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1F5CC1" w:rsidRDefault="00920D03" w:rsidP="00E81A40">
      <w:pPr>
        <w:pStyle w:val="Tekstpodstawowy"/>
        <w:keepNext/>
        <w:keepLines/>
        <w:spacing w:before="9"/>
        <w:ind w:left="0"/>
        <w:rPr>
          <w:sz w:val="20"/>
          <w:lang w:val="en-US"/>
        </w:rPr>
      </w:pPr>
    </w:p>
    <w:p w14:paraId="4EFFFBD0" w14:textId="5C7E4D88" w:rsidR="00920D03" w:rsidRPr="001F5CC1" w:rsidRDefault="002B2229" w:rsidP="00E81A40">
      <w:pPr>
        <w:pStyle w:val="Tekstpodstawowy"/>
        <w:keepNext/>
        <w:keepLines/>
        <w:ind w:left="0"/>
        <w:jc w:val="center"/>
        <w:rPr>
          <w:b/>
          <w:sz w:val="28"/>
        </w:rPr>
      </w:pPr>
      <w:r w:rsidRPr="001F5CC1">
        <w:rPr>
          <w:b/>
          <w:sz w:val="28"/>
        </w:rPr>
        <w:t>SPECYFIKACJA WARUNKÓW ZAMÓWIENIA</w:t>
      </w:r>
    </w:p>
    <w:p w14:paraId="351F2FDF" w14:textId="77777777" w:rsidR="002B2229" w:rsidRPr="001F5CC1" w:rsidRDefault="002B2229" w:rsidP="00E81A40">
      <w:pPr>
        <w:pStyle w:val="Tekstpodstawowy"/>
        <w:keepNext/>
        <w:keepLines/>
        <w:ind w:left="0"/>
        <w:rPr>
          <w:b/>
          <w:sz w:val="30"/>
        </w:rPr>
      </w:pPr>
    </w:p>
    <w:p w14:paraId="6F6DC913" w14:textId="685FD6D0" w:rsidR="001748FB" w:rsidRPr="001F5CC1" w:rsidRDefault="001748FB" w:rsidP="00E81A40">
      <w:pPr>
        <w:pStyle w:val="Tekstpodstawowy"/>
        <w:keepNext/>
        <w:keepLines/>
        <w:ind w:left="0"/>
        <w:jc w:val="center"/>
      </w:pPr>
      <w:r w:rsidRPr="001F5CC1">
        <w:t>Nazwa zamówienia:</w:t>
      </w:r>
    </w:p>
    <w:p w14:paraId="5022F1E9" w14:textId="10B6B171" w:rsidR="00726133" w:rsidRPr="001F5CC1" w:rsidRDefault="00726133" w:rsidP="00726133">
      <w:pPr>
        <w:pStyle w:val="Tekstpodstawowy"/>
        <w:keepNext/>
        <w:keepLines/>
        <w:spacing w:line="360" w:lineRule="auto"/>
        <w:ind w:left="0"/>
        <w:jc w:val="both"/>
        <w:rPr>
          <w:b/>
          <w:color w:val="000000" w:themeColor="text1"/>
        </w:rPr>
      </w:pPr>
      <w:bookmarkStart w:id="0" w:name="_Hlk174962260"/>
      <w:r w:rsidRPr="001F5CC1">
        <w:rPr>
          <w:b/>
          <w:bCs/>
        </w:rPr>
        <w:t xml:space="preserve">Roboty remontowo – wykończeniowe w ramach projektu </w:t>
      </w:r>
      <w:r w:rsidR="009C04F3">
        <w:rPr>
          <w:b/>
          <w:bCs/>
        </w:rPr>
        <w:t>Zawód na medal</w:t>
      </w:r>
      <w:r w:rsidRPr="001F5CC1">
        <w:rPr>
          <w:b/>
          <w:bCs/>
        </w:rPr>
        <w:t xml:space="preserve"> </w:t>
      </w:r>
      <w:r w:rsidRPr="001F5CC1">
        <w:rPr>
          <w:rFonts w:eastAsia="Arial"/>
          <w:color w:val="000000"/>
        </w:rPr>
        <w:t>współfinansowanego przez Unię Europejską ze środków Europejskiego Funduszu Społecznego działania 08.08 Kształcenie zawodowe w ramach programu regionalnego Fundusze Europejskie dla Łódzkiego 2021-2027</w:t>
      </w:r>
    </w:p>
    <w:p w14:paraId="51CED2AB" w14:textId="6565BCC9" w:rsidR="00721612" w:rsidRPr="001F5CC1" w:rsidRDefault="00721612" w:rsidP="00E81A40">
      <w:pPr>
        <w:pStyle w:val="Tekstpodstawowy"/>
        <w:keepNext/>
        <w:keepLines/>
        <w:ind w:left="0"/>
        <w:jc w:val="both"/>
        <w:rPr>
          <w:b/>
          <w:color w:val="000000" w:themeColor="text1"/>
        </w:rPr>
      </w:pPr>
    </w:p>
    <w:p w14:paraId="1A602B30" w14:textId="77777777" w:rsidR="00F743BD" w:rsidRPr="001F5CC1" w:rsidRDefault="00F743BD" w:rsidP="00E81A40">
      <w:pPr>
        <w:pStyle w:val="Tekstpodstawowy"/>
        <w:keepNext/>
        <w:keepLines/>
        <w:ind w:left="0"/>
        <w:jc w:val="center"/>
        <w:rPr>
          <w:color w:val="000000" w:themeColor="text1"/>
        </w:rPr>
      </w:pPr>
    </w:p>
    <w:bookmarkEnd w:id="0"/>
    <w:p w14:paraId="5E822E0C" w14:textId="5A398E42" w:rsidR="00920D03" w:rsidRPr="001F5CC1" w:rsidRDefault="001748FB" w:rsidP="00E81A40">
      <w:pPr>
        <w:pStyle w:val="Tekstpodstawowy"/>
        <w:keepNext/>
        <w:keepLines/>
        <w:ind w:left="0"/>
        <w:rPr>
          <w:b/>
          <w:color w:val="000000" w:themeColor="text1"/>
        </w:rPr>
      </w:pPr>
      <w:r w:rsidRPr="001F5CC1">
        <w:rPr>
          <w:color w:val="000000" w:themeColor="text1"/>
        </w:rPr>
        <w:t>Oznaczenie sprawy:</w:t>
      </w:r>
      <w:r w:rsidRPr="001F5CC1">
        <w:rPr>
          <w:b/>
          <w:color w:val="000000" w:themeColor="text1"/>
        </w:rPr>
        <w:t xml:space="preserve"> </w:t>
      </w:r>
      <w:r w:rsidR="004A24A3">
        <w:rPr>
          <w:b/>
          <w:color w:val="000000" w:themeColor="text1"/>
        </w:rPr>
        <w:t>3</w:t>
      </w:r>
      <w:r w:rsidR="00E81A40" w:rsidRPr="001F5CC1">
        <w:rPr>
          <w:b/>
          <w:color w:val="000000" w:themeColor="text1"/>
        </w:rPr>
        <w:t>/</w:t>
      </w:r>
      <w:r w:rsidR="004A24A3">
        <w:rPr>
          <w:b/>
          <w:color w:val="000000" w:themeColor="text1"/>
        </w:rPr>
        <w:t>ZNM</w:t>
      </w:r>
      <w:r w:rsidR="00C04CF8" w:rsidRPr="001F5CC1">
        <w:rPr>
          <w:b/>
          <w:color w:val="000000" w:themeColor="text1"/>
        </w:rPr>
        <w:t>/2026</w:t>
      </w:r>
    </w:p>
    <w:p w14:paraId="42D72CEB" w14:textId="77777777" w:rsidR="001748FB" w:rsidRPr="001F5CC1" w:rsidRDefault="001748FB" w:rsidP="00E81A40">
      <w:pPr>
        <w:pStyle w:val="Tekstpodstawowy"/>
        <w:keepNext/>
        <w:keepLines/>
        <w:ind w:left="0"/>
        <w:rPr>
          <w:color w:val="000000" w:themeColor="text1"/>
        </w:rPr>
      </w:pPr>
    </w:p>
    <w:p w14:paraId="1325CFB7" w14:textId="77777777"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ZAMAWIAJĄCY:</w:t>
      </w:r>
    </w:p>
    <w:p w14:paraId="2C9E488B" w14:textId="77777777" w:rsidR="00E873C4" w:rsidRPr="001F5CC1" w:rsidRDefault="00E873C4" w:rsidP="00E873C4">
      <w:pPr>
        <w:keepNext/>
        <w:keepLines/>
        <w:rPr>
          <w:sz w:val="24"/>
          <w:szCs w:val="24"/>
          <w:lang w:val="x-none" w:eastAsia="x-none"/>
        </w:rPr>
      </w:pPr>
      <w:bookmarkStart w:id="1" w:name="_Hlk77706831"/>
      <w:r w:rsidRPr="001F5CC1">
        <w:rPr>
          <w:sz w:val="24"/>
          <w:szCs w:val="24"/>
          <w:lang w:val="x-none" w:eastAsia="x-none"/>
        </w:rPr>
        <w:t xml:space="preserve">Centrum Kształcenia Zawodowego i Ustawicznego w Łodzi, </w:t>
      </w:r>
    </w:p>
    <w:p w14:paraId="4F51C4A7" w14:textId="13B5B27B" w:rsidR="00E873C4" w:rsidRPr="001F5CC1" w:rsidRDefault="00E873C4" w:rsidP="00E873C4">
      <w:pPr>
        <w:keepNext/>
        <w:keepLines/>
        <w:rPr>
          <w:sz w:val="24"/>
          <w:szCs w:val="24"/>
          <w:lang w:val="x-none" w:eastAsia="x-none"/>
        </w:rPr>
      </w:pPr>
      <w:r w:rsidRPr="001F5CC1">
        <w:rPr>
          <w:sz w:val="24"/>
          <w:szCs w:val="24"/>
          <w:lang w:val="x-none" w:eastAsia="x-none"/>
        </w:rPr>
        <w:t>ul. Stefana Żeromskiego 115, 90-542 Łódź</w:t>
      </w:r>
      <w:bookmarkEnd w:id="1"/>
    </w:p>
    <w:p w14:paraId="0EF21170" w14:textId="77777777" w:rsidR="00E873C4" w:rsidRPr="001F5CC1" w:rsidRDefault="00E873C4" w:rsidP="00E873C4">
      <w:pPr>
        <w:keepNext/>
        <w:keepLines/>
        <w:rPr>
          <w:sz w:val="24"/>
          <w:szCs w:val="24"/>
          <w:lang w:val="x-none" w:eastAsia="x-none"/>
        </w:rPr>
      </w:pPr>
      <w:r w:rsidRPr="001F5CC1">
        <w:rPr>
          <w:sz w:val="24"/>
          <w:szCs w:val="24"/>
          <w:lang w:val="x-none" w:eastAsia="x-none"/>
        </w:rPr>
        <w:t>tel. 42 637 72 78</w:t>
      </w:r>
    </w:p>
    <w:p w14:paraId="7793B633" w14:textId="77777777" w:rsidR="00E873C4" w:rsidRPr="001F5CC1" w:rsidRDefault="00E873C4" w:rsidP="00E873C4">
      <w:pPr>
        <w:keepNext/>
        <w:keepLines/>
        <w:rPr>
          <w:sz w:val="24"/>
          <w:szCs w:val="24"/>
          <w:lang w:val="x-none" w:eastAsia="x-none"/>
        </w:rPr>
      </w:pPr>
      <w:r w:rsidRPr="001F5CC1">
        <w:rPr>
          <w:sz w:val="24"/>
          <w:szCs w:val="24"/>
          <w:lang w:val="x-none" w:eastAsia="x-none"/>
        </w:rPr>
        <w:t>e mail: sekretariat@cez.lodz.pl</w:t>
      </w:r>
    </w:p>
    <w:p w14:paraId="78C1AB6C" w14:textId="77777777" w:rsidR="00E873C4" w:rsidRPr="001F5CC1" w:rsidRDefault="00E873C4" w:rsidP="00E873C4">
      <w:pPr>
        <w:keepNext/>
        <w:keepLines/>
        <w:rPr>
          <w:sz w:val="24"/>
          <w:szCs w:val="24"/>
          <w:lang w:val="x-none" w:eastAsia="x-none"/>
        </w:rPr>
      </w:pPr>
      <w:hyperlink r:id="rId8" w:history="1">
        <w:r w:rsidRPr="001F5CC1">
          <w:rPr>
            <w:rStyle w:val="Hipercze"/>
            <w:sz w:val="24"/>
            <w:szCs w:val="24"/>
            <w:lang w:val="x-none" w:eastAsia="x-none"/>
          </w:rPr>
          <w:t>https://cezlodz.bip.wikom.pl/</w:t>
        </w:r>
      </w:hyperlink>
    </w:p>
    <w:p w14:paraId="38DA59D4" w14:textId="77777777" w:rsidR="00E873C4" w:rsidRPr="001F5CC1" w:rsidRDefault="00E873C4" w:rsidP="00E873C4">
      <w:pPr>
        <w:keepNext/>
        <w:keepLines/>
        <w:rPr>
          <w:rFonts w:eastAsiaTheme="majorEastAsia"/>
          <w:sz w:val="24"/>
          <w:szCs w:val="24"/>
        </w:rPr>
      </w:pPr>
    </w:p>
    <w:p w14:paraId="69901B51" w14:textId="0774228F" w:rsidR="00BA6B3C" w:rsidRPr="0051701E" w:rsidRDefault="00E873C4" w:rsidP="00E873C4">
      <w:pPr>
        <w:keepNext/>
        <w:keepLines/>
        <w:rPr>
          <w:rFonts w:eastAsiaTheme="majorEastAsia"/>
          <w:sz w:val="24"/>
          <w:szCs w:val="24"/>
        </w:rPr>
      </w:pPr>
      <w:r w:rsidRPr="0051701E">
        <w:rPr>
          <w:rFonts w:eastAsiaTheme="majorEastAsia"/>
          <w:sz w:val="24"/>
          <w:szCs w:val="24"/>
        </w:rPr>
        <w:t xml:space="preserve">Adres strony internetowej prowadzonego postępowania: </w:t>
      </w:r>
      <w:r w:rsidR="0051701E" w:rsidRPr="0051701E">
        <w:rPr>
          <w:rFonts w:ascii="Roboto" w:hAnsi="Roboto"/>
          <w:color w:val="4A4A4A"/>
          <w:shd w:val="clear" w:color="auto" w:fill="FFFFFF"/>
        </w:rPr>
        <w:t>https://ezamowienia.gov.pl/mp-client/search/list/ocds-148610-4bdeb267-7b4a-4a71-93aa-a268dfd69269</w:t>
      </w:r>
    </w:p>
    <w:p w14:paraId="2BB4DCC7" w14:textId="5B3C7FEC" w:rsidR="00E873C4" w:rsidRPr="001F5CC1" w:rsidRDefault="00BA6B3C" w:rsidP="00E873C4">
      <w:pPr>
        <w:keepNext/>
        <w:keepLines/>
        <w:rPr>
          <w:rFonts w:eastAsiaTheme="majorEastAsia"/>
          <w:sz w:val="24"/>
          <w:szCs w:val="24"/>
        </w:rPr>
      </w:pPr>
      <w:r w:rsidRPr="0051701E">
        <w:rPr>
          <w:rFonts w:ascii="Roboto" w:hAnsi="Roboto"/>
          <w:color w:val="4A4A4A"/>
          <w:shd w:val="clear" w:color="auto" w:fill="FFFFFF"/>
        </w:rPr>
        <w:t>Identyfikator:</w:t>
      </w:r>
      <w:r w:rsidR="000D6F46" w:rsidRPr="0051701E">
        <w:rPr>
          <w:rFonts w:ascii="Roboto" w:hAnsi="Roboto"/>
          <w:color w:val="4A4A4A"/>
          <w:shd w:val="clear" w:color="auto" w:fill="FFFFFF"/>
        </w:rPr>
        <w:t xml:space="preserve"> </w:t>
      </w:r>
      <w:r w:rsidR="000D6F46" w:rsidRPr="0051701E">
        <w:rPr>
          <w:rFonts w:ascii="Roboto" w:hAnsi="Roboto"/>
          <w:color w:val="4A4A4A"/>
          <w:shd w:val="clear" w:color="auto" w:fill="FFFFFF"/>
        </w:rPr>
        <w:t>ocds-148610-4bdeb267-7b4a-4a71-93aa-a268dfd69269</w:t>
      </w:r>
    </w:p>
    <w:p w14:paraId="54869210" w14:textId="77777777"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(Na tej stronie udostępniane będą zmiany i wyjaśnienia treści SWZ oraz inne dokumenty zamówienia bezpośrednio związane z postępowaniem o udzielenie zamówienia)</w:t>
      </w:r>
    </w:p>
    <w:p w14:paraId="499E4C80" w14:textId="77777777" w:rsidR="00E873C4" w:rsidRPr="001F5CC1" w:rsidRDefault="00E873C4" w:rsidP="00E873C4">
      <w:pPr>
        <w:keepNext/>
        <w:keepLines/>
        <w:tabs>
          <w:tab w:val="left" w:pos="0"/>
          <w:tab w:val="left" w:pos="426"/>
        </w:tabs>
        <w:spacing w:before="120"/>
        <w:jc w:val="both"/>
        <w:rPr>
          <w:rFonts w:eastAsiaTheme="majorEastAsia"/>
          <w:sz w:val="24"/>
          <w:szCs w:val="24"/>
        </w:rPr>
      </w:pPr>
    </w:p>
    <w:p w14:paraId="58E9986D" w14:textId="77777777" w:rsidR="00E873C4" w:rsidRPr="001F5CC1" w:rsidRDefault="00E873C4" w:rsidP="00E873C4">
      <w:pPr>
        <w:pStyle w:val="Default"/>
        <w:keepNext/>
        <w:keepLines/>
        <w:rPr>
          <w:rFonts w:eastAsiaTheme="majorEastAsia"/>
        </w:rPr>
      </w:pPr>
      <w:r w:rsidRPr="001F5CC1">
        <w:rPr>
          <w:rFonts w:eastAsiaTheme="majorEastAsia"/>
        </w:rPr>
        <w:t>Adres poczty elektronicznej:</w:t>
      </w:r>
      <w:r w:rsidRPr="001F5CC1">
        <w:rPr>
          <w:rFonts w:eastAsiaTheme="majorEastAsia"/>
          <w:color w:val="auto"/>
        </w:rPr>
        <w:t> </w:t>
      </w:r>
      <w:bookmarkStart w:id="2" w:name="_Hlk122433130"/>
      <w:r w:rsidRPr="001F5CC1">
        <w:rPr>
          <w:lang w:val="x-none" w:eastAsia="x-none"/>
        </w:rPr>
        <w:t>sekretariat@cez.lodz.pl</w:t>
      </w:r>
    </w:p>
    <w:bookmarkEnd w:id="2"/>
    <w:p w14:paraId="148963D8" w14:textId="01BD1398" w:rsidR="00E873C4" w:rsidRPr="001F5CC1" w:rsidRDefault="00E873C4" w:rsidP="00E873C4">
      <w:pPr>
        <w:keepNext/>
        <w:keepLines/>
        <w:tabs>
          <w:tab w:val="left" w:pos="0"/>
          <w:tab w:val="left" w:pos="426"/>
        </w:tabs>
        <w:spacing w:before="120"/>
        <w:jc w:val="both"/>
        <w:rPr>
          <w:rFonts w:eastAsiaTheme="majorEastAsia"/>
          <w:sz w:val="24"/>
          <w:szCs w:val="24"/>
        </w:rPr>
      </w:pPr>
      <w:r w:rsidRPr="001F5CC1">
        <w:rPr>
          <w:rFonts w:eastAsiaTheme="majorEastAsia"/>
          <w:sz w:val="24"/>
          <w:szCs w:val="24"/>
        </w:rPr>
        <w:t>Wartość zamówienia nie przekracza progu  unijnego dla zamówień klasycznych n</w:t>
      </w:r>
      <w:r w:rsidR="00EA4A5D" w:rsidRPr="001F5CC1">
        <w:rPr>
          <w:rFonts w:eastAsiaTheme="majorEastAsia"/>
          <w:sz w:val="24"/>
          <w:szCs w:val="24"/>
        </w:rPr>
        <w:t xml:space="preserve">a roboty budowlane </w:t>
      </w:r>
      <w:r w:rsidRPr="001F5CC1">
        <w:rPr>
          <w:rFonts w:eastAsiaTheme="majorEastAsia"/>
          <w:sz w:val="24"/>
          <w:szCs w:val="24"/>
        </w:rPr>
        <w:t>a udzielanych przez zamawiającego publicznego</w:t>
      </w:r>
      <w:r w:rsidR="00EA4A5D" w:rsidRPr="001F5CC1">
        <w:rPr>
          <w:rFonts w:eastAsiaTheme="majorEastAsia"/>
          <w:sz w:val="24"/>
          <w:szCs w:val="24"/>
        </w:rPr>
        <w:t>.</w:t>
      </w:r>
    </w:p>
    <w:p w14:paraId="75C80B90" w14:textId="77777777" w:rsidR="00E873C4" w:rsidRPr="001F5CC1" w:rsidRDefault="00E873C4" w:rsidP="00E873C4">
      <w:pPr>
        <w:keepNext/>
        <w:keepLines/>
        <w:ind w:left="4536"/>
        <w:jc w:val="center"/>
        <w:rPr>
          <w:b/>
        </w:rPr>
      </w:pPr>
    </w:p>
    <w:p w14:paraId="16709910" w14:textId="77777777" w:rsidR="00E873C4" w:rsidRPr="001F5CC1" w:rsidRDefault="00E873C4" w:rsidP="00E873C4">
      <w:pPr>
        <w:keepNext/>
        <w:keepLines/>
        <w:ind w:left="4536"/>
        <w:jc w:val="center"/>
        <w:rPr>
          <w:b/>
        </w:rPr>
      </w:pPr>
      <w:r w:rsidRPr="001F5CC1">
        <w:rPr>
          <w:b/>
        </w:rPr>
        <w:t>ZATWIERDZAM</w:t>
      </w:r>
    </w:p>
    <w:p w14:paraId="78ACB720" w14:textId="77777777" w:rsidR="00E873C4" w:rsidRPr="001F5CC1" w:rsidRDefault="00E873C4" w:rsidP="00E873C4">
      <w:pPr>
        <w:keepNext/>
        <w:keepLines/>
        <w:ind w:left="4536"/>
        <w:jc w:val="center"/>
        <w:rPr>
          <w:b/>
        </w:rPr>
      </w:pPr>
    </w:p>
    <w:p w14:paraId="14FA4F4C" w14:textId="77777777" w:rsidR="00E873C4" w:rsidRPr="001F5CC1" w:rsidRDefault="00E873C4" w:rsidP="00E873C4">
      <w:pPr>
        <w:keepNext/>
        <w:keepLines/>
        <w:spacing w:after="160" w:line="259" w:lineRule="auto"/>
        <w:ind w:left="4678"/>
        <w:jc w:val="center"/>
        <w:rPr>
          <w:lang w:eastAsia="x-none"/>
        </w:rPr>
      </w:pPr>
      <w:r w:rsidRPr="001F5CC1">
        <w:rPr>
          <w:lang w:eastAsia="x-none"/>
        </w:rPr>
        <w:t xml:space="preserve">Dyrektor </w:t>
      </w:r>
    </w:p>
    <w:p w14:paraId="61C0D612" w14:textId="77777777" w:rsidR="00E873C4" w:rsidRPr="001F5CC1" w:rsidRDefault="00E873C4" w:rsidP="00E873C4">
      <w:pPr>
        <w:keepNext/>
        <w:keepLines/>
        <w:spacing w:after="160" w:line="259" w:lineRule="auto"/>
        <w:ind w:left="4678"/>
        <w:jc w:val="center"/>
        <w:rPr>
          <w:lang w:val="x-none" w:eastAsia="x-none"/>
        </w:rPr>
      </w:pPr>
      <w:r w:rsidRPr="001F5CC1">
        <w:rPr>
          <w:lang w:val="x-none" w:eastAsia="x-none"/>
        </w:rPr>
        <w:t>Centrum Kształcenia Zawodowego i Ustawicznego w Łodzi</w:t>
      </w:r>
    </w:p>
    <w:p w14:paraId="3DE16AF9" w14:textId="77777777" w:rsidR="00E873C4" w:rsidRPr="001F5CC1" w:rsidRDefault="00E873C4" w:rsidP="00E873C4">
      <w:pPr>
        <w:keepNext/>
        <w:keepLines/>
        <w:spacing w:after="160" w:line="259" w:lineRule="auto"/>
        <w:ind w:left="4678"/>
        <w:jc w:val="center"/>
        <w:rPr>
          <w:lang w:eastAsia="x-none"/>
        </w:rPr>
      </w:pPr>
      <w:r w:rsidRPr="001F5CC1">
        <w:rPr>
          <w:lang w:eastAsia="x-none"/>
        </w:rPr>
        <w:t xml:space="preserve">Dominika Walicka </w:t>
      </w:r>
    </w:p>
    <w:p w14:paraId="0BD1A4A8" w14:textId="77777777" w:rsidR="00E873C4" w:rsidRPr="001F5CC1" w:rsidRDefault="00E873C4" w:rsidP="00E873C4">
      <w:pPr>
        <w:keepNext/>
        <w:keepLines/>
        <w:rPr>
          <w:b/>
        </w:rPr>
      </w:pPr>
    </w:p>
    <w:p w14:paraId="04A67E7A" w14:textId="7067132A" w:rsidR="00E873C4" w:rsidRPr="001F5CC1" w:rsidRDefault="00E873C4" w:rsidP="00E873C4">
      <w:pPr>
        <w:pStyle w:val="Tekstpodstawowy"/>
        <w:keepNext/>
        <w:keepLines/>
        <w:ind w:left="0"/>
        <w:rPr>
          <w:b/>
        </w:rPr>
      </w:pPr>
      <w:r w:rsidRPr="001F5CC1">
        <w:rPr>
          <w:b/>
        </w:rPr>
        <w:t xml:space="preserve">Łódź, </w:t>
      </w:r>
      <w:r w:rsidRPr="00B61F6B">
        <w:rPr>
          <w:b/>
        </w:rPr>
        <w:t xml:space="preserve">dnia </w:t>
      </w:r>
      <w:r w:rsidR="004A24A3">
        <w:rPr>
          <w:b/>
        </w:rPr>
        <w:t>27</w:t>
      </w:r>
      <w:r w:rsidR="00754B89" w:rsidRPr="00B61F6B">
        <w:rPr>
          <w:b/>
        </w:rPr>
        <w:t>.</w:t>
      </w:r>
      <w:r w:rsidR="00B61F6B" w:rsidRPr="00B61F6B">
        <w:rPr>
          <w:b/>
        </w:rPr>
        <w:t>02.2026 r</w:t>
      </w:r>
      <w:r w:rsidR="00EA4A5D" w:rsidRPr="00B61F6B">
        <w:rPr>
          <w:b/>
        </w:rPr>
        <w:t>.</w:t>
      </w:r>
    </w:p>
    <w:p w14:paraId="78100F32" w14:textId="77777777" w:rsidR="00EA4A5D" w:rsidRPr="001F5CC1" w:rsidRDefault="00EA4A5D" w:rsidP="00E873C4">
      <w:pPr>
        <w:pStyle w:val="Tekstpodstawowy"/>
        <w:keepNext/>
        <w:keepLines/>
        <w:ind w:left="0"/>
        <w:rPr>
          <w:b/>
        </w:rPr>
      </w:pPr>
    </w:p>
    <w:p w14:paraId="494EFE98" w14:textId="77777777" w:rsidR="00EA4A5D" w:rsidRPr="001F5CC1" w:rsidRDefault="00EA4A5D" w:rsidP="00E873C4">
      <w:pPr>
        <w:pStyle w:val="Tekstpodstawowy"/>
        <w:keepNext/>
        <w:keepLines/>
        <w:ind w:left="0"/>
        <w:rPr>
          <w:b/>
        </w:rPr>
      </w:pPr>
    </w:p>
    <w:p w14:paraId="21A330F2" w14:textId="77777777" w:rsidR="00EA4A5D" w:rsidRPr="001F5CC1" w:rsidRDefault="00EA4A5D" w:rsidP="00E873C4">
      <w:pPr>
        <w:pStyle w:val="Tekstpodstawowy"/>
        <w:keepNext/>
        <w:keepLines/>
        <w:ind w:left="0"/>
        <w:rPr>
          <w:b/>
        </w:rPr>
      </w:pPr>
    </w:p>
    <w:p w14:paraId="75C3E61E" w14:textId="77777777" w:rsidR="00EA4A5D" w:rsidRPr="001F5CC1" w:rsidRDefault="00EA4A5D" w:rsidP="00E873C4">
      <w:pPr>
        <w:pStyle w:val="Tekstpodstawowy"/>
        <w:keepNext/>
        <w:keepLines/>
        <w:ind w:left="0"/>
      </w:pPr>
    </w:p>
    <w:p w14:paraId="6DE9577B" w14:textId="77777777" w:rsidR="00C75EB9" w:rsidRPr="001F5CC1" w:rsidRDefault="00C75EB9" w:rsidP="00E873C4">
      <w:pPr>
        <w:pStyle w:val="Tekstpodstawowy"/>
        <w:keepNext/>
        <w:keepLines/>
        <w:ind w:left="0"/>
      </w:pPr>
    </w:p>
    <w:p w14:paraId="5EE651D7" w14:textId="77777777" w:rsidR="00655FA8" w:rsidRPr="001F5CC1" w:rsidRDefault="00655FA8" w:rsidP="00E81A40">
      <w:pPr>
        <w:keepNext/>
        <w:keepLines/>
        <w:spacing w:before="73" w:after="18"/>
        <w:jc w:val="center"/>
        <w:rPr>
          <w:b/>
          <w:color w:val="000000" w:themeColor="text1"/>
        </w:rPr>
      </w:pPr>
      <w:r w:rsidRPr="001F5CC1">
        <w:rPr>
          <w:b/>
          <w:color w:val="000000" w:themeColor="text1"/>
        </w:rPr>
        <w:t>Rozdział</w:t>
      </w:r>
      <w:r w:rsidR="00920D03" w:rsidRPr="001F5CC1">
        <w:rPr>
          <w:b/>
          <w:color w:val="000000" w:themeColor="text1"/>
        </w:rPr>
        <w:t xml:space="preserve"> I</w:t>
      </w:r>
    </w:p>
    <w:p w14:paraId="44DE913A" w14:textId="77777777" w:rsidR="00920D03" w:rsidRPr="001F5CC1" w:rsidRDefault="00920D03" w:rsidP="00E81A40">
      <w:pPr>
        <w:keepNext/>
        <w:keepLines/>
        <w:pBdr>
          <w:bottom w:val="single" w:sz="4" w:space="1" w:color="auto"/>
        </w:pBdr>
        <w:spacing w:before="73" w:after="18"/>
        <w:jc w:val="center"/>
        <w:rPr>
          <w:b/>
          <w:color w:val="000000" w:themeColor="text1"/>
        </w:rPr>
      </w:pPr>
      <w:r w:rsidRPr="001F5CC1">
        <w:rPr>
          <w:b/>
          <w:color w:val="000000" w:themeColor="text1"/>
        </w:rPr>
        <w:t>Informacje podstawowe</w:t>
      </w:r>
    </w:p>
    <w:p w14:paraId="29763C08" w14:textId="191F56D5" w:rsidR="00920D03" w:rsidRPr="001F5CC1" w:rsidRDefault="00920D03" w:rsidP="00E81A40">
      <w:pPr>
        <w:pStyle w:val="Tekstpodstawowy"/>
        <w:keepNext/>
        <w:keepLines/>
        <w:spacing w:line="20" w:lineRule="exact"/>
        <w:ind w:left="0"/>
        <w:rPr>
          <w:color w:val="000000" w:themeColor="text1"/>
          <w:sz w:val="2"/>
        </w:rPr>
      </w:pPr>
    </w:p>
    <w:p w14:paraId="37E9D034" w14:textId="77777777" w:rsidR="00920D03" w:rsidRPr="001F5CC1" w:rsidRDefault="00920D03" w:rsidP="00E81A40">
      <w:pPr>
        <w:pStyle w:val="Tekstpodstawowy"/>
        <w:keepNext/>
        <w:keepLines/>
        <w:spacing w:before="4"/>
        <w:ind w:left="0"/>
        <w:rPr>
          <w:b/>
          <w:color w:val="000000" w:themeColor="text1"/>
          <w:sz w:val="13"/>
        </w:rPr>
      </w:pPr>
    </w:p>
    <w:p w14:paraId="6DE72D1E" w14:textId="6D0ADE1D" w:rsidR="00C061D2" w:rsidRPr="001F5CC1" w:rsidRDefault="00655FA8" w:rsidP="00E81A40">
      <w:pPr>
        <w:pStyle w:val="Akapitzlist"/>
        <w:keepNext/>
        <w:keepLines/>
        <w:numPr>
          <w:ilvl w:val="0"/>
          <w:numId w:val="1"/>
        </w:numPr>
        <w:spacing w:before="120"/>
        <w:ind w:left="284"/>
        <w:rPr>
          <w:color w:val="000000" w:themeColor="text1"/>
          <w:sz w:val="24"/>
        </w:rPr>
      </w:pPr>
      <w:r w:rsidRPr="001F5CC1">
        <w:rPr>
          <w:color w:val="000000" w:themeColor="text1"/>
          <w:sz w:val="24"/>
        </w:rPr>
        <w:t xml:space="preserve">Tryb udzielenia zamówienia: tryb podstawowy zgodnie z art. 275 pkt </w:t>
      </w:r>
      <w:r w:rsidR="00C061D2" w:rsidRPr="001F5CC1">
        <w:rPr>
          <w:color w:val="000000" w:themeColor="text1"/>
          <w:sz w:val="24"/>
        </w:rPr>
        <w:t>1</w:t>
      </w:r>
      <w:r w:rsidRPr="001F5CC1">
        <w:rPr>
          <w:color w:val="000000" w:themeColor="text1"/>
          <w:sz w:val="24"/>
        </w:rPr>
        <w:t xml:space="preserve"> ustawy z dnia 11</w:t>
      </w:r>
      <w:r w:rsidR="00DB068B" w:rsidRPr="001F5CC1">
        <w:rPr>
          <w:color w:val="000000" w:themeColor="text1"/>
          <w:sz w:val="24"/>
        </w:rPr>
        <w:t> </w:t>
      </w:r>
      <w:r w:rsidRPr="001F5CC1">
        <w:rPr>
          <w:color w:val="000000" w:themeColor="text1"/>
          <w:sz w:val="24"/>
        </w:rPr>
        <w:t>września 2019 r. Prawo zamówień publicznych</w:t>
      </w:r>
      <w:r w:rsidR="00923350" w:rsidRPr="001F5CC1">
        <w:rPr>
          <w:color w:val="000000" w:themeColor="text1"/>
          <w:sz w:val="24"/>
        </w:rPr>
        <w:t>.</w:t>
      </w:r>
    </w:p>
    <w:p w14:paraId="4F279444" w14:textId="0E3E6608" w:rsidR="00C061D2" w:rsidRPr="001F5CC1" w:rsidRDefault="00C061D2" w:rsidP="00E81A40">
      <w:pPr>
        <w:pStyle w:val="Akapitzlist"/>
        <w:keepNext/>
        <w:keepLines/>
        <w:numPr>
          <w:ilvl w:val="0"/>
          <w:numId w:val="1"/>
        </w:numPr>
        <w:spacing w:before="120"/>
        <w:ind w:left="284"/>
        <w:rPr>
          <w:color w:val="000000" w:themeColor="text1"/>
          <w:sz w:val="24"/>
        </w:rPr>
      </w:pPr>
      <w:r w:rsidRPr="001F5CC1">
        <w:rPr>
          <w:color w:val="000000" w:themeColor="text1"/>
          <w:sz w:val="24"/>
        </w:rPr>
        <w:t>W postępowaniu mają zastosowanie przepisy ustawy Pzp oraz aktów wykonawczych wydanych na jej podstawie. W zakresie nieuregulowanym przez ww. akty prawne stosuje się przepisy ustawy z dnia 23 kwietnia 1964 r. - Kodeks cywilny.</w:t>
      </w:r>
    </w:p>
    <w:p w14:paraId="1E4A9890" w14:textId="77777777" w:rsidR="00923350" w:rsidRPr="001F5CC1" w:rsidRDefault="00923350" w:rsidP="00E81A40">
      <w:pPr>
        <w:pStyle w:val="Akapitzlist"/>
        <w:keepNext/>
        <w:keepLines/>
        <w:numPr>
          <w:ilvl w:val="0"/>
          <w:numId w:val="1"/>
        </w:numPr>
        <w:spacing w:before="120"/>
        <w:ind w:left="284"/>
        <w:rPr>
          <w:color w:val="000000" w:themeColor="text1"/>
          <w:sz w:val="24"/>
        </w:rPr>
      </w:pPr>
      <w:r w:rsidRPr="001F5CC1">
        <w:rPr>
          <w:rFonts w:eastAsiaTheme="minorHAnsi"/>
          <w:color w:val="000000" w:themeColor="text1"/>
          <w:sz w:val="24"/>
          <w:szCs w:val="24"/>
        </w:rPr>
        <w:t>Stosowane skróty:</w:t>
      </w:r>
    </w:p>
    <w:p w14:paraId="2ECB83D6" w14:textId="54F7E57C"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„ustawa Pzp” – ustawa z dnia 11 września 2019 r. – Prawo zamówień publicznych,</w:t>
      </w:r>
    </w:p>
    <w:p w14:paraId="508D7312" w14:textId="77777777"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„SWZ” – specyfikacja warunków zamówienia,</w:t>
      </w:r>
    </w:p>
    <w:p w14:paraId="5D845A92" w14:textId="01466F0F"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xml:space="preserve">• „rozporządzenie Prezesa Rady Ministrów w sprawie wymagań dla dokumentów elektronicznych” – rozporządzenie Prezesa Rady Ministrów z dnia 30 grudnia 2020 r. </w:t>
      </w:r>
      <w:r w:rsidRPr="001F5CC1">
        <w:rPr>
          <w:rFonts w:eastAsiaTheme="minorHAnsi"/>
          <w:color w:val="000000" w:themeColor="text1"/>
          <w:sz w:val="24"/>
          <w:szCs w:val="24"/>
        </w:rPr>
        <w:br/>
        <w:t>w sprawie sposobu sporządzania i przekazywania informacji oraz wymagań technicznych dla dokumentów elektronicznych oraz środków komunikacji elektronicznej w postępowaniu o</w:t>
      </w:r>
      <w:r w:rsidR="00D40E01" w:rsidRPr="001F5CC1">
        <w:rPr>
          <w:rFonts w:eastAsiaTheme="minorHAnsi"/>
          <w:color w:val="000000" w:themeColor="text1"/>
          <w:sz w:val="24"/>
          <w:szCs w:val="24"/>
        </w:rPr>
        <w:t> </w:t>
      </w:r>
      <w:r w:rsidRPr="001F5CC1">
        <w:rPr>
          <w:rFonts w:eastAsiaTheme="minorHAnsi"/>
          <w:color w:val="000000" w:themeColor="text1"/>
          <w:sz w:val="24"/>
          <w:szCs w:val="24"/>
        </w:rPr>
        <w:t>udzielenie zamówienia publicznego lub w konkursie</w:t>
      </w:r>
      <w:r w:rsidR="009C75BC" w:rsidRPr="001F5CC1">
        <w:rPr>
          <w:rFonts w:eastAsiaTheme="minorHAnsi"/>
          <w:color w:val="000000" w:themeColor="text1"/>
          <w:sz w:val="24"/>
          <w:szCs w:val="24"/>
        </w:rPr>
        <w:t>,</w:t>
      </w:r>
    </w:p>
    <w:p w14:paraId="21DBF1C3" w14:textId="23EB4EA2" w:rsidR="00923350" w:rsidRPr="001F5CC1" w:rsidRDefault="00923350" w:rsidP="00E81A40">
      <w:pPr>
        <w:keepNext/>
        <w:keepLines/>
        <w:widowControl/>
        <w:adjustRightInd w:val="0"/>
        <w:spacing w:after="66"/>
        <w:jc w:val="both"/>
        <w:rPr>
          <w:rFonts w:eastAsiaTheme="minorHAnsi"/>
          <w:color w:val="000000" w:themeColor="text1"/>
          <w:sz w:val="24"/>
          <w:szCs w:val="24"/>
        </w:rPr>
      </w:pPr>
      <w:r w:rsidRPr="001F5CC1">
        <w:rPr>
          <w:rFonts w:eastAsiaTheme="minorHAnsi"/>
          <w:color w:val="000000" w:themeColor="text1"/>
          <w:sz w:val="24"/>
          <w:szCs w:val="24"/>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w:t>
      </w:r>
      <w:proofErr w:type="gramStart"/>
      <w:r w:rsidRPr="001F5CC1">
        <w:rPr>
          <w:rFonts w:eastAsiaTheme="minorHAnsi"/>
          <w:color w:val="000000" w:themeColor="text1"/>
          <w:sz w:val="24"/>
          <w:szCs w:val="24"/>
        </w:rPr>
        <w:t xml:space="preserve">teleinformatycznych </w:t>
      </w:r>
      <w:r w:rsidR="009C75BC" w:rsidRPr="001F5CC1">
        <w:rPr>
          <w:rFonts w:eastAsiaTheme="minorHAnsi"/>
          <w:color w:val="000000" w:themeColor="text1"/>
          <w:sz w:val="24"/>
          <w:szCs w:val="24"/>
        </w:rPr>
        <w:t>.</w:t>
      </w:r>
      <w:proofErr w:type="gramEnd"/>
    </w:p>
    <w:p w14:paraId="0908C778" w14:textId="77777777" w:rsidR="00920D03" w:rsidRPr="001F5CC1" w:rsidRDefault="00920D03" w:rsidP="00E81A40">
      <w:pPr>
        <w:pStyle w:val="Akapitzlist"/>
        <w:keepNext/>
        <w:keepLines/>
        <w:numPr>
          <w:ilvl w:val="0"/>
          <w:numId w:val="1"/>
        </w:numPr>
        <w:spacing w:before="120"/>
        <w:ind w:left="284"/>
        <w:rPr>
          <w:b/>
          <w:color w:val="000000" w:themeColor="text1"/>
          <w:sz w:val="24"/>
        </w:rPr>
      </w:pPr>
      <w:r w:rsidRPr="001F5CC1">
        <w:rPr>
          <w:b/>
          <w:color w:val="000000" w:themeColor="text1"/>
          <w:sz w:val="24"/>
        </w:rPr>
        <w:t>Opis przedmiotu</w:t>
      </w:r>
      <w:r w:rsidRPr="001F5CC1">
        <w:rPr>
          <w:b/>
          <w:color w:val="000000" w:themeColor="text1"/>
          <w:spacing w:val="-2"/>
          <w:sz w:val="24"/>
        </w:rPr>
        <w:t xml:space="preserve"> </w:t>
      </w:r>
      <w:r w:rsidRPr="001F5CC1">
        <w:rPr>
          <w:b/>
          <w:color w:val="000000" w:themeColor="text1"/>
          <w:sz w:val="24"/>
        </w:rPr>
        <w:t>zamówienia:</w:t>
      </w:r>
    </w:p>
    <w:p w14:paraId="5EAB98E3" w14:textId="741F3032" w:rsidR="00C75EB9" w:rsidRPr="001F5CC1" w:rsidRDefault="00EA503C" w:rsidP="00C75EB9">
      <w:pPr>
        <w:keepNext/>
        <w:keepLines/>
        <w:adjustRightInd w:val="0"/>
        <w:jc w:val="both"/>
        <w:rPr>
          <w:color w:val="000000" w:themeColor="text1"/>
          <w:sz w:val="24"/>
          <w:szCs w:val="24"/>
        </w:rPr>
      </w:pPr>
      <w:r w:rsidRPr="001F5CC1">
        <w:rPr>
          <w:color w:val="000000" w:themeColor="text1"/>
          <w:sz w:val="24"/>
          <w:szCs w:val="24"/>
        </w:rPr>
        <w:t xml:space="preserve">Przedmiotem </w:t>
      </w:r>
      <w:bookmarkStart w:id="3" w:name="_Hlk134738848"/>
      <w:r w:rsidR="00C75EB9" w:rsidRPr="001F5CC1">
        <w:rPr>
          <w:color w:val="000000" w:themeColor="text1"/>
          <w:sz w:val="24"/>
          <w:szCs w:val="24"/>
        </w:rPr>
        <w:t xml:space="preserve">są: </w:t>
      </w:r>
      <w:r w:rsidR="00C75EB9" w:rsidRPr="001F5CC1">
        <w:rPr>
          <w:rFonts w:eastAsiaTheme="minorHAnsi"/>
          <w:color w:val="000000" w:themeColor="text1"/>
        </w:rPr>
        <w:t xml:space="preserve">Roboty remontowo – wykończeniowe w ramach projektu </w:t>
      </w:r>
      <w:r w:rsidR="004A24A3">
        <w:rPr>
          <w:rFonts w:eastAsiaTheme="minorHAnsi"/>
          <w:color w:val="000000" w:themeColor="text1"/>
        </w:rPr>
        <w:t>Zawwód na meda;</w:t>
      </w:r>
      <w:r w:rsidR="00C75EB9" w:rsidRPr="001F5CC1">
        <w:rPr>
          <w:rFonts w:eastAsiaTheme="minorHAnsi"/>
          <w:color w:val="000000" w:themeColor="text1"/>
        </w:rPr>
        <w:t xml:space="preserve"> współfinansowanego przez Unię Europejską ze środków Europejskiego Funduszu Społecznego </w:t>
      </w:r>
    </w:p>
    <w:p w14:paraId="23A2E3C8" w14:textId="726685C5" w:rsidR="00240831" w:rsidRPr="001F5CC1" w:rsidRDefault="00240831" w:rsidP="009C75BC">
      <w:pPr>
        <w:keepNext/>
        <w:keepLines/>
        <w:jc w:val="both"/>
        <w:rPr>
          <w:sz w:val="24"/>
          <w:szCs w:val="24"/>
        </w:rPr>
      </w:pPr>
    </w:p>
    <w:p w14:paraId="0FBE1DA7" w14:textId="33BFB6A1" w:rsidR="00920D03" w:rsidRPr="001F5CC1" w:rsidRDefault="00920D03" w:rsidP="006300FB">
      <w:pPr>
        <w:keepNext/>
        <w:keepLines/>
        <w:spacing w:before="120"/>
        <w:jc w:val="both"/>
        <w:rPr>
          <w:color w:val="000000" w:themeColor="text1"/>
          <w:sz w:val="24"/>
          <w:szCs w:val="24"/>
        </w:rPr>
      </w:pPr>
      <w:bookmarkStart w:id="4" w:name="_Hlk175048553"/>
      <w:bookmarkEnd w:id="3"/>
      <w:r w:rsidRPr="001F5CC1">
        <w:rPr>
          <w:color w:val="000000" w:themeColor="text1"/>
          <w:sz w:val="24"/>
        </w:rPr>
        <w:t xml:space="preserve">Zamawiający </w:t>
      </w:r>
      <w:r w:rsidR="006300FB" w:rsidRPr="001F5CC1">
        <w:rPr>
          <w:color w:val="000000" w:themeColor="text1"/>
          <w:sz w:val="24"/>
        </w:rPr>
        <w:t xml:space="preserve">szczegółowo </w:t>
      </w:r>
      <w:r w:rsidRPr="001F5CC1">
        <w:rPr>
          <w:color w:val="000000" w:themeColor="text1"/>
          <w:sz w:val="24"/>
        </w:rPr>
        <w:t>opisał</w:t>
      </w:r>
      <w:r w:rsidR="00444D05" w:rsidRPr="001F5CC1">
        <w:rPr>
          <w:color w:val="000000" w:themeColor="text1"/>
          <w:sz w:val="24"/>
        </w:rPr>
        <w:t xml:space="preserve"> przedmiot zamówienia </w:t>
      </w:r>
      <w:bookmarkStart w:id="5" w:name="_Hlk134738788"/>
      <w:r w:rsidR="00F56866" w:rsidRPr="001F5CC1">
        <w:rPr>
          <w:color w:val="000000" w:themeColor="text1"/>
          <w:sz w:val="24"/>
        </w:rPr>
        <w:t>w</w:t>
      </w:r>
      <w:r w:rsidR="006300FB" w:rsidRPr="001F5CC1">
        <w:rPr>
          <w:color w:val="000000" w:themeColor="text1"/>
          <w:sz w:val="24"/>
        </w:rPr>
        <w:t xml:space="preserve"> dokumencie pn.</w:t>
      </w:r>
      <w:r w:rsidR="00951072" w:rsidRPr="001F5CC1">
        <w:rPr>
          <w:color w:val="000000" w:themeColor="text1"/>
          <w:sz w:val="24"/>
        </w:rPr>
        <w:t xml:space="preserve"> </w:t>
      </w:r>
      <w:r w:rsidR="0099594F" w:rsidRPr="001F5CC1">
        <w:rPr>
          <w:b/>
          <w:color w:val="000000" w:themeColor="text1"/>
          <w:sz w:val="24"/>
        </w:rPr>
        <w:t>Opis</w:t>
      </w:r>
      <w:r w:rsidR="006300FB" w:rsidRPr="001F5CC1">
        <w:rPr>
          <w:b/>
          <w:color w:val="000000" w:themeColor="text1"/>
          <w:sz w:val="24"/>
        </w:rPr>
        <w:t xml:space="preserve"> </w:t>
      </w:r>
      <w:r w:rsidR="0099594F" w:rsidRPr="001F5CC1">
        <w:rPr>
          <w:b/>
          <w:color w:val="000000" w:themeColor="text1"/>
          <w:sz w:val="24"/>
        </w:rPr>
        <w:t>przedmiotu zamówienia</w:t>
      </w:r>
      <w:r w:rsidR="0099594F" w:rsidRPr="001F5CC1">
        <w:rPr>
          <w:color w:val="000000" w:themeColor="text1"/>
          <w:sz w:val="24"/>
        </w:rPr>
        <w:t xml:space="preserve"> (OPZ) </w:t>
      </w:r>
      <w:r w:rsidR="00923350" w:rsidRPr="001F5CC1">
        <w:rPr>
          <w:color w:val="000000" w:themeColor="text1"/>
          <w:sz w:val="24"/>
        </w:rPr>
        <w:t>stanowiąc</w:t>
      </w:r>
      <w:r w:rsidR="00F56866" w:rsidRPr="001F5CC1">
        <w:rPr>
          <w:color w:val="000000" w:themeColor="text1"/>
          <w:sz w:val="24"/>
        </w:rPr>
        <w:t>ym</w:t>
      </w:r>
      <w:r w:rsidR="0099594F" w:rsidRPr="001F5CC1">
        <w:rPr>
          <w:color w:val="000000" w:themeColor="text1"/>
          <w:sz w:val="24"/>
        </w:rPr>
        <w:t xml:space="preserve"> </w:t>
      </w:r>
      <w:r w:rsidR="0099594F" w:rsidRPr="001F5CC1">
        <w:rPr>
          <w:b/>
          <w:color w:val="000000" w:themeColor="text1"/>
          <w:sz w:val="24"/>
        </w:rPr>
        <w:t xml:space="preserve">załącznik nr </w:t>
      </w:r>
      <w:r w:rsidR="003C1438" w:rsidRPr="001F5CC1">
        <w:rPr>
          <w:b/>
          <w:color w:val="000000" w:themeColor="text1"/>
          <w:sz w:val="24"/>
        </w:rPr>
        <w:t>1</w:t>
      </w:r>
      <w:r w:rsidR="0099594F" w:rsidRPr="001F5CC1">
        <w:rPr>
          <w:b/>
          <w:color w:val="000000" w:themeColor="text1"/>
          <w:sz w:val="24"/>
        </w:rPr>
        <w:t xml:space="preserve"> do</w:t>
      </w:r>
      <w:r w:rsidR="0081337E" w:rsidRPr="001F5CC1">
        <w:rPr>
          <w:b/>
          <w:color w:val="000000" w:themeColor="text1"/>
          <w:sz w:val="24"/>
        </w:rPr>
        <w:t xml:space="preserve"> </w:t>
      </w:r>
      <w:r w:rsidR="0099594F" w:rsidRPr="001F5CC1">
        <w:rPr>
          <w:b/>
          <w:color w:val="000000" w:themeColor="text1"/>
          <w:sz w:val="24"/>
        </w:rPr>
        <w:t>SWZ</w:t>
      </w:r>
      <w:r w:rsidR="00F566D1" w:rsidRPr="001F5CC1">
        <w:rPr>
          <w:b/>
          <w:color w:val="000000" w:themeColor="text1"/>
          <w:sz w:val="24"/>
        </w:rPr>
        <w:t xml:space="preserve"> oraz </w:t>
      </w:r>
      <w:r w:rsidR="006300FB" w:rsidRPr="001F5CC1">
        <w:rPr>
          <w:b/>
          <w:color w:val="000000" w:themeColor="text1"/>
          <w:sz w:val="24"/>
        </w:rPr>
        <w:t xml:space="preserve">we </w:t>
      </w:r>
      <w:r w:rsidR="00F566D1" w:rsidRPr="001F5CC1">
        <w:rPr>
          <w:b/>
          <w:color w:val="000000" w:themeColor="text1"/>
          <w:sz w:val="24"/>
        </w:rPr>
        <w:t>wzor</w:t>
      </w:r>
      <w:r w:rsidR="006300FB" w:rsidRPr="001F5CC1">
        <w:rPr>
          <w:b/>
          <w:color w:val="000000" w:themeColor="text1"/>
          <w:sz w:val="24"/>
        </w:rPr>
        <w:t xml:space="preserve">ze </w:t>
      </w:r>
      <w:r w:rsidR="00F566D1" w:rsidRPr="001F5CC1">
        <w:rPr>
          <w:b/>
          <w:color w:val="000000" w:themeColor="text1"/>
          <w:sz w:val="24"/>
        </w:rPr>
        <w:t>umowy</w:t>
      </w:r>
      <w:r w:rsidR="00923350" w:rsidRPr="001F5CC1">
        <w:rPr>
          <w:b/>
          <w:color w:val="000000" w:themeColor="text1"/>
          <w:sz w:val="24"/>
        </w:rPr>
        <w:t xml:space="preserve"> stanowiąc</w:t>
      </w:r>
      <w:r w:rsidR="00F56866" w:rsidRPr="001F5CC1">
        <w:rPr>
          <w:b/>
          <w:color w:val="000000" w:themeColor="text1"/>
          <w:sz w:val="24"/>
        </w:rPr>
        <w:t>ym</w:t>
      </w:r>
      <w:r w:rsidR="00F566D1" w:rsidRPr="001F5CC1">
        <w:rPr>
          <w:b/>
          <w:color w:val="000000" w:themeColor="text1"/>
          <w:sz w:val="24"/>
        </w:rPr>
        <w:t xml:space="preserve"> załącznik nr </w:t>
      </w:r>
      <w:r w:rsidR="003C1438" w:rsidRPr="001F5CC1">
        <w:rPr>
          <w:b/>
          <w:color w:val="000000" w:themeColor="text1"/>
          <w:sz w:val="24"/>
        </w:rPr>
        <w:t>2</w:t>
      </w:r>
      <w:r w:rsidR="00F566D1" w:rsidRPr="001F5CC1">
        <w:rPr>
          <w:b/>
          <w:color w:val="000000" w:themeColor="text1"/>
          <w:sz w:val="24"/>
        </w:rPr>
        <w:t xml:space="preserve"> do</w:t>
      </w:r>
      <w:r w:rsidR="00951072" w:rsidRPr="001F5CC1">
        <w:rPr>
          <w:b/>
          <w:color w:val="000000" w:themeColor="text1"/>
          <w:sz w:val="24"/>
        </w:rPr>
        <w:t> </w:t>
      </w:r>
      <w:r w:rsidR="00F566D1" w:rsidRPr="001F5CC1">
        <w:rPr>
          <w:b/>
          <w:color w:val="000000" w:themeColor="text1"/>
          <w:sz w:val="24"/>
        </w:rPr>
        <w:t>SWZ</w:t>
      </w:r>
      <w:r w:rsidR="0081337E" w:rsidRPr="001F5CC1">
        <w:rPr>
          <w:color w:val="000000" w:themeColor="text1"/>
          <w:sz w:val="24"/>
        </w:rPr>
        <w:t>.</w:t>
      </w:r>
      <w:bookmarkEnd w:id="5"/>
    </w:p>
    <w:bookmarkEnd w:id="4"/>
    <w:p w14:paraId="73298011" w14:textId="521CD872" w:rsidR="0054041E" w:rsidRPr="001F5CC1" w:rsidRDefault="0054041E" w:rsidP="00E81A40">
      <w:pPr>
        <w:pStyle w:val="Akapitzlist"/>
        <w:keepNext/>
        <w:keepLines/>
        <w:numPr>
          <w:ilvl w:val="2"/>
          <w:numId w:val="29"/>
        </w:numPr>
        <w:spacing w:before="120"/>
        <w:rPr>
          <w:color w:val="000000" w:themeColor="text1"/>
          <w:sz w:val="24"/>
        </w:rPr>
      </w:pPr>
      <w:r w:rsidRPr="001F5CC1">
        <w:rPr>
          <w:color w:val="000000" w:themeColor="text1"/>
          <w:sz w:val="24"/>
        </w:rPr>
        <w:t xml:space="preserve">Jeżeli dokumentacja projektowa lub specyfikacja techniczna wykonania </w:t>
      </w:r>
      <w:r w:rsidRPr="001F5CC1">
        <w:rPr>
          <w:color w:val="000000" w:themeColor="text1"/>
          <w:sz w:val="24"/>
        </w:rPr>
        <w:br/>
        <w:t>i odbioru robót budowlanych wskazywałyby w odniesieniu do niektórych materiałów lub urządzeń znaki towarowe, patenty lub pochodzenie źródła lub szczególnego procesu, który charakteryzuje produkty lub usługi dostarczane przez konkretnego wykonawcę - Zamawiający, zgodnie z art. 99 ust. 5 ustawy Pzp,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r w:rsidR="00F42800" w:rsidRPr="001F5CC1">
        <w:rPr>
          <w:color w:val="000000" w:themeColor="text1"/>
          <w:sz w:val="24"/>
        </w:rPr>
        <w:t xml:space="preserve"> (jeśli dotyczy).</w:t>
      </w:r>
    </w:p>
    <w:p w14:paraId="1A230EA1" w14:textId="40021446" w:rsidR="0054041E" w:rsidRPr="001F5CC1" w:rsidRDefault="0054041E" w:rsidP="00E81A40">
      <w:pPr>
        <w:keepNext/>
        <w:keepLines/>
        <w:spacing w:before="120"/>
        <w:ind w:left="709"/>
        <w:jc w:val="both"/>
        <w:rPr>
          <w:color w:val="000000" w:themeColor="text1"/>
          <w:sz w:val="24"/>
        </w:rPr>
      </w:pPr>
      <w:r w:rsidRPr="001F5CC1">
        <w:rPr>
          <w:color w:val="000000" w:themeColor="text1"/>
          <w:sz w:val="24"/>
        </w:rPr>
        <w:lastRenderedPageBreak/>
        <w:t xml:space="preserve">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w:t>
      </w:r>
      <w:r w:rsidR="004A24A3" w:rsidRPr="001F5CC1">
        <w:rPr>
          <w:color w:val="000000" w:themeColor="text1"/>
          <w:sz w:val="24"/>
        </w:rPr>
        <w:t>Oznacza,</w:t>
      </w:r>
      <w:r w:rsidRPr="001F5CC1">
        <w:rPr>
          <w:color w:val="000000" w:themeColor="text1"/>
          <w:sz w:val="24"/>
        </w:rPr>
        <w:t xml:space="preserve"> że wskazaniom tym towarzyszą wyrazy „lub równoważny”.</w:t>
      </w:r>
    </w:p>
    <w:p w14:paraId="56747AAE" w14:textId="00BAE661" w:rsidR="0054041E" w:rsidRPr="001F5CC1" w:rsidRDefault="0054041E" w:rsidP="00E81A40">
      <w:pPr>
        <w:pStyle w:val="Akapitzlist"/>
        <w:keepNext/>
        <w:keepLines/>
        <w:numPr>
          <w:ilvl w:val="2"/>
          <w:numId w:val="29"/>
        </w:numPr>
        <w:spacing w:before="120"/>
        <w:rPr>
          <w:color w:val="000000" w:themeColor="text1"/>
          <w:sz w:val="24"/>
        </w:rPr>
      </w:pPr>
      <w:r w:rsidRPr="001F5CC1">
        <w:rPr>
          <w:color w:val="000000" w:themeColor="text1"/>
          <w:sz w:val="24"/>
        </w:rPr>
        <w:t>Zgodnie z art. 101 ust. 4 ustawy Pzp, w sytuacji gdyby w dokumentach opisujących przedmiot zamówienia</w:t>
      </w:r>
      <w:r w:rsidR="00F42800" w:rsidRPr="001F5CC1">
        <w:rPr>
          <w:color w:val="000000" w:themeColor="text1"/>
          <w:sz w:val="24"/>
        </w:rPr>
        <w:t xml:space="preserve"> </w:t>
      </w:r>
      <w:r w:rsidRPr="001F5CC1">
        <w:rPr>
          <w:color w:val="000000" w:themeColor="text1"/>
          <w:sz w:val="24"/>
        </w:rPr>
        <w:t>zawarto odniesienie do norm, ocen technicznych, specyfikacji technicznych i</w:t>
      </w:r>
      <w:r w:rsidR="00F86953" w:rsidRPr="001F5CC1">
        <w:rPr>
          <w:color w:val="000000" w:themeColor="text1"/>
          <w:sz w:val="24"/>
        </w:rPr>
        <w:t> </w:t>
      </w:r>
      <w:r w:rsidRPr="001F5CC1">
        <w:rPr>
          <w:color w:val="000000" w:themeColor="text1"/>
          <w:sz w:val="24"/>
        </w:rPr>
        <w:t xml:space="preserve">systemów referencji technicznych, o których mowa w art. 101 ust. 1 pkt 2 oraz ust. 3 </w:t>
      </w:r>
      <w:r w:rsidR="00F86953" w:rsidRPr="001F5CC1">
        <w:rPr>
          <w:color w:val="000000" w:themeColor="text1"/>
          <w:sz w:val="24"/>
        </w:rPr>
        <w:t>u</w:t>
      </w:r>
      <w:r w:rsidRPr="001F5CC1">
        <w:rPr>
          <w:color w:val="000000" w:themeColor="text1"/>
          <w:sz w:val="24"/>
        </w:rPr>
        <w:t>stawy</w:t>
      </w:r>
      <w:r w:rsidR="00F86953" w:rsidRPr="001F5CC1">
        <w:rPr>
          <w:color w:val="000000" w:themeColor="text1"/>
          <w:sz w:val="24"/>
        </w:rPr>
        <w:t xml:space="preserve"> Pzp</w:t>
      </w:r>
      <w:r w:rsidRPr="001F5CC1">
        <w:rPr>
          <w:color w:val="000000" w:themeColor="text1"/>
          <w:sz w:val="24"/>
        </w:rPr>
        <w:t>, a takim odniesieniom nie towarzyszyło wyrażenie „lub równoważne”, to Zamawiający dopuszcza rozwiązania równoważne opisywanym w każdej takiej normie, ocenie technicznej, specyfikacji technicznej lub systemie referencji technicznych. W związku z powyższym należy przyjąć, że każdej: normie, ocenie technicznej, specyfikacji technicznej lub systemowi referencji technicznych występujących w opisie przedmiotu zamówienia towarzyszą wyrazy „lub równoważne".</w:t>
      </w:r>
    </w:p>
    <w:p w14:paraId="48653B33" w14:textId="2F5A9E27" w:rsidR="00920D03" w:rsidRPr="001F5CC1" w:rsidRDefault="00920D03" w:rsidP="00E81A40">
      <w:pPr>
        <w:pStyle w:val="Akapitzlist"/>
        <w:keepNext/>
        <w:keepLines/>
        <w:numPr>
          <w:ilvl w:val="1"/>
          <w:numId w:val="29"/>
        </w:numPr>
        <w:spacing w:before="120"/>
        <w:rPr>
          <w:bCs/>
          <w:iCs/>
          <w:color w:val="000000" w:themeColor="text1"/>
          <w:sz w:val="24"/>
          <w:szCs w:val="24"/>
        </w:rPr>
      </w:pPr>
      <w:r w:rsidRPr="001F5CC1">
        <w:rPr>
          <w:color w:val="000000" w:themeColor="text1"/>
          <w:sz w:val="24"/>
          <w:szCs w:val="24"/>
        </w:rPr>
        <w:t>Wspólny słownik zamówień</w:t>
      </w:r>
      <w:r w:rsidRPr="001F5CC1">
        <w:rPr>
          <w:color w:val="000000" w:themeColor="text1"/>
          <w:spacing w:val="-1"/>
          <w:sz w:val="24"/>
          <w:szCs w:val="24"/>
        </w:rPr>
        <w:t xml:space="preserve"> </w:t>
      </w:r>
      <w:r w:rsidRPr="001F5CC1">
        <w:rPr>
          <w:color w:val="000000" w:themeColor="text1"/>
          <w:sz w:val="24"/>
          <w:szCs w:val="24"/>
        </w:rPr>
        <w:t>(CPV):</w:t>
      </w:r>
    </w:p>
    <w:p w14:paraId="76987E2D" w14:textId="77777777" w:rsidR="00F01A26" w:rsidRPr="009A69A1" w:rsidRDefault="00F01A26" w:rsidP="00F01A26">
      <w:pPr>
        <w:spacing w:line="360" w:lineRule="auto"/>
        <w:ind w:firstLine="540"/>
        <w:rPr>
          <w:color w:val="000000" w:themeColor="text1"/>
          <w:sz w:val="24"/>
          <w:szCs w:val="24"/>
        </w:rPr>
      </w:pPr>
      <w:bookmarkStart w:id="6" w:name="_Hlk180399924"/>
      <w:r w:rsidRPr="009A69A1">
        <w:rPr>
          <w:color w:val="000000" w:themeColor="text1"/>
          <w:sz w:val="24"/>
          <w:szCs w:val="24"/>
        </w:rPr>
        <w:t>Główny kod</w:t>
      </w:r>
    </w:p>
    <w:p w14:paraId="42A5712C"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45453000-7: Roboty remontowe i renowacyjne</w:t>
      </w:r>
    </w:p>
    <w:p w14:paraId="5FF37455"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Pozostałe kody</w:t>
      </w:r>
    </w:p>
    <w:p w14:paraId="19C2C86F"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45442100-8 Roboty malarskie</w:t>
      </w:r>
    </w:p>
    <w:p w14:paraId="608FFED9"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45432100-5: Kładzenie i wykładanie podłóg</w:t>
      </w:r>
    </w:p>
    <w:p w14:paraId="0F30B156"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 xml:space="preserve">45450000-6: Roboty budowlane wykończeniowe, pozostałe </w:t>
      </w:r>
    </w:p>
    <w:p w14:paraId="5A0FF64D"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45421145-2: Instalowanie rolet</w:t>
      </w:r>
    </w:p>
    <w:p w14:paraId="3168BB72" w14:textId="77777777" w:rsidR="009A69A1" w:rsidRPr="009A69A1" w:rsidRDefault="009A69A1" w:rsidP="009A69A1">
      <w:pPr>
        <w:pStyle w:val="Akapitzlist"/>
        <w:tabs>
          <w:tab w:val="left" w:pos="5745"/>
        </w:tabs>
        <w:spacing w:line="360" w:lineRule="auto"/>
        <w:ind w:firstLine="0"/>
        <w:rPr>
          <w:sz w:val="24"/>
          <w:szCs w:val="24"/>
          <w14:ligatures w14:val="standardContextual"/>
        </w:rPr>
      </w:pPr>
      <w:r w:rsidRPr="009A69A1">
        <w:rPr>
          <w:sz w:val="24"/>
          <w:szCs w:val="24"/>
          <w14:ligatures w14:val="standardContextual"/>
        </w:rPr>
        <w:t>31520000-7: Lampy i oprawy oświetleniowe</w:t>
      </w:r>
      <w:r w:rsidRPr="009A69A1">
        <w:rPr>
          <w:sz w:val="24"/>
          <w:szCs w:val="24"/>
          <w14:ligatures w14:val="standardContextual"/>
        </w:rPr>
        <w:tab/>
      </w:r>
    </w:p>
    <w:p w14:paraId="19EBC53B"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50800000-3: Różne usługi w zakresie napraw i konserwacji</w:t>
      </w:r>
    </w:p>
    <w:p w14:paraId="04FA207C"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45410000-4: Tynkowanie</w:t>
      </w:r>
    </w:p>
    <w:p w14:paraId="0ABCE36E"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45310000-3: Roboty instalacyjne elektryczne</w:t>
      </w:r>
    </w:p>
    <w:p w14:paraId="0B6DB726"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 xml:space="preserve">45332200-5: Roboty instalacyjne hydrauliczne </w:t>
      </w:r>
    </w:p>
    <w:p w14:paraId="0B17EB86" w14:textId="77777777" w:rsidR="009A69A1" w:rsidRPr="009A69A1" w:rsidRDefault="009A69A1" w:rsidP="009A69A1">
      <w:pPr>
        <w:pStyle w:val="Akapitzlist"/>
        <w:spacing w:line="360" w:lineRule="auto"/>
        <w:ind w:firstLine="0"/>
        <w:rPr>
          <w:sz w:val="24"/>
          <w:szCs w:val="24"/>
          <w14:ligatures w14:val="standardContextual"/>
        </w:rPr>
      </w:pPr>
      <w:r w:rsidRPr="009A69A1">
        <w:rPr>
          <w:sz w:val="24"/>
          <w:szCs w:val="24"/>
          <w14:ligatures w14:val="standardContextual"/>
        </w:rPr>
        <w:t>45211310-5: Roboty budowlane w zakresie łazienek</w:t>
      </w:r>
    </w:p>
    <w:p w14:paraId="4746F6BB" w14:textId="14F89F87" w:rsidR="00920D03" w:rsidRPr="001F5CC1" w:rsidRDefault="00920D03" w:rsidP="00E81A40">
      <w:pPr>
        <w:pStyle w:val="Akapitzlist"/>
        <w:keepNext/>
        <w:keepLines/>
        <w:numPr>
          <w:ilvl w:val="0"/>
          <w:numId w:val="1"/>
        </w:numPr>
        <w:spacing w:before="120"/>
        <w:ind w:left="284"/>
        <w:rPr>
          <w:color w:val="000000" w:themeColor="text1"/>
          <w:sz w:val="24"/>
        </w:rPr>
      </w:pPr>
      <w:r w:rsidRPr="001F5CC1">
        <w:rPr>
          <w:color w:val="000000" w:themeColor="text1"/>
          <w:sz w:val="24"/>
          <w:szCs w:val="24"/>
        </w:rPr>
        <w:lastRenderedPageBreak/>
        <w:t xml:space="preserve">Wykonawca zobowiązany jest udzielić </w:t>
      </w:r>
      <w:r w:rsidRPr="001F5CC1">
        <w:rPr>
          <w:b/>
          <w:color w:val="000000" w:themeColor="text1"/>
          <w:sz w:val="24"/>
          <w:szCs w:val="24"/>
        </w:rPr>
        <w:t>min</w:t>
      </w:r>
      <w:r w:rsidR="003C2D3F" w:rsidRPr="001F5CC1">
        <w:rPr>
          <w:b/>
          <w:color w:val="000000" w:themeColor="text1"/>
          <w:sz w:val="24"/>
          <w:szCs w:val="24"/>
        </w:rPr>
        <w:t>imum</w:t>
      </w:r>
      <w:r w:rsidRPr="001F5CC1">
        <w:rPr>
          <w:b/>
          <w:color w:val="000000" w:themeColor="text1"/>
          <w:sz w:val="24"/>
          <w:szCs w:val="24"/>
        </w:rPr>
        <w:t xml:space="preserve"> </w:t>
      </w:r>
      <w:r w:rsidR="003C2D3F" w:rsidRPr="001F5CC1">
        <w:rPr>
          <w:b/>
          <w:color w:val="000000" w:themeColor="text1"/>
          <w:sz w:val="24"/>
          <w:szCs w:val="24"/>
        </w:rPr>
        <w:t>60 miesięcy okresu</w:t>
      </w:r>
      <w:r w:rsidRPr="001F5CC1">
        <w:rPr>
          <w:b/>
          <w:color w:val="000000" w:themeColor="text1"/>
          <w:sz w:val="24"/>
          <w:szCs w:val="24"/>
        </w:rPr>
        <w:t xml:space="preserve"> </w:t>
      </w:r>
      <w:r w:rsidR="007B78EA" w:rsidRPr="001F5CC1">
        <w:rPr>
          <w:b/>
          <w:color w:val="000000" w:themeColor="text1"/>
          <w:sz w:val="24"/>
          <w:szCs w:val="24"/>
        </w:rPr>
        <w:t>gwarancji</w:t>
      </w:r>
      <w:r w:rsidR="003C2D3F" w:rsidRPr="001F5CC1">
        <w:rPr>
          <w:b/>
          <w:color w:val="000000" w:themeColor="text1"/>
          <w:sz w:val="24"/>
          <w:szCs w:val="24"/>
        </w:rPr>
        <w:t xml:space="preserve"> </w:t>
      </w:r>
      <w:r w:rsidR="00D35E81" w:rsidRPr="001F5CC1">
        <w:rPr>
          <w:b/>
          <w:color w:val="000000" w:themeColor="text1"/>
          <w:sz w:val="24"/>
          <w:szCs w:val="24"/>
        </w:rPr>
        <w:t xml:space="preserve">jakości </w:t>
      </w:r>
      <w:r w:rsidR="003C2D3F" w:rsidRPr="001F5CC1">
        <w:rPr>
          <w:b/>
          <w:color w:val="000000" w:themeColor="text1"/>
          <w:sz w:val="24"/>
          <w:szCs w:val="24"/>
        </w:rPr>
        <w:t>i rękojmi</w:t>
      </w:r>
      <w:r w:rsidR="007B78EA" w:rsidRPr="001F5CC1">
        <w:rPr>
          <w:b/>
          <w:color w:val="000000" w:themeColor="text1"/>
          <w:sz w:val="24"/>
          <w:szCs w:val="24"/>
        </w:rPr>
        <w:t xml:space="preserve"> </w:t>
      </w:r>
      <w:r w:rsidR="005D34B7" w:rsidRPr="001F5CC1">
        <w:rPr>
          <w:b/>
          <w:color w:val="000000" w:themeColor="text1"/>
          <w:sz w:val="24"/>
          <w:szCs w:val="24"/>
        </w:rPr>
        <w:t>na</w:t>
      </w:r>
      <w:r w:rsidR="00586008" w:rsidRPr="001F5CC1">
        <w:rPr>
          <w:b/>
          <w:color w:val="000000" w:themeColor="text1"/>
          <w:sz w:val="24"/>
          <w:szCs w:val="24"/>
        </w:rPr>
        <w:t xml:space="preserve"> </w:t>
      </w:r>
      <w:r w:rsidR="00F56866" w:rsidRPr="001F5CC1">
        <w:rPr>
          <w:b/>
          <w:color w:val="000000" w:themeColor="text1"/>
          <w:sz w:val="24"/>
          <w:szCs w:val="24"/>
        </w:rPr>
        <w:t>wykonany przedmiot umowy</w:t>
      </w:r>
      <w:r w:rsidR="00B67FB8" w:rsidRPr="001F5CC1">
        <w:rPr>
          <w:b/>
          <w:color w:val="000000" w:themeColor="text1"/>
          <w:sz w:val="24"/>
          <w:szCs w:val="24"/>
        </w:rPr>
        <w:t xml:space="preserve"> </w:t>
      </w:r>
      <w:r w:rsidRPr="001F5CC1">
        <w:rPr>
          <w:color w:val="000000" w:themeColor="text1"/>
          <w:sz w:val="24"/>
          <w:szCs w:val="24"/>
        </w:rPr>
        <w:t xml:space="preserve">(Oferty zawierające okres </w:t>
      </w:r>
      <w:r w:rsidR="004800C2" w:rsidRPr="001F5CC1">
        <w:rPr>
          <w:color w:val="000000" w:themeColor="text1"/>
          <w:sz w:val="24"/>
          <w:szCs w:val="24"/>
        </w:rPr>
        <w:t xml:space="preserve">krótszy niż </w:t>
      </w:r>
      <w:r w:rsidR="00C963FE" w:rsidRPr="001F5CC1">
        <w:rPr>
          <w:color w:val="000000" w:themeColor="text1"/>
          <w:sz w:val="24"/>
          <w:szCs w:val="24"/>
        </w:rPr>
        <w:t>60 miesięcy</w:t>
      </w:r>
      <w:r w:rsidRPr="001F5CC1">
        <w:rPr>
          <w:color w:val="000000" w:themeColor="text1"/>
          <w:sz w:val="24"/>
          <w:szCs w:val="24"/>
        </w:rPr>
        <w:t xml:space="preserve"> zostaną</w:t>
      </w:r>
      <w:r w:rsidRPr="001F5CC1">
        <w:rPr>
          <w:color w:val="000000" w:themeColor="text1"/>
          <w:spacing w:val="-2"/>
          <w:sz w:val="24"/>
          <w:szCs w:val="24"/>
        </w:rPr>
        <w:t xml:space="preserve"> </w:t>
      </w:r>
      <w:r w:rsidRPr="001F5CC1">
        <w:rPr>
          <w:color w:val="000000" w:themeColor="text1"/>
          <w:sz w:val="24"/>
          <w:szCs w:val="24"/>
        </w:rPr>
        <w:t>odrzucone)</w:t>
      </w:r>
      <w:r w:rsidR="004800C2" w:rsidRPr="001F5CC1">
        <w:rPr>
          <w:color w:val="000000" w:themeColor="text1"/>
          <w:sz w:val="24"/>
          <w:szCs w:val="24"/>
        </w:rPr>
        <w:t>.</w:t>
      </w:r>
    </w:p>
    <w:bookmarkEnd w:id="6"/>
    <w:p w14:paraId="70F3A9C2" w14:textId="3C6493B2" w:rsidR="00920D03" w:rsidRPr="001F5CC1" w:rsidRDefault="00920D03" w:rsidP="00E81A40">
      <w:pPr>
        <w:pStyle w:val="Akapitzlist"/>
        <w:keepNext/>
        <w:keepLines/>
        <w:numPr>
          <w:ilvl w:val="0"/>
          <w:numId w:val="1"/>
        </w:numPr>
        <w:spacing w:before="120"/>
        <w:ind w:left="284"/>
        <w:rPr>
          <w:color w:val="000000" w:themeColor="text1"/>
          <w:sz w:val="24"/>
        </w:rPr>
      </w:pPr>
      <w:r w:rsidRPr="001F5CC1">
        <w:rPr>
          <w:color w:val="000000" w:themeColor="text1"/>
          <w:sz w:val="24"/>
        </w:rPr>
        <w:t xml:space="preserve">Umowa o podwykonawstwo, której przedmiotem są roboty budowlane, powinna być zgodna </w:t>
      </w:r>
      <w:r w:rsidR="00227D7F" w:rsidRPr="001F5CC1">
        <w:rPr>
          <w:color w:val="000000" w:themeColor="text1"/>
          <w:sz w:val="24"/>
        </w:rPr>
        <w:t xml:space="preserve">z postanowieniami zawartymi </w:t>
      </w:r>
      <w:r w:rsidR="0020319A" w:rsidRPr="001F5CC1">
        <w:rPr>
          <w:color w:val="000000" w:themeColor="text1"/>
          <w:sz w:val="24"/>
        </w:rPr>
        <w:t>we wzorze umowy.</w:t>
      </w:r>
      <w:r w:rsidRPr="001F5CC1">
        <w:rPr>
          <w:color w:val="000000" w:themeColor="text1"/>
          <w:sz w:val="24"/>
        </w:rPr>
        <w:t xml:space="preserve"> Niespełnienie danego warunku spowoduje zgłoszenie przez Zamawiającego odpowiednio zastrzeżeń lub</w:t>
      </w:r>
      <w:r w:rsidRPr="001F5CC1">
        <w:rPr>
          <w:color w:val="000000" w:themeColor="text1"/>
          <w:spacing w:val="-1"/>
          <w:sz w:val="24"/>
        </w:rPr>
        <w:t xml:space="preserve"> </w:t>
      </w:r>
      <w:r w:rsidRPr="001F5CC1">
        <w:rPr>
          <w:color w:val="000000" w:themeColor="text1"/>
          <w:sz w:val="24"/>
        </w:rPr>
        <w:t>sprzeciwu.</w:t>
      </w:r>
    </w:p>
    <w:p w14:paraId="4EC478F4" w14:textId="389F1F09" w:rsidR="00920D03" w:rsidRPr="001F5CC1" w:rsidRDefault="00920D03" w:rsidP="00E81A40">
      <w:pPr>
        <w:pStyle w:val="Akapitzlist"/>
        <w:keepNext/>
        <w:keepLines/>
        <w:numPr>
          <w:ilvl w:val="0"/>
          <w:numId w:val="1"/>
        </w:numPr>
        <w:spacing w:before="120"/>
        <w:ind w:left="284"/>
        <w:rPr>
          <w:color w:val="000000" w:themeColor="text1"/>
          <w:sz w:val="24"/>
        </w:rPr>
      </w:pPr>
      <w:bookmarkStart w:id="7" w:name="_Hlk134738442"/>
      <w:r w:rsidRPr="001F5CC1">
        <w:rPr>
          <w:color w:val="000000" w:themeColor="text1"/>
          <w:sz w:val="24"/>
        </w:rPr>
        <w:t xml:space="preserve">Zamawiający, zgodnie z art. 95 ust. 1 Pzp, wymaga zatrudnienia przez wykonawcę lub podwykonawcę na podstawie stosunku pracy, osób wykonujących wskazane niżej czynności - </w:t>
      </w:r>
      <w:proofErr w:type="gramStart"/>
      <w:r w:rsidRPr="001F5CC1">
        <w:rPr>
          <w:color w:val="000000" w:themeColor="text1"/>
          <w:sz w:val="24"/>
        </w:rPr>
        <w:t>za wyjątkiem</w:t>
      </w:r>
      <w:proofErr w:type="gramEnd"/>
      <w:r w:rsidRPr="001F5CC1">
        <w:rPr>
          <w:color w:val="000000" w:themeColor="text1"/>
          <w:sz w:val="24"/>
        </w:rPr>
        <w:t xml:space="preserve"> osób pełniących tzw. samodzielne funkcje techniczne w</w:t>
      </w:r>
      <w:r w:rsidR="00631639" w:rsidRPr="001F5CC1">
        <w:rPr>
          <w:color w:val="000000" w:themeColor="text1"/>
          <w:sz w:val="24"/>
        </w:rPr>
        <w:t> </w:t>
      </w:r>
      <w:r w:rsidRPr="001F5CC1">
        <w:rPr>
          <w:color w:val="000000" w:themeColor="text1"/>
          <w:sz w:val="24"/>
        </w:rPr>
        <w:t>budownictwie w</w:t>
      </w:r>
      <w:r w:rsidR="007015AE" w:rsidRPr="001F5CC1">
        <w:rPr>
          <w:color w:val="000000" w:themeColor="text1"/>
          <w:sz w:val="24"/>
        </w:rPr>
        <w:t> </w:t>
      </w:r>
      <w:r w:rsidRPr="001F5CC1">
        <w:rPr>
          <w:color w:val="000000" w:themeColor="text1"/>
          <w:sz w:val="24"/>
        </w:rPr>
        <w:t>rozumieniu ustawy Prawo</w:t>
      </w:r>
      <w:r w:rsidRPr="001F5CC1">
        <w:rPr>
          <w:color w:val="000000" w:themeColor="text1"/>
          <w:spacing w:val="-2"/>
          <w:sz w:val="24"/>
        </w:rPr>
        <w:t xml:space="preserve"> </w:t>
      </w:r>
      <w:r w:rsidRPr="001F5CC1">
        <w:rPr>
          <w:color w:val="000000" w:themeColor="text1"/>
          <w:sz w:val="24"/>
        </w:rPr>
        <w:t>budowlane:</w:t>
      </w:r>
    </w:p>
    <w:p w14:paraId="1FE03A8A" w14:textId="2F84295C" w:rsidR="00420864" w:rsidRPr="001F5CC1" w:rsidRDefault="00420864" w:rsidP="00E81A40">
      <w:pPr>
        <w:keepNext/>
        <w:keepLines/>
        <w:spacing w:before="120"/>
        <w:ind w:left="284"/>
        <w:jc w:val="both"/>
        <w:rPr>
          <w:color w:val="000000" w:themeColor="text1"/>
          <w:sz w:val="24"/>
          <w:szCs w:val="24"/>
        </w:rPr>
      </w:pPr>
      <w:r w:rsidRPr="001F5CC1">
        <w:rPr>
          <w:b/>
          <w:color w:val="000000" w:themeColor="text1"/>
          <w:sz w:val="24"/>
          <w:szCs w:val="24"/>
        </w:rPr>
        <w:t xml:space="preserve">Prace w zakresie </w:t>
      </w:r>
      <w:bookmarkStart w:id="8" w:name="_Hlk180401632"/>
      <w:r w:rsidRPr="001F5CC1">
        <w:rPr>
          <w:b/>
          <w:color w:val="000000" w:themeColor="text1"/>
          <w:sz w:val="24"/>
          <w:szCs w:val="24"/>
        </w:rPr>
        <w:t>robót</w:t>
      </w:r>
      <w:r w:rsidR="00FD77D8" w:rsidRPr="001F5CC1">
        <w:rPr>
          <w:b/>
          <w:color w:val="000000" w:themeColor="text1"/>
          <w:sz w:val="24"/>
          <w:szCs w:val="24"/>
        </w:rPr>
        <w:t xml:space="preserve"> </w:t>
      </w:r>
      <w:r w:rsidR="006300FB" w:rsidRPr="001F5CC1">
        <w:rPr>
          <w:b/>
          <w:color w:val="000000" w:themeColor="text1"/>
          <w:sz w:val="24"/>
          <w:szCs w:val="24"/>
        </w:rPr>
        <w:t xml:space="preserve">remontowych. </w:t>
      </w:r>
    </w:p>
    <w:bookmarkEnd w:id="8"/>
    <w:p w14:paraId="6630FA80" w14:textId="2CDBE132" w:rsidR="00920D03" w:rsidRPr="001F5CC1" w:rsidRDefault="00920D03" w:rsidP="00E81A40">
      <w:pPr>
        <w:keepNext/>
        <w:keepLines/>
        <w:spacing w:before="120"/>
        <w:ind w:left="284"/>
        <w:jc w:val="both"/>
        <w:rPr>
          <w:sz w:val="24"/>
        </w:rPr>
      </w:pPr>
      <w:r w:rsidRPr="001F5CC1">
        <w:rPr>
          <w:sz w:val="24"/>
        </w:rPr>
        <w:t>Zamawiaj</w:t>
      </w:r>
      <w:r w:rsidR="00DB068B" w:rsidRPr="001F5CC1">
        <w:rPr>
          <w:sz w:val="24"/>
        </w:rPr>
        <w:t>ą</w:t>
      </w:r>
      <w:r w:rsidRPr="001F5CC1">
        <w:rPr>
          <w:sz w:val="24"/>
        </w:rPr>
        <w:t xml:space="preserve">cy dopuszcza możliwość </w:t>
      </w:r>
      <w:r w:rsidRPr="001F5CC1">
        <w:rPr>
          <w:b/>
          <w:sz w:val="24"/>
        </w:rPr>
        <w:t xml:space="preserve">osobistego realizowania zamówienia </w:t>
      </w:r>
      <w:r w:rsidRPr="001F5CC1">
        <w:rPr>
          <w:sz w:val="24"/>
        </w:rPr>
        <w:t>przez osoby prowadzące działalność gospodarczą lub wspólników spółki prawa handlowego.</w:t>
      </w:r>
    </w:p>
    <w:p w14:paraId="6D465CB4" w14:textId="50504A87" w:rsidR="0054041E" w:rsidRPr="001F5CC1" w:rsidRDefault="00920D03" w:rsidP="00E81A40">
      <w:pPr>
        <w:pStyle w:val="Akapitzlist"/>
        <w:keepNext/>
        <w:keepLines/>
        <w:numPr>
          <w:ilvl w:val="0"/>
          <w:numId w:val="1"/>
        </w:numPr>
        <w:spacing w:before="120"/>
        <w:ind w:left="284"/>
        <w:rPr>
          <w:sz w:val="24"/>
        </w:rPr>
      </w:pPr>
      <w:r w:rsidRPr="001F5CC1">
        <w:rPr>
          <w:sz w:val="24"/>
        </w:rPr>
        <w:t>Zamawiający przed podpisaniem umowy jak i w trakcie jej realizacji ma prawo do kontroli  spełnienia  przez  Wykonawcę  lub Podwykonawcę  wymagania  wskazanego w</w:t>
      </w:r>
      <w:r w:rsidR="007015AE" w:rsidRPr="001F5CC1">
        <w:rPr>
          <w:sz w:val="24"/>
        </w:rPr>
        <w:t> </w:t>
      </w:r>
      <w:r w:rsidR="00227D7F" w:rsidRPr="001F5CC1">
        <w:rPr>
          <w:sz w:val="24"/>
        </w:rPr>
        <w:t>rozdziale</w:t>
      </w:r>
      <w:r w:rsidRPr="001F5CC1">
        <w:rPr>
          <w:sz w:val="24"/>
        </w:rPr>
        <w:t xml:space="preserve"> I ust. </w:t>
      </w:r>
      <w:r w:rsidR="00F279E3" w:rsidRPr="001F5CC1">
        <w:rPr>
          <w:sz w:val="24"/>
        </w:rPr>
        <w:t>7</w:t>
      </w:r>
      <w:r w:rsidRPr="001F5CC1">
        <w:rPr>
          <w:sz w:val="24"/>
        </w:rPr>
        <w:t xml:space="preserve"> SWZ, zgodnie z zapisami </w:t>
      </w:r>
      <w:r w:rsidR="00227D7F" w:rsidRPr="001F5CC1">
        <w:rPr>
          <w:sz w:val="24"/>
        </w:rPr>
        <w:t>wzoru umowy</w:t>
      </w:r>
      <w:r w:rsidRPr="001F5CC1">
        <w:rPr>
          <w:sz w:val="24"/>
        </w:rPr>
        <w:t>.</w:t>
      </w:r>
    </w:p>
    <w:bookmarkEnd w:id="7"/>
    <w:p w14:paraId="356E4E46" w14:textId="49008A28" w:rsidR="00F013F0" w:rsidRPr="001F5CC1" w:rsidRDefault="00F013F0" w:rsidP="00E81A40">
      <w:pPr>
        <w:pStyle w:val="Akapitzlist"/>
        <w:keepNext/>
        <w:keepLines/>
        <w:numPr>
          <w:ilvl w:val="0"/>
          <w:numId w:val="1"/>
        </w:numPr>
        <w:tabs>
          <w:tab w:val="left" w:pos="284"/>
        </w:tabs>
        <w:spacing w:before="120"/>
        <w:ind w:left="284"/>
        <w:rPr>
          <w:sz w:val="24"/>
        </w:rPr>
      </w:pPr>
      <w:r w:rsidRPr="001F5CC1">
        <w:rPr>
          <w:sz w:val="24"/>
          <w:u w:val="single"/>
        </w:rPr>
        <w:t>Informacje dotyczące przeprowadzenia przez Wykonawcę wizji lokalnej lub sprawdzenia przez niego dokumentów niezbędnych do realizacji zamówienia o których mowa w art.</w:t>
      </w:r>
      <w:r w:rsidR="00F86953" w:rsidRPr="001F5CC1">
        <w:rPr>
          <w:sz w:val="24"/>
          <w:u w:val="single"/>
        </w:rPr>
        <w:t> </w:t>
      </w:r>
      <w:r w:rsidRPr="001F5CC1">
        <w:rPr>
          <w:sz w:val="24"/>
          <w:u w:val="single"/>
        </w:rPr>
        <w:t>131 ust 2</w:t>
      </w:r>
      <w:r w:rsidRPr="001F5CC1">
        <w:rPr>
          <w:spacing w:val="-1"/>
          <w:sz w:val="24"/>
          <w:u w:val="single"/>
        </w:rPr>
        <w:t xml:space="preserve"> </w:t>
      </w:r>
      <w:r w:rsidRPr="001F5CC1">
        <w:rPr>
          <w:sz w:val="24"/>
          <w:u w:val="single"/>
        </w:rPr>
        <w:t>Pzp.</w:t>
      </w:r>
    </w:p>
    <w:p w14:paraId="5C1A9E98" w14:textId="5433F5B7" w:rsidR="004C21DC" w:rsidRPr="001F5CC1" w:rsidRDefault="00F013F0" w:rsidP="00E81A40">
      <w:pPr>
        <w:pStyle w:val="Tekstpodstawowy"/>
        <w:keepNext/>
        <w:keepLines/>
        <w:spacing w:before="120"/>
        <w:ind w:left="284"/>
        <w:jc w:val="both"/>
      </w:pPr>
      <w:r w:rsidRPr="001F5CC1">
        <w:t>Zamawiający nie wymaga złożenia oferty po odbyciu wizji lokalnej oraz sprawdzeniu przez Wykonawcę dokumentów niezbędnych do realizacji zamówienia dostępnych na miejscu u</w:t>
      </w:r>
      <w:r w:rsidRPr="001F5CC1">
        <w:rPr>
          <w:spacing w:val="-1"/>
        </w:rPr>
        <w:t xml:space="preserve"> </w:t>
      </w:r>
      <w:r w:rsidRPr="001F5CC1">
        <w:t>zamawiającego.</w:t>
      </w:r>
    </w:p>
    <w:p w14:paraId="008DE4C6" w14:textId="3376B63F" w:rsidR="004C089C" w:rsidRPr="001F5CC1" w:rsidRDefault="00920D03" w:rsidP="00E81A40">
      <w:pPr>
        <w:pStyle w:val="Akapitzlist"/>
        <w:keepNext/>
        <w:keepLines/>
        <w:numPr>
          <w:ilvl w:val="0"/>
          <w:numId w:val="1"/>
        </w:numPr>
        <w:spacing w:before="120"/>
        <w:ind w:left="425" w:hanging="425"/>
        <w:rPr>
          <w:b/>
          <w:sz w:val="24"/>
          <w:szCs w:val="24"/>
        </w:rPr>
      </w:pPr>
      <w:bookmarkStart w:id="9" w:name="_Hlk137833281"/>
      <w:r w:rsidRPr="001F5CC1">
        <w:rPr>
          <w:sz w:val="24"/>
          <w:u w:val="single"/>
        </w:rPr>
        <w:t>Termin</w:t>
      </w:r>
      <w:r w:rsidRPr="001F5CC1">
        <w:rPr>
          <w:sz w:val="24"/>
          <w:szCs w:val="24"/>
          <w:u w:val="single"/>
        </w:rPr>
        <w:t xml:space="preserve"> wykonania zamówienia</w:t>
      </w:r>
      <w:r w:rsidRPr="001F5CC1">
        <w:rPr>
          <w:sz w:val="24"/>
          <w:szCs w:val="24"/>
        </w:rPr>
        <w:t xml:space="preserve">: </w:t>
      </w:r>
    </w:p>
    <w:p w14:paraId="0D840B16" w14:textId="61244033" w:rsidR="00BE3CEB" w:rsidRPr="001F5CC1" w:rsidRDefault="00E1071D" w:rsidP="00E81A40">
      <w:pPr>
        <w:keepNext/>
        <w:keepLines/>
        <w:widowControl/>
        <w:suppressAutoHyphens/>
        <w:autoSpaceDE/>
        <w:autoSpaceDN/>
        <w:spacing w:before="120"/>
        <w:ind w:left="426"/>
        <w:jc w:val="both"/>
        <w:rPr>
          <w:sz w:val="24"/>
          <w:szCs w:val="24"/>
          <w:shd w:val="clear" w:color="auto" w:fill="FFFF66"/>
        </w:rPr>
      </w:pPr>
      <w:r w:rsidRPr="001F5CC1">
        <w:rPr>
          <w:b/>
          <w:sz w:val="24"/>
          <w:szCs w:val="24"/>
        </w:rPr>
        <w:t>Do 30 dni od dnia zawarcia umowy</w:t>
      </w:r>
    </w:p>
    <w:bookmarkEnd w:id="9"/>
    <w:p w14:paraId="085800C6" w14:textId="77777777" w:rsidR="00115D54" w:rsidRPr="001F5CC1" w:rsidRDefault="00920D03" w:rsidP="00E81A40">
      <w:pPr>
        <w:pStyle w:val="Akapitzlist"/>
        <w:keepNext/>
        <w:keepLines/>
        <w:numPr>
          <w:ilvl w:val="0"/>
          <w:numId w:val="1"/>
        </w:numPr>
        <w:spacing w:before="120"/>
        <w:ind w:left="425" w:hanging="425"/>
        <w:rPr>
          <w:sz w:val="24"/>
        </w:rPr>
      </w:pPr>
      <w:r w:rsidRPr="001F5CC1">
        <w:rPr>
          <w:sz w:val="24"/>
          <w:u w:val="single"/>
        </w:rPr>
        <w:t>Opis części zamówienia, jeżeli zamawiający dopuszcza składanie ofert częściowych:</w:t>
      </w:r>
    </w:p>
    <w:p w14:paraId="73ABC5C6" w14:textId="11E8AEED" w:rsidR="0054041E" w:rsidRPr="001F5CC1" w:rsidRDefault="004C089C" w:rsidP="00E81A40">
      <w:pPr>
        <w:pStyle w:val="Akapitzlist"/>
        <w:keepNext/>
        <w:keepLines/>
        <w:spacing w:before="120"/>
        <w:ind w:left="425" w:firstLine="1"/>
        <w:rPr>
          <w:sz w:val="24"/>
        </w:rPr>
      </w:pPr>
      <w:r w:rsidRPr="001F5CC1">
        <w:rPr>
          <w:sz w:val="24"/>
        </w:rPr>
        <w:t xml:space="preserve">Zamawiający </w:t>
      </w:r>
      <w:r w:rsidRPr="001F5CC1">
        <w:rPr>
          <w:b/>
          <w:sz w:val="24"/>
        </w:rPr>
        <w:t>nie dopuszcza</w:t>
      </w:r>
      <w:r w:rsidRPr="001F5CC1">
        <w:rPr>
          <w:sz w:val="24"/>
        </w:rPr>
        <w:t xml:space="preserve"> możliwości składania ofert częściowych. </w:t>
      </w:r>
    </w:p>
    <w:p w14:paraId="1FCF2CA6" w14:textId="28EB4093" w:rsidR="0054041E" w:rsidRPr="001F5CC1" w:rsidRDefault="0054041E" w:rsidP="00E81A40">
      <w:pPr>
        <w:pStyle w:val="Akapitzlist"/>
        <w:keepNext/>
        <w:keepLines/>
        <w:spacing w:before="120"/>
        <w:ind w:left="425" w:firstLine="0"/>
        <w:rPr>
          <w:sz w:val="24"/>
        </w:rPr>
      </w:pPr>
      <w:r w:rsidRPr="001F5CC1">
        <w:rPr>
          <w:sz w:val="24"/>
        </w:rPr>
        <w:t>Zamówienie nie zostało podzielone na części, gdyż dotyczy ono jednej lokalizacji. Podział zamówienia mógłby spowodować trudności w skoordynowaniu działań różnych wykonawców realizujących poszczególne części zamówienia.</w:t>
      </w:r>
    </w:p>
    <w:p w14:paraId="6B9FBF59" w14:textId="77777777" w:rsidR="00920D03" w:rsidRPr="001F5CC1" w:rsidRDefault="00920D03" w:rsidP="00E81A40">
      <w:pPr>
        <w:pStyle w:val="Akapitzlist"/>
        <w:keepNext/>
        <w:keepLines/>
        <w:numPr>
          <w:ilvl w:val="0"/>
          <w:numId w:val="1"/>
        </w:numPr>
        <w:spacing w:before="120"/>
        <w:ind w:left="426" w:hanging="426"/>
        <w:rPr>
          <w:sz w:val="24"/>
        </w:rPr>
      </w:pPr>
      <w:r w:rsidRPr="001F5CC1">
        <w:rPr>
          <w:sz w:val="24"/>
          <w:u w:val="single"/>
        </w:rPr>
        <w:t>Maksymalna liczba wykonawców, z którymi zamawiający zawrze umowę ramową, jeżeli zamawiający przewiduje zawarcie umowy</w:t>
      </w:r>
      <w:r w:rsidRPr="001F5CC1">
        <w:rPr>
          <w:spacing w:val="1"/>
          <w:sz w:val="24"/>
          <w:u w:val="single"/>
        </w:rPr>
        <w:t xml:space="preserve"> </w:t>
      </w:r>
      <w:r w:rsidRPr="001F5CC1">
        <w:rPr>
          <w:sz w:val="24"/>
          <w:u w:val="single"/>
        </w:rPr>
        <w:t>ramowej</w:t>
      </w:r>
      <w:r w:rsidRPr="001F5CC1">
        <w:rPr>
          <w:sz w:val="24"/>
        </w:rPr>
        <w:t>:</w:t>
      </w:r>
    </w:p>
    <w:p w14:paraId="4C797EDE" w14:textId="77777777" w:rsidR="00920D03" w:rsidRPr="001F5CC1" w:rsidRDefault="00920D03" w:rsidP="00E81A40">
      <w:pPr>
        <w:keepNext/>
        <w:keepLines/>
        <w:spacing w:before="120"/>
        <w:ind w:left="426"/>
        <w:jc w:val="both"/>
        <w:rPr>
          <w:sz w:val="24"/>
        </w:rPr>
      </w:pPr>
      <w:r w:rsidRPr="001F5CC1">
        <w:rPr>
          <w:sz w:val="24"/>
        </w:rPr>
        <w:t xml:space="preserve">Zamawiający </w:t>
      </w:r>
      <w:r w:rsidRPr="001F5CC1">
        <w:rPr>
          <w:b/>
          <w:sz w:val="24"/>
        </w:rPr>
        <w:t xml:space="preserve">nie przewiduje </w:t>
      </w:r>
      <w:r w:rsidRPr="001F5CC1">
        <w:rPr>
          <w:sz w:val="24"/>
        </w:rPr>
        <w:t>zawarcia umowy ramowej.</w:t>
      </w:r>
    </w:p>
    <w:p w14:paraId="109F1987" w14:textId="35B80CE5" w:rsidR="00920D03" w:rsidRPr="001F5CC1" w:rsidRDefault="00920D03" w:rsidP="00E81A40">
      <w:pPr>
        <w:pStyle w:val="Akapitzlist"/>
        <w:keepNext/>
        <w:keepLines/>
        <w:numPr>
          <w:ilvl w:val="0"/>
          <w:numId w:val="1"/>
        </w:numPr>
        <w:spacing w:before="120"/>
        <w:ind w:left="426" w:hanging="426"/>
        <w:rPr>
          <w:sz w:val="24"/>
        </w:rPr>
      </w:pPr>
      <w:r w:rsidRPr="001F5CC1">
        <w:rPr>
          <w:sz w:val="24"/>
          <w:u w:val="single"/>
        </w:rPr>
        <w:t xml:space="preserve">Informacje o przewidywanych zamówieniach polegających na powtórzeniu podobnych </w:t>
      </w:r>
      <w:r w:rsidR="00A668C0" w:rsidRPr="001F5CC1">
        <w:rPr>
          <w:sz w:val="24"/>
          <w:u w:val="single"/>
        </w:rPr>
        <w:t>robót budowlanych</w:t>
      </w:r>
      <w:r w:rsidRPr="001F5CC1">
        <w:rPr>
          <w:sz w:val="24"/>
          <w:u w:val="single"/>
        </w:rPr>
        <w:t>, o których mowa w art. 214 ust. 1 pkt 7</w:t>
      </w:r>
      <w:r w:rsidRPr="001F5CC1">
        <w:rPr>
          <w:spacing w:val="59"/>
          <w:sz w:val="24"/>
          <w:u w:val="single"/>
        </w:rPr>
        <w:t xml:space="preserve"> </w:t>
      </w:r>
      <w:r w:rsidRPr="001F5CC1">
        <w:rPr>
          <w:sz w:val="24"/>
          <w:u w:val="single"/>
        </w:rPr>
        <w:t>Pzp</w:t>
      </w:r>
      <w:r w:rsidRPr="001F5CC1">
        <w:rPr>
          <w:sz w:val="24"/>
        </w:rPr>
        <w:t>:</w:t>
      </w:r>
    </w:p>
    <w:p w14:paraId="1CB828D8" w14:textId="18502D81" w:rsidR="009201CD" w:rsidRPr="001F5CC1" w:rsidRDefault="00920D03" w:rsidP="00E81A40">
      <w:pPr>
        <w:pStyle w:val="Akapitzlist"/>
        <w:keepNext/>
        <w:keepLines/>
        <w:spacing w:before="120"/>
        <w:ind w:left="426" w:firstLine="0"/>
        <w:rPr>
          <w:color w:val="000000" w:themeColor="text1"/>
          <w:sz w:val="24"/>
          <w:szCs w:val="24"/>
          <w:lang w:eastAsia="pl-PL"/>
        </w:rPr>
      </w:pPr>
      <w:r w:rsidRPr="001F5CC1">
        <w:rPr>
          <w:color w:val="000000" w:themeColor="text1"/>
          <w:sz w:val="24"/>
          <w:szCs w:val="24"/>
        </w:rPr>
        <w:t xml:space="preserve">Zamawiający </w:t>
      </w:r>
      <w:r w:rsidR="00DB1558" w:rsidRPr="001F5CC1">
        <w:rPr>
          <w:b/>
          <w:bCs/>
          <w:color w:val="000000" w:themeColor="text1"/>
          <w:sz w:val="24"/>
          <w:szCs w:val="24"/>
        </w:rPr>
        <w:t xml:space="preserve">nie </w:t>
      </w:r>
      <w:r w:rsidRPr="001F5CC1">
        <w:rPr>
          <w:b/>
          <w:color w:val="000000" w:themeColor="text1"/>
          <w:sz w:val="24"/>
          <w:szCs w:val="24"/>
        </w:rPr>
        <w:t xml:space="preserve">przewiduje </w:t>
      </w:r>
      <w:r w:rsidRPr="001F5CC1">
        <w:rPr>
          <w:color w:val="000000" w:themeColor="text1"/>
          <w:sz w:val="24"/>
          <w:szCs w:val="24"/>
        </w:rPr>
        <w:t>możliwoś</w:t>
      </w:r>
      <w:r w:rsidR="009201CD" w:rsidRPr="001F5CC1">
        <w:rPr>
          <w:color w:val="000000" w:themeColor="text1"/>
          <w:sz w:val="24"/>
          <w:szCs w:val="24"/>
        </w:rPr>
        <w:t>ć</w:t>
      </w:r>
      <w:r w:rsidRPr="001F5CC1">
        <w:rPr>
          <w:color w:val="000000" w:themeColor="text1"/>
          <w:sz w:val="24"/>
          <w:szCs w:val="24"/>
        </w:rPr>
        <w:t xml:space="preserve"> udzielenia zamówień polegających na powtórzeniu podobnych </w:t>
      </w:r>
      <w:r w:rsidR="00A668C0" w:rsidRPr="001F5CC1">
        <w:rPr>
          <w:color w:val="000000" w:themeColor="text1"/>
          <w:sz w:val="24"/>
          <w:szCs w:val="24"/>
        </w:rPr>
        <w:t>robót budowlanych</w:t>
      </w:r>
      <w:r w:rsidRPr="001F5CC1">
        <w:rPr>
          <w:color w:val="000000" w:themeColor="text1"/>
          <w:sz w:val="24"/>
          <w:szCs w:val="24"/>
        </w:rPr>
        <w:t>, o</w:t>
      </w:r>
      <w:r w:rsidR="001A754B" w:rsidRPr="001F5CC1">
        <w:rPr>
          <w:color w:val="000000" w:themeColor="text1"/>
          <w:sz w:val="24"/>
          <w:szCs w:val="24"/>
        </w:rPr>
        <w:t> </w:t>
      </w:r>
      <w:r w:rsidRPr="001F5CC1">
        <w:rPr>
          <w:color w:val="000000" w:themeColor="text1"/>
          <w:sz w:val="24"/>
          <w:szCs w:val="24"/>
        </w:rPr>
        <w:t xml:space="preserve">których mowa w art. 214 ust. 1 pkt 7 ustawy </w:t>
      </w:r>
      <w:r w:rsidR="00A668C0" w:rsidRPr="001F5CC1">
        <w:rPr>
          <w:color w:val="000000" w:themeColor="text1"/>
          <w:sz w:val="24"/>
          <w:szCs w:val="24"/>
        </w:rPr>
        <w:t>Pzp</w:t>
      </w:r>
      <w:r w:rsidR="007F2D4C" w:rsidRPr="001F5CC1">
        <w:rPr>
          <w:color w:val="000000" w:themeColor="text1"/>
          <w:sz w:val="24"/>
          <w:szCs w:val="24"/>
        </w:rPr>
        <w:t>.</w:t>
      </w:r>
    </w:p>
    <w:p w14:paraId="5A2D1719"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Opis sposobu przedstawiania ofert wariantowych oraz minimalne warunki, jakim muszą odpowiadać oferty wariantowe, jeżeli zamawiający dopuszcza lub wymaga ich</w:t>
      </w:r>
      <w:r w:rsidRPr="001F5CC1">
        <w:rPr>
          <w:color w:val="000000" w:themeColor="text1"/>
          <w:spacing w:val="-14"/>
          <w:sz w:val="24"/>
          <w:u w:val="single"/>
        </w:rPr>
        <w:t xml:space="preserve"> </w:t>
      </w:r>
      <w:r w:rsidRPr="001F5CC1">
        <w:rPr>
          <w:color w:val="000000" w:themeColor="text1"/>
          <w:sz w:val="24"/>
          <w:u w:val="single"/>
        </w:rPr>
        <w:t>składania</w:t>
      </w:r>
      <w:r w:rsidRPr="001F5CC1">
        <w:rPr>
          <w:color w:val="000000" w:themeColor="text1"/>
          <w:sz w:val="24"/>
        </w:rPr>
        <w:t>:</w:t>
      </w:r>
    </w:p>
    <w:p w14:paraId="1DA83F36" w14:textId="5A8DB403" w:rsidR="00BE4769" w:rsidRPr="001F5CC1" w:rsidRDefault="00920D03" w:rsidP="00E81A40">
      <w:pPr>
        <w:keepNext/>
        <w:keepLines/>
        <w:spacing w:before="120"/>
        <w:ind w:left="426"/>
        <w:jc w:val="both"/>
        <w:rPr>
          <w:color w:val="000000" w:themeColor="text1"/>
          <w:sz w:val="24"/>
        </w:rPr>
      </w:pPr>
      <w:r w:rsidRPr="001F5CC1">
        <w:rPr>
          <w:color w:val="000000" w:themeColor="text1"/>
          <w:sz w:val="24"/>
        </w:rPr>
        <w:lastRenderedPageBreak/>
        <w:t xml:space="preserve">Zamawiający </w:t>
      </w:r>
      <w:r w:rsidRPr="001F5CC1">
        <w:rPr>
          <w:b/>
          <w:color w:val="000000" w:themeColor="text1"/>
          <w:sz w:val="24"/>
        </w:rPr>
        <w:t xml:space="preserve">nie dopuszcza </w:t>
      </w:r>
      <w:r w:rsidRPr="001F5CC1">
        <w:rPr>
          <w:color w:val="000000" w:themeColor="text1"/>
          <w:sz w:val="24"/>
        </w:rPr>
        <w:t>składania ofert wariantowych.</w:t>
      </w:r>
    </w:p>
    <w:p w14:paraId="6C0ED3ED"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 xml:space="preserve">Informacje o przewidywanym wyborze najkorzystniejszej oferty z zastosowaniem aukcji elektronicznej wraz z informacjami, o których mowa w art. 230 </w:t>
      </w:r>
      <w:proofErr w:type="gramStart"/>
      <w:r w:rsidRPr="001F5CC1">
        <w:rPr>
          <w:color w:val="000000" w:themeColor="text1"/>
          <w:sz w:val="24"/>
          <w:u w:val="single"/>
        </w:rPr>
        <w:t>Pzp</w:t>
      </w:r>
      <w:r w:rsidRPr="001F5CC1">
        <w:rPr>
          <w:color w:val="000000" w:themeColor="text1"/>
          <w:spacing w:val="-7"/>
          <w:sz w:val="24"/>
          <w:u w:val="single"/>
        </w:rPr>
        <w:t xml:space="preserve"> </w:t>
      </w:r>
      <w:r w:rsidRPr="001F5CC1">
        <w:rPr>
          <w:color w:val="000000" w:themeColor="text1"/>
          <w:sz w:val="24"/>
          <w:u w:val="single"/>
        </w:rPr>
        <w:t>:</w:t>
      </w:r>
      <w:proofErr w:type="gramEnd"/>
    </w:p>
    <w:p w14:paraId="64620A3D" w14:textId="77777777" w:rsidR="00920D03" w:rsidRPr="001F5CC1" w:rsidRDefault="00920D03" w:rsidP="00E81A40">
      <w:pPr>
        <w:keepNext/>
        <w:keepLines/>
        <w:spacing w:before="120"/>
        <w:ind w:left="426"/>
        <w:jc w:val="both"/>
        <w:rPr>
          <w:color w:val="000000" w:themeColor="text1"/>
          <w:sz w:val="24"/>
        </w:rPr>
      </w:pPr>
      <w:r w:rsidRPr="001F5CC1">
        <w:rPr>
          <w:color w:val="000000" w:themeColor="text1"/>
          <w:sz w:val="24"/>
        </w:rPr>
        <w:t xml:space="preserve">Zamawiający </w:t>
      </w:r>
      <w:r w:rsidRPr="001F5CC1">
        <w:rPr>
          <w:b/>
          <w:color w:val="000000" w:themeColor="text1"/>
          <w:sz w:val="24"/>
        </w:rPr>
        <w:t xml:space="preserve">nie przewiduje zastosowania </w:t>
      </w:r>
      <w:r w:rsidRPr="001F5CC1">
        <w:rPr>
          <w:color w:val="000000" w:themeColor="text1"/>
          <w:sz w:val="24"/>
        </w:rPr>
        <w:t>aukcji elektronicznej</w:t>
      </w:r>
    </w:p>
    <w:p w14:paraId="5E730DA9" w14:textId="77777777"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color w:val="000000" w:themeColor="text1"/>
          <w:sz w:val="24"/>
          <w:u w:val="single"/>
        </w:rPr>
        <w:t>Termin związania</w:t>
      </w:r>
      <w:r w:rsidRPr="001F5CC1">
        <w:rPr>
          <w:color w:val="000000" w:themeColor="text1"/>
          <w:spacing w:val="-2"/>
          <w:sz w:val="24"/>
          <w:u w:val="single"/>
        </w:rPr>
        <w:t xml:space="preserve"> </w:t>
      </w:r>
      <w:r w:rsidRPr="001F5CC1">
        <w:rPr>
          <w:color w:val="000000" w:themeColor="text1"/>
          <w:sz w:val="24"/>
          <w:u w:val="single"/>
        </w:rPr>
        <w:t>ofertą</w:t>
      </w:r>
      <w:r w:rsidRPr="001F5CC1">
        <w:rPr>
          <w:color w:val="000000" w:themeColor="text1"/>
          <w:sz w:val="24"/>
        </w:rPr>
        <w:t>:</w:t>
      </w:r>
    </w:p>
    <w:p w14:paraId="1616F441" w14:textId="636FDF49" w:rsidR="00BE4769" w:rsidRPr="001F5CC1" w:rsidRDefault="00920D03" w:rsidP="00E81A40">
      <w:pPr>
        <w:pStyle w:val="Tekstpodstawowy"/>
        <w:keepNext/>
        <w:keepLines/>
        <w:spacing w:before="120"/>
        <w:ind w:left="426"/>
        <w:jc w:val="both"/>
        <w:rPr>
          <w:color w:val="000000" w:themeColor="text1"/>
        </w:rPr>
      </w:pPr>
      <w:r w:rsidRPr="001F5CC1">
        <w:rPr>
          <w:color w:val="000000" w:themeColor="text1"/>
        </w:rPr>
        <w:t>Wykonawca będzie związany ofertą do dnia</w:t>
      </w:r>
      <w:r w:rsidR="00236EC5" w:rsidRPr="001F5CC1">
        <w:rPr>
          <w:color w:val="000000" w:themeColor="text1"/>
        </w:rPr>
        <w:t xml:space="preserve"> </w:t>
      </w:r>
      <w:proofErr w:type="gramStart"/>
      <w:r w:rsidR="00C66C77">
        <w:rPr>
          <w:b/>
          <w:color w:val="000000" w:themeColor="text1"/>
          <w:highlight w:val="yellow"/>
        </w:rPr>
        <w:t>14</w:t>
      </w:r>
      <w:r w:rsidR="00036775" w:rsidRPr="001F5CC1">
        <w:rPr>
          <w:b/>
          <w:color w:val="000000" w:themeColor="text1"/>
          <w:highlight w:val="yellow"/>
        </w:rPr>
        <w:t xml:space="preserve"> 04 2026</w:t>
      </w:r>
      <w:proofErr w:type="gramEnd"/>
      <w:r w:rsidR="00036775" w:rsidRPr="001F5CC1">
        <w:rPr>
          <w:b/>
          <w:color w:val="000000" w:themeColor="text1"/>
          <w:highlight w:val="yellow"/>
        </w:rPr>
        <w:t xml:space="preserve"> </w:t>
      </w:r>
      <w:r w:rsidRPr="001F5CC1">
        <w:rPr>
          <w:b/>
          <w:color w:val="000000" w:themeColor="text1"/>
          <w:highlight w:val="yellow"/>
        </w:rPr>
        <w:t>r</w:t>
      </w:r>
      <w:r w:rsidRPr="001F5CC1">
        <w:rPr>
          <w:color w:val="000000" w:themeColor="text1"/>
        </w:rPr>
        <w:t>. Bieg terminu związania rozpoczyna się w dniu</w:t>
      </w:r>
      <w:r w:rsidR="00227D7F" w:rsidRPr="001F5CC1">
        <w:rPr>
          <w:color w:val="000000" w:themeColor="text1"/>
        </w:rPr>
        <w:t>,</w:t>
      </w:r>
      <w:r w:rsidRPr="001F5CC1">
        <w:rPr>
          <w:color w:val="000000" w:themeColor="text1"/>
        </w:rPr>
        <w:t xml:space="preserve"> w którym upływa termin składania ofert.</w:t>
      </w:r>
    </w:p>
    <w:p w14:paraId="27580F0D" w14:textId="6037680A" w:rsidR="00920D03" w:rsidRPr="001F5CC1" w:rsidRDefault="00920D03" w:rsidP="00E81A40">
      <w:pPr>
        <w:pStyle w:val="Akapitzlist"/>
        <w:keepNext/>
        <w:keepLines/>
        <w:numPr>
          <w:ilvl w:val="0"/>
          <w:numId w:val="1"/>
        </w:numPr>
        <w:spacing w:before="120"/>
        <w:ind w:left="426" w:hanging="426"/>
        <w:rPr>
          <w:color w:val="000000" w:themeColor="text1"/>
          <w:sz w:val="24"/>
        </w:rPr>
      </w:pPr>
      <w:r w:rsidRPr="001F5CC1">
        <w:rPr>
          <w:noProof/>
          <w:color w:val="000000" w:themeColor="text1"/>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FEE7A"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" fillcolor="black" stroked="f">
                <w10:wrap anchorx="page"/>
              </v:rect>
            </w:pict>
          </mc:Fallback>
        </mc:AlternateContent>
      </w:r>
      <w:r w:rsidRPr="001F5CC1">
        <w:rPr>
          <w:color w:val="000000" w:themeColor="text1"/>
          <w:sz w:val="24"/>
          <w:u w:val="single"/>
        </w:rPr>
        <w:t>Informacje o środkach komunikacji elektronicznej, przy użyciu których zamawiający będzie komunikował się z wykonawcami, oraz informacje o wymaganiach technicznych</w:t>
      </w:r>
      <w:r w:rsidRPr="001F5CC1">
        <w:rPr>
          <w:color w:val="000000" w:themeColor="text1"/>
          <w:sz w:val="24"/>
        </w:rPr>
        <w:t xml:space="preserve"> i</w:t>
      </w:r>
      <w:r w:rsidR="003F391C" w:rsidRPr="001F5CC1">
        <w:rPr>
          <w:color w:val="000000" w:themeColor="text1"/>
          <w:sz w:val="24"/>
          <w:u w:val="single"/>
        </w:rPr>
        <w:t> </w:t>
      </w:r>
      <w:r w:rsidRPr="001F5CC1">
        <w:rPr>
          <w:color w:val="000000" w:themeColor="text1"/>
          <w:sz w:val="24"/>
          <w:u w:val="single"/>
        </w:rPr>
        <w:t>organizacyjnych sporządzania, wysyłania i odbierania korespondencji</w:t>
      </w:r>
      <w:r w:rsidRPr="001F5CC1">
        <w:rPr>
          <w:color w:val="000000" w:themeColor="text1"/>
          <w:spacing w:val="-5"/>
          <w:sz w:val="24"/>
          <w:u w:val="single"/>
        </w:rPr>
        <w:t xml:space="preserve"> </w:t>
      </w:r>
      <w:r w:rsidRPr="001F5CC1">
        <w:rPr>
          <w:color w:val="000000" w:themeColor="text1"/>
          <w:sz w:val="24"/>
          <w:u w:val="single"/>
        </w:rPr>
        <w:t>elektronicznej</w:t>
      </w:r>
      <w:r w:rsidRPr="001F5CC1">
        <w:rPr>
          <w:color w:val="000000" w:themeColor="text1"/>
          <w:sz w:val="24"/>
        </w:rPr>
        <w:t>:</w:t>
      </w:r>
    </w:p>
    <w:p w14:paraId="1DFE1111" w14:textId="58E57791" w:rsidR="00923350"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W postępowaniu o udzielenie zamówienia publicznego komunikacja między Zamawiającym a wykonawcami odbywa się przy użyciu Platformy e-Zamówienia, która jest dostępna pod adresem </w:t>
      </w:r>
      <w:hyperlink r:id="rId9" w:history="1">
        <w:r w:rsidR="00BD7D54" w:rsidRPr="001F5CC1">
          <w:rPr>
            <w:rStyle w:val="Hipercze"/>
            <w:rFonts w:eastAsiaTheme="minorHAnsi"/>
            <w:color w:val="000000" w:themeColor="text1"/>
            <w:sz w:val="24"/>
            <w:szCs w:val="24"/>
          </w:rPr>
          <w:t>https://ezamowienia.gov.pl</w:t>
        </w:r>
      </w:hyperlink>
      <w:r w:rsidR="00BD7D54" w:rsidRPr="001F5CC1">
        <w:rPr>
          <w:rFonts w:eastAsiaTheme="minorHAnsi"/>
          <w:color w:val="000000" w:themeColor="text1"/>
          <w:sz w:val="24"/>
          <w:szCs w:val="24"/>
        </w:rPr>
        <w:t>,</w:t>
      </w:r>
      <w:r w:rsidRPr="001F5CC1">
        <w:rPr>
          <w:rFonts w:eastAsiaTheme="minorHAnsi"/>
          <w:color w:val="000000" w:themeColor="text1"/>
          <w:sz w:val="24"/>
          <w:szCs w:val="24"/>
        </w:rPr>
        <w:t xml:space="preserve"> </w:t>
      </w:r>
      <w:r w:rsidR="00460742" w:rsidRPr="001F5CC1">
        <w:rPr>
          <w:rFonts w:eastAsiaTheme="minorHAnsi"/>
          <w:color w:val="000000" w:themeColor="text1"/>
          <w:sz w:val="24"/>
          <w:szCs w:val="24"/>
        </w:rPr>
        <w:t>oraz poczty elektronicznej</w:t>
      </w:r>
      <w:r w:rsidR="00923350" w:rsidRPr="001F5CC1">
        <w:rPr>
          <w:rFonts w:eastAsiaTheme="minorHAnsi"/>
          <w:color w:val="000000" w:themeColor="text1"/>
          <w:sz w:val="24"/>
          <w:szCs w:val="24"/>
        </w:rPr>
        <w:t xml:space="preserve"> e-mail: </w:t>
      </w:r>
      <w:r w:rsidR="00036775" w:rsidRPr="001F5CC1">
        <w:rPr>
          <w:lang w:val="x-none" w:eastAsia="x-none"/>
        </w:rPr>
        <w:t>sekretariat@cez.lodz.pl</w:t>
      </w:r>
    </w:p>
    <w:p w14:paraId="2C1AC110" w14:textId="1C1A2ABD"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Korzystanie z Platformy e-Zamówienia jest bezpłatne. </w:t>
      </w:r>
    </w:p>
    <w:p w14:paraId="3A1E8C9D" w14:textId="0B72847E"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1F5CC1">
        <w:rPr>
          <w:rFonts w:eastAsiaTheme="minorHAnsi"/>
          <w:color w:val="000000" w:themeColor="text1"/>
          <w:sz w:val="24"/>
          <w:szCs w:val="24"/>
        </w:rPr>
        <w:t xml:space="preserve">Zamawiający wyznacza następujące osoby do kontaktu z wykonawcami: </w:t>
      </w:r>
    </w:p>
    <w:p w14:paraId="095B2078" w14:textId="075885F5" w:rsidR="00E40042" w:rsidRPr="001F5CC1" w:rsidRDefault="00036775" w:rsidP="00E81A40">
      <w:pPr>
        <w:keepNext/>
        <w:keepLines/>
        <w:widowControl/>
        <w:adjustRightInd w:val="0"/>
        <w:spacing w:before="120"/>
        <w:ind w:left="567"/>
        <w:jc w:val="both"/>
        <w:rPr>
          <w:rFonts w:eastAsiaTheme="minorHAnsi"/>
          <w:color w:val="000000" w:themeColor="text1"/>
          <w:sz w:val="24"/>
          <w:szCs w:val="24"/>
        </w:rPr>
      </w:pPr>
      <w:r w:rsidRPr="001F5CC1">
        <w:rPr>
          <w:rFonts w:eastAsiaTheme="minorHAnsi"/>
          <w:b/>
          <w:color w:val="000000" w:themeColor="text1"/>
          <w:sz w:val="24"/>
          <w:szCs w:val="24"/>
        </w:rPr>
        <w:t>Agnieszka Ciszewska</w:t>
      </w:r>
    </w:p>
    <w:p w14:paraId="07F9482E" w14:textId="77777777" w:rsidR="00E40042" w:rsidRPr="001F5CC1" w:rsidRDefault="00E40042" w:rsidP="00E81A40">
      <w:pPr>
        <w:keepNext/>
        <w:keepLines/>
        <w:widowControl/>
        <w:adjustRightInd w:val="0"/>
        <w:spacing w:before="120"/>
        <w:ind w:left="567"/>
        <w:jc w:val="both"/>
        <w:rPr>
          <w:rFonts w:eastAsiaTheme="minorHAnsi"/>
          <w:color w:val="000000" w:themeColor="text1"/>
          <w:sz w:val="24"/>
          <w:szCs w:val="24"/>
        </w:rPr>
      </w:pPr>
      <w:r w:rsidRPr="001F5CC1">
        <w:rPr>
          <w:rFonts w:eastAsiaTheme="minorHAnsi"/>
          <w:color w:val="000000" w:themeColor="text1"/>
          <w:sz w:val="24"/>
          <w:szCs w:val="24"/>
        </w:rPr>
        <w:t xml:space="preserve">Komunikacja ustna dopuszczalna jest w odniesieniu do informacji, które nie są istotne, </w:t>
      </w:r>
      <w:r w:rsidRPr="001F5CC1">
        <w:rPr>
          <w:rFonts w:eastAsiaTheme="minorHAnsi"/>
          <w:color w:val="000000" w:themeColor="text1"/>
          <w:sz w:val="24"/>
          <w:szCs w:val="24"/>
        </w:rPr>
        <w:br/>
        <w:t>w szczególności nie dotyczą ogłoszenia o zamówieniu lub dokumentów zamówienia, potwierdzenia zainteresowania i ofert.</w:t>
      </w:r>
    </w:p>
    <w:p w14:paraId="3DE4E3B7" w14:textId="4A557ED8" w:rsidR="00E40042" w:rsidRPr="001F5CC1" w:rsidRDefault="00720364"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techn</w:t>
      </w:r>
    </w:p>
    <w:p w14:paraId="1100C125" w14:textId="5FC6E807"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Informacje, oświadczenia lub dokumenty, inne niż wymienione w § 2 ust. 1</w:t>
      </w:r>
      <w:r w:rsidR="0057534F" w:rsidRPr="001F5CC1">
        <w:rPr>
          <w:rFonts w:eastAsiaTheme="minorHAnsi"/>
          <w:sz w:val="24"/>
          <w:szCs w:val="24"/>
        </w:rPr>
        <w:t xml:space="preserve"> </w:t>
      </w:r>
      <w:r w:rsidRPr="001F5CC1">
        <w:rPr>
          <w:rFonts w:eastAsiaTheme="minorHAnsi"/>
          <w:sz w:val="24"/>
          <w:szCs w:val="24"/>
        </w:rPr>
        <w:t xml:space="preserve">rozporządzenia Prezesa Rady Ministrów w sprawie wymagań dla dokumentów elektronicznych, przekazywane w postępowaniu sporządza się w postaci elektronicznej: </w:t>
      </w:r>
    </w:p>
    <w:p w14:paraId="64FE5DDD" w14:textId="78F0F4A8" w:rsidR="00E40042" w:rsidRPr="001F5CC1" w:rsidRDefault="009329C8"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a)</w:t>
      </w:r>
      <w:r w:rsidR="00E40042" w:rsidRPr="001F5CC1">
        <w:rPr>
          <w:rFonts w:eastAsiaTheme="minorHAnsi"/>
          <w:sz w:val="24"/>
          <w:szCs w:val="24"/>
        </w:rPr>
        <w:t xml:space="preserve"> w formatach danych określonych w przepisach rozporządzenia Rady Ministrów w</w:t>
      </w:r>
      <w:r w:rsidR="0057534F" w:rsidRPr="001F5CC1">
        <w:rPr>
          <w:rFonts w:eastAsiaTheme="minorHAnsi"/>
          <w:sz w:val="24"/>
          <w:szCs w:val="24"/>
        </w:rPr>
        <w:t> </w:t>
      </w:r>
      <w:r w:rsidR="00E40042" w:rsidRPr="001F5CC1">
        <w:rPr>
          <w:rFonts w:eastAsiaTheme="minorHAnsi"/>
          <w:sz w:val="24"/>
          <w:szCs w:val="24"/>
        </w:rPr>
        <w:t xml:space="preserve">sprawie Krajowych Ram Interoperacyjności (i przekazuje się jako załącznik), lub </w:t>
      </w:r>
    </w:p>
    <w:p w14:paraId="0D63D4AF" w14:textId="2FC8E6E9" w:rsidR="00E40042" w:rsidRPr="001F5CC1" w:rsidRDefault="009329C8" w:rsidP="00E81A40">
      <w:pPr>
        <w:keepNext/>
        <w:keepLines/>
        <w:widowControl/>
        <w:adjustRightInd w:val="0"/>
        <w:spacing w:after="46"/>
        <w:ind w:left="567"/>
        <w:jc w:val="both"/>
        <w:rPr>
          <w:rFonts w:eastAsiaTheme="minorHAnsi"/>
          <w:sz w:val="24"/>
          <w:szCs w:val="24"/>
        </w:rPr>
      </w:pPr>
      <w:r w:rsidRPr="001F5CC1">
        <w:rPr>
          <w:rFonts w:eastAsiaTheme="minorHAnsi"/>
          <w:sz w:val="24"/>
          <w:szCs w:val="24"/>
        </w:rPr>
        <w:t>b)</w:t>
      </w:r>
      <w:r w:rsidR="00E40042" w:rsidRPr="001F5CC1">
        <w:rPr>
          <w:rFonts w:eastAsiaTheme="minorHAnsi"/>
          <w:sz w:val="24"/>
          <w:szCs w:val="24"/>
        </w:rPr>
        <w:t xml:space="preserve"> jako tekst wpisany bezpośrednio do wiadomości przekazywanej przy użyciu środ</w:t>
      </w:r>
      <w:r w:rsidR="00B724F7" w:rsidRPr="001F5CC1">
        <w:rPr>
          <w:rFonts w:eastAsiaTheme="minorHAnsi"/>
          <w:sz w:val="24"/>
          <w:szCs w:val="24"/>
        </w:rPr>
        <w:t xml:space="preserve">ków komunikacji elektronicznej </w:t>
      </w:r>
      <w:r w:rsidR="00E40042" w:rsidRPr="001F5CC1">
        <w:rPr>
          <w:rFonts w:eastAsiaTheme="minorHAnsi"/>
          <w:sz w:val="24"/>
          <w:szCs w:val="24"/>
        </w:rPr>
        <w:t xml:space="preserve">np. w treści wiadomości e-mail </w:t>
      </w:r>
      <w:r w:rsidR="00B724F7" w:rsidRPr="001F5CC1">
        <w:rPr>
          <w:rFonts w:eastAsiaTheme="minorHAnsi"/>
          <w:sz w:val="24"/>
          <w:szCs w:val="24"/>
        </w:rPr>
        <w:t>(</w:t>
      </w:r>
      <w:r w:rsidR="00E40042" w:rsidRPr="001F5CC1">
        <w:rPr>
          <w:rFonts w:eastAsiaTheme="minorHAnsi"/>
          <w:sz w:val="24"/>
          <w:szCs w:val="24"/>
        </w:rPr>
        <w:t xml:space="preserve">lub w treści „Formularza do komunikacji”). </w:t>
      </w:r>
      <w:r w:rsidR="00240831" w:rsidRPr="001F5CC1">
        <w:rPr>
          <w:rFonts w:eastAsiaTheme="minorHAnsi"/>
          <w:sz w:val="24"/>
          <w:szCs w:val="24"/>
        </w:rPr>
        <w:t>Wykaz poszczególnych dokumentów i oświadczeń składanych w postępowaniu oraz ich forma, sposób sporządzania i przekazywania zostały określone w niniejszej SWZ.</w:t>
      </w:r>
    </w:p>
    <w:p w14:paraId="49E2F88B" w14:textId="5756D575"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Jeżeli dokumenty elektroniczne, przekazywane przy użyciu środków komunikacji elektronicznej, zawierają informacje stanowiące tajemnicę przedsiębiorstwa w</w:t>
      </w:r>
      <w:r w:rsidR="0057534F" w:rsidRPr="001F5CC1">
        <w:rPr>
          <w:rFonts w:eastAsiaTheme="minorHAnsi"/>
          <w:sz w:val="24"/>
          <w:szCs w:val="24"/>
        </w:rPr>
        <w:t> </w:t>
      </w:r>
      <w:r w:rsidRPr="001F5CC1">
        <w:rPr>
          <w:rFonts w:eastAsiaTheme="minorHAnsi"/>
          <w:sz w:val="24"/>
          <w:szCs w:val="24"/>
        </w:rPr>
        <w:t>rozumieniu przepisów ustawy z dnia 16 kwietnia 1993 r. o zwalczaniu nieuczciwej konkurencji (</w:t>
      </w:r>
      <w:r w:rsidR="00B724F7" w:rsidRPr="001F5CC1">
        <w:rPr>
          <w:rFonts w:eastAsiaTheme="minorHAnsi"/>
          <w:sz w:val="24"/>
          <w:szCs w:val="24"/>
        </w:rPr>
        <w:t xml:space="preserve">t.j. </w:t>
      </w:r>
      <w:r w:rsidRPr="001F5CC1">
        <w:rPr>
          <w:rFonts w:eastAsiaTheme="minorHAnsi"/>
          <w:sz w:val="24"/>
          <w:szCs w:val="24"/>
        </w:rPr>
        <w:t xml:space="preserve">Dz. U. </w:t>
      </w:r>
      <w:r w:rsidR="00B724F7" w:rsidRPr="001F5CC1">
        <w:rPr>
          <w:rFonts w:eastAsiaTheme="minorHAnsi"/>
          <w:sz w:val="24"/>
          <w:szCs w:val="24"/>
        </w:rPr>
        <w:t>z 2022 r. poz. 1233</w:t>
      </w:r>
      <w:r w:rsidRPr="001F5CC1">
        <w:rPr>
          <w:rFonts w:eastAsiaTheme="minorHAnsi"/>
          <w:sz w:val="24"/>
          <w:szCs w:val="24"/>
        </w:rPr>
        <w:t>) wykonawca, w celu utrzymania w</w:t>
      </w:r>
      <w:r w:rsidR="0057534F" w:rsidRPr="001F5CC1">
        <w:rPr>
          <w:rFonts w:eastAsiaTheme="minorHAnsi"/>
          <w:sz w:val="24"/>
          <w:szCs w:val="24"/>
        </w:rPr>
        <w:t> </w:t>
      </w:r>
      <w:r w:rsidRPr="001F5CC1">
        <w:rPr>
          <w:rFonts w:eastAsiaTheme="minorHAnsi"/>
          <w:sz w:val="24"/>
          <w:szCs w:val="24"/>
        </w:rPr>
        <w:t xml:space="preserve">poufności tych informacji, przekazuje je w wydzielonym i odpowiednio oznaczonym pliku, wraz z jednoczesnym zaznaczeniem w nazwie pliku „Dokument stanowiący tajemnicę przedsiębiorstwa”. </w:t>
      </w:r>
    </w:p>
    <w:p w14:paraId="2365C477" w14:textId="2CBF4100"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b/>
          <w:sz w:val="24"/>
          <w:szCs w:val="24"/>
        </w:rPr>
        <w:lastRenderedPageBreak/>
        <w:t>Komunikacja w postępowaniu, z wyłączeniem składania ofert,</w:t>
      </w:r>
      <w:r w:rsidR="00B724F7" w:rsidRPr="001F5CC1">
        <w:rPr>
          <w:rFonts w:eastAsiaTheme="minorHAnsi"/>
          <w:b/>
          <w:sz w:val="24"/>
          <w:szCs w:val="24"/>
        </w:rPr>
        <w:t xml:space="preserve"> odbywa się drogą elektroniczną za pośrednictwem e-m</w:t>
      </w:r>
      <w:r w:rsidR="00FC46AC" w:rsidRPr="001F5CC1">
        <w:rPr>
          <w:rFonts w:eastAsiaTheme="minorHAnsi"/>
          <w:b/>
          <w:sz w:val="24"/>
          <w:szCs w:val="24"/>
        </w:rPr>
        <w:t xml:space="preserve">ail: </w:t>
      </w:r>
      <w:r w:rsidR="00036775" w:rsidRPr="001F5CC1">
        <w:rPr>
          <w:lang w:val="x-none" w:eastAsia="x-none"/>
        </w:rPr>
        <w:t>sekretariat@cez.lodz.pl</w:t>
      </w:r>
      <w:r w:rsidR="00FC46AC" w:rsidRPr="001F5CC1">
        <w:rPr>
          <w:rFonts w:eastAsiaTheme="minorHAnsi"/>
          <w:sz w:val="24"/>
          <w:szCs w:val="24"/>
        </w:rPr>
        <w:t xml:space="preserve"> </w:t>
      </w:r>
      <w:r w:rsidR="00B724F7" w:rsidRPr="001F5CC1">
        <w:rPr>
          <w:rFonts w:eastAsiaTheme="minorHAnsi"/>
          <w:sz w:val="24"/>
          <w:szCs w:val="24"/>
        </w:rPr>
        <w:t xml:space="preserve">lub za </w:t>
      </w:r>
      <w:r w:rsidRPr="001F5CC1">
        <w:rPr>
          <w:rFonts w:eastAsiaTheme="minorHAnsi"/>
          <w:sz w:val="24"/>
          <w:szCs w:val="24"/>
        </w:rPr>
        <w:t xml:space="preserve">pośrednictwem formularzy do komunikacji dostępnych w zakładce „Formularze” („Formularze do komunikacji”). Formularze do komunikacji umożliwiają również dołączenie załącznika do przesyłanej wiadomości (przycisk „dodaj załącznik”). </w:t>
      </w:r>
    </w:p>
    <w:p w14:paraId="1AB5F521" w14:textId="77777777" w:rsidR="00236EC5" w:rsidRPr="001F5CC1" w:rsidRDefault="0057534F"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w:t>
      </w:r>
      <w:r w:rsidR="00E40042" w:rsidRPr="001F5CC1">
        <w:rPr>
          <w:rFonts w:eastAsiaTheme="minorHAnsi"/>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Pr="001F5CC1">
        <w:rPr>
          <w:rFonts w:eastAsiaTheme="minorHAnsi"/>
          <w:sz w:val="24"/>
          <w:szCs w:val="24"/>
        </w:rPr>
        <w:t xml:space="preserve"> </w:t>
      </w:r>
      <w:r w:rsidR="00E40042" w:rsidRPr="001F5CC1">
        <w:rPr>
          <w:rFonts w:eastAsiaTheme="minorHAnsi"/>
          <w:sz w:val="24"/>
          <w:szCs w:val="24"/>
        </w:rPr>
        <w:t>/podmiotu udostępniającego zasoby, podpisem zewnętrznym lub wewnętrznym. W</w:t>
      </w:r>
      <w:r w:rsidRPr="001F5CC1">
        <w:rPr>
          <w:rFonts w:eastAsiaTheme="minorHAnsi"/>
          <w:sz w:val="24"/>
          <w:szCs w:val="24"/>
        </w:rPr>
        <w:t> </w:t>
      </w:r>
      <w:r w:rsidR="00E40042" w:rsidRPr="001F5CC1">
        <w:rPr>
          <w:rFonts w:eastAsiaTheme="minorHAnsi"/>
          <w:sz w:val="24"/>
          <w:szCs w:val="24"/>
        </w:rPr>
        <w:t xml:space="preserve">zależności od rodzaju podpisu i jego typu (zewnętrzny, wewnętrzny) dodaje się do przesyłanej wiadomości uprzednio podpisane dokumenty wraz z wygenerowanym plikiem podpisu (typ zewnętrzny) lub dokument z wszytym podpisem (typ wewnętrzny). </w:t>
      </w:r>
    </w:p>
    <w:p w14:paraId="4AECA622" w14:textId="77777777" w:rsidR="00236EC5" w:rsidRPr="001F5CC1" w:rsidRDefault="00E12F7C"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Każda ze stron na żądanie drugiej niezwłocznie potwierdza fakt otrzymania przesłanego za pośrednictwem e-mail pisma lub dokumentu lub wiadomości.</w:t>
      </w:r>
    </w:p>
    <w:p w14:paraId="58BA38C5" w14:textId="530E9F65" w:rsidR="00E12F7C" w:rsidRPr="001F5CC1" w:rsidRDefault="00E12F7C" w:rsidP="00236EC5">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We wszelkiej korespondencji związanej z niniejszym postępowaniem zamawiający i wykonawcy posługują się numerem sprawy</w:t>
      </w:r>
      <w:r w:rsidR="00BC4530" w:rsidRPr="001F5CC1">
        <w:rPr>
          <w:rFonts w:eastAsiaTheme="minorHAnsi"/>
          <w:b/>
          <w:bCs/>
          <w:sz w:val="24"/>
          <w:szCs w:val="24"/>
        </w:rPr>
        <w:t xml:space="preserve"> </w:t>
      </w:r>
      <w:r w:rsidR="00C66C77">
        <w:rPr>
          <w:rFonts w:eastAsiaTheme="minorHAnsi"/>
          <w:b/>
          <w:bCs/>
          <w:sz w:val="24"/>
          <w:szCs w:val="24"/>
        </w:rPr>
        <w:t>3</w:t>
      </w:r>
      <w:r w:rsidR="00036775" w:rsidRPr="001F5CC1">
        <w:rPr>
          <w:rFonts w:eastAsiaTheme="minorHAnsi"/>
          <w:b/>
          <w:bCs/>
          <w:sz w:val="24"/>
          <w:szCs w:val="24"/>
        </w:rPr>
        <w:t>/</w:t>
      </w:r>
      <w:r w:rsidR="00C66C77">
        <w:rPr>
          <w:rFonts w:eastAsiaTheme="minorHAnsi"/>
          <w:b/>
          <w:bCs/>
          <w:sz w:val="24"/>
          <w:szCs w:val="24"/>
        </w:rPr>
        <w:t>ZNM</w:t>
      </w:r>
      <w:r w:rsidR="00036775" w:rsidRPr="001F5CC1">
        <w:rPr>
          <w:rFonts w:eastAsiaTheme="minorHAnsi"/>
          <w:b/>
          <w:bCs/>
          <w:sz w:val="24"/>
          <w:szCs w:val="24"/>
        </w:rPr>
        <w:t>/2026</w:t>
      </w:r>
    </w:p>
    <w:p w14:paraId="60CAC5F0" w14:textId="3FE4FD6C"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Możliwość korzystania w postępowaniu z „Formularzy do komunikacji” w pełnym zakresie</w:t>
      </w:r>
      <w:r w:rsidR="000E08F7" w:rsidRPr="001F5CC1">
        <w:rPr>
          <w:rFonts w:eastAsiaTheme="minorHAnsi"/>
          <w:sz w:val="24"/>
          <w:szCs w:val="24"/>
        </w:rPr>
        <w:t xml:space="preserve"> - w szczególności do złożenia oferty -</w:t>
      </w:r>
      <w:r w:rsidRPr="001F5CC1">
        <w:rPr>
          <w:rFonts w:eastAsiaTheme="minorHAnsi"/>
          <w:sz w:val="24"/>
          <w:szCs w:val="24"/>
        </w:rPr>
        <w:t xml:space="preserve"> wymaga posiadania konta </w:t>
      </w:r>
      <w:r w:rsidR="0057534F" w:rsidRPr="001F5CC1">
        <w:rPr>
          <w:rFonts w:eastAsiaTheme="minorHAnsi"/>
          <w:sz w:val="24"/>
          <w:szCs w:val="24"/>
        </w:rPr>
        <w:t>„</w:t>
      </w:r>
      <w:r w:rsidRPr="001F5CC1">
        <w:rPr>
          <w:rFonts w:eastAsiaTheme="minorHAnsi"/>
          <w:sz w:val="24"/>
          <w:szCs w:val="24"/>
        </w:rPr>
        <w:t xml:space="preserve">Wykonawcy” na Platformie e-Zamówienia oraz zalogowania się na Platformie </w:t>
      </w:r>
      <w:r w:rsidR="0057534F" w:rsidRPr="001F5CC1">
        <w:rPr>
          <w:rFonts w:eastAsiaTheme="minorHAnsi"/>
          <w:sz w:val="24"/>
          <w:szCs w:val="24"/>
        </w:rPr>
        <w:br/>
      </w:r>
      <w:r w:rsidRPr="001F5CC1">
        <w:rPr>
          <w:rFonts w:eastAsiaTheme="minorHAnsi"/>
          <w:sz w:val="24"/>
          <w:szCs w:val="24"/>
        </w:rPr>
        <w:t xml:space="preserve">e-Zamówienia. Do korzystania z „Formularzy do komunikacji” służących do zadawania pytań dotyczących treści dokumentów zamówienia wystarczające jest posiadanie tzw. konta uproszczonego na Platformie e-Zamówienia. </w:t>
      </w:r>
    </w:p>
    <w:p w14:paraId="5E1876C8" w14:textId="076DF1EF" w:rsidR="00E40042" w:rsidRPr="001F5CC1" w:rsidRDefault="0057534F"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w:t>
      </w:r>
      <w:r w:rsidR="00E40042" w:rsidRPr="001F5CC1">
        <w:rPr>
          <w:rFonts w:eastAsiaTheme="minorHAnsi"/>
          <w:sz w:val="24"/>
          <w:szCs w:val="24"/>
        </w:rPr>
        <w:t>szystkie wysłane i odebrane w postępowaniu</w:t>
      </w:r>
      <w:r w:rsidR="00FC46AC" w:rsidRPr="001F5CC1">
        <w:rPr>
          <w:rFonts w:eastAsiaTheme="minorHAnsi"/>
          <w:sz w:val="24"/>
          <w:szCs w:val="24"/>
        </w:rPr>
        <w:t xml:space="preserve"> przy użyciu Platformy e-Zamówienia</w:t>
      </w:r>
      <w:r w:rsidR="00E40042" w:rsidRPr="001F5CC1">
        <w:rPr>
          <w:rFonts w:eastAsiaTheme="minorHAnsi"/>
          <w:sz w:val="24"/>
          <w:szCs w:val="24"/>
        </w:rPr>
        <w:t xml:space="preserve"> przez wykonawcę wiadomości widoczne są po zalogowaniu w podglądzie postępowania w zakładce „Komunikacja”. </w:t>
      </w:r>
    </w:p>
    <w:p w14:paraId="6B91B464" w14:textId="72293740"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xml:space="preserve">Maksymalny rozmiar plików przesyłanych za pośrednictwem „Formularzy </w:t>
      </w:r>
      <w:r w:rsidR="006A7B5E" w:rsidRPr="001F5CC1">
        <w:rPr>
          <w:rFonts w:eastAsiaTheme="minorHAnsi"/>
          <w:sz w:val="24"/>
          <w:szCs w:val="24"/>
        </w:rPr>
        <w:br/>
      </w:r>
      <w:r w:rsidRPr="001F5CC1">
        <w:rPr>
          <w:rFonts w:eastAsiaTheme="minorHAnsi"/>
          <w:sz w:val="24"/>
          <w:szCs w:val="24"/>
        </w:rPr>
        <w:t xml:space="preserve">do komunikacji” wynosi 150 MB (wielkość ta dotyczy plików przesyłanych jako załączniki do jednego formularza). </w:t>
      </w:r>
    </w:p>
    <w:p w14:paraId="4FC24315" w14:textId="47EF9AB5"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 xml:space="preserve">Minimalne wymagania techniczne dotyczące sprzętu używanego w celu korzystania </w:t>
      </w:r>
      <w:r w:rsidR="006A7B5E" w:rsidRPr="001F5CC1">
        <w:rPr>
          <w:rFonts w:eastAsiaTheme="minorHAnsi"/>
          <w:sz w:val="24"/>
          <w:szCs w:val="24"/>
        </w:rPr>
        <w:br/>
      </w:r>
      <w:r w:rsidRPr="001F5CC1">
        <w:rPr>
          <w:rFonts w:eastAsiaTheme="minorHAnsi"/>
          <w:sz w:val="24"/>
          <w:szCs w:val="24"/>
        </w:rPr>
        <w:t xml:space="preserve">z usług Platformy e-Zamówienia oraz informacje dotyczące specyfikacji połączenia określa </w:t>
      </w:r>
      <w:r w:rsidRPr="001F5CC1">
        <w:rPr>
          <w:rFonts w:eastAsiaTheme="minorHAnsi"/>
          <w:i/>
          <w:iCs/>
          <w:sz w:val="24"/>
          <w:szCs w:val="24"/>
        </w:rPr>
        <w:t xml:space="preserve">Regulamin Platformy e-Zamówienia. </w:t>
      </w:r>
    </w:p>
    <w:p w14:paraId="05036469" w14:textId="5599017C" w:rsidR="00E40042" w:rsidRPr="001F5CC1" w:rsidRDefault="00E40042" w:rsidP="00E81A40">
      <w:pPr>
        <w:pStyle w:val="Akapitzlist"/>
        <w:keepNext/>
        <w:keepLines/>
        <w:widowControl/>
        <w:numPr>
          <w:ilvl w:val="1"/>
          <w:numId w:val="33"/>
        </w:numPr>
        <w:adjustRightInd w:val="0"/>
        <w:spacing w:before="120"/>
        <w:ind w:left="567" w:hanging="567"/>
        <w:rPr>
          <w:rFonts w:eastAsiaTheme="minorHAnsi"/>
          <w:sz w:val="24"/>
          <w:szCs w:val="24"/>
        </w:rPr>
      </w:pPr>
      <w:r w:rsidRPr="001F5CC1">
        <w:rPr>
          <w:rFonts w:eastAsiaTheme="minorHAnsi"/>
          <w:sz w:val="24"/>
          <w:szCs w:val="24"/>
        </w:rPr>
        <w:t>W przypadku problemów technicznych i awarii związanych z funkcjonowaniem Platformy e-Zamówienia użytkownicy mogą skorzystać ze wsparcia technicznego do</w:t>
      </w:r>
      <w:r w:rsidR="00F7407A" w:rsidRPr="001F5CC1">
        <w:rPr>
          <w:rFonts w:eastAsiaTheme="minorHAnsi"/>
          <w:sz w:val="24"/>
          <w:szCs w:val="24"/>
        </w:rPr>
        <w:t>stępnego pod numerem telefonu (2</w:t>
      </w:r>
      <w:r w:rsidRPr="001F5CC1">
        <w:rPr>
          <w:rFonts w:eastAsiaTheme="minorHAnsi"/>
          <w:sz w:val="24"/>
          <w:szCs w:val="24"/>
        </w:rPr>
        <w:t xml:space="preserve">2) </w:t>
      </w:r>
      <w:r w:rsidR="00F7407A" w:rsidRPr="001F5CC1">
        <w:rPr>
          <w:rFonts w:eastAsiaTheme="minorHAnsi"/>
          <w:sz w:val="24"/>
          <w:szCs w:val="24"/>
        </w:rPr>
        <w:t xml:space="preserve">458 77 99 </w:t>
      </w:r>
      <w:r w:rsidRPr="001F5CC1">
        <w:rPr>
          <w:rFonts w:eastAsiaTheme="minorHAnsi"/>
          <w:sz w:val="24"/>
          <w:szCs w:val="24"/>
        </w:rPr>
        <w:t>lub drogą elektroniczną poprzez formularz udostępniony na stronie internetowej https://ezamowienia.gov.pl w zakładce „Zgłoś problem”.</w:t>
      </w:r>
      <w:r w:rsidR="00E62134" w:rsidRPr="001F5CC1">
        <w:rPr>
          <w:rFonts w:eastAsiaTheme="minorHAnsi"/>
          <w:sz w:val="24"/>
          <w:szCs w:val="24"/>
        </w:rPr>
        <w:t xml:space="preserve"> </w:t>
      </w:r>
    </w:p>
    <w:p w14:paraId="0EE13753" w14:textId="18EED485" w:rsidR="003110A5" w:rsidRPr="001F5CC1" w:rsidRDefault="000E08F7" w:rsidP="00E81A40">
      <w:pPr>
        <w:pStyle w:val="Akapitzlist"/>
        <w:keepNext/>
        <w:keepLines/>
        <w:numPr>
          <w:ilvl w:val="0"/>
          <w:numId w:val="1"/>
        </w:numPr>
        <w:spacing w:before="120"/>
        <w:ind w:left="284"/>
        <w:rPr>
          <w:sz w:val="24"/>
        </w:rPr>
      </w:pPr>
      <w:r w:rsidRPr="001F5CC1">
        <w:rPr>
          <w:sz w:val="24"/>
        </w:rPr>
        <w:t xml:space="preserve"> </w:t>
      </w:r>
      <w:r w:rsidR="00920D03" w:rsidRPr="001F5CC1">
        <w:rPr>
          <w:sz w:val="24"/>
          <w:u w:val="single"/>
        </w:rPr>
        <w:t>Słowniczek pojęć i wyjaśnień niektórych treści SWZ</w:t>
      </w:r>
      <w:r w:rsidR="00920D03" w:rsidRPr="001F5CC1">
        <w:rPr>
          <w:sz w:val="24"/>
        </w:rPr>
        <w:t xml:space="preserve">: </w:t>
      </w:r>
    </w:p>
    <w:p w14:paraId="0875FF99" w14:textId="01CF75A7" w:rsidR="00920D03" w:rsidRPr="001F5CC1" w:rsidRDefault="00920D03" w:rsidP="00E81A40">
      <w:pPr>
        <w:pStyle w:val="Akapitzlist"/>
        <w:keepNext/>
        <w:keepLines/>
        <w:spacing w:before="120"/>
        <w:ind w:left="426" w:firstLine="0"/>
        <w:rPr>
          <w:sz w:val="24"/>
        </w:rPr>
      </w:pPr>
      <w:r w:rsidRPr="001F5CC1">
        <w:rPr>
          <w:sz w:val="24"/>
        </w:rPr>
        <w:t>Ilekroć w niniejszej SWZ mowa</w:t>
      </w:r>
      <w:r w:rsidRPr="001F5CC1">
        <w:rPr>
          <w:spacing w:val="-6"/>
          <w:sz w:val="24"/>
        </w:rPr>
        <w:t xml:space="preserve"> </w:t>
      </w:r>
      <w:r w:rsidRPr="001F5CC1">
        <w:rPr>
          <w:sz w:val="24"/>
        </w:rPr>
        <w:t>o:</w:t>
      </w:r>
    </w:p>
    <w:p w14:paraId="31DB3752" w14:textId="77777777" w:rsidR="00920D03" w:rsidRPr="001F5CC1" w:rsidRDefault="00920D03" w:rsidP="00E81A40">
      <w:pPr>
        <w:pStyle w:val="Akapitzlist"/>
        <w:keepNext/>
        <w:keepLines/>
        <w:numPr>
          <w:ilvl w:val="0"/>
          <w:numId w:val="2"/>
        </w:numPr>
        <w:spacing w:before="120"/>
        <w:ind w:left="709" w:hanging="283"/>
        <w:rPr>
          <w:sz w:val="24"/>
        </w:rPr>
      </w:pPr>
      <w:r w:rsidRPr="001F5CC1">
        <w:rPr>
          <w:b/>
          <w:sz w:val="24"/>
        </w:rPr>
        <w:lastRenderedPageBreak/>
        <w:t xml:space="preserve">pisemności </w:t>
      </w:r>
      <w:r w:rsidRPr="001F5CC1">
        <w:rPr>
          <w:sz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4A47D22C"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podmiotowych środkach dowodowych </w:t>
      </w:r>
      <w:r w:rsidRPr="001F5CC1">
        <w:rPr>
          <w:sz w:val="24"/>
        </w:rPr>
        <w:t>– należy przez to rozumieć środki służące potwierdzeniu braku podstaw wykluczenia, spełniania warunków udziału w</w:t>
      </w:r>
      <w:r w:rsidR="00C343B7" w:rsidRPr="001F5CC1">
        <w:rPr>
          <w:sz w:val="24"/>
        </w:rPr>
        <w:t> </w:t>
      </w:r>
      <w:r w:rsidRPr="001F5CC1">
        <w:rPr>
          <w:sz w:val="24"/>
        </w:rPr>
        <w:t>postępowaniu, z</w:t>
      </w:r>
      <w:r w:rsidR="003F391C" w:rsidRPr="001F5CC1">
        <w:rPr>
          <w:sz w:val="24"/>
        </w:rPr>
        <w:t> </w:t>
      </w:r>
      <w:r w:rsidRPr="001F5CC1">
        <w:rPr>
          <w:sz w:val="24"/>
        </w:rPr>
        <w:t>wyjątkiem oświadczenia, o którym mowa w art. 125 ust. 1</w:t>
      </w:r>
      <w:r w:rsidRPr="001F5CC1">
        <w:rPr>
          <w:spacing w:val="-1"/>
          <w:sz w:val="24"/>
        </w:rPr>
        <w:t xml:space="preserve"> </w:t>
      </w:r>
      <w:r w:rsidRPr="001F5CC1">
        <w:rPr>
          <w:sz w:val="24"/>
        </w:rPr>
        <w:t>Pzp,</w:t>
      </w:r>
    </w:p>
    <w:p w14:paraId="33AABE3D" w14:textId="5D224049"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przedmiotowych środkach dowodowych </w:t>
      </w:r>
      <w:r w:rsidRPr="001F5CC1">
        <w:rPr>
          <w:sz w:val="24"/>
        </w:rPr>
        <w:t xml:space="preserve">– należy przez to rozumieć środki służące potwierdzeniu zgodności oferowanych dostaw, usług lub robót budowlanych </w:t>
      </w:r>
      <w:r w:rsidRPr="001F5CC1">
        <w:rPr>
          <w:spacing w:val="-12"/>
          <w:sz w:val="24"/>
        </w:rPr>
        <w:t>z</w:t>
      </w:r>
      <w:r w:rsidR="00C343B7" w:rsidRPr="001F5CC1">
        <w:rPr>
          <w:spacing w:val="-12"/>
          <w:sz w:val="24"/>
        </w:rPr>
        <w:t> </w:t>
      </w:r>
      <w:r w:rsidRPr="001F5CC1">
        <w:rPr>
          <w:sz w:val="24"/>
        </w:rPr>
        <w:t>wymaganiami, cechami lub kryteriami określonymi w opisie przedmiotu zamówienia lub opisie kryteriów oceny ofert, lub wymaganiami związanymi z realizacją zamówienia,</w:t>
      </w:r>
    </w:p>
    <w:p w14:paraId="3851056C" w14:textId="2EEA4C81" w:rsidR="00920D03" w:rsidRPr="001F5CC1" w:rsidRDefault="00920D03" w:rsidP="00E81A40">
      <w:pPr>
        <w:pStyle w:val="Akapitzlist"/>
        <w:keepNext/>
        <w:keepLines/>
        <w:numPr>
          <w:ilvl w:val="0"/>
          <w:numId w:val="2"/>
        </w:numPr>
        <w:spacing w:before="120"/>
        <w:ind w:left="709" w:hanging="283"/>
        <w:rPr>
          <w:sz w:val="24"/>
        </w:rPr>
      </w:pPr>
      <w:r w:rsidRPr="001F5CC1">
        <w:rPr>
          <w:b/>
          <w:sz w:val="24"/>
        </w:rPr>
        <w:t xml:space="preserve">środkach komunikacji elektronicznej </w:t>
      </w:r>
      <w:r w:rsidRPr="001F5CC1">
        <w:rPr>
          <w:sz w:val="24"/>
        </w:rPr>
        <w:t>– należy przez to rozumieć środki komunikacji elektronicznej w rozumieniu ustawy z dnia 18 lipca 2002 r. o</w:t>
      </w:r>
      <w:r w:rsidR="003110A5" w:rsidRPr="001F5CC1">
        <w:rPr>
          <w:sz w:val="24"/>
        </w:rPr>
        <w:t> </w:t>
      </w:r>
      <w:r w:rsidRPr="001F5CC1">
        <w:rPr>
          <w:sz w:val="24"/>
        </w:rPr>
        <w:t>świadczeniu usług drogą elektroniczną.</w:t>
      </w:r>
    </w:p>
    <w:p w14:paraId="089E8CCD" w14:textId="77777777" w:rsidR="00920D03" w:rsidRPr="001F5CC1" w:rsidRDefault="00920D03" w:rsidP="00E81A40">
      <w:pPr>
        <w:pStyle w:val="Tekstpodstawowy"/>
        <w:keepNext/>
        <w:keepLines/>
        <w:spacing w:before="120"/>
        <w:ind w:left="0"/>
        <w:jc w:val="both"/>
      </w:pPr>
      <w:r w:rsidRPr="001F5CC1">
        <w:t>Ponadto Zamawiający wyjaśnia:</w:t>
      </w:r>
    </w:p>
    <w:p w14:paraId="31048EB6" w14:textId="2563603D" w:rsidR="00920D03" w:rsidRPr="001F5CC1" w:rsidRDefault="00920D03" w:rsidP="00E81A40">
      <w:pPr>
        <w:pStyle w:val="Akapitzlist"/>
        <w:keepNext/>
        <w:keepLines/>
        <w:numPr>
          <w:ilvl w:val="0"/>
          <w:numId w:val="3"/>
        </w:numPr>
        <w:spacing w:before="120"/>
        <w:ind w:left="284" w:hanging="284"/>
        <w:rPr>
          <w:sz w:val="24"/>
        </w:rPr>
      </w:pPr>
      <w:r w:rsidRPr="001F5CC1">
        <w:rPr>
          <w:b/>
          <w:sz w:val="24"/>
        </w:rPr>
        <w:t>W przypadku składania oferty w postaci elektronicznej opatrzonej podpisem zaufanym</w:t>
      </w:r>
      <w:r w:rsidRPr="001F5CC1">
        <w:rPr>
          <w:sz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1F5CC1">
        <w:rPr>
          <w:color w:val="0000FF"/>
          <w:sz w:val="24"/>
        </w:rPr>
        <w:t xml:space="preserve"> </w:t>
      </w:r>
      <w:hyperlink r:id="rId10" w:history="1">
        <w:r w:rsidRPr="001F5CC1">
          <w:rPr>
            <w:rStyle w:val="Hipercze"/>
            <w:sz w:val="24"/>
          </w:rPr>
          <w:t>https://pz.gov.pl/pz/index</w:t>
        </w:r>
        <w:r w:rsidRPr="001F5CC1">
          <w:rPr>
            <w:rStyle w:val="Hipercze"/>
            <w:spacing w:val="-1"/>
            <w:sz w:val="24"/>
            <w:u w:val="none"/>
          </w:rPr>
          <w:t xml:space="preserve"> </w:t>
        </w:r>
      </w:hyperlink>
    </w:p>
    <w:p w14:paraId="16E3A03B" w14:textId="3D3D061D" w:rsidR="00920D03" w:rsidRPr="001F5CC1" w:rsidRDefault="00920D03" w:rsidP="00E81A40">
      <w:pPr>
        <w:pStyle w:val="Akapitzlist"/>
        <w:keepNext/>
        <w:keepLines/>
        <w:numPr>
          <w:ilvl w:val="0"/>
          <w:numId w:val="3"/>
        </w:numPr>
        <w:spacing w:before="120"/>
        <w:ind w:left="284" w:hanging="284"/>
        <w:rPr>
          <w:sz w:val="24"/>
          <w:szCs w:val="24"/>
        </w:rPr>
      </w:pPr>
      <w:r w:rsidRPr="001F5CC1">
        <w:rPr>
          <w:b/>
          <w:sz w:val="24"/>
        </w:rPr>
        <w:t>W przypadku składania oferty w postaci elektronicznej opatrzonej podpisem osobistym</w:t>
      </w:r>
      <w:r w:rsidRPr="001F5CC1">
        <w:rPr>
          <w:sz w:val="24"/>
          <w:szCs w:val="24"/>
        </w:rPr>
        <w:t xml:space="preserve">, </w:t>
      </w:r>
      <w:r w:rsidR="00830B2B" w:rsidRPr="001F5CC1">
        <w:rPr>
          <w:sz w:val="24"/>
          <w:szCs w:val="24"/>
        </w:rPr>
        <w:t xml:space="preserve">Wykonawca musi dysponować e-dowodem, posiadającym certyfikat podpisu osobistego, który potwierdza prawdziwość danych posiadacza. Ponadto do używania podpisu z wykorzystaniem e-dowodu konieczne jest posiadanie odpowiedniego czytnika kart zbliżeniowych lub smartfona wyposażonego w funkcję NFC z zainstalowaną odpowiednią aplikacją – szczegółowe informacje dostępne są pod adresem internetowym </w:t>
      </w:r>
      <w:hyperlink r:id="rId11" w:tgtFrame="_blank" w:history="1">
        <w:r w:rsidR="00830B2B" w:rsidRPr="001F5CC1">
          <w:rPr>
            <w:rStyle w:val="Hipercze"/>
            <w:sz w:val="24"/>
            <w:szCs w:val="24"/>
          </w:rPr>
          <w:t>https://www.edoapp.pl/</w:t>
        </w:r>
      </w:hyperlink>
      <w:r w:rsidRPr="001F5CC1">
        <w:rPr>
          <w:sz w:val="24"/>
          <w:szCs w:val="24"/>
        </w:rPr>
        <w:t>.</w:t>
      </w:r>
    </w:p>
    <w:p w14:paraId="191351EB" w14:textId="77777777" w:rsidR="007D4B39" w:rsidRPr="001F5CC1" w:rsidRDefault="007D4B39" w:rsidP="00E81A40">
      <w:pPr>
        <w:keepNext/>
        <w:keepLines/>
        <w:spacing w:before="120"/>
        <w:jc w:val="center"/>
        <w:rPr>
          <w:b/>
          <w:sz w:val="24"/>
          <w:szCs w:val="24"/>
        </w:rPr>
      </w:pPr>
    </w:p>
    <w:p w14:paraId="48B79A23" w14:textId="7A6C80C8" w:rsidR="00655FA8" w:rsidRPr="001F5CC1" w:rsidRDefault="00655FA8" w:rsidP="00E81A40">
      <w:pPr>
        <w:keepNext/>
        <w:keepLines/>
        <w:spacing w:before="1" w:after="19"/>
        <w:jc w:val="center"/>
        <w:rPr>
          <w:b/>
        </w:rPr>
      </w:pPr>
      <w:r w:rsidRPr="001F5CC1">
        <w:rPr>
          <w:b/>
        </w:rPr>
        <w:t>Rozdział</w:t>
      </w:r>
      <w:r w:rsidR="00920D03" w:rsidRPr="001F5CC1">
        <w:rPr>
          <w:b/>
        </w:rPr>
        <w:t xml:space="preserve"> II</w:t>
      </w:r>
    </w:p>
    <w:p w14:paraId="46A10370" w14:textId="77777777" w:rsidR="00920D03" w:rsidRPr="001F5CC1" w:rsidRDefault="00920D03" w:rsidP="00E81A40">
      <w:pPr>
        <w:keepNext/>
        <w:keepLines/>
        <w:pBdr>
          <w:bottom w:val="single" w:sz="4" w:space="1" w:color="auto"/>
        </w:pBdr>
        <w:spacing w:before="1" w:after="19"/>
        <w:jc w:val="center"/>
        <w:rPr>
          <w:b/>
        </w:rPr>
      </w:pPr>
      <w:r w:rsidRPr="001F5CC1">
        <w:rPr>
          <w:b/>
        </w:rPr>
        <w:t>Dokumentacja przetargowa</w:t>
      </w:r>
    </w:p>
    <w:p w14:paraId="2A0DA78C" w14:textId="25DC27D4" w:rsidR="00920D03" w:rsidRPr="001F5CC1" w:rsidRDefault="00920D03" w:rsidP="00E81A40">
      <w:pPr>
        <w:pStyle w:val="Tekstpodstawowy"/>
        <w:keepNext/>
        <w:keepLines/>
        <w:spacing w:line="20" w:lineRule="exact"/>
        <w:ind w:left="0"/>
        <w:rPr>
          <w:sz w:val="2"/>
        </w:rPr>
      </w:pPr>
    </w:p>
    <w:p w14:paraId="68E160C0" w14:textId="77777777" w:rsidR="00920D03" w:rsidRPr="001F5CC1" w:rsidRDefault="00920D03" w:rsidP="00E81A40">
      <w:pPr>
        <w:pStyle w:val="Tekstpodstawowy"/>
        <w:keepNext/>
        <w:keepLines/>
        <w:spacing w:before="4"/>
        <w:ind w:left="0"/>
        <w:rPr>
          <w:b/>
          <w:sz w:val="15"/>
        </w:rPr>
      </w:pPr>
    </w:p>
    <w:p w14:paraId="29499D1D" w14:textId="77777777" w:rsidR="00920D03" w:rsidRPr="001F5CC1" w:rsidRDefault="00920D03" w:rsidP="00E81A40">
      <w:pPr>
        <w:pStyle w:val="Akapitzlist"/>
        <w:keepNext/>
        <w:keepLines/>
        <w:numPr>
          <w:ilvl w:val="0"/>
          <w:numId w:val="4"/>
        </w:numPr>
        <w:spacing w:before="90"/>
        <w:ind w:left="426" w:hanging="426"/>
        <w:rPr>
          <w:sz w:val="24"/>
        </w:rPr>
      </w:pPr>
      <w:r w:rsidRPr="001F5CC1">
        <w:rPr>
          <w:sz w:val="24"/>
        </w:rPr>
        <w:t>W skład dokumentacji niniejszego przetargu, udostępnionej wykonawcom wchodzi specyfikacja warunków zamówienia wraz z</w:t>
      </w:r>
      <w:r w:rsidRPr="001F5CC1">
        <w:rPr>
          <w:spacing w:val="-3"/>
          <w:sz w:val="24"/>
        </w:rPr>
        <w:t xml:space="preserve"> </w:t>
      </w:r>
      <w:r w:rsidRPr="001F5CC1">
        <w:rPr>
          <w:sz w:val="24"/>
        </w:rPr>
        <w:t>załącznikami:</w:t>
      </w:r>
    </w:p>
    <w:p w14:paraId="081D2294" w14:textId="343B80BF" w:rsidR="00920D03"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opis przedmiotu zamówienia</w:t>
      </w:r>
      <w:r w:rsidR="00920D03" w:rsidRPr="001F5CC1">
        <w:rPr>
          <w:sz w:val="24"/>
        </w:rPr>
        <w:tab/>
      </w:r>
      <w:r w:rsidR="00AC2338" w:rsidRPr="001F5CC1">
        <w:rPr>
          <w:sz w:val="24"/>
        </w:rPr>
        <w:t xml:space="preserve"> </w:t>
      </w:r>
      <w:r w:rsidR="00920D03" w:rsidRPr="001F5CC1">
        <w:rPr>
          <w:sz w:val="24"/>
        </w:rPr>
        <w:t>- załącznik nr</w:t>
      </w:r>
      <w:r w:rsidR="00920D03" w:rsidRPr="001F5CC1">
        <w:rPr>
          <w:spacing w:val="-5"/>
          <w:sz w:val="24"/>
        </w:rPr>
        <w:t xml:space="preserve"> </w:t>
      </w:r>
      <w:r w:rsidR="00920D03" w:rsidRPr="001F5CC1">
        <w:rPr>
          <w:sz w:val="24"/>
        </w:rPr>
        <w:t>1</w:t>
      </w:r>
    </w:p>
    <w:p w14:paraId="61332170" w14:textId="78E7EEC9" w:rsidR="004741E6"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wzór umowy</w:t>
      </w:r>
      <w:r w:rsidR="004741E6" w:rsidRPr="001F5CC1">
        <w:rPr>
          <w:sz w:val="24"/>
        </w:rPr>
        <w:tab/>
      </w:r>
      <w:r w:rsidR="00AC2338" w:rsidRPr="001F5CC1">
        <w:rPr>
          <w:sz w:val="24"/>
        </w:rPr>
        <w:t xml:space="preserve"> </w:t>
      </w:r>
      <w:r w:rsidR="004741E6" w:rsidRPr="001F5CC1">
        <w:rPr>
          <w:sz w:val="24"/>
        </w:rPr>
        <w:t>- załącznik nr</w:t>
      </w:r>
      <w:r w:rsidR="004741E6" w:rsidRPr="001F5CC1">
        <w:rPr>
          <w:spacing w:val="-4"/>
          <w:sz w:val="24"/>
        </w:rPr>
        <w:t xml:space="preserve"> </w:t>
      </w:r>
      <w:r w:rsidR="00F56866" w:rsidRPr="001F5CC1">
        <w:rPr>
          <w:sz w:val="24"/>
        </w:rPr>
        <w:t>2</w:t>
      </w:r>
    </w:p>
    <w:p w14:paraId="4B81E8F5" w14:textId="1DEBC4C1" w:rsidR="001D147C" w:rsidRPr="001F5CC1" w:rsidRDefault="0054041E" w:rsidP="00E81A40">
      <w:pPr>
        <w:pStyle w:val="Akapitzlist"/>
        <w:keepNext/>
        <w:keepLines/>
        <w:numPr>
          <w:ilvl w:val="1"/>
          <w:numId w:val="4"/>
        </w:numPr>
        <w:tabs>
          <w:tab w:val="left" w:pos="813"/>
          <w:tab w:val="left" w:pos="7334"/>
        </w:tabs>
        <w:ind w:left="0" w:firstLine="0"/>
        <w:jc w:val="left"/>
        <w:rPr>
          <w:sz w:val="24"/>
        </w:rPr>
      </w:pPr>
      <w:r w:rsidRPr="001F5CC1">
        <w:rPr>
          <w:sz w:val="24"/>
        </w:rPr>
        <w:t>formularz</w:t>
      </w:r>
      <w:r w:rsidRPr="001F5CC1">
        <w:rPr>
          <w:spacing w:val="-3"/>
          <w:sz w:val="24"/>
        </w:rPr>
        <w:t xml:space="preserve"> </w:t>
      </w:r>
      <w:r w:rsidRPr="001F5CC1">
        <w:rPr>
          <w:sz w:val="24"/>
        </w:rPr>
        <w:t>oferty</w:t>
      </w:r>
      <w:r w:rsidR="004741E6" w:rsidRPr="001F5CC1">
        <w:rPr>
          <w:sz w:val="24"/>
        </w:rPr>
        <w:tab/>
      </w:r>
      <w:r w:rsidR="00AC2338" w:rsidRPr="001F5CC1">
        <w:rPr>
          <w:sz w:val="24"/>
        </w:rPr>
        <w:t xml:space="preserve"> </w:t>
      </w:r>
      <w:r w:rsidR="004741E6" w:rsidRPr="001F5CC1">
        <w:rPr>
          <w:sz w:val="24"/>
        </w:rPr>
        <w:t>- załącznik nr</w:t>
      </w:r>
      <w:r w:rsidR="004741E6" w:rsidRPr="001F5CC1">
        <w:rPr>
          <w:spacing w:val="-4"/>
          <w:sz w:val="24"/>
        </w:rPr>
        <w:t xml:space="preserve"> </w:t>
      </w:r>
      <w:r w:rsidR="00F56866" w:rsidRPr="001F5CC1">
        <w:rPr>
          <w:sz w:val="24"/>
        </w:rPr>
        <w:t>3</w:t>
      </w:r>
    </w:p>
    <w:p w14:paraId="6BF76CFF" w14:textId="16EE770D" w:rsidR="00920D03" w:rsidRPr="001F5CC1" w:rsidRDefault="00920D03" w:rsidP="00E81A40">
      <w:pPr>
        <w:pStyle w:val="Akapitzlist"/>
        <w:keepNext/>
        <w:keepLines/>
        <w:numPr>
          <w:ilvl w:val="1"/>
          <w:numId w:val="4"/>
        </w:numPr>
        <w:tabs>
          <w:tab w:val="left" w:pos="810"/>
          <w:tab w:val="left" w:pos="7334"/>
        </w:tabs>
        <w:ind w:left="0" w:firstLine="0"/>
        <w:jc w:val="left"/>
        <w:rPr>
          <w:sz w:val="24"/>
          <w:szCs w:val="24"/>
        </w:rPr>
      </w:pPr>
      <w:r w:rsidRPr="001F5CC1">
        <w:rPr>
          <w:spacing w:val="-6"/>
          <w:sz w:val="24"/>
        </w:rPr>
        <w:t xml:space="preserve">oświadczenie wykonawcy </w:t>
      </w:r>
      <w:r w:rsidRPr="001F5CC1">
        <w:rPr>
          <w:sz w:val="24"/>
        </w:rPr>
        <w:t xml:space="preserve">o </w:t>
      </w:r>
      <w:r w:rsidRPr="001F5CC1">
        <w:rPr>
          <w:spacing w:val="-7"/>
          <w:sz w:val="24"/>
        </w:rPr>
        <w:t>niepodleganiu</w:t>
      </w:r>
      <w:r w:rsidRPr="001F5CC1">
        <w:rPr>
          <w:spacing w:val="-27"/>
          <w:sz w:val="24"/>
        </w:rPr>
        <w:t xml:space="preserve"> </w:t>
      </w:r>
      <w:r w:rsidRPr="001F5CC1">
        <w:rPr>
          <w:spacing w:val="-6"/>
          <w:sz w:val="24"/>
        </w:rPr>
        <w:t>wykluczeniu</w:t>
      </w:r>
      <w:r w:rsidRPr="001F5CC1">
        <w:rPr>
          <w:spacing w:val="-8"/>
          <w:sz w:val="24"/>
        </w:rPr>
        <w:t xml:space="preserve"> </w:t>
      </w:r>
      <w:r w:rsidRPr="001F5CC1">
        <w:rPr>
          <w:spacing w:val="-6"/>
          <w:sz w:val="24"/>
        </w:rPr>
        <w:t>(wzór)</w:t>
      </w:r>
      <w:r w:rsidRPr="001F5CC1">
        <w:rPr>
          <w:spacing w:val="-6"/>
          <w:sz w:val="24"/>
        </w:rPr>
        <w:tab/>
      </w:r>
      <w:r w:rsidR="00AC2338" w:rsidRPr="001F5CC1">
        <w:rPr>
          <w:spacing w:val="-6"/>
          <w:sz w:val="24"/>
        </w:rPr>
        <w:t xml:space="preserve"> </w:t>
      </w:r>
      <w:r w:rsidRPr="001F5CC1">
        <w:rPr>
          <w:sz w:val="24"/>
        </w:rPr>
        <w:t xml:space="preserve">- </w:t>
      </w:r>
      <w:r w:rsidRPr="001F5CC1">
        <w:rPr>
          <w:sz w:val="24"/>
          <w:szCs w:val="24"/>
        </w:rPr>
        <w:t xml:space="preserve">załącznik nr </w:t>
      </w:r>
      <w:r w:rsidR="0084340B" w:rsidRPr="001F5CC1">
        <w:rPr>
          <w:sz w:val="24"/>
          <w:szCs w:val="24"/>
        </w:rPr>
        <w:t>4</w:t>
      </w:r>
    </w:p>
    <w:p w14:paraId="6FFC52FE" w14:textId="02226545" w:rsidR="001D147C" w:rsidRPr="001F5CC1" w:rsidRDefault="0061313F" w:rsidP="00E81A40">
      <w:pPr>
        <w:pStyle w:val="Akapitzlist"/>
        <w:keepNext/>
        <w:keepLines/>
        <w:numPr>
          <w:ilvl w:val="1"/>
          <w:numId w:val="4"/>
        </w:numPr>
        <w:tabs>
          <w:tab w:val="left" w:pos="870"/>
        </w:tabs>
        <w:ind w:left="0" w:firstLine="0"/>
        <w:jc w:val="left"/>
        <w:rPr>
          <w:sz w:val="24"/>
          <w:szCs w:val="24"/>
        </w:rPr>
      </w:pPr>
      <w:r w:rsidRPr="001F5CC1">
        <w:rPr>
          <w:sz w:val="24"/>
          <w:szCs w:val="24"/>
        </w:rPr>
        <w:t>oświadczenie o aktualności informacji zawartych w</w:t>
      </w:r>
      <w:r w:rsidRPr="001F5CC1">
        <w:rPr>
          <w:spacing w:val="-2"/>
          <w:sz w:val="24"/>
          <w:szCs w:val="24"/>
        </w:rPr>
        <w:t xml:space="preserve"> </w:t>
      </w:r>
      <w:r w:rsidRPr="001F5CC1">
        <w:rPr>
          <w:sz w:val="24"/>
          <w:szCs w:val="24"/>
        </w:rPr>
        <w:t>oświadczeniu</w:t>
      </w:r>
      <w:r w:rsidR="0084340B" w:rsidRPr="001F5CC1">
        <w:rPr>
          <w:sz w:val="24"/>
          <w:szCs w:val="24"/>
        </w:rPr>
        <w:t xml:space="preserve"> </w:t>
      </w:r>
      <w:r w:rsidRPr="001F5CC1">
        <w:rPr>
          <w:sz w:val="24"/>
          <w:szCs w:val="24"/>
        </w:rPr>
        <w:t>o niepodleganiu</w:t>
      </w:r>
      <w:r w:rsidRPr="001F5CC1">
        <w:rPr>
          <w:spacing w:val="-2"/>
          <w:sz w:val="24"/>
          <w:szCs w:val="24"/>
        </w:rPr>
        <w:t xml:space="preserve"> </w:t>
      </w:r>
      <w:r w:rsidRPr="001F5CC1">
        <w:rPr>
          <w:sz w:val="24"/>
          <w:szCs w:val="24"/>
        </w:rPr>
        <w:t>wykluczeniu</w:t>
      </w:r>
      <w:r w:rsidRPr="001F5CC1">
        <w:rPr>
          <w:spacing w:val="-1"/>
          <w:sz w:val="24"/>
          <w:szCs w:val="24"/>
        </w:rPr>
        <w:t xml:space="preserve"> </w:t>
      </w:r>
      <w:r w:rsidRPr="001F5CC1">
        <w:rPr>
          <w:sz w:val="24"/>
          <w:szCs w:val="24"/>
        </w:rPr>
        <w:t>(wzór)</w:t>
      </w:r>
      <w:r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r>
      <w:r w:rsidR="0084340B" w:rsidRPr="001F5CC1">
        <w:rPr>
          <w:sz w:val="24"/>
          <w:szCs w:val="24"/>
        </w:rPr>
        <w:tab/>
        <w:t xml:space="preserve">           </w:t>
      </w:r>
      <w:r w:rsidR="0084340B" w:rsidRPr="001F5CC1">
        <w:rPr>
          <w:sz w:val="24"/>
          <w:szCs w:val="24"/>
        </w:rPr>
        <w:tab/>
        <w:t xml:space="preserve">     </w:t>
      </w:r>
      <w:r w:rsidR="00AC2338" w:rsidRPr="001F5CC1">
        <w:rPr>
          <w:sz w:val="24"/>
          <w:szCs w:val="24"/>
        </w:rPr>
        <w:t xml:space="preserve"> </w:t>
      </w:r>
      <w:r w:rsidRPr="001F5CC1">
        <w:rPr>
          <w:sz w:val="24"/>
          <w:szCs w:val="24"/>
        </w:rPr>
        <w:t>-załącznik nr</w:t>
      </w:r>
      <w:r w:rsidRPr="001F5CC1">
        <w:rPr>
          <w:spacing w:val="-1"/>
          <w:sz w:val="24"/>
          <w:szCs w:val="24"/>
        </w:rPr>
        <w:t xml:space="preserve"> </w:t>
      </w:r>
      <w:r w:rsidR="0084340B" w:rsidRPr="001F5CC1">
        <w:rPr>
          <w:sz w:val="24"/>
          <w:szCs w:val="24"/>
        </w:rPr>
        <w:t>5</w:t>
      </w:r>
    </w:p>
    <w:p w14:paraId="6AC992CC" w14:textId="77777777" w:rsidR="00920D03" w:rsidRPr="001F5CC1" w:rsidRDefault="00920D03" w:rsidP="00E81A40">
      <w:pPr>
        <w:pStyle w:val="Akapitzlist"/>
        <w:keepNext/>
        <w:keepLines/>
        <w:numPr>
          <w:ilvl w:val="0"/>
          <w:numId w:val="4"/>
        </w:numPr>
        <w:spacing w:before="120"/>
        <w:ind w:left="426" w:hanging="426"/>
        <w:rPr>
          <w:sz w:val="24"/>
        </w:rPr>
      </w:pPr>
      <w:r w:rsidRPr="001F5CC1">
        <w:rPr>
          <w:sz w:val="24"/>
        </w:rPr>
        <w:lastRenderedPageBreak/>
        <w:t xml:space="preserve">Wykonawca może zwrócić się do zamawiającego z wnioskiem o wyjaśnienie treści SWZ. Zamawiający jest obowiązany udzielić wyjaśnień niezwłocznie, jednak nie później niż na 2 dni przed upływem terminu składania ofert, pod </w:t>
      </w:r>
      <w:proofErr w:type="gramStart"/>
      <w:r w:rsidRPr="001F5CC1">
        <w:rPr>
          <w:sz w:val="24"/>
        </w:rPr>
        <w:t>warunkiem</w:t>
      </w:r>
      <w:proofErr w:type="gramEnd"/>
      <w:r w:rsidRPr="001F5CC1">
        <w:rPr>
          <w:sz w:val="24"/>
        </w:rPr>
        <w:t xml:space="preserve"> że wniosek o wyjaśnienie treści SWZ wpłynął do zamawiającego nie później niż 4 dni przed upływem terminu składania ofert.</w:t>
      </w:r>
    </w:p>
    <w:p w14:paraId="521193C5" w14:textId="58EAA178" w:rsidR="00920D03" w:rsidRPr="001F5CC1" w:rsidRDefault="00920D03" w:rsidP="00E81A40">
      <w:pPr>
        <w:pStyle w:val="Akapitzlist"/>
        <w:keepNext/>
        <w:keepLines/>
        <w:numPr>
          <w:ilvl w:val="0"/>
          <w:numId w:val="4"/>
        </w:numPr>
        <w:spacing w:before="120"/>
        <w:ind w:left="426" w:hanging="426"/>
        <w:rPr>
          <w:sz w:val="24"/>
        </w:rPr>
      </w:pPr>
      <w:r w:rsidRPr="001F5CC1">
        <w:rPr>
          <w:sz w:val="24"/>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14:paraId="075EC98E"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 xml:space="preserve">Przedłużenie terminu składania ofert nie wpływa na bieg terminu składania wniosku </w:t>
      </w:r>
      <w:r w:rsidR="0061313F" w:rsidRPr="001F5CC1">
        <w:rPr>
          <w:sz w:val="24"/>
        </w:rPr>
        <w:br/>
      </w:r>
      <w:r w:rsidRPr="001F5CC1">
        <w:rPr>
          <w:sz w:val="24"/>
        </w:rPr>
        <w:t>o wyjaśnienie treści SWZ, o którym mowa w pkt.</w:t>
      </w:r>
      <w:r w:rsidRPr="001F5CC1">
        <w:rPr>
          <w:spacing w:val="-3"/>
          <w:sz w:val="24"/>
        </w:rPr>
        <w:t xml:space="preserve"> </w:t>
      </w:r>
      <w:r w:rsidRPr="001F5CC1">
        <w:rPr>
          <w:sz w:val="24"/>
        </w:rPr>
        <w:t>2.</w:t>
      </w:r>
    </w:p>
    <w:p w14:paraId="5A671005"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Treść zapytań wraz z wyjaśnieniami zamawiający udostępnia na stronie internetowej prowadzonego</w:t>
      </w:r>
      <w:r w:rsidRPr="001F5CC1">
        <w:rPr>
          <w:spacing w:val="-1"/>
          <w:sz w:val="24"/>
        </w:rPr>
        <w:t xml:space="preserve"> </w:t>
      </w:r>
      <w:r w:rsidRPr="001F5CC1">
        <w:rPr>
          <w:sz w:val="24"/>
        </w:rPr>
        <w:t>postępowania.</w:t>
      </w:r>
    </w:p>
    <w:p w14:paraId="78458425" w14:textId="77777777" w:rsidR="00920D03" w:rsidRPr="001F5CC1" w:rsidRDefault="00920D03" w:rsidP="00E81A40">
      <w:pPr>
        <w:pStyle w:val="Akapitzlist"/>
        <w:keepNext/>
        <w:keepLines/>
        <w:numPr>
          <w:ilvl w:val="0"/>
          <w:numId w:val="4"/>
        </w:numPr>
        <w:spacing w:before="120"/>
        <w:ind w:left="426" w:hanging="426"/>
        <w:rPr>
          <w:sz w:val="23"/>
        </w:rPr>
      </w:pPr>
      <w:r w:rsidRPr="001F5CC1">
        <w:rPr>
          <w:sz w:val="24"/>
        </w:rPr>
        <w:t>W uzasadnionych przypadkach zamawiający może przed upływem terminu składania ofert zmienić treść SWZ. Dokonaną zmianę treści SWZ zamawiający udostępnia na stronie internetowej prowadzonego</w:t>
      </w:r>
      <w:r w:rsidRPr="001F5CC1">
        <w:rPr>
          <w:spacing w:val="-1"/>
          <w:sz w:val="24"/>
        </w:rPr>
        <w:t xml:space="preserve"> </w:t>
      </w:r>
      <w:r w:rsidRPr="001F5CC1">
        <w:rPr>
          <w:sz w:val="24"/>
        </w:rPr>
        <w:t>postępowania.</w:t>
      </w:r>
    </w:p>
    <w:p w14:paraId="1DEB771B" w14:textId="4C4434D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zmiany treści SWZ są istotne dla sporządzenia oferty lub wymagają od wykonawców dodatkowego czasu na zapoznanie się ze zmianą SWZ i przygotowanie ofert, zamawiający przedłuża termin składania ofert o czas niezbędny na zapoznanie się ze</w:t>
      </w:r>
      <w:r w:rsidR="003E2A2C" w:rsidRPr="001F5CC1">
        <w:rPr>
          <w:sz w:val="24"/>
        </w:rPr>
        <w:t> </w:t>
      </w:r>
      <w:r w:rsidRPr="001F5CC1">
        <w:rPr>
          <w:sz w:val="24"/>
        </w:rPr>
        <w:t>zmianą SWZ i przygotowanie</w:t>
      </w:r>
      <w:r w:rsidRPr="001F5CC1">
        <w:rPr>
          <w:spacing w:val="-3"/>
          <w:sz w:val="24"/>
        </w:rPr>
        <w:t xml:space="preserve"> </w:t>
      </w:r>
      <w:r w:rsidRPr="001F5CC1">
        <w:rPr>
          <w:sz w:val="24"/>
        </w:rPr>
        <w:t>oferty.</w:t>
      </w:r>
    </w:p>
    <w:p w14:paraId="0ABB4EC3" w14:textId="679410D7" w:rsidR="00920D03" w:rsidRPr="001F5CC1" w:rsidRDefault="00920D03" w:rsidP="00E81A40">
      <w:pPr>
        <w:pStyle w:val="Akapitzlist"/>
        <w:keepNext/>
        <w:keepLines/>
        <w:numPr>
          <w:ilvl w:val="0"/>
          <w:numId w:val="4"/>
        </w:numPr>
        <w:spacing w:before="120"/>
        <w:ind w:left="426" w:hanging="426"/>
        <w:rPr>
          <w:sz w:val="23"/>
        </w:rPr>
      </w:pPr>
      <w:r w:rsidRPr="001F5CC1">
        <w:rPr>
          <w:sz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1F5CC1">
        <w:rPr>
          <w:spacing w:val="-2"/>
          <w:sz w:val="24"/>
        </w:rPr>
        <w:t xml:space="preserve"> </w:t>
      </w:r>
      <w:r w:rsidRPr="001F5CC1">
        <w:rPr>
          <w:sz w:val="24"/>
        </w:rPr>
        <w:t>Pzp.</w:t>
      </w:r>
    </w:p>
    <w:p w14:paraId="4EC95499" w14:textId="1C567B55" w:rsidR="00920D03" w:rsidRPr="001F5CC1" w:rsidRDefault="00920D03" w:rsidP="00E81A40">
      <w:pPr>
        <w:pStyle w:val="Tekstpodstawowy"/>
        <w:keepNext/>
        <w:keepLines/>
        <w:spacing w:before="6"/>
        <w:ind w:left="0"/>
        <w:rPr>
          <w:sz w:val="32"/>
        </w:rPr>
      </w:pPr>
    </w:p>
    <w:p w14:paraId="1CBF4F8B" w14:textId="77777777" w:rsidR="00920D03" w:rsidRPr="001F5CC1" w:rsidRDefault="00655FA8" w:rsidP="00E81A40">
      <w:pPr>
        <w:keepNext/>
        <w:keepLines/>
        <w:jc w:val="center"/>
        <w:rPr>
          <w:b/>
        </w:rPr>
      </w:pPr>
      <w:r w:rsidRPr="001F5CC1">
        <w:rPr>
          <w:b/>
        </w:rPr>
        <w:t>Rozdział</w:t>
      </w:r>
      <w:r w:rsidR="00920D03" w:rsidRPr="001F5CC1">
        <w:rPr>
          <w:b/>
        </w:rPr>
        <w:t xml:space="preserve"> III</w:t>
      </w:r>
    </w:p>
    <w:p w14:paraId="483F4FDD" w14:textId="64E3C3C5" w:rsidR="00920D03" w:rsidRPr="001F5CC1" w:rsidRDefault="00920D03" w:rsidP="00E81A40">
      <w:pPr>
        <w:keepNext/>
        <w:keepLines/>
        <w:pBdr>
          <w:bottom w:val="single" w:sz="4" w:space="1" w:color="auto"/>
        </w:pBdr>
        <w:spacing w:before="1" w:after="18"/>
        <w:jc w:val="center"/>
        <w:rPr>
          <w:b/>
        </w:rPr>
      </w:pPr>
      <w:r w:rsidRPr="001F5CC1">
        <w:rPr>
          <w:b/>
        </w:rPr>
        <w:t>Warunki udziału w postępowaniu oraz opis sposobu dokonywania oceny spełniania tych warunków</w:t>
      </w:r>
    </w:p>
    <w:p w14:paraId="3FE79B2A" w14:textId="3D56388F" w:rsidR="00920D03" w:rsidRPr="001F5CC1" w:rsidRDefault="00920D03" w:rsidP="00E81A40">
      <w:pPr>
        <w:pStyle w:val="Akapitzlist"/>
        <w:keepNext/>
        <w:keepLines/>
        <w:numPr>
          <w:ilvl w:val="0"/>
          <w:numId w:val="5"/>
        </w:numPr>
        <w:spacing w:before="120"/>
        <w:ind w:left="426" w:hanging="426"/>
        <w:rPr>
          <w:sz w:val="24"/>
        </w:rPr>
      </w:pPr>
      <w:r w:rsidRPr="001F5CC1">
        <w:rPr>
          <w:sz w:val="24"/>
        </w:rPr>
        <w:t xml:space="preserve">W postępowaniu mogą wziąć udział wykonawcy, którzy na dzień składania ofert nie podlegają wykluczeniu z postępowania zgodnie z art. 57 pkt. 1 </w:t>
      </w:r>
      <w:r w:rsidR="004F120A" w:rsidRPr="001F5CC1">
        <w:rPr>
          <w:sz w:val="24"/>
        </w:rPr>
        <w:t xml:space="preserve">ustawy </w:t>
      </w:r>
      <w:r w:rsidRPr="001F5CC1">
        <w:rPr>
          <w:sz w:val="24"/>
        </w:rPr>
        <w:t>Pzp oraz spełniają warunki udziału w postępowaniu zgodnie z art. 57 pkt. 2</w:t>
      </w:r>
      <w:r w:rsidRPr="001F5CC1">
        <w:rPr>
          <w:spacing w:val="-1"/>
          <w:sz w:val="24"/>
        </w:rPr>
        <w:t xml:space="preserve"> </w:t>
      </w:r>
      <w:r w:rsidR="004F120A" w:rsidRPr="001F5CC1">
        <w:rPr>
          <w:spacing w:val="-1"/>
          <w:sz w:val="24"/>
        </w:rPr>
        <w:t xml:space="preserve">ustawy </w:t>
      </w:r>
      <w:r w:rsidRPr="001F5CC1">
        <w:rPr>
          <w:sz w:val="24"/>
        </w:rPr>
        <w:t>Pzp.</w:t>
      </w:r>
    </w:p>
    <w:p w14:paraId="333877D8" w14:textId="0E95EE11" w:rsidR="00920D03" w:rsidRPr="001F5CC1" w:rsidRDefault="00920D03" w:rsidP="00E81A40">
      <w:pPr>
        <w:pStyle w:val="Akapitzlist"/>
        <w:keepNext/>
        <w:keepLines/>
        <w:numPr>
          <w:ilvl w:val="0"/>
          <w:numId w:val="5"/>
        </w:numPr>
        <w:spacing w:before="120"/>
        <w:ind w:left="426" w:hanging="426"/>
        <w:rPr>
          <w:sz w:val="24"/>
        </w:rPr>
      </w:pPr>
      <w:r w:rsidRPr="001F5CC1">
        <w:rPr>
          <w:sz w:val="24"/>
        </w:rPr>
        <w:t xml:space="preserve">Zamawiający przewiduje wykluczenie wykonawcy w zakresie podstaw określonych </w:t>
      </w:r>
      <w:r w:rsidR="0061313F" w:rsidRPr="001F5CC1">
        <w:rPr>
          <w:sz w:val="24"/>
        </w:rPr>
        <w:br/>
      </w:r>
      <w:r w:rsidRPr="001F5CC1">
        <w:rPr>
          <w:sz w:val="24"/>
        </w:rPr>
        <w:t>w art. 108 ust. 1 pkt. 1-6</w:t>
      </w:r>
      <w:r w:rsidR="000F6686" w:rsidRPr="001F5CC1">
        <w:rPr>
          <w:sz w:val="24"/>
        </w:rPr>
        <w:t xml:space="preserve"> </w:t>
      </w:r>
      <w:r w:rsidRPr="001F5CC1">
        <w:rPr>
          <w:sz w:val="24"/>
        </w:rPr>
        <w:t>oraz art. 109 ust. 1 pkt. 4</w:t>
      </w:r>
      <w:r w:rsidRPr="001F5CC1">
        <w:rPr>
          <w:spacing w:val="-2"/>
          <w:sz w:val="24"/>
        </w:rPr>
        <w:t xml:space="preserve"> </w:t>
      </w:r>
      <w:r w:rsidR="004F120A" w:rsidRPr="001F5CC1">
        <w:rPr>
          <w:spacing w:val="-2"/>
          <w:sz w:val="24"/>
        </w:rPr>
        <w:t xml:space="preserve">ustawy </w:t>
      </w:r>
      <w:r w:rsidRPr="001F5CC1">
        <w:rPr>
          <w:sz w:val="24"/>
        </w:rPr>
        <w:t>Pzp.</w:t>
      </w:r>
    </w:p>
    <w:p w14:paraId="4542C842" w14:textId="0C41235A" w:rsidR="004F120A" w:rsidRPr="001F5CC1" w:rsidRDefault="004F120A" w:rsidP="00E81A40">
      <w:pPr>
        <w:keepNext/>
        <w:keepLines/>
        <w:suppressAutoHyphens/>
        <w:adjustRightInd w:val="0"/>
        <w:spacing w:before="120"/>
        <w:ind w:left="567" w:hanging="567"/>
        <w:jc w:val="both"/>
        <w:rPr>
          <w:bCs/>
          <w:sz w:val="24"/>
          <w:szCs w:val="24"/>
        </w:rPr>
      </w:pPr>
      <w:r w:rsidRPr="001F5CC1">
        <w:rPr>
          <w:bCs/>
          <w:sz w:val="24"/>
          <w:szCs w:val="24"/>
        </w:rPr>
        <w:t xml:space="preserve">2.1. W związku z wejściem w życie ustawy z dnia 13 kwietnia 2022 r. o szczególnych rozwiązaniach w zakresie przeciwdziałania wspieraniu agresji na Ukrainę oraz służących ochronie bezpieczeństwa </w:t>
      </w:r>
      <w:r w:rsidR="000E08F7" w:rsidRPr="001F5CC1">
        <w:rPr>
          <w:bCs/>
          <w:sz w:val="24"/>
          <w:szCs w:val="24"/>
        </w:rPr>
        <w:t>narodowego:</w:t>
      </w:r>
    </w:p>
    <w:p w14:paraId="2E0952EF" w14:textId="77777777" w:rsidR="004F120A" w:rsidRPr="001F5CC1" w:rsidRDefault="004F120A" w:rsidP="00E81A40">
      <w:pPr>
        <w:keepNext/>
        <w:keepLines/>
        <w:suppressAutoHyphens/>
        <w:adjustRightInd w:val="0"/>
        <w:spacing w:before="120"/>
        <w:ind w:left="709" w:hanging="709"/>
        <w:jc w:val="both"/>
        <w:rPr>
          <w:bCs/>
          <w:sz w:val="24"/>
          <w:szCs w:val="24"/>
        </w:rPr>
      </w:pPr>
      <w:r w:rsidRPr="001F5CC1">
        <w:rPr>
          <w:bCs/>
          <w:sz w:val="24"/>
          <w:szCs w:val="24"/>
        </w:rPr>
        <w:t>2.1.1. Z postępowania o udzielenie zamówienia wyklucza się:</w:t>
      </w:r>
    </w:p>
    <w:p w14:paraId="36BF7530" w14:textId="77777777"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lastRenderedPageBreak/>
        <w:t>wykonawcę wymienionego w wykazach określonych w rozporządzeniu Rady (WE) nr 765/2006 z dnia 18 maja 2006r. dotyczącego środków ograniczających w związku z sytuacją na Białorusi i udziałem Białorusi w agresji Rosji wobec Ukrainy (Dz.Urz. UE L 134 z 20.05.2006r. z późn. zm.), zwanego dalej „rozporządzeniem 765/2006”,  i rozporządzeniu Rady (UE) nr 269/2014 z dnia 17 marca 2014r. w sprawie środków ograniczających w odniesieniu do działań podważających integralność terytorialną, suwerenność i niezależność Ukrainy lub im zagrażających (Dz.Urz. UE L 78 z 17.03.2014r. z późn.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9FF8E86" w14:textId="215A0371"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t>wykonawcę, którego beneficjentem rzeczywistym w rozumieniu ustawy z dnia 1 marca 2018 r. o przeciwdziałaniu praniu pieniędzy oraz finansowaniu terror</w:t>
      </w:r>
      <w:r w:rsidR="000E08F7" w:rsidRPr="001F5CC1">
        <w:rPr>
          <w:bCs/>
          <w:sz w:val="24"/>
          <w:szCs w:val="24"/>
        </w:rPr>
        <w:t>yzmu,</w:t>
      </w:r>
      <w:r w:rsidRPr="001F5CC1">
        <w:rPr>
          <w:b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w:t>
      </w:r>
      <w:r w:rsidR="0057534F" w:rsidRPr="001F5CC1">
        <w:rPr>
          <w:bCs/>
          <w:sz w:val="24"/>
          <w:szCs w:val="24"/>
        </w:rPr>
        <w:t> </w:t>
      </w:r>
      <w:r w:rsidRPr="001F5CC1">
        <w:rPr>
          <w:bCs/>
          <w:sz w:val="24"/>
          <w:szCs w:val="24"/>
        </w:rPr>
        <w:t>dnia 13 kwietnia 2022 r. o szczególnych rozwiązaniach w zakresie przeciwdziałania wspieraniu agresji na Ukrainę oraz służących ochronie bezpieczeństwa narodowego;</w:t>
      </w:r>
    </w:p>
    <w:p w14:paraId="0C0B8D97" w14:textId="0FC0720B" w:rsidR="004F120A" w:rsidRPr="001F5CC1" w:rsidRDefault="004F120A" w:rsidP="00E81A40">
      <w:pPr>
        <w:keepNext/>
        <w:keepLines/>
        <w:numPr>
          <w:ilvl w:val="0"/>
          <w:numId w:val="24"/>
        </w:numPr>
        <w:suppressAutoHyphens/>
        <w:adjustRightInd w:val="0"/>
        <w:spacing w:before="120"/>
        <w:ind w:left="567" w:hanging="567"/>
        <w:jc w:val="both"/>
        <w:rPr>
          <w:bCs/>
          <w:sz w:val="24"/>
          <w:szCs w:val="24"/>
        </w:rPr>
      </w:pPr>
      <w:r w:rsidRPr="001F5CC1">
        <w:rPr>
          <w:bCs/>
          <w:sz w:val="24"/>
          <w:szCs w:val="24"/>
        </w:rPr>
        <w:t>wykonawcę, którego jednostką dominującą w rozumieniu art. 3 ust. 1 pkt 37 ustawy z dnia 29 w</w:t>
      </w:r>
      <w:r w:rsidR="000E08F7" w:rsidRPr="001F5CC1">
        <w:rPr>
          <w:bCs/>
          <w:sz w:val="24"/>
          <w:szCs w:val="24"/>
        </w:rPr>
        <w:t>rześnia 1994 r. o rachunkowości,</w:t>
      </w:r>
      <w:r w:rsidRPr="001F5CC1">
        <w:rPr>
          <w:b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57534F" w:rsidRPr="001F5CC1">
        <w:rPr>
          <w:bCs/>
          <w:sz w:val="24"/>
          <w:szCs w:val="24"/>
        </w:rPr>
        <w:t> </w:t>
      </w:r>
      <w:r w:rsidRPr="001F5CC1">
        <w:rPr>
          <w:bCs/>
          <w:sz w:val="24"/>
          <w:szCs w:val="24"/>
        </w:rPr>
        <w:t>zastosowaniu środka, o którym mowa w art. 1 pkt 3 ustawy z dnia 13 kwietnia 2022 r. o szczególnych rozwiązaniach w zakresie przeciwdziałania wspieraniu agresji na Ukrainę oraz służących ochronie bezpieczeństwa narodowego.</w:t>
      </w:r>
    </w:p>
    <w:p w14:paraId="32438457" w14:textId="77777777" w:rsidR="004F120A" w:rsidRPr="001F5CC1" w:rsidRDefault="004F120A" w:rsidP="00E81A40">
      <w:pPr>
        <w:keepNext/>
        <w:keepLines/>
        <w:suppressAutoHyphens/>
        <w:adjustRightInd w:val="0"/>
        <w:spacing w:before="120"/>
        <w:jc w:val="both"/>
        <w:rPr>
          <w:bCs/>
          <w:sz w:val="24"/>
          <w:szCs w:val="24"/>
        </w:rPr>
      </w:pPr>
      <w:r w:rsidRPr="001F5CC1">
        <w:rPr>
          <w:bCs/>
          <w:sz w:val="24"/>
          <w:szCs w:val="24"/>
        </w:rPr>
        <w:t>2.1.2. Wykluczenie następuje na okres trwania okoliczności określonych w pkt. 2.1.1.</w:t>
      </w:r>
    </w:p>
    <w:p w14:paraId="79FD9DF4" w14:textId="2BE4FC22" w:rsidR="004F120A" w:rsidRPr="001F5CC1" w:rsidRDefault="004F120A" w:rsidP="00E81A40">
      <w:pPr>
        <w:pStyle w:val="Akapitzlist"/>
        <w:keepNext/>
        <w:keepLines/>
        <w:spacing w:before="120"/>
        <w:ind w:hanging="526"/>
        <w:rPr>
          <w:bCs/>
          <w:sz w:val="24"/>
          <w:szCs w:val="24"/>
        </w:rPr>
      </w:pPr>
      <w:r w:rsidRPr="001F5CC1">
        <w:rPr>
          <w:bCs/>
          <w:sz w:val="24"/>
          <w:szCs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185A6E4A" w14:textId="77777777" w:rsidR="00920D03" w:rsidRPr="001F5CC1" w:rsidRDefault="00920D03" w:rsidP="00E81A40">
      <w:pPr>
        <w:pStyle w:val="Akapitzlist"/>
        <w:keepNext/>
        <w:keepLines/>
        <w:numPr>
          <w:ilvl w:val="0"/>
          <w:numId w:val="5"/>
        </w:numPr>
        <w:spacing w:before="120"/>
        <w:ind w:left="426" w:hanging="426"/>
        <w:rPr>
          <w:sz w:val="24"/>
        </w:rPr>
      </w:pPr>
      <w:r w:rsidRPr="001F5CC1">
        <w:rPr>
          <w:sz w:val="24"/>
        </w:rPr>
        <w:t>O udzielenie zamówienia mogą ubiegać się Wykonawcy, którzy spełniają warunki dotyczące:</w:t>
      </w:r>
    </w:p>
    <w:p w14:paraId="6045D809" w14:textId="77777777" w:rsidR="00920D03" w:rsidRPr="001F5CC1" w:rsidRDefault="0061313F" w:rsidP="00E81A40">
      <w:pPr>
        <w:pStyle w:val="Akapitzlist"/>
        <w:keepNext/>
        <w:keepLines/>
        <w:numPr>
          <w:ilvl w:val="1"/>
          <w:numId w:val="15"/>
        </w:numPr>
        <w:spacing w:before="120"/>
        <w:ind w:left="426"/>
        <w:jc w:val="left"/>
        <w:rPr>
          <w:sz w:val="24"/>
        </w:rPr>
      </w:pPr>
      <w:r w:rsidRPr="001F5CC1">
        <w:rPr>
          <w:sz w:val="24"/>
          <w:u w:val="single"/>
        </w:rPr>
        <w:t xml:space="preserve"> </w:t>
      </w:r>
      <w:r w:rsidR="00920D03" w:rsidRPr="001F5CC1">
        <w:rPr>
          <w:sz w:val="24"/>
          <w:u w:val="single"/>
        </w:rPr>
        <w:t>zdolności do występowania w obrocie</w:t>
      </w:r>
      <w:r w:rsidR="00920D03" w:rsidRPr="001F5CC1">
        <w:rPr>
          <w:spacing w:val="-2"/>
          <w:sz w:val="24"/>
          <w:u w:val="single"/>
        </w:rPr>
        <w:t xml:space="preserve"> </w:t>
      </w:r>
      <w:r w:rsidR="00920D03" w:rsidRPr="001F5CC1">
        <w:rPr>
          <w:sz w:val="24"/>
          <w:u w:val="single"/>
        </w:rPr>
        <w:t>gospodarczym:</w:t>
      </w:r>
    </w:p>
    <w:p w14:paraId="727DB239" w14:textId="77777777" w:rsidR="00920D03" w:rsidRPr="001F5CC1" w:rsidRDefault="00920D03" w:rsidP="00E81A40">
      <w:pPr>
        <w:pStyle w:val="Tekstpodstawowy"/>
        <w:keepNext/>
        <w:keepLines/>
        <w:spacing w:before="120"/>
        <w:ind w:left="426"/>
      </w:pPr>
      <w:r w:rsidRPr="001F5CC1">
        <w:t>Zamawiający nie stawia warunku w powyższym zakresie.</w:t>
      </w:r>
    </w:p>
    <w:p w14:paraId="5B2B368E" w14:textId="7932DE8D" w:rsidR="00920D03" w:rsidRPr="001F5CC1" w:rsidRDefault="00AF0BBB" w:rsidP="00E81A40">
      <w:pPr>
        <w:pStyle w:val="Akapitzlist"/>
        <w:keepNext/>
        <w:keepLines/>
        <w:numPr>
          <w:ilvl w:val="1"/>
          <w:numId w:val="15"/>
        </w:numPr>
        <w:tabs>
          <w:tab w:val="left" w:pos="993"/>
        </w:tabs>
        <w:spacing w:before="120"/>
        <w:ind w:left="426"/>
        <w:rPr>
          <w:sz w:val="24"/>
        </w:rPr>
      </w:pPr>
      <w:r w:rsidRPr="001F5CC1">
        <w:rPr>
          <w:sz w:val="24"/>
          <w:u w:val="single"/>
        </w:rPr>
        <w:t xml:space="preserve"> </w:t>
      </w:r>
      <w:r w:rsidR="00920D03" w:rsidRPr="001F5CC1">
        <w:rPr>
          <w:sz w:val="24"/>
          <w:u w:val="single"/>
        </w:rPr>
        <w:t>uprawnień do prowadzenia określonej działalności gospodarczej lub zawodowej, o ile wynika to z odrębnych</w:t>
      </w:r>
      <w:r w:rsidR="00920D03" w:rsidRPr="001F5CC1">
        <w:rPr>
          <w:spacing w:val="-2"/>
          <w:sz w:val="24"/>
          <w:u w:val="single"/>
        </w:rPr>
        <w:t xml:space="preserve"> </w:t>
      </w:r>
      <w:r w:rsidR="00920D03" w:rsidRPr="001F5CC1">
        <w:rPr>
          <w:sz w:val="24"/>
          <w:u w:val="single"/>
        </w:rPr>
        <w:t>przepisów</w:t>
      </w:r>
      <w:r w:rsidR="00920D03" w:rsidRPr="001F5CC1">
        <w:rPr>
          <w:sz w:val="24"/>
        </w:rPr>
        <w:t>:</w:t>
      </w:r>
    </w:p>
    <w:p w14:paraId="23D8DD8C" w14:textId="77777777" w:rsidR="0061313F" w:rsidRPr="001F5CC1" w:rsidRDefault="00920D03" w:rsidP="00E81A40">
      <w:pPr>
        <w:pStyle w:val="Tekstpodstawowy"/>
        <w:keepNext/>
        <w:keepLines/>
        <w:spacing w:before="120"/>
        <w:ind w:left="426"/>
      </w:pPr>
      <w:r w:rsidRPr="001F5CC1">
        <w:t xml:space="preserve">Zamawiający nie stawia warunku w powyższym zakresie. </w:t>
      </w:r>
    </w:p>
    <w:p w14:paraId="51B81648" w14:textId="1BB7E758" w:rsidR="00920D03" w:rsidRPr="001F5CC1" w:rsidRDefault="00AF0BBB" w:rsidP="00E81A40">
      <w:pPr>
        <w:pStyle w:val="Tekstpodstawowy"/>
        <w:keepNext/>
        <w:keepLines/>
        <w:numPr>
          <w:ilvl w:val="1"/>
          <w:numId w:val="15"/>
        </w:numPr>
        <w:spacing w:before="120"/>
        <w:ind w:left="426"/>
      </w:pPr>
      <w:r w:rsidRPr="001F5CC1">
        <w:rPr>
          <w:u w:val="single"/>
        </w:rPr>
        <w:lastRenderedPageBreak/>
        <w:t xml:space="preserve"> </w:t>
      </w:r>
      <w:r w:rsidR="00920D03" w:rsidRPr="001F5CC1">
        <w:rPr>
          <w:u w:val="single"/>
        </w:rPr>
        <w:t>sytuacji ekonomicznej lub finansowej</w:t>
      </w:r>
      <w:r w:rsidR="00920D03" w:rsidRPr="001F5CC1">
        <w:t>:</w:t>
      </w:r>
    </w:p>
    <w:p w14:paraId="4171F95A" w14:textId="081C21B6" w:rsidR="009201CD" w:rsidRPr="001F5CC1" w:rsidRDefault="009201CD" w:rsidP="00E81A40">
      <w:pPr>
        <w:pStyle w:val="Tekstpodstawowy"/>
        <w:keepNext/>
        <w:keepLines/>
        <w:spacing w:before="120"/>
        <w:ind w:left="426"/>
      </w:pPr>
      <w:r w:rsidRPr="001F5CC1">
        <w:t xml:space="preserve">Zamawiający nie stawia warunku w powyższym zakresie. </w:t>
      </w:r>
    </w:p>
    <w:p w14:paraId="6FA3123D" w14:textId="2CF059F5" w:rsidR="00920D03" w:rsidRPr="001F5CC1" w:rsidRDefault="00AF0BBB" w:rsidP="00E81A40">
      <w:pPr>
        <w:pStyle w:val="Tekstpodstawowy"/>
        <w:keepNext/>
        <w:keepLines/>
        <w:numPr>
          <w:ilvl w:val="1"/>
          <w:numId w:val="15"/>
        </w:numPr>
        <w:spacing w:before="120"/>
        <w:ind w:left="426"/>
        <w:rPr>
          <w:bCs/>
        </w:rPr>
      </w:pPr>
      <w:r w:rsidRPr="001F5CC1">
        <w:rPr>
          <w:bCs/>
          <w:u w:val="single"/>
        </w:rPr>
        <w:t xml:space="preserve"> </w:t>
      </w:r>
      <w:r w:rsidR="00920D03" w:rsidRPr="001F5CC1">
        <w:rPr>
          <w:bCs/>
          <w:u w:val="single"/>
        </w:rPr>
        <w:t>zdolności technicznej lub zawodowej</w:t>
      </w:r>
      <w:r w:rsidR="00920D03" w:rsidRPr="001F5CC1">
        <w:rPr>
          <w:bCs/>
        </w:rPr>
        <w:t>:</w:t>
      </w:r>
    </w:p>
    <w:p w14:paraId="7256F8D1" w14:textId="243873AC" w:rsidR="007D0E18" w:rsidRPr="001F5CC1" w:rsidRDefault="007D0E18" w:rsidP="00E81A40">
      <w:pPr>
        <w:pStyle w:val="Akapitzlist"/>
        <w:keepNext/>
        <w:keepLines/>
        <w:spacing w:before="120"/>
        <w:ind w:left="709" w:firstLine="0"/>
        <w:rPr>
          <w:b/>
          <w:color w:val="000000" w:themeColor="text1"/>
          <w:sz w:val="24"/>
        </w:rPr>
      </w:pPr>
      <w:r w:rsidRPr="001F5CC1">
        <w:rPr>
          <w:sz w:val="24"/>
          <w:szCs w:val="24"/>
        </w:rPr>
        <w:t>Zamawiający nie stawia warunku w powyższym zakresie.</w:t>
      </w:r>
      <w:r w:rsidRPr="001F5CC1">
        <w:t xml:space="preserve"> </w:t>
      </w:r>
    </w:p>
    <w:p w14:paraId="2519AC95" w14:textId="452EB431" w:rsidR="00920D03" w:rsidRPr="001F5CC1" w:rsidRDefault="00920D03" w:rsidP="00E81A40">
      <w:pPr>
        <w:pStyle w:val="Akapitzlist"/>
        <w:keepNext/>
        <w:keepLines/>
        <w:numPr>
          <w:ilvl w:val="0"/>
          <w:numId w:val="5"/>
        </w:numPr>
        <w:spacing w:before="120"/>
        <w:ind w:left="425" w:hanging="425"/>
        <w:rPr>
          <w:sz w:val="24"/>
        </w:rPr>
      </w:pPr>
      <w:r w:rsidRPr="001F5CC1">
        <w:rPr>
          <w:sz w:val="24"/>
        </w:rPr>
        <w:t>Ocena spełnienia przez wykonawcę warunków</w:t>
      </w:r>
      <w:r w:rsidR="0012687A" w:rsidRPr="001F5CC1">
        <w:rPr>
          <w:sz w:val="24"/>
        </w:rPr>
        <w:t>,</w:t>
      </w:r>
      <w:r w:rsidRPr="001F5CC1">
        <w:rPr>
          <w:sz w:val="24"/>
        </w:rPr>
        <w:t xml:space="preserve"> o których mowa w niniejsz</w:t>
      </w:r>
      <w:r w:rsidR="00050679" w:rsidRPr="001F5CC1">
        <w:rPr>
          <w:sz w:val="24"/>
        </w:rPr>
        <w:t>ym</w:t>
      </w:r>
      <w:r w:rsidRPr="001F5CC1">
        <w:rPr>
          <w:sz w:val="24"/>
        </w:rPr>
        <w:t xml:space="preserve"> </w:t>
      </w:r>
      <w:r w:rsidR="00050679" w:rsidRPr="001F5CC1">
        <w:rPr>
          <w:sz w:val="24"/>
        </w:rPr>
        <w:t>rozdziale</w:t>
      </w:r>
      <w:r w:rsidRPr="001F5CC1">
        <w:rPr>
          <w:sz w:val="24"/>
        </w:rPr>
        <w:t xml:space="preserve"> specyfikacji</w:t>
      </w:r>
      <w:r w:rsidR="0012687A" w:rsidRPr="001F5CC1">
        <w:rPr>
          <w:sz w:val="24"/>
        </w:rPr>
        <w:t>,</w:t>
      </w:r>
      <w:r w:rsidRPr="001F5CC1">
        <w:rPr>
          <w:sz w:val="24"/>
        </w:rPr>
        <w:t xml:space="preserve"> nastąpi na podstawie przedłożonych oświadczeń i dokumentów, których wykaz został określony w </w:t>
      </w:r>
      <w:r w:rsidR="00050679" w:rsidRPr="001F5CC1">
        <w:rPr>
          <w:sz w:val="24"/>
        </w:rPr>
        <w:t>rozdziale</w:t>
      </w:r>
      <w:r w:rsidRPr="001F5CC1">
        <w:rPr>
          <w:sz w:val="24"/>
        </w:rPr>
        <w:t xml:space="preserve"> IV</w:t>
      </w:r>
      <w:r w:rsidRPr="001F5CC1">
        <w:rPr>
          <w:spacing w:val="-2"/>
          <w:sz w:val="24"/>
        </w:rPr>
        <w:t xml:space="preserve"> </w:t>
      </w:r>
      <w:r w:rsidRPr="001F5CC1">
        <w:rPr>
          <w:sz w:val="24"/>
        </w:rPr>
        <w:t>SWZ.</w:t>
      </w:r>
    </w:p>
    <w:p w14:paraId="5BE672A9" w14:textId="77777777" w:rsidR="001676DE" w:rsidRPr="001F5CC1" w:rsidRDefault="001676DE" w:rsidP="00E81A40">
      <w:pPr>
        <w:pStyle w:val="Tekstpodstawowy"/>
        <w:keepNext/>
        <w:keepLines/>
        <w:spacing w:before="1"/>
        <w:ind w:left="0"/>
        <w:rPr>
          <w:sz w:val="32"/>
          <w:szCs w:val="32"/>
        </w:rPr>
      </w:pPr>
    </w:p>
    <w:p w14:paraId="1577171D" w14:textId="77777777" w:rsidR="00920D03" w:rsidRPr="001F5CC1" w:rsidRDefault="00655FA8" w:rsidP="00E81A40">
      <w:pPr>
        <w:keepNext/>
        <w:keepLines/>
        <w:spacing w:line="252" w:lineRule="exact"/>
        <w:jc w:val="center"/>
        <w:rPr>
          <w:b/>
        </w:rPr>
      </w:pPr>
      <w:r w:rsidRPr="001F5CC1">
        <w:rPr>
          <w:b/>
        </w:rPr>
        <w:t>Rozdział</w:t>
      </w:r>
      <w:r w:rsidR="00920D03" w:rsidRPr="001F5CC1">
        <w:rPr>
          <w:b/>
        </w:rPr>
        <w:t xml:space="preserve"> IV</w:t>
      </w:r>
    </w:p>
    <w:p w14:paraId="14BE73FA" w14:textId="77777777" w:rsidR="00920D03" w:rsidRPr="001F5CC1" w:rsidRDefault="00920D03" w:rsidP="00E81A40">
      <w:pPr>
        <w:keepNext/>
        <w:keepLines/>
        <w:pBdr>
          <w:bottom w:val="single" w:sz="4" w:space="1" w:color="auto"/>
        </w:pBdr>
        <w:spacing w:after="19" w:line="252" w:lineRule="exact"/>
        <w:jc w:val="center"/>
        <w:rPr>
          <w:b/>
        </w:rPr>
      </w:pPr>
      <w:r w:rsidRPr="001F5CC1">
        <w:rPr>
          <w:b/>
        </w:rPr>
        <w:t>Wymagane oświadczenia i dokumenty</w:t>
      </w:r>
    </w:p>
    <w:p w14:paraId="6973F963" w14:textId="61925CCE" w:rsidR="00920D03" w:rsidRPr="001F5CC1" w:rsidRDefault="00920D03" w:rsidP="00E81A40">
      <w:pPr>
        <w:pStyle w:val="Tekstpodstawowy"/>
        <w:keepNext/>
        <w:keepLines/>
        <w:spacing w:line="20" w:lineRule="exact"/>
        <w:ind w:left="0"/>
        <w:rPr>
          <w:sz w:val="2"/>
        </w:rPr>
      </w:pPr>
    </w:p>
    <w:p w14:paraId="21333451" w14:textId="77777777" w:rsidR="00920D03" w:rsidRPr="001F5CC1" w:rsidRDefault="00920D03" w:rsidP="00E81A40">
      <w:pPr>
        <w:pStyle w:val="Akapitzlist"/>
        <w:keepNext/>
        <w:keepLines/>
        <w:numPr>
          <w:ilvl w:val="0"/>
          <w:numId w:val="6"/>
        </w:numPr>
        <w:spacing w:before="120"/>
        <w:ind w:left="425" w:hanging="425"/>
        <w:jc w:val="left"/>
        <w:rPr>
          <w:sz w:val="23"/>
        </w:rPr>
      </w:pPr>
      <w:r w:rsidRPr="001F5CC1">
        <w:rPr>
          <w:sz w:val="24"/>
          <w:u w:val="single"/>
        </w:rPr>
        <w:t>Wykaz oświadczeń i dokumentów jakie Wykonawca musi dołączyć do</w:t>
      </w:r>
      <w:r w:rsidRPr="001F5CC1">
        <w:rPr>
          <w:spacing w:val="-4"/>
          <w:sz w:val="24"/>
          <w:u w:val="single"/>
        </w:rPr>
        <w:t xml:space="preserve"> </w:t>
      </w:r>
      <w:r w:rsidRPr="001F5CC1">
        <w:rPr>
          <w:sz w:val="24"/>
          <w:u w:val="single"/>
        </w:rPr>
        <w:t>oferty</w:t>
      </w:r>
      <w:r w:rsidRPr="001F5CC1">
        <w:rPr>
          <w:sz w:val="23"/>
        </w:rPr>
        <w:t>:</w:t>
      </w:r>
    </w:p>
    <w:p w14:paraId="446AC9BD" w14:textId="67E1ABFD" w:rsidR="00920D03" w:rsidRPr="001F5CC1" w:rsidRDefault="00920D03" w:rsidP="00E81A40">
      <w:pPr>
        <w:pStyle w:val="Akapitzlist"/>
        <w:keepNext/>
        <w:keepLines/>
        <w:numPr>
          <w:ilvl w:val="1"/>
          <w:numId w:val="6"/>
        </w:numPr>
        <w:tabs>
          <w:tab w:val="left" w:pos="813"/>
        </w:tabs>
        <w:spacing w:before="120"/>
        <w:ind w:left="425" w:hanging="425"/>
        <w:rPr>
          <w:sz w:val="24"/>
        </w:rPr>
      </w:pPr>
      <w:r w:rsidRPr="001F5CC1">
        <w:rPr>
          <w:sz w:val="24"/>
        </w:rPr>
        <w:t xml:space="preserve">wypełniony formularz oferty – </w:t>
      </w:r>
      <w:r w:rsidRPr="001F5CC1">
        <w:rPr>
          <w:b/>
          <w:sz w:val="24"/>
        </w:rPr>
        <w:t xml:space="preserve">wg zał. nr </w:t>
      </w:r>
      <w:r w:rsidR="00364379" w:rsidRPr="001F5CC1">
        <w:rPr>
          <w:b/>
          <w:sz w:val="24"/>
        </w:rPr>
        <w:t>3</w:t>
      </w:r>
      <w:r w:rsidRPr="001F5CC1">
        <w:rPr>
          <w:b/>
          <w:sz w:val="24"/>
        </w:rPr>
        <w:t xml:space="preserve"> do SWZ</w:t>
      </w:r>
      <w:r w:rsidRPr="001F5CC1">
        <w:rPr>
          <w:b/>
          <w:spacing w:val="-4"/>
          <w:sz w:val="24"/>
        </w:rPr>
        <w:t xml:space="preserve"> </w:t>
      </w:r>
      <w:r w:rsidRPr="001F5CC1">
        <w:rPr>
          <w:sz w:val="24"/>
        </w:rPr>
        <w:t>(wzór),</w:t>
      </w:r>
    </w:p>
    <w:p w14:paraId="0570695A" w14:textId="3D740127" w:rsidR="00920D03" w:rsidRPr="001F5CC1" w:rsidRDefault="00920D03" w:rsidP="00E81A40">
      <w:pPr>
        <w:pStyle w:val="Akapitzlist"/>
        <w:keepNext/>
        <w:keepLines/>
        <w:numPr>
          <w:ilvl w:val="1"/>
          <w:numId w:val="6"/>
        </w:numPr>
        <w:tabs>
          <w:tab w:val="left" w:pos="810"/>
        </w:tabs>
        <w:spacing w:before="120"/>
        <w:ind w:left="425" w:hanging="425"/>
      </w:pPr>
      <w:r w:rsidRPr="001F5CC1">
        <w:rPr>
          <w:sz w:val="24"/>
        </w:rPr>
        <w:t xml:space="preserve">oświadczenie Wykonawcy o niepodleganiu wykluczeniu – </w:t>
      </w:r>
      <w:r w:rsidRPr="001F5CC1">
        <w:rPr>
          <w:b/>
          <w:sz w:val="24"/>
        </w:rPr>
        <w:t xml:space="preserve">wg zał. nr </w:t>
      </w:r>
      <w:r w:rsidR="0084340B" w:rsidRPr="001F5CC1">
        <w:rPr>
          <w:b/>
          <w:sz w:val="24"/>
        </w:rPr>
        <w:t>4</w:t>
      </w:r>
      <w:r w:rsidRPr="001F5CC1">
        <w:rPr>
          <w:b/>
          <w:sz w:val="24"/>
        </w:rPr>
        <w:t xml:space="preserve"> do</w:t>
      </w:r>
      <w:r w:rsidRPr="001F5CC1">
        <w:rPr>
          <w:b/>
          <w:spacing w:val="-25"/>
          <w:sz w:val="24"/>
        </w:rPr>
        <w:t xml:space="preserve"> </w:t>
      </w:r>
      <w:r w:rsidRPr="001F5CC1">
        <w:rPr>
          <w:b/>
          <w:sz w:val="24"/>
        </w:rPr>
        <w:t>SWZ</w:t>
      </w:r>
      <w:r w:rsidR="00AC1AE7" w:rsidRPr="001F5CC1">
        <w:rPr>
          <w:b/>
          <w:sz w:val="24"/>
        </w:rPr>
        <w:t xml:space="preserve"> </w:t>
      </w:r>
      <w:r w:rsidRPr="001F5CC1">
        <w:t>(wzór),</w:t>
      </w:r>
    </w:p>
    <w:p w14:paraId="5C059CD7" w14:textId="752E90D8" w:rsidR="00920D03" w:rsidRPr="001F5CC1" w:rsidRDefault="00920D03" w:rsidP="00E81A40">
      <w:pPr>
        <w:pStyle w:val="Akapitzlist"/>
        <w:keepNext/>
        <w:keepLines/>
        <w:numPr>
          <w:ilvl w:val="1"/>
          <w:numId w:val="6"/>
        </w:numPr>
        <w:tabs>
          <w:tab w:val="left" w:pos="810"/>
        </w:tabs>
        <w:spacing w:before="120"/>
        <w:ind w:left="425" w:hanging="425"/>
        <w:rPr>
          <w:sz w:val="24"/>
        </w:rPr>
      </w:pPr>
      <w:r w:rsidRPr="001F5CC1">
        <w:rPr>
          <w:sz w:val="24"/>
        </w:rPr>
        <w:t>pełnomocnictwo do reprezentowania wykonawcy w niniejszym zamówieniu, jeżeli wymieniona osoba/osoby nie zostały wskazane do reprezentacji we właściwym rejestrze lub ewidencji działalności gospodarczej</w:t>
      </w:r>
      <w:r w:rsidR="0012687A" w:rsidRPr="001F5CC1">
        <w:rPr>
          <w:sz w:val="24"/>
        </w:rPr>
        <w:t xml:space="preserve"> - </w:t>
      </w:r>
      <w:r w:rsidR="0012687A" w:rsidRPr="001F5CC1">
        <w:rPr>
          <w:i/>
          <w:iCs/>
          <w:sz w:val="24"/>
        </w:rPr>
        <w:t>jeśli dotyczy</w:t>
      </w:r>
      <w:r w:rsidRPr="001F5CC1">
        <w:rPr>
          <w:sz w:val="24"/>
        </w:rPr>
        <w:t>,</w:t>
      </w:r>
    </w:p>
    <w:p w14:paraId="5E5EBC98" w14:textId="591027C4" w:rsidR="00920D03" w:rsidRPr="001F5CC1" w:rsidRDefault="00920D03" w:rsidP="00E81A40">
      <w:pPr>
        <w:pStyle w:val="Akapitzlist"/>
        <w:keepNext/>
        <w:keepLines/>
        <w:numPr>
          <w:ilvl w:val="1"/>
          <w:numId w:val="6"/>
        </w:numPr>
        <w:tabs>
          <w:tab w:val="left" w:pos="810"/>
        </w:tabs>
        <w:spacing w:before="120"/>
        <w:ind w:left="425" w:hanging="425"/>
        <w:rPr>
          <w:sz w:val="24"/>
        </w:rPr>
      </w:pPr>
      <w:r w:rsidRPr="001F5CC1">
        <w:rPr>
          <w:sz w:val="24"/>
        </w:rPr>
        <w:t>pełnomocnictwo dla lidera (dotyczy podmiotów wspólnie ubiegających się o zamówienie tzw. „konsorcja</w:t>
      </w:r>
      <w:r w:rsidR="0012687A" w:rsidRPr="001F5CC1">
        <w:rPr>
          <w:sz w:val="24"/>
        </w:rPr>
        <w:t>”</w:t>
      </w:r>
      <w:r w:rsidRPr="001F5CC1">
        <w:rPr>
          <w:sz w:val="24"/>
        </w:rPr>
        <w:t xml:space="preserve"> oraz spółek</w:t>
      </w:r>
      <w:r w:rsidRPr="001F5CC1">
        <w:rPr>
          <w:spacing w:val="-2"/>
          <w:sz w:val="24"/>
        </w:rPr>
        <w:t xml:space="preserve"> </w:t>
      </w:r>
      <w:r w:rsidRPr="001F5CC1">
        <w:rPr>
          <w:sz w:val="24"/>
        </w:rPr>
        <w:t>cywilnych)</w:t>
      </w:r>
      <w:r w:rsidR="0012687A" w:rsidRPr="001F5CC1">
        <w:rPr>
          <w:sz w:val="24"/>
        </w:rPr>
        <w:t xml:space="preserve"> - </w:t>
      </w:r>
      <w:r w:rsidR="0012687A" w:rsidRPr="001F5CC1">
        <w:rPr>
          <w:i/>
          <w:iCs/>
          <w:sz w:val="24"/>
        </w:rPr>
        <w:t>jeśli dotyczy,</w:t>
      </w:r>
    </w:p>
    <w:p w14:paraId="6B64CB38" w14:textId="45936C82" w:rsidR="005C13A2" w:rsidRPr="001F5CC1" w:rsidRDefault="005C13A2" w:rsidP="00E81A40">
      <w:pPr>
        <w:pStyle w:val="Akapitzlist"/>
        <w:keepNext/>
        <w:keepLines/>
        <w:numPr>
          <w:ilvl w:val="0"/>
          <w:numId w:val="6"/>
        </w:numPr>
        <w:spacing w:before="120"/>
        <w:ind w:left="425" w:hanging="425"/>
        <w:rPr>
          <w:sz w:val="24"/>
          <w:szCs w:val="24"/>
        </w:rPr>
      </w:pPr>
      <w:r w:rsidRPr="001F5CC1">
        <w:rPr>
          <w:sz w:val="24"/>
          <w:szCs w:val="24"/>
        </w:rPr>
        <w:t>Zamawiający</w:t>
      </w:r>
      <w:r w:rsidRPr="001F5CC1">
        <w:rPr>
          <w:b/>
          <w:sz w:val="24"/>
          <w:szCs w:val="24"/>
        </w:rPr>
        <w:t xml:space="preserve"> </w:t>
      </w:r>
      <w:r w:rsidR="00DF52C0" w:rsidRPr="001F5CC1">
        <w:rPr>
          <w:b/>
          <w:sz w:val="24"/>
          <w:szCs w:val="24"/>
        </w:rPr>
        <w:t xml:space="preserve">nie </w:t>
      </w:r>
      <w:r w:rsidRPr="001F5CC1">
        <w:rPr>
          <w:b/>
          <w:sz w:val="24"/>
          <w:szCs w:val="24"/>
        </w:rPr>
        <w:t xml:space="preserve">żąda </w:t>
      </w:r>
      <w:r w:rsidRPr="001F5CC1">
        <w:rPr>
          <w:sz w:val="24"/>
          <w:szCs w:val="24"/>
        </w:rPr>
        <w:t>załączenia przez Wykonawcę do oferty przedmiotow</w:t>
      </w:r>
      <w:r w:rsidR="00DF52C0" w:rsidRPr="001F5CC1">
        <w:rPr>
          <w:sz w:val="24"/>
          <w:szCs w:val="24"/>
        </w:rPr>
        <w:t>ych</w:t>
      </w:r>
      <w:r w:rsidRPr="001F5CC1">
        <w:rPr>
          <w:sz w:val="24"/>
          <w:szCs w:val="24"/>
        </w:rPr>
        <w:t xml:space="preserve"> środk</w:t>
      </w:r>
      <w:r w:rsidR="00DF52C0" w:rsidRPr="001F5CC1">
        <w:rPr>
          <w:sz w:val="24"/>
          <w:szCs w:val="24"/>
        </w:rPr>
        <w:t>ów</w:t>
      </w:r>
      <w:r w:rsidRPr="001F5CC1">
        <w:rPr>
          <w:sz w:val="24"/>
          <w:szCs w:val="24"/>
        </w:rPr>
        <w:t xml:space="preserve"> dowodow</w:t>
      </w:r>
      <w:r w:rsidR="00DF52C0" w:rsidRPr="001F5CC1">
        <w:rPr>
          <w:sz w:val="24"/>
          <w:szCs w:val="24"/>
        </w:rPr>
        <w:t>ych.</w:t>
      </w:r>
      <w:r w:rsidRPr="001F5CC1">
        <w:rPr>
          <w:sz w:val="24"/>
          <w:szCs w:val="24"/>
        </w:rPr>
        <w:t xml:space="preserve"> </w:t>
      </w:r>
    </w:p>
    <w:p w14:paraId="5D845DC0" w14:textId="2DA0CEAC" w:rsidR="00920D03" w:rsidRPr="001F5CC1" w:rsidRDefault="00920D03" w:rsidP="00E81A40">
      <w:pPr>
        <w:pStyle w:val="Akapitzlist"/>
        <w:keepNext/>
        <w:keepLines/>
        <w:numPr>
          <w:ilvl w:val="0"/>
          <w:numId w:val="6"/>
        </w:numPr>
        <w:spacing w:before="120"/>
        <w:ind w:left="425" w:hanging="425"/>
        <w:rPr>
          <w:sz w:val="23"/>
        </w:rPr>
      </w:pPr>
      <w:r w:rsidRPr="001F5CC1">
        <w:rPr>
          <w:sz w:val="24"/>
          <w:u w:val="single"/>
        </w:rPr>
        <w:t>Wykaz oświadczeń i dokumentów jakie Wykonawca musi przedłożyć na wezwanie Zamawiającego</w:t>
      </w:r>
      <w:r w:rsidRPr="001F5CC1">
        <w:rPr>
          <w:sz w:val="23"/>
        </w:rPr>
        <w:t>.</w:t>
      </w:r>
    </w:p>
    <w:p w14:paraId="3A0D7A7F" w14:textId="66042480" w:rsidR="00920D03" w:rsidRPr="001F5CC1" w:rsidRDefault="00920D03" w:rsidP="00E81A40">
      <w:pPr>
        <w:keepNext/>
        <w:keepLines/>
        <w:spacing w:before="90"/>
        <w:ind w:left="426"/>
        <w:jc w:val="both"/>
        <w:rPr>
          <w:sz w:val="24"/>
        </w:rPr>
      </w:pPr>
      <w:r w:rsidRPr="001F5CC1">
        <w:rPr>
          <w:sz w:val="24"/>
        </w:rPr>
        <w:t xml:space="preserve">Zamawiający przed udzieleniem zamówienia, </w:t>
      </w:r>
      <w:r w:rsidRPr="001F5CC1">
        <w:rPr>
          <w:b/>
          <w:sz w:val="24"/>
        </w:rPr>
        <w:t>wzywa Wykonawcę, którego oferta została najwyżej oceniona</w:t>
      </w:r>
      <w:r w:rsidRPr="001F5CC1">
        <w:rPr>
          <w:sz w:val="24"/>
        </w:rPr>
        <w:t xml:space="preserve">, do złożenia w wyznaczonym terminie - </w:t>
      </w:r>
      <w:r w:rsidRPr="001F5CC1">
        <w:rPr>
          <w:b/>
          <w:sz w:val="24"/>
        </w:rPr>
        <w:t>nie krótszym niż 5</w:t>
      </w:r>
      <w:r w:rsidR="00AC1AE7" w:rsidRPr="001F5CC1">
        <w:rPr>
          <w:b/>
          <w:sz w:val="24"/>
        </w:rPr>
        <w:t> </w:t>
      </w:r>
      <w:r w:rsidRPr="001F5CC1">
        <w:rPr>
          <w:b/>
          <w:sz w:val="24"/>
        </w:rPr>
        <w:t xml:space="preserve">dni </w:t>
      </w:r>
      <w:r w:rsidRPr="001F5CC1">
        <w:rPr>
          <w:sz w:val="24"/>
        </w:rPr>
        <w:t>od dnia wezwania - aktualnych na dzień złożenia podmiotowych środków dowodowych wymienionych poniżej:</w:t>
      </w:r>
    </w:p>
    <w:p w14:paraId="3FF9024D" w14:textId="0CA92ECA" w:rsidR="00920D03" w:rsidRPr="001F5CC1" w:rsidRDefault="00920D03" w:rsidP="00E81A40">
      <w:pPr>
        <w:pStyle w:val="Nagwek1"/>
        <w:keepNext/>
        <w:keepLines/>
        <w:numPr>
          <w:ilvl w:val="1"/>
          <w:numId w:val="6"/>
        </w:numPr>
        <w:spacing w:before="120"/>
        <w:ind w:left="709" w:hanging="283"/>
        <w:contextualSpacing/>
        <w:rPr>
          <w:b w:val="0"/>
        </w:rPr>
      </w:pPr>
      <w:r w:rsidRPr="001F5CC1">
        <w:t xml:space="preserve">Oświadczenie </w:t>
      </w:r>
      <w:r w:rsidRPr="001F5CC1">
        <w:rPr>
          <w:b w:val="0"/>
          <w:bCs w:val="0"/>
        </w:rPr>
        <w:t>o aktualności informacji zawartych w oświadczeniu o niepodleganiu wykluczeniu (</w:t>
      </w:r>
      <w:r w:rsidRPr="001F5CC1">
        <w:rPr>
          <w:b w:val="0"/>
        </w:rPr>
        <w:t xml:space="preserve">wzór) – </w:t>
      </w:r>
      <w:r w:rsidRPr="001F5CC1">
        <w:t xml:space="preserve">wg zał. nr </w:t>
      </w:r>
      <w:r w:rsidR="00DF335D" w:rsidRPr="001F5CC1">
        <w:t>5</w:t>
      </w:r>
      <w:r w:rsidRPr="001F5CC1">
        <w:t xml:space="preserve"> do</w:t>
      </w:r>
      <w:r w:rsidRPr="001F5CC1">
        <w:rPr>
          <w:spacing w:val="-2"/>
        </w:rPr>
        <w:t xml:space="preserve"> </w:t>
      </w:r>
      <w:r w:rsidRPr="001F5CC1">
        <w:t>SWZ</w:t>
      </w:r>
      <w:r w:rsidRPr="001F5CC1">
        <w:rPr>
          <w:b w:val="0"/>
        </w:rPr>
        <w:t>,</w:t>
      </w:r>
    </w:p>
    <w:p w14:paraId="040793FB" w14:textId="6BF92FA6" w:rsidR="006979DE" w:rsidRPr="001F5CC1" w:rsidRDefault="006979DE" w:rsidP="00E81A40">
      <w:pPr>
        <w:pStyle w:val="Akapitzlist"/>
        <w:keepNext/>
        <w:keepLines/>
        <w:numPr>
          <w:ilvl w:val="0"/>
          <w:numId w:val="6"/>
        </w:numPr>
        <w:spacing w:before="120"/>
        <w:ind w:left="425" w:hanging="425"/>
        <w:rPr>
          <w:sz w:val="28"/>
        </w:rPr>
      </w:pPr>
      <w:r w:rsidRPr="001F5CC1">
        <w:rPr>
          <w:sz w:val="24"/>
        </w:rPr>
        <w:lastRenderedPageBreak/>
        <w:t>Formularz oferty, o którym mowa w Rozdziale IV pkt 1 lit. a) SWZ podpisuje się kwalifikowanym podpisem elektronicznym, podpisem zaufanym lub podpisem osobistym. Rekomendowanym wariantem podpisu jest typ wewnętrzny. Podpis formularza wniosku wariantem podpisu w typie zewnętrznym również jest możliwy, tylko w tym przypadku, powstały oddzielny plik podpisu dla tego formularza należy załączyć w polu „Załączniki i inne dokumenty przedstawione w ofercie przez Wykonawcę”. Pozostałe dokumenty, których mowa w Rozdziale IV pkt 1</w:t>
      </w:r>
      <w:r w:rsidR="00E56AF5" w:rsidRPr="001F5CC1">
        <w:rPr>
          <w:sz w:val="24"/>
        </w:rPr>
        <w:t xml:space="preserve"> SWZ </w:t>
      </w:r>
      <w:r w:rsidRPr="001F5CC1">
        <w:rPr>
          <w:sz w:val="24"/>
        </w:rPr>
        <w:t>(z</w:t>
      </w:r>
      <w:r w:rsidR="00AF0BBB" w:rsidRPr="001F5CC1">
        <w:rPr>
          <w:sz w:val="24"/>
        </w:rPr>
        <w:t> </w:t>
      </w:r>
      <w:r w:rsidRPr="001F5CC1">
        <w:rPr>
          <w:sz w:val="24"/>
        </w:rPr>
        <w:t>wyją</w:t>
      </w:r>
      <w:r w:rsidR="00E56AF5" w:rsidRPr="001F5CC1">
        <w:rPr>
          <w:sz w:val="24"/>
        </w:rPr>
        <w:t xml:space="preserve">tkiem </w:t>
      </w:r>
      <w:r w:rsidRPr="001F5CC1">
        <w:rPr>
          <w:sz w:val="24"/>
        </w:rPr>
        <w:t>Formularza oferty)</w:t>
      </w:r>
      <w:r w:rsidR="00E56AF5" w:rsidRPr="001F5CC1">
        <w:rPr>
          <w:sz w:val="24"/>
        </w:rPr>
        <w:t xml:space="preserve">, wchodzące w skład oferty lub </w:t>
      </w:r>
      <w:r w:rsidRPr="001F5CC1">
        <w:rPr>
          <w:sz w:val="24"/>
        </w:rPr>
        <w:t>składane wraz z ofertą</w:t>
      </w:r>
      <w:r w:rsidR="00E56AF5" w:rsidRPr="001F5CC1">
        <w:rPr>
          <w:sz w:val="24"/>
        </w:rPr>
        <w:t>, które są zgodn</w:t>
      </w:r>
      <w:r w:rsidRPr="001F5CC1">
        <w:rPr>
          <w:sz w:val="24"/>
        </w:rPr>
        <w:t>e z ustawą Pzp lub rozporządzeniem Prezesa Rady Ministrów w sprawie wymagań dla dokumentów elektronicznych</w:t>
      </w:r>
      <w:r w:rsidR="00E56AF5" w:rsidRPr="001F5CC1">
        <w:rPr>
          <w:sz w:val="24"/>
        </w:rPr>
        <w:t>,</w:t>
      </w:r>
      <w:r w:rsidRPr="001F5CC1">
        <w:rPr>
          <w:sz w:val="24"/>
        </w:rPr>
        <w:t xml:space="preserve"> opatrzone kwalifikowanym podpisem elektronicznym, podpisem zaufanym lub podpisem osobistym mogą być, zgodnie z</w:t>
      </w:r>
      <w:r w:rsidR="00AF0BBB" w:rsidRPr="001F5CC1">
        <w:rPr>
          <w:sz w:val="24"/>
        </w:rPr>
        <w:t> </w:t>
      </w:r>
      <w:r w:rsidRPr="001F5CC1">
        <w:rPr>
          <w:sz w:val="24"/>
        </w:rPr>
        <w:t xml:space="preserve">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00E56AF5" w:rsidRPr="001F5CC1">
        <w:rPr>
          <w:sz w:val="24"/>
        </w:rPr>
        <w:t xml:space="preserve">w ofercie </w:t>
      </w:r>
      <w:r w:rsidRPr="001F5CC1">
        <w:rPr>
          <w:sz w:val="24"/>
        </w:rPr>
        <w:t>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4F27D12" w14:textId="068E3513" w:rsidR="00920D03" w:rsidRPr="001F5CC1" w:rsidRDefault="00920D03" w:rsidP="00E81A40">
      <w:pPr>
        <w:pStyle w:val="Akapitzlist"/>
        <w:keepNext/>
        <w:keepLines/>
        <w:numPr>
          <w:ilvl w:val="0"/>
          <w:numId w:val="6"/>
        </w:numPr>
        <w:spacing w:before="120"/>
        <w:ind w:left="425" w:hanging="425"/>
        <w:rPr>
          <w:sz w:val="24"/>
        </w:rPr>
      </w:pPr>
      <w:r w:rsidRPr="001F5CC1">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1F5CC1">
        <w:rPr>
          <w:sz w:val="24"/>
        </w:rPr>
        <w:t>ealizujących zadania publiczne</w:t>
      </w:r>
      <w:r w:rsidRPr="001F5CC1">
        <w:rPr>
          <w:sz w:val="24"/>
        </w:rPr>
        <w:t>, o ile wykonawca wskazał w</w:t>
      </w:r>
      <w:r w:rsidR="00D20A0D" w:rsidRPr="001F5CC1">
        <w:rPr>
          <w:sz w:val="24"/>
        </w:rPr>
        <w:t> </w:t>
      </w:r>
      <w:r w:rsidRPr="001F5CC1">
        <w:rPr>
          <w:sz w:val="24"/>
        </w:rPr>
        <w:t>oświadczeniu, o którym mowa w art. 125 ust. 1 Pzp, dane umożliwiające dostęp do tych</w:t>
      </w:r>
      <w:r w:rsidRPr="001F5CC1">
        <w:rPr>
          <w:spacing w:val="-3"/>
          <w:sz w:val="24"/>
        </w:rPr>
        <w:t xml:space="preserve"> </w:t>
      </w:r>
      <w:r w:rsidRPr="001F5CC1">
        <w:rPr>
          <w:sz w:val="24"/>
        </w:rPr>
        <w:t>środków.</w:t>
      </w:r>
    </w:p>
    <w:p w14:paraId="05B4F409" w14:textId="3D2FFB64" w:rsidR="00920D03" w:rsidRPr="001F5CC1" w:rsidRDefault="00920D03" w:rsidP="00E81A40">
      <w:pPr>
        <w:pStyle w:val="Akapitzlist"/>
        <w:keepNext/>
        <w:keepLines/>
        <w:numPr>
          <w:ilvl w:val="0"/>
          <w:numId w:val="6"/>
        </w:numPr>
        <w:spacing w:before="120"/>
        <w:ind w:left="425" w:hanging="425"/>
        <w:rPr>
          <w:sz w:val="24"/>
        </w:rPr>
      </w:pPr>
      <w:r w:rsidRPr="001F5CC1">
        <w:rPr>
          <w:sz w:val="24"/>
        </w:rPr>
        <w:t>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 przepisach wydanych na podstawie art. 18 ustawy z dnia 17 lutego 2005 r. o</w:t>
      </w:r>
      <w:r w:rsidR="00D20A0D" w:rsidRPr="001F5CC1">
        <w:rPr>
          <w:sz w:val="24"/>
        </w:rPr>
        <w:t> </w:t>
      </w:r>
      <w:r w:rsidRPr="001F5CC1">
        <w:rPr>
          <w:sz w:val="24"/>
        </w:rPr>
        <w:t>informatyzacji działalności podmiotów realizujących zadania publiczne, z</w:t>
      </w:r>
      <w:r w:rsidR="000F5C47" w:rsidRPr="001F5CC1">
        <w:rPr>
          <w:sz w:val="24"/>
        </w:rPr>
        <w:t> </w:t>
      </w:r>
      <w:r w:rsidRPr="001F5CC1">
        <w:rPr>
          <w:sz w:val="24"/>
        </w:rPr>
        <w:t>zastrzeżeniem formatów, o których mowa w art. 66 ust. 1 ustawy, z uwzględnieniem rodzaju przekazywanych</w:t>
      </w:r>
      <w:r w:rsidRPr="001F5CC1">
        <w:rPr>
          <w:spacing w:val="-4"/>
          <w:sz w:val="24"/>
        </w:rPr>
        <w:t xml:space="preserve"> </w:t>
      </w:r>
      <w:r w:rsidRPr="001F5CC1">
        <w:rPr>
          <w:sz w:val="24"/>
        </w:rPr>
        <w:t>danych.</w:t>
      </w:r>
    </w:p>
    <w:p w14:paraId="0A029E3E" w14:textId="3508B2AA" w:rsidR="00920D03" w:rsidRPr="001F5CC1" w:rsidRDefault="00920D03" w:rsidP="00E81A40">
      <w:pPr>
        <w:pStyle w:val="Akapitzlist"/>
        <w:keepNext/>
        <w:keepLines/>
        <w:numPr>
          <w:ilvl w:val="0"/>
          <w:numId w:val="6"/>
        </w:numPr>
        <w:spacing w:before="120"/>
        <w:ind w:left="425" w:hanging="425"/>
        <w:rPr>
          <w:sz w:val="24"/>
        </w:rPr>
      </w:pPr>
      <w:r w:rsidRPr="001F5CC1">
        <w:rPr>
          <w:sz w:val="24"/>
        </w:rPr>
        <w:lastRenderedPageBreak/>
        <w:t xml:space="preserve">Informacje, oświadczenia lub dokumenty, inne niż określone w pkt. 6 powyżej, przekazywane w postępowaniu, sporządza się w postaci elektronicznej, w formatach danych określonych w przepisach wydanych na podstawie art. 18 ustawy z dnia 17 lutego 2005 r. o informatyzacji działalności podmiotów </w:t>
      </w:r>
      <w:r w:rsidR="001C59D6" w:rsidRPr="001F5CC1">
        <w:rPr>
          <w:sz w:val="24"/>
        </w:rPr>
        <w:t>realizujących zadania publiczne</w:t>
      </w:r>
      <w:r w:rsidRPr="001F5CC1">
        <w:rPr>
          <w:sz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217D6101" w14:textId="2BD713E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1F5CC1">
        <w:rPr>
          <w:b/>
          <w:sz w:val="24"/>
        </w:rPr>
        <w:t>zostały wystawione przez upoważnione podmioty inne niż wykonawca, wykonawca wspólnie ubiegający się o</w:t>
      </w:r>
      <w:r w:rsidR="00B57BEB" w:rsidRPr="001F5CC1">
        <w:rPr>
          <w:b/>
          <w:sz w:val="24"/>
        </w:rPr>
        <w:t xml:space="preserve"> </w:t>
      </w:r>
      <w:r w:rsidRPr="001F5CC1">
        <w:rPr>
          <w:b/>
          <w:sz w:val="24"/>
        </w:rPr>
        <w:t>udzielenie zamówienia, podmiot udostępniający zasoby lub podwykonawca</w:t>
      </w:r>
      <w:r w:rsidRPr="001F5CC1">
        <w:rPr>
          <w:sz w:val="24"/>
        </w:rPr>
        <w:t>, jako dokument elektroniczny, przekazuje się ten</w:t>
      </w:r>
      <w:r w:rsidRPr="001F5CC1">
        <w:rPr>
          <w:spacing w:val="-3"/>
          <w:sz w:val="24"/>
        </w:rPr>
        <w:t xml:space="preserve"> </w:t>
      </w:r>
      <w:r w:rsidRPr="001F5CC1">
        <w:rPr>
          <w:sz w:val="24"/>
        </w:rPr>
        <w:t>dokument.</w:t>
      </w:r>
    </w:p>
    <w:p w14:paraId="61FF2AD8"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W przypadku gdy podmiotowe środki dowodowe, przedmiotowe środki dowodowe, inne </w:t>
      </w:r>
      <w:proofErr w:type="gramStart"/>
      <w:r w:rsidRPr="001F5CC1">
        <w:rPr>
          <w:sz w:val="24"/>
        </w:rPr>
        <w:t>dokumenty,</w:t>
      </w:r>
      <w:proofErr w:type="gramEnd"/>
      <w:r w:rsidRPr="001F5CC1">
        <w:rPr>
          <w:sz w:val="24"/>
        </w:rPr>
        <w:t xml:space="preserve"> lub dokumenty potwierdzające umocowanie do reprezentowania, zostały </w:t>
      </w:r>
      <w:r w:rsidRPr="001F5CC1">
        <w:rPr>
          <w:b/>
          <w:sz w:val="24"/>
        </w:rPr>
        <w:t xml:space="preserve">wystawione przez upoważnione podmioty </w:t>
      </w:r>
      <w:r w:rsidRPr="001F5CC1">
        <w:rPr>
          <w:sz w:val="24"/>
        </w:rPr>
        <w:t xml:space="preserve">jako dokument </w:t>
      </w:r>
      <w:r w:rsidRPr="001F5CC1">
        <w:rPr>
          <w:b/>
          <w:sz w:val="24"/>
        </w:rPr>
        <w:t>w postaci papierowej</w:t>
      </w:r>
      <w:r w:rsidRPr="001F5CC1">
        <w:rPr>
          <w:sz w:val="24"/>
        </w:rPr>
        <w:t xml:space="preserve">, </w:t>
      </w:r>
      <w:r w:rsidRPr="001F5CC1">
        <w:rPr>
          <w:b/>
          <w:sz w:val="24"/>
        </w:rPr>
        <w:t xml:space="preserve">przekazuje się cyfrowe odwzorowanie tego dokumentu </w:t>
      </w:r>
      <w:r w:rsidRPr="001F5CC1">
        <w:rPr>
          <w:sz w:val="24"/>
        </w:rPr>
        <w:t>opatrzone kwalifikowanym podpisem elektronicznym, podpisem zaufanym lub podpisem osobistym, poświadczające zgodność cyfrowego odwzorowania z dokumentem w postaci</w:t>
      </w:r>
      <w:r w:rsidRPr="001F5CC1">
        <w:rPr>
          <w:spacing w:val="-6"/>
          <w:sz w:val="24"/>
        </w:rPr>
        <w:t xml:space="preserve"> </w:t>
      </w:r>
      <w:r w:rsidRPr="001F5CC1">
        <w:rPr>
          <w:sz w:val="24"/>
        </w:rPr>
        <w:t>papierowej.</w:t>
      </w:r>
    </w:p>
    <w:p w14:paraId="151B8540" w14:textId="3EAF0590"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 9 powyżej, dokonuje w</w:t>
      </w:r>
      <w:r w:rsidRPr="001F5CC1">
        <w:rPr>
          <w:spacing w:val="-6"/>
          <w:sz w:val="24"/>
        </w:rPr>
        <w:t xml:space="preserve"> </w:t>
      </w:r>
      <w:r w:rsidRPr="001F5CC1">
        <w:rPr>
          <w:sz w:val="24"/>
        </w:rPr>
        <w:t>przypadku:</w:t>
      </w:r>
    </w:p>
    <w:p w14:paraId="5BD3A77D"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1F5CC1">
        <w:rPr>
          <w:spacing w:val="-3"/>
          <w:sz w:val="24"/>
        </w:rPr>
        <w:t xml:space="preserve"> </w:t>
      </w:r>
      <w:r w:rsidRPr="001F5CC1">
        <w:rPr>
          <w:sz w:val="24"/>
        </w:rPr>
        <w:t>dotyczą;</w:t>
      </w:r>
    </w:p>
    <w:p w14:paraId="61CD4BF0"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przedmiotowych środków dowodowych - odpowiednio wykonawca lub wykonawca wspólnie ubiegający się o udzielenie</w:t>
      </w:r>
      <w:r w:rsidRPr="001F5CC1">
        <w:rPr>
          <w:spacing w:val="-1"/>
          <w:sz w:val="24"/>
        </w:rPr>
        <w:t xml:space="preserve"> </w:t>
      </w:r>
      <w:r w:rsidRPr="001F5CC1">
        <w:rPr>
          <w:sz w:val="24"/>
        </w:rPr>
        <w:t>zamówienia;</w:t>
      </w:r>
    </w:p>
    <w:p w14:paraId="1BE714C0" w14:textId="77777777" w:rsidR="00920D03" w:rsidRPr="001F5CC1" w:rsidRDefault="00920D03" w:rsidP="00E81A40">
      <w:pPr>
        <w:pStyle w:val="Akapitzlist"/>
        <w:keepNext/>
        <w:keepLines/>
        <w:numPr>
          <w:ilvl w:val="0"/>
          <w:numId w:val="7"/>
        </w:numPr>
        <w:tabs>
          <w:tab w:val="left" w:pos="810"/>
        </w:tabs>
        <w:spacing w:before="120"/>
        <w:ind w:left="851" w:hanging="425"/>
        <w:rPr>
          <w:sz w:val="24"/>
        </w:rPr>
      </w:pPr>
      <w:r w:rsidRPr="001F5CC1">
        <w:rPr>
          <w:sz w:val="24"/>
        </w:rPr>
        <w:t>innych dokumentów - odpowiednio wykonawca lub wykonawca wspólnie ubiegający się o udzielenie zamówienia, w zakresie dokumentów, które każdego z nich</w:t>
      </w:r>
      <w:r w:rsidRPr="001F5CC1">
        <w:rPr>
          <w:spacing w:val="-14"/>
          <w:sz w:val="24"/>
        </w:rPr>
        <w:t xml:space="preserve"> </w:t>
      </w:r>
      <w:r w:rsidRPr="001F5CC1">
        <w:rPr>
          <w:sz w:val="24"/>
        </w:rPr>
        <w:t>dotyczą.</w:t>
      </w:r>
    </w:p>
    <w:p w14:paraId="0B13C612" w14:textId="479A6160"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 9 powyżej, może dokonać również notariusz. Do dokumentów poświadczanych przez notariusza stosuje się prz</w:t>
      </w:r>
      <w:r w:rsidR="001C59D6" w:rsidRPr="001F5CC1">
        <w:rPr>
          <w:sz w:val="24"/>
        </w:rPr>
        <w:t>episy ustawy Prawo o</w:t>
      </w:r>
      <w:r w:rsidR="00E430B2" w:rsidRPr="001F5CC1">
        <w:rPr>
          <w:sz w:val="24"/>
        </w:rPr>
        <w:t> </w:t>
      </w:r>
      <w:r w:rsidR="001C59D6" w:rsidRPr="001F5CC1">
        <w:rPr>
          <w:sz w:val="24"/>
        </w:rPr>
        <w:t>notariacie.</w:t>
      </w:r>
    </w:p>
    <w:p w14:paraId="10A25C7C" w14:textId="5B7540A6" w:rsidR="00920D03" w:rsidRPr="001F5CC1" w:rsidRDefault="00920D03" w:rsidP="00E81A40">
      <w:pPr>
        <w:pStyle w:val="Akapitzlist"/>
        <w:keepNext/>
        <w:keepLines/>
        <w:numPr>
          <w:ilvl w:val="0"/>
          <w:numId w:val="6"/>
        </w:numPr>
        <w:spacing w:before="120"/>
        <w:ind w:left="425" w:hanging="425"/>
        <w:rPr>
          <w:sz w:val="24"/>
        </w:rPr>
      </w:pPr>
      <w:r w:rsidRPr="001F5CC1">
        <w:rPr>
          <w:sz w:val="24"/>
        </w:rPr>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1F5CC1">
        <w:rPr>
          <w:spacing w:val="-4"/>
          <w:sz w:val="24"/>
        </w:rPr>
        <w:t xml:space="preserve"> </w:t>
      </w:r>
      <w:r w:rsidRPr="001F5CC1">
        <w:rPr>
          <w:sz w:val="24"/>
        </w:rPr>
        <w:t>oryginału.</w:t>
      </w:r>
    </w:p>
    <w:p w14:paraId="3FC2C083" w14:textId="796EB25D" w:rsidR="00920D03" w:rsidRPr="001F5CC1" w:rsidRDefault="00920D03" w:rsidP="00E81A40">
      <w:pPr>
        <w:pStyle w:val="Akapitzlist"/>
        <w:keepNext/>
        <w:keepLines/>
        <w:numPr>
          <w:ilvl w:val="0"/>
          <w:numId w:val="6"/>
        </w:numPr>
        <w:spacing w:before="120"/>
        <w:ind w:left="425" w:hanging="425"/>
        <w:rPr>
          <w:sz w:val="24"/>
        </w:rPr>
      </w:pPr>
      <w:r w:rsidRPr="001F5CC1">
        <w:rPr>
          <w:sz w:val="24"/>
        </w:rPr>
        <w:lastRenderedPageBreak/>
        <w:t xml:space="preserve">Podmiotowe środki dowodowe, w tym oświadczenie, o którym mowa w art. 117 ust. 4  Pzp, oraz zobowiązanie podmiotu udostępniającego zasoby, przedmiotowe środki dowodowe, </w:t>
      </w:r>
      <w:r w:rsidRPr="001F5CC1">
        <w:rPr>
          <w:b/>
          <w:sz w:val="24"/>
        </w:rPr>
        <w:t>niewystawione przez upoważnione podmioty</w:t>
      </w:r>
      <w:r w:rsidRPr="001F5CC1">
        <w:rPr>
          <w:sz w:val="24"/>
        </w:rPr>
        <w:t>, oraz pełnomocnictwo przekazuje się w postaci elektronicznej i opatruje się kwalifikowanym podpisem elektronicznym, podpisem zaufanym lub podpisem</w:t>
      </w:r>
      <w:r w:rsidRPr="001F5CC1">
        <w:rPr>
          <w:spacing w:val="-1"/>
          <w:sz w:val="24"/>
        </w:rPr>
        <w:t xml:space="preserve"> </w:t>
      </w:r>
      <w:r w:rsidRPr="001F5CC1">
        <w:rPr>
          <w:sz w:val="24"/>
        </w:rPr>
        <w:t>osobistym.</w:t>
      </w:r>
    </w:p>
    <w:p w14:paraId="2D6035A9" w14:textId="1A9A7915" w:rsidR="00920D03" w:rsidRPr="001F5CC1" w:rsidRDefault="00920D03" w:rsidP="00E81A40">
      <w:pPr>
        <w:pStyle w:val="Akapitzlist"/>
        <w:keepNext/>
        <w:keepLines/>
        <w:numPr>
          <w:ilvl w:val="0"/>
          <w:numId w:val="6"/>
        </w:numPr>
        <w:spacing w:before="120"/>
        <w:ind w:left="425" w:hanging="425"/>
        <w:rPr>
          <w:sz w:val="24"/>
        </w:rPr>
      </w:pPr>
      <w:r w:rsidRPr="001F5CC1">
        <w:rPr>
          <w:sz w:val="24"/>
        </w:rPr>
        <w:t>W przypadku gdy podmiotowe środki dowodowe, w tym oświadczenie, o którym mowa w</w:t>
      </w:r>
      <w:r w:rsidR="00D20A0D" w:rsidRPr="001F5CC1">
        <w:rPr>
          <w:sz w:val="24"/>
        </w:rPr>
        <w:t> </w:t>
      </w:r>
      <w:r w:rsidRPr="001F5CC1">
        <w:rPr>
          <w:sz w:val="24"/>
        </w:rPr>
        <w:t xml:space="preserve">art. 117 ust. 4 Pzp, oraz zobowiązanie podmiotu udostępniającego zasoby, przedmiotowe środki dowodowe, </w:t>
      </w:r>
      <w:r w:rsidRPr="001F5CC1">
        <w:rPr>
          <w:b/>
          <w:sz w:val="24"/>
        </w:rPr>
        <w:t xml:space="preserve">niewystawione przez upoważnione podmioty </w:t>
      </w:r>
      <w:r w:rsidRPr="001F5CC1">
        <w:rPr>
          <w:sz w:val="24"/>
        </w:rPr>
        <w:t xml:space="preserve">lub pełnomocnictwo, zostały </w:t>
      </w:r>
      <w:r w:rsidRPr="001F5CC1">
        <w:rPr>
          <w:b/>
          <w:sz w:val="24"/>
        </w:rPr>
        <w:t xml:space="preserve">sporządzone jako dokument w postaci papierowej </w:t>
      </w:r>
      <w:r w:rsidRPr="001F5CC1">
        <w:rPr>
          <w:sz w:val="24"/>
        </w:rPr>
        <w:t>i</w:t>
      </w:r>
      <w:r w:rsidR="00E430B2" w:rsidRPr="001F5CC1">
        <w:rPr>
          <w:sz w:val="24"/>
        </w:rPr>
        <w:t> </w:t>
      </w:r>
      <w:r w:rsidRPr="001F5CC1">
        <w:rPr>
          <w:sz w:val="24"/>
        </w:rPr>
        <w:t xml:space="preserve">opatrzone własnoręcznym podpisem, </w:t>
      </w:r>
      <w:r w:rsidRPr="001F5CC1">
        <w:rPr>
          <w:b/>
          <w:sz w:val="24"/>
        </w:rPr>
        <w:t xml:space="preserve">przekazuje się cyfrowe odwzorowanie tego dokumentu </w:t>
      </w:r>
      <w:r w:rsidRPr="001F5CC1">
        <w:rPr>
          <w:sz w:val="24"/>
        </w:rPr>
        <w:t>opatrzone kwalifikowanym podpisem elektronicznym, podpisem zaufanym lub podpisem osobistym, poświadczającym zgodność cyfrowego odwzorowania z</w:t>
      </w:r>
      <w:r w:rsidR="00E430B2" w:rsidRPr="001F5CC1">
        <w:rPr>
          <w:sz w:val="24"/>
        </w:rPr>
        <w:t> </w:t>
      </w:r>
      <w:r w:rsidRPr="001F5CC1">
        <w:rPr>
          <w:sz w:val="24"/>
        </w:rPr>
        <w:t>dokumentem w</w:t>
      </w:r>
      <w:r w:rsidR="00D20A0D" w:rsidRPr="001F5CC1">
        <w:rPr>
          <w:sz w:val="24"/>
        </w:rPr>
        <w:t> </w:t>
      </w:r>
      <w:r w:rsidRPr="001F5CC1">
        <w:rPr>
          <w:sz w:val="24"/>
        </w:rPr>
        <w:t>postaci papierowej.</w:t>
      </w:r>
    </w:p>
    <w:p w14:paraId="5EF76697"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Poświadczenia zgodności cyfrowego odwzorowania z dokumentem w postaci papierowej, o którym mowa w pkt</w:t>
      </w:r>
      <w:r w:rsidR="001C59D6" w:rsidRPr="001F5CC1">
        <w:rPr>
          <w:sz w:val="24"/>
        </w:rPr>
        <w:t>.</w:t>
      </w:r>
      <w:r w:rsidRPr="001F5CC1">
        <w:rPr>
          <w:sz w:val="24"/>
        </w:rPr>
        <w:t xml:space="preserve"> 14 powyżej, dokonuje w</w:t>
      </w:r>
      <w:r w:rsidRPr="001F5CC1">
        <w:rPr>
          <w:spacing w:val="-6"/>
          <w:sz w:val="24"/>
        </w:rPr>
        <w:t xml:space="preserve"> </w:t>
      </w:r>
      <w:r w:rsidRPr="001F5CC1">
        <w:rPr>
          <w:sz w:val="24"/>
        </w:rPr>
        <w:t>przypadku:</w:t>
      </w:r>
    </w:p>
    <w:p w14:paraId="542792A9" w14:textId="570CAAE3" w:rsidR="00920D03" w:rsidRPr="001F5CC1" w:rsidRDefault="00920D03" w:rsidP="00E81A40">
      <w:pPr>
        <w:pStyle w:val="Akapitzlist"/>
        <w:keepNext/>
        <w:keepLines/>
        <w:numPr>
          <w:ilvl w:val="0"/>
          <w:numId w:val="8"/>
        </w:numPr>
        <w:spacing w:before="120"/>
        <w:ind w:left="851" w:hanging="425"/>
        <w:rPr>
          <w:sz w:val="24"/>
        </w:rPr>
      </w:pPr>
      <w:r w:rsidRPr="001F5CC1">
        <w:rPr>
          <w:sz w:val="24"/>
        </w:rPr>
        <w:t>podmiotowych środków dowodowych - odpowiednio wykonawca, wykonawca wspólnie ubiegający się o udzielenie zamówienia, podmiot udostępniający zasoby lub podwykonawca, w zakresie podmiotowych środków dowodowych, które każdego z</w:t>
      </w:r>
      <w:r w:rsidR="00D20A0D" w:rsidRPr="001F5CC1">
        <w:rPr>
          <w:sz w:val="24"/>
        </w:rPr>
        <w:t> </w:t>
      </w:r>
      <w:r w:rsidRPr="001F5CC1">
        <w:rPr>
          <w:sz w:val="24"/>
        </w:rPr>
        <w:t>nich dotyczą;</w:t>
      </w:r>
    </w:p>
    <w:p w14:paraId="0D323524" w14:textId="155C5B65" w:rsidR="00920D03" w:rsidRPr="001F5CC1" w:rsidRDefault="00920D03" w:rsidP="00E81A40">
      <w:pPr>
        <w:pStyle w:val="Akapitzlist"/>
        <w:keepNext/>
        <w:keepLines/>
        <w:numPr>
          <w:ilvl w:val="0"/>
          <w:numId w:val="8"/>
        </w:numPr>
        <w:spacing w:before="120"/>
        <w:ind w:left="851" w:hanging="425"/>
        <w:rPr>
          <w:sz w:val="24"/>
        </w:rPr>
      </w:pPr>
      <w:r w:rsidRPr="001F5CC1">
        <w:rPr>
          <w:sz w:val="24"/>
        </w:rPr>
        <w:t>przedmiotowego środka dowodowego, oświadczenia, o którym mowa w art. 117 ust.</w:t>
      </w:r>
      <w:r w:rsidR="00D20A0D" w:rsidRPr="001F5CC1">
        <w:rPr>
          <w:sz w:val="24"/>
        </w:rPr>
        <w:t> </w:t>
      </w:r>
      <w:r w:rsidRPr="001F5CC1">
        <w:rPr>
          <w:sz w:val="24"/>
        </w:rPr>
        <w:t>4 Pzp, lub zobowiązania podmiotu udostępniającego zasoby - odpowiednio wykonawca lub wykonawca wspólnie ubiegający się o udzielenie</w:t>
      </w:r>
      <w:r w:rsidRPr="001F5CC1">
        <w:rPr>
          <w:spacing w:val="-2"/>
          <w:sz w:val="24"/>
        </w:rPr>
        <w:t xml:space="preserve"> </w:t>
      </w:r>
      <w:r w:rsidRPr="001F5CC1">
        <w:rPr>
          <w:sz w:val="24"/>
        </w:rPr>
        <w:t>zamówienia;</w:t>
      </w:r>
    </w:p>
    <w:p w14:paraId="5A2D4E17" w14:textId="77777777" w:rsidR="00920D03" w:rsidRPr="001F5CC1" w:rsidRDefault="00920D03" w:rsidP="00E81A40">
      <w:pPr>
        <w:pStyle w:val="Akapitzlist"/>
        <w:keepNext/>
        <w:keepLines/>
        <w:numPr>
          <w:ilvl w:val="0"/>
          <w:numId w:val="8"/>
        </w:numPr>
        <w:spacing w:before="120"/>
        <w:ind w:left="851" w:hanging="425"/>
        <w:rPr>
          <w:sz w:val="24"/>
        </w:rPr>
      </w:pPr>
      <w:r w:rsidRPr="001F5CC1">
        <w:rPr>
          <w:sz w:val="24"/>
        </w:rPr>
        <w:t>pełnomocnictwa -</w:t>
      </w:r>
      <w:r w:rsidRPr="001F5CC1">
        <w:rPr>
          <w:spacing w:val="-3"/>
          <w:sz w:val="24"/>
        </w:rPr>
        <w:t xml:space="preserve"> </w:t>
      </w:r>
      <w:r w:rsidRPr="001F5CC1">
        <w:rPr>
          <w:sz w:val="24"/>
        </w:rPr>
        <w:t>mocodawca.</w:t>
      </w:r>
    </w:p>
    <w:p w14:paraId="1719A20C"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 xml:space="preserve">Poświadczenia zgodności cyfrowego odwzorowania z dokumentem w postaci papierowej, o którym mowa w pkt. 14 powyżej, może dokonać również notariusz. </w:t>
      </w:r>
      <w:r w:rsidR="001C59D6" w:rsidRPr="001F5CC1">
        <w:rPr>
          <w:sz w:val="24"/>
        </w:rPr>
        <w:br/>
      </w:r>
      <w:r w:rsidRPr="001F5CC1">
        <w:rPr>
          <w:sz w:val="24"/>
        </w:rPr>
        <w:t>Do dokumentów poświadczanych przez notariusza stosuje się przepisy u</w:t>
      </w:r>
      <w:r w:rsidR="001C59D6" w:rsidRPr="001F5CC1">
        <w:rPr>
          <w:sz w:val="24"/>
        </w:rPr>
        <w:t xml:space="preserve">stawy Prawo </w:t>
      </w:r>
      <w:r w:rsidR="001C59D6" w:rsidRPr="001F5CC1">
        <w:rPr>
          <w:sz w:val="24"/>
        </w:rPr>
        <w:br/>
        <w:t>o notariacie.</w:t>
      </w:r>
    </w:p>
    <w:p w14:paraId="4D6A6A18" w14:textId="77777777" w:rsidR="00920D03" w:rsidRPr="001F5CC1" w:rsidRDefault="00920D03" w:rsidP="00E81A40">
      <w:pPr>
        <w:pStyle w:val="Akapitzlist"/>
        <w:keepNext/>
        <w:keepLines/>
        <w:numPr>
          <w:ilvl w:val="0"/>
          <w:numId w:val="6"/>
        </w:numPr>
        <w:spacing w:before="120"/>
        <w:ind w:left="425" w:hanging="425"/>
        <w:rPr>
          <w:sz w:val="24"/>
        </w:rPr>
      </w:pPr>
      <w:r w:rsidRPr="001F5CC1">
        <w:rPr>
          <w:sz w:val="24"/>
        </w:rPr>
        <w:t>Podmiotowe środki dowodowe, przedmiotowe środki dowodowe oraz inne dokumenty lub oświadczenia, sporządzone w języku obcym przekazuje się wraz z tłumaczeniem na język polski.</w:t>
      </w:r>
    </w:p>
    <w:p w14:paraId="44A3FCD5" w14:textId="35ECF5BC" w:rsidR="002F6A68" w:rsidRPr="001F5CC1" w:rsidRDefault="002F6A68" w:rsidP="00E81A40">
      <w:pPr>
        <w:pStyle w:val="Akapitzlist"/>
        <w:keepNext/>
        <w:keepLines/>
        <w:numPr>
          <w:ilvl w:val="0"/>
          <w:numId w:val="6"/>
        </w:numPr>
        <w:spacing w:before="120"/>
        <w:ind w:left="425" w:hanging="425"/>
        <w:rPr>
          <w:sz w:val="24"/>
        </w:rPr>
      </w:pPr>
      <w:r w:rsidRPr="001F5CC1">
        <w:rPr>
          <w:sz w:val="24"/>
        </w:rPr>
        <w:t>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 Biuletynie Zamówień Publicznych. Jeżeli w tym dniu kursu nie ogłoszono, do w/w przeliczenia zastosowany będzie ostatni ogłoszony kurs przed tym</w:t>
      </w:r>
      <w:r w:rsidRPr="001F5CC1">
        <w:rPr>
          <w:spacing w:val="-6"/>
          <w:sz w:val="24"/>
        </w:rPr>
        <w:t xml:space="preserve"> </w:t>
      </w:r>
      <w:r w:rsidRPr="001F5CC1">
        <w:rPr>
          <w:sz w:val="24"/>
        </w:rPr>
        <w:t>dniem.</w:t>
      </w:r>
    </w:p>
    <w:p w14:paraId="6E12259E" w14:textId="77777777" w:rsidR="00123188" w:rsidRPr="001F5CC1" w:rsidRDefault="00123188" w:rsidP="00E81A40">
      <w:pPr>
        <w:keepNext/>
        <w:keepLines/>
        <w:spacing w:before="73" w:line="252" w:lineRule="exact"/>
        <w:jc w:val="center"/>
        <w:rPr>
          <w:b/>
        </w:rPr>
      </w:pPr>
    </w:p>
    <w:p w14:paraId="6D090106" w14:textId="117EE946" w:rsidR="00920D03" w:rsidRPr="001F5CC1" w:rsidRDefault="00655FA8" w:rsidP="00E81A40">
      <w:pPr>
        <w:keepNext/>
        <w:keepLines/>
        <w:spacing w:before="73" w:line="252" w:lineRule="exact"/>
        <w:jc w:val="center"/>
        <w:rPr>
          <w:b/>
        </w:rPr>
      </w:pPr>
      <w:r w:rsidRPr="001F5CC1">
        <w:rPr>
          <w:b/>
        </w:rPr>
        <w:t>Rozdział</w:t>
      </w:r>
      <w:r w:rsidR="00920D03" w:rsidRPr="001F5CC1">
        <w:rPr>
          <w:b/>
        </w:rPr>
        <w:t xml:space="preserve"> V</w:t>
      </w:r>
    </w:p>
    <w:p w14:paraId="0D7936F3" w14:textId="77777777" w:rsidR="00920D03" w:rsidRPr="001F5CC1" w:rsidRDefault="00920D03" w:rsidP="00E81A40">
      <w:pPr>
        <w:keepNext/>
        <w:keepLines/>
        <w:pBdr>
          <w:bottom w:val="single" w:sz="4" w:space="1" w:color="auto"/>
        </w:pBdr>
        <w:spacing w:after="19" w:line="252" w:lineRule="exact"/>
        <w:jc w:val="center"/>
        <w:rPr>
          <w:b/>
        </w:rPr>
      </w:pPr>
      <w:r w:rsidRPr="001F5CC1">
        <w:rPr>
          <w:b/>
        </w:rPr>
        <w:t>Wykonawcy wspólnie występujący oraz spółka cywilna</w:t>
      </w:r>
    </w:p>
    <w:p w14:paraId="7E3DADD0" w14:textId="0FEF9D72" w:rsidR="00920D03" w:rsidRPr="001F5CC1" w:rsidRDefault="00920D03" w:rsidP="00E81A40">
      <w:pPr>
        <w:pStyle w:val="Tekstpodstawowy"/>
        <w:keepNext/>
        <w:keepLines/>
        <w:spacing w:line="20" w:lineRule="exact"/>
        <w:ind w:left="0"/>
        <w:rPr>
          <w:sz w:val="2"/>
        </w:rPr>
      </w:pPr>
    </w:p>
    <w:p w14:paraId="1F4204D8" w14:textId="77777777" w:rsidR="00920D03" w:rsidRPr="001F5CC1" w:rsidRDefault="00920D03" w:rsidP="00E81A40">
      <w:pPr>
        <w:pStyle w:val="Tekstpodstawowy"/>
        <w:keepNext/>
        <w:keepLines/>
        <w:ind w:left="0"/>
        <w:rPr>
          <w:b/>
          <w:sz w:val="20"/>
        </w:rPr>
      </w:pPr>
    </w:p>
    <w:p w14:paraId="42C084BF" w14:textId="77777777" w:rsidR="00920D03" w:rsidRPr="001F5CC1" w:rsidRDefault="00920D03" w:rsidP="00E81A40">
      <w:pPr>
        <w:pStyle w:val="Akapitzlist"/>
        <w:keepNext/>
        <w:keepLines/>
        <w:numPr>
          <w:ilvl w:val="0"/>
          <w:numId w:val="9"/>
        </w:numPr>
        <w:spacing w:before="120"/>
        <w:ind w:left="426" w:hanging="426"/>
        <w:rPr>
          <w:sz w:val="24"/>
        </w:rPr>
      </w:pPr>
      <w:r w:rsidRPr="001F5CC1">
        <w:rPr>
          <w:sz w:val="24"/>
        </w:rPr>
        <w:lastRenderedPageBreak/>
        <w:t>Wykonawcy wspólnie ubiegający się o udzielenie zamówienia, ustanawiają pełnomocnika do reprezentowania ich w postępowaniu o udzielenie zamówienia albo do reprezentowania w postępowaniu i zawarcia umowy w sprawie zamówienia</w:t>
      </w:r>
      <w:r w:rsidRPr="001F5CC1">
        <w:rPr>
          <w:spacing w:val="55"/>
          <w:sz w:val="24"/>
        </w:rPr>
        <w:t xml:space="preserve"> </w:t>
      </w:r>
      <w:r w:rsidRPr="001F5CC1">
        <w:rPr>
          <w:sz w:val="24"/>
        </w:rPr>
        <w:t>publicznego.</w:t>
      </w:r>
    </w:p>
    <w:p w14:paraId="6EB168A7" w14:textId="078ED7AC" w:rsidR="00920D03" w:rsidRPr="001F5CC1" w:rsidRDefault="00920D03" w:rsidP="00E81A40">
      <w:pPr>
        <w:pStyle w:val="Akapitzlist"/>
        <w:keepNext/>
        <w:keepLines/>
        <w:numPr>
          <w:ilvl w:val="0"/>
          <w:numId w:val="9"/>
        </w:numPr>
        <w:spacing w:before="120"/>
        <w:ind w:left="426" w:hanging="426"/>
        <w:rPr>
          <w:sz w:val="24"/>
        </w:rPr>
      </w:pPr>
      <w:r w:rsidRPr="001F5CC1">
        <w:rPr>
          <w:sz w:val="24"/>
        </w:rPr>
        <w:t>W toku prowadzonego postępowania komunikacja pomiędzy zamawiającym a</w:t>
      </w:r>
      <w:r w:rsidR="0012687A" w:rsidRPr="001F5CC1">
        <w:rPr>
          <w:sz w:val="24"/>
        </w:rPr>
        <w:t> </w:t>
      </w:r>
      <w:r w:rsidRPr="001F5CC1">
        <w:rPr>
          <w:sz w:val="24"/>
        </w:rPr>
        <w:t>wykonawcami wspólnie ubiegającymi się o udzielenie zamówienia następować będzie za</w:t>
      </w:r>
      <w:r w:rsidR="0012687A" w:rsidRPr="001F5CC1">
        <w:rPr>
          <w:sz w:val="24"/>
        </w:rPr>
        <w:t> </w:t>
      </w:r>
      <w:r w:rsidRPr="001F5CC1">
        <w:rPr>
          <w:sz w:val="24"/>
        </w:rPr>
        <w:t>pośrednictwem lidera (pełnomocnika)</w:t>
      </w:r>
      <w:r w:rsidR="0012687A" w:rsidRPr="001F5CC1">
        <w:rPr>
          <w:sz w:val="24"/>
        </w:rPr>
        <w:t>,</w:t>
      </w:r>
      <w:r w:rsidRPr="001F5CC1">
        <w:rPr>
          <w:sz w:val="24"/>
        </w:rPr>
        <w:t xml:space="preserve"> o którym mowa w pkt. 1.</w:t>
      </w:r>
    </w:p>
    <w:p w14:paraId="2708C3A2" w14:textId="3B6D7E82" w:rsidR="00920D03" w:rsidRPr="001F5CC1" w:rsidRDefault="00920D03" w:rsidP="00E81A40">
      <w:pPr>
        <w:pStyle w:val="Akapitzlist"/>
        <w:keepNext/>
        <w:keepLines/>
        <w:numPr>
          <w:ilvl w:val="0"/>
          <w:numId w:val="9"/>
        </w:numPr>
        <w:spacing w:before="120"/>
        <w:ind w:left="426" w:hanging="426"/>
        <w:rPr>
          <w:b/>
          <w:sz w:val="24"/>
        </w:rPr>
      </w:pPr>
      <w:r w:rsidRPr="001F5CC1">
        <w:rPr>
          <w:sz w:val="24"/>
        </w:rPr>
        <w:t>W przypadku wspólnego ubiegania się o zamówienie przez wykonawców, każdy z</w:t>
      </w:r>
      <w:r w:rsidR="0012687A" w:rsidRPr="001F5CC1">
        <w:rPr>
          <w:sz w:val="24"/>
        </w:rPr>
        <w:t> </w:t>
      </w:r>
      <w:r w:rsidRPr="001F5CC1">
        <w:rPr>
          <w:sz w:val="24"/>
        </w:rPr>
        <w:t xml:space="preserve">wykonawców wraz z ofertą składa oświadczenie o niepodleganiu wykluczeniu </w:t>
      </w:r>
      <w:r w:rsidRPr="001F5CC1">
        <w:rPr>
          <w:b/>
          <w:sz w:val="24"/>
        </w:rPr>
        <w:t xml:space="preserve">wg zał. nr </w:t>
      </w:r>
      <w:r w:rsidR="00F56866" w:rsidRPr="001F5CC1">
        <w:rPr>
          <w:b/>
          <w:sz w:val="24"/>
        </w:rPr>
        <w:t>5</w:t>
      </w:r>
      <w:r w:rsidRPr="001F5CC1">
        <w:rPr>
          <w:b/>
          <w:sz w:val="24"/>
        </w:rPr>
        <w:t xml:space="preserve"> do SWZ (wzór).</w:t>
      </w:r>
    </w:p>
    <w:p w14:paraId="1645E629" w14:textId="455B7679" w:rsidR="00920D03" w:rsidRPr="001F5CC1" w:rsidRDefault="00920D03" w:rsidP="00E81A40">
      <w:pPr>
        <w:pStyle w:val="Akapitzlist"/>
        <w:keepNext/>
        <w:keepLines/>
        <w:numPr>
          <w:ilvl w:val="0"/>
          <w:numId w:val="9"/>
        </w:numPr>
        <w:spacing w:before="120"/>
        <w:ind w:left="426" w:hanging="426"/>
        <w:rPr>
          <w:b/>
          <w:sz w:val="24"/>
        </w:rPr>
      </w:pPr>
      <w:r w:rsidRPr="001F5CC1">
        <w:rPr>
          <w:sz w:val="24"/>
        </w:rPr>
        <w:t>Spółka cywilna, jest kwalifikowana jako wykonawcy wspólnie ubiegający się o</w:t>
      </w:r>
      <w:r w:rsidR="0012687A" w:rsidRPr="001F5CC1">
        <w:rPr>
          <w:sz w:val="24"/>
        </w:rPr>
        <w:t> </w:t>
      </w:r>
      <w:r w:rsidRPr="001F5CC1">
        <w:rPr>
          <w:sz w:val="24"/>
        </w:rPr>
        <w:t xml:space="preserve">udzielenie </w:t>
      </w:r>
      <w:proofErr w:type="gramStart"/>
      <w:r w:rsidRPr="001F5CC1">
        <w:rPr>
          <w:sz w:val="24"/>
        </w:rPr>
        <w:t>zamówienia</w:t>
      </w:r>
      <w:proofErr w:type="gramEnd"/>
      <w:r w:rsidRPr="001F5CC1">
        <w:rPr>
          <w:sz w:val="24"/>
        </w:rPr>
        <w:t xml:space="preserve">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1F5CC1">
        <w:rPr>
          <w:b/>
          <w:sz w:val="24"/>
        </w:rPr>
        <w:t xml:space="preserve">wg zał. nr </w:t>
      </w:r>
      <w:r w:rsidR="00F56866" w:rsidRPr="001F5CC1">
        <w:rPr>
          <w:b/>
          <w:sz w:val="24"/>
        </w:rPr>
        <w:t>5</w:t>
      </w:r>
      <w:r w:rsidRPr="001F5CC1">
        <w:rPr>
          <w:b/>
          <w:sz w:val="24"/>
        </w:rPr>
        <w:t xml:space="preserve"> do SWZ</w:t>
      </w:r>
      <w:r w:rsidRPr="001F5CC1">
        <w:rPr>
          <w:b/>
          <w:spacing w:val="1"/>
          <w:sz w:val="24"/>
        </w:rPr>
        <w:t xml:space="preserve"> </w:t>
      </w:r>
      <w:r w:rsidRPr="001F5CC1">
        <w:rPr>
          <w:b/>
          <w:sz w:val="24"/>
        </w:rPr>
        <w:t>(wzór).</w:t>
      </w:r>
    </w:p>
    <w:p w14:paraId="129B713D" w14:textId="42E9B7D1" w:rsidR="00920D03" w:rsidRPr="001F5CC1" w:rsidRDefault="00920D03" w:rsidP="00E81A40">
      <w:pPr>
        <w:pStyle w:val="Akapitzlist"/>
        <w:keepNext/>
        <w:keepLines/>
        <w:numPr>
          <w:ilvl w:val="0"/>
          <w:numId w:val="9"/>
        </w:numPr>
        <w:spacing w:before="120"/>
        <w:ind w:left="426" w:hanging="426"/>
        <w:rPr>
          <w:b/>
          <w:sz w:val="24"/>
        </w:rPr>
      </w:pPr>
      <w:r w:rsidRPr="001F5CC1">
        <w:rPr>
          <w:sz w:val="24"/>
        </w:rPr>
        <w:t>Wykonawcy wspólnie ubiegający się o udzielenie zamówienia (wspólnicy spółki cywilnej) składają wraz z ofertą oświadczenie o zakresie wykonania zamówienia przez wykonawców wspólnie ubiegających się o udzielenie zamówienia</w:t>
      </w:r>
      <w:r w:rsidR="00041B63" w:rsidRPr="001F5CC1">
        <w:rPr>
          <w:sz w:val="24"/>
        </w:rPr>
        <w:t>.</w:t>
      </w:r>
    </w:p>
    <w:p w14:paraId="7053E96E" w14:textId="2B266C7D" w:rsidR="00920D03" w:rsidRPr="001F5CC1" w:rsidRDefault="00920D03" w:rsidP="00E81A40">
      <w:pPr>
        <w:pStyle w:val="Akapitzlist"/>
        <w:keepNext/>
        <w:keepLines/>
        <w:numPr>
          <w:ilvl w:val="0"/>
          <w:numId w:val="9"/>
        </w:numPr>
        <w:spacing w:before="120"/>
        <w:ind w:left="426" w:hanging="426"/>
        <w:rPr>
          <w:sz w:val="24"/>
        </w:rPr>
      </w:pPr>
      <w:r w:rsidRPr="001F5CC1">
        <w:rPr>
          <w:sz w:val="24"/>
        </w:rPr>
        <w:t xml:space="preserve">Wszyscy wykonawcy składający wspólną ofertę będą ponosić odpowiedzialność solidarną za wykonanie umowy i wniesienie </w:t>
      </w:r>
      <w:r w:rsidR="0012687A" w:rsidRPr="001F5CC1">
        <w:rPr>
          <w:sz w:val="24"/>
        </w:rPr>
        <w:t>zabezpieczenia n</w:t>
      </w:r>
      <w:r w:rsidRPr="001F5CC1">
        <w:rPr>
          <w:sz w:val="24"/>
        </w:rPr>
        <w:t>ależytego wykonania umowy. Zamawiający może w ramach odpowiedzialności solidarnej żądać wykonania umowy od wszystkich wykonawców łącznie lub od każdego z</w:t>
      </w:r>
      <w:r w:rsidRPr="001F5CC1">
        <w:rPr>
          <w:spacing w:val="-1"/>
          <w:sz w:val="24"/>
        </w:rPr>
        <w:t xml:space="preserve"> </w:t>
      </w:r>
      <w:r w:rsidRPr="001F5CC1">
        <w:rPr>
          <w:sz w:val="24"/>
        </w:rPr>
        <w:t>osobna.</w:t>
      </w:r>
    </w:p>
    <w:p w14:paraId="4DB6E102" w14:textId="7932BE45" w:rsidR="00920D03" w:rsidRPr="001F5CC1" w:rsidRDefault="00AC2338" w:rsidP="00E81A40">
      <w:pPr>
        <w:pStyle w:val="Tekstpodstawowy"/>
        <w:keepNext/>
        <w:keepLines/>
        <w:tabs>
          <w:tab w:val="left" w:pos="3045"/>
        </w:tabs>
        <w:spacing w:before="6"/>
        <w:ind w:left="0"/>
        <w:rPr>
          <w:sz w:val="32"/>
        </w:rPr>
      </w:pPr>
      <w:r w:rsidRPr="001F5CC1">
        <w:rPr>
          <w:sz w:val="32"/>
        </w:rPr>
        <w:tab/>
      </w:r>
    </w:p>
    <w:p w14:paraId="7BE2D780" w14:textId="1DC7DC56" w:rsidR="00920D03" w:rsidRPr="001F5CC1" w:rsidRDefault="00655FA8" w:rsidP="00E81A40">
      <w:pPr>
        <w:keepNext/>
        <w:keepLines/>
        <w:jc w:val="center"/>
        <w:rPr>
          <w:b/>
        </w:rPr>
      </w:pPr>
      <w:r w:rsidRPr="001F5CC1">
        <w:rPr>
          <w:b/>
        </w:rPr>
        <w:t>Rozdział</w:t>
      </w:r>
      <w:r w:rsidR="00920D03" w:rsidRPr="001F5CC1">
        <w:rPr>
          <w:b/>
        </w:rPr>
        <w:t xml:space="preserve"> VI</w:t>
      </w:r>
    </w:p>
    <w:p w14:paraId="4872382B" w14:textId="17862F1E" w:rsidR="00920D03" w:rsidRPr="001F5CC1" w:rsidRDefault="00920D03" w:rsidP="00E81A40">
      <w:pPr>
        <w:keepNext/>
        <w:keepLines/>
        <w:pBdr>
          <w:bottom w:val="single" w:sz="4" w:space="1" w:color="auto"/>
        </w:pBdr>
        <w:spacing w:before="2" w:after="18"/>
        <w:jc w:val="center"/>
        <w:rPr>
          <w:b/>
        </w:rPr>
      </w:pPr>
      <w:r w:rsidRPr="001F5CC1">
        <w:rPr>
          <w:b/>
        </w:rPr>
        <w:t>Udostępnianie zasobów</w:t>
      </w:r>
      <w:r w:rsidR="00205F7A" w:rsidRPr="001F5CC1">
        <w:rPr>
          <w:b/>
        </w:rPr>
        <w:t xml:space="preserve"> (nie  dotyczy)</w:t>
      </w:r>
    </w:p>
    <w:p w14:paraId="4CEC64A8" w14:textId="77777777" w:rsidR="00920D03" w:rsidRPr="001F5CC1" w:rsidRDefault="00920D03" w:rsidP="00E81A40">
      <w:pPr>
        <w:pStyle w:val="Tekstpodstawowy"/>
        <w:keepNext/>
        <w:keepLines/>
        <w:spacing w:before="4"/>
        <w:ind w:left="0"/>
        <w:rPr>
          <w:b/>
          <w:sz w:val="16"/>
          <w:szCs w:val="16"/>
        </w:rPr>
      </w:pPr>
    </w:p>
    <w:p w14:paraId="23DE6690" w14:textId="77777777" w:rsidR="00920D03" w:rsidRPr="001F5CC1" w:rsidRDefault="00920D03" w:rsidP="00E81A40">
      <w:pPr>
        <w:pStyle w:val="Akapitzlist"/>
        <w:keepNext/>
        <w:keepLines/>
        <w:numPr>
          <w:ilvl w:val="0"/>
          <w:numId w:val="10"/>
        </w:numPr>
        <w:tabs>
          <w:tab w:val="left" w:pos="527"/>
        </w:tabs>
        <w:spacing w:before="90"/>
        <w:ind w:left="426" w:hanging="426"/>
        <w:rPr>
          <w:sz w:val="24"/>
        </w:rPr>
      </w:pPr>
      <w:r w:rsidRPr="001F5CC1">
        <w:rPr>
          <w:sz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59E65505" w:rsidR="00920D03" w:rsidRPr="001F5CC1" w:rsidRDefault="00920D03" w:rsidP="00E81A40">
      <w:pPr>
        <w:pStyle w:val="Akapitzlist"/>
        <w:keepNext/>
        <w:keepLines/>
        <w:numPr>
          <w:ilvl w:val="0"/>
          <w:numId w:val="10"/>
        </w:numPr>
        <w:tabs>
          <w:tab w:val="left" w:pos="527"/>
        </w:tabs>
        <w:spacing w:before="90"/>
        <w:ind w:left="426" w:hanging="426"/>
        <w:rPr>
          <w:sz w:val="24"/>
        </w:rPr>
      </w:pPr>
      <w:r w:rsidRPr="001F5CC1">
        <w:rPr>
          <w:sz w:val="24"/>
        </w:rPr>
        <w:t xml:space="preserve">W odniesieniu do warunków dotyczących wykształcenia, kwalifikacji zawodowych </w:t>
      </w:r>
      <w:r w:rsidRPr="001F5CC1">
        <w:rPr>
          <w:spacing w:val="2"/>
          <w:sz w:val="24"/>
        </w:rPr>
        <w:t xml:space="preserve">lub </w:t>
      </w:r>
      <w:r w:rsidRPr="001F5CC1">
        <w:rPr>
          <w:sz w:val="24"/>
        </w:rPr>
        <w:t xml:space="preserve">doświadczenia Wykonawcy mogą polegać na zdolnościach podmiotów udostępniających zasoby, jeśli podmioty te wykonają </w:t>
      </w:r>
      <w:r w:rsidR="00EF70F0" w:rsidRPr="001F5CC1">
        <w:rPr>
          <w:sz w:val="24"/>
        </w:rPr>
        <w:t xml:space="preserve">usługi lub </w:t>
      </w:r>
      <w:r w:rsidR="002F2A93" w:rsidRPr="001F5CC1">
        <w:rPr>
          <w:sz w:val="24"/>
        </w:rPr>
        <w:t>roboty budowlane</w:t>
      </w:r>
      <w:r w:rsidRPr="001F5CC1">
        <w:rPr>
          <w:sz w:val="24"/>
        </w:rPr>
        <w:t>, do realizacji których te zdolności są</w:t>
      </w:r>
      <w:r w:rsidRPr="001F5CC1">
        <w:rPr>
          <w:spacing w:val="-21"/>
          <w:sz w:val="24"/>
        </w:rPr>
        <w:t xml:space="preserve"> </w:t>
      </w:r>
      <w:r w:rsidRPr="001F5CC1">
        <w:rPr>
          <w:sz w:val="24"/>
        </w:rPr>
        <w:t>wymagane.</w:t>
      </w:r>
    </w:p>
    <w:p w14:paraId="02CA0FE9" w14:textId="662910BE" w:rsidR="00920D03" w:rsidRPr="001F5CC1" w:rsidRDefault="00920D03" w:rsidP="00E81A40">
      <w:pPr>
        <w:pStyle w:val="Akapitzlist"/>
        <w:keepNext/>
        <w:keepLines/>
        <w:numPr>
          <w:ilvl w:val="0"/>
          <w:numId w:val="10"/>
        </w:numPr>
        <w:tabs>
          <w:tab w:val="left" w:pos="527"/>
        </w:tabs>
        <w:spacing w:before="90"/>
        <w:ind w:left="426" w:hanging="426"/>
        <w:rPr>
          <w:b/>
          <w:sz w:val="24"/>
        </w:rPr>
      </w:pPr>
      <w:r w:rsidRPr="001F5CC1">
        <w:rPr>
          <w:sz w:val="24"/>
        </w:rPr>
        <w:t xml:space="preserve">Wykonawca, który polega na zdolnościach lub sytuacji podmiotów udostępniających zasoby, składa wraz z ofertą, </w:t>
      </w:r>
      <w:r w:rsidRPr="001F5CC1">
        <w:rPr>
          <w:b/>
          <w:sz w:val="24"/>
        </w:rPr>
        <w:t xml:space="preserve">zobowiązanie </w:t>
      </w:r>
      <w:r w:rsidRPr="001F5CC1">
        <w:rPr>
          <w:sz w:val="24"/>
        </w:rPr>
        <w:t xml:space="preserve">podmiotu udostępniającego zasoby do oddania mu do dyspozycji niezbędnych zasobów na potrzeby realizacji danego zamówienia potwierdzające, że wykonawca realizując zamówienie, będzie dysponował niezbędnymi zasobami tych podmiotów – </w:t>
      </w:r>
    </w:p>
    <w:p w14:paraId="455C6F8A" w14:textId="507444F4" w:rsidR="00BA7827" w:rsidRPr="001F5CC1" w:rsidRDefault="00920D03" w:rsidP="00E81A40">
      <w:pPr>
        <w:pStyle w:val="Akapitzlist"/>
        <w:keepNext/>
        <w:keepLines/>
        <w:numPr>
          <w:ilvl w:val="0"/>
          <w:numId w:val="10"/>
        </w:numPr>
        <w:tabs>
          <w:tab w:val="left" w:pos="527"/>
        </w:tabs>
        <w:spacing w:before="90"/>
        <w:ind w:left="426" w:hanging="426"/>
        <w:rPr>
          <w:b/>
          <w:sz w:val="24"/>
        </w:rPr>
      </w:pPr>
      <w:r w:rsidRPr="001F5CC1">
        <w:rPr>
          <w:sz w:val="24"/>
        </w:rPr>
        <w:lastRenderedPageBreak/>
        <w:t>Wykonawca, który powołuje się na zasoby innych podmiotów, w celu wykazania braku istnienia wobec nich podstaw wykluczenia oraz spełniania warunków udziału w</w:t>
      </w:r>
      <w:r w:rsidR="00D20A0D" w:rsidRPr="001F5CC1">
        <w:rPr>
          <w:sz w:val="24"/>
        </w:rPr>
        <w:t> </w:t>
      </w:r>
      <w:r w:rsidRPr="001F5CC1">
        <w:rPr>
          <w:sz w:val="24"/>
        </w:rPr>
        <w:t>postępowaniu w zakresie, w jakim powołuje się na ich zasoby, składa także oświadczenie tych podmiotów potwierdzające brak podstaw wykluczenia ich oraz spełniania warunków udziału w</w:t>
      </w:r>
      <w:r w:rsidR="0012687A" w:rsidRPr="001F5CC1">
        <w:rPr>
          <w:sz w:val="24"/>
        </w:rPr>
        <w:t> </w:t>
      </w:r>
      <w:r w:rsidRPr="001F5CC1">
        <w:rPr>
          <w:sz w:val="24"/>
        </w:rPr>
        <w:t xml:space="preserve">postępowaniu, w zakresie, w jakim wykonawca powołuje się na ich zasoby – </w:t>
      </w:r>
    </w:p>
    <w:p w14:paraId="28FE0322" w14:textId="77777777" w:rsidR="00AF0BBB" w:rsidRPr="001F5CC1" w:rsidRDefault="00AF0BBB" w:rsidP="00E81A40">
      <w:pPr>
        <w:keepNext/>
        <w:keepLines/>
        <w:spacing w:before="69" w:line="253" w:lineRule="exact"/>
        <w:jc w:val="center"/>
        <w:rPr>
          <w:b/>
        </w:rPr>
      </w:pPr>
    </w:p>
    <w:p w14:paraId="5DD4B5DC" w14:textId="2BE9D9FC" w:rsidR="00920D03" w:rsidRPr="001F5CC1" w:rsidRDefault="00655FA8" w:rsidP="00E81A40">
      <w:pPr>
        <w:keepNext/>
        <w:keepLines/>
        <w:spacing w:before="69" w:line="253" w:lineRule="exact"/>
        <w:jc w:val="center"/>
        <w:rPr>
          <w:b/>
        </w:rPr>
      </w:pPr>
      <w:r w:rsidRPr="001F5CC1">
        <w:rPr>
          <w:b/>
        </w:rPr>
        <w:t>Rozdział</w:t>
      </w:r>
      <w:r w:rsidR="00920D03" w:rsidRPr="001F5CC1">
        <w:rPr>
          <w:b/>
        </w:rPr>
        <w:t xml:space="preserve"> VII</w:t>
      </w:r>
    </w:p>
    <w:p w14:paraId="4451A86A" w14:textId="77777777" w:rsidR="00920D03" w:rsidRPr="001F5CC1" w:rsidRDefault="00920D03" w:rsidP="00E81A40">
      <w:pPr>
        <w:keepNext/>
        <w:keepLines/>
        <w:pBdr>
          <w:bottom w:val="single" w:sz="4" w:space="1" w:color="auto"/>
        </w:pBdr>
        <w:spacing w:after="19" w:line="253" w:lineRule="exact"/>
        <w:jc w:val="center"/>
        <w:rPr>
          <w:b/>
        </w:rPr>
      </w:pPr>
      <w:r w:rsidRPr="001F5CC1">
        <w:rPr>
          <w:b/>
        </w:rPr>
        <w:t>Informacja o wadium oraz zabezpieczeniu należytego wykonania umowy.</w:t>
      </w:r>
    </w:p>
    <w:p w14:paraId="0BB6CF24" w14:textId="545BDB36" w:rsidR="00920D03" w:rsidRPr="001F5CC1" w:rsidRDefault="00920D03" w:rsidP="00E81A40">
      <w:pPr>
        <w:pStyle w:val="Tekstpodstawowy"/>
        <w:keepNext/>
        <w:keepLines/>
        <w:spacing w:line="20" w:lineRule="exact"/>
        <w:ind w:left="0"/>
        <w:rPr>
          <w:sz w:val="2"/>
        </w:rPr>
      </w:pPr>
    </w:p>
    <w:p w14:paraId="7F354961" w14:textId="77777777" w:rsidR="00920D03" w:rsidRPr="001F5CC1" w:rsidRDefault="00920D03" w:rsidP="00E81A40">
      <w:pPr>
        <w:pStyle w:val="Tekstpodstawowy"/>
        <w:keepNext/>
        <w:keepLines/>
        <w:spacing w:before="4"/>
        <w:ind w:left="0"/>
        <w:rPr>
          <w:b/>
          <w:sz w:val="15"/>
        </w:rPr>
      </w:pPr>
    </w:p>
    <w:p w14:paraId="1E4EEB9A" w14:textId="77777777" w:rsidR="00804E7C" w:rsidRPr="001F5CC1" w:rsidRDefault="00804E7C" w:rsidP="00E81A40">
      <w:pPr>
        <w:keepNext/>
        <w:keepLines/>
        <w:spacing w:before="120"/>
        <w:jc w:val="center"/>
        <w:rPr>
          <w:b/>
        </w:rPr>
      </w:pPr>
    </w:p>
    <w:p w14:paraId="63ED62AC" w14:textId="24EF4EA2" w:rsidR="00804E7C" w:rsidRPr="001F5CC1" w:rsidRDefault="00804E7C" w:rsidP="00E81A40">
      <w:pPr>
        <w:keepNext/>
        <w:keepLines/>
        <w:tabs>
          <w:tab w:val="left" w:pos="1260"/>
        </w:tabs>
      </w:pPr>
      <w:r w:rsidRPr="001F5CC1">
        <w:tab/>
      </w:r>
    </w:p>
    <w:p w14:paraId="23307596" w14:textId="7A0B9374" w:rsidR="00804E7C" w:rsidRPr="001F5CC1" w:rsidRDefault="00804E7C" w:rsidP="00E81A40">
      <w:pPr>
        <w:pStyle w:val="Akapitzlist"/>
        <w:keepNext/>
        <w:keepLines/>
        <w:numPr>
          <w:ilvl w:val="0"/>
          <w:numId w:val="37"/>
        </w:numPr>
        <w:tabs>
          <w:tab w:val="left" w:pos="1260"/>
        </w:tabs>
        <w:rPr>
          <w:sz w:val="24"/>
        </w:rPr>
      </w:pPr>
      <w:r w:rsidRPr="001F5CC1">
        <w:rPr>
          <w:sz w:val="24"/>
        </w:rPr>
        <w:t>Wymagania dotyczące wadium:</w:t>
      </w:r>
      <w:r w:rsidR="00205F7A" w:rsidRPr="001F5CC1">
        <w:rPr>
          <w:sz w:val="24"/>
        </w:rPr>
        <w:t xml:space="preserve"> Zamawiający nie wymaga wniesienia wadium. </w:t>
      </w:r>
    </w:p>
    <w:p w14:paraId="64625C2B" w14:textId="4DECACBA" w:rsidR="00804E7C" w:rsidRPr="001F5CC1" w:rsidRDefault="00804E7C" w:rsidP="00E81A40">
      <w:pPr>
        <w:pStyle w:val="Akapitzlist"/>
        <w:keepNext/>
        <w:keepLines/>
        <w:numPr>
          <w:ilvl w:val="0"/>
          <w:numId w:val="37"/>
        </w:numPr>
        <w:tabs>
          <w:tab w:val="left" w:pos="1260"/>
        </w:tabs>
        <w:rPr>
          <w:sz w:val="24"/>
        </w:rPr>
      </w:pPr>
      <w:r w:rsidRPr="001F5CC1">
        <w:rPr>
          <w:sz w:val="24"/>
        </w:rPr>
        <w:t>Wymagania dotyczące zabezpieczenia należytego wykonania umowy:</w:t>
      </w:r>
      <w:r w:rsidR="00205F7A" w:rsidRPr="001F5CC1">
        <w:rPr>
          <w:sz w:val="24"/>
        </w:rPr>
        <w:t xml:space="preserve"> Zamawiający nie wymaga wniesienia zabezpieczenia należytego wykonania umowy. </w:t>
      </w:r>
    </w:p>
    <w:p w14:paraId="2AA3AAE8" w14:textId="77777777" w:rsidR="00205F7A" w:rsidRPr="001F5CC1" w:rsidRDefault="00205F7A" w:rsidP="00E81A40">
      <w:pPr>
        <w:pStyle w:val="Akapitzlist"/>
        <w:keepNext/>
        <w:keepLines/>
        <w:tabs>
          <w:tab w:val="left" w:pos="1260"/>
        </w:tabs>
        <w:ind w:left="720" w:firstLine="0"/>
        <w:rPr>
          <w:sz w:val="24"/>
        </w:rPr>
      </w:pPr>
    </w:p>
    <w:p w14:paraId="5BA1DD05" w14:textId="765B0EAD" w:rsidR="00920D03" w:rsidRPr="001F5CC1" w:rsidRDefault="00655FA8" w:rsidP="00E81A40">
      <w:pPr>
        <w:keepNext/>
        <w:keepLines/>
        <w:spacing w:before="120"/>
        <w:jc w:val="center"/>
        <w:rPr>
          <w:b/>
        </w:rPr>
      </w:pPr>
      <w:r w:rsidRPr="001F5CC1">
        <w:rPr>
          <w:b/>
        </w:rPr>
        <w:t>Rozdział</w:t>
      </w:r>
      <w:r w:rsidR="00920D03" w:rsidRPr="001F5CC1">
        <w:rPr>
          <w:b/>
        </w:rPr>
        <w:t xml:space="preserve"> VIII</w:t>
      </w:r>
    </w:p>
    <w:p w14:paraId="6BA8FDED" w14:textId="77777777" w:rsidR="00920D03" w:rsidRPr="001F5CC1" w:rsidRDefault="00920D03" w:rsidP="00E81A40">
      <w:pPr>
        <w:keepNext/>
        <w:keepLines/>
        <w:pBdr>
          <w:bottom w:val="single" w:sz="4" w:space="1" w:color="auto"/>
        </w:pBdr>
        <w:spacing w:before="20" w:after="19"/>
        <w:jc w:val="center"/>
        <w:rPr>
          <w:b/>
        </w:rPr>
      </w:pPr>
      <w:r w:rsidRPr="001F5CC1">
        <w:rPr>
          <w:b/>
        </w:rPr>
        <w:t>Opis sposobu przygotowania ofert</w:t>
      </w:r>
    </w:p>
    <w:p w14:paraId="4D2269A1" w14:textId="3909EF8A" w:rsidR="00920D03" w:rsidRPr="001F5CC1" w:rsidRDefault="00920D03" w:rsidP="00E81A40">
      <w:pPr>
        <w:pStyle w:val="Tekstpodstawowy"/>
        <w:keepNext/>
        <w:keepLines/>
        <w:spacing w:line="20" w:lineRule="exact"/>
        <w:ind w:left="0"/>
        <w:rPr>
          <w:sz w:val="2"/>
        </w:rPr>
      </w:pPr>
    </w:p>
    <w:p w14:paraId="19E15521" w14:textId="77777777" w:rsidR="00920D03" w:rsidRPr="001F5CC1" w:rsidRDefault="00920D03" w:rsidP="00E81A40">
      <w:pPr>
        <w:pStyle w:val="Tekstpodstawowy"/>
        <w:keepNext/>
        <w:keepLines/>
        <w:ind w:left="0"/>
        <w:rPr>
          <w:sz w:val="16"/>
          <w:szCs w:val="16"/>
        </w:rPr>
      </w:pPr>
    </w:p>
    <w:p w14:paraId="06E0E732" w14:textId="79DE8B21" w:rsidR="00EA0857" w:rsidRPr="001F5CC1" w:rsidRDefault="00EA0857" w:rsidP="00E81A40">
      <w:pPr>
        <w:pStyle w:val="Tekstpodstawowy"/>
        <w:keepNext/>
        <w:keepLines/>
        <w:numPr>
          <w:ilvl w:val="0"/>
          <w:numId w:val="27"/>
        </w:numPr>
        <w:spacing w:before="120"/>
        <w:ind w:left="426" w:hanging="426"/>
        <w:jc w:val="both"/>
      </w:pPr>
      <w:r w:rsidRPr="001F5CC1">
        <w:t>Wykonawca może złożyć jedną ofertę obejmującą cały przedmiot zamówienia.</w:t>
      </w:r>
    </w:p>
    <w:p w14:paraId="3A00D443" w14:textId="3CB46565" w:rsidR="00EA0857" w:rsidRPr="001F5CC1" w:rsidRDefault="00EA0857" w:rsidP="00E81A40">
      <w:pPr>
        <w:pStyle w:val="Tekstpodstawowy"/>
        <w:keepNext/>
        <w:keepLines/>
        <w:numPr>
          <w:ilvl w:val="0"/>
          <w:numId w:val="27"/>
        </w:numPr>
        <w:spacing w:before="120"/>
        <w:ind w:left="426" w:hanging="426"/>
        <w:jc w:val="both"/>
      </w:pPr>
      <w:r w:rsidRPr="001F5CC1">
        <w:t>Ofertę należy sporządzić w języku polskim, w formie elektronicznej lub w postaci elektronicznej opatrzonej podpisem zaufanym lub podpisem osobistym.</w:t>
      </w:r>
    </w:p>
    <w:p w14:paraId="20000DB3" w14:textId="2EA205EF" w:rsidR="00C94DF3" w:rsidRPr="001F5CC1" w:rsidRDefault="00C94DF3" w:rsidP="00E81A40">
      <w:pPr>
        <w:pStyle w:val="Tekstpodstawowy"/>
        <w:keepNext/>
        <w:keepLines/>
        <w:spacing w:before="120"/>
        <w:ind w:left="426"/>
        <w:jc w:val="both"/>
      </w:pPr>
      <w:r w:rsidRPr="001F5CC1">
        <w:t>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 www.nccert.pl.</w:t>
      </w:r>
    </w:p>
    <w:p w14:paraId="6FA29B18" w14:textId="31D2907B" w:rsidR="00EA0857" w:rsidRPr="001F5CC1" w:rsidRDefault="0052743D" w:rsidP="00E81A40">
      <w:pPr>
        <w:pStyle w:val="Tekstpodstawowy"/>
        <w:keepNext/>
        <w:keepLines/>
        <w:numPr>
          <w:ilvl w:val="0"/>
          <w:numId w:val="27"/>
        </w:numPr>
        <w:spacing w:before="120"/>
        <w:ind w:left="426" w:hanging="426"/>
        <w:jc w:val="both"/>
        <w:rPr>
          <w:b/>
        </w:rPr>
      </w:pPr>
      <w:r w:rsidRPr="001F5CC1">
        <w:rPr>
          <w:b/>
        </w:rPr>
        <w:t>Zamawiający w niniejszym postę</w:t>
      </w:r>
      <w:r w:rsidR="00EA0857" w:rsidRPr="001F5CC1">
        <w:rPr>
          <w:b/>
        </w:rPr>
        <w:t>powaniu nie tworzy interaktywnego „Formularza ofertowego”</w:t>
      </w:r>
      <w:r w:rsidR="00C94DF3" w:rsidRPr="001F5CC1">
        <w:rPr>
          <w:b/>
        </w:rPr>
        <w:t xml:space="preserve">. </w:t>
      </w:r>
    </w:p>
    <w:p w14:paraId="50D2E58F" w14:textId="169230EE" w:rsidR="00EA0857" w:rsidRPr="001F5CC1" w:rsidRDefault="00EA0857" w:rsidP="00E81A40">
      <w:pPr>
        <w:pStyle w:val="Tekstpodstawowy"/>
        <w:keepNext/>
        <w:keepLines/>
        <w:numPr>
          <w:ilvl w:val="0"/>
          <w:numId w:val="27"/>
        </w:numPr>
        <w:spacing w:before="120"/>
        <w:ind w:left="426" w:hanging="426"/>
        <w:jc w:val="both"/>
      </w:pPr>
      <w:r w:rsidRPr="001F5CC1">
        <w:t xml:space="preserve">Wykonawca składa ofertę za pośrednictwem zakładki „Oferty/wnioski”, widocznej </w:t>
      </w:r>
      <w:r w:rsidRPr="001F5CC1">
        <w:br/>
        <w:t>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5BD7471" w14:textId="2B6660BA" w:rsidR="00EA0857" w:rsidRPr="001F5CC1" w:rsidRDefault="00EA0857" w:rsidP="00E81A40">
      <w:pPr>
        <w:pStyle w:val="Tekstpodstawowy"/>
        <w:keepNext/>
        <w:keepLines/>
        <w:numPr>
          <w:ilvl w:val="0"/>
          <w:numId w:val="27"/>
        </w:numPr>
        <w:spacing w:before="120"/>
        <w:ind w:left="426" w:hanging="426"/>
        <w:jc w:val="both"/>
      </w:pPr>
      <w:r w:rsidRPr="001F5CC1">
        <w:t xml:space="preserve">Wykonawca dodaje wybrany z dysku i uprzednio podpisany „Formularz oferty” </w:t>
      </w:r>
      <w:r w:rsidR="00C94DF3" w:rsidRPr="001F5CC1">
        <w:br/>
      </w:r>
      <w:r w:rsidRPr="001F5CC1">
        <w:t xml:space="preserve">w pierwszym polu („Wypełniony formularz oferty”). W kolejnym polu („Załączniki </w:t>
      </w:r>
      <w:r w:rsidR="00C94DF3" w:rsidRPr="001F5CC1">
        <w:br/>
      </w:r>
      <w:r w:rsidRPr="001F5CC1">
        <w:t>i inne dokumenty przedstawione w ofercie przez Wykonawcę”) wykonawca dodaje pozostałe pliki stanowiące of</w:t>
      </w:r>
      <w:r w:rsidR="00C94DF3" w:rsidRPr="001F5CC1">
        <w:t>ertę lub składane wraz z ofertą</w:t>
      </w:r>
      <w:r w:rsidRPr="001F5CC1">
        <w:t>.</w:t>
      </w:r>
      <w:r w:rsidR="00205F7A" w:rsidRPr="001F5CC1">
        <w:t xml:space="preserve"> Wykaz poszczególnych dokumentów i oświadczeń składanych w postępowaniu oraz ich forma, sposób sporządzania i przekazywania zostały określone w niniejszej SWZ.</w:t>
      </w:r>
    </w:p>
    <w:p w14:paraId="1028F68F" w14:textId="4718169E" w:rsidR="00EA0857" w:rsidRPr="001F5CC1" w:rsidRDefault="00EA0857" w:rsidP="00E81A40">
      <w:pPr>
        <w:pStyle w:val="Tekstpodstawowy"/>
        <w:keepNext/>
        <w:keepLines/>
        <w:numPr>
          <w:ilvl w:val="0"/>
          <w:numId w:val="27"/>
        </w:numPr>
        <w:spacing w:before="120"/>
        <w:ind w:left="426" w:hanging="426"/>
        <w:jc w:val="both"/>
      </w:pPr>
      <w:r w:rsidRPr="001F5CC1">
        <w:lastRenderedPageBreak/>
        <w:t xml:space="preserve">Jeżeli wraz z ofertą składane są dokumenty zawierające tajemnicę przedsiębiorstwa wykonawca, w celu utrzymania w poufności tych informacji, przekazuje </w:t>
      </w:r>
      <w:r w:rsidR="00C94DF3" w:rsidRPr="001F5CC1">
        <w:br/>
      </w:r>
      <w:r w:rsidRPr="001F5CC1">
        <w:t>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w:t>
      </w:r>
      <w:r w:rsidR="00641C04" w:rsidRPr="001F5CC1">
        <w:t> </w:t>
      </w:r>
      <w:r w:rsidRPr="001F5CC1">
        <w:t>ofercie przez Wykonawcę”.</w:t>
      </w:r>
    </w:p>
    <w:p w14:paraId="0E8787D2" w14:textId="022882C5" w:rsidR="00EA0857" w:rsidRPr="001F5CC1" w:rsidRDefault="00EA0857" w:rsidP="00E81A40">
      <w:pPr>
        <w:pStyle w:val="Tekstpodstawowy"/>
        <w:keepNext/>
        <w:keepLines/>
        <w:numPr>
          <w:ilvl w:val="0"/>
          <w:numId w:val="27"/>
        </w:numPr>
        <w:spacing w:before="120"/>
        <w:ind w:left="426" w:hanging="426"/>
        <w:jc w:val="both"/>
      </w:pPr>
      <w:r w:rsidRPr="001F5CC1">
        <w:t>Formularz ofertowy podpisuje się kwalifikowanym podpisem el</w:t>
      </w:r>
      <w:r w:rsidR="00C94DF3" w:rsidRPr="001F5CC1">
        <w:t>ektronicznym, podpisem zaufanym lub podpisem osobistym</w:t>
      </w:r>
      <w:r w:rsidRPr="001F5CC1">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B2D80F9" w14:textId="14707700" w:rsidR="00EA0857" w:rsidRPr="001F5CC1" w:rsidRDefault="00EA0857" w:rsidP="00E81A40">
      <w:pPr>
        <w:pStyle w:val="Tekstpodstawowy"/>
        <w:keepNext/>
        <w:keepLines/>
        <w:numPr>
          <w:ilvl w:val="0"/>
          <w:numId w:val="27"/>
        </w:numPr>
        <w:spacing w:before="120"/>
        <w:ind w:left="426" w:hanging="426"/>
        <w:jc w:val="both"/>
      </w:pPr>
      <w:r w:rsidRPr="001F5CC1">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w:t>
      </w:r>
      <w:r w:rsidR="00641C04" w:rsidRPr="001F5CC1">
        <w:t> </w:t>
      </w:r>
      <w:r w:rsidRPr="001F5CC1">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BDF02E2" w14:textId="3992045B" w:rsidR="00EA0857" w:rsidRPr="001F5CC1" w:rsidRDefault="00EA0857" w:rsidP="00E81A40">
      <w:pPr>
        <w:pStyle w:val="Tekstpodstawowy"/>
        <w:keepNext/>
        <w:keepLines/>
        <w:numPr>
          <w:ilvl w:val="0"/>
          <w:numId w:val="27"/>
        </w:numPr>
        <w:spacing w:before="120"/>
        <w:ind w:left="426" w:hanging="426"/>
        <w:jc w:val="both"/>
      </w:pPr>
      <w:r w:rsidRPr="001F5CC1">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w:t>
      </w:r>
      <w:r w:rsidR="00C94DF3" w:rsidRPr="001F5CC1">
        <w:t>fanym lub podpisem osobistym</w:t>
      </w:r>
      <w:r w:rsidRPr="001F5CC1">
        <w:t>.</w:t>
      </w:r>
    </w:p>
    <w:p w14:paraId="657E7C21" w14:textId="5DCFA4BC" w:rsidR="00EA0857" w:rsidRPr="001F5CC1" w:rsidRDefault="00EA0857" w:rsidP="00E81A40">
      <w:pPr>
        <w:pStyle w:val="Tekstpodstawowy"/>
        <w:keepNext/>
        <w:keepLines/>
        <w:numPr>
          <w:ilvl w:val="0"/>
          <w:numId w:val="27"/>
        </w:numPr>
        <w:spacing w:before="120"/>
        <w:ind w:left="426" w:hanging="426"/>
        <w:jc w:val="both"/>
      </w:pPr>
      <w:r w:rsidRPr="001F5CC1">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06CEAB6" w14:textId="7AE6866A" w:rsidR="00EA0857" w:rsidRPr="001F5CC1" w:rsidRDefault="00EA0857" w:rsidP="00E81A40">
      <w:pPr>
        <w:pStyle w:val="Tekstpodstawowy"/>
        <w:keepNext/>
        <w:keepLines/>
        <w:numPr>
          <w:ilvl w:val="0"/>
          <w:numId w:val="27"/>
        </w:numPr>
        <w:spacing w:before="120"/>
        <w:ind w:left="426" w:hanging="426"/>
        <w:jc w:val="both"/>
      </w:pPr>
      <w:r w:rsidRPr="001F5CC1">
        <w:t>Oferta może być złożona tylko do upływu terminu składania ofert.</w:t>
      </w:r>
    </w:p>
    <w:p w14:paraId="2D751119" w14:textId="78BF95CD" w:rsidR="00EA0857" w:rsidRPr="001F5CC1" w:rsidRDefault="00EA0857" w:rsidP="00E81A40">
      <w:pPr>
        <w:pStyle w:val="Tekstpodstawowy"/>
        <w:keepNext/>
        <w:keepLines/>
        <w:numPr>
          <w:ilvl w:val="0"/>
          <w:numId w:val="27"/>
        </w:numPr>
        <w:spacing w:before="120"/>
        <w:ind w:left="426" w:hanging="426"/>
        <w:jc w:val="both"/>
      </w:pPr>
      <w:r w:rsidRPr="001F5CC1">
        <w:t>Wykonawca może przed upływem terminu składania ofert wycofać ofertę. Wykonawca wycofuje ofertę w zakładce „Oferty/wnioski” używając przycisku „Wycofaj ofertę”.</w:t>
      </w:r>
    </w:p>
    <w:p w14:paraId="42F33C3B" w14:textId="68E2DF11" w:rsidR="00EA0857" w:rsidRPr="001F5CC1" w:rsidRDefault="00EA0857" w:rsidP="00E81A40">
      <w:pPr>
        <w:pStyle w:val="Tekstpodstawowy"/>
        <w:keepNext/>
        <w:keepLines/>
        <w:numPr>
          <w:ilvl w:val="0"/>
          <w:numId w:val="27"/>
        </w:numPr>
        <w:ind w:left="426" w:hanging="426"/>
        <w:jc w:val="both"/>
      </w:pPr>
      <w:r w:rsidRPr="001F5CC1">
        <w:t>Maksymalny łączny rozmiar plików stanowiących ofertę lub składanych wraz z ofertą to 250 MB.</w:t>
      </w:r>
    </w:p>
    <w:p w14:paraId="3DD86F1C" w14:textId="77777777" w:rsidR="00EA0857" w:rsidRPr="001F5CC1" w:rsidRDefault="00EA0857" w:rsidP="00E81A40">
      <w:pPr>
        <w:pStyle w:val="Tekstpodstawowy"/>
        <w:keepNext/>
        <w:keepLines/>
        <w:ind w:left="0"/>
        <w:rPr>
          <w:sz w:val="26"/>
        </w:rPr>
      </w:pPr>
    </w:p>
    <w:p w14:paraId="28A3CA0A" w14:textId="46C11D64" w:rsidR="00920D03" w:rsidRPr="001F5CC1" w:rsidRDefault="00655FA8" w:rsidP="00E81A40">
      <w:pPr>
        <w:keepNext/>
        <w:keepLines/>
        <w:jc w:val="center"/>
        <w:rPr>
          <w:b/>
        </w:rPr>
      </w:pPr>
      <w:r w:rsidRPr="001F5CC1">
        <w:rPr>
          <w:b/>
        </w:rPr>
        <w:t>Rozdział</w:t>
      </w:r>
      <w:r w:rsidR="00920D03" w:rsidRPr="001F5CC1">
        <w:rPr>
          <w:b/>
        </w:rPr>
        <w:t xml:space="preserve"> IX</w:t>
      </w:r>
    </w:p>
    <w:p w14:paraId="2E8ABA46" w14:textId="77777777" w:rsidR="00920D03" w:rsidRPr="001F5CC1" w:rsidRDefault="00920D03" w:rsidP="00E81A40">
      <w:pPr>
        <w:keepNext/>
        <w:keepLines/>
        <w:pBdr>
          <w:bottom w:val="single" w:sz="4" w:space="1" w:color="auto"/>
        </w:pBdr>
        <w:spacing w:before="21" w:after="18"/>
        <w:jc w:val="center"/>
        <w:rPr>
          <w:b/>
        </w:rPr>
      </w:pPr>
      <w:r w:rsidRPr="001F5CC1">
        <w:rPr>
          <w:b/>
        </w:rPr>
        <w:t>Termin składania i otwarcia ofert</w:t>
      </w:r>
    </w:p>
    <w:p w14:paraId="1B18E4B3" w14:textId="77120EFC" w:rsidR="00920D03" w:rsidRPr="001F5CC1" w:rsidRDefault="00920D03" w:rsidP="00E81A40">
      <w:pPr>
        <w:pStyle w:val="Tekstpodstawowy"/>
        <w:keepNext/>
        <w:keepLines/>
        <w:spacing w:line="20" w:lineRule="exact"/>
        <w:ind w:left="0"/>
        <w:rPr>
          <w:sz w:val="2"/>
        </w:rPr>
      </w:pPr>
    </w:p>
    <w:p w14:paraId="250A75A1" w14:textId="2725DED9" w:rsidR="00920D03" w:rsidRPr="001F5CC1" w:rsidRDefault="00920D03" w:rsidP="00E81A40">
      <w:pPr>
        <w:pStyle w:val="Akapitzlist"/>
        <w:keepNext/>
        <w:keepLines/>
        <w:numPr>
          <w:ilvl w:val="0"/>
          <w:numId w:val="12"/>
        </w:numPr>
        <w:spacing w:before="120"/>
        <w:ind w:left="426" w:hanging="426"/>
        <w:rPr>
          <w:sz w:val="24"/>
          <w:highlight w:val="yellow"/>
        </w:rPr>
      </w:pPr>
      <w:r w:rsidRPr="001F5CC1">
        <w:rPr>
          <w:sz w:val="24"/>
        </w:rPr>
        <w:t xml:space="preserve">Oferty </w:t>
      </w:r>
      <w:r w:rsidRPr="001F5CC1">
        <w:rPr>
          <w:b/>
          <w:sz w:val="24"/>
        </w:rPr>
        <w:t>należy składać</w:t>
      </w:r>
      <w:r w:rsidRPr="001F5CC1">
        <w:rPr>
          <w:sz w:val="24"/>
        </w:rPr>
        <w:t xml:space="preserve"> nie później niż do </w:t>
      </w:r>
      <w:r w:rsidRPr="001F5CC1">
        <w:rPr>
          <w:sz w:val="24"/>
          <w:highlight w:val="yellow"/>
        </w:rPr>
        <w:t>dnia</w:t>
      </w:r>
      <w:r w:rsidR="00D5334A" w:rsidRPr="001F5CC1">
        <w:rPr>
          <w:sz w:val="24"/>
          <w:highlight w:val="yellow"/>
        </w:rPr>
        <w:t xml:space="preserve"> </w:t>
      </w:r>
      <w:r w:rsidR="00C66C77">
        <w:rPr>
          <w:b/>
          <w:bCs/>
          <w:sz w:val="24"/>
          <w:highlight w:val="yellow"/>
        </w:rPr>
        <w:t>16</w:t>
      </w:r>
      <w:r w:rsidR="00C140EA" w:rsidRPr="001F5CC1">
        <w:rPr>
          <w:b/>
          <w:bCs/>
          <w:sz w:val="24"/>
          <w:highlight w:val="yellow"/>
        </w:rPr>
        <w:t>.03.2026</w:t>
      </w:r>
      <w:r w:rsidR="00D5334A" w:rsidRPr="001F5CC1">
        <w:rPr>
          <w:b/>
          <w:sz w:val="24"/>
          <w:highlight w:val="yellow"/>
        </w:rPr>
        <w:t xml:space="preserve"> </w:t>
      </w:r>
      <w:r w:rsidRPr="001F5CC1">
        <w:rPr>
          <w:b/>
          <w:sz w:val="24"/>
          <w:highlight w:val="yellow"/>
        </w:rPr>
        <w:t>r. do godz.</w:t>
      </w:r>
      <w:r w:rsidRPr="001F5CC1">
        <w:rPr>
          <w:b/>
          <w:spacing w:val="-4"/>
          <w:sz w:val="24"/>
          <w:highlight w:val="yellow"/>
        </w:rPr>
        <w:t xml:space="preserve"> </w:t>
      </w:r>
      <w:r w:rsidRPr="001F5CC1">
        <w:rPr>
          <w:b/>
          <w:sz w:val="24"/>
          <w:highlight w:val="yellow"/>
        </w:rPr>
        <w:t>1</w:t>
      </w:r>
      <w:r w:rsidR="00AE4CB1" w:rsidRPr="001F5CC1">
        <w:rPr>
          <w:b/>
          <w:sz w:val="24"/>
          <w:highlight w:val="yellow"/>
        </w:rPr>
        <w:t>2</w:t>
      </w:r>
      <w:r w:rsidRPr="001F5CC1">
        <w:rPr>
          <w:b/>
          <w:sz w:val="24"/>
          <w:highlight w:val="yellow"/>
        </w:rPr>
        <w:t>:00</w:t>
      </w:r>
      <w:r w:rsidRPr="001F5CC1">
        <w:rPr>
          <w:sz w:val="24"/>
          <w:highlight w:val="yellow"/>
        </w:rPr>
        <w:t>.</w:t>
      </w:r>
    </w:p>
    <w:p w14:paraId="1D4F69B9" w14:textId="36CDA74F" w:rsidR="00920D03" w:rsidRPr="001F5CC1" w:rsidRDefault="00920D03" w:rsidP="00E81A40">
      <w:pPr>
        <w:pStyle w:val="Akapitzlist"/>
        <w:keepNext/>
        <w:keepLines/>
        <w:numPr>
          <w:ilvl w:val="0"/>
          <w:numId w:val="12"/>
        </w:numPr>
        <w:spacing w:before="120"/>
        <w:ind w:left="426" w:hanging="426"/>
        <w:rPr>
          <w:b/>
          <w:sz w:val="24"/>
          <w:highlight w:val="yellow"/>
        </w:rPr>
      </w:pPr>
      <w:r w:rsidRPr="001F5CC1">
        <w:rPr>
          <w:b/>
          <w:sz w:val="24"/>
        </w:rPr>
        <w:lastRenderedPageBreak/>
        <w:t xml:space="preserve">Otwarcie </w:t>
      </w:r>
      <w:r w:rsidRPr="001F5CC1">
        <w:rPr>
          <w:sz w:val="24"/>
        </w:rPr>
        <w:t xml:space="preserve">złożonych ofert nastąpi w dniu </w:t>
      </w:r>
      <w:r w:rsidR="00C66C77">
        <w:rPr>
          <w:b/>
          <w:sz w:val="24"/>
          <w:highlight w:val="yellow"/>
        </w:rPr>
        <w:t>16</w:t>
      </w:r>
      <w:r w:rsidR="00C140EA" w:rsidRPr="001F5CC1">
        <w:rPr>
          <w:b/>
          <w:sz w:val="24"/>
          <w:highlight w:val="yellow"/>
        </w:rPr>
        <w:t>.03.2026</w:t>
      </w:r>
      <w:r w:rsidRPr="001F5CC1">
        <w:rPr>
          <w:b/>
          <w:sz w:val="24"/>
          <w:highlight w:val="yellow"/>
        </w:rPr>
        <w:t xml:space="preserve"> o godz.</w:t>
      </w:r>
      <w:r w:rsidRPr="001F5CC1">
        <w:rPr>
          <w:b/>
          <w:spacing w:val="-1"/>
          <w:sz w:val="24"/>
          <w:highlight w:val="yellow"/>
        </w:rPr>
        <w:t xml:space="preserve"> </w:t>
      </w:r>
      <w:r w:rsidR="00747FC7" w:rsidRPr="001F5CC1">
        <w:rPr>
          <w:b/>
          <w:sz w:val="24"/>
          <w:highlight w:val="yellow"/>
        </w:rPr>
        <w:t>1</w:t>
      </w:r>
      <w:r w:rsidR="00D5334A" w:rsidRPr="001F5CC1">
        <w:rPr>
          <w:b/>
          <w:sz w:val="24"/>
          <w:highlight w:val="yellow"/>
        </w:rPr>
        <w:t>2</w:t>
      </w:r>
      <w:r w:rsidRPr="001F5CC1">
        <w:rPr>
          <w:b/>
          <w:sz w:val="24"/>
          <w:highlight w:val="yellow"/>
        </w:rPr>
        <w:t>:</w:t>
      </w:r>
      <w:r w:rsidR="009D2435" w:rsidRPr="001F5CC1">
        <w:rPr>
          <w:b/>
          <w:sz w:val="24"/>
          <w:highlight w:val="yellow"/>
        </w:rPr>
        <w:t>0</w:t>
      </w:r>
      <w:r w:rsidRPr="001F5CC1">
        <w:rPr>
          <w:b/>
          <w:sz w:val="24"/>
          <w:highlight w:val="yellow"/>
        </w:rPr>
        <w:t>0</w:t>
      </w:r>
      <w:r w:rsidR="00F8042C" w:rsidRPr="001F5CC1">
        <w:rPr>
          <w:b/>
          <w:sz w:val="24"/>
          <w:highlight w:val="yellow"/>
        </w:rPr>
        <w:t>.</w:t>
      </w:r>
    </w:p>
    <w:p w14:paraId="74523185"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najpóźniej przed otwarciem ofert, udostępnia na stronie internetowej prowadzonego postępowania informację o kwocie, jaką zamierza przeznaczyć na sfinansowanie zamówienia.</w:t>
      </w:r>
    </w:p>
    <w:p w14:paraId="1042A498"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niezwłocznie po otwarciu ofert, udostępnia na stronie internetowej prowadzonego postępowania informacje</w:t>
      </w:r>
      <w:r w:rsidRPr="001F5CC1">
        <w:rPr>
          <w:spacing w:val="-1"/>
          <w:sz w:val="24"/>
        </w:rPr>
        <w:t xml:space="preserve"> </w:t>
      </w:r>
      <w:r w:rsidRPr="001F5CC1">
        <w:rPr>
          <w:sz w:val="24"/>
        </w:rPr>
        <w:t>o:</w:t>
      </w:r>
    </w:p>
    <w:p w14:paraId="67B116A3"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nazwach albo imionach i nazwiskach oraz siedzibach lub miejscach prowadzonej działalności gospodarczej albo miejscach zamieszkania wykonawców, których oferty zostały</w:t>
      </w:r>
      <w:r w:rsidRPr="001F5CC1">
        <w:rPr>
          <w:spacing w:val="-1"/>
          <w:sz w:val="24"/>
        </w:rPr>
        <w:t xml:space="preserve"> </w:t>
      </w:r>
      <w:r w:rsidRPr="001F5CC1">
        <w:rPr>
          <w:sz w:val="24"/>
        </w:rPr>
        <w:t>otwarte;</w:t>
      </w:r>
    </w:p>
    <w:p w14:paraId="0FBE46A1"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cenach lub kosztach zawartych w</w:t>
      </w:r>
      <w:r w:rsidRPr="001F5CC1">
        <w:rPr>
          <w:spacing w:val="2"/>
          <w:sz w:val="24"/>
        </w:rPr>
        <w:t xml:space="preserve"> </w:t>
      </w:r>
      <w:r w:rsidRPr="001F5CC1">
        <w:rPr>
          <w:sz w:val="24"/>
        </w:rPr>
        <w:t>ofertach.</w:t>
      </w:r>
    </w:p>
    <w:p w14:paraId="11A8590C" w14:textId="77777777" w:rsidR="00920D03" w:rsidRPr="001F5CC1" w:rsidRDefault="00920D03" w:rsidP="00E81A40">
      <w:pPr>
        <w:pStyle w:val="Akapitzlist"/>
        <w:keepNext/>
        <w:keepLines/>
        <w:numPr>
          <w:ilvl w:val="0"/>
          <w:numId w:val="12"/>
        </w:numPr>
        <w:spacing w:before="120"/>
        <w:ind w:left="426" w:hanging="426"/>
        <w:rPr>
          <w:sz w:val="24"/>
        </w:rPr>
      </w:pPr>
      <w:r w:rsidRPr="001F5CC1">
        <w:rPr>
          <w:sz w:val="24"/>
        </w:rPr>
        <w:t>Zamawiający poprawia w</w:t>
      </w:r>
      <w:r w:rsidRPr="001F5CC1">
        <w:rPr>
          <w:spacing w:val="-6"/>
          <w:sz w:val="24"/>
        </w:rPr>
        <w:t xml:space="preserve"> </w:t>
      </w:r>
      <w:r w:rsidRPr="001F5CC1">
        <w:rPr>
          <w:sz w:val="24"/>
        </w:rPr>
        <w:t>ofercie:</w:t>
      </w:r>
    </w:p>
    <w:p w14:paraId="026CCA93"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oczywiste omyłki</w:t>
      </w:r>
      <w:r w:rsidRPr="001F5CC1">
        <w:rPr>
          <w:spacing w:val="-4"/>
          <w:sz w:val="24"/>
        </w:rPr>
        <w:t xml:space="preserve"> </w:t>
      </w:r>
      <w:r w:rsidRPr="001F5CC1">
        <w:rPr>
          <w:sz w:val="24"/>
        </w:rPr>
        <w:t>pisarskie,</w:t>
      </w:r>
    </w:p>
    <w:p w14:paraId="22A41922"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oczywiste omyłki rachunkowe, z uwzględnieniem konsekwencji rachunkowych dokonanych</w:t>
      </w:r>
      <w:r w:rsidRPr="001F5CC1">
        <w:rPr>
          <w:spacing w:val="-1"/>
          <w:sz w:val="24"/>
        </w:rPr>
        <w:t xml:space="preserve"> </w:t>
      </w:r>
      <w:r w:rsidRPr="001F5CC1">
        <w:rPr>
          <w:sz w:val="24"/>
        </w:rPr>
        <w:t>poprawek,</w:t>
      </w:r>
    </w:p>
    <w:p w14:paraId="0C64FBE2" w14:textId="77777777" w:rsidR="00920D03" w:rsidRPr="001F5CC1" w:rsidRDefault="00920D03" w:rsidP="00E81A40">
      <w:pPr>
        <w:pStyle w:val="Akapitzlist"/>
        <w:keepNext/>
        <w:keepLines/>
        <w:numPr>
          <w:ilvl w:val="1"/>
          <w:numId w:val="12"/>
        </w:numPr>
        <w:spacing w:before="120"/>
        <w:ind w:left="851" w:hanging="425"/>
        <w:rPr>
          <w:sz w:val="24"/>
        </w:rPr>
      </w:pPr>
      <w:r w:rsidRPr="001F5CC1">
        <w:rPr>
          <w:sz w:val="24"/>
        </w:rPr>
        <w:t>inne omyłki polegające na niezgodności oferty z dokumentami zamówienia, niepowodujące istotnych zmian w treści</w:t>
      </w:r>
      <w:r w:rsidRPr="001F5CC1">
        <w:rPr>
          <w:spacing w:val="-2"/>
          <w:sz w:val="24"/>
        </w:rPr>
        <w:t xml:space="preserve"> </w:t>
      </w:r>
      <w:r w:rsidRPr="001F5CC1">
        <w:rPr>
          <w:sz w:val="24"/>
        </w:rPr>
        <w:t>oferty</w:t>
      </w:r>
    </w:p>
    <w:p w14:paraId="191FBF02" w14:textId="35E64F96" w:rsidR="00920D03" w:rsidRPr="001F5CC1" w:rsidRDefault="00920D03" w:rsidP="00E81A40">
      <w:pPr>
        <w:pStyle w:val="Tekstpodstawowy"/>
        <w:keepNext/>
        <w:keepLines/>
        <w:spacing w:before="120"/>
        <w:ind w:left="426"/>
        <w:jc w:val="both"/>
      </w:pPr>
      <w:r w:rsidRPr="001F5CC1">
        <w:t>‒</w:t>
      </w:r>
      <w:r w:rsidRPr="001F5CC1">
        <w:rPr>
          <w:spacing w:val="-10"/>
        </w:rPr>
        <w:t xml:space="preserve"> </w:t>
      </w:r>
      <w:r w:rsidRPr="001F5CC1">
        <w:t>niezwłocznie</w:t>
      </w:r>
      <w:r w:rsidRPr="001F5CC1">
        <w:rPr>
          <w:spacing w:val="-11"/>
        </w:rPr>
        <w:t xml:space="preserve"> </w:t>
      </w:r>
      <w:r w:rsidRPr="001F5CC1">
        <w:t>zawiadamiając</w:t>
      </w:r>
      <w:r w:rsidRPr="001F5CC1">
        <w:rPr>
          <w:spacing w:val="-12"/>
        </w:rPr>
        <w:t xml:space="preserve"> </w:t>
      </w:r>
      <w:r w:rsidRPr="001F5CC1">
        <w:t>o</w:t>
      </w:r>
      <w:r w:rsidRPr="001F5CC1">
        <w:rPr>
          <w:spacing w:val="-9"/>
        </w:rPr>
        <w:t xml:space="preserve"> </w:t>
      </w:r>
      <w:r w:rsidRPr="001F5CC1">
        <w:t>tym</w:t>
      </w:r>
      <w:r w:rsidRPr="001F5CC1">
        <w:rPr>
          <w:spacing w:val="-10"/>
        </w:rPr>
        <w:t xml:space="preserve"> </w:t>
      </w:r>
      <w:r w:rsidRPr="001F5CC1">
        <w:t>wykonawcę,</w:t>
      </w:r>
      <w:r w:rsidRPr="001F5CC1">
        <w:rPr>
          <w:spacing w:val="-10"/>
        </w:rPr>
        <w:t xml:space="preserve"> </w:t>
      </w:r>
      <w:r w:rsidRPr="001F5CC1">
        <w:t>którego</w:t>
      </w:r>
      <w:r w:rsidRPr="001F5CC1">
        <w:rPr>
          <w:spacing w:val="-10"/>
        </w:rPr>
        <w:t xml:space="preserve"> </w:t>
      </w:r>
      <w:r w:rsidRPr="001F5CC1">
        <w:t>oferta</w:t>
      </w:r>
      <w:r w:rsidRPr="001F5CC1">
        <w:rPr>
          <w:spacing w:val="-11"/>
        </w:rPr>
        <w:t xml:space="preserve"> </w:t>
      </w:r>
      <w:r w:rsidRPr="001F5CC1">
        <w:t>została</w:t>
      </w:r>
      <w:r w:rsidRPr="001F5CC1">
        <w:rPr>
          <w:spacing w:val="-9"/>
        </w:rPr>
        <w:t xml:space="preserve"> </w:t>
      </w:r>
      <w:r w:rsidRPr="001F5CC1">
        <w:rPr>
          <w:spacing w:val="-4"/>
        </w:rPr>
        <w:t xml:space="preserve">poprawiona. </w:t>
      </w:r>
      <w:r w:rsidRPr="001F5CC1">
        <w:t>Zasady poprawiania omyłek określone zostały w art. 223 ust. 2</w:t>
      </w:r>
      <w:r w:rsidR="00F8042C" w:rsidRPr="001F5CC1">
        <w:t xml:space="preserve"> i 3</w:t>
      </w:r>
      <w:r w:rsidRPr="001F5CC1">
        <w:rPr>
          <w:spacing w:val="-3"/>
        </w:rPr>
        <w:t xml:space="preserve"> </w:t>
      </w:r>
      <w:r w:rsidR="00D85B9E" w:rsidRPr="001F5CC1">
        <w:rPr>
          <w:spacing w:val="-3"/>
        </w:rPr>
        <w:t xml:space="preserve">ustawy </w:t>
      </w:r>
      <w:r w:rsidRPr="001F5CC1">
        <w:t>Pzp.</w:t>
      </w:r>
    </w:p>
    <w:p w14:paraId="07955560" w14:textId="77777777" w:rsidR="00747FC7" w:rsidRPr="001F5CC1" w:rsidRDefault="00747FC7" w:rsidP="00E81A40">
      <w:pPr>
        <w:pStyle w:val="Tekstpodstawowy"/>
        <w:keepNext/>
        <w:keepLines/>
        <w:ind w:left="0"/>
      </w:pPr>
    </w:p>
    <w:p w14:paraId="1B0A68C8" w14:textId="77777777" w:rsidR="00920D03" w:rsidRPr="001F5CC1" w:rsidRDefault="00655FA8" w:rsidP="00E81A40">
      <w:pPr>
        <w:keepNext/>
        <w:keepLines/>
        <w:spacing w:before="232" w:line="252" w:lineRule="exact"/>
        <w:jc w:val="center"/>
        <w:rPr>
          <w:b/>
        </w:rPr>
      </w:pPr>
      <w:r w:rsidRPr="001F5CC1">
        <w:rPr>
          <w:b/>
        </w:rPr>
        <w:t>Rozdział</w:t>
      </w:r>
      <w:r w:rsidR="00920D03" w:rsidRPr="001F5CC1">
        <w:rPr>
          <w:b/>
        </w:rPr>
        <w:t xml:space="preserve"> X</w:t>
      </w:r>
    </w:p>
    <w:p w14:paraId="796270FB" w14:textId="77777777" w:rsidR="00920D03" w:rsidRPr="001F5CC1" w:rsidRDefault="00920D03" w:rsidP="00E81A40">
      <w:pPr>
        <w:keepNext/>
        <w:keepLines/>
        <w:pBdr>
          <w:bottom w:val="single" w:sz="4" w:space="1" w:color="auto"/>
        </w:pBdr>
        <w:spacing w:after="19" w:line="252" w:lineRule="exact"/>
        <w:jc w:val="center"/>
        <w:rPr>
          <w:b/>
        </w:rPr>
      </w:pPr>
      <w:r w:rsidRPr="001F5CC1">
        <w:rPr>
          <w:b/>
        </w:rPr>
        <w:t>Opis sposobu obliczenia ceny</w:t>
      </w:r>
    </w:p>
    <w:p w14:paraId="50955374" w14:textId="5F87F7D2" w:rsidR="00920D03" w:rsidRPr="001F5CC1" w:rsidRDefault="00920D03" w:rsidP="00E81A40">
      <w:pPr>
        <w:pStyle w:val="Tekstpodstawowy"/>
        <w:keepNext/>
        <w:keepLines/>
        <w:spacing w:line="20" w:lineRule="exact"/>
        <w:ind w:left="0"/>
        <w:rPr>
          <w:sz w:val="2"/>
        </w:rPr>
      </w:pPr>
    </w:p>
    <w:p w14:paraId="0BAF762A" w14:textId="77777777" w:rsidR="00920D03" w:rsidRPr="001F5CC1" w:rsidRDefault="00920D03" w:rsidP="00E81A40">
      <w:pPr>
        <w:pStyle w:val="Tekstpodstawowy"/>
        <w:keepNext/>
        <w:keepLines/>
        <w:spacing w:before="6"/>
        <w:ind w:left="0"/>
        <w:rPr>
          <w:b/>
          <w:sz w:val="14"/>
        </w:rPr>
      </w:pPr>
    </w:p>
    <w:p w14:paraId="74DAE8F9" w14:textId="75968534" w:rsidR="0010655E" w:rsidRPr="001F5CC1" w:rsidRDefault="0010655E" w:rsidP="00E81A40">
      <w:pPr>
        <w:pStyle w:val="Nagwek1"/>
        <w:keepNext/>
        <w:keepLines/>
        <w:numPr>
          <w:ilvl w:val="3"/>
          <w:numId w:val="16"/>
        </w:numPr>
        <w:spacing w:before="100"/>
        <w:ind w:left="426" w:hanging="426"/>
        <w:rPr>
          <w:b w:val="0"/>
        </w:rPr>
      </w:pPr>
      <w:r w:rsidRPr="001F5CC1">
        <w:rPr>
          <w:b w:val="0"/>
          <w:szCs w:val="22"/>
        </w:rPr>
        <w:t>Cenę oferty</w:t>
      </w:r>
      <w:r w:rsidR="00AF60EE" w:rsidRPr="001F5CC1">
        <w:rPr>
          <w:b w:val="0"/>
          <w:szCs w:val="22"/>
        </w:rPr>
        <w:t xml:space="preserve"> </w:t>
      </w:r>
      <w:r w:rsidRPr="001F5CC1">
        <w:rPr>
          <w:b w:val="0"/>
          <w:szCs w:val="22"/>
        </w:rPr>
        <w:t xml:space="preserve">należy </w:t>
      </w:r>
      <w:r w:rsidRPr="001F5CC1">
        <w:rPr>
          <w:b w:val="0"/>
        </w:rPr>
        <w:t xml:space="preserve">wpisać na Formularzu oferty – Załącznik nr </w:t>
      </w:r>
      <w:r w:rsidR="00737D2B" w:rsidRPr="001F5CC1">
        <w:rPr>
          <w:b w:val="0"/>
        </w:rPr>
        <w:t>3</w:t>
      </w:r>
      <w:r w:rsidRPr="001F5CC1">
        <w:rPr>
          <w:b w:val="0"/>
        </w:rPr>
        <w:t xml:space="preserve"> liczbowo </w:t>
      </w:r>
      <w:r w:rsidRPr="001F5CC1">
        <w:rPr>
          <w:bCs w:val="0"/>
        </w:rPr>
        <w:t>(</w:t>
      </w:r>
      <w:r w:rsidRPr="001F5CC1">
        <w:t>w</w:t>
      </w:r>
      <w:r w:rsidR="004C5DC0" w:rsidRPr="001F5CC1">
        <w:t> </w:t>
      </w:r>
      <w:r w:rsidRPr="001F5CC1">
        <w:t>złotych polskich PLN)</w:t>
      </w:r>
      <w:r w:rsidRPr="001F5CC1">
        <w:rPr>
          <w:b w:val="0"/>
          <w:bCs w:val="0"/>
        </w:rPr>
        <w:t>.</w:t>
      </w:r>
    </w:p>
    <w:p w14:paraId="054B76F6" w14:textId="6F1C5FD0" w:rsidR="00920D03" w:rsidRPr="001F5CC1" w:rsidRDefault="0010655E" w:rsidP="00E81A40">
      <w:pPr>
        <w:pStyle w:val="Nagwek1"/>
        <w:keepNext/>
        <w:keepLines/>
        <w:numPr>
          <w:ilvl w:val="3"/>
          <w:numId w:val="16"/>
        </w:numPr>
        <w:spacing w:before="100"/>
        <w:ind w:left="426" w:hanging="426"/>
        <w:rPr>
          <w:b w:val="0"/>
        </w:rPr>
      </w:pPr>
      <w:r w:rsidRPr="001F5CC1">
        <w:t>C</w:t>
      </w:r>
      <w:r w:rsidR="00920D03" w:rsidRPr="001F5CC1">
        <w:t>ałkowit</w:t>
      </w:r>
      <w:r w:rsidRPr="001F5CC1">
        <w:t xml:space="preserve">a </w:t>
      </w:r>
      <w:r w:rsidR="00920D03" w:rsidRPr="001F5CC1">
        <w:t>cen</w:t>
      </w:r>
      <w:r w:rsidRPr="001F5CC1">
        <w:t>a</w:t>
      </w:r>
      <w:r w:rsidR="00920D03" w:rsidRPr="001F5CC1">
        <w:t xml:space="preserve"> ofertow</w:t>
      </w:r>
      <w:r w:rsidRPr="001F5CC1">
        <w:t>a</w:t>
      </w:r>
      <w:r w:rsidR="00920D03" w:rsidRPr="001F5CC1">
        <w:t xml:space="preserve"> (brutto) </w:t>
      </w:r>
      <w:r w:rsidRPr="001F5CC1">
        <w:t xml:space="preserve">musi </w:t>
      </w:r>
      <w:r w:rsidR="00920D03" w:rsidRPr="001F5CC1">
        <w:t>obejm</w:t>
      </w:r>
      <w:r w:rsidRPr="001F5CC1">
        <w:t>ować</w:t>
      </w:r>
      <w:r w:rsidR="00920D03" w:rsidRPr="001F5CC1">
        <w:t xml:space="preserve"> realizację całego zamówienia</w:t>
      </w:r>
      <w:r w:rsidRPr="001F5CC1">
        <w:t xml:space="preserve">. </w:t>
      </w:r>
      <w:r w:rsidRPr="001F5CC1">
        <w:rPr>
          <w:b w:val="0"/>
          <w:bCs w:val="0"/>
        </w:rPr>
        <w:t xml:space="preserve">Ustalona przez Wykonawcę cena oferty będzie </w:t>
      </w:r>
      <w:r w:rsidRPr="001F5CC1">
        <w:t>ceną ryczałtową</w:t>
      </w:r>
      <w:r w:rsidRPr="001F5CC1">
        <w:rPr>
          <w:b w:val="0"/>
          <w:bCs w:val="0"/>
        </w:rPr>
        <w:t xml:space="preserve">, która obowiązywać będzie przez okres ważności umowy i pozostanie niezmieniona. </w:t>
      </w:r>
    </w:p>
    <w:p w14:paraId="3B1F7669" w14:textId="30B49483" w:rsidR="00920D03" w:rsidRPr="001F5CC1" w:rsidRDefault="00920D03" w:rsidP="00E81A40">
      <w:pPr>
        <w:pStyle w:val="Nagwek1"/>
        <w:keepNext/>
        <w:keepLines/>
        <w:numPr>
          <w:ilvl w:val="3"/>
          <w:numId w:val="16"/>
        </w:numPr>
        <w:spacing w:before="100"/>
        <w:ind w:left="426" w:hanging="426"/>
        <w:rPr>
          <w:b w:val="0"/>
          <w:bCs w:val="0"/>
        </w:rPr>
      </w:pPr>
      <w:r w:rsidRPr="001F5CC1">
        <w:rPr>
          <w:b w:val="0"/>
          <w:bCs w:val="0"/>
        </w:rPr>
        <w:t>W cenie ofertowej należy uwzględnić podatek VAT oraz wszystkie wymagania określone w</w:t>
      </w:r>
      <w:r w:rsidR="0010655E" w:rsidRPr="001F5CC1">
        <w:rPr>
          <w:b w:val="0"/>
          <w:bCs w:val="0"/>
        </w:rPr>
        <w:t> </w:t>
      </w:r>
      <w:r w:rsidRPr="001F5CC1">
        <w:rPr>
          <w:b w:val="0"/>
          <w:bCs w:val="0"/>
        </w:rPr>
        <w:t xml:space="preserve">niniejszej specyfikacji, np. koszty transportu i inne. Cena brutto podana w ofercie (załącznik nr </w:t>
      </w:r>
      <w:r w:rsidR="00B17CDF" w:rsidRPr="001F5CC1">
        <w:rPr>
          <w:b w:val="0"/>
          <w:bCs w:val="0"/>
        </w:rPr>
        <w:t>3</w:t>
      </w:r>
      <w:r w:rsidRPr="001F5CC1">
        <w:rPr>
          <w:b w:val="0"/>
          <w:bCs w:val="0"/>
        </w:rPr>
        <w:t xml:space="preserve"> do niniejszej SWZ) winna zawierać wszystkie koszty bezpośrednie, koszty pośrednie oraz zysk i powinna uwzględniać wszelkie uwarunkowania zawarte w</w:t>
      </w:r>
      <w:r w:rsidR="00CD30FF" w:rsidRPr="001F5CC1">
        <w:rPr>
          <w:b w:val="0"/>
          <w:bCs w:val="0"/>
        </w:rPr>
        <w:t> </w:t>
      </w:r>
      <w:r w:rsidRPr="001F5CC1">
        <w:rPr>
          <w:b w:val="0"/>
          <w:bCs w:val="0"/>
        </w:rPr>
        <w:t>SWZ. W</w:t>
      </w:r>
      <w:r w:rsidR="00B47117" w:rsidRPr="001F5CC1">
        <w:rPr>
          <w:b w:val="0"/>
          <w:bCs w:val="0"/>
        </w:rPr>
        <w:t> </w:t>
      </w:r>
      <w:r w:rsidRPr="001F5CC1">
        <w:rPr>
          <w:b w:val="0"/>
          <w:bCs w:val="0"/>
        </w:rPr>
        <w:t>cenie powinny być również uwzględnione wszystkie podatki, opłaty celne, ubezpieczenia, opłaty transportowe itp. Podana cena jest obowiązująca w całym okresie ważności oferty.</w:t>
      </w:r>
    </w:p>
    <w:p w14:paraId="1EFDDC19" w14:textId="386040DD" w:rsidR="0010655E" w:rsidRPr="001F5CC1" w:rsidRDefault="0010655E" w:rsidP="00E81A40">
      <w:pPr>
        <w:pStyle w:val="Nagwek1"/>
        <w:keepNext/>
        <w:keepLines/>
        <w:numPr>
          <w:ilvl w:val="3"/>
          <w:numId w:val="16"/>
        </w:numPr>
        <w:spacing w:before="100"/>
        <w:ind w:left="426" w:hanging="426"/>
        <w:rPr>
          <w:b w:val="0"/>
          <w:bCs w:val="0"/>
        </w:rPr>
      </w:pPr>
      <w:r w:rsidRPr="001F5CC1">
        <w:rPr>
          <w:b w:val="0"/>
          <w:bCs w:val="0"/>
        </w:rPr>
        <w:t xml:space="preserve">Cena oferty winna być wyrażona w PLN, wyliczona do dwóch miejsc po przecinku, stosując zasadę: </w:t>
      </w:r>
    </w:p>
    <w:p w14:paraId="0BF1605C" w14:textId="37964DAE" w:rsidR="0010655E" w:rsidRPr="001F5CC1" w:rsidRDefault="0010655E" w:rsidP="00E81A40">
      <w:pPr>
        <w:pStyle w:val="Tekstpodstawowy"/>
        <w:keepNext/>
        <w:keepLines/>
        <w:numPr>
          <w:ilvl w:val="1"/>
          <w:numId w:val="19"/>
        </w:numPr>
        <w:spacing w:before="120"/>
        <w:ind w:left="426" w:hanging="425"/>
        <w:jc w:val="both"/>
      </w:pPr>
      <w:r w:rsidRPr="001F5CC1">
        <w:t xml:space="preserve">Jeśli pierwsza (licząc od lewej strony) z odrzuconych cyfr jest mniejsza od 5, to ostatnia pozostawiona cyfra nie ulega zmianie; </w:t>
      </w:r>
    </w:p>
    <w:p w14:paraId="1F69F3AA" w14:textId="6320BE0B" w:rsidR="0010655E" w:rsidRPr="001F5CC1" w:rsidRDefault="0010655E" w:rsidP="00E81A40">
      <w:pPr>
        <w:pStyle w:val="Tekstpodstawowy"/>
        <w:keepNext/>
        <w:keepLines/>
        <w:numPr>
          <w:ilvl w:val="1"/>
          <w:numId w:val="19"/>
        </w:numPr>
        <w:spacing w:before="120"/>
        <w:ind w:left="426" w:hanging="425"/>
        <w:jc w:val="both"/>
      </w:pPr>
      <w:r w:rsidRPr="001F5CC1">
        <w:t>Jeśli pierwsza (licząc od lewej strony) z odrzuconych cyfr jest równa lub większa od 5, to</w:t>
      </w:r>
      <w:r w:rsidR="00641C04" w:rsidRPr="001F5CC1">
        <w:t> </w:t>
      </w:r>
      <w:r w:rsidRPr="001F5CC1">
        <w:t>ostatnią pozostawioną cyfrę powiększa się o jednostkę.</w:t>
      </w:r>
    </w:p>
    <w:p w14:paraId="5586CA4C" w14:textId="36C5AC37" w:rsidR="00920D03" w:rsidRPr="001F5CC1" w:rsidRDefault="00920D03" w:rsidP="00E81A40">
      <w:pPr>
        <w:pStyle w:val="Nagwek1"/>
        <w:keepNext/>
        <w:keepLines/>
        <w:numPr>
          <w:ilvl w:val="3"/>
          <w:numId w:val="16"/>
        </w:numPr>
        <w:spacing w:before="100"/>
        <w:ind w:left="426" w:hanging="426"/>
        <w:rPr>
          <w:b w:val="0"/>
          <w:bCs w:val="0"/>
        </w:rPr>
      </w:pPr>
      <w:r w:rsidRPr="001F5CC1">
        <w:rPr>
          <w:b w:val="0"/>
          <w:bCs w:val="0"/>
        </w:rPr>
        <w:lastRenderedPageBreak/>
        <w:t xml:space="preserve">Jeżeli </w:t>
      </w:r>
      <w:r w:rsidR="00F8042C" w:rsidRPr="001F5CC1">
        <w:rPr>
          <w:b w:val="0"/>
          <w:bCs w:val="0"/>
        </w:rPr>
        <w:t>została złożona oferta</w:t>
      </w:r>
      <w:r w:rsidRPr="001F5CC1">
        <w:rPr>
          <w:b w:val="0"/>
          <w:bCs w:val="0"/>
        </w:rPr>
        <w:t xml:space="preserve">, której wybór prowadziłby do powstania u </w:t>
      </w:r>
      <w:r w:rsidR="00F8042C" w:rsidRPr="001F5CC1">
        <w:rPr>
          <w:b w:val="0"/>
          <w:bCs w:val="0"/>
        </w:rPr>
        <w:t>z</w:t>
      </w:r>
      <w:r w:rsidRPr="001F5CC1">
        <w:rPr>
          <w:b w:val="0"/>
          <w:bCs w:val="0"/>
        </w:rPr>
        <w:t xml:space="preserve">amawiającego obowiązku podatkowego zgodnie z przepisami o podatku od towarów i usług (VAT), </w:t>
      </w:r>
      <w:r w:rsidR="00F8042C" w:rsidRPr="001F5CC1">
        <w:rPr>
          <w:b w:val="0"/>
          <w:bCs w:val="0"/>
        </w:rPr>
        <w:t>dla celów zastosowania kryterium ceny lub kosztu za</w:t>
      </w:r>
      <w:r w:rsidRPr="001F5CC1">
        <w:rPr>
          <w:b w:val="0"/>
          <w:bCs w:val="0"/>
        </w:rPr>
        <w:t>mawiający dolicza do przedstawionej w</w:t>
      </w:r>
      <w:r w:rsidR="006B7EF5" w:rsidRPr="001F5CC1">
        <w:rPr>
          <w:b w:val="0"/>
          <w:bCs w:val="0"/>
        </w:rPr>
        <w:t> </w:t>
      </w:r>
      <w:r w:rsidRPr="001F5CC1">
        <w:rPr>
          <w:b w:val="0"/>
          <w:bCs w:val="0"/>
        </w:rPr>
        <w:t xml:space="preserve">niej ceny </w:t>
      </w:r>
      <w:r w:rsidR="00F8042C" w:rsidRPr="001F5CC1">
        <w:rPr>
          <w:b w:val="0"/>
          <w:bCs w:val="0"/>
        </w:rPr>
        <w:t xml:space="preserve">kwotę </w:t>
      </w:r>
      <w:r w:rsidRPr="001F5CC1">
        <w:rPr>
          <w:b w:val="0"/>
          <w:bCs w:val="0"/>
        </w:rPr>
        <w:t>podat</w:t>
      </w:r>
      <w:r w:rsidR="00F8042C" w:rsidRPr="001F5CC1">
        <w:rPr>
          <w:b w:val="0"/>
          <w:bCs w:val="0"/>
        </w:rPr>
        <w:t>ku</w:t>
      </w:r>
      <w:r w:rsidRPr="001F5CC1">
        <w:rPr>
          <w:b w:val="0"/>
          <w:bCs w:val="0"/>
        </w:rPr>
        <w:t xml:space="preserve"> od towarów i usług (VAT), któr</w:t>
      </w:r>
      <w:r w:rsidR="00F8042C" w:rsidRPr="001F5CC1">
        <w:rPr>
          <w:b w:val="0"/>
          <w:bCs w:val="0"/>
        </w:rPr>
        <w:t>ą</w:t>
      </w:r>
      <w:r w:rsidRPr="001F5CC1">
        <w:rPr>
          <w:b w:val="0"/>
          <w:bCs w:val="0"/>
        </w:rPr>
        <w:t xml:space="preserve">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Pr="001F5CC1">
        <w:rPr>
          <w:b w:val="0"/>
          <w:bCs w:val="0"/>
          <w:spacing w:val="-5"/>
        </w:rPr>
        <w:t xml:space="preserve"> </w:t>
      </w:r>
      <w:r w:rsidRPr="001F5CC1">
        <w:rPr>
          <w:b w:val="0"/>
          <w:bCs w:val="0"/>
        </w:rPr>
        <w:t>podatku.</w:t>
      </w:r>
    </w:p>
    <w:p w14:paraId="22C52C86" w14:textId="77777777" w:rsidR="0084340B" w:rsidRPr="001F5CC1" w:rsidRDefault="0084340B" w:rsidP="00E81A40">
      <w:pPr>
        <w:pStyle w:val="Nagwek1"/>
        <w:keepNext/>
        <w:keepLines/>
        <w:spacing w:before="100"/>
        <w:ind w:left="426"/>
        <w:rPr>
          <w:b w:val="0"/>
          <w:bCs w:val="0"/>
        </w:rPr>
      </w:pPr>
    </w:p>
    <w:p w14:paraId="6E049885" w14:textId="77777777" w:rsidR="00920D03" w:rsidRPr="001F5CC1" w:rsidRDefault="00655FA8" w:rsidP="00E81A40">
      <w:pPr>
        <w:keepNext/>
        <w:keepLines/>
        <w:spacing w:before="120"/>
        <w:jc w:val="center"/>
        <w:rPr>
          <w:b/>
        </w:rPr>
      </w:pPr>
      <w:r w:rsidRPr="001F5CC1">
        <w:rPr>
          <w:b/>
        </w:rPr>
        <w:t>Rozdział</w:t>
      </w:r>
      <w:r w:rsidR="00920D03" w:rsidRPr="001F5CC1">
        <w:rPr>
          <w:b/>
        </w:rPr>
        <w:t xml:space="preserve"> XI</w:t>
      </w:r>
    </w:p>
    <w:p w14:paraId="415C2AF1" w14:textId="77777777" w:rsidR="00920D03" w:rsidRPr="001F5CC1" w:rsidRDefault="00920D03" w:rsidP="00E81A40">
      <w:pPr>
        <w:keepNext/>
        <w:keepLines/>
        <w:pBdr>
          <w:bottom w:val="single" w:sz="4" w:space="1" w:color="auto"/>
        </w:pBdr>
        <w:spacing w:after="19"/>
        <w:jc w:val="center"/>
        <w:rPr>
          <w:b/>
        </w:rPr>
      </w:pPr>
      <w:r w:rsidRPr="001F5CC1">
        <w:rPr>
          <w:b/>
        </w:rPr>
        <w:t xml:space="preserve">Opis kryteriów, którymi zamawiający będzie się kierował przy wyborze oferty </w:t>
      </w:r>
      <w:r w:rsidR="00655FA8" w:rsidRPr="001F5CC1">
        <w:rPr>
          <w:b/>
        </w:rPr>
        <w:br/>
      </w:r>
      <w:r w:rsidRPr="001F5CC1">
        <w:rPr>
          <w:b/>
        </w:rPr>
        <w:t>wraz z podaniem znaczenia tych kryteriów i sposobu oceny ofert</w:t>
      </w:r>
    </w:p>
    <w:p w14:paraId="07E82683" w14:textId="3DF693F1" w:rsidR="00920D03" w:rsidRPr="001F5CC1" w:rsidRDefault="00920D03" w:rsidP="00E81A40">
      <w:pPr>
        <w:pStyle w:val="Tekstpodstawowy"/>
        <w:keepNext/>
        <w:keepLines/>
        <w:spacing w:line="20" w:lineRule="exact"/>
        <w:ind w:left="0"/>
        <w:rPr>
          <w:sz w:val="2"/>
        </w:rPr>
      </w:pPr>
    </w:p>
    <w:p w14:paraId="701A2396" w14:textId="77777777" w:rsidR="00920D03" w:rsidRPr="001F5CC1" w:rsidRDefault="00920D03" w:rsidP="00E81A40">
      <w:pPr>
        <w:pStyle w:val="Tekstpodstawowy"/>
        <w:keepNext/>
        <w:keepLines/>
        <w:spacing w:before="4"/>
        <w:ind w:left="0"/>
        <w:rPr>
          <w:b/>
          <w:sz w:val="15"/>
        </w:rPr>
      </w:pPr>
    </w:p>
    <w:p w14:paraId="35D433F1" w14:textId="2EC0B3F8" w:rsidR="00920D03" w:rsidRPr="001F5CC1" w:rsidRDefault="00920D03" w:rsidP="00E81A40">
      <w:pPr>
        <w:pStyle w:val="Tekstpodstawowy"/>
        <w:keepNext/>
        <w:keepLines/>
        <w:spacing w:before="90"/>
        <w:ind w:left="0"/>
      </w:pPr>
      <w:r w:rsidRPr="001F5CC1">
        <w:t>Przy wyborze oferty</w:t>
      </w:r>
      <w:r w:rsidR="00AF60EE" w:rsidRPr="001F5CC1">
        <w:t xml:space="preserve"> </w:t>
      </w:r>
      <w:r w:rsidRPr="001F5CC1">
        <w:t>zamawiający będzie się kierował następującymi kryteriami:</w:t>
      </w:r>
    </w:p>
    <w:p w14:paraId="28D98788" w14:textId="77777777" w:rsidR="00920D03" w:rsidRPr="001F5CC1" w:rsidRDefault="00920D03" w:rsidP="00E81A40">
      <w:pPr>
        <w:pStyle w:val="Tekstpodstawowy"/>
        <w:keepNext/>
        <w:keepLines/>
        <w:ind w:left="0"/>
      </w:pPr>
    </w:p>
    <w:p w14:paraId="3C314439" w14:textId="79747661" w:rsidR="00920D03" w:rsidRPr="001F5CC1" w:rsidRDefault="00920D03" w:rsidP="00E81A40">
      <w:pPr>
        <w:pStyle w:val="Nagwek1"/>
        <w:keepNext/>
        <w:keepLines/>
        <w:tabs>
          <w:tab w:val="left" w:pos="2033"/>
          <w:tab w:val="left" w:pos="2353"/>
        </w:tabs>
        <w:ind w:left="0"/>
        <w:jc w:val="left"/>
      </w:pPr>
      <w:r w:rsidRPr="001F5CC1">
        <w:t xml:space="preserve">C </w:t>
      </w:r>
      <w:r w:rsidR="00AD57C2" w:rsidRPr="001F5CC1">
        <w:t>–</w:t>
      </w:r>
      <w:r w:rsidRPr="001F5CC1">
        <w:rPr>
          <w:spacing w:val="-4"/>
        </w:rPr>
        <w:t xml:space="preserve"> </w:t>
      </w:r>
      <w:r w:rsidR="00AD57C2" w:rsidRPr="001F5CC1">
        <w:t>C</w:t>
      </w:r>
      <w:r w:rsidR="00747FC7" w:rsidRPr="001F5CC1">
        <w:t>ena</w:t>
      </w:r>
      <w:r w:rsidR="0044514B" w:rsidRPr="001F5CC1">
        <w:t xml:space="preserve"> </w:t>
      </w:r>
      <w:r w:rsidRPr="001F5CC1">
        <w:t>-</w:t>
      </w:r>
      <w:r w:rsidR="0044514B" w:rsidRPr="001F5CC1">
        <w:t xml:space="preserve"> </w:t>
      </w:r>
      <w:r w:rsidRPr="001F5CC1">
        <w:t>60%</w:t>
      </w:r>
    </w:p>
    <w:p w14:paraId="7BF50C4A" w14:textId="77777777" w:rsidR="00920D03" w:rsidRPr="001F5CC1" w:rsidRDefault="00920D03" w:rsidP="00E81A40">
      <w:pPr>
        <w:pStyle w:val="Tekstpodstawowy"/>
        <w:keepNext/>
        <w:keepLines/>
        <w:spacing w:before="120"/>
        <w:ind w:left="0"/>
        <w:jc w:val="both"/>
      </w:pPr>
      <w:r w:rsidRPr="001F5CC1">
        <w:t>Wykonawca, który zaproponuje najniższą cenę spośród ofert spełniających wymagania, otrzyma 60 punktów, natomiast pozostali wykonawcy – odpowiednio mniej punktów, według poniższego wzoru:</w:t>
      </w:r>
    </w:p>
    <w:p w14:paraId="0D788928" w14:textId="288FBE9A" w:rsidR="00127DD6" w:rsidRPr="001F5CC1" w:rsidRDefault="00127DD6" w:rsidP="00E81A40">
      <w:pPr>
        <w:keepNext/>
        <w:keepLines/>
        <w:spacing w:before="120" w:line="276" w:lineRule="auto"/>
        <w:jc w:val="center"/>
        <w:rPr>
          <w:b/>
          <w:sz w:val="24"/>
          <w:szCs w:val="24"/>
        </w:rPr>
      </w:pPr>
      <w:r w:rsidRPr="001F5CC1">
        <w:rPr>
          <w:b/>
          <w:sz w:val="24"/>
          <w:szCs w:val="24"/>
        </w:rPr>
        <w:t>C = (Cena minimalna / Cena badanej oferty) x 60 pkt</w:t>
      </w:r>
    </w:p>
    <w:p w14:paraId="54556C17" w14:textId="77777777" w:rsidR="00127DD6" w:rsidRPr="001F5CC1" w:rsidRDefault="00127DD6" w:rsidP="00E81A40">
      <w:pPr>
        <w:keepNext/>
        <w:keepLines/>
        <w:tabs>
          <w:tab w:val="left" w:pos="3163"/>
        </w:tabs>
      </w:pPr>
    </w:p>
    <w:p w14:paraId="513FED26" w14:textId="302E85DD" w:rsidR="00920D03" w:rsidRPr="001F5CC1" w:rsidRDefault="00AD57C2" w:rsidP="00E81A40">
      <w:pPr>
        <w:pStyle w:val="Nagwek1"/>
        <w:keepNext/>
        <w:keepLines/>
        <w:ind w:left="0"/>
      </w:pPr>
      <w:r w:rsidRPr="001F5CC1">
        <w:t>G</w:t>
      </w:r>
      <w:r w:rsidR="00920D03" w:rsidRPr="001F5CC1">
        <w:t xml:space="preserve"> </w:t>
      </w:r>
      <w:r w:rsidR="00747FC7" w:rsidRPr="001F5CC1">
        <w:t>–</w:t>
      </w:r>
      <w:r w:rsidR="00FB47EF" w:rsidRPr="001F5CC1">
        <w:t xml:space="preserve"> </w:t>
      </w:r>
      <w:r w:rsidR="004D79EE" w:rsidRPr="001F5CC1">
        <w:t xml:space="preserve">Gwarancja </w:t>
      </w:r>
      <w:r w:rsidR="00737D2B" w:rsidRPr="001F5CC1">
        <w:t xml:space="preserve">jakości </w:t>
      </w:r>
      <w:r w:rsidR="004D79EE" w:rsidRPr="001F5CC1">
        <w:t>i rękojmia</w:t>
      </w:r>
      <w:r w:rsidR="00FB47EF" w:rsidRPr="001F5CC1">
        <w:t xml:space="preserve"> na </w:t>
      </w:r>
      <w:r w:rsidR="003364DA" w:rsidRPr="001F5CC1">
        <w:t>wykonany przedmiot umowy</w:t>
      </w:r>
      <w:r w:rsidR="00FB47EF" w:rsidRPr="001F5CC1">
        <w:t xml:space="preserve"> </w:t>
      </w:r>
      <w:r w:rsidR="00BC50A9" w:rsidRPr="001F5CC1">
        <w:t xml:space="preserve">- </w:t>
      </w:r>
      <w:r w:rsidR="0035246C" w:rsidRPr="001F5CC1">
        <w:t>4</w:t>
      </w:r>
      <w:r w:rsidR="00920D03" w:rsidRPr="001F5CC1">
        <w:t>0%</w:t>
      </w:r>
    </w:p>
    <w:p w14:paraId="0393E9C3" w14:textId="77777777" w:rsidR="00920D03" w:rsidRPr="001F5CC1" w:rsidRDefault="00920D03" w:rsidP="00E81A40">
      <w:pPr>
        <w:pStyle w:val="Tekstpodstawowy"/>
        <w:keepNext/>
        <w:keepLines/>
        <w:spacing w:before="120"/>
        <w:ind w:left="0"/>
      </w:pPr>
      <w:r w:rsidRPr="001F5CC1">
        <w:rPr>
          <w:u w:val="single"/>
        </w:rPr>
        <w:t>Sposób oceny:</w:t>
      </w:r>
    </w:p>
    <w:p w14:paraId="5C7B8AF2" w14:textId="6893E594" w:rsidR="00747FC7" w:rsidRPr="001F5CC1" w:rsidRDefault="00BC50A9" w:rsidP="00E81A40">
      <w:pPr>
        <w:pStyle w:val="Tekstpodstawowy"/>
        <w:keepNext/>
        <w:keepLines/>
        <w:spacing w:before="120"/>
        <w:ind w:left="0"/>
        <w:jc w:val="both"/>
      </w:pPr>
      <w:r w:rsidRPr="001F5CC1">
        <w:t xml:space="preserve">Zaproponowany okres </w:t>
      </w:r>
      <w:r w:rsidR="004D79EE" w:rsidRPr="001F5CC1">
        <w:t>gwarancji</w:t>
      </w:r>
      <w:r w:rsidR="00737D2B" w:rsidRPr="001F5CC1">
        <w:t xml:space="preserve"> 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747FC7" w:rsidRPr="001F5CC1">
        <w:t xml:space="preserve"> </w:t>
      </w:r>
      <w:r w:rsidR="00A46933" w:rsidRPr="001F5CC1">
        <w:rPr>
          <w:b/>
          <w:bCs/>
        </w:rPr>
        <w:t>60</w:t>
      </w:r>
      <w:r w:rsidR="00720D52" w:rsidRPr="001F5CC1">
        <w:rPr>
          <w:b/>
          <w:bCs/>
        </w:rPr>
        <w:t> </w:t>
      </w:r>
      <w:r w:rsidR="00A46933" w:rsidRPr="001F5CC1">
        <w:rPr>
          <w:b/>
          <w:bCs/>
        </w:rPr>
        <w:t>miesięcy</w:t>
      </w:r>
      <w:r w:rsidR="00EB6324" w:rsidRPr="001F5CC1">
        <w:rPr>
          <w:b/>
          <w:bCs/>
        </w:rPr>
        <w:t xml:space="preserve"> </w:t>
      </w:r>
      <w:r w:rsidR="00920D03" w:rsidRPr="001F5CC1">
        <w:t xml:space="preserve">– 0 pkt </w:t>
      </w:r>
    </w:p>
    <w:p w14:paraId="0A8E4D18" w14:textId="52B5515B" w:rsidR="00747FC7" w:rsidRPr="001F5CC1" w:rsidRDefault="00920D03" w:rsidP="00E81A40">
      <w:pPr>
        <w:pStyle w:val="Tekstpodstawowy"/>
        <w:keepNext/>
        <w:keepLines/>
        <w:spacing w:before="120"/>
        <w:ind w:left="0"/>
        <w:jc w:val="both"/>
      </w:pPr>
      <w:r w:rsidRPr="001F5CC1">
        <w:t xml:space="preserve">Zaproponowany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AB6B8F" w:rsidRPr="001F5CC1">
        <w:t xml:space="preserve"> </w:t>
      </w:r>
      <w:r w:rsidR="00AB6B8F" w:rsidRPr="001F5CC1">
        <w:rPr>
          <w:b/>
        </w:rPr>
        <w:t>66</w:t>
      </w:r>
      <w:r w:rsidR="00720D52" w:rsidRPr="001F5CC1">
        <w:rPr>
          <w:b/>
          <w:bCs/>
        </w:rPr>
        <w:t> </w:t>
      </w:r>
      <w:r w:rsidR="00A46933" w:rsidRPr="001F5CC1">
        <w:rPr>
          <w:b/>
          <w:bCs/>
        </w:rPr>
        <w:t>miesi</w:t>
      </w:r>
      <w:r w:rsidR="00AB6B8F" w:rsidRPr="001F5CC1">
        <w:rPr>
          <w:b/>
          <w:bCs/>
        </w:rPr>
        <w:t>ę</w:t>
      </w:r>
      <w:r w:rsidR="00A46933" w:rsidRPr="001F5CC1">
        <w:rPr>
          <w:b/>
          <w:bCs/>
        </w:rPr>
        <w:t>c</w:t>
      </w:r>
      <w:r w:rsidR="00AB6B8F" w:rsidRPr="001F5CC1">
        <w:rPr>
          <w:b/>
          <w:bCs/>
        </w:rPr>
        <w:t>y</w:t>
      </w:r>
      <w:r w:rsidR="00EB6324" w:rsidRPr="001F5CC1">
        <w:rPr>
          <w:b/>
          <w:bCs/>
        </w:rPr>
        <w:t xml:space="preserve"> </w:t>
      </w:r>
      <w:r w:rsidR="00F5525A" w:rsidRPr="001F5CC1">
        <w:t xml:space="preserve">– </w:t>
      </w:r>
      <w:r w:rsidR="0035246C" w:rsidRPr="001F5CC1">
        <w:t>20</w:t>
      </w:r>
      <w:r w:rsidRPr="001F5CC1">
        <w:t xml:space="preserve"> pkt </w:t>
      </w:r>
    </w:p>
    <w:p w14:paraId="103049C5" w14:textId="215C8BD4" w:rsidR="00920D03" w:rsidRPr="001F5CC1" w:rsidRDefault="00920D03" w:rsidP="00E81A40">
      <w:pPr>
        <w:pStyle w:val="Tekstpodstawowy"/>
        <w:keepNext/>
        <w:keepLines/>
        <w:spacing w:before="120"/>
        <w:ind w:left="0"/>
        <w:jc w:val="both"/>
      </w:pPr>
      <w:r w:rsidRPr="001F5CC1">
        <w:t xml:space="preserve">Zaproponowany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0010655E" w:rsidRPr="001F5CC1">
        <w:t>–</w:t>
      </w:r>
      <w:r w:rsidR="00747FC7" w:rsidRPr="001F5CC1">
        <w:t xml:space="preserve"> </w:t>
      </w:r>
      <w:r w:rsidR="00AB6B8F" w:rsidRPr="001F5CC1">
        <w:rPr>
          <w:b/>
          <w:bCs/>
        </w:rPr>
        <w:t>72</w:t>
      </w:r>
      <w:r w:rsidR="00720D52" w:rsidRPr="001F5CC1">
        <w:rPr>
          <w:b/>
          <w:bCs/>
        </w:rPr>
        <w:t> </w:t>
      </w:r>
      <w:r w:rsidR="00A46933" w:rsidRPr="001F5CC1">
        <w:rPr>
          <w:b/>
          <w:bCs/>
        </w:rPr>
        <w:t>miesiące</w:t>
      </w:r>
      <w:r w:rsidR="00EB6324" w:rsidRPr="001F5CC1">
        <w:rPr>
          <w:b/>
          <w:bCs/>
        </w:rPr>
        <w:t xml:space="preserve"> </w:t>
      </w:r>
      <w:r w:rsidR="00BC50A9" w:rsidRPr="001F5CC1">
        <w:t xml:space="preserve">– </w:t>
      </w:r>
      <w:r w:rsidR="0035246C" w:rsidRPr="001F5CC1">
        <w:t>4</w:t>
      </w:r>
      <w:r w:rsidRPr="001F5CC1">
        <w:t>0 pkt</w:t>
      </w:r>
    </w:p>
    <w:p w14:paraId="141212E5" w14:textId="3EFA2AA7" w:rsidR="006E047C" w:rsidRPr="001F5CC1" w:rsidRDefault="006E047C" w:rsidP="00E81A40">
      <w:pPr>
        <w:pStyle w:val="Tekstpodstawowy"/>
        <w:keepNext/>
        <w:keepLines/>
        <w:spacing w:before="120"/>
        <w:ind w:left="0"/>
        <w:jc w:val="both"/>
      </w:pPr>
      <w:r w:rsidRPr="001F5CC1">
        <w:t>Maksymalnie w kryterium „</w:t>
      </w:r>
      <w:r w:rsidR="004D79EE" w:rsidRPr="001F5CC1">
        <w:rPr>
          <w:b/>
        </w:rPr>
        <w:t>Gwarancja</w:t>
      </w:r>
      <w:r w:rsidR="00737D2B" w:rsidRPr="001F5CC1">
        <w:rPr>
          <w:b/>
        </w:rPr>
        <w:t xml:space="preserve"> jakości</w:t>
      </w:r>
      <w:r w:rsidR="004D79EE" w:rsidRPr="001F5CC1">
        <w:rPr>
          <w:b/>
        </w:rPr>
        <w:t xml:space="preserve"> i rękojmia</w:t>
      </w:r>
      <w:r w:rsidR="00FB47EF" w:rsidRPr="001F5CC1">
        <w:rPr>
          <w:b/>
        </w:rPr>
        <w:t xml:space="preserve"> na </w:t>
      </w:r>
      <w:r w:rsidR="00AD209E" w:rsidRPr="001F5CC1">
        <w:rPr>
          <w:b/>
        </w:rPr>
        <w:t>wykonany przedmiot umowy</w:t>
      </w:r>
      <w:r w:rsidRPr="001F5CC1">
        <w:t>”</w:t>
      </w:r>
      <w:r w:rsidR="00DD7ACB" w:rsidRPr="001F5CC1">
        <w:t xml:space="preserve"> Wykonawca może uzyskać </w:t>
      </w:r>
      <w:r w:rsidR="0035246C" w:rsidRPr="001F5CC1">
        <w:t>4</w:t>
      </w:r>
      <w:r w:rsidRPr="001F5CC1">
        <w:t>0 punktów</w:t>
      </w:r>
      <w:r w:rsidR="00CD1EC9" w:rsidRPr="001F5CC1">
        <w:t>.</w:t>
      </w:r>
    </w:p>
    <w:p w14:paraId="5FCAEC8C" w14:textId="357EDE5A" w:rsidR="006E047C" w:rsidRPr="001F5CC1" w:rsidRDefault="006E047C" w:rsidP="00E81A40">
      <w:pPr>
        <w:pStyle w:val="Tekstpodstawowy"/>
        <w:keepNext/>
        <w:keepLines/>
        <w:spacing w:before="120"/>
        <w:ind w:left="0"/>
        <w:jc w:val="both"/>
      </w:pPr>
      <w:r w:rsidRPr="001F5CC1">
        <w:t>W przypadku gdy Wykonawca:</w:t>
      </w:r>
    </w:p>
    <w:p w14:paraId="06E1AF33" w14:textId="67BAABC9" w:rsidR="006E047C" w:rsidRPr="001F5CC1" w:rsidRDefault="006E047C" w:rsidP="00E81A40">
      <w:pPr>
        <w:pStyle w:val="Tekstpodstawowy"/>
        <w:keepNext/>
        <w:keepLines/>
        <w:numPr>
          <w:ilvl w:val="0"/>
          <w:numId w:val="20"/>
        </w:numPr>
        <w:spacing w:before="120"/>
        <w:ind w:left="426"/>
        <w:jc w:val="both"/>
      </w:pPr>
      <w:r w:rsidRPr="001F5CC1">
        <w:t xml:space="preserve">nie zaznaczy w pkt </w:t>
      </w:r>
      <w:r w:rsidR="00CD1EC9" w:rsidRPr="001F5CC1">
        <w:t>III.2</w:t>
      </w:r>
      <w:r w:rsidRPr="001F5CC1">
        <w:t xml:space="preserve"> Formularza oferty deklarowanego okresu </w:t>
      </w:r>
      <w:r w:rsidR="004D79EE" w:rsidRPr="001F5CC1">
        <w:t xml:space="preserve">gwarancji </w:t>
      </w:r>
      <w:r w:rsidR="00737D2B" w:rsidRPr="001F5CC1">
        <w:t xml:space="preserve">jakości </w:t>
      </w:r>
      <w:r w:rsidR="004D79EE" w:rsidRPr="001F5CC1">
        <w:t>i</w:t>
      </w:r>
      <w:r w:rsidR="00720D52" w:rsidRPr="001F5CC1">
        <w:t> </w:t>
      </w:r>
      <w:r w:rsidR="004D79EE" w:rsidRPr="001F5CC1">
        <w:t xml:space="preserve">rękojmi </w:t>
      </w:r>
      <w:r w:rsidR="00FB47EF" w:rsidRPr="001F5CC1">
        <w:t xml:space="preserve">na </w:t>
      </w:r>
      <w:r w:rsidR="00AD209E" w:rsidRPr="001F5CC1">
        <w:t>wykonany przedmiot umowy</w:t>
      </w:r>
      <w:r w:rsidRPr="001F5CC1">
        <w:t>, Zamawiający prz</w:t>
      </w:r>
      <w:r w:rsidR="00BC50A9" w:rsidRPr="001F5CC1">
        <w:t>yjmie, że deklarowanym okresem</w:t>
      </w:r>
      <w:r w:rsidRPr="001F5CC1">
        <w:t xml:space="preserve"> </w:t>
      </w:r>
      <w:r w:rsidR="004D79EE" w:rsidRPr="001F5CC1">
        <w:t xml:space="preserve">gwarancji </w:t>
      </w:r>
      <w:r w:rsidR="00737D2B" w:rsidRPr="001F5CC1">
        <w:t xml:space="preserve">jakości </w:t>
      </w:r>
      <w:r w:rsidR="004D79EE" w:rsidRPr="001F5CC1">
        <w:t>i rękojmi</w:t>
      </w:r>
      <w:r w:rsidR="00FB47EF" w:rsidRPr="001F5CC1">
        <w:t xml:space="preserve"> na </w:t>
      </w:r>
      <w:r w:rsidR="00AD209E" w:rsidRPr="001F5CC1">
        <w:t>wykonany przedmiot umowy</w:t>
      </w:r>
      <w:r w:rsidR="00FB47EF" w:rsidRPr="001F5CC1">
        <w:t xml:space="preserve"> </w:t>
      </w:r>
      <w:r w:rsidRPr="001F5CC1">
        <w:t xml:space="preserve">będzie okres </w:t>
      </w:r>
      <w:r w:rsidR="00A46933" w:rsidRPr="001F5CC1">
        <w:t>60</w:t>
      </w:r>
      <w:r w:rsidR="00720D52" w:rsidRPr="001F5CC1">
        <w:t> </w:t>
      </w:r>
      <w:r w:rsidR="00A46933" w:rsidRPr="001F5CC1">
        <w:t>miesięcy</w:t>
      </w:r>
      <w:r w:rsidRPr="001F5CC1">
        <w:t xml:space="preserve"> oraz w</w:t>
      </w:r>
      <w:r w:rsidR="00C65516" w:rsidRPr="001F5CC1">
        <w:t xml:space="preserve"> </w:t>
      </w:r>
      <w:r w:rsidRPr="001F5CC1">
        <w:t>tym kryterium oferta otrzyma 0 pkt;</w:t>
      </w:r>
    </w:p>
    <w:p w14:paraId="1B0AE011" w14:textId="77777777" w:rsidR="006E047C" w:rsidRPr="001F5CC1" w:rsidRDefault="006E047C" w:rsidP="00E81A40">
      <w:pPr>
        <w:pStyle w:val="Tekstpodstawowy"/>
        <w:keepNext/>
        <w:keepLines/>
        <w:numPr>
          <w:ilvl w:val="0"/>
          <w:numId w:val="20"/>
        </w:numPr>
        <w:spacing w:before="120"/>
        <w:ind w:left="426"/>
        <w:jc w:val="both"/>
      </w:pPr>
      <w:r w:rsidRPr="001F5CC1">
        <w:t>zaoferuje:</w:t>
      </w:r>
    </w:p>
    <w:p w14:paraId="0B42A9EC" w14:textId="36E9A53A" w:rsidR="006E047C" w:rsidRPr="001F5CC1" w:rsidRDefault="006E047C" w:rsidP="00E81A40">
      <w:pPr>
        <w:pStyle w:val="Tekstpodstawowy"/>
        <w:keepNext/>
        <w:keepLines/>
        <w:numPr>
          <w:ilvl w:val="0"/>
          <w:numId w:val="21"/>
        </w:numPr>
        <w:spacing w:before="120"/>
        <w:jc w:val="both"/>
      </w:pPr>
      <w:r w:rsidRPr="001F5CC1">
        <w:t xml:space="preserve">krótszy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niż </w:t>
      </w:r>
      <w:r w:rsidR="00A46933" w:rsidRPr="001F5CC1">
        <w:t>60</w:t>
      </w:r>
      <w:r w:rsidR="00720D52" w:rsidRPr="001F5CC1">
        <w:t> </w:t>
      </w:r>
      <w:r w:rsidR="00A46933" w:rsidRPr="001F5CC1">
        <w:t>miesięcy</w:t>
      </w:r>
      <w:r w:rsidRPr="001F5CC1">
        <w:t>, oferta Wykonawcy zostanie odrzucona jako niezgodna z SWZ;</w:t>
      </w:r>
    </w:p>
    <w:p w14:paraId="4149DD04" w14:textId="4B54ABD5" w:rsidR="006E047C" w:rsidRPr="001F5CC1" w:rsidRDefault="006E047C" w:rsidP="00E81A40">
      <w:pPr>
        <w:pStyle w:val="Tekstpodstawowy"/>
        <w:keepNext/>
        <w:keepLines/>
        <w:numPr>
          <w:ilvl w:val="0"/>
          <w:numId w:val="21"/>
        </w:numPr>
        <w:spacing w:before="120"/>
        <w:jc w:val="both"/>
      </w:pPr>
      <w:r w:rsidRPr="001F5CC1">
        <w:lastRenderedPageBreak/>
        <w:t xml:space="preserve">dłuższy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niż </w:t>
      </w:r>
      <w:r w:rsidR="00AB6B8F" w:rsidRPr="001F5CC1">
        <w:t>72</w:t>
      </w:r>
      <w:r w:rsidR="00720D52" w:rsidRPr="001F5CC1">
        <w:t> </w:t>
      </w:r>
      <w:r w:rsidR="00C65516" w:rsidRPr="001F5CC1">
        <w:t>miesiące</w:t>
      </w:r>
      <w:r w:rsidRPr="001F5CC1">
        <w:t xml:space="preserve">, wówczas oferta otrzyma </w:t>
      </w:r>
      <w:r w:rsidR="00F5525A" w:rsidRPr="001F5CC1">
        <w:t xml:space="preserve">maksymalną liczbę punktów, tj. </w:t>
      </w:r>
      <w:r w:rsidR="0035246C" w:rsidRPr="001F5CC1">
        <w:t>4</w:t>
      </w:r>
      <w:r w:rsidRPr="001F5CC1">
        <w:t>0 pkt, a</w:t>
      </w:r>
      <w:r w:rsidR="00720D52" w:rsidRPr="001F5CC1">
        <w:t> </w:t>
      </w:r>
      <w:r w:rsidRPr="001F5CC1">
        <w:t xml:space="preserve">Wykonawca zobowiązany będzie udzielić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zgodnie z ofertą;</w:t>
      </w:r>
    </w:p>
    <w:p w14:paraId="49B0BDA4" w14:textId="6CB4FA88" w:rsidR="006E047C" w:rsidRPr="001F5CC1" w:rsidRDefault="006E047C" w:rsidP="00E81A40">
      <w:pPr>
        <w:pStyle w:val="Tekstpodstawowy"/>
        <w:keepNext/>
        <w:keepLines/>
        <w:numPr>
          <w:ilvl w:val="0"/>
          <w:numId w:val="20"/>
        </w:numPr>
        <w:spacing w:before="120"/>
        <w:ind w:left="426"/>
        <w:jc w:val="both"/>
      </w:pPr>
      <w:r w:rsidRPr="001F5CC1">
        <w:t xml:space="preserve">zaznaczy w pkt </w:t>
      </w:r>
      <w:r w:rsidR="00CD1EC9" w:rsidRPr="001F5CC1">
        <w:t xml:space="preserve">III.2 </w:t>
      </w:r>
      <w:r w:rsidRPr="001F5CC1">
        <w:t xml:space="preserve">Formularza oferty więcej niż jeden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 xml:space="preserve">spośród wymienionych </w:t>
      </w:r>
      <w:r w:rsidR="00CD1EC9" w:rsidRPr="001F5CC1">
        <w:t>powyżej</w:t>
      </w:r>
      <w:r w:rsidRPr="001F5CC1">
        <w:t xml:space="preserve">, wówczas Zamawiający przyjmie, że deklarowanym okresem </w:t>
      </w:r>
      <w:r w:rsidR="004D79EE" w:rsidRPr="001F5CC1">
        <w:t>gwarancji</w:t>
      </w:r>
      <w:r w:rsidR="00737D2B" w:rsidRPr="001F5CC1">
        <w:t xml:space="preserve"> jakości</w:t>
      </w:r>
      <w:r w:rsidR="004D79EE" w:rsidRPr="001F5CC1">
        <w:t xml:space="preserve"> i rękojmi </w:t>
      </w:r>
      <w:r w:rsidR="00FB47EF" w:rsidRPr="001F5CC1">
        <w:t xml:space="preserve">na </w:t>
      </w:r>
      <w:r w:rsidR="00AD209E" w:rsidRPr="001F5CC1">
        <w:t>wykonany przedmiot umowy</w:t>
      </w:r>
      <w:r w:rsidR="00FB47EF" w:rsidRPr="001F5CC1">
        <w:t xml:space="preserve"> </w:t>
      </w:r>
      <w:r w:rsidRPr="001F5CC1">
        <w:t xml:space="preserve">będzie wskazany przez Wykonawcę najdłuższy okres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AD209E" w:rsidRPr="001F5CC1">
        <w:t>wykonany przedmiot umowy</w:t>
      </w:r>
      <w:r w:rsidR="00FB47EF" w:rsidRPr="001F5CC1">
        <w:t xml:space="preserve"> </w:t>
      </w:r>
      <w:r w:rsidRPr="001F5CC1">
        <w:t>spośród okresów wskazanych przez Wykonawcę;</w:t>
      </w:r>
    </w:p>
    <w:p w14:paraId="47273C07" w14:textId="5CF102C6" w:rsidR="00920D03" w:rsidRPr="001F5CC1" w:rsidRDefault="006E047C" w:rsidP="00E81A40">
      <w:pPr>
        <w:pStyle w:val="Tekstpodstawowy"/>
        <w:keepNext/>
        <w:keepLines/>
        <w:numPr>
          <w:ilvl w:val="0"/>
          <w:numId w:val="20"/>
        </w:numPr>
        <w:spacing w:before="120"/>
        <w:ind w:left="426"/>
        <w:jc w:val="both"/>
      </w:pPr>
      <w:r w:rsidRPr="001F5CC1">
        <w:t xml:space="preserve">zaoferuje inne okresy </w:t>
      </w:r>
      <w:r w:rsidR="004D79EE" w:rsidRPr="001F5CC1">
        <w:t xml:space="preserve">gwarancji </w:t>
      </w:r>
      <w:r w:rsidR="00737D2B" w:rsidRPr="001F5CC1">
        <w:t xml:space="preserve">jakości </w:t>
      </w:r>
      <w:r w:rsidR="004D79EE" w:rsidRPr="001F5CC1">
        <w:t xml:space="preserve">i rękojmi </w:t>
      </w:r>
      <w:r w:rsidR="00FB47EF" w:rsidRPr="001F5CC1">
        <w:t xml:space="preserve">na </w:t>
      </w:r>
      <w:r w:rsidR="00737D2B" w:rsidRPr="001F5CC1">
        <w:t>wykonany przedmiot umowy</w:t>
      </w:r>
      <w:r w:rsidR="00FB47EF" w:rsidRPr="001F5CC1">
        <w:t xml:space="preserve"> </w:t>
      </w:r>
      <w:r w:rsidRPr="001F5CC1">
        <w:t xml:space="preserve">niż wskazane </w:t>
      </w:r>
      <w:r w:rsidR="00CD1EC9" w:rsidRPr="001F5CC1">
        <w:t>powyżej</w:t>
      </w:r>
      <w:r w:rsidRPr="001F5CC1">
        <w:t xml:space="preserve">, Zamawiający do oceny przyjmie okres zaokrąglając w dół do </w:t>
      </w:r>
      <w:r w:rsidR="00F8580F" w:rsidRPr="001F5CC1">
        <w:t>punktowanych okresów</w:t>
      </w:r>
      <w:r w:rsidRPr="001F5CC1">
        <w:t xml:space="preserve"> np. </w:t>
      </w:r>
      <w:r w:rsidR="00F8580F" w:rsidRPr="001F5CC1">
        <w:t>6</w:t>
      </w:r>
      <w:r w:rsidR="00AB6B8F" w:rsidRPr="001F5CC1">
        <w:t>5</w:t>
      </w:r>
      <w:r w:rsidR="00F8580F" w:rsidRPr="001F5CC1">
        <w:t xml:space="preserve"> miesięcy</w:t>
      </w:r>
      <w:r w:rsidRPr="001F5CC1">
        <w:t xml:space="preserve"> to do oceny przyjęty zostanie okres </w:t>
      </w:r>
      <w:r w:rsidR="00F8580F" w:rsidRPr="001F5CC1">
        <w:t>60 miesięcy</w:t>
      </w:r>
      <w:r w:rsidR="00F5525A" w:rsidRPr="001F5CC1">
        <w:t xml:space="preserve">, a w przypadku np. </w:t>
      </w:r>
      <w:r w:rsidR="00F8580F" w:rsidRPr="001F5CC1">
        <w:t>90 miesięcy</w:t>
      </w:r>
      <w:r w:rsidR="00FB47EF" w:rsidRPr="001F5CC1">
        <w:t xml:space="preserve"> </w:t>
      </w:r>
      <w:r w:rsidR="00F5525A" w:rsidRPr="001F5CC1">
        <w:t xml:space="preserve">– Zamawiający do oceny przyjmie okres </w:t>
      </w:r>
      <w:r w:rsidR="00AB6B8F" w:rsidRPr="001F5CC1">
        <w:t xml:space="preserve">72 </w:t>
      </w:r>
      <w:r w:rsidR="00F8580F" w:rsidRPr="001F5CC1">
        <w:t>miesiące</w:t>
      </w:r>
      <w:r w:rsidRPr="001F5CC1">
        <w:t>. W</w:t>
      </w:r>
      <w:r w:rsidR="00720D52" w:rsidRPr="001F5CC1">
        <w:t> </w:t>
      </w:r>
      <w:r w:rsidRPr="001F5CC1">
        <w:t xml:space="preserve">takiej sytuacji umowa </w:t>
      </w:r>
      <w:proofErr w:type="gramStart"/>
      <w:r w:rsidRPr="001F5CC1">
        <w:t>zostanie</w:t>
      </w:r>
      <w:proofErr w:type="gramEnd"/>
      <w:r w:rsidRPr="001F5CC1">
        <w:t xml:space="preserve"> jednakże zawarta z uwzględnieniem okresu faktycznie zadeklarowanego przez Wykonawcę w złożonej ofercie.</w:t>
      </w:r>
    </w:p>
    <w:p w14:paraId="17AE338E" w14:textId="0542D1CC" w:rsidR="00920D03" w:rsidRPr="001F5CC1" w:rsidRDefault="00920D03" w:rsidP="00E81A40">
      <w:pPr>
        <w:pStyle w:val="Tekstpodstawowy"/>
        <w:keepNext/>
        <w:keepLines/>
        <w:spacing w:before="120"/>
        <w:ind w:left="0"/>
        <w:jc w:val="both"/>
      </w:pPr>
      <w:r w:rsidRPr="001F5CC1">
        <w:t xml:space="preserve">Za ofertę </w:t>
      </w:r>
      <w:r w:rsidRPr="001F5CC1">
        <w:rPr>
          <w:b/>
        </w:rPr>
        <w:t xml:space="preserve">najkorzystniejszą </w:t>
      </w:r>
      <w:r w:rsidRPr="001F5CC1">
        <w:t>zostanie uznana oferta, która spełnia wszystkie wymagania określone w SWZ oraz otrzyma największą liczbę punktów.</w:t>
      </w:r>
    </w:p>
    <w:p w14:paraId="10FC7CD2" w14:textId="592EEBE3" w:rsidR="00920D03" w:rsidRPr="001F5CC1" w:rsidRDefault="00920D03" w:rsidP="00E81A40">
      <w:pPr>
        <w:pStyle w:val="Tekstpodstawowy"/>
        <w:keepNext/>
        <w:keepLines/>
        <w:spacing w:before="120"/>
        <w:ind w:left="0"/>
      </w:pPr>
      <w:r w:rsidRPr="001F5CC1">
        <w:t>Zamawiający przyjmuje</w:t>
      </w:r>
      <w:r w:rsidR="00755461" w:rsidRPr="001F5CC1">
        <w:t>,</w:t>
      </w:r>
      <w:r w:rsidRPr="001F5CC1">
        <w:t xml:space="preserve"> że: 1 pkt = 1 %</w:t>
      </w:r>
    </w:p>
    <w:p w14:paraId="4ACB8717" w14:textId="32500907" w:rsidR="00920D03" w:rsidRPr="001F5CC1" w:rsidRDefault="006C0355" w:rsidP="00E81A40">
      <w:pPr>
        <w:pStyle w:val="Nagwek1"/>
        <w:keepNext/>
        <w:keepLines/>
        <w:spacing w:before="120"/>
        <w:ind w:left="0"/>
        <w:jc w:val="center"/>
      </w:pPr>
      <w:r w:rsidRPr="001F5CC1">
        <w:t>P</w:t>
      </w:r>
      <w:r w:rsidR="002C3962" w:rsidRPr="001F5CC1">
        <w:t xml:space="preserve"> = C + </w:t>
      </w:r>
      <w:r w:rsidR="003323B6" w:rsidRPr="001F5CC1">
        <w:t>G</w:t>
      </w:r>
      <w:r w:rsidR="002C3962" w:rsidRPr="001F5CC1">
        <w:t xml:space="preserve"> </w:t>
      </w:r>
    </w:p>
    <w:p w14:paraId="10D409EF" w14:textId="77777777" w:rsidR="00920D03" w:rsidRPr="001F5CC1" w:rsidRDefault="00920D03" w:rsidP="00E81A40">
      <w:pPr>
        <w:pStyle w:val="Tekstpodstawowy"/>
        <w:keepNext/>
        <w:keepLines/>
        <w:spacing w:before="120"/>
        <w:ind w:left="0"/>
      </w:pPr>
      <w:r w:rsidRPr="001F5CC1">
        <w:t>gdzie:</w:t>
      </w:r>
    </w:p>
    <w:p w14:paraId="318DD271" w14:textId="4018B1DC" w:rsidR="00920D03" w:rsidRPr="001F5CC1" w:rsidRDefault="006C0355" w:rsidP="00E81A40">
      <w:pPr>
        <w:pStyle w:val="Tekstpodstawowy"/>
        <w:keepNext/>
        <w:keepLines/>
        <w:spacing w:before="120"/>
        <w:ind w:left="0"/>
      </w:pPr>
      <w:r w:rsidRPr="001F5CC1">
        <w:rPr>
          <w:b/>
        </w:rPr>
        <w:t>P</w:t>
      </w:r>
      <w:r w:rsidR="00920D03" w:rsidRPr="001F5CC1">
        <w:rPr>
          <w:b/>
        </w:rPr>
        <w:t xml:space="preserve"> </w:t>
      </w:r>
      <w:r w:rsidR="00390EAF" w:rsidRPr="001F5CC1">
        <w:t xml:space="preserve">– </w:t>
      </w:r>
      <w:r w:rsidR="00441AE9" w:rsidRPr="001F5CC1">
        <w:t>liczba</w:t>
      </w:r>
      <w:r w:rsidR="00920D03" w:rsidRPr="001F5CC1">
        <w:t xml:space="preserve"> punktów badanej oferty</w:t>
      </w:r>
    </w:p>
    <w:p w14:paraId="28CF10DE" w14:textId="71E9C822" w:rsidR="00920D03" w:rsidRPr="001F5CC1" w:rsidRDefault="00920D03" w:rsidP="00E81A40">
      <w:pPr>
        <w:pStyle w:val="Tekstpodstawowy"/>
        <w:keepNext/>
        <w:keepLines/>
        <w:spacing w:before="120"/>
        <w:ind w:left="0"/>
      </w:pPr>
      <w:r w:rsidRPr="001F5CC1">
        <w:rPr>
          <w:b/>
        </w:rPr>
        <w:t xml:space="preserve">C </w:t>
      </w:r>
      <w:r w:rsidRPr="001F5CC1">
        <w:t xml:space="preserve">– </w:t>
      </w:r>
      <w:r w:rsidR="00441AE9" w:rsidRPr="001F5CC1">
        <w:t>liczba</w:t>
      </w:r>
      <w:r w:rsidRPr="001F5CC1">
        <w:t xml:space="preserve"> punktów badanej oferty w kryterium </w:t>
      </w:r>
      <w:r w:rsidR="00441AE9" w:rsidRPr="001F5CC1">
        <w:t>C</w:t>
      </w:r>
      <w:r w:rsidRPr="001F5CC1">
        <w:t>ena</w:t>
      </w:r>
    </w:p>
    <w:p w14:paraId="2C0B8AD8" w14:textId="369A8783" w:rsidR="00920D03" w:rsidRPr="001F5CC1" w:rsidRDefault="003323B6" w:rsidP="00E81A40">
      <w:pPr>
        <w:pStyle w:val="Tekstpodstawowy"/>
        <w:keepNext/>
        <w:keepLines/>
        <w:spacing w:before="120"/>
        <w:ind w:left="426" w:hanging="426"/>
        <w:jc w:val="both"/>
      </w:pPr>
      <w:r w:rsidRPr="001F5CC1">
        <w:rPr>
          <w:b/>
        </w:rPr>
        <w:t>G</w:t>
      </w:r>
      <w:r w:rsidR="00920D03" w:rsidRPr="001F5CC1">
        <w:rPr>
          <w:b/>
        </w:rPr>
        <w:t xml:space="preserve"> </w:t>
      </w:r>
      <w:r w:rsidR="00920D03" w:rsidRPr="001F5CC1">
        <w:t>–</w:t>
      </w:r>
      <w:r w:rsidR="005D6193" w:rsidRPr="001F5CC1">
        <w:t> </w:t>
      </w:r>
      <w:r w:rsidR="00441AE9" w:rsidRPr="001F5CC1">
        <w:t>liczba</w:t>
      </w:r>
      <w:r w:rsidR="00920D03" w:rsidRPr="001F5CC1">
        <w:t xml:space="preserve"> punktów badanej oferty w kryterium </w:t>
      </w:r>
      <w:r w:rsidR="004D79EE" w:rsidRPr="001F5CC1">
        <w:t xml:space="preserve">Gwarancja </w:t>
      </w:r>
      <w:r w:rsidR="00737D2B" w:rsidRPr="001F5CC1">
        <w:t xml:space="preserve">jakości </w:t>
      </w:r>
      <w:r w:rsidR="004D79EE" w:rsidRPr="001F5CC1">
        <w:t xml:space="preserve">i rękojmia </w:t>
      </w:r>
      <w:r w:rsidR="00EC3330" w:rsidRPr="001F5CC1">
        <w:t xml:space="preserve">na </w:t>
      </w:r>
      <w:r w:rsidR="00AD209E" w:rsidRPr="001F5CC1">
        <w:t>wykonany przedmiot umowy</w:t>
      </w:r>
    </w:p>
    <w:p w14:paraId="51DA4494" w14:textId="25043EB9" w:rsidR="00920D03" w:rsidRPr="001F5CC1" w:rsidRDefault="00920D03" w:rsidP="00E81A40">
      <w:pPr>
        <w:pStyle w:val="Tekstpodstawowy"/>
        <w:keepNext/>
        <w:keepLines/>
        <w:ind w:left="0"/>
        <w:rPr>
          <w:sz w:val="32"/>
          <w:szCs w:val="32"/>
        </w:rPr>
      </w:pPr>
    </w:p>
    <w:p w14:paraId="3D85BFE0" w14:textId="77777777" w:rsidR="00920D03" w:rsidRPr="001F5CC1" w:rsidRDefault="00655FA8" w:rsidP="00E81A40">
      <w:pPr>
        <w:keepNext/>
        <w:keepLines/>
        <w:spacing w:before="120"/>
        <w:jc w:val="center"/>
        <w:rPr>
          <w:b/>
        </w:rPr>
      </w:pPr>
      <w:r w:rsidRPr="001F5CC1">
        <w:rPr>
          <w:b/>
        </w:rPr>
        <w:t>Rozdział</w:t>
      </w:r>
      <w:r w:rsidR="00920D03" w:rsidRPr="001F5CC1">
        <w:rPr>
          <w:b/>
        </w:rPr>
        <w:t xml:space="preserve"> XII</w:t>
      </w:r>
    </w:p>
    <w:p w14:paraId="4F1ED39C" w14:textId="304B58A4" w:rsidR="00920D03" w:rsidRPr="001F5CC1" w:rsidRDefault="00920D03" w:rsidP="00E81A40">
      <w:pPr>
        <w:keepNext/>
        <w:keepLines/>
        <w:pBdr>
          <w:bottom w:val="single" w:sz="4" w:space="1" w:color="auto"/>
        </w:pBdr>
        <w:jc w:val="center"/>
        <w:rPr>
          <w:b/>
        </w:rPr>
      </w:pPr>
      <w:r w:rsidRPr="001F5CC1">
        <w:rPr>
          <w:b/>
        </w:rPr>
        <w:t xml:space="preserve">Informacja o formalnościach, jakie powinny zostać dopełnione po wyborze oferty </w:t>
      </w:r>
      <w:r w:rsidR="00655FA8" w:rsidRPr="001F5CC1">
        <w:rPr>
          <w:b/>
        </w:rPr>
        <w:br/>
      </w:r>
      <w:r w:rsidRPr="001F5CC1">
        <w:rPr>
          <w:b/>
        </w:rPr>
        <w:t>w celu zawarcia umowy w sprawie zamówienia publicznego</w:t>
      </w:r>
    </w:p>
    <w:p w14:paraId="6CA8DC57" w14:textId="77777777" w:rsidR="00920D03" w:rsidRPr="001F5CC1" w:rsidRDefault="00920D03" w:rsidP="00E81A40">
      <w:pPr>
        <w:pStyle w:val="Tekstpodstawowy"/>
        <w:keepNext/>
        <w:keepLines/>
        <w:spacing w:before="2"/>
        <w:ind w:left="0"/>
        <w:rPr>
          <w:b/>
          <w:sz w:val="16"/>
          <w:szCs w:val="16"/>
        </w:rPr>
      </w:pPr>
    </w:p>
    <w:p w14:paraId="2519D930" w14:textId="40C5EC94"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 xml:space="preserve">Istotne dla stron postanowienia, które zostaną wprowadzone do treści zawieranej umowy w sprawie zamówienia publicznego określa załącznik nr </w:t>
      </w:r>
      <w:r w:rsidR="004E5A41" w:rsidRPr="001F5CC1">
        <w:rPr>
          <w:sz w:val="24"/>
          <w:szCs w:val="24"/>
        </w:rPr>
        <w:t>2</w:t>
      </w:r>
      <w:r w:rsidRPr="001F5CC1">
        <w:rPr>
          <w:sz w:val="24"/>
          <w:szCs w:val="24"/>
        </w:rPr>
        <w:t xml:space="preserve"> do</w:t>
      </w:r>
      <w:r w:rsidRPr="001F5CC1">
        <w:rPr>
          <w:spacing w:val="-6"/>
          <w:sz w:val="24"/>
          <w:szCs w:val="24"/>
        </w:rPr>
        <w:t xml:space="preserve"> </w:t>
      </w:r>
      <w:r w:rsidRPr="001F5CC1">
        <w:rPr>
          <w:sz w:val="24"/>
          <w:szCs w:val="24"/>
        </w:rPr>
        <w:t>SWZ.</w:t>
      </w:r>
    </w:p>
    <w:p w14:paraId="6BADC959" w14:textId="77777777" w:rsidR="00920D03" w:rsidRPr="001F5CC1" w:rsidRDefault="00920D03" w:rsidP="00E81A40">
      <w:pPr>
        <w:pStyle w:val="Akapitzlist"/>
        <w:keepNext/>
        <w:keepLines/>
        <w:numPr>
          <w:ilvl w:val="0"/>
          <w:numId w:val="13"/>
        </w:numPr>
        <w:spacing w:before="120"/>
        <w:ind w:left="425" w:hanging="425"/>
        <w:rPr>
          <w:sz w:val="24"/>
          <w:szCs w:val="24"/>
        </w:rPr>
      </w:pPr>
      <w:proofErr w:type="gramStart"/>
      <w:r w:rsidRPr="001F5CC1">
        <w:rPr>
          <w:sz w:val="24"/>
          <w:szCs w:val="24"/>
        </w:rPr>
        <w:t>Wykonawc</w:t>
      </w:r>
      <w:r w:rsidR="00B13F30" w:rsidRPr="001F5CC1">
        <w:rPr>
          <w:sz w:val="24"/>
          <w:szCs w:val="24"/>
        </w:rPr>
        <w:t>a</w:t>
      </w:r>
      <w:r w:rsidRPr="001F5CC1">
        <w:rPr>
          <w:sz w:val="24"/>
          <w:szCs w:val="24"/>
        </w:rPr>
        <w:t>,  któr</w:t>
      </w:r>
      <w:r w:rsidR="00B13F30" w:rsidRPr="001F5CC1">
        <w:rPr>
          <w:sz w:val="24"/>
          <w:szCs w:val="24"/>
        </w:rPr>
        <w:t>ego</w:t>
      </w:r>
      <w:proofErr w:type="gramEnd"/>
      <w:r w:rsidRPr="001F5CC1">
        <w:rPr>
          <w:sz w:val="24"/>
          <w:szCs w:val="24"/>
        </w:rPr>
        <w:t xml:space="preserve">  ofert</w:t>
      </w:r>
      <w:r w:rsidR="00B13F30" w:rsidRPr="001F5CC1">
        <w:rPr>
          <w:sz w:val="24"/>
          <w:szCs w:val="24"/>
        </w:rPr>
        <w:t>a</w:t>
      </w:r>
      <w:r w:rsidRPr="001F5CC1">
        <w:rPr>
          <w:sz w:val="24"/>
          <w:szCs w:val="24"/>
        </w:rPr>
        <w:t xml:space="preserve">  uznan</w:t>
      </w:r>
      <w:r w:rsidR="00B13F30" w:rsidRPr="001F5CC1">
        <w:rPr>
          <w:sz w:val="24"/>
          <w:szCs w:val="24"/>
        </w:rPr>
        <w:t>a</w:t>
      </w:r>
      <w:r w:rsidRPr="001F5CC1">
        <w:rPr>
          <w:sz w:val="24"/>
          <w:szCs w:val="24"/>
        </w:rPr>
        <w:t xml:space="preserve">  zostan</w:t>
      </w:r>
      <w:r w:rsidR="00B13F30" w:rsidRPr="001F5CC1">
        <w:rPr>
          <w:sz w:val="24"/>
          <w:szCs w:val="24"/>
        </w:rPr>
        <w:t xml:space="preserve">ie   za   </w:t>
      </w:r>
      <w:proofErr w:type="gramStart"/>
      <w:r w:rsidR="00B13F30" w:rsidRPr="001F5CC1">
        <w:rPr>
          <w:sz w:val="24"/>
          <w:szCs w:val="24"/>
        </w:rPr>
        <w:t>najkorzystniejszą</w:t>
      </w:r>
      <w:r w:rsidRPr="001F5CC1">
        <w:rPr>
          <w:sz w:val="24"/>
          <w:szCs w:val="24"/>
        </w:rPr>
        <w:t xml:space="preserve">,   </w:t>
      </w:r>
      <w:proofErr w:type="gramEnd"/>
      <w:r w:rsidRPr="001F5CC1">
        <w:rPr>
          <w:sz w:val="24"/>
          <w:szCs w:val="24"/>
        </w:rPr>
        <w:t>zobowiązan</w:t>
      </w:r>
      <w:r w:rsidR="00B13F30" w:rsidRPr="001F5CC1">
        <w:rPr>
          <w:sz w:val="24"/>
          <w:szCs w:val="24"/>
        </w:rPr>
        <w:t>y</w:t>
      </w:r>
      <w:r w:rsidRPr="001F5CC1">
        <w:rPr>
          <w:sz w:val="24"/>
          <w:szCs w:val="24"/>
        </w:rPr>
        <w:t xml:space="preserve">   </w:t>
      </w:r>
      <w:r w:rsidR="00B13F30" w:rsidRPr="001F5CC1">
        <w:rPr>
          <w:sz w:val="24"/>
          <w:szCs w:val="24"/>
        </w:rPr>
        <w:t>jest</w:t>
      </w:r>
      <w:r w:rsidRPr="001F5CC1">
        <w:rPr>
          <w:sz w:val="24"/>
          <w:szCs w:val="24"/>
        </w:rPr>
        <w:t xml:space="preserve"> do zawarcia umowy na warunkach określonych w ofercie i </w:t>
      </w:r>
      <w:r w:rsidR="00B13F30" w:rsidRPr="001F5CC1">
        <w:rPr>
          <w:sz w:val="24"/>
          <w:szCs w:val="24"/>
        </w:rPr>
        <w:t>wzorze</w:t>
      </w:r>
      <w:r w:rsidRPr="001F5CC1">
        <w:rPr>
          <w:sz w:val="24"/>
          <w:szCs w:val="24"/>
        </w:rPr>
        <w:t xml:space="preserve"> umowy, o któr</w:t>
      </w:r>
      <w:r w:rsidR="00B13F30" w:rsidRPr="001F5CC1">
        <w:rPr>
          <w:sz w:val="24"/>
          <w:szCs w:val="24"/>
        </w:rPr>
        <w:t>ym</w:t>
      </w:r>
      <w:r w:rsidRPr="001F5CC1">
        <w:rPr>
          <w:sz w:val="24"/>
          <w:szCs w:val="24"/>
        </w:rPr>
        <w:t xml:space="preserve"> mowa w pkt</w:t>
      </w:r>
      <w:r w:rsidR="00B13F30" w:rsidRPr="001F5CC1">
        <w:rPr>
          <w:sz w:val="24"/>
          <w:szCs w:val="24"/>
        </w:rPr>
        <w:t>.</w:t>
      </w:r>
      <w:r w:rsidRPr="001F5CC1">
        <w:rPr>
          <w:sz w:val="24"/>
          <w:szCs w:val="24"/>
        </w:rPr>
        <w:t xml:space="preserve"> 1</w:t>
      </w:r>
      <w:r w:rsidRPr="001F5CC1">
        <w:rPr>
          <w:spacing w:val="1"/>
          <w:sz w:val="24"/>
          <w:szCs w:val="24"/>
        </w:rPr>
        <w:t xml:space="preserve"> </w:t>
      </w:r>
      <w:r w:rsidRPr="001F5CC1">
        <w:rPr>
          <w:sz w:val="24"/>
          <w:szCs w:val="24"/>
        </w:rPr>
        <w:t>powyżej.</w:t>
      </w:r>
    </w:p>
    <w:p w14:paraId="05123D0B" w14:textId="477A6E0B"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Zamawiający zawiera umowę w sprawie zamówienia publicznego, z uwzględnieniem art.</w:t>
      </w:r>
      <w:r w:rsidR="00755461" w:rsidRPr="001F5CC1">
        <w:rPr>
          <w:sz w:val="24"/>
          <w:szCs w:val="24"/>
        </w:rPr>
        <w:t> </w:t>
      </w:r>
      <w:r w:rsidRPr="001F5CC1">
        <w:rPr>
          <w:sz w:val="24"/>
          <w:szCs w:val="24"/>
        </w:rPr>
        <w:t xml:space="preserve">577, w terminie nie krótszym niż </w:t>
      </w:r>
      <w:r w:rsidRPr="001F5CC1">
        <w:rPr>
          <w:b/>
          <w:sz w:val="24"/>
          <w:szCs w:val="24"/>
        </w:rPr>
        <w:t xml:space="preserve">5 dni </w:t>
      </w:r>
      <w:r w:rsidRPr="001F5CC1">
        <w:rPr>
          <w:sz w:val="24"/>
          <w:szCs w:val="24"/>
        </w:rPr>
        <w:t xml:space="preserve">od dnia przesłania zawiadomienia o wyborze najkorzystniejszej oferty, jeżeli zawiadomienie to zostało przesłane przy użyciu środków komunikacji elektronicznej, albo </w:t>
      </w:r>
      <w:r w:rsidRPr="001F5CC1">
        <w:rPr>
          <w:b/>
          <w:sz w:val="24"/>
          <w:szCs w:val="24"/>
        </w:rPr>
        <w:t xml:space="preserve">10 dni </w:t>
      </w:r>
      <w:r w:rsidRPr="001F5CC1">
        <w:rPr>
          <w:sz w:val="24"/>
          <w:szCs w:val="24"/>
        </w:rPr>
        <w:t>- jeżeli zostało przesłane w inny</w:t>
      </w:r>
      <w:r w:rsidRPr="001F5CC1">
        <w:rPr>
          <w:spacing w:val="-9"/>
          <w:sz w:val="24"/>
          <w:szCs w:val="24"/>
        </w:rPr>
        <w:t xml:space="preserve"> </w:t>
      </w:r>
      <w:r w:rsidRPr="001F5CC1">
        <w:rPr>
          <w:sz w:val="24"/>
          <w:szCs w:val="24"/>
        </w:rPr>
        <w:t>sposób.</w:t>
      </w:r>
    </w:p>
    <w:p w14:paraId="27BC7D14" w14:textId="77777777"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lastRenderedPageBreak/>
        <w:t>Zamawiający może zawrzeć umowę w sprawie zamówienia publicznego przed upływem terminu, o którym mowa w pkt</w:t>
      </w:r>
      <w:r w:rsidR="00B13F30" w:rsidRPr="001F5CC1">
        <w:rPr>
          <w:sz w:val="24"/>
          <w:szCs w:val="24"/>
        </w:rPr>
        <w:t>.</w:t>
      </w:r>
      <w:r w:rsidRPr="001F5CC1">
        <w:rPr>
          <w:sz w:val="24"/>
          <w:szCs w:val="24"/>
        </w:rPr>
        <w:t xml:space="preserve"> 3, jeżeli w postępowaniu o udzielenie zamówienia złożono tylko jedną</w:t>
      </w:r>
      <w:r w:rsidRPr="001F5CC1">
        <w:rPr>
          <w:spacing w:val="-3"/>
          <w:sz w:val="24"/>
          <w:szCs w:val="24"/>
        </w:rPr>
        <w:t xml:space="preserve"> </w:t>
      </w:r>
      <w:r w:rsidRPr="001F5CC1">
        <w:rPr>
          <w:sz w:val="24"/>
          <w:szCs w:val="24"/>
        </w:rPr>
        <w:t>ofertę.</w:t>
      </w:r>
    </w:p>
    <w:p w14:paraId="051736F2" w14:textId="3E204314" w:rsidR="00920D03" w:rsidRPr="001F5CC1" w:rsidRDefault="00920D03" w:rsidP="00E81A40">
      <w:pPr>
        <w:pStyle w:val="Akapitzlist"/>
        <w:keepNext/>
        <w:keepLines/>
        <w:numPr>
          <w:ilvl w:val="0"/>
          <w:numId w:val="13"/>
        </w:numPr>
        <w:spacing w:before="120"/>
        <w:ind w:left="425" w:hanging="425"/>
        <w:rPr>
          <w:b/>
          <w:sz w:val="24"/>
          <w:szCs w:val="24"/>
        </w:rPr>
      </w:pPr>
      <w:r w:rsidRPr="001F5CC1">
        <w:rPr>
          <w:sz w:val="24"/>
          <w:szCs w:val="24"/>
        </w:rPr>
        <w:t xml:space="preserve">Przed podpisaniem umowy Wykonawca zobowiązany jest wnieść </w:t>
      </w:r>
      <w:r w:rsidRPr="001F5CC1">
        <w:rPr>
          <w:b/>
          <w:sz w:val="24"/>
          <w:szCs w:val="24"/>
        </w:rPr>
        <w:t xml:space="preserve">zabezpieczenie należytego wykonania umowy </w:t>
      </w:r>
      <w:r w:rsidRPr="001F5CC1">
        <w:rPr>
          <w:sz w:val="24"/>
          <w:szCs w:val="24"/>
        </w:rPr>
        <w:t xml:space="preserve">oraz dostarczyć </w:t>
      </w:r>
      <w:r w:rsidRPr="001F5CC1">
        <w:rPr>
          <w:b/>
          <w:sz w:val="24"/>
          <w:szCs w:val="24"/>
        </w:rPr>
        <w:t>wykaz</w:t>
      </w:r>
      <w:r w:rsidRPr="001F5CC1">
        <w:rPr>
          <w:b/>
          <w:spacing w:val="-5"/>
          <w:sz w:val="24"/>
          <w:szCs w:val="24"/>
        </w:rPr>
        <w:t xml:space="preserve"> </w:t>
      </w:r>
      <w:r w:rsidRPr="001F5CC1">
        <w:rPr>
          <w:b/>
          <w:sz w:val="24"/>
          <w:szCs w:val="24"/>
        </w:rPr>
        <w:t>podwykonawców</w:t>
      </w:r>
      <w:r w:rsidR="00755461" w:rsidRPr="001F5CC1">
        <w:rPr>
          <w:b/>
          <w:sz w:val="24"/>
          <w:szCs w:val="24"/>
        </w:rPr>
        <w:t xml:space="preserve"> </w:t>
      </w:r>
      <w:r w:rsidR="00755461" w:rsidRPr="001F5CC1">
        <w:rPr>
          <w:bCs/>
          <w:sz w:val="24"/>
          <w:szCs w:val="24"/>
        </w:rPr>
        <w:t>wraz ze wskazaniem części zamówienia, które będą realizowali podwykonawcy</w:t>
      </w:r>
      <w:r w:rsidR="00560090" w:rsidRPr="001F5CC1">
        <w:rPr>
          <w:bCs/>
          <w:sz w:val="24"/>
          <w:szCs w:val="24"/>
        </w:rPr>
        <w:t xml:space="preserve"> (o ile są znani)</w:t>
      </w:r>
      <w:r w:rsidR="00755461" w:rsidRPr="001F5CC1">
        <w:rPr>
          <w:bCs/>
          <w:sz w:val="24"/>
          <w:szCs w:val="24"/>
        </w:rPr>
        <w:t>.</w:t>
      </w:r>
    </w:p>
    <w:p w14:paraId="66A38ABF" w14:textId="4187249D" w:rsidR="00920D03" w:rsidRPr="001F5CC1" w:rsidRDefault="00920D03" w:rsidP="00E81A40">
      <w:pPr>
        <w:pStyle w:val="Akapitzlist"/>
        <w:keepNext/>
        <w:keepLines/>
        <w:numPr>
          <w:ilvl w:val="0"/>
          <w:numId w:val="13"/>
        </w:numPr>
        <w:spacing w:before="120"/>
        <w:ind w:left="425" w:hanging="425"/>
        <w:rPr>
          <w:sz w:val="24"/>
          <w:szCs w:val="24"/>
        </w:rPr>
      </w:pPr>
      <w:r w:rsidRPr="001F5CC1">
        <w:rPr>
          <w:sz w:val="24"/>
          <w:szCs w:val="24"/>
        </w:rPr>
        <w:t xml:space="preserve">W przypadku wyboru  oferty  złożonej  przez  Wykonawców  wspólnie  ubiegających  się o udzielenie zamówienia, </w:t>
      </w:r>
      <w:r w:rsidR="004A5188" w:rsidRPr="001F5CC1">
        <w:rPr>
          <w:sz w:val="24"/>
          <w:szCs w:val="24"/>
        </w:rPr>
        <w:t xml:space="preserve">Wykonawcy przed zawarciem umowy z Zamawiającym, są zobowiązani do przedłożenia Zamawiającemu kopii umowy regulującej współpracę tych </w:t>
      </w:r>
      <w:proofErr w:type="gramStart"/>
      <w:r w:rsidR="004A5188" w:rsidRPr="001F5CC1">
        <w:rPr>
          <w:sz w:val="24"/>
          <w:szCs w:val="24"/>
        </w:rPr>
        <w:t>wykonawców,  o</w:t>
      </w:r>
      <w:proofErr w:type="gramEnd"/>
      <w:r w:rsidR="004A5188" w:rsidRPr="001F5CC1">
        <w:rPr>
          <w:sz w:val="24"/>
          <w:szCs w:val="24"/>
        </w:rPr>
        <w:t xml:space="preserve"> ile Zamawiający jej zażąda</w:t>
      </w:r>
      <w:r w:rsidRPr="001F5CC1">
        <w:rPr>
          <w:sz w:val="24"/>
          <w:szCs w:val="24"/>
        </w:rPr>
        <w:t>.</w:t>
      </w:r>
    </w:p>
    <w:p w14:paraId="789469EE" w14:textId="288EDDA8" w:rsidR="004A5188" w:rsidRPr="001F5CC1" w:rsidRDefault="004A5188" w:rsidP="00E81A40">
      <w:pPr>
        <w:pStyle w:val="Akapitzlist"/>
        <w:keepNext/>
        <w:keepLines/>
        <w:numPr>
          <w:ilvl w:val="0"/>
          <w:numId w:val="13"/>
        </w:numPr>
        <w:spacing w:before="120"/>
        <w:ind w:left="425" w:hanging="425"/>
        <w:rPr>
          <w:sz w:val="24"/>
          <w:szCs w:val="24"/>
        </w:rPr>
      </w:pPr>
      <w:r w:rsidRPr="001F5CC1">
        <w:rPr>
          <w:sz w:val="24"/>
          <w:szCs w:val="24"/>
          <w:lang w:eastAsia="x-none"/>
        </w:rPr>
        <w:t>Przed podpisaniem umowy Wykonawca jest zobowiązany złożyć oświadczenie dotyczące obowiązku informacyjnego według wzoru – załącznik nr 1</w:t>
      </w:r>
      <w:r w:rsidR="00716181" w:rsidRPr="001F5CC1">
        <w:rPr>
          <w:sz w:val="24"/>
          <w:szCs w:val="24"/>
          <w:lang w:eastAsia="x-none"/>
        </w:rPr>
        <w:t>2</w:t>
      </w:r>
      <w:r w:rsidRPr="001F5CC1">
        <w:rPr>
          <w:sz w:val="24"/>
          <w:szCs w:val="24"/>
          <w:lang w:eastAsia="x-none"/>
        </w:rPr>
        <w:t xml:space="preserve"> do SWZ.</w:t>
      </w:r>
    </w:p>
    <w:p w14:paraId="212CC9C3" w14:textId="77777777" w:rsidR="00655FA8" w:rsidRPr="001F5CC1" w:rsidRDefault="00655FA8" w:rsidP="00E81A40">
      <w:pPr>
        <w:keepNext/>
        <w:keepLines/>
        <w:spacing w:before="73" w:after="18"/>
        <w:jc w:val="center"/>
        <w:rPr>
          <w:b/>
        </w:rPr>
      </w:pPr>
      <w:r w:rsidRPr="001F5CC1">
        <w:rPr>
          <w:b/>
        </w:rPr>
        <w:t>Rozdział</w:t>
      </w:r>
      <w:r w:rsidR="00920D03" w:rsidRPr="001F5CC1">
        <w:rPr>
          <w:b/>
        </w:rPr>
        <w:t xml:space="preserve"> XIII</w:t>
      </w:r>
    </w:p>
    <w:p w14:paraId="4E450B17" w14:textId="77777777" w:rsidR="00920D03" w:rsidRPr="001F5CC1" w:rsidRDefault="00920D03" w:rsidP="00E81A40">
      <w:pPr>
        <w:keepNext/>
        <w:keepLines/>
        <w:pBdr>
          <w:bottom w:val="single" w:sz="4" w:space="1" w:color="auto"/>
        </w:pBdr>
        <w:jc w:val="center"/>
        <w:rPr>
          <w:b/>
        </w:rPr>
      </w:pPr>
      <w:r w:rsidRPr="001F5CC1">
        <w:rPr>
          <w:b/>
        </w:rPr>
        <w:t>Informacje dodatkowe</w:t>
      </w:r>
    </w:p>
    <w:p w14:paraId="49C7559C" w14:textId="0EB849E5" w:rsidR="00920D03" w:rsidRPr="001F5CC1" w:rsidRDefault="00920D03" w:rsidP="00E81A40">
      <w:pPr>
        <w:pStyle w:val="Tekstpodstawowy"/>
        <w:keepNext/>
        <w:keepLines/>
        <w:spacing w:line="20" w:lineRule="exact"/>
        <w:ind w:left="0"/>
        <w:rPr>
          <w:sz w:val="2"/>
        </w:rPr>
      </w:pPr>
    </w:p>
    <w:p w14:paraId="7F2C1CDB" w14:textId="77777777" w:rsidR="00920D03" w:rsidRPr="001F5CC1" w:rsidRDefault="00920D03" w:rsidP="00E81A40">
      <w:pPr>
        <w:pStyle w:val="Tekstpodstawowy"/>
        <w:keepNext/>
        <w:keepLines/>
        <w:spacing w:before="5"/>
        <w:ind w:left="0"/>
        <w:rPr>
          <w:b/>
          <w:sz w:val="15"/>
        </w:rPr>
      </w:pPr>
    </w:p>
    <w:p w14:paraId="5A5BFFEF"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unieważnia postępowanie o udzielenie zamówienia,</w:t>
      </w:r>
      <w:r w:rsidRPr="001F5CC1">
        <w:rPr>
          <w:spacing w:val="-1"/>
          <w:sz w:val="24"/>
        </w:rPr>
        <w:t xml:space="preserve"> </w:t>
      </w:r>
      <w:r w:rsidRPr="001F5CC1">
        <w:rPr>
          <w:sz w:val="24"/>
        </w:rPr>
        <w:t>jeżeli:</w:t>
      </w:r>
    </w:p>
    <w:p w14:paraId="16764FC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nie złożono żadnej</w:t>
      </w:r>
      <w:r w:rsidRPr="001F5CC1">
        <w:rPr>
          <w:spacing w:val="-1"/>
          <w:sz w:val="24"/>
        </w:rPr>
        <w:t xml:space="preserve"> </w:t>
      </w:r>
      <w:r w:rsidRPr="001F5CC1">
        <w:rPr>
          <w:sz w:val="24"/>
        </w:rPr>
        <w:t>oferty;</w:t>
      </w:r>
    </w:p>
    <w:p w14:paraId="53DEC0CF"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wszystkie złożone oferty podlegały</w:t>
      </w:r>
      <w:r w:rsidRPr="001F5CC1">
        <w:rPr>
          <w:spacing w:val="-2"/>
          <w:sz w:val="24"/>
        </w:rPr>
        <w:t xml:space="preserve"> </w:t>
      </w:r>
      <w:r w:rsidRPr="001F5CC1">
        <w:rPr>
          <w:sz w:val="24"/>
        </w:rPr>
        <w:t>odrzuceniu;</w:t>
      </w:r>
    </w:p>
    <w:p w14:paraId="23979E4B"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1F5CC1">
        <w:rPr>
          <w:spacing w:val="-6"/>
          <w:sz w:val="24"/>
        </w:rPr>
        <w:t xml:space="preserve"> </w:t>
      </w:r>
      <w:r w:rsidRPr="001F5CC1">
        <w:rPr>
          <w:sz w:val="24"/>
        </w:rPr>
        <w:t>oferty;</w:t>
      </w:r>
    </w:p>
    <w:p w14:paraId="0AA0559A"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 przypadkach, o których mowa w art. 248 ust. 3, art. 249 i art. 250 ust. 2, zostały złożone oferty dodatkowe o takiej samej cenie lub</w:t>
      </w:r>
      <w:r w:rsidRPr="001F5CC1">
        <w:rPr>
          <w:spacing w:val="-2"/>
          <w:sz w:val="24"/>
        </w:rPr>
        <w:t xml:space="preserve"> </w:t>
      </w:r>
      <w:r w:rsidRPr="001F5CC1">
        <w:rPr>
          <w:sz w:val="24"/>
        </w:rPr>
        <w:t>koszcie;</w:t>
      </w:r>
    </w:p>
    <w:p w14:paraId="4400AAD2"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wystąpiła istotna zmiana okoliczności powodująca, że prowadzenie postępowania lub wykonanie zamówienia nie leży w interesie publicznym, czego nie można było wcześniej</w:t>
      </w:r>
      <w:r w:rsidRPr="001F5CC1">
        <w:rPr>
          <w:spacing w:val="-2"/>
          <w:sz w:val="24"/>
        </w:rPr>
        <w:t xml:space="preserve"> </w:t>
      </w:r>
      <w:r w:rsidRPr="001F5CC1">
        <w:rPr>
          <w:sz w:val="24"/>
        </w:rPr>
        <w:t>przewidzieć;</w:t>
      </w:r>
    </w:p>
    <w:p w14:paraId="68A604C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postępowanie obarczone jest niemożliwą do usunięcia wadą uniemożliwiającą zawarcie niepodlegającej unieważnieniu umowy w sprawie zamówienia</w:t>
      </w:r>
      <w:r w:rsidRPr="001F5CC1">
        <w:rPr>
          <w:spacing w:val="-2"/>
          <w:sz w:val="24"/>
        </w:rPr>
        <w:t xml:space="preserve"> </w:t>
      </w:r>
      <w:r w:rsidRPr="001F5CC1">
        <w:rPr>
          <w:sz w:val="24"/>
        </w:rPr>
        <w:t>publicznego;</w:t>
      </w:r>
    </w:p>
    <w:p w14:paraId="4411C22C" w14:textId="41E3D4D0" w:rsidR="00920D03" w:rsidRPr="001F5CC1" w:rsidRDefault="00920D03" w:rsidP="00E81A40">
      <w:pPr>
        <w:pStyle w:val="Akapitzlist"/>
        <w:keepNext/>
        <w:keepLines/>
        <w:numPr>
          <w:ilvl w:val="1"/>
          <w:numId w:val="14"/>
        </w:numPr>
        <w:spacing w:before="120"/>
        <w:ind w:left="851" w:hanging="425"/>
        <w:rPr>
          <w:sz w:val="24"/>
        </w:rPr>
      </w:pPr>
      <w:r w:rsidRPr="001F5CC1">
        <w:rPr>
          <w:sz w:val="24"/>
        </w:rPr>
        <w:t>wykonawca nie wniósł wymaganego zabezpieczenia należytego wykonania umowy lub uchylił się od zawarcia umowy w sprawie zamówienia publicznego, z</w:t>
      </w:r>
      <w:r w:rsidR="006B7EF5" w:rsidRPr="001F5CC1">
        <w:rPr>
          <w:sz w:val="24"/>
        </w:rPr>
        <w:t> </w:t>
      </w:r>
      <w:r w:rsidRPr="001F5CC1">
        <w:rPr>
          <w:sz w:val="24"/>
        </w:rPr>
        <w:t>uwzględnieniem art. 263;</w:t>
      </w:r>
    </w:p>
    <w:p w14:paraId="7852EC32"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1F5CC1">
        <w:rPr>
          <w:spacing w:val="-1"/>
          <w:sz w:val="24"/>
        </w:rPr>
        <w:t xml:space="preserve"> </w:t>
      </w:r>
      <w:r w:rsidRPr="001F5CC1">
        <w:rPr>
          <w:sz w:val="24"/>
        </w:rPr>
        <w:t>nieuzasadnione.</w:t>
      </w:r>
    </w:p>
    <w:p w14:paraId="203C2EAE"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może unieważnić postępowanie o udzielenie zamówienia, jeżeli środki publiczne, które zamawiający zamierzał przeznaczyć na sfinansowanie całości lub części zamówienia, nie zostały mu</w:t>
      </w:r>
      <w:r w:rsidRPr="001F5CC1">
        <w:rPr>
          <w:spacing w:val="3"/>
          <w:sz w:val="24"/>
        </w:rPr>
        <w:t xml:space="preserve"> </w:t>
      </w:r>
      <w:r w:rsidRPr="001F5CC1">
        <w:rPr>
          <w:sz w:val="24"/>
        </w:rPr>
        <w:t>przyznane.</w:t>
      </w:r>
    </w:p>
    <w:p w14:paraId="3FD78E12"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informuje niezwłocznie wszystkich wykonawców o:</w:t>
      </w:r>
    </w:p>
    <w:p w14:paraId="4B721F9B"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lastRenderedPageBreak/>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1F5CC1">
        <w:rPr>
          <w:spacing w:val="-2"/>
          <w:sz w:val="24"/>
        </w:rPr>
        <w:t xml:space="preserve"> </w:t>
      </w:r>
      <w:r w:rsidRPr="001F5CC1">
        <w:rPr>
          <w:sz w:val="24"/>
        </w:rPr>
        <w:t>punktację,</w:t>
      </w:r>
    </w:p>
    <w:p w14:paraId="743359B1" w14:textId="3310D04A" w:rsidR="00920D03" w:rsidRPr="001F5CC1" w:rsidRDefault="00920D03" w:rsidP="00E81A40">
      <w:pPr>
        <w:pStyle w:val="Akapitzlist"/>
        <w:keepNext/>
        <w:keepLines/>
        <w:numPr>
          <w:ilvl w:val="1"/>
          <w:numId w:val="14"/>
        </w:numPr>
        <w:spacing w:before="120"/>
        <w:ind w:left="851" w:hanging="425"/>
        <w:rPr>
          <w:sz w:val="24"/>
        </w:rPr>
      </w:pPr>
      <w:r w:rsidRPr="001F5CC1">
        <w:rPr>
          <w:sz w:val="24"/>
        </w:rPr>
        <w:t>wykonawcach, których oferty zostały odrzucone- podając uzasadnienie faktyczne i</w:t>
      </w:r>
      <w:r w:rsidR="00A90D8E" w:rsidRPr="001F5CC1">
        <w:rPr>
          <w:sz w:val="24"/>
        </w:rPr>
        <w:t> </w:t>
      </w:r>
      <w:r w:rsidRPr="001F5CC1">
        <w:rPr>
          <w:sz w:val="24"/>
        </w:rPr>
        <w:t>prawne.</w:t>
      </w:r>
    </w:p>
    <w:p w14:paraId="7104DA14" w14:textId="77777777" w:rsidR="00920D03" w:rsidRPr="001F5CC1" w:rsidRDefault="00920D03" w:rsidP="00E81A40">
      <w:pPr>
        <w:pStyle w:val="Akapitzlist"/>
        <w:keepNext/>
        <w:keepLines/>
        <w:numPr>
          <w:ilvl w:val="1"/>
          <w:numId w:val="14"/>
        </w:numPr>
        <w:spacing w:before="120"/>
        <w:ind w:left="851" w:hanging="425"/>
        <w:rPr>
          <w:sz w:val="24"/>
        </w:rPr>
      </w:pPr>
      <w:r w:rsidRPr="001F5CC1">
        <w:rPr>
          <w:sz w:val="24"/>
        </w:rPr>
        <w:t>Zamawiający udostępnia niezwłocznie informacje, o których mowa w pkt 1 powyżej, na stronie internetowej prowadzonego</w:t>
      </w:r>
      <w:r w:rsidRPr="001F5CC1">
        <w:rPr>
          <w:spacing w:val="-1"/>
          <w:sz w:val="24"/>
        </w:rPr>
        <w:t xml:space="preserve"> </w:t>
      </w:r>
      <w:r w:rsidRPr="001F5CC1">
        <w:rPr>
          <w:sz w:val="24"/>
        </w:rPr>
        <w:t>postępowania.</w:t>
      </w:r>
    </w:p>
    <w:p w14:paraId="622F17FE" w14:textId="566B52CA" w:rsidR="00920D03" w:rsidRPr="001F5CC1" w:rsidRDefault="00920D03" w:rsidP="00E81A40">
      <w:pPr>
        <w:pStyle w:val="Akapitzlist"/>
        <w:keepNext/>
        <w:keepLines/>
        <w:numPr>
          <w:ilvl w:val="0"/>
          <w:numId w:val="14"/>
        </w:numPr>
        <w:spacing w:before="90"/>
        <w:ind w:left="426" w:hanging="426"/>
      </w:pPr>
      <w:r w:rsidRPr="001F5CC1">
        <w:rPr>
          <w:sz w:val="24"/>
        </w:rPr>
        <w:t>Do obowiązków Wykonawcy należy wyposażenie swoich pracowników oraz sprzętu w</w:t>
      </w:r>
      <w:r w:rsidR="006B7EF5" w:rsidRPr="001F5CC1">
        <w:rPr>
          <w:sz w:val="24"/>
        </w:rPr>
        <w:t> </w:t>
      </w:r>
      <w:r w:rsidRPr="001F5CC1">
        <w:rPr>
          <w:sz w:val="24"/>
        </w:rPr>
        <w:t>stosowne oznakowanie umożliwiające identyfikację w czasie prowadzenia prac. Szczegółowe obowiązki Wykonawcy określono w załącznikach do SWZ</w:t>
      </w:r>
      <w:r w:rsidRPr="001F5CC1">
        <w:t>.</w:t>
      </w:r>
    </w:p>
    <w:p w14:paraId="43B84650"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Informacje dotyczące walut obcych, w jakich mogą być prowadzone rozliczenia między zamawiającym a wykonawcą, jeżeli zamawiający przewiduje rozliczenia w walutach obcych</w:t>
      </w:r>
      <w:r w:rsidRPr="001F5CC1">
        <w:rPr>
          <w:sz w:val="24"/>
        </w:rPr>
        <w:t>:</w:t>
      </w:r>
    </w:p>
    <w:p w14:paraId="0F6E3924" w14:textId="77777777" w:rsidR="00920D03" w:rsidRPr="001F5CC1" w:rsidRDefault="00920D03" w:rsidP="00E81A40">
      <w:pPr>
        <w:pStyle w:val="Tekstpodstawowy"/>
        <w:keepNext/>
        <w:keepLines/>
        <w:spacing w:before="118"/>
        <w:ind w:left="426"/>
        <w:jc w:val="both"/>
      </w:pPr>
      <w:r w:rsidRPr="001F5CC1">
        <w:t>Zamawiający nie przewiduje rozliczeń w walutach obcych. Rozliczenia pomiędzy zamawiającym a wykonawcą realizowane będą w złotych polskich PLN.</w:t>
      </w:r>
    </w:p>
    <w:p w14:paraId="1292D7E6" w14:textId="03C4DE43" w:rsidR="00920D03" w:rsidRPr="001F5CC1" w:rsidRDefault="00920D03" w:rsidP="00E81A40">
      <w:pPr>
        <w:pStyle w:val="Akapitzlist"/>
        <w:keepNext/>
        <w:keepLines/>
        <w:numPr>
          <w:ilvl w:val="0"/>
          <w:numId w:val="14"/>
        </w:numPr>
        <w:spacing w:before="90"/>
        <w:ind w:left="426" w:hanging="426"/>
        <w:rPr>
          <w:sz w:val="24"/>
        </w:rPr>
      </w:pPr>
      <w:r w:rsidRPr="001F5CC1">
        <w:rPr>
          <w:sz w:val="24"/>
        </w:rPr>
        <w:t>Zamawiający dopuszcza zmiany postanowień zawartej umowy zgodn</w:t>
      </w:r>
      <w:r w:rsidR="00B13F30" w:rsidRPr="001F5CC1">
        <w:rPr>
          <w:sz w:val="24"/>
        </w:rPr>
        <w:t xml:space="preserve">ie z przesłankami określonymi we wzorze umowy </w:t>
      </w:r>
      <w:r w:rsidRPr="001F5CC1">
        <w:rPr>
          <w:sz w:val="24"/>
        </w:rPr>
        <w:t xml:space="preserve">- załącznik nr </w:t>
      </w:r>
      <w:r w:rsidR="004A2CAD" w:rsidRPr="001F5CC1">
        <w:rPr>
          <w:sz w:val="24"/>
        </w:rPr>
        <w:t>2</w:t>
      </w:r>
      <w:r w:rsidRPr="001F5CC1">
        <w:rPr>
          <w:sz w:val="24"/>
        </w:rPr>
        <w:t xml:space="preserve"> do</w:t>
      </w:r>
      <w:r w:rsidRPr="001F5CC1">
        <w:rPr>
          <w:spacing w:val="-3"/>
          <w:sz w:val="24"/>
        </w:rPr>
        <w:t xml:space="preserve"> </w:t>
      </w:r>
      <w:r w:rsidRPr="001F5CC1">
        <w:rPr>
          <w:sz w:val="24"/>
        </w:rPr>
        <w:t>SWZ.</w:t>
      </w:r>
    </w:p>
    <w:p w14:paraId="2671406A" w14:textId="77777777" w:rsidR="00B13F30" w:rsidRPr="001F5CC1" w:rsidRDefault="00920D03" w:rsidP="00E81A40">
      <w:pPr>
        <w:pStyle w:val="Akapitzlist"/>
        <w:keepNext/>
        <w:keepLines/>
        <w:numPr>
          <w:ilvl w:val="0"/>
          <w:numId w:val="14"/>
        </w:numPr>
        <w:spacing w:before="90"/>
        <w:ind w:left="426" w:hanging="426"/>
        <w:rPr>
          <w:sz w:val="24"/>
        </w:rPr>
      </w:pPr>
      <w:r w:rsidRPr="001F5CC1">
        <w:rPr>
          <w:sz w:val="24"/>
          <w:u w:val="single"/>
        </w:rPr>
        <w:t>Wymagania w zakresie zatrudnienia osób, o których mowa w art. 96 ust. 2 pkt 2</w:t>
      </w:r>
      <w:r w:rsidRPr="001F5CC1">
        <w:rPr>
          <w:sz w:val="24"/>
        </w:rPr>
        <w:t xml:space="preserve"> </w:t>
      </w:r>
    </w:p>
    <w:p w14:paraId="61C0DC47" w14:textId="1E27ABBB" w:rsidR="00920D03" w:rsidRPr="001F5CC1" w:rsidRDefault="003364DA" w:rsidP="00E81A40">
      <w:pPr>
        <w:pStyle w:val="Akapitzlist"/>
        <w:keepNext/>
        <w:keepLines/>
        <w:tabs>
          <w:tab w:val="left" w:pos="527"/>
        </w:tabs>
        <w:spacing w:before="72" w:line="340" w:lineRule="auto"/>
        <w:ind w:left="426" w:firstLine="0"/>
        <w:jc w:val="left"/>
        <w:rPr>
          <w:sz w:val="24"/>
        </w:rPr>
      </w:pPr>
      <w:r w:rsidRPr="001F5CC1">
        <w:rPr>
          <w:sz w:val="24"/>
        </w:rPr>
        <w:t>Nie dotyczy.</w:t>
      </w:r>
    </w:p>
    <w:p w14:paraId="3ECF6B5B"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Informacja o zastrzeżeniu możliwości ubiegania się o udzielenie zamówienia wyłącznie przez wykonawców, o których mowa w art. 94 Pzp</w:t>
      </w:r>
    </w:p>
    <w:p w14:paraId="36565A8D" w14:textId="77777777" w:rsidR="00920D03" w:rsidRPr="001F5CC1" w:rsidRDefault="00920D03" w:rsidP="00E81A40">
      <w:pPr>
        <w:pStyle w:val="Tekstpodstawowy"/>
        <w:keepNext/>
        <w:keepLines/>
        <w:spacing w:before="120"/>
        <w:ind w:left="426"/>
      </w:pPr>
      <w:r w:rsidRPr="001F5CC1">
        <w:t>Nie dotyczy.</w:t>
      </w:r>
    </w:p>
    <w:p w14:paraId="29DC9A8E"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Wymóg lub możliwość</w:t>
      </w:r>
      <w:r w:rsidRPr="001F5CC1">
        <w:rPr>
          <w:sz w:val="24"/>
        </w:rPr>
        <w:t xml:space="preserve"> złożenia oferty w postaci katalogów elektronicznych lub dołączenie katalogów elektronicznych do oferty, w sytuacji określonej w art. 93</w:t>
      </w:r>
      <w:r w:rsidRPr="001F5CC1">
        <w:rPr>
          <w:spacing w:val="-7"/>
          <w:sz w:val="24"/>
        </w:rPr>
        <w:t xml:space="preserve"> </w:t>
      </w:r>
      <w:r w:rsidRPr="001F5CC1">
        <w:rPr>
          <w:sz w:val="24"/>
        </w:rPr>
        <w:t>Pzp</w:t>
      </w:r>
    </w:p>
    <w:p w14:paraId="0F22106E" w14:textId="77777777" w:rsidR="00920D03" w:rsidRPr="001F5CC1" w:rsidRDefault="00920D03" w:rsidP="00E81A40">
      <w:pPr>
        <w:pStyle w:val="Tekstpodstawowy"/>
        <w:keepNext/>
        <w:keepLines/>
        <w:spacing w:before="120"/>
        <w:ind w:left="426"/>
      </w:pPr>
      <w:r w:rsidRPr="001F5CC1">
        <w:t>Nie dotyczy.</w:t>
      </w:r>
    </w:p>
    <w:p w14:paraId="443FBAD4" w14:textId="77777777" w:rsidR="00920D03" w:rsidRPr="001F5CC1" w:rsidRDefault="00920D03" w:rsidP="00E81A40">
      <w:pPr>
        <w:pStyle w:val="Akapitzlist"/>
        <w:keepNext/>
        <w:keepLines/>
        <w:numPr>
          <w:ilvl w:val="0"/>
          <w:numId w:val="14"/>
        </w:numPr>
        <w:spacing w:before="90"/>
        <w:ind w:left="426" w:hanging="426"/>
        <w:rPr>
          <w:sz w:val="24"/>
        </w:rPr>
      </w:pPr>
      <w:r w:rsidRPr="001F5CC1">
        <w:rPr>
          <w:sz w:val="24"/>
          <w:u w:val="single"/>
        </w:rPr>
        <w:t>Wysokość zwrotu kosztów udziału w postępowaniu, jeżeli zamawiający przewiduje ich zwrot</w:t>
      </w:r>
      <w:r w:rsidRPr="001F5CC1">
        <w:rPr>
          <w:sz w:val="24"/>
        </w:rPr>
        <w:t>:</w:t>
      </w:r>
    </w:p>
    <w:p w14:paraId="49A7C8ED" w14:textId="0D7B852B" w:rsidR="000A5460" w:rsidRPr="001F5CC1" w:rsidRDefault="00920D03" w:rsidP="00E81A40">
      <w:pPr>
        <w:pStyle w:val="Tekstpodstawowy"/>
        <w:keepNext/>
        <w:keepLines/>
        <w:spacing w:before="120"/>
        <w:ind w:left="426"/>
        <w:jc w:val="both"/>
      </w:pPr>
      <w:r w:rsidRPr="001F5CC1">
        <w:t>Zamawiający nie przewiduje zwrotu kosztów udziału w postępowaniu, z  zastrzeżeniem art. 261</w:t>
      </w:r>
      <w:r w:rsidRPr="001F5CC1">
        <w:rPr>
          <w:spacing w:val="-1"/>
        </w:rPr>
        <w:t xml:space="preserve"> </w:t>
      </w:r>
      <w:r w:rsidRPr="001F5CC1">
        <w:t>Pzp.</w:t>
      </w:r>
    </w:p>
    <w:p w14:paraId="56B07E56" w14:textId="77777777" w:rsidR="00720D52" w:rsidRPr="001F5CC1" w:rsidRDefault="00720D52" w:rsidP="00E81A40">
      <w:pPr>
        <w:pStyle w:val="Tekstpodstawowy"/>
        <w:keepNext/>
        <w:keepLines/>
        <w:spacing w:before="120"/>
        <w:ind w:left="426"/>
        <w:jc w:val="both"/>
      </w:pPr>
    </w:p>
    <w:p w14:paraId="774788A7" w14:textId="004796F1" w:rsidR="00920D03" w:rsidRPr="001F5CC1" w:rsidRDefault="00655FA8" w:rsidP="00E81A40">
      <w:pPr>
        <w:keepNext/>
        <w:keepLines/>
        <w:spacing w:before="209"/>
        <w:jc w:val="center"/>
        <w:rPr>
          <w:b/>
        </w:rPr>
      </w:pPr>
      <w:r w:rsidRPr="001F5CC1">
        <w:rPr>
          <w:b/>
        </w:rPr>
        <w:t>Rozdział</w:t>
      </w:r>
      <w:r w:rsidR="00920D03" w:rsidRPr="001F5CC1">
        <w:rPr>
          <w:b/>
        </w:rPr>
        <w:t xml:space="preserve"> XIV</w:t>
      </w:r>
    </w:p>
    <w:p w14:paraId="0E5277B7" w14:textId="77777777" w:rsidR="00920D03" w:rsidRPr="001F5CC1" w:rsidRDefault="00920D03" w:rsidP="00E81A40">
      <w:pPr>
        <w:keepNext/>
        <w:keepLines/>
        <w:pBdr>
          <w:bottom w:val="single" w:sz="4" w:space="1" w:color="auto"/>
        </w:pBdr>
        <w:spacing w:before="1" w:after="18"/>
        <w:jc w:val="center"/>
        <w:rPr>
          <w:b/>
        </w:rPr>
      </w:pPr>
      <w:r w:rsidRPr="001F5CC1">
        <w:rPr>
          <w:b/>
        </w:rPr>
        <w:t>Pouczenie o środkach ochrony prawnej przysługujących wykonawcy w toku postępowania o udzielenie zamówienia</w:t>
      </w:r>
    </w:p>
    <w:p w14:paraId="0CC76380" w14:textId="0E6C2E59" w:rsidR="00920D03" w:rsidRPr="001F5CC1" w:rsidRDefault="00920D03" w:rsidP="00E81A40">
      <w:pPr>
        <w:pStyle w:val="Tekstpodstawowy"/>
        <w:keepNext/>
        <w:keepLines/>
        <w:spacing w:line="20" w:lineRule="exact"/>
        <w:ind w:left="0"/>
        <w:rPr>
          <w:sz w:val="2"/>
        </w:rPr>
      </w:pPr>
    </w:p>
    <w:p w14:paraId="5840EBEE" w14:textId="77777777" w:rsidR="00920D03" w:rsidRPr="001F5CC1" w:rsidRDefault="00920D03" w:rsidP="00E81A40">
      <w:pPr>
        <w:pStyle w:val="Tekstpodstawowy"/>
        <w:keepNext/>
        <w:keepLines/>
        <w:spacing w:before="4"/>
        <w:ind w:left="0"/>
        <w:rPr>
          <w:b/>
          <w:sz w:val="15"/>
        </w:rPr>
      </w:pPr>
    </w:p>
    <w:p w14:paraId="410C2180" w14:textId="69A485AC" w:rsidR="00920D03" w:rsidRPr="001F5CC1" w:rsidRDefault="00920D03" w:rsidP="00E81A40">
      <w:pPr>
        <w:pStyle w:val="Tekstpodstawowy"/>
        <w:keepNext/>
        <w:keepLines/>
        <w:spacing w:before="90"/>
        <w:ind w:left="0"/>
        <w:jc w:val="both"/>
      </w:pPr>
      <w:r w:rsidRPr="001F5CC1">
        <w:t>Wykonawcy, jeżeli ma lub miał interes w uzyskaniu zamówienia oraz poniósł lub może ponieść szkodę w wyniku naruszenia przez zamawiającego przepisów Pzp</w:t>
      </w:r>
      <w:r w:rsidR="001D31F5" w:rsidRPr="001F5CC1">
        <w:t>,</w:t>
      </w:r>
      <w:r w:rsidRPr="001F5CC1">
        <w:t xml:space="preserve"> przysługują środki ochrony prawnej określone w Dziale IX Pzp.</w:t>
      </w:r>
    </w:p>
    <w:p w14:paraId="6EF43626" w14:textId="77777777" w:rsidR="000A5460" w:rsidRPr="001F5CC1" w:rsidRDefault="000A5460" w:rsidP="00E81A40">
      <w:pPr>
        <w:pStyle w:val="Tekstpodstawowy"/>
        <w:keepNext/>
        <w:keepLines/>
        <w:spacing w:before="90"/>
        <w:ind w:left="0"/>
        <w:jc w:val="both"/>
      </w:pPr>
    </w:p>
    <w:p w14:paraId="41A93E2B" w14:textId="1EAF446C" w:rsidR="000A5460" w:rsidRPr="001F5CC1" w:rsidRDefault="000A5460" w:rsidP="00E81A40">
      <w:pPr>
        <w:keepNext/>
        <w:keepLines/>
        <w:spacing w:before="209"/>
        <w:jc w:val="center"/>
        <w:rPr>
          <w:b/>
        </w:rPr>
      </w:pPr>
      <w:r w:rsidRPr="001F5CC1">
        <w:rPr>
          <w:b/>
        </w:rPr>
        <w:t>Rozdział XV</w:t>
      </w:r>
    </w:p>
    <w:p w14:paraId="42A90E3F" w14:textId="77777777" w:rsidR="0021756F" w:rsidRPr="001F5CC1" w:rsidRDefault="000A5460" w:rsidP="00E81A40">
      <w:pPr>
        <w:keepNext/>
        <w:keepLines/>
        <w:pBdr>
          <w:bottom w:val="single" w:sz="4" w:space="1" w:color="auto"/>
        </w:pBdr>
        <w:jc w:val="center"/>
        <w:rPr>
          <w:b/>
        </w:rPr>
      </w:pPr>
      <w:r w:rsidRPr="001F5CC1">
        <w:rPr>
          <w:b/>
        </w:rPr>
        <w:t>Informacja zamawiającego (administratora) o przetwarzaniu danych osobowych (Wykonawcy)</w:t>
      </w:r>
    </w:p>
    <w:p w14:paraId="43883A60" w14:textId="77777777" w:rsidR="006A35E8" w:rsidRPr="006A35E8" w:rsidRDefault="006A35E8" w:rsidP="006A35E8">
      <w:pPr>
        <w:keepNext/>
        <w:keepLines/>
        <w:numPr>
          <w:ilvl w:val="0"/>
          <w:numId w:val="6"/>
        </w:numPr>
        <w:tabs>
          <w:tab w:val="left" w:pos="527"/>
        </w:tabs>
        <w:spacing w:before="120"/>
        <w:ind w:left="0" w:firstLine="0"/>
        <w:jc w:val="both"/>
        <w:rPr>
          <w:sz w:val="24"/>
        </w:rPr>
      </w:pPr>
      <w:r w:rsidRPr="006A35E8">
        <w:rPr>
          <w:b/>
          <w:sz w:val="24"/>
        </w:rPr>
        <w:t xml:space="preserve">Informacja zamawiającego (administratora) o przetwarzaniu danych osobowych (Wykonawcy) </w:t>
      </w:r>
      <w:r w:rsidRPr="006A35E8">
        <w:rPr>
          <w:sz w:val="24"/>
        </w:rPr>
        <w:t>- Klauzula informacyjna z art. 13 Rozporządzenia Ogólnego o Ochronie Danych Osobowych (RODO) związana z postępowaniem o udzielenie zamówienia publicznego.</w:t>
      </w:r>
    </w:p>
    <w:p w14:paraId="5C345395" w14:textId="77777777" w:rsidR="006A35E8" w:rsidRPr="006A35E8" w:rsidRDefault="006A35E8" w:rsidP="006A35E8">
      <w:pPr>
        <w:keepNext/>
        <w:keepLines/>
        <w:spacing w:before="5"/>
        <w:rPr>
          <w:szCs w:val="24"/>
        </w:rPr>
      </w:pPr>
    </w:p>
    <w:p w14:paraId="5E776BBF" w14:textId="77777777" w:rsidR="006A35E8" w:rsidRPr="006A35E8" w:rsidRDefault="006A35E8" w:rsidP="006A35E8">
      <w:pPr>
        <w:keepNext/>
        <w:keepLines/>
        <w:widowControl/>
        <w:numPr>
          <w:ilvl w:val="0"/>
          <w:numId w:val="35"/>
        </w:numPr>
        <w:tabs>
          <w:tab w:val="left" w:pos="426"/>
        </w:tabs>
        <w:autoSpaceDE/>
        <w:autoSpaceDN/>
        <w:spacing w:after="120"/>
        <w:jc w:val="both"/>
        <w:outlineLvl w:val="0"/>
        <w:rPr>
          <w:sz w:val="24"/>
          <w:szCs w:val="24"/>
        </w:rPr>
      </w:pPr>
      <w:r w:rsidRPr="006A35E8">
        <w:rPr>
          <w:sz w:val="24"/>
          <w:szCs w:val="24"/>
        </w:rPr>
        <w:t>Informacja zamawiającego (administratora) o przetwarzaniu danych osobowych (Wykonawcy) - Klauzula informacyjna z art. 13 Rozporządzenia Ogólnego o Ochronie Danych Osobowych (RODO) związana z postępowaniem o udzielenie zamówienia publicznego.</w:t>
      </w:r>
    </w:p>
    <w:p w14:paraId="266D5874"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Administratorem danych osobowych jest Centrum Kształcenia Zawodowego i Ustawicznego w Łodzi, (ul. Stefana Żeromskiego 115, 90-542 Łódź), </w:t>
      </w:r>
      <w:bookmarkStart w:id="10" w:name="_Hlk77152422"/>
      <w:r w:rsidRPr="006A35E8">
        <w:rPr>
          <w:sz w:val="24"/>
          <w:szCs w:val="24"/>
        </w:rPr>
        <w:t>e-mail: sekretariat@cez.lodz.pl, reprezentowany przez Dyrektora.</w:t>
      </w:r>
    </w:p>
    <w:bookmarkEnd w:id="10"/>
    <w:p w14:paraId="4BE71A5B"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W sprawach ochrony danych osobowych można się kontaktować z Inspektorem ochrony </w:t>
      </w:r>
      <w:proofErr w:type="gramStart"/>
      <w:r w:rsidRPr="006A35E8">
        <w:rPr>
          <w:sz w:val="24"/>
          <w:szCs w:val="24"/>
        </w:rPr>
        <w:t>danych:  e-mail</w:t>
      </w:r>
      <w:proofErr w:type="gramEnd"/>
      <w:r w:rsidRPr="006A35E8">
        <w:rPr>
          <w:sz w:val="24"/>
          <w:szCs w:val="24"/>
        </w:rPr>
        <w:t>:</w:t>
      </w:r>
      <w:r w:rsidRPr="006A35E8">
        <w:rPr>
          <w:b/>
          <w:bCs/>
          <w:sz w:val="24"/>
          <w:szCs w:val="24"/>
        </w:rPr>
        <w:t xml:space="preserve"> </w:t>
      </w:r>
      <w:r w:rsidRPr="006A35E8">
        <w:rPr>
          <w:sz w:val="24"/>
          <w:szCs w:val="24"/>
        </w:rPr>
        <w:t>Dariusz Tyszka &lt;</w:t>
      </w:r>
      <w:hyperlink r:id="rId12" w:tgtFrame="_blank" w:history="1">
        <w:r w:rsidRPr="006A35E8">
          <w:rPr>
            <w:sz w:val="24"/>
            <w:szCs w:val="24"/>
          </w:rPr>
          <w:t>d.tyszka@cuwo.lodz.pl</w:t>
        </w:r>
      </w:hyperlink>
      <w:r w:rsidRPr="006A35E8">
        <w:rPr>
          <w:sz w:val="24"/>
          <w:szCs w:val="24"/>
        </w:rPr>
        <w:t>&gt;. Dane dotyczące inspektora podane są na stronie internetowej: https://cezlodz.bip.wikom.pl/strona/ochrona-danych-osobowych.</w:t>
      </w:r>
    </w:p>
    <w:p w14:paraId="7BEAE215"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Przetwarzanie danych osobowych odbywa się w związku z pełnieniem przez Dyrektora obowiązków kierownika zamawiającego w postępowaniach o udzielenie zamówienia publicznego na rzecz Miasta Łodzi w związku z realizacją zadań powierzonych jednostce.</w:t>
      </w:r>
    </w:p>
    <w:p w14:paraId="7CF03556"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Przetwarzania danych osobowych odbywa się na podstawie przepisów prawa:</w:t>
      </w:r>
    </w:p>
    <w:p w14:paraId="263B323C"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art. 6 ust. 1 lit. c Rozporządzenia Parlamentu Europejskiego i Rady (UE) 2016/679 z dnia 27 kwietnia 2016 r. w sprawie ochrony osób fizycznych w związku z przetwarzaniem danych osobowych i w sprawie swobodnego przepływu takich danych oraz uchylenia dyrektywy 95/46/WE w celu związanym z postępowaniem o udzielenie zamówienia publicznego;</w:t>
      </w:r>
    </w:p>
    <w:p w14:paraId="4802E35D"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ustawy z dnia 11 września 2019 r. Prawo zamówień publicznych (Dz. U. z 2019 r. poz. 2019 ze zm.), zwaną dalej PZP.</w:t>
      </w:r>
    </w:p>
    <w:p w14:paraId="31D95023"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8E41106"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Zgodnie z art. 222 ust. 5 PZP dane wykonawców uczestniczących w postępowaniu przetargowym są udostępniane na stronie BIP, tak jak ogłoszenie o wykonaniu umowy na podstawie art. 448 PZP. </w:t>
      </w:r>
    </w:p>
    <w:p w14:paraId="606E09DD"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lastRenderedPageBreak/>
        <w:t>Odbiorcami Pani/Pana danych osobowych będą osoby lub podmioty, którym udostępniona zostanie dokumentacja postępowania w oparciu o art. 18 oraz art. 74 ust. 1 PZP, a także podmioty upoważnione na podstawie i w granicach prawa oraz podmiotom, z którym Administrator Danych Osobowych zawarł umowę powierzenia przetwarzanie danych oraz odbiorcy danych w rozumieniu przepisów o ochronie danych osobowym, podmioty świadczące usługi pocztowe, kurierskie, usługi informatyczne.</w:t>
      </w:r>
    </w:p>
    <w:p w14:paraId="787D58B2"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Dane osobowe będą przechowywane do czasu niezbędnego do realizacji zadań, o których mowa w pkt 3, a następnie przekazywane do archiwum zakładowego i tam przechowywane odpowiednio: </w:t>
      </w:r>
    </w:p>
    <w:p w14:paraId="7BC096B4"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dokumentacja z postępowania o udzielenie zamówień publicznych - zgodnie z art. 78 ust. 1 PZP, przez okres 4 lat od dnia zakończenia postępowania o udzielenie zamówienia, a jeżeli czas obowiązywania umowy przekracza 4 lata, okres przechowywania obejmuje cały czas obowiązywania umowy;</w:t>
      </w:r>
    </w:p>
    <w:p w14:paraId="266262EA" w14:textId="77777777" w:rsidR="006A35E8" w:rsidRPr="006A35E8" w:rsidRDefault="006A35E8" w:rsidP="006A35E8">
      <w:pPr>
        <w:keepNext/>
        <w:keepLines/>
        <w:widowControl/>
        <w:numPr>
          <w:ilvl w:val="1"/>
          <w:numId w:val="34"/>
        </w:numPr>
        <w:autoSpaceDE/>
        <w:autoSpaceDN/>
        <w:spacing w:before="60" w:after="120"/>
        <w:jc w:val="both"/>
        <w:outlineLvl w:val="1"/>
        <w:rPr>
          <w:sz w:val="24"/>
          <w:szCs w:val="24"/>
        </w:rPr>
      </w:pPr>
      <w:r w:rsidRPr="006A35E8">
        <w:rPr>
          <w:sz w:val="24"/>
          <w:szCs w:val="24"/>
        </w:rPr>
        <w:t xml:space="preserve">dokumentacja z postępowania o udzielenie zamówień publicznych na zadania realizowane z dofinasowaniem ze środków Unii Europejskiej - przez okres wymagany przez Instytucję Zarządzającą danym programem operacyjnym skąd pozyskano środki. </w:t>
      </w:r>
    </w:p>
    <w:p w14:paraId="277977A9"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Każdy ma prawo do dostępu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79F06143"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 xml:space="preserve">Każdy ma prawo do wniesienia skargi do Prezesa Urzędu Ochrony Danych Osobowych, gdy uzna, że przetwarzanie jego danych osobowych jest niezgodne z przepisami o ochronie danych osobowych. </w:t>
      </w:r>
    </w:p>
    <w:p w14:paraId="15D04380"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Dane osobowe nie podlegają zautomatyzowanemu podejmowaniu decyzji, w tym profilowaniu.</w:t>
      </w:r>
    </w:p>
    <w:p w14:paraId="71BA3839" w14:textId="77777777" w:rsidR="006A35E8" w:rsidRPr="006A35E8" w:rsidRDefault="006A35E8" w:rsidP="006A35E8">
      <w:pPr>
        <w:keepNext/>
        <w:keepLines/>
        <w:widowControl/>
        <w:numPr>
          <w:ilvl w:val="0"/>
          <w:numId w:val="34"/>
        </w:numPr>
        <w:tabs>
          <w:tab w:val="left" w:pos="426"/>
        </w:tabs>
        <w:autoSpaceDE/>
        <w:autoSpaceDN/>
        <w:spacing w:after="120"/>
        <w:jc w:val="both"/>
        <w:outlineLvl w:val="0"/>
        <w:rPr>
          <w:sz w:val="24"/>
          <w:szCs w:val="24"/>
        </w:rPr>
      </w:pPr>
      <w:r w:rsidRPr="006A35E8">
        <w:rPr>
          <w:sz w:val="24"/>
          <w:szCs w:val="24"/>
        </w:rPr>
        <w:t>Z obowiązkiem informacyjnym dotyczącym przetwarzania danych osobowych w ramach realizacji Projektów można zapoznać się pod adresem internetowym https://cezlodz.bip.wikom.pl/strona/ochrona-danych-osobowych.</w:t>
      </w:r>
    </w:p>
    <w:p w14:paraId="6D34ED37" w14:textId="185D8281" w:rsidR="000A5460" w:rsidRPr="001F5CC1" w:rsidRDefault="000A5460" w:rsidP="006A35E8">
      <w:pPr>
        <w:pStyle w:val="Akapitzlist"/>
        <w:keepNext/>
        <w:keepLines/>
        <w:tabs>
          <w:tab w:val="left" w:pos="527"/>
        </w:tabs>
        <w:spacing w:before="120"/>
        <w:ind w:left="0" w:firstLine="0"/>
        <w:rPr>
          <w:b/>
          <w:color w:val="000000"/>
        </w:rPr>
      </w:pPr>
    </w:p>
    <w:sectPr w:rsidR="000A5460" w:rsidRPr="001F5CC1" w:rsidSect="00F86953">
      <w:headerReference w:type="default" r:id="rId13"/>
      <w:footerReference w:type="default" r:id="rId14"/>
      <w:pgSz w:w="11906" w:h="16838"/>
      <w:pgMar w:top="1985" w:right="1416"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109DB" w14:textId="77777777" w:rsidR="009C57BA" w:rsidRDefault="009C57BA" w:rsidP="00970A06">
      <w:r>
        <w:separator/>
      </w:r>
    </w:p>
  </w:endnote>
  <w:endnote w:type="continuationSeparator" w:id="0">
    <w:p w14:paraId="58F85936" w14:textId="77777777" w:rsidR="009C57BA" w:rsidRDefault="009C57BA"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EE"/>
    <w:family w:val="auto"/>
    <w:pitch w:val="variable"/>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EndPr/>
    <w:sdtContent>
      <w:sdt>
        <w:sdtPr>
          <w:id w:val="860082579"/>
          <w:docPartObj>
            <w:docPartGallery w:val="Page Numbers (Top of Page)"/>
            <w:docPartUnique/>
          </w:docPartObj>
        </w:sdtPr>
        <w:sdtEndPr/>
        <w:sdtContent>
          <w:p w14:paraId="14E5126B" w14:textId="77777777" w:rsidR="00C0433B" w:rsidRDefault="00C0433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592959">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92959">
              <w:rPr>
                <w:b/>
                <w:bCs/>
                <w:noProof/>
              </w:rPr>
              <w:t>32</w:t>
            </w:r>
            <w:r>
              <w:rPr>
                <w:b/>
                <w:bCs/>
                <w:sz w:val="24"/>
                <w:szCs w:val="24"/>
              </w:rPr>
              <w:fldChar w:fldCharType="end"/>
            </w:r>
          </w:p>
        </w:sdtContent>
      </w:sdt>
    </w:sdtContent>
  </w:sdt>
  <w:p w14:paraId="33004F0A" w14:textId="38FC3AF6" w:rsidR="00C0433B" w:rsidRDefault="00C0433B" w:rsidP="00DD179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706A" w14:textId="77777777" w:rsidR="009C57BA" w:rsidRDefault="009C57BA" w:rsidP="00970A06">
      <w:r>
        <w:separator/>
      </w:r>
    </w:p>
  </w:footnote>
  <w:footnote w:type="continuationSeparator" w:id="0">
    <w:p w14:paraId="565E1E92" w14:textId="77777777" w:rsidR="009C57BA" w:rsidRDefault="009C57BA" w:rsidP="0097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6674" w14:textId="77777777" w:rsidR="009C04F3" w:rsidRPr="008D132E" w:rsidRDefault="009C04F3" w:rsidP="009C04F3">
    <w:pPr>
      <w:ind w:hanging="2"/>
      <w:jc w:val="center"/>
      <w:rPr>
        <w14:ligatures w14:val="standardContextual"/>
      </w:rPr>
    </w:pPr>
    <w:r w:rsidRPr="008D132E">
      <w:rPr>
        <w:noProof/>
        <w14:ligatures w14:val="standardContextual"/>
      </w:rPr>
      <w:drawing>
        <wp:inline distT="0" distB="0" distL="0" distR="0" wp14:anchorId="01CF6781" wp14:editId="0CC280FB">
          <wp:extent cx="5581650" cy="714375"/>
          <wp:effectExtent l="0" t="0" r="0" b="9525"/>
          <wp:docPr id="218257617" name="Obraz 218257617" descr="ZESTAWIENIE ZNAKOW ACHROMATYCZN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IENIE ZNAKOW ACHROMATYCZNE 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81650" cy="714375"/>
                  </a:xfrm>
                  <a:prstGeom prst="rect">
                    <a:avLst/>
                  </a:prstGeom>
                  <a:noFill/>
                  <a:ln>
                    <a:noFill/>
                  </a:ln>
                </pic:spPr>
              </pic:pic>
            </a:graphicData>
          </a:graphic>
        </wp:inline>
      </w:drawing>
    </w:r>
    <w:r w:rsidRPr="008D132E">
      <w:rPr>
        <w:rFonts w:ascii="Arial" w:eastAsia="Arial" w:hAnsi="Arial" w:cs="Arial"/>
        <w14:ligatures w14:val="standardContextual"/>
      </w:rPr>
      <w:t xml:space="preserve"> Dofinansowane przez Unię Europejską – </w:t>
    </w:r>
    <w:r>
      <w:rPr>
        <w:rFonts w:ascii="Arial" w:eastAsia="Arial" w:hAnsi="Arial" w:cs="Arial"/>
        <w14:ligatures w14:val="standardContextual"/>
      </w:rPr>
      <w:t>Zawód na medal</w:t>
    </w:r>
  </w:p>
  <w:p w14:paraId="1B4E51BC" w14:textId="525FD503" w:rsidR="00F743BD" w:rsidRDefault="00F743BD" w:rsidP="00B94B94">
    <w:pPr>
      <w:ind w:hanging="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09E6"/>
    <w:multiLevelType w:val="hybridMultilevel"/>
    <w:tmpl w:val="EF60BC2A"/>
    <w:lvl w:ilvl="0" w:tplc="C1705994">
      <w:start w:val="2"/>
      <w:numFmt w:val="decimal"/>
      <w:lvlText w:val="%1."/>
      <w:lvlJc w:val="left"/>
      <w:pPr>
        <w:ind w:left="526" w:hanging="284"/>
      </w:pPr>
      <w:rPr>
        <w:rFonts w:ascii="Times New Roman" w:eastAsia="Times New Roman" w:hAnsi="Times New Roman" w:cs="Times New Roman" w:hint="default"/>
        <w:spacing w:val="-17"/>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F6E2685"/>
    <w:multiLevelType w:val="hybridMultilevel"/>
    <w:tmpl w:val="7DC8F294"/>
    <w:lvl w:ilvl="0" w:tplc="CD4A468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3"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4" w15:restartNumberingAfterBreak="0">
    <w:nsid w:val="115948C6"/>
    <w:multiLevelType w:val="hybridMultilevel"/>
    <w:tmpl w:val="D1AA125A"/>
    <w:lvl w:ilvl="0" w:tplc="7464BF6C">
      <w:start w:val="1"/>
      <w:numFmt w:val="decimal"/>
      <w:lvlText w:val="%1."/>
      <w:lvlJc w:val="left"/>
      <w:pPr>
        <w:ind w:left="526" w:hanging="284"/>
      </w:pPr>
      <w:rPr>
        <w:rFonts w:ascii="Times New Roman" w:eastAsia="Times New Roman" w:hAnsi="Times New Roman" w:cs="Times New Roman" w:hint="default"/>
        <w:b w:val="0"/>
        <w:bCs/>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5" w15:restartNumberingAfterBreak="0">
    <w:nsid w:val="17C46DBE"/>
    <w:multiLevelType w:val="hybridMultilevel"/>
    <w:tmpl w:val="50FE97F4"/>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F716CEB6">
      <w:start w:val="1"/>
      <w:numFmt w:val="lowerLetter"/>
      <w:lvlText w:val="%2)"/>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6" w15:restartNumberingAfterBreak="0">
    <w:nsid w:val="197C5A9A"/>
    <w:multiLevelType w:val="hybridMultilevel"/>
    <w:tmpl w:val="0F5EFA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F69D4"/>
    <w:multiLevelType w:val="hybridMultilevel"/>
    <w:tmpl w:val="FD24150A"/>
    <w:lvl w:ilvl="0" w:tplc="7500FC48">
      <w:start w:val="1"/>
      <w:numFmt w:val="decimal"/>
      <w:lvlText w:val="%1."/>
      <w:lvlJc w:val="left"/>
      <w:pPr>
        <w:ind w:left="526" w:hanging="284"/>
      </w:pPr>
      <w:rPr>
        <w:rFonts w:ascii="Times New Roman" w:eastAsia="Times New Roman" w:hAnsi="Times New Roman" w:cs="Times New Roman" w:hint="default"/>
        <w:spacing w:val="0"/>
        <w:w w:val="100"/>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8"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9" w15:restartNumberingAfterBreak="0">
    <w:nsid w:val="242D0596"/>
    <w:multiLevelType w:val="hybridMultilevel"/>
    <w:tmpl w:val="04662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60AD9"/>
    <w:multiLevelType w:val="multilevel"/>
    <w:tmpl w:val="A4024A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87247"/>
    <w:multiLevelType w:val="hybridMultilevel"/>
    <w:tmpl w:val="C1068C24"/>
    <w:lvl w:ilvl="0" w:tplc="6706CD2C">
      <w:start w:val="7"/>
      <w:numFmt w:val="lowerLetter"/>
      <w:lvlText w:val="%1)"/>
      <w:lvlJc w:val="left"/>
      <w:pPr>
        <w:ind w:left="810" w:hanging="284"/>
      </w:pPr>
      <w:rPr>
        <w:rFonts w:ascii="Times New Roman" w:eastAsia="Times New Roman" w:hAnsi="Times New Roman" w:cs="Times New Roman" w:hint="default"/>
        <w:b w:val="0"/>
        <w:bCs/>
        <w:spacing w:val="-23"/>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94581"/>
    <w:multiLevelType w:val="hybridMultilevel"/>
    <w:tmpl w:val="A08A4C2C"/>
    <w:lvl w:ilvl="0" w:tplc="2E50099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D36307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14" w15:restartNumberingAfterBreak="0">
    <w:nsid w:val="2FA87C65"/>
    <w:multiLevelType w:val="multilevel"/>
    <w:tmpl w:val="24E02B9E"/>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sz w:val="24"/>
        <w:szCs w:val="24"/>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15:restartNumberingAfterBreak="0">
    <w:nsid w:val="30142528"/>
    <w:multiLevelType w:val="multilevel"/>
    <w:tmpl w:val="1F182216"/>
    <w:lvl w:ilvl="0">
      <w:start w:val="1"/>
      <w:numFmt w:val="decimal"/>
      <w:lvlText w:val="%1)"/>
      <w:lvlJc w:val="left"/>
      <w:pPr>
        <w:ind w:left="360" w:hanging="360"/>
      </w:pPr>
      <w:rPr>
        <w:rFonts w:hint="default"/>
        <w:b w:val="0"/>
        <w:bCs/>
        <w:i w:val="0"/>
        <w:strike w:val="0"/>
        <w:dstrike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bCs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334D525E"/>
    <w:multiLevelType w:val="hybridMultilevel"/>
    <w:tmpl w:val="6EBA77E8"/>
    <w:lvl w:ilvl="0" w:tplc="D736CC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C71D09"/>
    <w:multiLevelType w:val="hybridMultilevel"/>
    <w:tmpl w:val="430CA8B8"/>
    <w:lvl w:ilvl="0" w:tplc="F716CEB6">
      <w:start w:val="1"/>
      <w:numFmt w:val="lowerLetter"/>
      <w:lvlText w:val="%1)"/>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001120"/>
    <w:multiLevelType w:val="hybridMultilevel"/>
    <w:tmpl w:val="E9725306"/>
    <w:lvl w:ilvl="0" w:tplc="6EE251B4">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19" w15:restartNumberingAfterBreak="0">
    <w:nsid w:val="3AEF317E"/>
    <w:multiLevelType w:val="hybridMultilevel"/>
    <w:tmpl w:val="74D4700A"/>
    <w:lvl w:ilvl="0" w:tplc="BB6803D8">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20FA8E16">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20"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21" w15:restartNumberingAfterBreak="0">
    <w:nsid w:val="42667BE4"/>
    <w:multiLevelType w:val="hybridMultilevel"/>
    <w:tmpl w:val="6A9EBA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72995"/>
    <w:multiLevelType w:val="hybridMultilevel"/>
    <w:tmpl w:val="F0A8DE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D32551"/>
    <w:multiLevelType w:val="multilevel"/>
    <w:tmpl w:val="9F18E73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932A45"/>
    <w:multiLevelType w:val="hybridMultilevel"/>
    <w:tmpl w:val="B5D2EB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B73B8B"/>
    <w:multiLevelType w:val="multilevel"/>
    <w:tmpl w:val="FA4E07D6"/>
    <w:lvl w:ilvl="0">
      <w:start w:val="17"/>
      <w:numFmt w:val="decimal"/>
      <w:lvlText w:val="%1."/>
      <w:lvlJc w:val="left"/>
      <w:pPr>
        <w:ind w:left="480" w:hanging="480"/>
      </w:pPr>
      <w:rPr>
        <w:rFonts w:hint="default"/>
      </w:rPr>
    </w:lvl>
    <w:lvl w:ilvl="1">
      <w:start w:val="1"/>
      <w:numFmt w:val="decimal"/>
      <w:lvlText w:val="%1.%2."/>
      <w:lvlJc w:val="left"/>
      <w:pPr>
        <w:ind w:left="722" w:hanging="480"/>
      </w:pPr>
      <w:rPr>
        <w:rFonts w:hint="default"/>
      </w:rPr>
    </w:lvl>
    <w:lvl w:ilvl="2">
      <w:start w:val="1"/>
      <w:numFmt w:val="decimal"/>
      <w:lvlText w:val="%1.%2.%3."/>
      <w:lvlJc w:val="left"/>
      <w:pPr>
        <w:ind w:left="1204" w:hanging="720"/>
      </w:pPr>
      <w:rPr>
        <w:rFonts w:hint="default"/>
      </w:rPr>
    </w:lvl>
    <w:lvl w:ilvl="3">
      <w:start w:val="1"/>
      <w:numFmt w:val="decimal"/>
      <w:lvlText w:val="%1.%2.%3.%4."/>
      <w:lvlJc w:val="left"/>
      <w:pPr>
        <w:ind w:left="1446" w:hanging="720"/>
      </w:pPr>
      <w:rPr>
        <w:rFonts w:hint="default"/>
      </w:rPr>
    </w:lvl>
    <w:lvl w:ilvl="4">
      <w:start w:val="1"/>
      <w:numFmt w:val="decimal"/>
      <w:lvlText w:val="%1.%2.%3.%4.%5."/>
      <w:lvlJc w:val="left"/>
      <w:pPr>
        <w:ind w:left="2048" w:hanging="1080"/>
      </w:pPr>
      <w:rPr>
        <w:rFonts w:hint="default"/>
      </w:rPr>
    </w:lvl>
    <w:lvl w:ilvl="5">
      <w:start w:val="1"/>
      <w:numFmt w:val="decimal"/>
      <w:lvlText w:val="%1.%2.%3.%4.%5.%6."/>
      <w:lvlJc w:val="left"/>
      <w:pPr>
        <w:ind w:left="2290" w:hanging="1080"/>
      </w:pPr>
      <w:rPr>
        <w:rFonts w:hint="default"/>
      </w:rPr>
    </w:lvl>
    <w:lvl w:ilvl="6">
      <w:start w:val="1"/>
      <w:numFmt w:val="decimal"/>
      <w:lvlText w:val="%1.%2.%3.%4.%5.%6.%7."/>
      <w:lvlJc w:val="left"/>
      <w:pPr>
        <w:ind w:left="2892" w:hanging="1440"/>
      </w:pPr>
      <w:rPr>
        <w:rFonts w:hint="default"/>
      </w:rPr>
    </w:lvl>
    <w:lvl w:ilvl="7">
      <w:start w:val="1"/>
      <w:numFmt w:val="decimal"/>
      <w:lvlText w:val="%1.%2.%3.%4.%5.%6.%7.%8."/>
      <w:lvlJc w:val="left"/>
      <w:pPr>
        <w:ind w:left="3134" w:hanging="1440"/>
      </w:pPr>
      <w:rPr>
        <w:rFonts w:hint="default"/>
      </w:rPr>
    </w:lvl>
    <w:lvl w:ilvl="8">
      <w:start w:val="1"/>
      <w:numFmt w:val="decimal"/>
      <w:lvlText w:val="%1.%2.%3.%4.%5.%6.%7.%8.%9."/>
      <w:lvlJc w:val="left"/>
      <w:pPr>
        <w:ind w:left="3736" w:hanging="1800"/>
      </w:pPr>
      <w:rPr>
        <w:rFonts w:hint="default"/>
      </w:rPr>
    </w:lvl>
  </w:abstractNum>
  <w:abstractNum w:abstractNumId="27"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28"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9DA397B"/>
    <w:multiLevelType w:val="hybridMultilevel"/>
    <w:tmpl w:val="3356FA66"/>
    <w:lvl w:ilvl="0" w:tplc="A9DC0B6C">
      <w:start w:val="1"/>
      <w:numFmt w:val="decimal"/>
      <w:lvlText w:val="%1."/>
      <w:lvlJc w:val="left"/>
      <w:pPr>
        <w:ind w:left="526" w:hanging="284"/>
      </w:pPr>
      <w:rPr>
        <w:spacing w:val="-30"/>
        <w:w w:val="99"/>
        <w:sz w:val="24"/>
        <w:szCs w:val="24"/>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30" w15:restartNumberingAfterBreak="0">
    <w:nsid w:val="5C0741D8"/>
    <w:multiLevelType w:val="hybridMultilevel"/>
    <w:tmpl w:val="08D08ADA"/>
    <w:lvl w:ilvl="0" w:tplc="71B24046">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31" w15:restartNumberingAfterBreak="0">
    <w:nsid w:val="5DC75768"/>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E9C6250"/>
    <w:multiLevelType w:val="multilevel"/>
    <w:tmpl w:val="A0D46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34" w15:restartNumberingAfterBreak="0">
    <w:nsid w:val="698B4D4B"/>
    <w:multiLevelType w:val="hybridMultilevel"/>
    <w:tmpl w:val="29027894"/>
    <w:lvl w:ilvl="0" w:tplc="E912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985322"/>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9C0047F"/>
    <w:multiLevelType w:val="hybridMultilevel"/>
    <w:tmpl w:val="7AEC1D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EA13B46"/>
    <w:multiLevelType w:val="hybridMultilevel"/>
    <w:tmpl w:val="7E483184"/>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7533720">
    <w:abstractNumId w:val="13"/>
  </w:num>
  <w:num w:numId="2" w16cid:durableId="1658681674">
    <w:abstractNumId w:val="3"/>
    <w:lvlOverride w:ilvl="0">
      <w:startOverride w:val="1"/>
    </w:lvlOverride>
    <w:lvlOverride w:ilvl="1"/>
    <w:lvlOverride w:ilvl="2"/>
    <w:lvlOverride w:ilvl="3"/>
    <w:lvlOverride w:ilvl="4"/>
    <w:lvlOverride w:ilvl="5"/>
    <w:lvlOverride w:ilvl="6"/>
    <w:lvlOverride w:ilvl="7"/>
    <w:lvlOverride w:ilvl="8"/>
  </w:num>
  <w:num w:numId="3" w16cid:durableId="387609748">
    <w:abstractNumId w:val="8"/>
    <w:lvlOverride w:ilvl="0">
      <w:startOverride w:val="1"/>
    </w:lvlOverride>
    <w:lvlOverride w:ilvl="1"/>
    <w:lvlOverride w:ilvl="2"/>
    <w:lvlOverride w:ilvl="3"/>
    <w:lvlOverride w:ilvl="4"/>
    <w:lvlOverride w:ilvl="5"/>
    <w:lvlOverride w:ilvl="6"/>
    <w:lvlOverride w:ilvl="7"/>
    <w:lvlOverride w:ilvl="8"/>
  </w:num>
  <w:num w:numId="4" w16cid:durableId="61251836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609971675">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367068179">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708481726">
    <w:abstractNumId w:val="20"/>
    <w:lvlOverride w:ilvl="0">
      <w:startOverride w:val="1"/>
    </w:lvlOverride>
    <w:lvlOverride w:ilvl="1"/>
    <w:lvlOverride w:ilvl="2"/>
    <w:lvlOverride w:ilvl="3"/>
    <w:lvlOverride w:ilvl="4"/>
    <w:lvlOverride w:ilvl="5"/>
    <w:lvlOverride w:ilvl="6"/>
    <w:lvlOverride w:ilvl="7"/>
    <w:lvlOverride w:ilvl="8"/>
  </w:num>
  <w:num w:numId="8" w16cid:durableId="742140061">
    <w:abstractNumId w:val="33"/>
    <w:lvlOverride w:ilvl="0">
      <w:startOverride w:val="1"/>
    </w:lvlOverride>
    <w:lvlOverride w:ilvl="1"/>
    <w:lvlOverride w:ilvl="2"/>
    <w:lvlOverride w:ilvl="3"/>
    <w:lvlOverride w:ilvl="4"/>
    <w:lvlOverride w:ilvl="5"/>
    <w:lvlOverride w:ilvl="6"/>
    <w:lvlOverride w:ilvl="7"/>
    <w:lvlOverride w:ilvl="8"/>
  </w:num>
  <w:num w:numId="9" w16cid:durableId="741367853">
    <w:abstractNumId w:val="18"/>
    <w:lvlOverride w:ilvl="0">
      <w:startOverride w:val="1"/>
    </w:lvlOverride>
    <w:lvlOverride w:ilvl="1"/>
    <w:lvlOverride w:ilvl="2"/>
    <w:lvlOverride w:ilvl="3"/>
    <w:lvlOverride w:ilvl="4"/>
    <w:lvlOverride w:ilvl="5"/>
    <w:lvlOverride w:ilvl="6"/>
    <w:lvlOverride w:ilvl="7"/>
    <w:lvlOverride w:ilvl="8"/>
  </w:num>
  <w:num w:numId="10" w16cid:durableId="245235863">
    <w:abstractNumId w:val="4"/>
    <w:lvlOverride w:ilvl="0">
      <w:startOverride w:val="1"/>
    </w:lvlOverride>
    <w:lvlOverride w:ilvl="1"/>
    <w:lvlOverride w:ilvl="2"/>
    <w:lvlOverride w:ilvl="3"/>
    <w:lvlOverride w:ilvl="4"/>
    <w:lvlOverride w:ilvl="5"/>
    <w:lvlOverride w:ilvl="6"/>
    <w:lvlOverride w:ilvl="7"/>
    <w:lvlOverride w:ilvl="8"/>
  </w:num>
  <w:num w:numId="11" w16cid:durableId="1389839144">
    <w:abstractNumId w:val="5"/>
  </w:num>
  <w:num w:numId="12" w16cid:durableId="372315957">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047901275">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801994168">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651523931">
    <w:abstractNumId w:val="14"/>
  </w:num>
  <w:num w:numId="16" w16cid:durableId="911235951">
    <w:abstractNumId w:val="35"/>
  </w:num>
  <w:num w:numId="17" w16cid:durableId="834762301">
    <w:abstractNumId w:val="25"/>
  </w:num>
  <w:num w:numId="18" w16cid:durableId="161356775">
    <w:abstractNumId w:val="28"/>
  </w:num>
  <w:num w:numId="19" w16cid:durableId="1348025765">
    <w:abstractNumId w:val="11"/>
  </w:num>
  <w:num w:numId="20" w16cid:durableId="569774234">
    <w:abstractNumId w:val="21"/>
  </w:num>
  <w:num w:numId="21" w16cid:durableId="1373386817">
    <w:abstractNumId w:val="37"/>
  </w:num>
  <w:num w:numId="22" w16cid:durableId="1763796320">
    <w:abstractNumId w:val="36"/>
  </w:num>
  <w:num w:numId="23" w16cid:durableId="261839869">
    <w:abstractNumId w:val="10"/>
  </w:num>
  <w:num w:numId="24" w16cid:durableId="66149962">
    <w:abstractNumId w:val="9"/>
  </w:num>
  <w:num w:numId="25" w16cid:durableId="496308858">
    <w:abstractNumId w:val="31"/>
  </w:num>
  <w:num w:numId="26" w16cid:durableId="372534657">
    <w:abstractNumId w:val="0"/>
  </w:num>
  <w:num w:numId="27" w16cid:durableId="483669888">
    <w:abstractNumId w:val="34"/>
  </w:num>
  <w:num w:numId="28" w16cid:durableId="740710505">
    <w:abstractNumId w:val="32"/>
  </w:num>
  <w:num w:numId="29" w16cid:durableId="133716520">
    <w:abstractNumId w:val="23"/>
  </w:num>
  <w:num w:numId="30" w16cid:durableId="1742484867">
    <w:abstractNumId w:val="17"/>
  </w:num>
  <w:num w:numId="31" w16cid:durableId="1138032687">
    <w:abstractNumId w:val="12"/>
  </w:num>
  <w:num w:numId="32" w16cid:durableId="147670988">
    <w:abstractNumId w:val="16"/>
  </w:num>
  <w:num w:numId="33" w16cid:durableId="283006950">
    <w:abstractNumId w:val="26"/>
  </w:num>
  <w:num w:numId="34" w16cid:durableId="1179734735">
    <w:abstractNumId w:val="1"/>
  </w:num>
  <w:num w:numId="35" w16cid:durableId="171291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0702853">
    <w:abstractNumId w:val="6"/>
  </w:num>
  <w:num w:numId="37" w16cid:durableId="861867850">
    <w:abstractNumId w:val="24"/>
  </w:num>
  <w:num w:numId="38" w16cid:durableId="1459488546">
    <w:abstractNumId w:val="22"/>
  </w:num>
  <w:num w:numId="39" w16cid:durableId="65988892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0D37"/>
    <w:rsid w:val="00003B9B"/>
    <w:rsid w:val="000278EB"/>
    <w:rsid w:val="00036775"/>
    <w:rsid w:val="00036BDC"/>
    <w:rsid w:val="0004071B"/>
    <w:rsid w:val="00041A2F"/>
    <w:rsid w:val="00041B63"/>
    <w:rsid w:val="00050679"/>
    <w:rsid w:val="00053B32"/>
    <w:rsid w:val="00060D5A"/>
    <w:rsid w:val="0008675B"/>
    <w:rsid w:val="00086E5A"/>
    <w:rsid w:val="000927B0"/>
    <w:rsid w:val="00093E58"/>
    <w:rsid w:val="00097B14"/>
    <w:rsid w:val="000A0DE1"/>
    <w:rsid w:val="000A2075"/>
    <w:rsid w:val="000A5460"/>
    <w:rsid w:val="000A564C"/>
    <w:rsid w:val="000B59A8"/>
    <w:rsid w:val="000C79FB"/>
    <w:rsid w:val="000D0902"/>
    <w:rsid w:val="000D692D"/>
    <w:rsid w:val="000D6F46"/>
    <w:rsid w:val="000E08F7"/>
    <w:rsid w:val="000E33A5"/>
    <w:rsid w:val="000E6240"/>
    <w:rsid w:val="000E688E"/>
    <w:rsid w:val="000F1018"/>
    <w:rsid w:val="000F342F"/>
    <w:rsid w:val="000F5C47"/>
    <w:rsid w:val="000F6686"/>
    <w:rsid w:val="000F75C6"/>
    <w:rsid w:val="0010198D"/>
    <w:rsid w:val="00102921"/>
    <w:rsid w:val="0010655E"/>
    <w:rsid w:val="00106A60"/>
    <w:rsid w:val="0010768B"/>
    <w:rsid w:val="00112504"/>
    <w:rsid w:val="00112847"/>
    <w:rsid w:val="00115D54"/>
    <w:rsid w:val="00123188"/>
    <w:rsid w:val="0012687A"/>
    <w:rsid w:val="00127DD6"/>
    <w:rsid w:val="00133C20"/>
    <w:rsid w:val="00144322"/>
    <w:rsid w:val="00146864"/>
    <w:rsid w:val="001578E2"/>
    <w:rsid w:val="00161510"/>
    <w:rsid w:val="001676DE"/>
    <w:rsid w:val="00171CF9"/>
    <w:rsid w:val="00173EB0"/>
    <w:rsid w:val="0017423C"/>
    <w:rsid w:val="001748EF"/>
    <w:rsid w:val="001748FB"/>
    <w:rsid w:val="00185555"/>
    <w:rsid w:val="001927DC"/>
    <w:rsid w:val="001A2767"/>
    <w:rsid w:val="001A73B4"/>
    <w:rsid w:val="001A754B"/>
    <w:rsid w:val="001B36D7"/>
    <w:rsid w:val="001C59D6"/>
    <w:rsid w:val="001D147C"/>
    <w:rsid w:val="001D1DAF"/>
    <w:rsid w:val="001D31F5"/>
    <w:rsid w:val="001E008B"/>
    <w:rsid w:val="001F5CC1"/>
    <w:rsid w:val="0020319A"/>
    <w:rsid w:val="00205F7A"/>
    <w:rsid w:val="00207447"/>
    <w:rsid w:val="002104A4"/>
    <w:rsid w:val="00210972"/>
    <w:rsid w:val="0021455C"/>
    <w:rsid w:val="002154CC"/>
    <w:rsid w:val="0021574E"/>
    <w:rsid w:val="00217455"/>
    <w:rsid w:val="0021756F"/>
    <w:rsid w:val="00224B9F"/>
    <w:rsid w:val="00227D7F"/>
    <w:rsid w:val="0023557B"/>
    <w:rsid w:val="00236774"/>
    <w:rsid w:val="00236EC5"/>
    <w:rsid w:val="00240831"/>
    <w:rsid w:val="00243045"/>
    <w:rsid w:val="00250973"/>
    <w:rsid w:val="0025149C"/>
    <w:rsid w:val="0025340F"/>
    <w:rsid w:val="002644B2"/>
    <w:rsid w:val="00266E9D"/>
    <w:rsid w:val="00274631"/>
    <w:rsid w:val="00276D15"/>
    <w:rsid w:val="00292D0B"/>
    <w:rsid w:val="00293388"/>
    <w:rsid w:val="00293CA2"/>
    <w:rsid w:val="00296B97"/>
    <w:rsid w:val="002B2229"/>
    <w:rsid w:val="002B3391"/>
    <w:rsid w:val="002B3675"/>
    <w:rsid w:val="002B56D8"/>
    <w:rsid w:val="002B60B0"/>
    <w:rsid w:val="002B78BB"/>
    <w:rsid w:val="002C00C0"/>
    <w:rsid w:val="002C0570"/>
    <w:rsid w:val="002C28FD"/>
    <w:rsid w:val="002C3962"/>
    <w:rsid w:val="002C777D"/>
    <w:rsid w:val="002C7EF3"/>
    <w:rsid w:val="002D6BB6"/>
    <w:rsid w:val="002E0C8C"/>
    <w:rsid w:val="002E4B03"/>
    <w:rsid w:val="002E5141"/>
    <w:rsid w:val="002F017D"/>
    <w:rsid w:val="002F2A93"/>
    <w:rsid w:val="002F3DBC"/>
    <w:rsid w:val="002F6A68"/>
    <w:rsid w:val="00303CA7"/>
    <w:rsid w:val="003110A5"/>
    <w:rsid w:val="00311855"/>
    <w:rsid w:val="00313588"/>
    <w:rsid w:val="00327270"/>
    <w:rsid w:val="00327F02"/>
    <w:rsid w:val="003302D8"/>
    <w:rsid w:val="003323B6"/>
    <w:rsid w:val="003364DA"/>
    <w:rsid w:val="00343AEA"/>
    <w:rsid w:val="003455C7"/>
    <w:rsid w:val="0035246C"/>
    <w:rsid w:val="0035386F"/>
    <w:rsid w:val="00354F57"/>
    <w:rsid w:val="00356956"/>
    <w:rsid w:val="00360739"/>
    <w:rsid w:val="00362F65"/>
    <w:rsid w:val="00363C5D"/>
    <w:rsid w:val="00364379"/>
    <w:rsid w:val="003659C2"/>
    <w:rsid w:val="00372816"/>
    <w:rsid w:val="00373B60"/>
    <w:rsid w:val="00374764"/>
    <w:rsid w:val="00375784"/>
    <w:rsid w:val="00385433"/>
    <w:rsid w:val="00390C9F"/>
    <w:rsid w:val="00390EAF"/>
    <w:rsid w:val="003A29FF"/>
    <w:rsid w:val="003A53A1"/>
    <w:rsid w:val="003A6461"/>
    <w:rsid w:val="003B178E"/>
    <w:rsid w:val="003B424C"/>
    <w:rsid w:val="003C1438"/>
    <w:rsid w:val="003C2D3F"/>
    <w:rsid w:val="003D0A71"/>
    <w:rsid w:val="003D19A8"/>
    <w:rsid w:val="003D58A3"/>
    <w:rsid w:val="003D6224"/>
    <w:rsid w:val="003E28D9"/>
    <w:rsid w:val="003E2A2C"/>
    <w:rsid w:val="003E4718"/>
    <w:rsid w:val="003E47DB"/>
    <w:rsid w:val="003E5FC2"/>
    <w:rsid w:val="003F391C"/>
    <w:rsid w:val="003F4AEE"/>
    <w:rsid w:val="00414A75"/>
    <w:rsid w:val="004159DB"/>
    <w:rsid w:val="00420864"/>
    <w:rsid w:val="00423981"/>
    <w:rsid w:val="00424AFF"/>
    <w:rsid w:val="00426862"/>
    <w:rsid w:val="0043286F"/>
    <w:rsid w:val="00433F0B"/>
    <w:rsid w:val="00437D45"/>
    <w:rsid w:val="00441AE9"/>
    <w:rsid w:val="00444D05"/>
    <w:rsid w:val="0044514B"/>
    <w:rsid w:val="00445891"/>
    <w:rsid w:val="00446350"/>
    <w:rsid w:val="00460742"/>
    <w:rsid w:val="0046143E"/>
    <w:rsid w:val="004741E6"/>
    <w:rsid w:val="004761F5"/>
    <w:rsid w:val="00477D5D"/>
    <w:rsid w:val="004800C2"/>
    <w:rsid w:val="00482361"/>
    <w:rsid w:val="0049207A"/>
    <w:rsid w:val="004972C8"/>
    <w:rsid w:val="004A24A3"/>
    <w:rsid w:val="004A2CAD"/>
    <w:rsid w:val="004A5188"/>
    <w:rsid w:val="004C089C"/>
    <w:rsid w:val="004C0A18"/>
    <w:rsid w:val="004C0B2F"/>
    <w:rsid w:val="004C21DC"/>
    <w:rsid w:val="004C5DC0"/>
    <w:rsid w:val="004D79EE"/>
    <w:rsid w:val="004E3894"/>
    <w:rsid w:val="004E5A41"/>
    <w:rsid w:val="004E5D18"/>
    <w:rsid w:val="004F120A"/>
    <w:rsid w:val="004F3754"/>
    <w:rsid w:val="0051701E"/>
    <w:rsid w:val="00517EBB"/>
    <w:rsid w:val="005225ED"/>
    <w:rsid w:val="005225F3"/>
    <w:rsid w:val="0052743D"/>
    <w:rsid w:val="0054041E"/>
    <w:rsid w:val="00540E27"/>
    <w:rsid w:val="00551866"/>
    <w:rsid w:val="0055796A"/>
    <w:rsid w:val="00560090"/>
    <w:rsid w:val="00571090"/>
    <w:rsid w:val="0057218A"/>
    <w:rsid w:val="0057534F"/>
    <w:rsid w:val="00577EEB"/>
    <w:rsid w:val="00586008"/>
    <w:rsid w:val="00592959"/>
    <w:rsid w:val="00593EB2"/>
    <w:rsid w:val="005A0F6F"/>
    <w:rsid w:val="005A2FAC"/>
    <w:rsid w:val="005B3B80"/>
    <w:rsid w:val="005B56FB"/>
    <w:rsid w:val="005B5B47"/>
    <w:rsid w:val="005C10A9"/>
    <w:rsid w:val="005C13A2"/>
    <w:rsid w:val="005C2701"/>
    <w:rsid w:val="005C3FA2"/>
    <w:rsid w:val="005C5E3B"/>
    <w:rsid w:val="005D34B7"/>
    <w:rsid w:val="005D6193"/>
    <w:rsid w:val="005E1EC1"/>
    <w:rsid w:val="005E337D"/>
    <w:rsid w:val="005E43FF"/>
    <w:rsid w:val="005E5542"/>
    <w:rsid w:val="005F151D"/>
    <w:rsid w:val="0060411C"/>
    <w:rsid w:val="00606AB9"/>
    <w:rsid w:val="0061313F"/>
    <w:rsid w:val="0062468D"/>
    <w:rsid w:val="006300FB"/>
    <w:rsid w:val="00631639"/>
    <w:rsid w:val="00631AB3"/>
    <w:rsid w:val="00632390"/>
    <w:rsid w:val="00637150"/>
    <w:rsid w:val="00641C04"/>
    <w:rsid w:val="006431A7"/>
    <w:rsid w:val="006516A1"/>
    <w:rsid w:val="00655FA8"/>
    <w:rsid w:val="0066034F"/>
    <w:rsid w:val="00663105"/>
    <w:rsid w:val="0067091C"/>
    <w:rsid w:val="00676D0E"/>
    <w:rsid w:val="00680CAB"/>
    <w:rsid w:val="0068116A"/>
    <w:rsid w:val="00692BED"/>
    <w:rsid w:val="00693096"/>
    <w:rsid w:val="006979DE"/>
    <w:rsid w:val="006A35E8"/>
    <w:rsid w:val="006A4352"/>
    <w:rsid w:val="006A6B8E"/>
    <w:rsid w:val="006A741E"/>
    <w:rsid w:val="006A7B5E"/>
    <w:rsid w:val="006B2451"/>
    <w:rsid w:val="006B5555"/>
    <w:rsid w:val="006B7EF5"/>
    <w:rsid w:val="006C0355"/>
    <w:rsid w:val="006D6787"/>
    <w:rsid w:val="006E047C"/>
    <w:rsid w:val="006E6D23"/>
    <w:rsid w:val="006F1DD7"/>
    <w:rsid w:val="007015AE"/>
    <w:rsid w:val="007030EB"/>
    <w:rsid w:val="007117EC"/>
    <w:rsid w:val="00716181"/>
    <w:rsid w:val="00720364"/>
    <w:rsid w:val="00720D52"/>
    <w:rsid w:val="00721612"/>
    <w:rsid w:val="00724BDF"/>
    <w:rsid w:val="007258A9"/>
    <w:rsid w:val="00726133"/>
    <w:rsid w:val="0073302F"/>
    <w:rsid w:val="007336CE"/>
    <w:rsid w:val="00737D2B"/>
    <w:rsid w:val="00742D43"/>
    <w:rsid w:val="00747FC7"/>
    <w:rsid w:val="0075390F"/>
    <w:rsid w:val="00754B89"/>
    <w:rsid w:val="00755461"/>
    <w:rsid w:val="007638A8"/>
    <w:rsid w:val="0076438C"/>
    <w:rsid w:val="00770026"/>
    <w:rsid w:val="0077374A"/>
    <w:rsid w:val="00776F58"/>
    <w:rsid w:val="007812D9"/>
    <w:rsid w:val="007902F4"/>
    <w:rsid w:val="007916FA"/>
    <w:rsid w:val="007A1699"/>
    <w:rsid w:val="007A4D08"/>
    <w:rsid w:val="007A5B65"/>
    <w:rsid w:val="007A5C60"/>
    <w:rsid w:val="007A5CDC"/>
    <w:rsid w:val="007B78EA"/>
    <w:rsid w:val="007C1E64"/>
    <w:rsid w:val="007C5BD7"/>
    <w:rsid w:val="007D00C2"/>
    <w:rsid w:val="007D0E18"/>
    <w:rsid w:val="007D1702"/>
    <w:rsid w:val="007D4B39"/>
    <w:rsid w:val="007E48F1"/>
    <w:rsid w:val="007E5C27"/>
    <w:rsid w:val="007F11CB"/>
    <w:rsid w:val="007F2D4C"/>
    <w:rsid w:val="007F2E12"/>
    <w:rsid w:val="007F6CC2"/>
    <w:rsid w:val="007F6E13"/>
    <w:rsid w:val="00800063"/>
    <w:rsid w:val="00800487"/>
    <w:rsid w:val="0080130A"/>
    <w:rsid w:val="00804D9C"/>
    <w:rsid w:val="00804E7C"/>
    <w:rsid w:val="0081337E"/>
    <w:rsid w:val="00815757"/>
    <w:rsid w:val="008210CB"/>
    <w:rsid w:val="00830B2B"/>
    <w:rsid w:val="008402ED"/>
    <w:rsid w:val="0084340B"/>
    <w:rsid w:val="0084528B"/>
    <w:rsid w:val="008454FD"/>
    <w:rsid w:val="00846E7C"/>
    <w:rsid w:val="0084704B"/>
    <w:rsid w:val="008472CE"/>
    <w:rsid w:val="0085574D"/>
    <w:rsid w:val="0086354B"/>
    <w:rsid w:val="00864999"/>
    <w:rsid w:val="00875A3F"/>
    <w:rsid w:val="00876E7F"/>
    <w:rsid w:val="0088033D"/>
    <w:rsid w:val="00880F1C"/>
    <w:rsid w:val="00881940"/>
    <w:rsid w:val="00890DB2"/>
    <w:rsid w:val="008B26A1"/>
    <w:rsid w:val="008B6854"/>
    <w:rsid w:val="008C0E3C"/>
    <w:rsid w:val="008C3974"/>
    <w:rsid w:val="008C764B"/>
    <w:rsid w:val="008D7D34"/>
    <w:rsid w:val="008F36DD"/>
    <w:rsid w:val="00900461"/>
    <w:rsid w:val="00906BDC"/>
    <w:rsid w:val="00907631"/>
    <w:rsid w:val="00910197"/>
    <w:rsid w:val="00916096"/>
    <w:rsid w:val="009201CD"/>
    <w:rsid w:val="00920D03"/>
    <w:rsid w:val="00923350"/>
    <w:rsid w:val="009329C8"/>
    <w:rsid w:val="00932B90"/>
    <w:rsid w:val="00936EDB"/>
    <w:rsid w:val="00951072"/>
    <w:rsid w:val="0096338C"/>
    <w:rsid w:val="00970A06"/>
    <w:rsid w:val="009723FD"/>
    <w:rsid w:val="0098448B"/>
    <w:rsid w:val="00984B72"/>
    <w:rsid w:val="009858EA"/>
    <w:rsid w:val="0098672C"/>
    <w:rsid w:val="0099594F"/>
    <w:rsid w:val="009A45DA"/>
    <w:rsid w:val="009A69A1"/>
    <w:rsid w:val="009A76CA"/>
    <w:rsid w:val="009C04F3"/>
    <w:rsid w:val="009C57BA"/>
    <w:rsid w:val="009C6ECA"/>
    <w:rsid w:val="009C75BC"/>
    <w:rsid w:val="009D23C7"/>
    <w:rsid w:val="009D2435"/>
    <w:rsid w:val="009D5587"/>
    <w:rsid w:val="009E580B"/>
    <w:rsid w:val="009F2D97"/>
    <w:rsid w:val="009F6660"/>
    <w:rsid w:val="009F69C6"/>
    <w:rsid w:val="009F781F"/>
    <w:rsid w:val="009F7E72"/>
    <w:rsid w:val="00A009C4"/>
    <w:rsid w:val="00A21A81"/>
    <w:rsid w:val="00A23BD3"/>
    <w:rsid w:val="00A24521"/>
    <w:rsid w:val="00A25C2B"/>
    <w:rsid w:val="00A25F84"/>
    <w:rsid w:val="00A3188F"/>
    <w:rsid w:val="00A320C1"/>
    <w:rsid w:val="00A42F98"/>
    <w:rsid w:val="00A468A4"/>
    <w:rsid w:val="00A46933"/>
    <w:rsid w:val="00A47937"/>
    <w:rsid w:val="00A4798A"/>
    <w:rsid w:val="00A668C0"/>
    <w:rsid w:val="00A76D27"/>
    <w:rsid w:val="00A90D8E"/>
    <w:rsid w:val="00A93030"/>
    <w:rsid w:val="00AA2A3E"/>
    <w:rsid w:val="00AA4296"/>
    <w:rsid w:val="00AA5CB7"/>
    <w:rsid w:val="00AB0F25"/>
    <w:rsid w:val="00AB61DF"/>
    <w:rsid w:val="00AB6B8F"/>
    <w:rsid w:val="00AC1AE7"/>
    <w:rsid w:val="00AC1BFA"/>
    <w:rsid w:val="00AC2338"/>
    <w:rsid w:val="00AD209E"/>
    <w:rsid w:val="00AD57C2"/>
    <w:rsid w:val="00AE4CB1"/>
    <w:rsid w:val="00AE6BC8"/>
    <w:rsid w:val="00AF0BBB"/>
    <w:rsid w:val="00AF4832"/>
    <w:rsid w:val="00AF60EE"/>
    <w:rsid w:val="00B0020D"/>
    <w:rsid w:val="00B13F30"/>
    <w:rsid w:val="00B170F2"/>
    <w:rsid w:val="00B17CDF"/>
    <w:rsid w:val="00B23B37"/>
    <w:rsid w:val="00B279B1"/>
    <w:rsid w:val="00B30F70"/>
    <w:rsid w:val="00B33E73"/>
    <w:rsid w:val="00B34B0A"/>
    <w:rsid w:val="00B40B4D"/>
    <w:rsid w:val="00B47117"/>
    <w:rsid w:val="00B54B21"/>
    <w:rsid w:val="00B57BEB"/>
    <w:rsid w:val="00B60462"/>
    <w:rsid w:val="00B61AE9"/>
    <w:rsid w:val="00B61F6B"/>
    <w:rsid w:val="00B67FB8"/>
    <w:rsid w:val="00B71802"/>
    <w:rsid w:val="00B724F7"/>
    <w:rsid w:val="00B7483C"/>
    <w:rsid w:val="00B76C9B"/>
    <w:rsid w:val="00B80F24"/>
    <w:rsid w:val="00B90A5B"/>
    <w:rsid w:val="00B94B94"/>
    <w:rsid w:val="00B95622"/>
    <w:rsid w:val="00BA6B3C"/>
    <w:rsid w:val="00BA7827"/>
    <w:rsid w:val="00BB23CF"/>
    <w:rsid w:val="00BB2979"/>
    <w:rsid w:val="00BC4530"/>
    <w:rsid w:val="00BC50A9"/>
    <w:rsid w:val="00BD7D54"/>
    <w:rsid w:val="00BE11DC"/>
    <w:rsid w:val="00BE172D"/>
    <w:rsid w:val="00BE3CEB"/>
    <w:rsid w:val="00BE4769"/>
    <w:rsid w:val="00BE49D0"/>
    <w:rsid w:val="00BF0E79"/>
    <w:rsid w:val="00C01200"/>
    <w:rsid w:val="00C0433B"/>
    <w:rsid w:val="00C04CF8"/>
    <w:rsid w:val="00C061D2"/>
    <w:rsid w:val="00C140EA"/>
    <w:rsid w:val="00C20BB8"/>
    <w:rsid w:val="00C2157B"/>
    <w:rsid w:val="00C25181"/>
    <w:rsid w:val="00C3151F"/>
    <w:rsid w:val="00C343B7"/>
    <w:rsid w:val="00C353E8"/>
    <w:rsid w:val="00C53624"/>
    <w:rsid w:val="00C56FF1"/>
    <w:rsid w:val="00C57AEA"/>
    <w:rsid w:val="00C57ED6"/>
    <w:rsid w:val="00C64081"/>
    <w:rsid w:val="00C65516"/>
    <w:rsid w:val="00C66166"/>
    <w:rsid w:val="00C66401"/>
    <w:rsid w:val="00C66C77"/>
    <w:rsid w:val="00C75EB9"/>
    <w:rsid w:val="00C9377E"/>
    <w:rsid w:val="00C94DF3"/>
    <w:rsid w:val="00C95FE2"/>
    <w:rsid w:val="00C963FE"/>
    <w:rsid w:val="00C96F9E"/>
    <w:rsid w:val="00C97873"/>
    <w:rsid w:val="00CA48FA"/>
    <w:rsid w:val="00CC56FB"/>
    <w:rsid w:val="00CD1EC9"/>
    <w:rsid w:val="00CD30FF"/>
    <w:rsid w:val="00CD459A"/>
    <w:rsid w:val="00CD5D5F"/>
    <w:rsid w:val="00CE1F16"/>
    <w:rsid w:val="00CE33D0"/>
    <w:rsid w:val="00CE6AF3"/>
    <w:rsid w:val="00CF45F8"/>
    <w:rsid w:val="00CF53D0"/>
    <w:rsid w:val="00D00FF8"/>
    <w:rsid w:val="00D20A0D"/>
    <w:rsid w:val="00D32542"/>
    <w:rsid w:val="00D35183"/>
    <w:rsid w:val="00D35E81"/>
    <w:rsid w:val="00D401BF"/>
    <w:rsid w:val="00D40E01"/>
    <w:rsid w:val="00D42AF8"/>
    <w:rsid w:val="00D479FB"/>
    <w:rsid w:val="00D52CFD"/>
    <w:rsid w:val="00D5334A"/>
    <w:rsid w:val="00D60790"/>
    <w:rsid w:val="00D63FBE"/>
    <w:rsid w:val="00D64A58"/>
    <w:rsid w:val="00D65D0C"/>
    <w:rsid w:val="00D664A6"/>
    <w:rsid w:val="00D74DEF"/>
    <w:rsid w:val="00D83C29"/>
    <w:rsid w:val="00D83EF1"/>
    <w:rsid w:val="00D85B9E"/>
    <w:rsid w:val="00D905E0"/>
    <w:rsid w:val="00D90692"/>
    <w:rsid w:val="00D90D37"/>
    <w:rsid w:val="00D924F5"/>
    <w:rsid w:val="00D96319"/>
    <w:rsid w:val="00D965D8"/>
    <w:rsid w:val="00DA3F33"/>
    <w:rsid w:val="00DB068B"/>
    <w:rsid w:val="00DB1558"/>
    <w:rsid w:val="00DD0356"/>
    <w:rsid w:val="00DD179C"/>
    <w:rsid w:val="00DD3473"/>
    <w:rsid w:val="00DD34C3"/>
    <w:rsid w:val="00DD7A96"/>
    <w:rsid w:val="00DD7ACB"/>
    <w:rsid w:val="00DE138F"/>
    <w:rsid w:val="00DE16B3"/>
    <w:rsid w:val="00DE3390"/>
    <w:rsid w:val="00DE5EB7"/>
    <w:rsid w:val="00DF335D"/>
    <w:rsid w:val="00DF3A1F"/>
    <w:rsid w:val="00DF52C0"/>
    <w:rsid w:val="00E00419"/>
    <w:rsid w:val="00E005DA"/>
    <w:rsid w:val="00E03C37"/>
    <w:rsid w:val="00E03E77"/>
    <w:rsid w:val="00E07CE5"/>
    <w:rsid w:val="00E1071D"/>
    <w:rsid w:val="00E12F7C"/>
    <w:rsid w:val="00E17D70"/>
    <w:rsid w:val="00E321EC"/>
    <w:rsid w:val="00E3628B"/>
    <w:rsid w:val="00E40042"/>
    <w:rsid w:val="00E430B2"/>
    <w:rsid w:val="00E446E0"/>
    <w:rsid w:val="00E470A9"/>
    <w:rsid w:val="00E53940"/>
    <w:rsid w:val="00E56AF5"/>
    <w:rsid w:val="00E62134"/>
    <w:rsid w:val="00E64F42"/>
    <w:rsid w:val="00E65DB2"/>
    <w:rsid w:val="00E72380"/>
    <w:rsid w:val="00E72A15"/>
    <w:rsid w:val="00E81A40"/>
    <w:rsid w:val="00E8246D"/>
    <w:rsid w:val="00E85AD2"/>
    <w:rsid w:val="00E873C4"/>
    <w:rsid w:val="00E90B25"/>
    <w:rsid w:val="00E90FAE"/>
    <w:rsid w:val="00E92990"/>
    <w:rsid w:val="00E92C41"/>
    <w:rsid w:val="00E930DF"/>
    <w:rsid w:val="00E94B90"/>
    <w:rsid w:val="00E97357"/>
    <w:rsid w:val="00EA0857"/>
    <w:rsid w:val="00EA4A5D"/>
    <w:rsid w:val="00EA503C"/>
    <w:rsid w:val="00EA6560"/>
    <w:rsid w:val="00EB6324"/>
    <w:rsid w:val="00EC18D6"/>
    <w:rsid w:val="00EC2411"/>
    <w:rsid w:val="00EC3330"/>
    <w:rsid w:val="00EC3F3C"/>
    <w:rsid w:val="00ED484B"/>
    <w:rsid w:val="00EE34F4"/>
    <w:rsid w:val="00EF70F0"/>
    <w:rsid w:val="00F013F0"/>
    <w:rsid w:val="00F01A26"/>
    <w:rsid w:val="00F02187"/>
    <w:rsid w:val="00F04351"/>
    <w:rsid w:val="00F07781"/>
    <w:rsid w:val="00F10402"/>
    <w:rsid w:val="00F12478"/>
    <w:rsid w:val="00F169E4"/>
    <w:rsid w:val="00F20BFF"/>
    <w:rsid w:val="00F21DA4"/>
    <w:rsid w:val="00F24CF7"/>
    <w:rsid w:val="00F27820"/>
    <w:rsid w:val="00F279E3"/>
    <w:rsid w:val="00F34521"/>
    <w:rsid w:val="00F41293"/>
    <w:rsid w:val="00F42800"/>
    <w:rsid w:val="00F54474"/>
    <w:rsid w:val="00F5525A"/>
    <w:rsid w:val="00F555C3"/>
    <w:rsid w:val="00F566D1"/>
    <w:rsid w:val="00F56866"/>
    <w:rsid w:val="00F57BD2"/>
    <w:rsid w:val="00F727A7"/>
    <w:rsid w:val="00F7407A"/>
    <w:rsid w:val="00F743BD"/>
    <w:rsid w:val="00F76BB0"/>
    <w:rsid w:val="00F8042C"/>
    <w:rsid w:val="00F83D93"/>
    <w:rsid w:val="00F8580F"/>
    <w:rsid w:val="00F86953"/>
    <w:rsid w:val="00F86AAC"/>
    <w:rsid w:val="00F87164"/>
    <w:rsid w:val="00F902C6"/>
    <w:rsid w:val="00F90387"/>
    <w:rsid w:val="00F903B6"/>
    <w:rsid w:val="00F93F7D"/>
    <w:rsid w:val="00F95C98"/>
    <w:rsid w:val="00FA4D37"/>
    <w:rsid w:val="00FB1195"/>
    <w:rsid w:val="00FB47EF"/>
    <w:rsid w:val="00FB73FB"/>
    <w:rsid w:val="00FC12A2"/>
    <w:rsid w:val="00FC4300"/>
    <w:rsid w:val="00FC46AC"/>
    <w:rsid w:val="00FC4818"/>
    <w:rsid w:val="00FD4673"/>
    <w:rsid w:val="00FD739D"/>
    <w:rsid w:val="00FD77D8"/>
    <w:rsid w:val="00FE0336"/>
    <w:rsid w:val="00FE6E7D"/>
    <w:rsid w:val="00FF2F75"/>
    <w:rsid w:val="00FF31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232A"/>
  <w15:docId w15:val="{BD68E155-528B-4220-B18E-807C8BB5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40042"/>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10655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F56866"/>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10655E"/>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6E047C"/>
    <w:pPr>
      <w:keepNext/>
      <w:keepLines/>
      <w:spacing w:before="40"/>
      <w:outlineLvl w:val="4"/>
    </w:pPr>
    <w:rPr>
      <w:rFonts w:asciiTheme="majorHAnsi" w:eastAsiaTheme="majorEastAsia" w:hAnsiTheme="majorHAnsi" w:cstheme="majorBidi"/>
      <w:color w:val="365F91" w:themeColor="accent1" w:themeShade="BF"/>
    </w:rPr>
  </w:style>
  <w:style w:type="paragraph" w:styleId="Nagwek8">
    <w:name w:val="heading 8"/>
    <w:basedOn w:val="Normalny"/>
    <w:next w:val="Normalny"/>
    <w:link w:val="Nagwek8Znak"/>
    <w:uiPriority w:val="9"/>
    <w:semiHidden/>
    <w:unhideWhenUsed/>
    <w:qFormat/>
    <w:rsid w:val="002104A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Rozdział,Obiekt,BulletC,Akapit z listą31,NOWY,Akapit z listą32,Numerowanie,Akapit z listą BS,sw tekst,Kolorowa lista — akcent 11,CW_Lista,Akapit z listą4,L1,Wyliczanie,lp1,List Paragraph1,Akapit z listą3,Preambuła,Tytuły,Lista num,Normal"/>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iPriority w:val="99"/>
    <w:unhideWhenUsed/>
    <w:rsid w:val="005D34B7"/>
    <w:rPr>
      <w:sz w:val="16"/>
      <w:szCs w:val="16"/>
    </w:rPr>
  </w:style>
  <w:style w:type="paragraph" w:styleId="Tekstkomentarza">
    <w:name w:val="annotation text"/>
    <w:basedOn w:val="Normalny"/>
    <w:link w:val="TekstkomentarzaZnak"/>
    <w:uiPriority w:val="99"/>
    <w:unhideWhenUsed/>
    <w:rsid w:val="005D34B7"/>
    <w:rPr>
      <w:sz w:val="20"/>
      <w:szCs w:val="20"/>
    </w:rPr>
  </w:style>
  <w:style w:type="character" w:customStyle="1" w:styleId="TekstkomentarzaZnak">
    <w:name w:val="Tekst komentarza Znak"/>
    <w:basedOn w:val="Domylnaczcionkaakapitu"/>
    <w:link w:val="Tekstkomentarza"/>
    <w:uiPriority w:val="99"/>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Nagwek8Znak">
    <w:name w:val="Nagłówek 8 Znak"/>
    <w:basedOn w:val="Domylnaczcionkaakapitu"/>
    <w:link w:val="Nagwek8"/>
    <w:uiPriority w:val="9"/>
    <w:rsid w:val="002104A4"/>
    <w:rPr>
      <w:rFonts w:asciiTheme="majorHAnsi" w:eastAsiaTheme="majorEastAsia" w:hAnsiTheme="majorHAnsi" w:cstheme="majorBidi"/>
      <w:color w:val="272727" w:themeColor="text1" w:themeTint="D8"/>
      <w:sz w:val="21"/>
      <w:szCs w:val="21"/>
    </w:rPr>
  </w:style>
  <w:style w:type="character" w:customStyle="1" w:styleId="Heading8Char">
    <w:name w:val="Heading 8 Char"/>
    <w:uiPriority w:val="99"/>
    <w:semiHidden/>
    <w:locked/>
    <w:rsid w:val="002104A4"/>
    <w:rPr>
      <w:rFonts w:ascii="Calibri" w:hAnsi="Calibri"/>
      <w:i/>
      <w:sz w:val="24"/>
    </w:rPr>
  </w:style>
  <w:style w:type="character" w:customStyle="1" w:styleId="Teksttreci2">
    <w:name w:val="Tekst treści (2)_"/>
    <w:link w:val="Teksttreci20"/>
    <w:locked/>
    <w:rsid w:val="002104A4"/>
    <w:rPr>
      <w:b/>
      <w:shd w:val="clear" w:color="auto" w:fill="FFFFFF"/>
    </w:rPr>
  </w:style>
  <w:style w:type="paragraph" w:customStyle="1" w:styleId="Teksttreci20">
    <w:name w:val="Tekst treści (2)"/>
    <w:basedOn w:val="Normalny"/>
    <w:link w:val="Teksttreci2"/>
    <w:rsid w:val="002104A4"/>
    <w:pPr>
      <w:widowControl/>
      <w:shd w:val="clear" w:color="auto" w:fill="FFFFFF"/>
      <w:autoSpaceDE/>
      <w:autoSpaceDN/>
      <w:spacing w:before="540" w:after="120" w:line="240" w:lineRule="atLeast"/>
      <w:ind w:hanging="360"/>
      <w:jc w:val="center"/>
    </w:pPr>
    <w:rPr>
      <w:rFonts w:asciiTheme="minorHAnsi" w:eastAsiaTheme="minorHAnsi" w:hAnsiTheme="minorHAnsi" w:cstheme="minorBidi"/>
      <w:b/>
    </w:rPr>
  </w:style>
  <w:style w:type="paragraph" w:customStyle="1" w:styleId="StylArialPierwszywiersz063cmInterlinia15wiersza">
    <w:name w:val="Styl Arial Pierwszy wiersz:  0.63 cm Interlinia:  15 wiersza"/>
    <w:basedOn w:val="Normalny"/>
    <w:rsid w:val="002104A4"/>
    <w:pPr>
      <w:widowControl/>
      <w:autoSpaceDE/>
      <w:autoSpaceDN/>
      <w:spacing w:after="120" w:line="360" w:lineRule="auto"/>
      <w:ind w:firstLine="357"/>
    </w:pPr>
    <w:rPr>
      <w:rFonts w:ascii="Arial" w:hAnsi="Arial"/>
      <w:sz w:val="24"/>
      <w:szCs w:val="20"/>
      <w:lang w:eastAsia="pl-PL"/>
    </w:rPr>
  </w:style>
  <w:style w:type="character" w:customStyle="1" w:styleId="Nagwek2Znak">
    <w:name w:val="Nagłówek 2 Znak"/>
    <w:basedOn w:val="Domylnaczcionkaakapitu"/>
    <w:link w:val="Nagwek2"/>
    <w:uiPriority w:val="9"/>
    <w:rsid w:val="0010655E"/>
    <w:rPr>
      <w:rFonts w:asciiTheme="majorHAnsi" w:eastAsiaTheme="majorEastAsia" w:hAnsiTheme="majorHAnsi" w:cstheme="majorBidi"/>
      <w:color w:val="365F91" w:themeColor="accent1" w:themeShade="BF"/>
      <w:sz w:val="26"/>
      <w:szCs w:val="26"/>
    </w:rPr>
  </w:style>
  <w:style w:type="character" w:customStyle="1" w:styleId="Nagwek4Znak">
    <w:name w:val="Nagłówek 4 Znak"/>
    <w:basedOn w:val="Domylnaczcionkaakapitu"/>
    <w:link w:val="Nagwek4"/>
    <w:rsid w:val="0010655E"/>
    <w:rPr>
      <w:rFonts w:asciiTheme="majorHAnsi" w:eastAsiaTheme="majorEastAsia" w:hAnsiTheme="majorHAnsi" w:cstheme="majorBidi"/>
      <w:i/>
      <w:iCs/>
      <w:color w:val="365F91" w:themeColor="accent1" w:themeShade="BF"/>
    </w:rPr>
  </w:style>
  <w:style w:type="character" w:customStyle="1" w:styleId="object">
    <w:name w:val="object"/>
    <w:basedOn w:val="Domylnaczcionkaakapitu"/>
    <w:rsid w:val="00830B2B"/>
  </w:style>
  <w:style w:type="character" w:customStyle="1" w:styleId="Nierozpoznanawzmianka1">
    <w:name w:val="Nierozpoznana wzmianka1"/>
    <w:basedOn w:val="Domylnaczcionkaakapitu"/>
    <w:uiPriority w:val="99"/>
    <w:semiHidden/>
    <w:unhideWhenUsed/>
    <w:rsid w:val="00A009C4"/>
    <w:rPr>
      <w:color w:val="605E5C"/>
      <w:shd w:val="clear" w:color="auto" w:fill="E1DFDD"/>
    </w:rPr>
  </w:style>
  <w:style w:type="character" w:customStyle="1" w:styleId="Nierozpoznanawzmianka2">
    <w:name w:val="Nierozpoznana wzmianka2"/>
    <w:basedOn w:val="Domylnaczcionkaakapitu"/>
    <w:uiPriority w:val="99"/>
    <w:semiHidden/>
    <w:unhideWhenUsed/>
    <w:rsid w:val="00207447"/>
    <w:rPr>
      <w:color w:val="605E5C"/>
      <w:shd w:val="clear" w:color="auto" w:fill="E1DFDD"/>
    </w:rPr>
  </w:style>
  <w:style w:type="character" w:customStyle="1" w:styleId="Nagwek8Znak1">
    <w:name w:val="Nagłówek 8 Znak1"/>
    <w:uiPriority w:val="99"/>
    <w:locked/>
    <w:rsid w:val="005E43FF"/>
    <w:rPr>
      <w:rFonts w:ascii="Arial" w:hAnsi="Arial"/>
      <w:i/>
      <w:sz w:val="24"/>
    </w:rPr>
  </w:style>
  <w:style w:type="character" w:customStyle="1" w:styleId="TekstkomentarzaZnak1">
    <w:name w:val="Tekst komentarza Znak1"/>
    <w:locked/>
    <w:rsid w:val="000E688E"/>
    <w:rPr>
      <w:lang w:val="pl-PL" w:eastAsia="pl-PL"/>
    </w:rPr>
  </w:style>
  <w:style w:type="character" w:customStyle="1" w:styleId="Nagwek4Znak1">
    <w:name w:val="Nagłówek 4 Znak1"/>
    <w:uiPriority w:val="99"/>
    <w:locked/>
    <w:rsid w:val="000E688E"/>
    <w:rPr>
      <w:rFonts w:ascii="Arial" w:hAnsi="Arial"/>
      <w:sz w:val="24"/>
    </w:rPr>
  </w:style>
  <w:style w:type="character" w:customStyle="1" w:styleId="Nagwek5Znak">
    <w:name w:val="Nagłówek 5 Znak"/>
    <w:basedOn w:val="Domylnaczcionkaakapitu"/>
    <w:link w:val="Nagwek5"/>
    <w:uiPriority w:val="9"/>
    <w:semiHidden/>
    <w:rsid w:val="006E047C"/>
    <w:rPr>
      <w:rFonts w:asciiTheme="majorHAnsi" w:eastAsiaTheme="majorEastAsia" w:hAnsiTheme="majorHAnsi" w:cstheme="majorBidi"/>
      <w:color w:val="365F91" w:themeColor="accent1" w:themeShade="BF"/>
    </w:rPr>
  </w:style>
  <w:style w:type="paragraph" w:styleId="Tekstpodstawowy3">
    <w:name w:val="Body Text 3"/>
    <w:basedOn w:val="Normalny"/>
    <w:link w:val="Tekstpodstawowy3Znak"/>
    <w:uiPriority w:val="99"/>
    <w:unhideWhenUsed/>
    <w:rsid w:val="00EC3F3C"/>
    <w:pPr>
      <w:spacing w:after="120"/>
    </w:pPr>
    <w:rPr>
      <w:sz w:val="16"/>
      <w:szCs w:val="16"/>
    </w:rPr>
  </w:style>
  <w:style w:type="character" w:customStyle="1" w:styleId="Tekstpodstawowy3Znak">
    <w:name w:val="Tekst podstawowy 3 Znak"/>
    <w:basedOn w:val="Domylnaczcionkaakapitu"/>
    <w:link w:val="Tekstpodstawowy3"/>
    <w:uiPriority w:val="99"/>
    <w:rsid w:val="00EC3F3C"/>
    <w:rPr>
      <w:rFonts w:ascii="Times New Roman" w:eastAsia="Times New Roman" w:hAnsi="Times New Roman" w:cs="Times New Roman"/>
      <w:sz w:val="16"/>
      <w:szCs w:val="16"/>
    </w:rPr>
  </w:style>
  <w:style w:type="paragraph" w:customStyle="1" w:styleId="Opis-tre-rozdzia">
    <w:name w:val="Opis-treść-rozdział"/>
    <w:basedOn w:val="Normalny"/>
    <w:rsid w:val="00EC3F3C"/>
    <w:pPr>
      <w:keepNext/>
      <w:widowControl/>
      <w:suppressAutoHyphens/>
      <w:autoSpaceDE/>
      <w:autoSpaceDN/>
      <w:spacing w:before="113" w:line="100" w:lineRule="atLeast"/>
    </w:pPr>
    <w:rPr>
      <w:rFonts w:ascii="Verdana" w:eastAsia="HG Mincho Light J" w:hAnsi="Verdana"/>
      <w:b/>
      <w:sz w:val="18"/>
      <w:szCs w:val="24"/>
      <w:lang w:eastAsia="pl-PL"/>
    </w:rPr>
  </w:style>
  <w:style w:type="character" w:customStyle="1" w:styleId="Tytu1">
    <w:name w:val="Tytuł1"/>
    <w:basedOn w:val="Domylnaczcionkaakapitu"/>
    <w:rsid w:val="0085574D"/>
  </w:style>
  <w:style w:type="character" w:styleId="Pogrubienie">
    <w:name w:val="Strong"/>
    <w:basedOn w:val="Domylnaczcionkaakapitu"/>
    <w:uiPriority w:val="22"/>
    <w:qFormat/>
    <w:rsid w:val="00DD179C"/>
    <w:rPr>
      <w:b/>
      <w:bCs/>
    </w:rPr>
  </w:style>
  <w:style w:type="character" w:customStyle="1" w:styleId="Nierozpoznanawzmianka3">
    <w:name w:val="Nierozpoznana wzmianka3"/>
    <w:basedOn w:val="Domylnaczcionkaakapitu"/>
    <w:uiPriority w:val="99"/>
    <w:semiHidden/>
    <w:unhideWhenUsed/>
    <w:rsid w:val="00A47937"/>
    <w:rPr>
      <w:color w:val="605E5C"/>
      <w:shd w:val="clear" w:color="auto" w:fill="E1DFDD"/>
    </w:rPr>
  </w:style>
  <w:style w:type="paragraph" w:styleId="Bezodstpw">
    <w:name w:val="No Spacing"/>
    <w:uiPriority w:val="1"/>
    <w:qFormat/>
    <w:rsid w:val="00F34521"/>
    <w:pPr>
      <w:spacing w:after="0" w:line="240" w:lineRule="auto"/>
    </w:pPr>
    <w:rPr>
      <w:rFonts w:ascii="Times New Roman" w:eastAsia="Times New Roman" w:hAnsi="Times New Roman" w:cs="Times New Roman"/>
      <w:sz w:val="24"/>
      <w:szCs w:val="24"/>
      <w:lang w:eastAsia="pl-PL"/>
    </w:rPr>
  </w:style>
  <w:style w:type="paragraph" w:customStyle="1" w:styleId="CPV1-dzial">
    <w:name w:val="CPV 1 - dzial"/>
    <w:basedOn w:val="Normalny"/>
    <w:next w:val="Normalny"/>
    <w:rsid w:val="00161510"/>
    <w:pPr>
      <w:widowControl/>
      <w:suppressAutoHyphens/>
      <w:autoSpaceDE/>
      <w:autoSpaceDN/>
      <w:spacing w:before="227"/>
      <w:ind w:left="1814" w:hanging="1134"/>
      <w:textAlignment w:val="baseline"/>
    </w:pPr>
    <w:rPr>
      <w:rFonts w:ascii="Calibri" w:hAnsi="Calibri" w:cs="Calibri"/>
      <w:b/>
      <w:bCs/>
      <w:color w:val="000000"/>
      <w:kern w:val="22"/>
      <w:lang w:val="cs-CZ" w:eastAsia="zh-CN"/>
    </w:rPr>
  </w:style>
  <w:style w:type="paragraph" w:customStyle="1" w:styleId="KARTATYT">
    <w:name w:val="KARTA_TYT"/>
    <w:basedOn w:val="Normalny"/>
    <w:rsid w:val="00951072"/>
    <w:pPr>
      <w:widowControl/>
      <w:suppressAutoHyphens/>
      <w:autoSpaceDE/>
      <w:autoSpaceDN/>
      <w:spacing w:before="120" w:after="120"/>
      <w:jc w:val="center"/>
    </w:pPr>
    <w:rPr>
      <w:b/>
      <w:kern w:val="1"/>
      <w:sz w:val="24"/>
      <w:szCs w:val="24"/>
      <w:lang w:eastAsia="ar-SA"/>
    </w:rPr>
  </w:style>
  <w:style w:type="character" w:styleId="Uwydatnienie">
    <w:name w:val="Emphasis"/>
    <w:basedOn w:val="Domylnaczcionkaakapitu"/>
    <w:uiPriority w:val="20"/>
    <w:qFormat/>
    <w:rsid w:val="00B23B37"/>
    <w:rPr>
      <w:i/>
      <w:iCs/>
    </w:rPr>
  </w:style>
  <w:style w:type="character" w:customStyle="1" w:styleId="hgkelc">
    <w:name w:val="hgkelc"/>
    <w:basedOn w:val="Domylnaczcionkaakapitu"/>
    <w:rsid w:val="004C0A18"/>
  </w:style>
  <w:style w:type="character" w:customStyle="1" w:styleId="AkapitzlistZnak">
    <w:name w:val="Akapit z listą Znak"/>
    <w:aliases w:val="Rozdział Znak,Obiekt Znak,BulletC Znak,Akapit z listą31 Znak,NOWY Znak,Akapit z listą32 Znak,Numerowanie Znak,Akapit z listą BS Znak,sw tekst Znak,Kolorowa lista — akcent 11 Znak,CW_Lista Znak,Akapit z listą4 Znak,L1 Znak,lp1 Znak"/>
    <w:link w:val="Akapitzlist"/>
    <w:uiPriority w:val="34"/>
    <w:qFormat/>
    <w:rsid w:val="00BA7827"/>
    <w:rPr>
      <w:rFonts w:ascii="Times New Roman" w:eastAsia="Times New Roman" w:hAnsi="Times New Roman" w:cs="Times New Roman"/>
    </w:rPr>
  </w:style>
  <w:style w:type="paragraph" w:styleId="Tekstprzypisudolnego">
    <w:name w:val="footnote text"/>
    <w:basedOn w:val="Normalny"/>
    <w:link w:val="TekstprzypisudolnegoZnak"/>
    <w:uiPriority w:val="99"/>
    <w:semiHidden/>
    <w:unhideWhenUsed/>
    <w:rsid w:val="006A7B5E"/>
    <w:rPr>
      <w:sz w:val="20"/>
      <w:szCs w:val="20"/>
    </w:rPr>
  </w:style>
  <w:style w:type="character" w:customStyle="1" w:styleId="TekstprzypisudolnegoZnak">
    <w:name w:val="Tekst przypisu dolnego Znak"/>
    <w:basedOn w:val="Domylnaczcionkaakapitu"/>
    <w:link w:val="Tekstprzypisudolnego"/>
    <w:uiPriority w:val="99"/>
    <w:semiHidden/>
    <w:rsid w:val="006A7B5E"/>
    <w:rPr>
      <w:rFonts w:ascii="Times New Roman" w:eastAsia="Times New Roman" w:hAnsi="Times New Roman" w:cs="Times New Roman"/>
      <w:sz w:val="20"/>
      <w:szCs w:val="20"/>
    </w:rPr>
  </w:style>
  <w:style w:type="character" w:styleId="Odwoanieprzypisudolnego">
    <w:name w:val="footnote reference"/>
    <w:basedOn w:val="Domylnaczcionkaakapitu"/>
    <w:uiPriority w:val="99"/>
    <w:semiHidden/>
    <w:unhideWhenUsed/>
    <w:rsid w:val="006A7B5E"/>
    <w:rPr>
      <w:vertAlign w:val="superscript"/>
    </w:rPr>
  </w:style>
  <w:style w:type="paragraph" w:customStyle="1" w:styleId="Znak1">
    <w:name w:val="Znak1"/>
    <w:basedOn w:val="Normalny"/>
    <w:rsid w:val="002C777D"/>
    <w:pPr>
      <w:widowControl/>
      <w:autoSpaceDE/>
      <w:autoSpaceDN/>
    </w:pPr>
    <w:rPr>
      <w:sz w:val="24"/>
      <w:szCs w:val="24"/>
      <w:lang w:eastAsia="pl-PL"/>
    </w:rPr>
  </w:style>
  <w:style w:type="character" w:customStyle="1" w:styleId="Nagwek3Znak">
    <w:name w:val="Nagłówek 3 Znak"/>
    <w:basedOn w:val="Domylnaczcionkaakapitu"/>
    <w:link w:val="Nagwek3"/>
    <w:uiPriority w:val="9"/>
    <w:rsid w:val="00F56866"/>
    <w:rPr>
      <w:rFonts w:ascii="Cambria" w:eastAsia="Times New Roman" w:hAnsi="Cambria" w:cs="Times New Roman"/>
      <w:b/>
      <w:bCs/>
      <w:sz w:val="26"/>
      <w:szCs w:val="26"/>
    </w:rPr>
  </w:style>
  <w:style w:type="paragraph" w:customStyle="1" w:styleId="Tekstpodstawowy21">
    <w:name w:val="Tekst podstawowy 21"/>
    <w:basedOn w:val="Normalny"/>
    <w:rsid w:val="00C0433B"/>
    <w:pPr>
      <w:widowControl/>
      <w:autoSpaceDE/>
      <w:autoSpaceDN/>
      <w:ind w:firstLine="284"/>
      <w:jc w:val="both"/>
    </w:pPr>
    <w:rPr>
      <w:sz w:val="24"/>
      <w:szCs w:val="20"/>
      <w:lang w:eastAsia="pl-PL"/>
    </w:rPr>
  </w:style>
  <w:style w:type="character" w:styleId="Nierozpoznanawzmianka">
    <w:name w:val="Unresolved Mention"/>
    <w:basedOn w:val="Domylnaczcionkaakapitu"/>
    <w:uiPriority w:val="99"/>
    <w:semiHidden/>
    <w:unhideWhenUsed/>
    <w:rsid w:val="00D40E01"/>
    <w:rPr>
      <w:color w:val="605E5C"/>
      <w:shd w:val="clear" w:color="auto" w:fill="E1DFDD"/>
    </w:rPr>
  </w:style>
  <w:style w:type="paragraph" w:styleId="NormalnyWeb">
    <w:name w:val="Normal (Web)"/>
    <w:basedOn w:val="Normalny"/>
    <w:uiPriority w:val="99"/>
    <w:rsid w:val="00B94B94"/>
    <w:pPr>
      <w:widowControl/>
      <w:suppressAutoHyphens/>
      <w:autoSpaceDE/>
      <w:spacing w:before="100" w:after="100"/>
      <w:textAlignment w:val="baseline"/>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6173">
      <w:bodyDiv w:val="1"/>
      <w:marLeft w:val="0"/>
      <w:marRight w:val="0"/>
      <w:marTop w:val="0"/>
      <w:marBottom w:val="0"/>
      <w:divBdr>
        <w:top w:val="none" w:sz="0" w:space="0" w:color="auto"/>
        <w:left w:val="none" w:sz="0" w:space="0" w:color="auto"/>
        <w:bottom w:val="none" w:sz="0" w:space="0" w:color="auto"/>
        <w:right w:val="none" w:sz="0" w:space="0" w:color="auto"/>
      </w:divBdr>
    </w:div>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258566563">
      <w:bodyDiv w:val="1"/>
      <w:marLeft w:val="0"/>
      <w:marRight w:val="0"/>
      <w:marTop w:val="0"/>
      <w:marBottom w:val="0"/>
      <w:divBdr>
        <w:top w:val="none" w:sz="0" w:space="0" w:color="auto"/>
        <w:left w:val="none" w:sz="0" w:space="0" w:color="auto"/>
        <w:bottom w:val="none" w:sz="0" w:space="0" w:color="auto"/>
        <w:right w:val="none" w:sz="0" w:space="0" w:color="auto"/>
      </w:divBdr>
    </w:div>
    <w:div w:id="422337054">
      <w:bodyDiv w:val="1"/>
      <w:marLeft w:val="0"/>
      <w:marRight w:val="0"/>
      <w:marTop w:val="0"/>
      <w:marBottom w:val="0"/>
      <w:divBdr>
        <w:top w:val="none" w:sz="0" w:space="0" w:color="auto"/>
        <w:left w:val="none" w:sz="0" w:space="0" w:color="auto"/>
        <w:bottom w:val="none" w:sz="0" w:space="0" w:color="auto"/>
        <w:right w:val="none" w:sz="0" w:space="0" w:color="auto"/>
      </w:divBdr>
    </w:div>
    <w:div w:id="645091130">
      <w:bodyDiv w:val="1"/>
      <w:marLeft w:val="0"/>
      <w:marRight w:val="0"/>
      <w:marTop w:val="0"/>
      <w:marBottom w:val="0"/>
      <w:divBdr>
        <w:top w:val="none" w:sz="0" w:space="0" w:color="auto"/>
        <w:left w:val="none" w:sz="0" w:space="0" w:color="auto"/>
        <w:bottom w:val="none" w:sz="0" w:space="0" w:color="auto"/>
        <w:right w:val="none" w:sz="0" w:space="0" w:color="auto"/>
      </w:divBdr>
    </w:div>
    <w:div w:id="882055269">
      <w:bodyDiv w:val="1"/>
      <w:marLeft w:val="0"/>
      <w:marRight w:val="0"/>
      <w:marTop w:val="0"/>
      <w:marBottom w:val="0"/>
      <w:divBdr>
        <w:top w:val="none" w:sz="0" w:space="0" w:color="auto"/>
        <w:left w:val="none" w:sz="0" w:space="0" w:color="auto"/>
        <w:bottom w:val="none" w:sz="0" w:space="0" w:color="auto"/>
        <w:right w:val="none" w:sz="0" w:space="0" w:color="auto"/>
      </w:divBdr>
    </w:div>
    <w:div w:id="1072894272">
      <w:bodyDiv w:val="1"/>
      <w:marLeft w:val="0"/>
      <w:marRight w:val="0"/>
      <w:marTop w:val="0"/>
      <w:marBottom w:val="0"/>
      <w:divBdr>
        <w:top w:val="none" w:sz="0" w:space="0" w:color="auto"/>
        <w:left w:val="none" w:sz="0" w:space="0" w:color="auto"/>
        <w:bottom w:val="none" w:sz="0" w:space="0" w:color="auto"/>
        <w:right w:val="none" w:sz="0" w:space="0" w:color="auto"/>
      </w:divBdr>
      <w:divsChild>
        <w:div w:id="489250060">
          <w:marLeft w:val="662"/>
          <w:marRight w:val="0"/>
          <w:marTop w:val="110"/>
          <w:marBottom w:val="0"/>
          <w:divBdr>
            <w:top w:val="none" w:sz="0" w:space="0" w:color="auto"/>
            <w:left w:val="none" w:sz="0" w:space="0" w:color="auto"/>
            <w:bottom w:val="none" w:sz="0" w:space="0" w:color="auto"/>
            <w:right w:val="none" w:sz="0" w:space="0" w:color="auto"/>
          </w:divBdr>
        </w:div>
      </w:divsChild>
    </w:div>
    <w:div w:id="1585870434">
      <w:bodyDiv w:val="1"/>
      <w:marLeft w:val="0"/>
      <w:marRight w:val="0"/>
      <w:marTop w:val="0"/>
      <w:marBottom w:val="0"/>
      <w:divBdr>
        <w:top w:val="none" w:sz="0" w:space="0" w:color="auto"/>
        <w:left w:val="none" w:sz="0" w:space="0" w:color="auto"/>
        <w:bottom w:val="none" w:sz="0" w:space="0" w:color="auto"/>
        <w:right w:val="none" w:sz="0" w:space="0" w:color="auto"/>
      </w:divBdr>
    </w:div>
    <w:div w:id="1954483784">
      <w:bodyDiv w:val="1"/>
      <w:marLeft w:val="0"/>
      <w:marRight w:val="0"/>
      <w:marTop w:val="0"/>
      <w:marBottom w:val="0"/>
      <w:divBdr>
        <w:top w:val="none" w:sz="0" w:space="0" w:color="auto"/>
        <w:left w:val="none" w:sz="0" w:space="0" w:color="auto"/>
        <w:bottom w:val="none" w:sz="0" w:space="0" w:color="auto"/>
        <w:right w:val="none" w:sz="0" w:space="0" w:color="auto"/>
      </w:divBdr>
    </w:div>
    <w:div w:id="2006005913">
      <w:bodyDiv w:val="1"/>
      <w:marLeft w:val="0"/>
      <w:marRight w:val="0"/>
      <w:marTop w:val="0"/>
      <w:marBottom w:val="0"/>
      <w:divBdr>
        <w:top w:val="none" w:sz="0" w:space="0" w:color="auto"/>
        <w:left w:val="none" w:sz="0" w:space="0" w:color="auto"/>
        <w:bottom w:val="none" w:sz="0" w:space="0" w:color="auto"/>
        <w:right w:val="none" w:sz="0" w:space="0" w:color="auto"/>
      </w:divBdr>
      <w:divsChild>
        <w:div w:id="1495684442">
          <w:marLeft w:val="0"/>
          <w:marRight w:val="0"/>
          <w:marTop w:val="0"/>
          <w:marBottom w:val="0"/>
          <w:divBdr>
            <w:top w:val="none" w:sz="0" w:space="0" w:color="auto"/>
            <w:left w:val="none" w:sz="0" w:space="0" w:color="auto"/>
            <w:bottom w:val="none" w:sz="0" w:space="0" w:color="auto"/>
            <w:right w:val="none" w:sz="0" w:space="0" w:color="auto"/>
          </w:divBdr>
        </w:div>
      </w:divsChild>
    </w:div>
    <w:div w:id="20946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zlodz.bip.wikom.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tyszka@cuwo.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oapp.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z.gov.pl/pz/index"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2F83-B99A-4F2D-AFBC-4EFA3E8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23</Pages>
  <Words>7280</Words>
  <Characters>48414</Characters>
  <Application>Microsoft Office Word</Application>
  <DocSecurity>0</DocSecurity>
  <Lines>2200</Lines>
  <Paragraphs>1031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38</cp:revision>
  <cp:lastPrinted>2023-03-22T13:20:00Z</cp:lastPrinted>
  <dcterms:created xsi:type="dcterms:W3CDTF">2024-10-24T10:00:00Z</dcterms:created>
  <dcterms:modified xsi:type="dcterms:W3CDTF">2026-02-27T18:02:00Z</dcterms:modified>
</cp:coreProperties>
</file>