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632D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D8245F">
        <w:rPr>
          <w:rFonts w:ascii="Arial" w:hAnsi="Arial" w:cs="Arial"/>
          <w:b/>
          <w:bCs/>
          <w:sz w:val="24"/>
          <w:szCs w:val="24"/>
        </w:rPr>
        <w:t>II</w:t>
      </w:r>
      <w:r w:rsidR="00C9632D">
        <w:rPr>
          <w:rFonts w:ascii="Arial" w:hAnsi="Arial" w:cs="Arial"/>
          <w:b/>
          <w:bCs/>
          <w:sz w:val="24"/>
          <w:szCs w:val="24"/>
        </w:rPr>
        <w:t>I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E4C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</w:t>
      </w:r>
      <w:r w:rsidR="00CE4CC6">
        <w:rPr>
          <w:rFonts w:ascii="Arial" w:eastAsia="Times New Roman" w:hAnsi="Arial" w:cs="Arial"/>
          <w:spacing w:val="-4"/>
          <w:sz w:val="24"/>
          <w:szCs w:val="24"/>
          <w:lang w:eastAsia="pl-PL"/>
        </w:rPr>
        <w:br/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830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8245F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131B59CC"/>
  <w15:docId w15:val="{E76CB2AF-C273-463E-9675-EA7BA654A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Joanna Sar</cp:lastModifiedBy>
  <cp:revision>238</cp:revision>
  <cp:lastPrinted>2019-03-12T09:48:00Z</cp:lastPrinted>
  <dcterms:created xsi:type="dcterms:W3CDTF">2016-08-09T15:03:00Z</dcterms:created>
  <dcterms:modified xsi:type="dcterms:W3CDTF">2026-02-25T13:03:00Z</dcterms:modified>
</cp:coreProperties>
</file>