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CFE0" w14:textId="30A1B56F" w:rsidR="001158A4" w:rsidRDefault="008F0CAA" w:rsidP="00934B04">
      <w:pPr>
        <w:ind w:hanging="718"/>
        <w:rPr>
          <w:rFonts w:ascii="Times New Roman" w:hAnsi="Times New Roman" w:cs="Times New Roman"/>
          <w:b/>
          <w:sz w:val="22"/>
        </w:rPr>
      </w:pPr>
      <w:bookmarkStart w:id="0" w:name="_Hlk195219851"/>
      <w:bookmarkStart w:id="1" w:name="_Hlk120910897"/>
      <w:bookmarkStart w:id="2" w:name="_Hlk175582305"/>
      <w:r>
        <w:rPr>
          <w:rFonts w:ascii="Times New Roman" w:hAnsi="Times New Roman" w:cs="Times New Roman"/>
          <w:b/>
          <w:sz w:val="22"/>
        </w:rPr>
        <w:t>ZSP2.CKZ.ZP.26.59/23.10.2025</w:t>
      </w:r>
    </w:p>
    <w:bookmarkEnd w:id="0"/>
    <w:p w14:paraId="3B371FBD" w14:textId="77777777" w:rsidR="00934B04" w:rsidRPr="00202407" w:rsidRDefault="00934B04" w:rsidP="00934B04">
      <w:pPr>
        <w:ind w:hanging="718"/>
        <w:rPr>
          <w:rFonts w:ascii="Times New Roman" w:hAnsi="Times New Roman" w:cs="Times New Roman"/>
          <w:b/>
          <w:sz w:val="22"/>
        </w:rPr>
      </w:pPr>
    </w:p>
    <w:bookmarkEnd w:id="1"/>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0C4E5AC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2817F757" w:rsidR="003B02F8" w:rsidRPr="00202407" w:rsidRDefault="00E87D6D" w:rsidP="00700D81">
      <w:pPr>
        <w:pStyle w:val="Default"/>
        <w:jc w:val="center"/>
        <w:rPr>
          <w:rFonts w:eastAsiaTheme="minorEastAsia"/>
          <w:b/>
          <w:color w:val="auto"/>
          <w:sz w:val="22"/>
          <w:szCs w:val="22"/>
        </w:rPr>
      </w:pPr>
      <w:bookmarkStart w:id="3" w:name="_Hlk146041728"/>
      <w:bookmarkStart w:id="4" w:name="_Hlk81331479"/>
      <w:r>
        <w:rPr>
          <w:b/>
          <w:color w:val="auto"/>
          <w:sz w:val="22"/>
          <w:szCs w:val="22"/>
        </w:rPr>
        <w:t>„</w:t>
      </w:r>
      <w:r w:rsidR="008F0CAA">
        <w:rPr>
          <w:b/>
          <w:color w:val="auto"/>
          <w:sz w:val="22"/>
          <w:szCs w:val="22"/>
        </w:rPr>
        <w:t>Usługi szkolenia specjalistycznego dla nauczycieli” w ramach projektu pn.: „Kompetentny zawodowiec – satysfakcja dla siebie i innych” - IV</w:t>
      </w:r>
      <w:bookmarkStart w:id="5" w:name="_Hlk122463374"/>
    </w:p>
    <w:bookmarkEnd w:id="2"/>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05B31E38" w:rsidR="00D42D17" w:rsidRPr="00286CB7"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286CB7">
        <w:rPr>
          <w:rFonts w:ascii="Times New Roman" w:hAnsi="Times New Roman" w:cs="Times New Roman"/>
          <w:b/>
          <w:color w:val="auto"/>
          <w:sz w:val="22"/>
          <w:u w:val="single"/>
        </w:rPr>
        <w:t xml:space="preserve">Ogłoszenie </w:t>
      </w:r>
      <w:r w:rsidR="00A32D06" w:rsidRPr="00286CB7">
        <w:rPr>
          <w:rFonts w:ascii="Times New Roman" w:hAnsi="Times New Roman" w:cs="Times New Roman"/>
          <w:b/>
          <w:color w:val="auto"/>
          <w:sz w:val="22"/>
          <w:u w:val="single"/>
        </w:rPr>
        <w:t>numer</w:t>
      </w:r>
      <w:r w:rsidRPr="00286CB7">
        <w:rPr>
          <w:rFonts w:ascii="Times New Roman" w:hAnsi="Times New Roman" w:cs="Times New Roman"/>
          <w:b/>
          <w:color w:val="auto"/>
          <w:sz w:val="22"/>
          <w:u w:val="single"/>
        </w:rPr>
        <w:t xml:space="preserve">: </w:t>
      </w:r>
      <w:r w:rsidR="006C0D68" w:rsidRPr="006C0D68">
        <w:rPr>
          <w:rFonts w:ascii="Times New Roman" w:hAnsi="Times New Roman" w:cs="Times New Roman"/>
          <w:b/>
          <w:color w:val="auto"/>
          <w:sz w:val="22"/>
          <w:u w:val="single"/>
          <w:shd w:val="clear" w:color="auto" w:fill="FFFFFF"/>
        </w:rPr>
        <w:t>2026/BZP 00061140/01</w:t>
      </w:r>
      <w:r w:rsidR="006C0D68">
        <w:rPr>
          <w:rFonts w:ascii="Times New Roman" w:hAnsi="Times New Roman" w:cs="Times New Roman"/>
          <w:b/>
          <w:color w:val="auto"/>
          <w:sz w:val="22"/>
          <w:u w:val="single"/>
          <w:shd w:val="clear" w:color="auto" w:fill="FFFFFF"/>
        </w:rPr>
        <w:t xml:space="preserve"> </w:t>
      </w:r>
      <w:r w:rsidR="00A32D06" w:rsidRPr="00286CB7">
        <w:rPr>
          <w:rFonts w:ascii="Times New Roman" w:hAnsi="Times New Roman" w:cs="Times New Roman"/>
          <w:b/>
          <w:color w:val="auto"/>
          <w:sz w:val="22"/>
          <w:u w:val="single"/>
        </w:rPr>
        <w:t xml:space="preserve">zostało opublikowane </w:t>
      </w:r>
      <w:r w:rsidRPr="00286CB7">
        <w:rPr>
          <w:rFonts w:ascii="Times New Roman" w:eastAsia="Times New Roman" w:hAnsi="Times New Roman" w:cs="Times New Roman"/>
          <w:b/>
          <w:color w:val="auto"/>
          <w:sz w:val="22"/>
          <w:u w:val="single"/>
          <w:lang w:bidi="lo-LA"/>
        </w:rPr>
        <w:t xml:space="preserve">w </w:t>
      </w:r>
      <w:r w:rsidRPr="00286CB7">
        <w:rPr>
          <w:rFonts w:ascii="Times New Roman" w:eastAsia="Times New Roman" w:hAnsi="Times New Roman" w:cs="Times New Roman"/>
          <w:b/>
          <w:color w:val="auto"/>
          <w:sz w:val="22"/>
          <w:u w:val="single"/>
        </w:rPr>
        <w:t>dniu</w:t>
      </w:r>
      <w:r w:rsidR="00E87D6D">
        <w:rPr>
          <w:rFonts w:ascii="Times New Roman" w:eastAsia="Times New Roman" w:hAnsi="Times New Roman" w:cs="Times New Roman"/>
          <w:b/>
          <w:color w:val="auto"/>
          <w:sz w:val="22"/>
          <w:u w:val="single"/>
        </w:rPr>
        <w:t xml:space="preserve"> 2</w:t>
      </w:r>
      <w:r w:rsidR="008F0CAA">
        <w:rPr>
          <w:rFonts w:ascii="Times New Roman" w:eastAsia="Times New Roman" w:hAnsi="Times New Roman" w:cs="Times New Roman"/>
          <w:b/>
          <w:color w:val="auto"/>
          <w:sz w:val="22"/>
          <w:u w:val="single"/>
        </w:rPr>
        <w:t>2</w:t>
      </w:r>
      <w:r w:rsidR="00E87D6D">
        <w:rPr>
          <w:rFonts w:ascii="Times New Roman" w:eastAsia="Times New Roman" w:hAnsi="Times New Roman" w:cs="Times New Roman"/>
          <w:b/>
          <w:color w:val="auto"/>
          <w:sz w:val="22"/>
          <w:u w:val="single"/>
        </w:rPr>
        <w:t>.0</w:t>
      </w:r>
      <w:r w:rsidR="008F0CAA">
        <w:rPr>
          <w:rFonts w:ascii="Times New Roman" w:eastAsia="Times New Roman" w:hAnsi="Times New Roman" w:cs="Times New Roman"/>
          <w:b/>
          <w:color w:val="auto"/>
          <w:sz w:val="22"/>
          <w:u w:val="single"/>
        </w:rPr>
        <w:t>1</w:t>
      </w:r>
      <w:r w:rsidR="00E87D6D">
        <w:rPr>
          <w:rFonts w:ascii="Times New Roman" w:eastAsia="Times New Roman" w:hAnsi="Times New Roman" w:cs="Times New Roman"/>
          <w:b/>
          <w:color w:val="auto"/>
          <w:sz w:val="22"/>
          <w:u w:val="single"/>
        </w:rPr>
        <w:t>.</w:t>
      </w:r>
      <w:r w:rsidR="00C6638E">
        <w:rPr>
          <w:rFonts w:ascii="Times New Roman" w:eastAsia="Times New Roman" w:hAnsi="Times New Roman" w:cs="Times New Roman"/>
          <w:b/>
          <w:color w:val="auto"/>
          <w:sz w:val="22"/>
          <w:u w:val="single"/>
        </w:rPr>
        <w:t>202</w:t>
      </w:r>
      <w:r w:rsidR="008F0CAA">
        <w:rPr>
          <w:rFonts w:ascii="Times New Roman" w:eastAsia="Times New Roman" w:hAnsi="Times New Roman" w:cs="Times New Roman"/>
          <w:b/>
          <w:color w:val="auto"/>
          <w:sz w:val="22"/>
          <w:u w:val="single"/>
        </w:rPr>
        <w:t>6</w:t>
      </w:r>
      <w:r w:rsidR="009420FC" w:rsidRPr="00286CB7">
        <w:rPr>
          <w:rFonts w:ascii="Times New Roman" w:eastAsia="Times New Roman" w:hAnsi="Times New Roman" w:cs="Times New Roman"/>
          <w:b/>
          <w:color w:val="auto"/>
          <w:sz w:val="22"/>
          <w:u w:val="single"/>
        </w:rPr>
        <w:t xml:space="preserve"> </w:t>
      </w:r>
      <w:r w:rsidR="00E65CB8" w:rsidRPr="00286CB7">
        <w:rPr>
          <w:rFonts w:ascii="Times New Roman" w:eastAsia="Times New Roman" w:hAnsi="Times New Roman" w:cs="Times New Roman"/>
          <w:b/>
          <w:color w:val="auto"/>
          <w:sz w:val="22"/>
          <w:u w:val="single"/>
        </w:rPr>
        <w:t>r.</w:t>
      </w:r>
    </w:p>
    <w:bookmarkEnd w:id="4"/>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5CD4951A" w14:textId="77777777" w:rsidR="00820D87" w:rsidRPr="00232B50" w:rsidRDefault="00820D87" w:rsidP="00820D87">
      <w:pPr>
        <w:widowControl w:val="0"/>
        <w:suppressAutoHyphens/>
        <w:spacing w:after="0" w:line="240" w:lineRule="auto"/>
        <w:ind w:left="0" w:firstLine="0"/>
        <w:rPr>
          <w:rFonts w:ascii="Times New Roman" w:hAnsi="Times New Roman" w:cs="Times New Roman"/>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Zespół Szkół Ponadpodstawowych nr 2 Centrum Kształcenia Zawodowego im. T. Kościuszki w Łowiczu,</w:t>
      </w:r>
      <w:r w:rsidRPr="00232B50">
        <w:rPr>
          <w:rFonts w:ascii="Times New Roman" w:hAnsi="Times New Roman" w:cs="Times New Roman"/>
          <w:b/>
          <w:bCs/>
          <w:sz w:val="22"/>
        </w:rPr>
        <w:t xml:space="preserve"> ul. Blich 10, 99-400 Łowicz</w:t>
      </w:r>
      <w:r w:rsidRPr="00232B50">
        <w:rPr>
          <w:rFonts w:ascii="Times New Roman" w:eastAsia="Times New Roman" w:hAnsi="Times New Roman" w:cs="Times New Roman"/>
          <w:b/>
          <w:sz w:val="22"/>
        </w:rPr>
        <w:t xml:space="preserve"> </w:t>
      </w:r>
      <w:bookmarkStart w:id="7" w:name="_Hlk51420782"/>
      <w:r w:rsidRPr="00232B50">
        <w:rPr>
          <w:rFonts w:ascii="Times New Roman" w:hAnsi="Times New Roman" w:cs="Times New Roman"/>
          <w:sz w:val="22"/>
        </w:rPr>
        <w:t>reprezentowany przez Dyrektora Placówki,</w:t>
      </w:r>
      <w:r w:rsidRPr="00232B50">
        <w:rPr>
          <w:rFonts w:ascii="Times New Roman" w:hAnsi="Times New Roman" w:cs="Times New Roman"/>
          <w:b/>
          <w:sz w:val="22"/>
        </w:rPr>
        <w:t xml:space="preserve"> </w:t>
      </w:r>
      <w:r w:rsidRPr="00232B50">
        <w:rPr>
          <w:rFonts w:ascii="Times New Roman" w:hAnsi="Times New Roman" w:cs="Times New Roman"/>
          <w:b/>
          <w:bCs/>
          <w:sz w:val="22"/>
        </w:rPr>
        <w:t>godz. urzędowania: poniedziałek – piątek od 8.00-16.00,</w:t>
      </w:r>
      <w:bookmarkEnd w:id="7"/>
      <w:r w:rsidRPr="00232B50">
        <w:rPr>
          <w:rFonts w:ascii="Times New Roman" w:hAnsi="Times New Roman" w:cs="Times New Roman"/>
          <w:sz w:val="22"/>
        </w:rPr>
        <w:t xml:space="preserve"> </w:t>
      </w:r>
      <w:hyperlink r:id="rId8" w:history="1">
        <w:r w:rsidRPr="00232B50">
          <w:rPr>
            <w:rStyle w:val="Hipercze"/>
            <w:rFonts w:ascii="Times New Roman" w:eastAsiaTheme="minorHAnsi" w:hAnsi="Times New Roman" w:cs="Times New Roman"/>
            <w:sz w:val="22"/>
            <w:lang w:eastAsia="en-US"/>
          </w:rPr>
          <w:t>http://www.zsp2lowicz.pl</w:t>
        </w:r>
      </w:hyperlink>
      <w:r w:rsidRPr="00232B50">
        <w:rPr>
          <w:rFonts w:ascii="Times New Roman" w:eastAsiaTheme="minorHAnsi" w:hAnsi="Times New Roman" w:cs="Times New Roman"/>
          <w:color w:val="213B69"/>
          <w:sz w:val="22"/>
          <w:lang w:eastAsia="en-US"/>
        </w:rPr>
        <w:t xml:space="preserve">, </w:t>
      </w:r>
      <w:r w:rsidRPr="00232B50">
        <w:rPr>
          <w:rFonts w:ascii="Times New Roman" w:hAnsi="Times New Roman" w:cs="Times New Roman"/>
          <w:color w:val="002060"/>
          <w:sz w:val="22"/>
        </w:rPr>
        <w:br/>
      </w:r>
      <w:r w:rsidRPr="00232B50">
        <w:rPr>
          <w:rFonts w:ascii="Times New Roman" w:hAnsi="Times New Roman" w:cs="Times New Roman"/>
          <w:bCs/>
          <w:color w:val="002060"/>
          <w:sz w:val="22"/>
        </w:rPr>
        <w:t>adres e-mail:</w:t>
      </w:r>
      <w:r w:rsidRPr="00232B50">
        <w:rPr>
          <w:rFonts w:ascii="Times New Roman" w:hAnsi="Times New Roman" w:cs="Times New Roman"/>
          <w:sz w:val="22"/>
        </w:rPr>
        <w:t xml:space="preserve"> </w:t>
      </w:r>
      <w:hyperlink r:id="rId9" w:tgtFrame="_parent" w:history="1">
        <w:r w:rsidRPr="00232B50">
          <w:rPr>
            <w:rStyle w:val="Hipercze"/>
            <w:rFonts w:ascii="Times New Roman" w:hAnsi="Times New Roman" w:cs="Times New Roman"/>
            <w:sz w:val="22"/>
          </w:rPr>
          <w:t>stazprzepustka@zsp2lowicz.pl</w:t>
        </w:r>
      </w:hyperlink>
    </w:p>
    <w:p w14:paraId="5BE4A13B" w14:textId="77777777" w:rsidR="004735C8" w:rsidRDefault="004735C8" w:rsidP="004735C8">
      <w:pPr>
        <w:ind w:left="0" w:firstLine="0"/>
        <w:rPr>
          <w:rFonts w:ascii="Times New Roman" w:hAnsi="Times New Roman" w:cs="Times New Roman"/>
          <w:b/>
          <w:bCs/>
          <w:sz w:val="22"/>
        </w:rPr>
      </w:pPr>
    </w:p>
    <w:p w14:paraId="40A58F6D" w14:textId="5C4F9A21" w:rsidR="00325791" w:rsidRPr="00325791" w:rsidRDefault="00325791" w:rsidP="00325791">
      <w:pPr>
        <w:ind w:left="0" w:firstLine="0"/>
        <w:rPr>
          <w:rFonts w:ascii="Times New Roman" w:hAnsi="Times New Roman" w:cs="Times New Roman"/>
          <w:b/>
          <w:bCs/>
          <w:sz w:val="22"/>
        </w:rPr>
      </w:pPr>
      <w:r w:rsidRPr="00325791">
        <w:rPr>
          <w:rFonts w:ascii="Times New Roman" w:hAnsi="Times New Roman" w:cs="Times New Roman"/>
          <w:b/>
          <w:bCs/>
          <w:sz w:val="22"/>
        </w:rPr>
        <w:t>Adres strony internetowej prowadzonego postępowania</w:t>
      </w:r>
    </w:p>
    <w:p w14:paraId="567BAD15" w14:textId="1BF666F7" w:rsidR="00325791" w:rsidRDefault="002E12B1" w:rsidP="002E12B1">
      <w:pPr>
        <w:ind w:left="0" w:firstLine="0"/>
        <w:rPr>
          <w:rFonts w:ascii="Times New Roman" w:hAnsi="Times New Roman" w:cs="Times New Roman"/>
          <w:sz w:val="22"/>
        </w:rPr>
      </w:pPr>
      <w:hyperlink r:id="rId10" w:history="1">
        <w:r w:rsidRPr="00E80503">
          <w:rPr>
            <w:rStyle w:val="Hipercze"/>
            <w:rFonts w:ascii="Times New Roman" w:hAnsi="Times New Roman" w:cs="Times New Roman"/>
            <w:sz w:val="22"/>
          </w:rPr>
          <w:t>https://ezamowienia.gov.pl/mp-client/search/list/ocds-148610-ad02140a-b61c-4844-9764-d82fb99e6551</w:t>
        </w:r>
      </w:hyperlink>
    </w:p>
    <w:p w14:paraId="3BB2E95E" w14:textId="77777777" w:rsidR="002E12B1" w:rsidRPr="00202407" w:rsidRDefault="002E12B1" w:rsidP="00325791">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późn. zm.), zwanej dalej „ustawą” lub „ustawą pzp”.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1">
        <w:r w:rsidR="000709B8" w:rsidRPr="00202407">
          <w:rPr>
            <w:rFonts w:ascii="Times New Roman" w:hAnsi="Times New Roman" w:cs="Times New Roman"/>
            <w:color w:val="4472C4" w:themeColor="accent1"/>
            <w:sz w:val="22"/>
            <w:u w:val="single" w:color="0563C1"/>
          </w:rPr>
          <w:t>https://ezamowienia.gov.pl</w:t>
        </w:r>
      </w:hyperlink>
      <w:hyperlink r:id="rId12">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3">
        <w:r w:rsidR="008D58D5" w:rsidRPr="00202407">
          <w:rPr>
            <w:rFonts w:ascii="Times New Roman" w:hAnsi="Times New Roman" w:cs="Times New Roman"/>
            <w:color w:val="4472C4" w:themeColor="accent1"/>
            <w:sz w:val="22"/>
            <w:u w:val="single" w:color="0563C1"/>
          </w:rPr>
          <w:t>https://ezamowienia.gov.pl</w:t>
        </w:r>
      </w:hyperlink>
      <w:hyperlink r:id="rId14">
        <w:r w:rsidR="008D58D5" w:rsidRPr="00202407">
          <w:rPr>
            <w:rFonts w:ascii="Times New Roman" w:hAnsi="Times New Roman" w:cs="Times New Roman"/>
            <w:color w:val="4472C4" w:themeColor="accent1"/>
            <w:sz w:val="22"/>
            <w:u w:val="single" w:color="0563C1"/>
          </w:rPr>
          <w:t>.</w:t>
        </w:r>
      </w:hyperlink>
    </w:p>
    <w:p w14:paraId="161F7C1B" w14:textId="09F1E9D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211345" w:rsidRPr="00202407">
        <w:rPr>
          <w:rFonts w:ascii="Times New Roman" w:hAnsi="Times New Roman" w:cs="Times New Roman"/>
          <w:color w:val="auto"/>
          <w:sz w:val="22"/>
        </w:rPr>
        <w:t>4</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061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pPr>
        <w:numPr>
          <w:ilvl w:val="0"/>
          <w:numId w:val="13"/>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29D15E0E"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w:t>
      </w:r>
      <w:r w:rsidR="00723D7A">
        <w:rPr>
          <w:rFonts w:ascii="Times New Roman" w:hAnsi="Times New Roman" w:cs="Times New Roman"/>
          <w:color w:val="auto"/>
          <w:sz w:val="22"/>
        </w:rPr>
        <w:t>OPZ</w:t>
      </w:r>
      <w:r w:rsidRPr="00202407">
        <w:rPr>
          <w:rFonts w:ascii="Times New Roman" w:hAnsi="Times New Roman" w:cs="Times New Roman"/>
          <w:color w:val="auto"/>
          <w:sz w:val="22"/>
        </w:rPr>
        <w:t xml:space="preserve"> – opis </w:t>
      </w:r>
      <w:r w:rsidR="00723D7A">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3"/>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677FC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w:t>
      </w:r>
      <w:r w:rsidRPr="00677FC7">
        <w:rPr>
          <w:rFonts w:ascii="Times New Roman" w:hAnsi="Times New Roman" w:cs="Times New Roman"/>
          <w:b/>
          <w:bCs/>
          <w:color w:val="auto"/>
          <w:sz w:val="22"/>
        </w:rPr>
        <w:t xml:space="preserve">PRZEDMIOTU ZAMÓWIENIA </w:t>
      </w:r>
      <w:bookmarkStart w:id="8" w:name="_Hlk66301573"/>
    </w:p>
    <w:p w14:paraId="38332174" w14:textId="05474CFC" w:rsidR="00633585" w:rsidRPr="006F652A" w:rsidRDefault="007A3218" w:rsidP="00633585">
      <w:pPr>
        <w:pStyle w:val="Akapitzlist"/>
        <w:widowControl w:val="0"/>
        <w:numPr>
          <w:ilvl w:val="1"/>
          <w:numId w:val="1"/>
        </w:numPr>
        <w:suppressAutoHyphens/>
        <w:spacing w:after="0" w:line="240" w:lineRule="auto"/>
        <w:ind w:left="567" w:hanging="425"/>
        <w:rPr>
          <w:rFonts w:ascii="Times New Roman" w:eastAsia="Calibri" w:hAnsi="Times New Roman" w:cs="Times New Roman"/>
          <w:sz w:val="22"/>
        </w:rPr>
      </w:pPr>
      <w:bookmarkStart w:id="9" w:name="_Hlk69670121"/>
      <w:bookmarkEnd w:id="8"/>
      <w:r w:rsidRPr="00F67588">
        <w:rPr>
          <w:rFonts w:ascii="Times New Roman" w:hAnsi="Times New Roman" w:cs="Times New Roman"/>
          <w:sz w:val="22"/>
        </w:rPr>
        <w:t xml:space="preserve">Przedmiot zamówienia: </w:t>
      </w:r>
      <w:r w:rsidR="00E87D6D" w:rsidRPr="008F0CAA">
        <w:rPr>
          <w:rFonts w:ascii="Times New Roman" w:hAnsi="Times New Roman" w:cs="Times New Roman"/>
          <w:b/>
          <w:bCs/>
          <w:sz w:val="22"/>
        </w:rPr>
        <w:t>„</w:t>
      </w:r>
      <w:r w:rsidR="008F0CAA" w:rsidRPr="008F0CAA">
        <w:rPr>
          <w:rFonts w:ascii="Times New Roman" w:hAnsi="Times New Roman" w:cs="Times New Roman"/>
          <w:b/>
          <w:bCs/>
          <w:sz w:val="22"/>
        </w:rPr>
        <w:t>Usługi szkolenia specjalistycznego dla nauczycieli” w ramach projektu pn.: „Kompetentny zawodowiec – satysfakcja dla siebie i innych” - IV</w:t>
      </w:r>
      <w:r w:rsidRPr="006F652A">
        <w:rPr>
          <w:rFonts w:ascii="Times New Roman" w:eastAsia="Times New Roman" w:hAnsi="Times New Roman" w:cs="Times New Roman"/>
          <w:sz w:val="22"/>
        </w:rPr>
        <w:t xml:space="preserve">. Zadania realizowane </w:t>
      </w:r>
      <w:r w:rsidR="00C57E89" w:rsidRPr="006F652A">
        <w:rPr>
          <w:rFonts w:ascii="Times New Roman" w:eastAsia="Times New Roman" w:hAnsi="Times New Roman" w:cs="Times New Roman"/>
          <w:sz w:val="22"/>
        </w:rPr>
        <w:t xml:space="preserve">jest </w:t>
      </w:r>
      <w:r w:rsidR="00C57E89" w:rsidRPr="006F652A">
        <w:rPr>
          <w:rFonts w:ascii="Times New Roman" w:hAnsi="Times New Roman" w:cs="Times New Roman"/>
          <w:sz w:val="22"/>
        </w:rPr>
        <w:t xml:space="preserve">w ramach projektu Nr </w:t>
      </w:r>
      <w:r w:rsidR="00677FC7" w:rsidRPr="006F652A">
        <w:rPr>
          <w:rFonts w:ascii="Times New Roman" w:hAnsi="Times New Roman" w:cs="Times New Roman"/>
          <w:b/>
          <w:bCs/>
          <w:sz w:val="22"/>
        </w:rPr>
        <w:t>FELD.08.08-IZ.00-005</w:t>
      </w:r>
      <w:r w:rsidR="00044A7C">
        <w:rPr>
          <w:rFonts w:ascii="Times New Roman" w:hAnsi="Times New Roman" w:cs="Times New Roman"/>
          <w:b/>
          <w:bCs/>
          <w:sz w:val="22"/>
        </w:rPr>
        <w:t>9</w:t>
      </w:r>
      <w:r w:rsidR="00677FC7" w:rsidRPr="006F652A">
        <w:rPr>
          <w:rFonts w:ascii="Times New Roman" w:hAnsi="Times New Roman" w:cs="Times New Roman"/>
          <w:b/>
          <w:bCs/>
          <w:sz w:val="22"/>
        </w:rPr>
        <w:t>/23-00</w:t>
      </w:r>
      <w:r w:rsidR="00677FC7" w:rsidRPr="006F652A">
        <w:rPr>
          <w:rFonts w:ascii="Times New Roman" w:hAnsi="Times New Roman" w:cs="Times New Roman"/>
          <w:sz w:val="22"/>
        </w:rPr>
        <w:t xml:space="preserve"> </w:t>
      </w:r>
      <w:r w:rsidR="00C57E89" w:rsidRPr="006F652A">
        <w:rPr>
          <w:rFonts w:ascii="Times New Roman" w:hAnsi="Times New Roman" w:cs="Times New Roman"/>
          <w:sz w:val="22"/>
        </w:rPr>
        <w:t>pn.: „</w:t>
      </w:r>
      <w:r w:rsidR="00AE073C" w:rsidRPr="006F652A">
        <w:rPr>
          <w:rFonts w:ascii="Times New Roman" w:hAnsi="Times New Roman" w:cs="Times New Roman"/>
          <w:b/>
          <w:color w:val="auto"/>
          <w:sz w:val="22"/>
        </w:rPr>
        <w:t>Kompetentny zawodowiec – satysfakcja dla siebie i innych</w:t>
      </w:r>
      <w:r w:rsidR="00C57E89" w:rsidRPr="006F652A">
        <w:rPr>
          <w:rFonts w:ascii="Times New Roman" w:hAnsi="Times New Roman" w:cs="Times New Roman"/>
          <w:sz w:val="22"/>
        </w:rPr>
        <w:t>” współfinansowanego ze środków Europejskiego Funduszu Społecznego Plus w ramach Programu Regionalnego Fundusze Europejskie dla Łódzkiego na lata 2021-2027</w:t>
      </w:r>
      <w:r w:rsidRPr="006F652A">
        <w:rPr>
          <w:rFonts w:ascii="Times New Roman" w:eastAsia="Times New Roman" w:hAnsi="Times New Roman" w:cs="Times New Roman"/>
          <w:sz w:val="22"/>
          <w:lang w:bidi="lo-LA"/>
        </w:rPr>
        <w:t xml:space="preserve">. Zamówienie jest podzielone na </w:t>
      </w:r>
      <w:r w:rsidR="008F0CAA">
        <w:rPr>
          <w:rFonts w:ascii="Times New Roman" w:eastAsia="Times New Roman" w:hAnsi="Times New Roman" w:cs="Times New Roman"/>
          <w:sz w:val="22"/>
          <w:lang w:bidi="lo-LA"/>
        </w:rPr>
        <w:t>3</w:t>
      </w:r>
      <w:r w:rsidR="007A6DCC">
        <w:rPr>
          <w:rFonts w:ascii="Times New Roman" w:eastAsia="Times New Roman" w:hAnsi="Times New Roman" w:cs="Times New Roman"/>
          <w:sz w:val="22"/>
          <w:lang w:bidi="lo-LA"/>
        </w:rPr>
        <w:t xml:space="preserve"> </w:t>
      </w:r>
      <w:r w:rsidRPr="006F652A">
        <w:rPr>
          <w:rFonts w:ascii="Times New Roman" w:eastAsia="Times New Roman" w:hAnsi="Times New Roman" w:cs="Times New Roman"/>
          <w:sz w:val="22"/>
          <w:lang w:bidi="lo-LA"/>
        </w:rPr>
        <w:t xml:space="preserve">części, Wykonawca może złożyć ofertę na dowolną liczbę części zamówienia. </w:t>
      </w:r>
    </w:p>
    <w:p w14:paraId="08FBBA3D" w14:textId="3CBDAFCD" w:rsidR="007A3218" w:rsidRPr="006F652A" w:rsidRDefault="007A3218" w:rsidP="00633585">
      <w:pPr>
        <w:pStyle w:val="Akapitzlist"/>
        <w:widowControl w:val="0"/>
        <w:numPr>
          <w:ilvl w:val="1"/>
          <w:numId w:val="1"/>
        </w:numPr>
        <w:suppressAutoHyphens/>
        <w:spacing w:after="0" w:line="240" w:lineRule="auto"/>
        <w:ind w:left="567" w:hanging="425"/>
        <w:rPr>
          <w:rFonts w:ascii="Times New Roman" w:eastAsia="Calibri" w:hAnsi="Times New Roman" w:cs="Times New Roman"/>
          <w:sz w:val="22"/>
        </w:rPr>
      </w:pPr>
      <w:r w:rsidRPr="006F652A">
        <w:rPr>
          <w:rFonts w:ascii="Times New Roman" w:hAnsi="Times New Roman" w:cs="Times New Roman"/>
          <w:b/>
          <w:sz w:val="22"/>
          <w:highlight w:val="cyan"/>
          <w:u w:val="single"/>
        </w:rPr>
        <w:t xml:space="preserve">Kursy dla </w:t>
      </w:r>
      <w:r w:rsidR="00C57E89" w:rsidRPr="006F324C">
        <w:rPr>
          <w:rFonts w:ascii="Times New Roman" w:hAnsi="Times New Roman" w:cs="Times New Roman"/>
          <w:b/>
          <w:sz w:val="22"/>
          <w:highlight w:val="cyan"/>
          <w:u w:val="single"/>
        </w:rPr>
        <w:t>nauczycieli</w:t>
      </w:r>
      <w:r w:rsidR="006F324C" w:rsidRPr="006F324C">
        <w:rPr>
          <w:rFonts w:ascii="Times New Roman" w:hAnsi="Times New Roman" w:cs="Times New Roman"/>
          <w:b/>
          <w:sz w:val="22"/>
          <w:highlight w:val="cyan"/>
          <w:u w:val="single"/>
        </w:rPr>
        <w:t xml:space="preserve"> - online</w:t>
      </w:r>
    </w:p>
    <w:p w14:paraId="738A92BB" w14:textId="302608CE" w:rsidR="00BE026C" w:rsidRPr="006F652A" w:rsidRDefault="00BE026C" w:rsidP="00BE026C">
      <w:pPr>
        <w:ind w:hanging="151"/>
        <w:rPr>
          <w:rFonts w:ascii="Times New Roman" w:hAnsi="Times New Roman" w:cs="Times New Roman"/>
          <w:b/>
          <w:color w:val="FF0000"/>
          <w:sz w:val="22"/>
        </w:rPr>
      </w:pPr>
      <w:bookmarkStart w:id="10" w:name="_Hlk69656900"/>
      <w:bookmarkStart w:id="11" w:name="_Hlk181224484"/>
      <w:bookmarkStart w:id="12" w:name="_Hlk181225435"/>
      <w:r w:rsidRPr="006F652A">
        <w:rPr>
          <w:rFonts w:ascii="Times New Roman" w:hAnsi="Times New Roman" w:cs="Times New Roman"/>
          <w:b/>
          <w:bCs/>
          <w:sz w:val="22"/>
        </w:rPr>
        <w:t xml:space="preserve">Część Nr </w:t>
      </w:r>
      <w:r w:rsidR="008F0CAA">
        <w:rPr>
          <w:rFonts w:ascii="Times New Roman" w:hAnsi="Times New Roman" w:cs="Times New Roman"/>
          <w:b/>
          <w:bCs/>
          <w:sz w:val="22"/>
        </w:rPr>
        <w:t>1</w:t>
      </w:r>
      <w:r w:rsidRPr="006F652A">
        <w:rPr>
          <w:rFonts w:ascii="Times New Roman" w:hAnsi="Times New Roman" w:cs="Times New Roman"/>
          <w:b/>
          <w:bCs/>
          <w:sz w:val="22"/>
        </w:rPr>
        <w:t xml:space="preserve"> -</w:t>
      </w:r>
      <w:r w:rsidRPr="006F652A">
        <w:rPr>
          <w:rFonts w:ascii="Times New Roman" w:hAnsi="Times New Roman" w:cs="Times New Roman"/>
          <w:b/>
          <w:sz w:val="22"/>
        </w:rPr>
        <w:t xml:space="preserve"> Kurs „Tworzenie aplikacji desktopowych WPF i .NET” </w:t>
      </w:r>
    </w:p>
    <w:p w14:paraId="292DF583" w14:textId="50A9E3B1" w:rsidR="00F1091B" w:rsidRPr="006F652A" w:rsidRDefault="00F1091B" w:rsidP="00F1091B">
      <w:pPr>
        <w:ind w:hanging="151"/>
        <w:rPr>
          <w:rFonts w:ascii="Times New Roman" w:hAnsi="Times New Roman" w:cs="Times New Roman"/>
          <w:b/>
          <w:color w:val="FF0000"/>
          <w:sz w:val="22"/>
        </w:rPr>
      </w:pPr>
      <w:r w:rsidRPr="006F652A">
        <w:rPr>
          <w:rFonts w:ascii="Times New Roman" w:hAnsi="Times New Roman" w:cs="Times New Roman"/>
          <w:b/>
          <w:bCs/>
          <w:sz w:val="22"/>
        </w:rPr>
        <w:t xml:space="preserve">Część Nr </w:t>
      </w:r>
      <w:r w:rsidR="008F0CAA">
        <w:rPr>
          <w:rFonts w:ascii="Times New Roman" w:hAnsi="Times New Roman" w:cs="Times New Roman"/>
          <w:b/>
          <w:bCs/>
          <w:sz w:val="22"/>
        </w:rPr>
        <w:t>2</w:t>
      </w:r>
      <w:r w:rsidRPr="006F652A">
        <w:rPr>
          <w:rFonts w:ascii="Times New Roman" w:hAnsi="Times New Roman" w:cs="Times New Roman"/>
          <w:b/>
          <w:bCs/>
          <w:sz w:val="22"/>
        </w:rPr>
        <w:t xml:space="preserve"> - </w:t>
      </w:r>
      <w:r w:rsidRPr="006F652A">
        <w:rPr>
          <w:rFonts w:ascii="Times New Roman" w:hAnsi="Times New Roman" w:cs="Times New Roman"/>
          <w:b/>
          <w:sz w:val="22"/>
        </w:rPr>
        <w:t>Kurs „Programista JavaScript” 0</w:t>
      </w:r>
    </w:p>
    <w:p w14:paraId="4968CF4B" w14:textId="713DFEDE" w:rsidR="00F6241C" w:rsidRPr="006F652A" w:rsidRDefault="00F6241C" w:rsidP="00F6241C">
      <w:pPr>
        <w:ind w:hanging="151"/>
        <w:rPr>
          <w:rFonts w:ascii="Times New Roman" w:hAnsi="Times New Roman" w:cs="Times New Roman"/>
          <w:b/>
          <w:sz w:val="22"/>
        </w:rPr>
      </w:pPr>
      <w:r w:rsidRPr="006F652A">
        <w:rPr>
          <w:rFonts w:ascii="Times New Roman" w:hAnsi="Times New Roman" w:cs="Times New Roman"/>
          <w:b/>
          <w:bCs/>
          <w:sz w:val="22"/>
        </w:rPr>
        <w:t xml:space="preserve">Część Nr </w:t>
      </w:r>
      <w:r w:rsidR="008F0CAA">
        <w:rPr>
          <w:rFonts w:ascii="Times New Roman" w:hAnsi="Times New Roman" w:cs="Times New Roman"/>
          <w:b/>
          <w:bCs/>
          <w:sz w:val="22"/>
        </w:rPr>
        <w:t>3</w:t>
      </w:r>
      <w:r w:rsidRPr="006F652A">
        <w:rPr>
          <w:rFonts w:ascii="Times New Roman" w:hAnsi="Times New Roman" w:cs="Times New Roman"/>
          <w:b/>
          <w:bCs/>
          <w:sz w:val="22"/>
        </w:rPr>
        <w:t xml:space="preserve"> -</w:t>
      </w:r>
      <w:r w:rsidRPr="006F652A">
        <w:rPr>
          <w:rFonts w:ascii="Times New Roman" w:hAnsi="Times New Roman" w:cs="Times New Roman"/>
          <w:b/>
          <w:sz w:val="22"/>
        </w:rPr>
        <w:t xml:space="preserve"> Kurs „Tester automatyzujący” </w:t>
      </w:r>
    </w:p>
    <w:bookmarkEnd w:id="10"/>
    <w:bookmarkEnd w:id="11"/>
    <w:bookmarkEnd w:id="12"/>
    <w:p w14:paraId="2B0E850B" w14:textId="77777777" w:rsidR="00633585" w:rsidRPr="006F652A" w:rsidRDefault="007A3218" w:rsidP="00633585">
      <w:pPr>
        <w:pStyle w:val="Akapitzlist"/>
        <w:numPr>
          <w:ilvl w:val="1"/>
          <w:numId w:val="1"/>
        </w:numPr>
        <w:ind w:left="567" w:hanging="425"/>
        <w:rPr>
          <w:rFonts w:ascii="Times New Roman" w:hAnsi="Times New Roman" w:cs="Times New Roman"/>
          <w:b/>
          <w:bCs/>
          <w:sz w:val="22"/>
        </w:rPr>
      </w:pPr>
      <w:r w:rsidRPr="006F652A">
        <w:rPr>
          <w:rFonts w:ascii="Times New Roman" w:hAnsi="Times New Roman" w:cs="Times New Roman"/>
          <w:b/>
          <w:bCs/>
          <w:sz w:val="22"/>
        </w:rPr>
        <w:t>Kod CPV: 80510000-2 usługi szkolenia specjalistycznego</w:t>
      </w:r>
    </w:p>
    <w:p w14:paraId="27D197C2" w14:textId="77777777" w:rsidR="00633585" w:rsidRPr="006F652A" w:rsidRDefault="00633585" w:rsidP="00633585">
      <w:pPr>
        <w:pStyle w:val="Akapitzlist"/>
        <w:numPr>
          <w:ilvl w:val="1"/>
          <w:numId w:val="1"/>
        </w:numPr>
        <w:ind w:left="567" w:hanging="425"/>
        <w:rPr>
          <w:rFonts w:ascii="Times New Roman" w:hAnsi="Times New Roman" w:cs="Times New Roman"/>
          <w:b/>
          <w:bCs/>
          <w:sz w:val="22"/>
        </w:rPr>
      </w:pPr>
      <w:r w:rsidRPr="006F652A">
        <w:rPr>
          <w:rFonts w:ascii="Times New Roman" w:hAnsi="Times New Roman" w:cs="Times New Roman"/>
          <w:color w:val="auto"/>
          <w:sz w:val="22"/>
        </w:rPr>
        <w:t>Wykonawca nie ma możliwości dołączenia kierowanych przez Zamawiającego osób do rekrutowanej przez siebie grupy.</w:t>
      </w:r>
    </w:p>
    <w:p w14:paraId="4F40833B"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zobowiązuje się do nieobciążania uczestników żadnymi dodatkowymi kosztami.</w:t>
      </w:r>
    </w:p>
    <w:p w14:paraId="07F77EFC" w14:textId="35869994" w:rsidR="00633585" w:rsidRPr="00633585" w:rsidRDefault="00960185" w:rsidP="00633585">
      <w:pPr>
        <w:pStyle w:val="Akapitzlist"/>
        <w:numPr>
          <w:ilvl w:val="1"/>
          <w:numId w:val="1"/>
        </w:numPr>
        <w:ind w:left="567" w:hanging="425"/>
        <w:rPr>
          <w:rFonts w:ascii="Times New Roman" w:hAnsi="Times New Roman" w:cs="Times New Roman"/>
          <w:b/>
          <w:bCs/>
          <w:sz w:val="22"/>
        </w:rPr>
      </w:pPr>
      <w:r>
        <w:rPr>
          <w:rFonts w:ascii="Times New Roman" w:eastAsia="Times New Roman" w:hAnsi="Times New Roman" w:cs="Times New Roman"/>
          <w:b/>
          <w:bCs/>
          <w:color w:val="auto"/>
          <w:sz w:val="22"/>
        </w:rPr>
        <w:t>Zamawiający z</w:t>
      </w:r>
      <w:r w:rsidR="00633585" w:rsidRPr="00633585">
        <w:rPr>
          <w:rFonts w:ascii="Times New Roman" w:eastAsia="Times New Roman" w:hAnsi="Times New Roman" w:cs="Times New Roman"/>
          <w:b/>
          <w:bCs/>
          <w:color w:val="auto"/>
          <w:sz w:val="22"/>
        </w:rPr>
        <w:t xml:space="preserve">astrzega, </w:t>
      </w:r>
      <w:r>
        <w:rPr>
          <w:rFonts w:ascii="Times New Roman" w:eastAsia="Times New Roman" w:hAnsi="Times New Roman" w:cs="Times New Roman"/>
          <w:b/>
          <w:bCs/>
          <w:color w:val="auto"/>
          <w:sz w:val="22"/>
        </w:rPr>
        <w:t>realizację kursy w formule online</w:t>
      </w:r>
      <w:r w:rsidR="00633585" w:rsidRPr="00633585">
        <w:rPr>
          <w:rFonts w:ascii="Times New Roman" w:hAnsi="Times New Roman" w:cs="Times New Roman"/>
          <w:b/>
          <w:bCs/>
          <w:color w:val="auto"/>
          <w:sz w:val="22"/>
        </w:rPr>
        <w:t xml:space="preserve"> </w:t>
      </w:r>
      <w:r w:rsidR="002574BC">
        <w:rPr>
          <w:rFonts w:ascii="Times New Roman" w:hAnsi="Times New Roman" w:cs="Times New Roman"/>
          <w:b/>
          <w:bCs/>
          <w:color w:val="auto"/>
          <w:sz w:val="22"/>
        </w:rPr>
        <w:t xml:space="preserve">– </w:t>
      </w:r>
      <w:r w:rsidR="00AF2B3D">
        <w:rPr>
          <w:rFonts w:ascii="Times New Roman" w:hAnsi="Times New Roman" w:cs="Times New Roman"/>
          <w:b/>
          <w:bCs/>
          <w:color w:val="auto"/>
          <w:sz w:val="22"/>
        </w:rPr>
        <w:t xml:space="preserve">wyłącznie </w:t>
      </w:r>
      <w:r w:rsidR="002574BC">
        <w:rPr>
          <w:rFonts w:ascii="Times New Roman" w:hAnsi="Times New Roman" w:cs="Times New Roman"/>
          <w:b/>
          <w:bCs/>
          <w:color w:val="auto"/>
          <w:sz w:val="22"/>
        </w:rPr>
        <w:t>zgodnie z OPZ</w:t>
      </w:r>
      <w:r w:rsidR="00633585">
        <w:rPr>
          <w:rFonts w:ascii="Times New Roman" w:hAnsi="Times New Roman" w:cs="Times New Roman"/>
          <w:b/>
          <w:bCs/>
          <w:color w:val="auto"/>
          <w:sz w:val="22"/>
        </w:rPr>
        <w:t xml:space="preserve">. </w:t>
      </w:r>
    </w:p>
    <w:p w14:paraId="31663075"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musi zapewnić odpowiednie zasoby techniczne, niezbędne do należytej realizacji przedmiotu zamówienia, spełniające wymogi w zakresie BHP.</w:t>
      </w:r>
    </w:p>
    <w:p w14:paraId="728D25A6"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zobowiązany jest do monitorowania poszczególnych etapów, w tym egzaminu, m.in. do poinformowania kursantów o terminie egzaminu, o wydawaniu przez instytucję egzaminacyjną wymaganych dokumentów.</w:t>
      </w:r>
    </w:p>
    <w:p w14:paraId="52BBCE4A" w14:textId="7A317AB1" w:rsidR="00633585" w:rsidRPr="00633585" w:rsidRDefault="00633585" w:rsidP="00633585">
      <w:pPr>
        <w:pStyle w:val="Akapitzlist"/>
        <w:numPr>
          <w:ilvl w:val="1"/>
          <w:numId w:val="1"/>
        </w:numPr>
        <w:ind w:left="709" w:hanging="567"/>
        <w:rPr>
          <w:rFonts w:ascii="Times New Roman" w:hAnsi="Times New Roman" w:cs="Times New Roman"/>
          <w:b/>
          <w:bCs/>
          <w:sz w:val="22"/>
        </w:rPr>
      </w:pPr>
      <w:r w:rsidRPr="00633585">
        <w:rPr>
          <w:rFonts w:ascii="Times New Roman" w:hAnsi="Times New Roman" w:cs="Times New Roman"/>
          <w:color w:val="auto"/>
          <w:sz w:val="22"/>
        </w:rPr>
        <w:t xml:space="preserve">Szczegółowy OPIS PRZEDMIOTU ZAMÓWIENIA, z podziałem na </w:t>
      </w:r>
      <w:r w:rsidR="008F0CAA">
        <w:rPr>
          <w:rFonts w:ascii="Times New Roman" w:hAnsi="Times New Roman" w:cs="Times New Roman"/>
          <w:b/>
          <w:bCs/>
          <w:color w:val="auto"/>
          <w:sz w:val="22"/>
        </w:rPr>
        <w:t>trzy</w:t>
      </w:r>
      <w:r w:rsidR="00C20087">
        <w:rPr>
          <w:rFonts w:ascii="Times New Roman" w:hAnsi="Times New Roman" w:cs="Times New Roman"/>
          <w:b/>
          <w:bCs/>
          <w:color w:val="auto"/>
          <w:sz w:val="22"/>
        </w:rPr>
        <w:t xml:space="preserve"> </w:t>
      </w:r>
      <w:r w:rsidRPr="00633585">
        <w:rPr>
          <w:rFonts w:ascii="Times New Roman" w:hAnsi="Times New Roman" w:cs="Times New Roman"/>
          <w:b/>
          <w:bCs/>
          <w:color w:val="auto"/>
          <w:sz w:val="22"/>
        </w:rPr>
        <w:t>części</w:t>
      </w:r>
      <w:r w:rsidRPr="00633585">
        <w:rPr>
          <w:rFonts w:ascii="Times New Roman" w:hAnsi="Times New Roman" w:cs="Times New Roman"/>
          <w:color w:val="auto"/>
          <w:sz w:val="22"/>
        </w:rPr>
        <w:t xml:space="preserve">, zawarty jest w załączniku </w:t>
      </w:r>
      <w:r w:rsidRPr="00633585">
        <w:rPr>
          <w:rFonts w:ascii="Times New Roman" w:hAnsi="Times New Roman" w:cs="Times New Roman"/>
          <w:b/>
          <w:bCs/>
          <w:color w:val="auto"/>
          <w:sz w:val="22"/>
        </w:rPr>
        <w:t>nr 8 do niniejszej SWZ</w:t>
      </w:r>
      <w:r w:rsidRPr="00633585">
        <w:rPr>
          <w:rFonts w:ascii="Times New Roman" w:hAnsi="Times New Roman" w:cs="Times New Roman"/>
          <w:color w:val="auto"/>
          <w:sz w:val="22"/>
        </w:rPr>
        <w:t xml:space="preserve">. </w:t>
      </w:r>
    </w:p>
    <w:p w14:paraId="369FB141" w14:textId="75674088" w:rsidR="00633585" w:rsidRPr="00633585" w:rsidRDefault="00140454"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imes New Roman" w:hAnsi="Times New Roman" w:cs="Times New Roman"/>
          <w:color w:val="auto"/>
          <w:sz w:val="22"/>
        </w:rPr>
        <w:t>Zamawiający</w:t>
      </w:r>
      <w:r w:rsidR="00417A75" w:rsidRPr="00633585">
        <w:rPr>
          <w:rFonts w:ascii="Times New Roman" w:eastAsia="Times New Roman" w:hAnsi="Times New Roman" w:cs="Times New Roman"/>
          <w:color w:val="auto"/>
          <w:sz w:val="22"/>
        </w:rPr>
        <w:t xml:space="preserve"> nie</w:t>
      </w:r>
      <w:r w:rsidRPr="00633585">
        <w:rPr>
          <w:rFonts w:ascii="Times New Roman" w:eastAsia="Times New Roman" w:hAnsi="Times New Roman" w:cs="Times New Roman"/>
          <w:color w:val="auto"/>
          <w:sz w:val="22"/>
        </w:rPr>
        <w:t xml:space="preserve"> stawia wym</w:t>
      </w:r>
      <w:r w:rsidR="00417A75" w:rsidRPr="00633585">
        <w:rPr>
          <w:rFonts w:ascii="Times New Roman" w:eastAsia="Times New Roman" w:hAnsi="Times New Roman" w:cs="Times New Roman"/>
          <w:color w:val="auto"/>
          <w:sz w:val="22"/>
        </w:rPr>
        <w:t>ogu</w:t>
      </w:r>
      <w:r w:rsidRPr="00633585">
        <w:rPr>
          <w:rFonts w:ascii="Times New Roman" w:eastAsia="Times New Roman" w:hAnsi="Times New Roman" w:cs="Times New Roman"/>
          <w:color w:val="auto"/>
          <w:sz w:val="22"/>
        </w:rPr>
        <w:t xml:space="preserve">, o którym mowa w art. 95 ust. 1 </w:t>
      </w:r>
      <w:r w:rsidR="00723D7A">
        <w:rPr>
          <w:rFonts w:ascii="Times New Roman" w:eastAsia="Times New Roman" w:hAnsi="Times New Roman" w:cs="Times New Roman"/>
          <w:color w:val="auto"/>
          <w:sz w:val="22"/>
        </w:rPr>
        <w:t>u</w:t>
      </w:r>
      <w:r w:rsidRPr="00633585">
        <w:rPr>
          <w:rFonts w:ascii="Times New Roman" w:eastAsia="Times New Roman" w:hAnsi="Times New Roman" w:cs="Times New Roman"/>
          <w:color w:val="auto"/>
          <w:sz w:val="22"/>
        </w:rPr>
        <w:t>stawy</w:t>
      </w:r>
      <w:r w:rsidR="00723D7A">
        <w:rPr>
          <w:rFonts w:ascii="Times New Roman" w:eastAsia="Times New Roman" w:hAnsi="Times New Roman" w:cs="Times New Roman"/>
          <w:color w:val="auto"/>
          <w:sz w:val="22"/>
        </w:rPr>
        <w:t xml:space="preserve"> Pzp</w:t>
      </w:r>
      <w:r w:rsidRPr="00633585">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w:t>
      </w:r>
      <w:r w:rsidR="00417A75" w:rsidRPr="00633585">
        <w:rPr>
          <w:rFonts w:ascii="Times New Roman" w:eastAsia="Times New Roman" w:hAnsi="Times New Roman" w:cs="Times New Roman"/>
          <w:color w:val="auto"/>
          <w:sz w:val="22"/>
        </w:rPr>
        <w:t>.</w:t>
      </w:r>
    </w:p>
    <w:p w14:paraId="7934B61F" w14:textId="77777777" w:rsidR="00633585" w:rsidRPr="00633585" w:rsidRDefault="00AA03DC"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t>Z</w:t>
      </w:r>
      <w:r w:rsidR="00206FFA" w:rsidRPr="00633585">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694B31A5" w14:textId="77777777" w:rsidR="00633585" w:rsidRPr="00633585" w:rsidRDefault="00206FFA"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bookmarkEnd w:id="9"/>
      <w:r w:rsidR="00633585">
        <w:rPr>
          <w:rFonts w:ascii="Times New Roman" w:eastAsiaTheme="minorHAnsi" w:hAnsi="Times New Roman" w:cs="Times New Roman"/>
          <w:color w:val="auto"/>
          <w:sz w:val="22"/>
          <w:lang w:eastAsia="en-US"/>
        </w:rPr>
        <w:t>.</w:t>
      </w:r>
    </w:p>
    <w:p w14:paraId="43E60A72" w14:textId="794907A6" w:rsidR="00AE073C" w:rsidRPr="00E0716E" w:rsidRDefault="00AE073C" w:rsidP="00AE073C">
      <w:pPr>
        <w:pStyle w:val="Akapitzlist"/>
        <w:widowControl w:val="0"/>
        <w:numPr>
          <w:ilvl w:val="1"/>
          <w:numId w:val="1"/>
        </w:numPr>
        <w:tabs>
          <w:tab w:val="left" w:pos="567"/>
        </w:tabs>
        <w:suppressAutoHyphens/>
        <w:spacing w:after="0" w:line="276" w:lineRule="auto"/>
        <w:ind w:left="567" w:right="135" w:hanging="567"/>
        <w:rPr>
          <w:rFonts w:ascii="Times New Roman" w:eastAsia="Calibri" w:hAnsi="Times New Roman" w:cs="Times New Roman"/>
          <w:color w:val="auto"/>
          <w:sz w:val="22"/>
        </w:rPr>
      </w:pPr>
      <w:r w:rsidRPr="00E0716E">
        <w:rPr>
          <w:rFonts w:ascii="Times New Roman" w:hAnsi="Times New Roman" w:cs="Times New Roman"/>
          <w:sz w:val="22"/>
        </w:rPr>
        <w:t>Przedmiot zamówienia: „</w:t>
      </w:r>
      <w:r w:rsidR="006F324C">
        <w:rPr>
          <w:rFonts w:ascii="Times New Roman" w:hAnsi="Times New Roman" w:cs="Times New Roman"/>
          <w:b/>
          <w:bCs/>
          <w:sz w:val="22"/>
        </w:rPr>
        <w:t>Usługi szkolenia specjalistycznego dla nauczycieli</w:t>
      </w:r>
      <w:r w:rsidRPr="00E0716E">
        <w:rPr>
          <w:rFonts w:ascii="Times New Roman" w:hAnsi="Times New Roman" w:cs="Times New Roman"/>
          <w:b/>
          <w:bCs/>
          <w:sz w:val="22"/>
        </w:rPr>
        <w:t>” jest realizowan</w:t>
      </w:r>
      <w:r>
        <w:rPr>
          <w:rFonts w:ascii="Times New Roman" w:hAnsi="Times New Roman" w:cs="Times New Roman"/>
          <w:b/>
          <w:bCs/>
          <w:sz w:val="22"/>
        </w:rPr>
        <w:t>y</w:t>
      </w:r>
      <w:r w:rsidRPr="00E0716E">
        <w:rPr>
          <w:rFonts w:ascii="Times New Roman" w:hAnsi="Times New Roman" w:cs="Times New Roman"/>
          <w:b/>
          <w:bCs/>
          <w:sz w:val="22"/>
        </w:rPr>
        <w:t xml:space="preserve"> w ramach </w:t>
      </w:r>
      <w:r w:rsidRPr="00E0716E">
        <w:rPr>
          <w:rFonts w:ascii="Times New Roman" w:hAnsi="Times New Roman" w:cs="Times New Roman"/>
          <w:sz w:val="22"/>
        </w:rPr>
        <w:t>Projektu pn.: „</w:t>
      </w:r>
      <w:r w:rsidRPr="00E0716E">
        <w:rPr>
          <w:rFonts w:ascii="Times New Roman" w:hAnsi="Times New Roman" w:cs="Times New Roman"/>
          <w:b/>
          <w:bCs/>
          <w:sz w:val="22"/>
        </w:rPr>
        <w:t>Kompetentny zawodowiec – satysfakcja dla siebie i innych</w:t>
      </w:r>
      <w:r w:rsidRPr="00E0716E">
        <w:rPr>
          <w:rFonts w:ascii="Times New Roman" w:hAnsi="Times New Roman" w:cs="Times New Roman"/>
          <w:sz w:val="22"/>
        </w:rPr>
        <w:t>” współfinansowan</w:t>
      </w:r>
      <w:r>
        <w:rPr>
          <w:rFonts w:ascii="Times New Roman" w:hAnsi="Times New Roman" w:cs="Times New Roman"/>
          <w:sz w:val="22"/>
        </w:rPr>
        <w:t>y</w:t>
      </w:r>
      <w:r w:rsidRPr="00E0716E">
        <w:rPr>
          <w:rFonts w:ascii="Times New Roman" w:hAnsi="Times New Roman" w:cs="Times New Roman"/>
          <w:sz w:val="22"/>
        </w:rPr>
        <w:t xml:space="preserve"> ze środków Europejskiego Funduszu Społecznego Plus w ramach Programu Regionalnego Fundusze Europejskie dla Łódzkiego na lata 2021-2027, FELD.08.08-IZ.00-0059/23-00</w:t>
      </w:r>
      <w:r>
        <w:rPr>
          <w:rFonts w:ascii="Times New Roman" w:hAnsi="Times New Roman" w:cs="Times New Roman"/>
          <w:sz w:val="22"/>
        </w:rPr>
        <w:t>.</w:t>
      </w:r>
    </w:p>
    <w:p w14:paraId="5D2A5747" w14:textId="77777777" w:rsidR="00AE073C" w:rsidRPr="007A6DCC" w:rsidRDefault="00AE073C" w:rsidP="007A6DCC">
      <w:pPr>
        <w:autoSpaceDE w:val="0"/>
        <w:autoSpaceDN w:val="0"/>
        <w:adjustRightInd w:val="0"/>
        <w:spacing w:after="58" w:line="240" w:lineRule="auto"/>
        <w:ind w:left="0" w:right="-1" w:firstLine="0"/>
        <w:rPr>
          <w:rFonts w:ascii="Times New Roman" w:eastAsiaTheme="minorHAnsi" w:hAnsi="Times New Roman" w:cs="Times New Roman"/>
          <w:color w:val="auto"/>
          <w:sz w:val="22"/>
          <w:lang w:eastAsia="en-US"/>
        </w:rPr>
      </w:pPr>
    </w:p>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A03DC" w:rsidRPr="00202407">
        <w:rPr>
          <w:rFonts w:ascii="Times New Roman" w:hAnsi="Times New Roman" w:cs="Times New Roman"/>
          <w:color w:val="auto"/>
          <w:sz w:val="22"/>
        </w:rPr>
        <w:t xml:space="preserve">nie </w:t>
      </w:r>
      <w:r w:rsidRPr="00202407">
        <w:rPr>
          <w:rFonts w:ascii="Times New Roman" w:hAnsi="Times New Roman" w:cs="Times New Roman"/>
          <w:color w:val="auto"/>
          <w:sz w:val="22"/>
        </w:rPr>
        <w:t>wprowadz</w:t>
      </w:r>
      <w:r w:rsidR="004D5268" w:rsidRPr="00202407">
        <w:rPr>
          <w:rFonts w:ascii="Times New Roman" w:hAnsi="Times New Roman" w:cs="Times New Roman"/>
          <w:color w:val="auto"/>
          <w:sz w:val="22"/>
        </w:rPr>
        <w:t>ił</w:t>
      </w:r>
      <w:r w:rsidRPr="00202407">
        <w:rPr>
          <w:rFonts w:ascii="Times New Roman" w:hAnsi="Times New Roman" w:cs="Times New Roman"/>
          <w:color w:val="auto"/>
          <w:sz w:val="22"/>
        </w:rPr>
        <w:t xml:space="preserve"> zastrzeżenia wskazujące</w:t>
      </w:r>
      <w:r w:rsidR="00AA03DC" w:rsidRPr="00202407">
        <w:rPr>
          <w:rFonts w:ascii="Times New Roman" w:hAnsi="Times New Roman" w:cs="Times New Roman"/>
          <w:color w:val="auto"/>
          <w:sz w:val="22"/>
        </w:rPr>
        <w:t>go</w:t>
      </w:r>
      <w:r w:rsidRPr="00202407">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lastRenderedPageBreak/>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Pr="00202407"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Zastosowanie mają zapisy ustawy Pzp.</w:t>
      </w: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5E78E974" w14:textId="0723A7A3" w:rsidR="00D015BD" w:rsidRPr="00202407" w:rsidRDefault="00D015BD" w:rsidP="00D015BD">
      <w:pPr>
        <w:numPr>
          <w:ilvl w:val="1"/>
          <w:numId w:val="1"/>
        </w:numPr>
        <w:spacing w:after="25"/>
        <w:ind w:left="709" w:hanging="425"/>
        <w:rPr>
          <w:rFonts w:ascii="Times New Roman" w:hAnsi="Times New Roman" w:cs="Times New Roman"/>
          <w:b/>
          <w:bCs/>
          <w:color w:val="auto"/>
          <w:sz w:val="22"/>
        </w:rPr>
      </w:pPr>
      <w:r w:rsidRPr="00202407">
        <w:rPr>
          <w:rFonts w:ascii="Times New Roman" w:hAnsi="Times New Roman" w:cs="Times New Roman"/>
          <w:color w:val="auto"/>
          <w:sz w:val="22"/>
        </w:rPr>
        <w:t xml:space="preserve">Wykonawca zobowiązany jest wykonać zamówienie w terminie </w:t>
      </w:r>
      <w:r w:rsidR="007A3218" w:rsidRPr="00202407">
        <w:rPr>
          <w:rFonts w:ascii="Times New Roman" w:hAnsi="Times New Roman" w:cs="Times New Roman"/>
          <w:b/>
          <w:bCs/>
          <w:color w:val="auto"/>
          <w:sz w:val="22"/>
        </w:rPr>
        <w:t>od dnia podpisania umowy</w:t>
      </w:r>
      <w:r w:rsidR="007A3218" w:rsidRPr="00202407">
        <w:rPr>
          <w:rFonts w:ascii="Times New Roman" w:hAnsi="Times New Roman" w:cs="Times New Roman"/>
          <w:color w:val="auto"/>
          <w:sz w:val="22"/>
        </w:rPr>
        <w:t xml:space="preserve"> </w:t>
      </w:r>
      <w:r w:rsidR="008E3EC3" w:rsidRPr="008E3EC3">
        <w:rPr>
          <w:rFonts w:ascii="Times New Roman" w:hAnsi="Times New Roman" w:cs="Times New Roman"/>
          <w:color w:val="auto"/>
          <w:sz w:val="22"/>
          <w:u w:val="single"/>
        </w:rPr>
        <w:t xml:space="preserve">maksymalnie </w:t>
      </w:r>
      <w:r w:rsidR="007A3218" w:rsidRPr="00301198">
        <w:rPr>
          <w:rFonts w:ascii="Times New Roman" w:hAnsi="Times New Roman" w:cs="Times New Roman"/>
          <w:b/>
          <w:bCs/>
          <w:color w:val="auto"/>
          <w:sz w:val="22"/>
        </w:rPr>
        <w:t>do dnia 3</w:t>
      </w:r>
      <w:r w:rsidR="008F0CAA">
        <w:rPr>
          <w:rFonts w:ascii="Times New Roman" w:hAnsi="Times New Roman" w:cs="Times New Roman"/>
          <w:b/>
          <w:bCs/>
          <w:color w:val="auto"/>
          <w:sz w:val="22"/>
        </w:rPr>
        <w:t>0.06.</w:t>
      </w:r>
      <w:r w:rsidR="007A3218" w:rsidRPr="00301198">
        <w:rPr>
          <w:rFonts w:ascii="Times New Roman" w:hAnsi="Times New Roman" w:cs="Times New Roman"/>
          <w:b/>
          <w:bCs/>
          <w:sz w:val="22"/>
        </w:rPr>
        <w:t>202</w:t>
      </w:r>
      <w:r w:rsidR="00712FF0">
        <w:rPr>
          <w:rFonts w:ascii="Times New Roman" w:hAnsi="Times New Roman" w:cs="Times New Roman"/>
          <w:b/>
          <w:bCs/>
          <w:sz w:val="22"/>
        </w:rPr>
        <w:t>6</w:t>
      </w:r>
      <w:r w:rsidR="007A3218" w:rsidRPr="00301198">
        <w:rPr>
          <w:rFonts w:ascii="Times New Roman" w:hAnsi="Times New Roman" w:cs="Times New Roman"/>
          <w:b/>
          <w:bCs/>
          <w:sz w:val="22"/>
        </w:rPr>
        <w:t xml:space="preserve"> r.</w:t>
      </w:r>
      <w:r w:rsidR="00202407" w:rsidRPr="00301198">
        <w:rPr>
          <w:rFonts w:ascii="Times New Roman" w:hAnsi="Times New Roman" w:cs="Times New Roman"/>
          <w:b/>
          <w:bCs/>
          <w:sz w:val="22"/>
        </w:rPr>
        <w:t xml:space="preserve"> </w:t>
      </w:r>
      <w:r w:rsidR="008E3EC3">
        <w:rPr>
          <w:rFonts w:ascii="Times New Roman" w:hAnsi="Times New Roman" w:cs="Times New Roman"/>
          <w:b/>
          <w:bCs/>
          <w:sz w:val="22"/>
        </w:rPr>
        <w:t>w zależności od kurs</w:t>
      </w:r>
      <w:r w:rsidR="00AD779E">
        <w:rPr>
          <w:rFonts w:ascii="Times New Roman" w:hAnsi="Times New Roman" w:cs="Times New Roman"/>
          <w:b/>
          <w:bCs/>
          <w:sz w:val="22"/>
        </w:rPr>
        <w:t>u</w:t>
      </w:r>
      <w:r w:rsidR="008E3EC3">
        <w:rPr>
          <w:rFonts w:ascii="Times New Roman" w:hAnsi="Times New Roman" w:cs="Times New Roman"/>
          <w:b/>
          <w:bCs/>
          <w:sz w:val="22"/>
        </w:rPr>
        <w:t xml:space="preserve">, </w:t>
      </w:r>
      <w:r w:rsidR="00202407" w:rsidRPr="00301198">
        <w:rPr>
          <w:rFonts w:ascii="Times New Roman" w:hAnsi="Times New Roman" w:cs="Times New Roman"/>
          <w:b/>
          <w:bCs/>
          <w:sz w:val="22"/>
        </w:rPr>
        <w:t>zgodnie</w:t>
      </w:r>
      <w:r w:rsidR="00202407" w:rsidRPr="00202407">
        <w:rPr>
          <w:rFonts w:ascii="Times New Roman" w:hAnsi="Times New Roman" w:cs="Times New Roman"/>
          <w:b/>
          <w:bCs/>
          <w:sz w:val="22"/>
        </w:rPr>
        <w:t xml:space="preserve"> z wytycznymi projektu</w:t>
      </w:r>
      <w:r w:rsidR="00301198">
        <w:rPr>
          <w:rFonts w:ascii="Times New Roman" w:hAnsi="Times New Roman" w:cs="Times New Roman"/>
          <w:b/>
          <w:bCs/>
          <w:sz w:val="22"/>
        </w:rPr>
        <w:t>, z zastrzeżeniem możliwości zmiany terminu.</w:t>
      </w:r>
      <w:r w:rsidR="00633585" w:rsidRPr="00633585">
        <w:rPr>
          <w:rFonts w:ascii="Times New Roman" w:hAnsi="Times New Roman" w:cs="Times New Roman"/>
          <w:color w:val="auto"/>
          <w:sz w:val="22"/>
        </w:rPr>
        <w:t xml:space="preserve"> </w:t>
      </w:r>
      <w:r w:rsidR="00633585" w:rsidRPr="00C452D6">
        <w:rPr>
          <w:rFonts w:ascii="Times New Roman" w:hAnsi="Times New Roman" w:cs="Times New Roman"/>
          <w:color w:val="auto"/>
          <w:sz w:val="22"/>
        </w:rPr>
        <w:t>Termin realizacji wynika z okresu obowiązywania umowy</w:t>
      </w:r>
      <w:r w:rsidR="00377F87">
        <w:rPr>
          <w:rFonts w:ascii="Times New Roman" w:hAnsi="Times New Roman" w:cs="Times New Roman"/>
          <w:color w:val="auto"/>
          <w:sz w:val="22"/>
        </w:rPr>
        <w:t xml:space="preserve"> o</w:t>
      </w:r>
      <w:r w:rsidR="00633585" w:rsidRPr="00C452D6">
        <w:rPr>
          <w:rFonts w:ascii="Times New Roman" w:hAnsi="Times New Roman" w:cs="Times New Roman"/>
          <w:color w:val="auto"/>
          <w:sz w:val="22"/>
        </w:rPr>
        <w:t xml:space="preserve"> dofinansowani</w:t>
      </w:r>
      <w:r w:rsidR="00377F87">
        <w:rPr>
          <w:rFonts w:ascii="Times New Roman" w:hAnsi="Times New Roman" w:cs="Times New Roman"/>
          <w:color w:val="auto"/>
          <w:sz w:val="22"/>
        </w:rPr>
        <w:t>e</w:t>
      </w:r>
      <w:r w:rsidR="00633585" w:rsidRPr="00C452D6">
        <w:rPr>
          <w:rFonts w:ascii="Times New Roman" w:hAnsi="Times New Roman" w:cs="Times New Roman"/>
          <w:color w:val="auto"/>
          <w:sz w:val="22"/>
        </w:rPr>
        <w:t xml:space="preserve"> Projektu.</w:t>
      </w:r>
    </w:p>
    <w:p w14:paraId="595B6915" w14:textId="77777777" w:rsidR="00911EA8" w:rsidRPr="00202407" w:rsidRDefault="00725273">
      <w:pPr>
        <w:pStyle w:val="Akapitzlist"/>
        <w:numPr>
          <w:ilvl w:val="0"/>
          <w:numId w:val="10"/>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5D967B42"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2"/>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940A21" w:rsidRDefault="00A03391">
      <w:pPr>
        <w:pStyle w:val="Akapitzlist"/>
        <w:numPr>
          <w:ilvl w:val="2"/>
          <w:numId w:val="12"/>
        </w:numPr>
        <w:spacing w:after="0" w:line="240" w:lineRule="auto"/>
        <w:ind w:left="851" w:right="-1" w:hanging="709"/>
        <w:rPr>
          <w:rFonts w:ascii="Times New Roman" w:hAnsi="Times New Roman" w:cs="Times New Roman"/>
          <w:color w:val="auto"/>
          <w:sz w:val="22"/>
        </w:rPr>
      </w:pPr>
      <w:bookmarkStart w:id="13" w:name="_Hlk66302254"/>
      <w:r w:rsidRPr="00940A21">
        <w:rPr>
          <w:rFonts w:ascii="Times New Roman" w:hAnsi="Times New Roman" w:cs="Times New Roman"/>
          <w:color w:val="auto"/>
          <w:sz w:val="22"/>
        </w:rPr>
        <w:lastRenderedPageBreak/>
        <w:t>Zamawiający w zakresie zdolności do występowania w obrocie gospodarczym</w:t>
      </w:r>
      <w:r w:rsidRPr="00940A21">
        <w:rPr>
          <w:rFonts w:ascii="Times New Roman" w:eastAsia="Times New Roman" w:hAnsi="Times New Roman" w:cs="Times New Roman"/>
          <w:color w:val="auto"/>
          <w:sz w:val="22"/>
        </w:rPr>
        <w:t xml:space="preserve"> </w:t>
      </w:r>
      <w:r w:rsidRPr="00940A21">
        <w:rPr>
          <w:rFonts w:ascii="Times New Roman" w:hAnsi="Times New Roman" w:cs="Times New Roman"/>
          <w:color w:val="auto"/>
          <w:sz w:val="22"/>
        </w:rPr>
        <w:t xml:space="preserve">nie precyzuje żadnych wymagań, których spełnienie Wykonawca zobowiązany jest wykazać w sposób szczególny. </w:t>
      </w:r>
    </w:p>
    <w:p w14:paraId="6E448106" w14:textId="7A483042" w:rsidR="00936479" w:rsidRPr="00940A21" w:rsidRDefault="00A03391">
      <w:pPr>
        <w:pStyle w:val="Akapitzlist"/>
        <w:numPr>
          <w:ilvl w:val="2"/>
          <w:numId w:val="12"/>
        </w:numPr>
        <w:spacing w:after="0" w:line="240" w:lineRule="auto"/>
        <w:ind w:left="851" w:right="-1" w:hanging="709"/>
        <w:rPr>
          <w:rFonts w:ascii="Times New Roman" w:hAnsi="Times New Roman" w:cs="Times New Roman"/>
          <w:color w:val="auto"/>
          <w:sz w:val="22"/>
        </w:rPr>
      </w:pPr>
      <w:r w:rsidRPr="00940A21">
        <w:rPr>
          <w:rFonts w:ascii="Times New Roman" w:hAnsi="Times New Roman" w:cs="Times New Roman"/>
          <w:color w:val="auto"/>
          <w:sz w:val="22"/>
        </w:rPr>
        <w:t>Zamawiający</w:t>
      </w:r>
      <w:r w:rsidR="00AE3460" w:rsidRPr="00940A21">
        <w:rPr>
          <w:rFonts w:ascii="Times New Roman" w:hAnsi="Times New Roman" w:cs="Times New Roman"/>
          <w:color w:val="auto"/>
          <w:sz w:val="22"/>
        </w:rPr>
        <w:t xml:space="preserve"> </w:t>
      </w:r>
      <w:r w:rsidR="003E6BDD">
        <w:rPr>
          <w:rFonts w:ascii="Times New Roman" w:hAnsi="Times New Roman" w:cs="Times New Roman"/>
          <w:color w:val="auto"/>
          <w:sz w:val="22"/>
        </w:rPr>
        <w:t xml:space="preserve">nie </w:t>
      </w:r>
      <w:r w:rsidR="00AE3460" w:rsidRPr="00940A21">
        <w:rPr>
          <w:rFonts w:ascii="Times New Roman" w:hAnsi="Times New Roman" w:cs="Times New Roman"/>
          <w:color w:val="auto"/>
          <w:sz w:val="22"/>
        </w:rPr>
        <w:t>s</w:t>
      </w:r>
      <w:r w:rsidRPr="00940A21">
        <w:rPr>
          <w:rFonts w:ascii="Times New Roman" w:hAnsi="Times New Roman" w:cs="Times New Roman"/>
          <w:color w:val="auto"/>
          <w:sz w:val="22"/>
        </w:rPr>
        <w:t>tawia wymaga</w:t>
      </w:r>
      <w:r w:rsidR="003E6BDD">
        <w:rPr>
          <w:rFonts w:ascii="Times New Roman" w:hAnsi="Times New Roman" w:cs="Times New Roman"/>
          <w:color w:val="auto"/>
          <w:sz w:val="22"/>
        </w:rPr>
        <w:t>ń</w:t>
      </w:r>
      <w:r w:rsidRPr="00940A21">
        <w:rPr>
          <w:rFonts w:ascii="Times New Roman" w:hAnsi="Times New Roman" w:cs="Times New Roman"/>
          <w:color w:val="auto"/>
          <w:sz w:val="22"/>
        </w:rPr>
        <w:t xml:space="preserve"> w zakresie uprawnień do prowadzenia określonej działalności gospodarczej lub zawodowej, o ile wynika to z odrębnych przepisów</w:t>
      </w:r>
      <w:r w:rsidR="003E6BDD">
        <w:rPr>
          <w:rFonts w:ascii="Times New Roman" w:hAnsi="Times New Roman" w:cs="Times New Roman"/>
          <w:color w:val="auto"/>
          <w:sz w:val="22"/>
        </w:rPr>
        <w:t>,</w:t>
      </w:r>
      <w:r w:rsidR="00E439BA" w:rsidRPr="00940A21">
        <w:rPr>
          <w:rFonts w:ascii="Times New Roman" w:hAnsi="Times New Roman" w:cs="Times New Roman"/>
          <w:color w:val="auto"/>
          <w:sz w:val="22"/>
        </w:rPr>
        <w:t xml:space="preserve"> </w:t>
      </w:r>
    </w:p>
    <w:p w14:paraId="049A508B" w14:textId="0C1E110D" w:rsidR="00894543" w:rsidRPr="00524A25" w:rsidRDefault="00A03391">
      <w:pPr>
        <w:numPr>
          <w:ilvl w:val="2"/>
          <w:numId w:val="12"/>
        </w:numPr>
        <w:spacing w:after="0" w:line="240" w:lineRule="auto"/>
        <w:ind w:left="851" w:right="-1" w:hanging="709"/>
        <w:rPr>
          <w:rFonts w:ascii="Times New Roman" w:eastAsia="Verdana" w:hAnsi="Times New Roman" w:cs="Times New Roman"/>
          <w:i/>
          <w:sz w:val="22"/>
        </w:rPr>
      </w:pPr>
      <w:r w:rsidRPr="00940A21">
        <w:rPr>
          <w:rFonts w:ascii="Times New Roman" w:hAnsi="Times New Roman" w:cs="Times New Roman"/>
          <w:color w:val="auto"/>
          <w:sz w:val="22"/>
        </w:rPr>
        <w:t>Zamawiający w zakresie sytuacji ekonomicznej lub finansowej:</w:t>
      </w:r>
      <w:r w:rsidR="00E439BA" w:rsidRPr="00940A21">
        <w:rPr>
          <w:rFonts w:ascii="Times New Roman" w:hAnsi="Times New Roman" w:cs="Times New Roman"/>
          <w:color w:val="auto"/>
          <w:sz w:val="22"/>
        </w:rPr>
        <w:t xml:space="preserve"> </w:t>
      </w:r>
      <w:r w:rsidR="0069081D" w:rsidRPr="00940A21">
        <w:rPr>
          <w:rFonts w:ascii="Times New Roman" w:hAnsi="Times New Roman" w:cs="Times New Roman"/>
          <w:color w:val="auto"/>
          <w:sz w:val="22"/>
        </w:rPr>
        <w:t>p</w:t>
      </w:r>
      <w:r w:rsidRPr="00940A21">
        <w:rPr>
          <w:rFonts w:ascii="Times New Roman" w:hAnsi="Times New Roman" w:cs="Times New Roman"/>
          <w:color w:val="auto"/>
          <w:sz w:val="22"/>
        </w:rPr>
        <w:t>recyzuje wym</w:t>
      </w:r>
      <w:r w:rsidR="0069081D" w:rsidRPr="00940A21">
        <w:rPr>
          <w:rFonts w:ascii="Times New Roman" w:hAnsi="Times New Roman" w:cs="Times New Roman"/>
          <w:color w:val="auto"/>
          <w:sz w:val="22"/>
        </w:rPr>
        <w:t>agania:</w:t>
      </w:r>
      <w:r w:rsidR="00894543" w:rsidRPr="00940A21">
        <w:rPr>
          <w:rFonts w:ascii="Times New Roman" w:hAnsi="Times New Roman" w:cs="Times New Roman"/>
          <w:color w:val="auto"/>
          <w:sz w:val="22"/>
        </w:rPr>
        <w:t xml:space="preserve"> nie stawia wymagań.</w:t>
      </w:r>
    </w:p>
    <w:p w14:paraId="482D0A87" w14:textId="484187EB" w:rsidR="00894543" w:rsidRPr="00C20087" w:rsidRDefault="00894543">
      <w:pPr>
        <w:numPr>
          <w:ilvl w:val="2"/>
          <w:numId w:val="12"/>
        </w:numPr>
        <w:spacing w:after="0" w:line="240" w:lineRule="auto"/>
        <w:ind w:left="851" w:right="-1" w:hanging="709"/>
        <w:rPr>
          <w:rFonts w:ascii="Times New Roman" w:eastAsia="Verdana" w:hAnsi="Times New Roman" w:cs="Times New Roman"/>
          <w:i/>
          <w:sz w:val="22"/>
        </w:rPr>
      </w:pPr>
      <w:r w:rsidRPr="00C20087">
        <w:rPr>
          <w:rFonts w:ascii="Times New Roman" w:hAnsi="Times New Roman" w:cs="Times New Roman"/>
          <w:color w:val="auto"/>
          <w:sz w:val="22"/>
        </w:rPr>
        <w:t>Zamawiający w zakresie zdolności technicznej lub zawodowej precyzuje następujące wymagania</w:t>
      </w:r>
      <w:r w:rsidR="00A67EC9" w:rsidRPr="00C20087">
        <w:rPr>
          <w:rFonts w:ascii="Times New Roman" w:hAnsi="Times New Roman" w:cs="Times New Roman"/>
          <w:color w:val="auto"/>
          <w:sz w:val="22"/>
        </w:rPr>
        <w:t xml:space="preserve"> dla</w:t>
      </w:r>
      <w:r w:rsidRPr="00C20087">
        <w:rPr>
          <w:rFonts w:ascii="Times New Roman" w:hAnsi="Times New Roman" w:cs="Times New Roman"/>
          <w:color w:val="auto"/>
          <w:sz w:val="22"/>
        </w:rPr>
        <w:t>:</w:t>
      </w:r>
    </w:p>
    <w:p w14:paraId="45F5C5CB" w14:textId="025C4394" w:rsidR="00F1091B" w:rsidRPr="00F1091B" w:rsidRDefault="0042389F">
      <w:pPr>
        <w:pStyle w:val="Akapitzlist"/>
        <w:numPr>
          <w:ilvl w:val="3"/>
          <w:numId w:val="12"/>
        </w:numPr>
        <w:spacing w:after="0" w:line="240" w:lineRule="auto"/>
        <w:ind w:right="-1"/>
        <w:rPr>
          <w:rFonts w:ascii="Times New Roman" w:eastAsia="Verdana" w:hAnsi="Times New Roman" w:cs="Times New Roman"/>
          <w:i/>
          <w:sz w:val="22"/>
        </w:rPr>
      </w:pPr>
      <w:r w:rsidRPr="00F1091B">
        <w:rPr>
          <w:rFonts w:ascii="Times New Roman" w:hAnsi="Times New Roman" w:cs="Times New Roman"/>
          <w:b/>
          <w:color w:val="auto"/>
          <w:sz w:val="22"/>
        </w:rPr>
        <w:t xml:space="preserve">Części zamówienia Nr </w:t>
      </w:r>
      <w:r w:rsidR="008F0CAA">
        <w:rPr>
          <w:rFonts w:ascii="Times New Roman" w:hAnsi="Times New Roman" w:cs="Times New Roman"/>
          <w:b/>
          <w:color w:val="auto"/>
          <w:sz w:val="22"/>
        </w:rPr>
        <w:t>1</w:t>
      </w:r>
      <w:r w:rsidRPr="00F1091B">
        <w:rPr>
          <w:rFonts w:ascii="Times New Roman" w:hAnsi="Times New Roman" w:cs="Times New Roman"/>
          <w:b/>
          <w:color w:val="auto"/>
          <w:sz w:val="22"/>
        </w:rPr>
        <w:t xml:space="preserve"> – Wykonawca dysponuje / będzie dysponował </w:t>
      </w:r>
      <w:r w:rsidRPr="00F1091B">
        <w:rPr>
          <w:rFonts w:ascii="Times New Roman" w:hAnsi="Times New Roman" w:cs="Times New Roman"/>
          <w:b/>
          <w:bCs/>
          <w:color w:val="auto"/>
          <w:sz w:val="22"/>
        </w:rPr>
        <w:t>co najmniej 1 osobą, która</w:t>
      </w:r>
      <w:r w:rsidRPr="00F1091B">
        <w:rPr>
          <w:rFonts w:ascii="Times New Roman" w:eastAsia="TimesNewRomanPSMT" w:hAnsi="Times New Roman" w:cs="Times New Roman"/>
          <w:b/>
          <w:bCs/>
          <w:color w:val="auto"/>
          <w:sz w:val="22"/>
        </w:rPr>
        <w:t xml:space="preserve"> </w:t>
      </w:r>
      <w:r w:rsidRPr="00F1091B">
        <w:rPr>
          <w:rFonts w:ascii="Times New Roman" w:eastAsia="TimesNewRomanPSMT" w:hAnsi="Times New Roman" w:cs="Times New Roman"/>
          <w:color w:val="auto"/>
          <w:sz w:val="22"/>
        </w:rPr>
        <w:t>w okresie ostatnich trzech lat, a jeżeli okres prowadzonej działalności jest krótszy – w tym okresie</w:t>
      </w:r>
      <w:r w:rsidRPr="00F1091B">
        <w:rPr>
          <w:rFonts w:ascii="Times New Roman" w:eastAsia="TimesNewRomanPSMT" w:hAnsi="Times New Roman" w:cs="Times New Roman"/>
          <w:b/>
          <w:bCs/>
          <w:color w:val="auto"/>
          <w:sz w:val="22"/>
        </w:rPr>
        <w:t xml:space="preserve"> należycie zrealizowała co najmniej 2 kursy grupowe - każdy kurs dla minimum 5 </w:t>
      </w:r>
      <w:r w:rsidRPr="00F1091B">
        <w:rPr>
          <w:rFonts w:ascii="Times New Roman" w:hAnsi="Times New Roman" w:cs="Times New Roman"/>
          <w:b/>
          <w:bCs/>
          <w:color w:val="auto"/>
          <w:sz w:val="22"/>
        </w:rPr>
        <w:t>uczestników</w:t>
      </w:r>
      <w:r w:rsidRPr="00F1091B">
        <w:rPr>
          <w:rFonts w:ascii="Times New Roman" w:eastAsia="TimesNewRomanPSMT" w:hAnsi="Times New Roman" w:cs="Times New Roman"/>
          <w:b/>
          <w:bCs/>
          <w:color w:val="auto"/>
          <w:sz w:val="22"/>
        </w:rPr>
        <w:t xml:space="preserve">, </w:t>
      </w:r>
      <w:r w:rsidRPr="00F1091B">
        <w:rPr>
          <w:rFonts w:ascii="Times New Roman" w:eastAsia="Times New Roman" w:hAnsi="Times New Roman" w:cs="Times New Roman"/>
          <w:b/>
          <w:bCs/>
          <w:color w:val="auto"/>
          <w:sz w:val="22"/>
        </w:rPr>
        <w:t>tożsame z przedmiotem</w:t>
      </w:r>
      <w:r w:rsidRPr="00F1091B">
        <w:rPr>
          <w:rFonts w:ascii="Times New Roman" w:eastAsia="Times New Roman" w:hAnsi="Times New Roman" w:cs="Times New Roman"/>
          <w:color w:val="auto"/>
          <w:sz w:val="22"/>
        </w:rPr>
        <w:t xml:space="preserve"> </w:t>
      </w:r>
      <w:r w:rsidRPr="00F1091B">
        <w:rPr>
          <w:rFonts w:ascii="Times New Roman" w:eastAsia="TimesNewRomanPSMT" w:hAnsi="Times New Roman" w:cs="Times New Roman"/>
          <w:b/>
          <w:bCs/>
          <w:color w:val="auto"/>
          <w:sz w:val="22"/>
        </w:rPr>
        <w:t>zamówienia, na który Wykonawca składa ofertę</w:t>
      </w:r>
      <w:r w:rsidR="00F1091B" w:rsidRPr="00F1091B">
        <w:rPr>
          <w:rFonts w:ascii="Times New Roman" w:eastAsia="TimesNewRomanPSMT" w:hAnsi="Times New Roman" w:cs="Times New Roman"/>
          <w:b/>
          <w:bCs/>
          <w:color w:val="auto"/>
          <w:sz w:val="22"/>
        </w:rPr>
        <w:t xml:space="preserve"> oraz posiada </w:t>
      </w:r>
      <w:r w:rsidR="00F1091B" w:rsidRPr="00FD79FA">
        <w:rPr>
          <w:rFonts w:ascii="Times New Roman" w:eastAsia="TimesNewRomanPSMT" w:hAnsi="Times New Roman" w:cs="Times New Roman"/>
          <w:color w:val="auto"/>
          <w:sz w:val="22"/>
        </w:rPr>
        <w:t>w</w:t>
      </w:r>
      <w:r w:rsidR="00F1091B" w:rsidRPr="00F1091B">
        <w:rPr>
          <w:rFonts w:ascii="Times New Roman" w:hAnsi="Times New Roman" w:cs="Times New Roman"/>
          <w:kern w:val="2"/>
          <w:sz w:val="22"/>
          <w14:ligatures w14:val="standardContextual"/>
        </w:rPr>
        <w:t>ykształcenie wyższe o kierunkach informatycznych lub pokrewnych np. elektroniczne, elektrotechniczne oraz minimum 5 letnie doświadczenie w pracy jako programista,</w:t>
      </w:r>
    </w:p>
    <w:p w14:paraId="4F846CD5" w14:textId="18577C7A" w:rsidR="00F1091B" w:rsidRPr="006F652A" w:rsidRDefault="00D35966">
      <w:pPr>
        <w:pStyle w:val="Akapitzlist"/>
        <w:numPr>
          <w:ilvl w:val="3"/>
          <w:numId w:val="12"/>
        </w:numPr>
        <w:spacing w:after="0" w:line="240" w:lineRule="auto"/>
        <w:ind w:right="-1"/>
        <w:rPr>
          <w:rFonts w:ascii="Times New Roman" w:hAnsi="Times New Roman" w:cs="Times New Roman"/>
          <w:sz w:val="22"/>
        </w:rPr>
      </w:pPr>
      <w:r w:rsidRPr="00F1091B">
        <w:rPr>
          <w:rFonts w:ascii="Times New Roman" w:hAnsi="Times New Roman" w:cs="Times New Roman"/>
          <w:b/>
          <w:color w:val="auto"/>
          <w:sz w:val="22"/>
        </w:rPr>
        <w:t xml:space="preserve">Części zamówienia Nr </w:t>
      </w:r>
      <w:r w:rsidR="008F0CAA">
        <w:rPr>
          <w:rFonts w:ascii="Times New Roman" w:hAnsi="Times New Roman" w:cs="Times New Roman"/>
          <w:b/>
          <w:color w:val="auto"/>
          <w:sz w:val="22"/>
        </w:rPr>
        <w:t>2</w:t>
      </w:r>
      <w:r w:rsidRPr="00F1091B">
        <w:rPr>
          <w:rFonts w:ascii="Times New Roman" w:hAnsi="Times New Roman" w:cs="Times New Roman"/>
          <w:b/>
          <w:color w:val="auto"/>
          <w:sz w:val="22"/>
        </w:rPr>
        <w:t xml:space="preserve"> – Wykonawca dysponuje / będzie dysponował </w:t>
      </w:r>
      <w:r w:rsidRPr="00F1091B">
        <w:rPr>
          <w:rFonts w:ascii="Times New Roman" w:hAnsi="Times New Roman" w:cs="Times New Roman"/>
          <w:b/>
          <w:bCs/>
          <w:color w:val="auto"/>
          <w:sz w:val="22"/>
        </w:rPr>
        <w:t>co najmniej 1 osobą, która</w:t>
      </w:r>
      <w:r w:rsidRPr="00F1091B">
        <w:rPr>
          <w:rFonts w:ascii="Times New Roman" w:eastAsia="TimesNewRomanPSMT" w:hAnsi="Times New Roman" w:cs="Times New Roman"/>
          <w:b/>
          <w:bCs/>
          <w:color w:val="auto"/>
          <w:sz w:val="22"/>
        </w:rPr>
        <w:t xml:space="preserve"> </w:t>
      </w:r>
      <w:r w:rsidRPr="00F1091B">
        <w:rPr>
          <w:rFonts w:ascii="Times New Roman" w:eastAsia="TimesNewRomanPSMT" w:hAnsi="Times New Roman" w:cs="Times New Roman"/>
          <w:color w:val="auto"/>
          <w:sz w:val="22"/>
        </w:rPr>
        <w:t>w okresie ostatnich trzech lat, a jeżeli okres prowadzonej działalności jest krótszy – w tym okresie</w:t>
      </w:r>
      <w:r w:rsidRPr="00F1091B">
        <w:rPr>
          <w:rFonts w:ascii="Times New Roman" w:eastAsia="TimesNewRomanPSMT" w:hAnsi="Times New Roman" w:cs="Times New Roman"/>
          <w:b/>
          <w:bCs/>
          <w:color w:val="auto"/>
          <w:sz w:val="22"/>
        </w:rPr>
        <w:t xml:space="preserve"> należycie zrealizowała co najmniej 2 kursy grupowe - każdy kurs dla minimum 5 </w:t>
      </w:r>
      <w:r w:rsidRPr="00F1091B">
        <w:rPr>
          <w:rFonts w:ascii="Times New Roman" w:hAnsi="Times New Roman" w:cs="Times New Roman"/>
          <w:b/>
          <w:bCs/>
          <w:color w:val="auto"/>
          <w:sz w:val="22"/>
        </w:rPr>
        <w:t>uczestników</w:t>
      </w:r>
      <w:r w:rsidRPr="00F1091B">
        <w:rPr>
          <w:rFonts w:ascii="Times New Roman" w:eastAsia="TimesNewRomanPSMT" w:hAnsi="Times New Roman" w:cs="Times New Roman"/>
          <w:b/>
          <w:bCs/>
          <w:color w:val="auto"/>
          <w:sz w:val="22"/>
        </w:rPr>
        <w:t xml:space="preserve">, </w:t>
      </w:r>
      <w:r w:rsidRPr="00F1091B">
        <w:rPr>
          <w:rFonts w:ascii="Times New Roman" w:eastAsia="Times New Roman" w:hAnsi="Times New Roman" w:cs="Times New Roman"/>
          <w:b/>
          <w:bCs/>
          <w:color w:val="auto"/>
          <w:sz w:val="22"/>
        </w:rPr>
        <w:t>tożsame z przedmiotem</w:t>
      </w:r>
      <w:r w:rsidRPr="00F1091B">
        <w:rPr>
          <w:rFonts w:ascii="Times New Roman" w:eastAsia="Times New Roman" w:hAnsi="Times New Roman" w:cs="Times New Roman"/>
          <w:color w:val="auto"/>
          <w:sz w:val="22"/>
        </w:rPr>
        <w:t xml:space="preserve"> </w:t>
      </w:r>
      <w:r w:rsidRPr="00F1091B">
        <w:rPr>
          <w:rFonts w:ascii="Times New Roman" w:eastAsia="TimesNewRomanPSMT" w:hAnsi="Times New Roman" w:cs="Times New Roman"/>
          <w:b/>
          <w:bCs/>
          <w:color w:val="auto"/>
          <w:sz w:val="22"/>
        </w:rPr>
        <w:t>zamówienia, na który Wykonawca składa ofertę</w:t>
      </w:r>
      <w:r w:rsidR="00F1091B" w:rsidRPr="00F1091B">
        <w:rPr>
          <w:rFonts w:ascii="Times New Roman" w:hAnsi="Times New Roman" w:cs="Times New Roman"/>
          <w:sz w:val="22"/>
        </w:rPr>
        <w:t xml:space="preserve"> oraz posiada wykształcenie wyższe o kierunkach informatycznych lub pokrewnych np. elektroniczne, </w:t>
      </w:r>
      <w:r w:rsidR="00F1091B" w:rsidRPr="006F652A">
        <w:rPr>
          <w:rFonts w:ascii="Times New Roman" w:hAnsi="Times New Roman" w:cs="Times New Roman"/>
          <w:sz w:val="22"/>
        </w:rPr>
        <w:t>elektrotechniczne oraz minimum 5 letnie doświadczenie w pracy jako programista,</w:t>
      </w:r>
    </w:p>
    <w:p w14:paraId="65BE0263" w14:textId="48943021" w:rsidR="00F6241C" w:rsidRPr="006F652A" w:rsidRDefault="000C7ACF">
      <w:pPr>
        <w:pStyle w:val="Akapitzlist"/>
        <w:numPr>
          <w:ilvl w:val="3"/>
          <w:numId w:val="12"/>
        </w:numPr>
        <w:spacing w:after="0" w:line="240" w:lineRule="auto"/>
        <w:ind w:right="-1"/>
        <w:rPr>
          <w:rFonts w:ascii="Times New Roman" w:eastAsia="Verdana" w:hAnsi="Times New Roman" w:cs="Times New Roman"/>
          <w:i/>
          <w:sz w:val="22"/>
        </w:rPr>
      </w:pPr>
      <w:r w:rsidRPr="006F652A">
        <w:rPr>
          <w:rFonts w:ascii="Times New Roman" w:hAnsi="Times New Roman" w:cs="Times New Roman"/>
          <w:b/>
          <w:color w:val="auto"/>
          <w:sz w:val="22"/>
        </w:rPr>
        <w:t xml:space="preserve">Części zamówienia Nr </w:t>
      </w:r>
      <w:r w:rsidR="008F0CAA">
        <w:rPr>
          <w:rFonts w:ascii="Times New Roman" w:hAnsi="Times New Roman" w:cs="Times New Roman"/>
          <w:b/>
          <w:color w:val="auto"/>
          <w:sz w:val="22"/>
        </w:rPr>
        <w:t>3</w:t>
      </w:r>
      <w:r w:rsidRPr="006F652A">
        <w:rPr>
          <w:rFonts w:ascii="Times New Roman" w:hAnsi="Times New Roman" w:cs="Times New Roman"/>
          <w:b/>
          <w:color w:val="auto"/>
          <w:sz w:val="22"/>
        </w:rPr>
        <w:t xml:space="preserve"> – Wykonawca dysponuje / będzie dysponował </w:t>
      </w:r>
      <w:r w:rsidRPr="006F652A">
        <w:rPr>
          <w:rFonts w:ascii="Times New Roman" w:hAnsi="Times New Roman" w:cs="Times New Roman"/>
          <w:b/>
          <w:bCs/>
          <w:color w:val="auto"/>
          <w:sz w:val="22"/>
        </w:rPr>
        <w:t>co najmniej 1 osobą, która</w:t>
      </w:r>
      <w:r w:rsidRPr="006F652A">
        <w:rPr>
          <w:rFonts w:ascii="Times New Roman" w:eastAsia="TimesNewRomanPSMT" w:hAnsi="Times New Roman" w:cs="Times New Roman"/>
          <w:b/>
          <w:bCs/>
          <w:color w:val="auto"/>
          <w:sz w:val="22"/>
        </w:rPr>
        <w:t xml:space="preserve"> </w:t>
      </w:r>
      <w:r w:rsidRPr="006F652A">
        <w:rPr>
          <w:rFonts w:ascii="Times New Roman" w:eastAsia="TimesNewRomanPSMT" w:hAnsi="Times New Roman" w:cs="Times New Roman"/>
          <w:color w:val="auto"/>
          <w:sz w:val="22"/>
        </w:rPr>
        <w:t>w okresie ostatnich trzech lat, a jeżeli okres prowadzonej działalności jest krótszy – w tym okresie</w:t>
      </w:r>
      <w:r w:rsidRPr="006F652A">
        <w:rPr>
          <w:rFonts w:ascii="Times New Roman" w:eastAsia="TimesNewRomanPSMT" w:hAnsi="Times New Roman" w:cs="Times New Roman"/>
          <w:b/>
          <w:bCs/>
          <w:color w:val="auto"/>
          <w:sz w:val="22"/>
        </w:rPr>
        <w:t xml:space="preserve"> należycie zrealizowała co najmniej 2 kursy grupowe - każdy kurs dla minimum 5 </w:t>
      </w:r>
      <w:r w:rsidRPr="006F652A">
        <w:rPr>
          <w:rFonts w:ascii="Times New Roman" w:hAnsi="Times New Roman" w:cs="Times New Roman"/>
          <w:b/>
          <w:bCs/>
          <w:color w:val="auto"/>
          <w:sz w:val="22"/>
        </w:rPr>
        <w:t>uczestników</w:t>
      </w:r>
      <w:r w:rsidRPr="006F652A">
        <w:rPr>
          <w:rFonts w:ascii="Times New Roman" w:eastAsia="TimesNewRomanPSMT" w:hAnsi="Times New Roman" w:cs="Times New Roman"/>
          <w:b/>
          <w:bCs/>
          <w:color w:val="auto"/>
          <w:sz w:val="22"/>
        </w:rPr>
        <w:t xml:space="preserve">, </w:t>
      </w:r>
      <w:r w:rsidRPr="006F652A">
        <w:rPr>
          <w:rFonts w:ascii="Times New Roman" w:eastAsia="Times New Roman" w:hAnsi="Times New Roman" w:cs="Times New Roman"/>
          <w:b/>
          <w:bCs/>
          <w:color w:val="auto"/>
          <w:sz w:val="22"/>
        </w:rPr>
        <w:t>tożsame z przedmiotem</w:t>
      </w:r>
      <w:r w:rsidRPr="006F652A">
        <w:rPr>
          <w:rFonts w:ascii="Times New Roman" w:eastAsia="Times New Roman" w:hAnsi="Times New Roman" w:cs="Times New Roman"/>
          <w:color w:val="auto"/>
          <w:sz w:val="22"/>
        </w:rPr>
        <w:t xml:space="preserve"> </w:t>
      </w:r>
      <w:r w:rsidRPr="006F652A">
        <w:rPr>
          <w:rFonts w:ascii="Times New Roman" w:eastAsia="TimesNewRomanPSMT" w:hAnsi="Times New Roman" w:cs="Times New Roman"/>
          <w:b/>
          <w:bCs/>
          <w:color w:val="auto"/>
          <w:sz w:val="22"/>
        </w:rPr>
        <w:t>zamówienia, na który Wykonawca składa ofertę</w:t>
      </w:r>
      <w:r w:rsidR="006F652A" w:rsidRPr="006F652A">
        <w:rPr>
          <w:rFonts w:ascii="Times New Roman" w:eastAsia="TimesNewRomanPSMT" w:hAnsi="Times New Roman" w:cs="Times New Roman"/>
          <w:b/>
          <w:bCs/>
          <w:color w:val="auto"/>
          <w:sz w:val="22"/>
        </w:rPr>
        <w:t xml:space="preserve">  oraz w</w:t>
      </w:r>
      <w:r w:rsidR="00F6241C" w:rsidRPr="006F652A">
        <w:rPr>
          <w:rFonts w:ascii="Times New Roman" w:hAnsi="Times New Roman" w:cs="Times New Roman"/>
          <w:bCs/>
          <w:sz w:val="22"/>
        </w:rPr>
        <w:t>ykształcenie wyższ</w:t>
      </w:r>
      <w:r w:rsidR="006F652A" w:rsidRPr="006F652A">
        <w:rPr>
          <w:rFonts w:ascii="Times New Roman" w:hAnsi="Times New Roman" w:cs="Times New Roman"/>
          <w:bCs/>
          <w:sz w:val="22"/>
        </w:rPr>
        <w:t>e</w:t>
      </w:r>
      <w:r w:rsidR="00F6241C" w:rsidRPr="006F652A">
        <w:rPr>
          <w:rFonts w:ascii="Times New Roman" w:hAnsi="Times New Roman" w:cs="Times New Roman"/>
          <w:bCs/>
          <w:sz w:val="22"/>
        </w:rPr>
        <w:t xml:space="preserve"> o kierunkach informatycznych lub pokrewnych np. elektroniczne, elektrotechniczne</w:t>
      </w:r>
      <w:r w:rsidR="006F652A" w:rsidRPr="006F652A">
        <w:rPr>
          <w:rFonts w:ascii="Times New Roman" w:hAnsi="Times New Roman" w:cs="Times New Roman"/>
          <w:bCs/>
          <w:sz w:val="22"/>
        </w:rPr>
        <w:t xml:space="preserve"> minimum 5 letnie d</w:t>
      </w:r>
      <w:r w:rsidR="00F6241C" w:rsidRPr="006F652A">
        <w:rPr>
          <w:rFonts w:ascii="Times New Roman" w:hAnsi="Times New Roman" w:cs="Times New Roman"/>
          <w:bCs/>
          <w:sz w:val="22"/>
        </w:rPr>
        <w:t>oświadczenie w pracy jako tester automatyzujący</w:t>
      </w:r>
      <w:r w:rsidR="00C20087">
        <w:rPr>
          <w:rFonts w:ascii="Times New Roman" w:hAnsi="Times New Roman" w:cs="Times New Roman"/>
          <w:bCs/>
          <w:sz w:val="22"/>
        </w:rPr>
        <w:t>.</w:t>
      </w:r>
    </w:p>
    <w:p w14:paraId="77895514" w14:textId="77777777" w:rsidR="00F1091B" w:rsidRPr="008227C5" w:rsidRDefault="00F1091B" w:rsidP="00F1091B">
      <w:pPr>
        <w:pStyle w:val="Akapitzlist"/>
        <w:spacing w:after="0" w:line="240" w:lineRule="auto"/>
        <w:ind w:left="1146" w:right="-1" w:firstLine="0"/>
        <w:rPr>
          <w:rFonts w:ascii="Times New Roman" w:eastAsia="Verdana" w:hAnsi="Times New Roman" w:cs="Times New Roman"/>
          <w:i/>
          <w:sz w:val="22"/>
        </w:rPr>
      </w:pPr>
    </w:p>
    <w:p w14:paraId="3A4867B3" w14:textId="761EECB1" w:rsidR="00431832" w:rsidRPr="00940A21" w:rsidRDefault="00431832" w:rsidP="00A97DF7">
      <w:pPr>
        <w:spacing w:after="0" w:line="240" w:lineRule="auto"/>
        <w:ind w:right="-1"/>
        <w:rPr>
          <w:rFonts w:ascii="Times New Roman" w:eastAsia="Verdana" w:hAnsi="Times New Roman" w:cs="Times New Roman"/>
          <w:i/>
          <w:sz w:val="22"/>
        </w:rPr>
      </w:pPr>
      <w:r w:rsidRPr="00524A25">
        <w:rPr>
          <w:rFonts w:ascii="Times New Roman" w:eastAsia="Verdana" w:hAnsi="Times New Roman" w:cs="Times New Roman"/>
          <w:sz w:val="22"/>
        </w:rPr>
        <w:t>Ocena spełniania warunków udziału w postępowaniu</w:t>
      </w:r>
      <w:r w:rsidRPr="00940A21">
        <w:rPr>
          <w:rFonts w:ascii="Times New Roman" w:eastAsia="Verdana" w:hAnsi="Times New Roman" w:cs="Times New Roman"/>
          <w:sz w:val="22"/>
        </w:rPr>
        <w:t xml:space="preserve"> zostanie dokonana według formuły </w:t>
      </w:r>
      <w:r w:rsidRPr="00940A21">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3"/>
    <w:p w14:paraId="3F56256A" w14:textId="6F90AC9D" w:rsidR="00725273" w:rsidRPr="00202407" w:rsidRDefault="00725273">
      <w:pPr>
        <w:pStyle w:val="Akapitzlist"/>
        <w:numPr>
          <w:ilvl w:val="1"/>
          <w:numId w:val="12"/>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2"/>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lastRenderedPageBreak/>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60F005D4" w:rsidR="00526030" w:rsidRPr="00202407" w:rsidRDefault="00526030">
      <w:pPr>
        <w:numPr>
          <w:ilvl w:val="2"/>
          <w:numId w:val="12"/>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2574BC" w:rsidRPr="00202407">
        <w:rPr>
          <w:rFonts w:ascii="Times New Roman" w:eastAsia="Verdana" w:hAnsi="Times New Roman" w:cs="Times New Roman"/>
          <w:color w:val="auto"/>
          <w:sz w:val="22"/>
        </w:rPr>
        <w:t>u</w:t>
      </w:r>
      <w:r w:rsidR="002574BC">
        <w:rPr>
          <w:rFonts w:ascii="Times New Roman" w:eastAsia="Verdana" w:hAnsi="Times New Roman" w:cs="Times New Roman"/>
          <w:color w:val="auto"/>
          <w:sz w:val="22"/>
        </w:rPr>
        <w:t>sługi</w:t>
      </w:r>
      <w:r w:rsidR="00DE0B56" w:rsidRPr="00202407">
        <w:rPr>
          <w:rFonts w:ascii="Times New Roman" w:eastAsia="Verdana" w:hAnsi="Times New Roman" w:cs="Times New Roman"/>
          <w:color w:val="auto"/>
          <w:sz w:val="22"/>
        </w:rPr>
        <w:t xml:space="preserve"> </w:t>
      </w:r>
      <w:r w:rsidRPr="00202407">
        <w:rPr>
          <w:rFonts w:ascii="Times New Roman" w:eastAsia="Verdana" w:hAnsi="Times New Roman" w:cs="Times New Roman"/>
          <w:color w:val="auto"/>
          <w:sz w:val="22"/>
        </w:rPr>
        <w:t xml:space="preserve">wykonają poszczególni Wykonawcy (zgodnie z Załącznikiem nr </w:t>
      </w:r>
      <w:r w:rsidR="00C9106E">
        <w:rPr>
          <w:rFonts w:ascii="Times New Roman" w:eastAsia="Verdana" w:hAnsi="Times New Roman" w:cs="Times New Roman"/>
          <w:color w:val="auto"/>
          <w:sz w:val="22"/>
        </w:rPr>
        <w:t>9</w:t>
      </w:r>
      <w:r w:rsidRPr="00202407">
        <w:rPr>
          <w:rFonts w:ascii="Times New Roman" w:eastAsia="Verdana" w:hAnsi="Times New Roman" w:cs="Times New Roman"/>
          <w:color w:val="auto"/>
          <w:sz w:val="22"/>
        </w:rPr>
        <w:t xml:space="preserve"> 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2"/>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2"/>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1"/>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1"/>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1"/>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C62BCE" w:rsidRDefault="00BD7CA2">
      <w:pPr>
        <w:numPr>
          <w:ilvl w:val="3"/>
          <w:numId w:val="11"/>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20"/>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20"/>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pPr>
        <w:numPr>
          <w:ilvl w:val="3"/>
          <w:numId w:val="20"/>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20"/>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3D48E88" w14:textId="484245CC" w:rsidR="0049252E" w:rsidRDefault="0049252E">
      <w:pPr>
        <w:numPr>
          <w:ilvl w:val="3"/>
          <w:numId w:val="20"/>
        </w:numPr>
        <w:spacing w:after="22"/>
        <w:ind w:right="19"/>
        <w:rPr>
          <w:rFonts w:ascii="Times New Roman" w:hAnsi="Times New Roman" w:cs="Times New Roman"/>
          <w:b/>
          <w:color w:val="auto"/>
          <w:sz w:val="22"/>
        </w:rPr>
      </w:pPr>
      <w:r w:rsidRPr="00D72D10">
        <w:rPr>
          <w:rFonts w:ascii="Times New Roman" w:hAnsi="Times New Roman" w:cs="Times New Roman"/>
          <w:color w:val="auto"/>
          <w:sz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t>
      </w:r>
      <w:r w:rsidRPr="00D72D10">
        <w:rPr>
          <w:rFonts w:ascii="Times New Roman" w:hAnsi="Times New Roman" w:cs="Times New Roman"/>
          <w:color w:val="auto"/>
          <w:sz w:val="22"/>
        </w:rPr>
        <w:lastRenderedPageBreak/>
        <w:t>wykształcenia niezbędnych do wykonania zamówienia publicznego, a także zakresu wykonywanych przez nie czynności oraz informacją o podstawie do dysponowania tymi osobami -</w:t>
      </w:r>
      <w:r w:rsidRPr="00D72D10">
        <w:rPr>
          <w:rFonts w:ascii="Times New Roman" w:hAnsi="Times New Roman" w:cs="Times New Roman"/>
          <w:b/>
          <w:color w:val="auto"/>
          <w:sz w:val="22"/>
        </w:rPr>
        <w:t xml:space="preserve"> zał</w:t>
      </w:r>
      <w:r w:rsidR="00A369F0">
        <w:rPr>
          <w:rFonts w:ascii="Times New Roman" w:hAnsi="Times New Roman" w:cs="Times New Roman"/>
          <w:b/>
          <w:color w:val="auto"/>
          <w:sz w:val="22"/>
        </w:rPr>
        <w:t>ącznik</w:t>
      </w:r>
      <w:r w:rsidRPr="00D72D10">
        <w:rPr>
          <w:rFonts w:ascii="Times New Roman" w:hAnsi="Times New Roman" w:cs="Times New Roman"/>
          <w:b/>
          <w:color w:val="auto"/>
          <w:sz w:val="22"/>
        </w:rPr>
        <w:t>. nr 7</w:t>
      </w:r>
      <w:r w:rsidR="009A1DC5" w:rsidRPr="00D72D10">
        <w:rPr>
          <w:rFonts w:ascii="Times New Roman" w:hAnsi="Times New Roman" w:cs="Times New Roman"/>
          <w:b/>
          <w:color w:val="auto"/>
          <w:sz w:val="22"/>
        </w:rPr>
        <w:t xml:space="preserve"> - </w:t>
      </w:r>
      <w:bookmarkStart w:id="14" w:name="_Hlk177455264"/>
      <w:r w:rsidR="009A1DC5" w:rsidRPr="00D72D10">
        <w:rPr>
          <w:rFonts w:ascii="Times New Roman" w:hAnsi="Times New Roman" w:cs="Times New Roman"/>
          <w:b/>
          <w:bCs/>
          <w:color w:val="auto"/>
          <w:sz w:val="22"/>
          <w:lang w:bidi="lo-LA"/>
        </w:rPr>
        <w:t xml:space="preserve">dotyczy </w:t>
      </w:r>
      <w:r w:rsidR="004573CC" w:rsidRPr="00D72D10">
        <w:rPr>
          <w:rFonts w:ascii="Times New Roman" w:hAnsi="Times New Roman" w:cs="Times New Roman"/>
          <w:b/>
          <w:bCs/>
          <w:color w:val="auto"/>
          <w:sz w:val="22"/>
          <w:lang w:bidi="lo-LA"/>
        </w:rPr>
        <w:t>wszystkich części zamówienia</w:t>
      </w:r>
      <w:bookmarkEnd w:id="14"/>
      <w:r w:rsidR="00320DF1">
        <w:rPr>
          <w:rFonts w:ascii="Times New Roman" w:hAnsi="Times New Roman" w:cs="Times New Roman"/>
          <w:b/>
          <w:color w:val="auto"/>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20"/>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20"/>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lastRenderedPageBreak/>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20"/>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20"/>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20"/>
        </w:numPr>
        <w:spacing w:after="0" w:line="276" w:lineRule="auto"/>
        <w:ind w:left="426" w:right="138"/>
        <w:rPr>
          <w:rFonts w:ascii="Times New Roman" w:hAnsi="Times New Roman" w:cs="Times New Roman"/>
          <w:color w:val="auto"/>
          <w:sz w:val="22"/>
          <w:u w:val="single"/>
        </w:rPr>
      </w:pPr>
      <w:bookmarkStart w:id="15"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6766E4F0" w14:textId="46F5E5DF" w:rsidR="004377E8" w:rsidRPr="005D7852" w:rsidRDefault="004377E8" w:rsidP="00BB7074">
      <w:pPr>
        <w:spacing w:line="276" w:lineRule="auto"/>
        <w:ind w:left="-78" w:right="138" w:firstLine="0"/>
        <w:rPr>
          <w:rFonts w:ascii="Times New Roman" w:hAnsi="Times New Roman" w:cs="Times New Roman"/>
          <w:sz w:val="22"/>
        </w:rPr>
      </w:pPr>
      <w:r w:rsidRPr="005D7852">
        <w:rPr>
          <w:rFonts w:ascii="Times New Roman" w:hAnsi="Times New Roman" w:cs="Times New Roman"/>
          <w:sz w:val="22"/>
        </w:rPr>
        <w:t xml:space="preserve">Zamawiający </w:t>
      </w:r>
      <w:r w:rsidR="00BB7074">
        <w:rPr>
          <w:rFonts w:ascii="Times New Roman" w:hAnsi="Times New Roman" w:cs="Times New Roman"/>
          <w:sz w:val="22"/>
        </w:rPr>
        <w:t xml:space="preserve">nie </w:t>
      </w:r>
      <w:r w:rsidRPr="005D7852">
        <w:rPr>
          <w:rFonts w:ascii="Times New Roman" w:hAnsi="Times New Roman" w:cs="Times New Roman"/>
          <w:sz w:val="22"/>
        </w:rPr>
        <w:t>żąda złożenia przedmiotowych środków dowodowych</w:t>
      </w:r>
      <w:r w:rsidR="00BB7074">
        <w:rPr>
          <w:rFonts w:ascii="Times New Roman" w:hAnsi="Times New Roman" w:cs="Times New Roman"/>
          <w:sz w:val="22"/>
        </w:rPr>
        <w:t>.</w:t>
      </w:r>
    </w:p>
    <w:p w14:paraId="68B05D8A" w14:textId="77777777" w:rsidR="00DB61F9" w:rsidRPr="00202407" w:rsidRDefault="00DB61F9" w:rsidP="00B47DE2">
      <w:pPr>
        <w:spacing w:after="0" w:line="276" w:lineRule="auto"/>
        <w:ind w:left="-78" w:right="138" w:firstLine="0"/>
        <w:rPr>
          <w:rFonts w:ascii="Times New Roman" w:hAnsi="Times New Roman" w:cs="Times New Roman"/>
          <w:color w:val="auto"/>
          <w:sz w:val="22"/>
        </w:rPr>
      </w:pPr>
    </w:p>
    <w:bookmarkEnd w:id="15"/>
    <w:p w14:paraId="6DF6B23F" w14:textId="7F06D847" w:rsidR="008F65A1" w:rsidRPr="00202407" w:rsidRDefault="008F65A1">
      <w:pPr>
        <w:numPr>
          <w:ilvl w:val="0"/>
          <w:numId w:val="20"/>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20"/>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202407">
          <w:rPr>
            <w:rFonts w:ascii="Times New Roman" w:hAnsi="Times New Roman" w:cs="Times New Roman"/>
            <w:color w:val="auto"/>
            <w:sz w:val="22"/>
            <w:u w:val="single" w:color="0563C1"/>
          </w:rPr>
          <w:t>https://ezamowienia.gov.pl</w:t>
        </w:r>
      </w:hyperlink>
      <w:hyperlink r:id="rId16">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4"/>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4"/>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2DE7B040" w:rsidR="00D36D3C" w:rsidRPr="00F3579E" w:rsidRDefault="008F65A1">
      <w:pPr>
        <w:pStyle w:val="Akapitzlist"/>
        <w:numPr>
          <w:ilvl w:val="1"/>
          <w:numId w:val="16"/>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w:t>
      </w:r>
      <w:r w:rsidRPr="00F3579E">
        <w:rPr>
          <w:rFonts w:ascii="Times New Roman" w:hAnsi="Times New Roman" w:cs="Times New Roman"/>
          <w:color w:val="auto"/>
          <w:sz w:val="22"/>
        </w:rPr>
        <w:t xml:space="preserve">sprawach merytorycznych – </w:t>
      </w:r>
      <w:r w:rsidR="00197B08">
        <w:rPr>
          <w:rFonts w:ascii="Times New Roman" w:hAnsi="Times New Roman" w:cs="Times New Roman"/>
          <w:color w:val="auto"/>
          <w:sz w:val="22"/>
        </w:rPr>
        <w:t>Iwona Bogusiewicz - Kuś</w:t>
      </w:r>
      <w:r w:rsidR="00EE4BFA" w:rsidRPr="00F3579E">
        <w:rPr>
          <w:rFonts w:ascii="Times New Roman" w:hAnsi="Times New Roman" w:cs="Times New Roman"/>
          <w:color w:val="auto"/>
          <w:sz w:val="22"/>
        </w:rPr>
        <w:t xml:space="preserve"> </w:t>
      </w:r>
    </w:p>
    <w:p w14:paraId="31E34AAA" w14:textId="62553397" w:rsidR="008F65A1" w:rsidRPr="00F3579E" w:rsidRDefault="008F65A1">
      <w:pPr>
        <w:pStyle w:val="Akapitzlist"/>
        <w:numPr>
          <w:ilvl w:val="1"/>
          <w:numId w:val="16"/>
        </w:numPr>
        <w:spacing w:after="9" w:line="271" w:lineRule="auto"/>
        <w:rPr>
          <w:rStyle w:val="Hipercze"/>
          <w:rFonts w:ascii="Times New Roman" w:hAnsi="Times New Roman" w:cs="Times New Roman"/>
          <w:color w:val="auto"/>
          <w:sz w:val="22"/>
          <w:u w:val="none"/>
        </w:rPr>
      </w:pPr>
      <w:r w:rsidRPr="00F3579E">
        <w:rPr>
          <w:rFonts w:ascii="Times New Roman" w:hAnsi="Times New Roman" w:cs="Times New Roman"/>
          <w:color w:val="auto"/>
          <w:sz w:val="22"/>
        </w:rPr>
        <w:lastRenderedPageBreak/>
        <w:t xml:space="preserve">w sprawach proceduralnych – Kinga Miśkiewicz, </w:t>
      </w:r>
    </w:p>
    <w:p w14:paraId="05DC8EFC" w14:textId="7FD86BB0" w:rsidR="00325791" w:rsidRPr="00EF5466" w:rsidRDefault="008F65A1">
      <w:pPr>
        <w:pStyle w:val="Akapitzlist"/>
        <w:numPr>
          <w:ilvl w:val="0"/>
          <w:numId w:val="14"/>
        </w:numPr>
        <w:spacing w:after="8" w:line="271" w:lineRule="auto"/>
        <w:ind w:hanging="431"/>
        <w:rPr>
          <w:rFonts w:ascii="Times New Roman" w:hAnsi="Times New Roman" w:cs="Times New Roman"/>
          <w:b/>
          <w:bCs/>
          <w:sz w:val="22"/>
        </w:rPr>
      </w:pPr>
      <w:r w:rsidRPr="00325791">
        <w:rPr>
          <w:rFonts w:ascii="Times New Roman" w:hAnsi="Times New Roman" w:cs="Times New Roman"/>
          <w:b/>
          <w:bCs/>
          <w:color w:val="auto"/>
          <w:sz w:val="22"/>
        </w:rPr>
        <w:t xml:space="preserve">Adres strony </w:t>
      </w:r>
      <w:r w:rsidRPr="00EF5466">
        <w:rPr>
          <w:rFonts w:ascii="Times New Roman" w:hAnsi="Times New Roman" w:cs="Times New Roman"/>
          <w:b/>
          <w:bCs/>
          <w:color w:val="auto"/>
          <w:sz w:val="22"/>
        </w:rPr>
        <w:t>internetowej prowadzonego</w:t>
      </w:r>
      <w:r w:rsidRPr="00EF5466">
        <w:rPr>
          <w:rFonts w:ascii="Times New Roman" w:hAnsi="Times New Roman" w:cs="Times New Roman"/>
          <w:color w:val="auto"/>
          <w:sz w:val="22"/>
        </w:rPr>
        <w:t xml:space="preserve"> postępowania (link prowadzący bezpośrednio do widoku postępowania na Platformie e-Zamówienia)</w:t>
      </w:r>
      <w:r w:rsidR="00751E0A" w:rsidRPr="00EF5466">
        <w:rPr>
          <w:rFonts w:ascii="Times New Roman" w:hAnsi="Times New Roman" w:cs="Times New Roman"/>
          <w:color w:val="auto"/>
          <w:sz w:val="22"/>
        </w:rPr>
        <w:t>:</w:t>
      </w:r>
      <w:r w:rsidR="000A7E73" w:rsidRPr="00EF5466">
        <w:rPr>
          <w:rFonts w:ascii="Times New Roman" w:hAnsi="Times New Roman" w:cs="Times New Roman"/>
          <w:color w:val="auto"/>
          <w:sz w:val="22"/>
        </w:rPr>
        <w:t xml:space="preserve"> </w:t>
      </w:r>
      <w:hyperlink r:id="rId17" w:history="1">
        <w:r w:rsidR="00EF5466" w:rsidRPr="00EF5466">
          <w:rPr>
            <w:rStyle w:val="Hipercze"/>
            <w:rFonts w:ascii="Times New Roman" w:hAnsi="Times New Roman" w:cs="Times New Roman"/>
            <w:b/>
            <w:bCs/>
            <w:sz w:val="22"/>
          </w:rPr>
          <w:t>https://ezamowienia.gov.pl/mp-client/search/list/ocds-148610-ad02140a-b61c-4844-9764-d82fb99e6551</w:t>
        </w:r>
      </w:hyperlink>
    </w:p>
    <w:p w14:paraId="2D0C1FB3" w14:textId="60F9F9BF" w:rsidR="007A43B4" w:rsidRPr="00EF5466" w:rsidRDefault="008F65A1" w:rsidP="00264924">
      <w:pPr>
        <w:pStyle w:val="Akapitzlist"/>
        <w:spacing w:after="8" w:line="271" w:lineRule="auto"/>
        <w:ind w:left="787" w:firstLine="0"/>
        <w:rPr>
          <w:rFonts w:ascii="Times New Roman" w:hAnsi="Times New Roman" w:cs="Times New Roman"/>
          <w:color w:val="auto"/>
          <w:sz w:val="22"/>
        </w:rPr>
      </w:pPr>
      <w:r w:rsidRPr="00EF5466">
        <w:rPr>
          <w:rFonts w:ascii="Times New Roman" w:hAnsi="Times New Roman" w:cs="Times New Roman"/>
          <w:color w:val="auto"/>
          <w:sz w:val="22"/>
        </w:rPr>
        <w:t xml:space="preserve">Postępowanie można wyszukać również ze strony głównej Platformy e-Zamówienia (przycisk „Przeglądaj postępowania/konkursy”).  </w:t>
      </w:r>
    </w:p>
    <w:p w14:paraId="60C28892" w14:textId="2F93FBB9" w:rsidR="0077401C" w:rsidRPr="0077401C" w:rsidRDefault="008F65A1" w:rsidP="0077401C">
      <w:pPr>
        <w:pStyle w:val="Akapitzlist"/>
        <w:numPr>
          <w:ilvl w:val="0"/>
          <w:numId w:val="14"/>
        </w:numPr>
        <w:shd w:val="clear" w:color="auto" w:fill="FFFFFF"/>
        <w:spacing w:after="8" w:line="271" w:lineRule="auto"/>
        <w:ind w:left="720" w:right="-1" w:hanging="436"/>
        <w:rPr>
          <w:rFonts w:ascii="Times New Roman" w:eastAsia="Times New Roman" w:hAnsi="Times New Roman" w:cs="Times New Roman"/>
          <w:b/>
          <w:color w:val="0D4259"/>
          <w:sz w:val="22"/>
          <w:u w:val="single"/>
        </w:rPr>
      </w:pPr>
      <w:r w:rsidRPr="000A7E73">
        <w:rPr>
          <w:rFonts w:ascii="Times New Roman" w:hAnsi="Times New Roman" w:cs="Times New Roman"/>
          <w:b/>
          <w:bCs/>
          <w:color w:val="auto"/>
          <w:sz w:val="22"/>
        </w:rPr>
        <w:t>Identyfikator (ID</w:t>
      </w:r>
      <w:r w:rsidRPr="0077401C">
        <w:rPr>
          <w:rFonts w:ascii="Times New Roman" w:hAnsi="Times New Roman" w:cs="Times New Roman"/>
          <w:b/>
          <w:bCs/>
          <w:color w:val="auto"/>
          <w:sz w:val="22"/>
        </w:rPr>
        <w:t>) postępowania na Platformie e-Zamówienia:</w:t>
      </w:r>
      <w:r w:rsidR="00B83FA5" w:rsidRPr="0077401C">
        <w:rPr>
          <w:rFonts w:ascii="Times New Roman" w:hAnsi="Times New Roman" w:cs="Times New Roman"/>
          <w:b/>
          <w:bCs/>
          <w:color w:val="auto"/>
          <w:sz w:val="22"/>
        </w:rPr>
        <w:t xml:space="preserve"> </w:t>
      </w:r>
      <w:r w:rsidR="0077401C" w:rsidRPr="0077401C">
        <w:rPr>
          <w:rStyle w:val="normal"/>
          <w:rFonts w:ascii="Times New Roman" w:hAnsi="Times New Roman" w:cs="Times New Roman"/>
          <w:b/>
          <w:sz w:val="22"/>
          <w:u w:val="single"/>
        </w:rPr>
        <w:t>ocds-148610-ad02140a-b61c-4844-9764-d82fb99e6551</w:t>
      </w:r>
    </w:p>
    <w:p w14:paraId="380058E0" w14:textId="38FB7D73" w:rsidR="008F65A1" w:rsidRPr="00E04E1B" w:rsidRDefault="008F65A1">
      <w:pPr>
        <w:pStyle w:val="Akapitzlist"/>
        <w:numPr>
          <w:ilvl w:val="0"/>
          <w:numId w:val="14"/>
        </w:numPr>
        <w:spacing w:after="8" w:line="271" w:lineRule="auto"/>
        <w:ind w:left="720" w:right="-1" w:hanging="436"/>
        <w:rPr>
          <w:rFonts w:ascii="Times New Roman" w:hAnsi="Times New Roman" w:cs="Times New Roman"/>
          <w:color w:val="auto"/>
          <w:sz w:val="22"/>
        </w:rPr>
      </w:pPr>
      <w:r w:rsidRPr="0077401C">
        <w:rPr>
          <w:rFonts w:ascii="Times New Roman" w:hAnsi="Times New Roman" w:cs="Times New Roman"/>
          <w:color w:val="auto"/>
          <w:sz w:val="22"/>
        </w:rPr>
        <w:t>Wykonawca zamierzający wziąć udział w postępowaniu o udzielenie zamówienia publicznego musi posiadać konto podmiotu „Wykonawca</w:t>
      </w:r>
      <w:r w:rsidRPr="00CF05EB">
        <w:rPr>
          <w:rFonts w:ascii="Times New Roman" w:hAnsi="Times New Roman" w:cs="Times New Roman"/>
          <w:color w:val="auto"/>
          <w:sz w:val="22"/>
        </w:rPr>
        <w:t xml:space="preserve">” na Platformie  e-Zamówienia. Szczegółowe informacje na temat zakładania kont podmiotów  oraz zasady i warunki korzystania z Platformy e-Zamówienia określa </w:t>
      </w:r>
      <w:r w:rsidRPr="00CF05EB">
        <w:rPr>
          <w:rFonts w:ascii="Times New Roman" w:hAnsi="Times New Roman" w:cs="Times New Roman"/>
          <w:i/>
          <w:color w:val="auto"/>
          <w:sz w:val="22"/>
        </w:rPr>
        <w:t xml:space="preserve">Regulamin Platformy e-Zamówienia, </w:t>
      </w:r>
      <w:r w:rsidRPr="00CF05EB">
        <w:rPr>
          <w:rFonts w:ascii="Times New Roman" w:hAnsi="Times New Roman" w:cs="Times New Roman"/>
          <w:color w:val="auto"/>
          <w:sz w:val="22"/>
        </w:rPr>
        <w:t>dostępny na stronie</w:t>
      </w:r>
      <w:r w:rsidRPr="00E04E1B">
        <w:rPr>
          <w:rFonts w:ascii="Times New Roman" w:hAnsi="Times New Roman" w:cs="Times New Roman"/>
          <w:color w:val="auto"/>
          <w:sz w:val="22"/>
        </w:rPr>
        <w:t xml:space="preserve"> internetowej </w:t>
      </w:r>
      <w:hyperlink r:id="rId18" w:history="1">
        <w:r w:rsidR="00160F4F" w:rsidRPr="005B15A7">
          <w:rPr>
            <w:rStyle w:val="Hipercze"/>
            <w:rFonts w:ascii="Times New Roman" w:hAnsi="Times New Roman" w:cs="Times New Roman"/>
            <w:sz w:val="22"/>
          </w:rPr>
          <w:t>https://ezamowienia.gov.pl</w:t>
        </w:r>
      </w:hyperlink>
      <w:hyperlink r:id="rId19">
        <w:r w:rsidRPr="00E04E1B">
          <w:rPr>
            <w:rFonts w:ascii="Times New Roman" w:hAnsi="Times New Roman" w:cs="Times New Roman"/>
            <w:color w:val="auto"/>
            <w:sz w:val="22"/>
          </w:rPr>
          <w:t xml:space="preserve"> </w:t>
        </w:r>
      </w:hyperlink>
      <w:r w:rsidRPr="00E04E1B">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4"/>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5"/>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5"/>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4"/>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w:t>
      </w:r>
      <w:r w:rsidRPr="00202407">
        <w:rPr>
          <w:rFonts w:ascii="Times New Roman" w:hAnsi="Times New Roman" w:cs="Times New Roman"/>
          <w:color w:val="auto"/>
          <w:sz w:val="22"/>
        </w:rPr>
        <w:lastRenderedPageBreak/>
        <w:t xml:space="preserve">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4"/>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202407">
          <w:rPr>
            <w:rFonts w:ascii="Times New Roman" w:hAnsi="Times New Roman" w:cs="Times New Roman"/>
            <w:color w:val="auto"/>
            <w:sz w:val="22"/>
            <w:u w:val="single" w:color="0563C1"/>
          </w:rPr>
          <w:t>https://ezamowienia.gov.pl</w:t>
        </w:r>
      </w:hyperlink>
      <w:hyperlink r:id="rId21">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701730AC" w:rsidR="008F65A1" w:rsidRPr="00932A76" w:rsidRDefault="008F65A1">
      <w:pPr>
        <w:numPr>
          <w:ilvl w:val="0"/>
          <w:numId w:val="14"/>
        </w:numPr>
        <w:spacing w:after="41" w:line="271" w:lineRule="auto"/>
        <w:ind w:hanging="370"/>
        <w:rPr>
          <w:rFonts w:ascii="Times New Roman" w:hAnsi="Times New Roman" w:cs="Times New Roman"/>
          <w:color w:val="auto"/>
          <w:sz w:val="22"/>
        </w:rPr>
      </w:pPr>
      <w:r w:rsidRPr="00932A76">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00932A76" w:rsidRPr="00932A76">
        <w:rPr>
          <w:rFonts w:ascii="Times New Roman" w:hAnsi="Times New Roman" w:cs="Times New Roman"/>
          <w:color w:val="auto"/>
          <w:sz w:val="22"/>
        </w:rPr>
        <w:t xml:space="preserve"> </w:t>
      </w:r>
      <w:bookmarkStart w:id="16" w:name="_Hlk58889484"/>
      <w:r w:rsidR="00820D87" w:rsidRPr="00232B50">
        <w:rPr>
          <w:rFonts w:ascii="Times New Roman" w:hAnsi="Times New Roman" w:cs="Times New Roman"/>
          <w:sz w:val="22"/>
        </w:rPr>
        <w:fldChar w:fldCharType="begin"/>
      </w:r>
      <w:r w:rsidR="00820D87" w:rsidRPr="00232B50">
        <w:rPr>
          <w:rFonts w:ascii="Times New Roman" w:hAnsi="Times New Roman" w:cs="Times New Roman"/>
          <w:sz w:val="22"/>
        </w:rPr>
        <w:instrText xml:space="preserve"> HYPERLINK "https://poczta.onet.pl/NowaWiadomosc/Do/QlIkBFQ6QUFhIVRZX192dnQBeCtCchE0FhQpOVJVVkI9BlZQVklHQlQIHAQNBRxNHQFWVkQTBnYWAFQdBRVUQlVUBFA5QUFhKFxIRUkyNDRFKAtCdBMiABRoL1xSTUAkSQMIQwEGF1EgVkYg" \t "_parent" </w:instrText>
      </w:r>
      <w:r w:rsidR="00820D87" w:rsidRPr="00232B50">
        <w:rPr>
          <w:rFonts w:ascii="Times New Roman" w:hAnsi="Times New Roman" w:cs="Times New Roman"/>
          <w:sz w:val="22"/>
        </w:rPr>
      </w:r>
      <w:r w:rsidR="00820D87" w:rsidRPr="00232B50">
        <w:rPr>
          <w:rFonts w:ascii="Times New Roman" w:hAnsi="Times New Roman" w:cs="Times New Roman"/>
          <w:sz w:val="22"/>
        </w:rPr>
        <w:fldChar w:fldCharType="separate"/>
      </w:r>
      <w:r w:rsidR="00820D87" w:rsidRPr="00232B50">
        <w:rPr>
          <w:rStyle w:val="Hipercze"/>
          <w:rFonts w:ascii="Times New Roman" w:hAnsi="Times New Roman" w:cs="Times New Roman"/>
          <w:sz w:val="22"/>
        </w:rPr>
        <w:t>stazprzepustka@zsp2lowicz.pl</w:t>
      </w:r>
      <w:r w:rsidR="00820D87" w:rsidRPr="00232B50">
        <w:rPr>
          <w:rFonts w:ascii="Times New Roman" w:hAnsi="Times New Roman" w:cs="Times New Roman"/>
          <w:sz w:val="22"/>
        </w:rPr>
        <w:fldChar w:fldCharType="end"/>
      </w:r>
      <w:bookmarkEnd w:id="16"/>
      <w:r w:rsidR="00932A76" w:rsidRPr="00932A76">
        <w:rPr>
          <w:rFonts w:ascii="Times New Roman" w:hAnsi="Times New Roman" w:cs="Times New Roman"/>
          <w:sz w:val="22"/>
        </w:rPr>
        <w:t xml:space="preserve"> </w:t>
      </w:r>
      <w:r w:rsidRPr="00932A76">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20"/>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7"/>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w:t>
      </w:r>
      <w:r w:rsidRPr="00202407">
        <w:rPr>
          <w:rFonts w:ascii="Times New Roman" w:hAnsi="Times New Roman" w:cs="Times New Roman"/>
          <w:color w:val="auto"/>
          <w:sz w:val="22"/>
        </w:rPr>
        <w:lastRenderedPageBreak/>
        <w:t xml:space="preserve">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0E75E762" w14:textId="5C866CCB" w:rsidR="00EC2D30" w:rsidRPr="00EC2D30" w:rsidRDefault="008F65A1">
      <w:pPr>
        <w:numPr>
          <w:ilvl w:val="0"/>
          <w:numId w:val="17"/>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3E6BDD"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7FB41FDB" w14:textId="77777777" w:rsidR="003E6BDD" w:rsidRPr="00202407" w:rsidRDefault="003E6BDD" w:rsidP="003E6BDD">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23E9B85D"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360D29">
        <w:rPr>
          <w:rFonts w:ascii="Times New Roman" w:hAnsi="Times New Roman" w:cs="Times New Roman"/>
          <w:b/>
          <w:color w:val="auto"/>
          <w:sz w:val="22"/>
          <w:u w:val="single"/>
        </w:rPr>
        <w:t xml:space="preserve">do dnia </w:t>
      </w:r>
      <w:r w:rsidR="005C1530">
        <w:rPr>
          <w:rFonts w:ascii="Times New Roman" w:hAnsi="Times New Roman" w:cs="Times New Roman"/>
          <w:b/>
          <w:color w:val="auto"/>
          <w:sz w:val="22"/>
          <w:u w:val="single"/>
        </w:rPr>
        <w:t>28.02.2026 r</w:t>
      </w:r>
      <w:r w:rsidRPr="00360D29">
        <w:rPr>
          <w:rFonts w:ascii="Times New Roman" w:hAnsi="Times New Roman" w:cs="Times New Roman"/>
          <w:b/>
          <w:color w:val="auto"/>
          <w:sz w:val="22"/>
          <w:u w:val="single"/>
        </w:rPr>
        <w:t>.</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0D348616"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A369F0">
        <w:rPr>
          <w:rFonts w:ascii="Times New Roman" w:hAnsi="Times New Roman" w:cs="Times New Roman"/>
          <w:b/>
          <w:bCs/>
          <w:color w:val="auto"/>
          <w:sz w:val="22"/>
        </w:rPr>
        <w:t>3</w:t>
      </w:r>
      <w:r w:rsidR="006929EE"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5D03D25B" w14:textId="75FA676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5366CFC9" w:rsidR="0028546D" w:rsidRPr="00202407"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C9106E">
        <w:rPr>
          <w:rFonts w:ascii="Times New Roman" w:eastAsiaTheme="minorHAnsi" w:hAnsi="Times New Roman" w:cs="Times New Roman"/>
          <w:b/>
          <w:bCs/>
          <w:sz w:val="22"/>
          <w:lang w:eastAsia="en-US"/>
        </w:rPr>
        <w:t>9</w:t>
      </w:r>
      <w:r w:rsidRPr="00202407">
        <w:rPr>
          <w:rFonts w:ascii="Times New Roman" w:eastAsiaTheme="minorHAnsi" w:hAnsi="Times New Roman" w:cs="Times New Roman"/>
          <w:b/>
          <w:bCs/>
          <w:sz w:val="22"/>
          <w:lang w:eastAsia="en-US"/>
        </w:rPr>
        <w:t xml:space="preserve"> do SWZ</w:t>
      </w:r>
      <w:r w:rsidR="00360D29">
        <w:rPr>
          <w:rFonts w:ascii="Times New Roman" w:eastAsiaTheme="minorHAnsi" w:hAnsi="Times New Roman" w:cs="Times New Roman"/>
          <w:sz w:val="22"/>
          <w:lang w:eastAsia="en-US"/>
        </w:rPr>
        <w:t>.</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46C9BB14" w14:textId="7489F4EB" w:rsidR="00AA18DA" w:rsidRPr="00202407" w:rsidRDefault="00BB7074" w:rsidP="00EB7D47">
      <w:pPr>
        <w:numPr>
          <w:ilvl w:val="1"/>
          <w:numId w:val="2"/>
        </w:numPr>
        <w:spacing w:after="0" w:line="276" w:lineRule="auto"/>
        <w:ind w:left="709" w:hanging="567"/>
        <w:rPr>
          <w:rFonts w:ascii="Times New Roman" w:hAnsi="Times New Roman" w:cs="Times New Roman"/>
          <w:b/>
          <w:bCs/>
          <w:color w:val="auto"/>
          <w:sz w:val="22"/>
        </w:rPr>
      </w:pPr>
      <w:bookmarkStart w:id="17" w:name="_Hlk66306355"/>
      <w:r w:rsidRPr="00C452D6">
        <w:rPr>
          <w:rFonts w:ascii="Times New Roman" w:hAnsi="Times New Roman" w:cs="Times New Roman"/>
          <w:color w:val="auto"/>
          <w:sz w:val="22"/>
        </w:rPr>
        <w:t xml:space="preserve">Wykonawca określi cenę oferty brutto </w:t>
      </w:r>
      <w:r w:rsidRPr="00C452D6">
        <w:rPr>
          <w:rFonts w:ascii="Times New Roman" w:hAnsi="Times New Roman" w:cs="Times New Roman"/>
          <w:b/>
          <w:bCs/>
          <w:color w:val="auto"/>
          <w:sz w:val="22"/>
        </w:rPr>
        <w:t xml:space="preserve">za przeprowadzenie kursu dla jednego uczestnika dla danej części zamówienia.  Cenę należy podać w formularzu ofertowym – </w:t>
      </w:r>
      <w:r w:rsidR="00CE6C66">
        <w:rPr>
          <w:rFonts w:ascii="Times New Roman" w:hAnsi="Times New Roman" w:cs="Times New Roman"/>
          <w:b/>
          <w:bCs/>
          <w:color w:val="auto"/>
          <w:sz w:val="22"/>
        </w:rPr>
        <w:t>Z</w:t>
      </w:r>
      <w:r w:rsidR="00CE6C66" w:rsidRPr="00C452D6">
        <w:rPr>
          <w:rFonts w:ascii="Times New Roman" w:hAnsi="Times New Roman" w:cs="Times New Roman"/>
          <w:b/>
          <w:bCs/>
          <w:color w:val="auto"/>
          <w:sz w:val="22"/>
        </w:rPr>
        <w:t>ał</w:t>
      </w:r>
      <w:r w:rsidR="00CE6C66">
        <w:rPr>
          <w:rFonts w:ascii="Times New Roman" w:hAnsi="Times New Roman" w:cs="Times New Roman"/>
          <w:b/>
          <w:bCs/>
          <w:color w:val="auto"/>
          <w:sz w:val="22"/>
        </w:rPr>
        <w:t>ączniku</w:t>
      </w:r>
      <w:r w:rsidRPr="00C452D6">
        <w:rPr>
          <w:rFonts w:ascii="Times New Roman" w:hAnsi="Times New Roman" w:cs="Times New Roman"/>
          <w:b/>
          <w:bCs/>
          <w:color w:val="auto"/>
          <w:sz w:val="22"/>
        </w:rPr>
        <w:t xml:space="preserve"> </w:t>
      </w:r>
      <w:r w:rsidR="00CE6C66">
        <w:rPr>
          <w:rFonts w:ascii="Times New Roman" w:hAnsi="Times New Roman" w:cs="Times New Roman"/>
          <w:b/>
          <w:bCs/>
          <w:color w:val="auto"/>
          <w:sz w:val="22"/>
        </w:rPr>
        <w:t>N</w:t>
      </w:r>
      <w:r w:rsidRPr="00C452D6">
        <w:rPr>
          <w:rFonts w:ascii="Times New Roman" w:hAnsi="Times New Roman" w:cs="Times New Roman"/>
          <w:b/>
          <w:bCs/>
          <w:color w:val="auto"/>
          <w:sz w:val="22"/>
        </w:rPr>
        <w:t>r 1 do SWZ</w:t>
      </w:r>
      <w:r w:rsidR="00DB61F9" w:rsidRPr="00202407">
        <w:rPr>
          <w:rFonts w:ascii="Times New Roman" w:hAnsi="Times New Roman" w:cs="Times New Roman"/>
          <w:b/>
          <w:bCs/>
          <w:color w:val="auto"/>
          <w:sz w:val="22"/>
        </w:rPr>
        <w:t>.</w:t>
      </w:r>
    </w:p>
    <w:bookmarkEnd w:id="17"/>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806153">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00D564BE" w14:textId="77777777" w:rsidR="00725273" w:rsidRPr="00360D29" w:rsidRDefault="00725273" w:rsidP="00A14457">
      <w:pPr>
        <w:numPr>
          <w:ilvl w:val="0"/>
          <w:numId w:val="2"/>
        </w:numPr>
        <w:spacing w:after="0" w:line="276" w:lineRule="auto"/>
        <w:ind w:right="67" w:hanging="566"/>
        <w:rPr>
          <w:rFonts w:ascii="Times New Roman" w:hAnsi="Times New Roman" w:cs="Times New Roman"/>
          <w:color w:val="auto"/>
          <w:sz w:val="22"/>
        </w:rPr>
      </w:pPr>
      <w:r w:rsidRPr="00360D29">
        <w:rPr>
          <w:rFonts w:ascii="Times New Roman" w:hAnsi="Times New Roman" w:cs="Times New Roman"/>
          <w:b/>
          <w:color w:val="auto"/>
          <w:sz w:val="22"/>
        </w:rPr>
        <w:t>SPOSÓB I TERMIN SKŁADANIA I OTWARCIA OFERT</w:t>
      </w:r>
      <w:r w:rsidRPr="00360D29">
        <w:rPr>
          <w:rFonts w:ascii="Times New Roman" w:hAnsi="Times New Roman" w:cs="Times New Roman"/>
          <w:color w:val="auto"/>
          <w:sz w:val="22"/>
        </w:rPr>
        <w:t xml:space="preserve"> </w:t>
      </w:r>
    </w:p>
    <w:p w14:paraId="15868D8A" w14:textId="411D941D" w:rsidR="00725273" w:rsidRPr="00360D29"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360D29">
        <w:rPr>
          <w:rFonts w:ascii="Times New Roman" w:hAnsi="Times New Roman" w:cs="Times New Roman"/>
          <w:b/>
          <w:color w:val="auto"/>
          <w:sz w:val="22"/>
        </w:rPr>
        <w:t>Termin składania ofert:</w:t>
      </w:r>
      <w:r w:rsidR="00725273" w:rsidRPr="00360D29">
        <w:rPr>
          <w:rFonts w:ascii="Times New Roman" w:hAnsi="Times New Roman" w:cs="Times New Roman"/>
          <w:b/>
          <w:color w:val="auto"/>
          <w:sz w:val="22"/>
          <w:u w:val="single" w:color="000000"/>
        </w:rPr>
        <w:t xml:space="preserve"> do dnia </w:t>
      </w:r>
      <w:r w:rsidR="0086136E">
        <w:rPr>
          <w:rFonts w:ascii="Times New Roman" w:hAnsi="Times New Roman" w:cs="Times New Roman"/>
          <w:b/>
          <w:color w:val="auto"/>
          <w:sz w:val="22"/>
          <w:u w:val="single" w:color="000000"/>
        </w:rPr>
        <w:t>30.0</w:t>
      </w:r>
      <w:r w:rsidR="00A369F0">
        <w:rPr>
          <w:rFonts w:ascii="Times New Roman" w:hAnsi="Times New Roman" w:cs="Times New Roman"/>
          <w:b/>
          <w:color w:val="auto"/>
          <w:sz w:val="22"/>
          <w:u w:val="single" w:color="000000"/>
        </w:rPr>
        <w:t>1</w:t>
      </w:r>
      <w:r w:rsidR="0086136E">
        <w:rPr>
          <w:rFonts w:ascii="Times New Roman" w:hAnsi="Times New Roman" w:cs="Times New Roman"/>
          <w:b/>
          <w:color w:val="auto"/>
          <w:sz w:val="22"/>
          <w:u w:val="single" w:color="000000"/>
        </w:rPr>
        <w:t>.</w:t>
      </w:r>
      <w:r w:rsidR="00137B32" w:rsidRPr="00360D29">
        <w:rPr>
          <w:rFonts w:ascii="Times New Roman" w:hAnsi="Times New Roman" w:cs="Times New Roman"/>
          <w:b/>
          <w:color w:val="auto"/>
          <w:sz w:val="22"/>
          <w:u w:val="single" w:color="000000"/>
        </w:rPr>
        <w:t>202</w:t>
      </w:r>
      <w:r w:rsidR="00A369F0">
        <w:rPr>
          <w:rFonts w:ascii="Times New Roman" w:hAnsi="Times New Roman" w:cs="Times New Roman"/>
          <w:b/>
          <w:color w:val="auto"/>
          <w:sz w:val="22"/>
          <w:u w:val="single" w:color="000000"/>
        </w:rPr>
        <w:t>6</w:t>
      </w:r>
      <w:r w:rsidR="00725273" w:rsidRPr="00360D29">
        <w:rPr>
          <w:rFonts w:ascii="Times New Roman" w:hAnsi="Times New Roman" w:cs="Times New Roman"/>
          <w:b/>
          <w:color w:val="auto"/>
          <w:sz w:val="22"/>
          <w:u w:val="single" w:color="000000"/>
        </w:rPr>
        <w:t xml:space="preserve"> roku, do godziny </w:t>
      </w:r>
      <w:r w:rsidR="00A369F0">
        <w:rPr>
          <w:rFonts w:ascii="Times New Roman" w:hAnsi="Times New Roman" w:cs="Times New Roman"/>
          <w:b/>
          <w:color w:val="auto"/>
          <w:sz w:val="22"/>
          <w:u w:val="single" w:color="000000"/>
        </w:rPr>
        <w:t>8</w:t>
      </w:r>
      <w:r w:rsidR="00725273" w:rsidRPr="00360D29">
        <w:rPr>
          <w:rFonts w:ascii="Times New Roman" w:hAnsi="Times New Roman" w:cs="Times New Roman"/>
          <w:b/>
          <w:color w:val="auto"/>
          <w:sz w:val="22"/>
          <w:u w:val="single" w:color="000000"/>
        </w:rPr>
        <w:t>:</w:t>
      </w:r>
      <w:r w:rsidR="00A369F0">
        <w:rPr>
          <w:rFonts w:ascii="Times New Roman" w:hAnsi="Times New Roman" w:cs="Times New Roman"/>
          <w:b/>
          <w:color w:val="auto"/>
          <w:sz w:val="22"/>
          <w:u w:val="single" w:color="000000"/>
        </w:rPr>
        <w:t>15</w:t>
      </w:r>
      <w:r w:rsidR="00725273" w:rsidRPr="00360D29">
        <w:rPr>
          <w:rFonts w:ascii="Times New Roman" w:hAnsi="Times New Roman" w:cs="Times New Roman"/>
          <w:b/>
          <w:color w:val="auto"/>
          <w:sz w:val="22"/>
          <w:u w:val="single" w:color="000000"/>
        </w:rPr>
        <w:t>.</w:t>
      </w:r>
      <w:r w:rsidR="00725273" w:rsidRPr="00360D29">
        <w:rPr>
          <w:rFonts w:ascii="Times New Roman" w:hAnsi="Times New Roman" w:cs="Times New Roman"/>
          <w:b/>
          <w:color w:val="auto"/>
          <w:sz w:val="22"/>
        </w:rPr>
        <w:t xml:space="preserve"> </w:t>
      </w:r>
    </w:p>
    <w:p w14:paraId="65F0A9AB" w14:textId="2270ADC4" w:rsidR="00725273" w:rsidRPr="00360D29"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CE6C66">
        <w:rPr>
          <w:rFonts w:ascii="Times New Roman" w:hAnsi="Times New Roman" w:cs="Times New Roman"/>
          <w:b/>
          <w:bCs/>
          <w:color w:val="auto"/>
          <w:sz w:val="22"/>
        </w:rPr>
        <w:t>Otwarcie ofert nastąpi</w:t>
      </w:r>
      <w:r w:rsidRPr="00360D29">
        <w:rPr>
          <w:rFonts w:ascii="Times New Roman" w:hAnsi="Times New Roman" w:cs="Times New Roman"/>
          <w:color w:val="auto"/>
          <w:sz w:val="22"/>
        </w:rPr>
        <w:t xml:space="preserve"> </w:t>
      </w:r>
      <w:r w:rsidRPr="00360D29">
        <w:rPr>
          <w:rFonts w:ascii="Times New Roman" w:hAnsi="Times New Roman" w:cs="Times New Roman"/>
          <w:b/>
          <w:color w:val="auto"/>
          <w:sz w:val="22"/>
          <w:u w:val="single"/>
        </w:rPr>
        <w:t>w dniu</w:t>
      </w:r>
      <w:r w:rsidR="00DF46A9" w:rsidRPr="00360D29">
        <w:rPr>
          <w:rFonts w:ascii="Times New Roman" w:hAnsi="Times New Roman" w:cs="Times New Roman"/>
          <w:b/>
          <w:color w:val="auto"/>
          <w:sz w:val="22"/>
          <w:u w:val="single"/>
        </w:rPr>
        <w:t>:</w:t>
      </w:r>
      <w:r w:rsidRPr="00360D29">
        <w:rPr>
          <w:rFonts w:ascii="Times New Roman" w:hAnsi="Times New Roman" w:cs="Times New Roman"/>
          <w:b/>
          <w:color w:val="auto"/>
          <w:sz w:val="22"/>
          <w:u w:val="single"/>
        </w:rPr>
        <w:t xml:space="preserve"> </w:t>
      </w:r>
      <w:r w:rsidR="0086136E">
        <w:rPr>
          <w:rFonts w:ascii="Times New Roman" w:hAnsi="Times New Roman" w:cs="Times New Roman"/>
          <w:b/>
          <w:color w:val="auto"/>
          <w:sz w:val="22"/>
          <w:u w:val="single"/>
        </w:rPr>
        <w:t>30.0</w:t>
      </w:r>
      <w:r w:rsidR="00A369F0">
        <w:rPr>
          <w:rFonts w:ascii="Times New Roman" w:hAnsi="Times New Roman" w:cs="Times New Roman"/>
          <w:b/>
          <w:color w:val="auto"/>
          <w:sz w:val="22"/>
          <w:u w:val="single"/>
        </w:rPr>
        <w:t>1</w:t>
      </w:r>
      <w:r w:rsidR="007549CD" w:rsidRPr="00360D29">
        <w:rPr>
          <w:rFonts w:ascii="Times New Roman" w:hAnsi="Times New Roman" w:cs="Times New Roman"/>
          <w:b/>
          <w:color w:val="auto"/>
          <w:sz w:val="22"/>
          <w:u w:val="single"/>
        </w:rPr>
        <w:t>.202</w:t>
      </w:r>
      <w:r w:rsidR="00A369F0">
        <w:rPr>
          <w:rFonts w:ascii="Times New Roman" w:hAnsi="Times New Roman" w:cs="Times New Roman"/>
          <w:b/>
          <w:color w:val="auto"/>
          <w:sz w:val="22"/>
          <w:u w:val="single"/>
        </w:rPr>
        <w:t>6</w:t>
      </w:r>
      <w:r w:rsidRPr="00360D29">
        <w:rPr>
          <w:rFonts w:ascii="Times New Roman" w:hAnsi="Times New Roman" w:cs="Times New Roman"/>
          <w:b/>
          <w:color w:val="auto"/>
          <w:sz w:val="22"/>
          <w:u w:val="single"/>
        </w:rPr>
        <w:t xml:space="preserve"> r</w:t>
      </w:r>
      <w:r w:rsidR="008F5C58">
        <w:rPr>
          <w:rFonts w:ascii="Times New Roman" w:hAnsi="Times New Roman" w:cs="Times New Roman"/>
          <w:b/>
          <w:color w:val="auto"/>
          <w:sz w:val="22"/>
          <w:u w:val="single"/>
        </w:rPr>
        <w:t>oku</w:t>
      </w:r>
      <w:r w:rsidRPr="00360D29">
        <w:rPr>
          <w:rFonts w:ascii="Times New Roman" w:hAnsi="Times New Roman" w:cs="Times New Roman"/>
          <w:b/>
          <w:color w:val="auto"/>
          <w:sz w:val="22"/>
          <w:u w:val="single"/>
        </w:rPr>
        <w:t xml:space="preserve">, o godzinie </w:t>
      </w:r>
      <w:r w:rsidR="00A369F0">
        <w:rPr>
          <w:rFonts w:ascii="Times New Roman" w:hAnsi="Times New Roman" w:cs="Times New Roman"/>
          <w:b/>
          <w:color w:val="auto"/>
          <w:sz w:val="22"/>
          <w:u w:val="single"/>
        </w:rPr>
        <w:t>8</w:t>
      </w:r>
      <w:r w:rsidRPr="00360D29">
        <w:rPr>
          <w:rFonts w:ascii="Times New Roman" w:hAnsi="Times New Roman" w:cs="Times New Roman"/>
          <w:b/>
          <w:color w:val="auto"/>
          <w:sz w:val="22"/>
          <w:u w:val="single"/>
        </w:rPr>
        <w:t>:</w:t>
      </w:r>
      <w:r w:rsidR="00682259" w:rsidRPr="00360D29">
        <w:rPr>
          <w:rFonts w:ascii="Times New Roman" w:hAnsi="Times New Roman" w:cs="Times New Roman"/>
          <w:b/>
          <w:color w:val="auto"/>
          <w:sz w:val="22"/>
          <w:u w:val="single"/>
        </w:rPr>
        <w:t>30</w:t>
      </w:r>
      <w:r w:rsidR="00BD24E3" w:rsidRPr="00360D29">
        <w:rPr>
          <w:rFonts w:ascii="Times New Roman" w:hAnsi="Times New Roman" w:cs="Times New Roman"/>
          <w:b/>
          <w:color w:val="auto"/>
          <w:sz w:val="22"/>
          <w:u w:val="single"/>
        </w:rPr>
        <w:t>.</w:t>
      </w:r>
    </w:p>
    <w:p w14:paraId="0CBD68A5" w14:textId="77777777" w:rsidR="00CE77C6" w:rsidRPr="00360D29"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8" w:name="_Hlk71424261"/>
      <w:r w:rsidRPr="00360D29">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360D29">
        <w:rPr>
          <w:rFonts w:ascii="Times New Roman" w:hAnsi="Times New Roman" w:cs="Times New Roman"/>
          <w:color w:val="auto"/>
          <w:sz w:val="22"/>
        </w:rPr>
        <w:t>Jeżeli otwarcie ofert następuje przy użyciu systemu teleinformatycznego, w przypadku awarii tego systemu,</w:t>
      </w:r>
      <w:r w:rsidRPr="00202407">
        <w:rPr>
          <w:rFonts w:ascii="Times New Roman" w:hAnsi="Times New Roman" w:cs="Times New Roman"/>
          <w:color w:val="auto"/>
          <w:sz w:val="22"/>
        </w:rPr>
        <w:t xml:space="preserve">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8"/>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9FBB961" w14:textId="77777777" w:rsidR="003E6BDD" w:rsidRPr="00202407" w:rsidRDefault="003E6BDD" w:rsidP="003E6BDD">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1175C60C" w14:textId="77777777" w:rsidR="00E654B4" w:rsidRPr="00C452D6" w:rsidRDefault="00E654B4" w:rsidP="00E654B4">
      <w:pPr>
        <w:numPr>
          <w:ilvl w:val="1"/>
          <w:numId w:val="2"/>
        </w:numPr>
        <w:spacing w:after="24"/>
        <w:ind w:left="993" w:right="138" w:hanging="709"/>
        <w:rPr>
          <w:rFonts w:ascii="Times New Roman" w:hAnsi="Times New Roman" w:cs="Times New Roman"/>
          <w:color w:val="auto"/>
          <w:sz w:val="22"/>
        </w:rPr>
      </w:pPr>
      <w:r w:rsidRPr="00C452D6">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6E3B6631" w14:textId="08346EC8" w:rsidR="00E654B4" w:rsidRPr="00C452D6" w:rsidRDefault="00E654B4" w:rsidP="00E654B4">
      <w:pPr>
        <w:numPr>
          <w:ilvl w:val="2"/>
          <w:numId w:val="2"/>
        </w:numPr>
        <w:spacing w:after="21"/>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„Cena” – waga 60% </w:t>
      </w:r>
      <w:r w:rsidR="00B010AC">
        <w:rPr>
          <w:rFonts w:ascii="Times New Roman" w:hAnsi="Times New Roman" w:cs="Times New Roman"/>
          <w:b/>
          <w:bCs/>
          <w:color w:val="auto"/>
          <w:sz w:val="22"/>
        </w:rPr>
        <w:t>(60 pkt)</w:t>
      </w:r>
    </w:p>
    <w:p w14:paraId="2A1F9C2D" w14:textId="542E22A8" w:rsidR="00E654B4" w:rsidRPr="00B010AC" w:rsidRDefault="00E654B4" w:rsidP="00B010AC">
      <w:pPr>
        <w:numPr>
          <w:ilvl w:val="2"/>
          <w:numId w:val="2"/>
        </w:numPr>
        <w:spacing w:after="19"/>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„Doświadczenie </w:t>
      </w:r>
      <w:r w:rsidRPr="00C452D6">
        <w:rPr>
          <w:rFonts w:ascii="Times New Roman" w:eastAsia="Times New Roman" w:hAnsi="Times New Roman" w:cs="Times New Roman"/>
          <w:b/>
          <w:bCs/>
          <w:color w:val="auto"/>
          <w:sz w:val="22"/>
        </w:rPr>
        <w:t>osoby prowadzącej kurs</w:t>
      </w:r>
      <w:r w:rsidRPr="00C452D6">
        <w:rPr>
          <w:rFonts w:ascii="Times New Roman" w:hAnsi="Times New Roman" w:cs="Times New Roman"/>
          <w:b/>
          <w:bCs/>
          <w:color w:val="auto"/>
          <w:sz w:val="22"/>
        </w:rPr>
        <w:t xml:space="preserve">” – waga 40% </w:t>
      </w:r>
      <w:r w:rsidR="00B010AC">
        <w:rPr>
          <w:rFonts w:ascii="Times New Roman" w:hAnsi="Times New Roman" w:cs="Times New Roman"/>
          <w:b/>
          <w:bCs/>
          <w:color w:val="auto"/>
          <w:sz w:val="22"/>
        </w:rPr>
        <w:t>(40 pkt)</w:t>
      </w:r>
    </w:p>
    <w:p w14:paraId="19B724B8" w14:textId="77777777" w:rsidR="00E654B4" w:rsidRPr="00C452D6" w:rsidRDefault="00E654B4" w:rsidP="00E654B4">
      <w:pPr>
        <w:numPr>
          <w:ilvl w:val="1"/>
          <w:numId w:val="2"/>
        </w:numPr>
        <w:spacing w:after="30" w:line="242" w:lineRule="auto"/>
        <w:ind w:left="709" w:right="138" w:hanging="567"/>
        <w:rPr>
          <w:rFonts w:ascii="Times New Roman" w:hAnsi="Times New Roman" w:cs="Times New Roman"/>
          <w:color w:val="auto"/>
          <w:sz w:val="22"/>
        </w:rPr>
      </w:pPr>
      <w:r w:rsidRPr="00C452D6">
        <w:rPr>
          <w:rFonts w:ascii="Times New Roman" w:hAnsi="Times New Roman" w:cs="Times New Roman"/>
          <w:color w:val="auto"/>
          <w:sz w:val="22"/>
          <w:u w:val="single" w:color="000000"/>
        </w:rPr>
        <w:t>Za najkorzystniejszą ofertę zostanie uznana ta, która otrzyma łącznie najwyższą liczbę punktów</w:t>
      </w:r>
      <w:r w:rsidRPr="00C452D6">
        <w:rPr>
          <w:rFonts w:ascii="Times New Roman" w:hAnsi="Times New Roman" w:cs="Times New Roman"/>
          <w:color w:val="auto"/>
          <w:sz w:val="22"/>
        </w:rPr>
        <w:t xml:space="preserve"> </w:t>
      </w:r>
      <w:r w:rsidRPr="00C452D6">
        <w:rPr>
          <w:rFonts w:ascii="Times New Roman" w:hAnsi="Times New Roman" w:cs="Times New Roman"/>
          <w:color w:val="auto"/>
          <w:sz w:val="22"/>
          <w:u w:val="single" w:color="000000"/>
        </w:rPr>
        <w:t>w kryteriach, o których mowa w pkt. 16.1.</w:t>
      </w:r>
      <w:r w:rsidRPr="00C452D6">
        <w:rPr>
          <w:rFonts w:ascii="Times New Roman" w:hAnsi="Times New Roman" w:cs="Times New Roman"/>
          <w:color w:val="auto"/>
          <w:sz w:val="22"/>
        </w:rPr>
        <w:t xml:space="preserve"> Liczba punktów jest zaokrąglana do dwóch miejsc po przecinku. </w:t>
      </w:r>
    </w:p>
    <w:p w14:paraId="4C8CD0CC" w14:textId="77777777" w:rsidR="007357CB" w:rsidRDefault="007357CB" w:rsidP="00894543">
      <w:pPr>
        <w:tabs>
          <w:tab w:val="left" w:pos="709"/>
        </w:tabs>
        <w:autoSpaceDE w:val="0"/>
        <w:autoSpaceDN w:val="0"/>
        <w:adjustRightInd w:val="0"/>
        <w:spacing w:after="0" w:line="240" w:lineRule="auto"/>
        <w:rPr>
          <w:rFonts w:ascii="Times New Roman" w:eastAsia="Times New Roman" w:hAnsi="Times New Roman" w:cs="Times New Roman"/>
          <w:b/>
          <w:bCs/>
          <w:color w:val="auto"/>
          <w:sz w:val="22"/>
          <w:u w:val="single" w:color="000000"/>
        </w:rPr>
      </w:pPr>
    </w:p>
    <w:p w14:paraId="5C895F39" w14:textId="77777777" w:rsidR="00E654B4" w:rsidRPr="00C452D6" w:rsidRDefault="00E654B4" w:rsidP="00E654B4">
      <w:pPr>
        <w:pStyle w:val="Akapitzlist"/>
        <w:tabs>
          <w:tab w:val="left" w:pos="360"/>
        </w:tabs>
        <w:spacing w:line="100" w:lineRule="atLeast"/>
        <w:ind w:left="0" w:firstLine="0"/>
        <w:rPr>
          <w:rFonts w:ascii="Times New Roman" w:hAnsi="Times New Roman" w:cs="Times New Roman"/>
          <w:color w:val="auto"/>
          <w:sz w:val="22"/>
          <w:u w:val="single"/>
        </w:rPr>
      </w:pPr>
      <w:r w:rsidRPr="00C452D6">
        <w:rPr>
          <w:rFonts w:ascii="Times New Roman" w:hAnsi="Times New Roman" w:cs="Times New Roman"/>
          <w:color w:val="auto"/>
          <w:sz w:val="22"/>
          <w:u w:val="single"/>
        </w:rPr>
        <w:t>Zastosowane wzory do obliczenia punktowego</w:t>
      </w:r>
    </w:p>
    <w:p w14:paraId="1D17043F" w14:textId="73889018" w:rsidR="00E654B4" w:rsidRPr="00C452D6" w:rsidRDefault="00E654B4">
      <w:pPr>
        <w:pStyle w:val="Bezodstpw"/>
        <w:numPr>
          <w:ilvl w:val="0"/>
          <w:numId w:val="22"/>
        </w:numPr>
        <w:rPr>
          <w:rFonts w:ascii="Times New Roman" w:eastAsia="Times New Roman" w:hAnsi="Times New Roman" w:cs="Times New Roman"/>
          <w:b/>
          <w:bCs/>
        </w:rPr>
      </w:pPr>
      <w:r w:rsidRPr="00C452D6">
        <w:rPr>
          <w:rFonts w:ascii="Times New Roman" w:eastAsia="Times New Roman" w:hAnsi="Times New Roman" w:cs="Times New Roman"/>
          <w:b/>
          <w:bCs/>
        </w:rPr>
        <w:t xml:space="preserve">Nazwa kryterium - </w:t>
      </w:r>
      <w:r w:rsidRPr="00C452D6">
        <w:rPr>
          <w:rFonts w:ascii="Times New Roman" w:eastAsia="Times New Roman" w:hAnsi="Times New Roman" w:cs="Times New Roman"/>
          <w:b/>
          <w:bCs/>
          <w:u w:val="single"/>
        </w:rPr>
        <w:t>cena</w:t>
      </w:r>
      <w:r w:rsidRPr="00C452D6">
        <w:rPr>
          <w:rFonts w:ascii="Times New Roman" w:hAnsi="Times New Roman" w:cs="Times New Roman"/>
          <w:b/>
          <w:bCs/>
        </w:rPr>
        <w:t xml:space="preserve"> - waga kryterium oceny – 60 % (</w:t>
      </w:r>
      <w:r w:rsidR="00E160FB">
        <w:rPr>
          <w:rFonts w:ascii="Times New Roman" w:hAnsi="Times New Roman" w:cs="Times New Roman"/>
          <w:b/>
          <w:bCs/>
        </w:rPr>
        <w:t xml:space="preserve">60 </w:t>
      </w:r>
      <w:r w:rsidRPr="00C452D6">
        <w:rPr>
          <w:rFonts w:ascii="Times New Roman" w:hAnsi="Times New Roman" w:cs="Times New Roman"/>
          <w:b/>
          <w:bCs/>
        </w:rPr>
        <w:t>pkt)</w:t>
      </w:r>
    </w:p>
    <w:p w14:paraId="170AA601"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p>
    <w:p w14:paraId="0E8F21EC" w14:textId="77777777" w:rsidR="00E654B4" w:rsidRPr="00C452D6" w:rsidRDefault="00E654B4" w:rsidP="00E654B4">
      <w:pPr>
        <w:tabs>
          <w:tab w:val="left" w:pos="709"/>
        </w:tabs>
        <w:autoSpaceDE w:val="0"/>
        <w:ind w:left="480"/>
        <w:rPr>
          <w:rFonts w:ascii="Times New Roman" w:eastAsia="TimesNewRoman" w:hAnsi="Times New Roman" w:cs="Times New Roman"/>
          <w:color w:val="auto"/>
          <w:sz w:val="22"/>
        </w:rPr>
      </w:pPr>
      <w:r w:rsidRPr="00C452D6">
        <w:rPr>
          <w:rFonts w:ascii="Times New Roman" w:eastAsia="Times New Roman" w:hAnsi="Times New Roman" w:cs="Times New Roman"/>
          <w:color w:val="auto"/>
          <w:sz w:val="22"/>
        </w:rPr>
        <w:t xml:space="preserve">          najniż</w:t>
      </w:r>
      <w:r w:rsidRPr="00C452D6">
        <w:rPr>
          <w:rFonts w:ascii="Times New Roman" w:eastAsia="TimesNewRoman" w:hAnsi="Times New Roman" w:cs="Times New Roman"/>
          <w:color w:val="auto"/>
          <w:sz w:val="22"/>
        </w:rPr>
        <w:t>sza cen</w:t>
      </w:r>
      <w:r w:rsidRPr="00C452D6">
        <w:rPr>
          <w:rFonts w:ascii="Times New Roman" w:eastAsia="Times New Roman" w:hAnsi="Times New Roman" w:cs="Times New Roman"/>
          <w:color w:val="auto"/>
          <w:sz w:val="22"/>
        </w:rPr>
        <w:t>a spoś</w:t>
      </w:r>
      <w:r w:rsidRPr="00C452D6">
        <w:rPr>
          <w:rFonts w:ascii="Times New Roman" w:eastAsia="TimesNewRoman" w:hAnsi="Times New Roman" w:cs="Times New Roman"/>
          <w:color w:val="auto"/>
          <w:sz w:val="22"/>
        </w:rPr>
        <w:t xml:space="preserve">ród ofert nie odrzuconych </w:t>
      </w:r>
    </w:p>
    <w:p w14:paraId="24151EFF"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w:t>
      </w:r>
      <w:r w:rsidRPr="00C452D6">
        <w:rPr>
          <w:rFonts w:ascii="Times New Roman" w:eastAsia="Times New Roman" w:hAnsi="Times New Roman" w:cs="Times New Roman"/>
          <w:color w:val="auto"/>
          <w:sz w:val="22"/>
          <w:vertAlign w:val="subscript"/>
        </w:rPr>
        <w:t xml:space="preserve">o </w:t>
      </w:r>
      <w:r w:rsidRPr="00C452D6">
        <w:rPr>
          <w:rFonts w:ascii="Times New Roman" w:eastAsia="Times New Roman" w:hAnsi="Times New Roman" w:cs="Times New Roman"/>
          <w:color w:val="auto"/>
          <w:sz w:val="22"/>
        </w:rPr>
        <w:t>= -----------------------------------------------------------   x 60 pkt</w:t>
      </w:r>
    </w:p>
    <w:p w14:paraId="5952E252"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 xml:space="preserve">                       cena oferty badanej</w:t>
      </w:r>
    </w:p>
    <w:p w14:paraId="5BC13AC8"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w:t>
      </w:r>
      <w:r w:rsidRPr="00C452D6">
        <w:rPr>
          <w:rFonts w:ascii="Times New Roman" w:eastAsia="Times New Roman" w:hAnsi="Times New Roman" w:cs="Times New Roman"/>
          <w:color w:val="auto"/>
          <w:sz w:val="22"/>
          <w:vertAlign w:val="subscript"/>
        </w:rPr>
        <w:t xml:space="preserve">o </w:t>
      </w:r>
      <w:r w:rsidRPr="00C452D6">
        <w:rPr>
          <w:rFonts w:ascii="Times New Roman" w:eastAsia="Times New Roman" w:hAnsi="Times New Roman" w:cs="Times New Roman"/>
          <w:color w:val="auto"/>
          <w:sz w:val="22"/>
        </w:rPr>
        <w:t>– wartość punktowa oferty (liczba uzyskanych punktów)</w:t>
      </w:r>
    </w:p>
    <w:p w14:paraId="4CB91570" w14:textId="2472186C" w:rsidR="00E654B4" w:rsidRPr="00C452D6" w:rsidRDefault="00E654B4">
      <w:pPr>
        <w:pStyle w:val="Akapitzlist"/>
        <w:numPr>
          <w:ilvl w:val="0"/>
          <w:numId w:val="22"/>
        </w:numPr>
        <w:rPr>
          <w:rFonts w:ascii="Times New Roman" w:hAnsi="Times New Roman" w:cs="Times New Roman"/>
          <w:b/>
          <w:bCs/>
          <w:color w:val="auto"/>
          <w:sz w:val="22"/>
        </w:rPr>
      </w:pPr>
      <w:r w:rsidRPr="00C452D6">
        <w:rPr>
          <w:rFonts w:ascii="Times New Roman" w:hAnsi="Times New Roman" w:cs="Times New Roman"/>
          <w:b/>
          <w:bCs/>
          <w:color w:val="auto"/>
          <w:sz w:val="22"/>
        </w:rPr>
        <w:t xml:space="preserve">Nazwa kryterium: </w:t>
      </w:r>
      <w:r w:rsidRPr="00C452D6">
        <w:rPr>
          <w:rFonts w:ascii="Times New Roman" w:hAnsi="Times New Roman" w:cs="Times New Roman"/>
          <w:b/>
          <w:bCs/>
          <w:color w:val="auto"/>
          <w:sz w:val="22"/>
          <w:u w:val="single"/>
        </w:rPr>
        <w:t xml:space="preserve">doświadczenie </w:t>
      </w:r>
      <w:r w:rsidRPr="00C452D6">
        <w:rPr>
          <w:rFonts w:ascii="Times New Roman" w:eastAsia="Times New Roman" w:hAnsi="Times New Roman" w:cs="Times New Roman"/>
          <w:b/>
          <w:bCs/>
          <w:color w:val="auto"/>
          <w:sz w:val="22"/>
          <w:u w:val="single"/>
        </w:rPr>
        <w:t>osoby prowadzącej kurs</w:t>
      </w:r>
      <w:r w:rsidRPr="00C452D6">
        <w:rPr>
          <w:rFonts w:ascii="Times New Roman" w:hAnsi="Times New Roman" w:cs="Times New Roman"/>
          <w:b/>
          <w:bCs/>
          <w:color w:val="auto"/>
          <w:sz w:val="22"/>
        </w:rPr>
        <w:t xml:space="preserve"> - waga kryterium oceny – 40 % (</w:t>
      </w:r>
      <w:r w:rsidR="00E160FB">
        <w:rPr>
          <w:rFonts w:ascii="Times New Roman" w:hAnsi="Times New Roman" w:cs="Times New Roman"/>
          <w:b/>
          <w:bCs/>
          <w:color w:val="auto"/>
          <w:sz w:val="22"/>
        </w:rPr>
        <w:t xml:space="preserve">40 </w:t>
      </w:r>
      <w:r w:rsidRPr="00C452D6">
        <w:rPr>
          <w:rFonts w:ascii="Times New Roman" w:hAnsi="Times New Roman" w:cs="Times New Roman"/>
          <w:b/>
          <w:bCs/>
          <w:color w:val="auto"/>
          <w:sz w:val="22"/>
        </w:rPr>
        <w:t>pkt)</w:t>
      </w:r>
    </w:p>
    <w:p w14:paraId="73785009" w14:textId="77777777" w:rsidR="00E654B4" w:rsidRPr="00C452D6" w:rsidRDefault="00E654B4" w:rsidP="00E654B4">
      <w:pPr>
        <w:tabs>
          <w:tab w:val="left" w:pos="2676"/>
        </w:tabs>
        <w:autoSpaceDE w:val="0"/>
        <w:ind w:left="0" w:firstLine="0"/>
        <w:rPr>
          <w:rFonts w:ascii="Times New Roman" w:eastAsia="Times New Roman" w:hAnsi="Times New Roman" w:cs="Times New Roman"/>
          <w:b/>
          <w:bCs/>
          <w:color w:val="auto"/>
          <w:sz w:val="22"/>
        </w:rPr>
      </w:pPr>
      <w:r w:rsidRPr="00C452D6">
        <w:rPr>
          <w:rFonts w:ascii="Times New Roman" w:eastAsia="Times New Roman" w:hAnsi="Times New Roman" w:cs="Times New Roman"/>
          <w:b/>
          <w:bCs/>
          <w:color w:val="auto"/>
          <w:sz w:val="22"/>
        </w:rPr>
        <w:t>Sposób oceny odrębnie dla danej części zamówienia:</w:t>
      </w:r>
    </w:p>
    <w:p w14:paraId="69A36E1D" w14:textId="77777777" w:rsidR="00E654B4" w:rsidRPr="00C452D6" w:rsidRDefault="00E654B4" w:rsidP="00E654B4">
      <w:pPr>
        <w:tabs>
          <w:tab w:val="left" w:pos="2676"/>
        </w:tabs>
        <w:autoSpaceDE w:val="0"/>
        <w:ind w:left="0" w:firstLine="0"/>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Punktowane będzie udokumentowanie przeprowadzenie kursu z zakresu danej części zamówienia </w:t>
      </w:r>
      <w:r w:rsidRPr="00C452D6">
        <w:rPr>
          <w:rFonts w:ascii="Times New Roman" w:hAnsi="Times New Roman" w:cs="Times New Roman"/>
          <w:color w:val="auto"/>
          <w:sz w:val="22"/>
        </w:rPr>
        <w:t>ponad wymaganą ilość, w celu spełnienia warunku udziału w postępowaniu w SWZ tj. ponad 2 zrealizowane kursy</w:t>
      </w:r>
      <w:r>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 xml:space="preserve">Ocena punktowa tego kryterium zostanie dokonana w oparciu o </w:t>
      </w:r>
      <w:r>
        <w:rPr>
          <w:rFonts w:ascii="Times New Roman" w:eastAsia="Times New Roman" w:hAnsi="Times New Roman" w:cs="Times New Roman"/>
          <w:color w:val="auto"/>
          <w:sz w:val="22"/>
        </w:rPr>
        <w:t xml:space="preserve">Formularz ofertowy, gdzie Wykonawca składa oświadczenie w zakresie doświadczenia osoby prowadzącej dany kurs. </w:t>
      </w:r>
    </w:p>
    <w:p w14:paraId="3DC450B0" w14:textId="103CD863" w:rsidR="00E654B4" w:rsidRPr="00C452D6" w:rsidRDefault="00E654B4" w:rsidP="00E654B4">
      <w:pPr>
        <w:ind w:left="0" w:right="19" w:firstLine="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Ocenie zostanie poddane doświadczenie Osoby, ponad wymagane w celu spełnienia warunku udziału w postępowaniu, o którym mowa w pkt 6.</w:t>
      </w:r>
      <w:r>
        <w:rPr>
          <w:rFonts w:ascii="Times New Roman" w:eastAsia="Times New Roman" w:hAnsi="Times New Roman" w:cs="Times New Roman"/>
          <w:color w:val="auto"/>
          <w:sz w:val="22"/>
        </w:rPr>
        <w:t>5</w:t>
      </w:r>
      <w:r w:rsidRPr="00C452D6">
        <w:rPr>
          <w:rFonts w:ascii="Times New Roman" w:eastAsia="Times New Roman" w:hAnsi="Times New Roman" w:cs="Times New Roman"/>
          <w:color w:val="auto"/>
          <w:sz w:val="22"/>
        </w:rPr>
        <w:t xml:space="preserve">.4. podpkt </w:t>
      </w:r>
      <w:r w:rsidR="003E6BDD">
        <w:rPr>
          <w:rFonts w:ascii="Times New Roman" w:eastAsia="Times New Roman" w:hAnsi="Times New Roman" w:cs="Times New Roman"/>
          <w:color w:val="auto"/>
          <w:sz w:val="22"/>
        </w:rPr>
        <w:t xml:space="preserve">od </w:t>
      </w:r>
      <w:r w:rsidRPr="00C452D6">
        <w:rPr>
          <w:rFonts w:ascii="Times New Roman" w:eastAsia="Times New Roman" w:hAnsi="Times New Roman" w:cs="Times New Roman"/>
          <w:color w:val="auto"/>
          <w:sz w:val="22"/>
        </w:rPr>
        <w:t>6.</w:t>
      </w:r>
      <w:r>
        <w:rPr>
          <w:rFonts w:ascii="Times New Roman" w:eastAsia="Times New Roman" w:hAnsi="Times New Roman" w:cs="Times New Roman"/>
          <w:color w:val="auto"/>
          <w:sz w:val="22"/>
        </w:rPr>
        <w:t>5</w:t>
      </w:r>
      <w:r w:rsidRPr="00C452D6">
        <w:rPr>
          <w:rFonts w:ascii="Times New Roman" w:eastAsia="Times New Roman" w:hAnsi="Times New Roman" w:cs="Times New Roman"/>
          <w:color w:val="auto"/>
          <w:sz w:val="22"/>
        </w:rPr>
        <w:t>.4.1.</w:t>
      </w:r>
      <w:r w:rsidR="003E6BDD">
        <w:rPr>
          <w:rFonts w:ascii="Times New Roman" w:eastAsia="Times New Roman" w:hAnsi="Times New Roman" w:cs="Times New Roman"/>
          <w:color w:val="auto"/>
          <w:sz w:val="22"/>
        </w:rPr>
        <w:t xml:space="preserve"> do 6.5.4.8. </w:t>
      </w:r>
      <w:r w:rsidRPr="00C452D6">
        <w:rPr>
          <w:rFonts w:ascii="Times New Roman" w:eastAsia="Times New Roman" w:hAnsi="Times New Roman" w:cs="Times New Roman"/>
          <w:color w:val="auto"/>
          <w:sz w:val="22"/>
        </w:rPr>
        <w:t>SWZ, według następujących zasad:</w:t>
      </w:r>
    </w:p>
    <w:tbl>
      <w:tblPr>
        <w:tblStyle w:val="TableGrid"/>
        <w:tblpPr w:leftFromText="141" w:rightFromText="141" w:vertAnchor="text" w:horzAnchor="page" w:tblpX="1552" w:tblpY="181"/>
        <w:tblW w:w="8557" w:type="dxa"/>
        <w:tblInd w:w="0" w:type="dxa"/>
        <w:tblCellMar>
          <w:top w:w="67" w:type="dxa"/>
          <w:left w:w="384" w:type="dxa"/>
          <w:right w:w="115" w:type="dxa"/>
        </w:tblCellMar>
        <w:tblLook w:val="04A0" w:firstRow="1" w:lastRow="0" w:firstColumn="1" w:lastColumn="0" w:noHBand="0" w:noVBand="1"/>
      </w:tblPr>
      <w:tblGrid>
        <w:gridCol w:w="6234"/>
        <w:gridCol w:w="2323"/>
      </w:tblGrid>
      <w:tr w:rsidR="00E654B4" w:rsidRPr="00C452D6" w14:paraId="000D9291" w14:textId="77777777" w:rsidTr="00681879">
        <w:trPr>
          <w:trHeight w:val="464"/>
        </w:trPr>
        <w:tc>
          <w:tcPr>
            <w:tcW w:w="6234" w:type="dxa"/>
            <w:tcBorders>
              <w:top w:val="single" w:sz="2" w:space="0" w:color="000000"/>
              <w:left w:val="single" w:sz="2" w:space="0" w:color="000000"/>
              <w:bottom w:val="single" w:sz="2" w:space="0" w:color="000000"/>
              <w:right w:val="single" w:sz="2" w:space="0" w:color="000000"/>
            </w:tcBorders>
          </w:tcPr>
          <w:p w14:paraId="2F5836F9" w14:textId="77777777" w:rsidR="00E654B4" w:rsidRPr="00C452D6" w:rsidRDefault="00E654B4" w:rsidP="00681879">
            <w:pPr>
              <w:spacing w:after="0" w:line="259" w:lineRule="auto"/>
              <w:ind w:left="0" w:right="272" w:firstLine="0"/>
              <w:jc w:val="center"/>
              <w:rPr>
                <w:rFonts w:ascii="Times New Roman" w:hAnsi="Times New Roman" w:cs="Times New Roman"/>
                <w:b/>
                <w:bCs/>
                <w:color w:val="auto"/>
                <w:sz w:val="22"/>
              </w:rPr>
            </w:pPr>
            <w:r w:rsidRPr="00C452D6">
              <w:rPr>
                <w:rFonts w:ascii="Times New Roman" w:eastAsia="Times New Roman" w:hAnsi="Times New Roman" w:cs="Times New Roman"/>
                <w:b/>
                <w:bCs/>
                <w:color w:val="auto"/>
                <w:sz w:val="22"/>
              </w:rPr>
              <w:t>Zrealizowane kursy</w:t>
            </w:r>
          </w:p>
        </w:tc>
        <w:tc>
          <w:tcPr>
            <w:tcW w:w="2323" w:type="dxa"/>
            <w:tcBorders>
              <w:top w:val="single" w:sz="2" w:space="0" w:color="000000"/>
              <w:left w:val="single" w:sz="2" w:space="0" w:color="000000"/>
              <w:bottom w:val="single" w:sz="2" w:space="0" w:color="000000"/>
              <w:right w:val="single" w:sz="2" w:space="0" w:color="000000"/>
            </w:tcBorders>
          </w:tcPr>
          <w:p w14:paraId="6641A96C" w14:textId="77777777" w:rsidR="00E654B4" w:rsidRPr="00C452D6" w:rsidRDefault="00E654B4" w:rsidP="00681879">
            <w:pPr>
              <w:spacing w:after="0" w:line="259" w:lineRule="auto"/>
              <w:ind w:left="55" w:firstLine="0"/>
              <w:jc w:val="left"/>
              <w:rPr>
                <w:rFonts w:ascii="Times New Roman" w:hAnsi="Times New Roman" w:cs="Times New Roman"/>
                <w:b/>
                <w:bCs/>
                <w:color w:val="auto"/>
                <w:sz w:val="22"/>
              </w:rPr>
            </w:pPr>
            <w:r w:rsidRPr="00C452D6">
              <w:rPr>
                <w:rFonts w:ascii="Times New Roman" w:hAnsi="Times New Roman" w:cs="Times New Roman"/>
                <w:b/>
                <w:bCs/>
                <w:noProof/>
                <w:color w:val="auto"/>
                <w:sz w:val="22"/>
              </w:rPr>
              <w:t>Liczba punktów</w:t>
            </w:r>
          </w:p>
        </w:tc>
      </w:tr>
      <w:tr w:rsidR="00E654B4" w:rsidRPr="00C452D6" w14:paraId="3844DA5B" w14:textId="77777777" w:rsidTr="00681879">
        <w:trPr>
          <w:trHeight w:val="351"/>
        </w:trPr>
        <w:tc>
          <w:tcPr>
            <w:tcW w:w="6234" w:type="dxa"/>
            <w:tcBorders>
              <w:top w:val="single" w:sz="2" w:space="0" w:color="000000"/>
              <w:left w:val="single" w:sz="2" w:space="0" w:color="000000"/>
              <w:bottom w:val="single" w:sz="2" w:space="0" w:color="000000"/>
              <w:right w:val="single" w:sz="2" w:space="0" w:color="000000"/>
            </w:tcBorders>
          </w:tcPr>
          <w:p w14:paraId="23BC8198" w14:textId="77777777" w:rsidR="00E654B4" w:rsidRPr="00C452D6" w:rsidRDefault="00E654B4" w:rsidP="00681879">
            <w:pPr>
              <w:spacing w:after="0" w:line="259" w:lineRule="auto"/>
              <w:ind w:left="1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 kursy (</w:t>
            </w:r>
            <w:r w:rsidRPr="00C452D6">
              <w:rPr>
                <w:rFonts w:ascii="Times New Roman" w:eastAsia="Times New Roman" w:hAnsi="Times New Roman" w:cs="Times New Roman"/>
                <w:color w:val="auto"/>
                <w:sz w:val="22"/>
                <w:u w:val="single" w:color="000000"/>
              </w:rPr>
              <w:t>wymóg niezbędny</w:t>
            </w:r>
            <w:r w:rsidRPr="00C452D6">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11C4718D" w14:textId="77777777" w:rsidR="00E654B4" w:rsidRPr="00C452D6" w:rsidRDefault="00E654B4" w:rsidP="00681879">
            <w:pPr>
              <w:spacing w:after="0" w:line="259" w:lineRule="auto"/>
              <w:ind w:left="0" w:right="26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0 pkt</w:t>
            </w:r>
          </w:p>
        </w:tc>
      </w:tr>
      <w:tr w:rsidR="00E654B4" w:rsidRPr="00C452D6" w14:paraId="672BC839" w14:textId="77777777" w:rsidTr="00681879">
        <w:trPr>
          <w:trHeight w:val="351"/>
        </w:trPr>
        <w:tc>
          <w:tcPr>
            <w:tcW w:w="6234" w:type="dxa"/>
            <w:tcBorders>
              <w:top w:val="single" w:sz="2" w:space="0" w:color="000000"/>
              <w:left w:val="single" w:sz="2" w:space="0" w:color="000000"/>
              <w:bottom w:val="single" w:sz="2" w:space="0" w:color="000000"/>
              <w:right w:val="single" w:sz="2" w:space="0" w:color="000000"/>
            </w:tcBorders>
          </w:tcPr>
          <w:p w14:paraId="4479AE60" w14:textId="77777777" w:rsidR="00E654B4" w:rsidRPr="00C452D6" w:rsidRDefault="00E654B4" w:rsidP="00681879">
            <w:pPr>
              <w:spacing w:after="0" w:line="259" w:lineRule="auto"/>
              <w:ind w:left="1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w sumie 3 kursy (tj. 1 dodatkowy)</w:t>
            </w:r>
          </w:p>
        </w:tc>
        <w:tc>
          <w:tcPr>
            <w:tcW w:w="2323" w:type="dxa"/>
            <w:tcBorders>
              <w:top w:val="single" w:sz="2" w:space="0" w:color="000000"/>
              <w:left w:val="single" w:sz="2" w:space="0" w:color="000000"/>
              <w:bottom w:val="single" w:sz="2" w:space="0" w:color="000000"/>
              <w:right w:val="single" w:sz="2" w:space="0" w:color="000000"/>
            </w:tcBorders>
          </w:tcPr>
          <w:p w14:paraId="0B236023" w14:textId="5AA2A034" w:rsidR="00E654B4" w:rsidRPr="00C452D6" w:rsidRDefault="007538B7" w:rsidP="00681879">
            <w:pPr>
              <w:spacing w:after="0" w:line="259" w:lineRule="auto"/>
              <w:ind w:left="0" w:right="289" w:firstLine="0"/>
              <w:jc w:val="center"/>
              <w:rPr>
                <w:rFonts w:ascii="Times New Roman" w:hAnsi="Times New Roman" w:cs="Times New Roman"/>
                <w:color w:val="auto"/>
                <w:sz w:val="22"/>
              </w:rPr>
            </w:pPr>
            <w:r>
              <w:rPr>
                <w:rFonts w:ascii="Times New Roman" w:eastAsia="Times New Roman" w:hAnsi="Times New Roman" w:cs="Times New Roman"/>
                <w:color w:val="auto"/>
                <w:sz w:val="22"/>
              </w:rPr>
              <w:t>20</w:t>
            </w:r>
            <w:r w:rsidR="00E654B4" w:rsidRPr="00C452D6">
              <w:rPr>
                <w:rFonts w:ascii="Times New Roman" w:eastAsia="Times New Roman" w:hAnsi="Times New Roman" w:cs="Times New Roman"/>
                <w:color w:val="auto"/>
                <w:sz w:val="22"/>
              </w:rPr>
              <w:t xml:space="preserve"> pkt</w:t>
            </w:r>
          </w:p>
        </w:tc>
      </w:tr>
      <w:tr w:rsidR="00E654B4" w:rsidRPr="00C452D6" w14:paraId="69FBF396" w14:textId="77777777" w:rsidTr="00681879">
        <w:trPr>
          <w:trHeight w:val="346"/>
        </w:trPr>
        <w:tc>
          <w:tcPr>
            <w:tcW w:w="6234" w:type="dxa"/>
            <w:tcBorders>
              <w:top w:val="single" w:sz="2" w:space="0" w:color="000000"/>
              <w:left w:val="single" w:sz="2" w:space="0" w:color="000000"/>
              <w:bottom w:val="single" w:sz="2" w:space="0" w:color="000000"/>
              <w:right w:val="single" w:sz="2" w:space="0" w:color="000000"/>
            </w:tcBorders>
          </w:tcPr>
          <w:p w14:paraId="15AD24AD" w14:textId="77777777" w:rsidR="00E654B4" w:rsidRPr="00C452D6" w:rsidRDefault="00E654B4" w:rsidP="00681879">
            <w:pPr>
              <w:spacing w:after="0" w:line="259" w:lineRule="auto"/>
              <w:ind w:left="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w sumie 4 kursy (tj. 2 dodatkowe)</w:t>
            </w:r>
          </w:p>
        </w:tc>
        <w:tc>
          <w:tcPr>
            <w:tcW w:w="2323" w:type="dxa"/>
            <w:tcBorders>
              <w:top w:val="single" w:sz="2" w:space="0" w:color="000000"/>
              <w:left w:val="single" w:sz="2" w:space="0" w:color="000000"/>
              <w:bottom w:val="single" w:sz="2" w:space="0" w:color="000000"/>
              <w:right w:val="single" w:sz="2" w:space="0" w:color="000000"/>
            </w:tcBorders>
          </w:tcPr>
          <w:p w14:paraId="2E64BEE4" w14:textId="1FFA7BA1" w:rsidR="00E654B4" w:rsidRPr="00C452D6" w:rsidRDefault="007538B7" w:rsidP="00681879">
            <w:pPr>
              <w:spacing w:after="0" w:line="259" w:lineRule="auto"/>
              <w:ind w:left="0" w:right="241" w:firstLine="0"/>
              <w:jc w:val="center"/>
              <w:rPr>
                <w:rFonts w:ascii="Times New Roman" w:hAnsi="Times New Roman" w:cs="Times New Roman"/>
                <w:color w:val="auto"/>
                <w:sz w:val="22"/>
              </w:rPr>
            </w:pPr>
            <w:r>
              <w:rPr>
                <w:rFonts w:ascii="Times New Roman" w:eastAsia="Times New Roman" w:hAnsi="Times New Roman" w:cs="Times New Roman"/>
                <w:color w:val="auto"/>
                <w:sz w:val="22"/>
              </w:rPr>
              <w:t>4</w:t>
            </w:r>
            <w:r w:rsidR="00E654B4" w:rsidRPr="00C452D6">
              <w:rPr>
                <w:rFonts w:ascii="Times New Roman" w:eastAsia="Times New Roman" w:hAnsi="Times New Roman" w:cs="Times New Roman"/>
                <w:color w:val="auto"/>
                <w:sz w:val="22"/>
              </w:rPr>
              <w:t>0 pkt</w:t>
            </w:r>
          </w:p>
        </w:tc>
      </w:tr>
    </w:tbl>
    <w:p w14:paraId="145DBDC2" w14:textId="77777777" w:rsidR="00E654B4" w:rsidRPr="00C452D6" w:rsidRDefault="00E654B4" w:rsidP="00E654B4">
      <w:pPr>
        <w:ind w:left="0" w:right="19" w:firstLine="0"/>
        <w:rPr>
          <w:rFonts w:ascii="Times New Roman" w:eastAsia="Times New Roman" w:hAnsi="Times New Roman" w:cs="Times New Roman"/>
          <w:color w:val="auto"/>
          <w:sz w:val="22"/>
        </w:rPr>
      </w:pPr>
    </w:p>
    <w:p w14:paraId="6B45885A" w14:textId="77777777" w:rsidR="00E654B4" w:rsidRPr="00C452D6" w:rsidRDefault="00E654B4" w:rsidP="00E654B4">
      <w:pPr>
        <w:pStyle w:val="Tekstpodstawowy3"/>
        <w:spacing w:after="0" w:line="276" w:lineRule="auto"/>
        <w:ind w:left="1276"/>
        <w:rPr>
          <w:sz w:val="22"/>
          <w:szCs w:val="22"/>
        </w:rPr>
      </w:pPr>
    </w:p>
    <w:p w14:paraId="658CCC78" w14:textId="77777777" w:rsidR="00E654B4" w:rsidRPr="00C452D6" w:rsidRDefault="00E654B4" w:rsidP="00E654B4">
      <w:pPr>
        <w:spacing w:after="10" w:line="250" w:lineRule="auto"/>
        <w:ind w:left="0" w:firstLine="0"/>
        <w:rPr>
          <w:rFonts w:ascii="Times New Roman" w:eastAsia="Times New Roman" w:hAnsi="Times New Roman" w:cs="Times New Roman"/>
          <w:color w:val="auto"/>
          <w:sz w:val="22"/>
          <w:u w:val="single" w:color="000000"/>
        </w:rPr>
      </w:pPr>
    </w:p>
    <w:p w14:paraId="658D0776" w14:textId="77777777" w:rsidR="00E654B4" w:rsidRPr="00C452D6"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3BB6CC1C"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04E098FB"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7E4D2A8D"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62B9C6DC" w14:textId="77777777" w:rsidR="00E654B4" w:rsidRPr="00C452D6" w:rsidRDefault="00E654B4" w:rsidP="00E654B4">
      <w:pPr>
        <w:spacing w:after="10" w:line="250" w:lineRule="auto"/>
        <w:ind w:left="0" w:firstLine="0"/>
        <w:rPr>
          <w:rFonts w:ascii="Times New Roman" w:hAnsi="Times New Roman" w:cs="Times New Roman"/>
          <w:b/>
          <w:bCs/>
          <w:color w:val="auto"/>
          <w:sz w:val="22"/>
        </w:rPr>
      </w:pPr>
      <w:r w:rsidRPr="00C452D6">
        <w:rPr>
          <w:rFonts w:ascii="Times New Roman" w:eastAsia="Times New Roman" w:hAnsi="Times New Roman" w:cs="Times New Roman"/>
          <w:b/>
          <w:bCs/>
          <w:color w:val="auto"/>
          <w:sz w:val="22"/>
          <w:u w:val="single" w:color="000000"/>
        </w:rPr>
        <w:lastRenderedPageBreak/>
        <w:t>Objaśnienia:</w:t>
      </w:r>
    </w:p>
    <w:p w14:paraId="0C0ED5F1" w14:textId="728D7104" w:rsidR="00E654B4" w:rsidRPr="00C452D6" w:rsidRDefault="00E654B4">
      <w:pPr>
        <w:numPr>
          <w:ilvl w:val="7"/>
          <w:numId w:val="23"/>
        </w:numPr>
        <w:spacing w:after="5"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W przypadku, gdy doświadczenie Osoby prowadzącej kurs nie obejmuje 2 kursów, bądź gdy Wykonawca nie wskaże (nie określi) tej wielkości w ogóle — Zamawiający odrzuci ofertę w trybie art. 226 ust. 1 pkt 2 lit. b</w:t>
      </w:r>
      <w:r w:rsidR="00E160FB">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w powiązaniu z art. 226 ust. 1 pkt 5</w:t>
      </w:r>
      <w:r w:rsidR="00DB74B5">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t>
      </w:r>
      <w:r w:rsidR="003C5BDB">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sidR="003C5BDB">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to jest z uwagi na niespełnienie warunków udziału w postępowaniu w powiązaniu z niezgodnością z warunkami zamówienia.</w:t>
      </w:r>
    </w:p>
    <w:p w14:paraId="3032473C" w14:textId="70CFD74F" w:rsidR="00E654B4" w:rsidRPr="00C452D6" w:rsidRDefault="00E654B4">
      <w:pPr>
        <w:numPr>
          <w:ilvl w:val="7"/>
          <w:numId w:val="23"/>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ofercie (w zakresie Załącznika Nr 7</w:t>
      </w:r>
      <w:r w:rsidR="00E160FB">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 xml:space="preserve">do SWZ) doświadczenie powinno pozwolić Zamawiającemu na ocenę oferty </w:t>
      </w:r>
      <w:r w:rsidRPr="00C452D6">
        <w:rPr>
          <w:rFonts w:ascii="Times New Roman" w:hAnsi="Times New Roman" w:cs="Times New Roman"/>
          <w:noProof/>
          <w:color w:val="auto"/>
          <w:sz w:val="22"/>
        </w:rPr>
        <w:drawing>
          <wp:inline distT="0" distB="0" distL="0" distR="0" wp14:anchorId="6B9E0CD6" wp14:editId="295F6002">
            <wp:extent cx="3048" cy="3049"/>
            <wp:effectExtent l="0" t="0" r="0" b="0"/>
            <wp:docPr id="68616" name="Picture 68616"/>
            <wp:cNvGraphicFramePr/>
            <a:graphic xmlns:a="http://schemas.openxmlformats.org/drawingml/2006/main">
              <a:graphicData uri="http://schemas.openxmlformats.org/drawingml/2006/picture">
                <pic:pic xmlns:pic="http://schemas.openxmlformats.org/drawingml/2006/picture">
                  <pic:nvPicPr>
                    <pic:cNvPr id="68616" name="Picture 68616"/>
                    <pic:cNvPicPr/>
                  </pic:nvPicPr>
                  <pic:blipFill>
                    <a:blip r:embed="rId22"/>
                    <a:stretch>
                      <a:fillRect/>
                    </a:stretch>
                  </pic:blipFill>
                  <pic:spPr>
                    <a:xfrm>
                      <a:off x="0" y="0"/>
                      <a:ext cx="3048" cy="3049"/>
                    </a:xfrm>
                    <a:prstGeom prst="rect">
                      <a:avLst/>
                    </a:prstGeom>
                  </pic:spPr>
                </pic:pic>
              </a:graphicData>
            </a:graphic>
          </wp:inline>
        </w:drawing>
      </w:r>
      <w:r w:rsidRPr="00C452D6">
        <w:rPr>
          <w:rFonts w:ascii="Times New Roman" w:eastAsia="Times New Roman" w:hAnsi="Times New Roman" w:cs="Times New Roman"/>
          <w:color w:val="auto"/>
          <w:sz w:val="22"/>
        </w:rPr>
        <w:t>w sposób jednoznaczny i precyzyjny. Niejednoznaczne, niepełne lub nieprawidłowe wypełnienie dokumentów mających wykazać doświadczenie, obciąża Wykonawcę.</w:t>
      </w:r>
    </w:p>
    <w:p w14:paraId="13E3839E" w14:textId="77777777" w:rsidR="00E654B4" w:rsidRPr="00C452D6" w:rsidRDefault="00E654B4">
      <w:pPr>
        <w:numPr>
          <w:ilvl w:val="7"/>
          <w:numId w:val="23"/>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Doświadczenia więcej niż jednej Osoby (wskazanych przez Wykonawcę do realizacji danej części zamówienia) nie sumują się w zakresie załączonych Wykazów, których liczba winna odpowiadać liczbie osób skierowanych do realizacji tej części zamówienia.</w:t>
      </w:r>
    </w:p>
    <w:p w14:paraId="1A3D0E6E" w14:textId="049CD45B" w:rsidR="00E654B4" w:rsidRPr="00C452D6" w:rsidRDefault="00E654B4" w:rsidP="00BE6F25">
      <w:pPr>
        <w:spacing w:after="0" w:line="276" w:lineRule="auto"/>
        <w:ind w:left="567" w:right="19" w:firstLine="0"/>
        <w:rPr>
          <w:rFonts w:ascii="Times New Roman" w:hAnsi="Times New Roman" w:cs="Times New Roman"/>
          <w:color w:val="auto"/>
          <w:sz w:val="22"/>
        </w:rPr>
      </w:pPr>
      <w:r w:rsidRPr="00C452D6">
        <w:rPr>
          <w:rFonts w:ascii="Times New Roman" w:eastAsia="Times New Roman" w:hAnsi="Times New Roman" w:cs="Times New Roman"/>
          <w:color w:val="auto"/>
          <w:sz w:val="22"/>
        </w:rPr>
        <w:t>W przypadku wskazania więcej niż 1 Osoby do prowadzenia kursu, do obliczenia punktów w zakresie ww. kryterium, będzie brane doświadczenie Osoby najmniej doświadczonej.</w:t>
      </w:r>
    </w:p>
    <w:p w14:paraId="335F571F" w14:textId="68D67C25" w:rsidR="00E654B4" w:rsidRPr="00C452D6" w:rsidRDefault="00E654B4">
      <w:pPr>
        <w:numPr>
          <w:ilvl w:val="7"/>
          <w:numId w:val="23"/>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Za ofertę najwyżej ocenioną zostanie uznana oferta spełniająca wszystkie warunki niniejszej SWZ oraz </w:t>
      </w:r>
      <w:r w:rsidR="003C5BDB">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sidR="003C5BDB">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a także która uzyska największą liczbę punktów w oparciu o wyżej wskazane kryteria.</w:t>
      </w:r>
    </w:p>
    <w:p w14:paraId="5C95410D" w14:textId="77777777" w:rsidR="00EC2D30" w:rsidRPr="00EC2D30" w:rsidRDefault="00EC2D30" w:rsidP="00EC2D30">
      <w:pPr>
        <w:spacing w:after="0" w:line="276" w:lineRule="auto"/>
        <w:ind w:left="566" w:right="135" w:firstLine="0"/>
        <w:rPr>
          <w:rFonts w:ascii="Times New Roman" w:hAnsi="Times New Roman" w:cs="Times New Roman"/>
          <w:color w:val="auto"/>
          <w:sz w:val="22"/>
        </w:rPr>
      </w:pPr>
    </w:p>
    <w:p w14:paraId="61639D1F" w14:textId="381018D4"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0CBAA7F9"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O terminie na przedłożenie powyższych dokumentów Wykonawca zostanie powiadomiony przez Zamawiającego</w:t>
      </w:r>
      <w:r w:rsidR="0088033D" w:rsidRPr="00202407">
        <w:rPr>
          <w:rFonts w:ascii="Times New Roman" w:hAnsi="Times New Roman" w:cs="Times New Roman"/>
          <w:color w:val="auto"/>
          <w:sz w:val="22"/>
        </w:rPr>
        <w:t xml:space="preserve"> telefonicznie lub </w:t>
      </w:r>
      <w:r w:rsidRPr="00202407">
        <w:rPr>
          <w:rFonts w:ascii="Times New Roman" w:hAnsi="Times New Roman" w:cs="Times New Roman"/>
          <w:color w:val="auto"/>
          <w:sz w:val="22"/>
        </w:rPr>
        <w:t xml:space="preserve"> odrębnym pismem. </w:t>
      </w:r>
    </w:p>
    <w:p w14:paraId="2150D574" w14:textId="431856EA" w:rsidR="006F0B6E" w:rsidRPr="006F324C" w:rsidRDefault="006F0B6E" w:rsidP="006F0B6E">
      <w:pPr>
        <w:numPr>
          <w:ilvl w:val="1"/>
          <w:numId w:val="3"/>
        </w:numPr>
        <w:spacing w:after="0" w:line="276" w:lineRule="auto"/>
        <w:ind w:left="709" w:hanging="567"/>
        <w:rPr>
          <w:rFonts w:ascii="Times New Roman" w:hAnsi="Times New Roman" w:cs="Times New Roman"/>
          <w:i/>
          <w:iCs/>
          <w:color w:val="auto"/>
          <w:sz w:val="22"/>
          <w:u w:val="single"/>
        </w:rPr>
      </w:pPr>
      <w:r w:rsidRPr="007724AD">
        <w:rPr>
          <w:rFonts w:ascii="Times New Roman" w:hAnsi="Times New Roman" w:cs="Times New Roman"/>
          <w:b/>
          <w:bCs/>
          <w:i/>
          <w:iCs/>
          <w:color w:val="auto"/>
          <w:sz w:val="22"/>
        </w:rPr>
        <w:t xml:space="preserve">UWAGA – dotyczy kursów/ szkoleń dla uczniów: Wykonawca, którego oferta zostanie wybrana jako najkorzystniejsza przed rozpoczęciem kursu zobowiązany będzie przedłożyć Zamawiającemu informację z Krajowego Rejestru Karnego, dla każdej osoby prowadzącej kurs, sporządzoną nie wcześniej niż 6 miesięcy przed jej złożeniem, w zakresie: </w:t>
      </w:r>
      <w:r w:rsidRPr="007724AD">
        <w:rPr>
          <w:rFonts w:ascii="Times New Roman" w:eastAsia="Times New Roman" w:hAnsi="Times New Roman" w:cs="Times New Roman"/>
          <w:b/>
          <w:bCs/>
          <w:i/>
          <w:iCs/>
          <w:color w:val="auto"/>
          <w:sz w:val="22"/>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 - o ile Zamawiający wezwie Wykonawcę do złożenia zaświadczenia.</w:t>
      </w:r>
      <w:r w:rsidR="006F324C">
        <w:rPr>
          <w:rFonts w:ascii="Times New Roman" w:eastAsia="Times New Roman" w:hAnsi="Times New Roman" w:cs="Times New Roman"/>
          <w:b/>
          <w:bCs/>
          <w:i/>
          <w:iCs/>
          <w:color w:val="auto"/>
          <w:sz w:val="22"/>
        </w:rPr>
        <w:t xml:space="preserve"> – </w:t>
      </w:r>
      <w:r w:rsidR="006F324C" w:rsidRPr="006F324C">
        <w:rPr>
          <w:rFonts w:ascii="Times New Roman" w:eastAsia="Times New Roman" w:hAnsi="Times New Roman" w:cs="Times New Roman"/>
          <w:b/>
          <w:bCs/>
          <w:i/>
          <w:iCs/>
          <w:color w:val="auto"/>
          <w:sz w:val="22"/>
          <w:u w:val="single"/>
        </w:rPr>
        <w:t>o ile dotyczy</w:t>
      </w:r>
    </w:p>
    <w:p w14:paraId="098A4FA8" w14:textId="513EB462" w:rsidR="006F324C" w:rsidRPr="006F324C" w:rsidRDefault="006F0B6E" w:rsidP="006F324C">
      <w:pPr>
        <w:numPr>
          <w:ilvl w:val="1"/>
          <w:numId w:val="3"/>
        </w:numPr>
        <w:spacing w:after="0" w:line="276" w:lineRule="auto"/>
        <w:ind w:left="709" w:hanging="567"/>
        <w:rPr>
          <w:rFonts w:ascii="Times New Roman" w:hAnsi="Times New Roman" w:cs="Times New Roman"/>
          <w:i/>
          <w:iCs/>
          <w:color w:val="auto"/>
          <w:sz w:val="22"/>
          <w:u w:val="single"/>
        </w:rPr>
      </w:pPr>
      <w:r w:rsidRPr="006F0B6E">
        <w:rPr>
          <w:rFonts w:ascii="Times New Roman" w:hAnsi="Times New Roman" w:cs="Times New Roman"/>
          <w:b/>
          <w:bCs/>
          <w:i/>
          <w:iCs/>
          <w:color w:val="auto"/>
          <w:sz w:val="22"/>
        </w:rPr>
        <w:t>UWAGA – dotyczy kursów/ szkoleń dla uczniów</w:t>
      </w:r>
      <w:r w:rsidRPr="006F0B6E">
        <w:rPr>
          <w:rFonts w:ascii="Times New Roman" w:hAnsi="Times New Roman" w:cs="Times New Roman"/>
          <w:b/>
          <w:i/>
          <w:iCs/>
          <w:color w:val="auto"/>
          <w:sz w:val="22"/>
        </w:rPr>
        <w:t>: Każdy wykładowca prowadzący zajęcia w ramach szkolenia /kursu załączy oświadczenie o wyrażeniu zgody na udostępnienia swoich danych osobowych celem sprawdzenia go w rejestrze RPS (Rejestr Przestępców Seksualnych) i rejestrze CROD (Centralny Rejestr Orzeczeń Dyscyplinarnych). Zaświadczenie PS winno być pobrane z rejestru nie wcześniej niż 24 godziny przed rozpoczęciem zajęć -</w:t>
      </w:r>
      <w:r w:rsidRPr="006F0B6E">
        <w:rPr>
          <w:rFonts w:ascii="Times New Roman" w:eastAsia="Times New Roman" w:hAnsi="Times New Roman" w:cs="Times New Roman"/>
          <w:b/>
          <w:bCs/>
          <w:i/>
          <w:iCs/>
          <w:color w:val="auto"/>
          <w:sz w:val="22"/>
        </w:rPr>
        <w:t xml:space="preserve"> o ile Zamawiający wezwie Wykonawcę do złożenia zaświadczenia.</w:t>
      </w:r>
      <w:r w:rsidR="006F324C">
        <w:rPr>
          <w:rFonts w:ascii="Times New Roman" w:eastAsia="Times New Roman" w:hAnsi="Times New Roman" w:cs="Times New Roman"/>
          <w:b/>
          <w:bCs/>
          <w:i/>
          <w:iCs/>
          <w:color w:val="auto"/>
          <w:sz w:val="22"/>
        </w:rPr>
        <w:t xml:space="preserve"> -</w:t>
      </w:r>
      <w:r w:rsidR="006F324C" w:rsidRPr="006F324C">
        <w:rPr>
          <w:rFonts w:ascii="Times New Roman" w:eastAsia="Times New Roman" w:hAnsi="Times New Roman" w:cs="Times New Roman"/>
          <w:b/>
          <w:bCs/>
          <w:i/>
          <w:iCs/>
          <w:color w:val="auto"/>
          <w:sz w:val="22"/>
          <w:u w:val="single"/>
        </w:rPr>
        <w:t xml:space="preserve"> o ile dotyczy</w:t>
      </w:r>
    </w:p>
    <w:p w14:paraId="269FB658" w14:textId="77777777" w:rsidR="006F0B6E" w:rsidRPr="00202407" w:rsidRDefault="006F0B6E" w:rsidP="006F0B6E">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362CF071" w14:textId="77777777" w:rsidR="006F0B6E" w:rsidRPr="00202407" w:rsidRDefault="006F0B6E"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lastRenderedPageBreak/>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5B678919" w14:textId="0EBB8FD2" w:rsidR="00E92D93" w:rsidRPr="00CA5370"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 xml:space="preserve">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 – Wykonawca umożliwia udział osób niepełnosprawnych w szkoleniu/kursie, w przypadku zaistnienia potrzeby. </w:t>
      </w:r>
    </w:p>
    <w:p w14:paraId="15201456" w14:textId="77777777" w:rsidR="00CA5370" w:rsidRPr="00D0713B" w:rsidRDefault="00CA5370" w:rsidP="00CA5370">
      <w:pPr>
        <w:spacing w:after="0" w:line="276" w:lineRule="auto"/>
        <w:ind w:left="709" w:firstLine="0"/>
        <w:rPr>
          <w:rFonts w:ascii="Times New Roman" w:hAnsi="Times New Roman" w:cs="Times New Roman"/>
          <w:color w:val="auto"/>
          <w:sz w:val="22"/>
        </w:rPr>
      </w:pPr>
    </w:p>
    <w:p w14:paraId="5F18B0D4" w14:textId="77777777" w:rsidR="00725273" w:rsidRPr="00D0713B" w:rsidRDefault="00725273" w:rsidP="006C2D3C">
      <w:pPr>
        <w:numPr>
          <w:ilvl w:val="0"/>
          <w:numId w:val="3"/>
        </w:numPr>
        <w:spacing w:after="0" w:line="276" w:lineRule="auto"/>
        <w:ind w:right="135" w:hanging="56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16690909" w14:textId="77777777" w:rsidR="00271C7B" w:rsidRPr="00232B50" w:rsidRDefault="00271C7B" w:rsidP="00271C7B">
      <w:pPr>
        <w:spacing w:after="0" w:line="240" w:lineRule="auto"/>
        <w:ind w:left="0" w:firstLine="0"/>
        <w:contextualSpacing/>
        <w:rPr>
          <w:rFonts w:ascii="Times New Roman" w:hAnsi="Times New Roman" w:cs="Times New Roman"/>
          <w:sz w:val="22"/>
        </w:rPr>
      </w:pPr>
      <w:bookmarkStart w:id="19" w:name="_Hlk65151638"/>
      <w:r w:rsidRPr="00232B5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68C6D78" w14:textId="77777777" w:rsidR="00271C7B" w:rsidRPr="00232B50" w:rsidRDefault="00271C7B">
      <w:pPr>
        <w:numPr>
          <w:ilvl w:val="0"/>
          <w:numId w:val="31"/>
        </w:numPr>
        <w:spacing w:after="0" w:line="240" w:lineRule="auto"/>
        <w:ind w:left="357" w:hanging="357"/>
        <w:contextualSpacing/>
        <w:rPr>
          <w:rStyle w:val="Hipercze"/>
          <w:rFonts w:ascii="Times New Roman" w:hAnsi="Times New Roman" w:cs="Times New Roman"/>
          <w:color w:val="000000"/>
          <w:sz w:val="22"/>
          <w:u w:val="none"/>
        </w:rPr>
      </w:pPr>
      <w:r w:rsidRPr="00232B50">
        <w:rPr>
          <w:rFonts w:ascii="Times New Roman" w:hAnsi="Times New Roman" w:cs="Times New Roman"/>
          <w:sz w:val="22"/>
        </w:rPr>
        <w:t xml:space="preserve">administratorem Pani/Pana danych osobowych jest </w:t>
      </w:r>
      <w:r w:rsidRPr="00232B50">
        <w:rPr>
          <w:rFonts w:ascii="Times New Roman" w:hAnsi="Times New Roman" w:cs="Times New Roman"/>
          <w:b/>
          <w:sz w:val="22"/>
        </w:rPr>
        <w:t>Zespół Szkół Ponadpodstawowych nr 2 CKZ w Łowiczu</w:t>
      </w:r>
      <w:r w:rsidRPr="00232B50">
        <w:rPr>
          <w:rFonts w:ascii="Times New Roman" w:hAnsi="Times New Roman" w:cs="Times New Roman"/>
          <w:sz w:val="22"/>
        </w:rPr>
        <w:t>, tel.: tel./fax: (</w:t>
      </w:r>
      <w:r w:rsidRPr="00232B50">
        <w:rPr>
          <w:rFonts w:ascii="Times New Roman" w:hAnsi="Times New Roman" w:cs="Times New Roman"/>
          <w:b/>
          <w:sz w:val="22"/>
        </w:rPr>
        <w:t>46) 837-37-05</w:t>
      </w:r>
      <w:r w:rsidRPr="00232B50">
        <w:rPr>
          <w:rFonts w:ascii="Times New Roman" w:hAnsi="Times New Roman" w:cs="Times New Roman"/>
          <w:sz w:val="22"/>
        </w:rPr>
        <w:t xml:space="preserve">, e-mail:  </w:t>
      </w:r>
      <w:hyperlink r:id="rId23" w:history="1">
        <w:r w:rsidRPr="00232B50">
          <w:rPr>
            <w:rStyle w:val="Hipercze"/>
            <w:rFonts w:ascii="Times New Roman" w:eastAsia="Arial" w:hAnsi="Times New Roman" w:cs="Times New Roman"/>
            <w:sz w:val="22"/>
          </w:rPr>
          <w:t>blich@zsp2lowicz.pl</w:t>
        </w:r>
      </w:hyperlink>
    </w:p>
    <w:p w14:paraId="64506E35"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 xml:space="preserve">inspektorem ochrony danych osobowych w </w:t>
      </w:r>
      <w:r w:rsidRPr="00232B50">
        <w:rPr>
          <w:rFonts w:ascii="Times New Roman" w:hAnsi="Times New Roman" w:cs="Times New Roman"/>
          <w:b/>
          <w:sz w:val="22"/>
        </w:rPr>
        <w:t>ZSP nr 2 CKZ w Łowiczu</w:t>
      </w:r>
      <w:r w:rsidRPr="00232B50">
        <w:rPr>
          <w:rFonts w:ascii="Times New Roman" w:hAnsi="Times New Roman" w:cs="Times New Roman"/>
          <w:sz w:val="22"/>
        </w:rPr>
        <w:t xml:space="preserve"> którą jest Pan / Pani </w:t>
      </w:r>
      <w:r w:rsidRPr="00232B50">
        <w:rPr>
          <w:rFonts w:ascii="Times New Roman" w:hAnsi="Times New Roman" w:cs="Times New Roman"/>
          <w:b/>
          <w:sz w:val="22"/>
          <w:u w:val="single"/>
        </w:rPr>
        <w:t>Patrycja Graczyk-Zielińska</w:t>
      </w:r>
      <w:r w:rsidRPr="00232B50">
        <w:rPr>
          <w:rFonts w:ascii="Times New Roman" w:hAnsi="Times New Roman" w:cs="Times New Roman"/>
          <w:sz w:val="22"/>
        </w:rPr>
        <w:t>, z inspektorem można się skontaktować e-mail:  </w:t>
      </w:r>
      <w:hyperlink r:id="rId24" w:tgtFrame="_parent" w:history="1">
        <w:r w:rsidRPr="00232B50">
          <w:rPr>
            <w:rStyle w:val="Hipercze"/>
            <w:rFonts w:ascii="Times New Roman" w:eastAsia="Arial" w:hAnsi="Times New Roman" w:cs="Times New Roman"/>
            <w:sz w:val="22"/>
          </w:rPr>
          <w:t>patrycja.g@cuwpowiatlowicki.pl</w:t>
        </w:r>
      </w:hyperlink>
      <w:r w:rsidRPr="00232B50">
        <w:rPr>
          <w:rFonts w:ascii="Times New Roman" w:hAnsi="Times New Roman" w:cs="Times New Roman"/>
          <w:sz w:val="22"/>
        </w:rPr>
        <w:t>.</w:t>
      </w:r>
    </w:p>
    <w:p w14:paraId="7CA0CA61"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Administrator przetwarza Pani/Pana dane osobowe w celu związanym z postępowaniem o udzielenie zamówienia publicznego– na podstawie art. 6 ust. 1 lit. c RODO.</w:t>
      </w:r>
    </w:p>
    <w:p w14:paraId="3F80F75B"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519E2B4F"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BF059F4"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0EB7C0D5"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Posiada Pani/Pan:</w:t>
      </w:r>
    </w:p>
    <w:p w14:paraId="3A6D6107" w14:textId="77777777" w:rsidR="00271C7B" w:rsidRPr="00232B50" w:rsidRDefault="00271C7B">
      <w:pPr>
        <w:numPr>
          <w:ilvl w:val="1"/>
          <w:numId w:val="31"/>
        </w:numPr>
        <w:spacing w:after="0" w:line="240" w:lineRule="auto"/>
        <w:ind w:left="709" w:hanging="352"/>
        <w:contextualSpacing/>
        <w:rPr>
          <w:rFonts w:ascii="Times New Roman" w:hAnsi="Times New Roman" w:cs="Times New Roman"/>
          <w:sz w:val="22"/>
        </w:rPr>
      </w:pPr>
      <w:r w:rsidRPr="00232B50">
        <w:rPr>
          <w:rFonts w:ascii="Times New Roman" w:hAnsi="Times New Roman" w:cs="Times New Roman"/>
          <w:sz w:val="22"/>
        </w:rPr>
        <w:lastRenderedPageBreak/>
        <w:t>prawo dostępu do danych osobowych Pani/Pana dotyczących (art. 15 RODO);</w:t>
      </w:r>
    </w:p>
    <w:p w14:paraId="1130257C"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7F1AB4A6"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9143C2"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65E14244"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Nie przysługuje Pani/Panu:</w:t>
      </w:r>
    </w:p>
    <w:p w14:paraId="0DB80DE9"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usunięcia danych osobowych (w związku z art. 17 ust. 3 lit. b, d lub e RODO);</w:t>
      </w:r>
    </w:p>
    <w:p w14:paraId="68FA6A00"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przenoszenia danych osobowych (o którym mowa w art. 20 RODO);</w:t>
      </w:r>
    </w:p>
    <w:p w14:paraId="69C17157" w14:textId="77777777" w:rsidR="00271C7B" w:rsidRPr="00232B50" w:rsidRDefault="00271C7B">
      <w:pPr>
        <w:numPr>
          <w:ilvl w:val="1"/>
          <w:numId w:val="31"/>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3D2613A9"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gdy osoba, której dane dotyczą wnosi do Administratora o:</w:t>
      </w:r>
    </w:p>
    <w:p w14:paraId="78CD1A4D" w14:textId="77777777" w:rsidR="00271C7B" w:rsidRPr="00232B50" w:rsidRDefault="00271C7B">
      <w:pPr>
        <w:numPr>
          <w:ilvl w:val="1"/>
          <w:numId w:val="31"/>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potwierdzenie, czy przetwarzane są dane jej dotyczące;</w:t>
      </w:r>
    </w:p>
    <w:p w14:paraId="6F76E8FE" w14:textId="77777777" w:rsidR="00271C7B" w:rsidRPr="00232B50" w:rsidRDefault="00271C7B">
      <w:pPr>
        <w:numPr>
          <w:ilvl w:val="1"/>
          <w:numId w:val="31"/>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uzyskanie dostępu do danych jej dotyczących oraz informacji o:</w:t>
      </w:r>
    </w:p>
    <w:p w14:paraId="3FD53D34"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celach przetwarzania;</w:t>
      </w:r>
    </w:p>
    <w:p w14:paraId="7299C124"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kategoriach odnośnych danych osobowych;</w:t>
      </w:r>
    </w:p>
    <w:p w14:paraId="0F936656"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24C9A638"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planowanym okresie przechowywania danych lub kryteriach ustalania tego okresu;</w:t>
      </w:r>
    </w:p>
    <w:p w14:paraId="66FA75ED"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318AFF28"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wniesienia skargi do organu nadzorczego;</w:t>
      </w:r>
    </w:p>
    <w:p w14:paraId="3C6B7740"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źródle danych osobowych jeżeli nie zostały one zebrane od osoby, której dane dotyczą;</w:t>
      </w:r>
    </w:p>
    <w:p w14:paraId="01CAA44D" w14:textId="77777777" w:rsidR="00271C7B" w:rsidRPr="00232B50" w:rsidRDefault="00271C7B">
      <w:pPr>
        <w:numPr>
          <w:ilvl w:val="2"/>
          <w:numId w:val="31"/>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zautomatyzowanym podejmowaniu decyzji, w tym o profilowaniu oraz istotnych zasadach ich podejmowania;</w:t>
      </w:r>
    </w:p>
    <w:p w14:paraId="560DCD7A" w14:textId="77777777" w:rsidR="00271C7B" w:rsidRPr="00232B50" w:rsidRDefault="00271C7B">
      <w:pPr>
        <w:numPr>
          <w:ilvl w:val="1"/>
          <w:numId w:val="31"/>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6A90A14E" w14:textId="77777777" w:rsidR="00271C7B" w:rsidRPr="00232B50" w:rsidRDefault="00271C7B">
      <w:pPr>
        <w:numPr>
          <w:ilvl w:val="1"/>
          <w:numId w:val="31"/>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498911F7" w14:textId="77777777" w:rsidR="00271C7B" w:rsidRPr="00232B50" w:rsidRDefault="00271C7B">
      <w:pPr>
        <w:numPr>
          <w:ilvl w:val="0"/>
          <w:numId w:val="31"/>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A830866" w14:textId="77777777" w:rsidR="00271C7B" w:rsidRPr="00232B50" w:rsidRDefault="00271C7B" w:rsidP="00271C7B">
      <w:pPr>
        <w:spacing w:after="0"/>
        <w:rPr>
          <w:rFonts w:ascii="Times New Roman" w:hAnsi="Times New Roman" w:cs="Times New Roman"/>
          <w:b/>
          <w:bCs/>
          <w:sz w:val="22"/>
          <w:u w:val="single"/>
        </w:rPr>
      </w:pPr>
      <w:r w:rsidRPr="00232B50">
        <w:rPr>
          <w:rFonts w:ascii="Times New Roman" w:hAnsi="Times New Roman" w:cs="Times New Roman"/>
          <w:b/>
          <w:bCs/>
          <w:sz w:val="22"/>
          <w:u w:val="single"/>
        </w:rPr>
        <w:t>Wymóg złożenia oświadczenia:</w:t>
      </w:r>
    </w:p>
    <w:p w14:paraId="7FE5F875" w14:textId="77777777" w:rsidR="00271C7B" w:rsidRPr="00232B50" w:rsidRDefault="00271C7B">
      <w:pPr>
        <w:numPr>
          <w:ilvl w:val="0"/>
          <w:numId w:val="30"/>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3479A4AE" w14:textId="77777777" w:rsidR="00271C7B" w:rsidRPr="00232B50" w:rsidRDefault="00271C7B">
      <w:pPr>
        <w:numPr>
          <w:ilvl w:val="0"/>
          <w:numId w:val="30"/>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39AF6A92" w14:textId="77777777" w:rsidR="00271C7B" w:rsidRPr="00232B50" w:rsidRDefault="00271C7B">
      <w:pPr>
        <w:numPr>
          <w:ilvl w:val="0"/>
          <w:numId w:val="30"/>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lastRenderedPageBreak/>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9984832" w14:textId="77777777" w:rsidR="00271C7B" w:rsidRPr="00232B50" w:rsidRDefault="00271C7B">
      <w:pPr>
        <w:numPr>
          <w:ilvl w:val="0"/>
          <w:numId w:val="30"/>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232B50">
        <w:rPr>
          <w:rFonts w:ascii="Times New Roman" w:hAnsi="Times New Roman" w:cs="Times New Roman"/>
          <w:bCs/>
          <w:sz w:val="22"/>
        </w:rPr>
        <w:t>zawartego w treści Formularza oferty-Załącznik nr 1 do SWZ</w:t>
      </w:r>
      <w:r w:rsidRPr="00232B50">
        <w:rPr>
          <w:rFonts w:ascii="Times New Roman" w:hAnsi="Times New Roman" w:cs="Times New Roman"/>
          <w:b/>
          <w:bCs/>
          <w:sz w:val="22"/>
        </w:rPr>
        <w:t xml:space="preserve"> </w:t>
      </w:r>
      <w:r w:rsidRPr="00232B50">
        <w:rPr>
          <w:rFonts w:ascii="Times New Roman" w:hAnsi="Times New Roman" w:cs="Times New Roman"/>
          <w:sz w:val="22"/>
        </w:rPr>
        <w:t>o wypełnieniu przez niego obowiązków informacyjnych przewidzianych w art. 13 lub art. 14 RODO.</w:t>
      </w:r>
    </w:p>
    <w:p w14:paraId="021661E3" w14:textId="77777777" w:rsidR="00271C7B" w:rsidRPr="00232B50" w:rsidRDefault="00271C7B" w:rsidP="00271C7B">
      <w:pPr>
        <w:spacing w:after="0"/>
        <w:ind w:left="357" w:hanging="357"/>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skorzystanie z prawa do sprostowania nie może skutkować zmianą wyniku postępowania</w:t>
      </w:r>
      <w:r w:rsidRPr="00232B50">
        <w:rPr>
          <w:rFonts w:ascii="Times New Roman" w:hAnsi="Times New Roman" w:cs="Times New Roman"/>
          <w:i/>
          <w:iCs/>
          <w:sz w:val="22"/>
        </w:rPr>
        <w:br/>
        <w:t>o udzielenie zamówienia publicznego ani zmianą postanowień umowy w zakresie niezgodnym z ustawą Pzp oraz nie może naruszać integralności protokołu oraz jego załączników.</w:t>
      </w:r>
    </w:p>
    <w:p w14:paraId="2FB5EC07" w14:textId="77777777" w:rsidR="00271C7B" w:rsidRPr="00232B50" w:rsidRDefault="00271C7B" w:rsidP="00271C7B">
      <w:pPr>
        <w:spacing w:after="0"/>
        <w:ind w:left="357" w:hanging="357"/>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3F6E3C" w14:textId="77777777" w:rsidR="0059255A" w:rsidRDefault="0059255A" w:rsidP="00135B50">
      <w:pPr>
        <w:spacing w:after="0" w:line="240" w:lineRule="auto"/>
        <w:rPr>
          <w:rFonts w:ascii="Times New Roman" w:hAnsi="Times New Roman" w:cs="Times New Roman"/>
          <w:sz w:val="22"/>
        </w:rPr>
      </w:pPr>
    </w:p>
    <w:bookmarkEnd w:id="19"/>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F882C64" w14:textId="77777777" w:rsidR="009A76B9" w:rsidRPr="009E4F01" w:rsidRDefault="00725273" w:rsidP="009A76B9">
      <w:pPr>
        <w:numPr>
          <w:ilvl w:val="1"/>
          <w:numId w:val="3"/>
        </w:numPr>
        <w:spacing w:after="0" w:line="276" w:lineRule="auto"/>
        <w:ind w:left="993" w:right="138" w:hanging="708"/>
        <w:rPr>
          <w:rFonts w:ascii="Times New Roman" w:hAnsi="Times New Roman" w:cs="Times New Roman"/>
          <w:color w:val="auto"/>
          <w:sz w:val="22"/>
        </w:rPr>
      </w:pPr>
      <w:r w:rsidRPr="009E4F01">
        <w:rPr>
          <w:rFonts w:ascii="Times New Roman" w:hAnsi="Times New Roman" w:cs="Times New Roman"/>
          <w:color w:val="auto"/>
          <w:sz w:val="22"/>
        </w:rPr>
        <w:t xml:space="preserve">Załącznik nr 1 – </w:t>
      </w:r>
      <w:r w:rsidR="003B3C5D" w:rsidRPr="009E4F01">
        <w:rPr>
          <w:rFonts w:ascii="Times New Roman" w:hAnsi="Times New Roman" w:cs="Times New Roman"/>
          <w:color w:val="auto"/>
          <w:sz w:val="22"/>
        </w:rPr>
        <w:t>f</w:t>
      </w:r>
      <w:r w:rsidRPr="009E4F01">
        <w:rPr>
          <w:rFonts w:ascii="Times New Roman" w:hAnsi="Times New Roman" w:cs="Times New Roman"/>
          <w:color w:val="auto"/>
          <w:sz w:val="22"/>
        </w:rPr>
        <w:t xml:space="preserve">ormularz </w:t>
      </w:r>
      <w:r w:rsidR="001B1B7E" w:rsidRPr="009E4F01">
        <w:rPr>
          <w:rFonts w:ascii="Times New Roman" w:hAnsi="Times New Roman" w:cs="Times New Roman"/>
          <w:color w:val="auto"/>
          <w:sz w:val="22"/>
        </w:rPr>
        <w:t>o</w:t>
      </w:r>
      <w:r w:rsidRPr="009E4F01">
        <w:rPr>
          <w:rFonts w:ascii="Times New Roman" w:hAnsi="Times New Roman" w:cs="Times New Roman"/>
          <w:color w:val="auto"/>
          <w:sz w:val="22"/>
        </w:rPr>
        <w:t>fert</w:t>
      </w:r>
      <w:r w:rsidR="001B1B7E" w:rsidRPr="009E4F01">
        <w:rPr>
          <w:rFonts w:ascii="Times New Roman" w:hAnsi="Times New Roman" w:cs="Times New Roman"/>
          <w:color w:val="auto"/>
          <w:sz w:val="22"/>
        </w:rPr>
        <w:t>owy</w:t>
      </w:r>
      <w:r w:rsidR="00AF553A" w:rsidRPr="009E4F01">
        <w:rPr>
          <w:rFonts w:ascii="Times New Roman" w:hAnsi="Times New Roman" w:cs="Times New Roman"/>
          <w:color w:val="auto"/>
          <w:sz w:val="22"/>
        </w:rPr>
        <w:t xml:space="preserve"> „oferta”</w:t>
      </w:r>
      <w:r w:rsidRPr="009E4F01">
        <w:rPr>
          <w:rFonts w:ascii="Times New Roman" w:hAnsi="Times New Roman" w:cs="Times New Roman"/>
          <w:color w:val="auto"/>
          <w:sz w:val="22"/>
        </w:rPr>
        <w:t>;</w:t>
      </w:r>
      <w:r w:rsidRPr="009E4F01">
        <w:rPr>
          <w:rFonts w:ascii="Times New Roman" w:hAnsi="Times New Roman" w:cs="Times New Roman"/>
          <w:b/>
          <w:color w:val="auto"/>
          <w:sz w:val="22"/>
        </w:rPr>
        <w:t xml:space="preserve"> </w:t>
      </w:r>
    </w:p>
    <w:p w14:paraId="6A30A6E1" w14:textId="0D3C556F" w:rsidR="00221CBC" w:rsidRPr="00202407"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2 – wzór oświadczenia o braku podstaw do wykluczenia z postępowania;</w:t>
      </w:r>
      <w:r w:rsidRPr="00202407">
        <w:rPr>
          <w:rFonts w:ascii="Times New Roman" w:hAnsi="Times New Roman" w:cs="Times New Roman"/>
          <w:b/>
          <w:color w:val="auto"/>
          <w:sz w:val="22"/>
        </w:rPr>
        <w:t xml:space="preserve"> </w:t>
      </w:r>
    </w:p>
    <w:p w14:paraId="22009939" w14:textId="2D0C400E" w:rsidR="0072527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221CBC"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 wzór oświadczenia o spełnianiu warunków udziału w postępowaniu;</w:t>
      </w:r>
      <w:r w:rsidRPr="00202407">
        <w:rPr>
          <w:rFonts w:ascii="Times New Roman" w:hAnsi="Times New Roman" w:cs="Times New Roman"/>
          <w:b/>
          <w:color w:val="auto"/>
          <w:sz w:val="22"/>
        </w:rPr>
        <w:t xml:space="preserve"> </w:t>
      </w:r>
    </w:p>
    <w:p w14:paraId="186FD0D8" w14:textId="77777777" w:rsidR="00BD7CA2" w:rsidRDefault="0000408D" w:rsidP="00BD7CA2">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załącznik nr  3a – wzór oświadczenia o aktualności danych</w:t>
      </w:r>
      <w:r w:rsidR="00585493" w:rsidRPr="00202407">
        <w:rPr>
          <w:rFonts w:ascii="Times New Roman" w:hAnsi="Times New Roman" w:cs="Times New Roman"/>
          <w:bCs/>
          <w:color w:val="auto"/>
          <w:sz w:val="22"/>
        </w:rPr>
        <w:t>;</w:t>
      </w:r>
    </w:p>
    <w:p w14:paraId="53062271" w14:textId="7BD0E861" w:rsidR="00BD7CA2" w:rsidRPr="00BD7CA2" w:rsidRDefault="00BD7CA2" w:rsidP="00BD7CA2">
      <w:pPr>
        <w:numPr>
          <w:ilvl w:val="1"/>
          <w:numId w:val="3"/>
        </w:numPr>
        <w:spacing w:after="0" w:line="276" w:lineRule="auto"/>
        <w:ind w:left="993" w:right="138" w:hanging="70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7F1A30F6" w:rsidR="00A10289" w:rsidRPr="00202407"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4 – wzór umowy</w:t>
      </w:r>
      <w:r w:rsidR="009D5566">
        <w:rPr>
          <w:rFonts w:ascii="Times New Roman" w:hAnsi="Times New Roman" w:cs="Times New Roman"/>
          <w:color w:val="auto"/>
          <w:sz w:val="22"/>
        </w:rPr>
        <w:t>;</w:t>
      </w:r>
    </w:p>
    <w:p w14:paraId="5DA7DD21" w14:textId="50FFCEF6" w:rsidR="001D6FC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5 – </w:t>
      </w:r>
      <w:r w:rsidR="00785531" w:rsidRPr="00202407">
        <w:rPr>
          <w:rFonts w:ascii="Times New Roman" w:hAnsi="Times New Roman" w:cs="Times New Roman"/>
          <w:color w:val="auto"/>
          <w:sz w:val="22"/>
        </w:rPr>
        <w:t>identyfikator postępowania</w:t>
      </w:r>
      <w:r w:rsidR="009D5566">
        <w:rPr>
          <w:rFonts w:ascii="Times New Roman" w:hAnsi="Times New Roman" w:cs="Times New Roman"/>
          <w:b/>
          <w:color w:val="auto"/>
          <w:sz w:val="22"/>
        </w:rPr>
        <w:t>;</w:t>
      </w:r>
    </w:p>
    <w:p w14:paraId="6344F1E4" w14:textId="15E8B627" w:rsidR="00A2090B" w:rsidRPr="00202407"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 xml:space="preserve">Załącznik nr 6 – </w:t>
      </w:r>
      <w:r w:rsidR="003B3C5D" w:rsidRPr="00202407">
        <w:rPr>
          <w:rFonts w:ascii="Times New Roman" w:hAnsi="Times New Roman" w:cs="Times New Roman"/>
          <w:bCs/>
          <w:color w:val="auto"/>
          <w:sz w:val="22"/>
        </w:rPr>
        <w:t>z</w:t>
      </w:r>
      <w:r w:rsidRPr="00202407">
        <w:rPr>
          <w:rFonts w:ascii="Times New Roman" w:hAnsi="Times New Roman" w:cs="Times New Roman"/>
          <w:bCs/>
          <w:color w:val="auto"/>
          <w:sz w:val="22"/>
        </w:rPr>
        <w:t>obowiązanie podmiotu trzeciego</w:t>
      </w:r>
      <w:r w:rsidR="00585493" w:rsidRPr="00202407">
        <w:rPr>
          <w:rFonts w:ascii="Times New Roman" w:hAnsi="Times New Roman" w:cs="Times New Roman"/>
          <w:bCs/>
          <w:color w:val="auto"/>
          <w:sz w:val="22"/>
        </w:rPr>
        <w:t>;</w:t>
      </w:r>
    </w:p>
    <w:p w14:paraId="186C9162" w14:textId="1B061BD6" w:rsidR="001D6FC3"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7 - </w:t>
      </w:r>
      <w:r w:rsidR="003B3C5D" w:rsidRPr="00202407">
        <w:rPr>
          <w:rFonts w:ascii="Times New Roman" w:hAnsi="Times New Roman" w:cs="Times New Roman"/>
          <w:color w:val="auto"/>
          <w:sz w:val="22"/>
        </w:rPr>
        <w:t>w</w:t>
      </w:r>
      <w:r w:rsidRPr="00202407">
        <w:rPr>
          <w:rFonts w:ascii="Times New Roman" w:hAnsi="Times New Roman" w:cs="Times New Roman"/>
          <w:color w:val="auto"/>
          <w:sz w:val="22"/>
        </w:rPr>
        <w:t xml:space="preserve">ykaz </w:t>
      </w:r>
      <w:r w:rsidR="004E42C8" w:rsidRPr="00202407">
        <w:rPr>
          <w:rFonts w:ascii="Times New Roman" w:hAnsi="Times New Roman" w:cs="Times New Roman"/>
          <w:color w:val="auto"/>
          <w:sz w:val="22"/>
        </w:rPr>
        <w:t>osób</w:t>
      </w:r>
      <w:r w:rsidR="00BD7CA2">
        <w:rPr>
          <w:rFonts w:ascii="Times New Roman" w:hAnsi="Times New Roman" w:cs="Times New Roman"/>
          <w:color w:val="auto"/>
          <w:sz w:val="22"/>
        </w:rPr>
        <w:t xml:space="preserve"> – dotyczy </w:t>
      </w:r>
      <w:r w:rsidR="00CF4F98">
        <w:rPr>
          <w:rFonts w:ascii="Times New Roman" w:hAnsi="Times New Roman" w:cs="Times New Roman"/>
          <w:color w:val="auto"/>
          <w:sz w:val="22"/>
        </w:rPr>
        <w:t>wszystkich części zamówienia</w:t>
      </w:r>
      <w:r w:rsidR="009D5566">
        <w:rPr>
          <w:rFonts w:ascii="Times New Roman" w:hAnsi="Times New Roman" w:cs="Times New Roman"/>
          <w:color w:val="auto"/>
          <w:sz w:val="22"/>
        </w:rPr>
        <w:t>;</w:t>
      </w:r>
    </w:p>
    <w:p w14:paraId="03519B3A" w14:textId="05790232" w:rsidR="00C32A06" w:rsidRPr="00872C86" w:rsidRDefault="00C32A06" w:rsidP="006C2D3C">
      <w:pPr>
        <w:numPr>
          <w:ilvl w:val="1"/>
          <w:numId w:val="3"/>
        </w:numPr>
        <w:spacing w:after="0" w:line="276" w:lineRule="auto"/>
        <w:ind w:left="993" w:right="138" w:hanging="708"/>
        <w:rPr>
          <w:rFonts w:ascii="Times New Roman" w:hAnsi="Times New Roman" w:cs="Times New Roman"/>
          <w:bCs/>
          <w:color w:val="auto"/>
          <w:sz w:val="22"/>
        </w:rPr>
      </w:pPr>
      <w:r w:rsidRPr="00872C86">
        <w:rPr>
          <w:rFonts w:ascii="Times New Roman" w:hAnsi="Times New Roman" w:cs="Times New Roman"/>
          <w:bCs/>
          <w:color w:val="auto"/>
          <w:sz w:val="22"/>
        </w:rPr>
        <w:t>Załącznik nr 8 - OPZ - Opis przedmiotu zamówienia</w:t>
      </w:r>
      <w:r w:rsidR="009D5566">
        <w:rPr>
          <w:rFonts w:ascii="Times New Roman" w:hAnsi="Times New Roman" w:cs="Times New Roman"/>
          <w:bCs/>
          <w:color w:val="auto"/>
          <w:sz w:val="22"/>
        </w:rPr>
        <w:t>;</w:t>
      </w:r>
    </w:p>
    <w:p w14:paraId="7DB3CE8A" w14:textId="77777777" w:rsidR="00872C86" w:rsidRPr="00C32A06" w:rsidRDefault="00872C86" w:rsidP="00872C86">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Pr>
          <w:rFonts w:ascii="Times New Roman" w:hAnsi="Times New Roman" w:cs="Times New Roman"/>
          <w:color w:val="auto"/>
          <w:sz w:val="22"/>
        </w:rPr>
        <w:t>9</w:t>
      </w:r>
      <w:r w:rsidRPr="00202407">
        <w:rPr>
          <w:rFonts w:ascii="Times New Roman" w:hAnsi="Times New Roman" w:cs="Times New Roman"/>
          <w:color w:val="auto"/>
          <w:sz w:val="22"/>
        </w:rPr>
        <w:t xml:space="preserve"> –</w:t>
      </w:r>
      <w:r w:rsidRPr="00202407">
        <w:rPr>
          <w:rFonts w:ascii="Times New Roman" w:hAnsi="Times New Roman" w:cs="Times New Roman"/>
          <w:b/>
          <w:color w:val="auto"/>
          <w:sz w:val="22"/>
        </w:rPr>
        <w:t xml:space="preserve"> </w:t>
      </w:r>
      <w:r w:rsidRPr="00202407">
        <w:rPr>
          <w:rFonts w:ascii="Times New Roman" w:hAnsi="Times New Roman" w:cs="Times New Roman"/>
          <w:bCs/>
          <w:color w:val="auto"/>
          <w:sz w:val="22"/>
        </w:rPr>
        <w:t>oświadczenie wspólnie występujących wykonawców – art. 117 ust. 4 Pzp.</w:t>
      </w:r>
    </w:p>
    <w:p w14:paraId="213C6148"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EE5313D"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Jerzy Zabost</w:t>
      </w:r>
    </w:p>
    <w:p w14:paraId="699EE05B"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Dyrektor ZSP nr 2 CKZ w Łowiczu</w:t>
      </w:r>
    </w:p>
    <w:p w14:paraId="0F11E2E5"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__________________________</w:t>
      </w:r>
    </w:p>
    <w:p w14:paraId="3C3A2AE2" w14:textId="77777777" w:rsidR="00C302E1"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Podpis osoby uprawnionej</w:t>
      </w:r>
    </w:p>
    <w:p w14:paraId="15929170"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8328EDD"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08F8525"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B90C63E"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4E11F79D"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39B5E889"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2A2F918"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1A9A3D21"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1BEE5811" w14:textId="77777777" w:rsidR="00921189" w:rsidRDefault="00921189"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3B458D4" w14:textId="1ACAB659" w:rsidR="007357CB" w:rsidRDefault="00F67588"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Łowicz</w:t>
      </w:r>
      <w:r w:rsidR="00884E4B">
        <w:rPr>
          <w:rFonts w:ascii="Times New Roman" w:hAnsi="Times New Roman" w:cs="Times New Roman"/>
          <w:color w:val="auto"/>
          <w:sz w:val="22"/>
        </w:rPr>
        <w:t xml:space="preserve">, dnia </w:t>
      </w:r>
      <w:r w:rsidR="00492320">
        <w:rPr>
          <w:rFonts w:ascii="Times New Roman" w:hAnsi="Times New Roman" w:cs="Times New Roman"/>
          <w:color w:val="auto"/>
          <w:sz w:val="22"/>
        </w:rPr>
        <w:t>22.01.2026</w:t>
      </w:r>
      <w:r w:rsidR="00884E4B">
        <w:rPr>
          <w:rFonts w:ascii="Times New Roman" w:hAnsi="Times New Roman" w:cs="Times New Roman"/>
          <w:color w:val="auto"/>
          <w:sz w:val="22"/>
        </w:rPr>
        <w:t xml:space="preserve"> r.</w:t>
      </w:r>
    </w:p>
    <w:p w14:paraId="41192859" w14:textId="77777777" w:rsidR="00921189" w:rsidRDefault="00921189"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D2D6B18" w14:textId="77777777" w:rsidR="00921189" w:rsidRDefault="00921189"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4FEE7F3" w14:textId="77777777" w:rsidR="00921189" w:rsidRDefault="00921189"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312F441" w14:textId="77777777" w:rsidR="00921189" w:rsidRDefault="00921189"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5C0AD9D" w14:textId="77777777" w:rsidR="00921189" w:rsidRDefault="00921189" w:rsidP="00FA0A79">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38E7F74" w14:textId="68DC61BD" w:rsidR="00536515" w:rsidRPr="00202407" w:rsidRDefault="008F0CAA" w:rsidP="00536515">
      <w:pPr>
        <w:ind w:left="0" w:firstLine="0"/>
        <w:rPr>
          <w:rFonts w:ascii="Times New Roman" w:hAnsi="Times New Roman" w:cs="Times New Roman"/>
          <w:b/>
          <w:sz w:val="22"/>
        </w:rPr>
      </w:pPr>
      <w:bookmarkStart w:id="20" w:name="_Hlk122301066"/>
      <w:r>
        <w:rPr>
          <w:rFonts w:ascii="Times New Roman" w:hAnsi="Times New Roman" w:cs="Times New Roman"/>
          <w:b/>
          <w:sz w:val="22"/>
        </w:rPr>
        <w:lastRenderedPageBreak/>
        <w:t>ZSP2.CKZ.ZP.26.59/23.10.2025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20"/>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2E0F82E2"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E87D6D">
        <w:rPr>
          <w:rFonts w:ascii="Times New Roman" w:hAnsi="Times New Roman" w:cs="Times New Roman"/>
          <w:b/>
          <w:color w:val="auto"/>
          <w:sz w:val="22"/>
        </w:rPr>
        <w:t>„</w:t>
      </w:r>
      <w:r w:rsidR="008F0CAA">
        <w:rPr>
          <w:rFonts w:ascii="Times New Roman" w:hAnsi="Times New Roman" w:cs="Times New Roman"/>
          <w:b/>
          <w:color w:val="auto"/>
          <w:sz w:val="22"/>
        </w:rPr>
        <w:t>Usługi szkolenia specjalistycznego dla nauczycieli” w ramach projektu pn.: „Kompetentny zawodowiec – satysfakcja dla siebie i innych” - IV</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211699D6" w14:textId="77777777" w:rsidR="006748A6" w:rsidRPr="00202407" w:rsidRDefault="006748A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317ECB5E" w14:textId="77777777" w:rsidR="00D85BFE" w:rsidRPr="00202407" w:rsidRDefault="00D85BFE" w:rsidP="00D85BFE">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5"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32F24F1B" w14:textId="77777777" w:rsidR="00820D87" w:rsidRPr="00232B50" w:rsidRDefault="00820D87" w:rsidP="00820D87">
      <w:pPr>
        <w:ind w:hanging="718"/>
        <w:rPr>
          <w:rFonts w:ascii="Times New Roman" w:eastAsia="Times New Roman" w:hAnsi="Times New Roman" w:cs="Times New Roman"/>
          <w:b/>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w:t>
      </w:r>
    </w:p>
    <w:p w14:paraId="14D17A61"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 xml:space="preserve">Zespół Szkół Ponadpodstawowych nr 2 </w:t>
      </w:r>
    </w:p>
    <w:p w14:paraId="43509E39"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 xml:space="preserve">Centrum Kształcenia Zawodowego </w:t>
      </w:r>
    </w:p>
    <w:p w14:paraId="06D2D963" w14:textId="77777777" w:rsidR="00820D87" w:rsidRPr="00232B50" w:rsidRDefault="00820D87" w:rsidP="00820D87">
      <w:pPr>
        <w:ind w:hanging="718"/>
        <w:rPr>
          <w:rFonts w:ascii="Times New Roman" w:hAnsi="Times New Roman" w:cs="Times New Roman"/>
          <w:b/>
          <w:bCs/>
          <w:sz w:val="22"/>
        </w:rPr>
      </w:pPr>
      <w:r w:rsidRPr="00232B50">
        <w:rPr>
          <w:rFonts w:ascii="Times New Roman" w:hAnsi="Times New Roman" w:cs="Times New Roman"/>
          <w:b/>
          <w:sz w:val="22"/>
        </w:rPr>
        <w:t>im. Tadeusza Kościuszki w Łowiczu</w:t>
      </w:r>
    </w:p>
    <w:p w14:paraId="61EA54EC"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ul. Blich 10</w:t>
      </w:r>
    </w:p>
    <w:p w14:paraId="75C8D725"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99-400 Łowicz</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E65F52"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E65F52">
        <w:rPr>
          <w:rFonts w:ascii="Times New Roman" w:hAnsi="Times New Roman" w:cs="Times New Roman"/>
          <w:b/>
          <w:bCs/>
          <w:color w:val="auto"/>
          <w:kern w:val="3"/>
          <w:sz w:val="22"/>
          <w:u w:val="single"/>
          <w:lang w:eastAsia="zh-CN" w:bidi="hi-IN"/>
        </w:rPr>
        <w:t>Zobowiązania Wykonawcy:</w:t>
      </w:r>
    </w:p>
    <w:p w14:paraId="7C6011E0" w14:textId="03A31170" w:rsidR="00B32A9E" w:rsidRDefault="00B32A9E" w:rsidP="00A14457">
      <w:pPr>
        <w:spacing w:after="0" w:line="276" w:lineRule="auto"/>
        <w:ind w:left="0" w:firstLine="0"/>
        <w:rPr>
          <w:rFonts w:ascii="Times New Roman" w:hAnsi="Times New Roman" w:cs="Times New Roman"/>
          <w:color w:val="auto"/>
          <w:sz w:val="22"/>
        </w:rPr>
      </w:pPr>
      <w:r w:rsidRPr="00E65F52">
        <w:rPr>
          <w:rFonts w:ascii="Times New Roman" w:hAnsi="Times New Roman" w:cs="Times New Roman"/>
          <w:color w:val="auto"/>
          <w:sz w:val="22"/>
          <w:lang w:eastAsia="en-US"/>
        </w:rPr>
        <w:t>Oferujemy wykonanie zamówienia publicznego prowadzonego w trybie podstawowym zgodnie z ustawą Prawo zamówień publicznych pn.:</w:t>
      </w:r>
      <w:r w:rsidRPr="00E65F52">
        <w:rPr>
          <w:rFonts w:ascii="Times New Roman" w:hAnsi="Times New Roman" w:cs="Times New Roman"/>
          <w:color w:val="auto"/>
          <w:sz w:val="22"/>
        </w:rPr>
        <w:t xml:space="preserve"> </w:t>
      </w:r>
      <w:r w:rsidR="00E87D6D">
        <w:rPr>
          <w:rFonts w:ascii="Times New Roman" w:hAnsi="Times New Roman" w:cs="Times New Roman"/>
          <w:b/>
          <w:color w:val="auto"/>
          <w:sz w:val="22"/>
        </w:rPr>
        <w:t>„</w:t>
      </w:r>
      <w:r w:rsidR="008F0CAA">
        <w:rPr>
          <w:rFonts w:ascii="Times New Roman" w:hAnsi="Times New Roman" w:cs="Times New Roman"/>
          <w:b/>
          <w:color w:val="auto"/>
          <w:sz w:val="22"/>
        </w:rPr>
        <w:t>Usługi szkolenia specjalistycznego dla nauczycieli” w ramach projektu pn.: „Kompetentny zawodowiec – satysfakcja dla siebie i innych” - IV</w:t>
      </w:r>
      <w:r w:rsidR="00617604" w:rsidRPr="00E65F52">
        <w:rPr>
          <w:rFonts w:ascii="Times New Roman" w:hAnsi="Times New Roman" w:cs="Times New Roman"/>
          <w:b/>
          <w:color w:val="auto"/>
          <w:sz w:val="22"/>
        </w:rPr>
        <w:t>,</w:t>
      </w:r>
      <w:r w:rsidR="00392852" w:rsidRPr="00E65F52">
        <w:rPr>
          <w:rFonts w:ascii="Times New Roman" w:hAnsi="Times New Roman" w:cs="Times New Roman"/>
          <w:b/>
          <w:color w:val="auto"/>
          <w:sz w:val="22"/>
        </w:rPr>
        <w:t xml:space="preserve"> </w:t>
      </w:r>
      <w:r w:rsidRPr="00E65F52">
        <w:rPr>
          <w:rFonts w:ascii="Times New Roman" w:hAnsi="Times New Roman" w:cs="Times New Roman"/>
          <w:color w:val="auto"/>
          <w:sz w:val="22"/>
        </w:rPr>
        <w:t xml:space="preserve">zgodnie </w:t>
      </w:r>
      <w:r w:rsidR="00AB7197" w:rsidRPr="00E65F52">
        <w:rPr>
          <w:rFonts w:ascii="Times New Roman" w:hAnsi="Times New Roman" w:cs="Times New Roman"/>
          <w:color w:val="auto"/>
          <w:sz w:val="22"/>
        </w:rPr>
        <w:t>z wymaganiami Zamawiającego zawartymi</w:t>
      </w:r>
      <w:r w:rsidRPr="00E65F52">
        <w:rPr>
          <w:rFonts w:ascii="Times New Roman" w:hAnsi="Times New Roman" w:cs="Times New Roman"/>
          <w:color w:val="auto"/>
          <w:sz w:val="22"/>
        </w:rPr>
        <w:t xml:space="preserve"> w </w:t>
      </w:r>
      <w:r w:rsidR="00AB7197" w:rsidRPr="00E65F52">
        <w:rPr>
          <w:rFonts w:ascii="Times New Roman" w:hAnsi="Times New Roman" w:cs="Times New Roman"/>
          <w:color w:val="auto"/>
          <w:sz w:val="22"/>
        </w:rPr>
        <w:t>dokumentach zamówienia</w:t>
      </w:r>
      <w:r w:rsidRPr="00E65F52">
        <w:rPr>
          <w:rFonts w:ascii="Times New Roman" w:hAnsi="Times New Roman" w:cs="Times New Roman"/>
          <w:color w:val="auto"/>
          <w:sz w:val="22"/>
        </w:rPr>
        <w:t>:</w:t>
      </w:r>
    </w:p>
    <w:p w14:paraId="2DD4681F" w14:textId="77777777" w:rsidR="00492117" w:rsidRPr="00E65F52" w:rsidRDefault="00492117" w:rsidP="00A14457">
      <w:pPr>
        <w:pStyle w:val="Standard"/>
        <w:tabs>
          <w:tab w:val="left" w:pos="0"/>
        </w:tabs>
        <w:spacing w:line="276" w:lineRule="auto"/>
        <w:rPr>
          <w:rFonts w:ascii="Times New Roman" w:hAnsi="Times New Roman" w:cs="Times New Roman"/>
          <w:sz w:val="22"/>
        </w:rPr>
      </w:pPr>
    </w:p>
    <w:p w14:paraId="2D68CA75" w14:textId="503856EF" w:rsidR="00F67588" w:rsidRPr="00E65F52" w:rsidRDefault="00F67588" w:rsidP="00F67588">
      <w:pPr>
        <w:spacing w:after="0" w:line="240" w:lineRule="auto"/>
        <w:ind w:left="0" w:firstLine="0"/>
        <w:rPr>
          <w:rFonts w:ascii="Times New Roman" w:eastAsia="Times New Roman" w:hAnsi="Times New Roman" w:cs="Times New Roman"/>
          <w:b/>
          <w:bCs/>
          <w:color w:val="auto"/>
          <w:sz w:val="22"/>
        </w:rPr>
      </w:pPr>
      <w:r w:rsidRPr="00E65F52">
        <w:rPr>
          <w:rFonts w:ascii="Times New Roman" w:eastAsia="Times New Roman" w:hAnsi="Times New Roman" w:cs="Times New Roman"/>
          <w:b/>
          <w:bCs/>
          <w:color w:val="262626" w:themeColor="text1" w:themeTint="D9"/>
          <w:sz w:val="22"/>
        </w:rPr>
        <w:t>Część</w:t>
      </w:r>
      <w:r w:rsidR="007B4B0B">
        <w:rPr>
          <w:rFonts w:ascii="Times New Roman" w:eastAsia="Times New Roman" w:hAnsi="Times New Roman" w:cs="Times New Roman"/>
          <w:b/>
          <w:bCs/>
          <w:color w:val="262626" w:themeColor="text1" w:themeTint="D9"/>
          <w:sz w:val="22"/>
        </w:rPr>
        <w:t xml:space="preserve"> Nr</w:t>
      </w:r>
      <w:r w:rsidRPr="00E65F52">
        <w:rPr>
          <w:rFonts w:ascii="Times New Roman" w:eastAsia="Times New Roman" w:hAnsi="Times New Roman" w:cs="Times New Roman"/>
          <w:b/>
          <w:bCs/>
          <w:color w:val="262626" w:themeColor="text1" w:themeTint="D9"/>
          <w:sz w:val="22"/>
        </w:rPr>
        <w:t xml:space="preserve"> </w:t>
      </w:r>
      <w:r w:rsidR="00492320">
        <w:rPr>
          <w:rFonts w:ascii="Times New Roman" w:eastAsia="Times New Roman" w:hAnsi="Times New Roman" w:cs="Times New Roman"/>
          <w:b/>
          <w:bCs/>
          <w:color w:val="262626" w:themeColor="text1" w:themeTint="D9"/>
          <w:sz w:val="22"/>
        </w:rPr>
        <w:t>1</w:t>
      </w:r>
      <w:r w:rsidRPr="00E65F52">
        <w:rPr>
          <w:rFonts w:ascii="Times New Roman" w:eastAsia="Times New Roman" w:hAnsi="Times New Roman" w:cs="Times New Roman"/>
          <w:b/>
          <w:bCs/>
          <w:color w:val="262626" w:themeColor="text1" w:themeTint="D9"/>
          <w:sz w:val="22"/>
        </w:rPr>
        <w:t xml:space="preserve"> – </w:t>
      </w:r>
      <w:r w:rsidR="003528CF" w:rsidRPr="006F652A">
        <w:rPr>
          <w:rFonts w:ascii="Times New Roman" w:hAnsi="Times New Roman" w:cs="Times New Roman"/>
          <w:b/>
          <w:sz w:val="22"/>
        </w:rPr>
        <w:t>Kurs „Tworzenie aplikacji desktopowych WPF i .NET”</w:t>
      </w:r>
      <w:r w:rsidR="003528CF">
        <w:rPr>
          <w:rFonts w:ascii="Times New Roman" w:hAnsi="Times New Roman" w:cs="Times New Roman"/>
          <w:b/>
          <w:sz w:val="22"/>
        </w:rPr>
        <w:t xml:space="preserve"> - online</w:t>
      </w:r>
      <w:r>
        <w:rPr>
          <w:rFonts w:ascii="Times New Roman" w:hAnsi="Times New Roman" w:cs="Times New Roman"/>
          <w:b/>
          <w:bCs/>
          <w:sz w:val="22"/>
        </w:rPr>
        <w:t>:</w:t>
      </w:r>
    </w:p>
    <w:p w14:paraId="282BA938" w14:textId="77777777" w:rsidR="00F67588" w:rsidRPr="00E65F52" w:rsidRDefault="00F67588" w:rsidP="00F67588">
      <w:pPr>
        <w:spacing w:after="0" w:line="240" w:lineRule="auto"/>
        <w:ind w:left="0" w:firstLine="0"/>
        <w:rPr>
          <w:rFonts w:ascii="Times New Roman" w:eastAsia="Times New Roman" w:hAnsi="Times New Roman" w:cs="Times New Roman"/>
          <w:b/>
          <w:bCs/>
          <w:sz w:val="22"/>
        </w:rPr>
      </w:pPr>
    </w:p>
    <w:p w14:paraId="2E07A475" w14:textId="061488BE" w:rsidR="00F67588" w:rsidRPr="00F67588" w:rsidRDefault="00F67588">
      <w:pPr>
        <w:pStyle w:val="Akapitzlist"/>
        <w:widowControl w:val="0"/>
        <w:numPr>
          <w:ilvl w:val="0"/>
          <w:numId w:val="26"/>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za kurs </w:t>
      </w:r>
      <w:r w:rsidR="00597A90">
        <w:rPr>
          <w:rFonts w:ascii="Times New Roman" w:hAnsi="Times New Roman" w:cs="Times New Roman"/>
          <w:b/>
          <w:sz w:val="22"/>
        </w:rPr>
        <w:t xml:space="preserve">(wykład) </w:t>
      </w:r>
      <w:r w:rsidRPr="00F67588">
        <w:rPr>
          <w:rFonts w:ascii="Times New Roman" w:hAnsi="Times New Roman" w:cs="Times New Roman"/>
          <w:b/>
          <w:sz w:val="22"/>
        </w:rPr>
        <w:t xml:space="preserve">dla 1 uczestnika: </w:t>
      </w:r>
    </w:p>
    <w:p w14:paraId="763CF18B" w14:textId="77777777" w:rsidR="00F67588" w:rsidRPr="00E65F52" w:rsidRDefault="00F67588" w:rsidP="00F67588">
      <w:pPr>
        <w:tabs>
          <w:tab w:val="left" w:pos="426"/>
        </w:tabs>
        <w:rPr>
          <w:rFonts w:ascii="Times New Roman" w:hAnsi="Times New Roman" w:cs="Times New Roman"/>
          <w:b/>
          <w:sz w:val="22"/>
        </w:rPr>
      </w:pPr>
    </w:p>
    <w:p w14:paraId="1B0B67E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1F9E771E"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1D4C7E16" w14:textId="77777777" w:rsidR="00F67588" w:rsidRPr="0015376A" w:rsidRDefault="00F67588" w:rsidP="00F67588">
      <w:pPr>
        <w:tabs>
          <w:tab w:val="left" w:pos="426"/>
        </w:tabs>
        <w:rPr>
          <w:rFonts w:ascii="Times New Roman" w:hAnsi="Times New Roman" w:cs="Times New Roman"/>
          <w:b/>
          <w:sz w:val="22"/>
        </w:rPr>
      </w:pPr>
      <w:r w:rsidRPr="0015376A">
        <w:rPr>
          <w:rFonts w:ascii="Times New Roman" w:hAnsi="Times New Roman" w:cs="Times New Roman"/>
          <w:b/>
          <w:sz w:val="22"/>
        </w:rPr>
        <w:t xml:space="preserve">słownie: ………………………………………………………………………………………………….. </w:t>
      </w:r>
    </w:p>
    <w:p w14:paraId="5220E67B" w14:textId="77777777" w:rsidR="002A45CD" w:rsidRDefault="002A45CD" w:rsidP="002A45CD">
      <w:pPr>
        <w:tabs>
          <w:tab w:val="left" w:pos="142"/>
        </w:tabs>
        <w:spacing w:after="0" w:line="259" w:lineRule="auto"/>
        <w:ind w:left="0" w:firstLine="0"/>
        <w:rPr>
          <w:rFonts w:ascii="Times New Roman" w:hAnsi="Times New Roman" w:cs="Times New Roman"/>
          <w:b/>
          <w:bCs/>
          <w:sz w:val="22"/>
          <w:u w:val="single"/>
        </w:rPr>
      </w:pPr>
    </w:p>
    <w:p w14:paraId="4D8C8ADE" w14:textId="77777777" w:rsidR="00F67588" w:rsidRPr="0015376A" w:rsidRDefault="00F67588" w:rsidP="00F67588">
      <w:pPr>
        <w:suppressAutoHyphens/>
        <w:spacing w:after="60" w:line="240" w:lineRule="auto"/>
        <w:ind w:left="0" w:firstLine="0"/>
        <w:rPr>
          <w:rFonts w:ascii="Times New Roman" w:hAnsi="Times New Roman" w:cs="Times New Roman"/>
          <w:color w:val="auto"/>
          <w:sz w:val="22"/>
        </w:rPr>
      </w:pPr>
      <w:r w:rsidRPr="0015376A">
        <w:rPr>
          <w:rFonts w:ascii="Times New Roman" w:hAnsi="Times New Roman" w:cs="Times New Roman"/>
          <w:b/>
          <w:bCs/>
          <w:iCs/>
          <w:color w:val="auto"/>
          <w:sz w:val="22"/>
        </w:rPr>
        <w:lastRenderedPageBreak/>
        <w:t xml:space="preserve">DOŚWIADCZENIE </w:t>
      </w:r>
      <w:r w:rsidRPr="0015376A">
        <w:rPr>
          <w:rFonts w:ascii="Times New Roman" w:hAnsi="Times New Roman" w:cs="Times New Roman"/>
          <w:color w:val="auto"/>
          <w:sz w:val="22"/>
        </w:rPr>
        <w:t xml:space="preserve">Osoby prowadzącej kurs, skierowanej przez Wykonawcę do realizacji usługi, </w:t>
      </w:r>
      <w:r w:rsidRPr="0015376A">
        <w:rPr>
          <w:rFonts w:ascii="Times New Roman" w:hAnsi="Times New Roman" w:cs="Times New Roman"/>
          <w:b/>
          <w:bCs/>
          <w:color w:val="auto"/>
          <w:sz w:val="22"/>
        </w:rPr>
        <w:t>ponad</w:t>
      </w:r>
      <w:r w:rsidRPr="0015376A">
        <w:rPr>
          <w:rFonts w:ascii="Times New Roman" w:hAnsi="Times New Roman" w:cs="Times New Roman"/>
          <w:color w:val="auto"/>
          <w:sz w:val="22"/>
        </w:rPr>
        <w:t xml:space="preserve"> wymagane w SWZ zrealizowane 2 kursy:</w:t>
      </w:r>
    </w:p>
    <w:p w14:paraId="23B83BB2" w14:textId="77777777" w:rsidR="00F67588" w:rsidRPr="0015376A" w:rsidRDefault="00F67588" w:rsidP="00F67588">
      <w:pPr>
        <w:pStyle w:val="Tekstpodstawowy3"/>
        <w:spacing w:after="0" w:line="276" w:lineRule="auto"/>
        <w:ind w:left="1276"/>
        <w:rPr>
          <w:sz w:val="22"/>
          <w:szCs w:val="22"/>
        </w:rPr>
      </w:pPr>
      <w:r w:rsidRPr="0015376A">
        <w:rPr>
          <w:sz w:val="22"/>
          <w:szCs w:val="22"/>
        </w:rPr>
        <w:sym w:font="Wingdings 2" w:char="F0A3"/>
      </w:r>
      <w:r w:rsidRPr="0015376A">
        <w:rPr>
          <w:sz w:val="22"/>
          <w:szCs w:val="22"/>
        </w:rPr>
        <w:t xml:space="preserve">  3 kursy ( tj. 1 dodatkowy)</w:t>
      </w:r>
    </w:p>
    <w:p w14:paraId="6DD6D55B" w14:textId="77777777" w:rsidR="00F67588" w:rsidRDefault="00F67588" w:rsidP="00F67588">
      <w:pPr>
        <w:pStyle w:val="Tekstpodstawowy3"/>
        <w:spacing w:after="0" w:line="276" w:lineRule="auto"/>
        <w:ind w:left="1276"/>
        <w:rPr>
          <w:sz w:val="22"/>
          <w:szCs w:val="22"/>
        </w:rPr>
      </w:pPr>
      <w:r w:rsidRPr="0015376A">
        <w:rPr>
          <w:sz w:val="22"/>
          <w:szCs w:val="22"/>
        </w:rPr>
        <w:sym w:font="Wingdings 2" w:char="F0A3"/>
      </w:r>
      <w:r w:rsidRPr="0015376A">
        <w:rPr>
          <w:sz w:val="22"/>
          <w:szCs w:val="22"/>
        </w:rPr>
        <w:t xml:space="preserve">  4 kursy (tj. 2 dodatkowe)</w:t>
      </w:r>
    </w:p>
    <w:p w14:paraId="7F0E6C57" w14:textId="77777777" w:rsidR="002A45CD" w:rsidRPr="0015376A" w:rsidRDefault="002A45CD" w:rsidP="00F67588">
      <w:pPr>
        <w:pStyle w:val="Tekstpodstawowy3"/>
        <w:spacing w:after="0" w:line="276" w:lineRule="auto"/>
        <w:ind w:left="1276"/>
        <w:rPr>
          <w:sz w:val="22"/>
          <w:szCs w:val="22"/>
        </w:rPr>
      </w:pPr>
    </w:p>
    <w:p w14:paraId="08DA01FC" w14:textId="77777777" w:rsidR="002A45CD" w:rsidRDefault="00F67588"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15376A">
        <w:rPr>
          <w:rFonts w:ascii="Times New Roman" w:hAnsi="Times New Roman" w:cs="Times New Roman"/>
          <w:b/>
          <w:bCs/>
          <w:color w:val="auto"/>
          <w:kern w:val="3"/>
          <w:sz w:val="22"/>
          <w:lang w:eastAsia="zh-CN" w:bidi="hi-IN"/>
        </w:rPr>
        <w:t>Wykonawca zobowiązany jest</w:t>
      </w:r>
      <w:r w:rsidRPr="00E65F52">
        <w:rPr>
          <w:rFonts w:ascii="Times New Roman" w:hAnsi="Times New Roman" w:cs="Times New Roman"/>
          <w:b/>
          <w:bCs/>
          <w:color w:val="auto"/>
          <w:kern w:val="3"/>
          <w:sz w:val="22"/>
          <w:lang w:eastAsia="zh-CN" w:bidi="hi-IN"/>
        </w:rPr>
        <w:t xml:space="preserve"> zaznaczyć dla kursu (kryterium „DOŚWIADCZENIE”) ilość przeprowadzonych kursów/posiadanie doświadczenia. Brak określenia w przedmiotowym zakresie, będzie skutkowało odrzuceniem oferty z postępowania. </w:t>
      </w:r>
    </w:p>
    <w:p w14:paraId="4F111068" w14:textId="77777777" w:rsidR="002A45CD" w:rsidRPr="00E65F52" w:rsidRDefault="002A45CD"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52F59FD6" w14:textId="77777777" w:rsidR="00F67588" w:rsidRDefault="00F67588" w:rsidP="00F67588">
      <w:pPr>
        <w:tabs>
          <w:tab w:val="left" w:pos="0"/>
        </w:tabs>
        <w:spacing w:after="0" w:line="276" w:lineRule="auto"/>
        <w:ind w:left="0" w:firstLine="0"/>
        <w:rPr>
          <w:rFonts w:ascii="Times New Roman" w:hAnsi="Times New Roman" w:cs="Times New Roman"/>
          <w:b/>
          <w:bCs/>
          <w:color w:val="auto"/>
          <w:sz w:val="22"/>
        </w:rPr>
      </w:pPr>
    </w:p>
    <w:p w14:paraId="088E4772" w14:textId="74AC7DB3" w:rsidR="003528CF" w:rsidRPr="006F652A" w:rsidRDefault="00F67588" w:rsidP="003528CF">
      <w:pPr>
        <w:ind w:left="0" w:firstLine="0"/>
        <w:rPr>
          <w:rFonts w:ascii="Times New Roman" w:hAnsi="Times New Roman" w:cs="Times New Roman"/>
          <w:b/>
          <w:color w:val="FF0000"/>
          <w:sz w:val="22"/>
        </w:rPr>
      </w:pPr>
      <w:r w:rsidRPr="00E65F52">
        <w:rPr>
          <w:rFonts w:ascii="Times New Roman" w:hAnsi="Times New Roman" w:cs="Times New Roman"/>
          <w:b/>
          <w:bCs/>
          <w:color w:val="262626" w:themeColor="text1" w:themeTint="D9"/>
          <w:sz w:val="22"/>
        </w:rPr>
        <w:t xml:space="preserve">Część </w:t>
      </w:r>
      <w:r w:rsidR="003528CF">
        <w:rPr>
          <w:rFonts w:ascii="Times New Roman" w:hAnsi="Times New Roman" w:cs="Times New Roman"/>
          <w:b/>
          <w:bCs/>
          <w:color w:val="262626" w:themeColor="text1" w:themeTint="D9"/>
          <w:sz w:val="22"/>
        </w:rPr>
        <w:t xml:space="preserve">Nr </w:t>
      </w:r>
      <w:r w:rsidR="00492320">
        <w:rPr>
          <w:rFonts w:ascii="Times New Roman" w:hAnsi="Times New Roman" w:cs="Times New Roman"/>
          <w:b/>
          <w:bCs/>
          <w:color w:val="262626" w:themeColor="text1" w:themeTint="D9"/>
          <w:sz w:val="22"/>
        </w:rPr>
        <w:t>2</w:t>
      </w:r>
      <w:r w:rsidRPr="00E65F52">
        <w:rPr>
          <w:rFonts w:ascii="Times New Roman" w:hAnsi="Times New Roman" w:cs="Times New Roman"/>
          <w:b/>
          <w:bCs/>
          <w:color w:val="262626" w:themeColor="text1" w:themeTint="D9"/>
          <w:sz w:val="22"/>
        </w:rPr>
        <w:t xml:space="preserve"> </w:t>
      </w:r>
      <w:r w:rsidRPr="00E65F52">
        <w:rPr>
          <w:rFonts w:ascii="Times New Roman" w:hAnsi="Times New Roman" w:cs="Times New Roman"/>
          <w:b/>
          <w:bCs/>
          <w:color w:val="auto"/>
          <w:sz w:val="22"/>
        </w:rPr>
        <w:t>–</w:t>
      </w:r>
      <w:r w:rsidR="003528CF" w:rsidRPr="006F652A">
        <w:rPr>
          <w:rFonts w:ascii="Times New Roman" w:hAnsi="Times New Roman" w:cs="Times New Roman"/>
          <w:b/>
          <w:bCs/>
          <w:sz w:val="22"/>
        </w:rPr>
        <w:t xml:space="preserve"> </w:t>
      </w:r>
      <w:r w:rsidR="003528CF" w:rsidRPr="006F652A">
        <w:rPr>
          <w:rFonts w:ascii="Times New Roman" w:hAnsi="Times New Roman" w:cs="Times New Roman"/>
          <w:b/>
          <w:sz w:val="22"/>
        </w:rPr>
        <w:t>Kurs „Programista JavaScript”</w:t>
      </w:r>
      <w:r w:rsidR="003528CF">
        <w:rPr>
          <w:rFonts w:ascii="Times New Roman" w:hAnsi="Times New Roman" w:cs="Times New Roman"/>
          <w:b/>
          <w:sz w:val="22"/>
        </w:rPr>
        <w:t xml:space="preserve"> online: </w:t>
      </w:r>
    </w:p>
    <w:p w14:paraId="3401A55E" w14:textId="55579FE1" w:rsidR="00F67588" w:rsidRPr="00E65F52" w:rsidRDefault="00F67588" w:rsidP="00F67588">
      <w:pPr>
        <w:spacing w:after="0" w:line="240" w:lineRule="auto"/>
        <w:ind w:left="0" w:firstLine="0"/>
        <w:rPr>
          <w:rFonts w:ascii="Times New Roman" w:hAnsi="Times New Roman" w:cs="Times New Roman"/>
          <w:b/>
          <w:bCs/>
          <w:color w:val="FF0000"/>
          <w:sz w:val="22"/>
        </w:rPr>
      </w:pPr>
    </w:p>
    <w:p w14:paraId="3E31CBB5" w14:textId="77777777" w:rsidR="00F67588" w:rsidRPr="00E65F52" w:rsidRDefault="00F67588" w:rsidP="00F67588">
      <w:pPr>
        <w:widowControl w:val="0"/>
        <w:tabs>
          <w:tab w:val="left" w:pos="426"/>
        </w:tabs>
        <w:suppressAutoHyphens/>
        <w:spacing w:after="0" w:line="240" w:lineRule="auto"/>
        <w:ind w:left="360" w:firstLine="0"/>
        <w:rPr>
          <w:rFonts w:ascii="Times New Roman" w:hAnsi="Times New Roman" w:cs="Times New Roman"/>
          <w:b/>
          <w:sz w:val="22"/>
        </w:rPr>
      </w:pPr>
    </w:p>
    <w:p w14:paraId="1760C050" w14:textId="4C07E79B" w:rsidR="00F67588" w:rsidRPr="00F67588" w:rsidRDefault="00F67588">
      <w:pPr>
        <w:pStyle w:val="Akapitzlist"/>
        <w:widowControl w:val="0"/>
        <w:numPr>
          <w:ilvl w:val="0"/>
          <w:numId w:val="27"/>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za kurs </w:t>
      </w:r>
      <w:r w:rsidR="009A35DA">
        <w:rPr>
          <w:rFonts w:ascii="Times New Roman" w:hAnsi="Times New Roman" w:cs="Times New Roman"/>
          <w:b/>
          <w:sz w:val="22"/>
        </w:rPr>
        <w:t xml:space="preserve">(warsztat) </w:t>
      </w:r>
      <w:r w:rsidRPr="00F67588">
        <w:rPr>
          <w:rFonts w:ascii="Times New Roman" w:hAnsi="Times New Roman" w:cs="Times New Roman"/>
          <w:b/>
          <w:sz w:val="22"/>
        </w:rPr>
        <w:t xml:space="preserve">dla 1 uczestnika: </w:t>
      </w:r>
    </w:p>
    <w:p w14:paraId="75BE8391" w14:textId="77777777" w:rsidR="00F67588" w:rsidRPr="00E65F52" w:rsidRDefault="00F67588" w:rsidP="00F67588">
      <w:pPr>
        <w:tabs>
          <w:tab w:val="left" w:pos="426"/>
        </w:tabs>
        <w:rPr>
          <w:rFonts w:ascii="Times New Roman" w:hAnsi="Times New Roman" w:cs="Times New Roman"/>
          <w:b/>
          <w:sz w:val="22"/>
        </w:rPr>
      </w:pPr>
    </w:p>
    <w:p w14:paraId="28CA4EF5"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7443DB73"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6A46D1C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39EB653D" w14:textId="77777777" w:rsidR="00F67588" w:rsidRPr="00E65F52" w:rsidRDefault="00F67588" w:rsidP="00F67588">
      <w:pPr>
        <w:pStyle w:val="NormalnyWeb"/>
        <w:spacing w:before="0" w:beforeAutospacing="0" w:after="0"/>
        <w:jc w:val="both"/>
        <w:rPr>
          <w:sz w:val="22"/>
          <w:szCs w:val="22"/>
        </w:rPr>
      </w:pPr>
    </w:p>
    <w:p w14:paraId="16979EBE"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51B1A0BC"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2670319A"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25C67483" w14:textId="77777777" w:rsidR="00F67588" w:rsidRPr="00E65F52" w:rsidRDefault="00F67588" w:rsidP="00F67588">
      <w:pPr>
        <w:pStyle w:val="NormalnyWeb"/>
        <w:spacing w:before="0" w:beforeAutospacing="0" w:after="0"/>
        <w:jc w:val="both"/>
        <w:rPr>
          <w:b/>
          <w:bCs/>
          <w:sz w:val="22"/>
          <w:szCs w:val="22"/>
        </w:rPr>
      </w:pPr>
    </w:p>
    <w:p w14:paraId="33C9B971" w14:textId="77777777" w:rsidR="00F67588" w:rsidRDefault="00F67588"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5954ECF6" w14:textId="77777777" w:rsidR="00FA0A79" w:rsidRPr="00E65F52" w:rsidRDefault="00FA0A79"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66E874A3" w14:textId="77777777" w:rsidR="00BF4F4D" w:rsidRDefault="00BF4F4D" w:rsidP="00F67588">
      <w:pPr>
        <w:spacing w:after="0" w:line="240" w:lineRule="auto"/>
        <w:rPr>
          <w:rFonts w:ascii="Times New Roman" w:eastAsia="Times New Roman" w:hAnsi="Times New Roman" w:cs="Times New Roman"/>
          <w:b/>
          <w:bCs/>
          <w:color w:val="262626" w:themeColor="text1" w:themeTint="D9"/>
          <w:sz w:val="22"/>
        </w:rPr>
      </w:pPr>
    </w:p>
    <w:p w14:paraId="3A3484BC" w14:textId="18403910" w:rsidR="00F67588" w:rsidRPr="00F67588" w:rsidRDefault="00F67588" w:rsidP="00FF387F">
      <w:pPr>
        <w:spacing w:after="0" w:line="240" w:lineRule="auto"/>
        <w:ind w:left="0" w:firstLine="0"/>
        <w:rPr>
          <w:rFonts w:ascii="Times New Roman" w:eastAsia="Times New Roman" w:hAnsi="Times New Roman" w:cs="Times New Roman"/>
          <w:b/>
          <w:bCs/>
          <w:color w:val="262626" w:themeColor="text1" w:themeTint="D9"/>
          <w:sz w:val="22"/>
        </w:rPr>
      </w:pPr>
      <w:r w:rsidRPr="00E65F52">
        <w:rPr>
          <w:rFonts w:ascii="Times New Roman" w:eastAsia="Times New Roman" w:hAnsi="Times New Roman" w:cs="Times New Roman"/>
          <w:b/>
          <w:bCs/>
          <w:color w:val="262626" w:themeColor="text1" w:themeTint="D9"/>
          <w:sz w:val="22"/>
        </w:rPr>
        <w:t xml:space="preserve">Część </w:t>
      </w:r>
      <w:r w:rsidR="003528CF">
        <w:rPr>
          <w:rFonts w:ascii="Times New Roman" w:eastAsia="Times New Roman" w:hAnsi="Times New Roman" w:cs="Times New Roman"/>
          <w:b/>
          <w:bCs/>
          <w:color w:val="262626" w:themeColor="text1" w:themeTint="D9"/>
          <w:sz w:val="22"/>
        </w:rPr>
        <w:t xml:space="preserve">Nr </w:t>
      </w:r>
      <w:r w:rsidR="00492320">
        <w:rPr>
          <w:rFonts w:ascii="Times New Roman" w:eastAsia="Times New Roman" w:hAnsi="Times New Roman" w:cs="Times New Roman"/>
          <w:b/>
          <w:bCs/>
          <w:color w:val="262626" w:themeColor="text1" w:themeTint="D9"/>
          <w:sz w:val="22"/>
        </w:rPr>
        <w:t>3</w:t>
      </w:r>
      <w:r w:rsidRPr="00E65F52">
        <w:rPr>
          <w:rFonts w:ascii="Times New Roman" w:eastAsia="Times New Roman" w:hAnsi="Times New Roman" w:cs="Times New Roman"/>
          <w:b/>
          <w:bCs/>
          <w:color w:val="262626" w:themeColor="text1" w:themeTint="D9"/>
          <w:sz w:val="22"/>
        </w:rPr>
        <w:t xml:space="preserve"> – </w:t>
      </w:r>
      <w:r w:rsidR="003528CF" w:rsidRPr="006F652A">
        <w:rPr>
          <w:rFonts w:ascii="Times New Roman" w:hAnsi="Times New Roman" w:cs="Times New Roman"/>
          <w:b/>
          <w:sz w:val="22"/>
        </w:rPr>
        <w:t>Kurs „Tester automatyzujący”</w:t>
      </w:r>
      <w:r w:rsidR="003528CF">
        <w:rPr>
          <w:rFonts w:ascii="Times New Roman" w:hAnsi="Times New Roman" w:cs="Times New Roman"/>
          <w:b/>
          <w:sz w:val="22"/>
        </w:rPr>
        <w:t xml:space="preserve"> - online</w:t>
      </w:r>
    </w:p>
    <w:p w14:paraId="5CDBFC51" w14:textId="0BD4EE87" w:rsidR="00F67588" w:rsidRPr="00E65F52" w:rsidRDefault="00F67588" w:rsidP="00F67588">
      <w:pPr>
        <w:spacing w:after="0" w:line="240" w:lineRule="auto"/>
        <w:ind w:left="0" w:firstLine="0"/>
        <w:rPr>
          <w:rFonts w:ascii="Times New Roman" w:eastAsia="Times New Roman" w:hAnsi="Times New Roman" w:cs="Times New Roman"/>
          <w:b/>
          <w:bCs/>
          <w:color w:val="auto"/>
          <w:sz w:val="22"/>
        </w:rPr>
      </w:pPr>
    </w:p>
    <w:p w14:paraId="7E6B8836" w14:textId="77777777" w:rsidR="00F67588" w:rsidRPr="00E65F52" w:rsidRDefault="00F67588" w:rsidP="00F67588">
      <w:pPr>
        <w:spacing w:after="0" w:line="240" w:lineRule="auto"/>
        <w:ind w:left="0" w:firstLine="0"/>
        <w:rPr>
          <w:rFonts w:ascii="Times New Roman" w:eastAsia="Times New Roman" w:hAnsi="Times New Roman" w:cs="Times New Roman"/>
          <w:b/>
          <w:bCs/>
          <w:sz w:val="22"/>
        </w:rPr>
      </w:pPr>
    </w:p>
    <w:p w14:paraId="7E55892F" w14:textId="68B2E339" w:rsidR="00F67588" w:rsidRPr="00F67588" w:rsidRDefault="00F67588">
      <w:pPr>
        <w:pStyle w:val="Akapitzlist"/>
        <w:widowControl w:val="0"/>
        <w:numPr>
          <w:ilvl w:val="0"/>
          <w:numId w:val="28"/>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za cenę - za kurs</w:t>
      </w:r>
      <w:r w:rsidR="009A35DA">
        <w:rPr>
          <w:rFonts w:ascii="Times New Roman" w:hAnsi="Times New Roman" w:cs="Times New Roman"/>
          <w:b/>
          <w:sz w:val="22"/>
        </w:rPr>
        <w:t xml:space="preserve"> (warsztat)</w:t>
      </w:r>
      <w:r w:rsidRPr="00F67588">
        <w:rPr>
          <w:rFonts w:ascii="Times New Roman" w:hAnsi="Times New Roman" w:cs="Times New Roman"/>
          <w:b/>
          <w:sz w:val="22"/>
        </w:rPr>
        <w:t xml:space="preserve"> dla 1 uczestnika: </w:t>
      </w:r>
    </w:p>
    <w:p w14:paraId="327CBCCC" w14:textId="77777777" w:rsidR="00F67588" w:rsidRPr="00E65F52" w:rsidRDefault="00F67588" w:rsidP="00F67588">
      <w:pPr>
        <w:tabs>
          <w:tab w:val="left" w:pos="426"/>
        </w:tabs>
        <w:rPr>
          <w:rFonts w:ascii="Times New Roman" w:hAnsi="Times New Roman" w:cs="Times New Roman"/>
          <w:b/>
          <w:sz w:val="22"/>
        </w:rPr>
      </w:pPr>
    </w:p>
    <w:p w14:paraId="7663A729"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6810D3EB"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689EBA4E"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3670A236"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1A0BCA56"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515DFB1D"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2205788C" w14:textId="77777777" w:rsidR="002A45CD" w:rsidRPr="000006E8" w:rsidRDefault="002A45CD" w:rsidP="000006E8">
      <w:pPr>
        <w:pStyle w:val="NormalnyWeb"/>
        <w:spacing w:before="0" w:beforeAutospacing="0" w:after="0"/>
        <w:jc w:val="both"/>
        <w:rPr>
          <w:b/>
          <w:bCs/>
          <w:sz w:val="22"/>
          <w:szCs w:val="22"/>
        </w:rPr>
      </w:pPr>
    </w:p>
    <w:p w14:paraId="16C88C01" w14:textId="77777777" w:rsidR="002A45CD" w:rsidRDefault="00F67588"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49783637" w14:textId="26AFB504" w:rsidR="002A45CD" w:rsidRDefault="002A45CD" w:rsidP="002A45CD">
      <w:pPr>
        <w:widowControl w:val="0"/>
        <w:pBdr>
          <w:bottom w:val="single" w:sz="12" w:space="1" w:color="auto"/>
        </w:pBdr>
        <w:suppressAutoHyphens/>
        <w:autoSpaceDN w:val="0"/>
        <w:spacing w:after="0" w:line="240" w:lineRule="auto"/>
        <w:ind w:left="0" w:firstLine="0"/>
        <w:textAlignment w:val="baseline"/>
        <w:rPr>
          <w:b/>
          <w:bCs/>
          <w:sz w:val="22"/>
        </w:rPr>
      </w:pPr>
      <w:r>
        <w:rPr>
          <w:b/>
          <w:bCs/>
          <w:sz w:val="22"/>
        </w:rPr>
        <w:t>Kurs będzie przeprowadzony w siedzibie Zamawiającego</w:t>
      </w:r>
    </w:p>
    <w:p w14:paraId="41DB9713" w14:textId="77777777" w:rsidR="002A45CD" w:rsidRPr="00E65F52" w:rsidRDefault="002A45CD"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1702057E" w14:textId="7B593A65" w:rsidR="003A2E67" w:rsidRPr="00E65F52"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E65F52">
        <w:rPr>
          <w:rFonts w:ascii="Times New Roman" w:hAnsi="Times New Roman" w:cs="Times New Roman"/>
          <w:b/>
          <w:bCs/>
          <w:sz w:val="22"/>
          <w:lang w:eastAsia="en-US"/>
        </w:rPr>
        <w:lastRenderedPageBreak/>
        <w:t>Jestem  /</w:t>
      </w:r>
      <w:r w:rsidRPr="00E65F52">
        <w:rPr>
          <w:rFonts w:ascii="Times New Roman" w:hAnsi="Times New Roman" w:cs="Times New Roman"/>
          <w:b/>
          <w:bCs/>
          <w:color w:val="FF0000"/>
          <w:sz w:val="22"/>
          <w:lang w:eastAsia="en-US"/>
        </w:rPr>
        <w:t xml:space="preserve"> </w:t>
      </w:r>
      <w:r w:rsidRPr="00E65F52">
        <w:rPr>
          <w:rFonts w:ascii="Times New Roman" w:hAnsi="Times New Roman" w:cs="Times New Roman"/>
          <w:b/>
          <w:bCs/>
          <w:sz w:val="22"/>
          <w:lang w:eastAsia="en-US"/>
        </w:rPr>
        <w:t>nie jestem*</w:t>
      </w:r>
      <w:r w:rsidRPr="00E65F52">
        <w:rPr>
          <w:rFonts w:ascii="Times New Roman" w:hAnsi="Times New Roman" w:cs="Times New Roman"/>
          <w:b/>
          <w:bCs/>
          <w:color w:val="FF0000"/>
          <w:sz w:val="22"/>
          <w:lang w:eastAsia="en-US"/>
        </w:rPr>
        <w:t xml:space="preserve"> </w:t>
      </w:r>
      <w:r w:rsidRPr="00E65F52">
        <w:rPr>
          <w:rFonts w:ascii="Times New Roman" w:hAnsi="Times New Roman" w:cs="Times New Roman"/>
          <w:b/>
          <w:bCs/>
          <w:sz w:val="22"/>
          <w:lang w:eastAsia="en-US"/>
        </w:rPr>
        <w:t>podatnikiem podatku od towarów i usług w kraju Zamawiającego.</w:t>
      </w:r>
    </w:p>
    <w:p w14:paraId="6FF7F062" w14:textId="77777777" w:rsidR="002D7ED1" w:rsidRPr="00E65F52" w:rsidRDefault="002D7ED1" w:rsidP="00A707FD">
      <w:pPr>
        <w:spacing w:after="0" w:line="240" w:lineRule="auto"/>
        <w:rPr>
          <w:rFonts w:ascii="Times New Roman" w:hAnsi="Times New Roman" w:cs="Times New Roman"/>
          <w:b/>
          <w:bCs/>
          <w:sz w:val="22"/>
        </w:rPr>
      </w:pPr>
    </w:p>
    <w:p w14:paraId="66F46362" w14:textId="40A34B13" w:rsidR="003A2E67" w:rsidRPr="00E65F52"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E65F52">
        <w:rPr>
          <w:b/>
          <w:bCs/>
          <w:sz w:val="22"/>
          <w:szCs w:val="22"/>
        </w:rPr>
        <w:t>Wyrażam  /    nie wyrażam</w:t>
      </w:r>
      <w:r w:rsidRPr="00E65F52">
        <w:rPr>
          <w:sz w:val="22"/>
          <w:szCs w:val="22"/>
        </w:rPr>
        <w:t xml:space="preserve">* zgodę na przetwarzanie moich danych osobowych zawartych w ofercie dla potrzeb niezbędnych do realizacji </w:t>
      </w:r>
      <w:r w:rsidR="00A97B27" w:rsidRPr="00E65F52">
        <w:rPr>
          <w:sz w:val="22"/>
          <w:szCs w:val="22"/>
        </w:rPr>
        <w:t>zadania</w:t>
      </w:r>
      <w:r w:rsidRPr="00E65F52">
        <w:rPr>
          <w:sz w:val="22"/>
          <w:szCs w:val="22"/>
        </w:rPr>
        <w:t>.</w:t>
      </w:r>
    </w:p>
    <w:p w14:paraId="7FFB6487" w14:textId="26B9E4F7" w:rsidR="0091411D" w:rsidRPr="00E65F52" w:rsidRDefault="002B63EF" w:rsidP="00457AF8">
      <w:pPr>
        <w:pStyle w:val="NormalnyWeb"/>
        <w:tabs>
          <w:tab w:val="num" w:pos="284"/>
        </w:tabs>
        <w:spacing w:before="0" w:beforeAutospacing="0" w:after="0"/>
        <w:ind w:left="284" w:hanging="284"/>
        <w:jc w:val="both"/>
        <w:rPr>
          <w:sz w:val="22"/>
          <w:szCs w:val="22"/>
        </w:rPr>
      </w:pPr>
      <w:r w:rsidRPr="00E65F52">
        <w:rPr>
          <w:sz w:val="22"/>
          <w:szCs w:val="22"/>
        </w:rPr>
        <w:t>*niewłaściwe  skreślić</w:t>
      </w:r>
    </w:p>
    <w:p w14:paraId="6938267A" w14:textId="77777777" w:rsidR="00865F25" w:rsidRPr="00E65F52" w:rsidRDefault="00865F25" w:rsidP="00457AF8">
      <w:pPr>
        <w:pStyle w:val="NormalnyWeb"/>
        <w:tabs>
          <w:tab w:val="num" w:pos="284"/>
        </w:tabs>
        <w:spacing w:before="0" w:beforeAutospacing="0" w:after="0"/>
        <w:ind w:left="284" w:hanging="284"/>
        <w:jc w:val="both"/>
        <w:rPr>
          <w:sz w:val="22"/>
          <w:szCs w:val="22"/>
        </w:rPr>
      </w:pPr>
    </w:p>
    <w:p w14:paraId="67FEDA4E" w14:textId="63603F6A" w:rsidR="000D1A23" w:rsidRPr="00E65F52" w:rsidRDefault="000D1A23" w:rsidP="006E7ADA">
      <w:pPr>
        <w:pStyle w:val="Akapitzlist"/>
        <w:numPr>
          <w:ilvl w:val="1"/>
          <w:numId w:val="9"/>
        </w:numPr>
        <w:tabs>
          <w:tab w:val="clear" w:pos="567"/>
          <w:tab w:val="num" w:pos="284"/>
        </w:tabs>
        <w:autoSpaceDE w:val="0"/>
        <w:autoSpaceDN w:val="0"/>
        <w:adjustRightInd w:val="0"/>
        <w:spacing w:after="0" w:line="240" w:lineRule="auto"/>
        <w:ind w:left="284" w:right="-1" w:hanging="284"/>
        <w:rPr>
          <w:rFonts w:ascii="Times New Roman" w:hAnsi="Times New Roman" w:cs="Times New Roman"/>
          <w:b/>
          <w:sz w:val="22"/>
        </w:rPr>
      </w:pPr>
      <w:r w:rsidRPr="00E65F52">
        <w:rPr>
          <w:rFonts w:ascii="Times New Roman" w:hAnsi="Times New Roman" w:cs="Times New Roman"/>
          <w:sz w:val="22"/>
        </w:rPr>
        <w:t>Zobowiązuję się wykonywać zamówienie:</w:t>
      </w:r>
      <w:r w:rsidRPr="00E65F52">
        <w:rPr>
          <w:rFonts w:ascii="Times New Roman" w:hAnsi="Times New Roman" w:cs="Times New Roman"/>
          <w:b/>
          <w:sz w:val="22"/>
        </w:rPr>
        <w:t xml:space="preserve"> </w:t>
      </w:r>
      <w:r w:rsidR="00633585" w:rsidRPr="00E65F52">
        <w:rPr>
          <w:rFonts w:ascii="Times New Roman" w:hAnsi="Times New Roman" w:cs="Times New Roman"/>
          <w:b/>
          <w:bCs/>
          <w:color w:val="auto"/>
          <w:sz w:val="22"/>
        </w:rPr>
        <w:t>od dnia podpisania umowy</w:t>
      </w:r>
      <w:r w:rsidR="00633585" w:rsidRPr="00E65F52">
        <w:rPr>
          <w:rFonts w:ascii="Times New Roman" w:hAnsi="Times New Roman" w:cs="Times New Roman"/>
          <w:color w:val="auto"/>
          <w:sz w:val="22"/>
        </w:rPr>
        <w:t xml:space="preserve"> </w:t>
      </w:r>
      <w:r w:rsidR="00864178">
        <w:rPr>
          <w:rFonts w:ascii="Times New Roman" w:hAnsi="Times New Roman" w:cs="Times New Roman"/>
          <w:b/>
          <w:bCs/>
          <w:color w:val="auto"/>
          <w:sz w:val="22"/>
        </w:rPr>
        <w:t>do dnia 30.06.2026 r.</w:t>
      </w:r>
      <w:r w:rsidR="00691077">
        <w:rPr>
          <w:rFonts w:ascii="Times New Roman" w:hAnsi="Times New Roman" w:cs="Times New Roman"/>
          <w:b/>
          <w:bCs/>
          <w:color w:val="auto"/>
          <w:sz w:val="22"/>
        </w:rPr>
        <w:t xml:space="preserve"> -</w:t>
      </w:r>
      <w:r w:rsidR="00633585" w:rsidRPr="00E65F52">
        <w:rPr>
          <w:rFonts w:ascii="Times New Roman" w:hAnsi="Times New Roman" w:cs="Times New Roman"/>
          <w:b/>
          <w:bCs/>
          <w:sz w:val="22"/>
        </w:rPr>
        <w:t xml:space="preserve"> zgodnie z wytycznymi projektu, z zastrzeżeniem możliwości zmiany terminu.</w:t>
      </w:r>
      <w:r w:rsidR="00633585" w:rsidRPr="00E65F52">
        <w:rPr>
          <w:rFonts w:ascii="Times New Roman" w:hAnsi="Times New Roman" w:cs="Times New Roman"/>
          <w:color w:val="auto"/>
          <w:sz w:val="22"/>
        </w:rPr>
        <w:t xml:space="preserve"> Termin realizacji wynika z okresu obowiązywania umowy o dofinansowania Projektu.</w:t>
      </w:r>
    </w:p>
    <w:p w14:paraId="3FCBB4A4" w14:textId="186D1E76" w:rsidR="00A707FD" w:rsidRPr="00E65F52"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sz w:val="22"/>
        </w:rPr>
        <w:t>Termin płatności</w:t>
      </w:r>
      <w:r w:rsidR="004F204D" w:rsidRPr="00E65F52">
        <w:rPr>
          <w:rFonts w:ascii="Times New Roman" w:hAnsi="Times New Roman" w:cs="Times New Roman"/>
          <w:sz w:val="22"/>
        </w:rPr>
        <w:t xml:space="preserve"> oraz termin wykonania zamówienia</w:t>
      </w:r>
      <w:r w:rsidR="007A7DE8" w:rsidRPr="00E65F52">
        <w:rPr>
          <w:rFonts w:ascii="Times New Roman" w:hAnsi="Times New Roman" w:cs="Times New Roman"/>
          <w:sz w:val="22"/>
        </w:rPr>
        <w:t>, w szczególności</w:t>
      </w:r>
      <w:r w:rsidRPr="00E65F52">
        <w:rPr>
          <w:rFonts w:ascii="Times New Roman" w:hAnsi="Times New Roman" w:cs="Times New Roman"/>
          <w:sz w:val="22"/>
        </w:rPr>
        <w:t xml:space="preserve"> zgodnie ze wzorem umowy </w:t>
      </w:r>
      <w:r w:rsidR="00BB5789" w:rsidRPr="00E65F52">
        <w:rPr>
          <w:rFonts w:ascii="Times New Roman" w:hAnsi="Times New Roman" w:cs="Times New Roman"/>
          <w:sz w:val="22"/>
        </w:rPr>
        <w:t>–</w:t>
      </w:r>
      <w:r w:rsidRPr="00E65F52">
        <w:rPr>
          <w:rFonts w:ascii="Times New Roman" w:hAnsi="Times New Roman" w:cs="Times New Roman"/>
          <w:sz w:val="22"/>
        </w:rPr>
        <w:t xml:space="preserve"> zał</w:t>
      </w:r>
      <w:r w:rsidR="00492320">
        <w:rPr>
          <w:rFonts w:ascii="Times New Roman" w:hAnsi="Times New Roman" w:cs="Times New Roman"/>
          <w:sz w:val="22"/>
        </w:rPr>
        <w:t>ącznik</w:t>
      </w:r>
      <w:r w:rsidRPr="00E65F52">
        <w:rPr>
          <w:rFonts w:ascii="Times New Roman" w:hAnsi="Times New Roman" w:cs="Times New Roman"/>
          <w:sz w:val="22"/>
        </w:rPr>
        <w:t xml:space="preserve"> nr 4</w:t>
      </w:r>
      <w:r w:rsidR="006E7ADA">
        <w:rPr>
          <w:rFonts w:ascii="Times New Roman" w:hAnsi="Times New Roman" w:cs="Times New Roman"/>
          <w:sz w:val="22"/>
        </w:rPr>
        <w:t xml:space="preserve"> do SWZ</w:t>
      </w:r>
      <w:r w:rsidRPr="00E65F52">
        <w:rPr>
          <w:rFonts w:ascii="Times New Roman" w:hAnsi="Times New Roman" w:cs="Times New Roman"/>
          <w:sz w:val="22"/>
        </w:rPr>
        <w:t>.</w:t>
      </w:r>
    </w:p>
    <w:p w14:paraId="79DC32BD" w14:textId="77777777"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Uważamy się za związanych niniejszą ofertą przez okres 30 dni tj. do dnia wskazanego w SWZ</w:t>
      </w:r>
      <w:r w:rsidRPr="00E65F52">
        <w:rPr>
          <w:rFonts w:ascii="Times New Roman" w:hAnsi="Times New Roman" w:cs="Times New Roman"/>
          <w:color w:val="auto"/>
          <w:sz w:val="22"/>
        </w:rPr>
        <w:t xml:space="preserve"> </w:t>
      </w:r>
    </w:p>
    <w:p w14:paraId="034EEA74" w14:textId="49F4AF5F"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050272E0" w14:textId="7461E91B" w:rsidR="00BA399B" w:rsidRPr="005A217A" w:rsidRDefault="00CE4ABF">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E65F52">
        <w:rPr>
          <w:sz w:val="22"/>
          <w:szCs w:val="22"/>
        </w:rPr>
        <w:t>Oświadczam, że</w:t>
      </w:r>
      <w:r w:rsidRPr="00E65F52">
        <w:rPr>
          <w:kern w:val="3"/>
          <w:sz w:val="22"/>
          <w:szCs w:val="22"/>
          <w:lang w:eastAsia="zh-CN" w:bidi="hi-IN"/>
        </w:rPr>
        <w:t xml:space="preserve"> przedmiot zamówienia zamierzamy wykonać </w:t>
      </w:r>
      <w:r w:rsidRPr="00E65F52">
        <w:rPr>
          <w:b/>
          <w:bCs/>
          <w:kern w:val="3"/>
          <w:sz w:val="22"/>
          <w:szCs w:val="22"/>
          <w:lang w:eastAsia="zh-CN" w:bidi="hi-IN"/>
        </w:rPr>
        <w:t>samodzielnie/ powierzyć wykonanie części zamówienia podwykonawcom</w:t>
      </w:r>
      <w:r w:rsidR="00684853" w:rsidRPr="00E65F52">
        <w:rPr>
          <w:b/>
          <w:bCs/>
          <w:kern w:val="3"/>
          <w:sz w:val="22"/>
          <w:szCs w:val="22"/>
          <w:lang w:eastAsia="zh-CN" w:bidi="hi-IN"/>
        </w:rPr>
        <w:t>**</w:t>
      </w:r>
      <w:r w:rsidRPr="00E65F52">
        <w:rPr>
          <w:kern w:val="3"/>
          <w:sz w:val="22"/>
          <w:szCs w:val="22"/>
          <w:lang w:eastAsia="zh-CN" w:bidi="hi-IN"/>
        </w:rPr>
        <w:t xml:space="preserve"> –  w przypadku zaznaczenia „powierzyć wykonanie części zamówienia</w:t>
      </w:r>
      <w:r w:rsidRPr="00202407">
        <w:rPr>
          <w:kern w:val="3"/>
          <w:sz w:val="22"/>
          <w:szCs w:val="22"/>
          <w:lang w:eastAsia="zh-CN" w:bidi="hi-IN"/>
        </w:rPr>
        <w:t xml:space="preserve"> podwykonawcom” należy uzupełnić tabelę poniżej, o ile są znani, Wykonawcy na etapie składania ofert</w:t>
      </w:r>
      <w:r w:rsidR="00BA399B" w:rsidRPr="00202407">
        <w:rPr>
          <w:kern w:val="3"/>
          <w:sz w:val="22"/>
          <w:szCs w:val="22"/>
          <w:lang w:eastAsia="zh-CN" w:bidi="hi-IN"/>
        </w:rPr>
        <w:t>:</w:t>
      </w:r>
    </w:p>
    <w:p w14:paraId="6CC3C321" w14:textId="47C3EC85" w:rsidR="005A217A" w:rsidRPr="00684853" w:rsidRDefault="00684853" w:rsidP="00684853">
      <w:pPr>
        <w:pStyle w:val="Akapitzlist"/>
        <w:spacing w:after="0" w:line="276" w:lineRule="auto"/>
        <w:ind w:left="283" w:firstLine="0"/>
        <w:rPr>
          <w:rFonts w:ascii="Times New Roman" w:hAnsi="Times New Roman" w:cs="Times New Roman"/>
          <w:b/>
          <w:color w:val="auto"/>
          <w:kern w:val="3"/>
          <w:sz w:val="22"/>
          <w:shd w:val="clear" w:color="auto" w:fill="FFFFFF"/>
          <w:lang w:eastAsia="zh-CN" w:bidi="hi-IN"/>
        </w:rPr>
      </w:pPr>
      <w:r>
        <w:rPr>
          <w:rFonts w:ascii="Times New Roman" w:hAnsi="Times New Roman" w:cs="Times New Roman"/>
          <w:b/>
          <w:color w:val="auto"/>
          <w:kern w:val="3"/>
          <w:sz w:val="22"/>
          <w:shd w:val="clear" w:color="auto" w:fill="FFFFFF"/>
          <w:lang w:eastAsia="zh-CN" w:bidi="hi-IN"/>
        </w:rPr>
        <w:t>**niewłaściwe skreślić</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20E234" w14:textId="77777777" w:rsidR="00BA399B"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684853" w:rsidRPr="00202407" w:rsidRDefault="00684853"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40E76157" w14:textId="77777777" w:rsidR="00684853" w:rsidRPr="00684853" w:rsidRDefault="00684853" w:rsidP="00684853">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7F92E1A5"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564335">
        <w:rPr>
          <w:rFonts w:ascii="Times New Roman" w:hAnsi="Times New Roman" w:cs="Times New Roman"/>
          <w:b/>
          <w:color w:val="auto"/>
          <w:sz w:val="22"/>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Pzp</w:t>
      </w:r>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24613C6F" w14:textId="77777777" w:rsidR="00492320" w:rsidRDefault="00492320"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p>
    <w:p w14:paraId="3971F533" w14:textId="25BED0E9"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27496CEB" w14:textId="77777777" w:rsidR="00AA6E71" w:rsidRDefault="00AA6E71"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0DD108C0"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3CB27853"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492320">
        <w:rPr>
          <w:rFonts w:ascii="Times New Roman" w:hAnsi="Times New Roman" w:cs="Times New Roman"/>
          <w:sz w:val="22"/>
        </w:rPr>
        <w:t>5</w:t>
      </w:r>
      <w:r w:rsidRPr="00202407">
        <w:rPr>
          <w:rFonts w:ascii="Times New Roman" w:hAnsi="Times New Roman" w:cs="Times New Roman"/>
          <w:sz w:val="22"/>
        </w:rPr>
        <w:t xml:space="preserve"> r. poz. </w:t>
      </w:r>
      <w:r w:rsidR="00492320">
        <w:rPr>
          <w:rFonts w:ascii="Times New Roman" w:hAnsi="Times New Roman" w:cs="Times New Roman"/>
          <w:sz w:val="22"/>
        </w:rPr>
        <w:t>775</w:t>
      </w:r>
      <w:r w:rsidRPr="00202407">
        <w:rPr>
          <w:rFonts w:ascii="Times New Roman" w:hAnsi="Times New Roman" w:cs="Times New Roman"/>
          <w:sz w:val="22"/>
        </w:rPr>
        <w:t xml:space="preserve"> z późn. zm.).</w:t>
      </w:r>
    </w:p>
    <w:p w14:paraId="5F8F045E" w14:textId="77777777" w:rsidR="00940F64"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6FD8A754" w14:textId="77777777" w:rsidR="00492320" w:rsidRDefault="00492320"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1A9A1E90" w14:textId="77777777" w:rsidR="00492320" w:rsidRDefault="00492320"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1BA680AB" w14:textId="77777777" w:rsidR="00492320" w:rsidRPr="00202407" w:rsidRDefault="00492320"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Pzp</w:t>
      </w:r>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26"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27"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1AB3A159" w14:textId="77777777" w:rsidR="00041A0C" w:rsidRDefault="00041A0C" w:rsidP="00041A0C">
      <w:pPr>
        <w:pStyle w:val="Akapitzlist"/>
        <w:suppressAutoHyphens/>
        <w:spacing w:after="0" w:line="276" w:lineRule="auto"/>
        <w:ind w:left="426" w:firstLine="0"/>
        <w:rPr>
          <w:rFonts w:ascii="Times New Roman" w:hAnsi="Times New Roman" w:cs="Times New Roman"/>
          <w:color w:val="auto"/>
          <w:sz w:val="22"/>
        </w:rPr>
      </w:pPr>
    </w:p>
    <w:p w14:paraId="32665AEA" w14:textId="621D5786" w:rsidR="00B32A9E" w:rsidRPr="00202407"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Pzp</w:t>
      </w:r>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08076B0E" w14:textId="77777777" w:rsidR="00FF230F" w:rsidRDefault="00FF230F" w:rsidP="00A14457">
      <w:pPr>
        <w:tabs>
          <w:tab w:val="left" w:pos="9000"/>
        </w:tabs>
        <w:spacing w:after="0" w:line="276" w:lineRule="auto"/>
        <w:ind w:left="0" w:firstLine="0"/>
        <w:rPr>
          <w:rFonts w:ascii="Times New Roman" w:hAnsi="Times New Roman" w:cs="Times New Roman"/>
          <w:color w:val="auto"/>
          <w:sz w:val="22"/>
        </w:rPr>
      </w:pPr>
    </w:p>
    <w:p w14:paraId="45D6FA76" w14:textId="4FB258D9" w:rsidR="00B32A9E"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5D34DA94" w14:textId="77777777" w:rsidR="00FF230F" w:rsidRPr="00202407" w:rsidRDefault="00FF230F" w:rsidP="00A14457">
      <w:pPr>
        <w:tabs>
          <w:tab w:val="left" w:pos="9000"/>
        </w:tabs>
        <w:spacing w:after="0" w:line="276" w:lineRule="auto"/>
        <w:ind w:left="0" w:firstLine="0"/>
        <w:rPr>
          <w:rFonts w:ascii="Times New Roman" w:hAnsi="Times New Roman" w:cs="Times New Roman"/>
          <w:color w:val="auto"/>
          <w:sz w:val="22"/>
        </w:rPr>
      </w:pP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t>ZASTRZEGAMY / NIE ZASTRZEGAMY</w:t>
      </w:r>
      <w:r w:rsidRPr="00202407">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7896197C" w14:textId="77777777" w:rsidR="00FF230F" w:rsidRDefault="00FF230F" w:rsidP="00A14457">
      <w:pPr>
        <w:tabs>
          <w:tab w:val="center" w:pos="-2127"/>
        </w:tabs>
        <w:spacing w:after="0" w:line="276" w:lineRule="auto"/>
        <w:ind w:left="0" w:firstLine="0"/>
        <w:rPr>
          <w:rFonts w:ascii="Times New Roman" w:hAnsi="Times New Roman" w:cs="Times New Roman"/>
          <w:sz w:val="22"/>
        </w:rPr>
      </w:pPr>
    </w:p>
    <w:p w14:paraId="310C8FB1" w14:textId="3AE1841D"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Default="001551AB" w:rsidP="00A14457">
      <w:pPr>
        <w:tabs>
          <w:tab w:val="center" w:pos="-2127"/>
        </w:tabs>
        <w:spacing w:after="0" w:line="276" w:lineRule="auto"/>
        <w:ind w:left="0" w:firstLine="0"/>
        <w:rPr>
          <w:rFonts w:ascii="Times New Roman" w:hAnsi="Times New Roman" w:cs="Times New Roman"/>
          <w:sz w:val="22"/>
        </w:rPr>
      </w:pPr>
    </w:p>
    <w:p w14:paraId="4BCA38AD" w14:textId="77777777" w:rsidR="00492320" w:rsidRDefault="00492320" w:rsidP="00A14457">
      <w:pPr>
        <w:tabs>
          <w:tab w:val="center" w:pos="-2127"/>
        </w:tabs>
        <w:spacing w:after="0" w:line="276" w:lineRule="auto"/>
        <w:ind w:left="0" w:firstLine="0"/>
        <w:rPr>
          <w:rFonts w:ascii="Times New Roman" w:hAnsi="Times New Roman" w:cs="Times New Roman"/>
          <w:sz w:val="22"/>
        </w:rPr>
      </w:pPr>
    </w:p>
    <w:p w14:paraId="4D12CAE1" w14:textId="77777777" w:rsidR="00492320" w:rsidRDefault="00492320" w:rsidP="00A14457">
      <w:pPr>
        <w:tabs>
          <w:tab w:val="center" w:pos="-2127"/>
        </w:tabs>
        <w:spacing w:after="0" w:line="276" w:lineRule="auto"/>
        <w:ind w:left="0" w:firstLine="0"/>
        <w:rPr>
          <w:rFonts w:ascii="Times New Roman" w:hAnsi="Times New Roman" w:cs="Times New Roman"/>
          <w:sz w:val="22"/>
        </w:rPr>
      </w:pPr>
    </w:p>
    <w:p w14:paraId="7D6DA6D2" w14:textId="77777777" w:rsidR="00492320" w:rsidRDefault="00492320" w:rsidP="00A14457">
      <w:pPr>
        <w:tabs>
          <w:tab w:val="center" w:pos="-2127"/>
        </w:tabs>
        <w:spacing w:after="0" w:line="276" w:lineRule="auto"/>
        <w:ind w:left="0" w:firstLine="0"/>
        <w:rPr>
          <w:rFonts w:ascii="Times New Roman" w:hAnsi="Times New Roman" w:cs="Times New Roman"/>
          <w:sz w:val="22"/>
        </w:rPr>
      </w:pPr>
    </w:p>
    <w:p w14:paraId="5E85AD08" w14:textId="77777777" w:rsidR="00492320" w:rsidRDefault="00492320" w:rsidP="00A14457">
      <w:pPr>
        <w:tabs>
          <w:tab w:val="center" w:pos="-2127"/>
        </w:tabs>
        <w:spacing w:after="0" w:line="276" w:lineRule="auto"/>
        <w:ind w:left="0" w:firstLine="0"/>
        <w:rPr>
          <w:rFonts w:ascii="Times New Roman" w:hAnsi="Times New Roman" w:cs="Times New Roman"/>
          <w:sz w:val="22"/>
        </w:rPr>
      </w:pPr>
    </w:p>
    <w:p w14:paraId="014C0FF5" w14:textId="77777777" w:rsidR="00492320" w:rsidRDefault="00492320" w:rsidP="00A14457">
      <w:pPr>
        <w:tabs>
          <w:tab w:val="center" w:pos="-2127"/>
        </w:tabs>
        <w:spacing w:after="0" w:line="276" w:lineRule="auto"/>
        <w:ind w:left="0" w:firstLine="0"/>
        <w:rPr>
          <w:rFonts w:ascii="Times New Roman" w:hAnsi="Times New Roman" w:cs="Times New Roman"/>
          <w:sz w:val="22"/>
        </w:rPr>
      </w:pPr>
    </w:p>
    <w:p w14:paraId="3FB9182E" w14:textId="77777777" w:rsidR="00FF230F" w:rsidRPr="00202407" w:rsidRDefault="00FF230F"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lastRenderedPageBreak/>
        <w:t xml:space="preserve">WYKONAWCA JEST </w:t>
      </w:r>
      <w:r w:rsidRPr="00202407">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36CF07CD" w14:textId="77777777" w:rsidR="00C263B0" w:rsidRDefault="00C263B0" w:rsidP="00A14457">
      <w:pPr>
        <w:spacing w:after="0" w:line="276" w:lineRule="auto"/>
        <w:ind w:left="426" w:hanging="426"/>
        <w:rPr>
          <w:rFonts w:ascii="Times New Roman" w:eastAsia="Times New Roman" w:hAnsi="Times New Roman" w:cs="Times New Roman"/>
          <w:b/>
          <w:color w:val="auto"/>
          <w:sz w:val="22"/>
        </w:rPr>
      </w:pPr>
    </w:p>
    <w:p w14:paraId="25CEB115" w14:textId="31236B10"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b/>
          <w:color w:val="auto"/>
          <w:sz w:val="22"/>
        </w:rPr>
        <w:t xml:space="preserve">Uwaga: </w:t>
      </w: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6681B7A6" w14:textId="77777777" w:rsidR="00E65F52" w:rsidRPr="00202407" w:rsidRDefault="00E65F52"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110F5D39" w14:textId="77777777" w:rsidR="00C263B0" w:rsidRDefault="00C263B0"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30097B7C" w14:textId="13752B6B" w:rsidR="004A40EA"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3A9B5205" w14:textId="77777777" w:rsidR="00C263B0" w:rsidRPr="00202407" w:rsidRDefault="00C263B0"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1F25E800" w14:textId="669B3BC1"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nie podlegam wykluczenia z postępowania</w:t>
      </w:r>
      <w:r w:rsidR="00E65F52">
        <w:rPr>
          <w:rFonts w:ascii="Times New Roman" w:hAnsi="Times New Roman" w:cs="Times New Roman"/>
          <w:b/>
          <w:sz w:val="22"/>
        </w:rPr>
        <w:t>, w szczególności</w:t>
      </w:r>
      <w:r w:rsidRPr="00202407">
        <w:rPr>
          <w:rFonts w:ascii="Times New Roman" w:hAnsi="Times New Roman" w:cs="Times New Roman"/>
          <w:b/>
          <w:sz w:val="22"/>
        </w:rPr>
        <w:t xml:space="preserve">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50F3B995" w14:textId="77777777" w:rsidR="00C263B0" w:rsidRPr="00202407" w:rsidRDefault="00C263B0"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p>
    <w:p w14:paraId="1678698F" w14:textId="77777777" w:rsidR="00E65F52" w:rsidRDefault="00E65F52" w:rsidP="00A14457">
      <w:pPr>
        <w:spacing w:after="0" w:line="276" w:lineRule="auto"/>
        <w:ind w:left="0" w:firstLine="0"/>
        <w:rPr>
          <w:rFonts w:ascii="Times New Roman" w:hAnsi="Times New Roman" w:cs="Times New Roman"/>
          <w:color w:val="auto"/>
          <w:sz w:val="22"/>
        </w:rPr>
      </w:pPr>
    </w:p>
    <w:p w14:paraId="0AB398EA" w14:textId="6587669C"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18F9327D" w14:textId="77777777" w:rsidR="009A76B9" w:rsidRDefault="009A76B9" w:rsidP="00A14457">
      <w:pPr>
        <w:tabs>
          <w:tab w:val="left" w:pos="9000"/>
        </w:tabs>
        <w:spacing w:after="0" w:line="276" w:lineRule="auto"/>
        <w:ind w:left="0" w:firstLine="0"/>
        <w:rPr>
          <w:rFonts w:ascii="Times New Roman" w:eastAsia="Times New Roman" w:hAnsi="Times New Roman" w:cs="Times New Roman"/>
          <w:color w:val="auto"/>
          <w:sz w:val="22"/>
        </w:rPr>
      </w:pPr>
    </w:p>
    <w:p w14:paraId="779E429C" w14:textId="77777777" w:rsidR="00AA6E71" w:rsidRDefault="00AA6E71" w:rsidP="00A14457">
      <w:pPr>
        <w:tabs>
          <w:tab w:val="left" w:pos="9000"/>
        </w:tabs>
        <w:spacing w:after="0" w:line="276" w:lineRule="auto"/>
        <w:ind w:left="0" w:firstLine="0"/>
        <w:rPr>
          <w:rFonts w:ascii="Times New Roman" w:eastAsia="Times New Roman" w:hAnsi="Times New Roman" w:cs="Times New Roman"/>
          <w:color w:val="auto"/>
          <w:sz w:val="22"/>
        </w:rPr>
      </w:pPr>
    </w:p>
    <w:p w14:paraId="61BAC4DF" w14:textId="77777777" w:rsidR="00E65F52" w:rsidRDefault="00E65F52" w:rsidP="00A14457">
      <w:pPr>
        <w:tabs>
          <w:tab w:val="left" w:pos="9000"/>
        </w:tabs>
        <w:spacing w:after="0" w:line="276" w:lineRule="auto"/>
        <w:ind w:left="0" w:firstLine="0"/>
        <w:rPr>
          <w:rFonts w:ascii="Times New Roman" w:eastAsia="Times New Roman" w:hAnsi="Times New Roman" w:cs="Times New Roman"/>
          <w:color w:val="auto"/>
          <w:sz w:val="22"/>
        </w:rPr>
      </w:pPr>
    </w:p>
    <w:p w14:paraId="07C9C059"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1F80EE7F"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2BFEC772"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028B2B1E"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51AA5776"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489C3A96"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61A886F8" w14:textId="77777777" w:rsidR="00C263B0" w:rsidRDefault="00C263B0"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6439006"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190F3724" w14:textId="77777777" w:rsidR="009F1B56" w:rsidRDefault="009F1B56" w:rsidP="00B67EB4">
      <w:pPr>
        <w:rPr>
          <w:rFonts w:ascii="Times New Roman" w:hAnsi="Times New Roman" w:cs="Times New Roman"/>
          <w:b/>
          <w:sz w:val="22"/>
        </w:rPr>
      </w:pPr>
    </w:p>
    <w:p w14:paraId="62A7385F" w14:textId="77777777" w:rsidR="00E65F52" w:rsidRDefault="00E65F52" w:rsidP="00B67EB4">
      <w:pPr>
        <w:rPr>
          <w:rFonts w:ascii="Times New Roman" w:hAnsi="Times New Roman" w:cs="Times New Roman"/>
          <w:b/>
          <w:sz w:val="22"/>
        </w:rPr>
      </w:pPr>
    </w:p>
    <w:p w14:paraId="633DE581" w14:textId="77777777" w:rsidR="007B4B0B" w:rsidRDefault="007B4B0B" w:rsidP="00B67EB4">
      <w:pPr>
        <w:rPr>
          <w:rFonts w:ascii="Times New Roman" w:hAnsi="Times New Roman" w:cs="Times New Roman"/>
          <w:b/>
          <w:sz w:val="22"/>
        </w:rPr>
      </w:pPr>
    </w:p>
    <w:p w14:paraId="0013B07A" w14:textId="740633FC" w:rsidR="001E105D" w:rsidRPr="00202407" w:rsidRDefault="008F0CAA" w:rsidP="001E105D">
      <w:pPr>
        <w:ind w:left="0" w:firstLine="0"/>
        <w:rPr>
          <w:rFonts w:ascii="Times New Roman" w:hAnsi="Times New Roman" w:cs="Times New Roman"/>
          <w:b/>
          <w:sz w:val="22"/>
        </w:rPr>
      </w:pPr>
      <w:r>
        <w:rPr>
          <w:rFonts w:ascii="Times New Roman" w:hAnsi="Times New Roman" w:cs="Times New Roman"/>
          <w:b/>
          <w:sz w:val="22"/>
        </w:rPr>
        <w:lastRenderedPageBreak/>
        <w:t>ZSP2.CKZ.ZP.26.59/23.10.2025</w:t>
      </w:r>
    </w:p>
    <w:p w14:paraId="7F8892F8" w14:textId="77777777" w:rsidR="00C9106E" w:rsidRPr="00202407" w:rsidRDefault="00C9106E" w:rsidP="00C9106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2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4081DC0E"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E87D6D">
        <w:rPr>
          <w:b/>
          <w:color w:val="auto"/>
          <w:sz w:val="22"/>
          <w:szCs w:val="22"/>
        </w:rPr>
        <w:t>„</w:t>
      </w:r>
      <w:r w:rsidR="008F0CAA">
        <w:rPr>
          <w:b/>
          <w:color w:val="auto"/>
          <w:sz w:val="22"/>
          <w:szCs w:val="22"/>
        </w:rPr>
        <w:t>Usługi szkolenia specjalistycznego dla nauczycieli” w ramach projektu pn.: „Kompetentny zawodowiec – satysfakcja dla siebie i innych” - IV</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59255A" w:rsidRPr="00232B50">
        <w:rPr>
          <w:b/>
          <w:bCs/>
          <w:sz w:val="22"/>
          <w:szCs w:val="22"/>
        </w:rPr>
        <w:t>ZSP Nr 2 CKZ w Łowiczu</w:t>
      </w:r>
      <w:r w:rsidR="0059255A">
        <w:rPr>
          <w:b/>
          <w:bCs/>
          <w:sz w:val="22"/>
          <w:szCs w:val="22"/>
        </w:rPr>
        <w:t>,</w:t>
      </w:r>
      <w:r w:rsidR="0059255A" w:rsidRPr="00232B50">
        <w:rPr>
          <w:b/>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1AC274F"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653E0">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5AAF703D" w14:textId="77777777" w:rsidR="00E65F52" w:rsidRPr="00202407" w:rsidRDefault="00E65F52" w:rsidP="001E105D">
      <w:pPr>
        <w:spacing w:after="0" w:line="276" w:lineRule="auto"/>
        <w:ind w:hanging="718"/>
        <w:rPr>
          <w:rFonts w:ascii="Times New Roman" w:hAnsi="Times New Roman" w:cs="Times New Roman"/>
          <w:bCs/>
          <w:color w:val="auto"/>
          <w:sz w:val="22"/>
        </w:rPr>
      </w:pPr>
    </w:p>
    <w:p w14:paraId="2C74BA16" w14:textId="3B76C316" w:rsidR="00C9106E" w:rsidRDefault="008F0CAA" w:rsidP="00C9106E">
      <w:pPr>
        <w:spacing w:after="0" w:line="276" w:lineRule="auto"/>
        <w:ind w:hanging="718"/>
        <w:rPr>
          <w:rFonts w:ascii="Times New Roman" w:hAnsi="Times New Roman" w:cs="Times New Roman"/>
          <w:b/>
          <w:sz w:val="22"/>
        </w:rPr>
      </w:pPr>
      <w:r>
        <w:rPr>
          <w:rFonts w:ascii="Times New Roman" w:hAnsi="Times New Roman" w:cs="Times New Roman"/>
          <w:b/>
          <w:sz w:val="22"/>
        </w:rPr>
        <w:lastRenderedPageBreak/>
        <w:t>ZSP2.CKZ.ZP.26.59/23.10.2025</w:t>
      </w:r>
    </w:p>
    <w:p w14:paraId="0D7F3EB3" w14:textId="15139CDC" w:rsidR="00C9106E" w:rsidRPr="00202407" w:rsidRDefault="00C9106E" w:rsidP="00C9106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3 do SWZ</w:t>
      </w:r>
    </w:p>
    <w:p w14:paraId="459ADB2C" w14:textId="6595212E" w:rsidR="001E105D" w:rsidRPr="00202407" w:rsidRDefault="001E105D" w:rsidP="001E105D">
      <w:pPr>
        <w:ind w:left="0" w:firstLine="0"/>
        <w:rPr>
          <w:rFonts w:ascii="Times New Roman" w:hAnsi="Times New Roman" w:cs="Times New Roman"/>
          <w:b/>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4F201076"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E87D6D">
        <w:rPr>
          <w:b/>
          <w:color w:val="auto"/>
          <w:sz w:val="22"/>
          <w:szCs w:val="22"/>
        </w:rPr>
        <w:t>„</w:t>
      </w:r>
      <w:r w:rsidR="008F0CAA">
        <w:rPr>
          <w:b/>
          <w:color w:val="auto"/>
          <w:sz w:val="22"/>
          <w:szCs w:val="22"/>
        </w:rPr>
        <w:t>Usługi szkolenia specjalistycznego dla nauczycieli” w ramach projektu pn.: „Kompetentny zawodowiec – satysfakcja dla siebie i innych” - IV</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59255A" w:rsidRPr="00232B50">
        <w:rPr>
          <w:b/>
          <w:bCs/>
          <w:sz w:val="22"/>
          <w:szCs w:val="22"/>
        </w:rPr>
        <w:t>ZSP Nr 2 CKZ w Łowiczu</w:t>
      </w:r>
      <w:r w:rsidR="0059255A">
        <w:rPr>
          <w:b/>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Pr="00202407"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4CDDDEA"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20DA5C7B" w14:textId="2FC9F40B" w:rsidR="0000408D" w:rsidRPr="00202407" w:rsidRDefault="008F0CAA"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ZSP2.CKZ.ZP.26.59/23.10.2025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A14457">
      <w:pPr>
        <w:spacing w:after="0" w:line="276" w:lineRule="auto"/>
        <w:ind w:right="5953" w:hanging="718"/>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3A6E9DC9"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E87D6D">
        <w:rPr>
          <w:b/>
          <w:color w:val="auto"/>
          <w:sz w:val="22"/>
          <w:szCs w:val="22"/>
        </w:rPr>
        <w:t>„</w:t>
      </w:r>
      <w:r w:rsidR="008F0CAA">
        <w:rPr>
          <w:b/>
          <w:color w:val="auto"/>
          <w:sz w:val="22"/>
          <w:szCs w:val="22"/>
        </w:rPr>
        <w:t>Usługi szkolenia specjalistycznego dla nauczycieli” w ramach projektu pn.: „Kompetentny zawodowiec – satysfakcja dla siebie i innych” - IV</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066A576E" w14:textId="77777777" w:rsidR="00256AD8" w:rsidRDefault="00256AD8" w:rsidP="00A14457">
      <w:pPr>
        <w:spacing w:after="0" w:line="276" w:lineRule="auto"/>
        <w:ind w:left="4247" w:firstLine="709"/>
        <w:rPr>
          <w:rFonts w:ascii="Times New Roman" w:hAnsi="Times New Roman" w:cs="Times New Roman"/>
          <w:color w:val="auto"/>
          <w:sz w:val="22"/>
        </w:rPr>
      </w:pPr>
    </w:p>
    <w:p w14:paraId="3DDB42D3" w14:textId="77777777" w:rsidR="00256AD8" w:rsidRDefault="00256AD8"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47C60BCE" w14:textId="41AEF286" w:rsidR="00BD7CA2" w:rsidRPr="00D01C70" w:rsidRDefault="008F0CAA"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ZSP2.CKZ.ZP.26.59/23.10.2025</w:t>
      </w:r>
    </w:p>
    <w:p w14:paraId="72E48897" w14:textId="77777777" w:rsidR="00BD7CA2" w:rsidRPr="00D01C70" w:rsidRDefault="00BD7CA2" w:rsidP="00BD7CA2">
      <w:pPr>
        <w:ind w:hanging="718"/>
        <w:rPr>
          <w:rFonts w:ascii="Times New Roman" w:hAnsi="Times New Roman" w:cs="Times New Roman"/>
          <w:b/>
          <w:bCs/>
          <w:sz w:val="22"/>
        </w:rPr>
      </w:pPr>
      <w:r w:rsidRPr="00D01C70">
        <w:rPr>
          <w:rFonts w:ascii="Times New Roman" w:hAnsi="Times New Roman" w:cs="Times New Roman"/>
          <w:b/>
          <w:bCs/>
          <w:sz w:val="22"/>
        </w:rPr>
        <w:t>Załącznik nr 3b do SWZ</w:t>
      </w:r>
    </w:p>
    <w:p w14:paraId="23002157" w14:textId="2E4ECCB8" w:rsidR="00BD7CA2" w:rsidRPr="00D01C70" w:rsidRDefault="00BD7CA2" w:rsidP="00BD7CA2">
      <w:pPr>
        <w:pStyle w:val="Zwykytekst1"/>
        <w:spacing w:before="120"/>
        <w:jc w:val="both"/>
        <w:rPr>
          <w:rFonts w:ascii="Times New Roman" w:hAnsi="Times New Roman" w:cs="Times New Roman"/>
          <w:b/>
          <w:sz w:val="22"/>
        </w:rPr>
      </w:pPr>
      <w:r w:rsidRPr="00D01C70">
        <w:rPr>
          <w:rFonts w:ascii="Times New Roman" w:hAnsi="Times New Roman" w:cs="Times New Roman"/>
          <w:b/>
          <w:sz w:val="22"/>
          <w:szCs w:val="22"/>
        </w:rPr>
        <w:t>Zadanie pn.</w:t>
      </w:r>
      <w:r w:rsidRPr="00D01C70">
        <w:rPr>
          <w:rFonts w:ascii="Times New Roman" w:hAnsi="Times New Roman" w:cs="Times New Roman"/>
          <w:sz w:val="22"/>
          <w:szCs w:val="22"/>
        </w:rPr>
        <w:t xml:space="preserve">: </w:t>
      </w:r>
      <w:r w:rsidR="00E87D6D">
        <w:rPr>
          <w:rFonts w:ascii="Times New Roman" w:hAnsi="Times New Roman" w:cs="Times New Roman"/>
          <w:b/>
          <w:sz w:val="22"/>
          <w:szCs w:val="22"/>
        </w:rPr>
        <w:t xml:space="preserve">„Usługi szkolenia specjalistycznego dla nauczycieli” w ramach projektu pn.: „Kompetentny zawodowiec – satysfakcja dla siebie i innych” </w:t>
      </w:r>
      <w:r w:rsidR="006E7ADA">
        <w:rPr>
          <w:rFonts w:ascii="Times New Roman" w:hAnsi="Times New Roman" w:cs="Times New Roman"/>
          <w:b/>
          <w:sz w:val="22"/>
          <w:szCs w:val="22"/>
        </w:rPr>
        <w:t>–</w:t>
      </w:r>
      <w:r w:rsidR="00E87D6D">
        <w:rPr>
          <w:rFonts w:ascii="Times New Roman" w:hAnsi="Times New Roman" w:cs="Times New Roman"/>
          <w:b/>
          <w:sz w:val="22"/>
          <w:szCs w:val="22"/>
        </w:rPr>
        <w:t xml:space="preserve"> I</w:t>
      </w:r>
      <w:r w:rsidR="00492320">
        <w:rPr>
          <w:rFonts w:ascii="Times New Roman" w:hAnsi="Times New Roman" w:cs="Times New Roman"/>
          <w:b/>
          <w:sz w:val="22"/>
          <w:szCs w:val="22"/>
        </w:rPr>
        <w:t>V</w:t>
      </w:r>
      <w:r w:rsidR="006E7ADA">
        <w:rPr>
          <w:rFonts w:ascii="Times New Roman" w:hAnsi="Times New Roman" w:cs="Times New Roman"/>
          <w:b/>
          <w:sz w:val="22"/>
          <w:szCs w:val="22"/>
        </w:rPr>
        <w:t>,</w:t>
      </w:r>
      <w:r w:rsidR="00710D39" w:rsidRPr="00D01C70">
        <w:rPr>
          <w:rFonts w:ascii="Times New Roman" w:hAnsi="Times New Roman" w:cs="Times New Roman"/>
          <w:b/>
          <w:sz w:val="22"/>
          <w:szCs w:val="22"/>
        </w:rPr>
        <w:t xml:space="preserve"> </w:t>
      </w:r>
      <w:r w:rsidRPr="00D01C70">
        <w:rPr>
          <w:rFonts w:ascii="Times New Roman" w:hAnsi="Times New Roman" w:cs="Times New Roman"/>
          <w:sz w:val="22"/>
          <w:szCs w:val="22"/>
          <w:shd w:val="clear" w:color="auto" w:fill="FFFFFF"/>
        </w:rPr>
        <w:t>p</w:t>
      </w:r>
      <w:r w:rsidRPr="00D01C70">
        <w:rPr>
          <w:rFonts w:ascii="Times New Roman" w:hAnsi="Times New Roman" w:cs="Times New Roman"/>
          <w:sz w:val="22"/>
          <w:szCs w:val="22"/>
        </w:rPr>
        <w:t xml:space="preserve">rowadzone przez </w:t>
      </w:r>
      <w:r w:rsidR="00256AD8" w:rsidRPr="00D01C70">
        <w:rPr>
          <w:rFonts w:ascii="Times New Roman" w:hAnsi="Times New Roman" w:cs="Times New Roman"/>
          <w:b/>
          <w:bCs/>
          <w:sz w:val="22"/>
          <w:szCs w:val="22"/>
        </w:rPr>
        <w:t>ZSP Nr 2 CKZ w Łowiczu</w:t>
      </w:r>
    </w:p>
    <w:p w14:paraId="570BBECD" w14:textId="77777777" w:rsidR="00BD7CA2" w:rsidRPr="00751B52"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751B52" w:rsidRDefault="00BD7CA2" w:rsidP="00BD7CA2">
      <w:pPr>
        <w:ind w:right="-177"/>
        <w:jc w:val="center"/>
        <w:rPr>
          <w:rFonts w:ascii="Times New Roman" w:hAnsi="Times New Roman" w:cs="Times New Roman"/>
          <w:b/>
          <w:sz w:val="22"/>
        </w:rPr>
      </w:pPr>
      <w:r w:rsidRPr="00751B52">
        <w:rPr>
          <w:rFonts w:ascii="Times New Roman" w:hAnsi="Times New Roman" w:cs="Times New Roman"/>
          <w:b/>
          <w:sz w:val="22"/>
        </w:rPr>
        <w:t>OŚWIADCZENIE</w:t>
      </w:r>
    </w:p>
    <w:p w14:paraId="386A377A" w14:textId="77777777" w:rsidR="00BD7CA2" w:rsidRPr="00751B52" w:rsidRDefault="00BD7CA2" w:rsidP="00BD7CA2">
      <w:pPr>
        <w:pStyle w:val="Zwykytekst1"/>
        <w:spacing w:before="120"/>
        <w:jc w:val="center"/>
        <w:rPr>
          <w:rFonts w:ascii="Times New Roman" w:hAnsi="Times New Roman" w:cs="Times New Roman"/>
          <w:b/>
          <w:sz w:val="22"/>
          <w:szCs w:val="22"/>
        </w:rPr>
      </w:pPr>
      <w:r w:rsidRPr="00751B52">
        <w:rPr>
          <w:rFonts w:ascii="Times New Roman" w:hAnsi="Times New Roman" w:cs="Times New Roman"/>
          <w:b/>
          <w:color w:val="1B1B1B"/>
          <w:sz w:val="22"/>
          <w:szCs w:val="22"/>
          <w:shd w:val="clear" w:color="auto" w:fill="FFFFFF"/>
        </w:rPr>
        <w:t>uwzględniające regulacje tzw. „ustawy i rozporządzenia sankcyjnych”</w:t>
      </w:r>
      <w:r w:rsidRPr="00751B52">
        <w:rPr>
          <w:rFonts w:ascii="Times New Roman" w:hAnsi="Times New Roman" w:cs="Times New Roman"/>
          <w:b/>
          <w:sz w:val="22"/>
          <w:szCs w:val="22"/>
        </w:rPr>
        <w:t xml:space="preserve"> (wojna w Ukrainie)</w:t>
      </w:r>
    </w:p>
    <w:p w14:paraId="5DDF02C8" w14:textId="77777777" w:rsidR="00BD7CA2" w:rsidRPr="00751B52" w:rsidRDefault="00BD7CA2" w:rsidP="00BD7CA2">
      <w:pPr>
        <w:pStyle w:val="Zwykytekst1"/>
        <w:spacing w:before="120"/>
        <w:jc w:val="both"/>
        <w:rPr>
          <w:rFonts w:ascii="Times New Roman" w:hAnsi="Times New Roman" w:cs="Times New Roman"/>
          <w:sz w:val="22"/>
          <w:szCs w:val="22"/>
        </w:rPr>
      </w:pPr>
      <w:r w:rsidRPr="00751B52">
        <w:rPr>
          <w:rFonts w:ascii="Times New Roman" w:hAnsi="Times New Roman" w:cs="Times New Roman"/>
          <w:b/>
          <w:sz w:val="22"/>
          <w:szCs w:val="22"/>
        </w:rPr>
        <w:t>JA/MY</w:t>
      </w:r>
      <w:r w:rsidRPr="00751B52">
        <w:rPr>
          <w:rFonts w:ascii="Times New Roman" w:hAnsi="Times New Roman" w:cs="Times New Roman"/>
          <w:sz w:val="22"/>
          <w:szCs w:val="22"/>
        </w:rPr>
        <w:t>:</w:t>
      </w:r>
    </w:p>
    <w:p w14:paraId="4F7AAD17" w14:textId="77777777" w:rsidR="00BD7CA2" w:rsidRPr="00751B52" w:rsidRDefault="00BD7CA2" w:rsidP="00BD7CA2">
      <w:pPr>
        <w:pStyle w:val="Zwykytekst1"/>
        <w:tabs>
          <w:tab w:val="left" w:pos="9214"/>
        </w:tabs>
        <w:ind w:right="-286"/>
        <w:jc w:val="center"/>
        <w:rPr>
          <w:rFonts w:ascii="Times New Roman" w:hAnsi="Times New Roman" w:cs="Times New Roman"/>
          <w:sz w:val="22"/>
          <w:szCs w:val="22"/>
        </w:rPr>
      </w:pPr>
      <w:r w:rsidRPr="00751B52">
        <w:rPr>
          <w:rFonts w:ascii="Times New Roman" w:hAnsi="Times New Roman" w:cs="Times New Roman"/>
          <w:sz w:val="22"/>
          <w:szCs w:val="22"/>
        </w:rPr>
        <w:t>_________________________________________________________________________</w:t>
      </w:r>
    </w:p>
    <w:p w14:paraId="304F1D8E" w14:textId="77777777" w:rsidR="00BD7CA2" w:rsidRPr="00751B52" w:rsidRDefault="00BD7CA2" w:rsidP="00BD7CA2">
      <w:pPr>
        <w:pStyle w:val="Zwykytekst1"/>
        <w:tabs>
          <w:tab w:val="left" w:pos="9214"/>
        </w:tabs>
        <w:ind w:right="141"/>
        <w:jc w:val="center"/>
        <w:rPr>
          <w:rFonts w:ascii="Times New Roman" w:hAnsi="Times New Roman" w:cs="Times New Roman"/>
          <w:i/>
          <w:sz w:val="22"/>
          <w:szCs w:val="22"/>
        </w:rPr>
      </w:pPr>
      <w:r w:rsidRPr="00751B52">
        <w:rPr>
          <w:rFonts w:ascii="Times New Roman" w:hAnsi="Times New Roman" w:cs="Times New Roman"/>
          <w:i/>
          <w:sz w:val="22"/>
          <w:szCs w:val="22"/>
        </w:rPr>
        <w:t>(imię i nazwisko osoby/osób upoważnionej/-ych do reprezentowania)</w:t>
      </w:r>
    </w:p>
    <w:p w14:paraId="662D8E06" w14:textId="77777777" w:rsidR="00BD7CA2" w:rsidRPr="00751B52" w:rsidRDefault="00BD7CA2" w:rsidP="00BD7CA2">
      <w:pPr>
        <w:ind w:right="284"/>
        <w:rPr>
          <w:rFonts w:ascii="Times New Roman" w:hAnsi="Times New Roman" w:cs="Times New Roman"/>
          <w:sz w:val="22"/>
        </w:rPr>
      </w:pPr>
    </w:p>
    <w:p w14:paraId="7CAE7A48" w14:textId="77777777" w:rsidR="00BD7CA2" w:rsidRPr="00751B52" w:rsidRDefault="00BD7CA2" w:rsidP="00BD7CA2">
      <w:pPr>
        <w:rPr>
          <w:rFonts w:ascii="Times New Roman" w:hAnsi="Times New Roman" w:cs="Times New Roman"/>
          <w:b/>
          <w:bCs/>
          <w:sz w:val="22"/>
        </w:rPr>
      </w:pPr>
      <w:r w:rsidRPr="00751B52">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33FFD57A" w:rsidR="00BD7CA2" w:rsidRDefault="00BD7CA2" w:rsidP="00BD7CA2">
      <w:pPr>
        <w:tabs>
          <w:tab w:val="left" w:pos="9000"/>
        </w:tabs>
        <w:spacing w:after="0" w:line="276" w:lineRule="auto"/>
        <w:ind w:left="0" w:firstLine="0"/>
        <w:rPr>
          <w:rFonts w:ascii="Times New Roman" w:eastAsia="Times New Roman" w:hAnsi="Times New Roman" w:cs="Times New Roman"/>
          <w:b/>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E0EC1">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1933D7F0" w14:textId="24F51B05" w:rsidR="00D25642" w:rsidRPr="00202407" w:rsidRDefault="008F0CAA" w:rsidP="00D25642">
      <w:pPr>
        <w:tabs>
          <w:tab w:val="left" w:pos="9000"/>
        </w:tabs>
        <w:spacing w:after="0" w:line="276" w:lineRule="auto"/>
        <w:ind w:hanging="718"/>
        <w:rPr>
          <w:rFonts w:ascii="Times New Roman" w:hAnsi="Times New Roman" w:cs="Times New Roman"/>
          <w:b/>
          <w:bCs/>
          <w:color w:val="auto"/>
          <w:sz w:val="22"/>
        </w:rPr>
      </w:pPr>
      <w:bookmarkStart w:id="21" w:name="_Hlk177458617"/>
      <w:r>
        <w:rPr>
          <w:rFonts w:ascii="Times New Roman" w:hAnsi="Times New Roman" w:cs="Times New Roman"/>
          <w:b/>
          <w:bCs/>
          <w:color w:val="auto"/>
          <w:sz w:val="22"/>
        </w:rPr>
        <w:lastRenderedPageBreak/>
        <w:t>ZSP2.CKZ.ZP.26.59/23.10.2025</w:t>
      </w:r>
    </w:p>
    <w:bookmarkEnd w:id="21"/>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6238B154"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424BFF27" w14:textId="29F09422" w:rsidR="008C0005" w:rsidRDefault="005B71D5" w:rsidP="00177857">
      <w:pPr>
        <w:ind w:hanging="718"/>
        <w:rPr>
          <w:rFonts w:ascii="Times New Roman" w:hAnsi="Times New Roman" w:cs="Times New Roman"/>
          <w:b/>
          <w:bCs/>
          <w:sz w:val="22"/>
        </w:rPr>
      </w:pPr>
      <w:r w:rsidRPr="005B71D5">
        <w:rPr>
          <w:rFonts w:ascii="Times New Roman" w:hAnsi="Times New Roman" w:cs="Times New Roman"/>
          <w:b/>
          <w:bCs/>
          <w:sz w:val="22"/>
        </w:rPr>
        <w:t>Do umowy na wykonanie usługi zostanie podpisana Umowa powierzenia przetwarzania danych osobowych</w:t>
      </w: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3CE4B535" w14:textId="1D79C38C" w:rsidR="007357CB" w:rsidRPr="00202407" w:rsidRDefault="008F0CAA" w:rsidP="007357CB">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ZSP2.CKZ.ZP.26.59/23.10.2025</w:t>
      </w: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322461FE" w14:textId="77777777" w:rsidR="0077401C" w:rsidRPr="0077401C" w:rsidRDefault="00F26CD4" w:rsidP="0077401C">
      <w:pPr>
        <w:shd w:val="clear" w:color="auto" w:fill="FFFFFF"/>
        <w:spacing w:after="8" w:line="271" w:lineRule="auto"/>
        <w:ind w:right="-1"/>
        <w:rPr>
          <w:rFonts w:ascii="Times New Roman" w:eastAsia="Times New Roman" w:hAnsi="Times New Roman" w:cs="Times New Roman"/>
          <w:b/>
          <w:color w:val="0D4259"/>
          <w:sz w:val="22"/>
          <w:u w:val="single"/>
        </w:rPr>
      </w:pPr>
      <w:r w:rsidRPr="0077401C">
        <w:rPr>
          <w:rFonts w:ascii="Times New Roman" w:hAnsi="Times New Roman" w:cs="Times New Roman"/>
          <w:bCs/>
          <w:color w:val="auto"/>
          <w:sz w:val="22"/>
          <w:shd w:val="clear" w:color="auto" w:fill="FFFFFF"/>
        </w:rPr>
        <w:t>Identyfikator postępowania e-zamówienia</w:t>
      </w:r>
      <w:r w:rsidRPr="0077401C">
        <w:rPr>
          <w:rFonts w:ascii="Times New Roman" w:hAnsi="Times New Roman" w:cs="Times New Roman"/>
          <w:color w:val="auto"/>
          <w:sz w:val="22"/>
          <w:shd w:val="clear" w:color="auto" w:fill="FFFFFF"/>
        </w:rPr>
        <w:t>:</w:t>
      </w:r>
      <w:r w:rsidR="00B83FA5" w:rsidRPr="0077401C">
        <w:rPr>
          <w:rFonts w:ascii="Times New Roman" w:eastAsia="Times New Roman" w:hAnsi="Times New Roman" w:cs="Times New Roman"/>
          <w:sz w:val="22"/>
        </w:rPr>
        <w:t xml:space="preserve"> </w:t>
      </w:r>
      <w:r w:rsidR="0077401C" w:rsidRPr="0077401C">
        <w:rPr>
          <w:rStyle w:val="normal"/>
          <w:rFonts w:ascii="Times New Roman" w:hAnsi="Times New Roman" w:cs="Times New Roman"/>
          <w:b/>
          <w:sz w:val="22"/>
          <w:u w:val="single"/>
        </w:rPr>
        <w:t>ocds-148610-ad02140a-b61c-4844-9764-d82fb99e6551</w:t>
      </w:r>
    </w:p>
    <w:p w14:paraId="49285DFC" w14:textId="38D01881" w:rsidR="000A7E73" w:rsidRPr="000A7E73" w:rsidRDefault="000A7E73" w:rsidP="006E7ADA">
      <w:pPr>
        <w:shd w:val="clear" w:color="auto" w:fill="FFFFFF"/>
        <w:spacing w:after="8" w:line="271" w:lineRule="auto"/>
        <w:ind w:left="0" w:right="-1" w:firstLine="0"/>
        <w:rPr>
          <w:rFonts w:ascii="Times New Roman" w:eastAsia="Times New Roman" w:hAnsi="Times New Roman" w:cs="Times New Roman"/>
          <w:b/>
          <w:color w:val="0D4259"/>
          <w:sz w:val="22"/>
          <w:u w:val="single"/>
        </w:rPr>
      </w:pPr>
    </w:p>
    <w:p w14:paraId="637BCC21" w14:textId="2CAA5EE5" w:rsidR="00B86D76" w:rsidRPr="00B86D76" w:rsidRDefault="00B86D76" w:rsidP="00B86D76">
      <w:pPr>
        <w:spacing w:after="8" w:line="271" w:lineRule="auto"/>
        <w:ind w:left="0" w:right="-1" w:firstLine="0"/>
        <w:rPr>
          <w:rFonts w:ascii="Times New Roman" w:eastAsia="Times New Roman" w:hAnsi="Times New Roman" w:cs="Times New Roman"/>
          <w:b/>
          <w:bCs/>
          <w:sz w:val="22"/>
        </w:rPr>
      </w:pPr>
    </w:p>
    <w:p w14:paraId="63CD2E04" w14:textId="1F53008E" w:rsidR="00CF05EB" w:rsidRPr="00CF05EB" w:rsidRDefault="00CF05EB" w:rsidP="00CF05EB">
      <w:pPr>
        <w:shd w:val="clear" w:color="auto" w:fill="FFFFFF"/>
        <w:spacing w:after="8" w:line="271" w:lineRule="auto"/>
        <w:ind w:right="-1"/>
        <w:rPr>
          <w:rFonts w:ascii="Times New Roman" w:eastAsia="Times New Roman" w:hAnsi="Times New Roman" w:cs="Times New Roman"/>
          <w:color w:val="0D4259"/>
          <w:sz w:val="22"/>
        </w:rPr>
      </w:pPr>
    </w:p>
    <w:p w14:paraId="5EBD91EA" w14:textId="516B2FCF" w:rsidR="00286CB7" w:rsidRPr="00286CB7" w:rsidRDefault="00286CB7" w:rsidP="00286CB7">
      <w:pPr>
        <w:shd w:val="clear" w:color="auto" w:fill="FFFFFF"/>
        <w:spacing w:after="8" w:line="271" w:lineRule="auto"/>
        <w:ind w:right="-1"/>
        <w:rPr>
          <w:rFonts w:ascii="Times New Roman" w:eastAsia="Times New Roman" w:hAnsi="Times New Roman" w:cs="Times New Roman"/>
          <w:color w:val="auto"/>
        </w:rPr>
      </w:pPr>
    </w:p>
    <w:p w14:paraId="6FD9D1B2" w14:textId="2993A363" w:rsidR="00B83FA5" w:rsidRPr="00B83FA5" w:rsidRDefault="00B83FA5" w:rsidP="00B83FA5">
      <w:pPr>
        <w:pStyle w:val="Nagwek3"/>
        <w:shd w:val="clear" w:color="auto" w:fill="FFFFFF"/>
        <w:jc w:val="both"/>
        <w:rPr>
          <w:rFonts w:ascii="Times New Roman" w:hAnsi="Times New Roman" w:cs="Times New Roman"/>
          <w:bCs/>
          <w:color w:val="auto"/>
          <w:sz w:val="22"/>
          <w:shd w:val="clear" w:color="auto" w:fill="FFFFFF"/>
        </w:rPr>
      </w:pPr>
    </w:p>
    <w:p w14:paraId="6AD30B68" w14:textId="124E9933"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r w:rsidRPr="002D6D0A">
        <w:rPr>
          <w:rFonts w:ascii="Roboto" w:eastAsia="Times New Roman" w:hAnsi="Roboto" w:cs="Times New Roman"/>
          <w:b w:val="0"/>
          <w:sz w:val="27"/>
          <w:szCs w:val="27"/>
        </w:rPr>
        <w:t xml:space="preserve"> </w:t>
      </w: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2538FEA2" w14:textId="004FFCAA" w:rsidR="007357CB" w:rsidRPr="00202407" w:rsidRDefault="008F0CAA" w:rsidP="007357CB">
      <w:pPr>
        <w:spacing w:after="0" w:line="240" w:lineRule="auto"/>
        <w:ind w:hanging="718"/>
        <w:rPr>
          <w:rFonts w:ascii="Times New Roman" w:eastAsia="Lucida Sans Unicode" w:hAnsi="Times New Roman" w:cs="Times New Roman"/>
          <w:b/>
          <w:bCs/>
          <w:color w:val="auto"/>
          <w:sz w:val="22"/>
        </w:rPr>
      </w:pPr>
      <w:bookmarkStart w:id="22" w:name="_Hlk176298594"/>
      <w:r>
        <w:rPr>
          <w:rFonts w:ascii="Times New Roman" w:eastAsia="Lucida Sans Unicode" w:hAnsi="Times New Roman" w:cs="Times New Roman"/>
          <w:b/>
          <w:bCs/>
          <w:color w:val="auto"/>
          <w:sz w:val="22"/>
        </w:rPr>
        <w:lastRenderedPageBreak/>
        <w:t>ZSP2.CKZ.ZP.26.59/23.10.2025</w:t>
      </w:r>
    </w:p>
    <w:p w14:paraId="5433219C" w14:textId="3217776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22"/>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66ED2138"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w:t>
      </w:r>
      <w:r w:rsidR="003422E9">
        <w:rPr>
          <w:rFonts w:ascii="Times New Roman" w:hAnsi="Times New Roman" w:cs="Times New Roman"/>
          <w:sz w:val="22"/>
        </w:rPr>
        <w:t>:</w:t>
      </w:r>
      <w:r w:rsidRPr="00202407">
        <w:rPr>
          <w:rFonts w:ascii="Times New Roman" w:hAnsi="Times New Roman" w:cs="Times New Roman"/>
          <w:sz w:val="22"/>
        </w:rPr>
        <w:t xml:space="preserve"> ..................................................... REGON</w:t>
      </w:r>
      <w:r w:rsidR="003422E9">
        <w:rPr>
          <w:rFonts w:ascii="Times New Roman" w:hAnsi="Times New Roman" w:cs="Times New Roman"/>
          <w:sz w:val="22"/>
        </w:rPr>
        <w:t>:</w:t>
      </w:r>
      <w:r w:rsidRPr="00202407">
        <w:rPr>
          <w:rFonts w:ascii="Times New Roman" w:hAnsi="Times New Roman" w:cs="Times New Roman"/>
          <w:sz w:val="22"/>
        </w:rPr>
        <w:t xml:space="preserve">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1EE38E30"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w:t>
      </w:r>
      <w:r w:rsidR="003422E9">
        <w:rPr>
          <w:rFonts w:ascii="Times New Roman" w:hAnsi="Times New Roman" w:cs="Times New Roman"/>
          <w:sz w:val="22"/>
        </w:rPr>
        <w:t>:</w:t>
      </w:r>
      <w:r w:rsidRPr="00202407">
        <w:rPr>
          <w:rFonts w:ascii="Times New Roman" w:hAnsi="Times New Roman" w:cs="Times New Roman"/>
          <w:sz w:val="22"/>
        </w:rPr>
        <w:t xml:space="preserve"> ..................................................... REGON</w:t>
      </w:r>
      <w:r w:rsidR="003422E9">
        <w:rPr>
          <w:rFonts w:ascii="Times New Roman" w:hAnsi="Times New Roman" w:cs="Times New Roman"/>
          <w:sz w:val="22"/>
        </w:rPr>
        <w:t>:</w:t>
      </w:r>
      <w:r w:rsidRPr="00202407">
        <w:rPr>
          <w:rFonts w:ascii="Times New Roman" w:hAnsi="Times New Roman" w:cs="Times New Roman"/>
          <w:sz w:val="22"/>
        </w:rPr>
        <w:t xml:space="preserve">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8"/>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23F202E" w14:textId="02313EEF" w:rsidR="007357CB" w:rsidRPr="00202407" w:rsidRDefault="008F0CAA" w:rsidP="007357C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ZSP2.CKZ.ZP.26.59/23.10.2025</w:t>
      </w:r>
    </w:p>
    <w:p w14:paraId="0EEBFE5B" w14:textId="0D8F88BF" w:rsidR="006B32B6" w:rsidRPr="00C452D6" w:rsidRDefault="006B32B6" w:rsidP="006B32B6">
      <w:pPr>
        <w:spacing w:after="0" w:line="240" w:lineRule="auto"/>
        <w:ind w:left="0" w:firstLine="0"/>
        <w:rPr>
          <w:rFonts w:ascii="Times New Roman" w:hAnsi="Times New Roman" w:cs="Times New Roman"/>
          <w:b/>
          <w:bCs/>
          <w:color w:val="auto"/>
          <w:sz w:val="22"/>
        </w:rPr>
      </w:pPr>
      <w:r w:rsidRPr="00C452D6">
        <w:rPr>
          <w:rFonts w:ascii="Times New Roman" w:hAnsi="Times New Roman" w:cs="Times New Roman"/>
          <w:b/>
          <w:bCs/>
          <w:color w:val="auto"/>
          <w:sz w:val="22"/>
        </w:rPr>
        <w:t>Załącznik nr 7</w:t>
      </w:r>
      <w:r w:rsidR="007357CB">
        <w:rPr>
          <w:rFonts w:ascii="Times New Roman" w:hAnsi="Times New Roman" w:cs="Times New Roman"/>
          <w:b/>
          <w:bCs/>
          <w:color w:val="auto"/>
          <w:sz w:val="22"/>
        </w:rPr>
        <w:t xml:space="preserve"> do SWZ</w:t>
      </w:r>
    </w:p>
    <w:p w14:paraId="4FA04CF1"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75AB24B4" w14:textId="79D4E11B" w:rsidR="006B32B6" w:rsidRPr="00C452D6" w:rsidRDefault="00E65F52" w:rsidP="006B32B6">
      <w:pPr>
        <w:spacing w:after="0" w:line="360" w:lineRule="auto"/>
        <w:ind w:left="0" w:firstLine="0"/>
        <w:jc w:val="center"/>
        <w:rPr>
          <w:rFonts w:ascii="Times New Roman" w:hAnsi="Times New Roman" w:cs="Times New Roman"/>
          <w:b/>
          <w:bCs/>
          <w:color w:val="auto"/>
          <w:sz w:val="22"/>
        </w:rPr>
      </w:pPr>
      <w:r w:rsidRPr="00C452D6">
        <w:rPr>
          <w:rFonts w:ascii="Times New Roman" w:hAnsi="Times New Roman" w:cs="Times New Roman"/>
          <w:b/>
          <w:bCs/>
          <w:color w:val="auto"/>
          <w:sz w:val="22"/>
        </w:rPr>
        <w:t xml:space="preserve">DLA CZĘŚCI </w:t>
      </w:r>
      <w:r w:rsidR="006B32B6" w:rsidRPr="00C452D6">
        <w:rPr>
          <w:rFonts w:ascii="Times New Roman" w:hAnsi="Times New Roman" w:cs="Times New Roman"/>
          <w:b/>
          <w:bCs/>
          <w:color w:val="auto"/>
          <w:sz w:val="22"/>
        </w:rPr>
        <w:t xml:space="preserve">Nr </w:t>
      </w:r>
      <w:r w:rsidR="00C460A8">
        <w:rPr>
          <w:rFonts w:ascii="Times New Roman" w:hAnsi="Times New Roman" w:cs="Times New Roman"/>
          <w:b/>
          <w:bCs/>
          <w:color w:val="auto"/>
          <w:sz w:val="22"/>
        </w:rPr>
        <w:t>__________________</w:t>
      </w:r>
      <w:r>
        <w:rPr>
          <w:rFonts w:ascii="Times New Roman" w:hAnsi="Times New Roman" w:cs="Times New Roman"/>
          <w:b/>
          <w:bCs/>
          <w:color w:val="auto"/>
          <w:sz w:val="22"/>
        </w:rPr>
        <w:t>**</w:t>
      </w:r>
    </w:p>
    <w:p w14:paraId="41ABFF22" w14:textId="77777777" w:rsidR="006B32B6" w:rsidRPr="00C452D6" w:rsidRDefault="006B32B6" w:rsidP="006B32B6">
      <w:pPr>
        <w:spacing w:after="174" w:line="251" w:lineRule="auto"/>
        <w:ind w:left="197" w:right="187" w:hanging="10"/>
        <w:jc w:val="center"/>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Wykaz osób, skierowanych przez Wykonawcę do realizacji zamówienia publicznego</w:t>
      </w:r>
    </w:p>
    <w:p w14:paraId="7E678AFF" w14:textId="10AF3B38" w:rsidR="006B32B6" w:rsidRPr="00C452D6" w:rsidRDefault="006B32B6" w:rsidP="006B32B6">
      <w:pPr>
        <w:spacing w:after="174" w:line="251" w:lineRule="auto"/>
        <w:ind w:left="197" w:right="187" w:hanging="1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 osoba prowadząca kurs</w:t>
      </w:r>
      <w:r w:rsidR="000734AF">
        <w:rPr>
          <w:rFonts w:ascii="Times New Roman" w:eastAsia="Times New Roman" w:hAnsi="Times New Roman" w:cs="Times New Roman"/>
          <w:color w:val="auto"/>
          <w:sz w:val="22"/>
        </w:rPr>
        <w:t xml:space="preserve"> </w:t>
      </w:r>
      <w:r w:rsidR="000734AF" w:rsidRPr="00B3412A">
        <w:rPr>
          <w:rFonts w:ascii="Times New Roman" w:eastAsia="Times New Roman" w:hAnsi="Times New Roman" w:cs="Times New Roman"/>
          <w:b/>
          <w:bCs/>
          <w:i/>
          <w:iCs/>
          <w:color w:val="auto"/>
          <w:sz w:val="22"/>
        </w:rPr>
        <w:t>(kryterium oceny ofert)</w:t>
      </w:r>
    </w:p>
    <w:p w14:paraId="654C5C0F" w14:textId="77777777" w:rsidR="006B32B6" w:rsidRPr="00C452D6" w:rsidRDefault="006B32B6" w:rsidP="006B32B6">
      <w:pPr>
        <w:spacing w:after="46" w:line="259" w:lineRule="auto"/>
        <w:ind w:left="5" w:right="3355" w:hanging="10"/>
        <w:jc w:val="left"/>
        <w:rPr>
          <w:rFonts w:ascii="Times New Roman" w:eastAsia="Times New Roman" w:hAnsi="Times New Roman" w:cs="Times New Roman"/>
          <w:color w:val="auto"/>
          <w:sz w:val="22"/>
          <w:u w:val="single" w:color="000000"/>
        </w:rPr>
      </w:pPr>
    </w:p>
    <w:p w14:paraId="3D749C5E" w14:textId="45FA14DB"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Imię i nazwisko: _____________________________________</w:t>
      </w:r>
      <w:r w:rsidR="00080669">
        <w:rPr>
          <w:rFonts w:ascii="Times New Roman" w:eastAsia="Times New Roman" w:hAnsi="Times New Roman" w:cs="Times New Roman"/>
          <w:color w:val="auto"/>
          <w:sz w:val="22"/>
          <w:u w:val="single" w:color="000000"/>
        </w:rPr>
        <w:t>***</w:t>
      </w:r>
      <w:r w:rsidR="007B4B0B">
        <w:rPr>
          <w:rFonts w:ascii="Times New Roman" w:eastAsia="Times New Roman" w:hAnsi="Times New Roman" w:cs="Times New Roman"/>
          <w:color w:val="auto"/>
          <w:sz w:val="22"/>
          <w:u w:val="single" w:color="000000"/>
        </w:rPr>
        <w:t xml:space="preserve"> </w:t>
      </w:r>
      <w:r w:rsidR="007B4B0B" w:rsidRPr="007B4B0B">
        <w:rPr>
          <w:rFonts w:ascii="Times New Roman" w:eastAsia="Times New Roman" w:hAnsi="Times New Roman" w:cs="Times New Roman"/>
          <w:b/>
          <w:bCs/>
          <w:color w:val="auto"/>
          <w:sz w:val="22"/>
          <w:u w:val="single" w:color="000000"/>
        </w:rPr>
        <w:t>liczba lat doświadczenia</w:t>
      </w:r>
      <w:r w:rsidR="007B4B0B">
        <w:rPr>
          <w:rFonts w:ascii="Times New Roman" w:eastAsia="Times New Roman" w:hAnsi="Times New Roman" w:cs="Times New Roman"/>
          <w:color w:val="auto"/>
          <w:sz w:val="22"/>
          <w:u w:val="single" w:color="000000"/>
        </w:rPr>
        <w:t xml:space="preserve">: </w:t>
      </w:r>
      <w:r w:rsidR="007B4B0B" w:rsidRPr="00BD2811">
        <w:rPr>
          <w:rFonts w:ascii="Times New Roman" w:eastAsia="Times New Roman" w:hAnsi="Times New Roman" w:cs="Times New Roman"/>
          <w:color w:val="auto"/>
          <w:sz w:val="22"/>
          <w:highlight w:val="yellow"/>
          <w:u w:val="single" w:color="000000"/>
        </w:rPr>
        <w:t>_______________</w:t>
      </w:r>
    </w:p>
    <w:p w14:paraId="3D9F91B9" w14:textId="77777777" w:rsidR="006B32B6" w:rsidRPr="00C452D6" w:rsidRDefault="006B32B6" w:rsidP="006B32B6">
      <w:pPr>
        <w:spacing w:after="46" w:line="259" w:lineRule="auto"/>
        <w:ind w:left="5" w:hanging="10"/>
        <w:jc w:val="left"/>
        <w:rPr>
          <w:rFonts w:ascii="Times New Roman" w:hAnsi="Times New Roman" w:cs="Times New Roman"/>
          <w:noProof/>
          <w:color w:val="auto"/>
          <w:sz w:val="22"/>
        </w:rPr>
      </w:pPr>
    </w:p>
    <w:p w14:paraId="2DA63C4D" w14:textId="573274EE"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 xml:space="preserve">Cześć zamówienia </w:t>
      </w:r>
      <w:r w:rsidR="007357CB">
        <w:rPr>
          <w:rFonts w:ascii="Times New Roman" w:eastAsia="Times New Roman" w:hAnsi="Times New Roman" w:cs="Times New Roman"/>
          <w:color w:val="auto"/>
          <w:sz w:val="22"/>
          <w:u w:val="single" w:color="000000"/>
        </w:rPr>
        <w:t>N</w:t>
      </w:r>
      <w:r w:rsidRPr="00C452D6">
        <w:rPr>
          <w:rFonts w:ascii="Times New Roman" w:eastAsia="Times New Roman" w:hAnsi="Times New Roman" w:cs="Times New Roman"/>
          <w:color w:val="auto"/>
          <w:sz w:val="22"/>
          <w:u w:val="single" w:color="000000"/>
        </w:rPr>
        <w:t xml:space="preserve">r: </w:t>
      </w:r>
      <w:r w:rsidR="00E65F52">
        <w:rPr>
          <w:rFonts w:ascii="Times New Roman" w:eastAsia="Times New Roman" w:hAnsi="Times New Roman" w:cs="Times New Roman"/>
          <w:color w:val="auto"/>
          <w:sz w:val="22"/>
          <w:u w:val="single" w:color="000000"/>
        </w:rPr>
        <w:t>________________________**</w:t>
      </w:r>
    </w:p>
    <w:p w14:paraId="5D64247F" w14:textId="3CE4FCB6" w:rsidR="006B32B6" w:rsidRPr="005E69ED" w:rsidRDefault="005E69ED" w:rsidP="006B32B6">
      <w:pPr>
        <w:spacing w:after="46" w:line="259" w:lineRule="auto"/>
        <w:ind w:left="5" w:hanging="10"/>
        <w:jc w:val="left"/>
        <w:rPr>
          <w:rFonts w:ascii="Times New Roman" w:hAnsi="Times New Roman" w:cs="Times New Roman"/>
          <w:b/>
          <w:bCs/>
          <w:i/>
          <w:iCs/>
          <w:color w:val="auto"/>
          <w:sz w:val="22"/>
        </w:rPr>
      </w:pPr>
      <w:r w:rsidRPr="005E69ED">
        <w:rPr>
          <w:rFonts w:ascii="Times New Roman" w:hAnsi="Times New Roman" w:cs="Times New Roman"/>
          <w:b/>
          <w:bCs/>
          <w:i/>
          <w:iCs/>
          <w:color w:val="auto"/>
          <w:sz w:val="22"/>
          <w:highlight w:val="yellow"/>
        </w:rPr>
        <w:t xml:space="preserve">**podać – </w:t>
      </w:r>
      <w:r w:rsidR="003422E9">
        <w:rPr>
          <w:rFonts w:ascii="Times New Roman" w:hAnsi="Times New Roman" w:cs="Times New Roman"/>
          <w:b/>
          <w:bCs/>
          <w:i/>
          <w:iCs/>
          <w:color w:val="auto"/>
          <w:sz w:val="22"/>
          <w:highlight w:val="yellow"/>
        </w:rPr>
        <w:t>o</w:t>
      </w:r>
      <w:r w:rsidRPr="005E69ED">
        <w:rPr>
          <w:rFonts w:ascii="Times New Roman" w:hAnsi="Times New Roman" w:cs="Times New Roman"/>
          <w:b/>
          <w:bCs/>
          <w:i/>
          <w:iCs/>
          <w:color w:val="auto"/>
          <w:sz w:val="22"/>
          <w:highlight w:val="yellow"/>
        </w:rPr>
        <w:t>kreślić numer części na którą Wykonawca składa ofertę</w:t>
      </w:r>
    </w:p>
    <w:tbl>
      <w:tblPr>
        <w:tblStyle w:val="TableGrid"/>
        <w:tblW w:w="9639" w:type="dxa"/>
        <w:tblInd w:w="139" w:type="dxa"/>
        <w:tblCellMar>
          <w:left w:w="50" w:type="dxa"/>
          <w:right w:w="29" w:type="dxa"/>
        </w:tblCellMar>
        <w:tblLook w:val="04A0" w:firstRow="1" w:lastRow="0" w:firstColumn="1" w:lastColumn="0" w:noHBand="0" w:noVBand="1"/>
      </w:tblPr>
      <w:tblGrid>
        <w:gridCol w:w="395"/>
        <w:gridCol w:w="1439"/>
        <w:gridCol w:w="4411"/>
        <w:gridCol w:w="1427"/>
        <w:gridCol w:w="1967"/>
      </w:tblGrid>
      <w:tr w:rsidR="006B32B6" w:rsidRPr="00C452D6" w14:paraId="277CFECB" w14:textId="77777777" w:rsidTr="00BF4F4D">
        <w:trPr>
          <w:trHeight w:val="930"/>
        </w:trPr>
        <w:tc>
          <w:tcPr>
            <w:tcW w:w="395" w:type="dxa"/>
            <w:tcBorders>
              <w:top w:val="single" w:sz="2" w:space="0" w:color="000000"/>
              <w:left w:val="single" w:sz="2" w:space="0" w:color="000000"/>
              <w:bottom w:val="single" w:sz="2" w:space="0" w:color="000000"/>
              <w:right w:val="nil"/>
            </w:tcBorders>
          </w:tcPr>
          <w:p w14:paraId="65D903C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277" w:type="dxa"/>
            <w:gridSpan w:val="3"/>
            <w:tcBorders>
              <w:top w:val="single" w:sz="2" w:space="0" w:color="000000"/>
              <w:left w:val="nil"/>
              <w:bottom w:val="single" w:sz="2" w:space="0" w:color="000000"/>
              <w:right w:val="single" w:sz="2" w:space="0" w:color="000000"/>
            </w:tcBorders>
            <w:vAlign w:val="center"/>
          </w:tcPr>
          <w:p w14:paraId="517231B2" w14:textId="1F6C8E1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Doświadczenie w realizowaniu kursów, tożsamych z częścią przedmiotu zamówienia</w:t>
            </w:r>
            <w:r w:rsidR="000734AF">
              <w:rPr>
                <w:rFonts w:ascii="Times New Roman" w:eastAsia="Times New Roman" w:hAnsi="Times New Roman" w:cs="Times New Roman"/>
                <w:color w:val="auto"/>
                <w:sz w:val="22"/>
              </w:rPr>
              <w:t xml:space="preserve"> </w:t>
            </w:r>
          </w:p>
        </w:tc>
        <w:tc>
          <w:tcPr>
            <w:tcW w:w="1967" w:type="dxa"/>
            <w:tcBorders>
              <w:top w:val="single" w:sz="2" w:space="0" w:color="000000"/>
              <w:left w:val="single" w:sz="2" w:space="0" w:color="000000"/>
              <w:bottom w:val="single" w:sz="2" w:space="0" w:color="000000"/>
              <w:right w:val="single" w:sz="2" w:space="0" w:color="000000"/>
            </w:tcBorders>
            <w:vAlign w:val="center"/>
          </w:tcPr>
          <w:p w14:paraId="24E95C0C" w14:textId="7777777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Podstawa dysponowania osobą*</w:t>
            </w:r>
          </w:p>
        </w:tc>
      </w:tr>
      <w:tr w:rsidR="006B32B6" w:rsidRPr="00C452D6" w14:paraId="22E8D645" w14:textId="77777777" w:rsidTr="00BF4F4D">
        <w:trPr>
          <w:trHeight w:val="217"/>
        </w:trPr>
        <w:tc>
          <w:tcPr>
            <w:tcW w:w="395" w:type="dxa"/>
            <w:tcBorders>
              <w:top w:val="single" w:sz="2" w:space="0" w:color="000000"/>
              <w:left w:val="single" w:sz="2" w:space="0" w:color="000000"/>
              <w:bottom w:val="single" w:sz="2" w:space="0" w:color="000000"/>
              <w:right w:val="nil"/>
            </w:tcBorders>
          </w:tcPr>
          <w:p w14:paraId="014781B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277" w:type="dxa"/>
            <w:gridSpan w:val="3"/>
            <w:tcBorders>
              <w:top w:val="single" w:sz="2" w:space="0" w:color="000000"/>
              <w:left w:val="nil"/>
              <w:bottom w:val="single" w:sz="2" w:space="0" w:color="000000"/>
              <w:right w:val="single" w:sz="2" w:space="0" w:color="000000"/>
            </w:tcBorders>
          </w:tcPr>
          <w:p w14:paraId="2F475C3D" w14:textId="77777777" w:rsidR="006B32B6" w:rsidRPr="00C452D6" w:rsidRDefault="006B32B6" w:rsidP="00681879">
            <w:pPr>
              <w:spacing w:after="0" w:line="259" w:lineRule="auto"/>
              <w:ind w:left="0" w:right="37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967" w:type="dxa"/>
            <w:tcBorders>
              <w:top w:val="single" w:sz="2" w:space="0" w:color="000000"/>
              <w:left w:val="single" w:sz="2" w:space="0" w:color="000000"/>
              <w:bottom w:val="single" w:sz="2" w:space="0" w:color="000000"/>
              <w:right w:val="single" w:sz="2" w:space="0" w:color="000000"/>
            </w:tcBorders>
          </w:tcPr>
          <w:p w14:paraId="5FAA4A14" w14:textId="77777777" w:rsidR="006B32B6" w:rsidRPr="00C452D6" w:rsidRDefault="006B32B6" w:rsidP="00681879">
            <w:pPr>
              <w:spacing w:after="0" w:line="259" w:lineRule="auto"/>
              <w:ind w:left="43"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r>
      <w:tr w:rsidR="006B32B6" w:rsidRPr="00C452D6" w14:paraId="0F573403" w14:textId="77777777" w:rsidTr="00BF4F4D">
        <w:trPr>
          <w:trHeight w:val="428"/>
        </w:trPr>
        <w:tc>
          <w:tcPr>
            <w:tcW w:w="395" w:type="dxa"/>
            <w:tcBorders>
              <w:top w:val="single" w:sz="2" w:space="0" w:color="000000"/>
              <w:left w:val="single" w:sz="2" w:space="0" w:color="000000"/>
              <w:bottom w:val="single" w:sz="2" w:space="0" w:color="000000"/>
              <w:right w:val="nil"/>
            </w:tcBorders>
          </w:tcPr>
          <w:p w14:paraId="5970CD9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39" w:type="dxa"/>
            <w:tcBorders>
              <w:top w:val="single" w:sz="2" w:space="0" w:color="000000"/>
              <w:left w:val="nil"/>
              <w:bottom w:val="single" w:sz="2" w:space="0" w:color="000000"/>
              <w:right w:val="single" w:sz="2" w:space="0" w:color="000000"/>
            </w:tcBorders>
          </w:tcPr>
          <w:p w14:paraId="578AE581" w14:textId="77777777" w:rsidR="006B32B6" w:rsidRPr="00C452D6" w:rsidRDefault="006B32B6" w:rsidP="00681879">
            <w:pPr>
              <w:spacing w:after="0" w:line="259" w:lineRule="auto"/>
              <w:ind w:left="211" w:firstLine="0"/>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Lp.</w:t>
            </w:r>
          </w:p>
        </w:tc>
        <w:tc>
          <w:tcPr>
            <w:tcW w:w="4411" w:type="dxa"/>
            <w:tcBorders>
              <w:top w:val="single" w:sz="2" w:space="0" w:color="000000"/>
              <w:left w:val="single" w:sz="2" w:space="0" w:color="000000"/>
              <w:bottom w:val="single" w:sz="2" w:space="0" w:color="000000"/>
              <w:right w:val="single" w:sz="2" w:space="0" w:color="000000"/>
            </w:tcBorders>
          </w:tcPr>
          <w:p w14:paraId="465D4A52" w14:textId="77777777" w:rsidR="00FF230F" w:rsidRDefault="006B32B6" w:rsidP="00681879">
            <w:pPr>
              <w:spacing w:after="0" w:line="259" w:lineRule="auto"/>
              <w:ind w:left="0" w:right="16" w:firstLine="0"/>
              <w:jc w:val="center"/>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Nazwa kursu (lub inne informacje opisujące/identyfikujące kurs)</w:t>
            </w:r>
            <w:r w:rsidR="000832BF">
              <w:rPr>
                <w:rFonts w:ascii="Times New Roman" w:eastAsia="Times New Roman" w:hAnsi="Times New Roman" w:cs="Times New Roman"/>
                <w:color w:val="auto"/>
                <w:sz w:val="16"/>
                <w:szCs w:val="16"/>
              </w:rPr>
              <w:t xml:space="preserve"> </w:t>
            </w:r>
          </w:p>
          <w:p w14:paraId="069357B0" w14:textId="3CDB5BCB" w:rsidR="006B32B6" w:rsidRPr="00C452D6" w:rsidRDefault="000832BF" w:rsidP="00681879">
            <w:pPr>
              <w:spacing w:after="0" w:line="259" w:lineRule="auto"/>
              <w:ind w:left="0" w:right="16" w:firstLine="0"/>
              <w:jc w:val="center"/>
              <w:rPr>
                <w:rFonts w:ascii="Times New Roman" w:hAnsi="Times New Roman" w:cs="Times New Roman"/>
                <w:color w:val="auto"/>
                <w:sz w:val="16"/>
                <w:szCs w:val="16"/>
              </w:rPr>
            </w:pPr>
            <w:r w:rsidRPr="000832BF">
              <w:rPr>
                <w:rFonts w:ascii="Times New Roman" w:eastAsia="Times New Roman" w:hAnsi="Times New Roman" w:cs="Times New Roman"/>
                <w:b/>
                <w:bCs/>
                <w:color w:val="FF0000"/>
                <w:sz w:val="16"/>
                <w:szCs w:val="16"/>
              </w:rPr>
              <w:t>w szczególności</w:t>
            </w:r>
            <w:r w:rsidRPr="000832BF">
              <w:rPr>
                <w:rFonts w:ascii="Times New Roman" w:eastAsia="Times New Roman" w:hAnsi="Times New Roman" w:cs="Times New Roman"/>
                <w:color w:val="FF0000"/>
                <w:sz w:val="16"/>
                <w:szCs w:val="16"/>
              </w:rPr>
              <w:t xml:space="preserve"> </w:t>
            </w:r>
            <w:r w:rsidRPr="000832BF">
              <w:rPr>
                <w:rFonts w:ascii="Times New Roman" w:eastAsia="Times New Roman" w:hAnsi="Times New Roman" w:cs="Times New Roman"/>
                <w:b/>
                <w:bCs/>
                <w:color w:val="FF0000"/>
                <w:sz w:val="16"/>
                <w:szCs w:val="16"/>
              </w:rPr>
              <w:t xml:space="preserve">podać </w:t>
            </w:r>
            <w:r>
              <w:rPr>
                <w:rFonts w:ascii="Times New Roman" w:eastAsia="Times New Roman" w:hAnsi="Times New Roman" w:cs="Times New Roman"/>
                <w:b/>
                <w:bCs/>
                <w:color w:val="FF0000"/>
                <w:sz w:val="16"/>
                <w:szCs w:val="16"/>
              </w:rPr>
              <w:t>liczbę</w:t>
            </w:r>
            <w:r w:rsidRPr="000832BF">
              <w:rPr>
                <w:rFonts w:ascii="Times New Roman" w:eastAsia="Times New Roman" w:hAnsi="Times New Roman" w:cs="Times New Roman"/>
                <w:b/>
                <w:bCs/>
                <w:color w:val="FF0000"/>
                <w:sz w:val="16"/>
                <w:szCs w:val="16"/>
              </w:rPr>
              <w:t xml:space="preserve"> osób przeszkolonych w ra</w:t>
            </w:r>
            <w:r w:rsidR="00FF230F">
              <w:rPr>
                <w:rFonts w:ascii="Times New Roman" w:eastAsia="Times New Roman" w:hAnsi="Times New Roman" w:cs="Times New Roman"/>
                <w:b/>
                <w:bCs/>
                <w:color w:val="FF0000"/>
                <w:sz w:val="16"/>
                <w:szCs w:val="16"/>
              </w:rPr>
              <w:t>m</w:t>
            </w:r>
            <w:r w:rsidRPr="000832BF">
              <w:rPr>
                <w:rFonts w:ascii="Times New Roman" w:eastAsia="Times New Roman" w:hAnsi="Times New Roman" w:cs="Times New Roman"/>
                <w:b/>
                <w:bCs/>
                <w:color w:val="FF0000"/>
                <w:sz w:val="16"/>
                <w:szCs w:val="16"/>
              </w:rPr>
              <w:t>ach ku</w:t>
            </w:r>
            <w:r>
              <w:rPr>
                <w:rFonts w:ascii="Times New Roman" w:eastAsia="Times New Roman" w:hAnsi="Times New Roman" w:cs="Times New Roman"/>
                <w:b/>
                <w:bCs/>
                <w:color w:val="FF0000"/>
                <w:sz w:val="16"/>
                <w:szCs w:val="16"/>
              </w:rPr>
              <w:t>r</w:t>
            </w:r>
            <w:r w:rsidRPr="000832BF">
              <w:rPr>
                <w:rFonts w:ascii="Times New Roman" w:eastAsia="Times New Roman" w:hAnsi="Times New Roman" w:cs="Times New Roman"/>
                <w:b/>
                <w:bCs/>
                <w:color w:val="FF0000"/>
                <w:sz w:val="16"/>
                <w:szCs w:val="16"/>
              </w:rPr>
              <w:t>su</w:t>
            </w:r>
          </w:p>
        </w:tc>
        <w:tc>
          <w:tcPr>
            <w:tcW w:w="1427" w:type="dxa"/>
            <w:tcBorders>
              <w:top w:val="single" w:sz="2" w:space="0" w:color="000000"/>
              <w:left w:val="single" w:sz="2" w:space="0" w:color="000000"/>
              <w:bottom w:val="single" w:sz="2" w:space="0" w:color="000000"/>
              <w:right w:val="single" w:sz="2" w:space="0" w:color="000000"/>
            </w:tcBorders>
          </w:tcPr>
          <w:p w14:paraId="5D97BBE6" w14:textId="77777777" w:rsidR="006B32B6" w:rsidRPr="00C452D6" w:rsidRDefault="006B32B6" w:rsidP="00681879">
            <w:pPr>
              <w:spacing w:after="0" w:line="259" w:lineRule="auto"/>
              <w:ind w:left="488" w:hanging="331"/>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Okres realizacji kursu</w:t>
            </w:r>
          </w:p>
        </w:tc>
        <w:tc>
          <w:tcPr>
            <w:tcW w:w="1967" w:type="dxa"/>
            <w:vMerge w:val="restart"/>
            <w:tcBorders>
              <w:top w:val="single" w:sz="2" w:space="0" w:color="000000"/>
              <w:left w:val="single" w:sz="2" w:space="0" w:color="000000"/>
              <w:bottom w:val="single" w:sz="2" w:space="0" w:color="000000"/>
              <w:right w:val="single" w:sz="2" w:space="0" w:color="000000"/>
            </w:tcBorders>
            <w:vAlign w:val="center"/>
          </w:tcPr>
          <w:p w14:paraId="211052E7"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dysponuję/</w:t>
            </w:r>
          </w:p>
          <w:p w14:paraId="0A49346C"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będę dysponować*</w:t>
            </w:r>
          </w:p>
          <w:p w14:paraId="356CD82B" w14:textId="77777777" w:rsidR="006B32B6" w:rsidRPr="00C452D6" w:rsidRDefault="006B32B6" w:rsidP="00681879">
            <w:pPr>
              <w:jc w:val="center"/>
              <w:rPr>
                <w:rFonts w:ascii="Times New Roman" w:hAnsi="Times New Roman" w:cs="Times New Roman"/>
                <w:bCs/>
                <w:color w:val="auto"/>
                <w:sz w:val="18"/>
                <w:szCs w:val="18"/>
              </w:rPr>
            </w:pPr>
          </w:p>
          <w:p w14:paraId="2BADC7A8" w14:textId="77777777" w:rsidR="006B32B6" w:rsidRPr="00C452D6" w:rsidRDefault="006B32B6" w:rsidP="00681879">
            <w:pPr>
              <w:jc w:val="center"/>
              <w:rPr>
                <w:rFonts w:ascii="Times New Roman" w:hAnsi="Times New Roman" w:cs="Times New Roman"/>
                <w:bCs/>
                <w:color w:val="auto"/>
                <w:sz w:val="18"/>
                <w:szCs w:val="18"/>
              </w:rPr>
            </w:pPr>
          </w:p>
          <w:p w14:paraId="44D1504C"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Zasoby Własne /</w:t>
            </w:r>
          </w:p>
          <w:p w14:paraId="2D024C67"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oddane do dyspozycji*</w:t>
            </w:r>
          </w:p>
          <w:p w14:paraId="4C39C842"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przez ………………..</w:t>
            </w:r>
          </w:p>
          <w:p w14:paraId="5FC478B2" w14:textId="77777777" w:rsidR="006B32B6" w:rsidRPr="00C452D6" w:rsidRDefault="006B32B6" w:rsidP="00681879">
            <w:pPr>
              <w:spacing w:after="0" w:line="259" w:lineRule="auto"/>
              <w:ind w:left="94" w:firstLine="0"/>
              <w:jc w:val="left"/>
              <w:rPr>
                <w:rFonts w:ascii="Times New Roman" w:hAnsi="Times New Roman" w:cs="Times New Roman"/>
                <w:color w:val="auto"/>
                <w:sz w:val="16"/>
                <w:szCs w:val="16"/>
              </w:rPr>
            </w:pPr>
          </w:p>
        </w:tc>
      </w:tr>
      <w:tr w:rsidR="006B32B6" w:rsidRPr="00C452D6" w14:paraId="0E9259EC" w14:textId="77777777" w:rsidTr="00BF4F4D">
        <w:trPr>
          <w:trHeight w:val="466"/>
        </w:trPr>
        <w:tc>
          <w:tcPr>
            <w:tcW w:w="395" w:type="dxa"/>
            <w:tcBorders>
              <w:top w:val="single" w:sz="2" w:space="0" w:color="000000"/>
              <w:left w:val="single" w:sz="2" w:space="0" w:color="000000"/>
              <w:bottom w:val="single" w:sz="2" w:space="0" w:color="000000"/>
              <w:right w:val="single" w:sz="2" w:space="0" w:color="000000"/>
            </w:tcBorders>
            <w:vAlign w:val="center"/>
          </w:tcPr>
          <w:p w14:paraId="1F73076C" w14:textId="77777777" w:rsidR="006B32B6" w:rsidRPr="00C452D6" w:rsidRDefault="006B32B6" w:rsidP="00681879">
            <w:pPr>
              <w:spacing w:after="0" w:line="259" w:lineRule="auto"/>
              <w:ind w:left="0" w:right="34"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439" w:type="dxa"/>
            <w:vMerge w:val="restart"/>
            <w:tcBorders>
              <w:top w:val="single" w:sz="2" w:space="0" w:color="000000"/>
              <w:left w:val="single" w:sz="2" w:space="0" w:color="000000"/>
              <w:bottom w:val="single" w:sz="2" w:space="0" w:color="000000"/>
              <w:right w:val="single" w:sz="2" w:space="0" w:color="000000"/>
            </w:tcBorders>
          </w:tcPr>
          <w:p w14:paraId="1AF073C8" w14:textId="77777777" w:rsidR="006B32B6" w:rsidRPr="00C452D6" w:rsidRDefault="006B32B6" w:rsidP="00681879">
            <w:pPr>
              <w:spacing w:after="0" w:line="236" w:lineRule="auto"/>
              <w:ind w:left="10" w:hanging="10"/>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Warunek udziału w postępowaniu - 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 SWZ, podpkt.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.4.1.</w:t>
            </w:r>
          </w:p>
          <w:p w14:paraId="15968651" w14:textId="77777777" w:rsidR="006B32B6" w:rsidRPr="00C452D6" w:rsidRDefault="006B32B6" w:rsidP="00681879">
            <w:pPr>
              <w:spacing w:after="0" w:line="259" w:lineRule="auto"/>
              <w:ind w:left="0" w:right="10" w:firstLine="0"/>
              <w:jc w:val="center"/>
              <w:rPr>
                <w:rFonts w:ascii="Times New Roman" w:hAnsi="Times New Roman" w:cs="Times New Roman"/>
                <w:color w:val="auto"/>
                <w:sz w:val="16"/>
                <w:szCs w:val="16"/>
              </w:rPr>
            </w:pPr>
          </w:p>
        </w:tc>
        <w:tc>
          <w:tcPr>
            <w:tcW w:w="4411" w:type="dxa"/>
            <w:tcBorders>
              <w:top w:val="single" w:sz="2" w:space="0" w:color="000000"/>
              <w:left w:val="single" w:sz="2" w:space="0" w:color="000000"/>
              <w:bottom w:val="single" w:sz="2" w:space="0" w:color="000000"/>
              <w:right w:val="single" w:sz="2" w:space="0" w:color="000000"/>
            </w:tcBorders>
          </w:tcPr>
          <w:p w14:paraId="4AAB8FEA"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32BCF094"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15663F2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679D43B9" w14:textId="77777777" w:rsidTr="00BF4F4D">
        <w:trPr>
          <w:trHeight w:val="462"/>
        </w:trPr>
        <w:tc>
          <w:tcPr>
            <w:tcW w:w="395" w:type="dxa"/>
            <w:tcBorders>
              <w:top w:val="single" w:sz="2" w:space="0" w:color="000000"/>
              <w:left w:val="single" w:sz="2" w:space="0" w:color="000000"/>
              <w:bottom w:val="single" w:sz="2" w:space="0" w:color="000000"/>
              <w:right w:val="single" w:sz="2" w:space="0" w:color="000000"/>
            </w:tcBorders>
            <w:vAlign w:val="center"/>
          </w:tcPr>
          <w:p w14:paraId="1F906B88"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c>
          <w:tcPr>
            <w:tcW w:w="0" w:type="auto"/>
            <w:vMerge/>
            <w:tcBorders>
              <w:top w:val="nil"/>
              <w:left w:val="single" w:sz="2" w:space="0" w:color="000000"/>
              <w:bottom w:val="single" w:sz="2" w:space="0" w:color="000000"/>
              <w:right w:val="single" w:sz="2" w:space="0" w:color="000000"/>
            </w:tcBorders>
          </w:tcPr>
          <w:p w14:paraId="027A0E1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4411" w:type="dxa"/>
            <w:tcBorders>
              <w:top w:val="single" w:sz="2" w:space="0" w:color="000000"/>
              <w:left w:val="single" w:sz="2" w:space="0" w:color="000000"/>
              <w:bottom w:val="single" w:sz="2" w:space="0" w:color="000000"/>
              <w:right w:val="single" w:sz="2" w:space="0" w:color="000000"/>
            </w:tcBorders>
          </w:tcPr>
          <w:p w14:paraId="1F7C09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7485A90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46B34CF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72F97C02" w14:textId="77777777" w:rsidTr="00BF4F4D">
        <w:trPr>
          <w:trHeight w:val="465"/>
        </w:trPr>
        <w:tc>
          <w:tcPr>
            <w:tcW w:w="395" w:type="dxa"/>
            <w:tcBorders>
              <w:top w:val="single" w:sz="2" w:space="0" w:color="000000"/>
              <w:left w:val="single" w:sz="2" w:space="0" w:color="000000"/>
              <w:bottom w:val="single" w:sz="2" w:space="0" w:color="000000"/>
              <w:right w:val="single" w:sz="2" w:space="0" w:color="000000"/>
            </w:tcBorders>
            <w:vAlign w:val="center"/>
          </w:tcPr>
          <w:p w14:paraId="173C0ACB"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3)</w:t>
            </w:r>
          </w:p>
        </w:tc>
        <w:tc>
          <w:tcPr>
            <w:tcW w:w="1439" w:type="dxa"/>
            <w:vMerge w:val="restart"/>
            <w:tcBorders>
              <w:top w:val="single" w:sz="2" w:space="0" w:color="000000"/>
              <w:left w:val="single" w:sz="2" w:space="0" w:color="000000"/>
              <w:bottom w:val="single" w:sz="2" w:space="0" w:color="000000"/>
              <w:right w:val="single" w:sz="2" w:space="0" w:color="000000"/>
            </w:tcBorders>
            <w:vAlign w:val="center"/>
          </w:tcPr>
          <w:p w14:paraId="7576C783" w14:textId="77777777" w:rsidR="006B32B6" w:rsidRPr="00C452D6" w:rsidRDefault="006B32B6" w:rsidP="00681879">
            <w:pPr>
              <w:spacing w:line="236" w:lineRule="auto"/>
              <w:ind w:left="120" w:firstLine="0"/>
              <w:jc w:val="left"/>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kryterium oceny ofert  (pkt 16.1.2 SWZ) – doświadczenie osoby prowadzącej kurs</w:t>
            </w:r>
          </w:p>
        </w:tc>
        <w:tc>
          <w:tcPr>
            <w:tcW w:w="4411" w:type="dxa"/>
            <w:tcBorders>
              <w:top w:val="single" w:sz="2" w:space="0" w:color="000000"/>
              <w:left w:val="single" w:sz="2" w:space="0" w:color="000000"/>
              <w:bottom w:val="single" w:sz="2" w:space="0" w:color="000000"/>
              <w:right w:val="single" w:sz="2" w:space="0" w:color="000000"/>
            </w:tcBorders>
          </w:tcPr>
          <w:p w14:paraId="68D0EE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325B1698"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single" w:sz="2" w:space="0" w:color="000000"/>
              <w:right w:val="single" w:sz="2" w:space="0" w:color="000000"/>
            </w:tcBorders>
          </w:tcPr>
          <w:p w14:paraId="6B7E9A7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1933CE64" w14:textId="77777777" w:rsidTr="00BF4F4D">
        <w:trPr>
          <w:trHeight w:val="463"/>
        </w:trPr>
        <w:tc>
          <w:tcPr>
            <w:tcW w:w="395" w:type="dxa"/>
            <w:tcBorders>
              <w:top w:val="single" w:sz="2" w:space="0" w:color="000000"/>
              <w:left w:val="single" w:sz="2" w:space="0" w:color="000000"/>
              <w:bottom w:val="single" w:sz="2" w:space="0" w:color="000000"/>
              <w:right w:val="single" w:sz="2" w:space="0" w:color="000000"/>
            </w:tcBorders>
            <w:vAlign w:val="center"/>
          </w:tcPr>
          <w:p w14:paraId="68174765"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4)</w:t>
            </w:r>
          </w:p>
        </w:tc>
        <w:tc>
          <w:tcPr>
            <w:tcW w:w="0" w:type="auto"/>
            <w:vMerge/>
            <w:tcBorders>
              <w:top w:val="single" w:sz="2" w:space="0" w:color="000000"/>
              <w:left w:val="single" w:sz="2" w:space="0" w:color="000000"/>
              <w:bottom w:val="nil"/>
              <w:right w:val="single" w:sz="2" w:space="0" w:color="000000"/>
            </w:tcBorders>
          </w:tcPr>
          <w:p w14:paraId="601AD27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00092B3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7ACB02B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single" w:sz="2" w:space="0" w:color="000000"/>
              <w:left w:val="single" w:sz="2" w:space="0" w:color="000000"/>
              <w:bottom w:val="nil"/>
              <w:right w:val="single" w:sz="2" w:space="0" w:color="000000"/>
            </w:tcBorders>
          </w:tcPr>
          <w:p w14:paraId="59331EDC"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39446937" w14:textId="77777777" w:rsidTr="00BF4F4D">
        <w:trPr>
          <w:trHeight w:val="465"/>
        </w:trPr>
        <w:tc>
          <w:tcPr>
            <w:tcW w:w="395" w:type="dxa"/>
            <w:tcBorders>
              <w:top w:val="single" w:sz="2" w:space="0" w:color="000000"/>
              <w:left w:val="single" w:sz="2" w:space="0" w:color="000000"/>
              <w:bottom w:val="single" w:sz="2" w:space="0" w:color="000000"/>
              <w:right w:val="single" w:sz="2" w:space="0" w:color="000000"/>
            </w:tcBorders>
            <w:vAlign w:val="center"/>
          </w:tcPr>
          <w:p w14:paraId="73819E74"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5)</w:t>
            </w:r>
          </w:p>
        </w:tc>
        <w:tc>
          <w:tcPr>
            <w:tcW w:w="0" w:type="auto"/>
            <w:vMerge/>
            <w:tcBorders>
              <w:top w:val="nil"/>
              <w:left w:val="single" w:sz="2" w:space="0" w:color="000000"/>
              <w:bottom w:val="nil"/>
              <w:right w:val="single" w:sz="2" w:space="0" w:color="000000"/>
            </w:tcBorders>
          </w:tcPr>
          <w:p w14:paraId="4EA8B6F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397FC7B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761DBB34"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6DA3A02A"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BF4F4D" w:rsidRPr="00C452D6" w14:paraId="1317250B" w14:textId="77777777" w:rsidTr="00BF4F4D">
        <w:trPr>
          <w:trHeight w:val="1027"/>
        </w:trPr>
        <w:tc>
          <w:tcPr>
            <w:tcW w:w="395" w:type="dxa"/>
            <w:tcBorders>
              <w:top w:val="single" w:sz="2" w:space="0" w:color="000000"/>
              <w:left w:val="single" w:sz="2" w:space="0" w:color="000000"/>
              <w:bottom w:val="single" w:sz="2" w:space="0" w:color="000000"/>
              <w:right w:val="single" w:sz="2" w:space="0" w:color="000000"/>
            </w:tcBorders>
            <w:vAlign w:val="center"/>
          </w:tcPr>
          <w:p w14:paraId="1085237F" w14:textId="7ECF6CB3" w:rsidR="00BF4F4D" w:rsidRPr="00C452D6" w:rsidRDefault="00BF4F4D" w:rsidP="00681879">
            <w:pPr>
              <w:spacing w:after="0" w:line="259" w:lineRule="auto"/>
              <w:ind w:left="80" w:firstLine="0"/>
              <w:jc w:val="left"/>
              <w:rPr>
                <w:rFonts w:ascii="Times New Roman" w:hAnsi="Times New Roman" w:cs="Times New Roman"/>
                <w:color w:val="auto"/>
                <w:sz w:val="22"/>
              </w:rPr>
            </w:pPr>
          </w:p>
        </w:tc>
        <w:tc>
          <w:tcPr>
            <w:tcW w:w="0" w:type="auto"/>
            <w:vMerge/>
            <w:tcBorders>
              <w:top w:val="nil"/>
              <w:left w:val="single" w:sz="2" w:space="0" w:color="000000"/>
              <w:bottom w:val="single" w:sz="2" w:space="0" w:color="000000"/>
              <w:right w:val="single" w:sz="2" w:space="0" w:color="000000"/>
            </w:tcBorders>
          </w:tcPr>
          <w:p w14:paraId="5EAF81AC"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0E0E88B7"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5E9F972A"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single" w:sz="2" w:space="0" w:color="000000"/>
              <w:right w:val="single" w:sz="2" w:space="0" w:color="000000"/>
            </w:tcBorders>
          </w:tcPr>
          <w:p w14:paraId="2B77196D"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r>
    </w:tbl>
    <w:p w14:paraId="2B99DEAF" w14:textId="4C523550" w:rsidR="006B32B6" w:rsidRPr="00C452D6" w:rsidRDefault="006B32B6" w:rsidP="006B32B6">
      <w:pPr>
        <w:spacing w:after="10" w:line="250" w:lineRule="auto"/>
        <w:ind w:left="10" w:right="9" w:hanging="10"/>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w:t>
      </w:r>
      <w:r w:rsidR="009531C2">
        <w:rPr>
          <w:rFonts w:ascii="Times New Roman" w:eastAsia="Times New Roman" w:hAnsi="Times New Roman" w:cs="Times New Roman"/>
          <w:color w:val="auto"/>
          <w:sz w:val="22"/>
        </w:rPr>
        <w:t>właściwe zaznaczyć - wpisać</w:t>
      </w:r>
    </w:p>
    <w:p w14:paraId="4900A867" w14:textId="77777777" w:rsidR="006B32B6" w:rsidRPr="00C452D6" w:rsidRDefault="006B32B6" w:rsidP="006B32B6">
      <w:pPr>
        <w:rPr>
          <w:rFonts w:ascii="Times New Roman" w:hAnsi="Times New Roman" w:cs="Times New Roman"/>
          <w:color w:val="auto"/>
          <w:sz w:val="22"/>
        </w:rPr>
      </w:pPr>
    </w:p>
    <w:p w14:paraId="3949668A" w14:textId="77777777" w:rsidR="006B32B6" w:rsidRPr="00C452D6" w:rsidRDefault="006B32B6" w:rsidP="006B32B6">
      <w:pPr>
        <w:spacing w:after="0" w:line="259" w:lineRule="auto"/>
        <w:ind w:left="5" w:right="3355" w:hanging="10"/>
        <w:jc w:val="left"/>
        <w:rPr>
          <w:rFonts w:ascii="Times New Roman" w:hAnsi="Times New Roman" w:cs="Times New Roman"/>
          <w:color w:val="auto"/>
          <w:sz w:val="22"/>
        </w:rPr>
      </w:pPr>
      <w:r w:rsidRPr="00C452D6">
        <w:rPr>
          <w:rFonts w:ascii="Times New Roman" w:eastAsia="Times New Roman" w:hAnsi="Times New Roman" w:cs="Times New Roman"/>
          <w:color w:val="auto"/>
          <w:sz w:val="22"/>
          <w:u w:val="single" w:color="000000"/>
        </w:rPr>
        <w:t>UWAGA:</w:t>
      </w:r>
    </w:p>
    <w:p w14:paraId="4FEF7DEB" w14:textId="77777777" w:rsidR="006B32B6" w:rsidRPr="00C452D6" w:rsidRDefault="006B32B6">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Informacje na temat doświadczenia ww. wskazanej Osoby (w zakresie ilości zrealizowanych tożsamych kursów), muszą być </w:t>
      </w:r>
      <w:r w:rsidRPr="00C452D6">
        <w:rPr>
          <w:rFonts w:ascii="Times New Roman" w:eastAsia="Times New Roman" w:hAnsi="Times New Roman" w:cs="Times New Roman"/>
          <w:color w:val="auto"/>
          <w:sz w:val="22"/>
          <w:u w:val="single" w:color="000000"/>
        </w:rPr>
        <w:t>takie same</w:t>
      </w:r>
      <w:r w:rsidRPr="00C452D6">
        <w:rPr>
          <w:rFonts w:ascii="Times New Roman" w:eastAsia="Times New Roman" w:hAnsi="Times New Roman" w:cs="Times New Roman"/>
          <w:color w:val="auto"/>
          <w:sz w:val="22"/>
        </w:rPr>
        <w:t xml:space="preserve"> jak wartość liczbowa zadeklarowana w Załączniku Nr </w:t>
      </w:r>
      <w:r>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 Formularzu ofertowym.</w:t>
      </w:r>
    </w:p>
    <w:p w14:paraId="31BE8CA5" w14:textId="02CA09A1" w:rsidR="006B32B6" w:rsidRPr="00C452D6" w:rsidRDefault="006B32B6">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 przypadku, gdy doświadczenie Osoby prowadzącej kurs nie obejmuje wymaganych zapisami SWZ -  2 (dwóch)/kursów, bądź gdy Wykonawca nie wskaże (nie określi) tej wielkości w ogóle — Zamawiający odrzuci ofertę w trybie art. 226 ust. 1 pkt 2 lit. b</w:t>
      </w:r>
      <w:r w:rsidR="00FF230F">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 powiązaniu z pkt 5</w:t>
      </w:r>
      <w:r w:rsidR="00FF230F">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to jest z uwagi niespełnienie warunków udziału w postępowaniu w powiązaniu z niezgodnością oferty z warunkami zamówienia.</w:t>
      </w:r>
    </w:p>
    <w:p w14:paraId="76265B79" w14:textId="77777777" w:rsidR="006B32B6" w:rsidRPr="00C452D6" w:rsidRDefault="006B32B6">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powyższej tabeli doświadczenie powinno pozwolić Zamawiającemu na ocenę oferty w sposób jednoznaczny i precyzyjny. Niejednoznaczne, niepełne lub nieprawidłowe wypełnienie dokumentów mających wykazać doświadczenie, obciąża Wykonawcę.</w:t>
      </w:r>
    </w:p>
    <w:p w14:paraId="38902060" w14:textId="77777777" w:rsidR="006B32B6" w:rsidRPr="00C452D6" w:rsidRDefault="006B32B6">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lastRenderedPageBreak/>
        <w:t>Dysponowanie osobą wskazaną w wykazie (kolumna nr 2) następuje w przypadku tzw. dysponowania bezpośredniego, przy czym b</w:t>
      </w:r>
      <w:r w:rsidRPr="00C452D6">
        <w:rPr>
          <w:rFonts w:ascii="Times New Roman" w:eastAsia="Times New Roman" w:hAnsi="Times New Roman" w:cs="Times New Roman"/>
          <w:color w:val="auto"/>
          <w:sz w:val="22"/>
          <w:u w:val="single" w:color="000000"/>
        </w:rPr>
        <w:t>ez znaczenia pozostaje fakt jaki jest charakter prawny tego stosunku</w:t>
      </w:r>
      <w:r w:rsidRPr="00C452D6">
        <w:rPr>
          <w:rFonts w:ascii="Times New Roman" w:eastAsia="Times New Roman" w:hAnsi="Times New Roman" w:cs="Times New Roman"/>
          <w:color w:val="auto"/>
          <w:sz w:val="22"/>
        </w:rPr>
        <w:t xml:space="preserve"> (umowa o pracę, umowa o świadczenie usług, umowa przedwstępna czy też samozatrudnienie się osoby fizycznej prowadzącej działalność gospodarczą). W tej sytuacji Wykonawca </w:t>
      </w:r>
      <w:r w:rsidRPr="00C452D6">
        <w:rPr>
          <w:rFonts w:ascii="Times New Roman" w:eastAsia="Times New Roman" w:hAnsi="Times New Roman" w:cs="Times New Roman"/>
          <w:color w:val="auto"/>
          <w:sz w:val="22"/>
          <w:u w:val="single" w:color="000000"/>
        </w:rPr>
        <w:t>nie dołącza</w:t>
      </w:r>
      <w:r w:rsidRPr="00C452D6">
        <w:rPr>
          <w:rFonts w:ascii="Times New Roman" w:eastAsia="Times New Roman" w:hAnsi="Times New Roman" w:cs="Times New Roman"/>
          <w:color w:val="auto"/>
          <w:sz w:val="22"/>
        </w:rPr>
        <w:t xml:space="preserve"> pisemnego zobowiązania.</w:t>
      </w:r>
    </w:p>
    <w:p w14:paraId="0C36E09D" w14:textId="7AC441A0" w:rsidR="006B32B6" w:rsidRPr="00C452D6" w:rsidRDefault="006B32B6">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tzw. dysponowania pośredniego na zasadach określonych w art. 118 ust. </w:t>
      </w:r>
      <w:r w:rsidR="00B457C0">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 xml:space="preserve">stawy </w:t>
      </w:r>
      <w:r>
        <w:rPr>
          <w:rFonts w:ascii="Times New Roman" w:eastAsia="Times New Roman" w:hAnsi="Times New Roman" w:cs="Times New Roman"/>
          <w:color w:val="auto"/>
          <w:sz w:val="22"/>
        </w:rPr>
        <w:t xml:space="preserve">Pzp, </w:t>
      </w:r>
      <w:r w:rsidRPr="00C452D6">
        <w:rPr>
          <w:rFonts w:ascii="Times New Roman" w:eastAsia="Times New Roman" w:hAnsi="Times New Roman" w:cs="Times New Roman"/>
          <w:color w:val="auto"/>
          <w:sz w:val="22"/>
        </w:rPr>
        <w:t>Wykonawca wykazie, że będzie dysponował osobą wskazaną w wykazie, przedstawiając Zamawiającemu pisemne zobowiązanie podmiotu trzeciego</w:t>
      </w:r>
      <w:r>
        <w:rPr>
          <w:rFonts w:ascii="Times New Roman" w:eastAsia="Times New Roman" w:hAnsi="Times New Roman" w:cs="Times New Roman"/>
          <w:color w:val="auto"/>
          <w:sz w:val="22"/>
        </w:rPr>
        <w:t xml:space="preserve"> - </w:t>
      </w:r>
      <w:r w:rsidRPr="00C452D6">
        <w:rPr>
          <w:rFonts w:ascii="Times New Roman" w:eastAsia="Times New Roman" w:hAnsi="Times New Roman" w:cs="Times New Roman"/>
          <w:color w:val="auto"/>
          <w:sz w:val="22"/>
        </w:rPr>
        <w:t>Załącznik Nr 6 do SWZ, tworząc tym samym więź prawną łączącą Wykonawcę z tym podmiotem, przy czym charakter tej więzi też nie ma znaczenia</w:t>
      </w:r>
    </w:p>
    <w:p w14:paraId="435F8824" w14:textId="77777777" w:rsidR="001B4D93" w:rsidRPr="00963015" w:rsidRDefault="001B4D93" w:rsidP="001B4D93">
      <w:pPr>
        <w:jc w:val="center"/>
        <w:rPr>
          <w:rFonts w:ascii="Times New Roman" w:hAnsi="Times New Roman" w:cs="Times New Roman"/>
          <w:b/>
          <w:bCs/>
          <w:sz w:val="22"/>
        </w:rPr>
      </w:pPr>
      <w:r w:rsidRPr="00963015">
        <w:rPr>
          <w:rFonts w:ascii="Times New Roman" w:hAnsi="Times New Roman" w:cs="Times New Roman"/>
          <w:b/>
          <w:bCs/>
          <w:sz w:val="22"/>
        </w:rPr>
        <w:t xml:space="preserve">WYKAZ OSÓB, KTÓRE BĘDĄ UCZESTNICZYĆ </w:t>
      </w:r>
    </w:p>
    <w:p w14:paraId="42F6B155" w14:textId="77777777" w:rsidR="001B4D93" w:rsidRDefault="001B4D93" w:rsidP="001B4D93">
      <w:pPr>
        <w:jc w:val="center"/>
        <w:rPr>
          <w:rFonts w:ascii="Times New Roman" w:hAnsi="Times New Roman" w:cs="Times New Roman"/>
          <w:b/>
          <w:bCs/>
          <w:sz w:val="22"/>
        </w:rPr>
      </w:pPr>
      <w:r w:rsidRPr="00963015">
        <w:rPr>
          <w:rFonts w:ascii="Times New Roman" w:hAnsi="Times New Roman" w:cs="Times New Roman"/>
          <w:b/>
          <w:bCs/>
          <w:sz w:val="22"/>
        </w:rPr>
        <w:t xml:space="preserve">W WYKONYWANIU ZAMÓWIENIA </w:t>
      </w:r>
    </w:p>
    <w:p w14:paraId="0CFDE512" w14:textId="2A6D965C" w:rsidR="001B4D93" w:rsidRPr="00963015" w:rsidRDefault="001B4D93" w:rsidP="001B4D93">
      <w:pPr>
        <w:jc w:val="center"/>
        <w:rPr>
          <w:rFonts w:ascii="Times New Roman" w:hAnsi="Times New Roman" w:cs="Times New Roman"/>
          <w:b/>
          <w:bCs/>
          <w:sz w:val="22"/>
        </w:rPr>
      </w:pPr>
      <w:r w:rsidRPr="000734AF">
        <w:rPr>
          <w:rFonts w:ascii="Times New Roman" w:eastAsia="Times New Roman" w:hAnsi="Times New Roman" w:cs="Times New Roman"/>
          <w:b/>
          <w:bCs/>
          <w:i/>
          <w:iCs/>
          <w:color w:val="auto"/>
          <w:sz w:val="22"/>
        </w:rPr>
        <w:t>warunek udziału w postępowaniu</w:t>
      </w:r>
      <w:r w:rsidR="006B3E1B">
        <w:rPr>
          <w:rFonts w:ascii="Times New Roman" w:eastAsia="Times New Roman" w:hAnsi="Times New Roman" w:cs="Times New Roman"/>
          <w:b/>
          <w:bCs/>
          <w:i/>
          <w:iCs/>
          <w:color w:val="auto"/>
          <w:sz w:val="22"/>
        </w:rPr>
        <w:t xml:space="preserve"> – </w:t>
      </w:r>
      <w:r w:rsidR="006B3E1B" w:rsidRPr="006F54CA">
        <w:rPr>
          <w:rFonts w:ascii="Times New Roman" w:eastAsia="Times New Roman" w:hAnsi="Times New Roman" w:cs="Times New Roman"/>
          <w:b/>
          <w:bCs/>
          <w:i/>
          <w:iCs/>
          <w:color w:val="auto"/>
          <w:sz w:val="22"/>
          <w:u w:val="single"/>
        </w:rPr>
        <w:t xml:space="preserve">dotyczy w szczególności Części Nr </w:t>
      </w:r>
      <w:r w:rsidR="00492320">
        <w:rPr>
          <w:rFonts w:ascii="Times New Roman" w:eastAsia="Times New Roman" w:hAnsi="Times New Roman" w:cs="Times New Roman"/>
          <w:b/>
          <w:bCs/>
          <w:i/>
          <w:iCs/>
          <w:color w:val="auto"/>
          <w:sz w:val="22"/>
          <w:u w:val="single"/>
        </w:rPr>
        <w:t>1</w:t>
      </w:r>
      <w:r w:rsidR="006B3E1B" w:rsidRPr="006F54CA">
        <w:rPr>
          <w:rFonts w:ascii="Times New Roman" w:eastAsia="Times New Roman" w:hAnsi="Times New Roman" w:cs="Times New Roman"/>
          <w:b/>
          <w:bCs/>
          <w:i/>
          <w:iCs/>
          <w:color w:val="auto"/>
          <w:sz w:val="22"/>
          <w:u w:val="single"/>
        </w:rPr>
        <w:t xml:space="preserve">, Nr </w:t>
      </w:r>
      <w:r w:rsidR="00492320">
        <w:rPr>
          <w:rFonts w:ascii="Times New Roman" w:eastAsia="Times New Roman" w:hAnsi="Times New Roman" w:cs="Times New Roman"/>
          <w:b/>
          <w:bCs/>
          <w:i/>
          <w:iCs/>
          <w:color w:val="auto"/>
          <w:sz w:val="22"/>
          <w:u w:val="single"/>
        </w:rPr>
        <w:t>2</w:t>
      </w:r>
      <w:r w:rsidR="006B3E1B" w:rsidRPr="006F54CA">
        <w:rPr>
          <w:rFonts w:ascii="Times New Roman" w:eastAsia="Times New Roman" w:hAnsi="Times New Roman" w:cs="Times New Roman"/>
          <w:b/>
          <w:bCs/>
          <w:i/>
          <w:iCs/>
          <w:color w:val="auto"/>
          <w:sz w:val="22"/>
          <w:u w:val="single"/>
        </w:rPr>
        <w:t xml:space="preserve">, Nr </w:t>
      </w:r>
      <w:r w:rsidR="00492320">
        <w:rPr>
          <w:rFonts w:ascii="Times New Roman" w:eastAsia="Times New Roman" w:hAnsi="Times New Roman" w:cs="Times New Roman"/>
          <w:b/>
          <w:bCs/>
          <w:i/>
          <w:iCs/>
          <w:color w:val="auto"/>
          <w:sz w:val="22"/>
          <w:u w:val="single"/>
        </w:rPr>
        <w:t>3</w:t>
      </w:r>
    </w:p>
    <w:p w14:paraId="03499931" w14:textId="77777777" w:rsidR="001B4D93" w:rsidRPr="00963015" w:rsidRDefault="001B4D93" w:rsidP="001B4D93">
      <w:pPr>
        <w:jc w:val="center"/>
        <w:rPr>
          <w:rFonts w:ascii="Times New Roman" w:hAnsi="Times New Roman" w:cs="Times New Roman"/>
          <w:b/>
          <w:sz w:val="22"/>
        </w:rPr>
      </w:pPr>
    </w:p>
    <w:tbl>
      <w:tblPr>
        <w:tblW w:w="10425" w:type="dxa"/>
        <w:tblInd w:w="-290" w:type="dxa"/>
        <w:tblLayout w:type="fixed"/>
        <w:tblCellMar>
          <w:left w:w="70" w:type="dxa"/>
          <w:right w:w="70" w:type="dxa"/>
        </w:tblCellMar>
        <w:tblLook w:val="0000" w:firstRow="0" w:lastRow="0" w:firstColumn="0" w:lastColumn="0" w:noHBand="0" w:noVBand="0"/>
      </w:tblPr>
      <w:tblGrid>
        <w:gridCol w:w="587"/>
        <w:gridCol w:w="2392"/>
        <w:gridCol w:w="3543"/>
        <w:gridCol w:w="1985"/>
        <w:gridCol w:w="1918"/>
      </w:tblGrid>
      <w:tr w:rsidR="001B4D93" w:rsidRPr="00963015" w14:paraId="53AADA4F" w14:textId="77777777" w:rsidTr="000204B3">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3986A260" w14:textId="77777777" w:rsidR="001B4D93" w:rsidRPr="00963015" w:rsidRDefault="001B4D93" w:rsidP="000204B3">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Lp.</w:t>
            </w:r>
          </w:p>
        </w:tc>
        <w:tc>
          <w:tcPr>
            <w:tcW w:w="2392" w:type="dxa"/>
            <w:tcBorders>
              <w:top w:val="single" w:sz="4" w:space="0" w:color="auto"/>
              <w:left w:val="nil"/>
              <w:bottom w:val="single" w:sz="4" w:space="0" w:color="auto"/>
              <w:right w:val="single" w:sz="4" w:space="0" w:color="auto"/>
            </w:tcBorders>
            <w:vAlign w:val="center"/>
          </w:tcPr>
          <w:p w14:paraId="7D1011D8" w14:textId="77777777" w:rsidR="001B4D93" w:rsidRPr="00963015" w:rsidRDefault="001B4D93" w:rsidP="000204B3">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Imię i nazwisko</w:t>
            </w:r>
            <w:r>
              <w:rPr>
                <w:rFonts w:ascii="Times New Roman" w:eastAsia="Times New Roman" w:hAnsi="Times New Roman" w:cs="Times New Roman"/>
                <w:sz w:val="22"/>
                <w:lang w:eastAsia="ar-SA"/>
              </w:rPr>
              <w:t xml:space="preserve"> osoby prowadzącej kurs***</w:t>
            </w:r>
          </w:p>
        </w:tc>
        <w:tc>
          <w:tcPr>
            <w:tcW w:w="3543" w:type="dxa"/>
            <w:tcBorders>
              <w:top w:val="single" w:sz="4" w:space="0" w:color="auto"/>
              <w:left w:val="nil"/>
              <w:bottom w:val="single" w:sz="4" w:space="0" w:color="auto"/>
              <w:right w:val="single" w:sz="4" w:space="0" w:color="auto"/>
            </w:tcBorders>
            <w:vAlign w:val="center"/>
          </w:tcPr>
          <w:p w14:paraId="6C897B8F" w14:textId="77777777" w:rsidR="001B4D93" w:rsidRPr="003E6BDD" w:rsidRDefault="001B4D93" w:rsidP="000204B3">
            <w:pPr>
              <w:numPr>
                <w:ilvl w:val="12"/>
                <w:numId w:val="0"/>
              </w:numPr>
              <w:suppressAutoHyphens/>
              <w:jc w:val="center"/>
              <w:rPr>
                <w:rFonts w:ascii="Times New Roman" w:eastAsia="Times New Roman" w:hAnsi="Times New Roman" w:cs="Times New Roman"/>
                <w:b/>
                <w:bCs/>
                <w:sz w:val="22"/>
                <w:lang w:eastAsia="ar-SA"/>
              </w:rPr>
            </w:pPr>
            <w:r w:rsidRPr="003E6BDD">
              <w:rPr>
                <w:rFonts w:ascii="Times New Roman" w:eastAsia="Times New Roman" w:hAnsi="Times New Roman" w:cs="Times New Roman"/>
                <w:b/>
                <w:bCs/>
                <w:sz w:val="22"/>
                <w:lang w:eastAsia="ar-SA"/>
              </w:rPr>
              <w:t xml:space="preserve">Doświadczenie - informacje w zakresie pkt. 6.5.4. w zakresie Części zamówienia, na którą </w:t>
            </w:r>
            <w:r>
              <w:rPr>
                <w:rFonts w:ascii="Times New Roman" w:eastAsia="Times New Roman" w:hAnsi="Times New Roman" w:cs="Times New Roman"/>
                <w:b/>
                <w:bCs/>
                <w:sz w:val="22"/>
                <w:lang w:eastAsia="ar-SA"/>
              </w:rPr>
              <w:t>W</w:t>
            </w:r>
            <w:r w:rsidRPr="003E6BDD">
              <w:rPr>
                <w:rFonts w:ascii="Times New Roman" w:eastAsia="Times New Roman" w:hAnsi="Times New Roman" w:cs="Times New Roman"/>
                <w:b/>
                <w:bCs/>
                <w:sz w:val="22"/>
                <w:lang w:eastAsia="ar-SA"/>
              </w:rPr>
              <w:t>ykonawca składa ofertę</w:t>
            </w:r>
          </w:p>
        </w:tc>
        <w:tc>
          <w:tcPr>
            <w:tcW w:w="1985" w:type="dxa"/>
            <w:tcBorders>
              <w:top w:val="single" w:sz="4" w:space="0" w:color="auto"/>
              <w:left w:val="nil"/>
              <w:bottom w:val="single" w:sz="4" w:space="0" w:color="auto"/>
              <w:right w:val="single" w:sz="4" w:space="0" w:color="auto"/>
            </w:tcBorders>
            <w:vAlign w:val="center"/>
          </w:tcPr>
          <w:p w14:paraId="715612F5" w14:textId="77777777" w:rsidR="001B4D93" w:rsidRPr="00963015" w:rsidRDefault="001B4D93" w:rsidP="000204B3">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 xml:space="preserve">Informacja </w:t>
            </w:r>
            <w:r w:rsidRPr="00963015">
              <w:rPr>
                <w:rFonts w:ascii="Times New Roman" w:eastAsia="Times New Roman" w:hAnsi="Times New Roman" w:cs="Times New Roman"/>
                <w:sz w:val="22"/>
                <w:lang w:eastAsia="ar-SA"/>
              </w:rPr>
              <w:br/>
              <w:t>na temat kwalifikacji zawodowych</w:t>
            </w:r>
          </w:p>
        </w:tc>
        <w:tc>
          <w:tcPr>
            <w:tcW w:w="1918" w:type="dxa"/>
            <w:tcBorders>
              <w:top w:val="single" w:sz="4" w:space="0" w:color="auto"/>
              <w:left w:val="nil"/>
              <w:bottom w:val="single" w:sz="4" w:space="0" w:color="auto"/>
              <w:right w:val="single" w:sz="4" w:space="0" w:color="auto"/>
            </w:tcBorders>
          </w:tcPr>
          <w:p w14:paraId="0E224482" w14:textId="77777777" w:rsidR="001B4D93" w:rsidRPr="00963015" w:rsidRDefault="001B4D93" w:rsidP="000204B3">
            <w:pPr>
              <w:numPr>
                <w:ilvl w:val="12"/>
                <w:numId w:val="0"/>
              </w:numPr>
              <w:suppressAutoHyphens/>
              <w:jc w:val="center"/>
              <w:rPr>
                <w:rFonts w:ascii="Times New Roman" w:eastAsia="Times New Roman" w:hAnsi="Times New Roman" w:cs="Times New Roman"/>
                <w:b/>
                <w:bCs/>
                <w:color w:val="FF0000"/>
                <w:sz w:val="22"/>
                <w:lang w:eastAsia="ar-SA"/>
              </w:rPr>
            </w:pPr>
            <w:r w:rsidRPr="00963015">
              <w:rPr>
                <w:rFonts w:ascii="Times New Roman" w:hAnsi="Times New Roman" w:cs="Times New Roman"/>
                <w:sz w:val="22"/>
              </w:rPr>
              <w:br/>
            </w:r>
            <w:r>
              <w:rPr>
                <w:rFonts w:ascii="Times New Roman" w:hAnsi="Times New Roman" w:cs="Times New Roman"/>
                <w:sz w:val="22"/>
              </w:rPr>
              <w:t>Wykształcenie</w:t>
            </w:r>
          </w:p>
        </w:tc>
      </w:tr>
      <w:tr w:rsidR="001B4D93" w:rsidRPr="00963015" w14:paraId="2FBD8E25" w14:textId="77777777" w:rsidTr="000204B3">
        <w:trPr>
          <w:trHeight w:val="505"/>
        </w:trPr>
        <w:tc>
          <w:tcPr>
            <w:tcW w:w="587" w:type="dxa"/>
            <w:tcBorders>
              <w:top w:val="nil"/>
              <w:left w:val="single" w:sz="4" w:space="0" w:color="auto"/>
              <w:bottom w:val="single" w:sz="4" w:space="0" w:color="auto"/>
              <w:right w:val="single" w:sz="4" w:space="0" w:color="auto"/>
            </w:tcBorders>
            <w:noWrap/>
            <w:vAlign w:val="bottom"/>
          </w:tcPr>
          <w:p w14:paraId="5C85F38C" w14:textId="77777777" w:rsidR="001B4D93" w:rsidRPr="00963015" w:rsidRDefault="001B4D93">
            <w:pPr>
              <w:pStyle w:val="Akapitzlist"/>
              <w:numPr>
                <w:ilvl w:val="0"/>
                <w:numId w:val="29"/>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19DD1C73" w14:textId="77777777" w:rsidR="001B4D93" w:rsidRPr="00963015" w:rsidRDefault="001B4D93" w:rsidP="000204B3">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3543" w:type="dxa"/>
            <w:tcBorders>
              <w:top w:val="nil"/>
              <w:left w:val="nil"/>
              <w:bottom w:val="single" w:sz="4" w:space="0" w:color="auto"/>
              <w:right w:val="single" w:sz="4" w:space="0" w:color="auto"/>
            </w:tcBorders>
            <w:vAlign w:val="center"/>
          </w:tcPr>
          <w:p w14:paraId="52993268" w14:textId="77777777" w:rsidR="001B4D93" w:rsidRDefault="001B4D93" w:rsidP="000204B3">
            <w:pPr>
              <w:jc w:val="center"/>
              <w:rPr>
                <w:rFonts w:ascii="Times New Roman" w:eastAsia="Times New Roman" w:hAnsi="Times New Roman" w:cs="Times New Roman"/>
                <w:sz w:val="22"/>
              </w:rPr>
            </w:pPr>
          </w:p>
          <w:p w14:paraId="5A2F9652" w14:textId="77777777" w:rsidR="001B4D93" w:rsidRDefault="001B4D93" w:rsidP="000204B3">
            <w:pPr>
              <w:jc w:val="center"/>
              <w:rPr>
                <w:rFonts w:ascii="Times New Roman" w:eastAsia="Times New Roman" w:hAnsi="Times New Roman" w:cs="Times New Roman"/>
                <w:sz w:val="22"/>
              </w:rPr>
            </w:pPr>
          </w:p>
          <w:p w14:paraId="6EA6C01F" w14:textId="77777777" w:rsidR="001B4D93" w:rsidRPr="00963015" w:rsidRDefault="001B4D93" w:rsidP="000204B3">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85" w:type="dxa"/>
            <w:tcBorders>
              <w:top w:val="nil"/>
              <w:left w:val="nil"/>
              <w:bottom w:val="single" w:sz="4" w:space="0" w:color="auto"/>
              <w:right w:val="single" w:sz="4" w:space="0" w:color="auto"/>
            </w:tcBorders>
            <w:noWrap/>
            <w:vAlign w:val="bottom"/>
          </w:tcPr>
          <w:p w14:paraId="0E255A87" w14:textId="77777777" w:rsidR="001B4D93" w:rsidRPr="00963015" w:rsidRDefault="001B4D93" w:rsidP="000204B3">
            <w:pP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18" w:type="dxa"/>
            <w:tcBorders>
              <w:top w:val="single" w:sz="4" w:space="0" w:color="auto"/>
              <w:left w:val="nil"/>
              <w:bottom w:val="single" w:sz="4" w:space="0" w:color="auto"/>
              <w:right w:val="single" w:sz="4" w:space="0" w:color="auto"/>
            </w:tcBorders>
          </w:tcPr>
          <w:p w14:paraId="4A0EAADC" w14:textId="77777777" w:rsidR="001B4D93" w:rsidRPr="00963015" w:rsidRDefault="001B4D93" w:rsidP="000204B3">
            <w:pPr>
              <w:pStyle w:val="Lista3"/>
              <w:spacing w:after="60" w:line="300" w:lineRule="atLeast"/>
              <w:ind w:left="0" w:firstLine="0"/>
              <w:jc w:val="center"/>
              <w:rPr>
                <w:rFonts w:ascii="Times New Roman" w:hAnsi="Times New Roman" w:cs="Times New Roman"/>
                <w:sz w:val="22"/>
              </w:rPr>
            </w:pPr>
          </w:p>
        </w:tc>
      </w:tr>
      <w:tr w:rsidR="001B4D93" w:rsidRPr="00963015" w14:paraId="4184E74D" w14:textId="77777777" w:rsidTr="000204B3">
        <w:trPr>
          <w:trHeight w:val="505"/>
        </w:trPr>
        <w:tc>
          <w:tcPr>
            <w:tcW w:w="587" w:type="dxa"/>
            <w:tcBorders>
              <w:top w:val="nil"/>
              <w:left w:val="single" w:sz="4" w:space="0" w:color="auto"/>
              <w:bottom w:val="single" w:sz="4" w:space="0" w:color="auto"/>
              <w:right w:val="single" w:sz="4" w:space="0" w:color="auto"/>
            </w:tcBorders>
            <w:noWrap/>
            <w:vAlign w:val="bottom"/>
          </w:tcPr>
          <w:p w14:paraId="1602DB37" w14:textId="77777777" w:rsidR="001B4D93" w:rsidRPr="00963015" w:rsidRDefault="001B4D93">
            <w:pPr>
              <w:pStyle w:val="Akapitzlist"/>
              <w:numPr>
                <w:ilvl w:val="0"/>
                <w:numId w:val="29"/>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06A0822F" w14:textId="77777777" w:rsidR="001B4D93" w:rsidRDefault="001B4D93" w:rsidP="000204B3">
            <w:pPr>
              <w:jc w:val="center"/>
              <w:rPr>
                <w:rFonts w:ascii="Times New Roman" w:eastAsia="Times New Roman" w:hAnsi="Times New Roman" w:cs="Times New Roman"/>
                <w:sz w:val="22"/>
              </w:rPr>
            </w:pPr>
          </w:p>
          <w:p w14:paraId="56AEF733" w14:textId="77777777" w:rsidR="001B4D93" w:rsidRDefault="001B4D93" w:rsidP="000204B3">
            <w:pPr>
              <w:jc w:val="center"/>
              <w:rPr>
                <w:rFonts w:ascii="Times New Roman" w:eastAsia="Times New Roman" w:hAnsi="Times New Roman" w:cs="Times New Roman"/>
                <w:sz w:val="22"/>
              </w:rPr>
            </w:pPr>
          </w:p>
          <w:p w14:paraId="114E4D3A" w14:textId="77777777" w:rsidR="001B4D93" w:rsidRPr="00963015" w:rsidRDefault="001B4D93" w:rsidP="000204B3">
            <w:pPr>
              <w:jc w:val="center"/>
              <w:rPr>
                <w:rFonts w:ascii="Times New Roman" w:eastAsia="Times New Roman" w:hAnsi="Times New Roman" w:cs="Times New Roman"/>
                <w:sz w:val="22"/>
              </w:rPr>
            </w:pPr>
          </w:p>
        </w:tc>
        <w:tc>
          <w:tcPr>
            <w:tcW w:w="3543" w:type="dxa"/>
            <w:tcBorders>
              <w:top w:val="nil"/>
              <w:left w:val="nil"/>
              <w:bottom w:val="single" w:sz="4" w:space="0" w:color="auto"/>
              <w:right w:val="single" w:sz="4" w:space="0" w:color="auto"/>
            </w:tcBorders>
            <w:vAlign w:val="center"/>
          </w:tcPr>
          <w:p w14:paraId="03F55A8E" w14:textId="77777777" w:rsidR="001B4D93" w:rsidRPr="00963015" w:rsidRDefault="001B4D93" w:rsidP="000204B3">
            <w:pPr>
              <w:jc w:val="center"/>
              <w:rPr>
                <w:rFonts w:ascii="Times New Roman" w:eastAsia="Times New Roman" w:hAnsi="Times New Roman" w:cs="Times New Roman"/>
                <w:sz w:val="22"/>
              </w:rPr>
            </w:pPr>
          </w:p>
        </w:tc>
        <w:tc>
          <w:tcPr>
            <w:tcW w:w="1985" w:type="dxa"/>
            <w:tcBorders>
              <w:top w:val="nil"/>
              <w:left w:val="nil"/>
              <w:bottom w:val="single" w:sz="4" w:space="0" w:color="auto"/>
              <w:right w:val="single" w:sz="4" w:space="0" w:color="auto"/>
            </w:tcBorders>
            <w:noWrap/>
            <w:vAlign w:val="bottom"/>
          </w:tcPr>
          <w:p w14:paraId="769F9AB4" w14:textId="77777777" w:rsidR="001B4D93" w:rsidRPr="00963015" w:rsidRDefault="001B4D93" w:rsidP="000204B3">
            <w:pPr>
              <w:rPr>
                <w:rFonts w:ascii="Times New Roman" w:eastAsia="Times New Roman" w:hAnsi="Times New Roman" w:cs="Times New Roman"/>
                <w:sz w:val="22"/>
              </w:rPr>
            </w:pPr>
          </w:p>
        </w:tc>
        <w:tc>
          <w:tcPr>
            <w:tcW w:w="1918" w:type="dxa"/>
            <w:tcBorders>
              <w:top w:val="single" w:sz="4" w:space="0" w:color="auto"/>
              <w:left w:val="nil"/>
              <w:bottom w:val="single" w:sz="4" w:space="0" w:color="auto"/>
              <w:right w:val="single" w:sz="4" w:space="0" w:color="auto"/>
            </w:tcBorders>
          </w:tcPr>
          <w:p w14:paraId="63FED02B" w14:textId="77777777" w:rsidR="001B4D93" w:rsidRPr="00963015" w:rsidRDefault="001B4D93" w:rsidP="000204B3">
            <w:pPr>
              <w:pStyle w:val="Lista3"/>
              <w:spacing w:after="60" w:line="300" w:lineRule="atLeast"/>
              <w:ind w:left="0" w:firstLine="0"/>
              <w:jc w:val="center"/>
              <w:rPr>
                <w:rFonts w:ascii="Times New Roman" w:hAnsi="Times New Roman" w:cs="Times New Roman"/>
                <w:sz w:val="22"/>
              </w:rPr>
            </w:pPr>
          </w:p>
        </w:tc>
      </w:tr>
    </w:tbl>
    <w:p w14:paraId="22AA3B1C" w14:textId="77777777" w:rsidR="001B4D93" w:rsidRPr="00963015" w:rsidRDefault="001B4D93" w:rsidP="001B4D93">
      <w:pPr>
        <w:rPr>
          <w:rFonts w:ascii="Times New Roman" w:eastAsia="Times New Roman" w:hAnsi="Times New Roman" w:cs="Times New Roman"/>
          <w:sz w:val="22"/>
        </w:rPr>
      </w:pPr>
    </w:p>
    <w:p w14:paraId="77AA553E" w14:textId="77777777" w:rsidR="001B4D93" w:rsidRDefault="001B4D93" w:rsidP="006F54CA">
      <w:pPr>
        <w:ind w:left="0" w:firstLine="0"/>
        <w:rPr>
          <w:rFonts w:ascii="Times New Roman" w:eastAsia="Times New Roman" w:hAnsi="Times New Roman" w:cs="Times New Roman"/>
          <w:b/>
          <w:bCs/>
          <w:sz w:val="22"/>
        </w:rPr>
      </w:pPr>
      <w:r>
        <w:rPr>
          <w:rFonts w:ascii="Times New Roman" w:eastAsia="Times New Roman" w:hAnsi="Times New Roman" w:cs="Times New Roman"/>
          <w:b/>
          <w:bCs/>
          <w:sz w:val="22"/>
        </w:rPr>
        <w:t>**</w:t>
      </w:r>
      <w:r w:rsidRPr="00963015">
        <w:rPr>
          <w:rFonts w:ascii="Times New Roman" w:eastAsia="Times New Roman" w:hAnsi="Times New Roman" w:cs="Times New Roman"/>
          <w:b/>
          <w:bCs/>
          <w:sz w:val="22"/>
        </w:rPr>
        <w:t>*</w:t>
      </w:r>
      <w:r>
        <w:rPr>
          <w:rFonts w:ascii="Times New Roman" w:eastAsia="Times New Roman" w:hAnsi="Times New Roman" w:cs="Times New Roman"/>
          <w:b/>
          <w:bCs/>
          <w:sz w:val="22"/>
        </w:rPr>
        <w:t xml:space="preserve">dane osoby z obu tabel muszą być zgodne </w:t>
      </w:r>
    </w:p>
    <w:p w14:paraId="5C9534F1" w14:textId="77777777" w:rsidR="001B4D93" w:rsidRPr="00963015" w:rsidRDefault="001B4D93" w:rsidP="001B4D93">
      <w:pPr>
        <w:ind w:left="-284" w:firstLine="0"/>
        <w:rPr>
          <w:rFonts w:ascii="Times New Roman" w:eastAsia="Times New Roman" w:hAnsi="Times New Roman" w:cs="Times New Roman"/>
          <w:b/>
          <w:bCs/>
          <w:sz w:val="22"/>
        </w:rPr>
      </w:pPr>
      <w:r>
        <w:rPr>
          <w:rFonts w:ascii="Times New Roman" w:eastAsia="Times New Roman" w:hAnsi="Times New Roman" w:cs="Times New Roman"/>
          <w:b/>
          <w:bCs/>
          <w:sz w:val="22"/>
        </w:rPr>
        <w:t xml:space="preserve">Wykonawca podaje w wykazie dane zgodnie z warunkiem udziału w postępowaniu, w zależności od Części na którą Wykonawca składa ofertę. Zamawiający zastrzega, iż w przypadku powzięcia wątpliwości co do prawdziwości danych ujętych w wykazie, wystąpi do Wykonawcy o przedłożenie dokumentów potwierdzających ujęte w wykazie okoliczności, doświadczenie, wyksztalcenie itp. </w:t>
      </w:r>
    </w:p>
    <w:p w14:paraId="2ECA3C00" w14:textId="77777777" w:rsidR="000734AF" w:rsidRDefault="000734AF" w:rsidP="000734AF">
      <w:pPr>
        <w:jc w:val="center"/>
        <w:rPr>
          <w:rFonts w:ascii="Times New Roman" w:hAnsi="Times New Roman" w:cs="Times New Roman"/>
          <w:b/>
          <w:bCs/>
          <w:sz w:val="22"/>
        </w:rPr>
      </w:pPr>
    </w:p>
    <w:p w14:paraId="1ACCF4C0" w14:textId="77777777" w:rsidR="000734AF" w:rsidRPr="00963015" w:rsidRDefault="000734AF" w:rsidP="00815589">
      <w:pPr>
        <w:ind w:left="567" w:hanging="851"/>
        <w:rPr>
          <w:rFonts w:ascii="Times New Roman" w:eastAsia="Arial" w:hAnsi="Times New Roman" w:cs="Times New Roman"/>
          <w:sz w:val="22"/>
        </w:rPr>
      </w:pPr>
      <w:bookmarkStart w:id="23" w:name="_Hlk164792543"/>
      <w:r w:rsidRPr="00963015">
        <w:rPr>
          <w:rFonts w:ascii="Times New Roman" w:eastAsia="Times New Roman" w:hAnsi="Times New Roman" w:cs="Times New Roman"/>
          <w:b/>
          <w:sz w:val="22"/>
        </w:rPr>
        <w:t xml:space="preserve">Uwaga: </w:t>
      </w:r>
      <w:r w:rsidRPr="00963015">
        <w:rPr>
          <w:rFonts w:ascii="Times New Roman" w:hAnsi="Times New Roman" w:cs="Times New Roman"/>
          <w:b/>
          <w:sz w:val="22"/>
        </w:rPr>
        <w:t>Wykaz</w:t>
      </w:r>
      <w:r w:rsidRPr="00963015">
        <w:rPr>
          <w:rFonts w:ascii="Times New Roman" w:eastAsia="Times New Roman" w:hAnsi="Times New Roman" w:cs="Times New Roman"/>
          <w:b/>
          <w:sz w:val="22"/>
        </w:rPr>
        <w:t xml:space="preserve"> należy przekazać </w:t>
      </w:r>
      <w:r w:rsidRPr="00963015">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ustawy Pzp </w:t>
      </w:r>
      <w:r w:rsidRPr="00963015">
        <w:rPr>
          <w:rFonts w:ascii="Times New Roman" w:eastAsia="Times New Roman" w:hAnsi="Times New Roman" w:cs="Times New Roman"/>
          <w:b/>
          <w:sz w:val="22"/>
        </w:rPr>
        <w:t>a w przypadku gdy został sporządzon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jako dokument w postaci papierowej i opatrzon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własnoręcznym podpisem należy przekazać cyfrowe odwzorowanie tego dokumentu </w:t>
      </w:r>
      <w:r w:rsidRPr="00963015">
        <w:rPr>
          <w:rFonts w:ascii="Times New Roman" w:eastAsia="Times New Roman" w:hAnsi="Times New Roman" w:cs="Times New Roman"/>
          <w:b/>
          <w:color w:val="auto"/>
          <w:sz w:val="22"/>
        </w:rPr>
        <w:t>opatrzone podpisem kwalifikowanym lub w postaci elektronicznej opatrzonej podpisem zaufanym lub podpisem osobistym zgodnie z art. 63 ust. 2 ustawy Pzp</w:t>
      </w:r>
      <w:r w:rsidRPr="00963015">
        <w:rPr>
          <w:rFonts w:ascii="Times New Roman" w:eastAsia="Times New Roman" w:hAnsi="Times New Roman" w:cs="Times New Roman"/>
          <w:b/>
          <w:sz w:val="22"/>
        </w:rPr>
        <w:t>, poświadczającym zgodność cyfrowego odwzorowania z dokumentem w postaci papierowej</w:t>
      </w:r>
      <w:r w:rsidRPr="00963015">
        <w:rPr>
          <w:rFonts w:ascii="Times New Roman" w:hAnsi="Times New Roman" w:cs="Times New Roman"/>
          <w:b/>
          <w:sz w:val="22"/>
        </w:rPr>
        <w:t>.</w:t>
      </w:r>
    </w:p>
    <w:bookmarkEnd w:id="23"/>
    <w:p w14:paraId="43D6276B" w14:textId="77777777" w:rsidR="000734AF" w:rsidRDefault="000734AF" w:rsidP="000734AF">
      <w:pPr>
        <w:rPr>
          <w:rFonts w:ascii="Times New Roman" w:eastAsia="Times New Roman" w:hAnsi="Times New Roman" w:cs="Times New Roman"/>
          <w:sz w:val="22"/>
        </w:rPr>
      </w:pPr>
    </w:p>
    <w:p w14:paraId="5E097641" w14:textId="77777777" w:rsidR="00FF230F" w:rsidRDefault="00FF230F" w:rsidP="000734AF">
      <w:pPr>
        <w:rPr>
          <w:rFonts w:ascii="Times New Roman" w:eastAsia="Times New Roman" w:hAnsi="Times New Roman" w:cs="Times New Roman"/>
          <w:sz w:val="22"/>
        </w:rPr>
      </w:pPr>
    </w:p>
    <w:p w14:paraId="2BE36B4D" w14:textId="77777777" w:rsidR="00FF230F" w:rsidRPr="00963015" w:rsidRDefault="00FF230F" w:rsidP="000734AF">
      <w:pPr>
        <w:rPr>
          <w:rFonts w:ascii="Times New Roman" w:eastAsia="Times New Roman" w:hAnsi="Times New Roman" w:cs="Times New Roman"/>
          <w:sz w:val="22"/>
        </w:rPr>
      </w:pPr>
    </w:p>
    <w:p w14:paraId="09B2FA28" w14:textId="77777777" w:rsidR="000734AF" w:rsidRPr="00963015" w:rsidRDefault="000734AF" w:rsidP="000734AF">
      <w:pPr>
        <w:spacing w:after="0" w:line="240" w:lineRule="auto"/>
        <w:rPr>
          <w:rFonts w:ascii="Times New Roman" w:eastAsia="Arial" w:hAnsi="Times New Roman" w:cs="Times New Roman"/>
          <w:sz w:val="22"/>
        </w:rPr>
      </w:pPr>
    </w:p>
    <w:p w14:paraId="3233928B" w14:textId="77777777" w:rsidR="000734AF" w:rsidRPr="00963015" w:rsidRDefault="000734AF" w:rsidP="000734AF">
      <w:pPr>
        <w:tabs>
          <w:tab w:val="left" w:pos="9000"/>
        </w:tabs>
        <w:jc w:val="center"/>
        <w:rPr>
          <w:rFonts w:ascii="Times New Roman" w:eastAsia="Arial" w:hAnsi="Times New Roman" w:cs="Times New Roman"/>
          <w:b/>
          <w:bCs/>
          <w:sz w:val="22"/>
        </w:rPr>
      </w:pPr>
      <w:r w:rsidRPr="00963015">
        <w:rPr>
          <w:rFonts w:ascii="Times New Roman" w:eastAsia="Arial" w:hAnsi="Times New Roman" w:cs="Times New Roman"/>
          <w:b/>
          <w:bCs/>
          <w:sz w:val="22"/>
        </w:rPr>
        <w:t>____________________________                                                             ___________________________</w:t>
      </w:r>
    </w:p>
    <w:p w14:paraId="7F89B94E" w14:textId="77777777" w:rsidR="000734AF" w:rsidRDefault="000734AF" w:rsidP="000734AF">
      <w:pPr>
        <w:tabs>
          <w:tab w:val="left" w:pos="9000"/>
        </w:tabs>
        <w:spacing w:line="360" w:lineRule="auto"/>
        <w:rPr>
          <w:rFonts w:ascii="Times New Roman" w:eastAsia="Arial" w:hAnsi="Times New Roman" w:cs="Times New Roman"/>
          <w:b/>
          <w:bCs/>
          <w:sz w:val="22"/>
        </w:rPr>
      </w:pPr>
      <w:r w:rsidRPr="00963015">
        <w:rPr>
          <w:rFonts w:ascii="Times New Roman" w:eastAsia="Arial" w:hAnsi="Times New Roman" w:cs="Times New Roman"/>
          <w:b/>
          <w:bCs/>
          <w:sz w:val="22"/>
        </w:rPr>
        <w:t xml:space="preserve">                miejscowość, data                                                                                      podpis Wykonawcy</w:t>
      </w:r>
      <w:r w:rsidRPr="00963015">
        <w:rPr>
          <w:rFonts w:ascii="Times New Roman" w:eastAsia="Arial" w:hAnsi="Times New Roman" w:cs="Times New Roman"/>
          <w:b/>
          <w:bCs/>
          <w:sz w:val="22"/>
        </w:rPr>
        <w:tab/>
      </w:r>
    </w:p>
    <w:p w14:paraId="13BA3B62" w14:textId="77777777" w:rsidR="006B32B6" w:rsidRDefault="006B32B6" w:rsidP="006B32B6">
      <w:pPr>
        <w:spacing w:after="0" w:line="360" w:lineRule="auto"/>
        <w:ind w:left="0" w:firstLine="0"/>
        <w:rPr>
          <w:rFonts w:ascii="Times New Roman" w:hAnsi="Times New Roman" w:cs="Times New Roman"/>
          <w:color w:val="auto"/>
          <w:sz w:val="22"/>
        </w:rPr>
      </w:pPr>
    </w:p>
    <w:p w14:paraId="174710F5" w14:textId="04E55BF8" w:rsidR="00D01C70" w:rsidRPr="00202407" w:rsidRDefault="008F0CAA" w:rsidP="00D01C70">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ZSP2.CKZ.ZP.26.59/23.10.2025</w:t>
      </w:r>
    </w:p>
    <w:p w14:paraId="039893CE" w14:textId="1955AA07" w:rsidR="00A247E1" w:rsidRPr="00202407" w:rsidRDefault="007357CB" w:rsidP="00F26CD4">
      <w:pPr>
        <w:spacing w:after="0" w:line="276" w:lineRule="auto"/>
        <w:ind w:left="0" w:firstLine="0"/>
        <w:rPr>
          <w:rFonts w:ascii="Times New Roman" w:hAnsi="Times New Roman" w:cs="Times New Roman"/>
          <w:b/>
          <w:bCs/>
          <w:color w:val="auto"/>
          <w:sz w:val="22"/>
        </w:rPr>
      </w:pPr>
      <w:r>
        <w:rPr>
          <w:rFonts w:ascii="Times New Roman" w:hAnsi="Times New Roman" w:cs="Times New Roman"/>
          <w:b/>
          <w:bCs/>
          <w:color w:val="auto"/>
          <w:sz w:val="22"/>
        </w:rPr>
        <w:t xml:space="preserve">Załącznik Nr </w:t>
      </w:r>
      <w:r w:rsidR="00872C86">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D01C70" w:rsidRDefault="00AE77BB" w:rsidP="00AE77BB">
      <w:pPr>
        <w:spacing w:line="276" w:lineRule="auto"/>
        <w:jc w:val="center"/>
        <w:rPr>
          <w:rFonts w:ascii="Times New Roman" w:hAnsi="Times New Roman" w:cs="Times New Roman"/>
          <w:b/>
          <w:bCs/>
          <w:sz w:val="22"/>
        </w:rPr>
      </w:pPr>
      <w:r w:rsidRPr="00D01C70">
        <w:rPr>
          <w:rFonts w:ascii="Times New Roman" w:hAnsi="Times New Roman" w:cs="Times New Roman"/>
          <w:b/>
          <w:bCs/>
          <w:sz w:val="22"/>
          <w:shd w:val="clear" w:color="auto" w:fill="FFFFFF"/>
        </w:rPr>
        <w:t xml:space="preserve">Oświadczenie, złożone na podstawie art. 117 ust. 4 ustawy </w:t>
      </w:r>
      <w:r w:rsidRPr="00D01C70">
        <w:rPr>
          <w:rFonts w:ascii="Times New Roman" w:hAnsi="Times New Roman" w:cs="Times New Roman"/>
          <w:b/>
          <w:bCs/>
          <w:sz w:val="22"/>
        </w:rPr>
        <w:t xml:space="preserve">z dnia 11 września 2019 r. </w:t>
      </w:r>
    </w:p>
    <w:p w14:paraId="67595183" w14:textId="26F9A5D0" w:rsidR="00AE77BB" w:rsidRPr="00D01C70" w:rsidRDefault="00AE77BB" w:rsidP="00AE77BB">
      <w:pPr>
        <w:spacing w:line="276" w:lineRule="auto"/>
        <w:jc w:val="center"/>
        <w:rPr>
          <w:rFonts w:ascii="Times New Roman" w:hAnsi="Times New Roman" w:cs="Times New Roman"/>
          <w:b/>
          <w:bCs/>
          <w:sz w:val="22"/>
          <w:shd w:val="clear" w:color="auto" w:fill="FFFFFF"/>
        </w:rPr>
      </w:pPr>
      <w:r w:rsidRPr="00D01C70">
        <w:rPr>
          <w:rFonts w:ascii="Times New Roman" w:hAnsi="Times New Roman" w:cs="Times New Roman"/>
          <w:b/>
          <w:bCs/>
          <w:sz w:val="22"/>
        </w:rPr>
        <w:t>- Prawo zamówień publicznych (</w:t>
      </w:r>
      <w:r w:rsidR="0025446B" w:rsidRPr="00D01C70">
        <w:rPr>
          <w:rFonts w:ascii="Times New Roman" w:hAnsi="Times New Roman" w:cs="Times New Roman"/>
          <w:b/>
          <w:bCs/>
          <w:sz w:val="22"/>
        </w:rPr>
        <w:t xml:space="preserve">t.j. </w:t>
      </w:r>
      <w:r w:rsidRPr="00D01C70">
        <w:rPr>
          <w:rFonts w:ascii="Times New Roman" w:hAnsi="Times New Roman" w:cs="Times New Roman"/>
          <w:b/>
          <w:bCs/>
          <w:sz w:val="22"/>
        </w:rPr>
        <w:t>Dz.U. z 202</w:t>
      </w:r>
      <w:r w:rsidR="005E0FEF" w:rsidRPr="00D01C70">
        <w:rPr>
          <w:rFonts w:ascii="Times New Roman" w:hAnsi="Times New Roman" w:cs="Times New Roman"/>
          <w:b/>
          <w:bCs/>
          <w:sz w:val="22"/>
        </w:rPr>
        <w:t>4</w:t>
      </w:r>
      <w:r w:rsidRPr="00D01C70">
        <w:rPr>
          <w:rFonts w:ascii="Times New Roman" w:hAnsi="Times New Roman" w:cs="Times New Roman"/>
          <w:b/>
          <w:bCs/>
          <w:sz w:val="22"/>
        </w:rPr>
        <w:t xml:space="preserve"> r. poz. 1</w:t>
      </w:r>
      <w:r w:rsidR="005E0FEF" w:rsidRPr="00D01C70">
        <w:rPr>
          <w:rFonts w:ascii="Times New Roman" w:hAnsi="Times New Roman" w:cs="Times New Roman"/>
          <w:b/>
          <w:bCs/>
          <w:sz w:val="22"/>
        </w:rPr>
        <w:t>320</w:t>
      </w:r>
      <w:r w:rsidRPr="00D01C70">
        <w:rPr>
          <w:rFonts w:ascii="Times New Roman" w:hAnsi="Times New Roman" w:cs="Times New Roman"/>
          <w:b/>
          <w:bCs/>
          <w:sz w:val="22"/>
        </w:rPr>
        <w:t xml:space="preserve"> ze zm.),  </w:t>
      </w:r>
      <w:r w:rsidRPr="00D01C70">
        <w:rPr>
          <w:rFonts w:ascii="Times New Roman" w:hAnsi="Times New Roman" w:cs="Times New Roman"/>
          <w:b/>
          <w:bCs/>
          <w:sz w:val="22"/>
          <w:shd w:val="clear" w:color="auto" w:fill="FFFFFF"/>
        </w:rPr>
        <w:t xml:space="preserve">które </w:t>
      </w:r>
      <w:r w:rsidR="0025446B" w:rsidRPr="00D01C70">
        <w:rPr>
          <w:rFonts w:ascii="Times New Roman" w:hAnsi="Times New Roman" w:cs="Times New Roman"/>
          <w:b/>
          <w:bCs/>
          <w:sz w:val="22"/>
          <w:shd w:val="clear" w:color="auto" w:fill="FFFFFF"/>
        </w:rPr>
        <w:t>usługi</w:t>
      </w:r>
      <w:r w:rsidRPr="00D01C70">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0A339163" w:rsidR="00AE77BB" w:rsidRPr="00D01C70" w:rsidRDefault="00AE77BB" w:rsidP="00AE77BB">
      <w:pPr>
        <w:pStyle w:val="Zwykytekst1"/>
        <w:spacing w:before="120"/>
        <w:jc w:val="both"/>
        <w:rPr>
          <w:rFonts w:ascii="Times New Roman" w:hAnsi="Times New Roman" w:cs="Times New Roman"/>
          <w:sz w:val="22"/>
          <w:szCs w:val="22"/>
        </w:rPr>
      </w:pPr>
      <w:r w:rsidRPr="00D01C70">
        <w:rPr>
          <w:rFonts w:ascii="Times New Roman" w:hAnsi="Times New Roman" w:cs="Times New Roman"/>
          <w:sz w:val="22"/>
          <w:szCs w:val="22"/>
        </w:rPr>
        <w:t xml:space="preserve">Uprawniony do reprezentowania ______________________________________________________________ w postępowaniu o udzielenie zamówienia publicznego na zadanie pn.: </w:t>
      </w:r>
      <w:r w:rsidR="00E87D6D" w:rsidRPr="00492320">
        <w:rPr>
          <w:rFonts w:ascii="Times New Roman" w:hAnsi="Times New Roman" w:cs="Times New Roman"/>
          <w:b/>
          <w:bCs/>
          <w:sz w:val="22"/>
          <w:szCs w:val="22"/>
        </w:rPr>
        <w:t>„</w:t>
      </w:r>
      <w:r w:rsidR="008F0CAA" w:rsidRPr="00492320">
        <w:rPr>
          <w:rFonts w:ascii="Times New Roman" w:hAnsi="Times New Roman" w:cs="Times New Roman"/>
          <w:b/>
          <w:bCs/>
          <w:sz w:val="22"/>
          <w:szCs w:val="22"/>
        </w:rPr>
        <w:t>Usługi szkolenia specjalistycznego dla nauczycieli” w ramach projektu pn.: „Kompetentny zawodowiec – satysfakcja dla siebie i innych” - IV</w:t>
      </w:r>
      <w:r w:rsidR="000832BF" w:rsidRPr="00D01C70">
        <w:rPr>
          <w:rFonts w:ascii="Times New Roman" w:hAnsi="Times New Roman" w:cs="Times New Roman"/>
          <w:b/>
          <w:sz w:val="22"/>
          <w:szCs w:val="22"/>
        </w:rPr>
        <w:t xml:space="preserve">, </w:t>
      </w:r>
      <w:r w:rsidRPr="00D01C70">
        <w:rPr>
          <w:rFonts w:ascii="Times New Roman" w:hAnsi="Times New Roman" w:cs="Times New Roman"/>
          <w:sz w:val="22"/>
          <w:szCs w:val="22"/>
          <w:shd w:val="clear" w:color="auto" w:fill="FFFFFF"/>
        </w:rPr>
        <w:t>p</w:t>
      </w:r>
      <w:r w:rsidRPr="00D01C70">
        <w:rPr>
          <w:rFonts w:ascii="Times New Roman" w:hAnsi="Times New Roman" w:cs="Times New Roman"/>
          <w:sz w:val="22"/>
          <w:szCs w:val="22"/>
        </w:rPr>
        <w:t xml:space="preserve">rowadzone przez </w:t>
      </w:r>
      <w:r w:rsidR="00D01C70" w:rsidRPr="00D01C70">
        <w:rPr>
          <w:rFonts w:ascii="Times New Roman" w:hAnsi="Times New Roman" w:cs="Times New Roman"/>
          <w:b/>
          <w:bCs/>
          <w:sz w:val="22"/>
          <w:szCs w:val="22"/>
        </w:rPr>
        <w:t>ZSP Nr 2 CKZ w Łowiczu</w:t>
      </w:r>
      <w:r w:rsidRPr="00D01C70">
        <w:rPr>
          <w:rFonts w:ascii="Times New Roman" w:hAnsi="Times New Roman" w:cs="Times New Roman"/>
          <w:sz w:val="22"/>
          <w:szCs w:val="22"/>
        </w:rPr>
        <w:t xml:space="preserve">, oświadczam, że następujące </w:t>
      </w:r>
      <w:r w:rsidR="0025446B" w:rsidRPr="00D01C70">
        <w:rPr>
          <w:rFonts w:ascii="Times New Roman" w:hAnsi="Times New Roman" w:cs="Times New Roman"/>
          <w:sz w:val="22"/>
          <w:szCs w:val="22"/>
        </w:rPr>
        <w:t>usługi</w:t>
      </w:r>
      <w:r w:rsidRPr="00D01C70">
        <w:rPr>
          <w:rFonts w:ascii="Times New Roman" w:hAnsi="Times New Roman" w:cs="Times New Roman"/>
          <w:sz w:val="22"/>
          <w:szCs w:val="22"/>
        </w:rPr>
        <w:t xml:space="preserve"> 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2F4ADB8" w14:textId="1A9B2D3F"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E2398B6"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40F57010"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6B4ACC1"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28"/>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71BED" w14:textId="77777777" w:rsidR="009A6D7A" w:rsidRDefault="009A6D7A" w:rsidP="00D42D17">
      <w:pPr>
        <w:spacing w:after="0" w:line="240" w:lineRule="auto"/>
      </w:pPr>
      <w:r>
        <w:separator/>
      </w:r>
    </w:p>
  </w:endnote>
  <w:endnote w:type="continuationSeparator" w:id="0">
    <w:p w14:paraId="3D2FC0B9" w14:textId="77777777" w:rsidR="009A6D7A" w:rsidRDefault="009A6D7A"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Wingdings 2">
    <w:panose1 w:val="050201020105070707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C6BC6" w14:textId="77777777" w:rsidR="009A6D7A" w:rsidRDefault="009A6D7A" w:rsidP="00D42D17">
      <w:pPr>
        <w:spacing w:after="0" w:line="240" w:lineRule="auto"/>
      </w:pPr>
      <w:r>
        <w:separator/>
      </w:r>
    </w:p>
  </w:footnote>
  <w:footnote w:type="continuationSeparator" w:id="0">
    <w:p w14:paraId="0DC8D397" w14:textId="77777777" w:rsidR="009A6D7A" w:rsidRDefault="009A6D7A" w:rsidP="00D42D17">
      <w:pPr>
        <w:spacing w:after="0" w:line="240" w:lineRule="auto"/>
      </w:pPr>
      <w:r>
        <w:continuationSeparator/>
      </w:r>
    </w:p>
  </w:footnote>
  <w:footnote w:id="1">
    <w:p w14:paraId="0DAEDB39" w14:textId="77777777" w:rsidR="008F65A1" w:rsidRPr="00E160FB" w:rsidRDefault="008F65A1" w:rsidP="008F65A1">
      <w:pPr>
        <w:pStyle w:val="footnotedescription"/>
        <w:spacing w:line="253" w:lineRule="auto"/>
        <w:rPr>
          <w:sz w:val="14"/>
          <w:szCs w:val="14"/>
        </w:rPr>
      </w:pPr>
      <w:r>
        <w:rPr>
          <w:rStyle w:val="footnotemark"/>
        </w:rPr>
        <w:footnoteRef/>
      </w:r>
      <w:r>
        <w:t xml:space="preserve"> </w:t>
      </w:r>
      <w:r w:rsidRPr="00E160FB">
        <w:rPr>
          <w:sz w:val="14"/>
          <w:szCs w:val="14"/>
        </w:rPr>
        <w:t>Wykaz poszczególnych dokumentów i oświadczeń składanych w postępowaniu oraz ich forma, sposób sporządzania  i przekazywania zostały określone przez Zamawiającego w pkt. 6-8 SWZ.</w:t>
      </w:r>
    </w:p>
  </w:footnote>
  <w:footnote w:id="2">
    <w:p w14:paraId="081CC2D9" w14:textId="77777777" w:rsidR="008F65A1" w:rsidRPr="00E160FB" w:rsidRDefault="008F65A1" w:rsidP="008F65A1">
      <w:pPr>
        <w:pStyle w:val="footnotedescription"/>
        <w:spacing w:line="257" w:lineRule="auto"/>
        <w:rPr>
          <w:sz w:val="14"/>
          <w:szCs w:val="14"/>
        </w:rPr>
      </w:pPr>
      <w:r w:rsidRPr="00E160FB">
        <w:rPr>
          <w:rStyle w:val="footnotemark"/>
          <w:sz w:val="14"/>
          <w:szCs w:val="14"/>
        </w:rPr>
        <w:footnoteRef/>
      </w:r>
      <w:r w:rsidRPr="00E160F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Pr="00E160FB" w:rsidRDefault="008F65A1" w:rsidP="008F65A1">
      <w:pPr>
        <w:pStyle w:val="footnotedescription"/>
        <w:spacing w:line="253" w:lineRule="auto"/>
        <w:rPr>
          <w:sz w:val="14"/>
          <w:szCs w:val="14"/>
        </w:rPr>
      </w:pPr>
      <w:r w:rsidRPr="00E160FB">
        <w:rPr>
          <w:rStyle w:val="footnotemark"/>
          <w:sz w:val="14"/>
          <w:szCs w:val="14"/>
        </w:rPr>
        <w:footnoteRef/>
      </w:r>
      <w:r w:rsidRPr="00E160FB">
        <w:rPr>
          <w:sz w:val="14"/>
          <w:szCs w:val="14"/>
        </w:rP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sidRPr="00E160FB">
        <w:rPr>
          <w:rStyle w:val="footnotemark"/>
          <w:sz w:val="14"/>
          <w:szCs w:val="14"/>
        </w:rPr>
        <w:footnoteRef/>
      </w:r>
      <w:r w:rsidRPr="00E160FB">
        <w:rPr>
          <w:sz w:val="14"/>
          <w:szCs w:val="14"/>
        </w:rPr>
        <w:t xml:space="preserve"> Opatrzenie podpisem osobistym dopuszczalne jest w postępowaniach o udzielenie zamówienia o wartości mniejszej niż progi unijne.</w:t>
      </w:r>
      <w:r>
        <w:t xml:space="preserve"> </w:t>
      </w:r>
    </w:p>
  </w:footnote>
  <w:footnote w:id="5">
    <w:p w14:paraId="09A3B98A" w14:textId="77777777" w:rsidR="008F65A1" w:rsidRPr="00723D7A" w:rsidRDefault="008F65A1" w:rsidP="008F65A1">
      <w:pPr>
        <w:pStyle w:val="footnotedescription"/>
        <w:spacing w:line="259" w:lineRule="auto"/>
        <w:jc w:val="left"/>
        <w:rPr>
          <w:sz w:val="14"/>
          <w:szCs w:val="14"/>
        </w:rPr>
      </w:pPr>
      <w:r w:rsidRPr="00723D7A">
        <w:rPr>
          <w:rStyle w:val="footnotemark"/>
          <w:sz w:val="14"/>
          <w:szCs w:val="14"/>
        </w:rPr>
        <w:footnoteRef/>
      </w:r>
      <w:r w:rsidRPr="00723D7A">
        <w:rPr>
          <w:sz w:val="14"/>
          <w:szCs w:val="14"/>
        </w:rPr>
        <w:t xml:space="preserve"> Dotyczy w szczególności SWZ </w:t>
      </w:r>
    </w:p>
  </w:footnote>
  <w:footnote w:id="6">
    <w:p w14:paraId="64865C6D" w14:textId="77777777" w:rsidR="008F65A1" w:rsidRPr="00723D7A" w:rsidRDefault="008F65A1" w:rsidP="008F65A1">
      <w:pPr>
        <w:pStyle w:val="footnotedescription"/>
        <w:spacing w:after="14" w:line="255" w:lineRule="auto"/>
        <w:jc w:val="left"/>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7">
    <w:p w14:paraId="1194AC86" w14:textId="77777777" w:rsidR="008F65A1" w:rsidRPr="00723D7A" w:rsidRDefault="008F65A1" w:rsidP="008F65A1">
      <w:pPr>
        <w:pStyle w:val="footnotedescription"/>
        <w:spacing w:line="262" w:lineRule="auto"/>
        <w:jc w:val="left"/>
        <w:rPr>
          <w:sz w:val="14"/>
          <w:szCs w:val="14"/>
        </w:rPr>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 </w:t>
      </w:r>
    </w:p>
  </w:footnote>
  <w:footnote w:id="8">
    <w:p w14:paraId="0FAB4BE0" w14:textId="77777777" w:rsidR="008F65A1" w:rsidRPr="00723D7A" w:rsidRDefault="008F65A1" w:rsidP="008F65A1">
      <w:pPr>
        <w:pStyle w:val="footnotedescription"/>
        <w:jc w:val="left"/>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9">
    <w:p w14:paraId="398A96E2" w14:textId="77777777" w:rsidR="008F65A1" w:rsidRPr="00723D7A" w:rsidRDefault="008F65A1" w:rsidP="008F65A1">
      <w:pPr>
        <w:pStyle w:val="footnotedescription"/>
        <w:spacing w:after="7" w:line="251" w:lineRule="auto"/>
        <w:rPr>
          <w:sz w:val="14"/>
          <w:szCs w:val="14"/>
        </w:rPr>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 </w:t>
      </w:r>
    </w:p>
  </w:footnote>
  <w:footnote w:id="10">
    <w:p w14:paraId="14CB3305" w14:textId="77777777" w:rsidR="008F65A1" w:rsidRPr="00723D7A" w:rsidRDefault="008F65A1" w:rsidP="008F65A1">
      <w:pPr>
        <w:pStyle w:val="footnotedescription"/>
        <w:spacing w:after="10" w:line="257" w:lineRule="auto"/>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11">
    <w:p w14:paraId="52711544" w14:textId="77777777" w:rsidR="008F65A1" w:rsidRDefault="008F65A1" w:rsidP="008F65A1">
      <w:pPr>
        <w:pStyle w:val="footnotedescription"/>
        <w:spacing w:line="248" w:lineRule="auto"/>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4BCE5191" w:rsidR="00DF087E" w:rsidRPr="0042071D" w:rsidRDefault="00DF087E" w:rsidP="00062985">
      <w:pPr>
        <w:tabs>
          <w:tab w:val="left" w:pos="2565"/>
        </w:tabs>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r w:rsidR="00062985">
        <w:rPr>
          <w:rFonts w:ascii="Times New Roman" w:hAnsi="Times New Roman" w:cs="Times New Roman"/>
          <w:sz w:val="14"/>
          <w:szCs w:val="14"/>
        </w:rPr>
        <w:tab/>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E0AED" w14:textId="3952F856" w:rsidR="001829A0" w:rsidRPr="009B0510" w:rsidRDefault="001829A0" w:rsidP="00BE6F25">
    <w:pPr>
      <w:tabs>
        <w:tab w:val="center" w:pos="5103"/>
      </w:tabs>
      <w:ind w:left="0" w:firstLine="0"/>
      <w:jc w:val="center"/>
    </w:pPr>
    <w:bookmarkStart w:id="24" w:name="_Hlk182849881"/>
    <w:bookmarkStart w:id="25" w:name="_Hlk195219825"/>
    <w:bookmarkStart w:id="26" w:name="_Hlk195219826"/>
    <w:r>
      <w:rPr>
        <w:noProof/>
      </w:rPr>
      <w:drawing>
        <wp:inline distT="0" distB="0" distL="0" distR="0" wp14:anchorId="52BF3292" wp14:editId="0C03F272">
          <wp:extent cx="5759450" cy="578485"/>
          <wp:effectExtent l="0" t="0" r="0" b="0"/>
          <wp:docPr id="2" name="Obraz 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ASUS\Desktop\zestawienie znakow kolor.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8485"/>
                  </a:xfrm>
                  <a:prstGeom prst="rect">
                    <a:avLst/>
                  </a:prstGeom>
                  <a:noFill/>
                  <a:ln>
                    <a:noFill/>
                  </a:ln>
                </pic:spPr>
              </pic:pic>
            </a:graphicData>
          </a:graphic>
        </wp:inline>
      </w:drawing>
    </w:r>
  </w:p>
  <w:p w14:paraId="10661452" w14:textId="77777777" w:rsidR="001829A0" w:rsidRPr="008C0A90" w:rsidRDefault="001829A0" w:rsidP="00BE6F25">
    <w:pPr>
      <w:pStyle w:val="Nagwek"/>
      <w:ind w:left="720" w:hanging="720"/>
      <w:jc w:val="center"/>
      <w:rPr>
        <w:sz w:val="14"/>
        <w:szCs w:val="14"/>
        <w:lang w:bidi="lo-LA"/>
      </w:rPr>
    </w:pPr>
    <w:bookmarkStart w:id="27" w:name="_Hlk183628073"/>
    <w:bookmarkEnd w:id="24"/>
    <w:r w:rsidRPr="008C0A90">
      <w:rPr>
        <w:sz w:val="14"/>
        <w:szCs w:val="14"/>
      </w:rPr>
      <w:t>Projekt pn.: „</w:t>
    </w:r>
    <w:r w:rsidRPr="008C0A90">
      <w:rPr>
        <w:b/>
        <w:bCs/>
        <w:sz w:val="14"/>
        <w:szCs w:val="14"/>
      </w:rPr>
      <w:t>Kompetentny zawodowiec – satysfakcja dla siebie i innych</w:t>
    </w:r>
    <w:r w:rsidRPr="008C0A90">
      <w:rPr>
        <w:sz w:val="14"/>
        <w:szCs w:val="14"/>
      </w:rPr>
      <w:t>” współfinansowany ze środków Europejskiego Funduszu Społecznego Plus w ramach Programu Regionalnego Fundusze Europejskie dla Łódzkiego na lata 2021-2027</w:t>
    </w:r>
    <w:r>
      <w:rPr>
        <w:sz w:val="14"/>
        <w:szCs w:val="14"/>
      </w:rPr>
      <w:t>, FELD.08.08-IZ.00-0059/23-00</w:t>
    </w:r>
  </w:p>
  <w:p w14:paraId="372648AF" w14:textId="77777777" w:rsidR="001829A0" w:rsidRPr="008C0A90" w:rsidRDefault="001829A0" w:rsidP="001829A0">
    <w:pPr>
      <w:pBdr>
        <w:bottom w:val="single" w:sz="12" w:space="1" w:color="auto"/>
      </w:pBdr>
      <w:spacing w:after="0" w:line="240" w:lineRule="auto"/>
      <w:ind w:left="720" w:hanging="578"/>
      <w:jc w:val="center"/>
      <w:outlineLvl w:val="0"/>
      <w:rPr>
        <w:sz w:val="14"/>
        <w:szCs w:val="14"/>
        <w:u w:val="single"/>
      </w:rPr>
    </w:pPr>
    <w:r w:rsidRPr="008C0A90">
      <w:rPr>
        <w:b/>
        <w:bCs/>
        <w:sz w:val="14"/>
        <w:szCs w:val="14"/>
      </w:rPr>
      <w:t>Powiat Łowicki,</w:t>
    </w:r>
    <w:r w:rsidRPr="008C0A90">
      <w:rPr>
        <w:sz w:val="14"/>
        <w:szCs w:val="14"/>
      </w:rPr>
      <w:t xml:space="preserve"> </w:t>
    </w:r>
    <w:r w:rsidRPr="008C0A90">
      <w:rPr>
        <w:b/>
        <w:sz w:val="14"/>
        <w:szCs w:val="14"/>
      </w:rPr>
      <w:t xml:space="preserve">Zespół Szkół Ponadpodstawowych Nr 2 Centrum Kształcenia Zawodowego im. Tadeusza Kościuszki w Łowiczu, ul. Blich 10, 99-400 Łowicz, </w:t>
    </w:r>
    <w:hyperlink r:id="rId2" w:history="1">
      <w:r w:rsidRPr="008C0A90">
        <w:rPr>
          <w:rStyle w:val="Hipercze"/>
          <w:rFonts w:eastAsiaTheme="majorEastAsia"/>
          <w:color w:val="002060"/>
          <w:sz w:val="14"/>
          <w:szCs w:val="14"/>
        </w:rPr>
        <w:t>www.zsp2lowicz.pl</w:t>
      </w:r>
    </w:hyperlink>
    <w:r w:rsidRPr="008C0A90">
      <w:rPr>
        <w:color w:val="002060"/>
        <w:sz w:val="14"/>
        <w:szCs w:val="14"/>
      </w:rPr>
      <w:t xml:space="preserve">, </w:t>
    </w:r>
    <w:r w:rsidRPr="008C0A90">
      <w:rPr>
        <w:bCs/>
        <w:color w:val="002060"/>
        <w:sz w:val="14"/>
        <w:szCs w:val="14"/>
      </w:rPr>
      <w:t>adres e-mail:</w:t>
    </w:r>
    <w:r w:rsidRPr="008C0A90">
      <w:rPr>
        <w:sz w:val="14"/>
        <w:szCs w:val="14"/>
      </w:rPr>
      <w:t xml:space="preserve"> </w:t>
    </w:r>
    <w:hyperlink r:id="rId3" w:history="1">
      <w:r w:rsidRPr="008C0A90">
        <w:rPr>
          <w:rStyle w:val="Hipercze"/>
          <w:rFonts w:eastAsiaTheme="majorEastAsia"/>
          <w:sz w:val="14"/>
          <w:szCs w:val="14"/>
        </w:rPr>
        <w:t>stazprzepustka@zsp2lowicz.pl</w:t>
      </w:r>
    </w:hyperlink>
  </w:p>
  <w:bookmarkEnd w:id="25"/>
  <w:bookmarkEnd w:id="26"/>
  <w:bookmarkEnd w:id="27"/>
  <w:p w14:paraId="55F77E44" w14:textId="77777777" w:rsidR="00696A4D" w:rsidRPr="001829A0" w:rsidRDefault="00696A4D" w:rsidP="001829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4DC4F252"/>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A4428B"/>
    <w:multiLevelType w:val="hybridMultilevel"/>
    <w:tmpl w:val="8F4000FA"/>
    <w:lvl w:ilvl="0" w:tplc="9754FA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5E2522">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84B3C2">
      <w:start w:val="1"/>
      <w:numFmt w:val="lowerRoman"/>
      <w:lvlText w:val="%3"/>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0AC360">
      <w:start w:val="1"/>
      <w:numFmt w:val="decimal"/>
      <w:lvlText w:val="%4"/>
      <w:lvlJc w:val="left"/>
      <w:pPr>
        <w:ind w:left="1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463E74">
      <w:start w:val="1"/>
      <w:numFmt w:val="lowerLetter"/>
      <w:lvlText w:val="%5"/>
      <w:lvlJc w:val="left"/>
      <w:pPr>
        <w:ind w:left="1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0AB3D8">
      <w:start w:val="1"/>
      <w:numFmt w:val="lowerRoman"/>
      <w:lvlText w:val="%6"/>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42606">
      <w:start w:val="1"/>
      <w:numFmt w:val="decimal"/>
      <w:lvlText w:val="%7"/>
      <w:lvlJc w:val="left"/>
      <w:pPr>
        <w:ind w:left="1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8403A">
      <w:start w:val="1"/>
      <w:numFmt w:val="lowerLetter"/>
      <w:lvlRestart w:val="0"/>
      <w:lvlText w:val="%8)"/>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03D78">
      <w:start w:val="1"/>
      <w:numFmt w:val="lowerRoman"/>
      <w:lvlText w:val="%9"/>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9A3C7E"/>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750A92"/>
    <w:multiLevelType w:val="hybridMultilevel"/>
    <w:tmpl w:val="4184D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51ACE"/>
    <w:multiLevelType w:val="hybridMultilevel"/>
    <w:tmpl w:val="28CEF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34A30F9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5"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18"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22" w15:restartNumberingAfterBreak="0">
    <w:nsid w:val="55795DC9"/>
    <w:multiLevelType w:val="hybridMultilevel"/>
    <w:tmpl w:val="5C745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7C7ECB"/>
    <w:multiLevelType w:val="multilevel"/>
    <w:tmpl w:val="9DF2F0E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7197269"/>
    <w:multiLevelType w:val="hybridMultilevel"/>
    <w:tmpl w:val="45846484"/>
    <w:lvl w:ilvl="0" w:tplc="6718975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8"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1939036">
    <w:abstractNumId w:val="11"/>
  </w:num>
  <w:num w:numId="2" w16cid:durableId="153955168">
    <w:abstractNumId w:val="24"/>
  </w:num>
  <w:num w:numId="3" w16cid:durableId="771901694">
    <w:abstractNumId w:val="28"/>
  </w:num>
  <w:num w:numId="4" w16cid:durableId="1309437594">
    <w:abstractNumId w:val="17"/>
  </w:num>
  <w:num w:numId="5" w16cid:durableId="259262087">
    <w:abstractNumId w:val="1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4"/>
  </w:num>
  <w:num w:numId="7" w16cid:durableId="862061146">
    <w:abstractNumId w:val="19"/>
  </w:num>
  <w:num w:numId="8" w16cid:durableId="378356843">
    <w:abstractNumId w:val="3"/>
  </w:num>
  <w:num w:numId="9" w16cid:durableId="1933465938">
    <w:abstractNumId w:val="0"/>
  </w:num>
  <w:num w:numId="10" w16cid:durableId="1180003326">
    <w:abstractNumId w:val="18"/>
  </w:num>
  <w:num w:numId="11" w16cid:durableId="59914788">
    <w:abstractNumId w:val="12"/>
  </w:num>
  <w:num w:numId="12" w16cid:durableId="1877153981">
    <w:abstractNumId w:val="15"/>
  </w:num>
  <w:num w:numId="13" w16cid:durableId="536817402">
    <w:abstractNumId w:val="4"/>
  </w:num>
  <w:num w:numId="14" w16cid:durableId="304432119">
    <w:abstractNumId w:val="30"/>
  </w:num>
  <w:num w:numId="15" w16cid:durableId="218446203">
    <w:abstractNumId w:val="20"/>
  </w:num>
  <w:num w:numId="16" w16cid:durableId="1759982850">
    <w:abstractNumId w:val="21"/>
  </w:num>
  <w:num w:numId="17" w16cid:durableId="1345089128">
    <w:abstractNumId w:val="5"/>
  </w:num>
  <w:num w:numId="18" w16cid:durableId="1179781910">
    <w:abstractNumId w:val="8"/>
  </w:num>
  <w:num w:numId="19" w16cid:durableId="75059513">
    <w:abstractNumId w:val="29"/>
  </w:num>
  <w:num w:numId="20" w16cid:durableId="586231768">
    <w:abstractNumId w:val="27"/>
  </w:num>
  <w:num w:numId="21" w16cid:durableId="1595627410">
    <w:abstractNumId w:val="6"/>
  </w:num>
  <w:num w:numId="22" w16cid:durableId="406269763">
    <w:abstractNumId w:val="23"/>
  </w:num>
  <w:num w:numId="23" w16cid:durableId="4672129">
    <w:abstractNumId w:val="2"/>
  </w:num>
  <w:num w:numId="24" w16cid:durableId="718016720">
    <w:abstractNumId w:val="16"/>
  </w:num>
  <w:num w:numId="25" w16cid:durableId="1883325801">
    <w:abstractNumId w:val="7"/>
  </w:num>
  <w:num w:numId="26" w16cid:durableId="986977995">
    <w:abstractNumId w:val="9"/>
  </w:num>
  <w:num w:numId="27" w16cid:durableId="66615171">
    <w:abstractNumId w:val="26"/>
  </w:num>
  <w:num w:numId="28" w16cid:durableId="236747588">
    <w:abstractNumId w:val="22"/>
  </w:num>
  <w:num w:numId="29" w16cid:durableId="160238379">
    <w:abstractNumId w:val="10"/>
  </w:num>
  <w:num w:numId="30" w16cid:durableId="55706715">
    <w:abstractNumId w:val="31"/>
  </w:num>
  <w:num w:numId="31" w16cid:durableId="834297955">
    <w:abstractNumId w:val="25"/>
  </w:num>
  <w:num w:numId="32" w16cid:durableId="865796727">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6E8"/>
    <w:rsid w:val="00000DCB"/>
    <w:rsid w:val="0000169A"/>
    <w:rsid w:val="00001B47"/>
    <w:rsid w:val="00002753"/>
    <w:rsid w:val="0000408D"/>
    <w:rsid w:val="00004D51"/>
    <w:rsid w:val="00006291"/>
    <w:rsid w:val="00010041"/>
    <w:rsid w:val="000100A4"/>
    <w:rsid w:val="000122B9"/>
    <w:rsid w:val="00012652"/>
    <w:rsid w:val="00012F46"/>
    <w:rsid w:val="0001421F"/>
    <w:rsid w:val="000146F2"/>
    <w:rsid w:val="00015D2F"/>
    <w:rsid w:val="00016E30"/>
    <w:rsid w:val="000211F4"/>
    <w:rsid w:val="00023516"/>
    <w:rsid w:val="00023639"/>
    <w:rsid w:val="00024485"/>
    <w:rsid w:val="000249D6"/>
    <w:rsid w:val="00026AB2"/>
    <w:rsid w:val="000279A2"/>
    <w:rsid w:val="00027D7D"/>
    <w:rsid w:val="00033A14"/>
    <w:rsid w:val="00033A51"/>
    <w:rsid w:val="000344C1"/>
    <w:rsid w:val="00036147"/>
    <w:rsid w:val="00037F1C"/>
    <w:rsid w:val="000411D0"/>
    <w:rsid w:val="00041A0C"/>
    <w:rsid w:val="000421F5"/>
    <w:rsid w:val="000438F2"/>
    <w:rsid w:val="00043F8E"/>
    <w:rsid w:val="00044A7C"/>
    <w:rsid w:val="0004554B"/>
    <w:rsid w:val="000455A5"/>
    <w:rsid w:val="00045805"/>
    <w:rsid w:val="0005293F"/>
    <w:rsid w:val="0005480C"/>
    <w:rsid w:val="00054C4D"/>
    <w:rsid w:val="00054E50"/>
    <w:rsid w:val="00056DB2"/>
    <w:rsid w:val="00057081"/>
    <w:rsid w:val="00060119"/>
    <w:rsid w:val="000602A5"/>
    <w:rsid w:val="00061854"/>
    <w:rsid w:val="00062985"/>
    <w:rsid w:val="0006333D"/>
    <w:rsid w:val="00063960"/>
    <w:rsid w:val="00063B47"/>
    <w:rsid w:val="000645D1"/>
    <w:rsid w:val="000655F2"/>
    <w:rsid w:val="0006563F"/>
    <w:rsid w:val="00065DFC"/>
    <w:rsid w:val="00067E88"/>
    <w:rsid w:val="000709B8"/>
    <w:rsid w:val="00070B78"/>
    <w:rsid w:val="00071798"/>
    <w:rsid w:val="000734AF"/>
    <w:rsid w:val="00075F89"/>
    <w:rsid w:val="00080669"/>
    <w:rsid w:val="000810DB"/>
    <w:rsid w:val="0008129B"/>
    <w:rsid w:val="00081A21"/>
    <w:rsid w:val="00082C71"/>
    <w:rsid w:val="000832BF"/>
    <w:rsid w:val="00084491"/>
    <w:rsid w:val="00084BBC"/>
    <w:rsid w:val="00085037"/>
    <w:rsid w:val="000865D5"/>
    <w:rsid w:val="00087580"/>
    <w:rsid w:val="000875FA"/>
    <w:rsid w:val="00087624"/>
    <w:rsid w:val="00087D04"/>
    <w:rsid w:val="000916D9"/>
    <w:rsid w:val="000934EF"/>
    <w:rsid w:val="00093DC9"/>
    <w:rsid w:val="000942DE"/>
    <w:rsid w:val="000A19D4"/>
    <w:rsid w:val="000A1B9B"/>
    <w:rsid w:val="000A2230"/>
    <w:rsid w:val="000A24E5"/>
    <w:rsid w:val="000A337A"/>
    <w:rsid w:val="000A33CA"/>
    <w:rsid w:val="000A398B"/>
    <w:rsid w:val="000A42AF"/>
    <w:rsid w:val="000A5A81"/>
    <w:rsid w:val="000A6363"/>
    <w:rsid w:val="000A67B3"/>
    <w:rsid w:val="000A72B9"/>
    <w:rsid w:val="000A7E73"/>
    <w:rsid w:val="000B0B58"/>
    <w:rsid w:val="000B1E13"/>
    <w:rsid w:val="000B2E0C"/>
    <w:rsid w:val="000B2EE8"/>
    <w:rsid w:val="000B4AAA"/>
    <w:rsid w:val="000B62AF"/>
    <w:rsid w:val="000C034E"/>
    <w:rsid w:val="000C035D"/>
    <w:rsid w:val="000C1EF6"/>
    <w:rsid w:val="000C2BAA"/>
    <w:rsid w:val="000C6DF4"/>
    <w:rsid w:val="000C70BE"/>
    <w:rsid w:val="000C7628"/>
    <w:rsid w:val="000C7ACF"/>
    <w:rsid w:val="000D0049"/>
    <w:rsid w:val="000D1A23"/>
    <w:rsid w:val="000D2BEB"/>
    <w:rsid w:val="000D4832"/>
    <w:rsid w:val="000D4D99"/>
    <w:rsid w:val="000D4E45"/>
    <w:rsid w:val="000D604D"/>
    <w:rsid w:val="000D65B9"/>
    <w:rsid w:val="000D7A90"/>
    <w:rsid w:val="000D7D28"/>
    <w:rsid w:val="000E1AC3"/>
    <w:rsid w:val="000E3549"/>
    <w:rsid w:val="000E5BF3"/>
    <w:rsid w:val="000F18F8"/>
    <w:rsid w:val="000F1C73"/>
    <w:rsid w:val="000F3BE4"/>
    <w:rsid w:val="000F649A"/>
    <w:rsid w:val="000F6A39"/>
    <w:rsid w:val="000F7070"/>
    <w:rsid w:val="00100274"/>
    <w:rsid w:val="00100705"/>
    <w:rsid w:val="00101FAC"/>
    <w:rsid w:val="00103ADD"/>
    <w:rsid w:val="001043B4"/>
    <w:rsid w:val="001052D5"/>
    <w:rsid w:val="00105704"/>
    <w:rsid w:val="001062A2"/>
    <w:rsid w:val="001065B6"/>
    <w:rsid w:val="00110601"/>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4F7"/>
    <w:rsid w:val="00121D87"/>
    <w:rsid w:val="00121FCA"/>
    <w:rsid w:val="00123839"/>
    <w:rsid w:val="0012464A"/>
    <w:rsid w:val="001312F1"/>
    <w:rsid w:val="00135513"/>
    <w:rsid w:val="00135B50"/>
    <w:rsid w:val="00135CAF"/>
    <w:rsid w:val="00136A7E"/>
    <w:rsid w:val="00136E4E"/>
    <w:rsid w:val="00137088"/>
    <w:rsid w:val="00137B32"/>
    <w:rsid w:val="00140454"/>
    <w:rsid w:val="0014079C"/>
    <w:rsid w:val="001408EB"/>
    <w:rsid w:val="0014102C"/>
    <w:rsid w:val="001422A8"/>
    <w:rsid w:val="00142990"/>
    <w:rsid w:val="0014355C"/>
    <w:rsid w:val="00144F33"/>
    <w:rsid w:val="00145A9B"/>
    <w:rsid w:val="0014687B"/>
    <w:rsid w:val="001472BF"/>
    <w:rsid w:val="001478FC"/>
    <w:rsid w:val="0015376A"/>
    <w:rsid w:val="00154649"/>
    <w:rsid w:val="0015474C"/>
    <w:rsid w:val="0015496A"/>
    <w:rsid w:val="001551AB"/>
    <w:rsid w:val="00155537"/>
    <w:rsid w:val="00155553"/>
    <w:rsid w:val="0015627C"/>
    <w:rsid w:val="00160C28"/>
    <w:rsid w:val="00160F4F"/>
    <w:rsid w:val="00161815"/>
    <w:rsid w:val="001619F6"/>
    <w:rsid w:val="00161A3C"/>
    <w:rsid w:val="001659FC"/>
    <w:rsid w:val="0017021B"/>
    <w:rsid w:val="00170A30"/>
    <w:rsid w:val="0017283C"/>
    <w:rsid w:val="0017324B"/>
    <w:rsid w:val="001768B8"/>
    <w:rsid w:val="001771A2"/>
    <w:rsid w:val="00177857"/>
    <w:rsid w:val="001810DD"/>
    <w:rsid w:val="001810F6"/>
    <w:rsid w:val="0018239C"/>
    <w:rsid w:val="001829A0"/>
    <w:rsid w:val="00185F20"/>
    <w:rsid w:val="0018719F"/>
    <w:rsid w:val="001901FF"/>
    <w:rsid w:val="001906C0"/>
    <w:rsid w:val="00191BF5"/>
    <w:rsid w:val="001929EC"/>
    <w:rsid w:val="00192C9C"/>
    <w:rsid w:val="00194A3E"/>
    <w:rsid w:val="00194D70"/>
    <w:rsid w:val="0019572D"/>
    <w:rsid w:val="00196C53"/>
    <w:rsid w:val="00196E45"/>
    <w:rsid w:val="00197B08"/>
    <w:rsid w:val="001A0C70"/>
    <w:rsid w:val="001A127A"/>
    <w:rsid w:val="001A198D"/>
    <w:rsid w:val="001A493D"/>
    <w:rsid w:val="001A7CE1"/>
    <w:rsid w:val="001B0D50"/>
    <w:rsid w:val="001B10D2"/>
    <w:rsid w:val="001B1A8E"/>
    <w:rsid w:val="001B1B7E"/>
    <w:rsid w:val="001B22CF"/>
    <w:rsid w:val="001B3922"/>
    <w:rsid w:val="001B4C06"/>
    <w:rsid w:val="001B4D93"/>
    <w:rsid w:val="001B55D0"/>
    <w:rsid w:val="001C0FA4"/>
    <w:rsid w:val="001C23BC"/>
    <w:rsid w:val="001C2F58"/>
    <w:rsid w:val="001C3A4F"/>
    <w:rsid w:val="001C6C66"/>
    <w:rsid w:val="001C773E"/>
    <w:rsid w:val="001C7B59"/>
    <w:rsid w:val="001C7DEC"/>
    <w:rsid w:val="001D02A4"/>
    <w:rsid w:val="001D34AD"/>
    <w:rsid w:val="001D4EC0"/>
    <w:rsid w:val="001D644B"/>
    <w:rsid w:val="001D6EE9"/>
    <w:rsid w:val="001D6FC3"/>
    <w:rsid w:val="001D7F65"/>
    <w:rsid w:val="001E0EC1"/>
    <w:rsid w:val="001E105D"/>
    <w:rsid w:val="001E1356"/>
    <w:rsid w:val="001E175E"/>
    <w:rsid w:val="001E7824"/>
    <w:rsid w:val="001F1E53"/>
    <w:rsid w:val="001F2A23"/>
    <w:rsid w:val="001F5FAA"/>
    <w:rsid w:val="001F7979"/>
    <w:rsid w:val="00201AF9"/>
    <w:rsid w:val="00201F60"/>
    <w:rsid w:val="00202179"/>
    <w:rsid w:val="00202407"/>
    <w:rsid w:val="002027AF"/>
    <w:rsid w:val="00202E37"/>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C9A"/>
    <w:rsid w:val="00222F89"/>
    <w:rsid w:val="002255D8"/>
    <w:rsid w:val="0023069C"/>
    <w:rsid w:val="00230B64"/>
    <w:rsid w:val="00231064"/>
    <w:rsid w:val="002317F5"/>
    <w:rsid w:val="0023187D"/>
    <w:rsid w:val="00232C51"/>
    <w:rsid w:val="00235276"/>
    <w:rsid w:val="00235A8D"/>
    <w:rsid w:val="00235D05"/>
    <w:rsid w:val="002361FA"/>
    <w:rsid w:val="00237214"/>
    <w:rsid w:val="0023732D"/>
    <w:rsid w:val="00237932"/>
    <w:rsid w:val="00240282"/>
    <w:rsid w:val="00241BFE"/>
    <w:rsid w:val="0024222C"/>
    <w:rsid w:val="002425F6"/>
    <w:rsid w:val="00243CDD"/>
    <w:rsid w:val="00244853"/>
    <w:rsid w:val="00244D85"/>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9AC"/>
    <w:rsid w:val="00256268"/>
    <w:rsid w:val="00256469"/>
    <w:rsid w:val="00256AD8"/>
    <w:rsid w:val="002574BC"/>
    <w:rsid w:val="002579EA"/>
    <w:rsid w:val="00257CD2"/>
    <w:rsid w:val="0026005A"/>
    <w:rsid w:val="00261D09"/>
    <w:rsid w:val="0026202F"/>
    <w:rsid w:val="00264924"/>
    <w:rsid w:val="00266DD8"/>
    <w:rsid w:val="00267149"/>
    <w:rsid w:val="00271164"/>
    <w:rsid w:val="00271C7B"/>
    <w:rsid w:val="00271E3F"/>
    <w:rsid w:val="00272896"/>
    <w:rsid w:val="00276642"/>
    <w:rsid w:val="00277120"/>
    <w:rsid w:val="00277B53"/>
    <w:rsid w:val="00284147"/>
    <w:rsid w:val="00285170"/>
    <w:rsid w:val="0028546D"/>
    <w:rsid w:val="00286299"/>
    <w:rsid w:val="00286C48"/>
    <w:rsid w:val="00286CB7"/>
    <w:rsid w:val="00286DB1"/>
    <w:rsid w:val="00290450"/>
    <w:rsid w:val="00291B95"/>
    <w:rsid w:val="00293590"/>
    <w:rsid w:val="0029565C"/>
    <w:rsid w:val="00295A3C"/>
    <w:rsid w:val="002A02CB"/>
    <w:rsid w:val="002A0511"/>
    <w:rsid w:val="002A1821"/>
    <w:rsid w:val="002A21ED"/>
    <w:rsid w:val="002A45CD"/>
    <w:rsid w:val="002A53C2"/>
    <w:rsid w:val="002A6A45"/>
    <w:rsid w:val="002A7009"/>
    <w:rsid w:val="002A77D8"/>
    <w:rsid w:val="002B0275"/>
    <w:rsid w:val="002B2C4F"/>
    <w:rsid w:val="002B576F"/>
    <w:rsid w:val="002B601B"/>
    <w:rsid w:val="002B63EF"/>
    <w:rsid w:val="002B665A"/>
    <w:rsid w:val="002B7601"/>
    <w:rsid w:val="002C126D"/>
    <w:rsid w:val="002C2451"/>
    <w:rsid w:val="002C2EC6"/>
    <w:rsid w:val="002C4EDB"/>
    <w:rsid w:val="002C7AA2"/>
    <w:rsid w:val="002C7AF4"/>
    <w:rsid w:val="002D1B99"/>
    <w:rsid w:val="002D3A2A"/>
    <w:rsid w:val="002D47AC"/>
    <w:rsid w:val="002D5966"/>
    <w:rsid w:val="002D6317"/>
    <w:rsid w:val="002D6D0A"/>
    <w:rsid w:val="002D705C"/>
    <w:rsid w:val="002D7560"/>
    <w:rsid w:val="002D7ED1"/>
    <w:rsid w:val="002E12B1"/>
    <w:rsid w:val="002E266A"/>
    <w:rsid w:val="002E3AED"/>
    <w:rsid w:val="002E6FD1"/>
    <w:rsid w:val="002E7DE7"/>
    <w:rsid w:val="002F08AE"/>
    <w:rsid w:val="002F127C"/>
    <w:rsid w:val="002F2EE7"/>
    <w:rsid w:val="002F5557"/>
    <w:rsid w:val="002F6EC3"/>
    <w:rsid w:val="002F7609"/>
    <w:rsid w:val="002F7C0E"/>
    <w:rsid w:val="003007E0"/>
    <w:rsid w:val="00301198"/>
    <w:rsid w:val="00302B12"/>
    <w:rsid w:val="00303619"/>
    <w:rsid w:val="003036FB"/>
    <w:rsid w:val="003042B4"/>
    <w:rsid w:val="00304BC5"/>
    <w:rsid w:val="00304F5D"/>
    <w:rsid w:val="003058BA"/>
    <w:rsid w:val="00307690"/>
    <w:rsid w:val="00310343"/>
    <w:rsid w:val="00310E96"/>
    <w:rsid w:val="00311B2D"/>
    <w:rsid w:val="00312C9E"/>
    <w:rsid w:val="00313FAB"/>
    <w:rsid w:val="00315053"/>
    <w:rsid w:val="00320C61"/>
    <w:rsid w:val="00320DF1"/>
    <w:rsid w:val="00324130"/>
    <w:rsid w:val="00325791"/>
    <w:rsid w:val="00326632"/>
    <w:rsid w:val="0032733B"/>
    <w:rsid w:val="00330CB6"/>
    <w:rsid w:val="00332B25"/>
    <w:rsid w:val="00334D75"/>
    <w:rsid w:val="003361C2"/>
    <w:rsid w:val="00337C46"/>
    <w:rsid w:val="003402FF"/>
    <w:rsid w:val="0034043F"/>
    <w:rsid w:val="00340DBC"/>
    <w:rsid w:val="003422E9"/>
    <w:rsid w:val="00342869"/>
    <w:rsid w:val="00342C64"/>
    <w:rsid w:val="00343DF9"/>
    <w:rsid w:val="00345EB9"/>
    <w:rsid w:val="00346FF3"/>
    <w:rsid w:val="00347C23"/>
    <w:rsid w:val="00350C8A"/>
    <w:rsid w:val="003511D3"/>
    <w:rsid w:val="00351B11"/>
    <w:rsid w:val="00351D4A"/>
    <w:rsid w:val="0035221A"/>
    <w:rsid w:val="003528CF"/>
    <w:rsid w:val="00352A9D"/>
    <w:rsid w:val="00353097"/>
    <w:rsid w:val="00354BF4"/>
    <w:rsid w:val="00356911"/>
    <w:rsid w:val="003604B1"/>
    <w:rsid w:val="003606CE"/>
    <w:rsid w:val="00360D29"/>
    <w:rsid w:val="00360F93"/>
    <w:rsid w:val="0036146B"/>
    <w:rsid w:val="00361581"/>
    <w:rsid w:val="003617BB"/>
    <w:rsid w:val="00363688"/>
    <w:rsid w:val="0036505E"/>
    <w:rsid w:val="00370B8F"/>
    <w:rsid w:val="003722A8"/>
    <w:rsid w:val="00372A78"/>
    <w:rsid w:val="00372EFD"/>
    <w:rsid w:val="003734BF"/>
    <w:rsid w:val="0037520B"/>
    <w:rsid w:val="00375E2E"/>
    <w:rsid w:val="00376E20"/>
    <w:rsid w:val="00377BE9"/>
    <w:rsid w:val="00377F87"/>
    <w:rsid w:val="003804E4"/>
    <w:rsid w:val="00380CFF"/>
    <w:rsid w:val="00381A90"/>
    <w:rsid w:val="00384888"/>
    <w:rsid w:val="00384DEA"/>
    <w:rsid w:val="00384F28"/>
    <w:rsid w:val="003863A4"/>
    <w:rsid w:val="00387023"/>
    <w:rsid w:val="00392090"/>
    <w:rsid w:val="00392852"/>
    <w:rsid w:val="00397A72"/>
    <w:rsid w:val="00397BCF"/>
    <w:rsid w:val="003A01B5"/>
    <w:rsid w:val="003A0369"/>
    <w:rsid w:val="003A1099"/>
    <w:rsid w:val="003A2E67"/>
    <w:rsid w:val="003A4AA6"/>
    <w:rsid w:val="003A6100"/>
    <w:rsid w:val="003B02F8"/>
    <w:rsid w:val="003B2CDF"/>
    <w:rsid w:val="003B3C5D"/>
    <w:rsid w:val="003B46EB"/>
    <w:rsid w:val="003B4DD2"/>
    <w:rsid w:val="003B561C"/>
    <w:rsid w:val="003B5736"/>
    <w:rsid w:val="003B60A8"/>
    <w:rsid w:val="003C0B63"/>
    <w:rsid w:val="003C0C6B"/>
    <w:rsid w:val="003C28F5"/>
    <w:rsid w:val="003C2CAE"/>
    <w:rsid w:val="003C41D2"/>
    <w:rsid w:val="003C47C1"/>
    <w:rsid w:val="003C5610"/>
    <w:rsid w:val="003C5BDB"/>
    <w:rsid w:val="003C68D4"/>
    <w:rsid w:val="003C6CB2"/>
    <w:rsid w:val="003D064E"/>
    <w:rsid w:val="003D2A39"/>
    <w:rsid w:val="003D2ED7"/>
    <w:rsid w:val="003D3AD2"/>
    <w:rsid w:val="003D4893"/>
    <w:rsid w:val="003D6B96"/>
    <w:rsid w:val="003D73A6"/>
    <w:rsid w:val="003D78DC"/>
    <w:rsid w:val="003E07DA"/>
    <w:rsid w:val="003E1211"/>
    <w:rsid w:val="003E159B"/>
    <w:rsid w:val="003E3841"/>
    <w:rsid w:val="003E4A30"/>
    <w:rsid w:val="003E5573"/>
    <w:rsid w:val="003E6A58"/>
    <w:rsid w:val="003E6BDD"/>
    <w:rsid w:val="003E73F0"/>
    <w:rsid w:val="003F11C9"/>
    <w:rsid w:val="003F20D2"/>
    <w:rsid w:val="003F2B24"/>
    <w:rsid w:val="003F4EA6"/>
    <w:rsid w:val="003F5478"/>
    <w:rsid w:val="003F605E"/>
    <w:rsid w:val="003F7410"/>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303E"/>
    <w:rsid w:val="00423415"/>
    <w:rsid w:val="0042389F"/>
    <w:rsid w:val="00423A6C"/>
    <w:rsid w:val="00423EEF"/>
    <w:rsid w:val="0042402F"/>
    <w:rsid w:val="00424DD7"/>
    <w:rsid w:val="00425724"/>
    <w:rsid w:val="00425A8B"/>
    <w:rsid w:val="004260D4"/>
    <w:rsid w:val="0042668E"/>
    <w:rsid w:val="00431832"/>
    <w:rsid w:val="00431B84"/>
    <w:rsid w:val="00432361"/>
    <w:rsid w:val="00433995"/>
    <w:rsid w:val="004339A1"/>
    <w:rsid w:val="00434AF5"/>
    <w:rsid w:val="004377E8"/>
    <w:rsid w:val="00437AF8"/>
    <w:rsid w:val="00437B12"/>
    <w:rsid w:val="00437FA4"/>
    <w:rsid w:val="00441212"/>
    <w:rsid w:val="00442957"/>
    <w:rsid w:val="00442DC7"/>
    <w:rsid w:val="00442E65"/>
    <w:rsid w:val="00446130"/>
    <w:rsid w:val="00446384"/>
    <w:rsid w:val="0044638A"/>
    <w:rsid w:val="00446478"/>
    <w:rsid w:val="00446947"/>
    <w:rsid w:val="00451221"/>
    <w:rsid w:val="00451404"/>
    <w:rsid w:val="0045561C"/>
    <w:rsid w:val="00456C8E"/>
    <w:rsid w:val="004570E2"/>
    <w:rsid w:val="004573CC"/>
    <w:rsid w:val="00457AF8"/>
    <w:rsid w:val="004616C4"/>
    <w:rsid w:val="0046274A"/>
    <w:rsid w:val="0046497C"/>
    <w:rsid w:val="00464A6B"/>
    <w:rsid w:val="00464BF3"/>
    <w:rsid w:val="00464CB1"/>
    <w:rsid w:val="00465959"/>
    <w:rsid w:val="00471365"/>
    <w:rsid w:val="00473365"/>
    <w:rsid w:val="004735C8"/>
    <w:rsid w:val="0047421F"/>
    <w:rsid w:val="00475DF7"/>
    <w:rsid w:val="00477A72"/>
    <w:rsid w:val="004813B4"/>
    <w:rsid w:val="00481760"/>
    <w:rsid w:val="004825AA"/>
    <w:rsid w:val="00482D91"/>
    <w:rsid w:val="00484D42"/>
    <w:rsid w:val="00485633"/>
    <w:rsid w:val="00485DE3"/>
    <w:rsid w:val="004907EE"/>
    <w:rsid w:val="004910BB"/>
    <w:rsid w:val="00492117"/>
    <w:rsid w:val="00492320"/>
    <w:rsid w:val="0049252E"/>
    <w:rsid w:val="004933C4"/>
    <w:rsid w:val="004957A9"/>
    <w:rsid w:val="00496FF4"/>
    <w:rsid w:val="004A3F6C"/>
    <w:rsid w:val="004A40EA"/>
    <w:rsid w:val="004A4605"/>
    <w:rsid w:val="004A6200"/>
    <w:rsid w:val="004B30F2"/>
    <w:rsid w:val="004B4141"/>
    <w:rsid w:val="004B47C2"/>
    <w:rsid w:val="004B55AC"/>
    <w:rsid w:val="004C01AD"/>
    <w:rsid w:val="004C28E1"/>
    <w:rsid w:val="004C3B54"/>
    <w:rsid w:val="004C5822"/>
    <w:rsid w:val="004C622B"/>
    <w:rsid w:val="004C7744"/>
    <w:rsid w:val="004D06F7"/>
    <w:rsid w:val="004D0933"/>
    <w:rsid w:val="004D1223"/>
    <w:rsid w:val="004D1EC7"/>
    <w:rsid w:val="004D223E"/>
    <w:rsid w:val="004D2AA5"/>
    <w:rsid w:val="004D34E8"/>
    <w:rsid w:val="004D5268"/>
    <w:rsid w:val="004D6099"/>
    <w:rsid w:val="004D7FB3"/>
    <w:rsid w:val="004E19C5"/>
    <w:rsid w:val="004E1BDF"/>
    <w:rsid w:val="004E237E"/>
    <w:rsid w:val="004E2417"/>
    <w:rsid w:val="004E3EE2"/>
    <w:rsid w:val="004E42C8"/>
    <w:rsid w:val="004E5533"/>
    <w:rsid w:val="004E6018"/>
    <w:rsid w:val="004E6847"/>
    <w:rsid w:val="004F204D"/>
    <w:rsid w:val="004F3013"/>
    <w:rsid w:val="004F36B3"/>
    <w:rsid w:val="004F6463"/>
    <w:rsid w:val="005014F4"/>
    <w:rsid w:val="005019DC"/>
    <w:rsid w:val="00501EFD"/>
    <w:rsid w:val="00502ADB"/>
    <w:rsid w:val="005034F6"/>
    <w:rsid w:val="005065F5"/>
    <w:rsid w:val="00510C1B"/>
    <w:rsid w:val="00511C5D"/>
    <w:rsid w:val="005122BD"/>
    <w:rsid w:val="00512B01"/>
    <w:rsid w:val="00513FAC"/>
    <w:rsid w:val="00515365"/>
    <w:rsid w:val="00516769"/>
    <w:rsid w:val="005169A2"/>
    <w:rsid w:val="0052065A"/>
    <w:rsid w:val="00522189"/>
    <w:rsid w:val="005223B3"/>
    <w:rsid w:val="005236C5"/>
    <w:rsid w:val="005246A0"/>
    <w:rsid w:val="00524A05"/>
    <w:rsid w:val="00524A25"/>
    <w:rsid w:val="00524E67"/>
    <w:rsid w:val="00525D86"/>
    <w:rsid w:val="00526030"/>
    <w:rsid w:val="005272FE"/>
    <w:rsid w:val="00531C3E"/>
    <w:rsid w:val="0053235A"/>
    <w:rsid w:val="00532C4D"/>
    <w:rsid w:val="00533BA7"/>
    <w:rsid w:val="005343FF"/>
    <w:rsid w:val="005344DE"/>
    <w:rsid w:val="00536515"/>
    <w:rsid w:val="00536EFF"/>
    <w:rsid w:val="00536FAF"/>
    <w:rsid w:val="00537456"/>
    <w:rsid w:val="00540463"/>
    <w:rsid w:val="00540586"/>
    <w:rsid w:val="00542676"/>
    <w:rsid w:val="00542A82"/>
    <w:rsid w:val="00542D6F"/>
    <w:rsid w:val="0054389F"/>
    <w:rsid w:val="00547415"/>
    <w:rsid w:val="00547E8B"/>
    <w:rsid w:val="00553480"/>
    <w:rsid w:val="00554159"/>
    <w:rsid w:val="00555315"/>
    <w:rsid w:val="00555AD2"/>
    <w:rsid w:val="00561BB3"/>
    <w:rsid w:val="00562993"/>
    <w:rsid w:val="0056383E"/>
    <w:rsid w:val="00563E70"/>
    <w:rsid w:val="00564335"/>
    <w:rsid w:val="00565811"/>
    <w:rsid w:val="00566B47"/>
    <w:rsid w:val="00573150"/>
    <w:rsid w:val="00573436"/>
    <w:rsid w:val="0057589C"/>
    <w:rsid w:val="00576CD0"/>
    <w:rsid w:val="0057727D"/>
    <w:rsid w:val="005774A0"/>
    <w:rsid w:val="005805C1"/>
    <w:rsid w:val="00580685"/>
    <w:rsid w:val="005812E4"/>
    <w:rsid w:val="00581660"/>
    <w:rsid w:val="00581C30"/>
    <w:rsid w:val="00581D1C"/>
    <w:rsid w:val="00581D53"/>
    <w:rsid w:val="00581E43"/>
    <w:rsid w:val="00581FB1"/>
    <w:rsid w:val="00583BE5"/>
    <w:rsid w:val="005842A8"/>
    <w:rsid w:val="00585493"/>
    <w:rsid w:val="005868CF"/>
    <w:rsid w:val="00587FDD"/>
    <w:rsid w:val="005918C5"/>
    <w:rsid w:val="00591E56"/>
    <w:rsid w:val="0059255A"/>
    <w:rsid w:val="00593128"/>
    <w:rsid w:val="0059383C"/>
    <w:rsid w:val="0059399B"/>
    <w:rsid w:val="00594145"/>
    <w:rsid w:val="00594478"/>
    <w:rsid w:val="00594528"/>
    <w:rsid w:val="005947CA"/>
    <w:rsid w:val="005951DE"/>
    <w:rsid w:val="00595634"/>
    <w:rsid w:val="00595671"/>
    <w:rsid w:val="00596A4E"/>
    <w:rsid w:val="0059711B"/>
    <w:rsid w:val="00597237"/>
    <w:rsid w:val="00597A90"/>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30"/>
    <w:rsid w:val="005C1567"/>
    <w:rsid w:val="005C3329"/>
    <w:rsid w:val="005C3F30"/>
    <w:rsid w:val="005C7D5B"/>
    <w:rsid w:val="005D134D"/>
    <w:rsid w:val="005D2F55"/>
    <w:rsid w:val="005D60CA"/>
    <w:rsid w:val="005D66B9"/>
    <w:rsid w:val="005D7852"/>
    <w:rsid w:val="005E0BF0"/>
    <w:rsid w:val="005E0FEF"/>
    <w:rsid w:val="005E27A1"/>
    <w:rsid w:val="005E285D"/>
    <w:rsid w:val="005E42B7"/>
    <w:rsid w:val="005E4F39"/>
    <w:rsid w:val="005E6772"/>
    <w:rsid w:val="005E69ED"/>
    <w:rsid w:val="005E7009"/>
    <w:rsid w:val="005E7237"/>
    <w:rsid w:val="005F1A9A"/>
    <w:rsid w:val="005F1E0B"/>
    <w:rsid w:val="005F244D"/>
    <w:rsid w:val="005F4125"/>
    <w:rsid w:val="005F4F3A"/>
    <w:rsid w:val="005F60B5"/>
    <w:rsid w:val="005F630D"/>
    <w:rsid w:val="005F7FCF"/>
    <w:rsid w:val="0060158F"/>
    <w:rsid w:val="006015AA"/>
    <w:rsid w:val="00601D3A"/>
    <w:rsid w:val="00601F51"/>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DE5"/>
    <w:rsid w:val="00625EB6"/>
    <w:rsid w:val="0062700B"/>
    <w:rsid w:val="00630A25"/>
    <w:rsid w:val="00630BCA"/>
    <w:rsid w:val="006320D3"/>
    <w:rsid w:val="00633585"/>
    <w:rsid w:val="0063594E"/>
    <w:rsid w:val="0063764F"/>
    <w:rsid w:val="0064111C"/>
    <w:rsid w:val="00641882"/>
    <w:rsid w:val="00642922"/>
    <w:rsid w:val="00642CDD"/>
    <w:rsid w:val="00643085"/>
    <w:rsid w:val="00643E18"/>
    <w:rsid w:val="00644B08"/>
    <w:rsid w:val="006451F1"/>
    <w:rsid w:val="00645FEA"/>
    <w:rsid w:val="006468F8"/>
    <w:rsid w:val="00646B2B"/>
    <w:rsid w:val="00647E82"/>
    <w:rsid w:val="00652164"/>
    <w:rsid w:val="00653949"/>
    <w:rsid w:val="00653EA0"/>
    <w:rsid w:val="00654A4B"/>
    <w:rsid w:val="0065574C"/>
    <w:rsid w:val="00656DEA"/>
    <w:rsid w:val="00657BA1"/>
    <w:rsid w:val="00660BE8"/>
    <w:rsid w:val="00660D8C"/>
    <w:rsid w:val="0066168F"/>
    <w:rsid w:val="00662F0D"/>
    <w:rsid w:val="00663439"/>
    <w:rsid w:val="006635FC"/>
    <w:rsid w:val="006637D7"/>
    <w:rsid w:val="006643FD"/>
    <w:rsid w:val="00664977"/>
    <w:rsid w:val="00666A3A"/>
    <w:rsid w:val="00666EBE"/>
    <w:rsid w:val="006707AC"/>
    <w:rsid w:val="0067124D"/>
    <w:rsid w:val="006736F9"/>
    <w:rsid w:val="00673DE4"/>
    <w:rsid w:val="00674515"/>
    <w:rsid w:val="006748A6"/>
    <w:rsid w:val="00674DA0"/>
    <w:rsid w:val="00675BC2"/>
    <w:rsid w:val="0067612A"/>
    <w:rsid w:val="00677FC7"/>
    <w:rsid w:val="00681192"/>
    <w:rsid w:val="006815AE"/>
    <w:rsid w:val="0068164E"/>
    <w:rsid w:val="00681B48"/>
    <w:rsid w:val="00682259"/>
    <w:rsid w:val="0068292A"/>
    <w:rsid w:val="0068333A"/>
    <w:rsid w:val="00683B51"/>
    <w:rsid w:val="00684853"/>
    <w:rsid w:val="0068562C"/>
    <w:rsid w:val="006858B0"/>
    <w:rsid w:val="00686C6A"/>
    <w:rsid w:val="0069081D"/>
    <w:rsid w:val="00691077"/>
    <w:rsid w:val="00691869"/>
    <w:rsid w:val="00691E4A"/>
    <w:rsid w:val="006929EE"/>
    <w:rsid w:val="006935FB"/>
    <w:rsid w:val="00693A92"/>
    <w:rsid w:val="00694A67"/>
    <w:rsid w:val="00694B04"/>
    <w:rsid w:val="0069520F"/>
    <w:rsid w:val="00695943"/>
    <w:rsid w:val="00696A4D"/>
    <w:rsid w:val="006A09C6"/>
    <w:rsid w:val="006A1BA8"/>
    <w:rsid w:val="006A2ACF"/>
    <w:rsid w:val="006A50A7"/>
    <w:rsid w:val="006A5F5E"/>
    <w:rsid w:val="006A6FAA"/>
    <w:rsid w:val="006A7D86"/>
    <w:rsid w:val="006B2136"/>
    <w:rsid w:val="006B292A"/>
    <w:rsid w:val="006B32B6"/>
    <w:rsid w:val="006B349D"/>
    <w:rsid w:val="006B3E1B"/>
    <w:rsid w:val="006B48A4"/>
    <w:rsid w:val="006B4BDB"/>
    <w:rsid w:val="006B6C37"/>
    <w:rsid w:val="006B73B1"/>
    <w:rsid w:val="006C0256"/>
    <w:rsid w:val="006C07F0"/>
    <w:rsid w:val="006C0D68"/>
    <w:rsid w:val="006C0DA6"/>
    <w:rsid w:val="006C1ABE"/>
    <w:rsid w:val="006C2D3C"/>
    <w:rsid w:val="006C2E72"/>
    <w:rsid w:val="006C37C7"/>
    <w:rsid w:val="006C5C74"/>
    <w:rsid w:val="006C6AA7"/>
    <w:rsid w:val="006C79CC"/>
    <w:rsid w:val="006D0DBE"/>
    <w:rsid w:val="006D0ED6"/>
    <w:rsid w:val="006D2A1C"/>
    <w:rsid w:val="006D2D37"/>
    <w:rsid w:val="006D31B6"/>
    <w:rsid w:val="006D4D88"/>
    <w:rsid w:val="006D5A38"/>
    <w:rsid w:val="006D5CD0"/>
    <w:rsid w:val="006D6C30"/>
    <w:rsid w:val="006D725C"/>
    <w:rsid w:val="006D77A6"/>
    <w:rsid w:val="006E12CB"/>
    <w:rsid w:val="006E2A70"/>
    <w:rsid w:val="006E522E"/>
    <w:rsid w:val="006E7ADA"/>
    <w:rsid w:val="006E7B8C"/>
    <w:rsid w:val="006E7BC8"/>
    <w:rsid w:val="006F0B6E"/>
    <w:rsid w:val="006F324C"/>
    <w:rsid w:val="006F54CA"/>
    <w:rsid w:val="006F652A"/>
    <w:rsid w:val="00700D81"/>
    <w:rsid w:val="00700FC3"/>
    <w:rsid w:val="00701FC7"/>
    <w:rsid w:val="00704922"/>
    <w:rsid w:val="00704C4F"/>
    <w:rsid w:val="00705088"/>
    <w:rsid w:val="00706CB2"/>
    <w:rsid w:val="00707272"/>
    <w:rsid w:val="0070736B"/>
    <w:rsid w:val="00707AF4"/>
    <w:rsid w:val="00710025"/>
    <w:rsid w:val="00710365"/>
    <w:rsid w:val="00710D39"/>
    <w:rsid w:val="007111D6"/>
    <w:rsid w:val="00711504"/>
    <w:rsid w:val="00711DB0"/>
    <w:rsid w:val="00712857"/>
    <w:rsid w:val="00712FF0"/>
    <w:rsid w:val="0071431D"/>
    <w:rsid w:val="00714765"/>
    <w:rsid w:val="00714C70"/>
    <w:rsid w:val="00714FE5"/>
    <w:rsid w:val="00716B09"/>
    <w:rsid w:val="00717EC3"/>
    <w:rsid w:val="007207BF"/>
    <w:rsid w:val="007231F5"/>
    <w:rsid w:val="00723D7A"/>
    <w:rsid w:val="00725273"/>
    <w:rsid w:val="00725588"/>
    <w:rsid w:val="00726F7C"/>
    <w:rsid w:val="00727075"/>
    <w:rsid w:val="007300E4"/>
    <w:rsid w:val="00730BA0"/>
    <w:rsid w:val="00731378"/>
    <w:rsid w:val="00731735"/>
    <w:rsid w:val="007323FE"/>
    <w:rsid w:val="00732632"/>
    <w:rsid w:val="0073405D"/>
    <w:rsid w:val="0073522B"/>
    <w:rsid w:val="007357CB"/>
    <w:rsid w:val="007363A1"/>
    <w:rsid w:val="00736D93"/>
    <w:rsid w:val="00736ED5"/>
    <w:rsid w:val="00740869"/>
    <w:rsid w:val="007424AA"/>
    <w:rsid w:val="00743542"/>
    <w:rsid w:val="007436AD"/>
    <w:rsid w:val="00743AE7"/>
    <w:rsid w:val="00744A35"/>
    <w:rsid w:val="00745098"/>
    <w:rsid w:val="00746A99"/>
    <w:rsid w:val="00750645"/>
    <w:rsid w:val="00750D60"/>
    <w:rsid w:val="00751B52"/>
    <w:rsid w:val="00751E0A"/>
    <w:rsid w:val="0075327B"/>
    <w:rsid w:val="007538B7"/>
    <w:rsid w:val="00754914"/>
    <w:rsid w:val="007549CD"/>
    <w:rsid w:val="00755141"/>
    <w:rsid w:val="007577D2"/>
    <w:rsid w:val="00761194"/>
    <w:rsid w:val="00762E0F"/>
    <w:rsid w:val="00763279"/>
    <w:rsid w:val="00763773"/>
    <w:rsid w:val="00763B9F"/>
    <w:rsid w:val="00763FD4"/>
    <w:rsid w:val="007659F6"/>
    <w:rsid w:val="00766666"/>
    <w:rsid w:val="00772AB5"/>
    <w:rsid w:val="00773CE3"/>
    <w:rsid w:val="00773E33"/>
    <w:rsid w:val="0077401C"/>
    <w:rsid w:val="00777C91"/>
    <w:rsid w:val="00781B19"/>
    <w:rsid w:val="00782992"/>
    <w:rsid w:val="007829DD"/>
    <w:rsid w:val="00785531"/>
    <w:rsid w:val="00785FF4"/>
    <w:rsid w:val="00791ECF"/>
    <w:rsid w:val="007925DB"/>
    <w:rsid w:val="007938D8"/>
    <w:rsid w:val="007951D3"/>
    <w:rsid w:val="0079686A"/>
    <w:rsid w:val="00796D58"/>
    <w:rsid w:val="00796D94"/>
    <w:rsid w:val="007A092F"/>
    <w:rsid w:val="007A0D21"/>
    <w:rsid w:val="007A0DC0"/>
    <w:rsid w:val="007A2513"/>
    <w:rsid w:val="007A2F94"/>
    <w:rsid w:val="007A3218"/>
    <w:rsid w:val="007A370A"/>
    <w:rsid w:val="007A4190"/>
    <w:rsid w:val="007A43B4"/>
    <w:rsid w:val="007A5CB8"/>
    <w:rsid w:val="007A6DCC"/>
    <w:rsid w:val="007A7415"/>
    <w:rsid w:val="007A7DE8"/>
    <w:rsid w:val="007B0BA4"/>
    <w:rsid w:val="007B1293"/>
    <w:rsid w:val="007B18A7"/>
    <w:rsid w:val="007B1DB5"/>
    <w:rsid w:val="007B225B"/>
    <w:rsid w:val="007B263A"/>
    <w:rsid w:val="007B33E9"/>
    <w:rsid w:val="007B4B0B"/>
    <w:rsid w:val="007B59A0"/>
    <w:rsid w:val="007B72BE"/>
    <w:rsid w:val="007C11B4"/>
    <w:rsid w:val="007C256E"/>
    <w:rsid w:val="007C277F"/>
    <w:rsid w:val="007C29AE"/>
    <w:rsid w:val="007C352B"/>
    <w:rsid w:val="007C50CE"/>
    <w:rsid w:val="007C59EA"/>
    <w:rsid w:val="007C642A"/>
    <w:rsid w:val="007C6CCB"/>
    <w:rsid w:val="007C7A51"/>
    <w:rsid w:val="007D1523"/>
    <w:rsid w:val="007D2AAD"/>
    <w:rsid w:val="007D3EF3"/>
    <w:rsid w:val="007D5833"/>
    <w:rsid w:val="007E13A4"/>
    <w:rsid w:val="007E289B"/>
    <w:rsid w:val="007E2CF9"/>
    <w:rsid w:val="007E42EF"/>
    <w:rsid w:val="007E4E11"/>
    <w:rsid w:val="007E5599"/>
    <w:rsid w:val="007E57D6"/>
    <w:rsid w:val="007F045E"/>
    <w:rsid w:val="007F383E"/>
    <w:rsid w:val="007F3B68"/>
    <w:rsid w:val="007F3D6F"/>
    <w:rsid w:val="007F607F"/>
    <w:rsid w:val="007F6379"/>
    <w:rsid w:val="007F7012"/>
    <w:rsid w:val="007F73E3"/>
    <w:rsid w:val="007F74B1"/>
    <w:rsid w:val="00800862"/>
    <w:rsid w:val="00800EC0"/>
    <w:rsid w:val="008017F5"/>
    <w:rsid w:val="00801B99"/>
    <w:rsid w:val="00803066"/>
    <w:rsid w:val="00804BEF"/>
    <w:rsid w:val="00805B01"/>
    <w:rsid w:val="00806153"/>
    <w:rsid w:val="0080633D"/>
    <w:rsid w:val="008073C8"/>
    <w:rsid w:val="008102EB"/>
    <w:rsid w:val="008104FB"/>
    <w:rsid w:val="00810C22"/>
    <w:rsid w:val="00811413"/>
    <w:rsid w:val="00812F92"/>
    <w:rsid w:val="0081383C"/>
    <w:rsid w:val="00815589"/>
    <w:rsid w:val="00815C12"/>
    <w:rsid w:val="00815DB6"/>
    <w:rsid w:val="00820D87"/>
    <w:rsid w:val="008227C5"/>
    <w:rsid w:val="0082358D"/>
    <w:rsid w:val="00823ACC"/>
    <w:rsid w:val="0082497B"/>
    <w:rsid w:val="00825D98"/>
    <w:rsid w:val="00830E14"/>
    <w:rsid w:val="00831072"/>
    <w:rsid w:val="008329A4"/>
    <w:rsid w:val="0083583E"/>
    <w:rsid w:val="00840B90"/>
    <w:rsid w:val="00841E98"/>
    <w:rsid w:val="00842E8D"/>
    <w:rsid w:val="00844640"/>
    <w:rsid w:val="00844AD6"/>
    <w:rsid w:val="008468A1"/>
    <w:rsid w:val="00847D33"/>
    <w:rsid w:val="00850151"/>
    <w:rsid w:val="0085276D"/>
    <w:rsid w:val="00852D8C"/>
    <w:rsid w:val="0085477D"/>
    <w:rsid w:val="00856349"/>
    <w:rsid w:val="00860A89"/>
    <w:rsid w:val="0086136E"/>
    <w:rsid w:val="008614E5"/>
    <w:rsid w:val="00861A73"/>
    <w:rsid w:val="008639E2"/>
    <w:rsid w:val="00864178"/>
    <w:rsid w:val="0086440A"/>
    <w:rsid w:val="00865C99"/>
    <w:rsid w:val="00865F25"/>
    <w:rsid w:val="00867130"/>
    <w:rsid w:val="008675BA"/>
    <w:rsid w:val="0086780A"/>
    <w:rsid w:val="00870457"/>
    <w:rsid w:val="00871515"/>
    <w:rsid w:val="00872284"/>
    <w:rsid w:val="0087254A"/>
    <w:rsid w:val="00872702"/>
    <w:rsid w:val="00872B7E"/>
    <w:rsid w:val="00872C86"/>
    <w:rsid w:val="00873773"/>
    <w:rsid w:val="0087467B"/>
    <w:rsid w:val="00875941"/>
    <w:rsid w:val="00875D87"/>
    <w:rsid w:val="0088033D"/>
    <w:rsid w:val="00881273"/>
    <w:rsid w:val="0088225B"/>
    <w:rsid w:val="0088384B"/>
    <w:rsid w:val="00883E96"/>
    <w:rsid w:val="00884438"/>
    <w:rsid w:val="00884E4B"/>
    <w:rsid w:val="00885661"/>
    <w:rsid w:val="00886602"/>
    <w:rsid w:val="00886902"/>
    <w:rsid w:val="00886D4D"/>
    <w:rsid w:val="00886F3C"/>
    <w:rsid w:val="008873CB"/>
    <w:rsid w:val="008876A7"/>
    <w:rsid w:val="008921BD"/>
    <w:rsid w:val="00892461"/>
    <w:rsid w:val="0089314A"/>
    <w:rsid w:val="00894543"/>
    <w:rsid w:val="0089627F"/>
    <w:rsid w:val="008963EB"/>
    <w:rsid w:val="0089759C"/>
    <w:rsid w:val="008A1705"/>
    <w:rsid w:val="008A2DB7"/>
    <w:rsid w:val="008A30E8"/>
    <w:rsid w:val="008A5B63"/>
    <w:rsid w:val="008A5D1C"/>
    <w:rsid w:val="008A74C5"/>
    <w:rsid w:val="008B147A"/>
    <w:rsid w:val="008B2C11"/>
    <w:rsid w:val="008B2CAA"/>
    <w:rsid w:val="008B3BF9"/>
    <w:rsid w:val="008B47D3"/>
    <w:rsid w:val="008B5DEF"/>
    <w:rsid w:val="008B7572"/>
    <w:rsid w:val="008C0005"/>
    <w:rsid w:val="008C0771"/>
    <w:rsid w:val="008C1107"/>
    <w:rsid w:val="008C11C8"/>
    <w:rsid w:val="008C25FF"/>
    <w:rsid w:val="008C2CEA"/>
    <w:rsid w:val="008C2FDD"/>
    <w:rsid w:val="008C5AC6"/>
    <w:rsid w:val="008C60EB"/>
    <w:rsid w:val="008D040F"/>
    <w:rsid w:val="008D0C75"/>
    <w:rsid w:val="008D2947"/>
    <w:rsid w:val="008D457F"/>
    <w:rsid w:val="008D58D5"/>
    <w:rsid w:val="008D7BDB"/>
    <w:rsid w:val="008E0143"/>
    <w:rsid w:val="008E396F"/>
    <w:rsid w:val="008E3EC3"/>
    <w:rsid w:val="008E4906"/>
    <w:rsid w:val="008E5F30"/>
    <w:rsid w:val="008E61E6"/>
    <w:rsid w:val="008E7327"/>
    <w:rsid w:val="008F05C6"/>
    <w:rsid w:val="008F0CA8"/>
    <w:rsid w:val="008F0CAA"/>
    <w:rsid w:val="008F1473"/>
    <w:rsid w:val="008F2E7D"/>
    <w:rsid w:val="008F41C5"/>
    <w:rsid w:val="008F48A8"/>
    <w:rsid w:val="008F5C5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6A21"/>
    <w:rsid w:val="0091795E"/>
    <w:rsid w:val="0092101D"/>
    <w:rsid w:val="00921189"/>
    <w:rsid w:val="00921704"/>
    <w:rsid w:val="00922269"/>
    <w:rsid w:val="00923AE1"/>
    <w:rsid w:val="00924D74"/>
    <w:rsid w:val="009263D1"/>
    <w:rsid w:val="00926703"/>
    <w:rsid w:val="00926F07"/>
    <w:rsid w:val="00927E97"/>
    <w:rsid w:val="00931447"/>
    <w:rsid w:val="00932A76"/>
    <w:rsid w:val="00933402"/>
    <w:rsid w:val="0093470E"/>
    <w:rsid w:val="00934B04"/>
    <w:rsid w:val="00936479"/>
    <w:rsid w:val="00936D1A"/>
    <w:rsid w:val="00936DD0"/>
    <w:rsid w:val="00940A21"/>
    <w:rsid w:val="00940F64"/>
    <w:rsid w:val="009418C3"/>
    <w:rsid w:val="009420FC"/>
    <w:rsid w:val="009427C8"/>
    <w:rsid w:val="00944613"/>
    <w:rsid w:val="009466D5"/>
    <w:rsid w:val="00946831"/>
    <w:rsid w:val="00946B70"/>
    <w:rsid w:val="00947581"/>
    <w:rsid w:val="009531C2"/>
    <w:rsid w:val="00953A7F"/>
    <w:rsid w:val="00955469"/>
    <w:rsid w:val="009563AF"/>
    <w:rsid w:val="00956700"/>
    <w:rsid w:val="00956EBF"/>
    <w:rsid w:val="00960185"/>
    <w:rsid w:val="00960B62"/>
    <w:rsid w:val="009611AF"/>
    <w:rsid w:val="00961AD6"/>
    <w:rsid w:val="0096293A"/>
    <w:rsid w:val="0096494B"/>
    <w:rsid w:val="00965333"/>
    <w:rsid w:val="009679FC"/>
    <w:rsid w:val="00967D7D"/>
    <w:rsid w:val="009716D4"/>
    <w:rsid w:val="00973A49"/>
    <w:rsid w:val="009740A2"/>
    <w:rsid w:val="00976A9A"/>
    <w:rsid w:val="009776B4"/>
    <w:rsid w:val="009813B6"/>
    <w:rsid w:val="00981FF4"/>
    <w:rsid w:val="009830C2"/>
    <w:rsid w:val="009838EC"/>
    <w:rsid w:val="00983CEB"/>
    <w:rsid w:val="00984B96"/>
    <w:rsid w:val="009901F8"/>
    <w:rsid w:val="0099114E"/>
    <w:rsid w:val="009915C9"/>
    <w:rsid w:val="009929A6"/>
    <w:rsid w:val="00992FF5"/>
    <w:rsid w:val="00994809"/>
    <w:rsid w:val="0099510C"/>
    <w:rsid w:val="009962C1"/>
    <w:rsid w:val="0099660A"/>
    <w:rsid w:val="00996BC0"/>
    <w:rsid w:val="009978CF"/>
    <w:rsid w:val="009A1DC5"/>
    <w:rsid w:val="009A35DA"/>
    <w:rsid w:val="009A5CD1"/>
    <w:rsid w:val="009A5DFC"/>
    <w:rsid w:val="009A6D7A"/>
    <w:rsid w:val="009A76B9"/>
    <w:rsid w:val="009B084A"/>
    <w:rsid w:val="009B08CA"/>
    <w:rsid w:val="009B1416"/>
    <w:rsid w:val="009B1964"/>
    <w:rsid w:val="009B2D34"/>
    <w:rsid w:val="009B3BFE"/>
    <w:rsid w:val="009B43DB"/>
    <w:rsid w:val="009B4465"/>
    <w:rsid w:val="009B7A4B"/>
    <w:rsid w:val="009C0861"/>
    <w:rsid w:val="009C14CA"/>
    <w:rsid w:val="009C1C13"/>
    <w:rsid w:val="009C201D"/>
    <w:rsid w:val="009C4C5F"/>
    <w:rsid w:val="009C584B"/>
    <w:rsid w:val="009C7FC2"/>
    <w:rsid w:val="009D1F68"/>
    <w:rsid w:val="009D4567"/>
    <w:rsid w:val="009D531A"/>
    <w:rsid w:val="009D5566"/>
    <w:rsid w:val="009D6E62"/>
    <w:rsid w:val="009D7C51"/>
    <w:rsid w:val="009E27E1"/>
    <w:rsid w:val="009E288A"/>
    <w:rsid w:val="009E3223"/>
    <w:rsid w:val="009E40FB"/>
    <w:rsid w:val="009E41E4"/>
    <w:rsid w:val="009E4397"/>
    <w:rsid w:val="009E49FC"/>
    <w:rsid w:val="009E4F01"/>
    <w:rsid w:val="009E5348"/>
    <w:rsid w:val="009E5F15"/>
    <w:rsid w:val="009E644F"/>
    <w:rsid w:val="009E6BAA"/>
    <w:rsid w:val="009E745C"/>
    <w:rsid w:val="009F16DF"/>
    <w:rsid w:val="009F1B56"/>
    <w:rsid w:val="009F2777"/>
    <w:rsid w:val="009F27BA"/>
    <w:rsid w:val="009F4F53"/>
    <w:rsid w:val="009F6CC6"/>
    <w:rsid w:val="009F76B7"/>
    <w:rsid w:val="009F7F38"/>
    <w:rsid w:val="00A03391"/>
    <w:rsid w:val="00A061A8"/>
    <w:rsid w:val="00A0734B"/>
    <w:rsid w:val="00A10289"/>
    <w:rsid w:val="00A102C5"/>
    <w:rsid w:val="00A10898"/>
    <w:rsid w:val="00A11B3C"/>
    <w:rsid w:val="00A12582"/>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4830"/>
    <w:rsid w:val="00A35753"/>
    <w:rsid w:val="00A35BBB"/>
    <w:rsid w:val="00A3621C"/>
    <w:rsid w:val="00A369F0"/>
    <w:rsid w:val="00A40810"/>
    <w:rsid w:val="00A40DE5"/>
    <w:rsid w:val="00A40E6E"/>
    <w:rsid w:val="00A40FC1"/>
    <w:rsid w:val="00A4197F"/>
    <w:rsid w:val="00A45036"/>
    <w:rsid w:val="00A52D74"/>
    <w:rsid w:val="00A52DB9"/>
    <w:rsid w:val="00A52ED5"/>
    <w:rsid w:val="00A54D22"/>
    <w:rsid w:val="00A55401"/>
    <w:rsid w:val="00A56244"/>
    <w:rsid w:val="00A56564"/>
    <w:rsid w:val="00A57AE0"/>
    <w:rsid w:val="00A6072E"/>
    <w:rsid w:val="00A6111D"/>
    <w:rsid w:val="00A6222E"/>
    <w:rsid w:val="00A65A89"/>
    <w:rsid w:val="00A65C40"/>
    <w:rsid w:val="00A67EC9"/>
    <w:rsid w:val="00A70404"/>
    <w:rsid w:val="00A704F1"/>
    <w:rsid w:val="00A707FD"/>
    <w:rsid w:val="00A71A8C"/>
    <w:rsid w:val="00A71B01"/>
    <w:rsid w:val="00A735FD"/>
    <w:rsid w:val="00A73A1E"/>
    <w:rsid w:val="00A74DB6"/>
    <w:rsid w:val="00A75A5B"/>
    <w:rsid w:val="00A76520"/>
    <w:rsid w:val="00A76534"/>
    <w:rsid w:val="00A77902"/>
    <w:rsid w:val="00A80D66"/>
    <w:rsid w:val="00A80F46"/>
    <w:rsid w:val="00A821F9"/>
    <w:rsid w:val="00A82CFB"/>
    <w:rsid w:val="00A83C85"/>
    <w:rsid w:val="00A8449E"/>
    <w:rsid w:val="00A85614"/>
    <w:rsid w:val="00A85999"/>
    <w:rsid w:val="00A867D2"/>
    <w:rsid w:val="00A87CD2"/>
    <w:rsid w:val="00A87EFC"/>
    <w:rsid w:val="00A905FE"/>
    <w:rsid w:val="00A9202E"/>
    <w:rsid w:val="00A92979"/>
    <w:rsid w:val="00A940F1"/>
    <w:rsid w:val="00A943CA"/>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A6E71"/>
    <w:rsid w:val="00AB044F"/>
    <w:rsid w:val="00AB1456"/>
    <w:rsid w:val="00AB1EDA"/>
    <w:rsid w:val="00AB21EF"/>
    <w:rsid w:val="00AB5578"/>
    <w:rsid w:val="00AB6ABD"/>
    <w:rsid w:val="00AB7197"/>
    <w:rsid w:val="00AC04F8"/>
    <w:rsid w:val="00AC1EF4"/>
    <w:rsid w:val="00AC32DF"/>
    <w:rsid w:val="00AC51A0"/>
    <w:rsid w:val="00AC51F4"/>
    <w:rsid w:val="00AC530A"/>
    <w:rsid w:val="00AC60D4"/>
    <w:rsid w:val="00AD0041"/>
    <w:rsid w:val="00AD1A21"/>
    <w:rsid w:val="00AD2092"/>
    <w:rsid w:val="00AD3AA6"/>
    <w:rsid w:val="00AD3FB6"/>
    <w:rsid w:val="00AD7540"/>
    <w:rsid w:val="00AD765E"/>
    <w:rsid w:val="00AD779E"/>
    <w:rsid w:val="00AE073C"/>
    <w:rsid w:val="00AE2B45"/>
    <w:rsid w:val="00AE3460"/>
    <w:rsid w:val="00AE3832"/>
    <w:rsid w:val="00AE4019"/>
    <w:rsid w:val="00AE505D"/>
    <w:rsid w:val="00AE5F5A"/>
    <w:rsid w:val="00AE7307"/>
    <w:rsid w:val="00AE76E7"/>
    <w:rsid w:val="00AE77BB"/>
    <w:rsid w:val="00AF2790"/>
    <w:rsid w:val="00AF2B3D"/>
    <w:rsid w:val="00AF4F3B"/>
    <w:rsid w:val="00AF553A"/>
    <w:rsid w:val="00AF585C"/>
    <w:rsid w:val="00AF6877"/>
    <w:rsid w:val="00B00C3E"/>
    <w:rsid w:val="00B010AC"/>
    <w:rsid w:val="00B011BA"/>
    <w:rsid w:val="00B02162"/>
    <w:rsid w:val="00B02B07"/>
    <w:rsid w:val="00B02D32"/>
    <w:rsid w:val="00B04384"/>
    <w:rsid w:val="00B06BD9"/>
    <w:rsid w:val="00B11EDB"/>
    <w:rsid w:val="00B127B0"/>
    <w:rsid w:val="00B14D0D"/>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12A"/>
    <w:rsid w:val="00B345F4"/>
    <w:rsid w:val="00B35A57"/>
    <w:rsid w:val="00B365F7"/>
    <w:rsid w:val="00B3676D"/>
    <w:rsid w:val="00B370E7"/>
    <w:rsid w:val="00B41CB9"/>
    <w:rsid w:val="00B4425D"/>
    <w:rsid w:val="00B457C0"/>
    <w:rsid w:val="00B46595"/>
    <w:rsid w:val="00B47DE2"/>
    <w:rsid w:val="00B51E4C"/>
    <w:rsid w:val="00B5311D"/>
    <w:rsid w:val="00B548BC"/>
    <w:rsid w:val="00B55FDF"/>
    <w:rsid w:val="00B56058"/>
    <w:rsid w:val="00B61AA6"/>
    <w:rsid w:val="00B6233F"/>
    <w:rsid w:val="00B64675"/>
    <w:rsid w:val="00B647FC"/>
    <w:rsid w:val="00B64C16"/>
    <w:rsid w:val="00B6537A"/>
    <w:rsid w:val="00B653E0"/>
    <w:rsid w:val="00B65758"/>
    <w:rsid w:val="00B6591C"/>
    <w:rsid w:val="00B66045"/>
    <w:rsid w:val="00B67EB4"/>
    <w:rsid w:val="00B70E20"/>
    <w:rsid w:val="00B71264"/>
    <w:rsid w:val="00B71B9A"/>
    <w:rsid w:val="00B73179"/>
    <w:rsid w:val="00B73948"/>
    <w:rsid w:val="00B73A27"/>
    <w:rsid w:val="00B74A5E"/>
    <w:rsid w:val="00B7629E"/>
    <w:rsid w:val="00B76EB3"/>
    <w:rsid w:val="00B80C1A"/>
    <w:rsid w:val="00B8182A"/>
    <w:rsid w:val="00B81E99"/>
    <w:rsid w:val="00B81EB1"/>
    <w:rsid w:val="00B83FA5"/>
    <w:rsid w:val="00B84E00"/>
    <w:rsid w:val="00B850BA"/>
    <w:rsid w:val="00B86D76"/>
    <w:rsid w:val="00B87477"/>
    <w:rsid w:val="00B87888"/>
    <w:rsid w:val="00B90263"/>
    <w:rsid w:val="00B910FF"/>
    <w:rsid w:val="00B91D59"/>
    <w:rsid w:val="00B924C1"/>
    <w:rsid w:val="00B9633F"/>
    <w:rsid w:val="00B96ED3"/>
    <w:rsid w:val="00BA0A98"/>
    <w:rsid w:val="00BA1BE8"/>
    <w:rsid w:val="00BA2A90"/>
    <w:rsid w:val="00BA2D41"/>
    <w:rsid w:val="00BA399B"/>
    <w:rsid w:val="00BA3E48"/>
    <w:rsid w:val="00BA4107"/>
    <w:rsid w:val="00BA5DFE"/>
    <w:rsid w:val="00BA69FB"/>
    <w:rsid w:val="00BA6BDF"/>
    <w:rsid w:val="00BB01A1"/>
    <w:rsid w:val="00BB1D0B"/>
    <w:rsid w:val="00BB23E9"/>
    <w:rsid w:val="00BB2947"/>
    <w:rsid w:val="00BB409D"/>
    <w:rsid w:val="00BB5789"/>
    <w:rsid w:val="00BB5909"/>
    <w:rsid w:val="00BB7074"/>
    <w:rsid w:val="00BC4EED"/>
    <w:rsid w:val="00BC5B93"/>
    <w:rsid w:val="00BC5BEC"/>
    <w:rsid w:val="00BC60BF"/>
    <w:rsid w:val="00BD0D73"/>
    <w:rsid w:val="00BD11C5"/>
    <w:rsid w:val="00BD24E3"/>
    <w:rsid w:val="00BD2811"/>
    <w:rsid w:val="00BD2E07"/>
    <w:rsid w:val="00BD2EBF"/>
    <w:rsid w:val="00BD3351"/>
    <w:rsid w:val="00BD3644"/>
    <w:rsid w:val="00BD419A"/>
    <w:rsid w:val="00BD43D6"/>
    <w:rsid w:val="00BD5AAC"/>
    <w:rsid w:val="00BD5EF3"/>
    <w:rsid w:val="00BD7151"/>
    <w:rsid w:val="00BD7BCB"/>
    <w:rsid w:val="00BD7CA2"/>
    <w:rsid w:val="00BD7D05"/>
    <w:rsid w:val="00BD7EC2"/>
    <w:rsid w:val="00BE026C"/>
    <w:rsid w:val="00BE0960"/>
    <w:rsid w:val="00BE1DC6"/>
    <w:rsid w:val="00BE1F0B"/>
    <w:rsid w:val="00BE213D"/>
    <w:rsid w:val="00BE2674"/>
    <w:rsid w:val="00BE26F4"/>
    <w:rsid w:val="00BE273E"/>
    <w:rsid w:val="00BE370E"/>
    <w:rsid w:val="00BE4FEC"/>
    <w:rsid w:val="00BE579F"/>
    <w:rsid w:val="00BE6E82"/>
    <w:rsid w:val="00BE6F25"/>
    <w:rsid w:val="00BF04A9"/>
    <w:rsid w:val="00BF0674"/>
    <w:rsid w:val="00BF1FFA"/>
    <w:rsid w:val="00BF4F4D"/>
    <w:rsid w:val="00BF4FA3"/>
    <w:rsid w:val="00BF5602"/>
    <w:rsid w:val="00BF6984"/>
    <w:rsid w:val="00BF7178"/>
    <w:rsid w:val="00BF7D08"/>
    <w:rsid w:val="00C02262"/>
    <w:rsid w:val="00C0249B"/>
    <w:rsid w:val="00C03B37"/>
    <w:rsid w:val="00C03DA8"/>
    <w:rsid w:val="00C0403B"/>
    <w:rsid w:val="00C057F9"/>
    <w:rsid w:val="00C068A8"/>
    <w:rsid w:val="00C106E0"/>
    <w:rsid w:val="00C10A5B"/>
    <w:rsid w:val="00C12165"/>
    <w:rsid w:val="00C135B3"/>
    <w:rsid w:val="00C20087"/>
    <w:rsid w:val="00C22AB5"/>
    <w:rsid w:val="00C263B0"/>
    <w:rsid w:val="00C302E1"/>
    <w:rsid w:val="00C32A06"/>
    <w:rsid w:val="00C336DF"/>
    <w:rsid w:val="00C33BF1"/>
    <w:rsid w:val="00C349FF"/>
    <w:rsid w:val="00C34C28"/>
    <w:rsid w:val="00C34F52"/>
    <w:rsid w:val="00C37905"/>
    <w:rsid w:val="00C40770"/>
    <w:rsid w:val="00C40C62"/>
    <w:rsid w:val="00C427A7"/>
    <w:rsid w:val="00C43176"/>
    <w:rsid w:val="00C43358"/>
    <w:rsid w:val="00C43F0C"/>
    <w:rsid w:val="00C44074"/>
    <w:rsid w:val="00C4501A"/>
    <w:rsid w:val="00C452D6"/>
    <w:rsid w:val="00C460A8"/>
    <w:rsid w:val="00C510C0"/>
    <w:rsid w:val="00C51AAE"/>
    <w:rsid w:val="00C52E11"/>
    <w:rsid w:val="00C531D6"/>
    <w:rsid w:val="00C54B23"/>
    <w:rsid w:val="00C55435"/>
    <w:rsid w:val="00C57E89"/>
    <w:rsid w:val="00C607F5"/>
    <w:rsid w:val="00C60AEF"/>
    <w:rsid w:val="00C619DC"/>
    <w:rsid w:val="00C61E6A"/>
    <w:rsid w:val="00C62BCE"/>
    <w:rsid w:val="00C62F09"/>
    <w:rsid w:val="00C64D05"/>
    <w:rsid w:val="00C6638E"/>
    <w:rsid w:val="00C67124"/>
    <w:rsid w:val="00C6759D"/>
    <w:rsid w:val="00C67B34"/>
    <w:rsid w:val="00C72CED"/>
    <w:rsid w:val="00C77EE9"/>
    <w:rsid w:val="00C82348"/>
    <w:rsid w:val="00C8273F"/>
    <w:rsid w:val="00C8499B"/>
    <w:rsid w:val="00C849C2"/>
    <w:rsid w:val="00C851B7"/>
    <w:rsid w:val="00C873E7"/>
    <w:rsid w:val="00C9106E"/>
    <w:rsid w:val="00C92C05"/>
    <w:rsid w:val="00C931F1"/>
    <w:rsid w:val="00C950E8"/>
    <w:rsid w:val="00CA022E"/>
    <w:rsid w:val="00CA02D0"/>
    <w:rsid w:val="00CA1C7D"/>
    <w:rsid w:val="00CA2805"/>
    <w:rsid w:val="00CA2D7F"/>
    <w:rsid w:val="00CA5370"/>
    <w:rsid w:val="00CA5C3C"/>
    <w:rsid w:val="00CA6AB9"/>
    <w:rsid w:val="00CA6BCD"/>
    <w:rsid w:val="00CA6F3D"/>
    <w:rsid w:val="00CB074D"/>
    <w:rsid w:val="00CB1607"/>
    <w:rsid w:val="00CB3366"/>
    <w:rsid w:val="00CB3C27"/>
    <w:rsid w:val="00CB47EC"/>
    <w:rsid w:val="00CB4ABD"/>
    <w:rsid w:val="00CB5BF7"/>
    <w:rsid w:val="00CB6373"/>
    <w:rsid w:val="00CB725B"/>
    <w:rsid w:val="00CB74B9"/>
    <w:rsid w:val="00CC2A82"/>
    <w:rsid w:val="00CC4E66"/>
    <w:rsid w:val="00CC5383"/>
    <w:rsid w:val="00CC552E"/>
    <w:rsid w:val="00CD0AB1"/>
    <w:rsid w:val="00CD252A"/>
    <w:rsid w:val="00CD5271"/>
    <w:rsid w:val="00CD5C43"/>
    <w:rsid w:val="00CE3D82"/>
    <w:rsid w:val="00CE497E"/>
    <w:rsid w:val="00CE4ABF"/>
    <w:rsid w:val="00CE4ECF"/>
    <w:rsid w:val="00CE5A68"/>
    <w:rsid w:val="00CE6C66"/>
    <w:rsid w:val="00CE77C6"/>
    <w:rsid w:val="00CF05EB"/>
    <w:rsid w:val="00CF0DA9"/>
    <w:rsid w:val="00CF1970"/>
    <w:rsid w:val="00CF27B6"/>
    <w:rsid w:val="00CF2E0E"/>
    <w:rsid w:val="00CF4F98"/>
    <w:rsid w:val="00CF52C4"/>
    <w:rsid w:val="00CF5486"/>
    <w:rsid w:val="00CF67AF"/>
    <w:rsid w:val="00D00B97"/>
    <w:rsid w:val="00D01026"/>
    <w:rsid w:val="00D015BD"/>
    <w:rsid w:val="00D01C70"/>
    <w:rsid w:val="00D02880"/>
    <w:rsid w:val="00D03A9E"/>
    <w:rsid w:val="00D03EDA"/>
    <w:rsid w:val="00D0407E"/>
    <w:rsid w:val="00D0713B"/>
    <w:rsid w:val="00D07814"/>
    <w:rsid w:val="00D07CD5"/>
    <w:rsid w:val="00D127B8"/>
    <w:rsid w:val="00D13DBE"/>
    <w:rsid w:val="00D14A7A"/>
    <w:rsid w:val="00D218DF"/>
    <w:rsid w:val="00D21F14"/>
    <w:rsid w:val="00D220AC"/>
    <w:rsid w:val="00D23942"/>
    <w:rsid w:val="00D24948"/>
    <w:rsid w:val="00D24F6A"/>
    <w:rsid w:val="00D25642"/>
    <w:rsid w:val="00D25862"/>
    <w:rsid w:val="00D2639C"/>
    <w:rsid w:val="00D268DD"/>
    <w:rsid w:val="00D26B54"/>
    <w:rsid w:val="00D27BC9"/>
    <w:rsid w:val="00D30D5B"/>
    <w:rsid w:val="00D31F78"/>
    <w:rsid w:val="00D35966"/>
    <w:rsid w:val="00D3699F"/>
    <w:rsid w:val="00D36D3C"/>
    <w:rsid w:val="00D41292"/>
    <w:rsid w:val="00D41809"/>
    <w:rsid w:val="00D41F7D"/>
    <w:rsid w:val="00D42D17"/>
    <w:rsid w:val="00D437D9"/>
    <w:rsid w:val="00D444F8"/>
    <w:rsid w:val="00D44BB0"/>
    <w:rsid w:val="00D45275"/>
    <w:rsid w:val="00D46AA9"/>
    <w:rsid w:val="00D47CDE"/>
    <w:rsid w:val="00D51C5A"/>
    <w:rsid w:val="00D530E0"/>
    <w:rsid w:val="00D57582"/>
    <w:rsid w:val="00D57BEC"/>
    <w:rsid w:val="00D60413"/>
    <w:rsid w:val="00D63C42"/>
    <w:rsid w:val="00D654E8"/>
    <w:rsid w:val="00D65896"/>
    <w:rsid w:val="00D65E6F"/>
    <w:rsid w:val="00D664EC"/>
    <w:rsid w:val="00D728B0"/>
    <w:rsid w:val="00D72D10"/>
    <w:rsid w:val="00D7314F"/>
    <w:rsid w:val="00D73FC2"/>
    <w:rsid w:val="00D74ADB"/>
    <w:rsid w:val="00D763EE"/>
    <w:rsid w:val="00D7692B"/>
    <w:rsid w:val="00D76DE6"/>
    <w:rsid w:val="00D802E1"/>
    <w:rsid w:val="00D80BE2"/>
    <w:rsid w:val="00D80EE8"/>
    <w:rsid w:val="00D838EA"/>
    <w:rsid w:val="00D84260"/>
    <w:rsid w:val="00D8432F"/>
    <w:rsid w:val="00D85BFE"/>
    <w:rsid w:val="00D93D01"/>
    <w:rsid w:val="00D966F0"/>
    <w:rsid w:val="00DA255B"/>
    <w:rsid w:val="00DA35CF"/>
    <w:rsid w:val="00DA45CD"/>
    <w:rsid w:val="00DA62AA"/>
    <w:rsid w:val="00DA6D8B"/>
    <w:rsid w:val="00DA79BA"/>
    <w:rsid w:val="00DB2E51"/>
    <w:rsid w:val="00DB4116"/>
    <w:rsid w:val="00DB4245"/>
    <w:rsid w:val="00DB483B"/>
    <w:rsid w:val="00DB492D"/>
    <w:rsid w:val="00DB5ECD"/>
    <w:rsid w:val="00DB61F9"/>
    <w:rsid w:val="00DB7001"/>
    <w:rsid w:val="00DB74B5"/>
    <w:rsid w:val="00DC003D"/>
    <w:rsid w:val="00DC34BD"/>
    <w:rsid w:val="00DC6FBF"/>
    <w:rsid w:val="00DC72C9"/>
    <w:rsid w:val="00DC7666"/>
    <w:rsid w:val="00DD0399"/>
    <w:rsid w:val="00DD0CA0"/>
    <w:rsid w:val="00DD45BA"/>
    <w:rsid w:val="00DD48A5"/>
    <w:rsid w:val="00DD616B"/>
    <w:rsid w:val="00DD69D1"/>
    <w:rsid w:val="00DD74A3"/>
    <w:rsid w:val="00DD7681"/>
    <w:rsid w:val="00DD7698"/>
    <w:rsid w:val="00DE0B56"/>
    <w:rsid w:val="00DE784A"/>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0A74"/>
    <w:rsid w:val="00E01D17"/>
    <w:rsid w:val="00E02B84"/>
    <w:rsid w:val="00E0306C"/>
    <w:rsid w:val="00E03B35"/>
    <w:rsid w:val="00E04E1B"/>
    <w:rsid w:val="00E05189"/>
    <w:rsid w:val="00E05AC4"/>
    <w:rsid w:val="00E05E98"/>
    <w:rsid w:val="00E06D1E"/>
    <w:rsid w:val="00E10075"/>
    <w:rsid w:val="00E106E7"/>
    <w:rsid w:val="00E113A1"/>
    <w:rsid w:val="00E13274"/>
    <w:rsid w:val="00E13694"/>
    <w:rsid w:val="00E136AF"/>
    <w:rsid w:val="00E15D7B"/>
    <w:rsid w:val="00E160FB"/>
    <w:rsid w:val="00E17ED2"/>
    <w:rsid w:val="00E20F9B"/>
    <w:rsid w:val="00E2255F"/>
    <w:rsid w:val="00E23A25"/>
    <w:rsid w:val="00E24741"/>
    <w:rsid w:val="00E24878"/>
    <w:rsid w:val="00E24975"/>
    <w:rsid w:val="00E25781"/>
    <w:rsid w:val="00E27F2C"/>
    <w:rsid w:val="00E3007F"/>
    <w:rsid w:val="00E31702"/>
    <w:rsid w:val="00E32B3F"/>
    <w:rsid w:val="00E33C6A"/>
    <w:rsid w:val="00E34F69"/>
    <w:rsid w:val="00E35643"/>
    <w:rsid w:val="00E3620C"/>
    <w:rsid w:val="00E36FCA"/>
    <w:rsid w:val="00E3772E"/>
    <w:rsid w:val="00E37BD4"/>
    <w:rsid w:val="00E41FFF"/>
    <w:rsid w:val="00E4223B"/>
    <w:rsid w:val="00E430A5"/>
    <w:rsid w:val="00E439BA"/>
    <w:rsid w:val="00E44319"/>
    <w:rsid w:val="00E44E59"/>
    <w:rsid w:val="00E46ECB"/>
    <w:rsid w:val="00E4726F"/>
    <w:rsid w:val="00E50522"/>
    <w:rsid w:val="00E50A9E"/>
    <w:rsid w:val="00E51054"/>
    <w:rsid w:val="00E515BD"/>
    <w:rsid w:val="00E51E67"/>
    <w:rsid w:val="00E52337"/>
    <w:rsid w:val="00E5369A"/>
    <w:rsid w:val="00E5607E"/>
    <w:rsid w:val="00E5766C"/>
    <w:rsid w:val="00E6168E"/>
    <w:rsid w:val="00E61D4C"/>
    <w:rsid w:val="00E6308B"/>
    <w:rsid w:val="00E63872"/>
    <w:rsid w:val="00E638F6"/>
    <w:rsid w:val="00E654B4"/>
    <w:rsid w:val="00E65CB8"/>
    <w:rsid w:val="00E65F52"/>
    <w:rsid w:val="00E66DE0"/>
    <w:rsid w:val="00E70099"/>
    <w:rsid w:val="00E71070"/>
    <w:rsid w:val="00E759F8"/>
    <w:rsid w:val="00E764A7"/>
    <w:rsid w:val="00E76594"/>
    <w:rsid w:val="00E76B45"/>
    <w:rsid w:val="00E83866"/>
    <w:rsid w:val="00E84C68"/>
    <w:rsid w:val="00E86D36"/>
    <w:rsid w:val="00E870D2"/>
    <w:rsid w:val="00E87D6D"/>
    <w:rsid w:val="00E90A27"/>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322"/>
    <w:rsid w:val="00EB54F7"/>
    <w:rsid w:val="00EB552B"/>
    <w:rsid w:val="00EB5B39"/>
    <w:rsid w:val="00EB658E"/>
    <w:rsid w:val="00EB6658"/>
    <w:rsid w:val="00EB7D47"/>
    <w:rsid w:val="00EC0567"/>
    <w:rsid w:val="00EC0708"/>
    <w:rsid w:val="00EC23E1"/>
    <w:rsid w:val="00EC2615"/>
    <w:rsid w:val="00EC2D30"/>
    <w:rsid w:val="00EC47E0"/>
    <w:rsid w:val="00EC4AFF"/>
    <w:rsid w:val="00EC7272"/>
    <w:rsid w:val="00ED1711"/>
    <w:rsid w:val="00ED19F9"/>
    <w:rsid w:val="00ED1C42"/>
    <w:rsid w:val="00ED1E43"/>
    <w:rsid w:val="00ED2368"/>
    <w:rsid w:val="00ED2B14"/>
    <w:rsid w:val="00ED30C3"/>
    <w:rsid w:val="00ED55CD"/>
    <w:rsid w:val="00ED608A"/>
    <w:rsid w:val="00ED7649"/>
    <w:rsid w:val="00EE13D1"/>
    <w:rsid w:val="00EE2A7B"/>
    <w:rsid w:val="00EE31E1"/>
    <w:rsid w:val="00EE4884"/>
    <w:rsid w:val="00EE4BFA"/>
    <w:rsid w:val="00EF04A8"/>
    <w:rsid w:val="00EF12BD"/>
    <w:rsid w:val="00EF260A"/>
    <w:rsid w:val="00EF31A8"/>
    <w:rsid w:val="00EF5390"/>
    <w:rsid w:val="00EF5466"/>
    <w:rsid w:val="00F006D2"/>
    <w:rsid w:val="00F01352"/>
    <w:rsid w:val="00F0153A"/>
    <w:rsid w:val="00F0160C"/>
    <w:rsid w:val="00F0355B"/>
    <w:rsid w:val="00F037E6"/>
    <w:rsid w:val="00F0789C"/>
    <w:rsid w:val="00F1009C"/>
    <w:rsid w:val="00F101A1"/>
    <w:rsid w:val="00F108A0"/>
    <w:rsid w:val="00F1091B"/>
    <w:rsid w:val="00F112B6"/>
    <w:rsid w:val="00F142F3"/>
    <w:rsid w:val="00F14F07"/>
    <w:rsid w:val="00F1571A"/>
    <w:rsid w:val="00F17E10"/>
    <w:rsid w:val="00F17E58"/>
    <w:rsid w:val="00F21B0D"/>
    <w:rsid w:val="00F22CD2"/>
    <w:rsid w:val="00F239C8"/>
    <w:rsid w:val="00F23A57"/>
    <w:rsid w:val="00F24625"/>
    <w:rsid w:val="00F25348"/>
    <w:rsid w:val="00F26CD4"/>
    <w:rsid w:val="00F26D84"/>
    <w:rsid w:val="00F30570"/>
    <w:rsid w:val="00F33226"/>
    <w:rsid w:val="00F34509"/>
    <w:rsid w:val="00F34D9D"/>
    <w:rsid w:val="00F34EF3"/>
    <w:rsid w:val="00F3579E"/>
    <w:rsid w:val="00F36B58"/>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7802"/>
    <w:rsid w:val="00F609AF"/>
    <w:rsid w:val="00F6241C"/>
    <w:rsid w:val="00F62BAA"/>
    <w:rsid w:val="00F6324E"/>
    <w:rsid w:val="00F63397"/>
    <w:rsid w:val="00F641E0"/>
    <w:rsid w:val="00F64C66"/>
    <w:rsid w:val="00F66861"/>
    <w:rsid w:val="00F67588"/>
    <w:rsid w:val="00F678A5"/>
    <w:rsid w:val="00F72425"/>
    <w:rsid w:val="00F7242B"/>
    <w:rsid w:val="00F72BE1"/>
    <w:rsid w:val="00F734A5"/>
    <w:rsid w:val="00F76771"/>
    <w:rsid w:val="00F768FF"/>
    <w:rsid w:val="00F776D9"/>
    <w:rsid w:val="00F77DF1"/>
    <w:rsid w:val="00F81038"/>
    <w:rsid w:val="00F812B9"/>
    <w:rsid w:val="00F8163F"/>
    <w:rsid w:val="00F8410E"/>
    <w:rsid w:val="00F87285"/>
    <w:rsid w:val="00F90C5F"/>
    <w:rsid w:val="00F9188C"/>
    <w:rsid w:val="00F92C22"/>
    <w:rsid w:val="00F9382F"/>
    <w:rsid w:val="00F93B75"/>
    <w:rsid w:val="00F94146"/>
    <w:rsid w:val="00F95C74"/>
    <w:rsid w:val="00FA0A66"/>
    <w:rsid w:val="00FA0A79"/>
    <w:rsid w:val="00FA3130"/>
    <w:rsid w:val="00FA4F74"/>
    <w:rsid w:val="00FA52F0"/>
    <w:rsid w:val="00FA70F6"/>
    <w:rsid w:val="00FB0823"/>
    <w:rsid w:val="00FB1C52"/>
    <w:rsid w:val="00FB5FBF"/>
    <w:rsid w:val="00FB7E34"/>
    <w:rsid w:val="00FC4A26"/>
    <w:rsid w:val="00FC6812"/>
    <w:rsid w:val="00FC6A07"/>
    <w:rsid w:val="00FC7887"/>
    <w:rsid w:val="00FC7BE6"/>
    <w:rsid w:val="00FD06FB"/>
    <w:rsid w:val="00FD0D96"/>
    <w:rsid w:val="00FD154F"/>
    <w:rsid w:val="00FD21E4"/>
    <w:rsid w:val="00FD4059"/>
    <w:rsid w:val="00FD4F93"/>
    <w:rsid w:val="00FD5A96"/>
    <w:rsid w:val="00FD7747"/>
    <w:rsid w:val="00FD79FA"/>
    <w:rsid w:val="00FE07DD"/>
    <w:rsid w:val="00FE0F82"/>
    <w:rsid w:val="00FE13EC"/>
    <w:rsid w:val="00FE145F"/>
    <w:rsid w:val="00FE4044"/>
    <w:rsid w:val="00FE5E6E"/>
    <w:rsid w:val="00FE5E79"/>
    <w:rsid w:val="00FF230F"/>
    <w:rsid w:val="00FF387F"/>
    <w:rsid w:val="00FF42B4"/>
    <w:rsid w:val="00FF4979"/>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w:basedOn w:val="Normalny"/>
    <w:link w:val="NagwekZnak"/>
    <w:unhideWhenUsed/>
    <w:rsid w:val="00D42D17"/>
    <w:pPr>
      <w:tabs>
        <w:tab w:val="center" w:pos="4536"/>
        <w:tab w:val="right" w:pos="9072"/>
      </w:tabs>
      <w:spacing w:after="0" w:line="240" w:lineRule="auto"/>
    </w:pPr>
  </w:style>
  <w:style w:type="character" w:customStyle="1" w:styleId="NagwekZnak">
    <w:name w:val="Nagłówek Znak"/>
    <w:aliases w:val="Punktowanie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5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paragraph" w:customStyle="1" w:styleId="Akapitzlist3">
    <w:name w:val="Akapit z listą3"/>
    <w:basedOn w:val="Normalny"/>
    <w:rsid w:val="00301198"/>
    <w:pPr>
      <w:suppressAutoHyphens/>
      <w:spacing w:after="0" w:line="240" w:lineRule="auto"/>
      <w:ind w:left="720" w:firstLine="0"/>
      <w:jc w:val="left"/>
    </w:pPr>
    <w:rPr>
      <w:rFonts w:ascii="Times New Roman" w:hAnsi="Times New Roman" w:cs="Times New Roman"/>
      <w:color w:val="auto"/>
      <w:sz w:val="24"/>
      <w:szCs w:val="24"/>
      <w:lang w:eastAsia="ar-SA"/>
    </w:rPr>
  </w:style>
  <w:style w:type="paragraph" w:styleId="Tekstdymka">
    <w:name w:val="Balloon Text"/>
    <w:basedOn w:val="Normalny"/>
    <w:link w:val="TekstdymkaZnak"/>
    <w:uiPriority w:val="99"/>
    <w:semiHidden/>
    <w:unhideWhenUsed/>
    <w:rsid w:val="00301198"/>
    <w:pPr>
      <w:spacing w:after="0" w:line="240" w:lineRule="auto"/>
      <w:ind w:left="0" w:firstLine="0"/>
      <w:jc w:val="left"/>
    </w:pPr>
    <w:rPr>
      <w:rFonts w:ascii="Segoe UI" w:eastAsiaTheme="minorHAnsi" w:hAnsi="Segoe UI" w:cs="Segoe UI"/>
      <w:color w:val="auto"/>
      <w:sz w:val="18"/>
      <w:szCs w:val="18"/>
      <w:lang w:eastAsia="en-US"/>
    </w:rPr>
  </w:style>
  <w:style w:type="character" w:customStyle="1" w:styleId="TekstdymkaZnak">
    <w:name w:val="Tekst dymka Znak"/>
    <w:basedOn w:val="Domylnaczcionkaakapitu"/>
    <w:link w:val="Tekstdymka"/>
    <w:uiPriority w:val="99"/>
    <w:semiHidden/>
    <w:rsid w:val="00301198"/>
    <w:rPr>
      <w:rFonts w:ascii="Segoe UI" w:hAnsi="Segoe UI" w:cs="Segoe UI"/>
      <w:sz w:val="18"/>
      <w:szCs w:val="18"/>
    </w:rPr>
  </w:style>
  <w:style w:type="paragraph" w:customStyle="1" w:styleId="TableContents">
    <w:name w:val="Table Contents"/>
    <w:basedOn w:val="Normalny"/>
    <w:rsid w:val="00301198"/>
    <w:pPr>
      <w:widowControl w:val="0"/>
      <w:suppressLineNumbers/>
      <w:suppressAutoHyphens/>
      <w:autoSpaceDN w:val="0"/>
      <w:spacing w:after="0" w:line="240" w:lineRule="auto"/>
      <w:ind w:left="0" w:firstLine="0"/>
      <w:jc w:val="left"/>
    </w:pPr>
    <w:rPr>
      <w:rFonts w:ascii="Times New Roman" w:eastAsia="SimSun" w:hAnsi="Times New Roman" w:cs="Mangal"/>
      <w:color w:val="auto"/>
      <w:kern w:val="3"/>
      <w:sz w:val="24"/>
      <w:szCs w:val="24"/>
      <w:lang w:eastAsia="zh-CN" w:bidi="hi-IN"/>
    </w:rPr>
  </w:style>
  <w:style w:type="paragraph" w:styleId="Poprawka">
    <w:name w:val="Revision"/>
    <w:hidden/>
    <w:uiPriority w:val="99"/>
    <w:semiHidden/>
    <w:rsid w:val="00301198"/>
    <w:pPr>
      <w:spacing w:after="0" w:line="240" w:lineRule="auto"/>
    </w:pPr>
  </w:style>
  <w:style w:type="character" w:customStyle="1" w:styleId="Normalny10">
    <w:name w:val="Normalny10"/>
    <w:basedOn w:val="Domylnaczcionkaakapitu"/>
    <w:rsid w:val="00B83FA5"/>
  </w:style>
  <w:style w:type="character" w:customStyle="1" w:styleId="Normalny11">
    <w:name w:val="Normalny11"/>
    <w:basedOn w:val="Domylnaczcionkaakapitu"/>
    <w:rsid w:val="00286CB7"/>
  </w:style>
  <w:style w:type="character" w:customStyle="1" w:styleId="Normalny12">
    <w:name w:val="Normalny12"/>
    <w:basedOn w:val="Domylnaczcionkaakapitu"/>
    <w:rsid w:val="00CF05EB"/>
  </w:style>
  <w:style w:type="character" w:customStyle="1" w:styleId="Normalny13">
    <w:name w:val="Normalny13"/>
    <w:basedOn w:val="Domylnaczcionkaakapitu"/>
    <w:rsid w:val="004735C8"/>
  </w:style>
  <w:style w:type="character" w:customStyle="1" w:styleId="Normalny14">
    <w:name w:val="Normalny14"/>
    <w:basedOn w:val="Domylnaczcionkaakapitu"/>
    <w:rsid w:val="000A7E73"/>
  </w:style>
  <w:style w:type="character" w:customStyle="1" w:styleId="normal">
    <w:name w:val="normal"/>
    <w:basedOn w:val="Domylnaczcionkaakapitu"/>
    <w:rsid w:val="00774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34500229">
      <w:bodyDiv w:val="1"/>
      <w:marLeft w:val="0"/>
      <w:marRight w:val="0"/>
      <w:marTop w:val="0"/>
      <w:marBottom w:val="0"/>
      <w:divBdr>
        <w:top w:val="none" w:sz="0" w:space="0" w:color="auto"/>
        <w:left w:val="none" w:sz="0" w:space="0" w:color="auto"/>
        <w:bottom w:val="none" w:sz="0" w:space="0" w:color="auto"/>
        <w:right w:val="none" w:sz="0" w:space="0" w:color="auto"/>
      </w:divBdr>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74303647">
      <w:bodyDiv w:val="1"/>
      <w:marLeft w:val="0"/>
      <w:marRight w:val="0"/>
      <w:marTop w:val="0"/>
      <w:marBottom w:val="0"/>
      <w:divBdr>
        <w:top w:val="none" w:sz="0" w:space="0" w:color="auto"/>
        <w:left w:val="none" w:sz="0" w:space="0" w:color="auto"/>
        <w:bottom w:val="none" w:sz="0" w:space="0" w:color="auto"/>
        <w:right w:val="none" w:sz="0" w:space="0" w:color="auto"/>
      </w:divBdr>
    </w:div>
    <w:div w:id="528295665">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11517166">
      <w:bodyDiv w:val="1"/>
      <w:marLeft w:val="0"/>
      <w:marRight w:val="0"/>
      <w:marTop w:val="0"/>
      <w:marBottom w:val="0"/>
      <w:divBdr>
        <w:top w:val="none" w:sz="0" w:space="0" w:color="auto"/>
        <w:left w:val="none" w:sz="0" w:space="0" w:color="auto"/>
        <w:bottom w:val="none" w:sz="0" w:space="0" w:color="auto"/>
        <w:right w:val="none" w:sz="0" w:space="0" w:color="auto"/>
      </w:divBdr>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43284358">
      <w:bodyDiv w:val="1"/>
      <w:marLeft w:val="0"/>
      <w:marRight w:val="0"/>
      <w:marTop w:val="0"/>
      <w:marBottom w:val="0"/>
      <w:divBdr>
        <w:top w:val="none" w:sz="0" w:space="0" w:color="auto"/>
        <w:left w:val="none" w:sz="0" w:space="0" w:color="auto"/>
        <w:bottom w:val="none" w:sz="0" w:space="0" w:color="auto"/>
        <w:right w:val="none" w:sz="0" w:space="0" w:color="auto"/>
      </w:divBdr>
    </w:div>
    <w:div w:id="871116660">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114403015">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70561888">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2522497">
      <w:bodyDiv w:val="1"/>
      <w:marLeft w:val="0"/>
      <w:marRight w:val="0"/>
      <w:marTop w:val="0"/>
      <w:marBottom w:val="0"/>
      <w:divBdr>
        <w:top w:val="none" w:sz="0" w:space="0" w:color="auto"/>
        <w:left w:val="none" w:sz="0" w:space="0" w:color="auto"/>
        <w:bottom w:val="none" w:sz="0" w:space="0" w:color="auto"/>
        <w:right w:val="none" w:sz="0" w:space="0" w:color="auto"/>
      </w:divBdr>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86111200">
      <w:bodyDiv w:val="1"/>
      <w:marLeft w:val="0"/>
      <w:marRight w:val="0"/>
      <w:marTop w:val="0"/>
      <w:marBottom w:val="0"/>
      <w:divBdr>
        <w:top w:val="none" w:sz="0" w:space="0" w:color="auto"/>
        <w:left w:val="none" w:sz="0" w:space="0" w:color="auto"/>
        <w:bottom w:val="none" w:sz="0" w:space="0" w:color="auto"/>
        <w:right w:val="none" w:sz="0" w:space="0" w:color="auto"/>
      </w:divBdr>
    </w:div>
    <w:div w:id="1293242973">
      <w:bodyDiv w:val="1"/>
      <w:marLeft w:val="0"/>
      <w:marRight w:val="0"/>
      <w:marTop w:val="0"/>
      <w:marBottom w:val="0"/>
      <w:divBdr>
        <w:top w:val="none" w:sz="0" w:space="0" w:color="auto"/>
        <w:left w:val="none" w:sz="0" w:space="0" w:color="auto"/>
        <w:bottom w:val="none" w:sz="0" w:space="0" w:color="auto"/>
        <w:right w:val="none" w:sz="0" w:space="0" w:color="auto"/>
      </w:divBdr>
    </w:div>
    <w:div w:id="1420642962">
      <w:bodyDiv w:val="1"/>
      <w:marLeft w:val="0"/>
      <w:marRight w:val="0"/>
      <w:marTop w:val="0"/>
      <w:marBottom w:val="0"/>
      <w:divBdr>
        <w:top w:val="none" w:sz="0" w:space="0" w:color="auto"/>
        <w:left w:val="none" w:sz="0" w:space="0" w:color="auto"/>
        <w:bottom w:val="none" w:sz="0" w:space="0" w:color="auto"/>
        <w:right w:val="none" w:sz="0" w:space="0" w:color="auto"/>
      </w:divBdr>
    </w:div>
    <w:div w:id="1475875621">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5729177">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1449729">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0621723">
      <w:bodyDiv w:val="1"/>
      <w:marLeft w:val="0"/>
      <w:marRight w:val="0"/>
      <w:marTop w:val="0"/>
      <w:marBottom w:val="0"/>
      <w:divBdr>
        <w:top w:val="none" w:sz="0" w:space="0" w:color="auto"/>
        <w:left w:val="none" w:sz="0" w:space="0" w:color="auto"/>
        <w:bottom w:val="none" w:sz="0" w:space="0" w:color="auto"/>
        <w:right w:val="none" w:sz="0" w:space="0" w:color="auto"/>
      </w:divBdr>
    </w:div>
    <w:div w:id="1636179393">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80348126">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30029320">
      <w:bodyDiv w:val="1"/>
      <w:marLeft w:val="0"/>
      <w:marRight w:val="0"/>
      <w:marTop w:val="0"/>
      <w:marBottom w:val="0"/>
      <w:divBdr>
        <w:top w:val="none" w:sz="0" w:space="0" w:color="auto"/>
        <w:left w:val="none" w:sz="0" w:space="0" w:color="auto"/>
        <w:bottom w:val="none" w:sz="0" w:space="0" w:color="auto"/>
        <w:right w:val="none" w:sz="0" w:space="0" w:color="auto"/>
      </w:divBdr>
    </w:div>
    <w:div w:id="1735006312">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03903220">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39168878">
      <w:bodyDiv w:val="1"/>
      <w:marLeft w:val="0"/>
      <w:marRight w:val="0"/>
      <w:marTop w:val="0"/>
      <w:marBottom w:val="0"/>
      <w:divBdr>
        <w:top w:val="none" w:sz="0" w:space="0" w:color="auto"/>
        <w:left w:val="none" w:sz="0" w:space="0" w:color="auto"/>
        <w:bottom w:val="none" w:sz="0" w:space="0" w:color="auto"/>
        <w:right w:val="none" w:sz="0" w:space="0" w:color="auto"/>
      </w:divBdr>
    </w:div>
    <w:div w:id="1942758348">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1968122767">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 w:id="210252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p2lowicz.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www.ceidg.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ad02140a-b61c-4844-9764-d82fb99e6551" TargetMode="External"/><Relationship Id="rId25" Type="http://schemas.openxmlformats.org/officeDocument/2006/relationships/hyperlink" Target="Tel:&#8230;"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poczta.onet.pl/NowaWiadomosc/Do/QlIkBFQ6QUFhIVRZX192dnQBeCtCchEoEhAoOlBPRQ05QkdUBUZDQgkTGhIQCgkUBA4YDVhGWBABAENBJ10DVQkHTAZdVkF2d3gdBAEjJTJWMgkNIQ0%2FVlBqIEZSVEwpDhIQClxDWwUPGl0UCkNRX0hEIFMDcA%3D%3D"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blich@zsp2lowicz.pl" TargetMode="External"/><Relationship Id="rId28" Type="http://schemas.openxmlformats.org/officeDocument/2006/relationships/header" Target="header1.xml"/><Relationship Id="rId10" Type="http://schemas.openxmlformats.org/officeDocument/2006/relationships/hyperlink" Target="https://ezamowienia.gov.pl/mp-client/search/list/ocds-148610-ad02140a-b61c-4844-9764-d82fb99e6551"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poczta.onet.pl/NowaWiadomosc/Do/QlIkBFQ6QUFhIVRZX192dnQBeCtCchE0FhQpOVJVVkI9BlZQVklHQlQIHAQNBRxNHQFWVkQTBnYWAFQdBRVUQlVUBFA5QUFhKFxIRUkyNDRFKAtCdBMiABRoL1xSTUAkSQMIQwEGF1EgVkYg" TargetMode="External"/><Relationship Id="rId14" Type="http://schemas.openxmlformats.org/officeDocument/2006/relationships/hyperlink" Target="https://ezamowienia.gov.pl/" TargetMode="External"/><Relationship Id="rId22" Type="http://schemas.openxmlformats.org/officeDocument/2006/relationships/image" Target="media/image1.jpg"/><Relationship Id="rId27" Type="http://schemas.openxmlformats.org/officeDocument/2006/relationships/hyperlink" Target="https://ekrs.ms.gov.pl/web/wyszukiwarka-krs/strona-glown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stazprzepustka@zsp2lowicz.pl" TargetMode="External"/><Relationship Id="rId2" Type="http://schemas.openxmlformats.org/officeDocument/2006/relationships/hyperlink" Target="http://www.zsp2lowicz.pl"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2192</TotalTime>
  <Pages>33</Pages>
  <Words>13035</Words>
  <Characters>78210</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624</cp:revision>
  <cp:lastPrinted>2026-01-22T19:25:00Z</cp:lastPrinted>
  <dcterms:created xsi:type="dcterms:W3CDTF">2023-09-19T19:52:00Z</dcterms:created>
  <dcterms:modified xsi:type="dcterms:W3CDTF">2026-01-22T21:52:00Z</dcterms:modified>
</cp:coreProperties>
</file>