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CF1EA" w14:textId="77777777" w:rsidR="00222525" w:rsidRDefault="00222525" w:rsidP="00FC2629">
      <w:pPr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37F98E40" w14:textId="6A59484D" w:rsidR="00222525" w:rsidRDefault="00222525" w:rsidP="00222525">
      <w:pPr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7BD30AFB" w14:textId="77777777" w:rsidR="00222525" w:rsidRDefault="00222525" w:rsidP="00FC2629">
      <w:pPr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</w:p>
    <w:p w14:paraId="08216346" w14:textId="4C3A6E0E" w:rsidR="00456B4A" w:rsidRPr="00475435" w:rsidRDefault="00456B4A" w:rsidP="00FC2629">
      <w:pPr>
        <w:jc w:val="righ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 w:rsidRPr="00475435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 xml:space="preserve">Zał.  nr </w:t>
      </w:r>
      <w:r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8</w:t>
      </w:r>
    </w:p>
    <w:p w14:paraId="03EA1B52" w14:textId="77777777" w:rsidR="00456B4A" w:rsidRPr="00475435" w:rsidRDefault="00456B4A" w:rsidP="00456B4A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32"/>
          <w:lang w:eastAsia="pl-PL"/>
        </w:rPr>
      </w:pPr>
    </w:p>
    <w:p w14:paraId="4726D6AE" w14:textId="77777777" w:rsidR="00456B4A" w:rsidRPr="00475435" w:rsidRDefault="00456B4A" w:rsidP="00456B4A">
      <w:pPr>
        <w:spacing w:after="0" w:line="36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32"/>
          <w:lang w:eastAsia="pl-PL"/>
        </w:rPr>
        <w:t>................................................</w:t>
      </w:r>
    </w:p>
    <w:p w14:paraId="3806AC66" w14:textId="77777777" w:rsidR="00456B4A" w:rsidRDefault="00456B4A" w:rsidP="00456B4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  <w:r w:rsidRPr="00475435">
        <w:rPr>
          <w:rFonts w:ascii="Times New Roman" w:eastAsia="Times New Roman" w:hAnsi="Times New Roman" w:cs="Times New Roman"/>
          <w:bCs/>
          <w:sz w:val="16"/>
          <w:lang w:eastAsia="pl-PL"/>
        </w:rPr>
        <w:t xml:space="preserve">             (pieczęć adresowa firmy Wykonawcy)</w:t>
      </w:r>
    </w:p>
    <w:p w14:paraId="518F5318" w14:textId="77777777" w:rsidR="007836C1" w:rsidRDefault="007836C1" w:rsidP="00456B4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</w:p>
    <w:p w14:paraId="02738F85" w14:textId="77777777" w:rsidR="007836C1" w:rsidRDefault="007836C1" w:rsidP="00456B4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</w:p>
    <w:p w14:paraId="2655A5F4" w14:textId="77777777" w:rsidR="007836C1" w:rsidRPr="00475435" w:rsidRDefault="007836C1" w:rsidP="00456B4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lang w:eastAsia="pl-PL"/>
        </w:rPr>
      </w:pPr>
    </w:p>
    <w:p w14:paraId="7310A110" w14:textId="77777777" w:rsidR="00456B4A" w:rsidRPr="00475435" w:rsidRDefault="00456B4A" w:rsidP="00456B4A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16"/>
          <w:szCs w:val="20"/>
          <w:lang w:eastAsia="pl-PL"/>
        </w:rPr>
      </w:pPr>
    </w:p>
    <w:p w14:paraId="5FFFE51C" w14:textId="77777777" w:rsidR="00456B4A" w:rsidRPr="00475435" w:rsidRDefault="00456B4A" w:rsidP="00456B4A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32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Doświadczenie Zawodowe</w:t>
      </w:r>
    </w:p>
    <w:p w14:paraId="77055E93" w14:textId="77777777" w:rsidR="00456B4A" w:rsidRPr="00475435" w:rsidRDefault="00456B4A" w:rsidP="00456B4A">
      <w:pPr>
        <w:widowControl w:val="0"/>
        <w:shd w:val="pct20" w:color="000000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pl-PL"/>
        </w:rPr>
      </w:pPr>
      <w:r w:rsidRPr="00475435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eastAsia="pl-PL"/>
        </w:rPr>
        <w:t>(wzór)</w:t>
      </w:r>
    </w:p>
    <w:p w14:paraId="240A33D3" w14:textId="77777777" w:rsidR="00456B4A" w:rsidRPr="00475435" w:rsidRDefault="00456B4A" w:rsidP="00456B4A">
      <w:pPr>
        <w:spacing w:after="0" w:line="360" w:lineRule="exact"/>
        <w:ind w:left="-360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3672FA66" w14:textId="1A1564C4" w:rsidR="00456B4A" w:rsidRPr="00475435" w:rsidRDefault="00456B4A" w:rsidP="00456B4A">
      <w:pPr>
        <w:spacing w:after="0" w:line="360" w:lineRule="exact"/>
        <w:jc w:val="both"/>
        <w:rPr>
          <w:rFonts w:ascii="Tahoma" w:eastAsia="Times New Roman" w:hAnsi="Tahoma" w:cs="Tahoma"/>
          <w:b/>
          <w:bCs/>
          <w:sz w:val="24"/>
          <w:szCs w:val="20"/>
          <w:lang w:eastAsia="pl-PL"/>
        </w:rPr>
      </w:pPr>
      <w:r w:rsidRPr="00475435">
        <w:rPr>
          <w:rFonts w:ascii="Tahoma" w:eastAsia="Times New Roman" w:hAnsi="Tahoma" w:cs="Tahoma"/>
          <w:sz w:val="24"/>
          <w:szCs w:val="20"/>
          <w:lang w:eastAsia="pl-PL"/>
        </w:rPr>
        <w:t>Wykaz wykonanych w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okresie ostatnich </w:t>
      </w:r>
      <w:r w:rsidR="00ED033B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>trzech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lat</w:t>
      </w:r>
      <w:r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 od daty składania ofert</w:t>
      </w:r>
      <w:r w:rsidRPr="00475435">
        <w:rPr>
          <w:rFonts w:ascii="Tahoma" w:eastAsia="Times New Roman" w:hAnsi="Tahoma" w:cs="Tahoma"/>
          <w:color w:val="000000"/>
          <w:sz w:val="24"/>
          <w:szCs w:val="20"/>
          <w:lang w:eastAsia="pl-PL"/>
        </w:rPr>
        <w:t xml:space="preserve">, a jeżeli okres prowadzenia działalności jest krótszy – w tym okresie, </w:t>
      </w:r>
      <w:r w:rsidRPr="00475435">
        <w:rPr>
          <w:rFonts w:ascii="Tahoma" w:eastAsia="Times New Roman" w:hAnsi="Tahoma" w:cs="Tahoma"/>
          <w:sz w:val="24"/>
          <w:szCs w:val="20"/>
          <w:lang w:eastAsia="pl-PL"/>
        </w:rPr>
        <w:t xml:space="preserve">zamówień podobnych do przedmiotu zamówienia </w:t>
      </w:r>
    </w:p>
    <w:p w14:paraId="73FCDF3D" w14:textId="77777777" w:rsidR="00456B4A" w:rsidRPr="00475435" w:rsidRDefault="00456B4A" w:rsidP="00456B4A">
      <w:pPr>
        <w:spacing w:after="0" w:line="200" w:lineRule="exact"/>
        <w:jc w:val="both"/>
        <w:rPr>
          <w:rFonts w:ascii="Tahoma" w:eastAsia="Times New Roman" w:hAnsi="Tahoma" w:cs="Tahoma"/>
          <w:sz w:val="24"/>
          <w:szCs w:val="20"/>
          <w:lang w:eastAsia="pl-PL"/>
        </w:rPr>
      </w:pPr>
    </w:p>
    <w:p w14:paraId="5EB336A7" w14:textId="210E9BCA" w:rsidR="00FA2CEA" w:rsidRPr="00D40D99" w:rsidRDefault="00ED033B" w:rsidP="00FA2CEA">
      <w:pPr>
        <w:jc w:val="both"/>
        <w:rPr>
          <w:rFonts w:ascii="Tahoma" w:eastAsia="Arial Unicode MS" w:hAnsi="Tahoma" w:cs="Tahoma"/>
          <w:b/>
          <w:i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Usługa</w:t>
      </w:r>
      <w:r w:rsidR="00FA2CEA" w:rsidRPr="00AB415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bookmarkStart w:id="0" w:name="_Hlk534194622"/>
      <w:r w:rsidR="00AB415A" w:rsidRPr="00AB415A">
        <w:rPr>
          <w:rFonts w:ascii="Tahoma" w:eastAsia="Arial Unicode MS" w:hAnsi="Tahoma" w:cs="Tahoma"/>
          <w:b/>
          <w:sz w:val="24"/>
          <w:szCs w:val="24"/>
        </w:rPr>
        <w:t>polegając</w:t>
      </w:r>
      <w:bookmarkEnd w:id="0"/>
      <w:r>
        <w:rPr>
          <w:rFonts w:ascii="Tahoma" w:eastAsia="Arial Unicode MS" w:hAnsi="Tahoma" w:cs="Tahoma"/>
          <w:b/>
          <w:sz w:val="24"/>
          <w:szCs w:val="24"/>
        </w:rPr>
        <w:t>a</w:t>
      </w:r>
      <w:r w:rsidR="00AB415A" w:rsidRPr="00AB415A">
        <w:rPr>
          <w:rFonts w:ascii="Tahoma" w:eastAsia="Arial Unicode MS" w:hAnsi="Tahoma" w:cs="Tahoma"/>
          <w:b/>
          <w:sz w:val="24"/>
          <w:szCs w:val="24"/>
        </w:rPr>
        <w:t xml:space="preserve"> na </w:t>
      </w:r>
      <w:r>
        <w:rPr>
          <w:rFonts w:ascii="Tahoma" w:eastAsia="Arial Unicode MS" w:hAnsi="Tahoma" w:cs="Tahoma"/>
          <w:b/>
          <w:sz w:val="24"/>
          <w:szCs w:val="24"/>
        </w:rPr>
        <w:t xml:space="preserve">utrzymaniu terenów zielonych w tym, zgodnie z zakresem umownym, dokonywania </w:t>
      </w:r>
      <w:proofErr w:type="spellStart"/>
      <w:r>
        <w:rPr>
          <w:rFonts w:ascii="Tahoma" w:eastAsia="Arial Unicode MS" w:hAnsi="Tahoma" w:cs="Tahoma"/>
          <w:b/>
          <w:sz w:val="24"/>
          <w:szCs w:val="24"/>
        </w:rPr>
        <w:t>nasadzeń</w:t>
      </w:r>
      <w:proofErr w:type="spellEnd"/>
      <w:r>
        <w:rPr>
          <w:rFonts w:ascii="Tahoma" w:eastAsia="Arial Unicode MS" w:hAnsi="Tahoma" w:cs="Tahoma"/>
          <w:b/>
          <w:sz w:val="24"/>
          <w:szCs w:val="24"/>
        </w:rPr>
        <w:t xml:space="preserve"> drzew i krzewów o wartości co najmniej </w:t>
      </w:r>
      <w:r w:rsidR="00FC2629">
        <w:rPr>
          <w:rFonts w:ascii="Tahoma" w:eastAsia="Arial Unicode MS" w:hAnsi="Tahoma" w:cs="Tahoma"/>
          <w:b/>
          <w:sz w:val="24"/>
          <w:szCs w:val="24"/>
        </w:rPr>
        <w:t>500 tys. zł.</w:t>
      </w:r>
      <w:r>
        <w:rPr>
          <w:rFonts w:ascii="Tahoma" w:eastAsia="Arial Unicode MS" w:hAnsi="Tahoma" w:cs="Tahoma"/>
          <w:b/>
          <w:sz w:val="24"/>
          <w:szCs w:val="24"/>
        </w:rPr>
        <w:t xml:space="preserve"> </w:t>
      </w:r>
      <w:bookmarkStart w:id="1" w:name="_GoBack"/>
      <w:bookmarkEnd w:id="1"/>
    </w:p>
    <w:p w14:paraId="150C4159" w14:textId="77777777" w:rsidR="00456B4A" w:rsidRPr="00475435" w:rsidRDefault="00456B4A" w:rsidP="00456B4A">
      <w:pPr>
        <w:spacing w:after="0" w:line="360" w:lineRule="exact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8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86"/>
        <w:gridCol w:w="1417"/>
        <w:gridCol w:w="1649"/>
        <w:gridCol w:w="2268"/>
      </w:tblGrid>
      <w:tr w:rsidR="00456B4A" w:rsidRPr="00475435" w14:paraId="0CDDA73D" w14:textId="77777777" w:rsidTr="0089451A">
        <w:trPr>
          <w:trHeight w:val="447"/>
          <w:jc w:val="center"/>
        </w:trPr>
        <w:tc>
          <w:tcPr>
            <w:tcW w:w="534" w:type="dxa"/>
            <w:vMerge w:val="restart"/>
            <w:vAlign w:val="center"/>
          </w:tcPr>
          <w:p w14:paraId="1233A8E9" w14:textId="77777777" w:rsidR="00456B4A" w:rsidRPr="00475435" w:rsidRDefault="00456B4A" w:rsidP="006D7577">
            <w:pPr>
              <w:spacing w:after="0" w:line="360" w:lineRule="exact"/>
              <w:ind w:right="-70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86" w:type="dxa"/>
            <w:vMerge w:val="restart"/>
          </w:tcPr>
          <w:p w14:paraId="4C8F3967" w14:textId="77777777" w:rsidR="006E4007" w:rsidRPr="00475435" w:rsidRDefault="006E4007" w:rsidP="006E4007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zadania</w:t>
            </w:r>
          </w:p>
          <w:p w14:paraId="2D9A0E5E" w14:textId="77777777" w:rsidR="006E4007" w:rsidRPr="00475435" w:rsidRDefault="006E4007" w:rsidP="006E4007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 jego zakres</w:t>
            </w:r>
          </w:p>
          <w:p w14:paraId="1876FB53" w14:textId="0A25FFD9" w:rsidR="00456B4A" w:rsidRPr="00475435" w:rsidRDefault="006E4007" w:rsidP="006E4007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[</w:t>
            </w: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ilość punktów</w:t>
            </w: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3066" w:type="dxa"/>
            <w:gridSpan w:val="2"/>
          </w:tcPr>
          <w:p w14:paraId="27945507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Czas realizacji</w:t>
            </w:r>
          </w:p>
        </w:tc>
        <w:tc>
          <w:tcPr>
            <w:tcW w:w="2268" w:type="dxa"/>
            <w:vMerge w:val="restart"/>
            <w:vAlign w:val="center"/>
          </w:tcPr>
          <w:p w14:paraId="008EB807" w14:textId="77777777" w:rsidR="00456B4A" w:rsidRPr="00475435" w:rsidRDefault="00456B4A" w:rsidP="0089451A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Zamawiający</w:t>
            </w:r>
          </w:p>
          <w:p w14:paraId="7E3686C8" w14:textId="77777777" w:rsidR="00456B4A" w:rsidRPr="00475435" w:rsidRDefault="00456B4A" w:rsidP="0089451A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(nazwa, adres)</w:t>
            </w:r>
          </w:p>
        </w:tc>
      </w:tr>
      <w:tr w:rsidR="00456B4A" w:rsidRPr="00475435" w14:paraId="7A48D3D5" w14:textId="77777777" w:rsidTr="00BF6B7C">
        <w:tblPrEx>
          <w:tblCellMar>
            <w:left w:w="70" w:type="dxa"/>
            <w:right w:w="70" w:type="dxa"/>
          </w:tblCellMar>
        </w:tblPrEx>
        <w:trPr>
          <w:cantSplit/>
          <w:trHeight w:val="460"/>
          <w:jc w:val="center"/>
        </w:trPr>
        <w:tc>
          <w:tcPr>
            <w:tcW w:w="534" w:type="dxa"/>
            <w:vMerge/>
            <w:vAlign w:val="center"/>
          </w:tcPr>
          <w:p w14:paraId="2E65827D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Merge/>
            <w:vAlign w:val="center"/>
          </w:tcPr>
          <w:p w14:paraId="074BB926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F0AA212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649" w:type="dxa"/>
            <w:vAlign w:val="center"/>
          </w:tcPr>
          <w:p w14:paraId="55F88061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7543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zakończenie</w:t>
            </w:r>
          </w:p>
        </w:tc>
        <w:tc>
          <w:tcPr>
            <w:tcW w:w="2268" w:type="dxa"/>
            <w:vMerge/>
            <w:vAlign w:val="center"/>
          </w:tcPr>
          <w:p w14:paraId="3961DC2F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56B4A" w:rsidRPr="00475435" w14:paraId="012B2184" w14:textId="77777777" w:rsidTr="00BF6B7C">
        <w:tblPrEx>
          <w:tblCellMar>
            <w:left w:w="70" w:type="dxa"/>
            <w:right w:w="70" w:type="dxa"/>
          </w:tblCellMar>
        </w:tblPrEx>
        <w:trPr>
          <w:trHeight w:val="496"/>
          <w:jc w:val="center"/>
        </w:trPr>
        <w:tc>
          <w:tcPr>
            <w:tcW w:w="534" w:type="dxa"/>
            <w:vAlign w:val="center"/>
          </w:tcPr>
          <w:p w14:paraId="56F38DA3" w14:textId="6ED4D72F" w:rsidR="00456B4A" w:rsidRPr="00475435" w:rsidRDefault="006E4007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86" w:type="dxa"/>
            <w:vAlign w:val="center"/>
          </w:tcPr>
          <w:p w14:paraId="588D7869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465137F3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DC3D05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001DB732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F09AC7E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56B4A" w:rsidRPr="00475435" w14:paraId="2C499E41" w14:textId="77777777" w:rsidTr="00BF6B7C">
        <w:tblPrEx>
          <w:tblCellMar>
            <w:left w:w="70" w:type="dxa"/>
            <w:right w:w="70" w:type="dxa"/>
          </w:tblCellMar>
        </w:tblPrEx>
        <w:trPr>
          <w:trHeight w:val="518"/>
          <w:jc w:val="center"/>
        </w:trPr>
        <w:tc>
          <w:tcPr>
            <w:tcW w:w="534" w:type="dxa"/>
            <w:vAlign w:val="center"/>
          </w:tcPr>
          <w:p w14:paraId="6EB16839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26F8499A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1E2C69F2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E929F4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13FB4298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936899A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56B4A" w:rsidRPr="00475435" w14:paraId="78E0C9F6" w14:textId="77777777" w:rsidTr="00BF6B7C">
        <w:tblPrEx>
          <w:tblCellMar>
            <w:left w:w="70" w:type="dxa"/>
            <w:right w:w="70" w:type="dxa"/>
          </w:tblCellMar>
        </w:tblPrEx>
        <w:trPr>
          <w:trHeight w:val="540"/>
          <w:jc w:val="center"/>
        </w:trPr>
        <w:tc>
          <w:tcPr>
            <w:tcW w:w="534" w:type="dxa"/>
            <w:vAlign w:val="center"/>
          </w:tcPr>
          <w:p w14:paraId="1F48FE21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86" w:type="dxa"/>
            <w:vAlign w:val="center"/>
          </w:tcPr>
          <w:p w14:paraId="4E49FBA6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14:paraId="0747E9F9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CE7A0B0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49" w:type="dxa"/>
            <w:vAlign w:val="center"/>
          </w:tcPr>
          <w:p w14:paraId="0D0C78BA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280238E" w14:textId="77777777" w:rsidR="00456B4A" w:rsidRPr="00475435" w:rsidRDefault="00456B4A" w:rsidP="00BF6B7C">
            <w:pPr>
              <w:spacing w:after="0" w:line="360" w:lineRule="exact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14:paraId="62B0D83A" w14:textId="77777777" w:rsidR="00456B4A" w:rsidRPr="00475435" w:rsidRDefault="00456B4A" w:rsidP="00456B4A">
      <w:pPr>
        <w:spacing w:after="0" w:line="120" w:lineRule="exact"/>
        <w:ind w:hanging="357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321CE65D" w14:textId="77777777" w:rsidR="00456B4A" w:rsidRDefault="00456B4A" w:rsidP="00AD08A1">
      <w:pPr>
        <w:spacing w:after="0" w:line="360" w:lineRule="exact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19BE3D2D" w14:textId="77777777" w:rsidR="00456B4A" w:rsidRDefault="00456B4A" w:rsidP="00456B4A">
      <w:pPr>
        <w:spacing w:after="0" w:line="360" w:lineRule="exact"/>
        <w:ind w:left="5664" w:firstLine="708"/>
        <w:rPr>
          <w:rFonts w:ascii="Tahoma" w:eastAsia="Times New Roman" w:hAnsi="Tahoma" w:cs="Tahoma"/>
          <w:sz w:val="24"/>
          <w:szCs w:val="26"/>
          <w:lang w:eastAsia="pl-PL"/>
        </w:rPr>
      </w:pPr>
    </w:p>
    <w:p w14:paraId="323DB473" w14:textId="77777777" w:rsidR="00456B4A" w:rsidRPr="00984246" w:rsidRDefault="00456B4A" w:rsidP="00456B4A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4"/>
          <w:szCs w:val="26"/>
          <w:lang w:eastAsia="pl-PL"/>
        </w:rPr>
        <w:t xml:space="preserve">  </w:t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984246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98424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5A323F11" w14:textId="77777777" w:rsidR="00456B4A" w:rsidRPr="00984246" w:rsidRDefault="00456B4A" w:rsidP="00456B4A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984246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54AA5228" w14:textId="77777777" w:rsidR="00456B4A" w:rsidRPr="00984246" w:rsidRDefault="00456B4A" w:rsidP="00456B4A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251EA059" w14:textId="77777777" w:rsidR="00456B4A" w:rsidRPr="00984246" w:rsidRDefault="00456B4A" w:rsidP="00456B4A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84246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</w:p>
    <w:p w14:paraId="70E2B07B" w14:textId="22FA4BAD" w:rsidR="00456B4A" w:rsidRDefault="00456B4A" w:rsidP="00C64A14">
      <w:pPr>
        <w:suppressAutoHyphens/>
        <w:autoSpaceDN w:val="0"/>
        <w:spacing w:after="0" w:line="240" w:lineRule="auto"/>
        <w:ind w:left="2832" w:firstLine="708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36016A" w14:textId="6DE129FA" w:rsidR="00456B4A" w:rsidRDefault="00456B4A" w:rsidP="00C64A14">
      <w:pPr>
        <w:suppressAutoHyphens/>
        <w:autoSpaceDN w:val="0"/>
        <w:spacing w:after="0" w:line="240" w:lineRule="auto"/>
        <w:ind w:left="2832" w:firstLine="708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0C7109" w14:textId="77777777" w:rsidR="00021641" w:rsidRDefault="00021641" w:rsidP="00ED033B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sectPr w:rsidR="00021641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A5970" w14:textId="77777777" w:rsidR="00A20FD8" w:rsidRDefault="00A20FD8" w:rsidP="00687ABF">
      <w:pPr>
        <w:spacing w:after="0" w:line="240" w:lineRule="auto"/>
      </w:pPr>
      <w:r>
        <w:separator/>
      </w:r>
    </w:p>
  </w:endnote>
  <w:endnote w:type="continuationSeparator" w:id="0">
    <w:p w14:paraId="6F4058D7" w14:textId="77777777" w:rsidR="00A20FD8" w:rsidRDefault="00A20FD8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CA91C" w14:textId="77777777" w:rsidR="00A20FD8" w:rsidRDefault="00A20FD8" w:rsidP="00687ABF">
      <w:pPr>
        <w:spacing w:after="0" w:line="240" w:lineRule="auto"/>
      </w:pPr>
      <w:r>
        <w:separator/>
      </w:r>
    </w:p>
  </w:footnote>
  <w:footnote w:type="continuationSeparator" w:id="0">
    <w:p w14:paraId="6E7DC0E5" w14:textId="77777777" w:rsidR="00A20FD8" w:rsidRDefault="00A20FD8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17F5F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36C1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0FD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5398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9D8AB-0B45-44F6-83F3-D5A42D6B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3</cp:revision>
  <cp:lastPrinted>2026-01-20T13:38:00Z</cp:lastPrinted>
  <dcterms:created xsi:type="dcterms:W3CDTF">2026-01-14T08:52:00Z</dcterms:created>
  <dcterms:modified xsi:type="dcterms:W3CDTF">2026-01-20T13:38:00Z</dcterms:modified>
</cp:coreProperties>
</file>