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19800DD" w14:textId="77777777" w:rsidR="00835853" w:rsidRPr="001E7212" w:rsidRDefault="00835853" w:rsidP="00F72124">
      <w:pPr>
        <w:spacing w:line="312" w:lineRule="auto"/>
        <w:rPr>
          <w:rFonts w:asciiTheme="minorHAnsi" w:hAnsiTheme="minorHAnsi" w:cstheme="minorHAnsi"/>
        </w:rPr>
      </w:pPr>
      <w:bookmarkStart w:id="0" w:name="_GoBack"/>
      <w:bookmarkEnd w:id="0"/>
      <w:r w:rsidRPr="001E7212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FBF5E4F" wp14:editId="1B91EB12">
            <wp:extent cx="6133381" cy="638155"/>
            <wp:effectExtent l="0" t="0" r="1270" b="0"/>
            <wp:docPr id="3" name="Obraz 3" descr="C:\Documents and Settings\Que-PC\Pulpit\MoniaSz\ZOLiRM_STOPKA_717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Que-PC\Pulpit\MoniaSz\ZOLiRM_STOPKA_717_color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545" cy="63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65E59D" w14:textId="290A299D" w:rsidR="00835853" w:rsidRPr="001E7212" w:rsidRDefault="00835853" w:rsidP="00F72124">
      <w:pPr>
        <w:spacing w:line="312" w:lineRule="auto"/>
        <w:rPr>
          <w:rFonts w:asciiTheme="minorHAnsi" w:hAnsiTheme="minorHAnsi" w:cstheme="minorHAnsi"/>
          <w:sz w:val="32"/>
          <w:szCs w:val="32"/>
        </w:rPr>
      </w:pPr>
      <w:r w:rsidRPr="001E7212">
        <w:rPr>
          <w:rFonts w:asciiTheme="minorHAnsi" w:hAnsiTheme="minorHAnsi" w:cstheme="minorHAnsi"/>
          <w:sz w:val="32"/>
          <w:szCs w:val="32"/>
        </w:rPr>
        <w:t xml:space="preserve">Oznaczenie sprawy: </w:t>
      </w:r>
      <w:r w:rsidR="000E403C" w:rsidRPr="001E7212">
        <w:rPr>
          <w:rFonts w:asciiTheme="minorHAnsi" w:hAnsiTheme="minorHAnsi" w:cstheme="minorHAnsi"/>
          <w:bCs/>
          <w:iCs/>
          <w:sz w:val="32"/>
          <w:szCs w:val="32"/>
        </w:rPr>
        <w:t>ZOLiRM.IV.251.0</w:t>
      </w:r>
      <w:r w:rsidR="00F4130D" w:rsidRPr="001E7212">
        <w:rPr>
          <w:rFonts w:asciiTheme="minorHAnsi" w:hAnsiTheme="minorHAnsi" w:cstheme="minorHAnsi"/>
          <w:bCs/>
          <w:iCs/>
          <w:sz w:val="32"/>
          <w:szCs w:val="32"/>
        </w:rPr>
        <w:t>1.26</w:t>
      </w:r>
    </w:p>
    <w:p w14:paraId="0326B53F" w14:textId="77777777" w:rsidR="003673A8" w:rsidRPr="001E7212" w:rsidRDefault="003673A8" w:rsidP="00F72124">
      <w:pPr>
        <w:spacing w:line="312" w:lineRule="auto"/>
        <w:rPr>
          <w:rFonts w:asciiTheme="minorHAnsi" w:hAnsiTheme="minorHAnsi" w:cstheme="minorHAnsi"/>
        </w:rPr>
      </w:pPr>
    </w:p>
    <w:p w14:paraId="7F03D314" w14:textId="77777777" w:rsidR="00B543B8" w:rsidRPr="001E7212" w:rsidRDefault="00B543B8" w:rsidP="00F72124">
      <w:pPr>
        <w:pStyle w:val="Nagwek2"/>
        <w:spacing w:line="312" w:lineRule="auto"/>
        <w:rPr>
          <w:rFonts w:asciiTheme="minorHAnsi" w:hAnsiTheme="minorHAnsi" w:cstheme="minorHAnsi"/>
          <w:b/>
          <w:sz w:val="20"/>
        </w:rPr>
      </w:pPr>
    </w:p>
    <w:p w14:paraId="50C59204" w14:textId="77777777" w:rsidR="00280E77" w:rsidRPr="001E7212" w:rsidRDefault="00280E77" w:rsidP="00F72124">
      <w:pPr>
        <w:spacing w:line="312" w:lineRule="auto"/>
        <w:rPr>
          <w:rFonts w:asciiTheme="minorHAnsi" w:hAnsiTheme="minorHAnsi" w:cstheme="minorHAnsi"/>
        </w:rPr>
      </w:pPr>
    </w:p>
    <w:p w14:paraId="467F75A6" w14:textId="77777777" w:rsidR="00067F45" w:rsidRPr="001E7212" w:rsidRDefault="00067F45" w:rsidP="00F72124">
      <w:pPr>
        <w:spacing w:line="312" w:lineRule="auto"/>
        <w:rPr>
          <w:rFonts w:asciiTheme="minorHAnsi" w:hAnsiTheme="minorHAnsi" w:cstheme="minorHAnsi"/>
        </w:rPr>
      </w:pPr>
    </w:p>
    <w:p w14:paraId="22D1451C" w14:textId="77777777" w:rsidR="003673A8" w:rsidRPr="001E7212" w:rsidRDefault="001F2A43" w:rsidP="00F72124">
      <w:pPr>
        <w:pStyle w:val="Nagwek2"/>
        <w:spacing w:line="312" w:lineRule="auto"/>
        <w:rPr>
          <w:rFonts w:asciiTheme="minorHAnsi" w:hAnsiTheme="minorHAnsi" w:cstheme="minorHAnsi"/>
          <w:b/>
          <w:sz w:val="32"/>
          <w:szCs w:val="32"/>
        </w:rPr>
      </w:pPr>
      <w:r w:rsidRPr="001E7212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1E7212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E7212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1E7212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E7212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51551AEA" w14:textId="77777777" w:rsidR="0030177B" w:rsidRPr="001E7212" w:rsidRDefault="0030177B" w:rsidP="00F72124">
      <w:pPr>
        <w:spacing w:line="31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E7212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48F65162" w14:textId="77777777" w:rsidR="003673A8" w:rsidRPr="001E7212" w:rsidRDefault="003673A8" w:rsidP="00F72124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C9CF64B" w14:textId="77777777" w:rsidR="00280E77" w:rsidRPr="001E7212" w:rsidRDefault="00280E77" w:rsidP="00F72124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1CA15EFC" w14:textId="77777777" w:rsidR="009C3C55" w:rsidRPr="001E7212" w:rsidRDefault="009C3C55" w:rsidP="00F72124">
      <w:pPr>
        <w:spacing w:line="312" w:lineRule="auto"/>
        <w:rPr>
          <w:rFonts w:asciiTheme="minorHAnsi" w:hAnsiTheme="minorHAnsi" w:cstheme="minorHAnsi"/>
        </w:rPr>
      </w:pPr>
    </w:p>
    <w:p w14:paraId="75C5A4D0" w14:textId="77777777" w:rsidR="009C3C55" w:rsidRPr="001E7212" w:rsidRDefault="009C3C55" w:rsidP="00F72124">
      <w:pPr>
        <w:spacing w:line="312" w:lineRule="auto"/>
        <w:rPr>
          <w:rFonts w:asciiTheme="minorHAnsi" w:hAnsiTheme="minorHAnsi" w:cstheme="minorHAnsi"/>
        </w:rPr>
      </w:pPr>
    </w:p>
    <w:p w14:paraId="3A50B367" w14:textId="77777777" w:rsidR="003673A8" w:rsidRPr="001E7212" w:rsidRDefault="003673A8" w:rsidP="00F72124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E7212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44FF495D" w14:textId="6A85FB03" w:rsidR="003673A8" w:rsidRPr="001E7212" w:rsidRDefault="003673A8" w:rsidP="00F72124">
      <w:pPr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7212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1E7212">
        <w:rPr>
          <w:rFonts w:asciiTheme="minorHAnsi" w:hAnsiTheme="minorHAnsi" w:cstheme="minorHAnsi"/>
          <w:sz w:val="24"/>
          <w:szCs w:val="24"/>
        </w:rPr>
        <w:t>11 września 2019</w:t>
      </w:r>
      <w:r w:rsidRPr="001E7212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1E7212">
        <w:rPr>
          <w:rFonts w:asciiTheme="minorHAnsi" w:hAnsiTheme="minorHAnsi" w:cstheme="minorHAnsi"/>
          <w:sz w:val="24"/>
          <w:szCs w:val="24"/>
        </w:rPr>
        <w:t>Dz. U. z 20</w:t>
      </w:r>
      <w:r w:rsidR="007B3D09" w:rsidRPr="001E7212">
        <w:rPr>
          <w:rFonts w:asciiTheme="minorHAnsi" w:hAnsiTheme="minorHAnsi" w:cstheme="minorHAnsi"/>
          <w:sz w:val="24"/>
          <w:szCs w:val="24"/>
        </w:rPr>
        <w:t>2</w:t>
      </w:r>
      <w:r w:rsidR="000E403C" w:rsidRPr="001E7212">
        <w:rPr>
          <w:rFonts w:asciiTheme="minorHAnsi" w:hAnsiTheme="minorHAnsi" w:cstheme="minorHAnsi"/>
          <w:sz w:val="24"/>
          <w:szCs w:val="24"/>
        </w:rPr>
        <w:t>4</w:t>
      </w:r>
      <w:r w:rsidR="00024A11" w:rsidRPr="001E7212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1E7212">
        <w:rPr>
          <w:rFonts w:asciiTheme="minorHAnsi" w:hAnsiTheme="minorHAnsi" w:cstheme="minorHAnsi"/>
          <w:sz w:val="24"/>
          <w:szCs w:val="24"/>
        </w:rPr>
        <w:t>,</w:t>
      </w:r>
      <w:r w:rsidR="00024A11" w:rsidRPr="001E7212">
        <w:rPr>
          <w:rFonts w:asciiTheme="minorHAnsi" w:hAnsiTheme="minorHAnsi" w:cstheme="minorHAnsi"/>
          <w:sz w:val="24"/>
          <w:szCs w:val="24"/>
        </w:rPr>
        <w:t xml:space="preserve"> poz. </w:t>
      </w:r>
      <w:r w:rsidR="000E403C" w:rsidRPr="001E7212">
        <w:rPr>
          <w:rFonts w:asciiTheme="minorHAnsi" w:hAnsiTheme="minorHAnsi" w:cstheme="minorHAnsi"/>
          <w:sz w:val="24"/>
          <w:szCs w:val="24"/>
        </w:rPr>
        <w:t>1320</w:t>
      </w:r>
      <w:r w:rsidR="00F4130D" w:rsidRPr="001E7212">
        <w:rPr>
          <w:rFonts w:asciiTheme="minorHAnsi" w:hAnsiTheme="minorHAnsi" w:cstheme="minorHAnsi"/>
          <w:sz w:val="24"/>
          <w:szCs w:val="24"/>
        </w:rPr>
        <w:t xml:space="preserve"> ze zm.</w:t>
      </w:r>
      <w:r w:rsidR="009C3C55" w:rsidRPr="001E7212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10AE518D" w14:textId="77777777" w:rsidR="003673A8" w:rsidRPr="001E7212" w:rsidRDefault="003673A8" w:rsidP="00F72124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0A7B3CC2" w14:textId="77777777" w:rsidR="003673A8" w:rsidRPr="001E7212" w:rsidRDefault="003673A8" w:rsidP="00F72124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34D68A3C" w14:textId="77777777" w:rsidR="00067F45" w:rsidRPr="001E7212" w:rsidRDefault="00067F45" w:rsidP="00F72124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2581FCA3" w14:textId="77777777" w:rsidR="003673A8" w:rsidRPr="001E7212" w:rsidRDefault="003673A8" w:rsidP="00F72124">
      <w:pPr>
        <w:spacing w:line="312" w:lineRule="auto"/>
        <w:rPr>
          <w:rFonts w:asciiTheme="minorHAnsi" w:hAnsiTheme="minorHAnsi" w:cstheme="minorHAnsi"/>
          <w:sz w:val="26"/>
          <w:szCs w:val="26"/>
        </w:rPr>
      </w:pPr>
      <w:r w:rsidRPr="001E7212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1E7212">
        <w:rPr>
          <w:rFonts w:asciiTheme="minorHAnsi" w:hAnsiTheme="minorHAnsi" w:cstheme="minorHAnsi"/>
          <w:sz w:val="26"/>
          <w:szCs w:val="26"/>
        </w:rPr>
        <w:t>udzielenie zamówienia</w:t>
      </w:r>
      <w:r w:rsidRPr="001E7212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06C5AEB8" w14:textId="77777777" w:rsidR="003673A8" w:rsidRPr="001E7212" w:rsidRDefault="009C3C55" w:rsidP="00F72124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1E7212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68CC707B" w14:textId="77777777" w:rsidR="003673A8" w:rsidRPr="001E7212" w:rsidRDefault="003673A8" w:rsidP="00F72124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0603FBE6" w14:textId="77777777" w:rsidR="003673A8" w:rsidRPr="001E7212" w:rsidRDefault="003673A8" w:rsidP="00F72124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61E35888" w14:textId="77777777" w:rsidR="00067F45" w:rsidRPr="001E7212" w:rsidRDefault="00067F45" w:rsidP="00F72124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69C8392A" w14:textId="77777777" w:rsidR="003673A8" w:rsidRPr="001E7212" w:rsidRDefault="003673A8" w:rsidP="00F72124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E7212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30FB9781" w14:textId="77777777" w:rsidR="00F4130D" w:rsidRPr="001E7212" w:rsidRDefault="00F4130D" w:rsidP="00F72124">
      <w:pPr>
        <w:spacing w:line="312" w:lineRule="auto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  <w:bookmarkStart w:id="1" w:name="_Hlk129678680"/>
    </w:p>
    <w:p w14:paraId="4145DF58" w14:textId="6AA0F397" w:rsidR="009C3C55" w:rsidRPr="001E7212" w:rsidRDefault="004D4654" w:rsidP="00F72124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1E7212">
        <w:rPr>
          <w:rFonts w:asciiTheme="minorHAnsi" w:hAnsiTheme="minorHAnsi" w:cstheme="minorHAnsi"/>
          <w:b/>
          <w:bCs/>
          <w:iCs/>
          <w:sz w:val="26"/>
          <w:szCs w:val="26"/>
        </w:rPr>
        <w:t>Dostawa energii elektrycznej dla Zakładu Opiekuńczo-Leczniczego i Rehabilitacji Medycznej SPZOZ dla dwóch lokalizacji: przy ul. Mogileńskiej 42 oraz dla Filii Zakładu przy ul. Cysterek 5 w Owińskach</w:t>
      </w:r>
      <w:r w:rsidR="00D0714A" w:rsidRPr="001E7212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bookmarkEnd w:id="1"/>
    <w:p w14:paraId="3095F9B4" w14:textId="77777777" w:rsidR="003673A8" w:rsidRPr="001E7212" w:rsidRDefault="003673A8" w:rsidP="00F72124">
      <w:pPr>
        <w:spacing w:line="312" w:lineRule="auto"/>
        <w:jc w:val="both"/>
        <w:rPr>
          <w:rFonts w:asciiTheme="minorHAnsi" w:hAnsiTheme="minorHAnsi" w:cstheme="minorHAnsi"/>
        </w:rPr>
      </w:pPr>
    </w:p>
    <w:p w14:paraId="049933DA" w14:textId="77777777" w:rsidR="00B543B8" w:rsidRPr="001E7212" w:rsidRDefault="00B543B8" w:rsidP="00F72124">
      <w:pPr>
        <w:spacing w:line="312" w:lineRule="auto"/>
        <w:jc w:val="center"/>
        <w:rPr>
          <w:rFonts w:asciiTheme="minorHAnsi" w:hAnsiTheme="minorHAnsi" w:cstheme="minorHAnsi"/>
        </w:rPr>
      </w:pPr>
    </w:p>
    <w:p w14:paraId="0466F449" w14:textId="77777777" w:rsidR="00706CED" w:rsidRPr="001E7212" w:rsidRDefault="00706CED" w:rsidP="00F72124">
      <w:pPr>
        <w:spacing w:line="312" w:lineRule="auto"/>
        <w:jc w:val="center"/>
        <w:rPr>
          <w:rFonts w:asciiTheme="minorHAnsi" w:hAnsiTheme="minorHAnsi" w:cstheme="minorHAnsi"/>
        </w:rPr>
      </w:pPr>
    </w:p>
    <w:p w14:paraId="7CB64FEF" w14:textId="77777777" w:rsidR="00706CED" w:rsidRPr="001E7212" w:rsidRDefault="00706CED" w:rsidP="00F72124">
      <w:pPr>
        <w:spacing w:line="312" w:lineRule="auto"/>
        <w:jc w:val="center"/>
        <w:rPr>
          <w:rFonts w:asciiTheme="minorHAnsi" w:hAnsiTheme="minorHAnsi" w:cstheme="minorHAnsi"/>
        </w:rPr>
      </w:pPr>
    </w:p>
    <w:p w14:paraId="1104A752" w14:textId="77777777" w:rsidR="00AF554C" w:rsidRPr="001E7212" w:rsidRDefault="00AF554C" w:rsidP="00F72124">
      <w:pPr>
        <w:spacing w:line="312" w:lineRule="auto"/>
        <w:jc w:val="center"/>
        <w:rPr>
          <w:rFonts w:asciiTheme="minorHAnsi" w:hAnsiTheme="minorHAnsi" w:cstheme="minorHAnsi"/>
        </w:rPr>
      </w:pPr>
    </w:p>
    <w:p w14:paraId="7A93A710" w14:textId="77777777" w:rsidR="00FA25D5" w:rsidRPr="001E7212" w:rsidRDefault="00FA25D5" w:rsidP="00F72124">
      <w:pPr>
        <w:spacing w:line="312" w:lineRule="auto"/>
        <w:jc w:val="center"/>
        <w:rPr>
          <w:rFonts w:asciiTheme="minorHAnsi" w:hAnsiTheme="minorHAnsi" w:cstheme="minorHAnsi"/>
        </w:rPr>
      </w:pPr>
    </w:p>
    <w:p w14:paraId="0D7D0C73" w14:textId="77777777" w:rsidR="00F84FD6" w:rsidRPr="001E7212" w:rsidRDefault="00F84FD6" w:rsidP="00F72124">
      <w:pPr>
        <w:spacing w:line="312" w:lineRule="auto"/>
        <w:jc w:val="center"/>
        <w:rPr>
          <w:rFonts w:asciiTheme="minorHAnsi" w:hAnsiTheme="minorHAnsi" w:cstheme="minorHAnsi"/>
        </w:rPr>
      </w:pPr>
    </w:p>
    <w:p w14:paraId="18936818" w14:textId="1791C882" w:rsidR="00F84FD6" w:rsidRPr="001E7212" w:rsidRDefault="003673A8" w:rsidP="00F72124">
      <w:pPr>
        <w:spacing w:line="312" w:lineRule="auto"/>
        <w:jc w:val="center"/>
        <w:rPr>
          <w:rFonts w:asciiTheme="minorHAnsi" w:hAnsiTheme="minorHAnsi" w:cstheme="minorHAnsi"/>
          <w:i/>
        </w:rPr>
      </w:pPr>
      <w:r w:rsidRPr="001E7212">
        <w:rPr>
          <w:rFonts w:asciiTheme="minorHAnsi" w:hAnsiTheme="minorHAnsi" w:cstheme="minorHAnsi"/>
          <w:sz w:val="24"/>
          <w:szCs w:val="24"/>
        </w:rPr>
        <w:t>P</w:t>
      </w:r>
      <w:r w:rsidR="004556ED" w:rsidRPr="001E7212">
        <w:rPr>
          <w:rFonts w:asciiTheme="minorHAnsi" w:hAnsiTheme="minorHAnsi" w:cstheme="minorHAnsi"/>
          <w:sz w:val="24"/>
          <w:szCs w:val="24"/>
        </w:rPr>
        <w:t>oznań</w:t>
      </w:r>
      <w:r w:rsidRPr="001E7212">
        <w:rPr>
          <w:rFonts w:asciiTheme="minorHAnsi" w:hAnsiTheme="minorHAnsi" w:cstheme="minorHAnsi"/>
          <w:sz w:val="24"/>
          <w:szCs w:val="24"/>
        </w:rPr>
        <w:t xml:space="preserve">, </w:t>
      </w:r>
      <w:r w:rsidR="000E403C" w:rsidRPr="001E7212">
        <w:rPr>
          <w:rFonts w:asciiTheme="minorHAnsi" w:hAnsiTheme="minorHAnsi" w:cstheme="minorHAnsi"/>
          <w:sz w:val="24"/>
          <w:szCs w:val="24"/>
        </w:rPr>
        <w:t>styczeń 202</w:t>
      </w:r>
      <w:r w:rsidR="00F4130D" w:rsidRPr="001E7212">
        <w:rPr>
          <w:rFonts w:asciiTheme="minorHAnsi" w:hAnsiTheme="minorHAnsi" w:cstheme="minorHAnsi"/>
          <w:sz w:val="24"/>
          <w:szCs w:val="24"/>
        </w:rPr>
        <w:t>6</w:t>
      </w:r>
      <w:r w:rsidR="00F84FD6" w:rsidRPr="001E7212">
        <w:rPr>
          <w:rFonts w:asciiTheme="minorHAnsi" w:hAnsiTheme="minorHAnsi" w:cstheme="minorHAnsi"/>
          <w:i/>
        </w:rPr>
        <w:br w:type="page"/>
      </w:r>
    </w:p>
    <w:p w14:paraId="6A0D1DDC" w14:textId="77777777" w:rsidR="004C6032" w:rsidRPr="001E7212" w:rsidRDefault="004C6032" w:rsidP="00F72124">
      <w:pPr>
        <w:spacing w:line="312" w:lineRule="auto"/>
        <w:ind w:firstLine="284"/>
        <w:rPr>
          <w:rFonts w:asciiTheme="minorHAnsi" w:hAnsiTheme="minorHAnsi" w:cstheme="minorHAnsi"/>
          <w:iCs/>
        </w:rPr>
      </w:pPr>
    </w:p>
    <w:p w14:paraId="143F6328" w14:textId="77777777" w:rsidR="004C6032" w:rsidRPr="001E7212" w:rsidRDefault="009C3C55" w:rsidP="00F72124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1E721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ECBAE07" w14:textId="77777777" w:rsidR="00835853" w:rsidRPr="001E7212" w:rsidRDefault="00835853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 xml:space="preserve">Zakład Opiekuńczo – Leczniczy i Rehabilitacji Medycznej </w:t>
      </w:r>
    </w:p>
    <w:p w14:paraId="46E01ABC" w14:textId="77777777" w:rsidR="00835853" w:rsidRPr="001E7212" w:rsidRDefault="00835853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>Samodzielny Publiczny Zakład Opieki Zdrowotnej</w:t>
      </w:r>
    </w:p>
    <w:p w14:paraId="1E6E701F" w14:textId="77777777" w:rsidR="00835853" w:rsidRPr="001E7212" w:rsidRDefault="00835853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>61-044 Poznań, ul. Mogileńska 42</w:t>
      </w:r>
    </w:p>
    <w:p w14:paraId="0DD0163A" w14:textId="77777777" w:rsidR="00835853" w:rsidRPr="001E7212" w:rsidRDefault="00835853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>NIP 782-14-13-161 REGON 631137029</w:t>
      </w:r>
    </w:p>
    <w:p w14:paraId="02F1750F" w14:textId="3EA3369C" w:rsidR="00835853" w:rsidRPr="001E7212" w:rsidRDefault="00835853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 xml:space="preserve">e-mail: </w:t>
      </w:r>
      <w:hyperlink r:id="rId10" w:history="1">
        <w:r w:rsidR="0007659E" w:rsidRPr="001E7212">
          <w:rPr>
            <w:rStyle w:val="Hipercze"/>
            <w:rFonts w:asciiTheme="minorHAnsi" w:hAnsiTheme="minorHAnsi" w:cstheme="minorHAnsi"/>
            <w:iCs/>
            <w:color w:val="auto"/>
          </w:rPr>
          <w:t>sekretariat@mogilenska.pl</w:t>
        </w:r>
      </w:hyperlink>
      <w:r w:rsidR="0007659E" w:rsidRPr="001E7212">
        <w:rPr>
          <w:rFonts w:asciiTheme="minorHAnsi" w:hAnsiTheme="minorHAnsi" w:cstheme="minorHAnsi"/>
          <w:iCs/>
        </w:rPr>
        <w:t xml:space="preserve"> </w:t>
      </w:r>
    </w:p>
    <w:p w14:paraId="04246697" w14:textId="2D472A7A" w:rsidR="00835853" w:rsidRPr="001E7212" w:rsidRDefault="00835853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 xml:space="preserve">Strona internetowa: </w:t>
      </w:r>
      <w:hyperlink r:id="rId11" w:history="1">
        <w:r w:rsidR="0007659E" w:rsidRPr="001E7212">
          <w:rPr>
            <w:rStyle w:val="Hipercze"/>
            <w:rFonts w:asciiTheme="minorHAnsi" w:hAnsiTheme="minorHAnsi" w:cstheme="minorHAnsi"/>
            <w:iCs/>
            <w:color w:val="auto"/>
          </w:rPr>
          <w:t>http://mogilenska.pl/</w:t>
        </w:r>
      </w:hyperlink>
      <w:r w:rsidR="0007659E" w:rsidRPr="001E7212">
        <w:rPr>
          <w:rFonts w:asciiTheme="minorHAnsi" w:hAnsiTheme="minorHAnsi" w:cstheme="minorHAnsi"/>
          <w:iCs/>
        </w:rPr>
        <w:t xml:space="preserve"> </w:t>
      </w:r>
    </w:p>
    <w:p w14:paraId="038073CC" w14:textId="2A3245A5" w:rsidR="00835853" w:rsidRPr="001E7212" w:rsidRDefault="00835853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>tel. 61 8738 702, 61 8738 7</w:t>
      </w:r>
      <w:r w:rsidR="00036A84" w:rsidRPr="001E7212">
        <w:rPr>
          <w:rFonts w:asciiTheme="minorHAnsi" w:hAnsiTheme="minorHAnsi" w:cstheme="minorHAnsi"/>
          <w:iCs/>
        </w:rPr>
        <w:t>48</w:t>
      </w:r>
    </w:p>
    <w:p w14:paraId="71E70169" w14:textId="77777777" w:rsidR="00F84FD6" w:rsidRPr="001E7212" w:rsidRDefault="00835853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>godziny pracy: 7:30 – 15:00</w:t>
      </w:r>
    </w:p>
    <w:p w14:paraId="240C99C0" w14:textId="77777777" w:rsidR="000558F6" w:rsidRPr="001E7212" w:rsidRDefault="000558F6" w:rsidP="00F72124">
      <w:pPr>
        <w:spacing w:line="312" w:lineRule="auto"/>
        <w:ind w:left="426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>Adres strony prowadzonego postępowania:</w:t>
      </w:r>
    </w:p>
    <w:p w14:paraId="462DFF73" w14:textId="661CA915" w:rsidR="004556ED" w:rsidRPr="001E7212" w:rsidRDefault="00654A07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834384" w:rsidRPr="001E7212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https://ezamowienia.gov.pl/mp-client/search/list/ocds-148610-053cf758-d03e-481e-9950-ab624537fb6a</w:t>
        </w:r>
      </w:hyperlink>
      <w:r w:rsidR="00EC16D7" w:rsidRPr="001E7212">
        <w:rPr>
          <w:rFonts w:asciiTheme="minorHAnsi" w:hAnsiTheme="minorHAnsi" w:cstheme="minorHAnsi"/>
        </w:rPr>
        <w:t xml:space="preserve"> </w:t>
      </w:r>
      <w:r w:rsidR="006A2DD3" w:rsidRPr="001E7212">
        <w:rPr>
          <w:rFonts w:asciiTheme="minorHAnsi" w:hAnsiTheme="minorHAnsi" w:cstheme="minorHAnsi"/>
        </w:rPr>
        <w:t xml:space="preserve"> </w:t>
      </w:r>
    </w:p>
    <w:p w14:paraId="6DADBDB6" w14:textId="77777777" w:rsidR="004556ED" w:rsidRPr="001E7212" w:rsidRDefault="004556ED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</w:p>
    <w:p w14:paraId="3D53CE47" w14:textId="77777777" w:rsidR="009C3C55" w:rsidRPr="001E7212" w:rsidRDefault="009C3C55" w:rsidP="00F72124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1E7212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531D47A5" w14:textId="39A302CB" w:rsidR="009C3C55" w:rsidRPr="001E7212" w:rsidRDefault="00654A07" w:rsidP="00F72124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3" w:history="1">
        <w:r w:rsidR="00834384" w:rsidRPr="001E7212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https://ezamowienia.gov.pl/mp-client/search/list/ocds-148610-053cf758-d03e-481e-9950-ab624537fb6a</w:t>
        </w:r>
      </w:hyperlink>
      <w:r w:rsidR="00EC16D7" w:rsidRPr="001E7212">
        <w:rPr>
          <w:rFonts w:asciiTheme="minorHAnsi" w:hAnsiTheme="minorHAnsi" w:cstheme="minorHAnsi"/>
        </w:rPr>
        <w:t xml:space="preserve"> </w:t>
      </w:r>
      <w:r w:rsidR="006A2DD3" w:rsidRPr="001E7212">
        <w:rPr>
          <w:rFonts w:asciiTheme="minorHAnsi" w:hAnsiTheme="minorHAnsi" w:cstheme="minorHAnsi"/>
        </w:rPr>
        <w:t xml:space="preserve"> </w:t>
      </w:r>
      <w:r w:rsidR="00814D58" w:rsidRPr="001E7212">
        <w:rPr>
          <w:rFonts w:asciiTheme="minorHAnsi" w:hAnsiTheme="minorHAnsi" w:cstheme="minorHAnsi"/>
        </w:rPr>
        <w:t xml:space="preserve"> </w:t>
      </w:r>
    </w:p>
    <w:p w14:paraId="25525438" w14:textId="77777777" w:rsidR="009C3C55" w:rsidRPr="001E7212" w:rsidRDefault="009C3C55" w:rsidP="00F72124">
      <w:pPr>
        <w:spacing w:line="312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6275A290" w14:textId="77777777" w:rsidR="0018412A" w:rsidRPr="001E7212" w:rsidRDefault="0018412A" w:rsidP="00F72124">
      <w:pPr>
        <w:pStyle w:val="pkt"/>
        <w:numPr>
          <w:ilvl w:val="0"/>
          <w:numId w:val="5"/>
        </w:numPr>
        <w:suppressAutoHyphens w:val="0"/>
        <w:spacing w:before="0" w:after="0" w:line="31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1E7212">
        <w:rPr>
          <w:rFonts w:asciiTheme="minorHAnsi" w:hAnsiTheme="minorHAnsi" w:cstheme="minorHAnsi"/>
          <w:b/>
          <w:sz w:val="20"/>
        </w:rPr>
        <w:t>Tryb udzielenia zamówienia.</w:t>
      </w:r>
    </w:p>
    <w:p w14:paraId="55EA4D52" w14:textId="53295D9B" w:rsidR="0056733F" w:rsidRPr="001E7212" w:rsidRDefault="00133C2D" w:rsidP="00F72124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312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1E7212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1E7212">
        <w:rPr>
          <w:rFonts w:asciiTheme="minorHAnsi" w:hAnsiTheme="minorHAnsi" w:cstheme="minorHAnsi"/>
          <w:sz w:val="20"/>
          <w:szCs w:val="20"/>
        </w:rPr>
        <w:t>o</w:t>
      </w:r>
      <w:r w:rsidR="009C3C55" w:rsidRPr="001E721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1E7212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1E721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E7212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1E7212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1E7212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1E7212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1E7212">
        <w:rPr>
          <w:rFonts w:asciiTheme="minorHAnsi" w:hAnsiTheme="minorHAnsi" w:cstheme="minorHAnsi"/>
          <w:sz w:val="20"/>
          <w:szCs w:val="20"/>
        </w:rPr>
        <w:t>275 pkt</w:t>
      </w:r>
      <w:r w:rsidR="009C3C55" w:rsidRPr="001E7212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1E7212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1E7212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1E7212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1E7212">
        <w:rPr>
          <w:rFonts w:asciiTheme="minorHAnsi" w:hAnsiTheme="minorHAnsi" w:cstheme="minorHAnsi"/>
          <w:sz w:val="20"/>
          <w:szCs w:val="20"/>
        </w:rPr>
        <w:t>(</w:t>
      </w:r>
      <w:r w:rsidR="007B3D09" w:rsidRPr="001E7212">
        <w:rPr>
          <w:rFonts w:asciiTheme="minorHAnsi" w:hAnsiTheme="minorHAnsi" w:cstheme="minorHAnsi"/>
          <w:sz w:val="20"/>
          <w:szCs w:val="20"/>
        </w:rPr>
        <w:t>Dz. U. z 202</w:t>
      </w:r>
      <w:r w:rsidR="000E403C" w:rsidRPr="001E7212">
        <w:rPr>
          <w:rFonts w:asciiTheme="minorHAnsi" w:hAnsiTheme="minorHAnsi" w:cstheme="minorHAnsi"/>
          <w:sz w:val="20"/>
          <w:szCs w:val="20"/>
        </w:rPr>
        <w:t>4</w:t>
      </w:r>
      <w:r w:rsidR="000558F6" w:rsidRPr="001E7212">
        <w:rPr>
          <w:rFonts w:asciiTheme="minorHAnsi" w:hAnsiTheme="minorHAnsi" w:cstheme="minorHAnsi"/>
          <w:sz w:val="20"/>
          <w:szCs w:val="20"/>
        </w:rPr>
        <w:t xml:space="preserve"> r. poz. </w:t>
      </w:r>
      <w:r w:rsidR="000E403C" w:rsidRPr="001E7212">
        <w:rPr>
          <w:rFonts w:asciiTheme="minorHAnsi" w:hAnsiTheme="minorHAnsi" w:cstheme="minorHAnsi"/>
          <w:sz w:val="20"/>
          <w:szCs w:val="20"/>
        </w:rPr>
        <w:t>1320</w:t>
      </w:r>
      <w:r w:rsidR="00F4130D" w:rsidRPr="001E7212">
        <w:rPr>
          <w:rFonts w:asciiTheme="minorHAnsi" w:hAnsiTheme="minorHAnsi" w:cstheme="minorHAnsi"/>
          <w:sz w:val="20"/>
          <w:szCs w:val="20"/>
        </w:rPr>
        <w:t xml:space="preserve"> ze zm.</w:t>
      </w:r>
      <w:r w:rsidR="009C3C55" w:rsidRPr="001E7212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1E7212">
        <w:rPr>
          <w:rFonts w:asciiTheme="minorHAnsi" w:hAnsiTheme="minorHAnsi" w:cstheme="minorHAnsi"/>
          <w:sz w:val="20"/>
          <w:szCs w:val="20"/>
        </w:rPr>
        <w:t>.</w:t>
      </w:r>
    </w:p>
    <w:p w14:paraId="18A528EB" w14:textId="77777777" w:rsidR="0018412A" w:rsidRPr="001E7212" w:rsidRDefault="0018412A" w:rsidP="00F72124">
      <w:pPr>
        <w:pStyle w:val="Standardowy1"/>
        <w:suppressLineNumbers/>
        <w:tabs>
          <w:tab w:val="left" w:pos="426"/>
        </w:tabs>
        <w:spacing w:after="0" w:line="31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131F88F4" w14:textId="77777777" w:rsidR="006E5FD6" w:rsidRPr="001E7212" w:rsidRDefault="006E5FD6" w:rsidP="00F72124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1E7212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3BD5BA5A" w14:textId="7CBCF120" w:rsidR="006E5FD6" w:rsidRPr="001E7212" w:rsidRDefault="0007659E" w:rsidP="00F72124">
      <w:pPr>
        <w:tabs>
          <w:tab w:val="left" w:pos="360"/>
        </w:tabs>
        <w:spacing w:line="312" w:lineRule="auto"/>
        <w:ind w:left="426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>Zamawiający nie przewiduje wyboru</w:t>
      </w:r>
      <w:r w:rsidR="006E5FD6" w:rsidRPr="001E7212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115AF400" w14:textId="77777777" w:rsidR="006E5FD6" w:rsidRPr="001E7212" w:rsidRDefault="006E5FD6" w:rsidP="00F72124">
      <w:pPr>
        <w:spacing w:line="312" w:lineRule="auto"/>
        <w:ind w:left="426"/>
        <w:rPr>
          <w:rFonts w:asciiTheme="minorHAnsi" w:hAnsiTheme="minorHAnsi" w:cstheme="minorHAnsi"/>
          <w:b/>
        </w:rPr>
      </w:pPr>
    </w:p>
    <w:p w14:paraId="694F6DA7" w14:textId="77777777" w:rsidR="0018412A" w:rsidRPr="001E7212" w:rsidRDefault="0056733F" w:rsidP="00F72124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1E7212">
        <w:rPr>
          <w:rFonts w:asciiTheme="minorHAnsi" w:hAnsiTheme="minorHAnsi" w:cstheme="minorHAnsi"/>
          <w:b/>
        </w:rPr>
        <w:t>Opis p</w:t>
      </w:r>
      <w:r w:rsidR="0018412A" w:rsidRPr="001E7212">
        <w:rPr>
          <w:rFonts w:asciiTheme="minorHAnsi" w:hAnsiTheme="minorHAnsi" w:cstheme="minorHAnsi"/>
          <w:b/>
        </w:rPr>
        <w:t>rzedmiot</w:t>
      </w:r>
      <w:r w:rsidR="007C19FA" w:rsidRPr="001E7212">
        <w:rPr>
          <w:rFonts w:asciiTheme="minorHAnsi" w:hAnsiTheme="minorHAnsi" w:cstheme="minorHAnsi"/>
          <w:b/>
        </w:rPr>
        <w:t>u</w:t>
      </w:r>
      <w:r w:rsidR="0018412A" w:rsidRPr="001E7212">
        <w:rPr>
          <w:rFonts w:asciiTheme="minorHAnsi" w:hAnsiTheme="minorHAnsi" w:cstheme="minorHAnsi"/>
          <w:b/>
        </w:rPr>
        <w:t xml:space="preserve"> zamówienia</w:t>
      </w:r>
      <w:r w:rsidR="006F289A" w:rsidRPr="001E7212">
        <w:rPr>
          <w:rFonts w:asciiTheme="minorHAnsi" w:hAnsiTheme="minorHAnsi" w:cstheme="minorHAnsi"/>
          <w:b/>
        </w:rPr>
        <w:t>.</w:t>
      </w:r>
    </w:p>
    <w:p w14:paraId="7C2BC7FB" w14:textId="77777777" w:rsidR="00E40E25" w:rsidRPr="001E7212" w:rsidRDefault="00835853" w:rsidP="00F72124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bCs/>
          <w:iCs/>
        </w:rPr>
        <w:t xml:space="preserve">Przedmiotem zamówienia jest </w:t>
      </w:r>
      <w:r w:rsidR="004D4654" w:rsidRPr="001E7212">
        <w:rPr>
          <w:rFonts w:asciiTheme="minorHAnsi" w:hAnsiTheme="minorHAnsi" w:cstheme="minorHAnsi"/>
          <w:bCs/>
        </w:rPr>
        <w:t>dostawa energii elektrycznej dla Zakładu Opiekuńczo-Leczniczego i Rehabilitacji Medycznej SPZOZ dla dwóch lokalizacji: przy ul. Mogileńskiej 42 oraz dla Filii Zakładu przy ul. Cysterek 5 w Owińskach</w:t>
      </w:r>
      <w:r w:rsidRPr="001E7212">
        <w:rPr>
          <w:rFonts w:asciiTheme="minorHAnsi" w:hAnsiTheme="minorHAnsi" w:cstheme="minorHAnsi"/>
          <w:bCs/>
          <w:iCs/>
        </w:rPr>
        <w:t>.</w:t>
      </w:r>
      <w:bookmarkStart w:id="2" w:name="_Hlk96337598"/>
      <w:r w:rsidR="00AC179E" w:rsidRPr="001E7212">
        <w:rPr>
          <w:rFonts w:asciiTheme="minorHAnsi" w:hAnsiTheme="minorHAnsi" w:cstheme="minorHAnsi"/>
          <w:bCs/>
          <w:iCs/>
        </w:rPr>
        <w:t xml:space="preserve"> Opis przedmiotu zamówienia wraz z formularzem ofertowym zawiera załącznik nr 2 do SWZ.</w:t>
      </w:r>
    </w:p>
    <w:bookmarkEnd w:id="2"/>
    <w:p w14:paraId="2A73B6C3" w14:textId="77777777" w:rsidR="006A2DD3" w:rsidRPr="001E7212" w:rsidRDefault="005D4AC1" w:rsidP="00F72124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bCs/>
        </w:rPr>
        <w:t>Wspólny Słownik Zamówień CPV.</w:t>
      </w:r>
      <w:r w:rsidR="00C95F12" w:rsidRPr="001E7212">
        <w:rPr>
          <w:rFonts w:asciiTheme="minorHAnsi" w:hAnsiTheme="minorHAnsi" w:cstheme="minorHAnsi"/>
          <w:bCs/>
          <w:iCs/>
        </w:rPr>
        <w:t xml:space="preserve"> </w:t>
      </w:r>
    </w:p>
    <w:p w14:paraId="5E7F9D59" w14:textId="77777777" w:rsidR="006A2DD3" w:rsidRPr="001E7212" w:rsidRDefault="00FD4C53" w:rsidP="00F72124">
      <w:pPr>
        <w:spacing w:line="312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bCs/>
          <w:iCs/>
        </w:rPr>
        <w:t xml:space="preserve">Główny przedmiot zamówienia: </w:t>
      </w:r>
    </w:p>
    <w:p w14:paraId="54C2F425" w14:textId="60C44289" w:rsidR="00C95F12" w:rsidRPr="001E7212" w:rsidRDefault="004D4654" w:rsidP="00F72124">
      <w:pPr>
        <w:spacing w:line="312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bCs/>
          <w:iCs/>
        </w:rPr>
        <w:t>09310000-5 – elektryczność</w:t>
      </w:r>
    </w:p>
    <w:p w14:paraId="58EF2D1B" w14:textId="77777777" w:rsidR="00C95F12" w:rsidRPr="001E7212" w:rsidRDefault="00CE66E8" w:rsidP="00F72124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iCs/>
        </w:rPr>
        <w:t xml:space="preserve">Nie dopuszcza </w:t>
      </w:r>
      <w:r w:rsidR="004871FE" w:rsidRPr="001E7212">
        <w:rPr>
          <w:rFonts w:asciiTheme="minorHAnsi" w:hAnsiTheme="minorHAnsi" w:cstheme="minorHAnsi"/>
          <w:iCs/>
        </w:rPr>
        <w:t xml:space="preserve">się składania ofert </w:t>
      </w:r>
      <w:r w:rsidR="00D21C07" w:rsidRPr="001E7212">
        <w:rPr>
          <w:rFonts w:asciiTheme="minorHAnsi" w:hAnsiTheme="minorHAnsi" w:cstheme="minorHAnsi"/>
          <w:iCs/>
        </w:rPr>
        <w:t xml:space="preserve">częściowych. </w:t>
      </w:r>
    </w:p>
    <w:p w14:paraId="53983D1E" w14:textId="77777777" w:rsidR="00C95F12" w:rsidRPr="001E7212" w:rsidRDefault="00D21C07" w:rsidP="00F72124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iCs/>
        </w:rPr>
        <w:t xml:space="preserve">Uzasadnienie: </w:t>
      </w:r>
      <w:r w:rsidR="0007659E" w:rsidRPr="001E7212">
        <w:rPr>
          <w:rFonts w:asciiTheme="minorHAnsi" w:hAnsiTheme="minorHAnsi" w:cstheme="minorHAnsi"/>
          <w:iCs/>
        </w:rPr>
        <w:t xml:space="preserve">Przedmiotowe zadanie </w:t>
      </w:r>
      <w:r w:rsidR="0007659E" w:rsidRPr="001E7212">
        <w:rPr>
          <w:rFonts w:asciiTheme="minorHAnsi" w:hAnsiTheme="minorHAnsi" w:cstheme="minorHAnsi"/>
          <w:bCs/>
          <w:iCs/>
        </w:rPr>
        <w:t xml:space="preserve">jest </w:t>
      </w:r>
      <w:r w:rsidR="0007659E" w:rsidRPr="001E7212">
        <w:rPr>
          <w:rFonts w:asciiTheme="minorHAnsi" w:hAnsiTheme="minorHAnsi" w:cstheme="minorHAnsi"/>
          <w:iCs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                           i średnich przedsiębiorstw, a brak podziału zamówienia na część nie zakłóca konkurencji</w:t>
      </w:r>
    </w:p>
    <w:p w14:paraId="5F5B75E3" w14:textId="77777777" w:rsidR="00C95F12" w:rsidRPr="001E7212" w:rsidRDefault="00A53972" w:rsidP="00F72124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iCs/>
        </w:rPr>
        <w:t xml:space="preserve">Zamawiający nie przewiduje udzielenia zamówień, o których mowa w art. 214 ust. 1 pkt </w:t>
      </w:r>
      <w:r w:rsidR="007B3D09" w:rsidRPr="001E7212">
        <w:rPr>
          <w:rFonts w:asciiTheme="minorHAnsi" w:hAnsiTheme="minorHAnsi" w:cstheme="minorHAnsi"/>
          <w:iCs/>
        </w:rPr>
        <w:t>8</w:t>
      </w:r>
      <w:r w:rsidR="00BA551C" w:rsidRPr="001E7212">
        <w:rPr>
          <w:rFonts w:asciiTheme="minorHAnsi" w:hAnsiTheme="minorHAnsi" w:cstheme="minorHAnsi"/>
          <w:iCs/>
        </w:rPr>
        <w:t xml:space="preserve"> U</w:t>
      </w:r>
      <w:r w:rsidR="002F3E51" w:rsidRPr="001E7212">
        <w:rPr>
          <w:rFonts w:asciiTheme="minorHAnsi" w:hAnsiTheme="minorHAnsi" w:cstheme="minorHAnsi"/>
          <w:iCs/>
        </w:rPr>
        <w:t>stawy</w:t>
      </w:r>
      <w:r w:rsidRPr="001E7212">
        <w:rPr>
          <w:rFonts w:asciiTheme="minorHAnsi" w:hAnsiTheme="minorHAnsi" w:cstheme="minorHAnsi"/>
          <w:iCs/>
        </w:rPr>
        <w:t>.</w:t>
      </w:r>
    </w:p>
    <w:p w14:paraId="44F81644" w14:textId="77777777" w:rsidR="004871FE" w:rsidRPr="001E7212" w:rsidRDefault="004871FE" w:rsidP="00F72124">
      <w:pPr>
        <w:pStyle w:val="Akapitzlist"/>
        <w:spacing w:after="0" w:line="312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7C7AFFD9" w14:textId="77777777" w:rsidR="004C6032" w:rsidRPr="001E7212" w:rsidRDefault="00216367" w:rsidP="00F72124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1E7212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1E721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5B61D2C" w14:textId="476AC291" w:rsidR="004871FE" w:rsidRPr="001E7212" w:rsidRDefault="004D4654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Przedmiot zamówienia realizowany będzie </w:t>
      </w:r>
      <w:r w:rsidR="00137F91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</w:t>
      </w: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okresie od dnia </w:t>
      </w:r>
      <w:r w:rsidR="00F25415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1.0</w:t>
      </w:r>
      <w:r w:rsidR="000E403C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3.202</w:t>
      </w:r>
      <w:r w:rsidR="00F4130D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6</w:t>
      </w:r>
      <w:r w:rsidR="00F25415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r. </w:t>
      </w: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(lub w przypadku przedłużającej się procedury udzielenia niniejszego zamówienia: od dnia zawarcia umowy), ale jej postanowienia wchodzą w życie nie wcześniej niż z chwilą skutecznego przeprowadzenia przez Wykonawcę i Zamawiającego procedury zmiany sprzedawcy z operatorem sieci OSD i nie wcześniej niż z dniem rozwiązania dotychczasowych umów sprzedaży energii elektrycznej</w:t>
      </w:r>
      <w:r w:rsidR="005C0D62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tj. </w:t>
      </w:r>
      <w:r w:rsidR="006F6A2A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dnia </w:t>
      </w:r>
      <w:r w:rsidR="007342DD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28</w:t>
      </w:r>
      <w:r w:rsidR="005C0D62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.0</w:t>
      </w:r>
      <w:r w:rsidR="007342DD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</w:t>
      </w:r>
      <w:r w:rsidR="005C0D62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.202</w:t>
      </w:r>
      <w:r w:rsidR="00F4130D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6</w:t>
      </w:r>
      <w:r w:rsidR="005C0D62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r.</w:t>
      </w:r>
      <w:r w:rsidR="00137F91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, do dnia </w:t>
      </w:r>
      <w:r w:rsidR="000E403C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28 lutego 202</w:t>
      </w:r>
      <w:r w:rsidR="00F4130D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7</w:t>
      </w:r>
      <w:r w:rsidR="00137F91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</w:t>
      </w:r>
      <w:r w:rsidR="00835853"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0689E5D9" w14:textId="77777777" w:rsidR="008D621A" w:rsidRPr="001E7212" w:rsidRDefault="008D621A" w:rsidP="00F72124">
      <w:pPr>
        <w:pStyle w:val="Akapitzlist"/>
        <w:spacing w:after="0" w:line="312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73436688" w14:textId="77777777" w:rsidR="00B77ACF" w:rsidRPr="001E7212" w:rsidRDefault="00B77ACF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BC17227" w14:textId="77777777" w:rsidR="00B77ACF" w:rsidRPr="001E7212" w:rsidRDefault="00B77ACF" w:rsidP="00F72124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47454105" w14:textId="2593A155" w:rsidR="00B77ACF" w:rsidRPr="001E7212" w:rsidRDefault="00A124A7" w:rsidP="00F72124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</w:t>
      </w:r>
      <w:r w:rsidR="008653FF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wiające dokonanie zmian postanowień umowy zawartej z wybranym wykonawcą zawiera projekt umowy</w:t>
      </w:r>
      <w:r w:rsidR="00B77ACF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6DC4A96" w14:textId="77777777" w:rsidR="00FA25D5" w:rsidRPr="001E7212" w:rsidRDefault="00FA25D5" w:rsidP="00F72124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C263A4E" w14:textId="77777777" w:rsidR="00B77ACF" w:rsidRPr="001E7212" w:rsidRDefault="00B77ACF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1E7212">
        <w:rPr>
          <w:rFonts w:asciiTheme="minorHAnsi" w:hAnsiTheme="minorHAnsi" w:cstheme="minorHAnsi"/>
          <w:b/>
          <w:bCs/>
        </w:rPr>
        <w:t xml:space="preserve">                 </w:t>
      </w:r>
      <w:r w:rsidRPr="001E7212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1E7212">
        <w:rPr>
          <w:rFonts w:asciiTheme="minorHAnsi" w:hAnsiTheme="minorHAnsi" w:cstheme="minorHAnsi"/>
          <w:b/>
          <w:bCs/>
        </w:rPr>
        <w:t xml:space="preserve">                       </w:t>
      </w:r>
      <w:r w:rsidRPr="001E7212">
        <w:rPr>
          <w:rFonts w:asciiTheme="minorHAnsi" w:hAnsiTheme="minorHAnsi" w:cstheme="minorHAnsi"/>
          <w:b/>
          <w:bCs/>
        </w:rPr>
        <w:t>i odbierania korespondencji elektronicznej.</w:t>
      </w:r>
    </w:p>
    <w:p w14:paraId="130F2A62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47D9B137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05706CFE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4511EFDD" w14:textId="09D88CBB" w:rsidR="000558F6" w:rsidRPr="001E7212" w:rsidRDefault="007342DD" w:rsidP="00F72124">
      <w:pPr>
        <w:pStyle w:val="Default"/>
        <w:numPr>
          <w:ilvl w:val="2"/>
          <w:numId w:val="24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>Zofia Dzierżanowska</w:t>
      </w:r>
      <w:r w:rsidR="000558F6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, email: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zofia</w:t>
      </w:r>
      <w:r w:rsidR="000558F6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>dzierzanowska</w:t>
      </w:r>
      <w:r w:rsidR="000558F6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@mogilenska.pl tel. 61 87 38 7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>48</w:t>
      </w:r>
      <w:r w:rsidR="000558F6" w:rsidRPr="001E7212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4342E8B0" w14:textId="77777777" w:rsidR="000E403C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4D89DC48" w14:textId="22C09907" w:rsidR="000E403C" w:rsidRPr="001E7212" w:rsidRDefault="00654A07" w:rsidP="00F72124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4" w:history="1">
        <w:r w:rsidR="00834384" w:rsidRPr="001E721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https://ezamowienia.gov.pl/mp-client/search/list/ocds-148610-053cf758-d03e-481e-9950-ab624537fb6a</w:t>
        </w:r>
      </w:hyperlink>
      <w:r w:rsidR="00834384"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1CBA0039" w14:textId="3CD49AC9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26A75197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7BF1E13F" w14:textId="41F06801" w:rsidR="000558F6" w:rsidRPr="001E7212" w:rsidRDefault="00834384" w:rsidP="00F72124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>ocds-148610-053cf758-d03e-481e-9950-ab624537fb6a</w:t>
      </w:r>
    </w:p>
    <w:p w14:paraId="095B3476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5" w:history="1">
        <w:r w:rsidRPr="001E7212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E7212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0AF84F0A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6" w:history="1">
        <w:r w:rsidRPr="001E7212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1E7212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72FCE0A3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6A42BB48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D17B2EB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31379B38" w14:textId="77777777" w:rsidR="000558F6" w:rsidRPr="001E7212" w:rsidRDefault="000558F6" w:rsidP="00F72124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3D4A6F83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BA4C8F5" w14:textId="77777777" w:rsidR="000558F6" w:rsidRPr="001E7212" w:rsidRDefault="000558F6" w:rsidP="00F72124">
      <w:pPr>
        <w:pStyle w:val="Default"/>
        <w:numPr>
          <w:ilvl w:val="0"/>
          <w:numId w:val="26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2BBE4D13" w14:textId="77777777" w:rsidR="000558F6" w:rsidRPr="001E7212" w:rsidRDefault="000558F6" w:rsidP="00F72124">
      <w:pPr>
        <w:pStyle w:val="Default"/>
        <w:numPr>
          <w:ilvl w:val="0"/>
          <w:numId w:val="26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3E9FA54C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0D9534D2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0181875" w14:textId="77777777" w:rsidR="000558F6" w:rsidRPr="001E7212" w:rsidRDefault="000558F6" w:rsidP="00F72124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276F14E0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6B809D14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01701F3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4DB2A084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1E721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58C4CE9B" w14:textId="77777777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1136E44E" w14:textId="539B9974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7" w:history="1">
        <w:r w:rsidR="007342DD" w:rsidRPr="001E721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zofia.dzierzanowska@mogilenska.pl</w:t>
        </w:r>
      </w:hyperlink>
      <w:r w:rsidRPr="001E7212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01E14F91" w14:textId="135AE7D6" w:rsidR="000558F6" w:rsidRPr="001E7212" w:rsidRDefault="000558F6" w:rsidP="00F72124">
      <w:pPr>
        <w:pStyle w:val="Default"/>
        <w:numPr>
          <w:ilvl w:val="0"/>
          <w:numId w:val="25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8" w:history="1">
        <w:r w:rsidR="007342DD" w:rsidRPr="001E721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zofia.dzierzanowska@mogilenska.pl</w:t>
        </w:r>
      </w:hyperlink>
    </w:p>
    <w:p w14:paraId="51E4ABEC" w14:textId="77777777" w:rsidR="000558F6" w:rsidRPr="001E7212" w:rsidRDefault="000558F6" w:rsidP="00F72124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1834A595" w14:textId="77777777" w:rsidR="00007BF2" w:rsidRPr="001E7212" w:rsidRDefault="00007BF2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>Termin związania ofertą.</w:t>
      </w:r>
    </w:p>
    <w:p w14:paraId="36C0FA8E" w14:textId="324BC259" w:rsidR="00007BF2" w:rsidRPr="001E7212" w:rsidRDefault="00007BF2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F4130D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25</w:t>
      </w:r>
      <w:r w:rsidR="000E403C"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lutego 202</w:t>
      </w:r>
      <w:r w:rsidR="00F4130D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6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0642C110" w14:textId="6A3BB388" w:rsidR="000558F6" w:rsidRPr="001E7212" w:rsidRDefault="000558F6" w:rsidP="00F7212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>Pierwszym dniem terminu związania ofertą jest dzień, w którym</w:t>
      </w:r>
      <w:r w:rsidR="000E403C" w:rsidRPr="001E7212">
        <w:rPr>
          <w:rFonts w:asciiTheme="minorHAnsi" w:eastAsia="Calibri" w:hAnsiTheme="minorHAnsi" w:cstheme="minorHAnsi"/>
        </w:rPr>
        <w:t xml:space="preserve"> upływa termin składania ofert </w:t>
      </w:r>
      <w:r w:rsidRPr="001E7212">
        <w:rPr>
          <w:rFonts w:asciiTheme="minorHAnsi" w:eastAsia="Calibri" w:hAnsiTheme="minorHAnsi" w:cstheme="minorHAnsi"/>
        </w:rPr>
        <w:t>.</w:t>
      </w:r>
    </w:p>
    <w:p w14:paraId="49F52880" w14:textId="28AF7515" w:rsidR="000558F6" w:rsidRPr="001E7212" w:rsidRDefault="000558F6" w:rsidP="00F7212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 xml:space="preserve">W przypadku,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</w:t>
      </w:r>
      <w:r w:rsidR="000E403C" w:rsidRPr="001E7212">
        <w:rPr>
          <w:rFonts w:asciiTheme="minorHAnsi" w:eastAsia="Calibri" w:hAnsiTheme="minorHAnsi" w:cstheme="minorHAnsi"/>
        </w:rPr>
        <w:t xml:space="preserve">                    niż 30 dni</w:t>
      </w:r>
      <w:r w:rsidRPr="001E7212">
        <w:rPr>
          <w:rFonts w:asciiTheme="minorHAnsi" w:eastAsia="Calibri" w:hAnsiTheme="minorHAnsi" w:cstheme="minorHAnsi"/>
        </w:rPr>
        <w:t>.</w:t>
      </w:r>
    </w:p>
    <w:p w14:paraId="5D1F9E59" w14:textId="446BEE14" w:rsidR="000558F6" w:rsidRPr="001E7212" w:rsidRDefault="000558F6" w:rsidP="00F7212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>Przedłużenie terminu związania ofertą, wymaga złożenia przez wykonawcę pisemnego oświadczenia o wyrażeniu zgody na przedłuż</w:t>
      </w:r>
      <w:r w:rsidR="000E403C" w:rsidRPr="001E7212">
        <w:rPr>
          <w:rFonts w:asciiTheme="minorHAnsi" w:eastAsia="Calibri" w:hAnsiTheme="minorHAnsi" w:cstheme="minorHAnsi"/>
        </w:rPr>
        <w:t>enie terminu związania ofertą.</w:t>
      </w:r>
    </w:p>
    <w:p w14:paraId="2458E09F" w14:textId="77777777" w:rsidR="00AE4524" w:rsidRPr="001E7212" w:rsidRDefault="00AE4524" w:rsidP="00F72124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00ADEEBC" w14:textId="77777777" w:rsidR="009C2DF8" w:rsidRPr="001E7212" w:rsidRDefault="009C2DF8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>Opis sposobu przygotowania oferty.</w:t>
      </w:r>
    </w:p>
    <w:p w14:paraId="2BAC53E7" w14:textId="77777777" w:rsidR="009C2DF8" w:rsidRPr="001E7212" w:rsidRDefault="009C2DF8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0D1B81D7" w14:textId="45029B37" w:rsidR="009C2DF8" w:rsidRPr="001E7212" w:rsidRDefault="000558F6" w:rsidP="00F72124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="009C2DF8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;</w:t>
      </w:r>
    </w:p>
    <w:p w14:paraId="7350C791" w14:textId="042AED23" w:rsidR="00C47F7D" w:rsidRPr="001E7212" w:rsidRDefault="00F72124" w:rsidP="00F72124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C47F7D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cenowy </w:t>
      </w:r>
      <w:r w:rsidR="00C47F7D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ab/>
        <w:t xml:space="preserve"> – </w:t>
      </w:r>
      <w:r w:rsidR="00C47F7D"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506A93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1A</w:t>
      </w:r>
      <w:r w:rsidR="00C47F7D"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SWZ;</w:t>
      </w:r>
    </w:p>
    <w:p w14:paraId="7D04FF8B" w14:textId="2A03986A" w:rsidR="00283E9A" w:rsidRPr="001E7212" w:rsidRDefault="000558F6" w:rsidP="00F72124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1E7212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4 do SWZ</w:t>
      </w:r>
      <w:r w:rsidR="009C2DF8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;</w:t>
      </w:r>
    </w:p>
    <w:p w14:paraId="43CC7573" w14:textId="77777777" w:rsidR="006F52E6" w:rsidRPr="001E7212" w:rsidRDefault="00FD23BA" w:rsidP="00F72124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następujące </w:t>
      </w:r>
      <w:r w:rsidR="006F52E6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przedmiotowe środki dowodowe:</w:t>
      </w:r>
    </w:p>
    <w:p w14:paraId="15C2A3A8" w14:textId="77777777" w:rsidR="006F52E6" w:rsidRPr="001E7212" w:rsidRDefault="00351B60" w:rsidP="00F72124">
      <w:pPr>
        <w:spacing w:line="312" w:lineRule="auto"/>
        <w:ind w:left="851"/>
        <w:jc w:val="both"/>
        <w:rPr>
          <w:rFonts w:asciiTheme="minorHAnsi" w:hAnsiTheme="minorHAnsi" w:cstheme="minorHAnsi"/>
          <w:bCs/>
        </w:rPr>
      </w:pPr>
      <w:r w:rsidRPr="001E7212">
        <w:rPr>
          <w:rFonts w:asciiTheme="minorHAnsi" w:hAnsiTheme="minorHAnsi" w:cstheme="minorHAnsi"/>
          <w:bCs/>
        </w:rPr>
        <w:t>Zamawiający nie wymaga złożenia wraz z ofertą</w:t>
      </w:r>
      <w:r w:rsidR="006F52E6" w:rsidRPr="001E7212">
        <w:rPr>
          <w:rFonts w:asciiTheme="minorHAnsi" w:hAnsiTheme="minorHAnsi" w:cstheme="minorHAnsi"/>
          <w:bCs/>
        </w:rPr>
        <w:t xml:space="preserve"> </w:t>
      </w:r>
      <w:r w:rsidRPr="001E7212">
        <w:rPr>
          <w:rFonts w:asciiTheme="minorHAnsi" w:hAnsiTheme="minorHAnsi" w:cstheme="minorHAnsi"/>
          <w:bCs/>
        </w:rPr>
        <w:t>przedmiotowych środków dowodowych.</w:t>
      </w:r>
    </w:p>
    <w:p w14:paraId="670D2691" w14:textId="77777777" w:rsidR="006F52E6" w:rsidRPr="001E7212" w:rsidRDefault="006F52E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 - jeśli dotyczy:</w:t>
      </w:r>
    </w:p>
    <w:p w14:paraId="7E8D6DE7" w14:textId="405DDB77" w:rsidR="006F52E6" w:rsidRPr="001E7212" w:rsidRDefault="000558F6" w:rsidP="00F72124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5 do SWZ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FA25D5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9C2DF8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14:paraId="12BE1FF8" w14:textId="77777777" w:rsidR="006F52E6" w:rsidRPr="001E7212" w:rsidRDefault="00FA25D5" w:rsidP="00F72124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6F52E6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ełnomocnictwo dla pełnomocnika do reprezentowania w postępowaniu Wykonawców wspólnie ubiegających się o udzielenie zamówienia - dotyczy ofert składanych przez Wykonawców wspólnie ubiegających się </w:t>
      </w:r>
      <w:r w:rsidR="00E10F83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6F52E6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zamówienia.</w:t>
      </w:r>
    </w:p>
    <w:p w14:paraId="63383886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7EDD67A2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0EDDB4D4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6A6EEFF8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3CF8FDD2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372E3D60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03F56EC9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79A7BF80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336A9154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A5618DD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7404857D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6C81F6E2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1E7212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50E91A49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19A248CD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01CF91A1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131286F6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48D04B0F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79DC580F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152B40F2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37674361" w14:textId="77777777" w:rsidR="000558F6" w:rsidRPr="001E7212" w:rsidRDefault="000558F6" w:rsidP="00F72124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</w:p>
    <w:p w14:paraId="4ABAA382" w14:textId="77777777" w:rsidR="007A31BB" w:rsidRPr="001E7212" w:rsidRDefault="007A31BB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>Sposób oraz termin składania ofert.</w:t>
      </w:r>
    </w:p>
    <w:p w14:paraId="24B463F1" w14:textId="77777777" w:rsidR="000558F6" w:rsidRPr="001E7212" w:rsidRDefault="000558F6" w:rsidP="00F72124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>Wykonawca składa ofertę za pośrednictwem Formularza do złożenia oferty dostępnego na platformie e-Zamówienia.</w:t>
      </w:r>
    </w:p>
    <w:p w14:paraId="376AD2D1" w14:textId="77777777" w:rsidR="000558F6" w:rsidRPr="001E7212" w:rsidRDefault="000558F6" w:rsidP="00F72124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 xml:space="preserve">Sposób złożenia oferty, w tym zaszyfrowania oferty opisany został w „Centrum pomocy”, dostępnej na stronie: </w:t>
      </w:r>
      <w:hyperlink r:id="rId19" w:history="1">
        <w:r w:rsidRPr="001E7212">
          <w:rPr>
            <w:rStyle w:val="Hipercze"/>
            <w:rFonts w:asciiTheme="minorHAnsi" w:eastAsia="Calibri" w:hAnsiTheme="minorHAnsi" w:cstheme="minorHAnsi"/>
            <w:color w:val="auto"/>
          </w:rPr>
          <w:t>https://media.ezamowienia.gov.pl/pod/2021/10/Oferty-5.1.pdf</w:t>
        </w:r>
      </w:hyperlink>
      <w:r w:rsidRPr="001E7212">
        <w:rPr>
          <w:rFonts w:asciiTheme="minorHAnsi" w:eastAsia="Calibri" w:hAnsiTheme="minorHAnsi" w:cstheme="minorHAnsi"/>
        </w:rPr>
        <w:t>.</w:t>
      </w:r>
    </w:p>
    <w:p w14:paraId="18267398" w14:textId="5002B89F" w:rsidR="000558F6" w:rsidRPr="001E7212" w:rsidRDefault="000558F6" w:rsidP="00F72124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 xml:space="preserve">Ofertę wraz z załącznikami należy złożyć do dnia </w:t>
      </w:r>
      <w:r w:rsidR="00F4130D" w:rsidRPr="001E7212">
        <w:rPr>
          <w:rFonts w:asciiTheme="minorHAnsi" w:eastAsia="Calibri" w:hAnsiTheme="minorHAnsi" w:cstheme="minorHAnsi"/>
          <w:b/>
        </w:rPr>
        <w:t>28</w:t>
      </w:r>
      <w:r w:rsidR="000E403C" w:rsidRPr="001E7212">
        <w:rPr>
          <w:rFonts w:asciiTheme="minorHAnsi" w:eastAsia="Calibri" w:hAnsiTheme="minorHAnsi" w:cstheme="minorHAnsi"/>
          <w:b/>
        </w:rPr>
        <w:t xml:space="preserve"> stycznia 202</w:t>
      </w:r>
      <w:r w:rsidR="00F4130D" w:rsidRPr="001E7212">
        <w:rPr>
          <w:rFonts w:asciiTheme="minorHAnsi" w:eastAsia="Calibri" w:hAnsiTheme="minorHAnsi" w:cstheme="minorHAnsi"/>
          <w:b/>
        </w:rPr>
        <w:t>6</w:t>
      </w:r>
      <w:r w:rsidRPr="001E7212">
        <w:rPr>
          <w:rFonts w:asciiTheme="minorHAnsi" w:eastAsia="Calibri" w:hAnsiTheme="minorHAnsi" w:cstheme="minorHAnsi"/>
          <w:b/>
        </w:rPr>
        <w:t xml:space="preserve"> r. do godziny </w:t>
      </w:r>
      <w:r w:rsidR="000E403C" w:rsidRPr="001E7212">
        <w:rPr>
          <w:rFonts w:asciiTheme="minorHAnsi" w:eastAsia="Calibri" w:hAnsiTheme="minorHAnsi" w:cstheme="minorHAnsi"/>
          <w:b/>
        </w:rPr>
        <w:t>10</w:t>
      </w:r>
      <w:r w:rsidR="00F111F9" w:rsidRPr="001E7212">
        <w:rPr>
          <w:rFonts w:asciiTheme="minorHAnsi" w:eastAsia="Calibri" w:hAnsiTheme="minorHAnsi" w:cstheme="minorHAnsi"/>
          <w:b/>
        </w:rPr>
        <w:t>:3</w:t>
      </w:r>
      <w:r w:rsidRPr="001E7212">
        <w:rPr>
          <w:rFonts w:asciiTheme="minorHAnsi" w:eastAsia="Calibri" w:hAnsiTheme="minorHAnsi" w:cstheme="minorHAnsi"/>
          <w:b/>
        </w:rPr>
        <w:t>0</w:t>
      </w:r>
      <w:r w:rsidRPr="001E7212">
        <w:rPr>
          <w:rFonts w:asciiTheme="minorHAnsi" w:eastAsia="Calibri" w:hAnsiTheme="minorHAnsi" w:cstheme="minorHAnsi"/>
        </w:rPr>
        <w:t>.</w:t>
      </w:r>
    </w:p>
    <w:p w14:paraId="162D55A1" w14:textId="77777777" w:rsidR="000558F6" w:rsidRPr="001E7212" w:rsidRDefault="000558F6" w:rsidP="00F72124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>Zamawiający odrzuci ofertę złożoną po terminie składania ofert.</w:t>
      </w:r>
    </w:p>
    <w:p w14:paraId="643AB8EF" w14:textId="77777777" w:rsidR="000558F6" w:rsidRPr="001E7212" w:rsidRDefault="000558F6" w:rsidP="00F72124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3BD5928C" w14:textId="77777777" w:rsidR="000558F6" w:rsidRPr="001E7212" w:rsidRDefault="000558F6" w:rsidP="00F72124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>Wykonawca przed upływem terminu do składania ofert może wycofać ofertę za pośrednictwem Formularza do wycofania oferty dostępnego na platformie e-Zamówienia. Sposób wycofania oferty został opisany w „Centrum pomocy”, dostępnej na stronie: https://media.ezamowienia.gov.pl/pod/2021/10/Oferty-5.1.pdf.</w:t>
      </w:r>
    </w:p>
    <w:p w14:paraId="0B63EA04" w14:textId="77777777" w:rsidR="000558F6" w:rsidRPr="001E7212" w:rsidRDefault="000558F6" w:rsidP="00F72124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1E7212">
        <w:rPr>
          <w:rFonts w:asciiTheme="minorHAnsi" w:eastAsia="Calibri" w:hAnsiTheme="minorHAnsi" w:cstheme="minorHAnsi"/>
        </w:rPr>
        <w:t>Wykonawca po upływie terminu do składania ofert nie może wycofać złożonej oferty.</w:t>
      </w:r>
    </w:p>
    <w:p w14:paraId="02148B41" w14:textId="77777777" w:rsidR="007A31BB" w:rsidRPr="001E7212" w:rsidRDefault="007A31BB" w:rsidP="00F72124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692EFC00" w14:textId="77777777" w:rsidR="007A31BB" w:rsidRPr="001E7212" w:rsidRDefault="007A31BB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>Termin otwarcia ofert.</w:t>
      </w:r>
    </w:p>
    <w:p w14:paraId="4A867F77" w14:textId="4D9D3404" w:rsidR="00CF4979" w:rsidRPr="001E7212" w:rsidRDefault="00CF4979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</w:t>
      </w:r>
      <w:r w:rsidR="009E476A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nastąpi</w:t>
      </w:r>
      <w:r w:rsidR="0085016F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w dniu </w:t>
      </w:r>
      <w:r w:rsidR="00F4130D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28</w:t>
      </w:r>
      <w:r w:rsidR="000E403C"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stycznia 202</w:t>
      </w:r>
      <w:r w:rsidR="00F4130D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6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</w:t>
      </w:r>
      <w:r w:rsidR="00F15B3F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o godzinie: </w:t>
      </w:r>
      <w:r w:rsidR="00F111F9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0E403C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1C8B5C2" w14:textId="2DD3D503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 informację o kwocie, jaką zamierza przeznaczyć</w:t>
      </w:r>
      <w:r w:rsidR="000E403C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BF18E26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4CE703E6" w14:textId="408C73D4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0E403C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58D72F3" w14:textId="6744743D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22BF9B58" w14:textId="77777777" w:rsidR="007A31BB" w:rsidRPr="001E7212" w:rsidRDefault="007A31BB" w:rsidP="00F72124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2BB7542A" w14:textId="77777777" w:rsidR="00C96E1B" w:rsidRPr="001E7212" w:rsidRDefault="00C96E1B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>Podstawy wykluczenia.</w:t>
      </w:r>
    </w:p>
    <w:p w14:paraId="54323DA2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14:paraId="2673584E" w14:textId="2A214B42" w:rsidR="000558F6" w:rsidRPr="001E7212" w:rsidRDefault="000E403C" w:rsidP="00F72124">
      <w:pPr>
        <w:pStyle w:val="Akapitzlist"/>
        <w:numPr>
          <w:ilvl w:val="3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ustawy z dnia 11 września 2019 r. Prawo zamówień publicznych,</w:t>
      </w:r>
    </w:p>
    <w:p w14:paraId="320F63C1" w14:textId="5AB8D8D4" w:rsidR="000558F6" w:rsidRPr="001E7212" w:rsidRDefault="000558F6" w:rsidP="00F72124">
      <w:pPr>
        <w:pStyle w:val="Akapitzlist"/>
        <w:numPr>
          <w:ilvl w:val="3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</w:t>
      </w:r>
      <w:r w:rsidR="004D4654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ustawy z dnia 11 września 201</w:t>
      </w:r>
      <w:r w:rsidR="000E403C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9 r. Prawo zamówień publicznych,</w:t>
      </w:r>
    </w:p>
    <w:p w14:paraId="1372BE87" w14:textId="3E29CA9B" w:rsidR="000558F6" w:rsidRPr="001E7212" w:rsidRDefault="000558F6" w:rsidP="00F72124">
      <w:pPr>
        <w:pStyle w:val="Akapitzlist"/>
        <w:numPr>
          <w:ilvl w:val="3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</w:t>
      </w:r>
      <w:r w:rsidR="000E403C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ronie bezpieczeństwa narodowego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4040B99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14:paraId="1A3DBC29" w14:textId="77777777" w:rsidR="000558F6" w:rsidRPr="001E7212" w:rsidRDefault="000558F6" w:rsidP="00F72124">
      <w:pPr>
        <w:pStyle w:val="Akapitzlist"/>
        <w:numPr>
          <w:ilvl w:val="1"/>
          <w:numId w:val="5"/>
        </w:numPr>
        <w:spacing w:after="0" w:line="312" w:lineRule="auto"/>
        <w:ind w:left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1E721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14:paraId="4D6820A0" w14:textId="77777777" w:rsidR="000558F6" w:rsidRPr="001E7212" w:rsidRDefault="000558F6" w:rsidP="00F72124">
      <w:pPr>
        <w:pStyle w:val="Akapitzlist"/>
        <w:numPr>
          <w:ilvl w:val="1"/>
          <w:numId w:val="5"/>
        </w:numPr>
        <w:suppressAutoHyphens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14:paraId="2EB868A7" w14:textId="77777777" w:rsidR="000558F6" w:rsidRPr="001E7212" w:rsidRDefault="000558F6" w:rsidP="00F72124">
      <w:pPr>
        <w:pStyle w:val="Akapitzlist"/>
        <w:numPr>
          <w:ilvl w:val="1"/>
          <w:numId w:val="5"/>
        </w:numPr>
        <w:suppressAutoHyphens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73938FED" w14:textId="77777777" w:rsidR="000558F6" w:rsidRPr="001E7212" w:rsidRDefault="000558F6" w:rsidP="00F72124">
      <w:pPr>
        <w:pStyle w:val="Akapitzlist"/>
        <w:numPr>
          <w:ilvl w:val="1"/>
          <w:numId w:val="5"/>
        </w:numPr>
        <w:suppressAutoHyphens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14:paraId="7F057F50" w14:textId="77777777" w:rsidR="000558F6" w:rsidRPr="001E7212" w:rsidRDefault="000558F6" w:rsidP="00F72124">
      <w:pPr>
        <w:pStyle w:val="Akapitzlist"/>
        <w:numPr>
          <w:ilvl w:val="1"/>
          <w:numId w:val="5"/>
        </w:numPr>
        <w:suppressAutoHyphens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14:paraId="1DBD752F" w14:textId="77777777" w:rsidR="00C233D6" w:rsidRPr="001E7212" w:rsidRDefault="00C233D6" w:rsidP="00F72124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08454313" w14:textId="77777777" w:rsidR="004C6032" w:rsidRPr="001E7212" w:rsidRDefault="00C96E1B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1E7212">
        <w:rPr>
          <w:rFonts w:asciiTheme="minorHAnsi" w:hAnsiTheme="minorHAnsi" w:cstheme="minorHAnsi"/>
          <w:b/>
          <w:bCs/>
        </w:rPr>
        <w:t>.</w:t>
      </w:r>
    </w:p>
    <w:p w14:paraId="3EE17B7E" w14:textId="77777777" w:rsidR="004D4654" w:rsidRPr="001E7212" w:rsidRDefault="004D4654" w:rsidP="00F72124">
      <w:pPr>
        <w:suppressAutoHyphens w:val="0"/>
        <w:spacing w:line="312" w:lineRule="auto"/>
        <w:jc w:val="both"/>
        <w:rPr>
          <w:rFonts w:asciiTheme="minorHAnsi" w:hAnsiTheme="minorHAnsi" w:cstheme="minorHAnsi"/>
          <w:b/>
        </w:rPr>
      </w:pPr>
      <w:r w:rsidRPr="001E7212">
        <w:rPr>
          <w:rFonts w:asciiTheme="minorHAnsi" w:hAnsiTheme="minorHAnsi" w:cstheme="minorHAnsi"/>
          <w:iCs/>
        </w:rPr>
        <w:t xml:space="preserve">O udzielenie zamówienia mogą ubiegać się Wykonawcy, którzy </w:t>
      </w:r>
      <w:r w:rsidRPr="001E7212">
        <w:rPr>
          <w:rFonts w:asciiTheme="minorHAnsi" w:hAnsiTheme="minorHAnsi" w:cstheme="minorHAnsi"/>
          <w:bCs/>
        </w:rPr>
        <w:t>s</w:t>
      </w:r>
      <w:r w:rsidRPr="001E7212">
        <w:rPr>
          <w:rFonts w:asciiTheme="minorHAnsi" w:hAnsiTheme="minorHAnsi" w:cstheme="minorHAnsi"/>
        </w:rPr>
        <w:t xml:space="preserve">pełniają następujące warunki udziału dotyczące </w:t>
      </w:r>
      <w:r w:rsidRPr="001E7212">
        <w:rPr>
          <w:rFonts w:asciiTheme="minorHAnsi" w:hAnsiTheme="minorHAnsi" w:cstheme="minorHAnsi"/>
          <w:bCs/>
        </w:rPr>
        <w:t>uprawnień do prowadzenia określonej działalności gospodarczej lub zawodowej, o ile wynika to z odrębnych przepisów</w:t>
      </w:r>
      <w:r w:rsidRPr="001E7212">
        <w:rPr>
          <w:rFonts w:asciiTheme="minorHAnsi" w:hAnsiTheme="minorHAnsi" w:cstheme="minorHAnsi"/>
        </w:rPr>
        <w:t>.</w:t>
      </w:r>
    </w:p>
    <w:p w14:paraId="6B4B7061" w14:textId="77777777" w:rsidR="004D4654" w:rsidRPr="001E7212" w:rsidRDefault="004D4654" w:rsidP="00F72124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 xml:space="preserve">Wykonawca spełni warunek jeżeli wykaże, że </w:t>
      </w:r>
    </w:p>
    <w:p w14:paraId="482330C0" w14:textId="47D3CD76" w:rsidR="004D4654" w:rsidRPr="001E7212" w:rsidRDefault="004D4654" w:rsidP="00F721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posiada aktualną koncesję na wykonywanie działalności gospodarczej w zakresie obrotu (sprzedaży) energią elektryczną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, o której mowa w art. 32 ustawy z dnia 10 kwietnia 1997 r. </w:t>
      </w:r>
      <w:r w:rsidR="000E403C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Prawo energetyczne (Dz.U. z 2024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r., poz. </w:t>
      </w:r>
      <w:r w:rsidR="000E403C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266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ze zm.) wydaną przez Prezesa Urzędu Regulacji Energetyki,</w:t>
      </w:r>
    </w:p>
    <w:p w14:paraId="091204CE" w14:textId="793A7934" w:rsidR="004D4654" w:rsidRPr="001E7212" w:rsidRDefault="004D4654" w:rsidP="00F72124">
      <w:pPr>
        <w:numPr>
          <w:ilvl w:val="0"/>
          <w:numId w:val="28"/>
        </w:num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 xml:space="preserve">posiada aktualną koncesję na prowadzenie działalności gospodarczej w zakresie dystrybucji energii elektrycznej, wydaną przez Prezesa Urzędu Regulacji Energetyki - </w:t>
      </w:r>
      <w:r w:rsidRPr="001E7212">
        <w:rPr>
          <w:rFonts w:asciiTheme="minorHAnsi" w:hAnsiTheme="minorHAnsi" w:cstheme="minorHAnsi"/>
          <w:bCs/>
        </w:rPr>
        <w:t>w przypadku Wykonawców będących właścicielem sieci dystrybucyjnej</w:t>
      </w:r>
      <w:r w:rsidRPr="001E7212">
        <w:rPr>
          <w:rFonts w:asciiTheme="minorHAnsi" w:hAnsiTheme="minorHAnsi" w:cstheme="minorHAnsi"/>
        </w:rPr>
        <w:t xml:space="preserve"> </w:t>
      </w:r>
      <w:r w:rsidRPr="001E7212">
        <w:rPr>
          <w:rFonts w:asciiTheme="minorHAnsi" w:hAnsiTheme="minorHAnsi" w:cstheme="minorHAnsi"/>
          <w:bCs/>
        </w:rPr>
        <w:t xml:space="preserve">lub </w:t>
      </w:r>
      <w:r w:rsidRPr="001E7212">
        <w:rPr>
          <w:rFonts w:asciiTheme="minorHAnsi" w:hAnsiTheme="minorHAnsi" w:cstheme="minorHAnsi"/>
        </w:rPr>
        <w:t xml:space="preserve">posiada aktualną podpisaną umowę generalną z Operatorem Systemu Dystrybucyjnego (OSD) lub do dnia zawarcia umowy z Zamawiającym podpisze umowę generalną z Operatorem Systemu Dystrybucyjnego (OSD) na świadczenie usług dystrybucyjnych energii elektrycznej na obszarze, na którym znajduje się miejsce dostarczenia energii elektrycznej - </w:t>
      </w:r>
      <w:r w:rsidRPr="001E7212">
        <w:rPr>
          <w:rFonts w:asciiTheme="minorHAnsi" w:hAnsiTheme="minorHAnsi" w:cstheme="minorHAnsi"/>
          <w:bCs/>
        </w:rPr>
        <w:t>w przypadku Wykonawców nie będących właścicielami sieci dystrybucyjnej</w:t>
      </w:r>
      <w:r w:rsidRPr="001E7212">
        <w:rPr>
          <w:rFonts w:asciiTheme="minorHAnsi" w:hAnsiTheme="minorHAnsi" w:cstheme="minorHAnsi"/>
        </w:rPr>
        <w:t>.</w:t>
      </w:r>
    </w:p>
    <w:p w14:paraId="099BA65D" w14:textId="77777777" w:rsidR="00825143" w:rsidRPr="001E7212" w:rsidRDefault="00825143" w:rsidP="00F72124">
      <w:pPr>
        <w:pStyle w:val="Akapitzlist"/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3349E499" w14:textId="77777777" w:rsidR="004C6032" w:rsidRPr="001E7212" w:rsidRDefault="00137C71" w:rsidP="00F72124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E7212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1E7212">
        <w:rPr>
          <w:rFonts w:asciiTheme="minorHAnsi" w:hAnsiTheme="minorHAnsi" w:cstheme="minorHAnsi"/>
          <w:b/>
        </w:rPr>
        <w:t>.</w:t>
      </w:r>
    </w:p>
    <w:p w14:paraId="66A12E42" w14:textId="34202F4D" w:rsidR="004D4654" w:rsidRPr="001E7212" w:rsidRDefault="004D4654" w:rsidP="00F72124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 wezwie Wykonawcę, którego oferta została najwyżej oceniona do złożenia w wyznaczonym terminie, nie krótszym niż 5 dni od dnia wezwania, podmiotowych środków dowodowych.</w:t>
      </w:r>
    </w:p>
    <w:p w14:paraId="5078892B" w14:textId="77777777" w:rsidR="004D4654" w:rsidRPr="001E7212" w:rsidRDefault="004D4654" w:rsidP="00F72124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14:paraId="3B3325BE" w14:textId="77777777" w:rsidR="004D4654" w:rsidRPr="001E7212" w:rsidRDefault="004D4654" w:rsidP="00F72124">
      <w:pPr>
        <w:pStyle w:val="Akapitzlist"/>
        <w:numPr>
          <w:ilvl w:val="0"/>
          <w:numId w:val="30"/>
        </w:numPr>
        <w:suppressAutoHyphens/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warunku udziału w postępowaniu dotyczącego uprawnień do prowadzenia określonej działalności gospodarczej 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  <w:t xml:space="preserve">lub zawodowej, o ile wynika to z odrębnych przepisów, Zamawiający wezwie Wykonawcę do dostarczenia następujących dokumentów: </w:t>
      </w:r>
    </w:p>
    <w:p w14:paraId="343BABD0" w14:textId="07A0F504" w:rsidR="004D4654" w:rsidRPr="001E7212" w:rsidRDefault="004D4654" w:rsidP="00F72124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aktualnej koncesji na wykonywanie działalności gospodarczej w zakresie obrotu energią elektryczną, o której mowa w art. 32 ustawy z dnia 10 kwietnia 1997 r. Prawo energetyczne (</w:t>
      </w:r>
      <w:r w:rsidR="000E403C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Dz.U. z 2024 r., poz. 266 ze zm.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 wydaną przez Prezesa Urzędu Regulacji Energetyki,</w:t>
      </w:r>
    </w:p>
    <w:p w14:paraId="292381C0" w14:textId="77777777" w:rsidR="00ED7948" w:rsidRPr="001E7212" w:rsidRDefault="004D4654" w:rsidP="00F72124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aktualnej koncesji na prowadzenie działalności gospodarczej w zakresie dystrybucji energii elektrycznej, wydanej przez Prezesa Urzędu Regulacji Energetyki - w przypadku Wykonawców będących jednocześnie właścicielem sieci dystrybucyjnej </w:t>
      </w:r>
    </w:p>
    <w:p w14:paraId="65E02238" w14:textId="77777777" w:rsidR="00ED7948" w:rsidRPr="001E7212" w:rsidRDefault="004D4654" w:rsidP="00F72124">
      <w:pPr>
        <w:pStyle w:val="Akapitzlist"/>
        <w:spacing w:after="0" w:line="312" w:lineRule="auto"/>
        <w:ind w:left="114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lub </w:t>
      </w:r>
    </w:p>
    <w:p w14:paraId="703B1078" w14:textId="70BD2A95" w:rsidR="004D4654" w:rsidRPr="001E7212" w:rsidRDefault="004D4654" w:rsidP="00F72124">
      <w:pPr>
        <w:pStyle w:val="Akapitzlist"/>
        <w:spacing w:after="0" w:line="312" w:lineRule="auto"/>
        <w:ind w:left="1145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oświadczenia o posiadaniu aktualnej podpisanej umowy generalnej z Operatorem Systemu Dystrybucyjnego (OSD) lub oświadczenie o podpisaniu do dnia zawarcia umowy z Zamawiającym, umowy generalnej z Operatorem Systemu Dystrybucyjnego (OSD) na świadczenie usług dystrybucyjnych energii elektrycznej na obszarze, na którym znajduje się miejsce dostarczenia energii elektrycznej, 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załącznika nr </w:t>
      </w:r>
      <w:r w:rsidR="00ED7948" w:rsidRPr="001E7212">
        <w:rPr>
          <w:rFonts w:asciiTheme="minorHAnsi" w:hAnsiTheme="minorHAnsi" w:cstheme="minorHAnsi"/>
          <w:bCs/>
          <w:color w:val="auto"/>
          <w:sz w:val="20"/>
          <w:szCs w:val="20"/>
        </w:rPr>
        <w:t>5</w:t>
      </w: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- w przypadku Wykonawców nie będących właścicielami sieci dystrybucyjnej.</w:t>
      </w:r>
    </w:p>
    <w:p w14:paraId="71760E09" w14:textId="77777777" w:rsidR="00066786" w:rsidRPr="001E7212" w:rsidRDefault="00066786" w:rsidP="00F72124">
      <w:pPr>
        <w:tabs>
          <w:tab w:val="left" w:pos="426"/>
        </w:tabs>
        <w:spacing w:line="312" w:lineRule="auto"/>
        <w:ind w:left="357"/>
        <w:rPr>
          <w:rFonts w:asciiTheme="minorHAnsi" w:hAnsiTheme="minorHAnsi" w:cstheme="minorHAnsi"/>
          <w:b/>
          <w:bCs/>
        </w:rPr>
      </w:pPr>
    </w:p>
    <w:p w14:paraId="590558FE" w14:textId="77777777" w:rsidR="00F03EA5" w:rsidRPr="001E7212" w:rsidRDefault="00DF673C" w:rsidP="00F72124">
      <w:pPr>
        <w:numPr>
          <w:ilvl w:val="0"/>
          <w:numId w:val="5"/>
        </w:numPr>
        <w:tabs>
          <w:tab w:val="left" w:pos="426"/>
        </w:tabs>
        <w:spacing w:line="312" w:lineRule="auto"/>
        <w:ind w:left="357" w:hanging="357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>Sposób obliczenia ceny</w:t>
      </w:r>
      <w:r w:rsidR="00F03EA5" w:rsidRPr="001E7212">
        <w:rPr>
          <w:rFonts w:asciiTheme="minorHAnsi" w:hAnsiTheme="minorHAnsi" w:cstheme="minorHAnsi"/>
          <w:b/>
          <w:bCs/>
        </w:rPr>
        <w:t>.</w:t>
      </w:r>
    </w:p>
    <w:p w14:paraId="18068E72" w14:textId="77777777" w:rsidR="000929BF" w:rsidRPr="001E7212" w:rsidRDefault="000929BF" w:rsidP="00F72124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 i formularzem cenowym. Cena ofertowa = cena netto + podatek VAT.</w:t>
      </w:r>
    </w:p>
    <w:p w14:paraId="1DD97EE4" w14:textId="4BE0876D" w:rsidR="000929BF" w:rsidRPr="001E7212" w:rsidRDefault="000929BF" w:rsidP="00F72124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Ceny muszą być: podane i wyliczone w zaokrągleniu do dwóch miejsc po przecinku (zasada zaokrąglenia – poniżej 5 należy końcówkę pominąć, powyżej i równe 5 należy zaokrąglić w górę). Zamawiający dopuszcza przedstawienie cen jednostkowych na potrzeby obliczenia ceny do sześciu miejsc po przecinku, przy czym cenę za całość zamówienia należy podać do dwóch miejsc po przecinku.</w:t>
      </w:r>
    </w:p>
    <w:p w14:paraId="5D2A0682" w14:textId="4AC5CB8F" w:rsidR="000929BF" w:rsidRPr="001E7212" w:rsidRDefault="000929BF" w:rsidP="00F72124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Wykonawca zobowiązany jest do podania łącznej ceny obejmującej wszystkie koszty związane z wykonaniem przedmiotu zamówienia z uwzględnieniem wszystkich opłat i podatków (w tym podatku akcyzowego i VAT). Wykonawca ma obowiązek skalkulować cenę dla przewidywanego przez Zamawiającego zużycia energii elektrycznej w okresie 12 miesięcy, uwzględniając obowiązujące przepisy prawa w szczególności ustawy Prawo Energetyczne, ustawy o efektywności energetycznej lub przepisów wykonawczych wprowadzających dodatkowe obowiązki związane z zakupem praw majątkowych lub certyfikatów dotyczących efektywności energetycznej.</w:t>
      </w:r>
    </w:p>
    <w:p w14:paraId="30488025" w14:textId="77777777" w:rsidR="000929BF" w:rsidRPr="001E7212" w:rsidRDefault="000929BF" w:rsidP="00F72124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197BE07D" w14:textId="19093718" w:rsidR="000929BF" w:rsidRPr="001E7212" w:rsidRDefault="000929BF" w:rsidP="00F72124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usług.</w:t>
      </w:r>
    </w:p>
    <w:p w14:paraId="405FDB06" w14:textId="77777777" w:rsidR="000929BF" w:rsidRPr="001E7212" w:rsidRDefault="000929BF" w:rsidP="00F72124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23%.</w:t>
      </w:r>
    </w:p>
    <w:p w14:paraId="31115EE2" w14:textId="2ECEFA33" w:rsidR="000929BF" w:rsidRPr="001E7212" w:rsidRDefault="000929BF" w:rsidP="00F72124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interpretacje indywidualną wydaną przez Krajową Administrację Skarbową lub wskazać podstawę prawną. W każdym przypadku braku ww. interpretacji lub podstawy prawnej i w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14:paraId="0271D4CE" w14:textId="77777777" w:rsidR="000929BF" w:rsidRPr="001E7212" w:rsidRDefault="000929BF" w:rsidP="00F72124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Rozliczenia między Zamawiającym a Wykonawcą prowadzone będą w walucie polskiej (złoty polski). Zamawiający nie przewiduje rozliczenia w walutach obcych.</w:t>
      </w:r>
    </w:p>
    <w:p w14:paraId="71D3BD3E" w14:textId="3B15B501" w:rsidR="005F5604" w:rsidRPr="001E7212" w:rsidRDefault="00F70C2B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630FEB2F" w14:textId="77777777" w:rsidR="005F5604" w:rsidRPr="001E7212" w:rsidRDefault="005F5604" w:rsidP="00F72124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74BE470F" w14:textId="77777777" w:rsidR="005F5604" w:rsidRPr="001E7212" w:rsidRDefault="005F5604" w:rsidP="00F72124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42B8F440" w14:textId="77777777" w:rsidR="005F5604" w:rsidRPr="001E7212" w:rsidRDefault="005F5604" w:rsidP="00F72124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4C7F0102" w14:textId="77777777" w:rsidR="005F5604" w:rsidRPr="001E7212" w:rsidRDefault="005F5604" w:rsidP="00F72124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5A03C3B" w14:textId="77777777" w:rsidR="00B53201" w:rsidRPr="001E7212" w:rsidRDefault="00B53201" w:rsidP="00F72124">
      <w:pPr>
        <w:pStyle w:val="Akapitzlist"/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1F33A6B6" w14:textId="77777777" w:rsidR="0034006F" w:rsidRPr="001E7212" w:rsidRDefault="0052454F" w:rsidP="00F72124">
      <w:pPr>
        <w:numPr>
          <w:ilvl w:val="0"/>
          <w:numId w:val="5"/>
        </w:numPr>
        <w:tabs>
          <w:tab w:val="left" w:pos="567"/>
        </w:tabs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E7212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1E7212">
        <w:rPr>
          <w:rFonts w:asciiTheme="minorHAnsi" w:hAnsiTheme="minorHAnsi" w:cstheme="minorHAnsi"/>
          <w:b/>
        </w:rPr>
        <w:t>.</w:t>
      </w:r>
    </w:p>
    <w:p w14:paraId="1B8F5096" w14:textId="6872864F" w:rsidR="00066786" w:rsidRPr="001E7212" w:rsidRDefault="0006678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</w:t>
      </w:r>
      <w:r w:rsidR="000558F6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ienia.</w:t>
      </w:r>
    </w:p>
    <w:p w14:paraId="6413545F" w14:textId="77777777" w:rsidR="00066786" w:rsidRPr="001E7212" w:rsidRDefault="0006678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54989E19" w14:textId="77777777" w:rsidR="00066786" w:rsidRPr="001E7212" w:rsidRDefault="0006678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7DF5F9E6" w14:textId="77777777" w:rsidR="00066786" w:rsidRPr="001E7212" w:rsidRDefault="0006678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14:paraId="6080DE12" w14:textId="77777777" w:rsidR="00066786" w:rsidRPr="001E7212" w:rsidRDefault="0006678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4AD43992" w14:textId="13965B64" w:rsidR="00066786" w:rsidRPr="001E7212" w:rsidRDefault="0006678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</w:t>
      </w:r>
      <w:r w:rsidR="00215668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(Dz. U. z 202</w:t>
      </w:r>
      <w:r w:rsidR="000E403C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</w:t>
      </w:r>
      <w:r w:rsidR="00F70C2B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poz. </w:t>
      </w:r>
      <w:r w:rsidR="000E403C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215668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), dla celów zastosowania kryterium ceny Zamawiający dolicza do przedstawionej w tej ofercie ceny kwotę podatku od towarów i usług, którą miałby obowiązek rozliczy</w:t>
      </w:r>
      <w:r w:rsidR="007B3D09"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AB1787F" w14:textId="77777777" w:rsidR="0052454F" w:rsidRPr="001E7212" w:rsidRDefault="0052454F" w:rsidP="00F72124">
      <w:pPr>
        <w:pStyle w:val="Akapitzlist"/>
        <w:spacing w:after="0" w:line="31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5686D8A" w14:textId="77777777" w:rsidR="00601F1F" w:rsidRPr="001E7212" w:rsidRDefault="0052454F" w:rsidP="00F72124">
      <w:pPr>
        <w:numPr>
          <w:ilvl w:val="0"/>
          <w:numId w:val="5"/>
        </w:numPr>
        <w:tabs>
          <w:tab w:val="left" w:pos="426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1E7212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1E7212">
        <w:rPr>
          <w:rFonts w:asciiTheme="minorHAnsi" w:hAnsiTheme="minorHAnsi" w:cstheme="minorHAnsi"/>
          <w:b/>
        </w:rPr>
        <w:t>.</w:t>
      </w:r>
    </w:p>
    <w:p w14:paraId="623F12F5" w14:textId="77777777" w:rsidR="00143041" w:rsidRPr="001E7212" w:rsidRDefault="00BF1565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8C73A51" w14:textId="77777777" w:rsidR="00143041" w:rsidRPr="001E7212" w:rsidRDefault="00BF1565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E14EBD2" w14:textId="77777777" w:rsidR="00143041" w:rsidRPr="001E7212" w:rsidRDefault="00143041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3A7D28D" w14:textId="77777777" w:rsidR="00143041" w:rsidRPr="001E7212" w:rsidRDefault="00143041" w:rsidP="00F72124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1E7212">
        <w:rPr>
          <w:rFonts w:asciiTheme="minorHAnsi" w:hAnsiTheme="minorHAnsi" w:cstheme="minorHAnsi"/>
          <w:bCs/>
        </w:rPr>
        <w:t>pełnomocnictwo, jeżeli umowę podpisuje pełnomocnik;</w:t>
      </w:r>
    </w:p>
    <w:p w14:paraId="5845170E" w14:textId="77777777" w:rsidR="00143041" w:rsidRPr="001E7212" w:rsidRDefault="00143041" w:rsidP="00F72124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1E7212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6D9257E3" w14:textId="294339CD" w:rsidR="00911CC1" w:rsidRPr="001E7212" w:rsidRDefault="007338BC" w:rsidP="00F72124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21566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7B3D09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7B3D09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2429D92" w14:textId="77777777" w:rsidR="00066786" w:rsidRPr="001E7212" w:rsidRDefault="00066786" w:rsidP="00F72124">
      <w:pPr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70A3B87D" w14:textId="77777777" w:rsidR="00813EB8" w:rsidRPr="001E7212" w:rsidRDefault="007338BC" w:rsidP="00F72124">
      <w:pPr>
        <w:numPr>
          <w:ilvl w:val="0"/>
          <w:numId w:val="5"/>
        </w:numPr>
        <w:tabs>
          <w:tab w:val="left" w:pos="426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1E7212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1E7212">
        <w:rPr>
          <w:rFonts w:asciiTheme="minorHAnsi" w:hAnsiTheme="minorHAnsi" w:cstheme="minorHAnsi"/>
          <w:b/>
        </w:rPr>
        <w:t>.</w:t>
      </w:r>
    </w:p>
    <w:p w14:paraId="53E97411" w14:textId="06FB9897" w:rsidR="007338BC" w:rsidRPr="001E7212" w:rsidRDefault="007338BC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7B3D09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215668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3E16964E" w14:textId="77777777" w:rsidR="007338BC" w:rsidRPr="001E7212" w:rsidRDefault="007338BC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0390F7EB" w14:textId="537BCA13" w:rsidR="007338BC" w:rsidRPr="001E7212" w:rsidRDefault="007338BC" w:rsidP="00F72124">
      <w:pPr>
        <w:pStyle w:val="Akapitzlist"/>
        <w:numPr>
          <w:ilvl w:val="2"/>
          <w:numId w:val="5"/>
        </w:numPr>
        <w:spacing w:after="0" w:line="312" w:lineRule="auto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7B3D09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6B83B415" w14:textId="77777777" w:rsidR="007338BC" w:rsidRPr="001E7212" w:rsidRDefault="000D1AC8" w:rsidP="00F72124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36A06EEF" w14:textId="59CFF78A" w:rsidR="007338BC" w:rsidRPr="001E7212" w:rsidRDefault="007338BC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215668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43CC907B" w14:textId="7DDC0724" w:rsidR="007338BC" w:rsidRPr="001E7212" w:rsidRDefault="007338BC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215668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215668"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E721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19CF875E" w14:textId="77777777" w:rsidR="007338BC" w:rsidRPr="001E7212" w:rsidRDefault="007338BC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4988DBF8" w14:textId="77777777" w:rsidR="00AA7AA3" w:rsidRPr="001E7212" w:rsidRDefault="00AA7AA3" w:rsidP="00F72124">
      <w:pPr>
        <w:pStyle w:val="Akapitzlist"/>
        <w:spacing w:after="0" w:line="312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26B8320" w14:textId="77777777" w:rsidR="00A44DA6" w:rsidRPr="001E7212" w:rsidRDefault="00C10642" w:rsidP="00F7212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119227C9" w14:textId="77777777" w:rsidR="00A44DA6" w:rsidRPr="001E7212" w:rsidRDefault="00A44DA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2F0D1699" w14:textId="77777777" w:rsidR="00BA551C" w:rsidRPr="001E7212" w:rsidRDefault="00A44DA6" w:rsidP="00F72124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2428B77D" w14:textId="77777777" w:rsidR="00A44DA6" w:rsidRPr="001E7212" w:rsidRDefault="00A44DA6" w:rsidP="00F72124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4913E9F6" w14:textId="0A3CC075" w:rsidR="00A44DA6" w:rsidRPr="001E7212" w:rsidRDefault="00A44DA6" w:rsidP="00F72124">
      <w:pPr>
        <w:spacing w:line="312" w:lineRule="auto"/>
        <w:ind w:left="851" w:hanging="284"/>
        <w:jc w:val="both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>- podając uzasadnienie faktyczne i prawne</w:t>
      </w:r>
      <w:r w:rsidR="00BA551C" w:rsidRPr="001E7212">
        <w:rPr>
          <w:rFonts w:asciiTheme="minorHAnsi" w:hAnsiTheme="minorHAnsi" w:cstheme="minorHAnsi"/>
        </w:rPr>
        <w:t>.</w:t>
      </w:r>
    </w:p>
    <w:p w14:paraId="1C035B03" w14:textId="32C6CA16" w:rsidR="00A44DA6" w:rsidRPr="001E7212" w:rsidRDefault="00A44DA6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0E403C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7C730FF" w14:textId="63978DC2" w:rsidR="00A44DA6" w:rsidRPr="001E7212" w:rsidRDefault="00AB0318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FAF753D" w14:textId="6AC54E2D" w:rsidR="00C10642" w:rsidRPr="001E7212" w:rsidRDefault="00C10642" w:rsidP="00F72124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</w:t>
      </w:r>
      <w:r w:rsidR="000E403C"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dnia zakończenia postępowania</w:t>
      </w:r>
      <w:r w:rsidRPr="001E721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9316D64" w14:textId="77777777" w:rsidR="005F5604" w:rsidRPr="001E7212" w:rsidRDefault="005F5604" w:rsidP="00F72124">
      <w:pPr>
        <w:spacing w:line="312" w:lineRule="auto"/>
        <w:rPr>
          <w:rFonts w:asciiTheme="minorHAnsi" w:hAnsiTheme="minorHAnsi" w:cstheme="minorHAnsi"/>
        </w:rPr>
      </w:pPr>
    </w:p>
    <w:p w14:paraId="083E7311" w14:textId="77777777" w:rsidR="007338BC" w:rsidRPr="001E7212" w:rsidRDefault="00AA7AA3" w:rsidP="00F7212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E7212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5ED10F91" w14:textId="77777777" w:rsidR="00AA7AA3" w:rsidRPr="001E7212" w:rsidRDefault="00AA7AA3" w:rsidP="00F72124">
      <w:pPr>
        <w:pStyle w:val="Tekstpodstawowywcity"/>
        <w:numPr>
          <w:ilvl w:val="1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sz w:val="20"/>
        </w:rPr>
      </w:pPr>
      <w:r w:rsidRPr="001E7212">
        <w:rPr>
          <w:rFonts w:asciiTheme="minorHAnsi" w:hAnsiTheme="minorHAnsi" w:cstheme="minorHAnsi"/>
          <w:sz w:val="20"/>
        </w:rPr>
        <w:t>Klauzula informacyjna.</w:t>
      </w:r>
    </w:p>
    <w:p w14:paraId="154F16F4" w14:textId="77777777" w:rsidR="00CB7F8C" w:rsidRPr="001E7212" w:rsidRDefault="00CB7F8C" w:rsidP="00F72124">
      <w:pPr>
        <w:pStyle w:val="Tekstpodstawowywcity"/>
        <w:spacing w:line="312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163049FD" w14:textId="77777777" w:rsidR="00066786" w:rsidRPr="001E7212" w:rsidRDefault="00066786" w:rsidP="00F72124">
      <w:pPr>
        <w:numPr>
          <w:ilvl w:val="0"/>
          <w:numId w:val="14"/>
        </w:numPr>
        <w:spacing w:line="312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 xml:space="preserve">Administratorem Pani/Pana danych osobowych jest </w:t>
      </w:r>
      <w:r w:rsidRPr="001E7212">
        <w:rPr>
          <w:rFonts w:asciiTheme="minorHAnsi" w:hAnsiTheme="minorHAnsi" w:cstheme="minorHAnsi"/>
          <w:bCs/>
          <w:iCs/>
        </w:rPr>
        <w:t>Zakład Opiekuńczo – Leczniczy i Rehabilitacji Medycznej Samodzielny Publiczny Zakład Opieki Zdrowotnej, 61-044 Poznań, ul. Mogileńska 42;</w:t>
      </w:r>
    </w:p>
    <w:p w14:paraId="55931CFD" w14:textId="77777777" w:rsidR="00066786" w:rsidRPr="001E7212" w:rsidRDefault="00066786" w:rsidP="00F72124">
      <w:pPr>
        <w:numPr>
          <w:ilvl w:val="0"/>
          <w:numId w:val="14"/>
        </w:numPr>
        <w:spacing w:line="312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bCs/>
          <w:iCs/>
        </w:rPr>
        <w:t>Administrator wyznaczył inspektora ochrony danych, z którym można skontaktować się poprzez  e-mail: inspektor@mogilenska.pl</w:t>
      </w:r>
      <w:r w:rsidRPr="001E7212">
        <w:rPr>
          <w:rFonts w:asciiTheme="minorHAnsi" w:hAnsiTheme="minorHAnsi" w:cstheme="minorHAnsi"/>
          <w:iCs/>
        </w:rPr>
        <w:t>;</w:t>
      </w:r>
    </w:p>
    <w:p w14:paraId="07CC0AF4" w14:textId="31559D4A" w:rsidR="008D0BA4" w:rsidRPr="001E7212" w:rsidRDefault="00CB7F8C" w:rsidP="00F72124">
      <w:pPr>
        <w:numPr>
          <w:ilvl w:val="0"/>
          <w:numId w:val="14"/>
        </w:numPr>
        <w:spacing w:line="312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bCs/>
          <w:iCs/>
        </w:rPr>
        <w:t>Pani/Pana dane osobowe przetwarzane będą na podstawie art. 6 ust. 1 lit. c</w:t>
      </w:r>
      <w:r w:rsidRPr="001E7212">
        <w:rPr>
          <w:rFonts w:asciiTheme="minorHAnsi" w:hAnsiTheme="minorHAnsi" w:cstheme="minorHAnsi"/>
          <w:bCs/>
          <w:i/>
          <w:iCs/>
        </w:rPr>
        <w:t xml:space="preserve"> </w:t>
      </w:r>
      <w:r w:rsidRPr="001E7212">
        <w:rPr>
          <w:rFonts w:asciiTheme="minorHAnsi" w:hAnsiTheme="minorHAnsi" w:cstheme="minorHAnsi"/>
          <w:bCs/>
          <w:iCs/>
        </w:rPr>
        <w:t>RODO w celu związanym                              z przedmiotowym postępowaniem o udzielenie zamówienia publicznego prowadzonym w trybie</w:t>
      </w:r>
      <w:r w:rsidR="001D564F" w:rsidRPr="001E7212">
        <w:rPr>
          <w:rFonts w:asciiTheme="minorHAnsi" w:hAnsiTheme="minorHAnsi" w:cstheme="minorHAnsi"/>
          <w:bCs/>
          <w:iCs/>
        </w:rPr>
        <w:t xml:space="preserve"> podstawowym bez negocjacji</w:t>
      </w:r>
      <w:r w:rsidRPr="001E7212">
        <w:rPr>
          <w:rFonts w:asciiTheme="minorHAnsi" w:hAnsiTheme="minorHAnsi" w:cstheme="minorHAnsi"/>
          <w:bCs/>
          <w:iCs/>
        </w:rPr>
        <w:t xml:space="preserve"> pn. „</w:t>
      </w:r>
      <w:r w:rsidR="00E03103" w:rsidRPr="001E7212">
        <w:rPr>
          <w:rFonts w:asciiTheme="minorHAnsi" w:hAnsiTheme="minorHAnsi" w:cstheme="minorHAnsi"/>
          <w:bCs/>
          <w:i/>
          <w:iCs/>
        </w:rPr>
        <w:t>Dostawa energii elektrycznej dla Zakładu Opiekuńczo-Leczniczego i Rehabilitacji Medycznej SPZOZ dla dwóch lokalizacji: przy ul. Mogileńskiej 42 oraz dla Filii Zakładu przy ul. Cysterek 5 w Owińskach</w:t>
      </w:r>
      <w:r w:rsidRPr="001E7212">
        <w:rPr>
          <w:rFonts w:asciiTheme="minorHAnsi" w:hAnsiTheme="minorHAnsi" w:cstheme="minorHAnsi"/>
          <w:bCs/>
          <w:i/>
          <w:iCs/>
        </w:rPr>
        <w:t>”.</w:t>
      </w:r>
    </w:p>
    <w:p w14:paraId="39CCDB7A" w14:textId="77777777" w:rsidR="008D0BA4" w:rsidRPr="001E7212" w:rsidRDefault="008D0BA4" w:rsidP="00F72124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030CB0F0" w14:textId="77777777" w:rsidR="008D0BA4" w:rsidRPr="001E7212" w:rsidRDefault="008D0BA4" w:rsidP="00F72124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18ECA3F5" w14:textId="77777777" w:rsidR="00CB7F8C" w:rsidRPr="001E7212" w:rsidRDefault="00CB7F8C" w:rsidP="00F72124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95AAD65" w14:textId="77777777" w:rsidR="00CB7F8C" w:rsidRPr="001E7212" w:rsidRDefault="00CB7F8C" w:rsidP="00F72124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36BADFCC" w14:textId="77777777" w:rsidR="00CB7F8C" w:rsidRPr="001E7212" w:rsidRDefault="00CB7F8C" w:rsidP="00F72124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3A28625C" w14:textId="77777777" w:rsidR="00CB7F8C" w:rsidRPr="001E7212" w:rsidRDefault="00CB7F8C" w:rsidP="00F72124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3A5247AD" w14:textId="77777777" w:rsidR="00CB7F8C" w:rsidRPr="001E7212" w:rsidRDefault="00CB7F8C" w:rsidP="00F72124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0194930A" w14:textId="77777777" w:rsidR="00CB7F8C" w:rsidRPr="001E7212" w:rsidRDefault="00CB7F8C" w:rsidP="00F72124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BD99C48" w14:textId="77777777" w:rsidR="00CB7F8C" w:rsidRPr="001E7212" w:rsidRDefault="00CB7F8C" w:rsidP="00F72124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264D5219" w14:textId="77777777" w:rsidR="00CB7F8C" w:rsidRPr="001E7212" w:rsidRDefault="00CB7F8C" w:rsidP="00F72124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7F534326" w14:textId="77777777" w:rsidR="00CB7F8C" w:rsidRPr="001E7212" w:rsidRDefault="00CB7F8C" w:rsidP="00F72124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3844003E" w14:textId="77777777" w:rsidR="00CB7F8C" w:rsidRPr="001E7212" w:rsidRDefault="00CB7F8C" w:rsidP="00F72124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23CA12AE" w14:textId="77777777" w:rsidR="00CB7F8C" w:rsidRPr="001E7212" w:rsidRDefault="00CB7F8C" w:rsidP="00F72124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E7212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A3B73FB" w14:textId="77777777" w:rsidR="00FA25D5" w:rsidRPr="001E7212" w:rsidRDefault="00AA7AA3" w:rsidP="00F72124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1E7212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75DD24B2" w14:textId="77777777" w:rsidR="00AA7AA3" w:rsidRPr="001E7212" w:rsidRDefault="00AA7AA3" w:rsidP="00F72124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rPr>
          <w:rFonts w:asciiTheme="minorHAnsi" w:hAnsiTheme="minorHAnsi" w:cstheme="minorHAnsi"/>
          <w:bCs/>
          <w:sz w:val="20"/>
        </w:rPr>
      </w:pPr>
      <w:r w:rsidRPr="001E7212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3FD5A990" w14:textId="77777777" w:rsidR="00AA7AA3" w:rsidRPr="001E7212" w:rsidRDefault="00AA7AA3" w:rsidP="00F72124">
      <w:pPr>
        <w:tabs>
          <w:tab w:val="left" w:pos="97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 xml:space="preserve">Załącznik nr 1 – </w:t>
      </w:r>
      <w:r w:rsidRPr="001E7212">
        <w:rPr>
          <w:rFonts w:asciiTheme="minorHAnsi" w:hAnsiTheme="minorHAnsi" w:cstheme="minorHAnsi"/>
        </w:rPr>
        <w:tab/>
        <w:t xml:space="preserve">Formularz ofertowy. </w:t>
      </w:r>
    </w:p>
    <w:p w14:paraId="02D6DE8B" w14:textId="77777777" w:rsidR="00AA7AA3" w:rsidRPr="001E7212" w:rsidRDefault="00AA7AA3" w:rsidP="00F72124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 xml:space="preserve">Załącznik nr 2 – </w:t>
      </w:r>
      <w:r w:rsidRPr="001E7212">
        <w:rPr>
          <w:rFonts w:asciiTheme="minorHAnsi" w:hAnsiTheme="minorHAnsi" w:cstheme="minorHAnsi"/>
        </w:rPr>
        <w:tab/>
      </w:r>
      <w:r w:rsidR="00066786" w:rsidRPr="001E7212">
        <w:rPr>
          <w:rFonts w:asciiTheme="minorHAnsi" w:hAnsiTheme="minorHAnsi" w:cstheme="minorHAnsi"/>
          <w:bCs/>
        </w:rPr>
        <w:t>Formularz asortymentowo - cenowy</w:t>
      </w:r>
      <w:r w:rsidRPr="001E7212">
        <w:rPr>
          <w:rFonts w:asciiTheme="minorHAnsi" w:hAnsiTheme="minorHAnsi" w:cstheme="minorHAnsi"/>
        </w:rPr>
        <w:t>.</w:t>
      </w:r>
    </w:p>
    <w:p w14:paraId="08243D30" w14:textId="77777777" w:rsidR="00460926" w:rsidRPr="001E7212" w:rsidRDefault="00460926" w:rsidP="00F72124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 xml:space="preserve">Załącznik nr 3 – </w:t>
      </w:r>
      <w:r w:rsidRPr="001E7212">
        <w:rPr>
          <w:rFonts w:asciiTheme="minorHAnsi" w:hAnsiTheme="minorHAnsi" w:cstheme="minorHAnsi"/>
        </w:rPr>
        <w:tab/>
      </w:r>
      <w:r w:rsidRPr="001E7212">
        <w:rPr>
          <w:rFonts w:asciiTheme="minorHAnsi" w:hAnsiTheme="minorHAnsi" w:cstheme="minorHAnsi"/>
          <w:bCs/>
        </w:rPr>
        <w:t>Projekt umowy</w:t>
      </w:r>
      <w:r w:rsidRPr="001E7212">
        <w:rPr>
          <w:rFonts w:asciiTheme="minorHAnsi" w:hAnsiTheme="minorHAnsi" w:cstheme="minorHAnsi"/>
        </w:rPr>
        <w:t>.</w:t>
      </w:r>
    </w:p>
    <w:p w14:paraId="6BB94DE1" w14:textId="5E84292E" w:rsidR="000558F6" w:rsidRPr="001E7212" w:rsidRDefault="000558F6" w:rsidP="00F72124">
      <w:pPr>
        <w:tabs>
          <w:tab w:val="left" w:pos="972"/>
          <w:tab w:val="left" w:pos="2410"/>
          <w:tab w:val="left" w:pos="3402"/>
        </w:tabs>
        <w:spacing w:line="312" w:lineRule="auto"/>
        <w:ind w:left="2410" w:hanging="1984"/>
        <w:jc w:val="both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 xml:space="preserve">Załącznik nr 4 – </w:t>
      </w:r>
      <w:r w:rsidRPr="001E7212">
        <w:rPr>
          <w:rFonts w:asciiTheme="minorHAnsi" w:hAnsiTheme="minorHAnsi" w:cstheme="minorHAnsi"/>
        </w:rPr>
        <w:tab/>
      </w:r>
      <w:r w:rsidRPr="001E7212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</w:p>
    <w:p w14:paraId="3EED8EEC" w14:textId="468E7DF1" w:rsidR="000558F6" w:rsidRPr="001E7212" w:rsidRDefault="000558F6" w:rsidP="00F72124">
      <w:pPr>
        <w:tabs>
          <w:tab w:val="left" w:pos="972"/>
          <w:tab w:val="left" w:pos="2410"/>
          <w:tab w:val="left" w:pos="3402"/>
        </w:tabs>
        <w:spacing w:line="312" w:lineRule="auto"/>
        <w:ind w:left="2410" w:hanging="1984"/>
        <w:jc w:val="both"/>
        <w:rPr>
          <w:rFonts w:asciiTheme="minorHAnsi" w:hAnsiTheme="minorHAnsi" w:cstheme="minorHAnsi"/>
        </w:rPr>
      </w:pPr>
      <w:r w:rsidRPr="001E7212">
        <w:rPr>
          <w:rFonts w:asciiTheme="minorHAnsi" w:hAnsiTheme="minorHAnsi" w:cstheme="minorHAnsi"/>
        </w:rPr>
        <w:t xml:space="preserve">Załącznik nr 5 – </w:t>
      </w:r>
      <w:r w:rsidRPr="001E7212">
        <w:rPr>
          <w:rFonts w:asciiTheme="minorHAnsi" w:hAnsiTheme="minorHAnsi" w:cstheme="minorHAnsi"/>
        </w:rPr>
        <w:tab/>
      </w:r>
      <w:r w:rsidR="000929BF" w:rsidRPr="001E7212">
        <w:rPr>
          <w:rFonts w:asciiTheme="minorHAnsi" w:hAnsiTheme="minorHAnsi" w:cstheme="minorHAnsi"/>
          <w:bCs/>
          <w:iCs/>
        </w:rPr>
        <w:t>Oświadczenie dla Wykonawców nie będących Właścicielami sieci dystrybucyjnej</w:t>
      </w:r>
    </w:p>
    <w:p w14:paraId="0BCA892E" w14:textId="77777777" w:rsidR="00066786" w:rsidRPr="001E7212" w:rsidRDefault="00066786" w:rsidP="00F72124">
      <w:pPr>
        <w:tabs>
          <w:tab w:val="left" w:pos="972"/>
          <w:tab w:val="left" w:pos="2694"/>
          <w:tab w:val="left" w:pos="3402"/>
        </w:tabs>
        <w:spacing w:line="312" w:lineRule="auto"/>
        <w:ind w:left="2694" w:hanging="1985"/>
        <w:jc w:val="both"/>
        <w:rPr>
          <w:rFonts w:asciiTheme="minorHAnsi" w:hAnsiTheme="minorHAnsi" w:cstheme="minorHAnsi"/>
        </w:rPr>
      </w:pPr>
    </w:p>
    <w:p w14:paraId="73FD5EFB" w14:textId="3A8B2229" w:rsidR="00301199" w:rsidRPr="001E7212" w:rsidRDefault="004C6032" w:rsidP="00F72124">
      <w:pPr>
        <w:spacing w:line="312" w:lineRule="auto"/>
        <w:jc w:val="both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iCs/>
        </w:rPr>
        <w:t xml:space="preserve">Z dniem </w:t>
      </w:r>
      <w:r w:rsidR="00F4130D" w:rsidRPr="001E7212">
        <w:rPr>
          <w:rFonts w:asciiTheme="minorHAnsi" w:hAnsiTheme="minorHAnsi" w:cstheme="minorHAnsi"/>
          <w:iCs/>
        </w:rPr>
        <w:t>19 stycznia 2026</w:t>
      </w:r>
      <w:r w:rsidR="000558F6" w:rsidRPr="001E7212">
        <w:rPr>
          <w:rFonts w:asciiTheme="minorHAnsi" w:hAnsiTheme="minorHAnsi" w:cstheme="minorHAnsi"/>
          <w:iCs/>
        </w:rPr>
        <w:t xml:space="preserve"> </w:t>
      </w:r>
      <w:r w:rsidR="00AE4524" w:rsidRPr="001E7212">
        <w:rPr>
          <w:rFonts w:asciiTheme="minorHAnsi" w:hAnsiTheme="minorHAnsi" w:cstheme="minorHAnsi"/>
          <w:iCs/>
        </w:rPr>
        <w:t xml:space="preserve">r. zatwierdzam specyfikację </w:t>
      </w:r>
      <w:r w:rsidRPr="001E7212">
        <w:rPr>
          <w:rFonts w:asciiTheme="minorHAnsi" w:hAnsiTheme="minorHAnsi" w:cstheme="minorHAnsi"/>
          <w:iCs/>
        </w:rPr>
        <w:t>warunków zamówienia.</w:t>
      </w:r>
    </w:p>
    <w:p w14:paraId="545868ED" w14:textId="77777777" w:rsidR="000E403C" w:rsidRPr="001E7212" w:rsidRDefault="000E403C" w:rsidP="00F72124">
      <w:pPr>
        <w:spacing w:line="312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14:paraId="5EBE3A77" w14:textId="77777777" w:rsidR="000E403C" w:rsidRPr="001E7212" w:rsidRDefault="000E403C" w:rsidP="00F72124">
      <w:pPr>
        <w:spacing w:line="312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14:paraId="42F91516" w14:textId="77777777" w:rsidR="00066786" w:rsidRPr="001E7212" w:rsidRDefault="00066786" w:rsidP="00F72124">
      <w:pPr>
        <w:spacing w:line="312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bCs/>
          <w:iCs/>
        </w:rPr>
        <w:t>Dyrektor Zakładu Opiekuńczo – Leczniczego</w:t>
      </w:r>
    </w:p>
    <w:p w14:paraId="68AAD225" w14:textId="77777777" w:rsidR="00066786" w:rsidRPr="001E7212" w:rsidRDefault="00066786" w:rsidP="00F72124">
      <w:pPr>
        <w:spacing w:line="312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1E7212">
        <w:rPr>
          <w:rFonts w:asciiTheme="minorHAnsi" w:hAnsiTheme="minorHAnsi" w:cstheme="minorHAnsi"/>
          <w:bCs/>
          <w:iCs/>
        </w:rPr>
        <w:t>i Rehabilitacji Medycznej</w:t>
      </w:r>
    </w:p>
    <w:p w14:paraId="7C4CB785" w14:textId="77777777" w:rsidR="00066786" w:rsidRPr="001E7212" w:rsidRDefault="00066786" w:rsidP="00F72124">
      <w:pPr>
        <w:spacing w:line="312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14:paraId="1C6BD461" w14:textId="527F52BC" w:rsidR="0048425D" w:rsidRPr="001E7212" w:rsidRDefault="00066786" w:rsidP="00F72124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  <w:r w:rsidRPr="001E7212">
        <w:rPr>
          <w:rFonts w:asciiTheme="minorHAnsi" w:hAnsiTheme="minorHAnsi" w:cstheme="minorHAnsi"/>
          <w:bCs/>
          <w:iCs/>
        </w:rPr>
        <w:t>Irena Majer</w:t>
      </w:r>
    </w:p>
    <w:sectPr w:rsidR="0048425D" w:rsidRPr="001E7212" w:rsidSect="003F0634">
      <w:footerReference w:type="even" r:id="rId20"/>
      <w:footerReference w:type="default" r:id="rId21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A0A93" w14:textId="77777777" w:rsidR="00654A07" w:rsidRDefault="00654A07">
      <w:r>
        <w:separator/>
      </w:r>
    </w:p>
  </w:endnote>
  <w:endnote w:type="continuationSeparator" w:id="0">
    <w:p w14:paraId="25D00834" w14:textId="77777777" w:rsidR="00654A07" w:rsidRDefault="0065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0A96E" w14:textId="77777777" w:rsidR="00BB4661" w:rsidRDefault="00BB4661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30C67D" w14:textId="77777777" w:rsidR="00BB4661" w:rsidRDefault="00BB4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C17C7" w14:textId="77777777" w:rsidR="00BB4661" w:rsidRPr="00120266" w:rsidRDefault="00BB4661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D88E93C" w14:textId="77777777" w:rsidR="00676F1A" w:rsidRPr="00676F1A" w:rsidRDefault="00BB4661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54A07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54A07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395B1" w14:textId="77777777" w:rsidR="00654A07" w:rsidRDefault="00654A07">
      <w:r>
        <w:separator/>
      </w:r>
    </w:p>
  </w:footnote>
  <w:footnote w:type="continuationSeparator" w:id="0">
    <w:p w14:paraId="581C0C73" w14:textId="77777777" w:rsidR="00654A07" w:rsidRDefault="00654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8450914A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88075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color w:val="auto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613E4F"/>
    <w:multiLevelType w:val="hybridMultilevel"/>
    <w:tmpl w:val="E96469D2"/>
    <w:lvl w:ilvl="0" w:tplc="1F02E940">
      <w:start w:val="1"/>
      <w:numFmt w:val="lowerLetter"/>
      <w:lvlText w:val="%1)"/>
      <w:lvlJc w:val="left"/>
      <w:pPr>
        <w:ind w:left="1145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22FC4999"/>
    <w:multiLevelType w:val="hybridMultilevel"/>
    <w:tmpl w:val="0F94F82E"/>
    <w:lvl w:ilvl="0" w:tplc="A79EFEF8">
      <w:start w:val="1"/>
      <w:numFmt w:val="decimal"/>
      <w:lvlText w:val="%1."/>
      <w:lvlJc w:val="left"/>
      <w:pPr>
        <w:ind w:left="425" w:hanging="425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DAB65CE"/>
    <w:multiLevelType w:val="hybridMultilevel"/>
    <w:tmpl w:val="85D4A78E"/>
    <w:lvl w:ilvl="0" w:tplc="75C209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56802238"/>
    <w:multiLevelType w:val="hybridMultilevel"/>
    <w:tmpl w:val="8B2EDE24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4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3D6696"/>
    <w:multiLevelType w:val="hybridMultilevel"/>
    <w:tmpl w:val="1E782A36"/>
    <w:lvl w:ilvl="0" w:tplc="DF1CEF1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6">
    <w:nsid w:val="71A75EA9"/>
    <w:multiLevelType w:val="hybridMultilevel"/>
    <w:tmpl w:val="54C6A1F4"/>
    <w:lvl w:ilvl="0" w:tplc="8C1CB57C">
      <w:start w:val="1"/>
      <w:numFmt w:val="decimal"/>
      <w:lvlText w:val="%1."/>
      <w:lvlJc w:val="left"/>
      <w:pPr>
        <w:ind w:left="425" w:hanging="425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F1C5AE2">
      <w:start w:val="1"/>
      <w:numFmt w:val="decimal"/>
      <w:lvlText w:val="%3)"/>
      <w:lvlJc w:val="left"/>
      <w:pPr>
        <w:ind w:left="1800" w:hanging="180"/>
      </w:pPr>
      <w:rPr>
        <w:rFonts w:ascii="Century Gothic" w:eastAsia="Times New Roman" w:hAnsi="Century Gothic" w:cstheme="minorHAnsi"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49D7D69"/>
    <w:multiLevelType w:val="hybridMultilevel"/>
    <w:tmpl w:val="9DBCD16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BC67FB"/>
    <w:multiLevelType w:val="hybridMultilevel"/>
    <w:tmpl w:val="32BCDEF2"/>
    <w:lvl w:ilvl="0" w:tplc="A5B46C5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0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36"/>
  </w:num>
  <w:num w:numId="4">
    <w:abstractNumId w:val="20"/>
  </w:num>
  <w:num w:numId="5">
    <w:abstractNumId w:val="21"/>
  </w:num>
  <w:num w:numId="6">
    <w:abstractNumId w:val="40"/>
  </w:num>
  <w:num w:numId="7">
    <w:abstractNumId w:val="48"/>
  </w:num>
  <w:num w:numId="8">
    <w:abstractNumId w:val="39"/>
  </w:num>
  <w:num w:numId="9">
    <w:abstractNumId w:val="41"/>
  </w:num>
  <w:num w:numId="10">
    <w:abstractNumId w:val="37"/>
  </w:num>
  <w:num w:numId="11">
    <w:abstractNumId w:val="43"/>
  </w:num>
  <w:num w:numId="12">
    <w:abstractNumId w:val="31"/>
  </w:num>
  <w:num w:numId="13">
    <w:abstractNumId w:val="25"/>
  </w:num>
  <w:num w:numId="14">
    <w:abstractNumId w:val="33"/>
  </w:num>
  <w:num w:numId="15">
    <w:abstractNumId w:val="44"/>
  </w:num>
  <w:num w:numId="16">
    <w:abstractNumId w:val="42"/>
  </w:num>
  <w:num w:numId="17">
    <w:abstractNumId w:val="50"/>
  </w:num>
  <w:num w:numId="18">
    <w:abstractNumId w:val="22"/>
  </w:num>
  <w:num w:numId="19">
    <w:abstractNumId w:val="26"/>
  </w:num>
  <w:num w:numId="20">
    <w:abstractNumId w:val="45"/>
  </w:num>
  <w:num w:numId="21">
    <w:abstractNumId w:val="27"/>
  </w:num>
  <w:num w:numId="22">
    <w:abstractNumId w:val="49"/>
  </w:num>
  <w:num w:numId="23">
    <w:abstractNumId w:val="34"/>
  </w:num>
  <w:num w:numId="24">
    <w:abstractNumId w:val="35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6"/>
  </w:num>
  <w:num w:numId="29">
    <w:abstractNumId w:val="24"/>
  </w:num>
  <w:num w:numId="30">
    <w:abstractNumId w:val="47"/>
  </w:num>
  <w:num w:numId="31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3IdfYmcRN4PeXgUQr8qrCzM6xc=" w:salt="kStG+/+q58B/etV5gz62Ew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5AB4"/>
    <w:rsid w:val="0003641E"/>
    <w:rsid w:val="0003663F"/>
    <w:rsid w:val="00036A84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558F6"/>
    <w:rsid w:val="00056597"/>
    <w:rsid w:val="000611EC"/>
    <w:rsid w:val="00061FA2"/>
    <w:rsid w:val="000620EB"/>
    <w:rsid w:val="0006349B"/>
    <w:rsid w:val="000650B9"/>
    <w:rsid w:val="00065A2F"/>
    <w:rsid w:val="00066786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7659E"/>
    <w:rsid w:val="00083254"/>
    <w:rsid w:val="00085D10"/>
    <w:rsid w:val="00086226"/>
    <w:rsid w:val="00087326"/>
    <w:rsid w:val="00087D5B"/>
    <w:rsid w:val="000902FD"/>
    <w:rsid w:val="0009088A"/>
    <w:rsid w:val="000929BF"/>
    <w:rsid w:val="000929D0"/>
    <w:rsid w:val="00096936"/>
    <w:rsid w:val="000A063C"/>
    <w:rsid w:val="000A2FF4"/>
    <w:rsid w:val="000A323B"/>
    <w:rsid w:val="000A4E32"/>
    <w:rsid w:val="000A5212"/>
    <w:rsid w:val="000A6093"/>
    <w:rsid w:val="000A6531"/>
    <w:rsid w:val="000A6D02"/>
    <w:rsid w:val="000A75EF"/>
    <w:rsid w:val="000A7B17"/>
    <w:rsid w:val="000B061E"/>
    <w:rsid w:val="000B06E8"/>
    <w:rsid w:val="000B122A"/>
    <w:rsid w:val="000B1904"/>
    <w:rsid w:val="000B388B"/>
    <w:rsid w:val="000B3D77"/>
    <w:rsid w:val="000B561C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03C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075A3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37F9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D9C"/>
    <w:rsid w:val="00164BF6"/>
    <w:rsid w:val="001652EA"/>
    <w:rsid w:val="00167552"/>
    <w:rsid w:val="001678F0"/>
    <w:rsid w:val="001762C1"/>
    <w:rsid w:val="001766F5"/>
    <w:rsid w:val="00180AF2"/>
    <w:rsid w:val="00182223"/>
    <w:rsid w:val="00183614"/>
    <w:rsid w:val="0018412A"/>
    <w:rsid w:val="00184389"/>
    <w:rsid w:val="001864CF"/>
    <w:rsid w:val="001874E7"/>
    <w:rsid w:val="00190B67"/>
    <w:rsid w:val="00191570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7412"/>
    <w:rsid w:val="001C0A4B"/>
    <w:rsid w:val="001C38DA"/>
    <w:rsid w:val="001C65A0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D60B7"/>
    <w:rsid w:val="001E13B0"/>
    <w:rsid w:val="001E3847"/>
    <w:rsid w:val="001E391B"/>
    <w:rsid w:val="001E44D6"/>
    <w:rsid w:val="001E465E"/>
    <w:rsid w:val="001E583F"/>
    <w:rsid w:val="001E7212"/>
    <w:rsid w:val="001F1F9D"/>
    <w:rsid w:val="001F2294"/>
    <w:rsid w:val="001F2A43"/>
    <w:rsid w:val="001F2BF8"/>
    <w:rsid w:val="001F4F31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5668"/>
    <w:rsid w:val="00216367"/>
    <w:rsid w:val="00216BA7"/>
    <w:rsid w:val="002255C5"/>
    <w:rsid w:val="0022568D"/>
    <w:rsid w:val="002257CB"/>
    <w:rsid w:val="00225EF4"/>
    <w:rsid w:val="0022674A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C9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D02"/>
    <w:rsid w:val="002E364C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1199"/>
    <w:rsid w:val="0030177B"/>
    <w:rsid w:val="00301D96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1A91"/>
    <w:rsid w:val="003423E3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4F89"/>
    <w:rsid w:val="003756C1"/>
    <w:rsid w:val="00375ADA"/>
    <w:rsid w:val="00375AE7"/>
    <w:rsid w:val="003764AD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041"/>
    <w:rsid w:val="00391D4A"/>
    <w:rsid w:val="00393647"/>
    <w:rsid w:val="00395ACE"/>
    <w:rsid w:val="00396869"/>
    <w:rsid w:val="00396BD3"/>
    <w:rsid w:val="003A0620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329D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5E31"/>
    <w:rsid w:val="00420EDF"/>
    <w:rsid w:val="004213F4"/>
    <w:rsid w:val="00421C1E"/>
    <w:rsid w:val="0042287F"/>
    <w:rsid w:val="00427A3A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2CA7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343D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4654"/>
    <w:rsid w:val="004D532A"/>
    <w:rsid w:val="004D55AE"/>
    <w:rsid w:val="004D5E38"/>
    <w:rsid w:val="004D6F67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06A93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0611"/>
    <w:rsid w:val="00571D9E"/>
    <w:rsid w:val="0057216F"/>
    <w:rsid w:val="0057252F"/>
    <w:rsid w:val="00573492"/>
    <w:rsid w:val="0057367C"/>
    <w:rsid w:val="00574710"/>
    <w:rsid w:val="00574A7A"/>
    <w:rsid w:val="005776E9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1F"/>
    <w:rsid w:val="0059457F"/>
    <w:rsid w:val="00594BF1"/>
    <w:rsid w:val="00595F68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0D62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4EFC"/>
    <w:rsid w:val="00606074"/>
    <w:rsid w:val="0060707C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22D4"/>
    <w:rsid w:val="00654A07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4432"/>
    <w:rsid w:val="00676F1A"/>
    <w:rsid w:val="0067796A"/>
    <w:rsid w:val="00686B0C"/>
    <w:rsid w:val="006872D4"/>
    <w:rsid w:val="006874E8"/>
    <w:rsid w:val="0069024D"/>
    <w:rsid w:val="00692AB8"/>
    <w:rsid w:val="00692BF8"/>
    <w:rsid w:val="006A2DD3"/>
    <w:rsid w:val="006A4AA5"/>
    <w:rsid w:val="006A76A8"/>
    <w:rsid w:val="006A77F5"/>
    <w:rsid w:val="006B0346"/>
    <w:rsid w:val="006B3229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00C"/>
    <w:rsid w:val="006D6F12"/>
    <w:rsid w:val="006D742A"/>
    <w:rsid w:val="006D7ADC"/>
    <w:rsid w:val="006D7ECD"/>
    <w:rsid w:val="006E0618"/>
    <w:rsid w:val="006E2F89"/>
    <w:rsid w:val="006E31E6"/>
    <w:rsid w:val="006E3A9D"/>
    <w:rsid w:val="006E5FD6"/>
    <w:rsid w:val="006E654C"/>
    <w:rsid w:val="006E697E"/>
    <w:rsid w:val="006E7C79"/>
    <w:rsid w:val="006E7CCD"/>
    <w:rsid w:val="006F04A5"/>
    <w:rsid w:val="006F289A"/>
    <w:rsid w:val="006F3566"/>
    <w:rsid w:val="006F4B9A"/>
    <w:rsid w:val="006F52E6"/>
    <w:rsid w:val="006F6A2A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71BB"/>
    <w:rsid w:val="00730EBB"/>
    <w:rsid w:val="007338BC"/>
    <w:rsid w:val="00733FF3"/>
    <w:rsid w:val="007342DD"/>
    <w:rsid w:val="00735BC9"/>
    <w:rsid w:val="0073620A"/>
    <w:rsid w:val="00737122"/>
    <w:rsid w:val="00737A2D"/>
    <w:rsid w:val="007448D7"/>
    <w:rsid w:val="00744C0F"/>
    <w:rsid w:val="0074798F"/>
    <w:rsid w:val="0075132C"/>
    <w:rsid w:val="007518CB"/>
    <w:rsid w:val="00754099"/>
    <w:rsid w:val="007544A1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0DA6"/>
    <w:rsid w:val="00775EC7"/>
    <w:rsid w:val="00776EC8"/>
    <w:rsid w:val="00782B3D"/>
    <w:rsid w:val="007834B8"/>
    <w:rsid w:val="00783E19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3D09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1972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4A61"/>
    <w:rsid w:val="00807EEC"/>
    <w:rsid w:val="00811732"/>
    <w:rsid w:val="00811E46"/>
    <w:rsid w:val="00812BE1"/>
    <w:rsid w:val="00813EB8"/>
    <w:rsid w:val="00814D58"/>
    <w:rsid w:val="008210AE"/>
    <w:rsid w:val="00821EC8"/>
    <w:rsid w:val="00822E0F"/>
    <w:rsid w:val="0082402E"/>
    <w:rsid w:val="00824134"/>
    <w:rsid w:val="00824ACE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4118"/>
    <w:rsid w:val="00834290"/>
    <w:rsid w:val="00834384"/>
    <w:rsid w:val="00835853"/>
    <w:rsid w:val="00836B6E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F5"/>
    <w:rsid w:val="0086203C"/>
    <w:rsid w:val="00863AD5"/>
    <w:rsid w:val="008653FF"/>
    <w:rsid w:val="00865C5F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5E4B"/>
    <w:rsid w:val="008875B7"/>
    <w:rsid w:val="00887AB0"/>
    <w:rsid w:val="00887E88"/>
    <w:rsid w:val="008913CD"/>
    <w:rsid w:val="00893619"/>
    <w:rsid w:val="00893918"/>
    <w:rsid w:val="00895B2B"/>
    <w:rsid w:val="00895CA9"/>
    <w:rsid w:val="008A1929"/>
    <w:rsid w:val="008A210E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2D2D"/>
    <w:rsid w:val="009559BF"/>
    <w:rsid w:val="009614C5"/>
    <w:rsid w:val="00961514"/>
    <w:rsid w:val="00962101"/>
    <w:rsid w:val="00965376"/>
    <w:rsid w:val="00967559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2FC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50D"/>
    <w:rsid w:val="009D171D"/>
    <w:rsid w:val="009D30C7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61E4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2B8"/>
    <w:rsid w:val="00AB0318"/>
    <w:rsid w:val="00AB0875"/>
    <w:rsid w:val="00AB11E2"/>
    <w:rsid w:val="00AB11F8"/>
    <w:rsid w:val="00AB372C"/>
    <w:rsid w:val="00AB384B"/>
    <w:rsid w:val="00AB428A"/>
    <w:rsid w:val="00AB7594"/>
    <w:rsid w:val="00AC1631"/>
    <w:rsid w:val="00AC179E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1233"/>
    <w:rsid w:val="00B228A7"/>
    <w:rsid w:val="00B233C0"/>
    <w:rsid w:val="00B23F95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3E5D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1BD6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47F7D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3F22"/>
    <w:rsid w:val="00C64389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1D2A"/>
    <w:rsid w:val="00C82A57"/>
    <w:rsid w:val="00C8513D"/>
    <w:rsid w:val="00C86785"/>
    <w:rsid w:val="00C87498"/>
    <w:rsid w:val="00C90359"/>
    <w:rsid w:val="00C9182B"/>
    <w:rsid w:val="00C95F12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458"/>
    <w:rsid w:val="00CD6824"/>
    <w:rsid w:val="00CD714F"/>
    <w:rsid w:val="00CE1F1D"/>
    <w:rsid w:val="00CE219C"/>
    <w:rsid w:val="00CE3ABE"/>
    <w:rsid w:val="00CE66E8"/>
    <w:rsid w:val="00CF0E45"/>
    <w:rsid w:val="00CF3C31"/>
    <w:rsid w:val="00CF4979"/>
    <w:rsid w:val="00CF750A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1D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13D9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1BE7"/>
    <w:rsid w:val="00DB2997"/>
    <w:rsid w:val="00DB364B"/>
    <w:rsid w:val="00DB5D5A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103"/>
    <w:rsid w:val="00E0327E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996"/>
    <w:rsid w:val="00E25B1F"/>
    <w:rsid w:val="00E2770E"/>
    <w:rsid w:val="00E30860"/>
    <w:rsid w:val="00E30EF9"/>
    <w:rsid w:val="00E31AA1"/>
    <w:rsid w:val="00E32128"/>
    <w:rsid w:val="00E32A3D"/>
    <w:rsid w:val="00E346C7"/>
    <w:rsid w:val="00E3491B"/>
    <w:rsid w:val="00E36170"/>
    <w:rsid w:val="00E370AD"/>
    <w:rsid w:val="00E40E25"/>
    <w:rsid w:val="00E41A88"/>
    <w:rsid w:val="00E41DCF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574F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30F9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16D7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948"/>
    <w:rsid w:val="00ED7B1F"/>
    <w:rsid w:val="00EE1984"/>
    <w:rsid w:val="00EE2EE4"/>
    <w:rsid w:val="00EE3066"/>
    <w:rsid w:val="00EE37B1"/>
    <w:rsid w:val="00EE4798"/>
    <w:rsid w:val="00EE4833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B16"/>
    <w:rsid w:val="00F03EA5"/>
    <w:rsid w:val="00F04541"/>
    <w:rsid w:val="00F04EA2"/>
    <w:rsid w:val="00F058DD"/>
    <w:rsid w:val="00F05AE7"/>
    <w:rsid w:val="00F07F4D"/>
    <w:rsid w:val="00F111F9"/>
    <w:rsid w:val="00F117A9"/>
    <w:rsid w:val="00F11E45"/>
    <w:rsid w:val="00F11EFB"/>
    <w:rsid w:val="00F12A52"/>
    <w:rsid w:val="00F140CC"/>
    <w:rsid w:val="00F14570"/>
    <w:rsid w:val="00F1548F"/>
    <w:rsid w:val="00F15B3F"/>
    <w:rsid w:val="00F16F5E"/>
    <w:rsid w:val="00F17804"/>
    <w:rsid w:val="00F17F86"/>
    <w:rsid w:val="00F2147D"/>
    <w:rsid w:val="00F2395D"/>
    <w:rsid w:val="00F25415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6CD"/>
    <w:rsid w:val="00F4130D"/>
    <w:rsid w:val="00F42B6B"/>
    <w:rsid w:val="00F43318"/>
    <w:rsid w:val="00F43A17"/>
    <w:rsid w:val="00F43D57"/>
    <w:rsid w:val="00F45E64"/>
    <w:rsid w:val="00F46827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0C2B"/>
    <w:rsid w:val="00F72124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4370"/>
    <w:rsid w:val="00F9649F"/>
    <w:rsid w:val="00F96D0C"/>
    <w:rsid w:val="00F979C6"/>
    <w:rsid w:val="00F97AA0"/>
    <w:rsid w:val="00FA11D3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4C53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22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3Znak">
    <w:name w:val="Tekst podstawowy 3 Znak"/>
    <w:link w:val="Tekstpodstawowy3"/>
    <w:locked/>
    <w:rsid w:val="00835853"/>
    <w:rPr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7342DD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3Znak">
    <w:name w:val="Tekst podstawowy 3 Znak"/>
    <w:link w:val="Tekstpodstawowy3"/>
    <w:locked/>
    <w:rsid w:val="00835853"/>
    <w:rPr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7342D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mp-client/search/list/ocds-148610-053cf758-d03e-481e-9950-ab624537fb6a" TargetMode="External"/><Relationship Id="rId18" Type="http://schemas.openxmlformats.org/officeDocument/2006/relationships/hyperlink" Target="mailto:monika.szymanowicz@mogilenska.pl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053cf758-d03e-481e-9950-ab624537fb6a" TargetMode="External"/><Relationship Id="rId17" Type="http://schemas.openxmlformats.org/officeDocument/2006/relationships/hyperlink" Target="mailto:monika.szymanowicz@mogilensk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gilenska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ekretariat@mogilenska.pl" TargetMode="External"/><Relationship Id="rId19" Type="http://schemas.openxmlformats.org/officeDocument/2006/relationships/hyperlink" Target="https://media.ezamowienia.gov.pl/pod/2021/10/Oferty-5.1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zamowienia.gov.pl/mp-client/search/list/ocds-148610-053cf758-d03e-481e-9950-ab624537fb6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F781F-5300-48B5-B00E-238F05D4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5462</Words>
  <Characters>32772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HP</Company>
  <LinksUpToDate>false</LinksUpToDate>
  <CharactersWithSpaces>38158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2026-01-16T13:05:00Z</cp:lastPrinted>
  <dcterms:created xsi:type="dcterms:W3CDTF">2026-01-19T12:35:00Z</dcterms:created>
  <dcterms:modified xsi:type="dcterms:W3CDTF">2026-01-19T12:35:00Z</dcterms:modified>
</cp:coreProperties>
</file>