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FCB95" w14:textId="77777777" w:rsidR="008B7E72" w:rsidRPr="00304AC9" w:rsidRDefault="008B7E72" w:rsidP="00AE7686">
      <w:pPr>
        <w:spacing w:line="240" w:lineRule="auto"/>
        <w:ind w:left="0"/>
        <w:jc w:val="center"/>
        <w:rPr>
          <w:rFonts w:ascii="Calibri" w:hAnsi="Calibri" w:cs="Calibri"/>
        </w:rPr>
      </w:pPr>
      <w:r w:rsidRPr="00304AC9">
        <w:rPr>
          <w:rFonts w:ascii="Calibri" w:hAnsi="Calibri" w:cs="Calibri"/>
        </w:rPr>
        <w:t>ZAMAWIAJĄCY:</w:t>
      </w:r>
    </w:p>
    <w:p w14:paraId="0542040D" w14:textId="77777777" w:rsidR="008B7E72" w:rsidRPr="00304AC9" w:rsidRDefault="008B7E72" w:rsidP="00AE7686">
      <w:pPr>
        <w:spacing w:line="240" w:lineRule="auto"/>
        <w:ind w:left="0"/>
        <w:jc w:val="center"/>
        <w:rPr>
          <w:rFonts w:ascii="Calibri" w:hAnsi="Calibri" w:cs="Calibri"/>
        </w:rPr>
      </w:pPr>
    </w:p>
    <w:p w14:paraId="744CF9C9" w14:textId="39B9249E" w:rsidR="008B7E72" w:rsidRPr="00304AC9" w:rsidRDefault="008B7E72" w:rsidP="00AE7686">
      <w:pPr>
        <w:spacing w:line="240" w:lineRule="auto"/>
        <w:ind w:left="0"/>
        <w:jc w:val="center"/>
        <w:rPr>
          <w:rFonts w:ascii="Calibri" w:hAnsi="Calibri" w:cs="Calibri"/>
        </w:rPr>
      </w:pPr>
    </w:p>
    <w:p w14:paraId="481784C9" w14:textId="0EBE958C" w:rsidR="008B7E72" w:rsidRPr="00304AC9" w:rsidRDefault="008B7E72" w:rsidP="00AE7686">
      <w:pPr>
        <w:spacing w:line="240" w:lineRule="auto"/>
        <w:ind w:left="0"/>
        <w:jc w:val="center"/>
        <w:rPr>
          <w:rFonts w:ascii="Calibri" w:hAnsi="Calibri" w:cs="Calibri"/>
          <w:b/>
          <w:bCs/>
        </w:rPr>
      </w:pPr>
      <w:r w:rsidRPr="00304AC9">
        <w:rPr>
          <w:rFonts w:ascii="Calibri" w:hAnsi="Calibri" w:cs="Calibri"/>
          <w:b/>
          <w:bCs/>
        </w:rPr>
        <w:t>WOJEWÓDZKI SZPITAL DLA NERWOWO I PSYCHICZNIE CHORYCH</w:t>
      </w:r>
    </w:p>
    <w:p w14:paraId="494DFB18" w14:textId="77777777" w:rsidR="008B7E72" w:rsidRPr="00304AC9" w:rsidRDefault="008B7E72" w:rsidP="00AE7686">
      <w:pPr>
        <w:spacing w:line="240" w:lineRule="auto"/>
        <w:ind w:left="0"/>
        <w:jc w:val="center"/>
        <w:rPr>
          <w:rFonts w:ascii="Calibri" w:hAnsi="Calibri" w:cs="Calibri"/>
          <w:b/>
          <w:bCs/>
        </w:rPr>
      </w:pPr>
      <w:r w:rsidRPr="00304AC9">
        <w:rPr>
          <w:rFonts w:ascii="Calibri" w:hAnsi="Calibri" w:cs="Calibri"/>
          <w:b/>
          <w:bCs/>
        </w:rPr>
        <w:t>„DZIEKANKA” IM. ALEKSANDRA PIOTROWSKIEGO</w:t>
      </w:r>
    </w:p>
    <w:p w14:paraId="4FA6AD05" w14:textId="407BCEA9" w:rsidR="008B7E72" w:rsidRPr="00304AC9" w:rsidRDefault="008B7E72" w:rsidP="00AE7686">
      <w:pPr>
        <w:spacing w:line="240" w:lineRule="auto"/>
        <w:ind w:left="0"/>
        <w:jc w:val="center"/>
        <w:rPr>
          <w:rFonts w:ascii="Calibri" w:hAnsi="Calibri" w:cs="Calibri"/>
          <w:b/>
          <w:bCs/>
        </w:rPr>
      </w:pPr>
      <w:r w:rsidRPr="00304AC9">
        <w:rPr>
          <w:rFonts w:ascii="Calibri" w:hAnsi="Calibri" w:cs="Calibri"/>
          <w:b/>
          <w:bCs/>
        </w:rPr>
        <w:t>UL. POZNAŃSKA 15</w:t>
      </w:r>
    </w:p>
    <w:p w14:paraId="484888D6" w14:textId="77777777" w:rsidR="008B7E72" w:rsidRPr="00304AC9" w:rsidRDefault="008B7E72" w:rsidP="00AE7686">
      <w:pPr>
        <w:spacing w:line="240" w:lineRule="auto"/>
        <w:ind w:left="0"/>
        <w:jc w:val="center"/>
        <w:rPr>
          <w:rFonts w:ascii="Calibri" w:hAnsi="Calibri" w:cs="Calibri"/>
          <w:b/>
          <w:bCs/>
        </w:rPr>
      </w:pPr>
      <w:r w:rsidRPr="00304AC9">
        <w:rPr>
          <w:rFonts w:ascii="Calibri" w:hAnsi="Calibri" w:cs="Calibri"/>
          <w:b/>
          <w:bCs/>
        </w:rPr>
        <w:t>62-200 GNIEZNO</w:t>
      </w:r>
    </w:p>
    <w:p w14:paraId="21B6426D" w14:textId="77777777" w:rsidR="008B7E72" w:rsidRPr="00304AC9" w:rsidRDefault="008B7E72" w:rsidP="00AE7686">
      <w:pPr>
        <w:spacing w:line="240" w:lineRule="auto"/>
        <w:ind w:left="0"/>
        <w:jc w:val="center"/>
        <w:rPr>
          <w:rFonts w:ascii="Calibri" w:hAnsi="Calibri" w:cs="Calibri"/>
        </w:rPr>
      </w:pPr>
    </w:p>
    <w:p w14:paraId="681F0A6A" w14:textId="77777777" w:rsidR="008B7E72" w:rsidRPr="00304AC9" w:rsidRDefault="008B7E72" w:rsidP="00AE7686">
      <w:pPr>
        <w:spacing w:line="240" w:lineRule="auto"/>
        <w:ind w:left="0"/>
        <w:jc w:val="center"/>
        <w:rPr>
          <w:rFonts w:ascii="Calibri" w:hAnsi="Calibri" w:cs="Calibri"/>
        </w:rPr>
      </w:pPr>
    </w:p>
    <w:p w14:paraId="09DF74E7" w14:textId="77777777" w:rsidR="008B7E72" w:rsidRPr="00304AC9" w:rsidRDefault="008B7E72" w:rsidP="00AE7686">
      <w:pPr>
        <w:spacing w:line="240" w:lineRule="auto"/>
        <w:ind w:left="0"/>
        <w:jc w:val="center"/>
        <w:rPr>
          <w:rFonts w:ascii="Calibri" w:hAnsi="Calibri" w:cs="Calibri"/>
        </w:rPr>
      </w:pPr>
    </w:p>
    <w:p w14:paraId="2B071F31" w14:textId="77777777" w:rsidR="008B7E72" w:rsidRPr="00304AC9" w:rsidRDefault="008B7E72" w:rsidP="00AE7686">
      <w:pPr>
        <w:spacing w:line="240" w:lineRule="auto"/>
        <w:ind w:left="0"/>
        <w:jc w:val="center"/>
        <w:rPr>
          <w:rFonts w:ascii="Calibri" w:hAnsi="Calibri" w:cs="Calibri"/>
        </w:rPr>
      </w:pPr>
    </w:p>
    <w:p w14:paraId="4B445DDC" w14:textId="3A2B4CA5" w:rsidR="008B7E72" w:rsidRPr="00304AC9" w:rsidRDefault="008B7E72" w:rsidP="00AE7686">
      <w:pPr>
        <w:spacing w:line="240" w:lineRule="auto"/>
        <w:ind w:left="0"/>
        <w:jc w:val="center"/>
        <w:rPr>
          <w:rFonts w:ascii="Calibri" w:hAnsi="Calibri" w:cs="Calibri"/>
          <w:b/>
          <w:bCs/>
        </w:rPr>
      </w:pPr>
      <w:r w:rsidRPr="00304AC9">
        <w:rPr>
          <w:rFonts w:ascii="Calibri" w:hAnsi="Calibri" w:cs="Calibri"/>
          <w:b/>
          <w:bCs/>
        </w:rPr>
        <w:t>SPECYFIKACJA WARUNKÓW ZAMÓWIENIA</w:t>
      </w:r>
    </w:p>
    <w:p w14:paraId="50029025" w14:textId="77777777" w:rsidR="00CC4C68" w:rsidRPr="00304AC9" w:rsidRDefault="00CC4C68" w:rsidP="00AE7686">
      <w:pPr>
        <w:pStyle w:val="Default"/>
        <w:rPr>
          <w:sz w:val="22"/>
          <w:szCs w:val="22"/>
        </w:rPr>
      </w:pPr>
    </w:p>
    <w:p w14:paraId="2A2839E6" w14:textId="7CDA1A7A" w:rsidR="00CC4C68" w:rsidRPr="00304AC9" w:rsidRDefault="00CC4C68" w:rsidP="00AE7686">
      <w:pPr>
        <w:spacing w:line="240" w:lineRule="auto"/>
        <w:ind w:left="0"/>
        <w:jc w:val="center"/>
        <w:rPr>
          <w:rFonts w:ascii="Calibri" w:hAnsi="Calibri" w:cs="Calibri"/>
          <w:color w:val="000009"/>
        </w:rPr>
      </w:pPr>
      <w:r w:rsidRPr="00304AC9">
        <w:rPr>
          <w:rFonts w:ascii="Calibri" w:hAnsi="Calibri" w:cs="Calibri"/>
        </w:rPr>
        <w:t xml:space="preserve"> </w:t>
      </w:r>
      <w:r w:rsidRPr="00304AC9">
        <w:rPr>
          <w:rFonts w:ascii="Calibri" w:hAnsi="Calibri" w:cs="Calibri"/>
          <w:color w:val="000009"/>
        </w:rPr>
        <w:t>w postępowaniu prowadzonym w trybie podstawowym zgodnie z art. 275 pkt 1 ustawy z dnia 11 września 2019</w:t>
      </w:r>
      <w:r w:rsidR="0016035E">
        <w:rPr>
          <w:rFonts w:ascii="Calibri" w:hAnsi="Calibri" w:cs="Calibri"/>
          <w:color w:val="000009"/>
        </w:rPr>
        <w:t>r</w:t>
      </w:r>
      <w:r w:rsidRPr="00304AC9">
        <w:rPr>
          <w:rFonts w:ascii="Calibri" w:hAnsi="Calibri" w:cs="Calibri"/>
          <w:color w:val="000009"/>
        </w:rPr>
        <w:t xml:space="preserve"> Prawo zamówień publicznych (Dz. U. z 202</w:t>
      </w:r>
      <w:r w:rsidR="00AE7686" w:rsidRPr="00304AC9">
        <w:rPr>
          <w:rFonts w:ascii="Calibri" w:hAnsi="Calibri" w:cs="Calibri"/>
          <w:color w:val="000009"/>
        </w:rPr>
        <w:t>4</w:t>
      </w:r>
      <w:r w:rsidRPr="00304AC9">
        <w:rPr>
          <w:rFonts w:ascii="Calibri" w:hAnsi="Calibri" w:cs="Calibri"/>
          <w:color w:val="000009"/>
        </w:rPr>
        <w:t xml:space="preserve"> r., poz. 1</w:t>
      </w:r>
      <w:r w:rsidR="00AE7686" w:rsidRPr="00304AC9">
        <w:rPr>
          <w:rFonts w:ascii="Calibri" w:hAnsi="Calibri" w:cs="Calibri"/>
          <w:color w:val="000009"/>
        </w:rPr>
        <w:t>320</w:t>
      </w:r>
      <w:r w:rsidRPr="00304AC9">
        <w:rPr>
          <w:rFonts w:ascii="Calibri" w:hAnsi="Calibri" w:cs="Calibri"/>
          <w:color w:val="000009"/>
        </w:rPr>
        <w:t xml:space="preserve"> z </w:t>
      </w:r>
      <w:proofErr w:type="spellStart"/>
      <w:r w:rsidRPr="00304AC9">
        <w:rPr>
          <w:rFonts w:ascii="Calibri" w:hAnsi="Calibri" w:cs="Calibri"/>
          <w:color w:val="000009"/>
        </w:rPr>
        <w:t>późn</w:t>
      </w:r>
      <w:proofErr w:type="spellEnd"/>
      <w:r w:rsidRPr="00304AC9">
        <w:rPr>
          <w:rFonts w:ascii="Calibri" w:hAnsi="Calibri" w:cs="Calibri"/>
          <w:color w:val="000009"/>
        </w:rPr>
        <w:t xml:space="preserve">. zm.), zwaną dalej ustawą, wartość zamówienia nie przekracza kwot, o których mowa w art. 3 ustawy </w:t>
      </w:r>
      <w:proofErr w:type="spellStart"/>
      <w:r w:rsidRPr="00304AC9">
        <w:rPr>
          <w:rFonts w:ascii="Calibri" w:hAnsi="Calibri" w:cs="Calibri"/>
          <w:color w:val="000009"/>
        </w:rPr>
        <w:t>Pzp</w:t>
      </w:r>
      <w:proofErr w:type="spellEnd"/>
      <w:r w:rsidRPr="00304AC9">
        <w:rPr>
          <w:rFonts w:ascii="Calibri" w:hAnsi="Calibri" w:cs="Calibri"/>
          <w:color w:val="000009"/>
        </w:rPr>
        <w:t>., pn.:</w:t>
      </w:r>
    </w:p>
    <w:p w14:paraId="4F4DABB2" w14:textId="71C0B516" w:rsidR="00CC4C68" w:rsidRPr="00304AC9" w:rsidRDefault="00CC4C68" w:rsidP="00AE7686">
      <w:pPr>
        <w:spacing w:line="240" w:lineRule="auto"/>
        <w:ind w:left="0"/>
        <w:jc w:val="center"/>
        <w:rPr>
          <w:rFonts w:ascii="Calibri" w:hAnsi="Calibri" w:cs="Calibri"/>
          <w:color w:val="000009"/>
        </w:rPr>
      </w:pPr>
    </w:p>
    <w:p w14:paraId="3397290A" w14:textId="7E4C50C6" w:rsidR="00CC4C68" w:rsidRPr="003A0DBC" w:rsidRDefault="00CC4C68" w:rsidP="00AE7686">
      <w:pPr>
        <w:spacing w:line="240" w:lineRule="auto"/>
        <w:ind w:left="0"/>
        <w:jc w:val="center"/>
        <w:rPr>
          <w:rFonts w:ascii="Calibri" w:hAnsi="Calibri" w:cs="Calibri"/>
          <w:b/>
          <w:bCs/>
        </w:rPr>
      </w:pPr>
      <w:bookmarkStart w:id="0" w:name="_Hlk219109163"/>
      <w:r w:rsidRPr="003A0DBC">
        <w:rPr>
          <w:rFonts w:ascii="Calibri" w:hAnsi="Calibri" w:cs="Calibri"/>
          <w:b/>
          <w:bCs/>
        </w:rPr>
        <w:t>„</w:t>
      </w:r>
      <w:bookmarkStart w:id="1" w:name="_Hlk218591853"/>
      <w:r w:rsidR="00AE7686" w:rsidRPr="003A0DBC">
        <w:rPr>
          <w:rFonts w:ascii="Calibri" w:hAnsi="Calibri" w:cs="Calibri"/>
          <w:b/>
          <w:bCs/>
        </w:rPr>
        <w:t>Świadczenie usługi dostępu do nowych wersji oraz opieki serwisowej nad szpitalnym Zintegrowanym Systemem Informatycznym wraz z monitoringiem infrastruktury i usługą SOC</w:t>
      </w:r>
      <w:bookmarkEnd w:id="1"/>
      <w:r w:rsidRPr="003A0DBC">
        <w:rPr>
          <w:rFonts w:ascii="Calibri" w:hAnsi="Calibri" w:cs="Calibri"/>
          <w:b/>
          <w:bCs/>
        </w:rPr>
        <w:t>”</w:t>
      </w:r>
    </w:p>
    <w:bookmarkEnd w:id="0"/>
    <w:p w14:paraId="08EFFCA4" w14:textId="77777777" w:rsidR="00CC4C68" w:rsidRPr="00304AC9" w:rsidRDefault="00CC4C68" w:rsidP="00CC4C68">
      <w:pPr>
        <w:spacing w:line="240" w:lineRule="auto"/>
        <w:jc w:val="center"/>
        <w:rPr>
          <w:rFonts w:ascii="Calibri" w:hAnsi="Calibri" w:cs="Calibri"/>
          <w:b/>
          <w:bCs/>
        </w:rPr>
      </w:pPr>
    </w:p>
    <w:p w14:paraId="18D1B091" w14:textId="77777777" w:rsidR="008B7E72" w:rsidRPr="00304AC9" w:rsidRDefault="008B7E72" w:rsidP="00CC4C68">
      <w:pPr>
        <w:spacing w:line="240" w:lineRule="auto"/>
        <w:jc w:val="center"/>
        <w:rPr>
          <w:rFonts w:ascii="Calibri" w:hAnsi="Calibri" w:cs="Calibri"/>
        </w:rPr>
      </w:pPr>
    </w:p>
    <w:p w14:paraId="3319B577" w14:textId="77777777" w:rsidR="00E64A7F" w:rsidRPr="00304AC9" w:rsidRDefault="00E64A7F" w:rsidP="00CC4C68">
      <w:pPr>
        <w:spacing w:line="240" w:lineRule="auto"/>
        <w:jc w:val="right"/>
        <w:rPr>
          <w:rFonts w:ascii="Calibri" w:hAnsi="Calibri" w:cs="Calibri"/>
        </w:rPr>
      </w:pPr>
    </w:p>
    <w:p w14:paraId="26898506" w14:textId="77777777" w:rsidR="00E64A7F" w:rsidRPr="00304AC9" w:rsidRDefault="00E64A7F" w:rsidP="00CC4C68">
      <w:pPr>
        <w:spacing w:line="240" w:lineRule="auto"/>
        <w:jc w:val="right"/>
        <w:rPr>
          <w:rFonts w:ascii="Calibri" w:hAnsi="Calibri" w:cs="Calibri"/>
        </w:rPr>
      </w:pPr>
    </w:p>
    <w:p w14:paraId="7D71C197" w14:textId="77777777" w:rsidR="00E64A7F" w:rsidRPr="00304AC9" w:rsidRDefault="00E64A7F" w:rsidP="00CC4C68">
      <w:pPr>
        <w:spacing w:line="240" w:lineRule="auto"/>
        <w:jc w:val="right"/>
        <w:rPr>
          <w:rFonts w:ascii="Calibri" w:hAnsi="Calibri" w:cs="Calibri"/>
        </w:rPr>
      </w:pPr>
    </w:p>
    <w:p w14:paraId="3735F3E8" w14:textId="77777777" w:rsidR="00E64A7F" w:rsidRPr="00304AC9" w:rsidRDefault="00E64A7F" w:rsidP="00CC4C68">
      <w:pPr>
        <w:spacing w:line="240" w:lineRule="auto"/>
        <w:jc w:val="right"/>
        <w:rPr>
          <w:rFonts w:ascii="Calibri" w:hAnsi="Calibri" w:cs="Calibri"/>
        </w:rPr>
      </w:pPr>
    </w:p>
    <w:p w14:paraId="1A034932" w14:textId="77777777" w:rsidR="00AF5913" w:rsidRPr="00304AC9" w:rsidRDefault="00AF5913" w:rsidP="00CC4C68">
      <w:pPr>
        <w:spacing w:line="240" w:lineRule="auto"/>
        <w:jc w:val="right"/>
        <w:rPr>
          <w:rFonts w:ascii="Calibri" w:hAnsi="Calibri" w:cs="Calibri"/>
        </w:rPr>
      </w:pPr>
    </w:p>
    <w:p w14:paraId="45C98EBE" w14:textId="77777777" w:rsidR="00AF5913" w:rsidRPr="00304AC9" w:rsidRDefault="00AF5913" w:rsidP="00CC4C68">
      <w:pPr>
        <w:spacing w:line="240" w:lineRule="auto"/>
        <w:jc w:val="right"/>
        <w:rPr>
          <w:rFonts w:ascii="Calibri" w:hAnsi="Calibri" w:cs="Calibri"/>
        </w:rPr>
      </w:pPr>
    </w:p>
    <w:p w14:paraId="289B1F21" w14:textId="77777777" w:rsidR="00AF5913" w:rsidRPr="00304AC9" w:rsidRDefault="00AF5913" w:rsidP="00CC4C68">
      <w:pPr>
        <w:spacing w:line="240" w:lineRule="auto"/>
        <w:jc w:val="right"/>
        <w:rPr>
          <w:rFonts w:ascii="Calibri" w:hAnsi="Calibri" w:cs="Calibri"/>
        </w:rPr>
      </w:pPr>
    </w:p>
    <w:p w14:paraId="19CA96DA" w14:textId="77777777" w:rsidR="00AF5913" w:rsidRPr="00304AC9" w:rsidRDefault="00AF5913" w:rsidP="00CC4C68">
      <w:pPr>
        <w:spacing w:line="240" w:lineRule="auto"/>
        <w:jc w:val="right"/>
        <w:rPr>
          <w:rFonts w:ascii="Calibri" w:hAnsi="Calibri" w:cs="Calibri"/>
        </w:rPr>
      </w:pPr>
    </w:p>
    <w:p w14:paraId="3F6F76E1" w14:textId="6205F666" w:rsidR="008B7E72" w:rsidRPr="00304AC9" w:rsidRDefault="008B7E72" w:rsidP="004A603A">
      <w:pPr>
        <w:spacing w:line="240" w:lineRule="auto"/>
        <w:jc w:val="center"/>
        <w:rPr>
          <w:rFonts w:ascii="Calibri" w:hAnsi="Calibri" w:cs="Calibri"/>
        </w:rPr>
      </w:pPr>
      <w:r w:rsidRPr="00304AC9">
        <w:rPr>
          <w:rFonts w:ascii="Calibri" w:hAnsi="Calibri" w:cs="Calibri"/>
        </w:rPr>
        <w:t>DYREKTOR</w:t>
      </w:r>
    </w:p>
    <w:p w14:paraId="3230652A" w14:textId="77777777" w:rsidR="008B7E72" w:rsidRPr="00304AC9" w:rsidRDefault="008B7E72" w:rsidP="004A603A">
      <w:pPr>
        <w:spacing w:line="240" w:lineRule="auto"/>
        <w:jc w:val="center"/>
        <w:rPr>
          <w:rFonts w:ascii="Calibri" w:hAnsi="Calibri" w:cs="Calibri"/>
        </w:rPr>
      </w:pPr>
      <w:r w:rsidRPr="00304AC9">
        <w:rPr>
          <w:rFonts w:ascii="Calibri" w:hAnsi="Calibri" w:cs="Calibri"/>
        </w:rPr>
        <w:t>Wojewódzkiego Szpitala</w:t>
      </w:r>
    </w:p>
    <w:p w14:paraId="05A5C46B" w14:textId="5DCD1C61" w:rsidR="008B7E72" w:rsidRPr="00304AC9" w:rsidRDefault="008B7E72" w:rsidP="004A603A">
      <w:pPr>
        <w:spacing w:line="240" w:lineRule="auto"/>
        <w:jc w:val="center"/>
        <w:rPr>
          <w:rFonts w:ascii="Calibri" w:hAnsi="Calibri" w:cs="Calibri"/>
        </w:rPr>
      </w:pPr>
      <w:r w:rsidRPr="00304AC9">
        <w:rPr>
          <w:rFonts w:ascii="Calibri" w:hAnsi="Calibri" w:cs="Calibri"/>
        </w:rPr>
        <w:t>dla Nerwowo i Psychicznie Chorych</w:t>
      </w:r>
    </w:p>
    <w:p w14:paraId="436CED46" w14:textId="77777777" w:rsidR="008B7E72" w:rsidRPr="00304AC9" w:rsidRDefault="008B7E72" w:rsidP="004A603A">
      <w:pPr>
        <w:spacing w:line="240" w:lineRule="auto"/>
        <w:jc w:val="center"/>
        <w:rPr>
          <w:rFonts w:ascii="Calibri" w:hAnsi="Calibri" w:cs="Calibri"/>
        </w:rPr>
      </w:pPr>
      <w:r w:rsidRPr="00304AC9">
        <w:rPr>
          <w:rFonts w:ascii="Calibri" w:hAnsi="Calibri" w:cs="Calibri"/>
        </w:rPr>
        <w:t>„Dziekanka” w Gnieźnie</w:t>
      </w:r>
    </w:p>
    <w:p w14:paraId="44D77D4E" w14:textId="77777777" w:rsidR="008B7E72" w:rsidRPr="00304AC9" w:rsidRDefault="008B7E72" w:rsidP="004A603A">
      <w:pPr>
        <w:spacing w:line="240" w:lineRule="auto"/>
        <w:jc w:val="center"/>
        <w:rPr>
          <w:rFonts w:ascii="Calibri" w:hAnsi="Calibri" w:cs="Calibri"/>
        </w:rPr>
      </w:pPr>
    </w:p>
    <w:p w14:paraId="19EF023D" w14:textId="20C6A675" w:rsidR="008B7E72" w:rsidRPr="00304AC9" w:rsidRDefault="008B7E72" w:rsidP="004A603A">
      <w:pPr>
        <w:spacing w:line="240" w:lineRule="auto"/>
        <w:jc w:val="center"/>
        <w:rPr>
          <w:rFonts w:ascii="Calibri" w:hAnsi="Calibri" w:cs="Calibri"/>
        </w:rPr>
      </w:pPr>
      <w:r w:rsidRPr="00304AC9">
        <w:rPr>
          <w:rFonts w:ascii="Calibri" w:hAnsi="Calibri" w:cs="Calibri"/>
        </w:rPr>
        <w:t>Marek Czaplicki</w:t>
      </w:r>
    </w:p>
    <w:p w14:paraId="01359D07" w14:textId="77777777" w:rsidR="008B7E72" w:rsidRPr="00304AC9" w:rsidRDefault="008B7E72" w:rsidP="004A603A">
      <w:pPr>
        <w:spacing w:line="240" w:lineRule="auto"/>
        <w:jc w:val="center"/>
        <w:rPr>
          <w:rFonts w:ascii="Calibri" w:hAnsi="Calibri" w:cs="Calibri"/>
        </w:rPr>
      </w:pPr>
    </w:p>
    <w:p w14:paraId="00D5D83C" w14:textId="2BDAE5CC" w:rsidR="008B7E72" w:rsidRPr="00304AC9" w:rsidRDefault="008B7E72" w:rsidP="00CC4C68">
      <w:pPr>
        <w:spacing w:line="240" w:lineRule="auto"/>
        <w:jc w:val="center"/>
        <w:rPr>
          <w:rFonts w:ascii="Calibri" w:hAnsi="Calibri" w:cs="Calibri"/>
        </w:rPr>
      </w:pPr>
    </w:p>
    <w:p w14:paraId="07AE86C6" w14:textId="4D750E3B" w:rsidR="00E64A7F" w:rsidRPr="00304AC9" w:rsidRDefault="00E64A7F" w:rsidP="00CC4C68">
      <w:pPr>
        <w:spacing w:line="240" w:lineRule="auto"/>
        <w:jc w:val="center"/>
        <w:rPr>
          <w:rFonts w:ascii="Calibri" w:hAnsi="Calibri" w:cs="Calibri"/>
        </w:rPr>
      </w:pPr>
    </w:p>
    <w:p w14:paraId="1EAFBF08" w14:textId="77777777" w:rsidR="00E64A7F" w:rsidRPr="00304AC9" w:rsidRDefault="00E64A7F" w:rsidP="00CC4C68">
      <w:pPr>
        <w:spacing w:line="240" w:lineRule="auto"/>
        <w:jc w:val="center"/>
        <w:rPr>
          <w:rFonts w:ascii="Calibri" w:hAnsi="Calibri" w:cs="Calibri"/>
        </w:rPr>
      </w:pPr>
    </w:p>
    <w:p w14:paraId="45BA2BD8" w14:textId="77777777" w:rsidR="00AF5913" w:rsidRPr="00304AC9" w:rsidRDefault="00AF5913" w:rsidP="00CC4C68">
      <w:pPr>
        <w:spacing w:line="240" w:lineRule="auto"/>
        <w:jc w:val="center"/>
        <w:rPr>
          <w:rFonts w:ascii="Calibri" w:hAnsi="Calibri" w:cs="Calibri"/>
        </w:rPr>
      </w:pPr>
    </w:p>
    <w:p w14:paraId="795305C1" w14:textId="77777777" w:rsidR="00AF5913" w:rsidRPr="00304AC9" w:rsidRDefault="00AF5913" w:rsidP="00CC4C68">
      <w:pPr>
        <w:spacing w:line="240" w:lineRule="auto"/>
        <w:jc w:val="center"/>
        <w:rPr>
          <w:rFonts w:ascii="Calibri" w:hAnsi="Calibri" w:cs="Calibri"/>
        </w:rPr>
      </w:pPr>
    </w:p>
    <w:p w14:paraId="76B7E6B9" w14:textId="77777777" w:rsidR="00AF5913" w:rsidRPr="00304AC9" w:rsidRDefault="00AF5913" w:rsidP="00CC4C68">
      <w:pPr>
        <w:spacing w:line="240" w:lineRule="auto"/>
        <w:jc w:val="center"/>
        <w:rPr>
          <w:rFonts w:ascii="Calibri" w:hAnsi="Calibri" w:cs="Calibri"/>
        </w:rPr>
      </w:pPr>
    </w:p>
    <w:p w14:paraId="196A060A" w14:textId="77777777" w:rsidR="00AF5913" w:rsidRPr="00304AC9" w:rsidRDefault="00AF5913" w:rsidP="00CC4C68">
      <w:pPr>
        <w:spacing w:line="240" w:lineRule="auto"/>
        <w:jc w:val="center"/>
        <w:rPr>
          <w:rFonts w:ascii="Calibri" w:hAnsi="Calibri" w:cs="Calibri"/>
        </w:rPr>
      </w:pPr>
    </w:p>
    <w:p w14:paraId="4186492D" w14:textId="77777777" w:rsidR="00AF5913" w:rsidRPr="00304AC9" w:rsidRDefault="00AF5913" w:rsidP="00CC4C68">
      <w:pPr>
        <w:spacing w:line="240" w:lineRule="auto"/>
        <w:jc w:val="center"/>
        <w:rPr>
          <w:rFonts w:ascii="Calibri" w:hAnsi="Calibri" w:cs="Calibri"/>
        </w:rPr>
      </w:pPr>
    </w:p>
    <w:p w14:paraId="57E795D9" w14:textId="77777777" w:rsidR="00AF5913" w:rsidRPr="00304AC9" w:rsidRDefault="00AF5913" w:rsidP="00CC4C68">
      <w:pPr>
        <w:spacing w:line="240" w:lineRule="auto"/>
        <w:jc w:val="center"/>
        <w:rPr>
          <w:rFonts w:ascii="Calibri" w:hAnsi="Calibri" w:cs="Calibri"/>
        </w:rPr>
      </w:pPr>
    </w:p>
    <w:p w14:paraId="61CD8FA3" w14:textId="77777777" w:rsidR="00AF5913" w:rsidRPr="00304AC9" w:rsidRDefault="00AF5913" w:rsidP="00CC4C68">
      <w:pPr>
        <w:spacing w:line="240" w:lineRule="auto"/>
        <w:jc w:val="center"/>
        <w:rPr>
          <w:rFonts w:ascii="Calibri" w:hAnsi="Calibri" w:cs="Calibri"/>
        </w:rPr>
      </w:pPr>
    </w:p>
    <w:p w14:paraId="3E83781A" w14:textId="77777777" w:rsidR="00AF5913" w:rsidRPr="00304AC9" w:rsidRDefault="00AF5913" w:rsidP="00CC4C68">
      <w:pPr>
        <w:spacing w:line="240" w:lineRule="auto"/>
        <w:jc w:val="center"/>
        <w:rPr>
          <w:rFonts w:ascii="Calibri" w:hAnsi="Calibri" w:cs="Calibri"/>
        </w:rPr>
      </w:pPr>
    </w:p>
    <w:p w14:paraId="1A0A952D" w14:textId="77777777" w:rsidR="00AF5913" w:rsidRPr="00304AC9" w:rsidRDefault="00AF5913" w:rsidP="00CC4C68">
      <w:pPr>
        <w:spacing w:line="240" w:lineRule="auto"/>
        <w:jc w:val="center"/>
        <w:rPr>
          <w:rFonts w:ascii="Calibri" w:hAnsi="Calibri" w:cs="Calibri"/>
        </w:rPr>
      </w:pPr>
    </w:p>
    <w:p w14:paraId="43356499" w14:textId="77777777" w:rsidR="00AF5913" w:rsidRPr="00304AC9" w:rsidRDefault="00AF5913" w:rsidP="00CC4C68">
      <w:pPr>
        <w:spacing w:line="240" w:lineRule="auto"/>
        <w:jc w:val="center"/>
        <w:rPr>
          <w:rFonts w:ascii="Calibri" w:hAnsi="Calibri" w:cs="Calibri"/>
        </w:rPr>
      </w:pPr>
    </w:p>
    <w:p w14:paraId="120F93CA" w14:textId="77777777" w:rsidR="00AF5913" w:rsidRPr="00304AC9" w:rsidRDefault="00AF5913" w:rsidP="00CC4C68">
      <w:pPr>
        <w:spacing w:line="240" w:lineRule="auto"/>
        <w:jc w:val="center"/>
        <w:rPr>
          <w:rFonts w:ascii="Calibri" w:hAnsi="Calibri" w:cs="Calibri"/>
        </w:rPr>
      </w:pPr>
    </w:p>
    <w:p w14:paraId="26D51C3D" w14:textId="7E68E970" w:rsidR="008B7E72" w:rsidRPr="00304AC9" w:rsidRDefault="008B7E72" w:rsidP="00CC4C68">
      <w:pPr>
        <w:spacing w:line="240" w:lineRule="auto"/>
        <w:jc w:val="center"/>
        <w:rPr>
          <w:rFonts w:ascii="Calibri" w:hAnsi="Calibri" w:cs="Calibri"/>
        </w:rPr>
      </w:pPr>
      <w:r w:rsidRPr="00304AC9">
        <w:rPr>
          <w:rFonts w:ascii="Calibri" w:hAnsi="Calibri" w:cs="Calibri"/>
        </w:rPr>
        <w:t xml:space="preserve">Gniezno, </w:t>
      </w:r>
      <w:r w:rsidR="00E502F8" w:rsidRPr="00304AC9">
        <w:rPr>
          <w:rFonts w:ascii="Calibri" w:hAnsi="Calibri" w:cs="Calibri"/>
        </w:rPr>
        <w:t>styczeń 202</w:t>
      </w:r>
      <w:r w:rsidR="00AE7686" w:rsidRPr="00304AC9">
        <w:rPr>
          <w:rFonts w:ascii="Calibri" w:hAnsi="Calibri" w:cs="Calibri"/>
        </w:rPr>
        <w:t>6</w:t>
      </w:r>
      <w:r w:rsidR="00E502F8" w:rsidRPr="00304AC9">
        <w:rPr>
          <w:rFonts w:ascii="Calibri" w:hAnsi="Calibri" w:cs="Calibri"/>
        </w:rPr>
        <w:t>r</w:t>
      </w:r>
      <w:r w:rsidRPr="00304AC9">
        <w:rPr>
          <w:rFonts w:ascii="Calibri" w:hAnsi="Calibri" w:cs="Calibri"/>
        </w:rPr>
        <w:t>.</w:t>
      </w:r>
    </w:p>
    <w:p w14:paraId="58A9161A" w14:textId="0C09DCF9" w:rsidR="008B7E72" w:rsidRPr="00304AC9" w:rsidRDefault="008B7E72" w:rsidP="00856A90">
      <w:pPr>
        <w:spacing w:line="240" w:lineRule="auto"/>
        <w:ind w:left="0" w:firstLine="0"/>
        <w:rPr>
          <w:rFonts w:ascii="Calibri" w:hAnsi="Calibri" w:cs="Calibri"/>
        </w:rPr>
      </w:pPr>
    </w:p>
    <w:p w14:paraId="597C0B61" w14:textId="2392800E" w:rsidR="008B7E72" w:rsidRPr="00304AC9" w:rsidRDefault="008B7E72" w:rsidP="00CC4C68">
      <w:pPr>
        <w:spacing w:line="240" w:lineRule="auto"/>
        <w:rPr>
          <w:rFonts w:ascii="Calibri" w:hAnsi="Calibri" w:cs="Calibri"/>
          <w:b/>
          <w:bCs/>
        </w:rPr>
      </w:pPr>
      <w:r w:rsidRPr="00304AC9">
        <w:rPr>
          <w:rFonts w:ascii="Calibri" w:hAnsi="Calibri" w:cs="Calibri"/>
          <w:b/>
          <w:bCs/>
        </w:rPr>
        <w:t>NAZWA ORAZ ADRES ZAMAWIAJĄCEGO</w:t>
      </w:r>
    </w:p>
    <w:p w14:paraId="06CD7BC8" w14:textId="77777777" w:rsidR="008B7E72" w:rsidRPr="00304AC9" w:rsidRDefault="008B7E72" w:rsidP="00CC4C68">
      <w:pPr>
        <w:spacing w:line="240" w:lineRule="auto"/>
        <w:jc w:val="both"/>
        <w:rPr>
          <w:rFonts w:ascii="Calibri" w:hAnsi="Calibri" w:cs="Calibri"/>
        </w:rPr>
      </w:pPr>
      <w:r w:rsidRPr="00304AC9">
        <w:rPr>
          <w:rFonts w:ascii="Calibri" w:hAnsi="Calibri" w:cs="Calibri"/>
        </w:rPr>
        <w:t>Wojewódzki Szpital dla Nerwowo i Psychicznie Chorych „Dziekanka” im. Aleksandra Piotrowskiego</w:t>
      </w:r>
    </w:p>
    <w:p w14:paraId="4779BE32" w14:textId="0B6A9D7A" w:rsidR="001D77AA" w:rsidRPr="00304AC9" w:rsidRDefault="008B7E72" w:rsidP="00CC4C68">
      <w:pPr>
        <w:spacing w:line="240" w:lineRule="auto"/>
        <w:jc w:val="both"/>
        <w:rPr>
          <w:rFonts w:ascii="Calibri" w:hAnsi="Calibri" w:cs="Calibri"/>
        </w:rPr>
      </w:pPr>
      <w:r w:rsidRPr="00304AC9">
        <w:rPr>
          <w:rFonts w:ascii="Calibri" w:hAnsi="Calibri" w:cs="Calibri"/>
        </w:rPr>
        <w:t>ul. Poznańska 15</w:t>
      </w:r>
      <w:r w:rsidR="00AE7686" w:rsidRPr="00304AC9">
        <w:rPr>
          <w:rFonts w:ascii="Calibri" w:hAnsi="Calibri" w:cs="Calibri"/>
        </w:rPr>
        <w:t xml:space="preserve"> </w:t>
      </w:r>
    </w:p>
    <w:p w14:paraId="14125E95" w14:textId="46E482C6" w:rsidR="008B7E72" w:rsidRPr="00304AC9" w:rsidRDefault="008B7E72" w:rsidP="00CC4C68">
      <w:pPr>
        <w:spacing w:line="240" w:lineRule="auto"/>
        <w:jc w:val="both"/>
        <w:rPr>
          <w:rFonts w:ascii="Calibri" w:hAnsi="Calibri" w:cs="Calibri"/>
        </w:rPr>
      </w:pPr>
      <w:r w:rsidRPr="00304AC9">
        <w:rPr>
          <w:rFonts w:ascii="Calibri" w:hAnsi="Calibri" w:cs="Calibri"/>
        </w:rPr>
        <w:t xml:space="preserve">62-200 Gniezno </w:t>
      </w:r>
    </w:p>
    <w:p w14:paraId="1FC33314" w14:textId="77777777" w:rsidR="008B7E72" w:rsidRPr="00304AC9" w:rsidRDefault="008B7E72" w:rsidP="00CC4C68">
      <w:pPr>
        <w:spacing w:line="240" w:lineRule="auto"/>
        <w:jc w:val="both"/>
        <w:rPr>
          <w:rFonts w:ascii="Calibri" w:hAnsi="Calibri" w:cs="Calibri"/>
        </w:rPr>
      </w:pPr>
      <w:r w:rsidRPr="00304AC9">
        <w:rPr>
          <w:rFonts w:ascii="Calibri" w:hAnsi="Calibri" w:cs="Calibri"/>
        </w:rPr>
        <w:t>telefon 61 423 86 71</w:t>
      </w:r>
    </w:p>
    <w:p w14:paraId="1E8B3B8B" w14:textId="77777777" w:rsidR="008B7E72" w:rsidRPr="00304AC9" w:rsidRDefault="008B7E72" w:rsidP="00CC4C68">
      <w:pPr>
        <w:spacing w:line="240" w:lineRule="auto"/>
        <w:jc w:val="both"/>
        <w:rPr>
          <w:rFonts w:ascii="Calibri" w:hAnsi="Calibri" w:cs="Calibri"/>
        </w:rPr>
      </w:pPr>
      <w:r w:rsidRPr="00304AC9">
        <w:rPr>
          <w:rFonts w:ascii="Calibri" w:hAnsi="Calibri" w:cs="Calibri"/>
        </w:rPr>
        <w:t>adres strony internetowej: www.dziekanka.net</w:t>
      </w:r>
    </w:p>
    <w:p w14:paraId="3C22166E" w14:textId="6D2E35D5" w:rsidR="008B7E72" w:rsidRPr="003A0DBC" w:rsidRDefault="008B7E72" w:rsidP="00856A90">
      <w:pPr>
        <w:spacing w:line="240" w:lineRule="auto"/>
        <w:jc w:val="both"/>
        <w:rPr>
          <w:rFonts w:ascii="Calibri" w:hAnsi="Calibri" w:cs="Calibri"/>
          <w:b/>
          <w:bCs/>
        </w:rPr>
      </w:pPr>
      <w:r w:rsidRPr="003A0DBC">
        <w:rPr>
          <w:rFonts w:ascii="Calibri" w:hAnsi="Calibri" w:cs="Calibri"/>
          <w:b/>
          <w:bCs/>
        </w:rPr>
        <w:t>e-mail: b</w:t>
      </w:r>
      <w:r w:rsidR="004A603A" w:rsidRPr="003A0DBC">
        <w:rPr>
          <w:rFonts w:ascii="Calibri" w:hAnsi="Calibri" w:cs="Calibri"/>
          <w:b/>
          <w:bCs/>
        </w:rPr>
        <w:t>eata</w:t>
      </w:r>
      <w:r w:rsidRPr="003A0DBC">
        <w:rPr>
          <w:rFonts w:ascii="Calibri" w:hAnsi="Calibri" w:cs="Calibri"/>
          <w:b/>
          <w:bCs/>
        </w:rPr>
        <w:t>.</w:t>
      </w:r>
      <w:r w:rsidR="004A603A" w:rsidRPr="003A0DBC">
        <w:rPr>
          <w:rFonts w:ascii="Calibri" w:hAnsi="Calibri" w:cs="Calibri"/>
          <w:b/>
          <w:bCs/>
        </w:rPr>
        <w:t>golec</w:t>
      </w:r>
      <w:r w:rsidRPr="003A0DBC">
        <w:rPr>
          <w:rFonts w:ascii="Calibri" w:hAnsi="Calibri" w:cs="Calibri"/>
          <w:b/>
          <w:bCs/>
        </w:rPr>
        <w:t>@dziekanka.net</w:t>
      </w:r>
    </w:p>
    <w:p w14:paraId="433B954F" w14:textId="57DDA5CB" w:rsidR="00E502F8" w:rsidRPr="00304AC9" w:rsidRDefault="00E502F8" w:rsidP="00856A90">
      <w:pPr>
        <w:spacing w:line="240" w:lineRule="auto"/>
        <w:ind w:left="0" w:firstLine="0"/>
        <w:rPr>
          <w:rFonts w:ascii="Calibri" w:hAnsi="Calibri" w:cs="Calibri"/>
        </w:rPr>
      </w:pPr>
      <w:r w:rsidRPr="00304AC9">
        <w:rPr>
          <w:rFonts w:ascii="Calibri" w:hAnsi="Calibri" w:cs="Calibri"/>
        </w:rPr>
        <w:t xml:space="preserve">Adres strony internetowej, na której jest prowadzone postępowanie i na której będą dostępne wszelkie dokumenty związane z prowadzoną procedurą: </w:t>
      </w:r>
      <w:hyperlink r:id="rId6" w:history="1">
        <w:r w:rsidRPr="00304AC9">
          <w:rPr>
            <w:rStyle w:val="Hipercze"/>
            <w:rFonts w:ascii="Calibri" w:hAnsi="Calibri" w:cs="Calibri"/>
          </w:rPr>
          <w:t>https://ezamowienia.gov.pl/</w:t>
        </w:r>
      </w:hyperlink>
    </w:p>
    <w:p w14:paraId="37FE2683" w14:textId="77777777" w:rsidR="008B7E72" w:rsidRPr="00304AC9" w:rsidRDefault="008B7E72" w:rsidP="00CC4C68">
      <w:pPr>
        <w:spacing w:line="240" w:lineRule="auto"/>
        <w:ind w:left="0" w:firstLine="0"/>
        <w:jc w:val="both"/>
        <w:rPr>
          <w:rFonts w:ascii="Calibri" w:hAnsi="Calibri" w:cs="Calibri"/>
          <w:b/>
          <w:bCs/>
        </w:rPr>
      </w:pPr>
      <w:r w:rsidRPr="00304AC9">
        <w:rPr>
          <w:rFonts w:ascii="Calibri" w:hAnsi="Calibri" w:cs="Calibri"/>
          <w:b/>
          <w:bCs/>
        </w:rPr>
        <w:t>OCHRONA DANYCH OSOBOWYCH</w:t>
      </w:r>
    </w:p>
    <w:p w14:paraId="2C183A72" w14:textId="77777777" w:rsidR="008B7E72" w:rsidRPr="00304AC9" w:rsidRDefault="008B7E72" w:rsidP="00CC4C68">
      <w:pPr>
        <w:spacing w:line="240" w:lineRule="auto"/>
        <w:ind w:left="0" w:firstLine="0"/>
        <w:jc w:val="both"/>
        <w:rPr>
          <w:rFonts w:ascii="Calibri" w:hAnsi="Calibri" w:cs="Calibri"/>
        </w:rPr>
      </w:pPr>
      <w:r w:rsidRPr="00304AC9">
        <w:rPr>
          <w:rFonts w:ascii="Calibri" w:hAnsi="Calibri" w:cs="Calibr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8EB885C" w14:textId="19D07B9B"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 xml:space="preserve">administratorem Pani/Pana danych osobowych jest Wojewódzki Szpital dla Nerwowo i Psychicznie Chorych „Dziekanka” im. Aleksandra Piotrowskiego z siedzibą w Gnieźnie przy ul. Poznańskiej 15 62-200 Gniezno, wpisana do rejestru przedsiębiorców Krajowego Rejestru Sądowego pod numerem 0000002726, numer NIP 784-19-84-429, REGON: 000291368, której akta rejestrowe przechowywane są w Sądzie Rejonowym Poznań – Nowe Miasto i Wilda w Poznaniu, w IX Wydziale Gospodarczym Krajowego Rejestru Sądowego; </w:t>
      </w:r>
    </w:p>
    <w:p w14:paraId="5BCB753F" w14:textId="3BB8B772"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inspektorem ochrony danych osobowych w Wojewódzkim Szpitalu dla Nerwowo i Psychicznie Chorych „Dziekanka” im. Aleksandra Piotrowskiego jest Pan Mariusz Kończak</w:t>
      </w:r>
      <w:r w:rsidR="00AE7686" w:rsidRPr="00304AC9">
        <w:rPr>
          <w:rFonts w:ascii="Calibri" w:hAnsi="Calibri" w:cs="Calibri"/>
        </w:rPr>
        <w:t xml:space="preserve"> email:</w:t>
      </w:r>
      <w:r w:rsidRPr="00304AC9">
        <w:rPr>
          <w:rFonts w:ascii="Calibri" w:hAnsi="Calibri" w:cs="Calibri"/>
        </w:rPr>
        <w:t xml:space="preserve"> mariusz.konczak@dziekanka.net, numer telefonu +48 61/423 85 00 / </w:t>
      </w:r>
    </w:p>
    <w:p w14:paraId="275DCC8D" w14:textId="77777777"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Pani/Pana dane osobowe przetwarzane będą na podstawie art. 6 ust. 1 lit. c RODO w celu związanym z postępowaniem o udzielenie zamówienia publicznego;</w:t>
      </w:r>
    </w:p>
    <w:p w14:paraId="547D0ED2" w14:textId="0A92E251"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odbiorcami Pani/Pana danych osobowych będą osoby lub podmioty, którym udostępniona zostanie dokumentacja postępowania w oparciu o art. 18 oraz art. 74 ustawy z dnia 11 września</w:t>
      </w:r>
      <w:r w:rsidR="00AE7686" w:rsidRPr="00304AC9">
        <w:rPr>
          <w:rFonts w:ascii="Calibri" w:hAnsi="Calibri" w:cs="Calibri"/>
        </w:rPr>
        <w:t xml:space="preserve"> </w:t>
      </w:r>
      <w:r w:rsidRPr="00304AC9">
        <w:rPr>
          <w:rFonts w:ascii="Calibri" w:hAnsi="Calibri" w:cs="Calibri"/>
        </w:rPr>
        <w:t>2019 r. – Prawo zamówień publicznych (Dz. U. z 20</w:t>
      </w:r>
      <w:r w:rsidR="00AE7686" w:rsidRPr="00304AC9">
        <w:rPr>
          <w:rFonts w:ascii="Calibri" w:hAnsi="Calibri" w:cs="Calibri"/>
        </w:rPr>
        <w:t>24</w:t>
      </w:r>
      <w:r w:rsidRPr="00304AC9">
        <w:rPr>
          <w:rFonts w:ascii="Calibri" w:hAnsi="Calibri" w:cs="Calibri"/>
        </w:rPr>
        <w:t xml:space="preserve"> r. poz. </w:t>
      </w:r>
      <w:r w:rsidR="00AE7686" w:rsidRPr="00304AC9">
        <w:rPr>
          <w:rFonts w:ascii="Calibri" w:hAnsi="Calibri" w:cs="Calibri"/>
        </w:rPr>
        <w:t>1320</w:t>
      </w:r>
      <w:r w:rsidRPr="00304AC9">
        <w:rPr>
          <w:rFonts w:ascii="Calibri" w:hAnsi="Calibri" w:cs="Calibri"/>
        </w:rPr>
        <w:t xml:space="preserve"> ze zm.), dalej „ustawa </w:t>
      </w:r>
      <w:proofErr w:type="spellStart"/>
      <w:r w:rsidRPr="00304AC9">
        <w:rPr>
          <w:rFonts w:ascii="Calibri" w:hAnsi="Calibri" w:cs="Calibri"/>
        </w:rPr>
        <w:t>Pzp</w:t>
      </w:r>
      <w:proofErr w:type="spellEnd"/>
      <w:r w:rsidRPr="00304AC9">
        <w:rPr>
          <w:rFonts w:ascii="Calibri" w:hAnsi="Calibri" w:cs="Calibri"/>
        </w:rPr>
        <w:t>”;</w:t>
      </w:r>
      <w:r w:rsidR="00AE7686" w:rsidRPr="00304AC9">
        <w:rPr>
          <w:rFonts w:ascii="Calibri" w:hAnsi="Calibri" w:cs="Calibri"/>
        </w:rPr>
        <w:t xml:space="preserve"> </w:t>
      </w:r>
    </w:p>
    <w:p w14:paraId="5CAE60B5" w14:textId="2A89173B"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Pani/Pana dane osobowe będą przechowywane, zgodnie z art. 78</w:t>
      </w:r>
      <w:r w:rsidR="00AE7686" w:rsidRPr="00304AC9">
        <w:rPr>
          <w:rFonts w:ascii="Calibri" w:hAnsi="Calibri" w:cs="Calibri"/>
        </w:rPr>
        <w:t xml:space="preserve"> </w:t>
      </w:r>
      <w:r w:rsidRPr="00304AC9">
        <w:rPr>
          <w:rFonts w:ascii="Calibri" w:hAnsi="Calibri" w:cs="Calibri"/>
        </w:rPr>
        <w:t xml:space="preserve">ust. 1 ustawy </w:t>
      </w:r>
      <w:proofErr w:type="spellStart"/>
      <w:r w:rsidRPr="00304AC9">
        <w:rPr>
          <w:rFonts w:ascii="Calibri" w:hAnsi="Calibri" w:cs="Calibri"/>
        </w:rPr>
        <w:t>Pzp</w:t>
      </w:r>
      <w:proofErr w:type="spellEnd"/>
      <w:r w:rsidRPr="00304AC9">
        <w:rPr>
          <w:rFonts w:ascii="Calibri" w:hAnsi="Calibri" w:cs="Calibri"/>
        </w:rPr>
        <w:t>, przez okres 4 lat od dnia zakończenia postępowania o udzielenie zamówienia, a jeżeli czas trwania umowy przekracza 4 lata, okres przechowywania obejmuje cały czas trwania umowy;</w:t>
      </w:r>
    </w:p>
    <w:p w14:paraId="28C0F877" w14:textId="6A44FFFE"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 xml:space="preserve">obowiązek podania przez Panią/Pana danych osobowych bezpośrednio Pani/Pana dotyczących jest wymogiem ustawowym określonym w przepisach ustawy </w:t>
      </w:r>
      <w:proofErr w:type="spellStart"/>
      <w:r w:rsidRPr="00304AC9">
        <w:rPr>
          <w:rFonts w:ascii="Calibri" w:hAnsi="Calibri" w:cs="Calibri"/>
        </w:rPr>
        <w:t>Pzp</w:t>
      </w:r>
      <w:proofErr w:type="spellEnd"/>
      <w:r w:rsidRPr="00304AC9">
        <w:rPr>
          <w:rFonts w:ascii="Calibri" w:hAnsi="Calibri" w:cs="Calibri"/>
        </w:rPr>
        <w:t xml:space="preserve">, związanym z udziałem w postępowaniu o udzielenie zamówienia publicznego; konsekwencje niepodania określonych danych wynikają z ustawy </w:t>
      </w:r>
      <w:proofErr w:type="spellStart"/>
      <w:r w:rsidRPr="00304AC9">
        <w:rPr>
          <w:rFonts w:ascii="Calibri" w:hAnsi="Calibri" w:cs="Calibri"/>
        </w:rPr>
        <w:t>Pzp</w:t>
      </w:r>
      <w:proofErr w:type="spellEnd"/>
      <w:r w:rsidRPr="00304AC9">
        <w:rPr>
          <w:rFonts w:ascii="Calibri" w:hAnsi="Calibri" w:cs="Calibri"/>
        </w:rPr>
        <w:t>;</w:t>
      </w:r>
      <w:r w:rsidR="00AE7686" w:rsidRPr="00304AC9">
        <w:rPr>
          <w:rFonts w:ascii="Calibri" w:hAnsi="Calibri" w:cs="Calibri"/>
        </w:rPr>
        <w:t xml:space="preserve"> </w:t>
      </w:r>
    </w:p>
    <w:p w14:paraId="0E08B89D" w14:textId="77777777"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w odniesieniu do Pani/Pana danych osobowych decyzje nie będą podejmowane w sposób zautomatyzowany, stosowanie do art. 22 RODO;</w:t>
      </w:r>
    </w:p>
    <w:p w14:paraId="7F9F082B" w14:textId="77777777" w:rsidR="008B7E72" w:rsidRPr="00304AC9" w:rsidRDefault="008B7E72" w:rsidP="00CC4C68">
      <w:pPr>
        <w:pStyle w:val="Akapitzlist"/>
        <w:numPr>
          <w:ilvl w:val="0"/>
          <w:numId w:val="1"/>
        </w:numPr>
        <w:spacing w:line="240" w:lineRule="auto"/>
        <w:jc w:val="both"/>
        <w:rPr>
          <w:rFonts w:ascii="Calibri" w:hAnsi="Calibri" w:cs="Calibri"/>
        </w:rPr>
      </w:pPr>
      <w:r w:rsidRPr="00304AC9">
        <w:rPr>
          <w:rFonts w:ascii="Calibri" w:hAnsi="Calibri" w:cs="Calibri"/>
        </w:rPr>
        <w:t>posiada Pani/Pan:</w:t>
      </w:r>
    </w:p>
    <w:p w14:paraId="13094F1D" w14:textId="77777777" w:rsidR="008B7E72" w:rsidRPr="00304AC9" w:rsidRDefault="008B7E72" w:rsidP="00CC4C68">
      <w:pPr>
        <w:pStyle w:val="Akapitzlist"/>
        <w:numPr>
          <w:ilvl w:val="0"/>
          <w:numId w:val="2"/>
        </w:numPr>
        <w:spacing w:line="240" w:lineRule="auto"/>
        <w:jc w:val="both"/>
        <w:rPr>
          <w:rFonts w:ascii="Calibri" w:hAnsi="Calibri" w:cs="Calibri"/>
        </w:rPr>
      </w:pPr>
      <w:r w:rsidRPr="00304AC9">
        <w:rPr>
          <w:rFonts w:ascii="Calibri" w:hAnsi="Calibri" w:cs="Calibri"/>
        </w:rPr>
        <w:t>na podstawie art. 15 RODO prawo dostępu do danych osobowych Pani/Pana dotyczących;</w:t>
      </w:r>
    </w:p>
    <w:p w14:paraId="672CB7D1" w14:textId="77777777" w:rsidR="008B7E72" w:rsidRPr="00304AC9" w:rsidRDefault="008B7E72" w:rsidP="00CC4C68">
      <w:pPr>
        <w:pStyle w:val="Akapitzlist"/>
        <w:numPr>
          <w:ilvl w:val="0"/>
          <w:numId w:val="2"/>
        </w:numPr>
        <w:spacing w:line="240" w:lineRule="auto"/>
        <w:jc w:val="both"/>
        <w:rPr>
          <w:rFonts w:ascii="Calibri" w:hAnsi="Calibri" w:cs="Calibri"/>
        </w:rPr>
      </w:pPr>
      <w:r w:rsidRPr="00304AC9">
        <w:rPr>
          <w:rFonts w:ascii="Calibri" w:hAnsi="Calibri" w:cs="Calibri"/>
        </w:rPr>
        <w:t>na podstawie art. 16 RODO prawo do sprostowania Pani/Pana danych osobowych **;</w:t>
      </w:r>
    </w:p>
    <w:p w14:paraId="3994B42D" w14:textId="320B0609" w:rsidR="008B7E72" w:rsidRPr="00304AC9" w:rsidRDefault="008B7E72" w:rsidP="00CC4C68">
      <w:pPr>
        <w:pStyle w:val="Akapitzlist"/>
        <w:numPr>
          <w:ilvl w:val="0"/>
          <w:numId w:val="2"/>
        </w:numPr>
        <w:spacing w:line="240" w:lineRule="auto"/>
        <w:jc w:val="both"/>
        <w:rPr>
          <w:rFonts w:ascii="Calibri" w:hAnsi="Calibri" w:cs="Calibri"/>
        </w:rPr>
      </w:pPr>
      <w:r w:rsidRPr="00304AC9">
        <w:rPr>
          <w:rFonts w:ascii="Calibri" w:hAnsi="Calibri" w:cs="Calibri"/>
        </w:rPr>
        <w:t>na podstawie art. 18 RODO prawo żądania od administratora ograniczenia przetwarzania danych osobowych z zastrzeżeniem przypadków, o których mowa w art. 18 ust. 2 RODO ***;</w:t>
      </w:r>
      <w:r w:rsidR="00AE7686" w:rsidRPr="00304AC9">
        <w:rPr>
          <w:rFonts w:ascii="Calibri" w:hAnsi="Calibri" w:cs="Calibri"/>
        </w:rPr>
        <w:t xml:space="preserve"> </w:t>
      </w:r>
    </w:p>
    <w:p w14:paraId="18D107BA" w14:textId="77777777" w:rsidR="008B7E72" w:rsidRPr="00304AC9" w:rsidRDefault="008B7E72" w:rsidP="00CC4C68">
      <w:pPr>
        <w:pStyle w:val="Akapitzlist"/>
        <w:numPr>
          <w:ilvl w:val="0"/>
          <w:numId w:val="3"/>
        </w:numPr>
        <w:spacing w:line="240" w:lineRule="auto"/>
        <w:jc w:val="both"/>
        <w:rPr>
          <w:rFonts w:ascii="Calibri" w:hAnsi="Calibri" w:cs="Calibri"/>
        </w:rPr>
      </w:pPr>
      <w:r w:rsidRPr="00304AC9">
        <w:rPr>
          <w:rFonts w:ascii="Calibri" w:hAnsi="Calibri" w:cs="Calibri"/>
        </w:rPr>
        <w:t>prawo do wniesienia skargi do Prezesa Urzędu Ochrony Danych Osobowych, gdy uzna Pani/Pan, że przetwarzanie danych osobowych Pani/Pana dotyczących narusza przepisy RODO;</w:t>
      </w:r>
    </w:p>
    <w:p w14:paraId="26223B32" w14:textId="77777777" w:rsidR="008B7E72" w:rsidRPr="00304AC9" w:rsidRDefault="008B7E72" w:rsidP="00CC4C68">
      <w:pPr>
        <w:pStyle w:val="Akapitzlist"/>
        <w:numPr>
          <w:ilvl w:val="0"/>
          <w:numId w:val="3"/>
        </w:numPr>
        <w:spacing w:line="240" w:lineRule="auto"/>
        <w:jc w:val="both"/>
        <w:rPr>
          <w:rFonts w:ascii="Calibri" w:hAnsi="Calibri" w:cs="Calibri"/>
        </w:rPr>
      </w:pPr>
      <w:r w:rsidRPr="00304AC9">
        <w:rPr>
          <w:rFonts w:ascii="Calibri" w:hAnsi="Calibri" w:cs="Calibri"/>
        </w:rPr>
        <w:t>nie przysługuje Pani/Panu:</w:t>
      </w:r>
    </w:p>
    <w:p w14:paraId="0A45B1BA" w14:textId="77777777" w:rsidR="008B7E72" w:rsidRPr="00304AC9" w:rsidRDefault="008B7E72" w:rsidP="00CC4C68">
      <w:pPr>
        <w:pStyle w:val="Akapitzlist"/>
        <w:numPr>
          <w:ilvl w:val="0"/>
          <w:numId w:val="4"/>
        </w:numPr>
        <w:spacing w:line="240" w:lineRule="auto"/>
        <w:jc w:val="both"/>
        <w:rPr>
          <w:rFonts w:ascii="Calibri" w:hAnsi="Calibri" w:cs="Calibri"/>
        </w:rPr>
      </w:pPr>
      <w:r w:rsidRPr="00304AC9">
        <w:rPr>
          <w:rFonts w:ascii="Calibri" w:hAnsi="Calibri" w:cs="Calibri"/>
        </w:rPr>
        <w:t>w związku z art. 17 ust. 3 lit. b, d lub e RODO prawo do usunięcia danych osobowych;</w:t>
      </w:r>
    </w:p>
    <w:p w14:paraId="2EBFE7C4" w14:textId="77777777" w:rsidR="008B7E72" w:rsidRPr="00304AC9" w:rsidRDefault="008B7E72" w:rsidP="00CC4C68">
      <w:pPr>
        <w:pStyle w:val="Akapitzlist"/>
        <w:numPr>
          <w:ilvl w:val="0"/>
          <w:numId w:val="4"/>
        </w:numPr>
        <w:spacing w:line="240" w:lineRule="auto"/>
        <w:jc w:val="both"/>
        <w:rPr>
          <w:rFonts w:ascii="Calibri" w:hAnsi="Calibri" w:cs="Calibri"/>
        </w:rPr>
      </w:pPr>
      <w:r w:rsidRPr="00304AC9">
        <w:rPr>
          <w:rFonts w:ascii="Calibri" w:hAnsi="Calibri" w:cs="Calibri"/>
        </w:rPr>
        <w:t>prawo do przenoszenia danych osobowych, o którym mowa w art. 20 RODO;</w:t>
      </w:r>
    </w:p>
    <w:p w14:paraId="132B10B7" w14:textId="2B356B41" w:rsidR="008B7E72" w:rsidRDefault="008B7E72" w:rsidP="00CC4C68">
      <w:pPr>
        <w:pStyle w:val="Akapitzlist"/>
        <w:numPr>
          <w:ilvl w:val="0"/>
          <w:numId w:val="4"/>
        </w:numPr>
        <w:spacing w:line="240" w:lineRule="auto"/>
        <w:jc w:val="both"/>
        <w:rPr>
          <w:rFonts w:ascii="Calibri" w:hAnsi="Calibri" w:cs="Calibri"/>
        </w:rPr>
      </w:pPr>
      <w:r w:rsidRPr="00304AC9">
        <w:rPr>
          <w:rFonts w:ascii="Calibri" w:hAnsi="Calibri" w:cs="Calibri"/>
        </w:rPr>
        <w:t xml:space="preserve">na podstawie art. 21 RODO prawo sprzeciwu, wobec przetwarzania danych osobowych, gdyż podstawą prawną przetwarzania Pani/Pana danych osobowych jest art. 6 ust. 1 lit. c RODO. </w:t>
      </w:r>
    </w:p>
    <w:p w14:paraId="069403BF" w14:textId="77777777" w:rsidR="00856A90" w:rsidRPr="00304AC9" w:rsidRDefault="00856A90" w:rsidP="00BE61C0">
      <w:pPr>
        <w:pStyle w:val="Akapitzlist"/>
        <w:spacing w:line="240" w:lineRule="auto"/>
        <w:ind w:left="1068" w:firstLine="0"/>
        <w:jc w:val="both"/>
        <w:rPr>
          <w:rFonts w:ascii="Calibri" w:hAnsi="Calibri" w:cs="Calibri"/>
        </w:rPr>
      </w:pPr>
    </w:p>
    <w:p w14:paraId="08A32156" w14:textId="1EEC788C" w:rsidR="008B7E72" w:rsidRPr="005F56CE" w:rsidRDefault="008B7E72" w:rsidP="00CC4C68">
      <w:pPr>
        <w:pBdr>
          <w:top w:val="single" w:sz="4" w:space="1" w:color="auto"/>
        </w:pBdr>
        <w:spacing w:line="240" w:lineRule="auto"/>
        <w:ind w:left="0" w:firstLine="0"/>
        <w:jc w:val="both"/>
        <w:rPr>
          <w:rFonts w:ascii="Calibri" w:hAnsi="Calibri" w:cs="Calibri"/>
          <w:i/>
          <w:iCs/>
          <w:sz w:val="16"/>
          <w:szCs w:val="16"/>
        </w:rPr>
      </w:pPr>
      <w:r w:rsidRPr="005F56CE">
        <w:rPr>
          <w:rFonts w:ascii="Calibri" w:hAnsi="Calibri" w:cs="Calibri"/>
          <w:i/>
          <w:iCs/>
          <w:sz w:val="16"/>
          <w:szCs w:val="16"/>
        </w:rPr>
        <w:lastRenderedPageBreak/>
        <w:t>* Wyjaśnienie: informacja w tym zakresie jest wymagana, jeżeli w odniesieniu do danego administratora lub podmiotu przetwarzającego</w:t>
      </w:r>
      <w:r w:rsidR="007B3ECF" w:rsidRPr="005F56CE">
        <w:rPr>
          <w:rFonts w:ascii="Calibri" w:hAnsi="Calibri" w:cs="Calibri"/>
          <w:i/>
          <w:iCs/>
          <w:sz w:val="16"/>
          <w:szCs w:val="16"/>
        </w:rPr>
        <w:t xml:space="preserve"> </w:t>
      </w:r>
      <w:r w:rsidRPr="005F56CE">
        <w:rPr>
          <w:rFonts w:ascii="Calibri" w:hAnsi="Calibri" w:cs="Calibri"/>
          <w:i/>
          <w:iCs/>
          <w:sz w:val="16"/>
          <w:szCs w:val="16"/>
        </w:rPr>
        <w:t>istnieje obowiązek wyznaczenia inspektora ochrony danych osobowych.</w:t>
      </w:r>
    </w:p>
    <w:p w14:paraId="15AB5135" w14:textId="18C0495F" w:rsidR="008B7E72" w:rsidRPr="005F56CE" w:rsidRDefault="008B7E72" w:rsidP="00CC4C68">
      <w:pPr>
        <w:spacing w:line="240" w:lineRule="auto"/>
        <w:ind w:left="0" w:firstLine="0"/>
        <w:jc w:val="both"/>
        <w:rPr>
          <w:rFonts w:ascii="Calibri" w:hAnsi="Calibri" w:cs="Calibri"/>
          <w:i/>
          <w:iCs/>
          <w:sz w:val="16"/>
          <w:szCs w:val="16"/>
        </w:rPr>
      </w:pPr>
      <w:r w:rsidRPr="005F56CE">
        <w:rPr>
          <w:rFonts w:ascii="Calibri" w:hAnsi="Calibri" w:cs="Calibri"/>
          <w:i/>
          <w:iCs/>
          <w:sz w:val="16"/>
          <w:szCs w:val="16"/>
        </w:rPr>
        <w:t>** Wyjaśnienie: skorzystanie z prawa do sprostowania nie może skutkować zmianą wyniku postępowania</w:t>
      </w:r>
      <w:r w:rsidR="007B3ECF" w:rsidRPr="005F56CE">
        <w:rPr>
          <w:rFonts w:ascii="Calibri" w:hAnsi="Calibri" w:cs="Calibri"/>
          <w:i/>
          <w:iCs/>
          <w:sz w:val="16"/>
          <w:szCs w:val="16"/>
        </w:rPr>
        <w:t xml:space="preserve"> </w:t>
      </w:r>
      <w:r w:rsidRPr="005F56CE">
        <w:rPr>
          <w:rFonts w:ascii="Calibri" w:hAnsi="Calibri" w:cs="Calibri"/>
          <w:i/>
          <w:iCs/>
          <w:sz w:val="16"/>
          <w:szCs w:val="16"/>
        </w:rPr>
        <w:t xml:space="preserve">o udzielenie zamówienia publicznego ani zmianą postanowień umowy w zakresie niezgodnym z ustawą </w:t>
      </w:r>
      <w:proofErr w:type="spellStart"/>
      <w:r w:rsidRPr="005F56CE">
        <w:rPr>
          <w:rFonts w:ascii="Calibri" w:hAnsi="Calibri" w:cs="Calibri"/>
          <w:i/>
          <w:iCs/>
          <w:sz w:val="16"/>
          <w:szCs w:val="16"/>
        </w:rPr>
        <w:t>Pzp</w:t>
      </w:r>
      <w:proofErr w:type="spellEnd"/>
      <w:r w:rsidRPr="005F56CE">
        <w:rPr>
          <w:rFonts w:ascii="Calibri" w:hAnsi="Calibri" w:cs="Calibri"/>
          <w:i/>
          <w:iCs/>
          <w:sz w:val="16"/>
          <w:szCs w:val="16"/>
        </w:rPr>
        <w:t xml:space="preserve"> oraz nie może naruszać</w:t>
      </w:r>
      <w:r w:rsidR="007B3ECF" w:rsidRPr="005F56CE">
        <w:rPr>
          <w:rFonts w:ascii="Calibri" w:hAnsi="Calibri" w:cs="Calibri"/>
          <w:i/>
          <w:iCs/>
          <w:sz w:val="16"/>
          <w:szCs w:val="16"/>
        </w:rPr>
        <w:t xml:space="preserve"> </w:t>
      </w:r>
      <w:r w:rsidRPr="005F56CE">
        <w:rPr>
          <w:rFonts w:ascii="Calibri" w:hAnsi="Calibri" w:cs="Calibri"/>
          <w:i/>
          <w:iCs/>
          <w:sz w:val="16"/>
          <w:szCs w:val="16"/>
        </w:rPr>
        <w:t>integralności protokołu oraz jego załączników.</w:t>
      </w:r>
    </w:p>
    <w:p w14:paraId="1F90C394" w14:textId="4197C0B2" w:rsidR="008B7E72" w:rsidRPr="005F56CE" w:rsidRDefault="008B7E72" w:rsidP="00CC4C68">
      <w:pPr>
        <w:spacing w:line="240" w:lineRule="auto"/>
        <w:ind w:left="0" w:firstLine="0"/>
        <w:jc w:val="both"/>
        <w:rPr>
          <w:rFonts w:ascii="Calibri" w:hAnsi="Calibri" w:cs="Calibri"/>
          <w:i/>
          <w:iCs/>
          <w:sz w:val="16"/>
          <w:szCs w:val="16"/>
        </w:rPr>
      </w:pPr>
      <w:r w:rsidRPr="005F56CE">
        <w:rPr>
          <w:rFonts w:ascii="Calibri" w:hAnsi="Calibri" w:cs="Calibri"/>
          <w:i/>
          <w:iCs/>
          <w:sz w:val="16"/>
          <w:szCs w:val="16"/>
        </w:rPr>
        <w:t>*** Wyjaśnienie: prawo do ograniczenia przetwarzania nie ma zastosowania w odniesieniu do przechowywania, w celu zapewnienia</w:t>
      </w:r>
      <w:r w:rsidR="007B3ECF" w:rsidRPr="005F56CE">
        <w:rPr>
          <w:rFonts w:ascii="Calibri" w:hAnsi="Calibri" w:cs="Calibri"/>
          <w:i/>
          <w:iCs/>
          <w:sz w:val="16"/>
          <w:szCs w:val="16"/>
        </w:rPr>
        <w:t xml:space="preserve"> </w:t>
      </w:r>
      <w:r w:rsidRPr="005F56CE">
        <w:rPr>
          <w:rFonts w:ascii="Calibri" w:hAnsi="Calibri" w:cs="Calibri"/>
          <w:i/>
          <w:iCs/>
          <w:sz w:val="16"/>
          <w:szCs w:val="16"/>
        </w:rPr>
        <w:t>korzystania ze środków ochrony prawnej lub w celu ochrony praw innej osoby fizycznej lub prawnej, lub z uwagi na ważne względy interesu</w:t>
      </w:r>
    </w:p>
    <w:p w14:paraId="3B60704F" w14:textId="5DD716C1" w:rsidR="008B7E72" w:rsidRPr="005F56CE" w:rsidRDefault="008B7E72" w:rsidP="00CC4C68">
      <w:pPr>
        <w:spacing w:line="240" w:lineRule="auto"/>
        <w:ind w:left="0" w:firstLine="0"/>
        <w:jc w:val="both"/>
        <w:rPr>
          <w:rFonts w:ascii="Calibri" w:hAnsi="Calibri" w:cs="Calibri"/>
          <w:i/>
          <w:iCs/>
          <w:sz w:val="16"/>
          <w:szCs w:val="16"/>
        </w:rPr>
      </w:pPr>
      <w:r w:rsidRPr="005F56CE">
        <w:rPr>
          <w:rFonts w:ascii="Calibri" w:hAnsi="Calibri" w:cs="Calibri"/>
          <w:i/>
          <w:iCs/>
          <w:sz w:val="16"/>
          <w:szCs w:val="16"/>
        </w:rPr>
        <w:t>publicznego Unii Europejskiej lub państwa członkowskiego.</w:t>
      </w:r>
    </w:p>
    <w:p w14:paraId="0B2B907F" w14:textId="7FEA99EF" w:rsidR="008B7E72" w:rsidRPr="00304AC9" w:rsidRDefault="008B7E72" w:rsidP="00CC4C68">
      <w:pPr>
        <w:spacing w:line="240" w:lineRule="auto"/>
        <w:rPr>
          <w:rFonts w:ascii="Calibri" w:hAnsi="Calibri" w:cs="Calibri"/>
        </w:rPr>
      </w:pPr>
      <w:r w:rsidRPr="00304AC9">
        <w:rPr>
          <w:rFonts w:ascii="Calibri" w:hAnsi="Calibri" w:cs="Calibri"/>
        </w:rPr>
        <w:tab/>
      </w:r>
    </w:p>
    <w:p w14:paraId="762CED08" w14:textId="3E38268C"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TRYB UDZIELENIA ZAMÓWIENIA</w:t>
      </w:r>
    </w:p>
    <w:p w14:paraId="19A8944A" w14:textId="3E2EEC62" w:rsidR="002F7178" w:rsidRPr="00304AC9" w:rsidRDefault="002F7178" w:rsidP="00AF5913">
      <w:pPr>
        <w:pStyle w:val="Akapitzlist"/>
        <w:numPr>
          <w:ilvl w:val="0"/>
          <w:numId w:val="5"/>
        </w:numPr>
        <w:spacing w:line="240" w:lineRule="auto"/>
        <w:jc w:val="both"/>
        <w:rPr>
          <w:rFonts w:ascii="Calibri" w:hAnsi="Calibri" w:cs="Calibri"/>
        </w:rPr>
      </w:pPr>
      <w:r w:rsidRPr="00304AC9">
        <w:rPr>
          <w:rFonts w:ascii="Calibri" w:hAnsi="Calibri" w:cs="Calibri"/>
        </w:rPr>
        <w:t xml:space="preserve">Do udzielenia przedmiotowego zamówienia stosuje się przepisy ustawy z dnia 11 września 2019 r. - Prawo zamówień publicznych (Dz. U. z </w:t>
      </w:r>
      <w:r w:rsidR="00AE7686" w:rsidRPr="00304AC9">
        <w:rPr>
          <w:rFonts w:ascii="Calibri" w:hAnsi="Calibri" w:cs="Calibri"/>
        </w:rPr>
        <w:t>2024</w:t>
      </w:r>
      <w:r w:rsidRPr="00304AC9">
        <w:rPr>
          <w:rFonts w:ascii="Calibri" w:hAnsi="Calibri" w:cs="Calibri"/>
        </w:rPr>
        <w:t xml:space="preserve"> poz. 1</w:t>
      </w:r>
      <w:r w:rsidR="00AE7686" w:rsidRPr="00304AC9">
        <w:rPr>
          <w:rFonts w:ascii="Calibri" w:hAnsi="Calibri" w:cs="Calibri"/>
        </w:rPr>
        <w:t>320</w:t>
      </w:r>
      <w:r w:rsidRPr="00304AC9">
        <w:rPr>
          <w:rFonts w:ascii="Calibri" w:hAnsi="Calibri" w:cs="Calibri"/>
        </w:rPr>
        <w:t xml:space="preserve"> ze zm.), zwanej dalej ustawą </w:t>
      </w:r>
      <w:proofErr w:type="spellStart"/>
      <w:r w:rsidRPr="00304AC9">
        <w:rPr>
          <w:rFonts w:ascii="Calibri" w:hAnsi="Calibri" w:cs="Calibri"/>
        </w:rPr>
        <w:t>Pzp</w:t>
      </w:r>
      <w:proofErr w:type="spellEnd"/>
      <w:r w:rsidRPr="00304AC9">
        <w:rPr>
          <w:rFonts w:ascii="Calibri" w:hAnsi="Calibri" w:cs="Calibri"/>
        </w:rPr>
        <w:t xml:space="preserve"> oraz akty wykonawcze wydane na jej podstawie.</w:t>
      </w:r>
      <w:r w:rsidR="00AE7686" w:rsidRPr="00304AC9">
        <w:rPr>
          <w:rFonts w:ascii="Calibri" w:hAnsi="Calibri" w:cs="Calibri"/>
        </w:rPr>
        <w:t xml:space="preserve"> </w:t>
      </w:r>
    </w:p>
    <w:p w14:paraId="348E40B8" w14:textId="1E9ED14A"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 xml:space="preserve">Niniejsze postępowanie prowadzone jest w trybie podstawowym o jakim stanowi art. 275 pkt 1 </w:t>
      </w:r>
      <w:proofErr w:type="spellStart"/>
      <w:r w:rsidRPr="00304AC9">
        <w:rPr>
          <w:rFonts w:ascii="Calibri" w:hAnsi="Calibri" w:cs="Calibri"/>
        </w:rPr>
        <w:t>Pzp</w:t>
      </w:r>
      <w:proofErr w:type="spellEnd"/>
      <w:r w:rsidRPr="00304AC9">
        <w:rPr>
          <w:rFonts w:ascii="Calibri" w:hAnsi="Calibri" w:cs="Calibri"/>
        </w:rPr>
        <w:t xml:space="preserve"> oraz </w:t>
      </w:r>
      <w:r w:rsidR="00AE7686" w:rsidRPr="00304AC9">
        <w:rPr>
          <w:rFonts w:ascii="Calibri" w:hAnsi="Calibri" w:cs="Calibri"/>
        </w:rPr>
        <w:t xml:space="preserve">na podstawie </w:t>
      </w:r>
      <w:r w:rsidRPr="00304AC9">
        <w:rPr>
          <w:rFonts w:ascii="Calibri" w:hAnsi="Calibri" w:cs="Calibri"/>
        </w:rPr>
        <w:t xml:space="preserve">niniejszej Specyfikacji Warunków Zamówienia, zwaną dalej „SWZ”. </w:t>
      </w:r>
    </w:p>
    <w:p w14:paraId="5055B393" w14:textId="104CED9B"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 xml:space="preserve">Zamawiający nie przewiduje wyboru najkorzystniejszej oferty z możliwością prowadzenia negocjacji. </w:t>
      </w:r>
    </w:p>
    <w:p w14:paraId="02D6FB5A" w14:textId="1F52939F"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 xml:space="preserve">Szacunkowa wartość przedmiotowego zamówienia nie przekracza progów unijnych o jakich mowa w art. 3 ustawy </w:t>
      </w:r>
      <w:proofErr w:type="spellStart"/>
      <w:r w:rsidRPr="00304AC9">
        <w:rPr>
          <w:rFonts w:ascii="Calibri" w:hAnsi="Calibri" w:cs="Calibri"/>
        </w:rPr>
        <w:t>Pzp</w:t>
      </w:r>
      <w:proofErr w:type="spellEnd"/>
      <w:r w:rsidRPr="00304AC9">
        <w:rPr>
          <w:rFonts w:ascii="Calibri" w:hAnsi="Calibri" w:cs="Calibri"/>
        </w:rPr>
        <w:t>.</w:t>
      </w:r>
      <w:r w:rsidR="00AE7686" w:rsidRPr="00304AC9">
        <w:rPr>
          <w:rFonts w:ascii="Calibri" w:hAnsi="Calibri" w:cs="Calibri"/>
        </w:rPr>
        <w:t xml:space="preserve"> </w:t>
      </w:r>
    </w:p>
    <w:p w14:paraId="0C756338" w14:textId="3B92BA8D"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Zamawiający nie przewiduje aukcji elektronicznej.</w:t>
      </w:r>
    </w:p>
    <w:p w14:paraId="0E6C25AE" w14:textId="047758E6"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Zamawiający nie przewiduje złożenia oferty w postaci katalogów elektronicznych.</w:t>
      </w:r>
    </w:p>
    <w:p w14:paraId="65EE2F82" w14:textId="01280543"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Zamawiający nie prowadzi postępowania w celu zawarcia umowy ramowej.</w:t>
      </w:r>
    </w:p>
    <w:p w14:paraId="7DA17EBA" w14:textId="11522393"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 xml:space="preserve">Zamawiający nie zastrzega możliwości ubiegania się o udzielenie zamówienia wyłącznie przez wykonawców, o których mowa w art. 94 </w:t>
      </w:r>
      <w:proofErr w:type="spellStart"/>
      <w:r w:rsidRPr="00304AC9">
        <w:rPr>
          <w:rFonts w:ascii="Calibri" w:hAnsi="Calibri" w:cs="Calibri"/>
        </w:rPr>
        <w:t>Pzp</w:t>
      </w:r>
      <w:proofErr w:type="spellEnd"/>
      <w:r w:rsidRPr="00304AC9">
        <w:rPr>
          <w:rFonts w:ascii="Calibri" w:hAnsi="Calibri" w:cs="Calibri"/>
        </w:rPr>
        <w:t xml:space="preserve">. </w:t>
      </w:r>
    </w:p>
    <w:p w14:paraId="3787AEB1" w14:textId="4620B932" w:rsidR="008B7E72" w:rsidRPr="00304AC9" w:rsidRDefault="008B7E72" w:rsidP="00CC4C68">
      <w:pPr>
        <w:pStyle w:val="Akapitzlist"/>
        <w:numPr>
          <w:ilvl w:val="0"/>
          <w:numId w:val="5"/>
        </w:numPr>
        <w:spacing w:line="240" w:lineRule="auto"/>
        <w:jc w:val="both"/>
        <w:rPr>
          <w:rFonts w:ascii="Calibri" w:hAnsi="Calibri" w:cs="Calibri"/>
        </w:rPr>
      </w:pPr>
      <w:r w:rsidRPr="00304AC9">
        <w:rPr>
          <w:rFonts w:ascii="Calibri" w:hAnsi="Calibri" w:cs="Calibri"/>
        </w:rPr>
        <w:t>Zamawiający nie stawia wymogu w zakresie zatrudnienia przez wykonawcę lub podwykonawcę na podstawie stosunku pracy osób wykonujących czynności w zakresie realizacji przedmiotu zamówienia.</w:t>
      </w:r>
    </w:p>
    <w:p w14:paraId="68C9E5F7" w14:textId="1FA4819E" w:rsidR="002F7178" w:rsidRPr="00304AC9" w:rsidRDefault="002F7178" w:rsidP="00CC4C68">
      <w:pPr>
        <w:pStyle w:val="Akapitzlist"/>
        <w:numPr>
          <w:ilvl w:val="0"/>
          <w:numId w:val="5"/>
        </w:numPr>
        <w:spacing w:line="240" w:lineRule="auto"/>
        <w:jc w:val="both"/>
        <w:rPr>
          <w:rFonts w:ascii="Calibri" w:hAnsi="Calibri" w:cs="Calibri"/>
        </w:rPr>
      </w:pPr>
      <w:r w:rsidRPr="00304AC9">
        <w:rPr>
          <w:rFonts w:ascii="Calibri" w:hAnsi="Calibri" w:cs="Calibri"/>
        </w:rPr>
        <w:t>Wykonawcy ponoszą wszelkie koszty związane z przygotowaniem i złożeniem oferty. Wykonawcy zobowiązują się nie podnosić jakichkolwiek roszczeń z tego tytułu względem Zamawiającego. Zamawiający nie przewiduje zwrotu kosztów udziału w postępowaniu.</w:t>
      </w:r>
      <w:r w:rsidR="00AE7686" w:rsidRPr="00304AC9">
        <w:rPr>
          <w:rFonts w:ascii="Calibri" w:hAnsi="Calibri" w:cs="Calibri"/>
        </w:rPr>
        <w:t xml:space="preserve"> </w:t>
      </w:r>
    </w:p>
    <w:p w14:paraId="2488153D" w14:textId="6AEE4ACF" w:rsidR="002F7178" w:rsidRPr="00304AC9" w:rsidRDefault="002F7178" w:rsidP="00CC4C68">
      <w:pPr>
        <w:pStyle w:val="Akapitzlist"/>
        <w:numPr>
          <w:ilvl w:val="0"/>
          <w:numId w:val="5"/>
        </w:numPr>
        <w:spacing w:line="240" w:lineRule="auto"/>
        <w:jc w:val="both"/>
        <w:rPr>
          <w:rFonts w:ascii="Calibri" w:hAnsi="Calibri" w:cs="Calibri"/>
        </w:rPr>
      </w:pPr>
      <w:r w:rsidRPr="00304AC9">
        <w:rPr>
          <w:rFonts w:ascii="Calibri" w:hAnsi="Calibri" w:cs="Calibri"/>
        </w:rPr>
        <w:t xml:space="preserve">Zamawiający nie przewiduje przeprowadzenia aukcji elektronicznej, o której mowa w art. 227 ustawy </w:t>
      </w:r>
      <w:proofErr w:type="spellStart"/>
      <w:r w:rsidRPr="00304AC9">
        <w:rPr>
          <w:rFonts w:ascii="Calibri" w:hAnsi="Calibri" w:cs="Calibri"/>
        </w:rPr>
        <w:t>Pzp</w:t>
      </w:r>
      <w:proofErr w:type="spellEnd"/>
      <w:r w:rsidRPr="00304AC9">
        <w:rPr>
          <w:rFonts w:ascii="Calibri" w:hAnsi="Calibri" w:cs="Calibri"/>
        </w:rPr>
        <w:t>.</w:t>
      </w:r>
      <w:r w:rsidR="00AE7686" w:rsidRPr="00304AC9">
        <w:rPr>
          <w:rFonts w:ascii="Calibri" w:hAnsi="Calibri" w:cs="Calibri"/>
        </w:rPr>
        <w:t xml:space="preserve"> </w:t>
      </w:r>
    </w:p>
    <w:p w14:paraId="742A6F43" w14:textId="77777777" w:rsidR="008B7E72" w:rsidRPr="00304AC9" w:rsidRDefault="008B7E72" w:rsidP="00CC4C68">
      <w:pPr>
        <w:spacing w:line="240" w:lineRule="auto"/>
        <w:rPr>
          <w:rFonts w:ascii="Calibri" w:hAnsi="Calibri" w:cs="Calibri"/>
        </w:rPr>
      </w:pPr>
    </w:p>
    <w:p w14:paraId="6B457F5C" w14:textId="6D085825"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OPIS PRZEDMIOTU ZAMÓWIENIA</w:t>
      </w:r>
    </w:p>
    <w:p w14:paraId="6433DC10" w14:textId="10102986"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 xml:space="preserve">Przedmiotem zamówienia jest </w:t>
      </w:r>
      <w:r w:rsidR="00AE7686" w:rsidRPr="00304AC9">
        <w:rPr>
          <w:rFonts w:ascii="Calibri" w:hAnsi="Calibri" w:cs="Calibri"/>
        </w:rPr>
        <w:t>świadczenie usługi dostępu do nowych wersji oraz opieki serwisowej nad szpitalnym Zintegrowanym Systemem Informatycznym wraz z monitoringiem infrastruktury i usługą SOC.</w:t>
      </w:r>
    </w:p>
    <w:p w14:paraId="348E4487" w14:textId="702B91AF"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 xml:space="preserve">Wspólny Słownik Zamówień CPV: </w:t>
      </w:r>
    </w:p>
    <w:p w14:paraId="50E7CC67" w14:textId="5FC38FAF" w:rsidR="008B7E72" w:rsidRPr="00304AC9" w:rsidRDefault="008B7E72" w:rsidP="00CC4C68">
      <w:pPr>
        <w:spacing w:line="240" w:lineRule="auto"/>
        <w:ind w:left="785"/>
        <w:jc w:val="both"/>
        <w:rPr>
          <w:rFonts w:ascii="Calibri" w:hAnsi="Calibri" w:cs="Calibri"/>
        </w:rPr>
      </w:pPr>
      <w:r w:rsidRPr="00304AC9">
        <w:rPr>
          <w:rFonts w:ascii="Calibri" w:hAnsi="Calibri" w:cs="Calibri"/>
        </w:rPr>
        <w:t>72267000-4</w:t>
      </w:r>
      <w:r w:rsidR="00A530C0" w:rsidRPr="00304AC9">
        <w:rPr>
          <w:rFonts w:ascii="Calibri" w:hAnsi="Calibri" w:cs="Calibri"/>
        </w:rPr>
        <w:t xml:space="preserve"> - </w:t>
      </w:r>
      <w:r w:rsidRPr="00304AC9">
        <w:rPr>
          <w:rFonts w:ascii="Calibri" w:hAnsi="Calibri" w:cs="Calibri"/>
        </w:rPr>
        <w:t>usługi w zakresie konserwacji i napraw oprogramowania,</w:t>
      </w:r>
    </w:p>
    <w:p w14:paraId="679971B1" w14:textId="0AAB9ABD" w:rsidR="008B7E72" w:rsidRPr="00304AC9" w:rsidRDefault="008B7E72" w:rsidP="00CC4C68">
      <w:pPr>
        <w:spacing w:line="240" w:lineRule="auto"/>
        <w:ind w:left="785"/>
        <w:jc w:val="both"/>
        <w:rPr>
          <w:rFonts w:ascii="Calibri" w:hAnsi="Calibri" w:cs="Calibri"/>
        </w:rPr>
      </w:pPr>
      <w:r w:rsidRPr="00304AC9">
        <w:rPr>
          <w:rFonts w:ascii="Calibri" w:hAnsi="Calibri" w:cs="Calibri"/>
        </w:rPr>
        <w:t>72000000-5</w:t>
      </w:r>
      <w:r w:rsidR="00A530C0" w:rsidRPr="00304AC9">
        <w:rPr>
          <w:rFonts w:ascii="Calibri" w:hAnsi="Calibri" w:cs="Calibri"/>
        </w:rPr>
        <w:t xml:space="preserve"> - u</w:t>
      </w:r>
      <w:r w:rsidRPr="00304AC9">
        <w:rPr>
          <w:rFonts w:ascii="Calibri" w:hAnsi="Calibri" w:cs="Calibri"/>
        </w:rPr>
        <w:t>sługi informatyczne: konsultacje, opracowania</w:t>
      </w:r>
    </w:p>
    <w:p w14:paraId="04AB912F" w14:textId="08989963" w:rsidR="008B7E72" w:rsidRPr="00304AC9" w:rsidRDefault="008B7E72" w:rsidP="00CC4C68">
      <w:pPr>
        <w:spacing w:line="240" w:lineRule="auto"/>
        <w:ind w:left="785"/>
        <w:jc w:val="both"/>
        <w:rPr>
          <w:rFonts w:ascii="Calibri" w:hAnsi="Calibri" w:cs="Calibri"/>
        </w:rPr>
      </w:pPr>
      <w:r w:rsidRPr="00304AC9">
        <w:rPr>
          <w:rFonts w:ascii="Calibri" w:hAnsi="Calibri" w:cs="Calibri"/>
        </w:rPr>
        <w:t>72611000-6</w:t>
      </w:r>
      <w:r w:rsidR="00A530C0" w:rsidRPr="00304AC9">
        <w:rPr>
          <w:rFonts w:ascii="Calibri" w:hAnsi="Calibri" w:cs="Calibri"/>
        </w:rPr>
        <w:t xml:space="preserve"> - u</w:t>
      </w:r>
      <w:r w:rsidRPr="00304AC9">
        <w:rPr>
          <w:rFonts w:ascii="Calibri" w:hAnsi="Calibri" w:cs="Calibri"/>
        </w:rPr>
        <w:t>sługi w zakresie wsparcia technicznego</w:t>
      </w:r>
    </w:p>
    <w:p w14:paraId="7E6845EC" w14:textId="6798A2D2" w:rsidR="00AE7686" w:rsidRPr="00304AC9" w:rsidRDefault="00AE7686" w:rsidP="00CC4C68">
      <w:pPr>
        <w:spacing w:line="240" w:lineRule="auto"/>
        <w:ind w:left="785"/>
        <w:jc w:val="both"/>
        <w:rPr>
          <w:rFonts w:ascii="Calibri" w:hAnsi="Calibri" w:cs="Calibri"/>
          <w:iCs/>
        </w:rPr>
      </w:pPr>
      <w:r w:rsidRPr="00304AC9">
        <w:rPr>
          <w:rFonts w:ascii="Calibri" w:hAnsi="Calibri" w:cs="Calibri"/>
          <w:iCs/>
        </w:rPr>
        <w:t>48000000-8 - pakiety oprogramowania i systemy informatyczne</w:t>
      </w:r>
    </w:p>
    <w:p w14:paraId="3963910F" w14:textId="3610639A" w:rsidR="00AE7686" w:rsidRPr="00304AC9" w:rsidRDefault="00AE7686" w:rsidP="00CC4C68">
      <w:pPr>
        <w:spacing w:line="240" w:lineRule="auto"/>
        <w:ind w:left="785"/>
        <w:jc w:val="both"/>
        <w:rPr>
          <w:rFonts w:ascii="Calibri" w:hAnsi="Calibri" w:cs="Calibri"/>
        </w:rPr>
      </w:pPr>
      <w:r w:rsidRPr="00304AC9">
        <w:rPr>
          <w:rFonts w:ascii="Calibri" w:hAnsi="Calibri" w:cs="Calibri"/>
        </w:rPr>
        <w:t>48710000-8 - pakiety oprogramowania do kopii zapasowych i odzyskiwania</w:t>
      </w:r>
    </w:p>
    <w:p w14:paraId="44ED718B" w14:textId="7EA9562D"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Zamawiający nie dopuszcza możliwości składania ofert częściowych.</w:t>
      </w:r>
    </w:p>
    <w:p w14:paraId="6429C78C" w14:textId="270F08DD"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Zamawiający nie dopuszcza możliwości składania ofert wariantowych oraz w postaci katalogów elektronicznych.</w:t>
      </w:r>
    </w:p>
    <w:p w14:paraId="31D92ED6" w14:textId="534B1F73"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Zamawiający nie przewiduje udzielania zamówień, o których mowa w art. 214 ust. 1 pkt 7 i 8.</w:t>
      </w:r>
    </w:p>
    <w:p w14:paraId="73E68D93" w14:textId="1DC687F5" w:rsidR="008B7E72" w:rsidRPr="00304AC9" w:rsidRDefault="008B7E72" w:rsidP="00CC4C68">
      <w:pPr>
        <w:pStyle w:val="Akapitzlist"/>
        <w:numPr>
          <w:ilvl w:val="0"/>
          <w:numId w:val="6"/>
        </w:numPr>
        <w:spacing w:line="240" w:lineRule="auto"/>
        <w:ind w:left="360"/>
        <w:jc w:val="both"/>
        <w:rPr>
          <w:rFonts w:ascii="Calibri" w:hAnsi="Calibri" w:cs="Calibri"/>
        </w:rPr>
      </w:pPr>
      <w:r w:rsidRPr="00304AC9">
        <w:rPr>
          <w:rFonts w:ascii="Calibri" w:hAnsi="Calibri" w:cs="Calibri"/>
        </w:rPr>
        <w:t>Szczegółowy opis oraz sposób realizacji zamówienia zawiera Opis Przedmiotu Zamówienia (OPZ), stanowiący Załącznik nr 7 do SWZ.</w:t>
      </w:r>
    </w:p>
    <w:p w14:paraId="62ABDAD7" w14:textId="77777777" w:rsidR="00074DE1" w:rsidRPr="00304AC9" w:rsidRDefault="00074DE1" w:rsidP="00CC4C68">
      <w:pPr>
        <w:spacing w:line="240" w:lineRule="auto"/>
        <w:rPr>
          <w:rFonts w:ascii="Calibri" w:hAnsi="Calibri" w:cs="Calibri"/>
        </w:rPr>
      </w:pPr>
    </w:p>
    <w:p w14:paraId="6ED22554" w14:textId="572C89B5"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WIZJA LOKALNA</w:t>
      </w:r>
    </w:p>
    <w:p w14:paraId="4E15A728" w14:textId="69B5FD7E" w:rsidR="00074DE1" w:rsidRPr="00304AC9" w:rsidRDefault="00AE7686" w:rsidP="00AE7686">
      <w:pPr>
        <w:spacing w:line="240" w:lineRule="auto"/>
        <w:ind w:left="360" w:firstLine="0"/>
        <w:rPr>
          <w:rFonts w:ascii="Calibri" w:hAnsi="Calibri" w:cs="Calibri"/>
        </w:rPr>
      </w:pPr>
      <w:r w:rsidRPr="00304AC9">
        <w:rPr>
          <w:rFonts w:ascii="Calibri" w:hAnsi="Calibri" w:cs="Calibri"/>
        </w:rPr>
        <w:t>Zamawiający nie przewiduje możliwości i nie wymaga złożenia oferty po odbyciu przez Wykonawcę wizji lokalnej lub sprawdzeniu przez niego dokumentów niezbędnych do realizacji zamówienia.</w:t>
      </w:r>
    </w:p>
    <w:p w14:paraId="4EEB153A" w14:textId="77777777" w:rsidR="00AE7686" w:rsidRPr="00304AC9" w:rsidRDefault="00AE7686" w:rsidP="00AE7686">
      <w:pPr>
        <w:spacing w:line="240" w:lineRule="auto"/>
        <w:ind w:left="360" w:firstLine="0"/>
        <w:rPr>
          <w:rFonts w:ascii="Calibri" w:hAnsi="Calibri" w:cs="Calibri"/>
          <w:b/>
          <w:bCs/>
        </w:rPr>
      </w:pPr>
    </w:p>
    <w:p w14:paraId="01250552" w14:textId="4DD3B6B9"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PODWYKONAWSTWO</w:t>
      </w:r>
    </w:p>
    <w:p w14:paraId="0449D696" w14:textId="6B54F8C7" w:rsidR="008B7E72" w:rsidRPr="00304AC9" w:rsidRDefault="008B7E72" w:rsidP="00CC4C68">
      <w:pPr>
        <w:pStyle w:val="Akapitzlist"/>
        <w:numPr>
          <w:ilvl w:val="0"/>
          <w:numId w:val="7"/>
        </w:numPr>
        <w:spacing w:line="240" w:lineRule="auto"/>
        <w:ind w:left="360"/>
        <w:jc w:val="both"/>
        <w:rPr>
          <w:rFonts w:ascii="Calibri" w:hAnsi="Calibri" w:cs="Calibri"/>
        </w:rPr>
      </w:pPr>
      <w:r w:rsidRPr="00304AC9">
        <w:rPr>
          <w:rFonts w:ascii="Calibri" w:hAnsi="Calibri" w:cs="Calibri"/>
        </w:rPr>
        <w:t xml:space="preserve">Wykonawca może powierzyć wykonanie części zamówienia podwykonawcy (podwykonawcom). </w:t>
      </w:r>
    </w:p>
    <w:p w14:paraId="1FB9EA06" w14:textId="30FD73DE" w:rsidR="008B7E72" w:rsidRPr="00304AC9" w:rsidRDefault="008B7E72" w:rsidP="00CC4C68">
      <w:pPr>
        <w:pStyle w:val="Akapitzlist"/>
        <w:numPr>
          <w:ilvl w:val="0"/>
          <w:numId w:val="7"/>
        </w:numPr>
        <w:spacing w:line="240" w:lineRule="auto"/>
        <w:ind w:left="360"/>
        <w:jc w:val="both"/>
        <w:rPr>
          <w:rFonts w:ascii="Calibri" w:hAnsi="Calibri" w:cs="Calibri"/>
        </w:rPr>
      </w:pPr>
      <w:r w:rsidRPr="00304AC9">
        <w:rPr>
          <w:rFonts w:ascii="Calibri" w:hAnsi="Calibri" w:cs="Calibri"/>
        </w:rPr>
        <w:t xml:space="preserve">Zamawiający </w:t>
      </w:r>
      <w:r w:rsidRPr="00304AC9">
        <w:rPr>
          <w:rFonts w:ascii="Calibri" w:hAnsi="Calibri" w:cs="Calibri"/>
          <w:b/>
          <w:bCs/>
        </w:rPr>
        <w:t>nie zastrzega</w:t>
      </w:r>
      <w:r w:rsidRPr="00304AC9">
        <w:rPr>
          <w:rFonts w:ascii="Calibri" w:hAnsi="Calibri" w:cs="Calibri"/>
        </w:rPr>
        <w:t xml:space="preserve"> obowiązku osobistego wykonania przez Wykonawcę kluczowych części zamówienia.</w:t>
      </w:r>
    </w:p>
    <w:p w14:paraId="3A53A9A0" w14:textId="18C0B3C6" w:rsidR="008B7E72" w:rsidRPr="00304AC9" w:rsidRDefault="008B7E72" w:rsidP="00CC4C68">
      <w:pPr>
        <w:pStyle w:val="Akapitzlist"/>
        <w:numPr>
          <w:ilvl w:val="0"/>
          <w:numId w:val="7"/>
        </w:numPr>
        <w:spacing w:line="240" w:lineRule="auto"/>
        <w:ind w:left="360"/>
        <w:jc w:val="both"/>
        <w:rPr>
          <w:rFonts w:ascii="Calibri" w:hAnsi="Calibri" w:cs="Calibri"/>
        </w:rPr>
      </w:pPr>
      <w:r w:rsidRPr="00304AC9">
        <w:rPr>
          <w:rFonts w:ascii="Calibri" w:hAnsi="Calibri" w:cs="Calibri"/>
        </w:rPr>
        <w:lastRenderedPageBreak/>
        <w:t xml:space="preserve">Zamawiający wymaga, aby w przypadku powierzenia części zamówienia podwykonawcom, Wykonawca wskazał w ofercie części zamówienia, których wykonanie zamierza powierzyć podwykonawcom oraz podał (o ile są mu wiadome na tym etapie) nazwy (firmy) tych </w:t>
      </w:r>
      <w:r w:rsidR="00A530C0" w:rsidRPr="00304AC9">
        <w:rPr>
          <w:rFonts w:ascii="Calibri" w:hAnsi="Calibri" w:cs="Calibri"/>
        </w:rPr>
        <w:t>p</w:t>
      </w:r>
      <w:r w:rsidRPr="00304AC9">
        <w:rPr>
          <w:rFonts w:ascii="Calibri" w:hAnsi="Calibri" w:cs="Calibri"/>
        </w:rPr>
        <w:t>odwykonawców.</w:t>
      </w:r>
    </w:p>
    <w:p w14:paraId="18F8E271" w14:textId="77777777" w:rsidR="00074DE1" w:rsidRPr="00304AC9" w:rsidRDefault="00074DE1" w:rsidP="00CC4C68">
      <w:pPr>
        <w:spacing w:line="240" w:lineRule="auto"/>
        <w:rPr>
          <w:rFonts w:ascii="Calibri" w:hAnsi="Calibri" w:cs="Calibri"/>
        </w:rPr>
      </w:pPr>
    </w:p>
    <w:p w14:paraId="369F3794" w14:textId="08A40FA5"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TERMIN WYKONANIA ZAMÓWIENIA</w:t>
      </w:r>
    </w:p>
    <w:p w14:paraId="4FE35577" w14:textId="110D0FEB" w:rsidR="002F7178" w:rsidRPr="00BE61C0" w:rsidRDefault="002F7178" w:rsidP="00CC4C68">
      <w:pPr>
        <w:pStyle w:val="Akapitzlist"/>
        <w:numPr>
          <w:ilvl w:val="0"/>
          <w:numId w:val="8"/>
        </w:numPr>
        <w:spacing w:line="240" w:lineRule="auto"/>
        <w:jc w:val="both"/>
        <w:rPr>
          <w:rFonts w:ascii="Calibri" w:hAnsi="Calibri" w:cs="Calibri"/>
          <w:b/>
          <w:bCs/>
        </w:rPr>
      </w:pPr>
      <w:r w:rsidRPr="00304AC9">
        <w:rPr>
          <w:rFonts w:ascii="Calibri" w:hAnsi="Calibri" w:cs="Calibri"/>
        </w:rPr>
        <w:t xml:space="preserve">Termin </w:t>
      </w:r>
      <w:r w:rsidRPr="002501AA">
        <w:rPr>
          <w:rFonts w:ascii="Calibri" w:hAnsi="Calibri" w:cs="Calibri"/>
        </w:rPr>
        <w:t xml:space="preserve">świadczenia usług – </w:t>
      </w:r>
      <w:r w:rsidRPr="00BE61C0">
        <w:rPr>
          <w:rFonts w:ascii="Calibri" w:hAnsi="Calibri" w:cs="Calibri"/>
          <w:b/>
          <w:bCs/>
        </w:rPr>
        <w:t xml:space="preserve">okres </w:t>
      </w:r>
      <w:r w:rsidR="00BE61C0" w:rsidRPr="00BE61C0">
        <w:rPr>
          <w:rFonts w:ascii="Calibri" w:hAnsi="Calibri" w:cs="Calibri"/>
          <w:b/>
          <w:bCs/>
        </w:rPr>
        <w:t xml:space="preserve">od 01.02.2026r. do 31.01.2027r. </w:t>
      </w:r>
    </w:p>
    <w:p w14:paraId="211A6AC5" w14:textId="540681A7" w:rsidR="008B7E72" w:rsidRPr="00304AC9" w:rsidRDefault="008B7E72" w:rsidP="00CC4C68">
      <w:pPr>
        <w:pStyle w:val="Akapitzlist"/>
        <w:numPr>
          <w:ilvl w:val="0"/>
          <w:numId w:val="8"/>
        </w:numPr>
        <w:spacing w:line="240" w:lineRule="auto"/>
        <w:jc w:val="both"/>
        <w:rPr>
          <w:rFonts w:ascii="Calibri" w:hAnsi="Calibri" w:cs="Calibri"/>
        </w:rPr>
      </w:pPr>
      <w:r w:rsidRPr="00304AC9">
        <w:rPr>
          <w:rFonts w:ascii="Calibri" w:hAnsi="Calibri" w:cs="Calibri"/>
        </w:rPr>
        <w:t xml:space="preserve">Szczegółowe zagadnienia dotyczące terminu realizacji umowy uregulowane są we wzorze umowy stanowiącym </w:t>
      </w:r>
      <w:r w:rsidR="00AE7686" w:rsidRPr="00304AC9">
        <w:rPr>
          <w:rFonts w:ascii="Calibri" w:hAnsi="Calibri" w:cs="Calibri"/>
        </w:rPr>
        <w:t>Z</w:t>
      </w:r>
      <w:r w:rsidRPr="00304AC9">
        <w:rPr>
          <w:rFonts w:ascii="Calibri" w:hAnsi="Calibri" w:cs="Calibri"/>
        </w:rPr>
        <w:t>ałącznik nr 6 do SWZ.</w:t>
      </w:r>
    </w:p>
    <w:p w14:paraId="1E10C683" w14:textId="77777777" w:rsidR="00074DE1" w:rsidRPr="00304AC9" w:rsidRDefault="00074DE1" w:rsidP="00CC4C68">
      <w:pPr>
        <w:spacing w:line="240" w:lineRule="auto"/>
        <w:rPr>
          <w:rFonts w:ascii="Calibri" w:hAnsi="Calibri" w:cs="Calibri"/>
        </w:rPr>
      </w:pPr>
    </w:p>
    <w:p w14:paraId="0D7EB99F" w14:textId="1A432C8C" w:rsidR="008B7E72" w:rsidRPr="00304AC9" w:rsidRDefault="008B7E72" w:rsidP="00CC4C68">
      <w:pPr>
        <w:pStyle w:val="Akapitzlist"/>
        <w:numPr>
          <w:ilvl w:val="0"/>
          <w:numId w:val="9"/>
        </w:numPr>
        <w:spacing w:line="240" w:lineRule="auto"/>
        <w:rPr>
          <w:rFonts w:ascii="Calibri" w:hAnsi="Calibri" w:cs="Calibri"/>
          <w:b/>
          <w:bCs/>
        </w:rPr>
      </w:pPr>
      <w:r w:rsidRPr="00304AC9">
        <w:rPr>
          <w:rFonts w:ascii="Calibri" w:hAnsi="Calibri" w:cs="Calibri"/>
          <w:b/>
          <w:bCs/>
        </w:rPr>
        <w:t>WARUNKI UDZIAŁU W POSTĘPOWANIU</w:t>
      </w:r>
    </w:p>
    <w:p w14:paraId="51A3C920" w14:textId="5DD55F72" w:rsidR="008B7E72" w:rsidRPr="00304AC9" w:rsidRDefault="00A530C0" w:rsidP="00CC4C68">
      <w:pPr>
        <w:pStyle w:val="Akapitzlist"/>
        <w:numPr>
          <w:ilvl w:val="0"/>
          <w:numId w:val="10"/>
        </w:numPr>
        <w:spacing w:line="240" w:lineRule="auto"/>
        <w:ind w:left="360"/>
        <w:jc w:val="both"/>
        <w:rPr>
          <w:rFonts w:ascii="Calibri" w:hAnsi="Calibri" w:cs="Calibri"/>
        </w:rPr>
      </w:pPr>
      <w:r w:rsidRPr="00304AC9">
        <w:rPr>
          <w:rFonts w:ascii="Calibri" w:hAnsi="Calibri" w:cs="Calibri"/>
        </w:rPr>
        <w:t xml:space="preserve">O </w:t>
      </w:r>
      <w:r w:rsidR="008B7E72" w:rsidRPr="00304AC9">
        <w:rPr>
          <w:rFonts w:ascii="Calibri" w:hAnsi="Calibri" w:cs="Calibri"/>
        </w:rPr>
        <w:t xml:space="preserve">udzielenie zamówienia mogą ubiegać się Wykonawcy, którzy nie podlegają wykluczeniu na zasadach określonych w Rozdziale </w:t>
      </w:r>
      <w:r w:rsidRPr="00304AC9">
        <w:rPr>
          <w:rFonts w:ascii="Calibri" w:hAnsi="Calibri" w:cs="Calibri"/>
        </w:rPr>
        <w:t>VIII</w:t>
      </w:r>
      <w:r w:rsidR="008B7E72" w:rsidRPr="00304AC9">
        <w:rPr>
          <w:rFonts w:ascii="Calibri" w:hAnsi="Calibri" w:cs="Calibri"/>
        </w:rPr>
        <w:t xml:space="preserve"> SWZ, oraz spełniają określone przez Zamawiającego warunki udziału w postępowaniu.</w:t>
      </w:r>
    </w:p>
    <w:p w14:paraId="1367AB97" w14:textId="51898529" w:rsidR="008B7E72" w:rsidRPr="00304AC9" w:rsidRDefault="008B7E72" w:rsidP="00CC4C68">
      <w:pPr>
        <w:pStyle w:val="Akapitzlist"/>
        <w:numPr>
          <w:ilvl w:val="0"/>
          <w:numId w:val="10"/>
        </w:numPr>
        <w:spacing w:line="240" w:lineRule="auto"/>
        <w:ind w:left="360"/>
        <w:jc w:val="both"/>
        <w:rPr>
          <w:rFonts w:ascii="Calibri" w:hAnsi="Calibri" w:cs="Calibri"/>
        </w:rPr>
      </w:pPr>
      <w:r w:rsidRPr="00304AC9">
        <w:rPr>
          <w:rFonts w:ascii="Calibri" w:hAnsi="Calibri" w:cs="Calibri"/>
        </w:rPr>
        <w:t>udzielenie zamówienia mogą ubiegać się Wykonawcy, którzy spełniają warunki dotyczące:</w:t>
      </w:r>
    </w:p>
    <w:p w14:paraId="0B2E86F7" w14:textId="7D2ACD9B" w:rsidR="008B7E72" w:rsidRPr="00304AC9" w:rsidRDefault="008B7E72" w:rsidP="00CC4C68">
      <w:pPr>
        <w:pStyle w:val="Akapitzlist"/>
        <w:numPr>
          <w:ilvl w:val="0"/>
          <w:numId w:val="11"/>
        </w:numPr>
        <w:spacing w:line="240" w:lineRule="auto"/>
        <w:ind w:left="1080"/>
        <w:jc w:val="both"/>
        <w:rPr>
          <w:rFonts w:ascii="Calibri" w:hAnsi="Calibri" w:cs="Calibri"/>
        </w:rPr>
      </w:pPr>
      <w:r w:rsidRPr="00304AC9">
        <w:rPr>
          <w:rFonts w:ascii="Calibri" w:hAnsi="Calibri" w:cs="Calibri"/>
        </w:rPr>
        <w:t>zdolności do występowania w obrocie gospodarczym:</w:t>
      </w:r>
    </w:p>
    <w:p w14:paraId="12FC73AC" w14:textId="77777777" w:rsidR="008B7E72" w:rsidRPr="00304AC9" w:rsidRDefault="008B7E72" w:rsidP="00CC4C68">
      <w:pPr>
        <w:spacing w:line="240" w:lineRule="auto"/>
        <w:ind w:left="1145" w:hanging="89"/>
        <w:jc w:val="both"/>
        <w:rPr>
          <w:rFonts w:ascii="Calibri" w:hAnsi="Calibri" w:cs="Calibri"/>
        </w:rPr>
      </w:pPr>
      <w:r w:rsidRPr="00304AC9">
        <w:rPr>
          <w:rFonts w:ascii="Calibri" w:hAnsi="Calibri" w:cs="Calibri"/>
        </w:rPr>
        <w:t>Zamawiający nie stawia warunku w powyższym zakresie.</w:t>
      </w:r>
    </w:p>
    <w:p w14:paraId="79EE3AF6" w14:textId="0620EBBE" w:rsidR="008B7E72" w:rsidRPr="00304AC9" w:rsidRDefault="008B7E72" w:rsidP="00CC4C68">
      <w:pPr>
        <w:pStyle w:val="Akapitzlist"/>
        <w:numPr>
          <w:ilvl w:val="0"/>
          <w:numId w:val="11"/>
        </w:numPr>
        <w:spacing w:line="240" w:lineRule="auto"/>
        <w:ind w:left="1080"/>
        <w:jc w:val="both"/>
        <w:rPr>
          <w:rFonts w:ascii="Calibri" w:hAnsi="Calibri" w:cs="Calibri"/>
        </w:rPr>
      </w:pPr>
      <w:r w:rsidRPr="00304AC9">
        <w:rPr>
          <w:rFonts w:ascii="Calibri" w:hAnsi="Calibri" w:cs="Calibri"/>
        </w:rPr>
        <w:t>uprawnień do prowadzenia określonej działalności gospodarczej lub zawodowej, o ile wynika to z odrębnych przepisów:</w:t>
      </w:r>
    </w:p>
    <w:p w14:paraId="4358F963" w14:textId="77777777" w:rsidR="008B7E72" w:rsidRPr="00304AC9" w:rsidRDefault="008B7E72" w:rsidP="00CC4C68">
      <w:pPr>
        <w:spacing w:line="240" w:lineRule="auto"/>
        <w:ind w:left="1481"/>
        <w:jc w:val="both"/>
        <w:rPr>
          <w:rFonts w:ascii="Calibri" w:hAnsi="Calibri" w:cs="Calibri"/>
        </w:rPr>
      </w:pPr>
      <w:r w:rsidRPr="00304AC9">
        <w:rPr>
          <w:rFonts w:ascii="Calibri" w:hAnsi="Calibri" w:cs="Calibri"/>
        </w:rPr>
        <w:t>Zamawiający nie stawia warunku w powyższym zakresie.</w:t>
      </w:r>
    </w:p>
    <w:p w14:paraId="476414EB" w14:textId="099BACCB" w:rsidR="008B7E72" w:rsidRPr="00304AC9" w:rsidRDefault="008B7E72" w:rsidP="00CC4C68">
      <w:pPr>
        <w:pStyle w:val="Akapitzlist"/>
        <w:numPr>
          <w:ilvl w:val="0"/>
          <w:numId w:val="11"/>
        </w:numPr>
        <w:spacing w:line="240" w:lineRule="auto"/>
        <w:ind w:left="1080"/>
        <w:jc w:val="both"/>
        <w:rPr>
          <w:rFonts w:ascii="Calibri" w:hAnsi="Calibri" w:cs="Calibri"/>
        </w:rPr>
      </w:pPr>
      <w:r w:rsidRPr="00304AC9">
        <w:rPr>
          <w:rFonts w:ascii="Calibri" w:hAnsi="Calibri" w:cs="Calibri"/>
        </w:rPr>
        <w:t>sytuacji ekonomicznej lub finansowej:</w:t>
      </w:r>
    </w:p>
    <w:p w14:paraId="65835FEC" w14:textId="77777777" w:rsidR="008B7E72" w:rsidRPr="00304AC9" w:rsidRDefault="008B7E72" w:rsidP="00CC4C68">
      <w:pPr>
        <w:spacing w:line="240" w:lineRule="auto"/>
        <w:ind w:left="1481"/>
        <w:jc w:val="both"/>
        <w:rPr>
          <w:rFonts w:ascii="Calibri" w:hAnsi="Calibri" w:cs="Calibri"/>
        </w:rPr>
      </w:pPr>
      <w:r w:rsidRPr="00304AC9">
        <w:rPr>
          <w:rFonts w:ascii="Calibri" w:hAnsi="Calibri" w:cs="Calibri"/>
        </w:rPr>
        <w:t>Zamawiający nie stawia warunku w powyższym zakresie.</w:t>
      </w:r>
    </w:p>
    <w:p w14:paraId="7C03D7CB" w14:textId="60414BA3" w:rsidR="008B7E72" w:rsidRPr="00304AC9" w:rsidRDefault="008B7E72" w:rsidP="00CC4C68">
      <w:pPr>
        <w:pStyle w:val="Akapitzlist"/>
        <w:numPr>
          <w:ilvl w:val="0"/>
          <w:numId w:val="11"/>
        </w:numPr>
        <w:spacing w:line="240" w:lineRule="auto"/>
        <w:ind w:left="1080"/>
        <w:jc w:val="both"/>
        <w:rPr>
          <w:rFonts w:ascii="Calibri" w:hAnsi="Calibri" w:cs="Calibri"/>
        </w:rPr>
      </w:pPr>
      <w:r w:rsidRPr="00304AC9">
        <w:rPr>
          <w:rFonts w:ascii="Calibri" w:hAnsi="Calibri" w:cs="Calibri"/>
        </w:rPr>
        <w:t>zdolności technicznej lub zawodowej:</w:t>
      </w:r>
    </w:p>
    <w:p w14:paraId="3A7A78A3" w14:textId="092FB5A1" w:rsidR="008B7E72" w:rsidRPr="00304AC9" w:rsidRDefault="008B7E72" w:rsidP="00304AC9">
      <w:pPr>
        <w:spacing w:line="240" w:lineRule="auto"/>
        <w:ind w:left="1080" w:firstLine="0"/>
        <w:jc w:val="both"/>
        <w:rPr>
          <w:rFonts w:ascii="Calibri" w:hAnsi="Calibri" w:cs="Calibri"/>
        </w:rPr>
      </w:pPr>
      <w:r w:rsidRPr="00304AC9">
        <w:rPr>
          <w:rFonts w:ascii="Calibri" w:hAnsi="Calibri" w:cs="Calibri"/>
        </w:rPr>
        <w:t>Wykonawca spełni warunek, jeżeli wykaże, że w okresie ostatnich 3 lat przed upływem</w:t>
      </w:r>
      <w:r w:rsidR="00004794" w:rsidRPr="00304AC9">
        <w:rPr>
          <w:rFonts w:ascii="Calibri" w:hAnsi="Calibri" w:cs="Calibri"/>
        </w:rPr>
        <w:t xml:space="preserve"> </w:t>
      </w:r>
      <w:r w:rsidRPr="00304AC9">
        <w:rPr>
          <w:rFonts w:ascii="Calibri" w:hAnsi="Calibri" w:cs="Calibri"/>
        </w:rPr>
        <w:t>terminu</w:t>
      </w:r>
      <w:r w:rsidR="00004794" w:rsidRPr="00304AC9">
        <w:rPr>
          <w:rFonts w:ascii="Calibri" w:hAnsi="Calibri" w:cs="Calibri"/>
        </w:rPr>
        <w:t xml:space="preserve"> </w:t>
      </w:r>
      <w:r w:rsidRPr="00304AC9">
        <w:rPr>
          <w:rFonts w:ascii="Calibri" w:hAnsi="Calibri" w:cs="Calibri"/>
        </w:rPr>
        <w:t>składania ofert,</w:t>
      </w:r>
      <w:r w:rsidR="00004794" w:rsidRPr="00304AC9">
        <w:rPr>
          <w:rFonts w:ascii="Calibri" w:hAnsi="Calibri" w:cs="Calibri"/>
        </w:rPr>
        <w:t xml:space="preserve"> </w:t>
      </w:r>
      <w:r w:rsidRPr="00304AC9">
        <w:rPr>
          <w:rFonts w:ascii="Calibri" w:hAnsi="Calibri" w:cs="Calibri"/>
        </w:rPr>
        <w:t>a jeżeli okres prowadzenia działalności jest krótszy - w tym okresie,</w:t>
      </w:r>
      <w:r w:rsidR="00004794" w:rsidRPr="00304AC9">
        <w:rPr>
          <w:rFonts w:ascii="Calibri" w:hAnsi="Calibri" w:cs="Calibri"/>
        </w:rPr>
        <w:t xml:space="preserve"> </w:t>
      </w:r>
      <w:r w:rsidRPr="00304AC9">
        <w:rPr>
          <w:rFonts w:ascii="Calibri" w:hAnsi="Calibri" w:cs="Calibri"/>
        </w:rPr>
        <w:t xml:space="preserve">wykonał należycie co najmniej </w:t>
      </w:r>
      <w:r w:rsidR="00AE7686" w:rsidRPr="00304AC9">
        <w:rPr>
          <w:rFonts w:ascii="Calibri" w:hAnsi="Calibri" w:cs="Calibri"/>
        </w:rPr>
        <w:t>1</w:t>
      </w:r>
      <w:r w:rsidRPr="00304AC9">
        <w:rPr>
          <w:rFonts w:ascii="Calibri" w:hAnsi="Calibri" w:cs="Calibri"/>
        </w:rPr>
        <w:t xml:space="preserve"> usług</w:t>
      </w:r>
      <w:r w:rsidR="00AE7686" w:rsidRPr="00304AC9">
        <w:rPr>
          <w:rFonts w:ascii="Calibri" w:hAnsi="Calibri" w:cs="Calibri"/>
        </w:rPr>
        <w:t>ę</w:t>
      </w:r>
      <w:r w:rsidR="00004794" w:rsidRPr="00304AC9">
        <w:rPr>
          <w:rFonts w:ascii="Calibri" w:hAnsi="Calibri" w:cs="Calibri"/>
        </w:rPr>
        <w:t xml:space="preserve"> </w:t>
      </w:r>
      <w:r w:rsidRPr="00304AC9">
        <w:rPr>
          <w:rFonts w:ascii="Calibri" w:hAnsi="Calibri" w:cs="Calibri"/>
        </w:rPr>
        <w:t>opieki serwisowej</w:t>
      </w:r>
      <w:r w:rsidR="002F7178" w:rsidRPr="00304AC9">
        <w:rPr>
          <w:rFonts w:ascii="Calibri" w:hAnsi="Calibri" w:cs="Calibri"/>
        </w:rPr>
        <w:t xml:space="preserve"> Zintegrowanego</w:t>
      </w:r>
      <w:r w:rsidRPr="00304AC9">
        <w:rPr>
          <w:rFonts w:ascii="Calibri" w:hAnsi="Calibri" w:cs="Calibri"/>
        </w:rPr>
        <w:t xml:space="preserve"> </w:t>
      </w:r>
      <w:r w:rsidR="002F7178" w:rsidRPr="00304AC9">
        <w:rPr>
          <w:rFonts w:ascii="Calibri" w:hAnsi="Calibri" w:cs="Calibri"/>
        </w:rPr>
        <w:t xml:space="preserve">Szpitalnego Systemu Informatycznego </w:t>
      </w:r>
      <w:r w:rsidR="00004794" w:rsidRPr="00304AC9">
        <w:rPr>
          <w:rFonts w:ascii="Calibri" w:hAnsi="Calibri" w:cs="Calibri"/>
        </w:rPr>
        <w:t>w części administracyjnej (ERP) oraz medycznej (HIS)</w:t>
      </w:r>
      <w:r w:rsidR="00AE7686" w:rsidRPr="00304AC9">
        <w:rPr>
          <w:rFonts w:ascii="Calibri" w:hAnsi="Calibri" w:cs="Calibri"/>
        </w:rPr>
        <w:t xml:space="preserve"> w obiektach związanych z prowadzeniem działalności leczniczej tj.: w szpitalach lub przedsiębiorstwach o charakterze podobnym rozumianych jako przedsiębiorstwo podmiotu leczniczego, w którym podmiot ten wykonuje działalność leczniczą w rodzaju świadczenia szpitalne – w rozumieniu ustawy o działalności leczniczej (DZ. U. 2020, poz. 295), o wartości nie mniejszej niż  </w:t>
      </w:r>
      <w:r w:rsidR="00304AC9" w:rsidRPr="00304AC9">
        <w:rPr>
          <w:rFonts w:ascii="Calibri" w:hAnsi="Calibri" w:cs="Calibri"/>
        </w:rPr>
        <w:t>6</w:t>
      </w:r>
      <w:r w:rsidR="00AE7686" w:rsidRPr="00304AC9">
        <w:rPr>
          <w:rFonts w:ascii="Calibri" w:hAnsi="Calibri" w:cs="Calibri"/>
        </w:rPr>
        <w:t>00.000,00 zł brutto każde świadczenie wraz z potwierdzeniem, że dostawy te zostały zrealizowane należycie.</w:t>
      </w:r>
    </w:p>
    <w:p w14:paraId="0772E2A7" w14:textId="6D51A9E6" w:rsidR="008B7E72" w:rsidRPr="00304AC9" w:rsidRDefault="008B7E72" w:rsidP="00CC4C68">
      <w:pPr>
        <w:pStyle w:val="Akapitzlist"/>
        <w:numPr>
          <w:ilvl w:val="0"/>
          <w:numId w:val="10"/>
        </w:numPr>
        <w:spacing w:line="240" w:lineRule="auto"/>
        <w:ind w:left="360"/>
        <w:jc w:val="both"/>
        <w:rPr>
          <w:rFonts w:ascii="Calibri" w:hAnsi="Calibri" w:cs="Calibri"/>
        </w:rPr>
      </w:pPr>
      <w:r w:rsidRPr="00304AC9">
        <w:rPr>
          <w:rFonts w:ascii="Calibri" w:hAnsi="Calibri" w:cs="Calibri"/>
        </w:rPr>
        <w:t>Zamawiający, w stosunku do Wykonawców wspólnie ubiegających się o udzielenie zamówienia, w odniesieniu do warunku dotyczącego zdolności technicznej lub zawodowej – dopuszcza łączne spełni</w:t>
      </w:r>
      <w:r w:rsidR="001257A0" w:rsidRPr="00304AC9">
        <w:rPr>
          <w:rFonts w:ascii="Calibri" w:hAnsi="Calibri" w:cs="Calibri"/>
        </w:rPr>
        <w:t>enie</w:t>
      </w:r>
      <w:r w:rsidRPr="00304AC9">
        <w:rPr>
          <w:rFonts w:ascii="Calibri" w:hAnsi="Calibri" w:cs="Calibri"/>
        </w:rPr>
        <w:t xml:space="preserve"> warunku przez Wykonawców.</w:t>
      </w:r>
    </w:p>
    <w:p w14:paraId="5D6DE78C" w14:textId="02C5E432" w:rsidR="008B7E72" w:rsidRPr="00304AC9" w:rsidRDefault="008B7E72" w:rsidP="00CC4C68">
      <w:pPr>
        <w:pStyle w:val="Akapitzlist"/>
        <w:numPr>
          <w:ilvl w:val="0"/>
          <w:numId w:val="10"/>
        </w:numPr>
        <w:spacing w:line="240" w:lineRule="auto"/>
        <w:ind w:left="360"/>
        <w:jc w:val="both"/>
        <w:rPr>
          <w:rFonts w:ascii="Calibri" w:hAnsi="Calibri" w:cs="Calibri"/>
        </w:rPr>
      </w:pPr>
      <w:r w:rsidRPr="00304AC9">
        <w:rPr>
          <w:rFonts w:ascii="Calibri" w:hAnsi="Calibri" w:cs="Calibr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A818FC8" w14:textId="77777777" w:rsidR="00004794" w:rsidRPr="00304AC9" w:rsidRDefault="008B7E72" w:rsidP="00CC4C68">
      <w:pPr>
        <w:spacing w:line="240" w:lineRule="auto"/>
        <w:rPr>
          <w:rFonts w:ascii="Calibri" w:hAnsi="Calibri" w:cs="Calibri"/>
        </w:rPr>
      </w:pPr>
      <w:r w:rsidRPr="00304AC9">
        <w:rPr>
          <w:rFonts w:ascii="Calibri" w:hAnsi="Calibri" w:cs="Calibri"/>
        </w:rPr>
        <w:tab/>
      </w:r>
    </w:p>
    <w:p w14:paraId="5C58DF9E" w14:textId="112A3009" w:rsidR="008B7E72" w:rsidRPr="00304AC9" w:rsidRDefault="008B7E72" w:rsidP="00CC4C68">
      <w:pPr>
        <w:pStyle w:val="Akapitzlist"/>
        <w:numPr>
          <w:ilvl w:val="0"/>
          <w:numId w:val="12"/>
        </w:numPr>
        <w:spacing w:line="240" w:lineRule="auto"/>
        <w:rPr>
          <w:rFonts w:ascii="Calibri" w:hAnsi="Calibri" w:cs="Calibri"/>
          <w:b/>
          <w:bCs/>
        </w:rPr>
      </w:pPr>
      <w:r w:rsidRPr="00304AC9">
        <w:rPr>
          <w:rFonts w:ascii="Calibri" w:hAnsi="Calibri" w:cs="Calibri"/>
          <w:b/>
          <w:bCs/>
        </w:rPr>
        <w:t>PODSTAWY WYKLUCZENIA Z POSTĘPOWANIA</w:t>
      </w:r>
    </w:p>
    <w:p w14:paraId="5887909B" w14:textId="258AF2EE" w:rsidR="008B7E72" w:rsidRPr="00304AC9" w:rsidRDefault="008B7E72" w:rsidP="00AF5913">
      <w:pPr>
        <w:pStyle w:val="Akapitzlist"/>
        <w:numPr>
          <w:ilvl w:val="0"/>
          <w:numId w:val="13"/>
        </w:numPr>
        <w:spacing w:line="240" w:lineRule="auto"/>
        <w:ind w:left="360"/>
        <w:jc w:val="both"/>
        <w:rPr>
          <w:rFonts w:ascii="Calibri" w:hAnsi="Calibri" w:cs="Calibri"/>
        </w:rPr>
      </w:pPr>
      <w:r w:rsidRPr="00304AC9">
        <w:rPr>
          <w:rFonts w:ascii="Calibri" w:hAnsi="Calibri" w:cs="Calibri"/>
        </w:rPr>
        <w:t>Z postępowania o udzielenie zamówienia wyklucza się Wykonawców, w stosunku do których zachodzi którakolwiek z okoliczności wskazanych:</w:t>
      </w:r>
    </w:p>
    <w:p w14:paraId="63C36CD6" w14:textId="7CF76AD3" w:rsidR="008B7E72" w:rsidRPr="00304AC9" w:rsidRDefault="008B7E72" w:rsidP="00CC4C68">
      <w:pPr>
        <w:pStyle w:val="Akapitzlist"/>
        <w:numPr>
          <w:ilvl w:val="0"/>
          <w:numId w:val="14"/>
        </w:numPr>
        <w:spacing w:line="240" w:lineRule="auto"/>
        <w:rPr>
          <w:rFonts w:ascii="Calibri" w:hAnsi="Calibri" w:cs="Calibri"/>
        </w:rPr>
      </w:pPr>
      <w:r w:rsidRPr="00304AC9">
        <w:rPr>
          <w:rFonts w:ascii="Calibri" w:hAnsi="Calibri" w:cs="Calibri"/>
        </w:rPr>
        <w:t xml:space="preserve">w art. 108 ust. 1 </w:t>
      </w:r>
      <w:proofErr w:type="spellStart"/>
      <w:r w:rsidRPr="00304AC9">
        <w:rPr>
          <w:rFonts w:ascii="Calibri" w:hAnsi="Calibri" w:cs="Calibri"/>
        </w:rPr>
        <w:t>Pzp</w:t>
      </w:r>
      <w:proofErr w:type="spellEnd"/>
      <w:r w:rsidRPr="00304AC9">
        <w:rPr>
          <w:rFonts w:ascii="Calibri" w:hAnsi="Calibri" w:cs="Calibri"/>
        </w:rPr>
        <w:t>.;</w:t>
      </w:r>
    </w:p>
    <w:p w14:paraId="25DCD4EF" w14:textId="77777777" w:rsidR="00F542FC" w:rsidRPr="00304AC9" w:rsidRDefault="00F542FC" w:rsidP="00CC4C68">
      <w:pPr>
        <w:pStyle w:val="Akapitzlist"/>
        <w:numPr>
          <w:ilvl w:val="0"/>
          <w:numId w:val="14"/>
        </w:numPr>
        <w:spacing w:line="240" w:lineRule="auto"/>
        <w:rPr>
          <w:rFonts w:ascii="Calibri" w:hAnsi="Calibri" w:cs="Calibri"/>
        </w:rPr>
      </w:pPr>
      <w:r w:rsidRPr="00304AC9">
        <w:rPr>
          <w:rFonts w:ascii="Calibri" w:hAnsi="Calibri" w:cs="Calibri"/>
        </w:rPr>
        <w:t xml:space="preserve">w art. 109 ust. 1 pkt. 4, 5, 7 </w:t>
      </w:r>
      <w:proofErr w:type="spellStart"/>
      <w:r w:rsidRPr="00304AC9">
        <w:rPr>
          <w:rFonts w:ascii="Calibri" w:hAnsi="Calibri" w:cs="Calibri"/>
        </w:rPr>
        <w:t>Pzp</w:t>
      </w:r>
      <w:proofErr w:type="spellEnd"/>
      <w:r w:rsidRPr="00304AC9">
        <w:rPr>
          <w:rFonts w:ascii="Calibri" w:hAnsi="Calibri" w:cs="Calibri"/>
        </w:rPr>
        <w:t>., tj.:</w:t>
      </w:r>
    </w:p>
    <w:p w14:paraId="23E18DC6" w14:textId="62D0F2B8" w:rsidR="00F542FC" w:rsidRPr="00304AC9" w:rsidRDefault="00F542FC" w:rsidP="00CC4C68">
      <w:pPr>
        <w:pStyle w:val="Akapitzlist"/>
        <w:numPr>
          <w:ilvl w:val="0"/>
          <w:numId w:val="15"/>
        </w:numPr>
        <w:spacing w:line="240" w:lineRule="auto"/>
        <w:jc w:val="both"/>
        <w:rPr>
          <w:rFonts w:ascii="Calibri" w:hAnsi="Calibri" w:cs="Calibri"/>
        </w:rPr>
      </w:pPr>
      <w:r w:rsidRPr="00304AC9">
        <w:rPr>
          <w:rFonts w:ascii="Calibri" w:hAnsi="Calibri" w:cs="Calibri"/>
        </w:rPr>
        <w:t xml:space="preserve">w </w:t>
      </w:r>
      <w:r w:rsidR="00304AC9" w:rsidRPr="00304AC9">
        <w:rPr>
          <w:rFonts w:ascii="Calibri" w:hAnsi="Calibri" w:cs="Calibri"/>
        </w:rPr>
        <w:t>stosunku,</w:t>
      </w:r>
      <w:r w:rsidRPr="00304AC9">
        <w:rPr>
          <w:rFonts w:ascii="Calibri" w:hAnsi="Calibri" w:cs="Calibr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F089A35" w14:textId="0BD852C4" w:rsidR="00F542FC" w:rsidRPr="00304AC9" w:rsidRDefault="00F542FC" w:rsidP="00CC4C68">
      <w:pPr>
        <w:pStyle w:val="Akapitzlist"/>
        <w:numPr>
          <w:ilvl w:val="0"/>
          <w:numId w:val="15"/>
        </w:numPr>
        <w:spacing w:line="240" w:lineRule="auto"/>
        <w:jc w:val="both"/>
        <w:rPr>
          <w:rFonts w:ascii="Calibri" w:hAnsi="Calibri" w:cs="Calibri"/>
        </w:rPr>
      </w:pPr>
      <w:r w:rsidRPr="00304AC9">
        <w:rPr>
          <w:rFonts w:ascii="Calibri" w:hAnsi="Calibri" w:cs="Calibri"/>
        </w:rPr>
        <w:t xml:space="preserve">który w sposób zawiniony poważnie naruszył obowiązki zawodowe, co podważa jego uczciwość, w </w:t>
      </w:r>
      <w:r w:rsidR="00304AC9" w:rsidRPr="00304AC9">
        <w:rPr>
          <w:rFonts w:ascii="Calibri" w:hAnsi="Calibri" w:cs="Calibri"/>
        </w:rPr>
        <w:t>szczególności,</w:t>
      </w:r>
      <w:r w:rsidRPr="00304AC9">
        <w:rPr>
          <w:rFonts w:ascii="Calibri" w:hAnsi="Calibri" w:cs="Calibri"/>
        </w:rPr>
        <w:t xml:space="preserve"> gdy wykonawca w wyniku zamierzonego działania lub rażącego </w:t>
      </w:r>
      <w:r w:rsidRPr="00304AC9">
        <w:rPr>
          <w:rFonts w:ascii="Calibri" w:hAnsi="Calibri" w:cs="Calibri"/>
        </w:rPr>
        <w:lastRenderedPageBreak/>
        <w:t>niedbalstwa nie wykonał lub nienależycie wykonał zamówienie, co zamawiający jest w stanie wykazać za pomocą stosownych dowodów;</w:t>
      </w:r>
    </w:p>
    <w:p w14:paraId="28109C5A" w14:textId="77777777" w:rsidR="00F542FC" w:rsidRPr="00304AC9" w:rsidRDefault="00F542FC" w:rsidP="00CC4C68">
      <w:pPr>
        <w:pStyle w:val="Akapitzlist"/>
        <w:numPr>
          <w:ilvl w:val="0"/>
          <w:numId w:val="15"/>
        </w:numPr>
        <w:spacing w:line="240" w:lineRule="auto"/>
        <w:jc w:val="both"/>
        <w:rPr>
          <w:rFonts w:ascii="Calibri" w:hAnsi="Calibri" w:cs="Calibri"/>
        </w:rPr>
      </w:pPr>
      <w:r w:rsidRPr="00304AC9">
        <w:rPr>
          <w:rFonts w:ascii="Calibri" w:hAnsi="Calibri" w:cs="Calibr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16F8AAC" w14:textId="77777777" w:rsidR="00F542FC" w:rsidRPr="00304AC9" w:rsidRDefault="00F542FC" w:rsidP="00CC4C68">
      <w:pPr>
        <w:pStyle w:val="Akapitzlist"/>
        <w:numPr>
          <w:ilvl w:val="0"/>
          <w:numId w:val="14"/>
        </w:numPr>
        <w:spacing w:line="240" w:lineRule="auto"/>
        <w:jc w:val="both"/>
        <w:rPr>
          <w:rFonts w:ascii="Calibri" w:hAnsi="Calibri" w:cs="Calibri"/>
        </w:rPr>
      </w:pPr>
      <w:r w:rsidRPr="00304AC9">
        <w:rPr>
          <w:rFonts w:ascii="Calibri" w:hAnsi="Calibri" w:cs="Calibri"/>
        </w:rPr>
        <w:t>Zamawiający wykluczy z postępowania o udzielenie zamówienia, na podstawie art. 7 ust. 1 ustawy z dnia 13 kwietnia 2022 r. o szczególnych rozwiązaniach w zakresie przeciwdziałania wspieraniu agresji na Ukrainę (Dz.U. z 2022 r. Poz. 835), zwaną „ustawą sankcyjną”, wykonawcę, jeżeli:</w:t>
      </w:r>
    </w:p>
    <w:p w14:paraId="3ED04FF1" w14:textId="2EEB8EB0" w:rsidR="00F542FC" w:rsidRPr="00304AC9" w:rsidRDefault="00F542FC" w:rsidP="00187429">
      <w:pPr>
        <w:pStyle w:val="Akapitzlist"/>
        <w:numPr>
          <w:ilvl w:val="0"/>
          <w:numId w:val="48"/>
        </w:numPr>
        <w:spacing w:line="240" w:lineRule="auto"/>
        <w:jc w:val="both"/>
        <w:rPr>
          <w:rFonts w:ascii="Calibri" w:hAnsi="Calibri" w:cs="Calibri"/>
        </w:rPr>
      </w:pPr>
      <w:r w:rsidRPr="00304AC9">
        <w:rPr>
          <w:rFonts w:ascii="Calibri" w:hAnsi="Calibri" w:cs="Calibri"/>
        </w:rPr>
        <w:t>wykonawca wymieniony jest w wykazach określonych w rozporządzeniu 765/2006 i rozporządzeniu 269/2014 albo wpisany jest na listę na podstawie decyzji w sprawie wpisu na listę rozstrzygającej o zastosowaniu środka, o którym mowa w art. 1 pkt 3 ustawy sankcyjnej;</w:t>
      </w:r>
    </w:p>
    <w:p w14:paraId="4F0B9D81" w14:textId="43342D1A" w:rsidR="00F542FC" w:rsidRPr="00304AC9" w:rsidRDefault="00F542FC" w:rsidP="00187429">
      <w:pPr>
        <w:pStyle w:val="Akapitzlist"/>
        <w:numPr>
          <w:ilvl w:val="0"/>
          <w:numId w:val="48"/>
        </w:numPr>
        <w:spacing w:line="240" w:lineRule="auto"/>
        <w:jc w:val="both"/>
        <w:rPr>
          <w:rFonts w:ascii="Calibri" w:hAnsi="Calibri" w:cs="Calibri"/>
        </w:rPr>
      </w:pPr>
      <w:r w:rsidRPr="00304AC9">
        <w:rPr>
          <w:rFonts w:ascii="Calibri" w:hAnsi="Calibri" w:cs="Calibri"/>
        </w:rPr>
        <w:t xml:space="preserve">wykonawcą, którego beneficjentem rzeczywistym w rozumieniu ustawy z dnia 1 marca 2018 r. o przeciwdziałaniu praniu pieniędzy oraz finansowaniu terroryzmu (Dz.U. z 2022 r. </w:t>
      </w:r>
      <w:proofErr w:type="spellStart"/>
      <w:r w:rsidRPr="00304AC9">
        <w:rPr>
          <w:rFonts w:ascii="Calibri" w:hAnsi="Calibri" w:cs="Calibri"/>
        </w:rPr>
        <w:t>poz</w:t>
      </w:r>
      <w:proofErr w:type="spellEnd"/>
      <w:r w:rsidRPr="00304AC9">
        <w:rPr>
          <w:rFonts w:ascii="Calibri" w:hAnsi="Calibri" w:cs="Calibri"/>
        </w:rPr>
        <w:t xml:space="preserve">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64E7C8D" w14:textId="43B32339" w:rsidR="00F542FC" w:rsidRPr="00304AC9" w:rsidRDefault="00F542FC" w:rsidP="00187429">
      <w:pPr>
        <w:pStyle w:val="Akapitzlist"/>
        <w:numPr>
          <w:ilvl w:val="0"/>
          <w:numId w:val="48"/>
        </w:numPr>
        <w:spacing w:line="240" w:lineRule="auto"/>
        <w:jc w:val="both"/>
        <w:rPr>
          <w:rFonts w:ascii="Calibri" w:hAnsi="Calibri" w:cs="Calibri"/>
        </w:rPr>
      </w:pPr>
      <w:r w:rsidRPr="00304AC9">
        <w:rPr>
          <w:rFonts w:ascii="Calibri" w:hAnsi="Calibri" w:cs="Calibri"/>
        </w:rPr>
        <w:t>wykonawcą, którego jednostką dominującą w rozumieniu art. 3 ust 1 pkt 37 ustawy z dnia 29 września 1994 r. o rachunkowości (Dz.U. z 2021 r. poz. 217, 2105, 2106 )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8BB40BC" w14:textId="77777777" w:rsidR="00F542FC" w:rsidRPr="00304AC9" w:rsidRDefault="00F542FC" w:rsidP="00AF5913">
      <w:pPr>
        <w:pStyle w:val="Akapitzlist"/>
        <w:numPr>
          <w:ilvl w:val="0"/>
          <w:numId w:val="13"/>
        </w:numPr>
        <w:spacing w:line="240" w:lineRule="auto"/>
        <w:ind w:left="360"/>
        <w:jc w:val="both"/>
        <w:rPr>
          <w:rFonts w:ascii="Calibri" w:hAnsi="Calibri" w:cs="Calibri"/>
        </w:rPr>
      </w:pPr>
      <w:r w:rsidRPr="00304AC9">
        <w:rPr>
          <w:rFonts w:ascii="Calibri" w:hAnsi="Calibri" w:cs="Calibri"/>
        </w:rPr>
        <w:t>W przypadku Wykonawcy wykluczonego na podstawie ustawy z dnia 13 kwietnia 2022 r. o szczególnych rozwiązaniach w zakresie przeciwdziałania wspieraniu agresji na Ukrainę oraz służących ochronie bezpieczeństwa narodowego, zamawiający odrzuca ofertę takiego wykonawcy.</w:t>
      </w:r>
    </w:p>
    <w:p w14:paraId="37F6E720" w14:textId="77777777" w:rsidR="00F542FC" w:rsidRPr="00304AC9" w:rsidRDefault="00F542FC" w:rsidP="00AF5913">
      <w:pPr>
        <w:pStyle w:val="Akapitzlist"/>
        <w:numPr>
          <w:ilvl w:val="0"/>
          <w:numId w:val="13"/>
        </w:numPr>
        <w:spacing w:line="240" w:lineRule="auto"/>
        <w:ind w:left="360"/>
        <w:jc w:val="both"/>
        <w:rPr>
          <w:rFonts w:ascii="Calibri" w:hAnsi="Calibri" w:cs="Calibri"/>
        </w:rPr>
      </w:pPr>
      <w:r w:rsidRPr="00304AC9">
        <w:rPr>
          <w:rFonts w:ascii="Calibri" w:hAnsi="Calibri" w:cs="Calibri"/>
        </w:rPr>
        <w:t>W przypadku wspólnego ubiegania się Wykonawców o udzielenie zamówienia Zamawiający zbada, czy nie zachodzą podstawy wykluczenia wobec każdego z tych Wykonawców.</w:t>
      </w:r>
    </w:p>
    <w:p w14:paraId="2A03095D" w14:textId="3377D13C" w:rsidR="00F542FC" w:rsidRPr="00304AC9" w:rsidRDefault="00F542FC" w:rsidP="00AF5913">
      <w:pPr>
        <w:pStyle w:val="Akapitzlist"/>
        <w:numPr>
          <w:ilvl w:val="0"/>
          <w:numId w:val="13"/>
        </w:numPr>
        <w:spacing w:line="240" w:lineRule="auto"/>
        <w:ind w:left="360"/>
        <w:jc w:val="both"/>
        <w:rPr>
          <w:rFonts w:ascii="Calibri" w:hAnsi="Calibri" w:cs="Calibri"/>
        </w:rPr>
      </w:pPr>
      <w:r w:rsidRPr="00304AC9">
        <w:rPr>
          <w:rFonts w:ascii="Calibri" w:hAnsi="Calibri" w:cs="Calibri"/>
        </w:rPr>
        <w:t>Zgodnie z art. 110 ust. 1 ustawy Zamawiający może wykluczyć Wykonawcę na każdym etapie postępowania o udzielenie zamówienia.</w:t>
      </w:r>
    </w:p>
    <w:p w14:paraId="3CF5E555" w14:textId="70EFD689" w:rsidR="008B7E72" w:rsidRPr="00304AC9" w:rsidRDefault="008B7E72" w:rsidP="00AF5913">
      <w:pPr>
        <w:pStyle w:val="Akapitzlist"/>
        <w:numPr>
          <w:ilvl w:val="0"/>
          <w:numId w:val="13"/>
        </w:numPr>
        <w:spacing w:line="240" w:lineRule="auto"/>
        <w:ind w:left="360"/>
        <w:jc w:val="both"/>
        <w:rPr>
          <w:rFonts w:ascii="Calibri" w:hAnsi="Calibri" w:cs="Calibri"/>
        </w:rPr>
      </w:pPr>
      <w:r w:rsidRPr="00304AC9">
        <w:rPr>
          <w:rFonts w:ascii="Calibri" w:hAnsi="Calibri" w:cs="Calibri"/>
        </w:rPr>
        <w:t xml:space="preserve">Wykluczenie Wykonawcy następuje zgodnie z art. 111 </w:t>
      </w:r>
      <w:proofErr w:type="spellStart"/>
      <w:r w:rsidRPr="00304AC9">
        <w:rPr>
          <w:rFonts w:ascii="Calibri" w:hAnsi="Calibri" w:cs="Calibri"/>
        </w:rPr>
        <w:t>Pzp</w:t>
      </w:r>
      <w:proofErr w:type="spellEnd"/>
      <w:r w:rsidRPr="00304AC9">
        <w:rPr>
          <w:rFonts w:ascii="Calibri" w:hAnsi="Calibri" w:cs="Calibri"/>
        </w:rPr>
        <w:t xml:space="preserve">. </w:t>
      </w:r>
    </w:p>
    <w:p w14:paraId="3C063AE2" w14:textId="77777777" w:rsidR="001257A0" w:rsidRPr="00304AC9" w:rsidRDefault="001257A0" w:rsidP="00CC4C68">
      <w:pPr>
        <w:pStyle w:val="Akapitzlist"/>
        <w:spacing w:line="240" w:lineRule="auto"/>
        <w:ind w:left="785" w:firstLine="0"/>
        <w:jc w:val="both"/>
        <w:rPr>
          <w:rFonts w:ascii="Calibri" w:hAnsi="Calibri" w:cs="Calibri"/>
        </w:rPr>
      </w:pPr>
    </w:p>
    <w:p w14:paraId="4225E52D" w14:textId="77777777" w:rsidR="00304AC9" w:rsidRDefault="008B7E72" w:rsidP="00CC4C68">
      <w:pPr>
        <w:pStyle w:val="Akapitzlist"/>
        <w:numPr>
          <w:ilvl w:val="0"/>
          <w:numId w:val="16"/>
        </w:numPr>
        <w:spacing w:line="240" w:lineRule="auto"/>
        <w:jc w:val="both"/>
        <w:rPr>
          <w:rFonts w:ascii="Calibri" w:hAnsi="Calibri" w:cs="Calibri"/>
          <w:b/>
          <w:bCs/>
        </w:rPr>
      </w:pPr>
      <w:r w:rsidRPr="00304AC9">
        <w:rPr>
          <w:rFonts w:ascii="Calibri" w:hAnsi="Calibri" w:cs="Calibri"/>
          <w:b/>
          <w:bCs/>
        </w:rPr>
        <w:t xml:space="preserve">OŚWIADCZENIA I DOKUMENTY, JAKIE ZOBOWIĄZANI SĄ DOSTARCZYĆ WYKONAWCY W CELU POTWIERDZENIA SPEŁNIANIA WARUNKÓW UDZIAŁU W POSTĘPOWANIU ORAZ WYKAZANIA BRAKU PODSTAW WYKLUCZENIA </w:t>
      </w:r>
    </w:p>
    <w:p w14:paraId="467CCF78" w14:textId="77777777" w:rsidR="00856A90" w:rsidRPr="00304AC9" w:rsidRDefault="00856A90" w:rsidP="00856A90">
      <w:pPr>
        <w:pStyle w:val="Akapitzlist"/>
        <w:spacing w:line="240" w:lineRule="auto"/>
        <w:ind w:left="785" w:firstLine="0"/>
        <w:jc w:val="both"/>
        <w:rPr>
          <w:rFonts w:ascii="Calibri" w:hAnsi="Calibri" w:cs="Calibri"/>
          <w:b/>
          <w:bCs/>
        </w:rPr>
      </w:pPr>
    </w:p>
    <w:p w14:paraId="406BC1E0" w14:textId="0E66ACE2" w:rsidR="008B7E72" w:rsidRPr="00856A90" w:rsidRDefault="00304AC9" w:rsidP="00856A90">
      <w:pPr>
        <w:pStyle w:val="Akapitzlist"/>
        <w:numPr>
          <w:ilvl w:val="0"/>
          <w:numId w:val="12"/>
        </w:numPr>
        <w:spacing w:line="240" w:lineRule="auto"/>
        <w:jc w:val="both"/>
        <w:rPr>
          <w:rFonts w:ascii="Calibri" w:hAnsi="Calibri" w:cs="Calibri"/>
          <w:b/>
          <w:bCs/>
        </w:rPr>
      </w:pPr>
      <w:r w:rsidRPr="00856A90">
        <w:rPr>
          <w:rFonts w:ascii="Calibri" w:hAnsi="Calibri" w:cs="Calibri"/>
          <w:b/>
          <w:bCs/>
        </w:rPr>
        <w:t>1</w:t>
      </w:r>
      <w:r w:rsidR="003A0DBC">
        <w:rPr>
          <w:rFonts w:ascii="Calibri" w:hAnsi="Calibri" w:cs="Calibri"/>
          <w:b/>
          <w:bCs/>
        </w:rPr>
        <w:t>.</w:t>
      </w:r>
      <w:r w:rsidRPr="00856A90">
        <w:rPr>
          <w:rFonts w:ascii="Calibri" w:hAnsi="Calibri" w:cs="Calibri"/>
          <w:b/>
          <w:bCs/>
        </w:rPr>
        <w:t xml:space="preserve"> </w:t>
      </w:r>
      <w:r w:rsidR="008B7E72" w:rsidRPr="00856A90">
        <w:rPr>
          <w:rFonts w:ascii="Calibri" w:hAnsi="Calibri" w:cs="Calibri"/>
          <w:b/>
          <w:bCs/>
        </w:rPr>
        <w:t>PODMIOTOWE ŚRODKI DOWODOWE</w:t>
      </w:r>
    </w:p>
    <w:p w14:paraId="00F9799B" w14:textId="330DB0FB"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Do oferty Wykonawca zobowiązany jest dołączyć aktualne na dzień składania ofert oświadczenie o spełnianiu warunków udziału w postępowaniu oraz o braku podstaw do wykluczenia z postępowania – zgodnie z Załącznikiem nr 2 do SWZ;</w:t>
      </w:r>
    </w:p>
    <w:p w14:paraId="7DBAF0DE" w14:textId="69E4B3A8"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Informacje zawarte w oświadczeniu, o którym mowa w pkt 1 stanowią wstępne potwierdzenie, że Wykonawca nie podlega wykluczeniu oraz spełnia warunki udziału w postępowaniu.</w:t>
      </w:r>
    </w:p>
    <w:p w14:paraId="07B77262" w14:textId="43925564"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3ABD0AD" w14:textId="2BADE6FE"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Podmiotowe środki dowodowe wymagane od wykonawcy obejmują:</w:t>
      </w:r>
    </w:p>
    <w:p w14:paraId="117143BC" w14:textId="7CE61487" w:rsidR="008B7E72" w:rsidRPr="00304AC9" w:rsidRDefault="008B7E72" w:rsidP="00CC4C68">
      <w:pPr>
        <w:pStyle w:val="Akapitzlist"/>
        <w:numPr>
          <w:ilvl w:val="0"/>
          <w:numId w:val="18"/>
        </w:numPr>
        <w:spacing w:line="240" w:lineRule="auto"/>
        <w:jc w:val="both"/>
        <w:rPr>
          <w:rFonts w:ascii="Calibri" w:hAnsi="Calibri" w:cs="Calibri"/>
        </w:rPr>
      </w:pPr>
      <w:r w:rsidRPr="00304AC9">
        <w:rPr>
          <w:rFonts w:ascii="Calibri" w:hAnsi="Calibri" w:cs="Calibri"/>
        </w:rPr>
        <w:lastRenderedPageBreak/>
        <w:t>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do SWZ;</w:t>
      </w:r>
    </w:p>
    <w:p w14:paraId="41403054" w14:textId="157C184C" w:rsidR="008B7E72" w:rsidRPr="00304AC9" w:rsidRDefault="008B7E72" w:rsidP="00CC4C68">
      <w:pPr>
        <w:pStyle w:val="Akapitzlist"/>
        <w:numPr>
          <w:ilvl w:val="0"/>
          <w:numId w:val="18"/>
        </w:numPr>
        <w:spacing w:line="240" w:lineRule="auto"/>
        <w:jc w:val="both"/>
        <w:rPr>
          <w:rFonts w:ascii="Calibri" w:hAnsi="Calibri" w:cs="Calibri"/>
        </w:rPr>
      </w:pPr>
      <w:r w:rsidRPr="00304AC9">
        <w:rPr>
          <w:rFonts w:ascii="Calibri" w:hAnsi="Calibri" w:cs="Calibri"/>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68AE6B9" w14:textId="1702F53D" w:rsidR="008B7E72" w:rsidRPr="00304AC9" w:rsidRDefault="008B7E72" w:rsidP="00CC4C68">
      <w:pPr>
        <w:pStyle w:val="Akapitzlist"/>
        <w:numPr>
          <w:ilvl w:val="0"/>
          <w:numId w:val="18"/>
        </w:numPr>
        <w:spacing w:line="240" w:lineRule="auto"/>
        <w:jc w:val="both"/>
        <w:rPr>
          <w:rFonts w:ascii="Calibri" w:hAnsi="Calibri" w:cs="Calibri"/>
        </w:rPr>
      </w:pPr>
      <w:r w:rsidRPr="00304AC9">
        <w:rPr>
          <w:rFonts w:ascii="Calibri" w:hAnsi="Calibri" w:cs="Calibri"/>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w:t>
      </w:r>
      <w:r w:rsidR="00AE7686" w:rsidRPr="00304AC9">
        <w:rPr>
          <w:rFonts w:ascii="Calibri" w:hAnsi="Calibri" w:cs="Calibri"/>
        </w:rPr>
        <w:t xml:space="preserve"> </w:t>
      </w:r>
      <w:r w:rsidRPr="00304AC9">
        <w:rPr>
          <w:rFonts w:ascii="Calibri" w:hAnsi="Calibri" w:cs="Calibri"/>
        </w:rPr>
        <w:t>załącznik nr 5 do SWZ;</w:t>
      </w:r>
    </w:p>
    <w:p w14:paraId="18C80C08" w14:textId="442D721A"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4D82569D" w14:textId="77777777"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C41985C" w14:textId="77777777"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Zamawiający nie wzywa do złożenia podmiotowych środków dowodowych, jeżeli:</w:t>
      </w:r>
    </w:p>
    <w:p w14:paraId="1B7EB44D" w14:textId="2334E819" w:rsidR="008B7E72" w:rsidRPr="00304AC9" w:rsidRDefault="008B7E72" w:rsidP="00CC4C68">
      <w:pPr>
        <w:pStyle w:val="Akapitzlist"/>
        <w:numPr>
          <w:ilvl w:val="0"/>
          <w:numId w:val="19"/>
        </w:numPr>
        <w:spacing w:line="240" w:lineRule="auto"/>
        <w:jc w:val="both"/>
        <w:rPr>
          <w:rFonts w:ascii="Calibri" w:hAnsi="Calibri" w:cs="Calibri"/>
        </w:rPr>
      </w:pPr>
      <w:r w:rsidRPr="00304AC9">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304AC9">
        <w:rPr>
          <w:rFonts w:ascii="Calibri" w:hAnsi="Calibri" w:cs="Calibri"/>
        </w:rPr>
        <w:t>Pzp</w:t>
      </w:r>
      <w:proofErr w:type="spellEnd"/>
      <w:r w:rsidRPr="00304AC9">
        <w:rPr>
          <w:rFonts w:ascii="Calibri" w:hAnsi="Calibri" w:cs="Calibri"/>
        </w:rPr>
        <w:t xml:space="preserve"> dane umożliwiające dostęp do tych środków;</w:t>
      </w:r>
    </w:p>
    <w:p w14:paraId="66D7AE42" w14:textId="16C8BD08" w:rsidR="008B7E72" w:rsidRPr="00304AC9" w:rsidRDefault="008B7E72" w:rsidP="00CC4C68">
      <w:pPr>
        <w:pStyle w:val="Akapitzlist"/>
        <w:numPr>
          <w:ilvl w:val="0"/>
          <w:numId w:val="19"/>
        </w:numPr>
        <w:spacing w:line="240" w:lineRule="auto"/>
        <w:jc w:val="both"/>
        <w:rPr>
          <w:rFonts w:ascii="Calibri" w:hAnsi="Calibri" w:cs="Calibri"/>
        </w:rPr>
      </w:pPr>
      <w:r w:rsidRPr="00304AC9">
        <w:rPr>
          <w:rFonts w:ascii="Calibri" w:hAnsi="Calibri" w:cs="Calibri"/>
        </w:rPr>
        <w:t>podmiotowym środkiem dowodowym jest oświadczenie, którego treść odpowiada zakresowi oświadczenia, o którym mowa w art. 125 ust. 1.</w:t>
      </w:r>
    </w:p>
    <w:p w14:paraId="7B451455" w14:textId="66FF89DB"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Wykonawca nie jest zobowiązany do złożenia podmiotowych środków dowodowych, które Zamawiający posiada, jeżeli wykonawca wskaże te środki oraz potwierdzi ich prawidłowość i aktualność.</w:t>
      </w:r>
    </w:p>
    <w:p w14:paraId="2429F279" w14:textId="0D358850" w:rsidR="008B7E72" w:rsidRPr="00304AC9" w:rsidRDefault="008B7E72" w:rsidP="00AF5913">
      <w:pPr>
        <w:pStyle w:val="Akapitzlist"/>
        <w:numPr>
          <w:ilvl w:val="0"/>
          <w:numId w:val="17"/>
        </w:numPr>
        <w:spacing w:line="240" w:lineRule="auto"/>
        <w:ind w:left="360"/>
        <w:jc w:val="both"/>
        <w:rPr>
          <w:rFonts w:ascii="Calibri" w:hAnsi="Calibri" w:cs="Calibri"/>
        </w:rPr>
      </w:pPr>
      <w:r w:rsidRPr="00304AC9">
        <w:rPr>
          <w:rFonts w:ascii="Calibri" w:hAnsi="Calibri" w:cs="Calibri"/>
        </w:rPr>
        <w:t xml:space="preserve">W zakresie nieuregulowanym ustawą </w:t>
      </w:r>
      <w:proofErr w:type="spellStart"/>
      <w:r w:rsidRPr="00304AC9">
        <w:rPr>
          <w:rFonts w:ascii="Calibri" w:hAnsi="Calibri" w:cs="Calibri"/>
        </w:rPr>
        <w:t>Pzp</w:t>
      </w:r>
      <w:proofErr w:type="spellEnd"/>
      <w:r w:rsidRPr="00304AC9">
        <w:rPr>
          <w:rFonts w:ascii="Calibri" w:hAnsi="Calibri" w:cs="Calibri"/>
        </w:rPr>
        <w:t xml:space="preserve">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39702067" w14:textId="14030ACF" w:rsidR="00304AC9" w:rsidRPr="00856A90" w:rsidRDefault="00304AC9" w:rsidP="00856A90">
      <w:pPr>
        <w:pStyle w:val="Akapitzlist"/>
        <w:numPr>
          <w:ilvl w:val="0"/>
          <w:numId w:val="12"/>
        </w:numPr>
        <w:spacing w:line="240" w:lineRule="auto"/>
        <w:jc w:val="both"/>
        <w:rPr>
          <w:rFonts w:ascii="Calibri" w:hAnsi="Calibri" w:cs="Calibri"/>
          <w:b/>
          <w:bCs/>
        </w:rPr>
      </w:pPr>
      <w:r w:rsidRPr="00856A90">
        <w:rPr>
          <w:rFonts w:ascii="Calibri" w:hAnsi="Calibri" w:cs="Calibri"/>
          <w:b/>
          <w:bCs/>
        </w:rPr>
        <w:lastRenderedPageBreak/>
        <w:t>2</w:t>
      </w:r>
      <w:r w:rsidR="003A0DBC">
        <w:rPr>
          <w:rFonts w:ascii="Calibri" w:hAnsi="Calibri" w:cs="Calibri"/>
          <w:b/>
          <w:bCs/>
        </w:rPr>
        <w:t>.</w:t>
      </w:r>
      <w:r w:rsidRPr="00856A90">
        <w:rPr>
          <w:rFonts w:ascii="Calibri" w:hAnsi="Calibri" w:cs="Calibri"/>
          <w:b/>
          <w:bCs/>
        </w:rPr>
        <w:t xml:space="preserve"> PRZEDMIOTOWE ŚRODKI DOWODOWE</w:t>
      </w:r>
    </w:p>
    <w:p w14:paraId="1D97E9B6" w14:textId="5185410A" w:rsidR="00304AC9" w:rsidRPr="00425B90" w:rsidRDefault="00304AC9" w:rsidP="00304AC9">
      <w:pPr>
        <w:pStyle w:val="Akapitzlist"/>
        <w:numPr>
          <w:ilvl w:val="0"/>
          <w:numId w:val="55"/>
        </w:numPr>
        <w:spacing w:line="240" w:lineRule="auto"/>
        <w:jc w:val="both"/>
        <w:rPr>
          <w:rFonts w:ascii="Calibri" w:hAnsi="Calibri" w:cs="Calibri"/>
        </w:rPr>
      </w:pPr>
      <w:r w:rsidRPr="00304AC9">
        <w:rPr>
          <w:rFonts w:ascii="Calibri" w:hAnsi="Calibri" w:cs="Calibri"/>
        </w:rPr>
        <w:t xml:space="preserve">W celu potwierdzenia, że oferowane usługi spełniają określone przez Zamawiającego wymagania, Zamawiający żąda od Wykonawcy złożenia wraz z ofertą następujących </w:t>
      </w:r>
      <w:r w:rsidRPr="00425B90">
        <w:rPr>
          <w:rFonts w:ascii="Calibri" w:hAnsi="Calibri" w:cs="Calibri"/>
        </w:rPr>
        <w:t xml:space="preserve">przedmiotowych środków dowodowych: </w:t>
      </w:r>
    </w:p>
    <w:p w14:paraId="26F4F09F" w14:textId="67755E5E" w:rsidR="00304AC9" w:rsidRPr="00304AC9" w:rsidRDefault="00304AC9" w:rsidP="00304AC9">
      <w:pPr>
        <w:pStyle w:val="Akapitzlist"/>
        <w:spacing w:line="240" w:lineRule="auto"/>
        <w:ind w:left="360" w:firstLine="0"/>
        <w:jc w:val="both"/>
        <w:rPr>
          <w:rFonts w:ascii="Calibri" w:hAnsi="Calibri" w:cs="Calibri"/>
        </w:rPr>
      </w:pPr>
      <w:r w:rsidRPr="00304AC9">
        <w:rPr>
          <w:rFonts w:ascii="Calibri" w:hAnsi="Calibri" w:cs="Calibri"/>
        </w:rPr>
        <w:t xml:space="preserve">Wykonawca złoży wraz z ofertą aktualny dokument aktualny dokument potwierdzający posiadanie praw autorskich do szpitalnego systemu informatycznego Eskulap, </w:t>
      </w:r>
      <w:proofErr w:type="spellStart"/>
      <w:r w:rsidRPr="00304AC9">
        <w:rPr>
          <w:rFonts w:ascii="Calibri" w:hAnsi="Calibri" w:cs="Calibri"/>
        </w:rPr>
        <w:t>Simple</w:t>
      </w:r>
      <w:r w:rsidR="003A0DBC">
        <w:rPr>
          <w:rFonts w:ascii="Calibri" w:hAnsi="Calibri" w:cs="Calibri"/>
        </w:rPr>
        <w:t>.</w:t>
      </w:r>
      <w:r w:rsidRPr="00304AC9">
        <w:rPr>
          <w:rFonts w:ascii="Calibri" w:hAnsi="Calibri" w:cs="Calibri"/>
        </w:rPr>
        <w:t>ERP</w:t>
      </w:r>
      <w:proofErr w:type="spellEnd"/>
      <w:r w:rsidRPr="00304AC9">
        <w:rPr>
          <w:rFonts w:ascii="Calibri" w:hAnsi="Calibri" w:cs="Calibri"/>
        </w:rPr>
        <w:t xml:space="preserve"> lub autoryzację właściciela majątkowych praw autorskich do w/w systemów, z której wynika, że Wykonawca jest uprawniony do świadczenia usług opieki serwisowej oraz do dostarczani usługi dostępu do nowych wersji oprogramowania objętego przedmiotem zamówienia.</w:t>
      </w:r>
    </w:p>
    <w:p w14:paraId="1DBFBB5C" w14:textId="57C4A5F6" w:rsidR="00304AC9" w:rsidRPr="00304AC9" w:rsidRDefault="00304AC9" w:rsidP="00304AC9">
      <w:pPr>
        <w:pStyle w:val="Akapitzlist"/>
        <w:numPr>
          <w:ilvl w:val="0"/>
          <w:numId w:val="55"/>
        </w:numPr>
        <w:spacing w:line="240" w:lineRule="auto"/>
        <w:jc w:val="both"/>
        <w:rPr>
          <w:rFonts w:ascii="Calibri" w:hAnsi="Calibri" w:cs="Calibri"/>
        </w:rPr>
      </w:pPr>
      <w:r w:rsidRPr="00304AC9">
        <w:rPr>
          <w:rFonts w:ascii="Calibri" w:hAnsi="Calibri" w:cs="Calibri"/>
        </w:rPr>
        <w:t xml:space="preserve">Wszystkie dokumenty i oświadczenia w językach obcych należy dostarczyć przetłumaczone na język polski. </w:t>
      </w:r>
    </w:p>
    <w:p w14:paraId="17050F94" w14:textId="3F3CFD29" w:rsidR="00304AC9" w:rsidRPr="00304AC9" w:rsidRDefault="00304AC9" w:rsidP="00304AC9">
      <w:pPr>
        <w:pStyle w:val="Akapitzlist"/>
        <w:numPr>
          <w:ilvl w:val="0"/>
          <w:numId w:val="55"/>
        </w:numPr>
        <w:spacing w:line="240" w:lineRule="auto"/>
        <w:jc w:val="both"/>
        <w:rPr>
          <w:rFonts w:ascii="Calibri" w:hAnsi="Calibri" w:cs="Calibri"/>
        </w:rPr>
      </w:pPr>
      <w:r w:rsidRPr="00304AC9">
        <w:rPr>
          <w:rFonts w:ascii="Calibri" w:hAnsi="Calibri" w:cs="Calibri"/>
        </w:rPr>
        <w:t xml:space="preserve">Jeżeli Wykonawca nie złoży przedmiotowych środków dowodowych lub złożone przedmiotowe środki dowodowe będą niekompletne, Zamawiający wezwie Wykonawcę do ich złożenia lub uzupełnienia w wyznaczonym terminie (art. 107 ust. 2 ustawy </w:t>
      </w:r>
      <w:proofErr w:type="spellStart"/>
      <w:r w:rsidRPr="00304AC9">
        <w:rPr>
          <w:rFonts w:ascii="Calibri" w:hAnsi="Calibri" w:cs="Calibri"/>
        </w:rPr>
        <w:t>Pzp</w:t>
      </w:r>
      <w:proofErr w:type="spellEnd"/>
      <w:r w:rsidRPr="00304AC9">
        <w:rPr>
          <w:rFonts w:ascii="Calibri" w:hAnsi="Calibri" w:cs="Calibri"/>
        </w:rPr>
        <w:t>).</w:t>
      </w:r>
    </w:p>
    <w:p w14:paraId="79B1E2EA" w14:textId="77777777" w:rsidR="001944CF" w:rsidRPr="00304AC9" w:rsidRDefault="001944CF" w:rsidP="00CC4C68">
      <w:pPr>
        <w:spacing w:line="240" w:lineRule="auto"/>
        <w:rPr>
          <w:rFonts w:ascii="Calibri" w:hAnsi="Calibri" w:cs="Calibri"/>
        </w:rPr>
      </w:pPr>
    </w:p>
    <w:p w14:paraId="7847CD84" w14:textId="59BB18C3" w:rsidR="008B7E72" w:rsidRPr="00304AC9" w:rsidRDefault="008B7E72" w:rsidP="00CC4C68">
      <w:pPr>
        <w:pStyle w:val="Akapitzlist"/>
        <w:numPr>
          <w:ilvl w:val="0"/>
          <w:numId w:val="20"/>
        </w:numPr>
        <w:spacing w:line="240" w:lineRule="auto"/>
        <w:rPr>
          <w:rFonts w:ascii="Calibri" w:hAnsi="Calibri" w:cs="Calibri"/>
          <w:b/>
          <w:bCs/>
        </w:rPr>
      </w:pPr>
      <w:r w:rsidRPr="00304AC9">
        <w:rPr>
          <w:rFonts w:ascii="Calibri" w:hAnsi="Calibri" w:cs="Calibri"/>
          <w:b/>
          <w:bCs/>
        </w:rPr>
        <w:t>POLEGANIE NA ZASOBACH INNYCH PODMIOTÓW</w:t>
      </w:r>
    </w:p>
    <w:p w14:paraId="75A43EAE" w14:textId="1F268485"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Wykonawca może w celu potwierdzenia spełniania warunków udziału w polegać na zdolnościach technicznych lub zawodowych podmiotów udostępniających zasoby, niezależnie od charakteru prawnego łączących go z nimi stosunków prawnych.</w:t>
      </w:r>
    </w:p>
    <w:p w14:paraId="3905919F" w14:textId="1A3C56C2"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 xml:space="preserve">W odniesieniu do warunków dotyczących doświadczenia, wykonawcy mogą polegać na zdolnościach podmiotów udostępniających zasoby, jeśli podmioty te wykonają </w:t>
      </w:r>
      <w:r w:rsidR="00304AC9" w:rsidRPr="00304AC9">
        <w:rPr>
          <w:rFonts w:ascii="Calibri" w:hAnsi="Calibri" w:cs="Calibri"/>
        </w:rPr>
        <w:t>świadczenie,</w:t>
      </w:r>
      <w:r w:rsidRPr="00304AC9">
        <w:rPr>
          <w:rFonts w:ascii="Calibri" w:hAnsi="Calibri" w:cs="Calibri"/>
        </w:rPr>
        <w:t xml:space="preserve"> do realizacji którego te zdolności są wymagane.</w:t>
      </w:r>
    </w:p>
    <w:p w14:paraId="25B056B5" w14:textId="55C5DAB1"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3 do SWZ.</w:t>
      </w:r>
    </w:p>
    <w:p w14:paraId="78FB1E57" w14:textId="683C8B15"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 xml:space="preserve">Zamawiający ocenia, czy udostępniane wykonawcy przez podmioty udostępniające zasoby zdolności techniczne lub zawodowe, pozwalają na wykazanie przez wykonawcę spełniania warunków udziału w postępowaniu, a także bada, czy nie </w:t>
      </w:r>
      <w:r w:rsidR="00304AC9" w:rsidRPr="00304AC9">
        <w:rPr>
          <w:rFonts w:ascii="Calibri" w:hAnsi="Calibri" w:cs="Calibri"/>
        </w:rPr>
        <w:t>zachodzą,</w:t>
      </w:r>
      <w:r w:rsidRPr="00304AC9">
        <w:rPr>
          <w:rFonts w:ascii="Calibri" w:hAnsi="Calibri" w:cs="Calibri"/>
        </w:rPr>
        <w:t xml:space="preserve"> wobec tego podmiotu podstawy wykluczenia, które zostały przewidziane względem wykonawcy.</w:t>
      </w:r>
    </w:p>
    <w:p w14:paraId="54C7DF79" w14:textId="25C828D5"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 xml:space="preserve">Jeżeli zdolności techniczne lub zawodowe podmiotu udostępniającego zasoby nie potwierdzają spełniania przez wykonawcę warunków udziału w postępowaniu lub </w:t>
      </w:r>
      <w:r w:rsidR="00304AC9" w:rsidRPr="00304AC9">
        <w:rPr>
          <w:rFonts w:ascii="Calibri" w:hAnsi="Calibri" w:cs="Calibri"/>
        </w:rPr>
        <w:t>zachodzą,</w:t>
      </w:r>
      <w:r w:rsidRPr="00304AC9">
        <w:rPr>
          <w:rFonts w:ascii="Calibri" w:hAnsi="Calibri" w:cs="Calibri"/>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12D50624" w14:textId="61AE790A"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1595D1C" w14:textId="32DB0E30" w:rsidR="008B7E72" w:rsidRPr="00304AC9" w:rsidRDefault="008B7E72" w:rsidP="00AF5913">
      <w:pPr>
        <w:pStyle w:val="Akapitzlist"/>
        <w:numPr>
          <w:ilvl w:val="0"/>
          <w:numId w:val="21"/>
        </w:numPr>
        <w:spacing w:line="240" w:lineRule="auto"/>
        <w:ind w:left="360"/>
        <w:jc w:val="both"/>
        <w:rPr>
          <w:rFonts w:ascii="Calibri" w:hAnsi="Calibri" w:cs="Calibri"/>
        </w:rPr>
      </w:pPr>
      <w:r w:rsidRPr="00304AC9">
        <w:rPr>
          <w:rFonts w:ascii="Calibri" w:hAnsi="Calibri" w:cs="Calibri"/>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115B4D78" w14:textId="77777777" w:rsidR="001944CF" w:rsidRPr="00304AC9" w:rsidRDefault="001944CF" w:rsidP="00CC4C68">
      <w:pPr>
        <w:spacing w:line="240" w:lineRule="auto"/>
        <w:jc w:val="both"/>
        <w:rPr>
          <w:rFonts w:ascii="Calibri" w:hAnsi="Calibri" w:cs="Calibri"/>
        </w:rPr>
      </w:pPr>
    </w:p>
    <w:p w14:paraId="2C55C055" w14:textId="576679CB" w:rsidR="008B7E72" w:rsidRPr="00304AC9" w:rsidRDefault="008B7E72" w:rsidP="00CC4C68">
      <w:pPr>
        <w:pStyle w:val="Akapitzlist"/>
        <w:numPr>
          <w:ilvl w:val="0"/>
          <w:numId w:val="22"/>
        </w:numPr>
        <w:spacing w:line="240" w:lineRule="auto"/>
        <w:jc w:val="both"/>
        <w:rPr>
          <w:rFonts w:ascii="Calibri" w:hAnsi="Calibri" w:cs="Calibri"/>
          <w:b/>
          <w:bCs/>
        </w:rPr>
      </w:pPr>
      <w:r w:rsidRPr="00304AC9">
        <w:rPr>
          <w:rFonts w:ascii="Calibri" w:hAnsi="Calibri" w:cs="Calibri"/>
          <w:b/>
          <w:bCs/>
        </w:rPr>
        <w:t>INFORMACJA DLA WYKONAWCÓW WSPÓLNIE UBIEGAJĄCYCH SIĘ O UDZIELENIE ZAMÓWIENIA (SPÓŁKI CYWILNE/ KONSORCJA)</w:t>
      </w:r>
    </w:p>
    <w:p w14:paraId="70C04974" w14:textId="1CE082D4" w:rsidR="008B7E72" w:rsidRPr="00304AC9" w:rsidRDefault="008B7E72" w:rsidP="00AF5913">
      <w:pPr>
        <w:pStyle w:val="Akapitzlist"/>
        <w:numPr>
          <w:ilvl w:val="0"/>
          <w:numId w:val="23"/>
        </w:numPr>
        <w:spacing w:line="240" w:lineRule="auto"/>
        <w:ind w:left="360"/>
        <w:jc w:val="both"/>
        <w:rPr>
          <w:rFonts w:ascii="Calibri" w:hAnsi="Calibri" w:cs="Calibri"/>
        </w:rPr>
      </w:pPr>
      <w:r w:rsidRPr="00304AC9">
        <w:rPr>
          <w:rFonts w:ascii="Calibri" w:hAnsi="Calibri" w:cs="Calibr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BCED969" w14:textId="65F32084" w:rsidR="008B7E72" w:rsidRPr="00304AC9" w:rsidRDefault="008B7E72" w:rsidP="00AF5913">
      <w:pPr>
        <w:pStyle w:val="Akapitzlist"/>
        <w:numPr>
          <w:ilvl w:val="0"/>
          <w:numId w:val="23"/>
        </w:numPr>
        <w:spacing w:line="240" w:lineRule="auto"/>
        <w:ind w:left="360"/>
        <w:jc w:val="both"/>
        <w:rPr>
          <w:rFonts w:ascii="Calibri" w:hAnsi="Calibri" w:cs="Calibri"/>
        </w:rPr>
      </w:pPr>
      <w:r w:rsidRPr="00304AC9">
        <w:rPr>
          <w:rFonts w:ascii="Calibri" w:hAnsi="Calibri" w:cs="Calibri"/>
        </w:rPr>
        <w:t xml:space="preserve">W przypadku Wykonawców wspólnie ubiegających się o udzielenie zamówienia, oświadczenia, o których mowa w Rozdziale </w:t>
      </w:r>
      <w:r w:rsidR="00304AC9" w:rsidRPr="00304AC9">
        <w:rPr>
          <w:rFonts w:ascii="Calibri" w:hAnsi="Calibri" w:cs="Calibri"/>
        </w:rPr>
        <w:t>VIII.1</w:t>
      </w:r>
      <w:r w:rsidRPr="00304AC9">
        <w:rPr>
          <w:rFonts w:ascii="Calibri" w:hAnsi="Calibri" w:cs="Calibri"/>
        </w:rPr>
        <w:t xml:space="preserve"> ust. 1 SWZ, składa każdy z Wykonawców. Oświadczenia te potwierdzają brak </w:t>
      </w:r>
      <w:r w:rsidRPr="00304AC9">
        <w:rPr>
          <w:rFonts w:ascii="Calibri" w:hAnsi="Calibri" w:cs="Calibri"/>
        </w:rPr>
        <w:lastRenderedPageBreak/>
        <w:t>podstaw wykluczenia oraz spełnianie warunków udziału w zakresie, w jakim każdy z wykonawców wykazuje spełnianie warunków udziału w postępowaniu.</w:t>
      </w:r>
    </w:p>
    <w:p w14:paraId="697744C5" w14:textId="49240A6B" w:rsidR="008B7E72" w:rsidRPr="00304AC9" w:rsidRDefault="008B7E72" w:rsidP="00AF5913">
      <w:pPr>
        <w:pStyle w:val="Akapitzlist"/>
        <w:numPr>
          <w:ilvl w:val="0"/>
          <w:numId w:val="23"/>
        </w:numPr>
        <w:spacing w:line="240" w:lineRule="auto"/>
        <w:ind w:left="360"/>
        <w:jc w:val="both"/>
        <w:rPr>
          <w:rFonts w:ascii="Calibri" w:hAnsi="Calibri" w:cs="Calibri"/>
        </w:rPr>
      </w:pPr>
      <w:r w:rsidRPr="00304AC9">
        <w:rPr>
          <w:rFonts w:ascii="Calibri" w:hAnsi="Calibri" w:cs="Calibri"/>
        </w:rPr>
        <w:t>Wykonawcy wspólnie ubiegający się o udzielenie zamówienia dołączają do oferty oświadczenie, z którego wynika, które usługi wykonają poszczególni Wykonawcy. Wzór oświadczenia stanowi załącznik nr 8 do SWZ.</w:t>
      </w:r>
    </w:p>
    <w:p w14:paraId="1F96192D" w14:textId="174BA032" w:rsidR="008B7E72" w:rsidRPr="00304AC9" w:rsidRDefault="008B7E72" w:rsidP="00AF5913">
      <w:pPr>
        <w:pStyle w:val="Akapitzlist"/>
        <w:numPr>
          <w:ilvl w:val="0"/>
          <w:numId w:val="23"/>
        </w:numPr>
        <w:spacing w:line="240" w:lineRule="auto"/>
        <w:ind w:left="360"/>
        <w:jc w:val="both"/>
        <w:rPr>
          <w:rFonts w:ascii="Calibri" w:hAnsi="Calibri" w:cs="Calibri"/>
        </w:rPr>
      </w:pPr>
      <w:r w:rsidRPr="00304AC9">
        <w:rPr>
          <w:rFonts w:ascii="Calibri" w:hAnsi="Calibri" w:cs="Calibri"/>
        </w:rPr>
        <w:t>Oświadczenia i dokumenty potwierdzające brak podstaw do wykluczenia z postępowania składa każdy z Wykonawców wspólnie ubiegających się o zamówienie.</w:t>
      </w:r>
    </w:p>
    <w:p w14:paraId="63A37E05" w14:textId="77777777" w:rsidR="001944CF" w:rsidRPr="00304AC9" w:rsidRDefault="001944CF" w:rsidP="00CC4C68">
      <w:pPr>
        <w:spacing w:line="240" w:lineRule="auto"/>
        <w:jc w:val="both"/>
        <w:rPr>
          <w:rFonts w:ascii="Calibri" w:hAnsi="Calibri" w:cs="Calibri"/>
        </w:rPr>
      </w:pPr>
    </w:p>
    <w:p w14:paraId="5C50A47E" w14:textId="4ADEE27C" w:rsidR="008B7E72" w:rsidRPr="00304AC9" w:rsidRDefault="008B7E72" w:rsidP="00CC4C68">
      <w:pPr>
        <w:pStyle w:val="Akapitzlist"/>
        <w:numPr>
          <w:ilvl w:val="0"/>
          <w:numId w:val="24"/>
        </w:numPr>
        <w:spacing w:line="240" w:lineRule="auto"/>
        <w:jc w:val="both"/>
        <w:rPr>
          <w:rFonts w:ascii="Calibri" w:hAnsi="Calibri" w:cs="Calibri"/>
          <w:b/>
          <w:bCs/>
        </w:rPr>
      </w:pPr>
      <w:r w:rsidRPr="00304AC9">
        <w:rPr>
          <w:rFonts w:ascii="Calibri" w:hAnsi="Calibri" w:cs="Calibri"/>
          <w:b/>
          <w:bCs/>
        </w:rPr>
        <w:t>SPOSÓB KOMUNIKACJI ORAZ WYJAŚNIENIA TREŚCI SWZ</w:t>
      </w:r>
    </w:p>
    <w:p w14:paraId="59C54D45" w14:textId="121CA8C2"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Komunikacja w postępowaniu o udzielenie zamówienia, w tym składanie ofert, wymiana informacji oraz przekazywanie dokumentów lub oświadczeń między zamawiającym a wykonawcą,</w:t>
      </w:r>
      <w:r w:rsidR="00AE7686" w:rsidRPr="00304AC9">
        <w:rPr>
          <w:rFonts w:ascii="Calibri" w:eastAsia="Times New Roman" w:hAnsi="Calibri" w:cs="Calibri"/>
          <w:color w:val="000000"/>
          <w:lang w:eastAsia="pl-PL"/>
        </w:rPr>
        <w:t xml:space="preserve"> </w:t>
      </w:r>
      <w:r w:rsidRPr="00304AC9">
        <w:rPr>
          <w:rFonts w:ascii="Calibri" w:eastAsia="Times New Roman" w:hAnsi="Calibri" w:cs="Calibri"/>
          <w:color w:val="000000"/>
          <w:lang w:eastAsia="pl-PL"/>
        </w:rPr>
        <w:t xml:space="preserve">z uwzględnieniem wyjątków określonych w ustawie </w:t>
      </w:r>
      <w:proofErr w:type="spellStart"/>
      <w:r w:rsidRPr="00304AC9">
        <w:rPr>
          <w:rFonts w:ascii="Calibri" w:eastAsia="Times New Roman" w:hAnsi="Calibri" w:cs="Calibri"/>
          <w:color w:val="000000"/>
          <w:lang w:eastAsia="pl-PL"/>
        </w:rPr>
        <w:t>Pzp</w:t>
      </w:r>
      <w:proofErr w:type="spellEnd"/>
      <w:r w:rsidRPr="00304AC9">
        <w:rPr>
          <w:rFonts w:ascii="Calibri" w:eastAsia="Times New Roman" w:hAnsi="Calibri" w:cs="Calibri"/>
          <w:color w:val="000000"/>
          <w:lang w:eastAsia="pl-PL"/>
        </w:rPr>
        <w:t>, odbywa się przy użyciu środków komunikacji elektronicznej.</w:t>
      </w:r>
      <w:r w:rsidR="00AE7686" w:rsidRPr="00304AC9">
        <w:rPr>
          <w:rFonts w:ascii="Calibri" w:eastAsia="Times New Roman" w:hAnsi="Calibri" w:cs="Calibri"/>
          <w:color w:val="000000"/>
          <w:lang w:eastAsia="pl-PL"/>
        </w:rPr>
        <w:t xml:space="preserve"> </w:t>
      </w:r>
      <w:r w:rsidRPr="00304AC9">
        <w:rPr>
          <w:rFonts w:ascii="Calibri" w:eastAsia="Times New Roman" w:hAnsi="Calibri" w:cs="Calibri"/>
          <w:color w:val="000000"/>
          <w:lang w:eastAsia="pl-PL"/>
        </w:rPr>
        <w:t xml:space="preserve"> </w:t>
      </w:r>
    </w:p>
    <w:p w14:paraId="013232C0" w14:textId="68C4518A"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Komunikacja ustna dopuszczalna jest w odniesieniu do informacji, które nie są istotne, w szczególności nie dotyczą ogłoszenia o zamówieniu lub dokumentów zamówienia, wniosków o dopuszczenie do udziału w postępowaniu lub konkursie, potwierdzenia zainteresowania, ofert lub prac konkursowych, o ile jej treść jest udokumentowana.</w:t>
      </w:r>
      <w:r w:rsidR="00AE7686" w:rsidRPr="00304AC9">
        <w:rPr>
          <w:rFonts w:ascii="Calibri" w:eastAsia="Times New Roman" w:hAnsi="Calibri" w:cs="Calibri"/>
          <w:color w:val="000000"/>
          <w:lang w:eastAsia="pl-PL"/>
        </w:rPr>
        <w:t xml:space="preserve"> </w:t>
      </w:r>
    </w:p>
    <w:p w14:paraId="7DD1ABB0" w14:textId="1309F2BC"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Postępowanie prowadzone jest w języku polskim za pośrednictwem Platformy e-Zamówienia, która jest dostępna pod adresem https.//ezamowienia.gov.pl pod nazwą lub numerem postępowania wskazaną/</w:t>
      </w:r>
      <w:proofErr w:type="spellStart"/>
      <w:r w:rsidRPr="00304AC9">
        <w:rPr>
          <w:rFonts w:ascii="Calibri" w:eastAsia="Times New Roman" w:hAnsi="Calibri" w:cs="Calibri"/>
          <w:color w:val="000000"/>
          <w:lang w:eastAsia="pl-PL"/>
        </w:rPr>
        <w:t>ym</w:t>
      </w:r>
      <w:proofErr w:type="spellEnd"/>
      <w:r w:rsidRPr="00304AC9">
        <w:rPr>
          <w:rFonts w:ascii="Calibri" w:eastAsia="Times New Roman" w:hAnsi="Calibri" w:cs="Calibri"/>
          <w:color w:val="000000"/>
          <w:lang w:eastAsia="pl-PL"/>
        </w:rPr>
        <w:t xml:space="preserve"> w tytule SWZ.</w:t>
      </w:r>
      <w:r w:rsidR="00AE7686" w:rsidRPr="00304AC9">
        <w:rPr>
          <w:rFonts w:ascii="Calibri" w:eastAsia="Times New Roman" w:hAnsi="Calibri" w:cs="Calibri"/>
          <w:color w:val="000000"/>
          <w:lang w:eastAsia="pl-PL"/>
        </w:rPr>
        <w:t xml:space="preserve"> </w:t>
      </w:r>
    </w:p>
    <w:p w14:paraId="6FB48B20" w14:textId="72615CEB"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(Dz. U. z 2021 r. poz. 2070)</w:t>
      </w:r>
      <w:r w:rsidR="00A27224" w:rsidRPr="00304AC9">
        <w:rPr>
          <w:rFonts w:ascii="Calibri" w:eastAsia="Times New Roman" w:hAnsi="Calibri" w:cs="Calibri"/>
          <w:color w:val="000000"/>
          <w:lang w:eastAsia="pl-PL"/>
        </w:rPr>
        <w:t>.</w:t>
      </w:r>
    </w:p>
    <w:p w14:paraId="7C4A50AB" w14:textId="61DE8AE0"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Informacje, oświadczenia lub dokumenty, inne niż określone w ust. 4, przekazywane w postępowaniu lub w konkursie,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w:t>
      </w:r>
      <w:r w:rsidR="00AE7686" w:rsidRPr="00304AC9">
        <w:rPr>
          <w:rFonts w:ascii="Calibri" w:eastAsia="Times New Roman" w:hAnsi="Calibri" w:cs="Calibri"/>
          <w:color w:val="000000"/>
          <w:lang w:eastAsia="pl-PL"/>
        </w:rPr>
        <w:t xml:space="preserve"> </w:t>
      </w:r>
    </w:p>
    <w:p w14:paraId="4A05AEAD" w14:textId="7D6C8F3A"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r w:rsidR="00AE7686" w:rsidRPr="00304AC9">
        <w:rPr>
          <w:rFonts w:ascii="Calibri" w:eastAsia="Times New Roman" w:hAnsi="Calibri" w:cs="Calibri"/>
          <w:color w:val="000000"/>
          <w:lang w:eastAsia="pl-PL"/>
        </w:rPr>
        <w:t xml:space="preserve"> </w:t>
      </w:r>
    </w:p>
    <w:p w14:paraId="570AF4BE" w14:textId="7CBD0FC6"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00AE7686" w:rsidRPr="00304AC9">
        <w:rPr>
          <w:rFonts w:ascii="Calibri" w:eastAsia="Times New Roman" w:hAnsi="Calibri" w:cs="Calibri"/>
          <w:color w:val="000000"/>
          <w:lang w:eastAsia="pl-PL"/>
        </w:rPr>
        <w:t xml:space="preserve"> </w:t>
      </w:r>
    </w:p>
    <w:p w14:paraId="5A5C0B51" w14:textId="04F18947"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Poświadczenia zgodności cyfrowego odwzorowania z dokumentem w postaci papierowej, o którym mowa w ust. 7, dokonuje w przypadku:</w:t>
      </w:r>
      <w:r w:rsidR="00AE7686" w:rsidRPr="00304AC9">
        <w:rPr>
          <w:rFonts w:ascii="Calibri" w:eastAsia="Times New Roman" w:hAnsi="Calibri" w:cs="Calibri"/>
          <w:color w:val="000000"/>
          <w:lang w:eastAsia="pl-PL"/>
        </w:rPr>
        <w:t xml:space="preserve"> </w:t>
      </w:r>
    </w:p>
    <w:p w14:paraId="182B0AA7" w14:textId="538D5D04" w:rsidR="00F542FC" w:rsidRPr="00304AC9" w:rsidRDefault="00F542FC" w:rsidP="00187429">
      <w:pPr>
        <w:numPr>
          <w:ilvl w:val="0"/>
          <w:numId w:val="44"/>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w:t>
      </w:r>
      <w:r w:rsidRPr="00304AC9">
        <w:rPr>
          <w:rFonts w:ascii="Calibri" w:eastAsia="Times New Roman" w:hAnsi="Calibri" w:cs="Calibri"/>
          <w:color w:val="000000"/>
          <w:lang w:eastAsia="pl-PL"/>
        </w:rPr>
        <w:lastRenderedPageBreak/>
        <w:t>środków dowodowych lub dokumentów potwierdzających umocowanie do reprezentowania, które każdego z nich dotyczą;</w:t>
      </w:r>
      <w:r w:rsidR="00AE7686" w:rsidRPr="00304AC9">
        <w:rPr>
          <w:rFonts w:ascii="Calibri" w:eastAsia="Times New Roman" w:hAnsi="Calibri" w:cs="Calibri"/>
          <w:color w:val="000000"/>
          <w:lang w:eastAsia="pl-PL"/>
        </w:rPr>
        <w:t xml:space="preserve"> </w:t>
      </w:r>
    </w:p>
    <w:p w14:paraId="4644758B" w14:textId="47EAA3F8" w:rsidR="00F542FC" w:rsidRPr="00304AC9" w:rsidRDefault="00F542FC" w:rsidP="00187429">
      <w:pPr>
        <w:numPr>
          <w:ilvl w:val="0"/>
          <w:numId w:val="44"/>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przedmiotowych środków dowodowych – odpowiednio wykonawca lub wykonawca wspólnie ubiegający się o udzielenie zamówienia;</w:t>
      </w:r>
      <w:r w:rsidR="00AE7686" w:rsidRPr="00304AC9">
        <w:rPr>
          <w:rFonts w:ascii="Calibri" w:eastAsia="Times New Roman" w:hAnsi="Calibri" w:cs="Calibri"/>
          <w:color w:val="000000"/>
          <w:lang w:eastAsia="pl-PL"/>
        </w:rPr>
        <w:t xml:space="preserve"> </w:t>
      </w:r>
    </w:p>
    <w:p w14:paraId="4B5E3D45" w14:textId="3A4A12DF" w:rsidR="00F542FC" w:rsidRPr="00304AC9" w:rsidRDefault="00F542FC" w:rsidP="00187429">
      <w:pPr>
        <w:numPr>
          <w:ilvl w:val="0"/>
          <w:numId w:val="44"/>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innych dokumentów, w tym dokumentów, o których mowa w art. 94 ust. 2 ustawy – odpowiednio wykonawca lub wykonawca wspólnie ubiegający się o udzielenie zamówienia, w zakresie dokumentów, które każdego z nich dotyczą.</w:t>
      </w:r>
      <w:r w:rsidR="00AE7686" w:rsidRPr="00304AC9">
        <w:rPr>
          <w:rFonts w:ascii="Calibri" w:eastAsia="Times New Roman" w:hAnsi="Calibri" w:cs="Calibri"/>
          <w:color w:val="000000"/>
          <w:lang w:eastAsia="pl-PL"/>
        </w:rPr>
        <w:t xml:space="preserve"> </w:t>
      </w:r>
    </w:p>
    <w:p w14:paraId="79616FDB" w14:textId="3ADC8EFD"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Poświadczenia zgodności cyfrowego odwzorowania z dokumentem w postaci papierowej, o którym mowa w ust. 7, może dokonać również notariusz.</w:t>
      </w:r>
      <w:r w:rsidR="00AE7686" w:rsidRPr="00304AC9">
        <w:rPr>
          <w:rFonts w:ascii="Calibri" w:eastAsia="Times New Roman" w:hAnsi="Calibri" w:cs="Calibri"/>
          <w:color w:val="000000"/>
          <w:lang w:eastAsia="pl-PL"/>
        </w:rPr>
        <w:t xml:space="preserve"> </w:t>
      </w:r>
    </w:p>
    <w:p w14:paraId="2A0D2510" w14:textId="0234FBF2"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Przez cyfrowe odwzorowanie, o którym mowa w ust. 7–9 oraz ust. 12–14, należy rozumieć dokument elektroniczny będący kopią elektroniczną treści zapisanej w postaci papierowej, umożliwiający zapoznanie się z tą treścią i jej zrozumienie, bez konieczności bezpośredniego dostępu do oryginału.</w:t>
      </w:r>
      <w:r w:rsidR="00AE7686" w:rsidRPr="00304AC9">
        <w:rPr>
          <w:rFonts w:ascii="Calibri" w:eastAsia="Times New Roman" w:hAnsi="Calibri" w:cs="Calibri"/>
          <w:color w:val="000000"/>
          <w:lang w:eastAsia="pl-PL"/>
        </w:rPr>
        <w:t xml:space="preserve"> </w:t>
      </w:r>
    </w:p>
    <w:p w14:paraId="55539E11" w14:textId="5DC56405"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 xml:space="preserve">Podmiotowe środki dowodowe, w tym oświadczenie, o którym mowa w art. 117 ust. 4 ustawy </w:t>
      </w:r>
      <w:proofErr w:type="spellStart"/>
      <w:r w:rsidRPr="00304AC9">
        <w:rPr>
          <w:rFonts w:ascii="Calibri" w:eastAsia="Times New Roman" w:hAnsi="Calibri" w:cs="Calibri"/>
          <w:color w:val="000000"/>
          <w:lang w:eastAsia="pl-PL"/>
        </w:rPr>
        <w:t>Pzp</w:t>
      </w:r>
      <w:proofErr w:type="spellEnd"/>
      <w:r w:rsidRPr="00304AC9">
        <w:rPr>
          <w:rFonts w:ascii="Calibri" w:eastAsia="Times New Roman" w:hAnsi="Calibri" w:cs="Calibri"/>
          <w:color w:val="000000"/>
          <w:lang w:eastAsia="pl-PL"/>
        </w:rPr>
        <w:t xml:space="preserve">, oraz zobowiązanie podmiotu udostępniającego zasoby, przedmiotowe środki dowodowe, dokumenty, o których mowa w art. 94 ust. 2 ustawy </w:t>
      </w:r>
      <w:proofErr w:type="spellStart"/>
      <w:r w:rsidRPr="00304AC9">
        <w:rPr>
          <w:rFonts w:ascii="Calibri" w:eastAsia="Times New Roman" w:hAnsi="Calibri" w:cs="Calibri"/>
          <w:color w:val="000000"/>
          <w:lang w:eastAsia="pl-PL"/>
        </w:rPr>
        <w:t>Pzp</w:t>
      </w:r>
      <w:proofErr w:type="spellEnd"/>
      <w:r w:rsidRPr="00304AC9">
        <w:rPr>
          <w:rFonts w:ascii="Calibri" w:eastAsia="Times New Roman" w:hAnsi="Calibri" w:cs="Calibri"/>
          <w:color w:val="000000"/>
          <w:lang w:eastAsia="pl-PL"/>
        </w:rPr>
        <w:t>, niewystawione przez upoważnione podmioty, oraz pełnomocnictwo przekazuje się w postaci elektronicznej i opatruje się kwalifikowanym podpisem elektronicznym.</w:t>
      </w:r>
      <w:r w:rsidR="00AE7686" w:rsidRPr="00304AC9">
        <w:rPr>
          <w:rFonts w:ascii="Calibri" w:eastAsia="Times New Roman" w:hAnsi="Calibri" w:cs="Calibri"/>
          <w:color w:val="000000"/>
          <w:lang w:eastAsia="pl-PL"/>
        </w:rPr>
        <w:t xml:space="preserve"> </w:t>
      </w:r>
    </w:p>
    <w:p w14:paraId="03E3E86B" w14:textId="6C092747"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 xml:space="preserve">W przypadku gdy podmiotowe środki dowodowe, w tym oświadczenie, o którym mowa w art. 117 ust. 4 ustawy </w:t>
      </w:r>
      <w:proofErr w:type="spellStart"/>
      <w:r w:rsidRPr="00304AC9">
        <w:rPr>
          <w:rFonts w:ascii="Calibri" w:eastAsia="Times New Roman" w:hAnsi="Calibri" w:cs="Calibri"/>
          <w:color w:val="000000"/>
          <w:lang w:eastAsia="pl-PL"/>
        </w:rPr>
        <w:t>Pzp</w:t>
      </w:r>
      <w:proofErr w:type="spellEnd"/>
      <w:r w:rsidRPr="00304AC9">
        <w:rPr>
          <w:rFonts w:ascii="Calibri" w:eastAsia="Times New Roman" w:hAnsi="Calibri" w:cs="Calibri"/>
          <w:color w:val="000000"/>
          <w:lang w:eastAsia="pl-PL"/>
        </w:rPr>
        <w:t xml:space="preserve">, oraz zobowiązanie podmiotu udostępniającego zasoby, przedmiotowe środki dowodowe, dokumenty, o których mowa w art. 94 ust. 2 ustawy </w:t>
      </w:r>
      <w:proofErr w:type="spellStart"/>
      <w:r w:rsidRPr="00304AC9">
        <w:rPr>
          <w:rFonts w:ascii="Calibri" w:eastAsia="Times New Roman" w:hAnsi="Calibri" w:cs="Calibri"/>
          <w:color w:val="000000"/>
          <w:lang w:eastAsia="pl-PL"/>
        </w:rPr>
        <w:t>Pzp</w:t>
      </w:r>
      <w:proofErr w:type="spellEnd"/>
      <w:r w:rsidRPr="00304AC9">
        <w:rPr>
          <w:rFonts w:ascii="Calibri" w:eastAsia="Times New Roman" w:hAnsi="Calibri" w:cs="Calibri"/>
          <w:color w:val="000000"/>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w:t>
      </w:r>
      <w:r w:rsidR="00AE7686" w:rsidRPr="00304AC9">
        <w:rPr>
          <w:rFonts w:ascii="Calibri" w:eastAsia="Times New Roman" w:hAnsi="Calibri" w:cs="Calibri"/>
          <w:color w:val="000000"/>
          <w:lang w:eastAsia="pl-PL"/>
        </w:rPr>
        <w:t xml:space="preserve"> </w:t>
      </w:r>
      <w:r w:rsidRPr="00304AC9">
        <w:rPr>
          <w:rFonts w:ascii="Calibri" w:eastAsia="Times New Roman" w:hAnsi="Calibri" w:cs="Calibri"/>
          <w:color w:val="000000"/>
          <w:lang w:eastAsia="pl-PL"/>
        </w:rPr>
        <w:t xml:space="preserve"> </w:t>
      </w:r>
    </w:p>
    <w:p w14:paraId="5957F61C" w14:textId="1F35C995"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Poświadczenia zgodności cyfrowego odwzorowania z dokumentem w postaci papierowej, o którym mowa w ust. 12, dokonuje w przypadku:</w:t>
      </w:r>
      <w:r w:rsidR="00AE7686" w:rsidRPr="00304AC9">
        <w:rPr>
          <w:rFonts w:ascii="Calibri" w:eastAsia="Times New Roman" w:hAnsi="Calibri" w:cs="Calibri"/>
          <w:color w:val="000000"/>
          <w:lang w:eastAsia="pl-PL"/>
        </w:rPr>
        <w:t xml:space="preserve"> </w:t>
      </w:r>
    </w:p>
    <w:p w14:paraId="1E897494" w14:textId="57CF44BF" w:rsidR="00F542FC" w:rsidRPr="00304AC9" w:rsidRDefault="00F542FC" w:rsidP="00187429">
      <w:pPr>
        <w:numPr>
          <w:ilvl w:val="0"/>
          <w:numId w:val="45"/>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podmiotowych środków dowodowych – odpowiednio wykonawca, wykonawca wspólnie ubiegający się o udzielenie zamówienia, podmiot udostępniający zasoby lub podwykonawca, w zakresie podmiotowych środków dowodowych, które każdego z nich dotyczą;</w:t>
      </w:r>
      <w:r w:rsidR="00AE7686" w:rsidRPr="00304AC9">
        <w:rPr>
          <w:rFonts w:ascii="Calibri" w:eastAsia="Times New Roman" w:hAnsi="Calibri" w:cs="Calibri"/>
          <w:color w:val="000000"/>
          <w:lang w:eastAsia="pl-PL"/>
        </w:rPr>
        <w:t xml:space="preserve"> </w:t>
      </w:r>
    </w:p>
    <w:p w14:paraId="1A4A1488" w14:textId="55CD4791" w:rsidR="00F542FC" w:rsidRPr="00304AC9" w:rsidRDefault="00F542FC" w:rsidP="00187429">
      <w:pPr>
        <w:numPr>
          <w:ilvl w:val="0"/>
          <w:numId w:val="45"/>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r w:rsidR="00AE7686" w:rsidRPr="00304AC9">
        <w:rPr>
          <w:rFonts w:ascii="Calibri" w:eastAsia="Times New Roman" w:hAnsi="Calibri" w:cs="Calibri"/>
          <w:color w:val="000000"/>
          <w:lang w:eastAsia="pl-PL"/>
        </w:rPr>
        <w:t xml:space="preserve"> </w:t>
      </w:r>
    </w:p>
    <w:p w14:paraId="270252D1" w14:textId="7E934D5C" w:rsidR="00F542FC" w:rsidRPr="00304AC9" w:rsidRDefault="00F542FC" w:rsidP="00187429">
      <w:pPr>
        <w:numPr>
          <w:ilvl w:val="0"/>
          <w:numId w:val="45"/>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pełnomocnictwa – mocodawca.</w:t>
      </w:r>
      <w:r w:rsidR="00AE7686" w:rsidRPr="00304AC9">
        <w:rPr>
          <w:rFonts w:ascii="Calibri" w:eastAsia="Times New Roman" w:hAnsi="Calibri" w:cs="Calibri"/>
          <w:color w:val="000000"/>
          <w:lang w:eastAsia="pl-PL"/>
        </w:rPr>
        <w:t xml:space="preserve"> </w:t>
      </w:r>
    </w:p>
    <w:p w14:paraId="1F2FD240" w14:textId="0402312F"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Poświadczenia zgodności cyfrowego odwzorowania z dokumentem w postaci papierowej, o którym mowa w ust. 12, może dokonać również notariusz.</w:t>
      </w:r>
      <w:r w:rsidR="00AE7686" w:rsidRPr="00304AC9">
        <w:rPr>
          <w:rFonts w:ascii="Calibri" w:eastAsia="Times New Roman" w:hAnsi="Calibri" w:cs="Calibri"/>
          <w:color w:val="000000"/>
          <w:lang w:eastAsia="pl-PL"/>
        </w:rPr>
        <w:t xml:space="preserve"> </w:t>
      </w:r>
    </w:p>
    <w:p w14:paraId="08A1AF2E" w14:textId="325072EE"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W przypadku przekazywania w postępowaniu lub konkursie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w:t>
      </w:r>
      <w:r w:rsidR="00AE7686" w:rsidRPr="00304AC9">
        <w:rPr>
          <w:rFonts w:ascii="Calibri" w:eastAsia="Times New Roman" w:hAnsi="Calibri" w:cs="Calibri"/>
          <w:color w:val="000000"/>
          <w:lang w:eastAsia="pl-PL"/>
        </w:rPr>
        <w:t xml:space="preserve"> </w:t>
      </w:r>
    </w:p>
    <w:p w14:paraId="3DCA2797" w14:textId="21C39BBC" w:rsidR="00F542FC" w:rsidRPr="00304AC9" w:rsidRDefault="00F542FC" w:rsidP="00187429">
      <w:pPr>
        <w:numPr>
          <w:ilvl w:val="0"/>
          <w:numId w:val="47"/>
        </w:numPr>
        <w:spacing w:after="4" w:line="240" w:lineRule="auto"/>
        <w:ind w:left="360"/>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Dokumenty elektroniczne w postępowaniu lub w konkursie spełniają łącznie następujące wymagania:</w:t>
      </w:r>
      <w:r w:rsidR="00AE7686" w:rsidRPr="00304AC9">
        <w:rPr>
          <w:rFonts w:ascii="Calibri" w:eastAsia="Times New Roman" w:hAnsi="Calibri" w:cs="Calibri"/>
          <w:color w:val="000000"/>
          <w:lang w:eastAsia="pl-PL"/>
        </w:rPr>
        <w:t xml:space="preserve"> </w:t>
      </w:r>
    </w:p>
    <w:p w14:paraId="0F5DA852" w14:textId="1D3D9B4A" w:rsidR="00F542FC" w:rsidRPr="00304AC9" w:rsidRDefault="00F542FC" w:rsidP="00187429">
      <w:pPr>
        <w:numPr>
          <w:ilvl w:val="0"/>
          <w:numId w:val="46"/>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są utrwalone w sposób umożliwiający ich wielokrotne odczytanie, zapisanie i powielenie, a także przekazanie przy użyciu środków komunikacji elektronicznej lub na informatycznym nośniku danych;</w:t>
      </w:r>
      <w:r w:rsidR="00AE7686" w:rsidRPr="00304AC9">
        <w:rPr>
          <w:rFonts w:ascii="Calibri" w:eastAsia="Times New Roman" w:hAnsi="Calibri" w:cs="Calibri"/>
          <w:color w:val="000000"/>
          <w:lang w:eastAsia="pl-PL"/>
        </w:rPr>
        <w:t xml:space="preserve"> </w:t>
      </w:r>
    </w:p>
    <w:p w14:paraId="170F0AD0" w14:textId="1517BB97" w:rsidR="00F542FC" w:rsidRPr="00304AC9" w:rsidRDefault="00F542FC" w:rsidP="00187429">
      <w:pPr>
        <w:numPr>
          <w:ilvl w:val="0"/>
          <w:numId w:val="46"/>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umożliwiają prezentację treści w postaci elektronicznej, w szczególności przez wyświetlenie tej treści na monitorze ekranowym;</w:t>
      </w:r>
      <w:r w:rsidR="00AE7686" w:rsidRPr="00304AC9">
        <w:rPr>
          <w:rFonts w:ascii="Calibri" w:eastAsia="Times New Roman" w:hAnsi="Calibri" w:cs="Calibri"/>
          <w:color w:val="000000"/>
          <w:lang w:eastAsia="pl-PL"/>
        </w:rPr>
        <w:t xml:space="preserve"> </w:t>
      </w:r>
    </w:p>
    <w:p w14:paraId="371E89CE" w14:textId="513FCCB8" w:rsidR="00F542FC" w:rsidRPr="00304AC9" w:rsidRDefault="00F542FC" w:rsidP="00187429">
      <w:pPr>
        <w:numPr>
          <w:ilvl w:val="0"/>
          <w:numId w:val="46"/>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umożliwiają prezentację treści w postaci papierowej, w szczególności za pomocą wydruku;</w:t>
      </w:r>
      <w:r w:rsidR="00AE7686" w:rsidRPr="00304AC9">
        <w:rPr>
          <w:rFonts w:ascii="Calibri" w:eastAsia="Times New Roman" w:hAnsi="Calibri" w:cs="Calibri"/>
          <w:color w:val="000000"/>
          <w:lang w:eastAsia="pl-PL"/>
        </w:rPr>
        <w:t xml:space="preserve"> </w:t>
      </w:r>
    </w:p>
    <w:p w14:paraId="476D3FAB" w14:textId="13A81B32" w:rsidR="00F542FC" w:rsidRPr="00304AC9" w:rsidRDefault="00F542FC" w:rsidP="00187429">
      <w:pPr>
        <w:numPr>
          <w:ilvl w:val="0"/>
          <w:numId w:val="46"/>
        </w:numPr>
        <w:spacing w:after="4" w:line="240" w:lineRule="auto"/>
        <w:ind w:left="1069"/>
        <w:contextualSpacing/>
        <w:jc w:val="both"/>
        <w:rPr>
          <w:rFonts w:ascii="Calibri" w:eastAsia="Times New Roman" w:hAnsi="Calibri" w:cs="Calibri"/>
          <w:color w:val="000000"/>
          <w:lang w:eastAsia="pl-PL"/>
        </w:rPr>
      </w:pPr>
      <w:r w:rsidRPr="00304AC9">
        <w:rPr>
          <w:rFonts w:ascii="Calibri" w:eastAsia="Times New Roman" w:hAnsi="Calibri" w:cs="Calibri"/>
          <w:color w:val="000000"/>
          <w:lang w:eastAsia="pl-PL"/>
        </w:rPr>
        <w:t>zawierają dane w układzie niepozostawiającym wątpliwości co do treści i kontekstu zapisanych informacji.</w:t>
      </w:r>
      <w:r w:rsidR="00AE7686" w:rsidRPr="00304AC9">
        <w:rPr>
          <w:rFonts w:ascii="Calibri" w:eastAsia="Times New Roman" w:hAnsi="Calibri" w:cs="Calibri"/>
          <w:color w:val="000000"/>
          <w:lang w:eastAsia="pl-PL"/>
        </w:rPr>
        <w:t xml:space="preserve"> </w:t>
      </w:r>
    </w:p>
    <w:p w14:paraId="6DCEBDF7" w14:textId="0F2FEF55"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Osobą uprawnioną do porozumiewania się z Wykonawcami jest:</w:t>
      </w:r>
    </w:p>
    <w:p w14:paraId="2F5A8ED0" w14:textId="22649720" w:rsidR="008B7E72" w:rsidRPr="00856A90" w:rsidRDefault="008B7E72" w:rsidP="00187429">
      <w:pPr>
        <w:pStyle w:val="Akapitzlist"/>
        <w:numPr>
          <w:ilvl w:val="0"/>
          <w:numId w:val="25"/>
        </w:numPr>
        <w:spacing w:line="240" w:lineRule="auto"/>
        <w:ind w:left="1069"/>
        <w:jc w:val="both"/>
        <w:rPr>
          <w:rFonts w:ascii="Calibri" w:hAnsi="Calibri" w:cs="Calibri"/>
          <w:b/>
          <w:bCs/>
        </w:rPr>
      </w:pPr>
      <w:r w:rsidRPr="00856A90">
        <w:rPr>
          <w:rFonts w:ascii="Calibri" w:hAnsi="Calibri" w:cs="Calibri"/>
          <w:b/>
          <w:bCs/>
        </w:rPr>
        <w:t>w zakresie proceduralnym:</w:t>
      </w:r>
      <w:r w:rsidR="00856A90" w:rsidRPr="00856A90">
        <w:rPr>
          <w:rFonts w:ascii="Calibri" w:hAnsi="Calibri" w:cs="Calibri"/>
          <w:b/>
          <w:bCs/>
        </w:rPr>
        <w:t xml:space="preserve"> Beata Golec – beata.golec@dziekanka.net</w:t>
      </w:r>
    </w:p>
    <w:p w14:paraId="7C745F59" w14:textId="6B497BCF" w:rsidR="008B7E72" w:rsidRPr="00856A90" w:rsidRDefault="008B7E72" w:rsidP="00187429">
      <w:pPr>
        <w:pStyle w:val="Akapitzlist"/>
        <w:numPr>
          <w:ilvl w:val="0"/>
          <w:numId w:val="25"/>
        </w:numPr>
        <w:spacing w:line="240" w:lineRule="auto"/>
        <w:ind w:left="1069"/>
        <w:jc w:val="both"/>
        <w:rPr>
          <w:rFonts w:ascii="Calibri" w:hAnsi="Calibri" w:cs="Calibri"/>
          <w:b/>
          <w:bCs/>
        </w:rPr>
      </w:pPr>
      <w:r w:rsidRPr="00856A90">
        <w:rPr>
          <w:rFonts w:ascii="Calibri" w:hAnsi="Calibri" w:cs="Calibri"/>
          <w:b/>
          <w:bCs/>
        </w:rPr>
        <w:lastRenderedPageBreak/>
        <w:t>w zakresie merytorycznym:</w:t>
      </w:r>
      <w:r w:rsidR="00856A90" w:rsidRPr="00856A90">
        <w:rPr>
          <w:rFonts w:ascii="Calibri" w:hAnsi="Calibri" w:cs="Calibri"/>
          <w:b/>
          <w:bCs/>
        </w:rPr>
        <w:t xml:space="preserve"> Mariusz Małecki – mariusz.malecki@dziekanka.net</w:t>
      </w:r>
    </w:p>
    <w:p w14:paraId="5D09C4C2" w14:textId="5D72B8F2"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 xml:space="preserve">W korespondencji kierowanej do Zamawiającego Wykonawcy powinni posługiwać się numerem przedmiotowego postępowania. </w:t>
      </w:r>
    </w:p>
    <w:p w14:paraId="5ACE391E" w14:textId="59D8A878"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Wykonawca może zwrócić się do Zamawiającego z wnioskiem o wyjaśnienie treści SWZ.</w:t>
      </w:r>
    </w:p>
    <w:p w14:paraId="34720A4B" w14:textId="03161B39"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 xml:space="preserve">Zamawiający jest obowiązany udzielić wyjaśnień niezwłocznie, jednak nie później niż na 2 dni przed upływem terminu składania odpowiednio ofert, pod </w:t>
      </w:r>
      <w:r w:rsidR="00403E80" w:rsidRPr="00304AC9">
        <w:rPr>
          <w:rFonts w:ascii="Calibri" w:hAnsi="Calibri" w:cs="Calibri"/>
        </w:rPr>
        <w:t>warunkiem,</w:t>
      </w:r>
      <w:r w:rsidRPr="00304AC9">
        <w:rPr>
          <w:rFonts w:ascii="Calibri" w:hAnsi="Calibri" w:cs="Calibri"/>
        </w:rPr>
        <w:t xml:space="preserve"> że wniosek o wyjaśnienie treści SWZ wpłynął do zamawiającego nie później niż na 4 dni przed upływem terminu składania odpowiednio ofert. </w:t>
      </w:r>
    </w:p>
    <w:p w14:paraId="1601A349" w14:textId="09B3BC6C"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 xml:space="preserve">Jeżeli zamawiający nie udzieli wyjaśnień w terminie, o którym mowa w ust. </w:t>
      </w:r>
      <w:r w:rsidR="00CC4C68" w:rsidRPr="00304AC9">
        <w:rPr>
          <w:rFonts w:ascii="Calibri" w:hAnsi="Calibri" w:cs="Calibri"/>
        </w:rPr>
        <w:t>20</w:t>
      </w:r>
      <w:r w:rsidRPr="00304AC9">
        <w:rPr>
          <w:rFonts w:ascii="Calibri" w:hAnsi="Calibri" w:cs="Calibri"/>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9, zamawiający nie ma obowiązku udzielania wyjaśnień SWZ oraz obowiązku przedłużenia terminu składania ofert.</w:t>
      </w:r>
    </w:p>
    <w:p w14:paraId="57E1D84C" w14:textId="0D073C1C" w:rsidR="008B7E72" w:rsidRPr="00304AC9" w:rsidRDefault="008B7E72" w:rsidP="00187429">
      <w:pPr>
        <w:pStyle w:val="Akapitzlist"/>
        <w:numPr>
          <w:ilvl w:val="0"/>
          <w:numId w:val="47"/>
        </w:numPr>
        <w:spacing w:line="240" w:lineRule="auto"/>
        <w:ind w:left="360"/>
        <w:jc w:val="both"/>
        <w:rPr>
          <w:rFonts w:ascii="Calibri" w:hAnsi="Calibri" w:cs="Calibri"/>
        </w:rPr>
      </w:pPr>
      <w:r w:rsidRPr="00304AC9">
        <w:rPr>
          <w:rFonts w:ascii="Calibri" w:hAnsi="Calibri" w:cs="Calibri"/>
        </w:rPr>
        <w:t xml:space="preserve">Przedłużenie terminu składania ofert, o których mowa w ust. </w:t>
      </w:r>
      <w:r w:rsidR="00CC4C68" w:rsidRPr="00304AC9">
        <w:rPr>
          <w:rFonts w:ascii="Calibri" w:hAnsi="Calibri" w:cs="Calibri"/>
        </w:rPr>
        <w:t>21</w:t>
      </w:r>
      <w:r w:rsidRPr="00304AC9">
        <w:rPr>
          <w:rFonts w:ascii="Calibri" w:hAnsi="Calibri" w:cs="Calibri"/>
        </w:rPr>
        <w:t>, nie wpływa na bieg terminu składania wniosku o wyjaśnienie treści SWZ.</w:t>
      </w:r>
    </w:p>
    <w:p w14:paraId="00119250" w14:textId="434EE005" w:rsidR="00F16AC6" w:rsidRPr="00856A90" w:rsidRDefault="008B7E72" w:rsidP="00856A90">
      <w:pPr>
        <w:spacing w:line="240" w:lineRule="auto"/>
        <w:jc w:val="both"/>
        <w:rPr>
          <w:rFonts w:ascii="Calibri" w:hAnsi="Calibri" w:cs="Calibri"/>
        </w:rPr>
      </w:pPr>
      <w:r w:rsidRPr="00304AC9">
        <w:rPr>
          <w:rFonts w:ascii="Calibri" w:hAnsi="Calibri" w:cs="Calibri"/>
        </w:rPr>
        <w:tab/>
      </w:r>
    </w:p>
    <w:p w14:paraId="0E33BEF8" w14:textId="6473AD31" w:rsidR="008B7E72" w:rsidRPr="00856A90" w:rsidRDefault="008B7E72" w:rsidP="00856A90">
      <w:pPr>
        <w:pStyle w:val="Akapitzlist"/>
        <w:numPr>
          <w:ilvl w:val="0"/>
          <w:numId w:val="24"/>
        </w:numPr>
        <w:spacing w:line="240" w:lineRule="auto"/>
        <w:jc w:val="both"/>
        <w:rPr>
          <w:rFonts w:ascii="Calibri" w:hAnsi="Calibri" w:cs="Calibri"/>
          <w:b/>
          <w:bCs/>
        </w:rPr>
      </w:pPr>
      <w:r w:rsidRPr="00856A90">
        <w:rPr>
          <w:rFonts w:ascii="Calibri" w:hAnsi="Calibri" w:cs="Calibri"/>
          <w:b/>
          <w:bCs/>
        </w:rPr>
        <w:t>OPIS SPOSOBU PRZYGOTOWANIA OFERT ORAZ WYMAGANIA FORMALNE DOTYCZĄCE SKŁADANYCH OŚWIADCZEŃ I DOKUMENTÓW</w:t>
      </w:r>
    </w:p>
    <w:p w14:paraId="7231DE06" w14:textId="54E72428"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Wykonawca może złożyć tylko jedną ofertę.</w:t>
      </w:r>
    </w:p>
    <w:p w14:paraId="7E1F7347" w14:textId="3F360C2C"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Treść oferty musi odpowiadać treści SWZ.</w:t>
      </w:r>
    </w:p>
    <w:p w14:paraId="1796689A" w14:textId="5E17D8BF"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 xml:space="preserve">Ofertę składa się na Formularzu Ofertowym – zgodnie z Załącznikiem nr 1 do SWZ. </w:t>
      </w:r>
    </w:p>
    <w:p w14:paraId="00378E87" w14:textId="77777777" w:rsidR="008B7E72" w:rsidRPr="00304AC9" w:rsidRDefault="008B7E72" w:rsidP="00EC3468">
      <w:pPr>
        <w:pStyle w:val="Akapitzlist"/>
        <w:spacing w:line="240" w:lineRule="auto"/>
        <w:ind w:left="0" w:firstLine="360"/>
        <w:jc w:val="both"/>
        <w:rPr>
          <w:rFonts w:ascii="Calibri" w:hAnsi="Calibri" w:cs="Calibri"/>
        </w:rPr>
      </w:pPr>
      <w:r w:rsidRPr="00304AC9">
        <w:rPr>
          <w:rFonts w:ascii="Calibri" w:hAnsi="Calibri" w:cs="Calibri"/>
        </w:rPr>
        <w:t>Wraz z ofertą Wykonawca jest zobowiązany złożyć:</w:t>
      </w:r>
    </w:p>
    <w:p w14:paraId="6E637575" w14:textId="36BA102D" w:rsidR="008B7E72" w:rsidRPr="00304AC9" w:rsidRDefault="008B7E72" w:rsidP="00187429">
      <w:pPr>
        <w:pStyle w:val="Akapitzlist"/>
        <w:numPr>
          <w:ilvl w:val="0"/>
          <w:numId w:val="27"/>
        </w:numPr>
        <w:spacing w:line="240" w:lineRule="auto"/>
        <w:jc w:val="both"/>
        <w:rPr>
          <w:rFonts w:ascii="Calibri" w:hAnsi="Calibri" w:cs="Calibri"/>
        </w:rPr>
      </w:pPr>
      <w:r w:rsidRPr="00304AC9">
        <w:rPr>
          <w:rFonts w:ascii="Calibri" w:hAnsi="Calibri" w:cs="Calibri"/>
        </w:rPr>
        <w:t>oświadczenia, o których mowa w Rozdziale X ust. 1 SWZ;</w:t>
      </w:r>
    </w:p>
    <w:p w14:paraId="789DEDFB" w14:textId="09C906FD" w:rsidR="008B7E72" w:rsidRPr="00304AC9" w:rsidRDefault="008B7E72" w:rsidP="00187429">
      <w:pPr>
        <w:pStyle w:val="Akapitzlist"/>
        <w:numPr>
          <w:ilvl w:val="0"/>
          <w:numId w:val="27"/>
        </w:numPr>
        <w:spacing w:line="240" w:lineRule="auto"/>
        <w:jc w:val="both"/>
        <w:rPr>
          <w:rFonts w:ascii="Calibri" w:hAnsi="Calibri" w:cs="Calibri"/>
        </w:rPr>
      </w:pPr>
      <w:r w:rsidRPr="00304AC9">
        <w:rPr>
          <w:rFonts w:ascii="Calibri" w:hAnsi="Calibri" w:cs="Calibri"/>
        </w:rPr>
        <w:t>zobowiązanie innego podmiotu, o którym mowa w Rozdziale XI ust. 3 SWZ (jeżeli dotyczy);</w:t>
      </w:r>
    </w:p>
    <w:p w14:paraId="5DBFB4BC" w14:textId="281CDB8D" w:rsidR="008B7E72" w:rsidRDefault="008B7E72" w:rsidP="00187429">
      <w:pPr>
        <w:pStyle w:val="Akapitzlist"/>
        <w:numPr>
          <w:ilvl w:val="0"/>
          <w:numId w:val="27"/>
        </w:numPr>
        <w:spacing w:line="240" w:lineRule="auto"/>
        <w:jc w:val="both"/>
        <w:rPr>
          <w:rFonts w:ascii="Calibri" w:hAnsi="Calibri" w:cs="Calibri"/>
        </w:rPr>
      </w:pPr>
      <w:r w:rsidRPr="00304AC9">
        <w:rPr>
          <w:rFonts w:ascii="Calibri" w:hAnsi="Calibri" w:cs="Calibri"/>
        </w:rPr>
        <w:t xml:space="preserve">dokumenty, z których wynika prawo do podpisania oferty; odpowiednie pełnomocnictwa (jeżeli dotyczy). </w:t>
      </w:r>
    </w:p>
    <w:p w14:paraId="7994D4EA" w14:textId="2E587515" w:rsidR="00403E80" w:rsidRPr="00304AC9" w:rsidRDefault="00403E80" w:rsidP="00187429">
      <w:pPr>
        <w:pStyle w:val="Akapitzlist"/>
        <w:numPr>
          <w:ilvl w:val="0"/>
          <w:numId w:val="27"/>
        </w:numPr>
        <w:spacing w:line="240" w:lineRule="auto"/>
        <w:jc w:val="both"/>
        <w:rPr>
          <w:rFonts w:ascii="Calibri" w:hAnsi="Calibri" w:cs="Calibri"/>
        </w:rPr>
      </w:pPr>
      <w:r>
        <w:rPr>
          <w:rFonts w:ascii="Calibri" w:hAnsi="Calibri" w:cs="Calibri"/>
        </w:rPr>
        <w:t>przedmiotowe środki dowodowe, o których mowa w Rozdziale VIII. 2.</w:t>
      </w:r>
    </w:p>
    <w:p w14:paraId="1E85888F" w14:textId="552D73D6"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3D49DE2" w14:textId="5D00CB9B"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Oferta oraz pozostałe oświadczenia i dokumenty, dla których Zamawiający określił wzory w formie formularzy zamieszczonych w załącznikach do SWZ, powinny być sporządzone zgodnie z tymi wzorami, co do treści oraz opisu kolumn i wierszy.</w:t>
      </w:r>
    </w:p>
    <w:p w14:paraId="0EB9A8F8" w14:textId="1BAB0EB2"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Ofertę składa się pod rygorem nieważności w formie elektronicznej lub w postaci elektronicznej opatrzonej podpisem zaufanym lub podpisem osobistym.</w:t>
      </w:r>
    </w:p>
    <w:p w14:paraId="0393D89C" w14:textId="2F56FE08"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Oferta powinna być sporządzona w języku polskim. Każdy dokument składający się na ofertę powinien być czytelny.</w:t>
      </w:r>
    </w:p>
    <w:p w14:paraId="1B479B5C" w14:textId="20B8E4BC" w:rsidR="00982ECC" w:rsidRPr="00304AC9" w:rsidRDefault="00982ECC"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 xml:space="preserve">Nie ujawnia się informacji stanowiących tajemnicę przedsiębiorstwa w rozumieniu przepisów ustawy z dnia 16 kwietnia 1993 r. o zwalczaniu nieuczciwej konkurencji (Dz. U. z 2020 r. poz. 1913),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304AC9">
        <w:rPr>
          <w:rFonts w:ascii="Calibri" w:hAnsi="Calibri" w:cs="Calibri"/>
        </w:rPr>
        <w:t>Pzp</w:t>
      </w:r>
      <w:proofErr w:type="spellEnd"/>
      <w:r w:rsidRPr="00304AC9">
        <w:rPr>
          <w:rFonts w:ascii="Calibri" w:hAnsi="Calibri" w:cs="Calibri"/>
        </w:rPr>
        <w:t>.</w:t>
      </w:r>
      <w:r w:rsidR="00AE7686" w:rsidRPr="00304AC9">
        <w:rPr>
          <w:rFonts w:ascii="Calibri" w:hAnsi="Calibri" w:cs="Calibri"/>
        </w:rPr>
        <w:t xml:space="preserve"> </w:t>
      </w:r>
    </w:p>
    <w:p w14:paraId="251FE693" w14:textId="5AD29F9D" w:rsidR="00982ECC" w:rsidRPr="00304AC9" w:rsidRDefault="00982ECC"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W przypadku gdy dokumenty elektroniczne w postępowaniu lub konkursie,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w:t>
      </w:r>
      <w:r w:rsidR="00AE7686" w:rsidRPr="00304AC9">
        <w:rPr>
          <w:rFonts w:ascii="Calibri" w:hAnsi="Calibri" w:cs="Calibri"/>
        </w:rPr>
        <w:t xml:space="preserve"> </w:t>
      </w:r>
    </w:p>
    <w:p w14:paraId="085A1340" w14:textId="77777777" w:rsidR="00982ECC" w:rsidRPr="00304AC9" w:rsidRDefault="00982ECC" w:rsidP="00403E80">
      <w:pPr>
        <w:pStyle w:val="Akapitzlist"/>
        <w:numPr>
          <w:ilvl w:val="0"/>
          <w:numId w:val="26"/>
        </w:numPr>
        <w:spacing w:line="240" w:lineRule="auto"/>
        <w:ind w:left="360"/>
        <w:jc w:val="both"/>
        <w:rPr>
          <w:rFonts w:ascii="Calibri" w:hAnsi="Calibri" w:cs="Calibri"/>
        </w:rPr>
      </w:pPr>
      <w:r w:rsidRPr="00304AC9">
        <w:rPr>
          <w:rFonts w:ascii="Calibri" w:hAnsi="Calibri" w:cs="Calibri"/>
        </w:rPr>
        <w:t xml:space="preserve">Oferta musi zostać złożona pod rygorem nieważności w postaci elektronicznej za pośrednictwem Platformy e-Zamówienia, która jest dostępna pod adresem </w:t>
      </w:r>
      <w:proofErr w:type="spellStart"/>
      <w:r w:rsidRPr="00304AC9">
        <w:rPr>
          <w:rFonts w:ascii="Calibri" w:hAnsi="Calibri" w:cs="Calibri"/>
        </w:rPr>
        <w:t>https</w:t>
      </w:r>
      <w:proofErr w:type="spellEnd"/>
      <w:r w:rsidRPr="00304AC9">
        <w:rPr>
          <w:rFonts w:ascii="Calibri" w:hAnsi="Calibri" w:cs="Calibri"/>
        </w:rPr>
        <w:t xml:space="preserve">.//ezamowienia.gov.pl. </w:t>
      </w:r>
    </w:p>
    <w:p w14:paraId="3DFEEE22" w14:textId="4835A3F2"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lastRenderedPageBreak/>
        <w:t>Podmiotowe środki dowodowe lub inne dokumenty, w tym dokumenty potwierdzające umocowanie do reprezentowania, sporządzone w języku obcym przekazuje się wraz z tłumaczeniem na język polski.</w:t>
      </w:r>
    </w:p>
    <w:p w14:paraId="78025E39" w14:textId="2C7935EC" w:rsidR="008B7E72" w:rsidRPr="00304AC9" w:rsidRDefault="008B7E72" w:rsidP="00187429">
      <w:pPr>
        <w:pStyle w:val="Akapitzlist"/>
        <w:numPr>
          <w:ilvl w:val="0"/>
          <w:numId w:val="26"/>
        </w:numPr>
        <w:spacing w:line="240" w:lineRule="auto"/>
        <w:ind w:left="360"/>
        <w:jc w:val="both"/>
        <w:rPr>
          <w:rFonts w:ascii="Calibri" w:hAnsi="Calibri" w:cs="Calibri"/>
        </w:rPr>
      </w:pPr>
      <w:r w:rsidRPr="00304AC9">
        <w:rPr>
          <w:rFonts w:ascii="Calibri" w:hAnsi="Calibri" w:cs="Calibri"/>
        </w:rPr>
        <w:t>Wszystkie koszty związane z uczestnictwem w postępowaniu, w szczególności z przygotowaniem i złożeniem oferty ponosi Wykonawca składający ofertę. Zamawiający nie przewiduje zwrotu kosztów udziału w postępowaniu.</w:t>
      </w:r>
    </w:p>
    <w:p w14:paraId="052DA5E4" w14:textId="77777777" w:rsidR="00F16AC6" w:rsidRPr="00856A90" w:rsidRDefault="00F16AC6" w:rsidP="00856A90">
      <w:pPr>
        <w:spacing w:line="240" w:lineRule="auto"/>
        <w:ind w:left="0" w:firstLine="0"/>
        <w:jc w:val="both"/>
        <w:rPr>
          <w:rFonts w:ascii="Calibri" w:hAnsi="Calibri" w:cs="Calibri"/>
          <w:vanish/>
        </w:rPr>
      </w:pPr>
    </w:p>
    <w:p w14:paraId="0DE5A2AD" w14:textId="64D90397" w:rsidR="008B7E72" w:rsidRPr="00856A90" w:rsidRDefault="008B7E72" w:rsidP="00856A90">
      <w:pPr>
        <w:pStyle w:val="Akapitzlist"/>
        <w:numPr>
          <w:ilvl w:val="0"/>
          <w:numId w:val="24"/>
        </w:numPr>
        <w:spacing w:line="240" w:lineRule="auto"/>
        <w:jc w:val="both"/>
        <w:rPr>
          <w:rFonts w:ascii="Calibri" w:hAnsi="Calibri" w:cs="Calibri"/>
          <w:b/>
          <w:bCs/>
        </w:rPr>
      </w:pPr>
      <w:r w:rsidRPr="00856A90">
        <w:rPr>
          <w:rFonts w:ascii="Calibri" w:hAnsi="Calibri" w:cs="Calibri"/>
          <w:b/>
          <w:bCs/>
        </w:rPr>
        <w:t>SPOSÓB OBLICZENIA CENY OFERTY</w:t>
      </w:r>
    </w:p>
    <w:p w14:paraId="3D9E84F7" w14:textId="71672D99"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 xml:space="preserve">Wykonawca podaje cenę za realizację przedmiotu zamówienia zgodnie ze wzorem Formularza Ofertowego, stanowiącego Załącznik nr 1 do SWZ. </w:t>
      </w:r>
    </w:p>
    <w:p w14:paraId="055FC177" w14:textId="6104DC93"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Cena ofertowa brutto musi uwzględniać wszystkie koszty związane z realizacją przedmiotu zamówienia zgodnie z opisem przedmiotu zamówienia oraz istotnymi postanowieniami umowy określonymi w niniejszej SWZ. Stawka podatku VAT w przedmiotowym postępowaniu wynosi 23%.</w:t>
      </w:r>
    </w:p>
    <w:p w14:paraId="458D9B84" w14:textId="24B118EC"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Cena podana na Formularzu Ofertowym jest ceną ostateczną, niepodlegającą negocjacji i wyczerpującą wszelkie należności Wykonawcy wobec Zamawiającego związane z realizacją przedmiotu zamówienia.</w:t>
      </w:r>
    </w:p>
    <w:p w14:paraId="6493F403" w14:textId="50DFB1F2"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Cena oferty powinna być wyrażona w złotych polskich (PLN) z dokładnością do dwóch miejsc po przecinku.</w:t>
      </w:r>
    </w:p>
    <w:p w14:paraId="1B0507DC" w14:textId="0B45428B"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Zamawiający nie przewiduje rozliczeń w walucie obcej.</w:t>
      </w:r>
    </w:p>
    <w:p w14:paraId="2B0B4490" w14:textId="319129D5"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Wyliczona cena oferty brutto będzie służyć do porównania złożonych ofert i do rozliczenia w trakcie realizacji zamówienia.</w:t>
      </w:r>
    </w:p>
    <w:p w14:paraId="6A520048" w14:textId="6E028ED5"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304AC9">
        <w:rPr>
          <w:rFonts w:ascii="Calibri" w:hAnsi="Calibri" w:cs="Calibri"/>
        </w:rPr>
        <w:t>późn</w:t>
      </w:r>
      <w:proofErr w:type="spellEnd"/>
      <w:r w:rsidRPr="00304AC9">
        <w:rPr>
          <w:rFonts w:ascii="Calibri" w:hAnsi="Calibri" w:cs="Calibri"/>
        </w:rPr>
        <w:t>. zm.), dla celów zastosowania kryterium ceny lub kosztu zamawiający dolicza do przedstawionej w tej ofercie ceny kwotę podatku od towarów i usług, którą miałby obowiązek rozliczyć. W ofercie, o której mowa w ust. 1, Wykonawca ma obowiązek:</w:t>
      </w:r>
    </w:p>
    <w:p w14:paraId="66E1BE4B" w14:textId="08B4FE5D" w:rsidR="008B7E72" w:rsidRPr="00304AC9" w:rsidRDefault="008B7E72" w:rsidP="00187429">
      <w:pPr>
        <w:pStyle w:val="Akapitzlist"/>
        <w:numPr>
          <w:ilvl w:val="0"/>
          <w:numId w:val="29"/>
        </w:numPr>
        <w:spacing w:line="240" w:lineRule="auto"/>
        <w:jc w:val="both"/>
        <w:rPr>
          <w:rFonts w:ascii="Calibri" w:hAnsi="Calibri" w:cs="Calibri"/>
        </w:rPr>
      </w:pPr>
      <w:r w:rsidRPr="00304AC9">
        <w:rPr>
          <w:rFonts w:ascii="Calibri" w:hAnsi="Calibri" w:cs="Calibri"/>
        </w:rPr>
        <w:t>poinformowania Zamawiającego, że wybór jego oferty będzie prowadził do powstania u zamawiającego obowiązku podatkowego;</w:t>
      </w:r>
    </w:p>
    <w:p w14:paraId="7D4E31E9" w14:textId="694D6666" w:rsidR="008B7E72" w:rsidRPr="00304AC9" w:rsidRDefault="008B7E72" w:rsidP="00187429">
      <w:pPr>
        <w:pStyle w:val="Akapitzlist"/>
        <w:numPr>
          <w:ilvl w:val="0"/>
          <w:numId w:val="29"/>
        </w:numPr>
        <w:spacing w:line="240" w:lineRule="auto"/>
        <w:jc w:val="both"/>
        <w:rPr>
          <w:rFonts w:ascii="Calibri" w:hAnsi="Calibri" w:cs="Calibri"/>
        </w:rPr>
      </w:pPr>
      <w:r w:rsidRPr="00304AC9">
        <w:rPr>
          <w:rFonts w:ascii="Calibri" w:hAnsi="Calibri" w:cs="Calibri"/>
        </w:rPr>
        <w:t>wskazania nazwy (rodzaju) towaru lub usługi, których dostawa lub świadczenie będą prowadziły do powstania obowiązku podatkowego;</w:t>
      </w:r>
    </w:p>
    <w:p w14:paraId="3BDDC2B6" w14:textId="173CC4A2" w:rsidR="008B7E72" w:rsidRPr="00304AC9" w:rsidRDefault="008B7E72" w:rsidP="00187429">
      <w:pPr>
        <w:pStyle w:val="Akapitzlist"/>
        <w:numPr>
          <w:ilvl w:val="0"/>
          <w:numId w:val="29"/>
        </w:numPr>
        <w:spacing w:line="240" w:lineRule="auto"/>
        <w:jc w:val="both"/>
        <w:rPr>
          <w:rFonts w:ascii="Calibri" w:hAnsi="Calibri" w:cs="Calibri"/>
        </w:rPr>
      </w:pPr>
      <w:r w:rsidRPr="00304AC9">
        <w:rPr>
          <w:rFonts w:ascii="Calibri" w:hAnsi="Calibri" w:cs="Calibri"/>
        </w:rPr>
        <w:t>wskazania wartości towaru lub usługi objętego obowiązkiem podatkowym zamawiającego, bez kwoty podatku;</w:t>
      </w:r>
    </w:p>
    <w:p w14:paraId="45839EC0" w14:textId="21AB9FB1" w:rsidR="008B7E72" w:rsidRPr="00304AC9" w:rsidRDefault="008B7E72" w:rsidP="00187429">
      <w:pPr>
        <w:pStyle w:val="Akapitzlist"/>
        <w:numPr>
          <w:ilvl w:val="0"/>
          <w:numId w:val="29"/>
        </w:numPr>
        <w:spacing w:line="240" w:lineRule="auto"/>
        <w:jc w:val="both"/>
        <w:rPr>
          <w:rFonts w:ascii="Calibri" w:hAnsi="Calibri" w:cs="Calibri"/>
        </w:rPr>
      </w:pPr>
      <w:r w:rsidRPr="00304AC9">
        <w:rPr>
          <w:rFonts w:ascii="Calibri" w:hAnsi="Calibri" w:cs="Calibri"/>
        </w:rPr>
        <w:t>wskazania stawki podatku od towarów i usług, która zgodnie z wiedzą wykonawcy, będzie miała zastosowanie.</w:t>
      </w:r>
    </w:p>
    <w:p w14:paraId="656E1566" w14:textId="4EEE0875" w:rsidR="008B7E72" w:rsidRPr="00304AC9" w:rsidRDefault="008B7E72" w:rsidP="00187429">
      <w:pPr>
        <w:pStyle w:val="Akapitzlist"/>
        <w:numPr>
          <w:ilvl w:val="0"/>
          <w:numId w:val="28"/>
        </w:numPr>
        <w:spacing w:line="240" w:lineRule="auto"/>
        <w:ind w:left="360"/>
        <w:jc w:val="both"/>
        <w:rPr>
          <w:rFonts w:ascii="Calibri" w:hAnsi="Calibri" w:cs="Calibri"/>
        </w:rPr>
      </w:pPr>
      <w:r w:rsidRPr="00304AC9">
        <w:rPr>
          <w:rFonts w:ascii="Calibri" w:hAnsi="Calibri" w:cs="Calibri"/>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AE7686" w:rsidRPr="00304AC9">
        <w:rPr>
          <w:rFonts w:ascii="Calibri" w:hAnsi="Calibri" w:cs="Calibri"/>
        </w:rPr>
        <w:t xml:space="preserve"> </w:t>
      </w:r>
    </w:p>
    <w:p w14:paraId="3DB10F3D" w14:textId="77777777" w:rsidR="00F16AC6" w:rsidRPr="00856A90" w:rsidRDefault="00F16AC6" w:rsidP="00856A90">
      <w:pPr>
        <w:spacing w:line="240" w:lineRule="auto"/>
        <w:ind w:left="0" w:firstLine="0"/>
        <w:jc w:val="both"/>
        <w:rPr>
          <w:rFonts w:ascii="Calibri" w:hAnsi="Calibri" w:cs="Calibri"/>
          <w:vanish/>
        </w:rPr>
      </w:pPr>
    </w:p>
    <w:p w14:paraId="4B37C83D" w14:textId="748B8211" w:rsidR="008B7E72" w:rsidRPr="00856A90" w:rsidRDefault="008B7E72" w:rsidP="00856A90">
      <w:pPr>
        <w:pStyle w:val="Akapitzlist"/>
        <w:numPr>
          <w:ilvl w:val="0"/>
          <w:numId w:val="24"/>
        </w:numPr>
        <w:spacing w:line="240" w:lineRule="auto"/>
        <w:jc w:val="both"/>
        <w:rPr>
          <w:rFonts w:ascii="Calibri" w:hAnsi="Calibri" w:cs="Calibri"/>
          <w:b/>
          <w:bCs/>
        </w:rPr>
      </w:pPr>
      <w:r w:rsidRPr="00856A90">
        <w:rPr>
          <w:rFonts w:ascii="Calibri" w:hAnsi="Calibri" w:cs="Calibri"/>
          <w:b/>
          <w:bCs/>
        </w:rPr>
        <w:t>WYMAGANIA DOTYCZĄCE WADIUM</w:t>
      </w:r>
    </w:p>
    <w:p w14:paraId="2D0C6A56" w14:textId="77777777" w:rsidR="008B7E72" w:rsidRPr="00304AC9" w:rsidRDefault="008B7E72" w:rsidP="00CC4C68">
      <w:pPr>
        <w:spacing w:line="240" w:lineRule="auto"/>
        <w:jc w:val="both"/>
        <w:rPr>
          <w:rFonts w:ascii="Calibri" w:hAnsi="Calibri" w:cs="Calibri"/>
        </w:rPr>
      </w:pPr>
      <w:r w:rsidRPr="00304AC9">
        <w:rPr>
          <w:rFonts w:ascii="Calibri" w:hAnsi="Calibri" w:cs="Calibri"/>
        </w:rPr>
        <w:t>Zamawiający nie wymaga zabezpieczenia oferty wadium.</w:t>
      </w:r>
    </w:p>
    <w:p w14:paraId="38998788" w14:textId="77777777" w:rsidR="00F16AC6" w:rsidRPr="00304AC9" w:rsidRDefault="00F16AC6" w:rsidP="00CC4C68">
      <w:pPr>
        <w:spacing w:line="240" w:lineRule="auto"/>
        <w:jc w:val="both"/>
        <w:rPr>
          <w:rFonts w:ascii="Calibri" w:hAnsi="Calibri" w:cs="Calibri"/>
          <w:b/>
          <w:bCs/>
        </w:rPr>
      </w:pPr>
    </w:p>
    <w:p w14:paraId="505822D5" w14:textId="2499BAA1"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TERMIN ZWIĄZANIA OFERTĄ</w:t>
      </w:r>
    </w:p>
    <w:p w14:paraId="603D2B0E" w14:textId="0C5FBBD9" w:rsidR="008B7E72" w:rsidRPr="00304AC9" w:rsidRDefault="008B7E72" w:rsidP="00187429">
      <w:pPr>
        <w:pStyle w:val="Akapitzlist"/>
        <w:numPr>
          <w:ilvl w:val="0"/>
          <w:numId w:val="33"/>
        </w:numPr>
        <w:spacing w:line="240" w:lineRule="auto"/>
        <w:ind w:left="360"/>
        <w:jc w:val="both"/>
        <w:rPr>
          <w:rFonts w:ascii="Calibri" w:hAnsi="Calibri" w:cs="Calibri"/>
        </w:rPr>
      </w:pPr>
      <w:r w:rsidRPr="00304AC9">
        <w:rPr>
          <w:rFonts w:ascii="Calibri" w:hAnsi="Calibri" w:cs="Calibri"/>
        </w:rPr>
        <w:t xml:space="preserve">Wykonawca będzie związany ofertą przez okres 30 dni, tj. </w:t>
      </w:r>
      <w:r w:rsidRPr="00856A90">
        <w:rPr>
          <w:rFonts w:ascii="Calibri" w:hAnsi="Calibri" w:cs="Calibri"/>
        </w:rPr>
        <w:t>do dnia</w:t>
      </w:r>
      <w:r w:rsidR="003A0DBC">
        <w:rPr>
          <w:rFonts w:ascii="Calibri" w:hAnsi="Calibri" w:cs="Calibri"/>
        </w:rPr>
        <w:t xml:space="preserve"> 20.02.2026r.</w:t>
      </w:r>
      <w:r w:rsidRPr="00856A90">
        <w:rPr>
          <w:rFonts w:ascii="Calibri" w:hAnsi="Calibri" w:cs="Calibri"/>
        </w:rPr>
        <w:t xml:space="preserve">  </w:t>
      </w:r>
      <w:r w:rsidRPr="00304AC9">
        <w:rPr>
          <w:rFonts w:ascii="Calibri" w:hAnsi="Calibri" w:cs="Calibri"/>
        </w:rPr>
        <w:t xml:space="preserve"> Bieg terminu związania ofertą rozpoczyna się wraz z upływem terminu składania ofert.</w:t>
      </w:r>
    </w:p>
    <w:p w14:paraId="25A9A496" w14:textId="144A37C1" w:rsidR="008B7E72" w:rsidRPr="00304AC9" w:rsidRDefault="008B7E72" w:rsidP="00187429">
      <w:pPr>
        <w:pStyle w:val="Akapitzlist"/>
        <w:numPr>
          <w:ilvl w:val="0"/>
          <w:numId w:val="33"/>
        </w:numPr>
        <w:spacing w:line="240" w:lineRule="auto"/>
        <w:ind w:left="360"/>
        <w:jc w:val="both"/>
        <w:rPr>
          <w:rFonts w:ascii="Calibri" w:hAnsi="Calibri" w:cs="Calibri"/>
        </w:rPr>
      </w:pPr>
      <w:r w:rsidRPr="00304AC9">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81BC290" w14:textId="5F15A85A" w:rsidR="008B7E72" w:rsidRPr="00304AC9" w:rsidRDefault="008B7E72" w:rsidP="00187429">
      <w:pPr>
        <w:pStyle w:val="Akapitzlist"/>
        <w:numPr>
          <w:ilvl w:val="0"/>
          <w:numId w:val="33"/>
        </w:numPr>
        <w:spacing w:line="240" w:lineRule="auto"/>
        <w:ind w:left="360"/>
        <w:jc w:val="both"/>
        <w:rPr>
          <w:rFonts w:ascii="Calibri" w:hAnsi="Calibri" w:cs="Calibri"/>
        </w:rPr>
      </w:pPr>
      <w:r w:rsidRPr="00304AC9">
        <w:rPr>
          <w:rFonts w:ascii="Calibri" w:hAnsi="Calibri" w:cs="Calibri"/>
        </w:rPr>
        <w:t>Odmowa wyrażenia zgody na przedłużenie terminu związania ofertą nie powoduje utraty wadium.</w:t>
      </w:r>
    </w:p>
    <w:p w14:paraId="60C1C83E" w14:textId="77777777" w:rsidR="00F16AC6" w:rsidRPr="00304AC9" w:rsidRDefault="00F16AC6" w:rsidP="00CC4C68">
      <w:pPr>
        <w:spacing w:line="240" w:lineRule="auto"/>
        <w:jc w:val="both"/>
        <w:rPr>
          <w:rFonts w:ascii="Calibri" w:hAnsi="Calibri" w:cs="Calibri"/>
          <w:b/>
          <w:bCs/>
        </w:rPr>
      </w:pPr>
    </w:p>
    <w:p w14:paraId="5C0417BB" w14:textId="22819870"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SPOSÓB I TERMIN SKŁADANIA I OTWARCIA OFERT</w:t>
      </w:r>
    </w:p>
    <w:p w14:paraId="77CB37AE" w14:textId="6BCF6A5D" w:rsidR="00E524C2" w:rsidRPr="007B3728" w:rsidRDefault="008B7E72" w:rsidP="00187429">
      <w:pPr>
        <w:pStyle w:val="Akapitzlist"/>
        <w:numPr>
          <w:ilvl w:val="0"/>
          <w:numId w:val="34"/>
        </w:numPr>
        <w:spacing w:line="240" w:lineRule="auto"/>
        <w:ind w:left="360"/>
        <w:jc w:val="both"/>
        <w:rPr>
          <w:rFonts w:ascii="Calibri" w:hAnsi="Calibri" w:cs="Calibri"/>
          <w:b/>
          <w:bCs/>
        </w:rPr>
      </w:pPr>
      <w:r w:rsidRPr="007B3728">
        <w:rPr>
          <w:rFonts w:ascii="Calibri" w:hAnsi="Calibri" w:cs="Calibri"/>
          <w:b/>
          <w:bCs/>
        </w:rPr>
        <w:t xml:space="preserve">Ofertę należy złożyć poprzez </w:t>
      </w:r>
      <w:r w:rsidR="00C871BD" w:rsidRPr="007B3728">
        <w:rPr>
          <w:rFonts w:ascii="Calibri" w:hAnsi="Calibri" w:cs="Calibri"/>
          <w:b/>
          <w:bCs/>
        </w:rPr>
        <w:t xml:space="preserve">Portal e-Zamówienia </w:t>
      </w:r>
      <w:r w:rsidRPr="007B3728">
        <w:rPr>
          <w:rFonts w:ascii="Calibri" w:hAnsi="Calibri" w:cs="Calibri"/>
          <w:b/>
          <w:bCs/>
        </w:rPr>
        <w:t xml:space="preserve">do dnia </w:t>
      </w:r>
      <w:r w:rsidR="007B3728" w:rsidRPr="007B3728">
        <w:rPr>
          <w:rFonts w:ascii="Calibri" w:hAnsi="Calibri" w:cs="Calibri"/>
          <w:b/>
          <w:bCs/>
        </w:rPr>
        <w:t xml:space="preserve"> 2</w:t>
      </w:r>
      <w:r w:rsidR="004B144F">
        <w:rPr>
          <w:rFonts w:ascii="Calibri" w:hAnsi="Calibri" w:cs="Calibri"/>
          <w:b/>
          <w:bCs/>
        </w:rPr>
        <w:t>2</w:t>
      </w:r>
      <w:r w:rsidR="007B3728" w:rsidRPr="007B3728">
        <w:rPr>
          <w:rFonts w:ascii="Calibri" w:hAnsi="Calibri" w:cs="Calibri"/>
          <w:b/>
          <w:bCs/>
        </w:rPr>
        <w:t>.01.2026</w:t>
      </w:r>
      <w:r w:rsidRPr="007B3728">
        <w:rPr>
          <w:rFonts w:ascii="Calibri" w:hAnsi="Calibri" w:cs="Calibri"/>
          <w:b/>
          <w:bCs/>
        </w:rPr>
        <w:t xml:space="preserve">r. do </w:t>
      </w:r>
      <w:r w:rsidR="007B3728" w:rsidRPr="007B3728">
        <w:rPr>
          <w:rFonts w:ascii="Calibri" w:hAnsi="Calibri" w:cs="Calibri"/>
          <w:b/>
          <w:bCs/>
        </w:rPr>
        <w:t xml:space="preserve">9:00 </w:t>
      </w:r>
      <w:r w:rsidRPr="007B3728">
        <w:rPr>
          <w:rFonts w:ascii="Calibri" w:hAnsi="Calibri" w:cs="Calibri"/>
          <w:b/>
          <w:bCs/>
        </w:rPr>
        <w:t xml:space="preserve">godziny </w:t>
      </w:r>
    </w:p>
    <w:p w14:paraId="781206CE" w14:textId="2954BEB7" w:rsidR="008B7E72" w:rsidRPr="00304AC9" w:rsidRDefault="00E524C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lastRenderedPageBreak/>
        <w:t xml:space="preserve">O </w:t>
      </w:r>
      <w:r w:rsidR="008B7E72" w:rsidRPr="00304AC9">
        <w:rPr>
          <w:rFonts w:ascii="Calibri" w:hAnsi="Calibri" w:cs="Calibri"/>
        </w:rPr>
        <w:t xml:space="preserve">terminie złożenia oferty decyduje czas pełnego przeprocesowania czynności złożenia oferty za pośrednictwem </w:t>
      </w:r>
      <w:r w:rsidR="00187429" w:rsidRPr="00304AC9">
        <w:rPr>
          <w:rFonts w:ascii="Calibri" w:hAnsi="Calibri" w:cs="Calibri"/>
        </w:rPr>
        <w:t>Platformy</w:t>
      </w:r>
      <w:r w:rsidR="00403E80">
        <w:rPr>
          <w:rFonts w:ascii="Calibri" w:hAnsi="Calibri" w:cs="Calibri"/>
        </w:rPr>
        <w:t>.</w:t>
      </w:r>
    </w:p>
    <w:p w14:paraId="669C00E6" w14:textId="79F88B7B" w:rsidR="008B7E72" w:rsidRPr="004B144F" w:rsidRDefault="008B7E72" w:rsidP="00187429">
      <w:pPr>
        <w:pStyle w:val="Akapitzlist"/>
        <w:numPr>
          <w:ilvl w:val="0"/>
          <w:numId w:val="34"/>
        </w:numPr>
        <w:spacing w:line="240" w:lineRule="auto"/>
        <w:ind w:left="360"/>
        <w:jc w:val="both"/>
        <w:rPr>
          <w:rFonts w:ascii="Calibri" w:hAnsi="Calibri" w:cs="Calibri"/>
          <w:b/>
          <w:bCs/>
        </w:rPr>
      </w:pPr>
      <w:r w:rsidRPr="004B144F">
        <w:rPr>
          <w:rFonts w:ascii="Calibri" w:hAnsi="Calibri" w:cs="Calibri"/>
          <w:b/>
          <w:bCs/>
        </w:rPr>
        <w:t>Otwarcie ofert nast</w:t>
      </w:r>
      <w:r w:rsidR="003A0DBC">
        <w:rPr>
          <w:rFonts w:ascii="Calibri" w:hAnsi="Calibri" w:cs="Calibri"/>
          <w:b/>
          <w:bCs/>
        </w:rPr>
        <w:t>ąpi</w:t>
      </w:r>
      <w:r w:rsidRPr="004B144F">
        <w:rPr>
          <w:rFonts w:ascii="Calibri" w:hAnsi="Calibri" w:cs="Calibri"/>
          <w:b/>
          <w:bCs/>
        </w:rPr>
        <w:t xml:space="preserve"> w dniu</w:t>
      </w:r>
      <w:r w:rsidR="004B144F">
        <w:rPr>
          <w:rFonts w:ascii="Calibri" w:hAnsi="Calibri" w:cs="Calibri"/>
          <w:b/>
          <w:bCs/>
        </w:rPr>
        <w:t xml:space="preserve"> 22.01.2026r. </w:t>
      </w:r>
      <w:r w:rsidRPr="004B144F">
        <w:rPr>
          <w:rFonts w:ascii="Calibri" w:hAnsi="Calibri" w:cs="Calibri"/>
          <w:b/>
          <w:bCs/>
        </w:rPr>
        <w:t xml:space="preserve"> o godzinie</w:t>
      </w:r>
      <w:r w:rsidR="00187429" w:rsidRPr="004B144F">
        <w:rPr>
          <w:rFonts w:ascii="Calibri" w:hAnsi="Calibri" w:cs="Calibri"/>
          <w:b/>
          <w:bCs/>
        </w:rPr>
        <w:t xml:space="preserve"> </w:t>
      </w:r>
      <w:r w:rsidR="004B144F">
        <w:rPr>
          <w:rFonts w:ascii="Calibri" w:hAnsi="Calibri" w:cs="Calibri"/>
          <w:b/>
          <w:bCs/>
        </w:rPr>
        <w:t>10:00</w:t>
      </w:r>
    </w:p>
    <w:p w14:paraId="09DB5F56" w14:textId="756001BA" w:rsidR="008B7E72" w:rsidRPr="00304AC9" w:rsidRDefault="008B7E7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t xml:space="preserve">Najpóźniej przed otwarciem ofert, udostępnia się na stronie internetowej prowadzonego postępowania informację o kwocie, jaką zamierza się przeznaczyć na sfinansowanie zamówienia. </w:t>
      </w:r>
    </w:p>
    <w:p w14:paraId="3FE5094F" w14:textId="072A87AB" w:rsidR="008B7E72" w:rsidRPr="00304AC9" w:rsidRDefault="008B7E7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t xml:space="preserve">Niezwłocznie po otwarciu ofert, udostępnia się na stronie internetowej prowadzonego postępowania informacje o: </w:t>
      </w:r>
    </w:p>
    <w:p w14:paraId="50A2F5D6" w14:textId="77777777" w:rsidR="008B7E72" w:rsidRPr="00304AC9" w:rsidRDefault="008B7E72" w:rsidP="00187429">
      <w:pPr>
        <w:pStyle w:val="Akapitzlist"/>
        <w:numPr>
          <w:ilvl w:val="0"/>
          <w:numId w:val="35"/>
        </w:numPr>
        <w:spacing w:line="240" w:lineRule="auto"/>
        <w:ind w:left="1069"/>
        <w:jc w:val="both"/>
        <w:rPr>
          <w:rFonts w:ascii="Calibri" w:hAnsi="Calibri" w:cs="Calibri"/>
        </w:rPr>
      </w:pPr>
      <w:r w:rsidRPr="00304AC9">
        <w:rPr>
          <w:rFonts w:ascii="Calibri" w:hAnsi="Calibri" w:cs="Calibri"/>
        </w:rPr>
        <w:t xml:space="preserve">nazwach albo imionach i nazwiskach oraz siedzibach lub miejscach prowadzonej działalności gospodarczej albo miejscach zamieszkania wykonawców, których oferty zostały otwarte; </w:t>
      </w:r>
    </w:p>
    <w:p w14:paraId="16BE004A" w14:textId="77777777" w:rsidR="008B7E72" w:rsidRPr="00304AC9" w:rsidRDefault="008B7E72" w:rsidP="00187429">
      <w:pPr>
        <w:pStyle w:val="Akapitzlist"/>
        <w:numPr>
          <w:ilvl w:val="0"/>
          <w:numId w:val="35"/>
        </w:numPr>
        <w:spacing w:line="240" w:lineRule="auto"/>
        <w:ind w:left="1069"/>
        <w:jc w:val="both"/>
        <w:rPr>
          <w:rFonts w:ascii="Calibri" w:hAnsi="Calibri" w:cs="Calibri"/>
        </w:rPr>
      </w:pPr>
      <w:r w:rsidRPr="00304AC9">
        <w:rPr>
          <w:rFonts w:ascii="Calibri" w:hAnsi="Calibri" w:cs="Calibri"/>
        </w:rPr>
        <w:t>cenach lub kosztach zawartych w ofertach.</w:t>
      </w:r>
    </w:p>
    <w:p w14:paraId="121DDFCB" w14:textId="77777777" w:rsidR="008B7E72" w:rsidRPr="00304AC9" w:rsidRDefault="008B7E7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t>W przypadku wystąpienia awarii systemu teleinformatycznego, która powoduje brak możliwości otwarcia ofert w terminie określonym przez Zamawiającego, otwarcie ofert nastąpi niezwłocznie po usunięciu awarii.</w:t>
      </w:r>
    </w:p>
    <w:p w14:paraId="1F1F181C" w14:textId="77777777" w:rsidR="008B7E72" w:rsidRPr="00304AC9" w:rsidRDefault="008B7E7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t>Zamawiający poinformuje o zmianie terminu otwarcia ofert na stronie internetowej prowadzonego postępowania.</w:t>
      </w:r>
    </w:p>
    <w:p w14:paraId="06ECA7D7" w14:textId="76864D91" w:rsidR="008B7E72" w:rsidRPr="00304AC9" w:rsidRDefault="008B7E72" w:rsidP="00187429">
      <w:pPr>
        <w:pStyle w:val="Akapitzlist"/>
        <w:numPr>
          <w:ilvl w:val="0"/>
          <w:numId w:val="34"/>
        </w:numPr>
        <w:spacing w:line="240" w:lineRule="auto"/>
        <w:ind w:left="360"/>
        <w:jc w:val="both"/>
        <w:rPr>
          <w:rFonts w:ascii="Calibri" w:hAnsi="Calibri" w:cs="Calibri"/>
        </w:rPr>
      </w:pPr>
      <w:r w:rsidRPr="00304AC9">
        <w:rPr>
          <w:rFonts w:ascii="Calibri" w:hAnsi="Calibri" w:cs="Calibri"/>
        </w:rPr>
        <w:t>Zamawiający nie przewiduje przeprowadzania jawnej sesji otwarcia ofert.</w:t>
      </w:r>
    </w:p>
    <w:p w14:paraId="316AA4C2" w14:textId="26A98A8E"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Wykonawca składa Ofertę poprzez:</w:t>
      </w:r>
      <w:r w:rsidR="00AE7686" w:rsidRPr="00304AC9">
        <w:rPr>
          <w:rFonts w:ascii="Calibri" w:eastAsia="Times New Roman" w:hAnsi="Calibri" w:cs="Calibri"/>
          <w:color w:val="000000" w:themeColor="text1"/>
          <w:lang w:eastAsia="pl-PL"/>
        </w:rPr>
        <w:t xml:space="preserve"> </w:t>
      </w:r>
    </w:p>
    <w:p w14:paraId="4EB4621D" w14:textId="19473461" w:rsidR="00C871BD" w:rsidRPr="00304AC9" w:rsidRDefault="00C871BD" w:rsidP="00187429">
      <w:pPr>
        <w:numPr>
          <w:ilvl w:val="0"/>
          <w:numId w:val="51"/>
        </w:numPr>
        <w:spacing w:after="4" w:line="276" w:lineRule="auto"/>
        <w:ind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04AC9">
        <w:rPr>
          <w:rFonts w:ascii="Calibri" w:eastAsia="Times New Roman" w:hAnsi="Calibri" w:cs="Calibri"/>
          <w:color w:val="000000" w:themeColor="text1"/>
          <w:lang w:eastAsia="pl-PL"/>
        </w:rPr>
        <w:t>drag&amp;drop</w:t>
      </w:r>
      <w:proofErr w:type="spellEnd"/>
      <w:r w:rsidRPr="00304AC9">
        <w:rPr>
          <w:rFonts w:ascii="Calibri" w:eastAsia="Times New Roman" w:hAnsi="Calibri" w:cs="Calibri"/>
          <w:color w:val="000000" w:themeColor="text1"/>
          <w:lang w:eastAsia="pl-PL"/>
        </w:rPr>
        <w:t xml:space="preserve"> („przeciągnij” i „upuść”) służące do dodawania plików.</w:t>
      </w:r>
    </w:p>
    <w:p w14:paraId="7924CDCB" w14:textId="07A77C4E" w:rsidR="00C871BD" w:rsidRPr="00304AC9" w:rsidRDefault="00C871BD" w:rsidP="00187429">
      <w:pPr>
        <w:pStyle w:val="Akapitzlist"/>
        <w:numPr>
          <w:ilvl w:val="0"/>
          <w:numId w:val="51"/>
        </w:numPr>
        <w:spacing w:line="276" w:lineRule="auto"/>
        <w:ind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Wykonawca dodaje wybrany z dysku i uprzednio podpisany „Formularz oferty</w:t>
      </w:r>
      <w:r w:rsidR="00187429" w:rsidRPr="00304AC9">
        <w:rPr>
          <w:rFonts w:ascii="Calibri" w:eastAsia="Times New Roman" w:hAnsi="Calibri" w:cs="Calibri"/>
          <w:color w:val="000000" w:themeColor="text1"/>
          <w:lang w:eastAsia="pl-PL"/>
        </w:rPr>
        <w:t>- Załącznik nr 1 do SWZ</w:t>
      </w:r>
      <w:r w:rsidRPr="00304AC9">
        <w:rPr>
          <w:rFonts w:ascii="Calibri" w:eastAsia="Times New Roman" w:hAnsi="Calibri" w:cs="Calibri"/>
          <w:color w:val="000000" w:themeColor="text1"/>
          <w:lang w:eastAsia="pl-PL"/>
        </w:rPr>
        <w:t xml:space="preserve">” w pierwszym polu („Wypełniony formularz oferty”). </w:t>
      </w:r>
    </w:p>
    <w:p w14:paraId="13F7EE18" w14:textId="77777777" w:rsidR="00C871BD" w:rsidRPr="00304AC9" w:rsidRDefault="00C871BD" w:rsidP="00C871BD">
      <w:pPr>
        <w:spacing w:after="4" w:line="276" w:lineRule="auto"/>
        <w:ind w:left="1068" w:right="97" w:firstLine="0"/>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 xml:space="preserve">W kolejnym polu („Załączniki i inne dokumenty przedstawione w ofercie przez Wykonawcę”) wykonawca dodaje pozostałe pliki stanowiące ofertę lub składane wraz z ofertą - określone w niniejszej SWZ, podpisane kwalifikowanym podpisem elektronicznym przez osoby upoważnione do reprezentacji </w:t>
      </w:r>
    </w:p>
    <w:p w14:paraId="2975C040" w14:textId="77777777"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55D0D33" w14:textId="77777777"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DD02EF9" w14:textId="77777777"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Oferta może być złożona tylko do upływu terminu składania ofert.</w:t>
      </w:r>
    </w:p>
    <w:p w14:paraId="36A6F14E" w14:textId="77777777"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Wykonawca może przed upływem terminu składania ofert wycofać ofertę. Wykonawca wycofuje ofertę w zakładce „Oferty/wnioski” używając przycisku „Wycofaj ofertę”.</w:t>
      </w:r>
    </w:p>
    <w:p w14:paraId="3D841813" w14:textId="77777777" w:rsidR="00C871BD" w:rsidRPr="00304AC9" w:rsidRDefault="00C871BD" w:rsidP="00187429">
      <w:pPr>
        <w:numPr>
          <w:ilvl w:val="0"/>
          <w:numId w:val="34"/>
        </w:numPr>
        <w:spacing w:after="4" w:line="276" w:lineRule="auto"/>
        <w:ind w:left="360" w:right="97"/>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Maksymalny łączny rozmiar plików stanowiących ofertę lub składanych wraz z ofertą to 250 MB.</w:t>
      </w:r>
    </w:p>
    <w:p w14:paraId="0F9C6979" w14:textId="7E8336A7" w:rsidR="00C871BD" w:rsidRPr="00304AC9" w:rsidRDefault="00AE7686" w:rsidP="00C871BD">
      <w:pPr>
        <w:spacing w:line="276" w:lineRule="auto"/>
        <w:ind w:left="458" w:firstLine="0"/>
        <w:jc w:val="center"/>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 xml:space="preserve"> </w:t>
      </w:r>
    </w:p>
    <w:p w14:paraId="7E86EEE4" w14:textId="19C31C67" w:rsidR="00C871BD" w:rsidRPr="00304AC9" w:rsidRDefault="00C871BD" w:rsidP="00C871BD">
      <w:pPr>
        <w:spacing w:line="240" w:lineRule="auto"/>
        <w:ind w:left="0" w:firstLine="0"/>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OGÓLNE ZASADY KORZYSTANIA Z PLATFORMY:</w:t>
      </w:r>
      <w:r w:rsidR="00AE7686" w:rsidRPr="00304AC9">
        <w:rPr>
          <w:rFonts w:ascii="Calibri" w:eastAsia="Times New Roman" w:hAnsi="Calibri" w:cs="Calibri"/>
          <w:color w:val="000000" w:themeColor="text1"/>
          <w:lang w:eastAsia="pl-PL"/>
        </w:rPr>
        <w:t xml:space="preserve"> </w:t>
      </w:r>
    </w:p>
    <w:p w14:paraId="198799EA" w14:textId="4A61E399" w:rsidR="00C871BD" w:rsidRPr="00304AC9" w:rsidRDefault="00C871BD" w:rsidP="00403E80">
      <w:pPr>
        <w:spacing w:line="240" w:lineRule="auto"/>
        <w:ind w:left="0" w:firstLine="0"/>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u w:val="single" w:color="000000"/>
          <w:lang w:eastAsia="pl-PL"/>
        </w:rPr>
        <w:t>Uwaga! Przed przystąpieniem do składania oferty, wykonawca jest zobowiązany zapoznać się</w:t>
      </w:r>
      <w:r w:rsidRPr="00304AC9">
        <w:rPr>
          <w:rFonts w:ascii="Calibri" w:eastAsia="Times New Roman" w:hAnsi="Calibri" w:cs="Calibri"/>
          <w:color w:val="000000" w:themeColor="text1"/>
          <w:u w:val="single"/>
          <w:lang w:eastAsia="pl-PL"/>
        </w:rPr>
        <w:t xml:space="preserve"> z Instrukcją</w:t>
      </w:r>
      <w:r w:rsidRPr="00304AC9">
        <w:rPr>
          <w:rFonts w:ascii="Calibri" w:eastAsia="Times New Roman" w:hAnsi="Calibri" w:cs="Calibri"/>
          <w:color w:val="000000" w:themeColor="text1"/>
          <w:u w:val="single" w:color="000000"/>
          <w:lang w:eastAsia="pl-PL"/>
        </w:rPr>
        <w:t xml:space="preserve"> korzystania z Platformy e-Zamówienia.</w:t>
      </w:r>
      <w:r w:rsidR="00AE7686" w:rsidRPr="00304AC9">
        <w:rPr>
          <w:rFonts w:ascii="Calibri" w:eastAsia="Times New Roman" w:hAnsi="Calibri" w:cs="Calibri"/>
          <w:color w:val="000000" w:themeColor="text1"/>
          <w:lang w:eastAsia="pl-PL"/>
        </w:rPr>
        <w:t xml:space="preserve"> </w:t>
      </w:r>
    </w:p>
    <w:p w14:paraId="02286DDE" w14:textId="77777777" w:rsidR="00C871BD" w:rsidRPr="00304AC9" w:rsidRDefault="00C871BD" w:rsidP="00C871BD">
      <w:pPr>
        <w:spacing w:line="240" w:lineRule="auto"/>
        <w:ind w:left="0" w:firstLine="0"/>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lastRenderedPageBreak/>
        <w:t>Informacje o wymaganiach technicznych i organizacyjnych sporządzania, wysyłania i odbierania korespondencji elektronicznej:</w:t>
      </w:r>
    </w:p>
    <w:p w14:paraId="640B988A" w14:textId="0696C4B4" w:rsidR="00C871BD" w:rsidRPr="003A0DBC"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A0DBC">
        <w:rPr>
          <w:rFonts w:ascii="Calibri" w:eastAsia="Times New Roman" w:hAnsi="Calibri" w:cs="Calibri"/>
          <w:color w:val="000000" w:themeColor="text1"/>
          <w:lang w:eastAsia="pl-PL"/>
        </w:rPr>
        <w:t xml:space="preserve">Adres strony internetowej prowadzonego postępowania (link prowadzący bezpośrednio do widoku postępowania na Platformie e-Zamówienia): </w:t>
      </w:r>
      <w:r w:rsidR="00D62873" w:rsidRPr="00D62873">
        <w:rPr>
          <w:rFonts w:ascii="Calibri" w:eastAsia="Times New Roman" w:hAnsi="Calibri" w:cs="Calibri"/>
          <w:color w:val="000000" w:themeColor="text1"/>
          <w:lang w:eastAsia="pl-PL"/>
        </w:rPr>
        <w:t>ocds-148610-bb8dfb09-6468-4eba-a3d4-e39a5f152c73</w:t>
      </w:r>
    </w:p>
    <w:p w14:paraId="2BE7DD7F"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Postępowanie można wyszukać również ze strony głównej Platformy e-Zamówienia (przycisk „Przeglądaj postępowania/konkursy”).</w:t>
      </w:r>
    </w:p>
    <w:p w14:paraId="7929292D" w14:textId="46319D37" w:rsidR="00C871BD" w:rsidRPr="003A0DBC"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A0DBC">
        <w:rPr>
          <w:rFonts w:ascii="Calibri" w:eastAsia="Times New Roman" w:hAnsi="Calibri" w:cs="Calibri"/>
          <w:color w:val="000000" w:themeColor="text1"/>
          <w:lang w:eastAsia="pl-PL"/>
        </w:rPr>
        <w:t>Identyfikator (ID) postępowania na Platformie e-Zamówienia:</w:t>
      </w:r>
      <w:r w:rsidR="00D62873">
        <w:rPr>
          <w:rFonts w:ascii="Calibri" w:eastAsia="Times New Roman" w:hAnsi="Calibri" w:cs="Calibri"/>
          <w:color w:val="000000" w:themeColor="text1"/>
          <w:lang w:eastAsia="pl-PL"/>
        </w:rPr>
        <w:t xml:space="preserve"> </w:t>
      </w:r>
      <w:r w:rsidR="00D62873" w:rsidRPr="00D62873">
        <w:rPr>
          <w:rFonts w:ascii="Calibri" w:eastAsia="Times New Roman" w:hAnsi="Calibri" w:cs="Calibri"/>
          <w:color w:val="000000" w:themeColor="text1"/>
          <w:lang w:eastAsia="pl-PL"/>
        </w:rPr>
        <w:t>ocds-148610-bb8dfb09-6468-4eba-a3d4-e39a5f152c73</w:t>
      </w:r>
    </w:p>
    <w:p w14:paraId="3B1D8D99"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7CDEFEF"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Przeglądanie i pobieranie publicznej treści dokumentacji postępowania nie wymaga posiadania konta na Platformie e-Zamówienia ani logowania.</w:t>
      </w:r>
    </w:p>
    <w:p w14:paraId="327A9D5C"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4F39DE0"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304AC9">
        <w:rPr>
          <w:rFonts w:ascii="Calibri" w:eastAsia="Times New Roman" w:hAnsi="Calibri" w:cs="Calibri"/>
          <w:color w:val="000000" w:themeColor="text1"/>
          <w:lang w:eastAsia="pl-PL"/>
        </w:rPr>
        <w:t>Pzp</w:t>
      </w:r>
      <w:proofErr w:type="spellEnd"/>
      <w:r w:rsidRPr="00304AC9">
        <w:rPr>
          <w:rFonts w:ascii="Calibri" w:eastAsia="Times New Roman" w:hAnsi="Calibri" w:cs="Calibri"/>
          <w:color w:val="000000" w:themeColor="text1"/>
          <w:lang w:eastAsia="pl-PL"/>
        </w:rPr>
        <w:t>, ww. regulacje nie będą miały bezpośredniego zastosowania.</w:t>
      </w:r>
    </w:p>
    <w:p w14:paraId="30FC70D8"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5F81D978" w14:textId="77777777" w:rsidR="00C871BD" w:rsidRPr="00304AC9" w:rsidRDefault="00C871BD" w:rsidP="00187429">
      <w:pPr>
        <w:numPr>
          <w:ilvl w:val="0"/>
          <w:numId w:val="50"/>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 formatach danych określonych w przepisach rozporządzenia Rady Ministrów w sprawie Krajowych Ram Interoperacyjności (i przekazuje się jako załącznik), lub</w:t>
      </w:r>
    </w:p>
    <w:p w14:paraId="1380C9FB" w14:textId="77777777" w:rsidR="00C871BD" w:rsidRPr="00304AC9" w:rsidRDefault="00C871BD" w:rsidP="00187429">
      <w:pPr>
        <w:numPr>
          <w:ilvl w:val="0"/>
          <w:numId w:val="50"/>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jako tekst wpisany bezpośrednio do wiadomości przekazywanej przy użyciu środków komunikacji elektronicznej (np. w treści wiadomości e-mail lub w treści „Formularza do komunikacji”).</w:t>
      </w:r>
    </w:p>
    <w:p w14:paraId="4ED15F8D" w14:textId="1DA0C9FB"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Jeżeli dokumenty elektroniczne, przekazywane przy użyciu środków komunikacji elektronicznej, zawierają informacje stanowiące tajemnicę przedsiębiorstwa w rozumieniu przepisów ustawy z dnia 16 kwietnia 1993 r. o zwalczaniu nieuczciwej konkurencji</w:t>
      </w:r>
      <w:r w:rsidR="00AE7686" w:rsidRPr="00304AC9">
        <w:rPr>
          <w:rFonts w:ascii="Calibri" w:eastAsia="Times New Roman" w:hAnsi="Calibri" w:cs="Calibri"/>
          <w:color w:val="000000" w:themeColor="text1"/>
          <w:lang w:eastAsia="pl-PL"/>
        </w:rPr>
        <w:t xml:space="preserve"> </w:t>
      </w:r>
      <w:r w:rsidRPr="00304AC9">
        <w:rPr>
          <w:rFonts w:ascii="Calibri" w:eastAsia="Times New Roman" w:hAnsi="Calibri" w:cs="Calibri"/>
          <w:color w:val="000000" w:themeColor="text1"/>
          <w:lang w:eastAsia="pl-PL"/>
        </w:rPr>
        <w:t>wykonawca, w celu utrzymania w poufności tych informacji, przekazuje je w wydzielonym i odpowiednio oznaczonym pliku, wraz z jednoczesnym zaznaczeniem w nazwie pliku „Dokument stanowiący tajemnicę przedsiębiorstwa”.</w:t>
      </w:r>
    </w:p>
    <w:p w14:paraId="514B74FF"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304AC9">
        <w:rPr>
          <w:rFonts w:ascii="Calibri" w:eastAsia="Times New Roman" w:hAnsi="Calibri" w:cs="Calibri"/>
          <w:color w:val="000000" w:themeColor="text1"/>
          <w:lang w:eastAsia="pl-PL"/>
        </w:rPr>
        <w:t>Pzp</w:t>
      </w:r>
      <w:proofErr w:type="spellEnd"/>
      <w:r w:rsidRPr="00304AC9">
        <w:rPr>
          <w:rFonts w:ascii="Calibri" w:eastAsia="Times New Roman" w:hAnsi="Calibri" w:cs="Calibri"/>
          <w:color w:val="000000" w:themeColor="text1"/>
          <w:lang w:eastAsia="pl-PL"/>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6D42D22"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Możliwość korzystania w postępowaniu z „Formularzy do komunikacji” w pełnym zakresie wymaga posiadania konta „Wykonawcy” na Platformie e-Zamówienia oraz zalogowania się na Platformie e-</w:t>
      </w:r>
      <w:r w:rsidRPr="00304AC9">
        <w:rPr>
          <w:rFonts w:ascii="Calibri" w:eastAsia="Times New Roman" w:hAnsi="Calibri" w:cs="Calibri"/>
          <w:color w:val="000000" w:themeColor="text1"/>
          <w:lang w:eastAsia="pl-PL"/>
        </w:rPr>
        <w:lastRenderedPageBreak/>
        <w:t>Zamówienia. Do korzystania z „Formularzy do komunikacji” służących do zadawania pytań dotyczących treści SWZ wystarczające jest posiadanie tzw. konta uproszczonego na Platformie e-Zamówienia</w:t>
      </w:r>
    </w:p>
    <w:p w14:paraId="24D44AAB"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Wszystkie wysłane i odebrane w postępowaniu przez wykonawcę wiadomości widoczne są po zalogowaniu w podglądzie postępowania w zakładce „Komunikacja”.</w:t>
      </w:r>
    </w:p>
    <w:p w14:paraId="7F414960"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Maksymalny rozmiar plików przesyłanych za pośrednictwem „Formularzy do komunikacji” wynosi 150 MB (wielkość ta dotyczy plików przesyłanych jako załączniki do jednego formularza).</w:t>
      </w:r>
    </w:p>
    <w:p w14:paraId="06A8DE1E"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Minimalne wymagania techniczne dotyczące sprzętu używanego w celu korzystania z usług Platformy e-Zamówienia oraz informacje dotyczące specyfikacji połączenia określa Regulamin Platformy e-Zamówienia.</w:t>
      </w:r>
    </w:p>
    <w:p w14:paraId="175DCA4A" w14:textId="77777777" w:rsidR="00C871BD" w:rsidRPr="00304AC9" w:rsidRDefault="00C871BD" w:rsidP="00187429">
      <w:pPr>
        <w:numPr>
          <w:ilvl w:val="0"/>
          <w:numId w:val="49"/>
        </w:numPr>
        <w:spacing w:after="4" w:line="240" w:lineRule="auto"/>
        <w:jc w:val="both"/>
        <w:rPr>
          <w:rFonts w:ascii="Calibri" w:eastAsia="Times New Roman" w:hAnsi="Calibri" w:cs="Calibri"/>
          <w:color w:val="000000" w:themeColor="text1"/>
          <w:lang w:eastAsia="pl-PL"/>
        </w:rPr>
      </w:pPr>
      <w:r w:rsidRPr="00304AC9">
        <w:rPr>
          <w:rFonts w:ascii="Calibri" w:eastAsia="Times New Roman" w:hAnsi="Calibri" w:cs="Calibri"/>
          <w:color w:val="000000" w:themeColor="text1"/>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95ABB39" w14:textId="77777777" w:rsidR="00C871BD" w:rsidRPr="00304AC9" w:rsidRDefault="00C871BD" w:rsidP="00C871BD">
      <w:pPr>
        <w:pStyle w:val="Akapitzlist"/>
        <w:spacing w:line="240" w:lineRule="auto"/>
        <w:ind w:firstLine="0"/>
        <w:jc w:val="both"/>
        <w:rPr>
          <w:rFonts w:ascii="Calibri" w:hAnsi="Calibri" w:cs="Calibri"/>
        </w:rPr>
      </w:pPr>
    </w:p>
    <w:p w14:paraId="5B5BE401" w14:textId="77777777" w:rsidR="00E524C2" w:rsidRPr="00304AC9" w:rsidRDefault="00E524C2" w:rsidP="00CC4C68">
      <w:pPr>
        <w:pStyle w:val="Akapitzlist"/>
        <w:spacing w:line="240" w:lineRule="auto"/>
        <w:ind w:firstLine="0"/>
        <w:jc w:val="both"/>
        <w:rPr>
          <w:rFonts w:ascii="Calibri" w:hAnsi="Calibri" w:cs="Calibri"/>
        </w:rPr>
      </w:pPr>
    </w:p>
    <w:p w14:paraId="3FEFA963" w14:textId="39ED3F53"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OPIS KRYTERIÓW OCENY OFERT, WRAZ Z PODANIEM WAG TYCH KRYTERIÓW I SPOSOBU OCENY OFERT</w:t>
      </w:r>
    </w:p>
    <w:p w14:paraId="68422356" w14:textId="1D1251F6" w:rsidR="008B7E72" w:rsidRPr="00304AC9" w:rsidRDefault="008B7E72" w:rsidP="00187429">
      <w:pPr>
        <w:pStyle w:val="Akapitzlist"/>
        <w:numPr>
          <w:ilvl w:val="0"/>
          <w:numId w:val="36"/>
        </w:numPr>
        <w:spacing w:line="240" w:lineRule="auto"/>
        <w:ind w:left="360"/>
        <w:jc w:val="both"/>
        <w:rPr>
          <w:rFonts w:ascii="Calibri" w:hAnsi="Calibri" w:cs="Calibri"/>
        </w:rPr>
      </w:pPr>
      <w:r w:rsidRPr="00304AC9">
        <w:rPr>
          <w:rFonts w:ascii="Calibri" w:hAnsi="Calibri" w:cs="Calibri"/>
        </w:rPr>
        <w:t>Przy wyborze najkorzystniejszej oferty Zamawiający będzie się kierował następującymi kryteriami oceny ofert:</w:t>
      </w:r>
    </w:p>
    <w:p w14:paraId="4C529B6B" w14:textId="1E0537A2" w:rsidR="008B7E72" w:rsidRPr="00304AC9" w:rsidRDefault="008B7E72" w:rsidP="00187429">
      <w:pPr>
        <w:pStyle w:val="Akapitzlist"/>
        <w:numPr>
          <w:ilvl w:val="0"/>
          <w:numId w:val="37"/>
        </w:numPr>
        <w:spacing w:line="240" w:lineRule="auto"/>
        <w:ind w:left="360"/>
        <w:jc w:val="both"/>
        <w:rPr>
          <w:rFonts w:ascii="Calibri" w:hAnsi="Calibri" w:cs="Calibri"/>
        </w:rPr>
      </w:pPr>
      <w:r w:rsidRPr="00304AC9">
        <w:rPr>
          <w:rFonts w:ascii="Calibri" w:hAnsi="Calibri" w:cs="Calibri"/>
        </w:rPr>
        <w:t>Cena (C) – waga kryterium 60%;</w:t>
      </w:r>
    </w:p>
    <w:p w14:paraId="18213768" w14:textId="38C57946" w:rsidR="008B7E72" w:rsidRPr="00304AC9" w:rsidRDefault="008B7E72" w:rsidP="00187429">
      <w:pPr>
        <w:pStyle w:val="Akapitzlist"/>
        <w:numPr>
          <w:ilvl w:val="0"/>
          <w:numId w:val="37"/>
        </w:numPr>
        <w:spacing w:line="240" w:lineRule="auto"/>
        <w:ind w:left="360"/>
        <w:jc w:val="both"/>
        <w:rPr>
          <w:rFonts w:ascii="Calibri" w:hAnsi="Calibri" w:cs="Calibri"/>
        </w:rPr>
      </w:pPr>
      <w:r w:rsidRPr="00304AC9">
        <w:rPr>
          <w:rFonts w:ascii="Calibri" w:hAnsi="Calibri" w:cs="Calibri"/>
        </w:rPr>
        <w:t xml:space="preserve">Czas usunięcia </w:t>
      </w:r>
      <w:r w:rsidR="00403E80">
        <w:rPr>
          <w:rFonts w:ascii="Calibri" w:hAnsi="Calibri" w:cs="Calibri"/>
        </w:rPr>
        <w:t>A</w:t>
      </w:r>
      <w:r w:rsidRPr="00304AC9">
        <w:rPr>
          <w:rFonts w:ascii="Calibri" w:hAnsi="Calibri" w:cs="Calibri"/>
        </w:rPr>
        <w:t>warii (A)– waga kryterium 40%</w:t>
      </w:r>
    </w:p>
    <w:p w14:paraId="4D575AF6" w14:textId="17C9DA21" w:rsidR="008B7E72" w:rsidRPr="00304AC9" w:rsidRDefault="008B7E72" w:rsidP="00187429">
      <w:pPr>
        <w:pStyle w:val="Akapitzlist"/>
        <w:numPr>
          <w:ilvl w:val="0"/>
          <w:numId w:val="36"/>
        </w:numPr>
        <w:spacing w:line="240" w:lineRule="auto"/>
        <w:ind w:left="360"/>
        <w:jc w:val="both"/>
        <w:rPr>
          <w:rFonts w:ascii="Calibri" w:hAnsi="Calibri" w:cs="Calibri"/>
        </w:rPr>
      </w:pPr>
      <w:r w:rsidRPr="00304AC9">
        <w:rPr>
          <w:rFonts w:ascii="Calibri" w:hAnsi="Calibri" w:cs="Calibri"/>
        </w:rPr>
        <w:t>Zasady oceny ofert w poszczególnych kryteriach:</w:t>
      </w:r>
    </w:p>
    <w:p w14:paraId="2B496277" w14:textId="775AF1ED" w:rsidR="008B7E72" w:rsidRPr="00304AC9" w:rsidRDefault="008B7E72" w:rsidP="00187429">
      <w:pPr>
        <w:pStyle w:val="Akapitzlist"/>
        <w:numPr>
          <w:ilvl w:val="0"/>
          <w:numId w:val="38"/>
        </w:numPr>
        <w:spacing w:line="240" w:lineRule="auto"/>
        <w:jc w:val="both"/>
        <w:rPr>
          <w:rFonts w:ascii="Calibri" w:hAnsi="Calibri" w:cs="Calibri"/>
          <w:u w:val="single"/>
        </w:rPr>
      </w:pPr>
      <w:r w:rsidRPr="00304AC9">
        <w:rPr>
          <w:rFonts w:ascii="Calibri" w:hAnsi="Calibri" w:cs="Calibri"/>
          <w:u w:val="single"/>
        </w:rPr>
        <w:t>Cena (C) – waga 60%</w:t>
      </w:r>
    </w:p>
    <w:p w14:paraId="39533391" w14:textId="77777777" w:rsidR="008B7E72" w:rsidRPr="00304AC9" w:rsidRDefault="008B7E72" w:rsidP="00CC4C68">
      <w:pPr>
        <w:spacing w:line="240" w:lineRule="auto"/>
        <w:ind w:left="2832" w:firstLine="283"/>
        <w:jc w:val="both"/>
        <w:rPr>
          <w:rFonts w:ascii="Calibri" w:hAnsi="Calibri" w:cs="Calibri"/>
        </w:rPr>
      </w:pPr>
      <w:r w:rsidRPr="00304AC9">
        <w:rPr>
          <w:rFonts w:ascii="Calibri" w:hAnsi="Calibri" w:cs="Calibri"/>
        </w:rPr>
        <w:t>cena najniższa brutto*</w:t>
      </w:r>
    </w:p>
    <w:p w14:paraId="47EE0E54" w14:textId="6329837A" w:rsidR="008B7E72" w:rsidRPr="00304AC9" w:rsidRDefault="008B7E72" w:rsidP="00CC4C68">
      <w:pPr>
        <w:spacing w:line="240" w:lineRule="auto"/>
        <w:ind w:left="2832"/>
        <w:jc w:val="both"/>
        <w:rPr>
          <w:rFonts w:ascii="Calibri" w:hAnsi="Calibri" w:cs="Calibri"/>
        </w:rPr>
      </w:pPr>
      <w:r w:rsidRPr="00304AC9">
        <w:rPr>
          <w:rFonts w:ascii="Calibri" w:hAnsi="Calibri" w:cs="Calibri"/>
        </w:rPr>
        <w:t>C = ------------------------------------------------</w:t>
      </w:r>
      <w:r w:rsidR="00AE7686" w:rsidRPr="00304AC9">
        <w:rPr>
          <w:rFonts w:ascii="Calibri" w:hAnsi="Calibri" w:cs="Calibri"/>
        </w:rPr>
        <w:t xml:space="preserve"> </w:t>
      </w:r>
      <w:r w:rsidRPr="00304AC9">
        <w:rPr>
          <w:rFonts w:ascii="Calibri" w:hAnsi="Calibri" w:cs="Calibri"/>
        </w:rPr>
        <w:t xml:space="preserve"> x 100 pkt x 60%</w:t>
      </w:r>
    </w:p>
    <w:p w14:paraId="12A87F64" w14:textId="1220C934" w:rsidR="008B7E72" w:rsidRPr="00304AC9" w:rsidRDefault="008B7E72" w:rsidP="00CC4C68">
      <w:pPr>
        <w:spacing w:line="240" w:lineRule="auto"/>
        <w:ind w:left="2832" w:firstLine="283"/>
        <w:jc w:val="both"/>
        <w:rPr>
          <w:rFonts w:ascii="Calibri" w:hAnsi="Calibri" w:cs="Calibri"/>
        </w:rPr>
      </w:pPr>
      <w:r w:rsidRPr="00304AC9">
        <w:rPr>
          <w:rFonts w:ascii="Calibri" w:hAnsi="Calibri" w:cs="Calibri"/>
        </w:rPr>
        <w:t>cena oferty ocenianej brutto</w:t>
      </w:r>
    </w:p>
    <w:p w14:paraId="0ED38E76" w14:textId="77777777" w:rsidR="00E524C2" w:rsidRPr="00304AC9" w:rsidRDefault="00E524C2" w:rsidP="00CC4C68">
      <w:pPr>
        <w:spacing w:line="240" w:lineRule="auto"/>
        <w:ind w:firstLine="283"/>
        <w:jc w:val="both"/>
        <w:rPr>
          <w:rFonts w:ascii="Calibri" w:hAnsi="Calibri" w:cs="Calibri"/>
        </w:rPr>
      </w:pPr>
    </w:p>
    <w:p w14:paraId="652BCEC1" w14:textId="77777777" w:rsidR="008B7E72" w:rsidRPr="00403E80" w:rsidRDefault="008B7E72" w:rsidP="00403E80">
      <w:pPr>
        <w:spacing w:line="240" w:lineRule="auto"/>
        <w:ind w:firstLine="0"/>
        <w:jc w:val="right"/>
        <w:rPr>
          <w:rFonts w:ascii="Calibri" w:hAnsi="Calibri" w:cs="Calibri"/>
          <w:sz w:val="18"/>
          <w:szCs w:val="18"/>
        </w:rPr>
      </w:pPr>
      <w:r w:rsidRPr="00403E80">
        <w:rPr>
          <w:rFonts w:ascii="Calibri" w:hAnsi="Calibri" w:cs="Calibri"/>
          <w:sz w:val="18"/>
          <w:szCs w:val="18"/>
        </w:rPr>
        <w:t>* spośród wszystkich złożonych ofert niepodlegających odrzuceniu</w:t>
      </w:r>
    </w:p>
    <w:p w14:paraId="5CA7C17D" w14:textId="0BC0942C" w:rsidR="008B7E72" w:rsidRPr="00304AC9" w:rsidRDefault="008B7E72" w:rsidP="00187429">
      <w:pPr>
        <w:pStyle w:val="Akapitzlist"/>
        <w:numPr>
          <w:ilvl w:val="0"/>
          <w:numId w:val="39"/>
        </w:numPr>
        <w:spacing w:line="240" w:lineRule="auto"/>
        <w:jc w:val="both"/>
        <w:rPr>
          <w:rFonts w:ascii="Calibri" w:hAnsi="Calibri" w:cs="Calibri"/>
        </w:rPr>
      </w:pPr>
      <w:r w:rsidRPr="00304AC9">
        <w:rPr>
          <w:rFonts w:ascii="Calibri" w:hAnsi="Calibri" w:cs="Calibri"/>
        </w:rPr>
        <w:t>Podstawą przyznania punktów w kryterium „cena” będzie cena ofertowa brutto podana przez Wykonawcę w Formularzu Ofertowym.</w:t>
      </w:r>
    </w:p>
    <w:p w14:paraId="2AB6D086" w14:textId="4749B088" w:rsidR="008B7E72" w:rsidRPr="00304AC9" w:rsidRDefault="008B7E72" w:rsidP="00187429">
      <w:pPr>
        <w:pStyle w:val="Akapitzlist"/>
        <w:numPr>
          <w:ilvl w:val="0"/>
          <w:numId w:val="39"/>
        </w:numPr>
        <w:spacing w:line="240" w:lineRule="auto"/>
        <w:jc w:val="both"/>
        <w:rPr>
          <w:rFonts w:ascii="Calibri" w:hAnsi="Calibri" w:cs="Calibri"/>
        </w:rPr>
      </w:pPr>
      <w:r w:rsidRPr="00304AC9">
        <w:rPr>
          <w:rFonts w:ascii="Calibri" w:hAnsi="Calibri" w:cs="Calibri"/>
        </w:rPr>
        <w:t>Cena ofertowa brutto musi uwzględniać wszelkie koszty jakie Wykonawca poniesie w związku z realizacją przedmiotu zamówienia.</w:t>
      </w:r>
    </w:p>
    <w:p w14:paraId="426A5EAD" w14:textId="2CB5EA99" w:rsidR="008B7E72" w:rsidRPr="00304AC9" w:rsidRDefault="008B7E72" w:rsidP="00187429">
      <w:pPr>
        <w:pStyle w:val="Akapitzlist"/>
        <w:numPr>
          <w:ilvl w:val="0"/>
          <w:numId w:val="38"/>
        </w:numPr>
        <w:spacing w:line="240" w:lineRule="auto"/>
        <w:jc w:val="both"/>
        <w:rPr>
          <w:rFonts w:ascii="Calibri" w:hAnsi="Calibri" w:cs="Calibri"/>
        </w:rPr>
      </w:pPr>
      <w:r w:rsidRPr="00304AC9">
        <w:rPr>
          <w:rFonts w:ascii="Calibri" w:hAnsi="Calibri" w:cs="Calibri"/>
        </w:rPr>
        <w:t>Czas usunięcia awarii – waga 40%</w:t>
      </w:r>
    </w:p>
    <w:p w14:paraId="05BEDCF5" w14:textId="69F0D47A" w:rsidR="008B7E72" w:rsidRPr="00304AC9" w:rsidRDefault="008B7E72" w:rsidP="00CC4C68">
      <w:pPr>
        <w:spacing w:line="240" w:lineRule="auto"/>
        <w:ind w:left="2279" w:firstLine="553"/>
        <w:jc w:val="both"/>
        <w:rPr>
          <w:rFonts w:ascii="Calibri" w:hAnsi="Calibri" w:cs="Calibri"/>
        </w:rPr>
      </w:pPr>
      <w:r w:rsidRPr="00304AC9">
        <w:rPr>
          <w:rFonts w:ascii="Calibri" w:hAnsi="Calibri" w:cs="Calibri"/>
        </w:rPr>
        <w:t xml:space="preserve">najkrótszy czas usunięcia awarii (pełne </w:t>
      </w:r>
      <w:r w:rsidR="00403E80" w:rsidRPr="00304AC9">
        <w:rPr>
          <w:rFonts w:ascii="Calibri" w:hAnsi="Calibri" w:cs="Calibri"/>
        </w:rPr>
        <w:t>godziny) *</w:t>
      </w:r>
    </w:p>
    <w:p w14:paraId="062F48C6" w14:textId="579133F5" w:rsidR="008B7E72" w:rsidRPr="00304AC9" w:rsidRDefault="008B7E72" w:rsidP="00CC4C68">
      <w:pPr>
        <w:spacing w:line="240" w:lineRule="auto"/>
        <w:ind w:left="2832"/>
        <w:jc w:val="both"/>
        <w:rPr>
          <w:rFonts w:ascii="Calibri" w:hAnsi="Calibri" w:cs="Calibri"/>
        </w:rPr>
      </w:pPr>
      <w:r w:rsidRPr="00304AC9">
        <w:rPr>
          <w:rFonts w:ascii="Calibri" w:hAnsi="Calibri" w:cs="Calibri"/>
        </w:rPr>
        <w:t>A = --------------------------------------------------------------------------</w:t>
      </w:r>
      <w:r w:rsidR="00AE7686" w:rsidRPr="00304AC9">
        <w:rPr>
          <w:rFonts w:ascii="Calibri" w:hAnsi="Calibri" w:cs="Calibri"/>
        </w:rPr>
        <w:t xml:space="preserve"> </w:t>
      </w:r>
      <w:r w:rsidRPr="00304AC9">
        <w:rPr>
          <w:rFonts w:ascii="Calibri" w:hAnsi="Calibri" w:cs="Calibri"/>
        </w:rPr>
        <w:t>x 100 pkt x 40%</w:t>
      </w:r>
    </w:p>
    <w:p w14:paraId="5F077605" w14:textId="577EB985" w:rsidR="008B7E72" w:rsidRPr="00304AC9" w:rsidRDefault="001D77AA" w:rsidP="00CC4C68">
      <w:pPr>
        <w:spacing w:line="240" w:lineRule="auto"/>
        <w:ind w:left="2832" w:firstLine="0"/>
        <w:jc w:val="both"/>
        <w:rPr>
          <w:rFonts w:ascii="Calibri" w:hAnsi="Calibri" w:cs="Calibri"/>
        </w:rPr>
      </w:pPr>
      <w:r w:rsidRPr="00304AC9">
        <w:rPr>
          <w:rFonts w:ascii="Calibri" w:hAnsi="Calibri" w:cs="Calibri"/>
        </w:rPr>
        <w:t>c</w:t>
      </w:r>
      <w:r w:rsidR="008B7E72" w:rsidRPr="00304AC9">
        <w:rPr>
          <w:rFonts w:ascii="Calibri" w:hAnsi="Calibri" w:cs="Calibri"/>
        </w:rPr>
        <w:t>zas usunięcia awarii badanej oferty</w:t>
      </w:r>
    </w:p>
    <w:p w14:paraId="1DC521ED" w14:textId="77777777" w:rsidR="001D77AA" w:rsidRPr="00304AC9" w:rsidRDefault="001D77AA" w:rsidP="00CC4C68">
      <w:pPr>
        <w:spacing w:line="240" w:lineRule="auto"/>
        <w:jc w:val="both"/>
        <w:rPr>
          <w:rFonts w:ascii="Calibri" w:hAnsi="Calibri" w:cs="Calibri"/>
        </w:rPr>
      </w:pPr>
    </w:p>
    <w:p w14:paraId="3C479075" w14:textId="33A00AA5" w:rsidR="008B7E72" w:rsidRPr="00304AC9" w:rsidRDefault="008B7E72" w:rsidP="00403E80">
      <w:pPr>
        <w:spacing w:line="240" w:lineRule="auto"/>
        <w:ind w:left="850"/>
        <w:jc w:val="right"/>
        <w:rPr>
          <w:rFonts w:ascii="Calibri" w:hAnsi="Calibri" w:cs="Calibri"/>
        </w:rPr>
      </w:pPr>
      <w:r w:rsidRPr="00403E80">
        <w:rPr>
          <w:rFonts w:ascii="Calibri" w:hAnsi="Calibri" w:cs="Calibri"/>
          <w:sz w:val="18"/>
          <w:szCs w:val="18"/>
        </w:rPr>
        <w:t>* spośród wszystkich złożonych ofert niepodlegających odrzuceniu</w:t>
      </w:r>
    </w:p>
    <w:p w14:paraId="207DAEE6" w14:textId="77777777" w:rsidR="008B7E72" w:rsidRPr="00304AC9" w:rsidRDefault="008B7E72" w:rsidP="00EC3468">
      <w:pPr>
        <w:spacing w:line="240" w:lineRule="auto"/>
        <w:ind w:left="850"/>
        <w:jc w:val="both"/>
        <w:rPr>
          <w:rFonts w:ascii="Calibri" w:hAnsi="Calibri" w:cs="Calibri"/>
          <w:u w:val="single"/>
        </w:rPr>
      </w:pPr>
      <w:r w:rsidRPr="00304AC9">
        <w:rPr>
          <w:rFonts w:ascii="Calibri" w:hAnsi="Calibri" w:cs="Calibri"/>
          <w:u w:val="single"/>
        </w:rPr>
        <w:t xml:space="preserve">Uwaga: </w:t>
      </w:r>
    </w:p>
    <w:p w14:paraId="10AB7198" w14:textId="580179C8" w:rsidR="008B7E72" w:rsidRPr="00304AC9" w:rsidRDefault="008B7E72" w:rsidP="00EC3468">
      <w:pPr>
        <w:spacing w:line="240" w:lineRule="auto"/>
        <w:ind w:firstLine="0"/>
        <w:jc w:val="both"/>
        <w:rPr>
          <w:rFonts w:ascii="Calibri" w:hAnsi="Calibri" w:cs="Calibri"/>
        </w:rPr>
      </w:pPr>
      <w:r w:rsidRPr="00304AC9">
        <w:rPr>
          <w:rFonts w:ascii="Calibri" w:hAnsi="Calibri" w:cs="Calibri"/>
        </w:rPr>
        <w:t xml:space="preserve">Wykonawca zobowiązany jest do podania w Formularzu ofertowym oferowanego czasu usunięcia </w:t>
      </w:r>
      <w:r w:rsidR="00403E80">
        <w:rPr>
          <w:rFonts w:ascii="Calibri" w:hAnsi="Calibri" w:cs="Calibri"/>
        </w:rPr>
        <w:t>A</w:t>
      </w:r>
      <w:r w:rsidRPr="00304AC9">
        <w:rPr>
          <w:rFonts w:ascii="Calibri" w:hAnsi="Calibri" w:cs="Calibri"/>
        </w:rPr>
        <w:t>warii tj.</w:t>
      </w:r>
      <w:r w:rsidR="001D77AA" w:rsidRPr="00304AC9">
        <w:rPr>
          <w:rFonts w:ascii="Calibri" w:hAnsi="Calibri" w:cs="Calibri"/>
        </w:rPr>
        <w:t xml:space="preserve"> </w:t>
      </w:r>
      <w:r w:rsidRPr="00304AC9">
        <w:rPr>
          <w:rFonts w:ascii="Calibri" w:hAnsi="Calibri" w:cs="Calibri"/>
        </w:rPr>
        <w:t xml:space="preserve">czasu liczonego w </w:t>
      </w:r>
      <w:r w:rsidR="00403E80">
        <w:rPr>
          <w:rFonts w:ascii="Calibri" w:hAnsi="Calibri" w:cs="Calibri"/>
        </w:rPr>
        <w:t>D</w:t>
      </w:r>
      <w:r w:rsidRPr="00304AC9">
        <w:rPr>
          <w:rFonts w:ascii="Calibri" w:hAnsi="Calibri" w:cs="Calibri"/>
        </w:rPr>
        <w:t>niach</w:t>
      </w:r>
      <w:r w:rsidR="00403E80">
        <w:rPr>
          <w:rFonts w:ascii="Calibri" w:hAnsi="Calibri" w:cs="Calibri"/>
        </w:rPr>
        <w:t xml:space="preserve"> i Godzinach</w:t>
      </w:r>
      <w:r w:rsidRPr="00304AC9">
        <w:rPr>
          <w:rFonts w:ascii="Calibri" w:hAnsi="Calibri" w:cs="Calibri"/>
        </w:rPr>
        <w:t xml:space="preserve"> roboczych od upłynięcia czasu reakcji. W przypadku braku wymaganego wpisu Zamawiający uzna, że Wykonawca zaoferował maksymalny czas określony w SWZ tj. do 48 godzin. </w:t>
      </w:r>
    </w:p>
    <w:p w14:paraId="1C318500" w14:textId="4E0905C5" w:rsidR="008B7E72" w:rsidRPr="00304AC9" w:rsidRDefault="008B7E72" w:rsidP="00EC3468">
      <w:pPr>
        <w:spacing w:line="240" w:lineRule="auto"/>
        <w:ind w:firstLine="0"/>
        <w:jc w:val="both"/>
        <w:rPr>
          <w:rFonts w:ascii="Calibri" w:hAnsi="Calibri" w:cs="Calibri"/>
        </w:rPr>
      </w:pPr>
      <w:r w:rsidRPr="00304AC9">
        <w:rPr>
          <w:rFonts w:ascii="Calibri" w:hAnsi="Calibri" w:cs="Calibri"/>
        </w:rPr>
        <w:t xml:space="preserve">Oferowany czas usunięcia </w:t>
      </w:r>
      <w:r w:rsidR="00403E80">
        <w:rPr>
          <w:rFonts w:ascii="Calibri" w:hAnsi="Calibri" w:cs="Calibri"/>
        </w:rPr>
        <w:t>A</w:t>
      </w:r>
      <w:r w:rsidRPr="00304AC9">
        <w:rPr>
          <w:rFonts w:ascii="Calibri" w:hAnsi="Calibri" w:cs="Calibri"/>
        </w:rPr>
        <w:t>warii w pełnych godzinach nie może być krótszy niż 1 godzina oraz dłuższy niż 48 godzin od chwili zgłoszenia. Oferta o najkrótszym czasie reakcji serwisu otrzyma 40 punktów. Oferty o dłuższym czasie usunięcia awarii otrzymają proporcjonalnie mniej punktów wg powyższego wzoru.</w:t>
      </w:r>
    </w:p>
    <w:p w14:paraId="32C80DFE" w14:textId="77777777" w:rsidR="008B7E72" w:rsidRPr="00304AC9" w:rsidRDefault="008B7E72" w:rsidP="00EC3468">
      <w:pPr>
        <w:spacing w:line="240" w:lineRule="auto"/>
        <w:ind w:firstLine="0"/>
        <w:jc w:val="both"/>
        <w:rPr>
          <w:rFonts w:ascii="Calibri" w:hAnsi="Calibri" w:cs="Calibri"/>
        </w:rPr>
      </w:pPr>
      <w:r w:rsidRPr="00304AC9">
        <w:rPr>
          <w:rFonts w:ascii="Calibri" w:hAnsi="Calibri" w:cs="Calibri"/>
        </w:rPr>
        <w:t>Ocena oferty: Suma punktów za kryterium nr 1) i 2).</w:t>
      </w:r>
    </w:p>
    <w:p w14:paraId="3FCD9D91" w14:textId="43C83383" w:rsidR="008B7E72" w:rsidRPr="00304AC9" w:rsidRDefault="008B7E72" w:rsidP="00187429">
      <w:pPr>
        <w:pStyle w:val="Akapitzlist"/>
        <w:numPr>
          <w:ilvl w:val="0"/>
          <w:numId w:val="36"/>
        </w:numPr>
        <w:spacing w:line="240" w:lineRule="auto"/>
        <w:ind w:left="360"/>
        <w:jc w:val="both"/>
        <w:rPr>
          <w:rFonts w:ascii="Calibri" w:hAnsi="Calibri" w:cs="Calibri"/>
        </w:rPr>
      </w:pPr>
      <w:r w:rsidRPr="00304AC9">
        <w:rPr>
          <w:rFonts w:ascii="Calibri" w:hAnsi="Calibri" w:cs="Calibri"/>
        </w:rPr>
        <w:t>Punktacja przyznawana ofertom w poszczególnych kryteriach oceny ofert będzie liczona z dokładnością do dwóch miejsc po przecinku, zgodnie z zasadami arytmetyki.</w:t>
      </w:r>
    </w:p>
    <w:p w14:paraId="4E22AAC7" w14:textId="726D123C" w:rsidR="008B7E72" w:rsidRPr="00304AC9" w:rsidRDefault="008B7E72" w:rsidP="00187429">
      <w:pPr>
        <w:pStyle w:val="Akapitzlist"/>
        <w:numPr>
          <w:ilvl w:val="0"/>
          <w:numId w:val="36"/>
        </w:numPr>
        <w:spacing w:line="240" w:lineRule="auto"/>
        <w:ind w:left="360"/>
        <w:jc w:val="both"/>
        <w:rPr>
          <w:rFonts w:ascii="Calibri" w:hAnsi="Calibri" w:cs="Calibri"/>
        </w:rPr>
      </w:pPr>
      <w:r w:rsidRPr="00304AC9">
        <w:rPr>
          <w:rFonts w:ascii="Calibri" w:hAnsi="Calibri" w:cs="Calibri"/>
        </w:rPr>
        <w:t>W toku badania i oceny ofert Zamawiający może żądać od Wykonawcy wyjaśnień dotyczących treści złożonej oferty, w tym zaoferowanej ceny.</w:t>
      </w:r>
    </w:p>
    <w:p w14:paraId="22FE6BBD" w14:textId="6ADBBE8F" w:rsidR="008B7E72" w:rsidRPr="00304AC9" w:rsidRDefault="008B7E72" w:rsidP="00187429">
      <w:pPr>
        <w:pStyle w:val="Akapitzlist"/>
        <w:numPr>
          <w:ilvl w:val="0"/>
          <w:numId w:val="36"/>
        </w:numPr>
        <w:spacing w:line="240" w:lineRule="auto"/>
        <w:ind w:left="360"/>
        <w:jc w:val="both"/>
        <w:rPr>
          <w:rFonts w:ascii="Calibri" w:hAnsi="Calibri" w:cs="Calibri"/>
        </w:rPr>
      </w:pPr>
      <w:r w:rsidRPr="00304AC9">
        <w:rPr>
          <w:rFonts w:ascii="Calibri" w:hAnsi="Calibri" w:cs="Calibri"/>
        </w:rPr>
        <w:lastRenderedPageBreak/>
        <w:t>Zamawiający udzieli zamówienia Wykonawcy, którego oferta zostanie uznana za najkorzystniejszą.</w:t>
      </w:r>
    </w:p>
    <w:p w14:paraId="0B2A568F" w14:textId="77777777" w:rsidR="00E524C2" w:rsidRPr="00304AC9" w:rsidRDefault="00E524C2" w:rsidP="00CC4C68">
      <w:pPr>
        <w:pStyle w:val="Akapitzlist"/>
        <w:spacing w:line="240" w:lineRule="auto"/>
        <w:ind w:left="1146" w:firstLine="0"/>
        <w:jc w:val="both"/>
        <w:rPr>
          <w:rFonts w:ascii="Calibri" w:hAnsi="Calibri" w:cs="Calibri"/>
        </w:rPr>
      </w:pPr>
    </w:p>
    <w:p w14:paraId="1577E42A" w14:textId="60275041"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INFORMACJE O FORMALNOŚCIACH, JAKIE POWINNY BYĆ DOPEŁNIONE PO WYBORZE OFERTY W CELU ZAWARCIA UMOWY W SPRAWIE ZAMÓWIENIA PUBLICZNEGO</w:t>
      </w:r>
    </w:p>
    <w:p w14:paraId="3378E312" w14:textId="74F2411F" w:rsidR="008B7E72" w:rsidRPr="00304AC9" w:rsidRDefault="008B7E72" w:rsidP="00187429">
      <w:pPr>
        <w:pStyle w:val="Akapitzlist"/>
        <w:numPr>
          <w:ilvl w:val="0"/>
          <w:numId w:val="40"/>
        </w:numPr>
        <w:spacing w:line="240" w:lineRule="auto"/>
        <w:ind w:left="360"/>
        <w:jc w:val="both"/>
        <w:rPr>
          <w:rFonts w:ascii="Calibri" w:hAnsi="Calibri" w:cs="Calibri"/>
        </w:rPr>
      </w:pPr>
      <w:r w:rsidRPr="00304AC9">
        <w:rPr>
          <w:rFonts w:ascii="Calibri" w:hAnsi="Calibri" w:cs="Calibri"/>
        </w:rPr>
        <w:t>Zamawiający zawiera umowę w sprawie zamówienia publicznego w terminie nie krótszym niż 5 dni od dnia przesłania zawiadomienia o wyborze najkorzystniejszej oferty.</w:t>
      </w:r>
    </w:p>
    <w:p w14:paraId="3FABEBC7" w14:textId="77172B42" w:rsidR="008B7E72" w:rsidRPr="00304AC9" w:rsidRDefault="008B7E72" w:rsidP="00187429">
      <w:pPr>
        <w:pStyle w:val="Akapitzlist"/>
        <w:numPr>
          <w:ilvl w:val="0"/>
          <w:numId w:val="40"/>
        </w:numPr>
        <w:spacing w:line="240" w:lineRule="auto"/>
        <w:ind w:left="360"/>
        <w:jc w:val="both"/>
        <w:rPr>
          <w:rFonts w:ascii="Calibri" w:hAnsi="Calibri" w:cs="Calibri"/>
        </w:rPr>
      </w:pPr>
      <w:r w:rsidRPr="00304AC9">
        <w:rPr>
          <w:rFonts w:ascii="Calibri" w:hAnsi="Calibri" w:cs="Calibri"/>
        </w:rPr>
        <w:t>Zamawiający może zawrzeć umowę w sprawie zamówienia publicznego przed upływem terminu, o którym mowa w ust. 1, jeżeli w postępowaniu o udzielenie zamówienia prowadzonym w trybie</w:t>
      </w:r>
      <w:r w:rsidR="00E64A7F" w:rsidRPr="00304AC9">
        <w:rPr>
          <w:rFonts w:ascii="Calibri" w:hAnsi="Calibri" w:cs="Calibri"/>
        </w:rPr>
        <w:t xml:space="preserve"> </w:t>
      </w:r>
      <w:r w:rsidRPr="00304AC9">
        <w:rPr>
          <w:rFonts w:ascii="Calibri" w:hAnsi="Calibri" w:cs="Calibri"/>
        </w:rPr>
        <w:t>podstawowym złożono tylko jedną ofertę.</w:t>
      </w:r>
    </w:p>
    <w:p w14:paraId="4180FAA6" w14:textId="035E2EF2" w:rsidR="008B7E72" w:rsidRPr="00304AC9" w:rsidRDefault="008B7E72" w:rsidP="00187429">
      <w:pPr>
        <w:pStyle w:val="Akapitzlist"/>
        <w:numPr>
          <w:ilvl w:val="0"/>
          <w:numId w:val="40"/>
        </w:numPr>
        <w:spacing w:line="240" w:lineRule="auto"/>
        <w:ind w:left="360"/>
        <w:jc w:val="both"/>
        <w:rPr>
          <w:rFonts w:ascii="Calibri" w:hAnsi="Calibri" w:cs="Calibri"/>
        </w:rPr>
      </w:pPr>
      <w:r w:rsidRPr="00304AC9">
        <w:rPr>
          <w:rFonts w:ascii="Calibri" w:hAnsi="Calibri" w:cs="Calibri"/>
        </w:rPr>
        <w:t>Wykonawca, którego oferta zostanie uznana za najkorzystniejszą, będzie zobowiązany przed podpisaniem umowy do wniesienia zabezpieczenia należytego wykonania umowy (jeżeli jego wniesienie było wymagane) w wysokości i formie określonej w Rozdziale X</w:t>
      </w:r>
      <w:r w:rsidR="00403E80">
        <w:rPr>
          <w:rFonts w:ascii="Calibri" w:hAnsi="Calibri" w:cs="Calibri"/>
        </w:rPr>
        <w:t>I</w:t>
      </w:r>
      <w:r w:rsidRPr="00304AC9">
        <w:rPr>
          <w:rFonts w:ascii="Calibri" w:hAnsi="Calibri" w:cs="Calibri"/>
        </w:rPr>
        <w:t>X SWZ.</w:t>
      </w:r>
    </w:p>
    <w:p w14:paraId="0C1C857B" w14:textId="01051B4B" w:rsidR="008B7E72" w:rsidRPr="00304AC9" w:rsidRDefault="008B7E72" w:rsidP="00187429">
      <w:pPr>
        <w:pStyle w:val="Akapitzlist"/>
        <w:numPr>
          <w:ilvl w:val="0"/>
          <w:numId w:val="40"/>
        </w:numPr>
        <w:spacing w:line="240" w:lineRule="auto"/>
        <w:ind w:left="360"/>
        <w:jc w:val="both"/>
        <w:rPr>
          <w:rFonts w:ascii="Calibri" w:hAnsi="Calibri" w:cs="Calibri"/>
        </w:rPr>
      </w:pPr>
      <w:r w:rsidRPr="00304AC9">
        <w:rPr>
          <w:rFonts w:ascii="Calibri" w:hAnsi="Calibri" w:cs="Calibr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EA976F6" w14:textId="77777777" w:rsidR="00AB19D9" w:rsidRDefault="008B7E72" w:rsidP="00AB19D9">
      <w:pPr>
        <w:pStyle w:val="Akapitzlist"/>
        <w:numPr>
          <w:ilvl w:val="0"/>
          <w:numId w:val="40"/>
        </w:numPr>
        <w:spacing w:line="240" w:lineRule="auto"/>
        <w:ind w:left="360"/>
        <w:jc w:val="both"/>
        <w:rPr>
          <w:rFonts w:ascii="Calibri" w:hAnsi="Calibri" w:cs="Calibri"/>
        </w:rPr>
      </w:pPr>
      <w:r w:rsidRPr="00304AC9">
        <w:rPr>
          <w:rFonts w:ascii="Calibri" w:hAnsi="Calibri" w:cs="Calibri"/>
        </w:rPr>
        <w:t>Wykonawca będzie zobowiązany do podpisania umowy w miejscu i terminie wskazanym przez Zamawiającego.</w:t>
      </w:r>
    </w:p>
    <w:p w14:paraId="3DF0B897" w14:textId="2D4A365D" w:rsidR="00403E80" w:rsidRPr="00AB19D9" w:rsidRDefault="00AB19D9" w:rsidP="00AB19D9">
      <w:pPr>
        <w:pStyle w:val="Akapitzlist"/>
        <w:numPr>
          <w:ilvl w:val="0"/>
          <w:numId w:val="40"/>
        </w:numPr>
        <w:spacing w:line="240" w:lineRule="auto"/>
        <w:ind w:left="360"/>
        <w:jc w:val="both"/>
        <w:rPr>
          <w:rFonts w:ascii="Calibri" w:hAnsi="Calibri" w:cs="Calibri"/>
        </w:rPr>
      </w:pPr>
      <w:r w:rsidRPr="00AB19D9">
        <w:rPr>
          <w:rFonts w:ascii="Calibri" w:hAnsi="Calibri" w:cs="Calibri"/>
        </w:rPr>
        <w:t>Zamawiający dopuszcza możliwość zawarcia umowy w formie elektronicznej. Wówczas dniem zawarcia umowy będzie dzień złożenia oświadczenia woli o jej zawarciu przez ostatnią ze Stron.</w:t>
      </w:r>
    </w:p>
    <w:p w14:paraId="155F5860" w14:textId="77777777" w:rsidR="00F16AC6" w:rsidRPr="00304AC9" w:rsidRDefault="00F16AC6" w:rsidP="00CC4C68">
      <w:pPr>
        <w:spacing w:line="240" w:lineRule="auto"/>
        <w:jc w:val="both"/>
        <w:rPr>
          <w:rFonts w:ascii="Calibri" w:hAnsi="Calibri" w:cs="Calibri"/>
          <w:b/>
          <w:bCs/>
        </w:rPr>
      </w:pPr>
    </w:p>
    <w:p w14:paraId="5DD616A7" w14:textId="77777777"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WYMAGANIA DOTYCZĄCE ZABEZPIECZENIA NALEŻYTEGO WYKONANIA UMOWY</w:t>
      </w:r>
    </w:p>
    <w:p w14:paraId="792FFE46" w14:textId="4C3ED196" w:rsidR="008B7E72" w:rsidRPr="00304AC9" w:rsidRDefault="008B7E72" w:rsidP="00CC4C68">
      <w:pPr>
        <w:spacing w:line="240" w:lineRule="auto"/>
        <w:jc w:val="both"/>
        <w:rPr>
          <w:rFonts w:ascii="Calibri" w:hAnsi="Calibri" w:cs="Calibri"/>
        </w:rPr>
      </w:pPr>
      <w:r w:rsidRPr="00304AC9">
        <w:rPr>
          <w:rFonts w:ascii="Calibri" w:hAnsi="Calibri" w:cs="Calibri"/>
        </w:rPr>
        <w:t>Zamawiający nie wymaga wniesienia zabezpieczenia należytego wykonania umowy.</w:t>
      </w:r>
    </w:p>
    <w:p w14:paraId="20FB581D" w14:textId="77777777" w:rsidR="00F16AC6" w:rsidRPr="00304AC9" w:rsidRDefault="00F16AC6" w:rsidP="00CC4C68">
      <w:pPr>
        <w:spacing w:line="240" w:lineRule="auto"/>
        <w:jc w:val="both"/>
        <w:rPr>
          <w:rFonts w:ascii="Calibri" w:hAnsi="Calibri" w:cs="Calibri"/>
        </w:rPr>
      </w:pPr>
    </w:p>
    <w:p w14:paraId="413ABC11" w14:textId="77777777"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INFORMACJE O TREŚCI ZAWIERANEJ UMOWY ORAZ MOŻLIWOŚCI JEJ ZMIANY</w:t>
      </w:r>
    </w:p>
    <w:p w14:paraId="054D9CBD" w14:textId="537D2D31" w:rsidR="008B7E72" w:rsidRPr="00304AC9" w:rsidRDefault="008B7E72" w:rsidP="00187429">
      <w:pPr>
        <w:pStyle w:val="Akapitzlist"/>
        <w:numPr>
          <w:ilvl w:val="0"/>
          <w:numId w:val="41"/>
        </w:numPr>
        <w:spacing w:line="240" w:lineRule="auto"/>
        <w:ind w:left="360"/>
        <w:jc w:val="both"/>
        <w:rPr>
          <w:rFonts w:ascii="Calibri" w:hAnsi="Calibri" w:cs="Calibri"/>
        </w:rPr>
      </w:pPr>
      <w:r w:rsidRPr="00304AC9">
        <w:rPr>
          <w:rFonts w:ascii="Calibri" w:hAnsi="Calibri" w:cs="Calibri"/>
        </w:rPr>
        <w:t>Wybrany Wykonawca jest zobowiązany do zawarcia umowy w sprawie zamówienia publicznego na warunkach określonych we Wzorze Umowy, stanowiącym Załącznik nr 6 do SWZ.</w:t>
      </w:r>
    </w:p>
    <w:p w14:paraId="0D82B9DB" w14:textId="49799C48" w:rsidR="008B7E72" w:rsidRPr="00304AC9" w:rsidRDefault="008B7E72" w:rsidP="00187429">
      <w:pPr>
        <w:pStyle w:val="Akapitzlist"/>
        <w:numPr>
          <w:ilvl w:val="0"/>
          <w:numId w:val="41"/>
        </w:numPr>
        <w:spacing w:line="240" w:lineRule="auto"/>
        <w:ind w:left="360"/>
        <w:jc w:val="both"/>
        <w:rPr>
          <w:rFonts w:ascii="Calibri" w:hAnsi="Calibri" w:cs="Calibri"/>
        </w:rPr>
      </w:pPr>
      <w:r w:rsidRPr="00304AC9">
        <w:rPr>
          <w:rFonts w:ascii="Calibri" w:hAnsi="Calibri" w:cs="Calibri"/>
        </w:rPr>
        <w:t xml:space="preserve">Zamawiający przewiduje możliwość zmiany zawartej umowy w stosunku do treści wybranej oferty w zakresie uregulowanym w art. 454-455 </w:t>
      </w:r>
      <w:proofErr w:type="spellStart"/>
      <w:r w:rsidRPr="00304AC9">
        <w:rPr>
          <w:rFonts w:ascii="Calibri" w:hAnsi="Calibri" w:cs="Calibri"/>
        </w:rPr>
        <w:t>Pzp</w:t>
      </w:r>
      <w:proofErr w:type="spellEnd"/>
      <w:r w:rsidRPr="00304AC9">
        <w:rPr>
          <w:rFonts w:ascii="Calibri" w:hAnsi="Calibri" w:cs="Calibri"/>
        </w:rPr>
        <w:t>. oraz wskazanym we Wzorze Umowy, stanowiącym Załącznik nr 6 do SWZ.</w:t>
      </w:r>
    </w:p>
    <w:p w14:paraId="6B20CD10" w14:textId="349D8235" w:rsidR="008B7E72" w:rsidRPr="00304AC9" w:rsidRDefault="008B7E72" w:rsidP="00187429">
      <w:pPr>
        <w:pStyle w:val="Akapitzlist"/>
        <w:numPr>
          <w:ilvl w:val="0"/>
          <w:numId w:val="41"/>
        </w:numPr>
        <w:spacing w:line="240" w:lineRule="auto"/>
        <w:ind w:left="360"/>
        <w:jc w:val="both"/>
        <w:rPr>
          <w:rFonts w:ascii="Calibri" w:hAnsi="Calibri" w:cs="Calibri"/>
        </w:rPr>
      </w:pPr>
      <w:r w:rsidRPr="00304AC9">
        <w:rPr>
          <w:rFonts w:ascii="Calibri" w:hAnsi="Calibri" w:cs="Calibri"/>
        </w:rPr>
        <w:t>Zmiana umowy wymaga dla swej ważności, pod rygorem nieważności, zachowania formy pisemnej.</w:t>
      </w:r>
    </w:p>
    <w:p w14:paraId="1E3AAE56" w14:textId="77777777" w:rsidR="00F16AC6" w:rsidRPr="00304AC9" w:rsidRDefault="00F16AC6" w:rsidP="00CC4C68">
      <w:pPr>
        <w:spacing w:line="240" w:lineRule="auto"/>
        <w:jc w:val="both"/>
        <w:rPr>
          <w:rFonts w:ascii="Calibri" w:hAnsi="Calibri" w:cs="Calibri"/>
        </w:rPr>
      </w:pPr>
    </w:p>
    <w:p w14:paraId="6467DC17" w14:textId="77777777"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POUCZENIE O ŚRODKACH OCHRONY PRAWNEJ PRZYSŁUGUJĄCYCH WYKONAWCY</w:t>
      </w:r>
    </w:p>
    <w:p w14:paraId="7F73532A" w14:textId="060888D7"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304AC9">
        <w:rPr>
          <w:rFonts w:ascii="Calibri" w:hAnsi="Calibri" w:cs="Calibri"/>
        </w:rPr>
        <w:t>Pzp</w:t>
      </w:r>
      <w:proofErr w:type="spellEnd"/>
      <w:r w:rsidRPr="00304AC9">
        <w:rPr>
          <w:rFonts w:ascii="Calibri" w:hAnsi="Calibri" w:cs="Calibri"/>
        </w:rPr>
        <w:t xml:space="preserve">. </w:t>
      </w:r>
    </w:p>
    <w:p w14:paraId="064A7948" w14:textId="76751BA2"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304AC9">
        <w:rPr>
          <w:rFonts w:ascii="Calibri" w:hAnsi="Calibri" w:cs="Calibri"/>
        </w:rPr>
        <w:t>Pzp</w:t>
      </w:r>
      <w:proofErr w:type="spellEnd"/>
      <w:r w:rsidRPr="00304AC9">
        <w:rPr>
          <w:rFonts w:ascii="Calibri" w:hAnsi="Calibri" w:cs="Calibri"/>
        </w:rPr>
        <w:t>. oraz Rzecznikowi Małych i Średnich Przedsiębiorców.</w:t>
      </w:r>
    </w:p>
    <w:p w14:paraId="721B7EEB" w14:textId="68895951"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Odwołanie przysługuje na:</w:t>
      </w:r>
    </w:p>
    <w:p w14:paraId="23E0ED51" w14:textId="33ADC4EB" w:rsidR="008B7E72" w:rsidRPr="00304AC9" w:rsidRDefault="008B7E72" w:rsidP="00187429">
      <w:pPr>
        <w:pStyle w:val="Akapitzlist"/>
        <w:numPr>
          <w:ilvl w:val="0"/>
          <w:numId w:val="53"/>
        </w:numPr>
        <w:spacing w:line="240" w:lineRule="auto"/>
        <w:jc w:val="both"/>
        <w:rPr>
          <w:rFonts w:ascii="Calibri" w:hAnsi="Calibri" w:cs="Calibri"/>
        </w:rPr>
      </w:pPr>
      <w:r w:rsidRPr="00304AC9">
        <w:rPr>
          <w:rFonts w:ascii="Calibri" w:hAnsi="Calibri" w:cs="Calibri"/>
        </w:rPr>
        <w:t>niezgodną z przepisami ustawy czynność Zamawiającego, podjętą w postępowaniu o udzielenie zamówienia, w tym na projektowane postanowienie umowy;</w:t>
      </w:r>
    </w:p>
    <w:p w14:paraId="06FCFE4B" w14:textId="5963D506" w:rsidR="008B7E72" w:rsidRPr="00304AC9" w:rsidRDefault="008B7E72" w:rsidP="00187429">
      <w:pPr>
        <w:pStyle w:val="Akapitzlist"/>
        <w:numPr>
          <w:ilvl w:val="0"/>
          <w:numId w:val="53"/>
        </w:numPr>
        <w:spacing w:line="240" w:lineRule="auto"/>
        <w:jc w:val="both"/>
        <w:rPr>
          <w:rFonts w:ascii="Calibri" w:hAnsi="Calibri" w:cs="Calibri"/>
        </w:rPr>
      </w:pPr>
      <w:r w:rsidRPr="00304AC9">
        <w:rPr>
          <w:rFonts w:ascii="Calibri" w:hAnsi="Calibri" w:cs="Calibri"/>
        </w:rPr>
        <w:t>zaniechanie czynności w postępowaniu o udzielenie zamówienia do której zamawiający był obowiązany na podstawie ustawy;</w:t>
      </w:r>
    </w:p>
    <w:p w14:paraId="32B429C3" w14:textId="7F2D893D"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Odwołanie wnosi się do Prezesa Izby. Odwołujący przekazuje kopię odwołania zamawiającemu przed upływem terminu do wniesienia odwołania w taki sposób, aby mógł on zapoznać się z jego treścią przed upływem tego terminu.</w:t>
      </w:r>
    </w:p>
    <w:p w14:paraId="44B2DF41" w14:textId="6BAACDB5"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Odwołanie wobec treści ogłoszenia lub treści SWZ wnosi się w terminie 5 dni od dnia zamieszczenia ogłoszenia w Biuletynie Zamówień Publicznych lub treści SWZ na stronie internetowej.</w:t>
      </w:r>
    </w:p>
    <w:p w14:paraId="1D2B8A0C" w14:textId="2B6B125B"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Odwołanie wnosi się w terminie:</w:t>
      </w:r>
    </w:p>
    <w:p w14:paraId="2A5BA223" w14:textId="36A2BDCA" w:rsidR="008B7E72" w:rsidRPr="00304AC9" w:rsidRDefault="008B7E72" w:rsidP="00187429">
      <w:pPr>
        <w:pStyle w:val="Akapitzlist"/>
        <w:numPr>
          <w:ilvl w:val="0"/>
          <w:numId w:val="52"/>
        </w:numPr>
        <w:spacing w:line="240" w:lineRule="auto"/>
        <w:jc w:val="both"/>
        <w:rPr>
          <w:rFonts w:ascii="Calibri" w:hAnsi="Calibri" w:cs="Calibri"/>
        </w:rPr>
      </w:pPr>
      <w:r w:rsidRPr="00304AC9">
        <w:rPr>
          <w:rFonts w:ascii="Calibri" w:hAnsi="Calibri" w:cs="Calibri"/>
        </w:rPr>
        <w:t>5 dni od dnia przekazania informacji o czynności zamawiającego stanowiącej podstawę jego wniesienia, jeżeli informacja została przekazana przy użyciu środków komunikacji elektronicznej,</w:t>
      </w:r>
    </w:p>
    <w:p w14:paraId="1867DFE6" w14:textId="21663DE0" w:rsidR="008B7E72" w:rsidRPr="00304AC9" w:rsidRDefault="008B7E72" w:rsidP="00187429">
      <w:pPr>
        <w:pStyle w:val="Akapitzlist"/>
        <w:numPr>
          <w:ilvl w:val="0"/>
          <w:numId w:val="52"/>
        </w:numPr>
        <w:spacing w:line="240" w:lineRule="auto"/>
        <w:jc w:val="both"/>
        <w:rPr>
          <w:rFonts w:ascii="Calibri" w:hAnsi="Calibri" w:cs="Calibri"/>
        </w:rPr>
      </w:pPr>
      <w:r w:rsidRPr="00304AC9">
        <w:rPr>
          <w:rFonts w:ascii="Calibri" w:hAnsi="Calibri" w:cs="Calibri"/>
        </w:rPr>
        <w:lastRenderedPageBreak/>
        <w:t>10 dni od dnia przekazania informacji o czynności zamawiającego stanowiącej podstawę jego wniesienia, jeżeli informacja została przekazana w sposób inny niż określony w pkt 1).</w:t>
      </w:r>
    </w:p>
    <w:p w14:paraId="64054375" w14:textId="1FE8C14E"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8F9D597" w14:textId="02DA10E0"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 xml:space="preserve">Na orzeczenie Izby oraz postanowienie Prezesa Izby, o którym mowa w art. 519 ust. 1 ustawy </w:t>
      </w:r>
      <w:proofErr w:type="spellStart"/>
      <w:r w:rsidRPr="00304AC9">
        <w:rPr>
          <w:rFonts w:ascii="Calibri" w:hAnsi="Calibri" w:cs="Calibri"/>
        </w:rPr>
        <w:t>Pzp</w:t>
      </w:r>
      <w:proofErr w:type="spellEnd"/>
      <w:r w:rsidRPr="00304AC9">
        <w:rPr>
          <w:rFonts w:ascii="Calibri" w:hAnsi="Calibri" w:cs="Calibri"/>
        </w:rPr>
        <w:t>., stronom oraz uczestnikom postępowania odwoławczego przysługuje skarga do sądu.</w:t>
      </w:r>
    </w:p>
    <w:p w14:paraId="6383E5E2" w14:textId="5850619E"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W postępowaniu toczącym się wskutek wniesienia skargi stosuje się odpowiednio przepisy ustawy z dnia 17 listopada 1964 r. - Kodeks postępowania cywilnego o apelacji, jeżeli przepisy niniejszego rozdziału nie stanowią inaczej.</w:t>
      </w:r>
    </w:p>
    <w:p w14:paraId="5616FBBF" w14:textId="1FDCE8D8"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Skargę wnosi się do Sądu Okręgowego w Warszawie - sądu zamówień publicznych, zwanego dalej "sądem zamówień publicznych".</w:t>
      </w:r>
    </w:p>
    <w:p w14:paraId="4AC4B6C3" w14:textId="1FB7FF58"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 xml:space="preserve">Skargę wnosi się za pośrednictwem Prezesa Izby, w terminie 14 dni od dnia doręczenia orzeczenia Izby lub postanowienia Prezesa Izby, o którym mowa w art. 519 ust. 1 ustawy </w:t>
      </w:r>
      <w:proofErr w:type="spellStart"/>
      <w:r w:rsidRPr="00304AC9">
        <w:rPr>
          <w:rFonts w:ascii="Calibri" w:hAnsi="Calibri" w:cs="Calibri"/>
        </w:rPr>
        <w:t>Pzp</w:t>
      </w:r>
      <w:proofErr w:type="spellEnd"/>
      <w:r w:rsidRPr="00304AC9">
        <w:rPr>
          <w:rFonts w:ascii="Calibri" w:hAnsi="Calibri" w:cs="Calibri"/>
        </w:rPr>
        <w:t>., przesyłając jednocześnie jej odpis przeciwnikowi skargi. Złożenie skargi w placówce pocztowej operatora wyznaczonego w rozumieniu ustawy z dnia 23 listopada 2012 r. - Prawo pocztowe jest równoznaczne z jej wniesieniem.</w:t>
      </w:r>
    </w:p>
    <w:p w14:paraId="77A431A6" w14:textId="4CC8E48F" w:rsidR="008B7E72" w:rsidRPr="00304AC9" w:rsidRDefault="008B7E72" w:rsidP="00187429">
      <w:pPr>
        <w:pStyle w:val="Akapitzlist"/>
        <w:numPr>
          <w:ilvl w:val="0"/>
          <w:numId w:val="42"/>
        </w:numPr>
        <w:spacing w:line="240" w:lineRule="auto"/>
        <w:ind w:left="360"/>
        <w:jc w:val="both"/>
        <w:rPr>
          <w:rFonts w:ascii="Calibri" w:hAnsi="Calibri" w:cs="Calibri"/>
        </w:rPr>
      </w:pPr>
      <w:r w:rsidRPr="00304AC9">
        <w:rPr>
          <w:rFonts w:ascii="Calibri" w:hAnsi="Calibri" w:cs="Calibri"/>
        </w:rPr>
        <w:t>Prezes Izby przekazuje skargę wraz z aktami postępowania odwoławczego do sądu zamówień publicznych w terminie 7 dni od dnia jej otrzymania.</w:t>
      </w:r>
    </w:p>
    <w:p w14:paraId="2D8D3DE9" w14:textId="77777777" w:rsidR="00F16AC6" w:rsidRPr="00304AC9" w:rsidRDefault="00F16AC6" w:rsidP="00CC4C68">
      <w:pPr>
        <w:spacing w:line="240" w:lineRule="auto"/>
        <w:jc w:val="both"/>
        <w:rPr>
          <w:rFonts w:ascii="Calibri" w:hAnsi="Calibri" w:cs="Calibri"/>
        </w:rPr>
      </w:pPr>
    </w:p>
    <w:p w14:paraId="7111B333" w14:textId="2F7B28D8" w:rsidR="008B7E72" w:rsidRPr="00304AC9" w:rsidRDefault="008B7E72" w:rsidP="00856A90">
      <w:pPr>
        <w:pStyle w:val="Akapitzlist"/>
        <w:numPr>
          <w:ilvl w:val="0"/>
          <w:numId w:val="24"/>
        </w:numPr>
        <w:spacing w:line="240" w:lineRule="auto"/>
        <w:jc w:val="both"/>
        <w:rPr>
          <w:rFonts w:ascii="Calibri" w:hAnsi="Calibri" w:cs="Calibri"/>
          <w:b/>
          <w:bCs/>
        </w:rPr>
      </w:pPr>
      <w:r w:rsidRPr="00304AC9">
        <w:rPr>
          <w:rFonts w:ascii="Calibri" w:hAnsi="Calibri" w:cs="Calibri"/>
          <w:b/>
          <w:bCs/>
        </w:rPr>
        <w:t>WYKAZ ZAŁĄCZNIKÓW DO SWZ</w:t>
      </w:r>
    </w:p>
    <w:p w14:paraId="4F149C25" w14:textId="58B3F984" w:rsidR="008B7E72" w:rsidRPr="00304AC9" w:rsidRDefault="008B7E72" w:rsidP="00CC4C68">
      <w:pPr>
        <w:spacing w:line="240" w:lineRule="auto"/>
        <w:jc w:val="both"/>
        <w:rPr>
          <w:rFonts w:ascii="Calibri" w:hAnsi="Calibri" w:cs="Calibri"/>
        </w:rPr>
      </w:pPr>
      <w:r w:rsidRPr="00304AC9">
        <w:rPr>
          <w:rFonts w:ascii="Calibri" w:hAnsi="Calibri" w:cs="Calibri"/>
        </w:rPr>
        <w:t>Załącznik nr 1</w:t>
      </w:r>
      <w:r w:rsidR="00E64A7F" w:rsidRPr="00304AC9">
        <w:rPr>
          <w:rFonts w:ascii="Calibri" w:hAnsi="Calibri" w:cs="Calibri"/>
        </w:rPr>
        <w:t xml:space="preserve"> - </w:t>
      </w:r>
      <w:r w:rsidRPr="00304AC9">
        <w:rPr>
          <w:rFonts w:ascii="Calibri" w:hAnsi="Calibri" w:cs="Calibri"/>
        </w:rPr>
        <w:t>Formularz Ofertowy</w:t>
      </w:r>
    </w:p>
    <w:p w14:paraId="64B71194" w14:textId="40CB2A3C" w:rsidR="008B7E72" w:rsidRPr="00304AC9" w:rsidRDefault="008B7E72" w:rsidP="00CC4C68">
      <w:pPr>
        <w:spacing w:line="240" w:lineRule="auto"/>
        <w:ind w:left="0" w:firstLine="0"/>
        <w:jc w:val="both"/>
        <w:rPr>
          <w:rFonts w:ascii="Calibri" w:hAnsi="Calibri" w:cs="Calibri"/>
        </w:rPr>
      </w:pPr>
      <w:r w:rsidRPr="00304AC9">
        <w:rPr>
          <w:rFonts w:ascii="Calibri" w:hAnsi="Calibri" w:cs="Calibri"/>
        </w:rPr>
        <w:t>Załącznik nr 2</w:t>
      </w:r>
      <w:r w:rsidR="00E64A7F" w:rsidRPr="00304AC9">
        <w:rPr>
          <w:rFonts w:ascii="Calibri" w:hAnsi="Calibri" w:cs="Calibri"/>
        </w:rPr>
        <w:t xml:space="preserve"> - </w:t>
      </w:r>
      <w:r w:rsidRPr="00304AC9">
        <w:rPr>
          <w:rFonts w:ascii="Calibri" w:hAnsi="Calibri" w:cs="Calibri"/>
        </w:rPr>
        <w:t xml:space="preserve">Oświadczenie o braku podstaw do wykluczenia i o spełnianiu warunków udziału w </w:t>
      </w:r>
      <w:r w:rsidR="00E64A7F" w:rsidRPr="00304AC9">
        <w:rPr>
          <w:rFonts w:ascii="Calibri" w:hAnsi="Calibri" w:cs="Calibri"/>
        </w:rPr>
        <w:t>p</w:t>
      </w:r>
      <w:r w:rsidRPr="00304AC9">
        <w:rPr>
          <w:rFonts w:ascii="Calibri" w:hAnsi="Calibri" w:cs="Calibri"/>
        </w:rPr>
        <w:t>ostępowaniu</w:t>
      </w:r>
    </w:p>
    <w:p w14:paraId="5E2A484F" w14:textId="6B0FF4CE" w:rsidR="008B7E72" w:rsidRPr="00304AC9" w:rsidRDefault="008B7E72" w:rsidP="00CC4C68">
      <w:pPr>
        <w:spacing w:line="240" w:lineRule="auto"/>
        <w:jc w:val="both"/>
        <w:rPr>
          <w:rFonts w:ascii="Calibri" w:hAnsi="Calibri" w:cs="Calibri"/>
        </w:rPr>
      </w:pPr>
      <w:r w:rsidRPr="00304AC9">
        <w:rPr>
          <w:rFonts w:ascii="Calibri" w:hAnsi="Calibri" w:cs="Calibri"/>
        </w:rPr>
        <w:t>Załącznik nr 3</w:t>
      </w:r>
      <w:r w:rsidR="00E64A7F" w:rsidRPr="00304AC9">
        <w:rPr>
          <w:rFonts w:ascii="Calibri" w:hAnsi="Calibri" w:cs="Calibri"/>
        </w:rPr>
        <w:t xml:space="preserve"> - </w:t>
      </w:r>
      <w:r w:rsidRPr="00304AC9">
        <w:rPr>
          <w:rFonts w:ascii="Calibri" w:hAnsi="Calibri" w:cs="Calibri"/>
        </w:rPr>
        <w:t>Zobowiązanie innego podmiotu do udostępnienia niezbędnych zasobów Wykonawcy</w:t>
      </w:r>
    </w:p>
    <w:p w14:paraId="1724EDF8" w14:textId="51A01506" w:rsidR="008B7E72" w:rsidRPr="00304AC9" w:rsidRDefault="008B7E72" w:rsidP="00CC4C68">
      <w:pPr>
        <w:spacing w:line="240" w:lineRule="auto"/>
        <w:jc w:val="both"/>
        <w:rPr>
          <w:rFonts w:ascii="Calibri" w:hAnsi="Calibri" w:cs="Calibri"/>
        </w:rPr>
      </w:pPr>
      <w:r w:rsidRPr="00304AC9">
        <w:rPr>
          <w:rFonts w:ascii="Calibri" w:hAnsi="Calibri" w:cs="Calibri"/>
        </w:rPr>
        <w:t>Załącznik nr 4</w:t>
      </w:r>
      <w:r w:rsidR="00E64A7F" w:rsidRPr="00304AC9">
        <w:rPr>
          <w:rFonts w:ascii="Calibri" w:hAnsi="Calibri" w:cs="Calibri"/>
        </w:rPr>
        <w:t xml:space="preserve"> - </w:t>
      </w:r>
      <w:r w:rsidRPr="00304AC9">
        <w:rPr>
          <w:rFonts w:ascii="Calibri" w:hAnsi="Calibri" w:cs="Calibri"/>
        </w:rPr>
        <w:t>Oświadczenie dotyczące przynależności lub braku przynależności do tej samej grupy kapitałowej</w:t>
      </w:r>
    </w:p>
    <w:p w14:paraId="7ECA12D0" w14:textId="555F48E7" w:rsidR="008B7E72" w:rsidRPr="00304AC9" w:rsidRDefault="008B7E72" w:rsidP="00CC4C68">
      <w:pPr>
        <w:spacing w:line="240" w:lineRule="auto"/>
        <w:jc w:val="both"/>
        <w:rPr>
          <w:rFonts w:ascii="Calibri" w:hAnsi="Calibri" w:cs="Calibri"/>
        </w:rPr>
      </w:pPr>
      <w:r w:rsidRPr="00304AC9">
        <w:rPr>
          <w:rFonts w:ascii="Calibri" w:hAnsi="Calibri" w:cs="Calibri"/>
        </w:rPr>
        <w:t>Załącznik nr 5</w:t>
      </w:r>
      <w:r w:rsidR="00E64A7F" w:rsidRPr="00304AC9">
        <w:rPr>
          <w:rFonts w:ascii="Calibri" w:hAnsi="Calibri" w:cs="Calibri"/>
        </w:rPr>
        <w:t xml:space="preserve"> - </w:t>
      </w:r>
      <w:r w:rsidRPr="00304AC9">
        <w:rPr>
          <w:rFonts w:ascii="Calibri" w:hAnsi="Calibri" w:cs="Calibri"/>
        </w:rPr>
        <w:t>Wykaz usług</w:t>
      </w:r>
    </w:p>
    <w:p w14:paraId="2940BFF5" w14:textId="5EFC7354" w:rsidR="008B7E72" w:rsidRPr="00304AC9" w:rsidRDefault="008B7E72" w:rsidP="00CC4C68">
      <w:pPr>
        <w:spacing w:line="240" w:lineRule="auto"/>
        <w:jc w:val="both"/>
        <w:rPr>
          <w:rFonts w:ascii="Calibri" w:hAnsi="Calibri" w:cs="Calibri"/>
        </w:rPr>
      </w:pPr>
      <w:r w:rsidRPr="00304AC9">
        <w:rPr>
          <w:rFonts w:ascii="Calibri" w:hAnsi="Calibri" w:cs="Calibri"/>
        </w:rPr>
        <w:t>Załącznik nr 6</w:t>
      </w:r>
      <w:r w:rsidR="00E64A7F" w:rsidRPr="00304AC9">
        <w:rPr>
          <w:rFonts w:ascii="Calibri" w:hAnsi="Calibri" w:cs="Calibri"/>
        </w:rPr>
        <w:t xml:space="preserve"> - </w:t>
      </w:r>
      <w:r w:rsidRPr="00304AC9">
        <w:rPr>
          <w:rFonts w:ascii="Calibri" w:hAnsi="Calibri" w:cs="Calibri"/>
        </w:rPr>
        <w:t>Wzór umowy</w:t>
      </w:r>
    </w:p>
    <w:p w14:paraId="3410E05D" w14:textId="5BFE3BDC" w:rsidR="008B7E72" w:rsidRPr="00304AC9" w:rsidRDefault="008B7E72" w:rsidP="00CC4C68">
      <w:pPr>
        <w:spacing w:line="240" w:lineRule="auto"/>
        <w:jc w:val="both"/>
        <w:rPr>
          <w:rFonts w:ascii="Calibri" w:hAnsi="Calibri" w:cs="Calibri"/>
        </w:rPr>
      </w:pPr>
      <w:r w:rsidRPr="00304AC9">
        <w:rPr>
          <w:rFonts w:ascii="Calibri" w:hAnsi="Calibri" w:cs="Calibri"/>
        </w:rPr>
        <w:t>Załącznik nr 7</w:t>
      </w:r>
      <w:r w:rsidR="00E64A7F" w:rsidRPr="00304AC9">
        <w:rPr>
          <w:rFonts w:ascii="Calibri" w:hAnsi="Calibri" w:cs="Calibri"/>
        </w:rPr>
        <w:t xml:space="preserve"> - </w:t>
      </w:r>
      <w:r w:rsidRPr="00304AC9">
        <w:rPr>
          <w:rFonts w:ascii="Calibri" w:hAnsi="Calibri" w:cs="Calibri"/>
        </w:rPr>
        <w:t>Opis Przedmiotu Zamówienia (OPZ)</w:t>
      </w:r>
    </w:p>
    <w:p w14:paraId="067C18C5" w14:textId="570B9897" w:rsidR="008B7E72" w:rsidRPr="00304AC9" w:rsidRDefault="008B7E72" w:rsidP="00CC4C68">
      <w:pPr>
        <w:spacing w:line="240" w:lineRule="auto"/>
        <w:rPr>
          <w:rFonts w:ascii="Calibri" w:hAnsi="Calibri" w:cs="Calibri"/>
        </w:rPr>
      </w:pPr>
      <w:r w:rsidRPr="00304AC9">
        <w:rPr>
          <w:rFonts w:ascii="Calibri" w:hAnsi="Calibri" w:cs="Calibri"/>
        </w:rPr>
        <w:t>Załącznik nr 8</w:t>
      </w:r>
      <w:r w:rsidR="00E64A7F" w:rsidRPr="00304AC9">
        <w:rPr>
          <w:rFonts w:ascii="Calibri" w:hAnsi="Calibri" w:cs="Calibri"/>
        </w:rPr>
        <w:t xml:space="preserve"> - </w:t>
      </w:r>
      <w:r w:rsidRPr="00304AC9">
        <w:rPr>
          <w:rFonts w:ascii="Calibri" w:hAnsi="Calibri" w:cs="Calibri"/>
        </w:rPr>
        <w:t>Wzór oświadczenia</w:t>
      </w:r>
      <w:r w:rsidR="00AE7686" w:rsidRPr="00304AC9">
        <w:rPr>
          <w:rFonts w:ascii="Calibri" w:hAnsi="Calibri" w:cs="Calibri"/>
        </w:rPr>
        <w:t xml:space="preserve"> </w:t>
      </w:r>
      <w:r w:rsidRPr="00304AC9">
        <w:rPr>
          <w:rFonts w:ascii="Calibri" w:hAnsi="Calibri" w:cs="Calibri"/>
        </w:rPr>
        <w:t>dla Wykonawców wspólnie ubiegający się o udzielenie zamówienia</w:t>
      </w:r>
    </w:p>
    <w:p w14:paraId="5A894A19" w14:textId="77777777" w:rsidR="008B7E72" w:rsidRPr="00304AC9" w:rsidRDefault="008B7E72" w:rsidP="00CC4C68">
      <w:pPr>
        <w:spacing w:line="240" w:lineRule="auto"/>
        <w:rPr>
          <w:rFonts w:ascii="Calibri" w:hAnsi="Calibri" w:cs="Calibri"/>
        </w:rPr>
      </w:pPr>
    </w:p>
    <w:p w14:paraId="1114604D" w14:textId="77777777" w:rsidR="008B7E72" w:rsidRPr="00304AC9" w:rsidRDefault="008B7E72" w:rsidP="00CC4C68">
      <w:pPr>
        <w:spacing w:line="240" w:lineRule="auto"/>
        <w:rPr>
          <w:rFonts w:ascii="Calibri" w:hAnsi="Calibri" w:cs="Calibri"/>
        </w:rPr>
      </w:pPr>
    </w:p>
    <w:sectPr w:rsidR="008B7E72" w:rsidRPr="00304AC9" w:rsidSect="00E502F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46BF6"/>
    <w:multiLevelType w:val="hybridMultilevel"/>
    <w:tmpl w:val="65C82162"/>
    <w:lvl w:ilvl="0" w:tplc="1CCC3958">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312B71"/>
    <w:multiLevelType w:val="hybridMultilevel"/>
    <w:tmpl w:val="DEAE640E"/>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 w15:restartNumberingAfterBreak="0">
    <w:nsid w:val="07B71B03"/>
    <w:multiLevelType w:val="hybridMultilevel"/>
    <w:tmpl w:val="F5DA730C"/>
    <w:lvl w:ilvl="0" w:tplc="04150011">
      <w:start w:val="1"/>
      <w:numFmt w:val="decimal"/>
      <w:lvlText w:val="%1)"/>
      <w:lvlJc w:val="left"/>
      <w:pPr>
        <w:ind w:left="2868" w:hanging="360"/>
      </w:pPr>
    </w:lvl>
    <w:lvl w:ilvl="1" w:tplc="FFFFFFFF" w:tentative="1">
      <w:start w:val="1"/>
      <w:numFmt w:val="lowerLetter"/>
      <w:lvlText w:val="%2."/>
      <w:lvlJc w:val="left"/>
      <w:pPr>
        <w:ind w:left="3588" w:hanging="360"/>
      </w:pPr>
    </w:lvl>
    <w:lvl w:ilvl="2" w:tplc="FFFFFFFF" w:tentative="1">
      <w:start w:val="1"/>
      <w:numFmt w:val="lowerRoman"/>
      <w:lvlText w:val="%3."/>
      <w:lvlJc w:val="right"/>
      <w:pPr>
        <w:ind w:left="4308" w:hanging="180"/>
      </w:pPr>
    </w:lvl>
    <w:lvl w:ilvl="3" w:tplc="FFFFFFFF" w:tentative="1">
      <w:start w:val="1"/>
      <w:numFmt w:val="decimal"/>
      <w:lvlText w:val="%4."/>
      <w:lvlJc w:val="left"/>
      <w:pPr>
        <w:ind w:left="5028" w:hanging="360"/>
      </w:pPr>
    </w:lvl>
    <w:lvl w:ilvl="4" w:tplc="FFFFFFFF" w:tentative="1">
      <w:start w:val="1"/>
      <w:numFmt w:val="lowerLetter"/>
      <w:lvlText w:val="%5."/>
      <w:lvlJc w:val="left"/>
      <w:pPr>
        <w:ind w:left="5748" w:hanging="360"/>
      </w:pPr>
    </w:lvl>
    <w:lvl w:ilvl="5" w:tplc="FFFFFFFF" w:tentative="1">
      <w:start w:val="1"/>
      <w:numFmt w:val="lowerRoman"/>
      <w:lvlText w:val="%6."/>
      <w:lvlJc w:val="right"/>
      <w:pPr>
        <w:ind w:left="6468" w:hanging="180"/>
      </w:pPr>
    </w:lvl>
    <w:lvl w:ilvl="6" w:tplc="FFFFFFFF" w:tentative="1">
      <w:start w:val="1"/>
      <w:numFmt w:val="decimal"/>
      <w:lvlText w:val="%7."/>
      <w:lvlJc w:val="left"/>
      <w:pPr>
        <w:ind w:left="7188" w:hanging="360"/>
      </w:pPr>
    </w:lvl>
    <w:lvl w:ilvl="7" w:tplc="FFFFFFFF" w:tentative="1">
      <w:start w:val="1"/>
      <w:numFmt w:val="lowerLetter"/>
      <w:lvlText w:val="%8."/>
      <w:lvlJc w:val="left"/>
      <w:pPr>
        <w:ind w:left="7908" w:hanging="360"/>
      </w:pPr>
    </w:lvl>
    <w:lvl w:ilvl="8" w:tplc="FFFFFFFF" w:tentative="1">
      <w:start w:val="1"/>
      <w:numFmt w:val="lowerRoman"/>
      <w:lvlText w:val="%9."/>
      <w:lvlJc w:val="right"/>
      <w:pPr>
        <w:ind w:left="8628" w:hanging="180"/>
      </w:pPr>
    </w:lvl>
  </w:abstractNum>
  <w:abstractNum w:abstractNumId="3" w15:restartNumberingAfterBreak="0">
    <w:nsid w:val="0CA54F46"/>
    <w:multiLevelType w:val="hybridMultilevel"/>
    <w:tmpl w:val="0268C1BA"/>
    <w:lvl w:ilvl="0" w:tplc="CDA60DCE">
      <w:start w:val="9"/>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25973"/>
    <w:multiLevelType w:val="hybridMultilevel"/>
    <w:tmpl w:val="BA1A17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E2B3FF6"/>
    <w:multiLevelType w:val="hybridMultilevel"/>
    <w:tmpl w:val="160E79E8"/>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11575AC9"/>
    <w:multiLevelType w:val="hybridMultilevel"/>
    <w:tmpl w:val="F88C9D20"/>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4E57DE"/>
    <w:multiLevelType w:val="hybridMultilevel"/>
    <w:tmpl w:val="45C0506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8" w15:restartNumberingAfterBreak="0">
    <w:nsid w:val="14292EF9"/>
    <w:multiLevelType w:val="hybridMultilevel"/>
    <w:tmpl w:val="A46C4C6E"/>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C75CD8"/>
    <w:multiLevelType w:val="hybridMultilevel"/>
    <w:tmpl w:val="50FE9BB6"/>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566243"/>
    <w:multiLevelType w:val="hybridMultilevel"/>
    <w:tmpl w:val="F62215E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F31A7"/>
    <w:multiLevelType w:val="hybridMultilevel"/>
    <w:tmpl w:val="0DAE450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1A235E01"/>
    <w:multiLevelType w:val="hybridMultilevel"/>
    <w:tmpl w:val="1D6E8B9A"/>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1A6141B3"/>
    <w:multiLevelType w:val="hybridMultilevel"/>
    <w:tmpl w:val="83B2B63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EF55BB0"/>
    <w:multiLevelType w:val="hybridMultilevel"/>
    <w:tmpl w:val="55EA49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FD7449D"/>
    <w:multiLevelType w:val="hybridMultilevel"/>
    <w:tmpl w:val="D7F0AE1E"/>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D605A8"/>
    <w:multiLevelType w:val="hybridMultilevel"/>
    <w:tmpl w:val="F4A06176"/>
    <w:lvl w:ilvl="0" w:tplc="CBD41824">
      <w:start w:val="1"/>
      <w:numFmt w:val="ordinal"/>
      <w:lvlText w:val="%1"/>
      <w:lvlJc w:val="left"/>
      <w:pPr>
        <w:ind w:left="655" w:hanging="360"/>
      </w:pPr>
      <w:rPr>
        <w:rFonts w:hint="default"/>
      </w:rPr>
    </w:lvl>
    <w:lvl w:ilvl="1" w:tplc="FFFFFFFF" w:tentative="1">
      <w:start w:val="1"/>
      <w:numFmt w:val="lowerLetter"/>
      <w:lvlText w:val="%2."/>
      <w:lvlJc w:val="left"/>
      <w:pPr>
        <w:ind w:left="1375" w:hanging="360"/>
      </w:pPr>
    </w:lvl>
    <w:lvl w:ilvl="2" w:tplc="FFFFFFFF" w:tentative="1">
      <w:start w:val="1"/>
      <w:numFmt w:val="lowerRoman"/>
      <w:lvlText w:val="%3."/>
      <w:lvlJc w:val="right"/>
      <w:pPr>
        <w:ind w:left="2095" w:hanging="180"/>
      </w:pPr>
    </w:lvl>
    <w:lvl w:ilvl="3" w:tplc="FFFFFFFF" w:tentative="1">
      <w:start w:val="1"/>
      <w:numFmt w:val="decimal"/>
      <w:lvlText w:val="%4."/>
      <w:lvlJc w:val="left"/>
      <w:pPr>
        <w:ind w:left="2815" w:hanging="360"/>
      </w:pPr>
    </w:lvl>
    <w:lvl w:ilvl="4" w:tplc="FFFFFFFF" w:tentative="1">
      <w:start w:val="1"/>
      <w:numFmt w:val="lowerLetter"/>
      <w:lvlText w:val="%5."/>
      <w:lvlJc w:val="left"/>
      <w:pPr>
        <w:ind w:left="3535" w:hanging="360"/>
      </w:pPr>
    </w:lvl>
    <w:lvl w:ilvl="5" w:tplc="FFFFFFFF" w:tentative="1">
      <w:start w:val="1"/>
      <w:numFmt w:val="lowerRoman"/>
      <w:lvlText w:val="%6."/>
      <w:lvlJc w:val="right"/>
      <w:pPr>
        <w:ind w:left="4255" w:hanging="180"/>
      </w:pPr>
    </w:lvl>
    <w:lvl w:ilvl="6" w:tplc="FFFFFFFF" w:tentative="1">
      <w:start w:val="1"/>
      <w:numFmt w:val="decimal"/>
      <w:lvlText w:val="%7."/>
      <w:lvlJc w:val="left"/>
      <w:pPr>
        <w:ind w:left="4975" w:hanging="360"/>
      </w:pPr>
    </w:lvl>
    <w:lvl w:ilvl="7" w:tplc="FFFFFFFF" w:tentative="1">
      <w:start w:val="1"/>
      <w:numFmt w:val="lowerLetter"/>
      <w:lvlText w:val="%8."/>
      <w:lvlJc w:val="left"/>
      <w:pPr>
        <w:ind w:left="5695" w:hanging="360"/>
      </w:pPr>
    </w:lvl>
    <w:lvl w:ilvl="8" w:tplc="FFFFFFFF" w:tentative="1">
      <w:start w:val="1"/>
      <w:numFmt w:val="lowerRoman"/>
      <w:lvlText w:val="%9."/>
      <w:lvlJc w:val="right"/>
      <w:pPr>
        <w:ind w:left="6415" w:hanging="180"/>
      </w:pPr>
    </w:lvl>
  </w:abstractNum>
  <w:abstractNum w:abstractNumId="17" w15:restartNumberingAfterBreak="0">
    <w:nsid w:val="249361BB"/>
    <w:multiLevelType w:val="hybridMultilevel"/>
    <w:tmpl w:val="3DEE4D9E"/>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2723A"/>
    <w:multiLevelType w:val="hybridMultilevel"/>
    <w:tmpl w:val="D0A04AA4"/>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4B41AF"/>
    <w:multiLevelType w:val="hybridMultilevel"/>
    <w:tmpl w:val="2DEAF93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0" w15:restartNumberingAfterBreak="0">
    <w:nsid w:val="34A96A3D"/>
    <w:multiLevelType w:val="hybridMultilevel"/>
    <w:tmpl w:val="3B9AEE9E"/>
    <w:lvl w:ilvl="0" w:tplc="04150011">
      <w:start w:val="1"/>
      <w:numFmt w:val="decimal"/>
      <w:lvlText w:val="%1)"/>
      <w:lvlJc w:val="left"/>
      <w:pPr>
        <w:ind w:left="1145" w:hanging="360"/>
      </w:pPr>
    </w:lvl>
    <w:lvl w:ilvl="1" w:tplc="C5B09C58">
      <w:numFmt w:val="bullet"/>
      <w:lvlText w:val="•"/>
      <w:lvlJc w:val="left"/>
      <w:pPr>
        <w:ind w:left="1865" w:hanging="360"/>
      </w:pPr>
      <w:rPr>
        <w:rFonts w:ascii="Calibri" w:eastAsiaTheme="minorHAnsi" w:hAnsi="Calibri" w:cs="Calibri"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356A6AF6"/>
    <w:multiLevelType w:val="hybridMultilevel"/>
    <w:tmpl w:val="AD3A281C"/>
    <w:lvl w:ilvl="0" w:tplc="03148998">
      <w:start w:val="1"/>
      <w:numFmt w:val="decimal"/>
      <w:lvlText w:val="%1."/>
      <w:lvlJc w:val="left"/>
      <w:pPr>
        <w:ind w:left="360" w:hanging="360"/>
      </w:pPr>
      <w:rPr>
        <w:rFonts w:asciiTheme="minorHAnsi" w:eastAsia="Times New Roman" w:hAnsiTheme="minorHAnsi" w:cstheme="minorHAnsi" w:hint="default"/>
        <w:b w:val="0"/>
        <w:bCs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7267520"/>
    <w:multiLevelType w:val="hybridMultilevel"/>
    <w:tmpl w:val="745EAED4"/>
    <w:lvl w:ilvl="0" w:tplc="1CCC3958">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7B42FBE"/>
    <w:multiLevelType w:val="hybridMultilevel"/>
    <w:tmpl w:val="2D5C67F2"/>
    <w:lvl w:ilvl="0" w:tplc="CBD41824">
      <w:start w:val="1"/>
      <w:numFmt w:val="ordin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4F17F7"/>
    <w:multiLevelType w:val="hybridMultilevel"/>
    <w:tmpl w:val="3012A9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CAA09A6"/>
    <w:multiLevelType w:val="hybridMultilevel"/>
    <w:tmpl w:val="AFE8EED0"/>
    <w:lvl w:ilvl="0" w:tplc="04150011">
      <w:start w:val="1"/>
      <w:numFmt w:val="decimal"/>
      <w:lvlText w:val="%1)"/>
      <w:lvlJc w:val="left"/>
      <w:pPr>
        <w:ind w:left="4026" w:hanging="360"/>
      </w:pPr>
    </w:lvl>
    <w:lvl w:ilvl="1" w:tplc="04150019" w:tentative="1">
      <w:start w:val="1"/>
      <w:numFmt w:val="lowerLetter"/>
      <w:lvlText w:val="%2."/>
      <w:lvlJc w:val="left"/>
      <w:pPr>
        <w:ind w:left="4746" w:hanging="360"/>
      </w:pPr>
    </w:lvl>
    <w:lvl w:ilvl="2" w:tplc="0415001B" w:tentative="1">
      <w:start w:val="1"/>
      <w:numFmt w:val="lowerRoman"/>
      <w:lvlText w:val="%3."/>
      <w:lvlJc w:val="right"/>
      <w:pPr>
        <w:ind w:left="5466" w:hanging="180"/>
      </w:pPr>
    </w:lvl>
    <w:lvl w:ilvl="3" w:tplc="0415000F" w:tentative="1">
      <w:start w:val="1"/>
      <w:numFmt w:val="decimal"/>
      <w:lvlText w:val="%4."/>
      <w:lvlJc w:val="left"/>
      <w:pPr>
        <w:ind w:left="6186" w:hanging="360"/>
      </w:pPr>
    </w:lvl>
    <w:lvl w:ilvl="4" w:tplc="04150019" w:tentative="1">
      <w:start w:val="1"/>
      <w:numFmt w:val="lowerLetter"/>
      <w:lvlText w:val="%5."/>
      <w:lvlJc w:val="left"/>
      <w:pPr>
        <w:ind w:left="6906" w:hanging="360"/>
      </w:pPr>
    </w:lvl>
    <w:lvl w:ilvl="5" w:tplc="0415001B" w:tentative="1">
      <w:start w:val="1"/>
      <w:numFmt w:val="lowerRoman"/>
      <w:lvlText w:val="%6."/>
      <w:lvlJc w:val="right"/>
      <w:pPr>
        <w:ind w:left="7626" w:hanging="180"/>
      </w:pPr>
    </w:lvl>
    <w:lvl w:ilvl="6" w:tplc="0415000F" w:tentative="1">
      <w:start w:val="1"/>
      <w:numFmt w:val="decimal"/>
      <w:lvlText w:val="%7."/>
      <w:lvlJc w:val="left"/>
      <w:pPr>
        <w:ind w:left="8346" w:hanging="360"/>
      </w:pPr>
    </w:lvl>
    <w:lvl w:ilvl="7" w:tplc="04150019" w:tentative="1">
      <w:start w:val="1"/>
      <w:numFmt w:val="lowerLetter"/>
      <w:lvlText w:val="%8."/>
      <w:lvlJc w:val="left"/>
      <w:pPr>
        <w:ind w:left="9066" w:hanging="360"/>
      </w:pPr>
    </w:lvl>
    <w:lvl w:ilvl="8" w:tplc="0415001B" w:tentative="1">
      <w:start w:val="1"/>
      <w:numFmt w:val="lowerRoman"/>
      <w:lvlText w:val="%9."/>
      <w:lvlJc w:val="right"/>
      <w:pPr>
        <w:ind w:left="9786" w:hanging="180"/>
      </w:pPr>
    </w:lvl>
  </w:abstractNum>
  <w:abstractNum w:abstractNumId="26" w15:restartNumberingAfterBreak="0">
    <w:nsid w:val="408B44D9"/>
    <w:multiLevelType w:val="hybridMultilevel"/>
    <w:tmpl w:val="D26C1CB6"/>
    <w:lvl w:ilvl="0" w:tplc="BCC2DBF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44570864"/>
    <w:multiLevelType w:val="hybridMultilevel"/>
    <w:tmpl w:val="25E2B0EC"/>
    <w:lvl w:ilvl="0" w:tplc="AD52B260">
      <w:start w:val="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C2647F"/>
    <w:multiLevelType w:val="hybridMultilevel"/>
    <w:tmpl w:val="2CE6C8DC"/>
    <w:lvl w:ilvl="0" w:tplc="BCC2DBFC">
      <w:start w:val="1"/>
      <w:numFmt w:val="bullet"/>
      <w:lvlText w:val=""/>
      <w:lvlJc w:val="left"/>
      <w:pPr>
        <w:ind w:left="1505" w:hanging="360"/>
      </w:pPr>
      <w:rPr>
        <w:rFonts w:ascii="Symbol" w:hAnsi="Symbol" w:hint="default"/>
      </w:rPr>
    </w:lvl>
    <w:lvl w:ilvl="1" w:tplc="04150003">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9" w15:restartNumberingAfterBreak="0">
    <w:nsid w:val="488C624D"/>
    <w:multiLevelType w:val="hybridMultilevel"/>
    <w:tmpl w:val="CE0660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A3B74A1"/>
    <w:multiLevelType w:val="hybridMultilevel"/>
    <w:tmpl w:val="4DEE179E"/>
    <w:lvl w:ilvl="0" w:tplc="E3F01B88">
      <w:start w:val="10"/>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CAA52AB"/>
    <w:multiLevelType w:val="hybridMultilevel"/>
    <w:tmpl w:val="6F7C7040"/>
    <w:lvl w:ilvl="0" w:tplc="FFFFFFFF">
      <w:start w:val="1"/>
      <w:numFmt w:val="upperRoman"/>
      <w:lvlText w:val="%1."/>
      <w:lvlJc w:val="right"/>
      <w:pPr>
        <w:ind w:left="360" w:hanging="360"/>
      </w:pPr>
    </w:lvl>
    <w:lvl w:ilvl="1" w:tplc="E714B02E">
      <w:numFmt w:val="bullet"/>
      <w:lvlText w:val=""/>
      <w:lvlJc w:val="left"/>
      <w:pPr>
        <w:ind w:left="1080" w:hanging="360"/>
      </w:pPr>
      <w:rPr>
        <w:rFonts w:ascii="Symbol" w:eastAsiaTheme="minorHAnsi" w:hAnsi="Symbol" w:cstheme="minorHAns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E0F66FC"/>
    <w:multiLevelType w:val="hybridMultilevel"/>
    <w:tmpl w:val="DB6C5CD6"/>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706E52"/>
    <w:multiLevelType w:val="hybridMultilevel"/>
    <w:tmpl w:val="851E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9E2605"/>
    <w:multiLevelType w:val="hybridMultilevel"/>
    <w:tmpl w:val="287EB91E"/>
    <w:lvl w:ilvl="0" w:tplc="CBD41824">
      <w:start w:val="1"/>
      <w:numFmt w:val="ordin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FA606E"/>
    <w:multiLevelType w:val="hybridMultilevel"/>
    <w:tmpl w:val="F7F04F0A"/>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0A92F11"/>
    <w:multiLevelType w:val="hybridMultilevel"/>
    <w:tmpl w:val="99E8E06E"/>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37549D"/>
    <w:multiLevelType w:val="hybridMultilevel"/>
    <w:tmpl w:val="E71A79A4"/>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6E6CB7"/>
    <w:multiLevelType w:val="hybridMultilevel"/>
    <w:tmpl w:val="0B9CA1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C435FD"/>
    <w:multiLevelType w:val="hybridMultilevel"/>
    <w:tmpl w:val="6CF21594"/>
    <w:lvl w:ilvl="0" w:tplc="51B64040">
      <w:start w:val="1"/>
      <w:numFmt w:val="decimal"/>
      <w:lvlText w:val="%1)"/>
      <w:lvlJc w:val="left"/>
      <w:pPr>
        <w:ind w:left="720" w:hanging="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7F35B80"/>
    <w:multiLevelType w:val="hybridMultilevel"/>
    <w:tmpl w:val="972E5E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B854036"/>
    <w:multiLevelType w:val="hybridMultilevel"/>
    <w:tmpl w:val="0CB4AB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303D95"/>
    <w:multiLevelType w:val="hybridMultilevel"/>
    <w:tmpl w:val="D1068EDA"/>
    <w:lvl w:ilvl="0" w:tplc="CBD41824">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9A65E0"/>
    <w:multiLevelType w:val="hybridMultilevel"/>
    <w:tmpl w:val="09848778"/>
    <w:lvl w:ilvl="0" w:tplc="BCC2DBF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64E60A22"/>
    <w:multiLevelType w:val="hybridMultilevel"/>
    <w:tmpl w:val="E6FE2756"/>
    <w:lvl w:ilvl="0" w:tplc="20E688A6">
      <w:start w:val="8"/>
      <w:numFmt w:val="upperRoman"/>
      <w:lvlText w:val="%1."/>
      <w:lvlJc w:val="righ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8453D3"/>
    <w:multiLevelType w:val="hybridMultilevel"/>
    <w:tmpl w:val="1630B1FE"/>
    <w:lvl w:ilvl="0" w:tplc="DF543E04">
      <w:start w:val="1"/>
      <w:numFmt w:val="decimal"/>
      <w:lvlText w:val="%1)"/>
      <w:lvlJc w:val="left"/>
      <w:pPr>
        <w:ind w:left="720" w:hanging="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8431339"/>
    <w:multiLevelType w:val="hybridMultilevel"/>
    <w:tmpl w:val="3A4E2748"/>
    <w:lvl w:ilvl="0" w:tplc="BCC2DBF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7" w15:restartNumberingAfterBreak="0">
    <w:nsid w:val="6F7642CF"/>
    <w:multiLevelType w:val="hybridMultilevel"/>
    <w:tmpl w:val="31667AF2"/>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00116B"/>
    <w:multiLevelType w:val="hybridMultilevel"/>
    <w:tmpl w:val="F7B0AF3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73863B52"/>
    <w:multiLevelType w:val="hybridMultilevel"/>
    <w:tmpl w:val="23328436"/>
    <w:lvl w:ilvl="0" w:tplc="CBD41824">
      <w:start w:val="1"/>
      <w:numFmt w:val="ordin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73D45512"/>
    <w:multiLevelType w:val="hybridMultilevel"/>
    <w:tmpl w:val="B1E2E0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44D7E2A"/>
    <w:multiLevelType w:val="hybridMultilevel"/>
    <w:tmpl w:val="A7108C3C"/>
    <w:lvl w:ilvl="0" w:tplc="CBD4182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EB24A6"/>
    <w:multiLevelType w:val="hybridMultilevel"/>
    <w:tmpl w:val="46C678F2"/>
    <w:lvl w:ilvl="0" w:tplc="0415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7DDD61EF"/>
    <w:multiLevelType w:val="hybridMultilevel"/>
    <w:tmpl w:val="58CE6622"/>
    <w:lvl w:ilvl="0" w:tplc="CBD41824">
      <w:start w:val="1"/>
      <w:numFmt w:val="ordinal"/>
      <w:lvlText w:val="%1"/>
      <w:lvlJc w:val="left"/>
      <w:pPr>
        <w:ind w:left="720" w:hanging="360"/>
      </w:pPr>
      <w:rPr>
        <w:rFonts w:hint="default"/>
      </w:rPr>
    </w:lvl>
    <w:lvl w:ilvl="1" w:tplc="BC9E7D0E">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3C01C9"/>
    <w:multiLevelType w:val="hybridMultilevel"/>
    <w:tmpl w:val="3586CD26"/>
    <w:lvl w:ilvl="0" w:tplc="EE6C459C">
      <w:start w:val="1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7973183">
    <w:abstractNumId w:val="0"/>
  </w:num>
  <w:num w:numId="2" w16cid:durableId="2045057284">
    <w:abstractNumId w:val="26"/>
  </w:num>
  <w:num w:numId="3" w16cid:durableId="487329606">
    <w:abstractNumId w:val="22"/>
  </w:num>
  <w:num w:numId="4" w16cid:durableId="1616475621">
    <w:abstractNumId w:val="46"/>
  </w:num>
  <w:num w:numId="5" w16cid:durableId="205918565">
    <w:abstractNumId w:val="35"/>
  </w:num>
  <w:num w:numId="6" w16cid:durableId="584847525">
    <w:abstractNumId w:val="37"/>
  </w:num>
  <w:num w:numId="7" w16cid:durableId="1234510211">
    <w:abstractNumId w:val="15"/>
  </w:num>
  <w:num w:numId="8" w16cid:durableId="78989760">
    <w:abstractNumId w:val="6"/>
  </w:num>
  <w:num w:numId="9" w16cid:durableId="161169659">
    <w:abstractNumId w:val="31"/>
  </w:num>
  <w:num w:numId="10" w16cid:durableId="89396406">
    <w:abstractNumId w:val="23"/>
  </w:num>
  <w:num w:numId="11" w16cid:durableId="1247805893">
    <w:abstractNumId w:val="4"/>
  </w:num>
  <w:num w:numId="12" w16cid:durableId="1483350664">
    <w:abstractNumId w:val="27"/>
  </w:num>
  <w:num w:numId="13" w16cid:durableId="8915230">
    <w:abstractNumId w:val="49"/>
  </w:num>
  <w:num w:numId="14" w16cid:durableId="1239242133">
    <w:abstractNumId w:val="20"/>
  </w:num>
  <w:num w:numId="15" w16cid:durableId="1836919671">
    <w:abstractNumId w:val="1"/>
  </w:num>
  <w:num w:numId="16" w16cid:durableId="216284461">
    <w:abstractNumId w:val="44"/>
  </w:num>
  <w:num w:numId="17" w16cid:durableId="1503277692">
    <w:abstractNumId w:val="51"/>
  </w:num>
  <w:num w:numId="18" w16cid:durableId="1173493571">
    <w:abstractNumId w:val="29"/>
  </w:num>
  <w:num w:numId="19" w16cid:durableId="1273855129">
    <w:abstractNumId w:val="24"/>
  </w:num>
  <w:num w:numId="20" w16cid:durableId="554659428">
    <w:abstractNumId w:val="3"/>
  </w:num>
  <w:num w:numId="21" w16cid:durableId="488979017">
    <w:abstractNumId w:val="17"/>
  </w:num>
  <w:num w:numId="22" w16cid:durableId="907806651">
    <w:abstractNumId w:val="30"/>
  </w:num>
  <w:num w:numId="23" w16cid:durableId="1949921202">
    <w:abstractNumId w:val="32"/>
  </w:num>
  <w:num w:numId="24" w16cid:durableId="1893886864">
    <w:abstractNumId w:val="54"/>
  </w:num>
  <w:num w:numId="25" w16cid:durableId="502277787">
    <w:abstractNumId w:val="50"/>
  </w:num>
  <w:num w:numId="26" w16cid:durableId="1190221247">
    <w:abstractNumId w:val="47"/>
  </w:num>
  <w:num w:numId="27" w16cid:durableId="1401362497">
    <w:abstractNumId w:val="52"/>
  </w:num>
  <w:num w:numId="28" w16cid:durableId="283851980">
    <w:abstractNumId w:val="9"/>
  </w:num>
  <w:num w:numId="29" w16cid:durableId="1299842191">
    <w:abstractNumId w:val="13"/>
  </w:num>
  <w:num w:numId="30" w16cid:durableId="1357148895">
    <w:abstractNumId w:val="38"/>
  </w:num>
  <w:num w:numId="31" w16cid:durableId="347681933">
    <w:abstractNumId w:val="10"/>
  </w:num>
  <w:num w:numId="32" w16cid:durableId="1501391027">
    <w:abstractNumId w:val="41"/>
  </w:num>
  <w:num w:numId="33" w16cid:durableId="95830214">
    <w:abstractNumId w:val="36"/>
  </w:num>
  <w:num w:numId="34" w16cid:durableId="452095350">
    <w:abstractNumId w:val="42"/>
  </w:num>
  <w:num w:numId="35" w16cid:durableId="1987083362">
    <w:abstractNumId w:val="14"/>
  </w:num>
  <w:num w:numId="36" w16cid:durableId="1632592294">
    <w:abstractNumId w:val="34"/>
  </w:num>
  <w:num w:numId="37" w16cid:durableId="1453204578">
    <w:abstractNumId w:val="25"/>
  </w:num>
  <w:num w:numId="38" w16cid:durableId="1610238434">
    <w:abstractNumId w:val="19"/>
  </w:num>
  <w:num w:numId="39" w16cid:durableId="258412709">
    <w:abstractNumId w:val="11"/>
  </w:num>
  <w:num w:numId="40" w16cid:durableId="1211306735">
    <w:abstractNumId w:val="18"/>
  </w:num>
  <w:num w:numId="41" w16cid:durableId="1028946033">
    <w:abstractNumId w:val="8"/>
  </w:num>
  <w:num w:numId="42" w16cid:durableId="738017166">
    <w:abstractNumId w:val="53"/>
  </w:num>
  <w:num w:numId="43" w16cid:durableId="1596161887">
    <w:abstractNumId w:val="7"/>
  </w:num>
  <w:num w:numId="44" w16cid:durableId="1560822916">
    <w:abstractNumId w:val="2"/>
  </w:num>
  <w:num w:numId="45" w16cid:durableId="1273394279">
    <w:abstractNumId w:val="5"/>
  </w:num>
  <w:num w:numId="46" w16cid:durableId="787554320">
    <w:abstractNumId w:val="12"/>
  </w:num>
  <w:num w:numId="47" w16cid:durableId="1349066008">
    <w:abstractNumId w:val="16"/>
  </w:num>
  <w:num w:numId="48" w16cid:durableId="861433425">
    <w:abstractNumId w:val="28"/>
  </w:num>
  <w:num w:numId="49" w16cid:durableId="858006543">
    <w:abstractNumId w:val="33"/>
  </w:num>
  <w:num w:numId="50" w16cid:durableId="1353914812">
    <w:abstractNumId w:val="43"/>
  </w:num>
  <w:num w:numId="51" w16cid:durableId="701714284">
    <w:abstractNumId w:val="48"/>
  </w:num>
  <w:num w:numId="52" w16cid:durableId="952327751">
    <w:abstractNumId w:val="39"/>
  </w:num>
  <w:num w:numId="53" w16cid:durableId="1155486596">
    <w:abstractNumId w:val="45"/>
  </w:num>
  <w:num w:numId="54" w16cid:durableId="1993899405">
    <w:abstractNumId w:val="40"/>
  </w:num>
  <w:num w:numId="55" w16cid:durableId="1640068321">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E72"/>
    <w:rsid w:val="00004794"/>
    <w:rsid w:val="00025F98"/>
    <w:rsid w:val="000624BD"/>
    <w:rsid w:val="00074DE1"/>
    <w:rsid w:val="001257A0"/>
    <w:rsid w:val="001337C2"/>
    <w:rsid w:val="0016035E"/>
    <w:rsid w:val="00187429"/>
    <w:rsid w:val="001944CF"/>
    <w:rsid w:val="001C2A39"/>
    <w:rsid w:val="001D77AA"/>
    <w:rsid w:val="002501AA"/>
    <w:rsid w:val="002F7178"/>
    <w:rsid w:val="00304AC9"/>
    <w:rsid w:val="003A0DBC"/>
    <w:rsid w:val="003D462E"/>
    <w:rsid w:val="00403E80"/>
    <w:rsid w:val="00425B90"/>
    <w:rsid w:val="00445FAF"/>
    <w:rsid w:val="004A603A"/>
    <w:rsid w:val="004B144F"/>
    <w:rsid w:val="0059565F"/>
    <w:rsid w:val="005F56CE"/>
    <w:rsid w:val="006B4235"/>
    <w:rsid w:val="00775C93"/>
    <w:rsid w:val="007B3728"/>
    <w:rsid w:val="007B3ECF"/>
    <w:rsid w:val="008210AC"/>
    <w:rsid w:val="00856A90"/>
    <w:rsid w:val="008B7E72"/>
    <w:rsid w:val="00982ECC"/>
    <w:rsid w:val="00A12ED1"/>
    <w:rsid w:val="00A27224"/>
    <w:rsid w:val="00A530C0"/>
    <w:rsid w:val="00AB157C"/>
    <w:rsid w:val="00AB19D9"/>
    <w:rsid w:val="00AE7686"/>
    <w:rsid w:val="00AF5913"/>
    <w:rsid w:val="00BD5421"/>
    <w:rsid w:val="00BE61C0"/>
    <w:rsid w:val="00C871BD"/>
    <w:rsid w:val="00C969BA"/>
    <w:rsid w:val="00CC4C68"/>
    <w:rsid w:val="00CE76AC"/>
    <w:rsid w:val="00D37CED"/>
    <w:rsid w:val="00D62873"/>
    <w:rsid w:val="00DF189E"/>
    <w:rsid w:val="00E1594B"/>
    <w:rsid w:val="00E502F8"/>
    <w:rsid w:val="00E524C2"/>
    <w:rsid w:val="00E64A7F"/>
    <w:rsid w:val="00EC3468"/>
    <w:rsid w:val="00F16AC6"/>
    <w:rsid w:val="00F542FC"/>
    <w:rsid w:val="00FB002D"/>
    <w:rsid w:val="00FD0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73A70"/>
  <w15:chartTrackingRefBased/>
  <w15:docId w15:val="{6B98455D-0744-43F6-A0FB-45572AFD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360"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left"/>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B7E72"/>
    <w:pPr>
      <w:ind w:left="720"/>
      <w:contextualSpacing/>
    </w:pPr>
  </w:style>
  <w:style w:type="character" w:styleId="Hipercze">
    <w:name w:val="Hyperlink"/>
    <w:basedOn w:val="Domylnaczcionkaakapitu"/>
    <w:uiPriority w:val="99"/>
    <w:unhideWhenUsed/>
    <w:rsid w:val="00E502F8"/>
    <w:rPr>
      <w:color w:val="0563C1" w:themeColor="hyperlink"/>
      <w:u w:val="single"/>
    </w:rPr>
  </w:style>
  <w:style w:type="character" w:styleId="Nierozpoznanawzmianka">
    <w:name w:val="Unresolved Mention"/>
    <w:basedOn w:val="Domylnaczcionkaakapitu"/>
    <w:uiPriority w:val="99"/>
    <w:semiHidden/>
    <w:unhideWhenUsed/>
    <w:rsid w:val="00E502F8"/>
    <w:rPr>
      <w:color w:val="605E5C"/>
      <w:shd w:val="clear" w:color="auto" w:fill="E1DFDD"/>
    </w:rPr>
  </w:style>
  <w:style w:type="paragraph" w:customStyle="1" w:styleId="Default">
    <w:name w:val="Default"/>
    <w:rsid w:val="00CC4C68"/>
    <w:pPr>
      <w:autoSpaceDE w:val="0"/>
      <w:autoSpaceDN w:val="0"/>
      <w:adjustRightInd w:val="0"/>
      <w:spacing w:line="240" w:lineRule="auto"/>
      <w:ind w:left="0" w:firstLine="0"/>
      <w:jc w:val="left"/>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4C447-5206-4378-A545-7EA8FD687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16</Pages>
  <Words>7813</Words>
  <Characters>46882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Beata Golec</cp:lastModifiedBy>
  <cp:revision>9</cp:revision>
  <cp:lastPrinted>2026-01-12T10:42:00Z</cp:lastPrinted>
  <dcterms:created xsi:type="dcterms:W3CDTF">2024-01-21T17:50:00Z</dcterms:created>
  <dcterms:modified xsi:type="dcterms:W3CDTF">2026-01-13T11:32:00Z</dcterms:modified>
</cp:coreProperties>
</file>