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151D4" w14:textId="6E22DBDF" w:rsidR="00547CE6" w:rsidRPr="004259FD" w:rsidRDefault="00FC34E0" w:rsidP="00FC34E0">
      <w:pPr>
        <w:pStyle w:val="Nagwek7"/>
        <w:rPr>
          <w:b/>
          <w:bCs/>
        </w:rPr>
      </w:pPr>
      <w:r w:rsidRPr="00FC7E08">
        <w:t xml:space="preserve">                </w:t>
      </w:r>
      <w:r w:rsidR="004259FD">
        <w:t>DZP-271-59/25</w:t>
      </w:r>
      <w:r w:rsidRPr="00FC7E08">
        <w:t xml:space="preserve">                                                                                                                         </w:t>
      </w:r>
      <w:r w:rsidR="004259FD">
        <w:t xml:space="preserve">              </w:t>
      </w:r>
      <w:r w:rsidRPr="00FC7E08">
        <w:t xml:space="preserve"> </w:t>
      </w:r>
      <w:r w:rsidRPr="00547CE6">
        <w:rPr>
          <w:b/>
          <w:bCs/>
          <w:sz w:val="22"/>
          <w:szCs w:val="22"/>
        </w:rPr>
        <w:t>ZAŁĄCZNIK  NR 1</w:t>
      </w:r>
      <w:r w:rsidRPr="00547CE6">
        <w:rPr>
          <w:b/>
          <w:bCs/>
        </w:rPr>
        <w:t xml:space="preserve">                                              </w:t>
      </w:r>
      <w:r w:rsidR="00547CE6" w:rsidRPr="00547CE6">
        <w:rPr>
          <w:b/>
          <w:bCs/>
        </w:rPr>
        <w:t xml:space="preserve">                          </w:t>
      </w:r>
    </w:p>
    <w:p w14:paraId="610121A4" w14:textId="4B05AF1E" w:rsidR="00FC34E0" w:rsidRPr="00547CE6" w:rsidRDefault="00547CE6" w:rsidP="00FC34E0">
      <w:pPr>
        <w:pStyle w:val="Nagwek7"/>
        <w:rPr>
          <w:b/>
          <w:bCs/>
          <w:sz w:val="22"/>
          <w:szCs w:val="22"/>
        </w:rPr>
      </w:pPr>
      <w:r>
        <w:t xml:space="preserve">                                                                        </w:t>
      </w:r>
      <w:r w:rsidR="00FC34E0" w:rsidRPr="00547CE6">
        <w:rPr>
          <w:b/>
          <w:bCs/>
          <w:sz w:val="22"/>
          <w:szCs w:val="22"/>
        </w:rPr>
        <w:t>FORMULARZ ASORTYMENTOWO-CENOWY</w:t>
      </w:r>
    </w:p>
    <w:p w14:paraId="2FE74F8C" w14:textId="77777777" w:rsidR="00547CE6" w:rsidRPr="00547CE6" w:rsidRDefault="00547CE6" w:rsidP="00547CE6"/>
    <w:p w14:paraId="03747BCE" w14:textId="77777777" w:rsidR="00FC34E0" w:rsidRPr="00D43695" w:rsidRDefault="00FC34E0" w:rsidP="00FC34E0">
      <w:pPr>
        <w:rPr>
          <w:b/>
          <w:sz w:val="20"/>
          <w:szCs w:val="20"/>
        </w:rPr>
      </w:pPr>
      <w:r>
        <w:t xml:space="preserve">               </w:t>
      </w:r>
      <w:r w:rsidRPr="00D43695">
        <w:rPr>
          <w:b/>
          <w:sz w:val="20"/>
          <w:szCs w:val="20"/>
        </w:rPr>
        <w:t xml:space="preserve">CPV: 15.30.00.00-1 Owoce ,warzywa i podobne produkty </w:t>
      </w:r>
      <w:r>
        <w:rPr>
          <w:b/>
          <w:sz w:val="20"/>
          <w:szCs w:val="20"/>
        </w:rPr>
        <w:t>-zapotrzebowanie na 12 miesięcy</w:t>
      </w:r>
    </w:p>
    <w:tbl>
      <w:tblPr>
        <w:tblW w:w="114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3618"/>
        <w:gridCol w:w="1123"/>
        <w:gridCol w:w="1419"/>
        <w:gridCol w:w="1021"/>
        <w:gridCol w:w="1052"/>
        <w:gridCol w:w="688"/>
        <w:gridCol w:w="876"/>
        <w:gridCol w:w="1164"/>
      </w:tblGrid>
      <w:tr w:rsidR="00FC34E0" w:rsidRPr="00FC7E08" w14:paraId="5C0B65E5" w14:textId="77777777" w:rsidTr="004259FD">
        <w:trPr>
          <w:cantSplit/>
          <w:trHeight w:val="312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BE3E8B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L.p.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721084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sz w:val="20"/>
                <w:szCs w:val="20"/>
              </w:rPr>
              <w:t>Asortyment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096BC" w14:textId="77777777" w:rsidR="00FC34E0" w:rsidRPr="00FC7E08" w:rsidRDefault="00FC34E0" w:rsidP="008C79D2">
            <w:pPr>
              <w:pStyle w:val="Nagwek1"/>
              <w:jc w:val="center"/>
              <w:rPr>
                <w:rFonts w:eastAsia="Arial Unicode MS"/>
                <w:b/>
                <w:bCs/>
                <w:sz w:val="20"/>
              </w:rPr>
            </w:pPr>
            <w:r w:rsidRPr="00FC7E08">
              <w:rPr>
                <w:rFonts w:eastAsia="Arial Unicode MS"/>
                <w:b/>
                <w:bCs/>
                <w:sz w:val="20"/>
              </w:rPr>
              <w:t>Jednostka miary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36AA9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  <w:u w:val="double"/>
              </w:rPr>
            </w:pPr>
            <w:r w:rsidRPr="00FC7E08">
              <w:rPr>
                <w:sz w:val="20"/>
                <w:szCs w:val="20"/>
              </w:rPr>
              <w:t>Zapotrzebowanie na 12 m-cy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AFB05C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 xml:space="preserve">Cena </w:t>
            </w:r>
          </w:p>
          <w:p w14:paraId="310D8088" w14:textId="77777777" w:rsidR="00FC34E0" w:rsidRPr="00FC7E08" w:rsidRDefault="00FC34E0" w:rsidP="008C79D2">
            <w:pPr>
              <w:ind w:left="-374" w:firstLine="374"/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jedn. netto</w:t>
            </w:r>
          </w:p>
          <w:p w14:paraId="6E08A357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(zł)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6F3AD0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Wartość netto</w:t>
            </w:r>
          </w:p>
          <w:p w14:paraId="3230214B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(zł)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7A0B04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VAT</w:t>
            </w:r>
          </w:p>
          <w:p w14:paraId="14059151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(%)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48374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Wartość VAT</w:t>
            </w:r>
          </w:p>
          <w:p w14:paraId="2653C75E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(zł)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142CE6" w14:textId="77777777" w:rsidR="00FC34E0" w:rsidRPr="00FC7E08" w:rsidRDefault="00FC34E0" w:rsidP="008C79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C7E08">
              <w:rPr>
                <w:rFonts w:eastAsia="Arial Unicode MS"/>
                <w:sz w:val="20"/>
                <w:szCs w:val="20"/>
              </w:rPr>
              <w:t>Wartość brutto (zł)</w:t>
            </w:r>
          </w:p>
        </w:tc>
      </w:tr>
      <w:tr w:rsidR="00FC34E0" w:rsidRPr="00FC7E08" w14:paraId="59033238" w14:textId="77777777" w:rsidTr="004259FD">
        <w:trPr>
          <w:cantSplit/>
          <w:trHeight w:val="28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0E339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29E42B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Marchew korzeń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2ECA9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DDB39" w14:textId="43B3A0EB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FECA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9F6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13D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8AA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120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B64DBEC" w14:textId="77777777" w:rsidTr="004259FD">
        <w:trPr>
          <w:cantSplit/>
          <w:trHeight w:val="249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A82B5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536F7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Pietruszka korzeń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A7A13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29E44C" w14:textId="43B83099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28B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2816B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716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1B8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590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B66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4A6661A0" w14:textId="77777777" w:rsidTr="004259FD">
        <w:trPr>
          <w:cantSplit/>
          <w:trHeight w:val="26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5B74B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656174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Seler korzeń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89B9A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60B2E" w14:textId="3F352A94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28B0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7D24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D81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0D4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DF8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D30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3ED688CD" w14:textId="77777777" w:rsidTr="004259FD">
        <w:trPr>
          <w:cantSplit/>
          <w:trHeight w:val="27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C05CC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4.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758AC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  <w:rPr>
                <w:lang w:val="en-US"/>
              </w:rPr>
            </w:pPr>
            <w:r w:rsidRPr="005722E8">
              <w:rPr>
                <w:lang w:val="en-US"/>
              </w:rPr>
              <w:t>Cebula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51981A" w14:textId="77777777" w:rsidR="00FC34E0" w:rsidRPr="005722E8" w:rsidRDefault="00FC34E0" w:rsidP="008C79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5722E8">
              <w:rPr>
                <w:sz w:val="20"/>
                <w:szCs w:val="20"/>
                <w:lang w:val="en-US"/>
              </w:rPr>
              <w:t>g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4DA37" w14:textId="7E3BBD76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42F5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339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01A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218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462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6D2A629B" w14:textId="77777777" w:rsidTr="004259FD">
        <w:trPr>
          <w:cantSplit/>
          <w:trHeight w:val="24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4B0374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5.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050F5" w14:textId="3ED49FAD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Por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E9C5A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722E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0D7E6" w14:textId="3DCA9A6C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28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E77D0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53B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ECC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387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844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69160CA2" w14:textId="77777777" w:rsidTr="004259FD">
        <w:trPr>
          <w:cantSplit/>
          <w:trHeight w:val="264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5B87E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6.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367B4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Czosnek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E4B7F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2F838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92ED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FEA4" w14:textId="77777777" w:rsidR="00FC34E0" w:rsidRPr="00FC7E08" w:rsidRDefault="00FC34E0" w:rsidP="008C79D2">
            <w:pPr>
              <w:ind w:hanging="282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C22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281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E75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3B5C0B1" w14:textId="77777777" w:rsidTr="004259FD">
        <w:trPr>
          <w:cantSplit/>
          <w:trHeight w:val="26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F91C0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7.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71FA2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Kapusta czerwona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55C20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BFC08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0B8E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D19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F0F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D65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C4E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5705730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AE2528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8.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46E15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Kapusta biała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9013E3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7D9D5" w14:textId="40388AC6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4CAF9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632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DDA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487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29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06E12DA4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D83BD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9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39F16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Kapusta biała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AD607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722E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18583" w14:textId="1DA80A23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C34E0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BCA8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985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BA3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9DF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5D4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673CEF37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097D1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10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CD8FC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Kapusta brukselka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D0DE5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AD592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0118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A4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789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530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7F7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813DA0B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B1FBE8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11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9AE79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Kapusta włoska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4744D4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722E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85001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2322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91F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0A4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F85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F93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824DBEB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09A9B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12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81881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Kapusta pekińska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0F1CA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722E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8C5EB" w14:textId="53619FF9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DCC2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7AF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49E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721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E5B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27714ED2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15A2B0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13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EFC06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Kapusta kiszona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753F6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CDFDA" w14:textId="49ED5735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FC34E0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4A61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3F1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DF1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8D1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580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4505F43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99F10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14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87FB4F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Kalafior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C0DF04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722E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863B6" w14:textId="38373728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60CF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37D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70C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6B6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BBA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2FE5FCAE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381A1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15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0D3BB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Sałata zielona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78964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722E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EC714" w14:textId="4798442E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88069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646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DC2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983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2E8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797A7989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B75AE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16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E5F37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Sałata lodowa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179400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722E8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5A7BB" w14:textId="3AB98E9D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28B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081C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AF1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0D7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092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501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78F42C40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630B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17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59AF4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Buraki ćwikłowe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64314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 xml:space="preserve">kg 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183832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0CD6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B55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9FC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431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2F2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3E0F788E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283B8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18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3F60B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Cukinia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2F9C8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55C2C" w14:textId="6779B493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E013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7C5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9AC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B25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B35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C4E0A92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0ADA9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19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31C0A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Dynia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777FB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2DBE8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B39B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BA4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3AB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612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4FA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0D20D949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84665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20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19C35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Fasola sucha typu „JAŚ” duży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27F7D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196E7" w14:textId="23795CBF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C34E0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71A7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65D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4A7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85A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8B1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5C2B87B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C7686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21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BC493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Fasolka szparagowa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129B2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979E4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5ECC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7D0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ADF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D11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3CD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303F210C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C1F40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22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7A88C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Groch suchy łuskany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9FBF2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33AC6" w14:textId="36E4A42B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C34E0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8278D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07A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5E2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82E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4F6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B65897D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3A228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23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08603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Koperek zielony świeży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204BF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>pęczek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CE8A8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643A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661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115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FF8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3A6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66C6E3B2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54DA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24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C243C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Pietruszka natka świeża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6E100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>pęczek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7040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892A6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B0F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CD6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B23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E53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77351988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A06CB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25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837F80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Szczypiorek świeży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F1EC1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>pęczek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0B9002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A0518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6A3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5BBD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104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D9C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0B35067B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17FF9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26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7602D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Rzodkiewka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18DB0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>pęczek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595FF" w14:textId="48838F04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C34E0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8112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FEB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30DD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5B7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9B2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E81E6F1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651F6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27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30377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Pomidor szklarniowy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8AF71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F5945" w14:textId="4B49B109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07B7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58E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793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987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450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C109DB4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59281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lastRenderedPageBreak/>
              <w:t>28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2285D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Papryka czerwona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37F42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5CA0A" w14:textId="217F1F60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74AAE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9F3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AA0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302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1EE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28967DA2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7EC4ED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59D53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Pieczarki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16234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131B2" w14:textId="44E6F554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28B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C341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E3B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09F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602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E26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4656E8F0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E7F21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FCF35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Ogórki szklarniowe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D0344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 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30778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2502D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900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74C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D9C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235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FBC9140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32B77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31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17210A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Ogórki kiszone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B47F0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E38AB9" w14:textId="1FB9D28C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4D881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ACA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60E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2B2D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2C1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37A268A4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D19E5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32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73146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Ziemniaki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A9FE0E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3EB1" w14:textId="01F5C06B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FC34E0">
              <w:rPr>
                <w:sz w:val="20"/>
                <w:szCs w:val="20"/>
              </w:rPr>
              <w:t>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6603D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118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9FD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EAA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B41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0DF5653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51B57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33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6C88D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Arbuz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88B16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C97DF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B076D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AA0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A8A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08C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C36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62734F" w14:paraId="6ED12C5A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FF922F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34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7DB5B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Awokado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C71A6E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4DEF23" w14:textId="3D5EF3CC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BF13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EE6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C50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94C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AFAD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558CF403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F74D9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35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2A849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Banan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ED13B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7DC709" w14:textId="4A64C985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96ED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643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DB2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A8C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E84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4A08F009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9F9A0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36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A1D22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 xml:space="preserve">Brzoskwinia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C690F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737C5" w14:textId="214850F6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7359C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1A7D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016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BE0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3AA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611AF08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D5B2A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37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F488D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>
              <w:t>Cytryny</w:t>
            </w:r>
            <w:r w:rsidRPr="005722E8"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F3172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B8D5A8" w14:textId="4260F1F8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94F7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91D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59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58D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927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6E8D32B4" w14:textId="77777777" w:rsidTr="004259FD">
        <w:trPr>
          <w:cantSplit/>
          <w:trHeight w:val="24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48A8A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38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3B8A8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>
              <w:t>Gruszki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FEDC8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51E919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683CF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FA1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069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BE9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E094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23677414" w14:textId="77777777" w:rsidTr="004259FD">
        <w:trPr>
          <w:cantSplit/>
          <w:trHeight w:val="263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F1249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39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CD4DC4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>
              <w:t>Jabłka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D2A7A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34EBB" w14:textId="67C6B345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28B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02F8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295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9E6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F7A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0BB8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3CA4834D" w14:textId="77777777" w:rsidTr="004259FD">
        <w:trPr>
          <w:cantSplit/>
          <w:trHeight w:val="253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CDBC3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40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7A007" w14:textId="77777777" w:rsidR="00FC34E0" w:rsidRPr="005722E8" w:rsidRDefault="00FC34E0" w:rsidP="008C79D2">
            <w:pPr>
              <w:pStyle w:val="trescogloszenia"/>
              <w:overflowPunct/>
              <w:autoSpaceDE/>
              <w:autoSpaceDN/>
              <w:adjustRightInd/>
            </w:pPr>
            <w:r w:rsidRPr="005722E8">
              <w:t>Kiwi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324BB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4DAE6" w14:textId="2188E70E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E6F8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CDA2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AB2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AED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465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2FD29C0A" w14:textId="77777777" w:rsidTr="004259FD">
        <w:trPr>
          <w:cantSplit/>
          <w:trHeight w:val="25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E042E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41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31F11" w14:textId="77777777" w:rsidR="00FC34E0" w:rsidRPr="005722E8" w:rsidRDefault="00FC34E0" w:rsidP="008C7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Mandarynki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BBE85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8CB03" w14:textId="62E114D3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C34E0">
              <w:rPr>
                <w:sz w:val="20"/>
                <w:szCs w:val="20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0EBA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92E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59D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5FDB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4CF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778FBFD1" w14:textId="77777777" w:rsidTr="004259FD">
        <w:trPr>
          <w:cantSplit/>
          <w:trHeight w:val="26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8EC39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42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4B1E98" w14:textId="77777777" w:rsidR="00FC34E0" w:rsidRPr="005722E8" w:rsidRDefault="00FC34E0" w:rsidP="008C7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Pomarańcze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1AFE5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B5A4" w14:textId="7CC9F643" w:rsidR="00FC34E0" w:rsidRPr="005722E8" w:rsidRDefault="000128B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C34E0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B6190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5566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1B20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51D9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C6A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203E0A8D" w14:textId="77777777" w:rsidTr="004259FD">
        <w:trPr>
          <w:cantSplit/>
          <w:trHeight w:val="25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BC3F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43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489887" w14:textId="77777777" w:rsidR="00FC34E0" w:rsidRPr="005722E8" w:rsidRDefault="00FC34E0" w:rsidP="008C79D2">
            <w:pPr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 xml:space="preserve">Śliwka kalifornijska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02C23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A244A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F021A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636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5CF5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E41E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26D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1F71A99B" w14:textId="77777777" w:rsidTr="004259FD">
        <w:trPr>
          <w:cantSplit/>
          <w:trHeight w:val="25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788E9" w14:textId="77777777" w:rsidR="00FC34E0" w:rsidRPr="005722E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  <w:r w:rsidRPr="005722E8">
              <w:rPr>
                <w:rFonts w:eastAsia="Arial Unicode MS"/>
                <w:sz w:val="20"/>
                <w:szCs w:val="20"/>
              </w:rPr>
              <w:t>44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C0347" w14:textId="77777777" w:rsidR="00FC34E0" w:rsidRPr="005722E8" w:rsidRDefault="00FC34E0" w:rsidP="008C79D2">
            <w:pPr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>Winogrono czerwone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669D9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722E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7865F" w14:textId="77777777" w:rsidR="00FC34E0" w:rsidRPr="005722E8" w:rsidRDefault="00FC34E0" w:rsidP="008C79D2">
            <w:pPr>
              <w:jc w:val="center"/>
              <w:rPr>
                <w:sz w:val="20"/>
                <w:szCs w:val="20"/>
              </w:rPr>
            </w:pPr>
            <w:r w:rsidRPr="005722E8">
              <w:rPr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AAA8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CEF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754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4B6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93DF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  <w:tr w:rsidR="00FC34E0" w:rsidRPr="00FC7E08" w14:paraId="65F7C786" w14:textId="77777777" w:rsidTr="004259FD">
        <w:trPr>
          <w:cantSplit/>
          <w:trHeight w:val="250"/>
          <w:jc w:val="center"/>
        </w:trPr>
        <w:tc>
          <w:tcPr>
            <w:tcW w:w="469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45FBF" w14:textId="77777777" w:rsidR="00FC34E0" w:rsidRPr="00FC7E08" w:rsidRDefault="00FC34E0" w:rsidP="008C79D2">
            <w:pPr>
              <w:ind w:left="113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A0451" w14:textId="77777777" w:rsidR="00FC34E0" w:rsidRPr="00FC7E08" w:rsidRDefault="00FC34E0" w:rsidP="008C79D2">
            <w:pPr>
              <w:pStyle w:val="trescogloszenia"/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480C7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D14C2" w14:textId="77777777" w:rsidR="00FC34E0" w:rsidRPr="00FC7E08" w:rsidRDefault="00FC34E0" w:rsidP="008C79D2">
            <w:pPr>
              <w:jc w:val="center"/>
              <w:rPr>
                <w:b/>
                <w:sz w:val="20"/>
              </w:rPr>
            </w:pPr>
            <w:r w:rsidRPr="00FC7E08">
              <w:rPr>
                <w:b/>
                <w:sz w:val="20"/>
              </w:rPr>
              <w:t>RAZEM: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20E60" w14:textId="77777777" w:rsidR="00FC34E0" w:rsidRPr="00C7391B" w:rsidRDefault="00FC34E0" w:rsidP="008C79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3FB0" w14:textId="1483F413" w:rsidR="00FC34E0" w:rsidRPr="00A96ED0" w:rsidRDefault="00FC34E0" w:rsidP="008C79D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E901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8953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3DAC" w14:textId="77777777" w:rsidR="00FC34E0" w:rsidRPr="00FC7E08" w:rsidRDefault="00FC34E0" w:rsidP="008C79D2">
            <w:pPr>
              <w:jc w:val="center"/>
              <w:rPr>
                <w:sz w:val="20"/>
              </w:rPr>
            </w:pPr>
          </w:p>
        </w:tc>
      </w:tr>
    </w:tbl>
    <w:p w14:paraId="567C784C" w14:textId="77777777" w:rsidR="004259FD" w:rsidRDefault="004259FD" w:rsidP="00FC34E0">
      <w:pPr>
        <w:pStyle w:val="Stopka"/>
        <w:tabs>
          <w:tab w:val="clear" w:pos="4536"/>
          <w:tab w:val="clear" w:pos="9072"/>
        </w:tabs>
        <w:rPr>
          <w:b/>
          <w:szCs w:val="24"/>
        </w:rPr>
      </w:pPr>
    </w:p>
    <w:p w14:paraId="607A6C61" w14:textId="77777777" w:rsidR="004259FD" w:rsidRDefault="004259FD" w:rsidP="00FC34E0">
      <w:pPr>
        <w:pStyle w:val="Stopka"/>
        <w:tabs>
          <w:tab w:val="clear" w:pos="4536"/>
          <w:tab w:val="clear" w:pos="9072"/>
        </w:tabs>
        <w:rPr>
          <w:b/>
          <w:szCs w:val="24"/>
        </w:rPr>
      </w:pPr>
    </w:p>
    <w:p w14:paraId="6DAE49ED" w14:textId="001FD6A7" w:rsidR="00FC34E0" w:rsidRPr="008D753C" w:rsidRDefault="00FC34E0" w:rsidP="00FC34E0">
      <w:pPr>
        <w:pStyle w:val="Stopka"/>
        <w:tabs>
          <w:tab w:val="clear" w:pos="4536"/>
          <w:tab w:val="clear" w:pos="9072"/>
        </w:tabs>
        <w:rPr>
          <w:b/>
          <w:i/>
          <w:szCs w:val="24"/>
        </w:rPr>
      </w:pPr>
      <w:r w:rsidRPr="008D753C">
        <w:rPr>
          <w:b/>
          <w:szCs w:val="24"/>
        </w:rPr>
        <w:t>Uwaga:</w:t>
      </w:r>
    </w:p>
    <w:p w14:paraId="6A400A02" w14:textId="77777777" w:rsidR="004259FD" w:rsidRPr="004259FD" w:rsidRDefault="004259FD" w:rsidP="004259FD">
      <w:pPr>
        <w:pStyle w:val="Default"/>
        <w:numPr>
          <w:ilvl w:val="0"/>
          <w:numId w:val="1"/>
        </w:numPr>
        <w:ind w:left="426"/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Zamawiający wymaga, aby wszystkie warzywa i owoce były w I klasie jakości.</w:t>
      </w:r>
    </w:p>
    <w:p w14:paraId="35CCCDF6" w14:textId="254833A9" w:rsidR="004259FD" w:rsidRPr="004259FD" w:rsidRDefault="004259FD" w:rsidP="004259FD">
      <w:pPr>
        <w:pStyle w:val="Default"/>
        <w:numPr>
          <w:ilvl w:val="0"/>
          <w:numId w:val="1"/>
        </w:numPr>
        <w:ind w:left="426"/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Zamawiający wymaga, aby dostarczane warzywa i owoce były:</w:t>
      </w:r>
    </w:p>
    <w:p w14:paraId="0D062B0A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każdorazowo oznakowane krajem pochodzenia;</w:t>
      </w:r>
    </w:p>
    <w:p w14:paraId="40ADDBD9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całe, bez żadnych uszkodzeń, jędrne;</w:t>
      </w:r>
    </w:p>
    <w:p w14:paraId="68D7FD07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bez objawów zwiędnięcia o świeżym wyglądzie;</w:t>
      </w:r>
    </w:p>
    <w:p w14:paraId="4112F6A5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czyste bez obcych zanieczyszczeń, bez grudek ziemi, bez kamieni;</w:t>
      </w:r>
    </w:p>
    <w:p w14:paraId="0F8CF083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zdrowe bez objawów zaparzeń i gnicia lub takiego zepsucia, które czynią je niezdatne do spożycia;</w:t>
      </w:r>
    </w:p>
    <w:p w14:paraId="2CF37987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bez szkodników i śladów po szkodnikach,</w:t>
      </w:r>
      <w:r w:rsidRPr="004259FD">
        <w:rPr>
          <w:bCs/>
          <w:i/>
          <w:sz w:val="20"/>
          <w:szCs w:val="20"/>
        </w:rPr>
        <w:t xml:space="preserve"> oraz jakichkolwiek zanieczyszczeń obcych (traw, chwastów);</w:t>
      </w:r>
    </w:p>
    <w:p w14:paraId="138A02C4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bez zawilgocenia powierzchniowego;</w:t>
      </w:r>
    </w:p>
    <w:p w14:paraId="3098E110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bez obcych zapachów i smaków;</w:t>
      </w:r>
    </w:p>
    <w:p w14:paraId="73FEDDB4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bCs/>
          <w:i/>
          <w:sz w:val="20"/>
          <w:szCs w:val="20"/>
        </w:rPr>
        <w:t>bez plam, pożółkłych i zeschniętych części;</w:t>
      </w:r>
    </w:p>
    <w:p w14:paraId="138C39C1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bez oznak wyrastania pędu nasiennego;</w:t>
      </w:r>
    </w:p>
    <w:p w14:paraId="0590623B" w14:textId="77777777" w:rsidR="004259FD" w:rsidRP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wystarczająco rozwinięte i odpowiednio dojrzałe;</w:t>
      </w:r>
    </w:p>
    <w:p w14:paraId="0F151EFE" w14:textId="77777777" w:rsidR="004259FD" w:rsidRDefault="004259FD" w:rsidP="004259FD">
      <w:pPr>
        <w:pStyle w:val="Default"/>
        <w:numPr>
          <w:ilvl w:val="0"/>
          <w:numId w:val="2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w stanie umożliwiającym transport i dotarcie do miejsca przeznaczenia w zadawalającym stanie.</w:t>
      </w:r>
    </w:p>
    <w:p w14:paraId="07535D42" w14:textId="77777777" w:rsidR="004259FD" w:rsidRPr="004259FD" w:rsidRDefault="004259FD" w:rsidP="004259FD">
      <w:pPr>
        <w:pStyle w:val="Default"/>
        <w:ind w:left="786"/>
        <w:rPr>
          <w:i/>
          <w:sz w:val="20"/>
          <w:szCs w:val="20"/>
        </w:rPr>
      </w:pPr>
    </w:p>
    <w:p w14:paraId="3852BA89" w14:textId="77777777" w:rsidR="004259FD" w:rsidRPr="004259FD" w:rsidRDefault="004259FD" w:rsidP="004259FD">
      <w:pPr>
        <w:pStyle w:val="Default"/>
        <w:numPr>
          <w:ilvl w:val="0"/>
          <w:numId w:val="1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 xml:space="preserve">W trakcie realizacji zamówienia Wykonawca zobowiązany jest do przestrzegania norm i zasad zawartych w aktualnie obowiązujących przepisach prawa,   w szczególności w: </w:t>
      </w:r>
    </w:p>
    <w:p w14:paraId="58CADF74" w14:textId="396C3073" w:rsidR="004259FD" w:rsidRPr="004259FD" w:rsidRDefault="004259FD" w:rsidP="004259FD">
      <w:pPr>
        <w:pStyle w:val="Default"/>
        <w:numPr>
          <w:ilvl w:val="0"/>
          <w:numId w:val="3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lastRenderedPageBreak/>
        <w:t xml:space="preserve">ustawie z dnia 25 sierpnia 2006 r. o bezpieczeństwie żywności i żywienia  (Dz. U. z 2023., poz.1448 </w:t>
      </w:r>
      <w:r w:rsidRPr="004259FD">
        <w:rPr>
          <w:i/>
          <w:sz w:val="20"/>
          <w:szCs w:val="20"/>
        </w:rPr>
        <w:t xml:space="preserve">z </w:t>
      </w:r>
      <w:proofErr w:type="spellStart"/>
      <w:r w:rsidRPr="004259FD">
        <w:rPr>
          <w:i/>
          <w:sz w:val="20"/>
          <w:szCs w:val="20"/>
        </w:rPr>
        <w:t>późn</w:t>
      </w:r>
      <w:proofErr w:type="spellEnd"/>
      <w:r w:rsidRPr="004259FD">
        <w:rPr>
          <w:i/>
          <w:sz w:val="20"/>
          <w:szCs w:val="20"/>
        </w:rPr>
        <w:t>. zm.</w:t>
      </w:r>
      <w:r w:rsidRPr="004259FD">
        <w:rPr>
          <w:i/>
          <w:sz w:val="20"/>
          <w:szCs w:val="20"/>
        </w:rPr>
        <w:t>);</w:t>
      </w:r>
    </w:p>
    <w:p w14:paraId="79EB3C21" w14:textId="77777777" w:rsidR="004259FD" w:rsidRDefault="004259FD" w:rsidP="004259FD">
      <w:pPr>
        <w:pStyle w:val="Default"/>
        <w:numPr>
          <w:ilvl w:val="0"/>
          <w:numId w:val="3"/>
        </w:numPr>
        <w:rPr>
          <w:i/>
          <w:sz w:val="20"/>
          <w:szCs w:val="20"/>
        </w:rPr>
      </w:pPr>
      <w:r w:rsidRPr="004259FD">
        <w:rPr>
          <w:i/>
          <w:sz w:val="20"/>
          <w:szCs w:val="20"/>
        </w:rPr>
        <w:t>ustawie z dnia 21 grudnia 2000 r. o jakości handlowej artykułów rolno-spożywczych (Dz. U. z 2023 r., poz. 1980);</w:t>
      </w:r>
    </w:p>
    <w:p w14:paraId="7B64391D" w14:textId="77777777" w:rsidR="004259FD" w:rsidRDefault="004259FD" w:rsidP="004259FD">
      <w:pPr>
        <w:pStyle w:val="Default"/>
        <w:rPr>
          <w:i/>
          <w:sz w:val="20"/>
          <w:szCs w:val="20"/>
        </w:rPr>
      </w:pPr>
    </w:p>
    <w:p w14:paraId="66CDE58D" w14:textId="77777777" w:rsidR="004259FD" w:rsidRDefault="004259FD" w:rsidP="004259FD">
      <w:pPr>
        <w:pStyle w:val="Default"/>
        <w:rPr>
          <w:i/>
          <w:sz w:val="20"/>
          <w:szCs w:val="20"/>
        </w:rPr>
      </w:pPr>
    </w:p>
    <w:p w14:paraId="18AAB93C" w14:textId="77777777" w:rsidR="004259FD" w:rsidRDefault="004259FD" w:rsidP="004259FD">
      <w:pPr>
        <w:pStyle w:val="Default"/>
        <w:rPr>
          <w:i/>
          <w:sz w:val="20"/>
          <w:szCs w:val="20"/>
        </w:rPr>
      </w:pPr>
    </w:p>
    <w:p w14:paraId="1AEA3114" w14:textId="77777777" w:rsidR="004259FD" w:rsidRDefault="004259FD" w:rsidP="004259FD">
      <w:pPr>
        <w:pStyle w:val="Default"/>
        <w:rPr>
          <w:i/>
          <w:sz w:val="20"/>
          <w:szCs w:val="20"/>
        </w:rPr>
      </w:pPr>
    </w:p>
    <w:p w14:paraId="5B538DD3" w14:textId="77777777" w:rsidR="004259FD" w:rsidRPr="004259FD" w:rsidRDefault="004259FD" w:rsidP="004259FD">
      <w:pPr>
        <w:pStyle w:val="Default"/>
        <w:rPr>
          <w:i/>
          <w:sz w:val="20"/>
          <w:szCs w:val="20"/>
        </w:rPr>
      </w:pPr>
    </w:p>
    <w:p w14:paraId="3EB9F142" w14:textId="77777777" w:rsidR="00FC34E0" w:rsidRPr="004259FD" w:rsidRDefault="00FC34E0" w:rsidP="00FC34E0">
      <w:pPr>
        <w:rPr>
          <w:sz w:val="20"/>
          <w:szCs w:val="20"/>
        </w:rPr>
      </w:pPr>
    </w:p>
    <w:p w14:paraId="2548E98D" w14:textId="171A010B" w:rsidR="00FC34E0" w:rsidRPr="00FC7E08" w:rsidRDefault="00FC34E0" w:rsidP="00547CE6">
      <w:pPr>
        <w:rPr>
          <w:i/>
          <w:iCs/>
          <w:sz w:val="18"/>
        </w:rPr>
      </w:pPr>
      <w:r w:rsidRPr="00FC7E08">
        <w:rPr>
          <w:sz w:val="18"/>
        </w:rPr>
        <w:t>........................................</w:t>
      </w:r>
      <w:r w:rsidRPr="00FC7E08">
        <w:rPr>
          <w:i/>
          <w:iCs/>
          <w:sz w:val="18"/>
        </w:rPr>
        <w:t xml:space="preserve"> dn</w:t>
      </w:r>
      <w:r w:rsidRPr="00FC7E08">
        <w:rPr>
          <w:sz w:val="18"/>
        </w:rPr>
        <w:t>. ........................</w:t>
      </w:r>
      <w:r w:rsidRPr="00FC7E08">
        <w:rPr>
          <w:i/>
          <w:iCs/>
          <w:sz w:val="18"/>
        </w:rPr>
        <w:t xml:space="preserve">            </w:t>
      </w:r>
      <w:r w:rsidR="00547CE6">
        <w:rPr>
          <w:i/>
          <w:iCs/>
          <w:sz w:val="18"/>
        </w:rPr>
        <w:t xml:space="preserve">                                                                                                             </w:t>
      </w:r>
      <w:r w:rsidRPr="00FC7E08">
        <w:rPr>
          <w:i/>
          <w:iCs/>
          <w:sz w:val="18"/>
        </w:rPr>
        <w:t>....................................................................</w:t>
      </w:r>
    </w:p>
    <w:p w14:paraId="79349A5D" w14:textId="4E2F2AB2" w:rsidR="00FC34E0" w:rsidRPr="00FC7E08" w:rsidRDefault="00FC34E0" w:rsidP="00FC34E0">
      <w:pPr>
        <w:pStyle w:val="Tekstpodstawowywcity2"/>
        <w:ind w:left="0" w:firstLine="0"/>
        <w:rPr>
          <w:i/>
          <w:iCs/>
          <w:sz w:val="18"/>
          <w:szCs w:val="20"/>
        </w:rPr>
      </w:pPr>
      <w:r w:rsidRPr="00FC7E08">
        <w:rPr>
          <w:i/>
          <w:iCs/>
          <w:sz w:val="18"/>
        </w:rPr>
        <w:t xml:space="preserve"> </w:t>
      </w:r>
      <w:r w:rsidRPr="00FC7E08">
        <w:rPr>
          <w:i/>
          <w:iCs/>
          <w:sz w:val="18"/>
        </w:rPr>
        <w:tab/>
      </w:r>
      <w:r w:rsidRPr="00FC7E08">
        <w:rPr>
          <w:i/>
          <w:iCs/>
          <w:sz w:val="18"/>
        </w:rPr>
        <w:tab/>
      </w:r>
      <w:r w:rsidRPr="00FC7E08">
        <w:rPr>
          <w:i/>
          <w:iCs/>
          <w:sz w:val="18"/>
        </w:rPr>
        <w:tab/>
      </w:r>
      <w:r w:rsidRPr="00FC7E08">
        <w:rPr>
          <w:i/>
          <w:iCs/>
          <w:sz w:val="18"/>
          <w:szCs w:val="20"/>
        </w:rPr>
        <w:t xml:space="preserve"> </w:t>
      </w:r>
      <w:r w:rsidRPr="00FC7E08">
        <w:rPr>
          <w:i/>
          <w:iCs/>
          <w:sz w:val="18"/>
          <w:szCs w:val="20"/>
        </w:rPr>
        <w:tab/>
      </w:r>
      <w:r w:rsidRPr="00FC7E08">
        <w:rPr>
          <w:i/>
          <w:iCs/>
          <w:sz w:val="18"/>
          <w:szCs w:val="20"/>
        </w:rPr>
        <w:tab/>
      </w:r>
      <w:r w:rsidRPr="00FC7E08">
        <w:rPr>
          <w:i/>
          <w:iCs/>
          <w:sz w:val="18"/>
          <w:szCs w:val="20"/>
        </w:rPr>
        <w:tab/>
      </w:r>
      <w:r w:rsidRPr="00FC7E08">
        <w:rPr>
          <w:i/>
          <w:iCs/>
          <w:sz w:val="18"/>
          <w:szCs w:val="20"/>
        </w:rPr>
        <w:tab/>
      </w:r>
      <w:r w:rsidRPr="00FC7E08">
        <w:rPr>
          <w:i/>
          <w:iCs/>
          <w:sz w:val="18"/>
          <w:szCs w:val="20"/>
        </w:rPr>
        <w:tab/>
      </w:r>
      <w:r w:rsidRPr="00FC7E08">
        <w:rPr>
          <w:i/>
          <w:iCs/>
          <w:sz w:val="18"/>
          <w:szCs w:val="20"/>
        </w:rPr>
        <w:tab/>
      </w:r>
      <w:r w:rsidRPr="00FC7E08">
        <w:rPr>
          <w:i/>
          <w:iCs/>
          <w:sz w:val="18"/>
          <w:szCs w:val="20"/>
        </w:rPr>
        <w:tab/>
      </w:r>
      <w:r w:rsidR="00547CE6">
        <w:rPr>
          <w:i/>
          <w:iCs/>
          <w:sz w:val="18"/>
          <w:szCs w:val="20"/>
        </w:rPr>
        <w:t xml:space="preserve">                                                  </w:t>
      </w:r>
      <w:r w:rsidRPr="00FC7E08">
        <w:rPr>
          <w:i/>
          <w:iCs/>
          <w:sz w:val="18"/>
          <w:szCs w:val="20"/>
        </w:rPr>
        <w:t xml:space="preserve">      pieczątka i</w:t>
      </w:r>
      <w:r w:rsidRPr="00FC7E08">
        <w:rPr>
          <w:i/>
          <w:iCs/>
          <w:sz w:val="18"/>
        </w:rPr>
        <w:t xml:space="preserve"> </w:t>
      </w:r>
      <w:r w:rsidRPr="00FC7E08">
        <w:rPr>
          <w:i/>
          <w:iCs/>
          <w:sz w:val="18"/>
          <w:szCs w:val="20"/>
        </w:rPr>
        <w:t>podpis Wykonawcy</w:t>
      </w:r>
    </w:p>
    <w:p w14:paraId="0265888D" w14:textId="0E507019" w:rsidR="0076664B" w:rsidRDefault="00FC34E0">
      <w:r w:rsidRPr="00FC7E08">
        <w:tab/>
      </w:r>
      <w:r w:rsidRPr="00FC7E08">
        <w:tab/>
        <w:t xml:space="preserve">                                                                </w:t>
      </w:r>
      <w:r w:rsidRPr="00FC7E08">
        <w:tab/>
      </w:r>
      <w:r w:rsidRPr="00FC7E08">
        <w:tab/>
      </w:r>
      <w:r w:rsidRPr="00FC7E08">
        <w:tab/>
      </w:r>
      <w:r w:rsidRPr="00FC7E08">
        <w:rPr>
          <w:i/>
          <w:iCs/>
          <w:sz w:val="18"/>
        </w:rPr>
        <w:tab/>
        <w:t xml:space="preserve">  lub upełnomocnionego przedstawiciela (li) Wykonawcy</w:t>
      </w:r>
    </w:p>
    <w:sectPr w:rsidR="0076664B" w:rsidSect="00FC34E0">
      <w:footerReference w:type="even" r:id="rId7"/>
      <w:footerReference w:type="default" r:id="rId8"/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DA19F" w14:textId="77777777" w:rsidR="000128B0" w:rsidRDefault="000128B0">
      <w:r>
        <w:separator/>
      </w:r>
    </w:p>
  </w:endnote>
  <w:endnote w:type="continuationSeparator" w:id="0">
    <w:p w14:paraId="2D2F1D4F" w14:textId="77777777" w:rsidR="000128B0" w:rsidRDefault="0001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12F5F" w14:textId="77777777" w:rsidR="00FC34E0" w:rsidRDefault="00FC34E0" w:rsidP="00597E7E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0A03113A" w14:textId="77777777" w:rsidR="00FC34E0" w:rsidRDefault="00FC34E0" w:rsidP="00597E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C45BE" w14:textId="77777777" w:rsidR="00FC34E0" w:rsidRDefault="00FC34E0" w:rsidP="00597E7E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</w:rPr>
      <w:t>1</w:t>
    </w:r>
    <w:r>
      <w:rPr>
        <w:rStyle w:val="Numerstrony"/>
        <w:rFonts w:eastAsiaTheme="majorEastAsia"/>
      </w:rPr>
      <w:fldChar w:fldCharType="end"/>
    </w:r>
  </w:p>
  <w:p w14:paraId="27BC7912" w14:textId="77777777" w:rsidR="00FC34E0" w:rsidRDefault="00FC34E0" w:rsidP="00597E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7A9C6" w14:textId="77777777" w:rsidR="000128B0" w:rsidRDefault="000128B0">
      <w:r>
        <w:separator/>
      </w:r>
    </w:p>
  </w:footnote>
  <w:footnote w:type="continuationSeparator" w:id="0">
    <w:p w14:paraId="37A8F981" w14:textId="77777777" w:rsidR="000128B0" w:rsidRDefault="00012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727FD"/>
    <w:multiLevelType w:val="hybridMultilevel"/>
    <w:tmpl w:val="04A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3EE"/>
    <w:multiLevelType w:val="hybridMultilevel"/>
    <w:tmpl w:val="C062E1CE"/>
    <w:lvl w:ilvl="0" w:tplc="C240B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3772D"/>
    <w:multiLevelType w:val="hybridMultilevel"/>
    <w:tmpl w:val="5F7C6D6E"/>
    <w:lvl w:ilvl="0" w:tplc="9336ED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7138951">
    <w:abstractNumId w:val="1"/>
  </w:num>
  <w:num w:numId="2" w16cid:durableId="496313015">
    <w:abstractNumId w:val="2"/>
  </w:num>
  <w:num w:numId="3" w16cid:durableId="111900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4E0"/>
    <w:rsid w:val="000128B0"/>
    <w:rsid w:val="0014051E"/>
    <w:rsid w:val="003F12BB"/>
    <w:rsid w:val="004259FD"/>
    <w:rsid w:val="00547CE6"/>
    <w:rsid w:val="005A6BF8"/>
    <w:rsid w:val="00705B69"/>
    <w:rsid w:val="0076664B"/>
    <w:rsid w:val="0086105C"/>
    <w:rsid w:val="00A96ED0"/>
    <w:rsid w:val="00BA200D"/>
    <w:rsid w:val="00C07540"/>
    <w:rsid w:val="00D30A51"/>
    <w:rsid w:val="00E5762C"/>
    <w:rsid w:val="00FC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5D8DB"/>
  <w15:chartTrackingRefBased/>
  <w15:docId w15:val="{A64DC1F0-6A85-4E74-AED5-DFE7B030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4E0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Cs w:val="18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C3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3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34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34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34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4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FC34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34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34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34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3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34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34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34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4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FC34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34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34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34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3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34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3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3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34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34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34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34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34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34E0"/>
    <w:rPr>
      <w:b/>
      <w:bCs/>
      <w:smallCaps/>
      <w:color w:val="2F5496" w:themeColor="accent1" w:themeShade="BF"/>
      <w:spacing w:val="5"/>
    </w:rPr>
  </w:style>
  <w:style w:type="character" w:styleId="Numerstrony">
    <w:name w:val="page number"/>
    <w:basedOn w:val="Domylnaczcionkaakapitu"/>
    <w:rsid w:val="00FC34E0"/>
  </w:style>
  <w:style w:type="paragraph" w:styleId="Stopka">
    <w:name w:val="footer"/>
    <w:basedOn w:val="Normalny"/>
    <w:link w:val="StopkaZnak"/>
    <w:rsid w:val="00FC3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34E0"/>
    <w:rPr>
      <w:rFonts w:ascii="Times New Roman" w:eastAsia="Times New Roman" w:hAnsi="Times New Roman" w:cs="Times New Roman"/>
      <w:noProof/>
      <w:kern w:val="0"/>
      <w:szCs w:val="18"/>
      <w:lang w:eastAsia="pl-PL"/>
      <w14:ligatures w14:val="none"/>
    </w:rPr>
  </w:style>
  <w:style w:type="paragraph" w:customStyle="1" w:styleId="trescogloszenia">
    <w:name w:val="tresc_ogloszenia"/>
    <w:basedOn w:val="Normalny"/>
    <w:rsid w:val="00FC34E0"/>
    <w:pPr>
      <w:overflowPunct w:val="0"/>
      <w:autoSpaceDE w:val="0"/>
      <w:autoSpaceDN w:val="0"/>
      <w:adjustRightInd w:val="0"/>
    </w:pPr>
    <w:rPr>
      <w:noProof w:val="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C34E0"/>
    <w:pPr>
      <w:tabs>
        <w:tab w:val="left" w:pos="643"/>
      </w:tabs>
      <w:ind w:left="720" w:hanging="283"/>
      <w:jc w:val="both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C34E0"/>
    <w:rPr>
      <w:rFonts w:ascii="Times New Roman" w:eastAsia="Times New Roman" w:hAnsi="Times New Roman" w:cs="Times New Roman"/>
      <w:noProof/>
      <w:kern w:val="0"/>
      <w:lang w:eastAsia="pl-PL"/>
      <w14:ligatures w14:val="none"/>
    </w:rPr>
  </w:style>
  <w:style w:type="paragraph" w:customStyle="1" w:styleId="Default">
    <w:name w:val="Default"/>
    <w:rsid w:val="00FC34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Znak5ZnakZnak">
    <w:name w:val=" Znak5 Znak Znak"/>
    <w:basedOn w:val="Normalny"/>
    <w:rsid w:val="004259FD"/>
    <w:rPr>
      <w:noProof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Skura</dc:creator>
  <cp:keywords/>
  <dc:description/>
  <cp:lastModifiedBy>Mariola Jewuła</cp:lastModifiedBy>
  <cp:revision>2</cp:revision>
  <cp:lastPrinted>2025-12-11T11:09:00Z</cp:lastPrinted>
  <dcterms:created xsi:type="dcterms:W3CDTF">2025-12-15T08:36:00Z</dcterms:created>
  <dcterms:modified xsi:type="dcterms:W3CDTF">2025-12-15T08:36:00Z</dcterms:modified>
</cp:coreProperties>
</file>