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A8C28" w14:textId="137EDB1A" w:rsidR="0012627E" w:rsidRPr="009D5529" w:rsidRDefault="007B4128" w:rsidP="007656A0">
      <w:pPr>
        <w:pStyle w:val="Bezodstpw"/>
        <w:spacing w:before="60" w:after="60"/>
        <w:ind w:left="2694"/>
        <w:rPr>
          <w:rFonts w:asciiTheme="minorHAnsi" w:hAnsiTheme="minorHAnsi" w:cstheme="minorHAnsi"/>
          <w:b/>
          <w:bCs/>
          <w:szCs w:val="20"/>
        </w:rPr>
      </w:pPr>
      <w:r>
        <w:rPr>
          <w:noProof/>
        </w:rPr>
        <w:drawing>
          <wp:anchor distT="0" distB="0" distL="114300" distR="114300" simplePos="0" relativeHeight="251659264" behindDoc="1" locked="0" layoutInCell="1" allowOverlap="1" wp14:anchorId="04A83E54" wp14:editId="73537A8F">
            <wp:simplePos x="0" y="0"/>
            <wp:positionH relativeFrom="page">
              <wp:posOffset>-57150</wp:posOffset>
            </wp:positionH>
            <wp:positionV relativeFrom="page">
              <wp:posOffset>-79897</wp:posOffset>
            </wp:positionV>
            <wp:extent cx="7533836" cy="10656734"/>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33836" cy="1065673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5E627F" w14:textId="77777777" w:rsidR="0023394E" w:rsidRPr="009D5529" w:rsidRDefault="0023394E" w:rsidP="007656A0">
      <w:pPr>
        <w:pStyle w:val="Bezodstpw"/>
        <w:spacing w:before="60" w:after="60"/>
        <w:jc w:val="center"/>
        <w:rPr>
          <w:rFonts w:asciiTheme="minorHAnsi" w:hAnsiTheme="minorHAnsi" w:cstheme="minorHAnsi"/>
          <w:b/>
          <w:bCs/>
          <w:szCs w:val="20"/>
        </w:rPr>
      </w:pPr>
    </w:p>
    <w:p w14:paraId="2DF5705D" w14:textId="77777777" w:rsidR="0023394E" w:rsidRPr="009D5529" w:rsidRDefault="0023394E" w:rsidP="007656A0">
      <w:pPr>
        <w:pStyle w:val="Bezodstpw"/>
        <w:spacing w:before="60" w:after="60"/>
        <w:jc w:val="center"/>
        <w:rPr>
          <w:rFonts w:asciiTheme="minorHAnsi" w:hAnsiTheme="minorHAnsi" w:cstheme="minorHAnsi"/>
          <w:b/>
          <w:bCs/>
          <w:szCs w:val="20"/>
        </w:rPr>
      </w:pPr>
    </w:p>
    <w:p w14:paraId="3BE46B8A" w14:textId="77777777" w:rsidR="00C41542" w:rsidRPr="003F1F78" w:rsidRDefault="00C41542" w:rsidP="007656A0">
      <w:pPr>
        <w:pStyle w:val="Bezodstpw"/>
        <w:spacing w:before="60" w:after="60"/>
        <w:jc w:val="center"/>
        <w:rPr>
          <w:rFonts w:asciiTheme="minorHAnsi" w:hAnsiTheme="minorHAnsi" w:cstheme="minorHAnsi"/>
          <w:bCs/>
          <w:i/>
          <w:sz w:val="28"/>
          <w:szCs w:val="20"/>
        </w:rPr>
      </w:pPr>
      <w:r w:rsidRPr="003F1F78">
        <w:rPr>
          <w:rFonts w:asciiTheme="minorHAnsi" w:hAnsiTheme="minorHAnsi" w:cstheme="minorHAnsi"/>
          <w:b/>
          <w:bCs/>
          <w:sz w:val="28"/>
          <w:szCs w:val="20"/>
        </w:rPr>
        <w:t xml:space="preserve">SPECYFIKACJA WARUNKÓW ZAMÓWIENIA </w:t>
      </w:r>
      <w:r w:rsidRPr="003F1F78">
        <w:rPr>
          <w:rFonts w:asciiTheme="minorHAnsi" w:hAnsiTheme="minorHAnsi" w:cstheme="minorHAnsi"/>
          <w:bCs/>
          <w:i/>
          <w:sz w:val="28"/>
          <w:szCs w:val="20"/>
        </w:rPr>
        <w:t>(</w:t>
      </w:r>
      <w:r w:rsidRPr="003F1F78">
        <w:rPr>
          <w:rFonts w:asciiTheme="minorHAnsi" w:hAnsiTheme="minorHAnsi" w:cstheme="minorHAnsi"/>
          <w:bCs/>
          <w:i/>
          <w:color w:val="800000"/>
          <w:sz w:val="28"/>
          <w:szCs w:val="20"/>
        </w:rPr>
        <w:t>SWZ</w:t>
      </w:r>
      <w:r w:rsidRPr="003F1F78">
        <w:rPr>
          <w:rFonts w:asciiTheme="minorHAnsi" w:hAnsiTheme="minorHAnsi" w:cstheme="minorHAnsi"/>
          <w:bCs/>
          <w:i/>
          <w:sz w:val="28"/>
          <w:szCs w:val="20"/>
        </w:rPr>
        <w:t>)</w:t>
      </w:r>
    </w:p>
    <w:p w14:paraId="44FE591C" w14:textId="77777777" w:rsidR="0023394E" w:rsidRPr="003F1F78" w:rsidRDefault="0023394E" w:rsidP="007656A0">
      <w:pPr>
        <w:pStyle w:val="Bezodstpw"/>
        <w:spacing w:before="60" w:after="60"/>
        <w:jc w:val="center"/>
        <w:rPr>
          <w:rFonts w:asciiTheme="minorHAnsi" w:hAnsiTheme="minorHAnsi" w:cstheme="minorHAnsi"/>
          <w:bCs/>
          <w:i/>
          <w:sz w:val="28"/>
          <w:szCs w:val="20"/>
        </w:rPr>
      </w:pPr>
    </w:p>
    <w:p w14:paraId="6CAD680D" w14:textId="77777777" w:rsidR="0023394E" w:rsidRPr="003F1F78" w:rsidRDefault="0023394E" w:rsidP="007656A0">
      <w:pPr>
        <w:pStyle w:val="Bezodstpw"/>
        <w:spacing w:before="60" w:after="60"/>
        <w:jc w:val="center"/>
        <w:rPr>
          <w:rFonts w:asciiTheme="minorHAnsi" w:hAnsiTheme="minorHAnsi" w:cstheme="minorHAnsi"/>
          <w:bCs/>
          <w:i/>
          <w:sz w:val="28"/>
          <w:szCs w:val="20"/>
        </w:rPr>
      </w:pPr>
    </w:p>
    <w:p w14:paraId="537DB59B" w14:textId="77777777" w:rsidR="00417B20" w:rsidRPr="003F1F78" w:rsidRDefault="00417B20" w:rsidP="007656A0">
      <w:pPr>
        <w:pStyle w:val="Bezodstpw"/>
        <w:spacing w:before="60" w:after="60"/>
        <w:jc w:val="center"/>
        <w:rPr>
          <w:rFonts w:asciiTheme="minorHAnsi" w:hAnsiTheme="minorHAnsi" w:cstheme="minorHAnsi"/>
          <w:bCs/>
          <w:i/>
          <w:sz w:val="28"/>
          <w:szCs w:val="20"/>
        </w:rPr>
      </w:pPr>
    </w:p>
    <w:p w14:paraId="38D8EBB8" w14:textId="4A12B151" w:rsidR="0023394E" w:rsidRPr="003F1F78" w:rsidRDefault="00417B20" w:rsidP="007B032C">
      <w:pPr>
        <w:pStyle w:val="Bezodstpw"/>
        <w:spacing w:before="60" w:after="60"/>
        <w:ind w:left="142"/>
        <w:rPr>
          <w:rFonts w:asciiTheme="minorHAnsi" w:hAnsiTheme="minorHAnsi" w:cstheme="minorHAnsi"/>
          <w:bCs/>
          <w:sz w:val="28"/>
          <w:szCs w:val="20"/>
        </w:rPr>
      </w:pPr>
      <w:r w:rsidRPr="003F1F78">
        <w:rPr>
          <w:rFonts w:asciiTheme="minorHAnsi" w:hAnsiTheme="minorHAnsi" w:cstheme="minorHAnsi"/>
          <w:b/>
          <w:bCs/>
          <w:sz w:val="28"/>
          <w:szCs w:val="20"/>
        </w:rPr>
        <w:t>Znak sprawy:</w:t>
      </w:r>
      <w:r w:rsidR="00C41542" w:rsidRPr="003F1F78">
        <w:rPr>
          <w:rFonts w:asciiTheme="minorHAnsi" w:hAnsiTheme="minorHAnsi" w:cstheme="minorHAnsi"/>
          <w:b/>
          <w:bCs/>
          <w:sz w:val="28"/>
          <w:szCs w:val="20"/>
        </w:rPr>
        <w:t xml:space="preserve"> </w:t>
      </w:r>
      <w:r w:rsidRPr="003F1F78">
        <w:rPr>
          <w:rFonts w:asciiTheme="minorHAnsi" w:hAnsiTheme="minorHAnsi" w:cstheme="minorHAnsi"/>
          <w:bCs/>
          <w:color w:val="800000"/>
          <w:sz w:val="28"/>
          <w:szCs w:val="20"/>
        </w:rPr>
        <w:t>SZP/242-</w:t>
      </w:r>
      <w:r w:rsidR="00672A51">
        <w:rPr>
          <w:rFonts w:asciiTheme="minorHAnsi" w:hAnsiTheme="minorHAnsi" w:cstheme="minorHAnsi"/>
          <w:bCs/>
          <w:color w:val="800000"/>
          <w:sz w:val="28"/>
          <w:szCs w:val="20"/>
        </w:rPr>
        <w:t>3</w:t>
      </w:r>
      <w:r w:rsidR="002679A7">
        <w:rPr>
          <w:rFonts w:asciiTheme="minorHAnsi" w:hAnsiTheme="minorHAnsi" w:cstheme="minorHAnsi"/>
          <w:bCs/>
          <w:color w:val="800000"/>
          <w:sz w:val="28"/>
          <w:szCs w:val="20"/>
        </w:rPr>
        <w:t>34</w:t>
      </w:r>
      <w:r w:rsidRPr="003F1F78">
        <w:rPr>
          <w:rFonts w:asciiTheme="minorHAnsi" w:hAnsiTheme="minorHAnsi" w:cstheme="minorHAnsi"/>
          <w:bCs/>
          <w:color w:val="800000"/>
          <w:sz w:val="28"/>
          <w:szCs w:val="20"/>
        </w:rPr>
        <w:t>/202</w:t>
      </w:r>
      <w:r w:rsidR="000F40B3">
        <w:rPr>
          <w:rFonts w:asciiTheme="minorHAnsi" w:hAnsiTheme="minorHAnsi" w:cstheme="minorHAnsi"/>
          <w:bCs/>
          <w:color w:val="800000"/>
          <w:sz w:val="28"/>
          <w:szCs w:val="20"/>
        </w:rPr>
        <w:t>5</w:t>
      </w:r>
    </w:p>
    <w:p w14:paraId="74D7CBD4" w14:textId="77777777" w:rsidR="009135DB" w:rsidRPr="003F1F78" w:rsidRDefault="009135DB" w:rsidP="007B032C">
      <w:pPr>
        <w:pStyle w:val="Bezodstpw"/>
        <w:spacing w:before="60" w:after="60"/>
        <w:ind w:left="142"/>
        <w:jc w:val="center"/>
        <w:rPr>
          <w:rFonts w:asciiTheme="minorHAnsi" w:hAnsiTheme="minorHAnsi" w:cstheme="minorHAnsi"/>
          <w:b/>
          <w:bCs/>
          <w:sz w:val="28"/>
          <w:szCs w:val="20"/>
        </w:rPr>
      </w:pPr>
    </w:p>
    <w:p w14:paraId="15B389FE" w14:textId="77777777" w:rsidR="00C41542" w:rsidRPr="007B032C" w:rsidRDefault="00417B20" w:rsidP="007B032C">
      <w:pPr>
        <w:pStyle w:val="Tekstpodstawowy21"/>
        <w:spacing w:before="60" w:after="60"/>
        <w:ind w:left="142"/>
        <w:rPr>
          <w:rFonts w:asciiTheme="minorHAnsi" w:hAnsiTheme="minorHAnsi" w:cstheme="minorHAnsi"/>
          <w:color w:val="800000"/>
          <w:szCs w:val="24"/>
        </w:rPr>
      </w:pPr>
      <w:r w:rsidRPr="003F1F78">
        <w:rPr>
          <w:rFonts w:asciiTheme="minorHAnsi" w:hAnsiTheme="minorHAnsi" w:cstheme="minorHAnsi"/>
          <w:b/>
          <w:sz w:val="28"/>
        </w:rPr>
        <w:t>Tryb udzielenia zamówienia:</w:t>
      </w:r>
      <w:r w:rsidRPr="003F1F78">
        <w:rPr>
          <w:rFonts w:asciiTheme="minorHAnsi" w:hAnsiTheme="minorHAnsi" w:cstheme="minorHAnsi"/>
          <w:sz w:val="28"/>
        </w:rPr>
        <w:t xml:space="preserve"> </w:t>
      </w:r>
      <w:r w:rsidR="00FC21B4" w:rsidRPr="007B032C">
        <w:rPr>
          <w:rFonts w:asciiTheme="minorHAnsi" w:hAnsiTheme="minorHAnsi" w:cstheme="minorHAnsi"/>
          <w:color w:val="800000"/>
          <w:szCs w:val="24"/>
        </w:rPr>
        <w:t>DOSTAWA</w:t>
      </w:r>
      <w:r w:rsidR="005F4045" w:rsidRPr="007B032C">
        <w:rPr>
          <w:rFonts w:asciiTheme="minorHAnsi" w:hAnsiTheme="minorHAnsi" w:cstheme="minorHAnsi"/>
          <w:color w:val="800000"/>
          <w:szCs w:val="24"/>
        </w:rPr>
        <w:t>/t</w:t>
      </w:r>
      <w:r w:rsidRPr="007B032C">
        <w:rPr>
          <w:rFonts w:asciiTheme="minorHAnsi" w:hAnsiTheme="minorHAnsi" w:cstheme="minorHAnsi"/>
          <w:color w:val="800000"/>
          <w:szCs w:val="24"/>
        </w:rPr>
        <w:t>ryb podstawowy bez negocjacji</w:t>
      </w:r>
    </w:p>
    <w:p w14:paraId="23C1800F" w14:textId="77777777" w:rsidR="0023394E" w:rsidRPr="003F1F78" w:rsidRDefault="0023394E" w:rsidP="007B032C">
      <w:pPr>
        <w:pStyle w:val="Tekstpodstawowy21"/>
        <w:spacing w:before="60" w:after="60"/>
        <w:ind w:left="142"/>
        <w:rPr>
          <w:rFonts w:asciiTheme="minorHAnsi" w:hAnsiTheme="minorHAnsi" w:cstheme="minorHAnsi"/>
          <w:color w:val="800000"/>
          <w:sz w:val="28"/>
        </w:rPr>
      </w:pPr>
    </w:p>
    <w:p w14:paraId="515A8E6C" w14:textId="77777777" w:rsidR="0012627E" w:rsidRPr="003F1F78" w:rsidRDefault="0012627E" w:rsidP="007B032C">
      <w:pPr>
        <w:pStyle w:val="Tekstpodstawowy21"/>
        <w:spacing w:before="60" w:after="60"/>
        <w:ind w:left="142"/>
        <w:rPr>
          <w:rFonts w:asciiTheme="minorHAnsi" w:hAnsiTheme="minorHAnsi" w:cstheme="minorHAnsi"/>
          <w:color w:val="800000"/>
          <w:sz w:val="28"/>
        </w:rPr>
      </w:pPr>
    </w:p>
    <w:p w14:paraId="0DC4A5D2" w14:textId="2992A5CE" w:rsidR="002679A7" w:rsidRPr="002679A7" w:rsidRDefault="00BC3598" w:rsidP="002679A7">
      <w:pPr>
        <w:pStyle w:val="Tekstpodstawowy21"/>
        <w:spacing w:before="60" w:after="60"/>
        <w:ind w:left="851" w:hanging="709"/>
        <w:rPr>
          <w:rFonts w:asciiTheme="minorHAnsi" w:hAnsiTheme="minorHAnsi" w:cstheme="minorHAnsi"/>
          <w:b/>
          <w:bCs/>
          <w:i/>
          <w:iCs/>
          <w:color w:val="800000"/>
          <w:sz w:val="28"/>
          <w:u w:val="single"/>
        </w:rPr>
      </w:pPr>
      <w:bookmarkStart w:id="0" w:name="_Hlk126836497"/>
      <w:bookmarkStart w:id="1" w:name="_Hlk125016629"/>
      <w:r w:rsidRPr="00BC3598">
        <w:rPr>
          <w:rFonts w:asciiTheme="minorHAnsi" w:hAnsiTheme="minorHAnsi" w:cstheme="minorHAnsi"/>
          <w:b/>
          <w:bCs/>
          <w:iCs/>
          <w:sz w:val="28"/>
        </w:rPr>
        <w:t xml:space="preserve">Tytuł: </w:t>
      </w:r>
      <w:bookmarkStart w:id="2" w:name="_Hlk187306585"/>
      <w:bookmarkStart w:id="3" w:name="_Hlk143587396"/>
      <w:bookmarkStart w:id="4" w:name="_Hlk135044203"/>
      <w:r w:rsidR="002679A7" w:rsidRPr="002679A7">
        <w:rPr>
          <w:rFonts w:asciiTheme="minorHAnsi" w:hAnsiTheme="minorHAnsi" w:cstheme="minorHAnsi"/>
          <w:b/>
          <w:bCs/>
          <w:iCs/>
          <w:color w:val="800000"/>
          <w:sz w:val="28"/>
          <w:u w:val="single"/>
        </w:rPr>
        <w:t xml:space="preserve">Dostawa </w:t>
      </w:r>
      <w:r w:rsidR="004B7ACD">
        <w:rPr>
          <w:rFonts w:asciiTheme="minorHAnsi" w:hAnsiTheme="minorHAnsi" w:cstheme="minorHAnsi"/>
          <w:b/>
          <w:bCs/>
          <w:iCs/>
          <w:color w:val="800000"/>
          <w:sz w:val="28"/>
          <w:u w:val="single"/>
        </w:rPr>
        <w:t>s</w:t>
      </w:r>
      <w:r w:rsidR="002679A7" w:rsidRPr="002679A7">
        <w:rPr>
          <w:rFonts w:asciiTheme="minorHAnsi" w:hAnsiTheme="minorHAnsi" w:cstheme="minorHAnsi"/>
          <w:b/>
          <w:bCs/>
          <w:iCs/>
          <w:color w:val="800000"/>
          <w:sz w:val="28"/>
          <w:u w:val="single"/>
        </w:rPr>
        <w:t>yntezator</w:t>
      </w:r>
      <w:r w:rsidR="004B7ACD">
        <w:rPr>
          <w:rFonts w:asciiTheme="minorHAnsi" w:hAnsiTheme="minorHAnsi" w:cstheme="minorHAnsi"/>
          <w:b/>
          <w:bCs/>
          <w:iCs/>
          <w:color w:val="800000"/>
          <w:sz w:val="28"/>
          <w:u w:val="single"/>
        </w:rPr>
        <w:t>a</w:t>
      </w:r>
      <w:r w:rsidR="002679A7" w:rsidRPr="002679A7">
        <w:rPr>
          <w:rFonts w:asciiTheme="minorHAnsi" w:hAnsiTheme="minorHAnsi" w:cstheme="minorHAnsi"/>
          <w:b/>
          <w:bCs/>
          <w:iCs/>
          <w:color w:val="800000"/>
          <w:sz w:val="28"/>
          <w:u w:val="single"/>
        </w:rPr>
        <w:t xml:space="preserve"> mikrofalow</w:t>
      </w:r>
      <w:r w:rsidR="004370E9">
        <w:rPr>
          <w:rFonts w:asciiTheme="minorHAnsi" w:hAnsiTheme="minorHAnsi" w:cstheme="minorHAnsi"/>
          <w:b/>
          <w:bCs/>
          <w:iCs/>
          <w:color w:val="800000"/>
          <w:sz w:val="28"/>
          <w:u w:val="single"/>
        </w:rPr>
        <w:t>ego</w:t>
      </w:r>
      <w:r w:rsidR="002679A7" w:rsidRPr="002679A7">
        <w:rPr>
          <w:rFonts w:asciiTheme="minorHAnsi" w:hAnsiTheme="minorHAnsi" w:cstheme="minorHAnsi"/>
          <w:b/>
          <w:bCs/>
          <w:iCs/>
          <w:color w:val="800000"/>
          <w:sz w:val="28"/>
          <w:u w:val="single"/>
        </w:rPr>
        <w:t xml:space="preserve"> z automatycznym podajnikiem naczyń – 1 szt.  dla Katedry Inżynierii Procesowej </w:t>
      </w:r>
      <w:r w:rsidR="002679A7">
        <w:rPr>
          <w:rFonts w:asciiTheme="minorHAnsi" w:hAnsiTheme="minorHAnsi" w:cstheme="minorHAnsi"/>
          <w:b/>
          <w:bCs/>
          <w:iCs/>
          <w:color w:val="800000"/>
          <w:sz w:val="28"/>
          <w:u w:val="single"/>
        </w:rPr>
        <w:br/>
      </w:r>
      <w:r w:rsidR="002679A7" w:rsidRPr="002679A7">
        <w:rPr>
          <w:rFonts w:asciiTheme="minorHAnsi" w:hAnsiTheme="minorHAnsi" w:cstheme="minorHAnsi"/>
          <w:b/>
          <w:bCs/>
          <w:iCs/>
          <w:color w:val="800000"/>
          <w:sz w:val="28"/>
          <w:u w:val="single"/>
        </w:rPr>
        <w:t>i Technologii Materiałów Polimerowych i Węglowych Wydziału Chemicznego Politechniki Wrocławskiej</w:t>
      </w:r>
    </w:p>
    <w:p w14:paraId="3647924F" w14:textId="4C1A23F5" w:rsidR="000F40B3" w:rsidRPr="000F40B3" w:rsidRDefault="000F40B3" w:rsidP="000F40B3">
      <w:pPr>
        <w:pStyle w:val="Tekstpodstawowy21"/>
        <w:spacing w:before="60" w:after="60"/>
        <w:ind w:left="851" w:hanging="709"/>
        <w:rPr>
          <w:rFonts w:asciiTheme="minorHAnsi" w:hAnsiTheme="minorHAnsi" w:cstheme="minorHAnsi"/>
          <w:b/>
          <w:bCs/>
          <w:iCs/>
          <w:color w:val="800000"/>
          <w:sz w:val="28"/>
          <w:u w:val="single"/>
        </w:rPr>
      </w:pPr>
    </w:p>
    <w:p w14:paraId="03932219" w14:textId="72C4AF12" w:rsidR="00635D44" w:rsidRPr="00635D44" w:rsidRDefault="00635D44" w:rsidP="000F40B3">
      <w:pPr>
        <w:pStyle w:val="Tekstpodstawowy21"/>
        <w:spacing w:before="60" w:after="60"/>
        <w:ind w:left="851" w:hanging="709"/>
        <w:rPr>
          <w:rFonts w:asciiTheme="minorHAnsi" w:hAnsiTheme="minorHAnsi" w:cstheme="minorHAnsi"/>
          <w:b/>
          <w:bCs/>
          <w:iCs/>
          <w:color w:val="800000"/>
          <w:sz w:val="28"/>
          <w:u w:val="single"/>
        </w:rPr>
      </w:pPr>
    </w:p>
    <w:bookmarkEnd w:id="2"/>
    <w:bookmarkEnd w:id="3"/>
    <w:bookmarkEnd w:id="4"/>
    <w:p w14:paraId="4AAAC7E3" w14:textId="1540BD5F" w:rsidR="00BC3598" w:rsidRPr="00BC3598" w:rsidRDefault="00BC3598" w:rsidP="007B032C">
      <w:pPr>
        <w:pStyle w:val="Tekstpodstawowy21"/>
        <w:tabs>
          <w:tab w:val="left" w:pos="1134"/>
        </w:tabs>
        <w:spacing w:before="60" w:after="60"/>
        <w:ind w:left="142" w:hanging="1134"/>
        <w:rPr>
          <w:rFonts w:asciiTheme="minorHAnsi" w:hAnsiTheme="minorHAnsi" w:cstheme="minorHAnsi"/>
          <w:b/>
          <w:iCs/>
          <w:sz w:val="28"/>
        </w:rPr>
      </w:pPr>
      <w:r w:rsidRPr="00BC3598">
        <w:rPr>
          <w:rFonts w:asciiTheme="minorHAnsi" w:hAnsiTheme="minorHAnsi" w:cstheme="minorHAnsi"/>
          <w:b/>
          <w:bCs/>
          <w:iCs/>
          <w:sz w:val="28"/>
        </w:rPr>
        <w:br/>
      </w:r>
      <w:bookmarkEnd w:id="0"/>
    </w:p>
    <w:bookmarkEnd w:id="1"/>
    <w:p w14:paraId="26789CA5" w14:textId="77777777" w:rsidR="0023394E" w:rsidRPr="003F1F78" w:rsidRDefault="0023394E" w:rsidP="007B032C">
      <w:pPr>
        <w:pStyle w:val="Bezodstpw"/>
        <w:spacing w:before="60" w:after="60"/>
        <w:ind w:left="142"/>
        <w:jc w:val="right"/>
        <w:rPr>
          <w:rFonts w:asciiTheme="minorHAnsi" w:hAnsiTheme="minorHAnsi" w:cstheme="minorHAnsi"/>
          <w:b/>
          <w:bCs/>
          <w:szCs w:val="20"/>
          <w:u w:val="single"/>
        </w:rPr>
      </w:pPr>
    </w:p>
    <w:p w14:paraId="7C1E3DAE" w14:textId="77777777" w:rsidR="00C41542" w:rsidRPr="003F1F78" w:rsidRDefault="00C41542" w:rsidP="007B032C">
      <w:pPr>
        <w:pStyle w:val="Bezodstpw"/>
        <w:spacing w:before="60" w:after="60"/>
        <w:ind w:left="142"/>
        <w:jc w:val="right"/>
        <w:rPr>
          <w:rFonts w:asciiTheme="minorHAnsi" w:hAnsiTheme="minorHAnsi" w:cstheme="minorHAnsi"/>
          <w:b/>
          <w:bCs/>
          <w:szCs w:val="20"/>
          <w:u w:val="single"/>
        </w:rPr>
      </w:pPr>
      <w:r w:rsidRPr="003F1F78">
        <w:rPr>
          <w:rFonts w:asciiTheme="minorHAnsi" w:hAnsiTheme="minorHAnsi" w:cstheme="minorHAnsi"/>
          <w:b/>
          <w:bCs/>
          <w:szCs w:val="20"/>
          <w:u w:val="single"/>
        </w:rPr>
        <w:t xml:space="preserve">Zatwierdził: </w:t>
      </w:r>
    </w:p>
    <w:p w14:paraId="2F3130F3" w14:textId="6FAC1A0B" w:rsidR="00C41542" w:rsidRDefault="00C41542" w:rsidP="007B032C">
      <w:pPr>
        <w:pStyle w:val="Bezodstpw"/>
        <w:spacing w:before="60" w:after="60"/>
        <w:ind w:left="142" w:firstLine="708"/>
        <w:jc w:val="right"/>
        <w:rPr>
          <w:rFonts w:asciiTheme="minorHAnsi" w:hAnsiTheme="minorHAnsi" w:cstheme="minorHAnsi"/>
          <w:b/>
          <w:bCs/>
          <w:szCs w:val="20"/>
          <w:u w:val="single"/>
        </w:rPr>
      </w:pPr>
    </w:p>
    <w:p w14:paraId="0D2FB41F" w14:textId="77777777" w:rsidR="001838BA" w:rsidRPr="003F1F78" w:rsidRDefault="001838BA" w:rsidP="007B032C">
      <w:pPr>
        <w:pStyle w:val="Bezodstpw"/>
        <w:spacing w:before="60" w:after="60"/>
        <w:ind w:left="142" w:firstLine="708"/>
        <w:jc w:val="right"/>
        <w:rPr>
          <w:rFonts w:asciiTheme="minorHAnsi" w:hAnsiTheme="minorHAnsi" w:cstheme="minorHAnsi"/>
          <w:b/>
          <w:bCs/>
          <w:szCs w:val="20"/>
          <w:u w:val="single"/>
        </w:rPr>
      </w:pPr>
    </w:p>
    <w:p w14:paraId="2EA7C2E6" w14:textId="48A15992" w:rsidR="00A1750F" w:rsidRDefault="00A1750F" w:rsidP="007E2657">
      <w:pPr>
        <w:pStyle w:val="Bezodstpw"/>
        <w:spacing w:before="60" w:after="60"/>
        <w:ind w:left="142"/>
        <w:jc w:val="right"/>
        <w:rPr>
          <w:rFonts w:asciiTheme="minorHAnsi" w:hAnsiTheme="minorHAnsi" w:cstheme="minorHAnsi"/>
          <w:szCs w:val="20"/>
        </w:rPr>
      </w:pPr>
      <w:r w:rsidRPr="00A1750F">
        <w:rPr>
          <w:rFonts w:asciiTheme="minorHAnsi" w:hAnsiTheme="minorHAnsi" w:cstheme="minorHAnsi"/>
          <w:szCs w:val="20"/>
        </w:rPr>
        <w:t xml:space="preserve">Dyrektor </w:t>
      </w:r>
      <w:r w:rsidR="003F5798">
        <w:rPr>
          <w:rFonts w:asciiTheme="minorHAnsi" w:hAnsiTheme="minorHAnsi" w:cstheme="minorHAnsi"/>
          <w:szCs w:val="20"/>
        </w:rPr>
        <w:t>Działu Zakupów</w:t>
      </w:r>
    </w:p>
    <w:p w14:paraId="70F61F76" w14:textId="249EFA5F" w:rsidR="003F5798" w:rsidRPr="00A1750F" w:rsidRDefault="003F5798" w:rsidP="007E2657">
      <w:pPr>
        <w:pStyle w:val="Bezodstpw"/>
        <w:spacing w:before="60" w:after="60"/>
        <w:ind w:left="142"/>
        <w:jc w:val="right"/>
        <w:rPr>
          <w:rFonts w:asciiTheme="minorHAnsi" w:hAnsiTheme="minorHAnsi" w:cstheme="minorHAnsi"/>
          <w:szCs w:val="20"/>
        </w:rPr>
      </w:pPr>
      <w:r>
        <w:rPr>
          <w:rFonts w:asciiTheme="minorHAnsi" w:hAnsiTheme="minorHAnsi" w:cstheme="minorHAnsi"/>
          <w:szCs w:val="20"/>
        </w:rPr>
        <w:t>i Zamówień Publicznych</w:t>
      </w:r>
    </w:p>
    <w:p w14:paraId="74ECC2DA" w14:textId="77777777" w:rsidR="00A1750F" w:rsidRPr="00A1750F" w:rsidRDefault="00A1750F" w:rsidP="007B032C">
      <w:pPr>
        <w:pStyle w:val="Bezodstpw"/>
        <w:spacing w:before="60" w:after="60"/>
        <w:ind w:left="142"/>
        <w:jc w:val="right"/>
        <w:rPr>
          <w:rFonts w:asciiTheme="minorHAnsi" w:hAnsiTheme="minorHAnsi" w:cstheme="minorHAnsi"/>
          <w:szCs w:val="20"/>
        </w:rPr>
      </w:pPr>
      <w:r w:rsidRPr="00A1750F">
        <w:rPr>
          <w:rFonts w:asciiTheme="minorHAnsi" w:hAnsiTheme="minorHAnsi" w:cstheme="minorHAnsi"/>
          <w:szCs w:val="20"/>
        </w:rPr>
        <w:t xml:space="preserve">Politechniki Wrocławskiej </w:t>
      </w:r>
    </w:p>
    <w:p w14:paraId="21350E8F" w14:textId="0B7C49C9" w:rsidR="00741458" w:rsidRDefault="00741458" w:rsidP="007B032C">
      <w:pPr>
        <w:pStyle w:val="Bezodstpw"/>
        <w:spacing w:before="60" w:after="60"/>
        <w:ind w:left="142"/>
        <w:jc w:val="right"/>
        <w:rPr>
          <w:rFonts w:asciiTheme="minorHAnsi" w:hAnsiTheme="minorHAnsi" w:cstheme="minorHAnsi"/>
          <w:bCs/>
          <w:szCs w:val="20"/>
        </w:rPr>
      </w:pPr>
    </w:p>
    <w:p w14:paraId="36B64F74" w14:textId="77777777" w:rsidR="00C41542" w:rsidRPr="003F1F78" w:rsidRDefault="00C41542" w:rsidP="007B032C">
      <w:pPr>
        <w:pStyle w:val="Bezodstpw"/>
        <w:spacing w:before="60" w:after="60"/>
        <w:ind w:left="142"/>
        <w:jc w:val="right"/>
        <w:rPr>
          <w:rFonts w:asciiTheme="minorHAnsi" w:hAnsiTheme="minorHAnsi" w:cstheme="minorHAnsi"/>
          <w:bCs/>
          <w:szCs w:val="20"/>
        </w:rPr>
      </w:pPr>
    </w:p>
    <w:p w14:paraId="0B12ED1C" w14:textId="77777777" w:rsidR="00C41542" w:rsidRPr="00741458" w:rsidRDefault="00C41542" w:rsidP="007B032C">
      <w:pPr>
        <w:pStyle w:val="Bezodstpw"/>
        <w:spacing w:before="60" w:after="60"/>
        <w:ind w:left="142"/>
        <w:rPr>
          <w:rFonts w:asciiTheme="minorHAnsi" w:hAnsiTheme="minorHAnsi" w:cstheme="minorHAnsi"/>
          <w:b/>
          <w:bCs/>
          <w:sz w:val="20"/>
          <w:szCs w:val="20"/>
          <w:u w:val="single"/>
        </w:rPr>
      </w:pPr>
      <w:r w:rsidRPr="00741458">
        <w:rPr>
          <w:rFonts w:asciiTheme="minorHAnsi" w:hAnsiTheme="minorHAnsi" w:cstheme="minorHAnsi"/>
          <w:b/>
          <w:bCs/>
          <w:sz w:val="20"/>
          <w:szCs w:val="20"/>
          <w:u w:val="single"/>
        </w:rPr>
        <w:t>ZAŁĄCZNIKI</w:t>
      </w:r>
    </w:p>
    <w:p w14:paraId="701F0816" w14:textId="2A0715FD" w:rsidR="00C41542" w:rsidRPr="003F1F78" w:rsidRDefault="00C41542" w:rsidP="007B032C">
      <w:pPr>
        <w:pStyle w:val="Bezodstpw"/>
        <w:tabs>
          <w:tab w:val="left" w:pos="709"/>
        </w:tabs>
        <w:spacing w:before="60" w:after="60"/>
        <w:ind w:left="142"/>
        <w:rPr>
          <w:rFonts w:asciiTheme="minorHAnsi" w:hAnsiTheme="minorHAnsi" w:cstheme="minorHAnsi"/>
          <w:b/>
          <w:bCs/>
          <w:iCs/>
          <w:szCs w:val="20"/>
        </w:rPr>
      </w:pPr>
      <w:r w:rsidRPr="003F1F78">
        <w:rPr>
          <w:rFonts w:asciiTheme="minorHAnsi" w:hAnsiTheme="minorHAnsi" w:cstheme="minorHAnsi"/>
          <w:b/>
          <w:bCs/>
          <w:iCs/>
          <w:szCs w:val="20"/>
        </w:rPr>
        <w:t xml:space="preserve">Nr 1  </w:t>
      </w:r>
      <w:r w:rsidRPr="003F1F78">
        <w:rPr>
          <w:rFonts w:asciiTheme="minorHAnsi" w:hAnsiTheme="minorHAnsi" w:cstheme="minorHAnsi"/>
          <w:b/>
          <w:bCs/>
          <w:iCs/>
          <w:szCs w:val="20"/>
        </w:rPr>
        <w:tab/>
      </w:r>
      <w:r w:rsidR="000C7B28">
        <w:rPr>
          <w:rFonts w:asciiTheme="minorHAnsi" w:hAnsiTheme="minorHAnsi" w:cstheme="minorHAnsi"/>
          <w:b/>
          <w:bCs/>
          <w:iCs/>
          <w:szCs w:val="20"/>
        </w:rPr>
        <w:tab/>
      </w:r>
      <w:r w:rsidRPr="003F1F78">
        <w:rPr>
          <w:rFonts w:asciiTheme="minorHAnsi" w:hAnsiTheme="minorHAnsi" w:cstheme="minorHAnsi"/>
          <w:bCs/>
          <w:iCs/>
          <w:szCs w:val="20"/>
        </w:rPr>
        <w:t xml:space="preserve">Formularz ofertowy </w:t>
      </w:r>
      <w:r w:rsidR="00D9647A">
        <w:rPr>
          <w:rFonts w:asciiTheme="minorHAnsi" w:hAnsiTheme="minorHAnsi" w:cstheme="minorHAnsi"/>
          <w:bCs/>
          <w:i/>
          <w:iCs/>
          <w:szCs w:val="20"/>
        </w:rPr>
        <w:t xml:space="preserve">(interaktywny </w:t>
      </w:r>
      <w:r w:rsidR="00B85881">
        <w:rPr>
          <w:rFonts w:asciiTheme="minorHAnsi" w:hAnsiTheme="minorHAnsi" w:cstheme="minorHAnsi"/>
          <w:bCs/>
          <w:i/>
          <w:iCs/>
          <w:szCs w:val="20"/>
        </w:rPr>
        <w:t>formularz</w:t>
      </w:r>
      <w:r w:rsidR="00D9647A">
        <w:rPr>
          <w:rFonts w:asciiTheme="minorHAnsi" w:hAnsiTheme="minorHAnsi" w:cstheme="minorHAnsi"/>
          <w:bCs/>
          <w:i/>
          <w:iCs/>
          <w:szCs w:val="20"/>
        </w:rPr>
        <w:t xml:space="preserve"> dostępny w systemie</w:t>
      </w:r>
      <w:r w:rsidRPr="003F1F78">
        <w:rPr>
          <w:rFonts w:asciiTheme="minorHAnsi" w:hAnsiTheme="minorHAnsi" w:cstheme="minorHAnsi"/>
          <w:bCs/>
          <w:i/>
          <w:iCs/>
          <w:szCs w:val="20"/>
        </w:rPr>
        <w:t>)</w:t>
      </w:r>
    </w:p>
    <w:p w14:paraId="718627AE" w14:textId="6CE35F0D" w:rsidR="00C2146D" w:rsidRPr="003F1F78" w:rsidRDefault="00C41542" w:rsidP="007B032C">
      <w:pPr>
        <w:pStyle w:val="Bezodstpw"/>
        <w:tabs>
          <w:tab w:val="left" w:pos="709"/>
        </w:tabs>
        <w:spacing w:before="60" w:after="60"/>
        <w:ind w:left="142"/>
        <w:rPr>
          <w:rFonts w:asciiTheme="minorHAnsi" w:hAnsiTheme="minorHAnsi" w:cstheme="minorHAnsi"/>
          <w:bCs/>
          <w:iCs/>
          <w:szCs w:val="20"/>
        </w:rPr>
      </w:pPr>
      <w:r w:rsidRPr="003F1F78">
        <w:rPr>
          <w:rFonts w:asciiTheme="minorHAnsi" w:hAnsiTheme="minorHAnsi" w:cstheme="minorHAnsi"/>
          <w:b/>
          <w:bCs/>
          <w:iCs/>
          <w:szCs w:val="20"/>
        </w:rPr>
        <w:t>Nr 2</w:t>
      </w:r>
      <w:r w:rsidR="00B724C8" w:rsidRPr="003F1F78">
        <w:rPr>
          <w:rFonts w:asciiTheme="minorHAnsi" w:hAnsiTheme="minorHAnsi" w:cstheme="minorHAnsi"/>
          <w:b/>
          <w:bCs/>
          <w:iCs/>
          <w:szCs w:val="20"/>
        </w:rPr>
        <w:tab/>
      </w:r>
      <w:r w:rsidR="000C7B28">
        <w:rPr>
          <w:rFonts w:asciiTheme="minorHAnsi" w:hAnsiTheme="minorHAnsi" w:cstheme="minorHAnsi"/>
          <w:b/>
          <w:bCs/>
          <w:iCs/>
          <w:szCs w:val="20"/>
        </w:rPr>
        <w:tab/>
      </w:r>
      <w:r w:rsidR="00C2146D" w:rsidRPr="003F1F78">
        <w:rPr>
          <w:rFonts w:asciiTheme="minorHAnsi" w:hAnsiTheme="minorHAnsi" w:cstheme="minorHAnsi"/>
          <w:bCs/>
          <w:iCs/>
          <w:szCs w:val="20"/>
        </w:rPr>
        <w:t xml:space="preserve">Wzór umowy </w:t>
      </w:r>
    </w:p>
    <w:p w14:paraId="2DDE931B" w14:textId="1D367CD8" w:rsidR="000C7B28" w:rsidRPr="000C7B28" w:rsidRDefault="000C7B28" w:rsidP="007B032C">
      <w:pPr>
        <w:pStyle w:val="Bezodstpw"/>
        <w:tabs>
          <w:tab w:val="left" w:pos="709"/>
        </w:tabs>
        <w:spacing w:before="60" w:after="60"/>
        <w:ind w:left="142"/>
        <w:rPr>
          <w:rFonts w:asciiTheme="minorHAnsi" w:hAnsiTheme="minorHAnsi" w:cstheme="minorHAnsi"/>
          <w:b/>
          <w:bCs/>
          <w:iCs/>
          <w:szCs w:val="20"/>
        </w:rPr>
      </w:pPr>
      <w:r w:rsidRPr="000C7B28">
        <w:rPr>
          <w:rFonts w:asciiTheme="minorHAnsi" w:hAnsiTheme="minorHAnsi" w:cstheme="minorHAnsi"/>
          <w:b/>
          <w:bCs/>
          <w:iCs/>
          <w:szCs w:val="20"/>
        </w:rPr>
        <w:t>Nr 3</w:t>
      </w:r>
      <w:r w:rsidR="00384979">
        <w:rPr>
          <w:rFonts w:asciiTheme="minorHAnsi" w:hAnsiTheme="minorHAnsi" w:cstheme="minorHAnsi"/>
          <w:b/>
          <w:bCs/>
          <w:iCs/>
          <w:szCs w:val="20"/>
        </w:rPr>
        <w:tab/>
      </w:r>
      <w:r w:rsidRPr="000C7B28">
        <w:rPr>
          <w:rFonts w:asciiTheme="minorHAnsi" w:hAnsiTheme="minorHAnsi" w:cstheme="minorHAnsi"/>
          <w:b/>
          <w:bCs/>
          <w:iCs/>
          <w:szCs w:val="20"/>
        </w:rPr>
        <w:tab/>
      </w:r>
      <w:r w:rsidRPr="002905E8">
        <w:rPr>
          <w:rFonts w:asciiTheme="minorHAnsi" w:hAnsiTheme="minorHAnsi" w:cstheme="minorHAnsi"/>
          <w:iCs/>
          <w:szCs w:val="20"/>
        </w:rPr>
        <w:t xml:space="preserve">Opis przedmiotu zamówienia (OPZ)  </w:t>
      </w:r>
    </w:p>
    <w:p w14:paraId="081B5E78" w14:textId="403C4AB6" w:rsidR="00C2146D" w:rsidRPr="003F1F78" w:rsidRDefault="00C2146D" w:rsidP="007B032C">
      <w:pPr>
        <w:keepNext/>
        <w:keepLines/>
        <w:tabs>
          <w:tab w:val="left" w:pos="709"/>
        </w:tabs>
        <w:suppressAutoHyphens/>
        <w:autoSpaceDN w:val="0"/>
        <w:spacing w:before="60" w:after="60"/>
        <w:ind w:left="142"/>
        <w:jc w:val="both"/>
        <w:textAlignment w:val="baseline"/>
        <w:rPr>
          <w:rFonts w:asciiTheme="minorHAnsi" w:hAnsiTheme="minorHAnsi" w:cstheme="minorHAnsi"/>
          <w:bCs/>
          <w:i/>
          <w:iCs/>
          <w:sz w:val="22"/>
          <w:szCs w:val="20"/>
        </w:rPr>
      </w:pPr>
      <w:r w:rsidRPr="00957CC7">
        <w:rPr>
          <w:rFonts w:asciiTheme="minorHAnsi" w:hAnsiTheme="minorHAnsi" w:cstheme="minorHAnsi"/>
          <w:b/>
          <w:sz w:val="22"/>
          <w:szCs w:val="20"/>
          <w:lang w:eastAsia="ar-SA"/>
        </w:rPr>
        <w:t xml:space="preserve">Nr </w:t>
      </w:r>
      <w:r w:rsidR="003D5C04" w:rsidRPr="00957CC7">
        <w:rPr>
          <w:rFonts w:asciiTheme="minorHAnsi" w:hAnsiTheme="minorHAnsi" w:cstheme="minorHAnsi"/>
          <w:b/>
          <w:sz w:val="22"/>
          <w:szCs w:val="20"/>
          <w:lang w:eastAsia="ar-SA"/>
        </w:rPr>
        <w:t>4</w:t>
      </w:r>
      <w:r w:rsidR="00742277">
        <w:rPr>
          <w:rFonts w:asciiTheme="minorHAnsi" w:hAnsiTheme="minorHAnsi" w:cstheme="minorHAnsi"/>
          <w:b/>
          <w:sz w:val="22"/>
          <w:szCs w:val="20"/>
          <w:lang w:eastAsia="ar-SA"/>
        </w:rPr>
        <w:tab/>
      </w:r>
      <w:r w:rsidR="000C7B28">
        <w:rPr>
          <w:rFonts w:asciiTheme="minorHAnsi" w:hAnsiTheme="minorHAnsi" w:cstheme="minorHAnsi"/>
          <w:b/>
          <w:sz w:val="22"/>
          <w:szCs w:val="20"/>
          <w:lang w:eastAsia="ar-SA"/>
        </w:rPr>
        <w:tab/>
      </w:r>
      <w:r w:rsidR="00E56295" w:rsidRPr="003F1F78">
        <w:rPr>
          <w:rFonts w:asciiTheme="minorHAnsi" w:hAnsiTheme="minorHAnsi" w:cstheme="minorHAnsi"/>
          <w:sz w:val="22"/>
          <w:szCs w:val="20"/>
          <w:lang w:eastAsia="ar-SA"/>
        </w:rPr>
        <w:t xml:space="preserve">Oświadczenie </w:t>
      </w:r>
      <w:r w:rsidR="00242124" w:rsidRPr="003F1F78">
        <w:rPr>
          <w:rFonts w:asciiTheme="minorHAnsi" w:hAnsiTheme="minorHAnsi" w:cstheme="minorHAnsi"/>
          <w:sz w:val="22"/>
          <w:szCs w:val="20"/>
          <w:lang w:eastAsia="ar-SA"/>
        </w:rPr>
        <w:t>o niepodleganiu wykluczeniu</w:t>
      </w:r>
      <w:r w:rsidRPr="003F1F78">
        <w:rPr>
          <w:rFonts w:asciiTheme="minorHAnsi" w:hAnsiTheme="minorHAnsi" w:cstheme="minorHAnsi"/>
          <w:sz w:val="22"/>
          <w:szCs w:val="20"/>
          <w:lang w:eastAsia="ar-SA"/>
        </w:rPr>
        <w:t xml:space="preserve"> </w:t>
      </w:r>
    </w:p>
    <w:p w14:paraId="387EF4CA" w14:textId="77777777" w:rsidR="007472BE" w:rsidRPr="003F1F78" w:rsidRDefault="007472BE" w:rsidP="007656A0">
      <w:pPr>
        <w:spacing w:before="60" w:after="60"/>
        <w:jc w:val="center"/>
        <w:rPr>
          <w:rFonts w:asciiTheme="minorHAnsi" w:hAnsiTheme="minorHAnsi" w:cstheme="minorHAnsi"/>
          <w:b/>
          <w:bCs/>
          <w:sz w:val="22"/>
          <w:szCs w:val="20"/>
        </w:rPr>
      </w:pPr>
    </w:p>
    <w:p w14:paraId="3C4DF8B2" w14:textId="77777777" w:rsidR="007D0759" w:rsidRDefault="007D0759" w:rsidP="007656A0">
      <w:pPr>
        <w:spacing w:before="60" w:after="60"/>
        <w:jc w:val="center"/>
        <w:rPr>
          <w:rFonts w:asciiTheme="minorHAnsi" w:hAnsiTheme="minorHAnsi" w:cstheme="minorHAnsi"/>
          <w:sz w:val="22"/>
          <w:szCs w:val="20"/>
        </w:rPr>
      </w:pPr>
    </w:p>
    <w:p w14:paraId="7981AA1E" w14:textId="4A295222" w:rsidR="0012627E" w:rsidRPr="002905E8" w:rsidRDefault="00C367D4" w:rsidP="007656A0">
      <w:pPr>
        <w:spacing w:before="60" w:after="60"/>
        <w:jc w:val="center"/>
        <w:rPr>
          <w:rFonts w:asciiTheme="minorHAnsi" w:hAnsiTheme="minorHAnsi" w:cstheme="minorHAnsi"/>
          <w:sz w:val="22"/>
          <w:szCs w:val="20"/>
        </w:rPr>
      </w:pPr>
      <w:r w:rsidRPr="002905E8">
        <w:rPr>
          <w:rFonts w:asciiTheme="minorHAnsi" w:hAnsiTheme="minorHAnsi" w:cstheme="minorHAnsi"/>
          <w:sz w:val="22"/>
          <w:szCs w:val="20"/>
        </w:rPr>
        <w:t>Wrocław</w:t>
      </w:r>
      <w:r w:rsidR="0098221A" w:rsidRPr="002905E8">
        <w:rPr>
          <w:rFonts w:asciiTheme="minorHAnsi" w:hAnsiTheme="minorHAnsi" w:cstheme="minorHAnsi"/>
          <w:sz w:val="22"/>
          <w:szCs w:val="20"/>
        </w:rPr>
        <w:t xml:space="preserve">, </w:t>
      </w:r>
      <w:r w:rsidR="00F4405C">
        <w:rPr>
          <w:rFonts w:asciiTheme="minorHAnsi" w:hAnsiTheme="minorHAnsi" w:cstheme="minorHAnsi"/>
          <w:sz w:val="22"/>
          <w:szCs w:val="20"/>
        </w:rPr>
        <w:t>grudzień</w:t>
      </w:r>
      <w:r w:rsidR="002679A7">
        <w:rPr>
          <w:rFonts w:asciiTheme="minorHAnsi" w:hAnsiTheme="minorHAnsi" w:cstheme="minorHAnsi"/>
          <w:sz w:val="22"/>
          <w:szCs w:val="20"/>
        </w:rPr>
        <w:t xml:space="preserve"> </w:t>
      </w:r>
      <w:r w:rsidR="0012627E" w:rsidRPr="002905E8">
        <w:rPr>
          <w:rFonts w:asciiTheme="minorHAnsi" w:hAnsiTheme="minorHAnsi" w:cstheme="minorHAnsi"/>
          <w:sz w:val="22"/>
          <w:szCs w:val="20"/>
        </w:rPr>
        <w:t>20</w:t>
      </w:r>
      <w:r w:rsidR="00F2615B" w:rsidRPr="002905E8">
        <w:rPr>
          <w:rFonts w:asciiTheme="minorHAnsi" w:hAnsiTheme="minorHAnsi" w:cstheme="minorHAnsi"/>
          <w:sz w:val="22"/>
          <w:szCs w:val="20"/>
        </w:rPr>
        <w:t>2</w:t>
      </w:r>
      <w:r w:rsidR="000F40B3">
        <w:rPr>
          <w:rFonts w:asciiTheme="minorHAnsi" w:hAnsiTheme="minorHAnsi" w:cstheme="minorHAnsi"/>
          <w:sz w:val="22"/>
          <w:szCs w:val="20"/>
        </w:rPr>
        <w:t>5</w:t>
      </w:r>
      <w:r w:rsidR="0098221A" w:rsidRPr="002905E8">
        <w:rPr>
          <w:rFonts w:asciiTheme="minorHAnsi" w:hAnsiTheme="minorHAnsi" w:cstheme="minorHAnsi"/>
          <w:sz w:val="22"/>
          <w:szCs w:val="20"/>
        </w:rPr>
        <w:t xml:space="preserve"> r.</w:t>
      </w:r>
    </w:p>
    <w:sdt>
      <w:sdtPr>
        <w:rPr>
          <w:rFonts w:asciiTheme="minorHAnsi" w:eastAsia="Times New Roman" w:hAnsiTheme="minorHAnsi" w:cstheme="minorHAnsi"/>
          <w:b/>
          <w:bCs/>
          <w:i/>
          <w:caps/>
          <w:color w:val="auto"/>
          <w:sz w:val="22"/>
          <w:szCs w:val="20"/>
        </w:rPr>
        <w:id w:val="1985508524"/>
        <w:docPartObj>
          <w:docPartGallery w:val="Table of Contents"/>
          <w:docPartUnique/>
        </w:docPartObj>
      </w:sdtPr>
      <w:sdtEndPr>
        <w:rPr>
          <w:rFonts w:ascii="Calibri" w:hAnsi="Calibri" w:cs="Times New Roman"/>
          <w:i w:val="0"/>
          <w:sz w:val="20"/>
        </w:rPr>
      </w:sdtEndPr>
      <w:sdtContent>
        <w:p w14:paraId="7E683EB3" w14:textId="77777777" w:rsidR="000E1D97" w:rsidRPr="003F1F78" w:rsidRDefault="0023394E" w:rsidP="007656A0">
          <w:pPr>
            <w:pStyle w:val="Nagwekspisutreci"/>
            <w:tabs>
              <w:tab w:val="left" w:pos="1276"/>
            </w:tabs>
            <w:spacing w:before="60" w:after="60" w:line="240" w:lineRule="auto"/>
            <w:ind w:left="1276" w:right="709" w:hanging="2269"/>
            <w:jc w:val="both"/>
            <w:rPr>
              <w:rFonts w:asciiTheme="minorHAnsi" w:hAnsiTheme="minorHAnsi" w:cstheme="minorHAnsi"/>
              <w:i/>
              <w:color w:val="auto"/>
              <w:sz w:val="22"/>
              <w:szCs w:val="20"/>
            </w:rPr>
          </w:pPr>
          <w:r w:rsidRPr="003F1F78">
            <w:rPr>
              <w:rFonts w:asciiTheme="minorHAnsi" w:eastAsia="Times New Roman" w:hAnsiTheme="minorHAnsi" w:cstheme="minorHAnsi"/>
              <w:i/>
              <w:color w:val="auto"/>
              <w:sz w:val="22"/>
              <w:szCs w:val="20"/>
            </w:rPr>
            <w:br w:type="page"/>
          </w:r>
          <w:r w:rsidR="000E1D97" w:rsidRPr="003F1F78">
            <w:rPr>
              <w:rFonts w:asciiTheme="minorHAnsi" w:hAnsiTheme="minorHAnsi" w:cstheme="minorHAnsi"/>
              <w:i/>
              <w:color w:val="auto"/>
              <w:sz w:val="22"/>
              <w:szCs w:val="20"/>
            </w:rPr>
            <w:lastRenderedPageBreak/>
            <w:t>Spis treści</w:t>
          </w:r>
        </w:p>
        <w:p w14:paraId="3BFA72E8" w14:textId="2E9B5DA2" w:rsidR="002A75DF" w:rsidRDefault="000E1D97">
          <w:pPr>
            <w:pStyle w:val="Spistreci1"/>
            <w:rPr>
              <w:rFonts w:asciiTheme="minorHAnsi" w:eastAsiaTheme="minorEastAsia" w:hAnsiTheme="minorHAnsi" w:cstheme="minorBidi"/>
              <w:b w:val="0"/>
              <w:bCs w:val="0"/>
              <w:caps w:val="0"/>
              <w:noProof/>
              <w:sz w:val="22"/>
              <w:szCs w:val="22"/>
            </w:rPr>
          </w:pPr>
          <w:r w:rsidRPr="003F1F78">
            <w:fldChar w:fldCharType="begin"/>
          </w:r>
          <w:r w:rsidRPr="003F1F78">
            <w:instrText xml:space="preserve"> TOC \o "1-3" \h \z \u </w:instrText>
          </w:r>
          <w:r w:rsidRPr="003F1F78">
            <w:fldChar w:fldCharType="separate"/>
          </w:r>
          <w:hyperlink w:anchor="_Toc138788733" w:history="1">
            <w:r w:rsidR="002A75DF" w:rsidRPr="00A20809">
              <w:rPr>
                <w:rStyle w:val="Hipercze"/>
                <w:rFonts w:cstheme="minorHAnsi"/>
                <w:noProof/>
              </w:rPr>
              <w:t>Rozdział 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OGÓLNE</w:t>
            </w:r>
            <w:r w:rsidR="002A75DF">
              <w:rPr>
                <w:noProof/>
                <w:webHidden/>
              </w:rPr>
              <w:tab/>
            </w:r>
            <w:r w:rsidR="002A75DF">
              <w:rPr>
                <w:noProof/>
                <w:webHidden/>
              </w:rPr>
              <w:fldChar w:fldCharType="begin"/>
            </w:r>
            <w:r w:rsidR="002A75DF">
              <w:rPr>
                <w:noProof/>
                <w:webHidden/>
              </w:rPr>
              <w:instrText xml:space="preserve"> PAGEREF _Toc138788733 \h </w:instrText>
            </w:r>
            <w:r w:rsidR="002A75DF">
              <w:rPr>
                <w:noProof/>
                <w:webHidden/>
              </w:rPr>
            </w:r>
            <w:r w:rsidR="002A75DF">
              <w:rPr>
                <w:noProof/>
                <w:webHidden/>
              </w:rPr>
              <w:fldChar w:fldCharType="separate"/>
            </w:r>
            <w:r w:rsidR="00815902">
              <w:rPr>
                <w:noProof/>
                <w:webHidden/>
              </w:rPr>
              <w:t>3</w:t>
            </w:r>
            <w:r w:rsidR="002A75DF">
              <w:rPr>
                <w:noProof/>
                <w:webHidden/>
              </w:rPr>
              <w:fldChar w:fldCharType="end"/>
            </w:r>
          </w:hyperlink>
        </w:p>
        <w:p w14:paraId="1216FAF0" w14:textId="496D8162" w:rsidR="002A75DF" w:rsidRDefault="006559FC">
          <w:pPr>
            <w:pStyle w:val="Spistreci1"/>
            <w:rPr>
              <w:rFonts w:asciiTheme="minorHAnsi" w:eastAsiaTheme="minorEastAsia" w:hAnsiTheme="minorHAnsi" w:cstheme="minorBidi"/>
              <w:b w:val="0"/>
              <w:bCs w:val="0"/>
              <w:caps w:val="0"/>
              <w:noProof/>
              <w:sz w:val="22"/>
              <w:szCs w:val="22"/>
            </w:rPr>
          </w:pPr>
          <w:hyperlink w:anchor="_Toc138788734" w:history="1">
            <w:r w:rsidR="002A75DF" w:rsidRPr="00A20809">
              <w:rPr>
                <w:rStyle w:val="Hipercze"/>
                <w:rFonts w:cstheme="minorHAnsi"/>
                <w:noProof/>
              </w:rPr>
              <w:t>Rozdział 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PRZEDMIOTU ZAMÓWIENIA</w:t>
            </w:r>
            <w:r w:rsidR="002A75DF">
              <w:rPr>
                <w:noProof/>
                <w:webHidden/>
              </w:rPr>
              <w:tab/>
            </w:r>
            <w:r w:rsidR="002A75DF">
              <w:rPr>
                <w:noProof/>
                <w:webHidden/>
              </w:rPr>
              <w:fldChar w:fldCharType="begin"/>
            </w:r>
            <w:r w:rsidR="002A75DF">
              <w:rPr>
                <w:noProof/>
                <w:webHidden/>
              </w:rPr>
              <w:instrText xml:space="preserve"> PAGEREF _Toc138788734 \h </w:instrText>
            </w:r>
            <w:r w:rsidR="002A75DF">
              <w:rPr>
                <w:noProof/>
                <w:webHidden/>
              </w:rPr>
            </w:r>
            <w:r w:rsidR="002A75DF">
              <w:rPr>
                <w:noProof/>
                <w:webHidden/>
              </w:rPr>
              <w:fldChar w:fldCharType="separate"/>
            </w:r>
            <w:r w:rsidR="00815902">
              <w:rPr>
                <w:noProof/>
                <w:webHidden/>
              </w:rPr>
              <w:t>3</w:t>
            </w:r>
            <w:r w:rsidR="002A75DF">
              <w:rPr>
                <w:noProof/>
                <w:webHidden/>
              </w:rPr>
              <w:fldChar w:fldCharType="end"/>
            </w:r>
          </w:hyperlink>
        </w:p>
        <w:p w14:paraId="16A575B3" w14:textId="472D7FEC" w:rsidR="002A75DF" w:rsidRDefault="006559FC">
          <w:pPr>
            <w:pStyle w:val="Spistreci1"/>
            <w:rPr>
              <w:rFonts w:asciiTheme="minorHAnsi" w:eastAsiaTheme="minorEastAsia" w:hAnsiTheme="minorHAnsi" w:cstheme="minorBidi"/>
              <w:b w:val="0"/>
              <w:bCs w:val="0"/>
              <w:caps w:val="0"/>
              <w:noProof/>
              <w:sz w:val="22"/>
              <w:szCs w:val="22"/>
            </w:rPr>
          </w:pPr>
          <w:hyperlink w:anchor="_Toc138788735" w:history="1">
            <w:r w:rsidR="002A75DF" w:rsidRPr="00A20809">
              <w:rPr>
                <w:rStyle w:val="Hipercze"/>
                <w:rFonts w:cstheme="minorHAnsi"/>
                <w:noProof/>
              </w:rPr>
              <w:t>Rozdział 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INNE POSTANOWIENIA</w:t>
            </w:r>
            <w:r w:rsidR="002A75DF">
              <w:rPr>
                <w:noProof/>
                <w:webHidden/>
              </w:rPr>
              <w:tab/>
            </w:r>
            <w:r w:rsidR="002A75DF">
              <w:rPr>
                <w:noProof/>
                <w:webHidden/>
              </w:rPr>
              <w:fldChar w:fldCharType="begin"/>
            </w:r>
            <w:r w:rsidR="002A75DF">
              <w:rPr>
                <w:noProof/>
                <w:webHidden/>
              </w:rPr>
              <w:instrText xml:space="preserve"> PAGEREF _Toc138788735 \h </w:instrText>
            </w:r>
            <w:r w:rsidR="002A75DF">
              <w:rPr>
                <w:noProof/>
                <w:webHidden/>
              </w:rPr>
            </w:r>
            <w:r w:rsidR="002A75DF">
              <w:rPr>
                <w:noProof/>
                <w:webHidden/>
              </w:rPr>
              <w:fldChar w:fldCharType="separate"/>
            </w:r>
            <w:r w:rsidR="00815902">
              <w:rPr>
                <w:noProof/>
                <w:webHidden/>
              </w:rPr>
              <w:t>5</w:t>
            </w:r>
            <w:r w:rsidR="002A75DF">
              <w:rPr>
                <w:noProof/>
                <w:webHidden/>
              </w:rPr>
              <w:fldChar w:fldCharType="end"/>
            </w:r>
          </w:hyperlink>
        </w:p>
        <w:p w14:paraId="64A10374" w14:textId="5FE1D8D6" w:rsidR="002A75DF" w:rsidRDefault="006559FC">
          <w:pPr>
            <w:pStyle w:val="Spistreci1"/>
            <w:rPr>
              <w:rFonts w:asciiTheme="minorHAnsi" w:eastAsiaTheme="minorEastAsia" w:hAnsiTheme="minorHAnsi" w:cstheme="minorBidi"/>
              <w:b w:val="0"/>
              <w:bCs w:val="0"/>
              <w:caps w:val="0"/>
              <w:noProof/>
              <w:sz w:val="22"/>
              <w:szCs w:val="22"/>
            </w:rPr>
          </w:pPr>
          <w:hyperlink w:anchor="_Toc138788736" w:history="1">
            <w:r w:rsidR="002A75DF" w:rsidRPr="00A20809">
              <w:rPr>
                <w:rStyle w:val="Hipercze"/>
                <w:rFonts w:cstheme="minorHAnsi"/>
                <w:noProof/>
              </w:rPr>
              <w:t>Rozdział IV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TERMIN WYKONANIA ZAMÓWIENIA</w:t>
            </w:r>
            <w:r w:rsidR="002A75DF">
              <w:rPr>
                <w:noProof/>
                <w:webHidden/>
              </w:rPr>
              <w:tab/>
            </w:r>
            <w:r w:rsidR="002A75DF">
              <w:rPr>
                <w:noProof/>
                <w:webHidden/>
              </w:rPr>
              <w:fldChar w:fldCharType="begin"/>
            </w:r>
            <w:r w:rsidR="002A75DF">
              <w:rPr>
                <w:noProof/>
                <w:webHidden/>
              </w:rPr>
              <w:instrText xml:space="preserve"> PAGEREF _Toc138788736 \h </w:instrText>
            </w:r>
            <w:r w:rsidR="002A75DF">
              <w:rPr>
                <w:noProof/>
                <w:webHidden/>
              </w:rPr>
            </w:r>
            <w:r w:rsidR="002A75DF">
              <w:rPr>
                <w:noProof/>
                <w:webHidden/>
              </w:rPr>
              <w:fldChar w:fldCharType="separate"/>
            </w:r>
            <w:r w:rsidR="00815902">
              <w:rPr>
                <w:noProof/>
                <w:webHidden/>
              </w:rPr>
              <w:t>6</w:t>
            </w:r>
            <w:r w:rsidR="002A75DF">
              <w:rPr>
                <w:noProof/>
                <w:webHidden/>
              </w:rPr>
              <w:fldChar w:fldCharType="end"/>
            </w:r>
          </w:hyperlink>
        </w:p>
        <w:p w14:paraId="100E7886" w14:textId="56F8050F" w:rsidR="002A75DF" w:rsidRDefault="006559FC">
          <w:pPr>
            <w:pStyle w:val="Spistreci1"/>
            <w:rPr>
              <w:rFonts w:asciiTheme="minorHAnsi" w:eastAsiaTheme="minorEastAsia" w:hAnsiTheme="minorHAnsi" w:cstheme="minorBidi"/>
              <w:b w:val="0"/>
              <w:bCs w:val="0"/>
              <w:caps w:val="0"/>
              <w:noProof/>
              <w:sz w:val="22"/>
              <w:szCs w:val="22"/>
            </w:rPr>
          </w:pPr>
          <w:hyperlink w:anchor="_Toc138788737" w:history="1">
            <w:r w:rsidR="002A75DF" w:rsidRPr="00A20809">
              <w:rPr>
                <w:rStyle w:val="Hipercze"/>
                <w:rFonts w:cstheme="minorHAnsi"/>
                <w:noProof/>
              </w:rPr>
              <w:t>Rozdział 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WARUNKI UDZIAŁU W POSTĘPOWANIU</w:t>
            </w:r>
            <w:r w:rsidR="002A75DF">
              <w:rPr>
                <w:noProof/>
                <w:webHidden/>
              </w:rPr>
              <w:tab/>
            </w:r>
            <w:r w:rsidR="002A75DF">
              <w:rPr>
                <w:noProof/>
                <w:webHidden/>
              </w:rPr>
              <w:fldChar w:fldCharType="begin"/>
            </w:r>
            <w:r w:rsidR="002A75DF">
              <w:rPr>
                <w:noProof/>
                <w:webHidden/>
              </w:rPr>
              <w:instrText xml:space="preserve"> PAGEREF _Toc138788737 \h </w:instrText>
            </w:r>
            <w:r w:rsidR="002A75DF">
              <w:rPr>
                <w:noProof/>
                <w:webHidden/>
              </w:rPr>
            </w:r>
            <w:r w:rsidR="002A75DF">
              <w:rPr>
                <w:noProof/>
                <w:webHidden/>
              </w:rPr>
              <w:fldChar w:fldCharType="separate"/>
            </w:r>
            <w:r w:rsidR="00815902">
              <w:rPr>
                <w:noProof/>
                <w:webHidden/>
              </w:rPr>
              <w:t>6</w:t>
            </w:r>
            <w:r w:rsidR="002A75DF">
              <w:rPr>
                <w:noProof/>
                <w:webHidden/>
              </w:rPr>
              <w:fldChar w:fldCharType="end"/>
            </w:r>
          </w:hyperlink>
        </w:p>
        <w:p w14:paraId="16325811" w14:textId="50B07CC6" w:rsidR="002A75DF" w:rsidRDefault="006559FC">
          <w:pPr>
            <w:pStyle w:val="Spistreci1"/>
            <w:rPr>
              <w:rFonts w:asciiTheme="minorHAnsi" w:eastAsiaTheme="minorEastAsia" w:hAnsiTheme="minorHAnsi" w:cstheme="minorBidi"/>
              <w:b w:val="0"/>
              <w:bCs w:val="0"/>
              <w:caps w:val="0"/>
              <w:noProof/>
              <w:sz w:val="22"/>
              <w:szCs w:val="22"/>
            </w:rPr>
          </w:pPr>
          <w:hyperlink w:anchor="_Toc138788738" w:history="1">
            <w:r w:rsidR="002A75DF" w:rsidRPr="00A20809">
              <w:rPr>
                <w:rStyle w:val="Hipercze"/>
                <w:rFonts w:cstheme="minorHAnsi"/>
                <w:noProof/>
              </w:rPr>
              <w:t>Rozdział VI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PODSTAWY WYKLUCZENIA</w:t>
            </w:r>
            <w:r w:rsidR="002A75DF">
              <w:rPr>
                <w:noProof/>
                <w:webHidden/>
              </w:rPr>
              <w:tab/>
            </w:r>
            <w:r w:rsidR="002A75DF">
              <w:rPr>
                <w:noProof/>
                <w:webHidden/>
              </w:rPr>
              <w:fldChar w:fldCharType="begin"/>
            </w:r>
            <w:r w:rsidR="002A75DF">
              <w:rPr>
                <w:noProof/>
                <w:webHidden/>
              </w:rPr>
              <w:instrText xml:space="preserve"> PAGEREF _Toc138788738 \h </w:instrText>
            </w:r>
            <w:r w:rsidR="002A75DF">
              <w:rPr>
                <w:noProof/>
                <w:webHidden/>
              </w:rPr>
            </w:r>
            <w:r w:rsidR="002A75DF">
              <w:rPr>
                <w:noProof/>
                <w:webHidden/>
              </w:rPr>
              <w:fldChar w:fldCharType="separate"/>
            </w:r>
            <w:r w:rsidR="00815902">
              <w:rPr>
                <w:noProof/>
                <w:webHidden/>
              </w:rPr>
              <w:t>6</w:t>
            </w:r>
            <w:r w:rsidR="002A75DF">
              <w:rPr>
                <w:noProof/>
                <w:webHidden/>
              </w:rPr>
              <w:fldChar w:fldCharType="end"/>
            </w:r>
          </w:hyperlink>
        </w:p>
        <w:p w14:paraId="24693E2C" w14:textId="733E86D2" w:rsidR="002A75DF" w:rsidRDefault="006559FC">
          <w:pPr>
            <w:pStyle w:val="Spistreci1"/>
            <w:rPr>
              <w:rFonts w:asciiTheme="minorHAnsi" w:eastAsiaTheme="minorEastAsia" w:hAnsiTheme="minorHAnsi" w:cstheme="minorBidi"/>
              <w:b w:val="0"/>
              <w:bCs w:val="0"/>
              <w:caps w:val="0"/>
              <w:noProof/>
              <w:sz w:val="22"/>
              <w:szCs w:val="22"/>
            </w:rPr>
          </w:pPr>
          <w:hyperlink w:anchor="_Toc138788739" w:history="1">
            <w:r w:rsidR="002A75DF" w:rsidRPr="00A20809">
              <w:rPr>
                <w:rStyle w:val="Hipercze"/>
                <w:rFonts w:cstheme="minorHAnsi"/>
                <w:noProof/>
              </w:rPr>
              <w:t>Rozdział VII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Oświadczenia i dokumenty, jakie zobowiązani są dostarczyć Wykonawcy w celu potwierdzenia spełniania warunków udziału w postępowaniu oraz wykazania braku podstaw wykluczenia (PODMIOTOWE ŚRODKI DOWODOWE)</w:t>
            </w:r>
            <w:r w:rsidR="002A75DF">
              <w:rPr>
                <w:noProof/>
                <w:webHidden/>
              </w:rPr>
              <w:tab/>
            </w:r>
            <w:r w:rsidR="002A75DF">
              <w:rPr>
                <w:noProof/>
                <w:webHidden/>
              </w:rPr>
              <w:fldChar w:fldCharType="begin"/>
            </w:r>
            <w:r w:rsidR="002A75DF">
              <w:rPr>
                <w:noProof/>
                <w:webHidden/>
              </w:rPr>
              <w:instrText xml:space="preserve"> PAGEREF _Toc138788739 \h </w:instrText>
            </w:r>
            <w:r w:rsidR="002A75DF">
              <w:rPr>
                <w:noProof/>
                <w:webHidden/>
              </w:rPr>
            </w:r>
            <w:r w:rsidR="002A75DF">
              <w:rPr>
                <w:noProof/>
                <w:webHidden/>
              </w:rPr>
              <w:fldChar w:fldCharType="separate"/>
            </w:r>
            <w:r w:rsidR="00815902">
              <w:rPr>
                <w:noProof/>
                <w:webHidden/>
              </w:rPr>
              <w:t>6</w:t>
            </w:r>
            <w:r w:rsidR="002A75DF">
              <w:rPr>
                <w:noProof/>
                <w:webHidden/>
              </w:rPr>
              <w:fldChar w:fldCharType="end"/>
            </w:r>
          </w:hyperlink>
        </w:p>
        <w:p w14:paraId="7482E816" w14:textId="33E5B878" w:rsidR="002A75DF" w:rsidRDefault="006559FC">
          <w:pPr>
            <w:pStyle w:val="Spistreci1"/>
            <w:rPr>
              <w:rFonts w:asciiTheme="minorHAnsi" w:eastAsiaTheme="minorEastAsia" w:hAnsiTheme="minorHAnsi" w:cstheme="minorBidi"/>
              <w:b w:val="0"/>
              <w:bCs w:val="0"/>
              <w:caps w:val="0"/>
              <w:noProof/>
              <w:sz w:val="22"/>
              <w:szCs w:val="22"/>
            </w:rPr>
          </w:pPr>
          <w:hyperlink w:anchor="_Toc138788740" w:history="1">
            <w:r w:rsidR="002A75DF" w:rsidRPr="00A20809">
              <w:rPr>
                <w:rStyle w:val="Hipercze"/>
                <w:rFonts w:cstheme="minorHAnsi"/>
                <w:noProof/>
              </w:rPr>
              <w:t>Rozdział VIII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Poleganie na zasobach innych podmiotów</w:t>
            </w:r>
            <w:r w:rsidR="002A75DF">
              <w:rPr>
                <w:noProof/>
                <w:webHidden/>
              </w:rPr>
              <w:tab/>
            </w:r>
            <w:r w:rsidR="002A75DF">
              <w:rPr>
                <w:noProof/>
                <w:webHidden/>
              </w:rPr>
              <w:fldChar w:fldCharType="begin"/>
            </w:r>
            <w:r w:rsidR="002A75DF">
              <w:rPr>
                <w:noProof/>
                <w:webHidden/>
              </w:rPr>
              <w:instrText xml:space="preserve"> PAGEREF _Toc138788740 \h </w:instrText>
            </w:r>
            <w:r w:rsidR="002A75DF">
              <w:rPr>
                <w:noProof/>
                <w:webHidden/>
              </w:rPr>
            </w:r>
            <w:r w:rsidR="002A75DF">
              <w:rPr>
                <w:noProof/>
                <w:webHidden/>
              </w:rPr>
              <w:fldChar w:fldCharType="separate"/>
            </w:r>
            <w:r w:rsidR="00815902">
              <w:rPr>
                <w:noProof/>
                <w:webHidden/>
              </w:rPr>
              <w:t>6</w:t>
            </w:r>
            <w:r w:rsidR="002A75DF">
              <w:rPr>
                <w:noProof/>
                <w:webHidden/>
              </w:rPr>
              <w:fldChar w:fldCharType="end"/>
            </w:r>
          </w:hyperlink>
        </w:p>
        <w:p w14:paraId="5D0E867B" w14:textId="2721C426" w:rsidR="002A75DF" w:rsidRDefault="006559FC">
          <w:pPr>
            <w:pStyle w:val="Spistreci1"/>
            <w:rPr>
              <w:rFonts w:asciiTheme="minorHAnsi" w:eastAsiaTheme="minorEastAsia" w:hAnsiTheme="minorHAnsi" w:cstheme="minorBidi"/>
              <w:b w:val="0"/>
              <w:bCs w:val="0"/>
              <w:caps w:val="0"/>
              <w:noProof/>
              <w:sz w:val="22"/>
              <w:szCs w:val="22"/>
            </w:rPr>
          </w:pPr>
          <w:hyperlink w:anchor="_Toc138788741" w:history="1">
            <w:r w:rsidR="002A75DF" w:rsidRPr="00A20809">
              <w:rPr>
                <w:rStyle w:val="Hipercze"/>
                <w:rFonts w:cstheme="minorHAnsi"/>
                <w:noProof/>
              </w:rPr>
              <w:t>Rozdział IX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OFERTA WSPÓLNA</w:t>
            </w:r>
            <w:r w:rsidR="002A75DF">
              <w:rPr>
                <w:noProof/>
                <w:webHidden/>
              </w:rPr>
              <w:tab/>
            </w:r>
            <w:r w:rsidR="002A75DF">
              <w:rPr>
                <w:noProof/>
                <w:webHidden/>
              </w:rPr>
              <w:fldChar w:fldCharType="begin"/>
            </w:r>
            <w:r w:rsidR="002A75DF">
              <w:rPr>
                <w:noProof/>
                <w:webHidden/>
              </w:rPr>
              <w:instrText xml:space="preserve"> PAGEREF _Toc138788741 \h </w:instrText>
            </w:r>
            <w:r w:rsidR="002A75DF">
              <w:rPr>
                <w:noProof/>
                <w:webHidden/>
              </w:rPr>
            </w:r>
            <w:r w:rsidR="002A75DF">
              <w:rPr>
                <w:noProof/>
                <w:webHidden/>
              </w:rPr>
              <w:fldChar w:fldCharType="separate"/>
            </w:r>
            <w:r w:rsidR="00815902">
              <w:rPr>
                <w:noProof/>
                <w:webHidden/>
              </w:rPr>
              <w:t>8</w:t>
            </w:r>
            <w:r w:rsidR="002A75DF">
              <w:rPr>
                <w:noProof/>
                <w:webHidden/>
              </w:rPr>
              <w:fldChar w:fldCharType="end"/>
            </w:r>
          </w:hyperlink>
        </w:p>
        <w:p w14:paraId="114A0B81" w14:textId="103A427A" w:rsidR="002A75DF" w:rsidRDefault="006559FC">
          <w:pPr>
            <w:pStyle w:val="Spistreci1"/>
            <w:rPr>
              <w:rFonts w:asciiTheme="minorHAnsi" w:eastAsiaTheme="minorEastAsia" w:hAnsiTheme="minorHAnsi" w:cstheme="minorBidi"/>
              <w:b w:val="0"/>
              <w:bCs w:val="0"/>
              <w:caps w:val="0"/>
              <w:noProof/>
              <w:sz w:val="22"/>
              <w:szCs w:val="22"/>
            </w:rPr>
          </w:pPr>
          <w:hyperlink w:anchor="_Toc138788742" w:history="1">
            <w:r w:rsidR="002A75DF" w:rsidRPr="00A20809">
              <w:rPr>
                <w:rStyle w:val="Hipercze"/>
                <w:rFonts w:cstheme="minorHAnsi"/>
                <w:noProof/>
              </w:rPr>
              <w:t>Rozdział 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2A75DF">
              <w:rPr>
                <w:noProof/>
                <w:webHidden/>
              </w:rPr>
              <w:tab/>
            </w:r>
            <w:r w:rsidR="002A75DF">
              <w:rPr>
                <w:noProof/>
                <w:webHidden/>
              </w:rPr>
              <w:fldChar w:fldCharType="begin"/>
            </w:r>
            <w:r w:rsidR="002A75DF">
              <w:rPr>
                <w:noProof/>
                <w:webHidden/>
              </w:rPr>
              <w:instrText xml:space="preserve"> PAGEREF _Toc138788742 \h </w:instrText>
            </w:r>
            <w:r w:rsidR="002A75DF">
              <w:rPr>
                <w:noProof/>
                <w:webHidden/>
              </w:rPr>
            </w:r>
            <w:r w:rsidR="002A75DF">
              <w:rPr>
                <w:noProof/>
                <w:webHidden/>
              </w:rPr>
              <w:fldChar w:fldCharType="separate"/>
            </w:r>
            <w:r w:rsidR="00815902">
              <w:rPr>
                <w:noProof/>
                <w:webHidden/>
              </w:rPr>
              <w:t>9</w:t>
            </w:r>
            <w:r w:rsidR="002A75DF">
              <w:rPr>
                <w:noProof/>
                <w:webHidden/>
              </w:rPr>
              <w:fldChar w:fldCharType="end"/>
            </w:r>
          </w:hyperlink>
        </w:p>
        <w:p w14:paraId="60A82023" w14:textId="0D854084" w:rsidR="002A75DF" w:rsidRDefault="006559FC">
          <w:pPr>
            <w:pStyle w:val="Spistreci1"/>
            <w:rPr>
              <w:rFonts w:asciiTheme="minorHAnsi" w:eastAsiaTheme="minorEastAsia" w:hAnsiTheme="minorHAnsi" w:cstheme="minorBidi"/>
              <w:b w:val="0"/>
              <w:bCs w:val="0"/>
              <w:caps w:val="0"/>
              <w:noProof/>
              <w:sz w:val="22"/>
              <w:szCs w:val="22"/>
            </w:rPr>
          </w:pPr>
          <w:hyperlink w:anchor="_Toc138788743" w:history="1">
            <w:r w:rsidR="002A75DF" w:rsidRPr="00A20809">
              <w:rPr>
                <w:rStyle w:val="Hipercze"/>
                <w:rFonts w:cstheme="minorHAnsi"/>
                <w:noProof/>
              </w:rPr>
              <w:t>Rozdział XI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SPOSOBU PRZYGOTOWANIA OFERTY</w:t>
            </w:r>
            <w:r w:rsidR="002A75DF">
              <w:rPr>
                <w:noProof/>
                <w:webHidden/>
              </w:rPr>
              <w:tab/>
            </w:r>
            <w:r w:rsidR="002A75DF">
              <w:rPr>
                <w:noProof/>
                <w:webHidden/>
              </w:rPr>
              <w:fldChar w:fldCharType="begin"/>
            </w:r>
            <w:r w:rsidR="002A75DF">
              <w:rPr>
                <w:noProof/>
                <w:webHidden/>
              </w:rPr>
              <w:instrText xml:space="preserve"> PAGEREF _Toc138788743 \h </w:instrText>
            </w:r>
            <w:r w:rsidR="002A75DF">
              <w:rPr>
                <w:noProof/>
                <w:webHidden/>
              </w:rPr>
            </w:r>
            <w:r w:rsidR="002A75DF">
              <w:rPr>
                <w:noProof/>
                <w:webHidden/>
              </w:rPr>
              <w:fldChar w:fldCharType="separate"/>
            </w:r>
            <w:r w:rsidR="00815902">
              <w:rPr>
                <w:noProof/>
                <w:webHidden/>
              </w:rPr>
              <w:t>9</w:t>
            </w:r>
            <w:r w:rsidR="002A75DF">
              <w:rPr>
                <w:noProof/>
                <w:webHidden/>
              </w:rPr>
              <w:fldChar w:fldCharType="end"/>
            </w:r>
          </w:hyperlink>
        </w:p>
        <w:p w14:paraId="2CE5DB79" w14:textId="0897BF48" w:rsidR="002A75DF" w:rsidRDefault="006559FC">
          <w:pPr>
            <w:pStyle w:val="Spistreci1"/>
            <w:rPr>
              <w:rFonts w:asciiTheme="minorHAnsi" w:eastAsiaTheme="minorEastAsia" w:hAnsiTheme="minorHAnsi" w:cstheme="minorBidi"/>
              <w:b w:val="0"/>
              <w:bCs w:val="0"/>
              <w:caps w:val="0"/>
              <w:noProof/>
              <w:sz w:val="22"/>
              <w:szCs w:val="22"/>
            </w:rPr>
          </w:pPr>
          <w:hyperlink w:anchor="_Toc138788744" w:history="1">
            <w:r w:rsidR="002A75DF" w:rsidRPr="00A20809">
              <w:rPr>
                <w:rStyle w:val="Hipercze"/>
                <w:rFonts w:cstheme="minorHAnsi"/>
                <w:noProof/>
              </w:rPr>
              <w:t>Rozdział XII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SPOSOBU OBLICZENIA CENY</w:t>
            </w:r>
            <w:r w:rsidR="002A75DF">
              <w:rPr>
                <w:noProof/>
                <w:webHidden/>
              </w:rPr>
              <w:tab/>
            </w:r>
            <w:r w:rsidR="002A75DF">
              <w:rPr>
                <w:noProof/>
                <w:webHidden/>
              </w:rPr>
              <w:fldChar w:fldCharType="begin"/>
            </w:r>
            <w:r w:rsidR="002A75DF">
              <w:rPr>
                <w:noProof/>
                <w:webHidden/>
              </w:rPr>
              <w:instrText xml:space="preserve"> PAGEREF _Toc138788744 \h </w:instrText>
            </w:r>
            <w:r w:rsidR="002A75DF">
              <w:rPr>
                <w:noProof/>
                <w:webHidden/>
              </w:rPr>
            </w:r>
            <w:r w:rsidR="002A75DF">
              <w:rPr>
                <w:noProof/>
                <w:webHidden/>
              </w:rPr>
              <w:fldChar w:fldCharType="separate"/>
            </w:r>
            <w:r w:rsidR="00815902">
              <w:rPr>
                <w:noProof/>
                <w:webHidden/>
              </w:rPr>
              <w:t>11</w:t>
            </w:r>
            <w:r w:rsidR="002A75DF">
              <w:rPr>
                <w:noProof/>
                <w:webHidden/>
              </w:rPr>
              <w:fldChar w:fldCharType="end"/>
            </w:r>
          </w:hyperlink>
        </w:p>
        <w:p w14:paraId="092174FF" w14:textId="351BF2C7" w:rsidR="002A75DF" w:rsidRDefault="006559FC">
          <w:pPr>
            <w:pStyle w:val="Spistreci1"/>
            <w:rPr>
              <w:rFonts w:asciiTheme="minorHAnsi" w:eastAsiaTheme="minorEastAsia" w:hAnsiTheme="minorHAnsi" w:cstheme="minorBidi"/>
              <w:b w:val="0"/>
              <w:bCs w:val="0"/>
              <w:caps w:val="0"/>
              <w:noProof/>
              <w:sz w:val="22"/>
              <w:szCs w:val="22"/>
            </w:rPr>
          </w:pPr>
          <w:hyperlink w:anchor="_Toc138788745" w:history="1">
            <w:r w:rsidR="002A75DF" w:rsidRPr="00A20809">
              <w:rPr>
                <w:rStyle w:val="Hipercze"/>
                <w:rFonts w:cstheme="minorHAnsi"/>
                <w:noProof/>
              </w:rPr>
              <w:t>Rozdział XIII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WADIUM</w:t>
            </w:r>
            <w:r w:rsidR="002A75DF">
              <w:rPr>
                <w:noProof/>
                <w:webHidden/>
              </w:rPr>
              <w:tab/>
            </w:r>
            <w:r w:rsidR="002A75DF">
              <w:rPr>
                <w:noProof/>
                <w:webHidden/>
              </w:rPr>
              <w:fldChar w:fldCharType="begin"/>
            </w:r>
            <w:r w:rsidR="002A75DF">
              <w:rPr>
                <w:noProof/>
                <w:webHidden/>
              </w:rPr>
              <w:instrText xml:space="preserve"> PAGEREF _Toc138788745 \h </w:instrText>
            </w:r>
            <w:r w:rsidR="002A75DF">
              <w:rPr>
                <w:noProof/>
                <w:webHidden/>
              </w:rPr>
            </w:r>
            <w:r w:rsidR="002A75DF">
              <w:rPr>
                <w:noProof/>
                <w:webHidden/>
              </w:rPr>
              <w:fldChar w:fldCharType="separate"/>
            </w:r>
            <w:r w:rsidR="00815902">
              <w:rPr>
                <w:noProof/>
                <w:webHidden/>
              </w:rPr>
              <w:t>12</w:t>
            </w:r>
            <w:r w:rsidR="002A75DF">
              <w:rPr>
                <w:noProof/>
                <w:webHidden/>
              </w:rPr>
              <w:fldChar w:fldCharType="end"/>
            </w:r>
          </w:hyperlink>
        </w:p>
        <w:p w14:paraId="63920B6A" w14:textId="3087959B" w:rsidR="002A75DF" w:rsidRDefault="006559FC">
          <w:pPr>
            <w:pStyle w:val="Spistreci1"/>
            <w:rPr>
              <w:rFonts w:asciiTheme="minorHAnsi" w:eastAsiaTheme="minorEastAsia" w:hAnsiTheme="minorHAnsi" w:cstheme="minorBidi"/>
              <w:b w:val="0"/>
              <w:bCs w:val="0"/>
              <w:caps w:val="0"/>
              <w:noProof/>
              <w:sz w:val="22"/>
              <w:szCs w:val="22"/>
            </w:rPr>
          </w:pPr>
          <w:hyperlink w:anchor="_Toc138788746" w:history="1">
            <w:r w:rsidR="002A75DF" w:rsidRPr="00A20809">
              <w:rPr>
                <w:rStyle w:val="Hipercze"/>
                <w:rFonts w:cstheme="minorHAnsi"/>
                <w:noProof/>
              </w:rPr>
              <w:t>Rozdział XIV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KRYTERIÓW OCENY OFERT,  WAGI KRYTERIÓW, SPOSÓB OCENY OFERT</w:t>
            </w:r>
            <w:r w:rsidR="002A75DF">
              <w:rPr>
                <w:noProof/>
                <w:webHidden/>
              </w:rPr>
              <w:tab/>
            </w:r>
            <w:r w:rsidR="002A75DF">
              <w:rPr>
                <w:noProof/>
                <w:webHidden/>
              </w:rPr>
              <w:fldChar w:fldCharType="begin"/>
            </w:r>
            <w:r w:rsidR="002A75DF">
              <w:rPr>
                <w:noProof/>
                <w:webHidden/>
              </w:rPr>
              <w:instrText xml:space="preserve"> PAGEREF _Toc138788746 \h </w:instrText>
            </w:r>
            <w:r w:rsidR="002A75DF">
              <w:rPr>
                <w:noProof/>
                <w:webHidden/>
              </w:rPr>
            </w:r>
            <w:r w:rsidR="002A75DF">
              <w:rPr>
                <w:noProof/>
                <w:webHidden/>
              </w:rPr>
              <w:fldChar w:fldCharType="separate"/>
            </w:r>
            <w:r w:rsidR="00815902">
              <w:rPr>
                <w:noProof/>
                <w:webHidden/>
              </w:rPr>
              <w:t>12</w:t>
            </w:r>
            <w:r w:rsidR="002A75DF">
              <w:rPr>
                <w:noProof/>
                <w:webHidden/>
              </w:rPr>
              <w:fldChar w:fldCharType="end"/>
            </w:r>
          </w:hyperlink>
        </w:p>
        <w:p w14:paraId="74CCC4DC" w14:textId="2C64D4FA" w:rsidR="002A75DF" w:rsidRDefault="006559FC">
          <w:pPr>
            <w:pStyle w:val="Spistreci1"/>
            <w:rPr>
              <w:rFonts w:asciiTheme="minorHAnsi" w:eastAsiaTheme="minorEastAsia" w:hAnsiTheme="minorHAnsi" w:cstheme="minorBidi"/>
              <w:b w:val="0"/>
              <w:bCs w:val="0"/>
              <w:caps w:val="0"/>
              <w:noProof/>
              <w:sz w:val="22"/>
              <w:szCs w:val="22"/>
            </w:rPr>
          </w:pPr>
          <w:hyperlink w:anchor="_Toc138788747" w:history="1">
            <w:r w:rsidR="002A75DF" w:rsidRPr="00A20809">
              <w:rPr>
                <w:rStyle w:val="Hipercze"/>
                <w:rFonts w:cstheme="minorHAnsi"/>
                <w:noProof/>
              </w:rPr>
              <w:t>Rozdział XV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SPOSÓB ORAZ TERMIN SKŁADANIA I OTWARCIA OFERT</w:t>
            </w:r>
            <w:r w:rsidR="002A75DF">
              <w:rPr>
                <w:noProof/>
                <w:webHidden/>
              </w:rPr>
              <w:tab/>
            </w:r>
            <w:r w:rsidR="002A75DF">
              <w:rPr>
                <w:noProof/>
                <w:webHidden/>
              </w:rPr>
              <w:fldChar w:fldCharType="begin"/>
            </w:r>
            <w:r w:rsidR="002A75DF">
              <w:rPr>
                <w:noProof/>
                <w:webHidden/>
              </w:rPr>
              <w:instrText xml:space="preserve"> PAGEREF _Toc138788747 \h </w:instrText>
            </w:r>
            <w:r w:rsidR="002A75DF">
              <w:rPr>
                <w:noProof/>
                <w:webHidden/>
              </w:rPr>
            </w:r>
            <w:r w:rsidR="002A75DF">
              <w:rPr>
                <w:noProof/>
                <w:webHidden/>
              </w:rPr>
              <w:fldChar w:fldCharType="separate"/>
            </w:r>
            <w:r w:rsidR="00815902">
              <w:rPr>
                <w:noProof/>
                <w:webHidden/>
              </w:rPr>
              <w:t>12</w:t>
            </w:r>
            <w:r w:rsidR="002A75DF">
              <w:rPr>
                <w:noProof/>
                <w:webHidden/>
              </w:rPr>
              <w:fldChar w:fldCharType="end"/>
            </w:r>
          </w:hyperlink>
        </w:p>
        <w:p w14:paraId="6EA92694" w14:textId="67CB794E" w:rsidR="002A75DF" w:rsidRDefault="006559FC">
          <w:pPr>
            <w:pStyle w:val="Spistreci1"/>
            <w:rPr>
              <w:rFonts w:asciiTheme="minorHAnsi" w:eastAsiaTheme="minorEastAsia" w:hAnsiTheme="minorHAnsi" w:cstheme="minorBidi"/>
              <w:b w:val="0"/>
              <w:bCs w:val="0"/>
              <w:caps w:val="0"/>
              <w:noProof/>
              <w:sz w:val="22"/>
              <w:szCs w:val="22"/>
            </w:rPr>
          </w:pPr>
          <w:hyperlink w:anchor="_Toc138788748" w:history="1">
            <w:r w:rsidR="002A75DF" w:rsidRPr="00A20809">
              <w:rPr>
                <w:rStyle w:val="Hipercze"/>
                <w:rFonts w:cstheme="minorHAnsi"/>
                <w:noProof/>
              </w:rPr>
              <w:t>Rozdział XVI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TERMIN ZWIĄZANIA OFERTĄ</w:t>
            </w:r>
            <w:r w:rsidR="002A75DF">
              <w:rPr>
                <w:noProof/>
                <w:webHidden/>
              </w:rPr>
              <w:tab/>
            </w:r>
            <w:r w:rsidR="002A75DF">
              <w:rPr>
                <w:noProof/>
                <w:webHidden/>
              </w:rPr>
              <w:fldChar w:fldCharType="begin"/>
            </w:r>
            <w:r w:rsidR="002A75DF">
              <w:rPr>
                <w:noProof/>
                <w:webHidden/>
              </w:rPr>
              <w:instrText xml:space="preserve"> PAGEREF _Toc138788748 \h </w:instrText>
            </w:r>
            <w:r w:rsidR="002A75DF">
              <w:rPr>
                <w:noProof/>
                <w:webHidden/>
              </w:rPr>
            </w:r>
            <w:r w:rsidR="002A75DF">
              <w:rPr>
                <w:noProof/>
                <w:webHidden/>
              </w:rPr>
              <w:fldChar w:fldCharType="separate"/>
            </w:r>
            <w:r w:rsidR="00815902">
              <w:rPr>
                <w:noProof/>
                <w:webHidden/>
              </w:rPr>
              <w:t>13</w:t>
            </w:r>
            <w:r w:rsidR="002A75DF">
              <w:rPr>
                <w:noProof/>
                <w:webHidden/>
              </w:rPr>
              <w:fldChar w:fldCharType="end"/>
            </w:r>
          </w:hyperlink>
        </w:p>
        <w:p w14:paraId="6A39E2F1" w14:textId="15E40F46" w:rsidR="002A75DF" w:rsidRDefault="006559FC">
          <w:pPr>
            <w:pStyle w:val="Spistreci1"/>
            <w:rPr>
              <w:rFonts w:asciiTheme="minorHAnsi" w:eastAsiaTheme="minorEastAsia" w:hAnsiTheme="minorHAnsi" w:cstheme="minorBidi"/>
              <w:b w:val="0"/>
              <w:bCs w:val="0"/>
              <w:caps w:val="0"/>
              <w:noProof/>
              <w:sz w:val="22"/>
              <w:szCs w:val="22"/>
            </w:rPr>
          </w:pPr>
          <w:hyperlink w:anchor="_Toc138788749" w:history="1">
            <w:r w:rsidR="002A75DF" w:rsidRPr="00A20809">
              <w:rPr>
                <w:rStyle w:val="Hipercze"/>
                <w:rFonts w:cstheme="minorHAnsi"/>
                <w:noProof/>
              </w:rPr>
              <w:t>Rozdział XVII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 FORMALNOŚCIACH, JAKIE POWINNY BYĆ DOPEŁNIONE PO WYBORZE OFERTY W CELU ZAWARCIA UMOWY W SPRAWIE ZAMÓWIENIA PUBLICZNEGO</w:t>
            </w:r>
            <w:r w:rsidR="002A75DF">
              <w:rPr>
                <w:noProof/>
                <w:webHidden/>
              </w:rPr>
              <w:tab/>
            </w:r>
            <w:r w:rsidR="002A75DF">
              <w:rPr>
                <w:noProof/>
                <w:webHidden/>
              </w:rPr>
              <w:fldChar w:fldCharType="begin"/>
            </w:r>
            <w:r w:rsidR="002A75DF">
              <w:rPr>
                <w:noProof/>
                <w:webHidden/>
              </w:rPr>
              <w:instrText xml:space="preserve"> PAGEREF _Toc138788749 \h </w:instrText>
            </w:r>
            <w:r w:rsidR="002A75DF">
              <w:rPr>
                <w:noProof/>
                <w:webHidden/>
              </w:rPr>
            </w:r>
            <w:r w:rsidR="002A75DF">
              <w:rPr>
                <w:noProof/>
                <w:webHidden/>
              </w:rPr>
              <w:fldChar w:fldCharType="separate"/>
            </w:r>
            <w:r w:rsidR="00815902">
              <w:rPr>
                <w:noProof/>
                <w:webHidden/>
              </w:rPr>
              <w:t>13</w:t>
            </w:r>
            <w:r w:rsidR="002A75DF">
              <w:rPr>
                <w:noProof/>
                <w:webHidden/>
              </w:rPr>
              <w:fldChar w:fldCharType="end"/>
            </w:r>
          </w:hyperlink>
        </w:p>
        <w:p w14:paraId="49C41609" w14:textId="2323F55D" w:rsidR="002A75DF" w:rsidRDefault="006559FC">
          <w:pPr>
            <w:pStyle w:val="Spistreci1"/>
            <w:rPr>
              <w:rFonts w:asciiTheme="minorHAnsi" w:eastAsiaTheme="minorEastAsia" w:hAnsiTheme="minorHAnsi" w:cstheme="minorBidi"/>
              <w:b w:val="0"/>
              <w:bCs w:val="0"/>
              <w:caps w:val="0"/>
              <w:noProof/>
              <w:sz w:val="22"/>
              <w:szCs w:val="22"/>
            </w:rPr>
          </w:pPr>
          <w:hyperlink w:anchor="_Toc138788750" w:history="1">
            <w:r w:rsidR="002A75DF" w:rsidRPr="00A20809">
              <w:rPr>
                <w:rStyle w:val="Hipercze"/>
                <w:rFonts w:cstheme="minorHAnsi"/>
                <w:noProof/>
              </w:rPr>
              <w:t>Rozdział XVIII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Projektowane postanowienia umowy w sprawie zamówienia publicznego, które zostaną wprowadzone do treści umowy</w:t>
            </w:r>
            <w:r w:rsidR="002A75DF">
              <w:rPr>
                <w:noProof/>
                <w:webHidden/>
              </w:rPr>
              <w:tab/>
            </w:r>
            <w:r w:rsidR="002A75DF">
              <w:rPr>
                <w:noProof/>
                <w:webHidden/>
              </w:rPr>
              <w:fldChar w:fldCharType="begin"/>
            </w:r>
            <w:r w:rsidR="002A75DF">
              <w:rPr>
                <w:noProof/>
                <w:webHidden/>
              </w:rPr>
              <w:instrText xml:space="preserve"> PAGEREF _Toc138788750 \h </w:instrText>
            </w:r>
            <w:r w:rsidR="002A75DF">
              <w:rPr>
                <w:noProof/>
                <w:webHidden/>
              </w:rPr>
            </w:r>
            <w:r w:rsidR="002A75DF">
              <w:rPr>
                <w:noProof/>
                <w:webHidden/>
              </w:rPr>
              <w:fldChar w:fldCharType="separate"/>
            </w:r>
            <w:r w:rsidR="00815902">
              <w:rPr>
                <w:noProof/>
                <w:webHidden/>
              </w:rPr>
              <w:t>13</w:t>
            </w:r>
            <w:r w:rsidR="002A75DF">
              <w:rPr>
                <w:noProof/>
                <w:webHidden/>
              </w:rPr>
              <w:fldChar w:fldCharType="end"/>
            </w:r>
          </w:hyperlink>
        </w:p>
        <w:p w14:paraId="028E32FC" w14:textId="55E751F3" w:rsidR="002A75DF" w:rsidRDefault="006559FC">
          <w:pPr>
            <w:pStyle w:val="Spistreci1"/>
            <w:rPr>
              <w:rFonts w:asciiTheme="minorHAnsi" w:eastAsiaTheme="minorEastAsia" w:hAnsiTheme="minorHAnsi" w:cstheme="minorBidi"/>
              <w:b w:val="0"/>
              <w:bCs w:val="0"/>
              <w:caps w:val="0"/>
              <w:noProof/>
              <w:sz w:val="22"/>
              <w:szCs w:val="22"/>
            </w:rPr>
          </w:pPr>
          <w:hyperlink w:anchor="_Toc138788751" w:history="1">
            <w:r w:rsidR="002A75DF" w:rsidRPr="00A20809">
              <w:rPr>
                <w:rStyle w:val="Hipercze"/>
                <w:rFonts w:cstheme="minorHAnsi"/>
                <w:noProof/>
              </w:rPr>
              <w:t>Rozdział XIX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ZABEZPIECZENIE NALEŻYTEGO WYKONANIA UMOWY</w:t>
            </w:r>
            <w:r w:rsidR="002A75DF">
              <w:rPr>
                <w:noProof/>
                <w:webHidden/>
              </w:rPr>
              <w:tab/>
            </w:r>
            <w:r w:rsidR="002A75DF">
              <w:rPr>
                <w:noProof/>
                <w:webHidden/>
              </w:rPr>
              <w:fldChar w:fldCharType="begin"/>
            </w:r>
            <w:r w:rsidR="002A75DF">
              <w:rPr>
                <w:noProof/>
                <w:webHidden/>
              </w:rPr>
              <w:instrText xml:space="preserve"> PAGEREF _Toc138788751 \h </w:instrText>
            </w:r>
            <w:r w:rsidR="002A75DF">
              <w:rPr>
                <w:noProof/>
                <w:webHidden/>
              </w:rPr>
            </w:r>
            <w:r w:rsidR="002A75DF">
              <w:rPr>
                <w:noProof/>
                <w:webHidden/>
              </w:rPr>
              <w:fldChar w:fldCharType="separate"/>
            </w:r>
            <w:r w:rsidR="00815902">
              <w:rPr>
                <w:noProof/>
                <w:webHidden/>
              </w:rPr>
              <w:t>13</w:t>
            </w:r>
            <w:r w:rsidR="002A75DF">
              <w:rPr>
                <w:noProof/>
                <w:webHidden/>
              </w:rPr>
              <w:fldChar w:fldCharType="end"/>
            </w:r>
          </w:hyperlink>
        </w:p>
        <w:p w14:paraId="2446AD9D" w14:textId="77ED15DD" w:rsidR="002A75DF" w:rsidRDefault="006559FC">
          <w:pPr>
            <w:pStyle w:val="Spistreci1"/>
            <w:rPr>
              <w:rFonts w:asciiTheme="minorHAnsi" w:eastAsiaTheme="minorEastAsia" w:hAnsiTheme="minorHAnsi" w:cstheme="minorBidi"/>
              <w:b w:val="0"/>
              <w:bCs w:val="0"/>
              <w:caps w:val="0"/>
              <w:noProof/>
              <w:sz w:val="22"/>
              <w:szCs w:val="22"/>
            </w:rPr>
          </w:pPr>
          <w:hyperlink w:anchor="_Toc138788752" w:history="1">
            <w:r w:rsidR="002A75DF" w:rsidRPr="00A20809">
              <w:rPr>
                <w:rStyle w:val="Hipercze"/>
                <w:rFonts w:cstheme="minorHAnsi"/>
                <w:noProof/>
              </w:rPr>
              <w:t>Rozdział XX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ŚRODKI OCHRONY PRAWNEJ</w:t>
            </w:r>
            <w:r w:rsidR="002A75DF">
              <w:rPr>
                <w:noProof/>
                <w:webHidden/>
              </w:rPr>
              <w:tab/>
            </w:r>
            <w:r w:rsidR="002A75DF">
              <w:rPr>
                <w:noProof/>
                <w:webHidden/>
              </w:rPr>
              <w:fldChar w:fldCharType="begin"/>
            </w:r>
            <w:r w:rsidR="002A75DF">
              <w:rPr>
                <w:noProof/>
                <w:webHidden/>
              </w:rPr>
              <w:instrText xml:space="preserve"> PAGEREF _Toc138788752 \h </w:instrText>
            </w:r>
            <w:r w:rsidR="002A75DF">
              <w:rPr>
                <w:noProof/>
                <w:webHidden/>
              </w:rPr>
            </w:r>
            <w:r w:rsidR="002A75DF">
              <w:rPr>
                <w:noProof/>
                <w:webHidden/>
              </w:rPr>
              <w:fldChar w:fldCharType="separate"/>
            </w:r>
            <w:r w:rsidR="00815902">
              <w:rPr>
                <w:noProof/>
                <w:webHidden/>
              </w:rPr>
              <w:t>14</w:t>
            </w:r>
            <w:r w:rsidR="002A75DF">
              <w:rPr>
                <w:noProof/>
                <w:webHidden/>
              </w:rPr>
              <w:fldChar w:fldCharType="end"/>
            </w:r>
          </w:hyperlink>
        </w:p>
        <w:p w14:paraId="63B5C4B9" w14:textId="11F1ABC5" w:rsidR="000E1D97" w:rsidRPr="003F1F78" w:rsidRDefault="000E1D97" w:rsidP="00490D88">
          <w:pPr>
            <w:pStyle w:val="Spistreci1"/>
            <w:rPr>
              <w:highlight w:val="yellow"/>
            </w:rPr>
            <w:sectPr w:rsidR="000E1D97" w:rsidRPr="003F1F78" w:rsidSect="0012627E">
              <w:headerReference w:type="default" r:id="rId9"/>
              <w:footerReference w:type="default" r:id="rId10"/>
              <w:footerReference w:type="first" r:id="rId11"/>
              <w:pgSz w:w="11906" w:h="16838" w:code="9"/>
              <w:pgMar w:top="2410" w:right="707" w:bottom="1276" w:left="2835" w:header="568" w:footer="709" w:gutter="0"/>
              <w:cols w:space="708"/>
              <w:titlePg/>
              <w:docGrid w:linePitch="360"/>
            </w:sectPr>
          </w:pPr>
          <w:r w:rsidRPr="003F1F78">
            <w:fldChar w:fldCharType="end"/>
          </w:r>
        </w:p>
      </w:sdtContent>
    </w:sdt>
    <w:p w14:paraId="4F48DD86" w14:textId="77777777" w:rsidR="00D17A4D" w:rsidRPr="003F1F78" w:rsidRDefault="00D17A4D" w:rsidP="009869C8">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bookmarkStart w:id="6" w:name="_Toc321297755"/>
      <w:bookmarkStart w:id="7" w:name="_Toc360626577"/>
      <w:bookmarkStart w:id="8" w:name="_Toc138788733"/>
      <w:r w:rsidRPr="003F1F78">
        <w:rPr>
          <w:rFonts w:asciiTheme="minorHAnsi" w:hAnsiTheme="minorHAnsi" w:cstheme="minorHAnsi"/>
          <w:sz w:val="22"/>
          <w:szCs w:val="20"/>
        </w:rPr>
        <w:lastRenderedPageBreak/>
        <w:t>INFORMACJE OGÓLNE</w:t>
      </w:r>
      <w:bookmarkEnd w:id="6"/>
      <w:bookmarkEnd w:id="7"/>
      <w:bookmarkEnd w:id="8"/>
    </w:p>
    <w:p w14:paraId="076C0803" w14:textId="77777777" w:rsidR="009E3DB0" w:rsidRPr="009E3DB0" w:rsidRDefault="009E3DB0" w:rsidP="003F368D">
      <w:pPr>
        <w:numPr>
          <w:ilvl w:val="0"/>
          <w:numId w:val="32"/>
        </w:numPr>
        <w:spacing w:before="60" w:after="60" w:line="264" w:lineRule="auto"/>
        <w:ind w:left="284" w:hanging="284"/>
        <w:jc w:val="both"/>
        <w:rPr>
          <w:rFonts w:ascii="Calibri" w:eastAsia="Calibri" w:hAnsi="Calibri" w:cs="Calibri"/>
          <w:b/>
          <w:sz w:val="20"/>
          <w:szCs w:val="20"/>
          <w:lang w:eastAsia="en-US"/>
        </w:rPr>
      </w:pPr>
      <w:r w:rsidRPr="009E3DB0">
        <w:rPr>
          <w:rFonts w:ascii="Calibri" w:eastAsia="Calibri" w:hAnsi="Calibri" w:cs="Calibri"/>
          <w:b/>
          <w:sz w:val="20"/>
          <w:szCs w:val="20"/>
          <w:lang w:eastAsia="en-US"/>
        </w:rPr>
        <w:t>Dane Zamawiającego:</w:t>
      </w:r>
    </w:p>
    <w:p w14:paraId="567C0C04" w14:textId="77777777" w:rsidR="009E3DB0" w:rsidRPr="009E3DB0" w:rsidRDefault="009E3DB0" w:rsidP="003F368D">
      <w:pPr>
        <w:numPr>
          <w:ilvl w:val="0"/>
          <w:numId w:val="33"/>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Zamawiający: Politechnika Wrocławska, Wybrzeże Wyspiańskiego 27, 50-370 Wrocław.</w:t>
      </w:r>
    </w:p>
    <w:p w14:paraId="6FE5E6BE" w14:textId="77777777" w:rsidR="009E3DB0" w:rsidRPr="009E3DB0" w:rsidRDefault="009E3DB0" w:rsidP="003F368D">
      <w:pPr>
        <w:numPr>
          <w:ilvl w:val="0"/>
          <w:numId w:val="33"/>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 xml:space="preserve">Siedziba: Dział Zakupów i Zamówień Publicznych Politechniki Wrocławskiej, Sekcja Zamówień Publicznych, </w:t>
      </w:r>
      <w:r w:rsidRPr="009E3DB0">
        <w:rPr>
          <w:rFonts w:ascii="Calibri" w:eastAsia="Calibri" w:hAnsi="Calibri" w:cs="Calibri"/>
          <w:sz w:val="20"/>
          <w:szCs w:val="20"/>
          <w:lang w:eastAsia="en-US"/>
        </w:rPr>
        <w:br/>
        <w:t>ul. Smoluchowskiego 19, 50-370 Wrocław, Bud. A5, pok. 409.</w:t>
      </w:r>
    </w:p>
    <w:p w14:paraId="61D1F970" w14:textId="77777777" w:rsidR="009E3DB0" w:rsidRPr="009E3DB0" w:rsidRDefault="009E3DB0" w:rsidP="003F368D">
      <w:pPr>
        <w:numPr>
          <w:ilvl w:val="0"/>
          <w:numId w:val="33"/>
        </w:numPr>
        <w:spacing w:before="60" w:line="264" w:lineRule="auto"/>
        <w:ind w:left="284" w:hanging="284"/>
        <w:jc w:val="both"/>
        <w:rPr>
          <w:rFonts w:ascii="Calibri" w:eastAsia="Calibri" w:hAnsi="Calibri" w:cs="Calibri"/>
          <w:sz w:val="20"/>
          <w:szCs w:val="20"/>
          <w:lang w:eastAsia="en-US"/>
        </w:rPr>
      </w:pPr>
      <w:r w:rsidRPr="009E3DB0">
        <w:rPr>
          <w:rFonts w:ascii="Calibri" w:eastAsia="Calibri" w:hAnsi="Calibri" w:cs="Calibri"/>
          <w:sz w:val="20"/>
          <w:szCs w:val="20"/>
          <w:lang w:eastAsia="en-US"/>
        </w:rPr>
        <w:t>Godziny urzędowania Zamawiającego: od poniedziałku do piątku od godz. 7:30 do 15:30.</w:t>
      </w:r>
    </w:p>
    <w:p w14:paraId="0C4D6296" w14:textId="3686C220" w:rsidR="009E3DB0" w:rsidRPr="009E3DB0" w:rsidRDefault="009E3DB0" w:rsidP="003F368D">
      <w:pPr>
        <w:pStyle w:val="Akapitzlist"/>
        <w:numPr>
          <w:ilvl w:val="0"/>
          <w:numId w:val="33"/>
        </w:numPr>
        <w:spacing w:before="60" w:after="0"/>
        <w:ind w:left="284" w:hanging="284"/>
        <w:contextualSpacing w:val="0"/>
        <w:rPr>
          <w:rFonts w:asciiTheme="minorHAnsi" w:hAnsiTheme="minorHAnsi" w:cstheme="minorHAnsi"/>
          <w:bCs/>
          <w:iCs/>
          <w:sz w:val="20"/>
          <w:szCs w:val="20"/>
        </w:rPr>
      </w:pPr>
      <w:r w:rsidRPr="009E3DB0">
        <w:rPr>
          <w:rFonts w:cs="Calibri"/>
          <w:sz w:val="20"/>
          <w:szCs w:val="20"/>
        </w:rPr>
        <w:t>Osoba uprawniona do komunikowania się z Wykonawcami:</w:t>
      </w:r>
      <w:r w:rsidRPr="009E3DB0">
        <w:rPr>
          <w:rFonts w:cs="Calibri"/>
          <w:sz w:val="20"/>
          <w:szCs w:val="20"/>
        </w:rPr>
        <w:br/>
      </w:r>
      <w:r w:rsidRPr="00466F1F">
        <w:rPr>
          <w:rFonts w:cs="Calibri"/>
          <w:bCs/>
          <w:sz w:val="20"/>
          <w:szCs w:val="20"/>
        </w:rPr>
        <w:t xml:space="preserve">Ewa Modlinger  </w:t>
      </w:r>
      <w:hyperlink r:id="rId12" w:history="1">
        <w:r w:rsidRPr="00466F1F">
          <w:rPr>
            <w:rFonts w:cs="Calibri"/>
            <w:bCs/>
            <w:color w:val="000080"/>
            <w:sz w:val="20"/>
            <w:szCs w:val="20"/>
            <w:u w:val="single"/>
          </w:rPr>
          <w:t>ewa.modlinger@pwr.edu.pl</w:t>
        </w:r>
      </w:hyperlink>
      <w:r w:rsidRPr="00466F1F">
        <w:rPr>
          <w:rFonts w:cs="Calibri"/>
          <w:bCs/>
          <w:sz w:val="20"/>
          <w:szCs w:val="20"/>
        </w:rPr>
        <w:t xml:space="preserve">, </w:t>
      </w:r>
      <w:r w:rsidR="002679A7">
        <w:rPr>
          <w:rFonts w:cs="Calibri"/>
          <w:bCs/>
          <w:sz w:val="20"/>
          <w:szCs w:val="20"/>
        </w:rPr>
        <w:t>Katarzyna Dusza</w:t>
      </w:r>
      <w:r w:rsidRPr="00466F1F">
        <w:rPr>
          <w:rFonts w:cs="Calibri"/>
          <w:bCs/>
          <w:sz w:val="20"/>
          <w:szCs w:val="20"/>
        </w:rPr>
        <w:t xml:space="preserve"> </w:t>
      </w:r>
      <w:hyperlink r:id="rId13" w:history="1">
        <w:r w:rsidR="002679A7" w:rsidRPr="0011500D">
          <w:rPr>
            <w:rStyle w:val="Hipercze"/>
            <w:rFonts w:cs="Calibri"/>
            <w:bCs/>
            <w:sz w:val="20"/>
            <w:szCs w:val="20"/>
          </w:rPr>
          <w:t>katarzyna .dusza@pwr.edu</w:t>
        </w:r>
      </w:hyperlink>
      <w:r w:rsidR="00466F1F" w:rsidRPr="00466F1F">
        <w:rPr>
          <w:rStyle w:val="Hipercze"/>
          <w:rFonts w:cs="Calibri"/>
          <w:bCs/>
          <w:sz w:val="20"/>
          <w:szCs w:val="20"/>
        </w:rPr>
        <w:t>.</w:t>
      </w:r>
      <w:r w:rsidRPr="00466F1F">
        <w:rPr>
          <w:rFonts w:cs="Calibri"/>
          <w:bCs/>
          <w:sz w:val="20"/>
          <w:szCs w:val="20"/>
          <w:u w:val="single"/>
        </w:rPr>
        <w:t>pl</w:t>
      </w:r>
    </w:p>
    <w:p w14:paraId="390A9B68" w14:textId="145A13E8" w:rsidR="00E43079" w:rsidRPr="00E43079" w:rsidRDefault="009E3DB0" w:rsidP="004D67C2">
      <w:pPr>
        <w:numPr>
          <w:ilvl w:val="0"/>
          <w:numId w:val="32"/>
        </w:numPr>
        <w:spacing w:before="60" w:after="200" w:line="264" w:lineRule="auto"/>
        <w:ind w:left="284" w:hanging="284"/>
        <w:contextualSpacing/>
        <w:jc w:val="both"/>
        <w:rPr>
          <w:rFonts w:ascii="Calibri" w:eastAsia="Calibri" w:hAnsi="Calibri" w:cs="Calibri"/>
          <w:iCs/>
          <w:sz w:val="20"/>
          <w:szCs w:val="20"/>
          <w:lang w:eastAsia="en-US"/>
        </w:rPr>
      </w:pPr>
      <w:r w:rsidRPr="00E43079">
        <w:rPr>
          <w:rFonts w:ascii="Calibri" w:eastAsia="Calibri" w:hAnsi="Calibri" w:cs="Calibri"/>
          <w:sz w:val="20"/>
          <w:szCs w:val="20"/>
          <w:lang w:eastAsia="en-US"/>
        </w:rPr>
        <w:t xml:space="preserve">Adres strony internetowej prowadzonego postępowania </w:t>
      </w:r>
      <w:r w:rsidR="00801797" w:rsidRPr="00E43079">
        <w:rPr>
          <w:rFonts w:asciiTheme="minorHAnsi" w:hAnsiTheme="minorHAnsi" w:cstheme="minorHAnsi"/>
          <w:sz w:val="20"/>
          <w:szCs w:val="20"/>
        </w:rPr>
        <w:t>https://ezamowienia.gov.pl/mp-client/search/list/ocds</w:t>
      </w:r>
      <w:r w:rsidR="00E43079" w:rsidRPr="00E43079">
        <w:t xml:space="preserve"> </w:t>
      </w:r>
      <w:r w:rsidR="009C2415" w:rsidRPr="009C2415">
        <w:rPr>
          <w:rFonts w:asciiTheme="minorHAnsi" w:hAnsiTheme="minorHAnsi" w:cstheme="minorHAnsi"/>
          <w:sz w:val="20"/>
          <w:szCs w:val="20"/>
        </w:rPr>
        <w:t>148610-4c844f50-7322-420c-b48f-6ae175ae7b85</w:t>
      </w:r>
      <w:r w:rsidR="009C2415">
        <w:rPr>
          <w:rFonts w:asciiTheme="minorHAnsi" w:hAnsiTheme="minorHAnsi" w:cstheme="minorHAnsi"/>
          <w:sz w:val="20"/>
          <w:szCs w:val="20"/>
        </w:rPr>
        <w:t>.</w:t>
      </w:r>
      <w:r w:rsidR="004B7ACD">
        <w:rPr>
          <w:rFonts w:asciiTheme="minorHAnsi" w:hAnsiTheme="minorHAnsi" w:cstheme="minorHAnsi"/>
          <w:sz w:val="20"/>
          <w:szCs w:val="20"/>
        </w:rPr>
        <w:t xml:space="preserve">                                                                    </w:t>
      </w:r>
    </w:p>
    <w:p w14:paraId="0D75B6A9" w14:textId="49D6305F" w:rsidR="009E3DB0" w:rsidRPr="00E43079" w:rsidRDefault="009E3DB0" w:rsidP="004D67C2">
      <w:pPr>
        <w:numPr>
          <w:ilvl w:val="0"/>
          <w:numId w:val="32"/>
        </w:numPr>
        <w:spacing w:before="60" w:after="200" w:line="264" w:lineRule="auto"/>
        <w:ind w:left="284" w:hanging="284"/>
        <w:contextualSpacing/>
        <w:jc w:val="both"/>
        <w:rPr>
          <w:rFonts w:ascii="Calibri" w:eastAsia="Calibri" w:hAnsi="Calibri" w:cs="Calibri"/>
          <w:iCs/>
          <w:sz w:val="20"/>
          <w:szCs w:val="20"/>
          <w:lang w:eastAsia="en-US"/>
        </w:rPr>
      </w:pPr>
      <w:r w:rsidRPr="00E43079">
        <w:rPr>
          <w:rFonts w:ascii="Calibri" w:eastAsia="Calibri" w:hAnsi="Calibri" w:cs="Calibri"/>
          <w:b/>
          <w:bCs/>
          <w:iCs/>
          <w:sz w:val="20"/>
          <w:szCs w:val="20"/>
          <w:lang w:eastAsia="en-US"/>
        </w:rPr>
        <w:t xml:space="preserve">Postępowanie o udzielenie zamówienia publicznego prowadzone jest w trybie podstawowym, </w:t>
      </w:r>
      <w:r w:rsidRPr="00E43079">
        <w:rPr>
          <w:rFonts w:ascii="Calibri" w:eastAsia="Calibri" w:hAnsi="Calibri" w:cs="Calibri"/>
          <w:bCs/>
          <w:iCs/>
          <w:sz w:val="20"/>
          <w:szCs w:val="20"/>
          <w:lang w:eastAsia="en-US"/>
        </w:rPr>
        <w:t>na podstawie art. 275 pkt 1 – ustawy z dnia 11 września 2019r. Prawo zamówień publicznych (</w:t>
      </w:r>
      <w:r w:rsidRPr="00E43079">
        <w:rPr>
          <w:rFonts w:ascii="Calibri" w:eastAsia="Calibri" w:hAnsi="Calibri" w:cs="Calibri"/>
          <w:bCs/>
          <w:i/>
          <w:iCs/>
          <w:sz w:val="20"/>
          <w:szCs w:val="20"/>
          <w:lang w:eastAsia="en-US"/>
        </w:rPr>
        <w:t>t.j. Dz. U. z 2024r., poz. 1320</w:t>
      </w:r>
      <w:r w:rsidR="00466F1F" w:rsidRPr="00E43079">
        <w:rPr>
          <w:rFonts w:ascii="Calibri" w:eastAsia="Calibri" w:hAnsi="Calibri" w:cs="Calibri"/>
          <w:bCs/>
          <w:i/>
          <w:iCs/>
          <w:sz w:val="20"/>
          <w:szCs w:val="20"/>
          <w:lang w:eastAsia="en-US"/>
        </w:rPr>
        <w:t xml:space="preserve">  z</w:t>
      </w:r>
      <w:r w:rsidR="003F5798" w:rsidRPr="00E43079">
        <w:rPr>
          <w:rFonts w:ascii="Calibri" w:eastAsia="Calibri" w:hAnsi="Calibri" w:cs="Calibri"/>
          <w:bCs/>
          <w:i/>
          <w:iCs/>
          <w:sz w:val="20"/>
          <w:szCs w:val="20"/>
          <w:lang w:eastAsia="en-US"/>
        </w:rPr>
        <w:t xml:space="preserve"> </w:t>
      </w:r>
      <w:r w:rsidR="00466F1F" w:rsidRPr="00E43079">
        <w:rPr>
          <w:rFonts w:ascii="Calibri" w:eastAsia="Calibri" w:hAnsi="Calibri" w:cs="Calibri"/>
          <w:bCs/>
          <w:i/>
          <w:iCs/>
          <w:sz w:val="20"/>
          <w:szCs w:val="20"/>
          <w:lang w:eastAsia="en-US"/>
        </w:rPr>
        <w:t>późn. zm.</w:t>
      </w:r>
      <w:r w:rsidRPr="00E43079">
        <w:rPr>
          <w:rFonts w:ascii="Calibri" w:eastAsia="Calibri" w:hAnsi="Calibri" w:cs="Calibri"/>
          <w:bCs/>
          <w:iCs/>
          <w:sz w:val="20"/>
          <w:szCs w:val="20"/>
          <w:lang w:eastAsia="en-US"/>
        </w:rPr>
        <w:t xml:space="preserve">) zwanej uPzp. </w:t>
      </w:r>
      <w:r w:rsidRPr="00E43079">
        <w:rPr>
          <w:rFonts w:ascii="Calibri" w:eastAsia="Calibri" w:hAnsi="Calibri" w:cs="Calibri"/>
          <w:iCs/>
          <w:sz w:val="20"/>
          <w:szCs w:val="20"/>
          <w:lang w:eastAsia="en-US"/>
        </w:rPr>
        <w:t>Zamawiający nie przewiduje wyboru oferty najkorzystniejszej z możliwością prowadzenia negocjacji.</w:t>
      </w:r>
    </w:p>
    <w:p w14:paraId="77ED314E" w14:textId="77777777" w:rsidR="009E3DB0" w:rsidRPr="009E3DB0" w:rsidRDefault="009E3DB0" w:rsidP="003F368D">
      <w:pPr>
        <w:numPr>
          <w:ilvl w:val="0"/>
          <w:numId w:val="32"/>
        </w:numPr>
        <w:spacing w:before="60" w:after="200" w:line="264" w:lineRule="auto"/>
        <w:ind w:left="284" w:hanging="284"/>
        <w:contextualSpacing/>
        <w:jc w:val="both"/>
        <w:rPr>
          <w:rFonts w:ascii="Calibri" w:eastAsia="Calibri" w:hAnsi="Calibri" w:cs="Calibri"/>
          <w:b/>
          <w:bCs/>
          <w:iCs/>
          <w:sz w:val="20"/>
          <w:szCs w:val="20"/>
          <w:lang w:eastAsia="en-US"/>
        </w:rPr>
      </w:pPr>
      <w:r w:rsidRPr="009E3DB0">
        <w:rPr>
          <w:rFonts w:ascii="Calibri" w:eastAsia="Calibri" w:hAnsi="Calibri" w:cs="Calibri"/>
          <w:b/>
          <w:bCs/>
          <w:iCs/>
          <w:sz w:val="20"/>
          <w:szCs w:val="20"/>
          <w:lang w:eastAsia="en-US"/>
        </w:rPr>
        <w:t>Szacunkowa wartość przedmiotowego zamówienia nie przekracza progów unijnych o jakich mowa w art. 3 uPzp.</w:t>
      </w:r>
    </w:p>
    <w:p w14:paraId="61897B37" w14:textId="77777777" w:rsidR="009E3DB0" w:rsidRPr="009E3DB0" w:rsidRDefault="009E3DB0" w:rsidP="003F368D">
      <w:pPr>
        <w:numPr>
          <w:ilvl w:val="0"/>
          <w:numId w:val="32"/>
        </w:numPr>
        <w:spacing w:before="60" w:after="200" w:line="264" w:lineRule="auto"/>
        <w:ind w:left="284" w:hanging="284"/>
        <w:contextualSpacing/>
        <w:jc w:val="both"/>
        <w:rPr>
          <w:rFonts w:ascii="Calibri" w:eastAsia="Calibri" w:hAnsi="Calibri" w:cs="Calibri"/>
          <w:iCs/>
          <w:sz w:val="20"/>
          <w:szCs w:val="20"/>
          <w:lang w:eastAsia="en-US"/>
        </w:rPr>
      </w:pPr>
      <w:r w:rsidRPr="009E3DB0">
        <w:rPr>
          <w:rFonts w:ascii="Calibri" w:eastAsia="Calibri" w:hAnsi="Calibri" w:cs="Calibri"/>
          <w:b/>
          <w:bCs/>
          <w:iCs/>
          <w:sz w:val="20"/>
          <w:szCs w:val="20"/>
          <w:lang w:eastAsia="en-US"/>
        </w:rPr>
        <w:t>Do prowadzonego postępowania zastosowanie mają także akty wykonawcze do wymienionej uPzp, w szczególności</w:t>
      </w:r>
      <w:r w:rsidRPr="009E3DB0">
        <w:rPr>
          <w:rFonts w:ascii="Calibri" w:eastAsia="Calibri" w:hAnsi="Calibri" w:cs="Calibri"/>
          <w:iCs/>
          <w:sz w:val="20"/>
          <w:szCs w:val="20"/>
          <w:lang w:eastAsia="en-US"/>
        </w:rPr>
        <w:t>:</w:t>
      </w:r>
    </w:p>
    <w:p w14:paraId="7248CCD0" w14:textId="77777777" w:rsidR="009E3DB0" w:rsidRPr="009E3DB0" w:rsidRDefault="009E3DB0" w:rsidP="003F368D">
      <w:pPr>
        <w:numPr>
          <w:ilvl w:val="0"/>
          <w:numId w:val="34"/>
        </w:numPr>
        <w:spacing w:before="60" w:after="60" w:line="264" w:lineRule="auto"/>
        <w:ind w:left="284" w:hanging="284"/>
        <w:contextualSpacing/>
        <w:jc w:val="both"/>
        <w:rPr>
          <w:rFonts w:ascii="Calibri" w:eastAsia="Calibri" w:hAnsi="Calibri" w:cs="Calibri"/>
          <w:bCs/>
          <w:iCs/>
          <w:sz w:val="20"/>
          <w:szCs w:val="20"/>
          <w:lang w:eastAsia="en-US"/>
        </w:rPr>
      </w:pPr>
      <w:r w:rsidRPr="009E3DB0">
        <w:rPr>
          <w:rFonts w:ascii="Calibri" w:eastAsia="Calibri" w:hAnsi="Calibri" w:cs="Calibri"/>
          <w:bCs/>
          <w:iCs/>
          <w:sz w:val="20"/>
          <w:szCs w:val="20"/>
          <w:lang w:eastAsia="en-US"/>
        </w:rPr>
        <w:t xml:space="preserve">Rozporządzenie Ministra Rozwoju, Pracy i Technologii z dnia 23 grudnia 2020r. w sprawie podmiotowych środków dowodowych oraz innych dokumentów lub oświadczeń, jakich może żądać zamawiający od wykonawcy (Dz. U. z 2020r., poz. 2415), zwane dalej Rozporządzeniem dot. podmiotowych środków dowodowych; </w:t>
      </w:r>
    </w:p>
    <w:p w14:paraId="6DE62D9D" w14:textId="77777777" w:rsidR="009E3DB0" w:rsidRPr="009E3DB0" w:rsidRDefault="009E3DB0" w:rsidP="003F368D">
      <w:pPr>
        <w:numPr>
          <w:ilvl w:val="0"/>
          <w:numId w:val="34"/>
        </w:numPr>
        <w:spacing w:before="60" w:after="60" w:line="264" w:lineRule="auto"/>
        <w:ind w:left="284" w:hanging="284"/>
        <w:contextualSpacing/>
        <w:jc w:val="both"/>
        <w:rPr>
          <w:rFonts w:ascii="Calibri" w:eastAsia="Calibri" w:hAnsi="Calibri" w:cs="Calibri"/>
          <w:bCs/>
          <w:iCs/>
          <w:sz w:val="20"/>
          <w:szCs w:val="20"/>
          <w:lang w:eastAsia="en-US"/>
        </w:rPr>
      </w:pPr>
      <w:r w:rsidRPr="009E3DB0">
        <w:rPr>
          <w:rFonts w:ascii="Calibri" w:eastAsia="Calibri" w:hAnsi="Calibri" w:cs="Calibri"/>
          <w:bCs/>
          <w:iCs/>
          <w:sz w:val="20"/>
          <w:szCs w:val="20"/>
          <w:lang w:eastAsia="en-US"/>
        </w:rPr>
        <w:t>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zwane dalej Rozporządzeniem dot. środków komunikacji elektronicznej.</w:t>
      </w:r>
    </w:p>
    <w:p w14:paraId="3270C929" w14:textId="77777777" w:rsidR="009E3DB0" w:rsidRPr="009E3DB0" w:rsidRDefault="009E3DB0" w:rsidP="003F368D">
      <w:pPr>
        <w:numPr>
          <w:ilvl w:val="0"/>
          <w:numId w:val="32"/>
        </w:numPr>
        <w:spacing w:before="60" w:after="200" w:line="264" w:lineRule="auto"/>
        <w:ind w:left="284" w:hanging="284"/>
        <w:contextualSpacing/>
        <w:jc w:val="both"/>
        <w:rPr>
          <w:rFonts w:ascii="Calibri" w:eastAsia="Calibri" w:hAnsi="Calibri" w:cs="Calibri"/>
          <w:b/>
          <w:bCs/>
          <w:iCs/>
          <w:sz w:val="20"/>
          <w:szCs w:val="20"/>
          <w:lang w:eastAsia="en-US"/>
        </w:rPr>
      </w:pPr>
      <w:r w:rsidRPr="009E3DB0">
        <w:rPr>
          <w:rFonts w:ascii="Calibri" w:eastAsia="Calibri" w:hAnsi="Calibri" w:cs="Calibri"/>
          <w:iCs/>
          <w:sz w:val="20"/>
          <w:szCs w:val="20"/>
          <w:lang w:eastAsia="en-US"/>
        </w:rPr>
        <w:t xml:space="preserve">Jako </w:t>
      </w:r>
      <w:r w:rsidRPr="009E3DB0">
        <w:rPr>
          <w:rFonts w:ascii="Calibri" w:eastAsia="Calibri" w:hAnsi="Calibri" w:cs="Calibri"/>
          <w:b/>
          <w:bCs/>
          <w:iCs/>
          <w:sz w:val="20"/>
          <w:szCs w:val="20"/>
          <w:lang w:eastAsia="en-US"/>
        </w:rPr>
        <w:t>podstawowy dokument do sporządzenia Oferty należy traktować niniejszą SWZ (Specyfikację Warunków Zamówienia) wraz ze wszystkimi dokumentami zamieszczonymi na stronie internetowej Zamawiającego, w tym ewentualnymi Informacjami dla Wykonawców.</w:t>
      </w:r>
    </w:p>
    <w:p w14:paraId="2BE1FDBE" w14:textId="0B72F315" w:rsidR="009E3DB0" w:rsidRPr="009E3DB0" w:rsidRDefault="009E3DB0" w:rsidP="003F368D">
      <w:pPr>
        <w:numPr>
          <w:ilvl w:val="0"/>
          <w:numId w:val="32"/>
        </w:numPr>
        <w:spacing w:before="60" w:after="200" w:line="264" w:lineRule="auto"/>
        <w:ind w:left="284" w:hanging="284"/>
        <w:contextualSpacing/>
        <w:jc w:val="both"/>
        <w:rPr>
          <w:rFonts w:ascii="Calibri" w:eastAsia="Calibri" w:hAnsi="Calibri" w:cs="Calibri"/>
          <w:b/>
          <w:bCs/>
          <w:iCs/>
          <w:sz w:val="20"/>
          <w:szCs w:val="20"/>
          <w:lang w:eastAsia="en-US"/>
        </w:rPr>
      </w:pPr>
      <w:r w:rsidRPr="009E3DB0">
        <w:rPr>
          <w:rFonts w:ascii="Calibri" w:eastAsia="Calibri" w:hAnsi="Calibri" w:cs="Calibri"/>
          <w:b/>
          <w:bCs/>
          <w:iCs/>
          <w:sz w:val="20"/>
          <w:szCs w:val="20"/>
          <w:lang w:eastAsia="en-US"/>
        </w:rPr>
        <w:t>Do czynności podejmowanych przez Zamawiającego i Wykonawcę stosować się będzie przepisy ustawy z dnia 23 kwietnia 1964 r. Kodeks cywilny (tj. z 202</w:t>
      </w:r>
      <w:r w:rsidR="00466F1F">
        <w:rPr>
          <w:rFonts w:ascii="Calibri" w:eastAsia="Calibri" w:hAnsi="Calibri" w:cs="Calibri"/>
          <w:b/>
          <w:bCs/>
          <w:iCs/>
          <w:sz w:val="20"/>
          <w:szCs w:val="20"/>
          <w:lang w:eastAsia="en-US"/>
        </w:rPr>
        <w:t>5</w:t>
      </w:r>
      <w:r w:rsidRPr="009E3DB0">
        <w:rPr>
          <w:rFonts w:ascii="Calibri" w:eastAsia="Calibri" w:hAnsi="Calibri" w:cs="Calibri"/>
          <w:b/>
          <w:bCs/>
          <w:iCs/>
          <w:sz w:val="20"/>
          <w:szCs w:val="20"/>
          <w:lang w:eastAsia="en-US"/>
        </w:rPr>
        <w:t>r.,poz. 1</w:t>
      </w:r>
      <w:r w:rsidR="00466F1F">
        <w:rPr>
          <w:rFonts w:ascii="Calibri" w:eastAsia="Calibri" w:hAnsi="Calibri" w:cs="Calibri"/>
          <w:b/>
          <w:bCs/>
          <w:iCs/>
          <w:sz w:val="20"/>
          <w:szCs w:val="20"/>
          <w:lang w:eastAsia="en-US"/>
        </w:rPr>
        <w:t>071</w:t>
      </w:r>
      <w:r w:rsidRPr="009E3DB0">
        <w:rPr>
          <w:rFonts w:ascii="Calibri" w:eastAsia="Calibri" w:hAnsi="Calibri" w:cs="Calibri"/>
          <w:b/>
          <w:bCs/>
          <w:iCs/>
          <w:sz w:val="20"/>
          <w:szCs w:val="20"/>
          <w:lang w:eastAsia="en-US"/>
        </w:rPr>
        <w:t xml:space="preserve"> z późn. zm.), jeżeli przepisy uPzp nie stanowią inaczej.</w:t>
      </w:r>
    </w:p>
    <w:p w14:paraId="155F0DEF" w14:textId="77777777" w:rsidR="006A3DB3" w:rsidRPr="00BE624A" w:rsidRDefault="006A3DB3" w:rsidP="006C2543">
      <w:pPr>
        <w:spacing w:before="60" w:after="60"/>
        <w:jc w:val="both"/>
        <w:rPr>
          <w:rFonts w:asciiTheme="minorHAnsi" w:hAnsiTheme="minorHAnsi" w:cstheme="minorHAnsi"/>
          <w:b/>
          <w:color w:val="385623"/>
          <w:sz w:val="20"/>
          <w:szCs w:val="20"/>
          <w:u w:val="single"/>
        </w:rPr>
      </w:pPr>
      <w:r w:rsidRPr="00BE624A">
        <w:rPr>
          <w:rFonts w:asciiTheme="minorHAnsi" w:hAnsiTheme="minorHAnsi" w:cstheme="minorHAnsi"/>
          <w:b/>
          <w:color w:val="385623"/>
          <w:sz w:val="20"/>
          <w:szCs w:val="20"/>
          <w:u w:val="single"/>
        </w:rPr>
        <w:t>KLAUZULA INFORMACYJNA</w:t>
      </w:r>
    </w:p>
    <w:p w14:paraId="13CF6D69" w14:textId="77777777" w:rsidR="006B1971" w:rsidRPr="006B1971" w:rsidRDefault="006B1971" w:rsidP="006B1971">
      <w:pPr>
        <w:ind w:left="284"/>
        <w:jc w:val="both"/>
        <w:rPr>
          <w:rFonts w:asciiTheme="minorHAnsi" w:hAnsiTheme="minorHAnsi" w:cstheme="minorHAnsi"/>
          <w:sz w:val="19"/>
          <w:szCs w:val="19"/>
        </w:rPr>
      </w:pPr>
      <w:bookmarkStart w:id="9" w:name="_Toc321297756"/>
      <w:bookmarkStart w:id="10" w:name="_Toc360626578"/>
      <w:bookmarkStart w:id="11" w:name="_Toc138788734"/>
      <w:r w:rsidRPr="006B1971">
        <w:rPr>
          <w:rFonts w:asciiTheme="minorHAnsi" w:hAnsiTheme="minorHAnsi" w:cstheme="minorHAnsi"/>
          <w:sz w:val="19"/>
          <w:szCs w:val="19"/>
        </w:rPr>
        <w:t xml:space="preserve">W celu wypełnienia prawnych obowiązków Politechniki Wrocławskiej (wynikających z art. 13 i 14 rozporządzenia Parlamentu Europejskiego i Rady (UE) 2016/679 z dnia 27 kwietnia 2016 r. (tzw. „RODO”) informujemy poniżej o przetwarzaniu danych tych osób, których dane trafiają na Politechnikę Wrocławską w związku ze złożonymi nam ofertami, formularzami i załącznikami. </w:t>
      </w:r>
    </w:p>
    <w:p w14:paraId="17A5131D" w14:textId="77777777" w:rsidR="006B1971" w:rsidRPr="006B1971" w:rsidRDefault="006B1971" w:rsidP="003F368D">
      <w:pPr>
        <w:numPr>
          <w:ilvl w:val="0"/>
          <w:numId w:val="28"/>
        </w:numPr>
        <w:spacing w:after="160" w:line="256" w:lineRule="auto"/>
        <w:ind w:left="284" w:hanging="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4" w:history="1">
        <w:r w:rsidRPr="006B1971">
          <w:rPr>
            <w:rFonts w:asciiTheme="minorHAnsi" w:hAnsiTheme="minorHAnsi" w:cstheme="minorHAnsi"/>
            <w:color w:val="0000FF"/>
            <w:sz w:val="19"/>
            <w:szCs w:val="19"/>
            <w:u w:val="single"/>
          </w:rPr>
          <w:t>IOD@pwr.edu.pl</w:t>
        </w:r>
      </w:hyperlink>
    </w:p>
    <w:p w14:paraId="32DAFB54" w14:textId="77777777" w:rsidR="006B1971" w:rsidRPr="006B1971" w:rsidRDefault="006B1971" w:rsidP="003F368D">
      <w:pPr>
        <w:numPr>
          <w:ilvl w:val="0"/>
          <w:numId w:val="28"/>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uPzp) i w związku z art. 44 ust. 4 ustawy o finansach publicznych. Realizacja takich obowiązków wymaga zbierania określonych informacji (w tym czasami danych osobowych) a także (i w określonych przypadkach) ujawniania takich informacji (m.in. zgodnie z art. 18 oraz art. 74 ust. 1 ustawy Pzp).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15E89D69" w14:textId="6D742ECE" w:rsidR="006B1971" w:rsidRDefault="006B1971" w:rsidP="003F368D">
      <w:pPr>
        <w:numPr>
          <w:ilvl w:val="0"/>
          <w:numId w:val="28"/>
        </w:numPr>
        <w:spacing w:after="160" w:line="256" w:lineRule="auto"/>
        <w:ind w:left="284" w:hanging="284"/>
        <w:contextualSpacing/>
        <w:jc w:val="both"/>
        <w:rPr>
          <w:rFonts w:asciiTheme="minorHAnsi" w:hAnsiTheme="minorHAnsi" w:cstheme="minorHAnsi"/>
          <w:sz w:val="19"/>
          <w:szCs w:val="19"/>
        </w:rPr>
      </w:pPr>
      <w:r w:rsidRPr="006B1971">
        <w:rPr>
          <w:rFonts w:asciiTheme="minorHAnsi" w:hAnsiTheme="minorHAnsi" w:cstheme="minorHAnsi"/>
          <w:sz w:val="19"/>
          <w:szCs w:val="19"/>
        </w:rPr>
        <w:t>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Jeszcze innym Odbiorcą Pani/Pana danych będzie dostawca usługi elektronicznej platformy zakupowej wybrany przez Zamawiającego.</w:t>
      </w:r>
    </w:p>
    <w:p w14:paraId="1D349364" w14:textId="77777777" w:rsidR="006C2543" w:rsidRPr="006B1971" w:rsidRDefault="006C2543" w:rsidP="006C2543">
      <w:pPr>
        <w:spacing w:after="160" w:line="256" w:lineRule="auto"/>
        <w:contextualSpacing/>
        <w:jc w:val="both"/>
        <w:rPr>
          <w:rFonts w:asciiTheme="minorHAnsi" w:hAnsiTheme="minorHAnsi" w:cstheme="minorHAnsi"/>
          <w:sz w:val="19"/>
          <w:szCs w:val="19"/>
        </w:rPr>
      </w:pPr>
    </w:p>
    <w:p w14:paraId="17EB7B18" w14:textId="77777777" w:rsidR="006B1971" w:rsidRPr="006B1971" w:rsidRDefault="006B1971" w:rsidP="003F368D">
      <w:pPr>
        <w:numPr>
          <w:ilvl w:val="0"/>
          <w:numId w:val="28"/>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lastRenderedPageBreak/>
        <w:t>Zgodnie z art. 78 ust. 1 Pzp.,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3FDE192B" w14:textId="77777777" w:rsidR="006B1971" w:rsidRPr="006B1971" w:rsidRDefault="006B1971" w:rsidP="003F368D">
      <w:pPr>
        <w:numPr>
          <w:ilvl w:val="0"/>
          <w:numId w:val="28"/>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46784B1B" w14:textId="77777777" w:rsidR="006B1971" w:rsidRPr="006B1971" w:rsidRDefault="006B1971" w:rsidP="003F368D">
      <w:pPr>
        <w:numPr>
          <w:ilvl w:val="0"/>
          <w:numId w:val="28"/>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W związku z powyższym przysługują Panu/Pani pewne uprawnienia określone w RODO. W szczególności jest to prawo żądania od Zamawiającego:</w:t>
      </w:r>
    </w:p>
    <w:p w14:paraId="0FE62566" w14:textId="77777777" w:rsidR="006B1971" w:rsidRPr="006B1971" w:rsidRDefault="006B1971" w:rsidP="003F368D">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potwierdzenia, czy przetwarzane są przez Zamawiającego dane osobowe Pana/Pani dotyczące a w 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 udzielenie zamówienia publicznego, którego żądanie dotyczy;</w:t>
      </w:r>
    </w:p>
    <w:p w14:paraId="0B3584B0" w14:textId="77777777" w:rsidR="006B1971" w:rsidRPr="006B1971" w:rsidRDefault="006B1971" w:rsidP="003F368D">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Pzp oraz nie może naruszać integralności protokołu oraz jego załączników;</w:t>
      </w:r>
    </w:p>
    <w:p w14:paraId="1F30041E" w14:textId="77777777" w:rsidR="006B1971" w:rsidRPr="006B1971" w:rsidRDefault="006B1971" w:rsidP="003F368D">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101AC4E0" w14:textId="77777777" w:rsidR="006B1971" w:rsidRPr="006B1971" w:rsidRDefault="006B1971" w:rsidP="006B1971">
      <w:pPr>
        <w:spacing w:after="200" w:line="27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6DFF6DE9" w14:textId="77777777" w:rsidR="006B1971" w:rsidRPr="006B1971" w:rsidRDefault="006B1971" w:rsidP="006C2543">
      <w:pPr>
        <w:numPr>
          <w:ilvl w:val="0"/>
          <w:numId w:val="28"/>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W każdym przypadku gdy uzna Pan/Pani, że działania Zamawiającego naruszają RODO może wnieść Pan/Pani skargę do organu nadzorczego właściwego dla Pana/Pani miejsca pobytu - w Polsce jest to Prezes Urzędu Ochrony Danych Osobowych.</w:t>
      </w:r>
    </w:p>
    <w:p w14:paraId="7B2867BF" w14:textId="77777777" w:rsidR="006B1971" w:rsidRPr="006B1971" w:rsidRDefault="006B1971" w:rsidP="00F76C4B">
      <w:pPr>
        <w:numPr>
          <w:ilvl w:val="0"/>
          <w:numId w:val="28"/>
        </w:numPr>
        <w:spacing w:line="257" w:lineRule="auto"/>
        <w:ind w:left="283" w:hanging="357"/>
        <w:jc w:val="both"/>
        <w:rPr>
          <w:rFonts w:asciiTheme="minorHAnsi" w:hAnsiTheme="minorHAnsi" w:cstheme="minorHAnsi"/>
          <w:sz w:val="19"/>
          <w:szCs w:val="19"/>
        </w:rPr>
      </w:pPr>
      <w:r w:rsidRPr="006B1971">
        <w:rPr>
          <w:rFonts w:asciiTheme="minorHAnsi" w:hAnsiTheme="minorHAnsi" w:cstheme="minorHAnsi"/>
          <w:sz w:val="19"/>
          <w:szCs w:val="19"/>
        </w:rPr>
        <w:t>Zamawiający (Politechnika Wrocławska) może otrzymać dane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14:paraId="3D464236" w14:textId="4BB0155C" w:rsidR="00466F1F" w:rsidRPr="007E2657" w:rsidRDefault="006B1971" w:rsidP="007E2657">
      <w:pPr>
        <w:pStyle w:val="Akapitzlist"/>
        <w:numPr>
          <w:ilvl w:val="0"/>
          <w:numId w:val="28"/>
        </w:numPr>
        <w:spacing w:before="60"/>
        <w:ind w:left="284" w:hanging="426"/>
        <w:jc w:val="both"/>
        <w:rPr>
          <w:rFonts w:asciiTheme="minorHAnsi" w:hAnsiTheme="minorHAnsi" w:cstheme="minorHAnsi"/>
          <w:sz w:val="20"/>
          <w:szCs w:val="20"/>
        </w:rPr>
      </w:pPr>
      <w:r w:rsidRPr="007E2657">
        <w:rPr>
          <w:rFonts w:asciiTheme="minorHAnsi" w:hAnsiTheme="minorHAnsi" w:cstheme="minorHAnsi"/>
          <w:sz w:val="19"/>
          <w:szCs w:val="19"/>
        </w:rPr>
        <w:t>Obowiązek podania danych osobowych dotyczących Pani/Pana jest wymogiem ustawowym określonym w przepisach uPzp, związanym z udziałem w postępowaniu o udzielenie zamówienia publicznego. Tam również opisano konsekwencje niepodania określonych danych – np. danych osobowych ludzi, którymi Wykonawca zamierza się posłużyć wykonując zamówienie publiczne.</w:t>
      </w:r>
      <w:r w:rsidR="00466F1F" w:rsidRPr="007E2657">
        <w:rPr>
          <w:rFonts w:asciiTheme="minorHAnsi" w:hAnsiTheme="minorHAnsi" w:cstheme="minorHAnsi"/>
          <w:sz w:val="19"/>
          <w:szCs w:val="19"/>
        </w:rPr>
        <w:br/>
      </w:r>
      <w:r w:rsidR="00466F1F" w:rsidRPr="007E2657">
        <w:rPr>
          <w:rFonts w:asciiTheme="minorHAnsi" w:hAnsiTheme="minorHAnsi" w:cstheme="minorHAnsi"/>
          <w:sz w:val="20"/>
          <w:szCs w:val="20"/>
        </w:rPr>
        <w:t xml:space="preserve">Informujemy, iż na Politechnice Wrocławskiej obowiązuje Regulamin zgłaszania przypadków nieprawidłowości oraz ochrony osób dokonujących zgłoszeń (sygnalistów). Można się z nim zapoznać pod poniższym linkiem: </w:t>
      </w:r>
      <w:hyperlink r:id="rId15" w:history="1">
        <w:r w:rsidR="00495129" w:rsidRPr="007E2657">
          <w:rPr>
            <w:rStyle w:val="Hipercze"/>
            <w:rFonts w:asciiTheme="minorHAnsi" w:hAnsiTheme="minorHAnsi" w:cstheme="minorHAnsi"/>
            <w:sz w:val="20"/>
            <w:szCs w:val="20"/>
          </w:rPr>
          <w:t>https://pwr.edu.pl/uczelnia/informacje-ogolne/wladze/pelnomocnicy-rektora/pelnomocnik-ds-przeciwdzialania-korupcji</w:t>
        </w:r>
      </w:hyperlink>
      <w:r w:rsidR="00466F1F" w:rsidRPr="007E2657">
        <w:rPr>
          <w:rFonts w:asciiTheme="minorHAnsi" w:hAnsiTheme="minorHAnsi" w:cstheme="minorHAnsi"/>
          <w:sz w:val="20"/>
          <w:szCs w:val="20"/>
        </w:rPr>
        <w:t>.</w:t>
      </w:r>
    </w:p>
    <w:p w14:paraId="7A023683" w14:textId="6AD7B48C" w:rsidR="00F76C4B" w:rsidRPr="00F76C4B" w:rsidRDefault="00F76C4B" w:rsidP="00F76C4B">
      <w:pPr>
        <w:pStyle w:val="Akapitzlist"/>
        <w:numPr>
          <w:ilvl w:val="0"/>
          <w:numId w:val="32"/>
        </w:numPr>
        <w:spacing w:before="60" w:after="120"/>
        <w:rPr>
          <w:rFonts w:asciiTheme="minorHAnsi" w:hAnsiTheme="minorHAnsi" w:cstheme="minorHAnsi"/>
          <w:sz w:val="20"/>
          <w:szCs w:val="20"/>
        </w:rPr>
      </w:pPr>
      <w:r w:rsidRPr="00F76C4B">
        <w:rPr>
          <w:rFonts w:asciiTheme="minorHAnsi" w:hAnsiTheme="minorHAnsi" w:cstheme="minorHAnsi"/>
          <w:sz w:val="20"/>
          <w:szCs w:val="20"/>
        </w:rPr>
        <w:t>Informujemy, iż na Politechnice Wrocławskiej obowiązuje Regulamin zgłaszania przypadków nieprawidłowości oraz ochrony osób dokonujących zgłoszeń (sygnalistów). Można się z nim zapoznać pod poniższym linkiem: https://pwr.edu.pl/uczelnia/informacje-ogolne/wladze/pelnomocnicy-rektora/pelnomocnik-ds-przeciwdzialania-korupcji.</w:t>
      </w:r>
    </w:p>
    <w:p w14:paraId="5C3E974B" w14:textId="36B66742" w:rsidR="00495129" w:rsidRDefault="00495129" w:rsidP="00495129">
      <w:pPr>
        <w:spacing w:before="60" w:line="276" w:lineRule="auto"/>
        <w:jc w:val="both"/>
        <w:rPr>
          <w:rFonts w:asciiTheme="minorHAnsi" w:hAnsiTheme="minorHAnsi" w:cstheme="minorHAnsi"/>
          <w:sz w:val="20"/>
          <w:szCs w:val="20"/>
        </w:rPr>
      </w:pPr>
    </w:p>
    <w:p w14:paraId="5F7FD794" w14:textId="77777777" w:rsidR="00D17A4D" w:rsidRPr="006B1971" w:rsidRDefault="00D17A4D" w:rsidP="009869C8">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r w:rsidRPr="006B1971">
        <w:rPr>
          <w:rFonts w:asciiTheme="minorHAnsi" w:hAnsiTheme="minorHAnsi" w:cstheme="minorHAnsi"/>
          <w:sz w:val="22"/>
          <w:szCs w:val="20"/>
        </w:rPr>
        <w:lastRenderedPageBreak/>
        <w:t>OPIS PRZEDMIOTU ZAMÓWIENIA</w:t>
      </w:r>
      <w:bookmarkEnd w:id="9"/>
      <w:bookmarkEnd w:id="10"/>
      <w:bookmarkEnd w:id="11"/>
    </w:p>
    <w:p w14:paraId="3370C45C" w14:textId="7A7377E3" w:rsidR="002679A7" w:rsidRPr="002679A7" w:rsidRDefault="00013AB2" w:rsidP="002679A7">
      <w:pPr>
        <w:pStyle w:val="Akapitzlist"/>
        <w:numPr>
          <w:ilvl w:val="1"/>
          <w:numId w:val="40"/>
        </w:numPr>
        <w:autoSpaceDE w:val="0"/>
        <w:autoSpaceDN w:val="0"/>
        <w:adjustRightInd w:val="0"/>
        <w:spacing w:before="60" w:after="120"/>
        <w:ind w:left="284" w:right="-284" w:hanging="284"/>
        <w:rPr>
          <w:rFonts w:asciiTheme="minorHAnsi" w:hAnsiTheme="minorHAnsi" w:cstheme="minorHAnsi"/>
          <w:i/>
          <w:iCs/>
          <w:sz w:val="20"/>
          <w:szCs w:val="20"/>
        </w:rPr>
      </w:pPr>
      <w:bookmarkStart w:id="12" w:name="_Toc321297757"/>
      <w:bookmarkStart w:id="13" w:name="_Toc360626579"/>
      <w:r w:rsidRPr="002679A7">
        <w:rPr>
          <w:rFonts w:asciiTheme="minorHAnsi" w:hAnsiTheme="minorHAnsi" w:cstheme="minorHAnsi"/>
          <w:sz w:val="20"/>
          <w:szCs w:val="20"/>
        </w:rPr>
        <w:t xml:space="preserve">Przedmiotem zamówienia </w:t>
      </w:r>
      <w:r w:rsidR="0076349B" w:rsidRPr="002679A7">
        <w:rPr>
          <w:rFonts w:asciiTheme="minorHAnsi" w:hAnsiTheme="minorHAnsi" w:cstheme="minorHAnsi"/>
          <w:sz w:val="20"/>
          <w:szCs w:val="20"/>
        </w:rPr>
        <w:t xml:space="preserve">jest </w:t>
      </w:r>
      <w:r w:rsidR="004370E9">
        <w:rPr>
          <w:rFonts w:asciiTheme="minorHAnsi" w:hAnsiTheme="minorHAnsi" w:cstheme="minorHAnsi"/>
          <w:sz w:val="20"/>
          <w:szCs w:val="20"/>
        </w:rPr>
        <w:t>d</w:t>
      </w:r>
      <w:r w:rsidR="002679A7" w:rsidRPr="002679A7">
        <w:rPr>
          <w:rFonts w:asciiTheme="minorHAnsi" w:hAnsiTheme="minorHAnsi" w:cstheme="minorHAnsi"/>
          <w:iCs/>
          <w:sz w:val="20"/>
          <w:szCs w:val="20"/>
        </w:rPr>
        <w:t xml:space="preserve">ostawa </w:t>
      </w:r>
      <w:r w:rsidR="004370E9">
        <w:rPr>
          <w:rFonts w:asciiTheme="minorHAnsi" w:hAnsiTheme="minorHAnsi" w:cstheme="minorHAnsi"/>
          <w:iCs/>
          <w:sz w:val="20"/>
          <w:szCs w:val="20"/>
        </w:rPr>
        <w:t>s</w:t>
      </w:r>
      <w:r w:rsidR="002679A7" w:rsidRPr="002679A7">
        <w:rPr>
          <w:rFonts w:asciiTheme="minorHAnsi" w:hAnsiTheme="minorHAnsi" w:cstheme="minorHAnsi"/>
          <w:iCs/>
          <w:sz w:val="20"/>
          <w:szCs w:val="20"/>
        </w:rPr>
        <w:t>yntezator</w:t>
      </w:r>
      <w:r w:rsidR="004370E9">
        <w:rPr>
          <w:rFonts w:asciiTheme="minorHAnsi" w:hAnsiTheme="minorHAnsi" w:cstheme="minorHAnsi"/>
          <w:iCs/>
          <w:sz w:val="20"/>
          <w:szCs w:val="20"/>
        </w:rPr>
        <w:t>a</w:t>
      </w:r>
      <w:r w:rsidR="002679A7" w:rsidRPr="002679A7">
        <w:rPr>
          <w:rFonts w:asciiTheme="minorHAnsi" w:hAnsiTheme="minorHAnsi" w:cstheme="minorHAnsi"/>
          <w:iCs/>
          <w:sz w:val="20"/>
          <w:szCs w:val="20"/>
        </w:rPr>
        <w:t xml:space="preserve"> mikrofalow</w:t>
      </w:r>
      <w:r w:rsidR="004370E9">
        <w:rPr>
          <w:rFonts w:asciiTheme="minorHAnsi" w:hAnsiTheme="minorHAnsi" w:cstheme="minorHAnsi"/>
          <w:iCs/>
          <w:sz w:val="20"/>
          <w:szCs w:val="20"/>
        </w:rPr>
        <w:t>ego</w:t>
      </w:r>
      <w:r w:rsidR="002679A7" w:rsidRPr="002679A7">
        <w:rPr>
          <w:rFonts w:asciiTheme="minorHAnsi" w:hAnsiTheme="minorHAnsi" w:cstheme="minorHAnsi"/>
          <w:iCs/>
          <w:sz w:val="20"/>
          <w:szCs w:val="20"/>
        </w:rPr>
        <w:t xml:space="preserve"> z automatycznym podajnikiem naczyń – 1 szt.                    </w:t>
      </w:r>
      <w:r w:rsidR="002679A7" w:rsidRPr="002679A7">
        <w:rPr>
          <w:rFonts w:asciiTheme="minorHAnsi" w:hAnsiTheme="minorHAnsi" w:cstheme="minorHAnsi"/>
          <w:iCs/>
          <w:sz w:val="20"/>
          <w:szCs w:val="20"/>
        </w:rPr>
        <w:br/>
        <w:t>dla Katedry Inżynierii Procesowej i Technologii Materiałów Polimerowych i Węglowych Wydziału Chemicznego Politechniki Wrocławskiej</w:t>
      </w:r>
    </w:p>
    <w:p w14:paraId="153C2423" w14:textId="3D16BA2E" w:rsidR="00965B29" w:rsidRPr="002679A7" w:rsidRDefault="00FA6766" w:rsidP="004370E9">
      <w:pPr>
        <w:pStyle w:val="Akapitzlist"/>
        <w:numPr>
          <w:ilvl w:val="1"/>
          <w:numId w:val="40"/>
        </w:numPr>
        <w:autoSpaceDE w:val="0"/>
        <w:autoSpaceDN w:val="0"/>
        <w:adjustRightInd w:val="0"/>
        <w:spacing w:before="60" w:after="0"/>
        <w:ind w:left="284" w:right="-284" w:hanging="284"/>
        <w:contextualSpacing w:val="0"/>
        <w:rPr>
          <w:rFonts w:asciiTheme="minorHAnsi" w:hAnsiTheme="minorHAnsi" w:cstheme="minorHAnsi"/>
          <w:b/>
          <w:bCs/>
          <w:sz w:val="20"/>
          <w:szCs w:val="20"/>
        </w:rPr>
      </w:pPr>
      <w:r w:rsidRPr="002679A7">
        <w:rPr>
          <w:rFonts w:asciiTheme="minorHAnsi" w:hAnsiTheme="minorHAnsi" w:cstheme="minorHAnsi"/>
          <w:sz w:val="20"/>
          <w:szCs w:val="20"/>
        </w:rPr>
        <w:t>Kod CPV</w:t>
      </w:r>
      <w:r w:rsidR="00AD6B49" w:rsidRPr="002679A7">
        <w:rPr>
          <w:rFonts w:asciiTheme="minorHAnsi" w:hAnsiTheme="minorHAnsi" w:cstheme="minorHAnsi"/>
          <w:sz w:val="20"/>
          <w:szCs w:val="20"/>
        </w:rPr>
        <w:t>:</w:t>
      </w:r>
      <w:r w:rsidR="007E3C1F" w:rsidRPr="002679A7">
        <w:rPr>
          <w:rFonts w:asciiTheme="minorHAnsi" w:hAnsiTheme="minorHAnsi" w:cstheme="minorHAnsi"/>
          <w:sz w:val="20"/>
          <w:szCs w:val="20"/>
        </w:rPr>
        <w:t xml:space="preserve"> </w:t>
      </w:r>
      <w:r w:rsidR="00AD6B49" w:rsidRPr="002679A7">
        <w:rPr>
          <w:rFonts w:asciiTheme="minorHAnsi" w:hAnsiTheme="minorHAnsi" w:cstheme="minorHAnsi"/>
          <w:sz w:val="20"/>
          <w:szCs w:val="20"/>
        </w:rPr>
        <w:t>3</w:t>
      </w:r>
      <w:r w:rsidR="00495129" w:rsidRPr="002679A7">
        <w:rPr>
          <w:rFonts w:asciiTheme="minorHAnsi" w:hAnsiTheme="minorHAnsi" w:cstheme="minorHAnsi"/>
          <w:sz w:val="20"/>
          <w:szCs w:val="20"/>
        </w:rPr>
        <w:t>8</w:t>
      </w:r>
      <w:r w:rsidR="002679A7">
        <w:rPr>
          <w:rFonts w:asciiTheme="minorHAnsi" w:hAnsiTheme="minorHAnsi" w:cstheme="minorHAnsi"/>
          <w:sz w:val="20"/>
          <w:szCs w:val="20"/>
        </w:rPr>
        <w:t>0000</w:t>
      </w:r>
      <w:r w:rsidR="007B4128" w:rsidRPr="002679A7">
        <w:rPr>
          <w:rFonts w:asciiTheme="minorHAnsi" w:hAnsiTheme="minorHAnsi" w:cstheme="minorHAnsi"/>
          <w:sz w:val="20"/>
          <w:szCs w:val="20"/>
        </w:rPr>
        <w:t>00-</w:t>
      </w:r>
      <w:r w:rsidR="002679A7">
        <w:rPr>
          <w:rFonts w:asciiTheme="minorHAnsi" w:hAnsiTheme="minorHAnsi" w:cstheme="minorHAnsi"/>
          <w:sz w:val="20"/>
          <w:szCs w:val="20"/>
        </w:rPr>
        <w:t>5</w:t>
      </w:r>
      <w:r w:rsidR="00AD6B49" w:rsidRPr="002679A7">
        <w:rPr>
          <w:rFonts w:asciiTheme="minorHAnsi" w:hAnsiTheme="minorHAnsi" w:cstheme="minorHAnsi"/>
          <w:sz w:val="20"/>
          <w:szCs w:val="20"/>
        </w:rPr>
        <w:t xml:space="preserve"> </w:t>
      </w:r>
      <w:r w:rsidR="002679A7" w:rsidRPr="002679A7">
        <w:rPr>
          <w:rFonts w:asciiTheme="minorHAnsi" w:hAnsiTheme="minorHAnsi" w:cstheme="minorHAnsi"/>
          <w:sz w:val="20"/>
          <w:szCs w:val="20"/>
        </w:rPr>
        <w:t>Sprzęt laboratoryjny, optyczny i precyzyjny (z wyjątkiem szklanego)</w:t>
      </w:r>
    </w:p>
    <w:p w14:paraId="520D8898" w14:textId="77777777" w:rsidR="00672A51" w:rsidRDefault="00965B29" w:rsidP="00672A51">
      <w:pPr>
        <w:spacing w:before="60"/>
        <w:ind w:left="284" w:right="-284"/>
        <w:rPr>
          <w:rFonts w:asciiTheme="minorHAnsi" w:hAnsiTheme="minorHAnsi" w:cstheme="minorHAnsi"/>
          <w:sz w:val="20"/>
          <w:szCs w:val="20"/>
        </w:rPr>
      </w:pPr>
      <w:r w:rsidRPr="002B6C2E">
        <w:rPr>
          <w:rFonts w:asciiTheme="minorHAnsi" w:hAnsiTheme="minorHAnsi" w:cstheme="minorHAnsi"/>
          <w:sz w:val="20"/>
          <w:szCs w:val="20"/>
        </w:rPr>
        <w:t xml:space="preserve">Zamówienie obejmuje dostawę, uruchomienie sprzętu oraz instruktaż z obsługi i diagnostyki sprzętu </w:t>
      </w:r>
      <w:r w:rsidR="00672A51">
        <w:rPr>
          <w:rFonts w:asciiTheme="minorHAnsi" w:hAnsiTheme="minorHAnsi" w:cstheme="minorHAnsi"/>
          <w:sz w:val="20"/>
          <w:szCs w:val="20"/>
        </w:rPr>
        <w:t xml:space="preserve">w języku polskim </w:t>
      </w:r>
    </w:p>
    <w:p w14:paraId="489B8675" w14:textId="637F1FB9" w:rsidR="00F82011" w:rsidRPr="00960D6E" w:rsidRDefault="00965B29" w:rsidP="00672A51">
      <w:pPr>
        <w:spacing w:before="60"/>
        <w:ind w:left="284" w:right="-284"/>
        <w:rPr>
          <w:rFonts w:asciiTheme="minorHAnsi" w:hAnsiTheme="minorHAnsi" w:cstheme="minorHAnsi"/>
          <w:sz w:val="20"/>
          <w:szCs w:val="20"/>
        </w:rPr>
      </w:pPr>
      <w:r w:rsidRPr="002B6C2E">
        <w:rPr>
          <w:rFonts w:asciiTheme="minorHAnsi" w:hAnsiTheme="minorHAnsi" w:cstheme="minorHAnsi"/>
          <w:sz w:val="20"/>
          <w:szCs w:val="20"/>
        </w:rPr>
        <w:t xml:space="preserve">dla min. </w:t>
      </w:r>
      <w:r w:rsidR="00672A51">
        <w:rPr>
          <w:rFonts w:asciiTheme="minorHAnsi" w:hAnsiTheme="minorHAnsi" w:cstheme="minorHAnsi"/>
          <w:sz w:val="20"/>
          <w:szCs w:val="20"/>
        </w:rPr>
        <w:t>2</w:t>
      </w:r>
      <w:r w:rsidRPr="002B6C2E">
        <w:rPr>
          <w:rFonts w:asciiTheme="minorHAnsi" w:hAnsiTheme="minorHAnsi" w:cstheme="minorHAnsi"/>
          <w:sz w:val="20"/>
          <w:szCs w:val="20"/>
        </w:rPr>
        <w:t xml:space="preserve"> osób w siedzibie </w:t>
      </w:r>
      <w:r w:rsidRPr="00672A51">
        <w:rPr>
          <w:rFonts w:asciiTheme="minorHAnsi" w:hAnsiTheme="minorHAnsi" w:cstheme="minorHAnsi"/>
          <w:sz w:val="20"/>
          <w:szCs w:val="20"/>
        </w:rPr>
        <w:t>Zamawiającego.</w:t>
      </w:r>
      <w:r>
        <w:rPr>
          <w:rFonts w:asciiTheme="minorHAnsi" w:hAnsiTheme="minorHAnsi" w:cstheme="minorHAnsi"/>
          <w:sz w:val="20"/>
          <w:szCs w:val="20"/>
        </w:rPr>
        <w:br/>
      </w:r>
      <w:r w:rsidR="00FA6766" w:rsidRPr="00960D6E">
        <w:rPr>
          <w:rFonts w:asciiTheme="minorHAnsi" w:hAnsiTheme="minorHAnsi" w:cstheme="minorHAnsi"/>
          <w:sz w:val="20"/>
          <w:szCs w:val="20"/>
        </w:rPr>
        <w:t xml:space="preserve">Dostawa </w:t>
      </w:r>
      <w:r w:rsidR="00672A51">
        <w:rPr>
          <w:rFonts w:asciiTheme="minorHAnsi" w:hAnsiTheme="minorHAnsi" w:cstheme="minorHAnsi"/>
          <w:sz w:val="20"/>
          <w:szCs w:val="20"/>
        </w:rPr>
        <w:t>sprzętu</w:t>
      </w:r>
      <w:r w:rsidR="00FA6766" w:rsidRPr="00960D6E">
        <w:rPr>
          <w:rFonts w:asciiTheme="minorHAnsi" w:hAnsiTheme="minorHAnsi" w:cstheme="minorHAnsi"/>
          <w:sz w:val="20"/>
          <w:szCs w:val="20"/>
        </w:rPr>
        <w:t xml:space="preserve"> na adres: </w:t>
      </w:r>
      <w:r w:rsidR="00FB7DDF" w:rsidRPr="00960D6E">
        <w:rPr>
          <w:rFonts w:asciiTheme="minorHAnsi" w:hAnsiTheme="minorHAnsi" w:cstheme="minorHAnsi"/>
          <w:sz w:val="20"/>
          <w:szCs w:val="20"/>
        </w:rPr>
        <w:t>Politechnika Wrocławska</w:t>
      </w:r>
      <w:r w:rsidR="00F82011" w:rsidRPr="00960D6E">
        <w:rPr>
          <w:rFonts w:asciiTheme="minorHAnsi" w:hAnsiTheme="minorHAnsi" w:cstheme="minorHAnsi"/>
          <w:sz w:val="20"/>
          <w:szCs w:val="20"/>
        </w:rPr>
        <w:t xml:space="preserve">, </w:t>
      </w:r>
      <w:r w:rsidR="00495129" w:rsidRPr="00960D6E">
        <w:rPr>
          <w:rFonts w:asciiTheme="minorHAnsi" w:hAnsiTheme="minorHAnsi" w:cstheme="minorHAnsi"/>
          <w:sz w:val="20"/>
          <w:szCs w:val="20"/>
        </w:rPr>
        <w:t xml:space="preserve">Budynek </w:t>
      </w:r>
      <w:r w:rsidR="004B7ACD">
        <w:rPr>
          <w:rFonts w:asciiTheme="minorHAnsi" w:hAnsiTheme="minorHAnsi" w:cstheme="minorHAnsi"/>
          <w:sz w:val="20"/>
          <w:szCs w:val="20"/>
        </w:rPr>
        <w:t>C</w:t>
      </w:r>
      <w:r w:rsidR="00495129" w:rsidRPr="00960D6E">
        <w:rPr>
          <w:rFonts w:asciiTheme="minorHAnsi" w:hAnsiTheme="minorHAnsi" w:cstheme="minorHAnsi"/>
          <w:sz w:val="20"/>
          <w:szCs w:val="20"/>
        </w:rPr>
        <w:t>-</w:t>
      </w:r>
      <w:r w:rsidR="00672A51">
        <w:rPr>
          <w:rFonts w:asciiTheme="minorHAnsi" w:hAnsiTheme="minorHAnsi" w:cstheme="minorHAnsi"/>
          <w:sz w:val="20"/>
          <w:szCs w:val="20"/>
        </w:rPr>
        <w:t>6</w:t>
      </w:r>
      <w:r w:rsidR="00495129" w:rsidRPr="00960D6E">
        <w:rPr>
          <w:rFonts w:asciiTheme="minorHAnsi" w:hAnsiTheme="minorHAnsi" w:cstheme="minorHAnsi"/>
          <w:sz w:val="20"/>
          <w:szCs w:val="20"/>
        </w:rPr>
        <w:t xml:space="preserve"> pok.</w:t>
      </w:r>
      <w:r w:rsidR="00672A51">
        <w:rPr>
          <w:rFonts w:asciiTheme="minorHAnsi" w:hAnsiTheme="minorHAnsi" w:cstheme="minorHAnsi"/>
          <w:sz w:val="20"/>
          <w:szCs w:val="20"/>
        </w:rPr>
        <w:t>11</w:t>
      </w:r>
      <w:r w:rsidR="004B7ACD">
        <w:rPr>
          <w:rFonts w:asciiTheme="minorHAnsi" w:hAnsiTheme="minorHAnsi" w:cstheme="minorHAnsi"/>
          <w:sz w:val="20"/>
          <w:szCs w:val="20"/>
        </w:rPr>
        <w:t>8</w:t>
      </w:r>
      <w:r w:rsidR="00495129" w:rsidRPr="00960D6E">
        <w:rPr>
          <w:rFonts w:asciiTheme="minorHAnsi" w:hAnsiTheme="minorHAnsi" w:cstheme="minorHAnsi"/>
          <w:sz w:val="20"/>
          <w:szCs w:val="20"/>
        </w:rPr>
        <w:t>,</w:t>
      </w:r>
      <w:r w:rsidR="001C1CEF" w:rsidRPr="00960D6E">
        <w:rPr>
          <w:rFonts w:asciiTheme="minorHAnsi" w:hAnsiTheme="minorHAnsi" w:cstheme="minorHAnsi"/>
          <w:sz w:val="20"/>
          <w:szCs w:val="20"/>
        </w:rPr>
        <w:t xml:space="preserve"> </w:t>
      </w:r>
      <w:r w:rsidR="004B7ACD">
        <w:rPr>
          <w:rFonts w:asciiTheme="minorHAnsi" w:eastAsia="Calibri" w:hAnsiTheme="minorHAnsi" w:cstheme="minorHAnsi"/>
          <w:sz w:val="20"/>
          <w:szCs w:val="20"/>
        </w:rPr>
        <w:t>ul. C.K. Norwida 4-6</w:t>
      </w:r>
      <w:r w:rsidR="00F82011" w:rsidRPr="00960D6E">
        <w:rPr>
          <w:rFonts w:asciiTheme="minorHAnsi" w:hAnsiTheme="minorHAnsi" w:cstheme="minorHAnsi"/>
          <w:sz w:val="20"/>
          <w:szCs w:val="20"/>
        </w:rPr>
        <w:t>, 5</w:t>
      </w:r>
      <w:r w:rsidR="00495129" w:rsidRPr="00960D6E">
        <w:rPr>
          <w:rFonts w:asciiTheme="minorHAnsi" w:hAnsiTheme="minorHAnsi" w:cstheme="minorHAnsi"/>
          <w:sz w:val="20"/>
          <w:szCs w:val="20"/>
        </w:rPr>
        <w:t>0</w:t>
      </w:r>
      <w:r w:rsidR="00F82011" w:rsidRPr="00960D6E">
        <w:rPr>
          <w:rFonts w:asciiTheme="minorHAnsi" w:hAnsiTheme="minorHAnsi" w:cstheme="minorHAnsi"/>
          <w:sz w:val="20"/>
          <w:szCs w:val="20"/>
        </w:rPr>
        <w:t>-</w:t>
      </w:r>
      <w:r w:rsidR="00495129" w:rsidRPr="00960D6E">
        <w:rPr>
          <w:rFonts w:asciiTheme="minorHAnsi" w:hAnsiTheme="minorHAnsi" w:cstheme="minorHAnsi"/>
          <w:sz w:val="20"/>
          <w:szCs w:val="20"/>
        </w:rPr>
        <w:t>37</w:t>
      </w:r>
      <w:r w:rsidR="004B7ACD">
        <w:rPr>
          <w:rFonts w:asciiTheme="minorHAnsi" w:hAnsiTheme="minorHAnsi" w:cstheme="minorHAnsi"/>
          <w:sz w:val="20"/>
          <w:szCs w:val="20"/>
        </w:rPr>
        <w:t>3</w:t>
      </w:r>
      <w:r w:rsidR="00F82011" w:rsidRPr="00960D6E">
        <w:rPr>
          <w:rFonts w:asciiTheme="minorHAnsi" w:hAnsiTheme="minorHAnsi" w:cstheme="minorHAnsi"/>
          <w:sz w:val="20"/>
          <w:szCs w:val="20"/>
        </w:rPr>
        <w:t xml:space="preserve"> Wrocław</w:t>
      </w:r>
      <w:r w:rsidR="00960D6E" w:rsidRPr="00960D6E">
        <w:rPr>
          <w:rFonts w:asciiTheme="minorHAnsi" w:hAnsiTheme="minorHAnsi" w:cstheme="minorHAnsi"/>
          <w:sz w:val="20"/>
          <w:szCs w:val="20"/>
        </w:rPr>
        <w:t xml:space="preserve">. </w:t>
      </w:r>
      <w:r w:rsidR="00FA6766" w:rsidRPr="00960D6E">
        <w:rPr>
          <w:rFonts w:asciiTheme="minorHAnsi" w:hAnsiTheme="minorHAnsi" w:cstheme="minorHAnsi"/>
          <w:sz w:val="20"/>
          <w:szCs w:val="20"/>
        </w:rPr>
        <w:t xml:space="preserve"> </w:t>
      </w:r>
    </w:p>
    <w:p w14:paraId="44C323DB" w14:textId="7BE5C87A" w:rsidR="00FA6766" w:rsidRPr="00F82011" w:rsidRDefault="00FA6766" w:rsidP="00672A51">
      <w:pPr>
        <w:pStyle w:val="Akapitzlist"/>
        <w:numPr>
          <w:ilvl w:val="0"/>
          <w:numId w:val="40"/>
        </w:numPr>
        <w:spacing w:before="60" w:after="0"/>
        <w:ind w:left="284" w:hanging="306"/>
        <w:jc w:val="both"/>
        <w:rPr>
          <w:rFonts w:asciiTheme="minorHAnsi" w:hAnsiTheme="minorHAnsi" w:cstheme="minorHAnsi"/>
          <w:sz w:val="20"/>
          <w:szCs w:val="20"/>
        </w:rPr>
      </w:pPr>
      <w:r w:rsidRPr="00495129">
        <w:rPr>
          <w:rFonts w:asciiTheme="minorHAnsi" w:hAnsiTheme="minorHAnsi" w:cstheme="minorHAnsi"/>
          <w:sz w:val="20"/>
          <w:szCs w:val="20"/>
        </w:rPr>
        <w:t xml:space="preserve">Szczegółowy opis przedmiotu zamówienia znajduje się </w:t>
      </w:r>
      <w:r w:rsidR="00283F42" w:rsidRPr="00495129">
        <w:rPr>
          <w:rFonts w:asciiTheme="minorHAnsi" w:hAnsiTheme="minorHAnsi" w:cstheme="minorHAnsi"/>
          <w:sz w:val="20"/>
          <w:szCs w:val="20"/>
        </w:rPr>
        <w:t xml:space="preserve">w Załączniku nr 3 do SWZ </w:t>
      </w:r>
      <w:r w:rsidR="00C16C7F" w:rsidRPr="00495129">
        <w:rPr>
          <w:rFonts w:asciiTheme="minorHAnsi" w:hAnsiTheme="minorHAnsi" w:cstheme="minorHAnsi"/>
          <w:sz w:val="20"/>
          <w:szCs w:val="20"/>
        </w:rPr>
        <w:t>-</w:t>
      </w:r>
      <w:r w:rsidR="00024F73" w:rsidRPr="00495129">
        <w:rPr>
          <w:rFonts w:asciiTheme="minorHAnsi" w:hAnsiTheme="minorHAnsi" w:cstheme="minorHAnsi"/>
          <w:sz w:val="20"/>
          <w:szCs w:val="20"/>
        </w:rPr>
        <w:t xml:space="preserve"> </w:t>
      </w:r>
      <w:r w:rsidR="00283F42" w:rsidRPr="00495129">
        <w:rPr>
          <w:rFonts w:asciiTheme="minorHAnsi" w:hAnsiTheme="minorHAnsi" w:cstheme="minorHAnsi"/>
          <w:sz w:val="20"/>
          <w:szCs w:val="20"/>
        </w:rPr>
        <w:t>OPZ</w:t>
      </w:r>
      <w:r w:rsidR="001A0CD1" w:rsidRPr="00495129">
        <w:rPr>
          <w:rFonts w:asciiTheme="minorHAnsi" w:hAnsiTheme="minorHAnsi" w:cstheme="minorHAnsi"/>
          <w:sz w:val="20"/>
          <w:szCs w:val="20"/>
        </w:rPr>
        <w:t>.</w:t>
      </w:r>
      <w:r w:rsidR="005F5623" w:rsidRPr="00495129">
        <w:rPr>
          <w:rFonts w:asciiTheme="minorHAnsi" w:hAnsiTheme="minorHAnsi" w:cstheme="minorHAnsi"/>
          <w:sz w:val="20"/>
          <w:szCs w:val="20"/>
        </w:rPr>
        <w:t xml:space="preserve"> </w:t>
      </w:r>
      <w:r w:rsidRPr="00495129">
        <w:rPr>
          <w:rFonts w:asciiTheme="minorHAnsi" w:hAnsiTheme="minorHAnsi" w:cstheme="minorHAnsi"/>
          <w:sz w:val="20"/>
          <w:szCs w:val="20"/>
        </w:rPr>
        <w:t>Szczegółowy zakres wykonania przedmiotu zamówienia, będący projektowanymi postanowieniami umowy w sprawie zamówienia publicznego</w:t>
      </w:r>
      <w:r w:rsidRPr="00F82011">
        <w:rPr>
          <w:rFonts w:asciiTheme="minorHAnsi" w:hAnsiTheme="minorHAnsi" w:cstheme="minorHAnsi"/>
          <w:sz w:val="20"/>
          <w:szCs w:val="20"/>
        </w:rPr>
        <w:t xml:space="preserve">, znajduje się we wzorze umowy - </w:t>
      </w:r>
      <w:r w:rsidRPr="00495129">
        <w:rPr>
          <w:rFonts w:asciiTheme="minorHAnsi" w:hAnsiTheme="minorHAnsi" w:cstheme="minorHAnsi"/>
          <w:sz w:val="20"/>
          <w:szCs w:val="20"/>
        </w:rPr>
        <w:t>Załącznik nr 2 SWZ.</w:t>
      </w:r>
    </w:p>
    <w:p w14:paraId="0D437116" w14:textId="1C7ACC0E" w:rsidR="00FA6766" w:rsidRDefault="00FA6766" w:rsidP="00672A51">
      <w:pPr>
        <w:pStyle w:val="Akapitzlist"/>
        <w:numPr>
          <w:ilvl w:val="0"/>
          <w:numId w:val="40"/>
        </w:numPr>
        <w:spacing w:before="60" w:after="0"/>
        <w:ind w:left="284" w:hanging="306"/>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udziela Zamawiającemu </w:t>
      </w:r>
      <w:r w:rsidR="00960D6E">
        <w:rPr>
          <w:rFonts w:asciiTheme="minorHAnsi" w:hAnsiTheme="minorHAnsi" w:cstheme="minorHAnsi"/>
          <w:sz w:val="20"/>
          <w:szCs w:val="20"/>
        </w:rPr>
        <w:t xml:space="preserve">min. </w:t>
      </w:r>
      <w:r w:rsidR="004B7ACD">
        <w:rPr>
          <w:rFonts w:asciiTheme="minorHAnsi" w:hAnsiTheme="minorHAnsi" w:cstheme="minorHAnsi"/>
          <w:sz w:val="20"/>
          <w:szCs w:val="20"/>
        </w:rPr>
        <w:t>1</w:t>
      </w:r>
      <w:r w:rsidR="007E2657">
        <w:rPr>
          <w:rFonts w:asciiTheme="minorHAnsi" w:hAnsiTheme="minorHAnsi" w:cstheme="minorHAnsi"/>
          <w:sz w:val="20"/>
          <w:szCs w:val="20"/>
        </w:rPr>
        <w:t>2</w:t>
      </w:r>
      <w:r w:rsidRPr="00495129">
        <w:rPr>
          <w:rFonts w:asciiTheme="minorHAnsi" w:hAnsiTheme="minorHAnsi" w:cstheme="minorHAnsi"/>
          <w:sz w:val="20"/>
          <w:szCs w:val="20"/>
        </w:rPr>
        <w:t xml:space="preserve"> miesięcznej</w:t>
      </w:r>
      <w:r w:rsidRPr="001F57B9">
        <w:rPr>
          <w:rFonts w:asciiTheme="minorHAnsi" w:hAnsiTheme="minorHAnsi" w:cstheme="minorHAnsi"/>
          <w:sz w:val="20"/>
          <w:szCs w:val="20"/>
        </w:rPr>
        <w:t xml:space="preserve"> gwarancji</w:t>
      </w:r>
      <w:r w:rsidRPr="000A48F0">
        <w:rPr>
          <w:rFonts w:asciiTheme="minorHAnsi" w:hAnsiTheme="minorHAnsi" w:cstheme="minorHAnsi"/>
          <w:sz w:val="20"/>
          <w:szCs w:val="20"/>
        </w:rPr>
        <w:t xml:space="preserve"> na przedmiot dostawy. Bieg terminu gwarancji rozpoczyna się w dniu następnym po odbiorze przedmiotu umowy. Szczegóły gwarancji znajdują się w </w:t>
      </w:r>
      <w:r>
        <w:rPr>
          <w:rFonts w:asciiTheme="minorHAnsi" w:hAnsiTheme="minorHAnsi" w:cstheme="minorHAnsi"/>
          <w:sz w:val="20"/>
          <w:szCs w:val="20"/>
        </w:rPr>
        <w:t>§</w:t>
      </w:r>
      <w:r w:rsidRPr="000A48F0">
        <w:rPr>
          <w:rFonts w:asciiTheme="minorHAnsi" w:hAnsiTheme="minorHAnsi" w:cstheme="minorHAnsi"/>
          <w:sz w:val="20"/>
          <w:szCs w:val="20"/>
        </w:rPr>
        <w:t xml:space="preserve"> </w:t>
      </w:r>
      <w:r>
        <w:rPr>
          <w:rFonts w:asciiTheme="minorHAnsi" w:hAnsiTheme="minorHAnsi" w:cstheme="minorHAnsi"/>
          <w:sz w:val="20"/>
          <w:szCs w:val="20"/>
        </w:rPr>
        <w:t>1</w:t>
      </w:r>
      <w:r w:rsidR="00392E63">
        <w:rPr>
          <w:rFonts w:asciiTheme="minorHAnsi" w:hAnsiTheme="minorHAnsi" w:cstheme="minorHAnsi"/>
          <w:sz w:val="20"/>
          <w:szCs w:val="20"/>
        </w:rPr>
        <w:t>1</w:t>
      </w:r>
      <w:r w:rsidRPr="000A48F0">
        <w:rPr>
          <w:rFonts w:asciiTheme="minorHAnsi" w:hAnsiTheme="minorHAnsi" w:cstheme="minorHAnsi"/>
          <w:sz w:val="20"/>
          <w:szCs w:val="20"/>
        </w:rPr>
        <w:t xml:space="preserve"> umowy </w:t>
      </w:r>
      <w:r>
        <w:rPr>
          <w:rFonts w:asciiTheme="minorHAnsi" w:hAnsiTheme="minorHAnsi" w:cstheme="minorHAnsi"/>
          <w:sz w:val="20"/>
          <w:szCs w:val="20"/>
        </w:rPr>
        <w:t>Z</w:t>
      </w:r>
      <w:r w:rsidRPr="000A48F0">
        <w:rPr>
          <w:rFonts w:asciiTheme="minorHAnsi" w:hAnsiTheme="minorHAnsi" w:cstheme="minorHAnsi"/>
          <w:sz w:val="20"/>
          <w:szCs w:val="20"/>
        </w:rPr>
        <w:t>ałącznik nr 2 do SWZ.</w:t>
      </w:r>
    </w:p>
    <w:p w14:paraId="2781840E" w14:textId="30981E34" w:rsidR="00960D6E" w:rsidRPr="00960D6E" w:rsidRDefault="00960D6E" w:rsidP="00960D6E">
      <w:pPr>
        <w:pStyle w:val="Akapitzlist"/>
        <w:numPr>
          <w:ilvl w:val="0"/>
          <w:numId w:val="40"/>
        </w:numPr>
        <w:ind w:left="284" w:hanging="284"/>
        <w:jc w:val="both"/>
        <w:rPr>
          <w:rFonts w:asciiTheme="minorHAnsi" w:eastAsia="SimSun" w:hAnsiTheme="minorHAnsi" w:cstheme="minorHAnsi"/>
          <w:iCs/>
          <w:sz w:val="20"/>
          <w:szCs w:val="20"/>
        </w:rPr>
      </w:pPr>
      <w:r w:rsidRPr="00960D6E">
        <w:rPr>
          <w:rFonts w:asciiTheme="minorHAnsi" w:hAnsiTheme="minorHAnsi" w:cstheme="minorHAnsi"/>
          <w:sz w:val="20"/>
          <w:szCs w:val="20"/>
        </w:rPr>
        <w:t>Realizacja zamówienia ma odbywać się z należytą starannością i zgodnie ze wszystkimi wymogami zawartymi w SWZ z załącznikami i ewentualnymi Informacjami dla Wykonawców. Dostarczony przedmiot zamówienia musi być kompletny i po uruchomieniu gotowy do pracy zgodnie z przeznaczeniem, bez dodatkowych zakupów inwestycyjnych po stronie Zamawiającego</w:t>
      </w:r>
      <w:r>
        <w:rPr>
          <w:rFonts w:asciiTheme="minorHAnsi" w:hAnsiTheme="minorHAnsi" w:cstheme="minorHAnsi"/>
          <w:sz w:val="20"/>
          <w:szCs w:val="20"/>
        </w:rPr>
        <w:t>.</w:t>
      </w:r>
    </w:p>
    <w:p w14:paraId="51577FAE" w14:textId="77777777" w:rsidR="00960D6E" w:rsidRPr="00960D6E" w:rsidRDefault="00960D6E" w:rsidP="00960D6E">
      <w:pPr>
        <w:pStyle w:val="Akapitzlist"/>
        <w:numPr>
          <w:ilvl w:val="0"/>
          <w:numId w:val="40"/>
        </w:numPr>
        <w:ind w:left="284" w:hanging="284"/>
        <w:rPr>
          <w:rFonts w:asciiTheme="minorHAnsi" w:eastAsia="SimSun" w:hAnsiTheme="minorHAnsi" w:cstheme="minorHAnsi"/>
          <w:iCs/>
          <w:sz w:val="20"/>
          <w:szCs w:val="20"/>
        </w:rPr>
      </w:pPr>
      <w:r w:rsidRPr="00960D6E">
        <w:rPr>
          <w:rFonts w:asciiTheme="minorHAnsi" w:eastAsia="SimSun" w:hAnsiTheme="minorHAnsi" w:cstheme="minorHAnsi"/>
          <w:iCs/>
          <w:sz w:val="20"/>
          <w:szCs w:val="20"/>
        </w:rPr>
        <w:t>Oferta musi być jednoznaczna i kompleksowa, tj. obejmować cały asortyment przedmiotu zamówienia. Przedmiot zamówienia musi być kompletny oraz musi odpowiadać treści specyfikacji warunków zamówienia. Oferowany przedmiot zamówienia musi spełniać wymogi Zamawiającego. Treść Oferty musi być zgodna z wymaganiami Zamawiającego określonymi w dokumentach zamówienia.</w:t>
      </w:r>
    </w:p>
    <w:p w14:paraId="7999BDD4" w14:textId="77777777" w:rsidR="00F82011" w:rsidRPr="00F82011" w:rsidRDefault="00F82011" w:rsidP="00495129">
      <w:pPr>
        <w:pStyle w:val="Akapitzlist"/>
        <w:numPr>
          <w:ilvl w:val="0"/>
          <w:numId w:val="40"/>
        </w:numPr>
        <w:tabs>
          <w:tab w:val="left" w:pos="284"/>
        </w:tabs>
        <w:spacing w:before="60" w:after="0"/>
        <w:ind w:left="306" w:hanging="306"/>
        <w:contextualSpacing w:val="0"/>
        <w:jc w:val="both"/>
        <w:rPr>
          <w:rFonts w:asciiTheme="minorHAnsi" w:hAnsiTheme="minorHAnsi" w:cstheme="minorHAnsi"/>
          <w:sz w:val="20"/>
          <w:szCs w:val="20"/>
        </w:rPr>
      </w:pPr>
      <w:r w:rsidRPr="00495129">
        <w:rPr>
          <w:rFonts w:asciiTheme="minorHAnsi" w:hAnsiTheme="minorHAnsi" w:cstheme="minorHAnsi"/>
          <w:sz w:val="20"/>
          <w:szCs w:val="20"/>
        </w:rPr>
        <w:t>(jeżeli dotyczy) Wskazanie przez Zamawiającego w SWZ i załącznikach nazwy handlowej - określa klasę produktu, będącego przedmiotem zamówienia i służy ustaleniu standardu, a nie wskazuje na konkretny wyrób lub konkretnego producenta. Oryginalne nazewnictwo lub symbolika podana została w celu prawidłowego określenia przedmiotu zamówienia. Przedstawione parametry przedmiotu zamówienia stanowią minimum techniczne i jakościowe oczekiwane przez Zamawiającego i będą stanowiły podstawę oceny ofert równoważnych.</w:t>
      </w:r>
    </w:p>
    <w:p w14:paraId="0E975D22" w14:textId="7AE7141E" w:rsidR="009E3DB0" w:rsidRDefault="00F82011" w:rsidP="001103F6">
      <w:pPr>
        <w:pStyle w:val="Akapitzlist"/>
        <w:widowControl w:val="0"/>
        <w:numPr>
          <w:ilvl w:val="0"/>
          <w:numId w:val="40"/>
        </w:numPr>
        <w:spacing w:before="60" w:after="0"/>
        <w:ind w:left="306" w:hanging="306"/>
        <w:contextualSpacing w:val="0"/>
        <w:jc w:val="both"/>
        <w:rPr>
          <w:rFonts w:asciiTheme="minorHAnsi" w:hAnsiTheme="minorHAnsi" w:cstheme="minorHAnsi"/>
          <w:sz w:val="20"/>
          <w:szCs w:val="20"/>
        </w:rPr>
      </w:pPr>
      <w:r w:rsidRPr="00495129">
        <w:rPr>
          <w:rFonts w:asciiTheme="minorHAnsi" w:hAnsiTheme="minorHAnsi" w:cstheme="minorHAnsi"/>
          <w:sz w:val="20"/>
          <w:szCs w:val="20"/>
        </w:rPr>
        <w:t>Zamawiający dopuszcza składanie oferty równoważnych, wskazując w opisie przedmiotu zamówienia kryteria stosowane w celu oceny równoważności. Zamawiający informuje, iż poprzez określenie: „oferowany produkt równoważny” rozumie, iż oferowany przedmiot zamówienia spełnia wymagania jakościowe, fizykochemiczne, eksploatacyjne i techniczne równoważne do materiałów wskazanych przez Zamawiającego. Oznacza to, że produkt równoważny musi spełniać minimalne parametry w stosunku do parametrów wymaganych przez Zamawiającego. Wszelkie koszty i czynności związane z potwierdzeniem spełniania przez ofertę równoważną parametrów jakościowych spoczywają na Wykonawcy</w:t>
      </w:r>
      <w:r w:rsidR="00960D6E">
        <w:rPr>
          <w:rFonts w:asciiTheme="minorHAnsi" w:hAnsiTheme="minorHAnsi" w:cstheme="minorHAnsi"/>
          <w:sz w:val="20"/>
          <w:szCs w:val="20"/>
        </w:rPr>
        <w:t>.</w:t>
      </w:r>
    </w:p>
    <w:p w14:paraId="3F694923" w14:textId="4CBF6EA6" w:rsidR="00960D6E" w:rsidRPr="00647AED" w:rsidRDefault="00960D6E" w:rsidP="001103F6">
      <w:pPr>
        <w:widowControl w:val="0"/>
        <w:numPr>
          <w:ilvl w:val="0"/>
          <w:numId w:val="40"/>
        </w:numPr>
        <w:spacing w:line="276" w:lineRule="auto"/>
        <w:ind w:left="284" w:hanging="284"/>
        <w:jc w:val="both"/>
        <w:rPr>
          <w:rFonts w:asciiTheme="minorHAnsi" w:hAnsiTheme="minorHAnsi" w:cstheme="minorHAnsi"/>
          <w:sz w:val="20"/>
          <w:szCs w:val="20"/>
        </w:rPr>
      </w:pPr>
      <w:r w:rsidRPr="00647AED">
        <w:rPr>
          <w:rFonts w:asciiTheme="minorHAnsi" w:hAnsiTheme="minorHAnsi" w:cstheme="minorHAnsi"/>
          <w:sz w:val="20"/>
          <w:szCs w:val="20"/>
        </w:rPr>
        <w:t>Wykonawca zobowiązany jest do jednoznacznego określenia zaoferowanego sprzętu, charakteryzując go poprzez wskazanie wg wymagań Zamawiającego: na konkretny wyrób, typ, model, nazwę producenta oraz wskazanie</w:t>
      </w:r>
      <w:r>
        <w:rPr>
          <w:rFonts w:asciiTheme="minorHAnsi" w:hAnsiTheme="minorHAnsi" w:cstheme="minorHAnsi"/>
          <w:sz w:val="20"/>
          <w:szCs w:val="20"/>
        </w:rPr>
        <w:t xml:space="preserve">, </w:t>
      </w:r>
      <w:r w:rsidRPr="00647AED">
        <w:rPr>
          <w:rFonts w:asciiTheme="minorHAnsi" w:hAnsiTheme="minorHAnsi" w:cstheme="minorHAnsi"/>
          <w:sz w:val="20"/>
          <w:szCs w:val="20"/>
        </w:rPr>
        <w:t xml:space="preserve">potwierdzenie wszystkich parametrów zgodnie z </w:t>
      </w:r>
      <w:r w:rsidRPr="00647AED">
        <w:rPr>
          <w:rFonts w:asciiTheme="minorHAnsi" w:hAnsiTheme="minorHAnsi" w:cstheme="minorHAnsi"/>
          <w:b/>
          <w:bCs/>
          <w:sz w:val="20"/>
          <w:szCs w:val="20"/>
        </w:rPr>
        <w:t>Załącznik</w:t>
      </w:r>
      <w:r>
        <w:rPr>
          <w:rFonts w:asciiTheme="minorHAnsi" w:hAnsiTheme="minorHAnsi" w:cstheme="minorHAnsi"/>
          <w:b/>
          <w:bCs/>
          <w:sz w:val="20"/>
          <w:szCs w:val="20"/>
        </w:rPr>
        <w:t>iem</w:t>
      </w:r>
      <w:r w:rsidRPr="00647AED">
        <w:rPr>
          <w:rFonts w:asciiTheme="minorHAnsi" w:hAnsiTheme="minorHAnsi" w:cstheme="minorHAnsi"/>
          <w:b/>
          <w:bCs/>
          <w:sz w:val="20"/>
          <w:szCs w:val="20"/>
        </w:rPr>
        <w:t xml:space="preserve"> nr 3 do SWZ</w:t>
      </w:r>
      <w:r w:rsidRPr="00647AED">
        <w:rPr>
          <w:rFonts w:asciiTheme="minorHAnsi" w:hAnsiTheme="minorHAnsi" w:cstheme="minorHAnsi"/>
          <w:sz w:val="20"/>
          <w:szCs w:val="20"/>
        </w:rPr>
        <w:t xml:space="preserve">. </w:t>
      </w:r>
    </w:p>
    <w:p w14:paraId="63636F3C" w14:textId="6AEE1781" w:rsidR="00D17A4D" w:rsidRPr="00B939E2" w:rsidRDefault="000A48F0" w:rsidP="001A0CD1">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14" w:name="_Toc138788735"/>
      <w:bookmarkEnd w:id="12"/>
      <w:bookmarkEnd w:id="13"/>
      <w:r>
        <w:rPr>
          <w:rFonts w:asciiTheme="minorHAnsi" w:hAnsiTheme="minorHAnsi" w:cstheme="minorHAnsi"/>
          <w:sz w:val="22"/>
          <w:szCs w:val="20"/>
        </w:rPr>
        <w:t>INNE POSTANOWIENIA</w:t>
      </w:r>
      <w:bookmarkEnd w:id="14"/>
    </w:p>
    <w:p w14:paraId="793105B0" w14:textId="508F3854" w:rsidR="00960D6E" w:rsidRDefault="00D955A2" w:rsidP="001103F6">
      <w:pPr>
        <w:numPr>
          <w:ilvl w:val="0"/>
          <w:numId w:val="3"/>
        </w:numPr>
        <w:spacing w:before="40" w:line="264" w:lineRule="auto"/>
        <w:ind w:left="284" w:hanging="284"/>
        <w:jc w:val="both"/>
        <w:rPr>
          <w:rFonts w:asciiTheme="minorHAnsi" w:hAnsiTheme="minorHAnsi" w:cstheme="minorHAnsi"/>
          <w:sz w:val="20"/>
          <w:szCs w:val="20"/>
        </w:rPr>
      </w:pPr>
      <w:r w:rsidRPr="00F72176">
        <w:rPr>
          <w:rFonts w:asciiTheme="minorHAnsi" w:hAnsiTheme="minorHAnsi" w:cstheme="minorHAnsi"/>
          <w:sz w:val="20"/>
          <w:szCs w:val="20"/>
        </w:rPr>
        <w:t xml:space="preserve">Zamawiający </w:t>
      </w:r>
      <w:r w:rsidR="001A0CD1" w:rsidRPr="00F72176">
        <w:rPr>
          <w:rFonts w:asciiTheme="minorHAnsi" w:hAnsiTheme="minorHAnsi" w:cstheme="minorHAnsi"/>
          <w:sz w:val="20"/>
          <w:szCs w:val="20"/>
        </w:rPr>
        <w:t xml:space="preserve">nie </w:t>
      </w:r>
      <w:r w:rsidRPr="00F72176">
        <w:rPr>
          <w:rFonts w:asciiTheme="minorHAnsi" w:hAnsiTheme="minorHAnsi" w:cstheme="minorHAnsi"/>
          <w:sz w:val="20"/>
          <w:szCs w:val="20"/>
        </w:rPr>
        <w:t>dopuszcza składani</w:t>
      </w:r>
      <w:r w:rsidR="001A0CD1" w:rsidRPr="00F72176">
        <w:rPr>
          <w:rFonts w:asciiTheme="minorHAnsi" w:hAnsiTheme="minorHAnsi" w:cstheme="minorHAnsi"/>
          <w:sz w:val="20"/>
          <w:szCs w:val="20"/>
        </w:rPr>
        <w:t>a</w:t>
      </w:r>
      <w:r w:rsidRPr="00F72176">
        <w:rPr>
          <w:rFonts w:asciiTheme="minorHAnsi" w:hAnsiTheme="minorHAnsi" w:cstheme="minorHAnsi"/>
          <w:sz w:val="20"/>
          <w:szCs w:val="20"/>
        </w:rPr>
        <w:t xml:space="preserve"> ofert częściowych</w:t>
      </w:r>
      <w:r w:rsidR="001F57B9" w:rsidRPr="00F72176">
        <w:rPr>
          <w:rFonts w:asciiTheme="minorHAnsi" w:hAnsiTheme="minorHAnsi" w:cstheme="minorHAnsi"/>
          <w:sz w:val="20"/>
          <w:szCs w:val="20"/>
        </w:rPr>
        <w:t>,</w:t>
      </w:r>
      <w:r w:rsidR="001A0CD1" w:rsidRPr="00F72176">
        <w:rPr>
          <w:rFonts w:asciiTheme="minorHAnsi" w:hAnsiTheme="minorHAnsi" w:cstheme="minorHAnsi"/>
          <w:sz w:val="20"/>
          <w:szCs w:val="20"/>
        </w:rPr>
        <w:t xml:space="preserve"> gdyż </w:t>
      </w:r>
      <w:r w:rsidR="001C1CEF">
        <w:rPr>
          <w:rFonts w:asciiTheme="minorHAnsi" w:hAnsiTheme="minorHAnsi" w:cstheme="minorHAnsi"/>
          <w:sz w:val="20"/>
          <w:szCs w:val="20"/>
        </w:rPr>
        <w:t>zamówieni</w:t>
      </w:r>
      <w:r w:rsidR="00960D6E">
        <w:rPr>
          <w:rFonts w:asciiTheme="minorHAnsi" w:hAnsiTheme="minorHAnsi" w:cstheme="minorHAnsi"/>
          <w:sz w:val="20"/>
          <w:szCs w:val="20"/>
        </w:rPr>
        <w:t>e dotyczy 1 szt.</w:t>
      </w:r>
      <w:r w:rsidR="00BA063E" w:rsidRPr="00BA063E">
        <w:rPr>
          <w:rFonts w:asciiTheme="minorHAnsi" w:hAnsiTheme="minorHAnsi" w:cstheme="minorHAnsi"/>
          <w:sz w:val="20"/>
          <w:szCs w:val="20"/>
        </w:rPr>
        <w:t xml:space="preserve"> </w:t>
      </w:r>
      <w:r w:rsidR="00BA063E">
        <w:rPr>
          <w:rFonts w:asciiTheme="minorHAnsi" w:hAnsiTheme="minorHAnsi" w:cstheme="minorHAnsi"/>
          <w:sz w:val="20"/>
          <w:szCs w:val="20"/>
        </w:rPr>
        <w:t>systemu</w:t>
      </w:r>
      <w:r w:rsidR="00960D6E">
        <w:rPr>
          <w:rFonts w:asciiTheme="minorHAnsi" w:hAnsiTheme="minorHAnsi" w:cstheme="minorHAnsi"/>
          <w:sz w:val="20"/>
          <w:szCs w:val="20"/>
        </w:rPr>
        <w:t xml:space="preserve"> aparatury</w:t>
      </w:r>
      <w:r w:rsidR="00BA063E">
        <w:rPr>
          <w:rFonts w:asciiTheme="minorHAnsi" w:hAnsiTheme="minorHAnsi" w:cstheme="minorHAnsi"/>
          <w:sz w:val="20"/>
          <w:szCs w:val="20"/>
        </w:rPr>
        <w:t xml:space="preserve"> badawczej</w:t>
      </w:r>
      <w:r w:rsidR="00960D6E">
        <w:rPr>
          <w:rFonts w:asciiTheme="minorHAnsi" w:hAnsiTheme="minorHAnsi" w:cstheme="minorHAnsi"/>
          <w:sz w:val="20"/>
          <w:szCs w:val="20"/>
        </w:rPr>
        <w:t>, jest niepodzielne.</w:t>
      </w:r>
    </w:p>
    <w:p w14:paraId="28A4C5AF" w14:textId="1637DD9F" w:rsidR="000A48F0" w:rsidRPr="000A48F0" w:rsidRDefault="000A48F0" w:rsidP="001103F6">
      <w:pPr>
        <w:pStyle w:val="Akapitzlist"/>
        <w:numPr>
          <w:ilvl w:val="0"/>
          <w:numId w:val="3"/>
        </w:numPr>
        <w:autoSpaceDE w:val="0"/>
        <w:autoSpaceDN w:val="0"/>
        <w:adjustRightInd w:val="0"/>
        <w:spacing w:before="40" w:after="0" w:line="264" w:lineRule="auto"/>
        <w:ind w:left="284" w:hanging="284"/>
        <w:contextualSpacing w:val="0"/>
        <w:jc w:val="both"/>
        <w:rPr>
          <w:rFonts w:asciiTheme="minorHAnsi" w:hAnsiTheme="minorHAnsi" w:cs="Arial"/>
          <w:sz w:val="20"/>
          <w:szCs w:val="20"/>
        </w:rPr>
      </w:pPr>
      <w:r w:rsidRPr="000A48F0">
        <w:rPr>
          <w:rFonts w:asciiTheme="minorHAnsi" w:hAnsiTheme="minorHAnsi" w:cs="Arial"/>
          <w:color w:val="000000"/>
          <w:sz w:val="20"/>
          <w:szCs w:val="20"/>
        </w:rPr>
        <w:t>Z</w:t>
      </w:r>
      <w:r w:rsidRPr="000A48F0">
        <w:rPr>
          <w:rFonts w:asciiTheme="minorHAnsi" w:hAnsiTheme="minorHAnsi" w:cs="Arial"/>
          <w:sz w:val="20"/>
          <w:szCs w:val="20"/>
        </w:rPr>
        <w:t>amawiający nie dopuszcza składania ofert wariantowych, nie przewiduje zawarcia umowy ramowej, zastosowania aukcji elektronicznej</w:t>
      </w:r>
      <w:r w:rsidR="001103F6">
        <w:rPr>
          <w:rFonts w:asciiTheme="minorHAnsi" w:hAnsiTheme="minorHAnsi" w:cs="Arial"/>
          <w:sz w:val="20"/>
          <w:szCs w:val="20"/>
        </w:rPr>
        <w:t>, prawa opcji</w:t>
      </w:r>
      <w:r w:rsidRPr="000A48F0">
        <w:rPr>
          <w:rFonts w:asciiTheme="minorHAnsi" w:hAnsiTheme="minorHAnsi" w:cs="Arial"/>
          <w:sz w:val="20"/>
          <w:szCs w:val="20"/>
        </w:rPr>
        <w:t>.</w:t>
      </w:r>
    </w:p>
    <w:p w14:paraId="5440A4C9" w14:textId="77777777" w:rsidR="000A48F0" w:rsidRPr="000A48F0" w:rsidRDefault="000A48F0" w:rsidP="001103F6">
      <w:pPr>
        <w:numPr>
          <w:ilvl w:val="0"/>
          <w:numId w:val="3"/>
        </w:numPr>
        <w:spacing w:before="40" w:line="264"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przewiduje wymagań w zakresie zatrudnienia na podstawie stosunku pracy, w okolicznościach o których mowa w art. 95 uPzp oraz nie przewiduje dodatkowych wymagań w zakresie zatrudniania osób, o których mowa w art. 96 ust. 2 pkt 2 uPzp.</w:t>
      </w:r>
    </w:p>
    <w:p w14:paraId="4EFEA788" w14:textId="77777777" w:rsidR="000A48F0" w:rsidRPr="000A48F0" w:rsidRDefault="000A48F0" w:rsidP="001103F6">
      <w:pPr>
        <w:numPr>
          <w:ilvl w:val="0"/>
          <w:numId w:val="3"/>
        </w:numPr>
        <w:spacing w:before="40" w:line="264"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zastrzega możliwości ubiegania się o udzielenie zamówienia wyłącznie przez wykonawców, o których mowa w art. 94 uPzp.</w:t>
      </w:r>
    </w:p>
    <w:p w14:paraId="1A6DF78E" w14:textId="77777777" w:rsidR="000A48F0" w:rsidRPr="000A48F0" w:rsidRDefault="000A48F0" w:rsidP="001103F6">
      <w:pPr>
        <w:numPr>
          <w:ilvl w:val="0"/>
          <w:numId w:val="3"/>
        </w:numPr>
        <w:spacing w:before="40" w:line="264"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przewiduje zamówień, o których mowa w art. 214 ust. 1 pkt 8 uPzp.</w:t>
      </w:r>
    </w:p>
    <w:p w14:paraId="07BED2B0" w14:textId="77777777" w:rsidR="000A48F0" w:rsidRPr="000A48F0" w:rsidRDefault="000A48F0" w:rsidP="001103F6">
      <w:pPr>
        <w:numPr>
          <w:ilvl w:val="0"/>
          <w:numId w:val="3"/>
        </w:numPr>
        <w:spacing w:before="60" w:line="276" w:lineRule="auto"/>
        <w:ind w:left="284" w:hanging="284"/>
        <w:jc w:val="both"/>
        <w:rPr>
          <w:rFonts w:asciiTheme="minorHAnsi" w:hAnsiTheme="minorHAnsi" w:cstheme="minorHAnsi"/>
          <w:b/>
          <w:i/>
          <w:sz w:val="20"/>
          <w:szCs w:val="20"/>
        </w:rPr>
      </w:pPr>
      <w:r w:rsidRPr="000A48F0">
        <w:rPr>
          <w:rFonts w:asciiTheme="minorHAnsi" w:hAnsiTheme="minorHAnsi" w:cstheme="minorHAnsi"/>
          <w:sz w:val="20"/>
          <w:szCs w:val="20"/>
        </w:rPr>
        <w:lastRenderedPageBreak/>
        <w:t>Zamawiający nie przewiduje przeprowadzenia przez wykonawcę wizji lokalnej lub sprawdzenia przez niego dokumentów niezbędnych do realizacji zamówienia, o których mowa w art. 131 ust. 2 uPzp. Tym samym Zamawiający nie wymaga złożenia oferty po odbyciu wizji lokalnej lub sprawdzeniu tych dokumentów.</w:t>
      </w:r>
    </w:p>
    <w:p w14:paraId="3EA56415" w14:textId="57AB179D" w:rsidR="000A48F0" w:rsidRPr="00F607B0" w:rsidRDefault="000A48F0" w:rsidP="001103F6">
      <w:pPr>
        <w:numPr>
          <w:ilvl w:val="0"/>
          <w:numId w:val="3"/>
        </w:numPr>
        <w:spacing w:before="60" w:line="276" w:lineRule="auto"/>
        <w:ind w:left="284" w:hanging="284"/>
        <w:jc w:val="both"/>
        <w:rPr>
          <w:rFonts w:asciiTheme="minorHAnsi" w:hAnsiTheme="minorHAnsi" w:cstheme="minorHAnsi"/>
          <w:sz w:val="20"/>
          <w:szCs w:val="20"/>
        </w:rPr>
      </w:pPr>
      <w:r w:rsidRPr="00F607B0">
        <w:rPr>
          <w:rFonts w:asciiTheme="minorHAnsi" w:hAnsiTheme="minorHAnsi" w:cstheme="minorHAnsi"/>
          <w:sz w:val="20"/>
          <w:szCs w:val="20"/>
        </w:rPr>
        <w:t>Zamawiający nie przewiduje zwrotu kosztów udziału w postępowaniu z wyj. sytuacji, o której mowa w art. 261 uPzp.</w:t>
      </w:r>
    </w:p>
    <w:p w14:paraId="69FD51AB" w14:textId="77777777" w:rsidR="000A48F0" w:rsidRPr="000A48F0" w:rsidRDefault="000A48F0" w:rsidP="001103F6">
      <w:pPr>
        <w:numPr>
          <w:ilvl w:val="0"/>
          <w:numId w:val="3"/>
        </w:numPr>
        <w:tabs>
          <w:tab w:val="left" w:pos="426"/>
          <w:tab w:val="left" w:pos="709"/>
        </w:tabs>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zastrzega obowiązku osobistego wykonania przez wykonawcę kluczowych zadań, o których mowa w art. 60 uPzp i art. 121 uPzp.</w:t>
      </w:r>
    </w:p>
    <w:p w14:paraId="3632F75F" w14:textId="77777777" w:rsidR="000A48F0" w:rsidRPr="000A48F0" w:rsidRDefault="000A48F0" w:rsidP="001103F6">
      <w:pPr>
        <w:numPr>
          <w:ilvl w:val="0"/>
          <w:numId w:val="3"/>
        </w:numPr>
        <w:tabs>
          <w:tab w:val="left" w:pos="426"/>
          <w:tab w:val="left" w:pos="709"/>
        </w:tabs>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wymaga, ani nie przewiduje złożenia oferty w postaci katalogów elektronicznych lub dołączenia katalogów elektronicznych do Oferty, w sytuacji określonej w art. 93 uPzp.</w:t>
      </w:r>
    </w:p>
    <w:p w14:paraId="5C48C0B7" w14:textId="7337F8B6" w:rsidR="000A48F0" w:rsidRDefault="000A48F0" w:rsidP="001103F6">
      <w:pPr>
        <w:numPr>
          <w:ilvl w:val="0"/>
          <w:numId w:val="3"/>
        </w:numPr>
        <w:tabs>
          <w:tab w:val="left" w:pos="426"/>
          <w:tab w:val="left" w:pos="709"/>
        </w:tabs>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Zgodnie z art. 310 pkt 1 uPzp Zamawiający przewiduje możliwość unieważnienia przedmiotowego postępowania, jeżeli środki, które Zamawiający zamierzał przeznaczyć na sfinansowanie całości lub części zamówienia, nie zostały mu przyznane.</w:t>
      </w:r>
    </w:p>
    <w:p w14:paraId="6E161813" w14:textId="49B1140F" w:rsidR="000A48F0" w:rsidRPr="000A48F0" w:rsidRDefault="000A48F0" w:rsidP="001103F6">
      <w:pPr>
        <w:numPr>
          <w:ilvl w:val="0"/>
          <w:numId w:val="3"/>
        </w:numPr>
        <w:spacing w:before="60" w:line="276" w:lineRule="auto"/>
        <w:ind w:left="284" w:hanging="284"/>
        <w:rPr>
          <w:rFonts w:asciiTheme="minorHAnsi" w:hAnsiTheme="minorHAnsi" w:cstheme="minorHAnsi"/>
          <w:sz w:val="20"/>
          <w:szCs w:val="20"/>
        </w:rPr>
      </w:pPr>
      <w:r w:rsidRPr="000A48F0">
        <w:rPr>
          <w:rFonts w:asciiTheme="minorHAnsi" w:eastAsia="SimSun" w:hAnsiTheme="minorHAnsi" w:cstheme="minorHAnsi"/>
          <w:b/>
          <w:sz w:val="20"/>
          <w:szCs w:val="20"/>
          <w:lang w:eastAsia="zh-CN"/>
        </w:rPr>
        <w:t>Podwykonawstwo</w:t>
      </w:r>
      <w:r w:rsidR="00A8749C">
        <w:rPr>
          <w:rFonts w:asciiTheme="minorHAnsi" w:eastAsia="SimSun" w:hAnsiTheme="minorHAnsi" w:cstheme="minorHAnsi"/>
          <w:b/>
          <w:sz w:val="20"/>
          <w:szCs w:val="20"/>
          <w:lang w:eastAsia="zh-CN"/>
        </w:rPr>
        <w:t xml:space="preserve"> -</w:t>
      </w:r>
      <w:r w:rsidR="00A8749C" w:rsidRPr="000A48F0">
        <w:rPr>
          <w:rFonts w:asciiTheme="minorHAnsi" w:hAnsiTheme="minorHAnsi" w:cstheme="minorHAnsi"/>
          <w:i/>
          <w:sz w:val="20"/>
          <w:szCs w:val="20"/>
        </w:rPr>
        <w:t xml:space="preserve"> (jeżeli dotyczy)</w:t>
      </w:r>
      <w:r w:rsidR="00A8749C" w:rsidRPr="000A48F0">
        <w:rPr>
          <w:rFonts w:asciiTheme="minorHAnsi" w:hAnsiTheme="minorHAnsi" w:cstheme="minorHAnsi"/>
          <w:sz w:val="20"/>
          <w:szCs w:val="20"/>
        </w:rPr>
        <w:t xml:space="preserve"> </w:t>
      </w:r>
      <w:r w:rsidR="00A8749C">
        <w:rPr>
          <w:rFonts w:asciiTheme="minorHAnsi" w:hAnsiTheme="minorHAnsi" w:cstheme="minorHAnsi"/>
          <w:sz w:val="20"/>
          <w:szCs w:val="20"/>
        </w:rPr>
        <w:br/>
      </w:r>
      <w:r w:rsidRPr="000A48F0">
        <w:rPr>
          <w:rFonts w:asciiTheme="minorHAnsi" w:eastAsia="SimSun" w:hAnsiTheme="minorHAnsi" w:cstheme="minorHAnsi"/>
          <w:sz w:val="20"/>
          <w:szCs w:val="20"/>
          <w:lang w:val="x-none" w:eastAsia="zh-CN"/>
        </w:rPr>
        <w:t>Wykonawca może powierzyć wykonanie części zamówienia podwykonawcy</w:t>
      </w:r>
      <w:r w:rsidRPr="000A48F0">
        <w:rPr>
          <w:rFonts w:asciiTheme="minorHAnsi" w:eastAsia="SimSun" w:hAnsiTheme="minorHAnsi" w:cstheme="minorHAnsi"/>
          <w:sz w:val="20"/>
          <w:szCs w:val="20"/>
          <w:lang w:eastAsia="zh-CN"/>
        </w:rPr>
        <w:t xml:space="preserve"> (podwykonawcom)</w:t>
      </w:r>
      <w:r w:rsidR="00A959BB">
        <w:rPr>
          <w:rFonts w:asciiTheme="minorHAnsi" w:eastAsia="SimSun" w:hAnsiTheme="minorHAnsi" w:cstheme="minorHAnsi"/>
          <w:sz w:val="20"/>
          <w:szCs w:val="20"/>
          <w:lang w:eastAsia="zh-CN"/>
        </w:rPr>
        <w:t>.</w:t>
      </w:r>
    </w:p>
    <w:p w14:paraId="35D511F0" w14:textId="38733F2D" w:rsidR="00F301BF" w:rsidRDefault="000A48F0" w:rsidP="001103F6">
      <w:pPr>
        <w:spacing w:before="60" w:after="120" w:line="276" w:lineRule="auto"/>
        <w:ind w:left="284"/>
        <w:jc w:val="both"/>
        <w:rPr>
          <w:rFonts w:asciiTheme="minorHAnsi" w:hAnsiTheme="minorHAnsi" w:cstheme="minorHAnsi"/>
          <w:sz w:val="20"/>
          <w:szCs w:val="20"/>
        </w:rPr>
      </w:pPr>
      <w:r w:rsidRPr="000A48F0">
        <w:rPr>
          <w:rFonts w:asciiTheme="minorHAnsi" w:eastAsia="SimSun" w:hAnsiTheme="minorHAnsi" w:cstheme="minorHAnsi"/>
          <w:sz w:val="20"/>
          <w:szCs w:val="20"/>
          <w:lang w:eastAsia="zh-CN"/>
        </w:rPr>
        <w:t>Zamawiający żąda wskazania przez Wykonawcę w Ofercie części zamówienia, których wykonanie zamierza powierzyć podwykonawcom</w:t>
      </w:r>
      <w:r w:rsidR="00A52764">
        <w:rPr>
          <w:rFonts w:asciiTheme="minorHAnsi" w:eastAsia="SimSun" w:hAnsiTheme="minorHAnsi" w:cstheme="minorHAnsi"/>
          <w:sz w:val="20"/>
          <w:szCs w:val="20"/>
          <w:lang w:eastAsia="zh-CN"/>
        </w:rPr>
        <w:t xml:space="preserve"> </w:t>
      </w:r>
      <w:r w:rsidRPr="000A48F0">
        <w:rPr>
          <w:rFonts w:asciiTheme="minorHAnsi" w:eastAsia="SimSun" w:hAnsiTheme="minorHAnsi" w:cstheme="minorHAnsi"/>
          <w:sz w:val="20"/>
          <w:szCs w:val="20"/>
          <w:lang w:eastAsia="zh-CN"/>
        </w:rPr>
        <w:t xml:space="preserve"> oraz podania nazw ewentualnych podwykonawców, jeżeli są już znani</w:t>
      </w:r>
      <w:r w:rsidR="00A8749C">
        <w:rPr>
          <w:rFonts w:asciiTheme="minorHAnsi" w:eastAsia="SimSun" w:hAnsiTheme="minorHAnsi" w:cstheme="minorHAnsi"/>
          <w:sz w:val="20"/>
          <w:szCs w:val="20"/>
          <w:lang w:eastAsia="zh-CN"/>
        </w:rPr>
        <w:t>.</w:t>
      </w:r>
      <w:r w:rsidR="006D1E84" w:rsidRPr="000A48F0">
        <w:rPr>
          <w:rFonts w:asciiTheme="minorHAnsi" w:hAnsiTheme="minorHAnsi" w:cstheme="minorHAnsi"/>
          <w:sz w:val="20"/>
          <w:szCs w:val="20"/>
        </w:rPr>
        <w:t xml:space="preserve"> </w:t>
      </w:r>
    </w:p>
    <w:p w14:paraId="7790D349" w14:textId="77777777" w:rsidR="00D17A4D" w:rsidRPr="00EF171F" w:rsidRDefault="00D17A4D"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15" w:name="_Toc321297758"/>
      <w:bookmarkStart w:id="16" w:name="_Toc360626580"/>
      <w:bookmarkStart w:id="17" w:name="_Toc138788736"/>
      <w:r w:rsidRPr="00EF171F">
        <w:rPr>
          <w:rFonts w:asciiTheme="minorHAnsi" w:hAnsiTheme="minorHAnsi" w:cstheme="minorHAnsi"/>
          <w:sz w:val="22"/>
          <w:szCs w:val="20"/>
        </w:rPr>
        <w:t>TERMIN WYKONANIA ZAMÓWIENIA</w:t>
      </w:r>
      <w:bookmarkEnd w:id="15"/>
      <w:bookmarkEnd w:id="16"/>
      <w:bookmarkEnd w:id="17"/>
    </w:p>
    <w:p w14:paraId="7EBC0CB3" w14:textId="733109F2" w:rsidR="003D2051" w:rsidRPr="003D2051" w:rsidRDefault="00E051E1" w:rsidP="003D2051">
      <w:pPr>
        <w:numPr>
          <w:ilvl w:val="0"/>
          <w:numId w:val="6"/>
        </w:numPr>
        <w:spacing w:before="60" w:after="60"/>
        <w:ind w:left="284" w:hanging="284"/>
        <w:rPr>
          <w:rFonts w:asciiTheme="minorHAnsi" w:hAnsiTheme="minorHAnsi" w:cstheme="minorHAnsi"/>
          <w:sz w:val="20"/>
          <w:szCs w:val="20"/>
        </w:rPr>
      </w:pPr>
      <w:bookmarkStart w:id="18" w:name="_Toc321297759"/>
      <w:r w:rsidRPr="003D2051">
        <w:rPr>
          <w:rFonts w:asciiTheme="minorHAnsi" w:hAnsiTheme="minorHAnsi" w:cstheme="minorHAnsi"/>
          <w:sz w:val="20"/>
          <w:szCs w:val="20"/>
        </w:rPr>
        <w:t>Termin realizacji przedmiotu zamówienia wynosi</w:t>
      </w:r>
      <w:r w:rsidR="006A353A" w:rsidRPr="007E2657">
        <w:rPr>
          <w:rFonts w:asciiTheme="minorHAnsi" w:hAnsiTheme="minorHAnsi" w:cstheme="minorHAnsi"/>
          <w:sz w:val="20"/>
          <w:szCs w:val="20"/>
        </w:rPr>
        <w:t>:</w:t>
      </w:r>
      <w:r w:rsidR="00A52764" w:rsidRPr="007E2657">
        <w:rPr>
          <w:rFonts w:asciiTheme="minorHAnsi" w:hAnsiTheme="minorHAnsi" w:cstheme="minorHAnsi"/>
          <w:sz w:val="20"/>
          <w:szCs w:val="20"/>
        </w:rPr>
        <w:t xml:space="preserve"> do</w:t>
      </w:r>
      <w:r w:rsidR="00216C7B" w:rsidRPr="007E2657">
        <w:rPr>
          <w:rFonts w:asciiTheme="minorHAnsi" w:hAnsiTheme="minorHAnsi" w:cstheme="minorHAnsi"/>
          <w:sz w:val="20"/>
          <w:szCs w:val="20"/>
        </w:rPr>
        <w:t xml:space="preserve"> </w:t>
      </w:r>
      <w:r w:rsidR="009C2415">
        <w:rPr>
          <w:rFonts w:asciiTheme="minorHAnsi" w:hAnsiTheme="minorHAnsi" w:cstheme="minorHAnsi"/>
          <w:b/>
          <w:bCs/>
          <w:sz w:val="20"/>
          <w:szCs w:val="20"/>
        </w:rPr>
        <w:t>45 dni</w:t>
      </w:r>
      <w:r w:rsidR="00C718FF" w:rsidRPr="007E2657">
        <w:rPr>
          <w:rFonts w:asciiTheme="minorHAnsi" w:hAnsiTheme="minorHAnsi" w:cstheme="minorHAnsi"/>
          <w:b/>
          <w:sz w:val="20"/>
          <w:szCs w:val="20"/>
        </w:rPr>
        <w:t xml:space="preserve"> </w:t>
      </w:r>
      <w:r w:rsidR="0087076D" w:rsidRPr="007E2657">
        <w:rPr>
          <w:rFonts w:asciiTheme="minorHAnsi" w:hAnsiTheme="minorHAnsi" w:cstheme="minorHAnsi"/>
          <w:b/>
          <w:sz w:val="20"/>
          <w:szCs w:val="20"/>
        </w:rPr>
        <w:t xml:space="preserve"> </w:t>
      </w:r>
      <w:r w:rsidR="00C718FF" w:rsidRPr="007E2657">
        <w:rPr>
          <w:rFonts w:asciiTheme="minorHAnsi" w:hAnsiTheme="minorHAnsi" w:cstheme="minorHAnsi"/>
          <w:bCs/>
          <w:sz w:val="20"/>
          <w:szCs w:val="20"/>
        </w:rPr>
        <w:t>od</w:t>
      </w:r>
      <w:r w:rsidR="00C718FF" w:rsidRPr="003D2051">
        <w:rPr>
          <w:rFonts w:asciiTheme="minorHAnsi" w:hAnsiTheme="minorHAnsi" w:cstheme="minorHAnsi"/>
          <w:bCs/>
          <w:sz w:val="20"/>
          <w:szCs w:val="20"/>
        </w:rPr>
        <w:t xml:space="preserve"> dnia podpisania umowy.</w:t>
      </w:r>
      <w:r w:rsidR="001A0CD1" w:rsidRPr="003D2051">
        <w:rPr>
          <w:rFonts w:asciiTheme="minorHAnsi" w:hAnsiTheme="minorHAnsi" w:cstheme="minorHAnsi"/>
          <w:bCs/>
          <w:sz w:val="20"/>
          <w:szCs w:val="20"/>
        </w:rPr>
        <w:t xml:space="preserve"> </w:t>
      </w:r>
    </w:p>
    <w:p w14:paraId="56949EE9" w14:textId="0F4037C6" w:rsidR="0023394E" w:rsidRPr="003D2051" w:rsidRDefault="00CC2B08" w:rsidP="007D0759">
      <w:pPr>
        <w:numPr>
          <w:ilvl w:val="0"/>
          <w:numId w:val="6"/>
        </w:numPr>
        <w:spacing w:before="60" w:after="120"/>
        <w:ind w:left="284" w:hanging="284"/>
        <w:rPr>
          <w:rFonts w:asciiTheme="minorHAnsi" w:hAnsiTheme="minorHAnsi" w:cstheme="minorHAnsi"/>
          <w:sz w:val="20"/>
          <w:szCs w:val="20"/>
        </w:rPr>
      </w:pPr>
      <w:r w:rsidRPr="003D2051">
        <w:rPr>
          <w:rFonts w:asciiTheme="minorHAnsi" w:hAnsiTheme="minorHAnsi" w:cstheme="minorHAnsi"/>
          <w:sz w:val="20"/>
          <w:szCs w:val="20"/>
        </w:rPr>
        <w:t xml:space="preserve">Szczegóły dotyczące terminu i warunków realizacji przedmiotu zamówienia znajdują się we wzorze umowy, </w:t>
      </w:r>
      <w:r w:rsidR="00932114" w:rsidRPr="003D2051">
        <w:rPr>
          <w:rFonts w:asciiTheme="minorHAnsi" w:hAnsiTheme="minorHAnsi" w:cstheme="minorHAnsi"/>
          <w:sz w:val="20"/>
          <w:szCs w:val="20"/>
        </w:rPr>
        <w:t xml:space="preserve"> </w:t>
      </w:r>
      <w:r w:rsidRPr="003D2051">
        <w:rPr>
          <w:rFonts w:asciiTheme="minorHAnsi" w:hAnsiTheme="minorHAnsi" w:cstheme="minorHAnsi"/>
          <w:sz w:val="20"/>
          <w:szCs w:val="20"/>
        </w:rPr>
        <w:t xml:space="preserve">stanowiącym Załącznik nr </w:t>
      </w:r>
      <w:r w:rsidR="00685E0E" w:rsidRPr="003D2051">
        <w:rPr>
          <w:rFonts w:asciiTheme="minorHAnsi" w:hAnsiTheme="minorHAnsi" w:cstheme="minorHAnsi"/>
          <w:sz w:val="20"/>
          <w:szCs w:val="20"/>
        </w:rPr>
        <w:t>2</w:t>
      </w:r>
      <w:r w:rsidR="005E5ACA" w:rsidRPr="003D2051">
        <w:rPr>
          <w:rFonts w:asciiTheme="minorHAnsi" w:hAnsiTheme="minorHAnsi" w:cstheme="minorHAnsi"/>
          <w:sz w:val="20"/>
          <w:szCs w:val="20"/>
        </w:rPr>
        <w:t xml:space="preserve"> do S</w:t>
      </w:r>
      <w:r w:rsidRPr="003D2051">
        <w:rPr>
          <w:rFonts w:asciiTheme="minorHAnsi" w:hAnsiTheme="minorHAnsi" w:cstheme="minorHAnsi"/>
          <w:sz w:val="20"/>
          <w:szCs w:val="20"/>
        </w:rPr>
        <w:t>WZ.</w:t>
      </w:r>
    </w:p>
    <w:p w14:paraId="1EA1247E" w14:textId="77777777" w:rsidR="0023394E" w:rsidRPr="00EF171F" w:rsidRDefault="0023394E"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19" w:name="_Toc360626581"/>
      <w:bookmarkStart w:id="20" w:name="_Toc138788737"/>
      <w:r w:rsidRPr="00EF171F">
        <w:rPr>
          <w:rFonts w:asciiTheme="minorHAnsi" w:hAnsiTheme="minorHAnsi" w:cstheme="minorHAnsi"/>
          <w:sz w:val="22"/>
          <w:szCs w:val="20"/>
        </w:rPr>
        <w:t>WARUNKI UDZIAŁU W POSTĘPOWANIU</w:t>
      </w:r>
      <w:bookmarkEnd w:id="19"/>
      <w:bookmarkEnd w:id="20"/>
    </w:p>
    <w:p w14:paraId="6AC5A6F9" w14:textId="77777777" w:rsidR="004370E9" w:rsidRPr="00F73362" w:rsidRDefault="004370E9" w:rsidP="004370E9">
      <w:pPr>
        <w:pStyle w:val="Teksttreci0"/>
        <w:numPr>
          <w:ilvl w:val="0"/>
          <w:numId w:val="48"/>
        </w:numPr>
        <w:shd w:val="clear" w:color="auto" w:fill="auto"/>
        <w:spacing w:before="60" w:line="276" w:lineRule="auto"/>
        <w:ind w:left="284" w:right="23" w:hanging="284"/>
        <w:jc w:val="both"/>
        <w:rPr>
          <w:rStyle w:val="TeksttreciPogrubienie"/>
          <w:rFonts w:asciiTheme="minorHAnsi" w:hAnsiTheme="minorHAnsi" w:cstheme="minorHAnsi"/>
          <w:b w:val="0"/>
          <w:bCs w:val="0"/>
          <w:sz w:val="20"/>
          <w:szCs w:val="20"/>
        </w:rPr>
      </w:pPr>
      <w:bookmarkStart w:id="21" w:name="_Toc138788738"/>
      <w:bookmarkStart w:id="22" w:name="_Toc76869888"/>
      <w:bookmarkStart w:id="23" w:name="_Toc108487416"/>
      <w:bookmarkStart w:id="24" w:name="_Toc321297760"/>
      <w:bookmarkStart w:id="25" w:name="_Toc360626582"/>
      <w:r>
        <w:rPr>
          <w:rFonts w:asciiTheme="minorHAnsi" w:hAnsiTheme="minorHAnsi" w:cstheme="minorHAnsi"/>
          <w:sz w:val="20"/>
          <w:szCs w:val="20"/>
        </w:rPr>
        <w:t>O udzielenie zamówienia mogą ubiegać się Wykonawcy, którzy nie podlegają wykluczeniu na zasadach określonych w Rozdziale VI SWZ  oraz spełniają określone przez Zamawiającego warunki</w:t>
      </w:r>
      <w:r>
        <w:rPr>
          <w:rStyle w:val="TeksttreciPogrubienie"/>
          <w:rFonts w:asciiTheme="minorHAnsi" w:hAnsiTheme="minorHAnsi" w:cstheme="minorHAnsi"/>
          <w:sz w:val="20"/>
          <w:szCs w:val="20"/>
        </w:rPr>
        <w:t xml:space="preserve"> </w:t>
      </w:r>
      <w:r w:rsidRPr="00F73362">
        <w:rPr>
          <w:rStyle w:val="TeksttreciPogrubienie"/>
          <w:rFonts w:asciiTheme="minorHAnsi" w:hAnsiTheme="minorHAnsi" w:cstheme="minorHAnsi"/>
          <w:b w:val="0"/>
          <w:bCs w:val="0"/>
          <w:sz w:val="20"/>
          <w:szCs w:val="20"/>
        </w:rPr>
        <w:t>udziału w postępowaniu.</w:t>
      </w:r>
      <w:bookmarkStart w:id="26" w:name="bookmark3"/>
    </w:p>
    <w:p w14:paraId="3BA39EE2" w14:textId="77777777" w:rsidR="004370E9" w:rsidRDefault="004370E9" w:rsidP="004370E9">
      <w:pPr>
        <w:pStyle w:val="Teksttreci0"/>
        <w:numPr>
          <w:ilvl w:val="0"/>
          <w:numId w:val="48"/>
        </w:numPr>
        <w:shd w:val="clear" w:color="auto" w:fill="auto"/>
        <w:spacing w:before="60" w:line="276" w:lineRule="auto"/>
        <w:ind w:left="284" w:right="23" w:hanging="284"/>
        <w:jc w:val="both"/>
      </w:pPr>
      <w:r>
        <w:rPr>
          <w:rFonts w:asciiTheme="minorHAnsi" w:hAnsiTheme="minorHAnsi" w:cstheme="minorHAnsi"/>
          <w:sz w:val="20"/>
          <w:szCs w:val="20"/>
        </w:rPr>
        <w:t xml:space="preserve">Zamawiający </w:t>
      </w:r>
      <w:r>
        <w:rPr>
          <w:rFonts w:asciiTheme="minorHAnsi" w:hAnsiTheme="minorHAnsi" w:cstheme="minorHAnsi"/>
          <w:b/>
          <w:bCs/>
          <w:sz w:val="20"/>
          <w:szCs w:val="20"/>
        </w:rPr>
        <w:t>nie wyznacza  warunków udziału w postępowaniu</w:t>
      </w:r>
      <w:r>
        <w:rPr>
          <w:rFonts w:asciiTheme="minorHAnsi" w:hAnsiTheme="minorHAnsi" w:cstheme="minorHAnsi"/>
          <w:sz w:val="20"/>
          <w:szCs w:val="20"/>
        </w:rPr>
        <w:t>, o których mowa w art. 112 ust. 2 uPzp. dotyczących zdolności do występowania w obrocie gospodarczym, uprawnień do prowadzenia określonej działalności gospodarczej lub zawodowej, sytuacji ekonomicznej lub finansowej i zdolności technicznej lub zawodowej.</w:t>
      </w:r>
    </w:p>
    <w:bookmarkEnd w:id="26"/>
    <w:p w14:paraId="0F132AD5" w14:textId="77777777" w:rsidR="004370E9" w:rsidRDefault="004370E9" w:rsidP="004370E9">
      <w:pPr>
        <w:pStyle w:val="Teksttreci0"/>
        <w:numPr>
          <w:ilvl w:val="0"/>
          <w:numId w:val="48"/>
        </w:numPr>
        <w:shd w:val="clear" w:color="auto" w:fill="auto"/>
        <w:spacing w:before="60" w:after="120" w:line="276" w:lineRule="auto"/>
        <w:ind w:left="284" w:right="23" w:hanging="284"/>
        <w:jc w:val="both"/>
        <w:rPr>
          <w:rFonts w:asciiTheme="minorHAnsi" w:hAnsiTheme="minorHAnsi" w:cstheme="minorHAnsi"/>
          <w:bCs/>
          <w:sz w:val="20"/>
          <w:szCs w:val="20"/>
        </w:rPr>
      </w:pPr>
      <w:r>
        <w:rPr>
          <w:rFonts w:asciiTheme="minorHAnsi" w:hAnsiTheme="minorHAnsi"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4DA5FA0" w14:textId="77777777" w:rsidR="00D5684F" w:rsidRPr="000A48F0" w:rsidRDefault="00D5684F"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0"/>
          <w:szCs w:val="20"/>
        </w:rPr>
      </w:pPr>
      <w:r w:rsidRPr="003C4D9C">
        <w:rPr>
          <w:rFonts w:asciiTheme="minorHAnsi" w:hAnsiTheme="minorHAnsi" w:cstheme="minorHAnsi"/>
          <w:sz w:val="22"/>
          <w:szCs w:val="20"/>
        </w:rPr>
        <w:t>PODSTAWY WYKLUCZENIA</w:t>
      </w:r>
      <w:bookmarkEnd w:id="21"/>
    </w:p>
    <w:p w14:paraId="2F79CF11" w14:textId="77777777" w:rsidR="0092192E" w:rsidRPr="0092192E" w:rsidRDefault="0092192E" w:rsidP="003F368D">
      <w:pPr>
        <w:numPr>
          <w:ilvl w:val="0"/>
          <w:numId w:val="13"/>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Z postępowania o udzielenie zamówienia wyklucza się Wykonawców, w stosunku do których zachodzi którakolwiek z okoliczności wskazanych:</w:t>
      </w:r>
    </w:p>
    <w:p w14:paraId="6F099BA2" w14:textId="77777777" w:rsidR="0092192E" w:rsidRPr="0092192E" w:rsidRDefault="0092192E" w:rsidP="003F368D">
      <w:pPr>
        <w:numPr>
          <w:ilvl w:val="1"/>
          <w:numId w:val="20"/>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w art. 108 ust. 1 uPzp;</w:t>
      </w:r>
    </w:p>
    <w:p w14:paraId="5EA49B99" w14:textId="77777777" w:rsidR="0092192E" w:rsidRPr="0092192E" w:rsidRDefault="0092192E" w:rsidP="003F368D">
      <w:pPr>
        <w:numPr>
          <w:ilvl w:val="1"/>
          <w:numId w:val="20"/>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 xml:space="preserve">w art. 109 ust. 1 pkt  4 uPzp, tj.: </w:t>
      </w:r>
      <w:r w:rsidRPr="0092192E">
        <w:rPr>
          <w:rFonts w:ascii="Calibri" w:eastAsia="Verdana" w:hAnsi="Calibri" w:cs="Arial"/>
          <w:bCs/>
          <w:sz w:val="20"/>
          <w:szCs w:val="20"/>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BF21F43" w14:textId="77777777" w:rsidR="0092192E" w:rsidRPr="0092192E" w:rsidRDefault="0092192E" w:rsidP="003F368D">
      <w:pPr>
        <w:numPr>
          <w:ilvl w:val="1"/>
          <w:numId w:val="20"/>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w art. 7 ust. 1 ustawy z dnia 13.04.2022 r. o szczególnych rozwiązaniach w zakresie przeciwdziałania wspieraniu agresji na Ukrainę oraz służących ochronie bezpieczeństwa narodowego (Dz. U. poz. 835).</w:t>
      </w:r>
    </w:p>
    <w:p w14:paraId="42A62FA5" w14:textId="3D3E151E" w:rsidR="0092192E" w:rsidRPr="0092192E" w:rsidRDefault="0092192E" w:rsidP="007D0759">
      <w:pPr>
        <w:spacing w:before="60" w:after="120"/>
        <w:jc w:val="both"/>
        <w:rPr>
          <w:rFonts w:ascii="Calibri" w:eastAsia="Verdana" w:hAnsi="Calibri" w:cs="Arial"/>
          <w:sz w:val="20"/>
          <w:szCs w:val="20"/>
        </w:rPr>
      </w:pPr>
      <w:r w:rsidRPr="0092192E">
        <w:rPr>
          <w:rFonts w:ascii="Calibri" w:eastAsia="Verdana" w:hAnsi="Calibri" w:cs="Arial"/>
          <w:b/>
          <w:sz w:val="20"/>
          <w:szCs w:val="20"/>
        </w:rPr>
        <w:t>2.</w:t>
      </w:r>
      <w:r w:rsidRPr="0092192E">
        <w:rPr>
          <w:rFonts w:ascii="Calibri" w:eastAsia="Verdana" w:hAnsi="Calibri" w:cs="Arial"/>
          <w:sz w:val="20"/>
          <w:szCs w:val="20"/>
        </w:rPr>
        <w:t xml:space="preserve"> Wykluczenie Wykonawcy następuje zgodnie z art. 111 uPzp</w:t>
      </w:r>
      <w:r w:rsidR="007D0759">
        <w:rPr>
          <w:rFonts w:ascii="Calibri" w:eastAsia="Verdana" w:hAnsi="Calibri" w:cs="Arial"/>
          <w:sz w:val="20"/>
          <w:szCs w:val="20"/>
        </w:rPr>
        <w:t>.</w:t>
      </w:r>
    </w:p>
    <w:p w14:paraId="16313240" w14:textId="77777777" w:rsidR="0023394E" w:rsidRPr="003C4D9C" w:rsidRDefault="002A0831" w:rsidP="003F368D">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27" w:name="_Toc138788739"/>
      <w:r w:rsidRPr="003C4D9C">
        <w:rPr>
          <w:rFonts w:asciiTheme="minorHAnsi" w:hAnsiTheme="minorHAnsi" w:cstheme="minorHAnsi"/>
          <w:sz w:val="22"/>
          <w:szCs w:val="20"/>
        </w:rPr>
        <w:t>Oświadczenia i dokumenty, jakie zobowiązani są dostarczyć Wykonawcy w celu potwierdzenia spełniania warunków udziału w postępowaniu oraz wykazania braku podstaw wykluczenia (PODMIOTOWE ŚRODKI DOWODOWE)</w:t>
      </w:r>
      <w:bookmarkEnd w:id="27"/>
    </w:p>
    <w:p w14:paraId="01AA0C4E" w14:textId="57D6118C" w:rsidR="000F0D03" w:rsidRPr="005D4265" w:rsidRDefault="000F0D03" w:rsidP="002E77E8">
      <w:pPr>
        <w:pStyle w:val="Akapitzlist"/>
        <w:numPr>
          <w:ilvl w:val="0"/>
          <w:numId w:val="14"/>
        </w:numPr>
        <w:spacing w:before="120" w:after="0"/>
        <w:ind w:left="284" w:hanging="284"/>
        <w:contextualSpacing w:val="0"/>
        <w:jc w:val="both"/>
        <w:rPr>
          <w:rFonts w:asciiTheme="minorHAnsi" w:hAnsiTheme="minorHAnsi" w:cstheme="minorHAnsi"/>
          <w:sz w:val="20"/>
          <w:szCs w:val="20"/>
        </w:rPr>
      </w:pPr>
      <w:bookmarkStart w:id="28" w:name="_Toc138788740"/>
      <w:r w:rsidRPr="005D4265">
        <w:rPr>
          <w:rFonts w:asciiTheme="minorHAnsi" w:hAnsiTheme="minorHAnsi" w:cstheme="minorHAnsi"/>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5D4265">
        <w:rPr>
          <w:rFonts w:asciiTheme="minorHAnsi" w:hAnsiTheme="minorHAnsi" w:cstheme="minorHAnsi"/>
          <w:b/>
          <w:sz w:val="20"/>
          <w:szCs w:val="20"/>
        </w:rPr>
        <w:t xml:space="preserve">Załącznikiem nr </w:t>
      </w:r>
      <w:r w:rsidR="00F21F40">
        <w:rPr>
          <w:rFonts w:asciiTheme="minorHAnsi" w:hAnsiTheme="minorHAnsi" w:cstheme="minorHAnsi"/>
          <w:b/>
          <w:sz w:val="20"/>
          <w:szCs w:val="20"/>
        </w:rPr>
        <w:t>4</w:t>
      </w:r>
      <w:r w:rsidRPr="005D4265">
        <w:rPr>
          <w:rFonts w:asciiTheme="minorHAnsi" w:hAnsiTheme="minorHAnsi" w:cstheme="minorHAnsi"/>
          <w:b/>
          <w:sz w:val="20"/>
          <w:szCs w:val="20"/>
        </w:rPr>
        <w:t xml:space="preserve"> do SWZ</w:t>
      </w:r>
      <w:r w:rsidRPr="005D4265">
        <w:rPr>
          <w:rFonts w:asciiTheme="minorHAnsi" w:hAnsiTheme="minorHAnsi" w:cstheme="minorHAnsi"/>
          <w:sz w:val="20"/>
          <w:szCs w:val="20"/>
        </w:rPr>
        <w:t>;</w:t>
      </w:r>
    </w:p>
    <w:p w14:paraId="73A6B6E4" w14:textId="56189055" w:rsidR="000F0D03" w:rsidRDefault="000F0D03" w:rsidP="002E77E8">
      <w:pPr>
        <w:pStyle w:val="Akapitzlist"/>
        <w:numPr>
          <w:ilvl w:val="0"/>
          <w:numId w:val="14"/>
        </w:numPr>
        <w:spacing w:before="60" w:after="0"/>
        <w:ind w:left="284" w:hanging="284"/>
        <w:contextualSpacing w:val="0"/>
        <w:jc w:val="both"/>
        <w:rPr>
          <w:rFonts w:asciiTheme="minorHAnsi" w:hAnsiTheme="minorHAnsi" w:cstheme="minorHAnsi"/>
          <w:sz w:val="20"/>
          <w:szCs w:val="20"/>
        </w:rPr>
      </w:pPr>
      <w:r w:rsidRPr="005D4265">
        <w:rPr>
          <w:rFonts w:asciiTheme="minorHAnsi" w:hAnsiTheme="minorHAnsi" w:cstheme="minorHAnsi"/>
          <w:sz w:val="20"/>
          <w:szCs w:val="20"/>
        </w:rPr>
        <w:t>Informacje zawarte w oświadczeniu, o którym mowa w pkt 1 stanowią wstępne potwierdzenie, że Wykonawca nie podlega wykluczeniu oraz spełnia warunki udziału w postępowaniu.</w:t>
      </w:r>
    </w:p>
    <w:p w14:paraId="5DC34FA0" w14:textId="77777777" w:rsidR="000F0D03" w:rsidRPr="005D4265" w:rsidRDefault="000F0D03" w:rsidP="002E77E8">
      <w:pPr>
        <w:pStyle w:val="Akapitzlist"/>
        <w:numPr>
          <w:ilvl w:val="0"/>
          <w:numId w:val="14"/>
        </w:numPr>
        <w:spacing w:before="60" w:after="0"/>
        <w:ind w:left="284" w:hanging="284"/>
        <w:contextualSpacing w:val="0"/>
        <w:jc w:val="both"/>
        <w:rPr>
          <w:rFonts w:asciiTheme="minorHAnsi" w:hAnsiTheme="minorHAnsi" w:cstheme="minorHAnsi"/>
          <w:sz w:val="20"/>
          <w:szCs w:val="20"/>
        </w:rPr>
      </w:pPr>
      <w:r w:rsidRPr="005D4265">
        <w:rPr>
          <w:rFonts w:asciiTheme="minorHAnsi" w:eastAsia="Arial" w:hAnsiTheme="minorHAnsi" w:cstheme="minorHAnsi"/>
          <w:color w:val="C00000"/>
          <w:spacing w:val="1"/>
          <w:sz w:val="20"/>
          <w:szCs w:val="20"/>
          <w:u w:val="single"/>
        </w:rPr>
        <w:lastRenderedPageBreak/>
        <w:t>J</w:t>
      </w:r>
      <w:r w:rsidRPr="005D4265">
        <w:rPr>
          <w:rFonts w:asciiTheme="minorHAnsi" w:eastAsia="Arial" w:hAnsiTheme="minorHAnsi" w:cstheme="minorHAnsi"/>
          <w:color w:val="C00000"/>
          <w:spacing w:val="2"/>
          <w:sz w:val="20"/>
          <w:szCs w:val="20"/>
          <w:u w:val="single"/>
        </w:rPr>
        <w:t>e</w:t>
      </w:r>
      <w:r w:rsidRPr="005D4265">
        <w:rPr>
          <w:rFonts w:asciiTheme="minorHAnsi" w:eastAsia="Arial" w:hAnsiTheme="minorHAnsi" w:cstheme="minorHAnsi"/>
          <w:color w:val="C00000"/>
          <w:spacing w:val="-6"/>
          <w:sz w:val="20"/>
          <w:szCs w:val="20"/>
          <w:u w:val="single"/>
        </w:rPr>
        <w:t>ż</w:t>
      </w:r>
      <w:r w:rsidRPr="005D4265">
        <w:rPr>
          <w:rFonts w:asciiTheme="minorHAnsi" w:eastAsia="Arial" w:hAnsiTheme="minorHAnsi" w:cstheme="minorHAnsi"/>
          <w:color w:val="C00000"/>
          <w:spacing w:val="-1"/>
          <w:sz w:val="20"/>
          <w:szCs w:val="20"/>
          <w:u w:val="single"/>
        </w:rPr>
        <w:t>e</w:t>
      </w:r>
      <w:r w:rsidRPr="005D4265">
        <w:rPr>
          <w:rFonts w:asciiTheme="minorHAnsi" w:eastAsia="Arial" w:hAnsiTheme="minorHAnsi" w:cstheme="minorHAnsi"/>
          <w:color w:val="C00000"/>
          <w:sz w:val="20"/>
          <w:szCs w:val="20"/>
          <w:u w:val="single"/>
        </w:rPr>
        <w:t>li</w:t>
      </w:r>
      <w:r w:rsidRPr="005D4265">
        <w:rPr>
          <w:rFonts w:asciiTheme="minorHAnsi" w:eastAsia="Arial" w:hAnsiTheme="minorHAnsi" w:cstheme="minorHAnsi"/>
          <w:color w:val="C00000"/>
          <w:spacing w:val="4"/>
          <w:sz w:val="20"/>
          <w:szCs w:val="20"/>
          <w:u w:val="single"/>
        </w:rPr>
        <w:t xml:space="preserve"> </w:t>
      </w:r>
      <w:r w:rsidRPr="005D4265">
        <w:rPr>
          <w:rFonts w:asciiTheme="minorHAnsi" w:eastAsia="Arial" w:hAnsiTheme="minorHAnsi" w:cstheme="minorHAnsi"/>
          <w:color w:val="C00000"/>
          <w:spacing w:val="-1"/>
          <w:sz w:val="20"/>
          <w:szCs w:val="20"/>
          <w:u w:val="single"/>
        </w:rPr>
        <w:t>do</w:t>
      </w:r>
      <w:r w:rsidRPr="005D4265">
        <w:rPr>
          <w:rFonts w:asciiTheme="minorHAnsi" w:eastAsia="Arial" w:hAnsiTheme="minorHAnsi" w:cstheme="minorHAnsi"/>
          <w:color w:val="C00000"/>
          <w:spacing w:val="1"/>
          <w:sz w:val="20"/>
          <w:szCs w:val="20"/>
          <w:u w:val="single"/>
        </w:rPr>
        <w:t>t</w:t>
      </w:r>
      <w:r w:rsidRPr="005D4265">
        <w:rPr>
          <w:rFonts w:asciiTheme="minorHAnsi" w:eastAsia="Arial" w:hAnsiTheme="minorHAnsi" w:cstheme="minorHAnsi"/>
          <w:color w:val="C00000"/>
          <w:spacing w:val="-1"/>
          <w:sz w:val="20"/>
          <w:szCs w:val="20"/>
          <w:u w:val="single"/>
        </w:rPr>
        <w:t>y</w:t>
      </w:r>
      <w:r w:rsidRPr="005D4265">
        <w:rPr>
          <w:rFonts w:asciiTheme="minorHAnsi" w:eastAsia="Arial" w:hAnsiTheme="minorHAnsi" w:cstheme="minorHAnsi"/>
          <w:color w:val="C00000"/>
          <w:spacing w:val="3"/>
          <w:sz w:val="20"/>
          <w:szCs w:val="20"/>
          <w:u w:val="single"/>
        </w:rPr>
        <w:t>c</w:t>
      </w:r>
      <w:r w:rsidRPr="005D4265">
        <w:rPr>
          <w:rFonts w:asciiTheme="minorHAnsi" w:eastAsia="Arial" w:hAnsiTheme="minorHAnsi" w:cstheme="minorHAnsi"/>
          <w:color w:val="C00000"/>
          <w:spacing w:val="-6"/>
          <w:sz w:val="20"/>
          <w:szCs w:val="20"/>
          <w:u w:val="single"/>
        </w:rPr>
        <w:t>z</w:t>
      </w:r>
      <w:r w:rsidRPr="005D4265">
        <w:rPr>
          <w:rFonts w:asciiTheme="minorHAnsi" w:eastAsia="Arial" w:hAnsiTheme="minorHAnsi" w:cstheme="minorHAnsi"/>
          <w:color w:val="C00000"/>
          <w:sz w:val="20"/>
          <w:szCs w:val="20"/>
          <w:u w:val="single"/>
        </w:rPr>
        <w:t>y</w:t>
      </w:r>
      <w:r w:rsidRPr="005D4265">
        <w:rPr>
          <w:rFonts w:asciiTheme="minorHAnsi" w:eastAsia="Arial" w:hAnsiTheme="minorHAnsi" w:cstheme="minorHAnsi"/>
          <w:color w:val="C00000"/>
          <w:spacing w:val="6"/>
          <w:sz w:val="20"/>
          <w:szCs w:val="20"/>
          <w:u w:val="single"/>
        </w:rPr>
        <w:t xml:space="preserve"> </w:t>
      </w:r>
      <w:r w:rsidRPr="005D4265">
        <w:rPr>
          <w:rFonts w:asciiTheme="minorHAnsi" w:hAnsiTheme="minorHAnsi" w:cstheme="minorHAnsi"/>
          <w:sz w:val="20"/>
          <w:szCs w:val="20"/>
        </w:rPr>
        <w:t xml:space="preserve">W przypadku wspólnego ubiegania się o zamówienie przez wykonawców, </w:t>
      </w:r>
      <w:r w:rsidRPr="005D4265">
        <w:rPr>
          <w:rFonts w:asciiTheme="minorHAnsi" w:hAnsiTheme="minorHAnsi" w:cstheme="minorHAnsi"/>
          <w:b/>
          <w:sz w:val="20"/>
          <w:szCs w:val="20"/>
        </w:rPr>
        <w:t>oświadczenie, o którym mowa w pkt. 1</w:t>
      </w:r>
      <w:r w:rsidRPr="005D4265">
        <w:rPr>
          <w:rFonts w:asciiTheme="minorHAnsi" w:hAnsiTheme="minorHAnsi" w:cstheme="minorHAnsi"/>
          <w:sz w:val="20"/>
          <w:szCs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28D289D0" w14:textId="3BDE1FD8" w:rsidR="000F0D03" w:rsidRPr="005D4265" w:rsidRDefault="000F0D03" w:rsidP="002E77E8">
      <w:pPr>
        <w:spacing w:before="60" w:line="276" w:lineRule="auto"/>
        <w:ind w:left="284"/>
        <w:rPr>
          <w:rFonts w:asciiTheme="minorHAnsi" w:eastAsia="Arial" w:hAnsiTheme="minorHAnsi" w:cstheme="minorHAnsi"/>
          <w:sz w:val="20"/>
          <w:szCs w:val="20"/>
        </w:rPr>
      </w:pPr>
      <w:r w:rsidRPr="005D4265">
        <w:rPr>
          <w:rFonts w:asciiTheme="minorHAnsi" w:eastAsia="Arial" w:hAnsiTheme="minorHAnsi" w:cstheme="minorHAnsi"/>
          <w:sz w:val="20"/>
          <w:szCs w:val="20"/>
        </w:rPr>
        <w:t>W</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m</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p</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zy</w:t>
      </w:r>
      <w:r w:rsidRPr="005D4265">
        <w:rPr>
          <w:rFonts w:asciiTheme="minorHAnsi" w:eastAsia="Arial" w:hAnsiTheme="minorHAnsi" w:cstheme="minorHAnsi"/>
          <w:spacing w:val="1"/>
          <w:sz w:val="20"/>
          <w:szCs w:val="20"/>
        </w:rPr>
        <w:t>padk</w:t>
      </w:r>
      <w:r w:rsidRPr="005D4265">
        <w:rPr>
          <w:rFonts w:asciiTheme="minorHAnsi" w:eastAsia="Arial" w:hAnsiTheme="minorHAnsi" w:cstheme="minorHAnsi"/>
          <w:sz w:val="20"/>
          <w:szCs w:val="20"/>
        </w:rPr>
        <w:t>u w</w:t>
      </w:r>
      <w:r w:rsidRPr="005D4265">
        <w:rPr>
          <w:rFonts w:asciiTheme="minorHAnsi" w:eastAsia="Arial" w:hAnsiTheme="minorHAnsi" w:cstheme="minorHAnsi"/>
          <w:spacing w:val="-2"/>
          <w:sz w:val="20"/>
          <w:szCs w:val="20"/>
        </w:rPr>
        <w:t>y</w:t>
      </w:r>
      <w:r w:rsidRPr="005D4265">
        <w:rPr>
          <w:rFonts w:asciiTheme="minorHAnsi" w:eastAsia="Arial" w:hAnsiTheme="minorHAnsi" w:cstheme="minorHAnsi"/>
          <w:spacing w:val="1"/>
          <w:sz w:val="20"/>
          <w:szCs w:val="20"/>
        </w:rPr>
        <w:t>kona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2"/>
          <w:sz w:val="20"/>
          <w:szCs w:val="20"/>
        </w:rPr>
        <w:t>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spólni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bi</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ga</w:t>
      </w:r>
      <w:r w:rsidRPr="005D4265">
        <w:rPr>
          <w:rFonts w:asciiTheme="minorHAnsi" w:eastAsia="Arial" w:hAnsiTheme="minorHAnsi" w:cstheme="minorHAnsi"/>
          <w:spacing w:val="-2"/>
          <w:sz w:val="20"/>
          <w:szCs w:val="20"/>
        </w:rPr>
        <w:t>j</w:t>
      </w:r>
      <w:r w:rsidRPr="005D4265">
        <w:rPr>
          <w:rFonts w:asciiTheme="minorHAnsi" w:eastAsia="Arial" w:hAnsiTheme="minorHAnsi" w:cstheme="minorHAnsi"/>
          <w:spacing w:val="1"/>
          <w:sz w:val="20"/>
          <w:szCs w:val="20"/>
        </w:rPr>
        <w:t>ąc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si</w:t>
      </w:r>
      <w:r w:rsidRPr="005D4265">
        <w:rPr>
          <w:rFonts w:asciiTheme="minorHAnsi" w:eastAsia="Arial" w:hAnsiTheme="minorHAnsi" w:cstheme="minorHAnsi"/>
          <w:sz w:val="20"/>
          <w:szCs w:val="20"/>
        </w:rPr>
        <w:t>ę</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z w:val="20"/>
          <w:szCs w:val="20"/>
        </w:rPr>
        <w:t>o</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iel</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amó</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ieni</w:t>
      </w:r>
      <w:r w:rsidRPr="005D4265">
        <w:rPr>
          <w:rFonts w:asciiTheme="minorHAnsi" w:eastAsia="Arial" w:hAnsiTheme="minorHAnsi" w:cstheme="minorHAnsi"/>
          <w:sz w:val="20"/>
          <w:szCs w:val="20"/>
        </w:rPr>
        <w:t>a</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doł</w:t>
      </w:r>
      <w:r w:rsidRPr="009215E2">
        <w:rPr>
          <w:rFonts w:asciiTheme="minorHAnsi" w:eastAsia="Arial" w:hAnsiTheme="minorHAnsi" w:cstheme="minorHAnsi"/>
          <w:spacing w:val="-2"/>
          <w:sz w:val="20"/>
          <w:szCs w:val="20"/>
          <w:u w:val="single"/>
        </w:rPr>
        <w:t>ą</w:t>
      </w:r>
      <w:r w:rsidRPr="009215E2">
        <w:rPr>
          <w:rFonts w:asciiTheme="minorHAnsi" w:eastAsia="Arial" w:hAnsiTheme="minorHAnsi" w:cstheme="minorHAnsi"/>
          <w:spacing w:val="1"/>
          <w:sz w:val="20"/>
          <w:szCs w:val="20"/>
          <w:u w:val="single"/>
        </w:rPr>
        <w:t>c</w:t>
      </w:r>
      <w:r w:rsidRPr="009215E2">
        <w:rPr>
          <w:rFonts w:asciiTheme="minorHAnsi" w:eastAsia="Arial" w:hAnsiTheme="minorHAnsi" w:cstheme="minorHAnsi"/>
          <w:spacing w:val="-1"/>
          <w:sz w:val="20"/>
          <w:szCs w:val="20"/>
          <w:u w:val="single"/>
        </w:rPr>
        <w:t>z</w:t>
      </w:r>
      <w:r w:rsidRPr="009215E2">
        <w:rPr>
          <w:rFonts w:asciiTheme="minorHAnsi" w:eastAsia="Arial" w:hAnsiTheme="minorHAnsi" w:cstheme="minorHAnsi"/>
          <w:spacing w:val="1"/>
          <w:sz w:val="20"/>
          <w:szCs w:val="20"/>
          <w:u w:val="single"/>
        </w:rPr>
        <w:t>aj</w:t>
      </w:r>
      <w:r w:rsidRPr="009215E2">
        <w:rPr>
          <w:rFonts w:asciiTheme="minorHAnsi" w:eastAsia="Arial" w:hAnsiTheme="minorHAnsi" w:cstheme="minorHAnsi"/>
          <w:sz w:val="20"/>
          <w:szCs w:val="20"/>
          <w:u w:val="single"/>
        </w:rPr>
        <w:t>ą</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d</w:t>
      </w:r>
      <w:r w:rsidRPr="009215E2">
        <w:rPr>
          <w:rFonts w:asciiTheme="minorHAnsi" w:eastAsia="Arial" w:hAnsiTheme="minorHAnsi" w:cstheme="minorHAnsi"/>
          <w:sz w:val="20"/>
          <w:szCs w:val="20"/>
          <w:u w:val="single"/>
        </w:rPr>
        <w:t>o</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o</w:t>
      </w:r>
      <w:r w:rsidRPr="009215E2">
        <w:rPr>
          <w:rFonts w:asciiTheme="minorHAnsi" w:eastAsia="Arial" w:hAnsiTheme="minorHAnsi" w:cstheme="minorHAnsi"/>
          <w:sz w:val="20"/>
          <w:szCs w:val="20"/>
          <w:u w:val="single"/>
        </w:rPr>
        <w:t>f</w:t>
      </w:r>
      <w:r w:rsidRPr="009215E2">
        <w:rPr>
          <w:rFonts w:asciiTheme="minorHAnsi" w:eastAsia="Arial" w:hAnsiTheme="minorHAnsi" w:cstheme="minorHAnsi"/>
          <w:spacing w:val="1"/>
          <w:sz w:val="20"/>
          <w:szCs w:val="20"/>
          <w:u w:val="single"/>
        </w:rPr>
        <w:t>e</w:t>
      </w:r>
      <w:r w:rsidRPr="009215E2">
        <w:rPr>
          <w:rFonts w:asciiTheme="minorHAnsi" w:eastAsia="Arial" w:hAnsiTheme="minorHAnsi" w:cstheme="minorHAnsi"/>
          <w:sz w:val="20"/>
          <w:szCs w:val="20"/>
          <w:u w:val="single"/>
        </w:rPr>
        <w:t>rty</w:t>
      </w:r>
      <w:r w:rsidRPr="009215E2">
        <w:rPr>
          <w:rFonts w:asciiTheme="minorHAnsi" w:eastAsia="Arial" w:hAnsiTheme="minorHAnsi" w:cstheme="minorHAnsi"/>
          <w:spacing w:val="-1"/>
          <w:sz w:val="20"/>
          <w:szCs w:val="20"/>
          <w:u w:val="single"/>
        </w:rPr>
        <w:t xml:space="preserve"> </w:t>
      </w:r>
      <w:r w:rsidRPr="009215E2">
        <w:rPr>
          <w:rFonts w:asciiTheme="minorHAnsi" w:eastAsia="Arial" w:hAnsiTheme="minorHAnsi" w:cstheme="minorHAnsi"/>
          <w:b/>
          <w:bCs/>
          <w:sz w:val="20"/>
          <w:szCs w:val="20"/>
          <w:u w:val="single"/>
        </w:rPr>
        <w:t>o</w:t>
      </w:r>
      <w:r w:rsidRPr="009215E2">
        <w:rPr>
          <w:rFonts w:asciiTheme="minorHAnsi" w:eastAsia="Arial" w:hAnsiTheme="minorHAnsi" w:cstheme="minorHAnsi"/>
          <w:b/>
          <w:bCs/>
          <w:spacing w:val="-1"/>
          <w:sz w:val="20"/>
          <w:szCs w:val="20"/>
          <w:u w:val="single"/>
        </w:rPr>
        <w:t>ś</w:t>
      </w:r>
      <w:r w:rsidRPr="009215E2">
        <w:rPr>
          <w:rFonts w:asciiTheme="minorHAnsi" w:eastAsia="Arial" w:hAnsiTheme="minorHAnsi" w:cstheme="minorHAnsi"/>
          <w:b/>
          <w:bCs/>
          <w:spacing w:val="1"/>
          <w:sz w:val="20"/>
          <w:szCs w:val="20"/>
          <w:u w:val="single"/>
        </w:rPr>
        <w:t>w</w:t>
      </w:r>
      <w:r w:rsidRPr="009215E2">
        <w:rPr>
          <w:rFonts w:asciiTheme="minorHAnsi" w:eastAsia="Arial" w:hAnsiTheme="minorHAnsi" w:cstheme="minorHAnsi"/>
          <w:b/>
          <w:bCs/>
          <w:spacing w:val="-2"/>
          <w:sz w:val="20"/>
          <w:szCs w:val="20"/>
          <w:u w:val="single"/>
        </w:rPr>
        <w:t>i</w:t>
      </w:r>
      <w:r w:rsidRPr="009215E2">
        <w:rPr>
          <w:rFonts w:asciiTheme="minorHAnsi" w:eastAsia="Arial" w:hAnsiTheme="minorHAnsi" w:cstheme="minorHAnsi"/>
          <w:b/>
          <w:bCs/>
          <w:spacing w:val="1"/>
          <w:sz w:val="20"/>
          <w:szCs w:val="20"/>
          <w:u w:val="single"/>
        </w:rPr>
        <w:t>a</w:t>
      </w:r>
      <w:r w:rsidRPr="009215E2">
        <w:rPr>
          <w:rFonts w:asciiTheme="minorHAnsi" w:eastAsia="Arial" w:hAnsiTheme="minorHAnsi" w:cstheme="minorHAnsi"/>
          <w:b/>
          <w:bCs/>
          <w:sz w:val="20"/>
          <w:szCs w:val="20"/>
          <w:u w:val="single"/>
        </w:rPr>
        <w:t>d</w:t>
      </w:r>
      <w:r w:rsidRPr="009215E2">
        <w:rPr>
          <w:rFonts w:asciiTheme="minorHAnsi" w:eastAsia="Arial" w:hAnsiTheme="minorHAnsi" w:cstheme="minorHAnsi"/>
          <w:b/>
          <w:bCs/>
          <w:spacing w:val="-1"/>
          <w:sz w:val="20"/>
          <w:szCs w:val="20"/>
          <w:u w:val="single"/>
        </w:rPr>
        <w:t>cz</w:t>
      </w:r>
      <w:r w:rsidRPr="009215E2">
        <w:rPr>
          <w:rFonts w:asciiTheme="minorHAnsi" w:eastAsia="Arial" w:hAnsiTheme="minorHAnsi" w:cstheme="minorHAnsi"/>
          <w:b/>
          <w:bCs/>
          <w:spacing w:val="1"/>
          <w:sz w:val="20"/>
          <w:szCs w:val="20"/>
          <w:u w:val="single"/>
        </w:rPr>
        <w:t>e</w:t>
      </w:r>
      <w:r w:rsidRPr="009215E2">
        <w:rPr>
          <w:rFonts w:asciiTheme="minorHAnsi" w:eastAsia="Arial" w:hAnsiTheme="minorHAnsi" w:cstheme="minorHAnsi"/>
          <w:b/>
          <w:bCs/>
          <w:sz w:val="20"/>
          <w:szCs w:val="20"/>
          <w:u w:val="single"/>
        </w:rPr>
        <w:t>n</w:t>
      </w:r>
      <w:r w:rsidRPr="009215E2">
        <w:rPr>
          <w:rFonts w:asciiTheme="minorHAnsi" w:eastAsia="Arial" w:hAnsiTheme="minorHAnsi" w:cstheme="minorHAnsi"/>
          <w:b/>
          <w:bCs/>
          <w:spacing w:val="1"/>
          <w:sz w:val="20"/>
          <w:szCs w:val="20"/>
          <w:u w:val="single"/>
        </w:rPr>
        <w:t>i</w:t>
      </w:r>
      <w:r w:rsidRPr="009215E2">
        <w:rPr>
          <w:rFonts w:asciiTheme="minorHAnsi" w:eastAsia="Arial" w:hAnsiTheme="minorHAnsi" w:cstheme="minorHAnsi"/>
          <w:b/>
          <w:bCs/>
          <w:spacing w:val="2"/>
          <w:sz w:val="20"/>
          <w:szCs w:val="20"/>
          <w:u w:val="single"/>
        </w:rPr>
        <w:t>e,</w:t>
      </w:r>
      <w:r w:rsidRPr="005D4265">
        <w:rPr>
          <w:rFonts w:asciiTheme="minorHAnsi" w:eastAsia="Arial" w:hAnsiTheme="minorHAnsi" w:cstheme="minorHAnsi"/>
          <w:b/>
          <w:bCs/>
          <w:spacing w:val="2"/>
          <w:sz w:val="20"/>
          <w:szCs w:val="20"/>
        </w:rPr>
        <w:t xml:space="preserve"> </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z w:val="20"/>
          <w:szCs w:val="20"/>
        </w:rPr>
        <w:t>z</w:t>
      </w:r>
      <w:r w:rsidRPr="005D4265">
        <w:rPr>
          <w:rFonts w:asciiTheme="minorHAnsi" w:eastAsia="Arial" w:hAnsiTheme="minorHAnsi" w:cstheme="minorHAnsi"/>
          <w:spacing w:val="-8"/>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z w:val="20"/>
          <w:szCs w:val="20"/>
        </w:rPr>
        <w:t>o</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nika</w:t>
      </w:r>
      <w:r w:rsidRPr="005D4265">
        <w:rPr>
          <w:rFonts w:asciiTheme="minorHAnsi" w:eastAsia="Arial" w:hAnsiTheme="minorHAnsi" w:cstheme="minorHAnsi"/>
          <w:sz w:val="20"/>
          <w:szCs w:val="20"/>
        </w:rPr>
        <w:t>, kt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re części zamówienia zrealizują poszczególni wykonawcy.</w:t>
      </w:r>
    </w:p>
    <w:p w14:paraId="6AA3BE21" w14:textId="77777777" w:rsidR="000F0D03" w:rsidRDefault="000F0D03" w:rsidP="002E77E8">
      <w:pPr>
        <w:pStyle w:val="Akapitzlist"/>
        <w:numPr>
          <w:ilvl w:val="0"/>
          <w:numId w:val="14"/>
        </w:numPr>
        <w:spacing w:before="60" w:after="0"/>
        <w:ind w:left="284" w:hanging="284"/>
        <w:contextualSpacing w:val="0"/>
        <w:jc w:val="both"/>
        <w:rPr>
          <w:rFonts w:asciiTheme="minorHAnsi" w:hAnsiTheme="minorHAnsi" w:cstheme="minorHAnsi"/>
          <w:sz w:val="20"/>
          <w:szCs w:val="20"/>
        </w:rPr>
      </w:pPr>
      <w:r w:rsidRPr="005D4265">
        <w:rPr>
          <w:rFonts w:asciiTheme="minorHAnsi" w:hAnsiTheme="minorHAnsi" w:cstheme="minorHAnsi"/>
          <w:sz w:val="20"/>
          <w:szCs w:val="20"/>
        </w:rPr>
        <w:t xml:space="preserve">Zamawiający wzywa Wykonawcę, którego Oferta została najwyżej oceniona, do złożenia w wyznaczonym terminie, nie krótszym niż 5 dni od dnia wezwania, </w:t>
      </w:r>
      <w:r w:rsidRPr="005D4265">
        <w:rPr>
          <w:rFonts w:asciiTheme="minorHAnsi" w:hAnsiTheme="minorHAnsi" w:cstheme="minorHAnsi"/>
          <w:b/>
          <w:sz w:val="20"/>
          <w:szCs w:val="20"/>
          <w:u w:val="single"/>
        </w:rPr>
        <w:t>podmiotowych środków dowodowych</w:t>
      </w:r>
      <w:r w:rsidRPr="005D4265">
        <w:rPr>
          <w:rFonts w:asciiTheme="minorHAnsi" w:hAnsiTheme="minorHAnsi" w:cstheme="minorHAnsi"/>
          <w:sz w:val="20"/>
          <w:szCs w:val="20"/>
        </w:rPr>
        <w:t>, jeżeli wymagał ich złożenia w ogłoszeniu o zamówieniu lub dokumentach zamówienia, aktualnych na dzień złożenia podmiotowych środków dowodowych.</w:t>
      </w:r>
    </w:p>
    <w:p w14:paraId="6D726C3C" w14:textId="77777777" w:rsidR="000F0D03" w:rsidRPr="002B60CA" w:rsidRDefault="000F0D03" w:rsidP="002E77E8">
      <w:pPr>
        <w:numPr>
          <w:ilvl w:val="0"/>
          <w:numId w:val="14"/>
        </w:numPr>
        <w:tabs>
          <w:tab w:val="left" w:pos="284"/>
        </w:tabs>
        <w:spacing w:before="60" w:line="276" w:lineRule="auto"/>
        <w:ind w:left="0" w:firstLine="0"/>
        <w:rPr>
          <w:rFonts w:asciiTheme="minorHAnsi" w:eastAsia="Calibri" w:hAnsiTheme="minorHAnsi" w:cstheme="minorHAnsi"/>
          <w:sz w:val="20"/>
          <w:szCs w:val="20"/>
          <w:u w:val="single"/>
          <w:lang w:eastAsia="en-US"/>
        </w:rPr>
      </w:pPr>
      <w:r w:rsidRPr="002B60CA">
        <w:rPr>
          <w:rFonts w:asciiTheme="minorHAnsi" w:eastAsia="Calibri" w:hAnsiTheme="minorHAnsi" w:cstheme="minorHAnsi"/>
          <w:b/>
          <w:sz w:val="20"/>
          <w:szCs w:val="20"/>
          <w:lang w:eastAsia="en-US"/>
        </w:rPr>
        <w:t>Podmiotowe środki dowodowe</w:t>
      </w:r>
      <w:r w:rsidRPr="002B60CA">
        <w:rPr>
          <w:rFonts w:asciiTheme="minorHAnsi" w:eastAsia="Calibri" w:hAnsiTheme="minorHAnsi" w:cstheme="minorHAnsi"/>
          <w:b/>
          <w:color w:val="385623"/>
          <w:sz w:val="20"/>
          <w:szCs w:val="20"/>
          <w:lang w:eastAsia="en-US"/>
        </w:rPr>
        <w:t xml:space="preserve"> </w:t>
      </w:r>
      <w:r w:rsidRPr="002B60CA">
        <w:rPr>
          <w:rFonts w:asciiTheme="minorHAnsi" w:eastAsia="Calibri" w:hAnsiTheme="minorHAnsi" w:cstheme="minorHAnsi"/>
          <w:b/>
          <w:sz w:val="20"/>
          <w:szCs w:val="20"/>
          <w:lang w:eastAsia="en-US"/>
        </w:rPr>
        <w:t>wymagane od Wykonawcy obejmują</w:t>
      </w:r>
      <w:r w:rsidRPr="002B60CA">
        <w:rPr>
          <w:rFonts w:asciiTheme="minorHAnsi" w:eastAsia="Calibri" w:hAnsiTheme="minorHAnsi" w:cstheme="minorHAnsi"/>
          <w:sz w:val="20"/>
          <w:szCs w:val="20"/>
          <w:lang w:eastAsia="en-US"/>
        </w:rPr>
        <w:t>:</w:t>
      </w:r>
      <w:r w:rsidRPr="002B60CA">
        <w:rPr>
          <w:rFonts w:asciiTheme="minorHAnsi" w:eastAsia="Calibri" w:hAnsiTheme="minorHAnsi" w:cstheme="minorHAnsi"/>
          <w:sz w:val="20"/>
          <w:szCs w:val="20"/>
          <w:lang w:eastAsia="en-US"/>
        </w:rPr>
        <w:br/>
      </w:r>
      <w:r w:rsidRPr="002B60CA">
        <w:rPr>
          <w:rFonts w:asciiTheme="minorHAnsi" w:eastAsia="Calibri" w:hAnsiTheme="minorHAnsi" w:cstheme="minorHAnsi"/>
          <w:b/>
          <w:color w:val="C00000"/>
          <w:sz w:val="20"/>
          <w:szCs w:val="20"/>
          <w:lang w:eastAsia="en-US"/>
        </w:rPr>
        <w:t>Na potwierdzenie braku podstaw wykluczenia z postepowania</w:t>
      </w:r>
    </w:p>
    <w:p w14:paraId="59AF23D2" w14:textId="77777777" w:rsidR="000F0D03" w:rsidRPr="002B60CA" w:rsidRDefault="000F0D03" w:rsidP="002E77E8">
      <w:pPr>
        <w:numPr>
          <w:ilvl w:val="0"/>
          <w:numId w:val="25"/>
        </w:numPr>
        <w:spacing w:before="60" w:line="276" w:lineRule="auto"/>
        <w:ind w:left="284" w:hanging="284"/>
        <w:jc w:val="both"/>
        <w:rPr>
          <w:rFonts w:asciiTheme="minorHAnsi" w:eastAsia="Calibri" w:hAnsiTheme="minorHAnsi" w:cstheme="minorHAnsi"/>
          <w:color w:val="FF0000"/>
          <w:sz w:val="20"/>
          <w:szCs w:val="20"/>
          <w:lang w:eastAsia="en-US"/>
        </w:rPr>
      </w:pPr>
      <w:r w:rsidRPr="002B60CA">
        <w:rPr>
          <w:rFonts w:asciiTheme="minorHAnsi" w:eastAsia="Calibri" w:hAnsiTheme="minorHAnsi" w:cstheme="minorHAnsi"/>
          <w:b/>
          <w:sz w:val="20"/>
          <w:szCs w:val="20"/>
          <w:u w:val="single"/>
          <w:lang w:eastAsia="en-US"/>
        </w:rPr>
        <w:t xml:space="preserve">Odpis lub informacja </w:t>
      </w:r>
      <w:r w:rsidRPr="002B60CA">
        <w:rPr>
          <w:rFonts w:asciiTheme="minorHAnsi" w:eastAsia="Calibri" w:hAnsiTheme="minorHAnsi" w:cstheme="minorHAnsi"/>
          <w:b/>
          <w:sz w:val="20"/>
          <w:szCs w:val="20"/>
          <w:lang w:eastAsia="en-US"/>
        </w:rPr>
        <w:t>z Krajowego Rejestru Sądowego lub z Centralnej Ewidencji i Informacj</w:t>
      </w:r>
      <w:r w:rsidRPr="002B60CA">
        <w:rPr>
          <w:rFonts w:asciiTheme="minorHAnsi" w:eastAsia="Calibri" w:hAnsiTheme="minorHAnsi" w:cstheme="minorHAnsi"/>
          <w:sz w:val="20"/>
          <w:szCs w:val="20"/>
          <w:lang w:eastAsia="en-US"/>
        </w:rPr>
        <w:t xml:space="preserve">i o Działalności Gospodarczej, w zakresie art. 109 ust. 1 pkt 4 uPzp, </w:t>
      </w:r>
      <w:r w:rsidRPr="002B60CA">
        <w:rPr>
          <w:rFonts w:asciiTheme="minorHAnsi" w:eastAsia="Calibri" w:hAnsiTheme="minorHAnsi" w:cstheme="minorHAnsi"/>
          <w:i/>
          <w:sz w:val="20"/>
          <w:szCs w:val="20"/>
          <w:lang w:eastAsia="en-US"/>
        </w:rPr>
        <w:t>sporządzonych nie wcześniej niż 3 miesiące przed jej złożeniem</w:t>
      </w:r>
      <w:r w:rsidRPr="002B60CA">
        <w:rPr>
          <w:rFonts w:asciiTheme="minorHAnsi" w:eastAsia="Calibri" w:hAnsiTheme="minorHAnsi" w:cstheme="minorHAnsi"/>
          <w:sz w:val="20"/>
          <w:szCs w:val="20"/>
          <w:lang w:eastAsia="en-US"/>
        </w:rPr>
        <w:t>, jeżeli odrębne przepisy wymagają wpisu do rejestru lub ewidencji.</w:t>
      </w:r>
    </w:p>
    <w:p w14:paraId="2EFE0A07" w14:textId="77777777" w:rsidR="000F0D03" w:rsidRPr="002B60CA" w:rsidRDefault="000F0D03" w:rsidP="002E77E8">
      <w:pPr>
        <w:numPr>
          <w:ilvl w:val="0"/>
          <w:numId w:val="25"/>
        </w:numPr>
        <w:spacing w:before="60" w:line="276" w:lineRule="auto"/>
        <w:ind w:left="284" w:hanging="284"/>
        <w:jc w:val="both"/>
        <w:rPr>
          <w:rFonts w:asciiTheme="minorHAnsi" w:eastAsia="Calibri" w:hAnsiTheme="minorHAnsi" w:cstheme="minorHAnsi"/>
          <w:sz w:val="20"/>
          <w:szCs w:val="20"/>
          <w:lang w:eastAsia="en-US"/>
        </w:rPr>
      </w:pPr>
      <w:r w:rsidRPr="002B60CA">
        <w:rPr>
          <w:rFonts w:asciiTheme="minorHAnsi" w:eastAsia="Calibri" w:hAnsiTheme="minorHAnsi" w:cstheme="minorHAnsi"/>
          <w:sz w:val="20"/>
          <w:szCs w:val="20"/>
          <w:lang w:eastAsia="en-US"/>
        </w:rPr>
        <w:t>Jeżeli Wykonawca ma siedzibę lub miejsce zamieszkania poza terytorium Rzeczypospolitej Polskiej, zamiast dokumentu, o których mowa w pkt 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1ED1B92E" w14:textId="0FA20878" w:rsidR="00D85720" w:rsidRDefault="000F0D03" w:rsidP="004370E9">
      <w:pPr>
        <w:spacing w:before="60" w:line="276" w:lineRule="auto"/>
        <w:ind w:left="284"/>
        <w:rPr>
          <w:rFonts w:asciiTheme="minorHAnsi" w:hAnsiTheme="minorHAnsi" w:cstheme="minorHAnsi"/>
          <w:sz w:val="20"/>
          <w:szCs w:val="20"/>
        </w:rPr>
      </w:pPr>
      <w:r w:rsidRPr="002B60CA">
        <w:rPr>
          <w:rFonts w:asciiTheme="minorHAnsi" w:hAnsiTheme="minorHAnsi" w:cstheme="minorHAnsi"/>
          <w:sz w:val="20"/>
          <w:szCs w:val="20"/>
        </w:rPr>
        <w:t>Jeżeli w kraju, w którym Wykonawca ma siedzibę lub miejsce zamieszkania, nie wydaje się dokumentów, o których mowa powyżej,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D65222">
        <w:rPr>
          <w:rFonts w:asciiTheme="minorHAnsi" w:hAnsiTheme="minorHAnsi" w:cstheme="minorHAnsi"/>
          <w:sz w:val="20"/>
          <w:szCs w:val="20"/>
        </w:rPr>
        <w:t xml:space="preserve"> lub miejsce zamieszkania osoby, której dotyczy.</w:t>
      </w:r>
      <w:r w:rsidR="00D85720">
        <w:rPr>
          <w:rFonts w:asciiTheme="minorHAnsi" w:hAnsiTheme="minorHAnsi" w:cstheme="minorHAnsi"/>
          <w:sz w:val="20"/>
          <w:szCs w:val="20"/>
        </w:rPr>
        <w:t xml:space="preserve"> </w:t>
      </w:r>
      <w:r w:rsidRPr="002B60CA">
        <w:rPr>
          <w:rFonts w:asciiTheme="minorHAnsi" w:hAnsiTheme="minorHAnsi" w:cstheme="minorHAnsi"/>
          <w:sz w:val="20"/>
          <w:szCs w:val="20"/>
        </w:rPr>
        <w:t>.</w:t>
      </w:r>
      <w:r w:rsidR="00D85720">
        <w:rPr>
          <w:rFonts w:asciiTheme="minorHAnsi" w:hAnsiTheme="minorHAnsi" w:cstheme="minorHAnsi"/>
          <w:sz w:val="20"/>
          <w:szCs w:val="20"/>
        </w:rPr>
        <w:t xml:space="preserve">                                              </w:t>
      </w:r>
      <w:r w:rsidR="00D85720" w:rsidRPr="00D85720">
        <w:rPr>
          <w:rFonts w:asciiTheme="minorHAnsi" w:hAnsiTheme="minorHAnsi" w:cstheme="minorHAnsi"/>
          <w:b/>
          <w:color w:val="C00000"/>
          <w:sz w:val="20"/>
          <w:szCs w:val="20"/>
        </w:rPr>
        <w:t xml:space="preserve"> </w:t>
      </w:r>
    </w:p>
    <w:p w14:paraId="05C7EF79" w14:textId="77777777" w:rsidR="00D85720" w:rsidRPr="00D95775" w:rsidRDefault="00D85720" w:rsidP="002E77E8">
      <w:pPr>
        <w:numPr>
          <w:ilvl w:val="0"/>
          <w:numId w:val="14"/>
        </w:numPr>
        <w:spacing w:before="60" w:line="276" w:lineRule="auto"/>
        <w:ind w:left="284" w:hanging="284"/>
        <w:jc w:val="both"/>
        <w:rPr>
          <w:rFonts w:asciiTheme="minorHAnsi" w:hAnsiTheme="minorHAnsi" w:cstheme="minorHAnsi"/>
          <w:sz w:val="20"/>
          <w:szCs w:val="20"/>
        </w:rPr>
      </w:pPr>
      <w:r w:rsidRPr="00D95775">
        <w:rPr>
          <w:rFonts w:asciiTheme="minorHAnsi" w:hAnsiTheme="minorHAnsi" w:cstheme="minorHAnsi"/>
          <w:sz w:val="20"/>
          <w:szCs w:val="20"/>
        </w:rPr>
        <w:t>Zamawiający nie wzywa do złożenia podmiotowych środków dowodowych, jeżeli:</w:t>
      </w:r>
    </w:p>
    <w:p w14:paraId="623A995F" w14:textId="77777777" w:rsidR="00D85720" w:rsidRPr="00D95775" w:rsidRDefault="00D85720" w:rsidP="002E77E8">
      <w:pPr>
        <w:numPr>
          <w:ilvl w:val="0"/>
          <w:numId w:val="44"/>
        </w:numPr>
        <w:spacing w:before="60" w:line="276" w:lineRule="auto"/>
        <w:ind w:left="284" w:hanging="284"/>
        <w:jc w:val="both"/>
        <w:rPr>
          <w:rFonts w:asciiTheme="minorHAnsi" w:hAnsiTheme="minorHAnsi" w:cstheme="minorHAnsi"/>
          <w:sz w:val="20"/>
          <w:szCs w:val="20"/>
        </w:rPr>
      </w:pPr>
      <w:r w:rsidRPr="00D95775">
        <w:rPr>
          <w:rFonts w:asciiTheme="minorHAnsi" w:hAnsiTheme="minorHAnsi" w:cstheme="minorHAnsi"/>
          <w:sz w:val="20"/>
          <w:szCs w:val="20"/>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uPzp dane umożliwiające dostęp do tych środków;</w:t>
      </w:r>
    </w:p>
    <w:p w14:paraId="7D1AB5FD" w14:textId="77777777" w:rsidR="00D85720" w:rsidRPr="00D95775" w:rsidRDefault="00D85720" w:rsidP="00D85720">
      <w:pPr>
        <w:numPr>
          <w:ilvl w:val="0"/>
          <w:numId w:val="44"/>
        </w:numPr>
        <w:spacing w:before="60" w:line="264" w:lineRule="auto"/>
        <w:ind w:left="284" w:hanging="284"/>
        <w:jc w:val="both"/>
        <w:rPr>
          <w:rFonts w:asciiTheme="minorHAnsi" w:hAnsiTheme="minorHAnsi" w:cstheme="minorHAnsi"/>
          <w:sz w:val="20"/>
          <w:szCs w:val="20"/>
        </w:rPr>
      </w:pPr>
      <w:r w:rsidRPr="00D95775">
        <w:rPr>
          <w:rFonts w:asciiTheme="minorHAnsi" w:hAnsiTheme="minorHAnsi" w:cstheme="minorHAnsi"/>
          <w:sz w:val="20"/>
          <w:szCs w:val="20"/>
        </w:rPr>
        <w:t>podmiotowym środkiem dowodowym jest oświadczenie, którego treść odpowiada zakresowi oświadczenia, o którym mowa w art. 125 ust. 1.</w:t>
      </w:r>
    </w:p>
    <w:p w14:paraId="04C49B02" w14:textId="77777777" w:rsidR="00D85720" w:rsidRPr="00D95775" w:rsidRDefault="00D85720" w:rsidP="00D85720">
      <w:pPr>
        <w:numPr>
          <w:ilvl w:val="0"/>
          <w:numId w:val="14"/>
        </w:numPr>
        <w:spacing w:before="60" w:line="264" w:lineRule="auto"/>
        <w:ind w:left="284" w:hanging="284"/>
        <w:jc w:val="both"/>
        <w:rPr>
          <w:rFonts w:asciiTheme="minorHAnsi" w:eastAsia="Calibri" w:hAnsiTheme="minorHAnsi" w:cstheme="minorHAnsi"/>
          <w:sz w:val="20"/>
          <w:szCs w:val="20"/>
          <w:lang w:eastAsia="en-US"/>
        </w:rPr>
      </w:pPr>
      <w:r w:rsidRPr="00D95775">
        <w:rPr>
          <w:rFonts w:asciiTheme="minorHAnsi" w:eastAsia="Calibri" w:hAnsiTheme="minorHAnsi" w:cstheme="minorHAnsi"/>
          <w:sz w:val="20"/>
          <w:szCs w:val="20"/>
          <w:lang w:eastAsia="en-US"/>
        </w:rPr>
        <w:t>Wykonawca nie jest zobowiązany do złożenia podmiotowych środków dowodowych, które zamawiający posiada, jeżeli Wykonawca wskaże te środki oraz potwierdzi ich prawidłowość i aktualność.</w:t>
      </w:r>
    </w:p>
    <w:p w14:paraId="057B4504" w14:textId="77777777" w:rsidR="00D85720" w:rsidRPr="00D95775" w:rsidRDefault="00D85720" w:rsidP="00D85720">
      <w:pPr>
        <w:numPr>
          <w:ilvl w:val="0"/>
          <w:numId w:val="14"/>
        </w:numPr>
        <w:autoSpaceDE w:val="0"/>
        <w:autoSpaceDN w:val="0"/>
        <w:adjustRightInd w:val="0"/>
        <w:spacing w:before="60" w:line="264" w:lineRule="auto"/>
        <w:ind w:left="284" w:hanging="284"/>
        <w:jc w:val="both"/>
        <w:rPr>
          <w:rFonts w:asciiTheme="minorHAnsi" w:eastAsia="Calibri" w:hAnsiTheme="minorHAnsi" w:cstheme="minorHAnsi"/>
          <w:i/>
          <w:sz w:val="20"/>
          <w:szCs w:val="20"/>
          <w:lang w:eastAsia="en-US"/>
        </w:rPr>
      </w:pPr>
      <w:r w:rsidRPr="00D95775">
        <w:rPr>
          <w:rFonts w:asciiTheme="minorHAnsi" w:eastAsia="Calibri" w:hAnsiTheme="minorHAnsi" w:cstheme="minorHAnsi"/>
          <w:sz w:val="20"/>
          <w:szCs w:val="20"/>
          <w:lang w:eastAsia="en-US"/>
        </w:rPr>
        <w:t xml:space="preserve">W zakresie nieuregulowanym uPzp lub niniejszą SWZ do oświadczeń i dokumentów składanych przez Wykonawcę w postępowaniu zastosowanie mają w szczególności przepisy </w:t>
      </w:r>
      <w:r w:rsidRPr="00D95775">
        <w:rPr>
          <w:rFonts w:asciiTheme="minorHAnsi" w:eastAsia="Calibri" w:hAnsiTheme="minorHAnsi" w:cstheme="minorHAnsi"/>
          <w:i/>
          <w:sz w:val="20"/>
          <w:szCs w:val="20"/>
          <w:lang w:eastAsia="en-US"/>
        </w:rPr>
        <w:t>Rozporządzenia dot. podmiotowych środków dowodowych oraz Rozporządzenia dot. środków komunikacji elektronicznej.</w:t>
      </w:r>
    </w:p>
    <w:p w14:paraId="456C78BC" w14:textId="77777777" w:rsidR="00672A51" w:rsidRPr="009A0AC4" w:rsidRDefault="00672A51" w:rsidP="00672A51">
      <w:pPr>
        <w:pStyle w:val="Akapitzlist"/>
        <w:numPr>
          <w:ilvl w:val="0"/>
          <w:numId w:val="14"/>
        </w:numPr>
        <w:spacing w:before="60" w:after="0"/>
        <w:ind w:left="284" w:hanging="284"/>
        <w:jc w:val="both"/>
        <w:rPr>
          <w:rFonts w:cs="Calibri"/>
          <w:sz w:val="20"/>
          <w:szCs w:val="20"/>
        </w:rPr>
      </w:pPr>
      <w:r w:rsidRPr="009A0AC4">
        <w:rPr>
          <w:rFonts w:cs="Calibri"/>
          <w:b/>
          <w:color w:val="C00000"/>
          <w:sz w:val="20"/>
          <w:szCs w:val="20"/>
        </w:rPr>
        <w:t xml:space="preserve">Przedmiotowe środki </w:t>
      </w:r>
      <w:r w:rsidRPr="002C04E3">
        <w:rPr>
          <w:rFonts w:cs="Calibri"/>
          <w:b/>
          <w:color w:val="C00000"/>
          <w:sz w:val="20"/>
          <w:szCs w:val="20"/>
        </w:rPr>
        <w:t>dowodowe wymagane od Wykonawcy obejmują</w:t>
      </w:r>
      <w:r w:rsidRPr="009A0AC4">
        <w:rPr>
          <w:rFonts w:cs="Calibri"/>
          <w:sz w:val="20"/>
          <w:szCs w:val="20"/>
        </w:rPr>
        <w:t>:</w:t>
      </w:r>
    </w:p>
    <w:p w14:paraId="6D608C3A" w14:textId="562B8AA1" w:rsidR="00672A51" w:rsidRPr="009A0AC4" w:rsidRDefault="00672A51" w:rsidP="00672A51">
      <w:pPr>
        <w:spacing w:before="60" w:line="276" w:lineRule="auto"/>
        <w:ind w:left="284"/>
        <w:jc w:val="both"/>
        <w:rPr>
          <w:rFonts w:ascii="Calibri" w:eastAsia="Calibri" w:hAnsi="Calibri" w:cs="Calibri"/>
          <w:sz w:val="20"/>
          <w:szCs w:val="20"/>
          <w:lang w:eastAsia="en-US"/>
        </w:rPr>
      </w:pPr>
      <w:r w:rsidRPr="009A0AC4">
        <w:rPr>
          <w:rFonts w:ascii="Calibri" w:eastAsia="Calibri" w:hAnsi="Calibri" w:cs="Calibri"/>
          <w:b/>
          <w:bCs/>
          <w:sz w:val="20"/>
          <w:szCs w:val="20"/>
          <w:lang w:eastAsia="en-US"/>
        </w:rPr>
        <w:t>Załącznik nr 3 do SWZ</w:t>
      </w:r>
      <w:r w:rsidRPr="009A0AC4">
        <w:rPr>
          <w:rFonts w:ascii="Calibri" w:eastAsia="Calibri" w:hAnsi="Calibri" w:cs="Calibri"/>
          <w:sz w:val="20"/>
          <w:szCs w:val="20"/>
          <w:lang w:eastAsia="en-US"/>
        </w:rPr>
        <w:t xml:space="preserve"> </w:t>
      </w:r>
      <w:r w:rsidRPr="009A0AC4">
        <w:rPr>
          <w:rFonts w:ascii="Calibri" w:eastAsia="Calibri" w:hAnsi="Calibri" w:cs="Calibri"/>
          <w:b/>
          <w:bCs/>
          <w:sz w:val="20"/>
          <w:szCs w:val="20"/>
          <w:lang w:eastAsia="en-US"/>
        </w:rPr>
        <w:t xml:space="preserve">– Opis przedmiotu zamówienia OPZ </w:t>
      </w:r>
      <w:r w:rsidRPr="009A0AC4">
        <w:rPr>
          <w:rFonts w:ascii="Calibri" w:eastAsia="Calibri" w:hAnsi="Calibri" w:cs="Calibri"/>
          <w:sz w:val="20"/>
          <w:szCs w:val="20"/>
          <w:lang w:eastAsia="en-US"/>
        </w:rPr>
        <w:t>wypełniony w części dla wykonawcy, ze wskazaniem wszystkich wymaganych parametrów oraz nazwy i producenta sprzętu</w:t>
      </w:r>
      <w:r>
        <w:rPr>
          <w:rFonts w:ascii="Calibri" w:eastAsia="Calibri" w:hAnsi="Calibri" w:cs="Calibri"/>
          <w:sz w:val="20"/>
          <w:szCs w:val="20"/>
          <w:lang w:eastAsia="en-US"/>
        </w:rPr>
        <w:t xml:space="preserve"> </w:t>
      </w:r>
    </w:p>
    <w:p w14:paraId="2BF0754C" w14:textId="77777777" w:rsidR="00672A51" w:rsidRPr="009A0AC4" w:rsidRDefault="00672A51" w:rsidP="00672A51">
      <w:pPr>
        <w:autoSpaceDE w:val="0"/>
        <w:autoSpaceDN w:val="0"/>
        <w:adjustRightInd w:val="0"/>
        <w:spacing w:line="276" w:lineRule="auto"/>
        <w:ind w:left="284" w:hanging="284"/>
        <w:jc w:val="both"/>
        <w:rPr>
          <w:rFonts w:ascii="Calibri" w:hAnsi="Calibri" w:cs="Calibri"/>
          <w:sz w:val="20"/>
          <w:szCs w:val="20"/>
        </w:rPr>
      </w:pPr>
      <w:r>
        <w:rPr>
          <w:rFonts w:ascii="Calibri" w:hAnsi="Calibri" w:cs="Calibri"/>
          <w:sz w:val="20"/>
          <w:szCs w:val="20"/>
        </w:rPr>
        <w:tab/>
      </w:r>
      <w:r w:rsidRPr="009A0AC4">
        <w:rPr>
          <w:rFonts w:ascii="Calibri" w:hAnsi="Calibri" w:cs="Calibri"/>
          <w:sz w:val="20"/>
          <w:szCs w:val="20"/>
        </w:rPr>
        <w:t>Przedmiotowe środki dowodowe podlegają uzupełnieniu.</w:t>
      </w:r>
    </w:p>
    <w:p w14:paraId="5E2B9DFB" w14:textId="77777777" w:rsidR="001103F6" w:rsidRPr="001103F6" w:rsidRDefault="00672A51" w:rsidP="001103F6">
      <w:pPr>
        <w:pStyle w:val="Default"/>
        <w:numPr>
          <w:ilvl w:val="0"/>
          <w:numId w:val="14"/>
        </w:numPr>
        <w:ind w:left="284" w:hanging="284"/>
        <w:jc w:val="both"/>
        <w:rPr>
          <w:rFonts w:asciiTheme="minorHAnsi" w:hAnsiTheme="minorHAnsi" w:cstheme="minorHAnsi"/>
          <w:b/>
          <w:bCs/>
          <w:sz w:val="20"/>
          <w:szCs w:val="20"/>
        </w:rPr>
      </w:pPr>
      <w:r w:rsidRPr="000824B5">
        <w:rPr>
          <w:rFonts w:asciiTheme="minorHAnsi" w:hAnsiTheme="minorHAnsi" w:cstheme="minorHAnsi"/>
          <w:sz w:val="20"/>
          <w:szCs w:val="20"/>
        </w:rPr>
        <w:t xml:space="preserve">Podmiotowe środki dowodowe oraz inne dokumenty lub oświadczenia, o których mowa powyżej, a także przedmiotowe środki dowodowe składa się w </w:t>
      </w:r>
      <w:r w:rsidRPr="009A0AC4">
        <w:rPr>
          <w:rFonts w:asciiTheme="minorHAnsi" w:hAnsiTheme="minorHAnsi" w:cstheme="minorHAnsi"/>
          <w:b/>
          <w:bCs/>
          <w:sz w:val="20"/>
          <w:szCs w:val="20"/>
        </w:rPr>
        <w:t xml:space="preserve">formie elektronicznej </w:t>
      </w:r>
      <w:r w:rsidR="001103F6">
        <w:rPr>
          <w:rFonts w:asciiTheme="minorHAnsi" w:hAnsiTheme="minorHAnsi" w:cstheme="minorHAnsi"/>
          <w:b/>
          <w:bCs/>
          <w:sz w:val="20"/>
          <w:szCs w:val="20"/>
        </w:rPr>
        <w:t xml:space="preserve">- </w:t>
      </w:r>
      <w:r w:rsidRPr="009A0AC4">
        <w:rPr>
          <w:rFonts w:asciiTheme="minorHAnsi" w:hAnsiTheme="minorHAnsi" w:cstheme="minorHAnsi"/>
          <w:b/>
          <w:bCs/>
          <w:sz w:val="20"/>
          <w:szCs w:val="20"/>
        </w:rPr>
        <w:t>z kwalifikowanym podpisem elektronicznym</w:t>
      </w:r>
      <w:r w:rsidR="001103F6">
        <w:rPr>
          <w:rFonts w:asciiTheme="minorHAnsi" w:hAnsiTheme="minorHAnsi" w:cstheme="minorHAnsi"/>
          <w:b/>
          <w:bCs/>
          <w:sz w:val="20"/>
          <w:szCs w:val="20"/>
        </w:rPr>
        <w:t xml:space="preserve"> </w:t>
      </w:r>
      <w:r w:rsidR="001103F6" w:rsidRPr="001103F6">
        <w:rPr>
          <w:rFonts w:asciiTheme="minorHAnsi" w:hAnsiTheme="minorHAnsi" w:cstheme="minorHAnsi"/>
          <w:b/>
          <w:bCs/>
          <w:sz w:val="20"/>
          <w:szCs w:val="20"/>
        </w:rPr>
        <w:t>lub w postaci elektronicznej opatrzonej podpisem zaufanym lub podpisem osobistym.</w:t>
      </w:r>
    </w:p>
    <w:p w14:paraId="42D0B190" w14:textId="12EF951F" w:rsidR="00672A51" w:rsidRPr="000824B5" w:rsidRDefault="00672A51" w:rsidP="00672A51">
      <w:pPr>
        <w:pStyle w:val="Default"/>
        <w:numPr>
          <w:ilvl w:val="0"/>
          <w:numId w:val="14"/>
        </w:numPr>
        <w:spacing w:before="60" w:line="276" w:lineRule="auto"/>
        <w:ind w:left="284" w:hanging="284"/>
        <w:jc w:val="both"/>
        <w:rPr>
          <w:rFonts w:asciiTheme="minorHAnsi" w:hAnsiTheme="minorHAnsi" w:cstheme="minorHAnsi"/>
          <w:sz w:val="20"/>
          <w:szCs w:val="20"/>
        </w:rPr>
      </w:pPr>
      <w:r w:rsidRPr="000824B5">
        <w:rPr>
          <w:rFonts w:asciiTheme="minorHAnsi" w:hAnsiTheme="minorHAnsi" w:cstheme="minorHAnsi"/>
          <w:sz w:val="20"/>
          <w:szCs w:val="20"/>
        </w:rPr>
        <w:t>W przypadku złożenia dokumentów lub oświadczeń przez upoważnione podmioty jako dokument w postaci papierowej, przekazuje się cyfrowe odwzorowanie tego dokumentu opatrzone podpisem elektronicznym, poświadczające zgodność cyfrowego odwzorowania z dokumentem w postaci papierowej.</w:t>
      </w:r>
    </w:p>
    <w:bookmarkEnd w:id="28"/>
    <w:bookmarkEnd w:id="22"/>
    <w:bookmarkEnd w:id="23"/>
    <w:bookmarkEnd w:id="24"/>
    <w:bookmarkEnd w:id="25"/>
    <w:bookmarkEnd w:id="18"/>
    <w:p w14:paraId="38195127" w14:textId="77777777" w:rsidR="00D85720" w:rsidRPr="00D95775" w:rsidRDefault="00D85720" w:rsidP="00D85720">
      <w:pPr>
        <w:keepNext/>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line="276" w:lineRule="auto"/>
        <w:ind w:left="1276" w:hanging="1276"/>
        <w:jc w:val="both"/>
        <w:outlineLvl w:val="0"/>
        <w:rPr>
          <w:rFonts w:asciiTheme="minorHAnsi" w:hAnsiTheme="minorHAnsi" w:cstheme="minorHAnsi"/>
          <w:b/>
          <w:bCs/>
          <w:sz w:val="22"/>
          <w:szCs w:val="20"/>
        </w:rPr>
      </w:pPr>
      <w:r w:rsidRPr="00D95775">
        <w:rPr>
          <w:rFonts w:asciiTheme="minorHAnsi" w:hAnsiTheme="minorHAnsi" w:cstheme="minorHAnsi"/>
          <w:b/>
          <w:bCs/>
          <w:sz w:val="22"/>
          <w:szCs w:val="20"/>
        </w:rPr>
        <w:lastRenderedPageBreak/>
        <w:t xml:space="preserve">Poleganie na zasobach innych podmiotów </w:t>
      </w:r>
    </w:p>
    <w:p w14:paraId="3E4B1C29" w14:textId="77777777" w:rsidR="00D85720" w:rsidRPr="00D95775" w:rsidRDefault="00D85720" w:rsidP="00D85720">
      <w:pPr>
        <w:widowControl w:val="0"/>
        <w:numPr>
          <w:ilvl w:val="0"/>
          <w:numId w:val="45"/>
        </w:numPr>
        <w:spacing w:before="60" w:line="276" w:lineRule="auto"/>
        <w:ind w:left="284" w:hanging="284"/>
        <w:jc w:val="both"/>
        <w:rPr>
          <w:rFonts w:asciiTheme="minorHAnsi" w:eastAsia="Arial" w:hAnsiTheme="minorHAnsi" w:cstheme="minorHAnsi"/>
          <w:sz w:val="20"/>
          <w:szCs w:val="20"/>
          <w:lang w:eastAsia="en-US"/>
        </w:rPr>
      </w:pPr>
      <w:r w:rsidRPr="00D95775">
        <w:rPr>
          <w:rFonts w:asciiTheme="minorHAnsi" w:eastAsia="Arial" w:hAnsiTheme="minorHAnsi" w:cstheme="minorHAnsi"/>
          <w:spacing w:val="5"/>
          <w:sz w:val="20"/>
          <w:szCs w:val="20"/>
          <w:lang w:eastAsia="en-US"/>
        </w:rPr>
        <w:t>W</w:t>
      </w:r>
      <w:r w:rsidRPr="00D95775">
        <w:rPr>
          <w:rFonts w:asciiTheme="minorHAnsi" w:eastAsia="Arial" w:hAnsiTheme="minorHAnsi" w:cstheme="minorHAnsi"/>
          <w:spacing w:val="-4"/>
          <w:sz w:val="20"/>
          <w:szCs w:val="20"/>
          <w:lang w:eastAsia="en-US"/>
        </w:rPr>
        <w:t>y</w:t>
      </w:r>
      <w:r w:rsidRPr="00D95775">
        <w:rPr>
          <w:rFonts w:asciiTheme="minorHAnsi" w:eastAsia="Arial" w:hAnsiTheme="minorHAnsi" w:cstheme="minorHAnsi"/>
          <w:spacing w:val="1"/>
          <w:sz w:val="20"/>
          <w:szCs w:val="20"/>
          <w:lang w:eastAsia="en-US"/>
        </w:rPr>
        <w:t>k</w:t>
      </w:r>
      <w:r w:rsidRPr="00D95775">
        <w:rPr>
          <w:rFonts w:asciiTheme="minorHAnsi" w:eastAsia="Arial" w:hAnsiTheme="minorHAnsi" w:cstheme="minorHAnsi"/>
          <w:spacing w:val="-2"/>
          <w:sz w:val="20"/>
          <w:szCs w:val="20"/>
          <w:lang w:eastAsia="en-US"/>
        </w:rPr>
        <w:t>o</w:t>
      </w:r>
      <w:r w:rsidRPr="00D95775">
        <w:rPr>
          <w:rFonts w:asciiTheme="minorHAnsi" w:eastAsia="Arial" w:hAnsiTheme="minorHAnsi" w:cstheme="minorHAnsi"/>
          <w:spacing w:val="1"/>
          <w:sz w:val="20"/>
          <w:szCs w:val="20"/>
          <w:lang w:eastAsia="en-US"/>
        </w:rPr>
        <w:t>na</w:t>
      </w:r>
      <w:r w:rsidRPr="00D95775">
        <w:rPr>
          <w:rFonts w:asciiTheme="minorHAnsi" w:eastAsia="Arial" w:hAnsiTheme="minorHAnsi" w:cstheme="minorHAnsi"/>
          <w:spacing w:val="-3"/>
          <w:sz w:val="20"/>
          <w:szCs w:val="20"/>
          <w:lang w:eastAsia="en-US"/>
        </w:rPr>
        <w:t>w</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z w:val="20"/>
          <w:szCs w:val="20"/>
          <w:lang w:eastAsia="en-US"/>
        </w:rPr>
        <w:t>a</w:t>
      </w:r>
      <w:r w:rsidRPr="00D95775">
        <w:rPr>
          <w:rFonts w:asciiTheme="minorHAnsi" w:eastAsia="Arial" w:hAnsiTheme="minorHAnsi" w:cstheme="minorHAnsi"/>
          <w:spacing w:val="-1"/>
          <w:sz w:val="20"/>
          <w:szCs w:val="20"/>
          <w:lang w:eastAsia="en-US"/>
        </w:rPr>
        <w:t xml:space="preserve"> m</w:t>
      </w:r>
      <w:r w:rsidRPr="00D95775">
        <w:rPr>
          <w:rFonts w:asciiTheme="minorHAnsi" w:eastAsia="Arial" w:hAnsiTheme="minorHAnsi" w:cstheme="minorHAnsi"/>
          <w:spacing w:val="1"/>
          <w:sz w:val="20"/>
          <w:szCs w:val="20"/>
          <w:lang w:eastAsia="en-US"/>
        </w:rPr>
        <w:t>o</w:t>
      </w:r>
      <w:r w:rsidRPr="00D95775">
        <w:rPr>
          <w:rFonts w:asciiTheme="minorHAnsi" w:eastAsia="Arial" w:hAnsiTheme="minorHAnsi" w:cstheme="minorHAnsi"/>
          <w:spacing w:val="-1"/>
          <w:sz w:val="20"/>
          <w:szCs w:val="20"/>
          <w:lang w:eastAsia="en-US"/>
        </w:rPr>
        <w:t>ż</w:t>
      </w:r>
      <w:r w:rsidRPr="00D95775">
        <w:rPr>
          <w:rFonts w:asciiTheme="minorHAnsi" w:eastAsia="Arial" w:hAnsiTheme="minorHAnsi" w:cstheme="minorHAnsi"/>
          <w:sz w:val="20"/>
          <w:szCs w:val="20"/>
          <w:lang w:eastAsia="en-US"/>
        </w:rPr>
        <w:t>e</w:t>
      </w:r>
      <w:r w:rsidRPr="00D95775">
        <w:rPr>
          <w:rFonts w:asciiTheme="minorHAnsi" w:eastAsia="Arial" w:hAnsiTheme="minorHAnsi" w:cstheme="minorHAnsi"/>
          <w:spacing w:val="-1"/>
          <w:sz w:val="20"/>
          <w:szCs w:val="20"/>
          <w:lang w:eastAsia="en-US"/>
        </w:rPr>
        <w:t xml:space="preserve"> </w:t>
      </w:r>
      <w:r w:rsidRPr="00D95775">
        <w:rPr>
          <w:rFonts w:asciiTheme="minorHAnsi" w:eastAsia="Arial" w:hAnsiTheme="minorHAnsi" w:cstheme="minorHAnsi"/>
          <w:sz w:val="20"/>
          <w:szCs w:val="20"/>
          <w:lang w:eastAsia="en-US"/>
        </w:rPr>
        <w:t>w</w:t>
      </w:r>
      <w:r w:rsidRPr="00D95775">
        <w:rPr>
          <w:rFonts w:asciiTheme="minorHAnsi" w:eastAsia="Arial" w:hAnsiTheme="minorHAnsi" w:cstheme="minorHAnsi"/>
          <w:spacing w:val="-5"/>
          <w:sz w:val="20"/>
          <w:szCs w:val="20"/>
          <w:lang w:eastAsia="en-US"/>
        </w:rPr>
        <w:t xml:space="preserve"> </w:t>
      </w:r>
      <w:r w:rsidRPr="00D95775">
        <w:rPr>
          <w:rFonts w:asciiTheme="minorHAnsi" w:eastAsia="Arial" w:hAnsiTheme="minorHAnsi" w:cstheme="minorHAnsi"/>
          <w:spacing w:val="1"/>
          <w:sz w:val="20"/>
          <w:szCs w:val="20"/>
          <w:lang w:eastAsia="en-US"/>
        </w:rPr>
        <w:t>cel</w:t>
      </w:r>
      <w:r w:rsidRPr="00D95775">
        <w:rPr>
          <w:rFonts w:asciiTheme="minorHAnsi" w:eastAsia="Arial" w:hAnsiTheme="minorHAnsi" w:cstheme="minorHAnsi"/>
          <w:sz w:val="20"/>
          <w:szCs w:val="20"/>
          <w:lang w:eastAsia="en-US"/>
        </w:rPr>
        <w:t>u</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po</w:t>
      </w:r>
      <w:r w:rsidRPr="00D95775">
        <w:rPr>
          <w:rFonts w:asciiTheme="minorHAnsi" w:eastAsia="Arial" w:hAnsiTheme="minorHAnsi" w:cstheme="minorHAnsi"/>
          <w:sz w:val="20"/>
          <w:szCs w:val="20"/>
          <w:lang w:eastAsia="en-US"/>
        </w:rPr>
        <w:t>t</w:t>
      </w:r>
      <w:r w:rsidRPr="00D95775">
        <w:rPr>
          <w:rFonts w:asciiTheme="minorHAnsi" w:eastAsia="Arial" w:hAnsiTheme="minorHAnsi" w:cstheme="minorHAnsi"/>
          <w:spacing w:val="-2"/>
          <w:sz w:val="20"/>
          <w:szCs w:val="20"/>
          <w:lang w:eastAsia="en-US"/>
        </w:rPr>
        <w:t>w</w:t>
      </w:r>
      <w:r w:rsidRPr="00D95775">
        <w:rPr>
          <w:rFonts w:asciiTheme="minorHAnsi" w:eastAsia="Arial" w:hAnsiTheme="minorHAnsi" w:cstheme="minorHAnsi"/>
          <w:spacing w:val="1"/>
          <w:sz w:val="20"/>
          <w:szCs w:val="20"/>
          <w:lang w:eastAsia="en-US"/>
        </w:rPr>
        <w:t>ie</w:t>
      </w:r>
      <w:r w:rsidRPr="00D95775">
        <w:rPr>
          <w:rFonts w:asciiTheme="minorHAnsi" w:eastAsia="Arial" w:hAnsiTheme="minorHAnsi" w:cstheme="minorHAnsi"/>
          <w:sz w:val="20"/>
          <w:szCs w:val="20"/>
          <w:lang w:eastAsia="en-US"/>
        </w:rPr>
        <w:t>r</w:t>
      </w:r>
      <w:r w:rsidRPr="00D95775">
        <w:rPr>
          <w:rFonts w:asciiTheme="minorHAnsi" w:eastAsia="Arial" w:hAnsiTheme="minorHAnsi" w:cstheme="minorHAnsi"/>
          <w:spacing w:val="1"/>
          <w:sz w:val="20"/>
          <w:szCs w:val="20"/>
          <w:lang w:eastAsia="en-US"/>
        </w:rPr>
        <w:t>d</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1"/>
          <w:sz w:val="20"/>
          <w:szCs w:val="20"/>
          <w:lang w:eastAsia="en-US"/>
        </w:rPr>
        <w:t>en</w:t>
      </w:r>
      <w:r w:rsidRPr="00D95775">
        <w:rPr>
          <w:rFonts w:asciiTheme="minorHAnsi" w:eastAsia="Arial" w:hAnsiTheme="minorHAnsi" w:cstheme="minorHAnsi"/>
          <w:spacing w:val="-2"/>
          <w:sz w:val="20"/>
          <w:szCs w:val="20"/>
          <w:lang w:eastAsia="en-US"/>
        </w:rPr>
        <w:t>i</w:t>
      </w:r>
      <w:r w:rsidRPr="00D95775">
        <w:rPr>
          <w:rFonts w:asciiTheme="minorHAnsi" w:eastAsia="Arial" w:hAnsiTheme="minorHAnsi" w:cstheme="minorHAnsi"/>
          <w:sz w:val="20"/>
          <w:szCs w:val="20"/>
          <w:lang w:eastAsia="en-US"/>
        </w:rPr>
        <w:t>a</w:t>
      </w:r>
      <w:r w:rsidRPr="00D95775">
        <w:rPr>
          <w:rFonts w:asciiTheme="minorHAnsi" w:eastAsia="Arial" w:hAnsiTheme="minorHAnsi" w:cstheme="minorHAnsi"/>
          <w:spacing w:val="-1"/>
          <w:sz w:val="20"/>
          <w:szCs w:val="20"/>
          <w:lang w:eastAsia="en-US"/>
        </w:rPr>
        <w:t xml:space="preserve"> s</w:t>
      </w:r>
      <w:r w:rsidRPr="00D95775">
        <w:rPr>
          <w:rFonts w:asciiTheme="minorHAnsi" w:eastAsia="Arial" w:hAnsiTheme="minorHAnsi" w:cstheme="minorHAnsi"/>
          <w:spacing w:val="1"/>
          <w:sz w:val="20"/>
          <w:szCs w:val="20"/>
          <w:lang w:eastAsia="en-US"/>
        </w:rPr>
        <w:t>pe</w:t>
      </w:r>
      <w:r w:rsidRPr="00D95775">
        <w:rPr>
          <w:rFonts w:asciiTheme="minorHAnsi" w:eastAsia="Arial" w:hAnsiTheme="minorHAnsi" w:cstheme="minorHAnsi"/>
          <w:spacing w:val="-2"/>
          <w:sz w:val="20"/>
          <w:szCs w:val="20"/>
          <w:lang w:eastAsia="en-US"/>
        </w:rPr>
        <w:t>ł</w:t>
      </w:r>
      <w:r w:rsidRPr="00D95775">
        <w:rPr>
          <w:rFonts w:asciiTheme="minorHAnsi" w:eastAsia="Arial" w:hAnsiTheme="minorHAnsi" w:cstheme="minorHAnsi"/>
          <w:spacing w:val="1"/>
          <w:sz w:val="20"/>
          <w:szCs w:val="20"/>
          <w:lang w:eastAsia="en-US"/>
        </w:rPr>
        <w:t>nia</w:t>
      </w:r>
      <w:r w:rsidRPr="00D95775">
        <w:rPr>
          <w:rFonts w:asciiTheme="minorHAnsi" w:eastAsia="Arial" w:hAnsiTheme="minorHAnsi" w:cstheme="minorHAnsi"/>
          <w:spacing w:val="-2"/>
          <w:sz w:val="20"/>
          <w:szCs w:val="20"/>
          <w:lang w:eastAsia="en-US"/>
        </w:rPr>
        <w:t>n</w:t>
      </w:r>
      <w:r w:rsidRPr="00D95775">
        <w:rPr>
          <w:rFonts w:asciiTheme="minorHAnsi" w:eastAsia="Arial" w:hAnsiTheme="minorHAnsi" w:cstheme="minorHAnsi"/>
          <w:spacing w:val="1"/>
          <w:sz w:val="20"/>
          <w:szCs w:val="20"/>
          <w:lang w:eastAsia="en-US"/>
        </w:rPr>
        <w:t>i</w:t>
      </w:r>
      <w:r w:rsidRPr="00D95775">
        <w:rPr>
          <w:rFonts w:asciiTheme="minorHAnsi" w:eastAsia="Arial" w:hAnsiTheme="minorHAnsi" w:cstheme="minorHAnsi"/>
          <w:sz w:val="20"/>
          <w:szCs w:val="20"/>
          <w:lang w:eastAsia="en-US"/>
        </w:rPr>
        <w:t>a</w:t>
      </w:r>
      <w:r w:rsidRPr="00D95775">
        <w:rPr>
          <w:rFonts w:asciiTheme="minorHAnsi" w:eastAsia="Arial" w:hAnsiTheme="minorHAnsi" w:cstheme="minorHAnsi"/>
          <w:spacing w:val="-1"/>
          <w:sz w:val="20"/>
          <w:szCs w:val="20"/>
          <w:lang w:eastAsia="en-US"/>
        </w:rPr>
        <w:t xml:space="preserve"> </w:t>
      </w:r>
      <w:r w:rsidRPr="00D95775">
        <w:rPr>
          <w:rFonts w:asciiTheme="minorHAnsi" w:eastAsia="Arial" w:hAnsiTheme="minorHAnsi" w:cstheme="minorHAnsi"/>
          <w:spacing w:val="-3"/>
          <w:sz w:val="20"/>
          <w:szCs w:val="20"/>
          <w:lang w:eastAsia="en-US"/>
        </w:rPr>
        <w:t>w</w:t>
      </w:r>
      <w:r w:rsidRPr="00D95775">
        <w:rPr>
          <w:rFonts w:asciiTheme="minorHAnsi" w:eastAsia="Arial" w:hAnsiTheme="minorHAnsi" w:cstheme="minorHAnsi"/>
          <w:spacing w:val="1"/>
          <w:sz w:val="20"/>
          <w:szCs w:val="20"/>
          <w:lang w:eastAsia="en-US"/>
        </w:rPr>
        <w:t>a</w:t>
      </w:r>
      <w:r w:rsidRPr="00D95775">
        <w:rPr>
          <w:rFonts w:asciiTheme="minorHAnsi" w:eastAsia="Arial" w:hAnsiTheme="minorHAnsi" w:cstheme="minorHAnsi"/>
          <w:sz w:val="20"/>
          <w:szCs w:val="20"/>
          <w:lang w:eastAsia="en-US"/>
        </w:rPr>
        <w:t>r</w:t>
      </w:r>
      <w:r w:rsidRPr="00D95775">
        <w:rPr>
          <w:rFonts w:asciiTheme="minorHAnsi" w:eastAsia="Arial" w:hAnsiTheme="minorHAnsi" w:cstheme="minorHAnsi"/>
          <w:spacing w:val="1"/>
          <w:sz w:val="20"/>
          <w:szCs w:val="20"/>
          <w:lang w:eastAsia="en-US"/>
        </w:rPr>
        <w:t>u</w:t>
      </w:r>
      <w:r w:rsidRPr="00D95775">
        <w:rPr>
          <w:rFonts w:asciiTheme="minorHAnsi" w:eastAsia="Arial" w:hAnsiTheme="minorHAnsi" w:cstheme="minorHAnsi"/>
          <w:spacing w:val="-2"/>
          <w:sz w:val="20"/>
          <w:szCs w:val="20"/>
          <w:lang w:eastAsia="en-US"/>
        </w:rPr>
        <w:t>n</w:t>
      </w:r>
      <w:r w:rsidRPr="00D95775">
        <w:rPr>
          <w:rFonts w:asciiTheme="minorHAnsi" w:eastAsia="Arial" w:hAnsiTheme="minorHAnsi" w:cstheme="minorHAnsi"/>
          <w:spacing w:val="1"/>
          <w:sz w:val="20"/>
          <w:szCs w:val="20"/>
          <w:lang w:eastAsia="en-US"/>
        </w:rPr>
        <w:t>kó</w:t>
      </w:r>
      <w:r w:rsidRPr="00D95775">
        <w:rPr>
          <w:rFonts w:asciiTheme="minorHAnsi" w:eastAsia="Arial" w:hAnsiTheme="minorHAnsi" w:cstheme="minorHAnsi"/>
          <w:sz w:val="20"/>
          <w:szCs w:val="20"/>
          <w:lang w:eastAsia="en-US"/>
        </w:rPr>
        <w:t>w</w:t>
      </w:r>
      <w:r w:rsidRPr="00D95775">
        <w:rPr>
          <w:rFonts w:asciiTheme="minorHAnsi" w:eastAsia="Arial" w:hAnsiTheme="minorHAnsi" w:cstheme="minorHAnsi"/>
          <w:spacing w:val="-5"/>
          <w:sz w:val="20"/>
          <w:szCs w:val="20"/>
          <w:lang w:eastAsia="en-US"/>
        </w:rPr>
        <w:t xml:space="preserve"> </w:t>
      </w:r>
      <w:r w:rsidRPr="00D95775">
        <w:rPr>
          <w:rFonts w:asciiTheme="minorHAnsi" w:eastAsia="Arial" w:hAnsiTheme="minorHAnsi" w:cstheme="minorHAnsi"/>
          <w:spacing w:val="1"/>
          <w:sz w:val="20"/>
          <w:szCs w:val="20"/>
          <w:lang w:eastAsia="en-US"/>
        </w:rPr>
        <w:t>ud</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1"/>
          <w:sz w:val="20"/>
          <w:szCs w:val="20"/>
          <w:lang w:eastAsia="en-US"/>
        </w:rPr>
        <w:t>ia</w:t>
      </w:r>
      <w:r w:rsidRPr="00D95775">
        <w:rPr>
          <w:rFonts w:asciiTheme="minorHAnsi" w:eastAsia="Arial" w:hAnsiTheme="minorHAnsi" w:cstheme="minorHAnsi"/>
          <w:spacing w:val="-2"/>
          <w:sz w:val="20"/>
          <w:szCs w:val="20"/>
          <w:lang w:eastAsia="en-US"/>
        </w:rPr>
        <w:t>ł</w:t>
      </w:r>
      <w:r w:rsidRPr="00D95775">
        <w:rPr>
          <w:rFonts w:asciiTheme="minorHAnsi" w:eastAsia="Arial" w:hAnsiTheme="minorHAnsi" w:cstheme="minorHAnsi"/>
          <w:sz w:val="20"/>
          <w:szCs w:val="20"/>
          <w:lang w:eastAsia="en-US"/>
        </w:rPr>
        <w:t>u</w:t>
      </w:r>
      <w:r w:rsidRPr="00D95775">
        <w:rPr>
          <w:rFonts w:asciiTheme="minorHAnsi" w:eastAsia="Arial" w:hAnsiTheme="minorHAnsi" w:cstheme="minorHAnsi"/>
          <w:spacing w:val="-1"/>
          <w:sz w:val="20"/>
          <w:szCs w:val="20"/>
          <w:lang w:eastAsia="en-US"/>
        </w:rPr>
        <w:t xml:space="preserve"> </w:t>
      </w:r>
      <w:r w:rsidRPr="00D95775">
        <w:rPr>
          <w:rFonts w:asciiTheme="minorHAnsi" w:eastAsia="Arial" w:hAnsiTheme="minorHAnsi" w:cstheme="minorHAnsi"/>
          <w:sz w:val="20"/>
          <w:szCs w:val="20"/>
          <w:lang w:eastAsia="en-US"/>
        </w:rPr>
        <w:t>w</w:t>
      </w:r>
      <w:r w:rsidRPr="00D95775">
        <w:rPr>
          <w:rFonts w:asciiTheme="minorHAnsi" w:eastAsia="Arial" w:hAnsiTheme="minorHAnsi" w:cstheme="minorHAnsi"/>
          <w:spacing w:val="-5"/>
          <w:sz w:val="20"/>
          <w:szCs w:val="20"/>
          <w:lang w:eastAsia="en-US"/>
        </w:rPr>
        <w:t xml:space="preserve"> </w:t>
      </w:r>
      <w:r w:rsidRPr="00D95775">
        <w:rPr>
          <w:rFonts w:asciiTheme="minorHAnsi" w:eastAsia="Arial" w:hAnsiTheme="minorHAnsi" w:cstheme="minorHAnsi"/>
          <w:spacing w:val="1"/>
          <w:sz w:val="20"/>
          <w:szCs w:val="20"/>
          <w:lang w:eastAsia="en-US"/>
        </w:rPr>
        <w:t>pole</w:t>
      </w:r>
      <w:r w:rsidRPr="00D95775">
        <w:rPr>
          <w:rFonts w:asciiTheme="minorHAnsi" w:eastAsia="Arial" w:hAnsiTheme="minorHAnsi" w:cstheme="minorHAnsi"/>
          <w:spacing w:val="-2"/>
          <w:sz w:val="20"/>
          <w:szCs w:val="20"/>
          <w:lang w:eastAsia="en-US"/>
        </w:rPr>
        <w:t>g</w:t>
      </w:r>
      <w:r w:rsidRPr="00D95775">
        <w:rPr>
          <w:rFonts w:asciiTheme="minorHAnsi" w:eastAsia="Arial" w:hAnsiTheme="minorHAnsi" w:cstheme="minorHAnsi"/>
          <w:spacing w:val="1"/>
          <w:sz w:val="20"/>
          <w:szCs w:val="20"/>
          <w:lang w:eastAsia="en-US"/>
        </w:rPr>
        <w:t>a</w:t>
      </w:r>
      <w:r w:rsidRPr="00D95775">
        <w:rPr>
          <w:rFonts w:asciiTheme="minorHAnsi" w:eastAsia="Arial" w:hAnsiTheme="minorHAnsi" w:cstheme="minorHAnsi"/>
          <w:sz w:val="20"/>
          <w:szCs w:val="20"/>
          <w:lang w:eastAsia="en-US"/>
        </w:rPr>
        <w:t>ć</w:t>
      </w:r>
      <w:r w:rsidRPr="00D95775">
        <w:rPr>
          <w:rFonts w:asciiTheme="minorHAnsi" w:eastAsia="Arial" w:hAnsiTheme="minorHAnsi" w:cstheme="minorHAnsi"/>
          <w:spacing w:val="-3"/>
          <w:sz w:val="20"/>
          <w:szCs w:val="20"/>
          <w:lang w:eastAsia="en-US"/>
        </w:rPr>
        <w:t xml:space="preserve"> </w:t>
      </w:r>
      <w:r w:rsidRPr="00D95775">
        <w:rPr>
          <w:rFonts w:asciiTheme="minorHAnsi" w:eastAsia="Arial" w:hAnsiTheme="minorHAnsi" w:cstheme="minorHAnsi"/>
          <w:spacing w:val="1"/>
          <w:sz w:val="20"/>
          <w:szCs w:val="20"/>
          <w:lang w:eastAsia="en-US"/>
        </w:rPr>
        <w:t>n</w:t>
      </w:r>
      <w:r w:rsidRPr="00D95775">
        <w:rPr>
          <w:rFonts w:asciiTheme="minorHAnsi" w:eastAsia="Arial" w:hAnsiTheme="minorHAnsi" w:cstheme="minorHAnsi"/>
          <w:sz w:val="20"/>
          <w:szCs w:val="20"/>
          <w:lang w:eastAsia="en-US"/>
        </w:rPr>
        <w:t>a</w:t>
      </w:r>
      <w:r w:rsidRPr="00D95775">
        <w:rPr>
          <w:rFonts w:asciiTheme="minorHAnsi" w:eastAsia="Arial" w:hAnsiTheme="minorHAnsi" w:cstheme="minorHAnsi"/>
          <w:spacing w:val="-1"/>
          <w:sz w:val="20"/>
          <w:szCs w:val="20"/>
          <w:lang w:eastAsia="en-US"/>
        </w:rPr>
        <w:t xml:space="preserve"> z</w:t>
      </w:r>
      <w:r w:rsidRPr="00D95775">
        <w:rPr>
          <w:rFonts w:asciiTheme="minorHAnsi" w:eastAsia="Arial" w:hAnsiTheme="minorHAnsi" w:cstheme="minorHAnsi"/>
          <w:spacing w:val="1"/>
          <w:sz w:val="20"/>
          <w:szCs w:val="20"/>
          <w:lang w:eastAsia="en-US"/>
        </w:rPr>
        <w:t>d</w:t>
      </w:r>
      <w:r w:rsidRPr="00D95775">
        <w:rPr>
          <w:rFonts w:asciiTheme="minorHAnsi" w:eastAsia="Arial" w:hAnsiTheme="minorHAnsi" w:cstheme="minorHAnsi"/>
          <w:spacing w:val="-2"/>
          <w:sz w:val="20"/>
          <w:szCs w:val="20"/>
          <w:lang w:eastAsia="en-US"/>
        </w:rPr>
        <w:t>o</w:t>
      </w:r>
      <w:r w:rsidRPr="00D95775">
        <w:rPr>
          <w:rFonts w:asciiTheme="minorHAnsi" w:eastAsia="Arial" w:hAnsiTheme="minorHAnsi" w:cstheme="minorHAnsi"/>
          <w:spacing w:val="1"/>
          <w:sz w:val="20"/>
          <w:szCs w:val="20"/>
          <w:lang w:eastAsia="en-US"/>
        </w:rPr>
        <w:t>ln</w:t>
      </w:r>
      <w:r w:rsidRPr="00D95775">
        <w:rPr>
          <w:rFonts w:asciiTheme="minorHAnsi" w:eastAsia="Arial" w:hAnsiTheme="minorHAnsi" w:cstheme="minorHAnsi"/>
          <w:spacing w:val="-2"/>
          <w:sz w:val="20"/>
          <w:szCs w:val="20"/>
          <w:lang w:eastAsia="en-US"/>
        </w:rPr>
        <w:t>o</w:t>
      </w:r>
      <w:r w:rsidRPr="00D95775">
        <w:rPr>
          <w:rFonts w:asciiTheme="minorHAnsi" w:eastAsia="Arial" w:hAnsiTheme="minorHAnsi" w:cstheme="minorHAnsi"/>
          <w:spacing w:val="-1"/>
          <w:sz w:val="20"/>
          <w:szCs w:val="20"/>
          <w:lang w:eastAsia="en-US"/>
        </w:rPr>
        <w:t>ś</w:t>
      </w:r>
      <w:r w:rsidRPr="00D95775">
        <w:rPr>
          <w:rFonts w:asciiTheme="minorHAnsi" w:eastAsia="Arial" w:hAnsiTheme="minorHAnsi" w:cstheme="minorHAnsi"/>
          <w:spacing w:val="1"/>
          <w:sz w:val="20"/>
          <w:szCs w:val="20"/>
          <w:lang w:eastAsia="en-US"/>
        </w:rPr>
        <w:t>ci</w:t>
      </w:r>
      <w:r w:rsidRPr="00D95775">
        <w:rPr>
          <w:rFonts w:asciiTheme="minorHAnsi" w:eastAsia="Arial" w:hAnsiTheme="minorHAnsi" w:cstheme="minorHAnsi"/>
          <w:spacing w:val="-2"/>
          <w:sz w:val="20"/>
          <w:szCs w:val="20"/>
          <w:lang w:eastAsia="en-US"/>
        </w:rPr>
        <w:t>a</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z w:val="20"/>
          <w:szCs w:val="20"/>
          <w:lang w:eastAsia="en-US"/>
        </w:rPr>
        <w:t>h</w:t>
      </w:r>
      <w:r w:rsidRPr="00D95775">
        <w:rPr>
          <w:rFonts w:asciiTheme="minorHAnsi" w:eastAsia="Arial" w:hAnsiTheme="minorHAnsi" w:cstheme="minorHAnsi"/>
          <w:spacing w:val="-1"/>
          <w:sz w:val="20"/>
          <w:szCs w:val="20"/>
          <w:lang w:eastAsia="en-US"/>
        </w:rPr>
        <w:t xml:space="preserve"> </w:t>
      </w:r>
      <w:r w:rsidRPr="00D95775">
        <w:rPr>
          <w:rFonts w:asciiTheme="minorHAnsi" w:eastAsia="Arial" w:hAnsiTheme="minorHAnsi" w:cstheme="minorHAnsi"/>
          <w:spacing w:val="-2"/>
          <w:sz w:val="20"/>
          <w:szCs w:val="20"/>
          <w:lang w:eastAsia="en-US"/>
        </w:rPr>
        <w:t>t</w:t>
      </w:r>
      <w:r w:rsidRPr="00D95775">
        <w:rPr>
          <w:rFonts w:asciiTheme="minorHAnsi" w:eastAsia="Arial" w:hAnsiTheme="minorHAnsi" w:cstheme="minorHAnsi"/>
          <w:spacing w:val="1"/>
          <w:sz w:val="20"/>
          <w:szCs w:val="20"/>
          <w:lang w:eastAsia="en-US"/>
        </w:rPr>
        <w:t>ec</w:t>
      </w:r>
      <w:r w:rsidRPr="00D95775">
        <w:rPr>
          <w:rFonts w:asciiTheme="minorHAnsi" w:eastAsia="Arial" w:hAnsiTheme="minorHAnsi" w:cstheme="minorHAnsi"/>
          <w:spacing w:val="-2"/>
          <w:sz w:val="20"/>
          <w:szCs w:val="20"/>
          <w:lang w:eastAsia="en-US"/>
        </w:rPr>
        <w:t>h</w:t>
      </w:r>
      <w:r w:rsidRPr="00D95775">
        <w:rPr>
          <w:rFonts w:asciiTheme="minorHAnsi" w:eastAsia="Arial" w:hAnsiTheme="minorHAnsi" w:cstheme="minorHAnsi"/>
          <w:spacing w:val="1"/>
          <w:sz w:val="20"/>
          <w:szCs w:val="20"/>
          <w:lang w:eastAsia="en-US"/>
        </w:rPr>
        <w:t>n</w:t>
      </w:r>
      <w:r w:rsidRPr="00D95775">
        <w:rPr>
          <w:rFonts w:asciiTheme="minorHAnsi" w:eastAsia="Arial" w:hAnsiTheme="minorHAnsi" w:cstheme="minorHAnsi"/>
          <w:spacing w:val="-2"/>
          <w:sz w:val="20"/>
          <w:szCs w:val="20"/>
          <w:lang w:eastAsia="en-US"/>
        </w:rPr>
        <w:t>i</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1"/>
          <w:sz w:val="20"/>
          <w:szCs w:val="20"/>
          <w:lang w:eastAsia="en-US"/>
        </w:rPr>
        <w:t>n</w:t>
      </w:r>
      <w:r w:rsidRPr="00D95775">
        <w:rPr>
          <w:rFonts w:asciiTheme="minorHAnsi" w:eastAsia="Arial" w:hAnsiTheme="minorHAnsi" w:cstheme="minorHAnsi"/>
          <w:spacing w:val="-1"/>
          <w:sz w:val="20"/>
          <w:szCs w:val="20"/>
          <w:lang w:eastAsia="en-US"/>
        </w:rPr>
        <w:t>y</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z w:val="20"/>
          <w:szCs w:val="20"/>
          <w:lang w:eastAsia="en-US"/>
        </w:rPr>
        <w:t>h</w:t>
      </w:r>
      <w:r w:rsidRPr="00D95775">
        <w:rPr>
          <w:rFonts w:asciiTheme="minorHAnsi" w:eastAsia="Arial" w:hAnsiTheme="minorHAnsi" w:cstheme="minorHAnsi"/>
          <w:spacing w:val="-1"/>
          <w:sz w:val="20"/>
          <w:szCs w:val="20"/>
          <w:lang w:eastAsia="en-US"/>
        </w:rPr>
        <w:t xml:space="preserve"> </w:t>
      </w:r>
      <w:r w:rsidRPr="00D95775">
        <w:rPr>
          <w:rFonts w:asciiTheme="minorHAnsi" w:eastAsia="Arial" w:hAnsiTheme="minorHAnsi" w:cstheme="minorHAnsi"/>
          <w:spacing w:val="1"/>
          <w:sz w:val="20"/>
          <w:szCs w:val="20"/>
          <w:lang w:eastAsia="en-US"/>
        </w:rPr>
        <w:t>l</w:t>
      </w:r>
      <w:r w:rsidRPr="00D95775">
        <w:rPr>
          <w:rFonts w:asciiTheme="minorHAnsi" w:eastAsia="Arial" w:hAnsiTheme="minorHAnsi" w:cstheme="minorHAnsi"/>
          <w:spacing w:val="-2"/>
          <w:sz w:val="20"/>
          <w:szCs w:val="20"/>
          <w:lang w:eastAsia="en-US"/>
        </w:rPr>
        <w:t>u</w:t>
      </w:r>
      <w:r w:rsidRPr="00D95775">
        <w:rPr>
          <w:rFonts w:asciiTheme="minorHAnsi" w:eastAsia="Arial" w:hAnsiTheme="minorHAnsi" w:cstheme="minorHAnsi"/>
          <w:sz w:val="20"/>
          <w:szCs w:val="20"/>
          <w:lang w:eastAsia="en-US"/>
        </w:rPr>
        <w:t xml:space="preserve">b </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1"/>
          <w:sz w:val="20"/>
          <w:szCs w:val="20"/>
          <w:lang w:eastAsia="en-US"/>
        </w:rPr>
        <w:t>a</w:t>
      </w:r>
      <w:r w:rsidRPr="00D95775">
        <w:rPr>
          <w:rFonts w:asciiTheme="minorHAnsi" w:eastAsia="Arial" w:hAnsiTheme="minorHAnsi" w:cstheme="minorHAnsi"/>
          <w:spacing w:val="-3"/>
          <w:sz w:val="20"/>
          <w:szCs w:val="20"/>
          <w:lang w:eastAsia="en-US"/>
        </w:rPr>
        <w:t>w</w:t>
      </w:r>
      <w:r w:rsidRPr="00D95775">
        <w:rPr>
          <w:rFonts w:asciiTheme="minorHAnsi" w:eastAsia="Arial" w:hAnsiTheme="minorHAnsi" w:cstheme="minorHAnsi"/>
          <w:spacing w:val="1"/>
          <w:sz w:val="20"/>
          <w:szCs w:val="20"/>
          <w:lang w:eastAsia="en-US"/>
        </w:rPr>
        <w:t>od</w:t>
      </w:r>
      <w:r w:rsidRPr="00D95775">
        <w:rPr>
          <w:rFonts w:asciiTheme="minorHAnsi" w:eastAsia="Arial" w:hAnsiTheme="minorHAnsi" w:cstheme="minorHAnsi"/>
          <w:spacing w:val="3"/>
          <w:sz w:val="20"/>
          <w:szCs w:val="20"/>
          <w:lang w:eastAsia="en-US"/>
        </w:rPr>
        <w:t>o</w:t>
      </w:r>
      <w:r w:rsidRPr="00D95775">
        <w:rPr>
          <w:rFonts w:asciiTheme="minorHAnsi" w:eastAsia="Arial" w:hAnsiTheme="minorHAnsi" w:cstheme="minorHAnsi"/>
          <w:spacing w:val="-3"/>
          <w:sz w:val="20"/>
          <w:szCs w:val="20"/>
          <w:lang w:eastAsia="en-US"/>
        </w:rPr>
        <w:t>w</w:t>
      </w:r>
      <w:r w:rsidRPr="00D95775">
        <w:rPr>
          <w:rFonts w:asciiTheme="minorHAnsi" w:eastAsia="Arial" w:hAnsiTheme="minorHAnsi" w:cstheme="minorHAnsi"/>
          <w:spacing w:val="-1"/>
          <w:sz w:val="20"/>
          <w:szCs w:val="20"/>
          <w:lang w:eastAsia="en-US"/>
        </w:rPr>
        <w:t>y</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z w:val="20"/>
          <w:szCs w:val="20"/>
          <w:lang w:eastAsia="en-US"/>
        </w:rPr>
        <w:t>h</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podmi</w:t>
      </w:r>
      <w:r w:rsidRPr="00D95775">
        <w:rPr>
          <w:rFonts w:asciiTheme="minorHAnsi" w:eastAsia="Arial" w:hAnsiTheme="minorHAnsi" w:cstheme="minorHAnsi"/>
          <w:spacing w:val="-2"/>
          <w:sz w:val="20"/>
          <w:szCs w:val="20"/>
          <w:lang w:eastAsia="en-US"/>
        </w:rPr>
        <w:t>o</w:t>
      </w:r>
      <w:r w:rsidRPr="00D95775">
        <w:rPr>
          <w:rFonts w:asciiTheme="minorHAnsi" w:eastAsia="Arial" w:hAnsiTheme="minorHAnsi" w:cstheme="minorHAnsi"/>
          <w:sz w:val="20"/>
          <w:szCs w:val="20"/>
          <w:lang w:eastAsia="en-US"/>
        </w:rPr>
        <w:t>t</w:t>
      </w:r>
      <w:r w:rsidRPr="00D95775">
        <w:rPr>
          <w:rFonts w:asciiTheme="minorHAnsi" w:eastAsia="Arial" w:hAnsiTheme="minorHAnsi" w:cstheme="minorHAnsi"/>
          <w:spacing w:val="1"/>
          <w:sz w:val="20"/>
          <w:szCs w:val="20"/>
          <w:lang w:eastAsia="en-US"/>
        </w:rPr>
        <w:t>ó</w:t>
      </w:r>
      <w:r w:rsidRPr="00D95775">
        <w:rPr>
          <w:rFonts w:asciiTheme="minorHAnsi" w:eastAsia="Arial" w:hAnsiTheme="minorHAnsi" w:cstheme="minorHAnsi"/>
          <w:sz w:val="20"/>
          <w:szCs w:val="20"/>
          <w:lang w:eastAsia="en-US"/>
        </w:rPr>
        <w:t xml:space="preserve">w </w:t>
      </w:r>
      <w:r w:rsidRPr="00D95775">
        <w:rPr>
          <w:rFonts w:asciiTheme="minorHAnsi" w:eastAsia="Arial" w:hAnsiTheme="minorHAnsi" w:cstheme="minorHAnsi"/>
          <w:spacing w:val="1"/>
          <w:sz w:val="20"/>
          <w:szCs w:val="20"/>
          <w:lang w:eastAsia="en-US"/>
        </w:rPr>
        <w:t>ud</w:t>
      </w:r>
      <w:r w:rsidRPr="00D95775">
        <w:rPr>
          <w:rFonts w:asciiTheme="minorHAnsi" w:eastAsia="Arial" w:hAnsiTheme="minorHAnsi" w:cstheme="minorHAnsi"/>
          <w:spacing w:val="-2"/>
          <w:sz w:val="20"/>
          <w:szCs w:val="20"/>
          <w:lang w:eastAsia="en-US"/>
        </w:rPr>
        <w:t>o</w:t>
      </w:r>
      <w:r w:rsidRPr="00D95775">
        <w:rPr>
          <w:rFonts w:asciiTheme="minorHAnsi" w:eastAsia="Arial" w:hAnsiTheme="minorHAnsi" w:cstheme="minorHAnsi"/>
          <w:spacing w:val="1"/>
          <w:sz w:val="20"/>
          <w:szCs w:val="20"/>
          <w:lang w:eastAsia="en-US"/>
        </w:rPr>
        <w:t>s</w:t>
      </w:r>
      <w:r w:rsidRPr="00D95775">
        <w:rPr>
          <w:rFonts w:asciiTheme="minorHAnsi" w:eastAsia="Arial" w:hAnsiTheme="minorHAnsi" w:cstheme="minorHAnsi"/>
          <w:sz w:val="20"/>
          <w:szCs w:val="20"/>
          <w:lang w:eastAsia="en-US"/>
        </w:rPr>
        <w:t>t</w:t>
      </w:r>
      <w:r w:rsidRPr="00D95775">
        <w:rPr>
          <w:rFonts w:asciiTheme="minorHAnsi" w:eastAsia="Arial" w:hAnsiTheme="minorHAnsi" w:cstheme="minorHAnsi"/>
          <w:spacing w:val="1"/>
          <w:sz w:val="20"/>
          <w:szCs w:val="20"/>
          <w:lang w:eastAsia="en-US"/>
        </w:rPr>
        <w:t>ę</w:t>
      </w:r>
      <w:r w:rsidRPr="00D95775">
        <w:rPr>
          <w:rFonts w:asciiTheme="minorHAnsi" w:eastAsia="Arial" w:hAnsiTheme="minorHAnsi" w:cstheme="minorHAnsi"/>
          <w:spacing w:val="-2"/>
          <w:sz w:val="20"/>
          <w:szCs w:val="20"/>
          <w:lang w:eastAsia="en-US"/>
        </w:rPr>
        <w:t>p</w:t>
      </w:r>
      <w:r w:rsidRPr="00D95775">
        <w:rPr>
          <w:rFonts w:asciiTheme="minorHAnsi" w:eastAsia="Arial" w:hAnsiTheme="minorHAnsi" w:cstheme="minorHAnsi"/>
          <w:spacing w:val="1"/>
          <w:sz w:val="20"/>
          <w:szCs w:val="20"/>
          <w:lang w:eastAsia="en-US"/>
        </w:rPr>
        <w:t>nia</w:t>
      </w:r>
      <w:r w:rsidRPr="00D95775">
        <w:rPr>
          <w:rFonts w:asciiTheme="minorHAnsi" w:eastAsia="Arial" w:hAnsiTheme="minorHAnsi" w:cstheme="minorHAnsi"/>
          <w:spacing w:val="-2"/>
          <w:sz w:val="20"/>
          <w:szCs w:val="20"/>
          <w:lang w:eastAsia="en-US"/>
        </w:rPr>
        <w:t>j</w:t>
      </w:r>
      <w:r w:rsidRPr="00D95775">
        <w:rPr>
          <w:rFonts w:asciiTheme="minorHAnsi" w:eastAsia="Arial" w:hAnsiTheme="minorHAnsi" w:cstheme="minorHAnsi"/>
          <w:spacing w:val="1"/>
          <w:sz w:val="20"/>
          <w:szCs w:val="20"/>
          <w:lang w:eastAsia="en-US"/>
        </w:rPr>
        <w:t>ąc</w:t>
      </w:r>
      <w:r w:rsidRPr="00D95775">
        <w:rPr>
          <w:rFonts w:asciiTheme="minorHAnsi" w:eastAsia="Arial" w:hAnsiTheme="minorHAnsi" w:cstheme="minorHAnsi"/>
          <w:spacing w:val="-1"/>
          <w:sz w:val="20"/>
          <w:szCs w:val="20"/>
          <w:lang w:eastAsia="en-US"/>
        </w:rPr>
        <w:t>yc</w:t>
      </w:r>
      <w:r w:rsidRPr="00D95775">
        <w:rPr>
          <w:rFonts w:asciiTheme="minorHAnsi" w:eastAsia="Arial" w:hAnsiTheme="minorHAnsi" w:cstheme="minorHAnsi"/>
          <w:sz w:val="20"/>
          <w:szCs w:val="20"/>
          <w:lang w:eastAsia="en-US"/>
        </w:rPr>
        <w:t>h</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1"/>
          <w:sz w:val="20"/>
          <w:szCs w:val="20"/>
          <w:lang w:eastAsia="en-US"/>
        </w:rPr>
        <w:t>asob</w:t>
      </w:r>
      <w:r w:rsidRPr="00D95775">
        <w:rPr>
          <w:rFonts w:asciiTheme="minorHAnsi" w:eastAsia="Arial" w:hAnsiTheme="minorHAnsi" w:cstheme="minorHAnsi"/>
          <w:spacing w:val="-1"/>
          <w:sz w:val="20"/>
          <w:szCs w:val="20"/>
          <w:lang w:eastAsia="en-US"/>
        </w:rPr>
        <w:t>y</w:t>
      </w:r>
      <w:r w:rsidRPr="00D95775">
        <w:rPr>
          <w:rFonts w:asciiTheme="minorHAnsi" w:eastAsia="Arial" w:hAnsiTheme="minorHAnsi" w:cstheme="minorHAnsi"/>
          <w:sz w:val="20"/>
          <w:szCs w:val="20"/>
          <w:lang w:eastAsia="en-US"/>
        </w:rPr>
        <w:t>,</w:t>
      </w:r>
      <w:r w:rsidRPr="00D95775">
        <w:rPr>
          <w:rFonts w:asciiTheme="minorHAnsi" w:eastAsia="Arial" w:hAnsiTheme="minorHAnsi" w:cstheme="minorHAnsi"/>
          <w:spacing w:val="3"/>
          <w:sz w:val="20"/>
          <w:szCs w:val="20"/>
          <w:lang w:eastAsia="en-US"/>
        </w:rPr>
        <w:t xml:space="preserve"> </w:t>
      </w:r>
      <w:r w:rsidRPr="00D95775">
        <w:rPr>
          <w:rFonts w:asciiTheme="minorHAnsi" w:eastAsia="Arial" w:hAnsiTheme="minorHAnsi" w:cstheme="minorHAnsi"/>
          <w:spacing w:val="1"/>
          <w:sz w:val="20"/>
          <w:szCs w:val="20"/>
          <w:lang w:eastAsia="en-US"/>
        </w:rPr>
        <w:t>n</w:t>
      </w:r>
      <w:r w:rsidRPr="00D95775">
        <w:rPr>
          <w:rFonts w:asciiTheme="minorHAnsi" w:eastAsia="Arial" w:hAnsiTheme="minorHAnsi" w:cstheme="minorHAnsi"/>
          <w:spacing w:val="-2"/>
          <w:sz w:val="20"/>
          <w:szCs w:val="20"/>
          <w:lang w:eastAsia="en-US"/>
        </w:rPr>
        <w:t>i</w:t>
      </w:r>
      <w:r w:rsidRPr="00D95775">
        <w:rPr>
          <w:rFonts w:asciiTheme="minorHAnsi" w:eastAsia="Arial" w:hAnsiTheme="minorHAnsi" w:cstheme="minorHAnsi"/>
          <w:spacing w:val="1"/>
          <w:sz w:val="20"/>
          <w:szCs w:val="20"/>
          <w:lang w:eastAsia="en-US"/>
        </w:rPr>
        <w:t>e</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1"/>
          <w:sz w:val="20"/>
          <w:szCs w:val="20"/>
          <w:lang w:eastAsia="en-US"/>
        </w:rPr>
        <w:t>a</w:t>
      </w:r>
      <w:r w:rsidRPr="00D95775">
        <w:rPr>
          <w:rFonts w:asciiTheme="minorHAnsi" w:eastAsia="Arial" w:hAnsiTheme="minorHAnsi" w:cstheme="minorHAnsi"/>
          <w:spacing w:val="-2"/>
          <w:sz w:val="20"/>
          <w:szCs w:val="20"/>
          <w:lang w:eastAsia="en-US"/>
        </w:rPr>
        <w:t>l</w:t>
      </w:r>
      <w:r w:rsidRPr="00D95775">
        <w:rPr>
          <w:rFonts w:asciiTheme="minorHAnsi" w:eastAsia="Arial" w:hAnsiTheme="minorHAnsi" w:cstheme="minorHAnsi"/>
          <w:spacing w:val="1"/>
          <w:sz w:val="20"/>
          <w:szCs w:val="20"/>
          <w:lang w:eastAsia="en-US"/>
        </w:rPr>
        <w:t>e</w:t>
      </w:r>
      <w:r w:rsidRPr="00D95775">
        <w:rPr>
          <w:rFonts w:asciiTheme="minorHAnsi" w:eastAsia="Arial" w:hAnsiTheme="minorHAnsi" w:cstheme="minorHAnsi"/>
          <w:spacing w:val="-1"/>
          <w:sz w:val="20"/>
          <w:szCs w:val="20"/>
          <w:lang w:eastAsia="en-US"/>
        </w:rPr>
        <w:t>ż</w:t>
      </w:r>
      <w:r w:rsidRPr="00D95775">
        <w:rPr>
          <w:rFonts w:asciiTheme="minorHAnsi" w:eastAsia="Arial" w:hAnsiTheme="minorHAnsi" w:cstheme="minorHAnsi"/>
          <w:spacing w:val="1"/>
          <w:sz w:val="20"/>
          <w:szCs w:val="20"/>
          <w:lang w:eastAsia="en-US"/>
        </w:rPr>
        <w:t>ni</w:t>
      </w:r>
      <w:r w:rsidRPr="00D95775">
        <w:rPr>
          <w:rFonts w:asciiTheme="minorHAnsi" w:eastAsia="Arial" w:hAnsiTheme="minorHAnsi" w:cstheme="minorHAnsi"/>
          <w:sz w:val="20"/>
          <w:szCs w:val="20"/>
          <w:lang w:eastAsia="en-US"/>
        </w:rPr>
        <w:t>e</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o</w:t>
      </w:r>
      <w:r w:rsidRPr="00D95775">
        <w:rPr>
          <w:rFonts w:asciiTheme="minorHAnsi" w:eastAsia="Arial" w:hAnsiTheme="minorHAnsi" w:cstheme="minorHAnsi"/>
          <w:sz w:val="20"/>
          <w:szCs w:val="20"/>
          <w:lang w:eastAsia="en-US"/>
        </w:rPr>
        <w:t>d</w:t>
      </w:r>
      <w:r w:rsidRPr="00D95775">
        <w:rPr>
          <w:rFonts w:asciiTheme="minorHAnsi" w:eastAsia="Arial" w:hAnsiTheme="minorHAnsi" w:cstheme="minorHAnsi"/>
          <w:spacing w:val="1"/>
          <w:sz w:val="20"/>
          <w:szCs w:val="20"/>
          <w:lang w:eastAsia="en-US"/>
        </w:rPr>
        <w:t xml:space="preserve"> cha</w:t>
      </w:r>
      <w:r w:rsidRPr="00D95775">
        <w:rPr>
          <w:rFonts w:asciiTheme="minorHAnsi" w:eastAsia="Arial" w:hAnsiTheme="minorHAnsi" w:cstheme="minorHAnsi"/>
          <w:sz w:val="20"/>
          <w:szCs w:val="20"/>
          <w:lang w:eastAsia="en-US"/>
        </w:rPr>
        <w:t>r</w:t>
      </w:r>
      <w:r w:rsidRPr="00D95775">
        <w:rPr>
          <w:rFonts w:asciiTheme="minorHAnsi" w:eastAsia="Arial" w:hAnsiTheme="minorHAnsi" w:cstheme="minorHAnsi"/>
          <w:spacing w:val="-2"/>
          <w:sz w:val="20"/>
          <w:szCs w:val="20"/>
          <w:lang w:eastAsia="en-US"/>
        </w:rPr>
        <w:t>a</w:t>
      </w:r>
      <w:r w:rsidRPr="00D95775">
        <w:rPr>
          <w:rFonts w:asciiTheme="minorHAnsi" w:eastAsia="Arial" w:hAnsiTheme="minorHAnsi" w:cstheme="minorHAnsi"/>
          <w:spacing w:val="1"/>
          <w:sz w:val="20"/>
          <w:szCs w:val="20"/>
          <w:lang w:eastAsia="en-US"/>
        </w:rPr>
        <w:t>k</w:t>
      </w:r>
      <w:r w:rsidRPr="00D95775">
        <w:rPr>
          <w:rFonts w:asciiTheme="minorHAnsi" w:eastAsia="Arial" w:hAnsiTheme="minorHAnsi" w:cstheme="minorHAnsi"/>
          <w:sz w:val="20"/>
          <w:szCs w:val="20"/>
          <w:lang w:eastAsia="en-US"/>
        </w:rPr>
        <w:t>t</w:t>
      </w:r>
      <w:r w:rsidRPr="00D95775">
        <w:rPr>
          <w:rFonts w:asciiTheme="minorHAnsi" w:eastAsia="Arial" w:hAnsiTheme="minorHAnsi" w:cstheme="minorHAnsi"/>
          <w:spacing w:val="1"/>
          <w:sz w:val="20"/>
          <w:szCs w:val="20"/>
          <w:lang w:eastAsia="en-US"/>
        </w:rPr>
        <w:t>e</w:t>
      </w:r>
      <w:r w:rsidRPr="00D95775">
        <w:rPr>
          <w:rFonts w:asciiTheme="minorHAnsi" w:eastAsia="Arial" w:hAnsiTheme="minorHAnsi" w:cstheme="minorHAnsi"/>
          <w:spacing w:val="-2"/>
          <w:sz w:val="20"/>
          <w:szCs w:val="20"/>
          <w:lang w:eastAsia="en-US"/>
        </w:rPr>
        <w:t>r</w:t>
      </w:r>
      <w:r w:rsidRPr="00D95775">
        <w:rPr>
          <w:rFonts w:asciiTheme="minorHAnsi" w:eastAsia="Arial" w:hAnsiTheme="minorHAnsi" w:cstheme="minorHAnsi"/>
          <w:sz w:val="20"/>
          <w:szCs w:val="20"/>
          <w:lang w:eastAsia="en-US"/>
        </w:rPr>
        <w:t>u</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p</w:t>
      </w:r>
      <w:r w:rsidRPr="00D95775">
        <w:rPr>
          <w:rFonts w:asciiTheme="minorHAnsi" w:eastAsia="Arial" w:hAnsiTheme="minorHAnsi" w:cstheme="minorHAnsi"/>
          <w:sz w:val="20"/>
          <w:szCs w:val="20"/>
          <w:lang w:eastAsia="en-US"/>
        </w:rPr>
        <w:t>r</w:t>
      </w:r>
      <w:r w:rsidRPr="00D95775">
        <w:rPr>
          <w:rFonts w:asciiTheme="minorHAnsi" w:eastAsia="Arial" w:hAnsiTheme="minorHAnsi" w:cstheme="minorHAnsi"/>
          <w:spacing w:val="1"/>
          <w:sz w:val="20"/>
          <w:szCs w:val="20"/>
          <w:lang w:eastAsia="en-US"/>
        </w:rPr>
        <w:t>a</w:t>
      </w:r>
      <w:r w:rsidRPr="00D95775">
        <w:rPr>
          <w:rFonts w:asciiTheme="minorHAnsi" w:eastAsia="Arial" w:hAnsiTheme="minorHAnsi" w:cstheme="minorHAnsi"/>
          <w:spacing w:val="-3"/>
          <w:sz w:val="20"/>
          <w:szCs w:val="20"/>
          <w:lang w:eastAsia="en-US"/>
        </w:rPr>
        <w:t>w</w:t>
      </w:r>
      <w:r w:rsidRPr="00D95775">
        <w:rPr>
          <w:rFonts w:asciiTheme="minorHAnsi" w:eastAsia="Arial" w:hAnsiTheme="minorHAnsi" w:cstheme="minorHAnsi"/>
          <w:spacing w:val="1"/>
          <w:sz w:val="20"/>
          <w:szCs w:val="20"/>
          <w:lang w:eastAsia="en-US"/>
        </w:rPr>
        <w:t>ne</w:t>
      </w:r>
      <w:r w:rsidRPr="00D95775">
        <w:rPr>
          <w:rFonts w:asciiTheme="minorHAnsi" w:eastAsia="Arial" w:hAnsiTheme="minorHAnsi" w:cstheme="minorHAnsi"/>
          <w:spacing w:val="-2"/>
          <w:sz w:val="20"/>
          <w:szCs w:val="20"/>
          <w:lang w:eastAsia="en-US"/>
        </w:rPr>
        <w:t>g</w:t>
      </w:r>
      <w:r w:rsidRPr="00D95775">
        <w:rPr>
          <w:rFonts w:asciiTheme="minorHAnsi" w:eastAsia="Arial" w:hAnsiTheme="minorHAnsi" w:cstheme="minorHAnsi"/>
          <w:sz w:val="20"/>
          <w:szCs w:val="20"/>
          <w:lang w:eastAsia="en-US"/>
        </w:rPr>
        <w:t>o</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łąc</w:t>
      </w:r>
      <w:r w:rsidRPr="00D95775">
        <w:rPr>
          <w:rFonts w:asciiTheme="minorHAnsi" w:eastAsia="Arial" w:hAnsiTheme="minorHAnsi" w:cstheme="minorHAnsi"/>
          <w:spacing w:val="-1"/>
          <w:sz w:val="20"/>
          <w:szCs w:val="20"/>
          <w:lang w:eastAsia="en-US"/>
        </w:rPr>
        <w:t>z</w:t>
      </w:r>
      <w:r w:rsidRPr="00D95775">
        <w:rPr>
          <w:rFonts w:asciiTheme="minorHAnsi" w:eastAsia="Arial" w:hAnsiTheme="minorHAnsi" w:cstheme="minorHAnsi"/>
          <w:spacing w:val="-2"/>
          <w:sz w:val="20"/>
          <w:szCs w:val="20"/>
          <w:lang w:eastAsia="en-US"/>
        </w:rPr>
        <w:t>ą</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pacing w:val="-1"/>
          <w:sz w:val="20"/>
          <w:szCs w:val="20"/>
          <w:lang w:eastAsia="en-US"/>
        </w:rPr>
        <w:t>y</w:t>
      </w:r>
      <w:r w:rsidRPr="00D95775">
        <w:rPr>
          <w:rFonts w:asciiTheme="minorHAnsi" w:eastAsia="Arial" w:hAnsiTheme="minorHAnsi" w:cstheme="minorHAnsi"/>
          <w:spacing w:val="1"/>
          <w:sz w:val="20"/>
          <w:szCs w:val="20"/>
          <w:lang w:eastAsia="en-US"/>
        </w:rPr>
        <w:t>c</w:t>
      </w:r>
      <w:r w:rsidRPr="00D95775">
        <w:rPr>
          <w:rFonts w:asciiTheme="minorHAnsi" w:eastAsia="Arial" w:hAnsiTheme="minorHAnsi" w:cstheme="minorHAnsi"/>
          <w:sz w:val="20"/>
          <w:szCs w:val="20"/>
          <w:lang w:eastAsia="en-US"/>
        </w:rPr>
        <w:t>h</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pacing w:val="1"/>
          <w:sz w:val="20"/>
          <w:szCs w:val="20"/>
          <w:lang w:eastAsia="en-US"/>
        </w:rPr>
        <w:t>g</w:t>
      </w:r>
      <w:r w:rsidRPr="00D95775">
        <w:rPr>
          <w:rFonts w:asciiTheme="minorHAnsi" w:eastAsia="Arial" w:hAnsiTheme="minorHAnsi" w:cstheme="minorHAnsi"/>
          <w:sz w:val="20"/>
          <w:szCs w:val="20"/>
          <w:lang w:eastAsia="en-US"/>
        </w:rPr>
        <w:t>o</w:t>
      </w:r>
      <w:r w:rsidRPr="00D95775">
        <w:rPr>
          <w:rFonts w:asciiTheme="minorHAnsi" w:eastAsia="Arial" w:hAnsiTheme="minorHAnsi" w:cstheme="minorHAnsi"/>
          <w:spacing w:val="4"/>
          <w:sz w:val="20"/>
          <w:szCs w:val="20"/>
          <w:lang w:eastAsia="en-US"/>
        </w:rPr>
        <w:t xml:space="preserve"> </w:t>
      </w:r>
      <w:r w:rsidRPr="00D95775">
        <w:rPr>
          <w:rFonts w:asciiTheme="minorHAnsi" w:eastAsia="Arial" w:hAnsiTheme="minorHAnsi" w:cstheme="minorHAnsi"/>
          <w:sz w:val="20"/>
          <w:szCs w:val="20"/>
          <w:lang w:eastAsia="en-US"/>
        </w:rPr>
        <w:t>z</w:t>
      </w:r>
      <w:r w:rsidRPr="00D95775">
        <w:rPr>
          <w:rFonts w:asciiTheme="minorHAnsi" w:eastAsia="Arial" w:hAnsiTheme="minorHAnsi" w:cstheme="minorHAnsi"/>
          <w:spacing w:val="2"/>
          <w:sz w:val="20"/>
          <w:szCs w:val="20"/>
          <w:lang w:eastAsia="en-US"/>
        </w:rPr>
        <w:t xml:space="preserve"> </w:t>
      </w:r>
      <w:r w:rsidRPr="00D95775">
        <w:rPr>
          <w:rFonts w:asciiTheme="minorHAnsi" w:eastAsia="Arial" w:hAnsiTheme="minorHAnsi" w:cstheme="minorHAnsi"/>
          <w:spacing w:val="1"/>
          <w:sz w:val="20"/>
          <w:szCs w:val="20"/>
          <w:lang w:eastAsia="en-US"/>
        </w:rPr>
        <w:t>n</w:t>
      </w:r>
      <w:r w:rsidRPr="00D95775">
        <w:rPr>
          <w:rFonts w:asciiTheme="minorHAnsi" w:eastAsia="Arial" w:hAnsiTheme="minorHAnsi" w:cstheme="minorHAnsi"/>
          <w:spacing w:val="-2"/>
          <w:sz w:val="20"/>
          <w:szCs w:val="20"/>
          <w:lang w:eastAsia="en-US"/>
        </w:rPr>
        <w:t>i</w:t>
      </w:r>
      <w:r w:rsidRPr="00D95775">
        <w:rPr>
          <w:rFonts w:asciiTheme="minorHAnsi" w:eastAsia="Arial" w:hAnsiTheme="minorHAnsi" w:cstheme="minorHAnsi"/>
          <w:spacing w:val="1"/>
          <w:sz w:val="20"/>
          <w:szCs w:val="20"/>
          <w:lang w:eastAsia="en-US"/>
        </w:rPr>
        <w:t>m</w:t>
      </w:r>
      <w:r w:rsidRPr="00D95775">
        <w:rPr>
          <w:rFonts w:asciiTheme="minorHAnsi" w:eastAsia="Arial" w:hAnsiTheme="minorHAnsi" w:cstheme="minorHAnsi"/>
          <w:sz w:val="20"/>
          <w:szCs w:val="20"/>
          <w:lang w:eastAsia="en-US"/>
        </w:rPr>
        <w:t xml:space="preserve">i </w:t>
      </w:r>
      <w:r w:rsidRPr="00D95775">
        <w:rPr>
          <w:rFonts w:asciiTheme="minorHAnsi" w:eastAsia="Arial" w:hAnsiTheme="minorHAnsi" w:cstheme="minorHAnsi"/>
          <w:spacing w:val="1"/>
          <w:sz w:val="20"/>
          <w:szCs w:val="20"/>
          <w:lang w:eastAsia="en-US"/>
        </w:rPr>
        <w:t>s</w:t>
      </w:r>
      <w:r w:rsidRPr="00D95775">
        <w:rPr>
          <w:rFonts w:asciiTheme="minorHAnsi" w:eastAsia="Arial" w:hAnsiTheme="minorHAnsi" w:cstheme="minorHAnsi"/>
          <w:sz w:val="20"/>
          <w:szCs w:val="20"/>
          <w:lang w:eastAsia="en-US"/>
        </w:rPr>
        <w:t>t</w:t>
      </w:r>
      <w:r w:rsidRPr="00D95775">
        <w:rPr>
          <w:rFonts w:asciiTheme="minorHAnsi" w:eastAsia="Arial" w:hAnsiTheme="minorHAnsi" w:cstheme="minorHAnsi"/>
          <w:spacing w:val="1"/>
          <w:sz w:val="20"/>
          <w:szCs w:val="20"/>
          <w:lang w:eastAsia="en-US"/>
        </w:rPr>
        <w:t>o</w:t>
      </w:r>
      <w:r w:rsidRPr="00D95775">
        <w:rPr>
          <w:rFonts w:asciiTheme="minorHAnsi" w:eastAsia="Arial" w:hAnsiTheme="minorHAnsi" w:cstheme="minorHAnsi"/>
          <w:spacing w:val="-1"/>
          <w:sz w:val="20"/>
          <w:szCs w:val="20"/>
          <w:lang w:eastAsia="en-US"/>
        </w:rPr>
        <w:t>s</w:t>
      </w:r>
      <w:r w:rsidRPr="00D95775">
        <w:rPr>
          <w:rFonts w:asciiTheme="minorHAnsi" w:eastAsia="Arial" w:hAnsiTheme="minorHAnsi" w:cstheme="minorHAnsi"/>
          <w:spacing w:val="1"/>
          <w:sz w:val="20"/>
          <w:szCs w:val="20"/>
          <w:lang w:eastAsia="en-US"/>
        </w:rPr>
        <w:t>u</w:t>
      </w:r>
      <w:r w:rsidRPr="00D95775">
        <w:rPr>
          <w:rFonts w:asciiTheme="minorHAnsi" w:eastAsia="Arial" w:hAnsiTheme="minorHAnsi" w:cstheme="minorHAnsi"/>
          <w:spacing w:val="-2"/>
          <w:sz w:val="20"/>
          <w:szCs w:val="20"/>
          <w:lang w:eastAsia="en-US"/>
        </w:rPr>
        <w:t>n</w:t>
      </w:r>
      <w:r w:rsidRPr="00D95775">
        <w:rPr>
          <w:rFonts w:asciiTheme="minorHAnsi" w:eastAsia="Arial" w:hAnsiTheme="minorHAnsi" w:cstheme="minorHAnsi"/>
          <w:spacing w:val="1"/>
          <w:sz w:val="20"/>
          <w:szCs w:val="20"/>
          <w:lang w:eastAsia="en-US"/>
        </w:rPr>
        <w:t>kó</w:t>
      </w:r>
      <w:r w:rsidRPr="00D95775">
        <w:rPr>
          <w:rFonts w:asciiTheme="minorHAnsi" w:eastAsia="Arial" w:hAnsiTheme="minorHAnsi" w:cstheme="minorHAnsi"/>
          <w:sz w:val="20"/>
          <w:szCs w:val="20"/>
          <w:lang w:eastAsia="en-US"/>
        </w:rPr>
        <w:t>w</w:t>
      </w:r>
      <w:r w:rsidRPr="00D95775">
        <w:rPr>
          <w:rFonts w:asciiTheme="minorHAnsi" w:eastAsia="Arial" w:hAnsiTheme="minorHAnsi" w:cstheme="minorHAnsi"/>
          <w:spacing w:val="-3"/>
          <w:sz w:val="20"/>
          <w:szCs w:val="20"/>
          <w:lang w:eastAsia="en-US"/>
        </w:rPr>
        <w:t xml:space="preserve"> </w:t>
      </w:r>
      <w:r w:rsidRPr="00D95775">
        <w:rPr>
          <w:rFonts w:asciiTheme="minorHAnsi" w:eastAsia="Arial" w:hAnsiTheme="minorHAnsi" w:cstheme="minorHAnsi"/>
          <w:spacing w:val="1"/>
          <w:sz w:val="20"/>
          <w:szCs w:val="20"/>
          <w:lang w:eastAsia="en-US"/>
        </w:rPr>
        <w:t>p</w:t>
      </w:r>
      <w:r w:rsidRPr="00D95775">
        <w:rPr>
          <w:rFonts w:asciiTheme="minorHAnsi" w:eastAsia="Arial" w:hAnsiTheme="minorHAnsi" w:cstheme="minorHAnsi"/>
          <w:sz w:val="20"/>
          <w:szCs w:val="20"/>
          <w:lang w:eastAsia="en-US"/>
        </w:rPr>
        <w:t>r</w:t>
      </w:r>
      <w:r w:rsidRPr="00D95775">
        <w:rPr>
          <w:rFonts w:asciiTheme="minorHAnsi" w:eastAsia="Arial" w:hAnsiTheme="minorHAnsi" w:cstheme="minorHAnsi"/>
          <w:spacing w:val="1"/>
          <w:sz w:val="20"/>
          <w:szCs w:val="20"/>
          <w:lang w:eastAsia="en-US"/>
        </w:rPr>
        <w:t>a</w:t>
      </w:r>
      <w:r w:rsidRPr="00D95775">
        <w:rPr>
          <w:rFonts w:asciiTheme="minorHAnsi" w:eastAsia="Arial" w:hAnsiTheme="minorHAnsi" w:cstheme="minorHAnsi"/>
          <w:spacing w:val="-3"/>
          <w:sz w:val="20"/>
          <w:szCs w:val="20"/>
          <w:lang w:eastAsia="en-US"/>
        </w:rPr>
        <w:t>w</w:t>
      </w:r>
      <w:r w:rsidRPr="00D95775">
        <w:rPr>
          <w:rFonts w:asciiTheme="minorHAnsi" w:eastAsia="Arial" w:hAnsiTheme="minorHAnsi" w:cstheme="minorHAnsi"/>
          <w:spacing w:val="1"/>
          <w:sz w:val="20"/>
          <w:szCs w:val="20"/>
          <w:lang w:eastAsia="en-US"/>
        </w:rPr>
        <w:t>n</w:t>
      </w:r>
      <w:r w:rsidRPr="00D95775">
        <w:rPr>
          <w:rFonts w:asciiTheme="minorHAnsi" w:eastAsia="Arial" w:hAnsiTheme="minorHAnsi" w:cstheme="minorHAnsi"/>
          <w:spacing w:val="-1"/>
          <w:sz w:val="20"/>
          <w:szCs w:val="20"/>
          <w:lang w:eastAsia="en-US"/>
        </w:rPr>
        <w:t>y</w:t>
      </w:r>
      <w:r w:rsidRPr="00D95775">
        <w:rPr>
          <w:rFonts w:asciiTheme="minorHAnsi" w:eastAsia="Arial" w:hAnsiTheme="minorHAnsi" w:cstheme="minorHAnsi"/>
          <w:spacing w:val="1"/>
          <w:sz w:val="20"/>
          <w:szCs w:val="20"/>
          <w:lang w:eastAsia="en-US"/>
        </w:rPr>
        <w:t>ch</w:t>
      </w:r>
      <w:r w:rsidRPr="00D95775">
        <w:rPr>
          <w:rFonts w:asciiTheme="minorHAnsi" w:eastAsia="Arial" w:hAnsiTheme="minorHAnsi" w:cstheme="minorHAnsi"/>
          <w:sz w:val="20"/>
          <w:szCs w:val="20"/>
          <w:lang w:eastAsia="en-US"/>
        </w:rPr>
        <w:t>.</w:t>
      </w:r>
    </w:p>
    <w:p w14:paraId="62842650" w14:textId="77777777" w:rsidR="00D85720" w:rsidRPr="00D95775" w:rsidRDefault="00D85720" w:rsidP="00D85720">
      <w:pPr>
        <w:widowControl w:val="0"/>
        <w:numPr>
          <w:ilvl w:val="0"/>
          <w:numId w:val="45"/>
        </w:numPr>
        <w:spacing w:before="60" w:line="276" w:lineRule="auto"/>
        <w:ind w:left="284" w:hanging="284"/>
        <w:jc w:val="both"/>
        <w:rPr>
          <w:rFonts w:asciiTheme="minorHAnsi" w:eastAsia="Arial" w:hAnsiTheme="minorHAnsi" w:cstheme="minorHAnsi"/>
          <w:spacing w:val="5"/>
          <w:sz w:val="20"/>
          <w:szCs w:val="20"/>
          <w:lang w:eastAsia="en-US"/>
        </w:rPr>
      </w:pPr>
      <w:r w:rsidRPr="00D95775">
        <w:rPr>
          <w:rFonts w:asciiTheme="minorHAnsi" w:eastAsia="Arial" w:hAnsiTheme="minorHAnsi" w:cstheme="minorHAnsi"/>
          <w:spacing w:val="5"/>
          <w:sz w:val="20"/>
          <w:szCs w:val="20"/>
          <w:lang w:eastAsia="en-US"/>
        </w:rPr>
        <w:t>W odniesieniu do warunków dotyczących doświadczenia, wykonawcy mogą polegać na zdolnościach podmiotów udostępniających zasoby, jeśli podmioty te wykonają roboty budowlane lub usługi, do realizacji którego te zdolności są wymagane.</w:t>
      </w:r>
    </w:p>
    <w:p w14:paraId="02BEA79A" w14:textId="77777777" w:rsidR="00D85720" w:rsidRPr="00D95775" w:rsidRDefault="00D85720" w:rsidP="00D85720">
      <w:pPr>
        <w:widowControl w:val="0"/>
        <w:numPr>
          <w:ilvl w:val="0"/>
          <w:numId w:val="45"/>
        </w:numPr>
        <w:spacing w:before="60" w:line="276" w:lineRule="auto"/>
        <w:ind w:left="284" w:hanging="284"/>
        <w:jc w:val="both"/>
        <w:rPr>
          <w:rFonts w:asciiTheme="minorHAnsi" w:eastAsia="Arial" w:hAnsiTheme="minorHAnsi" w:cstheme="minorHAnsi"/>
          <w:spacing w:val="5"/>
          <w:sz w:val="20"/>
          <w:szCs w:val="20"/>
          <w:lang w:eastAsia="en-US"/>
        </w:rPr>
      </w:pPr>
      <w:r w:rsidRPr="00D95775">
        <w:rPr>
          <w:rFonts w:asciiTheme="minorHAnsi" w:eastAsia="Arial" w:hAnsiTheme="minorHAnsi" w:cstheme="minorHAnsi"/>
          <w:spacing w:val="5"/>
          <w:sz w:val="20"/>
          <w:szCs w:val="20"/>
          <w:lang w:eastAsia="en-US"/>
        </w:rPr>
        <w:t xml:space="preserve">Wykonawca, który polega na zdolnościach lub sytuacji podmiotów udostępniających zasoby, </w:t>
      </w:r>
      <w:r w:rsidRPr="00D95775">
        <w:rPr>
          <w:rFonts w:asciiTheme="minorHAnsi" w:eastAsia="Arial" w:hAnsiTheme="minorHAnsi" w:cstheme="minorHAnsi"/>
          <w:spacing w:val="5"/>
          <w:sz w:val="20"/>
          <w:szCs w:val="20"/>
          <w:u w:val="single"/>
          <w:lang w:eastAsia="en-US"/>
        </w:rPr>
        <w:t>składa wraz z ofertą, zobowiązanie podmiotu udostępniającego zasoby</w:t>
      </w:r>
      <w:r w:rsidRPr="00D95775">
        <w:rPr>
          <w:rFonts w:asciiTheme="minorHAnsi" w:eastAsia="Arial" w:hAnsiTheme="minorHAnsi" w:cstheme="minorHAnsi"/>
          <w:spacing w:val="5"/>
          <w:sz w:val="20"/>
          <w:szCs w:val="20"/>
          <w:lang w:eastAsia="en-US"/>
        </w:rPr>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wcześniejszym, potwierdza, że stosunek łączący wykonawcę z podmiotami udostępniającymi zasoby gwarantuje rzeczywisty dostęp do tych zasobów oraz określa w szczególności:</w:t>
      </w:r>
    </w:p>
    <w:p w14:paraId="67307EEF" w14:textId="77777777" w:rsidR="00D85720" w:rsidRPr="00D95775" w:rsidRDefault="00D85720" w:rsidP="00D85720">
      <w:pPr>
        <w:pStyle w:val="Akapitzlist"/>
        <w:widowControl w:val="0"/>
        <w:numPr>
          <w:ilvl w:val="0"/>
          <w:numId w:val="46"/>
        </w:numPr>
        <w:spacing w:before="60"/>
        <w:ind w:left="426" w:hanging="142"/>
        <w:rPr>
          <w:rFonts w:asciiTheme="minorHAnsi" w:eastAsia="Arial" w:hAnsiTheme="minorHAnsi" w:cstheme="minorHAnsi"/>
          <w:sz w:val="20"/>
          <w:szCs w:val="20"/>
        </w:rPr>
      </w:pPr>
      <w:r w:rsidRPr="00D95775">
        <w:rPr>
          <w:rFonts w:asciiTheme="minorHAnsi" w:eastAsia="Arial" w:hAnsiTheme="minorHAnsi" w:cstheme="minorHAnsi"/>
          <w:spacing w:val="-1"/>
          <w:sz w:val="20"/>
          <w:szCs w:val="20"/>
        </w:rPr>
        <w:t>z</w:t>
      </w:r>
      <w:r w:rsidRPr="00D95775">
        <w:rPr>
          <w:rFonts w:asciiTheme="minorHAnsi" w:eastAsia="Arial" w:hAnsiTheme="minorHAnsi" w:cstheme="minorHAnsi"/>
          <w:spacing w:val="1"/>
          <w:sz w:val="20"/>
          <w:szCs w:val="20"/>
        </w:rPr>
        <w:t>ak</w:t>
      </w:r>
      <w:r w:rsidRPr="00D95775">
        <w:rPr>
          <w:rFonts w:asciiTheme="minorHAnsi" w:eastAsia="Arial" w:hAnsiTheme="minorHAnsi" w:cstheme="minorHAnsi"/>
          <w:sz w:val="20"/>
          <w:szCs w:val="20"/>
        </w:rPr>
        <w:t>r</w:t>
      </w:r>
      <w:r w:rsidRPr="00D95775">
        <w:rPr>
          <w:rFonts w:asciiTheme="minorHAnsi" w:eastAsia="Arial" w:hAnsiTheme="minorHAnsi" w:cstheme="minorHAnsi"/>
          <w:spacing w:val="1"/>
          <w:sz w:val="20"/>
          <w:szCs w:val="20"/>
        </w:rPr>
        <w:t>e</w:t>
      </w:r>
      <w:r w:rsidRPr="00D95775">
        <w:rPr>
          <w:rFonts w:asciiTheme="minorHAnsi" w:eastAsia="Arial" w:hAnsiTheme="minorHAnsi" w:cstheme="minorHAnsi"/>
          <w:sz w:val="20"/>
          <w:szCs w:val="20"/>
        </w:rPr>
        <w:t>s</w:t>
      </w:r>
      <w:r w:rsidRPr="00D95775">
        <w:rPr>
          <w:rFonts w:asciiTheme="minorHAnsi" w:eastAsia="Arial" w:hAnsiTheme="minorHAnsi" w:cstheme="minorHAnsi"/>
          <w:spacing w:val="-1"/>
          <w:sz w:val="20"/>
          <w:szCs w:val="20"/>
        </w:rPr>
        <w:t xml:space="preserve"> </w:t>
      </w:r>
      <w:r w:rsidRPr="00D95775">
        <w:rPr>
          <w:rFonts w:asciiTheme="minorHAnsi" w:eastAsia="Arial" w:hAnsiTheme="minorHAnsi" w:cstheme="minorHAnsi"/>
          <w:spacing w:val="1"/>
          <w:sz w:val="20"/>
          <w:szCs w:val="20"/>
        </w:rPr>
        <w:t>dos</w:t>
      </w:r>
      <w:r w:rsidRPr="00D95775">
        <w:rPr>
          <w:rFonts w:asciiTheme="minorHAnsi" w:eastAsia="Arial" w:hAnsiTheme="minorHAnsi" w:cstheme="minorHAnsi"/>
          <w:spacing w:val="-2"/>
          <w:sz w:val="20"/>
          <w:szCs w:val="20"/>
        </w:rPr>
        <w:t>t</w:t>
      </w:r>
      <w:r w:rsidRPr="00D95775">
        <w:rPr>
          <w:rFonts w:asciiTheme="minorHAnsi" w:eastAsia="Arial" w:hAnsiTheme="minorHAnsi" w:cstheme="minorHAnsi"/>
          <w:spacing w:val="1"/>
          <w:sz w:val="20"/>
          <w:szCs w:val="20"/>
        </w:rPr>
        <w:t>ępn</w:t>
      </w:r>
      <w:r w:rsidRPr="00D95775">
        <w:rPr>
          <w:rFonts w:asciiTheme="minorHAnsi" w:eastAsia="Arial" w:hAnsiTheme="minorHAnsi" w:cstheme="minorHAnsi"/>
          <w:spacing w:val="-1"/>
          <w:sz w:val="20"/>
          <w:szCs w:val="20"/>
        </w:rPr>
        <w:t>yc</w:t>
      </w:r>
      <w:r w:rsidRPr="00D95775">
        <w:rPr>
          <w:rFonts w:asciiTheme="minorHAnsi" w:eastAsia="Arial" w:hAnsiTheme="minorHAnsi" w:cstheme="minorHAnsi"/>
          <w:sz w:val="20"/>
          <w:szCs w:val="20"/>
        </w:rPr>
        <w:t>h</w:t>
      </w:r>
      <w:r w:rsidRPr="00D95775">
        <w:rPr>
          <w:rFonts w:asciiTheme="minorHAnsi" w:eastAsia="Arial" w:hAnsiTheme="minorHAnsi" w:cstheme="minorHAnsi"/>
          <w:spacing w:val="1"/>
          <w:sz w:val="20"/>
          <w:szCs w:val="20"/>
        </w:rPr>
        <w:t xml:space="preserve"> </w:t>
      </w:r>
      <w:r w:rsidRPr="00D95775">
        <w:rPr>
          <w:rFonts w:asciiTheme="minorHAnsi" w:eastAsia="Arial" w:hAnsiTheme="minorHAnsi" w:cstheme="minorHAnsi"/>
          <w:spacing w:val="-2"/>
          <w:sz w:val="20"/>
          <w:szCs w:val="20"/>
        </w:rPr>
        <w:t>w</w:t>
      </w:r>
      <w:r w:rsidRPr="00D95775">
        <w:rPr>
          <w:rFonts w:asciiTheme="minorHAnsi" w:eastAsia="Arial" w:hAnsiTheme="minorHAnsi" w:cstheme="minorHAnsi"/>
          <w:spacing w:val="-1"/>
          <w:sz w:val="20"/>
          <w:szCs w:val="20"/>
        </w:rPr>
        <w:t>y</w:t>
      </w:r>
      <w:r w:rsidRPr="00D95775">
        <w:rPr>
          <w:rFonts w:asciiTheme="minorHAnsi" w:eastAsia="Arial" w:hAnsiTheme="minorHAnsi" w:cstheme="minorHAnsi"/>
          <w:spacing w:val="1"/>
          <w:sz w:val="20"/>
          <w:szCs w:val="20"/>
        </w:rPr>
        <w:t>kona</w:t>
      </w:r>
      <w:r w:rsidRPr="00D95775">
        <w:rPr>
          <w:rFonts w:asciiTheme="minorHAnsi" w:eastAsia="Arial" w:hAnsiTheme="minorHAnsi" w:cstheme="minorHAnsi"/>
          <w:spacing w:val="-3"/>
          <w:sz w:val="20"/>
          <w:szCs w:val="20"/>
        </w:rPr>
        <w:t>w</w:t>
      </w:r>
      <w:r w:rsidRPr="00D95775">
        <w:rPr>
          <w:rFonts w:asciiTheme="minorHAnsi" w:eastAsia="Arial" w:hAnsiTheme="minorHAnsi" w:cstheme="minorHAnsi"/>
          <w:spacing w:val="1"/>
          <w:sz w:val="20"/>
          <w:szCs w:val="20"/>
        </w:rPr>
        <w:t>c</w:t>
      </w:r>
      <w:r w:rsidRPr="00D95775">
        <w:rPr>
          <w:rFonts w:asciiTheme="minorHAnsi" w:eastAsia="Arial" w:hAnsiTheme="minorHAnsi" w:cstheme="minorHAnsi"/>
          <w:sz w:val="20"/>
          <w:szCs w:val="20"/>
        </w:rPr>
        <w:t>y</w:t>
      </w:r>
      <w:r w:rsidRPr="00D95775">
        <w:rPr>
          <w:rFonts w:asciiTheme="minorHAnsi" w:eastAsia="Arial" w:hAnsiTheme="minorHAnsi" w:cstheme="minorHAnsi"/>
          <w:spacing w:val="-1"/>
          <w:sz w:val="20"/>
          <w:szCs w:val="20"/>
        </w:rPr>
        <w:t xml:space="preserve"> z</w:t>
      </w:r>
      <w:r w:rsidRPr="00D95775">
        <w:rPr>
          <w:rFonts w:asciiTheme="minorHAnsi" w:eastAsia="Arial" w:hAnsiTheme="minorHAnsi" w:cstheme="minorHAnsi"/>
          <w:spacing w:val="1"/>
          <w:sz w:val="20"/>
          <w:szCs w:val="20"/>
        </w:rPr>
        <w:t>asobó</w:t>
      </w:r>
      <w:r w:rsidRPr="00D95775">
        <w:rPr>
          <w:rFonts w:asciiTheme="minorHAnsi" w:eastAsia="Arial" w:hAnsiTheme="minorHAnsi" w:cstheme="minorHAnsi"/>
          <w:sz w:val="20"/>
          <w:szCs w:val="20"/>
        </w:rPr>
        <w:t>w</w:t>
      </w:r>
      <w:r w:rsidRPr="00D95775">
        <w:rPr>
          <w:rFonts w:asciiTheme="minorHAnsi" w:eastAsia="Arial" w:hAnsiTheme="minorHAnsi" w:cstheme="minorHAnsi"/>
          <w:spacing w:val="-3"/>
          <w:sz w:val="20"/>
          <w:szCs w:val="20"/>
        </w:rPr>
        <w:t xml:space="preserve"> </w:t>
      </w:r>
      <w:r w:rsidRPr="00D95775">
        <w:rPr>
          <w:rFonts w:asciiTheme="minorHAnsi" w:eastAsia="Arial" w:hAnsiTheme="minorHAnsi" w:cstheme="minorHAnsi"/>
          <w:spacing w:val="1"/>
          <w:sz w:val="20"/>
          <w:szCs w:val="20"/>
        </w:rPr>
        <w:t>podm</w:t>
      </w:r>
      <w:r w:rsidRPr="00D95775">
        <w:rPr>
          <w:rFonts w:asciiTheme="minorHAnsi" w:eastAsia="Arial" w:hAnsiTheme="minorHAnsi" w:cstheme="minorHAnsi"/>
          <w:spacing w:val="-2"/>
          <w:sz w:val="20"/>
          <w:szCs w:val="20"/>
        </w:rPr>
        <w:t>i</w:t>
      </w:r>
      <w:r w:rsidRPr="00D95775">
        <w:rPr>
          <w:rFonts w:asciiTheme="minorHAnsi" w:eastAsia="Arial" w:hAnsiTheme="minorHAnsi" w:cstheme="minorHAnsi"/>
          <w:spacing w:val="1"/>
          <w:sz w:val="20"/>
          <w:szCs w:val="20"/>
        </w:rPr>
        <w:t>o</w:t>
      </w:r>
      <w:r w:rsidRPr="00D95775">
        <w:rPr>
          <w:rFonts w:asciiTheme="minorHAnsi" w:eastAsia="Arial" w:hAnsiTheme="minorHAnsi" w:cstheme="minorHAnsi"/>
          <w:sz w:val="20"/>
          <w:szCs w:val="20"/>
        </w:rPr>
        <w:t>tu</w:t>
      </w:r>
      <w:r w:rsidRPr="00D95775">
        <w:rPr>
          <w:rFonts w:asciiTheme="minorHAnsi" w:eastAsia="Arial" w:hAnsiTheme="minorHAnsi" w:cstheme="minorHAnsi"/>
          <w:spacing w:val="-1"/>
          <w:sz w:val="20"/>
          <w:szCs w:val="20"/>
        </w:rPr>
        <w:t xml:space="preserve"> </w:t>
      </w:r>
      <w:r w:rsidRPr="00D95775">
        <w:rPr>
          <w:rFonts w:asciiTheme="minorHAnsi" w:eastAsia="Arial" w:hAnsiTheme="minorHAnsi" w:cstheme="minorHAnsi"/>
          <w:spacing w:val="1"/>
          <w:sz w:val="20"/>
          <w:szCs w:val="20"/>
        </w:rPr>
        <w:t>ud</w:t>
      </w:r>
      <w:r w:rsidRPr="00D95775">
        <w:rPr>
          <w:rFonts w:asciiTheme="minorHAnsi" w:eastAsia="Arial" w:hAnsiTheme="minorHAnsi" w:cstheme="minorHAnsi"/>
          <w:spacing w:val="-2"/>
          <w:sz w:val="20"/>
          <w:szCs w:val="20"/>
        </w:rPr>
        <w:t>o</w:t>
      </w:r>
      <w:r w:rsidRPr="00D95775">
        <w:rPr>
          <w:rFonts w:asciiTheme="minorHAnsi" w:eastAsia="Arial" w:hAnsiTheme="minorHAnsi" w:cstheme="minorHAnsi"/>
          <w:spacing w:val="1"/>
          <w:sz w:val="20"/>
          <w:szCs w:val="20"/>
        </w:rPr>
        <w:t>s</w:t>
      </w:r>
      <w:r w:rsidRPr="00D95775">
        <w:rPr>
          <w:rFonts w:asciiTheme="minorHAnsi" w:eastAsia="Arial" w:hAnsiTheme="minorHAnsi" w:cstheme="minorHAnsi"/>
          <w:sz w:val="20"/>
          <w:szCs w:val="20"/>
        </w:rPr>
        <w:t>t</w:t>
      </w:r>
      <w:r w:rsidRPr="00D95775">
        <w:rPr>
          <w:rFonts w:asciiTheme="minorHAnsi" w:eastAsia="Arial" w:hAnsiTheme="minorHAnsi" w:cstheme="minorHAnsi"/>
          <w:spacing w:val="1"/>
          <w:sz w:val="20"/>
          <w:szCs w:val="20"/>
        </w:rPr>
        <w:t>ę</w:t>
      </w:r>
      <w:r w:rsidRPr="00D95775">
        <w:rPr>
          <w:rFonts w:asciiTheme="minorHAnsi" w:eastAsia="Arial" w:hAnsiTheme="minorHAnsi" w:cstheme="minorHAnsi"/>
          <w:spacing w:val="-2"/>
          <w:sz w:val="20"/>
          <w:szCs w:val="20"/>
        </w:rPr>
        <w:t>pn</w:t>
      </w:r>
      <w:r w:rsidRPr="00D95775">
        <w:rPr>
          <w:rFonts w:asciiTheme="minorHAnsi" w:eastAsia="Arial" w:hAnsiTheme="minorHAnsi" w:cstheme="minorHAnsi"/>
          <w:spacing w:val="1"/>
          <w:sz w:val="20"/>
          <w:szCs w:val="20"/>
        </w:rPr>
        <w:t>iaj</w:t>
      </w:r>
      <w:r w:rsidRPr="00D95775">
        <w:rPr>
          <w:rFonts w:asciiTheme="minorHAnsi" w:eastAsia="Arial" w:hAnsiTheme="minorHAnsi" w:cstheme="minorHAnsi"/>
          <w:spacing w:val="-2"/>
          <w:sz w:val="20"/>
          <w:szCs w:val="20"/>
        </w:rPr>
        <w:t>ą</w:t>
      </w:r>
      <w:r w:rsidRPr="00D95775">
        <w:rPr>
          <w:rFonts w:asciiTheme="minorHAnsi" w:eastAsia="Arial" w:hAnsiTheme="minorHAnsi" w:cstheme="minorHAnsi"/>
          <w:spacing w:val="1"/>
          <w:sz w:val="20"/>
          <w:szCs w:val="20"/>
        </w:rPr>
        <w:t>ce</w:t>
      </w:r>
      <w:r w:rsidRPr="00D95775">
        <w:rPr>
          <w:rFonts w:asciiTheme="minorHAnsi" w:eastAsia="Arial" w:hAnsiTheme="minorHAnsi" w:cstheme="minorHAnsi"/>
          <w:spacing w:val="-2"/>
          <w:sz w:val="20"/>
          <w:szCs w:val="20"/>
        </w:rPr>
        <w:t>g</w:t>
      </w:r>
      <w:r w:rsidRPr="00D95775">
        <w:rPr>
          <w:rFonts w:asciiTheme="minorHAnsi" w:eastAsia="Arial" w:hAnsiTheme="minorHAnsi" w:cstheme="minorHAnsi"/>
          <w:sz w:val="20"/>
          <w:szCs w:val="20"/>
        </w:rPr>
        <w:t>o</w:t>
      </w:r>
      <w:r w:rsidRPr="00D95775">
        <w:rPr>
          <w:rFonts w:asciiTheme="minorHAnsi" w:eastAsia="Arial" w:hAnsiTheme="minorHAnsi" w:cstheme="minorHAnsi"/>
          <w:spacing w:val="1"/>
          <w:sz w:val="20"/>
          <w:szCs w:val="20"/>
        </w:rPr>
        <w:t xml:space="preserve"> </w:t>
      </w:r>
      <w:r w:rsidRPr="00D95775">
        <w:rPr>
          <w:rFonts w:asciiTheme="minorHAnsi" w:eastAsia="Arial" w:hAnsiTheme="minorHAnsi" w:cstheme="minorHAnsi"/>
          <w:spacing w:val="-1"/>
          <w:sz w:val="20"/>
          <w:szCs w:val="20"/>
        </w:rPr>
        <w:t>z</w:t>
      </w:r>
      <w:r w:rsidRPr="00D95775">
        <w:rPr>
          <w:rFonts w:asciiTheme="minorHAnsi" w:eastAsia="Arial" w:hAnsiTheme="minorHAnsi" w:cstheme="minorHAnsi"/>
          <w:spacing w:val="1"/>
          <w:sz w:val="20"/>
          <w:szCs w:val="20"/>
        </w:rPr>
        <w:t>as</w:t>
      </w:r>
      <w:r w:rsidRPr="00D95775">
        <w:rPr>
          <w:rFonts w:asciiTheme="minorHAnsi" w:eastAsia="Arial" w:hAnsiTheme="minorHAnsi" w:cstheme="minorHAnsi"/>
          <w:spacing w:val="-2"/>
          <w:sz w:val="20"/>
          <w:szCs w:val="20"/>
        </w:rPr>
        <w:t>o</w:t>
      </w:r>
      <w:r w:rsidRPr="00D95775">
        <w:rPr>
          <w:rFonts w:asciiTheme="minorHAnsi" w:eastAsia="Arial" w:hAnsiTheme="minorHAnsi" w:cstheme="minorHAnsi"/>
          <w:spacing w:val="1"/>
          <w:sz w:val="20"/>
          <w:szCs w:val="20"/>
        </w:rPr>
        <w:t>b</w:t>
      </w:r>
      <w:r w:rsidRPr="00D95775">
        <w:rPr>
          <w:rFonts w:asciiTheme="minorHAnsi" w:eastAsia="Arial" w:hAnsiTheme="minorHAnsi" w:cstheme="minorHAnsi"/>
          <w:spacing w:val="-1"/>
          <w:sz w:val="20"/>
          <w:szCs w:val="20"/>
        </w:rPr>
        <w:t>y</w:t>
      </w:r>
      <w:r w:rsidRPr="00D95775">
        <w:rPr>
          <w:rFonts w:asciiTheme="minorHAnsi" w:eastAsia="Arial" w:hAnsiTheme="minorHAnsi" w:cstheme="minorHAnsi"/>
          <w:sz w:val="20"/>
          <w:szCs w:val="20"/>
        </w:rPr>
        <w:t>;</w:t>
      </w:r>
    </w:p>
    <w:p w14:paraId="4A827550" w14:textId="77777777" w:rsidR="00D85720" w:rsidRPr="00D95775" w:rsidRDefault="00D85720" w:rsidP="00D85720">
      <w:pPr>
        <w:pStyle w:val="Akapitzlist"/>
        <w:widowControl w:val="0"/>
        <w:numPr>
          <w:ilvl w:val="0"/>
          <w:numId w:val="46"/>
        </w:numPr>
        <w:spacing w:before="60" w:after="0"/>
        <w:ind w:left="426" w:hanging="142"/>
        <w:contextualSpacing w:val="0"/>
        <w:rPr>
          <w:rFonts w:asciiTheme="minorHAnsi" w:eastAsia="Arial" w:hAnsiTheme="minorHAnsi" w:cstheme="minorHAnsi"/>
          <w:sz w:val="20"/>
          <w:szCs w:val="20"/>
        </w:rPr>
      </w:pPr>
      <w:r w:rsidRPr="00D95775">
        <w:rPr>
          <w:rFonts w:asciiTheme="minorHAnsi" w:eastAsia="Arial" w:hAnsiTheme="minorHAnsi" w:cstheme="minorHAnsi"/>
          <w:spacing w:val="1"/>
          <w:sz w:val="20"/>
          <w:szCs w:val="20"/>
        </w:rPr>
        <w:t>sp</w:t>
      </w:r>
      <w:r w:rsidRPr="00D95775">
        <w:rPr>
          <w:rFonts w:asciiTheme="minorHAnsi" w:eastAsia="Arial" w:hAnsiTheme="minorHAnsi" w:cstheme="minorHAnsi"/>
          <w:spacing w:val="-2"/>
          <w:sz w:val="20"/>
          <w:szCs w:val="20"/>
        </w:rPr>
        <w:t>o</w:t>
      </w:r>
      <w:r w:rsidRPr="00D95775">
        <w:rPr>
          <w:rFonts w:asciiTheme="minorHAnsi" w:eastAsia="Arial" w:hAnsiTheme="minorHAnsi" w:cstheme="minorHAnsi"/>
          <w:spacing w:val="1"/>
          <w:sz w:val="20"/>
          <w:szCs w:val="20"/>
        </w:rPr>
        <w:t>só</w:t>
      </w:r>
      <w:r w:rsidRPr="00D95775">
        <w:rPr>
          <w:rFonts w:asciiTheme="minorHAnsi" w:eastAsia="Arial" w:hAnsiTheme="minorHAnsi" w:cstheme="minorHAnsi"/>
          <w:sz w:val="20"/>
          <w:szCs w:val="20"/>
        </w:rPr>
        <w:t>b</w:t>
      </w:r>
      <w:r w:rsidRPr="00D95775">
        <w:rPr>
          <w:rFonts w:asciiTheme="minorHAnsi" w:eastAsia="Arial" w:hAnsiTheme="minorHAnsi" w:cstheme="minorHAnsi"/>
          <w:spacing w:val="-6"/>
          <w:sz w:val="20"/>
          <w:szCs w:val="20"/>
        </w:rPr>
        <w:t xml:space="preserve"> </w:t>
      </w:r>
      <w:r w:rsidRPr="00D95775">
        <w:rPr>
          <w:rFonts w:asciiTheme="minorHAnsi" w:eastAsia="Arial" w:hAnsiTheme="minorHAnsi" w:cstheme="minorHAnsi"/>
          <w:sz w:val="20"/>
          <w:szCs w:val="20"/>
        </w:rPr>
        <w:t>i</w:t>
      </w:r>
      <w:r w:rsidRPr="00D95775">
        <w:rPr>
          <w:rFonts w:asciiTheme="minorHAnsi" w:eastAsia="Arial" w:hAnsiTheme="minorHAnsi" w:cstheme="minorHAnsi"/>
          <w:spacing w:val="-4"/>
          <w:sz w:val="20"/>
          <w:szCs w:val="20"/>
        </w:rPr>
        <w:t xml:space="preserve"> </w:t>
      </w:r>
      <w:r w:rsidRPr="00D95775">
        <w:rPr>
          <w:rFonts w:asciiTheme="minorHAnsi" w:eastAsia="Arial" w:hAnsiTheme="minorHAnsi" w:cstheme="minorHAnsi"/>
          <w:spacing w:val="-2"/>
          <w:sz w:val="20"/>
          <w:szCs w:val="20"/>
        </w:rPr>
        <w:t>o</w:t>
      </w:r>
      <w:r w:rsidRPr="00D95775">
        <w:rPr>
          <w:rFonts w:asciiTheme="minorHAnsi" w:eastAsia="Arial" w:hAnsiTheme="minorHAnsi" w:cstheme="minorHAnsi"/>
          <w:spacing w:val="1"/>
          <w:sz w:val="20"/>
          <w:szCs w:val="20"/>
        </w:rPr>
        <w:t>k</w:t>
      </w:r>
      <w:r w:rsidRPr="00D95775">
        <w:rPr>
          <w:rFonts w:asciiTheme="minorHAnsi" w:eastAsia="Arial" w:hAnsiTheme="minorHAnsi" w:cstheme="minorHAnsi"/>
          <w:sz w:val="20"/>
          <w:szCs w:val="20"/>
        </w:rPr>
        <w:t>r</w:t>
      </w:r>
      <w:r w:rsidRPr="00D95775">
        <w:rPr>
          <w:rFonts w:asciiTheme="minorHAnsi" w:eastAsia="Arial" w:hAnsiTheme="minorHAnsi" w:cstheme="minorHAnsi"/>
          <w:spacing w:val="-2"/>
          <w:sz w:val="20"/>
          <w:szCs w:val="20"/>
        </w:rPr>
        <w:t>e</w:t>
      </w:r>
      <w:r w:rsidRPr="00D95775">
        <w:rPr>
          <w:rFonts w:asciiTheme="minorHAnsi" w:eastAsia="Arial" w:hAnsiTheme="minorHAnsi" w:cstheme="minorHAnsi"/>
          <w:sz w:val="20"/>
          <w:szCs w:val="20"/>
        </w:rPr>
        <w:t>s</w:t>
      </w:r>
      <w:r w:rsidRPr="00D95775">
        <w:rPr>
          <w:rFonts w:asciiTheme="minorHAnsi" w:eastAsia="Arial" w:hAnsiTheme="minorHAnsi" w:cstheme="minorHAnsi"/>
          <w:spacing w:val="-3"/>
          <w:sz w:val="20"/>
          <w:szCs w:val="20"/>
        </w:rPr>
        <w:t xml:space="preserve"> </w:t>
      </w:r>
      <w:r w:rsidRPr="00D95775">
        <w:rPr>
          <w:rFonts w:asciiTheme="minorHAnsi" w:eastAsia="Arial" w:hAnsiTheme="minorHAnsi" w:cstheme="minorHAnsi"/>
          <w:spacing w:val="1"/>
          <w:sz w:val="20"/>
          <w:szCs w:val="20"/>
        </w:rPr>
        <w:t>u</w:t>
      </w:r>
      <w:r w:rsidRPr="00D95775">
        <w:rPr>
          <w:rFonts w:asciiTheme="minorHAnsi" w:eastAsia="Arial" w:hAnsiTheme="minorHAnsi" w:cstheme="minorHAnsi"/>
          <w:spacing w:val="-2"/>
          <w:sz w:val="20"/>
          <w:szCs w:val="20"/>
        </w:rPr>
        <w:t>d</w:t>
      </w:r>
      <w:r w:rsidRPr="00D95775">
        <w:rPr>
          <w:rFonts w:asciiTheme="minorHAnsi" w:eastAsia="Arial" w:hAnsiTheme="minorHAnsi" w:cstheme="minorHAnsi"/>
          <w:spacing w:val="1"/>
          <w:sz w:val="20"/>
          <w:szCs w:val="20"/>
        </w:rPr>
        <w:t>os</w:t>
      </w:r>
      <w:r w:rsidRPr="00D95775">
        <w:rPr>
          <w:rFonts w:asciiTheme="minorHAnsi" w:eastAsia="Arial" w:hAnsiTheme="minorHAnsi" w:cstheme="minorHAnsi"/>
          <w:spacing w:val="-2"/>
          <w:sz w:val="20"/>
          <w:szCs w:val="20"/>
        </w:rPr>
        <w:t>t</w:t>
      </w:r>
      <w:r w:rsidRPr="00D95775">
        <w:rPr>
          <w:rFonts w:asciiTheme="minorHAnsi" w:eastAsia="Arial" w:hAnsiTheme="minorHAnsi" w:cstheme="minorHAnsi"/>
          <w:spacing w:val="1"/>
          <w:sz w:val="20"/>
          <w:szCs w:val="20"/>
        </w:rPr>
        <w:t>ęp</w:t>
      </w:r>
      <w:r w:rsidRPr="00D95775">
        <w:rPr>
          <w:rFonts w:asciiTheme="minorHAnsi" w:eastAsia="Arial" w:hAnsiTheme="minorHAnsi" w:cstheme="minorHAnsi"/>
          <w:spacing w:val="-2"/>
          <w:sz w:val="20"/>
          <w:szCs w:val="20"/>
        </w:rPr>
        <w:t>n</w:t>
      </w:r>
      <w:r w:rsidRPr="00D95775">
        <w:rPr>
          <w:rFonts w:asciiTheme="minorHAnsi" w:eastAsia="Arial" w:hAnsiTheme="minorHAnsi" w:cstheme="minorHAnsi"/>
          <w:spacing w:val="1"/>
          <w:sz w:val="20"/>
          <w:szCs w:val="20"/>
        </w:rPr>
        <w:t>ie</w:t>
      </w:r>
      <w:r w:rsidRPr="00D95775">
        <w:rPr>
          <w:rFonts w:asciiTheme="minorHAnsi" w:eastAsia="Arial" w:hAnsiTheme="minorHAnsi" w:cstheme="minorHAnsi"/>
          <w:spacing w:val="-2"/>
          <w:sz w:val="20"/>
          <w:szCs w:val="20"/>
        </w:rPr>
        <w:t>n</w:t>
      </w:r>
      <w:r w:rsidRPr="00D95775">
        <w:rPr>
          <w:rFonts w:asciiTheme="minorHAnsi" w:eastAsia="Arial" w:hAnsiTheme="minorHAnsi" w:cstheme="minorHAnsi"/>
          <w:spacing w:val="1"/>
          <w:sz w:val="20"/>
          <w:szCs w:val="20"/>
        </w:rPr>
        <w:t>i</w:t>
      </w:r>
      <w:r w:rsidRPr="00D95775">
        <w:rPr>
          <w:rFonts w:asciiTheme="minorHAnsi" w:eastAsia="Arial" w:hAnsiTheme="minorHAnsi" w:cstheme="minorHAnsi"/>
          <w:sz w:val="20"/>
          <w:szCs w:val="20"/>
        </w:rPr>
        <w:t>a</w:t>
      </w:r>
      <w:r w:rsidRPr="00D95775">
        <w:rPr>
          <w:rFonts w:asciiTheme="minorHAnsi" w:eastAsia="Arial" w:hAnsiTheme="minorHAnsi" w:cstheme="minorHAnsi"/>
          <w:spacing w:val="-6"/>
          <w:sz w:val="20"/>
          <w:szCs w:val="20"/>
        </w:rPr>
        <w:t xml:space="preserve"> </w:t>
      </w:r>
      <w:r w:rsidRPr="00D95775">
        <w:rPr>
          <w:rFonts w:asciiTheme="minorHAnsi" w:eastAsia="Arial" w:hAnsiTheme="minorHAnsi" w:cstheme="minorHAnsi"/>
          <w:sz w:val="20"/>
          <w:szCs w:val="20"/>
        </w:rPr>
        <w:t>w</w:t>
      </w:r>
      <w:r w:rsidRPr="00D95775">
        <w:rPr>
          <w:rFonts w:asciiTheme="minorHAnsi" w:eastAsia="Arial" w:hAnsiTheme="minorHAnsi" w:cstheme="minorHAnsi"/>
          <w:spacing w:val="-2"/>
          <w:sz w:val="20"/>
          <w:szCs w:val="20"/>
        </w:rPr>
        <w:t>y</w:t>
      </w:r>
      <w:r w:rsidRPr="00D95775">
        <w:rPr>
          <w:rFonts w:asciiTheme="minorHAnsi" w:eastAsia="Arial" w:hAnsiTheme="minorHAnsi" w:cstheme="minorHAnsi"/>
          <w:spacing w:val="1"/>
          <w:sz w:val="20"/>
          <w:szCs w:val="20"/>
        </w:rPr>
        <w:t>kona</w:t>
      </w:r>
      <w:r w:rsidRPr="00D95775">
        <w:rPr>
          <w:rFonts w:asciiTheme="minorHAnsi" w:eastAsia="Arial" w:hAnsiTheme="minorHAnsi" w:cstheme="minorHAnsi"/>
          <w:spacing w:val="-3"/>
          <w:sz w:val="20"/>
          <w:szCs w:val="20"/>
        </w:rPr>
        <w:t>w</w:t>
      </w:r>
      <w:r w:rsidRPr="00D95775">
        <w:rPr>
          <w:rFonts w:asciiTheme="minorHAnsi" w:eastAsia="Arial" w:hAnsiTheme="minorHAnsi" w:cstheme="minorHAnsi"/>
          <w:spacing w:val="1"/>
          <w:sz w:val="20"/>
          <w:szCs w:val="20"/>
        </w:rPr>
        <w:t>c</w:t>
      </w:r>
      <w:r w:rsidRPr="00D95775">
        <w:rPr>
          <w:rFonts w:asciiTheme="minorHAnsi" w:eastAsia="Arial" w:hAnsiTheme="minorHAnsi" w:cstheme="minorHAnsi"/>
          <w:sz w:val="20"/>
          <w:szCs w:val="20"/>
        </w:rPr>
        <w:t>y</w:t>
      </w:r>
      <w:r w:rsidRPr="00D95775">
        <w:rPr>
          <w:rFonts w:asciiTheme="minorHAnsi" w:eastAsia="Arial" w:hAnsiTheme="minorHAnsi" w:cstheme="minorHAnsi"/>
          <w:spacing w:val="-6"/>
          <w:sz w:val="20"/>
          <w:szCs w:val="20"/>
        </w:rPr>
        <w:t xml:space="preserve"> </w:t>
      </w:r>
      <w:r w:rsidRPr="00D95775">
        <w:rPr>
          <w:rFonts w:asciiTheme="minorHAnsi" w:eastAsia="Arial" w:hAnsiTheme="minorHAnsi" w:cstheme="minorHAnsi"/>
          <w:sz w:val="20"/>
          <w:szCs w:val="20"/>
        </w:rPr>
        <w:t>i</w:t>
      </w:r>
      <w:r w:rsidRPr="00D95775">
        <w:rPr>
          <w:rFonts w:asciiTheme="minorHAnsi" w:eastAsia="Arial" w:hAnsiTheme="minorHAnsi" w:cstheme="minorHAnsi"/>
          <w:spacing w:val="-4"/>
          <w:sz w:val="20"/>
          <w:szCs w:val="20"/>
        </w:rPr>
        <w:t xml:space="preserve"> </w:t>
      </w:r>
      <w:r w:rsidRPr="00D95775">
        <w:rPr>
          <w:rFonts w:asciiTheme="minorHAnsi" w:eastAsia="Arial" w:hAnsiTheme="minorHAnsi" w:cstheme="minorHAnsi"/>
          <w:spacing w:val="-3"/>
          <w:sz w:val="20"/>
          <w:szCs w:val="20"/>
        </w:rPr>
        <w:t>w</w:t>
      </w:r>
      <w:r w:rsidRPr="00D95775">
        <w:rPr>
          <w:rFonts w:asciiTheme="minorHAnsi" w:eastAsia="Arial" w:hAnsiTheme="minorHAnsi" w:cstheme="minorHAnsi"/>
          <w:spacing w:val="-1"/>
          <w:sz w:val="20"/>
          <w:szCs w:val="20"/>
        </w:rPr>
        <w:t>y</w:t>
      </w:r>
      <w:r w:rsidRPr="00D95775">
        <w:rPr>
          <w:rFonts w:asciiTheme="minorHAnsi" w:eastAsia="Arial" w:hAnsiTheme="minorHAnsi" w:cstheme="minorHAnsi"/>
          <w:spacing w:val="1"/>
          <w:sz w:val="20"/>
          <w:szCs w:val="20"/>
        </w:rPr>
        <w:t>ko</w:t>
      </w:r>
      <w:r w:rsidRPr="00D95775">
        <w:rPr>
          <w:rFonts w:asciiTheme="minorHAnsi" w:eastAsia="Arial" w:hAnsiTheme="minorHAnsi" w:cstheme="minorHAnsi"/>
          <w:sz w:val="20"/>
          <w:szCs w:val="20"/>
        </w:rPr>
        <w:t>r</w:t>
      </w:r>
      <w:r w:rsidRPr="00D95775">
        <w:rPr>
          <w:rFonts w:asciiTheme="minorHAnsi" w:eastAsia="Arial" w:hAnsiTheme="minorHAnsi" w:cstheme="minorHAnsi"/>
          <w:spacing w:val="-1"/>
          <w:sz w:val="20"/>
          <w:szCs w:val="20"/>
        </w:rPr>
        <w:t>zy</w:t>
      </w:r>
      <w:r w:rsidRPr="00D95775">
        <w:rPr>
          <w:rFonts w:asciiTheme="minorHAnsi" w:eastAsia="Arial" w:hAnsiTheme="minorHAnsi" w:cstheme="minorHAnsi"/>
          <w:spacing w:val="1"/>
          <w:sz w:val="20"/>
          <w:szCs w:val="20"/>
        </w:rPr>
        <w:t>s</w:t>
      </w:r>
      <w:r w:rsidRPr="00D95775">
        <w:rPr>
          <w:rFonts w:asciiTheme="minorHAnsi" w:eastAsia="Arial" w:hAnsiTheme="minorHAnsi" w:cstheme="minorHAnsi"/>
          <w:sz w:val="20"/>
          <w:szCs w:val="20"/>
        </w:rPr>
        <w:t>t</w:t>
      </w:r>
      <w:r w:rsidRPr="00D95775">
        <w:rPr>
          <w:rFonts w:asciiTheme="minorHAnsi" w:eastAsia="Arial" w:hAnsiTheme="minorHAnsi" w:cstheme="minorHAnsi"/>
          <w:spacing w:val="1"/>
          <w:sz w:val="20"/>
          <w:szCs w:val="20"/>
        </w:rPr>
        <w:t>ani</w:t>
      </w:r>
      <w:r w:rsidRPr="00D95775">
        <w:rPr>
          <w:rFonts w:asciiTheme="minorHAnsi" w:eastAsia="Arial" w:hAnsiTheme="minorHAnsi" w:cstheme="minorHAnsi"/>
          <w:sz w:val="20"/>
          <w:szCs w:val="20"/>
        </w:rPr>
        <w:t>a</w:t>
      </w:r>
      <w:r w:rsidRPr="00D95775">
        <w:rPr>
          <w:rFonts w:asciiTheme="minorHAnsi" w:eastAsia="Arial" w:hAnsiTheme="minorHAnsi" w:cstheme="minorHAnsi"/>
          <w:spacing w:val="-4"/>
          <w:sz w:val="20"/>
          <w:szCs w:val="20"/>
        </w:rPr>
        <w:t xml:space="preserve"> </w:t>
      </w:r>
      <w:r w:rsidRPr="00D95775">
        <w:rPr>
          <w:rFonts w:asciiTheme="minorHAnsi" w:eastAsia="Arial" w:hAnsiTheme="minorHAnsi" w:cstheme="minorHAnsi"/>
          <w:spacing w:val="1"/>
          <w:sz w:val="20"/>
          <w:szCs w:val="20"/>
        </w:rPr>
        <w:t>p</w:t>
      </w:r>
      <w:r w:rsidRPr="00D95775">
        <w:rPr>
          <w:rFonts w:asciiTheme="minorHAnsi" w:eastAsia="Arial" w:hAnsiTheme="minorHAnsi" w:cstheme="minorHAnsi"/>
          <w:spacing w:val="-2"/>
          <w:sz w:val="20"/>
          <w:szCs w:val="20"/>
        </w:rPr>
        <w:t>r</w:t>
      </w:r>
      <w:r w:rsidRPr="00D95775">
        <w:rPr>
          <w:rFonts w:asciiTheme="minorHAnsi" w:eastAsia="Arial" w:hAnsiTheme="minorHAnsi" w:cstheme="minorHAnsi"/>
          <w:spacing w:val="-1"/>
          <w:sz w:val="20"/>
          <w:szCs w:val="20"/>
        </w:rPr>
        <w:t>z</w:t>
      </w:r>
      <w:r w:rsidRPr="00D95775">
        <w:rPr>
          <w:rFonts w:asciiTheme="minorHAnsi" w:eastAsia="Arial" w:hAnsiTheme="minorHAnsi" w:cstheme="minorHAnsi"/>
          <w:spacing w:val="1"/>
          <w:sz w:val="20"/>
          <w:szCs w:val="20"/>
        </w:rPr>
        <w:t>e</w:t>
      </w:r>
      <w:r w:rsidRPr="00D95775">
        <w:rPr>
          <w:rFonts w:asciiTheme="minorHAnsi" w:eastAsia="Arial" w:hAnsiTheme="minorHAnsi" w:cstheme="minorHAnsi"/>
          <w:sz w:val="20"/>
          <w:szCs w:val="20"/>
        </w:rPr>
        <w:t>z</w:t>
      </w:r>
      <w:r w:rsidRPr="00D95775">
        <w:rPr>
          <w:rFonts w:asciiTheme="minorHAnsi" w:eastAsia="Arial" w:hAnsiTheme="minorHAnsi" w:cstheme="minorHAnsi"/>
          <w:spacing w:val="-6"/>
          <w:sz w:val="20"/>
          <w:szCs w:val="20"/>
        </w:rPr>
        <w:t xml:space="preserve"> </w:t>
      </w:r>
      <w:r w:rsidRPr="00D95775">
        <w:rPr>
          <w:rFonts w:asciiTheme="minorHAnsi" w:eastAsia="Arial" w:hAnsiTheme="minorHAnsi" w:cstheme="minorHAnsi"/>
          <w:spacing w:val="1"/>
          <w:sz w:val="20"/>
          <w:szCs w:val="20"/>
        </w:rPr>
        <w:t>nieg</w:t>
      </w:r>
      <w:r w:rsidRPr="00D95775">
        <w:rPr>
          <w:rFonts w:asciiTheme="minorHAnsi" w:eastAsia="Arial" w:hAnsiTheme="minorHAnsi" w:cstheme="minorHAnsi"/>
          <w:sz w:val="20"/>
          <w:szCs w:val="20"/>
        </w:rPr>
        <w:t>o</w:t>
      </w:r>
      <w:r w:rsidRPr="00D95775">
        <w:rPr>
          <w:rFonts w:asciiTheme="minorHAnsi" w:eastAsia="Arial" w:hAnsiTheme="minorHAnsi" w:cstheme="minorHAnsi"/>
          <w:spacing w:val="-4"/>
          <w:sz w:val="20"/>
          <w:szCs w:val="20"/>
        </w:rPr>
        <w:t xml:space="preserve"> </w:t>
      </w:r>
      <w:r w:rsidRPr="00D95775">
        <w:rPr>
          <w:rFonts w:asciiTheme="minorHAnsi" w:eastAsia="Arial" w:hAnsiTheme="minorHAnsi" w:cstheme="minorHAnsi"/>
          <w:spacing w:val="-1"/>
          <w:sz w:val="20"/>
          <w:szCs w:val="20"/>
        </w:rPr>
        <w:t>z</w:t>
      </w:r>
      <w:r w:rsidRPr="00D95775">
        <w:rPr>
          <w:rFonts w:asciiTheme="minorHAnsi" w:eastAsia="Arial" w:hAnsiTheme="minorHAnsi" w:cstheme="minorHAnsi"/>
          <w:spacing w:val="-2"/>
          <w:sz w:val="20"/>
          <w:szCs w:val="20"/>
        </w:rPr>
        <w:t>a</w:t>
      </w:r>
      <w:r w:rsidRPr="00D95775">
        <w:rPr>
          <w:rFonts w:asciiTheme="minorHAnsi" w:eastAsia="Arial" w:hAnsiTheme="minorHAnsi" w:cstheme="minorHAnsi"/>
          <w:spacing w:val="1"/>
          <w:sz w:val="20"/>
          <w:szCs w:val="20"/>
        </w:rPr>
        <w:t>sobó</w:t>
      </w:r>
      <w:r w:rsidRPr="00D95775">
        <w:rPr>
          <w:rFonts w:asciiTheme="minorHAnsi" w:eastAsia="Arial" w:hAnsiTheme="minorHAnsi" w:cstheme="minorHAnsi"/>
          <w:sz w:val="20"/>
          <w:szCs w:val="20"/>
        </w:rPr>
        <w:t>w</w:t>
      </w:r>
      <w:r w:rsidRPr="00D95775">
        <w:rPr>
          <w:rFonts w:asciiTheme="minorHAnsi" w:eastAsia="Arial" w:hAnsiTheme="minorHAnsi" w:cstheme="minorHAnsi"/>
          <w:spacing w:val="-7"/>
          <w:sz w:val="20"/>
          <w:szCs w:val="20"/>
        </w:rPr>
        <w:t xml:space="preserve"> </w:t>
      </w:r>
      <w:r w:rsidRPr="00D95775">
        <w:rPr>
          <w:rFonts w:asciiTheme="minorHAnsi" w:eastAsia="Arial" w:hAnsiTheme="minorHAnsi" w:cstheme="minorHAnsi"/>
          <w:spacing w:val="1"/>
          <w:sz w:val="20"/>
          <w:szCs w:val="20"/>
        </w:rPr>
        <w:t>po</w:t>
      </w:r>
      <w:r w:rsidRPr="00D95775">
        <w:rPr>
          <w:rFonts w:asciiTheme="minorHAnsi" w:eastAsia="Arial" w:hAnsiTheme="minorHAnsi" w:cstheme="minorHAnsi"/>
          <w:spacing w:val="-2"/>
          <w:sz w:val="20"/>
          <w:szCs w:val="20"/>
        </w:rPr>
        <w:t>d</w:t>
      </w:r>
      <w:r w:rsidRPr="00D95775">
        <w:rPr>
          <w:rFonts w:asciiTheme="minorHAnsi" w:eastAsia="Arial" w:hAnsiTheme="minorHAnsi" w:cstheme="minorHAnsi"/>
          <w:spacing w:val="1"/>
          <w:sz w:val="20"/>
          <w:szCs w:val="20"/>
        </w:rPr>
        <w:t>m</w:t>
      </w:r>
      <w:r w:rsidRPr="00D95775">
        <w:rPr>
          <w:rFonts w:asciiTheme="minorHAnsi" w:eastAsia="Arial" w:hAnsiTheme="minorHAnsi" w:cstheme="minorHAnsi"/>
          <w:spacing w:val="-2"/>
          <w:sz w:val="20"/>
          <w:szCs w:val="20"/>
        </w:rPr>
        <w:t>i</w:t>
      </w:r>
      <w:r w:rsidRPr="00D95775">
        <w:rPr>
          <w:rFonts w:asciiTheme="minorHAnsi" w:eastAsia="Arial" w:hAnsiTheme="minorHAnsi" w:cstheme="minorHAnsi"/>
          <w:spacing w:val="1"/>
          <w:sz w:val="20"/>
          <w:szCs w:val="20"/>
        </w:rPr>
        <w:t>o</w:t>
      </w:r>
      <w:r w:rsidRPr="00D95775">
        <w:rPr>
          <w:rFonts w:asciiTheme="minorHAnsi" w:eastAsia="Arial" w:hAnsiTheme="minorHAnsi" w:cstheme="minorHAnsi"/>
          <w:sz w:val="20"/>
          <w:szCs w:val="20"/>
        </w:rPr>
        <w:t>tu</w:t>
      </w:r>
      <w:r w:rsidRPr="00D95775">
        <w:rPr>
          <w:rFonts w:asciiTheme="minorHAnsi" w:eastAsia="Arial" w:hAnsiTheme="minorHAnsi" w:cstheme="minorHAnsi"/>
          <w:spacing w:val="-6"/>
          <w:sz w:val="20"/>
          <w:szCs w:val="20"/>
        </w:rPr>
        <w:t xml:space="preserve"> </w:t>
      </w:r>
      <w:r w:rsidRPr="00D95775">
        <w:rPr>
          <w:rFonts w:asciiTheme="minorHAnsi" w:eastAsia="Arial" w:hAnsiTheme="minorHAnsi" w:cstheme="minorHAnsi"/>
          <w:spacing w:val="-2"/>
          <w:sz w:val="20"/>
          <w:szCs w:val="20"/>
        </w:rPr>
        <w:t>u</w:t>
      </w:r>
      <w:r w:rsidRPr="00D95775">
        <w:rPr>
          <w:rFonts w:asciiTheme="minorHAnsi" w:eastAsia="Arial" w:hAnsiTheme="minorHAnsi" w:cstheme="minorHAnsi"/>
          <w:spacing w:val="1"/>
          <w:sz w:val="20"/>
          <w:szCs w:val="20"/>
        </w:rPr>
        <w:t>dos</w:t>
      </w:r>
      <w:r w:rsidRPr="00D95775">
        <w:rPr>
          <w:rFonts w:asciiTheme="minorHAnsi" w:eastAsia="Arial" w:hAnsiTheme="minorHAnsi" w:cstheme="minorHAnsi"/>
          <w:spacing w:val="-2"/>
          <w:sz w:val="20"/>
          <w:szCs w:val="20"/>
        </w:rPr>
        <w:t>t</w:t>
      </w:r>
      <w:r w:rsidRPr="00D95775">
        <w:rPr>
          <w:rFonts w:asciiTheme="minorHAnsi" w:eastAsia="Arial" w:hAnsiTheme="minorHAnsi" w:cstheme="minorHAnsi"/>
          <w:spacing w:val="1"/>
          <w:sz w:val="20"/>
          <w:szCs w:val="20"/>
        </w:rPr>
        <w:t>ępn</w:t>
      </w:r>
      <w:r w:rsidRPr="00D95775">
        <w:rPr>
          <w:rFonts w:asciiTheme="minorHAnsi" w:eastAsia="Arial" w:hAnsiTheme="minorHAnsi" w:cstheme="minorHAnsi"/>
          <w:spacing w:val="-2"/>
          <w:sz w:val="20"/>
          <w:szCs w:val="20"/>
        </w:rPr>
        <w:t>i</w:t>
      </w:r>
      <w:r w:rsidRPr="00D95775">
        <w:rPr>
          <w:rFonts w:asciiTheme="minorHAnsi" w:eastAsia="Arial" w:hAnsiTheme="minorHAnsi" w:cstheme="minorHAnsi"/>
          <w:spacing w:val="1"/>
          <w:sz w:val="20"/>
          <w:szCs w:val="20"/>
        </w:rPr>
        <w:t>aj</w:t>
      </w:r>
      <w:r w:rsidRPr="00D95775">
        <w:rPr>
          <w:rFonts w:asciiTheme="minorHAnsi" w:eastAsia="Arial" w:hAnsiTheme="minorHAnsi" w:cstheme="minorHAnsi"/>
          <w:spacing w:val="-2"/>
          <w:sz w:val="20"/>
          <w:szCs w:val="20"/>
        </w:rPr>
        <w:t>ą</w:t>
      </w:r>
      <w:r w:rsidRPr="00D95775">
        <w:rPr>
          <w:rFonts w:asciiTheme="minorHAnsi" w:eastAsia="Arial" w:hAnsiTheme="minorHAnsi" w:cstheme="minorHAnsi"/>
          <w:spacing w:val="1"/>
          <w:sz w:val="20"/>
          <w:szCs w:val="20"/>
        </w:rPr>
        <w:t>ce</w:t>
      </w:r>
      <w:r w:rsidRPr="00D95775">
        <w:rPr>
          <w:rFonts w:asciiTheme="minorHAnsi" w:eastAsia="Arial" w:hAnsiTheme="minorHAnsi" w:cstheme="minorHAnsi"/>
          <w:spacing w:val="-2"/>
          <w:sz w:val="20"/>
          <w:szCs w:val="20"/>
        </w:rPr>
        <w:t>g</w:t>
      </w:r>
      <w:r w:rsidRPr="00D95775">
        <w:rPr>
          <w:rFonts w:asciiTheme="minorHAnsi" w:eastAsia="Arial" w:hAnsiTheme="minorHAnsi" w:cstheme="minorHAnsi"/>
          <w:sz w:val="20"/>
          <w:szCs w:val="20"/>
        </w:rPr>
        <w:t>o</w:t>
      </w:r>
      <w:r w:rsidRPr="00D95775">
        <w:rPr>
          <w:rFonts w:asciiTheme="minorHAnsi" w:eastAsia="Arial" w:hAnsiTheme="minorHAnsi" w:cstheme="minorHAnsi"/>
          <w:spacing w:val="-4"/>
          <w:sz w:val="20"/>
          <w:szCs w:val="20"/>
        </w:rPr>
        <w:t xml:space="preserve"> </w:t>
      </w:r>
      <w:r w:rsidRPr="00D95775">
        <w:rPr>
          <w:rFonts w:asciiTheme="minorHAnsi" w:eastAsia="Arial" w:hAnsiTheme="minorHAnsi" w:cstheme="minorHAnsi"/>
          <w:sz w:val="20"/>
          <w:szCs w:val="20"/>
        </w:rPr>
        <w:t xml:space="preserve">te </w:t>
      </w:r>
      <w:r w:rsidRPr="00D95775">
        <w:rPr>
          <w:rFonts w:asciiTheme="minorHAnsi" w:eastAsia="Arial" w:hAnsiTheme="minorHAnsi" w:cstheme="minorHAnsi"/>
          <w:spacing w:val="-1"/>
          <w:sz w:val="20"/>
          <w:szCs w:val="20"/>
        </w:rPr>
        <w:t>z</w:t>
      </w:r>
      <w:r w:rsidRPr="00D95775">
        <w:rPr>
          <w:rFonts w:asciiTheme="minorHAnsi" w:eastAsia="Arial" w:hAnsiTheme="minorHAnsi" w:cstheme="minorHAnsi"/>
          <w:spacing w:val="1"/>
          <w:sz w:val="20"/>
          <w:szCs w:val="20"/>
        </w:rPr>
        <w:t>asob</w:t>
      </w:r>
      <w:r w:rsidRPr="00D95775">
        <w:rPr>
          <w:rFonts w:asciiTheme="minorHAnsi" w:eastAsia="Arial" w:hAnsiTheme="minorHAnsi" w:cstheme="minorHAnsi"/>
          <w:sz w:val="20"/>
          <w:szCs w:val="20"/>
        </w:rPr>
        <w:t>y</w:t>
      </w:r>
      <w:r w:rsidRPr="00D95775">
        <w:rPr>
          <w:rFonts w:asciiTheme="minorHAnsi" w:eastAsia="Arial" w:hAnsiTheme="minorHAnsi" w:cstheme="minorHAnsi"/>
          <w:spacing w:val="-1"/>
          <w:sz w:val="20"/>
          <w:szCs w:val="20"/>
        </w:rPr>
        <w:t xml:space="preserve"> </w:t>
      </w:r>
      <w:r w:rsidRPr="00D95775">
        <w:rPr>
          <w:rFonts w:asciiTheme="minorHAnsi" w:eastAsia="Arial" w:hAnsiTheme="minorHAnsi" w:cstheme="minorHAnsi"/>
          <w:spacing w:val="1"/>
          <w:sz w:val="20"/>
          <w:szCs w:val="20"/>
        </w:rPr>
        <w:t>p</w:t>
      </w:r>
      <w:r w:rsidRPr="00D95775">
        <w:rPr>
          <w:rFonts w:asciiTheme="minorHAnsi" w:eastAsia="Arial" w:hAnsiTheme="minorHAnsi" w:cstheme="minorHAnsi"/>
          <w:sz w:val="20"/>
          <w:szCs w:val="20"/>
        </w:rPr>
        <w:t>r</w:t>
      </w:r>
      <w:r w:rsidRPr="00D95775">
        <w:rPr>
          <w:rFonts w:asciiTheme="minorHAnsi" w:eastAsia="Arial" w:hAnsiTheme="minorHAnsi" w:cstheme="minorHAnsi"/>
          <w:spacing w:val="-1"/>
          <w:sz w:val="20"/>
          <w:szCs w:val="20"/>
        </w:rPr>
        <w:t>z</w:t>
      </w:r>
      <w:r w:rsidRPr="00D95775">
        <w:rPr>
          <w:rFonts w:asciiTheme="minorHAnsi" w:eastAsia="Arial" w:hAnsiTheme="minorHAnsi" w:cstheme="minorHAnsi"/>
          <w:sz w:val="20"/>
          <w:szCs w:val="20"/>
        </w:rPr>
        <w:t>y</w:t>
      </w:r>
      <w:r w:rsidRPr="00D95775">
        <w:rPr>
          <w:rFonts w:asciiTheme="minorHAnsi" w:eastAsia="Arial" w:hAnsiTheme="minorHAnsi" w:cstheme="minorHAnsi"/>
          <w:spacing w:val="-1"/>
          <w:sz w:val="20"/>
          <w:szCs w:val="20"/>
        </w:rPr>
        <w:t xml:space="preserve"> </w:t>
      </w:r>
      <w:r w:rsidRPr="00D95775">
        <w:rPr>
          <w:rFonts w:asciiTheme="minorHAnsi" w:eastAsia="Arial" w:hAnsiTheme="minorHAnsi" w:cstheme="minorHAnsi"/>
          <w:sz w:val="20"/>
          <w:szCs w:val="20"/>
        </w:rPr>
        <w:t>w</w:t>
      </w:r>
      <w:r w:rsidRPr="00D95775">
        <w:rPr>
          <w:rFonts w:asciiTheme="minorHAnsi" w:eastAsia="Arial" w:hAnsiTheme="minorHAnsi" w:cstheme="minorHAnsi"/>
          <w:spacing w:val="-1"/>
          <w:sz w:val="20"/>
          <w:szCs w:val="20"/>
        </w:rPr>
        <w:t>y</w:t>
      </w:r>
      <w:r w:rsidRPr="00D95775">
        <w:rPr>
          <w:rFonts w:asciiTheme="minorHAnsi" w:eastAsia="Arial" w:hAnsiTheme="minorHAnsi" w:cstheme="minorHAnsi"/>
          <w:spacing w:val="1"/>
          <w:sz w:val="20"/>
          <w:szCs w:val="20"/>
        </w:rPr>
        <w:t>kon</w:t>
      </w:r>
      <w:r w:rsidRPr="00D95775">
        <w:rPr>
          <w:rFonts w:asciiTheme="minorHAnsi" w:eastAsia="Arial" w:hAnsiTheme="minorHAnsi" w:cstheme="minorHAnsi"/>
          <w:spacing w:val="-1"/>
          <w:sz w:val="20"/>
          <w:szCs w:val="20"/>
        </w:rPr>
        <w:t>y</w:t>
      </w:r>
      <w:r w:rsidRPr="00D95775">
        <w:rPr>
          <w:rFonts w:asciiTheme="minorHAnsi" w:eastAsia="Arial" w:hAnsiTheme="minorHAnsi" w:cstheme="minorHAnsi"/>
          <w:spacing w:val="-3"/>
          <w:sz w:val="20"/>
          <w:szCs w:val="20"/>
        </w:rPr>
        <w:t>w</w:t>
      </w:r>
      <w:r w:rsidRPr="00D95775">
        <w:rPr>
          <w:rFonts w:asciiTheme="minorHAnsi" w:eastAsia="Arial" w:hAnsiTheme="minorHAnsi" w:cstheme="minorHAnsi"/>
          <w:spacing w:val="1"/>
          <w:sz w:val="20"/>
          <w:szCs w:val="20"/>
        </w:rPr>
        <w:t>ani</w:t>
      </w:r>
      <w:r w:rsidRPr="00D95775">
        <w:rPr>
          <w:rFonts w:asciiTheme="minorHAnsi" w:eastAsia="Arial" w:hAnsiTheme="minorHAnsi" w:cstheme="minorHAnsi"/>
          <w:sz w:val="20"/>
          <w:szCs w:val="20"/>
        </w:rPr>
        <w:t>u</w:t>
      </w:r>
      <w:r w:rsidRPr="00D95775">
        <w:rPr>
          <w:rFonts w:asciiTheme="minorHAnsi" w:eastAsia="Arial" w:hAnsiTheme="minorHAnsi" w:cstheme="minorHAnsi"/>
          <w:spacing w:val="4"/>
          <w:sz w:val="20"/>
          <w:szCs w:val="20"/>
        </w:rPr>
        <w:t xml:space="preserve"> </w:t>
      </w:r>
      <w:r w:rsidRPr="00D95775">
        <w:rPr>
          <w:rFonts w:asciiTheme="minorHAnsi" w:eastAsia="Arial" w:hAnsiTheme="minorHAnsi" w:cstheme="minorHAnsi"/>
          <w:spacing w:val="-1"/>
          <w:sz w:val="20"/>
          <w:szCs w:val="20"/>
        </w:rPr>
        <w:t>z</w:t>
      </w:r>
      <w:r w:rsidRPr="00D95775">
        <w:rPr>
          <w:rFonts w:asciiTheme="minorHAnsi" w:eastAsia="Arial" w:hAnsiTheme="minorHAnsi" w:cstheme="minorHAnsi"/>
          <w:spacing w:val="1"/>
          <w:sz w:val="20"/>
          <w:szCs w:val="20"/>
        </w:rPr>
        <w:t>amó</w:t>
      </w:r>
      <w:r w:rsidRPr="00D95775">
        <w:rPr>
          <w:rFonts w:asciiTheme="minorHAnsi" w:eastAsia="Arial" w:hAnsiTheme="minorHAnsi" w:cstheme="minorHAnsi"/>
          <w:spacing w:val="-3"/>
          <w:sz w:val="20"/>
          <w:szCs w:val="20"/>
        </w:rPr>
        <w:t>w</w:t>
      </w:r>
      <w:r w:rsidRPr="00D95775">
        <w:rPr>
          <w:rFonts w:asciiTheme="minorHAnsi" w:eastAsia="Arial" w:hAnsiTheme="minorHAnsi" w:cstheme="minorHAnsi"/>
          <w:spacing w:val="1"/>
          <w:sz w:val="20"/>
          <w:szCs w:val="20"/>
        </w:rPr>
        <w:t>ieni</w:t>
      </w:r>
      <w:r w:rsidRPr="00D95775">
        <w:rPr>
          <w:rFonts w:asciiTheme="minorHAnsi" w:eastAsia="Arial" w:hAnsiTheme="minorHAnsi" w:cstheme="minorHAnsi"/>
          <w:sz w:val="20"/>
          <w:szCs w:val="20"/>
        </w:rPr>
        <w:t>a</w:t>
      </w:r>
      <w:r>
        <w:rPr>
          <w:rFonts w:asciiTheme="minorHAnsi" w:eastAsia="Arial" w:hAnsiTheme="minorHAnsi" w:cstheme="minorHAnsi"/>
          <w:sz w:val="20"/>
          <w:szCs w:val="20"/>
        </w:rPr>
        <w:t xml:space="preserve">. </w:t>
      </w:r>
    </w:p>
    <w:p w14:paraId="09DB4A6B" w14:textId="77777777" w:rsidR="00D85720" w:rsidRPr="00D95775" w:rsidRDefault="00D85720" w:rsidP="00D85720">
      <w:pPr>
        <w:widowControl w:val="0"/>
        <w:numPr>
          <w:ilvl w:val="0"/>
          <w:numId w:val="45"/>
        </w:numPr>
        <w:spacing w:before="60" w:line="276" w:lineRule="auto"/>
        <w:ind w:left="284" w:hanging="284"/>
        <w:jc w:val="both"/>
        <w:rPr>
          <w:rFonts w:asciiTheme="minorHAnsi" w:eastAsia="Arial" w:hAnsiTheme="minorHAnsi" w:cstheme="minorHAnsi"/>
          <w:spacing w:val="1"/>
          <w:sz w:val="20"/>
          <w:szCs w:val="20"/>
          <w:lang w:eastAsia="en-US"/>
        </w:rPr>
      </w:pPr>
      <w:r w:rsidRPr="00D95775">
        <w:rPr>
          <w:rFonts w:asciiTheme="minorHAnsi" w:eastAsia="Arial" w:hAnsiTheme="minorHAnsi" w:cstheme="minorHAnsi"/>
          <w:sz w:val="20"/>
          <w:szCs w:val="20"/>
          <w:lang w:eastAsia="en-US"/>
        </w:rPr>
        <w:t>Z</w:t>
      </w:r>
      <w:r w:rsidRPr="00D95775">
        <w:rPr>
          <w:rFonts w:asciiTheme="minorHAnsi" w:eastAsia="Arial" w:hAnsiTheme="minorHAnsi" w:cstheme="minorHAnsi"/>
          <w:spacing w:val="1"/>
          <w:sz w:val="20"/>
          <w:szCs w:val="20"/>
          <w:lang w:eastAsia="en-US"/>
        </w:rPr>
        <w:t>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CC2A1DE" w14:textId="77777777" w:rsidR="00D85720" w:rsidRPr="00D95775" w:rsidRDefault="00D85720" w:rsidP="00D85720">
      <w:pPr>
        <w:widowControl w:val="0"/>
        <w:numPr>
          <w:ilvl w:val="0"/>
          <w:numId w:val="45"/>
        </w:numPr>
        <w:spacing w:before="60" w:line="276" w:lineRule="auto"/>
        <w:ind w:left="284" w:hanging="284"/>
        <w:jc w:val="both"/>
        <w:rPr>
          <w:rFonts w:asciiTheme="minorHAnsi" w:eastAsia="Arial" w:hAnsiTheme="minorHAnsi" w:cstheme="minorHAnsi"/>
          <w:spacing w:val="1"/>
          <w:sz w:val="20"/>
          <w:szCs w:val="20"/>
          <w:lang w:eastAsia="en-US"/>
        </w:rPr>
      </w:pPr>
      <w:r w:rsidRPr="00D95775">
        <w:rPr>
          <w:rFonts w:asciiTheme="minorHAnsi" w:eastAsia="Arial" w:hAnsiTheme="minorHAnsi" w:cstheme="minorHAnsi"/>
          <w:spacing w:val="1"/>
          <w:sz w:val="20"/>
          <w:szCs w:val="20"/>
          <w:lang w:eastAsia="en-US"/>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1C8A7EE" w14:textId="77777777" w:rsidR="00D85720" w:rsidRPr="00D95775" w:rsidRDefault="00D85720" w:rsidP="00D85720">
      <w:pPr>
        <w:widowControl w:val="0"/>
        <w:spacing w:before="60" w:line="276" w:lineRule="auto"/>
        <w:ind w:left="284"/>
        <w:jc w:val="both"/>
        <w:rPr>
          <w:rFonts w:asciiTheme="minorHAnsi" w:eastAsia="Arial" w:hAnsiTheme="minorHAnsi" w:cstheme="minorHAnsi"/>
          <w:spacing w:val="1"/>
          <w:sz w:val="20"/>
          <w:szCs w:val="20"/>
        </w:rPr>
      </w:pPr>
      <w:r w:rsidRPr="00D95775">
        <w:rPr>
          <w:rFonts w:asciiTheme="minorHAnsi" w:eastAsia="Arial" w:hAnsiTheme="minorHAnsi" w:cstheme="minorHAnsi"/>
          <w:b/>
          <w:spacing w:val="1"/>
          <w:sz w:val="20"/>
          <w:szCs w:val="20"/>
        </w:rPr>
        <w:t>Uwaga</w:t>
      </w:r>
      <w:r w:rsidRPr="00D95775">
        <w:rPr>
          <w:rFonts w:asciiTheme="minorHAnsi" w:eastAsia="Arial" w:hAnsiTheme="minorHAnsi" w:cstheme="minorHAnsi"/>
          <w:spacing w:val="1"/>
          <w:sz w:val="20"/>
          <w:szCs w:val="20"/>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9DF069D" w14:textId="77777777" w:rsidR="00D85720" w:rsidRPr="00D95775" w:rsidRDefault="00D85720" w:rsidP="00D85720">
      <w:pPr>
        <w:widowControl w:val="0"/>
        <w:numPr>
          <w:ilvl w:val="0"/>
          <w:numId w:val="45"/>
        </w:numPr>
        <w:spacing w:before="60" w:after="120" w:line="276" w:lineRule="auto"/>
        <w:ind w:left="284" w:hanging="284"/>
        <w:jc w:val="both"/>
        <w:rPr>
          <w:rFonts w:asciiTheme="minorHAnsi" w:eastAsia="Arial" w:hAnsiTheme="minorHAnsi" w:cstheme="minorHAnsi"/>
          <w:spacing w:val="1"/>
          <w:sz w:val="20"/>
          <w:szCs w:val="20"/>
          <w:lang w:eastAsia="en-US"/>
        </w:rPr>
      </w:pPr>
      <w:r w:rsidRPr="00D95775">
        <w:rPr>
          <w:rFonts w:asciiTheme="minorHAnsi" w:eastAsia="Arial" w:hAnsiTheme="minorHAnsi" w:cstheme="minorHAnsi"/>
          <w:spacing w:val="1"/>
          <w:sz w:val="20"/>
          <w:szCs w:val="20"/>
          <w:lang w:eastAsia="en-US"/>
        </w:rPr>
        <w:t>Wykonawca -  w  przypadku  polegania  na  zdolnościach  lub  sytuacji  podmiotów  udostępniających  zasoby, przedstawia wraz z oświadczeniem, o którym mowa w Rozdziale VII pkt 1 SWZ, także oświadczenie podmiotu udostępniającego zasoby, potwierdzające brak podstaw wykluczenia tego podmiotu (Załącznik nr 4) oraz odpowiednio spełnianie warunków udziału w postępowaniu, w zakresie, w jakim wykonawca powołuje się na jego zasoby, zgodnie z katalogiem dokumentów określonych w Rozdziale VII SWZ.</w:t>
      </w:r>
    </w:p>
    <w:p w14:paraId="5C0D94DE"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29" w:name="_Toc138788741"/>
      <w:r w:rsidRPr="003C4D9C">
        <w:rPr>
          <w:rFonts w:asciiTheme="minorHAnsi" w:hAnsiTheme="minorHAnsi" w:cstheme="minorHAnsi"/>
          <w:sz w:val="22"/>
          <w:szCs w:val="20"/>
        </w:rPr>
        <w:t>OFERTA WSPÓLNA</w:t>
      </w:r>
      <w:bookmarkEnd w:id="29"/>
    </w:p>
    <w:p w14:paraId="1014EEB4" w14:textId="77777777" w:rsidR="00D85720" w:rsidRPr="000A48F0" w:rsidRDefault="00D85720" w:rsidP="00D85720">
      <w:pPr>
        <w:pStyle w:val="Akapitzlist"/>
        <w:numPr>
          <w:ilvl w:val="0"/>
          <w:numId w:val="15"/>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Wykonawcy mogą wspólnie ubiegać się o udzielenie zamówienia. W takim przypadku Wykonawcy ustanawiają </w:t>
      </w:r>
      <w:r w:rsidRPr="000A48F0">
        <w:rPr>
          <w:rFonts w:asciiTheme="minorHAnsi" w:hAnsiTheme="minorHAnsi" w:cstheme="minorHAnsi"/>
          <w:b/>
          <w:sz w:val="20"/>
          <w:szCs w:val="20"/>
        </w:rPr>
        <w:t>pełnomocnika</w:t>
      </w:r>
      <w:r w:rsidRPr="000A48F0">
        <w:rPr>
          <w:rFonts w:asciiTheme="minorHAnsi" w:hAnsiTheme="minorHAnsi" w:cstheme="minorHAnsi"/>
          <w:sz w:val="20"/>
          <w:szCs w:val="20"/>
        </w:rPr>
        <w:t xml:space="preserve"> do reprezentowania ich w postępowaniu albo do reprezentowania i zawarcia umowy w sprawie zamówienia publicznego. Pełnomocnictwo winno być załączone do Oferty. </w:t>
      </w:r>
    </w:p>
    <w:p w14:paraId="0E163201" w14:textId="77777777" w:rsidR="00D85720" w:rsidRPr="000F0D03" w:rsidRDefault="00D85720" w:rsidP="00D85720">
      <w:pPr>
        <w:pStyle w:val="Akapitzlist"/>
        <w:numPr>
          <w:ilvl w:val="0"/>
          <w:numId w:val="15"/>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 przypadku Wykonawców wspólnie ubiegających się o udzielenie zamówienia, oświadczeni</w:t>
      </w:r>
      <w:r>
        <w:rPr>
          <w:rFonts w:asciiTheme="minorHAnsi" w:hAnsiTheme="minorHAnsi" w:cstheme="minorHAnsi"/>
          <w:sz w:val="20"/>
          <w:szCs w:val="20"/>
        </w:rPr>
        <w:t>e</w:t>
      </w:r>
      <w:r w:rsidRPr="000A48F0">
        <w:rPr>
          <w:rFonts w:asciiTheme="minorHAnsi" w:hAnsiTheme="minorHAnsi" w:cstheme="minorHAnsi"/>
          <w:sz w:val="20"/>
          <w:szCs w:val="20"/>
        </w:rPr>
        <w:t>, o których mowa w Rozdziale VII pkt 1 SWZ</w:t>
      </w:r>
      <w:r>
        <w:rPr>
          <w:rFonts w:asciiTheme="minorHAnsi" w:hAnsiTheme="minorHAnsi" w:cstheme="minorHAnsi"/>
          <w:sz w:val="20"/>
          <w:szCs w:val="20"/>
        </w:rPr>
        <w:t xml:space="preserve"> (Załącznik nr 4 do SWZ)</w:t>
      </w:r>
      <w:r w:rsidRPr="000A48F0">
        <w:rPr>
          <w:rFonts w:asciiTheme="minorHAnsi" w:hAnsiTheme="minorHAnsi" w:cstheme="minorHAnsi"/>
          <w:sz w:val="20"/>
          <w:szCs w:val="20"/>
        </w:rPr>
        <w:t>, składa każdy z wykonawców. Oświadczenia te potwierdzają brak podstaw wykluczenia oraz spełnianie warunków udziału w zakresie, w jakim każdy z wykonawców wykazuje spełnianie warunków udziału w postępowaniu.</w:t>
      </w:r>
    </w:p>
    <w:p w14:paraId="04891633" w14:textId="77777777" w:rsidR="00D85720" w:rsidRPr="000A48F0" w:rsidRDefault="00D85720" w:rsidP="00D85720">
      <w:pPr>
        <w:pStyle w:val="Akapitzlist"/>
        <w:numPr>
          <w:ilvl w:val="0"/>
          <w:numId w:val="15"/>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Wykonawcy wspólnie ubiegający się o udzielenie zamówienia dołączają do oferty oświadczenie, z którego wynika, które dostawy/usługi  wykonają poszczególni wykonawcy.</w:t>
      </w:r>
    </w:p>
    <w:p w14:paraId="1A256118" w14:textId="77777777" w:rsidR="00D85720" w:rsidRPr="000A48F0" w:rsidRDefault="00D85720" w:rsidP="00D85720">
      <w:pPr>
        <w:pStyle w:val="Akapitzlist"/>
        <w:numPr>
          <w:ilvl w:val="0"/>
          <w:numId w:val="15"/>
        </w:numPr>
        <w:spacing w:before="60" w:after="12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Oświadczenia i dokumenty potwierdzające brak podstaw do wykluczenia z postępowania składa każdy z Wykonawców wspólnie ubiegających się o zamówienie.</w:t>
      </w:r>
    </w:p>
    <w:p w14:paraId="270AA2E6"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30" w:name="_Toc138788742"/>
      <w:r w:rsidRPr="003C4D9C">
        <w:rPr>
          <w:rFonts w:asciiTheme="minorHAnsi" w:hAnsiTheme="minorHAnsi" w:cstheme="minorHAnsi"/>
          <w:sz w:val="22"/>
          <w:szCs w:val="20"/>
        </w:rPr>
        <w:lastRenderedPageBreak/>
        <w:t>INFORMACJE O ŚRODKACH KOMUNIKACJI ELEKTRONICZNEJ, przy użyciu których Zamawiający będzie komunikował się z Wykonawcami, oraz informacje o wymaganiach technicznych i organizacyjnych sporządzania, wysyłania i odbierania korespondencji elektronicznej</w:t>
      </w:r>
      <w:bookmarkEnd w:id="30"/>
    </w:p>
    <w:p w14:paraId="5E18087A" w14:textId="77777777" w:rsidR="00D85720" w:rsidRPr="008E7429" w:rsidRDefault="00D85720" w:rsidP="00D85720">
      <w:pPr>
        <w:numPr>
          <w:ilvl w:val="0"/>
          <w:numId w:val="19"/>
        </w:numPr>
        <w:spacing w:before="60" w:line="276" w:lineRule="auto"/>
        <w:ind w:left="284" w:hanging="284"/>
        <w:jc w:val="both"/>
        <w:rPr>
          <w:rFonts w:asciiTheme="minorHAnsi" w:hAnsiTheme="minorHAnsi" w:cstheme="minorHAnsi"/>
          <w:sz w:val="20"/>
          <w:szCs w:val="20"/>
        </w:rPr>
      </w:pPr>
      <w:bookmarkStart w:id="31" w:name="_Toc321297762"/>
      <w:bookmarkStart w:id="32" w:name="_Toc360626584"/>
      <w:bookmarkStart w:id="33" w:name="_Toc321297764"/>
      <w:bookmarkStart w:id="34" w:name="_Toc360626586"/>
      <w:r w:rsidRPr="008E7429">
        <w:rPr>
          <w:rFonts w:asciiTheme="minorHAnsi" w:hAnsiTheme="minorHAnsi" w:cstheme="minorHAnsi"/>
          <w:sz w:val="20"/>
          <w:szCs w:val="20"/>
        </w:rPr>
        <w:t xml:space="preserve">W postępowaniu o udzielenie zamówienia publicznego </w:t>
      </w:r>
      <w:r w:rsidRPr="008E7429">
        <w:rPr>
          <w:rFonts w:asciiTheme="minorHAnsi" w:hAnsiTheme="minorHAnsi" w:cstheme="minorHAnsi"/>
          <w:b/>
          <w:sz w:val="20"/>
          <w:szCs w:val="20"/>
        </w:rPr>
        <w:t>komunikacja między Zamawiającym, a Wykonawcami odbywa się:</w:t>
      </w:r>
    </w:p>
    <w:p w14:paraId="5B0A0FA1" w14:textId="77777777" w:rsidR="00D85720" w:rsidRPr="00C068CC" w:rsidRDefault="00D85720" w:rsidP="00D85720">
      <w:pPr>
        <w:numPr>
          <w:ilvl w:val="1"/>
          <w:numId w:val="27"/>
        </w:numPr>
        <w:spacing w:before="60" w:line="276" w:lineRule="auto"/>
        <w:ind w:left="284" w:hanging="284"/>
        <w:jc w:val="both"/>
        <w:rPr>
          <w:rFonts w:asciiTheme="minorHAnsi" w:hAnsiTheme="minorHAnsi" w:cstheme="minorHAnsi"/>
          <w:bCs/>
          <w:sz w:val="20"/>
          <w:szCs w:val="20"/>
          <w:u w:val="single"/>
        </w:rPr>
      </w:pPr>
      <w:r w:rsidRPr="00C068CC">
        <w:rPr>
          <w:rFonts w:asciiTheme="minorHAnsi" w:hAnsiTheme="minorHAnsi" w:cstheme="minorHAnsi"/>
          <w:b/>
          <w:sz w:val="20"/>
          <w:szCs w:val="20"/>
        </w:rPr>
        <w:t xml:space="preserve">za pomocą poczty elektronicznej  </w:t>
      </w:r>
      <w:hyperlink r:id="rId16" w:history="1">
        <w:r w:rsidRPr="00024F73">
          <w:rPr>
            <w:rStyle w:val="Hipercze"/>
            <w:rFonts w:asciiTheme="minorHAnsi" w:hAnsiTheme="minorHAnsi" w:cstheme="minorHAnsi"/>
            <w:sz w:val="20"/>
            <w:szCs w:val="20"/>
          </w:rPr>
          <w:t>ewa.modlinger@pwr.edu.pl</w:t>
        </w:r>
      </w:hyperlink>
      <w:r w:rsidRPr="00C068CC">
        <w:rPr>
          <w:rFonts w:asciiTheme="minorHAnsi" w:hAnsiTheme="minorHAnsi" w:cstheme="minorHAnsi"/>
          <w:b/>
          <w:i/>
          <w:iCs/>
          <w:sz w:val="20"/>
          <w:szCs w:val="20"/>
        </w:rPr>
        <w:t xml:space="preserve"> </w:t>
      </w:r>
      <w:r w:rsidRPr="00C068CC">
        <w:rPr>
          <w:rFonts w:asciiTheme="minorHAnsi" w:hAnsiTheme="minorHAnsi" w:cstheme="minorHAnsi"/>
          <w:bCs/>
          <w:iCs/>
          <w:sz w:val="20"/>
          <w:szCs w:val="20"/>
        </w:rPr>
        <w:t xml:space="preserve">w szczególności w zakresie </w:t>
      </w:r>
      <w:r w:rsidRPr="00C068CC">
        <w:rPr>
          <w:rFonts w:asciiTheme="minorHAnsi" w:hAnsiTheme="minorHAnsi" w:cstheme="minorHAnsi"/>
          <w:bCs/>
          <w:sz w:val="20"/>
          <w:szCs w:val="20"/>
        </w:rPr>
        <w:t>zapytania do postępowania, wezwania do złożenia wyjaśnień/dokumentów i oświadczeń, informacja o wyniku postępowania.</w:t>
      </w:r>
    </w:p>
    <w:p w14:paraId="2C066F21" w14:textId="77777777" w:rsidR="00D85720" w:rsidRPr="00C068CC" w:rsidRDefault="00D85720" w:rsidP="00D85720">
      <w:pPr>
        <w:numPr>
          <w:ilvl w:val="1"/>
          <w:numId w:val="27"/>
        </w:numPr>
        <w:spacing w:before="60" w:after="60"/>
        <w:ind w:left="284" w:hanging="284"/>
        <w:jc w:val="both"/>
        <w:rPr>
          <w:rFonts w:asciiTheme="minorHAnsi" w:eastAsia="Calibri" w:hAnsiTheme="minorHAnsi" w:cstheme="minorHAnsi"/>
          <w:color w:val="000080"/>
          <w:sz w:val="20"/>
          <w:szCs w:val="20"/>
          <w:u w:val="single"/>
        </w:rPr>
      </w:pPr>
      <w:r w:rsidRPr="00C068CC">
        <w:rPr>
          <w:rFonts w:asciiTheme="minorHAnsi" w:eastAsia="Calibri" w:hAnsiTheme="minorHAnsi" w:cstheme="minorHAnsi"/>
          <w:sz w:val="20"/>
          <w:szCs w:val="20"/>
        </w:rPr>
        <w:t xml:space="preserve">Platformy e-Zamówienia </w:t>
      </w:r>
      <w:hyperlink r:id="rId17" w:history="1">
        <w:r w:rsidRPr="00C068CC">
          <w:rPr>
            <w:rFonts w:asciiTheme="minorHAnsi" w:eastAsia="Calibri" w:hAnsiTheme="minorHAnsi" w:cstheme="minorHAnsi"/>
            <w:color w:val="000080"/>
            <w:sz w:val="20"/>
            <w:szCs w:val="20"/>
            <w:u w:val="single"/>
          </w:rPr>
          <w:t>https://ezamowienia.gov.pl/pl/</w:t>
        </w:r>
      </w:hyperlink>
      <w:r w:rsidRPr="00C068CC">
        <w:rPr>
          <w:rFonts w:asciiTheme="minorHAnsi" w:hAnsiTheme="minorHAnsi" w:cstheme="minorHAnsi"/>
          <w:sz w:val="20"/>
          <w:szCs w:val="20"/>
        </w:rPr>
        <w:t xml:space="preserve"> w szczególności w zakresie: Ogłoszenie o zamówieniu, dokument</w:t>
      </w:r>
      <w:r>
        <w:rPr>
          <w:rFonts w:asciiTheme="minorHAnsi" w:hAnsiTheme="minorHAnsi" w:cstheme="minorHAnsi"/>
          <w:sz w:val="20"/>
          <w:szCs w:val="20"/>
        </w:rPr>
        <w:t>y</w:t>
      </w:r>
      <w:r w:rsidRPr="00C068CC">
        <w:rPr>
          <w:rFonts w:asciiTheme="minorHAnsi" w:hAnsiTheme="minorHAnsi" w:cstheme="minorHAnsi"/>
          <w:sz w:val="20"/>
          <w:szCs w:val="20"/>
        </w:rPr>
        <w:t xml:space="preserve"> zamówienia, w tym O</w:t>
      </w:r>
      <w:r>
        <w:rPr>
          <w:rFonts w:asciiTheme="minorHAnsi" w:hAnsiTheme="minorHAnsi" w:cstheme="minorHAnsi"/>
          <w:sz w:val="20"/>
          <w:szCs w:val="20"/>
        </w:rPr>
        <w:t>PZ</w:t>
      </w:r>
      <w:r w:rsidRPr="00C068CC">
        <w:rPr>
          <w:rFonts w:asciiTheme="minorHAnsi" w:hAnsiTheme="minorHAnsi" w:cstheme="minorHAnsi"/>
          <w:sz w:val="20"/>
          <w:szCs w:val="20"/>
        </w:rPr>
        <w:t xml:space="preserve"> i Informacje dla Wykonawców, SKŁADANIE OFERT</w:t>
      </w:r>
    </w:p>
    <w:p w14:paraId="0DE1FE16" w14:textId="77777777" w:rsidR="00D85720" w:rsidRPr="007C048B" w:rsidRDefault="00D85720" w:rsidP="00D85720">
      <w:pPr>
        <w:spacing w:before="60"/>
        <w:ind w:left="284" w:right="-284"/>
        <w:jc w:val="both"/>
        <w:rPr>
          <w:rFonts w:asciiTheme="minorHAnsi" w:hAnsiTheme="minorHAnsi" w:cstheme="minorHAnsi"/>
          <w:b/>
          <w:bCs/>
          <w:color w:val="C00000"/>
          <w:sz w:val="20"/>
          <w:szCs w:val="20"/>
        </w:rPr>
      </w:pPr>
      <w:r w:rsidRPr="007C048B">
        <w:rPr>
          <w:rFonts w:asciiTheme="minorHAnsi" w:hAnsiTheme="minorHAnsi" w:cstheme="minorHAnsi"/>
          <w:b/>
          <w:bCs/>
          <w:color w:val="C00000"/>
          <w:sz w:val="20"/>
          <w:szCs w:val="20"/>
        </w:rPr>
        <w:t>Zamawiający zastrzega, że Oferta może zostać przekazana wyłącznie za pomocą platformy e-Zamówienia</w:t>
      </w:r>
    </w:p>
    <w:p w14:paraId="31DD5534" w14:textId="77777777" w:rsidR="00D85720" w:rsidRPr="00C068CC" w:rsidRDefault="00D85720" w:rsidP="00D85720">
      <w:pPr>
        <w:spacing w:before="60" w:after="60"/>
        <w:ind w:left="284" w:hanging="284"/>
        <w:jc w:val="both"/>
        <w:rPr>
          <w:rFonts w:ascii="Calibri" w:hAnsi="Calibri" w:cs="Calibri"/>
          <w:sz w:val="20"/>
          <w:szCs w:val="20"/>
        </w:rPr>
      </w:pPr>
      <w:r>
        <w:rPr>
          <w:rFonts w:ascii="Calibri" w:hAnsi="Calibri" w:cs="Calibri"/>
          <w:sz w:val="20"/>
          <w:szCs w:val="20"/>
        </w:rPr>
        <w:tab/>
      </w:r>
      <w:r w:rsidRPr="00C068CC">
        <w:rPr>
          <w:rFonts w:ascii="Calibri" w:hAnsi="Calibri" w:cs="Calibri"/>
          <w:sz w:val="20"/>
          <w:szCs w:val="20"/>
        </w:rPr>
        <w:t xml:space="preserve">Przez środki komunikacji elektronicznej rozumie się środki komunikacji elektronicznej zdefiniowane w ustawie z dnia 18 lipca 2002 r. o świadczeniu usług drogą elektroniczną </w:t>
      </w:r>
      <w:r w:rsidRPr="00C068CC">
        <w:rPr>
          <w:rFonts w:ascii="Calibri" w:hAnsi="Calibri" w:cs="Calibri"/>
          <w:i/>
          <w:sz w:val="20"/>
          <w:szCs w:val="20"/>
        </w:rPr>
        <w:t>(Dz. U. z 2020 r. poz. 344)</w:t>
      </w:r>
      <w:r w:rsidRPr="00C068CC">
        <w:rPr>
          <w:rFonts w:ascii="Calibri" w:hAnsi="Calibri" w:cs="Calibri"/>
          <w:sz w:val="20"/>
          <w:szCs w:val="20"/>
        </w:rPr>
        <w:t>.</w:t>
      </w:r>
    </w:p>
    <w:p w14:paraId="131A831C" w14:textId="77777777" w:rsidR="00D85720" w:rsidRPr="008E7429" w:rsidRDefault="00D85720" w:rsidP="00D85720">
      <w:pPr>
        <w:numPr>
          <w:ilvl w:val="0"/>
          <w:numId w:val="19"/>
        </w:numPr>
        <w:spacing w:before="60" w:line="276" w:lineRule="auto"/>
        <w:ind w:left="284" w:hanging="284"/>
        <w:jc w:val="both"/>
        <w:rPr>
          <w:rFonts w:asciiTheme="minorHAnsi" w:hAnsiTheme="minorHAnsi" w:cstheme="minorHAnsi"/>
          <w:sz w:val="20"/>
          <w:szCs w:val="20"/>
        </w:rPr>
      </w:pPr>
      <w:r w:rsidRPr="008E7429">
        <w:rPr>
          <w:rFonts w:asciiTheme="minorHAnsi" w:hAnsiTheme="minorHAnsi" w:cstheme="minorHAnsi"/>
          <w:sz w:val="20"/>
          <w:szCs w:val="20"/>
        </w:rPr>
        <w:t xml:space="preserve">Wykonawca zamierzający wziąć udział w postępowaniu o udzielenie zamówienia publicznego (zamierzający złożyć ofertę) musi posiadać konto z rolą „Wykonawca”, </w:t>
      </w:r>
      <w:r w:rsidRPr="008E7429">
        <w:rPr>
          <w:rFonts w:asciiTheme="minorHAnsi" w:hAnsiTheme="minorHAnsi" w:cstheme="minorHAnsi"/>
          <w:sz w:val="20"/>
          <w:szCs w:val="20"/>
          <w:u w:val="single"/>
        </w:rPr>
        <w:t>posiadający uprawnienia do składania Ofert</w:t>
      </w:r>
      <w:r w:rsidRPr="008E7429">
        <w:rPr>
          <w:rFonts w:asciiTheme="minorHAnsi" w:hAnsiTheme="minorHAnsi" w:cstheme="minorHAnsi"/>
          <w:sz w:val="20"/>
          <w:szCs w:val="20"/>
        </w:rPr>
        <w:t>, na Platformie e-Zamówienia.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7B248D21" w14:textId="77777777" w:rsidR="00D85720" w:rsidRPr="009A2613" w:rsidRDefault="00D85720" w:rsidP="00D85720">
      <w:pPr>
        <w:pStyle w:val="Akapitzlist"/>
        <w:numPr>
          <w:ilvl w:val="0"/>
          <w:numId w:val="19"/>
        </w:numPr>
        <w:spacing w:before="60" w:after="0"/>
        <w:ind w:left="284" w:hanging="285"/>
        <w:contextualSpacing w:val="0"/>
        <w:jc w:val="both"/>
        <w:rPr>
          <w:rFonts w:asciiTheme="minorHAnsi" w:hAnsiTheme="minorHAnsi" w:cstheme="minorHAnsi"/>
          <w:sz w:val="20"/>
          <w:szCs w:val="20"/>
        </w:rPr>
      </w:pPr>
      <w:r w:rsidRPr="009A2613">
        <w:rPr>
          <w:rFonts w:asciiTheme="minorHAnsi" w:hAnsiTheme="minorHAnsi" w:cstheme="minorHAnsi"/>
          <w:sz w:val="20"/>
          <w:szCs w:val="20"/>
        </w:rPr>
        <w:t>Przeglądanie i pobieranie publicznej treści dokumentacji postępowania nie wymaga posiadania konta na Platformie e-Zamówienia ani logowania. Użytkownik zalogowany, jako konto uproszczone ma dostępne formularze</w:t>
      </w:r>
      <w:r w:rsidRPr="009A2613">
        <w:rPr>
          <w:rFonts w:asciiTheme="minorHAnsi" w:hAnsiTheme="minorHAnsi" w:cstheme="minorHAnsi"/>
          <w:b/>
          <w:bCs/>
          <w:sz w:val="20"/>
          <w:szCs w:val="20"/>
        </w:rPr>
        <w:t xml:space="preserve">: </w:t>
      </w:r>
      <w:r w:rsidRPr="009A2613">
        <w:rPr>
          <w:rFonts w:asciiTheme="minorHAnsi" w:hAnsiTheme="minorHAnsi" w:cstheme="minorHAnsi"/>
          <w:b/>
          <w:bCs/>
          <w:i/>
          <w:iCs/>
          <w:sz w:val="20"/>
          <w:szCs w:val="20"/>
        </w:rPr>
        <w:t>Wniosek</w:t>
      </w:r>
      <w:r w:rsidRPr="009A2613">
        <w:rPr>
          <w:rFonts w:asciiTheme="minorHAnsi" w:hAnsiTheme="minorHAnsi" w:cstheme="minorHAnsi"/>
          <w:sz w:val="20"/>
          <w:szCs w:val="20"/>
        </w:rPr>
        <w:t xml:space="preserve"> – służący m. in. do zadawania pytań do SWZ oraz </w:t>
      </w:r>
      <w:r w:rsidRPr="009A2613">
        <w:rPr>
          <w:rFonts w:asciiTheme="minorHAnsi" w:hAnsiTheme="minorHAnsi" w:cstheme="minorHAnsi"/>
          <w:b/>
          <w:bCs/>
          <w:i/>
          <w:iCs/>
          <w:sz w:val="20"/>
          <w:szCs w:val="20"/>
        </w:rPr>
        <w:t>Inn</w:t>
      </w:r>
      <w:r w:rsidRPr="009A2613">
        <w:rPr>
          <w:rFonts w:asciiTheme="minorHAnsi" w:hAnsiTheme="minorHAnsi" w:cstheme="minorHAnsi"/>
          <w:i/>
          <w:iCs/>
          <w:sz w:val="20"/>
          <w:szCs w:val="20"/>
        </w:rPr>
        <w:t>e</w:t>
      </w:r>
      <w:r w:rsidRPr="009A2613">
        <w:rPr>
          <w:rFonts w:asciiTheme="minorHAnsi" w:hAnsiTheme="minorHAnsi" w:cstheme="minorHAnsi"/>
          <w:sz w:val="20"/>
          <w:szCs w:val="20"/>
        </w:rPr>
        <w:t>.</w:t>
      </w:r>
    </w:p>
    <w:p w14:paraId="44472186" w14:textId="77777777" w:rsidR="00D85720" w:rsidRPr="008E7429" w:rsidRDefault="00D85720" w:rsidP="00D85720">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7DDF94D" w14:textId="77777777" w:rsidR="00D85720" w:rsidRPr="008E7429" w:rsidRDefault="00D85720" w:rsidP="00D85720">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Wszystkie wysłane i odebrane w postępowaniu przez wykonawcę wiadomości widoczne są po zalogowaniu w podglądzie postępowania w zakładce „Komunikacja”.</w:t>
      </w:r>
    </w:p>
    <w:p w14:paraId="19B20732" w14:textId="77777777" w:rsidR="00D85720" w:rsidRPr="008E7429" w:rsidRDefault="00D85720" w:rsidP="00D85720">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Minimalne wymagania techniczne dotyczące sprzętu używanego w celu korzystania z usług Platformy e-Zamówienia oraz informacje dotyczące specyfikacji połączenia określa Regulamin Platformy e-Zamówienia.</w:t>
      </w:r>
    </w:p>
    <w:p w14:paraId="5DCAC554" w14:textId="77777777" w:rsidR="00D85720" w:rsidRPr="008E7429" w:rsidRDefault="00D85720" w:rsidP="00D85720">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W przypadku problemów technicznych i awarii związanych z funkcjonowaniem Platformy e-Zamówienia użytkownicy mogą skorzystać z infolinii Platformy e-Zamówienia dostępnej pod numerem telefonu 22 458 77 99 lub drogą elektroniczną poprzez formularz udostępniony na stronie internetowej https://ezamowienia.gov.pl w zakładce „Zgłoś problem”.</w:t>
      </w:r>
    </w:p>
    <w:p w14:paraId="47012240" w14:textId="77777777" w:rsidR="00D85720" w:rsidRPr="008E7429" w:rsidRDefault="00D85720" w:rsidP="00D85720">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Zamawiający nie przewiduje sposobu komunikowania się z Wykonawcami w inny sposób niż przy użyciu środków komunikacji elektronicznej, wskazanych w SWZ.</w:t>
      </w:r>
    </w:p>
    <w:p w14:paraId="118BB8F6" w14:textId="77777777" w:rsidR="00D85720" w:rsidRPr="008E7429" w:rsidRDefault="00D85720" w:rsidP="00D85720">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Zamawiający informuje, że zgodnie z art. 284 ust. 6 uPzp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14:paraId="38436253" w14:textId="77777777" w:rsidR="00D85720" w:rsidRDefault="00D85720" w:rsidP="00D85720">
      <w:pPr>
        <w:pStyle w:val="Akapitzlist"/>
        <w:numPr>
          <w:ilvl w:val="0"/>
          <w:numId w:val="19"/>
        </w:numPr>
        <w:spacing w:before="60" w:after="12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Sposób sporządzenia dokumentów elektronicznych, oświadczeń lub elektronicznych kopii dokumentów lub oświadczeń musi być zgody z wymaganiami określonymi w Rozporządzeniem dot. środków komunikacji elektronicznej.</w:t>
      </w:r>
      <w:bookmarkEnd w:id="31"/>
      <w:bookmarkEnd w:id="32"/>
    </w:p>
    <w:p w14:paraId="0C1FE365"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35" w:name="_Toc138788743"/>
      <w:r w:rsidRPr="003C4D9C">
        <w:rPr>
          <w:rFonts w:asciiTheme="minorHAnsi" w:hAnsiTheme="minorHAnsi" w:cstheme="minorHAnsi"/>
          <w:sz w:val="22"/>
          <w:szCs w:val="20"/>
        </w:rPr>
        <w:t>OPIS SPOSOBU PRZYGOTOWANIA OFERTY</w:t>
      </w:r>
      <w:bookmarkEnd w:id="33"/>
      <w:bookmarkEnd w:id="34"/>
      <w:bookmarkEnd w:id="35"/>
    </w:p>
    <w:p w14:paraId="3E6359FB" w14:textId="77777777" w:rsidR="00D85720" w:rsidRPr="000A48F0" w:rsidRDefault="00D85720" w:rsidP="00D85720">
      <w:pPr>
        <w:numPr>
          <w:ilvl w:val="0"/>
          <w:numId w:val="1"/>
        </w:numPr>
        <w:spacing w:before="60" w:line="276" w:lineRule="auto"/>
        <w:ind w:left="284" w:hanging="284"/>
        <w:jc w:val="both"/>
        <w:rPr>
          <w:rFonts w:asciiTheme="minorHAnsi" w:hAnsiTheme="minorHAnsi" w:cstheme="minorHAnsi"/>
          <w:b/>
          <w:sz w:val="20"/>
          <w:szCs w:val="20"/>
        </w:rPr>
      </w:pPr>
      <w:bookmarkStart w:id="36" w:name="_Toc108487428"/>
      <w:r w:rsidRPr="000A48F0">
        <w:rPr>
          <w:rFonts w:asciiTheme="minorHAnsi" w:hAnsiTheme="minorHAnsi" w:cstheme="minorHAnsi"/>
          <w:b/>
          <w:sz w:val="20"/>
          <w:szCs w:val="20"/>
        </w:rPr>
        <w:t>Wymagania podstawowe</w:t>
      </w:r>
      <w:bookmarkEnd w:id="36"/>
    </w:p>
    <w:p w14:paraId="047FC62F" w14:textId="77777777" w:rsidR="00D85720" w:rsidRPr="000A48F0" w:rsidRDefault="00D85720" w:rsidP="00D85720">
      <w:pPr>
        <w:spacing w:line="276" w:lineRule="auto"/>
        <w:ind w:left="284"/>
        <w:jc w:val="both"/>
        <w:rPr>
          <w:rFonts w:asciiTheme="minorHAnsi" w:hAnsiTheme="minorHAnsi" w:cstheme="minorHAnsi"/>
          <w:sz w:val="20"/>
          <w:szCs w:val="20"/>
        </w:rPr>
      </w:pPr>
      <w:r>
        <w:rPr>
          <w:rFonts w:asciiTheme="minorHAnsi" w:hAnsiTheme="minorHAnsi" w:cstheme="minorHAnsi"/>
          <w:sz w:val="20"/>
          <w:szCs w:val="20"/>
        </w:rPr>
        <w:t>K</w:t>
      </w:r>
      <w:r w:rsidRPr="000A48F0">
        <w:rPr>
          <w:rFonts w:asciiTheme="minorHAnsi" w:hAnsiTheme="minorHAnsi" w:cstheme="minorHAnsi"/>
          <w:sz w:val="20"/>
          <w:szCs w:val="20"/>
        </w:rPr>
        <w:t>ażdy Wykonawca może złożyć tylko jedną Ofertę z wyjątkiem przypadków określonych w uPzp;</w:t>
      </w:r>
    </w:p>
    <w:p w14:paraId="34E29DF1" w14:textId="77777777" w:rsidR="00D85720" w:rsidRPr="000A48F0" w:rsidRDefault="00D85720" w:rsidP="00D85720">
      <w:pPr>
        <w:spacing w:line="276" w:lineRule="auto"/>
        <w:ind w:left="284"/>
        <w:jc w:val="both"/>
        <w:rPr>
          <w:rFonts w:asciiTheme="minorHAnsi" w:hAnsiTheme="minorHAnsi" w:cstheme="minorHAnsi"/>
          <w:sz w:val="20"/>
          <w:szCs w:val="20"/>
        </w:rPr>
      </w:pPr>
      <w:r w:rsidRPr="000A48F0">
        <w:rPr>
          <w:rFonts w:asciiTheme="minorHAnsi" w:hAnsiTheme="minorHAnsi" w:cstheme="minorHAnsi"/>
          <w:sz w:val="20"/>
          <w:szCs w:val="20"/>
        </w:rPr>
        <w:t>Ofertę należy przygotować ściśle według wymagań określonych w niniejszej SWZ.</w:t>
      </w:r>
    </w:p>
    <w:p w14:paraId="74D1E81C" w14:textId="77777777" w:rsidR="00D85720" w:rsidRPr="000A48F0" w:rsidRDefault="00D85720" w:rsidP="00D85720">
      <w:pPr>
        <w:spacing w:line="276" w:lineRule="auto"/>
        <w:ind w:left="284"/>
        <w:jc w:val="both"/>
        <w:rPr>
          <w:rFonts w:asciiTheme="minorHAnsi" w:hAnsiTheme="minorHAnsi" w:cstheme="minorHAnsi"/>
          <w:sz w:val="20"/>
          <w:szCs w:val="20"/>
        </w:rPr>
      </w:pPr>
      <w:r w:rsidRPr="000A48F0">
        <w:rPr>
          <w:rFonts w:asciiTheme="minorHAnsi" w:hAnsiTheme="minorHAnsi" w:cstheme="minorHAnsi"/>
          <w:sz w:val="20"/>
          <w:szCs w:val="20"/>
        </w:rPr>
        <w:t>Oferta powinna być sporządzona w języku polskim. Każdy dokument składający się na ofertę powinien być czytelny.</w:t>
      </w:r>
    </w:p>
    <w:p w14:paraId="33C277E7" w14:textId="064EAA73" w:rsidR="00D85720" w:rsidRPr="000A48F0" w:rsidRDefault="00D85720" w:rsidP="00D85720">
      <w:pPr>
        <w:pStyle w:val="Akapitzlist"/>
        <w:numPr>
          <w:ilvl w:val="0"/>
          <w:numId w:val="1"/>
        </w:numPr>
        <w:tabs>
          <w:tab w:val="num" w:pos="284"/>
        </w:tabs>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rPr>
        <w:t>Ofertę, oświadczenia, o których mowa w art. 125 ust. 1 uPzp, podmiotowe środki dowodowe, pełnomocnictwa, sporządza się w postaci elektronicznej, w ogólnie dostępnych formatach danych, w szczególności w formatach .txt, .rtf, .pdf, .</w:t>
      </w:r>
      <w:r w:rsidR="00F4405C" w:rsidRPr="000A48F0">
        <w:rPr>
          <w:rFonts w:asciiTheme="minorHAnsi" w:hAnsiTheme="minorHAnsi" w:cstheme="minorHAnsi"/>
          <w:b/>
          <w:sz w:val="20"/>
          <w:szCs w:val="20"/>
        </w:rPr>
        <w:t>doc.</w:t>
      </w:r>
      <w:r w:rsidRPr="000A48F0">
        <w:rPr>
          <w:rFonts w:asciiTheme="minorHAnsi" w:hAnsiTheme="minorHAnsi" w:cstheme="minorHAnsi"/>
          <w:b/>
          <w:sz w:val="20"/>
          <w:szCs w:val="20"/>
        </w:rPr>
        <w:t xml:space="preserve">, .docx, .odt. </w:t>
      </w:r>
    </w:p>
    <w:p w14:paraId="467EAAF7" w14:textId="77777777" w:rsidR="00D85720" w:rsidRPr="003D7D31" w:rsidRDefault="00D85720" w:rsidP="00D85720">
      <w:pPr>
        <w:pStyle w:val="Akapitzlist"/>
        <w:spacing w:before="60" w:after="0"/>
        <w:ind w:left="284"/>
        <w:jc w:val="both"/>
        <w:rPr>
          <w:rFonts w:asciiTheme="minorHAnsi" w:hAnsiTheme="minorHAnsi" w:cstheme="minorHAnsi"/>
          <w:sz w:val="20"/>
          <w:szCs w:val="20"/>
        </w:rPr>
      </w:pPr>
      <w:r w:rsidRPr="003D7D31">
        <w:rPr>
          <w:rFonts w:asciiTheme="minorHAnsi" w:hAnsiTheme="minorHAnsi" w:cstheme="minorHAnsi"/>
          <w:b/>
          <w:sz w:val="20"/>
          <w:szCs w:val="20"/>
        </w:rPr>
        <w:lastRenderedPageBreak/>
        <w:t>Ofertę i oświadczenie z art.125.1 składa się pod rygorem nieważności, w formie elektronicznej lub w postaci elektronicznej opatrzonej podpisem zaufanym</w:t>
      </w:r>
      <w:r w:rsidRPr="003D7D31">
        <w:rPr>
          <w:rFonts w:asciiTheme="minorHAnsi" w:hAnsiTheme="minorHAnsi" w:cstheme="minorHAnsi"/>
          <w:b/>
          <w:color w:val="C00000"/>
          <w:sz w:val="20"/>
          <w:szCs w:val="20"/>
        </w:rPr>
        <w:t>*</w:t>
      </w:r>
      <w:r w:rsidRPr="003D7D31">
        <w:rPr>
          <w:rFonts w:asciiTheme="minorHAnsi" w:hAnsiTheme="minorHAnsi" w:cstheme="minorHAnsi"/>
          <w:b/>
          <w:sz w:val="20"/>
          <w:szCs w:val="20"/>
        </w:rPr>
        <w:t xml:space="preserve"> lub podpisem osobistym</w:t>
      </w:r>
      <w:r w:rsidRPr="003D7D31">
        <w:rPr>
          <w:rFonts w:asciiTheme="minorHAnsi" w:hAnsiTheme="minorHAnsi" w:cstheme="minorHAnsi"/>
          <w:sz w:val="20"/>
          <w:szCs w:val="20"/>
        </w:rPr>
        <w:t>.</w:t>
      </w:r>
    </w:p>
    <w:p w14:paraId="04719B9A" w14:textId="77777777" w:rsidR="00D85720" w:rsidRPr="003D7D31" w:rsidRDefault="00D85720" w:rsidP="00D85720">
      <w:pPr>
        <w:pStyle w:val="Akapitzlist"/>
        <w:spacing w:before="120" w:after="0"/>
        <w:ind w:left="284" w:hanging="142"/>
        <w:rPr>
          <w:rFonts w:asciiTheme="minorHAnsi" w:hAnsiTheme="minorHAnsi" w:cstheme="minorHAnsi"/>
          <w:color w:val="C00000"/>
          <w:sz w:val="20"/>
          <w:szCs w:val="20"/>
          <w:u w:val="single"/>
        </w:rPr>
      </w:pPr>
      <w:r w:rsidRPr="003D7D31">
        <w:rPr>
          <w:rFonts w:asciiTheme="minorHAnsi" w:hAnsiTheme="minorHAnsi" w:cstheme="minorHAnsi"/>
          <w:b/>
          <w:bCs/>
          <w:color w:val="C00000"/>
          <w:sz w:val="20"/>
          <w:szCs w:val="20"/>
        </w:rPr>
        <w:t>*Uwaga</w:t>
      </w:r>
      <w:r w:rsidRPr="003D7D31">
        <w:rPr>
          <w:rFonts w:asciiTheme="minorHAnsi" w:hAnsiTheme="minorHAnsi" w:cstheme="minorHAnsi"/>
          <w:color w:val="C00000"/>
          <w:sz w:val="20"/>
          <w:szCs w:val="20"/>
        </w:rPr>
        <w:t>:</w:t>
      </w:r>
      <w:r w:rsidRPr="003D7D31">
        <w:rPr>
          <w:color w:val="C00000"/>
          <w:sz w:val="20"/>
          <w:szCs w:val="20"/>
        </w:rPr>
        <w:t xml:space="preserve"> </w:t>
      </w:r>
      <w:r w:rsidRPr="003D7D31">
        <w:rPr>
          <w:color w:val="C00000"/>
          <w:sz w:val="20"/>
          <w:szCs w:val="20"/>
          <w:u w:val="single"/>
        </w:rPr>
        <w:t xml:space="preserve">W sytuacji podpisywania Podpisem Zaufanym </w:t>
      </w:r>
      <w:r w:rsidRPr="003D7D31">
        <w:rPr>
          <w:rFonts w:asciiTheme="minorHAnsi" w:hAnsiTheme="minorHAnsi" w:cstheme="minorHAnsi"/>
          <w:color w:val="C00000"/>
          <w:sz w:val="20"/>
          <w:szCs w:val="20"/>
          <w:u w:val="single"/>
        </w:rPr>
        <w:t>należy po pobraniu i wypełnieniu formularza zapisać go w wersji nieedytowalnej i następnie podpisać Podpisem Zaufanym.</w:t>
      </w:r>
    </w:p>
    <w:p w14:paraId="156B1C91" w14:textId="77777777" w:rsidR="00D8572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Podmiotowe środki dowodowe oraz inne dokumenty lub oświadczenia, sporządzone w języku obcym przekazuje się wraz z tłumaczeniem na język polski. Tłumaczenie nie jest wymagane, jeżeli Zamawiający wyraził zgodę, w przypadkach, o których mowa w art. 20 ust. 3 uPzp.</w:t>
      </w:r>
    </w:p>
    <w:p w14:paraId="4933B44D"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Sposób sporządzania oraz sposób przekazywania Ofert, oświadczeń, o których mowa w art. 125 ust. 1 uPzp, podmiotowych środków dowodowych, przedmiotowych środków dowodowych, oraz innych informacji, oświadczeń lub dokumentów, przekazywanych w postępowaniu – określony jest </w:t>
      </w:r>
      <w:r w:rsidRPr="000A48F0">
        <w:rPr>
          <w:rFonts w:asciiTheme="minorHAnsi" w:hAnsiTheme="minorHAnsi" w:cstheme="minorHAnsi"/>
          <w:i/>
          <w:sz w:val="20"/>
          <w:szCs w:val="20"/>
        </w:rPr>
        <w:t>Rozporządzeniem dot. podmiotowych środków dowodowych</w:t>
      </w:r>
      <w:r w:rsidRPr="000A48F0">
        <w:rPr>
          <w:rFonts w:asciiTheme="minorHAnsi" w:hAnsiTheme="minorHAnsi" w:cstheme="minorHAnsi"/>
          <w:sz w:val="20"/>
          <w:szCs w:val="20"/>
        </w:rPr>
        <w:t xml:space="preserve"> oraz </w:t>
      </w:r>
      <w:r w:rsidRPr="000A48F0">
        <w:rPr>
          <w:rFonts w:asciiTheme="minorHAnsi" w:hAnsiTheme="minorHAnsi" w:cstheme="minorHAnsi"/>
          <w:i/>
          <w:sz w:val="20"/>
          <w:szCs w:val="20"/>
        </w:rPr>
        <w:t>Rozporządzeniem dot. środków komunikacji elektronicznej.</w:t>
      </w:r>
    </w:p>
    <w:p w14:paraId="5F98CEB4"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Do przygotowania Oferty konieczne jest posiadanie przez osobę upoważnioną do reprezentowania Wykonawcy, kwalifikowanego podpisu elektronicznego lub podpisu osobistego lub podpisu zaufanego.</w:t>
      </w:r>
    </w:p>
    <w:p w14:paraId="043EBC57"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rPr>
        <w:t xml:space="preserve">TAJEMNICA PRZEDSIĘBIORSTWA </w:t>
      </w:r>
      <w:r w:rsidRPr="000A48F0">
        <w:rPr>
          <w:rFonts w:asciiTheme="minorHAnsi" w:hAnsiTheme="minorHAnsi" w:cstheme="minorHAnsi"/>
          <w:sz w:val="20"/>
          <w:szCs w:val="20"/>
        </w:rPr>
        <w:t xml:space="preserve">Nie ujawnia się informacji stanowiących tajemnicę przedsiębiorstwa w rozumieniu przepisów ustawy z dnia 16 kwietnia 1993r. o zwalczaniu nieuczciwej konkurencji </w:t>
      </w:r>
      <w:r w:rsidRPr="000A48F0">
        <w:rPr>
          <w:rFonts w:asciiTheme="minorHAnsi" w:hAnsiTheme="minorHAnsi" w:cstheme="minorHAnsi"/>
          <w:i/>
          <w:sz w:val="20"/>
          <w:szCs w:val="20"/>
        </w:rPr>
        <w:t>(</w:t>
      </w:r>
      <w:r>
        <w:rPr>
          <w:rFonts w:asciiTheme="minorHAnsi" w:hAnsiTheme="minorHAnsi" w:cstheme="minorHAnsi"/>
          <w:i/>
          <w:sz w:val="20"/>
          <w:szCs w:val="20"/>
        </w:rPr>
        <w:t xml:space="preserve">t.j. </w:t>
      </w:r>
      <w:r w:rsidRPr="000A48F0">
        <w:rPr>
          <w:rFonts w:asciiTheme="minorHAnsi" w:hAnsiTheme="minorHAnsi" w:cstheme="minorHAnsi"/>
          <w:i/>
          <w:sz w:val="20"/>
          <w:szCs w:val="20"/>
        </w:rPr>
        <w:t>Dz. U. z 202</w:t>
      </w:r>
      <w:r>
        <w:rPr>
          <w:rFonts w:asciiTheme="minorHAnsi" w:hAnsiTheme="minorHAnsi" w:cstheme="minorHAnsi"/>
          <w:i/>
          <w:sz w:val="20"/>
          <w:szCs w:val="20"/>
        </w:rPr>
        <w:t>2</w:t>
      </w:r>
      <w:r w:rsidRPr="000A48F0">
        <w:rPr>
          <w:rFonts w:asciiTheme="minorHAnsi" w:hAnsiTheme="minorHAnsi" w:cstheme="minorHAnsi"/>
          <w:i/>
          <w:sz w:val="20"/>
          <w:szCs w:val="20"/>
        </w:rPr>
        <w:t>r. poz. 1</w:t>
      </w:r>
      <w:r>
        <w:rPr>
          <w:rFonts w:asciiTheme="minorHAnsi" w:hAnsiTheme="minorHAnsi" w:cstheme="minorHAnsi"/>
          <w:i/>
          <w:sz w:val="20"/>
          <w:szCs w:val="20"/>
        </w:rPr>
        <w:t>23</w:t>
      </w:r>
      <w:r w:rsidRPr="000A48F0">
        <w:rPr>
          <w:rFonts w:asciiTheme="minorHAnsi" w:hAnsiTheme="minorHAnsi" w:cstheme="minorHAnsi"/>
          <w:i/>
          <w:sz w:val="20"/>
          <w:szCs w:val="20"/>
        </w:rPr>
        <w:t>3)</w:t>
      </w:r>
      <w:r w:rsidRPr="000A48F0">
        <w:rPr>
          <w:rFonts w:asciiTheme="minorHAnsi" w:hAnsiTheme="minorHAnsi" w:cstheme="minorHAnsi"/>
          <w:sz w:val="20"/>
          <w:szCs w:val="20"/>
        </w:rPr>
        <w:t>, jeżeli Wykonawca, wraz z przekazaniem takich informacji, zastrzegł, że nie mogą być one udostępniane oraz wykazał, że zastrzeżone informacje stanowią tajemnicę przedsiębiorstwa. Wykonawca nie może zastrzec informacji, o których mowa w art. 222 ust. 5 uPzp.</w:t>
      </w:r>
    </w:p>
    <w:p w14:paraId="75CC0D20" w14:textId="77777777" w:rsidR="00D85720" w:rsidRPr="000A48F0" w:rsidRDefault="00D85720" w:rsidP="00D85720">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w polu „Załączniki i inne dokumenty przedstawione w ofercie przez Wykonawcę”.</w:t>
      </w:r>
    </w:p>
    <w:p w14:paraId="30207552"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Oferta powinna być złożona za pośrednictwem platformy e-zamówienia na formularzu ofertowym dostępnym w systemie, sekcja ogłoszenia i dokumenty postępowania zamieszczonej w szczegółach postępowania. </w:t>
      </w:r>
    </w:p>
    <w:p w14:paraId="68418575"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przygotowuje ofertę przy pomocy interaktywnego „Formularza ofertowego” udostępnionego przez Zamawiającego na Platformie e-Zamówienia i zamieszczonego w podglądzie postępowania w zakładce „Informacje podstawowe”. </w:t>
      </w:r>
    </w:p>
    <w:p w14:paraId="34A9BBF6"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6E9C99C4"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08C3E666" w14:textId="77777777" w:rsidR="00D85720" w:rsidRPr="000A48F0" w:rsidRDefault="00D85720" w:rsidP="00D85720">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b/>
          <w:bCs/>
          <w:sz w:val="20"/>
          <w:szCs w:val="20"/>
        </w:rPr>
        <w:t>UWAGA. Nie można zmieniać nazwy formularza ofertowego. Zmiana nazwy pliku formularza ofertowego skutkuje wyświetleniem przez system komunikatu o błędzie</w:t>
      </w:r>
      <w:r>
        <w:rPr>
          <w:rFonts w:asciiTheme="minorHAnsi" w:hAnsiTheme="minorHAnsi" w:cstheme="minorHAnsi"/>
          <w:b/>
          <w:bCs/>
          <w:sz w:val="20"/>
          <w:szCs w:val="20"/>
        </w:rPr>
        <w:t>.</w:t>
      </w:r>
    </w:p>
    <w:p w14:paraId="5E6A83A3"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3748E0FA"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dodaje wybrany z dysku i uprzednio podpisany „Formularz ofertowy” w pierwszym polu („Wypełniony formularz ofertowy”). W kolejnym polu („Załączniki i inne dokumenty przedstawione w ofercie przez Wykonawcę”) wykonawca dodaje uprzednio podpisane pozostałe pliki stanowiące ofertę lub składane wraz z ofertą.</w:t>
      </w:r>
    </w:p>
    <w:p w14:paraId="01EBABB8" w14:textId="77777777" w:rsidR="00D85720" w:rsidRPr="00C068CC"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 Poprzez oryginał należy rozumieć dokument podpisany kwalifikowanym podpisem elektronicznym lub podpisem zaufanym lub podpisem osobistym przez osobę/osoby upoważnioną/upoważnione. Poświadczenie za zgodność z oryginałem następuje w formie </w:t>
      </w:r>
      <w:r w:rsidRPr="000A48F0">
        <w:rPr>
          <w:rFonts w:asciiTheme="minorHAnsi" w:hAnsiTheme="minorHAnsi" w:cstheme="minorHAnsi"/>
          <w:sz w:val="20"/>
          <w:szCs w:val="20"/>
        </w:rPr>
        <w:lastRenderedPageBreak/>
        <w:t xml:space="preserve">elektronicznej podpisane kwalifikowanym podpisem elektronicznym lub podpisem zaufanym lub podpisem osobistym przez osobę/osoby upoważnioną/upoważnione. Szczegóły poświadczeń określone zostały </w:t>
      </w:r>
      <w:r w:rsidRPr="000A48F0">
        <w:rPr>
          <w:rFonts w:asciiTheme="minorHAnsi" w:hAnsiTheme="minorHAnsi" w:cstheme="minorHAnsi"/>
          <w:i/>
          <w:sz w:val="20"/>
          <w:szCs w:val="20"/>
        </w:rPr>
        <w:t>Rozporządzeniem dot. podmiotowych środków dowodowych.</w:t>
      </w:r>
    </w:p>
    <w:p w14:paraId="49275D9A"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063EB9CA"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u w:val="single"/>
        </w:rPr>
        <w:t>Pełnomocnictwo osoby/osób podpisujących Ofertę do reprezentowania Wykonawcy</w:t>
      </w:r>
      <w:r w:rsidRPr="000A48F0">
        <w:rPr>
          <w:rFonts w:asciiTheme="minorHAnsi" w:hAnsiTheme="minorHAnsi" w:cstheme="minorHAnsi"/>
          <w:sz w:val="20"/>
          <w:szCs w:val="20"/>
        </w:rPr>
        <w:t xml:space="preserve">, zaciągania w jego imieniu zobowiązań finansowych w wysokości odpowiadającej cenie Oferty oraz podpisania Oferty </w:t>
      </w:r>
      <w:r w:rsidRPr="000A48F0">
        <w:rPr>
          <w:rFonts w:asciiTheme="minorHAnsi" w:hAnsiTheme="minorHAnsi" w:cstheme="minorHAnsi"/>
          <w:sz w:val="20"/>
          <w:szCs w:val="20"/>
          <w:u w:val="single"/>
        </w:rPr>
        <w:t>musi bezpośrednio wynikać</w:t>
      </w:r>
      <w:r w:rsidRPr="000A48F0">
        <w:rPr>
          <w:rFonts w:asciiTheme="minorHAnsi" w:hAnsiTheme="minorHAnsi" w:cstheme="minorHAnsi"/>
          <w:sz w:val="20"/>
          <w:szCs w:val="20"/>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0A48F0">
        <w:rPr>
          <w:rFonts w:asciiTheme="minorHAnsi" w:hAnsiTheme="minorHAnsi" w:cstheme="minorHAnsi"/>
          <w:b/>
          <w:sz w:val="20"/>
          <w:szCs w:val="20"/>
          <w:u w:val="single"/>
        </w:rPr>
        <w:t>do Oferty należy dołączyć pełnomocnictwo wystawione na reprezentanta Wykonawcy przez osoby do tego umocowane</w:t>
      </w:r>
      <w:r w:rsidRPr="000A48F0">
        <w:rPr>
          <w:rFonts w:asciiTheme="minorHAnsi" w:hAnsiTheme="minorHAnsi" w:cstheme="minorHAnsi"/>
          <w:sz w:val="20"/>
          <w:szCs w:val="20"/>
        </w:rPr>
        <w:t>.</w:t>
      </w:r>
    </w:p>
    <w:p w14:paraId="2F6A2086" w14:textId="77777777" w:rsidR="00D85720" w:rsidRPr="000A48F0" w:rsidRDefault="00D85720" w:rsidP="00D85720">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w:t>
      </w:r>
      <w:r w:rsidRPr="000A48F0">
        <w:rPr>
          <w:rFonts w:asciiTheme="minorHAnsi" w:hAnsiTheme="minorHAnsi" w:cstheme="minorHAnsi"/>
          <w:i/>
          <w:sz w:val="20"/>
          <w:szCs w:val="20"/>
        </w:rPr>
        <w:t>ustawy z dnia 14 lutego 1991r. Prawo o notariacie</w:t>
      </w:r>
      <w:r w:rsidRPr="000A48F0">
        <w:rPr>
          <w:rFonts w:asciiTheme="minorHAnsi" w:hAnsiTheme="minorHAnsi" w:cstheme="minorHAnsi"/>
          <w:sz w:val="20"/>
          <w:szCs w:val="20"/>
        </w:rPr>
        <w:t>, które to poświadczenie notariusz opatruje kwalifikowanym podpisem elektronicznym, bądź też poprzez opatrzenie skanu pełnomocnictwa sporządzonego uprzednio w formie pisemnej kwalifikowanym podpisem lub podpisem zaufanym lub podpisem osobistym mocodawcy. Elektroniczna kopia pełnomocnictwa nie może być uwierzytelniona przez upełnomocnionego.</w:t>
      </w:r>
    </w:p>
    <w:p w14:paraId="156E799E" w14:textId="77777777" w:rsidR="00D85720" w:rsidRPr="000A48F0" w:rsidRDefault="00D85720" w:rsidP="00D85720">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A3C5A12" w14:textId="77777777" w:rsidR="00D85720" w:rsidRPr="000A48F0" w:rsidRDefault="00D85720" w:rsidP="00D85720">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Oferta może być złożona tylko do upływu terminu składania ofert.</w:t>
      </w:r>
    </w:p>
    <w:p w14:paraId="08583CCF" w14:textId="77777777" w:rsidR="00D85720" w:rsidRPr="000A48F0" w:rsidRDefault="00D85720" w:rsidP="00D85720">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Maksymalny łączny rozmiar plików stanowiących ofertę lub składanych wraz z ofertą to 250 MB.</w:t>
      </w:r>
    </w:p>
    <w:p w14:paraId="3C2183A0" w14:textId="77777777" w:rsidR="00D85720" w:rsidRPr="000A48F0" w:rsidRDefault="00D85720" w:rsidP="00D85720">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6CC37454" w14:textId="65CA7C33" w:rsidR="00D85720" w:rsidRDefault="00D85720" w:rsidP="00D85720">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po upływie terminu do składania ofert nie może skutecznie dokonać zmiany ani wycofać złożonej oferty.</w:t>
      </w:r>
    </w:p>
    <w:p w14:paraId="2152A73D" w14:textId="77777777" w:rsidR="00D85720" w:rsidRPr="000A48F0" w:rsidRDefault="00D85720" w:rsidP="00D85720">
      <w:pPr>
        <w:pStyle w:val="Akapitzlist"/>
        <w:numPr>
          <w:ilvl w:val="0"/>
          <w:numId w:val="1"/>
        </w:numPr>
        <w:spacing w:before="60" w:after="0"/>
        <w:ind w:left="284" w:hanging="284"/>
        <w:contextualSpacing w:val="0"/>
        <w:jc w:val="both"/>
        <w:rPr>
          <w:rFonts w:asciiTheme="minorHAnsi" w:hAnsiTheme="minorHAnsi" w:cstheme="minorHAnsi"/>
          <w:b/>
          <w:sz w:val="20"/>
          <w:szCs w:val="20"/>
          <w:u w:val="single"/>
        </w:rPr>
      </w:pPr>
      <w:bookmarkStart w:id="37" w:name="_Toc108487440"/>
      <w:bookmarkStart w:id="38" w:name="_Toc321297766"/>
      <w:bookmarkStart w:id="39" w:name="_Toc360626588"/>
      <w:bookmarkStart w:id="40" w:name="_Toc138788744"/>
      <w:r w:rsidRPr="000A48F0">
        <w:rPr>
          <w:rFonts w:asciiTheme="minorHAnsi" w:hAnsiTheme="minorHAnsi" w:cstheme="minorHAnsi"/>
          <w:b/>
          <w:sz w:val="20"/>
          <w:szCs w:val="20"/>
          <w:u w:val="single"/>
        </w:rPr>
        <w:t>Oferta musi składać się z</w:t>
      </w:r>
      <w:r>
        <w:rPr>
          <w:rFonts w:asciiTheme="minorHAnsi" w:hAnsiTheme="minorHAnsi" w:cstheme="minorHAnsi"/>
          <w:b/>
          <w:sz w:val="20"/>
          <w:szCs w:val="20"/>
          <w:u w:val="single"/>
        </w:rPr>
        <w:t xml:space="preserve"> następujących dokumentów</w:t>
      </w:r>
      <w:r w:rsidRPr="000A48F0">
        <w:rPr>
          <w:rFonts w:asciiTheme="minorHAnsi" w:hAnsiTheme="minorHAnsi" w:cstheme="minorHAnsi"/>
          <w:b/>
          <w:sz w:val="20"/>
          <w:szCs w:val="20"/>
          <w:u w:val="single"/>
        </w:rPr>
        <w:t>:</w:t>
      </w:r>
    </w:p>
    <w:p w14:paraId="7AE69836" w14:textId="77777777" w:rsidR="00D85720" w:rsidRPr="00785611" w:rsidRDefault="00D85720" w:rsidP="00D85720">
      <w:pPr>
        <w:numPr>
          <w:ilvl w:val="0"/>
          <w:numId w:val="26"/>
        </w:numPr>
        <w:spacing w:after="200" w:line="264" w:lineRule="auto"/>
        <w:ind w:left="567" w:hanging="283"/>
        <w:contextualSpacing/>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formularz ofertow</w:t>
      </w:r>
      <w:r>
        <w:rPr>
          <w:rFonts w:asciiTheme="minorHAnsi" w:eastAsia="Calibri" w:hAnsiTheme="minorHAnsi" w:cstheme="minorHAnsi"/>
          <w:sz w:val="20"/>
          <w:szCs w:val="20"/>
          <w:lang w:eastAsia="en-US"/>
        </w:rPr>
        <w:t>y</w:t>
      </w:r>
      <w:r w:rsidRPr="00785611">
        <w:rPr>
          <w:rFonts w:asciiTheme="minorHAnsi" w:eastAsia="Calibri" w:hAnsiTheme="minorHAnsi" w:cstheme="minorHAnsi"/>
          <w:sz w:val="20"/>
          <w:szCs w:val="20"/>
          <w:lang w:eastAsia="en-US"/>
        </w:rPr>
        <w:t xml:space="preserve"> Wykonawcy –</w:t>
      </w:r>
      <w:r w:rsidRPr="00785611">
        <w:rPr>
          <w:rFonts w:asciiTheme="minorHAnsi" w:eastAsia="Calibri" w:hAnsiTheme="minorHAnsi" w:cstheme="minorHAnsi"/>
          <w:i/>
          <w:sz w:val="20"/>
          <w:szCs w:val="20"/>
          <w:lang w:eastAsia="en-US"/>
        </w:rPr>
        <w:t xml:space="preserve"> </w:t>
      </w:r>
      <w:r w:rsidRPr="009A2613">
        <w:rPr>
          <w:rFonts w:asciiTheme="minorHAnsi" w:eastAsia="Calibri" w:hAnsiTheme="minorHAnsi" w:cstheme="minorHAnsi"/>
          <w:b/>
          <w:bCs/>
          <w:iCs/>
          <w:sz w:val="20"/>
          <w:szCs w:val="20"/>
          <w:lang w:eastAsia="en-US"/>
        </w:rPr>
        <w:t>Załącznik Nr 1 do SWZ</w:t>
      </w:r>
      <w:r w:rsidRPr="00785611">
        <w:rPr>
          <w:rFonts w:asciiTheme="minorHAnsi" w:eastAsia="Calibri" w:hAnsiTheme="minorHAnsi" w:cstheme="minorHAnsi"/>
          <w:iCs/>
          <w:sz w:val="20"/>
          <w:szCs w:val="20"/>
          <w:lang w:eastAsia="en-US"/>
        </w:rPr>
        <w:t xml:space="preserve"> (</w:t>
      </w:r>
      <w:r w:rsidRPr="00785611">
        <w:rPr>
          <w:rFonts w:asciiTheme="minorHAnsi" w:eastAsia="Calibri" w:hAnsiTheme="minorHAnsi" w:cstheme="minorHAnsi"/>
          <w:i/>
          <w:iCs/>
          <w:sz w:val="20"/>
          <w:szCs w:val="20"/>
          <w:lang w:eastAsia="en-US"/>
        </w:rPr>
        <w:t>interaktywny formularz dostępny na Platformie e-Zamówienia)</w:t>
      </w:r>
      <w:r w:rsidRPr="00785611">
        <w:rPr>
          <w:rFonts w:asciiTheme="minorHAnsi" w:eastAsia="Calibri" w:hAnsiTheme="minorHAnsi" w:cstheme="minorHAnsi"/>
          <w:sz w:val="20"/>
          <w:szCs w:val="20"/>
          <w:lang w:eastAsia="en-US"/>
        </w:rPr>
        <w:t>;</w:t>
      </w:r>
    </w:p>
    <w:p w14:paraId="7B6A53A3" w14:textId="77777777" w:rsidR="00D85720" w:rsidRPr="00785611" w:rsidRDefault="00D85720" w:rsidP="00D85720">
      <w:pPr>
        <w:numPr>
          <w:ilvl w:val="0"/>
          <w:numId w:val="26"/>
        </w:numPr>
        <w:spacing w:after="200" w:line="264" w:lineRule="auto"/>
        <w:ind w:left="567" w:hanging="283"/>
        <w:contextualSpacing/>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oświadczeni</w:t>
      </w:r>
      <w:r>
        <w:rPr>
          <w:rFonts w:asciiTheme="minorHAnsi" w:eastAsia="Calibri" w:hAnsiTheme="minorHAnsi" w:cstheme="minorHAnsi"/>
          <w:sz w:val="20"/>
          <w:szCs w:val="20"/>
          <w:lang w:eastAsia="en-US"/>
        </w:rPr>
        <w:t>e</w:t>
      </w:r>
      <w:r w:rsidRPr="00785611">
        <w:rPr>
          <w:rFonts w:asciiTheme="minorHAnsi" w:eastAsia="Calibri" w:hAnsiTheme="minorHAnsi" w:cstheme="minorHAnsi"/>
          <w:sz w:val="20"/>
          <w:szCs w:val="20"/>
          <w:lang w:eastAsia="en-US"/>
        </w:rPr>
        <w:t xml:space="preserve">, o którym mowa w rozdz. VII pkt 1 SWZ </w:t>
      </w:r>
      <w:r>
        <w:rPr>
          <w:rFonts w:asciiTheme="minorHAnsi" w:eastAsia="Calibri" w:hAnsiTheme="minorHAnsi" w:cstheme="minorHAnsi"/>
          <w:sz w:val="20"/>
          <w:szCs w:val="20"/>
          <w:lang w:eastAsia="en-US"/>
        </w:rPr>
        <w:t>-</w:t>
      </w:r>
      <w:r w:rsidRPr="009A2613">
        <w:rPr>
          <w:rFonts w:asciiTheme="minorHAnsi" w:eastAsia="Calibri" w:hAnsiTheme="minorHAnsi" w:cstheme="minorHAnsi"/>
          <w:b/>
          <w:bCs/>
          <w:sz w:val="20"/>
          <w:szCs w:val="20"/>
          <w:lang w:eastAsia="en-US"/>
        </w:rPr>
        <w:t>Załącznik nr 4 do SWZ</w:t>
      </w:r>
      <w:r w:rsidRPr="00785611">
        <w:rPr>
          <w:rFonts w:asciiTheme="minorHAnsi" w:eastAsia="Calibri" w:hAnsiTheme="minorHAnsi" w:cstheme="minorHAnsi"/>
          <w:sz w:val="20"/>
          <w:szCs w:val="20"/>
          <w:lang w:eastAsia="en-US"/>
        </w:rPr>
        <w:t>;</w:t>
      </w:r>
    </w:p>
    <w:p w14:paraId="39179684" w14:textId="2793D069" w:rsidR="00D85720" w:rsidRPr="00290926" w:rsidRDefault="00D85720" w:rsidP="00D85720">
      <w:pPr>
        <w:numPr>
          <w:ilvl w:val="0"/>
          <w:numId w:val="26"/>
        </w:numPr>
        <w:spacing w:line="276" w:lineRule="auto"/>
        <w:ind w:left="567" w:hanging="283"/>
        <w:rPr>
          <w:rFonts w:asciiTheme="minorHAnsi" w:eastAsia="Calibri" w:hAnsiTheme="minorHAnsi" w:cstheme="minorHAnsi"/>
          <w:sz w:val="20"/>
          <w:szCs w:val="20"/>
          <w:u w:val="single"/>
          <w:lang w:eastAsia="en-US"/>
        </w:rPr>
      </w:pPr>
      <w:r>
        <w:rPr>
          <w:rFonts w:asciiTheme="minorHAnsi" w:eastAsia="Calibri" w:hAnsiTheme="minorHAnsi" w:cstheme="minorHAnsi"/>
          <w:sz w:val="20"/>
          <w:szCs w:val="20"/>
          <w:lang w:eastAsia="en-US"/>
        </w:rPr>
        <w:t>opis oferowanego sprzętu</w:t>
      </w:r>
      <w:r w:rsidRPr="00785611">
        <w:rPr>
          <w:rFonts w:asciiTheme="minorHAnsi" w:eastAsia="Calibri" w:hAnsiTheme="minorHAnsi" w:cstheme="minorHAnsi"/>
          <w:sz w:val="20"/>
          <w:szCs w:val="20"/>
          <w:lang w:eastAsia="en-US"/>
        </w:rPr>
        <w:t xml:space="preserve"> </w:t>
      </w:r>
      <w:r w:rsidRPr="009A2613">
        <w:rPr>
          <w:rFonts w:asciiTheme="minorHAnsi" w:eastAsia="Calibri" w:hAnsiTheme="minorHAnsi" w:cstheme="minorHAnsi"/>
          <w:b/>
          <w:bCs/>
          <w:sz w:val="20"/>
          <w:szCs w:val="20"/>
          <w:lang w:eastAsia="en-US"/>
        </w:rPr>
        <w:t xml:space="preserve">Załącznik nr </w:t>
      </w:r>
      <w:r>
        <w:rPr>
          <w:rFonts w:asciiTheme="minorHAnsi" w:eastAsia="Calibri" w:hAnsiTheme="minorHAnsi" w:cstheme="minorHAnsi"/>
          <w:b/>
          <w:bCs/>
          <w:sz w:val="20"/>
          <w:szCs w:val="20"/>
          <w:lang w:eastAsia="en-US"/>
        </w:rPr>
        <w:t xml:space="preserve">3 </w:t>
      </w:r>
      <w:r w:rsidRPr="009A2613">
        <w:rPr>
          <w:rFonts w:asciiTheme="minorHAnsi" w:eastAsia="Calibri" w:hAnsiTheme="minorHAnsi" w:cstheme="minorHAnsi"/>
          <w:b/>
          <w:bCs/>
          <w:sz w:val="20"/>
          <w:szCs w:val="20"/>
          <w:lang w:eastAsia="en-US"/>
        </w:rPr>
        <w:t>do SWZ</w:t>
      </w:r>
      <w:r w:rsidRPr="00785611">
        <w:rPr>
          <w:rFonts w:asciiTheme="minorHAnsi" w:eastAsia="Calibri" w:hAnsiTheme="minorHAnsi" w:cstheme="minorHAnsi"/>
          <w:sz w:val="20"/>
          <w:szCs w:val="20"/>
          <w:lang w:eastAsia="en-US"/>
        </w:rPr>
        <w:t>;</w:t>
      </w:r>
    </w:p>
    <w:p w14:paraId="58F61AFF" w14:textId="6AAD6F17" w:rsidR="00D85720" w:rsidRDefault="00D85720" w:rsidP="00D85720">
      <w:pPr>
        <w:numPr>
          <w:ilvl w:val="0"/>
          <w:numId w:val="26"/>
        </w:numPr>
        <w:spacing w:line="276" w:lineRule="auto"/>
        <w:ind w:left="567" w:hanging="283"/>
        <w:rPr>
          <w:rFonts w:asciiTheme="minorHAnsi" w:eastAsia="Calibri" w:hAnsiTheme="minorHAnsi" w:cstheme="minorHAnsi"/>
          <w:sz w:val="20"/>
          <w:szCs w:val="20"/>
          <w:lang w:eastAsia="en-US"/>
        </w:rPr>
      </w:pPr>
      <w:r w:rsidRPr="00785611">
        <w:rPr>
          <w:rFonts w:asciiTheme="minorHAnsi" w:eastAsia="Calibri" w:hAnsiTheme="minorHAnsi" w:cstheme="minorHAnsi"/>
          <w:sz w:val="20"/>
          <w:szCs w:val="20"/>
          <w:lang w:eastAsia="en-US"/>
        </w:rPr>
        <w:t xml:space="preserve">oświadczenie wykonawców wspólnie składających ofertę </w:t>
      </w:r>
      <w:r w:rsidRPr="00785611">
        <w:rPr>
          <w:rFonts w:asciiTheme="minorHAnsi" w:eastAsia="Calibri" w:hAnsiTheme="minorHAnsi" w:cstheme="minorHAnsi"/>
          <w:i/>
          <w:iCs/>
          <w:sz w:val="20"/>
          <w:szCs w:val="20"/>
          <w:lang w:eastAsia="en-US"/>
        </w:rPr>
        <w:t>(jeżeli dotyczy</w:t>
      </w:r>
      <w:r w:rsidRPr="00785611">
        <w:rPr>
          <w:rFonts w:asciiTheme="minorHAnsi" w:eastAsia="Calibri" w:hAnsiTheme="minorHAnsi" w:cstheme="minorHAnsi"/>
          <w:sz w:val="20"/>
          <w:szCs w:val="20"/>
          <w:lang w:eastAsia="en-US"/>
        </w:rPr>
        <w:t>)</w:t>
      </w:r>
      <w:r>
        <w:rPr>
          <w:rFonts w:asciiTheme="minorHAnsi" w:eastAsia="Calibri" w:hAnsiTheme="minorHAnsi" w:cstheme="minorHAnsi"/>
          <w:sz w:val="20"/>
          <w:szCs w:val="20"/>
          <w:lang w:eastAsia="en-US"/>
        </w:rPr>
        <w:t>;</w:t>
      </w:r>
    </w:p>
    <w:p w14:paraId="747688B1" w14:textId="5F7234AD" w:rsidR="00D85720" w:rsidRPr="00785611" w:rsidRDefault="00D85720" w:rsidP="00D85720">
      <w:pPr>
        <w:numPr>
          <w:ilvl w:val="0"/>
          <w:numId w:val="26"/>
        </w:numPr>
        <w:spacing w:after="200" w:line="264" w:lineRule="auto"/>
        <w:ind w:left="567" w:hanging="283"/>
        <w:contextualSpacing/>
        <w:rPr>
          <w:rFonts w:asciiTheme="minorHAnsi" w:eastAsia="Calibri" w:hAnsiTheme="minorHAnsi" w:cstheme="minorHAnsi"/>
          <w:sz w:val="20"/>
          <w:szCs w:val="20"/>
          <w:lang w:eastAsia="en-US"/>
        </w:rPr>
      </w:pPr>
      <w:r w:rsidRPr="00785611">
        <w:rPr>
          <w:rFonts w:asciiTheme="minorHAnsi" w:eastAsia="Calibri" w:hAnsiTheme="minorHAnsi" w:cstheme="minorHAnsi"/>
          <w:sz w:val="20"/>
          <w:szCs w:val="20"/>
          <w:lang w:eastAsia="en-US"/>
        </w:rPr>
        <w:t>wykazani</w:t>
      </w:r>
      <w:r>
        <w:rPr>
          <w:rFonts w:asciiTheme="minorHAnsi" w:eastAsia="Calibri" w:hAnsiTheme="minorHAnsi" w:cstheme="minorHAnsi"/>
          <w:sz w:val="20"/>
          <w:szCs w:val="20"/>
          <w:lang w:eastAsia="en-US"/>
        </w:rPr>
        <w:t>e</w:t>
      </w:r>
      <w:r w:rsidRPr="00785611">
        <w:rPr>
          <w:rFonts w:asciiTheme="minorHAnsi" w:eastAsia="Calibri" w:hAnsiTheme="minorHAnsi" w:cstheme="minorHAnsi"/>
          <w:sz w:val="20"/>
          <w:szCs w:val="20"/>
          <w:lang w:eastAsia="en-US"/>
        </w:rPr>
        <w:t xml:space="preserve"> zastrzeżenia informacji stanowiących tajemnicę przedsiębiorstwa zgodnie rozdz. X pkt 6 (jeżeli dotyczy);</w:t>
      </w:r>
    </w:p>
    <w:p w14:paraId="0266E943" w14:textId="77777777" w:rsidR="00D85720" w:rsidRPr="00785611" w:rsidRDefault="00D85720" w:rsidP="00D85720">
      <w:pPr>
        <w:numPr>
          <w:ilvl w:val="0"/>
          <w:numId w:val="26"/>
        </w:numPr>
        <w:spacing w:after="200" w:line="264" w:lineRule="auto"/>
        <w:ind w:left="567" w:hanging="283"/>
        <w:contextualSpacing/>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dokument/-</w:t>
      </w:r>
      <w:r>
        <w:rPr>
          <w:rFonts w:asciiTheme="minorHAnsi" w:eastAsia="Calibri" w:hAnsiTheme="minorHAnsi" w:cstheme="minorHAnsi"/>
          <w:sz w:val="20"/>
          <w:szCs w:val="20"/>
          <w:lang w:eastAsia="en-US"/>
        </w:rPr>
        <w:t>y</w:t>
      </w:r>
      <w:r w:rsidRPr="00785611">
        <w:rPr>
          <w:rFonts w:asciiTheme="minorHAnsi" w:eastAsia="Calibri" w:hAnsiTheme="minorHAnsi" w:cstheme="minorHAnsi"/>
          <w:sz w:val="20"/>
          <w:szCs w:val="20"/>
          <w:lang w:eastAsia="en-US"/>
        </w:rPr>
        <w:t xml:space="preserve">, z których wynika prawo do podpisania Oferty; odpowiednie pełnomocnictwa zgodnie z rozdz. X pkt 15 SWZ </w:t>
      </w:r>
      <w:r w:rsidRPr="00785611">
        <w:rPr>
          <w:rFonts w:asciiTheme="minorHAnsi" w:eastAsia="Calibri" w:hAnsiTheme="minorHAnsi" w:cstheme="minorHAnsi"/>
          <w:i/>
          <w:sz w:val="20"/>
          <w:szCs w:val="20"/>
          <w:lang w:eastAsia="en-US"/>
        </w:rPr>
        <w:t>(jeżeli dotyczy)</w:t>
      </w:r>
      <w:r>
        <w:rPr>
          <w:rFonts w:asciiTheme="minorHAnsi" w:eastAsia="Calibri" w:hAnsiTheme="minorHAnsi" w:cstheme="minorHAnsi"/>
          <w:i/>
          <w:sz w:val="20"/>
          <w:szCs w:val="20"/>
          <w:lang w:eastAsia="en-US"/>
        </w:rPr>
        <w:t>.</w:t>
      </w:r>
    </w:p>
    <w:p w14:paraId="410F65AA"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r w:rsidRPr="003C4D9C">
        <w:rPr>
          <w:rFonts w:asciiTheme="minorHAnsi" w:hAnsiTheme="minorHAnsi" w:cstheme="minorHAnsi"/>
          <w:sz w:val="22"/>
          <w:szCs w:val="20"/>
        </w:rPr>
        <w:t>OPIS SPOSOBU OBLICZENIA CENY</w:t>
      </w:r>
      <w:bookmarkEnd w:id="37"/>
      <w:bookmarkEnd w:id="38"/>
      <w:bookmarkEnd w:id="39"/>
      <w:bookmarkEnd w:id="40"/>
    </w:p>
    <w:p w14:paraId="06BBF8B0" w14:textId="77777777" w:rsidR="00D85720" w:rsidRPr="004362F9"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 xml:space="preserve">Wykonawca podaje cenę </w:t>
      </w:r>
      <w:r>
        <w:rPr>
          <w:rFonts w:asciiTheme="minorHAnsi" w:hAnsiTheme="minorHAnsi" w:cstheme="minorHAnsi"/>
          <w:sz w:val="20"/>
          <w:szCs w:val="20"/>
        </w:rPr>
        <w:t xml:space="preserve">brutto </w:t>
      </w:r>
      <w:r w:rsidRPr="000A48F0">
        <w:rPr>
          <w:rFonts w:asciiTheme="minorHAnsi" w:hAnsiTheme="minorHAnsi" w:cstheme="minorHAnsi"/>
          <w:sz w:val="20"/>
          <w:szCs w:val="20"/>
        </w:rPr>
        <w:t>na interaktywnym formularzu ofertowym dostępnym w systemie</w:t>
      </w:r>
      <w:r>
        <w:rPr>
          <w:rFonts w:asciiTheme="minorHAnsi" w:hAnsiTheme="minorHAnsi" w:cstheme="minorHAnsi"/>
          <w:sz w:val="20"/>
          <w:szCs w:val="20"/>
        </w:rPr>
        <w:t xml:space="preserve"> </w:t>
      </w:r>
      <w:r w:rsidRPr="004362F9">
        <w:rPr>
          <w:rFonts w:asciiTheme="minorHAnsi" w:hAnsiTheme="minorHAnsi" w:cstheme="minorHAnsi"/>
          <w:sz w:val="20"/>
          <w:szCs w:val="20"/>
        </w:rPr>
        <w:t>za cały przedmiot zamówienia</w:t>
      </w:r>
      <w:r>
        <w:rPr>
          <w:rFonts w:asciiTheme="minorHAnsi" w:hAnsiTheme="minorHAnsi" w:cstheme="minorHAnsi"/>
          <w:sz w:val="20"/>
          <w:szCs w:val="20"/>
        </w:rPr>
        <w:t>.</w:t>
      </w:r>
    </w:p>
    <w:p w14:paraId="74403ED1" w14:textId="77777777" w:rsidR="00D85720" w:rsidRPr="000A48F0"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Cena ofertowa brutto będzie obejmowała</w:t>
      </w:r>
      <w:r w:rsidRPr="000A48F0">
        <w:rPr>
          <w:rFonts w:asciiTheme="minorHAnsi" w:hAnsiTheme="minorHAnsi" w:cstheme="minorHAnsi"/>
          <w:sz w:val="20"/>
          <w:szCs w:val="20"/>
        </w:rPr>
        <w:t xml:space="preserve"> cały przedmiot zamówienia ze wszystkimi kosztami wynikającymi z niniejszej SWZ, załączników i ewentualnych informacji dla Wykonawców, jakie poniesie Wykonawca z tytułu należytej realizacji przedmiotu zamówienia (wynagrodzenie ryczałtowe). </w:t>
      </w:r>
    </w:p>
    <w:p w14:paraId="5FB6D1AF" w14:textId="77777777" w:rsidR="00D85720" w:rsidRPr="000A48F0"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lastRenderedPageBreak/>
        <w:t>Cena podana na Formularzu Ofertowym jest ceną ostateczną, niepodlegającą negocjacji i wyczerpującą wszelkie należności Wykonawcy wobec Zamawiającego związane z realizacją przedmiotu zamówienia.</w:t>
      </w:r>
    </w:p>
    <w:p w14:paraId="039706DC" w14:textId="77777777" w:rsidR="00D85720" w:rsidRPr="000A48F0"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 xml:space="preserve">Cenę ofertową brutto należy podać w polskich złotych </w:t>
      </w:r>
      <w:r w:rsidRPr="000A48F0">
        <w:rPr>
          <w:rFonts w:asciiTheme="minorHAnsi" w:hAnsiTheme="minorHAnsi" w:cstheme="minorHAnsi"/>
          <w:b/>
          <w:bCs/>
          <w:sz w:val="20"/>
          <w:szCs w:val="20"/>
        </w:rPr>
        <w:t>(PLN)</w:t>
      </w:r>
      <w:r w:rsidRPr="000A48F0">
        <w:rPr>
          <w:rFonts w:asciiTheme="minorHAnsi" w:hAnsiTheme="minorHAnsi" w:cstheme="minorHAnsi"/>
          <w:sz w:val="20"/>
          <w:szCs w:val="20"/>
        </w:rPr>
        <w:t xml:space="preserve"> z należnym podatkiem VAT z zaokrągleniem do dwóch miejsc po przecinku.</w:t>
      </w:r>
      <w:r w:rsidRPr="000A48F0">
        <w:rPr>
          <w:rFonts w:asciiTheme="minorHAnsi" w:hAnsiTheme="minorHAnsi" w:cstheme="minorHAnsi"/>
          <w:noProof/>
          <w:sz w:val="20"/>
          <w:szCs w:val="20"/>
        </w:rPr>
        <w:t xml:space="preserve"> Cena ofertowa brutto ma wynikać z ceny ogółem netto powiększonej o należny podatek VAT.</w:t>
      </w:r>
    </w:p>
    <w:p w14:paraId="53EEE90F" w14:textId="77777777" w:rsidR="00D85720" w:rsidRPr="000A48F0"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nie przewiduje rozliczeń w walucie obcej.</w:t>
      </w:r>
    </w:p>
    <w:p w14:paraId="0F6FB4B3" w14:textId="77777777" w:rsidR="00D85720" w:rsidRPr="000A48F0"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Wyliczona cena oferty brutto będzie służyć do porównania złożonych ofert i do rozliczenia w trakcie realizacji zamówienia.</w:t>
      </w:r>
    </w:p>
    <w:p w14:paraId="4B73FF1C" w14:textId="77777777" w:rsidR="00D85720" w:rsidRDefault="00D85720" w:rsidP="00D85720">
      <w:pPr>
        <w:pStyle w:val="Akapitzlist"/>
        <w:numPr>
          <w:ilvl w:val="0"/>
          <w:numId w:val="16"/>
        </w:numPr>
        <w:spacing w:before="40" w:after="0" w:line="252" w:lineRule="auto"/>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Jeżeli została złożona oferta, której wybór prowadziłby do powstania u zamawiającego obowiązku podatkowego zgodnie z ustawą z dnia 11 marca 2004 r. o podatku od towarów i usług (Dz. U. z 2020r. poz. 106 z późn. zm.), dla celów zastosowania kryterium ceny lub kosztu zamawiający dolicza do przedstawionej w tej ofercie ceny kwotę podatku od towarów i usług, którą miałby obowiązek rozliczyć. </w:t>
      </w:r>
    </w:p>
    <w:p w14:paraId="3C0EA4F9" w14:textId="77777777" w:rsidR="00D85720" w:rsidRPr="000A48F0" w:rsidRDefault="00D85720" w:rsidP="00D85720">
      <w:pPr>
        <w:pStyle w:val="Akapitzlist"/>
        <w:numPr>
          <w:ilvl w:val="0"/>
          <w:numId w:val="16"/>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 ofercie, o której mowa w ust. 7, wykonawca ma obowiązek:</w:t>
      </w:r>
    </w:p>
    <w:p w14:paraId="18DBA918" w14:textId="77777777" w:rsidR="00D85720" w:rsidRPr="000A48F0" w:rsidRDefault="00D85720" w:rsidP="00D85720">
      <w:pPr>
        <w:pStyle w:val="Akapitzlist"/>
        <w:numPr>
          <w:ilvl w:val="1"/>
          <w:numId w:val="21"/>
        </w:numPr>
        <w:spacing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poinformowania zamawiającego, że wybór jego oferty będzie prowadził do powstania u zamawiającego obowiązku podatkowego;</w:t>
      </w:r>
    </w:p>
    <w:p w14:paraId="3DF2BFE2" w14:textId="77777777" w:rsidR="00D85720" w:rsidRPr="000A48F0" w:rsidRDefault="00D85720" w:rsidP="00D85720">
      <w:pPr>
        <w:pStyle w:val="Akapitzlist"/>
        <w:numPr>
          <w:ilvl w:val="1"/>
          <w:numId w:val="21"/>
        </w:numPr>
        <w:spacing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nazwy (rodzaju) towaru lub usługi, których dostawa lub świadczenie będą prowadziły do powstania obowiązku podatkowego;</w:t>
      </w:r>
    </w:p>
    <w:p w14:paraId="24B8037D" w14:textId="77777777" w:rsidR="00D85720" w:rsidRPr="000A48F0" w:rsidRDefault="00D85720" w:rsidP="00D85720">
      <w:pPr>
        <w:pStyle w:val="Akapitzlist"/>
        <w:numPr>
          <w:ilvl w:val="1"/>
          <w:numId w:val="21"/>
        </w:numPr>
        <w:spacing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wartości towaru lub usługi objętego obowiązkiem podatkowym zamawiającego, bez kwoty podatku;</w:t>
      </w:r>
    </w:p>
    <w:p w14:paraId="426AA9B4" w14:textId="77777777" w:rsidR="00D85720" w:rsidRPr="000A48F0" w:rsidRDefault="00D85720" w:rsidP="00D85720">
      <w:pPr>
        <w:pStyle w:val="Akapitzlist"/>
        <w:numPr>
          <w:ilvl w:val="1"/>
          <w:numId w:val="21"/>
        </w:numPr>
        <w:spacing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stawki podatku od towarów i usług, która zgodnie z wiedzą wykonawcy, będzie miała zastosowanie.</w:t>
      </w:r>
    </w:p>
    <w:p w14:paraId="10FD2952" w14:textId="77777777" w:rsidR="00D85720" w:rsidRPr="000A48F0" w:rsidRDefault="00D85720" w:rsidP="00D85720">
      <w:pPr>
        <w:pStyle w:val="Akapitzlist"/>
        <w:numPr>
          <w:ilvl w:val="0"/>
          <w:numId w:val="16"/>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Formularz Ofertowy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załączyć stosowna informację.  </w:t>
      </w:r>
    </w:p>
    <w:p w14:paraId="5B26FAD7" w14:textId="77777777" w:rsidR="00D85720" w:rsidRPr="000A48F0" w:rsidRDefault="00D85720" w:rsidP="00D85720">
      <w:pPr>
        <w:pStyle w:val="Akapitzlist"/>
        <w:numPr>
          <w:ilvl w:val="0"/>
          <w:numId w:val="16"/>
        </w:numPr>
        <w:spacing w:before="60" w:after="12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Sposób zapłaty i rozliczenia za realizację niniejszego zamówienia, określone zostały we wzorze</w:t>
      </w:r>
      <w:r w:rsidRPr="000A48F0">
        <w:rPr>
          <w:rFonts w:asciiTheme="minorHAnsi" w:hAnsiTheme="minorHAnsi" w:cstheme="minorHAnsi"/>
          <w:b/>
          <w:noProof/>
          <w:sz w:val="20"/>
          <w:szCs w:val="20"/>
        </w:rPr>
        <w:t xml:space="preserve"> umowy stanowiącym odpowiednio Załącznik nr 2 do SWZ</w:t>
      </w:r>
      <w:r w:rsidRPr="000A48F0">
        <w:rPr>
          <w:rFonts w:asciiTheme="minorHAnsi" w:hAnsiTheme="minorHAnsi" w:cstheme="minorHAnsi"/>
          <w:noProof/>
          <w:sz w:val="20"/>
          <w:szCs w:val="20"/>
        </w:rPr>
        <w:t>.</w:t>
      </w:r>
    </w:p>
    <w:p w14:paraId="0171F1F6"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1" w:name="_Toc138788745"/>
      <w:r w:rsidRPr="003C4D9C">
        <w:rPr>
          <w:rFonts w:asciiTheme="minorHAnsi" w:hAnsiTheme="minorHAnsi" w:cstheme="minorHAnsi"/>
          <w:sz w:val="22"/>
          <w:szCs w:val="20"/>
        </w:rPr>
        <w:t>WADIUM</w:t>
      </w:r>
      <w:bookmarkEnd w:id="41"/>
    </w:p>
    <w:p w14:paraId="0B5C1468" w14:textId="77777777" w:rsidR="00D85720" w:rsidRDefault="00D85720" w:rsidP="00D85720">
      <w:pPr>
        <w:tabs>
          <w:tab w:val="left" w:pos="426"/>
        </w:tabs>
        <w:spacing w:before="60" w:after="120"/>
        <w:ind w:left="284"/>
        <w:jc w:val="both"/>
        <w:rPr>
          <w:rFonts w:asciiTheme="minorHAnsi" w:hAnsiTheme="minorHAnsi" w:cstheme="minorHAnsi"/>
          <w:bCs/>
          <w:sz w:val="20"/>
          <w:szCs w:val="20"/>
        </w:rPr>
      </w:pPr>
      <w:r w:rsidRPr="00D9464A">
        <w:rPr>
          <w:rFonts w:asciiTheme="minorHAnsi" w:hAnsiTheme="minorHAnsi" w:cstheme="minorHAnsi"/>
          <w:bCs/>
          <w:sz w:val="20"/>
          <w:szCs w:val="20"/>
        </w:rPr>
        <w:t>Zamawiający nie żąda wniesienia wadium.</w:t>
      </w:r>
    </w:p>
    <w:p w14:paraId="6687896F"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2" w:name="_Toc138788746"/>
      <w:r w:rsidRPr="003C4D9C">
        <w:rPr>
          <w:rFonts w:asciiTheme="minorHAnsi" w:hAnsiTheme="minorHAnsi" w:cstheme="minorHAnsi"/>
          <w:sz w:val="22"/>
          <w:szCs w:val="20"/>
        </w:rPr>
        <w:t>OPIS KRYTERIÓW OCENY OFERT,  WAGI KRYTERIÓW, SPOSÓB OCENY OFERT</w:t>
      </w:r>
      <w:bookmarkEnd w:id="42"/>
    </w:p>
    <w:p w14:paraId="78B060BE" w14:textId="77777777" w:rsidR="00D85720" w:rsidRPr="00A96EA4" w:rsidRDefault="00D85720" w:rsidP="00D85720">
      <w:pPr>
        <w:numPr>
          <w:ilvl w:val="3"/>
          <w:numId w:val="22"/>
        </w:numPr>
        <w:suppressAutoHyphens/>
        <w:spacing w:before="120"/>
        <w:ind w:left="284" w:hanging="284"/>
        <w:jc w:val="both"/>
        <w:rPr>
          <w:rFonts w:asciiTheme="minorHAnsi" w:eastAsia="Calibri" w:hAnsiTheme="minorHAnsi" w:cs="Arial"/>
          <w:bCs/>
          <w:sz w:val="20"/>
          <w:szCs w:val="20"/>
          <w:lang w:eastAsia="en-US"/>
        </w:rPr>
      </w:pPr>
      <w:r w:rsidRPr="00A96EA4">
        <w:rPr>
          <w:rFonts w:asciiTheme="minorHAnsi" w:eastAsia="Calibri" w:hAnsiTheme="minorHAnsi" w:cs="Arial"/>
          <w:bCs/>
          <w:sz w:val="20"/>
          <w:szCs w:val="20"/>
          <w:lang w:eastAsia="en-US"/>
        </w:rPr>
        <w:t xml:space="preserve">Przy wyborze najkorzystniejszej oferty Zamawiający będzie się </w:t>
      </w:r>
      <w:r>
        <w:rPr>
          <w:rFonts w:asciiTheme="minorHAnsi" w:eastAsia="Calibri" w:hAnsiTheme="minorHAnsi" w:cs="Arial"/>
          <w:bCs/>
          <w:sz w:val="20"/>
          <w:szCs w:val="20"/>
          <w:lang w:eastAsia="en-US"/>
        </w:rPr>
        <w:t xml:space="preserve">kierował kryterium ceny: </w:t>
      </w:r>
    </w:p>
    <w:p w14:paraId="217C5375" w14:textId="77777777" w:rsidR="00D85720" w:rsidRPr="002F667B" w:rsidRDefault="00D85720" w:rsidP="00D85720">
      <w:pPr>
        <w:suppressAutoHyphens/>
        <w:spacing w:before="60"/>
        <w:ind w:left="284"/>
        <w:jc w:val="both"/>
        <w:rPr>
          <w:rFonts w:asciiTheme="minorHAnsi" w:hAnsiTheme="minorHAnsi" w:cs="Arial"/>
          <w:bCs/>
          <w:i/>
          <w:sz w:val="20"/>
          <w:szCs w:val="20"/>
        </w:rPr>
      </w:pPr>
      <w:r w:rsidRPr="002F667B">
        <w:rPr>
          <w:rFonts w:asciiTheme="minorHAnsi" w:hAnsiTheme="minorHAnsi" w:cs="Arial"/>
          <w:b/>
          <w:sz w:val="20"/>
          <w:szCs w:val="20"/>
        </w:rPr>
        <w:t>Oferowana cena</w:t>
      </w:r>
      <w:r w:rsidRPr="002F667B">
        <w:rPr>
          <w:rFonts w:asciiTheme="minorHAnsi" w:hAnsiTheme="minorHAnsi" w:cs="Arial"/>
          <w:sz w:val="20"/>
          <w:szCs w:val="20"/>
        </w:rPr>
        <w:t xml:space="preserve"> </w:t>
      </w:r>
      <w:r w:rsidRPr="002F667B">
        <w:rPr>
          <w:rFonts w:asciiTheme="minorHAnsi" w:hAnsiTheme="minorHAnsi" w:cs="Arial"/>
          <w:b/>
          <w:sz w:val="20"/>
          <w:szCs w:val="20"/>
        </w:rPr>
        <w:t>brutto</w:t>
      </w:r>
      <w:r w:rsidRPr="002F667B">
        <w:rPr>
          <w:rFonts w:asciiTheme="minorHAnsi" w:hAnsiTheme="minorHAnsi" w:cs="Arial"/>
          <w:sz w:val="20"/>
          <w:szCs w:val="20"/>
        </w:rPr>
        <w:t xml:space="preserve"> za całość przedmiotu zamówienia </w:t>
      </w:r>
      <w:r w:rsidRPr="002F667B">
        <w:rPr>
          <w:rFonts w:asciiTheme="minorHAnsi" w:hAnsiTheme="minorHAnsi" w:cs="Arial"/>
          <w:b/>
          <w:sz w:val="20"/>
          <w:szCs w:val="20"/>
        </w:rPr>
        <w:t xml:space="preserve"> </w:t>
      </w:r>
      <w:r w:rsidRPr="002F667B">
        <w:rPr>
          <w:rFonts w:asciiTheme="minorHAnsi" w:hAnsiTheme="minorHAnsi" w:cs="Arial"/>
          <w:sz w:val="20"/>
          <w:szCs w:val="20"/>
        </w:rPr>
        <w:t xml:space="preserve">- </w:t>
      </w:r>
      <w:r w:rsidRPr="002F667B">
        <w:rPr>
          <w:rFonts w:asciiTheme="minorHAnsi" w:hAnsiTheme="minorHAnsi" w:cs="Arial"/>
          <w:b/>
          <w:sz w:val="20"/>
          <w:szCs w:val="20"/>
        </w:rPr>
        <w:t xml:space="preserve">waga 100 % </w:t>
      </w:r>
      <w:r w:rsidRPr="002F667B">
        <w:rPr>
          <w:rFonts w:asciiTheme="minorHAnsi" w:hAnsiTheme="minorHAnsi" w:cs="Arial"/>
          <w:bCs/>
          <w:sz w:val="20"/>
          <w:szCs w:val="20"/>
        </w:rPr>
        <w:t>, gdzie 1%=1pkt</w:t>
      </w:r>
    </w:p>
    <w:p w14:paraId="399A81DA" w14:textId="77777777" w:rsidR="00D85720" w:rsidRPr="005209DB" w:rsidRDefault="00D85720" w:rsidP="00D85720">
      <w:pPr>
        <w:autoSpaceDE w:val="0"/>
        <w:autoSpaceDN w:val="0"/>
        <w:adjustRightInd w:val="0"/>
        <w:ind w:left="284" w:right="595"/>
        <w:jc w:val="both"/>
        <w:rPr>
          <w:rFonts w:asciiTheme="minorHAnsi" w:hAnsiTheme="minorHAnsi" w:cs="Arial"/>
          <w:sz w:val="20"/>
          <w:szCs w:val="20"/>
        </w:rPr>
      </w:pPr>
      <w:bookmarkStart w:id="43" w:name="_Hlk138680223"/>
      <w:r w:rsidRPr="005209DB">
        <w:rPr>
          <w:rFonts w:asciiTheme="minorHAnsi" w:hAnsiTheme="minorHAnsi" w:cs="Arial"/>
          <w:sz w:val="20"/>
          <w:szCs w:val="20"/>
          <w:u w:val="single"/>
        </w:rPr>
        <w:t>Zamawiający - dokona oceny ofert w kryterium ceny w następujący sposób:</w:t>
      </w:r>
    </w:p>
    <w:bookmarkEnd w:id="43"/>
    <w:p w14:paraId="77745392" w14:textId="77777777" w:rsidR="00D85720" w:rsidRPr="00A96EA4" w:rsidRDefault="00D85720" w:rsidP="00D85720">
      <w:pPr>
        <w:ind w:left="284"/>
        <w:jc w:val="both"/>
        <w:rPr>
          <w:rFonts w:asciiTheme="minorHAnsi" w:hAnsiTheme="minorHAnsi" w:cs="Arial"/>
          <w:sz w:val="20"/>
          <w:szCs w:val="20"/>
        </w:rPr>
      </w:pPr>
      <w:r w:rsidRPr="00A96EA4">
        <w:rPr>
          <w:rFonts w:asciiTheme="minorHAnsi" w:hAnsiTheme="minorHAnsi" w:cs="Arial"/>
          <w:sz w:val="20"/>
          <w:szCs w:val="20"/>
        </w:rPr>
        <w:t xml:space="preserve">Wartość punktowa ceny wyliczana będzie według wzoru: </w:t>
      </w:r>
    </w:p>
    <w:p w14:paraId="44B6FDE7" w14:textId="77777777" w:rsidR="00D85720" w:rsidRPr="00A96EA4" w:rsidRDefault="00D85720" w:rsidP="00D85720">
      <w:pPr>
        <w:ind w:left="284"/>
        <w:jc w:val="both"/>
        <w:rPr>
          <w:rFonts w:asciiTheme="minorHAnsi" w:hAnsiTheme="minorHAnsi" w:cs="Arial"/>
          <w:i/>
          <w:sz w:val="20"/>
          <w:szCs w:val="20"/>
        </w:rPr>
      </w:pPr>
      <w:r w:rsidRPr="00A96EA4">
        <w:rPr>
          <w:rFonts w:asciiTheme="minorHAnsi" w:hAnsiTheme="minorHAnsi" w:cs="Arial"/>
          <w:b/>
          <w:sz w:val="20"/>
          <w:szCs w:val="20"/>
        </w:rPr>
        <w:t>(</w:t>
      </w:r>
      <w:proofErr w:type="spellStart"/>
      <w:r w:rsidRPr="00A96EA4">
        <w:rPr>
          <w:rFonts w:asciiTheme="minorHAnsi" w:hAnsiTheme="minorHAnsi" w:cs="Arial"/>
          <w:b/>
          <w:sz w:val="20"/>
          <w:szCs w:val="20"/>
        </w:rPr>
        <w:t>C</w:t>
      </w:r>
      <w:r w:rsidRPr="00A96EA4">
        <w:rPr>
          <w:rFonts w:asciiTheme="minorHAnsi" w:hAnsiTheme="minorHAnsi" w:cs="Arial"/>
          <w:b/>
          <w:sz w:val="20"/>
          <w:szCs w:val="20"/>
          <w:vertAlign w:val="subscript"/>
        </w:rPr>
        <w:t>min</w:t>
      </w:r>
      <w:proofErr w:type="spellEnd"/>
      <w:r w:rsidRPr="00A96EA4">
        <w:rPr>
          <w:rFonts w:asciiTheme="minorHAnsi" w:hAnsiTheme="minorHAnsi" w:cs="Arial"/>
          <w:b/>
          <w:sz w:val="20"/>
          <w:szCs w:val="20"/>
        </w:rPr>
        <w:t xml:space="preserve"> : C</w:t>
      </w:r>
      <w:r w:rsidRPr="00A96EA4">
        <w:rPr>
          <w:rFonts w:asciiTheme="minorHAnsi" w:hAnsiTheme="minorHAnsi" w:cs="Arial"/>
          <w:b/>
          <w:sz w:val="20"/>
          <w:szCs w:val="20"/>
          <w:vertAlign w:val="subscript"/>
        </w:rPr>
        <w:t>n</w:t>
      </w:r>
      <w:r w:rsidRPr="00A96EA4">
        <w:rPr>
          <w:rFonts w:asciiTheme="minorHAnsi" w:hAnsiTheme="minorHAnsi" w:cs="Arial"/>
          <w:b/>
          <w:sz w:val="20"/>
          <w:szCs w:val="20"/>
        </w:rPr>
        <w:t xml:space="preserve">) x </w:t>
      </w:r>
      <w:r>
        <w:rPr>
          <w:rFonts w:asciiTheme="minorHAnsi" w:hAnsiTheme="minorHAnsi" w:cs="Arial"/>
          <w:b/>
          <w:sz w:val="20"/>
          <w:szCs w:val="20"/>
        </w:rPr>
        <w:t>100</w:t>
      </w:r>
      <w:r w:rsidRPr="00A96EA4">
        <w:rPr>
          <w:rFonts w:asciiTheme="minorHAnsi" w:hAnsiTheme="minorHAnsi" w:cs="Arial"/>
          <w:sz w:val="20"/>
          <w:szCs w:val="20"/>
        </w:rPr>
        <w:t xml:space="preserve">             </w:t>
      </w:r>
      <w:r w:rsidRPr="00A96EA4">
        <w:rPr>
          <w:rFonts w:asciiTheme="minorHAnsi" w:hAnsiTheme="minorHAnsi" w:cs="Arial"/>
          <w:i/>
          <w:sz w:val="20"/>
          <w:szCs w:val="20"/>
        </w:rPr>
        <w:t xml:space="preserve">gdzie: </w:t>
      </w:r>
      <w:r>
        <w:rPr>
          <w:rFonts w:asciiTheme="minorHAnsi" w:hAnsiTheme="minorHAnsi" w:cs="Arial"/>
          <w:i/>
          <w:sz w:val="20"/>
          <w:szCs w:val="20"/>
        </w:rPr>
        <w:t xml:space="preserve"> </w:t>
      </w:r>
    </w:p>
    <w:p w14:paraId="3B37561E" w14:textId="77777777" w:rsidR="00D85720" w:rsidRDefault="00D85720" w:rsidP="00D85720">
      <w:pPr>
        <w:ind w:left="284"/>
        <w:jc w:val="both"/>
        <w:rPr>
          <w:rFonts w:asciiTheme="minorHAnsi" w:hAnsiTheme="minorHAnsi" w:cs="Arial"/>
          <w:sz w:val="20"/>
          <w:szCs w:val="20"/>
        </w:rPr>
      </w:pPr>
      <w:proofErr w:type="spellStart"/>
      <w:r w:rsidRPr="00A96EA4">
        <w:rPr>
          <w:rFonts w:asciiTheme="minorHAnsi" w:hAnsiTheme="minorHAnsi" w:cs="Arial"/>
          <w:b/>
          <w:sz w:val="20"/>
          <w:szCs w:val="20"/>
        </w:rPr>
        <w:t>C</w:t>
      </w:r>
      <w:r w:rsidRPr="00A96EA4">
        <w:rPr>
          <w:rFonts w:asciiTheme="minorHAnsi" w:hAnsiTheme="minorHAnsi" w:cs="Arial"/>
          <w:b/>
          <w:sz w:val="20"/>
          <w:szCs w:val="20"/>
          <w:vertAlign w:val="subscript"/>
        </w:rPr>
        <w:t>min</w:t>
      </w:r>
      <w:proofErr w:type="spellEnd"/>
      <w:r w:rsidRPr="00A96EA4">
        <w:rPr>
          <w:rFonts w:asciiTheme="minorHAnsi" w:hAnsiTheme="minorHAnsi" w:cs="Arial"/>
          <w:b/>
          <w:sz w:val="20"/>
          <w:szCs w:val="20"/>
        </w:rPr>
        <w:t xml:space="preserve"> </w:t>
      </w:r>
      <w:r w:rsidRPr="00A96EA4">
        <w:rPr>
          <w:rFonts w:asciiTheme="minorHAnsi" w:hAnsiTheme="minorHAnsi" w:cs="Arial"/>
          <w:sz w:val="20"/>
          <w:szCs w:val="20"/>
        </w:rPr>
        <w:t xml:space="preserve">- najniższa cena ogółem brutto spośród ofert nieodrzuconych, </w:t>
      </w:r>
      <w:r w:rsidRPr="00A96EA4">
        <w:rPr>
          <w:rFonts w:asciiTheme="minorHAnsi" w:hAnsiTheme="minorHAnsi" w:cs="Arial"/>
          <w:b/>
          <w:sz w:val="20"/>
          <w:szCs w:val="20"/>
        </w:rPr>
        <w:t>C</w:t>
      </w:r>
      <w:r w:rsidRPr="00A96EA4">
        <w:rPr>
          <w:rFonts w:asciiTheme="minorHAnsi" w:hAnsiTheme="minorHAnsi" w:cs="Arial"/>
          <w:b/>
          <w:sz w:val="20"/>
          <w:szCs w:val="20"/>
          <w:vertAlign w:val="subscript"/>
        </w:rPr>
        <w:t>n</w:t>
      </w:r>
      <w:r w:rsidRPr="00A96EA4">
        <w:rPr>
          <w:rFonts w:asciiTheme="minorHAnsi" w:hAnsiTheme="minorHAnsi" w:cs="Arial"/>
          <w:b/>
          <w:sz w:val="20"/>
          <w:szCs w:val="20"/>
        </w:rPr>
        <w:t xml:space="preserve"> </w:t>
      </w:r>
      <w:r w:rsidRPr="00A96EA4">
        <w:rPr>
          <w:rFonts w:asciiTheme="minorHAnsi" w:hAnsiTheme="minorHAnsi" w:cs="Arial"/>
          <w:sz w:val="20"/>
          <w:szCs w:val="20"/>
        </w:rPr>
        <w:t>- cena ogółem brutto ocenianej oferty</w:t>
      </w:r>
    </w:p>
    <w:p w14:paraId="54EF9683" w14:textId="77777777" w:rsidR="00D85720" w:rsidRDefault="00D85720" w:rsidP="00D85720">
      <w:pPr>
        <w:pStyle w:val="Akapitzlist"/>
        <w:numPr>
          <w:ilvl w:val="3"/>
          <w:numId w:val="22"/>
        </w:numPr>
        <w:spacing w:before="60" w:after="0" w:line="264" w:lineRule="auto"/>
        <w:ind w:left="284" w:hanging="284"/>
        <w:contextualSpacing w:val="0"/>
        <w:jc w:val="both"/>
        <w:rPr>
          <w:rFonts w:asciiTheme="minorHAnsi" w:hAnsiTheme="minorHAnsi" w:cs="Arial"/>
          <w:bCs/>
          <w:sz w:val="20"/>
          <w:szCs w:val="20"/>
        </w:rPr>
      </w:pPr>
      <w:r w:rsidRPr="00E71B50">
        <w:rPr>
          <w:rFonts w:asciiTheme="minorHAnsi" w:hAnsiTheme="minorHAnsi" w:cs="Arial"/>
          <w:bCs/>
          <w:sz w:val="20"/>
          <w:szCs w:val="20"/>
        </w:rPr>
        <w:t xml:space="preserve">W toku dokonywania badania i oceny ofert Zamawiający może żądać udzielenia przez Wykonawców wyjaśnień treści złożonych przez nich ofert, a także dokonywać poprawy omyłek, o których mowa w art. 223 ust. 2 uPzp. </w:t>
      </w:r>
    </w:p>
    <w:p w14:paraId="066E02B9" w14:textId="77777777" w:rsidR="00D85720" w:rsidRPr="00E71B50" w:rsidRDefault="00D85720" w:rsidP="00D85720">
      <w:pPr>
        <w:pStyle w:val="Akapitzlist"/>
        <w:numPr>
          <w:ilvl w:val="3"/>
          <w:numId w:val="22"/>
        </w:numPr>
        <w:autoSpaceDE w:val="0"/>
        <w:autoSpaceDN w:val="0"/>
        <w:adjustRightInd w:val="0"/>
        <w:spacing w:before="60" w:after="0" w:line="264" w:lineRule="auto"/>
        <w:ind w:left="284" w:hanging="284"/>
        <w:contextualSpacing w:val="0"/>
        <w:rPr>
          <w:rFonts w:asciiTheme="minorHAnsi" w:hAnsiTheme="minorHAnsi" w:cs="Arial"/>
          <w:bCs/>
          <w:sz w:val="20"/>
          <w:szCs w:val="20"/>
        </w:rPr>
      </w:pPr>
      <w:r w:rsidRPr="00E71B50">
        <w:rPr>
          <w:rFonts w:asciiTheme="minorHAnsi" w:hAnsiTheme="minorHAnsi" w:cs="Arial"/>
          <w:bCs/>
          <w:sz w:val="20"/>
          <w:szCs w:val="20"/>
        </w:rPr>
        <w:t>Za ofertę najkorzystniejszą Zamawiający uzna ofertę z najwyższą ilością punktów. Wyniki zostaną zaokrąglone do dwóch miejsc po przecinku. Oferta może otrzymać maksymalnie 100 punktów.</w:t>
      </w:r>
    </w:p>
    <w:p w14:paraId="456B3299" w14:textId="77777777" w:rsidR="00D85720" w:rsidRPr="000A48F0" w:rsidRDefault="00D85720" w:rsidP="00D85720">
      <w:pPr>
        <w:spacing w:before="60" w:after="120" w:line="264" w:lineRule="auto"/>
        <w:ind w:left="284"/>
        <w:rPr>
          <w:rFonts w:asciiTheme="minorHAnsi" w:hAnsiTheme="minorHAnsi" w:cstheme="minorHAnsi"/>
          <w:bCs/>
          <w:sz w:val="20"/>
          <w:szCs w:val="20"/>
        </w:rPr>
      </w:pPr>
      <w:r w:rsidRPr="00A96EA4">
        <w:rPr>
          <w:rFonts w:asciiTheme="minorHAnsi" w:eastAsia="Calibri" w:hAnsiTheme="minorHAnsi" w:cs="Arial"/>
          <w:bCs/>
          <w:sz w:val="20"/>
          <w:szCs w:val="20"/>
          <w:lang w:eastAsia="en-US"/>
        </w:rPr>
        <w:t>Zamawiający udzieli zamówienia Wykonawcy, którego oferta zostanie uznana za najkorzystniejszą.</w:t>
      </w:r>
    </w:p>
    <w:p w14:paraId="3C80E4AF"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4" w:name="_Toc138788747"/>
      <w:r w:rsidRPr="003C4D9C">
        <w:rPr>
          <w:rFonts w:asciiTheme="minorHAnsi" w:hAnsiTheme="minorHAnsi" w:cstheme="minorHAnsi"/>
          <w:sz w:val="22"/>
          <w:szCs w:val="20"/>
        </w:rPr>
        <w:t>SPOSÓB ORAZ TERMIN SKŁADANIA I OTWARCIA OFERT</w:t>
      </w:r>
      <w:bookmarkEnd w:id="44"/>
    </w:p>
    <w:p w14:paraId="37D1E3E4" w14:textId="501A66E1" w:rsidR="00D85720" w:rsidRPr="00290926" w:rsidRDefault="00D85720" w:rsidP="00D85720">
      <w:pPr>
        <w:numPr>
          <w:ilvl w:val="0"/>
          <w:numId w:val="11"/>
        </w:numPr>
        <w:spacing w:before="60" w:line="276" w:lineRule="auto"/>
        <w:ind w:left="284" w:hanging="284"/>
        <w:jc w:val="both"/>
        <w:rPr>
          <w:rFonts w:asciiTheme="minorHAnsi" w:hAnsiTheme="minorHAnsi" w:cstheme="minorHAnsi"/>
          <w:b/>
          <w:color w:val="C00000"/>
          <w:sz w:val="20"/>
          <w:szCs w:val="20"/>
        </w:rPr>
      </w:pPr>
      <w:r w:rsidRPr="000A48F0">
        <w:rPr>
          <w:rFonts w:asciiTheme="minorHAnsi" w:hAnsiTheme="minorHAnsi" w:cstheme="minorHAnsi"/>
          <w:b/>
          <w:sz w:val="20"/>
          <w:szCs w:val="20"/>
        </w:rPr>
        <w:t xml:space="preserve">Ofertę wraz z wymaganymi załącznikami należy złożyć w terminie </w:t>
      </w:r>
      <w:r w:rsidRPr="00290926">
        <w:rPr>
          <w:rFonts w:asciiTheme="minorHAnsi" w:hAnsiTheme="minorHAnsi" w:cstheme="minorHAnsi"/>
          <w:b/>
          <w:color w:val="C00000"/>
          <w:sz w:val="20"/>
          <w:szCs w:val="20"/>
        </w:rPr>
        <w:t>do dnia</w:t>
      </w:r>
      <w:r w:rsidR="00290926" w:rsidRPr="00290926">
        <w:rPr>
          <w:rFonts w:asciiTheme="minorHAnsi" w:hAnsiTheme="minorHAnsi" w:cstheme="minorHAnsi"/>
          <w:b/>
          <w:color w:val="C00000"/>
          <w:sz w:val="20"/>
          <w:szCs w:val="20"/>
        </w:rPr>
        <w:t xml:space="preserve"> </w:t>
      </w:r>
      <w:r w:rsidR="00CB1BC4">
        <w:rPr>
          <w:rFonts w:asciiTheme="minorHAnsi" w:hAnsiTheme="minorHAnsi" w:cstheme="minorHAnsi"/>
          <w:b/>
          <w:color w:val="C00000"/>
          <w:sz w:val="20"/>
          <w:szCs w:val="20"/>
        </w:rPr>
        <w:t>17</w:t>
      </w:r>
      <w:r w:rsidRPr="00290926">
        <w:rPr>
          <w:rFonts w:asciiTheme="minorHAnsi" w:hAnsiTheme="minorHAnsi" w:cstheme="minorHAnsi"/>
          <w:b/>
          <w:color w:val="C00000"/>
          <w:sz w:val="20"/>
          <w:szCs w:val="20"/>
        </w:rPr>
        <w:t>.1</w:t>
      </w:r>
      <w:r w:rsidR="00290926" w:rsidRPr="00290926">
        <w:rPr>
          <w:rFonts w:asciiTheme="minorHAnsi" w:hAnsiTheme="minorHAnsi" w:cstheme="minorHAnsi"/>
          <w:b/>
          <w:color w:val="C00000"/>
          <w:sz w:val="20"/>
          <w:szCs w:val="20"/>
        </w:rPr>
        <w:t>2</w:t>
      </w:r>
      <w:r w:rsidRPr="00290926">
        <w:rPr>
          <w:rFonts w:asciiTheme="minorHAnsi" w:hAnsiTheme="minorHAnsi" w:cstheme="minorHAnsi"/>
          <w:b/>
          <w:color w:val="C00000"/>
          <w:sz w:val="20"/>
          <w:szCs w:val="20"/>
        </w:rPr>
        <w:t>.2025 r. do godz. 09:00.</w:t>
      </w:r>
    </w:p>
    <w:p w14:paraId="0A208543" w14:textId="77777777" w:rsidR="00D85720" w:rsidRPr="000A48F0" w:rsidRDefault="00D85720" w:rsidP="00D85720">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Decydujące znaczenie dla oceny zachowania terminu składania ofert ma data i godzina złożenia oferty na platformie e-zamówienia.</w:t>
      </w:r>
    </w:p>
    <w:p w14:paraId="1CA5103E" w14:textId="77777777" w:rsidR="00D85720" w:rsidRPr="000A48F0" w:rsidRDefault="00D85720" w:rsidP="00D85720">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odrzuci ofertę złożoną po terminie składania ofert.</w:t>
      </w:r>
    </w:p>
    <w:p w14:paraId="036CD725" w14:textId="0DF2A53D" w:rsidR="00D85720" w:rsidRPr="00405DF9" w:rsidRDefault="00D85720" w:rsidP="00D85720">
      <w:pPr>
        <w:numPr>
          <w:ilvl w:val="0"/>
          <w:numId w:val="11"/>
        </w:numPr>
        <w:spacing w:before="60" w:line="276" w:lineRule="auto"/>
        <w:ind w:left="284" w:hanging="284"/>
        <w:jc w:val="both"/>
        <w:rPr>
          <w:rFonts w:asciiTheme="minorHAnsi" w:hAnsiTheme="minorHAnsi" w:cstheme="minorHAnsi"/>
          <w:color w:val="C00000"/>
          <w:sz w:val="20"/>
          <w:szCs w:val="20"/>
        </w:rPr>
      </w:pPr>
      <w:r w:rsidRPr="000A48F0">
        <w:rPr>
          <w:rFonts w:asciiTheme="minorHAnsi" w:hAnsiTheme="minorHAnsi" w:cstheme="minorHAnsi"/>
          <w:b/>
          <w:sz w:val="20"/>
          <w:szCs w:val="20"/>
        </w:rPr>
        <w:t xml:space="preserve">Otwarcie ofert nastąpi </w:t>
      </w:r>
      <w:r w:rsidRPr="00290926">
        <w:rPr>
          <w:rFonts w:asciiTheme="minorHAnsi" w:hAnsiTheme="minorHAnsi" w:cstheme="minorHAnsi"/>
          <w:b/>
          <w:color w:val="C00000"/>
          <w:sz w:val="20"/>
          <w:szCs w:val="20"/>
        </w:rPr>
        <w:t xml:space="preserve">w dniu  </w:t>
      </w:r>
      <w:r w:rsidR="00CB1BC4">
        <w:rPr>
          <w:rFonts w:asciiTheme="minorHAnsi" w:hAnsiTheme="minorHAnsi" w:cstheme="minorHAnsi"/>
          <w:b/>
          <w:color w:val="C00000"/>
          <w:sz w:val="20"/>
          <w:szCs w:val="20"/>
        </w:rPr>
        <w:t>17</w:t>
      </w:r>
      <w:r w:rsidRPr="00290926">
        <w:rPr>
          <w:rFonts w:asciiTheme="minorHAnsi" w:hAnsiTheme="minorHAnsi" w:cstheme="minorHAnsi"/>
          <w:b/>
          <w:color w:val="C00000"/>
          <w:sz w:val="20"/>
          <w:szCs w:val="20"/>
        </w:rPr>
        <w:t>.1</w:t>
      </w:r>
      <w:r w:rsidR="00290926">
        <w:rPr>
          <w:rFonts w:asciiTheme="minorHAnsi" w:hAnsiTheme="minorHAnsi" w:cstheme="minorHAnsi"/>
          <w:b/>
          <w:color w:val="C00000"/>
          <w:sz w:val="20"/>
          <w:szCs w:val="20"/>
        </w:rPr>
        <w:t>2</w:t>
      </w:r>
      <w:r w:rsidRPr="00290926">
        <w:rPr>
          <w:rFonts w:asciiTheme="minorHAnsi" w:hAnsiTheme="minorHAnsi" w:cstheme="minorHAnsi"/>
          <w:b/>
          <w:color w:val="C00000"/>
          <w:sz w:val="20"/>
          <w:szCs w:val="20"/>
        </w:rPr>
        <w:t>.2025 r. o godzinie 09:30.</w:t>
      </w:r>
    </w:p>
    <w:p w14:paraId="018657E6" w14:textId="77777777" w:rsidR="00D85720" w:rsidRPr="000A48F0" w:rsidRDefault="00D85720" w:rsidP="00D85720">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Otwarcie ofert jest niejawne.</w:t>
      </w:r>
    </w:p>
    <w:p w14:paraId="19E6C18A" w14:textId="77777777" w:rsidR="00D85720" w:rsidRPr="000A48F0" w:rsidRDefault="00D85720" w:rsidP="00D85720">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najpóźniej przed otwarciem ofert, udostępnia na stronie internetowej prowadzonego postepowania informację o kwocie, jaką zamierza przeznaczyć́ na sfinansowanie zamówienia.</w:t>
      </w:r>
    </w:p>
    <w:p w14:paraId="449B7A57" w14:textId="77777777" w:rsidR="00D85720" w:rsidRPr="000A48F0" w:rsidRDefault="00D85720" w:rsidP="00D85720">
      <w:pPr>
        <w:numPr>
          <w:ilvl w:val="0"/>
          <w:numId w:val="11"/>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Niezwłocznie po otwarciu ofert, udostępnia się na stronie internetowej prowadzonego postępowania informacje o:</w:t>
      </w:r>
    </w:p>
    <w:p w14:paraId="1BB12B38" w14:textId="77777777" w:rsidR="00D85720" w:rsidRPr="00574908" w:rsidRDefault="00D85720" w:rsidP="00D85720">
      <w:pPr>
        <w:pStyle w:val="Akapitzlist"/>
        <w:numPr>
          <w:ilvl w:val="0"/>
          <w:numId w:val="23"/>
        </w:numPr>
        <w:spacing w:before="60"/>
        <w:ind w:left="567" w:hanging="283"/>
        <w:jc w:val="both"/>
        <w:rPr>
          <w:rFonts w:asciiTheme="minorHAnsi" w:hAnsiTheme="minorHAnsi" w:cstheme="minorHAnsi"/>
          <w:sz w:val="20"/>
          <w:szCs w:val="20"/>
        </w:rPr>
      </w:pPr>
      <w:r w:rsidRPr="00574908">
        <w:rPr>
          <w:rFonts w:asciiTheme="minorHAnsi" w:hAnsiTheme="minorHAnsi" w:cstheme="minorHAnsi"/>
          <w:sz w:val="20"/>
          <w:szCs w:val="20"/>
        </w:rPr>
        <w:lastRenderedPageBreak/>
        <w:t xml:space="preserve">nazwach albo imionach i nazwiskach oraz siedzibach lub miejscach prowadzonej działalności gospodarczej albo miejscach zamieszkania wykonawców, których oferty zostały otwarte; </w:t>
      </w:r>
    </w:p>
    <w:p w14:paraId="76D3C9C6" w14:textId="77777777" w:rsidR="00D85720" w:rsidRPr="00574908" w:rsidRDefault="00D85720" w:rsidP="00D85720">
      <w:pPr>
        <w:pStyle w:val="Akapitzlist"/>
        <w:numPr>
          <w:ilvl w:val="0"/>
          <w:numId w:val="23"/>
        </w:numPr>
        <w:spacing w:before="60" w:after="0"/>
        <w:ind w:left="568" w:hanging="284"/>
        <w:contextualSpacing w:val="0"/>
        <w:jc w:val="both"/>
        <w:rPr>
          <w:rFonts w:asciiTheme="minorHAnsi" w:hAnsiTheme="minorHAnsi" w:cstheme="minorHAnsi"/>
          <w:sz w:val="20"/>
          <w:szCs w:val="20"/>
        </w:rPr>
      </w:pPr>
      <w:r w:rsidRPr="00574908">
        <w:rPr>
          <w:rFonts w:asciiTheme="minorHAnsi" w:hAnsiTheme="minorHAnsi" w:cstheme="minorHAnsi"/>
          <w:sz w:val="20"/>
          <w:szCs w:val="20"/>
        </w:rPr>
        <w:t>cenach lub kosztach zawartych w ofertach.</w:t>
      </w:r>
    </w:p>
    <w:p w14:paraId="35F0A73E" w14:textId="77777777" w:rsidR="00D85720" w:rsidRPr="000A48F0" w:rsidRDefault="00D85720" w:rsidP="00D85720">
      <w:pPr>
        <w:numPr>
          <w:ilvl w:val="0"/>
          <w:numId w:val="11"/>
        </w:numPr>
        <w:tabs>
          <w:tab w:val="left" w:pos="284"/>
        </w:tabs>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color w:val="000000"/>
          <w:sz w:val="20"/>
          <w:szCs w:val="20"/>
        </w:rPr>
        <w:t>W przypadku wystąpienia awarii systemu teleinformatycznego, która spowoduje brak możliwości otwarcia ofert w terminie określonym przez Zamawiającego, otwarcie ofert nastąpi niezwłocznie po usunięciu awarii.</w:t>
      </w:r>
    </w:p>
    <w:p w14:paraId="6C4CC82B"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5" w:name="_Toc108487439"/>
      <w:bookmarkStart w:id="46" w:name="_Toc321297763"/>
      <w:bookmarkStart w:id="47" w:name="_Toc360626585"/>
      <w:bookmarkStart w:id="48" w:name="_Toc138788748"/>
      <w:r w:rsidRPr="003C4D9C">
        <w:rPr>
          <w:rFonts w:asciiTheme="minorHAnsi" w:hAnsiTheme="minorHAnsi" w:cstheme="minorHAnsi"/>
          <w:sz w:val="22"/>
          <w:szCs w:val="20"/>
        </w:rPr>
        <w:t>TERMIN ZWIĄZANIA OFERTĄ</w:t>
      </w:r>
      <w:bookmarkEnd w:id="45"/>
      <w:bookmarkEnd w:id="46"/>
      <w:bookmarkEnd w:id="47"/>
      <w:bookmarkEnd w:id="48"/>
    </w:p>
    <w:p w14:paraId="58A800DF" w14:textId="5CA9F86D" w:rsidR="00D85720" w:rsidRPr="000A48F0" w:rsidRDefault="00D85720" w:rsidP="00D85720">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 xml:space="preserve">Wykonawca jest związany ofertą od dnia upływu terminu składania ofert </w:t>
      </w:r>
      <w:r w:rsidRPr="00405DF9">
        <w:rPr>
          <w:rFonts w:asciiTheme="minorHAnsi" w:hAnsiTheme="minorHAnsi" w:cstheme="minorHAnsi"/>
          <w:b/>
          <w:color w:val="C00000"/>
          <w:sz w:val="20"/>
          <w:szCs w:val="20"/>
        </w:rPr>
        <w:t>do dnia</w:t>
      </w:r>
      <w:r>
        <w:rPr>
          <w:rFonts w:asciiTheme="minorHAnsi" w:hAnsiTheme="minorHAnsi" w:cstheme="minorHAnsi"/>
          <w:b/>
          <w:color w:val="C00000"/>
          <w:sz w:val="20"/>
          <w:szCs w:val="20"/>
        </w:rPr>
        <w:t xml:space="preserve"> </w:t>
      </w:r>
      <w:r w:rsidR="009C2415">
        <w:rPr>
          <w:rFonts w:asciiTheme="minorHAnsi" w:hAnsiTheme="minorHAnsi" w:cstheme="minorHAnsi"/>
          <w:b/>
          <w:color w:val="C00000"/>
          <w:sz w:val="20"/>
          <w:szCs w:val="20"/>
        </w:rPr>
        <w:t>15</w:t>
      </w:r>
      <w:r>
        <w:rPr>
          <w:rFonts w:asciiTheme="minorHAnsi" w:hAnsiTheme="minorHAnsi" w:cstheme="minorHAnsi"/>
          <w:b/>
          <w:color w:val="C00000"/>
          <w:sz w:val="20"/>
          <w:szCs w:val="20"/>
        </w:rPr>
        <w:t>.</w:t>
      </w:r>
      <w:r w:rsidR="00290926">
        <w:rPr>
          <w:rFonts w:asciiTheme="minorHAnsi" w:hAnsiTheme="minorHAnsi" w:cstheme="minorHAnsi"/>
          <w:b/>
          <w:color w:val="C00000"/>
          <w:sz w:val="20"/>
          <w:szCs w:val="20"/>
        </w:rPr>
        <w:t>0</w:t>
      </w:r>
      <w:r>
        <w:rPr>
          <w:rFonts w:asciiTheme="minorHAnsi" w:hAnsiTheme="minorHAnsi" w:cstheme="minorHAnsi"/>
          <w:b/>
          <w:color w:val="C00000"/>
          <w:sz w:val="20"/>
          <w:szCs w:val="20"/>
        </w:rPr>
        <w:t>1</w:t>
      </w:r>
      <w:r w:rsidRPr="00405DF9">
        <w:rPr>
          <w:rFonts w:asciiTheme="minorHAnsi" w:hAnsiTheme="minorHAnsi" w:cstheme="minorHAnsi"/>
          <w:b/>
          <w:color w:val="C00000"/>
          <w:sz w:val="20"/>
          <w:szCs w:val="20"/>
        </w:rPr>
        <w:t>.202</w:t>
      </w:r>
      <w:r w:rsidR="00290926">
        <w:rPr>
          <w:rFonts w:asciiTheme="minorHAnsi" w:hAnsiTheme="minorHAnsi" w:cstheme="minorHAnsi"/>
          <w:b/>
          <w:color w:val="C00000"/>
          <w:sz w:val="20"/>
          <w:szCs w:val="20"/>
        </w:rPr>
        <w:t>6</w:t>
      </w:r>
      <w:r w:rsidRPr="00405DF9">
        <w:rPr>
          <w:rFonts w:asciiTheme="minorHAnsi" w:hAnsiTheme="minorHAnsi" w:cstheme="minorHAnsi"/>
          <w:b/>
          <w:color w:val="C00000"/>
          <w:sz w:val="20"/>
          <w:szCs w:val="20"/>
        </w:rPr>
        <w:t>r.</w:t>
      </w:r>
    </w:p>
    <w:p w14:paraId="4036508A" w14:textId="77777777" w:rsidR="00D85720" w:rsidRPr="000A48F0" w:rsidRDefault="00D85720" w:rsidP="00D85720">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W przypadku, gdy wybór najkorzystniejszej oferty nie nastąpi przed upływem terminu związania ofertą określonego w SWZ, Zamawiający przed upływem terminu związania ofertą zwraca się jednokrotnie do Wykonawców o wyrażenie zgody na przedłużenie tergo terminu o wskazany przez niego okres, nie dłuższy niż 30 dni.</w:t>
      </w:r>
    </w:p>
    <w:p w14:paraId="7EBC9CB0" w14:textId="77777777" w:rsidR="00D85720" w:rsidRPr="000A48F0" w:rsidRDefault="00D85720" w:rsidP="00D85720">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Przedłużenie terminu związania ofertą, o którym mowa powyżej, wymaga złożenia przez Wykonawcę pisemnego  oświadczenia o wyrażeniu zgody na przedłużenie terminu związania ofertą.</w:t>
      </w:r>
    </w:p>
    <w:p w14:paraId="24D414FC" w14:textId="77777777" w:rsidR="00D85720" w:rsidRPr="000A48F0" w:rsidRDefault="00D85720" w:rsidP="00D85720">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14:paraId="7735C390"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49" w:name="_Toc138788749"/>
      <w:r w:rsidRPr="003C4D9C">
        <w:rPr>
          <w:rFonts w:asciiTheme="minorHAnsi" w:hAnsiTheme="minorHAnsi" w:cstheme="minorHAnsi"/>
          <w:sz w:val="22"/>
          <w:szCs w:val="20"/>
        </w:rPr>
        <w:t>INFORMACJE O FORMALNOŚCIACH, JAKIE POWINNY BYĆ DOPEŁNIONE PO WYBORZE OFERTY W CELU ZAWARCIA UMOWY W SPRAWIE ZAMÓWIENIA PUBLICZNEGO</w:t>
      </w:r>
      <w:bookmarkEnd w:id="49"/>
    </w:p>
    <w:p w14:paraId="649C581B" w14:textId="77777777" w:rsidR="00D85720" w:rsidRPr="000A48F0" w:rsidRDefault="00D85720" w:rsidP="00D85720">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zawiera umowę w sprawie zamówienia publicznego w terminie nie krótszym niż 5 dni od dnia przesłania zawiadomienia o wyborze najkorzystniejszej oferty.</w:t>
      </w:r>
    </w:p>
    <w:p w14:paraId="5CECFA1E" w14:textId="77777777" w:rsidR="00D85720" w:rsidRPr="000A48F0" w:rsidRDefault="00D85720" w:rsidP="00D85720">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może zawrzeć umowę w sprawie zamówienia publicznego przed upływem terminu, o którym mowa w pkt 1, jeżeli w postępowaniu o udzielenie zamówienia prowadzonym w trybie podstawowym złożono tylko jedną ofertę.</w:t>
      </w:r>
    </w:p>
    <w:p w14:paraId="0A4449D6" w14:textId="77777777" w:rsidR="00D85720" w:rsidRPr="000A48F0" w:rsidRDefault="00D85720" w:rsidP="00D85720">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78D150A9" w14:textId="77777777" w:rsidR="00D85720" w:rsidRPr="000A48F0" w:rsidRDefault="00D85720" w:rsidP="00D85720">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Wykonawca, którego oferta została wybrana jako najkorzystniejsza, ma obowiązek zawrzeć umowę w sprawie zamówienia na warunkach określonych w projektowanych postanowieniach umowy, które stanowią Załącznik Nr 2 do SWZ. Umowa zostanie uzupełniona o zapisy wynikające ze złożonej Oferty.</w:t>
      </w:r>
    </w:p>
    <w:p w14:paraId="11104CE6" w14:textId="77777777" w:rsidR="00D85720" w:rsidRPr="000A48F0" w:rsidRDefault="00D85720" w:rsidP="00D85720">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14:paraId="3962BD71"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50" w:name="_Toc138788750"/>
      <w:bookmarkStart w:id="51" w:name="_Toc108487445"/>
      <w:r w:rsidRPr="003C4D9C">
        <w:rPr>
          <w:rFonts w:asciiTheme="minorHAnsi" w:hAnsiTheme="minorHAnsi" w:cstheme="minorHAnsi"/>
          <w:sz w:val="22"/>
          <w:szCs w:val="20"/>
        </w:rPr>
        <w:t>Projektowane postanowienia umowy w sprawie zamówienia publicznego, które zostaną wprowadzone do treści umowy</w:t>
      </w:r>
      <w:bookmarkEnd w:id="50"/>
    </w:p>
    <w:p w14:paraId="1C0A6022" w14:textId="77777777" w:rsidR="00D85720" w:rsidRPr="00B85CF4" w:rsidRDefault="00D85720" w:rsidP="00290926">
      <w:pPr>
        <w:numPr>
          <w:ilvl w:val="0"/>
          <w:numId w:val="8"/>
        </w:numPr>
        <w:autoSpaceDE w:val="0"/>
        <w:autoSpaceDN w:val="0"/>
        <w:adjustRightInd w:val="0"/>
        <w:spacing w:before="120" w:line="276" w:lineRule="auto"/>
        <w:ind w:left="283" w:hanging="289"/>
        <w:jc w:val="both"/>
        <w:rPr>
          <w:rFonts w:asciiTheme="minorHAnsi" w:hAnsiTheme="minorHAnsi" w:cstheme="minorHAnsi"/>
          <w:sz w:val="20"/>
          <w:szCs w:val="20"/>
        </w:rPr>
      </w:pPr>
      <w:bookmarkStart w:id="52" w:name="_Toc321297769"/>
      <w:bookmarkStart w:id="53" w:name="_Toc358798371"/>
      <w:bookmarkStart w:id="54" w:name="_Toc410131038"/>
      <w:bookmarkStart w:id="55" w:name="_Toc138788751"/>
      <w:r w:rsidRPr="00B85CF4">
        <w:rPr>
          <w:rFonts w:asciiTheme="minorHAnsi" w:hAnsiTheme="minorHAnsi" w:cstheme="minorHAnsi"/>
          <w:sz w:val="20"/>
          <w:szCs w:val="20"/>
        </w:rPr>
        <w:t xml:space="preserve">Jako odrębny </w:t>
      </w:r>
      <w:r w:rsidRPr="00B85CF4">
        <w:rPr>
          <w:rFonts w:asciiTheme="minorHAnsi" w:hAnsiTheme="minorHAnsi" w:cstheme="minorHAnsi"/>
          <w:b/>
          <w:bCs/>
          <w:sz w:val="20"/>
          <w:szCs w:val="20"/>
        </w:rPr>
        <w:t>Załącznik nr 2</w:t>
      </w:r>
      <w:r w:rsidRPr="00B85CF4">
        <w:rPr>
          <w:rFonts w:asciiTheme="minorHAnsi" w:hAnsiTheme="minorHAnsi" w:cstheme="minorHAnsi"/>
          <w:sz w:val="20"/>
          <w:szCs w:val="20"/>
        </w:rPr>
        <w:t xml:space="preserve"> do SWZ Zamawiający zamieścił wzór umowy, która określa warunki umowne realizacji przedmiotowego zamówienia publicznego.</w:t>
      </w:r>
    </w:p>
    <w:p w14:paraId="5516C826" w14:textId="77777777" w:rsidR="00D85720" w:rsidRPr="00B85CF4" w:rsidRDefault="00D85720" w:rsidP="00D85720">
      <w:pPr>
        <w:numPr>
          <w:ilvl w:val="0"/>
          <w:numId w:val="8"/>
        </w:numPr>
        <w:autoSpaceDE w:val="0"/>
        <w:autoSpaceDN w:val="0"/>
        <w:adjustRightInd w:val="0"/>
        <w:spacing w:line="276" w:lineRule="auto"/>
        <w:ind w:left="284" w:hanging="287"/>
        <w:jc w:val="both"/>
        <w:rPr>
          <w:rFonts w:asciiTheme="minorHAnsi" w:hAnsiTheme="minorHAnsi" w:cstheme="minorHAnsi"/>
          <w:sz w:val="20"/>
          <w:szCs w:val="20"/>
        </w:rPr>
      </w:pPr>
      <w:r w:rsidRPr="00B85CF4">
        <w:rPr>
          <w:rFonts w:asciiTheme="minorHAnsi" w:hAnsiTheme="minorHAnsi" w:cstheme="minorHAnsi"/>
          <w:sz w:val="20"/>
          <w:szCs w:val="20"/>
          <w:lang w:eastAsia="de-DE"/>
        </w:rPr>
        <w:t>Zmiany umowy możliwe są pod warunkiem wystąpienia następujących okoliczności i w niżej wskazanym zakresie (§12 umowy):</w:t>
      </w:r>
    </w:p>
    <w:p w14:paraId="660944CD" w14:textId="77777777" w:rsidR="00D85720" w:rsidRPr="00B85CF4" w:rsidRDefault="00D85720" w:rsidP="00D85720">
      <w:pPr>
        <w:numPr>
          <w:ilvl w:val="0"/>
          <w:numId w:val="30"/>
        </w:numPr>
        <w:tabs>
          <w:tab w:val="left" w:pos="567"/>
        </w:tabs>
        <w:autoSpaceDE w:val="0"/>
        <w:autoSpaceDN w:val="0"/>
        <w:adjustRightInd w:val="0"/>
        <w:spacing w:line="276" w:lineRule="auto"/>
        <w:ind w:left="284" w:firstLine="0"/>
        <w:jc w:val="both"/>
        <w:rPr>
          <w:rFonts w:asciiTheme="minorHAnsi" w:hAnsiTheme="minorHAnsi" w:cstheme="minorHAnsi"/>
          <w:sz w:val="20"/>
          <w:szCs w:val="20"/>
          <w:lang w:eastAsia="de-DE"/>
        </w:rPr>
      </w:pPr>
      <w:r w:rsidRPr="00B85CF4">
        <w:rPr>
          <w:rFonts w:asciiTheme="minorHAnsi" w:hAnsiTheme="minorHAnsi" w:cstheme="minorHAnsi"/>
          <w:sz w:val="20"/>
          <w:szCs w:val="20"/>
          <w:lang w:eastAsia="de-DE"/>
        </w:rPr>
        <w:t>zmiana terminu wykonania przedmiotu Umowy może nastąpić z powodu:</w:t>
      </w:r>
    </w:p>
    <w:p w14:paraId="0CA15500" w14:textId="77777777" w:rsidR="00D85720" w:rsidRPr="00B85CF4" w:rsidRDefault="00D85720" w:rsidP="00D85720">
      <w:pPr>
        <w:pStyle w:val="Akapitzlist"/>
        <w:numPr>
          <w:ilvl w:val="0"/>
          <w:numId w:val="36"/>
        </w:numPr>
        <w:tabs>
          <w:tab w:val="left" w:pos="567"/>
        </w:tabs>
        <w:autoSpaceDE w:val="0"/>
        <w:autoSpaceDN w:val="0"/>
        <w:adjustRightInd w:val="0"/>
        <w:ind w:left="567" w:hanging="207"/>
        <w:rPr>
          <w:rFonts w:asciiTheme="minorHAnsi" w:hAnsiTheme="minorHAnsi" w:cstheme="minorHAnsi"/>
          <w:sz w:val="20"/>
          <w:szCs w:val="20"/>
        </w:rPr>
      </w:pPr>
      <w:r w:rsidRPr="00B85CF4">
        <w:rPr>
          <w:rFonts w:asciiTheme="minorHAnsi" w:hAnsiTheme="minorHAnsi" w:cstheme="minorHAnsi"/>
          <w:sz w:val="20"/>
          <w:szCs w:val="20"/>
        </w:rPr>
        <w:t>opóźnień, które powstały z przyczyn leżących po stronie Zamawiającego, mających bezpośredni wpływ na terminowość wykonania dostawy. W takim przypadku zmiana terminu wykonania Umowy następuje o okres trwania powyższych opóźnień;</w:t>
      </w:r>
    </w:p>
    <w:p w14:paraId="2446A363" w14:textId="77777777" w:rsidR="00D85720" w:rsidRPr="00B85CF4" w:rsidRDefault="00D85720" w:rsidP="00D85720">
      <w:pPr>
        <w:pStyle w:val="Akapitzlist"/>
        <w:numPr>
          <w:ilvl w:val="0"/>
          <w:numId w:val="36"/>
        </w:numPr>
        <w:tabs>
          <w:tab w:val="left" w:pos="567"/>
        </w:tabs>
        <w:autoSpaceDE w:val="0"/>
        <w:autoSpaceDN w:val="0"/>
        <w:adjustRightInd w:val="0"/>
        <w:ind w:left="567" w:hanging="207"/>
        <w:rPr>
          <w:rFonts w:asciiTheme="minorHAnsi" w:hAnsiTheme="minorHAnsi" w:cstheme="minorHAnsi"/>
          <w:sz w:val="20"/>
          <w:szCs w:val="20"/>
        </w:rPr>
      </w:pPr>
      <w:r w:rsidRPr="00B85CF4">
        <w:rPr>
          <w:rFonts w:asciiTheme="minorHAnsi" w:hAnsiTheme="minorHAnsi" w:cstheme="minorHAnsi"/>
          <w:sz w:val="20"/>
          <w:szCs w:val="20"/>
        </w:rPr>
        <w:t>wystąpienia czynników zewnętrznych nieleżących po stronie Wykonawcy, mających wpływ na terminy realizacji umowy określone w § 6 ust 1, dopuszcza się wydłużenie terminu realizacji umowy o czas niezbędny do wykonania przedmiotu umowy, przy czym wynagrodzenie całkowite brutto Wykonawcy określone w § 4 ust. 1 nie ulegnie zmianie;</w:t>
      </w:r>
    </w:p>
    <w:p w14:paraId="44F6E442" w14:textId="77777777" w:rsidR="00D85720" w:rsidRPr="00B85CF4" w:rsidRDefault="00D85720" w:rsidP="00D85720">
      <w:pPr>
        <w:pStyle w:val="Akapitzlist"/>
        <w:numPr>
          <w:ilvl w:val="0"/>
          <w:numId w:val="36"/>
        </w:numPr>
        <w:tabs>
          <w:tab w:val="left" w:pos="567"/>
        </w:tabs>
        <w:autoSpaceDE w:val="0"/>
        <w:autoSpaceDN w:val="0"/>
        <w:adjustRightInd w:val="0"/>
        <w:spacing w:after="0"/>
        <w:ind w:left="567" w:hanging="207"/>
        <w:contextualSpacing w:val="0"/>
        <w:jc w:val="both"/>
        <w:rPr>
          <w:rFonts w:asciiTheme="minorHAnsi" w:hAnsiTheme="minorHAnsi" w:cstheme="minorHAnsi"/>
          <w:sz w:val="20"/>
          <w:szCs w:val="20"/>
          <w:lang w:eastAsia="de-DE"/>
        </w:rPr>
      </w:pPr>
      <w:r w:rsidRPr="00B85CF4">
        <w:rPr>
          <w:rFonts w:asciiTheme="minorHAnsi" w:hAnsiTheme="minorHAnsi" w:cstheme="minorHAnsi"/>
          <w:sz w:val="20"/>
          <w:szCs w:val="20"/>
        </w:rPr>
        <w:t>działania Siły Wyższej określonej w § 10 Umowy, mającej bezpośredni wpływ na terminowość wykonania dostawy. W takim przypadku przedłużenie terminu wykonania Umowy następuje o czas odpowiadający okresowi wystąpienia Siły Wyższej z uwzględnieniem postanowień § 10 ust.4 zdanie ostatnie.</w:t>
      </w:r>
      <w:r w:rsidRPr="00B85CF4">
        <w:rPr>
          <w:rFonts w:asciiTheme="minorHAnsi" w:hAnsiTheme="minorHAnsi" w:cstheme="minorHAnsi"/>
          <w:sz w:val="20"/>
          <w:szCs w:val="20"/>
          <w:lang w:eastAsia="de-DE"/>
        </w:rPr>
        <w:t>;</w:t>
      </w:r>
    </w:p>
    <w:p w14:paraId="4E9F82E7" w14:textId="4438B729" w:rsidR="00D85720" w:rsidRPr="00B85CF4" w:rsidRDefault="00D85720" w:rsidP="00D85720">
      <w:pPr>
        <w:pStyle w:val="Akapitzlist"/>
        <w:numPr>
          <w:ilvl w:val="0"/>
          <w:numId w:val="31"/>
        </w:numPr>
        <w:tabs>
          <w:tab w:val="left" w:pos="1701"/>
        </w:tabs>
        <w:autoSpaceDE w:val="0"/>
        <w:autoSpaceDN w:val="0"/>
        <w:adjustRightInd w:val="0"/>
        <w:spacing w:after="120" w:line="240" w:lineRule="auto"/>
        <w:ind w:left="567" w:hanging="210"/>
        <w:contextualSpacing w:val="0"/>
        <w:jc w:val="both"/>
        <w:rPr>
          <w:rFonts w:asciiTheme="minorHAnsi" w:hAnsiTheme="minorHAnsi" w:cstheme="minorHAnsi"/>
          <w:sz w:val="20"/>
          <w:szCs w:val="20"/>
          <w:lang w:eastAsia="de-DE"/>
        </w:rPr>
      </w:pPr>
      <w:r w:rsidRPr="00B85CF4">
        <w:rPr>
          <w:rFonts w:asciiTheme="minorHAnsi" w:hAnsiTheme="minorHAnsi" w:cstheme="minorHAnsi"/>
          <w:sz w:val="20"/>
          <w:szCs w:val="20"/>
          <w:lang w:eastAsia="de-DE"/>
        </w:rPr>
        <w:t xml:space="preserve">zmiana Umowy może być dokonana w przypadku zaistnienia sytuacji, o której mowa w § </w:t>
      </w:r>
      <w:r w:rsidR="00F4405C">
        <w:rPr>
          <w:rFonts w:asciiTheme="minorHAnsi" w:hAnsiTheme="minorHAnsi" w:cstheme="minorHAnsi"/>
          <w:sz w:val="20"/>
          <w:szCs w:val="20"/>
          <w:lang w:eastAsia="de-DE"/>
        </w:rPr>
        <w:t>5</w:t>
      </w:r>
      <w:r w:rsidRPr="00B85CF4">
        <w:rPr>
          <w:rFonts w:asciiTheme="minorHAnsi" w:hAnsiTheme="minorHAnsi" w:cstheme="minorHAnsi"/>
          <w:sz w:val="20"/>
          <w:szCs w:val="20"/>
          <w:lang w:eastAsia="de-DE"/>
        </w:rPr>
        <w:t xml:space="preserve"> ust. </w:t>
      </w:r>
      <w:r w:rsidR="00F4405C">
        <w:rPr>
          <w:rFonts w:asciiTheme="minorHAnsi" w:hAnsiTheme="minorHAnsi" w:cstheme="minorHAnsi"/>
          <w:sz w:val="20"/>
          <w:szCs w:val="20"/>
          <w:lang w:eastAsia="de-DE"/>
        </w:rPr>
        <w:t>2</w:t>
      </w:r>
      <w:r w:rsidRPr="00B85CF4">
        <w:rPr>
          <w:rFonts w:asciiTheme="minorHAnsi" w:hAnsiTheme="minorHAnsi" w:cstheme="minorHAnsi"/>
          <w:sz w:val="20"/>
          <w:szCs w:val="20"/>
          <w:lang w:eastAsia="de-DE"/>
        </w:rPr>
        <w:t xml:space="preserve"> Umowy</w:t>
      </w:r>
      <w:r>
        <w:rPr>
          <w:rFonts w:asciiTheme="minorHAnsi" w:hAnsiTheme="minorHAnsi" w:cstheme="minorHAnsi"/>
          <w:sz w:val="20"/>
          <w:szCs w:val="20"/>
          <w:lang w:eastAsia="de-DE"/>
        </w:rPr>
        <w:t>.</w:t>
      </w:r>
      <w:r w:rsidRPr="00B85CF4">
        <w:rPr>
          <w:rFonts w:asciiTheme="minorHAnsi" w:hAnsiTheme="minorHAnsi" w:cstheme="minorHAnsi"/>
          <w:sz w:val="20"/>
          <w:szCs w:val="20"/>
          <w:lang w:eastAsia="de-DE"/>
        </w:rPr>
        <w:t xml:space="preserve"> </w:t>
      </w:r>
    </w:p>
    <w:p w14:paraId="586DCA55"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r w:rsidRPr="003C4D9C">
        <w:rPr>
          <w:rFonts w:asciiTheme="minorHAnsi" w:hAnsiTheme="minorHAnsi" w:cstheme="minorHAnsi"/>
          <w:sz w:val="22"/>
          <w:szCs w:val="20"/>
        </w:rPr>
        <w:lastRenderedPageBreak/>
        <w:t>ZABEZPIECZENIE NALEŻYTEGO WYKONANIA UMOWY</w:t>
      </w:r>
      <w:bookmarkEnd w:id="52"/>
      <w:bookmarkEnd w:id="53"/>
      <w:bookmarkEnd w:id="54"/>
      <w:bookmarkEnd w:id="55"/>
    </w:p>
    <w:p w14:paraId="06F806BC" w14:textId="77777777" w:rsidR="00D85720" w:rsidRPr="000A48F0" w:rsidRDefault="00D85720" w:rsidP="00D85720">
      <w:pPr>
        <w:spacing w:before="60" w:line="276" w:lineRule="auto"/>
        <w:jc w:val="both"/>
        <w:rPr>
          <w:rFonts w:asciiTheme="minorHAnsi" w:hAnsiTheme="minorHAnsi" w:cstheme="minorHAnsi"/>
          <w:bCs/>
          <w:sz w:val="20"/>
          <w:szCs w:val="20"/>
        </w:rPr>
      </w:pPr>
      <w:r w:rsidRPr="000A48F0">
        <w:rPr>
          <w:rFonts w:asciiTheme="minorHAnsi" w:hAnsiTheme="minorHAnsi" w:cstheme="minorHAnsi"/>
          <w:bCs/>
          <w:sz w:val="20"/>
          <w:szCs w:val="20"/>
        </w:rPr>
        <w:t>Zamawiający nie wymaga wniesienia zabezpieczenia należytego wykonania umowy.</w:t>
      </w:r>
    </w:p>
    <w:p w14:paraId="74270454" w14:textId="77777777" w:rsidR="00D85720" w:rsidRPr="003C4D9C" w:rsidRDefault="00D85720" w:rsidP="00D85720">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after="60"/>
        <w:ind w:left="1276" w:hanging="1276"/>
        <w:jc w:val="left"/>
        <w:rPr>
          <w:rFonts w:asciiTheme="minorHAnsi" w:hAnsiTheme="minorHAnsi" w:cstheme="minorHAnsi"/>
          <w:sz w:val="22"/>
          <w:szCs w:val="20"/>
        </w:rPr>
      </w:pPr>
      <w:bookmarkStart w:id="56" w:name="_Toc321297771"/>
      <w:bookmarkStart w:id="57" w:name="_Toc360626592"/>
      <w:bookmarkStart w:id="58" w:name="_Toc138788752"/>
      <w:r w:rsidRPr="003C4D9C">
        <w:rPr>
          <w:rFonts w:asciiTheme="minorHAnsi" w:hAnsiTheme="minorHAnsi" w:cstheme="minorHAnsi"/>
          <w:sz w:val="22"/>
          <w:szCs w:val="20"/>
        </w:rPr>
        <w:t>ŚRODKI OCHRONY PRAWNEJ</w:t>
      </w:r>
      <w:bookmarkEnd w:id="51"/>
      <w:bookmarkEnd w:id="56"/>
      <w:bookmarkEnd w:id="57"/>
      <w:bookmarkEnd w:id="58"/>
    </w:p>
    <w:p w14:paraId="17DE06E6" w14:textId="77777777" w:rsidR="00D85720" w:rsidRPr="000A48F0" w:rsidRDefault="00D85720" w:rsidP="00290926">
      <w:pPr>
        <w:pStyle w:val="Akapitzlist"/>
        <w:numPr>
          <w:ilvl w:val="0"/>
          <w:numId w:val="17"/>
        </w:numPr>
        <w:spacing w:before="12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uPzp. </w:t>
      </w:r>
    </w:p>
    <w:p w14:paraId="3BBB6D1D" w14:textId="77777777" w:rsidR="00D85720" w:rsidRPr="000A48F0" w:rsidRDefault="00D85720" w:rsidP="00D85720">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Środki ochrony prawnej wobec ogłoszenia wszczynającego postępowanie o udzielenie zamówienia lub ogłoszenia o konkursie oraz dokumentów zamówienia przysługują również organizacjom wpisanym na listę, o której mowa w art. 469 pkt 15 uPzp oraz Rzecznikowi Małych i Średnich Przedsiębiorców.</w:t>
      </w:r>
    </w:p>
    <w:p w14:paraId="2055B6EC" w14:textId="77777777" w:rsidR="00D85720" w:rsidRPr="000A48F0" w:rsidRDefault="00D85720" w:rsidP="00D85720">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Odwołanie przysługuje na:</w:t>
      </w:r>
    </w:p>
    <w:p w14:paraId="135736DB" w14:textId="77777777" w:rsidR="00D85720" w:rsidRPr="00704D0D" w:rsidRDefault="00D85720" w:rsidP="004370E9">
      <w:pPr>
        <w:pStyle w:val="Akapitzlist"/>
        <w:numPr>
          <w:ilvl w:val="0"/>
          <w:numId w:val="49"/>
        </w:numPr>
        <w:spacing w:before="60" w:after="0"/>
        <w:ind w:left="284" w:hanging="142"/>
        <w:contextualSpacing w:val="0"/>
        <w:jc w:val="both"/>
        <w:rPr>
          <w:rFonts w:asciiTheme="minorHAnsi" w:hAnsiTheme="minorHAnsi" w:cstheme="minorHAnsi"/>
          <w:noProof/>
          <w:sz w:val="20"/>
          <w:szCs w:val="20"/>
        </w:rPr>
      </w:pPr>
      <w:r w:rsidRPr="00704D0D">
        <w:rPr>
          <w:rFonts w:asciiTheme="minorHAnsi" w:hAnsiTheme="minorHAnsi" w:cstheme="minorHAnsi"/>
          <w:noProof/>
          <w:sz w:val="20"/>
          <w:szCs w:val="20"/>
        </w:rPr>
        <w:t>niezgodną z przepisami ustawy czynność Zamawiającego, podjętą w postępowaniu o udzielenie zamówienia, w tym na projektowane postanowienie umowy;</w:t>
      </w:r>
    </w:p>
    <w:p w14:paraId="13E02F1A" w14:textId="77777777" w:rsidR="00D85720" w:rsidRPr="00704D0D" w:rsidRDefault="00D85720" w:rsidP="004370E9">
      <w:pPr>
        <w:pStyle w:val="Akapitzlist"/>
        <w:numPr>
          <w:ilvl w:val="0"/>
          <w:numId w:val="49"/>
        </w:numPr>
        <w:spacing w:before="60" w:after="0"/>
        <w:ind w:left="284" w:hanging="142"/>
        <w:contextualSpacing w:val="0"/>
        <w:jc w:val="both"/>
        <w:rPr>
          <w:rFonts w:asciiTheme="minorHAnsi" w:hAnsiTheme="minorHAnsi" w:cstheme="minorHAnsi"/>
          <w:noProof/>
          <w:sz w:val="20"/>
          <w:szCs w:val="20"/>
        </w:rPr>
      </w:pPr>
      <w:r w:rsidRPr="00704D0D">
        <w:rPr>
          <w:rFonts w:asciiTheme="minorHAnsi" w:hAnsiTheme="minorHAnsi" w:cstheme="minorHAnsi"/>
          <w:noProof/>
          <w:sz w:val="20"/>
          <w:szCs w:val="20"/>
        </w:rPr>
        <w:t>zaniechanie czynności w postępowaniu o udzielenie zamówienia do której zamawiający był obowiązany na podstawie ustawy.</w:t>
      </w:r>
    </w:p>
    <w:p w14:paraId="1A7BAD1F" w14:textId="77777777" w:rsidR="00D85720" w:rsidRPr="00EE740A" w:rsidRDefault="00D85720" w:rsidP="00D85720">
      <w:pPr>
        <w:pStyle w:val="Akapitzlist"/>
        <w:numPr>
          <w:ilvl w:val="0"/>
          <w:numId w:val="17"/>
        </w:numPr>
        <w:spacing w:before="60" w:after="0"/>
        <w:ind w:left="284" w:hanging="284"/>
        <w:contextualSpacing w:val="0"/>
        <w:jc w:val="both"/>
        <w:rPr>
          <w:rFonts w:asciiTheme="minorHAnsi" w:hAnsiTheme="minorHAnsi" w:cstheme="minorHAnsi"/>
          <w:noProof/>
          <w:szCs w:val="20"/>
        </w:rPr>
      </w:pPr>
      <w:r w:rsidRPr="000A48F0">
        <w:rPr>
          <w:rFonts w:asciiTheme="minorHAnsi" w:hAnsiTheme="minorHAnsi" w:cstheme="minorHAnsi"/>
          <w:noProof/>
          <w:sz w:val="20"/>
          <w:szCs w:val="20"/>
        </w:rPr>
        <w:t>Szczegółowe informacje dotyczące środków ochrony prawnej określone są w Dziale IX „Środki</w:t>
      </w:r>
      <w:r w:rsidRPr="00EE740A">
        <w:rPr>
          <w:rFonts w:asciiTheme="minorHAnsi" w:hAnsiTheme="minorHAnsi" w:cstheme="minorHAnsi"/>
          <w:noProof/>
          <w:szCs w:val="20"/>
        </w:rPr>
        <w:t xml:space="preserve"> ochrony prawnej” uPzp.</w:t>
      </w:r>
    </w:p>
    <w:sectPr w:rsidR="00D85720" w:rsidRPr="00EE740A" w:rsidSect="002C04E3">
      <w:headerReference w:type="first" r:id="rId18"/>
      <w:pgSz w:w="11906" w:h="16838" w:code="9"/>
      <w:pgMar w:top="709" w:right="849" w:bottom="568" w:left="1134"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FB47D" w14:textId="77777777" w:rsidR="00DE21AF" w:rsidRDefault="00DE21AF">
      <w:r>
        <w:separator/>
      </w:r>
    </w:p>
  </w:endnote>
  <w:endnote w:type="continuationSeparator" w:id="0">
    <w:p w14:paraId="2D74DAC3" w14:textId="77777777" w:rsidR="00DE21AF" w:rsidRDefault="00DE2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3ACB" w14:textId="77777777" w:rsidR="00A360C4" w:rsidRDefault="00A360C4">
    <w:pPr>
      <w:pStyle w:val="Stopka"/>
    </w:pPr>
    <w:r>
      <w:rPr>
        <w:noProof/>
      </w:rPr>
      <mc:AlternateContent>
        <mc:Choice Requires="wps">
          <w:drawing>
            <wp:anchor distT="0" distB="0" distL="114300" distR="114300" simplePos="0" relativeHeight="251657216" behindDoc="0" locked="0" layoutInCell="1" allowOverlap="1" wp14:anchorId="216A312A" wp14:editId="01ECCFDC">
              <wp:simplePos x="0" y="0"/>
              <wp:positionH relativeFrom="page">
                <wp:posOffset>6791325</wp:posOffset>
              </wp:positionH>
              <wp:positionV relativeFrom="page">
                <wp:posOffset>10191115</wp:posOffset>
              </wp:positionV>
              <wp:extent cx="821055" cy="19177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0516880" w14:textId="61782315" w:rsidR="00A360C4" w:rsidRPr="0001779D" w:rsidRDefault="00A360C4"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52528E">
                            <w:rPr>
                              <w:rFonts w:ascii="Calibri" w:hAnsi="Calibri"/>
                              <w:b/>
                              <w:i/>
                              <w:noProof/>
                              <w:color w:val="385623"/>
                              <w:sz w:val="16"/>
                            </w:rPr>
                            <w:t>12</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16A312A" id="Rectangle 33" o:spid="_x0000_s1026" style="position:absolute;margin-left:534.75pt;margin-top:802.45pt;width:64.6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" filled="f" fillcolor="#c0504d" stroked="f" strokecolor="#5c83b4" strokeweight="2.25pt">
              <v:textbox inset=",0,,0">
                <w:txbxContent>
                  <w:p w14:paraId="50516880" w14:textId="61782315" w:rsidR="00A360C4" w:rsidRPr="0001779D" w:rsidRDefault="00A360C4"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52528E">
                      <w:rPr>
                        <w:rFonts w:ascii="Calibri" w:hAnsi="Calibri"/>
                        <w:b/>
                        <w:i/>
                        <w:noProof/>
                        <w:color w:val="385623"/>
                        <w:sz w:val="16"/>
                      </w:rPr>
                      <w:t>12</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8"/>
        <w:szCs w:val="18"/>
      </w:rPr>
      <w:id w:val="176853938"/>
      <w:docPartObj>
        <w:docPartGallery w:val="Page Numbers (Bottom of Page)"/>
        <w:docPartUnique/>
      </w:docPartObj>
    </w:sdtPr>
    <w:sdtEndPr>
      <w:rPr>
        <w:rFonts w:ascii="Times New Roman" w:hAnsi="Times New Roman" w:cs="Times New Roman"/>
      </w:rPr>
    </w:sdtEndPr>
    <w:sdtContent>
      <w:p w14:paraId="7CC2A6DF" w14:textId="4E3938B6" w:rsidR="00A360C4" w:rsidRPr="00741458" w:rsidRDefault="00A360C4" w:rsidP="00242124">
        <w:pPr>
          <w:pStyle w:val="Stopka"/>
          <w:jc w:val="right"/>
          <w:rPr>
            <w:sz w:val="18"/>
            <w:szCs w:val="18"/>
          </w:rPr>
        </w:pPr>
        <w:r w:rsidRPr="00741458">
          <w:rPr>
            <w:rFonts w:asciiTheme="minorHAnsi" w:hAnsiTheme="minorHAnsi" w:cstheme="minorHAnsi"/>
            <w:sz w:val="18"/>
            <w:szCs w:val="18"/>
          </w:rPr>
          <w:t xml:space="preserve">Strona | </w:t>
        </w:r>
        <w:r w:rsidRPr="00741458">
          <w:rPr>
            <w:rFonts w:asciiTheme="minorHAnsi" w:hAnsiTheme="minorHAnsi" w:cstheme="minorHAnsi"/>
            <w:sz w:val="18"/>
            <w:szCs w:val="18"/>
          </w:rPr>
          <w:fldChar w:fldCharType="begin"/>
        </w:r>
        <w:r w:rsidRPr="00741458">
          <w:rPr>
            <w:rFonts w:asciiTheme="minorHAnsi" w:hAnsiTheme="minorHAnsi" w:cstheme="minorHAnsi"/>
            <w:sz w:val="18"/>
            <w:szCs w:val="18"/>
          </w:rPr>
          <w:instrText>PAGE   \* MERGEFORMAT</w:instrText>
        </w:r>
        <w:r w:rsidRPr="00741458">
          <w:rPr>
            <w:rFonts w:asciiTheme="minorHAnsi" w:hAnsiTheme="minorHAnsi" w:cstheme="minorHAnsi"/>
            <w:sz w:val="18"/>
            <w:szCs w:val="18"/>
          </w:rPr>
          <w:fldChar w:fldCharType="separate"/>
        </w:r>
        <w:r w:rsidR="004415FA">
          <w:rPr>
            <w:rFonts w:asciiTheme="minorHAnsi" w:hAnsiTheme="minorHAnsi" w:cstheme="minorHAnsi"/>
            <w:noProof/>
            <w:sz w:val="18"/>
            <w:szCs w:val="18"/>
          </w:rPr>
          <w:t>3</w:t>
        </w:r>
        <w:r w:rsidRPr="00741458">
          <w:rPr>
            <w:rFonts w:asciiTheme="minorHAnsi" w:hAnsiTheme="minorHAnsi" w:cstheme="minorHAnsi"/>
            <w:sz w:val="18"/>
            <w:szCs w:val="18"/>
          </w:rPr>
          <w:fldChar w:fldCharType="end"/>
        </w:r>
        <w:r w:rsidRPr="00741458">
          <w:rPr>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E26A3" w14:textId="77777777" w:rsidR="00DE21AF" w:rsidRDefault="00DE21AF">
      <w:r>
        <w:separator/>
      </w:r>
    </w:p>
  </w:footnote>
  <w:footnote w:type="continuationSeparator" w:id="0">
    <w:p w14:paraId="220AE1CD" w14:textId="77777777" w:rsidR="00DE21AF" w:rsidRDefault="00DE2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25BC" w14:textId="77777777" w:rsidR="00DE7638" w:rsidRPr="00742277" w:rsidRDefault="00DE7638" w:rsidP="00DE7638">
    <w:pPr>
      <w:pStyle w:val="Nagwek"/>
      <w:jc w:val="right"/>
      <w:rPr>
        <w:rFonts w:asciiTheme="minorHAnsi" w:hAnsiTheme="minorHAnsi" w:cstheme="minorHAnsi"/>
        <w:bCs/>
        <w:color w:val="800000"/>
        <w:sz w:val="20"/>
        <w:szCs w:val="20"/>
      </w:rPr>
    </w:pPr>
    <w:bookmarkStart w:id="5" w:name="_Hlk178156385"/>
    <w:r w:rsidRPr="00742277">
      <w:rPr>
        <w:rFonts w:asciiTheme="minorHAnsi" w:hAnsiTheme="minorHAnsi" w:cstheme="minorHAnsi"/>
        <w:bCs/>
        <w:color w:val="800000"/>
        <w:sz w:val="20"/>
        <w:szCs w:val="20"/>
      </w:rPr>
      <w:t xml:space="preserve">Specyfikacja Warunków Zamówienia (SWZ) </w:t>
    </w:r>
  </w:p>
  <w:p w14:paraId="29A5575E" w14:textId="0698E601" w:rsidR="00DE7638" w:rsidRPr="00742277" w:rsidRDefault="00DE7638" w:rsidP="00DE7638">
    <w:pPr>
      <w:pStyle w:val="Nagwek"/>
      <w:jc w:val="right"/>
      <w:rPr>
        <w:rFonts w:asciiTheme="minorHAnsi" w:hAnsiTheme="minorHAnsi" w:cstheme="minorHAnsi"/>
        <w:bCs/>
        <w:color w:val="800000"/>
        <w:sz w:val="20"/>
        <w:szCs w:val="20"/>
        <w:u w:val="single"/>
      </w:rPr>
    </w:pPr>
    <w:r w:rsidRPr="000C7B28">
      <w:rPr>
        <w:rFonts w:asciiTheme="minorHAnsi" w:hAnsiTheme="minorHAnsi" w:cstheme="minorHAnsi"/>
        <w:bCs/>
        <w:color w:val="800000"/>
        <w:sz w:val="20"/>
        <w:szCs w:val="20"/>
      </w:rPr>
      <w:t>Znak sprawy:</w:t>
    </w:r>
    <w:r w:rsidRPr="00614FE5">
      <w:rPr>
        <w:rFonts w:asciiTheme="minorHAnsi" w:hAnsiTheme="minorHAnsi" w:cstheme="minorHAnsi"/>
        <w:bCs/>
        <w:color w:val="C00000"/>
        <w:sz w:val="20"/>
        <w:szCs w:val="20"/>
        <w:u w:val="single"/>
      </w:rPr>
      <w:t xml:space="preserve"> </w:t>
    </w:r>
    <w:r w:rsidRPr="00742277">
      <w:rPr>
        <w:rFonts w:asciiTheme="minorHAnsi" w:hAnsiTheme="minorHAnsi" w:cstheme="minorHAnsi"/>
        <w:bCs/>
        <w:color w:val="800000"/>
        <w:sz w:val="20"/>
        <w:szCs w:val="20"/>
        <w:u w:val="single"/>
      </w:rPr>
      <w:t>SZP/242-</w:t>
    </w:r>
    <w:r w:rsidR="00672A51">
      <w:rPr>
        <w:rFonts w:asciiTheme="minorHAnsi" w:hAnsiTheme="minorHAnsi" w:cstheme="minorHAnsi"/>
        <w:bCs/>
        <w:color w:val="800000"/>
        <w:sz w:val="20"/>
        <w:szCs w:val="20"/>
        <w:u w:val="single"/>
      </w:rPr>
      <w:t>3</w:t>
    </w:r>
    <w:r w:rsidR="002679A7">
      <w:rPr>
        <w:rFonts w:asciiTheme="minorHAnsi" w:hAnsiTheme="minorHAnsi" w:cstheme="minorHAnsi"/>
        <w:bCs/>
        <w:color w:val="800000"/>
        <w:sz w:val="20"/>
        <w:szCs w:val="20"/>
        <w:u w:val="single"/>
      </w:rPr>
      <w:t>34</w:t>
    </w:r>
    <w:r w:rsidR="000F40B3">
      <w:rPr>
        <w:rFonts w:asciiTheme="minorHAnsi" w:hAnsiTheme="minorHAnsi" w:cstheme="minorHAnsi"/>
        <w:bCs/>
        <w:color w:val="800000"/>
        <w:sz w:val="20"/>
        <w:szCs w:val="20"/>
        <w:u w:val="single"/>
      </w:rPr>
      <w:t>/20</w:t>
    </w:r>
    <w:r w:rsidR="00107CC3">
      <w:rPr>
        <w:rFonts w:asciiTheme="minorHAnsi" w:hAnsiTheme="minorHAnsi" w:cstheme="minorHAnsi"/>
        <w:bCs/>
        <w:color w:val="800000"/>
        <w:sz w:val="20"/>
        <w:szCs w:val="20"/>
        <w:u w:val="single"/>
      </w:rPr>
      <w:t>2</w:t>
    </w:r>
    <w:r w:rsidR="000F40B3">
      <w:rPr>
        <w:rFonts w:asciiTheme="minorHAnsi" w:hAnsiTheme="minorHAnsi" w:cstheme="minorHAnsi"/>
        <w:bCs/>
        <w:color w:val="800000"/>
        <w:sz w:val="20"/>
        <w:szCs w:val="20"/>
        <w:u w:val="single"/>
      </w:rPr>
      <w:t>5</w:t>
    </w:r>
  </w:p>
  <w:bookmarkEnd w:id="5"/>
  <w:p w14:paraId="6C74D5B1" w14:textId="77777777" w:rsidR="00DE7638" w:rsidRDefault="00DE76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15A4" w14:textId="77777777" w:rsidR="000C7B28" w:rsidRPr="00742277" w:rsidRDefault="000C7B28" w:rsidP="000C7B28">
    <w:pPr>
      <w:pStyle w:val="Nagwek"/>
      <w:jc w:val="right"/>
      <w:rPr>
        <w:rFonts w:asciiTheme="minorHAnsi" w:hAnsiTheme="minorHAnsi" w:cstheme="minorHAnsi"/>
        <w:bCs/>
        <w:color w:val="800000"/>
        <w:sz w:val="20"/>
        <w:szCs w:val="20"/>
      </w:rPr>
    </w:pPr>
    <w:r w:rsidRPr="00742277">
      <w:rPr>
        <w:rFonts w:asciiTheme="minorHAnsi" w:hAnsiTheme="minorHAnsi" w:cstheme="minorHAnsi"/>
        <w:bCs/>
        <w:color w:val="800000"/>
        <w:sz w:val="20"/>
        <w:szCs w:val="20"/>
      </w:rPr>
      <w:t xml:space="preserve">Specyfikacja Warunków Zamówienia (SWZ) </w:t>
    </w:r>
  </w:p>
  <w:p w14:paraId="447125DF" w14:textId="180DB5DF" w:rsidR="000C7B28" w:rsidRPr="00742277" w:rsidRDefault="000C7B28" w:rsidP="000C7B28">
    <w:pPr>
      <w:pStyle w:val="Nagwek"/>
      <w:jc w:val="right"/>
      <w:rPr>
        <w:rFonts w:asciiTheme="minorHAnsi" w:hAnsiTheme="minorHAnsi" w:cstheme="minorHAnsi"/>
        <w:bCs/>
        <w:color w:val="800000"/>
        <w:sz w:val="20"/>
        <w:szCs w:val="20"/>
        <w:u w:val="single"/>
      </w:rPr>
    </w:pPr>
    <w:r w:rsidRPr="000C7B28">
      <w:rPr>
        <w:rFonts w:asciiTheme="minorHAnsi" w:hAnsiTheme="minorHAnsi" w:cstheme="minorHAnsi"/>
        <w:bCs/>
        <w:color w:val="800000"/>
        <w:sz w:val="20"/>
        <w:szCs w:val="20"/>
      </w:rPr>
      <w:t>Znak sprawy:</w:t>
    </w:r>
    <w:r w:rsidRPr="00614FE5">
      <w:rPr>
        <w:rFonts w:asciiTheme="minorHAnsi" w:hAnsiTheme="minorHAnsi" w:cstheme="minorHAnsi"/>
        <w:bCs/>
        <w:color w:val="C00000"/>
        <w:sz w:val="20"/>
        <w:szCs w:val="20"/>
        <w:u w:val="single"/>
      </w:rPr>
      <w:t xml:space="preserve"> </w:t>
    </w:r>
    <w:r w:rsidRPr="00742277">
      <w:rPr>
        <w:rFonts w:asciiTheme="minorHAnsi" w:hAnsiTheme="minorHAnsi" w:cstheme="minorHAnsi"/>
        <w:bCs/>
        <w:color w:val="800000"/>
        <w:sz w:val="20"/>
        <w:szCs w:val="20"/>
        <w:u w:val="single"/>
      </w:rPr>
      <w:t>SZP/242-</w:t>
    </w:r>
    <w:r w:rsidR="002C04E3">
      <w:rPr>
        <w:rFonts w:asciiTheme="minorHAnsi" w:hAnsiTheme="minorHAnsi" w:cstheme="minorHAnsi"/>
        <w:bCs/>
        <w:color w:val="800000"/>
        <w:sz w:val="20"/>
        <w:szCs w:val="20"/>
        <w:u w:val="single"/>
      </w:rPr>
      <w:t>3</w:t>
    </w:r>
    <w:r w:rsidR="002679A7">
      <w:rPr>
        <w:rFonts w:asciiTheme="minorHAnsi" w:hAnsiTheme="minorHAnsi" w:cstheme="minorHAnsi"/>
        <w:bCs/>
        <w:color w:val="800000"/>
        <w:sz w:val="20"/>
        <w:szCs w:val="20"/>
        <w:u w:val="single"/>
      </w:rPr>
      <w:t>34</w:t>
    </w:r>
    <w:r w:rsidR="000F40B3">
      <w:rPr>
        <w:rFonts w:asciiTheme="minorHAnsi" w:hAnsiTheme="minorHAnsi" w:cstheme="minorHAnsi"/>
        <w:bCs/>
        <w:color w:val="800000"/>
        <w:sz w:val="20"/>
        <w:szCs w:val="20"/>
        <w:u w:val="single"/>
      </w:rPr>
      <w:t>/20</w:t>
    </w:r>
    <w:r w:rsidR="00107CC3">
      <w:rPr>
        <w:rFonts w:asciiTheme="minorHAnsi" w:hAnsiTheme="minorHAnsi" w:cstheme="minorHAnsi"/>
        <w:bCs/>
        <w:color w:val="800000"/>
        <w:sz w:val="20"/>
        <w:szCs w:val="20"/>
        <w:u w:val="single"/>
      </w:rPr>
      <w:t>2</w:t>
    </w:r>
    <w:r w:rsidR="000F40B3">
      <w:rPr>
        <w:rFonts w:asciiTheme="minorHAnsi" w:hAnsiTheme="minorHAnsi" w:cstheme="minorHAnsi"/>
        <w:bCs/>
        <w:color w:val="800000"/>
        <w:sz w:val="20"/>
        <w:szCs w:val="20"/>
        <w:u w:val="single"/>
      </w:rPr>
      <w:t>5</w:t>
    </w:r>
  </w:p>
  <w:p w14:paraId="769CD804" w14:textId="24AE5E22" w:rsidR="00A360C4" w:rsidRPr="000C7B28" w:rsidRDefault="00A360C4" w:rsidP="000C7B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D1FE76D4"/>
    <w:name w:val="WW8Num6"/>
    <w:lvl w:ilvl="0">
      <w:start w:val="1"/>
      <w:numFmt w:val="lowerLetter"/>
      <w:lvlText w:val="%1)"/>
      <w:lvlJc w:val="left"/>
      <w:pPr>
        <w:tabs>
          <w:tab w:val="num" w:pos="1428"/>
        </w:tabs>
        <w:ind w:left="1428"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1DB67DC"/>
    <w:multiLevelType w:val="hybridMultilevel"/>
    <w:tmpl w:val="8398E76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41C6162"/>
    <w:multiLevelType w:val="hybridMultilevel"/>
    <w:tmpl w:val="E2380638"/>
    <w:lvl w:ilvl="0" w:tplc="A648B55C">
      <w:start w:val="1"/>
      <w:numFmt w:val="decimal"/>
      <w:lvlText w:val="%1."/>
      <w:lvlJc w:val="left"/>
      <w:pPr>
        <w:ind w:left="720" w:hanging="360"/>
      </w:pPr>
      <w:rPr>
        <w:rFonts w:hint="default"/>
        <w:b w:val="0"/>
        <w:bCs/>
      </w:rPr>
    </w:lvl>
    <w:lvl w:ilvl="1" w:tplc="A648B55C">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120C2C"/>
    <w:multiLevelType w:val="hybridMultilevel"/>
    <w:tmpl w:val="9BBA9DC0"/>
    <w:lvl w:ilvl="0" w:tplc="44B417A2">
      <w:start w:val="1"/>
      <w:numFmt w:val="decimal"/>
      <w:lvlText w:val="%1)"/>
      <w:lvlJc w:val="left"/>
      <w:pPr>
        <w:ind w:left="1541" w:hanging="360"/>
      </w:pPr>
      <w:rPr>
        <w:rFonts w:hint="default"/>
        <w:b/>
        <w:bCs w:val="0"/>
        <w:i w:val="0"/>
        <w:iCs w:val="0"/>
        <w:u w:color="FFFFFF" w:themeColor="background1"/>
      </w:rPr>
    </w:lvl>
    <w:lvl w:ilvl="1" w:tplc="04150019" w:tentative="1">
      <w:start w:val="1"/>
      <w:numFmt w:val="lowerLetter"/>
      <w:lvlText w:val="%2."/>
      <w:lvlJc w:val="left"/>
      <w:pPr>
        <w:ind w:left="2261" w:hanging="360"/>
      </w:pPr>
    </w:lvl>
    <w:lvl w:ilvl="2" w:tplc="0415001B" w:tentative="1">
      <w:start w:val="1"/>
      <w:numFmt w:val="lowerRoman"/>
      <w:lvlText w:val="%3."/>
      <w:lvlJc w:val="right"/>
      <w:pPr>
        <w:ind w:left="2981" w:hanging="180"/>
      </w:pPr>
    </w:lvl>
    <w:lvl w:ilvl="3" w:tplc="0415000F" w:tentative="1">
      <w:start w:val="1"/>
      <w:numFmt w:val="decimal"/>
      <w:lvlText w:val="%4."/>
      <w:lvlJc w:val="left"/>
      <w:pPr>
        <w:ind w:left="3701" w:hanging="360"/>
      </w:pPr>
    </w:lvl>
    <w:lvl w:ilvl="4" w:tplc="04150019" w:tentative="1">
      <w:start w:val="1"/>
      <w:numFmt w:val="lowerLetter"/>
      <w:lvlText w:val="%5."/>
      <w:lvlJc w:val="left"/>
      <w:pPr>
        <w:ind w:left="4421" w:hanging="360"/>
      </w:pPr>
    </w:lvl>
    <w:lvl w:ilvl="5" w:tplc="0415001B" w:tentative="1">
      <w:start w:val="1"/>
      <w:numFmt w:val="lowerRoman"/>
      <w:lvlText w:val="%6."/>
      <w:lvlJc w:val="right"/>
      <w:pPr>
        <w:ind w:left="5141" w:hanging="180"/>
      </w:pPr>
    </w:lvl>
    <w:lvl w:ilvl="6" w:tplc="0415000F" w:tentative="1">
      <w:start w:val="1"/>
      <w:numFmt w:val="decimal"/>
      <w:lvlText w:val="%7."/>
      <w:lvlJc w:val="left"/>
      <w:pPr>
        <w:ind w:left="5861" w:hanging="360"/>
      </w:pPr>
    </w:lvl>
    <w:lvl w:ilvl="7" w:tplc="04150019" w:tentative="1">
      <w:start w:val="1"/>
      <w:numFmt w:val="lowerLetter"/>
      <w:lvlText w:val="%8."/>
      <w:lvlJc w:val="left"/>
      <w:pPr>
        <w:ind w:left="6581" w:hanging="360"/>
      </w:pPr>
    </w:lvl>
    <w:lvl w:ilvl="8" w:tplc="0415001B" w:tentative="1">
      <w:start w:val="1"/>
      <w:numFmt w:val="lowerRoman"/>
      <w:lvlText w:val="%9."/>
      <w:lvlJc w:val="right"/>
      <w:pPr>
        <w:ind w:left="7301" w:hanging="180"/>
      </w:pPr>
    </w:lvl>
  </w:abstractNum>
  <w:abstractNum w:abstractNumId="7" w15:restartNumberingAfterBreak="0">
    <w:nsid w:val="0F8C13BE"/>
    <w:multiLevelType w:val="multilevel"/>
    <w:tmpl w:val="A412F09E"/>
    <w:lvl w:ilvl="0">
      <w:start w:val="1"/>
      <w:numFmt w:val="decimal"/>
      <w:lvlText w:val="%1."/>
      <w:lvlJc w:val="left"/>
      <w:pPr>
        <w:ind w:left="360" w:hanging="360"/>
      </w:pPr>
      <w:rPr>
        <w:rFonts w:hint="default"/>
        <w:b w:val="0"/>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F63C4B"/>
    <w:multiLevelType w:val="hybridMultilevel"/>
    <w:tmpl w:val="78CCA27A"/>
    <w:lvl w:ilvl="0" w:tplc="A648B55C">
      <w:start w:val="1"/>
      <w:numFmt w:val="decimal"/>
      <w:lvlText w:val="%1."/>
      <w:lvlJc w:val="left"/>
      <w:pPr>
        <w:tabs>
          <w:tab w:val="num" w:pos="1440"/>
        </w:tabs>
        <w:ind w:left="1440" w:hanging="360"/>
      </w:pPr>
      <w:rPr>
        <w:rFonts w:hint="default"/>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90344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1922413"/>
    <w:multiLevelType w:val="hybridMultilevel"/>
    <w:tmpl w:val="500E8D00"/>
    <w:lvl w:ilvl="0" w:tplc="D11E2B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55318D"/>
    <w:multiLevelType w:val="multilevel"/>
    <w:tmpl w:val="014AEB0C"/>
    <w:lvl w:ilvl="0">
      <w:start w:val="1"/>
      <w:numFmt w:val="decimal"/>
      <w:lvlText w:val="%1."/>
      <w:lvlJc w:val="left"/>
      <w:pPr>
        <w:ind w:left="360" w:hanging="360"/>
      </w:pPr>
      <w:rPr>
        <w:rFonts w:hint="default"/>
        <w:b/>
      </w:rPr>
    </w:lvl>
    <w:lvl w:ilvl="1">
      <w:start w:val="1"/>
      <w:numFmt w:val="decimal"/>
      <w:lvlText w:val="%1.%2."/>
      <w:lvlJc w:val="left"/>
      <w:pPr>
        <w:ind w:left="792" w:hanging="432"/>
      </w:pPr>
      <w:rPr>
        <w:b/>
        <w:bCs w:val="0"/>
        <w:i w:val="0"/>
        <w:iCs/>
      </w:r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816391"/>
    <w:multiLevelType w:val="multilevel"/>
    <w:tmpl w:val="88989832"/>
    <w:lvl w:ilvl="0">
      <w:start w:val="1"/>
      <w:numFmt w:val="decimal"/>
      <w:lvlText w:val="%1."/>
      <w:lvlJc w:val="left"/>
      <w:pPr>
        <w:ind w:left="2771" w:hanging="360"/>
      </w:pPr>
      <w:rPr>
        <w:rFonts w:hint="default"/>
        <w:b w:val="0"/>
        <w:bCs/>
        <w:color w:val="auto"/>
        <w:sz w:val="20"/>
        <w:szCs w:val="20"/>
      </w:rPr>
    </w:lvl>
    <w:lvl w:ilvl="1">
      <w:start w:val="1"/>
      <w:numFmt w:val="decimal"/>
      <w:lvlText w:val="%1.%2."/>
      <w:lvlJc w:val="left"/>
      <w:pPr>
        <w:ind w:left="858"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9B5206"/>
    <w:multiLevelType w:val="hybridMultilevel"/>
    <w:tmpl w:val="07DC01A8"/>
    <w:lvl w:ilvl="0" w:tplc="72EE9508">
      <w:numFmt w:val="bullet"/>
      <w:lvlText w:val="-"/>
      <w:lvlJc w:val="left"/>
      <w:pPr>
        <w:ind w:left="1003" w:hanging="360"/>
      </w:pPr>
      <w:rPr>
        <w:rFonts w:ascii="Arial" w:eastAsia="Times New Roman" w:hAnsi="Arial" w:cs="Arial" w:hint="default"/>
        <w:b w:val="0"/>
        <w:u w:val="none"/>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4" w15:restartNumberingAfterBreak="0">
    <w:nsid w:val="282676A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475BA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C544641"/>
    <w:multiLevelType w:val="hybridMultilevel"/>
    <w:tmpl w:val="D1040D16"/>
    <w:lvl w:ilvl="0" w:tplc="B7EC911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DD034E3"/>
    <w:multiLevelType w:val="multilevel"/>
    <w:tmpl w:val="2DD82C00"/>
    <w:lvl w:ilvl="0">
      <w:start w:val="1"/>
      <w:numFmt w:val="decimal"/>
      <w:lvlText w:val="%1."/>
      <w:lvlJc w:val="left"/>
      <w:pPr>
        <w:ind w:left="2062" w:hanging="360"/>
      </w:pPr>
      <w:rPr>
        <w:b/>
        <w:i w:val="0"/>
        <w:iCs/>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DB529F"/>
    <w:multiLevelType w:val="hybridMultilevel"/>
    <w:tmpl w:val="FF0E888A"/>
    <w:lvl w:ilvl="0" w:tplc="9DDC7054">
      <w:start w:val="1"/>
      <w:numFmt w:val="decimal"/>
      <w:lvlText w:val="%1."/>
      <w:lvlJc w:val="left"/>
      <w:pPr>
        <w:ind w:left="1146" w:hanging="360"/>
      </w:pPr>
      <w:rPr>
        <w:rFonts w:asciiTheme="minorHAnsi" w:eastAsia="Times New Roman" w:hAnsiTheme="minorHAnsi" w:cstheme="minorHAnsi" w:hint="default"/>
        <w:b/>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02376BF"/>
    <w:multiLevelType w:val="hybridMultilevel"/>
    <w:tmpl w:val="23E21072"/>
    <w:lvl w:ilvl="0" w:tplc="0CEAAEA0">
      <w:start w:val="1"/>
      <w:numFmt w:val="decimal"/>
      <w:lvlText w:val="%1."/>
      <w:lvlJc w:val="left"/>
      <w:pPr>
        <w:ind w:left="1637" w:hanging="360"/>
      </w:pPr>
      <w:rPr>
        <w:rFonts w:eastAsia="Calibri" w:hint="default"/>
        <w:b/>
        <w:bCs/>
        <w:color w:val="auto"/>
        <w:sz w:val="20"/>
        <w:szCs w:val="20"/>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20" w15:restartNumberingAfterBreak="0">
    <w:nsid w:val="303D4944"/>
    <w:multiLevelType w:val="hybridMultilevel"/>
    <w:tmpl w:val="E56AB892"/>
    <w:lvl w:ilvl="0" w:tplc="72EE9508">
      <w:numFmt w:val="bullet"/>
      <w:lvlText w:val="-"/>
      <w:lvlJc w:val="left"/>
      <w:pPr>
        <w:ind w:left="1080" w:hanging="360"/>
      </w:pPr>
      <w:rPr>
        <w:rFonts w:ascii="Arial" w:eastAsia="Times New Roman" w:hAnsi="Arial" w:cs="Arial" w:hint="default"/>
        <w:b w:val="0"/>
        <w:u w:val="no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0D930ED"/>
    <w:multiLevelType w:val="hybridMultilevel"/>
    <w:tmpl w:val="E3806298"/>
    <w:lvl w:ilvl="0" w:tplc="3FDC3678">
      <w:start w:val="1"/>
      <w:numFmt w:val="decimal"/>
      <w:lvlText w:val="%1)"/>
      <w:lvlJc w:val="left"/>
      <w:pPr>
        <w:ind w:left="1353"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3A73E46"/>
    <w:multiLevelType w:val="hybridMultilevel"/>
    <w:tmpl w:val="7BB2EAB4"/>
    <w:lvl w:ilvl="0" w:tplc="C082EE60">
      <w:start w:val="1"/>
      <w:numFmt w:val="bullet"/>
      <w:lvlText w:val="-"/>
      <w:lvlJc w:val="left"/>
      <w:pPr>
        <w:ind w:left="1080" w:hanging="360"/>
      </w:pPr>
      <w:rPr>
        <w:rFonts w:ascii="SimSun" w:eastAsia="SimSun" w:hAnsi="SimSun"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7B71BB4"/>
    <w:multiLevelType w:val="hybridMultilevel"/>
    <w:tmpl w:val="F9C819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7C5FAC"/>
    <w:multiLevelType w:val="hybridMultilevel"/>
    <w:tmpl w:val="A22AA328"/>
    <w:lvl w:ilvl="0" w:tplc="04150015">
      <w:start w:val="1"/>
      <w:numFmt w:val="upperLetter"/>
      <w:lvlText w:val="%1."/>
      <w:lvlJc w:val="left"/>
      <w:pPr>
        <w:ind w:left="720" w:hanging="360"/>
      </w:pPr>
    </w:lvl>
    <w:lvl w:ilvl="1" w:tplc="2934FBF8">
      <w:start w:val="1"/>
      <w:numFmt w:val="decimal"/>
      <w:lvlText w:val="%2."/>
      <w:lvlJc w:val="left"/>
      <w:pPr>
        <w:ind w:left="1440" w:hanging="360"/>
      </w:pPr>
      <w:rPr>
        <w:rFonts w:asciiTheme="minorHAnsi" w:hAnsiTheme="minorHAnsi" w:cstheme="minorHAnsi" w:hint="default"/>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C67953"/>
    <w:multiLevelType w:val="multilevel"/>
    <w:tmpl w:val="885EE872"/>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59823F7"/>
    <w:multiLevelType w:val="hybridMultilevel"/>
    <w:tmpl w:val="CA944E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7D59F7"/>
    <w:multiLevelType w:val="hybridMultilevel"/>
    <w:tmpl w:val="4FFA8DDA"/>
    <w:lvl w:ilvl="0" w:tplc="04A6A7E6">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B46ECC"/>
    <w:multiLevelType w:val="hybridMultilevel"/>
    <w:tmpl w:val="8B82A62C"/>
    <w:lvl w:ilvl="0" w:tplc="B1B4DED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4C0638A5"/>
    <w:multiLevelType w:val="multilevel"/>
    <w:tmpl w:val="225A2B3C"/>
    <w:lvl w:ilvl="0">
      <w:start w:val="1"/>
      <w:numFmt w:val="decimal"/>
      <w:lvlText w:val="%1."/>
      <w:lvlJc w:val="left"/>
      <w:pPr>
        <w:ind w:left="724" w:hanging="360"/>
      </w:pPr>
      <w:rPr>
        <w:rFonts w:ascii="Arial" w:hAnsi="Arial" w:cs="Arial" w:hint="default"/>
        <w:b/>
        <w:sz w:val="18"/>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30" w15:restartNumberingAfterBreak="0">
    <w:nsid w:val="525C6033"/>
    <w:multiLevelType w:val="hybridMultilevel"/>
    <w:tmpl w:val="B7BAD246"/>
    <w:lvl w:ilvl="0" w:tplc="C082EE60">
      <w:start w:val="1"/>
      <w:numFmt w:val="bullet"/>
      <w:lvlText w:val="-"/>
      <w:lvlJc w:val="left"/>
      <w:pPr>
        <w:ind w:left="720" w:hanging="360"/>
      </w:pPr>
      <w:rPr>
        <w:rFonts w:ascii="SimSun" w:eastAsia="SimSun" w:hAnsi="SimSun"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2AA03AD"/>
    <w:multiLevelType w:val="multilevel"/>
    <w:tmpl w:val="A2F2C558"/>
    <w:lvl w:ilvl="0">
      <w:start w:val="1"/>
      <w:numFmt w:val="upperRoman"/>
      <w:lvlText w:val="Rozdział %1 - "/>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2C8066C"/>
    <w:multiLevelType w:val="hybridMultilevel"/>
    <w:tmpl w:val="201C548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1F36FCC"/>
    <w:multiLevelType w:val="multilevel"/>
    <w:tmpl w:val="1BBA0838"/>
    <w:lvl w:ilvl="0">
      <w:start w:val="1"/>
      <w:numFmt w:val="decimal"/>
      <w:lvlText w:val="%1."/>
      <w:lvlJc w:val="left"/>
      <w:pPr>
        <w:ind w:left="360" w:hanging="360"/>
      </w:pPr>
      <w:rPr>
        <w:rFonts w:hint="default"/>
        <w:b w:val="0"/>
        <w:i w:val="0"/>
      </w:rPr>
    </w:lvl>
    <w:lvl w:ilvl="1">
      <w:start w:val="1"/>
      <w:numFmt w:val="decimal"/>
      <w:lvlText w:val="%2)"/>
      <w:lvlJc w:val="left"/>
      <w:pPr>
        <w:ind w:left="792" w:hanging="432"/>
      </w:pPr>
      <w:rPr>
        <w:rFonts w:hint="default"/>
        <w:b w:val="0"/>
        <w:bCs/>
        <w:i w:val="0"/>
        <w:iCs w:val="0"/>
        <w:u w:color="FFFFFF" w:themeColor="background1"/>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25A7540"/>
    <w:multiLevelType w:val="hybridMultilevel"/>
    <w:tmpl w:val="F6060E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2760D93"/>
    <w:multiLevelType w:val="hybridMultilevel"/>
    <w:tmpl w:val="4C3AA60A"/>
    <w:lvl w:ilvl="0" w:tplc="6FB6F7FE">
      <w:start w:val="1"/>
      <w:numFmt w:val="decimal"/>
      <w:lvlText w:val="%1)"/>
      <w:lvlJc w:val="left"/>
      <w:pPr>
        <w:ind w:left="1004" w:hanging="360"/>
      </w:pPr>
      <w:rPr>
        <w:rFonts w:hint="default"/>
        <w:b w:val="0"/>
        <w:bCs/>
        <w:i w:val="0"/>
        <w:iCs w:val="0"/>
        <w:u w:color="FFFFFF" w:themeColor="background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7D2374C"/>
    <w:multiLevelType w:val="multilevel"/>
    <w:tmpl w:val="35BE0D78"/>
    <w:lvl w:ilvl="0">
      <w:start w:val="1"/>
      <w:numFmt w:val="decimal"/>
      <w:lvlText w:val="%1."/>
      <w:lvlJc w:val="left"/>
      <w:pPr>
        <w:ind w:left="360" w:hanging="360"/>
      </w:pPr>
      <w:rPr>
        <w:rFonts w:hint="default"/>
        <w:b/>
      </w:rPr>
    </w:lvl>
    <w:lvl w:ilvl="1">
      <w:start w:val="1"/>
      <w:numFmt w:val="decimal"/>
      <w:lvlText w:val="%2)"/>
      <w:lvlJc w:val="left"/>
      <w:pPr>
        <w:ind w:left="4118" w:hanging="432"/>
      </w:pPr>
      <w:rPr>
        <w:rFonts w:hint="default"/>
        <w:b/>
        <w:bCs w:val="0"/>
        <w:i w:val="0"/>
        <w:iCs/>
        <w:lang w:val="pl-PL"/>
      </w:rPr>
    </w:lvl>
    <w:lvl w:ilvl="2">
      <w:start w:val="1"/>
      <w:numFmt w:val="decimal"/>
      <w:lvlText w:val="%1.%2.%3."/>
      <w:lvlJc w:val="left"/>
      <w:pPr>
        <w:ind w:left="3198"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8751EE1"/>
    <w:multiLevelType w:val="hybridMultilevel"/>
    <w:tmpl w:val="80768CAE"/>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695B07F9"/>
    <w:multiLevelType w:val="multilevel"/>
    <w:tmpl w:val="DACA3A7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981426E"/>
    <w:multiLevelType w:val="hybridMultilevel"/>
    <w:tmpl w:val="6D585EA8"/>
    <w:lvl w:ilvl="0" w:tplc="C082EE60">
      <w:start w:val="1"/>
      <w:numFmt w:val="bullet"/>
      <w:lvlText w:val="-"/>
      <w:lvlJc w:val="left"/>
      <w:pPr>
        <w:ind w:left="1080" w:hanging="360"/>
      </w:pPr>
      <w:rPr>
        <w:rFonts w:ascii="SimSun" w:eastAsia="SimSun" w:hAnsi="SimSun"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1" w15:restartNumberingAfterBreak="0">
    <w:nsid w:val="70AF39FE"/>
    <w:multiLevelType w:val="multilevel"/>
    <w:tmpl w:val="E458AE46"/>
    <w:lvl w:ilvl="0">
      <w:start w:val="1"/>
      <w:numFmt w:val="decimal"/>
      <w:lvlText w:val="%1."/>
      <w:lvlJc w:val="left"/>
      <w:pPr>
        <w:tabs>
          <w:tab w:val="num" w:pos="1440"/>
        </w:tabs>
        <w:ind w:left="1440" w:hanging="360"/>
      </w:pPr>
      <w:rPr>
        <w:rFonts w:hint="default"/>
        <w:b w:val="0"/>
        <w:bCs/>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0BB01DD"/>
    <w:multiLevelType w:val="hybridMultilevel"/>
    <w:tmpl w:val="B2F4BF62"/>
    <w:lvl w:ilvl="0" w:tplc="E0E0B28A">
      <w:start w:val="4"/>
      <w:numFmt w:val="upperRoman"/>
      <w:lvlText w:val="Rozdział %1 - "/>
      <w:lvlJc w:val="left"/>
      <w:pPr>
        <w:ind w:left="5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4E7D9A"/>
    <w:multiLevelType w:val="hybridMultilevel"/>
    <w:tmpl w:val="F2BA5080"/>
    <w:lvl w:ilvl="0" w:tplc="C43CCB96">
      <w:start w:val="1"/>
      <w:numFmt w:val="lowerLetter"/>
      <w:lvlText w:val="%1)"/>
      <w:lvlJc w:val="left"/>
      <w:pPr>
        <w:ind w:left="1004" w:hanging="360"/>
      </w:pPr>
      <w:rPr>
        <w:b w:val="0"/>
        <w:bCs/>
        <w:i w:val="0"/>
        <w:iCs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3850C7C"/>
    <w:multiLevelType w:val="hybridMultilevel"/>
    <w:tmpl w:val="4B267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9E4DC2"/>
    <w:multiLevelType w:val="multilevel"/>
    <w:tmpl w:val="C74A0260"/>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8C97948"/>
    <w:multiLevelType w:val="hybridMultilevel"/>
    <w:tmpl w:val="D138ED44"/>
    <w:lvl w:ilvl="0" w:tplc="8CA8951A">
      <w:start w:val="1"/>
      <w:numFmt w:val="decimal"/>
      <w:lvlText w:val="%1."/>
      <w:lvlJc w:val="left"/>
      <w:pPr>
        <w:ind w:left="720" w:hanging="360"/>
      </w:pPr>
      <w:rPr>
        <w:rFonts w:hint="default"/>
        <w:b/>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8" w15:restartNumberingAfterBreak="0">
    <w:nsid w:val="7B070F0F"/>
    <w:multiLevelType w:val="hybridMultilevel"/>
    <w:tmpl w:val="C4A68D92"/>
    <w:lvl w:ilvl="0" w:tplc="412A41DC">
      <w:start w:val="11"/>
      <w:numFmt w:val="upperRoman"/>
      <w:lvlText w:val="Rozdział %1 - "/>
      <w:lvlJc w:val="left"/>
      <w:pPr>
        <w:ind w:left="720" w:hanging="360"/>
      </w:pPr>
      <w:rPr>
        <w:rFonts w:hint="default"/>
      </w:rPr>
    </w:lvl>
    <w:lvl w:ilvl="1" w:tplc="359044E4">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E34C6E70">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943A28"/>
    <w:multiLevelType w:val="multilevel"/>
    <w:tmpl w:val="E0A01A8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FC175A1"/>
    <w:multiLevelType w:val="hybridMultilevel"/>
    <w:tmpl w:val="18C21692"/>
    <w:lvl w:ilvl="0" w:tplc="639241AC">
      <w:start w:val="1"/>
      <w:numFmt w:val="decimal"/>
      <w:lvlText w:val="%1)"/>
      <w:lvlJc w:val="left"/>
      <w:pPr>
        <w:ind w:left="1778" w:hanging="360"/>
      </w:pPr>
      <w:rPr>
        <w:b w:val="0"/>
        <w:bCs/>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num w:numId="1">
    <w:abstractNumId w:val="12"/>
  </w:num>
  <w:num w:numId="2">
    <w:abstractNumId w:val="39"/>
  </w:num>
  <w:num w:numId="3">
    <w:abstractNumId w:val="17"/>
  </w:num>
  <w:num w:numId="4">
    <w:abstractNumId w:val="41"/>
  </w:num>
  <w:num w:numId="5">
    <w:abstractNumId w:val="31"/>
  </w:num>
  <w:num w:numId="6">
    <w:abstractNumId w:val="29"/>
  </w:num>
  <w:num w:numId="7">
    <w:abstractNumId w:val="8"/>
  </w:num>
  <w:num w:numId="8">
    <w:abstractNumId w:val="15"/>
  </w:num>
  <w:num w:numId="9">
    <w:abstractNumId w:val="47"/>
    <w:lvlOverride w:ilvl="0">
      <w:startOverride w:val="1"/>
    </w:lvlOverride>
    <w:lvlOverride w:ilvl="1"/>
    <w:lvlOverride w:ilvl="2"/>
    <w:lvlOverride w:ilvl="3"/>
    <w:lvlOverride w:ilvl="4"/>
    <w:lvlOverride w:ilvl="5"/>
    <w:lvlOverride w:ilvl="6"/>
    <w:lvlOverride w:ilvl="7"/>
    <w:lvlOverride w:ilvl="8"/>
  </w:num>
  <w:num w:numId="10">
    <w:abstractNumId w:val="42"/>
  </w:num>
  <w:num w:numId="11">
    <w:abstractNumId w:val="7"/>
  </w:num>
  <w:num w:numId="12">
    <w:abstractNumId w:val="37"/>
  </w:num>
  <w:num w:numId="13">
    <w:abstractNumId w:val="11"/>
  </w:num>
  <w:num w:numId="14">
    <w:abstractNumId w:val="18"/>
  </w:num>
  <w:num w:numId="15">
    <w:abstractNumId w:val="14"/>
  </w:num>
  <w:num w:numId="16">
    <w:abstractNumId w:val="9"/>
  </w:num>
  <w:num w:numId="17">
    <w:abstractNumId w:val="33"/>
  </w:num>
  <w:num w:numId="18">
    <w:abstractNumId w:val="19"/>
  </w:num>
  <w:num w:numId="19">
    <w:abstractNumId w:val="44"/>
  </w:num>
  <w:num w:numId="20">
    <w:abstractNumId w:val="45"/>
  </w:num>
  <w:num w:numId="21">
    <w:abstractNumId w:val="25"/>
  </w:num>
  <w:num w:numId="22">
    <w:abstractNumId w:val="48"/>
  </w:num>
  <w:num w:numId="23">
    <w:abstractNumId w:val="40"/>
  </w:num>
  <w:num w:numId="24">
    <w:abstractNumId w:val="22"/>
  </w:num>
  <w:num w:numId="25">
    <w:abstractNumId w:val="10"/>
  </w:num>
  <w:num w:numId="26">
    <w:abstractNumId w:val="21"/>
  </w:num>
  <w:num w:numId="27">
    <w:abstractNumId w:val="34"/>
  </w:num>
  <w:num w:numId="28">
    <w:abstractNumId w:val="24"/>
  </w:num>
  <w:num w:numId="29">
    <w:abstractNumId w:val="28"/>
  </w:num>
  <w:num w:numId="30">
    <w:abstractNumId w:val="6"/>
  </w:num>
  <w:num w:numId="31">
    <w:abstractNumId w:val="27"/>
  </w:num>
  <w:num w:numId="32">
    <w:abstractNumId w:val="49"/>
  </w:num>
  <w:num w:numId="33">
    <w:abstractNumId w:val="35"/>
  </w:num>
  <w:num w:numId="34">
    <w:abstractNumId w:val="30"/>
  </w:num>
  <w:num w:numId="35">
    <w:abstractNumId w:val="36"/>
  </w:num>
  <w:num w:numId="36">
    <w:abstractNumId w:val="16"/>
  </w:num>
  <w:num w:numId="37">
    <w:abstractNumId w:val="24"/>
  </w:num>
  <w:num w:numId="38">
    <w:abstractNumId w:val="23"/>
  </w:num>
  <w:num w:numId="39">
    <w:abstractNumId w:val="26"/>
  </w:num>
  <w:num w:numId="40">
    <w:abstractNumId w:val="5"/>
  </w:num>
  <w:num w:numId="41">
    <w:abstractNumId w:val="32"/>
  </w:num>
  <w:num w:numId="42">
    <w:abstractNumId w:val="50"/>
  </w:num>
  <w:num w:numId="43">
    <w:abstractNumId w:val="43"/>
  </w:num>
  <w:num w:numId="44">
    <w:abstractNumId w:val="4"/>
  </w:num>
  <w:num w:numId="45">
    <w:abstractNumId w:val="46"/>
  </w:num>
  <w:num w:numId="46">
    <w:abstractNumId w:val="13"/>
  </w:num>
  <w:num w:numId="47">
    <w:abstractNumId w:val="38"/>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816"/>
    <w:rsid w:val="00000639"/>
    <w:rsid w:val="00000B9D"/>
    <w:rsid w:val="00000F65"/>
    <w:rsid w:val="00001A2D"/>
    <w:rsid w:val="000056BF"/>
    <w:rsid w:val="000059AB"/>
    <w:rsid w:val="00010F52"/>
    <w:rsid w:val="000120DE"/>
    <w:rsid w:val="00012F78"/>
    <w:rsid w:val="00013744"/>
    <w:rsid w:val="00013AB2"/>
    <w:rsid w:val="000162DC"/>
    <w:rsid w:val="0001779D"/>
    <w:rsid w:val="00017B35"/>
    <w:rsid w:val="00017EA2"/>
    <w:rsid w:val="000214B3"/>
    <w:rsid w:val="000235C2"/>
    <w:rsid w:val="00023770"/>
    <w:rsid w:val="00024144"/>
    <w:rsid w:val="00024566"/>
    <w:rsid w:val="000245D0"/>
    <w:rsid w:val="00024F73"/>
    <w:rsid w:val="00025637"/>
    <w:rsid w:val="000264CA"/>
    <w:rsid w:val="0002695E"/>
    <w:rsid w:val="00026978"/>
    <w:rsid w:val="00026D41"/>
    <w:rsid w:val="000274B8"/>
    <w:rsid w:val="00027508"/>
    <w:rsid w:val="000277CB"/>
    <w:rsid w:val="00027B02"/>
    <w:rsid w:val="00027CA9"/>
    <w:rsid w:val="00027F5D"/>
    <w:rsid w:val="000304E1"/>
    <w:rsid w:val="000309AE"/>
    <w:rsid w:val="00030D6B"/>
    <w:rsid w:val="00031751"/>
    <w:rsid w:val="000318EE"/>
    <w:rsid w:val="00032125"/>
    <w:rsid w:val="0003274A"/>
    <w:rsid w:val="00032A20"/>
    <w:rsid w:val="00033F9E"/>
    <w:rsid w:val="00035692"/>
    <w:rsid w:val="00035D4F"/>
    <w:rsid w:val="00035E82"/>
    <w:rsid w:val="00035F7D"/>
    <w:rsid w:val="00037A0A"/>
    <w:rsid w:val="00037F2D"/>
    <w:rsid w:val="00041166"/>
    <w:rsid w:val="00042D1A"/>
    <w:rsid w:val="00043462"/>
    <w:rsid w:val="00043FCA"/>
    <w:rsid w:val="00044129"/>
    <w:rsid w:val="00044CBE"/>
    <w:rsid w:val="00045CAD"/>
    <w:rsid w:val="00045EB1"/>
    <w:rsid w:val="000462D3"/>
    <w:rsid w:val="000463F8"/>
    <w:rsid w:val="00047983"/>
    <w:rsid w:val="00050221"/>
    <w:rsid w:val="000506A2"/>
    <w:rsid w:val="00051294"/>
    <w:rsid w:val="00052528"/>
    <w:rsid w:val="00052725"/>
    <w:rsid w:val="00053615"/>
    <w:rsid w:val="00053738"/>
    <w:rsid w:val="00053B69"/>
    <w:rsid w:val="00054000"/>
    <w:rsid w:val="00054736"/>
    <w:rsid w:val="00054D1F"/>
    <w:rsid w:val="00056EDF"/>
    <w:rsid w:val="00057803"/>
    <w:rsid w:val="00057867"/>
    <w:rsid w:val="0006184F"/>
    <w:rsid w:val="00061D80"/>
    <w:rsid w:val="0006233F"/>
    <w:rsid w:val="0006487F"/>
    <w:rsid w:val="000648D2"/>
    <w:rsid w:val="00065313"/>
    <w:rsid w:val="00066158"/>
    <w:rsid w:val="000666B4"/>
    <w:rsid w:val="00066D4E"/>
    <w:rsid w:val="00067442"/>
    <w:rsid w:val="0006789C"/>
    <w:rsid w:val="00070C56"/>
    <w:rsid w:val="000712B1"/>
    <w:rsid w:val="000716F1"/>
    <w:rsid w:val="00072DDA"/>
    <w:rsid w:val="00074709"/>
    <w:rsid w:val="00074C33"/>
    <w:rsid w:val="0007528E"/>
    <w:rsid w:val="00076706"/>
    <w:rsid w:val="00077228"/>
    <w:rsid w:val="0008059F"/>
    <w:rsid w:val="00081653"/>
    <w:rsid w:val="00081ED1"/>
    <w:rsid w:val="00081F65"/>
    <w:rsid w:val="000833FA"/>
    <w:rsid w:val="00083467"/>
    <w:rsid w:val="00083892"/>
    <w:rsid w:val="000841FA"/>
    <w:rsid w:val="000852B6"/>
    <w:rsid w:val="00086E94"/>
    <w:rsid w:val="00087357"/>
    <w:rsid w:val="00087E47"/>
    <w:rsid w:val="00090ABB"/>
    <w:rsid w:val="00090BAB"/>
    <w:rsid w:val="0009390F"/>
    <w:rsid w:val="00094148"/>
    <w:rsid w:val="00094ADB"/>
    <w:rsid w:val="00095708"/>
    <w:rsid w:val="00096E81"/>
    <w:rsid w:val="00097B14"/>
    <w:rsid w:val="000A0669"/>
    <w:rsid w:val="000A0672"/>
    <w:rsid w:val="000A11BF"/>
    <w:rsid w:val="000A1543"/>
    <w:rsid w:val="000A1BF6"/>
    <w:rsid w:val="000A2DDF"/>
    <w:rsid w:val="000A30DC"/>
    <w:rsid w:val="000A38C5"/>
    <w:rsid w:val="000A48F0"/>
    <w:rsid w:val="000A4EBD"/>
    <w:rsid w:val="000A539D"/>
    <w:rsid w:val="000A6A37"/>
    <w:rsid w:val="000A6A9F"/>
    <w:rsid w:val="000B0036"/>
    <w:rsid w:val="000B0F27"/>
    <w:rsid w:val="000B13B7"/>
    <w:rsid w:val="000B1D07"/>
    <w:rsid w:val="000B23D8"/>
    <w:rsid w:val="000B28B9"/>
    <w:rsid w:val="000B380E"/>
    <w:rsid w:val="000B39A0"/>
    <w:rsid w:val="000B5C54"/>
    <w:rsid w:val="000B6474"/>
    <w:rsid w:val="000C0C11"/>
    <w:rsid w:val="000C0D24"/>
    <w:rsid w:val="000C19F3"/>
    <w:rsid w:val="000C1A0E"/>
    <w:rsid w:val="000C26E2"/>
    <w:rsid w:val="000C3465"/>
    <w:rsid w:val="000C3A53"/>
    <w:rsid w:val="000C3ABF"/>
    <w:rsid w:val="000C4A5A"/>
    <w:rsid w:val="000C5FEE"/>
    <w:rsid w:val="000C6C2A"/>
    <w:rsid w:val="000C6E0E"/>
    <w:rsid w:val="000C7A29"/>
    <w:rsid w:val="000C7B28"/>
    <w:rsid w:val="000D0573"/>
    <w:rsid w:val="000D07F4"/>
    <w:rsid w:val="000D1292"/>
    <w:rsid w:val="000D1DE3"/>
    <w:rsid w:val="000D209E"/>
    <w:rsid w:val="000D2147"/>
    <w:rsid w:val="000D5581"/>
    <w:rsid w:val="000D5F95"/>
    <w:rsid w:val="000D68DF"/>
    <w:rsid w:val="000D690D"/>
    <w:rsid w:val="000E0B1D"/>
    <w:rsid w:val="000E1D97"/>
    <w:rsid w:val="000E1FEA"/>
    <w:rsid w:val="000E227A"/>
    <w:rsid w:val="000E377D"/>
    <w:rsid w:val="000E3EAE"/>
    <w:rsid w:val="000E4BBE"/>
    <w:rsid w:val="000E5132"/>
    <w:rsid w:val="000E5482"/>
    <w:rsid w:val="000E6373"/>
    <w:rsid w:val="000E66FF"/>
    <w:rsid w:val="000E69F7"/>
    <w:rsid w:val="000F0D03"/>
    <w:rsid w:val="000F38A2"/>
    <w:rsid w:val="000F40B3"/>
    <w:rsid w:val="000F41B0"/>
    <w:rsid w:val="000F6AD1"/>
    <w:rsid w:val="000F7905"/>
    <w:rsid w:val="0010061D"/>
    <w:rsid w:val="00100B5E"/>
    <w:rsid w:val="0010344B"/>
    <w:rsid w:val="0010376C"/>
    <w:rsid w:val="00104B0A"/>
    <w:rsid w:val="00105A0F"/>
    <w:rsid w:val="00105BE3"/>
    <w:rsid w:val="001062B1"/>
    <w:rsid w:val="00106344"/>
    <w:rsid w:val="001067A4"/>
    <w:rsid w:val="00107A8E"/>
    <w:rsid w:val="00107CC3"/>
    <w:rsid w:val="001103F6"/>
    <w:rsid w:val="0011055D"/>
    <w:rsid w:val="001108A3"/>
    <w:rsid w:val="001112EF"/>
    <w:rsid w:val="001123F1"/>
    <w:rsid w:val="00112727"/>
    <w:rsid w:val="0011285E"/>
    <w:rsid w:val="00114F24"/>
    <w:rsid w:val="001154B0"/>
    <w:rsid w:val="00115E73"/>
    <w:rsid w:val="00117031"/>
    <w:rsid w:val="00117239"/>
    <w:rsid w:val="00121614"/>
    <w:rsid w:val="00121DE2"/>
    <w:rsid w:val="00122A1D"/>
    <w:rsid w:val="00122DD8"/>
    <w:rsid w:val="001236B9"/>
    <w:rsid w:val="00123B0E"/>
    <w:rsid w:val="0012407B"/>
    <w:rsid w:val="001243D5"/>
    <w:rsid w:val="00124BDF"/>
    <w:rsid w:val="0012608D"/>
    <w:rsid w:val="0012627E"/>
    <w:rsid w:val="00126753"/>
    <w:rsid w:val="001271A1"/>
    <w:rsid w:val="00127301"/>
    <w:rsid w:val="00130039"/>
    <w:rsid w:val="00130422"/>
    <w:rsid w:val="0013082D"/>
    <w:rsid w:val="0013136C"/>
    <w:rsid w:val="001315B1"/>
    <w:rsid w:val="00133491"/>
    <w:rsid w:val="00133F8F"/>
    <w:rsid w:val="001358B0"/>
    <w:rsid w:val="00135E5F"/>
    <w:rsid w:val="0013603F"/>
    <w:rsid w:val="00136243"/>
    <w:rsid w:val="00136881"/>
    <w:rsid w:val="00136FA4"/>
    <w:rsid w:val="0013782A"/>
    <w:rsid w:val="00140DF8"/>
    <w:rsid w:val="00141168"/>
    <w:rsid w:val="0014251C"/>
    <w:rsid w:val="00144F47"/>
    <w:rsid w:val="00145D8B"/>
    <w:rsid w:val="001465BE"/>
    <w:rsid w:val="001474E2"/>
    <w:rsid w:val="001476DF"/>
    <w:rsid w:val="00147D79"/>
    <w:rsid w:val="00150485"/>
    <w:rsid w:val="001505B1"/>
    <w:rsid w:val="00151B2C"/>
    <w:rsid w:val="00151B35"/>
    <w:rsid w:val="00151F12"/>
    <w:rsid w:val="001522C7"/>
    <w:rsid w:val="0015264C"/>
    <w:rsid w:val="00152C2B"/>
    <w:rsid w:val="00152E9C"/>
    <w:rsid w:val="001531F7"/>
    <w:rsid w:val="00154776"/>
    <w:rsid w:val="00155E03"/>
    <w:rsid w:val="001562C4"/>
    <w:rsid w:val="001567A8"/>
    <w:rsid w:val="001572A0"/>
    <w:rsid w:val="001573D2"/>
    <w:rsid w:val="00162619"/>
    <w:rsid w:val="00162950"/>
    <w:rsid w:val="001630D8"/>
    <w:rsid w:val="001634CE"/>
    <w:rsid w:val="00164AE3"/>
    <w:rsid w:val="00166632"/>
    <w:rsid w:val="00166992"/>
    <w:rsid w:val="0017079F"/>
    <w:rsid w:val="00170E02"/>
    <w:rsid w:val="001723D3"/>
    <w:rsid w:val="00172505"/>
    <w:rsid w:val="001728BC"/>
    <w:rsid w:val="00173827"/>
    <w:rsid w:val="00174666"/>
    <w:rsid w:val="001746FE"/>
    <w:rsid w:val="00175FA5"/>
    <w:rsid w:val="00176A45"/>
    <w:rsid w:val="001778DE"/>
    <w:rsid w:val="00177CDF"/>
    <w:rsid w:val="00180920"/>
    <w:rsid w:val="00181434"/>
    <w:rsid w:val="00182549"/>
    <w:rsid w:val="001838BA"/>
    <w:rsid w:val="00183A2D"/>
    <w:rsid w:val="00185013"/>
    <w:rsid w:val="0018508C"/>
    <w:rsid w:val="001855F9"/>
    <w:rsid w:val="00186CAE"/>
    <w:rsid w:val="00186E2A"/>
    <w:rsid w:val="0018706E"/>
    <w:rsid w:val="00187143"/>
    <w:rsid w:val="001906AD"/>
    <w:rsid w:val="00190BC0"/>
    <w:rsid w:val="001916AB"/>
    <w:rsid w:val="001920BA"/>
    <w:rsid w:val="00192BAA"/>
    <w:rsid w:val="00193040"/>
    <w:rsid w:val="00193864"/>
    <w:rsid w:val="00194215"/>
    <w:rsid w:val="00194593"/>
    <w:rsid w:val="00194B79"/>
    <w:rsid w:val="00195860"/>
    <w:rsid w:val="00195A8E"/>
    <w:rsid w:val="00196740"/>
    <w:rsid w:val="0019796C"/>
    <w:rsid w:val="001A0633"/>
    <w:rsid w:val="001A0CD1"/>
    <w:rsid w:val="001A267E"/>
    <w:rsid w:val="001A53B2"/>
    <w:rsid w:val="001A62E5"/>
    <w:rsid w:val="001A6640"/>
    <w:rsid w:val="001B4361"/>
    <w:rsid w:val="001B53D7"/>
    <w:rsid w:val="001B58F9"/>
    <w:rsid w:val="001B600C"/>
    <w:rsid w:val="001B6359"/>
    <w:rsid w:val="001B6696"/>
    <w:rsid w:val="001B6A07"/>
    <w:rsid w:val="001B6B8C"/>
    <w:rsid w:val="001B741B"/>
    <w:rsid w:val="001B7648"/>
    <w:rsid w:val="001B7C17"/>
    <w:rsid w:val="001C0D13"/>
    <w:rsid w:val="001C0E8B"/>
    <w:rsid w:val="001C1CEF"/>
    <w:rsid w:val="001C1F6D"/>
    <w:rsid w:val="001C2363"/>
    <w:rsid w:val="001C3849"/>
    <w:rsid w:val="001C4021"/>
    <w:rsid w:val="001C40E8"/>
    <w:rsid w:val="001C4F40"/>
    <w:rsid w:val="001C50AD"/>
    <w:rsid w:val="001C51A8"/>
    <w:rsid w:val="001C6E5D"/>
    <w:rsid w:val="001C75F3"/>
    <w:rsid w:val="001D0206"/>
    <w:rsid w:val="001D0740"/>
    <w:rsid w:val="001D105E"/>
    <w:rsid w:val="001D11E0"/>
    <w:rsid w:val="001D199E"/>
    <w:rsid w:val="001D37A5"/>
    <w:rsid w:val="001D49F2"/>
    <w:rsid w:val="001D6305"/>
    <w:rsid w:val="001D7658"/>
    <w:rsid w:val="001D7D3B"/>
    <w:rsid w:val="001E192F"/>
    <w:rsid w:val="001E20C2"/>
    <w:rsid w:val="001E362E"/>
    <w:rsid w:val="001E47D0"/>
    <w:rsid w:val="001E4E98"/>
    <w:rsid w:val="001E55C7"/>
    <w:rsid w:val="001E600A"/>
    <w:rsid w:val="001E6A03"/>
    <w:rsid w:val="001F0187"/>
    <w:rsid w:val="001F1424"/>
    <w:rsid w:val="001F1989"/>
    <w:rsid w:val="001F1F54"/>
    <w:rsid w:val="001F258D"/>
    <w:rsid w:val="001F2611"/>
    <w:rsid w:val="001F43C2"/>
    <w:rsid w:val="001F57B9"/>
    <w:rsid w:val="001F702B"/>
    <w:rsid w:val="0020014B"/>
    <w:rsid w:val="00201627"/>
    <w:rsid w:val="00203F70"/>
    <w:rsid w:val="00204910"/>
    <w:rsid w:val="00205410"/>
    <w:rsid w:val="00205802"/>
    <w:rsid w:val="00206F6B"/>
    <w:rsid w:val="0020796B"/>
    <w:rsid w:val="0021003A"/>
    <w:rsid w:val="00211664"/>
    <w:rsid w:val="00212ADC"/>
    <w:rsid w:val="00212DB5"/>
    <w:rsid w:val="00214158"/>
    <w:rsid w:val="00214855"/>
    <w:rsid w:val="00214DAA"/>
    <w:rsid w:val="00215359"/>
    <w:rsid w:val="002159F4"/>
    <w:rsid w:val="00215B5F"/>
    <w:rsid w:val="00216211"/>
    <w:rsid w:val="0021637F"/>
    <w:rsid w:val="00216B3C"/>
    <w:rsid w:val="00216C7B"/>
    <w:rsid w:val="0021761E"/>
    <w:rsid w:val="00217D58"/>
    <w:rsid w:val="0022008E"/>
    <w:rsid w:val="00220609"/>
    <w:rsid w:val="00221408"/>
    <w:rsid w:val="002215E4"/>
    <w:rsid w:val="00221C8C"/>
    <w:rsid w:val="00222592"/>
    <w:rsid w:val="002227AD"/>
    <w:rsid w:val="002235F2"/>
    <w:rsid w:val="00223BE8"/>
    <w:rsid w:val="00225009"/>
    <w:rsid w:val="00230692"/>
    <w:rsid w:val="00230F5B"/>
    <w:rsid w:val="002311BE"/>
    <w:rsid w:val="00232C8E"/>
    <w:rsid w:val="00233416"/>
    <w:rsid w:val="002334CC"/>
    <w:rsid w:val="00233881"/>
    <w:rsid w:val="0023394E"/>
    <w:rsid w:val="00233FCA"/>
    <w:rsid w:val="00235631"/>
    <w:rsid w:val="00237462"/>
    <w:rsid w:val="002401A3"/>
    <w:rsid w:val="0024031C"/>
    <w:rsid w:val="00240868"/>
    <w:rsid w:val="00240F67"/>
    <w:rsid w:val="00240FFD"/>
    <w:rsid w:val="002412E5"/>
    <w:rsid w:val="00242124"/>
    <w:rsid w:val="002424F4"/>
    <w:rsid w:val="00242524"/>
    <w:rsid w:val="00242732"/>
    <w:rsid w:val="002428DA"/>
    <w:rsid w:val="00242FBC"/>
    <w:rsid w:val="002438C4"/>
    <w:rsid w:val="00243F1F"/>
    <w:rsid w:val="00244226"/>
    <w:rsid w:val="00245542"/>
    <w:rsid w:val="00246147"/>
    <w:rsid w:val="0024764C"/>
    <w:rsid w:val="00247BE7"/>
    <w:rsid w:val="0025074D"/>
    <w:rsid w:val="0025088E"/>
    <w:rsid w:val="00253A05"/>
    <w:rsid w:val="00253DA6"/>
    <w:rsid w:val="00253F60"/>
    <w:rsid w:val="002543FE"/>
    <w:rsid w:val="0025559E"/>
    <w:rsid w:val="00255E57"/>
    <w:rsid w:val="00256423"/>
    <w:rsid w:val="00257A72"/>
    <w:rsid w:val="00260893"/>
    <w:rsid w:val="00260957"/>
    <w:rsid w:val="00260C87"/>
    <w:rsid w:val="00261359"/>
    <w:rsid w:val="0026158B"/>
    <w:rsid w:val="00261873"/>
    <w:rsid w:val="0026188C"/>
    <w:rsid w:val="002630A2"/>
    <w:rsid w:val="00263127"/>
    <w:rsid w:val="00263F1F"/>
    <w:rsid w:val="00264057"/>
    <w:rsid w:val="00264AC5"/>
    <w:rsid w:val="00265C17"/>
    <w:rsid w:val="002668A7"/>
    <w:rsid w:val="00266B28"/>
    <w:rsid w:val="002672FF"/>
    <w:rsid w:val="002673AD"/>
    <w:rsid w:val="002679A7"/>
    <w:rsid w:val="00267BF4"/>
    <w:rsid w:val="0027039A"/>
    <w:rsid w:val="002707DC"/>
    <w:rsid w:val="00271FF2"/>
    <w:rsid w:val="00272B6A"/>
    <w:rsid w:val="00273F9F"/>
    <w:rsid w:val="00274948"/>
    <w:rsid w:val="00275AE1"/>
    <w:rsid w:val="00276404"/>
    <w:rsid w:val="00276ADF"/>
    <w:rsid w:val="00280110"/>
    <w:rsid w:val="00280BD0"/>
    <w:rsid w:val="0028106D"/>
    <w:rsid w:val="00282CA0"/>
    <w:rsid w:val="00283F42"/>
    <w:rsid w:val="002841AF"/>
    <w:rsid w:val="00284AD4"/>
    <w:rsid w:val="002853E1"/>
    <w:rsid w:val="00286A81"/>
    <w:rsid w:val="00286E1E"/>
    <w:rsid w:val="0029010E"/>
    <w:rsid w:val="002901EB"/>
    <w:rsid w:val="002905E8"/>
    <w:rsid w:val="00290926"/>
    <w:rsid w:val="00291759"/>
    <w:rsid w:val="002919B9"/>
    <w:rsid w:val="00292049"/>
    <w:rsid w:val="00292A18"/>
    <w:rsid w:val="00292F56"/>
    <w:rsid w:val="002937BA"/>
    <w:rsid w:val="00294ED5"/>
    <w:rsid w:val="00296089"/>
    <w:rsid w:val="00297FD3"/>
    <w:rsid w:val="002A0831"/>
    <w:rsid w:val="002A0971"/>
    <w:rsid w:val="002A33BF"/>
    <w:rsid w:val="002A3492"/>
    <w:rsid w:val="002A36F0"/>
    <w:rsid w:val="002A3F0E"/>
    <w:rsid w:val="002A4070"/>
    <w:rsid w:val="002A41B6"/>
    <w:rsid w:val="002A4273"/>
    <w:rsid w:val="002A47E1"/>
    <w:rsid w:val="002A5571"/>
    <w:rsid w:val="002A6062"/>
    <w:rsid w:val="002A6FF5"/>
    <w:rsid w:val="002A75DF"/>
    <w:rsid w:val="002B023F"/>
    <w:rsid w:val="002B0D51"/>
    <w:rsid w:val="002B179A"/>
    <w:rsid w:val="002B3286"/>
    <w:rsid w:val="002B38E1"/>
    <w:rsid w:val="002B3A08"/>
    <w:rsid w:val="002B43E5"/>
    <w:rsid w:val="002B4D56"/>
    <w:rsid w:val="002B604D"/>
    <w:rsid w:val="002B64FE"/>
    <w:rsid w:val="002B6A23"/>
    <w:rsid w:val="002B6C2E"/>
    <w:rsid w:val="002B6E05"/>
    <w:rsid w:val="002B7FE3"/>
    <w:rsid w:val="002C04E3"/>
    <w:rsid w:val="002C05F5"/>
    <w:rsid w:val="002C0900"/>
    <w:rsid w:val="002C0A5B"/>
    <w:rsid w:val="002C194D"/>
    <w:rsid w:val="002C2A06"/>
    <w:rsid w:val="002C328A"/>
    <w:rsid w:val="002C390D"/>
    <w:rsid w:val="002C579A"/>
    <w:rsid w:val="002C628E"/>
    <w:rsid w:val="002C6F82"/>
    <w:rsid w:val="002C7189"/>
    <w:rsid w:val="002C7227"/>
    <w:rsid w:val="002C767D"/>
    <w:rsid w:val="002C7EEE"/>
    <w:rsid w:val="002D24FE"/>
    <w:rsid w:val="002D335A"/>
    <w:rsid w:val="002D4633"/>
    <w:rsid w:val="002D6A11"/>
    <w:rsid w:val="002D7D5E"/>
    <w:rsid w:val="002D7FBC"/>
    <w:rsid w:val="002E05DE"/>
    <w:rsid w:val="002E0F9A"/>
    <w:rsid w:val="002E1499"/>
    <w:rsid w:val="002E185D"/>
    <w:rsid w:val="002E3B9F"/>
    <w:rsid w:val="002E5A7F"/>
    <w:rsid w:val="002E5DB1"/>
    <w:rsid w:val="002E641C"/>
    <w:rsid w:val="002E77E8"/>
    <w:rsid w:val="002F030B"/>
    <w:rsid w:val="002F074F"/>
    <w:rsid w:val="002F34BC"/>
    <w:rsid w:val="002F3633"/>
    <w:rsid w:val="002F4CFD"/>
    <w:rsid w:val="002F4EF5"/>
    <w:rsid w:val="002F5EB5"/>
    <w:rsid w:val="002F667B"/>
    <w:rsid w:val="002F6A4A"/>
    <w:rsid w:val="002F6AD1"/>
    <w:rsid w:val="002F7331"/>
    <w:rsid w:val="00300313"/>
    <w:rsid w:val="003016E7"/>
    <w:rsid w:val="0030215D"/>
    <w:rsid w:val="00302566"/>
    <w:rsid w:val="00303188"/>
    <w:rsid w:val="00303FCC"/>
    <w:rsid w:val="003046A3"/>
    <w:rsid w:val="00305DC1"/>
    <w:rsid w:val="00305DE6"/>
    <w:rsid w:val="00305E3A"/>
    <w:rsid w:val="00306DEC"/>
    <w:rsid w:val="00307AD3"/>
    <w:rsid w:val="003111A1"/>
    <w:rsid w:val="003116CD"/>
    <w:rsid w:val="00313039"/>
    <w:rsid w:val="003130DA"/>
    <w:rsid w:val="0031362F"/>
    <w:rsid w:val="003153B6"/>
    <w:rsid w:val="003157FB"/>
    <w:rsid w:val="00315AEE"/>
    <w:rsid w:val="00316C0D"/>
    <w:rsid w:val="003179E5"/>
    <w:rsid w:val="00317ACD"/>
    <w:rsid w:val="003219FC"/>
    <w:rsid w:val="003229D6"/>
    <w:rsid w:val="00322EF0"/>
    <w:rsid w:val="00323227"/>
    <w:rsid w:val="0032592A"/>
    <w:rsid w:val="003259CF"/>
    <w:rsid w:val="00325AD6"/>
    <w:rsid w:val="00325AF4"/>
    <w:rsid w:val="00325F31"/>
    <w:rsid w:val="00326ADE"/>
    <w:rsid w:val="00326F0B"/>
    <w:rsid w:val="00327087"/>
    <w:rsid w:val="003277FE"/>
    <w:rsid w:val="00327919"/>
    <w:rsid w:val="00331677"/>
    <w:rsid w:val="00332F32"/>
    <w:rsid w:val="003331BF"/>
    <w:rsid w:val="0033586D"/>
    <w:rsid w:val="00335ACE"/>
    <w:rsid w:val="00336191"/>
    <w:rsid w:val="00340303"/>
    <w:rsid w:val="00340CEB"/>
    <w:rsid w:val="00340DFF"/>
    <w:rsid w:val="00341687"/>
    <w:rsid w:val="0034214B"/>
    <w:rsid w:val="0034256A"/>
    <w:rsid w:val="0034373E"/>
    <w:rsid w:val="00343B82"/>
    <w:rsid w:val="00344732"/>
    <w:rsid w:val="0034613A"/>
    <w:rsid w:val="0034673A"/>
    <w:rsid w:val="0034764F"/>
    <w:rsid w:val="0035298D"/>
    <w:rsid w:val="003534C4"/>
    <w:rsid w:val="00353B5E"/>
    <w:rsid w:val="00355147"/>
    <w:rsid w:val="003570AF"/>
    <w:rsid w:val="003577D3"/>
    <w:rsid w:val="00357BCD"/>
    <w:rsid w:val="00357D15"/>
    <w:rsid w:val="0036052B"/>
    <w:rsid w:val="00360E64"/>
    <w:rsid w:val="0036233D"/>
    <w:rsid w:val="00362988"/>
    <w:rsid w:val="00365421"/>
    <w:rsid w:val="003655AD"/>
    <w:rsid w:val="003660B3"/>
    <w:rsid w:val="00366613"/>
    <w:rsid w:val="00366CE6"/>
    <w:rsid w:val="00370155"/>
    <w:rsid w:val="00371031"/>
    <w:rsid w:val="0037138F"/>
    <w:rsid w:val="0037232D"/>
    <w:rsid w:val="00373930"/>
    <w:rsid w:val="00374319"/>
    <w:rsid w:val="00375340"/>
    <w:rsid w:val="00376A76"/>
    <w:rsid w:val="00376FAD"/>
    <w:rsid w:val="00384979"/>
    <w:rsid w:val="003850A4"/>
    <w:rsid w:val="0038550C"/>
    <w:rsid w:val="0038585A"/>
    <w:rsid w:val="0038586B"/>
    <w:rsid w:val="00386B79"/>
    <w:rsid w:val="00386C3B"/>
    <w:rsid w:val="00386D83"/>
    <w:rsid w:val="00387521"/>
    <w:rsid w:val="0038796F"/>
    <w:rsid w:val="00387E8C"/>
    <w:rsid w:val="00390BFA"/>
    <w:rsid w:val="00391415"/>
    <w:rsid w:val="00391BAE"/>
    <w:rsid w:val="00391CAA"/>
    <w:rsid w:val="00392174"/>
    <w:rsid w:val="00392E63"/>
    <w:rsid w:val="003946A2"/>
    <w:rsid w:val="00396301"/>
    <w:rsid w:val="003966EF"/>
    <w:rsid w:val="003967CB"/>
    <w:rsid w:val="0039743A"/>
    <w:rsid w:val="003978FE"/>
    <w:rsid w:val="003A18A3"/>
    <w:rsid w:val="003A2F8D"/>
    <w:rsid w:val="003A4FD3"/>
    <w:rsid w:val="003A5084"/>
    <w:rsid w:val="003A5191"/>
    <w:rsid w:val="003A534C"/>
    <w:rsid w:val="003A59D4"/>
    <w:rsid w:val="003A5AC6"/>
    <w:rsid w:val="003A63FD"/>
    <w:rsid w:val="003B2C88"/>
    <w:rsid w:val="003B3AF1"/>
    <w:rsid w:val="003B40EE"/>
    <w:rsid w:val="003B4979"/>
    <w:rsid w:val="003B52B2"/>
    <w:rsid w:val="003B52B8"/>
    <w:rsid w:val="003B71AC"/>
    <w:rsid w:val="003B7A36"/>
    <w:rsid w:val="003C0019"/>
    <w:rsid w:val="003C004F"/>
    <w:rsid w:val="003C208A"/>
    <w:rsid w:val="003C2417"/>
    <w:rsid w:val="003C2CCD"/>
    <w:rsid w:val="003C33DC"/>
    <w:rsid w:val="003C4744"/>
    <w:rsid w:val="003C4D9C"/>
    <w:rsid w:val="003C5306"/>
    <w:rsid w:val="003C6E86"/>
    <w:rsid w:val="003C707A"/>
    <w:rsid w:val="003C7F23"/>
    <w:rsid w:val="003D2051"/>
    <w:rsid w:val="003D2560"/>
    <w:rsid w:val="003D2DAF"/>
    <w:rsid w:val="003D3EEC"/>
    <w:rsid w:val="003D47C7"/>
    <w:rsid w:val="003D47F6"/>
    <w:rsid w:val="003D5B42"/>
    <w:rsid w:val="003D5C04"/>
    <w:rsid w:val="003E0978"/>
    <w:rsid w:val="003E0CDB"/>
    <w:rsid w:val="003E11EB"/>
    <w:rsid w:val="003E1289"/>
    <w:rsid w:val="003E2315"/>
    <w:rsid w:val="003E2C2B"/>
    <w:rsid w:val="003E5270"/>
    <w:rsid w:val="003E6742"/>
    <w:rsid w:val="003E73A4"/>
    <w:rsid w:val="003E75E0"/>
    <w:rsid w:val="003F0387"/>
    <w:rsid w:val="003F0790"/>
    <w:rsid w:val="003F0DAF"/>
    <w:rsid w:val="003F1F78"/>
    <w:rsid w:val="003F1F8B"/>
    <w:rsid w:val="003F2A10"/>
    <w:rsid w:val="003F2DDB"/>
    <w:rsid w:val="003F3057"/>
    <w:rsid w:val="003F3085"/>
    <w:rsid w:val="003F368D"/>
    <w:rsid w:val="003F387A"/>
    <w:rsid w:val="003F45DA"/>
    <w:rsid w:val="003F5798"/>
    <w:rsid w:val="003F5CD7"/>
    <w:rsid w:val="003F657C"/>
    <w:rsid w:val="003F7075"/>
    <w:rsid w:val="00400922"/>
    <w:rsid w:val="0040092D"/>
    <w:rsid w:val="00400CD6"/>
    <w:rsid w:val="0040156B"/>
    <w:rsid w:val="00402EFF"/>
    <w:rsid w:val="0040372A"/>
    <w:rsid w:val="0040386C"/>
    <w:rsid w:val="00404A2C"/>
    <w:rsid w:val="0040541D"/>
    <w:rsid w:val="00405786"/>
    <w:rsid w:val="004059C4"/>
    <w:rsid w:val="00405DF9"/>
    <w:rsid w:val="004064E5"/>
    <w:rsid w:val="00406C2E"/>
    <w:rsid w:val="00406F89"/>
    <w:rsid w:val="00407E43"/>
    <w:rsid w:val="0041019F"/>
    <w:rsid w:val="004104D1"/>
    <w:rsid w:val="004115AA"/>
    <w:rsid w:val="0041217C"/>
    <w:rsid w:val="004125B2"/>
    <w:rsid w:val="00412CE8"/>
    <w:rsid w:val="00413EDD"/>
    <w:rsid w:val="00414515"/>
    <w:rsid w:val="0041485F"/>
    <w:rsid w:val="00414D84"/>
    <w:rsid w:val="00414E37"/>
    <w:rsid w:val="0041683E"/>
    <w:rsid w:val="00417B20"/>
    <w:rsid w:val="004205BA"/>
    <w:rsid w:val="004210C5"/>
    <w:rsid w:val="004219F9"/>
    <w:rsid w:val="0042200F"/>
    <w:rsid w:val="0042310F"/>
    <w:rsid w:val="0042387B"/>
    <w:rsid w:val="00423EEC"/>
    <w:rsid w:val="00424125"/>
    <w:rsid w:val="00424242"/>
    <w:rsid w:val="00424706"/>
    <w:rsid w:val="00424E7C"/>
    <w:rsid w:val="00426766"/>
    <w:rsid w:val="004278C2"/>
    <w:rsid w:val="00430275"/>
    <w:rsid w:val="00431175"/>
    <w:rsid w:val="00431880"/>
    <w:rsid w:val="00432BE7"/>
    <w:rsid w:val="00432D4C"/>
    <w:rsid w:val="00432F92"/>
    <w:rsid w:val="00433CCA"/>
    <w:rsid w:val="00433FDD"/>
    <w:rsid w:val="00434B8B"/>
    <w:rsid w:val="00434B96"/>
    <w:rsid w:val="004353EC"/>
    <w:rsid w:val="0043600B"/>
    <w:rsid w:val="004362F9"/>
    <w:rsid w:val="004364E8"/>
    <w:rsid w:val="0043676F"/>
    <w:rsid w:val="004370E9"/>
    <w:rsid w:val="0043779C"/>
    <w:rsid w:val="00440537"/>
    <w:rsid w:val="004415FA"/>
    <w:rsid w:val="0044182E"/>
    <w:rsid w:val="004418BE"/>
    <w:rsid w:val="00441962"/>
    <w:rsid w:val="00441976"/>
    <w:rsid w:val="004444D3"/>
    <w:rsid w:val="00444BA5"/>
    <w:rsid w:val="00445D13"/>
    <w:rsid w:val="00446C1A"/>
    <w:rsid w:val="00446C8A"/>
    <w:rsid w:val="00446EAA"/>
    <w:rsid w:val="00447CBD"/>
    <w:rsid w:val="00450260"/>
    <w:rsid w:val="00450AC9"/>
    <w:rsid w:val="00456241"/>
    <w:rsid w:val="00456655"/>
    <w:rsid w:val="004577A2"/>
    <w:rsid w:val="0046047D"/>
    <w:rsid w:val="004616B0"/>
    <w:rsid w:val="00462191"/>
    <w:rsid w:val="00462C97"/>
    <w:rsid w:val="00462F22"/>
    <w:rsid w:val="00464C34"/>
    <w:rsid w:val="00464F45"/>
    <w:rsid w:val="00466F1F"/>
    <w:rsid w:val="00467304"/>
    <w:rsid w:val="004674F4"/>
    <w:rsid w:val="00467533"/>
    <w:rsid w:val="0046772F"/>
    <w:rsid w:val="0047036E"/>
    <w:rsid w:val="00471B06"/>
    <w:rsid w:val="00472A0C"/>
    <w:rsid w:val="00473BB3"/>
    <w:rsid w:val="004778B2"/>
    <w:rsid w:val="00477D01"/>
    <w:rsid w:val="00477D78"/>
    <w:rsid w:val="004808F9"/>
    <w:rsid w:val="00481326"/>
    <w:rsid w:val="00481703"/>
    <w:rsid w:val="00481E6D"/>
    <w:rsid w:val="00482819"/>
    <w:rsid w:val="00484757"/>
    <w:rsid w:val="00484A4D"/>
    <w:rsid w:val="004855E3"/>
    <w:rsid w:val="00486940"/>
    <w:rsid w:val="00487BA5"/>
    <w:rsid w:val="00490594"/>
    <w:rsid w:val="00490744"/>
    <w:rsid w:val="00490A92"/>
    <w:rsid w:val="00490D05"/>
    <w:rsid w:val="00490D88"/>
    <w:rsid w:val="00492B47"/>
    <w:rsid w:val="00494FF1"/>
    <w:rsid w:val="00495129"/>
    <w:rsid w:val="00495632"/>
    <w:rsid w:val="004965E7"/>
    <w:rsid w:val="004A122A"/>
    <w:rsid w:val="004A1774"/>
    <w:rsid w:val="004A2148"/>
    <w:rsid w:val="004A44C6"/>
    <w:rsid w:val="004A55C0"/>
    <w:rsid w:val="004A55E1"/>
    <w:rsid w:val="004A631B"/>
    <w:rsid w:val="004A6453"/>
    <w:rsid w:val="004A67AC"/>
    <w:rsid w:val="004A71A3"/>
    <w:rsid w:val="004B00A2"/>
    <w:rsid w:val="004B0823"/>
    <w:rsid w:val="004B09EB"/>
    <w:rsid w:val="004B13B0"/>
    <w:rsid w:val="004B14A0"/>
    <w:rsid w:val="004B4A17"/>
    <w:rsid w:val="004B5809"/>
    <w:rsid w:val="004B6690"/>
    <w:rsid w:val="004B7ACD"/>
    <w:rsid w:val="004C0490"/>
    <w:rsid w:val="004C1000"/>
    <w:rsid w:val="004C16FF"/>
    <w:rsid w:val="004C2278"/>
    <w:rsid w:val="004C2D8E"/>
    <w:rsid w:val="004C3C0C"/>
    <w:rsid w:val="004C3D6C"/>
    <w:rsid w:val="004C4723"/>
    <w:rsid w:val="004C5500"/>
    <w:rsid w:val="004C67C5"/>
    <w:rsid w:val="004C7F02"/>
    <w:rsid w:val="004D0211"/>
    <w:rsid w:val="004D10C5"/>
    <w:rsid w:val="004D11F4"/>
    <w:rsid w:val="004D229D"/>
    <w:rsid w:val="004D22F8"/>
    <w:rsid w:val="004D2969"/>
    <w:rsid w:val="004D3DDA"/>
    <w:rsid w:val="004D41BB"/>
    <w:rsid w:val="004D71C3"/>
    <w:rsid w:val="004D73CA"/>
    <w:rsid w:val="004E03A5"/>
    <w:rsid w:val="004E10EE"/>
    <w:rsid w:val="004E201E"/>
    <w:rsid w:val="004E22FC"/>
    <w:rsid w:val="004E2EF7"/>
    <w:rsid w:val="004E4375"/>
    <w:rsid w:val="004E5A94"/>
    <w:rsid w:val="004E619D"/>
    <w:rsid w:val="004E6929"/>
    <w:rsid w:val="004F1814"/>
    <w:rsid w:val="004F229F"/>
    <w:rsid w:val="004F2E11"/>
    <w:rsid w:val="004F413E"/>
    <w:rsid w:val="004F43AC"/>
    <w:rsid w:val="004F519F"/>
    <w:rsid w:val="004F544A"/>
    <w:rsid w:val="004F6AE0"/>
    <w:rsid w:val="004F6B94"/>
    <w:rsid w:val="004F6D6D"/>
    <w:rsid w:val="004F70FA"/>
    <w:rsid w:val="005008DF"/>
    <w:rsid w:val="00501EFB"/>
    <w:rsid w:val="00503108"/>
    <w:rsid w:val="00504067"/>
    <w:rsid w:val="005046AB"/>
    <w:rsid w:val="0050473E"/>
    <w:rsid w:val="00505A51"/>
    <w:rsid w:val="0050635E"/>
    <w:rsid w:val="00506BD4"/>
    <w:rsid w:val="00511B46"/>
    <w:rsid w:val="00511BED"/>
    <w:rsid w:val="00511CD6"/>
    <w:rsid w:val="00512DA5"/>
    <w:rsid w:val="00512F29"/>
    <w:rsid w:val="005133FF"/>
    <w:rsid w:val="005159A7"/>
    <w:rsid w:val="00516B64"/>
    <w:rsid w:val="00516FDD"/>
    <w:rsid w:val="00520079"/>
    <w:rsid w:val="005209DB"/>
    <w:rsid w:val="00520B3B"/>
    <w:rsid w:val="005215E4"/>
    <w:rsid w:val="00521717"/>
    <w:rsid w:val="00522467"/>
    <w:rsid w:val="005227F8"/>
    <w:rsid w:val="00522DA2"/>
    <w:rsid w:val="00523545"/>
    <w:rsid w:val="00523F7C"/>
    <w:rsid w:val="00524173"/>
    <w:rsid w:val="00524216"/>
    <w:rsid w:val="0052528E"/>
    <w:rsid w:val="0052547F"/>
    <w:rsid w:val="005254AF"/>
    <w:rsid w:val="00525870"/>
    <w:rsid w:val="00525EDE"/>
    <w:rsid w:val="005263E5"/>
    <w:rsid w:val="00530737"/>
    <w:rsid w:val="00530EC1"/>
    <w:rsid w:val="00531DB6"/>
    <w:rsid w:val="00532016"/>
    <w:rsid w:val="00532A8C"/>
    <w:rsid w:val="00532AB0"/>
    <w:rsid w:val="00532C17"/>
    <w:rsid w:val="0053345E"/>
    <w:rsid w:val="00533A70"/>
    <w:rsid w:val="00534791"/>
    <w:rsid w:val="00541B4B"/>
    <w:rsid w:val="00542FAC"/>
    <w:rsid w:val="0054349F"/>
    <w:rsid w:val="00543E76"/>
    <w:rsid w:val="00544397"/>
    <w:rsid w:val="0054711C"/>
    <w:rsid w:val="005474B2"/>
    <w:rsid w:val="005476BB"/>
    <w:rsid w:val="00552AC4"/>
    <w:rsid w:val="00553D5D"/>
    <w:rsid w:val="005546CF"/>
    <w:rsid w:val="00554E06"/>
    <w:rsid w:val="00556BCE"/>
    <w:rsid w:val="00557134"/>
    <w:rsid w:val="005579E4"/>
    <w:rsid w:val="00557B68"/>
    <w:rsid w:val="00557B8C"/>
    <w:rsid w:val="0056003A"/>
    <w:rsid w:val="0056301F"/>
    <w:rsid w:val="005636D7"/>
    <w:rsid w:val="005661B0"/>
    <w:rsid w:val="005706B7"/>
    <w:rsid w:val="00571709"/>
    <w:rsid w:val="00572A7C"/>
    <w:rsid w:val="005733F6"/>
    <w:rsid w:val="005735B4"/>
    <w:rsid w:val="005738D8"/>
    <w:rsid w:val="00573934"/>
    <w:rsid w:val="00573A73"/>
    <w:rsid w:val="00574908"/>
    <w:rsid w:val="00575430"/>
    <w:rsid w:val="00576273"/>
    <w:rsid w:val="00576727"/>
    <w:rsid w:val="00576E80"/>
    <w:rsid w:val="00576FE9"/>
    <w:rsid w:val="005772CE"/>
    <w:rsid w:val="0057775A"/>
    <w:rsid w:val="00577BDC"/>
    <w:rsid w:val="005808D8"/>
    <w:rsid w:val="00581A13"/>
    <w:rsid w:val="00582E83"/>
    <w:rsid w:val="0058530C"/>
    <w:rsid w:val="00585CC5"/>
    <w:rsid w:val="0058668F"/>
    <w:rsid w:val="005875E9"/>
    <w:rsid w:val="00587721"/>
    <w:rsid w:val="00591B9C"/>
    <w:rsid w:val="00591FDE"/>
    <w:rsid w:val="005920AD"/>
    <w:rsid w:val="005928BE"/>
    <w:rsid w:val="00593371"/>
    <w:rsid w:val="00593A67"/>
    <w:rsid w:val="00593A8B"/>
    <w:rsid w:val="005947F4"/>
    <w:rsid w:val="005A05A5"/>
    <w:rsid w:val="005A0661"/>
    <w:rsid w:val="005A0BD6"/>
    <w:rsid w:val="005A1088"/>
    <w:rsid w:val="005A2241"/>
    <w:rsid w:val="005A278E"/>
    <w:rsid w:val="005A488C"/>
    <w:rsid w:val="005A490B"/>
    <w:rsid w:val="005A4E5B"/>
    <w:rsid w:val="005A563C"/>
    <w:rsid w:val="005A7CB4"/>
    <w:rsid w:val="005B0410"/>
    <w:rsid w:val="005B05A6"/>
    <w:rsid w:val="005B0B7A"/>
    <w:rsid w:val="005B0D60"/>
    <w:rsid w:val="005B23A3"/>
    <w:rsid w:val="005B2966"/>
    <w:rsid w:val="005B2A4C"/>
    <w:rsid w:val="005B2EC0"/>
    <w:rsid w:val="005B2EC3"/>
    <w:rsid w:val="005B327A"/>
    <w:rsid w:val="005B37A0"/>
    <w:rsid w:val="005B38BA"/>
    <w:rsid w:val="005B3F1A"/>
    <w:rsid w:val="005B4290"/>
    <w:rsid w:val="005B48B2"/>
    <w:rsid w:val="005B4A1D"/>
    <w:rsid w:val="005B56EB"/>
    <w:rsid w:val="005B583F"/>
    <w:rsid w:val="005B5FDA"/>
    <w:rsid w:val="005B6004"/>
    <w:rsid w:val="005B6A91"/>
    <w:rsid w:val="005B6AB1"/>
    <w:rsid w:val="005B6ABB"/>
    <w:rsid w:val="005B6C9E"/>
    <w:rsid w:val="005C0C27"/>
    <w:rsid w:val="005C1102"/>
    <w:rsid w:val="005C196E"/>
    <w:rsid w:val="005C3D07"/>
    <w:rsid w:val="005C50BA"/>
    <w:rsid w:val="005C571B"/>
    <w:rsid w:val="005C7E1B"/>
    <w:rsid w:val="005C7F65"/>
    <w:rsid w:val="005D07DA"/>
    <w:rsid w:val="005D0839"/>
    <w:rsid w:val="005D0A4E"/>
    <w:rsid w:val="005D28AF"/>
    <w:rsid w:val="005D2F43"/>
    <w:rsid w:val="005D56A9"/>
    <w:rsid w:val="005D56D3"/>
    <w:rsid w:val="005D5A19"/>
    <w:rsid w:val="005D5B79"/>
    <w:rsid w:val="005D5E84"/>
    <w:rsid w:val="005D6089"/>
    <w:rsid w:val="005D67D1"/>
    <w:rsid w:val="005D70C4"/>
    <w:rsid w:val="005E1583"/>
    <w:rsid w:val="005E18D5"/>
    <w:rsid w:val="005E1FEF"/>
    <w:rsid w:val="005E3897"/>
    <w:rsid w:val="005E41C8"/>
    <w:rsid w:val="005E4BA4"/>
    <w:rsid w:val="005E5ACA"/>
    <w:rsid w:val="005E7081"/>
    <w:rsid w:val="005F04E5"/>
    <w:rsid w:val="005F0569"/>
    <w:rsid w:val="005F0A90"/>
    <w:rsid w:val="005F0E02"/>
    <w:rsid w:val="005F0F62"/>
    <w:rsid w:val="005F4045"/>
    <w:rsid w:val="005F44A3"/>
    <w:rsid w:val="005F5239"/>
    <w:rsid w:val="005F5457"/>
    <w:rsid w:val="005F5623"/>
    <w:rsid w:val="005F5AEA"/>
    <w:rsid w:val="006001D3"/>
    <w:rsid w:val="00600B00"/>
    <w:rsid w:val="00602CF7"/>
    <w:rsid w:val="00603441"/>
    <w:rsid w:val="006034F7"/>
    <w:rsid w:val="00603EED"/>
    <w:rsid w:val="006042B9"/>
    <w:rsid w:val="00606894"/>
    <w:rsid w:val="00606935"/>
    <w:rsid w:val="00611E8E"/>
    <w:rsid w:val="00612984"/>
    <w:rsid w:val="006129A2"/>
    <w:rsid w:val="00613102"/>
    <w:rsid w:val="00614134"/>
    <w:rsid w:val="0061438E"/>
    <w:rsid w:val="00614FE5"/>
    <w:rsid w:val="00615A98"/>
    <w:rsid w:val="00615D7B"/>
    <w:rsid w:val="00616B24"/>
    <w:rsid w:val="00616C73"/>
    <w:rsid w:val="00616F49"/>
    <w:rsid w:val="00617718"/>
    <w:rsid w:val="0062028F"/>
    <w:rsid w:val="00623345"/>
    <w:rsid w:val="0062341A"/>
    <w:rsid w:val="00623BB2"/>
    <w:rsid w:val="00623CBB"/>
    <w:rsid w:val="00625B3A"/>
    <w:rsid w:val="00625BBD"/>
    <w:rsid w:val="00625EBD"/>
    <w:rsid w:val="006267CE"/>
    <w:rsid w:val="00626D12"/>
    <w:rsid w:val="00627559"/>
    <w:rsid w:val="00627CFA"/>
    <w:rsid w:val="00627F83"/>
    <w:rsid w:val="006310DC"/>
    <w:rsid w:val="00631733"/>
    <w:rsid w:val="00631C65"/>
    <w:rsid w:val="006327D6"/>
    <w:rsid w:val="00635577"/>
    <w:rsid w:val="006356AD"/>
    <w:rsid w:val="0063575C"/>
    <w:rsid w:val="00635D44"/>
    <w:rsid w:val="00640FB1"/>
    <w:rsid w:val="00642C80"/>
    <w:rsid w:val="0064682D"/>
    <w:rsid w:val="00647C37"/>
    <w:rsid w:val="00647D2C"/>
    <w:rsid w:val="00647D4C"/>
    <w:rsid w:val="00647F1B"/>
    <w:rsid w:val="006508C8"/>
    <w:rsid w:val="00650C3B"/>
    <w:rsid w:val="00650D11"/>
    <w:rsid w:val="0065147C"/>
    <w:rsid w:val="00651782"/>
    <w:rsid w:val="0065256F"/>
    <w:rsid w:val="00653A21"/>
    <w:rsid w:val="006548F8"/>
    <w:rsid w:val="00654CD5"/>
    <w:rsid w:val="006552FB"/>
    <w:rsid w:val="0065554B"/>
    <w:rsid w:val="006559FC"/>
    <w:rsid w:val="00655EB4"/>
    <w:rsid w:val="00656943"/>
    <w:rsid w:val="006613F9"/>
    <w:rsid w:val="00661526"/>
    <w:rsid w:val="0066247E"/>
    <w:rsid w:val="006643CC"/>
    <w:rsid w:val="00664A32"/>
    <w:rsid w:val="00665162"/>
    <w:rsid w:val="0066639D"/>
    <w:rsid w:val="00666D31"/>
    <w:rsid w:val="00666DED"/>
    <w:rsid w:val="006675E5"/>
    <w:rsid w:val="00667BD5"/>
    <w:rsid w:val="00670C8A"/>
    <w:rsid w:val="00670D93"/>
    <w:rsid w:val="006718AE"/>
    <w:rsid w:val="00671E55"/>
    <w:rsid w:val="0067260B"/>
    <w:rsid w:val="00672702"/>
    <w:rsid w:val="00672A51"/>
    <w:rsid w:val="00673626"/>
    <w:rsid w:val="006748FB"/>
    <w:rsid w:val="00674F70"/>
    <w:rsid w:val="00675F77"/>
    <w:rsid w:val="00677902"/>
    <w:rsid w:val="00677E4D"/>
    <w:rsid w:val="0068012F"/>
    <w:rsid w:val="00680378"/>
    <w:rsid w:val="006808A8"/>
    <w:rsid w:val="00681F62"/>
    <w:rsid w:val="006820C9"/>
    <w:rsid w:val="00683F19"/>
    <w:rsid w:val="00684BCE"/>
    <w:rsid w:val="006856DB"/>
    <w:rsid w:val="00685E0E"/>
    <w:rsid w:val="0068662C"/>
    <w:rsid w:val="00687294"/>
    <w:rsid w:val="00687545"/>
    <w:rsid w:val="00687A93"/>
    <w:rsid w:val="0069010D"/>
    <w:rsid w:val="0069035F"/>
    <w:rsid w:val="00690864"/>
    <w:rsid w:val="00690E02"/>
    <w:rsid w:val="006913AF"/>
    <w:rsid w:val="00691947"/>
    <w:rsid w:val="0069792B"/>
    <w:rsid w:val="006A1581"/>
    <w:rsid w:val="006A1695"/>
    <w:rsid w:val="006A353A"/>
    <w:rsid w:val="006A3D12"/>
    <w:rsid w:val="006A3D53"/>
    <w:rsid w:val="006A3DB3"/>
    <w:rsid w:val="006A3DBB"/>
    <w:rsid w:val="006A477A"/>
    <w:rsid w:val="006A56BA"/>
    <w:rsid w:val="006A67DE"/>
    <w:rsid w:val="006A693B"/>
    <w:rsid w:val="006A773D"/>
    <w:rsid w:val="006B0BFE"/>
    <w:rsid w:val="006B15F0"/>
    <w:rsid w:val="006B1971"/>
    <w:rsid w:val="006B1C4F"/>
    <w:rsid w:val="006B230E"/>
    <w:rsid w:val="006B2FA4"/>
    <w:rsid w:val="006B3414"/>
    <w:rsid w:val="006B3669"/>
    <w:rsid w:val="006B3798"/>
    <w:rsid w:val="006B3CAE"/>
    <w:rsid w:val="006B3EB0"/>
    <w:rsid w:val="006B3F8B"/>
    <w:rsid w:val="006B4EA7"/>
    <w:rsid w:val="006B64E7"/>
    <w:rsid w:val="006B66FE"/>
    <w:rsid w:val="006B67DA"/>
    <w:rsid w:val="006B717E"/>
    <w:rsid w:val="006C0AD3"/>
    <w:rsid w:val="006C14FA"/>
    <w:rsid w:val="006C1C2B"/>
    <w:rsid w:val="006C24E5"/>
    <w:rsid w:val="006C2543"/>
    <w:rsid w:val="006C3A5A"/>
    <w:rsid w:val="006C3FEA"/>
    <w:rsid w:val="006C42D3"/>
    <w:rsid w:val="006C70F8"/>
    <w:rsid w:val="006C73E2"/>
    <w:rsid w:val="006C7489"/>
    <w:rsid w:val="006D08A4"/>
    <w:rsid w:val="006D0913"/>
    <w:rsid w:val="006D0C9F"/>
    <w:rsid w:val="006D17C5"/>
    <w:rsid w:val="006D1E84"/>
    <w:rsid w:val="006D2A0D"/>
    <w:rsid w:val="006D3C32"/>
    <w:rsid w:val="006D4735"/>
    <w:rsid w:val="006D481E"/>
    <w:rsid w:val="006D5DAB"/>
    <w:rsid w:val="006D6C03"/>
    <w:rsid w:val="006D7C9B"/>
    <w:rsid w:val="006E1FE7"/>
    <w:rsid w:val="006E2225"/>
    <w:rsid w:val="006E4586"/>
    <w:rsid w:val="006E56C5"/>
    <w:rsid w:val="006E6FEE"/>
    <w:rsid w:val="006F1FAB"/>
    <w:rsid w:val="006F2B43"/>
    <w:rsid w:val="006F3453"/>
    <w:rsid w:val="006F47AE"/>
    <w:rsid w:val="006F4FD5"/>
    <w:rsid w:val="006F54D4"/>
    <w:rsid w:val="006F642F"/>
    <w:rsid w:val="006F6A9E"/>
    <w:rsid w:val="006F79A6"/>
    <w:rsid w:val="007007E5"/>
    <w:rsid w:val="00701EC0"/>
    <w:rsid w:val="007039E6"/>
    <w:rsid w:val="00704478"/>
    <w:rsid w:val="00704AD4"/>
    <w:rsid w:val="00704D0D"/>
    <w:rsid w:val="00705FF1"/>
    <w:rsid w:val="00706816"/>
    <w:rsid w:val="00706924"/>
    <w:rsid w:val="007073A9"/>
    <w:rsid w:val="007110F9"/>
    <w:rsid w:val="00711DFB"/>
    <w:rsid w:val="007122C6"/>
    <w:rsid w:val="00712CD6"/>
    <w:rsid w:val="00713C3A"/>
    <w:rsid w:val="00713EAA"/>
    <w:rsid w:val="0071573E"/>
    <w:rsid w:val="007159A3"/>
    <w:rsid w:val="00715AD7"/>
    <w:rsid w:val="0071618F"/>
    <w:rsid w:val="00716749"/>
    <w:rsid w:val="00717102"/>
    <w:rsid w:val="00717C7E"/>
    <w:rsid w:val="00720793"/>
    <w:rsid w:val="00720A59"/>
    <w:rsid w:val="007227C4"/>
    <w:rsid w:val="00723A77"/>
    <w:rsid w:val="0072422C"/>
    <w:rsid w:val="00724500"/>
    <w:rsid w:val="00724767"/>
    <w:rsid w:val="00724BC3"/>
    <w:rsid w:val="00725D40"/>
    <w:rsid w:val="00730C76"/>
    <w:rsid w:val="00730CD5"/>
    <w:rsid w:val="00733A81"/>
    <w:rsid w:val="00736174"/>
    <w:rsid w:val="0073658C"/>
    <w:rsid w:val="007372CD"/>
    <w:rsid w:val="00737772"/>
    <w:rsid w:val="00737785"/>
    <w:rsid w:val="00737B4B"/>
    <w:rsid w:val="00741458"/>
    <w:rsid w:val="00741C81"/>
    <w:rsid w:val="00742277"/>
    <w:rsid w:val="007432E2"/>
    <w:rsid w:val="00743309"/>
    <w:rsid w:val="0074542D"/>
    <w:rsid w:val="00745FD4"/>
    <w:rsid w:val="007472BE"/>
    <w:rsid w:val="00747614"/>
    <w:rsid w:val="00747C7F"/>
    <w:rsid w:val="00750172"/>
    <w:rsid w:val="00750211"/>
    <w:rsid w:val="00750372"/>
    <w:rsid w:val="00750391"/>
    <w:rsid w:val="00751BEB"/>
    <w:rsid w:val="00751FEA"/>
    <w:rsid w:val="007529DC"/>
    <w:rsid w:val="00752BD7"/>
    <w:rsid w:val="00752FA4"/>
    <w:rsid w:val="0075320D"/>
    <w:rsid w:val="00753BC4"/>
    <w:rsid w:val="007541CE"/>
    <w:rsid w:val="007542ED"/>
    <w:rsid w:val="0075430E"/>
    <w:rsid w:val="007557FE"/>
    <w:rsid w:val="00756249"/>
    <w:rsid w:val="00756386"/>
    <w:rsid w:val="00757C58"/>
    <w:rsid w:val="00761DE7"/>
    <w:rsid w:val="00762E36"/>
    <w:rsid w:val="00762E85"/>
    <w:rsid w:val="007633C8"/>
    <w:rsid w:val="0076349B"/>
    <w:rsid w:val="007639A6"/>
    <w:rsid w:val="007649B4"/>
    <w:rsid w:val="00765396"/>
    <w:rsid w:val="007656A0"/>
    <w:rsid w:val="007665FD"/>
    <w:rsid w:val="00767F22"/>
    <w:rsid w:val="00767F82"/>
    <w:rsid w:val="00770581"/>
    <w:rsid w:val="007712EB"/>
    <w:rsid w:val="00771915"/>
    <w:rsid w:val="00771BD0"/>
    <w:rsid w:val="00771C3C"/>
    <w:rsid w:val="00772ADC"/>
    <w:rsid w:val="00772B1D"/>
    <w:rsid w:val="0077433D"/>
    <w:rsid w:val="0077469B"/>
    <w:rsid w:val="0077475B"/>
    <w:rsid w:val="00774FE1"/>
    <w:rsid w:val="0077572B"/>
    <w:rsid w:val="0077796E"/>
    <w:rsid w:val="00777A26"/>
    <w:rsid w:val="00777D0A"/>
    <w:rsid w:val="00782F17"/>
    <w:rsid w:val="007835DA"/>
    <w:rsid w:val="00783706"/>
    <w:rsid w:val="007851C6"/>
    <w:rsid w:val="007853DA"/>
    <w:rsid w:val="00785611"/>
    <w:rsid w:val="00786CEE"/>
    <w:rsid w:val="00786E1A"/>
    <w:rsid w:val="0079078B"/>
    <w:rsid w:val="007909FD"/>
    <w:rsid w:val="00790C22"/>
    <w:rsid w:val="00790F14"/>
    <w:rsid w:val="00791B94"/>
    <w:rsid w:val="007922F7"/>
    <w:rsid w:val="00792B49"/>
    <w:rsid w:val="0079367C"/>
    <w:rsid w:val="00794D12"/>
    <w:rsid w:val="007958FC"/>
    <w:rsid w:val="00796158"/>
    <w:rsid w:val="00796DF6"/>
    <w:rsid w:val="007A0872"/>
    <w:rsid w:val="007A0913"/>
    <w:rsid w:val="007A13FA"/>
    <w:rsid w:val="007A1608"/>
    <w:rsid w:val="007A17CB"/>
    <w:rsid w:val="007A2083"/>
    <w:rsid w:val="007A20B2"/>
    <w:rsid w:val="007A2111"/>
    <w:rsid w:val="007A2E78"/>
    <w:rsid w:val="007A3635"/>
    <w:rsid w:val="007A40BC"/>
    <w:rsid w:val="007A49DC"/>
    <w:rsid w:val="007A6125"/>
    <w:rsid w:val="007B032C"/>
    <w:rsid w:val="007B0D84"/>
    <w:rsid w:val="007B17CB"/>
    <w:rsid w:val="007B1DA9"/>
    <w:rsid w:val="007B27E8"/>
    <w:rsid w:val="007B37B4"/>
    <w:rsid w:val="007B400C"/>
    <w:rsid w:val="007B4128"/>
    <w:rsid w:val="007B46E4"/>
    <w:rsid w:val="007B58A4"/>
    <w:rsid w:val="007B5F63"/>
    <w:rsid w:val="007B617A"/>
    <w:rsid w:val="007B6661"/>
    <w:rsid w:val="007B73E6"/>
    <w:rsid w:val="007B7755"/>
    <w:rsid w:val="007B785B"/>
    <w:rsid w:val="007B7A7A"/>
    <w:rsid w:val="007C048B"/>
    <w:rsid w:val="007C12BE"/>
    <w:rsid w:val="007C1D5D"/>
    <w:rsid w:val="007C2957"/>
    <w:rsid w:val="007C2B77"/>
    <w:rsid w:val="007C33EA"/>
    <w:rsid w:val="007C390B"/>
    <w:rsid w:val="007C3AF4"/>
    <w:rsid w:val="007C3EAE"/>
    <w:rsid w:val="007C3F40"/>
    <w:rsid w:val="007C4379"/>
    <w:rsid w:val="007C5385"/>
    <w:rsid w:val="007C59D5"/>
    <w:rsid w:val="007C70F0"/>
    <w:rsid w:val="007C734A"/>
    <w:rsid w:val="007D0759"/>
    <w:rsid w:val="007D0AC3"/>
    <w:rsid w:val="007D2A07"/>
    <w:rsid w:val="007D3362"/>
    <w:rsid w:val="007D3579"/>
    <w:rsid w:val="007D4898"/>
    <w:rsid w:val="007D6239"/>
    <w:rsid w:val="007D625C"/>
    <w:rsid w:val="007E1D17"/>
    <w:rsid w:val="007E1EFD"/>
    <w:rsid w:val="007E21DF"/>
    <w:rsid w:val="007E2657"/>
    <w:rsid w:val="007E3653"/>
    <w:rsid w:val="007E3C1F"/>
    <w:rsid w:val="007E4C40"/>
    <w:rsid w:val="007E4D78"/>
    <w:rsid w:val="007E5538"/>
    <w:rsid w:val="007E6A83"/>
    <w:rsid w:val="007F09FC"/>
    <w:rsid w:val="007F0C3F"/>
    <w:rsid w:val="007F0D24"/>
    <w:rsid w:val="007F0E3B"/>
    <w:rsid w:val="007F14E2"/>
    <w:rsid w:val="007F1A9D"/>
    <w:rsid w:val="007F26E7"/>
    <w:rsid w:val="007F2CAA"/>
    <w:rsid w:val="007F399F"/>
    <w:rsid w:val="007F400C"/>
    <w:rsid w:val="007F423F"/>
    <w:rsid w:val="007F567A"/>
    <w:rsid w:val="007F6625"/>
    <w:rsid w:val="007F6924"/>
    <w:rsid w:val="007F6CFE"/>
    <w:rsid w:val="007F7776"/>
    <w:rsid w:val="00800449"/>
    <w:rsid w:val="00800582"/>
    <w:rsid w:val="00801797"/>
    <w:rsid w:val="008051EF"/>
    <w:rsid w:val="00806AD9"/>
    <w:rsid w:val="00806BBA"/>
    <w:rsid w:val="008073CD"/>
    <w:rsid w:val="00807559"/>
    <w:rsid w:val="00807BE4"/>
    <w:rsid w:val="008105AE"/>
    <w:rsid w:val="008116B6"/>
    <w:rsid w:val="008130BC"/>
    <w:rsid w:val="00813863"/>
    <w:rsid w:val="008139E1"/>
    <w:rsid w:val="008141AC"/>
    <w:rsid w:val="00814A45"/>
    <w:rsid w:val="00814FE3"/>
    <w:rsid w:val="0081514A"/>
    <w:rsid w:val="008155D3"/>
    <w:rsid w:val="00815902"/>
    <w:rsid w:val="008169BF"/>
    <w:rsid w:val="00816D4F"/>
    <w:rsid w:val="00816F65"/>
    <w:rsid w:val="00817744"/>
    <w:rsid w:val="008214B8"/>
    <w:rsid w:val="008225FD"/>
    <w:rsid w:val="0082287E"/>
    <w:rsid w:val="008232D3"/>
    <w:rsid w:val="00823A3C"/>
    <w:rsid w:val="00824096"/>
    <w:rsid w:val="00824C5B"/>
    <w:rsid w:val="0082683F"/>
    <w:rsid w:val="00826A13"/>
    <w:rsid w:val="00826C7B"/>
    <w:rsid w:val="0082778E"/>
    <w:rsid w:val="008278E7"/>
    <w:rsid w:val="00830A00"/>
    <w:rsid w:val="00830E7D"/>
    <w:rsid w:val="0083111C"/>
    <w:rsid w:val="00832C8F"/>
    <w:rsid w:val="00832D15"/>
    <w:rsid w:val="00834017"/>
    <w:rsid w:val="00834425"/>
    <w:rsid w:val="00834A5F"/>
    <w:rsid w:val="00835B64"/>
    <w:rsid w:val="00837217"/>
    <w:rsid w:val="008374E6"/>
    <w:rsid w:val="00840780"/>
    <w:rsid w:val="00840862"/>
    <w:rsid w:val="00841078"/>
    <w:rsid w:val="00843666"/>
    <w:rsid w:val="00843D4F"/>
    <w:rsid w:val="00844809"/>
    <w:rsid w:val="00844A4B"/>
    <w:rsid w:val="008451DF"/>
    <w:rsid w:val="00845F58"/>
    <w:rsid w:val="008466BF"/>
    <w:rsid w:val="0084686B"/>
    <w:rsid w:val="00846E9A"/>
    <w:rsid w:val="0084707A"/>
    <w:rsid w:val="0084771E"/>
    <w:rsid w:val="00850135"/>
    <w:rsid w:val="0085215F"/>
    <w:rsid w:val="008522D7"/>
    <w:rsid w:val="00852562"/>
    <w:rsid w:val="008525C0"/>
    <w:rsid w:val="00852C88"/>
    <w:rsid w:val="00852F10"/>
    <w:rsid w:val="00852F2B"/>
    <w:rsid w:val="00854318"/>
    <w:rsid w:val="008545A4"/>
    <w:rsid w:val="008545AF"/>
    <w:rsid w:val="00855AA2"/>
    <w:rsid w:val="00855BB9"/>
    <w:rsid w:val="00856A06"/>
    <w:rsid w:val="00856D29"/>
    <w:rsid w:val="008570DC"/>
    <w:rsid w:val="00857335"/>
    <w:rsid w:val="00857520"/>
    <w:rsid w:val="00857835"/>
    <w:rsid w:val="0086038D"/>
    <w:rsid w:val="008604E0"/>
    <w:rsid w:val="008607B2"/>
    <w:rsid w:val="00861623"/>
    <w:rsid w:val="00861717"/>
    <w:rsid w:val="00863212"/>
    <w:rsid w:val="00863905"/>
    <w:rsid w:val="00863999"/>
    <w:rsid w:val="0086413C"/>
    <w:rsid w:val="00864A7C"/>
    <w:rsid w:val="00864C9B"/>
    <w:rsid w:val="00864F45"/>
    <w:rsid w:val="0086596B"/>
    <w:rsid w:val="00866E55"/>
    <w:rsid w:val="008675D9"/>
    <w:rsid w:val="00867990"/>
    <w:rsid w:val="008701F4"/>
    <w:rsid w:val="008706E4"/>
    <w:rsid w:val="0087076D"/>
    <w:rsid w:val="00871431"/>
    <w:rsid w:val="008721E8"/>
    <w:rsid w:val="0087357B"/>
    <w:rsid w:val="008746A4"/>
    <w:rsid w:val="008747A5"/>
    <w:rsid w:val="008748E2"/>
    <w:rsid w:val="00874AEB"/>
    <w:rsid w:val="00874E73"/>
    <w:rsid w:val="00874F03"/>
    <w:rsid w:val="0087570F"/>
    <w:rsid w:val="00875926"/>
    <w:rsid w:val="00876272"/>
    <w:rsid w:val="00876455"/>
    <w:rsid w:val="00876749"/>
    <w:rsid w:val="008770C7"/>
    <w:rsid w:val="008778AD"/>
    <w:rsid w:val="0087791F"/>
    <w:rsid w:val="00877BA1"/>
    <w:rsid w:val="0088032D"/>
    <w:rsid w:val="00880338"/>
    <w:rsid w:val="00880B2C"/>
    <w:rsid w:val="00880FCB"/>
    <w:rsid w:val="00881222"/>
    <w:rsid w:val="00882383"/>
    <w:rsid w:val="0088318C"/>
    <w:rsid w:val="008840AA"/>
    <w:rsid w:val="00885117"/>
    <w:rsid w:val="00885481"/>
    <w:rsid w:val="00885FDD"/>
    <w:rsid w:val="00886F51"/>
    <w:rsid w:val="00891096"/>
    <w:rsid w:val="00892434"/>
    <w:rsid w:val="008929A0"/>
    <w:rsid w:val="00893C04"/>
    <w:rsid w:val="00893E22"/>
    <w:rsid w:val="00895163"/>
    <w:rsid w:val="00895A4A"/>
    <w:rsid w:val="00895E4A"/>
    <w:rsid w:val="00897C65"/>
    <w:rsid w:val="008A0792"/>
    <w:rsid w:val="008A0895"/>
    <w:rsid w:val="008A0F3E"/>
    <w:rsid w:val="008A122A"/>
    <w:rsid w:val="008A2953"/>
    <w:rsid w:val="008A2D5C"/>
    <w:rsid w:val="008A34EE"/>
    <w:rsid w:val="008A46F2"/>
    <w:rsid w:val="008A4B5A"/>
    <w:rsid w:val="008A4DDB"/>
    <w:rsid w:val="008A4EBA"/>
    <w:rsid w:val="008A536C"/>
    <w:rsid w:val="008A5DE2"/>
    <w:rsid w:val="008A7376"/>
    <w:rsid w:val="008B0076"/>
    <w:rsid w:val="008B1C50"/>
    <w:rsid w:val="008B2CE6"/>
    <w:rsid w:val="008B3DDB"/>
    <w:rsid w:val="008B49E6"/>
    <w:rsid w:val="008B4ADB"/>
    <w:rsid w:val="008B655F"/>
    <w:rsid w:val="008B70BE"/>
    <w:rsid w:val="008C0F12"/>
    <w:rsid w:val="008C0F23"/>
    <w:rsid w:val="008C1316"/>
    <w:rsid w:val="008C1E56"/>
    <w:rsid w:val="008C2F2A"/>
    <w:rsid w:val="008C37AE"/>
    <w:rsid w:val="008C3847"/>
    <w:rsid w:val="008C5DB3"/>
    <w:rsid w:val="008C63E2"/>
    <w:rsid w:val="008C7259"/>
    <w:rsid w:val="008D0076"/>
    <w:rsid w:val="008D028E"/>
    <w:rsid w:val="008D08F3"/>
    <w:rsid w:val="008D26B0"/>
    <w:rsid w:val="008D2C86"/>
    <w:rsid w:val="008D2FDE"/>
    <w:rsid w:val="008D3FA5"/>
    <w:rsid w:val="008D4E75"/>
    <w:rsid w:val="008D54F7"/>
    <w:rsid w:val="008D61D0"/>
    <w:rsid w:val="008D6C83"/>
    <w:rsid w:val="008E0220"/>
    <w:rsid w:val="008E28C7"/>
    <w:rsid w:val="008E593C"/>
    <w:rsid w:val="008E5BDC"/>
    <w:rsid w:val="008E6C9D"/>
    <w:rsid w:val="008E719C"/>
    <w:rsid w:val="008E7429"/>
    <w:rsid w:val="008E7857"/>
    <w:rsid w:val="008E7E78"/>
    <w:rsid w:val="008F11F2"/>
    <w:rsid w:val="008F1E17"/>
    <w:rsid w:val="008F3498"/>
    <w:rsid w:val="008F39CA"/>
    <w:rsid w:val="008F3FEA"/>
    <w:rsid w:val="008F54C7"/>
    <w:rsid w:val="008F57F0"/>
    <w:rsid w:val="008F5829"/>
    <w:rsid w:val="008F6A78"/>
    <w:rsid w:val="008F6CA3"/>
    <w:rsid w:val="00903132"/>
    <w:rsid w:val="009038FE"/>
    <w:rsid w:val="00903CB9"/>
    <w:rsid w:val="0090434B"/>
    <w:rsid w:val="009046B9"/>
    <w:rsid w:val="009049FE"/>
    <w:rsid w:val="009050A8"/>
    <w:rsid w:val="009051AB"/>
    <w:rsid w:val="00906C33"/>
    <w:rsid w:val="00907A00"/>
    <w:rsid w:val="00907E7A"/>
    <w:rsid w:val="00910127"/>
    <w:rsid w:val="0091254B"/>
    <w:rsid w:val="00912CA9"/>
    <w:rsid w:val="009135DB"/>
    <w:rsid w:val="009139CD"/>
    <w:rsid w:val="00913CEC"/>
    <w:rsid w:val="0091505F"/>
    <w:rsid w:val="009152F5"/>
    <w:rsid w:val="00915A8F"/>
    <w:rsid w:val="009168E4"/>
    <w:rsid w:val="009170D1"/>
    <w:rsid w:val="00920C05"/>
    <w:rsid w:val="009215E2"/>
    <w:rsid w:val="0092192E"/>
    <w:rsid w:val="00921C33"/>
    <w:rsid w:val="00921E7E"/>
    <w:rsid w:val="009226A6"/>
    <w:rsid w:val="00922883"/>
    <w:rsid w:val="009235E8"/>
    <w:rsid w:val="0092399C"/>
    <w:rsid w:val="00923B5D"/>
    <w:rsid w:val="0092416D"/>
    <w:rsid w:val="00924880"/>
    <w:rsid w:val="00925D83"/>
    <w:rsid w:val="00926135"/>
    <w:rsid w:val="009269ED"/>
    <w:rsid w:val="00926B69"/>
    <w:rsid w:val="00927E0F"/>
    <w:rsid w:val="00930C28"/>
    <w:rsid w:val="00931B24"/>
    <w:rsid w:val="00932114"/>
    <w:rsid w:val="00932118"/>
    <w:rsid w:val="009326F3"/>
    <w:rsid w:val="00932C81"/>
    <w:rsid w:val="00933D85"/>
    <w:rsid w:val="00933DA6"/>
    <w:rsid w:val="00934C6E"/>
    <w:rsid w:val="0093598A"/>
    <w:rsid w:val="009359D2"/>
    <w:rsid w:val="00935D0C"/>
    <w:rsid w:val="00936F1B"/>
    <w:rsid w:val="00940001"/>
    <w:rsid w:val="0094081C"/>
    <w:rsid w:val="00941AFB"/>
    <w:rsid w:val="0094292C"/>
    <w:rsid w:val="009435CA"/>
    <w:rsid w:val="00944DBA"/>
    <w:rsid w:val="00945673"/>
    <w:rsid w:val="009461FC"/>
    <w:rsid w:val="00947B9E"/>
    <w:rsid w:val="009500D4"/>
    <w:rsid w:val="0095133C"/>
    <w:rsid w:val="00952BE2"/>
    <w:rsid w:val="00953B53"/>
    <w:rsid w:val="0095538D"/>
    <w:rsid w:val="009559AD"/>
    <w:rsid w:val="009564AF"/>
    <w:rsid w:val="00956E9D"/>
    <w:rsid w:val="009577CB"/>
    <w:rsid w:val="00957CC7"/>
    <w:rsid w:val="00960CA2"/>
    <w:rsid w:val="00960D6E"/>
    <w:rsid w:val="009611E4"/>
    <w:rsid w:val="00961B66"/>
    <w:rsid w:val="00961EB6"/>
    <w:rsid w:val="0096292A"/>
    <w:rsid w:val="0096395C"/>
    <w:rsid w:val="00963CD8"/>
    <w:rsid w:val="00964275"/>
    <w:rsid w:val="00965B29"/>
    <w:rsid w:val="00966189"/>
    <w:rsid w:val="009663CE"/>
    <w:rsid w:val="00966AEE"/>
    <w:rsid w:val="00966B9C"/>
    <w:rsid w:val="00966C8F"/>
    <w:rsid w:val="00967743"/>
    <w:rsid w:val="009701F6"/>
    <w:rsid w:val="00970E9A"/>
    <w:rsid w:val="00970EEA"/>
    <w:rsid w:val="00972D7E"/>
    <w:rsid w:val="009746EA"/>
    <w:rsid w:val="009750F4"/>
    <w:rsid w:val="00975792"/>
    <w:rsid w:val="00976B97"/>
    <w:rsid w:val="00976C1C"/>
    <w:rsid w:val="00976F3B"/>
    <w:rsid w:val="00977121"/>
    <w:rsid w:val="00977E3C"/>
    <w:rsid w:val="0098221A"/>
    <w:rsid w:val="009824A5"/>
    <w:rsid w:val="009824C7"/>
    <w:rsid w:val="00982581"/>
    <w:rsid w:val="00982D7C"/>
    <w:rsid w:val="00984B2C"/>
    <w:rsid w:val="00985140"/>
    <w:rsid w:val="009851B2"/>
    <w:rsid w:val="00985AB1"/>
    <w:rsid w:val="009863C7"/>
    <w:rsid w:val="009869C8"/>
    <w:rsid w:val="0098709F"/>
    <w:rsid w:val="00987D4C"/>
    <w:rsid w:val="009902A5"/>
    <w:rsid w:val="0099178E"/>
    <w:rsid w:val="00991A79"/>
    <w:rsid w:val="00993A5E"/>
    <w:rsid w:val="00993B9C"/>
    <w:rsid w:val="00994ECB"/>
    <w:rsid w:val="00995AF6"/>
    <w:rsid w:val="00997AC2"/>
    <w:rsid w:val="009A09EB"/>
    <w:rsid w:val="009A12B5"/>
    <w:rsid w:val="009A1444"/>
    <w:rsid w:val="009A1826"/>
    <w:rsid w:val="009A1CF3"/>
    <w:rsid w:val="009A1E59"/>
    <w:rsid w:val="009A2613"/>
    <w:rsid w:val="009A2A95"/>
    <w:rsid w:val="009A3EB4"/>
    <w:rsid w:val="009A40D8"/>
    <w:rsid w:val="009A6BCE"/>
    <w:rsid w:val="009A7032"/>
    <w:rsid w:val="009A7233"/>
    <w:rsid w:val="009A7831"/>
    <w:rsid w:val="009A7966"/>
    <w:rsid w:val="009B0777"/>
    <w:rsid w:val="009B0D28"/>
    <w:rsid w:val="009B29DB"/>
    <w:rsid w:val="009B31E8"/>
    <w:rsid w:val="009B37FF"/>
    <w:rsid w:val="009B399E"/>
    <w:rsid w:val="009B522F"/>
    <w:rsid w:val="009B66A1"/>
    <w:rsid w:val="009B6755"/>
    <w:rsid w:val="009B6CC5"/>
    <w:rsid w:val="009B6E28"/>
    <w:rsid w:val="009C1617"/>
    <w:rsid w:val="009C1F6F"/>
    <w:rsid w:val="009C2163"/>
    <w:rsid w:val="009C2415"/>
    <w:rsid w:val="009C242E"/>
    <w:rsid w:val="009C3FBD"/>
    <w:rsid w:val="009C509E"/>
    <w:rsid w:val="009C6B2E"/>
    <w:rsid w:val="009C7196"/>
    <w:rsid w:val="009C756F"/>
    <w:rsid w:val="009C7804"/>
    <w:rsid w:val="009C7A9D"/>
    <w:rsid w:val="009C7EFB"/>
    <w:rsid w:val="009C7F1B"/>
    <w:rsid w:val="009D0692"/>
    <w:rsid w:val="009D0A78"/>
    <w:rsid w:val="009D1E1F"/>
    <w:rsid w:val="009D2146"/>
    <w:rsid w:val="009D21C2"/>
    <w:rsid w:val="009D23D4"/>
    <w:rsid w:val="009D27A9"/>
    <w:rsid w:val="009D30DB"/>
    <w:rsid w:val="009D3C5D"/>
    <w:rsid w:val="009D45D9"/>
    <w:rsid w:val="009D49F9"/>
    <w:rsid w:val="009D4ABF"/>
    <w:rsid w:val="009D5529"/>
    <w:rsid w:val="009D59B3"/>
    <w:rsid w:val="009D7465"/>
    <w:rsid w:val="009E03D2"/>
    <w:rsid w:val="009E06C8"/>
    <w:rsid w:val="009E3DB0"/>
    <w:rsid w:val="009E3E8F"/>
    <w:rsid w:val="009E4606"/>
    <w:rsid w:val="009E5435"/>
    <w:rsid w:val="009F0149"/>
    <w:rsid w:val="009F0666"/>
    <w:rsid w:val="009F0E32"/>
    <w:rsid w:val="009F1546"/>
    <w:rsid w:val="009F24FE"/>
    <w:rsid w:val="009F2C43"/>
    <w:rsid w:val="009F32A4"/>
    <w:rsid w:val="009F3656"/>
    <w:rsid w:val="009F3969"/>
    <w:rsid w:val="009F5FD6"/>
    <w:rsid w:val="009F716A"/>
    <w:rsid w:val="009F79C6"/>
    <w:rsid w:val="00A00188"/>
    <w:rsid w:val="00A00355"/>
    <w:rsid w:val="00A0086A"/>
    <w:rsid w:val="00A00B23"/>
    <w:rsid w:val="00A00BA1"/>
    <w:rsid w:val="00A00D26"/>
    <w:rsid w:val="00A014D4"/>
    <w:rsid w:val="00A01700"/>
    <w:rsid w:val="00A018C5"/>
    <w:rsid w:val="00A0191B"/>
    <w:rsid w:val="00A0202F"/>
    <w:rsid w:val="00A03D84"/>
    <w:rsid w:val="00A05BAA"/>
    <w:rsid w:val="00A078BD"/>
    <w:rsid w:val="00A07B07"/>
    <w:rsid w:val="00A07CD5"/>
    <w:rsid w:val="00A1002A"/>
    <w:rsid w:val="00A1042B"/>
    <w:rsid w:val="00A106A6"/>
    <w:rsid w:val="00A11A31"/>
    <w:rsid w:val="00A11FE8"/>
    <w:rsid w:val="00A14E9F"/>
    <w:rsid w:val="00A15B7B"/>
    <w:rsid w:val="00A1672C"/>
    <w:rsid w:val="00A16BA2"/>
    <w:rsid w:val="00A16CC8"/>
    <w:rsid w:val="00A17468"/>
    <w:rsid w:val="00A1750F"/>
    <w:rsid w:val="00A17859"/>
    <w:rsid w:val="00A17C64"/>
    <w:rsid w:val="00A201D0"/>
    <w:rsid w:val="00A21EBC"/>
    <w:rsid w:val="00A238A7"/>
    <w:rsid w:val="00A23BF0"/>
    <w:rsid w:val="00A23FA7"/>
    <w:rsid w:val="00A23FE9"/>
    <w:rsid w:val="00A24821"/>
    <w:rsid w:val="00A24C01"/>
    <w:rsid w:val="00A25719"/>
    <w:rsid w:val="00A27EA9"/>
    <w:rsid w:val="00A3014B"/>
    <w:rsid w:val="00A30722"/>
    <w:rsid w:val="00A310FA"/>
    <w:rsid w:val="00A315B9"/>
    <w:rsid w:val="00A3198B"/>
    <w:rsid w:val="00A31EF5"/>
    <w:rsid w:val="00A32932"/>
    <w:rsid w:val="00A33702"/>
    <w:rsid w:val="00A34755"/>
    <w:rsid w:val="00A35A09"/>
    <w:rsid w:val="00A360C4"/>
    <w:rsid w:val="00A41ACA"/>
    <w:rsid w:val="00A42F27"/>
    <w:rsid w:val="00A431DC"/>
    <w:rsid w:val="00A4374E"/>
    <w:rsid w:val="00A452B1"/>
    <w:rsid w:val="00A45314"/>
    <w:rsid w:val="00A45B49"/>
    <w:rsid w:val="00A47F2A"/>
    <w:rsid w:val="00A5071B"/>
    <w:rsid w:val="00A50CB1"/>
    <w:rsid w:val="00A520D0"/>
    <w:rsid w:val="00A52764"/>
    <w:rsid w:val="00A531FF"/>
    <w:rsid w:val="00A556B8"/>
    <w:rsid w:val="00A55781"/>
    <w:rsid w:val="00A56205"/>
    <w:rsid w:val="00A56299"/>
    <w:rsid w:val="00A5643B"/>
    <w:rsid w:val="00A5674A"/>
    <w:rsid w:val="00A571FD"/>
    <w:rsid w:val="00A57F13"/>
    <w:rsid w:val="00A60089"/>
    <w:rsid w:val="00A60E53"/>
    <w:rsid w:val="00A61A75"/>
    <w:rsid w:val="00A62489"/>
    <w:rsid w:val="00A631BA"/>
    <w:rsid w:val="00A633F7"/>
    <w:rsid w:val="00A63413"/>
    <w:rsid w:val="00A6542F"/>
    <w:rsid w:val="00A65BEB"/>
    <w:rsid w:val="00A67DDB"/>
    <w:rsid w:val="00A70D8D"/>
    <w:rsid w:val="00A71221"/>
    <w:rsid w:val="00A71629"/>
    <w:rsid w:val="00A72016"/>
    <w:rsid w:val="00A720F9"/>
    <w:rsid w:val="00A7266A"/>
    <w:rsid w:val="00A73157"/>
    <w:rsid w:val="00A74B29"/>
    <w:rsid w:val="00A74D44"/>
    <w:rsid w:val="00A74E67"/>
    <w:rsid w:val="00A756AE"/>
    <w:rsid w:val="00A75DE8"/>
    <w:rsid w:val="00A76E40"/>
    <w:rsid w:val="00A77D81"/>
    <w:rsid w:val="00A77E61"/>
    <w:rsid w:val="00A81B1B"/>
    <w:rsid w:val="00A82A79"/>
    <w:rsid w:val="00A83D3D"/>
    <w:rsid w:val="00A8403B"/>
    <w:rsid w:val="00A85C54"/>
    <w:rsid w:val="00A85D2C"/>
    <w:rsid w:val="00A86315"/>
    <w:rsid w:val="00A8749C"/>
    <w:rsid w:val="00A9103D"/>
    <w:rsid w:val="00A9104E"/>
    <w:rsid w:val="00A92162"/>
    <w:rsid w:val="00A94096"/>
    <w:rsid w:val="00A94A08"/>
    <w:rsid w:val="00A954C7"/>
    <w:rsid w:val="00A959BB"/>
    <w:rsid w:val="00A96891"/>
    <w:rsid w:val="00A96FF8"/>
    <w:rsid w:val="00AA081E"/>
    <w:rsid w:val="00AA347E"/>
    <w:rsid w:val="00AA4722"/>
    <w:rsid w:val="00AA4DCA"/>
    <w:rsid w:val="00AA5B76"/>
    <w:rsid w:val="00AA66EE"/>
    <w:rsid w:val="00AA69FD"/>
    <w:rsid w:val="00AA6A8C"/>
    <w:rsid w:val="00AA7295"/>
    <w:rsid w:val="00AA79A3"/>
    <w:rsid w:val="00AA7A7D"/>
    <w:rsid w:val="00AA7DF0"/>
    <w:rsid w:val="00AB055F"/>
    <w:rsid w:val="00AB102C"/>
    <w:rsid w:val="00AB2C85"/>
    <w:rsid w:val="00AB2E3E"/>
    <w:rsid w:val="00AB34DF"/>
    <w:rsid w:val="00AB4916"/>
    <w:rsid w:val="00AB588C"/>
    <w:rsid w:val="00AB63BF"/>
    <w:rsid w:val="00AB7BA1"/>
    <w:rsid w:val="00AC015A"/>
    <w:rsid w:val="00AC0A2B"/>
    <w:rsid w:val="00AC0E31"/>
    <w:rsid w:val="00AC2ACE"/>
    <w:rsid w:val="00AC3304"/>
    <w:rsid w:val="00AC3645"/>
    <w:rsid w:val="00AC3ACF"/>
    <w:rsid w:val="00AC3C03"/>
    <w:rsid w:val="00AC72CB"/>
    <w:rsid w:val="00AC7CFC"/>
    <w:rsid w:val="00AC7FD0"/>
    <w:rsid w:val="00AD05C9"/>
    <w:rsid w:val="00AD0A9D"/>
    <w:rsid w:val="00AD12E3"/>
    <w:rsid w:val="00AD3AAD"/>
    <w:rsid w:val="00AD3BAC"/>
    <w:rsid w:val="00AD3F5C"/>
    <w:rsid w:val="00AD6936"/>
    <w:rsid w:val="00AD6B49"/>
    <w:rsid w:val="00AD71DF"/>
    <w:rsid w:val="00AD7DAD"/>
    <w:rsid w:val="00AD7E06"/>
    <w:rsid w:val="00AE0185"/>
    <w:rsid w:val="00AE0F1A"/>
    <w:rsid w:val="00AE0F30"/>
    <w:rsid w:val="00AE2F7C"/>
    <w:rsid w:val="00AE3129"/>
    <w:rsid w:val="00AE3975"/>
    <w:rsid w:val="00AE4532"/>
    <w:rsid w:val="00AF030A"/>
    <w:rsid w:val="00AF0508"/>
    <w:rsid w:val="00AF0DB3"/>
    <w:rsid w:val="00AF14A6"/>
    <w:rsid w:val="00AF15E6"/>
    <w:rsid w:val="00AF1A64"/>
    <w:rsid w:val="00AF1EB2"/>
    <w:rsid w:val="00AF226E"/>
    <w:rsid w:val="00AF3809"/>
    <w:rsid w:val="00AF3B54"/>
    <w:rsid w:val="00AF44E2"/>
    <w:rsid w:val="00AF4657"/>
    <w:rsid w:val="00AF4C50"/>
    <w:rsid w:val="00AF6952"/>
    <w:rsid w:val="00AF7069"/>
    <w:rsid w:val="00AF779B"/>
    <w:rsid w:val="00AF7F5A"/>
    <w:rsid w:val="00B00A8D"/>
    <w:rsid w:val="00B014B6"/>
    <w:rsid w:val="00B0237B"/>
    <w:rsid w:val="00B045E0"/>
    <w:rsid w:val="00B06B21"/>
    <w:rsid w:val="00B06FA7"/>
    <w:rsid w:val="00B07261"/>
    <w:rsid w:val="00B07EDC"/>
    <w:rsid w:val="00B10C8C"/>
    <w:rsid w:val="00B10E67"/>
    <w:rsid w:val="00B12605"/>
    <w:rsid w:val="00B13411"/>
    <w:rsid w:val="00B13584"/>
    <w:rsid w:val="00B14339"/>
    <w:rsid w:val="00B14563"/>
    <w:rsid w:val="00B14891"/>
    <w:rsid w:val="00B151C5"/>
    <w:rsid w:val="00B15644"/>
    <w:rsid w:val="00B1575E"/>
    <w:rsid w:val="00B158B6"/>
    <w:rsid w:val="00B17208"/>
    <w:rsid w:val="00B173B0"/>
    <w:rsid w:val="00B20AEC"/>
    <w:rsid w:val="00B20C65"/>
    <w:rsid w:val="00B21490"/>
    <w:rsid w:val="00B21A94"/>
    <w:rsid w:val="00B21CA9"/>
    <w:rsid w:val="00B2332E"/>
    <w:rsid w:val="00B2339B"/>
    <w:rsid w:val="00B2402C"/>
    <w:rsid w:val="00B277F3"/>
    <w:rsid w:val="00B30A1C"/>
    <w:rsid w:val="00B30CF8"/>
    <w:rsid w:val="00B30FED"/>
    <w:rsid w:val="00B3128B"/>
    <w:rsid w:val="00B31754"/>
    <w:rsid w:val="00B327AD"/>
    <w:rsid w:val="00B32A0E"/>
    <w:rsid w:val="00B32C43"/>
    <w:rsid w:val="00B32F72"/>
    <w:rsid w:val="00B340F3"/>
    <w:rsid w:val="00B3446B"/>
    <w:rsid w:val="00B40406"/>
    <w:rsid w:val="00B4082F"/>
    <w:rsid w:val="00B42F25"/>
    <w:rsid w:val="00B44D40"/>
    <w:rsid w:val="00B44EA2"/>
    <w:rsid w:val="00B456A3"/>
    <w:rsid w:val="00B47E30"/>
    <w:rsid w:val="00B50D02"/>
    <w:rsid w:val="00B5153E"/>
    <w:rsid w:val="00B52362"/>
    <w:rsid w:val="00B52407"/>
    <w:rsid w:val="00B52B0D"/>
    <w:rsid w:val="00B534AB"/>
    <w:rsid w:val="00B535A2"/>
    <w:rsid w:val="00B5394F"/>
    <w:rsid w:val="00B55E99"/>
    <w:rsid w:val="00B561C1"/>
    <w:rsid w:val="00B56382"/>
    <w:rsid w:val="00B579E4"/>
    <w:rsid w:val="00B6048F"/>
    <w:rsid w:val="00B60A20"/>
    <w:rsid w:val="00B62339"/>
    <w:rsid w:val="00B62AD1"/>
    <w:rsid w:val="00B64246"/>
    <w:rsid w:val="00B64A06"/>
    <w:rsid w:val="00B65676"/>
    <w:rsid w:val="00B6607A"/>
    <w:rsid w:val="00B6719F"/>
    <w:rsid w:val="00B6747E"/>
    <w:rsid w:val="00B67C0C"/>
    <w:rsid w:val="00B7051D"/>
    <w:rsid w:val="00B71FAA"/>
    <w:rsid w:val="00B724C8"/>
    <w:rsid w:val="00B72B97"/>
    <w:rsid w:val="00B73A31"/>
    <w:rsid w:val="00B76026"/>
    <w:rsid w:val="00B80089"/>
    <w:rsid w:val="00B8034A"/>
    <w:rsid w:val="00B81DA3"/>
    <w:rsid w:val="00B821E2"/>
    <w:rsid w:val="00B836F2"/>
    <w:rsid w:val="00B83B0D"/>
    <w:rsid w:val="00B83E79"/>
    <w:rsid w:val="00B83F59"/>
    <w:rsid w:val="00B85016"/>
    <w:rsid w:val="00B8546E"/>
    <w:rsid w:val="00B85881"/>
    <w:rsid w:val="00B85CF4"/>
    <w:rsid w:val="00B85D31"/>
    <w:rsid w:val="00B87E6C"/>
    <w:rsid w:val="00B90750"/>
    <w:rsid w:val="00B90EC8"/>
    <w:rsid w:val="00B91BA6"/>
    <w:rsid w:val="00B92169"/>
    <w:rsid w:val="00B9218F"/>
    <w:rsid w:val="00B922DE"/>
    <w:rsid w:val="00B92312"/>
    <w:rsid w:val="00B9272B"/>
    <w:rsid w:val="00B9274D"/>
    <w:rsid w:val="00B939E2"/>
    <w:rsid w:val="00B9459C"/>
    <w:rsid w:val="00B94F63"/>
    <w:rsid w:val="00B94FAA"/>
    <w:rsid w:val="00B95325"/>
    <w:rsid w:val="00B96975"/>
    <w:rsid w:val="00B97488"/>
    <w:rsid w:val="00BA0377"/>
    <w:rsid w:val="00BA063E"/>
    <w:rsid w:val="00BA0A39"/>
    <w:rsid w:val="00BA17F1"/>
    <w:rsid w:val="00BA31DC"/>
    <w:rsid w:val="00BA372B"/>
    <w:rsid w:val="00BA462E"/>
    <w:rsid w:val="00BA54EB"/>
    <w:rsid w:val="00BA781D"/>
    <w:rsid w:val="00BA791E"/>
    <w:rsid w:val="00BA7C8E"/>
    <w:rsid w:val="00BA7CD1"/>
    <w:rsid w:val="00BB35A2"/>
    <w:rsid w:val="00BB3933"/>
    <w:rsid w:val="00BB40E1"/>
    <w:rsid w:val="00BB6223"/>
    <w:rsid w:val="00BB6CF8"/>
    <w:rsid w:val="00BB6D42"/>
    <w:rsid w:val="00BC07E5"/>
    <w:rsid w:val="00BC0BA2"/>
    <w:rsid w:val="00BC20A7"/>
    <w:rsid w:val="00BC2839"/>
    <w:rsid w:val="00BC2E91"/>
    <w:rsid w:val="00BC3598"/>
    <w:rsid w:val="00BC3A71"/>
    <w:rsid w:val="00BC3E0F"/>
    <w:rsid w:val="00BC4871"/>
    <w:rsid w:val="00BC5312"/>
    <w:rsid w:val="00BC590F"/>
    <w:rsid w:val="00BC5C06"/>
    <w:rsid w:val="00BC724B"/>
    <w:rsid w:val="00BC7E94"/>
    <w:rsid w:val="00BD0458"/>
    <w:rsid w:val="00BD06B0"/>
    <w:rsid w:val="00BD0F0A"/>
    <w:rsid w:val="00BD1ED2"/>
    <w:rsid w:val="00BD2D45"/>
    <w:rsid w:val="00BD341F"/>
    <w:rsid w:val="00BD57A2"/>
    <w:rsid w:val="00BE0BAF"/>
    <w:rsid w:val="00BE1365"/>
    <w:rsid w:val="00BE17C4"/>
    <w:rsid w:val="00BE3771"/>
    <w:rsid w:val="00BE4588"/>
    <w:rsid w:val="00BE5217"/>
    <w:rsid w:val="00BE624A"/>
    <w:rsid w:val="00BE72C6"/>
    <w:rsid w:val="00BF17C9"/>
    <w:rsid w:val="00BF2020"/>
    <w:rsid w:val="00BF3346"/>
    <w:rsid w:val="00BF3498"/>
    <w:rsid w:val="00BF3C34"/>
    <w:rsid w:val="00BF3D0E"/>
    <w:rsid w:val="00BF4570"/>
    <w:rsid w:val="00BF55C7"/>
    <w:rsid w:val="00BF5D65"/>
    <w:rsid w:val="00BF5FBE"/>
    <w:rsid w:val="00BF6175"/>
    <w:rsid w:val="00BF7333"/>
    <w:rsid w:val="00C00376"/>
    <w:rsid w:val="00C00849"/>
    <w:rsid w:val="00C00D5D"/>
    <w:rsid w:val="00C02E40"/>
    <w:rsid w:val="00C02EEE"/>
    <w:rsid w:val="00C033CF"/>
    <w:rsid w:val="00C03E16"/>
    <w:rsid w:val="00C0400B"/>
    <w:rsid w:val="00C065FA"/>
    <w:rsid w:val="00C068CC"/>
    <w:rsid w:val="00C068D5"/>
    <w:rsid w:val="00C07BA0"/>
    <w:rsid w:val="00C10D26"/>
    <w:rsid w:val="00C10FE9"/>
    <w:rsid w:val="00C11452"/>
    <w:rsid w:val="00C11460"/>
    <w:rsid w:val="00C116DB"/>
    <w:rsid w:val="00C11FB9"/>
    <w:rsid w:val="00C133D8"/>
    <w:rsid w:val="00C13E04"/>
    <w:rsid w:val="00C14155"/>
    <w:rsid w:val="00C16819"/>
    <w:rsid w:val="00C16C7F"/>
    <w:rsid w:val="00C16FC7"/>
    <w:rsid w:val="00C17015"/>
    <w:rsid w:val="00C17CB5"/>
    <w:rsid w:val="00C2103E"/>
    <w:rsid w:val="00C2134B"/>
    <w:rsid w:val="00C2146D"/>
    <w:rsid w:val="00C22E39"/>
    <w:rsid w:val="00C232EC"/>
    <w:rsid w:val="00C24237"/>
    <w:rsid w:val="00C2444A"/>
    <w:rsid w:val="00C249A6"/>
    <w:rsid w:val="00C24EE3"/>
    <w:rsid w:val="00C2514F"/>
    <w:rsid w:val="00C252CA"/>
    <w:rsid w:val="00C25C58"/>
    <w:rsid w:val="00C25E08"/>
    <w:rsid w:val="00C26118"/>
    <w:rsid w:val="00C26968"/>
    <w:rsid w:val="00C26BAC"/>
    <w:rsid w:val="00C274D2"/>
    <w:rsid w:val="00C27B8F"/>
    <w:rsid w:val="00C3014E"/>
    <w:rsid w:val="00C30597"/>
    <w:rsid w:val="00C3074E"/>
    <w:rsid w:val="00C31C84"/>
    <w:rsid w:val="00C32055"/>
    <w:rsid w:val="00C34470"/>
    <w:rsid w:val="00C34494"/>
    <w:rsid w:val="00C3471C"/>
    <w:rsid w:val="00C36670"/>
    <w:rsid w:val="00C367D4"/>
    <w:rsid w:val="00C36B6F"/>
    <w:rsid w:val="00C375E8"/>
    <w:rsid w:val="00C37F21"/>
    <w:rsid w:val="00C40CA4"/>
    <w:rsid w:val="00C41542"/>
    <w:rsid w:val="00C4188C"/>
    <w:rsid w:val="00C41E07"/>
    <w:rsid w:val="00C427ED"/>
    <w:rsid w:val="00C42DB8"/>
    <w:rsid w:val="00C42FE5"/>
    <w:rsid w:val="00C43DAF"/>
    <w:rsid w:val="00C4418E"/>
    <w:rsid w:val="00C44CD1"/>
    <w:rsid w:val="00C4542B"/>
    <w:rsid w:val="00C45FC9"/>
    <w:rsid w:val="00C46202"/>
    <w:rsid w:val="00C46C4F"/>
    <w:rsid w:val="00C5020D"/>
    <w:rsid w:val="00C50376"/>
    <w:rsid w:val="00C508AF"/>
    <w:rsid w:val="00C50D70"/>
    <w:rsid w:val="00C51563"/>
    <w:rsid w:val="00C52B33"/>
    <w:rsid w:val="00C533A0"/>
    <w:rsid w:val="00C56309"/>
    <w:rsid w:val="00C6103A"/>
    <w:rsid w:val="00C61ACF"/>
    <w:rsid w:val="00C63A5E"/>
    <w:rsid w:val="00C64166"/>
    <w:rsid w:val="00C65061"/>
    <w:rsid w:val="00C6668D"/>
    <w:rsid w:val="00C668E5"/>
    <w:rsid w:val="00C67475"/>
    <w:rsid w:val="00C679EE"/>
    <w:rsid w:val="00C718FF"/>
    <w:rsid w:val="00C7312F"/>
    <w:rsid w:val="00C732C8"/>
    <w:rsid w:val="00C74405"/>
    <w:rsid w:val="00C75F88"/>
    <w:rsid w:val="00C76194"/>
    <w:rsid w:val="00C765D4"/>
    <w:rsid w:val="00C76906"/>
    <w:rsid w:val="00C76F11"/>
    <w:rsid w:val="00C7785D"/>
    <w:rsid w:val="00C80751"/>
    <w:rsid w:val="00C80AB2"/>
    <w:rsid w:val="00C81336"/>
    <w:rsid w:val="00C821F7"/>
    <w:rsid w:val="00C842CB"/>
    <w:rsid w:val="00C8437B"/>
    <w:rsid w:val="00C8483E"/>
    <w:rsid w:val="00C867DC"/>
    <w:rsid w:val="00C9002B"/>
    <w:rsid w:val="00C905D0"/>
    <w:rsid w:val="00C91CD9"/>
    <w:rsid w:val="00C92F56"/>
    <w:rsid w:val="00C94080"/>
    <w:rsid w:val="00C955F9"/>
    <w:rsid w:val="00C9591C"/>
    <w:rsid w:val="00C96BC6"/>
    <w:rsid w:val="00C97016"/>
    <w:rsid w:val="00CA00F4"/>
    <w:rsid w:val="00CA2625"/>
    <w:rsid w:val="00CA444C"/>
    <w:rsid w:val="00CA5203"/>
    <w:rsid w:val="00CA60F0"/>
    <w:rsid w:val="00CA6B0D"/>
    <w:rsid w:val="00CA6CBF"/>
    <w:rsid w:val="00CA73FB"/>
    <w:rsid w:val="00CB02ED"/>
    <w:rsid w:val="00CB192A"/>
    <w:rsid w:val="00CB1BC4"/>
    <w:rsid w:val="00CB2E45"/>
    <w:rsid w:val="00CB324B"/>
    <w:rsid w:val="00CB5759"/>
    <w:rsid w:val="00CB5D2A"/>
    <w:rsid w:val="00CB5E4A"/>
    <w:rsid w:val="00CB6333"/>
    <w:rsid w:val="00CB7180"/>
    <w:rsid w:val="00CC0686"/>
    <w:rsid w:val="00CC0DCD"/>
    <w:rsid w:val="00CC2B08"/>
    <w:rsid w:val="00CC3CC7"/>
    <w:rsid w:val="00CC3DCB"/>
    <w:rsid w:val="00CC47BD"/>
    <w:rsid w:val="00CC5DC7"/>
    <w:rsid w:val="00CC6519"/>
    <w:rsid w:val="00CC6D65"/>
    <w:rsid w:val="00CD0DBC"/>
    <w:rsid w:val="00CD1146"/>
    <w:rsid w:val="00CD1E91"/>
    <w:rsid w:val="00CD2DF7"/>
    <w:rsid w:val="00CD307A"/>
    <w:rsid w:val="00CD3131"/>
    <w:rsid w:val="00CD3EB0"/>
    <w:rsid w:val="00CD65DF"/>
    <w:rsid w:val="00CD661B"/>
    <w:rsid w:val="00CD6C83"/>
    <w:rsid w:val="00CD7D94"/>
    <w:rsid w:val="00CE1048"/>
    <w:rsid w:val="00CE7438"/>
    <w:rsid w:val="00CE7AB4"/>
    <w:rsid w:val="00CF0285"/>
    <w:rsid w:val="00CF120D"/>
    <w:rsid w:val="00CF1301"/>
    <w:rsid w:val="00CF193F"/>
    <w:rsid w:val="00CF1D4B"/>
    <w:rsid w:val="00CF1D87"/>
    <w:rsid w:val="00CF2E5F"/>
    <w:rsid w:val="00CF593E"/>
    <w:rsid w:val="00CF5D3D"/>
    <w:rsid w:val="00CF63C0"/>
    <w:rsid w:val="00CF7323"/>
    <w:rsid w:val="00D001CC"/>
    <w:rsid w:val="00D00D4E"/>
    <w:rsid w:val="00D01143"/>
    <w:rsid w:val="00D02E55"/>
    <w:rsid w:val="00D02EB2"/>
    <w:rsid w:val="00D0369E"/>
    <w:rsid w:val="00D0407D"/>
    <w:rsid w:val="00D044BE"/>
    <w:rsid w:val="00D05134"/>
    <w:rsid w:val="00D0693F"/>
    <w:rsid w:val="00D0695D"/>
    <w:rsid w:val="00D077B1"/>
    <w:rsid w:val="00D07DD2"/>
    <w:rsid w:val="00D100C9"/>
    <w:rsid w:val="00D115C6"/>
    <w:rsid w:val="00D116F8"/>
    <w:rsid w:val="00D11A19"/>
    <w:rsid w:val="00D11A9C"/>
    <w:rsid w:val="00D16683"/>
    <w:rsid w:val="00D17A4D"/>
    <w:rsid w:val="00D2020F"/>
    <w:rsid w:val="00D21161"/>
    <w:rsid w:val="00D21758"/>
    <w:rsid w:val="00D2219E"/>
    <w:rsid w:val="00D22A80"/>
    <w:rsid w:val="00D22C9B"/>
    <w:rsid w:val="00D2321D"/>
    <w:rsid w:val="00D25E82"/>
    <w:rsid w:val="00D26336"/>
    <w:rsid w:val="00D268E0"/>
    <w:rsid w:val="00D271F6"/>
    <w:rsid w:val="00D31306"/>
    <w:rsid w:val="00D31395"/>
    <w:rsid w:val="00D3146B"/>
    <w:rsid w:val="00D32F65"/>
    <w:rsid w:val="00D32FBF"/>
    <w:rsid w:val="00D35475"/>
    <w:rsid w:val="00D355F1"/>
    <w:rsid w:val="00D3790E"/>
    <w:rsid w:val="00D37C9E"/>
    <w:rsid w:val="00D40548"/>
    <w:rsid w:val="00D408C1"/>
    <w:rsid w:val="00D4168C"/>
    <w:rsid w:val="00D4272C"/>
    <w:rsid w:val="00D428E0"/>
    <w:rsid w:val="00D42C2B"/>
    <w:rsid w:val="00D43AF3"/>
    <w:rsid w:val="00D44ED3"/>
    <w:rsid w:val="00D46B86"/>
    <w:rsid w:val="00D47CFC"/>
    <w:rsid w:val="00D50DEA"/>
    <w:rsid w:val="00D50F1A"/>
    <w:rsid w:val="00D5144B"/>
    <w:rsid w:val="00D52158"/>
    <w:rsid w:val="00D52BA1"/>
    <w:rsid w:val="00D53EA9"/>
    <w:rsid w:val="00D54C5A"/>
    <w:rsid w:val="00D54F9B"/>
    <w:rsid w:val="00D552E7"/>
    <w:rsid w:val="00D5684F"/>
    <w:rsid w:val="00D60ACB"/>
    <w:rsid w:val="00D62795"/>
    <w:rsid w:val="00D63610"/>
    <w:rsid w:val="00D64359"/>
    <w:rsid w:val="00D65222"/>
    <w:rsid w:val="00D675DD"/>
    <w:rsid w:val="00D70590"/>
    <w:rsid w:val="00D70C52"/>
    <w:rsid w:val="00D711B0"/>
    <w:rsid w:val="00D71F3A"/>
    <w:rsid w:val="00D72E28"/>
    <w:rsid w:val="00D730F9"/>
    <w:rsid w:val="00D73D55"/>
    <w:rsid w:val="00D74302"/>
    <w:rsid w:val="00D75502"/>
    <w:rsid w:val="00D756A3"/>
    <w:rsid w:val="00D767BD"/>
    <w:rsid w:val="00D76A57"/>
    <w:rsid w:val="00D80438"/>
    <w:rsid w:val="00D80B56"/>
    <w:rsid w:val="00D82808"/>
    <w:rsid w:val="00D82A5C"/>
    <w:rsid w:val="00D84599"/>
    <w:rsid w:val="00D84C9B"/>
    <w:rsid w:val="00D85608"/>
    <w:rsid w:val="00D85720"/>
    <w:rsid w:val="00D87548"/>
    <w:rsid w:val="00D87BC9"/>
    <w:rsid w:val="00D90910"/>
    <w:rsid w:val="00D91C55"/>
    <w:rsid w:val="00D9298B"/>
    <w:rsid w:val="00D93330"/>
    <w:rsid w:val="00D933A8"/>
    <w:rsid w:val="00D93482"/>
    <w:rsid w:val="00D93FC2"/>
    <w:rsid w:val="00D945D9"/>
    <w:rsid w:val="00D9464A"/>
    <w:rsid w:val="00D955A2"/>
    <w:rsid w:val="00D9647A"/>
    <w:rsid w:val="00D964D8"/>
    <w:rsid w:val="00DA007A"/>
    <w:rsid w:val="00DA09B6"/>
    <w:rsid w:val="00DA0C4A"/>
    <w:rsid w:val="00DA0D07"/>
    <w:rsid w:val="00DA0D9A"/>
    <w:rsid w:val="00DA0F66"/>
    <w:rsid w:val="00DA0F6D"/>
    <w:rsid w:val="00DA1372"/>
    <w:rsid w:val="00DA1AD9"/>
    <w:rsid w:val="00DA2E7A"/>
    <w:rsid w:val="00DA41EE"/>
    <w:rsid w:val="00DA428B"/>
    <w:rsid w:val="00DA447D"/>
    <w:rsid w:val="00DA515E"/>
    <w:rsid w:val="00DA614D"/>
    <w:rsid w:val="00DA698B"/>
    <w:rsid w:val="00DA6B45"/>
    <w:rsid w:val="00DA7598"/>
    <w:rsid w:val="00DA7B91"/>
    <w:rsid w:val="00DB1CA7"/>
    <w:rsid w:val="00DB307A"/>
    <w:rsid w:val="00DB3890"/>
    <w:rsid w:val="00DB4344"/>
    <w:rsid w:val="00DB5746"/>
    <w:rsid w:val="00DB69D6"/>
    <w:rsid w:val="00DB70ED"/>
    <w:rsid w:val="00DB720A"/>
    <w:rsid w:val="00DC0FC5"/>
    <w:rsid w:val="00DC29CF"/>
    <w:rsid w:val="00DC3094"/>
    <w:rsid w:val="00DC31EB"/>
    <w:rsid w:val="00DC3D45"/>
    <w:rsid w:val="00DC3E8F"/>
    <w:rsid w:val="00DC4819"/>
    <w:rsid w:val="00DC5F78"/>
    <w:rsid w:val="00DC6FB2"/>
    <w:rsid w:val="00DC6FC7"/>
    <w:rsid w:val="00DD00A2"/>
    <w:rsid w:val="00DD0506"/>
    <w:rsid w:val="00DD0893"/>
    <w:rsid w:val="00DD12A3"/>
    <w:rsid w:val="00DD1339"/>
    <w:rsid w:val="00DD255F"/>
    <w:rsid w:val="00DD2FE0"/>
    <w:rsid w:val="00DD3DC1"/>
    <w:rsid w:val="00DD42F2"/>
    <w:rsid w:val="00DD4A76"/>
    <w:rsid w:val="00DD5534"/>
    <w:rsid w:val="00DD554B"/>
    <w:rsid w:val="00DD57FE"/>
    <w:rsid w:val="00DD6B4A"/>
    <w:rsid w:val="00DD783C"/>
    <w:rsid w:val="00DE21AF"/>
    <w:rsid w:val="00DE2622"/>
    <w:rsid w:val="00DE28E5"/>
    <w:rsid w:val="00DE2934"/>
    <w:rsid w:val="00DE2BDC"/>
    <w:rsid w:val="00DE35D3"/>
    <w:rsid w:val="00DE3647"/>
    <w:rsid w:val="00DE460C"/>
    <w:rsid w:val="00DE5F83"/>
    <w:rsid w:val="00DE62C8"/>
    <w:rsid w:val="00DE7049"/>
    <w:rsid w:val="00DE7638"/>
    <w:rsid w:val="00DE7C03"/>
    <w:rsid w:val="00DE7EF8"/>
    <w:rsid w:val="00DF0F77"/>
    <w:rsid w:val="00DF2862"/>
    <w:rsid w:val="00DF33FD"/>
    <w:rsid w:val="00DF39E2"/>
    <w:rsid w:val="00DF3D1E"/>
    <w:rsid w:val="00DF3DBE"/>
    <w:rsid w:val="00DF408B"/>
    <w:rsid w:val="00DF44D2"/>
    <w:rsid w:val="00DF4E05"/>
    <w:rsid w:val="00DF50A7"/>
    <w:rsid w:val="00DF59B8"/>
    <w:rsid w:val="00DF5B68"/>
    <w:rsid w:val="00DF61D6"/>
    <w:rsid w:val="00DF656D"/>
    <w:rsid w:val="00DF75E1"/>
    <w:rsid w:val="00E00BB0"/>
    <w:rsid w:val="00E018BA"/>
    <w:rsid w:val="00E0282B"/>
    <w:rsid w:val="00E040E9"/>
    <w:rsid w:val="00E0441D"/>
    <w:rsid w:val="00E0491D"/>
    <w:rsid w:val="00E051E1"/>
    <w:rsid w:val="00E11FCC"/>
    <w:rsid w:val="00E1213D"/>
    <w:rsid w:val="00E124CC"/>
    <w:rsid w:val="00E12520"/>
    <w:rsid w:val="00E125C6"/>
    <w:rsid w:val="00E1281D"/>
    <w:rsid w:val="00E12E1B"/>
    <w:rsid w:val="00E14114"/>
    <w:rsid w:val="00E141A1"/>
    <w:rsid w:val="00E14636"/>
    <w:rsid w:val="00E14C34"/>
    <w:rsid w:val="00E15E85"/>
    <w:rsid w:val="00E16514"/>
    <w:rsid w:val="00E2010F"/>
    <w:rsid w:val="00E2029B"/>
    <w:rsid w:val="00E209CD"/>
    <w:rsid w:val="00E210F9"/>
    <w:rsid w:val="00E21FAA"/>
    <w:rsid w:val="00E22595"/>
    <w:rsid w:val="00E233E6"/>
    <w:rsid w:val="00E25FC9"/>
    <w:rsid w:val="00E26A6C"/>
    <w:rsid w:val="00E26D6D"/>
    <w:rsid w:val="00E27224"/>
    <w:rsid w:val="00E272C4"/>
    <w:rsid w:val="00E27829"/>
    <w:rsid w:val="00E31BC0"/>
    <w:rsid w:val="00E32AE7"/>
    <w:rsid w:val="00E32E69"/>
    <w:rsid w:val="00E345A9"/>
    <w:rsid w:val="00E34628"/>
    <w:rsid w:val="00E349EE"/>
    <w:rsid w:val="00E34A43"/>
    <w:rsid w:val="00E3634F"/>
    <w:rsid w:val="00E371A5"/>
    <w:rsid w:val="00E3757B"/>
    <w:rsid w:val="00E37E4A"/>
    <w:rsid w:val="00E40836"/>
    <w:rsid w:val="00E4195B"/>
    <w:rsid w:val="00E42893"/>
    <w:rsid w:val="00E42B5C"/>
    <w:rsid w:val="00E42E01"/>
    <w:rsid w:val="00E42FE7"/>
    <w:rsid w:val="00E43079"/>
    <w:rsid w:val="00E43AE3"/>
    <w:rsid w:val="00E4536E"/>
    <w:rsid w:val="00E45A32"/>
    <w:rsid w:val="00E46505"/>
    <w:rsid w:val="00E46C83"/>
    <w:rsid w:val="00E537D9"/>
    <w:rsid w:val="00E5410B"/>
    <w:rsid w:val="00E5473D"/>
    <w:rsid w:val="00E54FAF"/>
    <w:rsid w:val="00E5516E"/>
    <w:rsid w:val="00E55EA7"/>
    <w:rsid w:val="00E56295"/>
    <w:rsid w:val="00E56990"/>
    <w:rsid w:val="00E56FD9"/>
    <w:rsid w:val="00E57212"/>
    <w:rsid w:val="00E575C5"/>
    <w:rsid w:val="00E57F02"/>
    <w:rsid w:val="00E610A5"/>
    <w:rsid w:val="00E613B5"/>
    <w:rsid w:val="00E61BF2"/>
    <w:rsid w:val="00E6234E"/>
    <w:rsid w:val="00E6270A"/>
    <w:rsid w:val="00E62BA4"/>
    <w:rsid w:val="00E645C4"/>
    <w:rsid w:val="00E70446"/>
    <w:rsid w:val="00E70F3D"/>
    <w:rsid w:val="00E7173A"/>
    <w:rsid w:val="00E71901"/>
    <w:rsid w:val="00E743F7"/>
    <w:rsid w:val="00E75FFA"/>
    <w:rsid w:val="00E76611"/>
    <w:rsid w:val="00E77D91"/>
    <w:rsid w:val="00E81C89"/>
    <w:rsid w:val="00E8201C"/>
    <w:rsid w:val="00E82385"/>
    <w:rsid w:val="00E82517"/>
    <w:rsid w:val="00E829D8"/>
    <w:rsid w:val="00E838DD"/>
    <w:rsid w:val="00E850CC"/>
    <w:rsid w:val="00E8522E"/>
    <w:rsid w:val="00E869B9"/>
    <w:rsid w:val="00E90509"/>
    <w:rsid w:val="00E91E86"/>
    <w:rsid w:val="00E93362"/>
    <w:rsid w:val="00E943BF"/>
    <w:rsid w:val="00E94A55"/>
    <w:rsid w:val="00E94BB7"/>
    <w:rsid w:val="00E95531"/>
    <w:rsid w:val="00E96475"/>
    <w:rsid w:val="00E97658"/>
    <w:rsid w:val="00E97713"/>
    <w:rsid w:val="00E97739"/>
    <w:rsid w:val="00EA0907"/>
    <w:rsid w:val="00EA185F"/>
    <w:rsid w:val="00EA2777"/>
    <w:rsid w:val="00EA292E"/>
    <w:rsid w:val="00EA4212"/>
    <w:rsid w:val="00EA4362"/>
    <w:rsid w:val="00EA4D34"/>
    <w:rsid w:val="00EA5BE5"/>
    <w:rsid w:val="00EA6286"/>
    <w:rsid w:val="00EA6E23"/>
    <w:rsid w:val="00EA732D"/>
    <w:rsid w:val="00EA7447"/>
    <w:rsid w:val="00EA7465"/>
    <w:rsid w:val="00EA7868"/>
    <w:rsid w:val="00EB10C5"/>
    <w:rsid w:val="00EB24F7"/>
    <w:rsid w:val="00EB36D9"/>
    <w:rsid w:val="00EB506C"/>
    <w:rsid w:val="00EB693C"/>
    <w:rsid w:val="00EB6FEB"/>
    <w:rsid w:val="00EB7E79"/>
    <w:rsid w:val="00EC008D"/>
    <w:rsid w:val="00EC0B60"/>
    <w:rsid w:val="00EC15D5"/>
    <w:rsid w:val="00EC17BD"/>
    <w:rsid w:val="00EC23C1"/>
    <w:rsid w:val="00EC28F9"/>
    <w:rsid w:val="00EC41C8"/>
    <w:rsid w:val="00EC4702"/>
    <w:rsid w:val="00EC5C09"/>
    <w:rsid w:val="00EC6EB0"/>
    <w:rsid w:val="00EC73BD"/>
    <w:rsid w:val="00EC74D2"/>
    <w:rsid w:val="00ED0773"/>
    <w:rsid w:val="00ED172F"/>
    <w:rsid w:val="00ED177D"/>
    <w:rsid w:val="00ED255F"/>
    <w:rsid w:val="00ED3D50"/>
    <w:rsid w:val="00ED3F95"/>
    <w:rsid w:val="00ED4E29"/>
    <w:rsid w:val="00ED4FE7"/>
    <w:rsid w:val="00ED6203"/>
    <w:rsid w:val="00ED6F8B"/>
    <w:rsid w:val="00ED757C"/>
    <w:rsid w:val="00EE1C3F"/>
    <w:rsid w:val="00EE30DC"/>
    <w:rsid w:val="00EE3A67"/>
    <w:rsid w:val="00EE487E"/>
    <w:rsid w:val="00EE59F0"/>
    <w:rsid w:val="00EE6849"/>
    <w:rsid w:val="00EE740A"/>
    <w:rsid w:val="00EE7EDB"/>
    <w:rsid w:val="00EE7F5F"/>
    <w:rsid w:val="00EF06C1"/>
    <w:rsid w:val="00EF171F"/>
    <w:rsid w:val="00EF1D8B"/>
    <w:rsid w:val="00EF2CF0"/>
    <w:rsid w:val="00EF2F31"/>
    <w:rsid w:val="00EF3224"/>
    <w:rsid w:val="00EF4C80"/>
    <w:rsid w:val="00EF5C1D"/>
    <w:rsid w:val="00EF61EF"/>
    <w:rsid w:val="00EF652B"/>
    <w:rsid w:val="00EF6888"/>
    <w:rsid w:val="00EF68AF"/>
    <w:rsid w:val="00EF6952"/>
    <w:rsid w:val="00EF6DEF"/>
    <w:rsid w:val="00EF71C4"/>
    <w:rsid w:val="00EF7A05"/>
    <w:rsid w:val="00EF7E21"/>
    <w:rsid w:val="00F00CFC"/>
    <w:rsid w:val="00F01622"/>
    <w:rsid w:val="00F01906"/>
    <w:rsid w:val="00F020C5"/>
    <w:rsid w:val="00F02682"/>
    <w:rsid w:val="00F03485"/>
    <w:rsid w:val="00F04297"/>
    <w:rsid w:val="00F068E5"/>
    <w:rsid w:val="00F06E5A"/>
    <w:rsid w:val="00F06FB6"/>
    <w:rsid w:val="00F115A7"/>
    <w:rsid w:val="00F11AE8"/>
    <w:rsid w:val="00F11B31"/>
    <w:rsid w:val="00F11DA4"/>
    <w:rsid w:val="00F120FA"/>
    <w:rsid w:val="00F12264"/>
    <w:rsid w:val="00F12B71"/>
    <w:rsid w:val="00F12F21"/>
    <w:rsid w:val="00F136FF"/>
    <w:rsid w:val="00F14237"/>
    <w:rsid w:val="00F1431C"/>
    <w:rsid w:val="00F14962"/>
    <w:rsid w:val="00F14C24"/>
    <w:rsid w:val="00F15D71"/>
    <w:rsid w:val="00F169A9"/>
    <w:rsid w:val="00F17519"/>
    <w:rsid w:val="00F17626"/>
    <w:rsid w:val="00F21F40"/>
    <w:rsid w:val="00F226B1"/>
    <w:rsid w:val="00F23A2C"/>
    <w:rsid w:val="00F23BF6"/>
    <w:rsid w:val="00F23C8E"/>
    <w:rsid w:val="00F23F12"/>
    <w:rsid w:val="00F2485E"/>
    <w:rsid w:val="00F24A3A"/>
    <w:rsid w:val="00F24C9C"/>
    <w:rsid w:val="00F26139"/>
    <w:rsid w:val="00F2615B"/>
    <w:rsid w:val="00F2789C"/>
    <w:rsid w:val="00F301BF"/>
    <w:rsid w:val="00F302D6"/>
    <w:rsid w:val="00F34537"/>
    <w:rsid w:val="00F34DE0"/>
    <w:rsid w:val="00F34E24"/>
    <w:rsid w:val="00F357F7"/>
    <w:rsid w:val="00F35F8F"/>
    <w:rsid w:val="00F37064"/>
    <w:rsid w:val="00F370DA"/>
    <w:rsid w:val="00F37500"/>
    <w:rsid w:val="00F37E33"/>
    <w:rsid w:val="00F4075E"/>
    <w:rsid w:val="00F41DB8"/>
    <w:rsid w:val="00F43C03"/>
    <w:rsid w:val="00F43CC9"/>
    <w:rsid w:val="00F4405C"/>
    <w:rsid w:val="00F449C5"/>
    <w:rsid w:val="00F46494"/>
    <w:rsid w:val="00F4757F"/>
    <w:rsid w:val="00F47A7C"/>
    <w:rsid w:val="00F50081"/>
    <w:rsid w:val="00F50184"/>
    <w:rsid w:val="00F516E8"/>
    <w:rsid w:val="00F51FC9"/>
    <w:rsid w:val="00F54499"/>
    <w:rsid w:val="00F550F7"/>
    <w:rsid w:val="00F55384"/>
    <w:rsid w:val="00F55CAF"/>
    <w:rsid w:val="00F5668B"/>
    <w:rsid w:val="00F607B0"/>
    <w:rsid w:val="00F619A5"/>
    <w:rsid w:val="00F61BB3"/>
    <w:rsid w:val="00F61F63"/>
    <w:rsid w:val="00F622AC"/>
    <w:rsid w:val="00F63684"/>
    <w:rsid w:val="00F64AAD"/>
    <w:rsid w:val="00F64F1B"/>
    <w:rsid w:val="00F64F7C"/>
    <w:rsid w:val="00F6503E"/>
    <w:rsid w:val="00F6506D"/>
    <w:rsid w:val="00F65926"/>
    <w:rsid w:val="00F65D39"/>
    <w:rsid w:val="00F66A88"/>
    <w:rsid w:val="00F66AB8"/>
    <w:rsid w:val="00F67584"/>
    <w:rsid w:val="00F70342"/>
    <w:rsid w:val="00F70A02"/>
    <w:rsid w:val="00F70FCC"/>
    <w:rsid w:val="00F71342"/>
    <w:rsid w:val="00F71509"/>
    <w:rsid w:val="00F7152E"/>
    <w:rsid w:val="00F72176"/>
    <w:rsid w:val="00F73831"/>
    <w:rsid w:val="00F73DE2"/>
    <w:rsid w:val="00F76C4B"/>
    <w:rsid w:val="00F772EE"/>
    <w:rsid w:val="00F80C9A"/>
    <w:rsid w:val="00F812BD"/>
    <w:rsid w:val="00F81650"/>
    <w:rsid w:val="00F82011"/>
    <w:rsid w:val="00F821C1"/>
    <w:rsid w:val="00F85D89"/>
    <w:rsid w:val="00F87EB4"/>
    <w:rsid w:val="00F952CF"/>
    <w:rsid w:val="00F955E9"/>
    <w:rsid w:val="00F95DBF"/>
    <w:rsid w:val="00F967AE"/>
    <w:rsid w:val="00F96B0E"/>
    <w:rsid w:val="00FA086E"/>
    <w:rsid w:val="00FA1DF0"/>
    <w:rsid w:val="00FA255B"/>
    <w:rsid w:val="00FA2693"/>
    <w:rsid w:val="00FA4184"/>
    <w:rsid w:val="00FA4FE1"/>
    <w:rsid w:val="00FA6766"/>
    <w:rsid w:val="00FA6C50"/>
    <w:rsid w:val="00FA72BE"/>
    <w:rsid w:val="00FA7E8E"/>
    <w:rsid w:val="00FB151E"/>
    <w:rsid w:val="00FB1BF6"/>
    <w:rsid w:val="00FB26A7"/>
    <w:rsid w:val="00FB294E"/>
    <w:rsid w:val="00FB3931"/>
    <w:rsid w:val="00FB3B53"/>
    <w:rsid w:val="00FB5A2D"/>
    <w:rsid w:val="00FB6BB9"/>
    <w:rsid w:val="00FB744C"/>
    <w:rsid w:val="00FB7DDF"/>
    <w:rsid w:val="00FC094F"/>
    <w:rsid w:val="00FC102B"/>
    <w:rsid w:val="00FC11BA"/>
    <w:rsid w:val="00FC1E71"/>
    <w:rsid w:val="00FC21B4"/>
    <w:rsid w:val="00FC2A24"/>
    <w:rsid w:val="00FC2A99"/>
    <w:rsid w:val="00FC3D82"/>
    <w:rsid w:val="00FC52AB"/>
    <w:rsid w:val="00FC63C0"/>
    <w:rsid w:val="00FC6901"/>
    <w:rsid w:val="00FC6A32"/>
    <w:rsid w:val="00FC77A6"/>
    <w:rsid w:val="00FD01A9"/>
    <w:rsid w:val="00FD0966"/>
    <w:rsid w:val="00FD0E3A"/>
    <w:rsid w:val="00FD1AF4"/>
    <w:rsid w:val="00FD3054"/>
    <w:rsid w:val="00FD305D"/>
    <w:rsid w:val="00FD42B8"/>
    <w:rsid w:val="00FD42F3"/>
    <w:rsid w:val="00FD4794"/>
    <w:rsid w:val="00FD51FA"/>
    <w:rsid w:val="00FD5375"/>
    <w:rsid w:val="00FD55E4"/>
    <w:rsid w:val="00FD58A4"/>
    <w:rsid w:val="00FD63E4"/>
    <w:rsid w:val="00FE2134"/>
    <w:rsid w:val="00FE24A1"/>
    <w:rsid w:val="00FE270E"/>
    <w:rsid w:val="00FE3116"/>
    <w:rsid w:val="00FE379D"/>
    <w:rsid w:val="00FE3D6B"/>
    <w:rsid w:val="00FE3F29"/>
    <w:rsid w:val="00FE41DA"/>
    <w:rsid w:val="00FE457F"/>
    <w:rsid w:val="00FE4D97"/>
    <w:rsid w:val="00FE5020"/>
    <w:rsid w:val="00FE5286"/>
    <w:rsid w:val="00FE5706"/>
    <w:rsid w:val="00FE5B29"/>
    <w:rsid w:val="00FF03AD"/>
    <w:rsid w:val="00FF0411"/>
    <w:rsid w:val="00FF07AF"/>
    <w:rsid w:val="00FF0FC1"/>
    <w:rsid w:val="00FF26F4"/>
    <w:rsid w:val="00FF3062"/>
    <w:rsid w:val="00FF3944"/>
    <w:rsid w:val="00FF3F8A"/>
    <w:rsid w:val="00FF5A58"/>
    <w:rsid w:val="00FF6E1C"/>
    <w:rsid w:val="00FF76E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73E9D08A"/>
  <w15:docId w15:val="{73EA0501-AB76-4351-88E9-EA75C864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33DA6"/>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1415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semiHidden/>
    <w:unhideWhenUsed/>
    <w:qFormat/>
    <w:rsid w:val="007E6A83"/>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490D88"/>
    <w:pPr>
      <w:tabs>
        <w:tab w:val="left" w:pos="1418"/>
        <w:tab w:val="right" w:leader="dot" w:pos="8354"/>
      </w:tabs>
      <w:spacing w:line="360" w:lineRule="auto"/>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qForma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417B20"/>
    <w:rPr>
      <w:color w:val="605E5C"/>
      <w:shd w:val="clear" w:color="auto" w:fill="E1DFDD"/>
    </w:rPr>
  </w:style>
  <w:style w:type="character" w:customStyle="1" w:styleId="Nagwek5Znak">
    <w:name w:val="Nagłówek 5 Znak"/>
    <w:basedOn w:val="Domylnaczcionkaakapitu"/>
    <w:link w:val="Nagwek5"/>
    <w:semiHidden/>
    <w:rsid w:val="007E6A83"/>
    <w:rPr>
      <w:rFonts w:asciiTheme="majorHAnsi" w:eastAsiaTheme="majorEastAsia" w:hAnsiTheme="majorHAnsi" w:cstheme="majorBidi"/>
      <w:color w:val="2F5496" w:themeColor="accent1" w:themeShade="BF"/>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basedOn w:val="Domylnaczcionkaakapitu"/>
    <w:uiPriority w:val="22"/>
    <w:qFormat/>
    <w:rsid w:val="00963CD8"/>
    <w:rPr>
      <w:b/>
      <w:bCs/>
    </w:rPr>
  </w:style>
  <w:style w:type="character" w:customStyle="1" w:styleId="highlight">
    <w:name w:val="highlight"/>
    <w:basedOn w:val="Domylnaczcionkaakapitu"/>
    <w:rsid w:val="00B83B0D"/>
  </w:style>
  <w:style w:type="paragraph" w:styleId="NormalnyWeb">
    <w:name w:val="Normal (Web)"/>
    <w:basedOn w:val="Normalny"/>
    <w:uiPriority w:val="99"/>
    <w:semiHidden/>
    <w:unhideWhenUsed/>
    <w:rsid w:val="004D41BB"/>
    <w:pPr>
      <w:spacing w:before="100" w:beforeAutospacing="1" w:after="100" w:afterAutospacing="1"/>
    </w:pPr>
  </w:style>
  <w:style w:type="character" w:customStyle="1" w:styleId="Nierozpoznanawzmianka2">
    <w:name w:val="Nierozpoznana wzmianka2"/>
    <w:basedOn w:val="Domylnaczcionkaakapitu"/>
    <w:uiPriority w:val="99"/>
    <w:semiHidden/>
    <w:unhideWhenUsed/>
    <w:rsid w:val="00EF7E21"/>
    <w:rPr>
      <w:color w:val="605E5C"/>
      <w:shd w:val="clear" w:color="auto" w:fill="E1DFDD"/>
    </w:rPr>
  </w:style>
  <w:style w:type="character" w:customStyle="1" w:styleId="Nagwek3Znak">
    <w:name w:val="Nagłówek 3 Znak"/>
    <w:basedOn w:val="Domylnaczcionkaakapitu"/>
    <w:link w:val="Nagwek3"/>
    <w:semiHidden/>
    <w:rsid w:val="00C14155"/>
    <w:rPr>
      <w:rFonts w:asciiTheme="majorHAnsi" w:eastAsiaTheme="majorEastAsia" w:hAnsiTheme="majorHAnsi" w:cstheme="majorBidi"/>
      <w:color w:val="1F3763" w:themeColor="accent1" w:themeShade="7F"/>
      <w:sz w:val="24"/>
      <w:szCs w:val="24"/>
    </w:rPr>
  </w:style>
  <w:style w:type="character" w:customStyle="1" w:styleId="Nierozpoznanawzmianka3">
    <w:name w:val="Nierozpoznana wzmianka3"/>
    <w:basedOn w:val="Domylnaczcionkaakapitu"/>
    <w:uiPriority w:val="99"/>
    <w:semiHidden/>
    <w:unhideWhenUsed/>
    <w:rsid w:val="008E7429"/>
    <w:rPr>
      <w:color w:val="605E5C"/>
      <w:shd w:val="clear" w:color="auto" w:fill="E1DFDD"/>
    </w:rPr>
  </w:style>
  <w:style w:type="character" w:customStyle="1" w:styleId="Nierozpoznanawzmianka4">
    <w:name w:val="Nierozpoznana wzmianka4"/>
    <w:basedOn w:val="Domylnaczcionkaakapitu"/>
    <w:uiPriority w:val="99"/>
    <w:semiHidden/>
    <w:unhideWhenUsed/>
    <w:rsid w:val="007922F7"/>
    <w:rPr>
      <w:color w:val="605E5C"/>
      <w:shd w:val="clear" w:color="auto" w:fill="E1DFDD"/>
    </w:rPr>
  </w:style>
  <w:style w:type="character" w:customStyle="1" w:styleId="Nierozpoznanawzmianka5">
    <w:name w:val="Nierozpoznana wzmianka5"/>
    <w:basedOn w:val="Domylnaczcionkaakapitu"/>
    <w:uiPriority w:val="99"/>
    <w:semiHidden/>
    <w:unhideWhenUsed/>
    <w:rsid w:val="00065313"/>
    <w:rPr>
      <w:color w:val="605E5C"/>
      <w:shd w:val="clear" w:color="auto" w:fill="E1DFDD"/>
    </w:rPr>
  </w:style>
  <w:style w:type="character" w:styleId="Nierozpoznanawzmianka">
    <w:name w:val="Unresolved Mention"/>
    <w:basedOn w:val="Domylnaczcionkaakapitu"/>
    <w:uiPriority w:val="99"/>
    <w:semiHidden/>
    <w:unhideWhenUsed/>
    <w:rsid w:val="000E6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1884">
      <w:bodyDiv w:val="1"/>
      <w:marLeft w:val="0"/>
      <w:marRight w:val="0"/>
      <w:marTop w:val="0"/>
      <w:marBottom w:val="0"/>
      <w:divBdr>
        <w:top w:val="none" w:sz="0" w:space="0" w:color="auto"/>
        <w:left w:val="none" w:sz="0" w:space="0" w:color="auto"/>
        <w:bottom w:val="none" w:sz="0" w:space="0" w:color="auto"/>
        <w:right w:val="none" w:sz="0" w:space="0" w:color="auto"/>
      </w:divBdr>
    </w:div>
    <w:div w:id="102773979">
      <w:bodyDiv w:val="1"/>
      <w:marLeft w:val="0"/>
      <w:marRight w:val="0"/>
      <w:marTop w:val="0"/>
      <w:marBottom w:val="0"/>
      <w:divBdr>
        <w:top w:val="none" w:sz="0" w:space="0" w:color="auto"/>
        <w:left w:val="none" w:sz="0" w:space="0" w:color="auto"/>
        <w:bottom w:val="none" w:sz="0" w:space="0" w:color="auto"/>
        <w:right w:val="none" w:sz="0" w:space="0" w:color="auto"/>
      </w:divBdr>
    </w:div>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189296474">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322591476">
      <w:bodyDiv w:val="1"/>
      <w:marLeft w:val="0"/>
      <w:marRight w:val="0"/>
      <w:marTop w:val="0"/>
      <w:marBottom w:val="0"/>
      <w:divBdr>
        <w:top w:val="none" w:sz="0" w:space="0" w:color="auto"/>
        <w:left w:val="none" w:sz="0" w:space="0" w:color="auto"/>
        <w:bottom w:val="none" w:sz="0" w:space="0" w:color="auto"/>
        <w:right w:val="none" w:sz="0" w:space="0" w:color="auto"/>
      </w:divBdr>
    </w:div>
    <w:div w:id="457840370">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20511936">
      <w:bodyDiv w:val="1"/>
      <w:marLeft w:val="0"/>
      <w:marRight w:val="0"/>
      <w:marTop w:val="0"/>
      <w:marBottom w:val="0"/>
      <w:divBdr>
        <w:top w:val="none" w:sz="0" w:space="0" w:color="auto"/>
        <w:left w:val="none" w:sz="0" w:space="0" w:color="auto"/>
        <w:bottom w:val="none" w:sz="0" w:space="0" w:color="auto"/>
        <w:right w:val="none" w:sz="0" w:space="0" w:color="auto"/>
      </w:divBdr>
    </w:div>
    <w:div w:id="529531285">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733359891">
      <w:bodyDiv w:val="1"/>
      <w:marLeft w:val="0"/>
      <w:marRight w:val="0"/>
      <w:marTop w:val="0"/>
      <w:marBottom w:val="0"/>
      <w:divBdr>
        <w:top w:val="none" w:sz="0" w:space="0" w:color="auto"/>
        <w:left w:val="none" w:sz="0" w:space="0" w:color="auto"/>
        <w:bottom w:val="none" w:sz="0" w:space="0" w:color="auto"/>
        <w:right w:val="none" w:sz="0" w:space="0" w:color="auto"/>
      </w:divBdr>
      <w:divsChild>
        <w:div w:id="23949745">
          <w:marLeft w:val="0"/>
          <w:marRight w:val="0"/>
          <w:marTop w:val="0"/>
          <w:marBottom w:val="0"/>
          <w:divBdr>
            <w:top w:val="none" w:sz="0" w:space="0" w:color="auto"/>
            <w:left w:val="none" w:sz="0" w:space="0" w:color="auto"/>
            <w:bottom w:val="none" w:sz="0" w:space="0" w:color="auto"/>
            <w:right w:val="none" w:sz="0" w:space="0" w:color="auto"/>
          </w:divBdr>
          <w:divsChild>
            <w:div w:id="118844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2819">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981033397">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047753669">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0204087">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82043245">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45499282">
      <w:bodyDiv w:val="1"/>
      <w:marLeft w:val="0"/>
      <w:marRight w:val="0"/>
      <w:marTop w:val="0"/>
      <w:marBottom w:val="0"/>
      <w:divBdr>
        <w:top w:val="none" w:sz="0" w:space="0" w:color="auto"/>
        <w:left w:val="none" w:sz="0" w:space="0" w:color="auto"/>
        <w:bottom w:val="none" w:sz="0" w:space="0" w:color="auto"/>
        <w:right w:val="none" w:sz="0" w:space="0" w:color="auto"/>
      </w:divBdr>
    </w:div>
    <w:div w:id="1728527602">
      <w:bodyDiv w:val="1"/>
      <w:marLeft w:val="0"/>
      <w:marRight w:val="0"/>
      <w:marTop w:val="0"/>
      <w:marBottom w:val="0"/>
      <w:divBdr>
        <w:top w:val="none" w:sz="0" w:space="0" w:color="auto"/>
        <w:left w:val="none" w:sz="0" w:space="0" w:color="auto"/>
        <w:bottom w:val="none" w:sz="0" w:space="0" w:color="auto"/>
        <w:right w:val="none" w:sz="0" w:space="0" w:color="auto"/>
      </w:divBdr>
    </w:div>
    <w:div w:id="1827240422">
      <w:bodyDiv w:val="1"/>
      <w:marLeft w:val="0"/>
      <w:marRight w:val="0"/>
      <w:marTop w:val="0"/>
      <w:marBottom w:val="0"/>
      <w:divBdr>
        <w:top w:val="none" w:sz="0" w:space="0" w:color="auto"/>
        <w:left w:val="none" w:sz="0" w:space="0" w:color="auto"/>
        <w:bottom w:val="none" w:sz="0" w:space="0" w:color="auto"/>
        <w:right w:val="none" w:sz="0" w:space="0" w:color="auto"/>
      </w:divBdr>
    </w:div>
    <w:div w:id="1895391820">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atarzyna%20.dusza@pwr.edu"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wa.modlinger@pwr.edu.pl" TargetMode="External"/><Relationship Id="rId17" Type="http://schemas.openxmlformats.org/officeDocument/2006/relationships/hyperlink" Target="https://ezamowienia.gov.pl/pl/" TargetMode="External"/><Relationship Id="rId2" Type="http://schemas.openxmlformats.org/officeDocument/2006/relationships/numbering" Target="numbering.xml"/><Relationship Id="rId16" Type="http://schemas.openxmlformats.org/officeDocument/2006/relationships/hyperlink" Target="mailto:ewa.modlinger@pwr.edu.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wr.edu.pl/uczelnia/informacje-ogolne/wladze/pelnomocnicy-rektora/pelnomocnik-ds-przeciwdzialania-korupcji"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OD@pwr.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6A6CB-78E3-4818-8843-A3D64FC6B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6819</Words>
  <Characters>46329</Characters>
  <Application>Microsoft Office Word</Application>
  <DocSecurity>0</DocSecurity>
  <Lines>386</Lines>
  <Paragraphs>106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53042</CharactersWithSpaces>
  <SharedDoc>false</SharedDoc>
  <HLinks>
    <vt:vector size="24" baseType="variant">
      <vt:variant>
        <vt:i4>196681</vt:i4>
      </vt:variant>
      <vt:variant>
        <vt:i4>9</vt:i4>
      </vt:variant>
      <vt:variant>
        <vt:i4>0</vt:i4>
      </vt:variant>
      <vt:variant>
        <vt:i4>5</vt:i4>
      </vt:variant>
      <vt:variant>
        <vt:lpwstr>http://przetargi.pwr.edu.pl/</vt:lpwstr>
      </vt:variant>
      <vt:variant>
        <vt:lpwstr/>
      </vt:variant>
      <vt:variant>
        <vt:i4>6750301</vt:i4>
      </vt:variant>
      <vt:variant>
        <vt:i4>6</vt:i4>
      </vt:variant>
      <vt:variant>
        <vt:i4>0</vt:i4>
      </vt:variant>
      <vt:variant>
        <vt:i4>5</vt:i4>
      </vt:variant>
      <vt:variant>
        <vt:lpwstr>mailto:justyna.kulpa@pwr.edu.pl</vt:lpwstr>
      </vt:variant>
      <vt:variant>
        <vt:lpwstr/>
      </vt:variant>
      <vt:variant>
        <vt:i4>852086</vt:i4>
      </vt:variant>
      <vt:variant>
        <vt:i4>3</vt:i4>
      </vt:variant>
      <vt:variant>
        <vt:i4>0</vt:i4>
      </vt:variant>
      <vt:variant>
        <vt:i4>5</vt:i4>
      </vt:variant>
      <vt:variant>
        <vt:lpwstr>mailto:IOD@pwr.edu.pl</vt:lpwstr>
      </vt:variant>
      <vt:variant>
        <vt:lpwstr/>
      </vt:variant>
      <vt:variant>
        <vt:i4>196681</vt:i4>
      </vt:variant>
      <vt:variant>
        <vt:i4>0</vt:i4>
      </vt:variant>
      <vt:variant>
        <vt:i4>0</vt:i4>
      </vt:variant>
      <vt:variant>
        <vt:i4>5</vt:i4>
      </vt:variant>
      <vt:variant>
        <vt:lpwstr>http://przetargi.pwr.edu.pl/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Orska</dc:creator>
  <cp:lastModifiedBy>Ewa Modlinger</cp:lastModifiedBy>
  <cp:revision>3</cp:revision>
  <cp:lastPrinted>2025-12-08T12:53:00Z</cp:lastPrinted>
  <dcterms:created xsi:type="dcterms:W3CDTF">2025-12-08T12:52:00Z</dcterms:created>
  <dcterms:modified xsi:type="dcterms:W3CDTF">2025-12-08T13:03:00Z</dcterms:modified>
</cp:coreProperties>
</file>