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2E811" w14:textId="73319AB3" w:rsidR="003E45FF" w:rsidRPr="000A40F0" w:rsidRDefault="003E45FF" w:rsidP="001C04ED">
      <w:pPr>
        <w:pStyle w:val="Tytu"/>
        <w:spacing w:line="276" w:lineRule="auto"/>
        <w:rPr>
          <w:rFonts w:ascii="Arial" w:hAnsi="Arial" w:cs="Arial"/>
          <w:spacing w:val="60"/>
          <w:sz w:val="28"/>
          <w:szCs w:val="28"/>
        </w:rPr>
      </w:pPr>
      <w:r w:rsidRPr="000A40F0">
        <w:rPr>
          <w:rFonts w:ascii="Arial" w:hAnsi="Arial" w:cs="Arial"/>
          <w:spacing w:val="60"/>
          <w:sz w:val="28"/>
          <w:szCs w:val="28"/>
        </w:rPr>
        <w:t xml:space="preserve">Specyfikacja </w:t>
      </w:r>
    </w:p>
    <w:p w14:paraId="52BD8481" w14:textId="77777777" w:rsidR="003E45FF" w:rsidRPr="000A40F0" w:rsidRDefault="003E45FF" w:rsidP="001C04ED">
      <w:pPr>
        <w:pStyle w:val="Tytu"/>
        <w:spacing w:line="276" w:lineRule="auto"/>
        <w:rPr>
          <w:rFonts w:ascii="Arial" w:hAnsi="Arial" w:cs="Arial"/>
          <w:spacing w:val="60"/>
          <w:sz w:val="28"/>
          <w:szCs w:val="28"/>
        </w:rPr>
      </w:pPr>
      <w:r w:rsidRPr="000A40F0">
        <w:rPr>
          <w:rFonts w:ascii="Arial" w:hAnsi="Arial" w:cs="Arial"/>
          <w:spacing w:val="60"/>
          <w:sz w:val="28"/>
          <w:szCs w:val="28"/>
        </w:rPr>
        <w:t>WARUNKÓW zamówienia</w:t>
      </w:r>
    </w:p>
    <w:p w14:paraId="1AD5FA97" w14:textId="0E0B8F1D" w:rsidR="003E45FF" w:rsidRPr="000A40F0" w:rsidRDefault="000850B7" w:rsidP="001C04ED">
      <w:pPr>
        <w:spacing w:line="276" w:lineRule="auto"/>
        <w:jc w:val="center"/>
        <w:rPr>
          <w:rFonts w:ascii="Arial" w:hAnsi="Arial" w:cs="Arial"/>
          <w:sz w:val="28"/>
          <w:szCs w:val="28"/>
        </w:rPr>
      </w:pPr>
      <w:r w:rsidRPr="000A40F0">
        <w:rPr>
          <w:rFonts w:ascii="Arial" w:eastAsia="Times New Roman" w:hAnsi="Arial" w:cs="Arial"/>
          <w:b/>
          <w:bCs/>
          <w:sz w:val="28"/>
          <w:szCs w:val="28"/>
          <w:lang w:eastAsia="pl-PL"/>
        </w:rPr>
        <w:t>ZAMAWIAJĄCY</w:t>
      </w:r>
      <w:r w:rsidR="00A7386A" w:rsidRPr="000A40F0">
        <w:rPr>
          <w:rFonts w:ascii="Arial" w:eastAsia="Times New Roman" w:hAnsi="Arial" w:cs="Arial"/>
          <w:b/>
          <w:bCs/>
          <w:sz w:val="28"/>
          <w:szCs w:val="28"/>
          <w:lang w:eastAsia="pl-PL"/>
        </w:rPr>
        <w:t xml:space="preserve"> GMINA </w:t>
      </w:r>
      <w:r w:rsidR="005E36F7">
        <w:rPr>
          <w:rFonts w:ascii="Arial" w:eastAsia="Times New Roman" w:hAnsi="Arial" w:cs="Arial"/>
          <w:b/>
          <w:bCs/>
          <w:sz w:val="28"/>
          <w:szCs w:val="28"/>
          <w:lang w:eastAsia="pl-PL"/>
        </w:rPr>
        <w:t>NAŁĘCZÓW</w:t>
      </w:r>
    </w:p>
    <w:p w14:paraId="7F61C982" w14:textId="457E9584" w:rsidR="000850B7" w:rsidRPr="0036785B" w:rsidRDefault="000850B7" w:rsidP="001C04ED">
      <w:pPr>
        <w:pStyle w:val="Nagwek3"/>
        <w:keepNext w:val="0"/>
        <w:tabs>
          <w:tab w:val="left" w:pos="0"/>
        </w:tabs>
        <w:spacing w:line="276" w:lineRule="auto"/>
        <w:jc w:val="both"/>
        <w:rPr>
          <w:rFonts w:ascii="Arial" w:hAnsi="Arial" w:cs="Arial"/>
          <w:b w:val="0"/>
          <w:szCs w:val="22"/>
        </w:rPr>
      </w:pPr>
      <w:r w:rsidRPr="0036785B">
        <w:rPr>
          <w:rFonts w:ascii="Arial" w:hAnsi="Arial" w:cs="Arial"/>
          <w:b w:val="0"/>
          <w:szCs w:val="22"/>
        </w:rPr>
        <w:t xml:space="preserve">zaprasza do złożenia oferty w postępowaniu prowadzonym w trybie podstawowym bez negocjacji, </w:t>
      </w:r>
      <w:r w:rsidR="001F44CC" w:rsidRPr="0036785B">
        <w:rPr>
          <w:rFonts w:ascii="Arial" w:hAnsi="Arial" w:cs="Arial"/>
          <w:b w:val="0"/>
          <w:szCs w:val="22"/>
        </w:rPr>
        <w:t>o którym mowa w art. 275 pkt 1 ustawy z dnia 11 września 2019 r. Prawo zamówień publicznych (</w:t>
      </w:r>
      <w:r w:rsidR="008172C2" w:rsidRPr="0036785B">
        <w:rPr>
          <w:rFonts w:ascii="Arial" w:hAnsi="Arial" w:cs="Arial"/>
          <w:b w:val="0"/>
          <w:szCs w:val="22"/>
        </w:rPr>
        <w:t xml:space="preserve">tekst jedn. </w:t>
      </w:r>
      <w:r w:rsidR="001F44CC" w:rsidRPr="0036785B">
        <w:rPr>
          <w:rFonts w:ascii="Arial" w:hAnsi="Arial" w:cs="Arial"/>
          <w:b w:val="0"/>
          <w:szCs w:val="22"/>
        </w:rPr>
        <w:t>Dz. U. z 20</w:t>
      </w:r>
      <w:r w:rsidR="001C04ED">
        <w:rPr>
          <w:rFonts w:ascii="Arial" w:hAnsi="Arial" w:cs="Arial"/>
          <w:b w:val="0"/>
          <w:szCs w:val="22"/>
        </w:rPr>
        <w:t>24</w:t>
      </w:r>
      <w:r w:rsidR="001F44CC" w:rsidRPr="0036785B">
        <w:rPr>
          <w:rFonts w:ascii="Arial" w:hAnsi="Arial" w:cs="Arial"/>
          <w:b w:val="0"/>
          <w:szCs w:val="22"/>
        </w:rPr>
        <w:t xml:space="preserve"> r., poz. </w:t>
      </w:r>
      <w:r w:rsidR="008172C2" w:rsidRPr="0036785B">
        <w:rPr>
          <w:rFonts w:ascii="Arial" w:hAnsi="Arial" w:cs="Arial"/>
          <w:b w:val="0"/>
          <w:szCs w:val="22"/>
        </w:rPr>
        <w:t>1</w:t>
      </w:r>
      <w:r w:rsidR="001C04ED">
        <w:rPr>
          <w:rFonts w:ascii="Arial" w:hAnsi="Arial" w:cs="Arial"/>
          <w:b w:val="0"/>
          <w:szCs w:val="22"/>
        </w:rPr>
        <w:t>320</w:t>
      </w:r>
      <w:r w:rsidR="001F44CC" w:rsidRPr="0036785B">
        <w:rPr>
          <w:rFonts w:ascii="Arial" w:hAnsi="Arial" w:cs="Arial"/>
          <w:b w:val="0"/>
          <w:szCs w:val="22"/>
        </w:rPr>
        <w:t xml:space="preserve"> ze zm.), zwan</w:t>
      </w:r>
      <w:r w:rsidR="00BA4E2A" w:rsidRPr="0036785B">
        <w:rPr>
          <w:rFonts w:ascii="Arial" w:hAnsi="Arial" w:cs="Arial"/>
          <w:b w:val="0"/>
          <w:szCs w:val="22"/>
        </w:rPr>
        <w:t>ej</w:t>
      </w:r>
      <w:r w:rsidR="001F44CC" w:rsidRPr="0036785B">
        <w:rPr>
          <w:rFonts w:ascii="Arial" w:hAnsi="Arial" w:cs="Arial"/>
          <w:b w:val="0"/>
          <w:szCs w:val="22"/>
        </w:rPr>
        <w:t xml:space="preserve"> dalej ustawą </w:t>
      </w:r>
      <w:proofErr w:type="spellStart"/>
      <w:r w:rsidR="001F44CC" w:rsidRPr="0036785B">
        <w:rPr>
          <w:rFonts w:ascii="Arial" w:hAnsi="Arial" w:cs="Arial"/>
          <w:b w:val="0"/>
          <w:szCs w:val="22"/>
        </w:rPr>
        <w:t>Pzp</w:t>
      </w:r>
      <w:proofErr w:type="spellEnd"/>
      <w:r w:rsidR="001F44CC" w:rsidRPr="0036785B">
        <w:rPr>
          <w:rFonts w:ascii="Arial" w:hAnsi="Arial" w:cs="Arial"/>
          <w:b w:val="0"/>
          <w:szCs w:val="22"/>
        </w:rPr>
        <w:t xml:space="preserve">, </w:t>
      </w:r>
      <w:r w:rsidRPr="0036785B">
        <w:rPr>
          <w:rFonts w:ascii="Arial" w:hAnsi="Arial" w:cs="Arial"/>
          <w:b w:val="0"/>
          <w:szCs w:val="22"/>
        </w:rPr>
        <w:t>o wartości zamówienia nieprzekraczającej progów unijnych, o których mowa w art. 3</w:t>
      </w:r>
      <w:r w:rsidR="001F44CC" w:rsidRPr="0036785B">
        <w:rPr>
          <w:rFonts w:ascii="Arial" w:hAnsi="Arial" w:cs="Arial"/>
          <w:b w:val="0"/>
          <w:szCs w:val="22"/>
        </w:rPr>
        <w:t xml:space="preserve"> </w:t>
      </w:r>
      <w:r w:rsidRPr="0036785B">
        <w:rPr>
          <w:rFonts w:ascii="Arial" w:hAnsi="Arial" w:cs="Arial"/>
          <w:b w:val="0"/>
          <w:szCs w:val="22"/>
        </w:rPr>
        <w:t xml:space="preserve">ustawy </w:t>
      </w:r>
      <w:proofErr w:type="spellStart"/>
      <w:r w:rsidRPr="0036785B">
        <w:rPr>
          <w:rFonts w:ascii="Arial" w:hAnsi="Arial" w:cs="Arial"/>
          <w:b w:val="0"/>
          <w:szCs w:val="22"/>
        </w:rPr>
        <w:t>Pzp</w:t>
      </w:r>
      <w:proofErr w:type="spellEnd"/>
      <w:r w:rsidRPr="0036785B">
        <w:rPr>
          <w:rFonts w:ascii="Arial" w:hAnsi="Arial" w:cs="Arial"/>
          <w:b w:val="0"/>
          <w:szCs w:val="22"/>
        </w:rPr>
        <w:t xml:space="preserve">, na realizację </w:t>
      </w:r>
      <w:r w:rsidR="001F44CC" w:rsidRPr="0036785B">
        <w:rPr>
          <w:rFonts w:ascii="Arial" w:hAnsi="Arial" w:cs="Arial"/>
          <w:b w:val="0"/>
          <w:szCs w:val="22"/>
        </w:rPr>
        <w:t>zamówienia (</w:t>
      </w:r>
      <w:r w:rsidR="005313C7" w:rsidRPr="0036785B">
        <w:rPr>
          <w:rFonts w:ascii="Arial" w:hAnsi="Arial" w:cs="Arial"/>
          <w:b w:val="0"/>
          <w:szCs w:val="22"/>
        </w:rPr>
        <w:t>usługi</w:t>
      </w:r>
      <w:r w:rsidR="001F44CC" w:rsidRPr="0036785B">
        <w:rPr>
          <w:rFonts w:ascii="Arial" w:hAnsi="Arial" w:cs="Arial"/>
          <w:b w:val="0"/>
          <w:szCs w:val="22"/>
        </w:rPr>
        <w:t>)</w:t>
      </w:r>
      <w:r w:rsidRPr="0036785B">
        <w:rPr>
          <w:rFonts w:ascii="Arial" w:hAnsi="Arial" w:cs="Arial"/>
          <w:b w:val="0"/>
          <w:szCs w:val="22"/>
        </w:rPr>
        <w:t xml:space="preserve"> pn.</w:t>
      </w:r>
      <w:r w:rsidR="00BA4E2A" w:rsidRPr="0036785B">
        <w:rPr>
          <w:rFonts w:ascii="Arial" w:hAnsi="Arial" w:cs="Arial"/>
          <w:b w:val="0"/>
          <w:szCs w:val="22"/>
        </w:rPr>
        <w:t>:</w:t>
      </w:r>
    </w:p>
    <w:p w14:paraId="0F299F1C" w14:textId="77777777" w:rsidR="00DF5664" w:rsidRPr="0036785B" w:rsidRDefault="00DF5664" w:rsidP="001C04ED">
      <w:pPr>
        <w:spacing w:line="276" w:lineRule="auto"/>
        <w:jc w:val="center"/>
        <w:rPr>
          <w:rFonts w:ascii="Arial" w:hAnsi="Arial" w:cs="Arial"/>
          <w:b/>
          <w:i/>
          <w:highlight w:val="yellow"/>
        </w:rPr>
      </w:pPr>
    </w:p>
    <w:p w14:paraId="7A06D82D" w14:textId="184AA44C" w:rsidR="005313C7" w:rsidRPr="000A40F0" w:rsidRDefault="005313C7" w:rsidP="001C04ED">
      <w:pPr>
        <w:spacing w:line="276" w:lineRule="auto"/>
        <w:jc w:val="center"/>
        <w:rPr>
          <w:rFonts w:ascii="Arial" w:hAnsi="Arial" w:cs="Arial"/>
          <w:b/>
          <w:i/>
          <w:sz w:val="28"/>
          <w:szCs w:val="28"/>
        </w:rPr>
      </w:pPr>
      <w:r w:rsidRPr="000A40F0">
        <w:rPr>
          <w:rFonts w:ascii="Arial" w:hAnsi="Arial" w:cs="Arial"/>
          <w:b/>
          <w:i/>
          <w:sz w:val="28"/>
          <w:szCs w:val="28"/>
        </w:rPr>
        <w:t>Dowóz dzieci i młodzieży do placówek oświatowych</w:t>
      </w:r>
      <w:r w:rsidR="005E36F7">
        <w:rPr>
          <w:rFonts w:ascii="Arial" w:hAnsi="Arial" w:cs="Arial"/>
          <w:b/>
          <w:i/>
          <w:sz w:val="28"/>
          <w:szCs w:val="28"/>
        </w:rPr>
        <w:t xml:space="preserve"> z terenu Gminy Nałęczów</w:t>
      </w:r>
      <w:r w:rsidR="009D1565">
        <w:rPr>
          <w:rFonts w:ascii="Arial" w:hAnsi="Arial" w:cs="Arial"/>
          <w:b/>
          <w:i/>
          <w:sz w:val="28"/>
          <w:szCs w:val="28"/>
        </w:rPr>
        <w:t xml:space="preserve"> </w:t>
      </w:r>
      <w:r w:rsidR="009D1565" w:rsidRPr="0067721F">
        <w:rPr>
          <w:rFonts w:ascii="Arial" w:hAnsi="Arial" w:cs="Arial"/>
          <w:b/>
          <w:i/>
          <w:sz w:val="28"/>
          <w:szCs w:val="28"/>
        </w:rPr>
        <w:t>w roku kalendarzowym 2026</w:t>
      </w:r>
      <w:r w:rsidRPr="000A40F0">
        <w:rPr>
          <w:rFonts w:ascii="Arial" w:hAnsi="Arial" w:cs="Arial"/>
          <w:b/>
          <w:i/>
          <w:sz w:val="28"/>
          <w:szCs w:val="28"/>
        </w:rPr>
        <w:t>.</w:t>
      </w:r>
    </w:p>
    <w:p w14:paraId="429B6C4C" w14:textId="77777777" w:rsidR="00114BB7" w:rsidRPr="0036785B" w:rsidRDefault="00114BB7" w:rsidP="001C04ED">
      <w:pPr>
        <w:spacing w:after="0" w:line="276" w:lineRule="auto"/>
        <w:jc w:val="center"/>
        <w:rPr>
          <w:rFonts w:ascii="Arial" w:hAnsi="Arial" w:cs="Arial"/>
          <w:b/>
          <w:i/>
          <w:highlight w:val="yellow"/>
        </w:rPr>
      </w:pPr>
    </w:p>
    <w:p w14:paraId="6F530DC2" w14:textId="1D99F6DD" w:rsidR="000850B7" w:rsidRPr="0036785B" w:rsidRDefault="003B448D" w:rsidP="001C04ED">
      <w:pPr>
        <w:pStyle w:val="Akapitzlist"/>
        <w:numPr>
          <w:ilvl w:val="0"/>
          <w:numId w:val="1"/>
        </w:numPr>
        <w:shd w:val="clear" w:color="auto" w:fill="FFFFFF"/>
        <w:spacing w:after="0" w:line="276" w:lineRule="auto"/>
        <w:ind w:left="284" w:hanging="142"/>
        <w:rPr>
          <w:rFonts w:ascii="Arial" w:hAnsi="Arial" w:cs="Arial"/>
          <w:b/>
          <w:u w:val="single"/>
          <w:lang w:eastAsia="pl-PL"/>
        </w:rPr>
      </w:pPr>
      <w:r w:rsidRPr="0036785B">
        <w:rPr>
          <w:rFonts w:ascii="Arial" w:hAnsi="Arial" w:cs="Arial"/>
          <w:b/>
          <w:u w:val="single"/>
          <w:lang w:eastAsia="pl-PL"/>
        </w:rPr>
        <w:t>NAZWA, ADRES ZAMAWIAJĄCEGO</w:t>
      </w:r>
    </w:p>
    <w:p w14:paraId="6613D887" w14:textId="1F1166BD" w:rsidR="000A40F0" w:rsidRPr="00E866D1" w:rsidRDefault="000A40F0" w:rsidP="00E866D1">
      <w:pPr>
        <w:pStyle w:val="Nagwek2"/>
        <w:numPr>
          <w:ilvl w:val="0"/>
          <w:numId w:val="2"/>
        </w:numPr>
        <w:tabs>
          <w:tab w:val="left" w:pos="0"/>
        </w:tabs>
        <w:spacing w:line="276" w:lineRule="auto"/>
        <w:ind w:hanging="436"/>
        <w:rPr>
          <w:rFonts w:ascii="Arial" w:hAnsi="Arial" w:cs="Arial"/>
          <w:b w:val="0"/>
          <w:color w:val="000000" w:themeColor="text1"/>
          <w:sz w:val="22"/>
          <w:szCs w:val="22"/>
          <w:lang w:eastAsia="pl-PL"/>
        </w:rPr>
      </w:pPr>
      <w:r w:rsidRPr="00F37A09">
        <w:rPr>
          <w:rFonts w:ascii="Arial" w:hAnsi="Arial" w:cs="Arial"/>
          <w:b w:val="0"/>
          <w:sz w:val="22"/>
          <w:szCs w:val="22"/>
          <w:lang w:eastAsia="pl-PL"/>
        </w:rPr>
        <w:t>Nazwa zamawiającego –</w:t>
      </w:r>
      <w:r w:rsidR="00A711D0">
        <w:rPr>
          <w:rFonts w:ascii="Arial" w:hAnsi="Arial" w:cs="Arial"/>
          <w:b w:val="0"/>
          <w:color w:val="FF0000"/>
          <w:sz w:val="22"/>
          <w:szCs w:val="22"/>
          <w:lang w:eastAsia="pl-PL"/>
        </w:rPr>
        <w:t xml:space="preserve"> </w:t>
      </w:r>
      <w:r w:rsidR="00E866D1" w:rsidRPr="00E866D1">
        <w:rPr>
          <w:rFonts w:ascii="Arial" w:hAnsi="Arial" w:cs="Arial"/>
          <w:b w:val="0"/>
          <w:color w:val="000000" w:themeColor="text1"/>
          <w:sz w:val="22"/>
          <w:szCs w:val="22"/>
          <w:lang w:eastAsia="pl-PL"/>
        </w:rPr>
        <w:t>Zakład Obsługi Placówek Oświatowych w Nałęczowie</w:t>
      </w:r>
    </w:p>
    <w:p w14:paraId="2266A0BD" w14:textId="2A185652" w:rsidR="000A40F0" w:rsidRPr="00E866D1" w:rsidRDefault="000A40F0" w:rsidP="00E866D1">
      <w:pPr>
        <w:pStyle w:val="Nagwek2"/>
        <w:numPr>
          <w:ilvl w:val="0"/>
          <w:numId w:val="2"/>
        </w:numPr>
        <w:tabs>
          <w:tab w:val="left" w:pos="0"/>
        </w:tabs>
        <w:spacing w:line="276" w:lineRule="auto"/>
        <w:ind w:hanging="436"/>
        <w:rPr>
          <w:rFonts w:ascii="Arial" w:hAnsi="Arial" w:cs="Arial"/>
          <w:b w:val="0"/>
          <w:color w:val="000000" w:themeColor="text1"/>
          <w:sz w:val="22"/>
          <w:szCs w:val="22"/>
          <w:lang w:eastAsia="pl-PL"/>
        </w:rPr>
      </w:pPr>
      <w:r w:rsidRPr="00E866D1">
        <w:rPr>
          <w:rFonts w:ascii="Arial" w:hAnsi="Arial" w:cs="Arial"/>
          <w:b w:val="0"/>
          <w:color w:val="000000" w:themeColor="text1"/>
          <w:sz w:val="22"/>
          <w:szCs w:val="22"/>
          <w:lang w:eastAsia="pl-PL"/>
        </w:rPr>
        <w:t>Adres zamawiającego –</w:t>
      </w:r>
      <w:r w:rsidRPr="00E866D1">
        <w:rPr>
          <w:rFonts w:ascii="Arial" w:hAnsi="Arial" w:cs="Arial"/>
          <w:b w:val="0"/>
          <w:color w:val="000000" w:themeColor="text1"/>
          <w:sz w:val="22"/>
          <w:szCs w:val="22"/>
        </w:rPr>
        <w:t xml:space="preserve"> </w:t>
      </w:r>
      <w:r w:rsidR="00E866D1" w:rsidRPr="00E866D1">
        <w:rPr>
          <w:rFonts w:ascii="Arial" w:hAnsi="Arial" w:cs="Arial"/>
          <w:b w:val="0"/>
          <w:color w:val="000000" w:themeColor="text1"/>
          <w:sz w:val="22"/>
          <w:szCs w:val="22"/>
          <w:lang w:eastAsia="pl-PL"/>
        </w:rPr>
        <w:t>ul. Kolejowa 7, 24-150 Nałęczów</w:t>
      </w:r>
    </w:p>
    <w:p w14:paraId="56314980" w14:textId="780014BC" w:rsidR="000A40F0" w:rsidRPr="00F37A09" w:rsidRDefault="000A40F0" w:rsidP="001C04ED">
      <w:pPr>
        <w:pStyle w:val="Nagwek2"/>
        <w:numPr>
          <w:ilvl w:val="0"/>
          <w:numId w:val="2"/>
        </w:numPr>
        <w:tabs>
          <w:tab w:val="left" w:pos="0"/>
        </w:tabs>
        <w:spacing w:line="276" w:lineRule="auto"/>
        <w:ind w:hanging="436"/>
        <w:rPr>
          <w:rFonts w:ascii="Arial" w:hAnsi="Arial" w:cs="Arial"/>
          <w:b w:val="0"/>
          <w:sz w:val="22"/>
          <w:szCs w:val="22"/>
          <w:lang w:eastAsia="pl-PL"/>
        </w:rPr>
      </w:pPr>
      <w:r w:rsidRPr="00F37A09">
        <w:rPr>
          <w:rFonts w:ascii="Arial" w:hAnsi="Arial" w:cs="Arial"/>
          <w:b w:val="0"/>
          <w:sz w:val="22"/>
          <w:szCs w:val="22"/>
          <w:lang w:eastAsia="pl-PL"/>
        </w:rPr>
        <w:t xml:space="preserve">Numer telefonu – </w:t>
      </w:r>
      <w:r w:rsidRPr="00DE058E">
        <w:rPr>
          <w:rFonts w:ascii="Arial" w:hAnsi="Arial" w:cs="Arial"/>
          <w:b w:val="0"/>
          <w:sz w:val="22"/>
          <w:szCs w:val="22"/>
          <w:lang w:eastAsia="pl-PL"/>
        </w:rPr>
        <w:t>(081)</w:t>
      </w:r>
      <w:r w:rsidR="000473CF">
        <w:rPr>
          <w:rFonts w:ascii="Arial" w:hAnsi="Arial" w:cs="Arial"/>
          <w:b w:val="0"/>
          <w:sz w:val="22"/>
          <w:szCs w:val="22"/>
          <w:lang w:eastAsia="pl-PL"/>
        </w:rPr>
        <w:t xml:space="preserve"> 5014603</w:t>
      </w:r>
    </w:p>
    <w:p w14:paraId="3BDDA158" w14:textId="0592ADF1" w:rsidR="000A40F0" w:rsidRPr="00F37A09" w:rsidRDefault="000A40F0" w:rsidP="001C04ED">
      <w:pPr>
        <w:pStyle w:val="Nagwek2"/>
        <w:numPr>
          <w:ilvl w:val="0"/>
          <w:numId w:val="2"/>
        </w:numPr>
        <w:tabs>
          <w:tab w:val="left" w:pos="0"/>
        </w:tabs>
        <w:spacing w:line="276" w:lineRule="auto"/>
        <w:ind w:hanging="436"/>
        <w:rPr>
          <w:rFonts w:ascii="Arial" w:hAnsi="Arial" w:cs="Arial"/>
          <w:b w:val="0"/>
          <w:sz w:val="22"/>
          <w:szCs w:val="22"/>
          <w:lang w:eastAsia="pl-PL"/>
        </w:rPr>
      </w:pPr>
      <w:r w:rsidRPr="00F37A09">
        <w:rPr>
          <w:rFonts w:ascii="Arial" w:hAnsi="Arial" w:cs="Arial"/>
          <w:b w:val="0"/>
          <w:sz w:val="22"/>
          <w:szCs w:val="22"/>
          <w:lang w:eastAsia="pl-PL"/>
        </w:rPr>
        <w:t>Adres poczty elektronicznej –</w:t>
      </w:r>
      <w:r w:rsidRPr="0038303D">
        <w:rPr>
          <w:rFonts w:ascii="Arial" w:hAnsi="Arial" w:cs="Arial"/>
          <w:b w:val="0"/>
          <w:bCs/>
          <w:sz w:val="22"/>
          <w:szCs w:val="22"/>
          <w:lang w:eastAsia="pl-PL"/>
        </w:rPr>
        <w:t xml:space="preserve"> </w:t>
      </w:r>
      <w:hyperlink r:id="rId8" w:history="1">
        <w:r w:rsidR="00E866D1" w:rsidRPr="00E866D1">
          <w:rPr>
            <w:rStyle w:val="Hipercze"/>
            <w:rFonts w:ascii="Arial" w:hAnsi="Arial" w:cs="Arial"/>
            <w:b w:val="0"/>
            <w:bCs/>
            <w:color w:val="000000" w:themeColor="text1"/>
            <w:sz w:val="22"/>
            <w:szCs w:val="22"/>
          </w:rPr>
          <w:t>zopo@naleczow.pl</w:t>
        </w:r>
      </w:hyperlink>
      <w:r w:rsidRPr="00E866D1">
        <w:rPr>
          <w:rFonts w:ascii="Arial" w:hAnsi="Arial" w:cs="Arial"/>
          <w:color w:val="000000" w:themeColor="text1"/>
          <w:sz w:val="22"/>
          <w:szCs w:val="22"/>
        </w:rPr>
        <w:t xml:space="preserve"> </w:t>
      </w:r>
    </w:p>
    <w:p w14:paraId="408391BF" w14:textId="524CED49" w:rsidR="000A40F0" w:rsidRPr="00F37A09" w:rsidRDefault="000A40F0" w:rsidP="001C04ED">
      <w:pPr>
        <w:pStyle w:val="Nagwek2"/>
        <w:numPr>
          <w:ilvl w:val="0"/>
          <w:numId w:val="2"/>
        </w:numPr>
        <w:tabs>
          <w:tab w:val="left" w:pos="0"/>
        </w:tabs>
        <w:spacing w:line="276" w:lineRule="auto"/>
        <w:ind w:hanging="436"/>
        <w:jc w:val="both"/>
        <w:rPr>
          <w:rStyle w:val="Hipercze"/>
          <w:rFonts w:ascii="Arial" w:hAnsi="Arial" w:cs="Arial"/>
          <w:color w:val="auto"/>
          <w:sz w:val="22"/>
          <w:szCs w:val="22"/>
          <w:u w:val="none"/>
          <w:lang w:eastAsia="pl-PL"/>
        </w:rPr>
      </w:pPr>
      <w:r w:rsidRPr="00522105">
        <w:rPr>
          <w:rFonts w:ascii="Arial" w:hAnsi="Arial" w:cs="Arial"/>
          <w:b w:val="0"/>
          <w:sz w:val="22"/>
          <w:szCs w:val="22"/>
          <w:lang w:eastAsia="pl-PL"/>
        </w:rPr>
        <w:t>Adres strony internetowej prowadzonego postępowania</w:t>
      </w:r>
      <w:r w:rsidRPr="00522105">
        <w:rPr>
          <w:rFonts w:ascii="Arial" w:hAnsi="Arial" w:cs="Arial"/>
          <w:sz w:val="22"/>
          <w:szCs w:val="22"/>
          <w:lang w:eastAsia="pl-PL"/>
        </w:rPr>
        <w:t xml:space="preserve"> </w:t>
      </w:r>
      <w:r w:rsidRPr="00522105">
        <w:rPr>
          <w:rFonts w:ascii="Arial" w:hAnsi="Arial" w:cs="Arial"/>
          <w:b w:val="0"/>
          <w:bCs/>
          <w:sz w:val="22"/>
          <w:szCs w:val="22"/>
          <w:lang w:eastAsia="pl-PL"/>
        </w:rPr>
        <w:t xml:space="preserve">oraz </w:t>
      </w:r>
      <w:r w:rsidRPr="00522105">
        <w:rPr>
          <w:rFonts w:ascii="Arial" w:hAnsi="Arial" w:cs="Arial"/>
          <w:b w:val="0"/>
          <w:sz w:val="22"/>
          <w:szCs w:val="22"/>
          <w:lang w:eastAsia="pl-PL"/>
        </w:rPr>
        <w:t>strony internetowej, na której udostępniane będą zmiany i wyjaśnienia treści SWZ oraz inne dokumenty</w:t>
      </w:r>
      <w:r w:rsidRPr="00F37A09">
        <w:rPr>
          <w:rFonts w:ascii="Arial" w:hAnsi="Arial" w:cs="Arial"/>
          <w:b w:val="0"/>
          <w:sz w:val="22"/>
          <w:szCs w:val="22"/>
          <w:lang w:eastAsia="pl-PL"/>
        </w:rPr>
        <w:t xml:space="preserve"> zamówienia bezpośrednio związane z postępowaniem o udzielenie zamówienia -</w:t>
      </w:r>
      <w:r w:rsidR="00A5740C">
        <w:rPr>
          <w:rFonts w:ascii="Arial" w:hAnsi="Arial" w:cs="Arial"/>
          <w:b w:val="0"/>
          <w:sz w:val="22"/>
          <w:szCs w:val="22"/>
          <w:lang w:eastAsia="pl-PL"/>
        </w:rPr>
        <w:t xml:space="preserve"> </w:t>
      </w:r>
      <w:r w:rsidR="00A5740C" w:rsidRPr="00A5740C">
        <w:rPr>
          <w:rFonts w:ascii="Arial" w:hAnsi="Arial" w:cs="Arial"/>
          <w:b w:val="0"/>
          <w:sz w:val="22"/>
          <w:szCs w:val="22"/>
          <w:lang w:eastAsia="pl-PL"/>
        </w:rPr>
        <w:t>https://ezamowienia.gov.pl/m</w:t>
      </w:r>
      <w:r w:rsidR="00A5740C">
        <w:rPr>
          <w:rFonts w:ascii="Arial" w:hAnsi="Arial" w:cs="Arial"/>
          <w:b w:val="0"/>
          <w:sz w:val="22"/>
          <w:szCs w:val="22"/>
          <w:lang w:eastAsia="pl-PL"/>
        </w:rPr>
        <w:t>p</w:t>
      </w:r>
      <w:r w:rsidR="00A5740C" w:rsidRPr="00A5740C">
        <w:rPr>
          <w:rFonts w:ascii="Arial" w:hAnsi="Arial" w:cs="Arial"/>
          <w:b w:val="0"/>
          <w:sz w:val="22"/>
          <w:szCs w:val="22"/>
          <w:lang w:eastAsia="pl-PL"/>
        </w:rPr>
        <w:t>-client/</w:t>
      </w:r>
      <w:r w:rsidR="00A5740C">
        <w:rPr>
          <w:rFonts w:ascii="Arial" w:hAnsi="Arial" w:cs="Arial"/>
          <w:b w:val="0"/>
          <w:sz w:val="22"/>
          <w:szCs w:val="22"/>
          <w:lang w:eastAsia="pl-PL"/>
        </w:rPr>
        <w:t>search/list</w:t>
      </w:r>
      <w:r w:rsidR="00A5740C" w:rsidRPr="00A5740C">
        <w:rPr>
          <w:rFonts w:ascii="Arial" w:hAnsi="Arial" w:cs="Arial"/>
          <w:b w:val="0"/>
          <w:sz w:val="22"/>
          <w:szCs w:val="22"/>
          <w:lang w:eastAsia="pl-PL"/>
        </w:rPr>
        <w:t>/08de3443-e25d-2ac5-47ec-270001f4f7b2</w:t>
      </w:r>
    </w:p>
    <w:p w14:paraId="127B31FE" w14:textId="7714751F" w:rsidR="000A40F0" w:rsidRPr="00F37A09" w:rsidRDefault="000A40F0" w:rsidP="001C04ED">
      <w:pPr>
        <w:pStyle w:val="Nagwek2"/>
        <w:numPr>
          <w:ilvl w:val="0"/>
          <w:numId w:val="2"/>
        </w:numPr>
        <w:tabs>
          <w:tab w:val="left" w:pos="0"/>
        </w:tabs>
        <w:spacing w:line="276" w:lineRule="auto"/>
        <w:ind w:hanging="436"/>
        <w:rPr>
          <w:rFonts w:ascii="Arial" w:hAnsi="Arial" w:cs="Arial"/>
          <w:sz w:val="22"/>
          <w:szCs w:val="22"/>
          <w:lang w:eastAsia="pl-PL"/>
        </w:rPr>
      </w:pPr>
      <w:r w:rsidRPr="00F37A09">
        <w:rPr>
          <w:rFonts w:ascii="Arial" w:hAnsi="Arial" w:cs="Arial"/>
          <w:b w:val="0"/>
          <w:bCs/>
          <w:sz w:val="22"/>
          <w:szCs w:val="22"/>
          <w:lang w:eastAsia="pl-PL"/>
        </w:rPr>
        <w:t>Numer</w:t>
      </w:r>
      <w:r w:rsidRPr="00F37A09">
        <w:rPr>
          <w:rFonts w:ascii="Arial" w:hAnsi="Arial" w:cs="Arial"/>
          <w:sz w:val="22"/>
          <w:szCs w:val="22"/>
          <w:lang w:eastAsia="pl-PL"/>
        </w:rPr>
        <w:t xml:space="preserve"> </w:t>
      </w:r>
      <w:r w:rsidRPr="00F37A09">
        <w:rPr>
          <w:rFonts w:ascii="Arial" w:hAnsi="Arial" w:cs="Arial"/>
          <w:b w:val="0"/>
          <w:sz w:val="22"/>
          <w:szCs w:val="22"/>
          <w:lang w:eastAsia="pl-PL"/>
        </w:rPr>
        <w:t>postępowania</w:t>
      </w:r>
      <w:r w:rsidRPr="00F37A09">
        <w:rPr>
          <w:rFonts w:ascii="Arial" w:hAnsi="Arial" w:cs="Arial"/>
          <w:sz w:val="22"/>
          <w:szCs w:val="22"/>
          <w:lang w:eastAsia="pl-PL"/>
        </w:rPr>
        <w:t xml:space="preserve">: </w:t>
      </w:r>
      <w:r w:rsidR="00A5740C">
        <w:rPr>
          <w:rFonts w:ascii="Roboto" w:hAnsi="Roboto"/>
          <w:color w:val="4A4A4A"/>
          <w:shd w:val="clear" w:color="auto" w:fill="FFFFFF"/>
        </w:rPr>
        <w:t>263.1.2025</w:t>
      </w:r>
    </w:p>
    <w:p w14:paraId="5D78987F" w14:textId="77777777" w:rsidR="003B448D" w:rsidRPr="0036785B" w:rsidRDefault="003B448D" w:rsidP="001C04ED">
      <w:pPr>
        <w:spacing w:line="276" w:lineRule="auto"/>
        <w:rPr>
          <w:rFonts w:ascii="Arial" w:hAnsi="Arial" w:cs="Arial"/>
          <w:highlight w:val="yellow"/>
          <w:lang w:eastAsia="pl-PL"/>
        </w:rPr>
      </w:pPr>
    </w:p>
    <w:p w14:paraId="4E5D7356" w14:textId="77777777" w:rsidR="00EB19EC" w:rsidRPr="0036785B" w:rsidRDefault="003E45FF"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TRYB UDZIELENIA ZAMÓWIENIA</w:t>
      </w:r>
      <w:r w:rsidR="003B448D" w:rsidRPr="0036785B">
        <w:rPr>
          <w:rFonts w:ascii="Arial" w:eastAsia="Times New Roman" w:hAnsi="Arial" w:cs="Arial"/>
          <w:b/>
          <w:bCs/>
          <w:u w:val="single"/>
          <w:lang w:eastAsia="pl-PL"/>
        </w:rPr>
        <w:t xml:space="preserve"> </w:t>
      </w:r>
    </w:p>
    <w:p w14:paraId="5B6577A9" w14:textId="0334975C" w:rsidR="003B448D" w:rsidRPr="00796897" w:rsidRDefault="00EB19EC" w:rsidP="001C04ED">
      <w:pPr>
        <w:pStyle w:val="Akapitzlist"/>
        <w:numPr>
          <w:ilvl w:val="0"/>
          <w:numId w:val="3"/>
        </w:numPr>
        <w:shd w:val="clear" w:color="auto" w:fill="FFFFFF"/>
        <w:spacing w:after="0" w:line="276" w:lineRule="auto"/>
        <w:ind w:left="709" w:hanging="425"/>
        <w:jc w:val="both"/>
        <w:rPr>
          <w:rFonts w:ascii="Arial" w:eastAsia="Times New Roman" w:hAnsi="Arial" w:cs="Arial"/>
          <w:b/>
          <w:bCs/>
          <w:color w:val="FF0000"/>
          <w:lang w:eastAsia="pl-PL"/>
        </w:rPr>
      </w:pPr>
      <w:r w:rsidRPr="00796897">
        <w:rPr>
          <w:rFonts w:ascii="Arial" w:eastAsia="Times New Roman" w:hAnsi="Arial" w:cs="Arial"/>
          <w:lang w:eastAsia="pl-PL"/>
        </w:rPr>
        <w:t>P</w:t>
      </w:r>
      <w:r w:rsidR="003B448D" w:rsidRPr="00796897">
        <w:rPr>
          <w:rFonts w:ascii="Arial" w:eastAsia="Times New Roman" w:hAnsi="Arial" w:cs="Arial"/>
          <w:lang w:eastAsia="pl-PL"/>
        </w:rPr>
        <w:t xml:space="preserve">ostępowanie prowadzone jest w trybie podstawowym, o </w:t>
      </w:r>
      <w:r w:rsidRPr="00796897">
        <w:rPr>
          <w:rFonts w:ascii="Arial" w:eastAsia="Times New Roman" w:hAnsi="Arial" w:cs="Arial"/>
          <w:lang w:eastAsia="pl-PL"/>
        </w:rPr>
        <w:t xml:space="preserve">którym mowa w </w:t>
      </w:r>
      <w:r w:rsidR="003B448D" w:rsidRPr="00796897">
        <w:rPr>
          <w:rFonts w:ascii="Arial" w:eastAsia="Times New Roman" w:hAnsi="Arial" w:cs="Arial"/>
          <w:lang w:eastAsia="pl-PL"/>
        </w:rPr>
        <w:t xml:space="preserve">art.  275 pkt 1 </w:t>
      </w:r>
      <w:r w:rsidR="00A711D0" w:rsidRPr="00796897">
        <w:rPr>
          <w:rFonts w:ascii="Arial" w:eastAsia="Times New Roman" w:hAnsi="Arial" w:cs="Arial"/>
          <w:lang w:eastAsia="pl-PL"/>
        </w:rPr>
        <w:t xml:space="preserve">ustawy </w:t>
      </w:r>
      <w:proofErr w:type="spellStart"/>
      <w:r w:rsidR="00A711D0" w:rsidRPr="00796897">
        <w:rPr>
          <w:rFonts w:ascii="Arial" w:eastAsia="Times New Roman" w:hAnsi="Arial" w:cs="Arial"/>
          <w:lang w:eastAsia="pl-PL"/>
        </w:rPr>
        <w:t>Pzp</w:t>
      </w:r>
      <w:proofErr w:type="spellEnd"/>
      <w:r w:rsidR="00A711D0" w:rsidRPr="00796897">
        <w:rPr>
          <w:rFonts w:ascii="Arial" w:eastAsia="Times New Roman" w:hAnsi="Arial" w:cs="Arial"/>
          <w:lang w:eastAsia="pl-PL"/>
        </w:rPr>
        <w:t xml:space="preserve"> </w:t>
      </w:r>
      <w:r w:rsidR="00A711D0" w:rsidRPr="00796897">
        <w:rPr>
          <w:rFonts w:ascii="Arial" w:eastAsia="Times New Roman" w:hAnsi="Arial" w:cs="Arial"/>
          <w:color w:val="000000" w:themeColor="text1"/>
          <w:lang w:eastAsia="pl-PL"/>
        </w:rPr>
        <w:t xml:space="preserve">oraz niniejszej Specyfikacji Warunków </w:t>
      </w:r>
      <w:proofErr w:type="gramStart"/>
      <w:r w:rsidR="00A711D0" w:rsidRPr="00796897">
        <w:rPr>
          <w:rFonts w:ascii="Arial" w:eastAsia="Times New Roman" w:hAnsi="Arial" w:cs="Arial"/>
          <w:color w:val="000000" w:themeColor="text1"/>
          <w:lang w:eastAsia="pl-PL"/>
        </w:rPr>
        <w:t>Zamówienia ,</w:t>
      </w:r>
      <w:proofErr w:type="gramEnd"/>
      <w:r w:rsidR="00A711D0" w:rsidRPr="00796897">
        <w:rPr>
          <w:rFonts w:ascii="Arial" w:eastAsia="Times New Roman" w:hAnsi="Arial" w:cs="Arial"/>
          <w:color w:val="000000" w:themeColor="text1"/>
          <w:lang w:eastAsia="pl-PL"/>
        </w:rPr>
        <w:t xml:space="preserve"> zwaną dalej „SWZ”</w:t>
      </w:r>
    </w:p>
    <w:p w14:paraId="45FACF70" w14:textId="505218BF" w:rsidR="003E45FF" w:rsidRPr="00A711D0" w:rsidRDefault="003B448D" w:rsidP="001C04ED">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36785B">
        <w:rPr>
          <w:rFonts w:ascii="Arial" w:eastAsia="Times New Roman" w:hAnsi="Arial" w:cs="Arial"/>
          <w:lang w:eastAsia="pl-PL"/>
        </w:rPr>
        <w:t>Zamawiający nie przewiduje wyboru najkorzystniejszej oferty z możliwością prowadzenia negocjacji.</w:t>
      </w:r>
    </w:p>
    <w:p w14:paraId="139F5966" w14:textId="4299B8DC" w:rsidR="00A711D0" w:rsidRPr="0036785B" w:rsidRDefault="00A711D0" w:rsidP="001C04ED">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Pr>
          <w:rFonts w:ascii="Arial" w:hAnsi="Arial" w:cs="Arial"/>
        </w:rPr>
        <w:t xml:space="preserve">Szacunkowa </w:t>
      </w:r>
      <w:r w:rsidRPr="0036785B">
        <w:rPr>
          <w:rFonts w:ascii="Arial" w:hAnsi="Arial" w:cs="Arial"/>
        </w:rPr>
        <w:t>wartości zamówienia nie</w:t>
      </w:r>
      <w:r w:rsidR="00C12054">
        <w:rPr>
          <w:rFonts w:ascii="Arial" w:hAnsi="Arial" w:cs="Arial"/>
        </w:rPr>
        <w:t xml:space="preserve"> </w:t>
      </w:r>
      <w:r w:rsidRPr="0036785B">
        <w:rPr>
          <w:rFonts w:ascii="Arial" w:hAnsi="Arial" w:cs="Arial"/>
        </w:rPr>
        <w:t xml:space="preserve">przekracza progów unijnych, o których mowa w art. 3 ustawy </w:t>
      </w:r>
      <w:proofErr w:type="spellStart"/>
      <w:r w:rsidRPr="0036785B">
        <w:rPr>
          <w:rFonts w:ascii="Arial" w:hAnsi="Arial" w:cs="Arial"/>
        </w:rPr>
        <w:t>Pzp</w:t>
      </w:r>
      <w:proofErr w:type="spellEnd"/>
    </w:p>
    <w:p w14:paraId="5E98BAE4" w14:textId="2446B46A" w:rsidR="006B7189" w:rsidRPr="0036785B" w:rsidRDefault="006B7189" w:rsidP="001C04ED">
      <w:pPr>
        <w:shd w:val="clear" w:color="auto" w:fill="FFFFFF"/>
        <w:spacing w:after="0" w:line="276" w:lineRule="auto"/>
        <w:jc w:val="both"/>
        <w:rPr>
          <w:rFonts w:ascii="Arial" w:eastAsia="Times New Roman" w:hAnsi="Arial" w:cs="Arial"/>
          <w:b/>
          <w:bCs/>
          <w:highlight w:val="yellow"/>
          <w:lang w:eastAsia="pl-PL"/>
        </w:rPr>
      </w:pPr>
    </w:p>
    <w:p w14:paraId="66EA4225" w14:textId="2FAFEAAE" w:rsidR="003E45FF" w:rsidRPr="0036785B" w:rsidRDefault="003E45FF"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OPIS PRZEDMIOTU ZAMÓWIENIA</w:t>
      </w:r>
    </w:p>
    <w:p w14:paraId="150D1D1E" w14:textId="379887F0" w:rsidR="00345785" w:rsidRDefault="00345785" w:rsidP="001C04ED">
      <w:pPr>
        <w:numPr>
          <w:ilvl w:val="0"/>
          <w:numId w:val="38"/>
        </w:numPr>
        <w:tabs>
          <w:tab w:val="clear" w:pos="360"/>
        </w:tabs>
        <w:spacing w:after="0" w:line="276" w:lineRule="auto"/>
        <w:ind w:left="567" w:hanging="283"/>
        <w:jc w:val="both"/>
        <w:rPr>
          <w:rFonts w:ascii="Arial" w:hAnsi="Arial" w:cs="Arial"/>
          <w:b/>
        </w:rPr>
      </w:pPr>
      <w:bookmarkStart w:id="0" w:name="_Hlk66702480"/>
      <w:bookmarkStart w:id="1" w:name="_Hlk60127578"/>
      <w:r w:rsidRPr="0036785B">
        <w:rPr>
          <w:rFonts w:ascii="Arial" w:hAnsi="Arial" w:cs="Arial"/>
        </w:rPr>
        <w:t xml:space="preserve">Przedmiotem zamówienia jest </w:t>
      </w:r>
      <w:r w:rsidR="008611E6" w:rsidRPr="008611E6">
        <w:rPr>
          <w:rFonts w:ascii="Arial" w:hAnsi="Arial" w:cs="Arial"/>
          <w:i/>
          <w:iCs/>
        </w:rPr>
        <w:t>d</w:t>
      </w:r>
      <w:r w:rsidRPr="008611E6">
        <w:rPr>
          <w:rFonts w:ascii="Arial" w:hAnsi="Arial" w:cs="Arial"/>
          <w:i/>
          <w:iCs/>
        </w:rPr>
        <w:t>owóz dzieci i młodzieży do placówek oświatowych</w:t>
      </w:r>
      <w:r w:rsidR="00B03B63" w:rsidRPr="00B03B63">
        <w:rPr>
          <w:rFonts w:ascii="Arial" w:hAnsi="Arial" w:cs="Arial"/>
          <w:bCs/>
          <w:i/>
          <w:iCs/>
        </w:rPr>
        <w:t>.</w:t>
      </w:r>
    </w:p>
    <w:p w14:paraId="65267E66" w14:textId="77777777" w:rsidR="00B03B63" w:rsidRPr="00AD1876" w:rsidRDefault="00B03B63" w:rsidP="001C04ED">
      <w:pPr>
        <w:numPr>
          <w:ilvl w:val="0"/>
          <w:numId w:val="38"/>
        </w:numPr>
        <w:tabs>
          <w:tab w:val="clear" w:pos="360"/>
          <w:tab w:val="num" w:pos="567"/>
        </w:tabs>
        <w:spacing w:after="0" w:line="276" w:lineRule="auto"/>
        <w:ind w:left="567" w:hanging="283"/>
        <w:jc w:val="both"/>
        <w:rPr>
          <w:rFonts w:ascii="Arial" w:hAnsi="Arial" w:cs="Arial"/>
        </w:rPr>
      </w:pPr>
      <w:r w:rsidRPr="00AD1876">
        <w:rPr>
          <w:rFonts w:ascii="Arial" w:hAnsi="Arial" w:cs="Arial"/>
        </w:rPr>
        <w:t>Informacje dotyczące zamówienia:</w:t>
      </w:r>
    </w:p>
    <w:p w14:paraId="10CC02BF" w14:textId="46334FC2" w:rsidR="00B03B63" w:rsidRDefault="00B03B63" w:rsidP="001C04ED">
      <w:pPr>
        <w:pStyle w:val="Akapitzlist"/>
        <w:numPr>
          <w:ilvl w:val="0"/>
          <w:numId w:val="39"/>
        </w:numPr>
        <w:suppressAutoHyphens/>
        <w:spacing w:after="0" w:line="276" w:lineRule="auto"/>
        <w:ind w:hanging="513"/>
        <w:jc w:val="both"/>
        <w:rPr>
          <w:rFonts w:ascii="Arial" w:hAnsi="Arial" w:cs="Arial"/>
        </w:rPr>
      </w:pPr>
      <w:r w:rsidRPr="00AD1876">
        <w:rPr>
          <w:rFonts w:ascii="Arial" w:hAnsi="Arial" w:cs="Arial"/>
        </w:rPr>
        <w:t xml:space="preserve">zamówienie polega na świadczeniu usług w zakresie dowozu dzieci i młodzieży </w:t>
      </w:r>
      <w:r w:rsidR="00A45BD5">
        <w:rPr>
          <w:rFonts w:ascii="Arial" w:hAnsi="Arial" w:cs="Arial"/>
        </w:rPr>
        <w:t xml:space="preserve">z podziałem na 2 części </w:t>
      </w:r>
      <w:r w:rsidR="005E36F7">
        <w:rPr>
          <w:rFonts w:ascii="Arial" w:hAnsi="Arial" w:cs="Arial"/>
        </w:rPr>
        <w:t>w następującym zakresie</w:t>
      </w:r>
      <w:r>
        <w:rPr>
          <w:rFonts w:ascii="Arial" w:hAnsi="Arial" w:cs="Arial"/>
        </w:rPr>
        <w:t>:</w:t>
      </w:r>
    </w:p>
    <w:p w14:paraId="2170C9B0" w14:textId="621ADA46" w:rsidR="00A45BD5" w:rsidRPr="00A45BD5" w:rsidRDefault="00A45BD5" w:rsidP="00A45BD5">
      <w:pPr>
        <w:pStyle w:val="Akapitzlist"/>
        <w:suppressAutoHyphens/>
        <w:spacing w:after="0" w:line="276" w:lineRule="auto"/>
        <w:ind w:left="1080"/>
        <w:jc w:val="both"/>
        <w:rPr>
          <w:rFonts w:ascii="Arial" w:hAnsi="Arial" w:cs="Arial"/>
          <w:u w:val="single"/>
        </w:rPr>
      </w:pPr>
      <w:r w:rsidRPr="00A45BD5">
        <w:rPr>
          <w:rFonts w:ascii="Arial" w:hAnsi="Arial" w:cs="Arial"/>
          <w:u w:val="single"/>
        </w:rPr>
        <w:t>CZĘŚĆ 1</w:t>
      </w:r>
      <w:r>
        <w:rPr>
          <w:rFonts w:ascii="Arial" w:hAnsi="Arial" w:cs="Arial"/>
          <w:u w:val="single"/>
        </w:rPr>
        <w:t xml:space="preserve"> – dowóz uczniów do placówek z terenu Gminy </w:t>
      </w:r>
      <w:proofErr w:type="spellStart"/>
      <w:r>
        <w:rPr>
          <w:rFonts w:ascii="Arial" w:hAnsi="Arial" w:cs="Arial"/>
          <w:u w:val="single"/>
        </w:rPr>
        <w:t>Nałeczów</w:t>
      </w:r>
      <w:proofErr w:type="spellEnd"/>
      <w:r>
        <w:rPr>
          <w:rFonts w:ascii="Arial" w:hAnsi="Arial" w:cs="Arial"/>
          <w:u w:val="single"/>
        </w:rPr>
        <w:t>.</w:t>
      </w:r>
    </w:p>
    <w:p w14:paraId="7DB6378E" w14:textId="77777777" w:rsidR="005E36F7" w:rsidRDefault="005E36F7" w:rsidP="001C04ED">
      <w:pPr>
        <w:pStyle w:val="Akapitzlist"/>
        <w:numPr>
          <w:ilvl w:val="0"/>
          <w:numId w:val="44"/>
        </w:numPr>
        <w:suppressAutoHyphens/>
        <w:spacing w:after="0" w:line="276" w:lineRule="auto"/>
        <w:jc w:val="both"/>
        <w:rPr>
          <w:rFonts w:ascii="Arial" w:hAnsi="Arial" w:cs="Arial"/>
        </w:rPr>
      </w:pPr>
      <w:r w:rsidRPr="005E36F7">
        <w:rPr>
          <w:rFonts w:ascii="Arial" w:hAnsi="Arial" w:cs="Arial"/>
        </w:rPr>
        <w:t xml:space="preserve">Dowóz uczniów i dzieci „do i ze” Szkoły Podstawowej w Nałęczowie oraz dzieci „do i z” Przedszkola w Nałęczowie, zamieszkałych w Czesławicach, kol. Bochotnica – przed i za lasem, Antopolu oraz w </w:t>
      </w:r>
      <w:proofErr w:type="spellStart"/>
      <w:r w:rsidRPr="005E36F7">
        <w:rPr>
          <w:rFonts w:ascii="Arial" w:hAnsi="Arial" w:cs="Arial"/>
        </w:rPr>
        <w:t>Cynkowie</w:t>
      </w:r>
      <w:proofErr w:type="spellEnd"/>
    </w:p>
    <w:p w14:paraId="699F2DF4" w14:textId="2E228788" w:rsidR="00B03B63" w:rsidRDefault="005E36F7" w:rsidP="001C04ED">
      <w:pPr>
        <w:pStyle w:val="Akapitzlist"/>
        <w:numPr>
          <w:ilvl w:val="0"/>
          <w:numId w:val="44"/>
        </w:numPr>
        <w:suppressAutoHyphens/>
        <w:spacing w:after="0" w:line="276" w:lineRule="auto"/>
        <w:jc w:val="both"/>
        <w:rPr>
          <w:rFonts w:ascii="Arial" w:hAnsi="Arial" w:cs="Arial"/>
        </w:rPr>
      </w:pPr>
      <w:r w:rsidRPr="005E36F7">
        <w:rPr>
          <w:rFonts w:ascii="Arial" w:hAnsi="Arial" w:cs="Arial"/>
        </w:rPr>
        <w:t>Dowóz uczniów „do i ze” Szkoły Podstawowej w Piotrowicach zamieszkałych w Ludwinowie, Czesławicach</w:t>
      </w:r>
      <w:r w:rsidR="00B03B63" w:rsidRPr="00AD1876">
        <w:rPr>
          <w:rFonts w:ascii="Arial" w:hAnsi="Arial" w:cs="Arial"/>
        </w:rPr>
        <w:t>,</w:t>
      </w:r>
    </w:p>
    <w:p w14:paraId="1AB2C62E" w14:textId="5C31EB3D" w:rsidR="00B03B63" w:rsidRDefault="005E36F7" w:rsidP="001C04ED">
      <w:pPr>
        <w:pStyle w:val="Akapitzlist"/>
        <w:numPr>
          <w:ilvl w:val="0"/>
          <w:numId w:val="44"/>
        </w:numPr>
        <w:suppressAutoHyphens/>
        <w:spacing w:after="0" w:line="276" w:lineRule="auto"/>
        <w:jc w:val="both"/>
        <w:rPr>
          <w:rFonts w:ascii="Arial" w:hAnsi="Arial" w:cs="Arial"/>
        </w:rPr>
      </w:pPr>
      <w:r w:rsidRPr="005E36F7">
        <w:rPr>
          <w:rFonts w:ascii="Arial" w:hAnsi="Arial" w:cs="Arial"/>
        </w:rPr>
        <w:lastRenderedPageBreak/>
        <w:t xml:space="preserve">Dowóz uczniów do i ze Szkoły Podstawowej w Nałęczowie zamieszkałych przy ul. Powstańców 1863 r. i </w:t>
      </w:r>
      <w:proofErr w:type="spellStart"/>
      <w:r w:rsidRPr="005E36F7">
        <w:rPr>
          <w:rFonts w:ascii="Arial" w:hAnsi="Arial" w:cs="Arial"/>
        </w:rPr>
        <w:t>Charz</w:t>
      </w:r>
      <w:proofErr w:type="spellEnd"/>
      <w:r w:rsidRPr="005E36F7">
        <w:rPr>
          <w:rFonts w:ascii="Arial" w:hAnsi="Arial" w:cs="Arial"/>
        </w:rPr>
        <w:t xml:space="preserve"> A</w:t>
      </w:r>
      <w:r w:rsidR="00B03B63" w:rsidRPr="00AD1876">
        <w:rPr>
          <w:rFonts w:ascii="Arial" w:hAnsi="Arial" w:cs="Arial"/>
        </w:rPr>
        <w:t>,</w:t>
      </w:r>
    </w:p>
    <w:p w14:paraId="54A21CCF" w14:textId="224FA65C" w:rsidR="005E36F7" w:rsidRDefault="005E36F7" w:rsidP="001C04ED">
      <w:pPr>
        <w:pStyle w:val="Akapitzlist"/>
        <w:numPr>
          <w:ilvl w:val="0"/>
          <w:numId w:val="44"/>
        </w:numPr>
        <w:suppressAutoHyphens/>
        <w:spacing w:after="0" w:line="276" w:lineRule="auto"/>
        <w:jc w:val="both"/>
        <w:rPr>
          <w:rFonts w:ascii="Arial" w:hAnsi="Arial" w:cs="Arial"/>
        </w:rPr>
      </w:pPr>
      <w:r w:rsidRPr="005E36F7">
        <w:rPr>
          <w:rFonts w:ascii="Arial" w:hAnsi="Arial" w:cs="Arial"/>
        </w:rPr>
        <w:t>Dowóz uczniów „do i ze” Szkoły Podstawowej w Drzewcach</w:t>
      </w:r>
    </w:p>
    <w:p w14:paraId="75163BE0" w14:textId="77777777" w:rsidR="00A45BD5" w:rsidRDefault="00A45BD5" w:rsidP="00A45BD5">
      <w:pPr>
        <w:pStyle w:val="Akapitzlist"/>
        <w:suppressAutoHyphens/>
        <w:spacing w:after="0" w:line="276" w:lineRule="auto"/>
        <w:ind w:left="1440"/>
        <w:jc w:val="both"/>
        <w:rPr>
          <w:rFonts w:ascii="Arial" w:hAnsi="Arial" w:cs="Arial"/>
        </w:rPr>
      </w:pPr>
    </w:p>
    <w:p w14:paraId="497D65B6" w14:textId="331A1DA8" w:rsidR="00A45BD5" w:rsidRPr="00A45BD5" w:rsidRDefault="00A45BD5" w:rsidP="00A45BD5">
      <w:pPr>
        <w:pStyle w:val="Akapitzlist"/>
        <w:suppressAutoHyphens/>
        <w:spacing w:after="0" w:line="276" w:lineRule="auto"/>
        <w:ind w:left="1440"/>
        <w:jc w:val="both"/>
        <w:rPr>
          <w:rFonts w:ascii="Arial" w:hAnsi="Arial" w:cs="Arial"/>
          <w:u w:val="single"/>
        </w:rPr>
      </w:pPr>
      <w:r w:rsidRPr="00A45BD5">
        <w:rPr>
          <w:rFonts w:ascii="Arial" w:hAnsi="Arial" w:cs="Arial"/>
          <w:u w:val="single"/>
        </w:rPr>
        <w:t>CZĘŚĆ 2</w:t>
      </w:r>
      <w:r>
        <w:rPr>
          <w:rFonts w:ascii="Arial" w:hAnsi="Arial" w:cs="Arial"/>
          <w:u w:val="single"/>
        </w:rPr>
        <w:t xml:space="preserve"> – dowóz uczniów niepełnosprawnych do placówki w Lublinie</w:t>
      </w:r>
    </w:p>
    <w:p w14:paraId="602783F6" w14:textId="77777777" w:rsidR="00A45BD5" w:rsidRPr="00AD1876" w:rsidRDefault="00A45BD5" w:rsidP="00A45BD5">
      <w:pPr>
        <w:pStyle w:val="Akapitzlist"/>
        <w:numPr>
          <w:ilvl w:val="0"/>
          <w:numId w:val="44"/>
        </w:numPr>
        <w:suppressAutoHyphens/>
        <w:spacing w:after="0" w:line="276" w:lineRule="auto"/>
        <w:jc w:val="both"/>
        <w:rPr>
          <w:rFonts w:ascii="Arial" w:hAnsi="Arial" w:cs="Arial"/>
        </w:rPr>
      </w:pPr>
      <w:r w:rsidRPr="005E36F7">
        <w:rPr>
          <w:rFonts w:ascii="Arial" w:hAnsi="Arial" w:cs="Arial"/>
        </w:rPr>
        <w:t>Dowóz i odwóz 6 niepełnosprawnych uczniów z miejsca zamieszkania do szkoły/przedszkola w Lublinie</w:t>
      </w:r>
    </w:p>
    <w:p w14:paraId="639F0ED9" w14:textId="77777777" w:rsidR="006012A4" w:rsidRPr="00CA2DDB" w:rsidRDefault="006012A4" w:rsidP="00CA2DDB">
      <w:pPr>
        <w:suppressAutoHyphens/>
        <w:spacing w:after="0" w:line="276" w:lineRule="auto"/>
        <w:jc w:val="both"/>
        <w:rPr>
          <w:rFonts w:ascii="Arial" w:hAnsi="Arial" w:cs="Arial"/>
        </w:rPr>
      </w:pPr>
    </w:p>
    <w:p w14:paraId="14CC5C4C" w14:textId="5D902231" w:rsidR="00A60A9D" w:rsidRPr="00B03B63" w:rsidRDefault="00B03B63" w:rsidP="00581621">
      <w:pPr>
        <w:suppressAutoHyphens/>
        <w:spacing w:after="0" w:line="276" w:lineRule="auto"/>
        <w:ind w:left="1080"/>
        <w:jc w:val="both"/>
        <w:rPr>
          <w:rFonts w:ascii="Arial" w:hAnsi="Arial" w:cs="Arial"/>
        </w:rPr>
      </w:pPr>
      <w:r w:rsidRPr="00B03B63">
        <w:rPr>
          <w:rFonts w:ascii="Arial" w:hAnsi="Arial" w:cs="Arial"/>
        </w:rPr>
        <w:t xml:space="preserve">w okresie </w:t>
      </w:r>
      <w:r w:rsidRPr="003213CF">
        <w:rPr>
          <w:rFonts w:ascii="Arial" w:hAnsi="Arial" w:cs="Arial"/>
        </w:rPr>
        <w:t xml:space="preserve">od </w:t>
      </w:r>
      <w:r w:rsidR="006012A4" w:rsidRPr="003213CF">
        <w:rPr>
          <w:rFonts w:ascii="Arial" w:hAnsi="Arial" w:cs="Arial"/>
        </w:rPr>
        <w:t>1 stycznia 2026</w:t>
      </w:r>
      <w:r w:rsidRPr="003213CF">
        <w:rPr>
          <w:rFonts w:ascii="Arial" w:hAnsi="Arial" w:cs="Arial"/>
        </w:rPr>
        <w:t>r.</w:t>
      </w:r>
      <w:r w:rsidR="00B132E0" w:rsidRPr="003213CF">
        <w:rPr>
          <w:rFonts w:ascii="Arial" w:hAnsi="Arial" w:cs="Arial"/>
        </w:rPr>
        <w:t xml:space="preserve"> do 31.12.2026</w:t>
      </w:r>
      <w:r w:rsidR="006012A4" w:rsidRPr="003213CF">
        <w:rPr>
          <w:rFonts w:ascii="Arial" w:hAnsi="Arial" w:cs="Arial"/>
        </w:rPr>
        <w:t xml:space="preserve"> </w:t>
      </w:r>
      <w:r w:rsidR="006012A4">
        <w:rPr>
          <w:rFonts w:ascii="Arial" w:hAnsi="Arial" w:cs="Arial"/>
        </w:rPr>
        <w:t>r</w:t>
      </w:r>
      <w:r w:rsidRPr="00B03B63">
        <w:rPr>
          <w:rFonts w:ascii="Arial" w:hAnsi="Arial" w:cs="Arial"/>
        </w:rPr>
        <w:t xml:space="preserve">, z uwzględnieniem organizacji roku szkolnego zgodnie z Rozporządzeniem Ministra Edukacji Narodowej z dnia </w:t>
      </w:r>
      <w:r w:rsidR="00BD0D1E">
        <w:rPr>
          <w:rFonts w:ascii="Arial" w:hAnsi="Arial" w:cs="Arial"/>
        </w:rPr>
        <w:t>11 sierpnia 2017</w:t>
      </w:r>
      <w:r w:rsidRPr="00B03B63">
        <w:rPr>
          <w:rFonts w:ascii="Arial" w:hAnsi="Arial" w:cs="Arial"/>
        </w:rPr>
        <w:t xml:space="preserve"> roku w sprawie organizacji roku szkolnego (Dz. U. z 20</w:t>
      </w:r>
      <w:r w:rsidR="0050647F">
        <w:rPr>
          <w:rFonts w:ascii="Arial" w:hAnsi="Arial" w:cs="Arial"/>
        </w:rPr>
        <w:t>23</w:t>
      </w:r>
      <w:r w:rsidRPr="00B03B63">
        <w:rPr>
          <w:rFonts w:ascii="Arial" w:hAnsi="Arial" w:cs="Arial"/>
        </w:rPr>
        <w:t xml:space="preserve"> r., </w:t>
      </w:r>
      <w:r w:rsidR="0050647F">
        <w:rPr>
          <w:rFonts w:ascii="Arial" w:hAnsi="Arial" w:cs="Arial"/>
        </w:rPr>
        <w:t>poz. 1211</w:t>
      </w:r>
      <w:r w:rsidRPr="00B03B63">
        <w:rPr>
          <w:rFonts w:ascii="Arial" w:hAnsi="Arial" w:cs="Arial"/>
        </w:rPr>
        <w:t xml:space="preserve"> ze zm.),</w:t>
      </w:r>
    </w:p>
    <w:p w14:paraId="5E11DC30" w14:textId="70AF9899" w:rsidR="005E36F7" w:rsidRDefault="005E36F7" w:rsidP="001C04ED">
      <w:pPr>
        <w:pStyle w:val="Akapitzlist"/>
        <w:numPr>
          <w:ilvl w:val="0"/>
          <w:numId w:val="39"/>
        </w:numPr>
        <w:suppressAutoHyphens/>
        <w:spacing w:after="0" w:line="276" w:lineRule="auto"/>
        <w:ind w:hanging="513"/>
        <w:jc w:val="both"/>
        <w:rPr>
          <w:rFonts w:ascii="Arial" w:hAnsi="Arial" w:cs="Arial"/>
        </w:rPr>
      </w:pPr>
      <w:bookmarkStart w:id="2" w:name="_Hlk77076893"/>
      <w:r>
        <w:rPr>
          <w:rFonts w:ascii="Arial" w:hAnsi="Arial" w:cs="Arial"/>
        </w:rPr>
        <w:t xml:space="preserve">Szczegółowy opis przedmiotu zamówienia zawiera załącznik nr </w:t>
      </w:r>
      <w:r w:rsidR="00581621">
        <w:rPr>
          <w:rFonts w:ascii="Arial" w:hAnsi="Arial" w:cs="Arial"/>
        </w:rPr>
        <w:t>9</w:t>
      </w:r>
      <w:r>
        <w:rPr>
          <w:rFonts w:ascii="Arial" w:hAnsi="Arial" w:cs="Arial"/>
        </w:rPr>
        <w:t xml:space="preserve"> do SWZ </w:t>
      </w:r>
      <w:r w:rsidR="00581621">
        <w:rPr>
          <w:rFonts w:ascii="Arial" w:hAnsi="Arial" w:cs="Arial"/>
        </w:rPr>
        <w:t>–</w:t>
      </w:r>
      <w:r>
        <w:rPr>
          <w:rFonts w:ascii="Arial" w:hAnsi="Arial" w:cs="Arial"/>
        </w:rPr>
        <w:t xml:space="preserve"> </w:t>
      </w:r>
      <w:r w:rsidR="00581621">
        <w:rPr>
          <w:rFonts w:ascii="Arial" w:hAnsi="Arial" w:cs="Arial"/>
        </w:rPr>
        <w:t>Opis przedmiotu zamówienia.</w:t>
      </w:r>
    </w:p>
    <w:p w14:paraId="58F457DC" w14:textId="06D55789" w:rsidR="00345785" w:rsidRPr="0036785B" w:rsidRDefault="00345785" w:rsidP="001C04ED">
      <w:pPr>
        <w:pStyle w:val="Akapitzlist"/>
        <w:numPr>
          <w:ilvl w:val="0"/>
          <w:numId w:val="39"/>
        </w:numPr>
        <w:suppressAutoHyphens/>
        <w:spacing w:after="0" w:line="276" w:lineRule="auto"/>
        <w:ind w:hanging="513"/>
        <w:jc w:val="both"/>
        <w:rPr>
          <w:rFonts w:ascii="Arial" w:hAnsi="Arial" w:cs="Arial"/>
        </w:rPr>
      </w:pPr>
      <w:r w:rsidRPr="0036785B">
        <w:rPr>
          <w:rFonts w:ascii="Arial" w:hAnsi="Arial" w:cs="Arial"/>
        </w:rPr>
        <w:t xml:space="preserve">Wykonawca w ramach realizacji zamówienia sprawował będzie opiekę nad uczniami w trakcie ich dowozu do szkoły oraz w drodze powrotnej. Wykonawca zobowiązany jest do zatrudnienia opiekuna dzieci podczas </w:t>
      </w:r>
      <w:r w:rsidR="00B558FF">
        <w:rPr>
          <w:rFonts w:ascii="Arial" w:hAnsi="Arial" w:cs="Arial"/>
        </w:rPr>
        <w:t>przewozu</w:t>
      </w:r>
      <w:r w:rsidRPr="0036785B">
        <w:rPr>
          <w:rFonts w:ascii="Arial" w:hAnsi="Arial" w:cs="Arial"/>
        </w:rPr>
        <w:t>. Opiekun powinien posiadać udokumentowane przeszkolenie w zakresie udzielania pierwszej pomocy medycznej lub przedmedycznej.</w:t>
      </w:r>
      <w:r w:rsidR="006012A4">
        <w:rPr>
          <w:rFonts w:ascii="Arial" w:hAnsi="Arial" w:cs="Arial"/>
        </w:rPr>
        <w:t xml:space="preserve"> </w:t>
      </w:r>
    </w:p>
    <w:p w14:paraId="6D2A6389" w14:textId="69AF25C9" w:rsidR="00345785" w:rsidRPr="0036785B" w:rsidRDefault="00345785" w:rsidP="001C04ED">
      <w:pPr>
        <w:pStyle w:val="Akapitzlist"/>
        <w:numPr>
          <w:ilvl w:val="0"/>
          <w:numId w:val="39"/>
        </w:numPr>
        <w:suppressAutoHyphens/>
        <w:spacing w:after="0" w:line="276" w:lineRule="auto"/>
        <w:ind w:hanging="513"/>
        <w:jc w:val="both"/>
        <w:rPr>
          <w:rFonts w:ascii="Arial" w:hAnsi="Arial" w:cs="Arial"/>
        </w:rPr>
      </w:pPr>
      <w:r w:rsidRPr="0036785B">
        <w:rPr>
          <w:rFonts w:ascii="Arial" w:hAnsi="Arial" w:cs="Arial"/>
        </w:rPr>
        <w:t>dowóz dzieci odbywać się będzie po drogach asfaltowych. Zamawiający wymaga, aby dowóz i powrót uczniów, odbywał się pojazdem zapewniającym miejsca siedzące wszystkim uczniom zgłoszonym do przewozu w danym miesiącu.</w:t>
      </w:r>
    </w:p>
    <w:p w14:paraId="4C02E812" w14:textId="77777777" w:rsidR="00345785" w:rsidRPr="0036785B" w:rsidRDefault="00345785" w:rsidP="001C04ED">
      <w:pPr>
        <w:pStyle w:val="Akapitzlist"/>
        <w:numPr>
          <w:ilvl w:val="0"/>
          <w:numId w:val="39"/>
        </w:numPr>
        <w:suppressAutoHyphens/>
        <w:spacing w:after="0" w:line="276" w:lineRule="auto"/>
        <w:ind w:hanging="513"/>
        <w:jc w:val="both"/>
        <w:rPr>
          <w:rFonts w:ascii="Arial" w:hAnsi="Arial" w:cs="Arial"/>
        </w:rPr>
      </w:pPr>
      <w:r w:rsidRPr="0036785B">
        <w:rPr>
          <w:rFonts w:ascii="Arial" w:hAnsi="Arial" w:cs="Arial"/>
        </w:rPr>
        <w:t>Wykonawca zobowiązuje się zabierać dzieci z przystanków o godzinach wskazanych przez Zamawiającego,</w:t>
      </w:r>
    </w:p>
    <w:p w14:paraId="268DE863" w14:textId="77777777" w:rsidR="00345785" w:rsidRPr="0036785B" w:rsidRDefault="00345785" w:rsidP="001C04ED">
      <w:pPr>
        <w:pStyle w:val="Akapitzlist"/>
        <w:numPr>
          <w:ilvl w:val="0"/>
          <w:numId w:val="39"/>
        </w:numPr>
        <w:suppressAutoHyphens/>
        <w:spacing w:after="0" w:line="276" w:lineRule="auto"/>
        <w:ind w:hanging="513"/>
        <w:jc w:val="both"/>
        <w:rPr>
          <w:rFonts w:ascii="Arial" w:hAnsi="Arial" w:cs="Arial"/>
        </w:rPr>
      </w:pPr>
      <w:r w:rsidRPr="0036785B">
        <w:rPr>
          <w:rFonts w:ascii="Arial" w:hAnsi="Arial" w:cs="Arial"/>
        </w:rPr>
        <w:t>zamawiający przewiduje możliwość przesunięcia dni i godzin dowozów z powodu tzw. „odrabiania”, a także zmniejszenia lub zwiększenia liczby dni dowozu w danym miesiącu m.in. w zależności od programu danej placówki,</w:t>
      </w:r>
    </w:p>
    <w:p w14:paraId="2D18DC62" w14:textId="46FCFB93" w:rsidR="00345785" w:rsidRPr="009D1565" w:rsidRDefault="00345785" w:rsidP="001C04ED">
      <w:pPr>
        <w:pStyle w:val="Akapitzlist"/>
        <w:numPr>
          <w:ilvl w:val="0"/>
          <w:numId w:val="39"/>
        </w:numPr>
        <w:suppressAutoHyphens/>
        <w:spacing w:after="0" w:line="276" w:lineRule="auto"/>
        <w:ind w:hanging="513"/>
        <w:jc w:val="both"/>
        <w:rPr>
          <w:rFonts w:ascii="Arial" w:hAnsi="Arial" w:cs="Arial"/>
          <w:iCs/>
        </w:rPr>
      </w:pPr>
      <w:r w:rsidRPr="0036785B">
        <w:rPr>
          <w:rFonts w:ascii="Arial" w:hAnsi="Arial" w:cs="Arial"/>
        </w:rPr>
        <w:t>zakres</w:t>
      </w:r>
      <w:r w:rsidRPr="0036785B">
        <w:rPr>
          <w:rFonts w:ascii="Arial" w:hAnsi="Arial" w:cs="Arial"/>
          <w:bCs/>
        </w:rPr>
        <w:t xml:space="preserve"> obowiązków Wykonawcy określa m.in. wzór umowy stanowiący załącznik </w:t>
      </w:r>
      <w:r w:rsidRPr="009D1565">
        <w:rPr>
          <w:rFonts w:ascii="Arial" w:hAnsi="Arial" w:cs="Arial"/>
          <w:bCs/>
        </w:rPr>
        <w:t xml:space="preserve">nr </w:t>
      </w:r>
      <w:r w:rsidR="005E36F7" w:rsidRPr="009D1565">
        <w:rPr>
          <w:rFonts w:ascii="Arial" w:hAnsi="Arial" w:cs="Arial"/>
          <w:bCs/>
        </w:rPr>
        <w:t>8</w:t>
      </w:r>
      <w:r w:rsidRPr="009D1565">
        <w:rPr>
          <w:rFonts w:ascii="Arial" w:hAnsi="Arial" w:cs="Arial"/>
          <w:bCs/>
        </w:rPr>
        <w:t xml:space="preserve"> do SWZ.</w:t>
      </w:r>
    </w:p>
    <w:p w14:paraId="028DA65E" w14:textId="15704DB6" w:rsidR="009D1565" w:rsidRPr="00F97146" w:rsidRDefault="009D1565" w:rsidP="009D1565">
      <w:pPr>
        <w:pStyle w:val="Akapitzlist"/>
        <w:suppressAutoHyphens/>
        <w:spacing w:after="0" w:line="276" w:lineRule="auto"/>
        <w:ind w:left="1080"/>
        <w:jc w:val="both"/>
        <w:rPr>
          <w:rFonts w:ascii="Arial" w:hAnsi="Arial" w:cs="Arial"/>
          <w:bCs/>
          <w:u w:val="single"/>
        </w:rPr>
      </w:pPr>
      <w:r w:rsidRPr="00F97146">
        <w:rPr>
          <w:rFonts w:ascii="Arial" w:hAnsi="Arial" w:cs="Arial"/>
          <w:bCs/>
          <w:u w:val="single"/>
        </w:rPr>
        <w:t xml:space="preserve">UWAGA: </w:t>
      </w:r>
    </w:p>
    <w:p w14:paraId="621D0BE2" w14:textId="7E08D2A4" w:rsidR="009D1565" w:rsidRPr="00F97146" w:rsidRDefault="009D1565" w:rsidP="009D1565">
      <w:pPr>
        <w:pStyle w:val="Akapitzlist"/>
        <w:suppressAutoHyphens/>
        <w:spacing w:after="0" w:line="276" w:lineRule="auto"/>
        <w:ind w:left="1080"/>
        <w:jc w:val="both"/>
        <w:rPr>
          <w:rFonts w:ascii="Arial" w:hAnsi="Arial" w:cs="Arial"/>
          <w:bCs/>
          <w:u w:val="single"/>
        </w:rPr>
      </w:pPr>
      <w:r w:rsidRPr="00F97146">
        <w:rPr>
          <w:rFonts w:ascii="Arial" w:hAnsi="Arial" w:cs="Arial"/>
          <w:bCs/>
          <w:u w:val="single"/>
        </w:rPr>
        <w:t>- pod jednostkami oświatowymi nie ma możliwości parkowania autokarów. Wykonawca między dowozem rannym, a odwozem popołudniowym we własnym zakresie organizuje miejsce postoju autokaru.</w:t>
      </w:r>
    </w:p>
    <w:p w14:paraId="689A5C16" w14:textId="749F5E46" w:rsidR="009D1565" w:rsidRPr="009D1565" w:rsidRDefault="009D1565" w:rsidP="009D1565">
      <w:pPr>
        <w:pStyle w:val="Akapitzlist"/>
        <w:suppressAutoHyphens/>
        <w:spacing w:after="0" w:line="276" w:lineRule="auto"/>
        <w:ind w:left="1080"/>
        <w:jc w:val="both"/>
        <w:rPr>
          <w:rFonts w:ascii="Arial" w:hAnsi="Arial" w:cs="Arial"/>
          <w:bCs/>
          <w:u w:val="single"/>
        </w:rPr>
      </w:pPr>
      <w:r w:rsidRPr="00F97146">
        <w:rPr>
          <w:rFonts w:ascii="Arial" w:hAnsi="Arial" w:cs="Arial"/>
          <w:bCs/>
          <w:u w:val="single"/>
        </w:rPr>
        <w:t>- po porannym dowozie dzieci do Szkoły Podstawowej w Nałęczowie autokar teren szkoły może opuścić nie wcześniej o godz. 8:05.</w:t>
      </w:r>
    </w:p>
    <w:bookmarkEnd w:id="2"/>
    <w:p w14:paraId="4E174261" w14:textId="03AEB326" w:rsidR="00345785" w:rsidRPr="0036785B" w:rsidRDefault="00345785" w:rsidP="001C04ED">
      <w:pPr>
        <w:numPr>
          <w:ilvl w:val="0"/>
          <w:numId w:val="38"/>
        </w:numPr>
        <w:tabs>
          <w:tab w:val="clear" w:pos="360"/>
          <w:tab w:val="num" w:pos="567"/>
        </w:tabs>
        <w:spacing w:after="0" w:line="276" w:lineRule="auto"/>
        <w:ind w:left="567" w:hanging="283"/>
        <w:jc w:val="both"/>
        <w:rPr>
          <w:rFonts w:ascii="Arial" w:hAnsi="Arial" w:cs="Arial"/>
        </w:rPr>
      </w:pPr>
      <w:r w:rsidRPr="0036785B">
        <w:rPr>
          <w:rFonts w:ascii="Arial" w:hAnsi="Arial" w:cs="Arial"/>
        </w:rPr>
        <w:t>Przewozy uczniów odbywać się mogą wyłącznie środkami transportu spełniającymi wymagania techniczne określone w przepisach ustawy z dnia 20 czerwca 1997 r.  Prawo o ruchu drogowym (tekst jedn. Dz. U. z 202</w:t>
      </w:r>
      <w:r w:rsidR="001C04ED">
        <w:rPr>
          <w:rFonts w:ascii="Arial" w:hAnsi="Arial" w:cs="Arial"/>
        </w:rPr>
        <w:t>4</w:t>
      </w:r>
      <w:r w:rsidRPr="0036785B">
        <w:rPr>
          <w:rFonts w:ascii="Arial" w:hAnsi="Arial" w:cs="Arial"/>
        </w:rPr>
        <w:t xml:space="preserve"> r., poz</w:t>
      </w:r>
      <w:r w:rsidR="004802DC" w:rsidRPr="0036785B">
        <w:rPr>
          <w:rFonts w:ascii="Arial" w:hAnsi="Arial" w:cs="Arial"/>
        </w:rPr>
        <w:t xml:space="preserve">. </w:t>
      </w:r>
      <w:r w:rsidR="001C04ED">
        <w:rPr>
          <w:rFonts w:ascii="Arial" w:hAnsi="Arial" w:cs="Arial"/>
        </w:rPr>
        <w:t>1251</w:t>
      </w:r>
      <w:r w:rsidRPr="0036785B">
        <w:rPr>
          <w:rFonts w:ascii="Arial" w:hAnsi="Arial" w:cs="Arial"/>
        </w:rPr>
        <w:t xml:space="preserve"> ze zm.), ustawy z dnia 6 września 2001 r. o transporcie drogowym (tekst jedn. Dz. U. z 202</w:t>
      </w:r>
      <w:r w:rsidR="00212CEF">
        <w:rPr>
          <w:rFonts w:ascii="Arial" w:hAnsi="Arial" w:cs="Arial"/>
        </w:rPr>
        <w:t>4</w:t>
      </w:r>
      <w:r w:rsidRPr="0036785B">
        <w:rPr>
          <w:rFonts w:ascii="Arial" w:hAnsi="Arial" w:cs="Arial"/>
        </w:rPr>
        <w:t xml:space="preserve"> r., poz</w:t>
      </w:r>
      <w:r w:rsidR="00212CEF">
        <w:rPr>
          <w:rFonts w:ascii="Arial" w:hAnsi="Arial" w:cs="Arial"/>
        </w:rPr>
        <w:t xml:space="preserve">. </w:t>
      </w:r>
      <w:r w:rsidR="001C04ED">
        <w:rPr>
          <w:rFonts w:ascii="Arial" w:hAnsi="Arial" w:cs="Arial"/>
        </w:rPr>
        <w:t>1539</w:t>
      </w:r>
      <w:r w:rsidRPr="0036785B">
        <w:rPr>
          <w:rFonts w:ascii="Arial" w:hAnsi="Arial" w:cs="Arial"/>
        </w:rPr>
        <w:t xml:space="preserve"> ze zm.) i innych przepisach związanych z przewozem osób.</w:t>
      </w:r>
    </w:p>
    <w:p w14:paraId="6D5A507D" w14:textId="77777777" w:rsidR="00345785" w:rsidRPr="0036785B" w:rsidRDefault="00345785" w:rsidP="001C04ED">
      <w:pPr>
        <w:numPr>
          <w:ilvl w:val="0"/>
          <w:numId w:val="38"/>
        </w:numPr>
        <w:tabs>
          <w:tab w:val="clear" w:pos="360"/>
          <w:tab w:val="num" w:pos="567"/>
        </w:tabs>
        <w:spacing w:after="0" w:line="276" w:lineRule="auto"/>
        <w:ind w:left="567" w:hanging="283"/>
        <w:jc w:val="both"/>
        <w:rPr>
          <w:rFonts w:ascii="Arial" w:hAnsi="Arial" w:cs="Arial"/>
        </w:rPr>
      </w:pPr>
      <w:bookmarkStart w:id="3" w:name="_Hlk77149239"/>
      <w:r w:rsidRPr="0036785B">
        <w:rPr>
          <w:rFonts w:ascii="Arial" w:hAnsi="Arial" w:cs="Arial"/>
        </w:rPr>
        <w:t>Wykonawca musi zapewnić uczniom bezpieczny przewóz, tzn. odpowiednie warunki bezpieczeństwa i higieny.</w:t>
      </w:r>
    </w:p>
    <w:bookmarkEnd w:id="3"/>
    <w:p w14:paraId="3CCEAFAA" w14:textId="77777777" w:rsidR="00345785" w:rsidRPr="0036785B" w:rsidRDefault="00345785" w:rsidP="001C04ED">
      <w:pPr>
        <w:numPr>
          <w:ilvl w:val="0"/>
          <w:numId w:val="38"/>
        </w:numPr>
        <w:tabs>
          <w:tab w:val="clear" w:pos="360"/>
          <w:tab w:val="num" w:pos="567"/>
        </w:tabs>
        <w:spacing w:after="0" w:line="276" w:lineRule="auto"/>
        <w:ind w:left="567" w:hanging="283"/>
        <w:jc w:val="both"/>
        <w:rPr>
          <w:rFonts w:ascii="Arial" w:hAnsi="Arial" w:cs="Arial"/>
          <w:b/>
          <w:bCs/>
          <w:lang w:eastAsia="pl-PL"/>
        </w:rPr>
      </w:pPr>
      <w:r w:rsidRPr="0036785B">
        <w:rPr>
          <w:rFonts w:ascii="Arial" w:hAnsi="Arial" w:cs="Arial"/>
          <w:lang w:eastAsia="pl-PL"/>
        </w:rPr>
        <w:t>Kody CPV:</w:t>
      </w:r>
    </w:p>
    <w:p w14:paraId="6035E818" w14:textId="0760E066" w:rsidR="00345785" w:rsidRDefault="00345785" w:rsidP="001C04ED">
      <w:pPr>
        <w:spacing w:after="0" w:line="276" w:lineRule="auto"/>
        <w:ind w:firstLine="567"/>
        <w:jc w:val="both"/>
        <w:rPr>
          <w:rFonts w:ascii="Arial" w:hAnsi="Arial" w:cs="Arial"/>
          <w:lang w:eastAsia="ar-SA"/>
        </w:rPr>
      </w:pPr>
      <w:r w:rsidRPr="00CD2708">
        <w:rPr>
          <w:rFonts w:ascii="Arial" w:hAnsi="Arial" w:cs="Arial"/>
          <w:lang w:eastAsia="ar-SA"/>
        </w:rPr>
        <w:t>60100000-9 – usługi w zakresie transportu drogowego</w:t>
      </w:r>
      <w:r w:rsidR="00BD22DF">
        <w:rPr>
          <w:rFonts w:ascii="Arial" w:hAnsi="Arial" w:cs="Arial"/>
          <w:lang w:eastAsia="ar-SA"/>
        </w:rPr>
        <w:t>.</w:t>
      </w:r>
    </w:p>
    <w:p w14:paraId="520CD5D1" w14:textId="77777777" w:rsidR="00345785" w:rsidRPr="0036785B" w:rsidRDefault="00345785" w:rsidP="001C04ED">
      <w:pPr>
        <w:numPr>
          <w:ilvl w:val="0"/>
          <w:numId w:val="38"/>
        </w:numPr>
        <w:tabs>
          <w:tab w:val="clear" w:pos="360"/>
          <w:tab w:val="num" w:pos="567"/>
        </w:tabs>
        <w:spacing w:after="0" w:line="276" w:lineRule="auto"/>
        <w:ind w:left="567" w:hanging="283"/>
        <w:jc w:val="both"/>
        <w:rPr>
          <w:rFonts w:ascii="Arial" w:eastAsia="Times New Roman" w:hAnsi="Arial" w:cs="Arial"/>
          <w:b/>
          <w:bCs/>
          <w:lang w:eastAsia="pl-PL"/>
        </w:rPr>
      </w:pPr>
      <w:bookmarkStart w:id="4" w:name="_Hlk77149150"/>
      <w:r w:rsidRPr="0036785B">
        <w:rPr>
          <w:rFonts w:ascii="Arial" w:eastAsia="Times New Roman" w:hAnsi="Arial" w:cs="Arial"/>
          <w:lang w:eastAsia="pl-PL"/>
        </w:rPr>
        <w:t xml:space="preserve">Wymagania w zakresie zatrudnienia osób, o których mowa w art. 95 ustawy </w:t>
      </w:r>
      <w:proofErr w:type="spellStart"/>
      <w:r w:rsidRPr="0036785B">
        <w:rPr>
          <w:rFonts w:ascii="Arial" w:eastAsia="Times New Roman" w:hAnsi="Arial" w:cs="Arial"/>
          <w:lang w:eastAsia="pl-PL"/>
        </w:rPr>
        <w:t>Pzp</w:t>
      </w:r>
      <w:proofErr w:type="spellEnd"/>
      <w:r w:rsidRPr="0036785B">
        <w:rPr>
          <w:rFonts w:ascii="Arial" w:eastAsia="Times New Roman" w:hAnsi="Arial" w:cs="Arial"/>
          <w:lang w:eastAsia="pl-PL"/>
        </w:rPr>
        <w:t>:</w:t>
      </w:r>
    </w:p>
    <w:p w14:paraId="517388A5" w14:textId="0C5AAA5F" w:rsidR="00345785" w:rsidRPr="009D1565" w:rsidRDefault="00345785" w:rsidP="001C04ED">
      <w:pPr>
        <w:pStyle w:val="Akapitzlist"/>
        <w:numPr>
          <w:ilvl w:val="0"/>
          <w:numId w:val="27"/>
        </w:numPr>
        <w:shd w:val="clear" w:color="auto" w:fill="FFFFFF"/>
        <w:spacing w:after="0" w:line="276" w:lineRule="auto"/>
        <w:ind w:left="851" w:hanging="284"/>
        <w:jc w:val="both"/>
        <w:rPr>
          <w:rFonts w:ascii="Arial" w:hAnsi="Arial" w:cs="Arial"/>
          <w:lang w:eastAsia="ar-SA"/>
        </w:rPr>
      </w:pPr>
      <w:r w:rsidRPr="009D1565">
        <w:rPr>
          <w:rFonts w:ascii="Arial" w:hAnsi="Arial" w:cs="Arial"/>
          <w:lang w:eastAsia="ar-SA"/>
        </w:rPr>
        <w:t xml:space="preserve">Wymagania związane z realizacją zamówienia w zakresie zatrudnienia przez wykonawcę lub podwykonawcę na podstawie stosunku pracy osób wykonujących wskazane przez zamawiającego czynności w zakresie realizacji zamówienia, jeżeli </w:t>
      </w:r>
      <w:r w:rsidRPr="009D1565">
        <w:rPr>
          <w:rFonts w:ascii="Arial" w:hAnsi="Arial" w:cs="Arial"/>
          <w:lang w:eastAsia="ar-SA"/>
        </w:rPr>
        <w:lastRenderedPageBreak/>
        <w:t>wykonanie tych czynności polega na wykonywaniu pracy w sposób określony w art. 22 § 1 ustawy z dnia 26 czerwca 1974 r.  Kodeks pracy (tekst jedn. Dz. U. z 202</w:t>
      </w:r>
      <w:r w:rsidR="001C04ED" w:rsidRPr="009D1565">
        <w:rPr>
          <w:rFonts w:ascii="Arial" w:hAnsi="Arial" w:cs="Arial"/>
          <w:lang w:eastAsia="ar-SA"/>
        </w:rPr>
        <w:t>5</w:t>
      </w:r>
      <w:r w:rsidRPr="009D1565">
        <w:rPr>
          <w:rFonts w:ascii="Arial" w:hAnsi="Arial" w:cs="Arial"/>
          <w:lang w:eastAsia="ar-SA"/>
        </w:rPr>
        <w:t xml:space="preserve"> poz. </w:t>
      </w:r>
      <w:r w:rsidR="001C04ED" w:rsidRPr="009D1565">
        <w:rPr>
          <w:rFonts w:ascii="Arial" w:hAnsi="Arial" w:cs="Arial"/>
          <w:lang w:eastAsia="ar-SA"/>
        </w:rPr>
        <w:t>277</w:t>
      </w:r>
      <w:r w:rsidR="00E92D82" w:rsidRPr="009D1565">
        <w:rPr>
          <w:rFonts w:ascii="Arial" w:hAnsi="Arial" w:cs="Arial"/>
          <w:lang w:eastAsia="ar-SA"/>
        </w:rPr>
        <w:t xml:space="preserve"> ze zm.</w:t>
      </w:r>
      <w:r w:rsidRPr="009D1565">
        <w:rPr>
          <w:rFonts w:ascii="Arial" w:hAnsi="Arial" w:cs="Arial"/>
          <w:lang w:eastAsia="ar-SA"/>
        </w:rPr>
        <w:t xml:space="preserve">) obejmują następujące rodzaje czynności: </w:t>
      </w:r>
      <w:bookmarkStart w:id="5" w:name="_Hlk77149502"/>
      <w:r w:rsidRPr="009D1565">
        <w:rPr>
          <w:rFonts w:ascii="Arial" w:hAnsi="Arial" w:cs="Arial"/>
          <w:lang w:eastAsia="ar-SA"/>
        </w:rPr>
        <w:t>czynności bezpośrednio związane z wykonywaniem usług, czyli kierowanie pojazdami i sprawowanie opieki nad przewożonymi uczniami</w:t>
      </w:r>
      <w:bookmarkEnd w:id="5"/>
      <w:r w:rsidR="00A45BD5" w:rsidRPr="009D1565">
        <w:rPr>
          <w:rFonts w:ascii="Arial" w:hAnsi="Arial" w:cs="Arial"/>
          <w:lang w:eastAsia="ar-SA"/>
        </w:rPr>
        <w:t xml:space="preserve">. </w:t>
      </w:r>
    </w:p>
    <w:p w14:paraId="72BCF3A5" w14:textId="695A603D" w:rsidR="00345785" w:rsidRPr="009D1565" w:rsidRDefault="00345785" w:rsidP="001C04ED">
      <w:pPr>
        <w:pStyle w:val="Akapitzlist"/>
        <w:numPr>
          <w:ilvl w:val="0"/>
          <w:numId w:val="27"/>
        </w:numPr>
        <w:shd w:val="clear" w:color="auto" w:fill="FFFFFF"/>
        <w:spacing w:after="0" w:line="276" w:lineRule="auto"/>
        <w:ind w:left="851" w:hanging="284"/>
        <w:jc w:val="both"/>
        <w:rPr>
          <w:rFonts w:ascii="Arial" w:hAnsi="Arial" w:cs="Arial"/>
          <w:lang w:eastAsia="ar-SA"/>
        </w:rPr>
      </w:pPr>
      <w:r w:rsidRPr="009D1565">
        <w:rPr>
          <w:rFonts w:ascii="Arial" w:hAnsi="Arial" w:cs="Arial"/>
          <w:lang w:eastAsia="ar-SA"/>
        </w:rPr>
        <w:t>Szczegółowe wymagania dotyczące realizacji oraz egzekwowania wymogu zatrudnienia na podstawie stosunku pracy zostały określone w projek</w:t>
      </w:r>
      <w:r w:rsidR="00B401F1" w:rsidRPr="009D1565">
        <w:rPr>
          <w:rFonts w:ascii="Arial" w:hAnsi="Arial" w:cs="Arial"/>
          <w:lang w:eastAsia="ar-SA"/>
        </w:rPr>
        <w:t>cie</w:t>
      </w:r>
      <w:r w:rsidRPr="009D1565">
        <w:rPr>
          <w:rFonts w:ascii="Arial" w:hAnsi="Arial" w:cs="Arial"/>
          <w:lang w:eastAsia="ar-SA"/>
        </w:rPr>
        <w:t xml:space="preserve"> um</w:t>
      </w:r>
      <w:r w:rsidR="00B401F1" w:rsidRPr="009D1565">
        <w:rPr>
          <w:rFonts w:ascii="Arial" w:hAnsi="Arial" w:cs="Arial"/>
          <w:lang w:eastAsia="ar-SA"/>
        </w:rPr>
        <w:t>owy</w:t>
      </w:r>
      <w:r w:rsidRPr="009D1565">
        <w:rPr>
          <w:rFonts w:ascii="Arial" w:hAnsi="Arial" w:cs="Arial"/>
          <w:lang w:eastAsia="ar-SA"/>
        </w:rPr>
        <w:t>, stanowiący</w:t>
      </w:r>
      <w:r w:rsidR="00B401F1" w:rsidRPr="009D1565">
        <w:rPr>
          <w:rFonts w:ascii="Arial" w:hAnsi="Arial" w:cs="Arial"/>
          <w:lang w:eastAsia="ar-SA"/>
        </w:rPr>
        <w:t>m</w:t>
      </w:r>
      <w:r w:rsidRPr="009D1565">
        <w:rPr>
          <w:rFonts w:ascii="Arial" w:hAnsi="Arial" w:cs="Arial"/>
          <w:lang w:eastAsia="ar-SA"/>
        </w:rPr>
        <w:t xml:space="preserve"> załączniki nr </w:t>
      </w:r>
      <w:r w:rsidR="005E36F7" w:rsidRPr="009D1565">
        <w:rPr>
          <w:rFonts w:ascii="Arial" w:hAnsi="Arial" w:cs="Arial"/>
          <w:lang w:eastAsia="ar-SA"/>
        </w:rPr>
        <w:t>8</w:t>
      </w:r>
      <w:r w:rsidRPr="009D1565">
        <w:rPr>
          <w:rFonts w:ascii="Arial" w:hAnsi="Arial" w:cs="Arial"/>
          <w:lang w:eastAsia="ar-SA"/>
        </w:rPr>
        <w:t xml:space="preserve"> do SWZ.</w:t>
      </w:r>
      <w:bookmarkEnd w:id="4"/>
    </w:p>
    <w:p w14:paraId="60298B8D" w14:textId="77777777" w:rsidR="000473CF" w:rsidRPr="0036785B" w:rsidRDefault="000473CF" w:rsidP="000473CF">
      <w:pPr>
        <w:pStyle w:val="Akapitzlist"/>
        <w:shd w:val="clear" w:color="auto" w:fill="FFFFFF"/>
        <w:spacing w:after="0" w:line="276" w:lineRule="auto"/>
        <w:ind w:left="851"/>
        <w:jc w:val="both"/>
        <w:rPr>
          <w:rFonts w:ascii="Arial" w:hAnsi="Arial" w:cs="Arial"/>
          <w:lang w:eastAsia="ar-SA"/>
        </w:rPr>
      </w:pPr>
    </w:p>
    <w:bookmarkEnd w:id="0"/>
    <w:bookmarkEnd w:id="1"/>
    <w:p w14:paraId="1A9EB63D" w14:textId="77777777" w:rsidR="00445BA8" w:rsidRPr="0036785B" w:rsidRDefault="00445BA8" w:rsidP="001C04ED">
      <w:pPr>
        <w:spacing w:after="0" w:line="276" w:lineRule="auto"/>
        <w:jc w:val="both"/>
        <w:rPr>
          <w:rFonts w:ascii="Arial" w:hAnsi="Arial" w:cs="Arial"/>
          <w:highlight w:val="yellow"/>
          <w:lang w:eastAsia="ar-SA"/>
        </w:rPr>
      </w:pPr>
    </w:p>
    <w:p w14:paraId="4F397F7A" w14:textId="2D957079" w:rsidR="00D977CD" w:rsidRPr="0036785B" w:rsidRDefault="00D977CD"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 xml:space="preserve">INFORMACJE, O KTÓRYCH MOWA W ART. 281 UST. 2 PKT  4, </w:t>
      </w:r>
      <w:r w:rsidR="00CD69DF" w:rsidRPr="0036785B">
        <w:rPr>
          <w:rFonts w:ascii="Arial" w:eastAsia="Times New Roman" w:hAnsi="Arial" w:cs="Arial"/>
          <w:b/>
          <w:bCs/>
          <w:u w:val="single"/>
          <w:lang w:eastAsia="pl-PL"/>
        </w:rPr>
        <w:t>6</w:t>
      </w:r>
      <w:r w:rsidR="00F079D3" w:rsidRPr="0036785B">
        <w:rPr>
          <w:rFonts w:ascii="Arial" w:eastAsia="Times New Roman" w:hAnsi="Arial" w:cs="Arial"/>
          <w:b/>
          <w:bCs/>
          <w:u w:val="single"/>
          <w:lang w:eastAsia="pl-PL"/>
        </w:rPr>
        <w:t>,</w:t>
      </w:r>
      <w:r w:rsidR="00D27301" w:rsidRPr="0036785B">
        <w:rPr>
          <w:rFonts w:ascii="Arial" w:eastAsia="Times New Roman" w:hAnsi="Arial" w:cs="Arial"/>
          <w:b/>
          <w:bCs/>
          <w:u w:val="single"/>
          <w:lang w:eastAsia="pl-PL"/>
        </w:rPr>
        <w:t xml:space="preserve"> 8,</w:t>
      </w:r>
      <w:r w:rsidR="00F079D3" w:rsidRPr="0036785B">
        <w:rPr>
          <w:rFonts w:ascii="Arial" w:eastAsia="Times New Roman" w:hAnsi="Arial" w:cs="Arial"/>
          <w:b/>
          <w:bCs/>
          <w:u w:val="single"/>
          <w:lang w:eastAsia="pl-PL"/>
        </w:rPr>
        <w:t xml:space="preserve"> 9, 11, 12</w:t>
      </w:r>
      <w:r w:rsidR="00C9424D" w:rsidRPr="0036785B">
        <w:rPr>
          <w:rFonts w:ascii="Arial" w:eastAsia="Times New Roman" w:hAnsi="Arial" w:cs="Arial"/>
          <w:b/>
          <w:bCs/>
          <w:u w:val="single"/>
          <w:lang w:eastAsia="pl-PL"/>
        </w:rPr>
        <w:t xml:space="preserve">, 14, </w:t>
      </w:r>
      <w:r w:rsidR="006B425C" w:rsidRPr="0036785B">
        <w:rPr>
          <w:rFonts w:ascii="Arial" w:eastAsia="Times New Roman" w:hAnsi="Arial" w:cs="Arial"/>
          <w:b/>
          <w:bCs/>
          <w:u w:val="single"/>
          <w:lang w:eastAsia="pl-PL"/>
        </w:rPr>
        <w:t>15, 16, 17, 18 USTAWY PZP.</w:t>
      </w:r>
    </w:p>
    <w:p w14:paraId="60984F7A" w14:textId="7748F151" w:rsidR="00EA3973" w:rsidRPr="00AD1876" w:rsidRDefault="007236FF" w:rsidP="001C04ED">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36785B">
        <w:rPr>
          <w:rFonts w:ascii="Arial" w:eastAsia="Times New Roman" w:hAnsi="Arial" w:cs="Arial"/>
          <w:lang w:eastAsia="pl-PL"/>
        </w:rPr>
        <w:t>Zamawiający dopuszcza możliwość składania ofert częściowych</w:t>
      </w:r>
      <w:r w:rsidR="00E92D82">
        <w:rPr>
          <w:rFonts w:ascii="Arial" w:eastAsia="Times New Roman" w:hAnsi="Arial" w:cs="Arial"/>
          <w:lang w:eastAsia="pl-PL"/>
        </w:rPr>
        <w:t>.</w:t>
      </w:r>
      <w:r w:rsidR="00EA3973">
        <w:rPr>
          <w:rFonts w:ascii="Arial" w:eastAsia="Times New Roman" w:hAnsi="Arial" w:cs="Arial"/>
          <w:lang w:eastAsia="pl-PL"/>
        </w:rPr>
        <w:t xml:space="preserve"> </w:t>
      </w:r>
      <w:r w:rsidR="00A45BD5">
        <w:rPr>
          <w:rFonts w:ascii="Arial" w:eastAsia="Times New Roman" w:hAnsi="Arial" w:cs="Arial"/>
          <w:lang w:eastAsia="pl-PL"/>
        </w:rPr>
        <w:t>Zamawiający nie ogranicza liczby części, na które ofertę może złożyć Wykonawca.</w:t>
      </w:r>
    </w:p>
    <w:p w14:paraId="47C854B4" w14:textId="39A563F6" w:rsidR="00CD69DF" w:rsidRPr="0036785B" w:rsidRDefault="00CD69DF" w:rsidP="001C04ED">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36785B">
        <w:rPr>
          <w:rFonts w:ascii="Arial" w:eastAsia="Times New Roman" w:hAnsi="Arial" w:cs="Arial"/>
          <w:lang w:eastAsia="pl-PL"/>
        </w:rPr>
        <w:t>Zamawiający nie dopuszcza możliwości składania ofert wariantowych.</w:t>
      </w:r>
    </w:p>
    <w:p w14:paraId="2209BC7F" w14:textId="7D065FAA" w:rsidR="00D27301" w:rsidRPr="0036785B" w:rsidRDefault="00D27301" w:rsidP="001C04ED">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36785B">
        <w:rPr>
          <w:rFonts w:ascii="Arial" w:eastAsia="Times New Roman" w:hAnsi="Arial" w:cs="Arial"/>
          <w:lang w:eastAsia="pl-PL"/>
        </w:rPr>
        <w:t xml:space="preserve">Zamawiający nie stawia wymagań w zakresie zatrudnienia osób, o których mowa w art. 96 ust. 2 pkt 2 ustawy </w:t>
      </w:r>
      <w:proofErr w:type="spellStart"/>
      <w:r w:rsidRPr="0036785B">
        <w:rPr>
          <w:rFonts w:ascii="Arial" w:eastAsia="Times New Roman" w:hAnsi="Arial" w:cs="Arial"/>
          <w:lang w:eastAsia="pl-PL"/>
        </w:rPr>
        <w:t>Pzp</w:t>
      </w:r>
      <w:proofErr w:type="spellEnd"/>
      <w:r w:rsidR="00A76092" w:rsidRPr="0036785B">
        <w:rPr>
          <w:rFonts w:ascii="Arial" w:eastAsia="Times New Roman" w:hAnsi="Arial" w:cs="Arial"/>
          <w:lang w:eastAsia="pl-PL"/>
        </w:rPr>
        <w:t>.</w:t>
      </w:r>
    </w:p>
    <w:p w14:paraId="4F954CB3" w14:textId="7AD03EE4" w:rsidR="00F079D3" w:rsidRPr="0036785B" w:rsidRDefault="00F079D3" w:rsidP="001C04ED">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36785B">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36785B">
        <w:rPr>
          <w:rFonts w:ascii="Arial" w:eastAsia="Times New Roman" w:hAnsi="Arial" w:cs="Arial"/>
          <w:lang w:eastAsia="pl-PL"/>
        </w:rPr>
        <w:t>Pzp</w:t>
      </w:r>
      <w:proofErr w:type="spellEnd"/>
      <w:r w:rsidRPr="0036785B">
        <w:rPr>
          <w:rFonts w:ascii="Arial" w:eastAsia="Times New Roman" w:hAnsi="Arial" w:cs="Arial"/>
          <w:lang w:eastAsia="pl-PL"/>
        </w:rPr>
        <w:t>.</w:t>
      </w:r>
    </w:p>
    <w:p w14:paraId="66A20AD5" w14:textId="29810EC6" w:rsidR="00F079D3" w:rsidRPr="0036785B" w:rsidRDefault="00F079D3" w:rsidP="001C04ED">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36785B">
        <w:rPr>
          <w:rFonts w:ascii="Arial" w:eastAsia="Times New Roman" w:hAnsi="Arial" w:cs="Arial"/>
          <w:lang w:eastAsia="pl-PL"/>
        </w:rPr>
        <w:t xml:space="preserve">Zamawiający nie przewiduje udzielenia zamówień, o których mowa w art. 214 ust. 1 pkt 7 i 8 ustawy </w:t>
      </w:r>
      <w:proofErr w:type="spellStart"/>
      <w:r w:rsidRPr="0036785B">
        <w:rPr>
          <w:rFonts w:ascii="Arial" w:eastAsia="Times New Roman" w:hAnsi="Arial" w:cs="Arial"/>
          <w:lang w:eastAsia="pl-PL"/>
        </w:rPr>
        <w:t>Pzp</w:t>
      </w:r>
      <w:proofErr w:type="spellEnd"/>
      <w:r w:rsidRPr="0036785B">
        <w:rPr>
          <w:rFonts w:ascii="Arial" w:eastAsia="Times New Roman" w:hAnsi="Arial" w:cs="Arial"/>
          <w:lang w:eastAsia="pl-PL"/>
        </w:rPr>
        <w:t>.</w:t>
      </w:r>
    </w:p>
    <w:p w14:paraId="5720819E" w14:textId="45B56300" w:rsidR="00F079D3" w:rsidRPr="0036785B" w:rsidRDefault="00F079D3" w:rsidP="001C04ED">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36785B">
        <w:rPr>
          <w:rFonts w:ascii="Arial" w:eastAsia="Times New Roman" w:hAnsi="Arial" w:cs="Arial"/>
          <w:lang w:eastAsia="pl-PL"/>
        </w:rPr>
        <w:t>Zamawiający nie wymaga złożenia oferty po</w:t>
      </w:r>
      <w:r w:rsidR="00C9424D" w:rsidRPr="0036785B">
        <w:rPr>
          <w:rFonts w:ascii="Arial" w:eastAsia="Times New Roman" w:hAnsi="Arial" w:cs="Arial"/>
          <w:lang w:eastAsia="pl-PL"/>
        </w:rPr>
        <w:t xml:space="preserve"> uprzednim</w:t>
      </w:r>
      <w:r w:rsidRPr="0036785B">
        <w:rPr>
          <w:rFonts w:ascii="Arial" w:eastAsia="Times New Roman" w:hAnsi="Arial" w:cs="Arial"/>
          <w:lang w:eastAsia="pl-PL"/>
        </w:rPr>
        <w:t xml:space="preserve"> odbyciu wizji lokalnej lub sprawdzeniu dokumentów dostępnych na miejscu u zamawiającego.</w:t>
      </w:r>
    </w:p>
    <w:p w14:paraId="5AA3E19F" w14:textId="1FE761DF" w:rsidR="00C9424D" w:rsidRPr="0036785B" w:rsidRDefault="00C9424D" w:rsidP="001C04ED">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36785B">
        <w:rPr>
          <w:rFonts w:ascii="Arial" w:eastAsia="Times New Roman" w:hAnsi="Arial" w:cs="Arial"/>
          <w:lang w:eastAsia="pl-PL"/>
        </w:rPr>
        <w:t>Zamawiający nie przewiduje zwrotu kosztów udziału w postę</w:t>
      </w:r>
      <w:r w:rsidR="00A716F3" w:rsidRPr="0036785B">
        <w:rPr>
          <w:rFonts w:ascii="Arial" w:eastAsia="Times New Roman" w:hAnsi="Arial" w:cs="Arial"/>
          <w:lang w:eastAsia="pl-PL"/>
        </w:rPr>
        <w:t>p</w:t>
      </w:r>
      <w:r w:rsidRPr="0036785B">
        <w:rPr>
          <w:rFonts w:ascii="Arial" w:eastAsia="Times New Roman" w:hAnsi="Arial" w:cs="Arial"/>
          <w:lang w:eastAsia="pl-PL"/>
        </w:rPr>
        <w:t>owaniu.</w:t>
      </w:r>
    </w:p>
    <w:p w14:paraId="3942F57A" w14:textId="1D867CDC" w:rsidR="00C9424D" w:rsidRPr="0036785B" w:rsidRDefault="006B425C" w:rsidP="001C04ED">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36785B">
        <w:rPr>
          <w:rFonts w:ascii="Arial" w:eastAsia="Times New Roman" w:hAnsi="Arial" w:cs="Arial"/>
          <w:lang w:eastAsia="pl-PL"/>
        </w:rPr>
        <w:t>Zamawiający nie zastrzega obowiązku osobistego wykonania przez wykonawcę kluczowych zadań.</w:t>
      </w:r>
    </w:p>
    <w:p w14:paraId="4B70C868" w14:textId="79521173" w:rsidR="006B425C" w:rsidRPr="0036785B" w:rsidRDefault="006B425C" w:rsidP="001C04ED">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36785B">
        <w:rPr>
          <w:rFonts w:ascii="Arial" w:eastAsia="Times New Roman" w:hAnsi="Arial" w:cs="Arial"/>
          <w:lang w:eastAsia="pl-PL"/>
        </w:rPr>
        <w:t>Zamawiający nie przewiduje zawarcia umowy ramowej.</w:t>
      </w:r>
    </w:p>
    <w:p w14:paraId="5C7459EB" w14:textId="11EADDEA" w:rsidR="006B425C" w:rsidRPr="0036785B" w:rsidRDefault="006B425C" w:rsidP="001C04ED">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36785B">
        <w:rPr>
          <w:rFonts w:ascii="Arial" w:eastAsia="Times New Roman" w:hAnsi="Arial" w:cs="Arial"/>
          <w:lang w:eastAsia="pl-PL"/>
        </w:rPr>
        <w:t>Zamawiający nie przewiduje wyboru oferty najkorzystniejszej z zastosowaniem aukcji elektronicznej.</w:t>
      </w:r>
    </w:p>
    <w:p w14:paraId="1D87D940" w14:textId="28124757" w:rsidR="003511EB" w:rsidRPr="0036785B" w:rsidRDefault="006B425C" w:rsidP="001C04ED">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36785B">
        <w:rPr>
          <w:rFonts w:ascii="Arial" w:eastAsia="Times New Roman" w:hAnsi="Arial" w:cs="Arial"/>
          <w:lang w:eastAsia="pl-PL"/>
        </w:rPr>
        <w:t>Zamawiający nie dopuszcza możliwości składania ofert w postaci katalogów elektronicznych lub dołączenia katalogów elektronicznych do oferty.</w:t>
      </w:r>
    </w:p>
    <w:p w14:paraId="2E7E1498" w14:textId="01B9F2BE" w:rsidR="00E65D43" w:rsidRPr="0036785B" w:rsidRDefault="00E65D43" w:rsidP="001C04ED">
      <w:pPr>
        <w:shd w:val="clear" w:color="auto" w:fill="FFFFFF"/>
        <w:spacing w:after="0" w:line="276" w:lineRule="auto"/>
        <w:jc w:val="both"/>
        <w:rPr>
          <w:rFonts w:ascii="Arial" w:eastAsia="Times New Roman" w:hAnsi="Arial" w:cs="Arial"/>
          <w:highlight w:val="yellow"/>
          <w:lang w:eastAsia="pl-PL"/>
        </w:rPr>
      </w:pPr>
    </w:p>
    <w:p w14:paraId="43F88425" w14:textId="19752702" w:rsidR="003E45FF" w:rsidRPr="0036785B" w:rsidRDefault="003E45FF"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TERMIN WYKONANIA ZAMÓWIENIA</w:t>
      </w:r>
    </w:p>
    <w:p w14:paraId="365081E8" w14:textId="147F66FF" w:rsidR="006B72E1" w:rsidRDefault="002E6EB5" w:rsidP="001C04ED">
      <w:pPr>
        <w:suppressAutoHyphens/>
        <w:spacing w:after="0" w:line="276" w:lineRule="auto"/>
        <w:jc w:val="both"/>
        <w:rPr>
          <w:rFonts w:ascii="Arial" w:hAnsi="Arial" w:cs="Arial"/>
        </w:rPr>
      </w:pPr>
      <w:bookmarkStart w:id="6" w:name="_Hlk77235590"/>
      <w:r w:rsidRPr="0036785B">
        <w:rPr>
          <w:rFonts w:ascii="Arial" w:eastAsia="Times New Roman" w:hAnsi="Arial" w:cs="Arial"/>
          <w:lang w:eastAsia="pl-PL"/>
        </w:rPr>
        <w:t>Termin wykonania zamówienia</w:t>
      </w:r>
      <w:r w:rsidR="00AC401D">
        <w:rPr>
          <w:rFonts w:ascii="Arial" w:eastAsia="Times New Roman" w:hAnsi="Arial" w:cs="Arial"/>
          <w:lang w:eastAsia="pl-PL"/>
        </w:rPr>
        <w:t xml:space="preserve"> </w:t>
      </w:r>
      <w:r w:rsidRPr="0036785B">
        <w:rPr>
          <w:rFonts w:ascii="Arial" w:eastAsia="Times New Roman" w:hAnsi="Arial" w:cs="Arial"/>
          <w:lang w:eastAsia="pl-PL"/>
        </w:rPr>
        <w:t xml:space="preserve">– </w:t>
      </w:r>
      <w:r w:rsidR="00A5740C">
        <w:rPr>
          <w:rFonts w:ascii="Arial" w:eastAsia="Times New Roman" w:hAnsi="Arial" w:cs="Arial"/>
          <w:lang w:eastAsia="pl-PL"/>
        </w:rPr>
        <w:t xml:space="preserve">12 miesięcy tj. </w:t>
      </w:r>
      <w:proofErr w:type="spellStart"/>
      <w:r w:rsidRPr="0036785B">
        <w:rPr>
          <w:rFonts w:ascii="Arial" w:eastAsia="Times New Roman" w:hAnsi="Arial" w:cs="Arial"/>
          <w:b/>
          <w:bCs/>
          <w:lang w:eastAsia="pl-PL"/>
        </w:rPr>
        <w:t>od</w:t>
      </w:r>
      <w:proofErr w:type="spellEnd"/>
      <w:r w:rsidRPr="0036785B">
        <w:rPr>
          <w:rFonts w:ascii="Arial" w:eastAsia="Times New Roman" w:hAnsi="Arial" w:cs="Arial"/>
          <w:b/>
          <w:bCs/>
          <w:lang w:eastAsia="pl-PL"/>
        </w:rPr>
        <w:t xml:space="preserve"> </w:t>
      </w:r>
      <w:r w:rsidR="00136217">
        <w:rPr>
          <w:rFonts w:ascii="Arial" w:eastAsia="Times New Roman" w:hAnsi="Arial" w:cs="Arial"/>
          <w:b/>
          <w:bCs/>
          <w:lang w:eastAsia="pl-PL"/>
        </w:rPr>
        <w:t>1</w:t>
      </w:r>
      <w:r w:rsidR="00AC401D">
        <w:rPr>
          <w:rFonts w:ascii="Arial" w:eastAsia="Times New Roman" w:hAnsi="Arial" w:cs="Arial"/>
          <w:b/>
          <w:bCs/>
          <w:lang w:eastAsia="pl-PL"/>
        </w:rPr>
        <w:t xml:space="preserve"> </w:t>
      </w:r>
      <w:r w:rsidR="005E36F7">
        <w:rPr>
          <w:rFonts w:ascii="Arial" w:eastAsia="Times New Roman" w:hAnsi="Arial" w:cs="Arial"/>
          <w:b/>
          <w:bCs/>
          <w:lang w:eastAsia="pl-PL"/>
        </w:rPr>
        <w:t>stycznia</w:t>
      </w:r>
      <w:r w:rsidR="00AC401D">
        <w:rPr>
          <w:rFonts w:ascii="Arial" w:eastAsia="Times New Roman" w:hAnsi="Arial" w:cs="Arial"/>
          <w:b/>
          <w:bCs/>
          <w:lang w:eastAsia="pl-PL"/>
        </w:rPr>
        <w:t xml:space="preserve"> </w:t>
      </w:r>
      <w:r w:rsidRPr="0036785B">
        <w:rPr>
          <w:rFonts w:ascii="Arial" w:eastAsia="Times New Roman" w:hAnsi="Arial" w:cs="Arial"/>
          <w:b/>
          <w:bCs/>
          <w:lang w:eastAsia="pl-PL"/>
        </w:rPr>
        <w:t>202</w:t>
      </w:r>
      <w:r w:rsidR="005E36F7">
        <w:rPr>
          <w:rFonts w:ascii="Arial" w:eastAsia="Times New Roman" w:hAnsi="Arial" w:cs="Arial"/>
          <w:b/>
          <w:bCs/>
          <w:lang w:eastAsia="pl-PL"/>
        </w:rPr>
        <w:t>6</w:t>
      </w:r>
      <w:r w:rsidRPr="0036785B">
        <w:rPr>
          <w:rFonts w:ascii="Arial" w:eastAsia="Times New Roman" w:hAnsi="Arial" w:cs="Arial"/>
          <w:b/>
          <w:bCs/>
          <w:lang w:eastAsia="pl-PL"/>
        </w:rPr>
        <w:t xml:space="preserve"> r. do </w:t>
      </w:r>
      <w:r w:rsidR="00136217">
        <w:rPr>
          <w:rFonts w:ascii="Arial" w:eastAsia="Times New Roman" w:hAnsi="Arial" w:cs="Arial"/>
          <w:b/>
          <w:bCs/>
          <w:lang w:eastAsia="pl-PL"/>
        </w:rPr>
        <w:t>31 grudnia</w:t>
      </w:r>
      <w:r w:rsidR="00AC401D">
        <w:rPr>
          <w:rFonts w:ascii="Arial" w:eastAsia="Times New Roman" w:hAnsi="Arial" w:cs="Arial"/>
          <w:b/>
          <w:bCs/>
          <w:lang w:eastAsia="pl-PL"/>
        </w:rPr>
        <w:t xml:space="preserve"> </w:t>
      </w:r>
      <w:r w:rsidRPr="0036785B">
        <w:rPr>
          <w:rFonts w:ascii="Arial" w:eastAsia="Times New Roman" w:hAnsi="Arial" w:cs="Arial"/>
          <w:b/>
          <w:bCs/>
          <w:lang w:eastAsia="pl-PL"/>
        </w:rPr>
        <w:t>202</w:t>
      </w:r>
      <w:r w:rsidR="004D2B95">
        <w:rPr>
          <w:rFonts w:ascii="Arial" w:eastAsia="Times New Roman" w:hAnsi="Arial" w:cs="Arial"/>
          <w:b/>
          <w:bCs/>
          <w:lang w:eastAsia="pl-PL"/>
        </w:rPr>
        <w:t>6</w:t>
      </w:r>
      <w:r w:rsidRPr="0036785B">
        <w:rPr>
          <w:rFonts w:ascii="Arial" w:eastAsia="Times New Roman" w:hAnsi="Arial" w:cs="Arial"/>
          <w:b/>
          <w:bCs/>
          <w:lang w:eastAsia="pl-PL"/>
        </w:rPr>
        <w:t xml:space="preserve"> r. </w:t>
      </w:r>
      <w:bookmarkEnd w:id="6"/>
      <w:r w:rsidR="006B72E1" w:rsidRPr="00B03B63">
        <w:rPr>
          <w:rFonts w:ascii="Arial" w:hAnsi="Arial" w:cs="Arial"/>
        </w:rPr>
        <w:t xml:space="preserve">z uwzględnieniem organizacji roku szkolnego zgodnie z Rozporządzeniem Ministra Edukacji Narodowej z dnia </w:t>
      </w:r>
      <w:r w:rsidR="006B72E1">
        <w:rPr>
          <w:rFonts w:ascii="Arial" w:hAnsi="Arial" w:cs="Arial"/>
        </w:rPr>
        <w:t>11 sierpnia 20217</w:t>
      </w:r>
      <w:r w:rsidR="006B72E1" w:rsidRPr="00B03B63">
        <w:rPr>
          <w:rFonts w:ascii="Arial" w:hAnsi="Arial" w:cs="Arial"/>
        </w:rPr>
        <w:t xml:space="preserve"> roku w sprawie organizacji roku szkolnego (Dz. U. z 20</w:t>
      </w:r>
      <w:r w:rsidR="006B72E1">
        <w:rPr>
          <w:rFonts w:ascii="Arial" w:hAnsi="Arial" w:cs="Arial"/>
        </w:rPr>
        <w:t>23</w:t>
      </w:r>
      <w:r w:rsidR="006B72E1" w:rsidRPr="00B03B63">
        <w:rPr>
          <w:rFonts w:ascii="Arial" w:hAnsi="Arial" w:cs="Arial"/>
        </w:rPr>
        <w:t xml:space="preserve"> r., </w:t>
      </w:r>
      <w:r w:rsidR="006B72E1">
        <w:rPr>
          <w:rFonts w:ascii="Arial" w:hAnsi="Arial" w:cs="Arial"/>
        </w:rPr>
        <w:t>poz. 1211</w:t>
      </w:r>
      <w:r w:rsidR="006B72E1" w:rsidRPr="00B03B63">
        <w:rPr>
          <w:rFonts w:ascii="Arial" w:hAnsi="Arial" w:cs="Arial"/>
        </w:rPr>
        <w:t xml:space="preserve"> ze zm.)</w:t>
      </w:r>
      <w:r w:rsidR="006B72E1">
        <w:rPr>
          <w:rFonts w:ascii="Arial" w:hAnsi="Arial" w:cs="Arial"/>
        </w:rPr>
        <w:t>.</w:t>
      </w:r>
    </w:p>
    <w:p w14:paraId="48590DC5" w14:textId="499476A0" w:rsidR="00A27E13" w:rsidRPr="0036785B" w:rsidRDefault="00A27E13" w:rsidP="001C04ED">
      <w:pPr>
        <w:shd w:val="clear" w:color="auto" w:fill="FFFFFF"/>
        <w:spacing w:after="0" w:line="276" w:lineRule="auto"/>
        <w:ind w:left="284"/>
        <w:jc w:val="both"/>
        <w:rPr>
          <w:rFonts w:ascii="Arial" w:eastAsia="Times New Roman" w:hAnsi="Arial" w:cs="Arial"/>
          <w:b/>
          <w:bCs/>
          <w:highlight w:val="yellow"/>
          <w:lang w:eastAsia="pl-PL"/>
        </w:rPr>
      </w:pPr>
    </w:p>
    <w:p w14:paraId="5F271271" w14:textId="0B198C70" w:rsidR="00D977CD" w:rsidRPr="0036785B" w:rsidRDefault="005865E7"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PODSTAWY WYKLUCZENIA</w:t>
      </w:r>
      <w:r w:rsidR="00FF754B" w:rsidRPr="0036785B">
        <w:rPr>
          <w:rFonts w:ascii="Arial" w:eastAsia="Times New Roman" w:hAnsi="Arial" w:cs="Arial"/>
          <w:b/>
          <w:bCs/>
          <w:u w:val="single"/>
          <w:lang w:eastAsia="pl-PL"/>
        </w:rPr>
        <w:t xml:space="preserve"> </w:t>
      </w:r>
    </w:p>
    <w:p w14:paraId="3F8CB997" w14:textId="02624DFC" w:rsidR="00C63C6E" w:rsidRPr="0036785B" w:rsidRDefault="00FF754B" w:rsidP="001C04ED">
      <w:pPr>
        <w:shd w:val="clear" w:color="auto" w:fill="FFFFFF"/>
        <w:tabs>
          <w:tab w:val="left" w:pos="709"/>
        </w:tabs>
        <w:spacing w:after="0" w:line="276" w:lineRule="auto"/>
        <w:ind w:left="284"/>
        <w:jc w:val="both"/>
        <w:rPr>
          <w:rFonts w:ascii="Arial" w:eastAsia="Times New Roman" w:hAnsi="Arial" w:cs="Arial"/>
          <w:b/>
          <w:bCs/>
          <w:lang w:eastAsia="pl-PL"/>
        </w:rPr>
      </w:pPr>
      <w:r w:rsidRPr="0036785B">
        <w:rPr>
          <w:rFonts w:ascii="Arial" w:eastAsia="Times New Roman" w:hAnsi="Arial" w:cs="Arial"/>
          <w:lang w:eastAsia="pl-PL"/>
        </w:rPr>
        <w:t xml:space="preserve">Z postępowania o udzielenie zamówienia </w:t>
      </w:r>
      <w:r w:rsidRPr="0036785B">
        <w:rPr>
          <w:rFonts w:ascii="Arial" w:eastAsia="Times New Roman" w:hAnsi="Arial" w:cs="Arial"/>
          <w:b/>
          <w:bCs/>
          <w:u w:val="single"/>
          <w:lang w:eastAsia="pl-PL"/>
        </w:rPr>
        <w:t>wyklucza się</w:t>
      </w:r>
      <w:r w:rsidRPr="0036785B">
        <w:rPr>
          <w:rFonts w:ascii="Arial" w:eastAsia="Times New Roman" w:hAnsi="Arial" w:cs="Arial"/>
          <w:b/>
          <w:bCs/>
          <w:lang w:eastAsia="pl-PL"/>
        </w:rPr>
        <w:t xml:space="preserve"> </w:t>
      </w:r>
      <w:r w:rsidRPr="0036785B">
        <w:rPr>
          <w:rFonts w:ascii="Arial" w:eastAsia="Times New Roman" w:hAnsi="Arial" w:cs="Arial"/>
          <w:lang w:eastAsia="pl-PL"/>
        </w:rPr>
        <w:t>Wykonawc</w:t>
      </w:r>
      <w:r w:rsidR="000C0438" w:rsidRPr="0036785B">
        <w:rPr>
          <w:rFonts w:ascii="Arial" w:eastAsia="Times New Roman" w:hAnsi="Arial" w:cs="Arial"/>
          <w:lang w:eastAsia="pl-PL"/>
        </w:rPr>
        <w:t>ę</w:t>
      </w:r>
      <w:r w:rsidR="00724C73" w:rsidRPr="0036785B">
        <w:rPr>
          <w:rFonts w:ascii="Arial" w:eastAsia="Times New Roman" w:hAnsi="Arial" w:cs="Arial"/>
          <w:lang w:eastAsia="pl-PL"/>
        </w:rPr>
        <w:t>,</w:t>
      </w:r>
      <w:r w:rsidR="000C0438" w:rsidRPr="0036785B">
        <w:rPr>
          <w:rFonts w:ascii="Arial" w:eastAsia="Times New Roman" w:hAnsi="Arial" w:cs="Arial"/>
          <w:lang w:eastAsia="pl-PL"/>
        </w:rPr>
        <w:t xml:space="preserve"> </w:t>
      </w:r>
      <w:r w:rsidRPr="0036785B">
        <w:rPr>
          <w:rFonts w:ascii="Arial" w:eastAsia="Times New Roman" w:hAnsi="Arial" w:cs="Arial"/>
          <w:lang w:eastAsia="pl-PL"/>
        </w:rPr>
        <w:t xml:space="preserve">w </w:t>
      </w:r>
      <w:proofErr w:type="gramStart"/>
      <w:r w:rsidRPr="0036785B">
        <w:rPr>
          <w:rFonts w:ascii="Arial" w:eastAsia="Times New Roman" w:hAnsi="Arial" w:cs="Arial"/>
          <w:lang w:eastAsia="pl-PL"/>
        </w:rPr>
        <w:t>stosunku</w:t>
      </w:r>
      <w:proofErr w:type="gramEnd"/>
      <w:r w:rsidRPr="0036785B">
        <w:rPr>
          <w:rFonts w:ascii="Arial" w:eastAsia="Times New Roman" w:hAnsi="Arial" w:cs="Arial"/>
          <w:lang w:eastAsia="pl-PL"/>
        </w:rPr>
        <w:t xml:space="preserve"> do któr</w:t>
      </w:r>
      <w:r w:rsidR="000C0438" w:rsidRPr="0036785B">
        <w:rPr>
          <w:rFonts w:ascii="Arial" w:eastAsia="Times New Roman" w:hAnsi="Arial" w:cs="Arial"/>
          <w:lang w:eastAsia="pl-PL"/>
        </w:rPr>
        <w:t>ego</w:t>
      </w:r>
      <w:r w:rsidRPr="0036785B">
        <w:rPr>
          <w:rFonts w:ascii="Arial" w:eastAsia="Times New Roman" w:hAnsi="Arial" w:cs="Arial"/>
          <w:lang w:eastAsia="pl-PL"/>
        </w:rPr>
        <w:t xml:space="preserve"> zachodzi którakolwiek z okoliczności wskazanych</w:t>
      </w:r>
      <w:r w:rsidR="00C63C6E" w:rsidRPr="0036785B">
        <w:rPr>
          <w:rFonts w:ascii="Arial" w:eastAsia="Times New Roman" w:hAnsi="Arial" w:cs="Arial"/>
          <w:lang w:eastAsia="pl-PL"/>
        </w:rPr>
        <w:t>:</w:t>
      </w:r>
    </w:p>
    <w:p w14:paraId="2274A83C" w14:textId="1FFD111F" w:rsidR="006F0FF5" w:rsidRPr="0036785B" w:rsidRDefault="00FF754B" w:rsidP="001C04ED">
      <w:pPr>
        <w:pStyle w:val="Akapitzlist"/>
        <w:numPr>
          <w:ilvl w:val="1"/>
          <w:numId w:val="20"/>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36785B">
        <w:rPr>
          <w:rFonts w:ascii="Arial" w:eastAsia="Times New Roman" w:hAnsi="Arial" w:cs="Arial"/>
          <w:b/>
          <w:bCs/>
          <w:lang w:eastAsia="pl-PL"/>
        </w:rPr>
        <w:t>w art. 108 ust. 1</w:t>
      </w:r>
      <w:r w:rsidR="00FE496D" w:rsidRPr="0036785B">
        <w:rPr>
          <w:rFonts w:ascii="Arial" w:eastAsia="Times New Roman" w:hAnsi="Arial" w:cs="Arial"/>
          <w:b/>
          <w:bCs/>
          <w:lang w:eastAsia="pl-PL"/>
        </w:rPr>
        <w:t xml:space="preserve"> pkt 1-6</w:t>
      </w:r>
      <w:r w:rsidRPr="0036785B">
        <w:rPr>
          <w:rFonts w:ascii="Arial" w:eastAsia="Times New Roman" w:hAnsi="Arial" w:cs="Arial"/>
          <w:b/>
          <w:bCs/>
          <w:lang w:eastAsia="pl-PL"/>
        </w:rPr>
        <w:t xml:space="preserve"> ustawy </w:t>
      </w:r>
      <w:proofErr w:type="spellStart"/>
      <w:r w:rsidRPr="0036785B">
        <w:rPr>
          <w:rFonts w:ascii="Arial" w:eastAsia="Times New Roman" w:hAnsi="Arial" w:cs="Arial"/>
          <w:b/>
          <w:bCs/>
          <w:lang w:eastAsia="pl-PL"/>
        </w:rPr>
        <w:t>Pzp</w:t>
      </w:r>
      <w:proofErr w:type="spellEnd"/>
      <w:r w:rsidR="00034F40" w:rsidRPr="0036785B">
        <w:rPr>
          <w:rFonts w:ascii="Arial" w:eastAsia="Times New Roman" w:hAnsi="Arial" w:cs="Arial"/>
          <w:lang w:eastAsia="pl-PL"/>
        </w:rPr>
        <w:t xml:space="preserve"> tj</w:t>
      </w:r>
      <w:r w:rsidR="006F0FF5" w:rsidRPr="0036785B">
        <w:rPr>
          <w:rFonts w:ascii="Arial" w:eastAsia="Times New Roman" w:hAnsi="Arial" w:cs="Arial"/>
          <w:lang w:eastAsia="pl-PL"/>
        </w:rPr>
        <w:t>.</w:t>
      </w:r>
      <w:r w:rsidR="00034F40" w:rsidRPr="0036785B">
        <w:rPr>
          <w:rFonts w:ascii="Arial" w:eastAsia="Times New Roman" w:hAnsi="Arial" w:cs="Arial"/>
          <w:lang w:eastAsia="pl-PL"/>
        </w:rPr>
        <w:t>:</w:t>
      </w:r>
      <w:r w:rsidR="00C63C6E" w:rsidRPr="0036785B">
        <w:rPr>
          <w:rFonts w:ascii="Arial" w:eastAsia="Times New Roman" w:hAnsi="Arial" w:cs="Arial"/>
          <w:lang w:eastAsia="pl-PL"/>
        </w:rPr>
        <w:t xml:space="preserve"> </w:t>
      </w:r>
    </w:p>
    <w:p w14:paraId="29F17B9E" w14:textId="15587C1A" w:rsidR="00034F40" w:rsidRPr="0036785B" w:rsidRDefault="006F0FF5" w:rsidP="001C04ED">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36785B">
        <w:rPr>
          <w:rFonts w:ascii="Arial" w:eastAsia="Times New Roman" w:hAnsi="Arial" w:cs="Arial"/>
          <w:lang w:eastAsia="pl-PL"/>
        </w:rPr>
        <w:t>„</w:t>
      </w:r>
      <w:r w:rsidR="00034F40" w:rsidRPr="0036785B">
        <w:rPr>
          <w:rFonts w:ascii="Arial" w:eastAsia="Times New Roman" w:hAnsi="Arial" w:cs="Arial"/>
          <w:lang w:eastAsia="pl-PL"/>
        </w:rPr>
        <w:t>z</w:t>
      </w:r>
      <w:r w:rsidR="00034F40" w:rsidRPr="0036785B">
        <w:rPr>
          <w:rFonts w:ascii="Arial" w:hAnsi="Arial" w:cs="Arial"/>
        </w:rPr>
        <w:t xml:space="preserve"> postępowania o udzielenie zamówienia wyklucza się wykonawcę: </w:t>
      </w:r>
    </w:p>
    <w:p w14:paraId="5EF8B1E4" w14:textId="46E73F2B" w:rsidR="00034F40" w:rsidRPr="0036785B" w:rsidRDefault="00034F40" w:rsidP="001C04ED">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36785B">
        <w:rPr>
          <w:rFonts w:ascii="Arial" w:hAnsi="Arial" w:cs="Arial"/>
        </w:rPr>
        <w:t xml:space="preserve">będącego osobą fizyczną, którego prawomocnie skazano za przestępstwo: </w:t>
      </w:r>
    </w:p>
    <w:p w14:paraId="32EDA5D6" w14:textId="1F19C862" w:rsidR="00034F40" w:rsidRPr="0036785B" w:rsidRDefault="00034F40" w:rsidP="001C04ED">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36785B">
        <w:rPr>
          <w:rFonts w:ascii="Arial" w:hAnsi="Arial" w:cs="Arial"/>
        </w:rPr>
        <w:t xml:space="preserve">udziału w zorganizowanej grupie przestępczej albo związku mającym na celu popełnienie przestępstwa lub przestępstwa skarbowego, o którym mowa w art. 258 Kodeksu karnego, </w:t>
      </w:r>
    </w:p>
    <w:p w14:paraId="06BC9543" w14:textId="598C0F05" w:rsidR="00034F40" w:rsidRPr="0036785B" w:rsidRDefault="00034F40" w:rsidP="001C04ED">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36785B">
        <w:rPr>
          <w:rFonts w:ascii="Arial" w:hAnsi="Arial" w:cs="Arial"/>
        </w:rPr>
        <w:t xml:space="preserve">handlu ludźmi, o którym mowa w art. 189a Kodeksu karnego, </w:t>
      </w:r>
    </w:p>
    <w:p w14:paraId="2B76E313" w14:textId="485D4178" w:rsidR="00034F40" w:rsidRPr="0036785B" w:rsidRDefault="00C23FF3" w:rsidP="001C04ED">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36785B">
        <w:rPr>
          <w:rFonts w:ascii="Arial" w:hAnsi="Arial" w:cs="Arial"/>
        </w:rPr>
        <w:lastRenderedPageBreak/>
        <w:t>o którym mowa w art. 228-230a, art. 250a Kodeksu karnego, w art. 46-48 ustawy z dnia 25 czerwca 2010 r. o sporcie (Dz. U. z 202</w:t>
      </w:r>
      <w:r w:rsidR="004D2B95">
        <w:rPr>
          <w:rFonts w:ascii="Arial" w:hAnsi="Arial" w:cs="Arial"/>
        </w:rPr>
        <w:t>4</w:t>
      </w:r>
      <w:r w:rsidRPr="0036785B">
        <w:rPr>
          <w:rFonts w:ascii="Arial" w:hAnsi="Arial" w:cs="Arial"/>
        </w:rPr>
        <w:t xml:space="preserve">r. poz. </w:t>
      </w:r>
      <w:r w:rsidR="004D2B95">
        <w:rPr>
          <w:rFonts w:ascii="Arial" w:hAnsi="Arial" w:cs="Arial"/>
        </w:rPr>
        <w:t>1488</w:t>
      </w:r>
      <w:r w:rsidRPr="0036785B">
        <w:rPr>
          <w:rFonts w:ascii="Arial" w:hAnsi="Arial" w:cs="Arial"/>
        </w:rPr>
        <w:t xml:space="preserve"> </w:t>
      </w:r>
      <w:r w:rsidR="0039452B">
        <w:rPr>
          <w:rFonts w:ascii="Arial" w:hAnsi="Arial" w:cs="Arial"/>
        </w:rPr>
        <w:t>ze zm.</w:t>
      </w:r>
      <w:r w:rsidRPr="0036785B">
        <w:rPr>
          <w:rFonts w:ascii="Arial" w:hAnsi="Arial" w:cs="Arial"/>
        </w:rPr>
        <w:t>) lub w art. 54 ust. 1-4 ustawy z dnia 12 maja 2011 r. o refundacji leków, środków spożywczych specjalnego przeznaczenia żywieniowego oraz wyrobów medycznych (Dz. U. z 202</w:t>
      </w:r>
      <w:r w:rsidR="003E3760">
        <w:rPr>
          <w:rFonts w:ascii="Arial" w:hAnsi="Arial" w:cs="Arial"/>
        </w:rPr>
        <w:t>4</w:t>
      </w:r>
      <w:r w:rsidRPr="0036785B">
        <w:rPr>
          <w:rFonts w:ascii="Arial" w:hAnsi="Arial" w:cs="Arial"/>
        </w:rPr>
        <w:t xml:space="preserve"> r. poz. </w:t>
      </w:r>
      <w:r w:rsidR="003E3760">
        <w:rPr>
          <w:rFonts w:ascii="Arial" w:hAnsi="Arial" w:cs="Arial"/>
        </w:rPr>
        <w:t>903 ze zm.</w:t>
      </w:r>
      <w:r w:rsidRPr="0036785B">
        <w:rPr>
          <w:rFonts w:ascii="Arial" w:hAnsi="Arial" w:cs="Arial"/>
        </w:rPr>
        <w:t>)</w:t>
      </w:r>
      <w:r w:rsidR="00034F40" w:rsidRPr="0036785B">
        <w:rPr>
          <w:rFonts w:ascii="Arial" w:hAnsi="Arial" w:cs="Arial"/>
        </w:rPr>
        <w:t xml:space="preserve">, </w:t>
      </w:r>
    </w:p>
    <w:p w14:paraId="3B3FAB20" w14:textId="7749AD2C" w:rsidR="006F0FF5" w:rsidRPr="0036785B" w:rsidRDefault="00034F40" w:rsidP="001C04ED">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36785B">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2AE4ED" w14:textId="0DE98823" w:rsidR="00034F40" w:rsidRPr="0036785B" w:rsidRDefault="00034F40" w:rsidP="001C04ED">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36785B">
        <w:rPr>
          <w:rFonts w:ascii="Arial" w:hAnsi="Arial" w:cs="Arial"/>
        </w:rPr>
        <w:t xml:space="preserve">o charakterze terrorystycznym, o którym mowa w art. 115 § 20 Kodeksu karnego, lub mające na celu popełnienie tego przestępstwa, </w:t>
      </w:r>
    </w:p>
    <w:p w14:paraId="70AC1B34" w14:textId="097C53DC" w:rsidR="006F0FF5" w:rsidRPr="0036785B" w:rsidRDefault="00034F40" w:rsidP="001C04ED">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36785B">
        <w:rPr>
          <w:rFonts w:ascii="Arial" w:hAnsi="Arial" w:cs="Arial"/>
        </w:rPr>
        <w:t>powierzenia wykonywania pracy małoletniemu cudzoziemcowi, o którym mowa w art. 9 ust. 2 ustawy z dnia 15 czerwca 2012 r. o skutkach powierzania wykonywania pracy cudzoziemcom przebywającym wbrew przepisom na terytorium Rzeczypospolitej Polskiej (Dz. U</w:t>
      </w:r>
      <w:r w:rsidR="002335F2">
        <w:rPr>
          <w:rFonts w:ascii="Arial" w:hAnsi="Arial" w:cs="Arial"/>
        </w:rPr>
        <w:t>. z 2021 r. poz. 1745 ze zm.),</w:t>
      </w:r>
      <w:r w:rsidRPr="0036785B">
        <w:rPr>
          <w:rFonts w:ascii="Arial" w:hAnsi="Arial" w:cs="Arial"/>
        </w:rPr>
        <w:t xml:space="preserve"> </w:t>
      </w:r>
    </w:p>
    <w:p w14:paraId="2F277210" w14:textId="188813A7" w:rsidR="006F0FF5" w:rsidRPr="0036785B" w:rsidRDefault="00034F40" w:rsidP="001C04ED">
      <w:pPr>
        <w:pStyle w:val="Akapitzlist"/>
        <w:numPr>
          <w:ilvl w:val="5"/>
          <w:numId w:val="29"/>
        </w:numPr>
        <w:tabs>
          <w:tab w:val="left" w:pos="1843"/>
        </w:tabs>
        <w:spacing w:after="0" w:line="276" w:lineRule="auto"/>
        <w:ind w:left="1843" w:hanging="283"/>
        <w:jc w:val="both"/>
        <w:rPr>
          <w:rFonts w:ascii="Arial" w:hAnsi="Arial" w:cs="Arial"/>
        </w:rPr>
      </w:pPr>
      <w:r w:rsidRPr="0036785B">
        <w:rPr>
          <w:rFonts w:ascii="Arial" w:hAnsi="Arial" w:cs="Arial"/>
        </w:rPr>
        <w:t>przeciwko obrotowi gospodarczemu, o których mowa w art. 296– 307 Kodeksu karnego, przestępstwo oszustwa, o którym mowa w art. 286 Kodeksu karnego, przestępstwo przeciwko wiarygodności dokumentów, o</w:t>
      </w:r>
      <w:r w:rsidR="006F0FF5" w:rsidRPr="0036785B">
        <w:rPr>
          <w:rFonts w:ascii="Arial" w:hAnsi="Arial" w:cs="Arial"/>
        </w:rPr>
        <w:t> </w:t>
      </w:r>
      <w:r w:rsidRPr="0036785B">
        <w:rPr>
          <w:rFonts w:ascii="Arial" w:hAnsi="Arial" w:cs="Arial"/>
        </w:rPr>
        <w:t>których mowa w art. 270–277d Kodeksu karnego, lub przestępstwo skarbowe,</w:t>
      </w:r>
    </w:p>
    <w:p w14:paraId="1770A229" w14:textId="3EB34B5A" w:rsidR="006F0FF5" w:rsidRPr="0036785B" w:rsidRDefault="00034F40" w:rsidP="001C04ED">
      <w:pPr>
        <w:pStyle w:val="Akapitzlist"/>
        <w:numPr>
          <w:ilvl w:val="5"/>
          <w:numId w:val="29"/>
        </w:numPr>
        <w:tabs>
          <w:tab w:val="left" w:pos="1843"/>
        </w:tabs>
        <w:spacing w:after="0" w:line="276" w:lineRule="auto"/>
        <w:ind w:left="1843" w:hanging="283"/>
        <w:jc w:val="both"/>
        <w:rPr>
          <w:rFonts w:ascii="Arial" w:hAnsi="Arial" w:cs="Arial"/>
        </w:rPr>
      </w:pPr>
      <w:r w:rsidRPr="0036785B">
        <w:rPr>
          <w:rFonts w:ascii="Arial" w:hAnsi="Arial" w:cs="Arial"/>
        </w:rPr>
        <w:t>o którym mowa w art. 9 ust. 1 i 3 lub art. 10 ustawy z dnia 15 czerwca 2012</w:t>
      </w:r>
      <w:r w:rsidR="006F0FF5" w:rsidRPr="0036785B">
        <w:rPr>
          <w:rFonts w:ascii="Arial" w:hAnsi="Arial" w:cs="Arial"/>
        </w:rPr>
        <w:t> </w:t>
      </w:r>
      <w:r w:rsidRPr="0036785B">
        <w:rPr>
          <w:rFonts w:ascii="Arial" w:hAnsi="Arial" w:cs="Arial"/>
        </w:rPr>
        <w:t xml:space="preserve">r. o skutkach powierzania wykonywania pracy cudzoziemcom przebywającym wbrew przepisom na terytorium Rzeczypospolitej Polskiej – lub za odpowiedni czyn zabroniony określony w przepisach prawa obcego; </w:t>
      </w:r>
    </w:p>
    <w:p w14:paraId="2D26147E" w14:textId="7FF4BC98" w:rsidR="006F0FF5" w:rsidRPr="0036785B" w:rsidRDefault="00034F40" w:rsidP="001C04ED">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36785B">
        <w:rPr>
          <w:rFonts w:ascii="Arial" w:hAnsi="Arial" w:cs="Arial"/>
        </w:rPr>
        <w:t>jeżeli urzędującego członka jego organu zarządzającego lub nadzorczego, wspólnika spółki w spółce jawnej lub partnerskiej albo komplementariusza w</w:t>
      </w:r>
      <w:r w:rsidR="006F0FF5" w:rsidRPr="0036785B">
        <w:rPr>
          <w:rFonts w:ascii="Arial" w:hAnsi="Arial" w:cs="Arial"/>
        </w:rPr>
        <w:t> </w:t>
      </w:r>
      <w:r w:rsidRPr="0036785B">
        <w:rPr>
          <w:rFonts w:ascii="Arial" w:hAnsi="Arial" w:cs="Arial"/>
        </w:rPr>
        <w:t xml:space="preserve">spółce komandytowej lub komandytowo-akcyjnej lub prokurenta prawomocnie skazano za przestępstwo, o którym mowa w pkt 1; </w:t>
      </w:r>
    </w:p>
    <w:p w14:paraId="586F7EF5" w14:textId="4CC8DDD3" w:rsidR="006F0FF5" w:rsidRPr="0036785B" w:rsidRDefault="00034F40" w:rsidP="001C04ED">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36785B">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36785B">
        <w:rPr>
          <w:rFonts w:ascii="Arial" w:hAnsi="Arial" w:cs="Arial"/>
        </w:rPr>
        <w:t> </w:t>
      </w:r>
      <w:r w:rsidRPr="0036785B">
        <w:rPr>
          <w:rFonts w:ascii="Arial" w:hAnsi="Arial" w:cs="Arial"/>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34B676C" w14:textId="789D836F" w:rsidR="006F0FF5" w:rsidRPr="0036785B" w:rsidRDefault="00034F40" w:rsidP="001C04ED">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36785B">
        <w:rPr>
          <w:rFonts w:ascii="Arial" w:hAnsi="Arial" w:cs="Arial"/>
        </w:rPr>
        <w:t xml:space="preserve">wobec którego prawomocnie orzeczono zakaz ubiegania się o zamówienia publiczne; </w:t>
      </w:r>
    </w:p>
    <w:p w14:paraId="1D3D5EAE" w14:textId="0C950D44" w:rsidR="006F0FF5" w:rsidRPr="0036785B" w:rsidRDefault="00034F40" w:rsidP="001C04ED">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36785B">
        <w:rPr>
          <w:rFonts w:ascii="Arial" w:hAnsi="Arial" w:cs="Arial"/>
        </w:rPr>
        <w:t xml:space="preserve">jeżeli zamawiający może stwierdzić, na podstawie wiarygodnych przesłanek, że wykonawca zawarł z innymi wykonawcami porozumienie mające na celu zakłócenie konkurencji, w </w:t>
      </w:r>
      <w:proofErr w:type="gramStart"/>
      <w:r w:rsidRPr="0036785B">
        <w:rPr>
          <w:rFonts w:ascii="Arial" w:hAnsi="Arial" w:cs="Arial"/>
        </w:rPr>
        <w:t>szczególności</w:t>
      </w:r>
      <w:proofErr w:type="gramEnd"/>
      <w:r w:rsidRPr="0036785B">
        <w:rPr>
          <w:rFonts w:ascii="Arial" w:hAnsi="Arial" w:cs="Aria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198DAB2" w14:textId="7D7AAA2C" w:rsidR="00034F40" w:rsidRPr="0036785B" w:rsidRDefault="00034F40" w:rsidP="001C04ED">
      <w:pPr>
        <w:pStyle w:val="Akapitzlist"/>
        <w:numPr>
          <w:ilvl w:val="2"/>
          <w:numId w:val="28"/>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36785B">
        <w:rPr>
          <w:rFonts w:ascii="Arial" w:hAnsi="Arial" w:cs="Arial"/>
        </w:rPr>
        <w:lastRenderedPageBreak/>
        <w:t>jeżeli, w przypadkach, o których mowa w art. 85 ust. 1, doszło do zakłócenia konkurencji wynikającego z wcześniejszego zaangażowania tego wykonawcy lub podmiotu, który należy z wykonawcą do tej samej grupy kapitałowej w</w:t>
      </w:r>
      <w:r w:rsidR="006F0FF5" w:rsidRPr="0036785B">
        <w:rPr>
          <w:rFonts w:ascii="Arial" w:hAnsi="Arial" w:cs="Arial"/>
        </w:rPr>
        <w:t> </w:t>
      </w:r>
      <w:r w:rsidRPr="0036785B">
        <w:rPr>
          <w:rFonts w:ascii="Arial" w:hAnsi="Arial" w:cs="Arial"/>
        </w:rPr>
        <w:t>rozumieniu ustawy z dnia 16 lutego 2007 r. o ochronie konkurencji i</w:t>
      </w:r>
      <w:r w:rsidR="006F0FF5" w:rsidRPr="0036785B">
        <w:rPr>
          <w:rFonts w:ascii="Arial" w:hAnsi="Arial" w:cs="Arial"/>
        </w:rPr>
        <w:t> </w:t>
      </w:r>
      <w:r w:rsidRPr="0036785B">
        <w:rPr>
          <w:rFonts w:ascii="Arial" w:hAnsi="Arial" w:cs="Arial"/>
        </w:rPr>
        <w:t>konsumentów, chyba że spowodowane tym zakłócenie konkurencji może być wyeliminowane w inny sposób niż przez wykluczenie wykonawcy z udziału w</w:t>
      </w:r>
      <w:r w:rsidR="006F0FF5" w:rsidRPr="0036785B">
        <w:rPr>
          <w:rFonts w:ascii="Arial" w:hAnsi="Arial" w:cs="Arial"/>
        </w:rPr>
        <w:t> </w:t>
      </w:r>
      <w:r w:rsidRPr="0036785B">
        <w:rPr>
          <w:rFonts w:ascii="Arial" w:hAnsi="Arial" w:cs="Arial"/>
        </w:rPr>
        <w:t>postępowaniu o udzielenie zamówienia</w:t>
      </w:r>
      <w:r w:rsidR="006F0FF5" w:rsidRPr="0036785B">
        <w:rPr>
          <w:rFonts w:ascii="Arial" w:hAnsi="Arial" w:cs="Arial"/>
        </w:rPr>
        <w:t>”,</w:t>
      </w:r>
    </w:p>
    <w:p w14:paraId="3C318EA2" w14:textId="13E76A33" w:rsidR="00AB60E4" w:rsidRPr="0036785B" w:rsidRDefault="00AB60E4" w:rsidP="001C04ED">
      <w:pPr>
        <w:pStyle w:val="Akapitzlist"/>
        <w:numPr>
          <w:ilvl w:val="1"/>
          <w:numId w:val="20"/>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36785B">
        <w:rPr>
          <w:rFonts w:ascii="Arial" w:eastAsia="Times New Roman" w:hAnsi="Arial" w:cs="Arial"/>
          <w:b/>
          <w:bCs/>
          <w:lang w:eastAsia="pl-PL"/>
        </w:rPr>
        <w:t>w art. 109 ust. 1 pkt 4</w:t>
      </w:r>
      <w:r w:rsidR="00B80E88" w:rsidRPr="0036785B">
        <w:rPr>
          <w:rFonts w:ascii="Arial" w:eastAsia="Times New Roman" w:hAnsi="Arial" w:cs="Arial"/>
          <w:b/>
          <w:bCs/>
          <w:lang w:eastAsia="pl-PL"/>
        </w:rPr>
        <w:t xml:space="preserve"> </w:t>
      </w:r>
      <w:r w:rsidRPr="0036785B">
        <w:rPr>
          <w:rFonts w:ascii="Arial" w:eastAsia="Times New Roman" w:hAnsi="Arial" w:cs="Arial"/>
          <w:b/>
          <w:bCs/>
          <w:lang w:eastAsia="pl-PL"/>
        </w:rPr>
        <w:t xml:space="preserve">ustawy </w:t>
      </w:r>
      <w:proofErr w:type="spellStart"/>
      <w:r w:rsidRPr="0036785B">
        <w:rPr>
          <w:rFonts w:ascii="Arial" w:eastAsia="Times New Roman" w:hAnsi="Arial" w:cs="Arial"/>
          <w:b/>
          <w:bCs/>
          <w:lang w:eastAsia="pl-PL"/>
        </w:rPr>
        <w:t>Pzp</w:t>
      </w:r>
      <w:proofErr w:type="spellEnd"/>
      <w:r w:rsidRPr="0036785B">
        <w:rPr>
          <w:rFonts w:ascii="Arial" w:eastAsia="Times New Roman" w:hAnsi="Arial" w:cs="Arial"/>
          <w:lang w:eastAsia="pl-PL"/>
        </w:rPr>
        <w:t xml:space="preserve"> </w:t>
      </w:r>
      <w:r w:rsidRPr="0036785B">
        <w:rPr>
          <w:rFonts w:ascii="Arial" w:eastAsia="Times New Roman" w:hAnsi="Arial" w:cs="Arial"/>
          <w:b/>
          <w:bCs/>
          <w:lang w:eastAsia="pl-PL"/>
        </w:rPr>
        <w:t>tj.</w:t>
      </w:r>
      <w:r w:rsidRPr="0036785B">
        <w:rPr>
          <w:rFonts w:ascii="Arial" w:eastAsia="Times New Roman" w:hAnsi="Arial" w:cs="Arial"/>
          <w:lang w:eastAsia="pl-PL"/>
        </w:rPr>
        <w:t xml:space="preserve"> </w:t>
      </w:r>
    </w:p>
    <w:p w14:paraId="2675834D" w14:textId="77777777" w:rsidR="00A27E13" w:rsidRPr="0036785B" w:rsidRDefault="00A27E13" w:rsidP="001C04ED">
      <w:pPr>
        <w:pStyle w:val="Akapitzlist"/>
        <w:shd w:val="clear" w:color="auto" w:fill="FFFFFF"/>
        <w:spacing w:after="0" w:line="276" w:lineRule="auto"/>
        <w:ind w:left="1134"/>
        <w:jc w:val="both"/>
        <w:rPr>
          <w:rFonts w:ascii="Arial" w:eastAsia="Times New Roman" w:hAnsi="Arial" w:cs="Arial"/>
          <w:b/>
          <w:bCs/>
          <w:lang w:eastAsia="pl-PL"/>
        </w:rPr>
      </w:pPr>
      <w:bookmarkStart w:id="7" w:name="_Hlk102637796"/>
      <w:r w:rsidRPr="0036785B">
        <w:rPr>
          <w:rFonts w:ascii="Arial" w:hAnsi="Arial" w:cs="Arial"/>
        </w:rPr>
        <w:t>„Z postępowania o udzielenie zamówienia zamawiający wykluczy wykonawcę:</w:t>
      </w:r>
    </w:p>
    <w:p w14:paraId="0A29CEBA" w14:textId="5BB2FBD4" w:rsidR="00A27E13" w:rsidRPr="0036785B" w:rsidRDefault="00A27E13" w:rsidP="001C04ED">
      <w:pPr>
        <w:pStyle w:val="Akapitzlist"/>
        <w:numPr>
          <w:ilvl w:val="0"/>
          <w:numId w:val="30"/>
        </w:numPr>
        <w:spacing w:line="276" w:lineRule="auto"/>
        <w:ind w:left="1560" w:hanging="426"/>
        <w:jc w:val="both"/>
        <w:rPr>
          <w:rFonts w:ascii="Arial" w:hAnsi="Arial" w:cs="Arial"/>
        </w:rPr>
      </w:pPr>
      <w:r w:rsidRPr="0036785B">
        <w:rPr>
          <w:rFonts w:ascii="Arial" w:hAnsi="Arial" w:cs="Arial"/>
        </w:rPr>
        <w:t xml:space="preserve">w </w:t>
      </w:r>
      <w:proofErr w:type="gramStart"/>
      <w:r w:rsidRPr="0036785B">
        <w:rPr>
          <w:rFonts w:ascii="Arial" w:hAnsi="Arial" w:cs="Arial"/>
        </w:rPr>
        <w:t>stosunku</w:t>
      </w:r>
      <w:proofErr w:type="gramEnd"/>
      <w:r w:rsidRPr="0036785B">
        <w:rPr>
          <w:rFonts w:ascii="Arial" w:hAnsi="Arial" w:cs="Aria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B80E88" w:rsidRPr="0036785B">
        <w:rPr>
          <w:rFonts w:ascii="Arial" w:hAnsi="Arial" w:cs="Arial"/>
        </w:rPr>
        <w:t>,</w:t>
      </w:r>
    </w:p>
    <w:p w14:paraId="7E071142" w14:textId="07880513" w:rsidR="00425A18" w:rsidRPr="00733115" w:rsidRDefault="00425A18" w:rsidP="001C04ED">
      <w:pPr>
        <w:pStyle w:val="Akapitzlist"/>
        <w:numPr>
          <w:ilvl w:val="1"/>
          <w:numId w:val="20"/>
        </w:numPr>
        <w:shd w:val="clear" w:color="auto" w:fill="FFFFFF"/>
        <w:tabs>
          <w:tab w:val="left" w:pos="709"/>
        </w:tabs>
        <w:spacing w:after="0" w:line="276" w:lineRule="auto"/>
        <w:ind w:left="709" w:hanging="425"/>
        <w:jc w:val="both"/>
        <w:rPr>
          <w:rFonts w:ascii="Arial" w:eastAsia="Times New Roman" w:hAnsi="Arial" w:cs="Arial"/>
          <w:b/>
          <w:bCs/>
          <w:lang w:eastAsia="pl-PL"/>
        </w:rPr>
      </w:pPr>
      <w:r w:rsidRPr="0036785B">
        <w:rPr>
          <w:rFonts w:ascii="Arial" w:eastAsia="Times New Roman" w:hAnsi="Arial" w:cs="Arial"/>
          <w:b/>
          <w:bCs/>
          <w:lang w:eastAsia="pl-PL"/>
        </w:rPr>
        <w:t>w art. 7 ust. 1 ustawy z dnia 13 kwietnia 2022 r. o szczególnych rozwiązaniach w zakresie przeciwdziałania wspieraniu agresji na Ukrainę oraz służących ochronie bezpieczeństwa narodowego (Dz. U. z 202</w:t>
      </w:r>
      <w:r w:rsidR="004D2B95">
        <w:rPr>
          <w:rFonts w:ascii="Arial" w:eastAsia="Times New Roman" w:hAnsi="Arial" w:cs="Arial"/>
          <w:b/>
          <w:bCs/>
          <w:lang w:eastAsia="pl-PL"/>
        </w:rPr>
        <w:t>5</w:t>
      </w:r>
      <w:r w:rsidRPr="0036785B">
        <w:rPr>
          <w:rFonts w:ascii="Arial" w:eastAsia="Times New Roman" w:hAnsi="Arial" w:cs="Arial"/>
          <w:b/>
          <w:bCs/>
          <w:lang w:eastAsia="pl-PL"/>
        </w:rPr>
        <w:t xml:space="preserve"> r., poz. </w:t>
      </w:r>
      <w:r w:rsidR="00733115">
        <w:rPr>
          <w:rFonts w:ascii="Arial" w:eastAsia="Times New Roman" w:hAnsi="Arial" w:cs="Arial"/>
          <w:b/>
          <w:bCs/>
          <w:lang w:eastAsia="pl-PL"/>
        </w:rPr>
        <w:t>5</w:t>
      </w:r>
      <w:r w:rsidR="004D2B95">
        <w:rPr>
          <w:rFonts w:ascii="Arial" w:eastAsia="Times New Roman" w:hAnsi="Arial" w:cs="Arial"/>
          <w:b/>
          <w:bCs/>
          <w:lang w:eastAsia="pl-PL"/>
        </w:rPr>
        <w:t>14</w:t>
      </w:r>
      <w:r w:rsidRPr="00733115">
        <w:rPr>
          <w:rFonts w:ascii="Arial" w:eastAsia="Times New Roman" w:hAnsi="Arial" w:cs="Arial"/>
          <w:b/>
          <w:bCs/>
          <w:lang w:eastAsia="pl-PL"/>
        </w:rPr>
        <w:t>)</w:t>
      </w:r>
      <w:r w:rsidRPr="00733115">
        <w:rPr>
          <w:rFonts w:ascii="Arial" w:hAnsi="Arial" w:cs="Arial"/>
        </w:rPr>
        <w:t xml:space="preserve"> </w:t>
      </w:r>
      <w:bookmarkEnd w:id="7"/>
      <w:r w:rsidRPr="00733115">
        <w:rPr>
          <w:rFonts w:ascii="Arial" w:hAnsi="Arial" w:cs="Arial"/>
          <w:b/>
          <w:bCs/>
        </w:rPr>
        <w:t>tj.:</w:t>
      </w:r>
      <w:r w:rsidRPr="00733115">
        <w:rPr>
          <w:rFonts w:ascii="Arial" w:hAnsi="Arial" w:cs="Arial"/>
        </w:rPr>
        <w:t xml:space="preserve"> </w:t>
      </w:r>
    </w:p>
    <w:p w14:paraId="18AEC753" w14:textId="65DD8368" w:rsidR="00425A18" w:rsidRPr="0036785B" w:rsidRDefault="00425A18" w:rsidP="001C04ED">
      <w:pPr>
        <w:pStyle w:val="Akapitzlist"/>
        <w:shd w:val="clear" w:color="auto" w:fill="FFFFFF"/>
        <w:spacing w:after="0" w:line="276" w:lineRule="auto"/>
        <w:ind w:left="1134"/>
        <w:jc w:val="both"/>
        <w:rPr>
          <w:rFonts w:ascii="Arial" w:eastAsia="Times New Roman" w:hAnsi="Arial" w:cs="Arial"/>
          <w:b/>
          <w:bCs/>
          <w:lang w:eastAsia="pl-PL"/>
        </w:rPr>
      </w:pPr>
      <w:r w:rsidRPr="0036785B">
        <w:rPr>
          <w:rFonts w:ascii="Arial" w:hAnsi="Arial" w:cs="Arial"/>
        </w:rPr>
        <w:t xml:space="preserve">„Z postępowania o udzielenie zamówienia publicznego lub konkursu prowadzonego na podstawie </w:t>
      </w:r>
      <w:hyperlink r:id="rId9" w:anchor="/document/18903829?cm=DOCUMENT" w:history="1">
        <w:r w:rsidRPr="0036785B">
          <w:rPr>
            <w:rFonts w:ascii="Arial" w:hAnsi="Arial" w:cs="Arial"/>
          </w:rPr>
          <w:t>ustawy</w:t>
        </w:r>
      </w:hyperlink>
      <w:r w:rsidRPr="0036785B">
        <w:rPr>
          <w:rFonts w:ascii="Arial" w:hAnsi="Arial" w:cs="Arial"/>
        </w:rPr>
        <w:t xml:space="preserve"> z dnia 11 września 2019 r. - Prawo zamówień publicznych wyklucza się:</w:t>
      </w:r>
    </w:p>
    <w:p w14:paraId="042180EA" w14:textId="77777777" w:rsidR="00425A18" w:rsidRPr="0036785B" w:rsidRDefault="00425A18" w:rsidP="001C04ED">
      <w:pPr>
        <w:pStyle w:val="Akapitzlist"/>
        <w:numPr>
          <w:ilvl w:val="0"/>
          <w:numId w:val="31"/>
        </w:numPr>
        <w:spacing w:after="0" w:line="276" w:lineRule="auto"/>
        <w:ind w:left="1560" w:hanging="426"/>
        <w:jc w:val="both"/>
        <w:rPr>
          <w:rFonts w:ascii="Arial" w:hAnsi="Arial" w:cs="Arial"/>
        </w:rPr>
      </w:pPr>
      <w:r w:rsidRPr="0036785B">
        <w:rPr>
          <w:rFonts w:ascii="Arial" w:hAnsi="Arial" w:cs="Arial"/>
        </w:rPr>
        <w:t xml:space="preserve">wykonawcę oraz uczestnika konkursu wymienionego w wykazach określonych w </w:t>
      </w:r>
      <w:hyperlink r:id="rId10" w:anchor="/document/67607987?cm=DOCUMENT" w:history="1">
        <w:r w:rsidRPr="0036785B">
          <w:rPr>
            <w:rFonts w:ascii="Arial" w:hAnsi="Arial" w:cs="Arial"/>
          </w:rPr>
          <w:t>rozporządzeniu</w:t>
        </w:r>
      </w:hyperlink>
      <w:r w:rsidRPr="0036785B">
        <w:rPr>
          <w:rFonts w:ascii="Arial" w:hAnsi="Arial" w:cs="Arial"/>
        </w:rPr>
        <w:t xml:space="preserve"> 765/2006 i </w:t>
      </w:r>
      <w:hyperlink r:id="rId11" w:anchor="/document/68410867?cm=DOCUMENT" w:history="1">
        <w:r w:rsidRPr="0036785B">
          <w:rPr>
            <w:rFonts w:ascii="Arial" w:hAnsi="Arial" w:cs="Arial"/>
          </w:rPr>
          <w:t>rozporządzeniu</w:t>
        </w:r>
      </w:hyperlink>
      <w:r w:rsidRPr="0036785B">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45B489C" w14:textId="6982C871" w:rsidR="00425A18" w:rsidRPr="0036785B" w:rsidRDefault="00425A18" w:rsidP="001C04ED">
      <w:pPr>
        <w:pStyle w:val="Akapitzlist"/>
        <w:numPr>
          <w:ilvl w:val="0"/>
          <w:numId w:val="31"/>
        </w:numPr>
        <w:spacing w:after="0" w:line="276" w:lineRule="auto"/>
        <w:ind w:left="1559" w:hanging="425"/>
        <w:jc w:val="both"/>
        <w:rPr>
          <w:rFonts w:ascii="Arial" w:hAnsi="Arial" w:cs="Arial"/>
        </w:rPr>
      </w:pPr>
      <w:r w:rsidRPr="0036785B">
        <w:rPr>
          <w:rFonts w:ascii="Arial" w:hAnsi="Arial" w:cs="Arial"/>
        </w:rPr>
        <w:t xml:space="preserve">wykonawcę oraz uczestnika konkursu, którego beneficjentem rzeczywistym w rozumieniu </w:t>
      </w:r>
      <w:hyperlink r:id="rId12" w:anchor="/document/18708093?cm=DOCUMENT" w:history="1">
        <w:r w:rsidRPr="0036785B">
          <w:rPr>
            <w:rFonts w:ascii="Arial" w:hAnsi="Arial" w:cs="Arial"/>
          </w:rPr>
          <w:t>ustawy</w:t>
        </w:r>
      </w:hyperlink>
      <w:r w:rsidRPr="0036785B">
        <w:rPr>
          <w:rFonts w:ascii="Arial" w:hAnsi="Arial" w:cs="Arial"/>
        </w:rPr>
        <w:t xml:space="preserve"> z dnia 1 marca 2018 r. o przeciwdziałaniu praniu pieniędzy oraz finansowaniu terroryzmu (Dz. U. z 202</w:t>
      </w:r>
      <w:r w:rsidR="004D2B95">
        <w:rPr>
          <w:rFonts w:ascii="Arial" w:hAnsi="Arial" w:cs="Arial"/>
        </w:rPr>
        <w:t>5</w:t>
      </w:r>
      <w:r w:rsidRPr="0036785B">
        <w:rPr>
          <w:rFonts w:ascii="Arial" w:hAnsi="Arial" w:cs="Arial"/>
        </w:rPr>
        <w:t xml:space="preserve"> r. poz. </w:t>
      </w:r>
      <w:r w:rsidR="004D2B95">
        <w:rPr>
          <w:rFonts w:ascii="Arial" w:hAnsi="Arial" w:cs="Arial"/>
        </w:rPr>
        <w:t>644</w:t>
      </w:r>
      <w:r w:rsidR="00BE030D">
        <w:rPr>
          <w:rFonts w:ascii="Arial" w:hAnsi="Arial" w:cs="Arial"/>
        </w:rPr>
        <w:t xml:space="preserve"> ze zm.</w:t>
      </w:r>
      <w:r w:rsidRPr="0036785B">
        <w:rPr>
          <w:rFonts w:ascii="Arial" w:hAnsi="Arial" w:cs="Arial"/>
        </w:rPr>
        <w:t xml:space="preserve">) jest osoba wymieniona w wykazach określonych w </w:t>
      </w:r>
      <w:hyperlink r:id="rId13" w:anchor="/document/67607987?cm=DOCUMENT" w:history="1">
        <w:r w:rsidRPr="0036785B">
          <w:rPr>
            <w:rFonts w:ascii="Arial" w:hAnsi="Arial" w:cs="Arial"/>
          </w:rPr>
          <w:t>rozporządzeniu</w:t>
        </w:r>
      </w:hyperlink>
      <w:r w:rsidRPr="0036785B">
        <w:rPr>
          <w:rFonts w:ascii="Arial" w:hAnsi="Arial" w:cs="Arial"/>
        </w:rPr>
        <w:t xml:space="preserve"> 765/2006 i </w:t>
      </w:r>
      <w:hyperlink r:id="rId14" w:anchor="/document/68410867?cm=DOCUMENT" w:history="1">
        <w:r w:rsidRPr="0036785B">
          <w:rPr>
            <w:rFonts w:ascii="Arial" w:hAnsi="Arial" w:cs="Arial"/>
          </w:rPr>
          <w:t>rozporządzeniu</w:t>
        </w:r>
      </w:hyperlink>
      <w:r w:rsidRPr="0036785B">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D2FAE5" w14:textId="61A473B2" w:rsidR="00425A18" w:rsidRPr="0036785B" w:rsidRDefault="00425A18" w:rsidP="001C04ED">
      <w:pPr>
        <w:pStyle w:val="Akapitzlist"/>
        <w:numPr>
          <w:ilvl w:val="0"/>
          <w:numId w:val="31"/>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36785B">
        <w:rPr>
          <w:rFonts w:ascii="Arial" w:hAnsi="Arial" w:cs="Arial"/>
        </w:rPr>
        <w:t xml:space="preserve">wykonawcę oraz uczestnika konkursu, którego jednostką dominującą w rozumieniu </w:t>
      </w:r>
      <w:hyperlink r:id="rId15" w:anchor="/document/16796295?unitId=art(3)ust(1)pkt(37)&amp;cm=DOCUMENT" w:history="1">
        <w:r w:rsidRPr="0036785B">
          <w:rPr>
            <w:rFonts w:ascii="Arial" w:hAnsi="Arial" w:cs="Arial"/>
          </w:rPr>
          <w:t>art. 3 ust. 1 pkt 37</w:t>
        </w:r>
      </w:hyperlink>
      <w:r w:rsidRPr="0036785B">
        <w:rPr>
          <w:rFonts w:ascii="Arial" w:hAnsi="Arial" w:cs="Arial"/>
        </w:rPr>
        <w:t xml:space="preserve"> ustawy z dnia 29 września 1994 r. o rachunkowości (Dz. U. z 202</w:t>
      </w:r>
      <w:r w:rsidR="00BE030D">
        <w:rPr>
          <w:rFonts w:ascii="Arial" w:hAnsi="Arial" w:cs="Arial"/>
        </w:rPr>
        <w:t>3</w:t>
      </w:r>
      <w:r w:rsidRPr="0036785B">
        <w:rPr>
          <w:rFonts w:ascii="Arial" w:hAnsi="Arial" w:cs="Arial"/>
        </w:rPr>
        <w:t xml:space="preserve"> r. poz. </w:t>
      </w:r>
      <w:r w:rsidR="00BE030D">
        <w:rPr>
          <w:rFonts w:ascii="Arial" w:hAnsi="Arial" w:cs="Arial"/>
        </w:rPr>
        <w:t>120 ze zm.</w:t>
      </w:r>
      <w:r w:rsidRPr="0036785B">
        <w:rPr>
          <w:rFonts w:ascii="Arial" w:hAnsi="Arial" w:cs="Arial"/>
        </w:rPr>
        <w:t xml:space="preserve">) jest podmiot wymieniony w wykazach określonych w </w:t>
      </w:r>
      <w:hyperlink r:id="rId16" w:anchor="/document/67607987?cm=DOCUMENT" w:history="1">
        <w:r w:rsidRPr="0036785B">
          <w:rPr>
            <w:rFonts w:ascii="Arial" w:hAnsi="Arial" w:cs="Arial"/>
          </w:rPr>
          <w:t>rozporządzeniu</w:t>
        </w:r>
      </w:hyperlink>
      <w:r w:rsidRPr="0036785B">
        <w:rPr>
          <w:rFonts w:ascii="Arial" w:hAnsi="Arial" w:cs="Arial"/>
        </w:rPr>
        <w:t xml:space="preserve"> 765/2006 i </w:t>
      </w:r>
      <w:hyperlink r:id="rId17" w:anchor="/document/68410867?cm=DOCUMENT" w:history="1">
        <w:r w:rsidRPr="0036785B">
          <w:rPr>
            <w:rFonts w:ascii="Arial" w:hAnsi="Arial" w:cs="Arial"/>
          </w:rPr>
          <w:t>rozporządzeniu</w:t>
        </w:r>
      </w:hyperlink>
      <w:r w:rsidRPr="0036785B">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D87E36E" w14:textId="77777777" w:rsidR="00425A18" w:rsidRPr="0036785B" w:rsidRDefault="00425A18" w:rsidP="001C04ED">
      <w:pPr>
        <w:shd w:val="clear" w:color="auto" w:fill="FFFFFF"/>
        <w:spacing w:after="0" w:line="276" w:lineRule="auto"/>
        <w:jc w:val="both"/>
        <w:rPr>
          <w:rFonts w:ascii="Arial" w:eastAsia="Times New Roman" w:hAnsi="Arial" w:cs="Arial"/>
          <w:b/>
          <w:bCs/>
          <w:highlight w:val="yellow"/>
          <w:lang w:eastAsia="pl-PL"/>
        </w:rPr>
      </w:pPr>
    </w:p>
    <w:p w14:paraId="5B882158" w14:textId="0ADFFAB6" w:rsidR="000C0438" w:rsidRPr="0036785B" w:rsidRDefault="000C0438"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36785B">
        <w:rPr>
          <w:rFonts w:ascii="Arial" w:eastAsia="Times New Roman" w:hAnsi="Arial" w:cs="Arial"/>
          <w:b/>
          <w:bCs/>
          <w:u w:val="single"/>
          <w:lang w:eastAsia="pl-PL"/>
        </w:rPr>
        <w:t>WARUNKI UDZIAŁU W POSTĘPOWANIU</w:t>
      </w:r>
    </w:p>
    <w:p w14:paraId="1A85106D" w14:textId="0C5C5864" w:rsidR="000C0438" w:rsidRPr="0036785B" w:rsidRDefault="000C0438" w:rsidP="001C04ED">
      <w:pPr>
        <w:pStyle w:val="Akapitzlist"/>
        <w:numPr>
          <w:ilvl w:val="1"/>
          <w:numId w:val="22"/>
        </w:numPr>
        <w:spacing w:after="0" w:line="276" w:lineRule="auto"/>
        <w:ind w:left="567" w:hanging="283"/>
        <w:jc w:val="both"/>
        <w:rPr>
          <w:rFonts w:ascii="Arial" w:hAnsi="Arial" w:cs="Arial"/>
          <w:b/>
          <w:u w:val="single"/>
        </w:rPr>
      </w:pPr>
      <w:r w:rsidRPr="0036785B">
        <w:rPr>
          <w:rFonts w:ascii="Arial" w:hAnsi="Arial" w:cs="Arial"/>
          <w:b/>
          <w:u w:val="single"/>
        </w:rPr>
        <w:t xml:space="preserve">O udzielenie zamówienia mogą ubiegać się Wykonawcy, którzy spełniają warunki udziału w postępowaniu dotyczące: </w:t>
      </w:r>
    </w:p>
    <w:p w14:paraId="6812EAC4" w14:textId="7B1FA6B6" w:rsidR="000C0438" w:rsidRPr="00BE030D" w:rsidRDefault="000C0438" w:rsidP="001C04ED">
      <w:pPr>
        <w:pStyle w:val="Akapitzlist"/>
        <w:numPr>
          <w:ilvl w:val="0"/>
          <w:numId w:val="21"/>
        </w:numPr>
        <w:spacing w:after="0" w:line="276" w:lineRule="auto"/>
        <w:ind w:left="851" w:hanging="284"/>
        <w:jc w:val="both"/>
        <w:rPr>
          <w:rFonts w:ascii="Arial" w:eastAsia="Calibri" w:hAnsi="Arial" w:cs="Arial"/>
        </w:rPr>
      </w:pPr>
      <w:r w:rsidRPr="0036785B">
        <w:rPr>
          <w:rFonts w:ascii="Arial" w:hAnsi="Arial" w:cs="Arial"/>
          <w:b/>
          <w:bCs/>
        </w:rPr>
        <w:t xml:space="preserve">zdolności do występowania w obrocie gospodarczym </w:t>
      </w:r>
      <w:r w:rsidR="00BE030D">
        <w:rPr>
          <w:rFonts w:ascii="Arial" w:hAnsi="Arial" w:cs="Arial"/>
          <w:b/>
          <w:bCs/>
        </w:rPr>
        <w:t>–</w:t>
      </w:r>
      <w:r w:rsidRPr="0036785B">
        <w:rPr>
          <w:rFonts w:ascii="Arial" w:hAnsi="Arial" w:cs="Arial"/>
          <w:b/>
          <w:bCs/>
        </w:rPr>
        <w:t xml:space="preserve"> </w:t>
      </w:r>
      <w:r w:rsidRPr="00BE030D">
        <w:rPr>
          <w:rFonts w:ascii="Arial" w:eastAsia="Calibri" w:hAnsi="Arial" w:cs="Arial"/>
        </w:rPr>
        <w:t xml:space="preserve">Zamawiający nie stawia warunku w </w:t>
      </w:r>
      <w:r w:rsidR="009241C8" w:rsidRPr="00BE030D">
        <w:rPr>
          <w:rFonts w:ascii="Arial" w:eastAsia="Calibri" w:hAnsi="Arial" w:cs="Arial"/>
        </w:rPr>
        <w:t>tym</w:t>
      </w:r>
      <w:r w:rsidRPr="00BE030D">
        <w:rPr>
          <w:rFonts w:ascii="Arial" w:eastAsia="Calibri" w:hAnsi="Arial" w:cs="Arial"/>
        </w:rPr>
        <w:t xml:space="preserve"> zakresie.</w:t>
      </w:r>
    </w:p>
    <w:p w14:paraId="53888846" w14:textId="77777777" w:rsidR="00796897" w:rsidRDefault="002E6EB5" w:rsidP="005E36F7">
      <w:pPr>
        <w:pStyle w:val="Akapitzlist"/>
        <w:numPr>
          <w:ilvl w:val="0"/>
          <w:numId w:val="21"/>
        </w:numPr>
        <w:spacing w:after="0" w:line="276" w:lineRule="auto"/>
        <w:ind w:left="851" w:hanging="284"/>
        <w:jc w:val="both"/>
        <w:rPr>
          <w:rFonts w:ascii="Arial" w:hAnsi="Arial" w:cs="Arial"/>
          <w:b/>
          <w:bCs/>
        </w:rPr>
      </w:pPr>
      <w:bookmarkStart w:id="8" w:name="_Hlk61041939"/>
      <w:r w:rsidRPr="0036785B">
        <w:rPr>
          <w:rFonts w:ascii="Arial" w:hAnsi="Arial" w:cs="Arial"/>
          <w:b/>
          <w:bCs/>
        </w:rPr>
        <w:t xml:space="preserve">uprawnień do prowadzenia określonej działalności gospodarczej lub zawodowej, o ile wynika to z odrębnych przepisów </w:t>
      </w:r>
    </w:p>
    <w:p w14:paraId="5A238C67" w14:textId="2320D990" w:rsidR="002E6EB5" w:rsidRPr="005E36F7" w:rsidRDefault="00796897" w:rsidP="00796897">
      <w:pPr>
        <w:pStyle w:val="Akapitzlist"/>
        <w:spacing w:after="0" w:line="276" w:lineRule="auto"/>
        <w:ind w:left="851"/>
        <w:jc w:val="both"/>
        <w:rPr>
          <w:rFonts w:ascii="Arial" w:hAnsi="Arial" w:cs="Arial"/>
          <w:b/>
          <w:bCs/>
        </w:rPr>
      </w:pPr>
      <w:r>
        <w:rPr>
          <w:rFonts w:ascii="Arial" w:hAnsi="Arial" w:cs="Arial"/>
          <w:b/>
          <w:bCs/>
        </w:rPr>
        <w:t xml:space="preserve">Część 1 oraz część 2 </w:t>
      </w:r>
      <w:r w:rsidR="00BE030D">
        <w:rPr>
          <w:rFonts w:ascii="Arial" w:hAnsi="Arial" w:cs="Arial"/>
          <w:b/>
          <w:bCs/>
        </w:rPr>
        <w:t>–</w:t>
      </w:r>
      <w:r w:rsidR="002E6EB5" w:rsidRPr="0036785B">
        <w:rPr>
          <w:rFonts w:ascii="Arial" w:hAnsi="Arial" w:cs="Arial"/>
          <w:b/>
          <w:bCs/>
        </w:rPr>
        <w:t xml:space="preserve"> </w:t>
      </w:r>
      <w:r w:rsidR="002E6EB5" w:rsidRPr="00BE030D">
        <w:rPr>
          <w:rFonts w:ascii="Arial" w:hAnsi="Arial" w:cs="Arial"/>
          <w:bCs/>
        </w:rPr>
        <w:t>warunek dotyczący posiadania zezwolenia na wykonywanie zawodu przewoźnika drogowego, o którym mowa w art. 5 ust. 1 ustawy z dnia 6 września 2001 r. o transporcie drogowym (</w:t>
      </w:r>
      <w:r w:rsidR="002E6EB5" w:rsidRPr="00BE030D">
        <w:rPr>
          <w:rFonts w:ascii="Arial" w:hAnsi="Arial" w:cs="Arial"/>
        </w:rPr>
        <w:t>tekst jedn. Dz. U. z 202</w:t>
      </w:r>
      <w:r w:rsidR="00BC4E8A">
        <w:rPr>
          <w:rFonts w:ascii="Arial" w:hAnsi="Arial" w:cs="Arial"/>
        </w:rPr>
        <w:t>4</w:t>
      </w:r>
      <w:r w:rsidR="002E6EB5" w:rsidRPr="00BE030D">
        <w:rPr>
          <w:rFonts w:ascii="Arial" w:hAnsi="Arial" w:cs="Arial"/>
        </w:rPr>
        <w:t xml:space="preserve"> r., poz. </w:t>
      </w:r>
      <w:r w:rsidR="004D2B95">
        <w:rPr>
          <w:rFonts w:ascii="Arial" w:hAnsi="Arial" w:cs="Arial"/>
        </w:rPr>
        <w:t>1539</w:t>
      </w:r>
      <w:r w:rsidR="005E36F7">
        <w:rPr>
          <w:rFonts w:ascii="Arial" w:hAnsi="Arial" w:cs="Arial"/>
        </w:rPr>
        <w:t xml:space="preserve"> </w:t>
      </w:r>
      <w:r w:rsidR="002E6EB5" w:rsidRPr="005E36F7">
        <w:rPr>
          <w:rFonts w:ascii="Arial" w:hAnsi="Arial" w:cs="Arial"/>
        </w:rPr>
        <w:t>ze zm.)</w:t>
      </w:r>
      <w:r w:rsidR="002E6EB5" w:rsidRPr="005E36F7">
        <w:rPr>
          <w:rFonts w:ascii="Arial" w:hAnsi="Arial" w:cs="Arial"/>
          <w:bCs/>
        </w:rPr>
        <w:t>.</w:t>
      </w:r>
    </w:p>
    <w:p w14:paraId="20CE23FC" w14:textId="77777777" w:rsidR="002E6EB5" w:rsidRPr="009D3616" w:rsidRDefault="002E6EB5" w:rsidP="001C04ED">
      <w:pPr>
        <w:pStyle w:val="Akapitzlist"/>
        <w:spacing w:after="0" w:line="276" w:lineRule="auto"/>
        <w:ind w:left="851"/>
        <w:jc w:val="both"/>
        <w:rPr>
          <w:rFonts w:ascii="Arial" w:hAnsi="Arial" w:cs="Arial"/>
          <w:sz w:val="20"/>
          <w:szCs w:val="20"/>
        </w:rPr>
      </w:pPr>
      <w:r w:rsidRPr="009D3616">
        <w:rPr>
          <w:rFonts w:ascii="Arial" w:hAnsi="Arial" w:cs="Arial"/>
          <w:sz w:val="20"/>
          <w:szCs w:val="20"/>
        </w:rPr>
        <w:t>W przypadku oferty wspólnej Wykonawców warunek jest spełniony, jeżeli co najmniej jeden z wykonawców wspólnie ubiegających się o udzielenie zamówienia posiada uprawnienia do prowadzenia określonej działalności gospodarczej lub zawodowej i zrealizuje usługi, do których realizacji te uprawnienia są wymagane.</w:t>
      </w:r>
    </w:p>
    <w:p w14:paraId="3B3B9D5E" w14:textId="52FDB19C" w:rsidR="00796897" w:rsidRPr="00796897" w:rsidRDefault="002E6EB5" w:rsidP="006B7A62">
      <w:pPr>
        <w:pStyle w:val="Akapitzlist"/>
        <w:numPr>
          <w:ilvl w:val="0"/>
          <w:numId w:val="21"/>
        </w:numPr>
        <w:spacing w:after="0" w:line="276" w:lineRule="auto"/>
        <w:ind w:left="851" w:hanging="284"/>
        <w:rPr>
          <w:rFonts w:ascii="Arial" w:hAnsi="Arial" w:cs="Arial"/>
          <w:b/>
          <w:bCs/>
          <w:strike/>
          <w:color w:val="000000" w:themeColor="text1"/>
        </w:rPr>
      </w:pPr>
      <w:r w:rsidRPr="0036785B">
        <w:rPr>
          <w:rFonts w:ascii="Arial" w:hAnsi="Arial" w:cs="Arial"/>
          <w:b/>
          <w:bCs/>
        </w:rPr>
        <w:t xml:space="preserve">sytuacji ekonomicznej </w:t>
      </w:r>
      <w:r w:rsidR="00A3520F">
        <w:rPr>
          <w:rFonts w:ascii="Arial" w:hAnsi="Arial" w:cs="Arial"/>
          <w:b/>
          <w:bCs/>
        </w:rPr>
        <w:t>lub</w:t>
      </w:r>
      <w:r w:rsidRPr="0036785B">
        <w:rPr>
          <w:rFonts w:ascii="Arial" w:hAnsi="Arial" w:cs="Arial"/>
          <w:b/>
          <w:bCs/>
        </w:rPr>
        <w:t xml:space="preserve"> finansowej</w:t>
      </w:r>
      <w:r w:rsidR="00796897">
        <w:rPr>
          <w:rFonts w:ascii="Arial" w:hAnsi="Arial" w:cs="Arial"/>
          <w:b/>
          <w:bCs/>
        </w:rPr>
        <w:t xml:space="preserve">  </w:t>
      </w:r>
    </w:p>
    <w:p w14:paraId="5F34F68F" w14:textId="716A6768" w:rsidR="00796897" w:rsidRDefault="00796897" w:rsidP="00796897">
      <w:pPr>
        <w:pStyle w:val="Akapitzlist"/>
        <w:spacing w:after="0" w:line="276" w:lineRule="auto"/>
        <w:ind w:left="851"/>
        <w:rPr>
          <w:rFonts w:ascii="Arial" w:hAnsi="Arial" w:cs="Arial"/>
          <w:b/>
          <w:bCs/>
          <w:color w:val="FF0000"/>
        </w:rPr>
      </w:pPr>
      <w:r>
        <w:rPr>
          <w:rFonts w:ascii="Arial" w:hAnsi="Arial" w:cs="Arial"/>
          <w:b/>
          <w:bCs/>
        </w:rPr>
        <w:t>Część 1 oraz część 2</w:t>
      </w:r>
      <w:r w:rsidR="00B132E0">
        <w:rPr>
          <w:rFonts w:ascii="Arial" w:hAnsi="Arial" w:cs="Arial"/>
          <w:b/>
          <w:bCs/>
        </w:rPr>
        <w:t>:</w:t>
      </w:r>
      <w:r w:rsidR="00A3520F">
        <w:rPr>
          <w:rFonts w:ascii="Arial" w:hAnsi="Arial" w:cs="Arial"/>
          <w:b/>
          <w:bCs/>
        </w:rPr>
        <w:t xml:space="preserve">  </w:t>
      </w:r>
      <w:r w:rsidR="00A3520F" w:rsidRPr="00D255EC">
        <w:rPr>
          <w:rFonts w:ascii="Arial" w:hAnsi="Arial" w:cs="Arial"/>
          <w:b/>
          <w:bCs/>
          <w:color w:val="FF0000"/>
          <w:sz w:val="16"/>
          <w:szCs w:val="16"/>
        </w:rPr>
        <w:t xml:space="preserve">  </w:t>
      </w:r>
      <w:r w:rsidR="00A3520F" w:rsidRPr="00D255EC">
        <w:rPr>
          <w:rFonts w:ascii="Arial" w:hAnsi="Arial" w:cs="Arial"/>
          <w:b/>
          <w:bCs/>
          <w:color w:val="FF0000"/>
        </w:rPr>
        <w:t xml:space="preserve"> </w:t>
      </w:r>
      <w:r w:rsidR="00A45BD5">
        <w:rPr>
          <w:rFonts w:ascii="Arial" w:hAnsi="Arial" w:cs="Arial"/>
          <w:b/>
          <w:bCs/>
          <w:color w:val="FF0000"/>
        </w:rPr>
        <w:t xml:space="preserve"> </w:t>
      </w:r>
      <w:r w:rsidR="00A3520F" w:rsidRPr="00D255EC">
        <w:rPr>
          <w:rFonts w:ascii="Arial" w:hAnsi="Arial" w:cs="Arial"/>
          <w:b/>
          <w:bCs/>
          <w:color w:val="FF0000"/>
        </w:rPr>
        <w:t xml:space="preserve">                                             </w:t>
      </w:r>
    </w:p>
    <w:p w14:paraId="51CC052F" w14:textId="69939E83" w:rsidR="00A3520F" w:rsidRPr="00A45BD5" w:rsidRDefault="00A3520F" w:rsidP="00796897">
      <w:pPr>
        <w:pStyle w:val="Akapitzlist"/>
        <w:spacing w:after="0" w:line="276" w:lineRule="auto"/>
        <w:ind w:left="851"/>
        <w:rPr>
          <w:rFonts w:ascii="Arial" w:hAnsi="Arial" w:cs="Arial"/>
          <w:b/>
          <w:bCs/>
          <w:strike/>
          <w:color w:val="000000" w:themeColor="text1"/>
        </w:rPr>
      </w:pPr>
      <w:r w:rsidRPr="00A45BD5">
        <w:rPr>
          <w:rFonts w:ascii="Arial" w:hAnsi="Arial" w:cs="Arial"/>
          <w:bCs/>
          <w:color w:val="000000" w:themeColor="text1"/>
        </w:rPr>
        <w:t>Wykonawca spełni warunek, jeżeli wykaże, że:</w:t>
      </w:r>
    </w:p>
    <w:p w14:paraId="1F4748D9" w14:textId="445EA10B" w:rsidR="002E6EB5" w:rsidRPr="00A45BD5" w:rsidRDefault="00A3520F" w:rsidP="00A3520F">
      <w:pPr>
        <w:pStyle w:val="Akapitzlist"/>
        <w:numPr>
          <w:ilvl w:val="5"/>
          <w:numId w:val="31"/>
        </w:numPr>
        <w:spacing w:after="0" w:line="276" w:lineRule="auto"/>
        <w:jc w:val="both"/>
        <w:rPr>
          <w:rFonts w:ascii="Arial" w:hAnsi="Arial" w:cs="Arial"/>
          <w:b/>
          <w:bCs/>
          <w:strike/>
          <w:color w:val="000000" w:themeColor="text1"/>
        </w:rPr>
      </w:pPr>
      <w:r w:rsidRPr="00A45BD5">
        <w:rPr>
          <w:rFonts w:ascii="Arial" w:hAnsi="Arial" w:cs="Arial"/>
          <w:bCs/>
          <w:color w:val="000000" w:themeColor="text1"/>
        </w:rPr>
        <w:t xml:space="preserve">jest ubezpieczony od Odpowiedzialności Cywilnej Przewoźnika OCP w zakresie prowadzonej działalności związanej z przedmiotem zamówienia na sumę gwarancyjną ubezpieczenia nie mniejszą niż 180000 PLN </w:t>
      </w:r>
    </w:p>
    <w:p w14:paraId="4B5054B1" w14:textId="0A3DE129" w:rsidR="00A3520F" w:rsidRPr="00796897" w:rsidRDefault="002E6EB5" w:rsidP="006B7A62">
      <w:pPr>
        <w:pStyle w:val="Akapitzlist"/>
        <w:numPr>
          <w:ilvl w:val="0"/>
          <w:numId w:val="31"/>
        </w:numPr>
        <w:autoSpaceDE w:val="0"/>
        <w:autoSpaceDN w:val="0"/>
        <w:adjustRightInd w:val="0"/>
        <w:spacing w:after="0" w:line="276" w:lineRule="auto"/>
        <w:ind w:left="851" w:hanging="284"/>
        <w:rPr>
          <w:rFonts w:ascii="Arial" w:hAnsi="Arial" w:cs="Arial"/>
          <w:bCs/>
          <w:color w:val="000000" w:themeColor="text1"/>
          <w:u w:val="single"/>
        </w:rPr>
      </w:pPr>
      <w:r w:rsidRPr="006B7A62">
        <w:rPr>
          <w:rFonts w:ascii="Arial" w:hAnsi="Arial" w:cs="Arial"/>
          <w:b/>
          <w:bCs/>
        </w:rPr>
        <w:t xml:space="preserve">zdolności technicznej lub </w:t>
      </w:r>
      <w:proofErr w:type="gramStart"/>
      <w:r w:rsidRPr="006B7A62">
        <w:rPr>
          <w:rFonts w:ascii="Arial" w:hAnsi="Arial" w:cs="Arial"/>
          <w:b/>
          <w:bCs/>
        </w:rPr>
        <w:t>zawodowej:</w:t>
      </w:r>
      <w:r w:rsidR="00A3520F" w:rsidRPr="006B7A62">
        <w:rPr>
          <w:rFonts w:ascii="Arial" w:hAnsi="Arial" w:cs="Arial"/>
          <w:bCs/>
          <w:color w:val="FF0000"/>
          <w:highlight w:val="yellow"/>
        </w:rPr>
        <w:t xml:space="preserve">   </w:t>
      </w:r>
      <w:proofErr w:type="gramEnd"/>
      <w:r w:rsidR="00A3520F" w:rsidRPr="006B7A62">
        <w:rPr>
          <w:rFonts w:ascii="Arial" w:hAnsi="Arial" w:cs="Arial"/>
          <w:bCs/>
          <w:color w:val="FF0000"/>
          <w:highlight w:val="yellow"/>
        </w:rPr>
        <w:t xml:space="preserve">                                                            </w:t>
      </w:r>
      <w:r w:rsidR="00A3520F" w:rsidRPr="00A45BD5">
        <w:rPr>
          <w:rFonts w:ascii="Arial" w:hAnsi="Arial" w:cs="Arial"/>
          <w:bCs/>
          <w:color w:val="000000" w:themeColor="text1"/>
        </w:rPr>
        <w:t>Wykonawca spełni warunek, jeżeli wykaże, że:</w:t>
      </w:r>
    </w:p>
    <w:p w14:paraId="12AAD18F" w14:textId="498BE294" w:rsidR="00796897" w:rsidRPr="00A45BD5" w:rsidRDefault="00796897" w:rsidP="00796897">
      <w:pPr>
        <w:pStyle w:val="Akapitzlist"/>
        <w:autoSpaceDE w:val="0"/>
        <w:autoSpaceDN w:val="0"/>
        <w:adjustRightInd w:val="0"/>
        <w:spacing w:after="0" w:line="276" w:lineRule="auto"/>
        <w:ind w:left="851"/>
        <w:rPr>
          <w:rFonts w:ascii="Arial" w:hAnsi="Arial" w:cs="Arial"/>
          <w:bCs/>
          <w:color w:val="000000" w:themeColor="text1"/>
          <w:u w:val="single"/>
        </w:rPr>
      </w:pPr>
      <w:r>
        <w:rPr>
          <w:rFonts w:ascii="Arial" w:hAnsi="Arial" w:cs="Arial"/>
          <w:b/>
          <w:bCs/>
        </w:rPr>
        <w:t>Część 1:</w:t>
      </w:r>
    </w:p>
    <w:p w14:paraId="4C5F0F13" w14:textId="697A5F77" w:rsidR="006B7A62" w:rsidRPr="00796897" w:rsidRDefault="00A3520F" w:rsidP="00A3520F">
      <w:pPr>
        <w:pStyle w:val="Akapitzlist"/>
        <w:numPr>
          <w:ilvl w:val="5"/>
          <w:numId w:val="31"/>
        </w:numPr>
        <w:autoSpaceDE w:val="0"/>
        <w:autoSpaceDN w:val="0"/>
        <w:adjustRightInd w:val="0"/>
        <w:spacing w:after="0" w:line="276" w:lineRule="auto"/>
        <w:jc w:val="both"/>
        <w:rPr>
          <w:rFonts w:ascii="Arial" w:hAnsi="Arial" w:cs="Arial"/>
          <w:b/>
          <w:strike/>
          <w:color w:val="000000" w:themeColor="text1"/>
        </w:rPr>
      </w:pPr>
      <w:r w:rsidRPr="00A45BD5">
        <w:rPr>
          <w:rFonts w:ascii="Arial" w:hAnsi="Arial" w:cs="Arial"/>
          <w:bCs/>
          <w:color w:val="000000" w:themeColor="text1"/>
        </w:rPr>
        <w:t>dysponuje</w:t>
      </w:r>
      <w:r w:rsidR="006B7A62" w:rsidRPr="00A45BD5">
        <w:rPr>
          <w:rFonts w:ascii="Arial" w:hAnsi="Arial" w:cs="Arial"/>
          <w:color w:val="000000" w:themeColor="text1"/>
        </w:rPr>
        <w:t xml:space="preserve"> następującym wyposażeniem w celu wykonania zamówienia publicznego: min.</w:t>
      </w:r>
      <w:r w:rsidR="00796897">
        <w:rPr>
          <w:rFonts w:ascii="Arial" w:hAnsi="Arial" w:cs="Arial"/>
          <w:color w:val="000000" w:themeColor="text1"/>
        </w:rPr>
        <w:t xml:space="preserve"> </w:t>
      </w:r>
      <w:r w:rsidR="006B7A62" w:rsidRPr="00A45BD5">
        <w:rPr>
          <w:rFonts w:ascii="Arial" w:hAnsi="Arial" w:cs="Arial"/>
          <w:color w:val="000000" w:themeColor="text1"/>
        </w:rPr>
        <w:t>4 autobusami o odpowiedniej liczbie miejsc siedzących (zgodnych z opisem przedmiotu zamówienia – zał.</w:t>
      </w:r>
      <w:r w:rsidR="00796897">
        <w:rPr>
          <w:rFonts w:ascii="Arial" w:hAnsi="Arial" w:cs="Arial"/>
          <w:color w:val="000000" w:themeColor="text1"/>
        </w:rPr>
        <w:t xml:space="preserve"> 9</w:t>
      </w:r>
      <w:r w:rsidR="006B7A62" w:rsidRPr="00A45BD5">
        <w:rPr>
          <w:rFonts w:ascii="Arial" w:hAnsi="Arial" w:cs="Arial"/>
          <w:color w:val="000000" w:themeColor="text1"/>
        </w:rPr>
        <w:t xml:space="preserve"> do SWZ) i 1 autobusem zastępczym zgodnie z par. 22 ust.1 pkt5 Rozporządzenia Ministra Infrastruktury z dnia 31 grudnia 2022 roku w sprawie warunków technicznych pojazdów oraz zakresu ich niezbędnego wyposażenia</w:t>
      </w:r>
      <w:r w:rsidR="00A45BD5">
        <w:rPr>
          <w:rFonts w:ascii="Arial" w:hAnsi="Arial" w:cs="Arial"/>
          <w:color w:val="000000" w:themeColor="text1"/>
        </w:rPr>
        <w:t xml:space="preserve"> </w:t>
      </w:r>
      <w:proofErr w:type="gramStart"/>
      <w:r w:rsidR="006B7A62" w:rsidRPr="00A45BD5">
        <w:rPr>
          <w:rFonts w:ascii="Arial" w:hAnsi="Arial" w:cs="Arial"/>
          <w:color w:val="000000" w:themeColor="text1"/>
        </w:rPr>
        <w:t>( Dz</w:t>
      </w:r>
      <w:proofErr w:type="gramEnd"/>
      <w:r w:rsidR="006B7A62" w:rsidRPr="00A45BD5">
        <w:rPr>
          <w:rFonts w:ascii="Arial" w:hAnsi="Arial" w:cs="Arial"/>
          <w:color w:val="000000" w:themeColor="text1"/>
        </w:rPr>
        <w:t xml:space="preserve">.U z 2019 roku </w:t>
      </w:r>
      <w:proofErr w:type="spellStart"/>
      <w:r w:rsidR="006B7A62" w:rsidRPr="00A45BD5">
        <w:rPr>
          <w:rFonts w:ascii="Arial" w:hAnsi="Arial" w:cs="Arial"/>
          <w:color w:val="000000" w:themeColor="text1"/>
        </w:rPr>
        <w:t>poz</w:t>
      </w:r>
      <w:proofErr w:type="spellEnd"/>
      <w:r w:rsidR="006B7A62" w:rsidRPr="00A45BD5">
        <w:rPr>
          <w:rFonts w:ascii="Arial" w:hAnsi="Arial" w:cs="Arial"/>
          <w:color w:val="000000" w:themeColor="text1"/>
        </w:rPr>
        <w:t xml:space="preserve"> 2560 ze zm.)</w:t>
      </w:r>
    </w:p>
    <w:p w14:paraId="4EA41150" w14:textId="5EE73851" w:rsidR="00796897" w:rsidRPr="00796897" w:rsidRDefault="00796897" w:rsidP="00796897">
      <w:pPr>
        <w:autoSpaceDE w:val="0"/>
        <w:autoSpaceDN w:val="0"/>
        <w:adjustRightInd w:val="0"/>
        <w:spacing w:after="0" w:line="276" w:lineRule="auto"/>
        <w:ind w:firstLine="709"/>
        <w:jc w:val="both"/>
        <w:rPr>
          <w:rFonts w:ascii="Arial" w:hAnsi="Arial" w:cs="Arial"/>
          <w:b/>
          <w:color w:val="000000" w:themeColor="text1"/>
        </w:rPr>
      </w:pPr>
      <w:r w:rsidRPr="00796897">
        <w:rPr>
          <w:rFonts w:ascii="Arial" w:hAnsi="Arial" w:cs="Arial"/>
          <w:b/>
          <w:color w:val="000000" w:themeColor="text1"/>
        </w:rPr>
        <w:t xml:space="preserve">Część 2: </w:t>
      </w:r>
    </w:p>
    <w:p w14:paraId="61A49B77" w14:textId="70658AA4" w:rsidR="00796897" w:rsidRPr="00796897" w:rsidRDefault="00796897" w:rsidP="00A45BD5">
      <w:pPr>
        <w:pStyle w:val="Akapitzlist"/>
        <w:numPr>
          <w:ilvl w:val="5"/>
          <w:numId w:val="31"/>
        </w:numPr>
        <w:autoSpaceDE w:val="0"/>
        <w:autoSpaceDN w:val="0"/>
        <w:adjustRightInd w:val="0"/>
        <w:spacing w:after="0" w:line="276" w:lineRule="auto"/>
        <w:jc w:val="both"/>
        <w:rPr>
          <w:rFonts w:ascii="Arial" w:hAnsi="Arial" w:cs="Arial"/>
          <w:color w:val="FF0000"/>
        </w:rPr>
      </w:pPr>
      <w:r w:rsidRPr="00A45BD5">
        <w:rPr>
          <w:rFonts w:ascii="Arial" w:hAnsi="Arial" w:cs="Arial"/>
          <w:bCs/>
          <w:color w:val="000000" w:themeColor="text1"/>
        </w:rPr>
        <w:t>dysponuje</w:t>
      </w:r>
      <w:r w:rsidRPr="00A45BD5">
        <w:rPr>
          <w:rFonts w:ascii="Arial" w:hAnsi="Arial" w:cs="Arial"/>
          <w:color w:val="000000" w:themeColor="text1"/>
        </w:rPr>
        <w:t xml:space="preserve"> następującym wyposażeniem w celu wykonania zamówienia publicznego: min.</w:t>
      </w:r>
      <w:r>
        <w:rPr>
          <w:rFonts w:ascii="Arial" w:hAnsi="Arial" w:cs="Arial"/>
          <w:color w:val="000000" w:themeColor="text1"/>
        </w:rPr>
        <w:t xml:space="preserve"> 1</w:t>
      </w:r>
      <w:r w:rsidRPr="00A45BD5">
        <w:rPr>
          <w:rFonts w:ascii="Arial" w:hAnsi="Arial" w:cs="Arial"/>
          <w:color w:val="000000" w:themeColor="text1"/>
        </w:rPr>
        <w:t xml:space="preserve"> </w:t>
      </w:r>
      <w:proofErr w:type="spellStart"/>
      <w:r w:rsidRPr="00A45BD5">
        <w:rPr>
          <w:rFonts w:ascii="Arial" w:hAnsi="Arial" w:cs="Arial"/>
          <w:color w:val="000000" w:themeColor="text1"/>
        </w:rPr>
        <w:t>auto</w:t>
      </w:r>
      <w:r>
        <w:rPr>
          <w:rFonts w:ascii="Arial" w:hAnsi="Arial" w:cs="Arial"/>
          <w:color w:val="000000" w:themeColor="text1"/>
        </w:rPr>
        <w:t>m</w:t>
      </w:r>
      <w:r w:rsidRPr="00A45BD5">
        <w:rPr>
          <w:rFonts w:ascii="Arial" w:hAnsi="Arial" w:cs="Arial"/>
          <w:color w:val="000000" w:themeColor="text1"/>
        </w:rPr>
        <w:t>bus</w:t>
      </w:r>
      <w:r>
        <w:rPr>
          <w:rFonts w:ascii="Arial" w:hAnsi="Arial" w:cs="Arial"/>
          <w:color w:val="000000" w:themeColor="text1"/>
        </w:rPr>
        <w:t>em</w:t>
      </w:r>
      <w:proofErr w:type="spellEnd"/>
      <w:r>
        <w:rPr>
          <w:rFonts w:ascii="Arial" w:hAnsi="Arial" w:cs="Arial"/>
          <w:color w:val="000000" w:themeColor="text1"/>
        </w:rPr>
        <w:t>/</w:t>
      </w:r>
      <w:proofErr w:type="spellStart"/>
      <w:r>
        <w:rPr>
          <w:rFonts w:ascii="Arial" w:hAnsi="Arial" w:cs="Arial"/>
          <w:color w:val="000000" w:themeColor="text1"/>
        </w:rPr>
        <w:t>buse</w:t>
      </w:r>
      <w:r w:rsidR="00355E61">
        <w:rPr>
          <w:rFonts w:ascii="Arial" w:hAnsi="Arial" w:cs="Arial"/>
          <w:color w:val="000000" w:themeColor="text1"/>
        </w:rPr>
        <w:t>m</w:t>
      </w:r>
      <w:proofErr w:type="spellEnd"/>
      <w:r w:rsidRPr="00A45BD5">
        <w:rPr>
          <w:rFonts w:ascii="Arial" w:hAnsi="Arial" w:cs="Arial"/>
          <w:color w:val="000000" w:themeColor="text1"/>
        </w:rPr>
        <w:t xml:space="preserve"> o odpowiedniej liczbie miejsc siedzących (zgodnych z opisem przedmiotu zamówienia – zał.</w:t>
      </w:r>
      <w:r>
        <w:rPr>
          <w:rFonts w:ascii="Arial" w:hAnsi="Arial" w:cs="Arial"/>
          <w:color w:val="000000" w:themeColor="text1"/>
        </w:rPr>
        <w:t xml:space="preserve"> 9</w:t>
      </w:r>
      <w:r w:rsidRPr="00A45BD5">
        <w:rPr>
          <w:rFonts w:ascii="Arial" w:hAnsi="Arial" w:cs="Arial"/>
          <w:color w:val="000000" w:themeColor="text1"/>
        </w:rPr>
        <w:t xml:space="preserve"> do SWZ) i 1 autobusem</w:t>
      </w:r>
      <w:r>
        <w:rPr>
          <w:rFonts w:ascii="Arial" w:hAnsi="Arial" w:cs="Arial"/>
          <w:color w:val="000000" w:themeColor="text1"/>
        </w:rPr>
        <w:t>/</w:t>
      </w:r>
      <w:proofErr w:type="spellStart"/>
      <w:r>
        <w:rPr>
          <w:rFonts w:ascii="Arial" w:hAnsi="Arial" w:cs="Arial"/>
          <w:color w:val="000000" w:themeColor="text1"/>
        </w:rPr>
        <w:t>busem</w:t>
      </w:r>
      <w:proofErr w:type="spellEnd"/>
      <w:r w:rsidRPr="00A45BD5">
        <w:rPr>
          <w:rFonts w:ascii="Arial" w:hAnsi="Arial" w:cs="Arial"/>
          <w:color w:val="000000" w:themeColor="text1"/>
        </w:rPr>
        <w:t xml:space="preserve"> zastępczym zgodnie z par. 22 ust.1 pkt5 Rozporządzenia Ministra Infrastruktury z dnia 31 grudnia 2022 roku w sprawie warunków technicznych pojazdów oraz zakresu ich niezbędnego wyposażenia</w:t>
      </w:r>
      <w:r>
        <w:rPr>
          <w:rFonts w:ascii="Arial" w:hAnsi="Arial" w:cs="Arial"/>
          <w:color w:val="000000" w:themeColor="text1"/>
        </w:rPr>
        <w:t xml:space="preserve"> </w:t>
      </w:r>
      <w:proofErr w:type="gramStart"/>
      <w:r w:rsidRPr="00A45BD5">
        <w:rPr>
          <w:rFonts w:ascii="Arial" w:hAnsi="Arial" w:cs="Arial"/>
          <w:color w:val="000000" w:themeColor="text1"/>
        </w:rPr>
        <w:t>( Dz</w:t>
      </w:r>
      <w:proofErr w:type="gramEnd"/>
      <w:r w:rsidRPr="00A45BD5">
        <w:rPr>
          <w:rFonts w:ascii="Arial" w:hAnsi="Arial" w:cs="Arial"/>
          <w:color w:val="000000" w:themeColor="text1"/>
        </w:rPr>
        <w:t xml:space="preserve">.U z 2019 roku </w:t>
      </w:r>
      <w:proofErr w:type="spellStart"/>
      <w:r w:rsidRPr="00A45BD5">
        <w:rPr>
          <w:rFonts w:ascii="Arial" w:hAnsi="Arial" w:cs="Arial"/>
          <w:color w:val="000000" w:themeColor="text1"/>
        </w:rPr>
        <w:t>poz</w:t>
      </w:r>
      <w:proofErr w:type="spellEnd"/>
      <w:r w:rsidRPr="00A45BD5">
        <w:rPr>
          <w:rFonts w:ascii="Arial" w:hAnsi="Arial" w:cs="Arial"/>
          <w:color w:val="000000" w:themeColor="text1"/>
        </w:rPr>
        <w:t xml:space="preserve"> 2560 ze zm.)</w:t>
      </w:r>
    </w:p>
    <w:p w14:paraId="7DC972D2" w14:textId="0D8E8568" w:rsidR="00796897" w:rsidRPr="00796897" w:rsidRDefault="00796897" w:rsidP="00796897">
      <w:pPr>
        <w:autoSpaceDE w:val="0"/>
        <w:autoSpaceDN w:val="0"/>
        <w:adjustRightInd w:val="0"/>
        <w:spacing w:after="0" w:line="276" w:lineRule="auto"/>
        <w:ind w:firstLine="709"/>
        <w:jc w:val="both"/>
        <w:rPr>
          <w:rFonts w:ascii="Arial" w:hAnsi="Arial" w:cs="Arial"/>
          <w:color w:val="FF0000"/>
        </w:rPr>
      </w:pPr>
      <w:r>
        <w:rPr>
          <w:rFonts w:ascii="Arial" w:hAnsi="Arial" w:cs="Arial"/>
          <w:b/>
          <w:bCs/>
        </w:rPr>
        <w:t>C</w:t>
      </w:r>
      <w:r w:rsidRPr="00796897">
        <w:rPr>
          <w:rFonts w:ascii="Arial" w:hAnsi="Arial" w:cs="Arial"/>
          <w:b/>
          <w:bCs/>
        </w:rPr>
        <w:t>zęść 1 oraz część 2</w:t>
      </w:r>
      <w:r>
        <w:rPr>
          <w:rFonts w:ascii="Arial" w:hAnsi="Arial" w:cs="Arial"/>
          <w:b/>
          <w:bCs/>
        </w:rPr>
        <w:t>:</w:t>
      </w:r>
    </w:p>
    <w:p w14:paraId="39B1E051" w14:textId="369A89C8" w:rsidR="009B1D7A" w:rsidRPr="00A45BD5" w:rsidRDefault="006B7A62" w:rsidP="00A45BD5">
      <w:pPr>
        <w:pStyle w:val="Akapitzlist"/>
        <w:numPr>
          <w:ilvl w:val="5"/>
          <w:numId w:val="31"/>
        </w:numPr>
        <w:autoSpaceDE w:val="0"/>
        <w:autoSpaceDN w:val="0"/>
        <w:adjustRightInd w:val="0"/>
        <w:spacing w:after="0" w:line="276" w:lineRule="auto"/>
        <w:jc w:val="both"/>
        <w:rPr>
          <w:rFonts w:ascii="Arial" w:hAnsi="Arial" w:cs="Arial"/>
          <w:color w:val="FF0000"/>
        </w:rPr>
      </w:pPr>
      <w:r w:rsidRPr="00A45BD5">
        <w:rPr>
          <w:rFonts w:ascii="Arial" w:hAnsi="Arial" w:cs="Arial"/>
          <w:color w:val="000000" w:themeColor="text1"/>
        </w:rPr>
        <w:t xml:space="preserve">posiada doświadczenie polegające na </w:t>
      </w:r>
      <w:r w:rsidR="00A45BD5">
        <w:rPr>
          <w:rFonts w:ascii="Arial" w:hAnsi="Arial" w:cs="Arial"/>
          <w:color w:val="000000" w:themeColor="text1"/>
        </w:rPr>
        <w:t xml:space="preserve">należytym </w:t>
      </w:r>
      <w:r w:rsidRPr="00A45BD5">
        <w:rPr>
          <w:rFonts w:ascii="Arial" w:hAnsi="Arial" w:cs="Arial"/>
          <w:color w:val="000000" w:themeColor="text1"/>
        </w:rPr>
        <w:t>wykonaniu w okresie ostatnich 3 lat przed upływem terminu składania ofert, a jeżeli okres prowadzenia działalności jest krótszy – w tym</w:t>
      </w:r>
      <w:r w:rsidR="007A0315" w:rsidRPr="00A45BD5">
        <w:rPr>
          <w:rFonts w:ascii="Arial" w:hAnsi="Arial" w:cs="Arial"/>
          <w:color w:val="000000" w:themeColor="text1"/>
        </w:rPr>
        <w:t xml:space="preserve"> </w:t>
      </w:r>
      <w:r w:rsidRPr="00A45BD5">
        <w:rPr>
          <w:rFonts w:ascii="Arial" w:hAnsi="Arial" w:cs="Arial"/>
          <w:color w:val="000000" w:themeColor="text1"/>
        </w:rPr>
        <w:t xml:space="preserve">okresie </w:t>
      </w:r>
      <w:r w:rsidR="007A0315" w:rsidRPr="00A45BD5">
        <w:rPr>
          <w:rFonts w:ascii="Arial" w:hAnsi="Arial" w:cs="Arial"/>
          <w:color w:val="000000" w:themeColor="text1"/>
        </w:rPr>
        <w:t xml:space="preserve">co najmniej jednej usługi </w:t>
      </w:r>
      <w:r w:rsidR="00A45BD5" w:rsidRPr="00A45BD5">
        <w:rPr>
          <w:rFonts w:ascii="Arial" w:hAnsi="Arial" w:cs="Arial"/>
          <w:color w:val="000000" w:themeColor="text1"/>
        </w:rPr>
        <w:t xml:space="preserve">polegającej na dowozie uczniów do szkół </w:t>
      </w:r>
      <w:r w:rsidR="007A0315" w:rsidRPr="00A45BD5">
        <w:rPr>
          <w:rFonts w:ascii="Arial" w:hAnsi="Arial" w:cs="Arial"/>
          <w:color w:val="000000" w:themeColor="text1"/>
        </w:rPr>
        <w:t>(w przy</w:t>
      </w:r>
      <w:r w:rsidRPr="00A45BD5">
        <w:rPr>
          <w:rFonts w:ascii="Arial" w:hAnsi="Arial" w:cs="Arial"/>
          <w:color w:val="000000" w:themeColor="text1"/>
        </w:rPr>
        <w:t xml:space="preserve">padku świadczeń okresowych </w:t>
      </w:r>
      <w:r w:rsidR="007A0315" w:rsidRPr="00A45BD5">
        <w:rPr>
          <w:rFonts w:ascii="Arial" w:hAnsi="Arial" w:cs="Arial"/>
          <w:color w:val="000000" w:themeColor="text1"/>
        </w:rPr>
        <w:t xml:space="preserve">lub ciągłych uwzględniane są również </w:t>
      </w:r>
      <w:r w:rsidR="00A45BD5">
        <w:rPr>
          <w:rFonts w:ascii="Arial" w:hAnsi="Arial" w:cs="Arial"/>
          <w:color w:val="000000" w:themeColor="text1"/>
        </w:rPr>
        <w:t xml:space="preserve">usługi </w:t>
      </w:r>
      <w:r w:rsidR="007A0315" w:rsidRPr="00A45BD5">
        <w:rPr>
          <w:rFonts w:ascii="Arial" w:hAnsi="Arial" w:cs="Arial"/>
          <w:color w:val="000000" w:themeColor="text1"/>
        </w:rPr>
        <w:t xml:space="preserve">nadal wykonywane) o wartości nie mniejszej niż </w:t>
      </w:r>
      <w:r w:rsidR="00D255EC" w:rsidRPr="00A45BD5">
        <w:rPr>
          <w:rFonts w:ascii="Arial" w:hAnsi="Arial" w:cs="Arial"/>
          <w:color w:val="000000" w:themeColor="text1"/>
        </w:rPr>
        <w:t xml:space="preserve">40 </w:t>
      </w:r>
      <w:r w:rsidR="007A0315" w:rsidRPr="00A45BD5">
        <w:rPr>
          <w:rFonts w:ascii="Arial" w:hAnsi="Arial" w:cs="Arial"/>
          <w:color w:val="000000" w:themeColor="text1"/>
        </w:rPr>
        <w:t>0000 zł brutto</w:t>
      </w:r>
      <w:r w:rsidR="00A45BD5">
        <w:rPr>
          <w:rFonts w:ascii="Arial" w:hAnsi="Arial" w:cs="Arial"/>
          <w:color w:val="000000" w:themeColor="text1"/>
        </w:rPr>
        <w:t xml:space="preserve"> </w:t>
      </w:r>
      <w:r w:rsidR="007A0315" w:rsidRPr="00A45BD5">
        <w:rPr>
          <w:rFonts w:ascii="Arial" w:hAnsi="Arial" w:cs="Arial"/>
          <w:color w:val="000000" w:themeColor="text1"/>
        </w:rPr>
        <w:t xml:space="preserve">(słownie: </w:t>
      </w:r>
      <w:r w:rsidR="00D255EC" w:rsidRPr="00A45BD5">
        <w:rPr>
          <w:rFonts w:ascii="Arial" w:hAnsi="Arial" w:cs="Arial"/>
          <w:color w:val="000000" w:themeColor="text1"/>
        </w:rPr>
        <w:t>czterdzieści</w:t>
      </w:r>
      <w:r w:rsidR="007A0315" w:rsidRPr="00A45BD5">
        <w:rPr>
          <w:rFonts w:ascii="Arial" w:hAnsi="Arial" w:cs="Arial"/>
          <w:color w:val="000000" w:themeColor="text1"/>
        </w:rPr>
        <w:t xml:space="preserve"> tysięcy złotych 00/100)</w:t>
      </w:r>
    </w:p>
    <w:p w14:paraId="447D201E" w14:textId="65D102F7" w:rsidR="009B1D7A" w:rsidRPr="00A45BD5" w:rsidRDefault="002E6EB5" w:rsidP="001C04ED">
      <w:pPr>
        <w:pStyle w:val="Akapitzlist"/>
        <w:autoSpaceDE w:val="0"/>
        <w:autoSpaceDN w:val="0"/>
        <w:adjustRightInd w:val="0"/>
        <w:spacing w:after="0" w:line="276" w:lineRule="auto"/>
        <w:ind w:left="851"/>
        <w:jc w:val="both"/>
        <w:rPr>
          <w:rFonts w:ascii="Arial" w:hAnsi="Arial" w:cs="Arial"/>
          <w:sz w:val="20"/>
          <w:szCs w:val="20"/>
        </w:rPr>
      </w:pPr>
      <w:r w:rsidRPr="00A45BD5">
        <w:rPr>
          <w:rFonts w:ascii="Arial" w:hAnsi="Arial" w:cs="Arial"/>
          <w:sz w:val="20"/>
          <w:szCs w:val="20"/>
        </w:rPr>
        <w:lastRenderedPageBreak/>
        <w:t xml:space="preserve">Przez jedno zadanie należy rozumieć usługę świadczoną na rzecz jednego Zleceniodawcy na podstawie jednej umowy. </w:t>
      </w:r>
      <w:r w:rsidR="00481A98" w:rsidRPr="00A45BD5">
        <w:rPr>
          <w:rFonts w:ascii="Arial" w:hAnsi="Arial" w:cs="Arial"/>
          <w:sz w:val="20"/>
          <w:szCs w:val="20"/>
        </w:rPr>
        <w:t>J</w:t>
      </w:r>
      <w:r w:rsidRPr="00A45BD5">
        <w:rPr>
          <w:rFonts w:ascii="Arial" w:hAnsi="Arial" w:cs="Arial"/>
          <w:sz w:val="20"/>
          <w:szCs w:val="20"/>
        </w:rPr>
        <w:t xml:space="preserve">ako przewóz uczniów/dzieci do placówki/placówek oświatowych </w:t>
      </w:r>
    </w:p>
    <w:p w14:paraId="6F6A8DDB" w14:textId="77777777" w:rsidR="009B1D7A" w:rsidRPr="00A45BD5" w:rsidRDefault="002E6EB5" w:rsidP="001C04ED">
      <w:pPr>
        <w:pStyle w:val="Akapitzlist"/>
        <w:autoSpaceDE w:val="0"/>
        <w:autoSpaceDN w:val="0"/>
        <w:adjustRightInd w:val="0"/>
        <w:spacing w:after="0" w:line="276" w:lineRule="auto"/>
        <w:ind w:left="851"/>
        <w:jc w:val="both"/>
        <w:rPr>
          <w:rFonts w:ascii="Arial" w:hAnsi="Arial" w:cs="Arial"/>
          <w:sz w:val="20"/>
          <w:szCs w:val="20"/>
        </w:rPr>
      </w:pPr>
      <w:r w:rsidRPr="00A45BD5">
        <w:rPr>
          <w:rFonts w:ascii="Arial" w:hAnsi="Arial" w:cs="Arial"/>
          <w:sz w:val="20"/>
          <w:szCs w:val="20"/>
        </w:rPr>
        <w:t>tycznemu m.in wycieczki szkolne, wyjazdy na kolonie, na basen, przewozy na tzw. zielone szkoły.</w:t>
      </w:r>
    </w:p>
    <w:p w14:paraId="70C094C5" w14:textId="77777777" w:rsidR="009B1D7A" w:rsidRPr="00A3520F" w:rsidRDefault="002E6EB5" w:rsidP="001C04ED">
      <w:pPr>
        <w:pStyle w:val="Akapitzlist"/>
        <w:autoSpaceDE w:val="0"/>
        <w:autoSpaceDN w:val="0"/>
        <w:adjustRightInd w:val="0"/>
        <w:spacing w:after="0" w:line="276" w:lineRule="auto"/>
        <w:ind w:left="851"/>
        <w:jc w:val="both"/>
        <w:rPr>
          <w:rFonts w:ascii="Arial" w:hAnsi="Arial" w:cs="Arial"/>
          <w:strike/>
          <w:sz w:val="20"/>
          <w:szCs w:val="20"/>
        </w:rPr>
      </w:pPr>
      <w:r w:rsidRPr="00A45BD5">
        <w:rPr>
          <w:rFonts w:ascii="Arial" w:hAnsi="Arial" w:cs="Arial"/>
          <w:sz w:val="20"/>
          <w:szCs w:val="20"/>
        </w:rPr>
        <w:t>Jeżeli wykonawca powołuje się na doświadczenie w realizacji usług, wykonywanych wspólnie z innymi wykonawcami, wykaz dotyczy usług, w</w:t>
      </w:r>
      <w:r w:rsidR="006B18DF" w:rsidRPr="00A45BD5">
        <w:rPr>
          <w:rFonts w:ascii="Arial" w:hAnsi="Arial" w:cs="Arial"/>
          <w:sz w:val="20"/>
          <w:szCs w:val="20"/>
        </w:rPr>
        <w:t> </w:t>
      </w:r>
      <w:r w:rsidRPr="00A45BD5">
        <w:rPr>
          <w:rFonts w:ascii="Arial" w:hAnsi="Arial" w:cs="Arial"/>
          <w:sz w:val="20"/>
          <w:szCs w:val="20"/>
        </w:rPr>
        <w:t>których wykonaniu wykonawca ten bezpośrednio uczestniczył, a</w:t>
      </w:r>
      <w:r w:rsidR="006B18DF" w:rsidRPr="00A45BD5">
        <w:rPr>
          <w:rFonts w:ascii="Arial" w:hAnsi="Arial" w:cs="Arial"/>
          <w:sz w:val="20"/>
          <w:szCs w:val="20"/>
        </w:rPr>
        <w:t> </w:t>
      </w:r>
      <w:r w:rsidRPr="00A45BD5">
        <w:rPr>
          <w:rFonts w:ascii="Arial" w:hAnsi="Arial" w:cs="Arial"/>
          <w:sz w:val="20"/>
          <w:szCs w:val="20"/>
        </w:rPr>
        <w:t>w</w:t>
      </w:r>
      <w:r w:rsidR="006B18DF" w:rsidRPr="00A45BD5">
        <w:rPr>
          <w:rFonts w:ascii="Arial" w:hAnsi="Arial" w:cs="Arial"/>
          <w:sz w:val="20"/>
          <w:szCs w:val="20"/>
        </w:rPr>
        <w:t> </w:t>
      </w:r>
      <w:r w:rsidRPr="00A45BD5">
        <w:rPr>
          <w:rFonts w:ascii="Arial" w:hAnsi="Arial" w:cs="Arial"/>
          <w:sz w:val="20"/>
          <w:szCs w:val="20"/>
        </w:rPr>
        <w:t>przypadku świadczeń powtarzających się lub ciągłych, w których wykonywaniu bezpośrednio uczestniczył lub uczestniczy</w:t>
      </w:r>
      <w:r w:rsidRPr="00A3520F">
        <w:rPr>
          <w:rFonts w:ascii="Arial" w:hAnsi="Arial" w:cs="Arial"/>
          <w:strike/>
          <w:sz w:val="20"/>
          <w:szCs w:val="20"/>
        </w:rPr>
        <w:t>.</w:t>
      </w:r>
    </w:p>
    <w:p w14:paraId="52E6A05E" w14:textId="7D4F92D3" w:rsidR="002E6EB5" w:rsidRPr="00A3520F" w:rsidRDefault="002E6EB5" w:rsidP="001C04ED">
      <w:pPr>
        <w:pStyle w:val="Akapitzlist"/>
        <w:autoSpaceDE w:val="0"/>
        <w:autoSpaceDN w:val="0"/>
        <w:adjustRightInd w:val="0"/>
        <w:spacing w:after="0" w:line="276" w:lineRule="auto"/>
        <w:ind w:left="851"/>
        <w:jc w:val="both"/>
        <w:rPr>
          <w:rFonts w:ascii="Arial" w:hAnsi="Arial" w:cs="Arial"/>
          <w:b/>
          <w:bCs/>
          <w:strike/>
          <w:u w:val="single"/>
        </w:rPr>
      </w:pPr>
      <w:r w:rsidRPr="00A45BD5">
        <w:rPr>
          <w:rFonts w:ascii="Arial" w:hAnsi="Arial" w:cs="Arial"/>
          <w:sz w:val="20"/>
          <w:szCs w:val="20"/>
        </w:rPr>
        <w:t>Wartość podaną w walutach innych niż PLN wykonawca przeliczy wg średniego kursu NBP na dzień opublikowania bieżącego postępowania</w:t>
      </w:r>
      <w:r w:rsidRPr="00A3520F">
        <w:rPr>
          <w:rFonts w:ascii="Arial" w:hAnsi="Arial" w:cs="Arial"/>
          <w:strike/>
          <w:sz w:val="20"/>
          <w:szCs w:val="20"/>
        </w:rPr>
        <w:t>.</w:t>
      </w:r>
    </w:p>
    <w:bookmarkEnd w:id="8"/>
    <w:p w14:paraId="6356E245" w14:textId="77777777" w:rsidR="004C0BBB" w:rsidRPr="0036785B" w:rsidRDefault="004C0BBB" w:rsidP="001C04ED">
      <w:pPr>
        <w:pStyle w:val="NormalnyWeb"/>
        <w:spacing w:before="0" w:beforeAutospacing="0" w:after="0" w:afterAutospacing="0" w:line="276" w:lineRule="auto"/>
        <w:ind w:left="1134"/>
        <w:rPr>
          <w:rFonts w:ascii="Arial" w:hAnsi="Arial" w:cs="Arial"/>
          <w:color w:val="000000"/>
          <w:sz w:val="22"/>
          <w:szCs w:val="22"/>
          <w:highlight w:val="yellow"/>
        </w:rPr>
      </w:pPr>
    </w:p>
    <w:p w14:paraId="33E0C340" w14:textId="77777777" w:rsidR="00550747" w:rsidRPr="0036785B" w:rsidRDefault="00550747" w:rsidP="001C04ED">
      <w:pPr>
        <w:pStyle w:val="Akapitzlist"/>
        <w:numPr>
          <w:ilvl w:val="1"/>
          <w:numId w:val="22"/>
        </w:numPr>
        <w:spacing w:after="0" w:line="276" w:lineRule="auto"/>
        <w:ind w:left="567" w:hanging="283"/>
        <w:jc w:val="both"/>
        <w:rPr>
          <w:rFonts w:ascii="Arial" w:eastAsia="Calibri" w:hAnsi="Arial" w:cs="Arial"/>
        </w:rPr>
      </w:pPr>
      <w:r w:rsidRPr="0036785B">
        <w:rPr>
          <w:rFonts w:ascii="Arial" w:eastAsia="Calibri" w:hAnsi="Arial" w:cs="Arial"/>
        </w:rPr>
        <w:t xml:space="preserve">Zamawiający, w stosunku do Wykonawców wspólnie ubiegających się o udzielenie zamówienia, w odniesieniu do warunku dotyczącego zdolności technicznej lub zawodowej – dopuszcza łączne spełnianie warunków przez Wykonawców. </w:t>
      </w:r>
    </w:p>
    <w:p w14:paraId="50AF4B4F" w14:textId="77777777" w:rsidR="00550747" w:rsidRPr="0036785B" w:rsidRDefault="00550747" w:rsidP="001C04ED">
      <w:pPr>
        <w:pStyle w:val="Akapitzlist"/>
        <w:numPr>
          <w:ilvl w:val="1"/>
          <w:numId w:val="22"/>
        </w:numPr>
        <w:spacing w:after="0" w:line="276" w:lineRule="auto"/>
        <w:ind w:left="567" w:hanging="283"/>
        <w:jc w:val="both"/>
        <w:rPr>
          <w:rFonts w:ascii="Arial" w:eastAsia="Calibri" w:hAnsi="Arial" w:cs="Arial"/>
        </w:rPr>
      </w:pPr>
      <w:r w:rsidRPr="0036785B">
        <w:rPr>
          <w:rFonts w:ascii="Arial" w:eastAsia="Calibri" w:hAnsi="Arial" w:cs="Arial"/>
        </w:rPr>
        <w:t>Ocena spełniania warunków udziału w postępowaniu o zamówienie publiczne przeprowadzona będzie w oparciu o złożone przez wykonawców oświadczenia i dokumenty zgodnie z formułą „spełnia – nie spełnia”.</w:t>
      </w:r>
    </w:p>
    <w:p w14:paraId="6FE90677" w14:textId="2601A0A7" w:rsidR="00550747" w:rsidRPr="0036785B" w:rsidRDefault="00550747" w:rsidP="001C04ED">
      <w:pPr>
        <w:pStyle w:val="Akapitzlist"/>
        <w:numPr>
          <w:ilvl w:val="1"/>
          <w:numId w:val="22"/>
        </w:numPr>
        <w:spacing w:after="0" w:line="276" w:lineRule="auto"/>
        <w:ind w:left="567" w:hanging="283"/>
        <w:jc w:val="both"/>
        <w:rPr>
          <w:rFonts w:ascii="Arial" w:eastAsia="Calibri" w:hAnsi="Arial" w:cs="Arial"/>
        </w:rPr>
      </w:pPr>
      <w:r w:rsidRPr="0036785B">
        <w:rPr>
          <w:rFonts w:ascii="Arial" w:eastAsia="Calibri" w:hAnsi="Arial" w:cs="Arial"/>
        </w:rPr>
        <w:t xml:space="preserve">Wykonawca może w celu potwierdzenia spełniania warunków udziału w postępowaniu, </w:t>
      </w:r>
      <w:r w:rsidRPr="0036785B">
        <w:rPr>
          <w:rFonts w:ascii="Arial" w:eastAsia="Calibri" w:hAnsi="Arial" w:cs="Arial"/>
        </w:rPr>
        <w:br/>
        <w:t xml:space="preserve">w stosownych sytuacjach oraz w odniesieniu do konkretnego zamówienia, lub jego części, polegać na zdolnościach technicznych lub zawodowych innych podmiotów, niezależnie od charakteru prawnego łączących go z nim stosunków prawnych. W odniesieniu do warunku dotyczącego doświadczenia Wykonawca może polegać na zdolnościach podmiotów udostępniających zasoby, jeśli podmioty te wykonają </w:t>
      </w:r>
      <w:proofErr w:type="gramStart"/>
      <w:r w:rsidRPr="0036785B">
        <w:rPr>
          <w:rFonts w:ascii="Arial" w:eastAsia="Calibri" w:hAnsi="Arial" w:cs="Arial"/>
        </w:rPr>
        <w:t>usługi</w:t>
      </w:r>
      <w:proofErr w:type="gramEnd"/>
      <w:r w:rsidRPr="0036785B">
        <w:rPr>
          <w:rFonts w:ascii="Arial" w:eastAsia="Calibri" w:hAnsi="Arial" w:cs="Arial"/>
        </w:rPr>
        <w:t xml:space="preserve"> do realizacji których te zdolności są wymagane.</w:t>
      </w:r>
    </w:p>
    <w:p w14:paraId="59A9EB3B" w14:textId="77777777" w:rsidR="00550747" w:rsidRPr="0036785B" w:rsidRDefault="00550747" w:rsidP="001C04ED">
      <w:pPr>
        <w:pStyle w:val="Akapitzlist"/>
        <w:numPr>
          <w:ilvl w:val="1"/>
          <w:numId w:val="22"/>
        </w:numPr>
        <w:spacing w:after="0" w:line="276" w:lineRule="auto"/>
        <w:ind w:left="567" w:hanging="283"/>
        <w:jc w:val="both"/>
        <w:rPr>
          <w:rFonts w:ascii="Arial" w:eastAsia="Calibri" w:hAnsi="Arial" w:cs="Arial"/>
        </w:rPr>
      </w:pPr>
      <w:r w:rsidRPr="0036785B">
        <w:rPr>
          <w:rFonts w:ascii="Arial" w:eastAsia="Calibri" w:hAnsi="Arial" w:cs="Arial"/>
        </w:rPr>
        <w:t xml:space="preserve">Wykonawca, który polega na zdolnościach podmiotów udostępniających zasoby, musi udowodnić zamawiającemu, że realizując zamówienie, będzie dysponował niezbędnymi zasobami tych podmiotów, w szczególności </w:t>
      </w:r>
      <w:r w:rsidRPr="0036785B">
        <w:rPr>
          <w:rFonts w:ascii="Arial" w:eastAsia="Calibri" w:hAnsi="Arial" w:cs="Arial"/>
          <w:b/>
          <w:bCs/>
        </w:rPr>
        <w:t xml:space="preserve">dołączając do oferty zobowiązanie tych podmiotów </w:t>
      </w:r>
      <w:r w:rsidRPr="0036785B">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36785B">
        <w:rPr>
          <w:rFonts w:ascii="Arial" w:eastAsia="Calibri" w:hAnsi="Arial" w:cs="Arial"/>
          <w:b/>
          <w:bCs/>
          <w:i/>
          <w:iCs/>
        </w:rPr>
        <w:t xml:space="preserve"> </w:t>
      </w:r>
      <w:r w:rsidRPr="0036785B">
        <w:rPr>
          <w:rFonts w:ascii="Arial" w:eastAsia="Calibri" w:hAnsi="Arial" w:cs="Arial"/>
          <w:bCs/>
          <w:iCs/>
        </w:rPr>
        <w:t xml:space="preserve">zgodnie z </w:t>
      </w:r>
      <w:r w:rsidRPr="0036785B">
        <w:rPr>
          <w:rFonts w:ascii="Arial" w:eastAsia="Calibri" w:hAnsi="Arial" w:cs="Arial"/>
          <w:b/>
          <w:iCs/>
        </w:rPr>
        <w:t>z</w:t>
      </w:r>
      <w:r w:rsidRPr="0036785B">
        <w:rPr>
          <w:rFonts w:ascii="Arial" w:eastAsia="Calibri" w:hAnsi="Arial" w:cs="Arial"/>
          <w:b/>
          <w:bCs/>
          <w:iCs/>
        </w:rPr>
        <w:t xml:space="preserve">ałącznikiem nr 3 do SWZ. </w:t>
      </w:r>
      <w:r w:rsidRPr="0036785B">
        <w:rPr>
          <w:rFonts w:ascii="Arial" w:eastAsia="Calibri" w:hAnsi="Arial" w:cs="Arial"/>
          <w:iCs/>
        </w:rPr>
        <w:t>Wykonawca może przedstawić też inny środek dowodowy potwierdzający, że wykonawca realizując zamówienie, będzie dysponował niezbędnymi zasobami tych podmiotów.</w:t>
      </w:r>
    </w:p>
    <w:p w14:paraId="66B214C4" w14:textId="77777777" w:rsidR="00550747" w:rsidRPr="0036785B" w:rsidRDefault="00550747" w:rsidP="001C04ED">
      <w:pPr>
        <w:pStyle w:val="Akapitzlist"/>
        <w:numPr>
          <w:ilvl w:val="1"/>
          <w:numId w:val="22"/>
        </w:numPr>
        <w:spacing w:after="0" w:line="276" w:lineRule="auto"/>
        <w:ind w:left="567" w:hanging="283"/>
        <w:jc w:val="both"/>
        <w:rPr>
          <w:rFonts w:ascii="Arial" w:eastAsia="Calibri" w:hAnsi="Arial" w:cs="Arial"/>
        </w:rPr>
      </w:pPr>
      <w:r w:rsidRPr="0036785B">
        <w:rPr>
          <w:rFonts w:ascii="Arial" w:eastAsia="Calibri" w:hAnsi="Arial" w:cs="Arial"/>
        </w:rPr>
        <w:t xml:space="preserve">Z zobowiązania lub innych dokumentów potwierdzających udostępnienie zasobów przez inne podmioty musi bezspornie i jednoznacznie wynikać w szczególności: </w:t>
      </w:r>
    </w:p>
    <w:p w14:paraId="58D39757" w14:textId="77777777" w:rsidR="00550747" w:rsidRPr="0036785B" w:rsidRDefault="00550747" w:rsidP="001C04ED">
      <w:pPr>
        <w:pStyle w:val="Akapitzlist"/>
        <w:numPr>
          <w:ilvl w:val="0"/>
          <w:numId w:val="23"/>
        </w:numPr>
        <w:spacing w:after="0" w:line="276" w:lineRule="auto"/>
        <w:ind w:left="851" w:hanging="284"/>
        <w:jc w:val="both"/>
        <w:rPr>
          <w:rFonts w:ascii="Arial" w:eastAsia="Calibri" w:hAnsi="Arial" w:cs="Arial"/>
        </w:rPr>
      </w:pPr>
      <w:r w:rsidRPr="0036785B">
        <w:rPr>
          <w:rFonts w:ascii="Arial" w:eastAsia="Calibri" w:hAnsi="Arial" w:cs="Arial"/>
        </w:rPr>
        <w:t>zakres dostępnych wykonawcy zasobów podmiotu udostępniającego zasoby,</w:t>
      </w:r>
    </w:p>
    <w:p w14:paraId="4861D346" w14:textId="77777777" w:rsidR="00550747" w:rsidRPr="0036785B" w:rsidRDefault="00550747" w:rsidP="001C04ED">
      <w:pPr>
        <w:pStyle w:val="Akapitzlist"/>
        <w:numPr>
          <w:ilvl w:val="0"/>
          <w:numId w:val="23"/>
        </w:numPr>
        <w:spacing w:after="0" w:line="276" w:lineRule="auto"/>
        <w:ind w:left="851" w:hanging="284"/>
        <w:jc w:val="both"/>
        <w:rPr>
          <w:rFonts w:ascii="Arial" w:eastAsia="Calibri" w:hAnsi="Arial" w:cs="Arial"/>
        </w:rPr>
      </w:pPr>
      <w:r w:rsidRPr="0036785B">
        <w:rPr>
          <w:rFonts w:ascii="Arial" w:eastAsia="Calibri" w:hAnsi="Arial" w:cs="Arial"/>
        </w:rPr>
        <w:t>sposób i okres udostępnienia wykonawcy i wykorzystania przez niego zasobów podmiotu udostępniającego te zasoby przy wykonywaniu zamówienia,</w:t>
      </w:r>
    </w:p>
    <w:p w14:paraId="6BF30922" w14:textId="398E31F6" w:rsidR="00550747" w:rsidRPr="0036785B" w:rsidRDefault="00550747" w:rsidP="001C04ED">
      <w:pPr>
        <w:pStyle w:val="Akapitzlist"/>
        <w:numPr>
          <w:ilvl w:val="0"/>
          <w:numId w:val="23"/>
        </w:numPr>
        <w:spacing w:after="0" w:line="276" w:lineRule="auto"/>
        <w:ind w:left="851" w:hanging="284"/>
        <w:jc w:val="both"/>
        <w:rPr>
          <w:rFonts w:ascii="Arial" w:eastAsia="Calibri" w:hAnsi="Arial" w:cs="Arial"/>
        </w:rPr>
      </w:pPr>
      <w:r w:rsidRPr="0036785B">
        <w:rPr>
          <w:rFonts w:ascii="Arial" w:eastAsia="Calibri" w:hAnsi="Arial" w:cs="Arial"/>
        </w:rPr>
        <w:t xml:space="preserve">czy i w jakim zakresie podmiot udostępniający zasoby, na zdolnościach którego wykonawca polega w odniesieniu do warunku udziału w postępowaniu dotyczącego doświadczenia, zrealizuje usługi, których wskazane zdolności dotyczą. </w:t>
      </w:r>
    </w:p>
    <w:p w14:paraId="65B23BFC" w14:textId="77777777" w:rsidR="00550747" w:rsidRPr="0036785B" w:rsidRDefault="00550747" w:rsidP="001C04ED">
      <w:pPr>
        <w:pStyle w:val="Akapitzlist"/>
        <w:numPr>
          <w:ilvl w:val="1"/>
          <w:numId w:val="22"/>
        </w:numPr>
        <w:spacing w:after="0" w:line="276" w:lineRule="auto"/>
        <w:ind w:left="567" w:hanging="283"/>
        <w:jc w:val="both"/>
        <w:rPr>
          <w:rFonts w:ascii="Arial" w:eastAsia="Calibri" w:hAnsi="Arial" w:cs="Arial"/>
        </w:rPr>
      </w:pPr>
      <w:r w:rsidRPr="0036785B">
        <w:rPr>
          <w:rFonts w:ascii="Arial" w:eastAsia="Calibri" w:hAnsi="Arial" w:cs="Arial"/>
        </w:rPr>
        <w:t xml:space="preserve">Dla swej skuteczności zobowiązanie musi zostać złożone przez osobę/osoby uprawnione </w:t>
      </w:r>
      <w:r w:rsidRPr="0036785B">
        <w:rPr>
          <w:rFonts w:ascii="Arial" w:eastAsia="Calibri" w:hAnsi="Arial" w:cs="Arial"/>
        </w:rPr>
        <w:br/>
        <w:t>do reprezentowania podmiotu udostępniającego zasoby w powyższym zakresie. Zobowiązanie złożone przez osobę nieuprawnioną nie dowodzi udostępnienia zasobu.</w:t>
      </w:r>
    </w:p>
    <w:p w14:paraId="01B41C46" w14:textId="77777777" w:rsidR="00550747" w:rsidRPr="0036785B" w:rsidRDefault="00550747" w:rsidP="001C04ED">
      <w:pPr>
        <w:pStyle w:val="Akapitzlist"/>
        <w:numPr>
          <w:ilvl w:val="1"/>
          <w:numId w:val="22"/>
        </w:numPr>
        <w:spacing w:after="0" w:line="276" w:lineRule="auto"/>
        <w:ind w:left="567" w:hanging="283"/>
        <w:jc w:val="both"/>
        <w:rPr>
          <w:rFonts w:ascii="Arial" w:eastAsia="Calibri" w:hAnsi="Arial" w:cs="Arial"/>
        </w:rPr>
      </w:pPr>
      <w:r w:rsidRPr="0036785B">
        <w:rPr>
          <w:rFonts w:ascii="Arial" w:eastAsia="Calibri" w:hAnsi="Arial" w:cs="Arial"/>
        </w:rPr>
        <w:t xml:space="preserve">Wykonawca nie może, po upływie terminu składania ofert, powoływać się na zdolności lub sytuację podmiotów udostępniających zasoby, jeżeli na etapie składania ofert nie </w:t>
      </w:r>
      <w:r w:rsidRPr="0036785B">
        <w:rPr>
          <w:rFonts w:ascii="Arial" w:eastAsia="Calibri" w:hAnsi="Arial" w:cs="Arial"/>
        </w:rPr>
        <w:lastRenderedPageBreak/>
        <w:t>polegał on w danym zakresie na zdolnościach lub sytuacji podmiotów udostępniających zasoby.</w:t>
      </w:r>
    </w:p>
    <w:p w14:paraId="79A71740" w14:textId="77777777" w:rsidR="000C0438" w:rsidRPr="0036785B" w:rsidRDefault="000C0438" w:rsidP="001C04ED">
      <w:pPr>
        <w:spacing w:after="0" w:line="276" w:lineRule="auto"/>
        <w:jc w:val="both"/>
        <w:rPr>
          <w:rFonts w:ascii="Arial" w:eastAsia="Calibri" w:hAnsi="Arial" w:cs="Arial"/>
          <w:highlight w:val="yellow"/>
        </w:rPr>
      </w:pPr>
    </w:p>
    <w:p w14:paraId="59A038BF" w14:textId="4E87D15B" w:rsidR="00F51CBD" w:rsidRPr="0036785B" w:rsidRDefault="009D1B53"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PRZEDMIOTOWE I PODMIOTOWE ŚRODKI DOWODOWE</w:t>
      </w:r>
    </w:p>
    <w:p w14:paraId="3D7BC321" w14:textId="504C8D9E" w:rsidR="006D2E2A" w:rsidRPr="0036785B" w:rsidRDefault="006D2E2A" w:rsidP="001C04ED">
      <w:pPr>
        <w:numPr>
          <w:ilvl w:val="1"/>
          <w:numId w:val="5"/>
        </w:numPr>
        <w:tabs>
          <w:tab w:val="clear" w:pos="1440"/>
        </w:tabs>
        <w:suppressAutoHyphens/>
        <w:spacing w:after="0" w:line="276" w:lineRule="auto"/>
        <w:ind w:left="709" w:hanging="425"/>
        <w:jc w:val="both"/>
        <w:rPr>
          <w:rFonts w:ascii="Arial" w:hAnsi="Arial" w:cs="Arial"/>
          <w:bCs/>
          <w:shd w:val="clear" w:color="auto" w:fill="FFFFFF"/>
        </w:rPr>
      </w:pPr>
      <w:r w:rsidRPr="0036785B">
        <w:rPr>
          <w:rFonts w:ascii="Arial" w:hAnsi="Arial" w:cs="Arial"/>
          <w:bCs/>
        </w:rPr>
        <w:t>Zamawiający nie żąda złożenia przedmiotowych środków dowodowych.</w:t>
      </w:r>
    </w:p>
    <w:p w14:paraId="06EC1345" w14:textId="5B736A30" w:rsidR="009F2039" w:rsidRPr="0036785B" w:rsidRDefault="009F2039" w:rsidP="001C04ED">
      <w:pPr>
        <w:numPr>
          <w:ilvl w:val="1"/>
          <w:numId w:val="5"/>
        </w:numPr>
        <w:tabs>
          <w:tab w:val="clear" w:pos="1440"/>
        </w:tabs>
        <w:suppressAutoHyphens/>
        <w:spacing w:after="0" w:line="276" w:lineRule="auto"/>
        <w:ind w:left="709" w:hanging="425"/>
        <w:jc w:val="both"/>
        <w:rPr>
          <w:rFonts w:ascii="Arial" w:hAnsi="Arial" w:cs="Arial"/>
          <w:bCs/>
          <w:shd w:val="clear" w:color="auto" w:fill="FFFFFF"/>
        </w:rPr>
      </w:pPr>
      <w:r w:rsidRPr="0036785B">
        <w:rPr>
          <w:rFonts w:ascii="Arial" w:hAnsi="Arial" w:cs="Arial"/>
          <w:bCs/>
        </w:rPr>
        <w:t xml:space="preserve">Zamawiający wezwie wykonawcę, którego oferta zostanie najwyżej oceniona, do złożenia w wyznaczonym terminie, nie krótszym niż 5 dni od dnia wezwania, </w:t>
      </w:r>
      <w:r w:rsidRPr="0036785B">
        <w:rPr>
          <w:rFonts w:ascii="Arial" w:hAnsi="Arial" w:cs="Arial"/>
          <w:b/>
        </w:rPr>
        <w:t xml:space="preserve">następujących </w:t>
      </w:r>
      <w:r w:rsidRPr="0036785B">
        <w:rPr>
          <w:rFonts w:ascii="Arial" w:hAnsi="Arial" w:cs="Arial"/>
          <w:b/>
          <w:u w:val="thick"/>
        </w:rPr>
        <w:t>podmiotowych środków dowodowych:</w:t>
      </w:r>
    </w:p>
    <w:p w14:paraId="327AA623" w14:textId="78F501F9" w:rsidR="009F2039" w:rsidRPr="0036785B" w:rsidRDefault="009F2039" w:rsidP="001C04ED">
      <w:pPr>
        <w:pStyle w:val="Akapitzlist"/>
        <w:numPr>
          <w:ilvl w:val="2"/>
          <w:numId w:val="5"/>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36785B">
        <w:rPr>
          <w:rFonts w:ascii="Arial" w:hAnsi="Arial" w:cs="Arial"/>
          <w:b/>
          <w:u w:val="single"/>
          <w:shd w:val="clear" w:color="auto" w:fill="FFFFFF"/>
        </w:rPr>
        <w:t>w celu potwierdzenia br</w:t>
      </w:r>
      <w:r w:rsidR="000A336E" w:rsidRPr="0036785B">
        <w:rPr>
          <w:rFonts w:ascii="Arial" w:hAnsi="Arial" w:cs="Arial"/>
          <w:b/>
          <w:u w:val="single"/>
          <w:shd w:val="clear" w:color="auto" w:fill="FFFFFF"/>
        </w:rPr>
        <w:t>a</w:t>
      </w:r>
      <w:r w:rsidRPr="0036785B">
        <w:rPr>
          <w:rFonts w:ascii="Arial" w:hAnsi="Arial" w:cs="Arial"/>
          <w:b/>
          <w:u w:val="single"/>
          <w:shd w:val="clear" w:color="auto" w:fill="FFFFFF"/>
        </w:rPr>
        <w:t>ku podstaw wykluczenia z udziału w postępowaniu:</w:t>
      </w:r>
    </w:p>
    <w:p w14:paraId="22D079B8" w14:textId="3AF4E5FD" w:rsidR="009F2039" w:rsidRPr="0036785B" w:rsidRDefault="009F2039" w:rsidP="001C04ED">
      <w:pPr>
        <w:pStyle w:val="Akapitzlist"/>
        <w:numPr>
          <w:ilvl w:val="0"/>
          <w:numId w:val="26"/>
        </w:numPr>
        <w:suppressAutoHyphens/>
        <w:spacing w:after="0" w:line="276" w:lineRule="auto"/>
        <w:jc w:val="both"/>
        <w:rPr>
          <w:rFonts w:ascii="Arial" w:hAnsi="Arial" w:cs="Arial"/>
          <w:bCs/>
          <w:shd w:val="clear" w:color="auto" w:fill="FFFFFF"/>
        </w:rPr>
      </w:pPr>
      <w:r w:rsidRPr="0036785B">
        <w:rPr>
          <w:rFonts w:ascii="Arial" w:hAnsi="Arial" w:cs="Arial"/>
          <w:bCs/>
          <w:shd w:val="clear" w:color="auto" w:fill="FFFFFF"/>
        </w:rPr>
        <w:t>oświadczeni</w:t>
      </w:r>
      <w:r w:rsidR="00EE36D2" w:rsidRPr="0036785B">
        <w:rPr>
          <w:rFonts w:ascii="Arial" w:hAnsi="Arial" w:cs="Arial"/>
          <w:bCs/>
          <w:shd w:val="clear" w:color="auto" w:fill="FFFFFF"/>
        </w:rPr>
        <w:t>e</w:t>
      </w:r>
      <w:r w:rsidRPr="0036785B">
        <w:rPr>
          <w:rFonts w:ascii="Arial" w:hAnsi="Arial" w:cs="Arial"/>
          <w:bCs/>
          <w:shd w:val="clear" w:color="auto" w:fill="FFFFFF"/>
        </w:rPr>
        <w:t xml:space="preserve"> wykonawcy, w zakresie art. 108 ust. 1 pkt 5 ustawy </w:t>
      </w:r>
      <w:proofErr w:type="spellStart"/>
      <w:r w:rsidRPr="0036785B">
        <w:rPr>
          <w:rFonts w:ascii="Arial" w:hAnsi="Arial" w:cs="Arial"/>
          <w:bCs/>
          <w:shd w:val="clear" w:color="auto" w:fill="FFFFFF"/>
        </w:rPr>
        <w:t>Pzp</w:t>
      </w:r>
      <w:proofErr w:type="spellEnd"/>
      <w:r w:rsidRPr="0036785B">
        <w:rPr>
          <w:rFonts w:ascii="Arial" w:hAnsi="Arial" w:cs="Arial"/>
          <w:bCs/>
          <w:shd w:val="clear" w:color="auto" w:fill="FFFFFF"/>
        </w:rPr>
        <w:t>, o braku przynależności do tej samej grupy kapitałowej w rozumieniu ustawy z dnia 16 lutego 2007 r. o ochronie konkurencji i konsumentów (</w:t>
      </w:r>
      <w:r w:rsidR="00F667A1" w:rsidRPr="0036785B">
        <w:rPr>
          <w:rFonts w:ascii="Arial" w:hAnsi="Arial" w:cs="Arial"/>
          <w:bCs/>
          <w:shd w:val="clear" w:color="auto" w:fill="FFFFFF"/>
        </w:rPr>
        <w:t xml:space="preserve">tekst jedn. </w:t>
      </w:r>
      <w:r w:rsidRPr="0036785B">
        <w:rPr>
          <w:rFonts w:ascii="Arial" w:hAnsi="Arial" w:cs="Arial"/>
          <w:bCs/>
          <w:shd w:val="clear" w:color="auto" w:fill="FFFFFF"/>
        </w:rPr>
        <w:t>Dz. U. z</w:t>
      </w:r>
      <w:r w:rsidR="00B31EAA" w:rsidRPr="0036785B">
        <w:rPr>
          <w:rFonts w:ascii="Arial" w:hAnsi="Arial" w:cs="Arial"/>
          <w:bCs/>
          <w:shd w:val="clear" w:color="auto" w:fill="FFFFFF"/>
        </w:rPr>
        <w:t> </w:t>
      </w:r>
      <w:r w:rsidRPr="0036785B">
        <w:rPr>
          <w:rFonts w:ascii="Arial" w:hAnsi="Arial" w:cs="Arial"/>
          <w:bCs/>
          <w:shd w:val="clear" w:color="auto" w:fill="FFFFFF"/>
        </w:rPr>
        <w:t>202</w:t>
      </w:r>
      <w:r w:rsidR="00274F47">
        <w:rPr>
          <w:rFonts w:ascii="Arial" w:hAnsi="Arial" w:cs="Arial"/>
          <w:bCs/>
          <w:shd w:val="clear" w:color="auto" w:fill="FFFFFF"/>
        </w:rPr>
        <w:t>4</w:t>
      </w:r>
      <w:r w:rsidR="00A324F2" w:rsidRPr="0036785B">
        <w:rPr>
          <w:rFonts w:ascii="Arial" w:hAnsi="Arial" w:cs="Arial"/>
          <w:bCs/>
          <w:shd w:val="clear" w:color="auto" w:fill="FFFFFF"/>
        </w:rPr>
        <w:t> </w:t>
      </w:r>
      <w:r w:rsidRPr="0036785B">
        <w:rPr>
          <w:rFonts w:ascii="Arial" w:hAnsi="Arial" w:cs="Arial"/>
          <w:bCs/>
          <w:shd w:val="clear" w:color="auto" w:fill="FFFFFF"/>
        </w:rPr>
        <w:t>r. poz.</w:t>
      </w:r>
      <w:r w:rsidR="00976877">
        <w:rPr>
          <w:rFonts w:ascii="Arial" w:hAnsi="Arial" w:cs="Arial"/>
          <w:bCs/>
          <w:shd w:val="clear" w:color="auto" w:fill="FFFFFF"/>
        </w:rPr>
        <w:t>1616</w:t>
      </w:r>
      <w:r w:rsidR="00165B40" w:rsidRPr="0036785B">
        <w:rPr>
          <w:rFonts w:ascii="Arial" w:hAnsi="Arial" w:cs="Arial"/>
          <w:bCs/>
          <w:shd w:val="clear" w:color="auto" w:fill="FFFFFF"/>
        </w:rPr>
        <w:t xml:space="preserve"> ze zm.</w:t>
      </w:r>
      <w:r w:rsidRPr="0036785B">
        <w:rPr>
          <w:rFonts w:ascii="Arial" w:hAnsi="Arial" w:cs="Arial"/>
          <w:bCs/>
          <w:shd w:val="clear" w:color="auto" w:fill="FFFFFF"/>
        </w:rPr>
        <w:t>), z innym wykonawcą, który złożył odrębną ofertę albo oświadczeni</w:t>
      </w:r>
      <w:r w:rsidR="00EE36D2" w:rsidRPr="0036785B">
        <w:rPr>
          <w:rFonts w:ascii="Arial" w:hAnsi="Arial" w:cs="Arial"/>
          <w:bCs/>
          <w:shd w:val="clear" w:color="auto" w:fill="FFFFFF"/>
        </w:rPr>
        <w:t>e</w:t>
      </w:r>
      <w:r w:rsidRPr="0036785B">
        <w:rPr>
          <w:rFonts w:ascii="Arial" w:hAnsi="Arial" w:cs="Arial"/>
          <w:bCs/>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36785B">
        <w:rPr>
          <w:rFonts w:ascii="Arial" w:hAnsi="Arial" w:cs="Arial"/>
          <w:b/>
          <w:shd w:val="clear" w:color="auto" w:fill="FFFFFF"/>
        </w:rPr>
        <w:t xml:space="preserve">załącznik nr </w:t>
      </w:r>
      <w:r w:rsidR="003D5A78" w:rsidRPr="0036785B">
        <w:rPr>
          <w:rFonts w:ascii="Arial" w:hAnsi="Arial" w:cs="Arial"/>
          <w:b/>
          <w:shd w:val="clear" w:color="auto" w:fill="FFFFFF"/>
        </w:rPr>
        <w:t>6</w:t>
      </w:r>
      <w:r w:rsidRPr="0036785B">
        <w:rPr>
          <w:rFonts w:ascii="Arial" w:hAnsi="Arial" w:cs="Arial"/>
          <w:b/>
          <w:shd w:val="clear" w:color="auto" w:fill="FFFFFF"/>
        </w:rPr>
        <w:t xml:space="preserve"> do SWZ</w:t>
      </w:r>
      <w:r w:rsidRPr="0036785B">
        <w:rPr>
          <w:rFonts w:ascii="Arial" w:hAnsi="Arial" w:cs="Arial"/>
          <w:bCs/>
          <w:shd w:val="clear" w:color="auto" w:fill="FFFFFF"/>
        </w:rPr>
        <w:t>),</w:t>
      </w:r>
    </w:p>
    <w:p w14:paraId="4DB8934A" w14:textId="7FDAB4A0" w:rsidR="009F2039" w:rsidRPr="005E36F7" w:rsidRDefault="00FA77E4" w:rsidP="005E36F7">
      <w:pPr>
        <w:pStyle w:val="Akapitzlist"/>
        <w:numPr>
          <w:ilvl w:val="0"/>
          <w:numId w:val="26"/>
        </w:numPr>
        <w:suppressAutoHyphens/>
        <w:spacing w:after="0" w:line="276" w:lineRule="auto"/>
        <w:jc w:val="both"/>
        <w:rPr>
          <w:rFonts w:ascii="Arial" w:hAnsi="Arial" w:cs="Arial"/>
          <w:bCs/>
          <w:shd w:val="clear" w:color="auto" w:fill="FFFFFF"/>
        </w:rPr>
      </w:pPr>
      <w:r w:rsidRPr="0036785B">
        <w:rPr>
          <w:rFonts w:ascii="Arial" w:hAnsi="Arial" w:cs="Arial"/>
          <w:bCs/>
          <w:shd w:val="clear" w:color="auto" w:fill="FFFFFF"/>
        </w:rPr>
        <w:t>odpis lub informacj</w:t>
      </w:r>
      <w:r w:rsidR="00EE36D2" w:rsidRPr="0036785B">
        <w:rPr>
          <w:rFonts w:ascii="Arial" w:hAnsi="Arial" w:cs="Arial"/>
          <w:bCs/>
          <w:shd w:val="clear" w:color="auto" w:fill="FFFFFF"/>
        </w:rPr>
        <w:t>a</w:t>
      </w:r>
      <w:r w:rsidRPr="0036785B">
        <w:rPr>
          <w:rFonts w:ascii="Arial" w:hAnsi="Arial" w:cs="Arial"/>
          <w:bCs/>
          <w:shd w:val="clear" w:color="auto" w:fill="FFFFFF"/>
        </w:rPr>
        <w:t xml:space="preserve"> z Krajowego Rejestru Sądowego lub z Centralnej Ewidencji i Informacji o Działalności Gospodarczej, w zakresie art. 109 ust. 1 pkt 4 ustawy, sporządzon</w:t>
      </w:r>
      <w:r w:rsidR="00EE36D2" w:rsidRPr="0036785B">
        <w:rPr>
          <w:rFonts w:ascii="Arial" w:hAnsi="Arial" w:cs="Arial"/>
          <w:bCs/>
          <w:shd w:val="clear" w:color="auto" w:fill="FFFFFF"/>
        </w:rPr>
        <w:t xml:space="preserve">e </w:t>
      </w:r>
      <w:r w:rsidRPr="0036785B">
        <w:rPr>
          <w:rFonts w:ascii="Arial" w:hAnsi="Arial" w:cs="Arial"/>
          <w:bCs/>
          <w:shd w:val="clear" w:color="auto" w:fill="FFFFFF"/>
        </w:rPr>
        <w:t>nie wcześniej niż 3 miesiące przed jej złożeniem, jeżeli odrębne przepisy wymagają wpisu do rejestru lub ewidencji,</w:t>
      </w:r>
    </w:p>
    <w:p w14:paraId="347CC963" w14:textId="18713534" w:rsidR="00E93E1A" w:rsidRPr="00813EC4" w:rsidRDefault="00E93E1A" w:rsidP="001C04ED">
      <w:pPr>
        <w:pStyle w:val="Akapitzlist"/>
        <w:numPr>
          <w:ilvl w:val="0"/>
          <w:numId w:val="26"/>
        </w:numPr>
        <w:suppressAutoHyphens/>
        <w:spacing w:after="0" w:line="276" w:lineRule="auto"/>
        <w:jc w:val="both"/>
        <w:rPr>
          <w:rFonts w:ascii="Arial" w:hAnsi="Arial" w:cs="Arial"/>
          <w:bCs/>
          <w:shd w:val="clear" w:color="auto" w:fill="FFFFFF"/>
        </w:rPr>
      </w:pPr>
      <w:r w:rsidRPr="0036785B">
        <w:rPr>
          <w:rFonts w:ascii="Arial" w:hAnsi="Arial" w:cs="Arial"/>
          <w:bCs/>
        </w:rPr>
        <w:t>dokumenty potwierdzające brak podstaw do wykluczenia z postępowania, o których mowa w dziale VIII ust. 2 pkt 1 lit. a</w:t>
      </w:r>
      <w:r w:rsidR="00813EC4">
        <w:rPr>
          <w:rFonts w:ascii="Arial" w:hAnsi="Arial" w:cs="Arial"/>
          <w:bCs/>
        </w:rPr>
        <w:t xml:space="preserve"> – </w:t>
      </w:r>
      <w:r w:rsidR="005E36F7">
        <w:rPr>
          <w:rFonts w:ascii="Arial" w:hAnsi="Arial" w:cs="Arial"/>
          <w:bCs/>
        </w:rPr>
        <w:t>b</w:t>
      </w:r>
      <w:r w:rsidRPr="00813EC4">
        <w:rPr>
          <w:rFonts w:ascii="Arial" w:hAnsi="Arial" w:cs="Arial"/>
          <w:bCs/>
        </w:rPr>
        <w:t xml:space="preserve"> SWZ składa każdy z Wykonawców wspólnie ubiegających się o zamówienie</w:t>
      </w:r>
      <w:r w:rsidR="005B3F3D" w:rsidRPr="00813EC4">
        <w:rPr>
          <w:rFonts w:ascii="Arial" w:hAnsi="Arial" w:cs="Arial"/>
          <w:bCs/>
        </w:rPr>
        <w:t>,</w:t>
      </w:r>
    </w:p>
    <w:p w14:paraId="501D3AC3" w14:textId="7EDD007C" w:rsidR="005B3F3D" w:rsidRPr="00813EC4" w:rsidRDefault="005B3F3D" w:rsidP="001C04ED">
      <w:pPr>
        <w:pStyle w:val="Akapitzlist"/>
        <w:numPr>
          <w:ilvl w:val="0"/>
          <w:numId w:val="26"/>
        </w:numPr>
        <w:suppressAutoHyphens/>
        <w:spacing w:after="0" w:line="276" w:lineRule="auto"/>
        <w:jc w:val="both"/>
        <w:rPr>
          <w:rFonts w:ascii="Arial" w:hAnsi="Arial" w:cs="Arial"/>
          <w:bCs/>
          <w:shd w:val="clear" w:color="auto" w:fill="FFFFFF"/>
        </w:rPr>
      </w:pPr>
      <w:r w:rsidRPr="0036785B">
        <w:rPr>
          <w:rFonts w:ascii="Arial" w:hAnsi="Arial" w:cs="Arial"/>
          <w:bCs/>
        </w:rPr>
        <w:t xml:space="preserve">Zamawiający żąda od wykonawcy, który polega na zdolnościach technicznych lub zawodowych podmiotów udostępniających zasoby, na zasadach określonych w art. 118 ustawy </w:t>
      </w:r>
      <w:proofErr w:type="spellStart"/>
      <w:r w:rsidRPr="0036785B">
        <w:rPr>
          <w:rFonts w:ascii="Arial" w:hAnsi="Arial" w:cs="Arial"/>
          <w:bCs/>
        </w:rPr>
        <w:t>Pzp</w:t>
      </w:r>
      <w:proofErr w:type="spellEnd"/>
      <w:r w:rsidRPr="0036785B">
        <w:rPr>
          <w:rFonts w:ascii="Arial" w:hAnsi="Arial" w:cs="Arial"/>
          <w:bCs/>
        </w:rPr>
        <w:t xml:space="preserve">, przedstawienia podmiotowych środków dowodowych, o których mowa w dziale VIII ust. 2 pkt 1 lit. </w:t>
      </w:r>
      <w:r w:rsidR="00F35B94" w:rsidRPr="0036785B">
        <w:rPr>
          <w:rFonts w:ascii="Arial" w:hAnsi="Arial" w:cs="Arial"/>
          <w:bCs/>
        </w:rPr>
        <w:t>b</w:t>
      </w:r>
      <w:r w:rsidRPr="00813EC4">
        <w:rPr>
          <w:rFonts w:ascii="Arial" w:hAnsi="Arial" w:cs="Arial"/>
          <w:bCs/>
        </w:rPr>
        <w:t xml:space="preserve"> SWZ dotyczących tych podmiotów </w:t>
      </w:r>
      <w:r w:rsidR="004F6F54" w:rsidRPr="00813EC4">
        <w:rPr>
          <w:rFonts w:ascii="Arial" w:hAnsi="Arial" w:cs="Arial"/>
          <w:bCs/>
        </w:rPr>
        <w:t>potwierdzających, że nie zachodzą wobec t</w:t>
      </w:r>
      <w:r w:rsidR="00836197" w:rsidRPr="00813EC4">
        <w:rPr>
          <w:rFonts w:ascii="Arial" w:hAnsi="Arial" w:cs="Arial"/>
          <w:bCs/>
        </w:rPr>
        <w:t>y</w:t>
      </w:r>
      <w:r w:rsidR="004F6F54" w:rsidRPr="00813EC4">
        <w:rPr>
          <w:rFonts w:ascii="Arial" w:hAnsi="Arial" w:cs="Arial"/>
          <w:bCs/>
        </w:rPr>
        <w:t xml:space="preserve">ch podmiotów podstawy wykluczenia z postępowania. </w:t>
      </w:r>
    </w:p>
    <w:p w14:paraId="0C36D125" w14:textId="0BE1D73E" w:rsidR="00B85581" w:rsidRPr="00813EC4" w:rsidRDefault="00B85581" w:rsidP="001C04ED">
      <w:pPr>
        <w:pStyle w:val="Akapitzlist"/>
        <w:numPr>
          <w:ilvl w:val="0"/>
          <w:numId w:val="26"/>
        </w:numPr>
        <w:suppressAutoHyphens/>
        <w:spacing w:after="0" w:line="276" w:lineRule="auto"/>
        <w:jc w:val="both"/>
        <w:rPr>
          <w:rFonts w:ascii="Arial" w:eastAsia="Times New Roman" w:hAnsi="Arial" w:cs="Arial"/>
          <w:lang w:eastAsia="pl-PL"/>
        </w:rPr>
      </w:pPr>
      <w:r w:rsidRPr="0036785B">
        <w:rPr>
          <w:rFonts w:ascii="Arial" w:hAnsi="Arial" w:cs="Arial"/>
          <w:bCs/>
        </w:rPr>
        <w:t>Jeżeli</w:t>
      </w:r>
      <w:r w:rsidRPr="0036785B">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w:t>
      </w:r>
      <w:r w:rsidR="00813EC4">
        <w:rPr>
          <w:rFonts w:ascii="Arial" w:eastAsia="Times New Roman" w:hAnsi="Arial" w:cs="Arial"/>
          <w:lang w:eastAsia="pl-PL"/>
        </w:rPr>
        <w:t xml:space="preserve">dziale VIII </w:t>
      </w:r>
      <w:r w:rsidRPr="0036785B">
        <w:rPr>
          <w:rFonts w:ascii="Arial" w:eastAsia="Times New Roman" w:hAnsi="Arial" w:cs="Arial"/>
          <w:lang w:eastAsia="pl-PL"/>
        </w:rPr>
        <w:t xml:space="preserve">ust. 2 pkt 1 lit. </w:t>
      </w:r>
      <w:r w:rsidR="001423BC" w:rsidRPr="0036785B">
        <w:rPr>
          <w:rFonts w:ascii="Arial" w:eastAsia="Times New Roman" w:hAnsi="Arial" w:cs="Arial"/>
          <w:lang w:eastAsia="pl-PL"/>
        </w:rPr>
        <w:t>b</w:t>
      </w:r>
      <w:r w:rsidRPr="0036785B">
        <w:rPr>
          <w:rFonts w:ascii="Arial" w:eastAsia="Times New Roman" w:hAnsi="Arial" w:cs="Arial"/>
          <w:lang w:eastAsia="pl-PL"/>
        </w:rPr>
        <w:t xml:space="preserve"> </w:t>
      </w:r>
      <w:r w:rsidR="00813EC4">
        <w:rPr>
          <w:rFonts w:ascii="Arial" w:eastAsia="Times New Roman" w:hAnsi="Arial" w:cs="Arial"/>
          <w:lang w:eastAsia="pl-PL"/>
        </w:rPr>
        <w:t>–</w:t>
      </w:r>
      <w:r w:rsidRPr="0036785B">
        <w:rPr>
          <w:rFonts w:ascii="Arial" w:eastAsia="Times New Roman" w:hAnsi="Arial" w:cs="Arial"/>
          <w:lang w:eastAsia="pl-PL"/>
        </w:rPr>
        <w:t xml:space="preserve"> </w:t>
      </w:r>
      <w:r w:rsidRPr="00813EC4">
        <w:rPr>
          <w:rFonts w:ascii="Arial" w:eastAsia="Times New Roman" w:hAnsi="Arial" w:cs="Arial"/>
          <w:lang w:eastAsia="pl-PL"/>
        </w:rPr>
        <w:t>składa dokument lub dokumenty wystawione w kraju, w którym wykonawca ma siedzibę lub miejsce zamieszkania, potwierdzające że</w:t>
      </w:r>
      <w:r w:rsidR="001423BC" w:rsidRPr="00813EC4">
        <w:rPr>
          <w:rFonts w:ascii="Arial" w:eastAsia="Times New Roman" w:hAnsi="Arial" w:cs="Arial"/>
          <w:lang w:eastAsia="pl-PL"/>
        </w:rPr>
        <w:t xml:space="preserve"> </w:t>
      </w:r>
      <w:r w:rsidRPr="00813EC4">
        <w:rPr>
          <w:rFonts w:ascii="Arial" w:eastAsia="Times New Roman" w:hAnsi="Arial" w:cs="Arial"/>
          <w:lang w:eastAsia="pl-PL"/>
        </w:rPr>
        <w:t>nie otwarto jego likwidacji, nie ogłoszono upadłości, jego aktywami nie zarządza likwidator lub sąd, nie zawarł układu z</w:t>
      </w:r>
      <w:r w:rsidR="001423BC" w:rsidRPr="00813EC4">
        <w:rPr>
          <w:rFonts w:ascii="Arial" w:eastAsia="Times New Roman" w:hAnsi="Arial" w:cs="Arial"/>
          <w:lang w:eastAsia="pl-PL"/>
        </w:rPr>
        <w:t> </w:t>
      </w:r>
      <w:r w:rsidRPr="00813EC4">
        <w:rPr>
          <w:rFonts w:ascii="Arial" w:eastAsia="Times New Roman" w:hAnsi="Arial" w:cs="Arial"/>
          <w:lang w:eastAsia="pl-PL"/>
        </w:rPr>
        <w:t>wierzycielami, jego działalność gospodarcza nie jest zawieszona ani nie znajduje się on w innej tego rodzaju sytuacji wynikającej z podobnej procedury przewidzianej w</w:t>
      </w:r>
      <w:r w:rsidR="008B43C6" w:rsidRPr="00813EC4">
        <w:rPr>
          <w:rFonts w:ascii="Arial" w:eastAsia="Times New Roman" w:hAnsi="Arial" w:cs="Arial"/>
          <w:lang w:eastAsia="pl-PL"/>
        </w:rPr>
        <w:t> </w:t>
      </w:r>
      <w:r w:rsidRPr="00813EC4">
        <w:rPr>
          <w:rFonts w:ascii="Arial" w:eastAsia="Times New Roman" w:hAnsi="Arial" w:cs="Arial"/>
          <w:lang w:eastAsia="pl-PL"/>
        </w:rPr>
        <w:t>przepisach miejsca wszczęcia tej procedury.</w:t>
      </w:r>
    </w:p>
    <w:p w14:paraId="2D01F5DE" w14:textId="77777777" w:rsidR="00C8220A" w:rsidRDefault="00B85581" w:rsidP="001C04ED">
      <w:pPr>
        <w:spacing w:after="0" w:line="276" w:lineRule="auto"/>
        <w:ind w:left="1418"/>
        <w:jc w:val="both"/>
        <w:rPr>
          <w:rFonts w:ascii="Arial" w:eastAsia="Times New Roman" w:hAnsi="Arial" w:cs="Arial"/>
          <w:lang w:eastAsia="pl-PL"/>
        </w:rPr>
      </w:pPr>
      <w:r w:rsidRPr="0036785B">
        <w:rPr>
          <w:rFonts w:ascii="Arial" w:eastAsia="Times New Roman" w:hAnsi="Arial" w:cs="Arial"/>
          <w:lang w:eastAsia="pl-PL"/>
        </w:rPr>
        <w:t>Dokumenty powinny być wystawione nie wcześniej niż 3 miesiące przed ich złożeniem.</w:t>
      </w:r>
    </w:p>
    <w:p w14:paraId="5A941BD2" w14:textId="6BBC5834" w:rsidR="00C8220A" w:rsidRPr="00C8220A" w:rsidRDefault="00C8220A" w:rsidP="001C04ED">
      <w:pPr>
        <w:pStyle w:val="Akapitzlist"/>
        <w:numPr>
          <w:ilvl w:val="0"/>
          <w:numId w:val="26"/>
        </w:numPr>
        <w:spacing w:after="0" w:line="276" w:lineRule="auto"/>
        <w:jc w:val="both"/>
        <w:rPr>
          <w:rFonts w:ascii="Arial" w:eastAsia="Times New Roman" w:hAnsi="Arial" w:cs="Arial"/>
          <w:lang w:eastAsia="pl-PL"/>
        </w:rPr>
      </w:pPr>
      <w:r w:rsidRPr="00C8220A">
        <w:rPr>
          <w:rFonts w:ascii="Arial" w:eastAsia="Times New Roman" w:hAnsi="Arial" w:cs="Arial"/>
          <w:lang w:eastAsia="pl-PL"/>
        </w:rPr>
        <w:t xml:space="preserve">Jeżeli w kraju, w którym wykonawca ma siedzibę lub miejsce zamieszkania lub miejsce zamieszkania ma osoba, której dokument dotyczy, nie wydaje się dokumentów, o których mowa w dziale VIII ust. 2 pkt 1 lit. </w:t>
      </w:r>
      <w:r w:rsidR="005E36F7">
        <w:rPr>
          <w:rFonts w:ascii="Arial" w:eastAsia="Times New Roman" w:hAnsi="Arial" w:cs="Arial"/>
          <w:lang w:eastAsia="pl-PL"/>
        </w:rPr>
        <w:t>e</w:t>
      </w:r>
      <w:r w:rsidRPr="00C8220A">
        <w:rPr>
          <w:rFonts w:ascii="Arial" w:eastAsia="Times New Roman" w:hAnsi="Arial" w:cs="Arial"/>
          <w:lang w:eastAsia="pl-PL"/>
        </w:rPr>
        <w:t xml:space="preserve">, zastępuje się je odpowiednio w całości lub w części dokumentem zawierającym odpowiednio </w:t>
      </w:r>
      <w:r w:rsidRPr="00C8220A">
        <w:rPr>
          <w:rFonts w:ascii="Arial" w:eastAsia="Times New Roman" w:hAnsi="Arial" w:cs="Arial"/>
          <w:lang w:eastAsia="pl-PL"/>
        </w:rPr>
        <w:lastRenderedPageBreak/>
        <w:t>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6DC15DE6" w14:textId="77777777" w:rsidR="00F51866" w:rsidRPr="0036785B" w:rsidRDefault="00F51866" w:rsidP="001C04ED">
      <w:pPr>
        <w:pStyle w:val="Akapitzlist"/>
        <w:suppressAutoHyphens/>
        <w:spacing w:after="0" w:line="276" w:lineRule="auto"/>
        <w:ind w:left="1440"/>
        <w:jc w:val="both"/>
        <w:rPr>
          <w:rFonts w:ascii="Arial" w:hAnsi="Arial" w:cs="Arial"/>
          <w:bCs/>
          <w:highlight w:val="yellow"/>
          <w:shd w:val="clear" w:color="auto" w:fill="FFFFFF"/>
        </w:rPr>
      </w:pPr>
    </w:p>
    <w:p w14:paraId="3290BC40" w14:textId="77777777" w:rsidR="00F51866" w:rsidRPr="0036785B" w:rsidRDefault="00F51866" w:rsidP="001C04ED">
      <w:pPr>
        <w:pStyle w:val="Akapitzlist"/>
        <w:numPr>
          <w:ilvl w:val="2"/>
          <w:numId w:val="5"/>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36785B">
        <w:rPr>
          <w:rFonts w:ascii="Arial" w:hAnsi="Arial" w:cs="Arial"/>
          <w:b/>
          <w:u w:val="single"/>
          <w:shd w:val="clear" w:color="auto" w:fill="FFFFFF"/>
        </w:rPr>
        <w:t>w celu potwierdzenia spełniania warunków udziału w postępowaniu:</w:t>
      </w:r>
    </w:p>
    <w:p w14:paraId="7592A27D" w14:textId="1FA32406" w:rsidR="00F51866" w:rsidRPr="0036785B" w:rsidRDefault="00F51866" w:rsidP="001C04ED">
      <w:pPr>
        <w:pStyle w:val="Akapitzlist"/>
        <w:numPr>
          <w:ilvl w:val="0"/>
          <w:numId w:val="24"/>
        </w:numPr>
        <w:spacing w:after="0" w:line="276" w:lineRule="auto"/>
        <w:ind w:left="1560" w:hanging="426"/>
        <w:jc w:val="both"/>
        <w:rPr>
          <w:rFonts w:ascii="Arial" w:hAnsi="Arial" w:cs="Arial"/>
          <w:bCs/>
        </w:rPr>
      </w:pPr>
      <w:bookmarkStart w:id="9" w:name="_Hlk77148958"/>
      <w:r w:rsidRPr="0036785B">
        <w:rPr>
          <w:rFonts w:ascii="Arial" w:hAnsi="Arial" w:cs="Arial"/>
          <w:b/>
          <w:bCs/>
          <w:color w:val="000000"/>
        </w:rPr>
        <w:t>zezwolenie</w:t>
      </w:r>
      <w:r w:rsidRPr="0036785B">
        <w:rPr>
          <w:rFonts w:ascii="Arial" w:hAnsi="Arial" w:cs="Arial"/>
          <w:color w:val="000000"/>
        </w:rPr>
        <w:t xml:space="preserve"> </w:t>
      </w:r>
      <w:r w:rsidRPr="0036785B">
        <w:rPr>
          <w:rFonts w:ascii="Arial" w:hAnsi="Arial" w:cs="Arial"/>
          <w:b/>
          <w:bCs/>
          <w:color w:val="000000"/>
        </w:rPr>
        <w:t>na wykonywanie zawodu przewoźnika drogowego</w:t>
      </w:r>
      <w:r w:rsidRPr="0036785B">
        <w:rPr>
          <w:rFonts w:ascii="Arial" w:hAnsi="Arial" w:cs="Arial"/>
          <w:color w:val="000000"/>
        </w:rPr>
        <w:t>, o którym mowa w art. 5 ust. 1 ustawy z dnia 6 września 2001 r. o transporcie drogowym (</w:t>
      </w:r>
      <w:r w:rsidRPr="0036785B">
        <w:rPr>
          <w:rFonts w:ascii="Arial" w:hAnsi="Arial" w:cs="Arial"/>
        </w:rPr>
        <w:t xml:space="preserve">tekst jedn. </w:t>
      </w:r>
      <w:r w:rsidR="00C8220A" w:rsidRPr="00C8220A">
        <w:rPr>
          <w:rFonts w:ascii="Arial" w:hAnsi="Arial" w:cs="Arial"/>
        </w:rPr>
        <w:t xml:space="preserve">Dz. U. z 2024 r., poz. </w:t>
      </w:r>
      <w:r w:rsidR="00976877">
        <w:rPr>
          <w:rFonts w:ascii="Arial" w:hAnsi="Arial" w:cs="Arial"/>
        </w:rPr>
        <w:t>1539</w:t>
      </w:r>
      <w:r w:rsidR="00C8220A" w:rsidRPr="00C8220A">
        <w:rPr>
          <w:rFonts w:ascii="Arial" w:hAnsi="Arial" w:cs="Arial"/>
        </w:rPr>
        <w:t xml:space="preserve"> </w:t>
      </w:r>
      <w:r w:rsidRPr="0036785B">
        <w:rPr>
          <w:rFonts w:ascii="Arial" w:hAnsi="Arial" w:cs="Arial"/>
        </w:rPr>
        <w:t>ze zm.)</w:t>
      </w:r>
      <w:r w:rsidRPr="0036785B">
        <w:rPr>
          <w:rFonts w:ascii="Arial" w:hAnsi="Arial" w:cs="Arial"/>
          <w:bCs/>
        </w:rPr>
        <w:t>,</w:t>
      </w:r>
    </w:p>
    <w:bookmarkEnd w:id="9"/>
    <w:p w14:paraId="16C7BE39" w14:textId="0DA1A276" w:rsidR="00A45BD5" w:rsidRDefault="00A31D01" w:rsidP="001C04ED">
      <w:pPr>
        <w:pStyle w:val="Akapitzlist"/>
        <w:numPr>
          <w:ilvl w:val="0"/>
          <w:numId w:val="24"/>
        </w:numPr>
        <w:spacing w:after="0" w:line="276" w:lineRule="auto"/>
        <w:ind w:left="1560" w:hanging="426"/>
        <w:jc w:val="both"/>
        <w:rPr>
          <w:rFonts w:ascii="Arial" w:hAnsi="Arial" w:cs="Arial"/>
          <w:bCs/>
        </w:rPr>
      </w:pPr>
      <w:r>
        <w:rPr>
          <w:rFonts w:ascii="Arial" w:hAnsi="Arial" w:cs="Arial"/>
          <w:bCs/>
        </w:rPr>
        <w:t xml:space="preserve">Wykaz wyposażenia (wzór stanowi </w:t>
      </w:r>
      <w:r w:rsidRPr="00A31D01">
        <w:rPr>
          <w:rFonts w:ascii="Arial" w:hAnsi="Arial" w:cs="Arial"/>
          <w:b/>
        </w:rPr>
        <w:t xml:space="preserve">załącznik nr </w:t>
      </w:r>
      <w:r w:rsidR="00AB7CE6">
        <w:rPr>
          <w:rFonts w:ascii="Arial" w:hAnsi="Arial" w:cs="Arial"/>
          <w:b/>
        </w:rPr>
        <w:t xml:space="preserve">7.1 </w:t>
      </w:r>
      <w:r w:rsidRPr="00A31D01">
        <w:rPr>
          <w:rFonts w:ascii="Arial" w:hAnsi="Arial" w:cs="Arial"/>
          <w:b/>
        </w:rPr>
        <w:t>do SWZ</w:t>
      </w:r>
      <w:r>
        <w:rPr>
          <w:rFonts w:ascii="Arial" w:hAnsi="Arial" w:cs="Arial"/>
          <w:bCs/>
        </w:rPr>
        <w:t xml:space="preserve">) </w:t>
      </w:r>
    </w:p>
    <w:p w14:paraId="15707AF1" w14:textId="1357EDAA" w:rsidR="00F51866" w:rsidRPr="0036785B" w:rsidRDefault="00F51866" w:rsidP="001C04ED">
      <w:pPr>
        <w:pStyle w:val="Akapitzlist"/>
        <w:numPr>
          <w:ilvl w:val="0"/>
          <w:numId w:val="24"/>
        </w:numPr>
        <w:spacing w:after="0" w:line="276" w:lineRule="auto"/>
        <w:ind w:left="1560" w:hanging="426"/>
        <w:jc w:val="both"/>
        <w:rPr>
          <w:rFonts w:ascii="Arial" w:hAnsi="Arial" w:cs="Arial"/>
          <w:bCs/>
        </w:rPr>
      </w:pPr>
      <w:r w:rsidRPr="0036785B">
        <w:rPr>
          <w:rFonts w:ascii="Arial" w:hAnsi="Arial" w:cs="Arial"/>
          <w:bCs/>
        </w:rPr>
        <w:t xml:space="preserve">wykaz usług (wzór stanowi </w:t>
      </w:r>
      <w:r w:rsidRPr="0036785B">
        <w:rPr>
          <w:rFonts w:ascii="Arial" w:hAnsi="Arial" w:cs="Arial"/>
          <w:b/>
        </w:rPr>
        <w:t xml:space="preserve">załącznik nr </w:t>
      </w:r>
      <w:r w:rsidR="005E36F7">
        <w:rPr>
          <w:rFonts w:ascii="Arial" w:hAnsi="Arial" w:cs="Arial"/>
          <w:b/>
        </w:rPr>
        <w:t>7</w:t>
      </w:r>
      <w:r w:rsidR="00AB7CE6">
        <w:rPr>
          <w:rFonts w:ascii="Arial" w:hAnsi="Arial" w:cs="Arial"/>
          <w:b/>
        </w:rPr>
        <w:t>.2</w:t>
      </w:r>
      <w:r w:rsidRPr="0036785B">
        <w:rPr>
          <w:rFonts w:ascii="Arial" w:hAnsi="Arial" w:cs="Arial"/>
          <w:b/>
        </w:rPr>
        <w:t xml:space="preserve"> do SWZ</w:t>
      </w:r>
      <w:r w:rsidRPr="0036785B">
        <w:rPr>
          <w:rFonts w:ascii="Arial" w:hAnsi="Arial" w:cs="Arial"/>
          <w:bCs/>
        </w:rPr>
        <w:t>) –</w:t>
      </w:r>
      <w:r w:rsidR="00C8220A">
        <w:rPr>
          <w:rFonts w:ascii="Arial" w:hAnsi="Arial" w:cs="Arial"/>
          <w:bCs/>
        </w:rPr>
        <w:t xml:space="preserve"> </w:t>
      </w:r>
      <w:r w:rsidRPr="0036785B">
        <w:rPr>
          <w:rFonts w:ascii="Arial" w:hAnsi="Arial" w:cs="Arial"/>
          <w:bCs/>
        </w:rPr>
        <w:t xml:space="preserve">potwierdzający spełnianie warunku udziału w postępowaniu, o którym mowa w  dziale VII ust. 1 pkt 4 SWZ, wykonanych w okresie ostatnich 3 lat liczonych wstecz od dnia, w którym upływa termin składania ofert, </w:t>
      </w:r>
      <w:bookmarkStart w:id="10" w:name="_Hlk172710264"/>
      <w:r w:rsidRPr="0036785B">
        <w:rPr>
          <w:rFonts w:ascii="Arial" w:hAnsi="Arial" w:cs="Arial"/>
          <w:bCs/>
        </w:rPr>
        <w:t>a jeżeli okres prowadzenia działalności jest krótszy – w tym okresie</w:t>
      </w:r>
      <w:bookmarkEnd w:id="10"/>
      <w:r w:rsidRPr="0036785B">
        <w:rPr>
          <w:rFonts w:ascii="Arial" w:hAnsi="Arial" w:cs="Arial"/>
          <w:bCs/>
        </w:rPr>
        <w:t>, wraz z 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były wykonywane, a jeżeli z uzasadnionej przyczyny o obiektywnym charakterze wykonawca nie jest w stanie uzyskać tych dokumentów – oświadczenie wykonawcy</w:t>
      </w:r>
      <w:r w:rsidR="00755F3B">
        <w:rPr>
          <w:rFonts w:ascii="Arial" w:hAnsi="Arial" w:cs="Arial"/>
          <w:bCs/>
        </w:rPr>
        <w:t>.</w:t>
      </w:r>
      <w:r w:rsidR="003D1316">
        <w:rPr>
          <w:rFonts w:ascii="Arial" w:hAnsi="Arial" w:cs="Arial"/>
          <w:bCs/>
        </w:rPr>
        <w:t xml:space="preserve"> </w:t>
      </w:r>
    </w:p>
    <w:p w14:paraId="07254F26" w14:textId="745538BC" w:rsidR="009F2039" w:rsidRPr="0036785B" w:rsidRDefault="009F2039" w:rsidP="001C04ED">
      <w:pPr>
        <w:numPr>
          <w:ilvl w:val="1"/>
          <w:numId w:val="5"/>
        </w:numPr>
        <w:tabs>
          <w:tab w:val="clear" w:pos="1440"/>
        </w:tabs>
        <w:suppressAutoHyphens/>
        <w:spacing w:after="0" w:line="276" w:lineRule="auto"/>
        <w:ind w:left="709" w:hanging="425"/>
        <w:jc w:val="both"/>
        <w:rPr>
          <w:rFonts w:ascii="Arial" w:hAnsi="Arial" w:cs="Arial"/>
          <w:b/>
          <w:bCs/>
        </w:rPr>
      </w:pPr>
      <w:r w:rsidRPr="0036785B">
        <w:rPr>
          <w:rFonts w:ascii="Arial" w:hAnsi="Arial" w:cs="Arial"/>
        </w:rPr>
        <w:t>Zamawiający nie wzywa do złożenia podmiotowych środków dowodowych, jeżeli</w:t>
      </w:r>
      <w:r w:rsidR="00A7371B" w:rsidRPr="0036785B">
        <w:rPr>
          <w:rFonts w:ascii="Arial" w:hAnsi="Arial" w:cs="Arial"/>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36785B">
        <w:rPr>
          <w:rFonts w:ascii="Arial" w:hAnsi="Arial" w:cs="Arial"/>
          <w:b/>
          <w:bCs/>
        </w:rPr>
        <w:t>o ile wykonawca wskazał w</w:t>
      </w:r>
      <w:r w:rsidR="001B24B4" w:rsidRPr="0036785B">
        <w:rPr>
          <w:rFonts w:ascii="Arial" w:hAnsi="Arial" w:cs="Arial"/>
          <w:b/>
          <w:bCs/>
        </w:rPr>
        <w:t> </w:t>
      </w:r>
      <w:r w:rsidR="00A7371B" w:rsidRPr="0036785B">
        <w:rPr>
          <w:rFonts w:ascii="Arial" w:hAnsi="Arial" w:cs="Arial"/>
          <w:b/>
          <w:bCs/>
        </w:rPr>
        <w:t xml:space="preserve">oświadczeniu, o którym mowa w art. 125 ust. 1 (załącznik nr </w:t>
      </w:r>
      <w:r w:rsidR="00FC56A3" w:rsidRPr="0036785B">
        <w:rPr>
          <w:rFonts w:ascii="Arial" w:hAnsi="Arial" w:cs="Arial"/>
          <w:b/>
          <w:bCs/>
        </w:rPr>
        <w:t>2</w:t>
      </w:r>
      <w:r w:rsidR="00A7371B" w:rsidRPr="0036785B">
        <w:rPr>
          <w:rFonts w:ascii="Arial" w:hAnsi="Arial" w:cs="Arial"/>
          <w:b/>
          <w:bCs/>
        </w:rPr>
        <w:t xml:space="preserve"> do SWZ)</w:t>
      </w:r>
      <w:r w:rsidR="008C0A74" w:rsidRPr="0036785B">
        <w:rPr>
          <w:rFonts w:ascii="Arial" w:hAnsi="Arial" w:cs="Arial"/>
          <w:b/>
          <w:bCs/>
        </w:rPr>
        <w:t xml:space="preserve"> lub w formularzu ofertowym</w:t>
      </w:r>
      <w:r w:rsidR="00A7371B" w:rsidRPr="0036785B">
        <w:rPr>
          <w:rFonts w:ascii="Arial" w:hAnsi="Arial" w:cs="Arial"/>
          <w:b/>
          <w:bCs/>
        </w:rPr>
        <w:t xml:space="preserve">, dane umożliwiające dostęp do tych środków. </w:t>
      </w:r>
    </w:p>
    <w:p w14:paraId="3D5A1E93" w14:textId="087467F5" w:rsidR="009F2039" w:rsidRPr="0036785B" w:rsidRDefault="009F2039" w:rsidP="001C04ED">
      <w:pPr>
        <w:numPr>
          <w:ilvl w:val="1"/>
          <w:numId w:val="5"/>
        </w:numPr>
        <w:tabs>
          <w:tab w:val="clear" w:pos="1440"/>
        </w:tabs>
        <w:suppressAutoHyphens/>
        <w:spacing w:after="0" w:line="276" w:lineRule="auto"/>
        <w:ind w:left="709" w:hanging="425"/>
        <w:jc w:val="both"/>
        <w:rPr>
          <w:rFonts w:ascii="Arial" w:hAnsi="Arial" w:cs="Arial"/>
        </w:rPr>
      </w:pPr>
      <w:r w:rsidRPr="0036785B">
        <w:rPr>
          <w:rFonts w:ascii="Arial" w:hAnsi="Arial" w:cs="Arial"/>
        </w:rPr>
        <w:t>Do oświadczeń i dokumentów składanych przez Wykonawcę w postępowaniu zastosowanie mają w szczególności przepisy rozporządzenia Ministra Rozwoju Pracy i</w:t>
      </w:r>
      <w:r w:rsidR="00A7371B" w:rsidRPr="0036785B">
        <w:rPr>
          <w:rFonts w:ascii="Arial" w:hAnsi="Arial" w:cs="Arial"/>
        </w:rPr>
        <w:t> </w:t>
      </w:r>
      <w:r w:rsidRPr="0036785B">
        <w:rPr>
          <w:rFonts w:ascii="Arial" w:hAnsi="Arial" w:cs="Arial"/>
        </w:rPr>
        <w:t xml:space="preserve">Technologii z dnia 23 grudnia 2020 r. w sprawie podmiotowych środków dowodowych oraz innych dokumentów lub oświadczeń, jakich może żądać zamawiający od wykonawcy (Dz.U. z 2020 r. poz. 2415) oraz rozporządzenia Prezesa Rady Ministrów z dnia </w:t>
      </w:r>
      <w:r w:rsidRPr="0036785B">
        <w:rPr>
          <w:rFonts w:ascii="Arial" w:hAnsi="Arial" w:cs="Arial"/>
          <w:caps/>
        </w:rPr>
        <w:t xml:space="preserve">30 </w:t>
      </w:r>
      <w:r w:rsidRPr="0036785B">
        <w:rPr>
          <w:rFonts w:ascii="Arial" w:hAnsi="Arial" w:cs="Arial"/>
        </w:rPr>
        <w:t>grudnia 2020 r. w sprawie sposobu sporządzania i</w:t>
      </w:r>
      <w:r w:rsidR="00A7371B" w:rsidRPr="0036785B">
        <w:rPr>
          <w:rFonts w:ascii="Arial" w:hAnsi="Arial" w:cs="Arial"/>
        </w:rPr>
        <w:t> </w:t>
      </w:r>
      <w:r w:rsidRPr="0036785B">
        <w:rPr>
          <w:rFonts w:ascii="Arial" w:hAnsi="Arial" w:cs="Arial"/>
        </w:rPr>
        <w:t>przekazywania informacji oraz wymagań technicznych dla dokumentów elektronicznych oraz środków komunikacji elektronicznej w postępowaniu o udzielenie zamówienia publicznego lub konkursie (Dz. U. z 2020 r. poz. 2452).</w:t>
      </w:r>
    </w:p>
    <w:p w14:paraId="56923DC9" w14:textId="665191DD" w:rsidR="002D065C" w:rsidRPr="0036785B" w:rsidRDefault="009F2039" w:rsidP="001C04ED">
      <w:pPr>
        <w:numPr>
          <w:ilvl w:val="1"/>
          <w:numId w:val="5"/>
        </w:numPr>
        <w:tabs>
          <w:tab w:val="clear" w:pos="1440"/>
        </w:tabs>
        <w:suppressAutoHyphens/>
        <w:spacing w:after="0" w:line="276" w:lineRule="auto"/>
        <w:ind w:left="709" w:hanging="425"/>
        <w:jc w:val="both"/>
        <w:rPr>
          <w:rFonts w:ascii="Arial" w:hAnsi="Arial" w:cs="Arial"/>
        </w:rPr>
      </w:pPr>
      <w:r w:rsidRPr="0036785B">
        <w:rPr>
          <w:rFonts w:ascii="Arial" w:hAnsi="Arial" w:cs="Arial"/>
        </w:rPr>
        <w:t>D</w:t>
      </w:r>
      <w:r w:rsidR="002E5FDC" w:rsidRPr="0036785B">
        <w:rPr>
          <w:rFonts w:ascii="Arial" w:hAnsi="Arial" w:cs="Arial"/>
        </w:rPr>
        <w:t>okumenty wymagane do złożenia wraz z ofertą zostały wskazane w dziale X</w:t>
      </w:r>
      <w:r w:rsidRPr="0036785B">
        <w:rPr>
          <w:rFonts w:ascii="Arial" w:hAnsi="Arial" w:cs="Arial"/>
        </w:rPr>
        <w:t>I</w:t>
      </w:r>
      <w:r w:rsidR="002E5FDC" w:rsidRPr="0036785B">
        <w:rPr>
          <w:rFonts w:ascii="Arial" w:hAnsi="Arial" w:cs="Arial"/>
        </w:rPr>
        <w:t xml:space="preserve">I ust. </w:t>
      </w:r>
      <w:r w:rsidR="008C0A74" w:rsidRPr="0036785B">
        <w:rPr>
          <w:rFonts w:ascii="Arial" w:hAnsi="Arial" w:cs="Arial"/>
        </w:rPr>
        <w:t>8</w:t>
      </w:r>
      <w:r w:rsidR="002E5FDC" w:rsidRPr="0036785B">
        <w:rPr>
          <w:rFonts w:ascii="Arial" w:hAnsi="Arial" w:cs="Arial"/>
        </w:rPr>
        <w:t xml:space="preserve"> SWZ.</w:t>
      </w:r>
    </w:p>
    <w:p w14:paraId="76F4F755" w14:textId="77777777" w:rsidR="0030669A" w:rsidRPr="0036785B" w:rsidRDefault="0030669A" w:rsidP="001C04ED">
      <w:pPr>
        <w:shd w:val="clear" w:color="auto" w:fill="FFFFFF"/>
        <w:spacing w:after="0" w:line="276" w:lineRule="auto"/>
        <w:jc w:val="both"/>
        <w:rPr>
          <w:rFonts w:ascii="Arial" w:eastAsia="Times New Roman" w:hAnsi="Arial" w:cs="Arial"/>
          <w:b/>
          <w:bCs/>
          <w:lang w:eastAsia="pl-PL"/>
        </w:rPr>
      </w:pPr>
    </w:p>
    <w:p w14:paraId="69F31E95" w14:textId="5AB60216" w:rsidR="00DA633C" w:rsidRPr="0036785B" w:rsidRDefault="00DA633C" w:rsidP="001C04ED">
      <w:pPr>
        <w:pStyle w:val="Akapitzlist"/>
        <w:numPr>
          <w:ilvl w:val="0"/>
          <w:numId w:val="1"/>
        </w:numPr>
        <w:shd w:val="clear" w:color="auto" w:fill="FFFFFF"/>
        <w:spacing w:after="0" w:line="276" w:lineRule="auto"/>
        <w:ind w:left="284" w:hanging="142"/>
        <w:jc w:val="both"/>
        <w:rPr>
          <w:rFonts w:ascii="Arial" w:hAnsi="Arial" w:cs="Arial"/>
          <w:b/>
          <w:u w:val="single"/>
        </w:rPr>
      </w:pPr>
      <w:r w:rsidRPr="0036785B">
        <w:rPr>
          <w:rFonts w:ascii="Arial" w:eastAsia="Times New Roman" w:hAnsi="Arial" w:cs="Arial"/>
          <w:b/>
          <w:bCs/>
          <w:u w:val="single"/>
          <w:lang w:eastAsia="pl-PL"/>
        </w:rPr>
        <w:lastRenderedPageBreak/>
        <w:t>INFORMACJA</w:t>
      </w:r>
      <w:r w:rsidRPr="0036785B">
        <w:rPr>
          <w:rFonts w:ascii="Arial" w:hAnsi="Arial" w:cs="Arial"/>
          <w:b/>
          <w:u w:val="single"/>
        </w:rPr>
        <w:t xml:space="preserve"> DLA WYKONAWCÓW WSPÓLNIE UBIEGAJĄCYCH SIĘ O UDZIELENIE ZAMÓWIENIA (SPÓŁKI CYWILNE/ KONSORCJA)</w:t>
      </w:r>
    </w:p>
    <w:p w14:paraId="0AB660C4" w14:textId="1A631170" w:rsidR="00CA279B" w:rsidRPr="00755F3B" w:rsidRDefault="00CA279B" w:rsidP="001C04ED">
      <w:pPr>
        <w:pStyle w:val="Akapitzlist"/>
        <w:numPr>
          <w:ilvl w:val="0"/>
          <w:numId w:val="7"/>
        </w:numPr>
        <w:tabs>
          <w:tab w:val="clear" w:pos="1009"/>
        </w:tabs>
        <w:spacing w:after="0" w:line="276" w:lineRule="auto"/>
        <w:ind w:left="709" w:hanging="425"/>
        <w:jc w:val="both"/>
        <w:rPr>
          <w:rFonts w:ascii="Arial" w:hAnsi="Arial" w:cs="Arial"/>
        </w:rPr>
      </w:pPr>
      <w:r w:rsidRPr="0036785B">
        <w:rPr>
          <w:rFonts w:ascii="Arial" w:hAnsi="Arial" w:cs="Arial"/>
        </w:rPr>
        <w:t xml:space="preserve">Wykonawcy mogą wspólnie ubiegać się o udzielenie zamówienia. W takim przypadku </w:t>
      </w:r>
      <w:r w:rsidRPr="0036785B">
        <w:rPr>
          <w:rFonts w:ascii="Arial" w:hAnsi="Arial" w:cs="Arial"/>
          <w:b/>
          <w:bCs/>
        </w:rPr>
        <w:t>wszyscy Wykonawcy</w:t>
      </w:r>
      <w:r w:rsidRPr="0036785B">
        <w:rPr>
          <w:rFonts w:ascii="Arial" w:hAnsi="Arial" w:cs="Arial"/>
        </w:rPr>
        <w:t xml:space="preserve"> wspólnie ubiegający się o udzielenie zamówienia </w:t>
      </w:r>
      <w:r w:rsidRPr="0036785B">
        <w:rPr>
          <w:rFonts w:ascii="Arial" w:hAnsi="Arial" w:cs="Arial"/>
          <w:b/>
          <w:bCs/>
        </w:rPr>
        <w:t>ustanawiają pełnomocnika</w:t>
      </w:r>
      <w:r w:rsidRPr="0036785B">
        <w:rPr>
          <w:rFonts w:ascii="Arial" w:hAnsi="Arial" w:cs="Arial"/>
        </w:rPr>
        <w:t xml:space="preserve"> do reprezentowania ich w postępowaniu albo do reprezentowania i zawarcia umowy w sprawie zamówienia publicznego. </w:t>
      </w:r>
      <w:r w:rsidRPr="0036785B">
        <w:rPr>
          <w:rFonts w:ascii="Arial" w:hAnsi="Arial" w:cs="Arial"/>
          <w:b/>
          <w:bCs/>
        </w:rPr>
        <w:t xml:space="preserve">Do oferty należy dołączyć stosowne pełnomocnictwo, podpisane przez osoby upoważnione do składania oświadczeń woli w imieniu </w:t>
      </w:r>
      <w:r w:rsidRPr="0036785B">
        <w:rPr>
          <w:rFonts w:ascii="Arial" w:hAnsi="Arial" w:cs="Arial"/>
          <w:b/>
          <w:bCs/>
          <w:u w:val="single"/>
        </w:rPr>
        <w:t>każdego ze wspólników</w:t>
      </w:r>
      <w:r w:rsidRPr="0036785B">
        <w:rPr>
          <w:rFonts w:ascii="Arial" w:hAnsi="Arial" w:cs="Arial"/>
        </w:rPr>
        <w:t xml:space="preserve">. </w:t>
      </w:r>
      <w:r w:rsidRPr="0036785B">
        <w:rPr>
          <w:rFonts w:ascii="Arial" w:hAnsi="Arial" w:cs="Arial"/>
          <w:bCs/>
        </w:rPr>
        <w:t xml:space="preserve">Pełnomocnictwo musi być złożone w oryginale w takiej samej formie, jak składana oferta (tj. w formie elektronicznej (opatrzone kwalifikowanym podpisem elektronicznym) lub postaci elektronicznej opatrzone podpisem zaufanym lub podpisem osobistym). Dopuszcza się także złożenie elektronicznej kopii (skanu) pełnomocnictwa sporządzonego uprzednio w formie pisemnej, w formie elektronicznego poświadczenia sporządzonego stosownie z art. 97 § 2 ustawy z dnia 14 lutego 1991 r. </w:t>
      </w:r>
      <w:r w:rsidR="00755F3B">
        <w:rPr>
          <w:rFonts w:ascii="Arial" w:hAnsi="Arial" w:cs="Arial"/>
          <w:bCs/>
        </w:rPr>
        <w:t>–</w:t>
      </w:r>
      <w:r w:rsidRPr="0036785B">
        <w:rPr>
          <w:rFonts w:ascii="Arial" w:hAnsi="Arial" w:cs="Arial"/>
          <w:bCs/>
        </w:rPr>
        <w:t xml:space="preserve"> </w:t>
      </w:r>
      <w:r w:rsidRPr="00755F3B">
        <w:rPr>
          <w:rFonts w:ascii="Arial" w:hAnsi="Arial" w:cs="Arial"/>
          <w:bCs/>
        </w:rPr>
        <w:t>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11AAFC59" w14:textId="48EC831E" w:rsidR="00CA279B" w:rsidRPr="0036785B" w:rsidRDefault="00CA279B" w:rsidP="001C04ED">
      <w:pPr>
        <w:pStyle w:val="Akapitzlist"/>
        <w:numPr>
          <w:ilvl w:val="0"/>
          <w:numId w:val="7"/>
        </w:numPr>
        <w:tabs>
          <w:tab w:val="clear" w:pos="1009"/>
        </w:tabs>
        <w:spacing w:after="0" w:line="276" w:lineRule="auto"/>
        <w:ind w:left="709" w:hanging="425"/>
        <w:jc w:val="both"/>
        <w:rPr>
          <w:rFonts w:ascii="Arial" w:hAnsi="Arial" w:cs="Arial"/>
        </w:rPr>
      </w:pPr>
      <w:r w:rsidRPr="0036785B">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usługi, do realizacji których te zdolności są wymagane.  W takim przypadku Wykonawcy wspólnie ubiegający się o udzielenie zamówienia dołączają do oferty oświadczenie, z którego wynika, które usługi wykonają poszczególni </w:t>
      </w:r>
      <w:proofErr w:type="gramStart"/>
      <w:r w:rsidRPr="0036785B">
        <w:rPr>
          <w:rFonts w:ascii="Arial" w:hAnsi="Arial" w:cs="Arial"/>
        </w:rPr>
        <w:t>wykonawcy</w:t>
      </w:r>
      <w:r w:rsidR="007F25F5" w:rsidRPr="0036785B">
        <w:rPr>
          <w:rFonts w:ascii="Arial" w:hAnsi="Arial" w:cs="Arial"/>
        </w:rPr>
        <w:t xml:space="preserve">  (</w:t>
      </w:r>
      <w:proofErr w:type="gramEnd"/>
      <w:r w:rsidR="007F25F5" w:rsidRPr="0036785B">
        <w:rPr>
          <w:rFonts w:ascii="Arial" w:hAnsi="Arial" w:cs="Arial"/>
          <w:b/>
          <w:bCs/>
        </w:rPr>
        <w:t>wzór stanowi załącznik nr 5 do SWZ</w:t>
      </w:r>
      <w:r w:rsidR="007F25F5" w:rsidRPr="0036785B">
        <w:rPr>
          <w:rFonts w:ascii="Arial" w:hAnsi="Arial" w:cs="Arial"/>
        </w:rPr>
        <w:t>).</w:t>
      </w:r>
    </w:p>
    <w:p w14:paraId="679FA9B3" w14:textId="0095A989" w:rsidR="00CA279B" w:rsidRPr="005F5EB1" w:rsidRDefault="00CA279B" w:rsidP="001C04ED">
      <w:pPr>
        <w:pStyle w:val="Akapitzlist"/>
        <w:numPr>
          <w:ilvl w:val="0"/>
          <w:numId w:val="7"/>
        </w:numPr>
        <w:tabs>
          <w:tab w:val="clear" w:pos="1009"/>
        </w:tabs>
        <w:spacing w:after="0" w:line="276" w:lineRule="auto"/>
        <w:ind w:left="709" w:hanging="425"/>
        <w:jc w:val="both"/>
        <w:rPr>
          <w:rFonts w:ascii="Arial" w:hAnsi="Arial" w:cs="Arial"/>
          <w:bCs/>
        </w:rPr>
      </w:pPr>
      <w:r w:rsidRPr="0036785B">
        <w:rPr>
          <w:rFonts w:ascii="Arial" w:hAnsi="Arial" w:cs="Arial"/>
          <w:bCs/>
        </w:rPr>
        <w:t>Oświadczenia (załącznik nr 2 do SWZ) i dokumenty potwierdzające brak podstaw do wykluczenia z postępowania, o których mowa w dziale VIII ust. 2 pkt 1 lit. a</w:t>
      </w:r>
      <w:r w:rsidR="005F5EB1">
        <w:rPr>
          <w:rFonts w:ascii="Arial" w:hAnsi="Arial" w:cs="Arial"/>
          <w:bCs/>
        </w:rPr>
        <w:t xml:space="preserve"> – </w:t>
      </w:r>
      <w:r w:rsidR="005E36F7">
        <w:rPr>
          <w:rFonts w:ascii="Arial" w:hAnsi="Arial" w:cs="Arial"/>
          <w:bCs/>
        </w:rPr>
        <w:t>b</w:t>
      </w:r>
      <w:r w:rsidRPr="005F5EB1">
        <w:rPr>
          <w:rFonts w:ascii="Arial" w:hAnsi="Arial" w:cs="Arial"/>
          <w:bCs/>
        </w:rPr>
        <w:t xml:space="preserve"> SWZ składa każdy z Wykonawców wspólnie ubiegających się o zamówienie. Oświadczenia potwierdzają brak podstaw wykluczenia oraz spełnianie warunków udziału w zakresie, w jakim każdy z wykonawców wykazuje spełnianie warunków udziału w postępowaniu.</w:t>
      </w:r>
    </w:p>
    <w:p w14:paraId="1B95BE8F" w14:textId="77777777" w:rsidR="005955AA" w:rsidRPr="0036785B" w:rsidRDefault="005955AA" w:rsidP="001C04ED">
      <w:pPr>
        <w:pStyle w:val="Akapitzlist"/>
        <w:spacing w:after="0" w:line="276" w:lineRule="auto"/>
        <w:ind w:left="709"/>
        <w:jc w:val="both"/>
        <w:rPr>
          <w:rFonts w:ascii="Arial" w:hAnsi="Arial" w:cs="Arial"/>
          <w:bCs/>
          <w:highlight w:val="yellow"/>
        </w:rPr>
      </w:pPr>
    </w:p>
    <w:p w14:paraId="003B069E" w14:textId="384AB5E8" w:rsidR="003E45FF" w:rsidRPr="0036785B" w:rsidRDefault="003E45FF"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ŚRODK</w:t>
      </w:r>
      <w:r w:rsidR="0001663C" w:rsidRPr="0036785B">
        <w:rPr>
          <w:rFonts w:ascii="Arial" w:eastAsia="Times New Roman" w:hAnsi="Arial" w:cs="Arial"/>
          <w:b/>
          <w:bCs/>
          <w:u w:val="single"/>
          <w:lang w:eastAsia="pl-PL"/>
        </w:rPr>
        <w:t>I</w:t>
      </w:r>
      <w:r w:rsidRPr="0036785B">
        <w:rPr>
          <w:rFonts w:ascii="Arial" w:eastAsia="Times New Roman" w:hAnsi="Arial" w:cs="Arial"/>
          <w:b/>
          <w:bCs/>
          <w:u w:val="single"/>
          <w:lang w:eastAsia="pl-PL"/>
        </w:rPr>
        <w:t xml:space="preserve"> KOMUNIKACJI ELEKTRONICZNEJ, PRZY UŻYCIU KTÓRYCH ZAMAWIAJĄCY BĘDZIE KOMUNIKOWAŁ SIĘ Z WYKONAWCAMI, ORAZ WYMAGANI</w:t>
      </w:r>
      <w:r w:rsidR="00BB3703" w:rsidRPr="0036785B">
        <w:rPr>
          <w:rFonts w:ascii="Arial" w:eastAsia="Times New Roman" w:hAnsi="Arial" w:cs="Arial"/>
          <w:b/>
          <w:bCs/>
          <w:u w:val="single"/>
          <w:lang w:eastAsia="pl-PL"/>
        </w:rPr>
        <w:t>A</w:t>
      </w:r>
      <w:r w:rsidRPr="0036785B">
        <w:rPr>
          <w:rFonts w:ascii="Arial" w:eastAsia="Times New Roman" w:hAnsi="Arial" w:cs="Arial"/>
          <w:b/>
          <w:bCs/>
          <w:u w:val="single"/>
          <w:lang w:eastAsia="pl-PL"/>
        </w:rPr>
        <w:t xml:space="preserve"> TECHNICZN</w:t>
      </w:r>
      <w:r w:rsidR="0001663C" w:rsidRPr="0036785B">
        <w:rPr>
          <w:rFonts w:ascii="Arial" w:eastAsia="Times New Roman" w:hAnsi="Arial" w:cs="Arial"/>
          <w:b/>
          <w:bCs/>
          <w:u w:val="single"/>
          <w:lang w:eastAsia="pl-PL"/>
        </w:rPr>
        <w:t xml:space="preserve">E </w:t>
      </w:r>
      <w:r w:rsidRPr="0036785B">
        <w:rPr>
          <w:rFonts w:ascii="Arial" w:eastAsia="Times New Roman" w:hAnsi="Arial" w:cs="Arial"/>
          <w:b/>
          <w:bCs/>
          <w:u w:val="single"/>
          <w:lang w:eastAsia="pl-PL"/>
        </w:rPr>
        <w:t>I</w:t>
      </w:r>
      <w:r w:rsidR="007C1D6E" w:rsidRPr="0036785B">
        <w:rPr>
          <w:rFonts w:ascii="Arial" w:eastAsia="Times New Roman" w:hAnsi="Arial" w:cs="Arial"/>
          <w:b/>
          <w:bCs/>
          <w:u w:val="single"/>
          <w:lang w:eastAsia="pl-PL"/>
        </w:rPr>
        <w:t> </w:t>
      </w:r>
      <w:r w:rsidRPr="0036785B">
        <w:rPr>
          <w:rFonts w:ascii="Arial" w:eastAsia="Times New Roman" w:hAnsi="Arial" w:cs="Arial"/>
          <w:b/>
          <w:bCs/>
          <w:u w:val="single"/>
          <w:lang w:eastAsia="pl-PL"/>
        </w:rPr>
        <w:t>ORGANIZACYJN</w:t>
      </w:r>
      <w:r w:rsidR="0001663C" w:rsidRPr="0036785B">
        <w:rPr>
          <w:rFonts w:ascii="Arial" w:eastAsia="Times New Roman" w:hAnsi="Arial" w:cs="Arial"/>
          <w:b/>
          <w:bCs/>
          <w:u w:val="single"/>
          <w:lang w:eastAsia="pl-PL"/>
        </w:rPr>
        <w:t>E</w:t>
      </w:r>
      <w:r w:rsidRPr="0036785B">
        <w:rPr>
          <w:rFonts w:ascii="Arial" w:eastAsia="Times New Roman" w:hAnsi="Arial" w:cs="Arial"/>
          <w:b/>
          <w:bCs/>
          <w:u w:val="single"/>
          <w:lang w:eastAsia="pl-PL"/>
        </w:rPr>
        <w:t xml:space="preserve"> SPORZĄDZANIA, WYSYŁANIA I ODBIERANIA KORESPONDENCJI ELEKTRONICZNEJ</w:t>
      </w:r>
    </w:p>
    <w:p w14:paraId="1A85A739" w14:textId="77777777" w:rsidR="004A3EDB" w:rsidRPr="0036785B" w:rsidRDefault="004A3EDB" w:rsidP="001C04ED">
      <w:pPr>
        <w:pStyle w:val="Default"/>
        <w:numPr>
          <w:ilvl w:val="0"/>
          <w:numId w:val="32"/>
        </w:numPr>
        <w:spacing w:line="276" w:lineRule="auto"/>
        <w:ind w:left="709" w:hanging="425"/>
        <w:jc w:val="both"/>
        <w:rPr>
          <w:rFonts w:ascii="Arial" w:hAnsi="Arial" w:cs="Arial"/>
          <w:color w:val="0462C1"/>
          <w:sz w:val="22"/>
          <w:szCs w:val="22"/>
        </w:rPr>
      </w:pPr>
      <w:r w:rsidRPr="0036785B">
        <w:rPr>
          <w:rFonts w:ascii="Arial" w:hAnsi="Arial" w:cs="Arial"/>
          <w:sz w:val="22"/>
          <w:szCs w:val="22"/>
        </w:rPr>
        <w:t xml:space="preserve">W postępowaniu o udzielenie zamówienia publicznego komunikacja między Zamawiającym a wykonawcami odbywa się przy użyciu Platformy e-Zamówienia, która jest dostępna pod adresem </w:t>
      </w:r>
      <w:r w:rsidRPr="0036785B">
        <w:rPr>
          <w:rFonts w:ascii="Arial" w:hAnsi="Arial" w:cs="Arial"/>
          <w:color w:val="0462C1"/>
          <w:sz w:val="22"/>
          <w:szCs w:val="22"/>
        </w:rPr>
        <w:t xml:space="preserve">https://ezamowienia.gov.pl. </w:t>
      </w:r>
    </w:p>
    <w:p w14:paraId="146CEECF" w14:textId="77777777" w:rsidR="004A3EDB" w:rsidRPr="0036785B" w:rsidRDefault="004A3EDB" w:rsidP="001C04ED">
      <w:pPr>
        <w:pStyle w:val="Default"/>
        <w:numPr>
          <w:ilvl w:val="0"/>
          <w:numId w:val="32"/>
        </w:numPr>
        <w:spacing w:line="276" w:lineRule="auto"/>
        <w:ind w:left="709" w:hanging="425"/>
        <w:jc w:val="both"/>
        <w:rPr>
          <w:rFonts w:ascii="Arial" w:hAnsi="Arial" w:cs="Arial"/>
          <w:sz w:val="22"/>
          <w:szCs w:val="22"/>
        </w:rPr>
      </w:pPr>
      <w:r w:rsidRPr="0036785B">
        <w:rPr>
          <w:rFonts w:ascii="Arial" w:hAnsi="Arial" w:cs="Arial"/>
          <w:sz w:val="22"/>
          <w:szCs w:val="22"/>
        </w:rPr>
        <w:t xml:space="preserve">Korzystanie z Platformy e-Zamówienia jest bezpłatne. </w:t>
      </w:r>
    </w:p>
    <w:p w14:paraId="6E03FD28" w14:textId="2FC8342D" w:rsidR="004A3EDB" w:rsidRPr="005F5EB1" w:rsidRDefault="004A3EDB" w:rsidP="001C04ED">
      <w:pPr>
        <w:pStyle w:val="Default"/>
        <w:numPr>
          <w:ilvl w:val="0"/>
          <w:numId w:val="32"/>
        </w:numPr>
        <w:spacing w:line="276" w:lineRule="auto"/>
        <w:ind w:left="709" w:hanging="425"/>
        <w:jc w:val="both"/>
        <w:rPr>
          <w:rFonts w:ascii="Arial" w:hAnsi="Arial" w:cs="Arial"/>
          <w:sz w:val="22"/>
          <w:szCs w:val="22"/>
        </w:rPr>
      </w:pPr>
      <w:r w:rsidRPr="005F5EB1">
        <w:rPr>
          <w:rFonts w:ascii="Arial" w:hAnsi="Arial" w:cs="Arial"/>
          <w:sz w:val="22"/>
          <w:szCs w:val="22"/>
        </w:rPr>
        <w:t xml:space="preserve">Postępowanie można wyszukać również ze strony głównej Platformy e-Zamówienia (przycisk „Przeglądaj postępowania/konkursy”). </w:t>
      </w:r>
    </w:p>
    <w:p w14:paraId="573DF999" w14:textId="70C47AC5" w:rsidR="004A3EDB" w:rsidRPr="0036785B" w:rsidRDefault="004A3EDB" w:rsidP="001C04ED">
      <w:pPr>
        <w:pStyle w:val="Default"/>
        <w:numPr>
          <w:ilvl w:val="0"/>
          <w:numId w:val="32"/>
        </w:numPr>
        <w:spacing w:line="276" w:lineRule="auto"/>
        <w:ind w:left="709" w:hanging="425"/>
        <w:jc w:val="both"/>
        <w:rPr>
          <w:rFonts w:ascii="Arial" w:hAnsi="Arial" w:cs="Arial"/>
          <w:sz w:val="22"/>
          <w:szCs w:val="22"/>
        </w:rPr>
      </w:pPr>
      <w:r w:rsidRPr="0036785B">
        <w:rPr>
          <w:rFonts w:ascii="Arial" w:hAnsi="Arial" w:cs="Arial"/>
          <w:sz w:val="22"/>
          <w:szCs w:val="22"/>
        </w:rPr>
        <w:t>Wykonawca zamierzający wziąć udział w postępowaniu o udzielenie zamówienia publicznego musi posiadać konto podmiotu „</w:t>
      </w:r>
      <w:r w:rsidRPr="0036785B">
        <w:rPr>
          <w:rFonts w:ascii="Arial" w:hAnsi="Arial" w:cs="Arial"/>
          <w:b/>
          <w:bCs/>
          <w:sz w:val="22"/>
          <w:szCs w:val="22"/>
        </w:rPr>
        <w:t>Wykonawca</w:t>
      </w:r>
      <w:r w:rsidRPr="0036785B">
        <w:rPr>
          <w:rFonts w:ascii="Arial" w:hAnsi="Arial" w:cs="Arial"/>
          <w:sz w:val="22"/>
          <w:szCs w:val="22"/>
        </w:rPr>
        <w:t xml:space="preserve">” na Platformie </w:t>
      </w:r>
      <w:r w:rsidRPr="0036785B">
        <w:rPr>
          <w:rFonts w:ascii="Arial" w:hAnsi="Arial" w:cs="Arial"/>
          <w:sz w:val="22"/>
          <w:szCs w:val="22"/>
        </w:rPr>
        <w:br/>
        <w:t xml:space="preserve">e-Zamówienia. Szczegółowe informacje na temat zakładania kont podmiotów oraz zasady i warunki korzystania z Platformy e-Zamówienia określa </w:t>
      </w:r>
      <w:r w:rsidRPr="0036785B">
        <w:rPr>
          <w:rFonts w:ascii="Arial" w:hAnsi="Arial" w:cs="Arial"/>
          <w:i/>
          <w:iCs/>
          <w:sz w:val="22"/>
          <w:szCs w:val="22"/>
        </w:rPr>
        <w:t xml:space="preserve">Regulamin Platformy e-Zamówienia, </w:t>
      </w:r>
      <w:r w:rsidRPr="0036785B">
        <w:rPr>
          <w:rFonts w:ascii="Arial" w:hAnsi="Arial" w:cs="Arial"/>
          <w:sz w:val="22"/>
          <w:szCs w:val="22"/>
        </w:rPr>
        <w:t xml:space="preserve">dostępny na stronie internetowej </w:t>
      </w:r>
      <w:r w:rsidRPr="0036785B">
        <w:rPr>
          <w:rFonts w:ascii="Arial" w:hAnsi="Arial" w:cs="Arial"/>
          <w:color w:val="0462C1"/>
          <w:sz w:val="22"/>
          <w:szCs w:val="22"/>
        </w:rPr>
        <w:t xml:space="preserve">https://ezamowienia.gov.pl </w:t>
      </w:r>
      <w:r w:rsidRPr="0036785B">
        <w:rPr>
          <w:rFonts w:ascii="Arial" w:hAnsi="Arial" w:cs="Arial"/>
          <w:sz w:val="22"/>
          <w:szCs w:val="22"/>
        </w:rPr>
        <w:t xml:space="preserve">oraz informacje zamieszczone w zakładce „Centrum Pomocy”. Sposób komunikacji </w:t>
      </w:r>
      <w:r w:rsidRPr="0036785B">
        <w:rPr>
          <w:rFonts w:ascii="Arial" w:hAnsi="Arial" w:cs="Arial"/>
          <w:sz w:val="22"/>
          <w:szCs w:val="22"/>
        </w:rPr>
        <w:lastRenderedPageBreak/>
        <w:t xml:space="preserve">opisuje instrukcja: </w:t>
      </w:r>
      <w:hyperlink r:id="rId18" w:history="1">
        <w:r w:rsidRPr="0036785B">
          <w:rPr>
            <w:rStyle w:val="Hipercze"/>
            <w:rFonts w:ascii="Arial" w:hAnsi="Arial" w:cs="Arial"/>
            <w:sz w:val="22"/>
            <w:szCs w:val="22"/>
          </w:rPr>
          <w:t>https://media.ezamowienia.gov.pl/pod/2021/10/Komunikacja-w-postepowaniu-5.1.pdf</w:t>
        </w:r>
      </w:hyperlink>
      <w:r w:rsidRPr="0036785B">
        <w:rPr>
          <w:rFonts w:ascii="Arial" w:hAnsi="Arial" w:cs="Arial"/>
          <w:sz w:val="22"/>
          <w:szCs w:val="22"/>
        </w:rPr>
        <w:t>.</w:t>
      </w:r>
    </w:p>
    <w:p w14:paraId="7F9D3958" w14:textId="77777777" w:rsidR="004A3EDB" w:rsidRPr="0036785B" w:rsidRDefault="004A3EDB" w:rsidP="001C04ED">
      <w:pPr>
        <w:pStyle w:val="Default"/>
        <w:numPr>
          <w:ilvl w:val="0"/>
          <w:numId w:val="32"/>
        </w:numPr>
        <w:spacing w:line="276" w:lineRule="auto"/>
        <w:ind w:left="709" w:hanging="425"/>
        <w:jc w:val="both"/>
        <w:rPr>
          <w:rFonts w:ascii="Arial" w:hAnsi="Arial" w:cs="Arial"/>
          <w:sz w:val="22"/>
          <w:szCs w:val="22"/>
        </w:rPr>
      </w:pPr>
      <w:r w:rsidRPr="0036785B">
        <w:rPr>
          <w:rFonts w:ascii="Arial" w:hAnsi="Arial" w:cs="Arial"/>
          <w:sz w:val="22"/>
          <w:szCs w:val="22"/>
        </w:rPr>
        <w:t xml:space="preserve">Przeglądanie i pobieranie publicznej treści dokumentacji postępowania nie wymaga posiadania konta na Platformie e-Zamówienia ani logowania. </w:t>
      </w:r>
    </w:p>
    <w:p w14:paraId="4DADF235" w14:textId="77777777" w:rsidR="004A3EDB" w:rsidRPr="0036785B" w:rsidRDefault="004A3EDB" w:rsidP="001C04ED">
      <w:pPr>
        <w:pStyle w:val="Default"/>
        <w:numPr>
          <w:ilvl w:val="0"/>
          <w:numId w:val="32"/>
        </w:numPr>
        <w:spacing w:line="276" w:lineRule="auto"/>
        <w:ind w:left="709" w:hanging="425"/>
        <w:jc w:val="both"/>
        <w:rPr>
          <w:rFonts w:ascii="Arial" w:hAnsi="Arial" w:cs="Arial"/>
          <w:sz w:val="22"/>
          <w:szCs w:val="22"/>
        </w:rPr>
      </w:pPr>
      <w:r w:rsidRPr="0036785B">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531C43B" w14:textId="6349A502" w:rsidR="004A3EDB" w:rsidRPr="0036785B" w:rsidRDefault="004A3EDB" w:rsidP="001C04ED">
      <w:pPr>
        <w:pStyle w:val="Default"/>
        <w:numPr>
          <w:ilvl w:val="0"/>
          <w:numId w:val="32"/>
        </w:numPr>
        <w:spacing w:line="276" w:lineRule="auto"/>
        <w:ind w:left="709" w:hanging="425"/>
        <w:jc w:val="both"/>
        <w:rPr>
          <w:rFonts w:ascii="Arial" w:hAnsi="Arial" w:cs="Arial"/>
          <w:sz w:val="22"/>
          <w:szCs w:val="22"/>
        </w:rPr>
      </w:pPr>
      <w:r w:rsidRPr="0036785B">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141D145" w14:textId="77777777" w:rsidR="004A3EDB" w:rsidRPr="0036785B" w:rsidRDefault="004A3EDB" w:rsidP="001C04ED">
      <w:pPr>
        <w:pStyle w:val="Default"/>
        <w:numPr>
          <w:ilvl w:val="0"/>
          <w:numId w:val="32"/>
        </w:numPr>
        <w:spacing w:line="276" w:lineRule="auto"/>
        <w:ind w:left="709" w:hanging="425"/>
        <w:jc w:val="both"/>
        <w:rPr>
          <w:rFonts w:ascii="Arial" w:hAnsi="Arial" w:cs="Arial"/>
          <w:sz w:val="22"/>
          <w:szCs w:val="22"/>
        </w:rPr>
      </w:pPr>
      <w:r w:rsidRPr="0036785B">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50602A1" w14:textId="77777777" w:rsidR="004A3EDB" w:rsidRPr="0036785B" w:rsidRDefault="004A3EDB" w:rsidP="001C04ED">
      <w:pPr>
        <w:pStyle w:val="Default"/>
        <w:numPr>
          <w:ilvl w:val="0"/>
          <w:numId w:val="33"/>
        </w:numPr>
        <w:spacing w:line="276" w:lineRule="auto"/>
        <w:ind w:left="1134" w:hanging="425"/>
        <w:jc w:val="both"/>
        <w:rPr>
          <w:rFonts w:ascii="Arial" w:hAnsi="Arial" w:cs="Arial"/>
          <w:sz w:val="22"/>
          <w:szCs w:val="22"/>
        </w:rPr>
      </w:pPr>
      <w:r w:rsidRPr="0036785B">
        <w:rPr>
          <w:rFonts w:ascii="Arial" w:hAnsi="Arial" w:cs="Arial"/>
          <w:sz w:val="22"/>
          <w:szCs w:val="22"/>
        </w:rPr>
        <w:t xml:space="preserve">w formatach danych określonych w przepisach rozporządzenia Rady Ministrów w sprawie Krajowych Ram Interoperacyjności (i przekazuje się jako załącznik), lub </w:t>
      </w:r>
    </w:p>
    <w:p w14:paraId="629FCE07" w14:textId="77777777" w:rsidR="004A3EDB" w:rsidRPr="0036785B" w:rsidRDefault="004A3EDB" w:rsidP="001C04ED">
      <w:pPr>
        <w:pStyle w:val="Default"/>
        <w:numPr>
          <w:ilvl w:val="0"/>
          <w:numId w:val="33"/>
        </w:numPr>
        <w:spacing w:line="276" w:lineRule="auto"/>
        <w:ind w:left="1134" w:hanging="425"/>
        <w:jc w:val="both"/>
        <w:rPr>
          <w:rFonts w:ascii="Arial" w:hAnsi="Arial" w:cs="Arial"/>
          <w:sz w:val="22"/>
          <w:szCs w:val="22"/>
        </w:rPr>
      </w:pPr>
      <w:r w:rsidRPr="0036785B">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14:paraId="27AFCB4B" w14:textId="5967B087" w:rsidR="004A3EDB" w:rsidRPr="0036785B" w:rsidRDefault="004A3EDB" w:rsidP="001C04ED">
      <w:pPr>
        <w:pStyle w:val="Default"/>
        <w:numPr>
          <w:ilvl w:val="0"/>
          <w:numId w:val="32"/>
        </w:numPr>
        <w:spacing w:line="276" w:lineRule="auto"/>
        <w:ind w:left="709" w:hanging="425"/>
        <w:jc w:val="both"/>
        <w:rPr>
          <w:rFonts w:ascii="Arial" w:hAnsi="Arial" w:cs="Arial"/>
          <w:sz w:val="22"/>
          <w:szCs w:val="22"/>
        </w:rPr>
      </w:pPr>
      <w:r w:rsidRPr="0036785B">
        <w:rPr>
          <w:rFonts w:ascii="Arial" w:hAnsi="Arial" w:cs="Arial"/>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6424E4">
        <w:rPr>
          <w:rFonts w:ascii="Arial" w:hAnsi="Arial" w:cs="Arial"/>
          <w:sz w:val="22"/>
          <w:szCs w:val="22"/>
        </w:rPr>
        <w:t>2</w:t>
      </w:r>
      <w:r w:rsidRPr="0036785B">
        <w:rPr>
          <w:rFonts w:ascii="Arial" w:hAnsi="Arial" w:cs="Arial"/>
          <w:sz w:val="22"/>
          <w:szCs w:val="22"/>
        </w:rPr>
        <w:t xml:space="preserve"> r. poz. </w:t>
      </w:r>
      <w:r w:rsidR="006424E4">
        <w:rPr>
          <w:rFonts w:ascii="Arial" w:hAnsi="Arial" w:cs="Arial"/>
          <w:sz w:val="22"/>
          <w:szCs w:val="22"/>
        </w:rPr>
        <w:t>1233 ze zm.</w:t>
      </w:r>
      <w:r w:rsidRPr="0036785B">
        <w:rPr>
          <w:rFonts w:ascii="Arial" w:hAnsi="Arial" w:cs="Arial"/>
          <w:sz w:val="22"/>
          <w:szCs w:val="22"/>
        </w:rPr>
        <w:t xml:space="preserve">) wykonawca, w celu utrzymania w poufności tych informacji, przekazuje je w wydzielonym i odpowiednio oznaczonym pliku, wraz z jednoczesnym zaznaczeniem w nazwie pliku „Dokument stanowiący tajemnicę przedsiębiorstwa”. </w:t>
      </w:r>
    </w:p>
    <w:p w14:paraId="1E16D38A" w14:textId="77777777" w:rsidR="004A3EDB" w:rsidRPr="0036785B" w:rsidRDefault="004A3EDB" w:rsidP="001C04ED">
      <w:pPr>
        <w:pStyle w:val="Default"/>
        <w:numPr>
          <w:ilvl w:val="0"/>
          <w:numId w:val="32"/>
        </w:numPr>
        <w:spacing w:line="276" w:lineRule="auto"/>
        <w:ind w:left="709" w:hanging="425"/>
        <w:jc w:val="both"/>
        <w:rPr>
          <w:rFonts w:ascii="Arial" w:hAnsi="Arial" w:cs="Arial"/>
          <w:sz w:val="22"/>
          <w:szCs w:val="22"/>
        </w:rPr>
      </w:pPr>
      <w:r w:rsidRPr="0036785B">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36785B">
        <w:rPr>
          <w:rFonts w:ascii="Arial" w:hAnsi="Arial" w:cs="Arial"/>
          <w:sz w:val="22"/>
          <w:szCs w:val="22"/>
        </w:rPr>
        <w:t>Pzp</w:t>
      </w:r>
      <w:proofErr w:type="spellEnd"/>
      <w:r w:rsidRPr="0036785B">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CBE200F" w14:textId="77777777" w:rsidR="004A3EDB" w:rsidRPr="0036785B" w:rsidRDefault="004A3EDB" w:rsidP="001C04ED">
      <w:pPr>
        <w:pStyle w:val="Default"/>
        <w:numPr>
          <w:ilvl w:val="0"/>
          <w:numId w:val="32"/>
        </w:numPr>
        <w:spacing w:line="276" w:lineRule="auto"/>
        <w:ind w:left="709" w:hanging="425"/>
        <w:jc w:val="both"/>
        <w:rPr>
          <w:rFonts w:ascii="Arial" w:hAnsi="Arial" w:cs="Arial"/>
          <w:sz w:val="22"/>
          <w:szCs w:val="22"/>
        </w:rPr>
      </w:pPr>
      <w:r w:rsidRPr="0036785B">
        <w:rPr>
          <w:rFonts w:ascii="Arial" w:hAnsi="Arial" w:cs="Arial"/>
          <w:sz w:val="22"/>
          <w:szCs w:val="22"/>
        </w:rPr>
        <w:t xml:space="preserve">Możliwość korzystania w postępowaniu z „Formularzy do komunikacji” w pełnym zakresie wymaga posiadania konta „Wykonawcy” na Platformie e-Zamówienia oraz </w:t>
      </w:r>
      <w:r w:rsidRPr="0036785B">
        <w:rPr>
          <w:rFonts w:ascii="Arial" w:hAnsi="Arial" w:cs="Arial"/>
          <w:sz w:val="22"/>
          <w:szCs w:val="22"/>
        </w:rPr>
        <w:lastRenderedPageBreak/>
        <w:t xml:space="preserve">zalogowania się na Platformie e-Zamówienia. Do korzystania z „Formularzy do komunikacji” służących do zadawania pytań dotyczących treści dokumentów zamówienia wystarczające jest posiadanie tzw. konta uproszczonego na Platformie </w:t>
      </w:r>
      <w:r w:rsidRPr="0036785B">
        <w:rPr>
          <w:rFonts w:ascii="Arial" w:hAnsi="Arial" w:cs="Arial"/>
          <w:sz w:val="22"/>
          <w:szCs w:val="22"/>
        </w:rPr>
        <w:br/>
        <w:t xml:space="preserve">e-Zamówienia. </w:t>
      </w:r>
    </w:p>
    <w:p w14:paraId="54E0D1DD" w14:textId="77777777" w:rsidR="004A3EDB" w:rsidRPr="0036785B" w:rsidRDefault="004A3EDB" w:rsidP="001C04ED">
      <w:pPr>
        <w:pStyle w:val="Default"/>
        <w:numPr>
          <w:ilvl w:val="0"/>
          <w:numId w:val="32"/>
        </w:numPr>
        <w:spacing w:line="276" w:lineRule="auto"/>
        <w:ind w:left="709" w:hanging="425"/>
        <w:jc w:val="both"/>
        <w:rPr>
          <w:rFonts w:ascii="Arial" w:hAnsi="Arial" w:cs="Arial"/>
          <w:sz w:val="22"/>
          <w:szCs w:val="22"/>
        </w:rPr>
      </w:pPr>
      <w:r w:rsidRPr="0036785B">
        <w:rPr>
          <w:rFonts w:ascii="Arial" w:hAnsi="Arial" w:cs="Arial"/>
          <w:sz w:val="22"/>
          <w:szCs w:val="22"/>
        </w:rPr>
        <w:t xml:space="preserve">Wszystkie wysłane i odebrane w postępowaniu przez wykonawcę wiadomości widoczne są po zalogowaniu w podglądzie postępowania w zakładce „Komunikacja”. </w:t>
      </w:r>
    </w:p>
    <w:p w14:paraId="4FDFF336" w14:textId="77777777" w:rsidR="004A3EDB" w:rsidRPr="0036785B" w:rsidRDefault="004A3EDB" w:rsidP="001C04ED">
      <w:pPr>
        <w:pStyle w:val="Default"/>
        <w:numPr>
          <w:ilvl w:val="0"/>
          <w:numId w:val="32"/>
        </w:numPr>
        <w:spacing w:line="276" w:lineRule="auto"/>
        <w:ind w:left="709" w:hanging="425"/>
        <w:jc w:val="both"/>
        <w:rPr>
          <w:rFonts w:ascii="Arial" w:hAnsi="Arial" w:cs="Arial"/>
          <w:sz w:val="22"/>
          <w:szCs w:val="22"/>
        </w:rPr>
      </w:pPr>
      <w:r w:rsidRPr="0036785B">
        <w:rPr>
          <w:rFonts w:ascii="Arial" w:hAnsi="Arial" w:cs="Arial"/>
          <w:sz w:val="22"/>
          <w:szCs w:val="22"/>
        </w:rPr>
        <w:t xml:space="preserve">Maksymalny rozmiar plików przesyłanych za pośrednictwem „Formularzy do komunikacji” wynosi 150 MB (wielkość ta dotyczy plików przesyłanych jako załączniki do jednego formularza). </w:t>
      </w:r>
    </w:p>
    <w:p w14:paraId="5D8235FB" w14:textId="77777777" w:rsidR="004A3EDB" w:rsidRPr="0036785B" w:rsidRDefault="004A3EDB" w:rsidP="001C04ED">
      <w:pPr>
        <w:pStyle w:val="Default"/>
        <w:numPr>
          <w:ilvl w:val="0"/>
          <w:numId w:val="32"/>
        </w:numPr>
        <w:spacing w:line="276" w:lineRule="auto"/>
        <w:ind w:left="709" w:hanging="425"/>
        <w:jc w:val="both"/>
        <w:rPr>
          <w:rFonts w:ascii="Arial" w:eastAsia="Times New Roman" w:hAnsi="Arial" w:cs="Arial"/>
          <w:sz w:val="22"/>
          <w:szCs w:val="22"/>
          <w:lang w:eastAsia="pl-PL"/>
        </w:rPr>
      </w:pPr>
      <w:r w:rsidRPr="0036785B">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36785B">
        <w:rPr>
          <w:rFonts w:ascii="Arial" w:hAnsi="Arial" w:cs="Arial"/>
          <w:i/>
          <w:iCs/>
          <w:sz w:val="22"/>
          <w:szCs w:val="22"/>
        </w:rPr>
        <w:t xml:space="preserve">Regulamin Platformy e-Zamówienia, </w:t>
      </w:r>
      <w:r w:rsidRPr="0036785B">
        <w:rPr>
          <w:rFonts w:ascii="Arial" w:hAnsi="Arial" w:cs="Arial"/>
          <w:sz w:val="22"/>
          <w:szCs w:val="22"/>
        </w:rPr>
        <w:t>w szczególności:</w:t>
      </w:r>
      <w:r w:rsidRPr="0036785B">
        <w:rPr>
          <w:rFonts w:ascii="Arial" w:hAnsi="Arial" w:cs="Arial"/>
          <w:i/>
          <w:iCs/>
          <w:sz w:val="22"/>
          <w:szCs w:val="22"/>
        </w:rPr>
        <w:t xml:space="preserve"> </w:t>
      </w:r>
    </w:p>
    <w:p w14:paraId="675DD671" w14:textId="77777777" w:rsidR="004A3EDB" w:rsidRPr="0036785B" w:rsidRDefault="004A3EDB" w:rsidP="001C04ED">
      <w:pPr>
        <w:pStyle w:val="Default"/>
        <w:numPr>
          <w:ilvl w:val="0"/>
          <w:numId w:val="34"/>
        </w:numPr>
        <w:tabs>
          <w:tab w:val="clear" w:pos="720"/>
          <w:tab w:val="num" w:pos="993"/>
        </w:tabs>
        <w:spacing w:line="276" w:lineRule="auto"/>
        <w:ind w:left="993" w:hanging="284"/>
        <w:jc w:val="both"/>
        <w:rPr>
          <w:rFonts w:ascii="Arial" w:eastAsia="Times New Roman" w:hAnsi="Arial" w:cs="Arial"/>
          <w:sz w:val="22"/>
          <w:szCs w:val="22"/>
          <w:lang w:eastAsia="pl-PL"/>
        </w:rPr>
      </w:pPr>
      <w:r w:rsidRPr="0036785B">
        <w:rPr>
          <w:rFonts w:ascii="Arial" w:eastAsia="Times New Roman" w:hAnsi="Arial" w:cs="Arial"/>
          <w:sz w:val="22"/>
          <w:szCs w:val="22"/>
          <w:lang w:eastAsia="pl-PL"/>
        </w:rPr>
        <w:t>W celu prawidłowego korzystania z usług Platformy e-Zamówienia wymagany jest:</w:t>
      </w:r>
    </w:p>
    <w:p w14:paraId="15F89B59" w14:textId="77777777" w:rsidR="004A3EDB" w:rsidRPr="0036785B" w:rsidRDefault="004A3EDB" w:rsidP="001C04ED">
      <w:pPr>
        <w:pStyle w:val="Default"/>
        <w:numPr>
          <w:ilvl w:val="0"/>
          <w:numId w:val="35"/>
        </w:numPr>
        <w:spacing w:line="276" w:lineRule="auto"/>
        <w:ind w:left="1276" w:hanging="283"/>
        <w:jc w:val="both"/>
        <w:rPr>
          <w:rFonts w:ascii="Arial" w:eastAsia="Times New Roman" w:hAnsi="Arial" w:cs="Arial"/>
          <w:sz w:val="22"/>
          <w:szCs w:val="22"/>
          <w:lang w:eastAsia="pl-PL"/>
        </w:rPr>
      </w:pPr>
      <w:r w:rsidRPr="0036785B">
        <w:rPr>
          <w:rFonts w:ascii="Arial" w:eastAsia="Times New Roman" w:hAnsi="Arial" w:cs="Arial"/>
          <w:sz w:val="22"/>
          <w:szCs w:val="22"/>
          <w:lang w:eastAsia="pl-PL"/>
        </w:rPr>
        <w:t xml:space="preserve"> Komputer PC:</w:t>
      </w:r>
    </w:p>
    <w:p w14:paraId="7D6C6731" w14:textId="77777777" w:rsidR="004A3EDB" w:rsidRPr="0036785B" w:rsidRDefault="004A3EDB" w:rsidP="001C04ED">
      <w:pPr>
        <w:pStyle w:val="Default"/>
        <w:numPr>
          <w:ilvl w:val="0"/>
          <w:numId w:val="36"/>
        </w:numPr>
        <w:spacing w:line="276" w:lineRule="auto"/>
        <w:ind w:left="1560" w:hanging="284"/>
        <w:jc w:val="both"/>
        <w:rPr>
          <w:rFonts w:ascii="Arial" w:eastAsia="Times New Roman" w:hAnsi="Arial" w:cs="Arial"/>
          <w:sz w:val="22"/>
          <w:szCs w:val="22"/>
          <w:lang w:val="en-US" w:eastAsia="pl-PL"/>
        </w:rPr>
      </w:pPr>
      <w:proofErr w:type="spellStart"/>
      <w:r w:rsidRPr="0036785B">
        <w:rPr>
          <w:rFonts w:ascii="Arial" w:eastAsia="Times New Roman" w:hAnsi="Arial" w:cs="Arial"/>
          <w:sz w:val="22"/>
          <w:szCs w:val="22"/>
          <w:lang w:val="en-US" w:eastAsia="pl-PL"/>
        </w:rPr>
        <w:t>parametry</w:t>
      </w:r>
      <w:proofErr w:type="spellEnd"/>
      <w:r w:rsidRPr="0036785B">
        <w:rPr>
          <w:rFonts w:ascii="Arial" w:eastAsia="Times New Roman" w:hAnsi="Arial" w:cs="Arial"/>
          <w:sz w:val="22"/>
          <w:szCs w:val="22"/>
          <w:lang w:val="en-US" w:eastAsia="pl-PL"/>
        </w:rPr>
        <w:t xml:space="preserve"> minimum: Intel Core2 Duo, 2 GB RAM, HDD,</w:t>
      </w:r>
    </w:p>
    <w:p w14:paraId="42BFB60A" w14:textId="77777777" w:rsidR="004A3EDB" w:rsidRPr="0036785B" w:rsidRDefault="004A3EDB" w:rsidP="001C04ED">
      <w:pPr>
        <w:pStyle w:val="Default"/>
        <w:numPr>
          <w:ilvl w:val="0"/>
          <w:numId w:val="36"/>
        </w:numPr>
        <w:spacing w:line="276" w:lineRule="auto"/>
        <w:ind w:left="1560" w:hanging="284"/>
        <w:jc w:val="both"/>
        <w:rPr>
          <w:rFonts w:ascii="Arial" w:eastAsia="Times New Roman" w:hAnsi="Arial" w:cs="Arial"/>
          <w:sz w:val="22"/>
          <w:szCs w:val="22"/>
          <w:lang w:eastAsia="pl-PL"/>
        </w:rPr>
      </w:pPr>
      <w:r w:rsidRPr="0036785B">
        <w:rPr>
          <w:rFonts w:ascii="Arial" w:eastAsia="Times New Roman" w:hAnsi="Arial" w:cs="Arial"/>
          <w:sz w:val="22"/>
          <w:szCs w:val="22"/>
          <w:lang w:eastAsia="pl-PL"/>
        </w:rPr>
        <w:t>zainstalowany jeden z poniższych systemów operacyjnych:</w:t>
      </w:r>
    </w:p>
    <w:p w14:paraId="4FB7858F" w14:textId="77777777" w:rsidR="004A3EDB" w:rsidRPr="0036785B" w:rsidRDefault="004A3EDB" w:rsidP="001C04ED">
      <w:pPr>
        <w:pStyle w:val="Default"/>
        <w:spacing w:line="276" w:lineRule="auto"/>
        <w:ind w:left="1560"/>
        <w:jc w:val="both"/>
        <w:rPr>
          <w:rFonts w:ascii="Arial" w:eastAsia="Times New Roman" w:hAnsi="Arial" w:cs="Arial"/>
          <w:sz w:val="22"/>
          <w:szCs w:val="22"/>
          <w:lang w:eastAsia="pl-PL"/>
        </w:rPr>
      </w:pPr>
      <w:r w:rsidRPr="0036785B">
        <w:rPr>
          <w:rFonts w:ascii="Arial" w:eastAsia="Times New Roman" w:hAnsi="Arial" w:cs="Arial"/>
          <w:sz w:val="22"/>
          <w:szCs w:val="22"/>
          <w:lang w:eastAsia="pl-PL"/>
        </w:rPr>
        <w:t>MS Windows 7 lub nowszy</w:t>
      </w:r>
    </w:p>
    <w:p w14:paraId="4E8B9651" w14:textId="77777777" w:rsidR="004A3EDB" w:rsidRPr="0036785B" w:rsidRDefault="004A3EDB" w:rsidP="001C04ED">
      <w:pPr>
        <w:pStyle w:val="Default"/>
        <w:spacing w:line="276" w:lineRule="auto"/>
        <w:ind w:left="1560"/>
        <w:jc w:val="both"/>
        <w:rPr>
          <w:rFonts w:ascii="Arial" w:eastAsia="Times New Roman" w:hAnsi="Arial" w:cs="Arial"/>
          <w:sz w:val="22"/>
          <w:szCs w:val="22"/>
          <w:lang w:eastAsia="pl-PL"/>
        </w:rPr>
      </w:pPr>
      <w:r w:rsidRPr="0036785B">
        <w:rPr>
          <w:rFonts w:ascii="Arial" w:eastAsia="Times New Roman" w:hAnsi="Arial" w:cs="Arial"/>
          <w:sz w:val="22"/>
          <w:szCs w:val="22"/>
          <w:lang w:eastAsia="pl-PL"/>
        </w:rPr>
        <w:t xml:space="preserve">OSX/Mac OS </w:t>
      </w:r>
      <w:proofErr w:type="gramStart"/>
      <w:r w:rsidRPr="0036785B">
        <w:rPr>
          <w:rFonts w:ascii="Arial" w:eastAsia="Times New Roman" w:hAnsi="Arial" w:cs="Arial"/>
          <w:sz w:val="22"/>
          <w:szCs w:val="22"/>
          <w:lang w:eastAsia="pl-PL"/>
        </w:rPr>
        <w:t>10.10,.</w:t>
      </w:r>
      <w:proofErr w:type="gramEnd"/>
    </w:p>
    <w:p w14:paraId="5C127352" w14:textId="77777777" w:rsidR="004A3EDB" w:rsidRPr="0036785B" w:rsidRDefault="004A3EDB" w:rsidP="001C04ED">
      <w:pPr>
        <w:pStyle w:val="Default"/>
        <w:spacing w:line="276" w:lineRule="auto"/>
        <w:ind w:left="1560"/>
        <w:jc w:val="both"/>
        <w:rPr>
          <w:rFonts w:ascii="Arial" w:eastAsia="Times New Roman" w:hAnsi="Arial" w:cs="Arial"/>
          <w:sz w:val="22"/>
          <w:szCs w:val="22"/>
          <w:lang w:eastAsia="pl-PL"/>
        </w:rPr>
      </w:pPr>
      <w:proofErr w:type="spellStart"/>
      <w:r w:rsidRPr="0036785B">
        <w:rPr>
          <w:rFonts w:ascii="Arial" w:eastAsia="Times New Roman" w:hAnsi="Arial" w:cs="Arial"/>
          <w:sz w:val="22"/>
          <w:szCs w:val="22"/>
          <w:lang w:eastAsia="pl-PL"/>
        </w:rPr>
        <w:t>Ubuntu</w:t>
      </w:r>
      <w:proofErr w:type="spellEnd"/>
      <w:r w:rsidRPr="0036785B">
        <w:rPr>
          <w:rFonts w:ascii="Arial" w:eastAsia="Times New Roman" w:hAnsi="Arial" w:cs="Arial"/>
          <w:sz w:val="22"/>
          <w:szCs w:val="22"/>
          <w:lang w:eastAsia="pl-PL"/>
        </w:rPr>
        <w:t xml:space="preserve"> 14.04</w:t>
      </w:r>
    </w:p>
    <w:p w14:paraId="4ADEFF15" w14:textId="77777777" w:rsidR="004A3EDB" w:rsidRPr="0036785B" w:rsidRDefault="004A3EDB" w:rsidP="001C04ED">
      <w:pPr>
        <w:pStyle w:val="Default"/>
        <w:numPr>
          <w:ilvl w:val="0"/>
          <w:numId w:val="36"/>
        </w:numPr>
        <w:spacing w:line="276" w:lineRule="auto"/>
        <w:ind w:left="1560" w:hanging="284"/>
        <w:jc w:val="both"/>
        <w:rPr>
          <w:rFonts w:ascii="Arial" w:eastAsia="Times New Roman" w:hAnsi="Arial" w:cs="Arial"/>
          <w:sz w:val="22"/>
          <w:szCs w:val="22"/>
          <w:lang w:eastAsia="pl-PL"/>
        </w:rPr>
      </w:pPr>
      <w:r w:rsidRPr="0036785B">
        <w:rPr>
          <w:rFonts w:ascii="Arial" w:eastAsia="Times New Roman" w:hAnsi="Arial" w:cs="Arial"/>
          <w:sz w:val="22"/>
          <w:szCs w:val="22"/>
          <w:lang w:eastAsia="pl-PL"/>
        </w:rPr>
        <w:t>Zainstalowana jedna z poniższych przeglądarek:</w:t>
      </w:r>
    </w:p>
    <w:p w14:paraId="67ECB0DA" w14:textId="77777777" w:rsidR="004A3EDB" w:rsidRPr="0036785B" w:rsidRDefault="004A3EDB" w:rsidP="001C04ED">
      <w:pPr>
        <w:pStyle w:val="Default"/>
        <w:spacing w:line="276" w:lineRule="auto"/>
        <w:ind w:left="1560"/>
        <w:jc w:val="both"/>
        <w:rPr>
          <w:rFonts w:ascii="Arial" w:eastAsia="Times New Roman" w:hAnsi="Arial" w:cs="Arial"/>
          <w:sz w:val="22"/>
          <w:szCs w:val="22"/>
          <w:lang w:eastAsia="pl-PL"/>
        </w:rPr>
      </w:pPr>
      <w:r w:rsidRPr="0036785B">
        <w:rPr>
          <w:rFonts w:ascii="Arial" w:eastAsia="Times New Roman" w:hAnsi="Arial" w:cs="Arial"/>
          <w:sz w:val="22"/>
          <w:szCs w:val="22"/>
          <w:lang w:eastAsia="pl-PL"/>
        </w:rPr>
        <w:t>Chrome 66.0 lub nowsza</w:t>
      </w:r>
    </w:p>
    <w:p w14:paraId="7E498E6E" w14:textId="77777777" w:rsidR="004A3EDB" w:rsidRPr="0036785B" w:rsidRDefault="004A3EDB" w:rsidP="001C04ED">
      <w:pPr>
        <w:pStyle w:val="Default"/>
        <w:spacing w:line="276" w:lineRule="auto"/>
        <w:ind w:left="1560"/>
        <w:jc w:val="both"/>
        <w:rPr>
          <w:rFonts w:ascii="Arial" w:eastAsia="Times New Roman" w:hAnsi="Arial" w:cs="Arial"/>
          <w:sz w:val="22"/>
          <w:szCs w:val="22"/>
          <w:lang w:eastAsia="pl-PL"/>
        </w:rPr>
      </w:pPr>
      <w:proofErr w:type="spellStart"/>
      <w:r w:rsidRPr="0036785B">
        <w:rPr>
          <w:rFonts w:ascii="Arial" w:eastAsia="Times New Roman" w:hAnsi="Arial" w:cs="Arial"/>
          <w:sz w:val="22"/>
          <w:szCs w:val="22"/>
          <w:lang w:eastAsia="pl-PL"/>
        </w:rPr>
        <w:t>Firefox</w:t>
      </w:r>
      <w:proofErr w:type="spellEnd"/>
      <w:r w:rsidRPr="0036785B">
        <w:rPr>
          <w:rFonts w:ascii="Arial" w:eastAsia="Times New Roman" w:hAnsi="Arial" w:cs="Arial"/>
          <w:sz w:val="22"/>
          <w:szCs w:val="22"/>
          <w:lang w:eastAsia="pl-PL"/>
        </w:rPr>
        <w:t xml:space="preserve"> 59.0 lub nowszy</w:t>
      </w:r>
    </w:p>
    <w:p w14:paraId="66EA2019" w14:textId="77777777" w:rsidR="004A3EDB" w:rsidRPr="0036785B" w:rsidRDefault="004A3EDB" w:rsidP="001C04ED">
      <w:pPr>
        <w:pStyle w:val="Default"/>
        <w:spacing w:line="276" w:lineRule="auto"/>
        <w:ind w:left="1560"/>
        <w:jc w:val="both"/>
        <w:rPr>
          <w:rFonts w:ascii="Arial" w:eastAsia="Times New Roman" w:hAnsi="Arial" w:cs="Arial"/>
          <w:sz w:val="22"/>
          <w:szCs w:val="22"/>
          <w:lang w:eastAsia="pl-PL"/>
        </w:rPr>
      </w:pPr>
      <w:r w:rsidRPr="0036785B">
        <w:rPr>
          <w:rFonts w:ascii="Arial" w:eastAsia="Times New Roman" w:hAnsi="Arial" w:cs="Arial"/>
          <w:sz w:val="22"/>
          <w:szCs w:val="22"/>
          <w:lang w:eastAsia="pl-PL"/>
        </w:rPr>
        <w:t>Safari 11.1 lub nowsza</w:t>
      </w:r>
    </w:p>
    <w:p w14:paraId="3EDE4EF3" w14:textId="77777777" w:rsidR="004A3EDB" w:rsidRPr="0036785B" w:rsidRDefault="004A3EDB" w:rsidP="001C04ED">
      <w:pPr>
        <w:pStyle w:val="Default"/>
        <w:spacing w:line="276" w:lineRule="auto"/>
        <w:ind w:left="1560"/>
        <w:jc w:val="both"/>
        <w:rPr>
          <w:rFonts w:ascii="Arial" w:eastAsia="Times New Roman" w:hAnsi="Arial" w:cs="Arial"/>
          <w:sz w:val="22"/>
          <w:szCs w:val="22"/>
          <w:lang w:eastAsia="pl-PL"/>
        </w:rPr>
      </w:pPr>
      <w:r w:rsidRPr="0036785B">
        <w:rPr>
          <w:rFonts w:ascii="Arial" w:eastAsia="Times New Roman" w:hAnsi="Arial" w:cs="Arial"/>
          <w:sz w:val="22"/>
          <w:szCs w:val="22"/>
          <w:lang w:eastAsia="pl-PL"/>
        </w:rPr>
        <w:t>Edge 14.0 i nowsze</w:t>
      </w:r>
    </w:p>
    <w:p w14:paraId="7187A162" w14:textId="77777777" w:rsidR="004A3EDB" w:rsidRPr="0036785B" w:rsidRDefault="004A3EDB" w:rsidP="001C04ED">
      <w:pPr>
        <w:pStyle w:val="Default"/>
        <w:spacing w:line="276" w:lineRule="auto"/>
        <w:ind w:left="993"/>
        <w:jc w:val="both"/>
        <w:rPr>
          <w:rFonts w:ascii="Arial" w:eastAsia="Times New Roman" w:hAnsi="Arial" w:cs="Arial"/>
          <w:sz w:val="22"/>
          <w:szCs w:val="22"/>
          <w:lang w:eastAsia="pl-PL"/>
        </w:rPr>
      </w:pPr>
      <w:r w:rsidRPr="0036785B">
        <w:rPr>
          <w:rFonts w:ascii="Arial" w:eastAsia="Times New Roman" w:hAnsi="Arial" w:cs="Arial"/>
          <w:sz w:val="22"/>
          <w:szCs w:val="22"/>
          <w:lang w:eastAsia="pl-PL"/>
        </w:rPr>
        <w:t>albo</w:t>
      </w:r>
    </w:p>
    <w:p w14:paraId="7B471606" w14:textId="5629560D" w:rsidR="004A3EDB" w:rsidRPr="0036785B" w:rsidRDefault="004A3EDB" w:rsidP="001C04ED">
      <w:pPr>
        <w:pStyle w:val="Default"/>
        <w:numPr>
          <w:ilvl w:val="0"/>
          <w:numId w:val="35"/>
        </w:numPr>
        <w:spacing w:line="276" w:lineRule="auto"/>
        <w:jc w:val="both"/>
        <w:rPr>
          <w:rFonts w:ascii="Arial" w:eastAsia="Times New Roman" w:hAnsi="Arial" w:cs="Arial"/>
          <w:sz w:val="22"/>
          <w:szCs w:val="22"/>
          <w:lang w:eastAsia="pl-PL"/>
        </w:rPr>
      </w:pPr>
      <w:r w:rsidRPr="0036785B">
        <w:rPr>
          <w:rFonts w:ascii="Arial" w:eastAsia="Times New Roman" w:hAnsi="Arial" w:cs="Arial"/>
          <w:sz w:val="22"/>
          <w:szCs w:val="22"/>
          <w:lang w:eastAsia="pl-PL"/>
        </w:rPr>
        <w:t>Tablet/Telefon:</w:t>
      </w:r>
      <w:r w:rsidRPr="0036785B">
        <w:rPr>
          <w:rFonts w:ascii="Arial" w:eastAsia="Times New Roman" w:hAnsi="Arial" w:cs="Arial"/>
          <w:sz w:val="22"/>
          <w:szCs w:val="22"/>
          <w:lang w:eastAsia="pl-PL"/>
        </w:rPr>
        <w:br/>
        <w:t xml:space="preserve">Parametry minimum: 4 rdzenie procesora, 2GB RAM, Android 6.0 </w:t>
      </w:r>
      <w:proofErr w:type="spellStart"/>
      <w:r w:rsidRPr="0036785B">
        <w:rPr>
          <w:rFonts w:ascii="Arial" w:eastAsia="Times New Roman" w:hAnsi="Arial" w:cs="Arial"/>
          <w:sz w:val="22"/>
          <w:szCs w:val="22"/>
          <w:lang w:eastAsia="pl-PL"/>
        </w:rPr>
        <w:t>Marshmallow</w:t>
      </w:r>
      <w:proofErr w:type="spellEnd"/>
      <w:r w:rsidRPr="0036785B">
        <w:rPr>
          <w:rFonts w:ascii="Arial" w:eastAsia="Times New Roman" w:hAnsi="Arial" w:cs="Arial"/>
          <w:sz w:val="22"/>
          <w:szCs w:val="22"/>
          <w:lang w:eastAsia="pl-PL"/>
        </w:rPr>
        <w:t>, iOS 10.3, Przeglądarka Chrome 61 lub nowa.</w:t>
      </w:r>
    </w:p>
    <w:p w14:paraId="7124D3E5" w14:textId="77777777" w:rsidR="004A3EDB" w:rsidRPr="0036785B" w:rsidRDefault="004A3EDB" w:rsidP="001C04ED">
      <w:pPr>
        <w:pStyle w:val="Default"/>
        <w:numPr>
          <w:ilvl w:val="0"/>
          <w:numId w:val="34"/>
        </w:numPr>
        <w:tabs>
          <w:tab w:val="clear" w:pos="720"/>
          <w:tab w:val="num" w:pos="993"/>
        </w:tabs>
        <w:spacing w:line="276" w:lineRule="auto"/>
        <w:ind w:left="993" w:hanging="284"/>
        <w:jc w:val="both"/>
        <w:rPr>
          <w:rFonts w:ascii="Arial" w:eastAsia="Times New Roman" w:hAnsi="Arial" w:cs="Arial"/>
          <w:sz w:val="22"/>
          <w:szCs w:val="22"/>
          <w:lang w:eastAsia="pl-PL"/>
        </w:rPr>
      </w:pPr>
      <w:r w:rsidRPr="0036785B">
        <w:rPr>
          <w:rFonts w:ascii="Arial" w:eastAsia="Times New Roman" w:hAnsi="Arial" w:cs="Arial"/>
          <w:sz w:val="22"/>
          <w:szCs w:val="22"/>
          <w:lang w:eastAsia="pl-PL"/>
        </w:rPr>
        <w:t xml:space="preserve">Dla skorzystania z pełnej funkcjonalności może być konieczne włączenie w przeglądarce obsługi protokołu bezpiecznej transmisji danych SSL, obsługi Java </w:t>
      </w:r>
      <w:proofErr w:type="spellStart"/>
      <w:proofErr w:type="gramStart"/>
      <w:r w:rsidRPr="0036785B">
        <w:rPr>
          <w:rFonts w:ascii="Arial" w:eastAsia="Times New Roman" w:hAnsi="Arial" w:cs="Arial"/>
          <w:sz w:val="22"/>
          <w:szCs w:val="22"/>
          <w:lang w:eastAsia="pl-PL"/>
        </w:rPr>
        <w:t>Script</w:t>
      </w:r>
      <w:proofErr w:type="spellEnd"/>
      <w:r w:rsidRPr="0036785B">
        <w:rPr>
          <w:rFonts w:ascii="Arial" w:eastAsia="Times New Roman" w:hAnsi="Arial" w:cs="Arial"/>
          <w:sz w:val="22"/>
          <w:szCs w:val="22"/>
          <w:lang w:eastAsia="pl-PL"/>
        </w:rPr>
        <w:t>,</w:t>
      </w:r>
      <w:proofErr w:type="gramEnd"/>
      <w:r w:rsidRPr="0036785B">
        <w:rPr>
          <w:rFonts w:ascii="Arial" w:eastAsia="Times New Roman" w:hAnsi="Arial" w:cs="Arial"/>
          <w:sz w:val="22"/>
          <w:szCs w:val="22"/>
          <w:lang w:eastAsia="pl-PL"/>
        </w:rPr>
        <w:t xml:space="preserve"> oraz </w:t>
      </w:r>
      <w:proofErr w:type="spellStart"/>
      <w:r w:rsidRPr="0036785B">
        <w:rPr>
          <w:rFonts w:ascii="Arial" w:eastAsia="Times New Roman" w:hAnsi="Arial" w:cs="Arial"/>
          <w:sz w:val="22"/>
          <w:szCs w:val="22"/>
          <w:lang w:eastAsia="pl-PL"/>
        </w:rPr>
        <w:t>cookies</w:t>
      </w:r>
      <w:proofErr w:type="spellEnd"/>
      <w:r w:rsidRPr="0036785B">
        <w:rPr>
          <w:rFonts w:ascii="Arial" w:eastAsia="Times New Roman" w:hAnsi="Arial" w:cs="Arial"/>
          <w:sz w:val="22"/>
          <w:szCs w:val="22"/>
          <w:lang w:eastAsia="pl-PL"/>
        </w:rPr>
        <w:t>;</w:t>
      </w:r>
    </w:p>
    <w:p w14:paraId="2CE1F1CD" w14:textId="77777777" w:rsidR="004A3EDB" w:rsidRPr="0036785B" w:rsidRDefault="004A3EDB" w:rsidP="001C04ED">
      <w:pPr>
        <w:pStyle w:val="Default"/>
        <w:numPr>
          <w:ilvl w:val="0"/>
          <w:numId w:val="34"/>
        </w:numPr>
        <w:tabs>
          <w:tab w:val="clear" w:pos="720"/>
          <w:tab w:val="num" w:pos="993"/>
        </w:tabs>
        <w:spacing w:line="276" w:lineRule="auto"/>
        <w:ind w:left="993" w:hanging="284"/>
        <w:jc w:val="both"/>
        <w:rPr>
          <w:rFonts w:ascii="Arial" w:eastAsia="Times New Roman" w:hAnsi="Arial" w:cs="Arial"/>
          <w:sz w:val="22"/>
          <w:szCs w:val="22"/>
          <w:lang w:eastAsia="pl-PL"/>
        </w:rPr>
      </w:pPr>
      <w:r w:rsidRPr="0036785B">
        <w:rPr>
          <w:rFonts w:ascii="Arial" w:eastAsia="Times New Roman" w:hAnsi="Arial" w:cs="Arial"/>
          <w:sz w:val="22"/>
          <w:szCs w:val="22"/>
          <w:lang w:eastAsia="pl-PL"/>
        </w:rPr>
        <w:t>Specyfikacja połączenia, formatu przesyłanych danych oraz kodowania i oznaczania czasu odbioru danych:</w:t>
      </w:r>
    </w:p>
    <w:p w14:paraId="730617D1" w14:textId="77777777" w:rsidR="004A3EDB" w:rsidRPr="0036785B" w:rsidRDefault="004A3EDB" w:rsidP="001C04ED">
      <w:pPr>
        <w:pStyle w:val="Default"/>
        <w:numPr>
          <w:ilvl w:val="0"/>
          <w:numId w:val="37"/>
        </w:numPr>
        <w:spacing w:line="276" w:lineRule="auto"/>
        <w:ind w:left="1276" w:hanging="283"/>
        <w:jc w:val="both"/>
        <w:rPr>
          <w:rFonts w:ascii="Arial" w:eastAsia="Times New Roman" w:hAnsi="Arial" w:cs="Arial"/>
          <w:sz w:val="22"/>
          <w:szCs w:val="22"/>
          <w:lang w:eastAsia="pl-PL"/>
        </w:rPr>
      </w:pPr>
      <w:r w:rsidRPr="0036785B">
        <w:rPr>
          <w:rFonts w:ascii="Arial" w:eastAsia="Times New Roman" w:hAnsi="Arial" w:cs="Arial"/>
          <w:sz w:val="22"/>
          <w:szCs w:val="22"/>
          <w:lang w:eastAsia="pl-PL"/>
        </w:rPr>
        <w:t>specyfikacja połączenia – formularze udostępnione są za pomocą protokołu TLS 1.2,</w:t>
      </w:r>
    </w:p>
    <w:p w14:paraId="4BCC9EAB" w14:textId="77777777" w:rsidR="004A3EDB" w:rsidRPr="0036785B" w:rsidRDefault="004A3EDB" w:rsidP="001C04ED">
      <w:pPr>
        <w:pStyle w:val="Default"/>
        <w:numPr>
          <w:ilvl w:val="0"/>
          <w:numId w:val="37"/>
        </w:numPr>
        <w:spacing w:line="276" w:lineRule="auto"/>
        <w:ind w:left="1276" w:hanging="283"/>
        <w:jc w:val="both"/>
        <w:rPr>
          <w:rFonts w:ascii="Arial" w:eastAsia="Times New Roman" w:hAnsi="Arial" w:cs="Arial"/>
          <w:sz w:val="22"/>
          <w:szCs w:val="22"/>
          <w:lang w:eastAsia="pl-PL"/>
        </w:rPr>
      </w:pPr>
      <w:r w:rsidRPr="0036785B">
        <w:rPr>
          <w:rFonts w:ascii="Arial" w:eastAsia="Times New Roman" w:hAnsi="Arial" w:cs="Arial"/>
          <w:sz w:val="22"/>
          <w:szCs w:val="22"/>
          <w:lang w:eastAsia="pl-PL"/>
        </w:rPr>
        <w:t>1.2 format danych oraz kodowanie: formularze dostępne są w formacie HTML z kodowaniem UTF-8,</w:t>
      </w:r>
    </w:p>
    <w:p w14:paraId="03EFD5C6" w14:textId="77777777" w:rsidR="004A3EDB" w:rsidRPr="0036785B" w:rsidRDefault="004A3EDB" w:rsidP="001C04ED">
      <w:pPr>
        <w:pStyle w:val="Default"/>
        <w:numPr>
          <w:ilvl w:val="0"/>
          <w:numId w:val="37"/>
        </w:numPr>
        <w:spacing w:line="276" w:lineRule="auto"/>
        <w:ind w:left="1276" w:hanging="283"/>
        <w:jc w:val="both"/>
        <w:rPr>
          <w:rFonts w:ascii="Arial" w:eastAsia="Times New Roman" w:hAnsi="Arial" w:cs="Arial"/>
          <w:sz w:val="22"/>
          <w:szCs w:val="22"/>
          <w:lang w:eastAsia="pl-PL"/>
        </w:rPr>
      </w:pPr>
      <w:r w:rsidRPr="0036785B">
        <w:rPr>
          <w:rFonts w:ascii="Arial" w:eastAsia="Times New Roman" w:hAnsi="Arial" w:cs="Arial"/>
          <w:sz w:val="22"/>
          <w:szCs w:val="22"/>
          <w:lang w:eastAsia="pl-PL"/>
        </w:rPr>
        <w:t>oznaczenia czasu odbioru danych: wszelkie operacje opierają się o czas serwera i dane zapisywane są z dokładnością co do sekundy.</w:t>
      </w:r>
    </w:p>
    <w:p w14:paraId="22E8C3A1" w14:textId="34D01CE7" w:rsidR="004A3EDB" w:rsidRPr="0036785B" w:rsidRDefault="004A3EDB" w:rsidP="001C04ED">
      <w:pPr>
        <w:pStyle w:val="Default"/>
        <w:numPr>
          <w:ilvl w:val="0"/>
          <w:numId w:val="32"/>
        </w:numPr>
        <w:spacing w:line="276" w:lineRule="auto"/>
        <w:ind w:left="709" w:hanging="425"/>
        <w:jc w:val="both"/>
        <w:rPr>
          <w:rFonts w:ascii="Arial" w:hAnsi="Arial" w:cs="Arial"/>
          <w:sz w:val="22"/>
          <w:szCs w:val="22"/>
        </w:rPr>
      </w:pPr>
      <w:r w:rsidRPr="0036785B">
        <w:rPr>
          <w:rFonts w:ascii="Arial" w:hAnsi="Arial" w:cs="Arial"/>
          <w:sz w:val="22"/>
          <w:szCs w:val="22"/>
        </w:rPr>
        <w:t>W przypadku problemów technicznych i awarii związanych z funkcjonowaniem Platformy e-Zamówienia użytkownicy mogą skorzystać ze wsparcia technicznego dostępnego pod numerem telefonu (</w:t>
      </w:r>
      <w:r w:rsidR="0071230A" w:rsidRPr="0036785B">
        <w:rPr>
          <w:rFonts w:ascii="Arial" w:hAnsi="Arial" w:cs="Arial"/>
          <w:sz w:val="22"/>
          <w:szCs w:val="22"/>
        </w:rPr>
        <w:t>2</w:t>
      </w:r>
      <w:r w:rsidRPr="0036785B">
        <w:rPr>
          <w:rFonts w:ascii="Arial" w:hAnsi="Arial" w:cs="Arial"/>
          <w:sz w:val="22"/>
          <w:szCs w:val="22"/>
        </w:rPr>
        <w:t xml:space="preserve">2) </w:t>
      </w:r>
      <w:r w:rsidR="00AD0BA8" w:rsidRPr="0036785B">
        <w:rPr>
          <w:rFonts w:ascii="Arial" w:hAnsi="Arial" w:cs="Arial"/>
          <w:sz w:val="22"/>
          <w:szCs w:val="22"/>
        </w:rPr>
        <w:t>458 77 99</w:t>
      </w:r>
      <w:r w:rsidRPr="0036785B">
        <w:rPr>
          <w:rFonts w:ascii="Arial" w:hAnsi="Arial" w:cs="Arial"/>
          <w:sz w:val="22"/>
          <w:szCs w:val="22"/>
        </w:rPr>
        <w:t xml:space="preserve"> lub drogą elektroniczną poprzez formularz udostępniony na stronie internetowej </w:t>
      </w:r>
      <w:r w:rsidRPr="0036785B">
        <w:rPr>
          <w:rFonts w:ascii="Arial" w:hAnsi="Arial" w:cs="Arial"/>
          <w:color w:val="0462C1"/>
          <w:sz w:val="22"/>
          <w:szCs w:val="22"/>
        </w:rPr>
        <w:t xml:space="preserve">https://ezamowienia.gov.pl </w:t>
      </w:r>
      <w:r w:rsidRPr="0036785B">
        <w:rPr>
          <w:rFonts w:ascii="Arial" w:hAnsi="Arial" w:cs="Arial"/>
          <w:sz w:val="22"/>
          <w:szCs w:val="22"/>
        </w:rPr>
        <w:t xml:space="preserve">w zakładce „Zgłoś problem”. </w:t>
      </w:r>
    </w:p>
    <w:p w14:paraId="56A5C1E4" w14:textId="36A6DB64" w:rsidR="004A3EDB" w:rsidRPr="0036785B" w:rsidRDefault="004A3EDB" w:rsidP="001C04ED">
      <w:pPr>
        <w:pStyle w:val="Default"/>
        <w:numPr>
          <w:ilvl w:val="0"/>
          <w:numId w:val="32"/>
        </w:numPr>
        <w:spacing w:line="276" w:lineRule="auto"/>
        <w:ind w:left="709" w:hanging="425"/>
        <w:jc w:val="both"/>
        <w:rPr>
          <w:rFonts w:ascii="Arial" w:hAnsi="Arial" w:cs="Arial"/>
          <w:sz w:val="22"/>
          <w:szCs w:val="22"/>
        </w:rPr>
      </w:pPr>
      <w:r w:rsidRPr="0036785B">
        <w:rPr>
          <w:rFonts w:ascii="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19" w:history="1">
        <w:r w:rsidR="00F97146" w:rsidRPr="00E34E27">
          <w:rPr>
            <w:rStyle w:val="Hipercze"/>
          </w:rPr>
          <w:t>zopo@naleczow.pl</w:t>
        </w:r>
      </w:hyperlink>
      <w:r w:rsidR="005E36F7">
        <w:t xml:space="preserve"> </w:t>
      </w:r>
      <w:r w:rsidRPr="0036785B">
        <w:rPr>
          <w:rFonts w:ascii="Arial" w:hAnsi="Arial" w:cs="Arial"/>
          <w:sz w:val="22"/>
          <w:szCs w:val="22"/>
        </w:rPr>
        <w:t xml:space="preserve">(nie dotyczy składania ofert). </w:t>
      </w:r>
    </w:p>
    <w:p w14:paraId="39562CC5" w14:textId="77777777" w:rsidR="004E5EEE" w:rsidRPr="0036785B" w:rsidRDefault="004E5EEE" w:rsidP="001C04E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168DFA07" w14:textId="23DB8DFD" w:rsidR="003E45FF" w:rsidRPr="0036785B" w:rsidRDefault="003E45FF"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OS</w:t>
      </w:r>
      <w:r w:rsidR="00A723FE" w:rsidRPr="0036785B">
        <w:rPr>
          <w:rFonts w:ascii="Arial" w:eastAsia="Times New Roman" w:hAnsi="Arial" w:cs="Arial"/>
          <w:b/>
          <w:bCs/>
          <w:u w:val="single"/>
          <w:lang w:eastAsia="pl-PL"/>
        </w:rPr>
        <w:t>O</w:t>
      </w:r>
      <w:r w:rsidRPr="0036785B">
        <w:rPr>
          <w:rFonts w:ascii="Arial" w:eastAsia="Times New Roman" w:hAnsi="Arial" w:cs="Arial"/>
          <w:b/>
          <w:bCs/>
          <w:u w:val="single"/>
          <w:lang w:eastAsia="pl-PL"/>
        </w:rPr>
        <w:t>B</w:t>
      </w:r>
      <w:r w:rsidR="00A723FE" w:rsidRPr="0036785B">
        <w:rPr>
          <w:rFonts w:ascii="Arial" w:eastAsia="Times New Roman" w:hAnsi="Arial" w:cs="Arial"/>
          <w:b/>
          <w:bCs/>
          <w:u w:val="single"/>
          <w:lang w:eastAsia="pl-PL"/>
        </w:rPr>
        <w:t>Y</w:t>
      </w:r>
      <w:r w:rsidRPr="0036785B">
        <w:rPr>
          <w:rFonts w:ascii="Arial" w:eastAsia="Times New Roman" w:hAnsi="Arial" w:cs="Arial"/>
          <w:b/>
          <w:bCs/>
          <w:u w:val="single"/>
          <w:lang w:eastAsia="pl-PL"/>
        </w:rPr>
        <w:t xml:space="preserve"> UPRAWNION</w:t>
      </w:r>
      <w:r w:rsidR="00A723FE" w:rsidRPr="0036785B">
        <w:rPr>
          <w:rFonts w:ascii="Arial" w:eastAsia="Times New Roman" w:hAnsi="Arial" w:cs="Arial"/>
          <w:b/>
          <w:bCs/>
          <w:u w:val="single"/>
          <w:lang w:eastAsia="pl-PL"/>
        </w:rPr>
        <w:t>E</w:t>
      </w:r>
      <w:r w:rsidRPr="0036785B">
        <w:rPr>
          <w:rFonts w:ascii="Arial" w:eastAsia="Times New Roman" w:hAnsi="Arial" w:cs="Arial"/>
          <w:b/>
          <w:bCs/>
          <w:u w:val="single"/>
          <w:lang w:eastAsia="pl-PL"/>
        </w:rPr>
        <w:t xml:space="preserve"> DO KOMUNIKOWANIA SIĘ Z WYKONAWCAMI</w:t>
      </w:r>
    </w:p>
    <w:p w14:paraId="72E55303" w14:textId="5C2F11D9" w:rsidR="00A723FE" w:rsidRPr="0036785B" w:rsidRDefault="00A723FE" w:rsidP="001C04ED">
      <w:pPr>
        <w:pStyle w:val="Akapitzlist"/>
        <w:spacing w:line="276" w:lineRule="auto"/>
        <w:ind w:left="284"/>
        <w:jc w:val="both"/>
        <w:rPr>
          <w:rFonts w:ascii="Arial" w:eastAsia="Times New Roman" w:hAnsi="Arial" w:cs="Arial"/>
          <w:b/>
          <w:bCs/>
          <w:lang w:eastAsia="pl-PL"/>
        </w:rPr>
      </w:pPr>
      <w:r w:rsidRPr="0036785B">
        <w:rPr>
          <w:rFonts w:ascii="Arial" w:eastAsia="Times New Roman" w:hAnsi="Arial" w:cs="Arial"/>
          <w:lang w:eastAsia="pl-PL"/>
        </w:rPr>
        <w:t xml:space="preserve">Osobami uprawnionymi do komunikowania się z Wykonawcami są: </w:t>
      </w:r>
      <w:r w:rsidR="00C70994" w:rsidRPr="00A31D01">
        <w:rPr>
          <w:rFonts w:ascii="Arial" w:eastAsia="Times New Roman" w:hAnsi="Arial" w:cs="Arial"/>
          <w:lang w:eastAsia="pl-PL"/>
        </w:rPr>
        <w:t xml:space="preserve">Magdalena </w:t>
      </w:r>
      <w:proofErr w:type="spellStart"/>
      <w:r w:rsidR="00C70994" w:rsidRPr="00A31D01">
        <w:rPr>
          <w:rFonts w:ascii="Arial" w:eastAsia="Times New Roman" w:hAnsi="Arial" w:cs="Arial"/>
          <w:lang w:eastAsia="pl-PL"/>
        </w:rPr>
        <w:t>Ambrozik</w:t>
      </w:r>
      <w:proofErr w:type="spellEnd"/>
      <w:r w:rsidR="001238E2" w:rsidRPr="00A31D01">
        <w:rPr>
          <w:rFonts w:ascii="Arial" w:eastAsia="Times New Roman" w:hAnsi="Arial" w:cs="Arial"/>
          <w:lang w:eastAsia="pl-PL"/>
        </w:rPr>
        <w:t xml:space="preserve">, </w:t>
      </w:r>
      <w:r w:rsidR="001238E2" w:rsidRPr="00A31D01">
        <w:rPr>
          <w:rFonts w:ascii="Arial" w:hAnsi="Arial" w:cs="Arial"/>
        </w:rPr>
        <w:t xml:space="preserve">e-mail: </w:t>
      </w:r>
      <w:hyperlink r:id="rId20" w:history="1">
        <w:r w:rsidR="00E866D1" w:rsidRPr="00E34E27">
          <w:rPr>
            <w:rStyle w:val="Hipercze"/>
            <w:rFonts w:ascii="Arial" w:hAnsi="Arial" w:cs="Arial"/>
          </w:rPr>
          <w:t>zopo@naleczow.pl</w:t>
        </w:r>
      </w:hyperlink>
      <w:r w:rsidR="00A31D01">
        <w:rPr>
          <w:rFonts w:ascii="Arial" w:hAnsi="Arial" w:cs="Arial"/>
        </w:rPr>
        <w:t xml:space="preserve"> </w:t>
      </w:r>
    </w:p>
    <w:p w14:paraId="41C597C3" w14:textId="77777777" w:rsidR="00B10BDB" w:rsidRPr="0036785B" w:rsidRDefault="00B10BDB" w:rsidP="001C04E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0AF2E950" w14:textId="7DFE298E" w:rsidR="003E45FF" w:rsidRPr="0036785B" w:rsidRDefault="003E45FF"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OPIS SPOSOBU PRZYGOTOWANIA OFERTY</w:t>
      </w:r>
    </w:p>
    <w:p w14:paraId="40F035BA" w14:textId="2DC327FE" w:rsidR="002368D8" w:rsidRPr="0036785B" w:rsidRDefault="002368D8" w:rsidP="001C04ED">
      <w:pPr>
        <w:pStyle w:val="Akapitzlist"/>
        <w:numPr>
          <w:ilvl w:val="0"/>
          <w:numId w:val="18"/>
        </w:numPr>
        <w:spacing w:after="0" w:line="276" w:lineRule="auto"/>
        <w:ind w:left="709" w:hanging="425"/>
        <w:contextualSpacing w:val="0"/>
        <w:jc w:val="both"/>
        <w:rPr>
          <w:rFonts w:ascii="Arial" w:eastAsia="Verdana" w:hAnsi="Arial" w:cs="Arial"/>
        </w:rPr>
      </w:pPr>
      <w:r w:rsidRPr="0036785B">
        <w:rPr>
          <w:rFonts w:ascii="Arial" w:eastAsia="Verdana" w:hAnsi="Arial" w:cs="Arial"/>
        </w:rPr>
        <w:t xml:space="preserve">Wykonawca może złożyć tylko </w:t>
      </w:r>
      <w:r w:rsidR="00F63346">
        <w:rPr>
          <w:rFonts w:ascii="Arial" w:eastAsia="Verdana" w:hAnsi="Arial" w:cs="Arial"/>
        </w:rPr>
        <w:t>jedną ofertę.</w:t>
      </w:r>
    </w:p>
    <w:p w14:paraId="5A49FADC" w14:textId="1A1520EE" w:rsidR="002368D8" w:rsidRPr="0036785B" w:rsidRDefault="002368D8" w:rsidP="001C04ED">
      <w:pPr>
        <w:pStyle w:val="Akapitzlist"/>
        <w:numPr>
          <w:ilvl w:val="0"/>
          <w:numId w:val="18"/>
        </w:numPr>
        <w:spacing w:after="0" w:line="276" w:lineRule="auto"/>
        <w:ind w:left="709" w:hanging="425"/>
        <w:contextualSpacing w:val="0"/>
        <w:jc w:val="both"/>
        <w:rPr>
          <w:rFonts w:ascii="Arial" w:eastAsia="Verdana" w:hAnsi="Arial" w:cs="Arial"/>
        </w:rPr>
      </w:pPr>
      <w:r w:rsidRPr="0036785B">
        <w:rPr>
          <w:rFonts w:ascii="Arial" w:eastAsia="Verdana" w:hAnsi="Arial" w:cs="Arial"/>
        </w:rPr>
        <w:t>Treść oferty musi odpowiadać treści SWZ.</w:t>
      </w:r>
    </w:p>
    <w:p w14:paraId="197C60EC" w14:textId="76349136" w:rsidR="00EB4EA1" w:rsidRPr="0036785B" w:rsidRDefault="00EB4EA1" w:rsidP="001C04ED">
      <w:pPr>
        <w:pStyle w:val="Akapitzlist"/>
        <w:numPr>
          <w:ilvl w:val="0"/>
          <w:numId w:val="18"/>
        </w:numPr>
        <w:spacing w:after="0" w:line="276" w:lineRule="auto"/>
        <w:ind w:left="709" w:hanging="425"/>
        <w:contextualSpacing w:val="0"/>
        <w:jc w:val="both"/>
        <w:rPr>
          <w:rFonts w:ascii="Arial" w:hAnsi="Arial" w:cs="Arial"/>
        </w:rPr>
      </w:pPr>
      <w:r w:rsidRPr="0036785B">
        <w:rPr>
          <w:rFonts w:ascii="Arial" w:hAnsi="Arial" w:cs="Arial"/>
        </w:rPr>
        <w:t>Wykonawca przygotowuje ofertę przy pomocy interaktywnego „</w:t>
      </w:r>
      <w:r w:rsidRPr="0036785B">
        <w:rPr>
          <w:rFonts w:ascii="Arial" w:hAnsi="Arial" w:cs="Arial"/>
          <w:b/>
          <w:bCs/>
        </w:rPr>
        <w:t xml:space="preserve">Formularza ofertowego” </w:t>
      </w:r>
      <w:r w:rsidRPr="0036785B">
        <w:rPr>
          <w:rFonts w:ascii="Arial" w:hAnsi="Arial" w:cs="Arial"/>
        </w:rPr>
        <w:t xml:space="preserve">udostępnionego przez Zamawiającego na Platformie e-Zamówienia i zamieszczonego w podglądzie postępowania w zakładce „Informacje podstawowe”. </w:t>
      </w:r>
    </w:p>
    <w:p w14:paraId="539EF7BA" w14:textId="7E8C9CB1" w:rsidR="00EB4EA1" w:rsidRPr="0036785B" w:rsidRDefault="00EB4EA1" w:rsidP="001C04ED">
      <w:pPr>
        <w:pStyle w:val="Akapitzlist"/>
        <w:numPr>
          <w:ilvl w:val="0"/>
          <w:numId w:val="18"/>
        </w:numPr>
        <w:spacing w:after="0" w:line="276" w:lineRule="auto"/>
        <w:ind w:left="709" w:hanging="425"/>
        <w:contextualSpacing w:val="0"/>
        <w:jc w:val="both"/>
        <w:rPr>
          <w:rFonts w:ascii="Arial" w:hAnsi="Arial" w:cs="Arial"/>
        </w:rPr>
      </w:pPr>
      <w:r w:rsidRPr="0036785B">
        <w:rPr>
          <w:rFonts w:ascii="Arial" w:hAnsi="Arial" w:cs="Aria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w:t>
      </w:r>
      <w:r w:rsidR="00660576" w:rsidRPr="0036785B">
        <w:rPr>
          <w:rFonts w:ascii="Arial" w:hAnsi="Arial" w:cs="Arial"/>
        </w:rPr>
        <w:t> </w:t>
      </w:r>
      <w:r w:rsidRPr="0036785B">
        <w:rPr>
          <w:rFonts w:ascii="Arial" w:hAnsi="Arial" w:cs="Arial"/>
        </w:rPr>
        <w:t xml:space="preserve">udzielenie zamówienia. </w:t>
      </w:r>
    </w:p>
    <w:p w14:paraId="14928B0A" w14:textId="12E6825E" w:rsidR="00EB4EA1" w:rsidRPr="0036785B" w:rsidRDefault="00EB4EA1" w:rsidP="001C04ED">
      <w:pPr>
        <w:pStyle w:val="Akapitzlist"/>
        <w:numPr>
          <w:ilvl w:val="0"/>
          <w:numId w:val="18"/>
        </w:numPr>
        <w:spacing w:after="0" w:line="276" w:lineRule="auto"/>
        <w:ind w:left="709" w:hanging="425"/>
        <w:contextualSpacing w:val="0"/>
        <w:jc w:val="both"/>
        <w:rPr>
          <w:rFonts w:ascii="Arial" w:hAnsi="Arial" w:cs="Arial"/>
        </w:rPr>
      </w:pPr>
      <w:r w:rsidRPr="0036785B">
        <w:rPr>
          <w:rFonts w:ascii="Arial" w:hAnsi="Arial" w:cs="Aria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660576" w:rsidRPr="0036785B">
        <w:rPr>
          <w:rFonts w:ascii="Arial" w:hAnsi="Arial" w:cs="Arial"/>
        </w:rPr>
        <w:t>ust.</w:t>
      </w:r>
      <w:r w:rsidRPr="0036785B">
        <w:rPr>
          <w:rFonts w:ascii="Arial" w:hAnsi="Arial" w:cs="Arial"/>
        </w:rPr>
        <w:t xml:space="preserve"> </w:t>
      </w:r>
      <w:r w:rsidR="00660576" w:rsidRPr="0036785B">
        <w:rPr>
          <w:rFonts w:ascii="Arial" w:hAnsi="Arial" w:cs="Arial"/>
        </w:rPr>
        <w:t>6</w:t>
      </w:r>
      <w:r w:rsidRPr="0036785B">
        <w:rPr>
          <w:rFonts w:ascii="Arial" w:hAnsi="Arial" w:cs="Arial"/>
        </w:rPr>
        <w:t xml:space="preserve">. </w:t>
      </w:r>
    </w:p>
    <w:p w14:paraId="54ECCAC2" w14:textId="77777777" w:rsidR="00EB4EA1" w:rsidRPr="0036785B" w:rsidRDefault="00EB4EA1" w:rsidP="001C04ED">
      <w:pPr>
        <w:pStyle w:val="Default"/>
        <w:spacing w:line="276" w:lineRule="auto"/>
        <w:ind w:left="709"/>
        <w:jc w:val="both"/>
        <w:rPr>
          <w:rFonts w:ascii="Arial" w:hAnsi="Arial" w:cs="Arial"/>
          <w:sz w:val="22"/>
          <w:szCs w:val="22"/>
        </w:rPr>
      </w:pPr>
      <w:r w:rsidRPr="0036785B">
        <w:rPr>
          <w:rFonts w:ascii="Arial" w:hAnsi="Arial" w:cs="Arial"/>
          <w:b/>
          <w:bCs/>
          <w:color w:val="FF0000"/>
          <w:sz w:val="22"/>
          <w:szCs w:val="22"/>
        </w:rPr>
        <w:t xml:space="preserve">Uwaga! </w:t>
      </w:r>
      <w:r w:rsidRPr="0036785B">
        <w:rPr>
          <w:rFonts w:ascii="Arial" w:hAnsi="Arial" w:cs="Arial"/>
          <w:b/>
          <w:bCs/>
          <w:sz w:val="22"/>
          <w:szCs w:val="22"/>
        </w:rPr>
        <w:t xml:space="preserve">Nie należy zmieniać nazwy pliku nadanej przez Platformę e-Zamówienia. Zapisany „Formularz ofertowy” należy zawsze otwierać w programie Adobe </w:t>
      </w:r>
      <w:proofErr w:type="spellStart"/>
      <w:r w:rsidRPr="0036785B">
        <w:rPr>
          <w:rFonts w:ascii="Arial" w:hAnsi="Arial" w:cs="Arial"/>
          <w:b/>
          <w:bCs/>
          <w:sz w:val="22"/>
          <w:szCs w:val="22"/>
        </w:rPr>
        <w:t>Acrobat</w:t>
      </w:r>
      <w:proofErr w:type="spellEnd"/>
      <w:r w:rsidRPr="0036785B">
        <w:rPr>
          <w:rFonts w:ascii="Arial" w:hAnsi="Arial" w:cs="Arial"/>
          <w:b/>
          <w:bCs/>
          <w:sz w:val="22"/>
          <w:szCs w:val="22"/>
        </w:rPr>
        <w:t xml:space="preserve"> Reader DC.</w:t>
      </w:r>
      <w:r w:rsidRPr="0036785B">
        <w:rPr>
          <w:rFonts w:ascii="Arial" w:hAnsi="Arial" w:cs="Arial"/>
          <w:sz w:val="22"/>
          <w:szCs w:val="22"/>
        </w:rPr>
        <w:t xml:space="preserve"> </w:t>
      </w:r>
    </w:p>
    <w:p w14:paraId="1B2B634C" w14:textId="6F7E1060" w:rsidR="00EB4EA1" w:rsidRPr="0036785B" w:rsidRDefault="00EB4EA1" w:rsidP="001C04ED">
      <w:pPr>
        <w:pStyle w:val="Akapitzlist"/>
        <w:numPr>
          <w:ilvl w:val="0"/>
          <w:numId w:val="18"/>
        </w:numPr>
        <w:spacing w:after="0" w:line="276" w:lineRule="auto"/>
        <w:ind w:left="709" w:hanging="425"/>
        <w:contextualSpacing w:val="0"/>
        <w:jc w:val="both"/>
        <w:rPr>
          <w:rFonts w:ascii="Arial" w:hAnsi="Arial" w:cs="Arial"/>
        </w:rPr>
      </w:pPr>
      <w:r w:rsidRPr="0036785B">
        <w:rPr>
          <w:rFonts w:ascii="Arial" w:hAnsi="Arial" w:cs="Arial"/>
          <w:b/>
          <w:bCs/>
        </w:rPr>
        <w:t xml:space="preserve">Formularz ofertowy </w:t>
      </w:r>
      <w:r w:rsidRPr="0036785B">
        <w:rPr>
          <w:rFonts w:ascii="Arial" w:hAnsi="Arial" w:cs="Aria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36785B">
        <w:rPr>
          <w:rFonts w:ascii="Arial" w:hAnsi="Arial" w:cs="Arial"/>
          <w:b/>
          <w:bCs/>
        </w:rPr>
        <w:t xml:space="preserve">Pozostałe dokumenty </w:t>
      </w:r>
      <w:r w:rsidRPr="0036785B">
        <w:rPr>
          <w:rFonts w:ascii="Arial" w:hAnsi="Arial" w:cs="Arial"/>
        </w:rPr>
        <w:t>wchodzące w</w:t>
      </w:r>
      <w:r w:rsidR="00660576" w:rsidRPr="0036785B">
        <w:rPr>
          <w:rFonts w:ascii="Arial" w:hAnsi="Arial" w:cs="Arial"/>
        </w:rPr>
        <w:t> </w:t>
      </w:r>
      <w:r w:rsidRPr="0036785B">
        <w:rPr>
          <w:rFonts w:ascii="Arial" w:hAnsi="Arial" w:cs="Arial"/>
        </w:rPr>
        <w:t xml:space="preserve">skład oferty lub składane wraz z ofertą, które są zgodne z ustawą </w:t>
      </w:r>
      <w:proofErr w:type="spellStart"/>
      <w:r w:rsidRPr="0036785B">
        <w:rPr>
          <w:rFonts w:ascii="Arial" w:hAnsi="Arial" w:cs="Arial"/>
        </w:rPr>
        <w:t>Pzp</w:t>
      </w:r>
      <w:proofErr w:type="spellEnd"/>
      <w:r w:rsidRPr="0036785B">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A8D26E2" w14:textId="0C496870" w:rsidR="00EB4EA1" w:rsidRPr="0036785B" w:rsidRDefault="00EB4EA1" w:rsidP="001C04ED">
      <w:pPr>
        <w:pStyle w:val="Default"/>
        <w:spacing w:line="276" w:lineRule="auto"/>
        <w:ind w:left="709"/>
        <w:jc w:val="both"/>
        <w:rPr>
          <w:rFonts w:ascii="Arial" w:hAnsi="Arial" w:cs="Arial"/>
          <w:sz w:val="22"/>
          <w:szCs w:val="22"/>
        </w:rPr>
      </w:pPr>
      <w:r w:rsidRPr="0036785B">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w:t>
      </w:r>
      <w:r w:rsidR="00660576" w:rsidRPr="0036785B">
        <w:rPr>
          <w:rFonts w:ascii="Arial" w:hAnsi="Arial" w:cs="Arial"/>
          <w:sz w:val="22"/>
          <w:szCs w:val="22"/>
        </w:rPr>
        <w:t> </w:t>
      </w:r>
      <w:r w:rsidRPr="0036785B">
        <w:rPr>
          <w:rFonts w:ascii="Arial" w:hAnsi="Arial" w:cs="Arial"/>
          <w:sz w:val="22"/>
          <w:szCs w:val="22"/>
        </w:rPr>
        <w:t>tym pliku odpowiednio kwalifikowanym podpisem elektronicznym, podpisem zaufanym lub podpisem osobistym.</w:t>
      </w:r>
    </w:p>
    <w:p w14:paraId="4419A8DB" w14:textId="77777777" w:rsidR="00EB4EA1" w:rsidRPr="0036785B" w:rsidRDefault="00EB4EA1" w:rsidP="001C04ED">
      <w:pPr>
        <w:pStyle w:val="Akapitzlist"/>
        <w:numPr>
          <w:ilvl w:val="0"/>
          <w:numId w:val="18"/>
        </w:numPr>
        <w:spacing w:after="0" w:line="276" w:lineRule="auto"/>
        <w:ind w:left="709" w:hanging="425"/>
        <w:contextualSpacing w:val="0"/>
        <w:jc w:val="both"/>
        <w:rPr>
          <w:rFonts w:ascii="Arial" w:hAnsi="Arial" w:cs="Arial"/>
        </w:rPr>
      </w:pPr>
      <w:r w:rsidRPr="0036785B">
        <w:rPr>
          <w:rFonts w:ascii="Arial" w:hAnsi="Arial" w:cs="Arial"/>
        </w:rPr>
        <w:t xml:space="preserve">Maksymalny łączny rozmiar plików stanowiących ofertę lub składanych wraz z ofertą to 250 MB. </w:t>
      </w:r>
    </w:p>
    <w:p w14:paraId="63299F0A" w14:textId="1581D6F1" w:rsidR="002368D8" w:rsidRPr="0036785B" w:rsidRDefault="0005731F" w:rsidP="001C04ED">
      <w:pPr>
        <w:pStyle w:val="Akapitzlist"/>
        <w:numPr>
          <w:ilvl w:val="0"/>
          <w:numId w:val="18"/>
        </w:numPr>
        <w:spacing w:after="0" w:line="276" w:lineRule="auto"/>
        <w:ind w:left="709" w:hanging="425"/>
        <w:contextualSpacing w:val="0"/>
        <w:jc w:val="both"/>
        <w:rPr>
          <w:rFonts w:ascii="Arial" w:eastAsia="Verdana" w:hAnsi="Arial" w:cs="Arial"/>
          <w:b/>
          <w:bCs/>
          <w:u w:val="single"/>
        </w:rPr>
      </w:pPr>
      <w:r w:rsidRPr="0036785B">
        <w:rPr>
          <w:rFonts w:ascii="Arial" w:eastAsia="Verdana" w:hAnsi="Arial" w:cs="Arial"/>
          <w:b/>
          <w:bCs/>
          <w:u w:val="single"/>
        </w:rPr>
        <w:lastRenderedPageBreak/>
        <w:t>Jako załączniki do oferty</w:t>
      </w:r>
      <w:r w:rsidR="002368D8" w:rsidRPr="0036785B">
        <w:rPr>
          <w:rFonts w:ascii="Arial" w:eastAsia="Verdana" w:hAnsi="Arial" w:cs="Arial"/>
          <w:b/>
          <w:bCs/>
          <w:u w:val="single"/>
        </w:rPr>
        <w:t xml:space="preserve"> Wykonawca jest zobowiązany złożyć:</w:t>
      </w:r>
    </w:p>
    <w:p w14:paraId="499608DE" w14:textId="7B823BF8" w:rsidR="002368D8" w:rsidRPr="0036785B" w:rsidRDefault="00AE72FD" w:rsidP="001C04ED">
      <w:pPr>
        <w:pStyle w:val="Akapitzlist"/>
        <w:numPr>
          <w:ilvl w:val="0"/>
          <w:numId w:val="19"/>
        </w:numPr>
        <w:spacing w:after="0" w:line="276" w:lineRule="auto"/>
        <w:ind w:left="1134" w:right="20" w:hanging="425"/>
        <w:contextualSpacing w:val="0"/>
        <w:jc w:val="both"/>
        <w:rPr>
          <w:rFonts w:ascii="Arial" w:eastAsia="Verdana" w:hAnsi="Arial" w:cs="Arial"/>
          <w:b/>
        </w:rPr>
      </w:pPr>
      <w:r w:rsidRPr="0036785B">
        <w:rPr>
          <w:rFonts w:ascii="Arial" w:eastAsia="Verdana" w:hAnsi="Arial" w:cs="Arial"/>
        </w:rPr>
        <w:t>o</w:t>
      </w:r>
      <w:r w:rsidR="002368D8" w:rsidRPr="0036785B">
        <w:rPr>
          <w:rFonts w:ascii="Arial" w:eastAsia="Verdana" w:hAnsi="Arial" w:cs="Arial"/>
        </w:rPr>
        <w:t>świadczenie</w:t>
      </w:r>
      <w:r w:rsidR="009B2AE5" w:rsidRPr="0036785B">
        <w:rPr>
          <w:rFonts w:ascii="Arial" w:eastAsia="Verdana" w:hAnsi="Arial" w:cs="Arial"/>
        </w:rPr>
        <w:t xml:space="preserve"> o niepodleganiu wykluczeniu</w:t>
      </w:r>
      <w:r w:rsidR="00D557B7" w:rsidRPr="0036785B">
        <w:rPr>
          <w:rFonts w:ascii="Arial" w:eastAsia="Verdana" w:hAnsi="Arial" w:cs="Arial"/>
        </w:rPr>
        <w:t xml:space="preserve"> i spełnianiu warunków udziału w postępowaniu</w:t>
      </w:r>
      <w:r w:rsidR="002368D8" w:rsidRPr="0036785B">
        <w:rPr>
          <w:rFonts w:ascii="Arial" w:eastAsia="Verdana" w:hAnsi="Arial" w:cs="Arial"/>
        </w:rPr>
        <w:t xml:space="preserve">, o którym mowa w </w:t>
      </w:r>
      <w:r w:rsidR="009B2AE5" w:rsidRPr="0036785B">
        <w:rPr>
          <w:rFonts w:ascii="Arial" w:eastAsia="Verdana" w:hAnsi="Arial" w:cs="Arial"/>
        </w:rPr>
        <w:t xml:space="preserve">art. 125 ust. 1 ustawy </w:t>
      </w:r>
      <w:proofErr w:type="spellStart"/>
      <w:r w:rsidR="009B2AE5" w:rsidRPr="0036785B">
        <w:rPr>
          <w:rFonts w:ascii="Arial" w:eastAsia="Verdana" w:hAnsi="Arial" w:cs="Arial"/>
        </w:rPr>
        <w:t>Pzp</w:t>
      </w:r>
      <w:proofErr w:type="spellEnd"/>
      <w:r w:rsidR="002368D8" w:rsidRPr="0036785B">
        <w:rPr>
          <w:rFonts w:ascii="Arial" w:eastAsia="Verdana" w:hAnsi="Arial" w:cs="Arial"/>
        </w:rPr>
        <w:t xml:space="preserve"> (</w:t>
      </w:r>
      <w:r w:rsidR="002368D8" w:rsidRPr="0036785B">
        <w:rPr>
          <w:rFonts w:ascii="Arial" w:eastAsia="Verdana" w:hAnsi="Arial" w:cs="Arial"/>
          <w:b/>
          <w:bCs/>
        </w:rPr>
        <w:t>załącznik nr</w:t>
      </w:r>
      <w:r w:rsidR="003A2A06" w:rsidRPr="0036785B">
        <w:rPr>
          <w:rFonts w:ascii="Arial" w:eastAsia="Verdana" w:hAnsi="Arial" w:cs="Arial"/>
          <w:b/>
          <w:bCs/>
        </w:rPr>
        <w:t xml:space="preserve"> </w:t>
      </w:r>
      <w:r w:rsidR="00BC56A7" w:rsidRPr="0036785B">
        <w:rPr>
          <w:rFonts w:ascii="Arial" w:eastAsia="Verdana" w:hAnsi="Arial" w:cs="Arial"/>
          <w:b/>
          <w:bCs/>
        </w:rPr>
        <w:t>2</w:t>
      </w:r>
      <w:r w:rsidR="002368D8" w:rsidRPr="0036785B">
        <w:rPr>
          <w:rFonts w:ascii="Arial" w:eastAsia="Verdana" w:hAnsi="Arial" w:cs="Arial"/>
          <w:b/>
          <w:bCs/>
        </w:rPr>
        <w:t xml:space="preserve"> do SWZ</w:t>
      </w:r>
      <w:r w:rsidR="002368D8" w:rsidRPr="0036785B">
        <w:rPr>
          <w:rFonts w:ascii="Arial" w:eastAsia="Verdana" w:hAnsi="Arial" w:cs="Arial"/>
        </w:rPr>
        <w:t>)</w:t>
      </w:r>
      <w:r w:rsidR="002E0B7F" w:rsidRPr="0036785B">
        <w:rPr>
          <w:rFonts w:ascii="Arial" w:eastAsia="Verdana" w:hAnsi="Arial" w:cs="Arial"/>
        </w:rPr>
        <w:t xml:space="preserve"> składane</w:t>
      </w:r>
      <w:r w:rsidR="003A2A06" w:rsidRPr="0036785B">
        <w:rPr>
          <w:rFonts w:ascii="Arial" w:eastAsia="Verdana" w:hAnsi="Arial" w:cs="Arial"/>
        </w:rPr>
        <w:t>, pod rygorem nieważności,</w:t>
      </w:r>
      <w:r w:rsidR="002E0B7F" w:rsidRPr="0036785B">
        <w:rPr>
          <w:rFonts w:ascii="Arial" w:eastAsia="Verdana" w:hAnsi="Arial" w:cs="Arial"/>
        </w:rPr>
        <w:t xml:space="preserve"> w formie elektronicznej</w:t>
      </w:r>
      <w:r w:rsidR="00D557B7" w:rsidRPr="0036785B">
        <w:rPr>
          <w:rFonts w:ascii="Arial" w:eastAsia="Verdana" w:hAnsi="Arial" w:cs="Arial"/>
        </w:rPr>
        <w:t xml:space="preserve"> (opatrzone kwalifikowanym podpisem elektronicznym)</w:t>
      </w:r>
      <w:r w:rsidR="002E0B7F" w:rsidRPr="0036785B">
        <w:rPr>
          <w:rFonts w:ascii="Arial" w:eastAsia="Verdana" w:hAnsi="Arial" w:cs="Arial"/>
        </w:rPr>
        <w:t xml:space="preserve"> lub w postaci elektronicznej opatrzonej podpisem zaufanym lub podpisem osobistym,</w:t>
      </w:r>
    </w:p>
    <w:p w14:paraId="0B428BAB" w14:textId="4C0DB76F" w:rsidR="002368D8" w:rsidRPr="0036785B" w:rsidRDefault="002368D8" w:rsidP="001C04ED">
      <w:pPr>
        <w:pStyle w:val="Akapitzlist"/>
        <w:numPr>
          <w:ilvl w:val="0"/>
          <w:numId w:val="19"/>
        </w:numPr>
        <w:spacing w:after="0" w:line="276" w:lineRule="auto"/>
        <w:ind w:left="1134" w:right="20" w:hanging="425"/>
        <w:contextualSpacing w:val="0"/>
        <w:jc w:val="both"/>
        <w:rPr>
          <w:rFonts w:ascii="Arial" w:eastAsia="Verdana" w:hAnsi="Arial" w:cs="Arial"/>
          <w:b/>
        </w:rPr>
      </w:pPr>
      <w:r w:rsidRPr="0036785B">
        <w:rPr>
          <w:rFonts w:ascii="Arial" w:hAnsi="Arial" w:cs="Arial"/>
        </w:rPr>
        <w:t xml:space="preserve">w przypadku wspólnego ubiegania się o zamówienie przez wykonawców, oświadczenie, o którym mowa w </w:t>
      </w:r>
      <w:r w:rsidR="00FF5343">
        <w:rPr>
          <w:rFonts w:ascii="Arial" w:hAnsi="Arial" w:cs="Arial"/>
        </w:rPr>
        <w:t xml:space="preserve">dziale XII ust. 8 </w:t>
      </w:r>
      <w:r w:rsidRPr="0036785B">
        <w:rPr>
          <w:rFonts w:ascii="Arial" w:hAnsi="Arial" w:cs="Arial"/>
        </w:rPr>
        <w:t xml:space="preserve">pkt 1 </w:t>
      </w:r>
      <w:r w:rsidR="00FF5343">
        <w:rPr>
          <w:rFonts w:ascii="Arial" w:hAnsi="Arial" w:cs="Arial"/>
        </w:rPr>
        <w:t xml:space="preserve">SWZ </w:t>
      </w:r>
      <w:r w:rsidRPr="0036785B">
        <w:rPr>
          <w:rFonts w:ascii="Arial" w:hAnsi="Arial" w:cs="Arial"/>
        </w:rPr>
        <w:t>składa każdy z wykonawców wspólnie ubiegających się o zamówienie,</w:t>
      </w:r>
    </w:p>
    <w:p w14:paraId="3A2F8F9F" w14:textId="77777777" w:rsidR="00BC56A7" w:rsidRPr="0036785B" w:rsidRDefault="00BC56A7" w:rsidP="001C04ED">
      <w:pPr>
        <w:pStyle w:val="Akapitzlist"/>
        <w:numPr>
          <w:ilvl w:val="0"/>
          <w:numId w:val="19"/>
        </w:numPr>
        <w:spacing w:after="0" w:line="276" w:lineRule="auto"/>
        <w:ind w:left="1134" w:right="20" w:hanging="425"/>
        <w:contextualSpacing w:val="0"/>
        <w:jc w:val="both"/>
        <w:rPr>
          <w:rFonts w:ascii="Arial" w:eastAsia="Calibri" w:hAnsi="Arial" w:cs="Arial"/>
        </w:rPr>
      </w:pPr>
      <w:r w:rsidRPr="0036785B">
        <w:rPr>
          <w:rFonts w:ascii="Arial" w:eastAsia="Calibri" w:hAnsi="Arial" w:cs="Arial"/>
        </w:rPr>
        <w:t>Wykonawca, który polega na zdolnościach podmiotów udostępniających zasoby,</w:t>
      </w:r>
      <w:r w:rsidRPr="0036785B">
        <w:rPr>
          <w:rFonts w:ascii="Arial" w:hAnsi="Arial" w:cs="Arial"/>
          <w:b/>
        </w:rPr>
        <w:t xml:space="preserve"> na zasadach określonych w art. 118 ustawy </w:t>
      </w:r>
      <w:proofErr w:type="spellStart"/>
      <w:r w:rsidRPr="0036785B">
        <w:rPr>
          <w:rFonts w:ascii="Arial" w:hAnsi="Arial" w:cs="Arial"/>
          <w:b/>
        </w:rPr>
        <w:t>Pzp</w:t>
      </w:r>
      <w:proofErr w:type="spellEnd"/>
      <w:r w:rsidRPr="0036785B">
        <w:rPr>
          <w:rFonts w:ascii="Arial" w:hAnsi="Arial" w:cs="Arial"/>
          <w:b/>
        </w:rPr>
        <w:t>,</w:t>
      </w:r>
      <w:r w:rsidRPr="0036785B">
        <w:rPr>
          <w:rFonts w:ascii="Arial" w:eastAsia="Calibri" w:hAnsi="Arial" w:cs="Arial"/>
        </w:rPr>
        <w:t xml:space="preserve"> musi udowodnić zamawiającemu, że realizując zamówienie, będzie dysponował niezbędnymi zasobami tych podmiotów, w szczególności </w:t>
      </w:r>
      <w:r w:rsidRPr="0036785B">
        <w:rPr>
          <w:rFonts w:ascii="Arial" w:eastAsia="Calibri" w:hAnsi="Arial" w:cs="Arial"/>
          <w:b/>
          <w:bCs/>
        </w:rPr>
        <w:t xml:space="preserve">dołączając do oferty zobowiązanie tych podmiotów </w:t>
      </w:r>
      <w:r w:rsidRPr="0036785B">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36785B">
        <w:rPr>
          <w:rFonts w:ascii="Arial" w:eastAsia="Calibri" w:hAnsi="Arial" w:cs="Arial"/>
          <w:b/>
          <w:bCs/>
          <w:i/>
          <w:iCs/>
        </w:rPr>
        <w:t xml:space="preserve"> </w:t>
      </w:r>
      <w:r w:rsidRPr="0036785B">
        <w:rPr>
          <w:rFonts w:ascii="Arial" w:eastAsia="Calibri" w:hAnsi="Arial" w:cs="Arial"/>
          <w:bCs/>
          <w:iCs/>
        </w:rPr>
        <w:t xml:space="preserve">zgodnie </w:t>
      </w:r>
      <w:r w:rsidRPr="0036785B">
        <w:rPr>
          <w:rFonts w:ascii="Arial" w:eastAsia="Calibri" w:hAnsi="Arial" w:cs="Arial"/>
          <w:b/>
          <w:iCs/>
        </w:rPr>
        <w:t>z</w:t>
      </w:r>
      <w:r w:rsidRPr="0036785B">
        <w:rPr>
          <w:rFonts w:ascii="Arial" w:eastAsia="Calibri" w:hAnsi="Arial" w:cs="Arial"/>
          <w:bCs/>
          <w:iCs/>
        </w:rPr>
        <w:t> </w:t>
      </w:r>
      <w:r w:rsidRPr="0036785B">
        <w:rPr>
          <w:rFonts w:ascii="Arial" w:eastAsia="Calibri" w:hAnsi="Arial" w:cs="Arial"/>
          <w:b/>
          <w:iCs/>
        </w:rPr>
        <w:t>z</w:t>
      </w:r>
      <w:r w:rsidRPr="0036785B">
        <w:rPr>
          <w:rFonts w:ascii="Arial" w:eastAsia="Calibri" w:hAnsi="Arial" w:cs="Arial"/>
          <w:b/>
          <w:bCs/>
          <w:iCs/>
        </w:rPr>
        <w:t xml:space="preserve">ałącznikiem nr 3 do SWZ. </w:t>
      </w:r>
      <w:r w:rsidRPr="0036785B">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36785B">
        <w:rPr>
          <w:rFonts w:ascii="Arial" w:eastAsia="Calibri" w:hAnsi="Arial" w:cs="Arial"/>
        </w:rPr>
        <w:t xml:space="preserve">Z zobowiązania lub innych dokumentów potwierdzających udostępnienie zasobów przez inne podmioty musi bezspornie i jednoznacznie wynikać w szczególności: </w:t>
      </w:r>
    </w:p>
    <w:p w14:paraId="4DA5A4CC" w14:textId="77777777" w:rsidR="00BC56A7" w:rsidRPr="0036785B" w:rsidRDefault="00BC56A7" w:rsidP="001C04ED">
      <w:pPr>
        <w:pStyle w:val="Akapitzlist"/>
        <w:numPr>
          <w:ilvl w:val="0"/>
          <w:numId w:val="25"/>
        </w:numPr>
        <w:spacing w:after="0" w:line="276" w:lineRule="auto"/>
        <w:ind w:left="1418" w:hanging="284"/>
        <w:jc w:val="both"/>
        <w:rPr>
          <w:rFonts w:ascii="Arial" w:eastAsia="Calibri" w:hAnsi="Arial" w:cs="Arial"/>
        </w:rPr>
      </w:pPr>
      <w:r w:rsidRPr="0036785B">
        <w:rPr>
          <w:rFonts w:ascii="Arial" w:eastAsia="Calibri" w:hAnsi="Arial" w:cs="Arial"/>
        </w:rPr>
        <w:t>zakres dostępnych wykonawcy zasobów podmiotu udostępniającego zasoby,</w:t>
      </w:r>
    </w:p>
    <w:p w14:paraId="66AFFE5F" w14:textId="77777777" w:rsidR="00BC56A7" w:rsidRPr="0036785B" w:rsidRDefault="00BC56A7" w:rsidP="001C04ED">
      <w:pPr>
        <w:pStyle w:val="Akapitzlist"/>
        <w:numPr>
          <w:ilvl w:val="0"/>
          <w:numId w:val="25"/>
        </w:numPr>
        <w:spacing w:after="0" w:line="276" w:lineRule="auto"/>
        <w:ind w:left="1418" w:hanging="284"/>
        <w:jc w:val="both"/>
        <w:rPr>
          <w:rFonts w:ascii="Arial" w:eastAsia="Calibri" w:hAnsi="Arial" w:cs="Arial"/>
        </w:rPr>
      </w:pPr>
      <w:r w:rsidRPr="0036785B">
        <w:rPr>
          <w:rFonts w:ascii="Arial" w:eastAsia="Calibri" w:hAnsi="Arial" w:cs="Arial"/>
        </w:rPr>
        <w:t>sposób i okres udostępnienia wykonawcy i wykorzystania przez niego zasobów podmiotu udostępniającego te zasoby przy wykonywaniu zamówienia,</w:t>
      </w:r>
    </w:p>
    <w:p w14:paraId="08BE81AB" w14:textId="42A56E8A" w:rsidR="00BC56A7" w:rsidRPr="0036785B" w:rsidRDefault="00BC56A7" w:rsidP="001C04ED">
      <w:pPr>
        <w:pStyle w:val="Akapitzlist"/>
        <w:numPr>
          <w:ilvl w:val="0"/>
          <w:numId w:val="25"/>
        </w:numPr>
        <w:spacing w:after="0" w:line="276" w:lineRule="auto"/>
        <w:ind w:left="1418" w:hanging="284"/>
        <w:jc w:val="both"/>
        <w:rPr>
          <w:rFonts w:ascii="Arial" w:eastAsia="Calibri" w:hAnsi="Arial" w:cs="Arial"/>
        </w:rPr>
      </w:pPr>
      <w:r w:rsidRPr="0036785B">
        <w:rPr>
          <w:rFonts w:ascii="Arial" w:eastAsia="Calibri" w:hAnsi="Arial" w:cs="Arial"/>
        </w:rPr>
        <w:t xml:space="preserve">czy i w jakim zakresie podmiot udostępniający zasoby, na zdolnościach którego wykonawca polega w odniesieniu do warunku udziału w postępowaniu dotyczących doświadczenia, zrealizuje usługi, których wskazane zdolności dotyczą. </w:t>
      </w:r>
    </w:p>
    <w:p w14:paraId="28E66462" w14:textId="00934CAB" w:rsidR="00D557B7" w:rsidRPr="0036785B" w:rsidRDefault="00D557B7" w:rsidP="001C04ED">
      <w:pPr>
        <w:pStyle w:val="Akapitzlist"/>
        <w:numPr>
          <w:ilvl w:val="0"/>
          <w:numId w:val="19"/>
        </w:numPr>
        <w:spacing w:after="0" w:line="276" w:lineRule="auto"/>
        <w:ind w:left="1134" w:right="20" w:hanging="425"/>
        <w:contextualSpacing w:val="0"/>
        <w:jc w:val="both"/>
        <w:rPr>
          <w:rFonts w:ascii="Arial" w:hAnsi="Arial" w:cs="Arial"/>
        </w:rPr>
      </w:pPr>
      <w:r w:rsidRPr="0036785B">
        <w:rPr>
          <w:rFonts w:ascii="Arial" w:hAnsi="Arial" w:cs="Arial"/>
        </w:rPr>
        <w:t>Wykonawca, w przypadku polegania na zdolnościach podmiotów udostępniających zasoby, na zasadach określonych w art. 118 ustawy</w:t>
      </w:r>
      <w:r w:rsidR="00AE72FD" w:rsidRPr="0036785B">
        <w:rPr>
          <w:rFonts w:ascii="Arial" w:hAnsi="Arial" w:cs="Arial"/>
        </w:rPr>
        <w:t xml:space="preserve"> </w:t>
      </w:r>
      <w:proofErr w:type="spellStart"/>
      <w:r w:rsidR="00AE72FD" w:rsidRPr="0036785B">
        <w:rPr>
          <w:rFonts w:ascii="Arial" w:hAnsi="Arial" w:cs="Arial"/>
        </w:rPr>
        <w:t>Pzp</w:t>
      </w:r>
      <w:proofErr w:type="spellEnd"/>
      <w:r w:rsidRPr="0036785B">
        <w:rPr>
          <w:rFonts w:ascii="Arial" w:hAnsi="Arial" w:cs="Arial"/>
        </w:rPr>
        <w:t xml:space="preserve">, przedstawia, wraz z oświadczeniem, o którym mowa w </w:t>
      </w:r>
      <w:r w:rsidR="00FF5343">
        <w:rPr>
          <w:rFonts w:ascii="Arial" w:hAnsi="Arial" w:cs="Arial"/>
        </w:rPr>
        <w:t>dziale XII ust. 8 pkt 1 SWZ</w:t>
      </w:r>
      <w:r w:rsidRPr="0036785B">
        <w:rPr>
          <w:rFonts w:ascii="Arial" w:hAnsi="Arial" w:cs="Arial"/>
        </w:rPr>
        <w:t>, także oświadczenie podmiotu udostępniającego zasoby, potwierdzające brak podstaw wykluczenia tego podmiotu oraz odpowiednio spełnianie warunków udziału w postępowaniu, w</w:t>
      </w:r>
      <w:r w:rsidR="00D5248F" w:rsidRPr="0036785B">
        <w:rPr>
          <w:rFonts w:ascii="Arial" w:hAnsi="Arial" w:cs="Arial"/>
        </w:rPr>
        <w:t> </w:t>
      </w:r>
      <w:r w:rsidRPr="0036785B">
        <w:rPr>
          <w:rFonts w:ascii="Arial" w:hAnsi="Arial" w:cs="Arial"/>
        </w:rPr>
        <w:t xml:space="preserve">zakresie, w jakim wykonawca powołuje się na jego zasoby. Oświadczenie podmiotu udostępniającego zasoby stanowi </w:t>
      </w:r>
      <w:r w:rsidRPr="0036785B">
        <w:rPr>
          <w:rFonts w:ascii="Arial" w:hAnsi="Arial" w:cs="Arial"/>
          <w:b/>
          <w:bCs/>
        </w:rPr>
        <w:t>załącznik nr</w:t>
      </w:r>
      <w:r w:rsidR="00AE72FD" w:rsidRPr="0036785B">
        <w:rPr>
          <w:rFonts w:ascii="Arial" w:hAnsi="Arial" w:cs="Arial"/>
          <w:b/>
          <w:bCs/>
        </w:rPr>
        <w:t xml:space="preserve"> </w:t>
      </w:r>
      <w:r w:rsidR="00BC56A7" w:rsidRPr="0036785B">
        <w:rPr>
          <w:rFonts w:ascii="Arial" w:hAnsi="Arial" w:cs="Arial"/>
          <w:b/>
          <w:bCs/>
        </w:rPr>
        <w:t>4</w:t>
      </w:r>
      <w:r w:rsidRPr="0036785B">
        <w:rPr>
          <w:rFonts w:ascii="Arial" w:hAnsi="Arial" w:cs="Arial"/>
          <w:b/>
          <w:bCs/>
        </w:rPr>
        <w:t xml:space="preserve"> do SWZ.</w:t>
      </w:r>
    </w:p>
    <w:p w14:paraId="1D6FCF02" w14:textId="518A3E0E" w:rsidR="003110BD" w:rsidRPr="0036785B" w:rsidRDefault="00A3015D" w:rsidP="001C04ED">
      <w:pPr>
        <w:pStyle w:val="Akapitzlist"/>
        <w:numPr>
          <w:ilvl w:val="0"/>
          <w:numId w:val="19"/>
        </w:numPr>
        <w:spacing w:after="0" w:line="276" w:lineRule="auto"/>
        <w:ind w:left="1134" w:right="20" w:hanging="425"/>
        <w:contextualSpacing w:val="0"/>
        <w:jc w:val="both"/>
        <w:rPr>
          <w:rFonts w:ascii="Arial" w:eastAsia="Verdana" w:hAnsi="Arial" w:cs="Arial"/>
          <w:bCs/>
        </w:rPr>
      </w:pPr>
      <w:r w:rsidRPr="0036785B">
        <w:rPr>
          <w:rFonts w:ascii="Arial" w:eastAsia="Verdana" w:hAnsi="Arial" w:cs="Arial"/>
          <w:bCs/>
        </w:rPr>
        <w:t xml:space="preserve">w celu potwierdzenia, że osoba działająca w imieniu wykonawcy jest umocowana do jego reprezentowania, zamawiający żąda od wykonawcy </w:t>
      </w:r>
      <w:r w:rsidR="00C82607" w:rsidRPr="0036785B">
        <w:rPr>
          <w:rFonts w:ascii="Arial" w:eastAsia="Verdana" w:hAnsi="Arial" w:cs="Arial"/>
          <w:bCs/>
        </w:rPr>
        <w:t xml:space="preserve">złożenia </w:t>
      </w:r>
      <w:r w:rsidR="0027151F" w:rsidRPr="0036785B">
        <w:rPr>
          <w:rFonts w:ascii="Arial" w:eastAsia="Verdana" w:hAnsi="Arial" w:cs="Arial"/>
          <w:bCs/>
        </w:rPr>
        <w:t xml:space="preserve">wraz z ofertą </w:t>
      </w:r>
      <w:r w:rsidRPr="0036785B">
        <w:rPr>
          <w:rFonts w:ascii="Arial" w:eastAsia="Verdana" w:hAnsi="Arial" w:cs="Arial"/>
          <w:b/>
        </w:rPr>
        <w:t>odpisu lub informacji z Krajowego Rejestru Sądowego, Centralnej Ewidencji i</w:t>
      </w:r>
      <w:r w:rsidR="00C82607" w:rsidRPr="0036785B">
        <w:rPr>
          <w:rFonts w:ascii="Arial" w:eastAsia="Verdana" w:hAnsi="Arial" w:cs="Arial"/>
          <w:b/>
        </w:rPr>
        <w:t> </w:t>
      </w:r>
      <w:r w:rsidRPr="0036785B">
        <w:rPr>
          <w:rFonts w:ascii="Arial" w:eastAsia="Verdana" w:hAnsi="Arial" w:cs="Arial"/>
          <w:b/>
        </w:rPr>
        <w:t>Informacji o</w:t>
      </w:r>
      <w:r w:rsidR="00C82607" w:rsidRPr="0036785B">
        <w:rPr>
          <w:rFonts w:ascii="Arial" w:eastAsia="Verdana" w:hAnsi="Arial" w:cs="Arial"/>
          <w:b/>
        </w:rPr>
        <w:t> </w:t>
      </w:r>
      <w:r w:rsidRPr="0036785B">
        <w:rPr>
          <w:rFonts w:ascii="Arial" w:eastAsia="Verdana" w:hAnsi="Arial" w:cs="Arial"/>
          <w:b/>
        </w:rPr>
        <w:t>Działalności Gospodarczej lub innego właściwego rejestru</w:t>
      </w:r>
      <w:r w:rsidRPr="0036785B">
        <w:rPr>
          <w:rFonts w:ascii="Arial" w:eastAsia="Verdana" w:hAnsi="Arial" w:cs="Arial"/>
          <w:bCs/>
        </w:rPr>
        <w:t xml:space="preserve">, przy czym, Wykonawca nie jest zobowiązany do złożenia tych dokumentów, jeżeli zamawiający może je uzyskać za pomocą bezpłatnych i ogólnodostępnych baz danych, </w:t>
      </w:r>
      <w:r w:rsidRPr="0036785B">
        <w:rPr>
          <w:rFonts w:ascii="Arial" w:eastAsia="Verdana" w:hAnsi="Arial" w:cs="Arial"/>
          <w:b/>
        </w:rPr>
        <w:t>o ile wykonawca wskazał dane umożliwiające dostęp do tych dokumentów</w:t>
      </w:r>
      <w:r w:rsidRPr="0036785B">
        <w:rPr>
          <w:rFonts w:ascii="Arial" w:eastAsia="Verdana" w:hAnsi="Arial" w:cs="Arial"/>
          <w:bCs/>
        </w:rPr>
        <w:t>,</w:t>
      </w:r>
    </w:p>
    <w:p w14:paraId="70BFE9B1" w14:textId="2A6F29D4" w:rsidR="00CC22A2" w:rsidRPr="0036785B" w:rsidRDefault="00CC22A2" w:rsidP="001C04ED">
      <w:pPr>
        <w:pStyle w:val="Akapitzlist"/>
        <w:numPr>
          <w:ilvl w:val="0"/>
          <w:numId w:val="19"/>
        </w:numPr>
        <w:spacing w:after="0" w:line="276" w:lineRule="auto"/>
        <w:ind w:left="1134" w:right="20" w:hanging="425"/>
        <w:contextualSpacing w:val="0"/>
        <w:jc w:val="both"/>
        <w:rPr>
          <w:rFonts w:ascii="Arial" w:eastAsia="Verdana" w:hAnsi="Arial" w:cs="Arial"/>
        </w:rPr>
      </w:pPr>
      <w:r w:rsidRPr="0036785B">
        <w:rPr>
          <w:rFonts w:ascii="Arial" w:eastAsia="Verdana" w:hAnsi="Arial" w:cs="Arial"/>
        </w:rPr>
        <w:t xml:space="preserve">pełnomocnictwo lub inny dokument potwierdzający umocowanie do reprezentowania wykonawcy - jeżeli w imieniu wykonawcy działa osoba, której </w:t>
      </w:r>
      <w:r w:rsidRPr="0036785B">
        <w:rPr>
          <w:rFonts w:ascii="Arial" w:eastAsia="Verdana" w:hAnsi="Arial" w:cs="Arial"/>
        </w:rPr>
        <w:lastRenderedPageBreak/>
        <w:t>umocowanie do jego reprezentowania nie wynika z dokumentów</w:t>
      </w:r>
      <w:r w:rsidR="00C82607" w:rsidRPr="0036785B">
        <w:rPr>
          <w:rFonts w:ascii="Arial" w:eastAsia="Verdana" w:hAnsi="Arial" w:cs="Arial"/>
        </w:rPr>
        <w:t xml:space="preserve">, o których mowa w ust. </w:t>
      </w:r>
      <w:r w:rsidR="009D564F" w:rsidRPr="0036785B">
        <w:rPr>
          <w:rFonts w:ascii="Arial" w:eastAsia="Verdana" w:hAnsi="Arial" w:cs="Arial"/>
        </w:rPr>
        <w:t>5</w:t>
      </w:r>
      <w:r w:rsidR="00F0196D" w:rsidRPr="0036785B">
        <w:rPr>
          <w:rFonts w:ascii="Arial" w:eastAsia="Verdana" w:hAnsi="Arial" w:cs="Arial"/>
        </w:rPr>
        <w:t>,</w:t>
      </w:r>
    </w:p>
    <w:p w14:paraId="1FEC7EE8" w14:textId="1D2114EC" w:rsidR="00CC22A2" w:rsidRPr="0036785B" w:rsidRDefault="00CC22A2" w:rsidP="001C04ED">
      <w:pPr>
        <w:pStyle w:val="Akapitzlist"/>
        <w:numPr>
          <w:ilvl w:val="0"/>
          <w:numId w:val="19"/>
        </w:numPr>
        <w:spacing w:after="0" w:line="276" w:lineRule="auto"/>
        <w:ind w:left="1134" w:right="20" w:hanging="425"/>
        <w:contextualSpacing w:val="0"/>
        <w:jc w:val="both"/>
        <w:rPr>
          <w:rFonts w:ascii="Arial" w:eastAsia="Verdana" w:hAnsi="Arial" w:cs="Arial"/>
        </w:rPr>
      </w:pPr>
      <w:r w:rsidRPr="0036785B">
        <w:rPr>
          <w:rFonts w:ascii="Arial" w:hAnsi="Arial" w:cs="Arial"/>
        </w:rPr>
        <w:t xml:space="preserve">pełnomocnictwo, o którym mowa w dziale </w:t>
      </w:r>
      <w:r w:rsidR="00C82607" w:rsidRPr="0036785B">
        <w:rPr>
          <w:rFonts w:ascii="Arial" w:hAnsi="Arial" w:cs="Arial"/>
        </w:rPr>
        <w:t>IX</w:t>
      </w:r>
      <w:r w:rsidRPr="0036785B">
        <w:rPr>
          <w:rFonts w:ascii="Arial" w:hAnsi="Arial" w:cs="Arial"/>
        </w:rPr>
        <w:t xml:space="preserve"> ust. 1 SWZ - w przypadku wspólnego ubiegania się o zamówienie przez wykonawców</w:t>
      </w:r>
      <w:r w:rsidR="00F0196D" w:rsidRPr="0036785B">
        <w:rPr>
          <w:rFonts w:ascii="Arial" w:eastAsia="Verdana" w:hAnsi="Arial" w:cs="Arial"/>
        </w:rPr>
        <w:t>,</w:t>
      </w:r>
      <w:r w:rsidR="005A7369" w:rsidRPr="0036785B">
        <w:rPr>
          <w:rFonts w:ascii="Arial" w:eastAsia="Verdana" w:hAnsi="Arial" w:cs="Arial"/>
        </w:rPr>
        <w:t xml:space="preserve"> (pełnomocnictwo, podpisane przez osoby upoważnione do składania oświadczeń woli każdego ze wspólników).</w:t>
      </w:r>
    </w:p>
    <w:p w14:paraId="2B56C1EB" w14:textId="6DA490B9" w:rsidR="004E0665" w:rsidRPr="0036785B" w:rsidRDefault="004E0665" w:rsidP="001C04ED">
      <w:pPr>
        <w:pStyle w:val="Akapitzlist"/>
        <w:numPr>
          <w:ilvl w:val="0"/>
          <w:numId w:val="19"/>
        </w:numPr>
        <w:spacing w:after="0" w:line="276" w:lineRule="auto"/>
        <w:ind w:left="1134" w:right="20" w:hanging="425"/>
        <w:contextualSpacing w:val="0"/>
        <w:jc w:val="both"/>
        <w:rPr>
          <w:rFonts w:ascii="Arial" w:hAnsi="Arial" w:cs="Arial"/>
        </w:rPr>
      </w:pPr>
      <w:r w:rsidRPr="0036785B">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usługi, do realizacji których te zdolności są wymagane - </w:t>
      </w:r>
      <w:r w:rsidRPr="0036785B">
        <w:rPr>
          <w:rFonts w:ascii="Arial" w:hAnsi="Arial" w:cs="Arial"/>
          <w:b/>
          <w:bCs/>
        </w:rPr>
        <w:t>w takim przypadku Wykonawcy wspólnie ubiegający się o udzielenie zamówienia dołączają do oferty oświadczenie, z którego wynika, które usługi wykonają poszczególni wykonawcy (wzór stanowi załącznik nr 5 do SWZ)</w:t>
      </w:r>
      <w:r w:rsidRPr="0036785B">
        <w:rPr>
          <w:rFonts w:ascii="Arial" w:hAnsi="Arial" w:cs="Arial"/>
        </w:rPr>
        <w:t>.</w:t>
      </w:r>
    </w:p>
    <w:p w14:paraId="5B04C05A" w14:textId="733DF7C2" w:rsidR="0076265C" w:rsidRPr="0036785B" w:rsidRDefault="00AB0A1C" w:rsidP="001C04ED">
      <w:pPr>
        <w:pStyle w:val="Akapitzlist"/>
        <w:numPr>
          <w:ilvl w:val="0"/>
          <w:numId w:val="19"/>
        </w:numPr>
        <w:spacing w:after="0" w:line="276" w:lineRule="auto"/>
        <w:ind w:left="1134" w:right="20" w:hanging="425"/>
        <w:contextualSpacing w:val="0"/>
        <w:jc w:val="both"/>
        <w:rPr>
          <w:rFonts w:ascii="Arial" w:eastAsia="Verdana" w:hAnsi="Arial" w:cs="Arial"/>
        </w:rPr>
      </w:pPr>
      <w:r w:rsidRPr="0036785B">
        <w:rPr>
          <w:rFonts w:ascii="Arial" w:eastAsia="Verdana" w:hAnsi="Arial" w:cs="Arial"/>
        </w:rPr>
        <w:t>z</w:t>
      </w:r>
      <w:r w:rsidR="0076265C" w:rsidRPr="0036785B">
        <w:rPr>
          <w:rFonts w:ascii="Arial" w:eastAsia="Verdana" w:hAnsi="Arial" w:cs="Arial"/>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0EC2AD19" w14:textId="6B0712DE" w:rsidR="004E4098" w:rsidRPr="0036785B" w:rsidRDefault="004E4098" w:rsidP="001C04ED">
      <w:pPr>
        <w:pStyle w:val="Akapitzlist"/>
        <w:numPr>
          <w:ilvl w:val="0"/>
          <w:numId w:val="18"/>
        </w:numPr>
        <w:spacing w:after="0" w:line="276" w:lineRule="auto"/>
        <w:ind w:left="709" w:hanging="425"/>
        <w:contextualSpacing w:val="0"/>
        <w:jc w:val="both"/>
        <w:rPr>
          <w:rFonts w:ascii="Arial" w:eastAsia="Verdana" w:hAnsi="Arial" w:cs="Arial"/>
        </w:rPr>
      </w:pPr>
      <w:r w:rsidRPr="0036785B">
        <w:rPr>
          <w:rFonts w:ascii="Arial" w:eastAsia="Verdana" w:hAnsi="Arial" w:cs="Arial"/>
          <w:b/>
          <w:bCs/>
        </w:rPr>
        <w:t>Zamawiający</w:t>
      </w:r>
      <w:r w:rsidRPr="0036785B">
        <w:rPr>
          <w:rFonts w:ascii="Arial" w:eastAsia="Verdana" w:hAnsi="Arial" w:cs="Arial"/>
        </w:rPr>
        <w:t xml:space="preserve"> </w:t>
      </w:r>
      <w:r w:rsidRPr="0036785B">
        <w:rPr>
          <w:rFonts w:ascii="Arial" w:eastAsia="Verdana" w:hAnsi="Arial" w:cs="Arial"/>
          <w:b/>
          <w:bCs/>
        </w:rPr>
        <w:t>żąda wskazania przez wykonawcę części zamówienia, których wykonanie zamierza powierzyć podwykonawcom</w:t>
      </w:r>
      <w:r w:rsidRPr="0036785B">
        <w:rPr>
          <w:rFonts w:ascii="Arial" w:eastAsia="Verdana" w:hAnsi="Arial" w:cs="Arial"/>
        </w:rPr>
        <w:t xml:space="preserve"> i podania przez wykonawcę nazw podwykonawców</w:t>
      </w:r>
      <w:r w:rsidR="00C82607" w:rsidRPr="0036785B">
        <w:rPr>
          <w:rFonts w:ascii="Arial" w:eastAsia="Verdana" w:hAnsi="Arial" w:cs="Arial"/>
        </w:rPr>
        <w:t>,</w:t>
      </w:r>
      <w:r w:rsidRPr="0036785B">
        <w:rPr>
          <w:rFonts w:ascii="Arial" w:eastAsia="Verdana" w:hAnsi="Arial" w:cs="Arial"/>
        </w:rPr>
        <w:t xml:space="preserve"> jeżeli są już znani. Informacji należy udzielić w formularzu ofertowym.</w:t>
      </w:r>
    </w:p>
    <w:p w14:paraId="299D95D2" w14:textId="660AF402" w:rsidR="00F210A6" w:rsidRPr="0036785B" w:rsidRDefault="00F210A6" w:rsidP="001C04ED">
      <w:pPr>
        <w:pStyle w:val="Akapitzlist"/>
        <w:numPr>
          <w:ilvl w:val="0"/>
          <w:numId w:val="18"/>
        </w:numPr>
        <w:spacing w:after="0" w:line="276" w:lineRule="auto"/>
        <w:ind w:left="709" w:hanging="425"/>
        <w:contextualSpacing w:val="0"/>
        <w:jc w:val="both"/>
        <w:rPr>
          <w:rFonts w:ascii="Arial" w:eastAsia="Verdana" w:hAnsi="Arial" w:cs="Arial"/>
        </w:rPr>
      </w:pPr>
      <w:r w:rsidRPr="0036785B">
        <w:rPr>
          <w:rFonts w:ascii="Arial" w:hAnsi="Arial" w:cs="Arial"/>
        </w:rPr>
        <w:t>Sposób sporządzenia dokumentów elektronicznych musi być zgod</w:t>
      </w:r>
      <w:r w:rsidR="004E4098" w:rsidRPr="0036785B">
        <w:rPr>
          <w:rFonts w:ascii="Arial" w:hAnsi="Arial" w:cs="Arial"/>
        </w:rPr>
        <w:t>n</w:t>
      </w:r>
      <w:r w:rsidRPr="0036785B">
        <w:rPr>
          <w:rFonts w:ascii="Arial" w:hAnsi="Arial" w:cs="Arial"/>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36785B">
        <w:rPr>
          <w:rFonts w:ascii="Arial" w:hAnsi="Arial" w:cs="Arial"/>
        </w:rPr>
        <w:t> </w:t>
      </w:r>
      <w:r w:rsidRPr="0036785B">
        <w:rPr>
          <w:rFonts w:ascii="Arial" w:hAnsi="Arial" w:cs="Arial"/>
        </w:rPr>
        <w:t>dnia 23 grudnia 2020 r. w sprawie podmiotowych środków dowodowych oraz innych dokumentów lub oświadczeń, jakich może żądać zamawiający od wykonawcy (Dz. U. z</w:t>
      </w:r>
      <w:r w:rsidR="00783930" w:rsidRPr="0036785B">
        <w:rPr>
          <w:rFonts w:ascii="Arial" w:hAnsi="Arial" w:cs="Arial"/>
        </w:rPr>
        <w:t> </w:t>
      </w:r>
      <w:r w:rsidRPr="0036785B">
        <w:rPr>
          <w:rFonts w:ascii="Arial" w:hAnsi="Arial" w:cs="Arial"/>
        </w:rPr>
        <w:t>2020 poz. 2415</w:t>
      </w:r>
      <w:r w:rsidR="006938C1">
        <w:rPr>
          <w:rFonts w:ascii="Arial" w:hAnsi="Arial" w:cs="Arial"/>
        </w:rPr>
        <w:t xml:space="preserve"> ze zm.</w:t>
      </w:r>
      <w:r w:rsidRPr="0036785B">
        <w:rPr>
          <w:rFonts w:ascii="Arial" w:hAnsi="Arial" w:cs="Arial"/>
        </w:rPr>
        <w:t>).</w:t>
      </w:r>
    </w:p>
    <w:p w14:paraId="3F8B4D6D" w14:textId="54869336" w:rsidR="002368D8" w:rsidRPr="0036785B" w:rsidRDefault="002368D8" w:rsidP="001C04ED">
      <w:pPr>
        <w:pStyle w:val="Akapitzlist"/>
        <w:numPr>
          <w:ilvl w:val="0"/>
          <w:numId w:val="18"/>
        </w:numPr>
        <w:spacing w:after="0" w:line="276" w:lineRule="auto"/>
        <w:ind w:left="709" w:hanging="425"/>
        <w:contextualSpacing w:val="0"/>
        <w:jc w:val="both"/>
        <w:rPr>
          <w:rFonts w:ascii="Arial" w:eastAsia="Verdana" w:hAnsi="Arial" w:cs="Arial"/>
        </w:rPr>
      </w:pPr>
      <w:r w:rsidRPr="0036785B">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262C8E" w14:textId="39EA6BCC" w:rsidR="002368D8" w:rsidRPr="0036785B" w:rsidRDefault="002368D8" w:rsidP="001C04ED">
      <w:pPr>
        <w:pStyle w:val="Akapitzlist"/>
        <w:numPr>
          <w:ilvl w:val="0"/>
          <w:numId w:val="18"/>
        </w:numPr>
        <w:spacing w:after="0" w:line="276" w:lineRule="auto"/>
        <w:ind w:left="709" w:hanging="425"/>
        <w:contextualSpacing w:val="0"/>
        <w:jc w:val="both"/>
        <w:rPr>
          <w:rFonts w:ascii="Arial" w:eastAsia="Verdana" w:hAnsi="Arial" w:cs="Arial"/>
        </w:rPr>
      </w:pPr>
      <w:r w:rsidRPr="0036785B">
        <w:rPr>
          <w:rFonts w:ascii="Arial" w:eastAsia="Verdana" w:hAnsi="Arial" w:cs="Arial"/>
        </w:rPr>
        <w:t>Oferta oraz pozostałe oświadczenia i dokumenty, dla których Zamawiający określił wzory w formie formularzy zamieszczonych w załącznikach do SWZ, powinny być sporządzone zgodnie z tymi wzorami</w:t>
      </w:r>
      <w:r w:rsidR="00264680" w:rsidRPr="0036785B">
        <w:rPr>
          <w:rFonts w:ascii="Arial" w:eastAsia="Verdana" w:hAnsi="Arial" w:cs="Arial"/>
        </w:rPr>
        <w:t>.</w:t>
      </w:r>
    </w:p>
    <w:p w14:paraId="7A55BCCB" w14:textId="6C0F1AB8" w:rsidR="002368D8" w:rsidRPr="0036785B" w:rsidRDefault="002368D8" w:rsidP="001C04ED">
      <w:pPr>
        <w:pStyle w:val="Akapitzlist"/>
        <w:numPr>
          <w:ilvl w:val="0"/>
          <w:numId w:val="18"/>
        </w:numPr>
        <w:spacing w:after="0" w:line="276" w:lineRule="auto"/>
        <w:ind w:left="709" w:hanging="425"/>
        <w:contextualSpacing w:val="0"/>
        <w:jc w:val="both"/>
        <w:rPr>
          <w:rFonts w:ascii="Arial" w:eastAsia="Verdana" w:hAnsi="Arial" w:cs="Arial"/>
        </w:rPr>
      </w:pPr>
      <w:r w:rsidRPr="0036785B">
        <w:rPr>
          <w:rFonts w:ascii="Arial" w:eastAsia="Verdana" w:hAnsi="Arial" w:cs="Arial"/>
        </w:rPr>
        <w:t>Oferta powinna być sporządzona w języku polskim. Każdy dokument składający się na ofertę powinien być czytelny.</w:t>
      </w:r>
    </w:p>
    <w:p w14:paraId="2F0BD467" w14:textId="08310D38" w:rsidR="00754C04" w:rsidRPr="0036785B" w:rsidRDefault="004E5EEE" w:rsidP="001C04ED">
      <w:pPr>
        <w:pStyle w:val="Akapitzlist"/>
        <w:numPr>
          <w:ilvl w:val="0"/>
          <w:numId w:val="18"/>
        </w:numPr>
        <w:spacing w:after="0" w:line="276" w:lineRule="auto"/>
        <w:ind w:left="709" w:hanging="425"/>
        <w:contextualSpacing w:val="0"/>
        <w:jc w:val="both"/>
        <w:rPr>
          <w:rFonts w:ascii="Arial" w:eastAsia="Verdana" w:hAnsi="Arial" w:cs="Arial"/>
        </w:rPr>
      </w:pPr>
      <w:r w:rsidRPr="0036785B">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5F2A0986" w14:textId="77777777" w:rsidR="004E1E81" w:rsidRPr="0036785B" w:rsidRDefault="004E1E81" w:rsidP="001C04ED">
      <w:pPr>
        <w:pStyle w:val="Akapitzlist"/>
        <w:numPr>
          <w:ilvl w:val="0"/>
          <w:numId w:val="18"/>
        </w:numPr>
        <w:spacing w:after="0" w:line="276" w:lineRule="auto"/>
        <w:ind w:left="709" w:hanging="425"/>
        <w:contextualSpacing w:val="0"/>
        <w:jc w:val="both"/>
        <w:rPr>
          <w:rFonts w:ascii="Arial" w:hAnsi="Arial" w:cs="Arial"/>
        </w:rPr>
      </w:pPr>
      <w:r w:rsidRPr="0036785B">
        <w:rPr>
          <w:rFonts w:ascii="Arial" w:hAnsi="Arial" w:cs="Arial"/>
        </w:rPr>
        <w:t>Postępowanie prowadzi się w języku polskim.</w:t>
      </w:r>
    </w:p>
    <w:p w14:paraId="57B7C18A" w14:textId="11F458E8" w:rsidR="00264680" w:rsidRPr="0036785B" w:rsidRDefault="00264680" w:rsidP="001C04ED">
      <w:pPr>
        <w:pStyle w:val="Akapitzlist"/>
        <w:numPr>
          <w:ilvl w:val="0"/>
          <w:numId w:val="18"/>
        </w:numPr>
        <w:spacing w:after="0" w:line="276" w:lineRule="auto"/>
        <w:ind w:left="709" w:hanging="425"/>
        <w:contextualSpacing w:val="0"/>
        <w:jc w:val="both"/>
        <w:rPr>
          <w:rFonts w:ascii="Arial" w:hAnsi="Arial" w:cs="Arial"/>
        </w:rPr>
      </w:pPr>
      <w:r w:rsidRPr="0036785B">
        <w:rPr>
          <w:rFonts w:ascii="Arial" w:hAnsi="Arial" w:cs="Arial"/>
        </w:rPr>
        <w:t>Sposób składania ofert</w:t>
      </w:r>
      <w:r w:rsidR="00C82607" w:rsidRPr="0036785B">
        <w:rPr>
          <w:rFonts w:ascii="Arial" w:hAnsi="Arial" w:cs="Arial"/>
        </w:rPr>
        <w:t>y</w:t>
      </w:r>
      <w:r w:rsidRPr="0036785B">
        <w:rPr>
          <w:rFonts w:ascii="Arial" w:hAnsi="Arial" w:cs="Arial"/>
        </w:rPr>
        <w:t xml:space="preserve"> określa dział XV SWZ.</w:t>
      </w:r>
    </w:p>
    <w:p w14:paraId="08B4D4F7" w14:textId="77777777" w:rsidR="004E0665" w:rsidRPr="0036785B" w:rsidRDefault="004E0665" w:rsidP="001C04ED">
      <w:pPr>
        <w:spacing w:after="0" w:line="276" w:lineRule="auto"/>
        <w:jc w:val="both"/>
        <w:rPr>
          <w:rFonts w:ascii="Arial" w:eastAsia="Verdana" w:hAnsi="Arial" w:cs="Arial"/>
          <w:bCs/>
          <w:highlight w:val="yellow"/>
        </w:rPr>
      </w:pPr>
    </w:p>
    <w:p w14:paraId="1BF6843B" w14:textId="77777777" w:rsidR="005D58D8" w:rsidRPr="0036785B" w:rsidRDefault="005D58D8"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11" w:name="_Hlk90450640"/>
      <w:r w:rsidRPr="0036785B">
        <w:rPr>
          <w:rFonts w:ascii="Arial" w:eastAsia="Times New Roman" w:hAnsi="Arial" w:cs="Arial"/>
          <w:b/>
          <w:bCs/>
          <w:u w:val="single"/>
          <w:lang w:eastAsia="pl-PL"/>
        </w:rPr>
        <w:t xml:space="preserve">WYMAGANIA DOTYCZĄCE WADIUM, W TYM JEGO KWOTA </w:t>
      </w:r>
    </w:p>
    <w:p w14:paraId="4A650589" w14:textId="5A9C1034" w:rsidR="005D58D8" w:rsidRPr="0036785B" w:rsidRDefault="00EB1A1A" w:rsidP="001C04ED">
      <w:pPr>
        <w:suppressAutoHyphens/>
        <w:spacing w:after="0" w:line="276" w:lineRule="auto"/>
        <w:ind w:left="284"/>
        <w:jc w:val="both"/>
        <w:rPr>
          <w:rFonts w:ascii="Arial" w:hAnsi="Arial" w:cs="Arial"/>
        </w:rPr>
      </w:pPr>
      <w:r w:rsidRPr="0036785B">
        <w:rPr>
          <w:rFonts w:ascii="Arial" w:hAnsi="Arial" w:cs="Arial"/>
        </w:rPr>
        <w:lastRenderedPageBreak/>
        <w:t>Zamawiający nie żąda wniesienia wadium.</w:t>
      </w:r>
    </w:p>
    <w:bookmarkEnd w:id="11"/>
    <w:p w14:paraId="209245B8" w14:textId="77777777" w:rsidR="005D58D8" w:rsidRPr="0036785B" w:rsidRDefault="005D58D8" w:rsidP="001C04ED">
      <w:pPr>
        <w:suppressAutoHyphens/>
        <w:spacing w:after="0" w:line="276" w:lineRule="auto"/>
        <w:ind w:left="709"/>
        <w:jc w:val="both"/>
        <w:rPr>
          <w:rFonts w:ascii="Arial" w:eastAsia="Times New Roman" w:hAnsi="Arial" w:cs="Arial"/>
          <w:b/>
          <w:bCs/>
          <w:highlight w:val="yellow"/>
          <w:u w:val="single"/>
          <w:lang w:eastAsia="pl-PL"/>
        </w:rPr>
      </w:pPr>
    </w:p>
    <w:p w14:paraId="26895B5E" w14:textId="77777777" w:rsidR="005D58D8" w:rsidRPr="0036785B" w:rsidRDefault="005D58D8"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TERMIN ZWIĄZANIA OFERTĄ</w:t>
      </w:r>
    </w:p>
    <w:p w14:paraId="7E82EF79" w14:textId="38EF3575" w:rsidR="005D58D8" w:rsidRPr="0036785B" w:rsidRDefault="005D58D8" w:rsidP="001C04ED">
      <w:pPr>
        <w:pStyle w:val="Akapitzlist"/>
        <w:numPr>
          <w:ilvl w:val="0"/>
          <w:numId w:val="14"/>
        </w:numPr>
        <w:spacing w:after="0" w:line="276" w:lineRule="auto"/>
        <w:ind w:left="567" w:hanging="283"/>
        <w:jc w:val="both"/>
        <w:rPr>
          <w:rFonts w:ascii="Arial" w:hAnsi="Arial" w:cs="Arial"/>
        </w:rPr>
      </w:pPr>
      <w:r w:rsidRPr="0036785B">
        <w:rPr>
          <w:rFonts w:ascii="Arial" w:hAnsi="Arial" w:cs="Arial"/>
        </w:rPr>
        <w:t>Wykonawca będzie związany ofertą do dnia</w:t>
      </w:r>
      <w:r w:rsidR="00C26349">
        <w:rPr>
          <w:rFonts w:ascii="Arial" w:hAnsi="Arial" w:cs="Arial"/>
        </w:rPr>
        <w:t xml:space="preserve"> </w:t>
      </w:r>
      <w:r w:rsidR="00F97146">
        <w:rPr>
          <w:rFonts w:ascii="Arial" w:hAnsi="Arial" w:cs="Arial"/>
          <w:b/>
          <w:bCs/>
          <w:color w:val="000000" w:themeColor="text1"/>
        </w:rPr>
        <w:t>13</w:t>
      </w:r>
      <w:r w:rsidR="00C26349" w:rsidRPr="00A31D01">
        <w:rPr>
          <w:rFonts w:ascii="Arial" w:hAnsi="Arial" w:cs="Arial"/>
          <w:b/>
          <w:bCs/>
          <w:color w:val="000000" w:themeColor="text1"/>
        </w:rPr>
        <w:t xml:space="preserve"> </w:t>
      </w:r>
      <w:r w:rsidR="00A31D01">
        <w:rPr>
          <w:rFonts w:ascii="Arial" w:hAnsi="Arial" w:cs="Arial"/>
          <w:b/>
          <w:bCs/>
          <w:color w:val="000000" w:themeColor="text1"/>
        </w:rPr>
        <w:t>stycznia</w:t>
      </w:r>
      <w:r w:rsidR="00466CF3" w:rsidRPr="00A31D01">
        <w:rPr>
          <w:rFonts w:ascii="Arial" w:hAnsi="Arial" w:cs="Arial"/>
          <w:b/>
          <w:bCs/>
          <w:caps/>
          <w:color w:val="000000" w:themeColor="text1"/>
        </w:rPr>
        <w:t xml:space="preserve"> 202</w:t>
      </w:r>
      <w:r w:rsidR="00A31D01">
        <w:rPr>
          <w:rFonts w:ascii="Arial" w:hAnsi="Arial" w:cs="Arial"/>
          <w:b/>
          <w:bCs/>
          <w:caps/>
          <w:color w:val="000000" w:themeColor="text1"/>
        </w:rPr>
        <w:t>6</w:t>
      </w:r>
      <w:r w:rsidRPr="00A31D01">
        <w:rPr>
          <w:rFonts w:ascii="Arial" w:hAnsi="Arial" w:cs="Arial"/>
          <w:b/>
          <w:bCs/>
        </w:rPr>
        <w:t xml:space="preserve"> </w:t>
      </w:r>
      <w:r w:rsidRPr="005E36F7">
        <w:rPr>
          <w:rFonts w:ascii="Arial" w:hAnsi="Arial" w:cs="Arial"/>
          <w:b/>
          <w:bCs/>
        </w:rPr>
        <w:t>r.</w:t>
      </w:r>
    </w:p>
    <w:p w14:paraId="0029FC5B" w14:textId="77777777" w:rsidR="005D58D8" w:rsidRPr="0036785B" w:rsidRDefault="005D58D8" w:rsidP="001C04ED">
      <w:pPr>
        <w:pStyle w:val="Akapitzlist"/>
        <w:numPr>
          <w:ilvl w:val="0"/>
          <w:numId w:val="14"/>
        </w:numPr>
        <w:spacing w:after="0" w:line="276" w:lineRule="auto"/>
        <w:ind w:left="567" w:hanging="283"/>
        <w:jc w:val="both"/>
        <w:rPr>
          <w:rFonts w:ascii="Arial" w:hAnsi="Arial" w:cs="Arial"/>
        </w:rPr>
      </w:pPr>
      <w:r w:rsidRPr="0036785B">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36785B">
        <w:rPr>
          <w:rFonts w:ascii="Arial" w:hAnsi="Arial" w:cs="Arial"/>
        </w:rPr>
        <w:tab/>
      </w:r>
    </w:p>
    <w:p w14:paraId="46369925" w14:textId="19AB9D65" w:rsidR="005D58D8" w:rsidRPr="0036785B" w:rsidRDefault="005D58D8" w:rsidP="001C04ED">
      <w:pPr>
        <w:pStyle w:val="Akapitzlist"/>
        <w:numPr>
          <w:ilvl w:val="0"/>
          <w:numId w:val="14"/>
        </w:numPr>
        <w:spacing w:after="0" w:line="276" w:lineRule="auto"/>
        <w:ind w:left="567" w:hanging="283"/>
        <w:jc w:val="both"/>
        <w:rPr>
          <w:rFonts w:ascii="Arial" w:eastAsia="Times New Roman" w:hAnsi="Arial" w:cs="Arial"/>
          <w:b/>
          <w:bCs/>
          <w:u w:val="single"/>
          <w:lang w:eastAsia="pl-PL"/>
        </w:rPr>
      </w:pPr>
      <w:r w:rsidRPr="0036785B">
        <w:rPr>
          <w:rFonts w:ascii="Arial" w:hAnsi="Arial" w:cs="Arial"/>
        </w:rPr>
        <w:t xml:space="preserve">Przedłużenie terminu związania ofertą wymaga złożenia przez wykonawcę pisemnego oświadczenia o wyrażeniu zgody na przedłużenie terminu związania ofertą. </w:t>
      </w:r>
    </w:p>
    <w:p w14:paraId="00D44B42" w14:textId="77777777" w:rsidR="00BB5E3D" w:rsidRPr="0036785B" w:rsidRDefault="00BB5E3D" w:rsidP="001C04ED">
      <w:pPr>
        <w:pStyle w:val="Akapitzlist"/>
        <w:shd w:val="clear" w:color="auto" w:fill="FFFFFF"/>
        <w:spacing w:after="0" w:line="276" w:lineRule="auto"/>
        <w:ind w:left="284"/>
        <w:jc w:val="both"/>
        <w:rPr>
          <w:rFonts w:ascii="Arial" w:eastAsia="Times New Roman" w:hAnsi="Arial" w:cs="Arial"/>
          <w:b/>
          <w:bCs/>
          <w:u w:val="single"/>
          <w:lang w:eastAsia="pl-PL"/>
        </w:rPr>
      </w:pPr>
    </w:p>
    <w:p w14:paraId="23ED6161" w14:textId="369CE04E" w:rsidR="003E45FF" w:rsidRPr="0036785B" w:rsidRDefault="003E45FF"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SPOSÓB ORAZ TERMIN SKŁADANIA OFERT</w:t>
      </w:r>
    </w:p>
    <w:p w14:paraId="6E322F7F" w14:textId="663F3698" w:rsidR="008554BA" w:rsidRPr="0036785B" w:rsidRDefault="008554BA" w:rsidP="001C04ED">
      <w:pPr>
        <w:pStyle w:val="Akapitzlist"/>
        <w:numPr>
          <w:ilvl w:val="0"/>
          <w:numId w:val="17"/>
        </w:numPr>
        <w:shd w:val="clear" w:color="auto" w:fill="FFFFFF"/>
        <w:spacing w:after="0" w:line="276" w:lineRule="auto"/>
        <w:ind w:left="709" w:hanging="425"/>
        <w:jc w:val="both"/>
        <w:rPr>
          <w:rFonts w:ascii="Arial" w:hAnsi="Arial" w:cs="Arial"/>
          <w:b/>
          <w:bCs/>
        </w:rPr>
      </w:pPr>
      <w:r w:rsidRPr="0036785B">
        <w:rPr>
          <w:rFonts w:ascii="Arial" w:eastAsia="Times New Roman" w:hAnsi="Arial" w:cs="Arial"/>
          <w:lang w:eastAsia="pl-PL"/>
        </w:rPr>
        <w:t>Ofertę</w:t>
      </w:r>
      <w:r w:rsidRPr="0036785B">
        <w:rPr>
          <w:rFonts w:ascii="Arial" w:hAnsi="Arial" w:cs="Arial"/>
        </w:rPr>
        <w:t xml:space="preserve"> należy złożyć do dnia</w:t>
      </w:r>
      <w:r w:rsidR="00C26349">
        <w:rPr>
          <w:rFonts w:ascii="Arial" w:hAnsi="Arial" w:cs="Arial"/>
        </w:rPr>
        <w:t xml:space="preserve"> </w:t>
      </w:r>
      <w:r w:rsidR="00F97146">
        <w:rPr>
          <w:rFonts w:ascii="Arial" w:hAnsi="Arial" w:cs="Arial"/>
          <w:b/>
          <w:bCs/>
          <w:color w:val="000000" w:themeColor="text1"/>
        </w:rPr>
        <w:t>1</w:t>
      </w:r>
      <w:r w:rsidR="005E36F7" w:rsidRPr="00F97146">
        <w:rPr>
          <w:rFonts w:ascii="Arial" w:hAnsi="Arial" w:cs="Arial"/>
          <w:b/>
          <w:bCs/>
          <w:color w:val="000000" w:themeColor="text1"/>
        </w:rPr>
        <w:t>5</w:t>
      </w:r>
      <w:r w:rsidR="00C26349" w:rsidRPr="00F97146">
        <w:rPr>
          <w:rFonts w:ascii="Arial" w:hAnsi="Arial" w:cs="Arial"/>
          <w:b/>
          <w:bCs/>
          <w:color w:val="000000" w:themeColor="text1"/>
        </w:rPr>
        <w:t xml:space="preserve"> </w:t>
      </w:r>
      <w:r w:rsidR="00A31D01" w:rsidRPr="00F97146">
        <w:rPr>
          <w:rFonts w:ascii="Arial" w:hAnsi="Arial" w:cs="Arial"/>
          <w:b/>
          <w:bCs/>
          <w:color w:val="000000" w:themeColor="text1"/>
        </w:rPr>
        <w:t>grudnia</w:t>
      </w:r>
      <w:r w:rsidR="00C26349" w:rsidRPr="00F97146">
        <w:rPr>
          <w:rFonts w:ascii="Arial" w:hAnsi="Arial" w:cs="Arial"/>
          <w:color w:val="000000" w:themeColor="text1"/>
        </w:rPr>
        <w:t xml:space="preserve"> </w:t>
      </w:r>
      <w:r w:rsidR="0030669A" w:rsidRPr="00F97146">
        <w:rPr>
          <w:rFonts w:ascii="Arial" w:hAnsi="Arial" w:cs="Arial"/>
          <w:b/>
          <w:bCs/>
          <w:color w:val="000000" w:themeColor="text1"/>
        </w:rPr>
        <w:t>202</w:t>
      </w:r>
      <w:r w:rsidR="00323D45" w:rsidRPr="00F97146">
        <w:rPr>
          <w:rFonts w:ascii="Arial" w:hAnsi="Arial" w:cs="Arial"/>
          <w:b/>
          <w:bCs/>
          <w:color w:val="000000" w:themeColor="text1"/>
        </w:rPr>
        <w:t>5</w:t>
      </w:r>
      <w:r w:rsidRPr="00F97146">
        <w:rPr>
          <w:rFonts w:ascii="Arial" w:hAnsi="Arial" w:cs="Arial"/>
          <w:b/>
          <w:bCs/>
          <w:color w:val="000000" w:themeColor="text1"/>
        </w:rPr>
        <w:t xml:space="preserve"> </w:t>
      </w:r>
      <w:r w:rsidRPr="00F97146">
        <w:rPr>
          <w:rFonts w:ascii="Arial" w:hAnsi="Arial" w:cs="Arial"/>
          <w:b/>
          <w:bCs/>
        </w:rPr>
        <w:t>r. godz. 10:00</w:t>
      </w:r>
      <w:r w:rsidRPr="0036785B">
        <w:rPr>
          <w:rFonts w:ascii="Arial" w:hAnsi="Arial" w:cs="Arial"/>
          <w:b/>
          <w:bCs/>
        </w:rPr>
        <w:t>.</w:t>
      </w:r>
    </w:p>
    <w:p w14:paraId="21A1D39B" w14:textId="77777777" w:rsidR="009E724C" w:rsidRPr="0036785B" w:rsidRDefault="009E724C" w:rsidP="001C04ED">
      <w:pPr>
        <w:pStyle w:val="Akapitzlist"/>
        <w:numPr>
          <w:ilvl w:val="0"/>
          <w:numId w:val="17"/>
        </w:numPr>
        <w:shd w:val="clear" w:color="auto" w:fill="FFFFFF"/>
        <w:spacing w:after="0" w:line="276" w:lineRule="auto"/>
        <w:ind w:left="709" w:hanging="425"/>
        <w:jc w:val="both"/>
        <w:rPr>
          <w:rFonts w:ascii="Arial" w:hAnsi="Arial" w:cs="Arial"/>
        </w:rPr>
      </w:pPr>
      <w:r w:rsidRPr="0036785B">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6785B">
        <w:rPr>
          <w:rFonts w:ascii="Arial" w:hAnsi="Arial" w:cs="Arial"/>
        </w:rPr>
        <w:t>drag&amp;drop</w:t>
      </w:r>
      <w:proofErr w:type="spellEnd"/>
      <w:r w:rsidRPr="0036785B">
        <w:rPr>
          <w:rFonts w:ascii="Arial" w:hAnsi="Arial" w:cs="Arial"/>
        </w:rPr>
        <w:t xml:space="preserve"> („przeciągnij” i „upuść”) służące do dodawania plików. </w:t>
      </w:r>
    </w:p>
    <w:p w14:paraId="583FB693" w14:textId="3CAD313A" w:rsidR="009E724C" w:rsidRPr="0036785B" w:rsidRDefault="009E724C" w:rsidP="001C04ED">
      <w:pPr>
        <w:pStyle w:val="Akapitzlist"/>
        <w:numPr>
          <w:ilvl w:val="0"/>
          <w:numId w:val="17"/>
        </w:numPr>
        <w:shd w:val="clear" w:color="auto" w:fill="FFFFFF"/>
        <w:spacing w:after="0" w:line="276" w:lineRule="auto"/>
        <w:ind w:left="709" w:hanging="425"/>
        <w:jc w:val="both"/>
        <w:rPr>
          <w:rFonts w:ascii="Arial" w:hAnsi="Arial" w:cs="Arial"/>
        </w:rPr>
      </w:pPr>
      <w:r w:rsidRPr="0036785B">
        <w:rPr>
          <w:rFonts w:ascii="Arial" w:hAnsi="Arial" w:cs="Arial"/>
        </w:rPr>
        <w:t>Wykonawca dodaje wybrany z dysku i uprzednio podpisany „Formularz oferty” w</w:t>
      </w:r>
      <w:r w:rsidR="00F70BAE" w:rsidRPr="0036785B">
        <w:rPr>
          <w:rFonts w:ascii="Arial" w:hAnsi="Arial" w:cs="Arial"/>
        </w:rPr>
        <w:t> </w:t>
      </w:r>
      <w:r w:rsidRPr="0036785B">
        <w:rPr>
          <w:rFonts w:ascii="Arial" w:hAnsi="Arial" w:cs="Arial"/>
        </w:rPr>
        <w:t>pierwszym polu („Wypełniony formularz oferty”). W kolejnym polu („Załączniki i</w:t>
      </w:r>
      <w:r w:rsidR="00F70BAE" w:rsidRPr="0036785B">
        <w:rPr>
          <w:rFonts w:ascii="Arial" w:hAnsi="Arial" w:cs="Arial"/>
        </w:rPr>
        <w:t> </w:t>
      </w:r>
      <w:r w:rsidRPr="0036785B">
        <w:rPr>
          <w:rFonts w:ascii="Arial" w:hAnsi="Arial" w:cs="Arial"/>
        </w:rPr>
        <w:t xml:space="preserve">inne dokumenty przedstawione w ofercie przez Wykonawcę”) wykonawca dodaje pozostałe pliki stanowiące ofertę lub składane wraz z ofertą, o których mowa w dziale </w:t>
      </w:r>
      <w:r w:rsidR="00F70BAE" w:rsidRPr="0036785B">
        <w:rPr>
          <w:rFonts w:ascii="Arial" w:hAnsi="Arial" w:cs="Arial"/>
        </w:rPr>
        <w:t>XII ust. 8 SWZ.</w:t>
      </w:r>
    </w:p>
    <w:p w14:paraId="1F4C1A5E" w14:textId="03069376" w:rsidR="009E724C" w:rsidRPr="0036785B" w:rsidRDefault="009E724C" w:rsidP="001C04ED">
      <w:pPr>
        <w:pStyle w:val="Akapitzlist"/>
        <w:numPr>
          <w:ilvl w:val="0"/>
          <w:numId w:val="17"/>
        </w:numPr>
        <w:shd w:val="clear" w:color="auto" w:fill="FFFFFF"/>
        <w:spacing w:after="0" w:line="276" w:lineRule="auto"/>
        <w:ind w:left="709" w:hanging="425"/>
        <w:jc w:val="both"/>
        <w:rPr>
          <w:rFonts w:ascii="Arial" w:hAnsi="Arial" w:cs="Arial"/>
        </w:rPr>
      </w:pPr>
      <w:r w:rsidRPr="0036785B">
        <w:rPr>
          <w:rFonts w:ascii="Arial" w:hAnsi="Arial" w:cs="Arial"/>
        </w:rPr>
        <w:t>Jeżeli wraz z ofertą składane są dokumenty zawierające tajemnicę przedsiębiorstwa wykonawca, w celu utrzymania w poufności tych informacji, przekazuje je w</w:t>
      </w:r>
      <w:r w:rsidR="002E6E0F" w:rsidRPr="0036785B">
        <w:rPr>
          <w:rFonts w:ascii="Arial" w:hAnsi="Arial" w:cs="Arial"/>
        </w:rPr>
        <w:t> </w:t>
      </w:r>
      <w:r w:rsidRPr="0036785B">
        <w:rPr>
          <w:rFonts w:ascii="Arial" w:hAnsi="Arial" w:cs="Arial"/>
        </w:rPr>
        <w:t xml:space="preserve">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59C5061" w14:textId="77777777" w:rsidR="009E724C" w:rsidRPr="0036785B" w:rsidRDefault="009E724C" w:rsidP="001C04ED">
      <w:pPr>
        <w:pStyle w:val="Akapitzlist"/>
        <w:numPr>
          <w:ilvl w:val="0"/>
          <w:numId w:val="17"/>
        </w:numPr>
        <w:shd w:val="clear" w:color="auto" w:fill="FFFFFF"/>
        <w:spacing w:after="0" w:line="276" w:lineRule="auto"/>
        <w:ind w:left="709" w:hanging="425"/>
        <w:jc w:val="both"/>
        <w:rPr>
          <w:rFonts w:ascii="Arial" w:hAnsi="Arial" w:cs="Arial"/>
        </w:rPr>
      </w:pPr>
      <w:r w:rsidRPr="0036785B">
        <w:rPr>
          <w:rFonts w:ascii="Arial" w:hAnsi="Arial" w:cs="Aria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661232A" w14:textId="678EE769" w:rsidR="00A73204" w:rsidRPr="0036785B" w:rsidRDefault="00A73204" w:rsidP="001C04ED">
      <w:pPr>
        <w:pStyle w:val="Akapitzlist"/>
        <w:numPr>
          <w:ilvl w:val="0"/>
          <w:numId w:val="17"/>
        </w:numPr>
        <w:shd w:val="clear" w:color="auto" w:fill="FFFFFF"/>
        <w:spacing w:after="0" w:line="276" w:lineRule="auto"/>
        <w:ind w:left="709" w:hanging="425"/>
        <w:jc w:val="both"/>
        <w:rPr>
          <w:rFonts w:ascii="Arial" w:hAnsi="Arial" w:cs="Arial"/>
        </w:rPr>
      </w:pPr>
      <w:r w:rsidRPr="0036785B">
        <w:rPr>
          <w:rFonts w:ascii="Arial" w:eastAsia="Times New Roman" w:hAnsi="Arial" w:cs="Arial"/>
          <w:lang w:eastAsia="pl-PL"/>
        </w:rPr>
        <w:t>Proces składania ofert może trwać przez dłuższy czas, w zależności od liczby i wielkości składanych dokumentów. W tym czasie nie należy zamykać okna przeglądarki. System pokazuje kolejne etapy przetwarzania dokumentów</w:t>
      </w:r>
    </w:p>
    <w:p w14:paraId="18C476FA" w14:textId="1C828626" w:rsidR="009E724C" w:rsidRPr="0036785B" w:rsidRDefault="009E724C" w:rsidP="001C04ED">
      <w:pPr>
        <w:pStyle w:val="Akapitzlist"/>
        <w:numPr>
          <w:ilvl w:val="0"/>
          <w:numId w:val="17"/>
        </w:numPr>
        <w:shd w:val="clear" w:color="auto" w:fill="FFFFFF"/>
        <w:spacing w:after="0" w:line="276" w:lineRule="auto"/>
        <w:ind w:left="709" w:hanging="425"/>
        <w:jc w:val="both"/>
        <w:rPr>
          <w:rFonts w:ascii="Arial" w:hAnsi="Arial" w:cs="Arial"/>
        </w:rPr>
      </w:pPr>
      <w:r w:rsidRPr="0036785B">
        <w:rPr>
          <w:rFonts w:ascii="Arial" w:hAnsi="Arial" w:cs="Arial"/>
        </w:rPr>
        <w:t xml:space="preserve">Oferta może być złożona tylko do upływu terminu składania ofert. </w:t>
      </w:r>
    </w:p>
    <w:p w14:paraId="44151136" w14:textId="77777777" w:rsidR="009E724C" w:rsidRPr="0036785B" w:rsidRDefault="009E724C" w:rsidP="001C04ED">
      <w:pPr>
        <w:pStyle w:val="Akapitzlist"/>
        <w:numPr>
          <w:ilvl w:val="0"/>
          <w:numId w:val="17"/>
        </w:numPr>
        <w:shd w:val="clear" w:color="auto" w:fill="FFFFFF"/>
        <w:spacing w:after="0" w:line="276" w:lineRule="auto"/>
        <w:ind w:left="709" w:hanging="425"/>
        <w:jc w:val="both"/>
        <w:rPr>
          <w:rFonts w:ascii="Arial" w:hAnsi="Arial" w:cs="Arial"/>
        </w:rPr>
      </w:pPr>
      <w:r w:rsidRPr="0036785B">
        <w:rPr>
          <w:rFonts w:ascii="Arial" w:hAnsi="Arial" w:cs="Arial"/>
        </w:rPr>
        <w:t xml:space="preserve">Wykonawca może przed upływem terminu składania ofert wycofać ofertę. Wykonawca wycofuje ofertę w zakładce „Oferty/wnioski” używając przycisku „Wycofaj ofertę”. </w:t>
      </w:r>
    </w:p>
    <w:p w14:paraId="7366EFFB" w14:textId="77777777" w:rsidR="002E6E0F" w:rsidRPr="0036785B" w:rsidRDefault="009E724C" w:rsidP="001C04ED">
      <w:pPr>
        <w:pStyle w:val="Akapitzlist"/>
        <w:numPr>
          <w:ilvl w:val="0"/>
          <w:numId w:val="17"/>
        </w:numPr>
        <w:shd w:val="clear" w:color="auto" w:fill="FFFFFF"/>
        <w:spacing w:after="0" w:line="276" w:lineRule="auto"/>
        <w:ind w:left="709" w:hanging="425"/>
        <w:jc w:val="both"/>
        <w:rPr>
          <w:rFonts w:ascii="Arial" w:hAnsi="Arial" w:cs="Arial"/>
        </w:rPr>
      </w:pPr>
      <w:r w:rsidRPr="0036785B">
        <w:rPr>
          <w:rFonts w:ascii="Arial" w:hAnsi="Arial" w:cs="Arial"/>
        </w:rPr>
        <w:t xml:space="preserve">Maksymalny łączny rozmiar plików stanowiących ofertę lub składanych wraz z ofertą to 250 MB. </w:t>
      </w:r>
    </w:p>
    <w:p w14:paraId="711A0260" w14:textId="746C2226" w:rsidR="006B5330" w:rsidRPr="0036785B" w:rsidRDefault="006B5330" w:rsidP="001C04ED">
      <w:pPr>
        <w:pStyle w:val="Akapitzlist"/>
        <w:numPr>
          <w:ilvl w:val="0"/>
          <w:numId w:val="17"/>
        </w:numPr>
        <w:shd w:val="clear" w:color="auto" w:fill="FFFFFF"/>
        <w:spacing w:after="0" w:line="276" w:lineRule="auto"/>
        <w:ind w:left="709" w:hanging="425"/>
        <w:jc w:val="both"/>
        <w:rPr>
          <w:rFonts w:ascii="Arial" w:hAnsi="Arial" w:cs="Arial"/>
        </w:rPr>
      </w:pPr>
      <w:r w:rsidRPr="0036785B">
        <w:rPr>
          <w:rFonts w:ascii="Arial" w:eastAsia="Times New Roman" w:hAnsi="Arial" w:cs="Arial"/>
          <w:lang w:eastAsia="pl-PL"/>
        </w:rPr>
        <w:t>Ofertę wraz z załącznikami należy przygotować zgodnie z wytycznymi opisanymi w dziale XII SWZ.</w:t>
      </w:r>
    </w:p>
    <w:p w14:paraId="20DF9371" w14:textId="506C76EB" w:rsidR="00BB5E3D" w:rsidRPr="0036785B" w:rsidRDefault="006B5330" w:rsidP="001C04ED">
      <w:pPr>
        <w:pStyle w:val="Akapitzlist"/>
        <w:numPr>
          <w:ilvl w:val="0"/>
          <w:numId w:val="17"/>
        </w:numPr>
        <w:shd w:val="clear" w:color="auto" w:fill="FFFFFF"/>
        <w:spacing w:after="0" w:line="276" w:lineRule="auto"/>
        <w:ind w:left="709" w:hanging="425"/>
        <w:jc w:val="both"/>
        <w:rPr>
          <w:rFonts w:ascii="Arial" w:eastAsia="Times New Roman" w:hAnsi="Arial" w:cs="Arial"/>
          <w:lang w:eastAsia="pl-PL"/>
        </w:rPr>
      </w:pPr>
      <w:r w:rsidRPr="0036785B">
        <w:rPr>
          <w:rFonts w:ascii="Arial" w:eastAsia="Times New Roman" w:hAnsi="Arial" w:cs="Arial"/>
          <w:lang w:eastAsia="pl-PL"/>
        </w:rPr>
        <w:t>Zamawiający odrzuca ofertę, jeżeli została złożona po terminie składania ofert.</w:t>
      </w:r>
    </w:p>
    <w:p w14:paraId="6C1AE3E5" w14:textId="3C40F6AC" w:rsidR="00A73204" w:rsidRPr="0036785B" w:rsidRDefault="00A73204" w:rsidP="001C04ED">
      <w:pPr>
        <w:pStyle w:val="Akapitzlist"/>
        <w:numPr>
          <w:ilvl w:val="0"/>
          <w:numId w:val="17"/>
        </w:numPr>
        <w:shd w:val="clear" w:color="auto" w:fill="FFFFFF"/>
        <w:spacing w:after="0" w:line="276" w:lineRule="auto"/>
        <w:ind w:left="709" w:hanging="425"/>
        <w:jc w:val="both"/>
        <w:rPr>
          <w:rFonts w:ascii="Arial" w:eastAsia="Times New Roman" w:hAnsi="Arial" w:cs="Arial"/>
          <w:lang w:eastAsia="pl-PL"/>
        </w:rPr>
      </w:pPr>
      <w:r w:rsidRPr="0036785B">
        <w:rPr>
          <w:rFonts w:ascii="Arial" w:eastAsia="Times New Roman" w:hAnsi="Arial" w:cs="Arial"/>
          <w:lang w:eastAsia="pl-PL"/>
        </w:rPr>
        <w:lastRenderedPageBreak/>
        <w:t>Zamawiający nie ponosi odpowiedzialności za błędy w transmisji danych, w tym błędy spowodowane awariami systemów teleinformatycznych, systemów zasilania lub też okolicznościami zależnymi od operatora zapewniającego transmisję danych.</w:t>
      </w:r>
    </w:p>
    <w:p w14:paraId="7904ADB2" w14:textId="77777777" w:rsidR="0086774A" w:rsidRPr="0036785B" w:rsidRDefault="0086774A" w:rsidP="001C04ED">
      <w:pPr>
        <w:shd w:val="clear" w:color="auto" w:fill="FFFFFF"/>
        <w:spacing w:after="0" w:line="276" w:lineRule="auto"/>
        <w:jc w:val="both"/>
        <w:rPr>
          <w:rFonts w:ascii="Arial" w:eastAsia="Times New Roman" w:hAnsi="Arial" w:cs="Arial"/>
          <w:b/>
          <w:bCs/>
          <w:u w:val="single"/>
          <w:lang w:eastAsia="pl-PL"/>
        </w:rPr>
      </w:pPr>
    </w:p>
    <w:p w14:paraId="64BD8C5F" w14:textId="76948829" w:rsidR="003E45FF" w:rsidRPr="0036785B" w:rsidRDefault="003E45FF"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TERMIN OTWARCIA OFERT</w:t>
      </w:r>
    </w:p>
    <w:p w14:paraId="6A9A7FAE" w14:textId="731A42E2" w:rsidR="00FD3BB0" w:rsidRPr="00F97146" w:rsidRDefault="00FD3BB0" w:rsidP="001C04ED">
      <w:pPr>
        <w:pStyle w:val="Nagwek3"/>
        <w:numPr>
          <w:ilvl w:val="3"/>
          <w:numId w:val="16"/>
        </w:numPr>
        <w:tabs>
          <w:tab w:val="clear" w:pos="4897"/>
        </w:tabs>
        <w:spacing w:line="276" w:lineRule="auto"/>
        <w:ind w:left="567" w:hanging="283"/>
        <w:jc w:val="both"/>
        <w:rPr>
          <w:rFonts w:ascii="Arial" w:hAnsi="Arial" w:cs="Arial"/>
          <w:b w:val="0"/>
          <w:bCs/>
          <w:szCs w:val="22"/>
        </w:rPr>
      </w:pPr>
      <w:r w:rsidRPr="00F97146">
        <w:rPr>
          <w:rFonts w:ascii="Arial" w:hAnsi="Arial" w:cs="Arial"/>
          <w:b w:val="0"/>
          <w:bCs/>
          <w:szCs w:val="22"/>
        </w:rPr>
        <w:t>Otwarcie ofert nastąpi w dniu</w:t>
      </w:r>
      <w:r w:rsidR="00C26349" w:rsidRPr="00F97146">
        <w:rPr>
          <w:rFonts w:ascii="Arial" w:hAnsi="Arial" w:cs="Arial"/>
          <w:b w:val="0"/>
          <w:bCs/>
          <w:szCs w:val="22"/>
        </w:rPr>
        <w:t xml:space="preserve"> </w:t>
      </w:r>
      <w:r w:rsidR="00A31D01" w:rsidRPr="00F97146">
        <w:rPr>
          <w:rFonts w:ascii="Arial" w:hAnsi="Arial" w:cs="Arial"/>
          <w:color w:val="000000" w:themeColor="text1"/>
          <w:szCs w:val="22"/>
        </w:rPr>
        <w:t>0</w:t>
      </w:r>
      <w:r w:rsidR="005E36F7" w:rsidRPr="00F97146">
        <w:rPr>
          <w:rFonts w:ascii="Arial" w:hAnsi="Arial" w:cs="Arial"/>
          <w:color w:val="000000" w:themeColor="text1"/>
          <w:szCs w:val="22"/>
        </w:rPr>
        <w:t>5</w:t>
      </w:r>
      <w:r w:rsidR="00C26349" w:rsidRPr="00F97146">
        <w:rPr>
          <w:rFonts w:ascii="Arial" w:hAnsi="Arial" w:cs="Arial"/>
          <w:color w:val="000000" w:themeColor="text1"/>
          <w:szCs w:val="22"/>
        </w:rPr>
        <w:t xml:space="preserve"> </w:t>
      </w:r>
      <w:r w:rsidR="00A31D01" w:rsidRPr="00F97146">
        <w:rPr>
          <w:rFonts w:ascii="Arial" w:hAnsi="Arial" w:cs="Arial"/>
          <w:color w:val="000000" w:themeColor="text1"/>
          <w:szCs w:val="22"/>
        </w:rPr>
        <w:t>grudnia</w:t>
      </w:r>
      <w:r w:rsidR="004867DE" w:rsidRPr="00F97146">
        <w:rPr>
          <w:rFonts w:ascii="Arial" w:hAnsi="Arial" w:cs="Arial"/>
          <w:color w:val="000000" w:themeColor="text1"/>
          <w:szCs w:val="22"/>
        </w:rPr>
        <w:t xml:space="preserve"> 202</w:t>
      </w:r>
      <w:r w:rsidR="00323D45" w:rsidRPr="00F97146">
        <w:rPr>
          <w:rFonts w:ascii="Arial" w:hAnsi="Arial" w:cs="Arial"/>
          <w:color w:val="000000" w:themeColor="text1"/>
          <w:szCs w:val="22"/>
        </w:rPr>
        <w:t>5</w:t>
      </w:r>
      <w:r w:rsidRPr="00F97146">
        <w:rPr>
          <w:rFonts w:ascii="Arial" w:hAnsi="Arial" w:cs="Arial"/>
          <w:color w:val="000000" w:themeColor="text1"/>
          <w:szCs w:val="22"/>
        </w:rPr>
        <w:t xml:space="preserve"> r.</w:t>
      </w:r>
      <w:r w:rsidR="00A31D01" w:rsidRPr="00F97146">
        <w:rPr>
          <w:rFonts w:ascii="Arial" w:hAnsi="Arial" w:cs="Arial"/>
          <w:color w:val="000000" w:themeColor="text1"/>
          <w:szCs w:val="22"/>
        </w:rPr>
        <w:t xml:space="preserve"> </w:t>
      </w:r>
      <w:r w:rsidRPr="00F97146">
        <w:rPr>
          <w:rFonts w:ascii="Arial" w:hAnsi="Arial" w:cs="Arial"/>
          <w:szCs w:val="22"/>
        </w:rPr>
        <w:t>o godz. 10:</w:t>
      </w:r>
      <w:r w:rsidR="005E36F7" w:rsidRPr="00F97146">
        <w:rPr>
          <w:rFonts w:ascii="Arial" w:hAnsi="Arial" w:cs="Arial"/>
          <w:szCs w:val="22"/>
        </w:rPr>
        <w:t>10</w:t>
      </w:r>
      <w:r w:rsidRPr="00F97146">
        <w:rPr>
          <w:rFonts w:ascii="Arial" w:hAnsi="Arial" w:cs="Arial"/>
          <w:b w:val="0"/>
          <w:bCs/>
          <w:szCs w:val="22"/>
        </w:rPr>
        <w:t>.</w:t>
      </w:r>
    </w:p>
    <w:p w14:paraId="5078CB32" w14:textId="1F1B7A05" w:rsidR="00A45AD5" w:rsidRPr="0036785B" w:rsidRDefault="00A45AD5" w:rsidP="001C04ED">
      <w:pPr>
        <w:pStyle w:val="Nagwek3"/>
        <w:keepNext w:val="0"/>
        <w:numPr>
          <w:ilvl w:val="3"/>
          <w:numId w:val="16"/>
        </w:numPr>
        <w:tabs>
          <w:tab w:val="clear" w:pos="4897"/>
        </w:tabs>
        <w:spacing w:line="276" w:lineRule="auto"/>
        <w:ind w:left="567" w:hanging="283"/>
        <w:jc w:val="both"/>
        <w:rPr>
          <w:rFonts w:ascii="Arial" w:hAnsi="Arial" w:cs="Arial"/>
          <w:b w:val="0"/>
          <w:bCs/>
          <w:szCs w:val="22"/>
        </w:rPr>
      </w:pPr>
      <w:r w:rsidRPr="0036785B">
        <w:rPr>
          <w:rFonts w:ascii="Arial" w:hAnsi="Arial" w:cs="Arial"/>
          <w:b w:val="0"/>
          <w:bCs/>
          <w:szCs w:val="22"/>
        </w:rPr>
        <w:t>Po upływie terminu składania i otwarcia ofert Zamawiający za pośrednictwem Platformy e-Zamówienia dokonuje czynności automatycznej deszyfracji ofert.</w:t>
      </w:r>
    </w:p>
    <w:p w14:paraId="7C24DE9D" w14:textId="1823C5DD" w:rsidR="004F7EC1" w:rsidRPr="0036785B" w:rsidRDefault="004F7EC1" w:rsidP="001C04ED">
      <w:pPr>
        <w:pStyle w:val="Nagwek3"/>
        <w:keepNext w:val="0"/>
        <w:numPr>
          <w:ilvl w:val="3"/>
          <w:numId w:val="16"/>
        </w:numPr>
        <w:tabs>
          <w:tab w:val="clear" w:pos="4897"/>
        </w:tabs>
        <w:spacing w:line="276" w:lineRule="auto"/>
        <w:ind w:left="567" w:hanging="283"/>
        <w:jc w:val="both"/>
        <w:rPr>
          <w:rFonts w:ascii="Arial" w:hAnsi="Arial" w:cs="Arial"/>
          <w:b w:val="0"/>
          <w:bCs/>
          <w:szCs w:val="22"/>
        </w:rPr>
      </w:pPr>
      <w:r w:rsidRPr="0036785B">
        <w:rPr>
          <w:rFonts w:ascii="Arial" w:hAnsi="Arial" w:cs="Arial"/>
          <w:b w:val="0"/>
          <w:bCs/>
          <w:szCs w:val="22"/>
        </w:rPr>
        <w:t xml:space="preserve">W przypadku awarii systemu teleinformatycznego przy </w:t>
      </w:r>
      <w:proofErr w:type="gramStart"/>
      <w:r w:rsidRPr="0036785B">
        <w:rPr>
          <w:rFonts w:ascii="Arial" w:hAnsi="Arial" w:cs="Arial"/>
          <w:b w:val="0"/>
          <w:bCs/>
          <w:szCs w:val="22"/>
        </w:rPr>
        <w:t>użyciu</w:t>
      </w:r>
      <w:proofErr w:type="gramEnd"/>
      <w:r w:rsidRPr="0036785B">
        <w:rPr>
          <w:rFonts w:ascii="Arial" w:hAnsi="Arial" w:cs="Arial"/>
          <w:b w:val="0"/>
          <w:bCs/>
          <w:szCs w:val="22"/>
        </w:rPr>
        <w:t xml:space="preserve"> którego następuję otwarcie, która powoduje brak możliwości otwarcia ofert w terminie określonym </w:t>
      </w:r>
      <w:r w:rsidRPr="0036785B">
        <w:rPr>
          <w:rFonts w:ascii="Arial" w:hAnsi="Arial" w:cs="Arial"/>
          <w:b w:val="0"/>
          <w:bCs/>
          <w:szCs w:val="22"/>
        </w:rPr>
        <w:br/>
        <w:t>w ust. 1, otwarcie ofert nastąpi niezwłocznie po usunięciu awarii.</w:t>
      </w:r>
    </w:p>
    <w:p w14:paraId="44436AF4" w14:textId="77777777" w:rsidR="00FD3BB0" w:rsidRPr="0036785B" w:rsidRDefault="00FD3BB0" w:rsidP="001C04ED">
      <w:pPr>
        <w:pStyle w:val="Nagwek3"/>
        <w:numPr>
          <w:ilvl w:val="3"/>
          <w:numId w:val="16"/>
        </w:numPr>
        <w:tabs>
          <w:tab w:val="clear" w:pos="4897"/>
        </w:tabs>
        <w:spacing w:line="276" w:lineRule="auto"/>
        <w:ind w:left="567" w:hanging="283"/>
        <w:jc w:val="both"/>
        <w:rPr>
          <w:rFonts w:ascii="Arial" w:hAnsi="Arial" w:cs="Arial"/>
          <w:b w:val="0"/>
          <w:bCs/>
          <w:szCs w:val="22"/>
        </w:rPr>
      </w:pPr>
      <w:r w:rsidRPr="0036785B">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14:paraId="696AF219" w14:textId="77777777" w:rsidR="00FD3BB0" w:rsidRPr="0036785B" w:rsidRDefault="00FD3BB0" w:rsidP="001C04ED">
      <w:pPr>
        <w:pStyle w:val="Nagwek3"/>
        <w:numPr>
          <w:ilvl w:val="3"/>
          <w:numId w:val="16"/>
        </w:numPr>
        <w:tabs>
          <w:tab w:val="clear" w:pos="4897"/>
        </w:tabs>
        <w:spacing w:line="276" w:lineRule="auto"/>
        <w:ind w:left="567" w:hanging="283"/>
        <w:jc w:val="both"/>
        <w:rPr>
          <w:rFonts w:ascii="Arial" w:hAnsi="Arial" w:cs="Arial"/>
          <w:b w:val="0"/>
          <w:szCs w:val="22"/>
        </w:rPr>
      </w:pPr>
      <w:r w:rsidRPr="0036785B">
        <w:rPr>
          <w:rFonts w:ascii="Arial" w:hAnsi="Arial" w:cs="Arial"/>
          <w:b w:val="0"/>
          <w:szCs w:val="22"/>
        </w:rPr>
        <w:t xml:space="preserve">Niezwłocznie po otwarciu ofert, zamawiający udostępni na stronie internetowej prowadzonego postępowania informacje o: </w:t>
      </w:r>
    </w:p>
    <w:p w14:paraId="46D692A8" w14:textId="77777777" w:rsidR="00FD3BB0" w:rsidRPr="0036785B" w:rsidRDefault="00FD3BB0" w:rsidP="001C04ED">
      <w:pPr>
        <w:spacing w:after="0" w:line="276" w:lineRule="auto"/>
        <w:ind w:left="993" w:hanging="426"/>
        <w:jc w:val="both"/>
        <w:rPr>
          <w:rFonts w:ascii="Arial" w:eastAsia="Times New Roman" w:hAnsi="Arial" w:cs="Arial"/>
          <w:bCs/>
          <w:lang w:eastAsia="ar-SA"/>
        </w:rPr>
      </w:pPr>
      <w:r w:rsidRPr="0036785B">
        <w:rPr>
          <w:rFonts w:ascii="Arial" w:eastAsia="Times New Roman" w:hAnsi="Arial" w:cs="Arial"/>
          <w:bCs/>
          <w:lang w:eastAsia="ar-SA"/>
        </w:rPr>
        <w:t>1)</w:t>
      </w:r>
      <w:r w:rsidRPr="0036785B">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14:paraId="30C50E40" w14:textId="77777777" w:rsidR="00FD3BB0" w:rsidRPr="0036785B" w:rsidRDefault="00FD3BB0" w:rsidP="001C04ED">
      <w:pPr>
        <w:spacing w:after="0" w:line="276" w:lineRule="auto"/>
        <w:ind w:left="993" w:hanging="426"/>
        <w:jc w:val="both"/>
        <w:rPr>
          <w:rFonts w:ascii="Arial" w:eastAsia="Times New Roman" w:hAnsi="Arial" w:cs="Arial"/>
          <w:bCs/>
          <w:lang w:eastAsia="ar-SA"/>
        </w:rPr>
      </w:pPr>
      <w:r w:rsidRPr="0036785B">
        <w:rPr>
          <w:rFonts w:ascii="Arial" w:eastAsia="Times New Roman" w:hAnsi="Arial" w:cs="Arial"/>
          <w:bCs/>
          <w:lang w:eastAsia="ar-SA"/>
        </w:rPr>
        <w:t>2)</w:t>
      </w:r>
      <w:r w:rsidRPr="0036785B">
        <w:rPr>
          <w:rFonts w:ascii="Arial" w:eastAsia="Times New Roman" w:hAnsi="Arial" w:cs="Arial"/>
          <w:bCs/>
          <w:lang w:eastAsia="ar-SA"/>
        </w:rPr>
        <w:tab/>
        <w:t>cenach zawartych w ofertach.</w:t>
      </w:r>
    </w:p>
    <w:p w14:paraId="1B5D0826" w14:textId="77777777" w:rsidR="0030669A" w:rsidRPr="0036785B" w:rsidRDefault="0030669A" w:rsidP="001C04ED">
      <w:pPr>
        <w:shd w:val="clear" w:color="auto" w:fill="FFFFFF"/>
        <w:spacing w:after="0" w:line="276" w:lineRule="auto"/>
        <w:jc w:val="both"/>
        <w:rPr>
          <w:rFonts w:ascii="Arial" w:eastAsia="Times New Roman" w:hAnsi="Arial" w:cs="Arial"/>
          <w:b/>
          <w:bCs/>
          <w:u w:val="single"/>
          <w:lang w:eastAsia="pl-PL"/>
        </w:rPr>
      </w:pPr>
    </w:p>
    <w:p w14:paraId="767B3754" w14:textId="6AA4ABAC" w:rsidR="003E45FF" w:rsidRPr="0036785B" w:rsidRDefault="003E45FF"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SPOSÓB OBLICZENIA CENY</w:t>
      </w:r>
    </w:p>
    <w:p w14:paraId="2950A1E8" w14:textId="47F8F6DB" w:rsidR="00BB27D6" w:rsidRPr="0036785B" w:rsidRDefault="00BB27D6" w:rsidP="001C04ED">
      <w:pPr>
        <w:pStyle w:val="Akapitzlist"/>
        <w:numPr>
          <w:ilvl w:val="0"/>
          <w:numId w:val="41"/>
        </w:numPr>
        <w:shd w:val="clear" w:color="auto" w:fill="FFFFFF"/>
        <w:spacing w:after="0" w:line="276" w:lineRule="auto"/>
        <w:ind w:left="709" w:hanging="425"/>
        <w:jc w:val="both"/>
        <w:rPr>
          <w:rFonts w:ascii="Arial" w:eastAsia="Times New Roman" w:hAnsi="Arial" w:cs="Arial"/>
          <w:b/>
          <w:bCs/>
          <w:lang w:eastAsia="pl-PL"/>
        </w:rPr>
      </w:pPr>
      <w:bookmarkStart w:id="12" w:name="_Hlk66639711"/>
      <w:r w:rsidRPr="0036785B">
        <w:rPr>
          <w:rFonts w:ascii="Arial" w:hAnsi="Arial" w:cs="Arial"/>
          <w:shd w:val="clear" w:color="auto" w:fill="FFFFFF"/>
        </w:rPr>
        <w:t xml:space="preserve">Wykonawca podaje cenę za realizację przedmiotu zamówienia w </w:t>
      </w:r>
      <w:r w:rsidR="00F12C2B" w:rsidRPr="0036785B">
        <w:rPr>
          <w:rFonts w:ascii="Arial" w:hAnsi="Arial" w:cs="Arial"/>
          <w:shd w:val="clear" w:color="auto" w:fill="FFFFFF"/>
        </w:rPr>
        <w:t xml:space="preserve">interaktywnym </w:t>
      </w:r>
      <w:r w:rsidRPr="0036785B">
        <w:rPr>
          <w:rFonts w:ascii="Arial" w:hAnsi="Arial" w:cs="Arial"/>
          <w:shd w:val="clear" w:color="auto" w:fill="FFFFFF"/>
        </w:rPr>
        <w:t>formularzu ofertowym, stanowiącym Załącznik nr 1 do SWZ</w:t>
      </w:r>
      <w:r w:rsidR="00466CF3">
        <w:rPr>
          <w:rFonts w:ascii="Arial" w:hAnsi="Arial" w:cs="Arial"/>
          <w:shd w:val="clear" w:color="auto" w:fill="FFFFFF"/>
        </w:rPr>
        <w:t>.</w:t>
      </w:r>
    </w:p>
    <w:p w14:paraId="15601055" w14:textId="0A286C64" w:rsidR="00BB27D6" w:rsidRPr="0036785B" w:rsidRDefault="00BB27D6" w:rsidP="001C04ED">
      <w:pPr>
        <w:pStyle w:val="Akapitzlist"/>
        <w:numPr>
          <w:ilvl w:val="0"/>
          <w:numId w:val="41"/>
        </w:numPr>
        <w:shd w:val="clear" w:color="auto" w:fill="FFFFFF"/>
        <w:spacing w:after="0" w:line="276" w:lineRule="auto"/>
        <w:ind w:left="709" w:hanging="425"/>
        <w:jc w:val="both"/>
        <w:rPr>
          <w:rFonts w:ascii="Arial" w:hAnsi="Arial" w:cs="Arial"/>
        </w:rPr>
      </w:pPr>
      <w:r w:rsidRPr="0036785B">
        <w:rPr>
          <w:rFonts w:ascii="Arial" w:hAnsi="Arial" w:cs="Arial"/>
        </w:rPr>
        <w:t xml:space="preserve">Wykonawca zobowiązany jest podać </w:t>
      </w:r>
      <w:r w:rsidR="00F12C2B" w:rsidRPr="0036785B">
        <w:rPr>
          <w:rFonts w:ascii="Arial" w:hAnsi="Arial" w:cs="Arial"/>
        </w:rPr>
        <w:t xml:space="preserve">w </w:t>
      </w:r>
      <w:r w:rsidR="003C052F" w:rsidRPr="0036785B">
        <w:rPr>
          <w:rFonts w:ascii="Arial" w:hAnsi="Arial" w:cs="Arial"/>
        </w:rPr>
        <w:t xml:space="preserve">interaktywnym </w:t>
      </w:r>
      <w:r w:rsidR="00F12C2B" w:rsidRPr="0036785B">
        <w:rPr>
          <w:rFonts w:ascii="Arial" w:hAnsi="Arial" w:cs="Arial"/>
        </w:rPr>
        <w:t xml:space="preserve">formularzu ofertowym </w:t>
      </w:r>
      <w:r w:rsidR="00F12C2B" w:rsidRPr="0036785B">
        <w:rPr>
          <w:rFonts w:ascii="Arial" w:hAnsi="Arial" w:cs="Arial"/>
          <w:b/>
          <w:bCs/>
        </w:rPr>
        <w:t>(</w:t>
      </w:r>
      <w:r w:rsidR="00F12C2B" w:rsidRPr="0036785B">
        <w:rPr>
          <w:rFonts w:ascii="Arial" w:hAnsi="Arial" w:cs="Arial"/>
        </w:rPr>
        <w:t>cenę ofertową – cenę brutto za realizację całości zamówienia</w:t>
      </w:r>
      <w:r w:rsidRPr="0036785B">
        <w:rPr>
          <w:rFonts w:ascii="Arial" w:hAnsi="Arial" w:cs="Arial"/>
        </w:rPr>
        <w:t xml:space="preserve">, uwzględniając w wycenie organizację </w:t>
      </w:r>
      <w:r w:rsidR="005A66EB" w:rsidRPr="005A66EB">
        <w:rPr>
          <w:rFonts w:ascii="Arial" w:hAnsi="Arial" w:cs="Arial"/>
        </w:rPr>
        <w:t xml:space="preserve">roku szkolnego zgodnie z Rozporządzeniem Ministra Edukacji </w:t>
      </w:r>
      <w:r w:rsidR="000473CF">
        <w:rPr>
          <w:rFonts w:ascii="Arial" w:hAnsi="Arial" w:cs="Arial"/>
        </w:rPr>
        <w:t>Narodowej z dnia 11 sierpnia 20</w:t>
      </w:r>
      <w:r w:rsidR="005A66EB" w:rsidRPr="005A66EB">
        <w:rPr>
          <w:rFonts w:ascii="Arial" w:hAnsi="Arial" w:cs="Arial"/>
        </w:rPr>
        <w:t>17 roku w sprawie organizacji roku szkolnego (Dz. U. z 2023 r., poz. 1211 ze zm.)</w:t>
      </w:r>
    </w:p>
    <w:p w14:paraId="6B17F65A" w14:textId="77777777" w:rsidR="00BB27D6" w:rsidRPr="0036785B" w:rsidRDefault="00BB27D6" w:rsidP="001C04ED">
      <w:pPr>
        <w:pStyle w:val="Akapitzlist"/>
        <w:numPr>
          <w:ilvl w:val="0"/>
          <w:numId w:val="41"/>
        </w:numPr>
        <w:shd w:val="clear" w:color="auto" w:fill="FFFFFF"/>
        <w:spacing w:after="0" w:line="276" w:lineRule="auto"/>
        <w:ind w:left="709" w:hanging="425"/>
        <w:jc w:val="both"/>
        <w:rPr>
          <w:rFonts w:ascii="Arial" w:hAnsi="Arial" w:cs="Arial"/>
          <w:bCs/>
        </w:rPr>
      </w:pPr>
      <w:r w:rsidRPr="0036785B">
        <w:rPr>
          <w:rFonts w:ascii="Arial" w:hAnsi="Arial" w:cs="Arial"/>
        </w:rPr>
        <w:t xml:space="preserve">Ceny </w:t>
      </w:r>
      <w:r w:rsidRPr="0036785B">
        <w:rPr>
          <w:rFonts w:ascii="Arial" w:hAnsi="Arial" w:cs="Arial"/>
          <w:bCs/>
        </w:rPr>
        <w:t>muszą uwzględniać wszelkie koszty związane z realizacją zamówienia jak i ewentualne ryzyko ekonomiczne, wynikające z okoliczności, których nie można było przewidzieć w momencie składania oferty.</w:t>
      </w:r>
    </w:p>
    <w:p w14:paraId="1152C6D2" w14:textId="77777777" w:rsidR="00BB27D6" w:rsidRPr="0036785B" w:rsidRDefault="00BB27D6" w:rsidP="001C04ED">
      <w:pPr>
        <w:pStyle w:val="Akapitzlist"/>
        <w:numPr>
          <w:ilvl w:val="0"/>
          <w:numId w:val="41"/>
        </w:numPr>
        <w:shd w:val="clear" w:color="auto" w:fill="FFFFFF"/>
        <w:spacing w:after="0" w:line="276" w:lineRule="auto"/>
        <w:ind w:left="709" w:hanging="425"/>
        <w:jc w:val="both"/>
        <w:rPr>
          <w:rFonts w:ascii="Arial" w:hAnsi="Arial" w:cs="Arial"/>
          <w:bCs/>
        </w:rPr>
      </w:pPr>
      <w:r w:rsidRPr="0036785B">
        <w:rPr>
          <w:rFonts w:ascii="Arial" w:hAnsi="Arial" w:cs="Arial"/>
        </w:rPr>
        <w:t>Wykonawca</w:t>
      </w:r>
      <w:r w:rsidRPr="0036785B">
        <w:rPr>
          <w:rFonts w:ascii="Arial" w:hAnsi="Arial" w:cs="Arial"/>
          <w:bCs/>
        </w:rPr>
        <w:t xml:space="preserve"> w ofercie podaje ceny brutto (z podatkiem VAT).</w:t>
      </w:r>
    </w:p>
    <w:p w14:paraId="2FA21DF6" w14:textId="77777777" w:rsidR="00BB27D6" w:rsidRPr="0036785B" w:rsidRDefault="00BB27D6" w:rsidP="001C04ED">
      <w:pPr>
        <w:pStyle w:val="Akapitzlist"/>
        <w:numPr>
          <w:ilvl w:val="0"/>
          <w:numId w:val="41"/>
        </w:numPr>
        <w:shd w:val="clear" w:color="auto" w:fill="FFFFFF"/>
        <w:spacing w:after="0" w:line="276" w:lineRule="auto"/>
        <w:ind w:left="709" w:hanging="425"/>
        <w:jc w:val="both"/>
        <w:rPr>
          <w:rFonts w:ascii="Arial" w:hAnsi="Arial" w:cs="Arial"/>
          <w:bCs/>
        </w:rPr>
      </w:pPr>
      <w:r w:rsidRPr="0036785B">
        <w:rPr>
          <w:rFonts w:ascii="Arial" w:hAnsi="Arial" w:cs="Arial"/>
        </w:rPr>
        <w:t>Jeżeli</w:t>
      </w:r>
      <w:r w:rsidRPr="0036785B">
        <w:rPr>
          <w:rFonts w:ascii="Arial" w:hAnsi="Arial" w:cs="Arial"/>
          <w:bCs/>
        </w:rPr>
        <w:t xml:space="preserve"> ofertę składa osoba fizyczna nieprowadząca działalności gospodarczej w cenie oferty należy wliczyć składki na ubezpieczenie społeczne i zdrowotne oraz zaliczki na podatek dochodowy, które to Zamawiający, zgodnie z obowiązującymi przepisami, zobowiązany byłby naliczyć i odprowadzić. Zamawiający z wynagrodzenia brutto Wykonawcy potrąci wszystkie składki, które są wymagane przepisami prawa.</w:t>
      </w:r>
    </w:p>
    <w:p w14:paraId="79643EA1" w14:textId="77777777" w:rsidR="00BB27D6" w:rsidRPr="0036785B" w:rsidRDefault="00BB27D6" w:rsidP="001C04ED">
      <w:pPr>
        <w:pStyle w:val="Akapitzlist"/>
        <w:numPr>
          <w:ilvl w:val="0"/>
          <w:numId w:val="41"/>
        </w:numPr>
        <w:shd w:val="clear" w:color="auto" w:fill="FFFFFF"/>
        <w:spacing w:after="0" w:line="276" w:lineRule="auto"/>
        <w:ind w:left="709" w:hanging="425"/>
        <w:jc w:val="both"/>
        <w:rPr>
          <w:rFonts w:ascii="Arial" w:eastAsia="Times New Roman" w:hAnsi="Arial" w:cs="Arial"/>
          <w:b/>
          <w:bCs/>
          <w:lang w:eastAsia="pl-PL"/>
        </w:rPr>
      </w:pPr>
      <w:r w:rsidRPr="0036785B">
        <w:rPr>
          <w:rFonts w:ascii="Arial" w:hAnsi="Arial" w:cs="Arial"/>
          <w:shd w:val="clear" w:color="auto" w:fill="FFFFFF"/>
        </w:rPr>
        <w:t>Zamawiający nie przewiduje rozliczeń w walucie obcej.</w:t>
      </w:r>
    </w:p>
    <w:p w14:paraId="15C3A5A5" w14:textId="77777777" w:rsidR="00BB27D6" w:rsidRPr="0036785B" w:rsidRDefault="00BB27D6" w:rsidP="001C04ED">
      <w:pPr>
        <w:pStyle w:val="Akapitzlist"/>
        <w:numPr>
          <w:ilvl w:val="0"/>
          <w:numId w:val="41"/>
        </w:numPr>
        <w:shd w:val="clear" w:color="auto" w:fill="FFFFFF"/>
        <w:spacing w:after="0" w:line="276" w:lineRule="auto"/>
        <w:ind w:left="709" w:hanging="425"/>
        <w:jc w:val="both"/>
        <w:rPr>
          <w:rFonts w:ascii="Arial" w:eastAsia="Times New Roman" w:hAnsi="Arial" w:cs="Arial"/>
          <w:b/>
          <w:bCs/>
          <w:lang w:eastAsia="pl-PL"/>
        </w:rPr>
      </w:pPr>
      <w:r w:rsidRPr="0036785B">
        <w:rPr>
          <w:rFonts w:ascii="Arial" w:hAnsi="Arial" w:cs="Arial"/>
          <w:shd w:val="clear" w:color="auto" w:fill="FFFFFF"/>
        </w:rPr>
        <w:t>Wyliczona cena ofertowa brutto będzie służyć do porównania złożonych ofert (oddzielnie każdej z części zamówienia) i do rozliczenia w trakcie realizacji zamówienia.</w:t>
      </w:r>
    </w:p>
    <w:p w14:paraId="0547C05B" w14:textId="17CCC3FF" w:rsidR="00F14B67" w:rsidRPr="0036785B" w:rsidRDefault="00F14B67" w:rsidP="001C04ED">
      <w:pPr>
        <w:pStyle w:val="Akapitzlist"/>
        <w:numPr>
          <w:ilvl w:val="0"/>
          <w:numId w:val="41"/>
        </w:numPr>
        <w:shd w:val="clear" w:color="auto" w:fill="FFFFFF"/>
        <w:spacing w:after="0" w:line="276" w:lineRule="auto"/>
        <w:ind w:left="709" w:hanging="425"/>
        <w:jc w:val="both"/>
        <w:rPr>
          <w:rFonts w:ascii="Arial" w:hAnsi="Arial" w:cs="Arial"/>
          <w:b/>
          <w:bCs/>
          <w:lang w:eastAsia="pl-PL"/>
        </w:rPr>
      </w:pPr>
      <w:r w:rsidRPr="0036785B">
        <w:rPr>
          <w:rFonts w:ascii="Arial" w:hAnsi="Arial" w:cs="Arial"/>
          <w:shd w:val="clear" w:color="auto" w:fill="FFFFFF"/>
        </w:rPr>
        <w:t>Cenę ofertową należy podać cyfrowo oraz słownie. W przypadku rozbieżności w cenie podanej cyfrą i cenie podanej słownie za prawidłową uznaje się cenę wynikającą z prawidłowego wyliczenia ceny ofertowej w oparciu o podane ceny jednostkowe brutto.</w:t>
      </w:r>
    </w:p>
    <w:p w14:paraId="685E84EF" w14:textId="6BC99C06" w:rsidR="0030232B" w:rsidRPr="0036785B" w:rsidRDefault="0030232B" w:rsidP="001C04ED">
      <w:pPr>
        <w:pStyle w:val="Akapitzlist"/>
        <w:numPr>
          <w:ilvl w:val="0"/>
          <w:numId w:val="41"/>
        </w:numPr>
        <w:shd w:val="clear" w:color="auto" w:fill="FFFFFF"/>
        <w:spacing w:after="0" w:line="276" w:lineRule="auto"/>
        <w:ind w:left="709" w:hanging="425"/>
        <w:jc w:val="both"/>
        <w:rPr>
          <w:rFonts w:ascii="Arial" w:hAnsi="Arial" w:cs="Arial"/>
          <w:b/>
          <w:bCs/>
          <w:lang w:eastAsia="pl-PL"/>
        </w:rPr>
      </w:pPr>
      <w:r w:rsidRPr="0036785B">
        <w:rPr>
          <w:rFonts w:ascii="Arial" w:hAnsi="Arial" w:cs="Arial"/>
        </w:rPr>
        <w:t>Jeżeli</w:t>
      </w:r>
      <w:r w:rsidRPr="0036785B">
        <w:rPr>
          <w:rFonts w:ascii="Arial" w:hAnsi="Arial" w:cs="Arial"/>
          <w:shd w:val="clear" w:color="auto" w:fill="FFFFFF"/>
        </w:rPr>
        <w:t xml:space="preserve"> została złożona oferta, której wybór prowadziłby do powstania u zamawiającego obowiązku podatkowego zgodnie z ustawą z dnia 11 marca 2004 r. o </w:t>
      </w:r>
      <w:r w:rsidRPr="0036785B">
        <w:rPr>
          <w:rFonts w:ascii="Arial" w:hAnsi="Arial" w:cs="Arial"/>
          <w:shd w:val="clear" w:color="auto" w:fill="FFFFFF"/>
        </w:rPr>
        <w:lastRenderedPageBreak/>
        <w:t>podatku od towarów i usług (tekst jedn. Dz. U. z 202</w:t>
      </w:r>
      <w:r w:rsidR="00EE456A">
        <w:rPr>
          <w:rFonts w:ascii="Arial" w:hAnsi="Arial" w:cs="Arial"/>
          <w:shd w:val="clear" w:color="auto" w:fill="FFFFFF"/>
        </w:rPr>
        <w:t>5</w:t>
      </w:r>
      <w:r w:rsidRPr="0036785B">
        <w:rPr>
          <w:rFonts w:ascii="Arial" w:hAnsi="Arial" w:cs="Arial"/>
          <w:shd w:val="clear" w:color="auto" w:fill="FFFFFF"/>
        </w:rPr>
        <w:t xml:space="preserve"> r. poz. </w:t>
      </w:r>
      <w:r w:rsidR="00EE456A">
        <w:rPr>
          <w:rFonts w:ascii="Arial" w:hAnsi="Arial" w:cs="Arial"/>
          <w:shd w:val="clear" w:color="auto" w:fill="FFFFFF"/>
        </w:rPr>
        <w:t>775</w:t>
      </w:r>
      <w:r w:rsidRPr="0036785B">
        <w:rPr>
          <w:rFonts w:ascii="Arial" w:hAnsi="Arial" w:cs="Arial"/>
          <w:shd w:val="clear" w:color="auto" w:fill="FFFFFF"/>
        </w:rPr>
        <w:t xml:space="preserve"> ze zm.), dla celów zastosowania kryterium ceny zamawiający dolicza do przedstawionej w tej ofercie ceny kwotę podatku od towarów i usług, którą miałby obowiązek rozliczyć. W ofercie wykonawca ma obowiązek:</w:t>
      </w:r>
    </w:p>
    <w:p w14:paraId="0D1EA975" w14:textId="77777777" w:rsidR="0030232B" w:rsidRPr="0036785B" w:rsidRDefault="0030232B" w:rsidP="001C04ED">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36785B">
        <w:rPr>
          <w:rFonts w:ascii="Arial" w:hAnsi="Arial" w:cs="Arial"/>
          <w:shd w:val="clear" w:color="auto" w:fill="FFFFFF"/>
        </w:rPr>
        <w:t>poinformowania zamawiającego, że wybór jego oferty będzie prowadził do powstania u zamawiającego obowiązku podatkowego,</w:t>
      </w:r>
    </w:p>
    <w:p w14:paraId="6C579ECE" w14:textId="77777777" w:rsidR="0030232B" w:rsidRPr="0036785B" w:rsidRDefault="0030232B" w:rsidP="001C04ED">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36785B">
        <w:rPr>
          <w:rFonts w:ascii="Arial" w:hAnsi="Arial" w:cs="Arial"/>
          <w:shd w:val="clear" w:color="auto" w:fill="FFFFFF"/>
        </w:rPr>
        <w:t>wskazania nazwy (rodzaju) towaru lub usługi, których dostawa lub świadczenie będą prowadziły do powstania obowiązku podatkowego,</w:t>
      </w:r>
    </w:p>
    <w:p w14:paraId="7874329A" w14:textId="77777777" w:rsidR="0030232B" w:rsidRPr="0036785B" w:rsidRDefault="0030232B" w:rsidP="001C04ED">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36785B">
        <w:rPr>
          <w:rFonts w:ascii="Arial" w:hAnsi="Arial" w:cs="Arial"/>
          <w:shd w:val="clear" w:color="auto" w:fill="FFFFFF"/>
        </w:rPr>
        <w:t>wskazania wartości towaru lub usługi objętego obowiązkiem podatkowym zamawiającego, bez kwoty podatku,</w:t>
      </w:r>
    </w:p>
    <w:p w14:paraId="54684B5F" w14:textId="098EBD20" w:rsidR="00BB27D6" w:rsidRPr="0036785B" w:rsidRDefault="0030232B" w:rsidP="001C04ED">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36785B">
        <w:rPr>
          <w:rFonts w:ascii="Arial" w:hAnsi="Arial" w:cs="Arial"/>
          <w:shd w:val="clear" w:color="auto" w:fill="FFFFFF"/>
        </w:rPr>
        <w:t>wskazania stawki podatku od towarów i usług, która zgodnie z wiedzą wykonawcy, będzie miała zastosowanie.</w:t>
      </w:r>
    </w:p>
    <w:p w14:paraId="6653516D" w14:textId="189309CE" w:rsidR="005A2FA1" w:rsidRPr="0036785B" w:rsidRDefault="005A2FA1" w:rsidP="001C04ED">
      <w:pPr>
        <w:pStyle w:val="Akapitzlist"/>
        <w:numPr>
          <w:ilvl w:val="0"/>
          <w:numId w:val="41"/>
        </w:numPr>
        <w:shd w:val="clear" w:color="auto" w:fill="FFFFFF"/>
        <w:spacing w:after="0" w:line="276" w:lineRule="auto"/>
        <w:ind w:left="709" w:hanging="425"/>
        <w:jc w:val="both"/>
        <w:rPr>
          <w:rFonts w:ascii="Arial" w:hAnsi="Arial" w:cs="Arial"/>
          <w:b/>
          <w:bCs/>
          <w:lang w:eastAsia="pl-PL"/>
        </w:rPr>
      </w:pPr>
      <w:r w:rsidRPr="0036785B">
        <w:rPr>
          <w:rFonts w:ascii="Arial" w:hAnsi="Arial" w:cs="Arial"/>
        </w:rPr>
        <w:t>Cena</w:t>
      </w:r>
      <w:r w:rsidRPr="0036785B">
        <w:rPr>
          <w:rFonts w:ascii="Arial" w:hAnsi="Arial" w:cs="Arial"/>
          <w:shd w:val="clear" w:color="auto" w:fill="FFFFFF"/>
        </w:rPr>
        <w:t xml:space="preserve"> ofertowa powinna być wyrażona w złotych polskich (PLN) z dokładnością do dwóch </w:t>
      </w:r>
      <w:r w:rsidRPr="0036785B">
        <w:rPr>
          <w:rFonts w:ascii="Arial" w:hAnsi="Arial" w:cs="Arial"/>
        </w:rPr>
        <w:t>miejsc</w:t>
      </w:r>
      <w:r w:rsidRPr="0036785B">
        <w:rPr>
          <w:rFonts w:ascii="Arial" w:hAnsi="Arial" w:cs="Arial"/>
          <w:shd w:val="clear" w:color="auto" w:fill="FFFFFF"/>
        </w:rPr>
        <w:t xml:space="preserve"> po przecinku. </w:t>
      </w:r>
    </w:p>
    <w:p w14:paraId="2567A475" w14:textId="77777777" w:rsidR="005A2FA1" w:rsidRPr="0036785B" w:rsidRDefault="005A2FA1" w:rsidP="001C04ED">
      <w:pPr>
        <w:pStyle w:val="Akapitzlist"/>
        <w:numPr>
          <w:ilvl w:val="0"/>
          <w:numId w:val="41"/>
        </w:numPr>
        <w:shd w:val="clear" w:color="auto" w:fill="FFFFFF"/>
        <w:spacing w:after="0" w:line="276" w:lineRule="auto"/>
        <w:ind w:left="709" w:hanging="425"/>
        <w:jc w:val="both"/>
        <w:rPr>
          <w:rFonts w:ascii="Arial" w:hAnsi="Arial" w:cs="Arial"/>
          <w:b/>
          <w:bCs/>
          <w:lang w:eastAsia="pl-PL"/>
        </w:rPr>
      </w:pPr>
      <w:r w:rsidRPr="0036785B">
        <w:rPr>
          <w:rFonts w:ascii="Arial" w:hAnsi="Arial" w:cs="Arial"/>
        </w:rPr>
        <w:t>Zamawiający</w:t>
      </w:r>
      <w:r w:rsidRPr="0036785B">
        <w:rPr>
          <w:rFonts w:ascii="Arial" w:hAnsi="Arial" w:cs="Arial"/>
          <w:shd w:val="clear" w:color="auto" w:fill="FFFFFF"/>
        </w:rPr>
        <w:t xml:space="preserve"> nie przewiduje rozliczeń w walucie obcej.</w:t>
      </w:r>
    </w:p>
    <w:bookmarkEnd w:id="12"/>
    <w:p w14:paraId="50617A8B" w14:textId="77777777" w:rsidR="000D1CFB" w:rsidRPr="0036785B" w:rsidRDefault="000D1CFB" w:rsidP="001C04ED">
      <w:pPr>
        <w:pStyle w:val="Tekstpodstawowywcity21"/>
        <w:spacing w:line="276" w:lineRule="auto"/>
        <w:ind w:left="644" w:firstLine="0"/>
        <w:rPr>
          <w:rFonts w:cs="Arial"/>
          <w:sz w:val="22"/>
          <w:szCs w:val="22"/>
          <w:highlight w:val="yellow"/>
        </w:rPr>
      </w:pPr>
    </w:p>
    <w:p w14:paraId="700696A9" w14:textId="0BBA9476" w:rsidR="003E45FF" w:rsidRPr="0036785B" w:rsidRDefault="003E45FF"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OPIS KRYTERIÓW OCENY OFERT, WRAZ Z PODANIEM WAG TYCH KRYTERIÓW I SPOSOBU OCENY OFERT</w:t>
      </w:r>
    </w:p>
    <w:p w14:paraId="7F06D9C8" w14:textId="01BB3F59" w:rsidR="00064304" w:rsidRPr="0036785B" w:rsidRDefault="00B31263" w:rsidP="001C04ED">
      <w:pPr>
        <w:numPr>
          <w:ilvl w:val="0"/>
          <w:numId w:val="15"/>
        </w:numPr>
        <w:suppressAutoHyphens/>
        <w:spacing w:after="0" w:line="276" w:lineRule="auto"/>
        <w:ind w:left="709" w:hanging="425"/>
        <w:jc w:val="both"/>
        <w:rPr>
          <w:rFonts w:ascii="Arial" w:hAnsi="Arial" w:cs="Arial"/>
        </w:rPr>
      </w:pPr>
      <w:r w:rsidRPr="0036785B">
        <w:rPr>
          <w:rFonts w:ascii="Arial" w:hAnsi="Arial" w:cs="Arial"/>
        </w:rPr>
        <w:t>Przy wyborze najkorzystniejszej oferty Zamawiający będzie się kierował następującymi kryteriami oceny ofert:</w:t>
      </w:r>
    </w:p>
    <w:p w14:paraId="44DDBDF9" w14:textId="2D174EE0" w:rsidR="00064304" w:rsidRPr="0036785B" w:rsidRDefault="00064304" w:rsidP="001C04ED">
      <w:pPr>
        <w:numPr>
          <w:ilvl w:val="1"/>
          <w:numId w:val="15"/>
        </w:numPr>
        <w:tabs>
          <w:tab w:val="clear" w:pos="1440"/>
        </w:tabs>
        <w:suppressAutoHyphens/>
        <w:spacing w:after="0" w:line="276" w:lineRule="auto"/>
        <w:ind w:left="1134" w:hanging="425"/>
        <w:jc w:val="both"/>
        <w:rPr>
          <w:rFonts w:ascii="Arial" w:hAnsi="Arial" w:cs="Arial"/>
        </w:rPr>
      </w:pPr>
      <w:r w:rsidRPr="0036785B">
        <w:rPr>
          <w:rFonts w:ascii="Arial" w:hAnsi="Arial" w:cs="Arial"/>
          <w:b/>
          <w:bCs/>
        </w:rPr>
        <w:t>cena</w:t>
      </w:r>
      <w:r w:rsidRPr="0036785B">
        <w:rPr>
          <w:rFonts w:ascii="Arial" w:hAnsi="Arial" w:cs="Arial"/>
        </w:rPr>
        <w:t xml:space="preserve"> o wadze 60 </w:t>
      </w:r>
      <w:r w:rsidR="00E96193">
        <w:rPr>
          <w:rFonts w:ascii="Arial" w:hAnsi="Arial" w:cs="Arial"/>
        </w:rPr>
        <w:t xml:space="preserve">pkt </w:t>
      </w:r>
      <w:r w:rsidRPr="0036785B">
        <w:rPr>
          <w:rFonts w:ascii="Arial" w:hAnsi="Arial" w:cs="Arial"/>
        </w:rPr>
        <w:t>(oferowaną cenę Wykonawca poda w</w:t>
      </w:r>
      <w:r w:rsidR="00DF46B0" w:rsidRPr="0036785B">
        <w:rPr>
          <w:rFonts w:ascii="Arial" w:hAnsi="Arial" w:cs="Arial"/>
        </w:rPr>
        <w:t xml:space="preserve"> </w:t>
      </w:r>
      <w:r w:rsidRPr="0036785B">
        <w:rPr>
          <w:rFonts w:ascii="Arial" w:hAnsi="Arial" w:cs="Arial"/>
        </w:rPr>
        <w:t>formularzu ofertowym),</w:t>
      </w:r>
    </w:p>
    <w:p w14:paraId="0051E579" w14:textId="1048275F" w:rsidR="006D26E7" w:rsidRPr="0036785B" w:rsidRDefault="00F8680A" w:rsidP="001C04ED">
      <w:pPr>
        <w:numPr>
          <w:ilvl w:val="1"/>
          <w:numId w:val="15"/>
        </w:numPr>
        <w:tabs>
          <w:tab w:val="clear" w:pos="1440"/>
        </w:tabs>
        <w:suppressAutoHyphens/>
        <w:spacing w:after="0" w:line="276" w:lineRule="auto"/>
        <w:ind w:left="1134" w:hanging="425"/>
        <w:jc w:val="both"/>
        <w:rPr>
          <w:rFonts w:ascii="Arial" w:hAnsi="Arial" w:cs="Arial"/>
        </w:rPr>
      </w:pPr>
      <w:r w:rsidRPr="0036785B">
        <w:rPr>
          <w:rFonts w:ascii="Arial" w:hAnsi="Arial" w:cs="Arial"/>
          <w:b/>
        </w:rPr>
        <w:t>czas podstawienia pojazdu zastępczego w przypadku awarii</w:t>
      </w:r>
      <w:r w:rsidRPr="0036785B">
        <w:rPr>
          <w:rFonts w:ascii="Arial" w:hAnsi="Arial" w:cs="Arial"/>
        </w:rPr>
        <w:t xml:space="preserve"> o wadze 40</w:t>
      </w:r>
      <w:r w:rsidR="00E96193">
        <w:rPr>
          <w:rFonts w:ascii="Arial" w:hAnsi="Arial" w:cs="Arial"/>
        </w:rPr>
        <w:t xml:space="preserve"> </w:t>
      </w:r>
      <w:proofErr w:type="gramStart"/>
      <w:r w:rsidR="00E96193">
        <w:rPr>
          <w:rFonts w:ascii="Arial" w:hAnsi="Arial" w:cs="Arial"/>
        </w:rPr>
        <w:t>pkt</w:t>
      </w:r>
      <w:r w:rsidRPr="0036785B">
        <w:rPr>
          <w:rFonts w:ascii="Arial" w:hAnsi="Arial" w:cs="Arial"/>
        </w:rPr>
        <w:t xml:space="preserve"> </w:t>
      </w:r>
      <w:r w:rsidR="00AB77C5" w:rsidRPr="0036785B">
        <w:rPr>
          <w:rFonts w:ascii="Arial" w:hAnsi="Arial" w:cs="Arial"/>
        </w:rPr>
        <w:t xml:space="preserve"> (</w:t>
      </w:r>
      <w:proofErr w:type="gramEnd"/>
      <w:r w:rsidR="00AB77C5" w:rsidRPr="0036785B">
        <w:rPr>
          <w:rFonts w:ascii="Arial" w:hAnsi="Arial" w:cs="Arial"/>
        </w:rPr>
        <w:t xml:space="preserve">oferowany </w:t>
      </w:r>
      <w:r w:rsidRPr="0036785B">
        <w:rPr>
          <w:rFonts w:ascii="Arial" w:hAnsi="Arial" w:cs="Arial"/>
        </w:rPr>
        <w:t>czas podstawienia pojazdu zastępczego</w:t>
      </w:r>
      <w:r w:rsidR="00AB77C5" w:rsidRPr="0036785B">
        <w:rPr>
          <w:rFonts w:ascii="Arial" w:hAnsi="Arial" w:cs="Arial"/>
        </w:rPr>
        <w:t xml:space="preserve"> Wykonawca poda w</w:t>
      </w:r>
      <w:r w:rsidR="00893B7D" w:rsidRPr="0036785B">
        <w:rPr>
          <w:rFonts w:ascii="Arial" w:hAnsi="Arial" w:cs="Arial"/>
        </w:rPr>
        <w:t> </w:t>
      </w:r>
      <w:r w:rsidR="00AB77C5" w:rsidRPr="0036785B">
        <w:rPr>
          <w:rFonts w:ascii="Arial" w:hAnsi="Arial" w:cs="Arial"/>
        </w:rPr>
        <w:t>formularzu ofertowym)</w:t>
      </w:r>
      <w:r w:rsidR="006D26E7" w:rsidRPr="0036785B">
        <w:rPr>
          <w:rFonts w:ascii="Arial" w:hAnsi="Arial" w:cs="Arial"/>
        </w:rPr>
        <w:t xml:space="preserve">. </w:t>
      </w:r>
    </w:p>
    <w:p w14:paraId="39CDC9A9" w14:textId="4176774A" w:rsidR="00064304" w:rsidRPr="0036785B" w:rsidRDefault="00064304" w:rsidP="001C04ED">
      <w:pPr>
        <w:numPr>
          <w:ilvl w:val="0"/>
          <w:numId w:val="15"/>
        </w:numPr>
        <w:suppressAutoHyphens/>
        <w:spacing w:after="0" w:line="276" w:lineRule="auto"/>
        <w:ind w:left="709" w:hanging="425"/>
        <w:jc w:val="both"/>
        <w:rPr>
          <w:rFonts w:ascii="Arial" w:hAnsi="Arial" w:cs="Arial"/>
        </w:rPr>
      </w:pPr>
      <w:r w:rsidRPr="0036785B">
        <w:rPr>
          <w:rFonts w:ascii="Arial" w:hAnsi="Arial" w:cs="Arial"/>
        </w:rPr>
        <w:t>Każda oferta będzie oceniana w skali 100 pkt</w:t>
      </w:r>
      <w:r w:rsidR="00117E6E">
        <w:rPr>
          <w:rFonts w:ascii="Arial" w:hAnsi="Arial" w:cs="Arial"/>
        </w:rPr>
        <w:t>.</w:t>
      </w:r>
    </w:p>
    <w:p w14:paraId="26BE1FCE" w14:textId="77777777" w:rsidR="00064304" w:rsidRPr="0036785B" w:rsidRDefault="00064304" w:rsidP="001C04ED">
      <w:pPr>
        <w:numPr>
          <w:ilvl w:val="0"/>
          <w:numId w:val="15"/>
        </w:numPr>
        <w:suppressAutoHyphens/>
        <w:spacing w:after="0" w:line="276" w:lineRule="auto"/>
        <w:ind w:left="709" w:hanging="425"/>
        <w:jc w:val="both"/>
        <w:rPr>
          <w:rFonts w:ascii="Arial" w:hAnsi="Arial" w:cs="Arial"/>
        </w:rPr>
      </w:pPr>
      <w:r w:rsidRPr="0036785B">
        <w:rPr>
          <w:rFonts w:ascii="Arial" w:hAnsi="Arial" w:cs="Arial"/>
        </w:rPr>
        <w:t>Liczba punktów w kryterium cena będzie obliczona na podstawie następującego wzoru:</w:t>
      </w:r>
    </w:p>
    <w:p w14:paraId="69D64FC5" w14:textId="1E3B152F" w:rsidR="00DF46B0" w:rsidRPr="0036785B" w:rsidRDefault="00A52625" w:rsidP="001C04ED">
      <w:pPr>
        <w:spacing w:before="240" w:line="276" w:lineRule="auto"/>
        <w:ind w:left="372" w:firstLine="708"/>
        <w:jc w:val="both"/>
        <w:rPr>
          <w:rFonts w:ascii="Arial" w:hAnsi="Arial" w:cs="Arial"/>
          <w:b/>
          <w:bCs/>
        </w:rPr>
      </w:pPr>
      <m:oMathPara>
        <m:oMath>
          <m:r>
            <m:rPr>
              <m:sty m:val="bi"/>
            </m:rPr>
            <w:rPr>
              <w:rFonts w:ascii="Cambria Math" w:hAnsi="Cambria Math" w:cs="Arial"/>
            </w:rPr>
            <m:t xml:space="preserve">C= </m:t>
          </m:r>
          <m:f>
            <m:fPr>
              <m:ctrlPr>
                <w:rPr>
                  <w:rFonts w:ascii="Cambria Math" w:hAnsi="Cambria Math" w:cs="Arial"/>
                  <w:b/>
                  <w:bCs/>
                </w:rPr>
              </m:ctrlPr>
            </m:fPr>
            <m:num>
              <m:r>
                <m:rPr>
                  <m:sty m:val="bi"/>
                </m:rPr>
                <w:rPr>
                  <w:rFonts w:ascii="Cambria Math" w:hAnsi="Cambria Math" w:cs="Arial"/>
                </w:rPr>
                <m:t>najniższa zaoferowana cena*</m:t>
              </m:r>
            </m:num>
            <m:den>
              <m:r>
                <m:rPr>
                  <m:sty m:val="bi"/>
                </m:rPr>
                <w:rPr>
                  <w:rFonts w:ascii="Cambria Math" w:hAnsi="Cambria Math" w:cs="Arial"/>
                </w:rPr>
                <m:t>cena oferty badanej</m:t>
              </m:r>
            </m:den>
          </m:f>
          <m:r>
            <m:rPr>
              <m:sty m:val="bi"/>
            </m:rPr>
            <w:rPr>
              <w:rFonts w:ascii="Cambria Math" w:hAnsi="Cambria Math" w:cs="Arial"/>
            </w:rPr>
            <m:t xml:space="preserve"> x 60 pkt</m:t>
          </m:r>
        </m:oMath>
      </m:oMathPara>
    </w:p>
    <w:p w14:paraId="36D83B91" w14:textId="5B1904B4" w:rsidR="00064304" w:rsidRPr="0036785B" w:rsidRDefault="00B31263" w:rsidP="001C04ED">
      <w:pPr>
        <w:spacing w:before="240" w:line="276" w:lineRule="auto"/>
        <w:ind w:left="372" w:firstLine="708"/>
        <w:jc w:val="both"/>
        <w:rPr>
          <w:rFonts w:ascii="Arial" w:hAnsi="Arial" w:cs="Arial"/>
          <w:b/>
        </w:rPr>
      </w:pPr>
      <w:r w:rsidRPr="0036785B">
        <w:rPr>
          <w:rFonts w:ascii="Arial" w:hAnsi="Arial" w:cs="Arial"/>
          <w:b/>
        </w:rPr>
        <w:t>* spośród wszystkich złożonych ofert niepodlegających odrzuceniu</w:t>
      </w:r>
    </w:p>
    <w:p w14:paraId="38EBB23E" w14:textId="51034B0B" w:rsidR="00882604" w:rsidRPr="0036785B" w:rsidRDefault="00882604" w:rsidP="001C04ED">
      <w:pPr>
        <w:suppressAutoHyphens/>
        <w:spacing w:after="0" w:line="276" w:lineRule="auto"/>
        <w:ind w:left="720"/>
        <w:jc w:val="both"/>
        <w:rPr>
          <w:rFonts w:ascii="Arial" w:hAnsi="Arial" w:cs="Arial"/>
        </w:rPr>
      </w:pPr>
    </w:p>
    <w:p w14:paraId="211F3689" w14:textId="0463914C" w:rsidR="00986429" w:rsidRPr="00986429" w:rsidRDefault="00986429" w:rsidP="00986429">
      <w:pPr>
        <w:numPr>
          <w:ilvl w:val="0"/>
          <w:numId w:val="15"/>
        </w:numPr>
        <w:suppressAutoHyphens/>
        <w:spacing w:after="0" w:line="276" w:lineRule="auto"/>
        <w:jc w:val="both"/>
        <w:rPr>
          <w:rFonts w:ascii="Arial" w:hAnsi="Arial" w:cs="Arial"/>
        </w:rPr>
      </w:pPr>
      <w:r>
        <w:rPr>
          <w:rFonts w:ascii="Arial" w:hAnsi="Arial" w:cs="Arial"/>
        </w:rPr>
        <w:t>C</w:t>
      </w:r>
      <w:r w:rsidRPr="00986429">
        <w:rPr>
          <w:rFonts w:ascii="Arial" w:hAnsi="Arial" w:cs="Arial"/>
        </w:rPr>
        <w:t>zas podstawienia pojazdu zastępczego (Cz) – waga 40%</w:t>
      </w:r>
    </w:p>
    <w:p w14:paraId="27048DBB" w14:textId="77777777" w:rsidR="00986429" w:rsidRDefault="00986429" w:rsidP="00986429">
      <w:pPr>
        <w:suppressAutoHyphens/>
        <w:spacing w:after="0" w:line="276" w:lineRule="auto"/>
        <w:ind w:left="720"/>
        <w:jc w:val="both"/>
        <w:rPr>
          <w:rFonts w:ascii="Arial" w:hAnsi="Arial" w:cs="Arial"/>
        </w:rPr>
      </w:pPr>
    </w:p>
    <w:p w14:paraId="457BD7E6" w14:textId="1574D587" w:rsidR="00986429" w:rsidRPr="00986429" w:rsidRDefault="00986429" w:rsidP="00986429">
      <w:pPr>
        <w:suppressAutoHyphens/>
        <w:spacing w:after="0" w:line="276" w:lineRule="auto"/>
        <w:ind w:left="2138" w:firstLine="698"/>
        <w:rPr>
          <w:rFonts w:ascii="Cambria" w:hAnsi="Cambria" w:cs="Arial"/>
          <w:b/>
          <w:bCs/>
          <w:i/>
          <w:iCs/>
        </w:rPr>
      </w:pPr>
      <w:r w:rsidRPr="00986429">
        <w:rPr>
          <w:rFonts w:ascii="Cambria" w:hAnsi="Cambria" w:cs="Arial"/>
          <w:b/>
          <w:bCs/>
          <w:i/>
          <w:iCs/>
        </w:rPr>
        <w:t xml:space="preserve">    </w:t>
      </w:r>
      <w:r w:rsidRPr="00986429">
        <w:rPr>
          <w:rFonts w:ascii="Cambria" w:hAnsi="Cambria" w:cs="Arial"/>
          <w:b/>
          <w:bCs/>
          <w:i/>
          <w:iCs/>
        </w:rPr>
        <w:t>najkrótszy czas</w:t>
      </w:r>
    </w:p>
    <w:p w14:paraId="3B1659E3" w14:textId="77777777" w:rsidR="00986429" w:rsidRPr="00986429" w:rsidRDefault="00986429" w:rsidP="00986429">
      <w:pPr>
        <w:suppressAutoHyphens/>
        <w:spacing w:after="0" w:line="276" w:lineRule="auto"/>
        <w:ind w:left="720"/>
        <w:jc w:val="center"/>
        <w:rPr>
          <w:rFonts w:ascii="Cambria" w:hAnsi="Cambria" w:cs="Arial"/>
          <w:b/>
          <w:bCs/>
          <w:i/>
          <w:iCs/>
        </w:rPr>
      </w:pPr>
      <w:r w:rsidRPr="00986429">
        <w:rPr>
          <w:rFonts w:ascii="Cambria" w:hAnsi="Cambria" w:cs="Arial"/>
          <w:b/>
          <w:bCs/>
          <w:i/>
          <w:iCs/>
        </w:rPr>
        <w:t>Cz = ------------------------------------------------ x 100 pkt x 40%</w:t>
      </w:r>
    </w:p>
    <w:p w14:paraId="6383304E" w14:textId="79985869" w:rsidR="00986429" w:rsidRDefault="00986429" w:rsidP="00986429">
      <w:pPr>
        <w:suppressAutoHyphens/>
        <w:spacing w:after="0" w:line="276" w:lineRule="auto"/>
        <w:ind w:left="720"/>
        <w:jc w:val="both"/>
        <w:rPr>
          <w:rFonts w:ascii="Cambria" w:hAnsi="Cambria" w:cs="Arial"/>
          <w:b/>
          <w:bCs/>
          <w:i/>
          <w:iCs/>
        </w:rPr>
      </w:pPr>
      <w:r w:rsidRPr="00986429">
        <w:rPr>
          <w:rFonts w:ascii="Cambria" w:hAnsi="Cambria" w:cs="Arial"/>
          <w:b/>
          <w:bCs/>
          <w:i/>
          <w:iCs/>
        </w:rPr>
        <w:t xml:space="preserve">                     </w:t>
      </w:r>
      <w:r w:rsidRPr="00986429">
        <w:rPr>
          <w:rFonts w:ascii="Cambria" w:hAnsi="Cambria" w:cs="Arial"/>
          <w:b/>
          <w:bCs/>
          <w:i/>
          <w:iCs/>
        </w:rPr>
        <w:tab/>
      </w:r>
      <w:r w:rsidRPr="00986429">
        <w:rPr>
          <w:rFonts w:ascii="Cambria" w:hAnsi="Cambria" w:cs="Arial"/>
          <w:b/>
          <w:bCs/>
          <w:i/>
          <w:iCs/>
        </w:rPr>
        <w:tab/>
      </w:r>
      <w:r w:rsidRPr="00986429">
        <w:rPr>
          <w:rFonts w:ascii="Cambria" w:hAnsi="Cambria" w:cs="Arial"/>
          <w:b/>
          <w:bCs/>
          <w:i/>
          <w:iCs/>
        </w:rPr>
        <w:t>czas oferty ocenianej</w:t>
      </w:r>
    </w:p>
    <w:p w14:paraId="243AA239" w14:textId="77777777" w:rsidR="00986429" w:rsidRPr="00986429" w:rsidRDefault="00986429" w:rsidP="00986429">
      <w:pPr>
        <w:suppressAutoHyphens/>
        <w:spacing w:after="0" w:line="276" w:lineRule="auto"/>
        <w:ind w:left="720"/>
        <w:jc w:val="both"/>
        <w:rPr>
          <w:rFonts w:ascii="Cambria" w:hAnsi="Cambria" w:cs="Arial"/>
          <w:b/>
          <w:bCs/>
          <w:i/>
          <w:iCs/>
        </w:rPr>
      </w:pPr>
    </w:p>
    <w:p w14:paraId="66E9DF7D" w14:textId="598B834D" w:rsidR="00986429" w:rsidRPr="00986429" w:rsidRDefault="00986429" w:rsidP="00986429">
      <w:pPr>
        <w:suppressAutoHyphens/>
        <w:spacing w:after="0" w:line="276" w:lineRule="auto"/>
        <w:ind w:left="720"/>
        <w:jc w:val="both"/>
        <w:rPr>
          <w:rFonts w:ascii="Arial" w:hAnsi="Arial" w:cs="Arial"/>
        </w:rPr>
      </w:pPr>
      <w:r w:rsidRPr="00986429">
        <w:rPr>
          <w:rFonts w:ascii="Arial" w:hAnsi="Arial" w:cs="Arial"/>
        </w:rPr>
        <w:t>UWAGA! Zaoferowany czas podstawienia pojazdu zastępczego nie może być krótszy niż 15 minut i nie dłuższy</w:t>
      </w:r>
      <w:r>
        <w:rPr>
          <w:rFonts w:ascii="Arial" w:hAnsi="Arial" w:cs="Arial"/>
        </w:rPr>
        <w:t xml:space="preserve"> n</w:t>
      </w:r>
      <w:r w:rsidRPr="00986429">
        <w:rPr>
          <w:rFonts w:ascii="Arial" w:hAnsi="Arial" w:cs="Arial"/>
        </w:rPr>
        <w:t>iż 30 minut.</w:t>
      </w:r>
    </w:p>
    <w:p w14:paraId="348947F5" w14:textId="3CD368C3" w:rsidR="00986429" w:rsidRPr="00986429" w:rsidRDefault="00986429" w:rsidP="00986429">
      <w:pPr>
        <w:suppressAutoHyphens/>
        <w:spacing w:after="0" w:line="276" w:lineRule="auto"/>
        <w:ind w:left="720"/>
        <w:jc w:val="both"/>
        <w:rPr>
          <w:rFonts w:ascii="Arial" w:hAnsi="Arial" w:cs="Arial"/>
        </w:rPr>
      </w:pPr>
      <w:r w:rsidRPr="00986429">
        <w:rPr>
          <w:rFonts w:ascii="Arial" w:hAnsi="Arial" w:cs="Arial"/>
        </w:rPr>
        <w:t>W przypadku podania przez wykonawcę czasu dłuższego niż 30 minut Zamawiający uzna ofertę jako nie zgodną z</w:t>
      </w:r>
      <w:r>
        <w:rPr>
          <w:rFonts w:ascii="Arial" w:hAnsi="Arial" w:cs="Arial"/>
        </w:rPr>
        <w:t xml:space="preserve"> </w:t>
      </w:r>
      <w:r w:rsidRPr="00986429">
        <w:rPr>
          <w:rFonts w:ascii="Arial" w:hAnsi="Arial" w:cs="Arial"/>
        </w:rPr>
        <w:t xml:space="preserve">SWZ. W przypadku </w:t>
      </w:r>
      <w:proofErr w:type="gramStart"/>
      <w:r w:rsidRPr="00986429">
        <w:rPr>
          <w:rFonts w:ascii="Arial" w:hAnsi="Arial" w:cs="Arial"/>
        </w:rPr>
        <w:t>nie wpisania</w:t>
      </w:r>
      <w:proofErr w:type="gramEnd"/>
      <w:r w:rsidRPr="00986429">
        <w:rPr>
          <w:rFonts w:ascii="Arial" w:hAnsi="Arial" w:cs="Arial"/>
        </w:rPr>
        <w:t xml:space="preserve"> przez Wykonawcę czasu w formularzu ofertowym, Zamawiający przyjmie do</w:t>
      </w:r>
      <w:r>
        <w:rPr>
          <w:rFonts w:ascii="Arial" w:hAnsi="Arial" w:cs="Arial"/>
        </w:rPr>
        <w:t xml:space="preserve"> </w:t>
      </w:r>
      <w:r w:rsidRPr="00986429">
        <w:rPr>
          <w:rFonts w:ascii="Arial" w:hAnsi="Arial" w:cs="Arial"/>
        </w:rPr>
        <w:t>oceny maksymalny czas podstawienia pojazdu zastępczego tj. 30 minut.</w:t>
      </w:r>
    </w:p>
    <w:p w14:paraId="6B156FE1" w14:textId="4AC2AB5E" w:rsidR="00986429" w:rsidRPr="00986429" w:rsidRDefault="00986429" w:rsidP="00986429">
      <w:pPr>
        <w:numPr>
          <w:ilvl w:val="0"/>
          <w:numId w:val="15"/>
        </w:numPr>
        <w:suppressAutoHyphens/>
        <w:spacing w:after="0" w:line="276" w:lineRule="auto"/>
        <w:jc w:val="both"/>
        <w:rPr>
          <w:rFonts w:ascii="Arial" w:hAnsi="Arial" w:cs="Arial"/>
        </w:rPr>
      </w:pPr>
      <w:r w:rsidRPr="00986429">
        <w:rPr>
          <w:rFonts w:ascii="Arial" w:hAnsi="Arial" w:cs="Arial"/>
        </w:rPr>
        <w:lastRenderedPageBreak/>
        <w:t>W przypadku podania przez wykonawcę czasu krótszego niż 15 minut, do oceny ofert zostanie przyjęta punktacja</w:t>
      </w:r>
      <w:r>
        <w:rPr>
          <w:rFonts w:ascii="Arial" w:hAnsi="Arial" w:cs="Arial"/>
        </w:rPr>
        <w:t xml:space="preserve"> </w:t>
      </w:r>
      <w:r w:rsidRPr="00986429">
        <w:rPr>
          <w:rFonts w:ascii="Arial" w:hAnsi="Arial" w:cs="Arial"/>
        </w:rPr>
        <w:t>maksymalnej wysokości 40 pkt.</w:t>
      </w:r>
    </w:p>
    <w:p w14:paraId="4521B9C2" w14:textId="0662B2A0" w:rsidR="00882604" w:rsidRPr="00117E6E" w:rsidRDefault="00882604" w:rsidP="001C04ED">
      <w:pPr>
        <w:numPr>
          <w:ilvl w:val="0"/>
          <w:numId w:val="15"/>
        </w:numPr>
        <w:suppressAutoHyphens/>
        <w:spacing w:after="0" w:line="276" w:lineRule="auto"/>
        <w:ind w:left="709" w:hanging="425"/>
        <w:jc w:val="both"/>
        <w:rPr>
          <w:rFonts w:ascii="Arial" w:hAnsi="Arial" w:cs="Arial"/>
        </w:rPr>
      </w:pPr>
      <w:r w:rsidRPr="0036785B">
        <w:rPr>
          <w:rFonts w:ascii="Arial" w:hAnsi="Arial" w:cs="Arial"/>
        </w:rPr>
        <w:t xml:space="preserve">Liczba punktów przyznana ofercie badanej jest sumą punktów otrzymanych w danej części zamówienia w kryteriach „cena” i „czas podstawienia pojazdu zastępczego </w:t>
      </w:r>
      <w:r w:rsidRPr="00117E6E">
        <w:rPr>
          <w:rFonts w:ascii="Arial" w:hAnsi="Arial" w:cs="Arial"/>
        </w:rPr>
        <w:t>w przypadku awarii”.</w:t>
      </w:r>
    </w:p>
    <w:p w14:paraId="377D5814" w14:textId="6A42A5AA" w:rsidR="00581C39" w:rsidRPr="00117E6E" w:rsidRDefault="003153BA" w:rsidP="001C04ED">
      <w:pPr>
        <w:numPr>
          <w:ilvl w:val="0"/>
          <w:numId w:val="15"/>
        </w:numPr>
        <w:suppressAutoHyphens/>
        <w:spacing w:after="0" w:line="276" w:lineRule="auto"/>
        <w:ind w:left="709" w:hanging="425"/>
        <w:jc w:val="both"/>
        <w:rPr>
          <w:rFonts w:ascii="Arial" w:hAnsi="Arial" w:cs="Arial"/>
        </w:rPr>
      </w:pPr>
      <w:r w:rsidRPr="00117E6E">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48354777" w14:textId="1379045C" w:rsidR="00882604" w:rsidRPr="00117E6E" w:rsidRDefault="00064304" w:rsidP="001C04ED">
      <w:pPr>
        <w:numPr>
          <w:ilvl w:val="0"/>
          <w:numId w:val="15"/>
        </w:numPr>
        <w:suppressAutoHyphens/>
        <w:spacing w:after="0" w:line="276" w:lineRule="auto"/>
        <w:ind w:left="709" w:hanging="425"/>
        <w:jc w:val="both"/>
        <w:rPr>
          <w:rFonts w:ascii="Arial" w:hAnsi="Arial" w:cs="Arial"/>
        </w:rPr>
      </w:pPr>
      <w:r w:rsidRPr="00117E6E">
        <w:rPr>
          <w:rFonts w:ascii="Arial" w:hAnsi="Arial" w:cs="Arial"/>
        </w:rPr>
        <w:t>Zamawiający wybierze najkorzystniejszą ofertę, tj. z najwyższą liczbą punktów, spośród nieodrzuconych ofert</w:t>
      </w:r>
      <w:r w:rsidR="00117E6E" w:rsidRPr="00117E6E">
        <w:rPr>
          <w:rFonts w:ascii="Arial" w:hAnsi="Arial" w:cs="Arial"/>
        </w:rPr>
        <w:t>.</w:t>
      </w:r>
    </w:p>
    <w:p w14:paraId="03D371B0" w14:textId="77777777" w:rsidR="00882604" w:rsidRPr="0036785B" w:rsidRDefault="00882604" w:rsidP="001C04ED">
      <w:pPr>
        <w:suppressAutoHyphens/>
        <w:spacing w:after="0" w:line="276" w:lineRule="auto"/>
        <w:ind w:left="709"/>
        <w:jc w:val="both"/>
        <w:rPr>
          <w:rFonts w:ascii="Arial" w:hAnsi="Arial" w:cs="Arial"/>
          <w:highlight w:val="yellow"/>
        </w:rPr>
      </w:pPr>
    </w:p>
    <w:p w14:paraId="30E1A50D" w14:textId="77777777" w:rsidR="00882604" w:rsidRPr="0036785B" w:rsidRDefault="00882604" w:rsidP="001C04ED">
      <w:pPr>
        <w:suppressAutoHyphens/>
        <w:spacing w:after="0" w:line="276" w:lineRule="auto"/>
        <w:ind w:left="709"/>
        <w:jc w:val="both"/>
        <w:rPr>
          <w:rFonts w:ascii="Arial" w:hAnsi="Arial" w:cs="Arial"/>
          <w:highlight w:val="yellow"/>
        </w:rPr>
      </w:pPr>
    </w:p>
    <w:p w14:paraId="2F986CC6" w14:textId="77777777" w:rsidR="006834DB" w:rsidRPr="0036785B" w:rsidRDefault="006834DB"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PROJEKTOWANE POSTANOWIENIA UMOWY W SPRAWIE ZAMÓWIENIA PUBLICZNEGO, KTÓRE ZOSTANĄ WPROWADZONE DO TREŚCI TEJ UMOWY</w:t>
      </w:r>
    </w:p>
    <w:p w14:paraId="10C5838E" w14:textId="25FE93B0" w:rsidR="009B5764" w:rsidRPr="0036785B" w:rsidRDefault="009B5764" w:rsidP="001C04ED">
      <w:pPr>
        <w:shd w:val="clear" w:color="auto" w:fill="FFFFFF"/>
        <w:spacing w:after="0" w:line="276" w:lineRule="auto"/>
        <w:ind w:left="284"/>
        <w:jc w:val="both"/>
        <w:rPr>
          <w:rFonts w:ascii="Arial" w:hAnsi="Arial" w:cs="Arial"/>
          <w:bCs/>
        </w:rPr>
      </w:pPr>
      <w:r w:rsidRPr="0036785B">
        <w:rPr>
          <w:rFonts w:ascii="Arial" w:hAnsi="Arial" w:cs="Arial"/>
          <w:bCs/>
        </w:rPr>
        <w:t>Do SWZ dołączon</w:t>
      </w:r>
      <w:r w:rsidR="00A944A0">
        <w:rPr>
          <w:rFonts w:ascii="Arial" w:hAnsi="Arial" w:cs="Arial"/>
          <w:bCs/>
        </w:rPr>
        <w:t>y</w:t>
      </w:r>
      <w:r w:rsidR="0041418A" w:rsidRPr="0036785B">
        <w:rPr>
          <w:rFonts w:ascii="Arial" w:hAnsi="Arial" w:cs="Arial"/>
          <w:bCs/>
        </w:rPr>
        <w:t xml:space="preserve"> </w:t>
      </w:r>
      <w:r w:rsidR="00A944A0">
        <w:rPr>
          <w:rFonts w:ascii="Arial" w:hAnsi="Arial" w:cs="Arial"/>
          <w:bCs/>
        </w:rPr>
        <w:t>jest</w:t>
      </w:r>
      <w:r w:rsidRPr="0036785B">
        <w:rPr>
          <w:rFonts w:ascii="Arial" w:hAnsi="Arial" w:cs="Arial"/>
          <w:bCs/>
        </w:rPr>
        <w:t xml:space="preserve"> wz</w:t>
      </w:r>
      <w:r w:rsidR="00A944A0">
        <w:rPr>
          <w:rFonts w:ascii="Arial" w:hAnsi="Arial" w:cs="Arial"/>
          <w:bCs/>
        </w:rPr>
        <w:t>ór</w:t>
      </w:r>
      <w:r w:rsidRPr="0036785B">
        <w:rPr>
          <w:rFonts w:ascii="Arial" w:hAnsi="Arial" w:cs="Arial"/>
          <w:bCs/>
        </w:rPr>
        <w:t xml:space="preserve"> um</w:t>
      </w:r>
      <w:r w:rsidR="00A944A0">
        <w:rPr>
          <w:rFonts w:ascii="Arial" w:hAnsi="Arial" w:cs="Arial"/>
          <w:bCs/>
        </w:rPr>
        <w:t>owy</w:t>
      </w:r>
      <w:r w:rsidRPr="0036785B">
        <w:rPr>
          <w:rFonts w:ascii="Arial" w:hAnsi="Arial" w:cs="Arial"/>
          <w:bCs/>
        </w:rPr>
        <w:t xml:space="preserve"> stanowiąc</w:t>
      </w:r>
      <w:r w:rsidR="00A944A0">
        <w:rPr>
          <w:rFonts w:ascii="Arial" w:hAnsi="Arial" w:cs="Arial"/>
          <w:bCs/>
        </w:rPr>
        <w:t>y</w:t>
      </w:r>
      <w:r w:rsidRPr="0036785B">
        <w:rPr>
          <w:rFonts w:ascii="Arial" w:hAnsi="Arial" w:cs="Arial"/>
          <w:bCs/>
        </w:rPr>
        <w:t xml:space="preserve"> jej integralną część, będąc</w:t>
      </w:r>
      <w:r w:rsidR="00A944A0">
        <w:rPr>
          <w:rFonts w:ascii="Arial" w:hAnsi="Arial" w:cs="Arial"/>
          <w:bCs/>
        </w:rPr>
        <w:t>y</w:t>
      </w:r>
      <w:r w:rsidRPr="0036785B">
        <w:rPr>
          <w:rFonts w:ascii="Arial" w:hAnsi="Arial" w:cs="Arial"/>
          <w:bCs/>
        </w:rPr>
        <w:t xml:space="preserve"> </w:t>
      </w:r>
      <w:r w:rsidR="00A944A0" w:rsidRPr="0036785B">
        <w:rPr>
          <w:rFonts w:ascii="Arial" w:hAnsi="Arial" w:cs="Arial"/>
          <w:bCs/>
        </w:rPr>
        <w:t>załącznik</w:t>
      </w:r>
      <w:r w:rsidR="00A944A0">
        <w:rPr>
          <w:rFonts w:ascii="Arial" w:hAnsi="Arial" w:cs="Arial"/>
          <w:bCs/>
        </w:rPr>
        <w:t>iem</w:t>
      </w:r>
      <w:r w:rsidRPr="0036785B">
        <w:rPr>
          <w:rFonts w:ascii="Arial" w:hAnsi="Arial" w:cs="Arial"/>
          <w:bCs/>
        </w:rPr>
        <w:t xml:space="preserve"> nr </w:t>
      </w:r>
      <w:r w:rsidR="005E36F7">
        <w:rPr>
          <w:rFonts w:ascii="Arial" w:hAnsi="Arial" w:cs="Arial"/>
          <w:bCs/>
        </w:rPr>
        <w:t>8</w:t>
      </w:r>
      <w:r w:rsidR="00FB05C7" w:rsidRPr="0036785B">
        <w:rPr>
          <w:rFonts w:ascii="Arial" w:hAnsi="Arial" w:cs="Arial"/>
          <w:bCs/>
        </w:rPr>
        <w:t xml:space="preserve"> </w:t>
      </w:r>
      <w:r w:rsidRPr="0036785B">
        <w:rPr>
          <w:rFonts w:ascii="Arial" w:hAnsi="Arial" w:cs="Arial"/>
          <w:bCs/>
        </w:rPr>
        <w:t>do SWZ, w który</w:t>
      </w:r>
      <w:r w:rsidR="00A944A0">
        <w:rPr>
          <w:rFonts w:ascii="Arial" w:hAnsi="Arial" w:cs="Arial"/>
          <w:bCs/>
        </w:rPr>
        <w:t>m</w:t>
      </w:r>
      <w:r w:rsidRPr="0036785B">
        <w:rPr>
          <w:rFonts w:ascii="Arial" w:hAnsi="Arial" w:cs="Arial"/>
          <w:bCs/>
        </w:rPr>
        <w:t xml:space="preserve"> Zamawiający przewidział wszystkie istotne dla stron postanowienia oraz przyszłe zobowiązania Wykonawcy i Zamawiającego.</w:t>
      </w:r>
    </w:p>
    <w:p w14:paraId="1E1C33FC" w14:textId="77777777" w:rsidR="003C7B3A" w:rsidRPr="0036785B" w:rsidRDefault="003C7B3A" w:rsidP="001C04ED">
      <w:pPr>
        <w:pStyle w:val="Akapitzlist"/>
        <w:shd w:val="clear" w:color="auto" w:fill="FFFFFF"/>
        <w:spacing w:after="0" w:line="276" w:lineRule="auto"/>
        <w:ind w:left="709"/>
        <w:jc w:val="both"/>
        <w:rPr>
          <w:rFonts w:ascii="Arial" w:eastAsia="Times New Roman" w:hAnsi="Arial" w:cs="Arial"/>
          <w:lang w:eastAsia="pl-PL"/>
        </w:rPr>
      </w:pPr>
    </w:p>
    <w:p w14:paraId="5C663789" w14:textId="17870D08" w:rsidR="00436F21" w:rsidRPr="0036785B" w:rsidRDefault="00436F21"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INFORMACJE DOTYCZĄCE ZABEZPIECZENIA NALEŻYTEGO WYKONANIA UMOWY</w:t>
      </w:r>
    </w:p>
    <w:p w14:paraId="629983B2" w14:textId="75858654" w:rsidR="00514FB1" w:rsidRPr="0036785B" w:rsidRDefault="00514FB1" w:rsidP="001C04ED">
      <w:pPr>
        <w:suppressAutoHyphens/>
        <w:spacing w:after="0" w:line="276" w:lineRule="auto"/>
        <w:ind w:left="284"/>
        <w:jc w:val="both"/>
        <w:rPr>
          <w:rFonts w:ascii="Arial" w:hAnsi="Arial" w:cs="Arial"/>
          <w:bCs/>
        </w:rPr>
      </w:pPr>
      <w:r w:rsidRPr="0036785B">
        <w:rPr>
          <w:rFonts w:ascii="Arial" w:hAnsi="Arial" w:cs="Arial"/>
        </w:rPr>
        <w:t xml:space="preserve">Zamawiający </w:t>
      </w:r>
      <w:r w:rsidR="003F73A7" w:rsidRPr="0036785B">
        <w:rPr>
          <w:rFonts w:ascii="Arial" w:hAnsi="Arial" w:cs="Arial"/>
        </w:rPr>
        <w:t xml:space="preserve">nie </w:t>
      </w:r>
      <w:r w:rsidRPr="0036785B">
        <w:rPr>
          <w:rFonts w:ascii="Arial" w:hAnsi="Arial" w:cs="Arial"/>
        </w:rPr>
        <w:t>będzie żądać wniesienia zabezpieczenia należytego wykonania umowy</w:t>
      </w:r>
      <w:r w:rsidRPr="0036785B">
        <w:rPr>
          <w:rFonts w:ascii="Arial" w:hAnsi="Arial" w:cs="Arial"/>
          <w:bCs/>
        </w:rPr>
        <w:t>.</w:t>
      </w:r>
    </w:p>
    <w:p w14:paraId="510A9A0F" w14:textId="77777777" w:rsidR="0030669A" w:rsidRPr="0036785B" w:rsidRDefault="0030669A" w:rsidP="001C04ED">
      <w:pPr>
        <w:pStyle w:val="Akapitzlist"/>
        <w:shd w:val="clear" w:color="auto" w:fill="FFFFFF"/>
        <w:spacing w:after="0" w:line="276" w:lineRule="auto"/>
        <w:ind w:left="709"/>
        <w:jc w:val="both"/>
        <w:rPr>
          <w:rFonts w:ascii="Arial" w:eastAsia="Times New Roman" w:hAnsi="Arial" w:cs="Arial"/>
          <w:highlight w:val="yellow"/>
          <w:lang w:eastAsia="pl-PL"/>
        </w:rPr>
      </w:pPr>
    </w:p>
    <w:p w14:paraId="47CEC90E" w14:textId="098B2375" w:rsidR="003E45FF" w:rsidRPr="0036785B" w:rsidRDefault="003E45FF"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INFORMACJE O FORMALNOŚCIACH, JAKIE MUSZĄ ZOSTAĆ DOPEŁNIONE PO WYBORZE OFERTY W CELU ZAWARCIA UMOWY W SPRAWIE ZAMÓWIENIA PUBLICZNEGO</w:t>
      </w:r>
    </w:p>
    <w:p w14:paraId="68C1DCF9" w14:textId="77777777" w:rsidR="00A660C7" w:rsidRPr="0036785B" w:rsidRDefault="00A660C7" w:rsidP="001C04ED">
      <w:pPr>
        <w:numPr>
          <w:ilvl w:val="0"/>
          <w:numId w:val="12"/>
        </w:numPr>
        <w:spacing w:after="0" w:line="276" w:lineRule="auto"/>
        <w:ind w:left="709" w:hanging="425"/>
        <w:jc w:val="both"/>
        <w:rPr>
          <w:rFonts w:ascii="Arial" w:hAnsi="Arial" w:cs="Arial"/>
        </w:rPr>
      </w:pPr>
      <w:r w:rsidRPr="0036785B">
        <w:rPr>
          <w:rFonts w:ascii="Arial" w:hAnsi="Arial" w:cs="Arial"/>
        </w:rPr>
        <w:t>Wykonawca przed podpisaniem umowy dostarczy Zamawiającemu:</w:t>
      </w:r>
    </w:p>
    <w:p w14:paraId="7047207C" w14:textId="77777777" w:rsidR="00A660C7" w:rsidRPr="0036785B" w:rsidRDefault="00A660C7" w:rsidP="001C04ED">
      <w:pPr>
        <w:numPr>
          <w:ilvl w:val="0"/>
          <w:numId w:val="13"/>
        </w:numPr>
        <w:tabs>
          <w:tab w:val="left" w:pos="1134"/>
        </w:tabs>
        <w:spacing w:after="0" w:line="276" w:lineRule="auto"/>
        <w:ind w:left="1134" w:hanging="425"/>
        <w:jc w:val="both"/>
        <w:rPr>
          <w:rFonts w:ascii="Arial" w:hAnsi="Arial" w:cs="Arial"/>
        </w:rPr>
      </w:pPr>
      <w:r w:rsidRPr="0036785B">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73B621B1" w14:textId="77AB7844" w:rsidR="00A660C7" w:rsidRPr="0036785B" w:rsidRDefault="007A4D37" w:rsidP="001C04ED">
      <w:pPr>
        <w:numPr>
          <w:ilvl w:val="0"/>
          <w:numId w:val="13"/>
        </w:numPr>
        <w:tabs>
          <w:tab w:val="left" w:pos="1134"/>
        </w:tabs>
        <w:spacing w:after="0" w:line="276" w:lineRule="auto"/>
        <w:ind w:left="1134" w:hanging="425"/>
        <w:jc w:val="both"/>
        <w:rPr>
          <w:rFonts w:ascii="Arial" w:hAnsi="Arial" w:cs="Arial"/>
        </w:rPr>
      </w:pPr>
      <w:r w:rsidRPr="0036785B">
        <w:rPr>
          <w:rFonts w:ascii="Arial" w:hAnsi="Arial" w:cs="Arial"/>
        </w:rPr>
        <w:t xml:space="preserve">informacje o </w:t>
      </w:r>
      <w:r w:rsidR="00653623" w:rsidRPr="0036785B">
        <w:rPr>
          <w:rFonts w:ascii="Arial" w:hAnsi="Arial" w:cs="Arial"/>
        </w:rPr>
        <w:t>zastosowanej</w:t>
      </w:r>
      <w:r w:rsidRPr="0036785B">
        <w:rPr>
          <w:rFonts w:ascii="Arial" w:hAnsi="Arial" w:cs="Arial"/>
        </w:rPr>
        <w:t xml:space="preserve"> stawce VAT,</w:t>
      </w:r>
      <w:r w:rsidR="00A660C7" w:rsidRPr="0036785B">
        <w:rPr>
          <w:rFonts w:ascii="Arial" w:hAnsi="Arial" w:cs="Arial"/>
        </w:rPr>
        <w:t xml:space="preserve"> </w:t>
      </w:r>
    </w:p>
    <w:p w14:paraId="2D376BD4" w14:textId="01B74256" w:rsidR="00A660C7" w:rsidRPr="0036785B" w:rsidRDefault="00A660C7" w:rsidP="001C04ED">
      <w:pPr>
        <w:numPr>
          <w:ilvl w:val="0"/>
          <w:numId w:val="13"/>
        </w:numPr>
        <w:tabs>
          <w:tab w:val="left" w:pos="1134"/>
        </w:tabs>
        <w:spacing w:after="0" w:line="276" w:lineRule="auto"/>
        <w:ind w:left="1134" w:hanging="425"/>
        <w:jc w:val="both"/>
        <w:rPr>
          <w:rFonts w:ascii="Arial" w:hAnsi="Arial" w:cs="Arial"/>
        </w:rPr>
      </w:pPr>
      <w:r w:rsidRPr="0036785B">
        <w:rPr>
          <w:rFonts w:ascii="Arial" w:hAnsi="Arial" w:cs="Arial"/>
        </w:rPr>
        <w:t>dane kontaktowe (imię i nazwisko, nr telefonu, adres e-mail</w:t>
      </w:r>
      <w:r w:rsidR="0079616E" w:rsidRPr="0036785B">
        <w:rPr>
          <w:rFonts w:ascii="Arial" w:hAnsi="Arial" w:cs="Arial"/>
        </w:rPr>
        <w:t>, adres korespondencyjny</w:t>
      </w:r>
      <w:r w:rsidRPr="0036785B">
        <w:rPr>
          <w:rFonts w:ascii="Arial" w:hAnsi="Arial" w:cs="Arial"/>
        </w:rPr>
        <w:t xml:space="preserve">) do osób </w:t>
      </w:r>
      <w:r w:rsidR="00C97C3F" w:rsidRPr="0036785B">
        <w:rPr>
          <w:rFonts w:ascii="Arial" w:hAnsi="Arial" w:cs="Arial"/>
        </w:rPr>
        <w:t>wyznaczonych do kontaktów z zamawiającym</w:t>
      </w:r>
      <w:r w:rsidR="00EC3DE1" w:rsidRPr="0036785B">
        <w:rPr>
          <w:rFonts w:ascii="Arial" w:hAnsi="Arial" w:cs="Arial"/>
        </w:rPr>
        <w:t>.</w:t>
      </w:r>
    </w:p>
    <w:p w14:paraId="5F1D5C1C" w14:textId="77777777" w:rsidR="00A660C7" w:rsidRPr="0036785B" w:rsidRDefault="00A660C7" w:rsidP="001C04ED">
      <w:pPr>
        <w:numPr>
          <w:ilvl w:val="0"/>
          <w:numId w:val="12"/>
        </w:numPr>
        <w:spacing w:after="0" w:line="276" w:lineRule="auto"/>
        <w:ind w:left="709" w:hanging="425"/>
        <w:jc w:val="both"/>
        <w:rPr>
          <w:rFonts w:ascii="Arial" w:hAnsi="Arial" w:cs="Arial"/>
        </w:rPr>
      </w:pPr>
      <w:r w:rsidRPr="0036785B">
        <w:rPr>
          <w:rFonts w:ascii="Arial" w:hAnsi="Arial" w:cs="Arial"/>
        </w:rPr>
        <w:t>Zamawiający zawiera umowę w sprawie zamówienia publicznego w terminie nie krótszym niż 5 dni od dnia przesłania zawiadomienia o wyborze najkorzystniejszej oferty.</w:t>
      </w:r>
    </w:p>
    <w:p w14:paraId="04638C65" w14:textId="37DB31C7" w:rsidR="00A660C7" w:rsidRPr="0036785B" w:rsidRDefault="00A660C7" w:rsidP="001C04ED">
      <w:pPr>
        <w:numPr>
          <w:ilvl w:val="0"/>
          <w:numId w:val="12"/>
        </w:numPr>
        <w:spacing w:after="0" w:line="276" w:lineRule="auto"/>
        <w:ind w:left="709" w:hanging="425"/>
        <w:jc w:val="both"/>
        <w:rPr>
          <w:rFonts w:ascii="Arial" w:hAnsi="Arial" w:cs="Arial"/>
        </w:rPr>
      </w:pPr>
      <w:r w:rsidRPr="0036785B">
        <w:rPr>
          <w:rFonts w:ascii="Arial" w:hAnsi="Arial" w:cs="Arial"/>
        </w:rPr>
        <w:t xml:space="preserve">Zamawiający może zawrzeć umowę w sprawie zamówienia publicznego przed upływem terminu, o którym mowa w ust. 2, jeżeli </w:t>
      </w:r>
      <w:r w:rsidRPr="0036785B">
        <w:rPr>
          <w:rFonts w:ascii="Arial" w:hAnsi="Arial" w:cs="Arial"/>
        </w:rPr>
        <w:tab/>
        <w:t>w postępowaniu o udzielenie zamówienia prowadzonym w trybie</w:t>
      </w:r>
      <w:r w:rsidRPr="0036785B">
        <w:rPr>
          <w:rFonts w:ascii="Arial" w:hAnsi="Arial" w:cs="Arial"/>
        </w:rPr>
        <w:tab/>
        <w:t>podstawowym złożono tylko jedną ofertę</w:t>
      </w:r>
      <w:r w:rsidR="008B258F" w:rsidRPr="0036785B">
        <w:rPr>
          <w:rFonts w:ascii="Arial" w:hAnsi="Arial" w:cs="Arial"/>
        </w:rPr>
        <w:t xml:space="preserve"> na daną część zamówienia</w:t>
      </w:r>
      <w:r w:rsidRPr="0036785B">
        <w:rPr>
          <w:rFonts w:ascii="Arial" w:hAnsi="Arial" w:cs="Arial"/>
        </w:rPr>
        <w:t>.</w:t>
      </w:r>
    </w:p>
    <w:p w14:paraId="6F7E15B7" w14:textId="09672F79" w:rsidR="00A660C7" w:rsidRPr="0036785B" w:rsidRDefault="00A660C7" w:rsidP="001C04ED">
      <w:pPr>
        <w:numPr>
          <w:ilvl w:val="0"/>
          <w:numId w:val="12"/>
        </w:numPr>
        <w:spacing w:after="0" w:line="276" w:lineRule="auto"/>
        <w:ind w:left="709" w:hanging="425"/>
        <w:jc w:val="both"/>
        <w:rPr>
          <w:rFonts w:ascii="Arial" w:hAnsi="Arial" w:cs="Arial"/>
        </w:rPr>
      </w:pPr>
      <w:r w:rsidRPr="0036785B">
        <w:rPr>
          <w:rFonts w:ascii="Arial" w:hAnsi="Arial" w:cs="Arial"/>
        </w:rPr>
        <w:t>Wykonawca będzie zobowiązany do podpisania umowy w miejscu i terminie wskazanym przez Zamawiającego.</w:t>
      </w:r>
    </w:p>
    <w:p w14:paraId="20CC5FAC" w14:textId="77777777" w:rsidR="000C5342" w:rsidRPr="0036785B" w:rsidRDefault="000C5342" w:rsidP="001C04ED">
      <w:pPr>
        <w:shd w:val="clear" w:color="auto" w:fill="FFFFFF"/>
        <w:spacing w:after="0" w:line="276" w:lineRule="auto"/>
        <w:jc w:val="both"/>
        <w:rPr>
          <w:rFonts w:ascii="Arial" w:eastAsia="Times New Roman" w:hAnsi="Arial" w:cs="Arial"/>
          <w:b/>
          <w:bCs/>
          <w:highlight w:val="yellow"/>
          <w:lang w:eastAsia="pl-PL"/>
        </w:rPr>
      </w:pPr>
    </w:p>
    <w:p w14:paraId="6303FB12" w14:textId="63698021" w:rsidR="003E45FF" w:rsidRPr="0036785B" w:rsidRDefault="003E45FF"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POUCZENIE O ŚRODKACH OCHRONY PRAWNEJ PRZYSŁUGUJĄCYCH WYKONAWCY.</w:t>
      </w:r>
    </w:p>
    <w:p w14:paraId="13C2A6A1" w14:textId="04091C5F" w:rsidR="00B40B53" w:rsidRPr="0036785B" w:rsidRDefault="00B40B53" w:rsidP="001C04ED">
      <w:pPr>
        <w:pStyle w:val="Akapitzlist"/>
        <w:numPr>
          <w:ilvl w:val="0"/>
          <w:numId w:val="9"/>
        </w:numPr>
        <w:shd w:val="clear" w:color="auto" w:fill="FFFFFF"/>
        <w:spacing w:after="0" w:line="276" w:lineRule="auto"/>
        <w:ind w:left="709" w:hanging="425"/>
        <w:jc w:val="both"/>
        <w:rPr>
          <w:rFonts w:ascii="Arial" w:hAnsi="Arial" w:cs="Arial"/>
        </w:rPr>
      </w:pPr>
      <w:r w:rsidRPr="0036785B">
        <w:rPr>
          <w:rFonts w:ascii="Arial" w:hAnsi="Arial" w:cs="Arial"/>
        </w:rPr>
        <w:lastRenderedPageBreak/>
        <w:t xml:space="preserve">Środki ochrony prawnej przysługujące wykonawcy reguluje dział IX ustawy </w:t>
      </w:r>
      <w:proofErr w:type="spellStart"/>
      <w:r w:rsidRPr="0036785B">
        <w:rPr>
          <w:rFonts w:ascii="Arial" w:hAnsi="Arial" w:cs="Arial"/>
        </w:rPr>
        <w:t>Pzp</w:t>
      </w:r>
      <w:proofErr w:type="spellEnd"/>
      <w:r w:rsidRPr="0036785B">
        <w:rPr>
          <w:rFonts w:ascii="Arial" w:hAnsi="Arial" w:cs="Arial"/>
        </w:rPr>
        <w:t>. Zamawiający przedstawia poniżej najistotniejsze informacje.</w:t>
      </w:r>
    </w:p>
    <w:p w14:paraId="6D502344" w14:textId="77D72566" w:rsidR="009D154E" w:rsidRPr="0036785B" w:rsidRDefault="009D154E" w:rsidP="001C04ED">
      <w:pPr>
        <w:pStyle w:val="Akapitzlist"/>
        <w:numPr>
          <w:ilvl w:val="0"/>
          <w:numId w:val="9"/>
        </w:numPr>
        <w:shd w:val="clear" w:color="auto" w:fill="FFFFFF"/>
        <w:spacing w:after="0" w:line="276" w:lineRule="auto"/>
        <w:ind w:left="709" w:hanging="425"/>
        <w:jc w:val="both"/>
        <w:rPr>
          <w:rFonts w:ascii="Arial" w:hAnsi="Arial" w:cs="Arial"/>
        </w:rPr>
      </w:pPr>
      <w:r w:rsidRPr="0036785B">
        <w:rPr>
          <w:rFonts w:ascii="Arial" w:hAnsi="Arial" w:cs="Arial"/>
        </w:rPr>
        <w:t>Środki ochrony prawnej określone w niniejszym dziale przysługują wykonawcy</w:t>
      </w:r>
      <w:r w:rsidR="00A511CA" w:rsidRPr="0036785B">
        <w:rPr>
          <w:rFonts w:ascii="Arial" w:hAnsi="Arial" w:cs="Arial"/>
        </w:rPr>
        <w:t xml:space="preserve"> </w:t>
      </w:r>
      <w:r w:rsidRPr="0036785B">
        <w:rPr>
          <w:rFonts w:ascii="Arial" w:hAnsi="Arial" w:cs="Arial"/>
        </w:rPr>
        <w:t xml:space="preserve">oraz innemu podmiotowi, jeżeli ma lub miał interes w uzyskaniu zamówienia oraz poniósł lub może ponieść szkodę w wyniku naruszenia przez zamawiającego przepisów ustawy </w:t>
      </w:r>
      <w:proofErr w:type="spellStart"/>
      <w:r w:rsidR="00A511CA" w:rsidRPr="0036785B">
        <w:rPr>
          <w:rFonts w:ascii="Arial" w:hAnsi="Arial" w:cs="Arial"/>
        </w:rPr>
        <w:t>Pzp</w:t>
      </w:r>
      <w:proofErr w:type="spellEnd"/>
      <w:r w:rsidR="00A511CA" w:rsidRPr="0036785B">
        <w:rPr>
          <w:rFonts w:ascii="Arial" w:hAnsi="Arial" w:cs="Arial"/>
        </w:rPr>
        <w:t>.</w:t>
      </w:r>
      <w:r w:rsidRPr="0036785B">
        <w:rPr>
          <w:rFonts w:ascii="Arial" w:hAnsi="Arial" w:cs="Arial"/>
        </w:rPr>
        <w:t xml:space="preserve"> </w:t>
      </w:r>
    </w:p>
    <w:p w14:paraId="3665E582" w14:textId="12D01BA9" w:rsidR="009D154E" w:rsidRPr="0036785B" w:rsidRDefault="009D154E" w:rsidP="001C04ED">
      <w:pPr>
        <w:pStyle w:val="Akapitzlist"/>
        <w:numPr>
          <w:ilvl w:val="0"/>
          <w:numId w:val="9"/>
        </w:numPr>
        <w:shd w:val="clear" w:color="auto" w:fill="FFFFFF"/>
        <w:spacing w:after="0" w:line="276" w:lineRule="auto"/>
        <w:ind w:left="709" w:hanging="425"/>
        <w:jc w:val="both"/>
        <w:rPr>
          <w:rFonts w:ascii="Arial" w:hAnsi="Arial" w:cs="Arial"/>
        </w:rPr>
      </w:pPr>
      <w:r w:rsidRPr="0036785B">
        <w:rPr>
          <w:rFonts w:ascii="Arial" w:hAnsi="Arial" w:cs="Arial"/>
          <w:shd w:val="clear" w:color="auto" w:fill="FFFFFF"/>
        </w:rPr>
        <w:t>Środki</w:t>
      </w:r>
      <w:r w:rsidRPr="0036785B">
        <w:rPr>
          <w:rFonts w:ascii="Arial" w:hAnsi="Arial" w:cs="Arial"/>
        </w:rPr>
        <w:t xml:space="preserve"> ochrony prawnej wobec ogłoszenia wszczynającego postępowanie o udzielenie zamówienia oraz dokumentów zamówienia przysługują również organizacjom wpisanym na listę, o której mowa w art. 469 pkt 15 </w:t>
      </w:r>
      <w:r w:rsidR="0021241D" w:rsidRPr="0036785B">
        <w:rPr>
          <w:rFonts w:ascii="Arial" w:hAnsi="Arial" w:cs="Arial"/>
        </w:rPr>
        <w:t xml:space="preserve">ustawy </w:t>
      </w:r>
      <w:proofErr w:type="spellStart"/>
      <w:r w:rsidR="0021241D" w:rsidRPr="0036785B">
        <w:rPr>
          <w:rFonts w:ascii="Arial" w:hAnsi="Arial" w:cs="Arial"/>
        </w:rPr>
        <w:t>Pzp</w:t>
      </w:r>
      <w:proofErr w:type="spellEnd"/>
      <w:r w:rsidRPr="0036785B">
        <w:rPr>
          <w:rFonts w:ascii="Arial" w:hAnsi="Arial" w:cs="Arial"/>
        </w:rPr>
        <w:t xml:space="preserve"> oraz Rzecznikowi Małych i</w:t>
      </w:r>
      <w:r w:rsidR="00571076" w:rsidRPr="0036785B">
        <w:rPr>
          <w:rFonts w:ascii="Arial" w:hAnsi="Arial" w:cs="Arial"/>
        </w:rPr>
        <w:t> </w:t>
      </w:r>
      <w:r w:rsidRPr="0036785B">
        <w:rPr>
          <w:rFonts w:ascii="Arial" w:hAnsi="Arial" w:cs="Arial"/>
        </w:rPr>
        <w:t>Średnich Przedsiębiorców.</w:t>
      </w:r>
    </w:p>
    <w:p w14:paraId="7E22852A" w14:textId="1ECC2230" w:rsidR="009D154E" w:rsidRPr="0036785B" w:rsidRDefault="009D154E" w:rsidP="001C04ED">
      <w:pPr>
        <w:pStyle w:val="Akapitzlist"/>
        <w:numPr>
          <w:ilvl w:val="0"/>
          <w:numId w:val="9"/>
        </w:numPr>
        <w:shd w:val="clear" w:color="auto" w:fill="FFFFFF"/>
        <w:spacing w:after="0" w:line="276" w:lineRule="auto"/>
        <w:ind w:left="709" w:hanging="425"/>
        <w:jc w:val="both"/>
        <w:rPr>
          <w:rFonts w:ascii="Arial" w:hAnsi="Arial" w:cs="Arial"/>
        </w:rPr>
      </w:pPr>
      <w:r w:rsidRPr="0036785B">
        <w:rPr>
          <w:rFonts w:ascii="Arial" w:hAnsi="Arial" w:cs="Arial"/>
          <w:shd w:val="clear" w:color="auto" w:fill="FFFFFF"/>
        </w:rPr>
        <w:t>Odwołanie</w:t>
      </w:r>
      <w:r w:rsidRPr="0036785B">
        <w:rPr>
          <w:rFonts w:ascii="Arial" w:hAnsi="Arial" w:cs="Arial"/>
        </w:rPr>
        <w:t xml:space="preserve"> przysługuje na:</w:t>
      </w:r>
    </w:p>
    <w:p w14:paraId="0D5B8D67" w14:textId="30898D07" w:rsidR="009D154E" w:rsidRPr="0036785B" w:rsidRDefault="009D154E" w:rsidP="001C04ED">
      <w:pPr>
        <w:pStyle w:val="Akapitzlist"/>
        <w:numPr>
          <w:ilvl w:val="2"/>
          <w:numId w:val="10"/>
        </w:numPr>
        <w:suppressAutoHyphens/>
        <w:spacing w:after="0" w:line="276" w:lineRule="auto"/>
        <w:ind w:left="993" w:hanging="284"/>
        <w:jc w:val="both"/>
        <w:rPr>
          <w:rFonts w:ascii="Arial" w:hAnsi="Arial" w:cs="Arial"/>
        </w:rPr>
      </w:pPr>
      <w:r w:rsidRPr="0036785B">
        <w:rPr>
          <w:rFonts w:ascii="Arial" w:hAnsi="Arial" w:cs="Arial"/>
        </w:rPr>
        <w:t xml:space="preserve">niezgodną z przepisami ustawy czynność </w:t>
      </w:r>
      <w:r w:rsidR="00571076" w:rsidRPr="0036785B">
        <w:rPr>
          <w:rFonts w:ascii="Arial" w:hAnsi="Arial" w:cs="Arial"/>
        </w:rPr>
        <w:t>z</w:t>
      </w:r>
      <w:r w:rsidRPr="0036785B">
        <w:rPr>
          <w:rFonts w:ascii="Arial" w:hAnsi="Arial" w:cs="Arial"/>
        </w:rPr>
        <w:t>amawiającego, podjętą w postępowaniu o</w:t>
      </w:r>
      <w:r w:rsidR="00571076" w:rsidRPr="0036785B">
        <w:rPr>
          <w:rFonts w:ascii="Arial" w:hAnsi="Arial" w:cs="Arial"/>
        </w:rPr>
        <w:t> </w:t>
      </w:r>
      <w:r w:rsidRPr="0036785B">
        <w:rPr>
          <w:rFonts w:ascii="Arial" w:hAnsi="Arial" w:cs="Arial"/>
        </w:rPr>
        <w:t>udzielenie zamówienia, w tym na projektowane postanowienie umowy</w:t>
      </w:r>
      <w:r w:rsidR="00571076" w:rsidRPr="0036785B">
        <w:rPr>
          <w:rFonts w:ascii="Arial" w:hAnsi="Arial" w:cs="Arial"/>
        </w:rPr>
        <w:t>,</w:t>
      </w:r>
    </w:p>
    <w:p w14:paraId="0C4C66B0" w14:textId="06291418" w:rsidR="009D154E" w:rsidRPr="0036785B" w:rsidRDefault="009D154E" w:rsidP="001C04ED">
      <w:pPr>
        <w:pStyle w:val="Akapitzlist"/>
        <w:numPr>
          <w:ilvl w:val="2"/>
          <w:numId w:val="10"/>
        </w:numPr>
        <w:suppressAutoHyphens/>
        <w:spacing w:after="0" w:line="276" w:lineRule="auto"/>
        <w:ind w:left="993" w:hanging="284"/>
        <w:jc w:val="both"/>
        <w:rPr>
          <w:rFonts w:ascii="Arial" w:hAnsi="Arial" w:cs="Arial"/>
        </w:rPr>
      </w:pPr>
      <w:r w:rsidRPr="0036785B">
        <w:rPr>
          <w:rFonts w:ascii="Arial" w:hAnsi="Arial" w:cs="Arial"/>
        </w:rPr>
        <w:t>zaniechanie czynności w postępowaniu o udzielenie zamówienia do której zamawiający był obowiązany na podstawie ustawy</w:t>
      </w:r>
      <w:r w:rsidR="00571076" w:rsidRPr="0036785B">
        <w:rPr>
          <w:rFonts w:ascii="Arial" w:hAnsi="Arial" w:cs="Arial"/>
        </w:rPr>
        <w:t xml:space="preserve"> </w:t>
      </w:r>
      <w:proofErr w:type="spellStart"/>
      <w:r w:rsidR="00571076" w:rsidRPr="0036785B">
        <w:rPr>
          <w:rFonts w:ascii="Arial" w:hAnsi="Arial" w:cs="Arial"/>
        </w:rPr>
        <w:t>Pzp</w:t>
      </w:r>
      <w:proofErr w:type="spellEnd"/>
      <w:r w:rsidR="00571076" w:rsidRPr="0036785B">
        <w:rPr>
          <w:rFonts w:ascii="Arial" w:hAnsi="Arial" w:cs="Arial"/>
        </w:rPr>
        <w:t>.</w:t>
      </w:r>
    </w:p>
    <w:p w14:paraId="15B6D1DB" w14:textId="77777777" w:rsidR="00571076" w:rsidRPr="0036785B" w:rsidRDefault="009D154E" w:rsidP="001C04ED">
      <w:pPr>
        <w:pStyle w:val="Akapitzlist"/>
        <w:numPr>
          <w:ilvl w:val="0"/>
          <w:numId w:val="9"/>
        </w:numPr>
        <w:shd w:val="clear" w:color="auto" w:fill="FFFFFF"/>
        <w:spacing w:after="0" w:line="276" w:lineRule="auto"/>
        <w:ind w:left="709" w:hanging="425"/>
        <w:jc w:val="both"/>
        <w:rPr>
          <w:rFonts w:ascii="Arial" w:hAnsi="Arial" w:cs="Arial"/>
        </w:rPr>
      </w:pPr>
      <w:r w:rsidRPr="0036785B">
        <w:rPr>
          <w:rFonts w:ascii="Arial" w:hAnsi="Arial" w:cs="Arial"/>
          <w:shd w:val="clear" w:color="auto" w:fill="FFFFFF"/>
        </w:rPr>
        <w:t>Odwołanie</w:t>
      </w:r>
      <w:r w:rsidRPr="0036785B">
        <w:rPr>
          <w:rFonts w:ascii="Arial" w:hAnsi="Arial" w:cs="Arial"/>
        </w:rPr>
        <w:t xml:space="preserve"> wnosi się do Prezesa Izby. </w:t>
      </w:r>
    </w:p>
    <w:p w14:paraId="727DA204" w14:textId="6B0B97B3" w:rsidR="00B40B53" w:rsidRPr="0036785B" w:rsidRDefault="00B40B53" w:rsidP="001C04ED">
      <w:pPr>
        <w:pStyle w:val="Akapitzlist"/>
        <w:numPr>
          <w:ilvl w:val="0"/>
          <w:numId w:val="9"/>
        </w:numPr>
        <w:shd w:val="clear" w:color="auto" w:fill="FFFFFF"/>
        <w:spacing w:after="0" w:line="276" w:lineRule="auto"/>
        <w:ind w:left="709" w:hanging="425"/>
        <w:jc w:val="both"/>
        <w:rPr>
          <w:rFonts w:ascii="Arial" w:hAnsi="Arial" w:cs="Arial"/>
        </w:rPr>
      </w:pPr>
      <w:r w:rsidRPr="0036785B">
        <w:rPr>
          <w:rFonts w:ascii="Arial" w:hAnsi="Arial" w:cs="Arial"/>
        </w:rPr>
        <w:t>Odwołujący przekazuje zamawiającemu odwołanie wniesione w formie elektronicznej albo postaci elektronicznej albo kopię tego odwołania, jeżeli zostało ono wniesione w</w:t>
      </w:r>
      <w:r w:rsidR="00832AE9" w:rsidRPr="0036785B">
        <w:rPr>
          <w:rFonts w:ascii="Arial" w:hAnsi="Arial" w:cs="Arial"/>
        </w:rPr>
        <w:t> </w:t>
      </w:r>
      <w:r w:rsidRPr="0036785B">
        <w:rPr>
          <w:rFonts w:ascii="Arial" w:hAnsi="Arial" w:cs="Arial"/>
        </w:rPr>
        <w:t>formie pisemnej, przed upływem terminu do wniesienia odwołania w taki sposób, aby mógł on zapoznać się z jego treścią przed upływem tego terminu.</w:t>
      </w:r>
    </w:p>
    <w:p w14:paraId="6E1754ED" w14:textId="53169159" w:rsidR="009D154E" w:rsidRPr="0036785B" w:rsidRDefault="009D154E" w:rsidP="001C04ED">
      <w:pPr>
        <w:pStyle w:val="Akapitzlist"/>
        <w:numPr>
          <w:ilvl w:val="0"/>
          <w:numId w:val="9"/>
        </w:numPr>
        <w:shd w:val="clear" w:color="auto" w:fill="FFFFFF"/>
        <w:spacing w:after="0" w:line="276" w:lineRule="auto"/>
        <w:ind w:left="709" w:hanging="425"/>
        <w:jc w:val="both"/>
        <w:rPr>
          <w:rFonts w:ascii="Arial" w:hAnsi="Arial" w:cs="Arial"/>
        </w:rPr>
      </w:pPr>
      <w:r w:rsidRPr="0036785B">
        <w:rPr>
          <w:rFonts w:ascii="Arial" w:hAnsi="Arial" w:cs="Arial"/>
        </w:rPr>
        <w:t xml:space="preserve">Odwołanie wobec treści ogłoszenia lub treści </w:t>
      </w:r>
      <w:r w:rsidR="00B40B53" w:rsidRPr="0036785B">
        <w:rPr>
          <w:rFonts w:ascii="Arial" w:hAnsi="Arial" w:cs="Arial"/>
        </w:rPr>
        <w:t>dokumentów zamówienia</w:t>
      </w:r>
      <w:r w:rsidRPr="0036785B">
        <w:rPr>
          <w:rFonts w:ascii="Arial" w:hAnsi="Arial" w:cs="Arial"/>
        </w:rPr>
        <w:t xml:space="preserve"> wnosi się w</w:t>
      </w:r>
      <w:r w:rsidR="00832AE9" w:rsidRPr="0036785B">
        <w:rPr>
          <w:rFonts w:ascii="Arial" w:hAnsi="Arial" w:cs="Arial"/>
        </w:rPr>
        <w:t> </w:t>
      </w:r>
      <w:r w:rsidRPr="0036785B">
        <w:rPr>
          <w:rFonts w:ascii="Arial" w:hAnsi="Arial" w:cs="Arial"/>
        </w:rPr>
        <w:t xml:space="preserve">terminie 5 dni od dnia zamieszczenia ogłoszenia w Biuletynie Zamówień Publicznych lub </w:t>
      </w:r>
      <w:r w:rsidR="00B40B53" w:rsidRPr="0036785B">
        <w:rPr>
          <w:rFonts w:ascii="Arial" w:hAnsi="Arial" w:cs="Arial"/>
        </w:rPr>
        <w:t>dokumentów zamówienia</w:t>
      </w:r>
      <w:r w:rsidRPr="0036785B">
        <w:rPr>
          <w:rFonts w:ascii="Arial" w:hAnsi="Arial" w:cs="Arial"/>
        </w:rPr>
        <w:t xml:space="preserve"> na stronie internetowej.</w:t>
      </w:r>
    </w:p>
    <w:p w14:paraId="10220C46" w14:textId="02ADC875" w:rsidR="009D154E" w:rsidRPr="0036785B" w:rsidRDefault="009D154E" w:rsidP="001C04ED">
      <w:pPr>
        <w:pStyle w:val="Akapitzlist"/>
        <w:numPr>
          <w:ilvl w:val="0"/>
          <w:numId w:val="9"/>
        </w:numPr>
        <w:shd w:val="clear" w:color="auto" w:fill="FFFFFF"/>
        <w:spacing w:after="0" w:line="276" w:lineRule="auto"/>
        <w:ind w:left="709" w:hanging="425"/>
        <w:jc w:val="both"/>
        <w:rPr>
          <w:rFonts w:ascii="Arial" w:hAnsi="Arial" w:cs="Arial"/>
        </w:rPr>
      </w:pPr>
      <w:r w:rsidRPr="0036785B">
        <w:rPr>
          <w:rFonts w:ascii="Arial" w:hAnsi="Arial" w:cs="Arial"/>
        </w:rPr>
        <w:t>Odwołanie wnosi się w terminie:</w:t>
      </w:r>
    </w:p>
    <w:p w14:paraId="053D9CCB" w14:textId="7C2D616F" w:rsidR="009D154E" w:rsidRPr="0036785B" w:rsidRDefault="009D154E" w:rsidP="001C04ED">
      <w:pPr>
        <w:pStyle w:val="Akapitzlist"/>
        <w:numPr>
          <w:ilvl w:val="2"/>
          <w:numId w:val="11"/>
        </w:numPr>
        <w:suppressAutoHyphens/>
        <w:spacing w:after="0" w:line="276" w:lineRule="auto"/>
        <w:ind w:left="993" w:hanging="284"/>
        <w:jc w:val="both"/>
        <w:rPr>
          <w:rFonts w:ascii="Arial" w:hAnsi="Arial" w:cs="Arial"/>
        </w:rPr>
      </w:pPr>
      <w:r w:rsidRPr="0036785B">
        <w:rPr>
          <w:rFonts w:ascii="Arial" w:hAnsi="Arial" w:cs="Arial"/>
        </w:rPr>
        <w:t>5 dni od dnia przekazania informacji o czynności zamawiającego stanowiącej podstawę jego wniesienia, jeżeli informacja została przekazana przy użyciu środków komunikacji elektronicznej,</w:t>
      </w:r>
    </w:p>
    <w:p w14:paraId="27B4D68A" w14:textId="2349F37E" w:rsidR="009D154E" w:rsidRPr="0036785B" w:rsidRDefault="009D154E" w:rsidP="001C04ED">
      <w:pPr>
        <w:pStyle w:val="Akapitzlist"/>
        <w:numPr>
          <w:ilvl w:val="2"/>
          <w:numId w:val="11"/>
        </w:numPr>
        <w:suppressAutoHyphens/>
        <w:spacing w:after="0" w:line="276" w:lineRule="auto"/>
        <w:ind w:left="993" w:hanging="284"/>
        <w:jc w:val="both"/>
        <w:rPr>
          <w:rFonts w:ascii="Arial" w:hAnsi="Arial" w:cs="Arial"/>
        </w:rPr>
      </w:pPr>
      <w:r w:rsidRPr="0036785B">
        <w:rPr>
          <w:rFonts w:ascii="Arial" w:hAnsi="Arial" w:cs="Arial"/>
        </w:rPr>
        <w:t>10 dni od dnia przekazania informacji o czynności zamawiającego stanowiącej podstawę jego wniesienia, jeżeli informacja została przekazana w sposób inny niż określony w pkt 1</w:t>
      </w:r>
      <w:r w:rsidR="00B40B53" w:rsidRPr="0036785B">
        <w:rPr>
          <w:rFonts w:ascii="Arial" w:hAnsi="Arial" w:cs="Arial"/>
        </w:rPr>
        <w:t>.</w:t>
      </w:r>
    </w:p>
    <w:p w14:paraId="5F9727D9" w14:textId="7658DDC6" w:rsidR="009D154E" w:rsidRPr="0036785B" w:rsidRDefault="009D154E" w:rsidP="001C04ED">
      <w:pPr>
        <w:pStyle w:val="Akapitzlist"/>
        <w:numPr>
          <w:ilvl w:val="0"/>
          <w:numId w:val="9"/>
        </w:numPr>
        <w:shd w:val="clear" w:color="auto" w:fill="FFFFFF"/>
        <w:spacing w:after="0" w:line="276" w:lineRule="auto"/>
        <w:ind w:left="709" w:hanging="425"/>
        <w:jc w:val="both"/>
        <w:rPr>
          <w:rFonts w:ascii="Arial" w:hAnsi="Arial" w:cs="Arial"/>
        </w:rPr>
      </w:pPr>
      <w:r w:rsidRPr="0036785B">
        <w:rPr>
          <w:rFonts w:ascii="Arial" w:hAnsi="Arial" w:cs="Arial"/>
        </w:rPr>
        <w:t xml:space="preserve">Odwołanie w przypadkach innych niż określone w </w:t>
      </w:r>
      <w:r w:rsidR="00B40B53" w:rsidRPr="0036785B">
        <w:rPr>
          <w:rFonts w:ascii="Arial" w:hAnsi="Arial" w:cs="Arial"/>
        </w:rPr>
        <w:t xml:space="preserve">ust. 7 i 8 </w:t>
      </w:r>
      <w:r w:rsidRPr="0036785B">
        <w:rPr>
          <w:rFonts w:ascii="Arial" w:hAnsi="Arial" w:cs="Arial"/>
        </w:rPr>
        <w:t>wnosi się w terminie 5 dni od dnia, w którym powzięto lub przy zachowaniu należytej staranności można było powziąć wiadomość o okolicznościach stanowiących podstawę jego wniesienia</w:t>
      </w:r>
      <w:r w:rsidR="00B40B53" w:rsidRPr="0036785B">
        <w:rPr>
          <w:rFonts w:ascii="Arial" w:hAnsi="Arial" w:cs="Arial"/>
        </w:rPr>
        <w:t>.</w:t>
      </w:r>
    </w:p>
    <w:p w14:paraId="7D512FDA" w14:textId="77777777" w:rsidR="00503DDD" w:rsidRPr="0036785B" w:rsidRDefault="00503DDD" w:rsidP="001C04ED">
      <w:pPr>
        <w:shd w:val="clear" w:color="auto" w:fill="FFFFFF"/>
        <w:spacing w:after="0" w:line="276" w:lineRule="auto"/>
        <w:jc w:val="both"/>
        <w:rPr>
          <w:rFonts w:ascii="Arial" w:hAnsi="Arial" w:cs="Arial"/>
          <w:highlight w:val="yellow"/>
        </w:rPr>
      </w:pPr>
    </w:p>
    <w:p w14:paraId="28872576" w14:textId="2A441D23" w:rsidR="00737C02" w:rsidRPr="0036785B" w:rsidRDefault="00737C02" w:rsidP="001C04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36785B">
        <w:rPr>
          <w:rFonts w:ascii="Arial" w:eastAsia="Times New Roman" w:hAnsi="Arial" w:cs="Arial"/>
          <w:b/>
          <w:bCs/>
          <w:u w:val="single"/>
          <w:lang w:eastAsia="pl-PL"/>
        </w:rPr>
        <w:t>WYKAZ ZAŁĄCZNIKÓW DO SWZ</w:t>
      </w:r>
    </w:p>
    <w:p w14:paraId="47EF8BF4" w14:textId="70F93549" w:rsidR="00737C02" w:rsidRPr="0036785B" w:rsidRDefault="00737C02" w:rsidP="001C04ED">
      <w:pPr>
        <w:pStyle w:val="Akapitzlist"/>
        <w:numPr>
          <w:ilvl w:val="0"/>
          <w:numId w:val="8"/>
        </w:numPr>
        <w:suppressAutoHyphens/>
        <w:spacing w:after="0" w:line="276" w:lineRule="auto"/>
        <w:rPr>
          <w:rFonts w:ascii="Arial" w:hAnsi="Arial" w:cs="Arial"/>
        </w:rPr>
      </w:pPr>
      <w:r w:rsidRPr="0036785B">
        <w:rPr>
          <w:rFonts w:ascii="Arial" w:hAnsi="Arial" w:cs="Arial"/>
        </w:rPr>
        <w:t xml:space="preserve">Załącznik nr </w:t>
      </w:r>
      <w:r w:rsidR="00096399" w:rsidRPr="0036785B">
        <w:rPr>
          <w:rFonts w:ascii="Arial" w:hAnsi="Arial" w:cs="Arial"/>
        </w:rPr>
        <w:t>1</w:t>
      </w:r>
      <w:r w:rsidRPr="0036785B">
        <w:rPr>
          <w:rFonts w:ascii="Arial" w:hAnsi="Arial" w:cs="Arial"/>
        </w:rPr>
        <w:t xml:space="preserve"> – </w:t>
      </w:r>
      <w:r w:rsidR="001A47FC" w:rsidRPr="0036785B">
        <w:rPr>
          <w:rFonts w:ascii="Arial" w:hAnsi="Arial" w:cs="Arial"/>
        </w:rPr>
        <w:t xml:space="preserve">interaktywny </w:t>
      </w:r>
      <w:r w:rsidRPr="0036785B">
        <w:rPr>
          <w:rFonts w:ascii="Arial" w:hAnsi="Arial" w:cs="Arial"/>
        </w:rPr>
        <w:t>formularz ofertowy.</w:t>
      </w:r>
    </w:p>
    <w:p w14:paraId="0D205F10" w14:textId="6CC6A859" w:rsidR="00737C02" w:rsidRPr="0036785B" w:rsidRDefault="00015296" w:rsidP="001C04ED">
      <w:pPr>
        <w:pStyle w:val="Akapitzlist"/>
        <w:numPr>
          <w:ilvl w:val="0"/>
          <w:numId w:val="8"/>
        </w:numPr>
        <w:tabs>
          <w:tab w:val="num" w:pos="426"/>
        </w:tabs>
        <w:suppressAutoHyphens/>
        <w:spacing w:after="0" w:line="276" w:lineRule="auto"/>
        <w:jc w:val="both"/>
        <w:rPr>
          <w:rFonts w:ascii="Arial" w:hAnsi="Arial" w:cs="Arial"/>
          <w:bCs/>
        </w:rPr>
      </w:pPr>
      <w:r w:rsidRPr="0036785B">
        <w:rPr>
          <w:rFonts w:ascii="Arial" w:hAnsi="Arial" w:cs="Arial"/>
          <w:bCs/>
        </w:rPr>
        <w:t xml:space="preserve">Załącznik nr </w:t>
      </w:r>
      <w:r w:rsidR="004E6C6F" w:rsidRPr="0036785B">
        <w:rPr>
          <w:rFonts w:ascii="Arial" w:hAnsi="Arial" w:cs="Arial"/>
          <w:bCs/>
        </w:rPr>
        <w:t>2</w:t>
      </w:r>
      <w:r w:rsidRPr="0036785B">
        <w:rPr>
          <w:rFonts w:ascii="Arial" w:hAnsi="Arial" w:cs="Arial"/>
          <w:bCs/>
        </w:rPr>
        <w:t xml:space="preserve"> – </w:t>
      </w:r>
      <w:r w:rsidR="00737C02" w:rsidRPr="0036785B">
        <w:rPr>
          <w:rFonts w:ascii="Arial" w:hAnsi="Arial" w:cs="Arial"/>
          <w:bCs/>
        </w:rPr>
        <w:t>oświadczenie o braku podstaw do wykluczenia</w:t>
      </w:r>
      <w:r w:rsidR="00096399" w:rsidRPr="0036785B">
        <w:rPr>
          <w:rFonts w:ascii="Arial" w:hAnsi="Arial" w:cs="Arial"/>
          <w:bCs/>
        </w:rPr>
        <w:t xml:space="preserve"> oraz o spełnianiu warunków udziału w postępowaniu</w:t>
      </w:r>
      <w:r w:rsidR="00737C02" w:rsidRPr="0036785B">
        <w:rPr>
          <w:rFonts w:ascii="Arial" w:hAnsi="Arial" w:cs="Arial"/>
          <w:bCs/>
        </w:rPr>
        <w:t>.</w:t>
      </w:r>
    </w:p>
    <w:p w14:paraId="7E5A910C" w14:textId="41A75712" w:rsidR="00096399" w:rsidRPr="0036785B" w:rsidRDefault="00096399" w:rsidP="001C04ED">
      <w:pPr>
        <w:pStyle w:val="Akapitzlist"/>
        <w:numPr>
          <w:ilvl w:val="0"/>
          <w:numId w:val="8"/>
        </w:numPr>
        <w:tabs>
          <w:tab w:val="num" w:pos="426"/>
        </w:tabs>
        <w:suppressAutoHyphens/>
        <w:spacing w:after="0" w:line="276" w:lineRule="auto"/>
        <w:jc w:val="both"/>
        <w:rPr>
          <w:rFonts w:ascii="Arial" w:hAnsi="Arial" w:cs="Arial"/>
          <w:bCs/>
        </w:rPr>
      </w:pPr>
      <w:r w:rsidRPr="0036785B">
        <w:rPr>
          <w:rFonts w:ascii="Arial" w:hAnsi="Arial" w:cs="Arial"/>
          <w:bCs/>
        </w:rPr>
        <w:t xml:space="preserve">Załącznik nr </w:t>
      </w:r>
      <w:r w:rsidR="004E6C6F" w:rsidRPr="0036785B">
        <w:rPr>
          <w:rFonts w:ascii="Arial" w:hAnsi="Arial" w:cs="Arial"/>
          <w:bCs/>
        </w:rPr>
        <w:t>3</w:t>
      </w:r>
      <w:r w:rsidRPr="0036785B">
        <w:rPr>
          <w:rFonts w:ascii="Arial" w:hAnsi="Arial" w:cs="Arial"/>
          <w:bCs/>
        </w:rPr>
        <w:t xml:space="preserve"> – zobowiązanie podmiotu udostępniającego zasoby.</w:t>
      </w:r>
    </w:p>
    <w:p w14:paraId="090E7163" w14:textId="41A88912" w:rsidR="00096399" w:rsidRPr="0036785B" w:rsidRDefault="00096399" w:rsidP="001C04ED">
      <w:pPr>
        <w:pStyle w:val="Akapitzlist"/>
        <w:numPr>
          <w:ilvl w:val="0"/>
          <w:numId w:val="8"/>
        </w:numPr>
        <w:tabs>
          <w:tab w:val="num" w:pos="426"/>
        </w:tabs>
        <w:suppressAutoHyphens/>
        <w:spacing w:after="0" w:line="276" w:lineRule="auto"/>
        <w:jc w:val="both"/>
        <w:rPr>
          <w:rFonts w:ascii="Arial" w:hAnsi="Arial" w:cs="Arial"/>
          <w:bCs/>
        </w:rPr>
      </w:pPr>
      <w:r w:rsidRPr="0036785B">
        <w:rPr>
          <w:rFonts w:ascii="Arial" w:hAnsi="Arial" w:cs="Arial"/>
        </w:rPr>
        <w:t xml:space="preserve">Załącznik nr </w:t>
      </w:r>
      <w:r w:rsidR="004E6C6F" w:rsidRPr="0036785B">
        <w:rPr>
          <w:rFonts w:ascii="Arial" w:hAnsi="Arial" w:cs="Arial"/>
        </w:rPr>
        <w:t>4</w:t>
      </w:r>
      <w:r w:rsidRPr="0036785B">
        <w:rPr>
          <w:rFonts w:ascii="Arial" w:hAnsi="Arial" w:cs="Arial"/>
        </w:rPr>
        <w:t xml:space="preserve"> – </w:t>
      </w:r>
      <w:r w:rsidRPr="0036785B">
        <w:rPr>
          <w:rFonts w:ascii="Arial" w:hAnsi="Arial" w:cs="Arial"/>
          <w:bCs/>
        </w:rPr>
        <w:t>oświadczenie podmiotu udostępniającego zasoby, o braku podstaw do wykluczenia oraz o spełnianiu warunków udziału w postępowaniu.</w:t>
      </w:r>
    </w:p>
    <w:p w14:paraId="3EB8CC9B" w14:textId="1FA85174" w:rsidR="007F25F5" w:rsidRPr="0036785B" w:rsidRDefault="007F25F5" w:rsidP="001C04ED">
      <w:pPr>
        <w:pStyle w:val="Akapitzlist"/>
        <w:numPr>
          <w:ilvl w:val="0"/>
          <w:numId w:val="8"/>
        </w:numPr>
        <w:tabs>
          <w:tab w:val="num" w:pos="426"/>
        </w:tabs>
        <w:suppressAutoHyphens/>
        <w:spacing w:after="0" w:line="276" w:lineRule="auto"/>
        <w:jc w:val="both"/>
        <w:rPr>
          <w:rFonts w:ascii="Arial" w:hAnsi="Arial" w:cs="Arial"/>
        </w:rPr>
      </w:pPr>
      <w:r w:rsidRPr="0036785B">
        <w:rPr>
          <w:rFonts w:ascii="Arial" w:hAnsi="Arial" w:cs="Arial"/>
        </w:rPr>
        <w:t>Załącznik nr 5 – oświadczenie o podziale obowiązków (podmioty wspólne).</w:t>
      </w:r>
    </w:p>
    <w:p w14:paraId="458F6506" w14:textId="11B4D92A" w:rsidR="00737C02" w:rsidRPr="0036785B" w:rsidRDefault="00737C02" w:rsidP="001C04ED">
      <w:pPr>
        <w:pStyle w:val="Akapitzlist"/>
        <w:numPr>
          <w:ilvl w:val="0"/>
          <w:numId w:val="8"/>
        </w:numPr>
        <w:tabs>
          <w:tab w:val="num" w:pos="426"/>
        </w:tabs>
        <w:suppressAutoHyphens/>
        <w:spacing w:after="0" w:line="276" w:lineRule="auto"/>
        <w:jc w:val="both"/>
        <w:rPr>
          <w:rFonts w:ascii="Arial" w:hAnsi="Arial" w:cs="Arial"/>
          <w:bCs/>
        </w:rPr>
      </w:pPr>
      <w:r w:rsidRPr="0036785B">
        <w:rPr>
          <w:rFonts w:ascii="Arial" w:hAnsi="Arial" w:cs="Arial"/>
          <w:bCs/>
        </w:rPr>
        <w:t xml:space="preserve">Załącznik nr </w:t>
      </w:r>
      <w:r w:rsidR="001A47FC" w:rsidRPr="0036785B">
        <w:rPr>
          <w:rFonts w:ascii="Arial" w:hAnsi="Arial" w:cs="Arial"/>
          <w:bCs/>
        </w:rPr>
        <w:t>6</w:t>
      </w:r>
      <w:r w:rsidRPr="0036785B">
        <w:rPr>
          <w:rFonts w:ascii="Arial" w:hAnsi="Arial" w:cs="Arial"/>
          <w:bCs/>
        </w:rPr>
        <w:t xml:space="preserve"> – </w:t>
      </w:r>
      <w:r w:rsidR="00096399" w:rsidRPr="0036785B">
        <w:rPr>
          <w:rFonts w:ascii="Arial" w:hAnsi="Arial" w:cs="Arial"/>
          <w:bCs/>
        </w:rPr>
        <w:t>oświadczenie dot. grupy kapitałowej.</w:t>
      </w:r>
    </w:p>
    <w:p w14:paraId="1C032E4C" w14:textId="5B861880" w:rsidR="00096399" w:rsidRDefault="00096399" w:rsidP="001C04ED">
      <w:pPr>
        <w:pStyle w:val="Akapitzlist"/>
        <w:numPr>
          <w:ilvl w:val="0"/>
          <w:numId w:val="8"/>
        </w:numPr>
        <w:tabs>
          <w:tab w:val="num" w:pos="426"/>
        </w:tabs>
        <w:suppressAutoHyphens/>
        <w:spacing w:after="0" w:line="276" w:lineRule="auto"/>
        <w:jc w:val="both"/>
        <w:rPr>
          <w:rFonts w:ascii="Arial" w:hAnsi="Arial" w:cs="Arial"/>
          <w:bCs/>
        </w:rPr>
      </w:pPr>
      <w:r w:rsidRPr="0036785B">
        <w:rPr>
          <w:rFonts w:ascii="Arial" w:hAnsi="Arial" w:cs="Arial"/>
          <w:bCs/>
        </w:rPr>
        <w:t xml:space="preserve">Załącznik nr </w:t>
      </w:r>
      <w:r w:rsidR="001A47FC" w:rsidRPr="0036785B">
        <w:rPr>
          <w:rFonts w:ascii="Arial" w:hAnsi="Arial" w:cs="Arial"/>
          <w:bCs/>
        </w:rPr>
        <w:t>7</w:t>
      </w:r>
      <w:r w:rsidR="00A31D01">
        <w:rPr>
          <w:rFonts w:ascii="Arial" w:hAnsi="Arial" w:cs="Arial"/>
          <w:bCs/>
        </w:rPr>
        <w:t>.1</w:t>
      </w:r>
      <w:r w:rsidRPr="0036785B">
        <w:rPr>
          <w:rFonts w:ascii="Arial" w:hAnsi="Arial" w:cs="Arial"/>
          <w:bCs/>
        </w:rPr>
        <w:t xml:space="preserve"> – </w:t>
      </w:r>
      <w:r w:rsidR="005E36F7" w:rsidRPr="0036785B">
        <w:rPr>
          <w:rFonts w:ascii="Arial" w:hAnsi="Arial" w:cs="Arial"/>
          <w:bCs/>
        </w:rPr>
        <w:t xml:space="preserve">wykaz </w:t>
      </w:r>
      <w:r w:rsidR="00A31D01">
        <w:rPr>
          <w:rFonts w:ascii="Arial" w:hAnsi="Arial" w:cs="Arial"/>
          <w:bCs/>
        </w:rPr>
        <w:t>wyposażenia</w:t>
      </w:r>
    </w:p>
    <w:p w14:paraId="6C156C00" w14:textId="7E549417" w:rsidR="00A31D01" w:rsidRPr="00A31D01" w:rsidRDefault="00A31D01" w:rsidP="00A31D01">
      <w:pPr>
        <w:pStyle w:val="Akapitzlist"/>
        <w:numPr>
          <w:ilvl w:val="0"/>
          <w:numId w:val="8"/>
        </w:numPr>
        <w:tabs>
          <w:tab w:val="num" w:pos="426"/>
        </w:tabs>
        <w:suppressAutoHyphens/>
        <w:spacing w:after="0" w:line="276" w:lineRule="auto"/>
        <w:jc w:val="both"/>
        <w:rPr>
          <w:rFonts w:ascii="Arial" w:hAnsi="Arial" w:cs="Arial"/>
          <w:bCs/>
        </w:rPr>
      </w:pPr>
      <w:r w:rsidRPr="0036785B">
        <w:rPr>
          <w:rFonts w:ascii="Arial" w:hAnsi="Arial" w:cs="Arial"/>
          <w:bCs/>
        </w:rPr>
        <w:t>Załącznik nr 7</w:t>
      </w:r>
      <w:r>
        <w:rPr>
          <w:rFonts w:ascii="Arial" w:hAnsi="Arial" w:cs="Arial"/>
          <w:bCs/>
        </w:rPr>
        <w:t>.2</w:t>
      </w:r>
      <w:r w:rsidRPr="0036785B">
        <w:rPr>
          <w:rFonts w:ascii="Arial" w:hAnsi="Arial" w:cs="Arial"/>
          <w:bCs/>
        </w:rPr>
        <w:t xml:space="preserve"> – wykaz usług</w:t>
      </w:r>
    </w:p>
    <w:p w14:paraId="3F8E5F2E" w14:textId="2B64A3F9" w:rsidR="004E6C6F" w:rsidRPr="0036785B" w:rsidRDefault="004E6C6F" w:rsidP="001C04ED">
      <w:pPr>
        <w:pStyle w:val="Akapitzlist"/>
        <w:numPr>
          <w:ilvl w:val="0"/>
          <w:numId w:val="8"/>
        </w:numPr>
        <w:tabs>
          <w:tab w:val="num" w:pos="426"/>
        </w:tabs>
        <w:suppressAutoHyphens/>
        <w:spacing w:after="0" w:line="276" w:lineRule="auto"/>
        <w:jc w:val="both"/>
        <w:rPr>
          <w:rFonts w:ascii="Arial" w:hAnsi="Arial" w:cs="Arial"/>
          <w:bCs/>
        </w:rPr>
      </w:pPr>
      <w:r w:rsidRPr="0036785B">
        <w:rPr>
          <w:rFonts w:ascii="Arial" w:hAnsi="Arial" w:cs="Arial"/>
          <w:bCs/>
        </w:rPr>
        <w:t xml:space="preserve">Załącznik nr 8 – </w:t>
      </w:r>
      <w:r w:rsidR="005E36F7" w:rsidRPr="0036785B">
        <w:rPr>
          <w:rFonts w:ascii="Arial" w:hAnsi="Arial" w:cs="Arial"/>
          <w:bCs/>
        </w:rPr>
        <w:t>wzory um</w:t>
      </w:r>
      <w:r w:rsidR="005E36F7">
        <w:rPr>
          <w:rFonts w:ascii="Arial" w:hAnsi="Arial" w:cs="Arial"/>
          <w:bCs/>
        </w:rPr>
        <w:t>o</w:t>
      </w:r>
      <w:r w:rsidR="005E36F7" w:rsidRPr="0036785B">
        <w:rPr>
          <w:rFonts w:ascii="Arial" w:hAnsi="Arial" w:cs="Arial"/>
          <w:bCs/>
        </w:rPr>
        <w:t>w</w:t>
      </w:r>
      <w:r w:rsidR="005E36F7">
        <w:rPr>
          <w:rFonts w:ascii="Arial" w:hAnsi="Arial" w:cs="Arial"/>
          <w:bCs/>
        </w:rPr>
        <w:t>y</w:t>
      </w:r>
    </w:p>
    <w:p w14:paraId="30BF7E93" w14:textId="189A8693" w:rsidR="00737C02" w:rsidRPr="0036785B" w:rsidRDefault="00737C02" w:rsidP="001C04ED">
      <w:pPr>
        <w:pStyle w:val="Akapitzlist"/>
        <w:numPr>
          <w:ilvl w:val="0"/>
          <w:numId w:val="8"/>
        </w:numPr>
        <w:tabs>
          <w:tab w:val="num" w:pos="426"/>
        </w:tabs>
        <w:suppressAutoHyphens/>
        <w:spacing w:after="0" w:line="276" w:lineRule="auto"/>
        <w:jc w:val="both"/>
        <w:rPr>
          <w:rFonts w:ascii="Arial" w:hAnsi="Arial" w:cs="Arial"/>
          <w:bCs/>
        </w:rPr>
      </w:pPr>
      <w:r w:rsidRPr="0036785B">
        <w:rPr>
          <w:rFonts w:ascii="Arial" w:hAnsi="Arial" w:cs="Arial"/>
          <w:bCs/>
        </w:rPr>
        <w:t>Załącznik</w:t>
      </w:r>
      <w:r w:rsidR="00015296" w:rsidRPr="0036785B">
        <w:rPr>
          <w:rFonts w:ascii="Arial" w:hAnsi="Arial" w:cs="Arial"/>
          <w:bCs/>
        </w:rPr>
        <w:t>i</w:t>
      </w:r>
      <w:r w:rsidRPr="0036785B">
        <w:rPr>
          <w:rFonts w:ascii="Arial" w:hAnsi="Arial" w:cs="Arial"/>
          <w:bCs/>
        </w:rPr>
        <w:t xml:space="preserve"> nr </w:t>
      </w:r>
      <w:r w:rsidR="009B1D7A">
        <w:rPr>
          <w:rFonts w:ascii="Arial" w:hAnsi="Arial" w:cs="Arial"/>
          <w:bCs/>
        </w:rPr>
        <w:t>9</w:t>
      </w:r>
      <w:r w:rsidRPr="0036785B">
        <w:rPr>
          <w:rFonts w:ascii="Arial" w:hAnsi="Arial" w:cs="Arial"/>
          <w:bCs/>
        </w:rPr>
        <w:t xml:space="preserve"> – </w:t>
      </w:r>
      <w:r w:rsidR="005E36F7">
        <w:rPr>
          <w:rFonts w:ascii="Arial" w:hAnsi="Arial" w:cs="Arial"/>
          <w:bCs/>
        </w:rPr>
        <w:t>Opis przedmiotu zamówienia</w:t>
      </w:r>
    </w:p>
    <w:p w14:paraId="3D67A4B2" w14:textId="757EEEDA" w:rsidR="00737C02" w:rsidRPr="0036785B" w:rsidRDefault="00737C02" w:rsidP="001C04ED">
      <w:pPr>
        <w:pStyle w:val="Akapitzlist"/>
        <w:numPr>
          <w:ilvl w:val="0"/>
          <w:numId w:val="8"/>
        </w:numPr>
        <w:tabs>
          <w:tab w:val="num" w:pos="426"/>
        </w:tabs>
        <w:suppressAutoHyphens/>
        <w:spacing w:after="0" w:line="276" w:lineRule="auto"/>
        <w:jc w:val="both"/>
        <w:rPr>
          <w:rFonts w:ascii="Arial" w:hAnsi="Arial" w:cs="Arial"/>
        </w:rPr>
      </w:pPr>
      <w:r w:rsidRPr="0036785B">
        <w:rPr>
          <w:rFonts w:ascii="Arial" w:hAnsi="Arial" w:cs="Arial"/>
          <w:bCs/>
        </w:rPr>
        <w:lastRenderedPageBreak/>
        <w:t xml:space="preserve">Załącznik nr </w:t>
      </w:r>
      <w:r w:rsidR="00096399" w:rsidRPr="0036785B">
        <w:rPr>
          <w:rFonts w:ascii="Arial" w:hAnsi="Arial" w:cs="Arial"/>
          <w:bCs/>
        </w:rPr>
        <w:t>1</w:t>
      </w:r>
      <w:r w:rsidR="009B1D7A">
        <w:rPr>
          <w:rFonts w:ascii="Arial" w:hAnsi="Arial" w:cs="Arial"/>
          <w:bCs/>
        </w:rPr>
        <w:t>0</w:t>
      </w:r>
      <w:r w:rsidR="004E6C6F" w:rsidRPr="0036785B">
        <w:rPr>
          <w:rFonts w:ascii="Arial" w:hAnsi="Arial" w:cs="Arial"/>
          <w:bCs/>
        </w:rPr>
        <w:t xml:space="preserve"> </w:t>
      </w:r>
      <w:r w:rsidRPr="0036785B">
        <w:rPr>
          <w:rFonts w:ascii="Arial" w:hAnsi="Arial" w:cs="Arial"/>
          <w:bCs/>
        </w:rPr>
        <w:t>–</w:t>
      </w:r>
      <w:r w:rsidR="005E36F7" w:rsidRPr="005E36F7">
        <w:rPr>
          <w:rFonts w:ascii="Arial" w:hAnsi="Arial" w:cs="Arial"/>
          <w:bCs/>
        </w:rPr>
        <w:t xml:space="preserve"> </w:t>
      </w:r>
      <w:r w:rsidR="005E36F7" w:rsidRPr="0036785B">
        <w:rPr>
          <w:rFonts w:ascii="Arial" w:hAnsi="Arial" w:cs="Arial"/>
          <w:bCs/>
        </w:rPr>
        <w:t>klauzula</w:t>
      </w:r>
      <w:r w:rsidR="005E36F7" w:rsidRPr="0036785B">
        <w:rPr>
          <w:rFonts w:ascii="Arial" w:hAnsi="Arial" w:cs="Arial"/>
        </w:rPr>
        <w:t xml:space="preserve"> dotycząca ochrony danych osobowych</w:t>
      </w:r>
    </w:p>
    <w:p w14:paraId="7C57DF36" w14:textId="77777777" w:rsidR="002C3BC4" w:rsidRPr="0036785B" w:rsidRDefault="002C3BC4" w:rsidP="001C04ED">
      <w:pPr>
        <w:tabs>
          <w:tab w:val="left" w:pos="329"/>
        </w:tabs>
        <w:spacing w:line="276" w:lineRule="auto"/>
        <w:jc w:val="right"/>
        <w:rPr>
          <w:rFonts w:ascii="Arial" w:hAnsi="Arial" w:cs="Arial"/>
          <w:b/>
          <w:i/>
          <w:highlight w:val="yellow"/>
        </w:rPr>
      </w:pPr>
    </w:p>
    <w:p w14:paraId="26CE9E74" w14:textId="77777777" w:rsidR="002C3BC4" w:rsidRPr="0036785B" w:rsidRDefault="002C3BC4" w:rsidP="001C04ED">
      <w:pPr>
        <w:tabs>
          <w:tab w:val="left" w:pos="329"/>
        </w:tabs>
        <w:spacing w:line="276" w:lineRule="auto"/>
        <w:jc w:val="right"/>
        <w:rPr>
          <w:rFonts w:ascii="Arial" w:hAnsi="Arial" w:cs="Arial"/>
          <w:b/>
          <w:i/>
          <w:highlight w:val="yellow"/>
        </w:rPr>
      </w:pPr>
    </w:p>
    <w:sectPr w:rsidR="002C3BC4" w:rsidRPr="0036785B" w:rsidSect="000E3C08">
      <w:footerReference w:type="default" r:id="rId2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74AFB" w14:textId="77777777" w:rsidR="00F35D1D" w:rsidRDefault="00F35D1D" w:rsidP="003E45FF">
      <w:pPr>
        <w:spacing w:after="0" w:line="240" w:lineRule="auto"/>
      </w:pPr>
      <w:r>
        <w:separator/>
      </w:r>
    </w:p>
  </w:endnote>
  <w:endnote w:type="continuationSeparator" w:id="0">
    <w:p w14:paraId="10A45FBC" w14:textId="77777777" w:rsidR="00F35D1D" w:rsidRDefault="00F35D1D"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StarSymbol">
    <w:altName w:val="Segoe UI Symbol"/>
    <w:panose1 w:val="020B0604020202020204"/>
    <w:charset w:val="EE"/>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BF09F" w14:textId="5D55AB81" w:rsidR="006D26E7" w:rsidRPr="00E71F07" w:rsidRDefault="006D26E7" w:rsidP="00D466A4">
    <w:pPr>
      <w:pStyle w:val="Stopka"/>
      <w:jc w:val="center"/>
      <w:rPr>
        <w:rFonts w:ascii="Arial" w:hAnsi="Arial" w:cs="Arial"/>
        <w:i/>
        <w:iCs/>
        <w:sz w:val="18"/>
        <w:szCs w:val="18"/>
      </w:rPr>
    </w:pPr>
    <w:r w:rsidRPr="00E71F07">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Content>
        <w:sdt>
          <w:sdtPr>
            <w:rPr>
              <w:rFonts w:ascii="Arial" w:hAnsi="Arial" w:cs="Arial"/>
              <w:i/>
              <w:iCs/>
              <w:sz w:val="18"/>
              <w:szCs w:val="18"/>
            </w:rPr>
            <w:id w:val="-1769616900"/>
            <w:docPartObj>
              <w:docPartGallery w:val="Page Numbers (Top of Page)"/>
              <w:docPartUnique/>
            </w:docPartObj>
          </w:sdtPr>
          <w:sdtContent>
            <w:r w:rsidRPr="00E71F07">
              <w:rPr>
                <w:rFonts w:ascii="Arial" w:hAnsi="Arial" w:cs="Arial"/>
                <w:i/>
                <w:iCs/>
                <w:sz w:val="18"/>
                <w:szCs w:val="18"/>
              </w:rPr>
              <w:t xml:space="preserve">Strona </w:t>
            </w:r>
            <w:r w:rsidRPr="00E71F07">
              <w:rPr>
                <w:rFonts w:ascii="Arial" w:hAnsi="Arial" w:cs="Arial"/>
                <w:i/>
                <w:iCs/>
                <w:sz w:val="18"/>
                <w:szCs w:val="18"/>
              </w:rPr>
              <w:fldChar w:fldCharType="begin"/>
            </w:r>
            <w:r w:rsidRPr="00E71F07">
              <w:rPr>
                <w:rFonts w:ascii="Arial" w:hAnsi="Arial" w:cs="Arial"/>
                <w:i/>
                <w:iCs/>
                <w:sz w:val="18"/>
                <w:szCs w:val="18"/>
              </w:rPr>
              <w:instrText>PAGE</w:instrText>
            </w:r>
            <w:r w:rsidRPr="00E71F07">
              <w:rPr>
                <w:rFonts w:ascii="Arial" w:hAnsi="Arial" w:cs="Arial"/>
                <w:i/>
                <w:iCs/>
                <w:sz w:val="18"/>
                <w:szCs w:val="18"/>
              </w:rPr>
              <w:fldChar w:fldCharType="separate"/>
            </w:r>
            <w:r w:rsidR="00642CAB">
              <w:rPr>
                <w:rFonts w:ascii="Arial" w:hAnsi="Arial" w:cs="Arial"/>
                <w:i/>
                <w:iCs/>
                <w:noProof/>
                <w:sz w:val="18"/>
                <w:szCs w:val="18"/>
              </w:rPr>
              <w:t>15</w:t>
            </w:r>
            <w:r w:rsidRPr="00E71F07">
              <w:rPr>
                <w:rFonts w:ascii="Arial" w:hAnsi="Arial" w:cs="Arial"/>
                <w:i/>
                <w:iCs/>
                <w:sz w:val="18"/>
                <w:szCs w:val="18"/>
              </w:rPr>
              <w:fldChar w:fldCharType="end"/>
            </w:r>
            <w:r w:rsidRPr="00E71F07">
              <w:rPr>
                <w:rFonts w:ascii="Arial" w:hAnsi="Arial" w:cs="Arial"/>
                <w:i/>
                <w:iCs/>
                <w:sz w:val="18"/>
                <w:szCs w:val="18"/>
              </w:rPr>
              <w:t xml:space="preserve"> z </w:t>
            </w:r>
            <w:r w:rsidRPr="00E71F07">
              <w:rPr>
                <w:rFonts w:ascii="Arial" w:hAnsi="Arial" w:cs="Arial"/>
                <w:i/>
                <w:iCs/>
                <w:sz w:val="18"/>
                <w:szCs w:val="18"/>
              </w:rPr>
              <w:fldChar w:fldCharType="begin"/>
            </w:r>
            <w:r w:rsidRPr="00E71F07">
              <w:rPr>
                <w:rFonts w:ascii="Arial" w:hAnsi="Arial" w:cs="Arial"/>
                <w:i/>
                <w:iCs/>
                <w:sz w:val="18"/>
                <w:szCs w:val="18"/>
              </w:rPr>
              <w:instrText>NUMPAGES</w:instrText>
            </w:r>
            <w:r w:rsidRPr="00E71F07">
              <w:rPr>
                <w:rFonts w:ascii="Arial" w:hAnsi="Arial" w:cs="Arial"/>
                <w:i/>
                <w:iCs/>
                <w:sz w:val="18"/>
                <w:szCs w:val="18"/>
              </w:rPr>
              <w:fldChar w:fldCharType="separate"/>
            </w:r>
            <w:r w:rsidR="00642CAB">
              <w:rPr>
                <w:rFonts w:ascii="Arial" w:hAnsi="Arial" w:cs="Arial"/>
                <w:i/>
                <w:iCs/>
                <w:noProof/>
                <w:sz w:val="18"/>
                <w:szCs w:val="18"/>
              </w:rPr>
              <w:t>21</w:t>
            </w:r>
            <w:r w:rsidRPr="00E71F07">
              <w:rPr>
                <w:rFonts w:ascii="Arial" w:hAnsi="Arial" w:cs="Arial"/>
                <w:i/>
                <w:iCs/>
                <w:sz w:val="18"/>
                <w:szCs w:val="18"/>
              </w:rPr>
              <w:fldChar w:fldCharType="end"/>
            </w:r>
            <w:r w:rsidRPr="00E71F07">
              <w:rPr>
                <w:rFonts w:ascii="Arial" w:hAnsi="Arial" w:cs="Arial"/>
                <w:i/>
                <w:iCs/>
                <w:sz w:val="18"/>
                <w:szCs w:val="18"/>
              </w:rPr>
              <w:t xml:space="preserve"> </w:t>
            </w:r>
            <w:r w:rsidRPr="00E71F07">
              <w:rPr>
                <w:rFonts w:ascii="Arial" w:hAnsi="Arial" w:cs="Arial"/>
                <w:i/>
                <w:iCs/>
                <w:sz w:val="18"/>
                <w:szCs w:val="18"/>
              </w:rPr>
              <w:br/>
              <w:t xml:space="preserve">SWZ - </w:t>
            </w:r>
            <w:r w:rsidR="00550747" w:rsidRPr="00E71F07">
              <w:rPr>
                <w:rFonts w:ascii="Arial" w:hAnsi="Arial" w:cs="Arial"/>
                <w:i/>
                <w:iCs/>
                <w:sz w:val="18"/>
                <w:szCs w:val="18"/>
              </w:rPr>
              <w:t>Dowóz dzieci i młodzieży do placówek oświatowych</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0D277" w14:textId="77777777" w:rsidR="00F35D1D" w:rsidRDefault="00F35D1D" w:rsidP="003E45FF">
      <w:pPr>
        <w:spacing w:after="0" w:line="240" w:lineRule="auto"/>
      </w:pPr>
      <w:r>
        <w:separator/>
      </w:r>
    </w:p>
  </w:footnote>
  <w:footnote w:type="continuationSeparator" w:id="0">
    <w:p w14:paraId="455AB7EB" w14:textId="77777777" w:rsidR="00F35D1D" w:rsidRDefault="00F35D1D"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0A7A2654"/>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2"/>
        <w:szCs w:val="22"/>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40157C8"/>
    <w:multiLevelType w:val="hybridMultilevel"/>
    <w:tmpl w:val="2A84591C"/>
    <w:lvl w:ilvl="0" w:tplc="F8602EE4">
      <w:start w:val="1"/>
      <w:numFmt w:val="upperRoman"/>
      <w:lvlText w:val="%1."/>
      <w:lvlJc w:val="right"/>
      <w:pPr>
        <w:ind w:left="3196" w:hanging="360"/>
      </w:pPr>
      <w:rPr>
        <w:rFonts w:ascii="Arial" w:hAnsi="Arial" w:cs="Arial" w:hint="default"/>
        <w:b/>
        <w:bCs w:val="0"/>
        <w:sz w:val="22"/>
        <w:szCs w:val="22"/>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060777CE"/>
    <w:multiLevelType w:val="hybridMultilevel"/>
    <w:tmpl w:val="C4602592"/>
    <w:lvl w:ilvl="0" w:tplc="495CBCD0">
      <w:start w:val="4"/>
      <w:numFmt w:val="upperRoman"/>
      <w:lvlText w:val="%1."/>
      <w:lvlJc w:val="left"/>
      <w:pPr>
        <w:ind w:left="720" w:hanging="720"/>
      </w:pPr>
      <w:rPr>
        <w:rFonts w:hint="default"/>
        <w:b/>
        <w:color w:val="auto"/>
      </w:rPr>
    </w:lvl>
    <w:lvl w:ilvl="1" w:tplc="DB307AAA">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A7BECC6E">
      <w:start w:val="1"/>
      <w:numFmt w:val="lowerLetter"/>
      <w:lvlText w:val="%6)"/>
      <w:lvlJc w:val="left"/>
      <w:pPr>
        <w:ind w:left="8157" w:hanging="360"/>
      </w:pPr>
      <w:rPr>
        <w:rFonts w:ascii="Arial" w:hAnsi="Arial" w:cs="Arial" w:hint="default"/>
        <w:b w:val="0"/>
        <w:bCs/>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C247655"/>
    <w:multiLevelType w:val="hybridMultilevel"/>
    <w:tmpl w:val="DD3605AC"/>
    <w:lvl w:ilvl="0" w:tplc="D7160B80">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2144B50"/>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B5A64"/>
    <w:multiLevelType w:val="hybridMultilevel"/>
    <w:tmpl w:val="A10A99E0"/>
    <w:lvl w:ilvl="0" w:tplc="99363B6E">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90178"/>
    <w:multiLevelType w:val="hybridMultilevel"/>
    <w:tmpl w:val="4D460498"/>
    <w:lvl w:ilvl="0" w:tplc="AEDC9884">
      <w:start w:val="1"/>
      <w:numFmt w:val="decimal"/>
      <w:lvlText w:val="%1)"/>
      <w:lvlJc w:val="left"/>
      <w:pPr>
        <w:ind w:left="360" w:hanging="360"/>
      </w:pPr>
      <w:rPr>
        <w:rFonts w:ascii="Arial" w:eastAsia="Times New Roman" w:hAnsi="Arial" w:cs="Arial"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DB19D9"/>
    <w:multiLevelType w:val="hybridMultilevel"/>
    <w:tmpl w:val="DA68599C"/>
    <w:lvl w:ilvl="0" w:tplc="BBF4065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0"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1"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B160337"/>
    <w:multiLevelType w:val="hybridMultilevel"/>
    <w:tmpl w:val="850CB8FC"/>
    <w:lvl w:ilvl="0" w:tplc="0415000F">
      <w:start w:val="1"/>
      <w:numFmt w:val="decimal"/>
      <w:lvlText w:val="%1."/>
      <w:lvlJc w:val="left"/>
      <w:pPr>
        <w:ind w:left="720" w:hanging="360"/>
      </w:pPr>
    </w:lvl>
    <w:lvl w:ilvl="1" w:tplc="30F4575E">
      <w:start w:val="1"/>
      <w:numFmt w:val="decimal"/>
      <w:lvlText w:val="%2."/>
      <w:lvlJc w:val="left"/>
      <w:pPr>
        <w:ind w:left="5889"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15:restartNumberingAfterBreak="0">
    <w:nsid w:val="3D760C3E"/>
    <w:multiLevelType w:val="hybridMultilevel"/>
    <w:tmpl w:val="A7641CD6"/>
    <w:lvl w:ilvl="0" w:tplc="A282CF3A">
      <w:start w:val="1"/>
      <w:numFmt w:val="decimal"/>
      <w:lvlText w:val="%1)"/>
      <w:lvlJc w:val="left"/>
      <w:pPr>
        <w:ind w:left="1080" w:hanging="360"/>
      </w:pPr>
      <w:rPr>
        <w:b w:val="0"/>
        <w:bCs w:val="0"/>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E0F0BFD"/>
    <w:multiLevelType w:val="hybridMultilevel"/>
    <w:tmpl w:val="3B6CEEE2"/>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184C93A0">
      <w:start w:val="1"/>
      <w:numFmt w:val="lowerLetter"/>
      <w:lvlText w:val="%6)"/>
      <w:lvlJc w:val="left"/>
      <w:pPr>
        <w:ind w:left="1778" w:hanging="360"/>
      </w:pPr>
      <w:rPr>
        <w:rFonts w:asciiTheme="minorHAnsi" w:hAnsiTheme="minorHAnsi" w:cstheme="minorHAnsi" w:hint="default"/>
        <w:b/>
        <w:bCs w:val="0"/>
        <w:strike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3FD57CCA"/>
    <w:multiLevelType w:val="hybridMultilevel"/>
    <w:tmpl w:val="2FFC49B8"/>
    <w:lvl w:ilvl="0" w:tplc="CC9295D2">
      <w:start w:val="1"/>
      <w:numFmt w:val="decimal"/>
      <w:lvlText w:val="%1."/>
      <w:lvlJc w:val="left"/>
      <w:pPr>
        <w:tabs>
          <w:tab w:val="num" w:pos="720"/>
        </w:tabs>
        <w:ind w:left="720" w:hanging="360"/>
      </w:pPr>
      <w:rPr>
        <w:b/>
      </w:rPr>
    </w:lvl>
    <w:lvl w:ilvl="1" w:tplc="EF226E1A">
      <w:start w:val="1"/>
      <w:numFmt w:val="decimal"/>
      <w:lvlText w:val="%2."/>
      <w:lvlJc w:val="left"/>
      <w:pPr>
        <w:tabs>
          <w:tab w:val="num" w:pos="1440"/>
        </w:tabs>
        <w:ind w:left="1440" w:hanging="360"/>
      </w:pPr>
      <w:rPr>
        <w:b w:val="0"/>
        <w:bCs w:val="0"/>
      </w:rPr>
    </w:lvl>
    <w:lvl w:ilvl="2" w:tplc="683635AE">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40D56F29"/>
    <w:multiLevelType w:val="hybridMultilevel"/>
    <w:tmpl w:val="5596B2C0"/>
    <w:lvl w:ilvl="0" w:tplc="E57A307C">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2FC6D37"/>
    <w:multiLevelType w:val="hybridMultilevel"/>
    <w:tmpl w:val="F26C9E00"/>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48675816"/>
    <w:multiLevelType w:val="hybridMultilevel"/>
    <w:tmpl w:val="026C6B56"/>
    <w:lvl w:ilvl="0" w:tplc="04150011">
      <w:start w:val="1"/>
      <w:numFmt w:val="decimal"/>
      <w:lvlText w:val="%1)"/>
      <w:lvlJc w:val="left"/>
      <w:pPr>
        <w:ind w:left="8441" w:hanging="360"/>
      </w:pPr>
    </w:lvl>
    <w:lvl w:ilvl="1" w:tplc="04150019" w:tentative="1">
      <w:start w:val="1"/>
      <w:numFmt w:val="lowerLetter"/>
      <w:lvlText w:val="%2."/>
      <w:lvlJc w:val="left"/>
      <w:pPr>
        <w:ind w:left="9161" w:hanging="360"/>
      </w:pPr>
    </w:lvl>
    <w:lvl w:ilvl="2" w:tplc="0415001B" w:tentative="1">
      <w:start w:val="1"/>
      <w:numFmt w:val="lowerRoman"/>
      <w:lvlText w:val="%3."/>
      <w:lvlJc w:val="right"/>
      <w:pPr>
        <w:ind w:left="9881" w:hanging="180"/>
      </w:pPr>
    </w:lvl>
    <w:lvl w:ilvl="3" w:tplc="0415000F" w:tentative="1">
      <w:start w:val="1"/>
      <w:numFmt w:val="decimal"/>
      <w:lvlText w:val="%4."/>
      <w:lvlJc w:val="left"/>
      <w:pPr>
        <w:ind w:left="10601" w:hanging="360"/>
      </w:pPr>
    </w:lvl>
    <w:lvl w:ilvl="4" w:tplc="04150019" w:tentative="1">
      <w:start w:val="1"/>
      <w:numFmt w:val="lowerLetter"/>
      <w:lvlText w:val="%5."/>
      <w:lvlJc w:val="left"/>
      <w:pPr>
        <w:ind w:left="11321" w:hanging="360"/>
      </w:pPr>
    </w:lvl>
    <w:lvl w:ilvl="5" w:tplc="0415001B" w:tentative="1">
      <w:start w:val="1"/>
      <w:numFmt w:val="lowerRoman"/>
      <w:lvlText w:val="%6."/>
      <w:lvlJc w:val="right"/>
      <w:pPr>
        <w:ind w:left="12041" w:hanging="180"/>
      </w:pPr>
    </w:lvl>
    <w:lvl w:ilvl="6" w:tplc="0415000F" w:tentative="1">
      <w:start w:val="1"/>
      <w:numFmt w:val="decimal"/>
      <w:lvlText w:val="%7."/>
      <w:lvlJc w:val="left"/>
      <w:pPr>
        <w:ind w:left="12761" w:hanging="360"/>
      </w:pPr>
    </w:lvl>
    <w:lvl w:ilvl="7" w:tplc="04150019" w:tentative="1">
      <w:start w:val="1"/>
      <w:numFmt w:val="lowerLetter"/>
      <w:lvlText w:val="%8."/>
      <w:lvlJc w:val="left"/>
      <w:pPr>
        <w:ind w:left="13481" w:hanging="360"/>
      </w:pPr>
    </w:lvl>
    <w:lvl w:ilvl="8" w:tplc="0415001B" w:tentative="1">
      <w:start w:val="1"/>
      <w:numFmt w:val="lowerRoman"/>
      <w:lvlText w:val="%9."/>
      <w:lvlJc w:val="right"/>
      <w:pPr>
        <w:ind w:left="14201" w:hanging="180"/>
      </w:pPr>
    </w:lvl>
  </w:abstractNum>
  <w:abstractNum w:abstractNumId="34" w15:restartNumberingAfterBreak="0">
    <w:nsid w:val="4A7F2E42"/>
    <w:multiLevelType w:val="hybridMultilevel"/>
    <w:tmpl w:val="C7080C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50E06C5A"/>
    <w:multiLevelType w:val="hybridMultilevel"/>
    <w:tmpl w:val="405461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A97284"/>
    <w:multiLevelType w:val="hybridMultilevel"/>
    <w:tmpl w:val="0820F14E"/>
    <w:lvl w:ilvl="0" w:tplc="076E7BD4">
      <w:start w:val="1"/>
      <w:numFmt w:val="decimal"/>
      <w:lvlText w:val="%1."/>
      <w:lvlJc w:val="left"/>
      <w:pPr>
        <w:tabs>
          <w:tab w:val="num" w:pos="360"/>
        </w:tabs>
        <w:ind w:left="360" w:hanging="360"/>
      </w:pPr>
      <w:rPr>
        <w:rFonts w:hint="default"/>
        <w:b w:val="0"/>
        <w:i w:val="0"/>
        <w:iCs w:val="0"/>
        <w:color w:val="auto"/>
        <w:sz w:val="22"/>
        <w:szCs w:val="22"/>
      </w:rPr>
    </w:lvl>
    <w:lvl w:ilvl="1" w:tplc="E0EC4DBE">
      <w:start w:val="1"/>
      <w:numFmt w:val="decimal"/>
      <w:lvlText w:val="%2)"/>
      <w:lvlJc w:val="left"/>
      <w:pPr>
        <w:tabs>
          <w:tab w:val="num" w:pos="1200"/>
        </w:tabs>
        <w:ind w:left="1200" w:hanging="360"/>
      </w:pPr>
      <w:rPr>
        <w:rFonts w:hint="default"/>
        <w:b w:val="0"/>
        <w:sz w:val="24"/>
        <w:szCs w:val="24"/>
      </w:r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40" w15:restartNumberingAfterBreak="0">
    <w:nsid w:val="60EA3EDB"/>
    <w:multiLevelType w:val="multilevel"/>
    <w:tmpl w:val="A7FCE75C"/>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1"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EA27C30"/>
    <w:multiLevelType w:val="hybridMultilevel"/>
    <w:tmpl w:val="3C96BC0E"/>
    <w:lvl w:ilvl="0" w:tplc="04150011">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0F12A45"/>
    <w:multiLevelType w:val="hybridMultilevel"/>
    <w:tmpl w:val="91DC481A"/>
    <w:lvl w:ilvl="0" w:tplc="910E2DDE">
      <w:start w:val="1"/>
      <w:numFmt w:val="decimal"/>
      <w:lvlText w:val="%1."/>
      <w:lvlJc w:val="left"/>
      <w:pPr>
        <w:ind w:left="1004" w:hanging="360"/>
      </w:pPr>
      <w:rPr>
        <w:b w:val="0"/>
        <w:bCs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3500F6"/>
    <w:multiLevelType w:val="hybridMultilevel"/>
    <w:tmpl w:val="392E0E2E"/>
    <w:lvl w:ilvl="0" w:tplc="7DB4BFCE">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C970D05"/>
    <w:multiLevelType w:val="hybridMultilevel"/>
    <w:tmpl w:val="C394BB28"/>
    <w:lvl w:ilvl="0" w:tplc="6694B7E2">
      <w:start w:val="1"/>
      <w:numFmt w:val="decimal"/>
      <w:lvlText w:val="%1."/>
      <w:lvlJc w:val="left"/>
      <w:pPr>
        <w:ind w:left="1440" w:hanging="360"/>
      </w:pPr>
      <w:rPr>
        <w:rFonts w:ascii="Arial" w:hAnsi="Arial" w:cs="Arial"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094126993">
    <w:abstractNumId w:val="6"/>
  </w:num>
  <w:num w:numId="2" w16cid:durableId="914510894">
    <w:abstractNumId w:val="45"/>
  </w:num>
  <w:num w:numId="3" w16cid:durableId="1516382531">
    <w:abstractNumId w:val="44"/>
  </w:num>
  <w:num w:numId="4" w16cid:durableId="1718243224">
    <w:abstractNumId w:val="41"/>
  </w:num>
  <w:num w:numId="5" w16cid:durableId="1562519788">
    <w:abstractNumId w:val="28"/>
  </w:num>
  <w:num w:numId="6" w16cid:durableId="449083174">
    <w:abstractNumId w:val="32"/>
  </w:num>
  <w:num w:numId="7" w16cid:durableId="2006470686">
    <w:abstractNumId w:val="46"/>
  </w:num>
  <w:num w:numId="8" w16cid:durableId="107508070">
    <w:abstractNumId w:val="37"/>
  </w:num>
  <w:num w:numId="9" w16cid:durableId="149907617">
    <w:abstractNumId w:val="14"/>
  </w:num>
  <w:num w:numId="10" w16cid:durableId="597299378">
    <w:abstractNumId w:val="30"/>
  </w:num>
  <w:num w:numId="11" w16cid:durableId="724986402">
    <w:abstractNumId w:val="15"/>
  </w:num>
  <w:num w:numId="12" w16cid:durableId="302077871">
    <w:abstractNumId w:val="12"/>
  </w:num>
  <w:num w:numId="13" w16cid:durableId="1858543127">
    <w:abstractNumId w:val="9"/>
  </w:num>
  <w:num w:numId="14" w16cid:durableId="1279263242">
    <w:abstractNumId w:val="47"/>
  </w:num>
  <w:num w:numId="15" w16cid:durableId="15911601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37217973">
    <w:abstractNumId w:val="1"/>
  </w:num>
  <w:num w:numId="17" w16cid:durableId="527644256">
    <w:abstractNumId w:val="11"/>
  </w:num>
  <w:num w:numId="18" w16cid:durableId="1160774930">
    <w:abstractNumId w:val="40"/>
    <w:lvlOverride w:ilvl="0">
      <w:startOverride w:val="1"/>
    </w:lvlOverride>
    <w:lvlOverride w:ilvl="1">
      <w:startOverride w:val="1"/>
    </w:lvlOverride>
    <w:lvlOverride w:ilvl="2"/>
    <w:lvlOverride w:ilvl="3"/>
    <w:lvlOverride w:ilvl="4"/>
    <w:lvlOverride w:ilvl="5"/>
    <w:lvlOverride w:ilvl="6"/>
    <w:lvlOverride w:ilvl="7"/>
    <w:lvlOverride w:ilvl="8"/>
  </w:num>
  <w:num w:numId="19" w16cid:durableId="8454851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1560539">
    <w:abstractNumId w:val="7"/>
  </w:num>
  <w:num w:numId="21" w16cid:durableId="2080441622">
    <w:abstractNumId w:val="17"/>
  </w:num>
  <w:num w:numId="22" w16cid:durableId="78865996">
    <w:abstractNumId w:val="23"/>
  </w:num>
  <w:num w:numId="23" w16cid:durableId="866987070">
    <w:abstractNumId w:val="33"/>
  </w:num>
  <w:num w:numId="24" w16cid:durableId="1718238548">
    <w:abstractNumId w:val="29"/>
  </w:num>
  <w:num w:numId="25" w16cid:durableId="1392269498">
    <w:abstractNumId w:val="38"/>
  </w:num>
  <w:num w:numId="26" w16cid:durableId="363558985">
    <w:abstractNumId w:val="31"/>
  </w:num>
  <w:num w:numId="27" w16cid:durableId="1489126523">
    <w:abstractNumId w:val="24"/>
  </w:num>
  <w:num w:numId="28" w16cid:durableId="216205645">
    <w:abstractNumId w:val="49"/>
  </w:num>
  <w:num w:numId="29" w16cid:durableId="11886282">
    <w:abstractNumId w:val="25"/>
  </w:num>
  <w:num w:numId="30" w16cid:durableId="547500521">
    <w:abstractNumId w:val="16"/>
  </w:num>
  <w:num w:numId="31" w16cid:durableId="1954283912">
    <w:abstractNumId w:val="27"/>
  </w:num>
  <w:num w:numId="32" w16cid:durableId="1709988125">
    <w:abstractNumId w:val="8"/>
  </w:num>
  <w:num w:numId="33" w16cid:durableId="162936941">
    <w:abstractNumId w:val="48"/>
  </w:num>
  <w:num w:numId="34" w16cid:durableId="1210848400">
    <w:abstractNumId w:val="21"/>
  </w:num>
  <w:num w:numId="35" w16cid:durableId="963847794">
    <w:abstractNumId w:val="42"/>
  </w:num>
  <w:num w:numId="36" w16cid:durableId="782771355">
    <w:abstractNumId w:val="19"/>
  </w:num>
  <w:num w:numId="37" w16cid:durableId="1664969493">
    <w:abstractNumId w:val="35"/>
  </w:num>
  <w:num w:numId="38" w16cid:durableId="718817765">
    <w:abstractNumId w:val="39"/>
  </w:num>
  <w:num w:numId="39" w16cid:durableId="1804732452">
    <w:abstractNumId w:val="26"/>
  </w:num>
  <w:num w:numId="40" w16cid:durableId="537664482">
    <w:abstractNumId w:val="43"/>
  </w:num>
  <w:num w:numId="41" w16cid:durableId="908224389">
    <w:abstractNumId w:val="10"/>
  </w:num>
  <w:num w:numId="42" w16cid:durableId="731005789">
    <w:abstractNumId w:val="36"/>
  </w:num>
  <w:num w:numId="43" w16cid:durableId="757948606">
    <w:abstractNumId w:val="34"/>
  </w:num>
  <w:num w:numId="44" w16cid:durableId="175386194">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5FBF"/>
    <w:rsid w:val="0000053F"/>
    <w:rsid w:val="00000D18"/>
    <w:rsid w:val="000012C3"/>
    <w:rsid w:val="00001A69"/>
    <w:rsid w:val="00001C7B"/>
    <w:rsid w:val="00010447"/>
    <w:rsid w:val="00015296"/>
    <w:rsid w:val="000161EB"/>
    <w:rsid w:val="0001663C"/>
    <w:rsid w:val="00025915"/>
    <w:rsid w:val="00034F40"/>
    <w:rsid w:val="000351DB"/>
    <w:rsid w:val="00035268"/>
    <w:rsid w:val="000365B4"/>
    <w:rsid w:val="00044C16"/>
    <w:rsid w:val="00045717"/>
    <w:rsid w:val="00045FE9"/>
    <w:rsid w:val="000463FA"/>
    <w:rsid w:val="000473CF"/>
    <w:rsid w:val="000479E0"/>
    <w:rsid w:val="000534BC"/>
    <w:rsid w:val="00053910"/>
    <w:rsid w:val="00055784"/>
    <w:rsid w:val="000565D3"/>
    <w:rsid w:val="0005731F"/>
    <w:rsid w:val="0005782B"/>
    <w:rsid w:val="0006032F"/>
    <w:rsid w:val="00061E47"/>
    <w:rsid w:val="0006310C"/>
    <w:rsid w:val="00064304"/>
    <w:rsid w:val="00070ED8"/>
    <w:rsid w:val="00084FDB"/>
    <w:rsid w:val="000850B7"/>
    <w:rsid w:val="00085102"/>
    <w:rsid w:val="00087FC4"/>
    <w:rsid w:val="00092CC7"/>
    <w:rsid w:val="000934BF"/>
    <w:rsid w:val="00096399"/>
    <w:rsid w:val="00097983"/>
    <w:rsid w:val="000A03C6"/>
    <w:rsid w:val="000A336E"/>
    <w:rsid w:val="000A40F0"/>
    <w:rsid w:val="000A7843"/>
    <w:rsid w:val="000A7EDE"/>
    <w:rsid w:val="000B0621"/>
    <w:rsid w:val="000B0C8A"/>
    <w:rsid w:val="000B113D"/>
    <w:rsid w:val="000B117C"/>
    <w:rsid w:val="000B19CB"/>
    <w:rsid w:val="000B2EE2"/>
    <w:rsid w:val="000B405A"/>
    <w:rsid w:val="000B620F"/>
    <w:rsid w:val="000B753A"/>
    <w:rsid w:val="000B76E0"/>
    <w:rsid w:val="000C0438"/>
    <w:rsid w:val="000C2471"/>
    <w:rsid w:val="000C4CE1"/>
    <w:rsid w:val="000C5342"/>
    <w:rsid w:val="000C53B3"/>
    <w:rsid w:val="000D1CFB"/>
    <w:rsid w:val="000D32D6"/>
    <w:rsid w:val="000D367F"/>
    <w:rsid w:val="000D434B"/>
    <w:rsid w:val="000D5CCB"/>
    <w:rsid w:val="000D5E6E"/>
    <w:rsid w:val="000E11DE"/>
    <w:rsid w:val="000E1588"/>
    <w:rsid w:val="000E25FA"/>
    <w:rsid w:val="000E31A9"/>
    <w:rsid w:val="000E3C08"/>
    <w:rsid w:val="000E62AA"/>
    <w:rsid w:val="000E6C26"/>
    <w:rsid w:val="000F4C63"/>
    <w:rsid w:val="0010048B"/>
    <w:rsid w:val="0010068E"/>
    <w:rsid w:val="00102D5A"/>
    <w:rsid w:val="00104261"/>
    <w:rsid w:val="00104722"/>
    <w:rsid w:val="00107000"/>
    <w:rsid w:val="00107B34"/>
    <w:rsid w:val="001105FE"/>
    <w:rsid w:val="00111C39"/>
    <w:rsid w:val="00112BF5"/>
    <w:rsid w:val="00113ACA"/>
    <w:rsid w:val="00114BB7"/>
    <w:rsid w:val="00114ED2"/>
    <w:rsid w:val="00116E3C"/>
    <w:rsid w:val="00117E6E"/>
    <w:rsid w:val="0012231B"/>
    <w:rsid w:val="001238E2"/>
    <w:rsid w:val="00123B72"/>
    <w:rsid w:val="00125977"/>
    <w:rsid w:val="00127FC7"/>
    <w:rsid w:val="001324BA"/>
    <w:rsid w:val="001331E0"/>
    <w:rsid w:val="00133593"/>
    <w:rsid w:val="00133A65"/>
    <w:rsid w:val="00133ADF"/>
    <w:rsid w:val="00133FBA"/>
    <w:rsid w:val="00134A48"/>
    <w:rsid w:val="00135F40"/>
    <w:rsid w:val="00136217"/>
    <w:rsid w:val="001423BC"/>
    <w:rsid w:val="001445CA"/>
    <w:rsid w:val="001452DB"/>
    <w:rsid w:val="0014710A"/>
    <w:rsid w:val="00147D9B"/>
    <w:rsid w:val="00151671"/>
    <w:rsid w:val="00155D81"/>
    <w:rsid w:val="0016118A"/>
    <w:rsid w:val="00162539"/>
    <w:rsid w:val="001633AD"/>
    <w:rsid w:val="00165373"/>
    <w:rsid w:val="00165B40"/>
    <w:rsid w:val="00165B90"/>
    <w:rsid w:val="00167C40"/>
    <w:rsid w:val="0017076B"/>
    <w:rsid w:val="001709A5"/>
    <w:rsid w:val="001709FC"/>
    <w:rsid w:val="00174548"/>
    <w:rsid w:val="001834F9"/>
    <w:rsid w:val="001848AE"/>
    <w:rsid w:val="00184D6F"/>
    <w:rsid w:val="00185F42"/>
    <w:rsid w:val="001911CB"/>
    <w:rsid w:val="001934A6"/>
    <w:rsid w:val="00193587"/>
    <w:rsid w:val="00196C4F"/>
    <w:rsid w:val="00197463"/>
    <w:rsid w:val="001A062A"/>
    <w:rsid w:val="001A0AEF"/>
    <w:rsid w:val="001A141B"/>
    <w:rsid w:val="001A211E"/>
    <w:rsid w:val="001A4000"/>
    <w:rsid w:val="001A4751"/>
    <w:rsid w:val="001A47FC"/>
    <w:rsid w:val="001A61C4"/>
    <w:rsid w:val="001A675C"/>
    <w:rsid w:val="001B027B"/>
    <w:rsid w:val="001B24B4"/>
    <w:rsid w:val="001B36DF"/>
    <w:rsid w:val="001B4797"/>
    <w:rsid w:val="001B5582"/>
    <w:rsid w:val="001B6C2F"/>
    <w:rsid w:val="001C04ED"/>
    <w:rsid w:val="001C25BA"/>
    <w:rsid w:val="001C2767"/>
    <w:rsid w:val="001C2CF1"/>
    <w:rsid w:val="001C4514"/>
    <w:rsid w:val="001C4914"/>
    <w:rsid w:val="001C5AA7"/>
    <w:rsid w:val="001C74FD"/>
    <w:rsid w:val="001C797E"/>
    <w:rsid w:val="001C7DBB"/>
    <w:rsid w:val="001D0C52"/>
    <w:rsid w:val="001D0EF9"/>
    <w:rsid w:val="001D154B"/>
    <w:rsid w:val="001D1716"/>
    <w:rsid w:val="001D6B0D"/>
    <w:rsid w:val="001D6F1B"/>
    <w:rsid w:val="001E4686"/>
    <w:rsid w:val="001E52D6"/>
    <w:rsid w:val="001E6498"/>
    <w:rsid w:val="001F24F1"/>
    <w:rsid w:val="001F3181"/>
    <w:rsid w:val="001F3CF2"/>
    <w:rsid w:val="001F44CC"/>
    <w:rsid w:val="001F66C0"/>
    <w:rsid w:val="0020040C"/>
    <w:rsid w:val="00202DAE"/>
    <w:rsid w:val="00203ECC"/>
    <w:rsid w:val="0020618C"/>
    <w:rsid w:val="0021241D"/>
    <w:rsid w:val="00212CEF"/>
    <w:rsid w:val="0021430D"/>
    <w:rsid w:val="002145C3"/>
    <w:rsid w:val="00214886"/>
    <w:rsid w:val="0021604A"/>
    <w:rsid w:val="00220894"/>
    <w:rsid w:val="00221A02"/>
    <w:rsid w:val="00221EE5"/>
    <w:rsid w:val="002246E4"/>
    <w:rsid w:val="00225823"/>
    <w:rsid w:val="00225DCC"/>
    <w:rsid w:val="00225E8B"/>
    <w:rsid w:val="00226E45"/>
    <w:rsid w:val="00230B4C"/>
    <w:rsid w:val="00231BF9"/>
    <w:rsid w:val="002335F2"/>
    <w:rsid w:val="002337DC"/>
    <w:rsid w:val="00233CB9"/>
    <w:rsid w:val="00234E84"/>
    <w:rsid w:val="002368D8"/>
    <w:rsid w:val="00237FA3"/>
    <w:rsid w:val="00240369"/>
    <w:rsid w:val="00243261"/>
    <w:rsid w:val="002439B2"/>
    <w:rsid w:val="00244C59"/>
    <w:rsid w:val="00251FE0"/>
    <w:rsid w:val="00255545"/>
    <w:rsid w:val="002576D5"/>
    <w:rsid w:val="00257D8A"/>
    <w:rsid w:val="00263DC7"/>
    <w:rsid w:val="00264680"/>
    <w:rsid w:val="00264D31"/>
    <w:rsid w:val="0026592A"/>
    <w:rsid w:val="00265A8E"/>
    <w:rsid w:val="002710D3"/>
    <w:rsid w:val="0027151F"/>
    <w:rsid w:val="002747DA"/>
    <w:rsid w:val="00274F47"/>
    <w:rsid w:val="0027515F"/>
    <w:rsid w:val="0027527D"/>
    <w:rsid w:val="00275867"/>
    <w:rsid w:val="00275CCE"/>
    <w:rsid w:val="002773AF"/>
    <w:rsid w:val="0028078F"/>
    <w:rsid w:val="002825E1"/>
    <w:rsid w:val="00285259"/>
    <w:rsid w:val="00291158"/>
    <w:rsid w:val="00291863"/>
    <w:rsid w:val="0029539C"/>
    <w:rsid w:val="002A57C4"/>
    <w:rsid w:val="002A69E1"/>
    <w:rsid w:val="002A6DE9"/>
    <w:rsid w:val="002B7EF3"/>
    <w:rsid w:val="002C06F9"/>
    <w:rsid w:val="002C3BC4"/>
    <w:rsid w:val="002C5A19"/>
    <w:rsid w:val="002C6861"/>
    <w:rsid w:val="002C6BBA"/>
    <w:rsid w:val="002C7BD1"/>
    <w:rsid w:val="002D065C"/>
    <w:rsid w:val="002D129E"/>
    <w:rsid w:val="002D143F"/>
    <w:rsid w:val="002D3B1A"/>
    <w:rsid w:val="002D3CFC"/>
    <w:rsid w:val="002D5E6C"/>
    <w:rsid w:val="002E0424"/>
    <w:rsid w:val="002E0B7F"/>
    <w:rsid w:val="002E1368"/>
    <w:rsid w:val="002E4CCB"/>
    <w:rsid w:val="002E5FDC"/>
    <w:rsid w:val="002E6E0F"/>
    <w:rsid w:val="002E6EB5"/>
    <w:rsid w:val="002F08FD"/>
    <w:rsid w:val="002F6A03"/>
    <w:rsid w:val="002F7CE5"/>
    <w:rsid w:val="00300638"/>
    <w:rsid w:val="003019EA"/>
    <w:rsid w:val="0030232B"/>
    <w:rsid w:val="0030669A"/>
    <w:rsid w:val="00307226"/>
    <w:rsid w:val="003110BD"/>
    <w:rsid w:val="0031180E"/>
    <w:rsid w:val="00313E3A"/>
    <w:rsid w:val="00314664"/>
    <w:rsid w:val="003153BA"/>
    <w:rsid w:val="003163D9"/>
    <w:rsid w:val="003213CF"/>
    <w:rsid w:val="00323D45"/>
    <w:rsid w:val="0032441F"/>
    <w:rsid w:val="0032475C"/>
    <w:rsid w:val="003316F3"/>
    <w:rsid w:val="00332CE0"/>
    <w:rsid w:val="003337FE"/>
    <w:rsid w:val="00334523"/>
    <w:rsid w:val="0033750B"/>
    <w:rsid w:val="00337CBB"/>
    <w:rsid w:val="003447B1"/>
    <w:rsid w:val="00345785"/>
    <w:rsid w:val="00345FA8"/>
    <w:rsid w:val="00346568"/>
    <w:rsid w:val="003511EB"/>
    <w:rsid w:val="0035304F"/>
    <w:rsid w:val="00354152"/>
    <w:rsid w:val="00355E05"/>
    <w:rsid w:val="00355E61"/>
    <w:rsid w:val="003618DC"/>
    <w:rsid w:val="00361B14"/>
    <w:rsid w:val="00364814"/>
    <w:rsid w:val="003657BC"/>
    <w:rsid w:val="003663CD"/>
    <w:rsid w:val="0036785B"/>
    <w:rsid w:val="003678F1"/>
    <w:rsid w:val="00371580"/>
    <w:rsid w:val="00374ED4"/>
    <w:rsid w:val="003763AE"/>
    <w:rsid w:val="00376A88"/>
    <w:rsid w:val="00376C8F"/>
    <w:rsid w:val="00383556"/>
    <w:rsid w:val="00384F40"/>
    <w:rsid w:val="00385503"/>
    <w:rsid w:val="00385E60"/>
    <w:rsid w:val="00387CF0"/>
    <w:rsid w:val="00390C6D"/>
    <w:rsid w:val="00392765"/>
    <w:rsid w:val="0039452B"/>
    <w:rsid w:val="00395AA6"/>
    <w:rsid w:val="003A2A06"/>
    <w:rsid w:val="003A7CE7"/>
    <w:rsid w:val="003B0A19"/>
    <w:rsid w:val="003B4483"/>
    <w:rsid w:val="003B448D"/>
    <w:rsid w:val="003C052F"/>
    <w:rsid w:val="003C080D"/>
    <w:rsid w:val="003C0DD6"/>
    <w:rsid w:val="003C204A"/>
    <w:rsid w:val="003C2A82"/>
    <w:rsid w:val="003C3DC9"/>
    <w:rsid w:val="003C5979"/>
    <w:rsid w:val="003C6E50"/>
    <w:rsid w:val="003C71F7"/>
    <w:rsid w:val="003C7B3A"/>
    <w:rsid w:val="003D1316"/>
    <w:rsid w:val="003D2908"/>
    <w:rsid w:val="003D4585"/>
    <w:rsid w:val="003D5A78"/>
    <w:rsid w:val="003E03D0"/>
    <w:rsid w:val="003E269E"/>
    <w:rsid w:val="003E3760"/>
    <w:rsid w:val="003E45FF"/>
    <w:rsid w:val="003E5A13"/>
    <w:rsid w:val="003E5D04"/>
    <w:rsid w:val="003E7C9C"/>
    <w:rsid w:val="003F05CB"/>
    <w:rsid w:val="003F0B90"/>
    <w:rsid w:val="003F44AD"/>
    <w:rsid w:val="003F5083"/>
    <w:rsid w:val="003F73A7"/>
    <w:rsid w:val="00403420"/>
    <w:rsid w:val="00403C98"/>
    <w:rsid w:val="00404560"/>
    <w:rsid w:val="004049D2"/>
    <w:rsid w:val="00406616"/>
    <w:rsid w:val="0040685C"/>
    <w:rsid w:val="0041418A"/>
    <w:rsid w:val="00415BF7"/>
    <w:rsid w:val="00415DBD"/>
    <w:rsid w:val="00415FDD"/>
    <w:rsid w:val="00417792"/>
    <w:rsid w:val="004177CF"/>
    <w:rsid w:val="0042396B"/>
    <w:rsid w:val="0042565D"/>
    <w:rsid w:val="00425A18"/>
    <w:rsid w:val="00426F3D"/>
    <w:rsid w:val="0043196E"/>
    <w:rsid w:val="00431B15"/>
    <w:rsid w:val="00431D01"/>
    <w:rsid w:val="00432D2A"/>
    <w:rsid w:val="00436561"/>
    <w:rsid w:val="00436F21"/>
    <w:rsid w:val="0043752A"/>
    <w:rsid w:val="004416F9"/>
    <w:rsid w:val="00445257"/>
    <w:rsid w:val="00445BA8"/>
    <w:rsid w:val="004505D1"/>
    <w:rsid w:val="0045185F"/>
    <w:rsid w:val="004553AD"/>
    <w:rsid w:val="0046261D"/>
    <w:rsid w:val="004643DB"/>
    <w:rsid w:val="00465314"/>
    <w:rsid w:val="004664A3"/>
    <w:rsid w:val="00466AF3"/>
    <w:rsid w:val="00466CF3"/>
    <w:rsid w:val="00466CF8"/>
    <w:rsid w:val="00472625"/>
    <w:rsid w:val="00473180"/>
    <w:rsid w:val="00475A8F"/>
    <w:rsid w:val="00475C89"/>
    <w:rsid w:val="00477C4D"/>
    <w:rsid w:val="004802DC"/>
    <w:rsid w:val="00480E6A"/>
    <w:rsid w:val="00481397"/>
    <w:rsid w:val="00481A98"/>
    <w:rsid w:val="00483BF0"/>
    <w:rsid w:val="004854AB"/>
    <w:rsid w:val="004867DE"/>
    <w:rsid w:val="004933C8"/>
    <w:rsid w:val="00494734"/>
    <w:rsid w:val="004967D1"/>
    <w:rsid w:val="004A0250"/>
    <w:rsid w:val="004A3EDB"/>
    <w:rsid w:val="004A4966"/>
    <w:rsid w:val="004A4A06"/>
    <w:rsid w:val="004A700D"/>
    <w:rsid w:val="004B38B3"/>
    <w:rsid w:val="004C029E"/>
    <w:rsid w:val="004C05C7"/>
    <w:rsid w:val="004C0BBB"/>
    <w:rsid w:val="004C0E4A"/>
    <w:rsid w:val="004C1883"/>
    <w:rsid w:val="004C4207"/>
    <w:rsid w:val="004D2B95"/>
    <w:rsid w:val="004D3B30"/>
    <w:rsid w:val="004E0665"/>
    <w:rsid w:val="004E10DA"/>
    <w:rsid w:val="004E1E81"/>
    <w:rsid w:val="004E4098"/>
    <w:rsid w:val="004E5EEE"/>
    <w:rsid w:val="004E6C6F"/>
    <w:rsid w:val="004F612E"/>
    <w:rsid w:val="004F6F54"/>
    <w:rsid w:val="004F7EC1"/>
    <w:rsid w:val="0050069D"/>
    <w:rsid w:val="00503DDD"/>
    <w:rsid w:val="0050647F"/>
    <w:rsid w:val="0051125D"/>
    <w:rsid w:val="00513F38"/>
    <w:rsid w:val="00514933"/>
    <w:rsid w:val="00514A46"/>
    <w:rsid w:val="00514FB1"/>
    <w:rsid w:val="00522105"/>
    <w:rsid w:val="005255EA"/>
    <w:rsid w:val="005271F8"/>
    <w:rsid w:val="005313C7"/>
    <w:rsid w:val="00531950"/>
    <w:rsid w:val="00531B38"/>
    <w:rsid w:val="00533BC9"/>
    <w:rsid w:val="0053467B"/>
    <w:rsid w:val="005356A1"/>
    <w:rsid w:val="00535CA1"/>
    <w:rsid w:val="00535CCD"/>
    <w:rsid w:val="00542489"/>
    <w:rsid w:val="00542EA1"/>
    <w:rsid w:val="00545B87"/>
    <w:rsid w:val="00550747"/>
    <w:rsid w:val="0055115A"/>
    <w:rsid w:val="00551B8D"/>
    <w:rsid w:val="0055256B"/>
    <w:rsid w:val="00555837"/>
    <w:rsid w:val="00555A20"/>
    <w:rsid w:val="00557022"/>
    <w:rsid w:val="0056098D"/>
    <w:rsid w:val="005651E7"/>
    <w:rsid w:val="00571076"/>
    <w:rsid w:val="00572340"/>
    <w:rsid w:val="00574F0F"/>
    <w:rsid w:val="00576E00"/>
    <w:rsid w:val="005778DE"/>
    <w:rsid w:val="00581621"/>
    <w:rsid w:val="00581B4D"/>
    <w:rsid w:val="00581C39"/>
    <w:rsid w:val="00581F06"/>
    <w:rsid w:val="00582876"/>
    <w:rsid w:val="005865E7"/>
    <w:rsid w:val="005955AA"/>
    <w:rsid w:val="005961D8"/>
    <w:rsid w:val="005A13C1"/>
    <w:rsid w:val="005A28E8"/>
    <w:rsid w:val="005A2FA1"/>
    <w:rsid w:val="005A4F1C"/>
    <w:rsid w:val="005A66EB"/>
    <w:rsid w:val="005A7369"/>
    <w:rsid w:val="005B3A3A"/>
    <w:rsid w:val="005B3F3D"/>
    <w:rsid w:val="005B7145"/>
    <w:rsid w:val="005B740D"/>
    <w:rsid w:val="005C0DE1"/>
    <w:rsid w:val="005C1704"/>
    <w:rsid w:val="005C6F92"/>
    <w:rsid w:val="005D015C"/>
    <w:rsid w:val="005D2F17"/>
    <w:rsid w:val="005D345E"/>
    <w:rsid w:val="005D5444"/>
    <w:rsid w:val="005D58D8"/>
    <w:rsid w:val="005D7B03"/>
    <w:rsid w:val="005E36F7"/>
    <w:rsid w:val="005F1304"/>
    <w:rsid w:val="005F2014"/>
    <w:rsid w:val="005F5EB1"/>
    <w:rsid w:val="005F6098"/>
    <w:rsid w:val="006010A3"/>
    <w:rsid w:val="006012A4"/>
    <w:rsid w:val="00601585"/>
    <w:rsid w:val="00602886"/>
    <w:rsid w:val="00603264"/>
    <w:rsid w:val="006062B7"/>
    <w:rsid w:val="0061278E"/>
    <w:rsid w:val="00612A83"/>
    <w:rsid w:val="00620280"/>
    <w:rsid w:val="00620939"/>
    <w:rsid w:val="0062371B"/>
    <w:rsid w:val="006238B9"/>
    <w:rsid w:val="00624328"/>
    <w:rsid w:val="006245A9"/>
    <w:rsid w:val="006307E5"/>
    <w:rsid w:val="00631B3E"/>
    <w:rsid w:val="006361E7"/>
    <w:rsid w:val="00636624"/>
    <w:rsid w:val="006369CE"/>
    <w:rsid w:val="006424E4"/>
    <w:rsid w:val="00642CAB"/>
    <w:rsid w:val="0064722D"/>
    <w:rsid w:val="00647590"/>
    <w:rsid w:val="00653623"/>
    <w:rsid w:val="00654861"/>
    <w:rsid w:val="006559DF"/>
    <w:rsid w:val="006563DE"/>
    <w:rsid w:val="00656C8F"/>
    <w:rsid w:val="00660576"/>
    <w:rsid w:val="00660F81"/>
    <w:rsid w:val="00663BA3"/>
    <w:rsid w:val="00663D45"/>
    <w:rsid w:val="006642A2"/>
    <w:rsid w:val="0066643C"/>
    <w:rsid w:val="00672319"/>
    <w:rsid w:val="00673D9E"/>
    <w:rsid w:val="00674638"/>
    <w:rsid w:val="0067721F"/>
    <w:rsid w:val="00677926"/>
    <w:rsid w:val="00681274"/>
    <w:rsid w:val="00683171"/>
    <w:rsid w:val="006834DB"/>
    <w:rsid w:val="00690492"/>
    <w:rsid w:val="00691C5B"/>
    <w:rsid w:val="006938C1"/>
    <w:rsid w:val="00694C73"/>
    <w:rsid w:val="00695D08"/>
    <w:rsid w:val="006964F1"/>
    <w:rsid w:val="006A3A68"/>
    <w:rsid w:val="006A42A2"/>
    <w:rsid w:val="006A4C58"/>
    <w:rsid w:val="006A6E3D"/>
    <w:rsid w:val="006B18DF"/>
    <w:rsid w:val="006B222F"/>
    <w:rsid w:val="006B359A"/>
    <w:rsid w:val="006B425C"/>
    <w:rsid w:val="006B5330"/>
    <w:rsid w:val="006B7189"/>
    <w:rsid w:val="006B72E1"/>
    <w:rsid w:val="006B7A62"/>
    <w:rsid w:val="006C0530"/>
    <w:rsid w:val="006C0682"/>
    <w:rsid w:val="006C18EE"/>
    <w:rsid w:val="006C3D82"/>
    <w:rsid w:val="006C633F"/>
    <w:rsid w:val="006C7C7C"/>
    <w:rsid w:val="006D183A"/>
    <w:rsid w:val="006D26E7"/>
    <w:rsid w:val="006D2E2A"/>
    <w:rsid w:val="006D39D2"/>
    <w:rsid w:val="006D6B8F"/>
    <w:rsid w:val="006E2886"/>
    <w:rsid w:val="006E5DF6"/>
    <w:rsid w:val="006E65C3"/>
    <w:rsid w:val="006F0FF5"/>
    <w:rsid w:val="006F2432"/>
    <w:rsid w:val="006F42E3"/>
    <w:rsid w:val="006F5DD6"/>
    <w:rsid w:val="00702B01"/>
    <w:rsid w:val="00703E84"/>
    <w:rsid w:val="00707308"/>
    <w:rsid w:val="0071137F"/>
    <w:rsid w:val="00711C61"/>
    <w:rsid w:val="0071230A"/>
    <w:rsid w:val="00714163"/>
    <w:rsid w:val="00716323"/>
    <w:rsid w:val="00717671"/>
    <w:rsid w:val="0072055F"/>
    <w:rsid w:val="00722775"/>
    <w:rsid w:val="007236FF"/>
    <w:rsid w:val="00723E9B"/>
    <w:rsid w:val="0072451B"/>
    <w:rsid w:val="00724C73"/>
    <w:rsid w:val="00725841"/>
    <w:rsid w:val="00727490"/>
    <w:rsid w:val="0073062A"/>
    <w:rsid w:val="00733115"/>
    <w:rsid w:val="00733473"/>
    <w:rsid w:val="00737C02"/>
    <w:rsid w:val="00740E44"/>
    <w:rsid w:val="007414E9"/>
    <w:rsid w:val="00741ED7"/>
    <w:rsid w:val="00742196"/>
    <w:rsid w:val="00743D12"/>
    <w:rsid w:val="00744CC4"/>
    <w:rsid w:val="0074746F"/>
    <w:rsid w:val="00752E96"/>
    <w:rsid w:val="00753A23"/>
    <w:rsid w:val="00754C04"/>
    <w:rsid w:val="00755F3B"/>
    <w:rsid w:val="00756B60"/>
    <w:rsid w:val="007575AE"/>
    <w:rsid w:val="007621CB"/>
    <w:rsid w:val="0076265C"/>
    <w:rsid w:val="00765110"/>
    <w:rsid w:val="00765477"/>
    <w:rsid w:val="00767CA7"/>
    <w:rsid w:val="0077297F"/>
    <w:rsid w:val="00773B22"/>
    <w:rsid w:val="00775D8E"/>
    <w:rsid w:val="007819B8"/>
    <w:rsid w:val="00783930"/>
    <w:rsid w:val="007854F0"/>
    <w:rsid w:val="00786CD2"/>
    <w:rsid w:val="00787B77"/>
    <w:rsid w:val="00791A16"/>
    <w:rsid w:val="00794806"/>
    <w:rsid w:val="0079616E"/>
    <w:rsid w:val="00796897"/>
    <w:rsid w:val="00797097"/>
    <w:rsid w:val="00797B7C"/>
    <w:rsid w:val="007A0315"/>
    <w:rsid w:val="007A040E"/>
    <w:rsid w:val="007A1347"/>
    <w:rsid w:val="007A33DD"/>
    <w:rsid w:val="007A4D37"/>
    <w:rsid w:val="007B0F2E"/>
    <w:rsid w:val="007B1BD0"/>
    <w:rsid w:val="007B7C05"/>
    <w:rsid w:val="007C0604"/>
    <w:rsid w:val="007C1915"/>
    <w:rsid w:val="007C1BC0"/>
    <w:rsid w:val="007C1D6E"/>
    <w:rsid w:val="007C28F9"/>
    <w:rsid w:val="007D17A4"/>
    <w:rsid w:val="007D3AFF"/>
    <w:rsid w:val="007D7EA3"/>
    <w:rsid w:val="007E0EBA"/>
    <w:rsid w:val="007E333C"/>
    <w:rsid w:val="007E3FFC"/>
    <w:rsid w:val="007F0C6A"/>
    <w:rsid w:val="007F25F5"/>
    <w:rsid w:val="007F6FE6"/>
    <w:rsid w:val="0080173E"/>
    <w:rsid w:val="00801DFC"/>
    <w:rsid w:val="00803B22"/>
    <w:rsid w:val="008054C1"/>
    <w:rsid w:val="00807DFE"/>
    <w:rsid w:val="00810937"/>
    <w:rsid w:val="00810D39"/>
    <w:rsid w:val="008124BE"/>
    <w:rsid w:val="00813EC4"/>
    <w:rsid w:val="0081536E"/>
    <w:rsid w:val="008164AA"/>
    <w:rsid w:val="008172C2"/>
    <w:rsid w:val="00820B7D"/>
    <w:rsid w:val="00825182"/>
    <w:rsid w:val="00825974"/>
    <w:rsid w:val="00830145"/>
    <w:rsid w:val="00830404"/>
    <w:rsid w:val="00831E48"/>
    <w:rsid w:val="00832396"/>
    <w:rsid w:val="00832AE9"/>
    <w:rsid w:val="00836197"/>
    <w:rsid w:val="00837A60"/>
    <w:rsid w:val="00845200"/>
    <w:rsid w:val="008455F1"/>
    <w:rsid w:val="00846F5F"/>
    <w:rsid w:val="00852322"/>
    <w:rsid w:val="0085447B"/>
    <w:rsid w:val="008554BA"/>
    <w:rsid w:val="008611E6"/>
    <w:rsid w:val="008658C6"/>
    <w:rsid w:val="0086692D"/>
    <w:rsid w:val="0086774A"/>
    <w:rsid w:val="00870462"/>
    <w:rsid w:val="00870FE4"/>
    <w:rsid w:val="00871AB6"/>
    <w:rsid w:val="0087492D"/>
    <w:rsid w:val="008810C9"/>
    <w:rsid w:val="00882604"/>
    <w:rsid w:val="00883692"/>
    <w:rsid w:val="00883CA3"/>
    <w:rsid w:val="008845AA"/>
    <w:rsid w:val="00884A19"/>
    <w:rsid w:val="00884DCC"/>
    <w:rsid w:val="00891487"/>
    <w:rsid w:val="008935F6"/>
    <w:rsid w:val="00893B7D"/>
    <w:rsid w:val="00893EE3"/>
    <w:rsid w:val="00897C5E"/>
    <w:rsid w:val="008A09BD"/>
    <w:rsid w:val="008A15FD"/>
    <w:rsid w:val="008A1E5F"/>
    <w:rsid w:val="008B258F"/>
    <w:rsid w:val="008B43C6"/>
    <w:rsid w:val="008C0A74"/>
    <w:rsid w:val="008C4F35"/>
    <w:rsid w:val="008C628A"/>
    <w:rsid w:val="008C6BAD"/>
    <w:rsid w:val="008C6E65"/>
    <w:rsid w:val="008D0966"/>
    <w:rsid w:val="008D12C5"/>
    <w:rsid w:val="008D1CC9"/>
    <w:rsid w:val="008D2200"/>
    <w:rsid w:val="008D3733"/>
    <w:rsid w:val="008E1725"/>
    <w:rsid w:val="008E1A1D"/>
    <w:rsid w:val="008E3CEB"/>
    <w:rsid w:val="008E3FB1"/>
    <w:rsid w:val="008E4F71"/>
    <w:rsid w:val="008E56D9"/>
    <w:rsid w:val="008F15FF"/>
    <w:rsid w:val="008F38D3"/>
    <w:rsid w:val="008F7095"/>
    <w:rsid w:val="00902C79"/>
    <w:rsid w:val="0090386A"/>
    <w:rsid w:val="0090432A"/>
    <w:rsid w:val="00906B59"/>
    <w:rsid w:val="00916877"/>
    <w:rsid w:val="00920510"/>
    <w:rsid w:val="00921464"/>
    <w:rsid w:val="0092396B"/>
    <w:rsid w:val="009241C8"/>
    <w:rsid w:val="009268F8"/>
    <w:rsid w:val="00937108"/>
    <w:rsid w:val="00944E0D"/>
    <w:rsid w:val="0094606C"/>
    <w:rsid w:val="009464BA"/>
    <w:rsid w:val="00947335"/>
    <w:rsid w:val="00947C20"/>
    <w:rsid w:val="009501EC"/>
    <w:rsid w:val="009508CB"/>
    <w:rsid w:val="00954BB0"/>
    <w:rsid w:val="00954BEA"/>
    <w:rsid w:val="00956DDA"/>
    <w:rsid w:val="00961288"/>
    <w:rsid w:val="00961625"/>
    <w:rsid w:val="00966474"/>
    <w:rsid w:val="00966D95"/>
    <w:rsid w:val="00967B06"/>
    <w:rsid w:val="009700B5"/>
    <w:rsid w:val="009729F6"/>
    <w:rsid w:val="009762F4"/>
    <w:rsid w:val="00976877"/>
    <w:rsid w:val="00976943"/>
    <w:rsid w:val="00980E51"/>
    <w:rsid w:val="00981568"/>
    <w:rsid w:val="00983FD9"/>
    <w:rsid w:val="0098407E"/>
    <w:rsid w:val="00986429"/>
    <w:rsid w:val="00986BFE"/>
    <w:rsid w:val="00990C33"/>
    <w:rsid w:val="009A3EBB"/>
    <w:rsid w:val="009A5ECE"/>
    <w:rsid w:val="009B1D7A"/>
    <w:rsid w:val="009B25A8"/>
    <w:rsid w:val="009B2AE5"/>
    <w:rsid w:val="009B5764"/>
    <w:rsid w:val="009B6A78"/>
    <w:rsid w:val="009B6B6B"/>
    <w:rsid w:val="009C0093"/>
    <w:rsid w:val="009C1BE3"/>
    <w:rsid w:val="009C320E"/>
    <w:rsid w:val="009C599A"/>
    <w:rsid w:val="009C606B"/>
    <w:rsid w:val="009D02B2"/>
    <w:rsid w:val="009D154E"/>
    <w:rsid w:val="009D1565"/>
    <w:rsid w:val="009D1B53"/>
    <w:rsid w:val="009D33CC"/>
    <w:rsid w:val="009D3616"/>
    <w:rsid w:val="009D564F"/>
    <w:rsid w:val="009D7E9A"/>
    <w:rsid w:val="009E1257"/>
    <w:rsid w:val="009E3D91"/>
    <w:rsid w:val="009E53CF"/>
    <w:rsid w:val="009E5792"/>
    <w:rsid w:val="009E6CF4"/>
    <w:rsid w:val="009E724C"/>
    <w:rsid w:val="009E7D95"/>
    <w:rsid w:val="009F01C1"/>
    <w:rsid w:val="009F2039"/>
    <w:rsid w:val="009F5080"/>
    <w:rsid w:val="009F579A"/>
    <w:rsid w:val="009F779A"/>
    <w:rsid w:val="00A00B8D"/>
    <w:rsid w:val="00A04C23"/>
    <w:rsid w:val="00A06A5E"/>
    <w:rsid w:val="00A106D9"/>
    <w:rsid w:val="00A1401E"/>
    <w:rsid w:val="00A141D8"/>
    <w:rsid w:val="00A153F5"/>
    <w:rsid w:val="00A219D6"/>
    <w:rsid w:val="00A220F4"/>
    <w:rsid w:val="00A22709"/>
    <w:rsid w:val="00A26B36"/>
    <w:rsid w:val="00A27E13"/>
    <w:rsid w:val="00A3015D"/>
    <w:rsid w:val="00A30393"/>
    <w:rsid w:val="00A31D01"/>
    <w:rsid w:val="00A31DB9"/>
    <w:rsid w:val="00A324F2"/>
    <w:rsid w:val="00A32A52"/>
    <w:rsid w:val="00A3520F"/>
    <w:rsid w:val="00A42F92"/>
    <w:rsid w:val="00A45AD5"/>
    <w:rsid w:val="00A45B7D"/>
    <w:rsid w:val="00A45BD5"/>
    <w:rsid w:val="00A46DDA"/>
    <w:rsid w:val="00A511CA"/>
    <w:rsid w:val="00A52625"/>
    <w:rsid w:val="00A5740C"/>
    <w:rsid w:val="00A60A9D"/>
    <w:rsid w:val="00A660C7"/>
    <w:rsid w:val="00A66254"/>
    <w:rsid w:val="00A6656E"/>
    <w:rsid w:val="00A70E0B"/>
    <w:rsid w:val="00A71116"/>
    <w:rsid w:val="00A711D0"/>
    <w:rsid w:val="00A71496"/>
    <w:rsid w:val="00A716F3"/>
    <w:rsid w:val="00A71A8A"/>
    <w:rsid w:val="00A72106"/>
    <w:rsid w:val="00A723FE"/>
    <w:rsid w:val="00A73204"/>
    <w:rsid w:val="00A732AB"/>
    <w:rsid w:val="00A7346F"/>
    <w:rsid w:val="00A7371B"/>
    <w:rsid w:val="00A7386A"/>
    <w:rsid w:val="00A7434C"/>
    <w:rsid w:val="00A74C56"/>
    <w:rsid w:val="00A76092"/>
    <w:rsid w:val="00A772FC"/>
    <w:rsid w:val="00A77BEE"/>
    <w:rsid w:val="00A800C8"/>
    <w:rsid w:val="00A81B52"/>
    <w:rsid w:val="00A8214F"/>
    <w:rsid w:val="00A83653"/>
    <w:rsid w:val="00A8536A"/>
    <w:rsid w:val="00A85A0D"/>
    <w:rsid w:val="00A85B62"/>
    <w:rsid w:val="00A909BC"/>
    <w:rsid w:val="00A944A0"/>
    <w:rsid w:val="00A97701"/>
    <w:rsid w:val="00AA2137"/>
    <w:rsid w:val="00AA4358"/>
    <w:rsid w:val="00AA6FB1"/>
    <w:rsid w:val="00AA72E7"/>
    <w:rsid w:val="00AB06B6"/>
    <w:rsid w:val="00AB0A1C"/>
    <w:rsid w:val="00AB60E4"/>
    <w:rsid w:val="00AB61C5"/>
    <w:rsid w:val="00AB77C5"/>
    <w:rsid w:val="00AB7CE6"/>
    <w:rsid w:val="00AC1A38"/>
    <w:rsid w:val="00AC401D"/>
    <w:rsid w:val="00AC6539"/>
    <w:rsid w:val="00AC6E96"/>
    <w:rsid w:val="00AD0BA8"/>
    <w:rsid w:val="00AD0F37"/>
    <w:rsid w:val="00AD290C"/>
    <w:rsid w:val="00AD2D6B"/>
    <w:rsid w:val="00AD440C"/>
    <w:rsid w:val="00AE10C1"/>
    <w:rsid w:val="00AE141D"/>
    <w:rsid w:val="00AE72FD"/>
    <w:rsid w:val="00AF1CB8"/>
    <w:rsid w:val="00AF31E8"/>
    <w:rsid w:val="00AF4AD5"/>
    <w:rsid w:val="00AF7047"/>
    <w:rsid w:val="00B03B63"/>
    <w:rsid w:val="00B047A8"/>
    <w:rsid w:val="00B052F2"/>
    <w:rsid w:val="00B05E0D"/>
    <w:rsid w:val="00B10BDB"/>
    <w:rsid w:val="00B111B2"/>
    <w:rsid w:val="00B132E0"/>
    <w:rsid w:val="00B13D57"/>
    <w:rsid w:val="00B14166"/>
    <w:rsid w:val="00B15280"/>
    <w:rsid w:val="00B16A25"/>
    <w:rsid w:val="00B16D3F"/>
    <w:rsid w:val="00B2297B"/>
    <w:rsid w:val="00B269A9"/>
    <w:rsid w:val="00B26B4C"/>
    <w:rsid w:val="00B3096D"/>
    <w:rsid w:val="00B31263"/>
    <w:rsid w:val="00B3161E"/>
    <w:rsid w:val="00B31EAA"/>
    <w:rsid w:val="00B40041"/>
    <w:rsid w:val="00B401F1"/>
    <w:rsid w:val="00B40279"/>
    <w:rsid w:val="00B40B53"/>
    <w:rsid w:val="00B415C8"/>
    <w:rsid w:val="00B421C3"/>
    <w:rsid w:val="00B4455B"/>
    <w:rsid w:val="00B45D11"/>
    <w:rsid w:val="00B558FF"/>
    <w:rsid w:val="00B56521"/>
    <w:rsid w:val="00B62762"/>
    <w:rsid w:val="00B67309"/>
    <w:rsid w:val="00B70AC2"/>
    <w:rsid w:val="00B731B0"/>
    <w:rsid w:val="00B757D6"/>
    <w:rsid w:val="00B80803"/>
    <w:rsid w:val="00B80950"/>
    <w:rsid w:val="00B80E88"/>
    <w:rsid w:val="00B82234"/>
    <w:rsid w:val="00B82B97"/>
    <w:rsid w:val="00B8554D"/>
    <w:rsid w:val="00B85581"/>
    <w:rsid w:val="00B870CD"/>
    <w:rsid w:val="00B879D1"/>
    <w:rsid w:val="00B91620"/>
    <w:rsid w:val="00B9464E"/>
    <w:rsid w:val="00B951EC"/>
    <w:rsid w:val="00B95223"/>
    <w:rsid w:val="00B95735"/>
    <w:rsid w:val="00B9636A"/>
    <w:rsid w:val="00BA127E"/>
    <w:rsid w:val="00BA3A94"/>
    <w:rsid w:val="00BA4536"/>
    <w:rsid w:val="00BA4E2A"/>
    <w:rsid w:val="00BA7CBF"/>
    <w:rsid w:val="00BB2191"/>
    <w:rsid w:val="00BB27D6"/>
    <w:rsid w:val="00BB3703"/>
    <w:rsid w:val="00BB423A"/>
    <w:rsid w:val="00BB5330"/>
    <w:rsid w:val="00BB5E3D"/>
    <w:rsid w:val="00BB769A"/>
    <w:rsid w:val="00BC0E52"/>
    <w:rsid w:val="00BC2EB9"/>
    <w:rsid w:val="00BC3CD0"/>
    <w:rsid w:val="00BC3CD7"/>
    <w:rsid w:val="00BC4E8A"/>
    <w:rsid w:val="00BC56A7"/>
    <w:rsid w:val="00BC71C3"/>
    <w:rsid w:val="00BD0D1E"/>
    <w:rsid w:val="00BD1511"/>
    <w:rsid w:val="00BD22DF"/>
    <w:rsid w:val="00BE0076"/>
    <w:rsid w:val="00BE030D"/>
    <w:rsid w:val="00BE0ACD"/>
    <w:rsid w:val="00BF08E4"/>
    <w:rsid w:val="00BF19C6"/>
    <w:rsid w:val="00BF1BC6"/>
    <w:rsid w:val="00BF4996"/>
    <w:rsid w:val="00BF599D"/>
    <w:rsid w:val="00BF5FCC"/>
    <w:rsid w:val="00BF651D"/>
    <w:rsid w:val="00C00935"/>
    <w:rsid w:val="00C0360D"/>
    <w:rsid w:val="00C11B60"/>
    <w:rsid w:val="00C12054"/>
    <w:rsid w:val="00C16FFA"/>
    <w:rsid w:val="00C23FF3"/>
    <w:rsid w:val="00C26349"/>
    <w:rsid w:val="00C26747"/>
    <w:rsid w:val="00C27455"/>
    <w:rsid w:val="00C27768"/>
    <w:rsid w:val="00C27E6E"/>
    <w:rsid w:val="00C3130D"/>
    <w:rsid w:val="00C31666"/>
    <w:rsid w:val="00C35724"/>
    <w:rsid w:val="00C408D9"/>
    <w:rsid w:val="00C4105E"/>
    <w:rsid w:val="00C432CD"/>
    <w:rsid w:val="00C436DC"/>
    <w:rsid w:val="00C4403E"/>
    <w:rsid w:val="00C475CB"/>
    <w:rsid w:val="00C47CC4"/>
    <w:rsid w:val="00C515FE"/>
    <w:rsid w:val="00C518E9"/>
    <w:rsid w:val="00C51C78"/>
    <w:rsid w:val="00C536C3"/>
    <w:rsid w:val="00C545BD"/>
    <w:rsid w:val="00C56370"/>
    <w:rsid w:val="00C6021A"/>
    <w:rsid w:val="00C63C6E"/>
    <w:rsid w:val="00C65816"/>
    <w:rsid w:val="00C70994"/>
    <w:rsid w:val="00C71B2F"/>
    <w:rsid w:val="00C72226"/>
    <w:rsid w:val="00C73086"/>
    <w:rsid w:val="00C74282"/>
    <w:rsid w:val="00C7436B"/>
    <w:rsid w:val="00C74907"/>
    <w:rsid w:val="00C772EB"/>
    <w:rsid w:val="00C8220A"/>
    <w:rsid w:val="00C82607"/>
    <w:rsid w:val="00C83677"/>
    <w:rsid w:val="00C864C4"/>
    <w:rsid w:val="00C87676"/>
    <w:rsid w:val="00C87E30"/>
    <w:rsid w:val="00C91B3C"/>
    <w:rsid w:val="00C92B71"/>
    <w:rsid w:val="00C93EDE"/>
    <w:rsid w:val="00C9424D"/>
    <w:rsid w:val="00C97B9A"/>
    <w:rsid w:val="00C97C3F"/>
    <w:rsid w:val="00CA157F"/>
    <w:rsid w:val="00CA279B"/>
    <w:rsid w:val="00CA2DDB"/>
    <w:rsid w:val="00CA33DD"/>
    <w:rsid w:val="00CA34ED"/>
    <w:rsid w:val="00CA4489"/>
    <w:rsid w:val="00CA4995"/>
    <w:rsid w:val="00CB023C"/>
    <w:rsid w:val="00CB25B6"/>
    <w:rsid w:val="00CB5B55"/>
    <w:rsid w:val="00CB768F"/>
    <w:rsid w:val="00CB7DF5"/>
    <w:rsid w:val="00CC0555"/>
    <w:rsid w:val="00CC08F0"/>
    <w:rsid w:val="00CC09A5"/>
    <w:rsid w:val="00CC1616"/>
    <w:rsid w:val="00CC1E50"/>
    <w:rsid w:val="00CC22A2"/>
    <w:rsid w:val="00CD2708"/>
    <w:rsid w:val="00CD29DC"/>
    <w:rsid w:val="00CD2A70"/>
    <w:rsid w:val="00CD3D16"/>
    <w:rsid w:val="00CD3D78"/>
    <w:rsid w:val="00CD69DF"/>
    <w:rsid w:val="00CE04F1"/>
    <w:rsid w:val="00CE51CC"/>
    <w:rsid w:val="00CF0242"/>
    <w:rsid w:val="00CF25D5"/>
    <w:rsid w:val="00CF6FAD"/>
    <w:rsid w:val="00D00322"/>
    <w:rsid w:val="00D04C1D"/>
    <w:rsid w:val="00D07758"/>
    <w:rsid w:val="00D11F6C"/>
    <w:rsid w:val="00D1383C"/>
    <w:rsid w:val="00D13AAC"/>
    <w:rsid w:val="00D150B5"/>
    <w:rsid w:val="00D16750"/>
    <w:rsid w:val="00D20313"/>
    <w:rsid w:val="00D240EA"/>
    <w:rsid w:val="00D2441E"/>
    <w:rsid w:val="00D25092"/>
    <w:rsid w:val="00D255EC"/>
    <w:rsid w:val="00D27301"/>
    <w:rsid w:val="00D31703"/>
    <w:rsid w:val="00D33344"/>
    <w:rsid w:val="00D40E6C"/>
    <w:rsid w:val="00D40E7E"/>
    <w:rsid w:val="00D41A92"/>
    <w:rsid w:val="00D460FE"/>
    <w:rsid w:val="00D466A4"/>
    <w:rsid w:val="00D471CB"/>
    <w:rsid w:val="00D50232"/>
    <w:rsid w:val="00D513A9"/>
    <w:rsid w:val="00D5248F"/>
    <w:rsid w:val="00D557B7"/>
    <w:rsid w:val="00D57967"/>
    <w:rsid w:val="00D57A59"/>
    <w:rsid w:val="00D57C0E"/>
    <w:rsid w:val="00D60B0F"/>
    <w:rsid w:val="00D60D7C"/>
    <w:rsid w:val="00D61E62"/>
    <w:rsid w:val="00D62779"/>
    <w:rsid w:val="00D631E2"/>
    <w:rsid w:val="00D669D4"/>
    <w:rsid w:val="00D723EF"/>
    <w:rsid w:val="00D7367D"/>
    <w:rsid w:val="00D737FA"/>
    <w:rsid w:val="00D73B84"/>
    <w:rsid w:val="00D75B23"/>
    <w:rsid w:val="00D76C00"/>
    <w:rsid w:val="00D84D34"/>
    <w:rsid w:val="00D86EDF"/>
    <w:rsid w:val="00D87045"/>
    <w:rsid w:val="00D87795"/>
    <w:rsid w:val="00D90326"/>
    <w:rsid w:val="00D92186"/>
    <w:rsid w:val="00D930B2"/>
    <w:rsid w:val="00D977CD"/>
    <w:rsid w:val="00DA4541"/>
    <w:rsid w:val="00DA6236"/>
    <w:rsid w:val="00DA633C"/>
    <w:rsid w:val="00DA6F22"/>
    <w:rsid w:val="00DB174F"/>
    <w:rsid w:val="00DB18EE"/>
    <w:rsid w:val="00DB28B6"/>
    <w:rsid w:val="00DB39AF"/>
    <w:rsid w:val="00DB3E62"/>
    <w:rsid w:val="00DB4346"/>
    <w:rsid w:val="00DB6E85"/>
    <w:rsid w:val="00DC0CA0"/>
    <w:rsid w:val="00DD06C9"/>
    <w:rsid w:val="00DD0E2C"/>
    <w:rsid w:val="00DD1463"/>
    <w:rsid w:val="00DD591A"/>
    <w:rsid w:val="00DD7CC0"/>
    <w:rsid w:val="00DE3EB8"/>
    <w:rsid w:val="00DE56D6"/>
    <w:rsid w:val="00DF26C3"/>
    <w:rsid w:val="00DF46B0"/>
    <w:rsid w:val="00DF5664"/>
    <w:rsid w:val="00E01178"/>
    <w:rsid w:val="00E02902"/>
    <w:rsid w:val="00E0602B"/>
    <w:rsid w:val="00E06AEB"/>
    <w:rsid w:val="00E07754"/>
    <w:rsid w:val="00E10F44"/>
    <w:rsid w:val="00E12966"/>
    <w:rsid w:val="00E13DE3"/>
    <w:rsid w:val="00E16162"/>
    <w:rsid w:val="00E17D28"/>
    <w:rsid w:val="00E221A8"/>
    <w:rsid w:val="00E23A2D"/>
    <w:rsid w:val="00E240F1"/>
    <w:rsid w:val="00E24C0C"/>
    <w:rsid w:val="00E26473"/>
    <w:rsid w:val="00E33B7E"/>
    <w:rsid w:val="00E34393"/>
    <w:rsid w:val="00E36B83"/>
    <w:rsid w:val="00E375C5"/>
    <w:rsid w:val="00E40D50"/>
    <w:rsid w:val="00E41186"/>
    <w:rsid w:val="00E42A88"/>
    <w:rsid w:val="00E44307"/>
    <w:rsid w:val="00E45B2E"/>
    <w:rsid w:val="00E462AC"/>
    <w:rsid w:val="00E51A27"/>
    <w:rsid w:val="00E539EC"/>
    <w:rsid w:val="00E572E9"/>
    <w:rsid w:val="00E57CE2"/>
    <w:rsid w:val="00E61D17"/>
    <w:rsid w:val="00E638C7"/>
    <w:rsid w:val="00E65D43"/>
    <w:rsid w:val="00E6739C"/>
    <w:rsid w:val="00E70597"/>
    <w:rsid w:val="00E71F07"/>
    <w:rsid w:val="00E74740"/>
    <w:rsid w:val="00E7616E"/>
    <w:rsid w:val="00E76497"/>
    <w:rsid w:val="00E853DA"/>
    <w:rsid w:val="00E866D1"/>
    <w:rsid w:val="00E91950"/>
    <w:rsid w:val="00E92434"/>
    <w:rsid w:val="00E92D82"/>
    <w:rsid w:val="00E932AC"/>
    <w:rsid w:val="00E93E1A"/>
    <w:rsid w:val="00E94BEC"/>
    <w:rsid w:val="00E95066"/>
    <w:rsid w:val="00E96193"/>
    <w:rsid w:val="00E97E2F"/>
    <w:rsid w:val="00EA2E65"/>
    <w:rsid w:val="00EA30B4"/>
    <w:rsid w:val="00EA3973"/>
    <w:rsid w:val="00EA5685"/>
    <w:rsid w:val="00EA67AF"/>
    <w:rsid w:val="00EB19EC"/>
    <w:rsid w:val="00EB1A1A"/>
    <w:rsid w:val="00EB39E2"/>
    <w:rsid w:val="00EB4EA1"/>
    <w:rsid w:val="00EC3DC4"/>
    <w:rsid w:val="00EC3DE1"/>
    <w:rsid w:val="00EC62D2"/>
    <w:rsid w:val="00EC666D"/>
    <w:rsid w:val="00ED530B"/>
    <w:rsid w:val="00ED61DC"/>
    <w:rsid w:val="00ED68D9"/>
    <w:rsid w:val="00ED6A5B"/>
    <w:rsid w:val="00EE36D2"/>
    <w:rsid w:val="00EE456A"/>
    <w:rsid w:val="00EF0545"/>
    <w:rsid w:val="00EF0C91"/>
    <w:rsid w:val="00EF51FD"/>
    <w:rsid w:val="00EF7396"/>
    <w:rsid w:val="00F00918"/>
    <w:rsid w:val="00F00D81"/>
    <w:rsid w:val="00F017B9"/>
    <w:rsid w:val="00F0196D"/>
    <w:rsid w:val="00F02E25"/>
    <w:rsid w:val="00F03DD4"/>
    <w:rsid w:val="00F04890"/>
    <w:rsid w:val="00F05A5B"/>
    <w:rsid w:val="00F079D3"/>
    <w:rsid w:val="00F12C2B"/>
    <w:rsid w:val="00F14B67"/>
    <w:rsid w:val="00F14FC7"/>
    <w:rsid w:val="00F202F6"/>
    <w:rsid w:val="00F210A6"/>
    <w:rsid w:val="00F22137"/>
    <w:rsid w:val="00F22B9A"/>
    <w:rsid w:val="00F26BB8"/>
    <w:rsid w:val="00F31371"/>
    <w:rsid w:val="00F31D2E"/>
    <w:rsid w:val="00F3302D"/>
    <w:rsid w:val="00F3377E"/>
    <w:rsid w:val="00F345C3"/>
    <w:rsid w:val="00F35B94"/>
    <w:rsid w:val="00F35D1D"/>
    <w:rsid w:val="00F372BB"/>
    <w:rsid w:val="00F40252"/>
    <w:rsid w:val="00F40782"/>
    <w:rsid w:val="00F408B6"/>
    <w:rsid w:val="00F436D0"/>
    <w:rsid w:val="00F5004C"/>
    <w:rsid w:val="00F51866"/>
    <w:rsid w:val="00F51CBD"/>
    <w:rsid w:val="00F550CC"/>
    <w:rsid w:val="00F5763F"/>
    <w:rsid w:val="00F57DEE"/>
    <w:rsid w:val="00F6186E"/>
    <w:rsid w:val="00F62E3E"/>
    <w:rsid w:val="00F63346"/>
    <w:rsid w:val="00F63818"/>
    <w:rsid w:val="00F6569B"/>
    <w:rsid w:val="00F65C2E"/>
    <w:rsid w:val="00F667A1"/>
    <w:rsid w:val="00F66804"/>
    <w:rsid w:val="00F70BAE"/>
    <w:rsid w:val="00F7275A"/>
    <w:rsid w:val="00F76D4D"/>
    <w:rsid w:val="00F8041C"/>
    <w:rsid w:val="00F84F8D"/>
    <w:rsid w:val="00F8680A"/>
    <w:rsid w:val="00F90A42"/>
    <w:rsid w:val="00F91E11"/>
    <w:rsid w:val="00F93054"/>
    <w:rsid w:val="00F96A65"/>
    <w:rsid w:val="00F97146"/>
    <w:rsid w:val="00FA26CD"/>
    <w:rsid w:val="00FA2950"/>
    <w:rsid w:val="00FA3738"/>
    <w:rsid w:val="00FA3929"/>
    <w:rsid w:val="00FA77E4"/>
    <w:rsid w:val="00FB05C7"/>
    <w:rsid w:val="00FB0E6B"/>
    <w:rsid w:val="00FB4553"/>
    <w:rsid w:val="00FB476B"/>
    <w:rsid w:val="00FB4849"/>
    <w:rsid w:val="00FB5FBF"/>
    <w:rsid w:val="00FC149C"/>
    <w:rsid w:val="00FC1CA5"/>
    <w:rsid w:val="00FC56A3"/>
    <w:rsid w:val="00FC65C6"/>
    <w:rsid w:val="00FC7890"/>
    <w:rsid w:val="00FD0065"/>
    <w:rsid w:val="00FD2C01"/>
    <w:rsid w:val="00FD396C"/>
    <w:rsid w:val="00FD3BB0"/>
    <w:rsid w:val="00FD3EDE"/>
    <w:rsid w:val="00FD3EFD"/>
    <w:rsid w:val="00FE18D8"/>
    <w:rsid w:val="00FE1D25"/>
    <w:rsid w:val="00FE496D"/>
    <w:rsid w:val="00FF4126"/>
    <w:rsid w:val="00FF5343"/>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846E8"/>
  <w15:docId w15:val="{376D9AAB-3526-EB41-858E-C18E6F0F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72E1"/>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Nierozpoznanawzmianka1">
    <w:name w:val="Nierozpoznana wzmianka1"/>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paragraph" w:styleId="Tekstdymka">
    <w:name w:val="Balloon Text"/>
    <w:basedOn w:val="Normalny"/>
    <w:link w:val="TekstdymkaZnak"/>
    <w:uiPriority w:val="99"/>
    <w:semiHidden/>
    <w:unhideWhenUsed/>
    <w:rsid w:val="00702B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02B01"/>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31D01"/>
    <w:rPr>
      <w:color w:val="605E5C"/>
      <w:shd w:val="clear" w:color="auto" w:fill="E1DFDD"/>
    </w:rPr>
  </w:style>
  <w:style w:type="character" w:styleId="Nierozpoznanawzmianka">
    <w:name w:val="Unresolved Mention"/>
    <w:basedOn w:val="Domylnaczcionkaakapitu"/>
    <w:uiPriority w:val="99"/>
    <w:semiHidden/>
    <w:unhideWhenUsed/>
    <w:rsid w:val="00F971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020620224">
          <w:marLeft w:val="360"/>
          <w:marRight w:val="0"/>
          <w:marTop w:val="0"/>
          <w:marBottom w:val="0"/>
          <w:divBdr>
            <w:top w:val="none" w:sz="0" w:space="0" w:color="auto"/>
            <w:left w:val="none" w:sz="0" w:space="0" w:color="auto"/>
            <w:bottom w:val="none" w:sz="0" w:space="0" w:color="auto"/>
            <w:right w:val="none" w:sz="0" w:space="0" w:color="auto"/>
          </w:divBdr>
        </w:div>
        <w:div w:id="1173452550">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1604122">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041444158">
          <w:marLeft w:val="360"/>
          <w:marRight w:val="0"/>
          <w:marTop w:val="0"/>
          <w:marBottom w:val="72"/>
          <w:divBdr>
            <w:top w:val="none" w:sz="0" w:space="0" w:color="auto"/>
            <w:left w:val="none" w:sz="0" w:space="0" w:color="auto"/>
            <w:bottom w:val="none" w:sz="0" w:space="0" w:color="auto"/>
            <w:right w:val="none" w:sz="0" w:space="0" w:color="auto"/>
          </w:divBdr>
        </w:div>
        <w:div w:id="1925451115">
          <w:marLeft w:val="360"/>
          <w:marRight w:val="0"/>
          <w:marTop w:val="72"/>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 w:id="1479763977">
          <w:marLeft w:val="0"/>
          <w:marRight w:val="0"/>
          <w:marTop w:val="0"/>
          <w:marBottom w:val="0"/>
          <w:divBdr>
            <w:top w:val="none" w:sz="0" w:space="0" w:color="auto"/>
            <w:left w:val="none" w:sz="0" w:space="0" w:color="auto"/>
            <w:bottom w:val="none" w:sz="0" w:space="0" w:color="auto"/>
            <w:right w:val="none" w:sz="0" w:space="0" w:color="auto"/>
          </w:divBdr>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1926456133">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151797955">
          <w:marLeft w:val="0"/>
          <w:marRight w:val="0"/>
          <w:marTop w:val="72"/>
          <w:marBottom w:val="0"/>
          <w:divBdr>
            <w:top w:val="none" w:sz="0" w:space="0" w:color="auto"/>
            <w:left w:val="none" w:sz="0" w:space="0" w:color="auto"/>
            <w:bottom w:val="none" w:sz="0" w:space="0" w:color="auto"/>
            <w:right w:val="none" w:sz="0" w:space="0" w:color="auto"/>
          </w:divBdr>
          <w:divsChild>
            <w:div w:id="9799077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674265888">
              <w:marLeft w:val="360"/>
              <w:marRight w:val="0"/>
              <w:marTop w:val="72"/>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 w:id="1779060909">
          <w:marLeft w:val="0"/>
          <w:marRight w:val="0"/>
          <w:marTop w:val="72"/>
          <w:marBottom w:val="0"/>
          <w:divBdr>
            <w:top w:val="none" w:sz="0" w:space="0" w:color="auto"/>
            <w:left w:val="none" w:sz="0" w:space="0" w:color="auto"/>
            <w:bottom w:val="none" w:sz="0" w:space="0" w:color="auto"/>
            <w:right w:val="none" w:sz="0" w:space="0" w:color="auto"/>
          </w:divBdr>
          <w:divsChild>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476260222">
              <w:marLeft w:val="360"/>
              <w:marRight w:val="0"/>
              <w:marTop w:val="72"/>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633217019">
          <w:marLeft w:val="0"/>
          <w:marRight w:val="0"/>
          <w:marTop w:val="72"/>
          <w:marBottom w:val="0"/>
          <w:divBdr>
            <w:top w:val="none" w:sz="0" w:space="0" w:color="auto"/>
            <w:left w:val="none" w:sz="0" w:space="0" w:color="auto"/>
            <w:bottom w:val="none" w:sz="0" w:space="0" w:color="auto"/>
            <w:right w:val="none" w:sz="0" w:space="0" w:color="auto"/>
          </w:divBdr>
        </w:div>
        <w:div w:id="1431971954">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300428099">
              <w:marLeft w:val="0"/>
              <w:marRight w:val="0"/>
              <w:marTop w:val="0"/>
              <w:marBottom w:val="0"/>
              <w:divBdr>
                <w:top w:val="none" w:sz="0" w:space="0" w:color="auto"/>
                <w:left w:val="none" w:sz="0" w:space="0" w:color="auto"/>
                <w:bottom w:val="none" w:sz="0" w:space="0" w:color="auto"/>
                <w:right w:val="none" w:sz="0" w:space="0" w:color="auto"/>
              </w:divBdr>
            </w:div>
            <w:div w:id="694698188">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mbrozik@naleczow.pl" TargetMode="External"/><Relationship Id="rId13" Type="http://schemas.openxmlformats.org/officeDocument/2006/relationships/hyperlink" Target="https://sip.lex.pl/" TargetMode="External"/><Relationship Id="rId18" Type="http://schemas.openxmlformats.org/officeDocument/2006/relationships/hyperlink" Target="https://media.ezamowienia.gov.pl/pod/2021/10/Komunikacja-w-postepowaniu-5.1.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zopo@nalecz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mailto:zopo@naleczow.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BD09F-7857-4B4B-A19C-4323F0129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21</Pages>
  <Words>8345</Words>
  <Characters>50071</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Izabela 96033</cp:lastModifiedBy>
  <cp:revision>6</cp:revision>
  <cp:lastPrinted>2023-07-13T06:20:00Z</cp:lastPrinted>
  <dcterms:created xsi:type="dcterms:W3CDTF">2025-12-04T12:15:00Z</dcterms:created>
  <dcterms:modified xsi:type="dcterms:W3CDTF">2025-12-05T21:57:00Z</dcterms:modified>
</cp:coreProperties>
</file>