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45653D" w14:textId="492FF6CC" w:rsidR="000458BB" w:rsidRPr="00430AED" w:rsidRDefault="000458BB" w:rsidP="00430AED">
      <w:pPr>
        <w:rPr>
          <w:rFonts w:ascii="Cambria" w:hAnsi="Cambria"/>
          <w:color w:val="000000" w:themeColor="text1"/>
          <w:sz w:val="20"/>
          <w:szCs w:val="20"/>
        </w:rPr>
      </w:pPr>
      <w:bookmarkStart w:id="0" w:name="_Hlk59429758"/>
      <w:r w:rsidRPr="008C4E2D">
        <w:tab/>
      </w:r>
    </w:p>
    <w:tbl>
      <w:tblPr>
        <w:tblW w:w="0" w:type="auto"/>
        <w:jc w:val="center"/>
        <w:tblLook w:val="04A0" w:firstRow="1" w:lastRow="0" w:firstColumn="1" w:lastColumn="0" w:noHBand="0" w:noVBand="1"/>
      </w:tblPr>
      <w:tblGrid>
        <w:gridCol w:w="9298"/>
      </w:tblGrid>
      <w:tr w:rsidR="000458BB" w:rsidRPr="000809B0" w14:paraId="210CE130" w14:textId="77777777" w:rsidTr="000458BB">
        <w:trPr>
          <w:trHeight w:val="1769"/>
          <w:jc w:val="center"/>
        </w:trPr>
        <w:tc>
          <w:tcPr>
            <w:tcW w:w="8646" w:type="dxa"/>
          </w:tcPr>
          <w:p w14:paraId="4849CD92" w14:textId="5EF81EDE" w:rsidR="000458BB" w:rsidRPr="000809B0" w:rsidRDefault="000458BB" w:rsidP="000458BB">
            <w:pPr>
              <w:jc w:val="center"/>
              <w:rPr>
                <w:rFonts w:asciiTheme="minorHAnsi" w:hAnsiTheme="minorHAnsi" w:cstheme="minorHAnsi"/>
                <w:b/>
              </w:rPr>
            </w:pPr>
            <w:r w:rsidRPr="000809B0">
              <w:rPr>
                <w:rFonts w:asciiTheme="minorHAnsi" w:hAnsiTheme="minorHAnsi" w:cstheme="minorHAnsi"/>
                <w:b/>
              </w:rPr>
              <w:t>G</w:t>
            </w:r>
            <w:r w:rsidR="00FB7E1D" w:rsidRPr="000809B0">
              <w:rPr>
                <w:rFonts w:asciiTheme="minorHAnsi" w:hAnsiTheme="minorHAnsi" w:cstheme="minorHAnsi"/>
                <w:b/>
              </w:rPr>
              <w:t>mina</w:t>
            </w:r>
            <w:r w:rsidRPr="000809B0">
              <w:rPr>
                <w:rFonts w:asciiTheme="minorHAnsi" w:hAnsiTheme="minorHAnsi" w:cstheme="minorHAnsi"/>
                <w:b/>
              </w:rPr>
              <w:t xml:space="preserve"> </w:t>
            </w:r>
            <w:r w:rsidR="00FB7E1D" w:rsidRPr="000809B0">
              <w:rPr>
                <w:rFonts w:asciiTheme="minorHAnsi" w:hAnsiTheme="minorHAnsi" w:cstheme="minorHAnsi"/>
                <w:b/>
              </w:rPr>
              <w:t>Żary o statusie miejskim</w:t>
            </w:r>
          </w:p>
          <w:p w14:paraId="513978B5" w14:textId="4C744255" w:rsidR="00FB7E1D" w:rsidRPr="000809B0" w:rsidRDefault="00FB7E1D" w:rsidP="00FB7E1D">
            <w:pPr>
              <w:spacing w:line="360" w:lineRule="auto"/>
              <w:jc w:val="center"/>
              <w:rPr>
                <w:rFonts w:asciiTheme="minorHAnsi" w:hAnsiTheme="minorHAnsi" w:cstheme="minorHAnsi"/>
                <w:b/>
              </w:rPr>
            </w:pPr>
            <w:r w:rsidRPr="000809B0">
              <w:rPr>
                <w:rFonts w:asciiTheme="minorHAnsi" w:hAnsiTheme="minorHAnsi" w:cstheme="minorHAnsi"/>
                <w:b/>
              </w:rPr>
              <w:t>Pl. Rynek 1 – 5, 68 - 200 Żary</w:t>
            </w:r>
          </w:p>
          <w:p w14:paraId="52602FFB" w14:textId="77777777" w:rsidR="000458BB" w:rsidRPr="000809B0" w:rsidRDefault="000458BB" w:rsidP="000458BB">
            <w:pPr>
              <w:spacing w:line="276" w:lineRule="auto"/>
              <w:jc w:val="center"/>
              <w:rPr>
                <w:rFonts w:asciiTheme="minorHAnsi" w:hAnsiTheme="minorHAnsi" w:cstheme="minorHAnsi"/>
              </w:rPr>
            </w:pPr>
          </w:p>
          <w:p w14:paraId="4F1D9722" w14:textId="77777777" w:rsidR="000458BB" w:rsidRPr="000809B0" w:rsidRDefault="000458BB" w:rsidP="000458BB">
            <w:pPr>
              <w:spacing w:line="276" w:lineRule="auto"/>
              <w:jc w:val="center"/>
              <w:rPr>
                <w:rFonts w:asciiTheme="minorHAnsi" w:hAnsiTheme="minorHAnsi" w:cstheme="minorHAnsi"/>
              </w:rPr>
            </w:pPr>
            <w:r w:rsidRPr="000809B0">
              <w:rPr>
                <w:rFonts w:asciiTheme="minorHAnsi" w:hAnsiTheme="minorHAnsi" w:cstheme="minorHAnsi"/>
              </w:rPr>
              <w:t xml:space="preserve">reprezentowana przez </w:t>
            </w:r>
          </w:p>
          <w:p w14:paraId="3D3BE338" w14:textId="78EE0518" w:rsidR="000458BB" w:rsidRPr="000809B0" w:rsidRDefault="000458BB" w:rsidP="000458BB">
            <w:pPr>
              <w:spacing w:line="276" w:lineRule="auto"/>
              <w:jc w:val="center"/>
              <w:rPr>
                <w:rFonts w:asciiTheme="minorHAnsi" w:hAnsiTheme="minorHAnsi" w:cstheme="minorHAnsi"/>
                <w:b/>
                <w:color w:val="000000" w:themeColor="text1"/>
              </w:rPr>
            </w:pPr>
            <w:r w:rsidRPr="000809B0">
              <w:rPr>
                <w:rFonts w:asciiTheme="minorHAnsi" w:hAnsiTheme="minorHAnsi" w:cstheme="minorHAnsi"/>
              </w:rPr>
              <w:t xml:space="preserve">Burmistrza </w:t>
            </w:r>
            <w:r w:rsidR="00FB7E1D" w:rsidRPr="000809B0">
              <w:rPr>
                <w:rFonts w:asciiTheme="minorHAnsi" w:hAnsiTheme="minorHAnsi" w:cstheme="minorHAnsi"/>
              </w:rPr>
              <w:t>Miasta Żary</w:t>
            </w:r>
          </w:p>
          <w:p w14:paraId="3D88BC74" w14:textId="77777777" w:rsidR="000458BB" w:rsidRPr="000809B0" w:rsidRDefault="000458BB" w:rsidP="000458BB">
            <w:pPr>
              <w:jc w:val="center"/>
              <w:rPr>
                <w:rFonts w:asciiTheme="minorHAnsi" w:hAnsiTheme="minorHAnsi" w:cstheme="minorHAnsi"/>
                <w:b/>
                <w:sz w:val="28"/>
                <w:szCs w:val="28"/>
              </w:rPr>
            </w:pPr>
          </w:p>
          <w:p w14:paraId="41B27134" w14:textId="77777777" w:rsidR="000458BB" w:rsidRPr="000809B0" w:rsidRDefault="000458BB" w:rsidP="000458BB">
            <w:pPr>
              <w:jc w:val="center"/>
              <w:rPr>
                <w:rFonts w:asciiTheme="minorHAnsi" w:hAnsiTheme="minorHAnsi" w:cstheme="minorHAnsi"/>
                <w:b/>
                <w:sz w:val="10"/>
                <w:szCs w:val="10"/>
              </w:rPr>
            </w:pPr>
          </w:p>
          <w:tbl>
            <w:tblPr>
              <w:tblpPr w:leftFromText="141" w:rightFromText="141" w:vertAnchor="text" w:horzAnchor="margin" w:tblpY="141"/>
              <w:tblW w:w="9072" w:type="dxa"/>
              <w:tblLook w:val="00A0" w:firstRow="1" w:lastRow="0" w:firstColumn="1" w:lastColumn="0" w:noHBand="0" w:noVBand="0"/>
            </w:tblPr>
            <w:tblGrid>
              <w:gridCol w:w="9072"/>
            </w:tblGrid>
            <w:tr w:rsidR="000458BB" w:rsidRPr="000809B0" w14:paraId="0989100C" w14:textId="77777777" w:rsidTr="000458BB">
              <w:tc>
                <w:tcPr>
                  <w:tcW w:w="9072" w:type="dxa"/>
                  <w:tcBorders>
                    <w:top w:val="single" w:sz="4" w:space="0" w:color="000000"/>
                    <w:left w:val="single" w:sz="4" w:space="0" w:color="000000"/>
                    <w:bottom w:val="single" w:sz="4" w:space="0" w:color="000000"/>
                    <w:right w:val="single" w:sz="4" w:space="0" w:color="000000"/>
                  </w:tcBorders>
                </w:tcPr>
                <w:p w14:paraId="6D3E4925" w14:textId="77777777" w:rsidR="000458BB" w:rsidRPr="000809B0" w:rsidRDefault="000458BB" w:rsidP="000458BB">
                  <w:pPr>
                    <w:spacing w:line="276" w:lineRule="auto"/>
                    <w:jc w:val="center"/>
                    <w:rPr>
                      <w:rFonts w:asciiTheme="minorHAnsi" w:hAnsiTheme="minorHAnsi" w:cstheme="minorHAnsi"/>
                      <w:b/>
                      <w:sz w:val="44"/>
                      <w:szCs w:val="44"/>
                    </w:rPr>
                  </w:pPr>
                  <w:r w:rsidRPr="000809B0">
                    <w:rPr>
                      <w:rFonts w:asciiTheme="minorHAnsi" w:hAnsiTheme="minorHAnsi" w:cstheme="minorHAnsi"/>
                      <w:b/>
                      <w:color w:val="000000" w:themeColor="text1"/>
                      <w:sz w:val="44"/>
                      <w:szCs w:val="44"/>
                    </w:rPr>
                    <w:t>S</w:t>
                  </w:r>
                  <w:r w:rsidRPr="000809B0">
                    <w:rPr>
                      <w:rFonts w:asciiTheme="minorHAnsi" w:hAnsiTheme="minorHAnsi" w:cstheme="minorHAnsi"/>
                      <w:b/>
                      <w:color w:val="000000" w:themeColor="text1"/>
                      <w:sz w:val="36"/>
                      <w:szCs w:val="36"/>
                    </w:rPr>
                    <w:t>PECYFIKACJA</w:t>
                  </w:r>
                  <w:r w:rsidRPr="000809B0">
                    <w:rPr>
                      <w:rFonts w:asciiTheme="minorHAnsi" w:hAnsiTheme="minorHAnsi" w:cstheme="minorHAnsi"/>
                      <w:b/>
                      <w:color w:val="000000" w:themeColor="text1"/>
                      <w:sz w:val="32"/>
                      <w:szCs w:val="32"/>
                    </w:rPr>
                    <w:t xml:space="preserve"> </w:t>
                  </w:r>
                  <w:r w:rsidRPr="000809B0">
                    <w:rPr>
                      <w:rFonts w:asciiTheme="minorHAnsi" w:hAnsiTheme="minorHAnsi" w:cstheme="minorHAnsi"/>
                      <w:b/>
                      <w:color w:val="000000" w:themeColor="text1"/>
                      <w:sz w:val="44"/>
                      <w:szCs w:val="40"/>
                    </w:rPr>
                    <w:t>W</w:t>
                  </w:r>
                  <w:r w:rsidRPr="000809B0">
                    <w:rPr>
                      <w:rFonts w:asciiTheme="minorHAnsi" w:hAnsiTheme="minorHAnsi" w:cstheme="minorHAnsi"/>
                      <w:b/>
                      <w:color w:val="000000" w:themeColor="text1"/>
                      <w:sz w:val="36"/>
                      <w:szCs w:val="36"/>
                    </w:rPr>
                    <w:t>ARUNKÓW</w:t>
                  </w:r>
                  <w:r w:rsidRPr="000809B0">
                    <w:rPr>
                      <w:rFonts w:asciiTheme="minorHAnsi" w:hAnsiTheme="minorHAnsi" w:cstheme="minorHAnsi"/>
                      <w:b/>
                      <w:color w:val="000000" w:themeColor="text1"/>
                      <w:sz w:val="32"/>
                      <w:szCs w:val="32"/>
                    </w:rPr>
                    <w:t xml:space="preserve"> </w:t>
                  </w:r>
                  <w:r w:rsidRPr="000809B0">
                    <w:rPr>
                      <w:rFonts w:asciiTheme="minorHAnsi" w:hAnsiTheme="minorHAnsi" w:cstheme="minorHAnsi"/>
                      <w:b/>
                      <w:color w:val="000000" w:themeColor="text1"/>
                      <w:sz w:val="44"/>
                      <w:szCs w:val="44"/>
                    </w:rPr>
                    <w:t>Z</w:t>
                  </w:r>
                  <w:r w:rsidRPr="000809B0">
                    <w:rPr>
                      <w:rFonts w:asciiTheme="minorHAnsi" w:hAnsiTheme="minorHAnsi" w:cstheme="minorHAnsi"/>
                      <w:b/>
                      <w:color w:val="000000" w:themeColor="text1"/>
                      <w:sz w:val="36"/>
                      <w:szCs w:val="36"/>
                    </w:rPr>
                    <w:t>AMÓWIENIA</w:t>
                  </w:r>
                </w:p>
              </w:tc>
            </w:tr>
          </w:tbl>
          <w:p w14:paraId="75ADA12B" w14:textId="77777777" w:rsidR="000458BB" w:rsidRPr="000809B0" w:rsidRDefault="000458BB" w:rsidP="000458BB">
            <w:pPr>
              <w:jc w:val="center"/>
              <w:rPr>
                <w:rFonts w:asciiTheme="minorHAnsi" w:hAnsiTheme="minorHAnsi" w:cstheme="minorHAnsi"/>
                <w:b/>
                <w:sz w:val="10"/>
                <w:szCs w:val="10"/>
              </w:rPr>
            </w:pPr>
          </w:p>
        </w:tc>
      </w:tr>
    </w:tbl>
    <w:p w14:paraId="0627BDF1" w14:textId="77777777" w:rsidR="000458BB" w:rsidRPr="000809B0" w:rsidRDefault="000458BB" w:rsidP="000458BB">
      <w:pPr>
        <w:spacing w:line="276" w:lineRule="auto"/>
        <w:jc w:val="center"/>
        <w:rPr>
          <w:rFonts w:asciiTheme="minorHAnsi" w:hAnsiTheme="minorHAnsi" w:cstheme="minorHAnsi"/>
        </w:rPr>
      </w:pPr>
    </w:p>
    <w:p w14:paraId="676671A5" w14:textId="77777777" w:rsidR="000458BB" w:rsidRPr="000809B0" w:rsidRDefault="000458BB" w:rsidP="000458BB">
      <w:pPr>
        <w:spacing w:line="276" w:lineRule="auto"/>
        <w:jc w:val="center"/>
        <w:rPr>
          <w:rFonts w:asciiTheme="minorHAnsi" w:hAnsiTheme="minorHAnsi" w:cstheme="minorHAnsi"/>
          <w:bCs/>
        </w:rPr>
      </w:pPr>
    </w:p>
    <w:p w14:paraId="6022B1DD" w14:textId="77777777" w:rsidR="000458BB" w:rsidRPr="000809B0" w:rsidRDefault="000458BB" w:rsidP="000458BB">
      <w:pPr>
        <w:spacing w:line="276" w:lineRule="auto"/>
        <w:jc w:val="center"/>
        <w:rPr>
          <w:rFonts w:asciiTheme="minorHAnsi" w:hAnsiTheme="minorHAnsi" w:cstheme="minorHAnsi"/>
          <w:bCs/>
        </w:rPr>
      </w:pPr>
      <w:r w:rsidRPr="000809B0">
        <w:rPr>
          <w:rFonts w:asciiTheme="minorHAnsi" w:hAnsiTheme="minorHAnsi" w:cstheme="minorHAnsi"/>
          <w:bCs/>
        </w:rPr>
        <w:t>w postępowaniu o udzielenie zamówienia publicznego na zadanie:</w:t>
      </w:r>
    </w:p>
    <w:p w14:paraId="2E0E4CD8" w14:textId="77777777" w:rsidR="000458BB" w:rsidRPr="000809B0" w:rsidRDefault="000458BB" w:rsidP="000458BB">
      <w:pPr>
        <w:spacing w:line="276" w:lineRule="auto"/>
        <w:rPr>
          <w:rFonts w:asciiTheme="minorHAnsi" w:hAnsiTheme="minorHAnsi" w:cstheme="minorHAnsi"/>
          <w:bCs/>
        </w:rPr>
      </w:pPr>
    </w:p>
    <w:p w14:paraId="4A3CB976" w14:textId="41F503B7" w:rsidR="00FB7E1D" w:rsidRPr="00417254" w:rsidRDefault="007912AA" w:rsidP="00C86D8E">
      <w:pPr>
        <w:pStyle w:val="Nagwek"/>
        <w:spacing w:line="276" w:lineRule="auto"/>
        <w:jc w:val="center"/>
        <w:rPr>
          <w:rFonts w:asciiTheme="minorHAnsi" w:hAnsiTheme="minorHAnsi" w:cstheme="minorHAnsi"/>
          <w:b/>
          <w:i/>
          <w:iCs/>
          <w:color w:val="000000"/>
          <w:sz w:val="32"/>
          <w:szCs w:val="32"/>
        </w:rPr>
      </w:pPr>
      <w:r w:rsidRPr="00417254">
        <w:rPr>
          <w:rFonts w:asciiTheme="minorHAnsi" w:hAnsiTheme="minorHAnsi" w:cstheme="minorHAnsi"/>
          <w:b/>
          <w:i/>
          <w:iCs/>
          <w:color w:val="000000"/>
          <w:sz w:val="32"/>
          <w:szCs w:val="32"/>
        </w:rPr>
        <w:t>„</w:t>
      </w:r>
      <w:r w:rsidR="00417254" w:rsidRPr="00417254">
        <w:rPr>
          <w:rFonts w:asciiTheme="minorHAnsi" w:hAnsiTheme="minorHAnsi" w:cstheme="minorHAnsi"/>
          <w:b/>
          <w:i/>
          <w:iCs/>
          <w:color w:val="000000"/>
          <w:sz w:val="32"/>
          <w:szCs w:val="32"/>
        </w:rPr>
        <w:t>Zakup sprzętu multimedialnego i TIK</w:t>
      </w:r>
      <w:r w:rsidRPr="00417254">
        <w:rPr>
          <w:rFonts w:asciiTheme="minorHAnsi" w:hAnsiTheme="minorHAnsi" w:cstheme="minorHAnsi"/>
          <w:b/>
          <w:i/>
          <w:iCs/>
          <w:color w:val="000000"/>
          <w:sz w:val="32"/>
          <w:szCs w:val="32"/>
        </w:rPr>
        <w:t>”</w:t>
      </w:r>
    </w:p>
    <w:p w14:paraId="5AD4DA0F" w14:textId="77777777" w:rsidR="00417254" w:rsidRDefault="00417254" w:rsidP="00C86D8E">
      <w:pPr>
        <w:pStyle w:val="Nagwek"/>
        <w:spacing w:line="276" w:lineRule="auto"/>
        <w:jc w:val="center"/>
        <w:rPr>
          <w:rFonts w:asciiTheme="minorHAnsi" w:hAnsiTheme="minorHAnsi" w:cstheme="minorHAnsi"/>
          <w:b/>
          <w:i/>
          <w:iCs/>
          <w:color w:val="000000"/>
          <w:szCs w:val="24"/>
        </w:rPr>
      </w:pPr>
    </w:p>
    <w:p w14:paraId="32BE4898" w14:textId="71AC4F4A" w:rsidR="00417254" w:rsidRPr="000809B0" w:rsidRDefault="00417254" w:rsidP="00C86D8E">
      <w:pPr>
        <w:pStyle w:val="Nagwek"/>
        <w:spacing w:line="276" w:lineRule="auto"/>
        <w:jc w:val="center"/>
        <w:rPr>
          <w:rFonts w:asciiTheme="minorHAnsi" w:hAnsiTheme="minorHAnsi" w:cstheme="minorHAnsi"/>
          <w:b/>
          <w:i/>
          <w:iCs/>
          <w:color w:val="000000"/>
          <w:szCs w:val="24"/>
        </w:rPr>
      </w:pPr>
      <w:r w:rsidRPr="00417254">
        <w:rPr>
          <w:rFonts w:asciiTheme="minorHAnsi" w:hAnsiTheme="minorHAnsi" w:cstheme="minorHAnsi"/>
          <w:b/>
          <w:i/>
          <w:iCs/>
          <w:color w:val="000000"/>
          <w:szCs w:val="24"/>
        </w:rPr>
        <w:t>Zamówienie realizowane jest w ramach projektu</w:t>
      </w:r>
      <w:r>
        <w:rPr>
          <w:rFonts w:asciiTheme="minorHAnsi" w:hAnsiTheme="minorHAnsi" w:cstheme="minorHAnsi"/>
          <w:b/>
          <w:i/>
          <w:iCs/>
          <w:color w:val="000000"/>
          <w:szCs w:val="24"/>
        </w:rPr>
        <w:t xml:space="preserve"> </w:t>
      </w:r>
      <w:r w:rsidRPr="00417254">
        <w:rPr>
          <w:rFonts w:asciiTheme="minorHAnsi" w:hAnsiTheme="minorHAnsi" w:cstheme="minorHAnsi"/>
          <w:b/>
          <w:i/>
          <w:iCs/>
          <w:color w:val="000000"/>
          <w:szCs w:val="24"/>
        </w:rPr>
        <w:t>„Świadomy i kompetentny uczeń żarskiej szkoły podstawowej szansą na rozwój na rynku pracy w Żarach” współfinansowanego z Europejskiego Funduszu Społecznego Plus w ramach: Programu Fundusze Europejskie dla Lubuskiego 2021 – 2027, Priorytet 6. Fundusze Europejskie na wsparcie obywateli, Działanie 6.7 Edukacja - ZIT</w:t>
      </w:r>
    </w:p>
    <w:p w14:paraId="19460DBD" w14:textId="77777777" w:rsidR="000458BB" w:rsidRPr="000809B0" w:rsidRDefault="000458BB" w:rsidP="000458BB">
      <w:pPr>
        <w:spacing w:line="276" w:lineRule="auto"/>
        <w:jc w:val="center"/>
        <w:rPr>
          <w:rFonts w:asciiTheme="minorHAnsi" w:eastAsia="SimSun" w:hAnsiTheme="minorHAnsi" w:cstheme="minorHAnsi"/>
          <w:b/>
          <w:bCs/>
          <w:sz w:val="28"/>
          <w:szCs w:val="28"/>
        </w:rPr>
      </w:pPr>
    </w:p>
    <w:p w14:paraId="2F89DA1D" w14:textId="5E7D9B82" w:rsidR="000458BB" w:rsidRPr="000809B0" w:rsidRDefault="000458BB" w:rsidP="000458BB">
      <w:pPr>
        <w:tabs>
          <w:tab w:val="left" w:pos="567"/>
        </w:tabs>
        <w:spacing w:line="276" w:lineRule="auto"/>
        <w:contextualSpacing/>
        <w:jc w:val="center"/>
        <w:rPr>
          <w:rFonts w:asciiTheme="minorHAnsi" w:hAnsiTheme="minorHAnsi" w:cstheme="minorHAnsi"/>
          <w:b/>
        </w:rPr>
      </w:pPr>
      <w:r w:rsidRPr="000809B0">
        <w:rPr>
          <w:rFonts w:asciiTheme="minorHAnsi" w:hAnsiTheme="minorHAnsi" w:cstheme="minorHAnsi"/>
          <w:bCs/>
        </w:rPr>
        <w:t>(Znak postępowania:</w:t>
      </w:r>
      <w:r w:rsidRPr="000809B0">
        <w:rPr>
          <w:rFonts w:asciiTheme="minorHAnsi" w:hAnsiTheme="minorHAnsi" w:cstheme="minorHAnsi"/>
          <w:b/>
        </w:rPr>
        <w:t xml:space="preserve"> </w:t>
      </w:r>
      <w:r w:rsidR="00FB7E1D" w:rsidRPr="000809B0">
        <w:rPr>
          <w:rFonts w:asciiTheme="minorHAnsi" w:hAnsiTheme="minorHAnsi" w:cstheme="minorHAnsi"/>
          <w:b/>
        </w:rPr>
        <w:t>W</w:t>
      </w:r>
      <w:r w:rsidR="00AE178A" w:rsidRPr="000809B0">
        <w:rPr>
          <w:rFonts w:asciiTheme="minorHAnsi" w:hAnsiTheme="minorHAnsi" w:cstheme="minorHAnsi"/>
          <w:b/>
        </w:rPr>
        <w:t>FZ</w:t>
      </w:r>
      <w:r w:rsidRPr="000809B0">
        <w:rPr>
          <w:rFonts w:asciiTheme="minorHAnsi" w:hAnsiTheme="minorHAnsi" w:cstheme="minorHAnsi"/>
          <w:b/>
        </w:rPr>
        <w:t>.271.</w:t>
      </w:r>
      <w:r w:rsidR="003F6BCE" w:rsidRPr="000809B0">
        <w:rPr>
          <w:rFonts w:asciiTheme="minorHAnsi" w:hAnsiTheme="minorHAnsi" w:cstheme="minorHAnsi"/>
          <w:b/>
        </w:rPr>
        <w:t>1.</w:t>
      </w:r>
      <w:r w:rsidR="00A76FD0">
        <w:rPr>
          <w:rFonts w:asciiTheme="minorHAnsi" w:hAnsiTheme="minorHAnsi" w:cstheme="minorHAnsi"/>
          <w:b/>
        </w:rPr>
        <w:t>32</w:t>
      </w:r>
      <w:r w:rsidR="003F6BCE" w:rsidRPr="000809B0">
        <w:rPr>
          <w:rFonts w:asciiTheme="minorHAnsi" w:hAnsiTheme="minorHAnsi" w:cstheme="minorHAnsi"/>
          <w:b/>
        </w:rPr>
        <w:t>.202</w:t>
      </w:r>
      <w:r w:rsidR="00AE178A" w:rsidRPr="000809B0">
        <w:rPr>
          <w:rFonts w:asciiTheme="minorHAnsi" w:hAnsiTheme="minorHAnsi" w:cstheme="minorHAnsi"/>
          <w:b/>
        </w:rPr>
        <w:t>5</w:t>
      </w:r>
      <w:r w:rsidRPr="000809B0">
        <w:rPr>
          <w:rFonts w:asciiTheme="minorHAnsi" w:hAnsiTheme="minorHAnsi" w:cstheme="minorHAnsi"/>
          <w:bCs/>
        </w:rPr>
        <w:t>)</w:t>
      </w:r>
    </w:p>
    <w:p w14:paraId="568144D4" w14:textId="77777777" w:rsidR="000458BB" w:rsidRPr="000809B0" w:rsidRDefault="000458BB" w:rsidP="000458BB">
      <w:pPr>
        <w:spacing w:line="276" w:lineRule="auto"/>
        <w:jc w:val="center"/>
        <w:rPr>
          <w:rFonts w:asciiTheme="minorHAnsi" w:hAnsiTheme="minorHAnsi" w:cstheme="minorHAnsi"/>
          <w:b/>
        </w:rPr>
      </w:pPr>
    </w:p>
    <w:p w14:paraId="383A5EFE" w14:textId="77777777" w:rsidR="000458BB" w:rsidRPr="000809B0" w:rsidRDefault="000458BB" w:rsidP="000458BB">
      <w:pPr>
        <w:spacing w:line="276" w:lineRule="auto"/>
        <w:rPr>
          <w:rFonts w:asciiTheme="minorHAnsi" w:hAnsiTheme="minorHAnsi" w:cstheme="minorHAnsi"/>
          <w:b/>
        </w:rPr>
      </w:pPr>
    </w:p>
    <w:p w14:paraId="41B2DCEA" w14:textId="77777777" w:rsidR="00FB7E1D" w:rsidRPr="000809B0" w:rsidRDefault="00FB7E1D" w:rsidP="00FB7E1D">
      <w:pPr>
        <w:pStyle w:val="Adres"/>
        <w:keepLines w:val="0"/>
        <w:spacing w:line="360" w:lineRule="auto"/>
        <w:rPr>
          <w:rFonts w:asciiTheme="minorHAnsi" w:hAnsiTheme="minorHAnsi" w:cstheme="minorHAnsi"/>
          <w:sz w:val="24"/>
          <w:szCs w:val="24"/>
          <w:u w:val="single"/>
        </w:rPr>
      </w:pPr>
      <w:r w:rsidRPr="000809B0">
        <w:rPr>
          <w:rFonts w:asciiTheme="minorHAnsi" w:hAnsiTheme="minorHAnsi" w:cstheme="minorHAnsi"/>
          <w:sz w:val="24"/>
          <w:szCs w:val="24"/>
          <w:u w:val="single"/>
        </w:rPr>
        <w:t>Zatwierdził: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889"/>
      </w:tblGrid>
      <w:tr w:rsidR="009F3498" w:rsidRPr="000809B0" w14:paraId="48679550" w14:textId="77777777" w:rsidTr="00933700">
        <w:trPr>
          <w:trHeight w:val="1643"/>
        </w:trPr>
        <w:tc>
          <w:tcPr>
            <w:tcW w:w="2943" w:type="dxa"/>
            <w:tcBorders>
              <w:top w:val="single" w:sz="4" w:space="0" w:color="auto"/>
              <w:left w:val="single" w:sz="4" w:space="0" w:color="auto"/>
              <w:bottom w:val="single" w:sz="4" w:space="0" w:color="auto"/>
              <w:right w:val="single" w:sz="4" w:space="0" w:color="auto"/>
            </w:tcBorders>
            <w:vAlign w:val="center"/>
          </w:tcPr>
          <w:p w14:paraId="04FD64A7" w14:textId="77777777" w:rsidR="00647EAF" w:rsidRDefault="00C7255B" w:rsidP="00F85E3A">
            <w:pPr>
              <w:spacing w:line="256" w:lineRule="auto"/>
              <w:jc w:val="center"/>
              <w:rPr>
                <w:rFonts w:asciiTheme="minorHAnsi" w:hAnsiTheme="minorHAnsi" w:cstheme="minorHAnsi"/>
                <w:bCs/>
                <w:kern w:val="2"/>
                <w:sz w:val="20"/>
                <w:szCs w:val="20"/>
              </w:rPr>
            </w:pPr>
            <w:r>
              <w:rPr>
                <w:rFonts w:asciiTheme="minorHAnsi" w:hAnsiTheme="minorHAnsi" w:cstheme="minorHAnsi"/>
                <w:bCs/>
                <w:kern w:val="2"/>
                <w:sz w:val="20"/>
                <w:szCs w:val="20"/>
              </w:rPr>
              <w:t>RADCA PRAWNY</w:t>
            </w:r>
          </w:p>
          <w:p w14:paraId="080B121E" w14:textId="77777777" w:rsidR="00C7255B" w:rsidRDefault="00C7255B" w:rsidP="00F85E3A">
            <w:pPr>
              <w:spacing w:line="256" w:lineRule="auto"/>
              <w:jc w:val="center"/>
              <w:rPr>
                <w:rFonts w:asciiTheme="minorHAnsi" w:hAnsiTheme="minorHAnsi" w:cstheme="minorHAnsi"/>
                <w:bCs/>
                <w:kern w:val="2"/>
                <w:sz w:val="20"/>
                <w:szCs w:val="20"/>
              </w:rPr>
            </w:pPr>
          </w:p>
          <w:p w14:paraId="51A79E3A" w14:textId="167780C9" w:rsidR="00C7255B" w:rsidRPr="000809B0" w:rsidRDefault="00C7255B" w:rsidP="00F85E3A">
            <w:pPr>
              <w:spacing w:line="256" w:lineRule="auto"/>
              <w:jc w:val="center"/>
              <w:rPr>
                <w:rFonts w:asciiTheme="minorHAnsi" w:hAnsiTheme="minorHAnsi" w:cstheme="minorHAnsi"/>
                <w:bCs/>
                <w:kern w:val="2"/>
                <w:sz w:val="20"/>
                <w:szCs w:val="20"/>
              </w:rPr>
            </w:pPr>
            <w:r>
              <w:rPr>
                <w:rFonts w:asciiTheme="minorHAnsi" w:hAnsiTheme="minorHAnsi" w:cstheme="minorHAnsi"/>
                <w:bCs/>
                <w:kern w:val="2"/>
                <w:sz w:val="20"/>
                <w:szCs w:val="20"/>
              </w:rPr>
              <w:t>Natalia Makarewicz</w:t>
            </w:r>
          </w:p>
        </w:tc>
        <w:tc>
          <w:tcPr>
            <w:tcW w:w="2889" w:type="dxa"/>
            <w:tcBorders>
              <w:top w:val="single" w:sz="4" w:space="0" w:color="auto"/>
              <w:left w:val="single" w:sz="4" w:space="0" w:color="auto"/>
              <w:bottom w:val="single" w:sz="4" w:space="0" w:color="auto"/>
              <w:right w:val="single" w:sz="4" w:space="0" w:color="auto"/>
            </w:tcBorders>
            <w:vAlign w:val="center"/>
          </w:tcPr>
          <w:p w14:paraId="231832E1" w14:textId="77777777" w:rsidR="00647EAF" w:rsidRPr="00C7255B" w:rsidRDefault="00C7255B" w:rsidP="00F85E3A">
            <w:pPr>
              <w:pStyle w:val="Adres"/>
              <w:keepLines w:val="0"/>
              <w:spacing w:line="256" w:lineRule="auto"/>
              <w:jc w:val="center"/>
              <w:rPr>
                <w:rFonts w:asciiTheme="minorHAnsi" w:hAnsiTheme="minorHAnsi" w:cstheme="minorHAnsi"/>
                <w:bCs/>
                <w:lang w:eastAsia="en-US"/>
              </w:rPr>
            </w:pPr>
            <w:r w:rsidRPr="00C7255B">
              <w:rPr>
                <w:rFonts w:asciiTheme="minorHAnsi" w:hAnsiTheme="minorHAnsi" w:cstheme="minorHAnsi"/>
                <w:bCs/>
                <w:lang w:eastAsia="en-US"/>
              </w:rPr>
              <w:t>BURMISTRZ</w:t>
            </w:r>
          </w:p>
          <w:p w14:paraId="7264B20F" w14:textId="77777777" w:rsidR="00C7255B" w:rsidRPr="00C7255B" w:rsidRDefault="00C7255B" w:rsidP="00F85E3A">
            <w:pPr>
              <w:pStyle w:val="Adres"/>
              <w:keepLines w:val="0"/>
              <w:spacing w:line="256" w:lineRule="auto"/>
              <w:jc w:val="center"/>
              <w:rPr>
                <w:rFonts w:asciiTheme="minorHAnsi" w:hAnsiTheme="minorHAnsi" w:cstheme="minorHAnsi"/>
                <w:bCs/>
                <w:lang w:eastAsia="en-US"/>
              </w:rPr>
            </w:pPr>
          </w:p>
          <w:p w14:paraId="6FFFEE58" w14:textId="2D1560ED" w:rsidR="00C7255B" w:rsidRPr="000809B0" w:rsidRDefault="00C7255B" w:rsidP="00F85E3A">
            <w:pPr>
              <w:pStyle w:val="Adres"/>
              <w:keepLines w:val="0"/>
              <w:spacing w:line="256" w:lineRule="auto"/>
              <w:jc w:val="center"/>
              <w:rPr>
                <w:rFonts w:asciiTheme="minorHAnsi" w:hAnsiTheme="minorHAnsi" w:cstheme="minorHAnsi"/>
                <w:bCs/>
                <w:color w:val="FF0000"/>
                <w:lang w:eastAsia="en-US"/>
              </w:rPr>
            </w:pPr>
            <w:r w:rsidRPr="00C7255B">
              <w:rPr>
                <w:rFonts w:asciiTheme="minorHAnsi" w:hAnsiTheme="minorHAnsi" w:cstheme="minorHAnsi"/>
                <w:bCs/>
                <w:lang w:eastAsia="en-US"/>
              </w:rPr>
              <w:t>Edyta Gajda</w:t>
            </w:r>
          </w:p>
        </w:tc>
      </w:tr>
    </w:tbl>
    <w:p w14:paraId="5D35E4F2" w14:textId="77777777" w:rsidR="00FB7E1D" w:rsidRPr="000809B0" w:rsidRDefault="00FB7E1D" w:rsidP="00FB7E1D">
      <w:pPr>
        <w:pStyle w:val="Adres"/>
        <w:keepLines w:val="0"/>
        <w:jc w:val="both"/>
        <w:rPr>
          <w:rFonts w:asciiTheme="minorHAnsi" w:hAnsiTheme="minorHAnsi" w:cstheme="minorHAnsi"/>
          <w:b/>
          <w:bCs/>
          <w:sz w:val="22"/>
          <w:szCs w:val="22"/>
        </w:rPr>
      </w:pPr>
    </w:p>
    <w:p w14:paraId="5AF06AEA" w14:textId="77777777" w:rsidR="00FB7E1D" w:rsidRPr="000809B0" w:rsidRDefault="00FB7E1D" w:rsidP="00FB7E1D">
      <w:pPr>
        <w:pStyle w:val="Adres"/>
        <w:keepLines w:val="0"/>
        <w:spacing w:line="360" w:lineRule="auto"/>
        <w:jc w:val="both"/>
        <w:rPr>
          <w:rFonts w:asciiTheme="minorHAnsi" w:hAnsiTheme="minorHAnsi" w:cstheme="minorHAnsi"/>
          <w:bCs/>
          <w:sz w:val="24"/>
          <w:szCs w:val="24"/>
          <w:u w:val="single"/>
        </w:rPr>
      </w:pPr>
      <w:r w:rsidRPr="000809B0">
        <w:rPr>
          <w:rFonts w:asciiTheme="minorHAnsi" w:hAnsiTheme="minorHAnsi" w:cstheme="minorHAnsi"/>
          <w:bCs/>
          <w:sz w:val="24"/>
          <w:szCs w:val="24"/>
          <w:u w:val="single"/>
        </w:rPr>
        <w:t>Opracował: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9"/>
      </w:tblGrid>
      <w:tr w:rsidR="00FB7E1D" w:rsidRPr="000809B0" w14:paraId="5F412738" w14:textId="77777777" w:rsidTr="00D20D18">
        <w:tc>
          <w:tcPr>
            <w:tcW w:w="3539" w:type="dxa"/>
          </w:tcPr>
          <w:p w14:paraId="54427098" w14:textId="77777777" w:rsidR="00FB7E1D" w:rsidRPr="000809B0" w:rsidRDefault="00FB7E1D" w:rsidP="00D20D18">
            <w:pPr>
              <w:pStyle w:val="Adres"/>
              <w:keepLines w:val="0"/>
              <w:jc w:val="center"/>
              <w:rPr>
                <w:rFonts w:asciiTheme="minorHAnsi" w:hAnsiTheme="minorHAnsi" w:cstheme="minorHAnsi"/>
                <w:bCs/>
                <w:i/>
                <w:sz w:val="14"/>
                <w:szCs w:val="14"/>
              </w:rPr>
            </w:pPr>
          </w:p>
          <w:p w14:paraId="13E64C0A" w14:textId="7DAA1220" w:rsidR="00FB7E1D" w:rsidRPr="000809B0" w:rsidRDefault="000809B0" w:rsidP="00D20D18">
            <w:pPr>
              <w:pStyle w:val="Adres"/>
              <w:keepLines w:val="0"/>
              <w:jc w:val="center"/>
              <w:rPr>
                <w:rFonts w:asciiTheme="minorHAnsi" w:hAnsiTheme="minorHAnsi" w:cstheme="minorHAnsi"/>
                <w:bCs/>
              </w:rPr>
            </w:pPr>
            <w:r w:rsidRPr="000809B0">
              <w:rPr>
                <w:rFonts w:asciiTheme="minorHAnsi" w:hAnsiTheme="minorHAnsi" w:cstheme="minorHAnsi"/>
                <w:bCs/>
              </w:rPr>
              <w:t>Jolanta Nowakowska</w:t>
            </w:r>
          </w:p>
          <w:p w14:paraId="04FFE6CA" w14:textId="77777777" w:rsidR="00FB7E1D" w:rsidRPr="000809B0" w:rsidRDefault="00FB7E1D" w:rsidP="00D20D18">
            <w:pPr>
              <w:jc w:val="center"/>
              <w:rPr>
                <w:rFonts w:asciiTheme="minorHAnsi" w:hAnsiTheme="minorHAnsi" w:cstheme="minorHAnsi"/>
                <w:bCs/>
                <w:sz w:val="20"/>
                <w:szCs w:val="20"/>
              </w:rPr>
            </w:pPr>
          </w:p>
          <w:p w14:paraId="68458DF9" w14:textId="6C8EEC16" w:rsidR="00FB7E1D" w:rsidRPr="000809B0" w:rsidRDefault="00AE178A" w:rsidP="00D20D18">
            <w:pPr>
              <w:jc w:val="center"/>
              <w:rPr>
                <w:rFonts w:asciiTheme="minorHAnsi" w:hAnsiTheme="minorHAnsi" w:cstheme="minorHAnsi"/>
                <w:bCs/>
                <w:sz w:val="20"/>
                <w:szCs w:val="20"/>
              </w:rPr>
            </w:pPr>
            <w:r w:rsidRPr="000809B0">
              <w:rPr>
                <w:rFonts w:asciiTheme="minorHAnsi" w:hAnsiTheme="minorHAnsi" w:cstheme="minorHAnsi"/>
                <w:bCs/>
                <w:sz w:val="20"/>
                <w:szCs w:val="20"/>
              </w:rPr>
              <w:t>Główny specjalista</w:t>
            </w:r>
          </w:p>
          <w:p w14:paraId="4F648B4F" w14:textId="34115094" w:rsidR="00FB7E1D" w:rsidRPr="000809B0" w:rsidRDefault="00FB7E1D" w:rsidP="009F3498">
            <w:pPr>
              <w:jc w:val="center"/>
              <w:rPr>
                <w:rFonts w:asciiTheme="minorHAnsi" w:hAnsiTheme="minorHAnsi" w:cstheme="minorHAnsi"/>
                <w:bCs/>
                <w:sz w:val="22"/>
                <w:szCs w:val="22"/>
              </w:rPr>
            </w:pPr>
            <w:r w:rsidRPr="000809B0">
              <w:rPr>
                <w:rFonts w:asciiTheme="minorHAnsi" w:hAnsiTheme="minorHAnsi" w:cstheme="minorHAnsi"/>
                <w:bCs/>
                <w:sz w:val="20"/>
                <w:szCs w:val="20"/>
              </w:rPr>
              <w:t xml:space="preserve">Wydział </w:t>
            </w:r>
            <w:r w:rsidR="009F3498" w:rsidRPr="000809B0">
              <w:rPr>
                <w:rFonts w:asciiTheme="minorHAnsi" w:hAnsiTheme="minorHAnsi" w:cstheme="minorHAnsi"/>
                <w:bCs/>
                <w:sz w:val="20"/>
                <w:szCs w:val="20"/>
              </w:rPr>
              <w:t>Pozyskiwania Funduszy Zewnętrznych i Zamówień Publicznych</w:t>
            </w:r>
          </w:p>
        </w:tc>
      </w:tr>
    </w:tbl>
    <w:p w14:paraId="0F4F61A8" w14:textId="77777777" w:rsidR="00916929" w:rsidRPr="000809B0" w:rsidRDefault="00916929" w:rsidP="00FB7E1D">
      <w:pPr>
        <w:pStyle w:val="Adres"/>
        <w:keepLines w:val="0"/>
        <w:rPr>
          <w:rFonts w:asciiTheme="minorHAnsi" w:hAnsiTheme="minorHAnsi" w:cstheme="minorHAnsi"/>
          <w:bCs/>
          <w:sz w:val="22"/>
          <w:szCs w:val="22"/>
        </w:rPr>
      </w:pPr>
    </w:p>
    <w:p w14:paraId="73622718" w14:textId="77777777" w:rsidR="00916929" w:rsidRPr="000809B0" w:rsidRDefault="00916929" w:rsidP="00FB7E1D">
      <w:pPr>
        <w:pStyle w:val="Adres"/>
        <w:keepLines w:val="0"/>
        <w:rPr>
          <w:rFonts w:asciiTheme="minorHAnsi" w:hAnsiTheme="minorHAnsi" w:cstheme="minorHAnsi"/>
          <w:bCs/>
          <w:sz w:val="22"/>
          <w:szCs w:val="22"/>
        </w:rPr>
      </w:pPr>
    </w:p>
    <w:p w14:paraId="1782C559" w14:textId="77777777" w:rsidR="00916929" w:rsidRPr="000809B0" w:rsidRDefault="00916929" w:rsidP="00FB7E1D">
      <w:pPr>
        <w:pStyle w:val="Adres"/>
        <w:keepLines w:val="0"/>
        <w:rPr>
          <w:rFonts w:asciiTheme="minorHAnsi" w:hAnsiTheme="minorHAnsi" w:cstheme="minorHAnsi"/>
          <w:bCs/>
          <w:sz w:val="22"/>
          <w:szCs w:val="22"/>
        </w:rPr>
      </w:pPr>
    </w:p>
    <w:p w14:paraId="1D72E679" w14:textId="77777777" w:rsidR="0065559B" w:rsidRPr="000809B0" w:rsidRDefault="0065559B" w:rsidP="00FB7E1D">
      <w:pPr>
        <w:pStyle w:val="Adres"/>
        <w:keepLines w:val="0"/>
        <w:rPr>
          <w:rFonts w:asciiTheme="minorHAnsi" w:hAnsiTheme="minorHAnsi" w:cstheme="minorHAnsi"/>
          <w:bCs/>
          <w:sz w:val="22"/>
          <w:szCs w:val="22"/>
        </w:rPr>
      </w:pPr>
    </w:p>
    <w:p w14:paraId="4F423A70" w14:textId="3B1284B8" w:rsidR="000458BB" w:rsidRPr="00A73836" w:rsidRDefault="00FB7E1D" w:rsidP="00A73836">
      <w:pPr>
        <w:pStyle w:val="Adres"/>
        <w:keepLines w:val="0"/>
        <w:jc w:val="center"/>
        <w:rPr>
          <w:rFonts w:asciiTheme="minorHAnsi" w:hAnsiTheme="minorHAnsi" w:cstheme="minorHAnsi"/>
          <w:bCs/>
          <w:sz w:val="24"/>
          <w:szCs w:val="24"/>
        </w:rPr>
      </w:pPr>
      <w:r w:rsidRPr="000809B0">
        <w:rPr>
          <w:rFonts w:asciiTheme="minorHAnsi" w:hAnsiTheme="minorHAnsi" w:cstheme="minorHAnsi"/>
          <w:bCs/>
          <w:sz w:val="24"/>
          <w:szCs w:val="24"/>
        </w:rPr>
        <w:t xml:space="preserve">Żary, dnia </w:t>
      </w:r>
      <w:r w:rsidR="00C7255B">
        <w:rPr>
          <w:rFonts w:asciiTheme="minorHAnsi" w:hAnsiTheme="minorHAnsi" w:cstheme="minorHAnsi"/>
          <w:bCs/>
          <w:sz w:val="24"/>
          <w:szCs w:val="24"/>
        </w:rPr>
        <w:t>05 grudnia 2025</w:t>
      </w:r>
      <w:r w:rsidR="00F85E3A" w:rsidRPr="000809B0">
        <w:rPr>
          <w:rFonts w:asciiTheme="minorHAnsi" w:hAnsiTheme="minorHAnsi" w:cstheme="minorHAnsi"/>
          <w:bCs/>
          <w:sz w:val="24"/>
          <w:szCs w:val="24"/>
        </w:rPr>
        <w:t xml:space="preserve"> r.</w:t>
      </w:r>
    </w:p>
    <w:tbl>
      <w:tblPr>
        <w:tblW w:w="9639" w:type="dxa"/>
        <w:tblInd w:w="108" w:type="dxa"/>
        <w:tblLayout w:type="fixed"/>
        <w:tblLook w:val="0000" w:firstRow="0" w:lastRow="0" w:firstColumn="0" w:lastColumn="0" w:noHBand="0" w:noVBand="0"/>
      </w:tblPr>
      <w:tblGrid>
        <w:gridCol w:w="9639"/>
      </w:tblGrid>
      <w:tr w:rsidR="001835D3" w:rsidRPr="000809B0" w14:paraId="6A9689E3" w14:textId="77777777" w:rsidTr="00D20D18">
        <w:trPr>
          <w:trHeight w:val="735"/>
        </w:trPr>
        <w:tc>
          <w:tcPr>
            <w:tcW w:w="9639" w:type="dxa"/>
            <w:tcBorders>
              <w:bottom w:val="single" w:sz="4" w:space="0" w:color="000000"/>
            </w:tcBorders>
            <w:shd w:val="clear" w:color="auto" w:fill="D9D9D9"/>
          </w:tcPr>
          <w:p w14:paraId="5E6311A2" w14:textId="77777777" w:rsidR="001835D3" w:rsidRPr="002A3931" w:rsidRDefault="001835D3" w:rsidP="00CD36A9">
            <w:pPr>
              <w:spacing w:line="276" w:lineRule="auto"/>
              <w:jc w:val="center"/>
              <w:rPr>
                <w:rFonts w:asciiTheme="minorHAnsi" w:hAnsiTheme="minorHAnsi" w:cstheme="minorHAnsi"/>
                <w:b/>
                <w:bCs/>
                <w:sz w:val="26"/>
                <w:szCs w:val="26"/>
              </w:rPr>
            </w:pPr>
            <w:r w:rsidRPr="002A3931">
              <w:rPr>
                <w:rFonts w:asciiTheme="minorHAnsi" w:hAnsiTheme="minorHAnsi" w:cstheme="minorHAnsi"/>
                <w:b/>
                <w:sz w:val="26"/>
                <w:szCs w:val="26"/>
              </w:rPr>
              <w:lastRenderedPageBreak/>
              <w:t>Rozdział 1</w:t>
            </w:r>
          </w:p>
          <w:p w14:paraId="19A85A22" w14:textId="77777777" w:rsidR="001835D3" w:rsidRPr="000809B0" w:rsidRDefault="001835D3" w:rsidP="00CD36A9">
            <w:pPr>
              <w:spacing w:line="276" w:lineRule="auto"/>
              <w:jc w:val="center"/>
              <w:rPr>
                <w:rFonts w:asciiTheme="minorHAnsi" w:hAnsiTheme="minorHAnsi" w:cstheme="minorHAnsi"/>
              </w:rPr>
            </w:pPr>
            <w:r w:rsidRPr="000809B0">
              <w:rPr>
                <w:rFonts w:asciiTheme="minorHAnsi" w:hAnsiTheme="minorHAnsi" w:cstheme="minorHAnsi"/>
                <w:b/>
                <w:bCs/>
                <w:sz w:val="26"/>
                <w:szCs w:val="26"/>
              </w:rPr>
              <w:t>POSTANOWIENIA OGÓLNE</w:t>
            </w:r>
          </w:p>
        </w:tc>
      </w:tr>
    </w:tbl>
    <w:p w14:paraId="2C34CADE" w14:textId="77777777" w:rsidR="001835D3" w:rsidRPr="000809B0" w:rsidRDefault="001835D3" w:rsidP="006B5DBD">
      <w:pPr>
        <w:spacing w:line="276" w:lineRule="auto"/>
        <w:ind w:left="567"/>
        <w:jc w:val="both"/>
        <w:rPr>
          <w:rFonts w:asciiTheme="minorHAnsi" w:hAnsiTheme="minorHAnsi" w:cstheme="minorHAnsi"/>
          <w:b/>
          <w:color w:val="000000"/>
        </w:rPr>
      </w:pPr>
    </w:p>
    <w:p w14:paraId="005774BA" w14:textId="37B98115" w:rsidR="001835D3" w:rsidRPr="00AD1942" w:rsidRDefault="001835D3" w:rsidP="00AD1942">
      <w:pPr>
        <w:numPr>
          <w:ilvl w:val="1"/>
          <w:numId w:val="3"/>
        </w:numPr>
        <w:spacing w:line="276" w:lineRule="auto"/>
        <w:ind w:left="567" w:hanging="567"/>
        <w:rPr>
          <w:rFonts w:asciiTheme="minorHAnsi" w:hAnsiTheme="minorHAnsi" w:cstheme="minorHAnsi"/>
          <w:b/>
          <w:color w:val="000000"/>
        </w:rPr>
      </w:pPr>
      <w:r w:rsidRPr="00AD1942">
        <w:rPr>
          <w:rFonts w:asciiTheme="minorHAnsi" w:hAnsiTheme="minorHAnsi" w:cstheme="minorHAnsi"/>
          <w:b/>
          <w:bCs/>
        </w:rPr>
        <w:t>Nazwa oraz adres Zamawiającego.</w:t>
      </w:r>
    </w:p>
    <w:p w14:paraId="28781684" w14:textId="77777777" w:rsidR="00D20D18" w:rsidRPr="00AD1942" w:rsidRDefault="00D20D18" w:rsidP="00AD1942">
      <w:pPr>
        <w:pStyle w:val="Adres"/>
        <w:keepLines w:val="0"/>
        <w:tabs>
          <w:tab w:val="left" w:pos="567"/>
        </w:tabs>
        <w:spacing w:line="276" w:lineRule="auto"/>
        <w:ind w:left="567"/>
        <w:rPr>
          <w:rFonts w:asciiTheme="minorHAnsi" w:hAnsiTheme="minorHAnsi" w:cstheme="minorHAnsi"/>
          <w:sz w:val="24"/>
          <w:szCs w:val="24"/>
        </w:rPr>
      </w:pPr>
      <w:r w:rsidRPr="00AD1942">
        <w:rPr>
          <w:rFonts w:asciiTheme="minorHAnsi" w:hAnsiTheme="minorHAnsi" w:cstheme="minorHAnsi"/>
          <w:sz w:val="24"/>
          <w:szCs w:val="24"/>
        </w:rPr>
        <w:t>Gmina Żary o statusie miejskim</w:t>
      </w:r>
    </w:p>
    <w:p w14:paraId="22049C33" w14:textId="77777777" w:rsidR="00D20D18" w:rsidRPr="00AD1942" w:rsidRDefault="00D20D18" w:rsidP="00AD1942">
      <w:pPr>
        <w:pStyle w:val="Adres"/>
        <w:keepLines w:val="0"/>
        <w:tabs>
          <w:tab w:val="left" w:pos="567"/>
        </w:tabs>
        <w:spacing w:line="276" w:lineRule="auto"/>
        <w:ind w:left="567"/>
        <w:rPr>
          <w:rFonts w:asciiTheme="minorHAnsi" w:hAnsiTheme="minorHAnsi" w:cstheme="minorHAnsi"/>
          <w:sz w:val="24"/>
          <w:szCs w:val="24"/>
        </w:rPr>
      </w:pPr>
      <w:r w:rsidRPr="00AD1942">
        <w:rPr>
          <w:rFonts w:asciiTheme="minorHAnsi" w:hAnsiTheme="minorHAnsi" w:cstheme="minorHAnsi"/>
          <w:sz w:val="24"/>
          <w:szCs w:val="24"/>
        </w:rPr>
        <w:t>pl. Rynek 1 – 5, 68 - 200 Żary</w:t>
      </w:r>
    </w:p>
    <w:p w14:paraId="25E906A1" w14:textId="42BDF053" w:rsidR="00D20D18" w:rsidRPr="00AD1942" w:rsidRDefault="00D20D18" w:rsidP="00AD1942">
      <w:pPr>
        <w:pStyle w:val="Adres"/>
        <w:keepLines w:val="0"/>
        <w:tabs>
          <w:tab w:val="left" w:pos="567"/>
        </w:tabs>
        <w:spacing w:line="276" w:lineRule="auto"/>
        <w:ind w:left="567"/>
        <w:rPr>
          <w:rFonts w:asciiTheme="minorHAnsi" w:hAnsiTheme="minorHAnsi" w:cstheme="minorHAnsi"/>
          <w:sz w:val="24"/>
          <w:szCs w:val="24"/>
        </w:rPr>
      </w:pPr>
      <w:r w:rsidRPr="00AD1942">
        <w:rPr>
          <w:rFonts w:asciiTheme="minorHAnsi" w:hAnsiTheme="minorHAnsi" w:cstheme="minorHAnsi"/>
          <w:sz w:val="24"/>
          <w:szCs w:val="24"/>
        </w:rPr>
        <w:t>numer telefonu:+ 48 (68) 470</w:t>
      </w:r>
      <w:r w:rsidR="001C0812" w:rsidRPr="00AD1942">
        <w:rPr>
          <w:rFonts w:asciiTheme="minorHAnsi" w:hAnsiTheme="minorHAnsi" w:cstheme="minorHAnsi"/>
          <w:sz w:val="24"/>
          <w:szCs w:val="24"/>
        </w:rPr>
        <w:t xml:space="preserve"> </w:t>
      </w:r>
      <w:r w:rsidR="00A10496">
        <w:rPr>
          <w:rFonts w:asciiTheme="minorHAnsi" w:hAnsiTheme="minorHAnsi" w:cstheme="minorHAnsi"/>
          <w:sz w:val="24"/>
          <w:szCs w:val="24"/>
        </w:rPr>
        <w:t>83 90</w:t>
      </w:r>
      <w:r w:rsidRPr="00AD1942">
        <w:rPr>
          <w:rFonts w:asciiTheme="minorHAnsi" w:hAnsiTheme="minorHAnsi" w:cstheme="minorHAnsi"/>
          <w:sz w:val="24"/>
          <w:szCs w:val="24"/>
        </w:rPr>
        <w:t xml:space="preserve"> </w:t>
      </w:r>
    </w:p>
    <w:p w14:paraId="77B00781" w14:textId="5E6C4812" w:rsidR="00D20D18" w:rsidRPr="00AD1942" w:rsidRDefault="00D20D18" w:rsidP="00AD1942">
      <w:pPr>
        <w:pStyle w:val="Adres"/>
        <w:keepLines w:val="0"/>
        <w:tabs>
          <w:tab w:val="left" w:pos="567"/>
        </w:tabs>
        <w:spacing w:line="276" w:lineRule="auto"/>
        <w:ind w:left="567"/>
        <w:rPr>
          <w:rFonts w:asciiTheme="minorHAnsi" w:hAnsiTheme="minorHAnsi" w:cstheme="minorHAnsi"/>
          <w:sz w:val="24"/>
          <w:szCs w:val="24"/>
        </w:rPr>
      </w:pPr>
      <w:r w:rsidRPr="00AD1942">
        <w:rPr>
          <w:rFonts w:asciiTheme="minorHAnsi" w:hAnsiTheme="minorHAnsi" w:cstheme="minorHAnsi"/>
          <w:sz w:val="24"/>
          <w:szCs w:val="24"/>
        </w:rPr>
        <w:t xml:space="preserve">adres poczty elektronicznej: </w:t>
      </w:r>
      <w:hyperlink r:id="rId9" w:history="1">
        <w:r w:rsidR="000809B0" w:rsidRPr="00AD1942">
          <w:rPr>
            <w:rStyle w:val="Hipercze"/>
            <w:rFonts w:asciiTheme="minorHAnsi" w:hAnsiTheme="minorHAnsi" w:cstheme="minorHAnsi"/>
            <w:sz w:val="24"/>
            <w:szCs w:val="24"/>
          </w:rPr>
          <w:t>jolanta.nowakowska@um.zary.pl</w:t>
        </w:r>
      </w:hyperlink>
      <w:r w:rsidRPr="00AD1942">
        <w:rPr>
          <w:rFonts w:asciiTheme="minorHAnsi" w:hAnsiTheme="minorHAnsi" w:cstheme="minorHAnsi"/>
          <w:sz w:val="24"/>
          <w:szCs w:val="24"/>
        </w:rPr>
        <w:t xml:space="preserve"> </w:t>
      </w:r>
    </w:p>
    <w:p w14:paraId="74AE8BCE" w14:textId="77777777" w:rsidR="00D20D18" w:rsidRPr="00AD1942" w:rsidRDefault="00D20D18" w:rsidP="00AD1942">
      <w:pPr>
        <w:pStyle w:val="Adres"/>
        <w:keepLines w:val="0"/>
        <w:tabs>
          <w:tab w:val="left" w:pos="567"/>
        </w:tabs>
        <w:spacing w:line="276" w:lineRule="auto"/>
        <w:ind w:left="567"/>
        <w:rPr>
          <w:rFonts w:asciiTheme="minorHAnsi" w:hAnsiTheme="minorHAnsi" w:cstheme="minorHAnsi"/>
          <w:sz w:val="24"/>
          <w:szCs w:val="24"/>
        </w:rPr>
      </w:pPr>
      <w:r w:rsidRPr="00AD1942">
        <w:rPr>
          <w:rFonts w:asciiTheme="minorHAnsi" w:hAnsiTheme="minorHAnsi" w:cstheme="minorHAnsi"/>
          <w:sz w:val="24"/>
          <w:szCs w:val="24"/>
        </w:rPr>
        <w:t xml:space="preserve">NIP: 928 – 20 –77 – 626; </w:t>
      </w:r>
      <w:r w:rsidRPr="00AD1942">
        <w:rPr>
          <w:rStyle w:val="Pogrubienie"/>
          <w:rFonts w:asciiTheme="minorHAnsi" w:hAnsiTheme="minorHAnsi" w:cstheme="minorHAnsi"/>
          <w:b w:val="0"/>
          <w:sz w:val="24"/>
          <w:szCs w:val="24"/>
        </w:rPr>
        <w:t>REGON</w:t>
      </w:r>
      <w:r w:rsidRPr="00AD1942">
        <w:rPr>
          <w:rStyle w:val="Pogrubienie"/>
          <w:rFonts w:asciiTheme="minorHAnsi" w:hAnsiTheme="minorHAnsi" w:cstheme="minorHAnsi"/>
          <w:sz w:val="24"/>
          <w:szCs w:val="24"/>
        </w:rPr>
        <w:t xml:space="preserve">: </w:t>
      </w:r>
      <w:r w:rsidRPr="00AD1942">
        <w:rPr>
          <w:rFonts w:asciiTheme="minorHAnsi" w:hAnsiTheme="minorHAnsi" w:cstheme="minorHAnsi"/>
          <w:sz w:val="24"/>
          <w:szCs w:val="24"/>
        </w:rPr>
        <w:t>970770540</w:t>
      </w:r>
    </w:p>
    <w:p w14:paraId="6736417D" w14:textId="77777777" w:rsidR="00D20D18" w:rsidRPr="00AD1942" w:rsidRDefault="00D20D18" w:rsidP="00AD1942">
      <w:pPr>
        <w:pStyle w:val="Adres"/>
        <w:keepLines w:val="0"/>
        <w:tabs>
          <w:tab w:val="left" w:pos="567"/>
        </w:tabs>
        <w:spacing w:line="276" w:lineRule="auto"/>
        <w:ind w:left="567"/>
        <w:rPr>
          <w:rFonts w:asciiTheme="minorHAnsi" w:hAnsiTheme="minorHAnsi" w:cstheme="minorHAnsi"/>
          <w:sz w:val="24"/>
          <w:szCs w:val="24"/>
        </w:rPr>
      </w:pPr>
      <w:r w:rsidRPr="00AD1942">
        <w:rPr>
          <w:rFonts w:asciiTheme="minorHAnsi" w:hAnsiTheme="minorHAnsi" w:cstheme="minorHAnsi"/>
          <w:sz w:val="24"/>
          <w:szCs w:val="24"/>
        </w:rPr>
        <w:t>godziny pracy zamawiającego: poniedziałek od 8</w:t>
      </w:r>
      <w:r w:rsidRPr="00AD1942">
        <w:rPr>
          <w:rFonts w:asciiTheme="minorHAnsi" w:hAnsiTheme="minorHAnsi" w:cstheme="minorHAnsi"/>
          <w:sz w:val="24"/>
          <w:szCs w:val="24"/>
          <w:u w:val="single"/>
          <w:vertAlign w:val="superscript"/>
        </w:rPr>
        <w:t>00</w:t>
      </w:r>
      <w:r w:rsidRPr="00AD1942">
        <w:rPr>
          <w:rFonts w:asciiTheme="minorHAnsi" w:hAnsiTheme="minorHAnsi" w:cstheme="minorHAnsi"/>
          <w:sz w:val="24"/>
          <w:szCs w:val="24"/>
        </w:rPr>
        <w:t xml:space="preserve"> do 16</w:t>
      </w:r>
      <w:r w:rsidRPr="00AD1942">
        <w:rPr>
          <w:rFonts w:asciiTheme="minorHAnsi" w:hAnsiTheme="minorHAnsi" w:cstheme="minorHAnsi"/>
          <w:sz w:val="24"/>
          <w:szCs w:val="24"/>
          <w:u w:val="single"/>
          <w:vertAlign w:val="superscript"/>
        </w:rPr>
        <w:t>00</w:t>
      </w:r>
      <w:r w:rsidRPr="00AD1942">
        <w:rPr>
          <w:rFonts w:asciiTheme="minorHAnsi" w:hAnsiTheme="minorHAnsi" w:cstheme="minorHAnsi"/>
          <w:sz w:val="24"/>
          <w:szCs w:val="24"/>
        </w:rPr>
        <w:t>; od wtorku do piątku od 7</w:t>
      </w:r>
      <w:r w:rsidRPr="00AD1942">
        <w:rPr>
          <w:rFonts w:asciiTheme="minorHAnsi" w:hAnsiTheme="minorHAnsi" w:cstheme="minorHAnsi"/>
          <w:sz w:val="24"/>
          <w:szCs w:val="24"/>
          <w:u w:val="single"/>
          <w:vertAlign w:val="superscript"/>
        </w:rPr>
        <w:t>30</w:t>
      </w:r>
      <w:r w:rsidRPr="00AD1942">
        <w:rPr>
          <w:rFonts w:asciiTheme="minorHAnsi" w:hAnsiTheme="minorHAnsi" w:cstheme="minorHAnsi"/>
          <w:sz w:val="24"/>
          <w:szCs w:val="24"/>
        </w:rPr>
        <w:t xml:space="preserve"> do 15</w:t>
      </w:r>
      <w:r w:rsidRPr="00AD1942">
        <w:rPr>
          <w:rFonts w:asciiTheme="minorHAnsi" w:hAnsiTheme="minorHAnsi" w:cstheme="minorHAnsi"/>
          <w:sz w:val="24"/>
          <w:szCs w:val="24"/>
          <w:u w:val="single"/>
          <w:vertAlign w:val="superscript"/>
        </w:rPr>
        <w:t>30</w:t>
      </w:r>
    </w:p>
    <w:p w14:paraId="697AED75" w14:textId="0875DF28" w:rsidR="00BF51E6" w:rsidRPr="00AD1942" w:rsidRDefault="00D555DB" w:rsidP="00AD1942">
      <w:pPr>
        <w:pStyle w:val="Akapitzlist"/>
        <w:numPr>
          <w:ilvl w:val="1"/>
          <w:numId w:val="3"/>
        </w:numPr>
        <w:tabs>
          <w:tab w:val="left" w:pos="1276"/>
        </w:tabs>
        <w:autoSpaceDE w:val="0"/>
        <w:autoSpaceDN w:val="0"/>
        <w:adjustRightInd w:val="0"/>
        <w:spacing w:before="0" w:after="0" w:line="276" w:lineRule="auto"/>
        <w:ind w:left="567" w:hanging="567"/>
        <w:jc w:val="left"/>
        <w:rPr>
          <w:rFonts w:asciiTheme="minorHAnsi" w:hAnsiTheme="minorHAnsi" w:cstheme="minorHAnsi"/>
          <w:b/>
          <w:bCs/>
          <w:sz w:val="24"/>
          <w:szCs w:val="24"/>
        </w:rPr>
      </w:pPr>
      <w:r w:rsidRPr="00AD1942">
        <w:rPr>
          <w:rFonts w:asciiTheme="minorHAnsi" w:hAnsiTheme="minorHAnsi" w:cstheme="minorHAnsi"/>
          <w:b/>
          <w:bCs/>
          <w:sz w:val="24"/>
          <w:szCs w:val="24"/>
        </w:rPr>
        <w:t>Adres strony internetowej prowadzonego postępowania:</w:t>
      </w:r>
      <w:r w:rsidR="00BF51E6" w:rsidRPr="00AD1942">
        <w:rPr>
          <w:rFonts w:asciiTheme="minorHAnsi" w:hAnsiTheme="minorHAnsi" w:cstheme="minorHAnsi"/>
          <w:b/>
          <w:bCs/>
          <w:sz w:val="24"/>
          <w:szCs w:val="24"/>
        </w:rPr>
        <w:t xml:space="preserve"> </w:t>
      </w:r>
    </w:p>
    <w:p w14:paraId="7FEE496A" w14:textId="6C8DD4AA" w:rsidR="009F3498" w:rsidRPr="009A556F" w:rsidRDefault="00E529EF" w:rsidP="009A556F">
      <w:pPr>
        <w:pStyle w:val="Akapitzlist"/>
        <w:tabs>
          <w:tab w:val="left" w:pos="1418"/>
        </w:tabs>
        <w:autoSpaceDE w:val="0"/>
        <w:autoSpaceDN w:val="0"/>
        <w:adjustRightInd w:val="0"/>
        <w:spacing w:before="0" w:after="0" w:line="276" w:lineRule="auto"/>
        <w:ind w:left="567"/>
        <w:jc w:val="left"/>
        <w:rPr>
          <w:rFonts w:asciiTheme="minorHAnsi" w:hAnsiTheme="minorHAnsi" w:cstheme="minorHAnsi"/>
          <w:bCs/>
          <w:sz w:val="24"/>
          <w:szCs w:val="24"/>
        </w:rPr>
      </w:pPr>
      <w:r w:rsidRPr="00AD1942">
        <w:rPr>
          <w:rStyle w:val="Hipercze"/>
          <w:rFonts w:asciiTheme="minorHAnsi" w:hAnsiTheme="minorHAnsi" w:cstheme="minorHAnsi"/>
          <w:bCs/>
          <w:color w:val="auto"/>
          <w:sz w:val="24"/>
          <w:szCs w:val="24"/>
          <w:u w:val="none"/>
        </w:rPr>
        <w:t>Zamawiający informuje, że stroną internetową, na której jest prowadzone postępowanie i na której będą dostępne zmiany i wyjaśnienia treści SWZ oraz inne dokumenty zamówienia bezpośrednio związane z postępowaniem o udzielenie zamówienia oraz wszelkie dokumenty związane z prowadzoną procedurą jest:</w:t>
      </w:r>
      <w:r w:rsidR="009A556F" w:rsidRPr="009A556F">
        <w:t xml:space="preserve"> </w:t>
      </w:r>
      <w:hyperlink r:id="rId10" w:history="1">
        <w:r w:rsidR="00224285" w:rsidRPr="00C048ED">
          <w:rPr>
            <w:rStyle w:val="Hipercze"/>
            <w:rFonts w:asciiTheme="minorHAnsi" w:hAnsiTheme="minorHAnsi" w:cstheme="minorHAnsi"/>
            <w:bCs/>
            <w:sz w:val="24"/>
            <w:szCs w:val="24"/>
          </w:rPr>
          <w:t>https://ezamowienia.gov.pl/mpclient/search/list/ocds-148610-9efd7101-b4cc-405a-a99d-d8457a356013</w:t>
        </w:r>
      </w:hyperlink>
      <w:r w:rsidR="00224285">
        <w:rPr>
          <w:rFonts w:asciiTheme="minorHAnsi" w:hAnsiTheme="minorHAnsi" w:cstheme="minorHAnsi"/>
          <w:bCs/>
          <w:sz w:val="24"/>
          <w:szCs w:val="24"/>
        </w:rPr>
        <w:t xml:space="preserve"> </w:t>
      </w:r>
      <w:r w:rsidR="00224285">
        <w:rPr>
          <w:rStyle w:val="Hipercze"/>
          <w:rFonts w:asciiTheme="minorHAnsi" w:hAnsiTheme="minorHAnsi" w:cstheme="minorHAnsi"/>
          <w:bCs/>
          <w:color w:val="FF0000"/>
          <w:sz w:val="24"/>
          <w:szCs w:val="24"/>
        </w:rPr>
        <w:t xml:space="preserve">  </w:t>
      </w:r>
      <w:r w:rsidR="00344E44">
        <w:rPr>
          <w:rStyle w:val="Hipercze"/>
          <w:rFonts w:asciiTheme="minorHAnsi" w:hAnsiTheme="minorHAnsi" w:cstheme="minorHAnsi"/>
          <w:bCs/>
          <w:color w:val="auto"/>
          <w:sz w:val="24"/>
          <w:szCs w:val="24"/>
          <w:u w:val="none"/>
        </w:rPr>
        <w:t xml:space="preserve">   </w:t>
      </w:r>
      <w:r w:rsidR="009A556F">
        <w:rPr>
          <w:rStyle w:val="Hipercze"/>
          <w:rFonts w:asciiTheme="minorHAnsi" w:hAnsiTheme="minorHAnsi" w:cstheme="minorHAnsi"/>
          <w:bCs/>
          <w:color w:val="auto"/>
          <w:sz w:val="24"/>
          <w:szCs w:val="24"/>
          <w:u w:val="none"/>
        </w:rPr>
        <w:t xml:space="preserve">    </w:t>
      </w:r>
    </w:p>
    <w:p w14:paraId="06C64632" w14:textId="24C9D4E7" w:rsidR="001835D3" w:rsidRPr="00AD1942" w:rsidRDefault="001835D3" w:rsidP="00AD1942">
      <w:pPr>
        <w:numPr>
          <w:ilvl w:val="1"/>
          <w:numId w:val="3"/>
        </w:numPr>
        <w:spacing w:line="276" w:lineRule="auto"/>
        <w:ind w:left="567" w:hanging="567"/>
        <w:rPr>
          <w:rFonts w:asciiTheme="minorHAnsi" w:hAnsiTheme="minorHAnsi" w:cstheme="minorHAnsi"/>
          <w:b/>
          <w:bCs/>
        </w:rPr>
      </w:pPr>
      <w:r w:rsidRPr="00AD1942">
        <w:rPr>
          <w:rFonts w:asciiTheme="minorHAnsi" w:hAnsiTheme="minorHAnsi" w:cstheme="minorHAnsi"/>
          <w:b/>
          <w:bCs/>
        </w:rPr>
        <w:t>Tryb udzielenia zamówienia.</w:t>
      </w:r>
    </w:p>
    <w:p w14:paraId="7F7F9718" w14:textId="39F07462" w:rsidR="001835D3" w:rsidRPr="00AD1942" w:rsidRDefault="001835D3" w:rsidP="00AD1942">
      <w:pPr>
        <w:spacing w:line="276" w:lineRule="auto"/>
        <w:ind w:left="567"/>
        <w:rPr>
          <w:rFonts w:asciiTheme="minorHAnsi" w:eastAsia="MS Mincho" w:hAnsiTheme="minorHAnsi" w:cstheme="minorHAnsi"/>
          <w:b/>
          <w:bCs/>
        </w:rPr>
      </w:pPr>
      <w:r w:rsidRPr="00AD1942">
        <w:rPr>
          <w:rFonts w:asciiTheme="minorHAnsi" w:hAnsiTheme="minorHAnsi" w:cstheme="minorHAnsi"/>
          <w:bCs/>
        </w:rPr>
        <w:t xml:space="preserve">Niniejsze postępowanie o udzielenie zamówienia publicznego prowadzone jest w trybie podstawowym, w </w:t>
      </w:r>
      <w:r w:rsidRPr="00AD1942">
        <w:rPr>
          <w:rFonts w:asciiTheme="minorHAnsi" w:hAnsiTheme="minorHAnsi" w:cstheme="minorHAnsi"/>
          <w:color w:val="000000"/>
        </w:rPr>
        <w:t>którym w odpowiedzi na ogłoszenie o zamówieniu oferty mogą składać wszyscy zainteresowani Wykonawcy, a następnie Zamawiający wybiera najkorzystniejszą ofertę bez przeprowadzenia negocjacji (art. 275 pkt 1 ustawy Pzp).</w:t>
      </w:r>
    </w:p>
    <w:p w14:paraId="5CD476FE" w14:textId="77777777" w:rsidR="001835D3" w:rsidRPr="00AD1942" w:rsidRDefault="001835D3" w:rsidP="00AD1942">
      <w:pPr>
        <w:numPr>
          <w:ilvl w:val="1"/>
          <w:numId w:val="3"/>
        </w:numPr>
        <w:spacing w:line="276" w:lineRule="auto"/>
        <w:ind w:left="567" w:hanging="567"/>
        <w:rPr>
          <w:rFonts w:asciiTheme="minorHAnsi" w:eastAsia="MS Mincho" w:hAnsiTheme="minorHAnsi" w:cstheme="minorHAnsi"/>
          <w:bCs/>
        </w:rPr>
      </w:pPr>
      <w:r w:rsidRPr="00AD1942">
        <w:rPr>
          <w:rFonts w:asciiTheme="minorHAnsi" w:eastAsia="MS Mincho" w:hAnsiTheme="minorHAnsi" w:cstheme="minorHAnsi"/>
          <w:b/>
          <w:bCs/>
        </w:rPr>
        <w:t>Wartość zamówienia.</w:t>
      </w:r>
    </w:p>
    <w:p w14:paraId="7133A83D" w14:textId="77777777" w:rsidR="004D7293" w:rsidRPr="00AD1942" w:rsidRDefault="001835D3" w:rsidP="00AD1942">
      <w:pPr>
        <w:spacing w:line="276" w:lineRule="auto"/>
        <w:ind w:left="567"/>
        <w:rPr>
          <w:rFonts w:asciiTheme="minorHAnsi" w:eastAsia="MS Mincho" w:hAnsiTheme="minorHAnsi" w:cstheme="minorHAnsi"/>
          <w:b/>
          <w:bCs/>
        </w:rPr>
      </w:pPr>
      <w:r w:rsidRPr="00AD1942">
        <w:rPr>
          <w:rFonts w:asciiTheme="minorHAnsi" w:eastAsia="MS Mincho" w:hAnsiTheme="minorHAnsi" w:cstheme="minorHAnsi"/>
          <w:bCs/>
        </w:rPr>
        <w:t xml:space="preserve">Niniejsze zamówienie jest zamówieniem klasycznym w rozumieniu art. 7 pkt 33) ustawy </w:t>
      </w:r>
      <w:r w:rsidRPr="00AD1942">
        <w:rPr>
          <w:rFonts w:asciiTheme="minorHAnsi" w:hAnsiTheme="minorHAnsi" w:cstheme="minorHAnsi"/>
          <w:color w:val="000000"/>
        </w:rPr>
        <w:t>Pzp</w:t>
      </w:r>
      <w:r w:rsidRPr="00AD1942">
        <w:rPr>
          <w:rFonts w:asciiTheme="minorHAnsi" w:eastAsia="MS Mincho" w:hAnsiTheme="minorHAnsi" w:cstheme="minorHAnsi"/>
          <w:bCs/>
        </w:rPr>
        <w:t xml:space="preserve">. Wartość zamówienia </w:t>
      </w:r>
      <w:r w:rsidRPr="00AD1942">
        <w:rPr>
          <w:rFonts w:asciiTheme="minorHAnsi" w:eastAsia="MS Mincho" w:hAnsiTheme="minorHAnsi" w:cstheme="minorHAnsi"/>
          <w:b/>
        </w:rPr>
        <w:t>nie przekracza progów unijnych</w:t>
      </w:r>
      <w:r w:rsidRPr="00AD1942">
        <w:rPr>
          <w:rFonts w:asciiTheme="minorHAnsi" w:eastAsia="MS Mincho" w:hAnsiTheme="minorHAnsi" w:cstheme="minorHAnsi"/>
          <w:bCs/>
        </w:rPr>
        <w:t xml:space="preserve"> w rozumieniu art. 3 ustawy Pzp.</w:t>
      </w:r>
    </w:p>
    <w:p w14:paraId="5493C2B0" w14:textId="1EF32734" w:rsidR="001835D3" w:rsidRPr="00AD1942" w:rsidRDefault="001835D3" w:rsidP="00AD1942">
      <w:pPr>
        <w:numPr>
          <w:ilvl w:val="1"/>
          <w:numId w:val="3"/>
        </w:numPr>
        <w:spacing w:line="276" w:lineRule="auto"/>
        <w:ind w:left="567" w:hanging="567"/>
        <w:rPr>
          <w:rFonts w:asciiTheme="minorHAnsi" w:eastAsia="MS Mincho" w:hAnsiTheme="minorHAnsi" w:cstheme="minorHAnsi"/>
          <w:b/>
          <w:bCs/>
        </w:rPr>
      </w:pPr>
      <w:r w:rsidRPr="00AD1942">
        <w:rPr>
          <w:rFonts w:asciiTheme="minorHAnsi" w:eastAsia="MS Mincho" w:hAnsiTheme="minorHAnsi" w:cstheme="minorHAnsi"/>
          <w:b/>
          <w:bCs/>
        </w:rPr>
        <w:t>Słownik.</w:t>
      </w:r>
    </w:p>
    <w:p w14:paraId="5487792B" w14:textId="77777777" w:rsidR="00DE385C" w:rsidRPr="00AD1942" w:rsidRDefault="00DE385C" w:rsidP="00AD1942">
      <w:pPr>
        <w:spacing w:line="276" w:lineRule="auto"/>
        <w:ind w:left="567"/>
        <w:outlineLvl w:val="3"/>
        <w:rPr>
          <w:rFonts w:asciiTheme="minorHAnsi" w:eastAsia="MS Mincho" w:hAnsiTheme="minorHAnsi" w:cstheme="minorHAnsi"/>
          <w:bCs/>
          <w:kern w:val="0"/>
          <w:lang w:eastAsia="pl-PL"/>
        </w:rPr>
      </w:pPr>
      <w:r w:rsidRPr="00AD1942">
        <w:rPr>
          <w:rFonts w:asciiTheme="minorHAnsi" w:eastAsia="MS Mincho" w:hAnsiTheme="minorHAnsi" w:cstheme="minorHAnsi"/>
          <w:bCs/>
        </w:rPr>
        <w:t>Użyte w niniejszej SWZ (oraz w załącznikach) terminy mają następujące znaczenie:</w:t>
      </w:r>
    </w:p>
    <w:p w14:paraId="6C4039B7" w14:textId="61B3A353" w:rsidR="00DE385C" w:rsidRPr="00AD1942" w:rsidRDefault="00DE385C" w:rsidP="00A93B20">
      <w:pPr>
        <w:pStyle w:val="Kolorowalistaakcent11"/>
        <w:numPr>
          <w:ilvl w:val="0"/>
          <w:numId w:val="26"/>
        </w:numPr>
        <w:suppressAutoHyphens w:val="0"/>
        <w:spacing w:before="0" w:after="0" w:line="276" w:lineRule="auto"/>
        <w:ind w:left="993" w:hanging="426"/>
        <w:contextualSpacing/>
        <w:jc w:val="left"/>
        <w:outlineLvl w:val="3"/>
        <w:rPr>
          <w:rFonts w:asciiTheme="minorHAnsi" w:eastAsia="MS Mincho" w:hAnsiTheme="minorHAnsi" w:cstheme="minorHAnsi"/>
          <w:bCs/>
          <w:sz w:val="24"/>
          <w:szCs w:val="24"/>
        </w:rPr>
      </w:pPr>
      <w:r w:rsidRPr="00AD1942">
        <w:rPr>
          <w:rFonts w:asciiTheme="minorHAnsi" w:eastAsia="MS Mincho" w:hAnsiTheme="minorHAnsi" w:cstheme="minorHAnsi"/>
          <w:b/>
          <w:bCs/>
          <w:sz w:val="24"/>
          <w:szCs w:val="24"/>
        </w:rPr>
        <w:t>„ustawa”</w:t>
      </w:r>
      <w:r w:rsidRPr="00AD1942">
        <w:rPr>
          <w:rFonts w:asciiTheme="minorHAnsi" w:eastAsia="MS Mincho" w:hAnsiTheme="minorHAnsi" w:cstheme="minorHAnsi"/>
          <w:bCs/>
          <w:sz w:val="24"/>
          <w:szCs w:val="24"/>
        </w:rPr>
        <w:t xml:space="preserve"> – ustawa z dnia 11 września 2019 r. Prawo zamówień publicznych </w:t>
      </w:r>
      <w:r w:rsidRPr="00AD1942">
        <w:rPr>
          <w:rFonts w:asciiTheme="minorHAnsi" w:eastAsia="MS Mincho" w:hAnsiTheme="minorHAnsi" w:cstheme="minorHAnsi"/>
          <w:bCs/>
          <w:sz w:val="24"/>
          <w:szCs w:val="24"/>
        </w:rPr>
        <w:br/>
      </w:r>
      <w:r w:rsidR="00F75BEC" w:rsidRPr="00AD1942">
        <w:rPr>
          <w:rFonts w:asciiTheme="minorHAnsi" w:eastAsia="MS Mincho" w:hAnsiTheme="minorHAnsi" w:cstheme="minorHAnsi"/>
          <w:bCs/>
          <w:sz w:val="24"/>
          <w:szCs w:val="24"/>
        </w:rPr>
        <w:t>(t. j. Dz. U. z 2024</w:t>
      </w:r>
      <w:r w:rsidR="00F40640" w:rsidRPr="00AD1942">
        <w:rPr>
          <w:rFonts w:asciiTheme="minorHAnsi" w:eastAsia="MS Mincho" w:hAnsiTheme="minorHAnsi" w:cstheme="minorHAnsi"/>
          <w:bCs/>
          <w:sz w:val="24"/>
          <w:szCs w:val="24"/>
        </w:rPr>
        <w:t xml:space="preserve"> r., poz. </w:t>
      </w:r>
      <w:r w:rsidR="00F75BEC" w:rsidRPr="00AD1942">
        <w:rPr>
          <w:rFonts w:asciiTheme="minorHAnsi" w:eastAsia="MS Mincho" w:hAnsiTheme="minorHAnsi" w:cstheme="minorHAnsi"/>
          <w:bCs/>
          <w:sz w:val="24"/>
          <w:szCs w:val="24"/>
        </w:rPr>
        <w:t>1320</w:t>
      </w:r>
      <w:r w:rsidR="00AD73F0" w:rsidRPr="00AD1942">
        <w:rPr>
          <w:rFonts w:asciiTheme="minorHAnsi" w:eastAsia="MS Mincho" w:hAnsiTheme="minorHAnsi" w:cstheme="minorHAnsi"/>
          <w:bCs/>
          <w:sz w:val="24"/>
          <w:szCs w:val="24"/>
        </w:rPr>
        <w:t xml:space="preserve"> </w:t>
      </w:r>
      <w:r w:rsidRPr="00AD1942">
        <w:rPr>
          <w:rFonts w:asciiTheme="minorHAnsi" w:eastAsia="MS Mincho" w:hAnsiTheme="minorHAnsi" w:cstheme="minorHAnsi"/>
          <w:bCs/>
          <w:sz w:val="24"/>
          <w:szCs w:val="24"/>
        </w:rPr>
        <w:t xml:space="preserve">z </w:t>
      </w:r>
      <w:r w:rsidRPr="00AD1942">
        <w:rPr>
          <w:rFonts w:asciiTheme="minorHAnsi" w:hAnsiTheme="minorHAnsi" w:cstheme="minorHAnsi"/>
          <w:bCs/>
          <w:sz w:val="24"/>
          <w:szCs w:val="24"/>
        </w:rPr>
        <w:t xml:space="preserve"> późn. zm.</w:t>
      </w:r>
      <w:r w:rsidRPr="00AD1942">
        <w:rPr>
          <w:rFonts w:asciiTheme="minorHAnsi" w:eastAsia="MS Mincho" w:hAnsiTheme="minorHAnsi" w:cstheme="minorHAnsi"/>
          <w:bCs/>
          <w:sz w:val="24"/>
          <w:szCs w:val="24"/>
        </w:rPr>
        <w:t>),</w:t>
      </w:r>
    </w:p>
    <w:p w14:paraId="76F30C2D" w14:textId="77777777" w:rsidR="00DE385C" w:rsidRPr="00AD1942" w:rsidRDefault="00DE385C" w:rsidP="00A93B20">
      <w:pPr>
        <w:pStyle w:val="Kolorowalistaakcent11"/>
        <w:numPr>
          <w:ilvl w:val="0"/>
          <w:numId w:val="26"/>
        </w:numPr>
        <w:suppressAutoHyphens w:val="0"/>
        <w:spacing w:before="0" w:after="0" w:line="276" w:lineRule="auto"/>
        <w:ind w:left="993" w:hanging="426"/>
        <w:contextualSpacing/>
        <w:jc w:val="left"/>
        <w:outlineLvl w:val="3"/>
        <w:rPr>
          <w:rFonts w:asciiTheme="minorHAnsi" w:eastAsia="MS Mincho" w:hAnsiTheme="minorHAnsi" w:cstheme="minorHAnsi"/>
          <w:bCs/>
          <w:sz w:val="24"/>
          <w:szCs w:val="24"/>
        </w:rPr>
      </w:pPr>
      <w:r w:rsidRPr="00AD1942">
        <w:rPr>
          <w:rFonts w:asciiTheme="minorHAnsi" w:eastAsia="MS Mincho" w:hAnsiTheme="minorHAnsi" w:cstheme="minorHAnsi"/>
          <w:b/>
          <w:bCs/>
          <w:sz w:val="24"/>
          <w:szCs w:val="24"/>
        </w:rPr>
        <w:t>„SWZ”</w:t>
      </w:r>
      <w:r w:rsidRPr="00AD1942">
        <w:rPr>
          <w:rFonts w:asciiTheme="minorHAnsi" w:eastAsia="MS Mincho" w:hAnsiTheme="minorHAnsi" w:cstheme="minorHAnsi"/>
          <w:bCs/>
          <w:sz w:val="24"/>
          <w:szCs w:val="24"/>
        </w:rPr>
        <w:t xml:space="preserve"> – niniejsza Specyfikacja Warunków Zamówienia,</w:t>
      </w:r>
    </w:p>
    <w:p w14:paraId="65270D5C" w14:textId="77777777" w:rsidR="00DE385C" w:rsidRPr="00AD1942" w:rsidRDefault="00DE385C" w:rsidP="00A93B20">
      <w:pPr>
        <w:pStyle w:val="Kolorowalistaakcent11"/>
        <w:numPr>
          <w:ilvl w:val="0"/>
          <w:numId w:val="26"/>
        </w:numPr>
        <w:suppressAutoHyphens w:val="0"/>
        <w:spacing w:before="0" w:after="0" w:line="276" w:lineRule="auto"/>
        <w:ind w:left="993" w:hanging="426"/>
        <w:contextualSpacing/>
        <w:jc w:val="left"/>
        <w:outlineLvl w:val="3"/>
        <w:rPr>
          <w:rFonts w:asciiTheme="minorHAnsi" w:eastAsia="MS Mincho" w:hAnsiTheme="minorHAnsi" w:cstheme="minorHAnsi"/>
          <w:bCs/>
          <w:sz w:val="24"/>
          <w:szCs w:val="24"/>
        </w:rPr>
      </w:pPr>
      <w:r w:rsidRPr="00AD1942">
        <w:rPr>
          <w:rFonts w:asciiTheme="minorHAnsi" w:eastAsia="MS Mincho" w:hAnsiTheme="minorHAnsi" w:cstheme="minorHAnsi"/>
          <w:b/>
          <w:bCs/>
          <w:sz w:val="24"/>
          <w:szCs w:val="24"/>
        </w:rPr>
        <w:t>„zamówienie”</w:t>
      </w:r>
      <w:r w:rsidRPr="00AD1942">
        <w:rPr>
          <w:rFonts w:asciiTheme="minorHAnsi" w:eastAsia="MS Mincho" w:hAnsiTheme="minorHAnsi" w:cstheme="minorHAnsi"/>
          <w:bCs/>
          <w:sz w:val="24"/>
          <w:szCs w:val="24"/>
        </w:rPr>
        <w:t xml:space="preserve"> – zamówienie publiczne będące przedmiotem niniejszego postępowania,</w:t>
      </w:r>
    </w:p>
    <w:p w14:paraId="26387BBC" w14:textId="77777777" w:rsidR="00DE385C" w:rsidRPr="00AD1942" w:rsidRDefault="00DE385C" w:rsidP="00A93B20">
      <w:pPr>
        <w:pStyle w:val="Kolorowalistaakcent11"/>
        <w:numPr>
          <w:ilvl w:val="0"/>
          <w:numId w:val="26"/>
        </w:numPr>
        <w:suppressAutoHyphens w:val="0"/>
        <w:spacing w:before="0" w:after="0" w:line="276" w:lineRule="auto"/>
        <w:ind w:left="993" w:hanging="426"/>
        <w:contextualSpacing/>
        <w:jc w:val="left"/>
        <w:outlineLvl w:val="3"/>
        <w:rPr>
          <w:rFonts w:asciiTheme="minorHAnsi" w:eastAsia="MS Mincho" w:hAnsiTheme="minorHAnsi" w:cstheme="minorHAnsi"/>
          <w:bCs/>
          <w:sz w:val="24"/>
          <w:szCs w:val="24"/>
        </w:rPr>
      </w:pPr>
      <w:r w:rsidRPr="00AD1942">
        <w:rPr>
          <w:rFonts w:asciiTheme="minorHAnsi" w:eastAsia="MS Mincho" w:hAnsiTheme="minorHAnsi" w:cstheme="minorHAnsi"/>
          <w:b/>
          <w:bCs/>
          <w:sz w:val="24"/>
          <w:szCs w:val="24"/>
        </w:rPr>
        <w:t>„postępowanie”</w:t>
      </w:r>
      <w:r w:rsidRPr="00AD1942">
        <w:rPr>
          <w:rFonts w:asciiTheme="minorHAnsi" w:eastAsia="MS Mincho" w:hAnsiTheme="minorHAnsi" w:cstheme="minorHAnsi"/>
          <w:bCs/>
          <w:sz w:val="24"/>
          <w:szCs w:val="24"/>
        </w:rPr>
        <w:t xml:space="preserve"> – postępowanie o udzielenie zamówienia publicznego, którego dotyczy niniejsza SWZ,</w:t>
      </w:r>
    </w:p>
    <w:p w14:paraId="5FEF91B1" w14:textId="1ED471D8" w:rsidR="00DE385C" w:rsidRPr="00AD1942" w:rsidRDefault="00DE385C" w:rsidP="00A93B20">
      <w:pPr>
        <w:pStyle w:val="Kolorowalistaakcent11"/>
        <w:numPr>
          <w:ilvl w:val="0"/>
          <w:numId w:val="26"/>
        </w:numPr>
        <w:suppressAutoHyphens w:val="0"/>
        <w:spacing w:before="0" w:after="0" w:line="276" w:lineRule="auto"/>
        <w:ind w:left="993" w:hanging="426"/>
        <w:contextualSpacing/>
        <w:jc w:val="left"/>
        <w:outlineLvl w:val="3"/>
        <w:rPr>
          <w:rFonts w:asciiTheme="minorHAnsi" w:eastAsia="MS Mincho" w:hAnsiTheme="minorHAnsi" w:cstheme="minorHAnsi"/>
          <w:bCs/>
          <w:sz w:val="24"/>
          <w:szCs w:val="24"/>
        </w:rPr>
      </w:pPr>
      <w:r w:rsidRPr="00AD1942">
        <w:rPr>
          <w:rFonts w:asciiTheme="minorHAnsi" w:eastAsia="MS Mincho" w:hAnsiTheme="minorHAnsi" w:cstheme="minorHAnsi"/>
          <w:b/>
          <w:bCs/>
          <w:sz w:val="24"/>
          <w:szCs w:val="24"/>
        </w:rPr>
        <w:t>„Zamawiający”</w:t>
      </w:r>
      <w:r w:rsidRPr="00AD1942">
        <w:rPr>
          <w:rFonts w:asciiTheme="minorHAnsi" w:eastAsia="MS Mincho" w:hAnsiTheme="minorHAnsi" w:cstheme="minorHAnsi"/>
          <w:bCs/>
          <w:sz w:val="24"/>
          <w:szCs w:val="24"/>
        </w:rPr>
        <w:t xml:space="preserve"> – </w:t>
      </w:r>
      <w:r w:rsidRPr="00AD1942">
        <w:rPr>
          <w:rFonts w:asciiTheme="minorHAnsi" w:hAnsiTheme="minorHAnsi" w:cstheme="minorHAnsi"/>
          <w:b/>
          <w:bCs/>
          <w:color w:val="000000"/>
          <w:sz w:val="24"/>
          <w:szCs w:val="24"/>
        </w:rPr>
        <w:t xml:space="preserve">Gmina </w:t>
      </w:r>
      <w:r w:rsidR="00D20D18" w:rsidRPr="00AD1942">
        <w:rPr>
          <w:rFonts w:asciiTheme="minorHAnsi" w:hAnsiTheme="minorHAnsi" w:cstheme="minorHAnsi"/>
          <w:b/>
          <w:bCs/>
          <w:color w:val="000000"/>
          <w:sz w:val="24"/>
          <w:szCs w:val="24"/>
        </w:rPr>
        <w:t>Żary o statusie miejskim</w:t>
      </w:r>
      <w:r w:rsidRPr="00AD1942">
        <w:rPr>
          <w:rFonts w:asciiTheme="minorHAnsi" w:eastAsia="MS Mincho" w:hAnsiTheme="minorHAnsi" w:cstheme="minorHAnsi"/>
          <w:bCs/>
          <w:sz w:val="24"/>
          <w:szCs w:val="24"/>
        </w:rPr>
        <w:t>,</w:t>
      </w:r>
    </w:p>
    <w:p w14:paraId="04B52E90" w14:textId="77777777" w:rsidR="00DE385C" w:rsidRPr="00AD1942" w:rsidRDefault="00DE385C" w:rsidP="00A93B20">
      <w:pPr>
        <w:pStyle w:val="Akapitzlist"/>
        <w:widowControl w:val="0"/>
        <w:numPr>
          <w:ilvl w:val="0"/>
          <w:numId w:val="26"/>
        </w:numPr>
        <w:spacing w:before="0" w:after="0" w:line="276" w:lineRule="auto"/>
        <w:ind w:left="993" w:hanging="426"/>
        <w:jc w:val="left"/>
        <w:outlineLvl w:val="3"/>
        <w:rPr>
          <w:rFonts w:asciiTheme="minorHAnsi" w:eastAsia="MS Mincho" w:hAnsiTheme="minorHAnsi" w:cstheme="minorHAnsi"/>
          <w:bCs/>
          <w:sz w:val="24"/>
          <w:szCs w:val="24"/>
        </w:rPr>
      </w:pPr>
      <w:r w:rsidRPr="00AD1942">
        <w:rPr>
          <w:rFonts w:asciiTheme="minorHAnsi" w:eastAsia="MS Mincho" w:hAnsiTheme="minorHAnsi" w:cstheme="minorHAnsi"/>
          <w:b/>
          <w:bCs/>
          <w:sz w:val="24"/>
          <w:szCs w:val="24"/>
        </w:rPr>
        <w:t>„Wykonawca”</w:t>
      </w:r>
      <w:r w:rsidRPr="00AD1942">
        <w:rPr>
          <w:rFonts w:asciiTheme="minorHAnsi" w:eastAsia="MS Mincho" w:hAnsiTheme="minorHAnsi" w:cstheme="minorHAnsi"/>
          <w:bCs/>
          <w:sz w:val="24"/>
          <w:szCs w:val="24"/>
        </w:rPr>
        <w:t xml:space="preserve"> – </w:t>
      </w:r>
      <w:r w:rsidRPr="00AD1942">
        <w:rPr>
          <w:rFonts w:asciiTheme="minorHAnsi" w:hAnsiTheme="minorHAnsi" w:cstheme="min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AD1942">
        <w:rPr>
          <w:rFonts w:asciiTheme="minorHAnsi" w:eastAsia="MS Mincho" w:hAnsiTheme="minorHAnsi" w:cstheme="minorHAnsi"/>
          <w:bCs/>
          <w:sz w:val="24"/>
          <w:szCs w:val="24"/>
        </w:rPr>
        <w:t>,</w:t>
      </w:r>
    </w:p>
    <w:p w14:paraId="62ADA221" w14:textId="1C66FEFA" w:rsidR="0079717C" w:rsidRPr="00AD1942" w:rsidRDefault="00DE385C" w:rsidP="00A93B20">
      <w:pPr>
        <w:pStyle w:val="Kolorowalistaakcent11"/>
        <w:numPr>
          <w:ilvl w:val="0"/>
          <w:numId w:val="26"/>
        </w:numPr>
        <w:suppressAutoHyphens w:val="0"/>
        <w:spacing w:before="0" w:after="0" w:line="276" w:lineRule="auto"/>
        <w:ind w:left="993" w:hanging="426"/>
        <w:contextualSpacing/>
        <w:jc w:val="left"/>
        <w:outlineLvl w:val="3"/>
        <w:rPr>
          <w:rFonts w:asciiTheme="minorHAnsi" w:eastAsia="MS Mincho" w:hAnsiTheme="minorHAnsi" w:cstheme="minorHAnsi"/>
          <w:bCs/>
          <w:sz w:val="24"/>
          <w:szCs w:val="24"/>
        </w:rPr>
      </w:pPr>
      <w:r w:rsidRPr="00AD1942">
        <w:rPr>
          <w:rFonts w:asciiTheme="minorHAnsi" w:eastAsia="MS Mincho" w:hAnsiTheme="minorHAnsi" w:cstheme="minorHAnsi"/>
          <w:b/>
          <w:bCs/>
          <w:sz w:val="24"/>
          <w:szCs w:val="24"/>
        </w:rPr>
        <w:t>„RODO”</w:t>
      </w:r>
      <w:r w:rsidRPr="00AD1942">
        <w:rPr>
          <w:rFonts w:asciiTheme="minorHAnsi" w:eastAsia="MS Mincho" w:hAnsiTheme="minorHAnsi" w:cstheme="minorHAnsi"/>
          <w:bCs/>
          <w:sz w:val="24"/>
          <w:szCs w:val="24"/>
        </w:rPr>
        <w:t xml:space="preserve"> - rozporządzenie Parlamentu Europejskiego i Rady (UE) 2016/679 z dnia 27 </w:t>
      </w:r>
      <w:r w:rsidRPr="00AD1942">
        <w:rPr>
          <w:rFonts w:asciiTheme="minorHAnsi" w:eastAsia="MS Mincho" w:hAnsiTheme="minorHAnsi" w:cstheme="minorHAnsi"/>
          <w:bCs/>
          <w:sz w:val="24"/>
          <w:szCs w:val="24"/>
        </w:rPr>
        <w:lastRenderedPageBreak/>
        <w:t>kwietnia2016 r.  w sprawie ochrony osób fizycznych w związku z przetwarzaniem danych osobowych i w sprawie swobodnego przepływu takich danych oraz uchylenia dyrektywy 95/46/WE (ogólne rozporządzenie o ochronie danych) (Dz. Urz. UE L 119 z 04.05.2016, str. 1),</w:t>
      </w:r>
    </w:p>
    <w:p w14:paraId="365080C8" w14:textId="4AE397EE" w:rsidR="00D555DB" w:rsidRPr="00AD1942" w:rsidRDefault="009A556F" w:rsidP="00A93B20">
      <w:pPr>
        <w:pStyle w:val="Kolorowalistaakcent11"/>
        <w:numPr>
          <w:ilvl w:val="0"/>
          <w:numId w:val="26"/>
        </w:numPr>
        <w:suppressAutoHyphens w:val="0"/>
        <w:spacing w:before="0" w:after="0" w:line="276" w:lineRule="auto"/>
        <w:ind w:left="993" w:hanging="426"/>
        <w:contextualSpacing/>
        <w:jc w:val="left"/>
        <w:outlineLvl w:val="3"/>
        <w:rPr>
          <w:rFonts w:asciiTheme="minorHAnsi" w:eastAsia="MS Mincho" w:hAnsiTheme="minorHAnsi" w:cstheme="minorHAnsi"/>
          <w:bCs/>
          <w:sz w:val="24"/>
          <w:szCs w:val="24"/>
        </w:rPr>
      </w:pPr>
      <w:r>
        <w:rPr>
          <w:rFonts w:asciiTheme="minorHAnsi" w:eastAsia="MS Mincho" w:hAnsiTheme="minorHAnsi" w:cstheme="minorHAnsi"/>
          <w:b/>
          <w:bCs/>
          <w:sz w:val="24"/>
          <w:szCs w:val="24"/>
        </w:rPr>
        <w:t>„</w:t>
      </w:r>
      <w:r w:rsidR="00D555DB" w:rsidRPr="00AD1942">
        <w:rPr>
          <w:rFonts w:asciiTheme="minorHAnsi" w:eastAsia="MS Mincho" w:hAnsiTheme="minorHAnsi" w:cstheme="minorHAnsi"/>
          <w:b/>
          <w:bCs/>
          <w:sz w:val="24"/>
          <w:szCs w:val="24"/>
        </w:rPr>
        <w:t>Platforma e-zamówienia”</w:t>
      </w:r>
      <w:r w:rsidR="00D555DB" w:rsidRPr="00AD1942">
        <w:rPr>
          <w:rFonts w:asciiTheme="minorHAnsi" w:eastAsia="MS Mincho" w:hAnsiTheme="minorHAnsi" w:cstheme="minorHAnsi"/>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1" w:history="1">
        <w:r w:rsidR="00D555DB" w:rsidRPr="00AD1942">
          <w:rPr>
            <w:rStyle w:val="Hipercze"/>
            <w:rFonts w:asciiTheme="minorHAnsi" w:eastAsia="MS Mincho" w:hAnsiTheme="minorHAnsi" w:cstheme="minorHAnsi"/>
            <w:bCs/>
            <w:sz w:val="24"/>
            <w:szCs w:val="24"/>
          </w:rPr>
          <w:t>https://ezamowienia.gov.pl</w:t>
        </w:r>
      </w:hyperlink>
    </w:p>
    <w:p w14:paraId="5C459270" w14:textId="203737A1" w:rsidR="003D624C" w:rsidRPr="00AD1942" w:rsidRDefault="003D624C" w:rsidP="00A93B20">
      <w:pPr>
        <w:pStyle w:val="Kolorowalistaakcent11"/>
        <w:numPr>
          <w:ilvl w:val="0"/>
          <w:numId w:val="26"/>
        </w:numPr>
        <w:spacing w:before="0" w:after="0" w:line="276" w:lineRule="auto"/>
        <w:ind w:left="993" w:hanging="426"/>
        <w:contextualSpacing/>
        <w:jc w:val="left"/>
        <w:outlineLvl w:val="3"/>
        <w:rPr>
          <w:rFonts w:asciiTheme="minorHAnsi" w:eastAsia="MS Mincho" w:hAnsiTheme="minorHAnsi" w:cstheme="minorHAnsi"/>
          <w:bCs/>
          <w:sz w:val="24"/>
          <w:szCs w:val="24"/>
        </w:rPr>
      </w:pPr>
      <w:r w:rsidRPr="00AD1942">
        <w:rPr>
          <w:rFonts w:asciiTheme="minorHAnsi" w:hAnsiTheme="minorHAnsi" w:cstheme="minorHAnsi"/>
          <w:b/>
          <w:bCs/>
          <w:sz w:val="24"/>
          <w:szCs w:val="24"/>
        </w:rPr>
        <w:t xml:space="preserve">„kwalifikowany podpis elektroniczny” </w:t>
      </w:r>
      <w:r w:rsidRPr="00AD1942">
        <w:rPr>
          <w:rFonts w:asciiTheme="minorHAnsi" w:hAnsiTheme="minorHAnsi" w:cstheme="minorHAnsi"/>
          <w:sz w:val="24"/>
          <w:szCs w:val="24"/>
        </w:rPr>
        <w:t>– p</w:t>
      </w:r>
      <w:r w:rsidR="00021A2B">
        <w:rPr>
          <w:rFonts w:asciiTheme="minorHAnsi" w:hAnsiTheme="minorHAnsi" w:cstheme="minorHAnsi"/>
          <w:sz w:val="24"/>
          <w:szCs w:val="24"/>
        </w:rPr>
        <w:t xml:space="preserve">odpis wystawiony przez dostawcę </w:t>
      </w:r>
      <w:r w:rsidRPr="00AD1942">
        <w:rPr>
          <w:rFonts w:asciiTheme="minorHAnsi" w:hAnsiTheme="minorHAnsi" w:cstheme="minorHAnsi"/>
          <w:sz w:val="24"/>
          <w:szCs w:val="24"/>
        </w:rPr>
        <w:t>kwalifikowanej usługi zaufania, będącego podmiotem świadczącym usługi certyfikacyjne - podpis elektroniczny, spełniający wymogi bezpieczeństwa określone w ustawie z dnia 5 września 2016 r. o usługach zaufania oraz identyfikacji elektronicznej (</w:t>
      </w:r>
      <w:r w:rsidR="009F3498" w:rsidRPr="00AD1942">
        <w:rPr>
          <w:rFonts w:asciiTheme="minorHAnsi" w:hAnsiTheme="minorHAnsi" w:cstheme="minorHAnsi"/>
          <w:sz w:val="24"/>
          <w:szCs w:val="24"/>
        </w:rPr>
        <w:t xml:space="preserve">tj. </w:t>
      </w:r>
      <w:r w:rsidRPr="00AD1942">
        <w:rPr>
          <w:rFonts w:asciiTheme="minorHAnsi" w:hAnsiTheme="minorHAnsi" w:cstheme="minorHAnsi"/>
          <w:sz w:val="24"/>
          <w:szCs w:val="24"/>
        </w:rPr>
        <w:t xml:space="preserve">Dz. U. z </w:t>
      </w:r>
      <w:r w:rsidR="009F3498" w:rsidRPr="00AD1942">
        <w:rPr>
          <w:rFonts w:asciiTheme="minorHAnsi" w:hAnsiTheme="minorHAnsi" w:cstheme="minorHAnsi"/>
          <w:sz w:val="24"/>
          <w:szCs w:val="24"/>
        </w:rPr>
        <w:t>2024</w:t>
      </w:r>
      <w:r w:rsidRPr="00AD1942">
        <w:rPr>
          <w:rFonts w:asciiTheme="minorHAnsi" w:hAnsiTheme="minorHAnsi" w:cstheme="minorHAnsi"/>
          <w:sz w:val="24"/>
          <w:szCs w:val="24"/>
        </w:rPr>
        <w:t xml:space="preserve"> r. poz. </w:t>
      </w:r>
      <w:r w:rsidR="00871624" w:rsidRPr="00AD1942">
        <w:rPr>
          <w:rFonts w:asciiTheme="minorHAnsi" w:hAnsiTheme="minorHAnsi" w:cstheme="minorHAnsi"/>
          <w:sz w:val="24"/>
          <w:szCs w:val="24"/>
        </w:rPr>
        <w:t>1725</w:t>
      </w:r>
      <w:r w:rsidRPr="00AD1942">
        <w:rPr>
          <w:rFonts w:asciiTheme="minorHAnsi" w:hAnsiTheme="minorHAnsi" w:cstheme="minorHAnsi"/>
          <w:sz w:val="24"/>
          <w:szCs w:val="24"/>
        </w:rPr>
        <w:t xml:space="preserve">), </w:t>
      </w:r>
    </w:p>
    <w:p w14:paraId="620F72C3" w14:textId="5BB9A3EF" w:rsidR="003D624C" w:rsidRPr="00AD1942" w:rsidRDefault="003D624C" w:rsidP="00A93B20">
      <w:pPr>
        <w:pStyle w:val="Kolorowalistaakcent11"/>
        <w:numPr>
          <w:ilvl w:val="0"/>
          <w:numId w:val="26"/>
        </w:numPr>
        <w:spacing w:before="0" w:after="0" w:line="276" w:lineRule="auto"/>
        <w:ind w:left="993" w:hanging="426"/>
        <w:contextualSpacing/>
        <w:jc w:val="left"/>
        <w:outlineLvl w:val="3"/>
        <w:rPr>
          <w:rFonts w:asciiTheme="minorHAnsi" w:eastAsia="MS Mincho" w:hAnsiTheme="minorHAnsi" w:cstheme="minorHAnsi"/>
          <w:bCs/>
          <w:sz w:val="24"/>
          <w:szCs w:val="24"/>
        </w:rPr>
      </w:pPr>
      <w:r w:rsidRPr="00AD1942">
        <w:rPr>
          <w:rFonts w:asciiTheme="minorHAnsi" w:hAnsiTheme="minorHAnsi" w:cstheme="minorHAnsi"/>
          <w:b/>
          <w:bCs/>
          <w:sz w:val="24"/>
          <w:szCs w:val="24"/>
        </w:rPr>
        <w:t>„podpis zaufany”</w:t>
      </w:r>
      <w:r w:rsidRPr="00AD1942">
        <w:rPr>
          <w:rFonts w:asciiTheme="minorHAnsi" w:hAnsiTheme="minorHAnsi" w:cstheme="minorHAnsi"/>
          <w:sz w:val="24"/>
          <w:szCs w:val="24"/>
        </w:rPr>
        <w:t xml:space="preserve"> – podpis elektr</w:t>
      </w:r>
      <w:r w:rsidR="00021A2B">
        <w:rPr>
          <w:rFonts w:asciiTheme="minorHAnsi" w:hAnsiTheme="minorHAnsi" w:cstheme="minorHAnsi"/>
          <w:sz w:val="24"/>
          <w:szCs w:val="24"/>
        </w:rPr>
        <w:t xml:space="preserve">oniczny, którego autentyczność </w:t>
      </w:r>
      <w:r w:rsidRPr="00AD1942">
        <w:rPr>
          <w:rFonts w:asciiTheme="minorHAnsi" w:hAnsiTheme="minorHAnsi" w:cstheme="minorHAnsi"/>
          <w:sz w:val="24"/>
          <w:szCs w:val="24"/>
        </w:rP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011BE35A" w14:textId="15364857" w:rsidR="003D624C" w:rsidRPr="00AD1942" w:rsidRDefault="003D624C" w:rsidP="00A93B20">
      <w:pPr>
        <w:pStyle w:val="Kolorowalistaakcent11"/>
        <w:numPr>
          <w:ilvl w:val="0"/>
          <w:numId w:val="26"/>
        </w:numPr>
        <w:spacing w:before="0" w:after="0" w:line="276" w:lineRule="auto"/>
        <w:ind w:left="993" w:hanging="426"/>
        <w:contextualSpacing/>
        <w:jc w:val="left"/>
        <w:outlineLvl w:val="3"/>
        <w:rPr>
          <w:rFonts w:asciiTheme="minorHAnsi" w:eastAsia="MS Mincho" w:hAnsiTheme="minorHAnsi" w:cstheme="minorHAnsi"/>
          <w:bCs/>
          <w:sz w:val="24"/>
          <w:szCs w:val="24"/>
        </w:rPr>
      </w:pPr>
      <w:r w:rsidRPr="00AD1942">
        <w:rPr>
          <w:rFonts w:asciiTheme="minorHAnsi" w:hAnsiTheme="minorHAnsi" w:cstheme="minorHAnsi"/>
          <w:b/>
          <w:bCs/>
          <w:sz w:val="24"/>
          <w:szCs w:val="24"/>
        </w:rPr>
        <w:t>„podpis osobisty”</w:t>
      </w:r>
      <w:r w:rsidRPr="00AD1942">
        <w:rPr>
          <w:rFonts w:asciiTheme="minorHAnsi" w:hAnsiTheme="minorHAnsi" w:cstheme="minorHAnsi"/>
          <w:sz w:val="24"/>
          <w:szCs w:val="24"/>
        </w:rPr>
        <w:t xml:space="preserve"> – zaawansowany podpis elektroniczny w rozumieniu art. 3 pkt 11 rozporządzenia Parlamentu Europej</w:t>
      </w:r>
      <w:r w:rsidR="005550BD">
        <w:rPr>
          <w:rFonts w:asciiTheme="minorHAnsi" w:hAnsiTheme="minorHAnsi" w:cstheme="minorHAnsi"/>
          <w:sz w:val="24"/>
          <w:szCs w:val="24"/>
        </w:rPr>
        <w:t xml:space="preserve">skiego i Rady (UE) nr 910/2014 </w:t>
      </w:r>
      <w:r w:rsidRPr="00AD1942">
        <w:rPr>
          <w:rFonts w:asciiTheme="minorHAnsi" w:hAnsiTheme="minorHAnsi" w:cstheme="minorHAnsi"/>
          <w:sz w:val="24"/>
          <w:szCs w:val="24"/>
        </w:rPr>
        <w:t>z 23 lipca 2014 r. w sprawie identyfikacji elektronicznej i usług zaufania w odniesieniu do transakcji elektronicznych na rynku wewnętrznym oraz uchylającego dyrektywę 1999/93/WE, weryfikowany za pomocą certyfikatu podpisu osobistego</w:t>
      </w:r>
      <w:r w:rsidRPr="00AD1942">
        <w:rPr>
          <w:rFonts w:asciiTheme="minorHAnsi" w:eastAsia="MS Mincho" w:hAnsiTheme="minorHAnsi" w:cstheme="minorHAnsi"/>
          <w:b/>
          <w:bCs/>
          <w:sz w:val="24"/>
          <w:szCs w:val="24"/>
        </w:rPr>
        <w:t xml:space="preserve"> </w:t>
      </w:r>
    </w:p>
    <w:p w14:paraId="1574860E" w14:textId="2768F8C2" w:rsidR="001835D3" w:rsidRPr="00AD1942" w:rsidRDefault="001835D3" w:rsidP="00AD1942">
      <w:pPr>
        <w:numPr>
          <w:ilvl w:val="1"/>
          <w:numId w:val="3"/>
        </w:numPr>
        <w:spacing w:line="276" w:lineRule="auto"/>
        <w:ind w:left="567" w:hanging="567"/>
        <w:rPr>
          <w:rFonts w:asciiTheme="minorHAnsi" w:eastAsia="MS Mincho" w:hAnsiTheme="minorHAnsi" w:cstheme="minorHAnsi"/>
          <w:bCs/>
        </w:rPr>
      </w:pPr>
      <w:r w:rsidRPr="00AD1942">
        <w:rPr>
          <w:rFonts w:asciiTheme="minorHAnsi" w:eastAsia="MS Mincho" w:hAnsiTheme="minorHAnsi" w:cstheme="minorHAnsi"/>
          <w:b/>
          <w:bCs/>
        </w:rPr>
        <w:t>Wykonawca</w:t>
      </w:r>
      <w:r w:rsidRPr="00AD1942">
        <w:rPr>
          <w:rFonts w:asciiTheme="minorHAnsi" w:hAnsiTheme="minorHAnsi" w:cstheme="minorHAnsi"/>
          <w:bCs/>
        </w:rPr>
        <w:t xml:space="preserve"> powinien dokładnie zapoznać się z niniejszą SWZ i złożyć ofertę zgodnie </w:t>
      </w:r>
      <w:r w:rsidR="00DC4FD0" w:rsidRPr="00AD1942">
        <w:rPr>
          <w:rFonts w:asciiTheme="minorHAnsi" w:hAnsiTheme="minorHAnsi" w:cstheme="minorHAnsi"/>
          <w:bCs/>
        </w:rPr>
        <w:br/>
      </w:r>
      <w:r w:rsidRPr="00AD1942">
        <w:rPr>
          <w:rFonts w:asciiTheme="minorHAnsi" w:hAnsiTheme="minorHAnsi" w:cstheme="minorHAnsi"/>
          <w:bCs/>
        </w:rPr>
        <w:t>z jej wymaganiami.</w:t>
      </w:r>
    </w:p>
    <w:p w14:paraId="57201C52" w14:textId="77777777" w:rsidR="00D20D18" w:rsidRPr="00AD1942" w:rsidRDefault="00D20D18" w:rsidP="00AD1942">
      <w:pPr>
        <w:spacing w:line="276" w:lineRule="auto"/>
        <w:ind w:left="567"/>
        <w:rPr>
          <w:rFonts w:asciiTheme="minorHAnsi" w:eastAsia="MS Mincho" w:hAnsiTheme="minorHAnsi" w:cstheme="minorHAnsi"/>
          <w:bCs/>
        </w:rPr>
      </w:pPr>
    </w:p>
    <w:p w14:paraId="32477A30" w14:textId="77777777" w:rsidR="001835D3" w:rsidRPr="000809B0" w:rsidRDefault="001835D3" w:rsidP="006B5DBD">
      <w:pPr>
        <w:spacing w:line="276" w:lineRule="auto"/>
        <w:ind w:left="567"/>
        <w:jc w:val="both"/>
        <w:rPr>
          <w:rFonts w:asciiTheme="minorHAnsi" w:hAnsiTheme="minorHAnsi" w:cstheme="minorHAnsi"/>
          <w:bCs/>
          <w:sz w:val="10"/>
          <w:szCs w:val="10"/>
        </w:rPr>
      </w:pPr>
    </w:p>
    <w:tbl>
      <w:tblPr>
        <w:tblW w:w="0" w:type="auto"/>
        <w:tblInd w:w="354" w:type="dxa"/>
        <w:tblLayout w:type="fixed"/>
        <w:tblLook w:val="0000" w:firstRow="0" w:lastRow="0" w:firstColumn="0" w:lastColumn="0" w:noHBand="0" w:noVBand="0"/>
      </w:tblPr>
      <w:tblGrid>
        <w:gridCol w:w="9393"/>
      </w:tblGrid>
      <w:tr w:rsidR="001835D3" w:rsidRPr="000809B0" w14:paraId="5D858F66" w14:textId="77777777" w:rsidTr="00CD36A9">
        <w:trPr>
          <w:trHeight w:val="735"/>
        </w:trPr>
        <w:tc>
          <w:tcPr>
            <w:tcW w:w="9393" w:type="dxa"/>
            <w:tcBorders>
              <w:bottom w:val="single" w:sz="4" w:space="0" w:color="000000"/>
            </w:tcBorders>
            <w:shd w:val="clear" w:color="auto" w:fill="D9D9D9"/>
          </w:tcPr>
          <w:p w14:paraId="7B2758A1" w14:textId="77777777" w:rsidR="001835D3" w:rsidRPr="002A3931" w:rsidRDefault="001835D3" w:rsidP="006B5DBD">
            <w:pPr>
              <w:spacing w:line="276" w:lineRule="auto"/>
              <w:jc w:val="center"/>
              <w:rPr>
                <w:rFonts w:asciiTheme="minorHAnsi" w:hAnsiTheme="minorHAnsi" w:cstheme="minorHAnsi"/>
                <w:b/>
                <w:bCs/>
                <w:sz w:val="26"/>
                <w:szCs w:val="26"/>
              </w:rPr>
            </w:pPr>
            <w:r w:rsidRPr="002A3931">
              <w:rPr>
                <w:rFonts w:asciiTheme="minorHAnsi" w:hAnsiTheme="minorHAnsi" w:cstheme="minorHAnsi"/>
                <w:b/>
                <w:sz w:val="26"/>
                <w:szCs w:val="26"/>
              </w:rPr>
              <w:t>Rozdział 2</w:t>
            </w:r>
          </w:p>
          <w:p w14:paraId="2F80067C" w14:textId="77777777" w:rsidR="001835D3" w:rsidRPr="000809B0" w:rsidRDefault="001835D3" w:rsidP="006B5DBD">
            <w:pPr>
              <w:spacing w:line="276" w:lineRule="auto"/>
              <w:jc w:val="center"/>
              <w:rPr>
                <w:rFonts w:asciiTheme="minorHAnsi" w:hAnsiTheme="minorHAnsi" w:cstheme="minorHAnsi"/>
              </w:rPr>
            </w:pPr>
            <w:r w:rsidRPr="000809B0">
              <w:rPr>
                <w:rFonts w:asciiTheme="minorHAnsi" w:hAnsiTheme="minorHAnsi" w:cstheme="minorHAnsi"/>
                <w:b/>
                <w:bCs/>
                <w:sz w:val="26"/>
                <w:szCs w:val="26"/>
              </w:rPr>
              <w:t>INFORMACJA, CZY ZAMAWIAJĄCY PRZEWIDUJE WYBÓR NAJKORZYSTNIEJSZEJ OFERTY Z MOZLIWOŚCIĄ PROWADZENIA NEGOCJACJI</w:t>
            </w:r>
          </w:p>
        </w:tc>
      </w:tr>
    </w:tbl>
    <w:p w14:paraId="67DB196A" w14:textId="77777777" w:rsidR="001835D3" w:rsidRPr="000809B0" w:rsidRDefault="001835D3" w:rsidP="006B5DBD">
      <w:pPr>
        <w:pStyle w:val="Akapitzlist2"/>
        <w:spacing w:before="0" w:after="0" w:line="276" w:lineRule="auto"/>
        <w:ind w:left="0"/>
        <w:rPr>
          <w:rFonts w:asciiTheme="minorHAnsi" w:hAnsiTheme="minorHAnsi" w:cstheme="minorHAnsi"/>
          <w:b/>
          <w:bCs/>
        </w:rPr>
      </w:pPr>
    </w:p>
    <w:p w14:paraId="770CD4BC" w14:textId="78EAE902" w:rsidR="007E4C04" w:rsidRPr="000809B0" w:rsidRDefault="007B31D3" w:rsidP="00A73836">
      <w:pPr>
        <w:spacing w:line="276" w:lineRule="auto"/>
        <w:ind w:left="426" w:hanging="426"/>
        <w:rPr>
          <w:rFonts w:asciiTheme="minorHAnsi" w:hAnsiTheme="minorHAnsi" w:cstheme="minorHAnsi"/>
          <w:bCs/>
        </w:rPr>
      </w:pPr>
      <w:r w:rsidRPr="000809B0">
        <w:rPr>
          <w:rFonts w:asciiTheme="minorHAnsi" w:hAnsiTheme="minorHAnsi" w:cstheme="minorHAnsi"/>
          <w:b/>
          <w:bCs/>
        </w:rPr>
        <w:t>2.1.</w:t>
      </w:r>
      <w:r w:rsidRPr="000809B0">
        <w:rPr>
          <w:rFonts w:asciiTheme="minorHAnsi" w:hAnsiTheme="minorHAnsi" w:cstheme="minorHAnsi"/>
          <w:bCs/>
        </w:rPr>
        <w:t xml:space="preserve"> </w:t>
      </w:r>
      <w:r w:rsidR="001835D3" w:rsidRPr="000809B0">
        <w:rPr>
          <w:rFonts w:asciiTheme="minorHAnsi" w:hAnsiTheme="minorHAnsi" w:cstheme="minorHAnsi"/>
          <w:bCs/>
        </w:rPr>
        <w:t xml:space="preserve">Zamawiający </w:t>
      </w:r>
      <w:r w:rsidR="001835D3" w:rsidRPr="000809B0">
        <w:rPr>
          <w:rFonts w:asciiTheme="minorHAnsi" w:hAnsiTheme="minorHAnsi" w:cstheme="minorHAnsi"/>
          <w:b/>
          <w:bCs/>
          <w:u w:val="single"/>
        </w:rPr>
        <w:t>nie przewiduje</w:t>
      </w:r>
      <w:r w:rsidR="00DC4FD0" w:rsidRPr="000809B0">
        <w:rPr>
          <w:rFonts w:asciiTheme="minorHAnsi" w:hAnsiTheme="minorHAnsi" w:cstheme="minorHAnsi"/>
          <w:b/>
          <w:bCs/>
          <w:u w:val="single"/>
        </w:rPr>
        <w:t xml:space="preserve"> </w:t>
      </w:r>
      <w:r w:rsidR="001835D3" w:rsidRPr="000809B0">
        <w:rPr>
          <w:rFonts w:asciiTheme="minorHAnsi" w:hAnsiTheme="minorHAnsi" w:cstheme="minorHAnsi"/>
          <w:bCs/>
        </w:rPr>
        <w:t>wyboru najkorzystniejszej oferty z możliwością prowadzenia negocjacji.</w:t>
      </w:r>
    </w:p>
    <w:p w14:paraId="3999C057" w14:textId="77777777" w:rsidR="009455DF" w:rsidRPr="000809B0" w:rsidRDefault="009455DF" w:rsidP="006B5DBD">
      <w:pPr>
        <w:spacing w:line="276" w:lineRule="auto"/>
        <w:jc w:val="both"/>
        <w:rPr>
          <w:rFonts w:asciiTheme="minorHAnsi" w:hAnsiTheme="minorHAnsi" w:cstheme="minorHAnsi"/>
          <w:bCs/>
        </w:rPr>
      </w:pPr>
    </w:p>
    <w:tbl>
      <w:tblPr>
        <w:tblW w:w="9378" w:type="dxa"/>
        <w:tblInd w:w="369" w:type="dxa"/>
        <w:tblLayout w:type="fixed"/>
        <w:tblLook w:val="0000" w:firstRow="0" w:lastRow="0" w:firstColumn="0" w:lastColumn="0" w:noHBand="0" w:noVBand="0"/>
      </w:tblPr>
      <w:tblGrid>
        <w:gridCol w:w="9378"/>
      </w:tblGrid>
      <w:tr w:rsidR="001835D3" w:rsidRPr="000809B0" w14:paraId="583E5BD5" w14:textId="77777777" w:rsidTr="00D20D18">
        <w:tc>
          <w:tcPr>
            <w:tcW w:w="9378" w:type="dxa"/>
            <w:tcBorders>
              <w:bottom w:val="single" w:sz="4" w:space="0" w:color="000000"/>
            </w:tcBorders>
            <w:shd w:val="clear" w:color="auto" w:fill="D9D9D9"/>
          </w:tcPr>
          <w:p w14:paraId="46CA82F1" w14:textId="77777777" w:rsidR="001835D3" w:rsidRPr="002A3931" w:rsidRDefault="001835D3" w:rsidP="006B5DBD">
            <w:pPr>
              <w:spacing w:line="276" w:lineRule="auto"/>
              <w:jc w:val="center"/>
              <w:rPr>
                <w:rFonts w:asciiTheme="minorHAnsi" w:hAnsiTheme="minorHAnsi" w:cstheme="minorHAnsi"/>
                <w:b/>
                <w:sz w:val="26"/>
                <w:szCs w:val="26"/>
              </w:rPr>
            </w:pPr>
            <w:r w:rsidRPr="002A3931">
              <w:rPr>
                <w:rFonts w:asciiTheme="minorHAnsi" w:hAnsiTheme="minorHAnsi" w:cstheme="minorHAnsi"/>
                <w:b/>
                <w:sz w:val="26"/>
                <w:szCs w:val="26"/>
              </w:rPr>
              <w:t>Rozdział 3</w:t>
            </w:r>
          </w:p>
          <w:p w14:paraId="620E4372" w14:textId="77777777" w:rsidR="001835D3" w:rsidRPr="000809B0" w:rsidRDefault="001835D3" w:rsidP="006B5DBD">
            <w:pPr>
              <w:spacing w:line="276" w:lineRule="auto"/>
              <w:jc w:val="center"/>
              <w:rPr>
                <w:rFonts w:asciiTheme="minorHAnsi" w:hAnsiTheme="minorHAnsi" w:cstheme="minorHAnsi"/>
              </w:rPr>
            </w:pPr>
            <w:r w:rsidRPr="000809B0">
              <w:rPr>
                <w:rFonts w:asciiTheme="minorHAnsi" w:hAnsiTheme="minorHAnsi" w:cstheme="minorHAnsi"/>
                <w:b/>
                <w:sz w:val="26"/>
                <w:szCs w:val="26"/>
              </w:rPr>
              <w:t>ŹRÓDŁA FINANSOWANIA</w:t>
            </w:r>
          </w:p>
        </w:tc>
      </w:tr>
    </w:tbl>
    <w:p w14:paraId="6B55D809" w14:textId="77777777" w:rsidR="001835D3" w:rsidRPr="000809B0" w:rsidRDefault="001835D3" w:rsidP="006B5DBD">
      <w:pPr>
        <w:pStyle w:val="Akapitzlist2"/>
        <w:spacing w:before="0" w:after="0" w:line="276" w:lineRule="auto"/>
        <w:ind w:left="567"/>
        <w:rPr>
          <w:rFonts w:asciiTheme="minorHAnsi" w:hAnsiTheme="minorHAnsi" w:cstheme="minorHAnsi"/>
          <w:bCs/>
        </w:rPr>
      </w:pPr>
    </w:p>
    <w:p w14:paraId="2F04FAE8" w14:textId="05635F23" w:rsidR="001835D3" w:rsidRDefault="000809B0" w:rsidP="00861D3B">
      <w:pPr>
        <w:pStyle w:val="Akapitzlist"/>
        <w:numPr>
          <w:ilvl w:val="0"/>
          <w:numId w:val="28"/>
        </w:numPr>
        <w:spacing w:line="276" w:lineRule="auto"/>
        <w:ind w:left="426" w:hanging="426"/>
        <w:rPr>
          <w:rFonts w:asciiTheme="minorHAnsi" w:hAnsiTheme="minorHAnsi" w:cstheme="minorHAnsi"/>
          <w:sz w:val="24"/>
          <w:szCs w:val="24"/>
        </w:rPr>
      </w:pPr>
      <w:r w:rsidRPr="00861D3B">
        <w:rPr>
          <w:rFonts w:asciiTheme="minorHAnsi" w:hAnsiTheme="minorHAnsi" w:cstheme="minorHAnsi"/>
          <w:sz w:val="24"/>
          <w:szCs w:val="24"/>
        </w:rPr>
        <w:t xml:space="preserve">Zadanie </w:t>
      </w:r>
      <w:r w:rsidR="00861D3B">
        <w:rPr>
          <w:rFonts w:asciiTheme="minorHAnsi" w:hAnsiTheme="minorHAnsi" w:cstheme="minorHAnsi"/>
          <w:sz w:val="24"/>
          <w:szCs w:val="24"/>
        </w:rPr>
        <w:t>współfinansowane jest</w:t>
      </w:r>
      <w:r w:rsidR="00861D3B" w:rsidRPr="00861D3B">
        <w:rPr>
          <w:rFonts w:asciiTheme="minorHAnsi" w:hAnsiTheme="minorHAnsi" w:cstheme="minorHAnsi"/>
          <w:sz w:val="24"/>
          <w:szCs w:val="24"/>
        </w:rPr>
        <w:t xml:space="preserve"> z Europejskiego Funduszu Społecznego Plus</w:t>
      </w:r>
      <w:r w:rsidR="00861D3B">
        <w:rPr>
          <w:rFonts w:asciiTheme="minorHAnsi" w:hAnsiTheme="minorHAnsi" w:cstheme="minorHAnsi"/>
          <w:sz w:val="24"/>
          <w:szCs w:val="24"/>
        </w:rPr>
        <w:t xml:space="preserve"> </w:t>
      </w:r>
      <w:r w:rsidR="00861D3B" w:rsidRPr="00861D3B">
        <w:rPr>
          <w:rFonts w:asciiTheme="minorHAnsi" w:hAnsiTheme="minorHAnsi" w:cstheme="minorHAnsi"/>
          <w:sz w:val="24"/>
          <w:szCs w:val="24"/>
        </w:rPr>
        <w:t>w ramach:</w:t>
      </w:r>
      <w:r w:rsidR="00861D3B">
        <w:rPr>
          <w:rFonts w:asciiTheme="minorHAnsi" w:hAnsiTheme="minorHAnsi" w:cstheme="minorHAnsi"/>
          <w:sz w:val="24"/>
          <w:szCs w:val="24"/>
        </w:rPr>
        <w:t xml:space="preserve"> </w:t>
      </w:r>
      <w:r w:rsidR="00861D3B" w:rsidRPr="00861D3B">
        <w:rPr>
          <w:rFonts w:asciiTheme="minorHAnsi" w:hAnsiTheme="minorHAnsi" w:cstheme="minorHAnsi"/>
          <w:sz w:val="24"/>
          <w:szCs w:val="24"/>
        </w:rPr>
        <w:t xml:space="preserve">Programu Fundusze Europejskie dla Lubuskiego 2021 </w:t>
      </w:r>
      <w:r w:rsidR="00861D3B">
        <w:rPr>
          <w:rFonts w:asciiTheme="minorHAnsi" w:hAnsiTheme="minorHAnsi" w:cstheme="minorHAnsi"/>
          <w:sz w:val="24"/>
          <w:szCs w:val="24"/>
        </w:rPr>
        <w:t>–</w:t>
      </w:r>
      <w:r w:rsidR="00861D3B" w:rsidRPr="00861D3B">
        <w:rPr>
          <w:rFonts w:asciiTheme="minorHAnsi" w:hAnsiTheme="minorHAnsi" w:cstheme="minorHAnsi"/>
          <w:sz w:val="24"/>
          <w:szCs w:val="24"/>
        </w:rPr>
        <w:t xml:space="preserve"> 2027</w:t>
      </w:r>
      <w:r w:rsidR="00861D3B">
        <w:rPr>
          <w:rFonts w:asciiTheme="minorHAnsi" w:hAnsiTheme="minorHAnsi" w:cstheme="minorHAnsi"/>
          <w:sz w:val="24"/>
          <w:szCs w:val="24"/>
        </w:rPr>
        <w:t>, Priorytet</w:t>
      </w:r>
      <w:r w:rsidR="00861D3B" w:rsidRPr="00861D3B">
        <w:rPr>
          <w:rFonts w:asciiTheme="minorHAnsi" w:hAnsiTheme="minorHAnsi" w:cstheme="minorHAnsi"/>
          <w:sz w:val="24"/>
          <w:szCs w:val="24"/>
        </w:rPr>
        <w:t xml:space="preserve"> 6. Fundusze Europejskie na wsparcie obywateli</w:t>
      </w:r>
      <w:r w:rsidR="00861D3B">
        <w:rPr>
          <w:rFonts w:asciiTheme="minorHAnsi" w:hAnsiTheme="minorHAnsi" w:cstheme="minorHAnsi"/>
          <w:sz w:val="24"/>
          <w:szCs w:val="24"/>
        </w:rPr>
        <w:t>, Działanie</w:t>
      </w:r>
      <w:r w:rsidR="00861D3B" w:rsidRPr="00861D3B">
        <w:rPr>
          <w:rFonts w:asciiTheme="minorHAnsi" w:hAnsiTheme="minorHAnsi" w:cstheme="minorHAnsi"/>
          <w:sz w:val="24"/>
          <w:szCs w:val="24"/>
        </w:rPr>
        <w:t xml:space="preserve"> 6.7 Edukacja </w:t>
      </w:r>
      <w:r w:rsidR="00861D3B">
        <w:rPr>
          <w:rFonts w:asciiTheme="minorHAnsi" w:hAnsiTheme="minorHAnsi" w:cstheme="minorHAnsi"/>
          <w:sz w:val="24"/>
          <w:szCs w:val="24"/>
        </w:rPr>
        <w:t>–</w:t>
      </w:r>
      <w:r w:rsidR="00861D3B" w:rsidRPr="00861D3B">
        <w:rPr>
          <w:rFonts w:asciiTheme="minorHAnsi" w:hAnsiTheme="minorHAnsi" w:cstheme="minorHAnsi"/>
          <w:sz w:val="24"/>
          <w:szCs w:val="24"/>
        </w:rPr>
        <w:t xml:space="preserve"> ZIT</w:t>
      </w:r>
    </w:p>
    <w:p w14:paraId="41185A83" w14:textId="77777777" w:rsidR="00861D3B" w:rsidRPr="00861D3B" w:rsidRDefault="00861D3B" w:rsidP="00861D3B">
      <w:pPr>
        <w:pStyle w:val="Akapitzlist"/>
        <w:spacing w:line="276" w:lineRule="auto"/>
        <w:ind w:left="426"/>
        <w:rPr>
          <w:rFonts w:asciiTheme="minorHAnsi" w:hAnsiTheme="minorHAnsi" w:cstheme="minorHAnsi"/>
          <w:sz w:val="24"/>
          <w:szCs w:val="24"/>
        </w:rPr>
      </w:pPr>
    </w:p>
    <w:tbl>
      <w:tblPr>
        <w:tblW w:w="0" w:type="auto"/>
        <w:tblInd w:w="108" w:type="dxa"/>
        <w:tblLayout w:type="fixed"/>
        <w:tblLook w:val="0000" w:firstRow="0" w:lastRow="0" w:firstColumn="0" w:lastColumn="0" w:noHBand="0" w:noVBand="0"/>
      </w:tblPr>
      <w:tblGrid>
        <w:gridCol w:w="9639"/>
      </w:tblGrid>
      <w:tr w:rsidR="001835D3" w:rsidRPr="000809B0" w14:paraId="507D611C" w14:textId="77777777" w:rsidTr="00CD36A9">
        <w:tc>
          <w:tcPr>
            <w:tcW w:w="9639" w:type="dxa"/>
            <w:tcBorders>
              <w:bottom w:val="single" w:sz="4" w:space="0" w:color="000000"/>
            </w:tcBorders>
            <w:shd w:val="clear" w:color="auto" w:fill="D9D9D9"/>
          </w:tcPr>
          <w:p w14:paraId="6D1A6A20" w14:textId="77777777" w:rsidR="001835D3" w:rsidRPr="002A3931" w:rsidRDefault="001835D3" w:rsidP="006B5DBD">
            <w:pPr>
              <w:spacing w:line="276" w:lineRule="auto"/>
              <w:jc w:val="center"/>
              <w:rPr>
                <w:rFonts w:asciiTheme="minorHAnsi" w:hAnsiTheme="minorHAnsi" w:cstheme="minorHAnsi"/>
                <w:b/>
                <w:sz w:val="26"/>
                <w:szCs w:val="26"/>
              </w:rPr>
            </w:pPr>
            <w:r w:rsidRPr="002A3931">
              <w:rPr>
                <w:rFonts w:asciiTheme="minorHAnsi" w:hAnsiTheme="minorHAnsi" w:cstheme="minorHAnsi"/>
                <w:b/>
                <w:sz w:val="26"/>
                <w:szCs w:val="26"/>
              </w:rPr>
              <w:lastRenderedPageBreak/>
              <w:t>Rozdział 4</w:t>
            </w:r>
          </w:p>
          <w:p w14:paraId="29663148" w14:textId="77777777" w:rsidR="001835D3" w:rsidRPr="000809B0" w:rsidRDefault="001835D3" w:rsidP="006B5DBD">
            <w:pPr>
              <w:spacing w:line="276" w:lineRule="auto"/>
              <w:jc w:val="center"/>
              <w:rPr>
                <w:rFonts w:asciiTheme="minorHAnsi" w:hAnsiTheme="minorHAnsi" w:cstheme="minorHAnsi"/>
              </w:rPr>
            </w:pPr>
            <w:r w:rsidRPr="000809B0">
              <w:rPr>
                <w:rFonts w:asciiTheme="minorHAnsi" w:hAnsiTheme="minorHAnsi" w:cstheme="minorHAnsi"/>
                <w:b/>
                <w:sz w:val="26"/>
                <w:szCs w:val="26"/>
              </w:rPr>
              <w:t>OPIS PRZEDMIOTU ZAMÓWIENIA</w:t>
            </w:r>
          </w:p>
        </w:tc>
      </w:tr>
    </w:tbl>
    <w:p w14:paraId="750353B9" w14:textId="77777777" w:rsidR="001835D3" w:rsidRPr="000809B0" w:rsidRDefault="001835D3" w:rsidP="006B5DBD">
      <w:pPr>
        <w:pStyle w:val="Kolorowalistaakcent11"/>
        <w:tabs>
          <w:tab w:val="left" w:pos="567"/>
        </w:tabs>
        <w:spacing w:before="0" w:after="0" w:line="276" w:lineRule="auto"/>
        <w:ind w:left="0"/>
        <w:rPr>
          <w:rFonts w:asciiTheme="minorHAnsi" w:hAnsiTheme="minorHAnsi" w:cstheme="minorHAnsi"/>
          <w:bCs/>
          <w:vanish/>
          <w:sz w:val="24"/>
          <w:szCs w:val="24"/>
        </w:rPr>
      </w:pPr>
    </w:p>
    <w:p w14:paraId="1BAFD745" w14:textId="77777777" w:rsidR="001835D3" w:rsidRPr="000809B0" w:rsidRDefault="001835D3" w:rsidP="006B5DBD">
      <w:pPr>
        <w:pStyle w:val="Kolorowalistaakcent11"/>
        <w:tabs>
          <w:tab w:val="left" w:pos="567"/>
        </w:tabs>
        <w:spacing w:before="0" w:after="0" w:line="276" w:lineRule="auto"/>
        <w:ind w:left="567"/>
        <w:rPr>
          <w:rFonts w:asciiTheme="minorHAnsi" w:hAnsiTheme="minorHAnsi" w:cstheme="minorHAnsi"/>
          <w:b/>
          <w:bCs/>
          <w:sz w:val="24"/>
          <w:szCs w:val="24"/>
        </w:rPr>
      </w:pPr>
    </w:p>
    <w:p w14:paraId="34A75B1B" w14:textId="77777777" w:rsidR="009B1FEC" w:rsidRPr="000809B0" w:rsidRDefault="009B1FEC" w:rsidP="009B1FEC">
      <w:pPr>
        <w:pStyle w:val="Akapitzlist"/>
        <w:widowControl w:val="0"/>
        <w:numPr>
          <w:ilvl w:val="0"/>
          <w:numId w:val="3"/>
        </w:numPr>
        <w:suppressAutoHyphens/>
        <w:spacing w:before="0" w:after="0" w:line="276" w:lineRule="auto"/>
        <w:contextualSpacing w:val="0"/>
        <w:rPr>
          <w:rFonts w:asciiTheme="minorHAnsi" w:hAnsiTheme="minorHAnsi" w:cstheme="minorHAnsi"/>
          <w:vanish/>
          <w:kern w:val="1"/>
          <w:sz w:val="24"/>
          <w:szCs w:val="24"/>
          <w:lang w:eastAsia="ar-SA"/>
        </w:rPr>
      </w:pPr>
    </w:p>
    <w:p w14:paraId="3B49E815" w14:textId="77777777" w:rsidR="009B1FEC" w:rsidRPr="000809B0" w:rsidRDefault="009B1FEC" w:rsidP="009B1FEC">
      <w:pPr>
        <w:pStyle w:val="Akapitzlist"/>
        <w:widowControl w:val="0"/>
        <w:numPr>
          <w:ilvl w:val="0"/>
          <w:numId w:val="3"/>
        </w:numPr>
        <w:suppressAutoHyphens/>
        <w:spacing w:before="0" w:after="0" w:line="276" w:lineRule="auto"/>
        <w:contextualSpacing w:val="0"/>
        <w:rPr>
          <w:rFonts w:asciiTheme="minorHAnsi" w:hAnsiTheme="minorHAnsi" w:cstheme="minorHAnsi"/>
          <w:vanish/>
          <w:kern w:val="1"/>
          <w:sz w:val="24"/>
          <w:szCs w:val="24"/>
          <w:lang w:eastAsia="ar-SA"/>
        </w:rPr>
      </w:pPr>
    </w:p>
    <w:p w14:paraId="053FD675" w14:textId="77777777" w:rsidR="009B1FEC" w:rsidRPr="000809B0" w:rsidRDefault="009B1FEC" w:rsidP="009B1FEC">
      <w:pPr>
        <w:pStyle w:val="Akapitzlist"/>
        <w:widowControl w:val="0"/>
        <w:numPr>
          <w:ilvl w:val="0"/>
          <w:numId w:val="3"/>
        </w:numPr>
        <w:suppressAutoHyphens/>
        <w:spacing w:before="0" w:after="0" w:line="276" w:lineRule="auto"/>
        <w:contextualSpacing w:val="0"/>
        <w:rPr>
          <w:rFonts w:asciiTheme="minorHAnsi" w:hAnsiTheme="minorHAnsi" w:cstheme="minorHAnsi"/>
          <w:vanish/>
          <w:kern w:val="1"/>
          <w:sz w:val="24"/>
          <w:szCs w:val="24"/>
          <w:lang w:eastAsia="ar-SA"/>
        </w:rPr>
      </w:pPr>
    </w:p>
    <w:p w14:paraId="7582F469" w14:textId="491F6C37" w:rsidR="00861D3B" w:rsidRPr="00861D3B" w:rsidRDefault="00861D3B" w:rsidP="00861D3B">
      <w:pPr>
        <w:pStyle w:val="Akapitzlist"/>
        <w:widowControl w:val="0"/>
        <w:numPr>
          <w:ilvl w:val="1"/>
          <w:numId w:val="3"/>
        </w:numPr>
        <w:suppressAutoHyphens/>
        <w:spacing w:line="276" w:lineRule="auto"/>
        <w:contextualSpacing w:val="0"/>
        <w:jc w:val="left"/>
        <w:rPr>
          <w:rFonts w:asciiTheme="minorHAnsi" w:hAnsiTheme="minorHAnsi" w:cstheme="minorHAnsi"/>
          <w:sz w:val="24"/>
          <w:szCs w:val="24"/>
        </w:rPr>
      </w:pPr>
      <w:r>
        <w:rPr>
          <w:rFonts w:asciiTheme="minorHAnsi" w:hAnsiTheme="minorHAnsi" w:cstheme="minorHAnsi"/>
          <w:kern w:val="1"/>
          <w:sz w:val="24"/>
          <w:szCs w:val="24"/>
          <w:lang w:eastAsia="ar-SA"/>
        </w:rPr>
        <w:t>Przedmiot</w:t>
      </w:r>
      <w:r w:rsidR="00725AB4" w:rsidRPr="00725AB4">
        <w:rPr>
          <w:rFonts w:asciiTheme="minorHAnsi" w:hAnsiTheme="minorHAnsi" w:cstheme="minorHAnsi"/>
          <w:kern w:val="1"/>
          <w:sz w:val="24"/>
          <w:szCs w:val="24"/>
          <w:lang w:eastAsia="ar-SA"/>
        </w:rPr>
        <w:t xml:space="preserve"> zamówienia </w:t>
      </w:r>
      <w:r w:rsidRPr="00861D3B">
        <w:rPr>
          <w:rFonts w:asciiTheme="minorHAnsi" w:hAnsiTheme="minorHAnsi" w:cstheme="minorHAnsi"/>
          <w:kern w:val="1"/>
          <w:sz w:val="24"/>
          <w:szCs w:val="24"/>
          <w:lang w:eastAsia="ar-SA"/>
        </w:rPr>
        <w:t xml:space="preserve">obejmuje </w:t>
      </w:r>
      <w:r>
        <w:rPr>
          <w:rFonts w:asciiTheme="minorHAnsi" w:hAnsiTheme="minorHAnsi" w:cstheme="minorHAnsi"/>
          <w:kern w:val="1"/>
          <w:sz w:val="24"/>
          <w:szCs w:val="24"/>
          <w:lang w:eastAsia="ar-SA"/>
        </w:rPr>
        <w:t>dostawę</w:t>
      </w:r>
      <w:r w:rsidRPr="00861D3B">
        <w:rPr>
          <w:rFonts w:asciiTheme="minorHAnsi" w:hAnsiTheme="minorHAnsi" w:cstheme="minorHAnsi"/>
          <w:kern w:val="1"/>
          <w:sz w:val="24"/>
          <w:szCs w:val="24"/>
          <w:lang w:eastAsia="ar-SA"/>
        </w:rPr>
        <w:t xml:space="preserve"> poniższego asortymentu:</w:t>
      </w:r>
    </w:p>
    <w:tbl>
      <w:tblPr>
        <w:tblStyle w:val="Tabela-Siatka2"/>
        <w:tblW w:w="5000" w:type="pct"/>
        <w:tblInd w:w="0" w:type="dxa"/>
        <w:tblLook w:val="04A0" w:firstRow="1" w:lastRow="0" w:firstColumn="1" w:lastColumn="0" w:noHBand="0" w:noVBand="1"/>
      </w:tblPr>
      <w:tblGrid>
        <w:gridCol w:w="735"/>
        <w:gridCol w:w="8169"/>
        <w:gridCol w:w="950"/>
      </w:tblGrid>
      <w:tr w:rsidR="00A76FD0" w:rsidRPr="00A76FD0" w14:paraId="4F288C33"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6EF20F17" w14:textId="05F000CD" w:rsidR="00A76FD0" w:rsidRPr="00A76FD0" w:rsidRDefault="00A76FD0" w:rsidP="00A76FD0">
            <w:pPr>
              <w:widowControl/>
              <w:suppressAutoHyphens w:val="0"/>
              <w:jc w:val="both"/>
              <w:rPr>
                <w:rFonts w:asciiTheme="minorHAnsi" w:hAnsiTheme="minorHAnsi" w:cstheme="minorHAnsi"/>
                <w:b/>
                <w:kern w:val="2"/>
                <w:lang w:eastAsia="en-US" w:bidi="pl-PL"/>
              </w:rPr>
            </w:pPr>
            <w:r w:rsidRPr="00A76FD0">
              <w:rPr>
                <w:rFonts w:asciiTheme="minorHAnsi" w:hAnsiTheme="minorHAnsi" w:cstheme="minorHAnsi"/>
                <w:b/>
                <w:kern w:val="2"/>
                <w:lang w:eastAsia="en-US" w:bidi="pl-PL"/>
              </w:rPr>
              <w:t>L.p.</w:t>
            </w:r>
            <w:r w:rsidR="0091782A">
              <w:rPr>
                <w:rFonts w:asciiTheme="minorHAnsi" w:hAnsiTheme="minorHAnsi" w:cstheme="minorHAnsi"/>
                <w:b/>
                <w:kern w:val="2"/>
                <w:lang w:eastAsia="en-US" w:bidi="pl-PL"/>
              </w:rPr>
              <w:t>*</w:t>
            </w:r>
          </w:p>
        </w:tc>
        <w:tc>
          <w:tcPr>
            <w:tcW w:w="4145" w:type="pct"/>
            <w:tcBorders>
              <w:top w:val="single" w:sz="4" w:space="0" w:color="auto"/>
              <w:left w:val="single" w:sz="4" w:space="0" w:color="auto"/>
              <w:bottom w:val="single" w:sz="4" w:space="0" w:color="auto"/>
              <w:right w:val="single" w:sz="4" w:space="0" w:color="auto"/>
            </w:tcBorders>
            <w:hideMark/>
          </w:tcPr>
          <w:p w14:paraId="5739D5AC" w14:textId="77777777" w:rsidR="00A76FD0" w:rsidRPr="00A76FD0" w:rsidRDefault="00A76FD0" w:rsidP="00A76FD0">
            <w:pPr>
              <w:widowControl/>
              <w:suppressAutoHyphens w:val="0"/>
              <w:jc w:val="both"/>
              <w:rPr>
                <w:rFonts w:asciiTheme="minorHAnsi" w:hAnsiTheme="minorHAnsi" w:cstheme="minorHAnsi"/>
                <w:b/>
                <w:kern w:val="2"/>
                <w:lang w:eastAsia="en-US" w:bidi="pl-PL"/>
              </w:rPr>
            </w:pPr>
            <w:r w:rsidRPr="00A76FD0">
              <w:rPr>
                <w:rFonts w:asciiTheme="minorHAnsi" w:hAnsiTheme="minorHAnsi" w:cstheme="minorHAnsi"/>
                <w:b/>
                <w:kern w:val="2"/>
                <w:lang w:eastAsia="en-US" w:bidi="pl-PL"/>
              </w:rPr>
              <w:t>Asortyment</w:t>
            </w:r>
          </w:p>
        </w:tc>
        <w:tc>
          <w:tcPr>
            <w:tcW w:w="482" w:type="pct"/>
            <w:tcBorders>
              <w:top w:val="single" w:sz="4" w:space="0" w:color="auto"/>
              <w:left w:val="single" w:sz="4" w:space="0" w:color="auto"/>
              <w:bottom w:val="single" w:sz="4" w:space="0" w:color="auto"/>
              <w:right w:val="single" w:sz="4" w:space="0" w:color="auto"/>
            </w:tcBorders>
            <w:hideMark/>
          </w:tcPr>
          <w:p w14:paraId="60C70C1D" w14:textId="77777777" w:rsidR="00A76FD0" w:rsidRPr="00A76FD0" w:rsidRDefault="00A76FD0" w:rsidP="00A76FD0">
            <w:pPr>
              <w:widowControl/>
              <w:suppressAutoHyphens w:val="0"/>
              <w:jc w:val="both"/>
              <w:rPr>
                <w:rFonts w:asciiTheme="minorHAnsi" w:hAnsiTheme="minorHAnsi" w:cstheme="minorHAnsi"/>
                <w:b/>
                <w:kern w:val="2"/>
                <w:lang w:eastAsia="en-US" w:bidi="pl-PL"/>
              </w:rPr>
            </w:pPr>
            <w:r w:rsidRPr="00A76FD0">
              <w:rPr>
                <w:rFonts w:asciiTheme="minorHAnsi" w:hAnsiTheme="minorHAnsi" w:cstheme="minorHAnsi"/>
                <w:b/>
                <w:kern w:val="2"/>
                <w:lang w:eastAsia="en-US" w:bidi="pl-PL"/>
              </w:rPr>
              <w:t>Ilość</w:t>
            </w:r>
          </w:p>
        </w:tc>
      </w:tr>
      <w:tr w:rsidR="00A76FD0" w:rsidRPr="00A76FD0" w14:paraId="4D80C55F"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61976E4C"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w:t>
            </w:r>
          </w:p>
        </w:tc>
        <w:tc>
          <w:tcPr>
            <w:tcW w:w="4145" w:type="pct"/>
            <w:tcBorders>
              <w:top w:val="single" w:sz="4" w:space="0" w:color="auto"/>
              <w:left w:val="single" w:sz="4" w:space="0" w:color="auto"/>
              <w:bottom w:val="single" w:sz="4" w:space="0" w:color="auto"/>
              <w:right w:val="single" w:sz="4" w:space="0" w:color="auto"/>
            </w:tcBorders>
            <w:hideMark/>
          </w:tcPr>
          <w:p w14:paraId="096F376C"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 xml:space="preserve">Zestaw </w:t>
            </w:r>
            <w:proofErr w:type="spellStart"/>
            <w:r w:rsidRPr="00A76FD0">
              <w:rPr>
                <w:rFonts w:asciiTheme="minorHAnsi" w:hAnsiTheme="minorHAnsi" w:cstheme="minorHAnsi"/>
                <w:kern w:val="2"/>
                <w:lang w:eastAsia="en-US" w:bidi="pl-PL"/>
              </w:rPr>
              <w:t>filamentu</w:t>
            </w:r>
            <w:proofErr w:type="spellEnd"/>
            <w:r w:rsidRPr="00A76FD0">
              <w:rPr>
                <w:rFonts w:asciiTheme="minorHAnsi" w:hAnsiTheme="minorHAnsi" w:cstheme="minorHAnsi"/>
                <w:kern w:val="2"/>
                <w:lang w:eastAsia="en-US" w:bidi="pl-PL"/>
              </w:rPr>
              <w:t xml:space="preserve"> PLA</w:t>
            </w:r>
          </w:p>
        </w:tc>
        <w:tc>
          <w:tcPr>
            <w:tcW w:w="482" w:type="pct"/>
            <w:tcBorders>
              <w:top w:val="single" w:sz="4" w:space="0" w:color="auto"/>
              <w:left w:val="single" w:sz="4" w:space="0" w:color="auto"/>
              <w:bottom w:val="single" w:sz="4" w:space="0" w:color="auto"/>
              <w:right w:val="single" w:sz="4" w:space="0" w:color="auto"/>
            </w:tcBorders>
            <w:hideMark/>
          </w:tcPr>
          <w:p w14:paraId="0AADED99" w14:textId="3ADCBEF0" w:rsidR="00A76FD0" w:rsidRPr="00A76FD0" w:rsidRDefault="0091782A" w:rsidP="00A76FD0">
            <w:pPr>
              <w:widowControl/>
              <w:suppressAutoHyphens w:val="0"/>
              <w:jc w:val="both"/>
              <w:rPr>
                <w:rFonts w:asciiTheme="minorHAnsi" w:hAnsiTheme="minorHAnsi" w:cstheme="minorHAnsi"/>
                <w:kern w:val="2"/>
                <w:lang w:eastAsia="en-US" w:bidi="pl-PL"/>
              </w:rPr>
            </w:pPr>
            <w:r>
              <w:rPr>
                <w:rFonts w:asciiTheme="minorHAnsi" w:hAnsiTheme="minorHAnsi" w:cstheme="minorHAnsi"/>
                <w:kern w:val="2"/>
                <w:lang w:eastAsia="en-US" w:bidi="pl-PL"/>
              </w:rPr>
              <w:t>3</w:t>
            </w:r>
          </w:p>
        </w:tc>
      </w:tr>
      <w:tr w:rsidR="00A76FD0" w:rsidRPr="00A76FD0" w14:paraId="4B8746A9"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6020AF97" w14:textId="77777777" w:rsidR="00A76FD0" w:rsidRPr="00A76FD0" w:rsidRDefault="00A76FD0" w:rsidP="00A76FD0">
            <w:pPr>
              <w:widowControl/>
              <w:suppressAutoHyphens w:val="0"/>
              <w:jc w:val="both"/>
              <w:rPr>
                <w:rFonts w:asciiTheme="minorHAnsi" w:hAnsiTheme="minorHAnsi" w:cstheme="minorHAnsi"/>
                <w:kern w:val="2"/>
                <w:lang w:eastAsia="en-US" w:bidi="pl-PL"/>
              </w:rPr>
            </w:pPr>
            <w:bookmarkStart w:id="1" w:name="_Hlk209518178"/>
            <w:r w:rsidRPr="00A76FD0">
              <w:rPr>
                <w:rFonts w:asciiTheme="minorHAnsi" w:hAnsiTheme="minorHAnsi" w:cstheme="minorHAnsi"/>
                <w:kern w:val="2"/>
                <w:lang w:eastAsia="en-US" w:bidi="pl-PL"/>
              </w:rPr>
              <w:t>2</w:t>
            </w:r>
          </w:p>
        </w:tc>
        <w:tc>
          <w:tcPr>
            <w:tcW w:w="4145" w:type="pct"/>
            <w:tcBorders>
              <w:top w:val="single" w:sz="4" w:space="0" w:color="auto"/>
              <w:left w:val="single" w:sz="4" w:space="0" w:color="auto"/>
              <w:bottom w:val="single" w:sz="4" w:space="0" w:color="auto"/>
              <w:right w:val="single" w:sz="4" w:space="0" w:color="auto"/>
            </w:tcBorders>
            <w:hideMark/>
          </w:tcPr>
          <w:p w14:paraId="60FD2B24"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Komputer</w:t>
            </w:r>
          </w:p>
        </w:tc>
        <w:tc>
          <w:tcPr>
            <w:tcW w:w="482" w:type="pct"/>
            <w:tcBorders>
              <w:top w:val="single" w:sz="4" w:space="0" w:color="auto"/>
              <w:left w:val="single" w:sz="4" w:space="0" w:color="auto"/>
              <w:bottom w:val="single" w:sz="4" w:space="0" w:color="auto"/>
              <w:right w:val="single" w:sz="4" w:space="0" w:color="auto"/>
            </w:tcBorders>
            <w:hideMark/>
          </w:tcPr>
          <w:p w14:paraId="6B6CE482"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15</w:t>
            </w:r>
          </w:p>
        </w:tc>
      </w:tr>
      <w:bookmarkEnd w:id="1"/>
      <w:tr w:rsidR="00A76FD0" w:rsidRPr="00A76FD0" w14:paraId="2E979BBD"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1FAEAFEB"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3</w:t>
            </w:r>
          </w:p>
        </w:tc>
        <w:tc>
          <w:tcPr>
            <w:tcW w:w="4145" w:type="pct"/>
            <w:tcBorders>
              <w:top w:val="single" w:sz="4" w:space="0" w:color="auto"/>
              <w:left w:val="single" w:sz="4" w:space="0" w:color="auto"/>
              <w:bottom w:val="single" w:sz="4" w:space="0" w:color="auto"/>
              <w:right w:val="single" w:sz="4" w:space="0" w:color="auto"/>
            </w:tcBorders>
            <w:hideMark/>
          </w:tcPr>
          <w:p w14:paraId="0B9F7AC7"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Zestaw: klawiatura + mysz + podkładka</w:t>
            </w:r>
          </w:p>
        </w:tc>
        <w:tc>
          <w:tcPr>
            <w:tcW w:w="482" w:type="pct"/>
            <w:tcBorders>
              <w:top w:val="single" w:sz="4" w:space="0" w:color="auto"/>
              <w:left w:val="single" w:sz="4" w:space="0" w:color="auto"/>
              <w:bottom w:val="single" w:sz="4" w:space="0" w:color="auto"/>
              <w:right w:val="single" w:sz="4" w:space="0" w:color="auto"/>
            </w:tcBorders>
            <w:hideMark/>
          </w:tcPr>
          <w:p w14:paraId="0035E4CF"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45</w:t>
            </w:r>
          </w:p>
        </w:tc>
      </w:tr>
      <w:tr w:rsidR="00A76FD0" w:rsidRPr="00A76FD0" w14:paraId="30E0471D"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093E6088"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4</w:t>
            </w:r>
          </w:p>
        </w:tc>
        <w:tc>
          <w:tcPr>
            <w:tcW w:w="4145" w:type="pct"/>
            <w:tcBorders>
              <w:top w:val="single" w:sz="4" w:space="0" w:color="auto"/>
              <w:left w:val="single" w:sz="4" w:space="0" w:color="auto"/>
              <w:bottom w:val="single" w:sz="4" w:space="0" w:color="auto"/>
              <w:right w:val="single" w:sz="4" w:space="0" w:color="auto"/>
            </w:tcBorders>
            <w:hideMark/>
          </w:tcPr>
          <w:p w14:paraId="3909EC1E"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Drukarka atramentowa</w:t>
            </w:r>
          </w:p>
        </w:tc>
        <w:tc>
          <w:tcPr>
            <w:tcW w:w="482" w:type="pct"/>
            <w:tcBorders>
              <w:top w:val="single" w:sz="4" w:space="0" w:color="auto"/>
              <w:left w:val="single" w:sz="4" w:space="0" w:color="auto"/>
              <w:bottom w:val="single" w:sz="4" w:space="0" w:color="auto"/>
              <w:right w:val="single" w:sz="4" w:space="0" w:color="auto"/>
            </w:tcBorders>
            <w:hideMark/>
          </w:tcPr>
          <w:p w14:paraId="4CB402E7"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w:t>
            </w:r>
          </w:p>
        </w:tc>
      </w:tr>
      <w:tr w:rsidR="00A76FD0" w:rsidRPr="00A76FD0" w14:paraId="65B1C03E"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2714EC4B"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5</w:t>
            </w:r>
          </w:p>
        </w:tc>
        <w:tc>
          <w:tcPr>
            <w:tcW w:w="4145" w:type="pct"/>
            <w:tcBorders>
              <w:top w:val="single" w:sz="4" w:space="0" w:color="auto"/>
              <w:left w:val="single" w:sz="4" w:space="0" w:color="auto"/>
              <w:bottom w:val="single" w:sz="4" w:space="0" w:color="auto"/>
              <w:right w:val="single" w:sz="4" w:space="0" w:color="auto"/>
            </w:tcBorders>
            <w:hideMark/>
          </w:tcPr>
          <w:p w14:paraId="68B9BB08"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 xml:space="preserve">Komputer </w:t>
            </w:r>
            <w:proofErr w:type="spellStart"/>
            <w:r w:rsidRPr="00A76FD0">
              <w:rPr>
                <w:rFonts w:asciiTheme="minorHAnsi" w:hAnsiTheme="minorHAnsi" w:cstheme="minorHAnsi"/>
                <w:kern w:val="2"/>
                <w:lang w:eastAsia="en-US" w:bidi="pl-PL"/>
              </w:rPr>
              <w:t>All</w:t>
            </w:r>
            <w:proofErr w:type="spellEnd"/>
            <w:r w:rsidRPr="00A76FD0">
              <w:rPr>
                <w:rFonts w:asciiTheme="minorHAnsi" w:hAnsiTheme="minorHAnsi" w:cstheme="minorHAnsi"/>
                <w:kern w:val="2"/>
                <w:lang w:eastAsia="en-US" w:bidi="pl-PL"/>
              </w:rPr>
              <w:t xml:space="preserve"> In One</w:t>
            </w:r>
          </w:p>
        </w:tc>
        <w:tc>
          <w:tcPr>
            <w:tcW w:w="482" w:type="pct"/>
            <w:tcBorders>
              <w:top w:val="single" w:sz="4" w:space="0" w:color="auto"/>
              <w:left w:val="single" w:sz="4" w:space="0" w:color="auto"/>
              <w:bottom w:val="single" w:sz="4" w:space="0" w:color="auto"/>
              <w:right w:val="single" w:sz="4" w:space="0" w:color="auto"/>
            </w:tcBorders>
            <w:hideMark/>
          </w:tcPr>
          <w:p w14:paraId="38490E2E"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16</w:t>
            </w:r>
          </w:p>
        </w:tc>
      </w:tr>
      <w:tr w:rsidR="00A76FD0" w:rsidRPr="00A76FD0" w14:paraId="3EE9538E"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6F28F9F0"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6</w:t>
            </w:r>
          </w:p>
        </w:tc>
        <w:tc>
          <w:tcPr>
            <w:tcW w:w="4145" w:type="pct"/>
            <w:tcBorders>
              <w:top w:val="single" w:sz="4" w:space="0" w:color="auto"/>
              <w:left w:val="single" w:sz="4" w:space="0" w:color="auto"/>
              <w:bottom w:val="single" w:sz="4" w:space="0" w:color="auto"/>
              <w:right w:val="single" w:sz="4" w:space="0" w:color="auto"/>
            </w:tcBorders>
            <w:hideMark/>
          </w:tcPr>
          <w:p w14:paraId="12097037"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Monitor interaktywny</w:t>
            </w:r>
          </w:p>
        </w:tc>
        <w:tc>
          <w:tcPr>
            <w:tcW w:w="482" w:type="pct"/>
            <w:tcBorders>
              <w:top w:val="single" w:sz="4" w:space="0" w:color="auto"/>
              <w:left w:val="single" w:sz="4" w:space="0" w:color="auto"/>
              <w:bottom w:val="single" w:sz="4" w:space="0" w:color="auto"/>
              <w:right w:val="single" w:sz="4" w:space="0" w:color="auto"/>
            </w:tcBorders>
            <w:hideMark/>
          </w:tcPr>
          <w:p w14:paraId="0F22A38F"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4</w:t>
            </w:r>
          </w:p>
        </w:tc>
      </w:tr>
      <w:tr w:rsidR="00A76FD0" w:rsidRPr="00A76FD0" w14:paraId="2CB2ABB4"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183747AE"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7</w:t>
            </w:r>
          </w:p>
        </w:tc>
        <w:tc>
          <w:tcPr>
            <w:tcW w:w="4145" w:type="pct"/>
            <w:tcBorders>
              <w:top w:val="single" w:sz="4" w:space="0" w:color="auto"/>
              <w:left w:val="single" w:sz="4" w:space="0" w:color="auto"/>
              <w:bottom w:val="single" w:sz="4" w:space="0" w:color="auto"/>
              <w:right w:val="single" w:sz="4" w:space="0" w:color="auto"/>
            </w:tcBorders>
            <w:hideMark/>
          </w:tcPr>
          <w:p w14:paraId="1BC59091"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Urządzenie wielofunkcyjne</w:t>
            </w:r>
          </w:p>
        </w:tc>
        <w:tc>
          <w:tcPr>
            <w:tcW w:w="482" w:type="pct"/>
            <w:tcBorders>
              <w:top w:val="single" w:sz="4" w:space="0" w:color="auto"/>
              <w:left w:val="single" w:sz="4" w:space="0" w:color="auto"/>
              <w:bottom w:val="single" w:sz="4" w:space="0" w:color="auto"/>
              <w:right w:val="single" w:sz="4" w:space="0" w:color="auto"/>
            </w:tcBorders>
            <w:hideMark/>
          </w:tcPr>
          <w:p w14:paraId="0547C08E"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2</w:t>
            </w:r>
          </w:p>
        </w:tc>
      </w:tr>
      <w:tr w:rsidR="00A76FD0" w:rsidRPr="00A76FD0" w14:paraId="22B60031"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5D71E0FF"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8</w:t>
            </w:r>
          </w:p>
        </w:tc>
        <w:tc>
          <w:tcPr>
            <w:tcW w:w="4145" w:type="pct"/>
            <w:tcBorders>
              <w:top w:val="single" w:sz="4" w:space="0" w:color="auto"/>
              <w:left w:val="single" w:sz="4" w:space="0" w:color="auto"/>
              <w:bottom w:val="single" w:sz="4" w:space="0" w:color="auto"/>
              <w:right w:val="single" w:sz="4" w:space="0" w:color="auto"/>
            </w:tcBorders>
            <w:hideMark/>
          </w:tcPr>
          <w:p w14:paraId="74D170D9"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Laptop</w:t>
            </w:r>
          </w:p>
        </w:tc>
        <w:tc>
          <w:tcPr>
            <w:tcW w:w="482" w:type="pct"/>
            <w:tcBorders>
              <w:top w:val="single" w:sz="4" w:space="0" w:color="auto"/>
              <w:left w:val="single" w:sz="4" w:space="0" w:color="auto"/>
              <w:bottom w:val="single" w:sz="4" w:space="0" w:color="auto"/>
              <w:right w:val="single" w:sz="4" w:space="0" w:color="auto"/>
            </w:tcBorders>
            <w:hideMark/>
          </w:tcPr>
          <w:p w14:paraId="21E32959"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17</w:t>
            </w:r>
          </w:p>
        </w:tc>
      </w:tr>
      <w:tr w:rsidR="00A76FD0" w:rsidRPr="00A76FD0" w14:paraId="5514BC4D"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3B322EDE"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9</w:t>
            </w:r>
          </w:p>
        </w:tc>
        <w:tc>
          <w:tcPr>
            <w:tcW w:w="4145" w:type="pct"/>
            <w:tcBorders>
              <w:top w:val="single" w:sz="4" w:space="0" w:color="auto"/>
              <w:left w:val="single" w:sz="4" w:space="0" w:color="auto"/>
              <w:bottom w:val="single" w:sz="4" w:space="0" w:color="auto"/>
              <w:right w:val="single" w:sz="4" w:space="0" w:color="auto"/>
            </w:tcBorders>
            <w:hideMark/>
          </w:tcPr>
          <w:p w14:paraId="0F3CD70A"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Laptop</w:t>
            </w:r>
          </w:p>
        </w:tc>
        <w:tc>
          <w:tcPr>
            <w:tcW w:w="482" w:type="pct"/>
            <w:tcBorders>
              <w:top w:val="single" w:sz="4" w:space="0" w:color="auto"/>
              <w:left w:val="single" w:sz="4" w:space="0" w:color="auto"/>
              <w:bottom w:val="single" w:sz="4" w:space="0" w:color="auto"/>
              <w:right w:val="single" w:sz="4" w:space="0" w:color="auto"/>
            </w:tcBorders>
            <w:hideMark/>
          </w:tcPr>
          <w:p w14:paraId="2C124CB0"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w:t>
            </w:r>
          </w:p>
        </w:tc>
      </w:tr>
      <w:tr w:rsidR="00A76FD0" w:rsidRPr="00A76FD0" w14:paraId="6F1BDDB4"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1788B0F0"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10</w:t>
            </w:r>
          </w:p>
        </w:tc>
        <w:tc>
          <w:tcPr>
            <w:tcW w:w="4145" w:type="pct"/>
            <w:tcBorders>
              <w:top w:val="single" w:sz="4" w:space="0" w:color="auto"/>
              <w:left w:val="single" w:sz="4" w:space="0" w:color="auto"/>
              <w:bottom w:val="single" w:sz="4" w:space="0" w:color="auto"/>
              <w:right w:val="single" w:sz="4" w:space="0" w:color="auto"/>
            </w:tcBorders>
            <w:hideMark/>
          </w:tcPr>
          <w:p w14:paraId="71F8AE4B"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Gogle VR</w:t>
            </w:r>
          </w:p>
        </w:tc>
        <w:tc>
          <w:tcPr>
            <w:tcW w:w="482" w:type="pct"/>
            <w:tcBorders>
              <w:top w:val="single" w:sz="4" w:space="0" w:color="auto"/>
              <w:left w:val="single" w:sz="4" w:space="0" w:color="auto"/>
              <w:bottom w:val="single" w:sz="4" w:space="0" w:color="auto"/>
              <w:right w:val="single" w:sz="4" w:space="0" w:color="auto"/>
            </w:tcBorders>
            <w:hideMark/>
          </w:tcPr>
          <w:p w14:paraId="6C435B8B"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15</w:t>
            </w:r>
          </w:p>
        </w:tc>
      </w:tr>
      <w:tr w:rsidR="00A76FD0" w:rsidRPr="00A76FD0" w14:paraId="05E5A56A"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1B15261F"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11</w:t>
            </w:r>
          </w:p>
        </w:tc>
        <w:tc>
          <w:tcPr>
            <w:tcW w:w="4145" w:type="pct"/>
            <w:tcBorders>
              <w:top w:val="single" w:sz="4" w:space="0" w:color="auto"/>
              <w:left w:val="single" w:sz="4" w:space="0" w:color="auto"/>
              <w:bottom w:val="single" w:sz="4" w:space="0" w:color="auto"/>
              <w:right w:val="single" w:sz="4" w:space="0" w:color="auto"/>
            </w:tcBorders>
            <w:hideMark/>
          </w:tcPr>
          <w:p w14:paraId="1564441D"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Urządzenie wielofunkcyjne</w:t>
            </w:r>
          </w:p>
        </w:tc>
        <w:tc>
          <w:tcPr>
            <w:tcW w:w="482" w:type="pct"/>
            <w:tcBorders>
              <w:top w:val="single" w:sz="4" w:space="0" w:color="auto"/>
              <w:left w:val="single" w:sz="4" w:space="0" w:color="auto"/>
              <w:bottom w:val="single" w:sz="4" w:space="0" w:color="auto"/>
              <w:right w:val="single" w:sz="4" w:space="0" w:color="auto"/>
            </w:tcBorders>
            <w:hideMark/>
          </w:tcPr>
          <w:p w14:paraId="4295BFA3"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w:t>
            </w:r>
          </w:p>
        </w:tc>
      </w:tr>
      <w:tr w:rsidR="00A76FD0" w:rsidRPr="00A76FD0" w14:paraId="560B9D66"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560774C6"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12</w:t>
            </w:r>
          </w:p>
        </w:tc>
        <w:tc>
          <w:tcPr>
            <w:tcW w:w="4145" w:type="pct"/>
            <w:tcBorders>
              <w:top w:val="single" w:sz="4" w:space="0" w:color="auto"/>
              <w:left w:val="single" w:sz="4" w:space="0" w:color="auto"/>
              <w:bottom w:val="single" w:sz="4" w:space="0" w:color="auto"/>
              <w:right w:val="single" w:sz="4" w:space="0" w:color="auto"/>
            </w:tcBorders>
            <w:hideMark/>
          </w:tcPr>
          <w:p w14:paraId="7717C2A4"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Urządzenie wielofunkcyjne</w:t>
            </w:r>
          </w:p>
        </w:tc>
        <w:tc>
          <w:tcPr>
            <w:tcW w:w="482" w:type="pct"/>
            <w:tcBorders>
              <w:top w:val="single" w:sz="4" w:space="0" w:color="auto"/>
              <w:left w:val="single" w:sz="4" w:space="0" w:color="auto"/>
              <w:bottom w:val="single" w:sz="4" w:space="0" w:color="auto"/>
              <w:right w:val="single" w:sz="4" w:space="0" w:color="auto"/>
            </w:tcBorders>
            <w:hideMark/>
          </w:tcPr>
          <w:p w14:paraId="6593114D"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w:t>
            </w:r>
          </w:p>
        </w:tc>
      </w:tr>
      <w:tr w:rsidR="00A76FD0" w:rsidRPr="00A76FD0" w14:paraId="62968E80"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16A23783"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13</w:t>
            </w:r>
          </w:p>
        </w:tc>
        <w:tc>
          <w:tcPr>
            <w:tcW w:w="4145" w:type="pct"/>
            <w:tcBorders>
              <w:top w:val="single" w:sz="4" w:space="0" w:color="auto"/>
              <w:left w:val="single" w:sz="4" w:space="0" w:color="auto"/>
              <w:bottom w:val="single" w:sz="4" w:space="0" w:color="auto"/>
              <w:right w:val="single" w:sz="4" w:space="0" w:color="auto"/>
            </w:tcBorders>
            <w:hideMark/>
          </w:tcPr>
          <w:p w14:paraId="68384DD1"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Urządzenie wielofunkcyjne</w:t>
            </w:r>
          </w:p>
        </w:tc>
        <w:tc>
          <w:tcPr>
            <w:tcW w:w="482" w:type="pct"/>
            <w:tcBorders>
              <w:top w:val="single" w:sz="4" w:space="0" w:color="auto"/>
              <w:left w:val="single" w:sz="4" w:space="0" w:color="auto"/>
              <w:bottom w:val="single" w:sz="4" w:space="0" w:color="auto"/>
              <w:right w:val="single" w:sz="4" w:space="0" w:color="auto"/>
            </w:tcBorders>
            <w:hideMark/>
          </w:tcPr>
          <w:p w14:paraId="530E31BA"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w:t>
            </w:r>
          </w:p>
        </w:tc>
      </w:tr>
      <w:tr w:rsidR="00A76FD0" w:rsidRPr="00A76FD0" w14:paraId="52C72545"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44E5ADD9"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14</w:t>
            </w:r>
          </w:p>
        </w:tc>
        <w:tc>
          <w:tcPr>
            <w:tcW w:w="4145" w:type="pct"/>
            <w:tcBorders>
              <w:top w:val="single" w:sz="4" w:space="0" w:color="auto"/>
              <w:left w:val="single" w:sz="4" w:space="0" w:color="auto"/>
              <w:bottom w:val="single" w:sz="4" w:space="0" w:color="auto"/>
              <w:right w:val="single" w:sz="4" w:space="0" w:color="auto"/>
            </w:tcBorders>
            <w:hideMark/>
          </w:tcPr>
          <w:p w14:paraId="3A4B4682"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Monitor interaktywny</w:t>
            </w:r>
          </w:p>
        </w:tc>
        <w:tc>
          <w:tcPr>
            <w:tcW w:w="482" w:type="pct"/>
            <w:tcBorders>
              <w:top w:val="single" w:sz="4" w:space="0" w:color="auto"/>
              <w:left w:val="single" w:sz="4" w:space="0" w:color="auto"/>
              <w:bottom w:val="single" w:sz="4" w:space="0" w:color="auto"/>
              <w:right w:val="single" w:sz="4" w:space="0" w:color="auto"/>
            </w:tcBorders>
            <w:hideMark/>
          </w:tcPr>
          <w:p w14:paraId="74DCB98C"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2</w:t>
            </w:r>
          </w:p>
        </w:tc>
      </w:tr>
      <w:tr w:rsidR="00A76FD0" w:rsidRPr="00A76FD0" w14:paraId="2C1C26D4"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3CEDBA2F"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15</w:t>
            </w:r>
          </w:p>
        </w:tc>
        <w:tc>
          <w:tcPr>
            <w:tcW w:w="4145" w:type="pct"/>
            <w:tcBorders>
              <w:top w:val="single" w:sz="4" w:space="0" w:color="auto"/>
              <w:left w:val="single" w:sz="4" w:space="0" w:color="auto"/>
              <w:bottom w:val="single" w:sz="4" w:space="0" w:color="auto"/>
              <w:right w:val="single" w:sz="4" w:space="0" w:color="auto"/>
            </w:tcBorders>
            <w:hideMark/>
          </w:tcPr>
          <w:p w14:paraId="070C690E"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Tablet</w:t>
            </w:r>
          </w:p>
        </w:tc>
        <w:tc>
          <w:tcPr>
            <w:tcW w:w="482" w:type="pct"/>
            <w:tcBorders>
              <w:top w:val="single" w:sz="4" w:space="0" w:color="auto"/>
              <w:left w:val="single" w:sz="4" w:space="0" w:color="auto"/>
              <w:bottom w:val="single" w:sz="4" w:space="0" w:color="auto"/>
              <w:right w:val="single" w:sz="4" w:space="0" w:color="auto"/>
            </w:tcBorders>
            <w:hideMark/>
          </w:tcPr>
          <w:p w14:paraId="0226F89C"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30</w:t>
            </w:r>
          </w:p>
        </w:tc>
      </w:tr>
      <w:tr w:rsidR="00A76FD0" w:rsidRPr="00A76FD0" w14:paraId="08ACE4F6"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4F0A68A9"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16</w:t>
            </w:r>
          </w:p>
        </w:tc>
        <w:tc>
          <w:tcPr>
            <w:tcW w:w="4145" w:type="pct"/>
            <w:tcBorders>
              <w:top w:val="single" w:sz="4" w:space="0" w:color="auto"/>
              <w:left w:val="single" w:sz="4" w:space="0" w:color="auto"/>
              <w:bottom w:val="single" w:sz="4" w:space="0" w:color="auto"/>
              <w:right w:val="single" w:sz="4" w:space="0" w:color="auto"/>
            </w:tcBorders>
            <w:hideMark/>
          </w:tcPr>
          <w:p w14:paraId="5D5DFD79"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Szafa do jednoczesnego ładowania tabletów</w:t>
            </w:r>
          </w:p>
        </w:tc>
        <w:tc>
          <w:tcPr>
            <w:tcW w:w="482" w:type="pct"/>
            <w:tcBorders>
              <w:top w:val="single" w:sz="4" w:space="0" w:color="auto"/>
              <w:left w:val="single" w:sz="4" w:space="0" w:color="auto"/>
              <w:bottom w:val="single" w:sz="4" w:space="0" w:color="auto"/>
              <w:right w:val="single" w:sz="4" w:space="0" w:color="auto"/>
            </w:tcBorders>
            <w:hideMark/>
          </w:tcPr>
          <w:p w14:paraId="79D2023D"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w:t>
            </w:r>
          </w:p>
        </w:tc>
      </w:tr>
      <w:tr w:rsidR="00A76FD0" w:rsidRPr="00A76FD0" w14:paraId="3FA95C0A"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6BD85C26"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17</w:t>
            </w:r>
          </w:p>
        </w:tc>
        <w:tc>
          <w:tcPr>
            <w:tcW w:w="4145" w:type="pct"/>
            <w:tcBorders>
              <w:top w:val="single" w:sz="4" w:space="0" w:color="auto"/>
              <w:left w:val="single" w:sz="4" w:space="0" w:color="auto"/>
              <w:bottom w:val="single" w:sz="4" w:space="0" w:color="auto"/>
              <w:right w:val="single" w:sz="4" w:space="0" w:color="auto"/>
            </w:tcBorders>
            <w:hideMark/>
          </w:tcPr>
          <w:p w14:paraId="66541324"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Drukarka</w:t>
            </w:r>
          </w:p>
        </w:tc>
        <w:tc>
          <w:tcPr>
            <w:tcW w:w="482" w:type="pct"/>
            <w:tcBorders>
              <w:top w:val="single" w:sz="4" w:space="0" w:color="auto"/>
              <w:left w:val="single" w:sz="4" w:space="0" w:color="auto"/>
              <w:bottom w:val="single" w:sz="4" w:space="0" w:color="auto"/>
              <w:right w:val="single" w:sz="4" w:space="0" w:color="auto"/>
            </w:tcBorders>
            <w:hideMark/>
          </w:tcPr>
          <w:p w14:paraId="426F374D"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2</w:t>
            </w:r>
          </w:p>
        </w:tc>
      </w:tr>
      <w:tr w:rsidR="00A76FD0" w:rsidRPr="00A76FD0" w14:paraId="0B8145DC"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5F3CC805"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18</w:t>
            </w:r>
          </w:p>
        </w:tc>
        <w:tc>
          <w:tcPr>
            <w:tcW w:w="4145" w:type="pct"/>
            <w:tcBorders>
              <w:top w:val="single" w:sz="4" w:space="0" w:color="auto"/>
              <w:left w:val="single" w:sz="4" w:space="0" w:color="auto"/>
              <w:bottom w:val="single" w:sz="4" w:space="0" w:color="auto"/>
              <w:right w:val="single" w:sz="4" w:space="0" w:color="auto"/>
            </w:tcBorders>
            <w:hideMark/>
          </w:tcPr>
          <w:p w14:paraId="39D2403C"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Ploter</w:t>
            </w:r>
          </w:p>
        </w:tc>
        <w:tc>
          <w:tcPr>
            <w:tcW w:w="482" w:type="pct"/>
            <w:tcBorders>
              <w:top w:val="single" w:sz="4" w:space="0" w:color="auto"/>
              <w:left w:val="single" w:sz="4" w:space="0" w:color="auto"/>
              <w:bottom w:val="single" w:sz="4" w:space="0" w:color="auto"/>
              <w:right w:val="single" w:sz="4" w:space="0" w:color="auto"/>
            </w:tcBorders>
            <w:hideMark/>
          </w:tcPr>
          <w:p w14:paraId="51F6FE29"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w:t>
            </w:r>
          </w:p>
        </w:tc>
      </w:tr>
      <w:tr w:rsidR="00A76FD0" w:rsidRPr="00A76FD0" w14:paraId="0071AEB9"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7961D007"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19</w:t>
            </w:r>
          </w:p>
        </w:tc>
        <w:tc>
          <w:tcPr>
            <w:tcW w:w="4145" w:type="pct"/>
            <w:tcBorders>
              <w:top w:val="single" w:sz="4" w:space="0" w:color="auto"/>
              <w:left w:val="single" w:sz="4" w:space="0" w:color="auto"/>
              <w:bottom w:val="single" w:sz="4" w:space="0" w:color="auto"/>
              <w:right w:val="single" w:sz="4" w:space="0" w:color="auto"/>
            </w:tcBorders>
            <w:hideMark/>
          </w:tcPr>
          <w:p w14:paraId="387684D8"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Switch</w:t>
            </w:r>
          </w:p>
        </w:tc>
        <w:tc>
          <w:tcPr>
            <w:tcW w:w="482" w:type="pct"/>
            <w:tcBorders>
              <w:top w:val="single" w:sz="4" w:space="0" w:color="auto"/>
              <w:left w:val="single" w:sz="4" w:space="0" w:color="auto"/>
              <w:bottom w:val="single" w:sz="4" w:space="0" w:color="auto"/>
              <w:right w:val="single" w:sz="4" w:space="0" w:color="auto"/>
            </w:tcBorders>
            <w:hideMark/>
          </w:tcPr>
          <w:p w14:paraId="35D32651"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w:t>
            </w:r>
          </w:p>
        </w:tc>
      </w:tr>
      <w:tr w:rsidR="00A76FD0" w:rsidRPr="00A76FD0" w14:paraId="54DC51C6"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244892A6"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20</w:t>
            </w:r>
          </w:p>
        </w:tc>
        <w:tc>
          <w:tcPr>
            <w:tcW w:w="4145" w:type="pct"/>
            <w:tcBorders>
              <w:top w:val="single" w:sz="4" w:space="0" w:color="auto"/>
              <w:left w:val="single" w:sz="4" w:space="0" w:color="auto"/>
              <w:bottom w:val="single" w:sz="4" w:space="0" w:color="auto"/>
              <w:right w:val="single" w:sz="4" w:space="0" w:color="auto"/>
            </w:tcBorders>
            <w:hideMark/>
          </w:tcPr>
          <w:p w14:paraId="0F2EC0ED"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Podstawa mobilna dla monitorów</w:t>
            </w:r>
          </w:p>
        </w:tc>
        <w:tc>
          <w:tcPr>
            <w:tcW w:w="482" w:type="pct"/>
            <w:tcBorders>
              <w:top w:val="single" w:sz="4" w:space="0" w:color="auto"/>
              <w:left w:val="single" w:sz="4" w:space="0" w:color="auto"/>
              <w:bottom w:val="single" w:sz="4" w:space="0" w:color="auto"/>
              <w:right w:val="single" w:sz="4" w:space="0" w:color="auto"/>
            </w:tcBorders>
            <w:hideMark/>
          </w:tcPr>
          <w:p w14:paraId="0FAC022E"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w:t>
            </w:r>
          </w:p>
        </w:tc>
      </w:tr>
      <w:tr w:rsidR="00A76FD0" w:rsidRPr="00A76FD0" w14:paraId="7DF34C4D"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2339FDD3"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21</w:t>
            </w:r>
          </w:p>
        </w:tc>
        <w:tc>
          <w:tcPr>
            <w:tcW w:w="4145" w:type="pct"/>
            <w:tcBorders>
              <w:top w:val="single" w:sz="4" w:space="0" w:color="auto"/>
              <w:left w:val="single" w:sz="4" w:space="0" w:color="auto"/>
              <w:bottom w:val="single" w:sz="4" w:space="0" w:color="auto"/>
              <w:right w:val="single" w:sz="4" w:space="0" w:color="auto"/>
            </w:tcBorders>
            <w:hideMark/>
          </w:tcPr>
          <w:p w14:paraId="02CB3E34"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Komputer</w:t>
            </w:r>
          </w:p>
        </w:tc>
        <w:tc>
          <w:tcPr>
            <w:tcW w:w="482" w:type="pct"/>
            <w:tcBorders>
              <w:top w:val="single" w:sz="4" w:space="0" w:color="auto"/>
              <w:left w:val="single" w:sz="4" w:space="0" w:color="auto"/>
              <w:bottom w:val="single" w:sz="4" w:space="0" w:color="auto"/>
              <w:right w:val="single" w:sz="4" w:space="0" w:color="auto"/>
            </w:tcBorders>
            <w:hideMark/>
          </w:tcPr>
          <w:p w14:paraId="4A1E0D5C"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15</w:t>
            </w:r>
          </w:p>
        </w:tc>
      </w:tr>
      <w:tr w:rsidR="00A76FD0" w:rsidRPr="00A76FD0" w14:paraId="40B572EC"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79C31A8F"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22</w:t>
            </w:r>
          </w:p>
        </w:tc>
        <w:tc>
          <w:tcPr>
            <w:tcW w:w="4145" w:type="pct"/>
            <w:tcBorders>
              <w:top w:val="single" w:sz="4" w:space="0" w:color="auto"/>
              <w:left w:val="single" w:sz="4" w:space="0" w:color="auto"/>
              <w:bottom w:val="single" w:sz="4" w:space="0" w:color="auto"/>
              <w:right w:val="single" w:sz="4" w:space="0" w:color="auto"/>
            </w:tcBorders>
            <w:hideMark/>
          </w:tcPr>
          <w:p w14:paraId="4CDED211"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 xml:space="preserve">Serwer plików (urządzenie </w:t>
            </w:r>
            <w:proofErr w:type="spellStart"/>
            <w:r w:rsidRPr="00A76FD0">
              <w:rPr>
                <w:rFonts w:asciiTheme="minorHAnsi" w:hAnsiTheme="minorHAnsi" w:cstheme="minorHAnsi"/>
                <w:kern w:val="2"/>
                <w:lang w:eastAsia="en-US" w:bidi="pl-PL"/>
              </w:rPr>
              <w:t>switch</w:t>
            </w:r>
            <w:proofErr w:type="spellEnd"/>
            <w:r w:rsidRPr="00A76FD0">
              <w:rPr>
                <w:rFonts w:asciiTheme="minorHAnsi" w:hAnsiTheme="minorHAnsi" w:cstheme="minorHAnsi"/>
                <w:kern w:val="2"/>
                <w:lang w:eastAsia="en-US" w:bidi="pl-PL"/>
              </w:rPr>
              <w:t>)</w:t>
            </w:r>
          </w:p>
        </w:tc>
        <w:tc>
          <w:tcPr>
            <w:tcW w:w="482" w:type="pct"/>
            <w:tcBorders>
              <w:top w:val="single" w:sz="4" w:space="0" w:color="auto"/>
              <w:left w:val="single" w:sz="4" w:space="0" w:color="auto"/>
              <w:bottom w:val="single" w:sz="4" w:space="0" w:color="auto"/>
              <w:right w:val="single" w:sz="4" w:space="0" w:color="auto"/>
            </w:tcBorders>
            <w:hideMark/>
          </w:tcPr>
          <w:p w14:paraId="1B2DA23B"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10</w:t>
            </w:r>
          </w:p>
        </w:tc>
      </w:tr>
      <w:tr w:rsidR="00A76FD0" w:rsidRPr="00A76FD0" w14:paraId="3122C200"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0C069823"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23</w:t>
            </w:r>
          </w:p>
        </w:tc>
        <w:tc>
          <w:tcPr>
            <w:tcW w:w="4145" w:type="pct"/>
            <w:tcBorders>
              <w:top w:val="single" w:sz="4" w:space="0" w:color="auto"/>
              <w:left w:val="single" w:sz="4" w:space="0" w:color="auto"/>
              <w:bottom w:val="single" w:sz="4" w:space="0" w:color="auto"/>
              <w:right w:val="single" w:sz="4" w:space="0" w:color="auto"/>
            </w:tcBorders>
            <w:hideMark/>
          </w:tcPr>
          <w:p w14:paraId="7407265E"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Monitor</w:t>
            </w:r>
          </w:p>
        </w:tc>
        <w:tc>
          <w:tcPr>
            <w:tcW w:w="482" w:type="pct"/>
            <w:tcBorders>
              <w:top w:val="single" w:sz="4" w:space="0" w:color="auto"/>
              <w:left w:val="single" w:sz="4" w:space="0" w:color="auto"/>
              <w:bottom w:val="single" w:sz="4" w:space="0" w:color="auto"/>
              <w:right w:val="single" w:sz="4" w:space="0" w:color="auto"/>
            </w:tcBorders>
            <w:hideMark/>
          </w:tcPr>
          <w:p w14:paraId="5157D211"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15</w:t>
            </w:r>
          </w:p>
        </w:tc>
      </w:tr>
      <w:tr w:rsidR="00A76FD0" w:rsidRPr="00A76FD0" w14:paraId="4BC18686"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1D793C17"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24</w:t>
            </w:r>
          </w:p>
        </w:tc>
        <w:tc>
          <w:tcPr>
            <w:tcW w:w="4145" w:type="pct"/>
            <w:tcBorders>
              <w:top w:val="single" w:sz="4" w:space="0" w:color="auto"/>
              <w:left w:val="single" w:sz="4" w:space="0" w:color="auto"/>
              <w:bottom w:val="single" w:sz="4" w:space="0" w:color="auto"/>
              <w:right w:val="single" w:sz="4" w:space="0" w:color="auto"/>
            </w:tcBorders>
            <w:hideMark/>
          </w:tcPr>
          <w:p w14:paraId="4F02F9C6"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Adobe Express Premium (licencja na rok) lub równoważne</w:t>
            </w:r>
          </w:p>
        </w:tc>
        <w:tc>
          <w:tcPr>
            <w:tcW w:w="482" w:type="pct"/>
            <w:tcBorders>
              <w:top w:val="single" w:sz="4" w:space="0" w:color="auto"/>
              <w:left w:val="single" w:sz="4" w:space="0" w:color="auto"/>
              <w:bottom w:val="single" w:sz="4" w:space="0" w:color="auto"/>
              <w:right w:val="single" w:sz="4" w:space="0" w:color="auto"/>
            </w:tcBorders>
            <w:hideMark/>
          </w:tcPr>
          <w:p w14:paraId="4034FC58"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2</w:t>
            </w:r>
          </w:p>
        </w:tc>
      </w:tr>
      <w:tr w:rsidR="00A76FD0" w:rsidRPr="00A76FD0" w14:paraId="1DDA466C"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5A529241"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25</w:t>
            </w:r>
          </w:p>
        </w:tc>
        <w:tc>
          <w:tcPr>
            <w:tcW w:w="4145" w:type="pct"/>
            <w:tcBorders>
              <w:top w:val="single" w:sz="4" w:space="0" w:color="auto"/>
              <w:left w:val="single" w:sz="4" w:space="0" w:color="auto"/>
              <w:bottom w:val="single" w:sz="4" w:space="0" w:color="auto"/>
              <w:right w:val="single" w:sz="4" w:space="0" w:color="auto"/>
            </w:tcBorders>
            <w:hideMark/>
          </w:tcPr>
          <w:p w14:paraId="2CC19DB5"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 xml:space="preserve">Adobe Photoshop </w:t>
            </w:r>
            <w:proofErr w:type="spellStart"/>
            <w:r w:rsidRPr="00A76FD0">
              <w:rPr>
                <w:rFonts w:asciiTheme="minorHAnsi" w:hAnsiTheme="minorHAnsi" w:cstheme="minorHAnsi"/>
                <w:kern w:val="2"/>
                <w:lang w:eastAsia="en-US" w:bidi="pl-PL"/>
              </w:rPr>
              <w:t>Elements</w:t>
            </w:r>
            <w:proofErr w:type="spellEnd"/>
            <w:r w:rsidRPr="00A76FD0">
              <w:rPr>
                <w:rFonts w:asciiTheme="minorHAnsi" w:hAnsiTheme="minorHAnsi" w:cstheme="minorHAnsi"/>
                <w:kern w:val="2"/>
                <w:lang w:eastAsia="en-US" w:bidi="pl-PL"/>
              </w:rPr>
              <w:t xml:space="preserve"> 2024 (licencja wieczysta) lub równoważne</w:t>
            </w:r>
          </w:p>
        </w:tc>
        <w:tc>
          <w:tcPr>
            <w:tcW w:w="482" w:type="pct"/>
            <w:tcBorders>
              <w:top w:val="single" w:sz="4" w:space="0" w:color="auto"/>
              <w:left w:val="single" w:sz="4" w:space="0" w:color="auto"/>
              <w:bottom w:val="single" w:sz="4" w:space="0" w:color="auto"/>
              <w:right w:val="single" w:sz="4" w:space="0" w:color="auto"/>
            </w:tcBorders>
            <w:hideMark/>
          </w:tcPr>
          <w:p w14:paraId="1ACBF748"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15</w:t>
            </w:r>
          </w:p>
        </w:tc>
      </w:tr>
      <w:tr w:rsidR="00A76FD0" w:rsidRPr="00A76FD0" w14:paraId="252084DA"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59CC58BA"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26</w:t>
            </w:r>
          </w:p>
        </w:tc>
        <w:tc>
          <w:tcPr>
            <w:tcW w:w="4145" w:type="pct"/>
            <w:tcBorders>
              <w:top w:val="single" w:sz="4" w:space="0" w:color="auto"/>
              <w:left w:val="single" w:sz="4" w:space="0" w:color="auto"/>
              <w:bottom w:val="single" w:sz="4" w:space="0" w:color="auto"/>
              <w:right w:val="single" w:sz="4" w:space="0" w:color="auto"/>
            </w:tcBorders>
            <w:hideMark/>
          </w:tcPr>
          <w:p w14:paraId="0F74B9F4"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Będzie dobrze program multimedialny lub równoważne</w:t>
            </w:r>
          </w:p>
        </w:tc>
        <w:tc>
          <w:tcPr>
            <w:tcW w:w="482" w:type="pct"/>
            <w:tcBorders>
              <w:top w:val="single" w:sz="4" w:space="0" w:color="auto"/>
              <w:left w:val="single" w:sz="4" w:space="0" w:color="auto"/>
              <w:bottom w:val="single" w:sz="4" w:space="0" w:color="auto"/>
              <w:right w:val="single" w:sz="4" w:space="0" w:color="auto"/>
            </w:tcBorders>
            <w:hideMark/>
          </w:tcPr>
          <w:p w14:paraId="0C0E8C14"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2</w:t>
            </w:r>
          </w:p>
        </w:tc>
      </w:tr>
      <w:tr w:rsidR="00A76FD0" w:rsidRPr="00A76FD0" w14:paraId="252B1CFB"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6B9571C4"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27</w:t>
            </w:r>
          </w:p>
        </w:tc>
        <w:tc>
          <w:tcPr>
            <w:tcW w:w="4145" w:type="pct"/>
            <w:tcBorders>
              <w:top w:val="single" w:sz="4" w:space="0" w:color="auto"/>
              <w:left w:val="single" w:sz="4" w:space="0" w:color="auto"/>
              <w:bottom w:val="single" w:sz="4" w:space="0" w:color="auto"/>
              <w:right w:val="single" w:sz="4" w:space="0" w:color="auto"/>
            </w:tcBorders>
            <w:hideMark/>
          </w:tcPr>
          <w:p w14:paraId="5F3A4C7C"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Piramida Kariery 2 – licencja bezterminowa 10 stanowisk – lub równoważny</w:t>
            </w:r>
          </w:p>
        </w:tc>
        <w:tc>
          <w:tcPr>
            <w:tcW w:w="482" w:type="pct"/>
            <w:tcBorders>
              <w:top w:val="single" w:sz="4" w:space="0" w:color="auto"/>
              <w:left w:val="single" w:sz="4" w:space="0" w:color="auto"/>
              <w:bottom w:val="single" w:sz="4" w:space="0" w:color="auto"/>
              <w:right w:val="single" w:sz="4" w:space="0" w:color="auto"/>
            </w:tcBorders>
            <w:hideMark/>
          </w:tcPr>
          <w:p w14:paraId="5A951A9F"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2</w:t>
            </w:r>
          </w:p>
        </w:tc>
      </w:tr>
      <w:tr w:rsidR="00A76FD0" w:rsidRPr="00A76FD0" w14:paraId="1A82B684"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02038D26"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28</w:t>
            </w:r>
          </w:p>
        </w:tc>
        <w:tc>
          <w:tcPr>
            <w:tcW w:w="4145" w:type="pct"/>
            <w:tcBorders>
              <w:top w:val="single" w:sz="4" w:space="0" w:color="auto"/>
              <w:left w:val="single" w:sz="4" w:space="0" w:color="auto"/>
              <w:bottom w:val="single" w:sz="4" w:space="0" w:color="auto"/>
              <w:right w:val="single" w:sz="4" w:space="0" w:color="auto"/>
            </w:tcBorders>
            <w:hideMark/>
          </w:tcPr>
          <w:p w14:paraId="5D4A949D"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 xml:space="preserve">Program multimedialny do nauki języka angielskiego </w:t>
            </w:r>
            <w:proofErr w:type="spellStart"/>
            <w:r w:rsidRPr="00A76FD0">
              <w:rPr>
                <w:rFonts w:asciiTheme="minorHAnsi" w:hAnsiTheme="minorHAnsi" w:cstheme="minorHAnsi"/>
                <w:kern w:val="2"/>
                <w:lang w:eastAsia="en-US" w:bidi="pl-PL"/>
              </w:rPr>
              <w:t>Edu</w:t>
            </w:r>
            <w:proofErr w:type="spellEnd"/>
            <w:r w:rsidRPr="00A76FD0">
              <w:rPr>
                <w:rFonts w:asciiTheme="minorHAnsi" w:hAnsiTheme="minorHAnsi" w:cstheme="minorHAnsi"/>
                <w:kern w:val="2"/>
                <w:lang w:eastAsia="en-US" w:bidi="pl-PL"/>
              </w:rPr>
              <w:t xml:space="preserve"> Programy Język angielski Klasa 4-6, wersja online: 3 konta dla nauczycieli + 50 licencji dla uczniów– lub równoważny</w:t>
            </w:r>
          </w:p>
        </w:tc>
        <w:tc>
          <w:tcPr>
            <w:tcW w:w="482" w:type="pct"/>
            <w:tcBorders>
              <w:top w:val="single" w:sz="4" w:space="0" w:color="auto"/>
              <w:left w:val="single" w:sz="4" w:space="0" w:color="auto"/>
              <w:bottom w:val="single" w:sz="4" w:space="0" w:color="auto"/>
              <w:right w:val="single" w:sz="4" w:space="0" w:color="auto"/>
            </w:tcBorders>
            <w:hideMark/>
          </w:tcPr>
          <w:p w14:paraId="11343284"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w:t>
            </w:r>
          </w:p>
        </w:tc>
      </w:tr>
      <w:tr w:rsidR="00A76FD0" w:rsidRPr="00A76FD0" w14:paraId="718C6FA1" w14:textId="77777777" w:rsidTr="00A76FD0">
        <w:tc>
          <w:tcPr>
            <w:tcW w:w="373" w:type="pct"/>
            <w:tcBorders>
              <w:top w:val="single" w:sz="4" w:space="0" w:color="auto"/>
              <w:left w:val="single" w:sz="4" w:space="0" w:color="auto"/>
              <w:bottom w:val="single" w:sz="4" w:space="0" w:color="auto"/>
              <w:right w:val="single" w:sz="4" w:space="0" w:color="auto"/>
            </w:tcBorders>
            <w:hideMark/>
          </w:tcPr>
          <w:p w14:paraId="23A0A126"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29</w:t>
            </w:r>
          </w:p>
        </w:tc>
        <w:tc>
          <w:tcPr>
            <w:tcW w:w="4145" w:type="pct"/>
            <w:tcBorders>
              <w:top w:val="single" w:sz="4" w:space="0" w:color="auto"/>
              <w:left w:val="single" w:sz="4" w:space="0" w:color="auto"/>
              <w:bottom w:val="single" w:sz="4" w:space="0" w:color="auto"/>
              <w:right w:val="single" w:sz="4" w:space="0" w:color="auto"/>
            </w:tcBorders>
            <w:hideMark/>
          </w:tcPr>
          <w:p w14:paraId="6452F54F"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Program multimedialny MPP Matematyka dla klas 4-8, wersja online: 3 licencje – lub równoważny</w:t>
            </w:r>
          </w:p>
        </w:tc>
        <w:tc>
          <w:tcPr>
            <w:tcW w:w="482" w:type="pct"/>
            <w:tcBorders>
              <w:top w:val="single" w:sz="4" w:space="0" w:color="auto"/>
              <w:left w:val="single" w:sz="4" w:space="0" w:color="auto"/>
              <w:bottom w:val="single" w:sz="4" w:space="0" w:color="auto"/>
              <w:right w:val="single" w:sz="4" w:space="0" w:color="auto"/>
            </w:tcBorders>
            <w:hideMark/>
          </w:tcPr>
          <w:p w14:paraId="5D99D4FA" w14:textId="77777777" w:rsidR="00A76FD0" w:rsidRPr="00A76FD0" w:rsidRDefault="00A76FD0" w:rsidP="00A76FD0">
            <w:pPr>
              <w:widowControl/>
              <w:suppressAutoHyphens w:val="0"/>
              <w:jc w:val="both"/>
              <w:rPr>
                <w:rFonts w:asciiTheme="minorHAnsi" w:hAnsiTheme="minorHAnsi" w:cstheme="minorHAnsi"/>
                <w:kern w:val="2"/>
                <w:lang w:eastAsia="en-US" w:bidi="pl-PL"/>
              </w:rPr>
            </w:pPr>
            <w:r w:rsidRPr="00A76FD0">
              <w:rPr>
                <w:rFonts w:asciiTheme="minorHAnsi" w:hAnsiTheme="minorHAnsi" w:cstheme="minorHAnsi"/>
                <w:kern w:val="2"/>
                <w:lang w:eastAsia="en-US" w:bidi="pl-PL"/>
              </w:rPr>
              <w:t>1</w:t>
            </w:r>
          </w:p>
        </w:tc>
      </w:tr>
    </w:tbl>
    <w:p w14:paraId="27C14FB4" w14:textId="459F846C" w:rsidR="00861D3B" w:rsidRPr="0091782A" w:rsidRDefault="0091782A" w:rsidP="0091782A">
      <w:pPr>
        <w:rPr>
          <w:rFonts w:asciiTheme="minorHAnsi" w:hAnsiTheme="minorHAnsi" w:cstheme="minorHAnsi"/>
          <w:sz w:val="16"/>
          <w:szCs w:val="16"/>
        </w:rPr>
      </w:pPr>
      <w:r w:rsidRPr="0091782A">
        <w:rPr>
          <w:rFonts w:asciiTheme="minorHAnsi" w:hAnsiTheme="minorHAnsi" w:cstheme="minorHAnsi"/>
          <w:sz w:val="16"/>
          <w:szCs w:val="16"/>
        </w:rPr>
        <w:t>* Liczba porządkowa odnosi się do liczby porządkowej asortymentu z Opisu przedmiotu zamówienia stanowiącego Załącznik nr 1 do SWZ i Załącznik nr 2 do umowy</w:t>
      </w:r>
    </w:p>
    <w:p w14:paraId="6E583CDF" w14:textId="3BE760F2" w:rsidR="00546A43" w:rsidRPr="000809B0" w:rsidRDefault="00AD73F0" w:rsidP="00861D3B">
      <w:pPr>
        <w:pStyle w:val="Akapitzlist"/>
        <w:widowControl w:val="0"/>
        <w:numPr>
          <w:ilvl w:val="1"/>
          <w:numId w:val="3"/>
        </w:numPr>
        <w:suppressAutoHyphens/>
        <w:spacing w:line="276" w:lineRule="auto"/>
        <w:ind w:left="567" w:hanging="567"/>
        <w:contextualSpacing w:val="0"/>
        <w:jc w:val="left"/>
        <w:rPr>
          <w:rFonts w:asciiTheme="minorHAnsi" w:hAnsiTheme="minorHAnsi" w:cstheme="minorHAnsi"/>
          <w:sz w:val="24"/>
          <w:szCs w:val="24"/>
        </w:rPr>
      </w:pPr>
      <w:r w:rsidRPr="000809B0">
        <w:rPr>
          <w:rFonts w:asciiTheme="minorHAnsi" w:hAnsiTheme="minorHAnsi" w:cstheme="minorHAnsi"/>
          <w:b/>
          <w:bCs/>
          <w:sz w:val="24"/>
          <w:szCs w:val="24"/>
        </w:rPr>
        <w:t>Nazwa/y i kod/y Wspólnego Słownika Zamówień: (CPV):</w:t>
      </w:r>
      <w:r w:rsidR="00C87C1A" w:rsidRPr="000809B0">
        <w:rPr>
          <w:rFonts w:asciiTheme="minorHAnsi" w:hAnsiTheme="minorHAnsi" w:cstheme="minorHAnsi"/>
          <w:b/>
          <w:bCs/>
          <w:sz w:val="24"/>
          <w:szCs w:val="24"/>
        </w:rPr>
        <w:t xml:space="preserve"> </w:t>
      </w:r>
    </w:p>
    <w:tbl>
      <w:tblPr>
        <w:tblStyle w:val="TableNormal"/>
        <w:tblW w:w="7935"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4"/>
        <w:gridCol w:w="5231"/>
      </w:tblGrid>
      <w:tr w:rsidR="00861D3B" w:rsidRPr="00861D3B" w14:paraId="431C143A" w14:textId="77777777" w:rsidTr="00861D3B">
        <w:trPr>
          <w:trHeight w:val="315"/>
        </w:trPr>
        <w:tc>
          <w:tcPr>
            <w:tcW w:w="2704" w:type="dxa"/>
            <w:tcBorders>
              <w:top w:val="single" w:sz="4" w:space="0" w:color="auto"/>
              <w:left w:val="single" w:sz="4" w:space="0" w:color="auto"/>
              <w:bottom w:val="single" w:sz="4" w:space="0" w:color="auto"/>
              <w:right w:val="single" w:sz="4" w:space="0" w:color="auto"/>
            </w:tcBorders>
            <w:shd w:val="clear" w:color="auto" w:fill="D9D9D9"/>
            <w:hideMark/>
          </w:tcPr>
          <w:p w14:paraId="3C8E7BDB" w14:textId="77777777" w:rsidR="00861D3B" w:rsidRPr="00861D3B" w:rsidRDefault="00861D3B" w:rsidP="00861D3B">
            <w:pPr>
              <w:suppressAutoHyphens w:val="0"/>
              <w:spacing w:line="276" w:lineRule="auto"/>
              <w:ind w:left="397"/>
              <w:jc w:val="both"/>
              <w:rPr>
                <w:rFonts w:asciiTheme="minorHAnsi" w:eastAsia="Arial" w:hAnsiTheme="minorHAnsi" w:cstheme="minorHAnsi"/>
                <w:b/>
                <w:kern w:val="2"/>
                <w:lang w:eastAsia="en-US"/>
              </w:rPr>
            </w:pPr>
            <w:proofErr w:type="spellStart"/>
            <w:r w:rsidRPr="00861D3B">
              <w:rPr>
                <w:rFonts w:asciiTheme="minorHAnsi" w:eastAsia="Arial" w:hAnsiTheme="minorHAnsi" w:cstheme="minorHAnsi"/>
                <w:b/>
                <w:kern w:val="2"/>
                <w:lang w:eastAsia="en-US"/>
              </w:rPr>
              <w:t>Główny</w:t>
            </w:r>
            <w:proofErr w:type="spellEnd"/>
            <w:r w:rsidRPr="00861D3B">
              <w:rPr>
                <w:rFonts w:asciiTheme="minorHAnsi" w:eastAsia="Arial" w:hAnsiTheme="minorHAnsi" w:cstheme="minorHAnsi"/>
                <w:b/>
                <w:spacing w:val="-7"/>
                <w:kern w:val="2"/>
                <w:lang w:eastAsia="en-US"/>
              </w:rPr>
              <w:t xml:space="preserve"> </w:t>
            </w:r>
            <w:proofErr w:type="spellStart"/>
            <w:r w:rsidRPr="00861D3B">
              <w:rPr>
                <w:rFonts w:asciiTheme="minorHAnsi" w:eastAsia="Arial" w:hAnsiTheme="minorHAnsi" w:cstheme="minorHAnsi"/>
                <w:b/>
                <w:kern w:val="2"/>
                <w:lang w:eastAsia="en-US"/>
              </w:rPr>
              <w:t>kod</w:t>
            </w:r>
            <w:proofErr w:type="spellEnd"/>
            <w:r w:rsidRPr="00861D3B">
              <w:rPr>
                <w:rFonts w:asciiTheme="minorHAnsi" w:eastAsia="Arial" w:hAnsiTheme="minorHAnsi" w:cstheme="minorHAnsi"/>
                <w:b/>
                <w:spacing w:val="-4"/>
                <w:kern w:val="2"/>
                <w:lang w:eastAsia="en-US"/>
              </w:rPr>
              <w:t xml:space="preserve"> </w:t>
            </w:r>
            <w:r w:rsidRPr="00861D3B">
              <w:rPr>
                <w:rFonts w:asciiTheme="minorHAnsi" w:eastAsia="Arial" w:hAnsiTheme="minorHAnsi" w:cstheme="minorHAnsi"/>
                <w:b/>
                <w:spacing w:val="-5"/>
                <w:kern w:val="2"/>
                <w:lang w:eastAsia="en-US"/>
              </w:rPr>
              <w:t>CPV</w:t>
            </w:r>
          </w:p>
        </w:tc>
        <w:tc>
          <w:tcPr>
            <w:tcW w:w="5231" w:type="dxa"/>
            <w:tcBorders>
              <w:top w:val="single" w:sz="4" w:space="0" w:color="auto"/>
              <w:left w:val="single" w:sz="4" w:space="0" w:color="auto"/>
              <w:bottom w:val="single" w:sz="4" w:space="0" w:color="auto"/>
              <w:right w:val="single" w:sz="4" w:space="0" w:color="auto"/>
            </w:tcBorders>
            <w:shd w:val="clear" w:color="auto" w:fill="D9D9D9"/>
            <w:hideMark/>
          </w:tcPr>
          <w:p w14:paraId="4132560D" w14:textId="77777777" w:rsidR="00861D3B" w:rsidRPr="00861D3B" w:rsidRDefault="00861D3B" w:rsidP="00861D3B">
            <w:pPr>
              <w:suppressAutoHyphens w:val="0"/>
              <w:spacing w:line="276" w:lineRule="auto"/>
              <w:ind w:left="397"/>
              <w:jc w:val="both"/>
              <w:rPr>
                <w:rFonts w:asciiTheme="minorHAnsi" w:eastAsia="Arial" w:hAnsiTheme="minorHAnsi" w:cstheme="minorHAnsi"/>
                <w:b/>
                <w:kern w:val="2"/>
                <w:lang w:eastAsia="en-US"/>
              </w:rPr>
            </w:pPr>
            <w:proofErr w:type="spellStart"/>
            <w:r w:rsidRPr="00861D3B">
              <w:rPr>
                <w:rFonts w:asciiTheme="minorHAnsi" w:eastAsia="Arial" w:hAnsiTheme="minorHAnsi" w:cstheme="minorHAnsi"/>
                <w:b/>
                <w:kern w:val="2"/>
                <w:lang w:eastAsia="en-US"/>
              </w:rPr>
              <w:t>Wspólny</w:t>
            </w:r>
            <w:proofErr w:type="spellEnd"/>
            <w:r w:rsidRPr="00861D3B">
              <w:rPr>
                <w:rFonts w:asciiTheme="minorHAnsi" w:eastAsia="Arial" w:hAnsiTheme="minorHAnsi" w:cstheme="minorHAnsi"/>
                <w:b/>
                <w:kern w:val="2"/>
                <w:lang w:eastAsia="en-US"/>
              </w:rPr>
              <w:t xml:space="preserve"> </w:t>
            </w:r>
            <w:proofErr w:type="spellStart"/>
            <w:r w:rsidRPr="00861D3B">
              <w:rPr>
                <w:rFonts w:asciiTheme="minorHAnsi" w:eastAsia="Arial" w:hAnsiTheme="minorHAnsi" w:cstheme="minorHAnsi"/>
                <w:b/>
                <w:kern w:val="2"/>
                <w:lang w:eastAsia="en-US"/>
              </w:rPr>
              <w:t>Słownik</w:t>
            </w:r>
            <w:proofErr w:type="spellEnd"/>
            <w:r w:rsidRPr="00861D3B">
              <w:rPr>
                <w:rFonts w:asciiTheme="minorHAnsi" w:eastAsia="Arial" w:hAnsiTheme="minorHAnsi" w:cstheme="minorHAnsi"/>
                <w:b/>
                <w:kern w:val="2"/>
                <w:lang w:eastAsia="en-US"/>
              </w:rPr>
              <w:t xml:space="preserve"> Zamówień:</w:t>
            </w:r>
          </w:p>
        </w:tc>
      </w:tr>
      <w:tr w:rsidR="00861D3B" w:rsidRPr="00861D3B" w14:paraId="2C1E5A92" w14:textId="77777777" w:rsidTr="00861D3B">
        <w:trPr>
          <w:trHeight w:val="207"/>
        </w:trPr>
        <w:tc>
          <w:tcPr>
            <w:tcW w:w="2704" w:type="dxa"/>
            <w:tcBorders>
              <w:top w:val="single" w:sz="4" w:space="0" w:color="auto"/>
              <w:left w:val="single" w:sz="4" w:space="0" w:color="auto"/>
              <w:bottom w:val="single" w:sz="4" w:space="0" w:color="auto"/>
              <w:right w:val="single" w:sz="4" w:space="0" w:color="auto"/>
            </w:tcBorders>
            <w:hideMark/>
          </w:tcPr>
          <w:p w14:paraId="2740D74E" w14:textId="443DDCA0" w:rsidR="00861D3B" w:rsidRPr="00861D3B" w:rsidRDefault="00861D3B" w:rsidP="00861D3B">
            <w:pPr>
              <w:suppressAutoHyphens w:val="0"/>
              <w:spacing w:line="276" w:lineRule="auto"/>
              <w:ind w:left="397"/>
              <w:jc w:val="center"/>
              <w:rPr>
                <w:rFonts w:asciiTheme="minorHAnsi" w:eastAsia="Arial" w:hAnsiTheme="minorHAnsi" w:cstheme="minorHAnsi"/>
                <w:kern w:val="2"/>
                <w:lang w:eastAsia="en-US"/>
              </w:rPr>
            </w:pPr>
            <w:r w:rsidRPr="00861D3B">
              <w:rPr>
                <w:rFonts w:asciiTheme="minorHAnsi" w:eastAsia="Arial" w:hAnsiTheme="minorHAnsi" w:cstheme="minorHAnsi"/>
                <w:bCs/>
                <w:kern w:val="2"/>
                <w:lang w:eastAsia="en-US"/>
              </w:rPr>
              <w:t xml:space="preserve">30236000-2 </w:t>
            </w:r>
          </w:p>
        </w:tc>
        <w:tc>
          <w:tcPr>
            <w:tcW w:w="5231" w:type="dxa"/>
            <w:tcBorders>
              <w:top w:val="single" w:sz="4" w:space="0" w:color="auto"/>
              <w:left w:val="single" w:sz="4" w:space="0" w:color="auto"/>
              <w:bottom w:val="single" w:sz="4" w:space="0" w:color="auto"/>
              <w:right w:val="single" w:sz="4" w:space="0" w:color="auto"/>
            </w:tcBorders>
            <w:hideMark/>
          </w:tcPr>
          <w:p w14:paraId="7D9083D4" w14:textId="77777777" w:rsidR="00861D3B" w:rsidRPr="00861D3B" w:rsidRDefault="00861D3B" w:rsidP="00861D3B">
            <w:pPr>
              <w:suppressAutoHyphens w:val="0"/>
              <w:spacing w:line="276" w:lineRule="auto"/>
              <w:ind w:left="397"/>
              <w:jc w:val="both"/>
              <w:rPr>
                <w:rFonts w:asciiTheme="minorHAnsi" w:eastAsia="Arial" w:hAnsiTheme="minorHAnsi" w:cstheme="minorHAnsi"/>
                <w:kern w:val="2"/>
                <w:lang w:eastAsia="en-US"/>
              </w:rPr>
            </w:pPr>
            <w:proofErr w:type="spellStart"/>
            <w:r w:rsidRPr="00861D3B">
              <w:rPr>
                <w:rFonts w:asciiTheme="minorHAnsi" w:eastAsia="Arial" w:hAnsiTheme="minorHAnsi" w:cstheme="minorHAnsi"/>
                <w:bCs/>
                <w:kern w:val="2"/>
                <w:lang w:eastAsia="en-US"/>
              </w:rPr>
              <w:t>Różny</w:t>
            </w:r>
            <w:proofErr w:type="spellEnd"/>
            <w:r w:rsidRPr="00861D3B">
              <w:rPr>
                <w:rFonts w:asciiTheme="minorHAnsi" w:eastAsia="Arial" w:hAnsiTheme="minorHAnsi" w:cstheme="minorHAnsi"/>
                <w:bCs/>
                <w:kern w:val="2"/>
                <w:lang w:eastAsia="en-US"/>
              </w:rPr>
              <w:t xml:space="preserve"> </w:t>
            </w:r>
            <w:proofErr w:type="spellStart"/>
            <w:r w:rsidRPr="00861D3B">
              <w:rPr>
                <w:rFonts w:asciiTheme="minorHAnsi" w:eastAsia="Arial" w:hAnsiTheme="minorHAnsi" w:cstheme="minorHAnsi"/>
                <w:bCs/>
                <w:kern w:val="2"/>
                <w:lang w:eastAsia="en-US"/>
              </w:rPr>
              <w:t>sprzęt</w:t>
            </w:r>
            <w:proofErr w:type="spellEnd"/>
            <w:r w:rsidRPr="00861D3B">
              <w:rPr>
                <w:rFonts w:asciiTheme="minorHAnsi" w:eastAsia="Arial" w:hAnsiTheme="minorHAnsi" w:cstheme="minorHAnsi"/>
                <w:bCs/>
                <w:kern w:val="2"/>
                <w:lang w:eastAsia="en-US"/>
              </w:rPr>
              <w:t xml:space="preserve"> </w:t>
            </w:r>
            <w:proofErr w:type="spellStart"/>
            <w:r w:rsidRPr="00861D3B">
              <w:rPr>
                <w:rFonts w:asciiTheme="minorHAnsi" w:eastAsia="Arial" w:hAnsiTheme="minorHAnsi" w:cstheme="minorHAnsi"/>
                <w:bCs/>
                <w:kern w:val="2"/>
                <w:lang w:eastAsia="en-US"/>
              </w:rPr>
              <w:t>komputerowy</w:t>
            </w:r>
            <w:proofErr w:type="spellEnd"/>
          </w:p>
        </w:tc>
      </w:tr>
      <w:tr w:rsidR="00861D3B" w:rsidRPr="00861D3B" w14:paraId="32B04E20" w14:textId="77777777" w:rsidTr="00861D3B">
        <w:trPr>
          <w:trHeight w:val="315"/>
        </w:trPr>
        <w:tc>
          <w:tcPr>
            <w:tcW w:w="2704" w:type="dxa"/>
            <w:tcBorders>
              <w:top w:val="single" w:sz="4" w:space="0" w:color="auto"/>
              <w:left w:val="single" w:sz="4" w:space="0" w:color="auto"/>
              <w:bottom w:val="single" w:sz="4" w:space="0" w:color="auto"/>
              <w:right w:val="single" w:sz="4" w:space="0" w:color="auto"/>
            </w:tcBorders>
            <w:shd w:val="clear" w:color="auto" w:fill="D9D9D9"/>
            <w:hideMark/>
          </w:tcPr>
          <w:p w14:paraId="238564F0" w14:textId="77777777" w:rsidR="00861D3B" w:rsidRPr="00861D3B" w:rsidRDefault="00861D3B" w:rsidP="00861D3B">
            <w:pPr>
              <w:suppressAutoHyphens w:val="0"/>
              <w:spacing w:line="276" w:lineRule="auto"/>
              <w:ind w:left="397"/>
              <w:jc w:val="both"/>
              <w:rPr>
                <w:rFonts w:asciiTheme="minorHAnsi" w:eastAsia="Arial" w:hAnsiTheme="minorHAnsi" w:cstheme="minorHAnsi"/>
                <w:b/>
                <w:kern w:val="2"/>
                <w:lang w:eastAsia="en-US"/>
              </w:rPr>
            </w:pPr>
            <w:proofErr w:type="spellStart"/>
            <w:r w:rsidRPr="00861D3B">
              <w:rPr>
                <w:rFonts w:asciiTheme="minorHAnsi" w:eastAsia="Arial" w:hAnsiTheme="minorHAnsi" w:cstheme="minorHAnsi"/>
                <w:b/>
                <w:spacing w:val="-7"/>
                <w:kern w:val="2"/>
                <w:lang w:eastAsia="en-US"/>
              </w:rPr>
              <w:t>Dodatkowe</w:t>
            </w:r>
            <w:proofErr w:type="spellEnd"/>
            <w:r w:rsidRPr="00861D3B">
              <w:rPr>
                <w:rFonts w:asciiTheme="minorHAnsi" w:eastAsia="Arial" w:hAnsiTheme="minorHAnsi" w:cstheme="minorHAnsi"/>
                <w:b/>
                <w:spacing w:val="-7"/>
                <w:kern w:val="2"/>
                <w:lang w:eastAsia="en-US"/>
              </w:rPr>
              <w:t xml:space="preserve"> </w:t>
            </w:r>
            <w:proofErr w:type="spellStart"/>
            <w:r w:rsidRPr="00861D3B">
              <w:rPr>
                <w:rFonts w:asciiTheme="minorHAnsi" w:eastAsia="Arial" w:hAnsiTheme="minorHAnsi" w:cstheme="minorHAnsi"/>
                <w:b/>
                <w:kern w:val="2"/>
                <w:lang w:eastAsia="en-US"/>
              </w:rPr>
              <w:t>kody</w:t>
            </w:r>
            <w:proofErr w:type="spellEnd"/>
            <w:r w:rsidRPr="00861D3B">
              <w:rPr>
                <w:rFonts w:asciiTheme="minorHAnsi" w:eastAsia="Arial" w:hAnsiTheme="minorHAnsi" w:cstheme="minorHAnsi"/>
                <w:b/>
                <w:spacing w:val="-4"/>
                <w:kern w:val="2"/>
                <w:lang w:eastAsia="en-US"/>
              </w:rPr>
              <w:t xml:space="preserve"> </w:t>
            </w:r>
            <w:r w:rsidRPr="00861D3B">
              <w:rPr>
                <w:rFonts w:asciiTheme="minorHAnsi" w:eastAsia="Arial" w:hAnsiTheme="minorHAnsi" w:cstheme="minorHAnsi"/>
                <w:b/>
                <w:spacing w:val="-5"/>
                <w:kern w:val="2"/>
                <w:lang w:eastAsia="en-US"/>
              </w:rPr>
              <w:t>CPV</w:t>
            </w:r>
          </w:p>
        </w:tc>
        <w:tc>
          <w:tcPr>
            <w:tcW w:w="5231" w:type="dxa"/>
            <w:tcBorders>
              <w:top w:val="single" w:sz="4" w:space="0" w:color="auto"/>
              <w:left w:val="single" w:sz="4" w:space="0" w:color="auto"/>
              <w:bottom w:val="single" w:sz="4" w:space="0" w:color="auto"/>
              <w:right w:val="single" w:sz="4" w:space="0" w:color="auto"/>
            </w:tcBorders>
            <w:shd w:val="clear" w:color="auto" w:fill="D9D9D9"/>
            <w:hideMark/>
          </w:tcPr>
          <w:p w14:paraId="4F7E131E" w14:textId="77777777" w:rsidR="00861D3B" w:rsidRPr="00861D3B" w:rsidRDefault="00861D3B" w:rsidP="00861D3B">
            <w:pPr>
              <w:suppressAutoHyphens w:val="0"/>
              <w:spacing w:line="276" w:lineRule="auto"/>
              <w:ind w:left="397"/>
              <w:jc w:val="both"/>
              <w:rPr>
                <w:rFonts w:asciiTheme="minorHAnsi" w:eastAsia="Arial" w:hAnsiTheme="minorHAnsi" w:cstheme="minorHAnsi"/>
                <w:b/>
                <w:kern w:val="2"/>
                <w:lang w:eastAsia="en-US"/>
              </w:rPr>
            </w:pPr>
            <w:proofErr w:type="spellStart"/>
            <w:r w:rsidRPr="00861D3B">
              <w:rPr>
                <w:rFonts w:asciiTheme="minorHAnsi" w:eastAsia="Arial" w:hAnsiTheme="minorHAnsi" w:cstheme="minorHAnsi"/>
                <w:b/>
                <w:kern w:val="2"/>
                <w:lang w:eastAsia="en-US"/>
              </w:rPr>
              <w:t>Wspólny</w:t>
            </w:r>
            <w:proofErr w:type="spellEnd"/>
            <w:r w:rsidRPr="00861D3B">
              <w:rPr>
                <w:rFonts w:asciiTheme="minorHAnsi" w:eastAsia="Arial" w:hAnsiTheme="minorHAnsi" w:cstheme="minorHAnsi"/>
                <w:b/>
                <w:kern w:val="2"/>
                <w:lang w:eastAsia="en-US"/>
              </w:rPr>
              <w:t xml:space="preserve"> </w:t>
            </w:r>
            <w:proofErr w:type="spellStart"/>
            <w:r w:rsidRPr="00861D3B">
              <w:rPr>
                <w:rFonts w:asciiTheme="minorHAnsi" w:eastAsia="Arial" w:hAnsiTheme="minorHAnsi" w:cstheme="minorHAnsi"/>
                <w:b/>
                <w:kern w:val="2"/>
                <w:lang w:eastAsia="en-US"/>
              </w:rPr>
              <w:t>Słownik</w:t>
            </w:r>
            <w:proofErr w:type="spellEnd"/>
            <w:r w:rsidRPr="00861D3B">
              <w:rPr>
                <w:rFonts w:asciiTheme="minorHAnsi" w:eastAsia="Arial" w:hAnsiTheme="minorHAnsi" w:cstheme="minorHAnsi"/>
                <w:b/>
                <w:kern w:val="2"/>
                <w:lang w:eastAsia="en-US"/>
              </w:rPr>
              <w:t xml:space="preserve"> Zamówień:</w:t>
            </w:r>
          </w:p>
        </w:tc>
      </w:tr>
      <w:tr w:rsidR="00861D3B" w:rsidRPr="00861D3B" w14:paraId="636D4939" w14:textId="77777777" w:rsidTr="00861D3B">
        <w:trPr>
          <w:trHeight w:val="258"/>
        </w:trPr>
        <w:tc>
          <w:tcPr>
            <w:tcW w:w="2704" w:type="dxa"/>
            <w:tcBorders>
              <w:top w:val="single" w:sz="4" w:space="0" w:color="auto"/>
              <w:left w:val="single" w:sz="4" w:space="0" w:color="auto"/>
              <w:bottom w:val="single" w:sz="4" w:space="0" w:color="auto"/>
              <w:right w:val="single" w:sz="4" w:space="0" w:color="auto"/>
            </w:tcBorders>
            <w:hideMark/>
          </w:tcPr>
          <w:p w14:paraId="30B1EE81" w14:textId="77777777" w:rsidR="00861D3B" w:rsidRPr="00861D3B" w:rsidRDefault="00861D3B" w:rsidP="00861D3B">
            <w:pPr>
              <w:suppressAutoHyphens w:val="0"/>
              <w:spacing w:line="276" w:lineRule="auto"/>
              <w:ind w:left="397"/>
              <w:jc w:val="center"/>
              <w:rPr>
                <w:rFonts w:asciiTheme="minorHAnsi" w:eastAsia="Arial" w:hAnsiTheme="minorHAnsi" w:cstheme="minorHAnsi"/>
                <w:kern w:val="2"/>
                <w:lang w:eastAsia="en-US"/>
              </w:rPr>
            </w:pPr>
            <w:r w:rsidRPr="00861D3B">
              <w:rPr>
                <w:rFonts w:asciiTheme="minorHAnsi" w:eastAsia="Arial" w:hAnsiTheme="minorHAnsi" w:cstheme="minorHAnsi"/>
                <w:kern w:val="2"/>
                <w:lang w:eastAsia="en-US"/>
              </w:rPr>
              <w:t>30213100-6</w:t>
            </w:r>
          </w:p>
        </w:tc>
        <w:tc>
          <w:tcPr>
            <w:tcW w:w="5231" w:type="dxa"/>
            <w:tcBorders>
              <w:top w:val="single" w:sz="4" w:space="0" w:color="auto"/>
              <w:left w:val="single" w:sz="4" w:space="0" w:color="auto"/>
              <w:bottom w:val="single" w:sz="4" w:space="0" w:color="auto"/>
              <w:right w:val="single" w:sz="4" w:space="0" w:color="auto"/>
            </w:tcBorders>
            <w:hideMark/>
          </w:tcPr>
          <w:p w14:paraId="35178C47" w14:textId="77777777" w:rsidR="00861D3B" w:rsidRPr="00861D3B" w:rsidRDefault="00861D3B" w:rsidP="00861D3B">
            <w:pPr>
              <w:suppressAutoHyphens w:val="0"/>
              <w:spacing w:line="276" w:lineRule="auto"/>
              <w:ind w:left="397"/>
              <w:jc w:val="both"/>
              <w:rPr>
                <w:rFonts w:asciiTheme="minorHAnsi" w:eastAsia="Arial" w:hAnsiTheme="minorHAnsi" w:cstheme="minorHAnsi"/>
                <w:bCs/>
                <w:kern w:val="2"/>
                <w:lang w:eastAsia="en-US"/>
              </w:rPr>
            </w:pPr>
            <w:proofErr w:type="spellStart"/>
            <w:r w:rsidRPr="00861D3B">
              <w:rPr>
                <w:rFonts w:asciiTheme="minorHAnsi" w:eastAsia="Arial" w:hAnsiTheme="minorHAnsi" w:cstheme="minorHAnsi"/>
                <w:bCs/>
                <w:kern w:val="2"/>
                <w:lang w:eastAsia="en-US"/>
              </w:rPr>
              <w:t>Komputery</w:t>
            </w:r>
            <w:proofErr w:type="spellEnd"/>
            <w:r w:rsidRPr="00861D3B">
              <w:rPr>
                <w:rFonts w:asciiTheme="minorHAnsi" w:eastAsia="Arial" w:hAnsiTheme="minorHAnsi" w:cstheme="minorHAnsi"/>
                <w:bCs/>
                <w:kern w:val="2"/>
                <w:lang w:eastAsia="en-US"/>
              </w:rPr>
              <w:t xml:space="preserve"> </w:t>
            </w:r>
            <w:proofErr w:type="spellStart"/>
            <w:r w:rsidRPr="00861D3B">
              <w:rPr>
                <w:rFonts w:asciiTheme="minorHAnsi" w:eastAsia="Arial" w:hAnsiTheme="minorHAnsi" w:cstheme="minorHAnsi"/>
                <w:bCs/>
                <w:kern w:val="2"/>
                <w:lang w:eastAsia="en-US"/>
              </w:rPr>
              <w:t>przenośne</w:t>
            </w:r>
            <w:proofErr w:type="spellEnd"/>
          </w:p>
        </w:tc>
      </w:tr>
      <w:tr w:rsidR="00861D3B" w:rsidRPr="00861D3B" w14:paraId="5B93EF82" w14:textId="77777777" w:rsidTr="00861D3B">
        <w:trPr>
          <w:trHeight w:val="234"/>
        </w:trPr>
        <w:tc>
          <w:tcPr>
            <w:tcW w:w="2704" w:type="dxa"/>
            <w:tcBorders>
              <w:top w:val="single" w:sz="4" w:space="0" w:color="auto"/>
              <w:left w:val="single" w:sz="4" w:space="0" w:color="auto"/>
              <w:bottom w:val="single" w:sz="4" w:space="0" w:color="auto"/>
              <w:right w:val="single" w:sz="4" w:space="0" w:color="auto"/>
            </w:tcBorders>
            <w:hideMark/>
          </w:tcPr>
          <w:p w14:paraId="729EE9D8" w14:textId="77777777" w:rsidR="00861D3B" w:rsidRPr="00861D3B" w:rsidRDefault="00861D3B" w:rsidP="00861D3B">
            <w:pPr>
              <w:suppressAutoHyphens w:val="0"/>
              <w:spacing w:line="276" w:lineRule="auto"/>
              <w:ind w:left="397"/>
              <w:jc w:val="center"/>
              <w:rPr>
                <w:rFonts w:asciiTheme="minorHAnsi" w:eastAsia="Arial" w:hAnsiTheme="minorHAnsi" w:cstheme="minorHAnsi"/>
                <w:bCs/>
                <w:kern w:val="2"/>
                <w:lang w:eastAsia="en-US"/>
              </w:rPr>
            </w:pPr>
            <w:r w:rsidRPr="00861D3B">
              <w:rPr>
                <w:rFonts w:asciiTheme="minorHAnsi" w:eastAsia="Arial" w:hAnsiTheme="minorHAnsi" w:cstheme="minorHAnsi"/>
                <w:bCs/>
                <w:kern w:val="2"/>
                <w:lang w:eastAsia="en-US"/>
              </w:rPr>
              <w:lastRenderedPageBreak/>
              <w:t>30213200-7</w:t>
            </w:r>
          </w:p>
        </w:tc>
        <w:tc>
          <w:tcPr>
            <w:tcW w:w="5231" w:type="dxa"/>
            <w:tcBorders>
              <w:top w:val="single" w:sz="4" w:space="0" w:color="auto"/>
              <w:left w:val="single" w:sz="4" w:space="0" w:color="auto"/>
              <w:bottom w:val="single" w:sz="4" w:space="0" w:color="auto"/>
              <w:right w:val="single" w:sz="4" w:space="0" w:color="auto"/>
            </w:tcBorders>
            <w:hideMark/>
          </w:tcPr>
          <w:p w14:paraId="557DF103" w14:textId="77777777" w:rsidR="00861D3B" w:rsidRPr="00861D3B" w:rsidRDefault="00861D3B" w:rsidP="00861D3B">
            <w:pPr>
              <w:suppressAutoHyphens w:val="0"/>
              <w:spacing w:line="276" w:lineRule="auto"/>
              <w:ind w:left="397"/>
              <w:jc w:val="both"/>
              <w:rPr>
                <w:rFonts w:asciiTheme="minorHAnsi" w:eastAsia="Arial" w:hAnsiTheme="minorHAnsi" w:cstheme="minorHAnsi"/>
                <w:bCs/>
                <w:kern w:val="2"/>
                <w:lang w:eastAsia="en-US"/>
              </w:rPr>
            </w:pPr>
            <w:proofErr w:type="spellStart"/>
            <w:r w:rsidRPr="00861D3B">
              <w:rPr>
                <w:rFonts w:asciiTheme="minorHAnsi" w:eastAsia="Arial" w:hAnsiTheme="minorHAnsi" w:cstheme="minorHAnsi"/>
                <w:bCs/>
                <w:kern w:val="2"/>
                <w:lang w:eastAsia="en-US"/>
              </w:rPr>
              <w:t>Komputer</w:t>
            </w:r>
            <w:proofErr w:type="spellEnd"/>
            <w:r w:rsidRPr="00861D3B">
              <w:rPr>
                <w:rFonts w:asciiTheme="minorHAnsi" w:eastAsia="Arial" w:hAnsiTheme="minorHAnsi" w:cstheme="minorHAnsi"/>
                <w:bCs/>
                <w:kern w:val="2"/>
                <w:lang w:eastAsia="en-US"/>
              </w:rPr>
              <w:t xml:space="preserve"> tablet</w:t>
            </w:r>
          </w:p>
        </w:tc>
      </w:tr>
      <w:tr w:rsidR="00861D3B" w:rsidRPr="00861D3B" w14:paraId="1F56A7A6" w14:textId="77777777" w:rsidTr="00861D3B">
        <w:trPr>
          <w:trHeight w:val="58"/>
        </w:trPr>
        <w:tc>
          <w:tcPr>
            <w:tcW w:w="2704" w:type="dxa"/>
            <w:tcBorders>
              <w:top w:val="single" w:sz="4" w:space="0" w:color="auto"/>
              <w:left w:val="single" w:sz="4" w:space="0" w:color="auto"/>
              <w:bottom w:val="single" w:sz="4" w:space="0" w:color="auto"/>
              <w:right w:val="single" w:sz="4" w:space="0" w:color="auto"/>
            </w:tcBorders>
            <w:hideMark/>
          </w:tcPr>
          <w:p w14:paraId="55582BE3" w14:textId="77777777" w:rsidR="00861D3B" w:rsidRPr="00861D3B" w:rsidRDefault="00861D3B" w:rsidP="00861D3B">
            <w:pPr>
              <w:suppressAutoHyphens w:val="0"/>
              <w:spacing w:line="276" w:lineRule="auto"/>
              <w:ind w:left="397"/>
              <w:jc w:val="center"/>
              <w:rPr>
                <w:rFonts w:asciiTheme="minorHAnsi" w:eastAsia="Arial" w:hAnsiTheme="minorHAnsi" w:cstheme="minorHAnsi"/>
                <w:bCs/>
                <w:kern w:val="2"/>
                <w:lang w:eastAsia="en-US"/>
              </w:rPr>
            </w:pPr>
            <w:r w:rsidRPr="00861D3B">
              <w:rPr>
                <w:rFonts w:asciiTheme="minorHAnsi" w:eastAsia="Arial" w:hAnsiTheme="minorHAnsi" w:cstheme="minorHAnsi"/>
                <w:bCs/>
                <w:kern w:val="2"/>
                <w:lang w:eastAsia="en-US"/>
              </w:rPr>
              <w:t>30213300-8</w:t>
            </w:r>
          </w:p>
        </w:tc>
        <w:tc>
          <w:tcPr>
            <w:tcW w:w="5231" w:type="dxa"/>
            <w:tcBorders>
              <w:top w:val="single" w:sz="4" w:space="0" w:color="auto"/>
              <w:left w:val="single" w:sz="4" w:space="0" w:color="auto"/>
              <w:bottom w:val="single" w:sz="4" w:space="0" w:color="auto"/>
              <w:right w:val="single" w:sz="4" w:space="0" w:color="auto"/>
            </w:tcBorders>
            <w:hideMark/>
          </w:tcPr>
          <w:p w14:paraId="32987F41" w14:textId="77777777" w:rsidR="00861D3B" w:rsidRPr="00861D3B" w:rsidRDefault="00861D3B" w:rsidP="00861D3B">
            <w:pPr>
              <w:suppressAutoHyphens w:val="0"/>
              <w:spacing w:line="276" w:lineRule="auto"/>
              <w:ind w:left="397"/>
              <w:jc w:val="both"/>
              <w:rPr>
                <w:rFonts w:asciiTheme="minorHAnsi" w:eastAsia="Arial" w:hAnsiTheme="minorHAnsi" w:cstheme="minorHAnsi"/>
                <w:bCs/>
                <w:kern w:val="2"/>
                <w:lang w:eastAsia="en-US"/>
              </w:rPr>
            </w:pPr>
            <w:proofErr w:type="spellStart"/>
            <w:r w:rsidRPr="00861D3B">
              <w:rPr>
                <w:rFonts w:asciiTheme="minorHAnsi" w:eastAsia="Arial" w:hAnsiTheme="minorHAnsi" w:cstheme="minorHAnsi"/>
                <w:bCs/>
                <w:kern w:val="2"/>
                <w:lang w:eastAsia="en-US"/>
              </w:rPr>
              <w:t>Komputer</w:t>
            </w:r>
            <w:proofErr w:type="spellEnd"/>
            <w:r w:rsidRPr="00861D3B">
              <w:rPr>
                <w:rFonts w:asciiTheme="minorHAnsi" w:eastAsia="Arial" w:hAnsiTheme="minorHAnsi" w:cstheme="minorHAnsi"/>
                <w:bCs/>
                <w:kern w:val="2"/>
                <w:lang w:eastAsia="en-US"/>
              </w:rPr>
              <w:t xml:space="preserve"> </w:t>
            </w:r>
            <w:proofErr w:type="spellStart"/>
            <w:r w:rsidRPr="00861D3B">
              <w:rPr>
                <w:rFonts w:asciiTheme="minorHAnsi" w:eastAsia="Arial" w:hAnsiTheme="minorHAnsi" w:cstheme="minorHAnsi"/>
                <w:bCs/>
                <w:kern w:val="2"/>
                <w:lang w:eastAsia="en-US"/>
              </w:rPr>
              <w:t>biurkowy</w:t>
            </w:r>
            <w:proofErr w:type="spellEnd"/>
          </w:p>
        </w:tc>
      </w:tr>
      <w:tr w:rsidR="00861D3B" w:rsidRPr="00861D3B" w14:paraId="1652DCF9" w14:textId="77777777" w:rsidTr="00861D3B">
        <w:trPr>
          <w:trHeight w:val="58"/>
        </w:trPr>
        <w:tc>
          <w:tcPr>
            <w:tcW w:w="2704" w:type="dxa"/>
            <w:tcBorders>
              <w:top w:val="single" w:sz="4" w:space="0" w:color="auto"/>
              <w:left w:val="single" w:sz="4" w:space="0" w:color="auto"/>
              <w:bottom w:val="single" w:sz="4" w:space="0" w:color="auto"/>
              <w:right w:val="single" w:sz="4" w:space="0" w:color="auto"/>
            </w:tcBorders>
            <w:hideMark/>
          </w:tcPr>
          <w:p w14:paraId="5A6A4646" w14:textId="77777777" w:rsidR="00861D3B" w:rsidRPr="00861D3B" w:rsidRDefault="00861D3B" w:rsidP="00861D3B">
            <w:pPr>
              <w:suppressAutoHyphens w:val="0"/>
              <w:spacing w:line="276" w:lineRule="auto"/>
              <w:ind w:left="397"/>
              <w:jc w:val="center"/>
              <w:rPr>
                <w:rFonts w:asciiTheme="minorHAnsi" w:eastAsia="Arial" w:hAnsiTheme="minorHAnsi" w:cstheme="minorHAnsi"/>
                <w:bCs/>
                <w:kern w:val="2"/>
                <w:lang w:eastAsia="en-US"/>
              </w:rPr>
            </w:pPr>
            <w:r w:rsidRPr="00861D3B">
              <w:rPr>
                <w:rFonts w:asciiTheme="minorHAnsi" w:eastAsia="Arial" w:hAnsiTheme="minorHAnsi" w:cstheme="minorHAnsi"/>
                <w:bCs/>
                <w:kern w:val="2"/>
                <w:lang w:eastAsia="en-US"/>
              </w:rPr>
              <w:t>32420000-3</w:t>
            </w:r>
          </w:p>
        </w:tc>
        <w:tc>
          <w:tcPr>
            <w:tcW w:w="5231" w:type="dxa"/>
            <w:tcBorders>
              <w:top w:val="single" w:sz="4" w:space="0" w:color="auto"/>
              <w:left w:val="single" w:sz="4" w:space="0" w:color="auto"/>
              <w:bottom w:val="single" w:sz="4" w:space="0" w:color="auto"/>
              <w:right w:val="single" w:sz="4" w:space="0" w:color="auto"/>
            </w:tcBorders>
            <w:hideMark/>
          </w:tcPr>
          <w:p w14:paraId="3A16C365" w14:textId="77777777" w:rsidR="00861D3B" w:rsidRPr="00861D3B" w:rsidRDefault="00861D3B" w:rsidP="00861D3B">
            <w:pPr>
              <w:suppressAutoHyphens w:val="0"/>
              <w:spacing w:line="276" w:lineRule="auto"/>
              <w:ind w:left="397"/>
              <w:jc w:val="both"/>
              <w:rPr>
                <w:rFonts w:asciiTheme="minorHAnsi" w:eastAsia="Arial" w:hAnsiTheme="minorHAnsi" w:cstheme="minorHAnsi"/>
                <w:bCs/>
                <w:kern w:val="2"/>
                <w:lang w:eastAsia="en-US"/>
              </w:rPr>
            </w:pPr>
            <w:proofErr w:type="spellStart"/>
            <w:r w:rsidRPr="00861D3B">
              <w:rPr>
                <w:rFonts w:asciiTheme="minorHAnsi" w:eastAsia="Arial" w:hAnsiTheme="minorHAnsi" w:cstheme="minorHAnsi"/>
                <w:bCs/>
                <w:kern w:val="2"/>
                <w:lang w:eastAsia="en-US"/>
              </w:rPr>
              <w:t>Urządzenia</w:t>
            </w:r>
            <w:proofErr w:type="spellEnd"/>
            <w:r w:rsidRPr="00861D3B">
              <w:rPr>
                <w:rFonts w:asciiTheme="minorHAnsi" w:eastAsia="Arial" w:hAnsiTheme="minorHAnsi" w:cstheme="minorHAnsi"/>
                <w:bCs/>
                <w:kern w:val="2"/>
                <w:lang w:eastAsia="en-US"/>
              </w:rPr>
              <w:t xml:space="preserve"> </w:t>
            </w:r>
            <w:proofErr w:type="spellStart"/>
            <w:r w:rsidRPr="00861D3B">
              <w:rPr>
                <w:rFonts w:asciiTheme="minorHAnsi" w:eastAsia="Arial" w:hAnsiTheme="minorHAnsi" w:cstheme="minorHAnsi"/>
                <w:bCs/>
                <w:kern w:val="2"/>
                <w:lang w:eastAsia="en-US"/>
              </w:rPr>
              <w:t>sieciowe</w:t>
            </w:r>
            <w:proofErr w:type="spellEnd"/>
          </w:p>
        </w:tc>
      </w:tr>
      <w:tr w:rsidR="00861D3B" w:rsidRPr="00861D3B" w14:paraId="53B516CE" w14:textId="77777777" w:rsidTr="00861D3B">
        <w:trPr>
          <w:trHeight w:val="58"/>
        </w:trPr>
        <w:tc>
          <w:tcPr>
            <w:tcW w:w="2704" w:type="dxa"/>
            <w:tcBorders>
              <w:top w:val="single" w:sz="4" w:space="0" w:color="auto"/>
              <w:left w:val="single" w:sz="4" w:space="0" w:color="auto"/>
              <w:bottom w:val="single" w:sz="4" w:space="0" w:color="auto"/>
              <w:right w:val="single" w:sz="4" w:space="0" w:color="auto"/>
            </w:tcBorders>
            <w:hideMark/>
          </w:tcPr>
          <w:p w14:paraId="03F409C9" w14:textId="77777777" w:rsidR="00861D3B" w:rsidRPr="00861D3B" w:rsidRDefault="00861D3B" w:rsidP="00861D3B">
            <w:pPr>
              <w:suppressAutoHyphens w:val="0"/>
              <w:spacing w:line="276" w:lineRule="auto"/>
              <w:ind w:left="397"/>
              <w:jc w:val="center"/>
              <w:rPr>
                <w:rFonts w:asciiTheme="minorHAnsi" w:eastAsia="Arial" w:hAnsiTheme="minorHAnsi" w:cstheme="minorHAnsi"/>
                <w:bCs/>
                <w:kern w:val="2"/>
                <w:lang w:eastAsia="en-US"/>
              </w:rPr>
            </w:pPr>
            <w:r w:rsidRPr="00861D3B">
              <w:rPr>
                <w:rFonts w:asciiTheme="minorHAnsi" w:eastAsia="Arial" w:hAnsiTheme="minorHAnsi" w:cstheme="minorHAnsi"/>
                <w:bCs/>
                <w:kern w:val="2"/>
                <w:lang w:eastAsia="en-US"/>
              </w:rPr>
              <w:t>30232140-7</w:t>
            </w:r>
          </w:p>
        </w:tc>
        <w:tc>
          <w:tcPr>
            <w:tcW w:w="5231" w:type="dxa"/>
            <w:tcBorders>
              <w:top w:val="single" w:sz="4" w:space="0" w:color="auto"/>
              <w:left w:val="single" w:sz="4" w:space="0" w:color="auto"/>
              <w:bottom w:val="single" w:sz="4" w:space="0" w:color="auto"/>
              <w:right w:val="single" w:sz="4" w:space="0" w:color="auto"/>
            </w:tcBorders>
            <w:hideMark/>
          </w:tcPr>
          <w:p w14:paraId="442828E1" w14:textId="77777777" w:rsidR="00861D3B" w:rsidRPr="00861D3B" w:rsidRDefault="00861D3B" w:rsidP="00861D3B">
            <w:pPr>
              <w:suppressAutoHyphens w:val="0"/>
              <w:spacing w:line="276" w:lineRule="auto"/>
              <w:ind w:left="397"/>
              <w:jc w:val="both"/>
              <w:rPr>
                <w:rFonts w:asciiTheme="minorHAnsi" w:eastAsia="Arial" w:hAnsiTheme="minorHAnsi" w:cstheme="minorHAnsi"/>
                <w:bCs/>
                <w:kern w:val="2"/>
                <w:lang w:eastAsia="en-US"/>
              </w:rPr>
            </w:pPr>
            <w:proofErr w:type="spellStart"/>
            <w:r w:rsidRPr="00861D3B">
              <w:rPr>
                <w:rFonts w:asciiTheme="minorHAnsi" w:eastAsia="Arial" w:hAnsiTheme="minorHAnsi" w:cstheme="minorHAnsi"/>
                <w:bCs/>
                <w:kern w:val="2"/>
                <w:lang w:eastAsia="en-US"/>
              </w:rPr>
              <w:t>Plotery</w:t>
            </w:r>
            <w:proofErr w:type="spellEnd"/>
          </w:p>
        </w:tc>
      </w:tr>
      <w:tr w:rsidR="00861D3B" w:rsidRPr="00861D3B" w14:paraId="7FA6C3FC" w14:textId="77777777" w:rsidTr="00861D3B">
        <w:trPr>
          <w:trHeight w:val="58"/>
        </w:trPr>
        <w:tc>
          <w:tcPr>
            <w:tcW w:w="2704" w:type="dxa"/>
            <w:tcBorders>
              <w:top w:val="single" w:sz="4" w:space="0" w:color="auto"/>
              <w:left w:val="single" w:sz="4" w:space="0" w:color="auto"/>
              <w:bottom w:val="single" w:sz="4" w:space="0" w:color="auto"/>
              <w:right w:val="single" w:sz="4" w:space="0" w:color="auto"/>
            </w:tcBorders>
            <w:hideMark/>
          </w:tcPr>
          <w:p w14:paraId="6538B938" w14:textId="77777777" w:rsidR="00861D3B" w:rsidRPr="00861D3B" w:rsidRDefault="00861D3B" w:rsidP="00861D3B">
            <w:pPr>
              <w:suppressAutoHyphens w:val="0"/>
              <w:spacing w:line="276" w:lineRule="auto"/>
              <w:ind w:left="397"/>
              <w:jc w:val="center"/>
              <w:rPr>
                <w:rFonts w:asciiTheme="minorHAnsi" w:eastAsia="Arial" w:hAnsiTheme="minorHAnsi" w:cstheme="minorHAnsi"/>
                <w:bCs/>
                <w:kern w:val="2"/>
                <w:lang w:eastAsia="en-US"/>
              </w:rPr>
            </w:pPr>
            <w:r w:rsidRPr="00861D3B">
              <w:rPr>
                <w:rFonts w:asciiTheme="minorHAnsi" w:eastAsia="Arial" w:hAnsiTheme="minorHAnsi" w:cstheme="minorHAnsi"/>
                <w:bCs/>
                <w:kern w:val="2"/>
                <w:lang w:eastAsia="en-US"/>
              </w:rPr>
              <w:t>30232110-8</w:t>
            </w:r>
          </w:p>
        </w:tc>
        <w:tc>
          <w:tcPr>
            <w:tcW w:w="5231" w:type="dxa"/>
            <w:tcBorders>
              <w:top w:val="single" w:sz="4" w:space="0" w:color="auto"/>
              <w:left w:val="single" w:sz="4" w:space="0" w:color="auto"/>
              <w:bottom w:val="single" w:sz="4" w:space="0" w:color="auto"/>
              <w:right w:val="single" w:sz="4" w:space="0" w:color="auto"/>
            </w:tcBorders>
            <w:hideMark/>
          </w:tcPr>
          <w:p w14:paraId="4C26981F" w14:textId="77777777" w:rsidR="00861D3B" w:rsidRPr="00861D3B" w:rsidRDefault="00861D3B" w:rsidP="00861D3B">
            <w:pPr>
              <w:suppressAutoHyphens w:val="0"/>
              <w:spacing w:line="276" w:lineRule="auto"/>
              <w:ind w:left="397"/>
              <w:jc w:val="both"/>
              <w:rPr>
                <w:rFonts w:asciiTheme="minorHAnsi" w:eastAsia="Arial" w:hAnsiTheme="minorHAnsi" w:cstheme="minorHAnsi"/>
                <w:bCs/>
                <w:kern w:val="2"/>
                <w:lang w:eastAsia="en-US"/>
              </w:rPr>
            </w:pPr>
            <w:proofErr w:type="spellStart"/>
            <w:r w:rsidRPr="00861D3B">
              <w:rPr>
                <w:rFonts w:asciiTheme="minorHAnsi" w:eastAsia="Arial" w:hAnsiTheme="minorHAnsi" w:cstheme="minorHAnsi"/>
                <w:bCs/>
                <w:kern w:val="2"/>
                <w:lang w:eastAsia="en-US"/>
              </w:rPr>
              <w:t>Drukarki</w:t>
            </w:r>
            <w:proofErr w:type="spellEnd"/>
            <w:r w:rsidRPr="00861D3B">
              <w:rPr>
                <w:rFonts w:asciiTheme="minorHAnsi" w:eastAsia="Arial" w:hAnsiTheme="minorHAnsi" w:cstheme="minorHAnsi"/>
                <w:bCs/>
                <w:kern w:val="2"/>
                <w:lang w:eastAsia="en-US"/>
              </w:rPr>
              <w:t xml:space="preserve"> </w:t>
            </w:r>
            <w:proofErr w:type="spellStart"/>
            <w:r w:rsidRPr="00861D3B">
              <w:rPr>
                <w:rFonts w:asciiTheme="minorHAnsi" w:eastAsia="Arial" w:hAnsiTheme="minorHAnsi" w:cstheme="minorHAnsi"/>
                <w:bCs/>
                <w:kern w:val="2"/>
                <w:lang w:eastAsia="en-US"/>
              </w:rPr>
              <w:t>laserowe</w:t>
            </w:r>
            <w:proofErr w:type="spellEnd"/>
          </w:p>
        </w:tc>
      </w:tr>
      <w:tr w:rsidR="00861D3B" w:rsidRPr="00861D3B" w14:paraId="6D34C1B9" w14:textId="77777777" w:rsidTr="00861D3B">
        <w:trPr>
          <w:trHeight w:val="58"/>
        </w:trPr>
        <w:tc>
          <w:tcPr>
            <w:tcW w:w="2704" w:type="dxa"/>
            <w:tcBorders>
              <w:top w:val="single" w:sz="4" w:space="0" w:color="auto"/>
              <w:left w:val="single" w:sz="4" w:space="0" w:color="auto"/>
              <w:bottom w:val="single" w:sz="4" w:space="0" w:color="auto"/>
              <w:right w:val="single" w:sz="4" w:space="0" w:color="auto"/>
            </w:tcBorders>
            <w:hideMark/>
          </w:tcPr>
          <w:p w14:paraId="3BB99BE0" w14:textId="77777777" w:rsidR="00861D3B" w:rsidRPr="00861D3B" w:rsidRDefault="00861D3B" w:rsidP="00861D3B">
            <w:pPr>
              <w:suppressAutoHyphens w:val="0"/>
              <w:spacing w:line="276" w:lineRule="auto"/>
              <w:ind w:left="397"/>
              <w:jc w:val="center"/>
              <w:rPr>
                <w:rFonts w:asciiTheme="minorHAnsi" w:eastAsia="Arial" w:hAnsiTheme="minorHAnsi" w:cstheme="minorHAnsi"/>
                <w:bCs/>
                <w:kern w:val="2"/>
                <w:lang w:eastAsia="en-US"/>
              </w:rPr>
            </w:pPr>
            <w:r w:rsidRPr="00861D3B">
              <w:rPr>
                <w:rFonts w:asciiTheme="minorHAnsi" w:eastAsia="Arial" w:hAnsiTheme="minorHAnsi" w:cstheme="minorHAnsi"/>
                <w:bCs/>
                <w:kern w:val="2"/>
                <w:lang w:eastAsia="en-US"/>
              </w:rPr>
              <w:t>30232130-4</w:t>
            </w:r>
          </w:p>
        </w:tc>
        <w:tc>
          <w:tcPr>
            <w:tcW w:w="5231" w:type="dxa"/>
            <w:tcBorders>
              <w:top w:val="single" w:sz="4" w:space="0" w:color="auto"/>
              <w:left w:val="single" w:sz="4" w:space="0" w:color="auto"/>
              <w:bottom w:val="single" w:sz="4" w:space="0" w:color="auto"/>
              <w:right w:val="single" w:sz="4" w:space="0" w:color="auto"/>
            </w:tcBorders>
            <w:hideMark/>
          </w:tcPr>
          <w:p w14:paraId="5A9DA7A1" w14:textId="77777777" w:rsidR="00861D3B" w:rsidRPr="00861D3B" w:rsidRDefault="00861D3B" w:rsidP="00861D3B">
            <w:pPr>
              <w:suppressAutoHyphens w:val="0"/>
              <w:spacing w:line="276" w:lineRule="auto"/>
              <w:ind w:left="397"/>
              <w:jc w:val="both"/>
              <w:rPr>
                <w:rFonts w:asciiTheme="minorHAnsi" w:eastAsia="Arial" w:hAnsiTheme="minorHAnsi" w:cstheme="minorHAnsi"/>
                <w:bCs/>
                <w:kern w:val="2"/>
                <w:lang w:eastAsia="en-US"/>
              </w:rPr>
            </w:pPr>
            <w:proofErr w:type="spellStart"/>
            <w:r w:rsidRPr="00861D3B">
              <w:rPr>
                <w:rFonts w:asciiTheme="minorHAnsi" w:eastAsia="Arial" w:hAnsiTheme="minorHAnsi" w:cstheme="minorHAnsi"/>
                <w:bCs/>
                <w:kern w:val="2"/>
                <w:lang w:eastAsia="en-US"/>
              </w:rPr>
              <w:t>Kolorowe</w:t>
            </w:r>
            <w:proofErr w:type="spellEnd"/>
            <w:r w:rsidRPr="00861D3B">
              <w:rPr>
                <w:rFonts w:asciiTheme="minorHAnsi" w:eastAsia="Arial" w:hAnsiTheme="minorHAnsi" w:cstheme="minorHAnsi"/>
                <w:bCs/>
                <w:kern w:val="2"/>
                <w:lang w:eastAsia="en-US"/>
              </w:rPr>
              <w:t xml:space="preserve"> </w:t>
            </w:r>
            <w:proofErr w:type="spellStart"/>
            <w:r w:rsidRPr="00861D3B">
              <w:rPr>
                <w:rFonts w:asciiTheme="minorHAnsi" w:eastAsia="Arial" w:hAnsiTheme="minorHAnsi" w:cstheme="minorHAnsi"/>
                <w:bCs/>
                <w:kern w:val="2"/>
                <w:lang w:eastAsia="en-US"/>
              </w:rPr>
              <w:t>drukarki</w:t>
            </w:r>
            <w:proofErr w:type="spellEnd"/>
            <w:r w:rsidRPr="00861D3B">
              <w:rPr>
                <w:rFonts w:asciiTheme="minorHAnsi" w:eastAsia="Arial" w:hAnsiTheme="minorHAnsi" w:cstheme="minorHAnsi"/>
                <w:bCs/>
                <w:kern w:val="2"/>
                <w:lang w:eastAsia="en-US"/>
              </w:rPr>
              <w:t xml:space="preserve"> </w:t>
            </w:r>
            <w:proofErr w:type="spellStart"/>
            <w:r w:rsidRPr="00861D3B">
              <w:rPr>
                <w:rFonts w:asciiTheme="minorHAnsi" w:eastAsia="Arial" w:hAnsiTheme="minorHAnsi" w:cstheme="minorHAnsi"/>
                <w:bCs/>
                <w:kern w:val="2"/>
                <w:lang w:eastAsia="en-US"/>
              </w:rPr>
              <w:t>atramentowe</w:t>
            </w:r>
            <w:proofErr w:type="spellEnd"/>
          </w:p>
        </w:tc>
      </w:tr>
      <w:tr w:rsidR="00861D3B" w:rsidRPr="00861D3B" w14:paraId="2F97B2F6" w14:textId="77777777" w:rsidTr="00861D3B">
        <w:trPr>
          <w:trHeight w:val="58"/>
        </w:trPr>
        <w:tc>
          <w:tcPr>
            <w:tcW w:w="2704" w:type="dxa"/>
            <w:tcBorders>
              <w:top w:val="single" w:sz="4" w:space="0" w:color="auto"/>
              <w:left w:val="single" w:sz="4" w:space="0" w:color="auto"/>
              <w:bottom w:val="single" w:sz="4" w:space="0" w:color="auto"/>
              <w:right w:val="single" w:sz="4" w:space="0" w:color="auto"/>
            </w:tcBorders>
            <w:hideMark/>
          </w:tcPr>
          <w:p w14:paraId="1BF8C82D" w14:textId="77777777" w:rsidR="00861D3B" w:rsidRPr="00861D3B" w:rsidRDefault="00861D3B" w:rsidP="00861D3B">
            <w:pPr>
              <w:suppressAutoHyphens w:val="0"/>
              <w:spacing w:line="276" w:lineRule="auto"/>
              <w:ind w:left="397"/>
              <w:jc w:val="center"/>
              <w:rPr>
                <w:rFonts w:asciiTheme="minorHAnsi" w:eastAsia="Arial" w:hAnsiTheme="minorHAnsi" w:cstheme="minorHAnsi"/>
                <w:bCs/>
                <w:kern w:val="2"/>
                <w:lang w:eastAsia="en-US"/>
              </w:rPr>
            </w:pPr>
            <w:r w:rsidRPr="00861D3B">
              <w:rPr>
                <w:rFonts w:asciiTheme="minorHAnsi" w:eastAsia="Arial" w:hAnsiTheme="minorHAnsi" w:cstheme="minorHAnsi"/>
                <w:bCs/>
                <w:kern w:val="2"/>
                <w:lang w:eastAsia="en-US" w:bidi="pl-PL"/>
              </w:rPr>
              <w:t>30192113-6</w:t>
            </w:r>
          </w:p>
        </w:tc>
        <w:tc>
          <w:tcPr>
            <w:tcW w:w="5231" w:type="dxa"/>
            <w:tcBorders>
              <w:top w:val="single" w:sz="4" w:space="0" w:color="auto"/>
              <w:left w:val="single" w:sz="4" w:space="0" w:color="auto"/>
              <w:bottom w:val="single" w:sz="4" w:space="0" w:color="auto"/>
              <w:right w:val="single" w:sz="4" w:space="0" w:color="auto"/>
            </w:tcBorders>
            <w:hideMark/>
          </w:tcPr>
          <w:p w14:paraId="32242477" w14:textId="77777777" w:rsidR="00861D3B" w:rsidRPr="00861D3B" w:rsidRDefault="00861D3B" w:rsidP="00861D3B">
            <w:pPr>
              <w:suppressAutoHyphens w:val="0"/>
              <w:spacing w:line="276" w:lineRule="auto"/>
              <w:ind w:left="397"/>
              <w:jc w:val="both"/>
              <w:rPr>
                <w:rFonts w:asciiTheme="minorHAnsi" w:eastAsia="Arial" w:hAnsiTheme="minorHAnsi" w:cstheme="minorHAnsi"/>
                <w:bCs/>
                <w:kern w:val="2"/>
                <w:lang w:eastAsia="en-US"/>
              </w:rPr>
            </w:pPr>
            <w:proofErr w:type="spellStart"/>
            <w:r w:rsidRPr="00861D3B">
              <w:rPr>
                <w:rFonts w:asciiTheme="minorHAnsi" w:eastAsia="Arial" w:hAnsiTheme="minorHAnsi" w:cstheme="minorHAnsi"/>
                <w:bCs/>
                <w:kern w:val="2"/>
                <w:lang w:eastAsia="en-US" w:bidi="pl-PL"/>
              </w:rPr>
              <w:t>Wkłady</w:t>
            </w:r>
            <w:proofErr w:type="spellEnd"/>
            <w:r w:rsidRPr="00861D3B">
              <w:rPr>
                <w:rFonts w:asciiTheme="minorHAnsi" w:eastAsia="Arial" w:hAnsiTheme="minorHAnsi" w:cstheme="minorHAnsi"/>
                <w:bCs/>
                <w:kern w:val="2"/>
                <w:lang w:eastAsia="en-US" w:bidi="pl-PL"/>
              </w:rPr>
              <w:t xml:space="preserve"> </w:t>
            </w:r>
            <w:proofErr w:type="spellStart"/>
            <w:r w:rsidRPr="00861D3B">
              <w:rPr>
                <w:rFonts w:asciiTheme="minorHAnsi" w:eastAsia="Arial" w:hAnsiTheme="minorHAnsi" w:cstheme="minorHAnsi"/>
                <w:bCs/>
                <w:kern w:val="2"/>
                <w:lang w:eastAsia="en-US" w:bidi="pl-PL"/>
              </w:rPr>
              <w:t>drukujące</w:t>
            </w:r>
            <w:proofErr w:type="spellEnd"/>
          </w:p>
        </w:tc>
      </w:tr>
      <w:tr w:rsidR="00861D3B" w:rsidRPr="00861D3B" w14:paraId="2F48BF5C" w14:textId="77777777" w:rsidTr="00861D3B">
        <w:trPr>
          <w:trHeight w:val="58"/>
        </w:trPr>
        <w:tc>
          <w:tcPr>
            <w:tcW w:w="2704" w:type="dxa"/>
            <w:tcBorders>
              <w:top w:val="single" w:sz="4" w:space="0" w:color="auto"/>
              <w:left w:val="single" w:sz="4" w:space="0" w:color="auto"/>
              <w:bottom w:val="single" w:sz="4" w:space="0" w:color="auto"/>
              <w:right w:val="single" w:sz="4" w:space="0" w:color="auto"/>
            </w:tcBorders>
            <w:hideMark/>
          </w:tcPr>
          <w:p w14:paraId="69B95704" w14:textId="77777777" w:rsidR="00861D3B" w:rsidRPr="00861D3B" w:rsidRDefault="00861D3B" w:rsidP="00861D3B">
            <w:pPr>
              <w:suppressAutoHyphens w:val="0"/>
              <w:spacing w:line="276" w:lineRule="auto"/>
              <w:ind w:left="397"/>
              <w:jc w:val="center"/>
              <w:rPr>
                <w:rFonts w:asciiTheme="minorHAnsi" w:eastAsia="Arial" w:hAnsiTheme="minorHAnsi" w:cstheme="minorHAnsi"/>
                <w:bCs/>
                <w:kern w:val="2"/>
                <w:lang w:eastAsia="en-US" w:bidi="pl-PL"/>
              </w:rPr>
            </w:pPr>
            <w:r w:rsidRPr="00861D3B">
              <w:rPr>
                <w:rFonts w:asciiTheme="minorHAnsi" w:eastAsia="Arial" w:hAnsiTheme="minorHAnsi" w:cstheme="minorHAnsi"/>
                <w:bCs/>
                <w:kern w:val="2"/>
                <w:lang w:eastAsia="en-US" w:bidi="pl-PL"/>
              </w:rPr>
              <w:t>30231320-6</w:t>
            </w:r>
          </w:p>
        </w:tc>
        <w:tc>
          <w:tcPr>
            <w:tcW w:w="5231" w:type="dxa"/>
            <w:tcBorders>
              <w:top w:val="single" w:sz="4" w:space="0" w:color="auto"/>
              <w:left w:val="single" w:sz="4" w:space="0" w:color="auto"/>
              <w:bottom w:val="single" w:sz="4" w:space="0" w:color="auto"/>
              <w:right w:val="single" w:sz="4" w:space="0" w:color="auto"/>
            </w:tcBorders>
            <w:hideMark/>
          </w:tcPr>
          <w:p w14:paraId="064C1185" w14:textId="77777777" w:rsidR="00861D3B" w:rsidRPr="00861D3B" w:rsidRDefault="00861D3B" w:rsidP="00861D3B">
            <w:pPr>
              <w:suppressAutoHyphens w:val="0"/>
              <w:spacing w:line="276" w:lineRule="auto"/>
              <w:ind w:left="397"/>
              <w:jc w:val="both"/>
              <w:rPr>
                <w:rFonts w:asciiTheme="minorHAnsi" w:eastAsia="Arial" w:hAnsiTheme="minorHAnsi" w:cstheme="minorHAnsi"/>
                <w:bCs/>
                <w:kern w:val="2"/>
                <w:lang w:eastAsia="en-US" w:bidi="pl-PL"/>
              </w:rPr>
            </w:pPr>
            <w:r w:rsidRPr="00861D3B">
              <w:rPr>
                <w:rFonts w:asciiTheme="minorHAnsi" w:eastAsia="Arial" w:hAnsiTheme="minorHAnsi" w:cstheme="minorHAnsi"/>
                <w:bCs/>
                <w:kern w:val="2"/>
                <w:lang w:eastAsia="en-US" w:bidi="pl-PL"/>
              </w:rPr>
              <w:t xml:space="preserve">Monitory </w:t>
            </w:r>
            <w:proofErr w:type="spellStart"/>
            <w:r w:rsidRPr="00861D3B">
              <w:rPr>
                <w:rFonts w:asciiTheme="minorHAnsi" w:eastAsia="Arial" w:hAnsiTheme="minorHAnsi" w:cstheme="minorHAnsi"/>
                <w:bCs/>
                <w:kern w:val="2"/>
                <w:lang w:eastAsia="en-US" w:bidi="pl-PL"/>
              </w:rPr>
              <w:t>dotykowe</w:t>
            </w:r>
            <w:proofErr w:type="spellEnd"/>
          </w:p>
        </w:tc>
      </w:tr>
      <w:tr w:rsidR="00861D3B" w:rsidRPr="00861D3B" w14:paraId="721053CB" w14:textId="77777777" w:rsidTr="00861D3B">
        <w:trPr>
          <w:trHeight w:val="58"/>
        </w:trPr>
        <w:tc>
          <w:tcPr>
            <w:tcW w:w="2704" w:type="dxa"/>
            <w:tcBorders>
              <w:top w:val="single" w:sz="4" w:space="0" w:color="auto"/>
              <w:left w:val="single" w:sz="4" w:space="0" w:color="auto"/>
              <w:bottom w:val="single" w:sz="4" w:space="0" w:color="auto"/>
              <w:right w:val="single" w:sz="4" w:space="0" w:color="auto"/>
            </w:tcBorders>
            <w:hideMark/>
          </w:tcPr>
          <w:p w14:paraId="14E1EE10" w14:textId="77777777" w:rsidR="00861D3B" w:rsidRPr="00861D3B" w:rsidRDefault="00861D3B" w:rsidP="00861D3B">
            <w:pPr>
              <w:suppressAutoHyphens w:val="0"/>
              <w:spacing w:line="276" w:lineRule="auto"/>
              <w:ind w:left="397"/>
              <w:jc w:val="center"/>
              <w:rPr>
                <w:rFonts w:asciiTheme="minorHAnsi" w:eastAsia="Arial" w:hAnsiTheme="minorHAnsi" w:cstheme="minorHAnsi"/>
                <w:bCs/>
                <w:kern w:val="2"/>
                <w:lang w:eastAsia="en-US"/>
              </w:rPr>
            </w:pPr>
            <w:r w:rsidRPr="00861D3B">
              <w:rPr>
                <w:rFonts w:asciiTheme="minorHAnsi" w:eastAsia="Arial" w:hAnsiTheme="minorHAnsi" w:cstheme="minorHAnsi"/>
                <w:bCs/>
                <w:kern w:val="2"/>
                <w:lang w:eastAsia="en-US"/>
              </w:rPr>
              <w:t>48000000-8</w:t>
            </w:r>
          </w:p>
        </w:tc>
        <w:tc>
          <w:tcPr>
            <w:tcW w:w="5231" w:type="dxa"/>
            <w:tcBorders>
              <w:top w:val="single" w:sz="4" w:space="0" w:color="auto"/>
              <w:left w:val="single" w:sz="4" w:space="0" w:color="auto"/>
              <w:bottom w:val="single" w:sz="4" w:space="0" w:color="auto"/>
              <w:right w:val="single" w:sz="4" w:space="0" w:color="auto"/>
            </w:tcBorders>
            <w:hideMark/>
          </w:tcPr>
          <w:p w14:paraId="3A7693C9" w14:textId="77777777" w:rsidR="00861D3B" w:rsidRPr="00B8453C" w:rsidRDefault="00861D3B" w:rsidP="00861D3B">
            <w:pPr>
              <w:suppressAutoHyphens w:val="0"/>
              <w:spacing w:line="276" w:lineRule="auto"/>
              <w:ind w:left="397"/>
              <w:jc w:val="both"/>
              <w:rPr>
                <w:rFonts w:asciiTheme="minorHAnsi" w:eastAsia="Arial" w:hAnsiTheme="minorHAnsi" w:cstheme="minorHAnsi"/>
                <w:bCs/>
                <w:kern w:val="2"/>
                <w:lang w:val="pl-PL" w:eastAsia="en-US"/>
              </w:rPr>
            </w:pPr>
            <w:r w:rsidRPr="00B8453C">
              <w:rPr>
                <w:rFonts w:asciiTheme="minorHAnsi" w:eastAsia="Arial" w:hAnsiTheme="minorHAnsi" w:cstheme="minorHAnsi"/>
                <w:bCs/>
                <w:kern w:val="2"/>
                <w:lang w:val="pl-PL" w:eastAsia="en-US"/>
              </w:rPr>
              <w:t>Pakiety oprogramowania i systemy informatyczne</w:t>
            </w:r>
          </w:p>
        </w:tc>
      </w:tr>
      <w:tr w:rsidR="00861D3B" w:rsidRPr="00861D3B" w14:paraId="1ABB6A33" w14:textId="77777777" w:rsidTr="00861D3B">
        <w:trPr>
          <w:trHeight w:val="58"/>
        </w:trPr>
        <w:tc>
          <w:tcPr>
            <w:tcW w:w="2704" w:type="dxa"/>
            <w:tcBorders>
              <w:top w:val="single" w:sz="4" w:space="0" w:color="auto"/>
              <w:left w:val="single" w:sz="4" w:space="0" w:color="auto"/>
              <w:bottom w:val="single" w:sz="4" w:space="0" w:color="auto"/>
              <w:right w:val="single" w:sz="4" w:space="0" w:color="auto"/>
            </w:tcBorders>
            <w:hideMark/>
          </w:tcPr>
          <w:p w14:paraId="776B816A" w14:textId="77777777" w:rsidR="00861D3B" w:rsidRPr="00861D3B" w:rsidRDefault="00861D3B" w:rsidP="00861D3B">
            <w:pPr>
              <w:suppressAutoHyphens w:val="0"/>
              <w:spacing w:line="276" w:lineRule="auto"/>
              <w:ind w:left="397"/>
              <w:jc w:val="center"/>
              <w:rPr>
                <w:rFonts w:asciiTheme="minorHAnsi" w:eastAsia="Arial" w:hAnsiTheme="minorHAnsi" w:cstheme="minorHAnsi"/>
                <w:bCs/>
                <w:kern w:val="2"/>
                <w:lang w:eastAsia="en-US"/>
              </w:rPr>
            </w:pPr>
            <w:r w:rsidRPr="00861D3B">
              <w:rPr>
                <w:rFonts w:asciiTheme="minorHAnsi" w:eastAsia="Arial" w:hAnsiTheme="minorHAnsi" w:cstheme="minorHAnsi"/>
                <w:kern w:val="2"/>
                <w:lang w:eastAsia="en-US"/>
              </w:rPr>
              <w:t>48900000-7</w:t>
            </w:r>
          </w:p>
        </w:tc>
        <w:tc>
          <w:tcPr>
            <w:tcW w:w="5231" w:type="dxa"/>
            <w:tcBorders>
              <w:top w:val="single" w:sz="4" w:space="0" w:color="auto"/>
              <w:left w:val="single" w:sz="4" w:space="0" w:color="auto"/>
              <w:bottom w:val="single" w:sz="4" w:space="0" w:color="auto"/>
              <w:right w:val="single" w:sz="4" w:space="0" w:color="auto"/>
            </w:tcBorders>
            <w:hideMark/>
          </w:tcPr>
          <w:p w14:paraId="7250A449" w14:textId="77777777" w:rsidR="00861D3B" w:rsidRPr="00B8453C" w:rsidRDefault="00861D3B" w:rsidP="00861D3B">
            <w:pPr>
              <w:suppressAutoHyphens w:val="0"/>
              <w:spacing w:line="276" w:lineRule="auto"/>
              <w:ind w:left="397"/>
              <w:jc w:val="both"/>
              <w:rPr>
                <w:rFonts w:asciiTheme="minorHAnsi" w:eastAsia="Arial" w:hAnsiTheme="minorHAnsi" w:cstheme="minorHAnsi"/>
                <w:kern w:val="2"/>
                <w:lang w:val="pl-PL" w:eastAsia="en-US"/>
              </w:rPr>
            </w:pPr>
            <w:r w:rsidRPr="00B8453C">
              <w:rPr>
                <w:rFonts w:asciiTheme="minorHAnsi" w:eastAsia="Arial" w:hAnsiTheme="minorHAnsi" w:cstheme="minorHAnsi"/>
                <w:kern w:val="2"/>
                <w:lang w:val="pl-PL" w:eastAsia="en-US"/>
              </w:rPr>
              <w:t>Różne pakiety oprogramowania i systemy komputerowe</w:t>
            </w:r>
          </w:p>
        </w:tc>
      </w:tr>
    </w:tbl>
    <w:p w14:paraId="7750D471" w14:textId="77777777" w:rsidR="00BE40BE" w:rsidRDefault="00BE40BE" w:rsidP="00BE40BE">
      <w:pPr>
        <w:pStyle w:val="Akapitzlist2"/>
        <w:spacing w:line="276" w:lineRule="auto"/>
        <w:ind w:left="567"/>
        <w:jc w:val="left"/>
        <w:rPr>
          <w:rFonts w:asciiTheme="minorHAnsi" w:hAnsiTheme="minorHAnsi" w:cstheme="minorHAnsi"/>
          <w:bCs/>
          <w:sz w:val="24"/>
          <w:szCs w:val="24"/>
        </w:rPr>
      </w:pPr>
    </w:p>
    <w:p w14:paraId="60F12D12" w14:textId="65442528" w:rsidR="006D034E" w:rsidRPr="000809B0" w:rsidRDefault="00BE40BE" w:rsidP="00BE40BE">
      <w:pPr>
        <w:pStyle w:val="Akapitzlist2"/>
        <w:numPr>
          <w:ilvl w:val="1"/>
          <w:numId w:val="51"/>
        </w:numPr>
        <w:spacing w:line="276" w:lineRule="auto"/>
        <w:ind w:left="567" w:hanging="567"/>
        <w:jc w:val="left"/>
        <w:rPr>
          <w:rFonts w:asciiTheme="minorHAnsi" w:hAnsiTheme="minorHAnsi" w:cstheme="minorHAnsi"/>
          <w:bCs/>
          <w:sz w:val="24"/>
          <w:szCs w:val="24"/>
        </w:rPr>
      </w:pPr>
      <w:r w:rsidRPr="00BE40BE">
        <w:rPr>
          <w:rFonts w:asciiTheme="minorHAnsi" w:hAnsiTheme="minorHAnsi" w:cstheme="minorHAnsi"/>
          <w:bCs/>
          <w:sz w:val="24"/>
          <w:szCs w:val="24"/>
        </w:rPr>
        <w:t>Szczegółowy opis przedmiotu zamówienia, w tym wymagania techn</w:t>
      </w:r>
      <w:r w:rsidR="007E4C04">
        <w:rPr>
          <w:rFonts w:asciiTheme="minorHAnsi" w:hAnsiTheme="minorHAnsi" w:cstheme="minorHAnsi"/>
          <w:bCs/>
          <w:sz w:val="24"/>
          <w:szCs w:val="24"/>
        </w:rPr>
        <w:t>iczn</w:t>
      </w:r>
      <w:r w:rsidRPr="00BE40BE">
        <w:rPr>
          <w:rFonts w:asciiTheme="minorHAnsi" w:hAnsiTheme="minorHAnsi" w:cstheme="minorHAnsi"/>
          <w:bCs/>
          <w:sz w:val="24"/>
          <w:szCs w:val="24"/>
        </w:rPr>
        <w:t>o-ilościowe, stanowi Załącznik nr 1 do SWZ. Sposób wykonania zamówienia określa projekt umowy stanowiący Załącznik nr 2 do SWZ.</w:t>
      </w:r>
      <w:r w:rsidR="006D034E" w:rsidRPr="000809B0">
        <w:rPr>
          <w:rFonts w:asciiTheme="minorHAnsi" w:hAnsiTheme="minorHAnsi" w:cstheme="minorHAnsi"/>
          <w:bCs/>
          <w:sz w:val="24"/>
          <w:szCs w:val="24"/>
        </w:rPr>
        <w:t xml:space="preserve"> </w:t>
      </w:r>
    </w:p>
    <w:p w14:paraId="0C5FD320" w14:textId="1F5B012E" w:rsidR="00EA3CE0" w:rsidRPr="000809B0" w:rsidRDefault="006D034E" w:rsidP="00A93B20">
      <w:pPr>
        <w:pStyle w:val="Akapitzlist2"/>
        <w:numPr>
          <w:ilvl w:val="1"/>
          <w:numId w:val="51"/>
        </w:numPr>
        <w:spacing w:line="276" w:lineRule="auto"/>
        <w:ind w:left="567" w:hanging="567"/>
        <w:jc w:val="left"/>
        <w:rPr>
          <w:rFonts w:asciiTheme="minorHAnsi" w:hAnsiTheme="minorHAnsi" w:cstheme="minorHAnsi"/>
          <w:bCs/>
          <w:sz w:val="24"/>
          <w:szCs w:val="24"/>
        </w:rPr>
      </w:pPr>
      <w:r w:rsidRPr="000809B0">
        <w:rPr>
          <w:rFonts w:asciiTheme="minorHAnsi" w:hAnsiTheme="minorHAnsi" w:cstheme="minorHAnsi"/>
          <w:bCs/>
          <w:sz w:val="24"/>
          <w:szCs w:val="24"/>
        </w:rPr>
        <w:t>Uzasadnienie niedokonania podziału zamówienia na części:</w:t>
      </w:r>
    </w:p>
    <w:p w14:paraId="78331190" w14:textId="5B1239DA" w:rsidR="005B30A9" w:rsidRPr="005B30A9" w:rsidRDefault="005B30A9" w:rsidP="005B30A9">
      <w:pPr>
        <w:pStyle w:val="Akapitzlist2"/>
        <w:spacing w:line="276" w:lineRule="auto"/>
        <w:ind w:left="567"/>
        <w:rPr>
          <w:rFonts w:asciiTheme="minorHAnsi" w:eastAsia="Times New Roman" w:hAnsiTheme="minorHAnsi" w:cstheme="minorHAnsi"/>
          <w:bCs/>
          <w:sz w:val="24"/>
          <w:szCs w:val="24"/>
        </w:rPr>
      </w:pPr>
      <w:r w:rsidRPr="005B30A9">
        <w:rPr>
          <w:rFonts w:asciiTheme="minorHAnsi" w:eastAsia="Times New Roman" w:hAnsiTheme="minorHAnsi" w:cstheme="minorHAnsi"/>
          <w:bCs/>
          <w:sz w:val="24"/>
          <w:szCs w:val="24"/>
        </w:rPr>
        <w:t>Zamawiający nie dokonuje podziału zamówienia na części z następujących względów:</w:t>
      </w:r>
    </w:p>
    <w:p w14:paraId="5A35B00E" w14:textId="77777777" w:rsidR="005B30A9" w:rsidRPr="005B30A9" w:rsidRDefault="005B30A9" w:rsidP="005B30A9">
      <w:pPr>
        <w:pStyle w:val="Akapitzlist2"/>
        <w:spacing w:line="276" w:lineRule="auto"/>
        <w:ind w:left="567"/>
        <w:rPr>
          <w:rFonts w:asciiTheme="minorHAnsi" w:eastAsia="Times New Roman" w:hAnsiTheme="minorHAnsi" w:cstheme="minorHAnsi"/>
          <w:bCs/>
          <w:sz w:val="24"/>
          <w:szCs w:val="24"/>
        </w:rPr>
      </w:pPr>
      <w:r w:rsidRPr="005B30A9">
        <w:rPr>
          <w:rFonts w:asciiTheme="minorHAnsi" w:eastAsia="Times New Roman" w:hAnsiTheme="minorHAnsi" w:cstheme="minorHAnsi"/>
          <w:bCs/>
          <w:sz w:val="24"/>
          <w:szCs w:val="24"/>
        </w:rPr>
        <w:t>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zw. progów UE, a dyrektywa posługuje się pojęciem dużego zamówienia na gruncie zamówień podlegających dyrektywie, a więc zamówienia o wartości znacznie przewyższającej tzw. Progi UE). Zamówienia nie zostało podzielone na części z następujących względów:</w:t>
      </w:r>
    </w:p>
    <w:p w14:paraId="36BE0943" w14:textId="77777777" w:rsidR="005B30A9" w:rsidRDefault="005B30A9" w:rsidP="005B30A9">
      <w:pPr>
        <w:pStyle w:val="Akapitzlist2"/>
        <w:numPr>
          <w:ilvl w:val="0"/>
          <w:numId w:val="65"/>
        </w:numPr>
        <w:spacing w:line="276" w:lineRule="auto"/>
        <w:ind w:left="851" w:hanging="284"/>
        <w:rPr>
          <w:rFonts w:asciiTheme="minorHAnsi" w:eastAsia="Times New Roman" w:hAnsiTheme="minorHAnsi" w:cstheme="minorHAnsi"/>
          <w:bCs/>
          <w:sz w:val="24"/>
          <w:szCs w:val="24"/>
        </w:rPr>
      </w:pPr>
      <w:r w:rsidRPr="005B30A9">
        <w:rPr>
          <w:rFonts w:asciiTheme="minorHAnsi" w:eastAsia="Times New Roman" w:hAnsiTheme="minorHAnsi" w:cstheme="minorHAnsi"/>
          <w:bCs/>
          <w:sz w:val="24"/>
          <w:szCs w:val="24"/>
        </w:rPr>
        <w:t xml:space="preserve">brak ryzyka rozstrzygnięcia projektu tylko w części. Podział zamówienia na części niesie za sobą ryzyko, które poprzez niezrealizowanie jednej części spowodowałoby niezrealizowanie całego zakresu zamówienia, co uniemożliwi realizację celów wskazanych w projekcie, zagrozi również zasadnością zakupu danego elementu ze względu na niekompatybilność, bądź nieefektywność danego elementu w powiązaniu z innym. Obrazuje to sytuacja gdzie jedna część postępowania (zadanie) nie zostanie rozstrzygnięta (np.: nie złożona oferta, błędna oferta, przekroczenie budżetu) co będzie skutkowało tym, iż druga z pozoru odrębna część również nie będzie mogła zostać zrealizowana </w:t>
      </w:r>
      <w:r>
        <w:rPr>
          <w:rFonts w:asciiTheme="minorHAnsi" w:eastAsia="Times New Roman" w:hAnsiTheme="minorHAnsi" w:cstheme="minorHAnsi"/>
          <w:bCs/>
          <w:sz w:val="24"/>
          <w:szCs w:val="24"/>
        </w:rPr>
        <w:t>poprzez istniejące powiązanie,</w:t>
      </w:r>
    </w:p>
    <w:p w14:paraId="120B13F4" w14:textId="77777777" w:rsidR="005B30A9" w:rsidRDefault="005B30A9" w:rsidP="005B30A9">
      <w:pPr>
        <w:pStyle w:val="Akapitzlist2"/>
        <w:numPr>
          <w:ilvl w:val="0"/>
          <w:numId w:val="65"/>
        </w:numPr>
        <w:spacing w:line="276" w:lineRule="auto"/>
        <w:ind w:left="851" w:hanging="284"/>
        <w:rPr>
          <w:rFonts w:asciiTheme="minorHAnsi" w:eastAsia="Times New Roman" w:hAnsiTheme="minorHAnsi" w:cstheme="minorHAnsi"/>
          <w:bCs/>
          <w:sz w:val="24"/>
          <w:szCs w:val="24"/>
        </w:rPr>
      </w:pPr>
      <w:r w:rsidRPr="005B30A9">
        <w:rPr>
          <w:rFonts w:asciiTheme="minorHAnsi" w:eastAsia="Times New Roman" w:hAnsiTheme="minorHAnsi" w:cstheme="minorHAnsi"/>
          <w:bCs/>
          <w:sz w:val="24"/>
          <w:szCs w:val="24"/>
        </w:rPr>
        <w:t xml:space="preserve">osiągnięcie wszystkich celów i założeń projektu. Podział zamówienia na części stwarza realne ryzyko nieosiągnięcia wszystkich wskaźników co oznacza, że nie zostałby zrealizowany cel projektu, a zatem całe przedsięwzięcie nie zakończyłoby się powodzeniem. To z kolei naraża Zamawiającego na uznanie przez Instytucję Zarządzającą, kosztów poniesionych w ramach realizacji zadania za niekwalifikowalne i odmowę wypłaty przyznanego dofinansowania. Dodatkowo podział na mniejsze części wpłynie negatywnie </w:t>
      </w:r>
      <w:r w:rsidRPr="005B30A9">
        <w:rPr>
          <w:rFonts w:asciiTheme="minorHAnsi" w:eastAsia="Times New Roman" w:hAnsiTheme="minorHAnsi" w:cstheme="minorHAnsi"/>
          <w:bCs/>
          <w:sz w:val="24"/>
          <w:szCs w:val="24"/>
        </w:rPr>
        <w:lastRenderedPageBreak/>
        <w:t xml:space="preserve">na projekt poprzez podwyższenie kosztów dostawy i montażu przedmiotu zamówienia. </w:t>
      </w:r>
    </w:p>
    <w:p w14:paraId="244CF7B8" w14:textId="4E092712" w:rsidR="005B30A9" w:rsidRPr="005B30A9" w:rsidRDefault="005B30A9" w:rsidP="005B30A9">
      <w:pPr>
        <w:pStyle w:val="Akapitzlist2"/>
        <w:numPr>
          <w:ilvl w:val="0"/>
          <w:numId w:val="65"/>
        </w:numPr>
        <w:spacing w:line="276" w:lineRule="auto"/>
        <w:ind w:left="851" w:hanging="284"/>
        <w:rPr>
          <w:rFonts w:asciiTheme="minorHAnsi" w:eastAsia="Times New Roman" w:hAnsiTheme="minorHAnsi" w:cstheme="minorHAnsi"/>
          <w:bCs/>
          <w:sz w:val="24"/>
          <w:szCs w:val="24"/>
        </w:rPr>
      </w:pPr>
      <w:r w:rsidRPr="005B30A9">
        <w:rPr>
          <w:rFonts w:asciiTheme="minorHAnsi" w:eastAsia="Times New Roman" w:hAnsiTheme="minorHAnsi" w:cstheme="minorHAnsi"/>
          <w:bCs/>
          <w:sz w:val="24"/>
          <w:szCs w:val="24"/>
        </w:rPr>
        <w:t>Wzrost kosztów. Podział zamówienia na części wymagałby uwzględnienia w każdym z przedmiotów kosztów instalacji i konfiguracji danej części oddzielnie. Spowodowałoby to zbędne powielenie tych samych czynności związanych z konfiguracją z pozostałymi zainstalowanymi bądź dopiero instalowanymi urządzeniami i oprogramowaniem. Jest to zbędne podwyższenie kosztów realizacji zamówienia, przy jednoczesnym zagrożeniu czy realizacja poszczególnych części będzie właściwa i nie wpłynie negatywnie na inne skonfigurowane urządzenia bądź oprogramowanie. Dodatkowo podniesie koszty obsługi zamówienia, ze względu na konieczność zapewnienia koordynacji realizacji poszczególnych części. Nie wolno pomijać opieki serwisowej, która również musiałby być realizowana przez różne podmioty, co wpłynęłoby na wzrost kosztów realizacji zamówienia.</w:t>
      </w:r>
    </w:p>
    <w:p w14:paraId="37C802F8" w14:textId="77777777" w:rsidR="005B30A9" w:rsidRPr="005B30A9" w:rsidRDefault="005B30A9" w:rsidP="005B30A9">
      <w:pPr>
        <w:pStyle w:val="Akapitzlist2"/>
        <w:spacing w:line="276" w:lineRule="auto"/>
        <w:ind w:left="567"/>
        <w:rPr>
          <w:rFonts w:asciiTheme="minorHAnsi" w:eastAsia="Times New Roman" w:hAnsiTheme="minorHAnsi" w:cstheme="minorHAnsi"/>
          <w:bCs/>
          <w:sz w:val="24"/>
          <w:szCs w:val="24"/>
        </w:rPr>
      </w:pPr>
      <w:r w:rsidRPr="005B30A9">
        <w:rPr>
          <w:rFonts w:asciiTheme="minorHAnsi" w:eastAsia="Times New Roman" w:hAnsiTheme="minorHAnsi" w:cstheme="minorHAnsi"/>
          <w:bCs/>
          <w:sz w:val="24"/>
          <w:szCs w:val="24"/>
        </w:rPr>
        <w:t>Powyższe argumenty wypełniają motyw 78 preambuły do dyrektywy klasycznej (zasadność braku podziału) tj.: nadmierne trudności techniczne, nadmierne koszty wykonania zamówienia, oraz potrzebę skoordynowania działań różnych wykonawców realizujących poszczególne części zamówienia, która mogłaby poważnie zagrozić właściwemu wykonaniu zamówienia.</w:t>
      </w:r>
    </w:p>
    <w:p w14:paraId="09F8B4FE" w14:textId="0F26B59E" w:rsidR="006D034E" w:rsidRPr="00BE40BE" w:rsidRDefault="005B30A9" w:rsidP="005B30A9">
      <w:pPr>
        <w:pStyle w:val="Akapitzlist2"/>
        <w:spacing w:line="276" w:lineRule="auto"/>
        <w:ind w:left="567"/>
        <w:jc w:val="left"/>
        <w:rPr>
          <w:rFonts w:asciiTheme="minorHAnsi" w:hAnsiTheme="minorHAnsi" w:cstheme="minorHAnsi"/>
          <w:bCs/>
          <w:sz w:val="24"/>
          <w:szCs w:val="24"/>
        </w:rPr>
      </w:pPr>
      <w:r w:rsidRPr="005B30A9">
        <w:rPr>
          <w:rFonts w:asciiTheme="minorHAnsi" w:eastAsia="Times New Roman" w:hAnsiTheme="minorHAnsi" w:cstheme="minorHAnsi"/>
          <w:bCs/>
          <w:sz w:val="24"/>
          <w:szCs w:val="24"/>
        </w:rPr>
        <w:t>Reasumując, Zamawiający nie dokonał podziału zamówienia na części ze względu na to, że podział taki groziłby nadmiernymi trudnościami technicznymi, nadmiernymi kosztami wykonania zamówienia. Niedokonanie podziału zamówienia podyktowane było zatem względami technicznymi, organizacyjnymi, charakterem przedmiotu zamówienia oraz kwestiami społecznymi. Zastosowany ewentualny podział zamówienia na części nie zwiększyłby konkurencyjności w sektorze małych i średnich przedsiębiorstw – zakres zamówienia jest zakresem typowym, umożliwiającym złożenie oferty Wykonawcom z grupy małych i średnich przedsiębiorstw.</w:t>
      </w:r>
    </w:p>
    <w:p w14:paraId="06F74F41" w14:textId="25442F2B" w:rsidR="001835D3" w:rsidRPr="00A76FD0" w:rsidRDefault="001835D3" w:rsidP="00A93B20">
      <w:pPr>
        <w:pStyle w:val="Akapitzlist2"/>
        <w:numPr>
          <w:ilvl w:val="1"/>
          <w:numId w:val="51"/>
        </w:numPr>
        <w:spacing w:line="276" w:lineRule="auto"/>
        <w:ind w:left="567" w:hanging="567"/>
        <w:jc w:val="left"/>
        <w:rPr>
          <w:rFonts w:asciiTheme="minorHAnsi" w:hAnsiTheme="minorHAnsi" w:cstheme="minorHAnsi"/>
          <w:bCs/>
          <w:sz w:val="24"/>
          <w:szCs w:val="24"/>
        </w:rPr>
      </w:pPr>
      <w:r w:rsidRPr="00A76FD0">
        <w:rPr>
          <w:rFonts w:asciiTheme="minorHAnsi" w:hAnsiTheme="minorHAnsi" w:cstheme="minorHAnsi"/>
          <w:b/>
          <w:bCs/>
          <w:sz w:val="24"/>
          <w:szCs w:val="24"/>
        </w:rPr>
        <w:t>Przedmiotowe środki dowodowe.</w:t>
      </w:r>
    </w:p>
    <w:p w14:paraId="2EE71B36" w14:textId="3FCD8FE2" w:rsidR="00A76FD0" w:rsidRPr="00A76FD0" w:rsidRDefault="00A76FD0" w:rsidP="00A76FD0">
      <w:pPr>
        <w:pStyle w:val="Akapitzlist2"/>
        <w:spacing w:line="276" w:lineRule="auto"/>
        <w:ind w:left="567"/>
        <w:jc w:val="left"/>
        <w:rPr>
          <w:rFonts w:asciiTheme="minorHAnsi" w:hAnsiTheme="minorHAnsi" w:cstheme="minorHAnsi"/>
          <w:bCs/>
          <w:sz w:val="24"/>
          <w:szCs w:val="24"/>
        </w:rPr>
      </w:pPr>
      <w:r w:rsidRPr="00A76FD0">
        <w:rPr>
          <w:rFonts w:asciiTheme="minorHAnsi" w:hAnsiTheme="minorHAnsi" w:cstheme="minorHAnsi"/>
          <w:bCs/>
          <w:sz w:val="24"/>
          <w:szCs w:val="24"/>
        </w:rPr>
        <w:t>Zamawiający nie wymaga od Wykonawcy złożenia wraz z ofertą przedmiotowych środków dowodowych.</w:t>
      </w:r>
    </w:p>
    <w:p w14:paraId="46690D6C" w14:textId="5DD3A32D" w:rsidR="001835D3" w:rsidRPr="000809B0" w:rsidRDefault="00444436" w:rsidP="00A93B20">
      <w:pPr>
        <w:pStyle w:val="Akapitzlist2"/>
        <w:numPr>
          <w:ilvl w:val="1"/>
          <w:numId w:val="51"/>
        </w:numPr>
        <w:spacing w:before="0" w:after="0" w:line="276" w:lineRule="auto"/>
        <w:ind w:left="567" w:hanging="567"/>
        <w:jc w:val="left"/>
        <w:rPr>
          <w:rFonts w:asciiTheme="minorHAnsi" w:hAnsiTheme="minorHAnsi" w:cstheme="minorHAnsi"/>
          <w:b/>
          <w:bCs/>
          <w:sz w:val="24"/>
          <w:szCs w:val="24"/>
          <w:u w:val="single"/>
        </w:rPr>
      </w:pPr>
      <w:r w:rsidRPr="000809B0">
        <w:rPr>
          <w:rFonts w:asciiTheme="minorHAnsi" w:hAnsiTheme="minorHAnsi" w:cstheme="minorHAnsi"/>
          <w:sz w:val="24"/>
          <w:szCs w:val="24"/>
          <w:u w:val="single"/>
        </w:rPr>
        <w:t xml:space="preserve">Zamawiający </w:t>
      </w:r>
      <w:r w:rsidR="00C513F6" w:rsidRPr="000809B0">
        <w:rPr>
          <w:rFonts w:asciiTheme="minorHAnsi" w:hAnsiTheme="minorHAnsi" w:cstheme="minorHAnsi"/>
          <w:b/>
          <w:sz w:val="24"/>
          <w:szCs w:val="24"/>
          <w:u w:val="single"/>
        </w:rPr>
        <w:t xml:space="preserve">nie </w:t>
      </w:r>
      <w:r w:rsidRPr="000809B0">
        <w:rPr>
          <w:rFonts w:asciiTheme="minorHAnsi" w:hAnsiTheme="minorHAnsi" w:cstheme="minorHAnsi"/>
          <w:b/>
          <w:bCs/>
          <w:sz w:val="24"/>
          <w:szCs w:val="24"/>
          <w:u w:val="single"/>
        </w:rPr>
        <w:t xml:space="preserve">przewiduje </w:t>
      </w:r>
      <w:r w:rsidRPr="000809B0">
        <w:rPr>
          <w:rFonts w:asciiTheme="minorHAnsi" w:hAnsiTheme="minorHAnsi" w:cstheme="minorHAnsi"/>
          <w:sz w:val="24"/>
          <w:szCs w:val="24"/>
          <w:u w:val="single"/>
        </w:rPr>
        <w:t xml:space="preserve">udzielenie zaliczki </w:t>
      </w:r>
      <w:r w:rsidR="00C513F6" w:rsidRPr="000809B0">
        <w:rPr>
          <w:rFonts w:asciiTheme="minorHAnsi" w:hAnsiTheme="minorHAnsi" w:cstheme="minorHAnsi"/>
          <w:sz w:val="24"/>
          <w:szCs w:val="24"/>
          <w:u w:val="single"/>
        </w:rPr>
        <w:t>na wykonanie przedmiotu</w:t>
      </w:r>
      <w:r w:rsidRPr="000809B0">
        <w:rPr>
          <w:rFonts w:asciiTheme="minorHAnsi" w:hAnsiTheme="minorHAnsi" w:cstheme="minorHAnsi"/>
          <w:sz w:val="24"/>
          <w:szCs w:val="24"/>
          <w:u w:val="single"/>
        </w:rPr>
        <w:t xml:space="preserve"> umowy</w:t>
      </w:r>
      <w:r w:rsidR="006D034E" w:rsidRPr="000809B0">
        <w:rPr>
          <w:rFonts w:asciiTheme="minorHAnsi" w:hAnsiTheme="minorHAnsi" w:cstheme="minorHAnsi"/>
          <w:sz w:val="24"/>
          <w:szCs w:val="24"/>
          <w:u w:val="single"/>
        </w:rPr>
        <w:t>.</w:t>
      </w:r>
      <w:r w:rsidRPr="000809B0">
        <w:rPr>
          <w:rFonts w:asciiTheme="minorHAnsi" w:hAnsiTheme="minorHAnsi" w:cstheme="minorHAnsi"/>
          <w:sz w:val="24"/>
          <w:szCs w:val="24"/>
          <w:u w:val="single"/>
        </w:rPr>
        <w:t xml:space="preserve"> </w:t>
      </w:r>
    </w:p>
    <w:p w14:paraId="714F9785" w14:textId="77777777" w:rsidR="006B5DBD" w:rsidRPr="000809B0" w:rsidRDefault="006B5DBD" w:rsidP="006B5DBD">
      <w:pPr>
        <w:pStyle w:val="Akapitzlist2"/>
        <w:spacing w:before="0" w:after="0" w:line="276" w:lineRule="auto"/>
        <w:ind w:left="709"/>
        <w:rPr>
          <w:rFonts w:asciiTheme="minorHAnsi" w:hAnsiTheme="minorHAnsi" w:cstheme="minorHAnsi"/>
          <w:sz w:val="24"/>
          <w:szCs w:val="24"/>
          <w:u w:val="single"/>
        </w:rPr>
      </w:pPr>
    </w:p>
    <w:tbl>
      <w:tblPr>
        <w:tblW w:w="9781" w:type="dxa"/>
        <w:tblInd w:w="108" w:type="dxa"/>
        <w:tblLayout w:type="fixed"/>
        <w:tblLook w:val="0000" w:firstRow="0" w:lastRow="0" w:firstColumn="0" w:lastColumn="0" w:noHBand="0" w:noVBand="0"/>
      </w:tblPr>
      <w:tblGrid>
        <w:gridCol w:w="9781"/>
      </w:tblGrid>
      <w:tr w:rsidR="001835D3" w:rsidRPr="000809B0" w14:paraId="7E0402BB" w14:textId="77777777" w:rsidTr="00CD36A9">
        <w:tc>
          <w:tcPr>
            <w:tcW w:w="9781" w:type="dxa"/>
            <w:tcBorders>
              <w:bottom w:val="single" w:sz="4" w:space="0" w:color="000000"/>
            </w:tcBorders>
            <w:shd w:val="clear" w:color="auto" w:fill="D9D9D9"/>
          </w:tcPr>
          <w:p w14:paraId="4734C8F7" w14:textId="77777777" w:rsidR="001835D3" w:rsidRPr="002A3931" w:rsidRDefault="001835D3" w:rsidP="006B5DBD">
            <w:pPr>
              <w:spacing w:line="276" w:lineRule="auto"/>
              <w:jc w:val="center"/>
              <w:rPr>
                <w:rFonts w:asciiTheme="minorHAnsi" w:hAnsiTheme="minorHAnsi" w:cstheme="minorHAnsi"/>
                <w:b/>
                <w:sz w:val="26"/>
                <w:szCs w:val="26"/>
              </w:rPr>
            </w:pPr>
            <w:r w:rsidRPr="002A3931">
              <w:rPr>
                <w:rFonts w:asciiTheme="minorHAnsi" w:hAnsiTheme="minorHAnsi" w:cstheme="minorHAnsi"/>
                <w:b/>
                <w:sz w:val="26"/>
                <w:szCs w:val="26"/>
              </w:rPr>
              <w:t>Rozdział 5</w:t>
            </w:r>
          </w:p>
          <w:p w14:paraId="4F0E98AD" w14:textId="77777777" w:rsidR="001835D3" w:rsidRPr="000809B0" w:rsidRDefault="001835D3" w:rsidP="006B5DBD">
            <w:pPr>
              <w:spacing w:line="276" w:lineRule="auto"/>
              <w:jc w:val="center"/>
              <w:rPr>
                <w:rFonts w:asciiTheme="minorHAnsi" w:hAnsiTheme="minorHAnsi" w:cstheme="minorHAnsi"/>
              </w:rPr>
            </w:pPr>
            <w:r w:rsidRPr="000809B0">
              <w:rPr>
                <w:rFonts w:asciiTheme="minorHAnsi" w:hAnsiTheme="minorHAnsi" w:cstheme="minorHAnsi"/>
                <w:b/>
                <w:sz w:val="26"/>
                <w:szCs w:val="26"/>
              </w:rPr>
              <w:t>TERMIN WYKONANIA ZAMÓWIENIA</w:t>
            </w:r>
          </w:p>
        </w:tc>
      </w:tr>
    </w:tbl>
    <w:p w14:paraId="7AE9B09F" w14:textId="77777777" w:rsidR="001835D3" w:rsidRPr="000809B0" w:rsidRDefault="001835D3" w:rsidP="006B5DBD">
      <w:pPr>
        <w:pStyle w:val="Akapitzlist2"/>
        <w:spacing w:before="0" w:after="0" w:line="276" w:lineRule="auto"/>
        <w:ind w:left="567"/>
        <w:rPr>
          <w:rFonts w:asciiTheme="minorHAnsi" w:hAnsiTheme="minorHAnsi" w:cstheme="minorHAnsi"/>
          <w:bCs/>
        </w:rPr>
      </w:pPr>
    </w:p>
    <w:p w14:paraId="7D42F18A" w14:textId="77777777" w:rsidR="00663BE2" w:rsidRPr="000809B0" w:rsidRDefault="00663BE2" w:rsidP="00663BE2">
      <w:pPr>
        <w:pStyle w:val="Akapitzlist2"/>
        <w:numPr>
          <w:ilvl w:val="1"/>
          <w:numId w:val="20"/>
        </w:numPr>
        <w:spacing w:before="0" w:after="0" w:line="276" w:lineRule="auto"/>
        <w:ind w:left="567" w:hanging="567"/>
        <w:jc w:val="left"/>
        <w:rPr>
          <w:rFonts w:asciiTheme="minorHAnsi" w:hAnsiTheme="minorHAnsi" w:cstheme="minorHAnsi"/>
          <w:bCs/>
          <w:sz w:val="24"/>
          <w:szCs w:val="24"/>
        </w:rPr>
      </w:pPr>
      <w:r w:rsidRPr="000809B0">
        <w:rPr>
          <w:rFonts w:asciiTheme="minorHAnsi" w:hAnsiTheme="minorHAnsi" w:cstheme="minorHAnsi"/>
          <w:bCs/>
          <w:color w:val="000000"/>
          <w:sz w:val="24"/>
          <w:szCs w:val="24"/>
        </w:rPr>
        <w:t>Wykonawca</w:t>
      </w:r>
      <w:r w:rsidRPr="000809B0">
        <w:rPr>
          <w:rFonts w:asciiTheme="minorHAnsi" w:hAnsiTheme="minorHAnsi" w:cstheme="minorHAnsi"/>
          <w:bCs/>
          <w:sz w:val="24"/>
          <w:szCs w:val="24"/>
        </w:rPr>
        <w:t xml:space="preserve"> jest zobowiązany wykonać zamówienie w terminie:</w:t>
      </w:r>
    </w:p>
    <w:p w14:paraId="0C392349" w14:textId="77777777" w:rsidR="00663BE2" w:rsidRPr="000809B0" w:rsidRDefault="00663BE2" w:rsidP="00663BE2">
      <w:pPr>
        <w:pStyle w:val="Akapitzlist"/>
        <w:numPr>
          <w:ilvl w:val="0"/>
          <w:numId w:val="44"/>
        </w:numPr>
        <w:spacing w:before="0" w:after="0" w:line="276" w:lineRule="auto"/>
        <w:rPr>
          <w:rFonts w:asciiTheme="minorHAnsi" w:hAnsiTheme="minorHAnsi" w:cstheme="minorHAnsi"/>
          <w:b/>
          <w:vanish/>
          <w:color w:val="000000"/>
        </w:rPr>
      </w:pPr>
    </w:p>
    <w:p w14:paraId="070B6D95" w14:textId="77777777" w:rsidR="00663BE2" w:rsidRPr="000809B0" w:rsidRDefault="00663BE2" w:rsidP="00663BE2">
      <w:pPr>
        <w:pStyle w:val="Akapitzlist"/>
        <w:numPr>
          <w:ilvl w:val="1"/>
          <w:numId w:val="44"/>
        </w:numPr>
        <w:spacing w:before="0" w:after="0" w:line="276" w:lineRule="auto"/>
        <w:rPr>
          <w:rFonts w:asciiTheme="minorHAnsi" w:hAnsiTheme="minorHAnsi" w:cstheme="minorHAnsi"/>
          <w:b/>
          <w:vanish/>
          <w:color w:val="000000"/>
        </w:rPr>
      </w:pPr>
    </w:p>
    <w:p w14:paraId="21DD5C3B" w14:textId="2AC2A671" w:rsidR="00663BE2" w:rsidRPr="00663BE2" w:rsidRDefault="00663BE2" w:rsidP="00663BE2">
      <w:pPr>
        <w:spacing w:line="276" w:lineRule="auto"/>
        <w:ind w:left="567"/>
        <w:rPr>
          <w:rFonts w:asciiTheme="minorHAnsi" w:hAnsiTheme="minorHAnsi" w:cstheme="minorHAnsi"/>
          <w:b/>
          <w:color w:val="000000"/>
        </w:rPr>
      </w:pPr>
      <w:r>
        <w:rPr>
          <w:rFonts w:asciiTheme="minorHAnsi" w:hAnsiTheme="minorHAnsi" w:cstheme="minorHAnsi"/>
          <w:b/>
          <w:color w:val="000000"/>
        </w:rPr>
        <w:t>30 dni</w:t>
      </w:r>
      <w:r w:rsidR="003F771A">
        <w:rPr>
          <w:rFonts w:asciiTheme="minorHAnsi" w:hAnsiTheme="minorHAnsi" w:cstheme="minorHAnsi"/>
          <w:b/>
          <w:color w:val="000000"/>
        </w:rPr>
        <w:t xml:space="preserve"> kalendarzowych</w:t>
      </w:r>
      <w:r w:rsidRPr="000809B0">
        <w:rPr>
          <w:rFonts w:asciiTheme="minorHAnsi" w:hAnsiTheme="minorHAnsi" w:cstheme="minorHAnsi"/>
          <w:b/>
          <w:color w:val="000000"/>
        </w:rPr>
        <w:t xml:space="preserve"> od daty podpisania umowy.</w:t>
      </w:r>
    </w:p>
    <w:p w14:paraId="25BE6B4E" w14:textId="145D9C13" w:rsidR="00E36D71" w:rsidRPr="000809B0" w:rsidRDefault="00663BE2" w:rsidP="00663BE2">
      <w:pPr>
        <w:pStyle w:val="Akapitzlist2"/>
        <w:numPr>
          <w:ilvl w:val="1"/>
          <w:numId w:val="20"/>
        </w:numPr>
        <w:spacing w:before="0" w:after="0" w:line="276" w:lineRule="auto"/>
        <w:ind w:left="567" w:hanging="567"/>
        <w:jc w:val="left"/>
        <w:rPr>
          <w:rFonts w:asciiTheme="minorHAnsi" w:hAnsiTheme="minorHAnsi" w:cstheme="minorHAnsi"/>
          <w:bCs/>
          <w:sz w:val="24"/>
          <w:szCs w:val="24"/>
        </w:rPr>
      </w:pPr>
      <w:r w:rsidRPr="00663BE2">
        <w:rPr>
          <w:rFonts w:asciiTheme="minorHAnsi" w:hAnsiTheme="minorHAnsi" w:cstheme="minorHAnsi"/>
          <w:bCs/>
          <w:color w:val="000000"/>
          <w:sz w:val="24"/>
          <w:szCs w:val="24"/>
        </w:rPr>
        <w:t>Dostawa przedmiotu umowy nastąpi do poszczególnych szkół w dni robocze, w godzinach pracy jednostek Zamawiającego.</w:t>
      </w:r>
    </w:p>
    <w:p w14:paraId="6F689C16" w14:textId="77777777" w:rsidR="00E36D71" w:rsidRPr="000809B0" w:rsidRDefault="00E36D71" w:rsidP="00A93B20">
      <w:pPr>
        <w:pStyle w:val="Akapitzlist"/>
        <w:numPr>
          <w:ilvl w:val="0"/>
          <w:numId w:val="44"/>
        </w:numPr>
        <w:spacing w:before="0" w:after="0" w:line="276" w:lineRule="auto"/>
        <w:rPr>
          <w:rFonts w:asciiTheme="minorHAnsi" w:hAnsiTheme="minorHAnsi" w:cstheme="minorHAnsi"/>
          <w:b/>
          <w:vanish/>
          <w:color w:val="000000"/>
        </w:rPr>
      </w:pPr>
    </w:p>
    <w:p w14:paraId="6F9715F3" w14:textId="77777777" w:rsidR="00E36D71" w:rsidRPr="000809B0" w:rsidRDefault="00E36D71" w:rsidP="00A93B20">
      <w:pPr>
        <w:pStyle w:val="Akapitzlist"/>
        <w:numPr>
          <w:ilvl w:val="1"/>
          <w:numId w:val="44"/>
        </w:numPr>
        <w:spacing w:before="0" w:after="0" w:line="276" w:lineRule="auto"/>
        <w:rPr>
          <w:rFonts w:asciiTheme="minorHAnsi" w:hAnsiTheme="minorHAnsi" w:cstheme="minorHAnsi"/>
          <w:b/>
          <w:vanish/>
          <w:color w:val="000000"/>
        </w:rPr>
      </w:pPr>
    </w:p>
    <w:p w14:paraId="31005A42" w14:textId="1CC8B5AE" w:rsidR="001835D3" w:rsidRPr="000809B0" w:rsidRDefault="001835D3" w:rsidP="006B5DBD">
      <w:pPr>
        <w:widowControl/>
        <w:suppressAutoHyphens w:val="0"/>
        <w:spacing w:line="276" w:lineRule="auto"/>
        <w:jc w:val="both"/>
        <w:rPr>
          <w:rFonts w:asciiTheme="minorHAnsi" w:hAnsiTheme="minorHAnsi" w:cstheme="minorHAnsi"/>
          <w:color w:val="000000"/>
        </w:rPr>
      </w:pPr>
    </w:p>
    <w:tbl>
      <w:tblPr>
        <w:tblW w:w="9781" w:type="dxa"/>
        <w:tblInd w:w="108" w:type="dxa"/>
        <w:tblLayout w:type="fixed"/>
        <w:tblLook w:val="0000" w:firstRow="0" w:lastRow="0" w:firstColumn="0" w:lastColumn="0" w:noHBand="0" w:noVBand="0"/>
      </w:tblPr>
      <w:tblGrid>
        <w:gridCol w:w="9781"/>
      </w:tblGrid>
      <w:tr w:rsidR="001835D3" w:rsidRPr="000809B0" w14:paraId="53180356" w14:textId="77777777" w:rsidTr="00CD36A9">
        <w:tc>
          <w:tcPr>
            <w:tcW w:w="9781" w:type="dxa"/>
            <w:tcBorders>
              <w:bottom w:val="single" w:sz="4" w:space="0" w:color="000000"/>
            </w:tcBorders>
            <w:shd w:val="clear" w:color="auto" w:fill="D9D9D9"/>
          </w:tcPr>
          <w:p w14:paraId="759364A6" w14:textId="77777777" w:rsidR="001835D3" w:rsidRPr="002A3931" w:rsidRDefault="001835D3" w:rsidP="006B5DBD">
            <w:pPr>
              <w:spacing w:line="276" w:lineRule="auto"/>
              <w:jc w:val="center"/>
              <w:rPr>
                <w:rFonts w:asciiTheme="minorHAnsi" w:hAnsiTheme="minorHAnsi" w:cstheme="minorHAnsi"/>
                <w:b/>
                <w:color w:val="000000"/>
                <w:sz w:val="26"/>
                <w:szCs w:val="26"/>
              </w:rPr>
            </w:pPr>
            <w:r w:rsidRPr="002A3931">
              <w:rPr>
                <w:rFonts w:asciiTheme="minorHAnsi" w:hAnsiTheme="minorHAnsi" w:cstheme="minorHAnsi"/>
                <w:b/>
                <w:sz w:val="26"/>
                <w:szCs w:val="26"/>
              </w:rPr>
              <w:t>Rozdział 6</w:t>
            </w:r>
          </w:p>
          <w:p w14:paraId="328929DE" w14:textId="77777777" w:rsidR="001835D3" w:rsidRPr="000809B0" w:rsidRDefault="001835D3" w:rsidP="006B5DBD">
            <w:pPr>
              <w:spacing w:line="276" w:lineRule="auto"/>
              <w:jc w:val="center"/>
              <w:rPr>
                <w:rFonts w:asciiTheme="minorHAnsi" w:hAnsiTheme="minorHAnsi" w:cstheme="minorHAnsi"/>
              </w:rPr>
            </w:pPr>
            <w:r w:rsidRPr="000809B0">
              <w:rPr>
                <w:rFonts w:asciiTheme="minorHAnsi" w:hAnsiTheme="minorHAnsi" w:cstheme="minorHAnsi"/>
                <w:b/>
                <w:color w:val="000000"/>
                <w:sz w:val="26"/>
                <w:szCs w:val="26"/>
              </w:rPr>
              <w:t>INFORMACJE O WARUNKACH UDZIAŁU W POSTĘPOWANIU</w:t>
            </w:r>
          </w:p>
        </w:tc>
      </w:tr>
    </w:tbl>
    <w:p w14:paraId="5B44E457" w14:textId="77777777" w:rsidR="001835D3" w:rsidRPr="000809B0" w:rsidRDefault="001835D3" w:rsidP="006B5DBD">
      <w:pPr>
        <w:pStyle w:val="Kolorowalistaakcent11"/>
        <w:spacing w:before="0" w:after="0" w:line="276" w:lineRule="auto"/>
        <w:ind w:left="0"/>
        <w:rPr>
          <w:rFonts w:asciiTheme="minorHAnsi" w:hAnsiTheme="minorHAnsi" w:cstheme="minorHAnsi"/>
          <w:bCs/>
          <w:sz w:val="10"/>
          <w:szCs w:val="10"/>
        </w:rPr>
      </w:pPr>
    </w:p>
    <w:p w14:paraId="7CF8BF3C" w14:textId="77777777" w:rsidR="001835D3" w:rsidRPr="000809B0" w:rsidRDefault="001835D3" w:rsidP="006B5DBD">
      <w:pPr>
        <w:pStyle w:val="Kolorowalistaakcent11"/>
        <w:spacing w:before="0" w:after="0" w:line="276" w:lineRule="auto"/>
        <w:ind w:left="0"/>
        <w:rPr>
          <w:rFonts w:asciiTheme="minorHAnsi" w:hAnsiTheme="minorHAnsi" w:cstheme="minorHAnsi"/>
          <w:bCs/>
          <w:sz w:val="10"/>
          <w:szCs w:val="10"/>
        </w:rPr>
      </w:pPr>
    </w:p>
    <w:p w14:paraId="6DCD54A2" w14:textId="77777777" w:rsidR="001835D3" w:rsidRPr="000809B0" w:rsidRDefault="001835D3" w:rsidP="006B5DBD">
      <w:pPr>
        <w:pStyle w:val="Kolorowalistaakcent11"/>
        <w:spacing w:before="0" w:after="0" w:line="276" w:lineRule="auto"/>
        <w:ind w:left="0"/>
        <w:rPr>
          <w:rFonts w:asciiTheme="minorHAnsi" w:hAnsiTheme="minorHAnsi" w:cstheme="minorHAnsi"/>
          <w:bCs/>
          <w:vanish/>
          <w:sz w:val="24"/>
          <w:szCs w:val="24"/>
        </w:rPr>
      </w:pPr>
    </w:p>
    <w:p w14:paraId="64CBA38A" w14:textId="624E12FD" w:rsidR="00031BAA" w:rsidRPr="00BD6379" w:rsidRDefault="00C513F6" w:rsidP="00A10496">
      <w:pPr>
        <w:pStyle w:val="Kolorowalistaakcent11"/>
        <w:numPr>
          <w:ilvl w:val="1"/>
          <w:numId w:val="5"/>
        </w:numPr>
        <w:spacing w:before="0" w:after="0" w:line="276" w:lineRule="auto"/>
        <w:ind w:left="567" w:hanging="567"/>
        <w:jc w:val="left"/>
        <w:rPr>
          <w:rFonts w:asciiTheme="minorHAnsi" w:hAnsiTheme="minorHAnsi" w:cstheme="minorHAnsi"/>
        </w:rPr>
      </w:pPr>
      <w:r w:rsidRPr="000809B0">
        <w:rPr>
          <w:rFonts w:asciiTheme="minorHAnsi" w:hAnsiTheme="minorHAnsi" w:cstheme="minorHAnsi"/>
          <w:sz w:val="24"/>
          <w:szCs w:val="24"/>
        </w:rPr>
        <w:t xml:space="preserve">Zamawiający </w:t>
      </w:r>
      <w:r w:rsidRPr="00F76900">
        <w:rPr>
          <w:rFonts w:asciiTheme="minorHAnsi" w:hAnsiTheme="minorHAnsi" w:cstheme="minorHAnsi"/>
          <w:b/>
          <w:bCs/>
          <w:sz w:val="24"/>
          <w:szCs w:val="24"/>
        </w:rPr>
        <w:t>nie określa</w:t>
      </w:r>
      <w:r w:rsidR="001835D3" w:rsidRPr="000809B0">
        <w:rPr>
          <w:rFonts w:asciiTheme="minorHAnsi" w:hAnsiTheme="minorHAnsi" w:cstheme="minorHAnsi"/>
          <w:bCs/>
          <w:sz w:val="24"/>
          <w:szCs w:val="24"/>
        </w:rPr>
        <w:t xml:space="preserve"> warunk</w:t>
      </w:r>
      <w:r w:rsidRPr="000809B0">
        <w:rPr>
          <w:rFonts w:asciiTheme="minorHAnsi" w:hAnsiTheme="minorHAnsi" w:cstheme="minorHAnsi"/>
          <w:bCs/>
          <w:sz w:val="24"/>
          <w:szCs w:val="24"/>
        </w:rPr>
        <w:t>ów</w:t>
      </w:r>
      <w:r w:rsidR="001835D3" w:rsidRPr="000809B0">
        <w:rPr>
          <w:rFonts w:asciiTheme="minorHAnsi" w:hAnsiTheme="minorHAnsi" w:cstheme="minorHAnsi"/>
          <w:bCs/>
          <w:sz w:val="24"/>
          <w:szCs w:val="24"/>
        </w:rPr>
        <w:t xml:space="preserve"> udziału w </w:t>
      </w:r>
      <w:r w:rsidRPr="000809B0">
        <w:rPr>
          <w:rFonts w:asciiTheme="minorHAnsi" w:hAnsiTheme="minorHAnsi" w:cstheme="minorHAnsi"/>
          <w:bCs/>
          <w:sz w:val="24"/>
          <w:szCs w:val="24"/>
        </w:rPr>
        <w:t xml:space="preserve">niniejszym </w:t>
      </w:r>
      <w:r w:rsidR="001835D3" w:rsidRPr="000809B0">
        <w:rPr>
          <w:rFonts w:asciiTheme="minorHAnsi" w:hAnsiTheme="minorHAnsi" w:cstheme="minorHAnsi"/>
          <w:bCs/>
          <w:sz w:val="24"/>
          <w:szCs w:val="24"/>
        </w:rPr>
        <w:t>postępowaniu</w:t>
      </w:r>
      <w:r w:rsidRPr="000809B0">
        <w:rPr>
          <w:rFonts w:asciiTheme="minorHAnsi" w:hAnsiTheme="minorHAnsi" w:cstheme="minorHAnsi"/>
          <w:bCs/>
          <w:sz w:val="24"/>
          <w:szCs w:val="24"/>
        </w:rPr>
        <w:t>.</w:t>
      </w:r>
    </w:p>
    <w:p w14:paraId="045C70F9" w14:textId="77777777" w:rsidR="00C513F6" w:rsidRPr="000809B0" w:rsidRDefault="00C513F6" w:rsidP="00BD6379">
      <w:pPr>
        <w:pStyle w:val="Kolorowalistaakcent11"/>
        <w:spacing w:before="0" w:after="0" w:line="276" w:lineRule="auto"/>
        <w:ind w:left="0"/>
        <w:rPr>
          <w:rFonts w:asciiTheme="minorHAnsi" w:hAnsiTheme="minorHAnsi" w:cstheme="minorHAnsi"/>
        </w:rPr>
      </w:pPr>
    </w:p>
    <w:tbl>
      <w:tblPr>
        <w:tblW w:w="9639" w:type="dxa"/>
        <w:tblInd w:w="108" w:type="dxa"/>
        <w:tblLayout w:type="fixed"/>
        <w:tblLook w:val="0000" w:firstRow="0" w:lastRow="0" w:firstColumn="0" w:lastColumn="0" w:noHBand="0" w:noVBand="0"/>
      </w:tblPr>
      <w:tblGrid>
        <w:gridCol w:w="9639"/>
      </w:tblGrid>
      <w:tr w:rsidR="001835D3" w:rsidRPr="000809B0" w14:paraId="2942689C" w14:textId="77777777" w:rsidTr="00CD36A9">
        <w:tc>
          <w:tcPr>
            <w:tcW w:w="9639" w:type="dxa"/>
            <w:tcBorders>
              <w:bottom w:val="single" w:sz="4" w:space="0" w:color="000000"/>
            </w:tcBorders>
            <w:shd w:val="clear" w:color="auto" w:fill="D9D9D9"/>
          </w:tcPr>
          <w:p w14:paraId="1F7952AD" w14:textId="77777777" w:rsidR="001835D3" w:rsidRPr="002A3931" w:rsidRDefault="001835D3" w:rsidP="006B5DBD">
            <w:pPr>
              <w:spacing w:line="276" w:lineRule="auto"/>
              <w:jc w:val="center"/>
              <w:rPr>
                <w:rFonts w:asciiTheme="minorHAnsi" w:hAnsiTheme="minorHAnsi" w:cstheme="minorHAnsi"/>
                <w:b/>
                <w:color w:val="000000"/>
                <w:sz w:val="26"/>
                <w:szCs w:val="26"/>
              </w:rPr>
            </w:pPr>
            <w:r w:rsidRPr="002A3931">
              <w:rPr>
                <w:rFonts w:asciiTheme="minorHAnsi" w:hAnsiTheme="minorHAnsi" w:cstheme="minorHAnsi"/>
                <w:b/>
                <w:sz w:val="26"/>
                <w:szCs w:val="26"/>
              </w:rPr>
              <w:t>Rozdział 7</w:t>
            </w:r>
          </w:p>
          <w:p w14:paraId="0C65678E" w14:textId="77777777" w:rsidR="001835D3" w:rsidRPr="000809B0" w:rsidRDefault="001835D3" w:rsidP="006B5DBD">
            <w:pPr>
              <w:spacing w:line="276" w:lineRule="auto"/>
              <w:jc w:val="center"/>
              <w:rPr>
                <w:rFonts w:asciiTheme="minorHAnsi" w:hAnsiTheme="minorHAnsi" w:cstheme="minorHAnsi"/>
              </w:rPr>
            </w:pPr>
            <w:r w:rsidRPr="000809B0">
              <w:rPr>
                <w:rFonts w:asciiTheme="minorHAnsi" w:hAnsiTheme="minorHAnsi" w:cstheme="minorHAnsi"/>
                <w:b/>
                <w:color w:val="000000"/>
                <w:sz w:val="26"/>
                <w:szCs w:val="26"/>
              </w:rPr>
              <w:t>PODSTAWY WYKLUCZENIA</w:t>
            </w:r>
          </w:p>
        </w:tc>
      </w:tr>
    </w:tbl>
    <w:p w14:paraId="01482CA5" w14:textId="77777777" w:rsidR="00AD1942" w:rsidRPr="000809B0" w:rsidRDefault="00AD1942" w:rsidP="006B5DBD">
      <w:pPr>
        <w:spacing w:line="276" w:lineRule="auto"/>
        <w:rPr>
          <w:rFonts w:asciiTheme="minorHAnsi" w:hAnsiTheme="minorHAnsi" w:cstheme="minorHAnsi"/>
          <w:bCs/>
          <w:sz w:val="16"/>
          <w:szCs w:val="16"/>
        </w:rPr>
      </w:pPr>
    </w:p>
    <w:p w14:paraId="07C7C665" w14:textId="7C8A9AFA" w:rsidR="00AD1942" w:rsidRPr="00AD1942" w:rsidRDefault="00AD1942" w:rsidP="00A93B20">
      <w:pPr>
        <w:widowControl/>
        <w:numPr>
          <w:ilvl w:val="1"/>
          <w:numId w:val="54"/>
        </w:numPr>
        <w:tabs>
          <w:tab w:val="left" w:pos="567"/>
        </w:tabs>
        <w:suppressAutoHyphens w:val="0"/>
        <w:autoSpaceDE w:val="0"/>
        <w:autoSpaceDN w:val="0"/>
        <w:adjustRightInd w:val="0"/>
        <w:spacing w:line="276" w:lineRule="auto"/>
        <w:ind w:left="567" w:hanging="567"/>
        <w:contextualSpacing/>
        <w:rPr>
          <w:rFonts w:asciiTheme="minorHAnsi" w:eastAsia="SimSun" w:hAnsiTheme="minorHAnsi" w:cstheme="minorHAnsi"/>
          <w:kern w:val="0"/>
          <w:lang w:eastAsia="zh-CN"/>
        </w:rPr>
      </w:pPr>
      <w:r w:rsidRPr="00AD1942">
        <w:rPr>
          <w:rFonts w:asciiTheme="minorHAnsi" w:eastAsia="SimSun" w:hAnsiTheme="minorHAnsi" w:cstheme="minorHAnsi"/>
          <w:kern w:val="0"/>
          <w:lang w:eastAsia="zh-CN"/>
        </w:rPr>
        <w:t>Wykluczeniu z postępowania o udzielenie</w:t>
      </w:r>
      <w:r w:rsidR="005550BD">
        <w:rPr>
          <w:rFonts w:asciiTheme="minorHAnsi" w:eastAsia="SimSun" w:hAnsiTheme="minorHAnsi" w:cstheme="minorHAnsi"/>
          <w:kern w:val="0"/>
          <w:lang w:eastAsia="zh-CN"/>
        </w:rPr>
        <w:t xml:space="preserve"> zamówienia podlega Wykonawca, </w:t>
      </w:r>
      <w:r w:rsidRPr="00AD1942">
        <w:rPr>
          <w:rFonts w:asciiTheme="minorHAnsi" w:eastAsia="SimSun" w:hAnsiTheme="minorHAnsi" w:cstheme="minorHAnsi"/>
          <w:kern w:val="0"/>
          <w:lang w:eastAsia="zh-CN"/>
        </w:rPr>
        <w:t xml:space="preserve">w stosunku, do którego zachodzi którakolwiek </w:t>
      </w:r>
      <w:r w:rsidR="005550BD">
        <w:rPr>
          <w:rFonts w:asciiTheme="minorHAnsi" w:eastAsia="SimSun" w:hAnsiTheme="minorHAnsi" w:cstheme="minorHAnsi"/>
          <w:kern w:val="0"/>
          <w:lang w:eastAsia="zh-CN"/>
        </w:rPr>
        <w:t xml:space="preserve">z okoliczności, o których mowa </w:t>
      </w:r>
      <w:r w:rsidRPr="00AD1942">
        <w:rPr>
          <w:rFonts w:asciiTheme="minorHAnsi" w:eastAsia="SimSun" w:hAnsiTheme="minorHAnsi" w:cstheme="minorHAnsi"/>
          <w:kern w:val="0"/>
          <w:lang w:eastAsia="zh-CN"/>
        </w:rPr>
        <w:t>w art. 108 ust. 1 ustawy Pzp, jeżeli:</w:t>
      </w:r>
    </w:p>
    <w:p w14:paraId="68A63B2C" w14:textId="610BA5DC" w:rsidR="00AD1942" w:rsidRPr="007D5763" w:rsidRDefault="00AD1942" w:rsidP="007D5763">
      <w:pPr>
        <w:widowControl/>
        <w:numPr>
          <w:ilvl w:val="0"/>
          <w:numId w:val="58"/>
        </w:numPr>
        <w:tabs>
          <w:tab w:val="left" w:pos="567"/>
        </w:tabs>
        <w:suppressAutoHyphens w:val="0"/>
        <w:autoSpaceDE w:val="0"/>
        <w:autoSpaceDN w:val="0"/>
        <w:adjustRightInd w:val="0"/>
        <w:spacing w:before="20" w:after="40" w:line="276" w:lineRule="auto"/>
        <w:ind w:left="993" w:hanging="426"/>
        <w:contextualSpacing/>
        <w:rPr>
          <w:rFonts w:asciiTheme="minorHAnsi" w:eastAsia="SimSun" w:hAnsiTheme="minorHAnsi" w:cstheme="minorHAnsi"/>
          <w:kern w:val="0"/>
          <w:lang w:eastAsia="zh-CN"/>
        </w:rPr>
      </w:pPr>
      <w:r w:rsidRPr="00AD1942">
        <w:rPr>
          <w:rFonts w:asciiTheme="minorHAnsi" w:eastAsia="SimSun" w:hAnsiTheme="minorHAnsi" w:cstheme="minorHAnsi"/>
          <w:kern w:val="0"/>
          <w:lang w:eastAsia="zh-CN"/>
        </w:rPr>
        <w:t xml:space="preserve">Wykonawca jest osobą fizyczną, którego prawomocnie skazano </w:t>
      </w:r>
      <w:r w:rsidRPr="007D5763">
        <w:rPr>
          <w:rFonts w:asciiTheme="minorHAnsi" w:eastAsia="SimSun" w:hAnsiTheme="minorHAnsi" w:cstheme="minorHAnsi"/>
          <w:kern w:val="0"/>
          <w:lang w:eastAsia="zh-CN"/>
        </w:rPr>
        <w:t>za przestępstwo:</w:t>
      </w:r>
    </w:p>
    <w:p w14:paraId="4C38E8EA" w14:textId="326C83C6" w:rsidR="00AD1942" w:rsidRPr="00AD1942" w:rsidRDefault="00AD1942" w:rsidP="00A10496">
      <w:pPr>
        <w:widowControl/>
        <w:tabs>
          <w:tab w:val="left" w:pos="993"/>
        </w:tabs>
        <w:suppressAutoHyphens w:val="0"/>
        <w:autoSpaceDE w:val="0"/>
        <w:autoSpaceDN w:val="0"/>
        <w:adjustRightInd w:val="0"/>
        <w:spacing w:before="20" w:after="40" w:line="276" w:lineRule="auto"/>
        <w:ind w:left="993" w:hanging="426"/>
        <w:contextualSpacing/>
        <w:rPr>
          <w:rFonts w:asciiTheme="minorHAnsi" w:eastAsia="SimSun" w:hAnsiTheme="minorHAnsi" w:cstheme="minorHAnsi"/>
          <w:kern w:val="0"/>
          <w:lang w:eastAsia="zh-CN"/>
        </w:rPr>
      </w:pPr>
      <w:r w:rsidRPr="00AD1942">
        <w:rPr>
          <w:rFonts w:asciiTheme="minorHAnsi" w:eastAsia="SimSun" w:hAnsiTheme="minorHAnsi" w:cstheme="minorHAnsi"/>
          <w:kern w:val="0"/>
          <w:lang w:eastAsia="zh-CN"/>
        </w:rPr>
        <w:t xml:space="preserve">a) </w:t>
      </w:r>
      <w:r w:rsidRPr="00AD1942">
        <w:rPr>
          <w:rFonts w:asciiTheme="minorHAnsi" w:eastAsia="SimSun" w:hAnsiTheme="minorHAnsi" w:cstheme="minorHAnsi"/>
          <w:kern w:val="0"/>
          <w:lang w:eastAsia="zh-CN"/>
        </w:rPr>
        <w:tab/>
        <w:t>udziału w zorganizowanej grupie przestępcz</w:t>
      </w:r>
      <w:r w:rsidR="005550BD">
        <w:rPr>
          <w:rFonts w:asciiTheme="minorHAnsi" w:eastAsia="SimSun" w:hAnsiTheme="minorHAnsi" w:cstheme="minorHAnsi"/>
          <w:kern w:val="0"/>
          <w:lang w:eastAsia="zh-CN"/>
        </w:rPr>
        <w:t xml:space="preserve">ej albo związku mającym na celu </w:t>
      </w:r>
      <w:r w:rsidRPr="00AD1942">
        <w:rPr>
          <w:rFonts w:asciiTheme="minorHAnsi" w:eastAsia="SimSun" w:hAnsiTheme="minorHAnsi" w:cstheme="minorHAnsi"/>
          <w:kern w:val="0"/>
          <w:lang w:eastAsia="zh-CN"/>
        </w:rPr>
        <w:t>popełnienie przestępstwa lub przestępstwa skarbowego, o którym mowa w art. 258 Kodeksu karnego,</w:t>
      </w:r>
    </w:p>
    <w:p w14:paraId="3E4C425B" w14:textId="77777777" w:rsidR="00AD1942" w:rsidRPr="00AD1942" w:rsidRDefault="00AD1942" w:rsidP="00A10496">
      <w:pPr>
        <w:widowControl/>
        <w:tabs>
          <w:tab w:val="left" w:pos="993"/>
        </w:tabs>
        <w:suppressAutoHyphens w:val="0"/>
        <w:autoSpaceDE w:val="0"/>
        <w:autoSpaceDN w:val="0"/>
        <w:adjustRightInd w:val="0"/>
        <w:spacing w:before="20" w:after="40" w:line="276" w:lineRule="auto"/>
        <w:ind w:left="993" w:hanging="426"/>
        <w:contextualSpacing/>
        <w:rPr>
          <w:rFonts w:asciiTheme="minorHAnsi" w:eastAsia="SimSun" w:hAnsiTheme="minorHAnsi" w:cstheme="minorHAnsi"/>
          <w:kern w:val="0"/>
          <w:lang w:eastAsia="zh-CN"/>
        </w:rPr>
      </w:pPr>
      <w:r w:rsidRPr="00AD1942">
        <w:rPr>
          <w:rFonts w:asciiTheme="minorHAnsi" w:eastAsia="SimSun" w:hAnsiTheme="minorHAnsi" w:cstheme="minorHAnsi"/>
          <w:kern w:val="0"/>
          <w:lang w:eastAsia="zh-CN"/>
        </w:rPr>
        <w:t>b)</w:t>
      </w:r>
      <w:r w:rsidRPr="00AD1942">
        <w:rPr>
          <w:rFonts w:asciiTheme="minorHAnsi" w:eastAsia="SimSun" w:hAnsiTheme="minorHAnsi" w:cstheme="minorHAnsi"/>
          <w:kern w:val="0"/>
          <w:lang w:eastAsia="zh-CN"/>
        </w:rPr>
        <w:tab/>
        <w:t>handlu ludźmi, o którym mowa w art. 189a Kodeksu karnego,</w:t>
      </w:r>
    </w:p>
    <w:p w14:paraId="0E9A85BD" w14:textId="77777777" w:rsidR="00AD1942" w:rsidRPr="00AD1942" w:rsidRDefault="00AD1942" w:rsidP="00A10496">
      <w:pPr>
        <w:widowControl/>
        <w:tabs>
          <w:tab w:val="left" w:pos="993"/>
        </w:tabs>
        <w:suppressAutoHyphens w:val="0"/>
        <w:autoSpaceDE w:val="0"/>
        <w:autoSpaceDN w:val="0"/>
        <w:adjustRightInd w:val="0"/>
        <w:spacing w:before="20" w:after="40" w:line="276" w:lineRule="auto"/>
        <w:ind w:left="993" w:hanging="426"/>
        <w:contextualSpacing/>
        <w:rPr>
          <w:rFonts w:asciiTheme="minorHAnsi" w:eastAsia="SimSun" w:hAnsiTheme="minorHAnsi" w:cstheme="minorHAnsi"/>
          <w:kern w:val="0"/>
          <w:lang w:eastAsia="zh-CN"/>
        </w:rPr>
      </w:pPr>
      <w:r w:rsidRPr="00AD1942">
        <w:rPr>
          <w:rFonts w:asciiTheme="minorHAnsi" w:eastAsia="SimSun" w:hAnsiTheme="minorHAnsi" w:cstheme="minorHAnsi"/>
          <w:kern w:val="0"/>
          <w:lang w:eastAsia="zh-CN"/>
        </w:rPr>
        <w:t>c)</w:t>
      </w:r>
      <w:r w:rsidRPr="00AD1942">
        <w:rPr>
          <w:rFonts w:asciiTheme="minorHAnsi" w:eastAsia="SimSun" w:hAnsiTheme="minorHAnsi" w:cstheme="minorHAnsi"/>
          <w:kern w:val="0"/>
          <w:lang w:eastAsia="zh-CN"/>
        </w:rPr>
        <w:tab/>
        <w:t>o którym mowa w art. 228-230a, art. 250a Kodeksu karnego, w art. 46-48 ustawy z dnia 25 czerwca 2010 r. o sporcie (t. j. Dz. U. z 2023 r., poz. 2048 ze zm.) lub w art. 54 ust. 1-4 ustawy z dnia 12 maja 2011 r. o refundacji leków, środków spożywczych specjalnego przeznaczenia żywieniowego oraz wyrobów medycznych (t. j. Dz. U. z 2025 r., poz. 907),</w:t>
      </w:r>
    </w:p>
    <w:p w14:paraId="59094D9E" w14:textId="011F297E" w:rsidR="00AD1942" w:rsidRPr="00AD1942" w:rsidRDefault="00AD1942" w:rsidP="00A10496">
      <w:pPr>
        <w:widowControl/>
        <w:tabs>
          <w:tab w:val="left" w:pos="993"/>
        </w:tabs>
        <w:suppressAutoHyphens w:val="0"/>
        <w:autoSpaceDE w:val="0"/>
        <w:autoSpaceDN w:val="0"/>
        <w:adjustRightInd w:val="0"/>
        <w:spacing w:before="20" w:after="40" w:line="276" w:lineRule="auto"/>
        <w:ind w:left="993" w:hanging="426"/>
        <w:contextualSpacing/>
        <w:rPr>
          <w:rFonts w:asciiTheme="minorHAnsi" w:eastAsia="SimSun" w:hAnsiTheme="minorHAnsi" w:cstheme="minorHAnsi"/>
          <w:kern w:val="0"/>
          <w:lang w:eastAsia="zh-CN"/>
        </w:rPr>
      </w:pPr>
      <w:r w:rsidRPr="00AD1942">
        <w:rPr>
          <w:rFonts w:asciiTheme="minorHAnsi" w:eastAsia="SimSun" w:hAnsiTheme="minorHAnsi" w:cstheme="minorHAnsi"/>
          <w:kern w:val="0"/>
          <w:lang w:eastAsia="zh-CN"/>
        </w:rPr>
        <w:t>d)</w:t>
      </w:r>
      <w:r w:rsidRPr="00AD1942">
        <w:rPr>
          <w:rFonts w:asciiTheme="minorHAnsi" w:eastAsia="SimSun" w:hAnsiTheme="minorHAnsi" w:cstheme="minorHAnsi"/>
          <w:kern w:val="0"/>
          <w:lang w:eastAsia="zh-CN"/>
        </w:rPr>
        <w:tab/>
        <w:t>finansowania przestępstwa o charakterze terrorystycznym, o którym mowa w art. 165a Kodeksu karnego, lub przestępstwo udaremniania lub utrudniania stwierdz</w:t>
      </w:r>
      <w:r w:rsidR="005550BD">
        <w:rPr>
          <w:rFonts w:asciiTheme="minorHAnsi" w:eastAsia="SimSun" w:hAnsiTheme="minorHAnsi" w:cstheme="minorHAnsi"/>
          <w:kern w:val="0"/>
          <w:lang w:eastAsia="zh-CN"/>
        </w:rPr>
        <w:t xml:space="preserve">enia </w:t>
      </w:r>
      <w:r w:rsidRPr="00AD1942">
        <w:rPr>
          <w:rFonts w:asciiTheme="minorHAnsi" w:eastAsia="SimSun" w:hAnsiTheme="minorHAnsi" w:cstheme="minorHAnsi"/>
          <w:kern w:val="0"/>
          <w:lang w:eastAsia="zh-CN"/>
        </w:rPr>
        <w:t>przestępnego pochodzenia pieniędzy lub ukrywania ich pochodzenia, o którym mowa w art. 299 Kodeksu karnego,</w:t>
      </w:r>
    </w:p>
    <w:p w14:paraId="54F39BCF" w14:textId="77777777" w:rsidR="00AD1942" w:rsidRPr="00AD1942" w:rsidRDefault="00AD1942" w:rsidP="00A10496">
      <w:pPr>
        <w:widowControl/>
        <w:tabs>
          <w:tab w:val="left" w:pos="993"/>
        </w:tabs>
        <w:suppressAutoHyphens w:val="0"/>
        <w:autoSpaceDE w:val="0"/>
        <w:autoSpaceDN w:val="0"/>
        <w:adjustRightInd w:val="0"/>
        <w:spacing w:before="20" w:after="40" w:line="276" w:lineRule="auto"/>
        <w:ind w:left="993" w:hanging="426"/>
        <w:contextualSpacing/>
        <w:rPr>
          <w:rFonts w:asciiTheme="minorHAnsi" w:eastAsia="SimSun" w:hAnsiTheme="minorHAnsi" w:cstheme="minorHAnsi"/>
          <w:kern w:val="0"/>
          <w:lang w:eastAsia="zh-CN"/>
        </w:rPr>
      </w:pPr>
      <w:r w:rsidRPr="00AD1942">
        <w:rPr>
          <w:rFonts w:asciiTheme="minorHAnsi" w:eastAsia="SimSun" w:hAnsiTheme="minorHAnsi" w:cstheme="minorHAnsi"/>
          <w:kern w:val="0"/>
          <w:lang w:eastAsia="zh-CN"/>
        </w:rPr>
        <w:t>e)</w:t>
      </w:r>
      <w:r w:rsidRPr="00AD1942">
        <w:rPr>
          <w:rFonts w:asciiTheme="minorHAnsi" w:eastAsia="SimSun" w:hAnsiTheme="minorHAnsi" w:cstheme="minorHAnsi"/>
          <w:kern w:val="0"/>
          <w:lang w:eastAsia="zh-CN"/>
        </w:rPr>
        <w:tab/>
        <w:t>o charakterze terrorystycznym, o którym mowa w art. 115 § 20 Kodeksu karnego, lub mające na celu popełnienie tego przestępstwa,</w:t>
      </w:r>
    </w:p>
    <w:p w14:paraId="20AD463E" w14:textId="77777777" w:rsidR="00AD1942" w:rsidRPr="00AD1942" w:rsidRDefault="00AD1942" w:rsidP="00A10496">
      <w:pPr>
        <w:widowControl/>
        <w:tabs>
          <w:tab w:val="left" w:pos="993"/>
        </w:tabs>
        <w:suppressAutoHyphens w:val="0"/>
        <w:autoSpaceDE w:val="0"/>
        <w:autoSpaceDN w:val="0"/>
        <w:adjustRightInd w:val="0"/>
        <w:spacing w:before="20" w:after="40" w:line="276" w:lineRule="auto"/>
        <w:ind w:left="993" w:hanging="426"/>
        <w:contextualSpacing/>
        <w:rPr>
          <w:rFonts w:asciiTheme="minorHAnsi" w:eastAsia="SimSun" w:hAnsiTheme="minorHAnsi" w:cstheme="minorHAnsi"/>
          <w:kern w:val="0"/>
          <w:lang w:eastAsia="zh-CN"/>
        </w:rPr>
      </w:pPr>
      <w:r w:rsidRPr="00AD1942">
        <w:rPr>
          <w:rFonts w:asciiTheme="minorHAnsi" w:eastAsia="SimSun" w:hAnsiTheme="minorHAnsi" w:cstheme="minorHAnsi"/>
          <w:kern w:val="0"/>
          <w:lang w:eastAsia="zh-CN"/>
        </w:rPr>
        <w:t xml:space="preserve">f) </w:t>
      </w:r>
      <w:r w:rsidRPr="00AD1942">
        <w:rPr>
          <w:rFonts w:asciiTheme="minorHAnsi" w:eastAsia="SimSun" w:hAnsiTheme="minorHAnsi" w:cstheme="minorHAnsi"/>
          <w:kern w:val="0"/>
          <w:lang w:eastAsia="zh-CN"/>
        </w:rPr>
        <w:tab/>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718AF6A" w14:textId="233403F8" w:rsidR="00AD1942" w:rsidRPr="00AD1942" w:rsidRDefault="00AD1942" w:rsidP="00A10496">
      <w:pPr>
        <w:widowControl/>
        <w:tabs>
          <w:tab w:val="left" w:pos="993"/>
        </w:tabs>
        <w:suppressAutoHyphens w:val="0"/>
        <w:autoSpaceDE w:val="0"/>
        <w:autoSpaceDN w:val="0"/>
        <w:adjustRightInd w:val="0"/>
        <w:spacing w:before="20" w:after="40" w:line="276" w:lineRule="auto"/>
        <w:ind w:left="993" w:hanging="426"/>
        <w:contextualSpacing/>
        <w:rPr>
          <w:rFonts w:asciiTheme="minorHAnsi" w:eastAsia="SimSun" w:hAnsiTheme="minorHAnsi" w:cstheme="minorHAnsi"/>
          <w:kern w:val="0"/>
          <w:lang w:eastAsia="zh-CN"/>
        </w:rPr>
      </w:pPr>
      <w:r w:rsidRPr="00AD1942">
        <w:rPr>
          <w:rFonts w:asciiTheme="minorHAnsi" w:eastAsia="SimSun" w:hAnsiTheme="minorHAnsi" w:cstheme="minorHAnsi"/>
          <w:kern w:val="0"/>
          <w:lang w:eastAsia="zh-CN"/>
        </w:rPr>
        <w:t>g)</w:t>
      </w:r>
      <w:r w:rsidRPr="00AD1942">
        <w:rPr>
          <w:rFonts w:asciiTheme="minorHAnsi" w:eastAsia="SimSun" w:hAnsiTheme="minorHAnsi" w:cstheme="minorHAnsi"/>
          <w:kern w:val="0"/>
          <w:lang w:eastAsia="zh-CN"/>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3157A19" w14:textId="77777777" w:rsidR="00F13670" w:rsidRDefault="00AD1942" w:rsidP="00A10496">
      <w:pPr>
        <w:widowControl/>
        <w:tabs>
          <w:tab w:val="left" w:pos="993"/>
        </w:tabs>
        <w:suppressAutoHyphens w:val="0"/>
        <w:autoSpaceDE w:val="0"/>
        <w:autoSpaceDN w:val="0"/>
        <w:adjustRightInd w:val="0"/>
        <w:spacing w:before="20" w:after="40" w:line="276" w:lineRule="auto"/>
        <w:ind w:left="993" w:hanging="426"/>
        <w:contextualSpacing/>
        <w:rPr>
          <w:rFonts w:asciiTheme="minorHAnsi" w:eastAsia="SimSun" w:hAnsiTheme="minorHAnsi" w:cstheme="minorHAnsi"/>
          <w:kern w:val="0"/>
          <w:lang w:eastAsia="zh-CN"/>
        </w:rPr>
      </w:pPr>
      <w:r w:rsidRPr="00AD1942">
        <w:rPr>
          <w:rFonts w:asciiTheme="minorHAnsi" w:eastAsia="SimSun" w:hAnsiTheme="minorHAnsi" w:cstheme="minorHAnsi"/>
          <w:kern w:val="0"/>
          <w:lang w:eastAsia="zh-CN"/>
        </w:rPr>
        <w:t>h)</w:t>
      </w:r>
      <w:r w:rsidRPr="00AD1942">
        <w:rPr>
          <w:rFonts w:asciiTheme="minorHAnsi" w:eastAsia="SimSun" w:hAnsiTheme="minorHAnsi" w:cstheme="minorHAnsi"/>
          <w:kern w:val="0"/>
          <w:lang w:eastAsia="zh-CN"/>
        </w:rPr>
        <w:tab/>
        <w:t>o którym mowa w art. 9 ust. 1 i 3 lub art. 10 ustawy z dnia 15 czerwca 2012 r. o skutkach powierzania wykonywania pracy cudzoziemcom przebywającym wbrew przepisom na terytorium Rzeczypospolitej Polskiej</w:t>
      </w:r>
      <w:r>
        <w:rPr>
          <w:rFonts w:asciiTheme="minorHAnsi" w:eastAsia="SimSun" w:hAnsiTheme="minorHAnsi" w:cstheme="minorHAnsi"/>
          <w:kern w:val="0"/>
          <w:lang w:eastAsia="zh-CN"/>
        </w:rPr>
        <w:t xml:space="preserve"> </w:t>
      </w:r>
    </w:p>
    <w:p w14:paraId="0E6CA70D" w14:textId="19F9FAA9" w:rsidR="00AD1942" w:rsidRPr="00AD1942" w:rsidRDefault="00AD1942" w:rsidP="00F13670">
      <w:pPr>
        <w:widowControl/>
        <w:tabs>
          <w:tab w:val="left" w:pos="993"/>
        </w:tabs>
        <w:suppressAutoHyphens w:val="0"/>
        <w:autoSpaceDE w:val="0"/>
        <w:autoSpaceDN w:val="0"/>
        <w:adjustRightInd w:val="0"/>
        <w:spacing w:before="20" w:after="40" w:line="276" w:lineRule="auto"/>
        <w:ind w:left="993"/>
        <w:contextualSpacing/>
        <w:rPr>
          <w:rFonts w:asciiTheme="minorHAnsi" w:eastAsia="SimSun" w:hAnsiTheme="minorHAnsi" w:cstheme="minorHAnsi"/>
          <w:kern w:val="0"/>
          <w:lang w:eastAsia="zh-CN"/>
        </w:rPr>
      </w:pPr>
      <w:r w:rsidRPr="00AD1942">
        <w:rPr>
          <w:rFonts w:asciiTheme="minorHAnsi" w:eastAsia="SimSun" w:hAnsiTheme="minorHAnsi" w:cstheme="minorHAnsi"/>
          <w:kern w:val="0"/>
          <w:lang w:eastAsia="zh-CN"/>
        </w:rPr>
        <w:t>- lub za odpowiedni czyn zabroniony określony w przepisach prawa obcego;</w:t>
      </w:r>
    </w:p>
    <w:p w14:paraId="4085191D" w14:textId="725527F4" w:rsidR="00AD1942" w:rsidRPr="00AD1942" w:rsidRDefault="00AD1942" w:rsidP="005550BD">
      <w:pPr>
        <w:widowControl/>
        <w:tabs>
          <w:tab w:val="left" w:pos="1134"/>
        </w:tabs>
        <w:suppressAutoHyphens w:val="0"/>
        <w:autoSpaceDE w:val="0"/>
        <w:autoSpaceDN w:val="0"/>
        <w:adjustRightInd w:val="0"/>
        <w:spacing w:before="20" w:after="40" w:line="276" w:lineRule="auto"/>
        <w:ind w:left="993" w:hanging="426"/>
        <w:contextualSpacing/>
        <w:rPr>
          <w:rFonts w:asciiTheme="minorHAnsi" w:eastAsia="SimSun" w:hAnsiTheme="minorHAnsi" w:cstheme="minorHAnsi"/>
          <w:kern w:val="0"/>
          <w:lang w:eastAsia="zh-CN"/>
        </w:rPr>
      </w:pPr>
      <w:r w:rsidRPr="00AD1942">
        <w:rPr>
          <w:rFonts w:asciiTheme="minorHAnsi" w:eastAsia="SimSun" w:hAnsiTheme="minorHAnsi" w:cstheme="minorHAnsi"/>
          <w:kern w:val="0"/>
          <w:lang w:eastAsia="zh-CN"/>
        </w:rPr>
        <w:t>2)</w:t>
      </w:r>
      <w:r w:rsidRPr="00AD1942">
        <w:rPr>
          <w:rFonts w:asciiTheme="minorHAnsi" w:eastAsia="SimSun" w:hAnsiTheme="minorHAnsi" w:cstheme="minorHAnsi"/>
          <w:kern w:val="0"/>
          <w:lang w:eastAsia="zh-CN"/>
        </w:rPr>
        <w:tab/>
        <w:t>jeżeli urzędującego członka jego organu zarządzającego lub nadzorczego, wspólnika spółki w spółce jawnej lub partn</w:t>
      </w:r>
      <w:r w:rsidR="005550BD">
        <w:rPr>
          <w:rFonts w:asciiTheme="minorHAnsi" w:eastAsia="SimSun" w:hAnsiTheme="minorHAnsi" w:cstheme="minorHAnsi"/>
          <w:kern w:val="0"/>
          <w:lang w:eastAsia="zh-CN"/>
        </w:rPr>
        <w:t xml:space="preserve">erskiej albo komplementariusza </w:t>
      </w:r>
      <w:r w:rsidRPr="00AD1942">
        <w:rPr>
          <w:rFonts w:asciiTheme="minorHAnsi" w:eastAsia="SimSun" w:hAnsiTheme="minorHAnsi" w:cstheme="minorHAnsi"/>
          <w:kern w:val="0"/>
          <w:lang w:eastAsia="zh-CN"/>
        </w:rPr>
        <w:t>w spółce komandytowej lub komandytowo-akcyjnej lub prokurenta prawomocnie skazano za przestępstwo, o którym mowa w pkt 1;</w:t>
      </w:r>
    </w:p>
    <w:p w14:paraId="0E7D196A" w14:textId="3F0D7382" w:rsidR="00AD1942" w:rsidRPr="00AD1942" w:rsidRDefault="00AD1942" w:rsidP="005550BD">
      <w:pPr>
        <w:widowControl/>
        <w:tabs>
          <w:tab w:val="left" w:pos="1134"/>
        </w:tabs>
        <w:suppressAutoHyphens w:val="0"/>
        <w:autoSpaceDE w:val="0"/>
        <w:autoSpaceDN w:val="0"/>
        <w:adjustRightInd w:val="0"/>
        <w:spacing w:before="20" w:after="40" w:line="276" w:lineRule="auto"/>
        <w:ind w:left="993" w:hanging="426"/>
        <w:contextualSpacing/>
        <w:rPr>
          <w:rFonts w:asciiTheme="minorHAnsi" w:eastAsia="SimSun" w:hAnsiTheme="minorHAnsi" w:cstheme="minorHAnsi"/>
          <w:kern w:val="0"/>
          <w:lang w:eastAsia="zh-CN"/>
        </w:rPr>
      </w:pPr>
      <w:r w:rsidRPr="00AD1942">
        <w:rPr>
          <w:rFonts w:asciiTheme="minorHAnsi" w:eastAsia="SimSun" w:hAnsiTheme="minorHAnsi" w:cstheme="minorHAnsi"/>
          <w:kern w:val="0"/>
          <w:lang w:eastAsia="zh-CN"/>
        </w:rPr>
        <w:t>3)</w:t>
      </w:r>
      <w:r w:rsidRPr="00AD1942">
        <w:rPr>
          <w:rFonts w:asciiTheme="minorHAnsi" w:eastAsia="SimSun" w:hAnsiTheme="minorHAnsi" w:cstheme="minorHAnsi"/>
          <w:kern w:val="0"/>
          <w:lang w:eastAsia="zh-CN"/>
        </w:rPr>
        <w:tab/>
        <w:t>wobec Wykonawcy wydano prawomocny wy</w:t>
      </w:r>
      <w:r w:rsidR="005550BD">
        <w:rPr>
          <w:rFonts w:asciiTheme="minorHAnsi" w:eastAsia="SimSun" w:hAnsiTheme="minorHAnsi" w:cstheme="minorHAnsi"/>
          <w:kern w:val="0"/>
          <w:lang w:eastAsia="zh-CN"/>
        </w:rPr>
        <w:t xml:space="preserve">rok sądu lub ostateczną decyzję </w:t>
      </w:r>
      <w:r w:rsidRPr="00AD1942">
        <w:rPr>
          <w:rFonts w:asciiTheme="minorHAnsi" w:eastAsia="SimSun" w:hAnsiTheme="minorHAnsi" w:cstheme="minorHAnsi"/>
          <w:kern w:val="0"/>
          <w:lang w:eastAsia="zh-CN"/>
        </w:rPr>
        <w:t xml:space="preserve">administracyjną o zaleganiu z uiszczeniem podatków, opłat lub składek na ubezpieczenie </w:t>
      </w:r>
      <w:r w:rsidRPr="00AD1942">
        <w:rPr>
          <w:rFonts w:asciiTheme="minorHAnsi" w:eastAsia="SimSun" w:hAnsiTheme="minorHAnsi" w:cstheme="minorHAnsi"/>
          <w:kern w:val="0"/>
          <w:lang w:eastAsia="zh-CN"/>
        </w:rPr>
        <w:lastRenderedPageBreak/>
        <w:t>społeczne lub zdrowotne, chyba że Wykonawca odpowiednio przed upływem terminu do składania wnio</w:t>
      </w:r>
      <w:r w:rsidR="005550BD">
        <w:rPr>
          <w:rFonts w:asciiTheme="minorHAnsi" w:eastAsia="SimSun" w:hAnsiTheme="minorHAnsi" w:cstheme="minorHAnsi"/>
          <w:kern w:val="0"/>
          <w:lang w:eastAsia="zh-CN"/>
        </w:rPr>
        <w:t xml:space="preserve">sków o dopuszczenie do udziału </w:t>
      </w:r>
      <w:r w:rsidRPr="00AD1942">
        <w:rPr>
          <w:rFonts w:asciiTheme="minorHAnsi" w:eastAsia="SimSun" w:hAnsiTheme="minorHAnsi" w:cstheme="minorHAnsi"/>
          <w:kern w:val="0"/>
          <w:lang w:eastAsia="zh-CN"/>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044BD1D" w14:textId="77777777" w:rsidR="00AD1942" w:rsidRPr="00AD1942" w:rsidRDefault="00AD1942" w:rsidP="00A10496">
      <w:pPr>
        <w:widowControl/>
        <w:tabs>
          <w:tab w:val="left" w:pos="1134"/>
        </w:tabs>
        <w:suppressAutoHyphens w:val="0"/>
        <w:autoSpaceDE w:val="0"/>
        <w:autoSpaceDN w:val="0"/>
        <w:adjustRightInd w:val="0"/>
        <w:spacing w:before="20" w:after="40" w:line="276" w:lineRule="auto"/>
        <w:ind w:left="993" w:hanging="426"/>
        <w:contextualSpacing/>
        <w:rPr>
          <w:rFonts w:asciiTheme="minorHAnsi" w:eastAsia="SimSun" w:hAnsiTheme="minorHAnsi" w:cstheme="minorHAnsi"/>
          <w:kern w:val="0"/>
          <w:lang w:eastAsia="zh-CN"/>
        </w:rPr>
      </w:pPr>
      <w:r w:rsidRPr="00AD1942">
        <w:rPr>
          <w:rFonts w:asciiTheme="minorHAnsi" w:eastAsia="SimSun" w:hAnsiTheme="minorHAnsi" w:cstheme="minorHAnsi"/>
          <w:kern w:val="0"/>
          <w:lang w:eastAsia="zh-CN"/>
        </w:rPr>
        <w:t>4)</w:t>
      </w:r>
      <w:r w:rsidRPr="00AD1942">
        <w:rPr>
          <w:rFonts w:asciiTheme="minorHAnsi" w:eastAsia="SimSun" w:hAnsiTheme="minorHAnsi" w:cstheme="minorHAnsi"/>
          <w:kern w:val="0"/>
          <w:lang w:eastAsia="zh-CN"/>
        </w:rPr>
        <w:tab/>
        <w:t>wobec Wykonawcy prawomocnie orzeczono zakaz ubiegania się o zamówienia publiczne;</w:t>
      </w:r>
    </w:p>
    <w:p w14:paraId="6A8EF245" w14:textId="7C47A7D9" w:rsidR="00AD1942" w:rsidRPr="00AD1942" w:rsidRDefault="00AD1942" w:rsidP="005550BD">
      <w:pPr>
        <w:widowControl/>
        <w:tabs>
          <w:tab w:val="left" w:pos="1134"/>
        </w:tabs>
        <w:suppressAutoHyphens w:val="0"/>
        <w:autoSpaceDE w:val="0"/>
        <w:autoSpaceDN w:val="0"/>
        <w:adjustRightInd w:val="0"/>
        <w:spacing w:before="20" w:after="40" w:line="276" w:lineRule="auto"/>
        <w:ind w:left="993" w:hanging="426"/>
        <w:contextualSpacing/>
        <w:rPr>
          <w:rFonts w:asciiTheme="minorHAnsi" w:eastAsia="SimSun" w:hAnsiTheme="minorHAnsi" w:cstheme="minorHAnsi"/>
          <w:kern w:val="0"/>
          <w:lang w:eastAsia="zh-CN"/>
        </w:rPr>
      </w:pPr>
      <w:r w:rsidRPr="00AD1942">
        <w:rPr>
          <w:rFonts w:asciiTheme="minorHAnsi" w:eastAsia="SimSun" w:hAnsiTheme="minorHAnsi" w:cstheme="minorHAnsi"/>
          <w:kern w:val="0"/>
          <w:lang w:eastAsia="zh-CN"/>
        </w:rPr>
        <w:t>5)</w:t>
      </w:r>
      <w:r w:rsidRPr="00AD1942">
        <w:rPr>
          <w:rFonts w:asciiTheme="minorHAnsi" w:eastAsia="SimSun" w:hAnsiTheme="minorHAnsi" w:cstheme="minorHAnsi"/>
          <w:kern w:val="0"/>
          <w:lang w:eastAsia="zh-CN"/>
        </w:rPr>
        <w:tab/>
        <w:t>Zamawiający może stwierdzić, na pods</w:t>
      </w:r>
      <w:r w:rsidR="005550BD">
        <w:rPr>
          <w:rFonts w:asciiTheme="minorHAnsi" w:eastAsia="SimSun" w:hAnsiTheme="minorHAnsi" w:cstheme="minorHAnsi"/>
          <w:kern w:val="0"/>
          <w:lang w:eastAsia="zh-CN"/>
        </w:rPr>
        <w:t xml:space="preserve">tawie wiarygodnych przesłanek, </w:t>
      </w:r>
      <w:r w:rsidRPr="00AD1942">
        <w:rPr>
          <w:rFonts w:asciiTheme="minorHAnsi" w:eastAsia="SimSun" w:hAnsiTheme="minorHAnsi" w:cstheme="minorHAnsi"/>
          <w:kern w:val="0"/>
          <w:lang w:eastAsia="zh-CN"/>
        </w:rPr>
        <w:t xml:space="preserve">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w:t>
      </w:r>
    </w:p>
    <w:p w14:paraId="08F14398" w14:textId="77777777" w:rsidR="00AD1942" w:rsidRPr="00AD1942" w:rsidRDefault="00AD1942" w:rsidP="00A10496">
      <w:pPr>
        <w:widowControl/>
        <w:tabs>
          <w:tab w:val="left" w:pos="1134"/>
        </w:tabs>
        <w:suppressAutoHyphens w:val="0"/>
        <w:autoSpaceDE w:val="0"/>
        <w:autoSpaceDN w:val="0"/>
        <w:adjustRightInd w:val="0"/>
        <w:spacing w:before="20" w:after="40" w:line="276" w:lineRule="auto"/>
        <w:ind w:left="993"/>
        <w:contextualSpacing/>
        <w:rPr>
          <w:rFonts w:asciiTheme="minorHAnsi" w:eastAsia="SimSun" w:hAnsiTheme="minorHAnsi" w:cstheme="minorHAnsi"/>
          <w:kern w:val="0"/>
          <w:lang w:eastAsia="zh-CN"/>
        </w:rPr>
      </w:pPr>
      <w:r w:rsidRPr="00AD1942">
        <w:rPr>
          <w:rFonts w:asciiTheme="minorHAnsi" w:eastAsia="SimSun" w:hAnsiTheme="minorHAnsi" w:cstheme="minorHAnsi"/>
          <w:kern w:val="0"/>
          <w:lang w:eastAsia="zh-CN"/>
        </w:rPr>
        <w:t>że przygotowali te oferty lub wnioski niezależnie od siebie;</w:t>
      </w:r>
    </w:p>
    <w:p w14:paraId="0F276F79" w14:textId="378529CB" w:rsidR="00AD1942" w:rsidRPr="00AD1942" w:rsidRDefault="00AD1942" w:rsidP="005550BD">
      <w:pPr>
        <w:widowControl/>
        <w:tabs>
          <w:tab w:val="left" w:pos="1134"/>
        </w:tabs>
        <w:suppressAutoHyphens w:val="0"/>
        <w:autoSpaceDE w:val="0"/>
        <w:autoSpaceDN w:val="0"/>
        <w:adjustRightInd w:val="0"/>
        <w:spacing w:before="20" w:after="40" w:line="276" w:lineRule="auto"/>
        <w:ind w:left="993" w:hanging="426"/>
        <w:contextualSpacing/>
        <w:rPr>
          <w:rFonts w:asciiTheme="minorHAnsi" w:eastAsia="SimSun" w:hAnsiTheme="minorHAnsi" w:cstheme="minorHAnsi"/>
          <w:kern w:val="0"/>
          <w:lang w:eastAsia="zh-CN"/>
        </w:rPr>
      </w:pPr>
      <w:r w:rsidRPr="00AD1942">
        <w:rPr>
          <w:rFonts w:asciiTheme="minorHAnsi" w:eastAsia="SimSun" w:hAnsiTheme="minorHAnsi" w:cstheme="minorHAnsi"/>
          <w:kern w:val="0"/>
          <w:lang w:eastAsia="zh-CN"/>
        </w:rPr>
        <w:t>6)</w:t>
      </w:r>
      <w:r w:rsidRPr="00AD1942">
        <w:rPr>
          <w:rFonts w:asciiTheme="minorHAnsi" w:eastAsia="SimSun" w:hAnsiTheme="minorHAnsi" w:cstheme="minorHAnsi"/>
          <w:kern w:val="0"/>
          <w:lang w:eastAsia="zh-CN"/>
        </w:rPr>
        <w:tab/>
        <w:t xml:space="preserve">w przypadkach, o których mowa w art. 85 ust. 1, doszło do zakłócenia konkurencji wynikającego z wcześniejszego zaangażowania tego Wykonawcy lub podmiotu, który należy z Wykonawcą </w:t>
      </w:r>
      <w:r w:rsidR="005550BD">
        <w:rPr>
          <w:rFonts w:asciiTheme="minorHAnsi" w:eastAsia="SimSun" w:hAnsiTheme="minorHAnsi" w:cstheme="minorHAnsi"/>
          <w:kern w:val="0"/>
          <w:lang w:eastAsia="zh-CN"/>
        </w:rPr>
        <w:t xml:space="preserve">do tej samej grupy kapitałowej </w:t>
      </w:r>
      <w:r w:rsidRPr="00AD1942">
        <w:rPr>
          <w:rFonts w:asciiTheme="minorHAnsi" w:eastAsia="SimSun" w:hAnsiTheme="minorHAnsi" w:cstheme="minorHAnsi"/>
          <w:kern w:val="0"/>
          <w:lang w:eastAsia="zh-CN"/>
        </w:rPr>
        <w:t xml:space="preserve">w rozumieniu ustawy z dnia 16 lutego </w:t>
      </w:r>
      <w:r w:rsidR="005550BD">
        <w:rPr>
          <w:rFonts w:asciiTheme="minorHAnsi" w:eastAsia="SimSun" w:hAnsiTheme="minorHAnsi" w:cstheme="minorHAnsi"/>
          <w:kern w:val="0"/>
          <w:lang w:eastAsia="zh-CN"/>
        </w:rPr>
        <w:t xml:space="preserve">2007 r. o ochronie konkurencji </w:t>
      </w:r>
      <w:r w:rsidRPr="00AD1942">
        <w:rPr>
          <w:rFonts w:asciiTheme="minorHAnsi" w:eastAsia="SimSun" w:hAnsiTheme="minorHAnsi" w:cstheme="minorHAnsi"/>
          <w:kern w:val="0"/>
          <w:lang w:eastAsia="zh-CN"/>
        </w:rPr>
        <w:t>i konsumentów, chyba że spowodowane tym zakłócenie konkurencji może być wyeliminowane w inny sposób niż przez w</w:t>
      </w:r>
      <w:r w:rsidR="005550BD">
        <w:rPr>
          <w:rFonts w:asciiTheme="minorHAnsi" w:eastAsia="SimSun" w:hAnsiTheme="minorHAnsi" w:cstheme="minorHAnsi"/>
          <w:kern w:val="0"/>
          <w:lang w:eastAsia="zh-CN"/>
        </w:rPr>
        <w:t xml:space="preserve">ykluczenie Wykonawcy z udziału </w:t>
      </w:r>
      <w:r w:rsidRPr="00AD1942">
        <w:rPr>
          <w:rFonts w:asciiTheme="minorHAnsi" w:eastAsia="SimSun" w:hAnsiTheme="minorHAnsi" w:cstheme="minorHAnsi"/>
          <w:kern w:val="0"/>
          <w:lang w:eastAsia="zh-CN"/>
        </w:rPr>
        <w:t>w postępowaniu o udzielenie zamówienia.</w:t>
      </w:r>
    </w:p>
    <w:p w14:paraId="76EC2821" w14:textId="67A050B5" w:rsidR="00AD1942" w:rsidRPr="00AD1942" w:rsidRDefault="00314645" w:rsidP="003F771A">
      <w:pPr>
        <w:widowControl/>
        <w:numPr>
          <w:ilvl w:val="1"/>
          <w:numId w:val="54"/>
        </w:numPr>
        <w:tabs>
          <w:tab w:val="left" w:pos="567"/>
        </w:tabs>
        <w:suppressAutoHyphens w:val="0"/>
        <w:autoSpaceDE w:val="0"/>
        <w:autoSpaceDN w:val="0"/>
        <w:adjustRightInd w:val="0"/>
        <w:spacing w:line="276" w:lineRule="auto"/>
        <w:ind w:left="567" w:hanging="567"/>
        <w:contextualSpacing/>
        <w:rPr>
          <w:rFonts w:asciiTheme="minorHAnsi" w:eastAsia="SimSun" w:hAnsiTheme="minorHAnsi" w:cstheme="minorHAnsi"/>
          <w:bCs/>
          <w:kern w:val="0"/>
          <w:lang w:eastAsia="zh-CN"/>
        </w:rPr>
      </w:pPr>
      <w:r w:rsidRPr="00314645">
        <w:rPr>
          <w:rFonts w:asciiTheme="minorHAnsi" w:eastAsia="SimSun" w:hAnsiTheme="minorHAnsi" w:cstheme="minorHAnsi"/>
          <w:kern w:val="0"/>
          <w:lang w:eastAsia="zh-CN"/>
        </w:rPr>
        <w:t>Zamawiający przewiduje fakultatywne przesłanki wykluczenia wskazane w art. 109 ust. 1 pkt 4 ustawy Pzp</w:t>
      </w:r>
      <w:r w:rsidR="003F771A">
        <w:rPr>
          <w:rFonts w:asciiTheme="minorHAnsi" w:eastAsia="SimSun" w:hAnsiTheme="minorHAnsi" w:cstheme="minorHAnsi"/>
          <w:kern w:val="0"/>
          <w:lang w:eastAsia="zh-CN"/>
        </w:rPr>
        <w:t>, tj.: z</w:t>
      </w:r>
      <w:r w:rsidR="003F771A" w:rsidRPr="003F771A">
        <w:rPr>
          <w:rFonts w:asciiTheme="minorHAnsi" w:eastAsia="SimSun" w:hAnsiTheme="minorHAnsi" w:cstheme="minorHAnsi"/>
          <w:kern w:val="0"/>
          <w:lang w:eastAsia="zh-CN"/>
        </w:rPr>
        <w:t xml:space="preserve"> postępowania o udzielenie zamówienia zamawiający </w:t>
      </w:r>
      <w:r w:rsidR="003F771A">
        <w:rPr>
          <w:rFonts w:asciiTheme="minorHAnsi" w:eastAsia="SimSun" w:hAnsiTheme="minorHAnsi" w:cstheme="minorHAnsi"/>
          <w:kern w:val="0"/>
          <w:lang w:eastAsia="zh-CN"/>
        </w:rPr>
        <w:t>wykluczy</w:t>
      </w:r>
      <w:r w:rsidR="003F771A" w:rsidRPr="003F771A">
        <w:rPr>
          <w:rFonts w:asciiTheme="minorHAnsi" w:eastAsia="SimSun" w:hAnsiTheme="minorHAnsi" w:cstheme="minorHAnsi"/>
          <w:kern w:val="0"/>
          <w:lang w:eastAsia="zh-CN"/>
        </w:rPr>
        <w:t xml:space="preserve"> wykonawcę</w:t>
      </w:r>
      <w:r w:rsidR="003F771A">
        <w:rPr>
          <w:rFonts w:asciiTheme="minorHAnsi" w:eastAsia="SimSun" w:hAnsiTheme="minorHAnsi" w:cstheme="minorHAnsi"/>
          <w:kern w:val="0"/>
          <w:lang w:eastAsia="zh-CN"/>
        </w:rPr>
        <w:t xml:space="preserve"> </w:t>
      </w:r>
      <w:r w:rsidR="003F771A" w:rsidRPr="003F771A">
        <w:rPr>
          <w:rFonts w:asciiTheme="minorHAnsi" w:eastAsia="SimSun" w:hAnsiTheme="minorHAnsi" w:cstheme="minorHAnsi"/>
          <w:kern w:val="0"/>
          <w:lang w:eastAsia="zh-CN"/>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997F91">
        <w:rPr>
          <w:rFonts w:asciiTheme="minorHAnsi" w:eastAsia="SimSun" w:hAnsiTheme="minorHAnsi" w:cstheme="minorHAnsi"/>
          <w:kern w:val="0"/>
          <w:lang w:eastAsia="zh-CN"/>
        </w:rPr>
        <w:t>.</w:t>
      </w:r>
    </w:p>
    <w:p w14:paraId="5CCC7C83" w14:textId="77777777" w:rsidR="00AD1942" w:rsidRPr="00AD1942" w:rsidRDefault="00AD1942" w:rsidP="00A93B20">
      <w:pPr>
        <w:widowControl/>
        <w:numPr>
          <w:ilvl w:val="1"/>
          <w:numId w:val="54"/>
        </w:numPr>
        <w:tabs>
          <w:tab w:val="left" w:pos="567"/>
        </w:tabs>
        <w:suppressAutoHyphens w:val="0"/>
        <w:autoSpaceDE w:val="0"/>
        <w:autoSpaceDN w:val="0"/>
        <w:adjustRightInd w:val="0"/>
        <w:spacing w:line="276" w:lineRule="auto"/>
        <w:ind w:left="567" w:hanging="567"/>
        <w:contextualSpacing/>
        <w:rPr>
          <w:rFonts w:asciiTheme="minorHAnsi" w:eastAsia="SimSun" w:hAnsiTheme="minorHAnsi" w:cstheme="minorHAnsi"/>
          <w:bCs/>
          <w:kern w:val="0"/>
          <w:lang w:eastAsia="zh-CN"/>
        </w:rPr>
      </w:pPr>
      <w:r w:rsidRPr="00AD1942">
        <w:rPr>
          <w:rFonts w:asciiTheme="minorHAnsi" w:eastAsia="SimSun" w:hAnsiTheme="minorHAnsi" w:cstheme="minorHAnsi"/>
          <w:color w:val="000000"/>
          <w:kern w:val="0"/>
          <w:shd w:val="clear" w:color="auto" w:fill="FFFFFF"/>
          <w:lang w:eastAsia="zh-CN"/>
        </w:rPr>
        <w:t>Wykonawca może zostać wykluczony przez Zamawiającego na każdym etapie postępowania o udzielenie zamówienia</w:t>
      </w:r>
    </w:p>
    <w:p w14:paraId="2BD1979D" w14:textId="78B01EB1" w:rsidR="00AD1942" w:rsidRPr="00AD1942" w:rsidRDefault="00AD1942" w:rsidP="00A93B20">
      <w:pPr>
        <w:widowControl/>
        <w:numPr>
          <w:ilvl w:val="1"/>
          <w:numId w:val="54"/>
        </w:numPr>
        <w:tabs>
          <w:tab w:val="left" w:pos="567"/>
        </w:tabs>
        <w:suppressAutoHyphens w:val="0"/>
        <w:autoSpaceDE w:val="0"/>
        <w:autoSpaceDN w:val="0"/>
        <w:adjustRightInd w:val="0"/>
        <w:spacing w:line="276" w:lineRule="auto"/>
        <w:ind w:left="567" w:hanging="567"/>
        <w:contextualSpacing/>
        <w:rPr>
          <w:rFonts w:asciiTheme="minorHAnsi" w:eastAsia="SimSun" w:hAnsiTheme="minorHAnsi" w:cstheme="minorHAnsi"/>
          <w:kern w:val="0"/>
          <w:lang w:eastAsia="zh-CN"/>
        </w:rPr>
      </w:pPr>
      <w:r w:rsidRPr="00AD1942">
        <w:rPr>
          <w:rFonts w:asciiTheme="minorHAnsi" w:eastAsia="SimSun" w:hAnsiTheme="minorHAnsi" w:cstheme="minorHAnsi"/>
          <w:color w:val="000000"/>
          <w:kern w:val="0"/>
          <w:lang w:eastAsia="zh-CN"/>
        </w:rPr>
        <w:t xml:space="preserve">Wykonawca nie podlega wykluczeniu w okolicznościach określonych w art. 108 ust. 1 pkt 1, 2 i 5 </w:t>
      </w:r>
      <w:r w:rsidR="00607803">
        <w:rPr>
          <w:rFonts w:asciiTheme="minorHAnsi" w:eastAsia="SimSun" w:hAnsiTheme="minorHAnsi" w:cstheme="minorHAnsi"/>
          <w:color w:val="000000"/>
          <w:kern w:val="0"/>
          <w:lang w:eastAsia="zh-CN"/>
        </w:rPr>
        <w:t xml:space="preserve">lub art. 109 ust. 1 pkt 4 </w:t>
      </w:r>
      <w:r w:rsidRPr="00AD1942">
        <w:rPr>
          <w:rFonts w:asciiTheme="minorHAnsi" w:eastAsia="SimSun" w:hAnsiTheme="minorHAnsi" w:cstheme="minorHAnsi"/>
          <w:bCs/>
          <w:kern w:val="0"/>
          <w:lang w:eastAsia="zh-CN"/>
        </w:rPr>
        <w:t>ustawy Pzp</w:t>
      </w:r>
      <w:r w:rsidRPr="00AD1942">
        <w:rPr>
          <w:rFonts w:asciiTheme="minorHAnsi" w:eastAsia="SimSun" w:hAnsiTheme="minorHAnsi" w:cstheme="minorHAnsi"/>
          <w:color w:val="000000"/>
          <w:kern w:val="0"/>
          <w:lang w:eastAsia="zh-CN"/>
        </w:rPr>
        <w:t>, jeżeli udowodni Zamawiającemu, że spełnił łącznie następujące przesłanki:</w:t>
      </w:r>
    </w:p>
    <w:p w14:paraId="22B23CB3" w14:textId="77777777" w:rsidR="00AD1942" w:rsidRPr="00AD1942" w:rsidRDefault="00AD1942" w:rsidP="00A93B20">
      <w:pPr>
        <w:widowControl/>
        <w:numPr>
          <w:ilvl w:val="2"/>
          <w:numId w:val="55"/>
        </w:numPr>
        <w:shd w:val="clear" w:color="auto" w:fill="FFFFFF"/>
        <w:suppressAutoHyphens w:val="0"/>
        <w:spacing w:line="276" w:lineRule="auto"/>
        <w:ind w:left="993" w:hanging="426"/>
        <w:contextualSpacing/>
        <w:rPr>
          <w:rFonts w:asciiTheme="minorHAnsi" w:eastAsia="SimSun" w:hAnsiTheme="minorHAnsi" w:cstheme="minorHAnsi"/>
          <w:color w:val="000000"/>
          <w:kern w:val="0"/>
          <w:lang w:eastAsia="zh-CN"/>
        </w:rPr>
      </w:pPr>
      <w:r w:rsidRPr="00AD1942">
        <w:rPr>
          <w:rFonts w:asciiTheme="minorHAnsi" w:eastAsia="SimSun" w:hAnsiTheme="minorHAnsi" w:cstheme="minorHAnsi"/>
          <w:color w:val="000000"/>
          <w:kern w:val="0"/>
          <w:lang w:eastAsia="zh-CN"/>
        </w:rPr>
        <w:t>naprawił lub zobowiązał się do naprawienia szkody wyrządzonej przestępstwem, wykroczeniem lub swoim nieprawidłowym postępowaniem, w tym poprzez zadośćuczynienie pieniężne;</w:t>
      </w:r>
    </w:p>
    <w:p w14:paraId="2ACF70A0" w14:textId="77777777" w:rsidR="00AD1942" w:rsidRPr="00AD1942" w:rsidRDefault="00AD1942" w:rsidP="00A93B20">
      <w:pPr>
        <w:widowControl/>
        <w:numPr>
          <w:ilvl w:val="2"/>
          <w:numId w:val="55"/>
        </w:numPr>
        <w:shd w:val="clear" w:color="auto" w:fill="FFFFFF"/>
        <w:suppressAutoHyphens w:val="0"/>
        <w:spacing w:line="276" w:lineRule="auto"/>
        <w:ind w:left="993" w:hanging="426"/>
        <w:contextualSpacing/>
        <w:rPr>
          <w:rFonts w:asciiTheme="minorHAnsi" w:eastAsia="SimSun" w:hAnsiTheme="minorHAnsi" w:cstheme="minorHAnsi"/>
          <w:color w:val="000000"/>
          <w:kern w:val="0"/>
          <w:lang w:eastAsia="zh-CN"/>
        </w:rPr>
      </w:pPr>
      <w:r w:rsidRPr="00AD1942">
        <w:rPr>
          <w:rFonts w:asciiTheme="minorHAnsi" w:eastAsia="SimSun" w:hAnsiTheme="minorHAnsi" w:cstheme="minorHAnsi"/>
          <w:color w:val="000000"/>
          <w:kern w:val="0"/>
          <w:lang w:eastAsia="zh-CN"/>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3207C8B" w14:textId="77777777" w:rsidR="00AD1942" w:rsidRPr="00AD1942" w:rsidRDefault="00AD1942" w:rsidP="00A93B20">
      <w:pPr>
        <w:widowControl/>
        <w:numPr>
          <w:ilvl w:val="2"/>
          <w:numId w:val="55"/>
        </w:numPr>
        <w:shd w:val="clear" w:color="auto" w:fill="FFFFFF"/>
        <w:suppressAutoHyphens w:val="0"/>
        <w:spacing w:line="276" w:lineRule="auto"/>
        <w:ind w:left="993" w:hanging="426"/>
        <w:contextualSpacing/>
        <w:rPr>
          <w:rFonts w:asciiTheme="minorHAnsi" w:eastAsia="SimSun" w:hAnsiTheme="minorHAnsi" w:cstheme="minorHAnsi"/>
          <w:color w:val="000000"/>
          <w:kern w:val="0"/>
          <w:lang w:eastAsia="zh-CN"/>
        </w:rPr>
      </w:pPr>
      <w:r w:rsidRPr="00AD1942">
        <w:rPr>
          <w:rFonts w:asciiTheme="minorHAnsi" w:eastAsia="SimSun" w:hAnsiTheme="minorHAnsi" w:cstheme="minorHAnsi"/>
          <w:color w:val="000000"/>
          <w:kern w:val="0"/>
          <w:lang w:eastAsia="zh-CN"/>
        </w:rPr>
        <w:t>podjął konkretne środki techniczne, organizacyjne i kadrowe, odpowiednie dla zapobiegania dalszym przestępstwom, wykroczeniom lub nieprawidłowemu postępowaniu, w szczególności:</w:t>
      </w:r>
    </w:p>
    <w:p w14:paraId="4056D935" w14:textId="77777777" w:rsidR="00AD1942" w:rsidRPr="00AD1942" w:rsidRDefault="00AD1942" w:rsidP="00A93B20">
      <w:pPr>
        <w:widowControl/>
        <w:numPr>
          <w:ilvl w:val="1"/>
          <w:numId w:val="56"/>
        </w:numPr>
        <w:shd w:val="clear" w:color="auto" w:fill="FFFFFF"/>
        <w:suppressAutoHyphens w:val="0"/>
        <w:spacing w:line="276" w:lineRule="auto"/>
        <w:ind w:left="1418" w:hanging="425"/>
        <w:contextualSpacing/>
        <w:rPr>
          <w:rFonts w:asciiTheme="minorHAnsi" w:eastAsia="SimSun" w:hAnsiTheme="minorHAnsi" w:cstheme="minorHAnsi"/>
          <w:color w:val="000000"/>
          <w:kern w:val="0"/>
          <w:lang w:eastAsia="zh-CN"/>
        </w:rPr>
      </w:pPr>
      <w:r w:rsidRPr="00AD1942">
        <w:rPr>
          <w:rFonts w:asciiTheme="minorHAnsi" w:eastAsia="SimSun" w:hAnsiTheme="minorHAnsi" w:cstheme="minorHAnsi"/>
          <w:color w:val="000000"/>
          <w:kern w:val="0"/>
          <w:lang w:eastAsia="zh-CN"/>
        </w:rPr>
        <w:lastRenderedPageBreak/>
        <w:t>zerwał wszelkie powiązania z osobami lub podmiotami odpowiedzialnymi za nieprawidłowe postępowanie Wykonawcy,</w:t>
      </w:r>
    </w:p>
    <w:p w14:paraId="5ED791B5" w14:textId="77777777" w:rsidR="00AD1942" w:rsidRPr="00AD1942" w:rsidRDefault="00AD1942" w:rsidP="00A93B20">
      <w:pPr>
        <w:widowControl/>
        <w:numPr>
          <w:ilvl w:val="1"/>
          <w:numId w:val="56"/>
        </w:numPr>
        <w:shd w:val="clear" w:color="auto" w:fill="FFFFFF"/>
        <w:suppressAutoHyphens w:val="0"/>
        <w:spacing w:line="276" w:lineRule="auto"/>
        <w:ind w:left="1418" w:hanging="425"/>
        <w:contextualSpacing/>
        <w:rPr>
          <w:rFonts w:asciiTheme="minorHAnsi" w:eastAsia="SimSun" w:hAnsiTheme="minorHAnsi" w:cstheme="minorHAnsi"/>
          <w:color w:val="000000"/>
          <w:kern w:val="0"/>
          <w:lang w:eastAsia="zh-CN"/>
        </w:rPr>
      </w:pPr>
      <w:r w:rsidRPr="00AD1942">
        <w:rPr>
          <w:rFonts w:asciiTheme="minorHAnsi" w:eastAsia="SimSun" w:hAnsiTheme="minorHAnsi" w:cstheme="minorHAnsi"/>
          <w:color w:val="000000"/>
          <w:kern w:val="0"/>
          <w:lang w:eastAsia="zh-CN"/>
        </w:rPr>
        <w:t>zreorganizował personel,</w:t>
      </w:r>
    </w:p>
    <w:p w14:paraId="0EFDA339" w14:textId="77777777" w:rsidR="00AD1942" w:rsidRPr="00AD1942" w:rsidRDefault="00AD1942" w:rsidP="00A93B20">
      <w:pPr>
        <w:widowControl/>
        <w:numPr>
          <w:ilvl w:val="1"/>
          <w:numId w:val="56"/>
        </w:numPr>
        <w:shd w:val="clear" w:color="auto" w:fill="FFFFFF"/>
        <w:suppressAutoHyphens w:val="0"/>
        <w:spacing w:line="276" w:lineRule="auto"/>
        <w:ind w:left="1418" w:hanging="425"/>
        <w:contextualSpacing/>
        <w:rPr>
          <w:rFonts w:asciiTheme="minorHAnsi" w:eastAsia="SimSun" w:hAnsiTheme="minorHAnsi" w:cstheme="minorHAnsi"/>
          <w:color w:val="000000"/>
          <w:kern w:val="0"/>
          <w:lang w:eastAsia="zh-CN"/>
        </w:rPr>
      </w:pPr>
      <w:r w:rsidRPr="00AD1942">
        <w:rPr>
          <w:rFonts w:asciiTheme="minorHAnsi" w:eastAsia="SimSun" w:hAnsiTheme="minorHAnsi" w:cstheme="minorHAnsi"/>
          <w:color w:val="000000"/>
          <w:kern w:val="0"/>
          <w:lang w:eastAsia="zh-CN"/>
        </w:rPr>
        <w:t>wdrożył system sprawozdawczości i kontroli,</w:t>
      </w:r>
    </w:p>
    <w:p w14:paraId="336B8CB6" w14:textId="77777777" w:rsidR="00AD1942" w:rsidRPr="00AD1942" w:rsidRDefault="00AD1942" w:rsidP="00A93B20">
      <w:pPr>
        <w:widowControl/>
        <w:numPr>
          <w:ilvl w:val="1"/>
          <w:numId w:val="56"/>
        </w:numPr>
        <w:shd w:val="clear" w:color="auto" w:fill="FFFFFF"/>
        <w:suppressAutoHyphens w:val="0"/>
        <w:spacing w:line="276" w:lineRule="auto"/>
        <w:ind w:left="1418" w:hanging="425"/>
        <w:contextualSpacing/>
        <w:rPr>
          <w:rFonts w:asciiTheme="minorHAnsi" w:eastAsia="SimSun" w:hAnsiTheme="minorHAnsi" w:cstheme="minorHAnsi"/>
          <w:color w:val="000000"/>
          <w:kern w:val="0"/>
          <w:lang w:eastAsia="zh-CN"/>
        </w:rPr>
      </w:pPr>
      <w:r w:rsidRPr="00AD1942">
        <w:rPr>
          <w:rFonts w:asciiTheme="minorHAnsi" w:eastAsia="SimSun" w:hAnsiTheme="minorHAnsi" w:cstheme="minorHAnsi"/>
          <w:color w:val="000000"/>
          <w:kern w:val="0"/>
          <w:lang w:eastAsia="zh-CN"/>
        </w:rPr>
        <w:t>utworzył struktury audytu wewnętrznego do monitorowania przestrzegania przepisów, wewnętrznych regulacji lub standardów,</w:t>
      </w:r>
    </w:p>
    <w:p w14:paraId="4001F523" w14:textId="77777777" w:rsidR="00AD1942" w:rsidRPr="00AD1942" w:rsidRDefault="00AD1942" w:rsidP="00A93B20">
      <w:pPr>
        <w:widowControl/>
        <w:numPr>
          <w:ilvl w:val="1"/>
          <w:numId w:val="56"/>
        </w:numPr>
        <w:shd w:val="clear" w:color="auto" w:fill="FFFFFF"/>
        <w:suppressAutoHyphens w:val="0"/>
        <w:spacing w:line="276" w:lineRule="auto"/>
        <w:ind w:left="1418" w:hanging="425"/>
        <w:contextualSpacing/>
        <w:rPr>
          <w:rFonts w:asciiTheme="minorHAnsi" w:eastAsia="SimSun" w:hAnsiTheme="minorHAnsi" w:cstheme="minorHAnsi"/>
          <w:color w:val="000000"/>
          <w:kern w:val="0"/>
          <w:lang w:eastAsia="zh-CN"/>
        </w:rPr>
      </w:pPr>
      <w:r w:rsidRPr="00AD1942">
        <w:rPr>
          <w:rFonts w:asciiTheme="minorHAnsi" w:eastAsia="SimSun" w:hAnsiTheme="minorHAnsi" w:cstheme="minorHAnsi"/>
          <w:color w:val="000000"/>
          <w:kern w:val="0"/>
          <w:lang w:eastAsia="zh-CN"/>
        </w:rPr>
        <w:t xml:space="preserve">wprowadził wewnętrzne regulacje dotyczące odpowiedzialności </w:t>
      </w:r>
      <w:r w:rsidRPr="00AD1942">
        <w:rPr>
          <w:rFonts w:asciiTheme="minorHAnsi" w:eastAsia="SimSun" w:hAnsiTheme="minorHAnsi" w:cstheme="minorHAnsi"/>
          <w:color w:val="000000"/>
          <w:kern w:val="0"/>
          <w:lang w:eastAsia="zh-CN"/>
        </w:rPr>
        <w:br/>
        <w:t>i odszkodowań za nieprzestrzeganie przepisów, wewnętrznych regulacji lub standardów.</w:t>
      </w:r>
    </w:p>
    <w:p w14:paraId="26262372" w14:textId="2CB03A0B" w:rsidR="00AD1942" w:rsidRPr="00AD1942" w:rsidRDefault="00AD1942" w:rsidP="00A93B20">
      <w:pPr>
        <w:widowControl/>
        <w:numPr>
          <w:ilvl w:val="1"/>
          <w:numId w:val="54"/>
        </w:numPr>
        <w:tabs>
          <w:tab w:val="left" w:pos="567"/>
        </w:tabs>
        <w:suppressAutoHyphens w:val="0"/>
        <w:autoSpaceDE w:val="0"/>
        <w:autoSpaceDN w:val="0"/>
        <w:adjustRightInd w:val="0"/>
        <w:spacing w:line="276" w:lineRule="auto"/>
        <w:ind w:left="567" w:hanging="567"/>
        <w:contextualSpacing/>
        <w:rPr>
          <w:rFonts w:asciiTheme="minorHAnsi" w:eastAsia="SimSun" w:hAnsiTheme="minorHAnsi" w:cstheme="minorHAnsi"/>
          <w:iCs/>
          <w:kern w:val="0"/>
          <w:lang w:eastAsia="zh-CN"/>
        </w:rPr>
      </w:pPr>
      <w:r w:rsidRPr="00AD1942">
        <w:rPr>
          <w:rFonts w:asciiTheme="minorHAnsi" w:eastAsia="SimSun" w:hAnsiTheme="minorHAnsi" w:cstheme="minorHAnsi"/>
          <w:color w:val="000000"/>
          <w:kern w:val="0"/>
          <w:lang w:eastAsia="zh-CN"/>
        </w:rPr>
        <w:t>Zamawiający ocenia, czy podjęte przez Wykonawcę czynności wskazane w pkt 7.4 SWZ są wystarczające do wykazania jego r</w:t>
      </w:r>
      <w:r w:rsidR="005550BD">
        <w:rPr>
          <w:rFonts w:asciiTheme="minorHAnsi" w:eastAsia="SimSun" w:hAnsiTheme="minorHAnsi" w:cstheme="minorHAnsi"/>
          <w:color w:val="000000"/>
          <w:kern w:val="0"/>
          <w:lang w:eastAsia="zh-CN"/>
        </w:rPr>
        <w:t xml:space="preserve">zetelności, uwzględniając wagę </w:t>
      </w:r>
      <w:r w:rsidRPr="00AD1942">
        <w:rPr>
          <w:rFonts w:asciiTheme="minorHAnsi" w:eastAsia="SimSun" w:hAnsiTheme="minorHAnsi" w:cstheme="minorHAnsi"/>
          <w:color w:val="000000"/>
          <w:kern w:val="0"/>
          <w:lang w:eastAsia="zh-CN"/>
        </w:rPr>
        <w:t>i szczególne okoliczności czynu Wykonawcy. Jeżeli podjęte przez Wykonawcę czynności wskazane w pkt 7.4 SWZ nie są wystarczające do wykazania jego rzetelności, zamawiający wyklucza Wykonawcę</w:t>
      </w:r>
    </w:p>
    <w:p w14:paraId="202A9D30" w14:textId="0B022CDF" w:rsidR="00AD1942" w:rsidRPr="00AD1942" w:rsidRDefault="00AD1942" w:rsidP="00A93B20">
      <w:pPr>
        <w:widowControl/>
        <w:numPr>
          <w:ilvl w:val="1"/>
          <w:numId w:val="40"/>
        </w:numPr>
        <w:tabs>
          <w:tab w:val="left" w:pos="0"/>
        </w:tabs>
        <w:suppressAutoHyphens w:val="0"/>
        <w:spacing w:line="288" w:lineRule="auto"/>
        <w:ind w:left="567" w:hanging="567"/>
        <w:rPr>
          <w:rFonts w:asciiTheme="minorHAnsi" w:eastAsia="SimSun" w:hAnsiTheme="minorHAnsi" w:cstheme="minorHAnsi"/>
          <w:color w:val="000000"/>
          <w:kern w:val="0"/>
          <w:lang w:eastAsia="zh-CN"/>
        </w:rPr>
      </w:pPr>
      <w:r w:rsidRPr="00AD1942">
        <w:rPr>
          <w:rFonts w:asciiTheme="minorHAnsi" w:eastAsia="SimSun" w:hAnsiTheme="minorHAnsi" w:cstheme="minorHAnsi"/>
          <w:color w:val="000000"/>
          <w:kern w:val="0"/>
          <w:lang w:eastAsia="zh-CN"/>
        </w:rPr>
        <w:t xml:space="preserve">Wykonawca podlega wykluczeniu także w oparciu o podstawy wykluczenia wskazane </w:t>
      </w:r>
      <w:r w:rsidRPr="00AD1942">
        <w:rPr>
          <w:rFonts w:asciiTheme="minorHAnsi" w:eastAsia="SimSun" w:hAnsiTheme="minorHAnsi" w:cstheme="minorHAnsi"/>
          <w:iCs/>
          <w:color w:val="000000"/>
          <w:kern w:val="0"/>
          <w:lang w:eastAsia="zh-CN"/>
        </w:rPr>
        <w:t>art. 7 ustawy</w:t>
      </w:r>
      <w:r w:rsidRPr="00AD1942">
        <w:rPr>
          <w:rFonts w:asciiTheme="minorHAnsi" w:eastAsia="SimSun" w:hAnsiTheme="minorHAnsi" w:cstheme="minorHAnsi"/>
          <w:color w:val="000000"/>
          <w:kern w:val="0"/>
          <w:lang w:eastAsia="zh-CN"/>
        </w:rPr>
        <w:t xml:space="preserve"> z dnia 13 kwietnia 2022 r. o szczególnych rozwiązaniach w zakresie przeciwdziałania wspieraniu agresji na Ukrainę oraz służących ochronie bezpieczeństwa narodowego (</w:t>
      </w:r>
      <w:r w:rsidR="005550BD" w:rsidRPr="00AD1942">
        <w:rPr>
          <w:rFonts w:asciiTheme="minorHAnsi" w:eastAsia="SimSun" w:hAnsiTheme="minorHAnsi" w:cstheme="minorHAnsi"/>
          <w:color w:val="000000"/>
          <w:kern w:val="0"/>
          <w:lang w:eastAsia="zh-CN"/>
        </w:rPr>
        <w:t>tj.</w:t>
      </w:r>
      <w:r w:rsidRPr="00AD1942">
        <w:rPr>
          <w:rFonts w:asciiTheme="minorHAnsi" w:eastAsia="SimSun" w:hAnsiTheme="minorHAnsi" w:cstheme="minorHAnsi"/>
          <w:color w:val="000000"/>
          <w:kern w:val="0"/>
          <w:lang w:eastAsia="zh-CN"/>
        </w:rPr>
        <w:t xml:space="preserve">  Dz. U. z 2025 r. poz. 514).</w:t>
      </w:r>
    </w:p>
    <w:p w14:paraId="1DDD0CF0" w14:textId="77777777" w:rsidR="00AD1942" w:rsidRPr="00AD1942" w:rsidRDefault="00AD1942" w:rsidP="00A93B20">
      <w:pPr>
        <w:widowControl/>
        <w:numPr>
          <w:ilvl w:val="1"/>
          <w:numId w:val="40"/>
        </w:numPr>
        <w:tabs>
          <w:tab w:val="left" w:pos="567"/>
        </w:tabs>
        <w:suppressAutoHyphens w:val="0"/>
        <w:spacing w:line="288" w:lineRule="auto"/>
        <w:ind w:left="567" w:hanging="567"/>
        <w:rPr>
          <w:rFonts w:asciiTheme="minorHAnsi" w:eastAsia="SimSun" w:hAnsiTheme="minorHAnsi" w:cstheme="minorHAnsi"/>
          <w:color w:val="000000"/>
          <w:kern w:val="0"/>
          <w:lang w:eastAsia="zh-CN"/>
        </w:rPr>
      </w:pPr>
      <w:r w:rsidRPr="00AD1942">
        <w:rPr>
          <w:rFonts w:asciiTheme="minorHAnsi" w:eastAsia="SimSun" w:hAnsiTheme="minorHAnsi" w:cstheme="minorHAnsi"/>
          <w:iCs/>
          <w:color w:val="000000"/>
          <w:kern w:val="0"/>
          <w:lang w:eastAsia="zh-CN"/>
        </w:rPr>
        <w:t>Zamawiający informuje, że wykluczeniu z postępowania na podstawie pkt 7.6 SWZ podlegają:</w:t>
      </w:r>
    </w:p>
    <w:p w14:paraId="44460624" w14:textId="45FE5D8B" w:rsidR="00AD1942" w:rsidRPr="00AD1942" w:rsidRDefault="00AD1942" w:rsidP="00A93B20">
      <w:pPr>
        <w:widowControl/>
        <w:numPr>
          <w:ilvl w:val="2"/>
          <w:numId w:val="57"/>
        </w:numPr>
        <w:suppressAutoHyphens w:val="0"/>
        <w:spacing w:line="276" w:lineRule="auto"/>
        <w:ind w:left="851" w:hanging="284"/>
        <w:contextualSpacing/>
        <w:rPr>
          <w:rFonts w:asciiTheme="minorHAnsi" w:eastAsia="SimSun" w:hAnsiTheme="minorHAnsi" w:cstheme="minorHAnsi"/>
          <w:kern w:val="0"/>
          <w:lang w:eastAsia="zh-CN"/>
        </w:rPr>
      </w:pPr>
      <w:r w:rsidRPr="00AD1942">
        <w:rPr>
          <w:rFonts w:asciiTheme="minorHAnsi" w:eastAsia="SimSun" w:hAnsiTheme="minorHAnsi" w:cstheme="minorHAnsi"/>
          <w:kern w:val="0"/>
          <w:lang w:eastAsia="zh-CN"/>
        </w:rPr>
        <w:t>wymienieni w wykazach określonych w rozporządzeniu 765/2006 z dnia 18 maja 2006 r. dotyczącego środków ograniczających w związku z sytuacją na Białorusi i udziałem Białorusi w agresji Rosji wobec Ukrainy (Dz. Urz. UE L 134 z 20.05.2006, str. 1, z późn. zm.) i rozporządzeniu 269/2014 z dnia 17 marca 2014 r. w sprawie środków ograniczających w odniesieniu do działań podważających integraln</w:t>
      </w:r>
      <w:r w:rsidR="000B3747">
        <w:rPr>
          <w:rFonts w:asciiTheme="minorHAnsi" w:eastAsia="SimSun" w:hAnsiTheme="minorHAnsi" w:cstheme="minorHAnsi"/>
          <w:kern w:val="0"/>
          <w:lang w:eastAsia="zh-CN"/>
        </w:rPr>
        <w:t xml:space="preserve">ość terytorialną, suwerenność i </w:t>
      </w:r>
      <w:r w:rsidRPr="00AD1942">
        <w:rPr>
          <w:rFonts w:asciiTheme="minorHAnsi" w:eastAsia="SimSun" w:hAnsiTheme="minorHAnsi" w:cstheme="minorHAnsi"/>
          <w:kern w:val="0"/>
          <w:lang w:eastAsia="zh-CN"/>
        </w:rPr>
        <w:t>niezależność Ukrainy lub im zagrażających (Dz. Urz. UE L 78 z 17.03.2014, str. 6, z późn. zm.) albo wpisanego na listę na podstawie decyzji w sprawie wpisu na listę rozstrzygającej o zastosowaniu środka, o którym mowa w art. 1 pkt 3 powołanej ustawy;</w:t>
      </w:r>
    </w:p>
    <w:p w14:paraId="4D665A56" w14:textId="22A9A66D" w:rsidR="00AD1942" w:rsidRPr="00AD1942" w:rsidRDefault="00AD1942" w:rsidP="00A93B20">
      <w:pPr>
        <w:widowControl/>
        <w:numPr>
          <w:ilvl w:val="2"/>
          <w:numId w:val="57"/>
        </w:numPr>
        <w:suppressAutoHyphens w:val="0"/>
        <w:spacing w:line="276" w:lineRule="auto"/>
        <w:ind w:left="851" w:hanging="284"/>
        <w:contextualSpacing/>
        <w:rPr>
          <w:rFonts w:asciiTheme="minorHAnsi" w:eastAsia="SimSun" w:hAnsiTheme="minorHAnsi" w:cstheme="minorHAnsi"/>
          <w:kern w:val="0"/>
          <w:lang w:eastAsia="zh-CN"/>
        </w:rPr>
      </w:pPr>
      <w:r w:rsidRPr="00AD1942">
        <w:rPr>
          <w:rFonts w:asciiTheme="minorHAnsi" w:eastAsia="SimSun" w:hAnsiTheme="minorHAnsi" w:cstheme="minorHAnsi"/>
          <w:kern w:val="0"/>
          <w:lang w:eastAsia="zh-CN"/>
        </w:rPr>
        <w:t>którego beneficjentem rzeczywistym w rozumieniu ustawy z dnia 1 marca 2018 r. o przeciwdziałaniu praniu pieniędzy oraz finans</w:t>
      </w:r>
      <w:r w:rsidR="00A76FD0">
        <w:rPr>
          <w:rFonts w:asciiTheme="minorHAnsi" w:eastAsia="SimSun" w:hAnsiTheme="minorHAnsi" w:cstheme="minorHAnsi"/>
          <w:kern w:val="0"/>
          <w:lang w:eastAsia="zh-CN"/>
        </w:rPr>
        <w:t>owaniu terroryzmu (Dz. U. z 2025</w:t>
      </w:r>
      <w:r w:rsidRPr="00AD1942">
        <w:rPr>
          <w:rFonts w:asciiTheme="minorHAnsi" w:eastAsia="SimSun" w:hAnsiTheme="minorHAnsi" w:cstheme="minorHAnsi"/>
          <w:kern w:val="0"/>
          <w:lang w:eastAsia="zh-CN"/>
        </w:rPr>
        <w:t xml:space="preserve"> r. poz. </w:t>
      </w:r>
      <w:r w:rsidR="00B62A2A">
        <w:rPr>
          <w:rFonts w:asciiTheme="minorHAnsi" w:eastAsia="SimSun" w:hAnsiTheme="minorHAnsi" w:cstheme="minorHAnsi"/>
          <w:kern w:val="0"/>
          <w:lang w:eastAsia="zh-CN"/>
        </w:rPr>
        <w:t>644</w:t>
      </w:r>
      <w:r w:rsidRPr="00AD1942">
        <w:rPr>
          <w:rFonts w:asciiTheme="minorHAnsi" w:eastAsia="SimSun" w:hAnsiTheme="minorHAnsi" w:cstheme="minorHAnsi"/>
          <w:kern w:val="0"/>
          <w:lang w:eastAsia="zh-CN"/>
        </w:rPr>
        <w:t>) jest osoba wymieniona w wykazach określonych w rozporządzeniu 765/2006 z dnia 18 maja 2006 r. dotyczącego środków ograniczających w związku z sytuacją na Białorusi i udziałem Białorusi w agresji Rosji wobec Ukrainy (Dz. Urz. UE L 134 z 20.05.2006, str. 1, z późn. zm.) i rozporządzeniu 269/2014 albo wp</w:t>
      </w:r>
      <w:r w:rsidR="000B3747">
        <w:rPr>
          <w:rFonts w:asciiTheme="minorHAnsi" w:eastAsia="SimSun" w:hAnsiTheme="minorHAnsi" w:cstheme="minorHAnsi"/>
          <w:kern w:val="0"/>
          <w:lang w:eastAsia="zh-CN"/>
        </w:rPr>
        <w:t xml:space="preserve">isana na listę lub będąca taki </w:t>
      </w:r>
      <w:r w:rsidRPr="00AD1942">
        <w:rPr>
          <w:rFonts w:asciiTheme="minorHAnsi" w:eastAsia="SimSun" w:hAnsiTheme="minorHAnsi" w:cstheme="minorHAnsi"/>
          <w:kern w:val="0"/>
          <w:lang w:eastAsia="zh-CN"/>
        </w:rPr>
        <w:t>beneficjentem rzeczywistym od dnia 24 lutego 2022 r., o ile została wpisana na listę na podstawie decyzji w sprawie wpisu na listę rozstrzygającej o zastosowaniu środka, o którym mowa w art. 1 pkt 3 powołanej ustawy;</w:t>
      </w:r>
    </w:p>
    <w:p w14:paraId="6AA4651D" w14:textId="32740D84" w:rsidR="00AD1942" w:rsidRPr="00AD1942" w:rsidRDefault="00AD1942" w:rsidP="00A93B20">
      <w:pPr>
        <w:widowControl/>
        <w:numPr>
          <w:ilvl w:val="2"/>
          <w:numId w:val="57"/>
        </w:numPr>
        <w:suppressAutoHyphens w:val="0"/>
        <w:spacing w:line="276" w:lineRule="auto"/>
        <w:ind w:left="851" w:hanging="284"/>
        <w:contextualSpacing/>
        <w:rPr>
          <w:rFonts w:asciiTheme="minorHAnsi" w:eastAsia="SimSun" w:hAnsiTheme="minorHAnsi" w:cstheme="minorHAnsi"/>
          <w:kern w:val="0"/>
          <w:lang w:eastAsia="zh-CN"/>
        </w:rPr>
      </w:pPr>
      <w:r w:rsidRPr="00AD1942">
        <w:rPr>
          <w:rFonts w:asciiTheme="minorHAnsi" w:eastAsia="SimSun" w:hAnsiTheme="minorHAnsi" w:cstheme="minorHAnsi"/>
          <w:kern w:val="0"/>
          <w:lang w:eastAsia="zh-CN"/>
        </w:rPr>
        <w:t xml:space="preserve">którego jednostką dominującą w rozumieniu art. 3 ust. 1 pkt 37 ustawy z dnia 29 września 1994 r. o rachunkowości (Dz. U. z 2023 r. poz. 120 ze zm.) jest podmiot wymieniony w wykazach określonych w rozporządzeniu 765/2006 z dnia 18 maja 2006 r. dotyczącego środków ograniczających w związku z sytuacją na Białorusi i udziałem Białorusi w agresji Rosji wobec Ukrainy (Dz. Urz. UE L 134 z 20.05.2006, str. 1, z późn. zm.) i rozporządzeniu </w:t>
      </w:r>
      <w:r w:rsidRPr="00AD1942">
        <w:rPr>
          <w:rFonts w:asciiTheme="minorHAnsi" w:eastAsia="SimSun" w:hAnsiTheme="minorHAnsi" w:cstheme="minorHAnsi"/>
          <w:kern w:val="0"/>
          <w:lang w:eastAsia="zh-CN"/>
        </w:rPr>
        <w:lastRenderedPageBreak/>
        <w:t xml:space="preserve">269/2014 z dnia 17 marca 2014 r. w sprawie środków ograniczających w odniesieniu do działań podważających integralność terytorialną, suwerenność i niezależność Ukrainy lub im zagrażających (Dz. Urz. UE L 78 z 17.03.2014, str. 6, z późn. zm.) albo wpisany na listę o której mowa w art. 2 ustawy z dnia 13 kwietnia 2022 r. o szczególnych rozwiązaniach w zakresie przeciwdziałania wspieraniu agresji na </w:t>
      </w:r>
      <w:r w:rsidR="000B3747">
        <w:rPr>
          <w:rFonts w:asciiTheme="minorHAnsi" w:eastAsia="SimSun" w:hAnsiTheme="minorHAnsi" w:cstheme="minorHAnsi"/>
          <w:kern w:val="0"/>
          <w:lang w:eastAsia="zh-CN"/>
        </w:rPr>
        <w:t xml:space="preserve">Ukrainę oraz służących ochronie </w:t>
      </w:r>
      <w:r w:rsidRPr="00AD1942">
        <w:rPr>
          <w:rFonts w:asciiTheme="minorHAnsi" w:eastAsia="SimSun" w:hAnsiTheme="minorHAnsi" w:cstheme="minorHAnsi"/>
          <w:kern w:val="0"/>
          <w:lang w:eastAsia="zh-CN"/>
        </w:rPr>
        <w:t>bezpieczeństwa narodowego lub będący taką jednostką dominującą od dnia 24 lutego 2022 r., o ile został wpisany na listę na podstawie decyzji w sprawie wpisu na listę rozstrzygającej o zastosowaniu środka, o którym mowa w art. 1 pkt 3 powołanej ustawy;</w:t>
      </w:r>
    </w:p>
    <w:p w14:paraId="3FC7FB80" w14:textId="77777777" w:rsidR="00AD1942" w:rsidRPr="00AD1942" w:rsidRDefault="00AD1942" w:rsidP="00A93B20">
      <w:pPr>
        <w:widowControl/>
        <w:numPr>
          <w:ilvl w:val="1"/>
          <w:numId w:val="40"/>
        </w:numPr>
        <w:tabs>
          <w:tab w:val="left" w:pos="567"/>
        </w:tabs>
        <w:suppressAutoHyphens w:val="0"/>
        <w:spacing w:line="288" w:lineRule="auto"/>
        <w:ind w:left="567" w:hanging="567"/>
        <w:rPr>
          <w:rFonts w:asciiTheme="minorHAnsi" w:eastAsia="SimSun" w:hAnsiTheme="minorHAnsi" w:cstheme="minorHAnsi"/>
          <w:color w:val="000000"/>
          <w:kern w:val="0"/>
          <w:lang w:eastAsia="zh-CN"/>
        </w:rPr>
      </w:pPr>
      <w:r w:rsidRPr="00AD1942">
        <w:rPr>
          <w:rFonts w:asciiTheme="minorHAnsi" w:eastAsia="SimSun" w:hAnsiTheme="minorHAnsi" w:cstheme="minorHAnsi"/>
          <w:color w:val="000000"/>
          <w:kern w:val="0"/>
          <w:lang w:eastAsia="zh-CN"/>
        </w:rPr>
        <w:t>Wykluczenie, o którym mowa w pkt 7.6 SWZ następuje na okres trwania ww. okoliczności.</w:t>
      </w:r>
    </w:p>
    <w:p w14:paraId="760841E7" w14:textId="77777777" w:rsidR="00AD1942" w:rsidRPr="00AD1942" w:rsidRDefault="00AD1942" w:rsidP="00A93B20">
      <w:pPr>
        <w:widowControl/>
        <w:numPr>
          <w:ilvl w:val="1"/>
          <w:numId w:val="40"/>
        </w:numPr>
        <w:tabs>
          <w:tab w:val="left" w:pos="567"/>
        </w:tabs>
        <w:suppressAutoHyphens w:val="0"/>
        <w:spacing w:line="288" w:lineRule="auto"/>
        <w:ind w:left="567" w:hanging="567"/>
        <w:rPr>
          <w:rFonts w:asciiTheme="minorHAnsi" w:eastAsia="SimSun" w:hAnsiTheme="minorHAnsi" w:cstheme="minorHAnsi"/>
          <w:color w:val="000000"/>
          <w:kern w:val="0"/>
          <w:lang w:eastAsia="zh-CN"/>
        </w:rPr>
      </w:pPr>
      <w:r w:rsidRPr="00AD1942">
        <w:rPr>
          <w:rFonts w:asciiTheme="minorHAnsi" w:eastAsia="SimSun" w:hAnsiTheme="minorHAnsi" w:cstheme="minorHAnsi"/>
          <w:color w:val="000000"/>
          <w:kern w:val="0"/>
          <w:lang w:eastAsia="zh-CN"/>
        </w:rPr>
        <w:t>Osoba lub podmiot podlegające wykluczeniu</w:t>
      </w:r>
      <w:r w:rsidRPr="00AD1942">
        <w:rPr>
          <w:rFonts w:asciiTheme="minorHAnsi" w:eastAsia="Calibri" w:hAnsiTheme="minorHAnsi" w:cstheme="minorHAnsi"/>
          <w:kern w:val="0"/>
          <w:lang w:eastAsia="zh-CN"/>
        </w:rPr>
        <w:t xml:space="preserve"> na podstawie pkt 7.6 SWZ</w:t>
      </w:r>
      <w:r w:rsidRPr="00AD1942">
        <w:rPr>
          <w:rFonts w:asciiTheme="minorHAnsi" w:eastAsia="SimSun" w:hAnsiTheme="minorHAnsi" w:cstheme="minorHAnsi"/>
          <w:color w:val="000000"/>
          <w:kern w:val="0"/>
          <w:lang w:eastAsia="zh-CN"/>
        </w:rPr>
        <w:t xml:space="preserve">,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20.000.000,00 zł. </w:t>
      </w:r>
    </w:p>
    <w:p w14:paraId="35D5240B" w14:textId="77777777" w:rsidR="00AD1942" w:rsidRPr="00AD1942" w:rsidRDefault="00AD1942" w:rsidP="00A93B20">
      <w:pPr>
        <w:widowControl/>
        <w:numPr>
          <w:ilvl w:val="1"/>
          <w:numId w:val="40"/>
        </w:numPr>
        <w:tabs>
          <w:tab w:val="left" w:pos="567"/>
        </w:tabs>
        <w:suppressAutoHyphens w:val="0"/>
        <w:spacing w:line="288" w:lineRule="auto"/>
        <w:ind w:left="567" w:hanging="567"/>
        <w:rPr>
          <w:rFonts w:asciiTheme="minorHAnsi" w:eastAsia="SimSun" w:hAnsiTheme="minorHAnsi" w:cstheme="minorHAnsi"/>
          <w:color w:val="000000"/>
          <w:kern w:val="0"/>
          <w:lang w:eastAsia="zh-CN"/>
        </w:rPr>
      </w:pPr>
      <w:r w:rsidRPr="00AD1942">
        <w:rPr>
          <w:rFonts w:asciiTheme="minorHAnsi" w:eastAsia="SimSun" w:hAnsiTheme="minorHAnsi" w:cstheme="minorHAnsi"/>
          <w:bCs/>
          <w:color w:val="000000"/>
          <w:kern w:val="0"/>
          <w:lang w:eastAsia="zh-CN"/>
        </w:rPr>
        <w:t>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4CD48DD7" w14:textId="77777777" w:rsidR="00AD1942" w:rsidRPr="00BD6379" w:rsidRDefault="00AD1942" w:rsidP="00A93B20">
      <w:pPr>
        <w:widowControl/>
        <w:numPr>
          <w:ilvl w:val="1"/>
          <w:numId w:val="40"/>
        </w:numPr>
        <w:tabs>
          <w:tab w:val="left" w:pos="567"/>
        </w:tabs>
        <w:suppressAutoHyphens w:val="0"/>
        <w:spacing w:line="288" w:lineRule="auto"/>
        <w:ind w:left="567" w:hanging="567"/>
        <w:rPr>
          <w:rFonts w:asciiTheme="minorHAnsi" w:eastAsia="SimSun" w:hAnsiTheme="minorHAnsi" w:cstheme="minorHAnsi"/>
          <w:color w:val="000000"/>
          <w:kern w:val="0"/>
          <w:lang w:eastAsia="zh-CN"/>
        </w:rPr>
      </w:pPr>
      <w:r w:rsidRPr="00AD1942">
        <w:rPr>
          <w:rFonts w:asciiTheme="minorHAnsi" w:eastAsia="SimSun" w:hAnsiTheme="minorHAnsi" w:cstheme="minorHAnsi"/>
          <w:iCs/>
          <w:kern w:val="0"/>
          <w:lang w:eastAsia="zh-CN"/>
        </w:rPr>
        <w:t>Sposób wykazania braku podstaw wykluczenia wskazano w rozdziale 8 SWZ.</w:t>
      </w:r>
    </w:p>
    <w:p w14:paraId="615E55B2" w14:textId="77777777" w:rsidR="00B46C94" w:rsidRPr="000809B0" w:rsidRDefault="00B46C94" w:rsidP="00D32602">
      <w:pPr>
        <w:pStyle w:val="Kolorowalistaakcent11"/>
        <w:spacing w:before="0" w:after="0" w:line="276" w:lineRule="auto"/>
        <w:ind w:left="0"/>
        <w:rPr>
          <w:rFonts w:asciiTheme="minorHAnsi" w:hAnsiTheme="minorHAnsi" w:cstheme="minorHAnsi"/>
          <w:sz w:val="24"/>
          <w:szCs w:val="24"/>
        </w:rPr>
      </w:pPr>
    </w:p>
    <w:tbl>
      <w:tblPr>
        <w:tblW w:w="0" w:type="auto"/>
        <w:tblInd w:w="108" w:type="dxa"/>
        <w:tblLayout w:type="fixed"/>
        <w:tblLook w:val="0000" w:firstRow="0" w:lastRow="0" w:firstColumn="0" w:lastColumn="0" w:noHBand="0" w:noVBand="0"/>
      </w:tblPr>
      <w:tblGrid>
        <w:gridCol w:w="9639"/>
      </w:tblGrid>
      <w:tr w:rsidR="001835D3" w:rsidRPr="000809B0" w14:paraId="292F6823" w14:textId="77777777" w:rsidTr="00CD36A9">
        <w:tc>
          <w:tcPr>
            <w:tcW w:w="9639" w:type="dxa"/>
            <w:tcBorders>
              <w:bottom w:val="single" w:sz="4" w:space="0" w:color="000000"/>
            </w:tcBorders>
            <w:shd w:val="clear" w:color="auto" w:fill="D9D9D9"/>
          </w:tcPr>
          <w:p w14:paraId="6BD38F4F" w14:textId="7426E888" w:rsidR="001835D3" w:rsidRPr="002A3931" w:rsidRDefault="001835D3" w:rsidP="006B5DBD">
            <w:pPr>
              <w:spacing w:line="276" w:lineRule="auto"/>
              <w:jc w:val="center"/>
              <w:rPr>
                <w:rFonts w:asciiTheme="minorHAnsi" w:hAnsiTheme="minorHAnsi" w:cstheme="minorHAnsi"/>
                <w:b/>
                <w:sz w:val="26"/>
                <w:szCs w:val="26"/>
              </w:rPr>
            </w:pPr>
            <w:r w:rsidRPr="002A3931">
              <w:rPr>
                <w:rFonts w:asciiTheme="minorHAnsi" w:hAnsiTheme="minorHAnsi" w:cstheme="minorHAnsi"/>
                <w:b/>
                <w:sz w:val="26"/>
                <w:szCs w:val="26"/>
              </w:rPr>
              <w:t>Rozdział 8</w:t>
            </w:r>
          </w:p>
          <w:p w14:paraId="2E2DAC15" w14:textId="77777777" w:rsidR="001835D3" w:rsidRPr="000809B0" w:rsidRDefault="001835D3" w:rsidP="006B5DBD">
            <w:pPr>
              <w:spacing w:line="276" w:lineRule="auto"/>
              <w:jc w:val="center"/>
              <w:rPr>
                <w:rFonts w:asciiTheme="minorHAnsi" w:hAnsiTheme="minorHAnsi" w:cstheme="minorHAnsi"/>
              </w:rPr>
            </w:pPr>
            <w:r w:rsidRPr="000809B0">
              <w:rPr>
                <w:rFonts w:asciiTheme="minorHAnsi" w:hAnsiTheme="minorHAnsi" w:cstheme="minorHAnsi"/>
                <w:b/>
                <w:sz w:val="26"/>
                <w:szCs w:val="26"/>
              </w:rPr>
              <w:t>INFORMACJA O OŚWIADCZENIU WSTĘPNYM I PODMIOTOWYCH ŚRODKACH DOWODOWYCH</w:t>
            </w:r>
          </w:p>
        </w:tc>
      </w:tr>
    </w:tbl>
    <w:p w14:paraId="1ABADDA2" w14:textId="77777777" w:rsidR="001835D3" w:rsidRPr="000809B0" w:rsidRDefault="001835D3" w:rsidP="006B5DBD">
      <w:pPr>
        <w:pStyle w:val="Kolorowalistaakcent11"/>
        <w:spacing w:before="0" w:after="0" w:line="276" w:lineRule="auto"/>
        <w:ind w:left="0"/>
        <w:rPr>
          <w:rFonts w:asciiTheme="minorHAnsi" w:hAnsiTheme="minorHAnsi" w:cstheme="minorHAnsi"/>
        </w:rPr>
      </w:pPr>
    </w:p>
    <w:p w14:paraId="0DD55E4E" w14:textId="77777777" w:rsidR="001835D3" w:rsidRPr="00A10496" w:rsidRDefault="001835D3" w:rsidP="00A10496">
      <w:pPr>
        <w:pStyle w:val="Kolorowalistaakcent11"/>
        <w:spacing w:before="0" w:after="0" w:line="276" w:lineRule="auto"/>
        <w:ind w:left="0"/>
        <w:jc w:val="left"/>
        <w:rPr>
          <w:rFonts w:asciiTheme="minorHAnsi" w:hAnsiTheme="minorHAnsi" w:cstheme="minorHAnsi"/>
          <w:bCs/>
          <w:vanish/>
          <w:sz w:val="24"/>
          <w:szCs w:val="24"/>
        </w:rPr>
      </w:pPr>
    </w:p>
    <w:p w14:paraId="0035EF1E" w14:textId="64EC6102" w:rsidR="001835D3" w:rsidRPr="00A10496" w:rsidRDefault="001835D3" w:rsidP="00A93B20">
      <w:pPr>
        <w:pStyle w:val="Kolorowalistaakcent11"/>
        <w:numPr>
          <w:ilvl w:val="1"/>
          <w:numId w:val="11"/>
        </w:numPr>
        <w:spacing w:before="0" w:after="0" w:line="276" w:lineRule="auto"/>
        <w:ind w:left="709" w:hanging="709"/>
        <w:jc w:val="left"/>
        <w:rPr>
          <w:rFonts w:asciiTheme="minorHAnsi" w:hAnsiTheme="minorHAnsi" w:cstheme="minorHAnsi"/>
          <w:sz w:val="24"/>
          <w:szCs w:val="24"/>
        </w:rPr>
      </w:pPr>
      <w:r w:rsidRPr="00A10496">
        <w:rPr>
          <w:rFonts w:asciiTheme="minorHAnsi" w:hAnsiTheme="minorHAnsi" w:cstheme="minorHAnsi"/>
          <w:bCs/>
          <w:sz w:val="24"/>
          <w:szCs w:val="24"/>
        </w:rPr>
        <w:t xml:space="preserve">Wykonawca zobowiązany jest złożyć </w:t>
      </w:r>
      <w:r w:rsidRPr="00A10496">
        <w:rPr>
          <w:rFonts w:asciiTheme="minorHAnsi" w:hAnsiTheme="minorHAnsi" w:cstheme="minorHAnsi"/>
          <w:b/>
          <w:sz w:val="24"/>
          <w:szCs w:val="24"/>
          <w:u w:val="single"/>
        </w:rPr>
        <w:t>wraz z ofertą</w:t>
      </w:r>
      <w:r w:rsidR="00A87102" w:rsidRPr="00A10496">
        <w:rPr>
          <w:rFonts w:asciiTheme="minorHAnsi" w:hAnsiTheme="minorHAnsi" w:cstheme="minorHAnsi"/>
          <w:b/>
          <w:sz w:val="24"/>
          <w:szCs w:val="24"/>
          <w:u w:val="single"/>
        </w:rPr>
        <w:t xml:space="preserve"> </w:t>
      </w:r>
      <w:r w:rsidRPr="00A10496">
        <w:rPr>
          <w:rFonts w:asciiTheme="minorHAnsi" w:hAnsiTheme="minorHAnsi" w:cstheme="minorHAnsi"/>
          <w:b/>
          <w:sz w:val="24"/>
          <w:szCs w:val="24"/>
        </w:rPr>
        <w:t>oświadczeni</w:t>
      </w:r>
      <w:r w:rsidR="00AC164B" w:rsidRPr="00A10496">
        <w:rPr>
          <w:rFonts w:asciiTheme="minorHAnsi" w:hAnsiTheme="minorHAnsi" w:cstheme="minorHAnsi"/>
          <w:b/>
          <w:sz w:val="24"/>
          <w:szCs w:val="24"/>
        </w:rPr>
        <w:t>e</w:t>
      </w:r>
      <w:r w:rsidRPr="00A10496">
        <w:rPr>
          <w:rFonts w:asciiTheme="minorHAnsi" w:hAnsiTheme="minorHAnsi" w:cstheme="minorHAnsi"/>
          <w:b/>
          <w:sz w:val="24"/>
          <w:szCs w:val="24"/>
        </w:rPr>
        <w:t xml:space="preserve"> stanowiące wstępne potwierdzenie, że Wyk</w:t>
      </w:r>
      <w:r w:rsidR="001A517C" w:rsidRPr="00A10496">
        <w:rPr>
          <w:rFonts w:asciiTheme="minorHAnsi" w:hAnsiTheme="minorHAnsi" w:cstheme="minorHAnsi"/>
          <w:b/>
          <w:sz w:val="24"/>
          <w:szCs w:val="24"/>
        </w:rPr>
        <w:t>onawca na dzień składania ofert nie podlega wykluczeniu</w:t>
      </w:r>
      <w:r w:rsidR="001A517C" w:rsidRPr="00A10496">
        <w:rPr>
          <w:rFonts w:asciiTheme="minorHAnsi" w:hAnsiTheme="minorHAnsi" w:cstheme="minorHAnsi"/>
          <w:sz w:val="24"/>
          <w:szCs w:val="24"/>
        </w:rPr>
        <w:t>.</w:t>
      </w:r>
    </w:p>
    <w:p w14:paraId="30231017" w14:textId="78F55F10" w:rsidR="001835D3" w:rsidRPr="00A10496" w:rsidRDefault="001835D3" w:rsidP="00A93B20">
      <w:pPr>
        <w:pStyle w:val="Kolorowalistaakcent11"/>
        <w:numPr>
          <w:ilvl w:val="2"/>
          <w:numId w:val="11"/>
        </w:numPr>
        <w:spacing w:before="0" w:after="0" w:line="276" w:lineRule="auto"/>
        <w:ind w:left="709" w:hanging="709"/>
        <w:jc w:val="left"/>
        <w:rPr>
          <w:rFonts w:asciiTheme="minorHAnsi" w:hAnsiTheme="minorHAnsi" w:cstheme="minorHAnsi"/>
          <w:color w:val="000000"/>
          <w:sz w:val="24"/>
          <w:szCs w:val="24"/>
        </w:rPr>
      </w:pPr>
      <w:r w:rsidRPr="00A10496">
        <w:rPr>
          <w:rFonts w:asciiTheme="minorHAnsi" w:hAnsiTheme="minorHAnsi" w:cstheme="minorHAnsi"/>
          <w:b/>
          <w:bCs/>
          <w:color w:val="000000"/>
          <w:sz w:val="24"/>
          <w:szCs w:val="24"/>
        </w:rPr>
        <w:t>Oświadczeni</w:t>
      </w:r>
      <w:r w:rsidR="006B25AA" w:rsidRPr="00A10496">
        <w:rPr>
          <w:rFonts w:asciiTheme="minorHAnsi" w:hAnsiTheme="minorHAnsi" w:cstheme="minorHAnsi"/>
          <w:b/>
          <w:bCs/>
          <w:color w:val="000000"/>
          <w:sz w:val="24"/>
          <w:szCs w:val="24"/>
        </w:rPr>
        <w:t>e</w:t>
      </w:r>
      <w:r w:rsidRPr="00A10496">
        <w:rPr>
          <w:rFonts w:asciiTheme="minorHAnsi" w:hAnsiTheme="minorHAnsi" w:cstheme="minorHAnsi"/>
          <w:b/>
          <w:bCs/>
          <w:color w:val="000000"/>
          <w:sz w:val="24"/>
          <w:szCs w:val="24"/>
        </w:rPr>
        <w:t xml:space="preserve"> należy złożyć wg</w:t>
      </w:r>
      <w:r w:rsidRPr="00A10496">
        <w:rPr>
          <w:rFonts w:asciiTheme="minorHAnsi" w:hAnsiTheme="minorHAnsi" w:cstheme="minorHAnsi"/>
          <w:b/>
          <w:bCs/>
          <w:sz w:val="24"/>
          <w:szCs w:val="24"/>
        </w:rPr>
        <w:t xml:space="preserve"> wymogów załącznika Nr </w:t>
      </w:r>
      <w:r w:rsidR="00D572EE" w:rsidRPr="00A10496">
        <w:rPr>
          <w:rFonts w:asciiTheme="minorHAnsi" w:hAnsiTheme="minorHAnsi" w:cstheme="minorHAnsi"/>
          <w:b/>
          <w:bCs/>
          <w:sz w:val="24"/>
          <w:szCs w:val="24"/>
        </w:rPr>
        <w:t>4</w:t>
      </w:r>
      <w:r w:rsidR="006B25AA" w:rsidRPr="00A10496">
        <w:rPr>
          <w:rFonts w:asciiTheme="minorHAnsi" w:hAnsiTheme="minorHAnsi" w:cstheme="minorHAnsi"/>
          <w:b/>
          <w:bCs/>
          <w:sz w:val="24"/>
          <w:szCs w:val="24"/>
        </w:rPr>
        <w:t xml:space="preserve"> do SWZ.</w:t>
      </w:r>
    </w:p>
    <w:p w14:paraId="4C2D130E" w14:textId="7E616437" w:rsidR="001835D3" w:rsidRPr="00A10496" w:rsidRDefault="001835D3" w:rsidP="00A93B20">
      <w:pPr>
        <w:pStyle w:val="Kolorowalistaakcent11"/>
        <w:numPr>
          <w:ilvl w:val="2"/>
          <w:numId w:val="11"/>
        </w:numPr>
        <w:spacing w:before="0" w:after="0" w:line="276" w:lineRule="auto"/>
        <w:ind w:left="709" w:hanging="709"/>
        <w:jc w:val="left"/>
        <w:rPr>
          <w:rFonts w:asciiTheme="minorHAnsi" w:hAnsiTheme="minorHAnsi" w:cstheme="minorHAnsi"/>
          <w:color w:val="000000"/>
          <w:sz w:val="24"/>
          <w:szCs w:val="24"/>
        </w:rPr>
      </w:pPr>
      <w:r w:rsidRPr="00A10496">
        <w:rPr>
          <w:rFonts w:asciiTheme="minorHAnsi" w:hAnsiTheme="minorHAnsi" w:cstheme="minorHAnsi"/>
          <w:color w:val="000000"/>
          <w:sz w:val="24"/>
          <w:szCs w:val="24"/>
        </w:rPr>
        <w:t>Jeżeli Wykonawca nie złożył oświadcze</w:t>
      </w:r>
      <w:r w:rsidR="006B25AA" w:rsidRPr="00A10496">
        <w:rPr>
          <w:rFonts w:asciiTheme="minorHAnsi" w:hAnsiTheme="minorHAnsi" w:cstheme="minorHAnsi"/>
          <w:color w:val="000000"/>
          <w:sz w:val="24"/>
          <w:szCs w:val="24"/>
        </w:rPr>
        <w:t>nia</w:t>
      </w:r>
      <w:r w:rsidRPr="00A10496">
        <w:rPr>
          <w:rFonts w:asciiTheme="minorHAnsi" w:hAnsiTheme="minorHAnsi" w:cstheme="minorHAnsi"/>
          <w:color w:val="000000"/>
          <w:sz w:val="24"/>
          <w:szCs w:val="24"/>
        </w:rPr>
        <w:t xml:space="preserve">, o którym mowa w pkt 8.1 SWZ lub </w:t>
      </w:r>
      <w:r w:rsidR="001A517C" w:rsidRPr="00A10496">
        <w:rPr>
          <w:rFonts w:asciiTheme="minorHAnsi" w:hAnsiTheme="minorHAnsi" w:cstheme="minorHAnsi"/>
          <w:color w:val="000000"/>
          <w:sz w:val="24"/>
          <w:szCs w:val="24"/>
        </w:rPr>
        <w:t>jest</w:t>
      </w:r>
      <w:r w:rsidRPr="00A10496">
        <w:rPr>
          <w:rFonts w:asciiTheme="minorHAnsi" w:hAnsiTheme="minorHAnsi" w:cstheme="minorHAnsi"/>
          <w:color w:val="000000"/>
          <w:sz w:val="24"/>
          <w:szCs w:val="24"/>
        </w:rPr>
        <w:t xml:space="preserve"> on</w:t>
      </w:r>
      <w:r w:rsidR="001A517C" w:rsidRPr="00A10496">
        <w:rPr>
          <w:rFonts w:asciiTheme="minorHAnsi" w:hAnsiTheme="minorHAnsi" w:cstheme="minorHAnsi"/>
          <w:color w:val="000000"/>
          <w:sz w:val="24"/>
          <w:szCs w:val="24"/>
        </w:rPr>
        <w:t xml:space="preserve">o </w:t>
      </w:r>
      <w:r w:rsidRPr="00A10496">
        <w:rPr>
          <w:rFonts w:asciiTheme="minorHAnsi" w:hAnsiTheme="minorHAnsi" w:cstheme="minorHAnsi"/>
          <w:color w:val="000000"/>
          <w:sz w:val="24"/>
          <w:szCs w:val="24"/>
        </w:rPr>
        <w:t xml:space="preserve">niekompletne lub zawiera błędy, Zamawiający wezwie Wykonawcę odpowiednio do </w:t>
      </w:r>
      <w:r w:rsidR="001A517C" w:rsidRPr="00A10496">
        <w:rPr>
          <w:rFonts w:asciiTheme="minorHAnsi" w:hAnsiTheme="minorHAnsi" w:cstheme="minorHAnsi"/>
          <w:color w:val="000000"/>
          <w:sz w:val="24"/>
          <w:szCs w:val="24"/>
        </w:rPr>
        <w:t>jego</w:t>
      </w:r>
      <w:r w:rsidRPr="00A10496">
        <w:rPr>
          <w:rFonts w:asciiTheme="minorHAnsi" w:hAnsiTheme="minorHAnsi" w:cstheme="minorHAnsi"/>
          <w:color w:val="000000"/>
          <w:sz w:val="24"/>
          <w:szCs w:val="24"/>
        </w:rPr>
        <w:t xml:space="preserve"> złożenia, poprawienia lub uzupełnienia w wyznac</w:t>
      </w:r>
      <w:r w:rsidR="000B3747">
        <w:rPr>
          <w:rFonts w:asciiTheme="minorHAnsi" w:hAnsiTheme="minorHAnsi" w:cstheme="minorHAnsi"/>
          <w:color w:val="000000"/>
          <w:sz w:val="24"/>
          <w:szCs w:val="24"/>
        </w:rPr>
        <w:t xml:space="preserve">zonym terminie, chyba że oferta </w:t>
      </w:r>
      <w:r w:rsidRPr="00A10496">
        <w:rPr>
          <w:rFonts w:asciiTheme="minorHAnsi" w:hAnsiTheme="minorHAnsi" w:cstheme="minorHAnsi"/>
          <w:color w:val="000000"/>
          <w:sz w:val="24"/>
          <w:szCs w:val="24"/>
        </w:rPr>
        <w:t xml:space="preserve">Wykonawcy podlega odrzuceniu bez względu na </w:t>
      </w:r>
      <w:r w:rsidR="001A517C" w:rsidRPr="00A10496">
        <w:rPr>
          <w:rFonts w:asciiTheme="minorHAnsi" w:hAnsiTheme="minorHAnsi" w:cstheme="minorHAnsi"/>
          <w:color w:val="000000"/>
          <w:sz w:val="24"/>
          <w:szCs w:val="24"/>
        </w:rPr>
        <w:t>jego</w:t>
      </w:r>
      <w:r w:rsidRPr="00A10496">
        <w:rPr>
          <w:rFonts w:asciiTheme="minorHAnsi" w:hAnsiTheme="minorHAnsi" w:cstheme="minorHAnsi"/>
          <w:color w:val="000000"/>
          <w:sz w:val="24"/>
          <w:szCs w:val="24"/>
        </w:rPr>
        <w:t xml:space="preserve"> złożenie, uzupełnienie lub poprawienie lub zachodzą przesłanki unieważnienia postępowania.</w:t>
      </w:r>
    </w:p>
    <w:p w14:paraId="7840D9FF" w14:textId="0AE0B399" w:rsidR="001835D3" w:rsidRPr="00A10496" w:rsidRDefault="001835D3" w:rsidP="00A93B20">
      <w:pPr>
        <w:pStyle w:val="Kolorowalistaakcent11"/>
        <w:numPr>
          <w:ilvl w:val="2"/>
          <w:numId w:val="11"/>
        </w:numPr>
        <w:spacing w:before="0" w:after="0" w:line="276" w:lineRule="auto"/>
        <w:ind w:left="709" w:hanging="709"/>
        <w:jc w:val="left"/>
        <w:rPr>
          <w:rFonts w:asciiTheme="minorHAnsi" w:hAnsiTheme="minorHAnsi" w:cstheme="minorHAnsi"/>
          <w:color w:val="000000"/>
          <w:sz w:val="24"/>
          <w:szCs w:val="24"/>
        </w:rPr>
      </w:pPr>
      <w:r w:rsidRPr="00A10496">
        <w:rPr>
          <w:rFonts w:asciiTheme="minorHAnsi" w:hAnsiTheme="minorHAnsi" w:cstheme="minorHAnsi"/>
          <w:color w:val="000000"/>
          <w:sz w:val="24"/>
          <w:szCs w:val="24"/>
        </w:rPr>
        <w:t>Zamawiający może żądać od wykonawców wyjaśnień dotyczących treści złożon</w:t>
      </w:r>
      <w:r w:rsidR="001A517C" w:rsidRPr="00A10496">
        <w:rPr>
          <w:rFonts w:asciiTheme="minorHAnsi" w:hAnsiTheme="minorHAnsi" w:cstheme="minorHAnsi"/>
          <w:color w:val="000000"/>
          <w:sz w:val="24"/>
          <w:szCs w:val="24"/>
        </w:rPr>
        <w:t>ego</w:t>
      </w:r>
      <w:r w:rsidRPr="00A10496">
        <w:rPr>
          <w:rFonts w:asciiTheme="minorHAnsi" w:hAnsiTheme="minorHAnsi" w:cstheme="minorHAnsi"/>
          <w:color w:val="000000"/>
          <w:sz w:val="24"/>
          <w:szCs w:val="24"/>
        </w:rPr>
        <w:t xml:space="preserve"> oświadcze</w:t>
      </w:r>
      <w:r w:rsidR="001A517C" w:rsidRPr="00A10496">
        <w:rPr>
          <w:rFonts w:asciiTheme="minorHAnsi" w:hAnsiTheme="minorHAnsi" w:cstheme="minorHAnsi"/>
          <w:color w:val="000000"/>
          <w:sz w:val="24"/>
          <w:szCs w:val="24"/>
        </w:rPr>
        <w:t>nia</w:t>
      </w:r>
      <w:r w:rsidRPr="00A10496">
        <w:rPr>
          <w:rFonts w:asciiTheme="minorHAnsi" w:hAnsiTheme="minorHAnsi" w:cstheme="minorHAnsi"/>
          <w:color w:val="000000"/>
          <w:sz w:val="24"/>
          <w:szCs w:val="24"/>
        </w:rPr>
        <w:t>, o których mowa w pkt 8.1 SWZ.</w:t>
      </w:r>
    </w:p>
    <w:p w14:paraId="6AF80AA3" w14:textId="583728A7" w:rsidR="001835D3" w:rsidRPr="00A10496" w:rsidRDefault="001835D3" w:rsidP="00A93B20">
      <w:pPr>
        <w:pStyle w:val="Kolorowalistaakcent11"/>
        <w:numPr>
          <w:ilvl w:val="2"/>
          <w:numId w:val="11"/>
        </w:numPr>
        <w:spacing w:before="0" w:after="0" w:line="276" w:lineRule="auto"/>
        <w:ind w:left="709" w:hanging="709"/>
        <w:jc w:val="left"/>
        <w:rPr>
          <w:rFonts w:asciiTheme="minorHAnsi" w:hAnsiTheme="minorHAnsi" w:cstheme="minorHAnsi"/>
          <w:color w:val="000000"/>
          <w:sz w:val="24"/>
          <w:szCs w:val="24"/>
        </w:rPr>
      </w:pPr>
      <w:r w:rsidRPr="00A10496">
        <w:rPr>
          <w:rFonts w:asciiTheme="minorHAnsi" w:hAnsiTheme="minorHAnsi" w:cstheme="minorHAnsi"/>
          <w:color w:val="000000"/>
          <w:sz w:val="24"/>
          <w:szCs w:val="24"/>
        </w:rPr>
        <w:t>Jeżeli złożone przez Wykonawcę oświadczeni</w:t>
      </w:r>
      <w:r w:rsidR="001A517C" w:rsidRPr="00A10496">
        <w:rPr>
          <w:rFonts w:asciiTheme="minorHAnsi" w:hAnsiTheme="minorHAnsi" w:cstheme="minorHAnsi"/>
          <w:color w:val="000000"/>
          <w:sz w:val="24"/>
          <w:szCs w:val="24"/>
        </w:rPr>
        <w:t>e</w:t>
      </w:r>
      <w:r w:rsidRPr="00A10496">
        <w:rPr>
          <w:rFonts w:asciiTheme="minorHAnsi" w:hAnsiTheme="minorHAnsi" w:cstheme="minorHAnsi"/>
          <w:color w:val="000000"/>
          <w:sz w:val="24"/>
          <w:szCs w:val="24"/>
        </w:rPr>
        <w:t>, o którym mowa w pkt 8.1 SWZ budz</w:t>
      </w:r>
      <w:r w:rsidR="001A517C" w:rsidRPr="00A10496">
        <w:rPr>
          <w:rFonts w:asciiTheme="minorHAnsi" w:hAnsiTheme="minorHAnsi" w:cstheme="minorHAnsi"/>
          <w:color w:val="000000"/>
          <w:sz w:val="24"/>
          <w:szCs w:val="24"/>
        </w:rPr>
        <w:t>i</w:t>
      </w:r>
      <w:r w:rsidR="000B3747">
        <w:rPr>
          <w:rFonts w:asciiTheme="minorHAnsi" w:hAnsiTheme="minorHAnsi" w:cstheme="minorHAnsi"/>
          <w:color w:val="000000"/>
          <w:sz w:val="24"/>
          <w:szCs w:val="24"/>
        </w:rPr>
        <w:t xml:space="preserve"> </w:t>
      </w:r>
      <w:r w:rsidRPr="00A10496">
        <w:rPr>
          <w:rFonts w:asciiTheme="minorHAnsi" w:hAnsiTheme="minorHAnsi" w:cstheme="minorHAnsi"/>
          <w:color w:val="000000"/>
          <w:sz w:val="24"/>
          <w:szCs w:val="24"/>
        </w:rPr>
        <w:t>wątpliwości Zamawiającego, może on zwrócić się bezpośrednio do podmiotu, który jest w posiadaniu informacji lub dokumentów istotnych w tym zakresie dla oceny braku podstaw wykluczenia, o przedstawienie takich informacji lub dokumentów.</w:t>
      </w:r>
    </w:p>
    <w:p w14:paraId="2A8E8A97" w14:textId="273C3805" w:rsidR="001835D3" w:rsidRPr="00A10496" w:rsidRDefault="001835D3" w:rsidP="00A93B20">
      <w:pPr>
        <w:pStyle w:val="Kolorowalistaakcent11"/>
        <w:numPr>
          <w:ilvl w:val="1"/>
          <w:numId w:val="11"/>
        </w:numPr>
        <w:spacing w:before="0" w:after="0" w:line="276" w:lineRule="auto"/>
        <w:jc w:val="left"/>
        <w:rPr>
          <w:rFonts w:asciiTheme="minorHAnsi" w:hAnsiTheme="minorHAnsi" w:cstheme="minorHAnsi"/>
          <w:sz w:val="24"/>
          <w:szCs w:val="24"/>
        </w:rPr>
      </w:pPr>
      <w:r w:rsidRPr="00A10496">
        <w:rPr>
          <w:rFonts w:asciiTheme="minorHAnsi" w:hAnsiTheme="minorHAnsi" w:cstheme="minorHAnsi"/>
          <w:sz w:val="24"/>
          <w:szCs w:val="24"/>
        </w:rPr>
        <w:lastRenderedPageBreak/>
        <w:t xml:space="preserve">Zamawiający </w:t>
      </w:r>
      <w:r w:rsidR="00D106A7" w:rsidRPr="00A10496">
        <w:rPr>
          <w:rFonts w:asciiTheme="minorHAnsi" w:hAnsiTheme="minorHAnsi" w:cstheme="minorHAnsi"/>
          <w:sz w:val="24"/>
          <w:szCs w:val="24"/>
        </w:rPr>
        <w:t>nie będzie żądał podmiotowych środków dowodowych na potwierdzenie braku podstaw wykluczenia.</w:t>
      </w:r>
    </w:p>
    <w:p w14:paraId="396796A0" w14:textId="1A1E2E2C" w:rsidR="001835D3" w:rsidRPr="00A10496" w:rsidRDefault="001835D3" w:rsidP="00A93B20">
      <w:pPr>
        <w:pStyle w:val="Kolorowalistaakcent11"/>
        <w:numPr>
          <w:ilvl w:val="1"/>
          <w:numId w:val="11"/>
        </w:numPr>
        <w:spacing w:before="0" w:after="0" w:line="276" w:lineRule="auto"/>
        <w:ind w:left="709" w:hanging="709"/>
        <w:jc w:val="left"/>
        <w:rPr>
          <w:rFonts w:asciiTheme="minorHAnsi" w:hAnsiTheme="minorHAnsi" w:cstheme="minorHAnsi"/>
          <w:sz w:val="24"/>
          <w:szCs w:val="24"/>
        </w:rPr>
      </w:pPr>
      <w:r w:rsidRPr="00A10496">
        <w:rPr>
          <w:rFonts w:asciiTheme="minorHAnsi" w:hAnsiTheme="minorHAnsi" w:cstheme="minorHAnsi"/>
          <w:sz w:val="24"/>
          <w:szCs w:val="24"/>
        </w:rPr>
        <w:t>O</w:t>
      </w:r>
      <w:r w:rsidR="00D106A7" w:rsidRPr="00A10496">
        <w:rPr>
          <w:rFonts w:asciiTheme="minorHAnsi" w:hAnsiTheme="minorHAnsi" w:cstheme="minorHAnsi"/>
          <w:sz w:val="24"/>
          <w:szCs w:val="24"/>
        </w:rPr>
        <w:t>świadczenie</w:t>
      </w:r>
      <w:r w:rsidRPr="00A10496">
        <w:rPr>
          <w:rFonts w:asciiTheme="minorHAnsi" w:hAnsiTheme="minorHAnsi" w:cstheme="minorHAnsi"/>
          <w:sz w:val="24"/>
          <w:szCs w:val="24"/>
        </w:rPr>
        <w:t xml:space="preserve"> o który</w:t>
      </w:r>
      <w:r w:rsidR="00D106A7" w:rsidRPr="00A10496">
        <w:rPr>
          <w:rFonts w:asciiTheme="minorHAnsi" w:hAnsiTheme="minorHAnsi" w:cstheme="minorHAnsi"/>
          <w:sz w:val="24"/>
          <w:szCs w:val="24"/>
        </w:rPr>
        <w:t>m</w:t>
      </w:r>
      <w:r w:rsidRPr="00A10496">
        <w:rPr>
          <w:rFonts w:asciiTheme="minorHAnsi" w:hAnsiTheme="minorHAnsi" w:cstheme="minorHAnsi"/>
          <w:sz w:val="24"/>
          <w:szCs w:val="24"/>
        </w:rPr>
        <w:t xml:space="preserve"> mowa w </w:t>
      </w:r>
      <w:r w:rsidR="005871F2" w:rsidRPr="00A10496">
        <w:rPr>
          <w:rFonts w:asciiTheme="minorHAnsi" w:hAnsiTheme="minorHAnsi" w:cstheme="minorHAnsi"/>
          <w:sz w:val="24"/>
          <w:szCs w:val="24"/>
        </w:rPr>
        <w:t>pkt</w:t>
      </w:r>
      <w:r w:rsidRPr="00A10496">
        <w:rPr>
          <w:rFonts w:asciiTheme="minorHAnsi" w:hAnsiTheme="minorHAnsi" w:cstheme="minorHAnsi"/>
          <w:sz w:val="24"/>
          <w:szCs w:val="24"/>
        </w:rPr>
        <w:t xml:space="preserve"> 8.1 SWZ </w:t>
      </w:r>
      <w:r w:rsidRPr="00A10496">
        <w:rPr>
          <w:rFonts w:asciiTheme="minorHAnsi" w:hAnsiTheme="minorHAnsi" w:cstheme="minorHAnsi"/>
          <w:color w:val="000000"/>
          <w:sz w:val="24"/>
          <w:szCs w:val="24"/>
        </w:rPr>
        <w:t xml:space="preserve">składa się, pod rygorem nieważności, </w:t>
      </w:r>
      <w:r w:rsidR="00BB5417" w:rsidRPr="00A10496">
        <w:rPr>
          <w:rFonts w:asciiTheme="minorHAnsi" w:hAnsiTheme="minorHAnsi" w:cstheme="minorHAnsi"/>
          <w:color w:val="000000"/>
          <w:sz w:val="24"/>
          <w:szCs w:val="24"/>
        </w:rPr>
        <w:br/>
      </w:r>
      <w:r w:rsidRPr="00A10496">
        <w:rPr>
          <w:rFonts w:asciiTheme="minorHAnsi" w:hAnsiTheme="minorHAnsi" w:cstheme="minorHAnsi"/>
          <w:color w:val="000000"/>
          <w:sz w:val="24"/>
          <w:szCs w:val="24"/>
        </w:rPr>
        <w:t>w formie elektronicznej lub w postaci elektronicznej opatrzonej podpisem zaufanym lub podpisem osobistym.</w:t>
      </w:r>
    </w:p>
    <w:p w14:paraId="5B2EFAA7" w14:textId="2013020D" w:rsidR="001835D3" w:rsidRPr="00A10496" w:rsidRDefault="001835D3" w:rsidP="00A93B20">
      <w:pPr>
        <w:pStyle w:val="Kolorowalistaakcent11"/>
        <w:numPr>
          <w:ilvl w:val="1"/>
          <w:numId w:val="11"/>
        </w:numPr>
        <w:spacing w:before="0" w:after="0" w:line="276" w:lineRule="auto"/>
        <w:ind w:left="709" w:hanging="709"/>
        <w:jc w:val="left"/>
        <w:rPr>
          <w:rFonts w:asciiTheme="minorHAnsi" w:hAnsiTheme="minorHAnsi" w:cstheme="minorHAnsi"/>
          <w:sz w:val="24"/>
          <w:szCs w:val="24"/>
        </w:rPr>
      </w:pPr>
      <w:r w:rsidRPr="00A10496">
        <w:rPr>
          <w:rFonts w:asciiTheme="minorHAnsi" w:hAnsiTheme="minorHAnsi" w:cstheme="minorHAnsi"/>
          <w:color w:val="000000"/>
          <w:sz w:val="24"/>
          <w:szCs w:val="24"/>
        </w:rPr>
        <w:t>W przypadku przekazywania dokumentu elektronicznego w formacie poddającym dane kompresji, opatrzenie pliku zawierającego skompresowane dokumenty kwalifikowanym podpisem elektronicznym, podpisem zaufanym lub podpisem</w:t>
      </w:r>
      <w:r w:rsidR="000B3747">
        <w:rPr>
          <w:rFonts w:asciiTheme="minorHAnsi" w:hAnsiTheme="minorHAnsi" w:cstheme="minorHAnsi"/>
          <w:color w:val="000000"/>
          <w:sz w:val="24"/>
          <w:szCs w:val="24"/>
        </w:rPr>
        <w:t xml:space="preserve"> osobistym, jest </w:t>
      </w:r>
      <w:r w:rsidRPr="00A10496">
        <w:rPr>
          <w:rFonts w:asciiTheme="minorHAnsi" w:hAnsiTheme="minorHAnsi" w:cstheme="minorHAnsi"/>
          <w:color w:val="000000"/>
          <w:sz w:val="24"/>
          <w:szCs w:val="24"/>
        </w:rPr>
        <w:t>równoznaczne z opatrzeniem wszystkich dokumentów zawartych w tym pliku odpowiednio kwalifikowanym podpisem elektronicznym, podpisem zaufanym lub podpisem osobistym.</w:t>
      </w:r>
    </w:p>
    <w:p w14:paraId="3452B521" w14:textId="1DB4F016" w:rsidR="001835D3" w:rsidRPr="00A10496" w:rsidRDefault="001835D3" w:rsidP="00A93B20">
      <w:pPr>
        <w:pStyle w:val="Kolorowalistaakcent11"/>
        <w:numPr>
          <w:ilvl w:val="1"/>
          <w:numId w:val="11"/>
        </w:numPr>
        <w:spacing w:before="0" w:after="0" w:line="276" w:lineRule="auto"/>
        <w:ind w:left="709" w:hanging="709"/>
        <w:jc w:val="left"/>
        <w:rPr>
          <w:rFonts w:asciiTheme="minorHAnsi" w:hAnsiTheme="minorHAnsi" w:cstheme="minorHAnsi"/>
          <w:color w:val="000000"/>
          <w:sz w:val="24"/>
          <w:szCs w:val="24"/>
        </w:rPr>
      </w:pPr>
      <w:r w:rsidRPr="00A10496">
        <w:rPr>
          <w:rFonts w:asciiTheme="minorHAnsi" w:hAnsiTheme="minorHAnsi" w:cstheme="minorHAnsi"/>
          <w:sz w:val="24"/>
          <w:szCs w:val="24"/>
        </w:rPr>
        <w:t>Oświadczeni</w:t>
      </w:r>
      <w:r w:rsidR="00D106A7" w:rsidRPr="00A10496">
        <w:rPr>
          <w:rFonts w:asciiTheme="minorHAnsi" w:hAnsiTheme="minorHAnsi" w:cstheme="minorHAnsi"/>
          <w:sz w:val="24"/>
          <w:szCs w:val="24"/>
        </w:rPr>
        <w:t xml:space="preserve">e wskazane w </w:t>
      </w:r>
      <w:r w:rsidR="005871F2" w:rsidRPr="00A10496">
        <w:rPr>
          <w:rFonts w:asciiTheme="minorHAnsi" w:hAnsiTheme="minorHAnsi" w:cstheme="minorHAnsi"/>
          <w:sz w:val="24"/>
          <w:szCs w:val="24"/>
        </w:rPr>
        <w:t>pkt</w:t>
      </w:r>
      <w:r w:rsidR="00D106A7" w:rsidRPr="00A10496">
        <w:rPr>
          <w:rFonts w:asciiTheme="minorHAnsi" w:hAnsiTheme="minorHAnsi" w:cstheme="minorHAnsi"/>
          <w:sz w:val="24"/>
          <w:szCs w:val="24"/>
        </w:rPr>
        <w:t xml:space="preserve"> 8.1 SWZ</w:t>
      </w:r>
      <w:r w:rsidRPr="00A10496">
        <w:rPr>
          <w:rFonts w:asciiTheme="minorHAnsi" w:hAnsiTheme="minorHAnsi" w:cstheme="minorHAnsi"/>
          <w:sz w:val="24"/>
          <w:szCs w:val="24"/>
        </w:rPr>
        <w:t xml:space="preserve"> przekazuje się środkiem komunikacji elektronicznej wskazanym w rozdziale 11 SWZ.</w:t>
      </w:r>
    </w:p>
    <w:p w14:paraId="63FB925F" w14:textId="74B15DC7" w:rsidR="001835D3" w:rsidRPr="00A10496" w:rsidRDefault="001835D3" w:rsidP="00A93B20">
      <w:pPr>
        <w:pStyle w:val="Kolorowalistaakcent11"/>
        <w:numPr>
          <w:ilvl w:val="1"/>
          <w:numId w:val="11"/>
        </w:numPr>
        <w:spacing w:before="0" w:after="0" w:line="276" w:lineRule="auto"/>
        <w:ind w:left="709" w:hanging="709"/>
        <w:jc w:val="left"/>
        <w:rPr>
          <w:rFonts w:asciiTheme="minorHAnsi" w:hAnsiTheme="minorHAnsi" w:cstheme="minorHAnsi"/>
          <w:sz w:val="24"/>
          <w:szCs w:val="24"/>
        </w:rPr>
      </w:pPr>
      <w:r w:rsidRPr="00A10496">
        <w:rPr>
          <w:rFonts w:asciiTheme="minorHAnsi" w:hAnsiTheme="minorHAnsi" w:cstheme="minorHAnsi"/>
          <w:color w:val="000000"/>
          <w:sz w:val="24"/>
          <w:szCs w:val="24"/>
        </w:rPr>
        <w:t>W przypadku, gdy oświadczeni</w:t>
      </w:r>
      <w:r w:rsidR="00D106A7" w:rsidRPr="00A10496">
        <w:rPr>
          <w:rFonts w:asciiTheme="minorHAnsi" w:hAnsiTheme="minorHAnsi" w:cstheme="minorHAnsi"/>
          <w:color w:val="000000"/>
          <w:sz w:val="24"/>
          <w:szCs w:val="24"/>
        </w:rPr>
        <w:t>e</w:t>
      </w:r>
      <w:r w:rsidRPr="00A10496">
        <w:rPr>
          <w:rFonts w:asciiTheme="minorHAnsi" w:hAnsiTheme="minorHAnsi" w:cstheme="minorHAnsi"/>
          <w:color w:val="000000"/>
          <w:sz w:val="24"/>
          <w:szCs w:val="24"/>
        </w:rPr>
        <w:t xml:space="preserve"> o który</w:t>
      </w:r>
      <w:r w:rsidR="00D106A7" w:rsidRPr="00A10496">
        <w:rPr>
          <w:rFonts w:asciiTheme="minorHAnsi" w:hAnsiTheme="minorHAnsi" w:cstheme="minorHAnsi"/>
          <w:color w:val="000000"/>
          <w:sz w:val="24"/>
          <w:szCs w:val="24"/>
        </w:rPr>
        <w:t>m</w:t>
      </w:r>
      <w:r w:rsidRPr="00A10496">
        <w:rPr>
          <w:rFonts w:asciiTheme="minorHAnsi" w:hAnsiTheme="minorHAnsi" w:cstheme="minorHAnsi"/>
          <w:color w:val="000000"/>
          <w:sz w:val="24"/>
          <w:szCs w:val="24"/>
        </w:rPr>
        <w:t xml:space="preserve"> mowa w </w:t>
      </w:r>
      <w:r w:rsidR="005871F2" w:rsidRPr="00A10496">
        <w:rPr>
          <w:rFonts w:asciiTheme="minorHAnsi" w:hAnsiTheme="minorHAnsi" w:cstheme="minorHAnsi"/>
          <w:color w:val="000000"/>
          <w:sz w:val="24"/>
          <w:szCs w:val="24"/>
        </w:rPr>
        <w:t>pkt</w:t>
      </w:r>
      <w:r w:rsidRPr="00A10496">
        <w:rPr>
          <w:rFonts w:asciiTheme="minorHAnsi" w:hAnsiTheme="minorHAnsi" w:cstheme="minorHAnsi"/>
          <w:color w:val="000000"/>
          <w:sz w:val="24"/>
          <w:szCs w:val="24"/>
        </w:rPr>
        <w:t xml:space="preserve"> 8.1 SWZ zawiera informacje stanowiące tajemnicę przedsiębiorstwa w rozumieniu przepisów </w:t>
      </w:r>
      <w:r w:rsidRPr="00A10496">
        <w:rPr>
          <w:rFonts w:asciiTheme="minorHAnsi" w:hAnsiTheme="minorHAnsi" w:cstheme="minorHAnsi"/>
          <w:sz w:val="24"/>
          <w:szCs w:val="24"/>
        </w:rPr>
        <w:t>ustawy</w:t>
      </w:r>
      <w:r w:rsidRPr="00A10496">
        <w:rPr>
          <w:rFonts w:asciiTheme="minorHAnsi" w:hAnsiTheme="minorHAnsi" w:cstheme="minorHAnsi"/>
          <w:color w:val="000000"/>
          <w:sz w:val="24"/>
          <w:szCs w:val="24"/>
        </w:rPr>
        <w:t xml:space="preserve"> z dnia 16 kwietnia</w:t>
      </w:r>
      <w:r w:rsidR="00D106A7" w:rsidRPr="00A10496">
        <w:rPr>
          <w:rFonts w:asciiTheme="minorHAnsi" w:hAnsiTheme="minorHAnsi" w:cstheme="minorHAnsi"/>
          <w:color w:val="000000"/>
          <w:sz w:val="24"/>
          <w:szCs w:val="24"/>
        </w:rPr>
        <w:t xml:space="preserve"> </w:t>
      </w:r>
      <w:r w:rsidRPr="00A10496">
        <w:rPr>
          <w:rFonts w:asciiTheme="minorHAnsi" w:hAnsiTheme="minorHAnsi" w:cstheme="minorHAnsi"/>
          <w:color w:val="000000"/>
          <w:sz w:val="24"/>
          <w:szCs w:val="24"/>
        </w:rPr>
        <w:t>1993</w:t>
      </w:r>
      <w:r w:rsidR="00D106A7" w:rsidRPr="00A10496">
        <w:rPr>
          <w:rFonts w:asciiTheme="minorHAnsi" w:hAnsiTheme="minorHAnsi" w:cstheme="minorHAnsi"/>
          <w:color w:val="000000"/>
          <w:sz w:val="24"/>
          <w:szCs w:val="24"/>
        </w:rPr>
        <w:t xml:space="preserve"> </w:t>
      </w:r>
      <w:r w:rsidRPr="00A10496">
        <w:rPr>
          <w:rFonts w:asciiTheme="minorHAnsi" w:hAnsiTheme="minorHAnsi" w:cstheme="minorHAnsi"/>
          <w:color w:val="000000"/>
          <w:sz w:val="24"/>
          <w:szCs w:val="24"/>
        </w:rPr>
        <w:t>r. o zwalczaniu nieuczciwej konkurencji (</w:t>
      </w:r>
      <w:r w:rsidR="00F75BEC" w:rsidRPr="00A10496">
        <w:rPr>
          <w:rFonts w:asciiTheme="minorHAnsi" w:hAnsiTheme="minorHAnsi" w:cstheme="minorHAnsi"/>
          <w:color w:val="000000"/>
          <w:sz w:val="24"/>
          <w:szCs w:val="24"/>
        </w:rPr>
        <w:t xml:space="preserve">tj. </w:t>
      </w:r>
      <w:r w:rsidRPr="00A10496">
        <w:rPr>
          <w:rFonts w:asciiTheme="minorHAnsi" w:hAnsiTheme="minorHAnsi" w:cstheme="minorHAnsi"/>
          <w:color w:val="000000"/>
          <w:sz w:val="24"/>
          <w:szCs w:val="24"/>
        </w:rPr>
        <w:t>Dz. U. z 202</w:t>
      </w:r>
      <w:r w:rsidR="007863CE" w:rsidRPr="00A10496">
        <w:rPr>
          <w:rFonts w:asciiTheme="minorHAnsi" w:hAnsiTheme="minorHAnsi" w:cstheme="minorHAnsi"/>
          <w:color w:val="000000"/>
          <w:sz w:val="24"/>
          <w:szCs w:val="24"/>
        </w:rPr>
        <w:t>2</w:t>
      </w:r>
      <w:r w:rsidRPr="00A10496">
        <w:rPr>
          <w:rFonts w:asciiTheme="minorHAnsi" w:hAnsiTheme="minorHAnsi" w:cstheme="minorHAnsi"/>
          <w:color w:val="000000"/>
          <w:sz w:val="24"/>
          <w:szCs w:val="24"/>
        </w:rPr>
        <w:t xml:space="preserve"> r. poz. 1</w:t>
      </w:r>
      <w:r w:rsidR="007863CE" w:rsidRPr="00A10496">
        <w:rPr>
          <w:rFonts w:asciiTheme="minorHAnsi" w:hAnsiTheme="minorHAnsi" w:cstheme="minorHAnsi"/>
          <w:color w:val="000000"/>
          <w:sz w:val="24"/>
          <w:szCs w:val="24"/>
        </w:rPr>
        <w:t>233</w:t>
      </w:r>
      <w:r w:rsidRPr="00A10496">
        <w:rPr>
          <w:rFonts w:asciiTheme="minorHAnsi" w:hAnsiTheme="minorHAnsi" w:cstheme="minorHAnsi"/>
          <w:color w:val="000000"/>
          <w:sz w:val="24"/>
          <w:szCs w:val="24"/>
        </w:rPr>
        <w:t>), Wykonawca, w celu utrzymania w poufności tych informacji, przekazuje je w wydzielonym i odpowiednio oznaczonym pliku.</w:t>
      </w:r>
    </w:p>
    <w:p w14:paraId="23D53F3D" w14:textId="4A88D29C" w:rsidR="001835D3" w:rsidRPr="00A10496" w:rsidRDefault="001835D3" w:rsidP="00A93B20">
      <w:pPr>
        <w:pStyle w:val="Kolorowalistaakcent11"/>
        <w:numPr>
          <w:ilvl w:val="1"/>
          <w:numId w:val="11"/>
        </w:numPr>
        <w:spacing w:before="0" w:after="0" w:line="276" w:lineRule="auto"/>
        <w:ind w:left="709" w:hanging="709"/>
        <w:jc w:val="left"/>
        <w:rPr>
          <w:rFonts w:asciiTheme="minorHAnsi" w:hAnsiTheme="minorHAnsi" w:cstheme="minorHAnsi"/>
          <w:color w:val="000000"/>
          <w:sz w:val="24"/>
          <w:szCs w:val="24"/>
        </w:rPr>
      </w:pPr>
      <w:r w:rsidRPr="00A10496">
        <w:rPr>
          <w:rFonts w:asciiTheme="minorHAnsi" w:hAnsiTheme="minorHAnsi" w:cstheme="minorHAnsi"/>
          <w:color w:val="000000"/>
          <w:sz w:val="24"/>
          <w:szCs w:val="24"/>
        </w:rPr>
        <w:t>Dokumenty elektroniczne muszą spełnia</w:t>
      </w:r>
      <w:r w:rsidR="00DB6695" w:rsidRPr="00A10496">
        <w:rPr>
          <w:rFonts w:asciiTheme="minorHAnsi" w:hAnsiTheme="minorHAnsi" w:cstheme="minorHAnsi"/>
          <w:color w:val="000000"/>
          <w:sz w:val="24"/>
          <w:szCs w:val="24"/>
        </w:rPr>
        <w:t>ć</w:t>
      </w:r>
      <w:r w:rsidRPr="00A10496">
        <w:rPr>
          <w:rFonts w:asciiTheme="minorHAnsi" w:hAnsiTheme="minorHAnsi" w:cstheme="minorHAnsi"/>
          <w:color w:val="000000"/>
          <w:sz w:val="24"/>
          <w:szCs w:val="24"/>
        </w:rPr>
        <w:t xml:space="preserve"> łącznie następujące wymagania:</w:t>
      </w:r>
    </w:p>
    <w:p w14:paraId="46E7CABF" w14:textId="77777777" w:rsidR="001835D3" w:rsidRPr="00A10496" w:rsidRDefault="001835D3" w:rsidP="00A93B20">
      <w:pPr>
        <w:pStyle w:val="Akapitzlist2"/>
        <w:numPr>
          <w:ilvl w:val="0"/>
          <w:numId w:val="23"/>
        </w:numPr>
        <w:shd w:val="clear" w:color="auto" w:fill="FFFFFF"/>
        <w:spacing w:before="0" w:after="0" w:line="276" w:lineRule="auto"/>
        <w:ind w:left="1134" w:hanging="425"/>
        <w:jc w:val="left"/>
        <w:rPr>
          <w:rFonts w:asciiTheme="minorHAnsi" w:hAnsiTheme="minorHAnsi" w:cstheme="minorHAnsi"/>
          <w:color w:val="000000"/>
          <w:sz w:val="24"/>
          <w:szCs w:val="24"/>
        </w:rPr>
      </w:pPr>
      <w:r w:rsidRPr="00A10496">
        <w:rPr>
          <w:rFonts w:asciiTheme="minorHAnsi" w:hAnsiTheme="minorHAnsi" w:cstheme="minorHAnsi"/>
          <w:color w:val="000000"/>
          <w:sz w:val="24"/>
          <w:szCs w:val="24"/>
        </w:rPr>
        <w:t xml:space="preserve">są utrwalone w sposób umożliwiający ich wielokrotne odczytanie, zapisanie </w:t>
      </w:r>
      <w:r w:rsidR="00A87102" w:rsidRPr="00A10496">
        <w:rPr>
          <w:rFonts w:asciiTheme="minorHAnsi" w:hAnsiTheme="minorHAnsi" w:cstheme="minorHAnsi"/>
          <w:color w:val="000000"/>
          <w:sz w:val="24"/>
          <w:szCs w:val="24"/>
        </w:rPr>
        <w:br/>
      </w:r>
      <w:r w:rsidRPr="00A10496">
        <w:rPr>
          <w:rFonts w:asciiTheme="minorHAnsi" w:hAnsiTheme="minorHAnsi" w:cstheme="minorHAnsi"/>
          <w:color w:val="000000"/>
          <w:sz w:val="24"/>
          <w:szCs w:val="24"/>
        </w:rPr>
        <w:t>i powielenie, a także przekazanie przy użyciu środków komunikacji elektronicznej lub na informatycznym nośniku danych;</w:t>
      </w:r>
    </w:p>
    <w:p w14:paraId="4559D515" w14:textId="77777777" w:rsidR="001835D3" w:rsidRPr="00A10496" w:rsidRDefault="001835D3" w:rsidP="00A93B20">
      <w:pPr>
        <w:pStyle w:val="Akapitzlist2"/>
        <w:numPr>
          <w:ilvl w:val="0"/>
          <w:numId w:val="23"/>
        </w:numPr>
        <w:shd w:val="clear" w:color="auto" w:fill="FFFFFF"/>
        <w:spacing w:before="0" w:after="0" w:line="276" w:lineRule="auto"/>
        <w:ind w:left="1134" w:hanging="425"/>
        <w:jc w:val="left"/>
        <w:rPr>
          <w:rFonts w:asciiTheme="minorHAnsi" w:hAnsiTheme="minorHAnsi" w:cstheme="minorHAnsi"/>
          <w:color w:val="000000"/>
          <w:sz w:val="24"/>
          <w:szCs w:val="24"/>
        </w:rPr>
      </w:pPr>
      <w:r w:rsidRPr="00A10496">
        <w:rPr>
          <w:rFonts w:asciiTheme="minorHAnsi" w:hAnsiTheme="minorHAnsi" w:cstheme="minorHAnsi"/>
          <w:color w:val="000000"/>
          <w:sz w:val="24"/>
          <w:szCs w:val="24"/>
        </w:rPr>
        <w:t>umożliwiają prezentację treści w postaci elektronicznej, w szczególności przez wyświetlenie tej treści na monitorze ekranowym;</w:t>
      </w:r>
    </w:p>
    <w:p w14:paraId="22505C59" w14:textId="77777777" w:rsidR="001835D3" w:rsidRPr="00A10496" w:rsidRDefault="001835D3" w:rsidP="00A93B20">
      <w:pPr>
        <w:pStyle w:val="Akapitzlist2"/>
        <w:numPr>
          <w:ilvl w:val="0"/>
          <w:numId w:val="23"/>
        </w:numPr>
        <w:shd w:val="clear" w:color="auto" w:fill="FFFFFF"/>
        <w:spacing w:before="0" w:after="0" w:line="276" w:lineRule="auto"/>
        <w:ind w:left="1134" w:hanging="425"/>
        <w:jc w:val="left"/>
        <w:rPr>
          <w:rFonts w:asciiTheme="minorHAnsi" w:hAnsiTheme="minorHAnsi" w:cstheme="minorHAnsi"/>
          <w:color w:val="000000"/>
          <w:sz w:val="24"/>
          <w:szCs w:val="24"/>
        </w:rPr>
      </w:pPr>
      <w:r w:rsidRPr="00A10496">
        <w:rPr>
          <w:rFonts w:asciiTheme="minorHAnsi" w:hAnsiTheme="minorHAnsi" w:cstheme="minorHAnsi"/>
          <w:color w:val="000000"/>
          <w:sz w:val="24"/>
          <w:szCs w:val="24"/>
        </w:rPr>
        <w:t>umożliwiają prezentację treści w postaci papierowej, w szczególności za pomocą wydruku;</w:t>
      </w:r>
    </w:p>
    <w:p w14:paraId="7FF39460" w14:textId="77777777" w:rsidR="001835D3" w:rsidRPr="00A10496" w:rsidRDefault="001835D3" w:rsidP="00A93B20">
      <w:pPr>
        <w:pStyle w:val="Akapitzlist2"/>
        <w:numPr>
          <w:ilvl w:val="0"/>
          <w:numId w:val="23"/>
        </w:numPr>
        <w:shd w:val="clear" w:color="auto" w:fill="FFFFFF"/>
        <w:spacing w:before="0" w:after="0" w:line="276" w:lineRule="auto"/>
        <w:ind w:left="1134" w:hanging="425"/>
        <w:jc w:val="left"/>
        <w:rPr>
          <w:rFonts w:asciiTheme="minorHAnsi" w:hAnsiTheme="minorHAnsi" w:cstheme="minorHAnsi"/>
          <w:color w:val="000000"/>
          <w:sz w:val="24"/>
          <w:szCs w:val="24"/>
        </w:rPr>
      </w:pPr>
      <w:r w:rsidRPr="00A10496">
        <w:rPr>
          <w:rFonts w:asciiTheme="minorHAnsi" w:hAnsiTheme="minorHAnsi" w:cstheme="minorHAnsi"/>
          <w:color w:val="000000"/>
          <w:sz w:val="24"/>
          <w:szCs w:val="24"/>
        </w:rPr>
        <w:t>zawierają dane w układzie niepozostawiającym wątpliwości co do treści i kontekstu zapisanych informacji.</w:t>
      </w:r>
    </w:p>
    <w:p w14:paraId="3E90231B" w14:textId="77777777" w:rsidR="001835D3" w:rsidRPr="000809B0" w:rsidRDefault="001835D3" w:rsidP="006B5DBD">
      <w:pPr>
        <w:pStyle w:val="Akapitzlist2"/>
        <w:shd w:val="clear" w:color="auto" w:fill="FFFFFF"/>
        <w:spacing w:before="0" w:after="0" w:line="276" w:lineRule="auto"/>
        <w:ind w:left="1134"/>
        <w:rPr>
          <w:rFonts w:asciiTheme="minorHAnsi" w:hAnsiTheme="minorHAnsi" w:cstheme="minorHAnsi"/>
          <w:color w:val="000000"/>
          <w:sz w:val="24"/>
          <w:szCs w:val="24"/>
        </w:rPr>
      </w:pPr>
    </w:p>
    <w:tbl>
      <w:tblPr>
        <w:tblW w:w="0" w:type="auto"/>
        <w:tblInd w:w="108" w:type="dxa"/>
        <w:tblLayout w:type="fixed"/>
        <w:tblLook w:val="0000" w:firstRow="0" w:lastRow="0" w:firstColumn="0" w:lastColumn="0" w:noHBand="0" w:noVBand="0"/>
      </w:tblPr>
      <w:tblGrid>
        <w:gridCol w:w="9639"/>
      </w:tblGrid>
      <w:tr w:rsidR="001835D3" w:rsidRPr="000809B0" w14:paraId="27894BE0" w14:textId="77777777" w:rsidTr="00CD36A9">
        <w:tc>
          <w:tcPr>
            <w:tcW w:w="9639" w:type="dxa"/>
            <w:tcBorders>
              <w:bottom w:val="single" w:sz="4" w:space="0" w:color="000000"/>
            </w:tcBorders>
            <w:shd w:val="clear" w:color="auto" w:fill="D9D9D9"/>
          </w:tcPr>
          <w:p w14:paraId="3A9FA2F1" w14:textId="77777777" w:rsidR="001835D3" w:rsidRPr="000809B0" w:rsidRDefault="001835D3" w:rsidP="006B5DBD">
            <w:pPr>
              <w:snapToGrid w:val="0"/>
              <w:spacing w:line="276" w:lineRule="auto"/>
              <w:jc w:val="center"/>
              <w:rPr>
                <w:rFonts w:asciiTheme="minorHAnsi" w:hAnsiTheme="minorHAnsi" w:cstheme="minorHAnsi"/>
                <w:sz w:val="10"/>
                <w:szCs w:val="10"/>
              </w:rPr>
            </w:pPr>
          </w:p>
          <w:p w14:paraId="193AD31E" w14:textId="77777777" w:rsidR="001835D3" w:rsidRPr="000809B0" w:rsidRDefault="001835D3" w:rsidP="006B5DBD">
            <w:pPr>
              <w:spacing w:line="276" w:lineRule="auto"/>
              <w:jc w:val="center"/>
              <w:rPr>
                <w:rFonts w:asciiTheme="minorHAnsi" w:hAnsiTheme="minorHAnsi" w:cstheme="minorHAnsi"/>
                <w:b/>
                <w:sz w:val="26"/>
                <w:szCs w:val="26"/>
              </w:rPr>
            </w:pPr>
            <w:r w:rsidRPr="000809B0">
              <w:rPr>
                <w:rFonts w:asciiTheme="minorHAnsi" w:hAnsiTheme="minorHAnsi" w:cstheme="minorHAnsi"/>
                <w:b/>
                <w:bCs/>
                <w:sz w:val="26"/>
                <w:szCs w:val="26"/>
              </w:rPr>
              <w:t>Rozdział 9</w:t>
            </w:r>
          </w:p>
          <w:p w14:paraId="00C1D808" w14:textId="662969CB" w:rsidR="001835D3" w:rsidRPr="000809B0" w:rsidRDefault="001835D3" w:rsidP="006B5DBD">
            <w:pPr>
              <w:spacing w:line="276" w:lineRule="auto"/>
              <w:jc w:val="center"/>
              <w:rPr>
                <w:rFonts w:asciiTheme="minorHAnsi" w:hAnsiTheme="minorHAnsi" w:cstheme="minorHAnsi"/>
              </w:rPr>
            </w:pPr>
            <w:r w:rsidRPr="000809B0">
              <w:rPr>
                <w:rFonts w:asciiTheme="minorHAnsi" w:hAnsiTheme="minorHAnsi" w:cstheme="minorHAnsi"/>
                <w:b/>
                <w:sz w:val="26"/>
                <w:szCs w:val="26"/>
              </w:rPr>
              <w:t>INFORMACJA DLA WYKONAWCÓW ZAMIERZAJĄCYCH POWIERZYĆ WYKONANIE CZĘŚCI ZAMÓWIENIA PODWYKONAWCOM</w:t>
            </w:r>
          </w:p>
        </w:tc>
      </w:tr>
    </w:tbl>
    <w:p w14:paraId="5930A738" w14:textId="77777777" w:rsidR="001835D3" w:rsidRPr="000809B0" w:rsidRDefault="001835D3" w:rsidP="006B5DBD">
      <w:pPr>
        <w:pStyle w:val="Akapitzlist2"/>
        <w:spacing w:before="0" w:after="0" w:line="276" w:lineRule="auto"/>
        <w:ind w:left="0"/>
        <w:rPr>
          <w:rFonts w:asciiTheme="minorHAnsi" w:hAnsiTheme="minorHAnsi" w:cstheme="minorHAnsi"/>
          <w:sz w:val="24"/>
          <w:szCs w:val="24"/>
        </w:rPr>
      </w:pPr>
    </w:p>
    <w:p w14:paraId="6CA16CBF" w14:textId="7962F020" w:rsidR="003D2C79" w:rsidRPr="000809B0" w:rsidRDefault="00314645" w:rsidP="00314645">
      <w:pPr>
        <w:pStyle w:val="Akapitzlist2"/>
        <w:numPr>
          <w:ilvl w:val="1"/>
          <w:numId w:val="6"/>
        </w:numPr>
        <w:spacing w:before="0" w:after="0" w:line="276" w:lineRule="auto"/>
        <w:jc w:val="left"/>
        <w:rPr>
          <w:rFonts w:asciiTheme="minorHAnsi" w:hAnsiTheme="minorHAnsi" w:cstheme="minorHAnsi"/>
          <w:color w:val="000000"/>
          <w:sz w:val="24"/>
          <w:szCs w:val="24"/>
        </w:rPr>
      </w:pPr>
      <w:r w:rsidRPr="00314645">
        <w:rPr>
          <w:rFonts w:asciiTheme="minorHAnsi" w:hAnsiTheme="minorHAnsi" w:cstheme="minorHAnsi"/>
          <w:bCs/>
          <w:color w:val="000000"/>
          <w:sz w:val="24"/>
          <w:szCs w:val="24"/>
        </w:rPr>
        <w:t>Zamawiający nie żąda wskazania przez wykonawcę, w ofercie, części zamówienia, których wykonanie zamierza powierzyć podwykonawcom oraz podania nazw ewentualnych podwykonawców</w:t>
      </w:r>
      <w:r>
        <w:rPr>
          <w:rFonts w:asciiTheme="minorHAnsi" w:hAnsiTheme="minorHAnsi" w:cstheme="minorHAnsi"/>
          <w:bCs/>
          <w:color w:val="000000"/>
          <w:sz w:val="24"/>
          <w:szCs w:val="24"/>
        </w:rPr>
        <w:t>.</w:t>
      </w:r>
      <w:r w:rsidR="003D2C79" w:rsidRPr="000809B0">
        <w:rPr>
          <w:rFonts w:asciiTheme="minorHAnsi" w:hAnsiTheme="minorHAnsi" w:cstheme="minorHAnsi"/>
          <w:color w:val="000000"/>
          <w:sz w:val="24"/>
          <w:szCs w:val="24"/>
        </w:rPr>
        <w:t xml:space="preserve"> </w:t>
      </w:r>
    </w:p>
    <w:p w14:paraId="2328F0C7" w14:textId="77777777" w:rsidR="001835D3" w:rsidRPr="000809B0" w:rsidRDefault="001835D3" w:rsidP="00A10496">
      <w:pPr>
        <w:pStyle w:val="Akapitzlist2"/>
        <w:spacing w:before="0" w:after="0" w:line="276" w:lineRule="auto"/>
        <w:ind w:left="0"/>
        <w:jc w:val="left"/>
        <w:rPr>
          <w:rFonts w:asciiTheme="minorHAnsi" w:hAnsiTheme="minorHAnsi" w:cstheme="minorHAnsi"/>
          <w:bCs/>
        </w:rPr>
      </w:pPr>
    </w:p>
    <w:tbl>
      <w:tblPr>
        <w:tblW w:w="0" w:type="auto"/>
        <w:tblInd w:w="108" w:type="dxa"/>
        <w:tblLayout w:type="fixed"/>
        <w:tblLook w:val="0000" w:firstRow="0" w:lastRow="0" w:firstColumn="0" w:lastColumn="0" w:noHBand="0" w:noVBand="0"/>
      </w:tblPr>
      <w:tblGrid>
        <w:gridCol w:w="9639"/>
      </w:tblGrid>
      <w:tr w:rsidR="001835D3" w:rsidRPr="000809B0" w14:paraId="5089C265" w14:textId="77777777" w:rsidTr="00CD36A9">
        <w:tc>
          <w:tcPr>
            <w:tcW w:w="9639" w:type="dxa"/>
            <w:tcBorders>
              <w:bottom w:val="single" w:sz="4" w:space="0" w:color="000000"/>
            </w:tcBorders>
            <w:shd w:val="clear" w:color="auto" w:fill="D9D9D9"/>
          </w:tcPr>
          <w:p w14:paraId="74A9BED5" w14:textId="77777777" w:rsidR="001835D3" w:rsidRPr="002A3931" w:rsidRDefault="001835D3" w:rsidP="006B5DBD">
            <w:pPr>
              <w:spacing w:line="276" w:lineRule="auto"/>
              <w:jc w:val="center"/>
              <w:rPr>
                <w:rFonts w:asciiTheme="minorHAnsi" w:hAnsiTheme="minorHAnsi" w:cstheme="minorHAnsi"/>
                <w:b/>
                <w:sz w:val="26"/>
                <w:szCs w:val="26"/>
              </w:rPr>
            </w:pPr>
            <w:r w:rsidRPr="002A3931">
              <w:rPr>
                <w:rFonts w:asciiTheme="minorHAnsi" w:hAnsiTheme="minorHAnsi" w:cstheme="minorHAnsi"/>
                <w:b/>
                <w:sz w:val="26"/>
                <w:szCs w:val="26"/>
              </w:rPr>
              <w:t>Rozdział 10</w:t>
            </w:r>
          </w:p>
          <w:p w14:paraId="2F0AE897" w14:textId="77777777" w:rsidR="001835D3" w:rsidRPr="000809B0" w:rsidRDefault="001835D3" w:rsidP="006B5DBD">
            <w:pPr>
              <w:spacing w:line="276" w:lineRule="auto"/>
              <w:jc w:val="center"/>
              <w:rPr>
                <w:rFonts w:asciiTheme="minorHAnsi" w:hAnsiTheme="minorHAnsi" w:cstheme="minorHAnsi"/>
              </w:rPr>
            </w:pPr>
            <w:r w:rsidRPr="000809B0">
              <w:rPr>
                <w:rFonts w:asciiTheme="minorHAnsi" w:hAnsiTheme="minorHAnsi" w:cstheme="minorHAnsi"/>
                <w:b/>
                <w:sz w:val="26"/>
                <w:szCs w:val="26"/>
              </w:rPr>
              <w:t xml:space="preserve">INFORMACJA DLA WYKONAWCÓW WSPÓLNIE UBIEGAJĄCYCH SIĘ </w:t>
            </w:r>
            <w:r w:rsidRPr="000809B0">
              <w:rPr>
                <w:rFonts w:asciiTheme="minorHAnsi" w:hAnsiTheme="minorHAnsi" w:cstheme="minorHAnsi"/>
                <w:b/>
                <w:sz w:val="26"/>
                <w:szCs w:val="26"/>
              </w:rPr>
              <w:br/>
              <w:t>O UDZIELENIE ZAMÓWIENIA (W TYM SPÓŁKI CYWILNE)</w:t>
            </w:r>
          </w:p>
        </w:tc>
      </w:tr>
    </w:tbl>
    <w:p w14:paraId="4FF378DA" w14:textId="77777777" w:rsidR="001835D3" w:rsidRPr="000809B0" w:rsidRDefault="001835D3" w:rsidP="006B5DBD">
      <w:pPr>
        <w:pStyle w:val="Akapitzlist2"/>
        <w:spacing w:before="0" w:after="0" w:line="276" w:lineRule="auto"/>
        <w:ind w:left="709"/>
        <w:rPr>
          <w:rFonts w:asciiTheme="minorHAnsi" w:hAnsiTheme="minorHAnsi" w:cstheme="minorHAnsi"/>
          <w:bCs/>
          <w:sz w:val="24"/>
          <w:szCs w:val="24"/>
        </w:rPr>
      </w:pPr>
    </w:p>
    <w:p w14:paraId="4A702D12" w14:textId="2C49297A" w:rsidR="001835D3" w:rsidRPr="000809B0" w:rsidRDefault="001835D3" w:rsidP="00A10496">
      <w:pPr>
        <w:pStyle w:val="Akapitzlist2"/>
        <w:numPr>
          <w:ilvl w:val="1"/>
          <w:numId w:val="8"/>
        </w:numPr>
        <w:spacing w:before="0" w:after="0" w:line="276" w:lineRule="auto"/>
        <w:ind w:left="709" w:hanging="709"/>
        <w:jc w:val="left"/>
        <w:rPr>
          <w:rFonts w:asciiTheme="minorHAnsi" w:hAnsiTheme="minorHAnsi" w:cstheme="minorHAnsi"/>
          <w:bCs/>
          <w:sz w:val="24"/>
          <w:szCs w:val="24"/>
        </w:rPr>
      </w:pPr>
      <w:r w:rsidRPr="000809B0">
        <w:rPr>
          <w:rFonts w:asciiTheme="minorHAnsi" w:hAnsiTheme="minorHAnsi" w:cstheme="minorHAnsi"/>
          <w:bCs/>
          <w:sz w:val="24"/>
          <w:szCs w:val="24"/>
        </w:rPr>
        <w:lastRenderedPageBreak/>
        <w:t xml:space="preserve">Wykonawcy </w:t>
      </w:r>
      <w:r w:rsidRPr="000809B0">
        <w:rPr>
          <w:rFonts w:asciiTheme="minorHAnsi" w:hAnsiTheme="minorHAnsi" w:cstheme="minorHAnsi"/>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12DE828C" w14:textId="7402031E" w:rsidR="001835D3" w:rsidRPr="000809B0" w:rsidRDefault="001835D3" w:rsidP="00A10496">
      <w:pPr>
        <w:pStyle w:val="Akapitzlist2"/>
        <w:numPr>
          <w:ilvl w:val="1"/>
          <w:numId w:val="8"/>
        </w:numPr>
        <w:spacing w:before="0" w:after="0" w:line="276" w:lineRule="auto"/>
        <w:ind w:left="709" w:hanging="709"/>
        <w:jc w:val="left"/>
        <w:rPr>
          <w:rFonts w:asciiTheme="minorHAnsi" w:hAnsiTheme="minorHAnsi" w:cstheme="minorHAnsi"/>
          <w:bCs/>
          <w:sz w:val="24"/>
          <w:szCs w:val="24"/>
        </w:rPr>
      </w:pPr>
      <w:r w:rsidRPr="000809B0">
        <w:rPr>
          <w:rFonts w:asciiTheme="minorHAnsi" w:hAnsiTheme="minorHAnsi" w:cstheme="minorHAnsi"/>
          <w:bCs/>
          <w:sz w:val="24"/>
          <w:szCs w:val="24"/>
        </w:rPr>
        <w:t>W przypadku Wykonawców wspólnie ubiegając</w:t>
      </w:r>
      <w:r w:rsidR="00D106A7" w:rsidRPr="000809B0">
        <w:rPr>
          <w:rFonts w:asciiTheme="minorHAnsi" w:hAnsiTheme="minorHAnsi" w:cstheme="minorHAnsi"/>
          <w:bCs/>
          <w:sz w:val="24"/>
          <w:szCs w:val="24"/>
        </w:rPr>
        <w:t>ych się o udzielenie zamówienia oświadczenie</w:t>
      </w:r>
      <w:r w:rsidR="008C4E2D" w:rsidRPr="000809B0">
        <w:rPr>
          <w:rFonts w:asciiTheme="minorHAnsi" w:hAnsiTheme="minorHAnsi" w:cstheme="minorHAnsi"/>
          <w:bCs/>
          <w:sz w:val="24"/>
          <w:szCs w:val="24"/>
        </w:rPr>
        <w:t>,</w:t>
      </w:r>
      <w:r w:rsidRPr="000809B0">
        <w:rPr>
          <w:rFonts w:asciiTheme="minorHAnsi" w:hAnsiTheme="minorHAnsi" w:cstheme="minorHAnsi"/>
          <w:bCs/>
          <w:sz w:val="24"/>
          <w:szCs w:val="24"/>
        </w:rPr>
        <w:t xml:space="preserve"> o który</w:t>
      </w:r>
      <w:r w:rsidR="00D106A7" w:rsidRPr="000809B0">
        <w:rPr>
          <w:rFonts w:asciiTheme="minorHAnsi" w:hAnsiTheme="minorHAnsi" w:cstheme="minorHAnsi"/>
          <w:bCs/>
          <w:sz w:val="24"/>
          <w:szCs w:val="24"/>
        </w:rPr>
        <w:t>m</w:t>
      </w:r>
      <w:r w:rsidRPr="000809B0">
        <w:rPr>
          <w:rFonts w:asciiTheme="minorHAnsi" w:hAnsiTheme="minorHAnsi" w:cstheme="minorHAnsi"/>
          <w:bCs/>
          <w:sz w:val="24"/>
          <w:szCs w:val="24"/>
        </w:rPr>
        <w:t xml:space="preserve"> mowa w pkt. 8.1 SWZ </w:t>
      </w:r>
      <w:r w:rsidRPr="000809B0">
        <w:rPr>
          <w:rFonts w:asciiTheme="minorHAnsi" w:hAnsiTheme="minorHAnsi" w:cstheme="minorHAnsi"/>
          <w:b/>
          <w:bCs/>
          <w:sz w:val="24"/>
          <w:szCs w:val="24"/>
          <w:u w:val="single"/>
        </w:rPr>
        <w:t xml:space="preserve">składa </w:t>
      </w:r>
      <w:r w:rsidRPr="000809B0">
        <w:rPr>
          <w:rFonts w:asciiTheme="minorHAnsi" w:hAnsiTheme="minorHAnsi" w:cstheme="minorHAnsi"/>
          <w:b/>
          <w:sz w:val="24"/>
          <w:szCs w:val="24"/>
          <w:u w:val="single"/>
        </w:rPr>
        <w:t>z ofertą</w:t>
      </w:r>
      <w:r w:rsidRPr="000809B0">
        <w:rPr>
          <w:rFonts w:asciiTheme="minorHAnsi" w:hAnsiTheme="minorHAnsi" w:cstheme="minorHAnsi"/>
          <w:b/>
          <w:bCs/>
          <w:sz w:val="24"/>
          <w:szCs w:val="24"/>
        </w:rPr>
        <w:t xml:space="preserve"> każdy z Wykonawców wspólnie ubiegających się o zamówienie</w:t>
      </w:r>
      <w:r w:rsidRPr="000809B0">
        <w:rPr>
          <w:rFonts w:asciiTheme="minorHAnsi" w:hAnsiTheme="minorHAnsi" w:cstheme="minorHAnsi"/>
          <w:bCs/>
          <w:sz w:val="24"/>
          <w:szCs w:val="24"/>
        </w:rPr>
        <w:t xml:space="preserve">. </w:t>
      </w:r>
      <w:r w:rsidRPr="000809B0">
        <w:rPr>
          <w:rFonts w:asciiTheme="minorHAnsi" w:hAnsiTheme="minorHAnsi" w:cstheme="minorHAnsi"/>
          <w:color w:val="000000"/>
          <w:sz w:val="24"/>
          <w:szCs w:val="24"/>
        </w:rPr>
        <w:t>Oświadczenia te potwierdzają brak podstaw wykluczenia w postępowaniu.</w:t>
      </w:r>
    </w:p>
    <w:p w14:paraId="27136064" w14:textId="77777777" w:rsidR="001835D3" w:rsidRPr="000809B0" w:rsidRDefault="001835D3" w:rsidP="00A10496">
      <w:pPr>
        <w:pStyle w:val="Akapitzlist2"/>
        <w:numPr>
          <w:ilvl w:val="1"/>
          <w:numId w:val="8"/>
        </w:numPr>
        <w:spacing w:before="0" w:after="0" w:line="276" w:lineRule="auto"/>
        <w:ind w:left="709" w:hanging="709"/>
        <w:jc w:val="left"/>
        <w:rPr>
          <w:rFonts w:asciiTheme="minorHAnsi" w:hAnsiTheme="minorHAnsi" w:cstheme="minorHAnsi"/>
          <w:bCs/>
          <w:sz w:val="24"/>
          <w:szCs w:val="24"/>
        </w:rPr>
      </w:pPr>
      <w:r w:rsidRPr="000809B0">
        <w:rPr>
          <w:rFonts w:asciiTheme="minorHAnsi" w:hAnsiTheme="minorHAnsi" w:cstheme="minorHAnsi"/>
          <w:color w:val="000000"/>
          <w:sz w:val="24"/>
          <w:szCs w:val="24"/>
        </w:rPr>
        <w:t>Jeżeli została wybrana oferta Wykonawców wspólnie ubiegających się o udzielenie zamówienia, Zamawiający może żądać przed zawarciem umowy w sprawie zamówienia publicznego kopii umowy regulującej współpracę tych Wykonawców.</w:t>
      </w:r>
    </w:p>
    <w:p w14:paraId="2D65AF0D" w14:textId="77777777" w:rsidR="001835D3" w:rsidRPr="000809B0" w:rsidRDefault="001835D3" w:rsidP="006B5DBD">
      <w:pPr>
        <w:pStyle w:val="Akapitzlist2"/>
        <w:spacing w:before="0" w:after="0" w:line="276" w:lineRule="auto"/>
        <w:ind w:left="0"/>
        <w:rPr>
          <w:rFonts w:asciiTheme="minorHAnsi" w:hAnsiTheme="minorHAnsi" w:cstheme="minorHAnsi"/>
          <w:bCs/>
          <w:sz w:val="24"/>
          <w:szCs w:val="24"/>
        </w:rPr>
      </w:pPr>
    </w:p>
    <w:tbl>
      <w:tblPr>
        <w:tblW w:w="9781" w:type="dxa"/>
        <w:tblInd w:w="108" w:type="dxa"/>
        <w:tblLayout w:type="fixed"/>
        <w:tblLook w:val="0000" w:firstRow="0" w:lastRow="0" w:firstColumn="0" w:lastColumn="0" w:noHBand="0" w:noVBand="0"/>
      </w:tblPr>
      <w:tblGrid>
        <w:gridCol w:w="9781"/>
      </w:tblGrid>
      <w:tr w:rsidR="001835D3" w:rsidRPr="000809B0" w14:paraId="1F9A9F2E" w14:textId="77777777" w:rsidTr="00CD36A9">
        <w:trPr>
          <w:trHeight w:val="819"/>
        </w:trPr>
        <w:tc>
          <w:tcPr>
            <w:tcW w:w="9781" w:type="dxa"/>
            <w:tcBorders>
              <w:bottom w:val="single" w:sz="4" w:space="0" w:color="000000"/>
            </w:tcBorders>
            <w:shd w:val="clear" w:color="auto" w:fill="D9D9D9"/>
          </w:tcPr>
          <w:p w14:paraId="30F94D95" w14:textId="77777777" w:rsidR="001835D3" w:rsidRPr="002A3931" w:rsidRDefault="001835D3" w:rsidP="006B5DBD">
            <w:pPr>
              <w:spacing w:line="276" w:lineRule="auto"/>
              <w:jc w:val="center"/>
              <w:rPr>
                <w:rFonts w:asciiTheme="minorHAnsi" w:hAnsiTheme="minorHAnsi" w:cstheme="minorHAnsi"/>
                <w:b/>
                <w:sz w:val="26"/>
                <w:szCs w:val="26"/>
              </w:rPr>
            </w:pPr>
            <w:r w:rsidRPr="002A3931">
              <w:rPr>
                <w:rFonts w:asciiTheme="minorHAnsi" w:hAnsiTheme="minorHAnsi" w:cstheme="minorHAnsi"/>
                <w:b/>
                <w:sz w:val="26"/>
                <w:szCs w:val="26"/>
              </w:rPr>
              <w:t>Rozdział 11</w:t>
            </w:r>
          </w:p>
          <w:p w14:paraId="67220805" w14:textId="77777777" w:rsidR="001835D3" w:rsidRPr="000809B0" w:rsidRDefault="001835D3" w:rsidP="006B5DBD">
            <w:pPr>
              <w:spacing w:line="276" w:lineRule="auto"/>
              <w:jc w:val="center"/>
              <w:rPr>
                <w:rFonts w:asciiTheme="minorHAnsi" w:hAnsiTheme="minorHAnsi" w:cstheme="minorHAnsi"/>
              </w:rPr>
            </w:pPr>
            <w:r w:rsidRPr="000809B0">
              <w:rPr>
                <w:rFonts w:asciiTheme="minorHAnsi" w:hAnsiTheme="minorHAnsi" w:cstheme="minorHAnsi"/>
                <w:b/>
                <w:sz w:val="26"/>
                <w:szCs w:val="26"/>
              </w:rPr>
              <w:t>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0F3010BB" w14:textId="77777777" w:rsidR="00E96017" w:rsidRPr="000809B0" w:rsidRDefault="00E96017" w:rsidP="006B5DBD">
      <w:pPr>
        <w:pStyle w:val="Kolorowalistaakcent11"/>
        <w:spacing w:before="0" w:after="0" w:line="276" w:lineRule="auto"/>
        <w:ind w:left="0"/>
        <w:outlineLvl w:val="3"/>
        <w:rPr>
          <w:rFonts w:asciiTheme="minorHAnsi" w:hAnsiTheme="minorHAnsi" w:cstheme="minorHAnsi"/>
          <w:b/>
          <w:sz w:val="24"/>
          <w:szCs w:val="24"/>
          <w:highlight w:val="yellow"/>
        </w:rPr>
      </w:pPr>
    </w:p>
    <w:p w14:paraId="487EFB42" w14:textId="31F214AA" w:rsidR="00AC21DD" w:rsidRPr="000809B0" w:rsidRDefault="00AC21DD" w:rsidP="00A93B20">
      <w:pPr>
        <w:pStyle w:val="Akapitzlist"/>
        <w:numPr>
          <w:ilvl w:val="1"/>
          <w:numId w:val="34"/>
        </w:numPr>
        <w:spacing w:before="0" w:after="0" w:line="276" w:lineRule="auto"/>
        <w:ind w:left="709" w:hanging="709"/>
        <w:jc w:val="left"/>
        <w:rPr>
          <w:rStyle w:val="Hipercze"/>
          <w:rFonts w:asciiTheme="minorHAnsi" w:hAnsiTheme="minorHAnsi" w:cstheme="minorHAnsi"/>
          <w:color w:val="auto"/>
          <w:sz w:val="24"/>
          <w:szCs w:val="24"/>
          <w:u w:val="none"/>
        </w:rPr>
      </w:pPr>
      <w:r w:rsidRPr="000809B0">
        <w:rPr>
          <w:rFonts w:asciiTheme="minorHAnsi" w:hAnsiTheme="minorHAnsi" w:cstheme="minorHAnsi"/>
          <w:sz w:val="24"/>
          <w:szCs w:val="24"/>
        </w:rPr>
        <w:t>W postępowaniu o udzielenie zamówienia publicznego komunikacja między Zamawiającym, a Wykonawcami od</w:t>
      </w:r>
      <w:r w:rsidR="007D5763">
        <w:rPr>
          <w:rFonts w:asciiTheme="minorHAnsi" w:hAnsiTheme="minorHAnsi" w:cstheme="minorHAnsi"/>
          <w:sz w:val="24"/>
          <w:szCs w:val="24"/>
        </w:rPr>
        <w:t xml:space="preserve">bywa się przy użyciu Platformy </w:t>
      </w:r>
      <w:r w:rsidRPr="000809B0">
        <w:rPr>
          <w:rFonts w:asciiTheme="minorHAnsi" w:hAnsiTheme="minorHAnsi" w:cstheme="minorHAnsi"/>
          <w:sz w:val="24"/>
          <w:szCs w:val="24"/>
        </w:rPr>
        <w:t xml:space="preserve">e-Zamówienia, która jest dostępna pod adresem </w:t>
      </w:r>
      <w:r w:rsidR="00C764A5" w:rsidRPr="000809B0">
        <w:rPr>
          <w:rFonts w:asciiTheme="minorHAnsi" w:hAnsiTheme="minorHAnsi" w:cstheme="minorHAnsi"/>
          <w:sz w:val="24"/>
          <w:szCs w:val="24"/>
        </w:rPr>
        <w:t xml:space="preserve"> </w:t>
      </w:r>
      <w:hyperlink r:id="rId12" w:history="1">
        <w:r w:rsidR="003637F9" w:rsidRPr="000809B0">
          <w:rPr>
            <w:rStyle w:val="Hipercze"/>
            <w:rFonts w:asciiTheme="minorHAnsi" w:hAnsiTheme="minorHAnsi" w:cstheme="minorHAnsi"/>
            <w:sz w:val="24"/>
            <w:szCs w:val="24"/>
          </w:rPr>
          <w:t>https://ezamowienia.gov.pl</w:t>
        </w:r>
      </w:hyperlink>
    </w:p>
    <w:p w14:paraId="64BDAC8F" w14:textId="77777777" w:rsidR="00EC6A63" w:rsidRPr="009A556F" w:rsidRDefault="00647F49" w:rsidP="00A10496">
      <w:pPr>
        <w:shd w:val="clear" w:color="auto" w:fill="FFFFFF" w:themeFill="background1"/>
        <w:spacing w:line="276" w:lineRule="auto"/>
        <w:ind w:left="709"/>
        <w:rPr>
          <w:rFonts w:asciiTheme="minorHAnsi" w:hAnsiTheme="minorHAnsi" w:cstheme="minorHAnsi"/>
          <w:color w:val="FF0000"/>
        </w:rPr>
      </w:pPr>
      <w:r w:rsidRPr="009A556F">
        <w:rPr>
          <w:rFonts w:asciiTheme="minorHAnsi" w:hAnsiTheme="minorHAnsi" w:cstheme="minorHAnsi"/>
        </w:rPr>
        <w:t>Adres strony internetowej prowadzonego postępowania</w:t>
      </w:r>
      <w:r w:rsidR="003637F9" w:rsidRPr="009A556F">
        <w:rPr>
          <w:rFonts w:asciiTheme="minorHAnsi" w:hAnsiTheme="minorHAnsi" w:cstheme="minorHAnsi"/>
        </w:rPr>
        <w:t>:</w:t>
      </w:r>
    </w:p>
    <w:p w14:paraId="5FE61B42" w14:textId="5F0315A2" w:rsidR="00647F49" w:rsidRPr="00B62A2A" w:rsidRDefault="00C7255B" w:rsidP="00A10496">
      <w:pPr>
        <w:shd w:val="clear" w:color="auto" w:fill="FFFFFF" w:themeFill="background1"/>
        <w:spacing w:line="276" w:lineRule="auto"/>
        <w:ind w:left="709"/>
        <w:rPr>
          <w:rFonts w:asciiTheme="minorHAnsi" w:hAnsiTheme="minorHAnsi" w:cstheme="minorHAnsi"/>
          <w:b/>
          <w:bCs/>
          <w:color w:val="FF0000"/>
        </w:rPr>
      </w:pPr>
      <w:hyperlink r:id="rId13" w:history="1">
        <w:r w:rsidR="00224285" w:rsidRPr="00C048ED">
          <w:rPr>
            <w:rStyle w:val="Hipercze"/>
            <w:rFonts w:asciiTheme="minorHAnsi" w:hAnsiTheme="minorHAnsi" w:cstheme="minorHAnsi"/>
            <w:bCs/>
          </w:rPr>
          <w:t>https://ezamowienia.gov.pl/mpclient/search/list/ocds-148610-9efd7101-b4cc-405a-a99d-d8457a356013</w:t>
        </w:r>
      </w:hyperlink>
      <w:r w:rsidR="009A556F" w:rsidRPr="00B62A2A">
        <w:rPr>
          <w:rFonts w:asciiTheme="minorHAnsi" w:hAnsiTheme="minorHAnsi" w:cstheme="minorHAnsi"/>
          <w:b/>
        </w:rPr>
        <w:t xml:space="preserve"> </w:t>
      </w:r>
      <w:r w:rsidR="00997B09" w:rsidRPr="00B62A2A">
        <w:rPr>
          <w:rFonts w:asciiTheme="minorHAnsi" w:hAnsiTheme="minorHAnsi" w:cstheme="minorHAnsi"/>
          <w:b/>
          <w:color w:val="FF0000"/>
        </w:rPr>
        <w:t xml:space="preserve"> </w:t>
      </w:r>
      <w:r w:rsidR="00666A50" w:rsidRPr="00B62A2A">
        <w:rPr>
          <w:rFonts w:asciiTheme="minorHAnsi" w:hAnsiTheme="minorHAnsi" w:cstheme="minorHAnsi"/>
          <w:b/>
          <w:color w:val="FF0000"/>
        </w:rPr>
        <w:t xml:space="preserve"> </w:t>
      </w:r>
      <w:r w:rsidR="001C3DDB" w:rsidRPr="00B62A2A">
        <w:rPr>
          <w:rFonts w:asciiTheme="minorHAnsi" w:hAnsiTheme="minorHAnsi" w:cstheme="minorHAnsi"/>
          <w:b/>
          <w:color w:val="FF0000"/>
        </w:rPr>
        <w:t xml:space="preserve"> </w:t>
      </w:r>
    </w:p>
    <w:p w14:paraId="4A79E8FE" w14:textId="77777777" w:rsidR="00AC21DD" w:rsidRPr="000809B0" w:rsidRDefault="00AC21DD" w:rsidP="00A93B20">
      <w:pPr>
        <w:pStyle w:val="Akapitzlist"/>
        <w:numPr>
          <w:ilvl w:val="1"/>
          <w:numId w:val="34"/>
        </w:numPr>
        <w:spacing w:before="0" w:after="0" w:line="276" w:lineRule="auto"/>
        <w:ind w:left="709" w:hanging="709"/>
        <w:jc w:val="left"/>
        <w:rPr>
          <w:rFonts w:asciiTheme="minorHAnsi" w:hAnsiTheme="minorHAnsi" w:cstheme="minorHAnsi"/>
          <w:sz w:val="24"/>
          <w:szCs w:val="24"/>
        </w:rPr>
      </w:pPr>
      <w:r w:rsidRPr="000809B0">
        <w:rPr>
          <w:rFonts w:asciiTheme="minorHAnsi" w:hAnsiTheme="minorHAnsi" w:cstheme="minorHAnsi"/>
          <w:sz w:val="24"/>
          <w:szCs w:val="24"/>
        </w:rPr>
        <w:t>Korzystanie z Platformy e-Zamówienia jest bezpłatne.</w:t>
      </w:r>
    </w:p>
    <w:p w14:paraId="41EC4632" w14:textId="77777777" w:rsidR="00AC21DD" w:rsidRPr="000809B0" w:rsidRDefault="00AC21DD" w:rsidP="00A93B20">
      <w:pPr>
        <w:pStyle w:val="Akapitzlist"/>
        <w:numPr>
          <w:ilvl w:val="1"/>
          <w:numId w:val="34"/>
        </w:numPr>
        <w:spacing w:before="0" w:after="0" w:line="276" w:lineRule="auto"/>
        <w:ind w:left="709" w:hanging="709"/>
        <w:jc w:val="left"/>
        <w:rPr>
          <w:rFonts w:asciiTheme="minorHAnsi" w:hAnsiTheme="minorHAnsi" w:cstheme="minorHAnsi"/>
          <w:sz w:val="24"/>
          <w:szCs w:val="24"/>
        </w:rPr>
      </w:pPr>
      <w:r w:rsidRPr="000809B0">
        <w:rPr>
          <w:rFonts w:asciiTheme="minorHAnsi" w:hAnsiTheme="minorHAnsi" w:cstheme="minorHAnsi"/>
          <w:sz w:val="24"/>
          <w:szCs w:val="24"/>
        </w:rPr>
        <w:t>Zamawiający wyznacza następujące osoby do kontaktu z Wykonawcami:</w:t>
      </w:r>
    </w:p>
    <w:p w14:paraId="01B9F28A" w14:textId="1BBCDF03" w:rsidR="00B54428" w:rsidRPr="000809B0" w:rsidRDefault="00AC21DD" w:rsidP="00A10496">
      <w:pPr>
        <w:pStyle w:val="Akapitzlist"/>
        <w:spacing w:before="0" w:after="0" w:line="276" w:lineRule="auto"/>
        <w:ind w:left="709"/>
        <w:jc w:val="left"/>
        <w:rPr>
          <w:rFonts w:asciiTheme="minorHAnsi" w:hAnsiTheme="minorHAnsi" w:cstheme="minorHAnsi"/>
          <w:sz w:val="24"/>
          <w:szCs w:val="24"/>
        </w:rPr>
      </w:pPr>
      <w:r w:rsidRPr="000809B0">
        <w:rPr>
          <w:rFonts w:asciiTheme="minorHAnsi" w:hAnsiTheme="minorHAnsi" w:cstheme="minorHAnsi"/>
          <w:b/>
          <w:bCs/>
          <w:sz w:val="24"/>
          <w:szCs w:val="24"/>
        </w:rPr>
        <w:t>Pan</w:t>
      </w:r>
      <w:r w:rsidR="00D572EE" w:rsidRPr="000809B0">
        <w:rPr>
          <w:rFonts w:asciiTheme="minorHAnsi" w:hAnsiTheme="minorHAnsi" w:cstheme="minorHAnsi"/>
          <w:b/>
          <w:bCs/>
          <w:sz w:val="24"/>
          <w:szCs w:val="24"/>
        </w:rPr>
        <w:t xml:space="preserve">i </w:t>
      </w:r>
      <w:r w:rsidR="00A10496">
        <w:rPr>
          <w:rFonts w:asciiTheme="minorHAnsi" w:hAnsiTheme="minorHAnsi" w:cstheme="minorHAnsi"/>
          <w:b/>
          <w:bCs/>
          <w:sz w:val="24"/>
          <w:szCs w:val="24"/>
        </w:rPr>
        <w:t>Jolanta Nowakowska</w:t>
      </w:r>
      <w:r w:rsidR="00FB54F2" w:rsidRPr="000809B0">
        <w:rPr>
          <w:rFonts w:asciiTheme="minorHAnsi" w:hAnsiTheme="minorHAnsi" w:cstheme="minorHAnsi"/>
          <w:sz w:val="24"/>
          <w:szCs w:val="24"/>
        </w:rPr>
        <w:t xml:space="preserve">, </w:t>
      </w:r>
      <w:r w:rsidRPr="000809B0">
        <w:rPr>
          <w:rFonts w:asciiTheme="minorHAnsi" w:hAnsiTheme="minorHAnsi" w:cstheme="minorHAnsi"/>
          <w:sz w:val="24"/>
          <w:szCs w:val="24"/>
        </w:rPr>
        <w:t xml:space="preserve">tel.  </w:t>
      </w:r>
      <w:r w:rsidR="00D106A7" w:rsidRPr="000809B0">
        <w:rPr>
          <w:rFonts w:asciiTheme="minorHAnsi" w:hAnsiTheme="minorHAnsi" w:cstheme="minorHAnsi"/>
          <w:sz w:val="24"/>
          <w:szCs w:val="24"/>
        </w:rPr>
        <w:t>68 470 8</w:t>
      </w:r>
      <w:r w:rsidR="00A10496">
        <w:rPr>
          <w:rFonts w:asciiTheme="minorHAnsi" w:hAnsiTheme="minorHAnsi" w:cstheme="minorHAnsi"/>
          <w:sz w:val="24"/>
          <w:szCs w:val="24"/>
        </w:rPr>
        <w:t>3 90</w:t>
      </w:r>
      <w:r w:rsidR="00FD1017" w:rsidRPr="000809B0">
        <w:rPr>
          <w:rFonts w:asciiTheme="minorHAnsi" w:hAnsiTheme="minorHAnsi" w:cstheme="minorHAnsi"/>
          <w:sz w:val="24"/>
          <w:szCs w:val="24"/>
        </w:rPr>
        <w:t>,</w:t>
      </w:r>
    </w:p>
    <w:p w14:paraId="44BBD482" w14:textId="04FB7AE5" w:rsidR="00AC21DD" w:rsidRPr="000809B0" w:rsidRDefault="00FD1017" w:rsidP="00A10496">
      <w:pPr>
        <w:pStyle w:val="Akapitzlist"/>
        <w:spacing w:before="0" w:after="0" w:line="276" w:lineRule="auto"/>
        <w:ind w:left="709"/>
        <w:jc w:val="left"/>
        <w:rPr>
          <w:rFonts w:asciiTheme="minorHAnsi" w:hAnsiTheme="minorHAnsi" w:cstheme="minorHAnsi"/>
          <w:sz w:val="24"/>
          <w:szCs w:val="24"/>
        </w:rPr>
      </w:pPr>
      <w:r w:rsidRPr="000809B0">
        <w:rPr>
          <w:rFonts w:asciiTheme="minorHAnsi" w:hAnsiTheme="minorHAnsi" w:cstheme="minorHAnsi"/>
          <w:sz w:val="24"/>
          <w:szCs w:val="24"/>
        </w:rPr>
        <w:t xml:space="preserve"> e-mail</w:t>
      </w:r>
      <w:r w:rsidR="00AC21DD" w:rsidRPr="000809B0">
        <w:rPr>
          <w:rFonts w:asciiTheme="minorHAnsi" w:hAnsiTheme="minorHAnsi" w:cstheme="minorHAnsi"/>
          <w:sz w:val="24"/>
          <w:szCs w:val="24"/>
        </w:rPr>
        <w:t xml:space="preserve">: </w:t>
      </w:r>
      <w:hyperlink r:id="rId14" w:history="1">
        <w:r w:rsidR="00A10496" w:rsidRPr="00235C2A">
          <w:rPr>
            <w:rStyle w:val="Hipercze"/>
            <w:rFonts w:asciiTheme="minorHAnsi" w:hAnsiTheme="minorHAnsi" w:cstheme="minorHAnsi"/>
            <w:sz w:val="24"/>
            <w:szCs w:val="24"/>
          </w:rPr>
          <w:t>jolanta.nowakowska@um.zary.pl</w:t>
        </w:r>
      </w:hyperlink>
      <w:r w:rsidR="00D106A7" w:rsidRPr="000809B0">
        <w:rPr>
          <w:rFonts w:asciiTheme="minorHAnsi" w:hAnsiTheme="minorHAnsi" w:cstheme="minorHAnsi"/>
          <w:sz w:val="24"/>
          <w:szCs w:val="24"/>
        </w:rPr>
        <w:t>.</w:t>
      </w:r>
    </w:p>
    <w:p w14:paraId="74D45A43" w14:textId="55036F3B" w:rsidR="00AC21DD" w:rsidRPr="000809B0" w:rsidRDefault="00AC21DD" w:rsidP="00A93B20">
      <w:pPr>
        <w:pStyle w:val="Akapitzlist"/>
        <w:numPr>
          <w:ilvl w:val="1"/>
          <w:numId w:val="34"/>
        </w:numPr>
        <w:spacing w:before="0" w:after="0" w:line="276" w:lineRule="auto"/>
        <w:ind w:left="709" w:hanging="709"/>
        <w:jc w:val="left"/>
        <w:rPr>
          <w:rFonts w:asciiTheme="minorHAnsi" w:hAnsiTheme="minorHAnsi" w:cstheme="minorHAnsi"/>
          <w:sz w:val="24"/>
          <w:szCs w:val="24"/>
        </w:rPr>
      </w:pPr>
      <w:r w:rsidRPr="000809B0">
        <w:rPr>
          <w:rFonts w:asciiTheme="minorHAnsi" w:hAnsiTheme="minorHAnsi" w:cstheme="minorHAnsi"/>
          <w:sz w:val="24"/>
          <w:szCs w:val="24"/>
        </w:rPr>
        <w:t xml:space="preserve">Wykonawca zamierzający wziąć udział w postępowaniu o udzielenie zamówienia publicznego musi posiadać konto podmiotu </w:t>
      </w:r>
      <w:r w:rsidRPr="000809B0">
        <w:rPr>
          <w:rFonts w:asciiTheme="minorHAnsi" w:hAnsiTheme="minorHAnsi" w:cstheme="minorHAnsi"/>
          <w:i/>
          <w:iCs/>
          <w:sz w:val="24"/>
          <w:szCs w:val="24"/>
        </w:rPr>
        <w:t>„Wykonawca”</w:t>
      </w:r>
      <w:r w:rsidRPr="000809B0">
        <w:rPr>
          <w:rFonts w:asciiTheme="minorHAnsi" w:hAnsiTheme="minorHAnsi" w:cstheme="minorHAnsi"/>
          <w:sz w:val="24"/>
          <w:szCs w:val="24"/>
        </w:rPr>
        <w:t xml:space="preserve"> na Platformie e-Zamówienia. Szczegółowe informacje na temat zakładania kont podmiotów oraz zasady i warunki korzystania z Platformy e-Zamówienia określa Regulamin Platformy e-Zamówienia, dostępny na stronie internetowej </w:t>
      </w:r>
      <w:hyperlink r:id="rId15" w:anchor="regulamin-serwisu" w:history="1">
        <w:r w:rsidRPr="000809B0">
          <w:rPr>
            <w:rStyle w:val="Hipercze"/>
            <w:rFonts w:asciiTheme="minorHAnsi" w:hAnsiTheme="minorHAnsi" w:cstheme="minorHAnsi"/>
            <w:color w:val="0070C0"/>
            <w:sz w:val="24"/>
            <w:szCs w:val="24"/>
          </w:rPr>
          <w:t>https://ezamowienia.gov.pl/pl/regulamin/#regulamin-serwisu</w:t>
        </w:r>
      </w:hyperlink>
      <w:r w:rsidRPr="000809B0">
        <w:rPr>
          <w:rFonts w:asciiTheme="minorHAnsi" w:hAnsiTheme="minorHAnsi" w:cstheme="minorHAnsi"/>
          <w:sz w:val="24"/>
          <w:szCs w:val="24"/>
        </w:rPr>
        <w:t xml:space="preserve"> oraz informacje zamieszczone w zakładce </w:t>
      </w:r>
      <w:r w:rsidRPr="000809B0">
        <w:rPr>
          <w:rFonts w:asciiTheme="minorHAnsi" w:hAnsiTheme="minorHAnsi" w:cstheme="minorHAnsi"/>
          <w:i/>
          <w:iCs/>
          <w:sz w:val="24"/>
          <w:szCs w:val="24"/>
        </w:rPr>
        <w:t>„Centrum Pomocy”.</w:t>
      </w:r>
    </w:p>
    <w:p w14:paraId="1197B0C8" w14:textId="77777777" w:rsidR="00AC21DD" w:rsidRPr="000809B0" w:rsidRDefault="00AC21DD" w:rsidP="00A93B20">
      <w:pPr>
        <w:pStyle w:val="Akapitzlist"/>
        <w:numPr>
          <w:ilvl w:val="1"/>
          <w:numId w:val="34"/>
        </w:numPr>
        <w:spacing w:before="0" w:after="0" w:line="276" w:lineRule="auto"/>
        <w:ind w:left="709" w:hanging="709"/>
        <w:jc w:val="left"/>
        <w:rPr>
          <w:rFonts w:asciiTheme="minorHAnsi" w:hAnsiTheme="minorHAnsi" w:cstheme="minorHAnsi"/>
          <w:sz w:val="24"/>
          <w:szCs w:val="24"/>
        </w:rPr>
      </w:pPr>
      <w:r w:rsidRPr="000809B0">
        <w:rPr>
          <w:rFonts w:asciiTheme="minorHAnsi" w:hAnsiTheme="minorHAnsi" w:cstheme="minorHAnsi"/>
          <w:sz w:val="24"/>
          <w:szCs w:val="24"/>
        </w:rPr>
        <w:t>Przeglądanie i pobieranie publicznej treści dokumentacji postępowania nie wymaga posiadania konta na Platformie e-Zamówienia ani logowania do Platformy e-Zamówienia.</w:t>
      </w:r>
    </w:p>
    <w:p w14:paraId="0365A6A0" w14:textId="7CE65998" w:rsidR="00AC21DD" w:rsidRPr="000809B0" w:rsidRDefault="00AC21DD" w:rsidP="00A93B20">
      <w:pPr>
        <w:pStyle w:val="Akapitzlist"/>
        <w:numPr>
          <w:ilvl w:val="1"/>
          <w:numId w:val="34"/>
        </w:numPr>
        <w:spacing w:before="0" w:after="0" w:line="276" w:lineRule="auto"/>
        <w:ind w:left="709" w:hanging="709"/>
        <w:jc w:val="left"/>
        <w:rPr>
          <w:rFonts w:asciiTheme="minorHAnsi" w:hAnsiTheme="minorHAnsi" w:cstheme="minorHAnsi"/>
          <w:sz w:val="24"/>
          <w:szCs w:val="24"/>
        </w:rPr>
      </w:pPr>
      <w:r w:rsidRPr="000809B0">
        <w:rPr>
          <w:rFonts w:asciiTheme="minorHAnsi" w:hAnsiTheme="minorHAnsi" w:cstheme="minorHAnsi"/>
          <w:sz w:val="24"/>
          <w:szCs w:val="24"/>
        </w:rPr>
        <w:t>Sposób sporządzenia dokumentów elektronicznych lub dokumentów elektronicznych będących kopią elektroniczną treści zapisane</w:t>
      </w:r>
      <w:r w:rsidR="000B3747">
        <w:rPr>
          <w:rFonts w:asciiTheme="minorHAnsi" w:hAnsiTheme="minorHAnsi" w:cstheme="minorHAnsi"/>
          <w:sz w:val="24"/>
          <w:szCs w:val="24"/>
        </w:rPr>
        <w:t xml:space="preserve">j w postaci papierowej (cyfrowe </w:t>
      </w:r>
      <w:r w:rsidRPr="000809B0">
        <w:rPr>
          <w:rFonts w:asciiTheme="minorHAnsi" w:hAnsiTheme="minorHAnsi" w:cstheme="minorHAnsi"/>
          <w:sz w:val="24"/>
          <w:szCs w:val="24"/>
        </w:rPr>
        <w:t xml:space="preserve">odwzorowania) musi być zgodny z wymaganiami określonymi w rozporządzeniu Prezesa Rady Ministrów z dnia 30 grudnia 2020 r. </w:t>
      </w:r>
      <w:r w:rsidR="00473724" w:rsidRPr="000809B0">
        <w:rPr>
          <w:rFonts w:asciiTheme="minorHAnsi" w:hAnsiTheme="minorHAnsi" w:cstheme="minorHAnsi"/>
          <w:sz w:val="24"/>
          <w:szCs w:val="24"/>
        </w:rPr>
        <w:t xml:space="preserve">w sprawie sposobu sporządzania i przekazywania </w:t>
      </w:r>
      <w:r w:rsidR="00473724" w:rsidRPr="000809B0">
        <w:rPr>
          <w:rFonts w:asciiTheme="minorHAnsi" w:hAnsiTheme="minorHAnsi" w:cstheme="minorHAnsi"/>
          <w:sz w:val="24"/>
          <w:szCs w:val="24"/>
        </w:rPr>
        <w:lastRenderedPageBreak/>
        <w:t>informacji oraz wymagań technicznych dla dokumentów elektronicznych oraz środ</w:t>
      </w:r>
      <w:r w:rsidR="000B3747">
        <w:rPr>
          <w:rFonts w:asciiTheme="minorHAnsi" w:hAnsiTheme="minorHAnsi" w:cstheme="minorHAnsi"/>
          <w:sz w:val="24"/>
          <w:szCs w:val="24"/>
        </w:rPr>
        <w:t xml:space="preserve">ków komunikacji elektronicznej </w:t>
      </w:r>
      <w:r w:rsidR="00473724" w:rsidRPr="000809B0">
        <w:rPr>
          <w:rFonts w:asciiTheme="minorHAnsi" w:hAnsiTheme="minorHAnsi" w:cstheme="minorHAnsi"/>
          <w:sz w:val="24"/>
          <w:szCs w:val="24"/>
        </w:rPr>
        <w:t>w postępowaniu o udzielenie zamówienia publicznego lub konkursie (Dz. U. z 2020 r. poz. 2452).</w:t>
      </w:r>
    </w:p>
    <w:p w14:paraId="6DB603EA" w14:textId="1913CEAF" w:rsidR="00AC21DD" w:rsidRPr="000809B0" w:rsidRDefault="00AC21DD" w:rsidP="00A93B20">
      <w:pPr>
        <w:pStyle w:val="Akapitzlist"/>
        <w:numPr>
          <w:ilvl w:val="1"/>
          <w:numId w:val="34"/>
        </w:numPr>
        <w:spacing w:before="0" w:after="0" w:line="276" w:lineRule="auto"/>
        <w:ind w:left="709" w:hanging="709"/>
        <w:jc w:val="left"/>
        <w:rPr>
          <w:rFonts w:asciiTheme="minorHAnsi" w:hAnsiTheme="minorHAnsi" w:cstheme="minorHAnsi"/>
          <w:sz w:val="24"/>
          <w:szCs w:val="24"/>
        </w:rPr>
      </w:pPr>
      <w:r w:rsidRPr="000809B0">
        <w:rPr>
          <w:rFonts w:asciiTheme="minorHAnsi" w:hAnsiTheme="minorHAnsi" w:cstheme="minorHAnsi"/>
          <w:sz w:val="24"/>
          <w:szCs w:val="24"/>
        </w:rPr>
        <w:t xml:space="preserve">Dokumenty elektroniczne, o których mowa w § 2 ust. 1 rozporządzenia , o którym mowa w pkt 11.6 SWZ, sporządza się w postaci elektronicznej, w formatach danych określonych w przepisach rozporządzenia Rady Ministrów  z dnia </w:t>
      </w:r>
      <w:r w:rsidR="00405FBA" w:rsidRPr="000809B0">
        <w:rPr>
          <w:rFonts w:asciiTheme="minorHAnsi" w:hAnsiTheme="minorHAnsi" w:cstheme="minorHAnsi"/>
          <w:sz w:val="24"/>
          <w:szCs w:val="24"/>
        </w:rPr>
        <w:t>21 maja 2024</w:t>
      </w:r>
      <w:r w:rsidRPr="000809B0">
        <w:rPr>
          <w:rFonts w:asciiTheme="minorHAnsi" w:hAnsiTheme="minorHAnsi" w:cstheme="minorHAnsi"/>
          <w:sz w:val="24"/>
          <w:szCs w:val="24"/>
        </w:rPr>
        <w:t xml:space="preserve"> r. w sprawie Krajowych Ram Interoperacyjności, minimalnych wymagań dla rejestrów publicznych i wymiany informacji w postaci elektronicznej oraz minimalnych wymagań dla systemów teleinformatycznych</w:t>
      </w:r>
      <w:r w:rsidR="00871624" w:rsidRPr="000809B0">
        <w:rPr>
          <w:rFonts w:asciiTheme="minorHAnsi" w:hAnsiTheme="minorHAnsi" w:cstheme="minorHAnsi"/>
          <w:sz w:val="24"/>
          <w:szCs w:val="24"/>
        </w:rPr>
        <w:t xml:space="preserve"> (Dz. U. 2024, poz. 773</w:t>
      </w:r>
      <w:r w:rsidR="00405FBA" w:rsidRPr="000809B0">
        <w:rPr>
          <w:rFonts w:asciiTheme="minorHAnsi" w:hAnsiTheme="minorHAnsi" w:cstheme="minorHAnsi"/>
          <w:sz w:val="24"/>
          <w:szCs w:val="24"/>
        </w:rPr>
        <w:t>)</w:t>
      </w:r>
      <w:r w:rsidRPr="000809B0">
        <w:rPr>
          <w:rFonts w:asciiTheme="minorHAnsi" w:hAnsiTheme="minorHAnsi" w:cstheme="minorHAnsi"/>
          <w:sz w:val="24"/>
          <w:szCs w:val="24"/>
        </w:rPr>
        <w:t>, z uwzględnieniem rodzaju przekazywanych danych i przekazuje się jako załączniki. W przypadku formatów, o których mowa w art. 66 ust. 1 ustawy Pzp, ww. regulacje nie będą miały bezpośredniego zastosowania.</w:t>
      </w:r>
    </w:p>
    <w:p w14:paraId="7AC12642" w14:textId="77777777" w:rsidR="00AC21DD" w:rsidRPr="000809B0" w:rsidRDefault="00AC21DD" w:rsidP="00A93B20">
      <w:pPr>
        <w:pStyle w:val="Akapitzlist"/>
        <w:numPr>
          <w:ilvl w:val="1"/>
          <w:numId w:val="34"/>
        </w:numPr>
        <w:spacing w:before="0" w:after="0" w:line="276" w:lineRule="auto"/>
        <w:ind w:left="709" w:hanging="709"/>
        <w:jc w:val="left"/>
        <w:rPr>
          <w:rFonts w:asciiTheme="minorHAnsi" w:hAnsiTheme="minorHAnsi" w:cstheme="minorHAnsi"/>
          <w:sz w:val="24"/>
          <w:szCs w:val="24"/>
        </w:rPr>
      </w:pPr>
      <w:r w:rsidRPr="000809B0">
        <w:rPr>
          <w:rFonts w:asciiTheme="minorHAnsi" w:hAnsiTheme="minorHAnsi" w:cstheme="minorHAnsi"/>
          <w:sz w:val="24"/>
          <w:szCs w:val="24"/>
        </w:rPr>
        <w:t>Informacje, oświadczenia lub dokumenty, inne niż wymienione w § 2 ust. 1 rozporządzenia, o którym mowa w pkt 11.6 SWZ, przekazywane w postępowaniu sporządza się w postaci elektronicznej:</w:t>
      </w:r>
    </w:p>
    <w:p w14:paraId="5EE5B4BA" w14:textId="77777777" w:rsidR="00AC21DD" w:rsidRPr="000809B0" w:rsidRDefault="00AC21DD" w:rsidP="00A93B20">
      <w:pPr>
        <w:pStyle w:val="Akapitzlist"/>
        <w:numPr>
          <w:ilvl w:val="0"/>
          <w:numId w:val="30"/>
        </w:numPr>
        <w:spacing w:before="0" w:after="0" w:line="276" w:lineRule="auto"/>
        <w:ind w:left="993" w:hanging="284"/>
        <w:jc w:val="left"/>
        <w:rPr>
          <w:rFonts w:asciiTheme="minorHAnsi" w:hAnsiTheme="minorHAnsi" w:cstheme="minorHAnsi"/>
          <w:sz w:val="24"/>
          <w:szCs w:val="24"/>
        </w:rPr>
      </w:pPr>
      <w:r w:rsidRPr="000809B0">
        <w:rPr>
          <w:rFonts w:asciiTheme="minorHAnsi" w:hAnsiTheme="minorHAnsi" w:cstheme="minorHAnsi"/>
          <w:sz w:val="24"/>
          <w:szCs w:val="24"/>
        </w:rPr>
        <w:t xml:space="preserve">w formatach danych określonych w przepisach rozporządzenia Rady Ministrów w sprawie Krajowych Ram Interoperacyjności z uwzględnieniem rodzaju przekazywanych danych (i przekazuje się jako załącznik), </w:t>
      </w:r>
    </w:p>
    <w:p w14:paraId="2D531C10" w14:textId="77777777" w:rsidR="00AC21DD" w:rsidRPr="000809B0" w:rsidRDefault="00AC21DD" w:rsidP="00A10496">
      <w:pPr>
        <w:pStyle w:val="Akapitzlist"/>
        <w:spacing w:before="0" w:after="0" w:line="276" w:lineRule="auto"/>
        <w:jc w:val="left"/>
        <w:rPr>
          <w:rFonts w:asciiTheme="minorHAnsi" w:hAnsiTheme="minorHAnsi" w:cstheme="minorHAnsi"/>
          <w:sz w:val="24"/>
          <w:szCs w:val="24"/>
        </w:rPr>
      </w:pPr>
      <w:r w:rsidRPr="000809B0">
        <w:rPr>
          <w:rFonts w:asciiTheme="minorHAnsi" w:hAnsiTheme="minorHAnsi" w:cstheme="minorHAnsi"/>
          <w:sz w:val="24"/>
          <w:szCs w:val="24"/>
        </w:rPr>
        <w:t>lub</w:t>
      </w:r>
    </w:p>
    <w:p w14:paraId="68685924" w14:textId="77777777" w:rsidR="00AC21DD" w:rsidRPr="000809B0" w:rsidRDefault="00AC21DD" w:rsidP="00A93B20">
      <w:pPr>
        <w:pStyle w:val="Akapitzlist"/>
        <w:numPr>
          <w:ilvl w:val="0"/>
          <w:numId w:val="30"/>
        </w:numPr>
        <w:spacing w:before="0" w:after="0" w:line="276" w:lineRule="auto"/>
        <w:ind w:left="993" w:hanging="284"/>
        <w:jc w:val="left"/>
        <w:rPr>
          <w:rFonts w:asciiTheme="minorHAnsi" w:hAnsiTheme="minorHAnsi" w:cstheme="minorHAnsi"/>
          <w:sz w:val="24"/>
          <w:szCs w:val="24"/>
        </w:rPr>
      </w:pPr>
      <w:r w:rsidRPr="000809B0">
        <w:rPr>
          <w:rFonts w:asciiTheme="minorHAnsi" w:hAnsiTheme="minorHAnsi" w:cstheme="minorHAnsi"/>
          <w:sz w:val="24"/>
          <w:szCs w:val="24"/>
        </w:rPr>
        <w:t xml:space="preserve">jako tekst wpisany bezpośrednio do wiadomości przekazywanej przy użyciu środków komunikacji elektronicznej (np. w treści wiadomości e-mail lub w treści </w:t>
      </w:r>
      <w:r w:rsidRPr="000809B0">
        <w:rPr>
          <w:rFonts w:asciiTheme="minorHAnsi" w:hAnsiTheme="minorHAnsi" w:cstheme="minorHAnsi"/>
          <w:i/>
          <w:iCs/>
          <w:sz w:val="24"/>
          <w:szCs w:val="24"/>
        </w:rPr>
        <w:t>„Formularza do komunikacji”</w:t>
      </w:r>
      <w:r w:rsidRPr="000809B0">
        <w:rPr>
          <w:rFonts w:asciiTheme="minorHAnsi" w:hAnsiTheme="minorHAnsi" w:cstheme="minorHAnsi"/>
          <w:sz w:val="24"/>
          <w:szCs w:val="24"/>
        </w:rPr>
        <w:t>).</w:t>
      </w:r>
    </w:p>
    <w:p w14:paraId="0630B74A" w14:textId="28AC5335" w:rsidR="00AC21DD" w:rsidRPr="000809B0" w:rsidRDefault="00AC21DD" w:rsidP="00A93B20">
      <w:pPr>
        <w:pStyle w:val="Akapitzlist"/>
        <w:numPr>
          <w:ilvl w:val="1"/>
          <w:numId w:val="34"/>
        </w:numPr>
        <w:spacing w:before="0" w:after="0" w:line="276" w:lineRule="auto"/>
        <w:ind w:left="709" w:hanging="709"/>
        <w:jc w:val="left"/>
        <w:rPr>
          <w:rFonts w:asciiTheme="minorHAnsi" w:hAnsiTheme="minorHAnsi" w:cstheme="minorHAnsi"/>
          <w:sz w:val="24"/>
          <w:szCs w:val="24"/>
        </w:rPr>
      </w:pPr>
      <w:r w:rsidRPr="000809B0">
        <w:rPr>
          <w:rFonts w:asciiTheme="minorHAnsi" w:hAnsiTheme="minorHAnsi" w:cstheme="minorHAnsi"/>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0809B0">
        <w:rPr>
          <w:rFonts w:asciiTheme="minorHAnsi" w:eastAsia="Calibri" w:hAnsiTheme="minorHAnsi" w:cstheme="minorHAnsi"/>
          <w:sz w:val="24"/>
          <w:szCs w:val="24"/>
        </w:rPr>
        <w:t>(</w:t>
      </w:r>
      <w:r w:rsidR="00405FBA" w:rsidRPr="000809B0">
        <w:rPr>
          <w:rFonts w:asciiTheme="minorHAnsi" w:eastAsia="Calibri" w:hAnsiTheme="minorHAnsi" w:cstheme="minorHAnsi"/>
          <w:sz w:val="24"/>
          <w:szCs w:val="24"/>
        </w:rPr>
        <w:t xml:space="preserve">tj. </w:t>
      </w:r>
      <w:r w:rsidRPr="000809B0">
        <w:rPr>
          <w:rFonts w:asciiTheme="minorHAnsi" w:eastAsia="Calibri" w:hAnsiTheme="minorHAnsi" w:cstheme="minorHAnsi"/>
          <w:sz w:val="24"/>
          <w:szCs w:val="24"/>
        </w:rPr>
        <w:t>Dz. U. z 202</w:t>
      </w:r>
      <w:r w:rsidR="007863CE" w:rsidRPr="000809B0">
        <w:rPr>
          <w:rFonts w:asciiTheme="minorHAnsi" w:eastAsia="Calibri" w:hAnsiTheme="minorHAnsi" w:cstheme="minorHAnsi"/>
          <w:sz w:val="24"/>
          <w:szCs w:val="24"/>
        </w:rPr>
        <w:t>2</w:t>
      </w:r>
      <w:r w:rsidRPr="000809B0">
        <w:rPr>
          <w:rFonts w:asciiTheme="minorHAnsi" w:eastAsia="Calibri" w:hAnsiTheme="minorHAnsi" w:cstheme="minorHAnsi"/>
          <w:sz w:val="24"/>
          <w:szCs w:val="24"/>
        </w:rPr>
        <w:t xml:space="preserve"> r. poz. 1</w:t>
      </w:r>
      <w:r w:rsidR="007863CE" w:rsidRPr="000809B0">
        <w:rPr>
          <w:rFonts w:asciiTheme="minorHAnsi" w:eastAsia="Calibri" w:hAnsiTheme="minorHAnsi" w:cstheme="minorHAnsi"/>
          <w:sz w:val="24"/>
          <w:szCs w:val="24"/>
        </w:rPr>
        <w:t>233</w:t>
      </w:r>
      <w:r w:rsidRPr="000809B0">
        <w:rPr>
          <w:rFonts w:asciiTheme="minorHAnsi" w:eastAsia="Calibri" w:hAnsiTheme="minorHAnsi" w:cstheme="minorHAnsi"/>
          <w:sz w:val="24"/>
          <w:szCs w:val="24"/>
        </w:rPr>
        <w:t xml:space="preserve">), </w:t>
      </w:r>
      <w:r w:rsidRPr="000809B0">
        <w:rPr>
          <w:rFonts w:asciiTheme="minorHAnsi" w:hAnsiTheme="minorHAnsi" w:cstheme="minorHAnsi"/>
          <w:sz w:val="24"/>
          <w:szCs w:val="24"/>
        </w:rPr>
        <w:t xml:space="preserve">wykonawca, w celu utrzymania w poufności tych informacji, przekazuje je w wydzielonym i odpowiednio oznaczonym pliku, wraz z jednoczesnym zaznaczeniem w nazwie pliku </w:t>
      </w:r>
      <w:r w:rsidRPr="000809B0">
        <w:rPr>
          <w:rFonts w:asciiTheme="minorHAnsi" w:hAnsiTheme="minorHAnsi" w:cstheme="minorHAnsi"/>
          <w:i/>
          <w:iCs/>
          <w:sz w:val="24"/>
          <w:szCs w:val="24"/>
        </w:rPr>
        <w:t>„Dokument stanowiący tajemnicę przedsiębiorstwa”.</w:t>
      </w:r>
    </w:p>
    <w:p w14:paraId="15F43301" w14:textId="77777777" w:rsidR="00AC21DD" w:rsidRPr="000809B0" w:rsidRDefault="00AC21DD" w:rsidP="00A93B20">
      <w:pPr>
        <w:pStyle w:val="Akapitzlist"/>
        <w:numPr>
          <w:ilvl w:val="1"/>
          <w:numId w:val="34"/>
        </w:numPr>
        <w:spacing w:before="0" w:after="0" w:line="276" w:lineRule="auto"/>
        <w:ind w:left="709" w:hanging="709"/>
        <w:jc w:val="left"/>
        <w:rPr>
          <w:rFonts w:asciiTheme="minorHAnsi" w:hAnsiTheme="minorHAnsi" w:cstheme="minorHAnsi"/>
          <w:sz w:val="24"/>
          <w:szCs w:val="24"/>
        </w:rPr>
      </w:pPr>
      <w:r w:rsidRPr="000809B0">
        <w:rPr>
          <w:rFonts w:asciiTheme="minorHAnsi" w:hAnsiTheme="minorHAnsi" w:cstheme="minorHAnsi"/>
          <w:sz w:val="24"/>
          <w:szCs w:val="24"/>
        </w:rPr>
        <w:t xml:space="preserve">Komunikacja w postępowaniu, </w:t>
      </w:r>
      <w:r w:rsidRPr="000809B0">
        <w:rPr>
          <w:rFonts w:asciiTheme="minorHAnsi" w:hAnsiTheme="minorHAnsi" w:cstheme="minorHAnsi"/>
          <w:b/>
          <w:bCs/>
          <w:sz w:val="24"/>
          <w:szCs w:val="24"/>
          <w:u w:val="single"/>
        </w:rPr>
        <w:t>z wyłączeniem składania ofert</w:t>
      </w:r>
      <w:r w:rsidRPr="000809B0">
        <w:rPr>
          <w:rFonts w:asciiTheme="minorHAnsi" w:hAnsiTheme="minorHAnsi" w:cstheme="minorHAnsi"/>
          <w:sz w:val="24"/>
          <w:szCs w:val="24"/>
        </w:rPr>
        <w:t xml:space="preserve"> </w:t>
      </w:r>
      <w:r w:rsidRPr="000809B0">
        <w:rPr>
          <w:rFonts w:asciiTheme="minorHAnsi" w:hAnsiTheme="minorHAnsi" w:cstheme="minorHAnsi"/>
          <w:b/>
          <w:bCs/>
          <w:sz w:val="24"/>
          <w:szCs w:val="24"/>
        </w:rPr>
        <w:t>(sposób składania ofert opisano w rozdziale 13 SWZ)</w:t>
      </w:r>
      <w:r w:rsidRPr="000809B0">
        <w:rPr>
          <w:rFonts w:asciiTheme="minorHAnsi" w:hAnsiTheme="minorHAnsi" w:cstheme="minorHAnsi"/>
          <w:sz w:val="24"/>
          <w:szCs w:val="24"/>
        </w:rPr>
        <w:t xml:space="preserve"> odbywa się drogą elektroniczną za pośrednictwem formularzy do komunikacji dostępnych w zakładce </w:t>
      </w:r>
      <w:r w:rsidRPr="000809B0">
        <w:rPr>
          <w:rFonts w:asciiTheme="minorHAnsi" w:hAnsiTheme="minorHAnsi" w:cstheme="minorHAnsi"/>
          <w:i/>
          <w:iCs/>
          <w:sz w:val="24"/>
          <w:szCs w:val="24"/>
        </w:rPr>
        <w:t>„Formularze”</w:t>
      </w:r>
      <w:r w:rsidRPr="000809B0">
        <w:rPr>
          <w:rFonts w:asciiTheme="minorHAnsi" w:hAnsiTheme="minorHAnsi" w:cstheme="minorHAnsi"/>
          <w:sz w:val="24"/>
          <w:szCs w:val="24"/>
        </w:rPr>
        <w:t xml:space="preserve"> </w:t>
      </w:r>
      <w:r w:rsidRPr="000809B0">
        <w:rPr>
          <w:rFonts w:asciiTheme="minorHAnsi" w:hAnsiTheme="minorHAnsi" w:cstheme="minorHAnsi"/>
          <w:i/>
          <w:iCs/>
          <w:sz w:val="24"/>
          <w:szCs w:val="24"/>
        </w:rPr>
        <w:t>(„Formularze do komunikacji”).</w:t>
      </w:r>
      <w:r w:rsidRPr="000809B0">
        <w:rPr>
          <w:rFonts w:asciiTheme="minorHAnsi" w:hAnsiTheme="minorHAnsi" w:cstheme="minorHAnsi"/>
          <w:sz w:val="24"/>
          <w:szCs w:val="24"/>
        </w:rPr>
        <w:t xml:space="preserve"> Za pośrednictwem </w:t>
      </w:r>
      <w:r w:rsidRPr="000809B0">
        <w:rPr>
          <w:rFonts w:asciiTheme="minorHAnsi" w:hAnsiTheme="minorHAnsi" w:cstheme="minorHAnsi"/>
          <w:i/>
          <w:iCs/>
          <w:sz w:val="24"/>
          <w:szCs w:val="24"/>
        </w:rPr>
        <w:t xml:space="preserve">„Formularzy do komunikacji” </w:t>
      </w:r>
      <w:r w:rsidRPr="000809B0">
        <w:rPr>
          <w:rFonts w:asciiTheme="minorHAnsi" w:hAnsiTheme="minorHAnsi" w:cstheme="minorHAnsi"/>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54556BC7" w14:textId="77777777" w:rsidR="00AC21DD" w:rsidRPr="000809B0" w:rsidRDefault="00AC21DD" w:rsidP="00A93B20">
      <w:pPr>
        <w:pStyle w:val="Akapitzlist"/>
        <w:numPr>
          <w:ilvl w:val="1"/>
          <w:numId w:val="34"/>
        </w:numPr>
        <w:spacing w:before="0" w:after="0" w:line="276" w:lineRule="auto"/>
        <w:ind w:left="709" w:hanging="709"/>
        <w:jc w:val="left"/>
        <w:rPr>
          <w:rFonts w:asciiTheme="minorHAnsi" w:hAnsiTheme="minorHAnsi" w:cstheme="minorHAnsi"/>
          <w:sz w:val="24"/>
          <w:szCs w:val="24"/>
        </w:rPr>
      </w:pPr>
      <w:r w:rsidRPr="000809B0">
        <w:rPr>
          <w:rFonts w:asciiTheme="minorHAnsi" w:hAnsiTheme="minorHAnsi" w:cstheme="minorHAnsi"/>
          <w:sz w:val="24"/>
          <w:szCs w:val="24"/>
        </w:rPr>
        <w:t>Możliwość korzystania w postępowaniu z „</w:t>
      </w:r>
      <w:r w:rsidRPr="000809B0">
        <w:rPr>
          <w:rFonts w:asciiTheme="minorHAnsi" w:hAnsiTheme="minorHAnsi" w:cstheme="minorHAnsi"/>
          <w:i/>
          <w:iCs/>
          <w:sz w:val="24"/>
          <w:szCs w:val="24"/>
        </w:rPr>
        <w:t>Formularzy do komunikacji”</w:t>
      </w:r>
      <w:r w:rsidRPr="000809B0">
        <w:rPr>
          <w:rFonts w:asciiTheme="minorHAnsi" w:hAnsiTheme="minorHAnsi" w:cstheme="minorHAnsi"/>
          <w:sz w:val="24"/>
          <w:szCs w:val="24"/>
        </w:rPr>
        <w:t xml:space="preserve"> w pełnym zakresie wymaga posiadania konta „Wykonawcy” na Platformie e-Zamówienia oraz zalogowania się na Platformie e-Zamówienia. Do korzystania z </w:t>
      </w:r>
      <w:r w:rsidRPr="000809B0">
        <w:rPr>
          <w:rFonts w:asciiTheme="minorHAnsi" w:hAnsiTheme="minorHAnsi" w:cstheme="minorHAnsi"/>
          <w:i/>
          <w:iCs/>
          <w:sz w:val="24"/>
          <w:szCs w:val="24"/>
        </w:rPr>
        <w:t xml:space="preserve">„Formularzy do komunikacji” </w:t>
      </w:r>
      <w:r w:rsidRPr="000809B0">
        <w:rPr>
          <w:rFonts w:asciiTheme="minorHAnsi" w:hAnsiTheme="minorHAnsi" w:cstheme="minorHAnsi"/>
          <w:sz w:val="24"/>
          <w:szCs w:val="24"/>
        </w:rPr>
        <w:t>służących do zadawania pytań dotyczących treści dokumentów zamówienia wystarczające jest posiadanie tzw. konta uproszczonego na Platformie e-Zamówienia.</w:t>
      </w:r>
    </w:p>
    <w:p w14:paraId="6C1496E5" w14:textId="77777777" w:rsidR="00AC21DD" w:rsidRPr="000809B0" w:rsidRDefault="00AC21DD" w:rsidP="00A93B20">
      <w:pPr>
        <w:pStyle w:val="Akapitzlist"/>
        <w:numPr>
          <w:ilvl w:val="1"/>
          <w:numId w:val="34"/>
        </w:numPr>
        <w:spacing w:before="0" w:after="0" w:line="276" w:lineRule="auto"/>
        <w:ind w:left="709" w:hanging="709"/>
        <w:jc w:val="left"/>
        <w:rPr>
          <w:rFonts w:asciiTheme="minorHAnsi" w:hAnsiTheme="minorHAnsi" w:cstheme="minorHAnsi"/>
          <w:sz w:val="24"/>
          <w:szCs w:val="24"/>
        </w:rPr>
      </w:pPr>
      <w:r w:rsidRPr="000809B0">
        <w:rPr>
          <w:rFonts w:asciiTheme="minorHAnsi" w:hAnsiTheme="minorHAnsi" w:cstheme="minorHAnsi"/>
          <w:sz w:val="24"/>
          <w:szCs w:val="24"/>
        </w:rPr>
        <w:t xml:space="preserve">Wszystkie wysłane i odebrane w postępowaniu przez wykonawcę wiadomości widoczne są po zalogowaniu w podglądzie postępowania w zakładce </w:t>
      </w:r>
      <w:r w:rsidRPr="000809B0">
        <w:rPr>
          <w:rFonts w:asciiTheme="minorHAnsi" w:hAnsiTheme="minorHAnsi" w:cstheme="minorHAnsi"/>
          <w:i/>
          <w:iCs/>
          <w:sz w:val="24"/>
          <w:szCs w:val="24"/>
        </w:rPr>
        <w:t>„Komunikacja”.</w:t>
      </w:r>
    </w:p>
    <w:p w14:paraId="6CEDB4B8" w14:textId="77777777" w:rsidR="00AC21DD" w:rsidRPr="000809B0" w:rsidRDefault="00AC21DD" w:rsidP="00A93B20">
      <w:pPr>
        <w:pStyle w:val="Akapitzlist"/>
        <w:numPr>
          <w:ilvl w:val="1"/>
          <w:numId w:val="34"/>
        </w:numPr>
        <w:spacing w:before="0" w:after="0" w:line="276" w:lineRule="auto"/>
        <w:ind w:left="709" w:hanging="709"/>
        <w:jc w:val="left"/>
        <w:rPr>
          <w:rFonts w:asciiTheme="minorHAnsi" w:hAnsiTheme="minorHAnsi" w:cstheme="minorHAnsi"/>
          <w:sz w:val="24"/>
          <w:szCs w:val="24"/>
        </w:rPr>
      </w:pPr>
      <w:r w:rsidRPr="000809B0">
        <w:rPr>
          <w:rFonts w:asciiTheme="minorHAnsi" w:hAnsiTheme="minorHAnsi" w:cstheme="minorHAnsi"/>
          <w:sz w:val="24"/>
          <w:szCs w:val="24"/>
        </w:rPr>
        <w:lastRenderedPageBreak/>
        <w:t xml:space="preserve">Maksymalny rozmiar plików przesyłanych za pośrednictwem </w:t>
      </w:r>
      <w:r w:rsidRPr="000809B0">
        <w:rPr>
          <w:rFonts w:asciiTheme="minorHAnsi" w:hAnsiTheme="minorHAnsi" w:cstheme="minorHAnsi"/>
          <w:i/>
          <w:iCs/>
          <w:sz w:val="24"/>
          <w:szCs w:val="24"/>
        </w:rPr>
        <w:t xml:space="preserve">„Formularzy do komunikacji” </w:t>
      </w:r>
      <w:r w:rsidRPr="000809B0">
        <w:rPr>
          <w:rFonts w:asciiTheme="minorHAnsi" w:hAnsiTheme="minorHAnsi" w:cstheme="minorHAnsi"/>
          <w:sz w:val="24"/>
          <w:szCs w:val="24"/>
        </w:rPr>
        <w:t>wynosi 150 MB (wielkość ta dotyczy plików przesyłanych jako załączniki do jednego formularza).</w:t>
      </w:r>
    </w:p>
    <w:p w14:paraId="763AD57A" w14:textId="58CCA9B2" w:rsidR="00AC21DD" w:rsidRPr="000809B0" w:rsidRDefault="00AC21DD" w:rsidP="00A93B20">
      <w:pPr>
        <w:pStyle w:val="Akapitzlist"/>
        <w:numPr>
          <w:ilvl w:val="1"/>
          <w:numId w:val="34"/>
        </w:numPr>
        <w:spacing w:before="0" w:after="0" w:line="276" w:lineRule="auto"/>
        <w:ind w:left="709" w:hanging="709"/>
        <w:jc w:val="left"/>
        <w:rPr>
          <w:rFonts w:asciiTheme="minorHAnsi" w:hAnsiTheme="minorHAnsi" w:cstheme="minorHAnsi"/>
          <w:sz w:val="24"/>
          <w:szCs w:val="24"/>
        </w:rPr>
      </w:pPr>
      <w:r w:rsidRPr="000809B0">
        <w:rPr>
          <w:rFonts w:asciiTheme="minorHAnsi" w:hAnsiTheme="minorHAnsi" w:cstheme="minorHAnsi"/>
          <w:sz w:val="24"/>
          <w:szCs w:val="24"/>
        </w:rPr>
        <w:t>Minimalne wymagania techniczne dotyczące sprzętu używanego w celu korzystania z usług Platformy e-Zamówienia oraz informacje dotyczące specyfikacji połączenia określa § 12 Regulamin Platformy e-Zamówienia, a mianowicie:</w:t>
      </w:r>
    </w:p>
    <w:p w14:paraId="4A1C930B" w14:textId="77777777" w:rsidR="00AC21DD" w:rsidRPr="000809B0" w:rsidRDefault="00AC21DD" w:rsidP="00A93B20">
      <w:pPr>
        <w:pStyle w:val="Akapitzlist"/>
        <w:numPr>
          <w:ilvl w:val="2"/>
          <w:numId w:val="34"/>
        </w:numPr>
        <w:spacing w:before="0" w:after="0" w:line="276" w:lineRule="auto"/>
        <w:ind w:hanging="863"/>
        <w:jc w:val="left"/>
        <w:rPr>
          <w:rFonts w:asciiTheme="minorHAnsi" w:hAnsiTheme="minorHAnsi" w:cstheme="minorHAnsi"/>
          <w:sz w:val="24"/>
          <w:szCs w:val="24"/>
        </w:rPr>
      </w:pPr>
      <w:r w:rsidRPr="000809B0">
        <w:rPr>
          <w:rFonts w:asciiTheme="minorHAnsi" w:hAnsiTheme="minorHAnsi" w:cstheme="minorHAnsi"/>
          <w:sz w:val="24"/>
          <w:szCs w:val="24"/>
        </w:rPr>
        <w:t>W celu prawidłowego korzystania z usług Platformy e-Zamówienia wymagany jest:</w:t>
      </w:r>
    </w:p>
    <w:p w14:paraId="4541F239" w14:textId="77777777" w:rsidR="00AC21DD" w:rsidRPr="000809B0" w:rsidRDefault="00AC21DD" w:rsidP="00A93B20">
      <w:pPr>
        <w:pStyle w:val="Akapitzlist"/>
        <w:numPr>
          <w:ilvl w:val="3"/>
          <w:numId w:val="29"/>
        </w:numPr>
        <w:tabs>
          <w:tab w:val="left" w:pos="993"/>
          <w:tab w:val="left" w:pos="1134"/>
        </w:tabs>
        <w:spacing w:before="0" w:after="0" w:line="276" w:lineRule="auto"/>
        <w:ind w:left="1843" w:hanging="283"/>
        <w:jc w:val="left"/>
        <w:rPr>
          <w:rFonts w:asciiTheme="minorHAnsi" w:hAnsiTheme="minorHAnsi" w:cstheme="minorHAnsi"/>
          <w:sz w:val="24"/>
          <w:szCs w:val="24"/>
        </w:rPr>
      </w:pPr>
      <w:r w:rsidRPr="000809B0">
        <w:rPr>
          <w:rFonts w:asciiTheme="minorHAnsi" w:hAnsiTheme="minorHAnsi" w:cstheme="minorHAnsi"/>
          <w:sz w:val="24"/>
          <w:szCs w:val="24"/>
        </w:rPr>
        <w:t>Komputer PC:         </w:t>
      </w:r>
    </w:p>
    <w:p w14:paraId="0DF65DC3" w14:textId="4294E0A1" w:rsidR="00AC21DD" w:rsidRPr="004D132B" w:rsidRDefault="00AC21DD" w:rsidP="00A93B20">
      <w:pPr>
        <w:pStyle w:val="Akapitzlist"/>
        <w:numPr>
          <w:ilvl w:val="0"/>
          <w:numId w:val="31"/>
        </w:numPr>
        <w:tabs>
          <w:tab w:val="center" w:pos="1843"/>
        </w:tabs>
        <w:spacing w:before="0" w:after="0" w:line="276" w:lineRule="auto"/>
        <w:ind w:left="2127" w:hanging="284"/>
        <w:jc w:val="left"/>
        <w:rPr>
          <w:rFonts w:asciiTheme="minorHAnsi" w:hAnsiTheme="minorHAnsi" w:cstheme="minorHAnsi"/>
          <w:sz w:val="24"/>
          <w:szCs w:val="24"/>
          <w:lang w:val="en-US"/>
        </w:rPr>
      </w:pPr>
      <w:proofErr w:type="spellStart"/>
      <w:r w:rsidRPr="004D132B">
        <w:rPr>
          <w:rFonts w:asciiTheme="minorHAnsi" w:hAnsiTheme="minorHAnsi" w:cstheme="minorHAnsi"/>
          <w:sz w:val="24"/>
          <w:szCs w:val="24"/>
          <w:lang w:val="en-US"/>
        </w:rPr>
        <w:t>parametry</w:t>
      </w:r>
      <w:proofErr w:type="spellEnd"/>
      <w:r w:rsidRPr="004D132B">
        <w:rPr>
          <w:rFonts w:asciiTheme="minorHAnsi" w:hAnsiTheme="minorHAnsi" w:cstheme="minorHAnsi"/>
          <w:sz w:val="24"/>
          <w:szCs w:val="24"/>
          <w:lang w:val="en-US"/>
        </w:rPr>
        <w:t xml:space="preserve"> minimum: Intel Core2 Duo, 2 GB RAM, HD</w:t>
      </w:r>
      <w:r w:rsidR="002A2614" w:rsidRPr="004D132B">
        <w:rPr>
          <w:rFonts w:asciiTheme="minorHAnsi" w:hAnsiTheme="minorHAnsi" w:cstheme="minorHAnsi"/>
          <w:sz w:val="24"/>
          <w:szCs w:val="24"/>
          <w:lang w:val="en-US"/>
        </w:rPr>
        <w:t>D</w:t>
      </w:r>
      <w:r w:rsidRPr="004D132B">
        <w:rPr>
          <w:rFonts w:asciiTheme="minorHAnsi" w:hAnsiTheme="minorHAnsi" w:cstheme="minorHAnsi"/>
          <w:sz w:val="24"/>
          <w:szCs w:val="24"/>
          <w:lang w:val="en-US"/>
        </w:rPr>
        <w:t>,</w:t>
      </w:r>
    </w:p>
    <w:p w14:paraId="3F77A847" w14:textId="77777777" w:rsidR="00AC21DD" w:rsidRPr="000809B0" w:rsidRDefault="00AC21DD" w:rsidP="00A93B20">
      <w:pPr>
        <w:pStyle w:val="Akapitzlist"/>
        <w:numPr>
          <w:ilvl w:val="0"/>
          <w:numId w:val="31"/>
        </w:numPr>
        <w:tabs>
          <w:tab w:val="center" w:pos="1843"/>
        </w:tabs>
        <w:spacing w:before="0" w:after="0" w:line="276" w:lineRule="auto"/>
        <w:ind w:left="2127" w:hanging="284"/>
        <w:jc w:val="left"/>
        <w:rPr>
          <w:rFonts w:asciiTheme="minorHAnsi" w:hAnsiTheme="minorHAnsi" w:cstheme="minorHAnsi"/>
          <w:sz w:val="24"/>
          <w:szCs w:val="24"/>
        </w:rPr>
      </w:pPr>
      <w:r w:rsidRPr="000809B0">
        <w:rPr>
          <w:rFonts w:asciiTheme="minorHAnsi" w:hAnsiTheme="minorHAnsi" w:cstheme="minorHAnsi"/>
          <w:sz w:val="24"/>
          <w:szCs w:val="24"/>
        </w:rPr>
        <w:t xml:space="preserve">zainstalowany jedne z poniższych systemów operacyjnych: MS Windows 7 lub nowszy, OSX/Mac OS 10.10, </w:t>
      </w:r>
      <w:proofErr w:type="spellStart"/>
      <w:r w:rsidRPr="000809B0">
        <w:rPr>
          <w:rFonts w:asciiTheme="minorHAnsi" w:hAnsiTheme="minorHAnsi" w:cstheme="minorHAnsi"/>
          <w:sz w:val="24"/>
          <w:szCs w:val="24"/>
        </w:rPr>
        <w:t>Ubuntu</w:t>
      </w:r>
      <w:proofErr w:type="spellEnd"/>
      <w:r w:rsidRPr="000809B0">
        <w:rPr>
          <w:rFonts w:asciiTheme="minorHAnsi" w:hAnsiTheme="minorHAnsi" w:cstheme="minorHAnsi"/>
          <w:sz w:val="24"/>
          <w:szCs w:val="24"/>
        </w:rPr>
        <w:t xml:space="preserve"> 14.04,</w:t>
      </w:r>
    </w:p>
    <w:p w14:paraId="6C7F8C99" w14:textId="77777777" w:rsidR="00AC21DD" w:rsidRPr="000809B0" w:rsidRDefault="00AC21DD" w:rsidP="00A93B20">
      <w:pPr>
        <w:pStyle w:val="Akapitzlist"/>
        <w:numPr>
          <w:ilvl w:val="0"/>
          <w:numId w:val="31"/>
        </w:numPr>
        <w:tabs>
          <w:tab w:val="center" w:pos="1843"/>
        </w:tabs>
        <w:spacing w:before="0" w:after="0" w:line="276" w:lineRule="auto"/>
        <w:ind w:left="2127" w:hanging="284"/>
        <w:jc w:val="left"/>
        <w:rPr>
          <w:rFonts w:asciiTheme="minorHAnsi" w:hAnsiTheme="minorHAnsi" w:cstheme="minorHAnsi"/>
          <w:sz w:val="24"/>
          <w:szCs w:val="24"/>
        </w:rPr>
      </w:pPr>
      <w:r w:rsidRPr="000809B0">
        <w:rPr>
          <w:rFonts w:asciiTheme="minorHAnsi" w:hAnsiTheme="minorHAnsi" w:cstheme="minorHAnsi"/>
          <w:sz w:val="24"/>
          <w:szCs w:val="24"/>
        </w:rPr>
        <w:t xml:space="preserve">zainstalowana jedna z poniższych przeglądarek: Chrome 66.0 lub nowsza, </w:t>
      </w:r>
      <w:proofErr w:type="spellStart"/>
      <w:r w:rsidRPr="000809B0">
        <w:rPr>
          <w:rFonts w:asciiTheme="minorHAnsi" w:hAnsiTheme="minorHAnsi" w:cstheme="minorHAnsi"/>
          <w:sz w:val="24"/>
          <w:szCs w:val="24"/>
        </w:rPr>
        <w:t>Firefox</w:t>
      </w:r>
      <w:proofErr w:type="spellEnd"/>
      <w:r w:rsidRPr="000809B0">
        <w:rPr>
          <w:rFonts w:asciiTheme="minorHAnsi" w:hAnsiTheme="minorHAnsi" w:cstheme="minorHAnsi"/>
          <w:sz w:val="24"/>
          <w:szCs w:val="24"/>
        </w:rPr>
        <w:t xml:space="preserve"> 59.0 lub nowszy, Safari 11.1 lub nowsza, Edge 14.0 i nowsze,</w:t>
      </w:r>
    </w:p>
    <w:p w14:paraId="7441BD7E" w14:textId="77777777" w:rsidR="00AC21DD" w:rsidRPr="000809B0" w:rsidRDefault="00AC21DD" w:rsidP="00A10496">
      <w:pPr>
        <w:spacing w:line="276" w:lineRule="auto"/>
        <w:ind w:left="1276" w:firstLine="284"/>
        <w:rPr>
          <w:rFonts w:asciiTheme="minorHAnsi" w:hAnsiTheme="minorHAnsi" w:cstheme="minorHAnsi"/>
        </w:rPr>
      </w:pPr>
      <w:r w:rsidRPr="000809B0">
        <w:rPr>
          <w:rFonts w:asciiTheme="minorHAnsi" w:hAnsiTheme="minorHAnsi" w:cstheme="minorHAnsi"/>
        </w:rPr>
        <w:t>albo</w:t>
      </w:r>
    </w:p>
    <w:p w14:paraId="190F8AFA" w14:textId="77777777" w:rsidR="00AC21DD" w:rsidRPr="000809B0" w:rsidRDefault="00AC21DD" w:rsidP="00A93B20">
      <w:pPr>
        <w:pStyle w:val="Akapitzlist"/>
        <w:numPr>
          <w:ilvl w:val="3"/>
          <w:numId w:val="29"/>
        </w:numPr>
        <w:spacing w:before="0" w:after="0" w:line="276" w:lineRule="auto"/>
        <w:ind w:left="1843" w:hanging="283"/>
        <w:jc w:val="left"/>
        <w:rPr>
          <w:rFonts w:asciiTheme="minorHAnsi" w:hAnsiTheme="minorHAnsi" w:cstheme="minorHAnsi"/>
          <w:sz w:val="24"/>
          <w:szCs w:val="24"/>
        </w:rPr>
      </w:pPr>
      <w:r w:rsidRPr="000809B0">
        <w:rPr>
          <w:rFonts w:asciiTheme="minorHAnsi" w:hAnsiTheme="minorHAnsi" w:cstheme="minorHAnsi"/>
          <w:sz w:val="24"/>
          <w:szCs w:val="24"/>
        </w:rPr>
        <w:t>Tablet/Telefon:</w:t>
      </w:r>
    </w:p>
    <w:p w14:paraId="04536A92" w14:textId="77777777" w:rsidR="00AC21DD" w:rsidRPr="000809B0" w:rsidRDefault="00AC21DD" w:rsidP="00A93B20">
      <w:pPr>
        <w:pStyle w:val="Akapitzlist"/>
        <w:numPr>
          <w:ilvl w:val="0"/>
          <w:numId w:val="32"/>
        </w:numPr>
        <w:spacing w:before="0" w:after="0" w:line="276" w:lineRule="auto"/>
        <w:ind w:left="2127" w:hanging="284"/>
        <w:jc w:val="left"/>
        <w:rPr>
          <w:rFonts w:asciiTheme="minorHAnsi" w:hAnsiTheme="minorHAnsi" w:cstheme="minorHAnsi"/>
          <w:sz w:val="24"/>
          <w:szCs w:val="24"/>
        </w:rPr>
      </w:pPr>
      <w:r w:rsidRPr="000809B0">
        <w:rPr>
          <w:rFonts w:asciiTheme="minorHAnsi" w:hAnsiTheme="minorHAnsi" w:cstheme="minorHAnsi"/>
          <w:sz w:val="24"/>
          <w:szCs w:val="24"/>
        </w:rPr>
        <w:t xml:space="preserve">parametry minimum: 4 rdzenie procesora, 2GB RAM, Android 6.0 </w:t>
      </w:r>
      <w:proofErr w:type="spellStart"/>
      <w:r w:rsidRPr="000809B0">
        <w:rPr>
          <w:rFonts w:asciiTheme="minorHAnsi" w:hAnsiTheme="minorHAnsi" w:cstheme="minorHAnsi"/>
          <w:sz w:val="24"/>
          <w:szCs w:val="24"/>
        </w:rPr>
        <w:t>Marshmallow</w:t>
      </w:r>
      <w:proofErr w:type="spellEnd"/>
      <w:r w:rsidRPr="000809B0">
        <w:rPr>
          <w:rFonts w:asciiTheme="minorHAnsi" w:hAnsiTheme="minorHAnsi" w:cstheme="minorHAnsi"/>
          <w:sz w:val="24"/>
          <w:szCs w:val="24"/>
        </w:rPr>
        <w:t>, iOS 10.3,</w:t>
      </w:r>
    </w:p>
    <w:p w14:paraId="0F2C1D09" w14:textId="77777777" w:rsidR="00AC21DD" w:rsidRPr="000809B0" w:rsidRDefault="00AC21DD" w:rsidP="00A93B20">
      <w:pPr>
        <w:pStyle w:val="Akapitzlist"/>
        <w:numPr>
          <w:ilvl w:val="0"/>
          <w:numId w:val="32"/>
        </w:numPr>
        <w:spacing w:before="0" w:after="0" w:line="276" w:lineRule="auto"/>
        <w:ind w:left="2127" w:hanging="284"/>
        <w:jc w:val="left"/>
        <w:rPr>
          <w:rFonts w:asciiTheme="minorHAnsi" w:hAnsiTheme="minorHAnsi" w:cstheme="minorHAnsi"/>
          <w:sz w:val="24"/>
          <w:szCs w:val="24"/>
        </w:rPr>
      </w:pPr>
      <w:r w:rsidRPr="000809B0">
        <w:rPr>
          <w:rFonts w:asciiTheme="minorHAnsi" w:hAnsiTheme="minorHAnsi" w:cstheme="minorHAnsi"/>
          <w:sz w:val="24"/>
          <w:szCs w:val="24"/>
        </w:rPr>
        <w:t>przeglądarka Chrome 61 lub nowa</w:t>
      </w:r>
    </w:p>
    <w:p w14:paraId="2A62AC60" w14:textId="77777777" w:rsidR="00AC21DD" w:rsidRPr="000809B0" w:rsidRDefault="00AC21DD" w:rsidP="00A93B20">
      <w:pPr>
        <w:pStyle w:val="Akapitzlist"/>
        <w:numPr>
          <w:ilvl w:val="2"/>
          <w:numId w:val="34"/>
        </w:numPr>
        <w:tabs>
          <w:tab w:val="left" w:pos="426"/>
        </w:tabs>
        <w:spacing w:before="0" w:after="0" w:line="276" w:lineRule="auto"/>
        <w:ind w:left="1560" w:hanging="851"/>
        <w:jc w:val="left"/>
        <w:rPr>
          <w:rFonts w:asciiTheme="minorHAnsi" w:hAnsiTheme="minorHAnsi" w:cstheme="minorHAnsi"/>
          <w:sz w:val="24"/>
          <w:szCs w:val="24"/>
        </w:rPr>
      </w:pPr>
      <w:r w:rsidRPr="000809B0">
        <w:rPr>
          <w:rFonts w:asciiTheme="minorHAnsi" w:hAnsiTheme="minorHAnsi" w:cstheme="minorHAnsi"/>
          <w:sz w:val="24"/>
          <w:szCs w:val="24"/>
        </w:rPr>
        <w:t xml:space="preserve">Dla skorzystania z pełnej funkcjonalności może być konieczne włączenie w przeglądarce obsługi protokołu bezpiecznej transmisji danych SSL, </w:t>
      </w:r>
      <w:r w:rsidRPr="000809B0">
        <w:rPr>
          <w:rFonts w:asciiTheme="minorHAnsi" w:hAnsiTheme="minorHAnsi" w:cstheme="minorHAnsi"/>
          <w:sz w:val="24"/>
          <w:szCs w:val="24"/>
        </w:rPr>
        <w:br/>
        <w:t xml:space="preserve">obsługi Java </w:t>
      </w:r>
      <w:proofErr w:type="spellStart"/>
      <w:r w:rsidRPr="000809B0">
        <w:rPr>
          <w:rFonts w:asciiTheme="minorHAnsi" w:hAnsiTheme="minorHAnsi" w:cstheme="minorHAnsi"/>
          <w:sz w:val="24"/>
          <w:szCs w:val="24"/>
        </w:rPr>
        <w:t>Script</w:t>
      </w:r>
      <w:proofErr w:type="spellEnd"/>
      <w:r w:rsidRPr="000809B0">
        <w:rPr>
          <w:rFonts w:asciiTheme="minorHAnsi" w:hAnsiTheme="minorHAnsi" w:cstheme="minorHAnsi"/>
          <w:sz w:val="24"/>
          <w:szCs w:val="24"/>
        </w:rPr>
        <w:t xml:space="preserve">, oraz </w:t>
      </w:r>
      <w:proofErr w:type="spellStart"/>
      <w:r w:rsidRPr="000809B0">
        <w:rPr>
          <w:rFonts w:asciiTheme="minorHAnsi" w:hAnsiTheme="minorHAnsi" w:cstheme="minorHAnsi"/>
          <w:sz w:val="24"/>
          <w:szCs w:val="24"/>
        </w:rPr>
        <w:t>cookies</w:t>
      </w:r>
      <w:proofErr w:type="spellEnd"/>
      <w:r w:rsidRPr="000809B0">
        <w:rPr>
          <w:rFonts w:asciiTheme="minorHAnsi" w:hAnsiTheme="minorHAnsi" w:cstheme="minorHAnsi"/>
          <w:sz w:val="24"/>
          <w:szCs w:val="24"/>
        </w:rPr>
        <w:t>;</w:t>
      </w:r>
    </w:p>
    <w:p w14:paraId="267BAB01" w14:textId="77777777" w:rsidR="00AC21DD" w:rsidRPr="000809B0" w:rsidRDefault="00AC21DD" w:rsidP="00A93B20">
      <w:pPr>
        <w:pStyle w:val="Akapitzlist"/>
        <w:numPr>
          <w:ilvl w:val="2"/>
          <w:numId w:val="34"/>
        </w:numPr>
        <w:tabs>
          <w:tab w:val="left" w:pos="426"/>
        </w:tabs>
        <w:spacing w:before="0" w:after="0" w:line="276" w:lineRule="auto"/>
        <w:ind w:left="1560" w:hanging="851"/>
        <w:jc w:val="left"/>
        <w:rPr>
          <w:rFonts w:asciiTheme="minorHAnsi" w:hAnsiTheme="minorHAnsi" w:cstheme="minorHAnsi"/>
          <w:sz w:val="24"/>
          <w:szCs w:val="24"/>
        </w:rPr>
      </w:pPr>
      <w:r w:rsidRPr="000809B0">
        <w:rPr>
          <w:rFonts w:asciiTheme="minorHAnsi" w:hAnsiTheme="minorHAnsi" w:cstheme="minorHAnsi"/>
          <w:sz w:val="24"/>
          <w:szCs w:val="24"/>
        </w:rPr>
        <w:t xml:space="preserve">Specyfikacja połączenia, formatu przesyłanych danych oraz kodowania </w:t>
      </w:r>
      <w:r w:rsidRPr="000809B0">
        <w:rPr>
          <w:rFonts w:asciiTheme="minorHAnsi" w:hAnsiTheme="minorHAnsi" w:cstheme="minorHAnsi"/>
          <w:sz w:val="24"/>
          <w:szCs w:val="24"/>
        </w:rPr>
        <w:br/>
        <w:t>i oznaczania czasu odbioru danych:</w:t>
      </w:r>
    </w:p>
    <w:p w14:paraId="715C0DD1" w14:textId="77777777" w:rsidR="00AC21DD" w:rsidRPr="000809B0" w:rsidRDefault="00AC21DD" w:rsidP="00A93B20">
      <w:pPr>
        <w:pStyle w:val="Akapitzlist"/>
        <w:numPr>
          <w:ilvl w:val="0"/>
          <w:numId w:val="33"/>
        </w:numPr>
        <w:spacing w:before="0" w:after="0" w:line="276" w:lineRule="auto"/>
        <w:ind w:left="1843" w:hanging="283"/>
        <w:jc w:val="left"/>
        <w:rPr>
          <w:rFonts w:asciiTheme="minorHAnsi" w:hAnsiTheme="minorHAnsi" w:cstheme="minorHAnsi"/>
          <w:sz w:val="24"/>
          <w:szCs w:val="24"/>
        </w:rPr>
      </w:pPr>
      <w:r w:rsidRPr="000809B0">
        <w:rPr>
          <w:rFonts w:asciiTheme="minorHAnsi" w:hAnsiTheme="minorHAnsi" w:cstheme="minorHAnsi"/>
          <w:sz w:val="24"/>
          <w:szCs w:val="24"/>
        </w:rPr>
        <w:t>specyfikacja połączenia – formularze udostępnione są za pomocą protokołu TLS 1.2,</w:t>
      </w:r>
    </w:p>
    <w:p w14:paraId="738AFD90" w14:textId="77777777" w:rsidR="00AC21DD" w:rsidRPr="000809B0" w:rsidRDefault="00AC21DD" w:rsidP="00A93B20">
      <w:pPr>
        <w:pStyle w:val="Akapitzlist"/>
        <w:numPr>
          <w:ilvl w:val="0"/>
          <w:numId w:val="33"/>
        </w:numPr>
        <w:spacing w:before="0" w:after="0" w:line="276" w:lineRule="auto"/>
        <w:ind w:left="1843" w:hanging="283"/>
        <w:jc w:val="left"/>
        <w:rPr>
          <w:rFonts w:asciiTheme="minorHAnsi" w:hAnsiTheme="minorHAnsi" w:cstheme="minorHAnsi"/>
          <w:sz w:val="24"/>
          <w:szCs w:val="24"/>
        </w:rPr>
      </w:pPr>
      <w:r w:rsidRPr="000809B0">
        <w:rPr>
          <w:rFonts w:asciiTheme="minorHAnsi" w:hAnsiTheme="minorHAnsi" w:cstheme="minorHAnsi"/>
          <w:sz w:val="24"/>
          <w:szCs w:val="24"/>
        </w:rPr>
        <w:t>format danych oraz kodowanie: formularze dostępne są w formacie HTML z kodowaniem UTF-8,</w:t>
      </w:r>
    </w:p>
    <w:p w14:paraId="362E7A38" w14:textId="77777777" w:rsidR="00AC21DD" w:rsidRPr="000809B0" w:rsidRDefault="00AC21DD" w:rsidP="00A93B20">
      <w:pPr>
        <w:pStyle w:val="Akapitzlist"/>
        <w:numPr>
          <w:ilvl w:val="0"/>
          <w:numId w:val="33"/>
        </w:numPr>
        <w:spacing w:before="0" w:after="0" w:line="276" w:lineRule="auto"/>
        <w:ind w:left="1843" w:hanging="283"/>
        <w:jc w:val="left"/>
        <w:rPr>
          <w:rFonts w:asciiTheme="minorHAnsi" w:hAnsiTheme="minorHAnsi" w:cstheme="minorHAnsi"/>
          <w:sz w:val="24"/>
          <w:szCs w:val="24"/>
        </w:rPr>
      </w:pPr>
      <w:r w:rsidRPr="000809B0">
        <w:rPr>
          <w:rFonts w:asciiTheme="minorHAnsi" w:hAnsiTheme="minorHAnsi" w:cstheme="minorHAnsi"/>
          <w:sz w:val="24"/>
          <w:szCs w:val="24"/>
        </w:rPr>
        <w:t xml:space="preserve">oznaczenia czasu odbioru danych: wszelkie operacje opierają się </w:t>
      </w:r>
      <w:r w:rsidRPr="000809B0">
        <w:rPr>
          <w:rFonts w:asciiTheme="minorHAnsi" w:hAnsiTheme="minorHAnsi" w:cstheme="minorHAnsi"/>
          <w:sz w:val="24"/>
          <w:szCs w:val="24"/>
        </w:rPr>
        <w:br/>
        <w:t>o czas serwera i dane zapisywane są z dokładnością co do sekundy.</w:t>
      </w:r>
    </w:p>
    <w:p w14:paraId="30138864" w14:textId="3D55E101" w:rsidR="00AC21DD" w:rsidRPr="000809B0" w:rsidRDefault="00AC21DD" w:rsidP="00A93B20">
      <w:pPr>
        <w:pStyle w:val="Akapitzlist"/>
        <w:numPr>
          <w:ilvl w:val="1"/>
          <w:numId w:val="34"/>
        </w:numPr>
        <w:spacing w:before="0" w:after="0" w:line="276" w:lineRule="auto"/>
        <w:ind w:left="709" w:hanging="709"/>
        <w:jc w:val="left"/>
        <w:rPr>
          <w:rFonts w:asciiTheme="minorHAnsi" w:hAnsiTheme="minorHAnsi" w:cstheme="minorHAnsi"/>
          <w:sz w:val="24"/>
          <w:szCs w:val="24"/>
        </w:rPr>
      </w:pPr>
      <w:r w:rsidRPr="000809B0">
        <w:rPr>
          <w:rFonts w:asciiTheme="minorHAnsi" w:hAnsiTheme="minorHAnsi" w:cstheme="minorHAnsi"/>
          <w:sz w:val="24"/>
          <w:szCs w:val="24"/>
        </w:rPr>
        <w:t xml:space="preserve">W przypadku problemów technicznych i awarii związanych z funkcjonowaniem Platformy e-Zamówienia użytkownicy mogą skorzystać ze wsparcia technicznego dostępnego pod numerem telefonu </w:t>
      </w:r>
      <w:r w:rsidR="007863CE" w:rsidRPr="000809B0">
        <w:rPr>
          <w:rFonts w:asciiTheme="minorHAnsi" w:hAnsiTheme="minorHAnsi" w:cstheme="minorHAnsi"/>
          <w:sz w:val="24"/>
          <w:szCs w:val="24"/>
        </w:rPr>
        <w:t>22 458 77 99</w:t>
      </w:r>
      <w:r w:rsidRPr="000809B0">
        <w:rPr>
          <w:rFonts w:asciiTheme="minorHAnsi" w:hAnsiTheme="minorHAnsi" w:cstheme="minorHAnsi"/>
          <w:sz w:val="24"/>
          <w:szCs w:val="24"/>
        </w:rPr>
        <w:t xml:space="preserve"> lub drogą elektroniczną poprzez formularz udostępniony na stronie internetowej </w:t>
      </w:r>
      <w:hyperlink r:id="rId16" w:history="1">
        <w:r w:rsidRPr="000809B0">
          <w:rPr>
            <w:rStyle w:val="Hipercze"/>
            <w:rFonts w:asciiTheme="minorHAnsi" w:hAnsiTheme="minorHAnsi" w:cstheme="minorHAnsi"/>
            <w:color w:val="0070C0"/>
            <w:sz w:val="24"/>
            <w:szCs w:val="24"/>
          </w:rPr>
          <w:t>https://ezamowienia.gov.pl</w:t>
        </w:r>
      </w:hyperlink>
      <w:r w:rsidRPr="000809B0">
        <w:rPr>
          <w:rFonts w:asciiTheme="minorHAnsi" w:hAnsiTheme="minorHAnsi" w:cstheme="minorHAnsi"/>
          <w:sz w:val="24"/>
          <w:szCs w:val="24"/>
        </w:rPr>
        <w:t xml:space="preserve"> w zakładce </w:t>
      </w:r>
      <w:r w:rsidRPr="000809B0">
        <w:rPr>
          <w:rFonts w:asciiTheme="minorHAnsi" w:hAnsiTheme="minorHAnsi" w:cstheme="minorHAnsi"/>
          <w:i/>
          <w:iCs/>
          <w:sz w:val="24"/>
          <w:szCs w:val="24"/>
        </w:rPr>
        <w:t>„Zgłoś problem”.</w:t>
      </w:r>
    </w:p>
    <w:p w14:paraId="78643A31" w14:textId="7BEBC6AE" w:rsidR="00AC21DD" w:rsidRPr="000809B0" w:rsidRDefault="00AC21DD" w:rsidP="00A93B20">
      <w:pPr>
        <w:pStyle w:val="Akapitzlist"/>
        <w:numPr>
          <w:ilvl w:val="1"/>
          <w:numId w:val="34"/>
        </w:numPr>
        <w:spacing w:before="0" w:after="0" w:line="276" w:lineRule="auto"/>
        <w:ind w:left="709" w:hanging="709"/>
        <w:jc w:val="left"/>
        <w:rPr>
          <w:rFonts w:asciiTheme="minorHAnsi" w:hAnsiTheme="minorHAnsi" w:cstheme="minorHAnsi"/>
          <w:sz w:val="24"/>
          <w:szCs w:val="24"/>
        </w:rPr>
      </w:pPr>
      <w:r w:rsidRPr="000809B0">
        <w:rPr>
          <w:rFonts w:asciiTheme="minorHAnsi" w:hAnsiTheme="minorHAnsi" w:cstheme="minorHAnsi"/>
          <w:sz w:val="24"/>
          <w:szCs w:val="24"/>
        </w:rPr>
        <w:t>W szczególnie uzasadnionych przypadkach uniemożliwiających komunikację Wykonawcy i Zamawiającego za pośrednictwem Platformy e-Zamówienia, Zamawiający dopuszcza komunikację za pomocą poczty elektronicznej na adres e-mai</w:t>
      </w:r>
      <w:r w:rsidR="002B4B29" w:rsidRPr="000809B0">
        <w:rPr>
          <w:rFonts w:asciiTheme="minorHAnsi" w:hAnsiTheme="minorHAnsi" w:cstheme="minorHAnsi"/>
          <w:sz w:val="24"/>
          <w:szCs w:val="24"/>
        </w:rPr>
        <w:t xml:space="preserve">: </w:t>
      </w:r>
      <w:r w:rsidR="000B3747">
        <w:rPr>
          <w:rFonts w:asciiTheme="minorHAnsi" w:hAnsiTheme="minorHAnsi" w:cstheme="minorHAnsi"/>
          <w:color w:val="0070C0"/>
          <w:sz w:val="24"/>
          <w:szCs w:val="24"/>
        </w:rPr>
        <w:t>jolanta.nowakowska</w:t>
      </w:r>
      <w:r w:rsidR="003C0D00" w:rsidRPr="000809B0">
        <w:rPr>
          <w:rFonts w:asciiTheme="minorHAnsi" w:hAnsiTheme="minorHAnsi" w:cstheme="minorHAnsi"/>
          <w:color w:val="0070C0"/>
          <w:sz w:val="24"/>
          <w:szCs w:val="24"/>
        </w:rPr>
        <w:t>@</w:t>
      </w:r>
      <w:r w:rsidR="00A46A38" w:rsidRPr="000809B0">
        <w:rPr>
          <w:rFonts w:asciiTheme="minorHAnsi" w:hAnsiTheme="minorHAnsi" w:cstheme="minorHAnsi"/>
          <w:color w:val="0070C0"/>
          <w:sz w:val="24"/>
          <w:szCs w:val="24"/>
        </w:rPr>
        <w:t>um.zary</w:t>
      </w:r>
      <w:r w:rsidR="00FD1017" w:rsidRPr="000809B0">
        <w:rPr>
          <w:rFonts w:asciiTheme="minorHAnsi" w:hAnsiTheme="minorHAnsi" w:cstheme="minorHAnsi"/>
          <w:color w:val="0070C0"/>
          <w:sz w:val="24"/>
          <w:szCs w:val="24"/>
        </w:rPr>
        <w:t xml:space="preserve">.pl </w:t>
      </w:r>
      <w:r w:rsidR="00FD1017" w:rsidRPr="000809B0">
        <w:rPr>
          <w:rFonts w:asciiTheme="minorHAnsi" w:hAnsiTheme="minorHAnsi" w:cstheme="minorHAnsi"/>
          <w:sz w:val="24"/>
          <w:szCs w:val="24"/>
        </w:rPr>
        <w:t>(</w:t>
      </w:r>
      <w:r w:rsidRPr="000809B0">
        <w:rPr>
          <w:rFonts w:asciiTheme="minorHAnsi" w:hAnsiTheme="minorHAnsi" w:cstheme="minorHAnsi"/>
          <w:b/>
          <w:bCs/>
          <w:sz w:val="24"/>
          <w:szCs w:val="24"/>
        </w:rPr>
        <w:t>nie dotyczy składania ofert w postępowaniu).</w:t>
      </w:r>
    </w:p>
    <w:p w14:paraId="38197026" w14:textId="01CCF5F8" w:rsidR="00AC21DD" w:rsidRPr="000809B0" w:rsidRDefault="00AC21DD" w:rsidP="00A93B20">
      <w:pPr>
        <w:pStyle w:val="Akapitzlist"/>
        <w:numPr>
          <w:ilvl w:val="1"/>
          <w:numId w:val="34"/>
        </w:numPr>
        <w:spacing w:before="0" w:after="0" w:line="276" w:lineRule="auto"/>
        <w:ind w:left="709" w:hanging="709"/>
        <w:jc w:val="left"/>
        <w:rPr>
          <w:rFonts w:asciiTheme="minorHAnsi" w:hAnsiTheme="minorHAnsi" w:cstheme="minorHAnsi"/>
          <w:sz w:val="24"/>
          <w:szCs w:val="24"/>
        </w:rPr>
      </w:pPr>
      <w:r w:rsidRPr="000809B0">
        <w:rPr>
          <w:rFonts w:asciiTheme="minorHAnsi" w:hAnsiTheme="minorHAnsi" w:cstheme="minorHAnsi"/>
          <w:sz w:val="24"/>
          <w:szCs w:val="24"/>
        </w:rPr>
        <w:t xml:space="preserve">Przy porozumiewaniu się w ramach niniejszego postępowania Wykonawcy powinni posługiwać się znakiem postępowania: </w:t>
      </w:r>
      <w:r w:rsidR="0095712E" w:rsidRPr="000809B0">
        <w:rPr>
          <w:rFonts w:asciiTheme="minorHAnsi" w:hAnsiTheme="minorHAnsi" w:cstheme="minorHAnsi"/>
          <w:b/>
          <w:bCs/>
          <w:sz w:val="24"/>
          <w:szCs w:val="24"/>
        </w:rPr>
        <w:t>W</w:t>
      </w:r>
      <w:r w:rsidR="00271509" w:rsidRPr="000809B0">
        <w:rPr>
          <w:rFonts w:asciiTheme="minorHAnsi" w:hAnsiTheme="minorHAnsi" w:cstheme="minorHAnsi"/>
          <w:b/>
          <w:bCs/>
          <w:sz w:val="24"/>
          <w:szCs w:val="24"/>
        </w:rPr>
        <w:t>FZ</w:t>
      </w:r>
      <w:r w:rsidR="0095712E" w:rsidRPr="000809B0">
        <w:rPr>
          <w:rFonts w:asciiTheme="minorHAnsi" w:hAnsiTheme="minorHAnsi" w:cstheme="minorHAnsi"/>
          <w:b/>
          <w:bCs/>
          <w:sz w:val="24"/>
          <w:szCs w:val="24"/>
        </w:rPr>
        <w:t>.271.1.</w:t>
      </w:r>
      <w:r w:rsidR="00B62A2A">
        <w:rPr>
          <w:rFonts w:asciiTheme="minorHAnsi" w:hAnsiTheme="minorHAnsi" w:cstheme="minorHAnsi"/>
          <w:b/>
          <w:bCs/>
          <w:sz w:val="24"/>
          <w:szCs w:val="24"/>
        </w:rPr>
        <w:t>32</w:t>
      </w:r>
      <w:r w:rsidR="00C25C52" w:rsidRPr="000809B0">
        <w:rPr>
          <w:rFonts w:asciiTheme="minorHAnsi" w:hAnsiTheme="minorHAnsi" w:cstheme="minorHAnsi"/>
          <w:b/>
          <w:bCs/>
          <w:sz w:val="24"/>
          <w:szCs w:val="24"/>
        </w:rPr>
        <w:t>.202</w:t>
      </w:r>
      <w:r w:rsidR="00031BAA" w:rsidRPr="000809B0">
        <w:rPr>
          <w:rFonts w:asciiTheme="minorHAnsi" w:hAnsiTheme="minorHAnsi" w:cstheme="minorHAnsi"/>
          <w:b/>
          <w:bCs/>
          <w:sz w:val="24"/>
          <w:szCs w:val="24"/>
        </w:rPr>
        <w:t>5</w:t>
      </w:r>
      <w:r w:rsidR="00C25C52" w:rsidRPr="000809B0">
        <w:rPr>
          <w:rFonts w:asciiTheme="minorHAnsi" w:hAnsiTheme="minorHAnsi" w:cstheme="minorHAnsi"/>
          <w:b/>
          <w:bCs/>
          <w:sz w:val="24"/>
          <w:szCs w:val="24"/>
        </w:rPr>
        <w:t>.</w:t>
      </w:r>
    </w:p>
    <w:p w14:paraId="46E34EC3" w14:textId="2F999D81" w:rsidR="00C25C52" w:rsidRPr="000809B0" w:rsidRDefault="00C25C52" w:rsidP="00A93B20">
      <w:pPr>
        <w:pStyle w:val="Akapitzlist"/>
        <w:numPr>
          <w:ilvl w:val="1"/>
          <w:numId w:val="34"/>
        </w:numPr>
        <w:spacing w:before="0" w:after="0" w:line="276" w:lineRule="auto"/>
        <w:ind w:left="709" w:hanging="709"/>
        <w:jc w:val="left"/>
        <w:rPr>
          <w:rFonts w:asciiTheme="minorHAnsi" w:hAnsiTheme="minorHAnsi" w:cstheme="minorHAnsi"/>
          <w:b/>
          <w:bCs/>
          <w:sz w:val="24"/>
          <w:szCs w:val="24"/>
        </w:rPr>
      </w:pPr>
      <w:r w:rsidRPr="000809B0">
        <w:rPr>
          <w:rFonts w:asciiTheme="minorHAnsi" w:hAnsiTheme="minorHAnsi" w:cstheme="minorHAnsi"/>
          <w:b/>
          <w:bCs/>
          <w:sz w:val="24"/>
          <w:szCs w:val="24"/>
        </w:rPr>
        <w:lastRenderedPageBreak/>
        <w:t>UWAGA: Zamawiający nie ponosi odpowiedzialności za błędy w transmisji danych, w tym błędy spowodowane awariami systemów teleinformatycznych, systemów zasilania lub też okolicznościami zależnymi od operatora zapewniającego transmisję danych.</w:t>
      </w:r>
    </w:p>
    <w:p w14:paraId="3CD33EAF" w14:textId="77777777" w:rsidR="001835D3" w:rsidRPr="000809B0" w:rsidRDefault="001835D3" w:rsidP="006B5DBD">
      <w:pPr>
        <w:pStyle w:val="Kolorowalistaakcent11"/>
        <w:spacing w:before="0" w:after="0" w:line="276" w:lineRule="auto"/>
        <w:ind w:left="0"/>
        <w:rPr>
          <w:rFonts w:asciiTheme="minorHAnsi" w:hAnsiTheme="minorHAnsi" w:cstheme="minorHAnsi"/>
          <w:b/>
          <w:sz w:val="24"/>
          <w:szCs w:val="24"/>
          <w:shd w:val="clear" w:color="auto" w:fill="FFFF00"/>
        </w:rPr>
      </w:pPr>
    </w:p>
    <w:tbl>
      <w:tblPr>
        <w:tblW w:w="0" w:type="auto"/>
        <w:tblInd w:w="108" w:type="dxa"/>
        <w:tblLayout w:type="fixed"/>
        <w:tblLook w:val="0000" w:firstRow="0" w:lastRow="0" w:firstColumn="0" w:lastColumn="0" w:noHBand="0" w:noVBand="0"/>
      </w:tblPr>
      <w:tblGrid>
        <w:gridCol w:w="9639"/>
      </w:tblGrid>
      <w:tr w:rsidR="001835D3" w:rsidRPr="000809B0" w14:paraId="50220450" w14:textId="77777777" w:rsidTr="00CD36A9">
        <w:trPr>
          <w:trHeight w:val="819"/>
        </w:trPr>
        <w:tc>
          <w:tcPr>
            <w:tcW w:w="9639" w:type="dxa"/>
            <w:tcBorders>
              <w:bottom w:val="single" w:sz="4" w:space="0" w:color="000000"/>
            </w:tcBorders>
            <w:shd w:val="clear" w:color="auto" w:fill="D9D9D9"/>
          </w:tcPr>
          <w:p w14:paraId="0F188AE1" w14:textId="77777777" w:rsidR="001835D3" w:rsidRPr="002A3931" w:rsidRDefault="001835D3" w:rsidP="006B5DBD">
            <w:pPr>
              <w:spacing w:line="276" w:lineRule="auto"/>
              <w:jc w:val="center"/>
              <w:rPr>
                <w:rFonts w:asciiTheme="minorHAnsi" w:hAnsiTheme="minorHAnsi" w:cstheme="minorHAnsi"/>
                <w:b/>
                <w:sz w:val="26"/>
                <w:szCs w:val="26"/>
              </w:rPr>
            </w:pPr>
            <w:r w:rsidRPr="002A3931">
              <w:rPr>
                <w:rFonts w:asciiTheme="minorHAnsi" w:hAnsiTheme="minorHAnsi" w:cstheme="minorHAnsi"/>
                <w:b/>
                <w:sz w:val="26"/>
                <w:szCs w:val="26"/>
              </w:rPr>
              <w:t>Rozdział 12</w:t>
            </w:r>
          </w:p>
          <w:p w14:paraId="3B94A245" w14:textId="77777777" w:rsidR="001835D3" w:rsidRPr="000809B0" w:rsidRDefault="001835D3" w:rsidP="006B5DBD">
            <w:pPr>
              <w:spacing w:line="276" w:lineRule="auto"/>
              <w:jc w:val="center"/>
              <w:rPr>
                <w:rFonts w:asciiTheme="minorHAnsi" w:hAnsiTheme="minorHAnsi" w:cstheme="minorHAnsi"/>
              </w:rPr>
            </w:pPr>
            <w:r w:rsidRPr="000809B0">
              <w:rPr>
                <w:rFonts w:asciiTheme="minorHAnsi" w:hAnsiTheme="minorHAnsi" w:cstheme="minorHAnsi"/>
                <w:b/>
                <w:sz w:val="26"/>
                <w:szCs w:val="26"/>
              </w:rPr>
              <w:t>WYMAGANIA DOTYCZĄCE WADIUM</w:t>
            </w:r>
          </w:p>
        </w:tc>
      </w:tr>
    </w:tbl>
    <w:p w14:paraId="440C4355" w14:textId="77777777" w:rsidR="001835D3" w:rsidRPr="000809B0" w:rsidRDefault="001835D3" w:rsidP="006B5DBD">
      <w:pPr>
        <w:spacing w:line="276" w:lineRule="auto"/>
        <w:rPr>
          <w:rFonts w:asciiTheme="minorHAnsi" w:hAnsiTheme="minorHAnsi" w:cstheme="minorHAnsi"/>
          <w:bCs/>
        </w:rPr>
      </w:pPr>
    </w:p>
    <w:p w14:paraId="257FFEA7" w14:textId="77777777" w:rsidR="001835D3" w:rsidRPr="007E4C04" w:rsidRDefault="001835D3" w:rsidP="00A10496">
      <w:pPr>
        <w:pStyle w:val="Kolorowalistaakcent11"/>
        <w:spacing w:before="0" w:after="0" w:line="276" w:lineRule="auto"/>
        <w:ind w:left="0"/>
        <w:jc w:val="left"/>
        <w:rPr>
          <w:rFonts w:asciiTheme="minorHAnsi" w:hAnsiTheme="minorHAnsi" w:cstheme="minorHAnsi"/>
          <w:bCs/>
          <w:vanish/>
          <w:sz w:val="24"/>
          <w:szCs w:val="24"/>
        </w:rPr>
      </w:pPr>
    </w:p>
    <w:p w14:paraId="7B1530D6" w14:textId="32D35438" w:rsidR="00031BAA" w:rsidRPr="007E4C04" w:rsidRDefault="007E4C04" w:rsidP="00A93B20">
      <w:pPr>
        <w:widowControl/>
        <w:numPr>
          <w:ilvl w:val="1"/>
          <w:numId w:val="25"/>
        </w:numPr>
        <w:spacing w:line="276" w:lineRule="auto"/>
        <w:ind w:left="709" w:hanging="709"/>
        <w:contextualSpacing/>
        <w:outlineLvl w:val="3"/>
        <w:rPr>
          <w:rFonts w:asciiTheme="minorHAnsi" w:hAnsiTheme="minorHAnsi" w:cstheme="minorHAnsi"/>
        </w:rPr>
      </w:pPr>
      <w:r w:rsidRPr="007E4C04">
        <w:rPr>
          <w:rFonts w:asciiTheme="minorHAnsi" w:hAnsiTheme="minorHAnsi" w:cstheme="minorHAnsi"/>
        </w:rPr>
        <w:t>Zamawiający nie żąda wniesienia wadium.</w:t>
      </w:r>
    </w:p>
    <w:p w14:paraId="2D33D16D" w14:textId="77777777" w:rsidR="00031BAA" w:rsidRPr="00314645" w:rsidRDefault="00031BAA" w:rsidP="00A93B20">
      <w:pPr>
        <w:pStyle w:val="Akapitzlist"/>
        <w:numPr>
          <w:ilvl w:val="0"/>
          <w:numId w:val="45"/>
        </w:numPr>
        <w:spacing w:before="0" w:after="0" w:line="276" w:lineRule="auto"/>
        <w:jc w:val="left"/>
        <w:outlineLvl w:val="3"/>
        <w:rPr>
          <w:rFonts w:asciiTheme="minorHAnsi" w:hAnsiTheme="minorHAnsi" w:cstheme="minorHAnsi"/>
          <w:vanish/>
          <w:color w:val="FF0000"/>
        </w:rPr>
      </w:pPr>
    </w:p>
    <w:p w14:paraId="74B408A1" w14:textId="77777777" w:rsidR="00031BAA" w:rsidRPr="00314645" w:rsidRDefault="00031BAA" w:rsidP="00A93B20">
      <w:pPr>
        <w:pStyle w:val="Akapitzlist"/>
        <w:numPr>
          <w:ilvl w:val="0"/>
          <w:numId w:val="45"/>
        </w:numPr>
        <w:spacing w:before="0" w:after="0" w:line="276" w:lineRule="auto"/>
        <w:jc w:val="left"/>
        <w:outlineLvl w:val="3"/>
        <w:rPr>
          <w:rFonts w:asciiTheme="minorHAnsi" w:hAnsiTheme="minorHAnsi" w:cstheme="minorHAnsi"/>
          <w:vanish/>
          <w:color w:val="FF0000"/>
        </w:rPr>
      </w:pPr>
    </w:p>
    <w:p w14:paraId="7A84440D" w14:textId="77777777" w:rsidR="00031BAA" w:rsidRPr="00314645" w:rsidRDefault="00031BAA" w:rsidP="00A93B20">
      <w:pPr>
        <w:pStyle w:val="Akapitzlist"/>
        <w:numPr>
          <w:ilvl w:val="0"/>
          <w:numId w:val="45"/>
        </w:numPr>
        <w:spacing w:before="0" w:after="0" w:line="276" w:lineRule="auto"/>
        <w:jc w:val="left"/>
        <w:outlineLvl w:val="3"/>
        <w:rPr>
          <w:rFonts w:asciiTheme="minorHAnsi" w:hAnsiTheme="minorHAnsi" w:cstheme="minorHAnsi"/>
          <w:vanish/>
          <w:color w:val="FF0000"/>
        </w:rPr>
      </w:pPr>
    </w:p>
    <w:p w14:paraId="3B5B46A3" w14:textId="77777777" w:rsidR="00031BAA" w:rsidRPr="00314645" w:rsidRDefault="00031BAA" w:rsidP="00A93B20">
      <w:pPr>
        <w:pStyle w:val="Akapitzlist"/>
        <w:numPr>
          <w:ilvl w:val="0"/>
          <w:numId w:val="45"/>
        </w:numPr>
        <w:spacing w:before="0" w:after="0" w:line="276" w:lineRule="auto"/>
        <w:jc w:val="left"/>
        <w:outlineLvl w:val="3"/>
        <w:rPr>
          <w:rFonts w:asciiTheme="minorHAnsi" w:hAnsiTheme="minorHAnsi" w:cstheme="minorHAnsi"/>
          <w:vanish/>
          <w:color w:val="FF0000"/>
        </w:rPr>
      </w:pPr>
    </w:p>
    <w:p w14:paraId="3539E5C1" w14:textId="77777777" w:rsidR="00031BAA" w:rsidRPr="00314645" w:rsidRDefault="00031BAA" w:rsidP="00A93B20">
      <w:pPr>
        <w:pStyle w:val="Akapitzlist"/>
        <w:numPr>
          <w:ilvl w:val="0"/>
          <w:numId w:val="45"/>
        </w:numPr>
        <w:spacing w:before="0" w:after="0" w:line="276" w:lineRule="auto"/>
        <w:jc w:val="left"/>
        <w:outlineLvl w:val="3"/>
        <w:rPr>
          <w:rFonts w:asciiTheme="minorHAnsi" w:hAnsiTheme="minorHAnsi" w:cstheme="minorHAnsi"/>
          <w:vanish/>
          <w:color w:val="FF0000"/>
        </w:rPr>
      </w:pPr>
    </w:p>
    <w:p w14:paraId="0DB7BC1F" w14:textId="77777777" w:rsidR="00031BAA" w:rsidRPr="00314645" w:rsidRDefault="00031BAA" w:rsidP="00A93B20">
      <w:pPr>
        <w:pStyle w:val="Akapitzlist"/>
        <w:numPr>
          <w:ilvl w:val="0"/>
          <w:numId w:val="45"/>
        </w:numPr>
        <w:spacing w:before="0" w:after="0" w:line="276" w:lineRule="auto"/>
        <w:jc w:val="left"/>
        <w:outlineLvl w:val="3"/>
        <w:rPr>
          <w:rFonts w:asciiTheme="minorHAnsi" w:hAnsiTheme="minorHAnsi" w:cstheme="minorHAnsi"/>
          <w:vanish/>
          <w:color w:val="FF0000"/>
        </w:rPr>
      </w:pPr>
    </w:p>
    <w:p w14:paraId="331052C6" w14:textId="77777777" w:rsidR="00031BAA" w:rsidRPr="00314645" w:rsidRDefault="00031BAA" w:rsidP="00A93B20">
      <w:pPr>
        <w:pStyle w:val="Akapitzlist"/>
        <w:numPr>
          <w:ilvl w:val="0"/>
          <w:numId w:val="45"/>
        </w:numPr>
        <w:spacing w:before="0" w:after="0" w:line="276" w:lineRule="auto"/>
        <w:jc w:val="left"/>
        <w:outlineLvl w:val="3"/>
        <w:rPr>
          <w:rFonts w:asciiTheme="minorHAnsi" w:hAnsiTheme="minorHAnsi" w:cstheme="minorHAnsi"/>
          <w:vanish/>
          <w:color w:val="FF0000"/>
        </w:rPr>
      </w:pPr>
    </w:p>
    <w:p w14:paraId="18149403" w14:textId="77777777" w:rsidR="00031BAA" w:rsidRPr="00314645" w:rsidRDefault="00031BAA" w:rsidP="00A93B20">
      <w:pPr>
        <w:pStyle w:val="Akapitzlist"/>
        <w:numPr>
          <w:ilvl w:val="0"/>
          <w:numId w:val="45"/>
        </w:numPr>
        <w:spacing w:before="0" w:after="0" w:line="276" w:lineRule="auto"/>
        <w:jc w:val="left"/>
        <w:outlineLvl w:val="3"/>
        <w:rPr>
          <w:rFonts w:asciiTheme="minorHAnsi" w:hAnsiTheme="minorHAnsi" w:cstheme="minorHAnsi"/>
          <w:vanish/>
          <w:color w:val="FF0000"/>
        </w:rPr>
      </w:pPr>
    </w:p>
    <w:p w14:paraId="6BEA80F4" w14:textId="77777777" w:rsidR="00031BAA" w:rsidRPr="00314645" w:rsidRDefault="00031BAA" w:rsidP="00A93B20">
      <w:pPr>
        <w:pStyle w:val="Akapitzlist"/>
        <w:numPr>
          <w:ilvl w:val="0"/>
          <w:numId w:val="45"/>
        </w:numPr>
        <w:spacing w:before="0" w:after="0" w:line="276" w:lineRule="auto"/>
        <w:jc w:val="left"/>
        <w:outlineLvl w:val="3"/>
        <w:rPr>
          <w:rFonts w:asciiTheme="minorHAnsi" w:hAnsiTheme="minorHAnsi" w:cstheme="minorHAnsi"/>
          <w:vanish/>
          <w:color w:val="FF0000"/>
        </w:rPr>
      </w:pPr>
    </w:p>
    <w:p w14:paraId="2F0E0F9B" w14:textId="77777777" w:rsidR="00031BAA" w:rsidRPr="00314645" w:rsidRDefault="00031BAA" w:rsidP="00A93B20">
      <w:pPr>
        <w:pStyle w:val="Akapitzlist"/>
        <w:numPr>
          <w:ilvl w:val="0"/>
          <w:numId w:val="45"/>
        </w:numPr>
        <w:spacing w:before="0" w:after="0" w:line="276" w:lineRule="auto"/>
        <w:jc w:val="left"/>
        <w:outlineLvl w:val="3"/>
        <w:rPr>
          <w:rFonts w:asciiTheme="minorHAnsi" w:hAnsiTheme="minorHAnsi" w:cstheme="minorHAnsi"/>
          <w:vanish/>
          <w:color w:val="FF0000"/>
        </w:rPr>
      </w:pPr>
    </w:p>
    <w:p w14:paraId="52E15567" w14:textId="77777777" w:rsidR="00031BAA" w:rsidRPr="00314645" w:rsidRDefault="00031BAA" w:rsidP="00A93B20">
      <w:pPr>
        <w:pStyle w:val="Akapitzlist"/>
        <w:numPr>
          <w:ilvl w:val="0"/>
          <w:numId w:val="45"/>
        </w:numPr>
        <w:spacing w:before="0" w:after="0" w:line="276" w:lineRule="auto"/>
        <w:jc w:val="left"/>
        <w:outlineLvl w:val="3"/>
        <w:rPr>
          <w:rFonts w:asciiTheme="minorHAnsi" w:hAnsiTheme="minorHAnsi" w:cstheme="minorHAnsi"/>
          <w:vanish/>
          <w:color w:val="FF0000"/>
        </w:rPr>
      </w:pPr>
    </w:p>
    <w:p w14:paraId="02BA4250" w14:textId="77777777" w:rsidR="00031BAA" w:rsidRPr="00314645" w:rsidRDefault="00031BAA" w:rsidP="00A93B20">
      <w:pPr>
        <w:pStyle w:val="Akapitzlist"/>
        <w:numPr>
          <w:ilvl w:val="0"/>
          <w:numId w:val="45"/>
        </w:numPr>
        <w:spacing w:before="0" w:after="0" w:line="276" w:lineRule="auto"/>
        <w:jc w:val="left"/>
        <w:outlineLvl w:val="3"/>
        <w:rPr>
          <w:rFonts w:asciiTheme="minorHAnsi" w:hAnsiTheme="minorHAnsi" w:cstheme="minorHAnsi"/>
          <w:vanish/>
          <w:color w:val="FF0000"/>
        </w:rPr>
      </w:pPr>
    </w:p>
    <w:p w14:paraId="03B5505A" w14:textId="77777777" w:rsidR="00031BAA" w:rsidRPr="00314645" w:rsidRDefault="00031BAA" w:rsidP="00A93B20">
      <w:pPr>
        <w:pStyle w:val="Akapitzlist"/>
        <w:numPr>
          <w:ilvl w:val="1"/>
          <w:numId w:val="45"/>
        </w:numPr>
        <w:spacing w:before="0" w:after="0" w:line="276" w:lineRule="auto"/>
        <w:jc w:val="left"/>
        <w:outlineLvl w:val="3"/>
        <w:rPr>
          <w:rFonts w:asciiTheme="minorHAnsi" w:hAnsiTheme="minorHAnsi" w:cstheme="minorHAnsi"/>
          <w:vanish/>
          <w:color w:val="FF0000"/>
        </w:rPr>
      </w:pPr>
    </w:p>
    <w:p w14:paraId="1CBCCF5F" w14:textId="02525FC7" w:rsidR="001835D3" w:rsidRPr="00314645" w:rsidRDefault="001835D3" w:rsidP="007E4C04">
      <w:pPr>
        <w:pStyle w:val="Kolorowalistaakcent11"/>
        <w:tabs>
          <w:tab w:val="left" w:pos="709"/>
        </w:tabs>
        <w:spacing w:before="0" w:after="0" w:line="276" w:lineRule="auto"/>
        <w:ind w:left="708"/>
        <w:jc w:val="left"/>
        <w:rPr>
          <w:rFonts w:asciiTheme="minorHAnsi" w:hAnsiTheme="minorHAnsi" w:cstheme="minorHAnsi"/>
          <w:color w:val="FF0000"/>
        </w:rPr>
      </w:pPr>
    </w:p>
    <w:tbl>
      <w:tblPr>
        <w:tblW w:w="0" w:type="auto"/>
        <w:tblInd w:w="108" w:type="dxa"/>
        <w:tblLayout w:type="fixed"/>
        <w:tblLook w:val="0000" w:firstRow="0" w:lastRow="0" w:firstColumn="0" w:lastColumn="0" w:noHBand="0" w:noVBand="0"/>
      </w:tblPr>
      <w:tblGrid>
        <w:gridCol w:w="9639"/>
      </w:tblGrid>
      <w:tr w:rsidR="001835D3" w:rsidRPr="000809B0" w14:paraId="4BB4F739" w14:textId="77777777" w:rsidTr="00CD36A9">
        <w:trPr>
          <w:trHeight w:val="819"/>
        </w:trPr>
        <w:tc>
          <w:tcPr>
            <w:tcW w:w="9639" w:type="dxa"/>
            <w:tcBorders>
              <w:bottom w:val="single" w:sz="4" w:space="0" w:color="000000"/>
            </w:tcBorders>
            <w:shd w:val="clear" w:color="auto" w:fill="D9D9D9"/>
          </w:tcPr>
          <w:p w14:paraId="126C295C" w14:textId="77777777" w:rsidR="001835D3" w:rsidRPr="00625678" w:rsidRDefault="001835D3" w:rsidP="006B5DBD">
            <w:pPr>
              <w:spacing w:line="276" w:lineRule="auto"/>
              <w:jc w:val="center"/>
              <w:rPr>
                <w:rFonts w:asciiTheme="minorHAnsi" w:hAnsiTheme="minorHAnsi" w:cstheme="minorHAnsi"/>
                <w:b/>
                <w:sz w:val="26"/>
                <w:szCs w:val="26"/>
              </w:rPr>
            </w:pPr>
            <w:r w:rsidRPr="00625678">
              <w:rPr>
                <w:rFonts w:asciiTheme="minorHAnsi" w:hAnsiTheme="minorHAnsi" w:cstheme="minorHAnsi"/>
                <w:b/>
                <w:sz w:val="26"/>
                <w:szCs w:val="26"/>
              </w:rPr>
              <w:t>Rozdział 13</w:t>
            </w:r>
          </w:p>
          <w:p w14:paraId="5A7B6A97" w14:textId="77777777" w:rsidR="001835D3" w:rsidRPr="000809B0" w:rsidRDefault="001835D3" w:rsidP="006B5DBD">
            <w:pPr>
              <w:spacing w:line="276" w:lineRule="auto"/>
              <w:jc w:val="center"/>
              <w:rPr>
                <w:rFonts w:asciiTheme="minorHAnsi" w:hAnsiTheme="minorHAnsi" w:cstheme="minorHAnsi"/>
              </w:rPr>
            </w:pPr>
            <w:r w:rsidRPr="000809B0">
              <w:rPr>
                <w:rFonts w:asciiTheme="minorHAnsi" w:hAnsiTheme="minorHAnsi" w:cstheme="minorHAnsi"/>
                <w:b/>
                <w:sz w:val="26"/>
                <w:szCs w:val="26"/>
              </w:rPr>
              <w:t>OPIS SPOSOBU PRZYGOTOWANIA OFERTY</w:t>
            </w:r>
          </w:p>
        </w:tc>
      </w:tr>
    </w:tbl>
    <w:p w14:paraId="5A08C273" w14:textId="77777777" w:rsidR="003A445C" w:rsidRPr="000809B0" w:rsidRDefault="003A445C" w:rsidP="003A445C">
      <w:pPr>
        <w:pStyle w:val="Akapitzlist2"/>
        <w:spacing w:before="0" w:after="0" w:line="276" w:lineRule="auto"/>
        <w:ind w:left="0"/>
        <w:rPr>
          <w:rFonts w:asciiTheme="minorHAnsi" w:hAnsiTheme="minorHAnsi" w:cstheme="minorHAnsi"/>
          <w:bCs/>
          <w:sz w:val="24"/>
          <w:szCs w:val="24"/>
        </w:rPr>
      </w:pPr>
    </w:p>
    <w:p w14:paraId="1AA88C0F" w14:textId="799F1D76" w:rsidR="00AC21DD" w:rsidRPr="000809B0" w:rsidRDefault="001B4254" w:rsidP="00A93B20">
      <w:pPr>
        <w:pStyle w:val="Akapitzlist2"/>
        <w:numPr>
          <w:ilvl w:val="1"/>
          <w:numId w:val="35"/>
        </w:numPr>
        <w:spacing w:before="0" w:after="0" w:line="276" w:lineRule="auto"/>
        <w:jc w:val="left"/>
        <w:rPr>
          <w:rFonts w:asciiTheme="minorHAnsi" w:hAnsiTheme="minorHAnsi" w:cstheme="minorHAnsi"/>
          <w:bCs/>
          <w:sz w:val="24"/>
          <w:szCs w:val="24"/>
        </w:rPr>
      </w:pPr>
      <w:r w:rsidRPr="000809B0">
        <w:rPr>
          <w:rFonts w:asciiTheme="minorHAnsi" w:eastAsia="Times New Roman" w:hAnsiTheme="minorHAnsi" w:cstheme="minorHAnsi"/>
          <w:bCs/>
          <w:sz w:val="24"/>
          <w:szCs w:val="24"/>
        </w:rPr>
        <w:t>Każdy Wykonawca może złożyć tylko jedną ofertę</w:t>
      </w:r>
      <w:r w:rsidR="006849B6" w:rsidRPr="000809B0">
        <w:rPr>
          <w:rFonts w:asciiTheme="minorHAnsi" w:eastAsia="Times New Roman" w:hAnsiTheme="minorHAnsi" w:cstheme="minorHAnsi"/>
          <w:bCs/>
          <w:sz w:val="24"/>
          <w:szCs w:val="24"/>
        </w:rPr>
        <w:t xml:space="preserve">. </w:t>
      </w:r>
      <w:r w:rsidR="003A445C" w:rsidRPr="000809B0">
        <w:rPr>
          <w:rFonts w:asciiTheme="minorHAnsi" w:eastAsia="Times New Roman" w:hAnsiTheme="minorHAnsi" w:cstheme="minorHAnsi"/>
          <w:bCs/>
          <w:sz w:val="24"/>
          <w:szCs w:val="24"/>
        </w:rPr>
        <w:t>Złożenie więcej niż jednej oferty będzie skutkowało odrzuceniem wszystkich ofert złożonych przez wykonawcę.</w:t>
      </w:r>
      <w:r w:rsidR="006849B6" w:rsidRPr="000809B0">
        <w:rPr>
          <w:rFonts w:asciiTheme="minorHAnsi" w:eastAsia="Times New Roman" w:hAnsiTheme="minorHAnsi" w:cstheme="minorHAnsi"/>
          <w:bCs/>
          <w:sz w:val="24"/>
          <w:szCs w:val="24"/>
        </w:rPr>
        <w:t xml:space="preserve"> </w:t>
      </w:r>
    </w:p>
    <w:p w14:paraId="4F11E687" w14:textId="77777777" w:rsidR="00AC21DD" w:rsidRPr="000809B0" w:rsidRDefault="00AC21DD" w:rsidP="00A93B20">
      <w:pPr>
        <w:pStyle w:val="Akapitzlist2"/>
        <w:numPr>
          <w:ilvl w:val="1"/>
          <w:numId w:val="35"/>
        </w:numPr>
        <w:spacing w:before="0" w:after="0" w:line="276" w:lineRule="auto"/>
        <w:jc w:val="left"/>
        <w:rPr>
          <w:rFonts w:asciiTheme="minorHAnsi" w:hAnsiTheme="minorHAnsi" w:cstheme="minorHAnsi"/>
          <w:bCs/>
          <w:sz w:val="24"/>
          <w:szCs w:val="24"/>
        </w:rPr>
      </w:pPr>
      <w:r w:rsidRPr="000809B0">
        <w:rPr>
          <w:rFonts w:asciiTheme="minorHAnsi" w:hAnsiTheme="minorHAnsi" w:cstheme="minorHAnsi"/>
          <w:bCs/>
          <w:sz w:val="24"/>
          <w:szCs w:val="24"/>
        </w:rPr>
        <w:t>Oferta musi być sporządzona w języku polskim.</w:t>
      </w:r>
    </w:p>
    <w:p w14:paraId="7CC5A307" w14:textId="615F7352" w:rsidR="00AC21DD" w:rsidRPr="000809B0" w:rsidRDefault="00AC21DD" w:rsidP="00A93B20">
      <w:pPr>
        <w:pStyle w:val="Akapitzlist2"/>
        <w:numPr>
          <w:ilvl w:val="1"/>
          <w:numId w:val="36"/>
        </w:numPr>
        <w:spacing w:before="0" w:after="0" w:line="276" w:lineRule="auto"/>
        <w:jc w:val="left"/>
        <w:rPr>
          <w:rFonts w:asciiTheme="minorHAnsi" w:hAnsiTheme="minorHAnsi" w:cstheme="minorHAnsi"/>
          <w:bCs/>
          <w:sz w:val="24"/>
          <w:szCs w:val="24"/>
        </w:rPr>
      </w:pPr>
      <w:r w:rsidRPr="000809B0">
        <w:rPr>
          <w:rFonts w:asciiTheme="minorHAnsi" w:hAnsiTheme="minorHAnsi" w:cstheme="minorHAnsi"/>
          <w:b/>
          <w:bCs/>
          <w:sz w:val="24"/>
          <w:szCs w:val="24"/>
        </w:rPr>
        <w:t xml:space="preserve">Ofertę </w:t>
      </w:r>
      <w:r w:rsidR="00C25C52" w:rsidRPr="000809B0">
        <w:rPr>
          <w:rFonts w:asciiTheme="minorHAnsi" w:hAnsiTheme="minorHAnsi" w:cstheme="minorHAnsi"/>
          <w:b/>
          <w:bCs/>
          <w:sz w:val="24"/>
          <w:szCs w:val="24"/>
        </w:rPr>
        <w:t xml:space="preserve">składa się, pod rygorem nieważności, w formie elektronicznej lub w postaci elektronicznej opatrzonej podpisem zaufanym lub podpisem osobistym </w:t>
      </w:r>
      <w:r w:rsidR="00C25C52" w:rsidRPr="000809B0">
        <w:rPr>
          <w:rFonts w:asciiTheme="minorHAnsi" w:hAnsiTheme="minorHAnsi" w:cstheme="minorHAnsi"/>
          <w:bCs/>
          <w:sz w:val="24"/>
          <w:szCs w:val="24"/>
        </w:rPr>
        <w:t xml:space="preserve">w formatach danych określonych w przepisach wydanych na podstawie art. 18 ustawy z dnia 17 lutego 2005 r. o informatyzacji działalności podmiotów realizujących </w:t>
      </w:r>
      <w:r w:rsidR="00A51F7D" w:rsidRPr="000809B0">
        <w:rPr>
          <w:rFonts w:asciiTheme="minorHAnsi" w:hAnsiTheme="minorHAnsi" w:cstheme="minorHAnsi"/>
          <w:bCs/>
          <w:sz w:val="24"/>
          <w:szCs w:val="24"/>
        </w:rPr>
        <w:t>zadania publiczne (tj. Dz. U. z 2024</w:t>
      </w:r>
      <w:r w:rsidR="00C25C52" w:rsidRPr="000809B0">
        <w:rPr>
          <w:rFonts w:asciiTheme="minorHAnsi" w:hAnsiTheme="minorHAnsi" w:cstheme="minorHAnsi"/>
          <w:bCs/>
          <w:sz w:val="24"/>
          <w:szCs w:val="24"/>
        </w:rPr>
        <w:t xml:space="preserve"> r. poz. </w:t>
      </w:r>
      <w:r w:rsidR="00405FBA" w:rsidRPr="000809B0">
        <w:rPr>
          <w:rFonts w:asciiTheme="minorHAnsi" w:hAnsiTheme="minorHAnsi" w:cstheme="minorHAnsi"/>
          <w:bCs/>
          <w:sz w:val="24"/>
          <w:szCs w:val="24"/>
        </w:rPr>
        <w:t>1557</w:t>
      </w:r>
      <w:r w:rsidR="00C25C52" w:rsidRPr="000809B0">
        <w:rPr>
          <w:rFonts w:asciiTheme="minorHAnsi" w:hAnsiTheme="minorHAnsi" w:cstheme="minorHAnsi"/>
          <w:bCs/>
          <w:sz w:val="24"/>
          <w:szCs w:val="24"/>
        </w:rPr>
        <w:t xml:space="preserve">), z zastrzeżeniem formatów, o których mowa w art. 66 ust. 1 ustawy Pzp, z uwzględnieniem rodzaju przekazywanych danych. </w:t>
      </w:r>
      <w:r w:rsidR="00C25C52" w:rsidRPr="000809B0">
        <w:rPr>
          <w:rFonts w:asciiTheme="minorHAnsi" w:hAnsiTheme="minorHAnsi" w:cstheme="minorHAnsi"/>
          <w:bCs/>
          <w:sz w:val="24"/>
          <w:szCs w:val="24"/>
          <w:u w:val="single"/>
        </w:rPr>
        <w:t>Zamawiający preferuje w szczególności następujące formaty przesłanych danych: .pdf, .</w:t>
      </w:r>
      <w:proofErr w:type="spellStart"/>
      <w:r w:rsidR="00C25C52" w:rsidRPr="000809B0">
        <w:rPr>
          <w:rFonts w:asciiTheme="minorHAnsi" w:hAnsiTheme="minorHAnsi" w:cstheme="minorHAnsi"/>
          <w:bCs/>
          <w:sz w:val="24"/>
          <w:szCs w:val="24"/>
          <w:u w:val="single"/>
        </w:rPr>
        <w:t>docx</w:t>
      </w:r>
      <w:proofErr w:type="spellEnd"/>
      <w:r w:rsidR="00C25C52" w:rsidRPr="000809B0">
        <w:rPr>
          <w:rFonts w:asciiTheme="minorHAnsi" w:hAnsiTheme="minorHAnsi" w:cstheme="minorHAnsi"/>
          <w:bCs/>
          <w:sz w:val="24"/>
          <w:szCs w:val="24"/>
          <w:u w:val="single"/>
        </w:rPr>
        <w:t>, zip</w:t>
      </w:r>
      <w:r w:rsidR="00AE401D" w:rsidRPr="000809B0">
        <w:rPr>
          <w:rFonts w:asciiTheme="minorHAnsi" w:hAnsiTheme="minorHAnsi" w:cstheme="minorHAnsi"/>
          <w:bCs/>
          <w:sz w:val="24"/>
          <w:szCs w:val="24"/>
          <w:u w:val="single"/>
        </w:rPr>
        <w:t xml:space="preserve"> </w:t>
      </w:r>
      <w:r w:rsidR="009314ED" w:rsidRPr="000809B0">
        <w:rPr>
          <w:rFonts w:asciiTheme="minorHAnsi" w:hAnsiTheme="minorHAnsi" w:cstheme="minorHAnsi"/>
          <w:bCs/>
          <w:sz w:val="24"/>
          <w:szCs w:val="24"/>
          <w:u w:val="single"/>
        </w:rPr>
        <w:t>(Zamawiający</w:t>
      </w:r>
      <w:r w:rsidR="00AE401D" w:rsidRPr="000809B0">
        <w:rPr>
          <w:rFonts w:asciiTheme="minorHAnsi" w:hAnsiTheme="minorHAnsi" w:cstheme="minorHAnsi"/>
          <w:bCs/>
          <w:sz w:val="24"/>
          <w:szCs w:val="24"/>
          <w:u w:val="single"/>
        </w:rPr>
        <w:t xml:space="preserve"> dopuszcza także format RAR)</w:t>
      </w:r>
    </w:p>
    <w:p w14:paraId="450C4984" w14:textId="77777777" w:rsidR="00AC21DD" w:rsidRPr="000809B0" w:rsidRDefault="00AC21DD" w:rsidP="00A93B20">
      <w:pPr>
        <w:pStyle w:val="Akapitzlist2"/>
        <w:numPr>
          <w:ilvl w:val="1"/>
          <w:numId w:val="36"/>
        </w:numPr>
        <w:spacing w:before="0" w:after="0" w:line="276" w:lineRule="auto"/>
        <w:jc w:val="left"/>
        <w:rPr>
          <w:rFonts w:asciiTheme="minorHAnsi" w:hAnsiTheme="minorHAnsi" w:cstheme="minorHAnsi"/>
          <w:bCs/>
          <w:sz w:val="24"/>
          <w:szCs w:val="24"/>
        </w:rPr>
      </w:pPr>
      <w:r w:rsidRPr="000809B0">
        <w:rPr>
          <w:rFonts w:asciiTheme="minorHAnsi" w:hAnsiTheme="minorHAnsi" w:cstheme="minorHAnsi"/>
          <w:bCs/>
          <w:sz w:val="24"/>
          <w:szCs w:val="24"/>
        </w:rPr>
        <w:t>Każdy dokument składający się na ofertę lub złożony wraz z ofertą sporządzony w języku innym niż polski musi być złożony wraz z tłumaczeniem na język polski.</w:t>
      </w:r>
    </w:p>
    <w:p w14:paraId="036D1E1B" w14:textId="77777777" w:rsidR="00AC21DD" w:rsidRPr="000809B0" w:rsidRDefault="00AC21DD" w:rsidP="00A93B20">
      <w:pPr>
        <w:pStyle w:val="Akapitzlist2"/>
        <w:numPr>
          <w:ilvl w:val="1"/>
          <w:numId w:val="36"/>
        </w:numPr>
        <w:spacing w:before="0" w:after="0" w:line="276" w:lineRule="auto"/>
        <w:jc w:val="left"/>
        <w:rPr>
          <w:rFonts w:asciiTheme="minorHAnsi" w:hAnsiTheme="minorHAnsi" w:cstheme="minorHAnsi"/>
          <w:bCs/>
          <w:sz w:val="24"/>
          <w:szCs w:val="24"/>
        </w:rPr>
      </w:pPr>
      <w:r w:rsidRPr="000809B0">
        <w:rPr>
          <w:rFonts w:asciiTheme="minorHAnsi" w:hAnsiTheme="minorHAnsi" w:cstheme="minorHAnsi"/>
          <w:bCs/>
          <w:sz w:val="24"/>
          <w:szCs w:val="24"/>
        </w:rPr>
        <w:t>Treść oferty musi być zgodna z treścią SWZ.</w:t>
      </w:r>
    </w:p>
    <w:p w14:paraId="0C289A6C" w14:textId="77777777" w:rsidR="00AC21DD" w:rsidRPr="000809B0" w:rsidRDefault="00AC21DD" w:rsidP="00A93B20">
      <w:pPr>
        <w:pStyle w:val="Akapitzlist2"/>
        <w:numPr>
          <w:ilvl w:val="1"/>
          <w:numId w:val="36"/>
        </w:numPr>
        <w:spacing w:before="0" w:after="0" w:line="276" w:lineRule="auto"/>
        <w:jc w:val="left"/>
        <w:rPr>
          <w:rFonts w:asciiTheme="minorHAnsi" w:hAnsiTheme="minorHAnsi" w:cstheme="minorHAnsi"/>
          <w:bCs/>
          <w:sz w:val="24"/>
          <w:szCs w:val="24"/>
        </w:rPr>
      </w:pPr>
      <w:r w:rsidRPr="000809B0">
        <w:rPr>
          <w:rFonts w:asciiTheme="minorHAnsi" w:hAnsiTheme="minorHAnsi" w:cstheme="minorHAnsi"/>
          <w:bCs/>
          <w:sz w:val="24"/>
          <w:szCs w:val="24"/>
        </w:rPr>
        <w:t>Wykonawca ponosi wszelkie koszty związane z przygotowaniem i złożeniem oferty.</w:t>
      </w:r>
    </w:p>
    <w:p w14:paraId="0CB8E5F2" w14:textId="4CE71F7F" w:rsidR="00AC21DD" w:rsidRPr="000809B0" w:rsidRDefault="00AC21DD" w:rsidP="00A93B20">
      <w:pPr>
        <w:pStyle w:val="Akapitzlist2"/>
        <w:numPr>
          <w:ilvl w:val="1"/>
          <w:numId w:val="36"/>
        </w:numPr>
        <w:spacing w:before="0" w:after="0" w:line="276" w:lineRule="auto"/>
        <w:jc w:val="left"/>
        <w:rPr>
          <w:rFonts w:asciiTheme="minorHAnsi" w:hAnsiTheme="minorHAnsi" w:cstheme="minorHAnsi"/>
          <w:b/>
          <w:bCs/>
          <w:sz w:val="24"/>
          <w:szCs w:val="24"/>
        </w:rPr>
      </w:pPr>
      <w:r w:rsidRPr="000809B0">
        <w:rPr>
          <w:rFonts w:asciiTheme="minorHAnsi" w:hAnsiTheme="minorHAnsi" w:cstheme="minorHAnsi"/>
          <w:b/>
          <w:bCs/>
          <w:sz w:val="24"/>
          <w:szCs w:val="24"/>
        </w:rPr>
        <w:t xml:space="preserve">Wykonawca </w:t>
      </w:r>
      <w:r w:rsidR="00C25C52" w:rsidRPr="000809B0">
        <w:rPr>
          <w:rFonts w:asciiTheme="minorHAnsi" w:hAnsiTheme="minorHAnsi" w:cstheme="minorHAnsi"/>
          <w:b/>
          <w:bCs/>
          <w:sz w:val="24"/>
          <w:szCs w:val="24"/>
        </w:rPr>
        <w:t xml:space="preserve">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00C25C52" w:rsidRPr="000809B0">
        <w:rPr>
          <w:rFonts w:asciiTheme="minorHAnsi" w:hAnsiTheme="minorHAnsi" w:cstheme="minorHAnsi"/>
          <w:b/>
          <w:bCs/>
          <w:sz w:val="24"/>
          <w:szCs w:val="24"/>
        </w:rPr>
        <w:t>drag&amp;drop</w:t>
      </w:r>
      <w:proofErr w:type="spellEnd"/>
      <w:r w:rsidR="00C25C52" w:rsidRPr="000809B0">
        <w:rPr>
          <w:rFonts w:asciiTheme="minorHAnsi" w:hAnsiTheme="minorHAnsi" w:cstheme="minorHAnsi"/>
          <w:b/>
          <w:bCs/>
          <w:sz w:val="24"/>
          <w:szCs w:val="24"/>
        </w:rPr>
        <w:t xml:space="preserve"> („przeciągnij” i „upuść”) służące do dodawania plików.</w:t>
      </w:r>
    </w:p>
    <w:p w14:paraId="2C5A3E0C" w14:textId="4FEECC92" w:rsidR="00AC21DD" w:rsidRDefault="00D92224" w:rsidP="00A93B20">
      <w:pPr>
        <w:pStyle w:val="Akapitzlist2"/>
        <w:numPr>
          <w:ilvl w:val="1"/>
          <w:numId w:val="36"/>
        </w:numPr>
        <w:spacing w:before="0" w:after="0" w:line="276" w:lineRule="auto"/>
        <w:jc w:val="left"/>
        <w:rPr>
          <w:rFonts w:asciiTheme="minorHAnsi" w:hAnsiTheme="minorHAnsi" w:cstheme="minorHAnsi"/>
          <w:bCs/>
          <w:sz w:val="24"/>
          <w:szCs w:val="24"/>
        </w:rPr>
      </w:pPr>
      <w:r w:rsidRPr="000809B0">
        <w:rPr>
          <w:rFonts w:asciiTheme="minorHAnsi" w:hAnsiTheme="minorHAnsi" w:cstheme="minorHAnsi"/>
          <w:bCs/>
          <w:sz w:val="24"/>
          <w:szCs w:val="24"/>
        </w:rPr>
        <w:t xml:space="preserve">Wykonawca dodaje wybrany z dysku i uprzednio podpisany „Formularz oferty – Załącznik Nr 3 do SWZ” w pierwszym polu („Wypełniony formularz oferty”). </w:t>
      </w:r>
      <w:r w:rsidRPr="000809B0">
        <w:rPr>
          <w:rFonts w:asciiTheme="minorHAnsi" w:hAnsiTheme="minorHAnsi" w:cstheme="minorHAnsi"/>
          <w:bCs/>
          <w:sz w:val="24"/>
          <w:szCs w:val="24"/>
        </w:rPr>
        <w:br/>
        <w:t>W kolejnym polu („Załączniki i inne dokumenty przedstawione w ofercie przez Wykonawcę”) Wykonawca dodaje pozostałe pliki stanowiące ofertę lub składane wraz z ofertą.</w:t>
      </w:r>
    </w:p>
    <w:p w14:paraId="4324766F" w14:textId="77777777" w:rsidR="00B46C94" w:rsidRPr="00B46C94" w:rsidRDefault="00B46C94" w:rsidP="00B46C94">
      <w:pPr>
        <w:pStyle w:val="Akapitzlist2"/>
        <w:spacing w:line="276" w:lineRule="auto"/>
        <w:jc w:val="center"/>
        <w:rPr>
          <w:rFonts w:asciiTheme="minorHAnsi" w:hAnsiTheme="minorHAnsi" w:cstheme="minorHAnsi"/>
          <w:b/>
          <w:sz w:val="24"/>
          <w:szCs w:val="24"/>
        </w:rPr>
      </w:pPr>
      <w:r w:rsidRPr="00B46C94">
        <w:rPr>
          <w:rFonts w:asciiTheme="minorHAnsi" w:hAnsiTheme="minorHAnsi" w:cstheme="minorHAnsi"/>
          <w:b/>
          <w:sz w:val="24"/>
          <w:szCs w:val="24"/>
        </w:rPr>
        <w:t>UWAGA:</w:t>
      </w:r>
    </w:p>
    <w:tbl>
      <w:tblPr>
        <w:tblStyle w:val="Tabela-Siatka"/>
        <w:tblpPr w:leftFromText="141" w:rightFromText="141" w:vertAnchor="text" w:tblpXSpec="right" w:tblpY="1"/>
        <w:tblOverlap w:val="never"/>
        <w:tblW w:w="8890" w:type="dxa"/>
        <w:tblLook w:val="04A0" w:firstRow="1" w:lastRow="0" w:firstColumn="1" w:lastColumn="0" w:noHBand="0" w:noVBand="1"/>
      </w:tblPr>
      <w:tblGrid>
        <w:gridCol w:w="8890"/>
      </w:tblGrid>
      <w:tr w:rsidR="00B46C94" w:rsidRPr="00B46C94" w14:paraId="010139AB" w14:textId="77777777" w:rsidTr="00213EB2">
        <w:tc>
          <w:tcPr>
            <w:tcW w:w="8890" w:type="dxa"/>
          </w:tcPr>
          <w:p w14:paraId="68E053F1" w14:textId="77777777" w:rsidR="00B46C94" w:rsidRPr="00B46C94" w:rsidRDefault="00B46C94" w:rsidP="00213EB2">
            <w:pPr>
              <w:pBdr>
                <w:top w:val="nil"/>
                <w:left w:val="nil"/>
                <w:bottom w:val="nil"/>
                <w:right w:val="nil"/>
                <w:between w:val="nil"/>
              </w:pBdr>
              <w:spacing w:line="276" w:lineRule="auto"/>
              <w:jc w:val="both"/>
              <w:outlineLvl w:val="3"/>
              <w:rPr>
                <w:rFonts w:asciiTheme="minorHAnsi" w:hAnsiTheme="minorHAnsi" w:cstheme="minorHAnsi"/>
                <w:b/>
              </w:rPr>
            </w:pPr>
            <w:r w:rsidRPr="00B46C94">
              <w:rPr>
                <w:rFonts w:asciiTheme="minorHAnsi" w:hAnsiTheme="minorHAnsi" w:cstheme="minorHAnsi"/>
                <w:b/>
              </w:rPr>
              <w:t xml:space="preserve">W związku z tym, że Zamawiający udostępnia Wykonawcom własny "Formularz oferty" (tj. nie za pośrednictwem interaktywnego "Formularza ofertowego", który umożliwia </w:t>
            </w:r>
            <w:r w:rsidRPr="00B46C94">
              <w:rPr>
                <w:rFonts w:asciiTheme="minorHAnsi" w:hAnsiTheme="minorHAnsi" w:cstheme="minorHAnsi"/>
                <w:b/>
              </w:rPr>
              <w:lastRenderedPageBreak/>
              <w:t>Platforma e-zamówienia), podczas czynności składania oferty może pojawić się komunikat o następującej treści "Czy chcesz kontynuować? Postępowanie nie posiada opublikowanego formularza do tego etapu postępowania. Plik [w tym miejscu pojawia się nazwa pliku] nie jest poprawnym formularzem interaktywnym wygenerowanym na Platformie." W takim przypadku należy wybrać opcję "Tak, chcę kontynuować".</w:t>
            </w:r>
          </w:p>
        </w:tc>
      </w:tr>
    </w:tbl>
    <w:p w14:paraId="4C6720F9" w14:textId="77777777" w:rsidR="00B46C94" w:rsidRDefault="00B46C94" w:rsidP="00B46C94">
      <w:pPr>
        <w:pStyle w:val="Akapitzlist2"/>
        <w:spacing w:before="0" w:after="0" w:line="276" w:lineRule="auto"/>
        <w:jc w:val="left"/>
        <w:rPr>
          <w:rFonts w:asciiTheme="minorHAnsi" w:hAnsiTheme="minorHAnsi" w:cstheme="minorHAnsi"/>
          <w:bCs/>
          <w:sz w:val="24"/>
          <w:szCs w:val="24"/>
        </w:rPr>
      </w:pPr>
    </w:p>
    <w:p w14:paraId="6FCC7439" w14:textId="77777777" w:rsidR="00B46C94" w:rsidRDefault="00B46C94" w:rsidP="00B46C94">
      <w:pPr>
        <w:pStyle w:val="Akapitzlist2"/>
        <w:spacing w:before="0" w:after="0" w:line="276" w:lineRule="auto"/>
        <w:jc w:val="left"/>
        <w:rPr>
          <w:rFonts w:asciiTheme="minorHAnsi" w:hAnsiTheme="minorHAnsi" w:cstheme="minorHAnsi"/>
          <w:bCs/>
          <w:sz w:val="24"/>
          <w:szCs w:val="24"/>
        </w:rPr>
      </w:pPr>
    </w:p>
    <w:p w14:paraId="64ECE8F7" w14:textId="77777777" w:rsidR="00B46C94" w:rsidRDefault="00B46C94" w:rsidP="00B46C94">
      <w:pPr>
        <w:pStyle w:val="Akapitzlist2"/>
        <w:spacing w:before="0" w:after="0" w:line="276" w:lineRule="auto"/>
        <w:jc w:val="left"/>
        <w:rPr>
          <w:rFonts w:asciiTheme="minorHAnsi" w:hAnsiTheme="minorHAnsi" w:cstheme="minorHAnsi"/>
          <w:bCs/>
          <w:sz w:val="24"/>
          <w:szCs w:val="24"/>
        </w:rPr>
      </w:pPr>
    </w:p>
    <w:p w14:paraId="233AE27A" w14:textId="77777777" w:rsidR="00B46C94" w:rsidRDefault="00B46C94" w:rsidP="00B46C94">
      <w:pPr>
        <w:pStyle w:val="Akapitzlist2"/>
        <w:spacing w:before="0" w:after="0" w:line="276" w:lineRule="auto"/>
        <w:jc w:val="left"/>
        <w:rPr>
          <w:rFonts w:asciiTheme="minorHAnsi" w:hAnsiTheme="minorHAnsi" w:cstheme="minorHAnsi"/>
          <w:bCs/>
          <w:sz w:val="24"/>
          <w:szCs w:val="24"/>
        </w:rPr>
      </w:pPr>
    </w:p>
    <w:p w14:paraId="50F76B6F" w14:textId="77777777" w:rsidR="00B46C94" w:rsidRDefault="00B46C94" w:rsidP="00B46C94">
      <w:pPr>
        <w:pStyle w:val="Akapitzlist2"/>
        <w:spacing w:before="0" w:after="0" w:line="276" w:lineRule="auto"/>
        <w:jc w:val="left"/>
        <w:rPr>
          <w:rFonts w:asciiTheme="minorHAnsi" w:hAnsiTheme="minorHAnsi" w:cstheme="minorHAnsi"/>
          <w:bCs/>
          <w:sz w:val="24"/>
          <w:szCs w:val="24"/>
        </w:rPr>
      </w:pPr>
    </w:p>
    <w:p w14:paraId="1165A006" w14:textId="77777777" w:rsidR="00B46C94" w:rsidRPr="000809B0" w:rsidRDefault="00B46C94" w:rsidP="00B46C94">
      <w:pPr>
        <w:pStyle w:val="Akapitzlist2"/>
        <w:spacing w:before="0" w:after="0" w:line="276" w:lineRule="auto"/>
        <w:ind w:left="0"/>
        <w:jc w:val="left"/>
        <w:rPr>
          <w:rFonts w:asciiTheme="minorHAnsi" w:hAnsiTheme="minorHAnsi" w:cstheme="minorHAnsi"/>
          <w:bCs/>
          <w:sz w:val="24"/>
          <w:szCs w:val="24"/>
        </w:rPr>
      </w:pPr>
    </w:p>
    <w:p w14:paraId="1D0B10A1" w14:textId="1A9A3AAE" w:rsidR="00AC21DD" w:rsidRPr="000809B0" w:rsidRDefault="00D92224" w:rsidP="00A93B20">
      <w:pPr>
        <w:pStyle w:val="Akapitzlist2"/>
        <w:numPr>
          <w:ilvl w:val="1"/>
          <w:numId w:val="36"/>
        </w:numPr>
        <w:spacing w:before="0" w:after="0" w:line="276" w:lineRule="auto"/>
        <w:jc w:val="left"/>
        <w:rPr>
          <w:rFonts w:asciiTheme="minorHAnsi" w:hAnsiTheme="minorHAnsi" w:cstheme="minorHAnsi"/>
          <w:b/>
          <w:bCs/>
          <w:sz w:val="24"/>
          <w:szCs w:val="24"/>
          <w:u w:val="single"/>
        </w:rPr>
      </w:pPr>
      <w:r w:rsidRPr="000809B0">
        <w:rPr>
          <w:rFonts w:asciiTheme="minorHAnsi" w:hAnsiTheme="minorHAnsi" w:cstheme="minorHAnsi"/>
          <w:b/>
          <w:bCs/>
          <w:sz w:val="24"/>
          <w:szCs w:val="24"/>
        </w:rPr>
        <w:t xml:space="preserve">Formularz ofertowy podpisuje się kwalifikowanym podpisem elektronicznym, podpisem zaufanym lub podpisem osobistym. Rekomendowanym wariantem podpisu jest typ wewnętrzny. </w:t>
      </w:r>
      <w:r w:rsidRPr="000809B0">
        <w:rPr>
          <w:rFonts w:asciiTheme="minorHAnsi" w:hAnsiTheme="minorHAnsi" w:cstheme="minorHAnsi"/>
          <w:b/>
          <w:bCs/>
          <w:sz w:val="24"/>
          <w:szCs w:val="24"/>
          <w:u w:val="single"/>
        </w:rPr>
        <w:t xml:space="preserve">Podpis formularza ofertowego wariantem podpisu w typie zewnętrznym również jest możliwy, tylko w tym przypadku, powstały oddzielny plik podpisu dla tego formularza należy załączyć w polu </w:t>
      </w:r>
      <w:r w:rsidRPr="000809B0">
        <w:rPr>
          <w:rFonts w:asciiTheme="minorHAnsi" w:hAnsiTheme="minorHAnsi" w:cstheme="minorHAnsi"/>
          <w:b/>
          <w:bCs/>
          <w:i/>
          <w:sz w:val="24"/>
          <w:szCs w:val="24"/>
          <w:u w:val="single"/>
        </w:rPr>
        <w:t>„Załączniki i inne dokumenty przedstawione w ofercie przez Wykonawcę”.</w:t>
      </w:r>
    </w:p>
    <w:p w14:paraId="5710B027" w14:textId="0C859B91" w:rsidR="00AC21DD" w:rsidRPr="000809B0" w:rsidRDefault="00D92224" w:rsidP="00A93B20">
      <w:pPr>
        <w:pStyle w:val="Akapitzlist2"/>
        <w:numPr>
          <w:ilvl w:val="1"/>
          <w:numId w:val="36"/>
        </w:numPr>
        <w:spacing w:before="0" w:after="0" w:line="276" w:lineRule="auto"/>
        <w:jc w:val="left"/>
        <w:rPr>
          <w:rFonts w:asciiTheme="minorHAnsi" w:hAnsiTheme="minorHAnsi" w:cstheme="minorHAnsi"/>
          <w:bCs/>
          <w:sz w:val="24"/>
          <w:szCs w:val="24"/>
        </w:rPr>
      </w:pPr>
      <w:r w:rsidRPr="000809B0">
        <w:rPr>
          <w:rFonts w:asciiTheme="minorHAnsi" w:hAnsiTheme="minorHAnsi" w:cstheme="minorHAnsi"/>
          <w:bCs/>
          <w:sz w:val="24"/>
          <w:szCs w:val="24"/>
        </w:rPr>
        <w:t>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405FBA" w:rsidRPr="000809B0">
        <w:rPr>
          <w:rFonts w:asciiTheme="minorHAnsi" w:hAnsiTheme="minorHAnsi" w:cstheme="minorHAnsi"/>
          <w:bCs/>
          <w:sz w:val="24"/>
          <w:szCs w:val="24"/>
        </w:rPr>
        <w:t xml:space="preserve"> (Dz. U. 2020, poz. 2425)</w:t>
      </w:r>
      <w:r w:rsidRPr="000809B0">
        <w:rPr>
          <w:rFonts w:asciiTheme="minorHAnsi" w:hAnsiTheme="minorHAnsi" w:cstheme="minorHAnsi"/>
          <w:bCs/>
          <w:sz w:val="24"/>
          <w:szCs w:val="24"/>
        </w:rPr>
        <w:t xml:space="preserve"> opatrzone kwalifikowanym podpisem elektronicznym, podpisem zaufanym lub podpisem osobistym, mogą być zgodnie z wyborem wykonawcy/wykonawcy wspólnie ubiegającego się o udzielenie zamówienia/</w:t>
      </w:r>
      <w:r w:rsidRPr="000809B0">
        <w:rPr>
          <w:rFonts w:asciiTheme="minorHAnsi" w:hAnsiTheme="minorHAnsi" w:cstheme="minorHAnsi"/>
          <w:bCs/>
          <w:color w:val="FF0000"/>
          <w:sz w:val="24"/>
          <w:szCs w:val="24"/>
        </w:rPr>
        <w:t xml:space="preserve"> </w:t>
      </w:r>
      <w:r w:rsidRPr="000809B0">
        <w:rPr>
          <w:rFonts w:asciiTheme="minorHAnsi" w:hAnsiTheme="minorHAnsi" w:cstheme="minorHAnsi"/>
          <w:bCs/>
          <w:sz w:val="24"/>
          <w:szCs w:val="24"/>
        </w:rPr>
        <w:t>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F5882A2" w14:textId="36F9AF0C" w:rsidR="00D92224" w:rsidRPr="000809B0" w:rsidRDefault="00D92224" w:rsidP="00A93B20">
      <w:pPr>
        <w:pStyle w:val="Akapitzlist2"/>
        <w:numPr>
          <w:ilvl w:val="1"/>
          <w:numId w:val="36"/>
        </w:numPr>
        <w:spacing w:before="0" w:after="0" w:line="276" w:lineRule="auto"/>
        <w:jc w:val="left"/>
        <w:rPr>
          <w:rFonts w:asciiTheme="minorHAnsi" w:hAnsiTheme="minorHAnsi" w:cstheme="minorHAnsi"/>
          <w:bCs/>
          <w:sz w:val="24"/>
          <w:szCs w:val="24"/>
        </w:rPr>
      </w:pPr>
      <w:r w:rsidRPr="000809B0">
        <w:rPr>
          <w:rFonts w:asciiTheme="minorHAnsi" w:hAnsiTheme="minorHAnsi" w:cstheme="minorHAnsi"/>
          <w:bCs/>
          <w:sz w:val="24"/>
          <w:szCs w:val="24"/>
        </w:rPr>
        <w:t xml:space="preserve"> W przypadku przekazywania dokumentu elektronicznego w formacie poddającym dane kompresji, opatrzenie pliku zawierającego skompresowane dokumenty kwalifikowanym podpisem elektronicznym, podpisem zaufan</w:t>
      </w:r>
      <w:r w:rsidR="000B3747">
        <w:rPr>
          <w:rFonts w:asciiTheme="minorHAnsi" w:hAnsiTheme="minorHAnsi" w:cstheme="minorHAnsi"/>
          <w:bCs/>
          <w:sz w:val="24"/>
          <w:szCs w:val="24"/>
        </w:rPr>
        <w:t xml:space="preserve">ym lub podpisem osobistym, jest </w:t>
      </w:r>
      <w:r w:rsidRPr="000809B0">
        <w:rPr>
          <w:rFonts w:asciiTheme="minorHAnsi" w:hAnsiTheme="minorHAnsi" w:cstheme="minorHAnsi"/>
          <w:bCs/>
          <w:sz w:val="24"/>
          <w:szCs w:val="24"/>
        </w:rPr>
        <w:t>równoznaczne z opatrzeniem wszystkich dokumentów zawartych w tym pliku odpowiednio kwalifikowanym podpisem elektronicznym, podpisem zaufanym lub podpisem osobistym.</w:t>
      </w:r>
    </w:p>
    <w:p w14:paraId="35E6518C" w14:textId="13EE77BD" w:rsidR="00AC21DD" w:rsidRPr="000809B0" w:rsidRDefault="00D92224" w:rsidP="00A93B20">
      <w:pPr>
        <w:pStyle w:val="Akapitzlist2"/>
        <w:numPr>
          <w:ilvl w:val="1"/>
          <w:numId w:val="36"/>
        </w:numPr>
        <w:spacing w:before="0" w:after="0" w:line="276" w:lineRule="auto"/>
        <w:jc w:val="left"/>
        <w:rPr>
          <w:rFonts w:asciiTheme="minorHAnsi" w:hAnsiTheme="minorHAnsi" w:cstheme="minorHAnsi"/>
          <w:bCs/>
          <w:sz w:val="24"/>
          <w:szCs w:val="24"/>
        </w:rPr>
      </w:pPr>
      <w:r w:rsidRPr="000809B0">
        <w:rPr>
          <w:rFonts w:asciiTheme="minorHAnsi" w:hAnsiTheme="minorHAnsi" w:cstheme="minorHAnsi"/>
          <w:bCs/>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FD326A6" w14:textId="40D67755" w:rsidR="00AC21DD" w:rsidRPr="000809B0" w:rsidRDefault="00D92224" w:rsidP="00A93B20">
      <w:pPr>
        <w:pStyle w:val="Akapitzlist2"/>
        <w:numPr>
          <w:ilvl w:val="1"/>
          <w:numId w:val="36"/>
        </w:numPr>
        <w:spacing w:before="0" w:after="0" w:line="276" w:lineRule="auto"/>
        <w:jc w:val="left"/>
        <w:rPr>
          <w:rFonts w:asciiTheme="minorHAnsi" w:hAnsiTheme="minorHAnsi" w:cstheme="minorHAnsi"/>
          <w:bCs/>
          <w:sz w:val="24"/>
          <w:szCs w:val="24"/>
        </w:rPr>
      </w:pPr>
      <w:r w:rsidRPr="000809B0">
        <w:rPr>
          <w:rFonts w:asciiTheme="minorHAnsi" w:hAnsiTheme="minorHAnsi" w:cstheme="minorHAnsi"/>
          <w:bCs/>
          <w:sz w:val="24"/>
          <w:szCs w:val="24"/>
        </w:rPr>
        <w:t xml:space="preserve"> Maksymalny łączny rozmiar plików stanowiących ofertę lub składanych wraz z ofertą to 250 MB.</w:t>
      </w:r>
    </w:p>
    <w:p w14:paraId="427E9063" w14:textId="39183357" w:rsidR="00AC21DD" w:rsidRPr="000809B0" w:rsidRDefault="00D92224" w:rsidP="00A93B20">
      <w:pPr>
        <w:pStyle w:val="Akapitzlist2"/>
        <w:numPr>
          <w:ilvl w:val="1"/>
          <w:numId w:val="36"/>
        </w:numPr>
        <w:spacing w:before="0" w:after="0" w:line="276" w:lineRule="auto"/>
        <w:jc w:val="left"/>
        <w:rPr>
          <w:rFonts w:asciiTheme="minorHAnsi" w:hAnsiTheme="minorHAnsi" w:cstheme="minorHAnsi"/>
          <w:bCs/>
          <w:sz w:val="24"/>
          <w:szCs w:val="24"/>
        </w:rPr>
      </w:pPr>
      <w:r w:rsidRPr="000809B0">
        <w:rPr>
          <w:rFonts w:asciiTheme="minorHAnsi" w:hAnsiTheme="minorHAnsi" w:cstheme="minorHAnsi"/>
          <w:bCs/>
          <w:sz w:val="24"/>
          <w:szCs w:val="24"/>
        </w:rPr>
        <w:t>Na potrzeby oceny ofert oferta musi zawierać:</w:t>
      </w:r>
    </w:p>
    <w:p w14:paraId="5D8810EA" w14:textId="409F4336" w:rsidR="006849B6" w:rsidRPr="000809B0" w:rsidRDefault="00D92224" w:rsidP="00A93B20">
      <w:pPr>
        <w:pStyle w:val="Akapitzlist2"/>
        <w:numPr>
          <w:ilvl w:val="1"/>
          <w:numId w:val="21"/>
        </w:numPr>
        <w:tabs>
          <w:tab w:val="clear" w:pos="1080"/>
          <w:tab w:val="num" w:pos="993"/>
        </w:tabs>
        <w:spacing w:before="0" w:after="0" w:line="276" w:lineRule="auto"/>
        <w:jc w:val="left"/>
        <w:rPr>
          <w:rFonts w:asciiTheme="minorHAnsi" w:hAnsiTheme="minorHAnsi" w:cstheme="minorHAnsi"/>
          <w:bCs/>
          <w:sz w:val="24"/>
          <w:szCs w:val="24"/>
        </w:rPr>
      </w:pPr>
      <w:r w:rsidRPr="000809B0">
        <w:rPr>
          <w:rFonts w:asciiTheme="minorHAnsi" w:hAnsiTheme="minorHAnsi" w:cstheme="minorHAnsi"/>
          <w:b/>
          <w:sz w:val="24"/>
          <w:szCs w:val="24"/>
        </w:rPr>
        <w:t>Formularz ofertowy</w:t>
      </w:r>
      <w:r w:rsidRPr="000809B0">
        <w:rPr>
          <w:rFonts w:asciiTheme="minorHAnsi" w:hAnsiTheme="minorHAnsi" w:cstheme="minorHAnsi"/>
          <w:bCs/>
          <w:sz w:val="24"/>
          <w:szCs w:val="24"/>
        </w:rPr>
        <w:t xml:space="preserve"> – </w:t>
      </w:r>
      <w:r w:rsidR="002B4F1E" w:rsidRPr="000809B0">
        <w:rPr>
          <w:rFonts w:asciiTheme="minorHAnsi" w:hAnsiTheme="minorHAnsi" w:cstheme="minorHAnsi"/>
          <w:bCs/>
          <w:sz w:val="24"/>
          <w:szCs w:val="24"/>
        </w:rPr>
        <w:t>wg wzoru</w:t>
      </w:r>
      <w:r w:rsidRPr="000809B0">
        <w:rPr>
          <w:rFonts w:asciiTheme="minorHAnsi" w:hAnsiTheme="minorHAnsi" w:cstheme="minorHAnsi"/>
          <w:bCs/>
          <w:sz w:val="24"/>
          <w:szCs w:val="24"/>
        </w:rPr>
        <w:t xml:space="preserve"> s</w:t>
      </w:r>
      <w:r w:rsidR="004B0543" w:rsidRPr="000809B0">
        <w:rPr>
          <w:rFonts w:asciiTheme="minorHAnsi" w:hAnsiTheme="minorHAnsi" w:cstheme="minorHAnsi"/>
          <w:bCs/>
          <w:sz w:val="24"/>
          <w:szCs w:val="24"/>
        </w:rPr>
        <w:t>tanowiąc</w:t>
      </w:r>
      <w:r w:rsidR="002B4F1E" w:rsidRPr="000809B0">
        <w:rPr>
          <w:rFonts w:asciiTheme="minorHAnsi" w:hAnsiTheme="minorHAnsi" w:cstheme="minorHAnsi"/>
          <w:bCs/>
          <w:sz w:val="24"/>
          <w:szCs w:val="24"/>
        </w:rPr>
        <w:t>ego</w:t>
      </w:r>
      <w:r w:rsidR="004B0543" w:rsidRPr="000809B0">
        <w:rPr>
          <w:rFonts w:asciiTheme="minorHAnsi" w:hAnsiTheme="minorHAnsi" w:cstheme="minorHAnsi"/>
          <w:bCs/>
          <w:sz w:val="24"/>
          <w:szCs w:val="24"/>
        </w:rPr>
        <w:t xml:space="preserve"> Załącznik nr 3 do SWZ;</w:t>
      </w:r>
    </w:p>
    <w:p w14:paraId="1C706EEA" w14:textId="2CCF2F6A" w:rsidR="00D92224" w:rsidRDefault="00D92224" w:rsidP="00FA6B27">
      <w:pPr>
        <w:pStyle w:val="Akapitzlist2"/>
        <w:numPr>
          <w:ilvl w:val="0"/>
          <w:numId w:val="21"/>
        </w:numPr>
        <w:tabs>
          <w:tab w:val="clear" w:pos="720"/>
          <w:tab w:val="num" w:pos="993"/>
        </w:tabs>
        <w:spacing w:before="0" w:after="0" w:line="276" w:lineRule="auto"/>
        <w:ind w:hanging="11"/>
        <w:jc w:val="left"/>
        <w:rPr>
          <w:rFonts w:asciiTheme="minorHAnsi" w:hAnsiTheme="minorHAnsi" w:cstheme="minorHAnsi"/>
          <w:bCs/>
          <w:sz w:val="24"/>
          <w:szCs w:val="24"/>
        </w:rPr>
      </w:pPr>
      <w:r w:rsidRPr="000809B0">
        <w:rPr>
          <w:rFonts w:asciiTheme="minorHAnsi" w:hAnsiTheme="minorHAnsi" w:cstheme="minorHAnsi"/>
          <w:b/>
          <w:sz w:val="24"/>
          <w:szCs w:val="24"/>
        </w:rPr>
        <w:t>Oświadczenie wykonawcy/wykonawcy wspólnie ubiegającego się o udzielenie zamówienia składane na podstawie art. 125 ust. 1 ustawy Pzp</w:t>
      </w:r>
      <w:r w:rsidRPr="000809B0">
        <w:rPr>
          <w:rFonts w:asciiTheme="minorHAnsi" w:hAnsiTheme="minorHAnsi" w:cstheme="minorHAnsi"/>
          <w:bCs/>
          <w:sz w:val="24"/>
          <w:szCs w:val="24"/>
        </w:rPr>
        <w:t xml:space="preserve">, o którym mowa w </w:t>
      </w:r>
      <w:r w:rsidR="00BA08D8" w:rsidRPr="000809B0">
        <w:rPr>
          <w:rFonts w:asciiTheme="minorHAnsi" w:hAnsiTheme="minorHAnsi" w:cstheme="minorHAnsi"/>
          <w:bCs/>
          <w:sz w:val="24"/>
          <w:szCs w:val="24"/>
        </w:rPr>
        <w:t>pkt.</w:t>
      </w:r>
      <w:r w:rsidRPr="000809B0">
        <w:rPr>
          <w:rFonts w:asciiTheme="minorHAnsi" w:hAnsiTheme="minorHAnsi" w:cstheme="minorHAnsi"/>
          <w:bCs/>
          <w:sz w:val="24"/>
          <w:szCs w:val="24"/>
        </w:rPr>
        <w:t xml:space="preserve"> 8.1 SWZ;</w:t>
      </w:r>
    </w:p>
    <w:p w14:paraId="23D0DFC9" w14:textId="094724EF" w:rsidR="00D92224" w:rsidRPr="000809B0" w:rsidRDefault="00D92224" w:rsidP="00B74D50">
      <w:pPr>
        <w:pStyle w:val="Akapitzlist2"/>
        <w:numPr>
          <w:ilvl w:val="0"/>
          <w:numId w:val="68"/>
        </w:numPr>
        <w:tabs>
          <w:tab w:val="left" w:pos="993"/>
        </w:tabs>
        <w:spacing w:before="0" w:after="0" w:line="276" w:lineRule="auto"/>
        <w:ind w:left="993" w:hanging="284"/>
        <w:jc w:val="left"/>
        <w:rPr>
          <w:rFonts w:asciiTheme="minorHAnsi" w:hAnsiTheme="minorHAnsi" w:cstheme="minorHAnsi"/>
          <w:bCs/>
          <w:sz w:val="24"/>
          <w:szCs w:val="24"/>
        </w:rPr>
      </w:pPr>
      <w:r w:rsidRPr="000809B0">
        <w:rPr>
          <w:rFonts w:asciiTheme="minorHAnsi" w:hAnsiTheme="minorHAnsi" w:cstheme="minorHAnsi"/>
          <w:b/>
          <w:bCs/>
          <w:sz w:val="24"/>
          <w:szCs w:val="24"/>
        </w:rPr>
        <w:lastRenderedPageBreak/>
        <w:t>Potwierdzenie umocowania do działania w imieniu Wykonawcy:</w:t>
      </w:r>
    </w:p>
    <w:p w14:paraId="1F25F917" w14:textId="0B72413B" w:rsidR="00D92224" w:rsidRPr="000809B0" w:rsidRDefault="00D92224" w:rsidP="00FA6B27">
      <w:pPr>
        <w:pStyle w:val="Akapitzlist2"/>
        <w:tabs>
          <w:tab w:val="left" w:pos="993"/>
        </w:tabs>
        <w:spacing w:before="0" w:after="0" w:line="276" w:lineRule="auto"/>
        <w:ind w:hanging="11"/>
        <w:jc w:val="left"/>
        <w:rPr>
          <w:rFonts w:asciiTheme="minorHAnsi" w:hAnsiTheme="minorHAnsi" w:cstheme="minorHAnsi"/>
          <w:bCs/>
          <w:sz w:val="24"/>
          <w:szCs w:val="24"/>
        </w:rPr>
      </w:pPr>
      <w:r w:rsidRPr="000809B0">
        <w:rPr>
          <w:rFonts w:asciiTheme="minorHAnsi" w:hAnsiTheme="minorHAnsi" w:cstheme="minorHAnsi"/>
          <w:bCs/>
          <w:sz w:val="24"/>
          <w:szCs w:val="24"/>
        </w:rPr>
        <w:t>a) Zamawiający w celu potwierdzenia, że osoba działająca w imieniu Wykonawcy jest umocowana do jego reprezentowania, żąda złożenia wraz z ofertą odpisu lub informacji z Krajowego Rejestru Sądowego, Centralnej Ewidencji I Informacji o Działalności Gospodarczej lub innego właściwego rejestru;</w:t>
      </w:r>
    </w:p>
    <w:p w14:paraId="0ED19D62" w14:textId="6E786A0B" w:rsidR="00D92224" w:rsidRPr="000809B0" w:rsidRDefault="00D92224" w:rsidP="00FA6B27">
      <w:pPr>
        <w:pStyle w:val="Akapitzlist2"/>
        <w:tabs>
          <w:tab w:val="left" w:pos="993"/>
        </w:tabs>
        <w:spacing w:before="0" w:after="0" w:line="276" w:lineRule="auto"/>
        <w:ind w:hanging="11"/>
        <w:jc w:val="left"/>
        <w:rPr>
          <w:rFonts w:asciiTheme="minorHAnsi" w:hAnsiTheme="minorHAnsi" w:cstheme="minorHAnsi"/>
          <w:bCs/>
          <w:sz w:val="24"/>
          <w:szCs w:val="24"/>
        </w:rPr>
      </w:pPr>
      <w:r w:rsidRPr="000809B0">
        <w:rPr>
          <w:rFonts w:asciiTheme="minorHAnsi" w:hAnsiTheme="minorHAnsi" w:cstheme="minorHAnsi"/>
          <w:bCs/>
          <w:sz w:val="24"/>
          <w:szCs w:val="24"/>
        </w:rPr>
        <w:t>b) Wykonawca nie jest zobowiązany do złożenia dokumentów, o których mowa w lit a), jeżeli Zamawiający może je uzyskać za pomocą bezpłatnych i ogólnodostępnych baz danych, o ile Wykonawca wskazał dane umożliwiające dostęp do tych dokumentów.</w:t>
      </w:r>
    </w:p>
    <w:p w14:paraId="14BFFA7D" w14:textId="544564CB" w:rsidR="00D92224" w:rsidRPr="000809B0" w:rsidRDefault="00D92224" w:rsidP="00FA6B27">
      <w:pPr>
        <w:pStyle w:val="Akapitzlist2"/>
        <w:tabs>
          <w:tab w:val="left" w:pos="993"/>
        </w:tabs>
        <w:spacing w:before="0" w:after="0" w:line="276" w:lineRule="auto"/>
        <w:ind w:hanging="11"/>
        <w:jc w:val="left"/>
        <w:rPr>
          <w:rFonts w:asciiTheme="minorHAnsi" w:hAnsiTheme="minorHAnsi" w:cstheme="minorHAnsi"/>
          <w:bCs/>
          <w:sz w:val="24"/>
          <w:szCs w:val="24"/>
        </w:rPr>
      </w:pPr>
      <w:r w:rsidRPr="000809B0">
        <w:rPr>
          <w:rFonts w:asciiTheme="minorHAnsi" w:hAnsiTheme="minorHAnsi" w:cstheme="minorHAnsi"/>
          <w:bCs/>
          <w:sz w:val="24"/>
          <w:szCs w:val="24"/>
        </w:rPr>
        <w:t>c) jeżeli w imieniu Wykonawcy działa osoba, której umocowanie do jego reprezentowania nie wynika z dokumentów, o których mowa w lit a), Zamawiający żąda od Wykonawcy złożenia wraz z ofertą pełnomocnictwa lub innego dokumentu potwierdzającego umocowanie do reprezentowania Wykonawcy.</w:t>
      </w:r>
    </w:p>
    <w:p w14:paraId="0AFB6F66" w14:textId="1471DAC3" w:rsidR="00D92224" w:rsidRPr="000809B0" w:rsidRDefault="00D92224" w:rsidP="00B74D50">
      <w:pPr>
        <w:pStyle w:val="Akapitzlist2"/>
        <w:numPr>
          <w:ilvl w:val="2"/>
          <w:numId w:val="57"/>
        </w:numPr>
        <w:tabs>
          <w:tab w:val="left" w:pos="709"/>
          <w:tab w:val="left" w:pos="993"/>
        </w:tabs>
        <w:spacing w:before="0" w:after="0" w:line="276" w:lineRule="auto"/>
        <w:ind w:left="709" w:firstLine="0"/>
        <w:jc w:val="left"/>
        <w:rPr>
          <w:rFonts w:asciiTheme="minorHAnsi" w:hAnsiTheme="minorHAnsi" w:cstheme="minorHAnsi"/>
          <w:bCs/>
          <w:sz w:val="24"/>
          <w:szCs w:val="24"/>
        </w:rPr>
      </w:pPr>
      <w:r w:rsidRPr="000809B0">
        <w:rPr>
          <w:rFonts w:asciiTheme="minorHAnsi" w:hAnsiTheme="minorHAnsi" w:cstheme="minorHAnsi"/>
          <w:b/>
          <w:bCs/>
          <w:sz w:val="24"/>
          <w:szCs w:val="24"/>
        </w:rPr>
        <w:t>Pełnomocnictwo</w:t>
      </w:r>
      <w:r w:rsidRPr="000809B0">
        <w:rPr>
          <w:rFonts w:asciiTheme="minorHAnsi" w:hAnsiTheme="minorHAnsi" w:cstheme="minorHAnsi"/>
          <w:bCs/>
          <w:sz w:val="24"/>
          <w:szCs w:val="24"/>
        </w:rPr>
        <w:t xml:space="preserve"> do reprezentowania wykonawców wspólnie ubiegających się o udzielenie zamówienia w postępowaniu o udzielenie zamówienia albo do reprezentowania ich w postępowaniu i zawarcia umowy w sprawie zamówienia publicznego </w:t>
      </w:r>
      <w:r w:rsidRPr="000809B0">
        <w:rPr>
          <w:rFonts w:asciiTheme="minorHAnsi" w:hAnsiTheme="minorHAnsi" w:cstheme="minorHAnsi"/>
          <w:b/>
          <w:bCs/>
          <w:sz w:val="24"/>
          <w:szCs w:val="24"/>
        </w:rPr>
        <w:t>(jeżeli dotyczy).</w:t>
      </w:r>
    </w:p>
    <w:p w14:paraId="54FA3D19" w14:textId="0B980F12" w:rsidR="00A07555" w:rsidRPr="000809B0" w:rsidRDefault="00A07555" w:rsidP="00A93B20">
      <w:pPr>
        <w:pStyle w:val="Akapitzlist2"/>
        <w:numPr>
          <w:ilvl w:val="1"/>
          <w:numId w:val="36"/>
        </w:numPr>
        <w:spacing w:before="0" w:after="0" w:line="276" w:lineRule="auto"/>
        <w:jc w:val="left"/>
        <w:rPr>
          <w:rFonts w:asciiTheme="minorHAnsi" w:hAnsiTheme="minorHAnsi" w:cstheme="minorHAnsi"/>
          <w:bCs/>
          <w:sz w:val="24"/>
          <w:szCs w:val="24"/>
        </w:rPr>
      </w:pPr>
      <w:r w:rsidRPr="000809B0">
        <w:rPr>
          <w:rFonts w:asciiTheme="minorHAnsi" w:hAnsiTheme="minorHAnsi" w:cstheme="minorHAnsi"/>
          <w:bCs/>
          <w:sz w:val="24"/>
          <w:szCs w:val="24"/>
        </w:rPr>
        <w:t xml:space="preserve">Pełnomocnictwo o którym mowa w </w:t>
      </w:r>
      <w:r w:rsidR="00BA08D8" w:rsidRPr="000809B0">
        <w:rPr>
          <w:rFonts w:asciiTheme="minorHAnsi" w:hAnsiTheme="minorHAnsi" w:cstheme="minorHAnsi"/>
          <w:bCs/>
          <w:sz w:val="24"/>
          <w:szCs w:val="24"/>
        </w:rPr>
        <w:t xml:space="preserve">pkt. </w:t>
      </w:r>
      <w:r w:rsidRPr="000809B0">
        <w:rPr>
          <w:rFonts w:asciiTheme="minorHAnsi" w:hAnsiTheme="minorHAnsi" w:cstheme="minorHAnsi"/>
          <w:bCs/>
          <w:sz w:val="24"/>
          <w:szCs w:val="24"/>
        </w:rPr>
        <w:t xml:space="preserve"> 13.1</w:t>
      </w:r>
      <w:r w:rsidR="00774392" w:rsidRPr="000809B0">
        <w:rPr>
          <w:rFonts w:asciiTheme="minorHAnsi" w:hAnsiTheme="minorHAnsi" w:cstheme="minorHAnsi"/>
          <w:bCs/>
          <w:sz w:val="24"/>
          <w:szCs w:val="24"/>
        </w:rPr>
        <w:t>4</w:t>
      </w:r>
      <w:r w:rsidRPr="000809B0">
        <w:rPr>
          <w:rFonts w:asciiTheme="minorHAnsi" w:hAnsiTheme="minorHAnsi" w:cstheme="minorHAnsi"/>
          <w:bCs/>
          <w:sz w:val="24"/>
          <w:szCs w:val="24"/>
        </w:rPr>
        <w:t xml:space="preserve"> </w:t>
      </w:r>
      <w:r w:rsidR="00BA08D8" w:rsidRPr="00B62A2A">
        <w:rPr>
          <w:rFonts w:asciiTheme="minorHAnsi" w:hAnsiTheme="minorHAnsi" w:cstheme="minorHAnsi"/>
          <w:bCs/>
          <w:sz w:val="24"/>
          <w:szCs w:val="24"/>
        </w:rPr>
        <w:t>p</w:t>
      </w:r>
      <w:r w:rsidRPr="00B62A2A">
        <w:rPr>
          <w:rFonts w:asciiTheme="minorHAnsi" w:hAnsiTheme="minorHAnsi" w:cstheme="minorHAnsi"/>
          <w:bCs/>
          <w:sz w:val="24"/>
          <w:szCs w:val="24"/>
        </w:rPr>
        <w:t xml:space="preserve">pkt </w:t>
      </w:r>
      <w:r w:rsidR="00B74D50">
        <w:rPr>
          <w:rFonts w:asciiTheme="minorHAnsi" w:hAnsiTheme="minorHAnsi" w:cstheme="minorHAnsi"/>
          <w:bCs/>
          <w:sz w:val="24"/>
          <w:szCs w:val="24"/>
        </w:rPr>
        <w:t>3</w:t>
      </w:r>
      <w:r w:rsidRPr="00B62A2A">
        <w:rPr>
          <w:rFonts w:asciiTheme="minorHAnsi" w:hAnsiTheme="minorHAnsi" w:cstheme="minorHAnsi"/>
          <w:bCs/>
          <w:sz w:val="24"/>
          <w:szCs w:val="24"/>
        </w:rPr>
        <w:t xml:space="preserve">) lit c) i </w:t>
      </w:r>
      <w:r w:rsidR="00BA08D8" w:rsidRPr="00B62A2A">
        <w:rPr>
          <w:rFonts w:asciiTheme="minorHAnsi" w:hAnsiTheme="minorHAnsi" w:cstheme="minorHAnsi"/>
          <w:bCs/>
          <w:sz w:val="24"/>
          <w:szCs w:val="24"/>
        </w:rPr>
        <w:t>p</w:t>
      </w:r>
      <w:r w:rsidRPr="00B62A2A">
        <w:rPr>
          <w:rFonts w:asciiTheme="minorHAnsi" w:hAnsiTheme="minorHAnsi" w:cstheme="minorHAnsi"/>
          <w:bCs/>
          <w:sz w:val="24"/>
          <w:szCs w:val="24"/>
        </w:rPr>
        <w:t xml:space="preserve">pkt </w:t>
      </w:r>
      <w:r w:rsidR="00B74D50">
        <w:rPr>
          <w:rFonts w:asciiTheme="minorHAnsi" w:hAnsiTheme="minorHAnsi" w:cstheme="minorHAnsi"/>
          <w:bCs/>
          <w:sz w:val="24"/>
          <w:szCs w:val="24"/>
        </w:rPr>
        <w:t>4</w:t>
      </w:r>
      <w:r w:rsidRPr="00B62A2A">
        <w:rPr>
          <w:rFonts w:asciiTheme="minorHAnsi" w:hAnsiTheme="minorHAnsi" w:cstheme="minorHAnsi"/>
          <w:bCs/>
          <w:sz w:val="24"/>
          <w:szCs w:val="24"/>
        </w:rPr>
        <w:t xml:space="preserve">) </w:t>
      </w:r>
      <w:r w:rsidRPr="000809B0">
        <w:rPr>
          <w:rFonts w:asciiTheme="minorHAnsi" w:hAnsiTheme="minorHAnsi" w:cstheme="minorHAnsi"/>
          <w:bCs/>
          <w:sz w:val="24"/>
          <w:szCs w:val="24"/>
        </w:rPr>
        <w:t>SWZ składa się, pod rygorem nieważności w formie elektronicznej lub w postaci elektronicznej opatrzonej podpisem zaufanym lub podpisem osobistym lub w formie elektronicznej kopii poświadczonej za zgodność notarialnie</w:t>
      </w:r>
      <w:r w:rsidR="000B4447" w:rsidRPr="000809B0">
        <w:rPr>
          <w:rFonts w:asciiTheme="minorHAnsi" w:hAnsiTheme="minorHAnsi" w:cstheme="minorHAnsi"/>
          <w:bCs/>
          <w:sz w:val="24"/>
          <w:szCs w:val="24"/>
        </w:rPr>
        <w:t xml:space="preserve"> lub przez mocodawcę</w:t>
      </w:r>
      <w:r w:rsidRPr="000809B0">
        <w:rPr>
          <w:rFonts w:asciiTheme="minorHAnsi" w:hAnsiTheme="minorHAnsi" w:cstheme="minorHAnsi"/>
          <w:bCs/>
          <w:sz w:val="24"/>
          <w:szCs w:val="24"/>
        </w:rPr>
        <w:t xml:space="preserve"> - w formatach danych określonych w przepisach wydanych na podstawie art. 18 ustawy z dnia 17 lutego 2005 r. o informatyzacji działalności podmiotów realizujących zadania publiczne (Dz. U. z 202</w:t>
      </w:r>
      <w:r w:rsidR="00871624" w:rsidRPr="000809B0">
        <w:rPr>
          <w:rFonts w:asciiTheme="minorHAnsi" w:hAnsiTheme="minorHAnsi" w:cstheme="minorHAnsi"/>
          <w:bCs/>
          <w:sz w:val="24"/>
          <w:szCs w:val="24"/>
        </w:rPr>
        <w:t>4</w:t>
      </w:r>
      <w:r w:rsidRPr="000809B0">
        <w:rPr>
          <w:rFonts w:asciiTheme="minorHAnsi" w:hAnsiTheme="minorHAnsi" w:cstheme="minorHAnsi"/>
          <w:bCs/>
          <w:sz w:val="24"/>
          <w:szCs w:val="24"/>
        </w:rPr>
        <w:t xml:space="preserve"> r. poz. </w:t>
      </w:r>
      <w:r w:rsidR="00871624" w:rsidRPr="000809B0">
        <w:rPr>
          <w:rFonts w:asciiTheme="minorHAnsi" w:hAnsiTheme="minorHAnsi" w:cstheme="minorHAnsi"/>
          <w:bCs/>
          <w:sz w:val="24"/>
          <w:szCs w:val="24"/>
        </w:rPr>
        <w:t>1557</w:t>
      </w:r>
      <w:r w:rsidRPr="000809B0">
        <w:rPr>
          <w:rFonts w:asciiTheme="minorHAnsi" w:hAnsiTheme="minorHAnsi" w:cstheme="minorHAnsi"/>
          <w:bCs/>
          <w:sz w:val="24"/>
          <w:szCs w:val="24"/>
        </w:rPr>
        <w:t xml:space="preserve"> ze zm.), z zastrzeżeniem formatów, o których mowa w art. 66 ust. 1 ustawy, z uwzględnieniem rodzaju przekazywanych danych.</w:t>
      </w:r>
    </w:p>
    <w:p w14:paraId="5DFF688B" w14:textId="465F79C6" w:rsidR="00AC21DD" w:rsidRPr="000809B0" w:rsidRDefault="00A07555" w:rsidP="00A93B20">
      <w:pPr>
        <w:pStyle w:val="Akapitzlist2"/>
        <w:numPr>
          <w:ilvl w:val="1"/>
          <w:numId w:val="36"/>
        </w:numPr>
        <w:spacing w:before="0" w:after="0" w:line="276" w:lineRule="auto"/>
        <w:jc w:val="left"/>
        <w:rPr>
          <w:rFonts w:asciiTheme="minorHAnsi" w:hAnsiTheme="minorHAnsi" w:cstheme="minorHAnsi"/>
          <w:bCs/>
          <w:sz w:val="24"/>
          <w:szCs w:val="24"/>
        </w:rPr>
      </w:pPr>
      <w:r w:rsidRPr="000809B0">
        <w:rPr>
          <w:rFonts w:asciiTheme="minorHAnsi" w:hAnsiTheme="minorHAnsi" w:cstheme="minorHAnsi"/>
          <w:bCs/>
          <w:sz w:val="24"/>
          <w:szCs w:val="24"/>
        </w:rPr>
        <w:t xml:space="preserve">Wszelkie informacje stanowiące </w:t>
      </w:r>
      <w:r w:rsidRPr="000809B0">
        <w:rPr>
          <w:rFonts w:asciiTheme="minorHAnsi" w:hAnsiTheme="minorHAnsi" w:cstheme="minorHAnsi"/>
          <w:b/>
          <w:bCs/>
          <w:sz w:val="24"/>
          <w:szCs w:val="24"/>
        </w:rPr>
        <w:t>tajemnicę przedsiębiorstwa</w:t>
      </w:r>
      <w:r w:rsidRPr="000809B0">
        <w:rPr>
          <w:rFonts w:asciiTheme="minorHAnsi" w:hAnsiTheme="minorHAnsi" w:cstheme="minorHAnsi"/>
          <w:bCs/>
          <w:sz w:val="24"/>
          <w:szCs w:val="24"/>
        </w:rPr>
        <w:t xml:space="preserve"> w rozumieniu ustawy z dnia 16 kwietnia 1993 r. o zwalczaniu nieuczciwej konkurencji (</w:t>
      </w:r>
      <w:r w:rsidR="00405FBA" w:rsidRPr="000809B0">
        <w:rPr>
          <w:rFonts w:asciiTheme="minorHAnsi" w:hAnsiTheme="minorHAnsi" w:cstheme="minorHAnsi"/>
          <w:bCs/>
          <w:sz w:val="24"/>
          <w:szCs w:val="24"/>
        </w:rPr>
        <w:t xml:space="preserve">tj. </w:t>
      </w:r>
      <w:r w:rsidRPr="000809B0">
        <w:rPr>
          <w:rFonts w:asciiTheme="minorHAnsi" w:hAnsiTheme="minorHAnsi" w:cstheme="minorHAnsi"/>
          <w:bCs/>
          <w:sz w:val="24"/>
          <w:szCs w:val="24"/>
        </w:rPr>
        <w:t xml:space="preserve">Dz. U. z 2022 r. poz. 1233 ze zm.), które Wykonawca zastrzeże jako tajemnicę przedsiębiorstwa, powinny zostać </w:t>
      </w:r>
      <w:r w:rsidRPr="000809B0">
        <w:rPr>
          <w:rFonts w:asciiTheme="minorHAnsi" w:hAnsiTheme="minorHAnsi" w:cstheme="minorHAnsi"/>
          <w:b/>
          <w:bCs/>
          <w:sz w:val="24"/>
          <w:szCs w:val="24"/>
        </w:rPr>
        <w:t>złożone w osobnym pliku</w:t>
      </w:r>
      <w:r w:rsidRPr="000809B0">
        <w:rPr>
          <w:rFonts w:asciiTheme="minorHAnsi" w:hAnsiTheme="minorHAnsi" w:cstheme="minorHAnsi"/>
          <w:bCs/>
          <w:sz w:val="24"/>
          <w:szCs w:val="24"/>
        </w:rPr>
        <w:t xml:space="preserve"> wraz z jednoczesnym zaznaczeniem polecenia „Dokument stanowiący tajemnicę przedsiębiorstwa”,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05EE0B3F" w14:textId="3984867E" w:rsidR="007D78E0" w:rsidRPr="000809B0" w:rsidRDefault="007D78E0" w:rsidP="00A10496">
      <w:pPr>
        <w:pStyle w:val="Akapitzlist2"/>
        <w:spacing w:before="0" w:after="0" w:line="276" w:lineRule="auto"/>
        <w:jc w:val="left"/>
        <w:rPr>
          <w:rFonts w:asciiTheme="minorHAnsi" w:hAnsiTheme="minorHAnsi" w:cstheme="minorHAnsi"/>
          <w:bCs/>
          <w:sz w:val="24"/>
          <w:szCs w:val="24"/>
        </w:rPr>
      </w:pPr>
      <w:r w:rsidRPr="000809B0">
        <w:rPr>
          <w:rFonts w:asciiTheme="minorHAnsi" w:hAnsiTheme="minorHAnsi" w:cstheme="minorHAnsi"/>
          <w:bCs/>
          <w:sz w:val="24"/>
          <w:szCs w:val="24"/>
        </w:rPr>
        <w:t>Zarówno załącznik stanowiący tajemnicę przedsiębiorstwa  jak i uzasadnienie zastrzeżenia tajemnicy przedsiębiorstwa  należy dodać w polu „Załączniki i inne dokumenty przedstawione w ofercie przez Wykonawcę”.</w:t>
      </w:r>
    </w:p>
    <w:p w14:paraId="2A5A7DD4" w14:textId="269AE82B" w:rsidR="00AC21DD" w:rsidRPr="000809B0" w:rsidRDefault="00A07555" w:rsidP="00A93B20">
      <w:pPr>
        <w:pStyle w:val="Akapitzlist2"/>
        <w:numPr>
          <w:ilvl w:val="1"/>
          <w:numId w:val="36"/>
        </w:numPr>
        <w:spacing w:before="0" w:after="0" w:line="276" w:lineRule="auto"/>
        <w:jc w:val="left"/>
        <w:rPr>
          <w:rFonts w:asciiTheme="minorHAnsi" w:hAnsiTheme="minorHAnsi" w:cstheme="minorHAnsi"/>
          <w:bCs/>
          <w:sz w:val="24"/>
          <w:szCs w:val="24"/>
        </w:rPr>
      </w:pPr>
      <w:r w:rsidRPr="000809B0">
        <w:rPr>
          <w:rFonts w:asciiTheme="minorHAnsi" w:hAnsiTheme="minorHAnsi" w:cstheme="minorHAnsi"/>
          <w:bCs/>
          <w:sz w:val="24"/>
          <w:szCs w:val="24"/>
        </w:rPr>
        <w:t xml:space="preserve"> Wykonawca nie może zastrzec informacji, o których mowa w art. 222 ust. 5 ustawy Pzp.</w:t>
      </w:r>
    </w:p>
    <w:p w14:paraId="601F426A" w14:textId="63070D6B" w:rsidR="00A00B4E" w:rsidRPr="000809B0" w:rsidRDefault="00A07555" w:rsidP="00A93B20">
      <w:pPr>
        <w:pStyle w:val="Akapitzlist2"/>
        <w:numPr>
          <w:ilvl w:val="1"/>
          <w:numId w:val="36"/>
        </w:numPr>
        <w:spacing w:before="0" w:after="0" w:line="276" w:lineRule="auto"/>
        <w:jc w:val="left"/>
        <w:rPr>
          <w:rFonts w:asciiTheme="minorHAnsi" w:hAnsiTheme="minorHAnsi" w:cstheme="minorHAnsi"/>
          <w:bCs/>
          <w:sz w:val="24"/>
          <w:szCs w:val="24"/>
        </w:rPr>
      </w:pPr>
      <w:r w:rsidRPr="000809B0">
        <w:rPr>
          <w:rFonts w:asciiTheme="minorHAnsi" w:hAnsiTheme="minorHAnsi" w:cstheme="minorHAnsi"/>
          <w:bCs/>
          <w:sz w:val="24"/>
          <w:szCs w:val="24"/>
        </w:rPr>
        <w:lastRenderedPageBreak/>
        <w:t>Oświadczenia i dokumenty, o których mowa w pkt. 13.14 SWZ sporządza się pod rygorem nieważności w postaci elektronicznej i opatruje się kwalifikowanym podpisem elektronicznym lub podpisem zaufanym lud podpisem zaufanym lub podpisem osobistym.</w:t>
      </w:r>
    </w:p>
    <w:p w14:paraId="79948A37" w14:textId="6E2AAA0F" w:rsidR="00AE401D" w:rsidRPr="000809B0" w:rsidRDefault="00AE401D" w:rsidP="006B5DBD">
      <w:pPr>
        <w:pStyle w:val="Akapitzlist2"/>
        <w:spacing w:before="0" w:after="0" w:line="276" w:lineRule="auto"/>
        <w:ind w:left="0"/>
        <w:rPr>
          <w:rFonts w:asciiTheme="minorHAnsi" w:hAnsiTheme="minorHAnsi" w:cstheme="minorHAnsi"/>
          <w:bCs/>
          <w:sz w:val="24"/>
          <w:szCs w:val="24"/>
        </w:rPr>
      </w:pPr>
    </w:p>
    <w:tbl>
      <w:tblPr>
        <w:tblW w:w="0" w:type="auto"/>
        <w:tblInd w:w="250" w:type="dxa"/>
        <w:tblLayout w:type="fixed"/>
        <w:tblLook w:val="0000" w:firstRow="0" w:lastRow="0" w:firstColumn="0" w:lastColumn="0" w:noHBand="0" w:noVBand="0"/>
      </w:tblPr>
      <w:tblGrid>
        <w:gridCol w:w="9497"/>
      </w:tblGrid>
      <w:tr w:rsidR="001835D3" w:rsidRPr="000809B0" w14:paraId="1A3F40F7" w14:textId="77777777" w:rsidTr="006B5DBD">
        <w:tc>
          <w:tcPr>
            <w:tcW w:w="9497" w:type="dxa"/>
            <w:shd w:val="clear" w:color="auto" w:fill="D9D9D9"/>
            <w:vAlign w:val="center"/>
          </w:tcPr>
          <w:p w14:paraId="2E58CD27" w14:textId="77777777" w:rsidR="001835D3" w:rsidRPr="002A3931" w:rsidRDefault="001835D3" w:rsidP="006B5DBD">
            <w:pPr>
              <w:spacing w:line="276" w:lineRule="auto"/>
              <w:jc w:val="center"/>
              <w:rPr>
                <w:rFonts w:asciiTheme="minorHAnsi" w:hAnsiTheme="minorHAnsi" w:cstheme="minorHAnsi"/>
                <w:b/>
                <w:sz w:val="26"/>
                <w:szCs w:val="26"/>
              </w:rPr>
            </w:pPr>
            <w:r w:rsidRPr="002A3931">
              <w:rPr>
                <w:rFonts w:asciiTheme="minorHAnsi" w:hAnsiTheme="minorHAnsi" w:cstheme="minorHAnsi"/>
                <w:b/>
                <w:sz w:val="26"/>
                <w:szCs w:val="26"/>
              </w:rPr>
              <w:t>Rozdział 14</w:t>
            </w:r>
          </w:p>
          <w:p w14:paraId="1FC31667" w14:textId="77777777" w:rsidR="001835D3" w:rsidRPr="000809B0" w:rsidRDefault="001835D3" w:rsidP="006B5DBD">
            <w:pPr>
              <w:spacing w:line="276" w:lineRule="auto"/>
              <w:jc w:val="center"/>
              <w:rPr>
                <w:rFonts w:asciiTheme="minorHAnsi" w:hAnsiTheme="minorHAnsi" w:cstheme="minorHAnsi"/>
              </w:rPr>
            </w:pPr>
            <w:r w:rsidRPr="000809B0">
              <w:rPr>
                <w:rFonts w:asciiTheme="minorHAnsi" w:hAnsiTheme="minorHAnsi" w:cstheme="minorHAnsi"/>
                <w:b/>
                <w:sz w:val="26"/>
                <w:szCs w:val="26"/>
              </w:rPr>
              <w:t>SKŁADANIE I OTWARCIE OFERT</w:t>
            </w:r>
          </w:p>
        </w:tc>
      </w:tr>
      <w:tr w:rsidR="006B5DBD" w:rsidRPr="000809B0" w14:paraId="259A6F30" w14:textId="77777777" w:rsidTr="00CD36A9">
        <w:tc>
          <w:tcPr>
            <w:tcW w:w="9497" w:type="dxa"/>
            <w:tcBorders>
              <w:bottom w:val="single" w:sz="4" w:space="0" w:color="000000"/>
            </w:tcBorders>
            <w:shd w:val="clear" w:color="auto" w:fill="D9D9D9"/>
            <w:vAlign w:val="center"/>
          </w:tcPr>
          <w:p w14:paraId="3AF6B56A" w14:textId="77777777" w:rsidR="006B5DBD" w:rsidRPr="000809B0" w:rsidRDefault="006B5DBD" w:rsidP="003B2CAB">
            <w:pPr>
              <w:spacing w:line="276" w:lineRule="auto"/>
              <w:rPr>
                <w:rFonts w:asciiTheme="minorHAnsi" w:hAnsiTheme="minorHAnsi" w:cstheme="minorHAnsi"/>
                <w:sz w:val="26"/>
                <w:szCs w:val="26"/>
              </w:rPr>
            </w:pPr>
          </w:p>
        </w:tc>
      </w:tr>
    </w:tbl>
    <w:p w14:paraId="51230004" w14:textId="77777777" w:rsidR="006B5DBD" w:rsidRPr="000809B0" w:rsidRDefault="006B5DBD" w:rsidP="006B5DBD">
      <w:pPr>
        <w:suppressAutoHyphens w:val="0"/>
        <w:spacing w:line="276" w:lineRule="auto"/>
        <w:ind w:left="720"/>
        <w:jc w:val="both"/>
        <w:outlineLvl w:val="3"/>
        <w:rPr>
          <w:rFonts w:asciiTheme="minorHAnsi" w:hAnsiTheme="minorHAnsi" w:cstheme="minorHAnsi"/>
          <w:b/>
        </w:rPr>
      </w:pPr>
    </w:p>
    <w:p w14:paraId="7B137D84" w14:textId="1A31205B" w:rsidR="00AC21DD" w:rsidRPr="00A10496" w:rsidRDefault="00AC21DD" w:rsidP="00A93B20">
      <w:pPr>
        <w:numPr>
          <w:ilvl w:val="1"/>
          <w:numId w:val="24"/>
        </w:numPr>
        <w:suppressAutoHyphens w:val="0"/>
        <w:spacing w:line="276" w:lineRule="auto"/>
        <w:outlineLvl w:val="3"/>
        <w:rPr>
          <w:rFonts w:asciiTheme="minorHAnsi" w:hAnsiTheme="minorHAnsi" w:cstheme="minorHAnsi"/>
          <w:b/>
        </w:rPr>
      </w:pPr>
      <w:r w:rsidRPr="00A10496">
        <w:rPr>
          <w:rFonts w:asciiTheme="minorHAnsi" w:hAnsiTheme="minorHAnsi" w:cstheme="minorHAnsi"/>
          <w:b/>
        </w:rPr>
        <w:t xml:space="preserve">Wykonawca składa ofertę za pomocą Platformy e-Zamówienia dostępnej pod adresem: </w:t>
      </w:r>
      <w:r w:rsidR="00C764A5" w:rsidRPr="00A10496">
        <w:rPr>
          <w:rFonts w:asciiTheme="minorHAnsi" w:hAnsiTheme="minorHAnsi" w:cstheme="minorHAnsi"/>
          <w:b/>
          <w:color w:val="0070C0"/>
        </w:rPr>
        <w:t xml:space="preserve"> </w:t>
      </w:r>
      <w:hyperlink r:id="rId17" w:history="1">
        <w:r w:rsidR="000B4447" w:rsidRPr="00A10496">
          <w:rPr>
            <w:rStyle w:val="Hipercze"/>
            <w:rFonts w:asciiTheme="minorHAnsi" w:hAnsiTheme="minorHAnsi" w:cstheme="minorHAnsi"/>
            <w:color w:val="0070C0"/>
          </w:rPr>
          <w:t>https://ezamowienia.gov.pl</w:t>
        </w:r>
      </w:hyperlink>
    </w:p>
    <w:p w14:paraId="35C33833" w14:textId="2B5869B6" w:rsidR="00AC21DD" w:rsidRPr="00A10496" w:rsidRDefault="00AC21DD" w:rsidP="00A93B20">
      <w:pPr>
        <w:numPr>
          <w:ilvl w:val="1"/>
          <w:numId w:val="24"/>
        </w:numPr>
        <w:suppressAutoHyphens w:val="0"/>
        <w:spacing w:line="276" w:lineRule="auto"/>
        <w:outlineLvl w:val="3"/>
        <w:rPr>
          <w:rFonts w:asciiTheme="minorHAnsi" w:hAnsiTheme="minorHAnsi" w:cstheme="minorHAnsi"/>
        </w:rPr>
      </w:pPr>
      <w:r w:rsidRPr="00A10496">
        <w:rPr>
          <w:rFonts w:asciiTheme="minorHAnsi" w:hAnsiTheme="minorHAnsi" w:cstheme="minorHAnsi"/>
          <w:bCs/>
        </w:rPr>
        <w:t xml:space="preserve">Termin składania </w:t>
      </w:r>
      <w:r w:rsidRPr="00A10496">
        <w:rPr>
          <w:rFonts w:asciiTheme="minorHAnsi" w:hAnsiTheme="minorHAnsi" w:cstheme="minorHAnsi"/>
          <w:bCs/>
          <w:color w:val="000000" w:themeColor="text1"/>
        </w:rPr>
        <w:t>ofert</w:t>
      </w:r>
      <w:r w:rsidRPr="00A10496">
        <w:rPr>
          <w:rFonts w:asciiTheme="minorHAnsi" w:hAnsiTheme="minorHAnsi" w:cstheme="minorHAnsi"/>
          <w:bCs/>
        </w:rPr>
        <w:t>:</w:t>
      </w:r>
      <w:r w:rsidRPr="00A10496">
        <w:rPr>
          <w:rFonts w:asciiTheme="minorHAnsi" w:hAnsiTheme="minorHAnsi" w:cstheme="minorHAnsi"/>
          <w:bCs/>
          <w:color w:val="FF0000"/>
        </w:rPr>
        <w:t xml:space="preserve"> </w:t>
      </w:r>
      <w:r w:rsidR="00C7255B">
        <w:rPr>
          <w:rFonts w:asciiTheme="minorHAnsi" w:hAnsiTheme="minorHAnsi" w:cstheme="minorHAnsi"/>
          <w:b/>
          <w:bCs/>
        </w:rPr>
        <w:t>16.12.2025</w:t>
      </w:r>
      <w:r w:rsidR="00553BF2" w:rsidRPr="00A10496">
        <w:rPr>
          <w:rFonts w:asciiTheme="minorHAnsi" w:hAnsiTheme="minorHAnsi" w:cstheme="minorHAnsi"/>
          <w:b/>
          <w:bCs/>
        </w:rPr>
        <w:t xml:space="preserve"> </w:t>
      </w:r>
      <w:r w:rsidR="004E2866" w:rsidRPr="00A10496">
        <w:rPr>
          <w:rFonts w:asciiTheme="minorHAnsi" w:hAnsiTheme="minorHAnsi" w:cstheme="minorHAnsi"/>
          <w:b/>
          <w:bCs/>
        </w:rPr>
        <w:t>r.</w:t>
      </w:r>
      <w:r w:rsidR="00946C22" w:rsidRPr="00A10496">
        <w:rPr>
          <w:rFonts w:asciiTheme="minorHAnsi" w:hAnsiTheme="minorHAnsi" w:cstheme="minorHAnsi"/>
          <w:b/>
          <w:bCs/>
          <w:color w:val="000000" w:themeColor="text1"/>
        </w:rPr>
        <w:t>,</w:t>
      </w:r>
      <w:r w:rsidR="003D2C79" w:rsidRPr="00A10496">
        <w:rPr>
          <w:rFonts w:asciiTheme="minorHAnsi" w:hAnsiTheme="minorHAnsi" w:cstheme="minorHAnsi"/>
          <w:b/>
          <w:bCs/>
          <w:color w:val="000000" w:themeColor="text1"/>
        </w:rPr>
        <w:t xml:space="preserve"> godz. 09</w:t>
      </w:r>
      <w:r w:rsidR="00A10496" w:rsidRPr="00A10496">
        <w:rPr>
          <w:rFonts w:asciiTheme="minorHAnsi" w:hAnsiTheme="minorHAnsi" w:cstheme="minorHAnsi"/>
          <w:b/>
          <w:bCs/>
          <w:color w:val="000000" w:themeColor="text1"/>
        </w:rPr>
        <w:t>:0</w:t>
      </w:r>
      <w:r w:rsidRPr="00A10496">
        <w:rPr>
          <w:rFonts w:asciiTheme="minorHAnsi" w:hAnsiTheme="minorHAnsi" w:cstheme="minorHAnsi"/>
          <w:b/>
          <w:bCs/>
          <w:color w:val="000000" w:themeColor="text1"/>
        </w:rPr>
        <w:t>0</w:t>
      </w:r>
      <w:r w:rsidR="004A6F02" w:rsidRPr="00A10496">
        <w:rPr>
          <w:rFonts w:asciiTheme="minorHAnsi" w:hAnsiTheme="minorHAnsi" w:cstheme="minorHAnsi"/>
          <w:b/>
          <w:bCs/>
          <w:color w:val="000000" w:themeColor="text1"/>
        </w:rPr>
        <w:t>.</w:t>
      </w:r>
    </w:p>
    <w:p w14:paraId="1D4FD120" w14:textId="2ADCBC5D" w:rsidR="00AC21DD" w:rsidRPr="00A10496" w:rsidRDefault="00AC21DD" w:rsidP="00A93B20">
      <w:pPr>
        <w:numPr>
          <w:ilvl w:val="1"/>
          <w:numId w:val="24"/>
        </w:numPr>
        <w:suppressAutoHyphens w:val="0"/>
        <w:spacing w:line="276" w:lineRule="auto"/>
        <w:outlineLvl w:val="3"/>
        <w:rPr>
          <w:rFonts w:asciiTheme="minorHAnsi" w:hAnsiTheme="minorHAnsi" w:cstheme="minorHAnsi"/>
        </w:rPr>
      </w:pPr>
      <w:r w:rsidRPr="00A10496">
        <w:rPr>
          <w:rFonts w:asciiTheme="minorHAnsi" w:hAnsiTheme="minorHAnsi" w:cstheme="minorHAnsi"/>
          <w:bCs/>
        </w:rPr>
        <w:t xml:space="preserve">Termin otwarcia </w:t>
      </w:r>
      <w:r w:rsidRPr="00A10496">
        <w:rPr>
          <w:rFonts w:asciiTheme="minorHAnsi" w:hAnsiTheme="minorHAnsi" w:cstheme="minorHAnsi"/>
          <w:bCs/>
          <w:color w:val="000000" w:themeColor="text1"/>
        </w:rPr>
        <w:t xml:space="preserve">ofert: </w:t>
      </w:r>
      <w:r w:rsidR="00C7255B">
        <w:rPr>
          <w:rFonts w:asciiTheme="minorHAnsi" w:hAnsiTheme="minorHAnsi" w:cstheme="minorHAnsi"/>
          <w:b/>
          <w:bCs/>
        </w:rPr>
        <w:t>16.12.2025</w:t>
      </w:r>
      <w:r w:rsidR="00553BF2" w:rsidRPr="00A10496">
        <w:rPr>
          <w:rFonts w:asciiTheme="minorHAnsi" w:hAnsiTheme="minorHAnsi" w:cstheme="minorHAnsi"/>
          <w:b/>
          <w:bCs/>
        </w:rPr>
        <w:t xml:space="preserve"> </w:t>
      </w:r>
      <w:r w:rsidR="004E2866" w:rsidRPr="00A10496">
        <w:rPr>
          <w:rFonts w:asciiTheme="minorHAnsi" w:hAnsiTheme="minorHAnsi" w:cstheme="minorHAnsi"/>
          <w:b/>
          <w:bCs/>
        </w:rPr>
        <w:t>r.</w:t>
      </w:r>
      <w:r w:rsidRPr="00A10496">
        <w:rPr>
          <w:rFonts w:asciiTheme="minorHAnsi" w:hAnsiTheme="minorHAnsi" w:cstheme="minorHAnsi"/>
          <w:b/>
          <w:color w:val="000000" w:themeColor="text1"/>
        </w:rPr>
        <w:t>,</w:t>
      </w:r>
      <w:r w:rsidRPr="00A10496">
        <w:rPr>
          <w:rFonts w:asciiTheme="minorHAnsi" w:hAnsiTheme="minorHAnsi" w:cstheme="minorHAnsi"/>
          <w:b/>
          <w:bCs/>
          <w:color w:val="000000" w:themeColor="text1"/>
        </w:rPr>
        <w:t xml:space="preserve"> godz. </w:t>
      </w:r>
      <w:r w:rsidR="00A10496" w:rsidRPr="00A10496">
        <w:rPr>
          <w:rFonts w:asciiTheme="minorHAnsi" w:hAnsiTheme="minorHAnsi" w:cstheme="minorHAnsi"/>
          <w:b/>
          <w:bCs/>
          <w:color w:val="000000" w:themeColor="text1"/>
        </w:rPr>
        <w:t>10</w:t>
      </w:r>
      <w:r w:rsidR="00553BF2" w:rsidRPr="00A10496">
        <w:rPr>
          <w:rFonts w:asciiTheme="minorHAnsi" w:hAnsiTheme="minorHAnsi" w:cstheme="minorHAnsi"/>
          <w:b/>
          <w:bCs/>
          <w:color w:val="000000" w:themeColor="text1"/>
        </w:rPr>
        <w:t>:00</w:t>
      </w:r>
      <w:r w:rsidR="004A6F02" w:rsidRPr="00A10496">
        <w:rPr>
          <w:rFonts w:asciiTheme="minorHAnsi" w:hAnsiTheme="minorHAnsi" w:cstheme="minorHAnsi"/>
          <w:b/>
          <w:bCs/>
          <w:color w:val="000000" w:themeColor="text1"/>
        </w:rPr>
        <w:t>.</w:t>
      </w:r>
    </w:p>
    <w:p w14:paraId="1A166EE0" w14:textId="77777777" w:rsidR="00AC21DD" w:rsidRPr="00A10496" w:rsidRDefault="00AC21DD" w:rsidP="00A93B20">
      <w:pPr>
        <w:numPr>
          <w:ilvl w:val="1"/>
          <w:numId w:val="24"/>
        </w:numPr>
        <w:suppressAutoHyphens w:val="0"/>
        <w:spacing w:line="276" w:lineRule="auto"/>
        <w:outlineLvl w:val="3"/>
        <w:rPr>
          <w:rFonts w:asciiTheme="minorHAnsi" w:hAnsiTheme="minorHAnsi" w:cstheme="minorHAnsi"/>
        </w:rPr>
      </w:pPr>
      <w:r w:rsidRPr="00A10496">
        <w:rPr>
          <w:rFonts w:asciiTheme="minorHAnsi" w:hAnsiTheme="minorHAnsi" w:cstheme="minorHAnsi"/>
        </w:rPr>
        <w:t>Oferta może być złożona tylko do upływu terminu składania ofert.</w:t>
      </w:r>
    </w:p>
    <w:p w14:paraId="69A84E54" w14:textId="77777777" w:rsidR="00AC21DD" w:rsidRPr="00A10496" w:rsidRDefault="00AC21DD" w:rsidP="00A93B20">
      <w:pPr>
        <w:numPr>
          <w:ilvl w:val="1"/>
          <w:numId w:val="24"/>
        </w:numPr>
        <w:suppressAutoHyphens w:val="0"/>
        <w:spacing w:line="276" w:lineRule="auto"/>
        <w:outlineLvl w:val="3"/>
        <w:rPr>
          <w:rFonts w:asciiTheme="minorHAnsi" w:hAnsiTheme="minorHAnsi" w:cstheme="minorHAnsi"/>
        </w:rPr>
      </w:pPr>
      <w:r w:rsidRPr="00A10496">
        <w:rPr>
          <w:rFonts w:asciiTheme="minorHAnsi" w:hAnsiTheme="minorHAnsi" w:cstheme="minorHAnsi"/>
          <w:bCs/>
          <w:color w:val="000000" w:themeColor="text1"/>
        </w:rPr>
        <w:t>Wykonawca może przed upływem terminu składania ofert wycofać ofertę. Wykonawca wycofuje ofertę w zakładce „Oferty/wnioski” używając przycisku „Wycofaj ofertę”.</w:t>
      </w:r>
    </w:p>
    <w:p w14:paraId="78D1ED3D" w14:textId="77777777" w:rsidR="00AC21DD" w:rsidRPr="00A10496" w:rsidRDefault="00AC21DD" w:rsidP="00A93B20">
      <w:pPr>
        <w:numPr>
          <w:ilvl w:val="1"/>
          <w:numId w:val="24"/>
        </w:numPr>
        <w:suppressAutoHyphens w:val="0"/>
        <w:spacing w:line="276" w:lineRule="auto"/>
        <w:outlineLvl w:val="3"/>
        <w:rPr>
          <w:rFonts w:asciiTheme="minorHAnsi" w:hAnsiTheme="minorHAnsi" w:cstheme="minorHAnsi"/>
        </w:rPr>
      </w:pPr>
      <w:r w:rsidRPr="00A10496">
        <w:rPr>
          <w:rFonts w:asciiTheme="minorHAnsi" w:eastAsia="Calibri" w:hAnsiTheme="minorHAnsi" w:cstheme="minorHAnsi"/>
        </w:rPr>
        <w:t xml:space="preserve">Zamawiający, najpóźniej przed otwarciem ofert, udostępnia na stronie internetowej prowadzonego postępowania informację o kwocie, jaką zamierza przeznaczyć na sfinansowanie zamówienia. </w:t>
      </w:r>
    </w:p>
    <w:p w14:paraId="28873F9D" w14:textId="77777777" w:rsidR="00AC21DD" w:rsidRPr="00A10496" w:rsidRDefault="00AC21DD" w:rsidP="00A93B20">
      <w:pPr>
        <w:numPr>
          <w:ilvl w:val="1"/>
          <w:numId w:val="24"/>
        </w:numPr>
        <w:suppressAutoHyphens w:val="0"/>
        <w:spacing w:line="276" w:lineRule="auto"/>
        <w:outlineLvl w:val="3"/>
        <w:rPr>
          <w:rFonts w:asciiTheme="minorHAnsi" w:hAnsiTheme="minorHAnsi" w:cstheme="minorHAnsi"/>
        </w:rPr>
      </w:pPr>
      <w:r w:rsidRPr="00A10496">
        <w:rPr>
          <w:rFonts w:asciiTheme="minorHAnsi" w:hAnsiTheme="minorHAnsi" w:cstheme="minorHAnsi"/>
        </w:rPr>
        <w:t xml:space="preserve">Otwarcie ofert następuje poprzez użycie mechanizmu do odszyfrowania ofert </w:t>
      </w:r>
      <w:r w:rsidRPr="00A10496">
        <w:rPr>
          <w:rFonts w:asciiTheme="minorHAnsi" w:hAnsiTheme="minorHAnsi" w:cstheme="minorHAnsi"/>
        </w:rPr>
        <w:br/>
        <w:t>dostępnego po zalogowaniu w zakładce „</w:t>
      </w:r>
      <w:r w:rsidRPr="00A10496">
        <w:rPr>
          <w:rFonts w:asciiTheme="minorHAnsi" w:hAnsiTheme="minorHAnsi" w:cstheme="minorHAnsi"/>
          <w:i/>
          <w:iCs/>
        </w:rPr>
        <w:t>Oferty/wnioski”</w:t>
      </w:r>
      <w:r w:rsidRPr="00A10496">
        <w:rPr>
          <w:rFonts w:asciiTheme="minorHAnsi" w:hAnsiTheme="minorHAnsi" w:cstheme="minorHAnsi"/>
        </w:rPr>
        <w:t>.</w:t>
      </w:r>
    </w:p>
    <w:p w14:paraId="67A026A6" w14:textId="77777777" w:rsidR="00AC21DD" w:rsidRPr="00A10496" w:rsidRDefault="00AC21DD" w:rsidP="00A93B20">
      <w:pPr>
        <w:numPr>
          <w:ilvl w:val="1"/>
          <w:numId w:val="24"/>
        </w:numPr>
        <w:suppressAutoHyphens w:val="0"/>
        <w:spacing w:line="276" w:lineRule="auto"/>
        <w:outlineLvl w:val="3"/>
        <w:rPr>
          <w:rFonts w:asciiTheme="minorHAnsi" w:hAnsiTheme="minorHAnsi" w:cstheme="minorHAnsi"/>
        </w:rPr>
      </w:pPr>
      <w:r w:rsidRPr="00A10496">
        <w:rPr>
          <w:rFonts w:asciiTheme="minorHAnsi" w:hAnsiTheme="minorHAnsi" w:cstheme="minorHAnsi"/>
          <w:bCs/>
        </w:rPr>
        <w:t>Zamawiający, niezwłocznie po otwarciu ofert, udostępnia na stronie internetowej prowadzonego postępowania informacje o:</w:t>
      </w:r>
    </w:p>
    <w:p w14:paraId="05F7AC7D" w14:textId="77777777" w:rsidR="00AC21DD" w:rsidRPr="00A10496" w:rsidRDefault="00AC21DD" w:rsidP="00A93B20">
      <w:pPr>
        <w:pStyle w:val="Akapitzlist"/>
        <w:widowControl w:val="0"/>
        <w:numPr>
          <w:ilvl w:val="0"/>
          <w:numId w:val="37"/>
        </w:numPr>
        <w:spacing w:before="0" w:after="0" w:line="276" w:lineRule="auto"/>
        <w:ind w:left="993" w:hanging="284"/>
        <w:jc w:val="left"/>
        <w:outlineLvl w:val="3"/>
        <w:rPr>
          <w:rFonts w:asciiTheme="minorHAnsi" w:hAnsiTheme="minorHAnsi" w:cstheme="minorHAnsi"/>
          <w:bCs/>
          <w:sz w:val="24"/>
          <w:szCs w:val="24"/>
        </w:rPr>
      </w:pPr>
      <w:r w:rsidRPr="00A10496">
        <w:rPr>
          <w:rFonts w:asciiTheme="minorHAnsi" w:hAnsiTheme="minorHAnsi" w:cstheme="minorHAnsi"/>
          <w:bCs/>
          <w:sz w:val="24"/>
          <w:szCs w:val="24"/>
        </w:rPr>
        <w:t>nazwach albo imionach i nazwiskach oraz siedzibach lub miejscach prowadzonej działalności gospodarczej albo miejscach zamieszkania wykonawców, których oferty zostały otwarte;</w:t>
      </w:r>
    </w:p>
    <w:p w14:paraId="09A0E665" w14:textId="77777777" w:rsidR="00AC21DD" w:rsidRPr="00A10496" w:rsidRDefault="00AC21DD" w:rsidP="00A93B20">
      <w:pPr>
        <w:pStyle w:val="Akapitzlist"/>
        <w:widowControl w:val="0"/>
        <w:numPr>
          <w:ilvl w:val="0"/>
          <w:numId w:val="37"/>
        </w:numPr>
        <w:spacing w:before="0" w:after="0" w:line="276" w:lineRule="auto"/>
        <w:ind w:left="993" w:hanging="284"/>
        <w:jc w:val="left"/>
        <w:outlineLvl w:val="3"/>
        <w:rPr>
          <w:rFonts w:asciiTheme="minorHAnsi" w:hAnsiTheme="minorHAnsi" w:cstheme="minorHAnsi"/>
          <w:bCs/>
          <w:sz w:val="24"/>
          <w:szCs w:val="24"/>
        </w:rPr>
      </w:pPr>
      <w:r w:rsidRPr="00A10496">
        <w:rPr>
          <w:rFonts w:asciiTheme="minorHAnsi" w:hAnsiTheme="minorHAnsi" w:cstheme="minorHAnsi"/>
          <w:bCs/>
          <w:sz w:val="24"/>
          <w:szCs w:val="24"/>
        </w:rPr>
        <w:t>cenach lub kosztach zawartych w ofertach.</w:t>
      </w:r>
    </w:p>
    <w:p w14:paraId="7CB35FE5" w14:textId="5F5207CA" w:rsidR="00AC21DD" w:rsidRPr="00A10496" w:rsidRDefault="00AC21DD" w:rsidP="00A93B20">
      <w:pPr>
        <w:pStyle w:val="Akapitzlist"/>
        <w:widowControl w:val="0"/>
        <w:numPr>
          <w:ilvl w:val="1"/>
          <w:numId w:val="24"/>
        </w:numPr>
        <w:spacing w:before="0" w:after="0" w:line="276" w:lineRule="auto"/>
        <w:ind w:left="709" w:hanging="709"/>
        <w:jc w:val="left"/>
        <w:outlineLvl w:val="3"/>
        <w:rPr>
          <w:rFonts w:asciiTheme="minorHAnsi" w:hAnsiTheme="minorHAnsi" w:cstheme="minorHAnsi"/>
          <w:sz w:val="24"/>
          <w:szCs w:val="24"/>
        </w:rPr>
      </w:pPr>
      <w:r w:rsidRPr="00A10496">
        <w:rPr>
          <w:rFonts w:asciiTheme="minorHAnsi" w:hAnsiTheme="minorHAnsi" w:cstheme="minorHAnsi"/>
          <w:sz w:val="24"/>
          <w:szCs w:val="24"/>
        </w:rPr>
        <w:t xml:space="preserve">Zamawiający odrzuca ofertę, jeżeli została złożona po terminie składania ofert, </w:t>
      </w:r>
      <w:r w:rsidRPr="00A10496">
        <w:rPr>
          <w:rFonts w:asciiTheme="minorHAnsi" w:hAnsiTheme="minorHAnsi" w:cstheme="minorHAnsi"/>
          <w:sz w:val="24"/>
          <w:szCs w:val="24"/>
        </w:rPr>
        <w:br/>
        <w:t xml:space="preserve">o którym mowa w pkt. </w:t>
      </w:r>
      <w:r w:rsidR="00627561" w:rsidRPr="00A10496">
        <w:rPr>
          <w:rFonts w:asciiTheme="minorHAnsi" w:hAnsiTheme="minorHAnsi" w:cstheme="minorHAnsi"/>
          <w:sz w:val="24"/>
          <w:szCs w:val="24"/>
        </w:rPr>
        <w:t>14.</w:t>
      </w:r>
      <w:r w:rsidRPr="00A10496">
        <w:rPr>
          <w:rFonts w:asciiTheme="minorHAnsi" w:hAnsiTheme="minorHAnsi" w:cstheme="minorHAnsi"/>
          <w:sz w:val="24"/>
          <w:szCs w:val="24"/>
        </w:rPr>
        <w:t>2.</w:t>
      </w:r>
    </w:p>
    <w:p w14:paraId="58969EAC" w14:textId="190C00BE" w:rsidR="00743ADB" w:rsidRPr="00A10496" w:rsidRDefault="00AC21DD" w:rsidP="00A93B20">
      <w:pPr>
        <w:numPr>
          <w:ilvl w:val="1"/>
          <w:numId w:val="24"/>
        </w:numPr>
        <w:suppressAutoHyphens w:val="0"/>
        <w:spacing w:line="276" w:lineRule="auto"/>
        <w:ind w:left="709" w:hanging="709"/>
        <w:outlineLvl w:val="3"/>
        <w:rPr>
          <w:rFonts w:asciiTheme="minorHAnsi" w:hAnsiTheme="minorHAnsi" w:cstheme="minorHAnsi"/>
        </w:rPr>
      </w:pPr>
      <w:r w:rsidRPr="00A10496">
        <w:rPr>
          <w:rFonts w:asciiTheme="minorHAnsi" w:hAnsiTheme="minorHAnsi" w:cstheme="minorHAnsi"/>
        </w:rPr>
        <w:t>W przypadku wystąpienia awarii systemu teleinformatycznego, która spowoduje brak możliwości otwarcia ofert w terminie określonym przez Zamawiającego, otwarcie ofert nastąpi niezwłocznie po usunięciu awarii.</w:t>
      </w:r>
    </w:p>
    <w:p w14:paraId="59EB035D" w14:textId="77777777" w:rsidR="001835D3" w:rsidRPr="000809B0" w:rsidRDefault="001835D3" w:rsidP="006B5DBD">
      <w:pPr>
        <w:spacing w:line="276" w:lineRule="auto"/>
        <w:ind w:left="720"/>
        <w:jc w:val="both"/>
        <w:rPr>
          <w:rFonts w:asciiTheme="minorHAnsi" w:hAnsiTheme="minorHAnsi" w:cstheme="minorHAnsi"/>
          <w:bCs/>
        </w:rPr>
      </w:pPr>
    </w:p>
    <w:tbl>
      <w:tblPr>
        <w:tblW w:w="0" w:type="auto"/>
        <w:tblInd w:w="459" w:type="dxa"/>
        <w:tblLayout w:type="fixed"/>
        <w:tblLook w:val="0000" w:firstRow="0" w:lastRow="0" w:firstColumn="0" w:lastColumn="0" w:noHBand="0" w:noVBand="0"/>
      </w:tblPr>
      <w:tblGrid>
        <w:gridCol w:w="8955"/>
      </w:tblGrid>
      <w:tr w:rsidR="001835D3" w:rsidRPr="000809B0" w14:paraId="3D8BAD53" w14:textId="77777777" w:rsidTr="00CD36A9">
        <w:trPr>
          <w:trHeight w:val="652"/>
        </w:trPr>
        <w:tc>
          <w:tcPr>
            <w:tcW w:w="8955" w:type="dxa"/>
            <w:tcBorders>
              <w:bottom w:val="single" w:sz="4" w:space="0" w:color="000000"/>
            </w:tcBorders>
            <w:shd w:val="clear" w:color="auto" w:fill="D9D9D9"/>
          </w:tcPr>
          <w:p w14:paraId="27ECFA1A" w14:textId="77777777" w:rsidR="001835D3" w:rsidRPr="002A3931" w:rsidRDefault="001835D3" w:rsidP="006B5DBD">
            <w:pPr>
              <w:spacing w:line="276" w:lineRule="auto"/>
              <w:jc w:val="center"/>
              <w:rPr>
                <w:rFonts w:asciiTheme="minorHAnsi" w:hAnsiTheme="minorHAnsi" w:cstheme="minorHAnsi"/>
                <w:b/>
                <w:sz w:val="26"/>
                <w:szCs w:val="26"/>
              </w:rPr>
            </w:pPr>
            <w:r w:rsidRPr="002A3931">
              <w:rPr>
                <w:rFonts w:asciiTheme="minorHAnsi" w:hAnsiTheme="minorHAnsi" w:cstheme="minorHAnsi"/>
                <w:b/>
                <w:sz w:val="26"/>
                <w:szCs w:val="26"/>
              </w:rPr>
              <w:t>Rozdział 15</w:t>
            </w:r>
          </w:p>
          <w:p w14:paraId="49437FD3" w14:textId="77777777" w:rsidR="001835D3" w:rsidRPr="000809B0" w:rsidRDefault="001835D3" w:rsidP="006B5DBD">
            <w:pPr>
              <w:spacing w:line="276" w:lineRule="auto"/>
              <w:jc w:val="center"/>
              <w:rPr>
                <w:rFonts w:asciiTheme="minorHAnsi" w:hAnsiTheme="minorHAnsi" w:cstheme="minorHAnsi"/>
              </w:rPr>
            </w:pPr>
            <w:r w:rsidRPr="000809B0">
              <w:rPr>
                <w:rFonts w:asciiTheme="minorHAnsi" w:hAnsiTheme="minorHAnsi" w:cstheme="minorHAnsi"/>
                <w:b/>
                <w:sz w:val="26"/>
                <w:szCs w:val="26"/>
              </w:rPr>
              <w:t>TERMIN ZWIĄZANIA OFERTĄ</w:t>
            </w:r>
          </w:p>
        </w:tc>
      </w:tr>
    </w:tbl>
    <w:p w14:paraId="328523AB" w14:textId="77777777" w:rsidR="001835D3" w:rsidRPr="000809B0" w:rsidRDefault="001835D3" w:rsidP="006B5DBD">
      <w:pPr>
        <w:pStyle w:val="Kolorowalistaakcent11"/>
        <w:spacing w:before="0" w:after="0" w:line="276" w:lineRule="auto"/>
        <w:ind w:left="340"/>
        <w:rPr>
          <w:rFonts w:asciiTheme="minorHAnsi" w:hAnsiTheme="minorHAnsi" w:cstheme="minorHAnsi"/>
          <w:bCs/>
          <w:sz w:val="24"/>
          <w:szCs w:val="24"/>
        </w:rPr>
      </w:pPr>
    </w:p>
    <w:p w14:paraId="38B61AC8" w14:textId="77777777" w:rsidR="001835D3" w:rsidRPr="00A10496" w:rsidRDefault="001835D3" w:rsidP="00A10496">
      <w:pPr>
        <w:pStyle w:val="Kolorowalistaakcent11"/>
        <w:spacing w:before="0" w:after="0" w:line="276" w:lineRule="auto"/>
        <w:ind w:left="340"/>
        <w:jc w:val="left"/>
        <w:rPr>
          <w:rFonts w:asciiTheme="minorHAnsi" w:hAnsiTheme="minorHAnsi" w:cstheme="minorHAnsi"/>
          <w:bCs/>
          <w:vanish/>
          <w:sz w:val="24"/>
          <w:szCs w:val="24"/>
        </w:rPr>
      </w:pPr>
    </w:p>
    <w:p w14:paraId="3D2E4552" w14:textId="08E3040D" w:rsidR="001835D3" w:rsidRPr="00A10496" w:rsidRDefault="001835D3" w:rsidP="00A10496">
      <w:pPr>
        <w:pStyle w:val="Akapitzlist2"/>
        <w:numPr>
          <w:ilvl w:val="1"/>
          <w:numId w:val="9"/>
        </w:numPr>
        <w:spacing w:before="0" w:after="0" w:line="276" w:lineRule="auto"/>
        <w:jc w:val="left"/>
        <w:rPr>
          <w:rFonts w:asciiTheme="minorHAnsi" w:hAnsiTheme="minorHAnsi" w:cstheme="minorHAnsi"/>
          <w:color w:val="000000"/>
          <w:sz w:val="24"/>
          <w:szCs w:val="24"/>
        </w:rPr>
      </w:pPr>
      <w:r w:rsidRPr="00A10496">
        <w:rPr>
          <w:rFonts w:asciiTheme="minorHAnsi" w:hAnsiTheme="minorHAnsi" w:cstheme="minorHAnsi"/>
          <w:bCs/>
          <w:sz w:val="24"/>
          <w:szCs w:val="24"/>
        </w:rPr>
        <w:t xml:space="preserve">Wykonawca jest związany ofertą </w:t>
      </w:r>
      <w:r w:rsidRPr="00A10496">
        <w:rPr>
          <w:rFonts w:asciiTheme="minorHAnsi" w:hAnsiTheme="minorHAnsi" w:cstheme="minorHAnsi"/>
          <w:b/>
          <w:sz w:val="24"/>
          <w:szCs w:val="24"/>
        </w:rPr>
        <w:t>do dnia</w:t>
      </w:r>
      <w:r w:rsidR="003C0D00" w:rsidRPr="00A10496">
        <w:rPr>
          <w:rFonts w:asciiTheme="minorHAnsi" w:hAnsiTheme="minorHAnsi" w:cstheme="minorHAnsi"/>
          <w:b/>
          <w:sz w:val="24"/>
          <w:szCs w:val="24"/>
        </w:rPr>
        <w:t xml:space="preserve"> </w:t>
      </w:r>
      <w:r w:rsidR="00C7255B">
        <w:rPr>
          <w:rFonts w:asciiTheme="minorHAnsi" w:hAnsiTheme="minorHAnsi" w:cstheme="minorHAnsi"/>
          <w:b/>
          <w:sz w:val="24"/>
          <w:szCs w:val="24"/>
        </w:rPr>
        <w:t>1</w:t>
      </w:r>
      <w:bookmarkStart w:id="2" w:name="_GoBack"/>
      <w:r w:rsidR="00C7255B">
        <w:rPr>
          <w:rFonts w:asciiTheme="minorHAnsi" w:hAnsiTheme="minorHAnsi" w:cstheme="minorHAnsi"/>
          <w:b/>
          <w:sz w:val="24"/>
          <w:szCs w:val="24"/>
        </w:rPr>
        <w:t>4</w:t>
      </w:r>
      <w:bookmarkEnd w:id="2"/>
      <w:r w:rsidR="00C7255B">
        <w:rPr>
          <w:rFonts w:asciiTheme="minorHAnsi" w:hAnsiTheme="minorHAnsi" w:cstheme="minorHAnsi"/>
          <w:b/>
          <w:sz w:val="24"/>
          <w:szCs w:val="24"/>
        </w:rPr>
        <w:t>.01.2026</w:t>
      </w:r>
      <w:r w:rsidR="00C8003A" w:rsidRPr="00A10496">
        <w:rPr>
          <w:rFonts w:asciiTheme="minorHAnsi" w:hAnsiTheme="minorHAnsi" w:cstheme="minorHAnsi"/>
          <w:b/>
          <w:sz w:val="24"/>
          <w:szCs w:val="24"/>
        </w:rPr>
        <w:t xml:space="preserve"> r.</w:t>
      </w:r>
    </w:p>
    <w:p w14:paraId="33262C63" w14:textId="77777777" w:rsidR="001835D3" w:rsidRPr="00A10496" w:rsidRDefault="001835D3" w:rsidP="00A10496">
      <w:pPr>
        <w:pStyle w:val="Akapitzlist2"/>
        <w:numPr>
          <w:ilvl w:val="1"/>
          <w:numId w:val="9"/>
        </w:numPr>
        <w:spacing w:before="0" w:after="0" w:line="276" w:lineRule="auto"/>
        <w:jc w:val="left"/>
        <w:rPr>
          <w:rFonts w:asciiTheme="minorHAnsi" w:hAnsiTheme="minorHAnsi" w:cstheme="minorHAnsi"/>
          <w:bCs/>
          <w:sz w:val="24"/>
          <w:szCs w:val="24"/>
        </w:rPr>
      </w:pPr>
      <w:r w:rsidRPr="00A10496">
        <w:rPr>
          <w:rFonts w:asciiTheme="minorHAnsi" w:hAnsiTheme="minorHAnsi" w:cstheme="minorHAnsi"/>
          <w:color w:val="000000"/>
          <w:sz w:val="24"/>
          <w:szCs w:val="24"/>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14:paraId="5A81A462" w14:textId="77777777" w:rsidR="001835D3" w:rsidRPr="00A10496" w:rsidRDefault="001835D3" w:rsidP="00A10496">
      <w:pPr>
        <w:pStyle w:val="Akapitzlist2"/>
        <w:numPr>
          <w:ilvl w:val="1"/>
          <w:numId w:val="9"/>
        </w:numPr>
        <w:spacing w:before="0" w:after="0" w:line="276" w:lineRule="auto"/>
        <w:jc w:val="left"/>
        <w:rPr>
          <w:rFonts w:asciiTheme="minorHAnsi" w:hAnsiTheme="minorHAnsi" w:cstheme="minorHAnsi"/>
          <w:bCs/>
          <w:sz w:val="24"/>
          <w:szCs w:val="24"/>
        </w:rPr>
      </w:pPr>
      <w:r w:rsidRPr="00A10496">
        <w:rPr>
          <w:rFonts w:asciiTheme="minorHAnsi" w:hAnsiTheme="minorHAnsi" w:cstheme="minorHAnsi"/>
          <w:bCs/>
          <w:sz w:val="24"/>
          <w:szCs w:val="24"/>
        </w:rPr>
        <w:lastRenderedPageBreak/>
        <w:t>Przedłużenie terminu związania ofertą, o którym mowa w pkt. 15.</w:t>
      </w:r>
      <w:r w:rsidR="005E261C" w:rsidRPr="00A10496">
        <w:rPr>
          <w:rFonts w:asciiTheme="minorHAnsi" w:hAnsiTheme="minorHAnsi" w:cstheme="minorHAnsi"/>
          <w:bCs/>
          <w:sz w:val="24"/>
          <w:szCs w:val="24"/>
        </w:rPr>
        <w:t>1</w:t>
      </w:r>
      <w:r w:rsidRPr="00A10496">
        <w:rPr>
          <w:rFonts w:asciiTheme="minorHAnsi" w:hAnsiTheme="minorHAnsi" w:cstheme="minorHAnsi"/>
          <w:bCs/>
          <w:sz w:val="24"/>
          <w:szCs w:val="24"/>
        </w:rPr>
        <w:t xml:space="preserve"> SWZ, wymaga złożenia przez Wykonawcę pisemnego oświadczenia o wyrażeniu zgody na przedłużenie terminu związania ofertą.</w:t>
      </w:r>
    </w:p>
    <w:p w14:paraId="6535828C" w14:textId="77777777" w:rsidR="001835D3" w:rsidRPr="000809B0" w:rsidRDefault="001835D3" w:rsidP="00A10496">
      <w:pPr>
        <w:spacing w:line="276" w:lineRule="auto"/>
        <w:jc w:val="both"/>
        <w:rPr>
          <w:rFonts w:asciiTheme="minorHAnsi" w:hAnsiTheme="minorHAnsi" w:cstheme="minorHAnsi"/>
          <w:bCs/>
          <w:sz w:val="16"/>
          <w:szCs w:val="16"/>
        </w:rPr>
      </w:pPr>
    </w:p>
    <w:tbl>
      <w:tblPr>
        <w:tblW w:w="0" w:type="auto"/>
        <w:tblInd w:w="108" w:type="dxa"/>
        <w:tblLayout w:type="fixed"/>
        <w:tblLook w:val="0000" w:firstRow="0" w:lastRow="0" w:firstColumn="0" w:lastColumn="0" w:noHBand="0" w:noVBand="0"/>
      </w:tblPr>
      <w:tblGrid>
        <w:gridCol w:w="9639"/>
      </w:tblGrid>
      <w:tr w:rsidR="001835D3" w:rsidRPr="000809B0" w14:paraId="2F13E013" w14:textId="77777777" w:rsidTr="00CD36A9">
        <w:tc>
          <w:tcPr>
            <w:tcW w:w="9639" w:type="dxa"/>
            <w:tcBorders>
              <w:bottom w:val="single" w:sz="4" w:space="0" w:color="000000"/>
            </w:tcBorders>
            <w:shd w:val="clear" w:color="auto" w:fill="D9D9D9"/>
          </w:tcPr>
          <w:p w14:paraId="50DE2A59" w14:textId="77777777" w:rsidR="001835D3" w:rsidRPr="002A3931" w:rsidRDefault="001835D3" w:rsidP="006B5DBD">
            <w:pPr>
              <w:spacing w:line="276" w:lineRule="auto"/>
              <w:jc w:val="center"/>
              <w:rPr>
                <w:rFonts w:asciiTheme="minorHAnsi" w:hAnsiTheme="minorHAnsi" w:cstheme="minorHAnsi"/>
                <w:b/>
                <w:sz w:val="26"/>
                <w:szCs w:val="26"/>
              </w:rPr>
            </w:pPr>
            <w:r w:rsidRPr="002A3931">
              <w:rPr>
                <w:rFonts w:asciiTheme="minorHAnsi" w:hAnsiTheme="minorHAnsi" w:cstheme="minorHAnsi"/>
                <w:b/>
                <w:sz w:val="26"/>
                <w:szCs w:val="26"/>
              </w:rPr>
              <w:t>Rozdział 16</w:t>
            </w:r>
          </w:p>
          <w:p w14:paraId="760B6AFA" w14:textId="77777777" w:rsidR="001835D3" w:rsidRPr="000809B0" w:rsidRDefault="001835D3" w:rsidP="006B5DBD">
            <w:pPr>
              <w:spacing w:line="276" w:lineRule="auto"/>
              <w:jc w:val="center"/>
              <w:rPr>
                <w:rFonts w:asciiTheme="minorHAnsi" w:hAnsiTheme="minorHAnsi" w:cstheme="minorHAnsi"/>
              </w:rPr>
            </w:pPr>
            <w:r w:rsidRPr="000809B0">
              <w:rPr>
                <w:rFonts w:asciiTheme="minorHAnsi" w:hAnsiTheme="minorHAnsi" w:cstheme="minorHAnsi"/>
                <w:b/>
                <w:sz w:val="26"/>
                <w:szCs w:val="26"/>
              </w:rPr>
              <w:t>OPIS SPOSOBU OBLICZENIA CENY OFERTY</w:t>
            </w:r>
          </w:p>
        </w:tc>
      </w:tr>
    </w:tbl>
    <w:p w14:paraId="69325935" w14:textId="77777777" w:rsidR="00F001FF" w:rsidRPr="000809B0" w:rsidRDefault="00F001FF" w:rsidP="006B5DBD">
      <w:pPr>
        <w:pStyle w:val="Kolorowalistaakcent11"/>
        <w:spacing w:before="0" w:after="0" w:line="276" w:lineRule="auto"/>
        <w:ind w:left="0"/>
        <w:outlineLvl w:val="3"/>
        <w:rPr>
          <w:rFonts w:asciiTheme="minorHAnsi" w:hAnsiTheme="minorHAnsi" w:cstheme="minorHAnsi"/>
          <w:bCs/>
          <w:sz w:val="16"/>
          <w:szCs w:val="16"/>
          <w:lang w:eastAsia="pl-PL"/>
        </w:rPr>
      </w:pPr>
    </w:p>
    <w:p w14:paraId="4B95276F" w14:textId="77777777" w:rsidR="00F001FF" w:rsidRPr="000809B0" w:rsidRDefault="00F001FF" w:rsidP="00B62A2A">
      <w:pPr>
        <w:pStyle w:val="Kolorowalistaakcent11"/>
        <w:spacing w:before="0" w:after="0" w:line="276" w:lineRule="auto"/>
        <w:ind w:left="0"/>
        <w:jc w:val="left"/>
        <w:outlineLvl w:val="3"/>
        <w:rPr>
          <w:rFonts w:asciiTheme="minorHAnsi" w:hAnsiTheme="minorHAnsi" w:cstheme="minorHAnsi"/>
          <w:bCs/>
          <w:vanish/>
          <w:sz w:val="24"/>
          <w:szCs w:val="24"/>
          <w:lang w:eastAsia="pl-PL"/>
        </w:rPr>
      </w:pPr>
    </w:p>
    <w:p w14:paraId="0DBD20C1" w14:textId="0D95DB1E" w:rsidR="00314645" w:rsidRPr="00314645" w:rsidRDefault="00314645" w:rsidP="00B62A2A">
      <w:pPr>
        <w:pStyle w:val="Kolorowalistaakcent11"/>
        <w:widowControl/>
        <w:numPr>
          <w:ilvl w:val="1"/>
          <w:numId w:val="38"/>
        </w:numPr>
        <w:suppressAutoHyphens w:val="0"/>
        <w:spacing w:line="276" w:lineRule="auto"/>
        <w:contextualSpacing/>
        <w:jc w:val="left"/>
        <w:rPr>
          <w:rFonts w:asciiTheme="minorHAnsi" w:hAnsiTheme="minorHAnsi" w:cstheme="minorHAnsi"/>
          <w:sz w:val="24"/>
          <w:szCs w:val="24"/>
        </w:rPr>
      </w:pPr>
      <w:r w:rsidRPr="00314645">
        <w:rPr>
          <w:rFonts w:asciiTheme="minorHAnsi" w:hAnsiTheme="minorHAnsi" w:cstheme="minorHAnsi"/>
          <w:sz w:val="24"/>
          <w:szCs w:val="24"/>
        </w:rPr>
        <w:t xml:space="preserve">Przyjętą przez zamawiającego formą wynagrodzenia Wykonawcy jest wynagrodzenie ryczałtowe. </w:t>
      </w:r>
    </w:p>
    <w:p w14:paraId="2B9E3A32" w14:textId="522F0E36" w:rsidR="00314645" w:rsidRPr="00314645" w:rsidRDefault="00314645" w:rsidP="00B62A2A">
      <w:pPr>
        <w:pStyle w:val="Kolorowalistaakcent11"/>
        <w:widowControl/>
        <w:numPr>
          <w:ilvl w:val="1"/>
          <w:numId w:val="38"/>
        </w:numPr>
        <w:suppressAutoHyphens w:val="0"/>
        <w:spacing w:line="276" w:lineRule="auto"/>
        <w:contextualSpacing/>
        <w:jc w:val="left"/>
        <w:rPr>
          <w:rFonts w:asciiTheme="minorHAnsi" w:hAnsiTheme="minorHAnsi" w:cstheme="minorHAnsi"/>
          <w:sz w:val="24"/>
          <w:szCs w:val="24"/>
        </w:rPr>
      </w:pPr>
      <w:r w:rsidRPr="00314645">
        <w:rPr>
          <w:rFonts w:asciiTheme="minorHAnsi" w:hAnsiTheme="minorHAnsi" w:cstheme="minorHAnsi"/>
          <w:sz w:val="24"/>
          <w:szCs w:val="24"/>
        </w:rPr>
        <w:t xml:space="preserve">Cenę ryczałtową oferty brutto w PLN za wykonanie zamówienia należy podać w formularzu ofertowym. </w:t>
      </w:r>
    </w:p>
    <w:p w14:paraId="293724F0" w14:textId="5ACE543C" w:rsidR="00FA499E" w:rsidRPr="00FA499E" w:rsidRDefault="00314645" w:rsidP="00B62A2A">
      <w:pPr>
        <w:pStyle w:val="Kolorowalistaakcent11"/>
        <w:widowControl/>
        <w:numPr>
          <w:ilvl w:val="1"/>
          <w:numId w:val="38"/>
        </w:numPr>
        <w:suppressAutoHyphens w:val="0"/>
        <w:spacing w:line="276" w:lineRule="auto"/>
        <w:contextualSpacing/>
        <w:jc w:val="left"/>
        <w:rPr>
          <w:rFonts w:asciiTheme="minorHAnsi" w:hAnsiTheme="minorHAnsi" w:cstheme="minorHAnsi"/>
          <w:sz w:val="24"/>
          <w:szCs w:val="24"/>
        </w:rPr>
      </w:pPr>
      <w:r w:rsidRPr="00314645">
        <w:rPr>
          <w:rFonts w:asciiTheme="minorHAnsi" w:hAnsiTheme="minorHAnsi" w:cstheme="minorHAnsi"/>
          <w:sz w:val="24"/>
          <w:szCs w:val="24"/>
        </w:rPr>
        <w:t xml:space="preserve">W Formularzu ofertowym Wykonawca </w:t>
      </w:r>
      <w:r w:rsidR="00FA499E">
        <w:rPr>
          <w:rFonts w:asciiTheme="minorHAnsi" w:hAnsiTheme="minorHAnsi" w:cstheme="minorHAnsi"/>
          <w:sz w:val="24"/>
          <w:szCs w:val="24"/>
        </w:rPr>
        <w:t xml:space="preserve">podaje </w:t>
      </w:r>
      <w:r w:rsidR="00FA499E" w:rsidRPr="00FA499E">
        <w:rPr>
          <w:rFonts w:asciiTheme="minorHAnsi" w:hAnsiTheme="minorHAnsi" w:cstheme="minorHAnsi"/>
          <w:sz w:val="24"/>
          <w:szCs w:val="24"/>
        </w:rPr>
        <w:t>cenę oferty wyliczoną na podstawie poniższego wzoru:</w:t>
      </w:r>
    </w:p>
    <w:p w14:paraId="4390D5D1" w14:textId="265673E2" w:rsidR="00FA499E" w:rsidRPr="00FA499E" w:rsidRDefault="00FA499E" w:rsidP="00B62A2A">
      <w:pPr>
        <w:pStyle w:val="Kolorowalistaakcent11"/>
        <w:widowControl/>
        <w:suppressAutoHyphens w:val="0"/>
        <w:spacing w:line="276" w:lineRule="auto"/>
        <w:contextualSpacing/>
        <w:jc w:val="left"/>
        <w:rPr>
          <w:rFonts w:asciiTheme="minorHAnsi" w:hAnsiTheme="minorHAnsi" w:cstheme="minorHAnsi"/>
          <w:sz w:val="24"/>
          <w:szCs w:val="24"/>
        </w:rPr>
      </w:pPr>
      <w:r w:rsidRPr="00FA499E">
        <w:rPr>
          <w:rFonts w:asciiTheme="minorHAnsi" w:hAnsiTheme="minorHAnsi" w:cstheme="minorHAnsi"/>
          <w:sz w:val="24"/>
          <w:szCs w:val="24"/>
        </w:rPr>
        <w:t>Ilość (szt.) x Cena jednostkowa netto (zł) + podatek VAT (zł) = Wartość brutto (zł)</w:t>
      </w:r>
    </w:p>
    <w:p w14:paraId="16B5506D" w14:textId="26678978" w:rsidR="00314645" w:rsidRPr="00314645" w:rsidRDefault="00FA499E" w:rsidP="00B62A2A">
      <w:pPr>
        <w:pStyle w:val="Kolorowalistaakcent11"/>
        <w:widowControl/>
        <w:suppressAutoHyphens w:val="0"/>
        <w:spacing w:line="276" w:lineRule="auto"/>
        <w:contextualSpacing/>
        <w:jc w:val="left"/>
        <w:rPr>
          <w:rFonts w:asciiTheme="minorHAnsi" w:hAnsiTheme="minorHAnsi" w:cstheme="minorHAnsi"/>
          <w:sz w:val="24"/>
          <w:szCs w:val="24"/>
        </w:rPr>
      </w:pPr>
      <w:r w:rsidRPr="00FA499E">
        <w:rPr>
          <w:rFonts w:asciiTheme="minorHAnsi" w:hAnsiTheme="minorHAnsi" w:cstheme="minorHAnsi"/>
          <w:sz w:val="24"/>
          <w:szCs w:val="24"/>
        </w:rPr>
        <w:t>Łączna wartość (zł) = ∑ Wartość brutto (zł)</w:t>
      </w:r>
      <w:r w:rsidR="00314645" w:rsidRPr="00314645">
        <w:rPr>
          <w:rFonts w:asciiTheme="minorHAnsi" w:hAnsiTheme="minorHAnsi" w:cstheme="minorHAnsi"/>
          <w:sz w:val="24"/>
          <w:szCs w:val="24"/>
        </w:rPr>
        <w:t>.</w:t>
      </w:r>
    </w:p>
    <w:p w14:paraId="4D1552FC" w14:textId="14A91072" w:rsidR="00314645" w:rsidRPr="0080525A" w:rsidRDefault="00314645" w:rsidP="00B62A2A">
      <w:pPr>
        <w:pStyle w:val="Kolorowalistaakcent11"/>
        <w:widowControl/>
        <w:numPr>
          <w:ilvl w:val="1"/>
          <w:numId w:val="38"/>
        </w:numPr>
        <w:suppressAutoHyphens w:val="0"/>
        <w:spacing w:line="276" w:lineRule="auto"/>
        <w:contextualSpacing/>
        <w:jc w:val="left"/>
        <w:rPr>
          <w:rFonts w:asciiTheme="minorHAnsi" w:hAnsiTheme="minorHAnsi" w:cstheme="minorHAnsi"/>
          <w:sz w:val="24"/>
          <w:szCs w:val="24"/>
        </w:rPr>
      </w:pPr>
      <w:r w:rsidRPr="00314645">
        <w:rPr>
          <w:rFonts w:asciiTheme="minorHAnsi" w:hAnsiTheme="minorHAnsi" w:cstheme="minorHAnsi"/>
          <w:sz w:val="24"/>
          <w:szCs w:val="24"/>
        </w:rPr>
        <w:t>Suma cen brutto wszystkich pozycji stanowi cenę ofertową brutto podaną w Formularzu ofertowym z dokładnością do dwóch miejsc po przecinku w rozumieniu art. 3 ust. 1 pkt 1 i ust. 2 ustawy z dnia 9 maja 2014 r. o informowaniu o cenach towarów i usług (tekst jedn. z 2023 r. poz. 168 ze zm.) oraz ustawy z dnia 7 lipca 1994 r. o denominacji złotego (Dz. U. z 1994 r., Nr 84, poz. 386 ze zm.).</w:t>
      </w:r>
    </w:p>
    <w:p w14:paraId="64719788" w14:textId="16260EE0" w:rsidR="00314645" w:rsidRPr="00314645" w:rsidRDefault="00314645" w:rsidP="00B62A2A">
      <w:pPr>
        <w:pStyle w:val="Kolorowalistaakcent11"/>
        <w:widowControl/>
        <w:numPr>
          <w:ilvl w:val="1"/>
          <w:numId w:val="38"/>
        </w:numPr>
        <w:suppressAutoHyphens w:val="0"/>
        <w:spacing w:line="276" w:lineRule="auto"/>
        <w:contextualSpacing/>
        <w:jc w:val="left"/>
        <w:rPr>
          <w:rFonts w:asciiTheme="minorHAnsi" w:hAnsiTheme="minorHAnsi" w:cstheme="minorHAnsi"/>
          <w:sz w:val="24"/>
          <w:szCs w:val="24"/>
        </w:rPr>
      </w:pPr>
      <w:r w:rsidRPr="00314645">
        <w:rPr>
          <w:rFonts w:asciiTheme="minorHAnsi" w:hAnsiTheme="minorHAnsi" w:cstheme="minorHAnsi"/>
          <w:sz w:val="24"/>
          <w:szCs w:val="24"/>
        </w:rPr>
        <w:t xml:space="preserve">Cena ryczałtowa oferty brutto winna zawierać wszystkie koszty Wykonawcy oraz uwzględniać inne opłaty i podatki wynikające z realizacji umowy, a także ewentualne upusty i rabaty oraz nie może ulec  zwiększeniu w czasie obowiązywania umowy z zastrzeżeniem projektowanych postanowień umowy. </w:t>
      </w:r>
    </w:p>
    <w:p w14:paraId="74CF309E" w14:textId="5C238F4A" w:rsidR="00314645" w:rsidRDefault="00314645" w:rsidP="00B62A2A">
      <w:pPr>
        <w:pStyle w:val="Kolorowalistaakcent11"/>
        <w:widowControl/>
        <w:numPr>
          <w:ilvl w:val="1"/>
          <w:numId w:val="38"/>
        </w:numPr>
        <w:suppressAutoHyphens w:val="0"/>
        <w:spacing w:line="276" w:lineRule="auto"/>
        <w:contextualSpacing/>
        <w:jc w:val="left"/>
        <w:rPr>
          <w:rFonts w:asciiTheme="minorHAnsi" w:hAnsiTheme="minorHAnsi" w:cstheme="minorHAnsi"/>
          <w:sz w:val="24"/>
          <w:szCs w:val="24"/>
        </w:rPr>
      </w:pPr>
      <w:r w:rsidRPr="00314645">
        <w:rPr>
          <w:rFonts w:asciiTheme="minorHAnsi" w:hAnsiTheme="minorHAnsi" w:cstheme="minorHAnsi"/>
          <w:sz w:val="24"/>
          <w:szCs w:val="24"/>
        </w:rPr>
        <w:t>Stawka podatku VAT musi być określona zgodnie z ustawą z dnia 11 marca 2004 r. o podatku od towarów i usług (</w:t>
      </w:r>
      <w:r w:rsidR="0080525A" w:rsidRPr="00314645">
        <w:rPr>
          <w:rFonts w:asciiTheme="minorHAnsi" w:hAnsiTheme="minorHAnsi" w:cstheme="minorHAnsi"/>
          <w:sz w:val="24"/>
          <w:szCs w:val="24"/>
        </w:rPr>
        <w:t>tj.</w:t>
      </w:r>
      <w:r w:rsidR="0033278E">
        <w:rPr>
          <w:rFonts w:asciiTheme="minorHAnsi" w:hAnsiTheme="minorHAnsi" w:cstheme="minorHAnsi"/>
          <w:sz w:val="24"/>
          <w:szCs w:val="24"/>
        </w:rPr>
        <w:t xml:space="preserve"> Dz. U. z 2025</w:t>
      </w:r>
      <w:r w:rsidR="00A747AE">
        <w:rPr>
          <w:rFonts w:asciiTheme="minorHAnsi" w:hAnsiTheme="minorHAnsi" w:cstheme="minorHAnsi"/>
          <w:sz w:val="24"/>
          <w:szCs w:val="24"/>
        </w:rPr>
        <w:t xml:space="preserve"> </w:t>
      </w:r>
      <w:r w:rsidRPr="00314645">
        <w:rPr>
          <w:rFonts w:asciiTheme="minorHAnsi" w:hAnsiTheme="minorHAnsi" w:cstheme="minorHAnsi"/>
          <w:sz w:val="24"/>
          <w:szCs w:val="24"/>
        </w:rPr>
        <w:t xml:space="preserve">r. poz. </w:t>
      </w:r>
      <w:r w:rsidR="0033278E">
        <w:rPr>
          <w:rFonts w:asciiTheme="minorHAnsi" w:hAnsiTheme="minorHAnsi" w:cstheme="minorHAnsi"/>
          <w:sz w:val="24"/>
          <w:szCs w:val="24"/>
        </w:rPr>
        <w:t>775</w:t>
      </w:r>
      <w:r w:rsidRPr="00314645">
        <w:rPr>
          <w:rFonts w:asciiTheme="minorHAnsi" w:hAnsiTheme="minorHAnsi" w:cstheme="minorHAnsi"/>
          <w:sz w:val="24"/>
          <w:szCs w:val="24"/>
        </w:rPr>
        <w:t>).</w:t>
      </w:r>
    </w:p>
    <w:p w14:paraId="0DEF61CB" w14:textId="3211FF14" w:rsidR="0080525A" w:rsidRPr="005B30A9" w:rsidRDefault="005B30A9" w:rsidP="00B62A2A">
      <w:pPr>
        <w:pStyle w:val="Kolorowalistaakcent11"/>
        <w:widowControl/>
        <w:numPr>
          <w:ilvl w:val="1"/>
          <w:numId w:val="38"/>
        </w:numPr>
        <w:suppressAutoHyphens w:val="0"/>
        <w:spacing w:line="276" w:lineRule="auto"/>
        <w:contextualSpacing/>
        <w:jc w:val="left"/>
        <w:rPr>
          <w:rFonts w:asciiTheme="minorHAnsi" w:hAnsiTheme="minorHAnsi" w:cstheme="minorHAnsi"/>
          <w:b/>
          <w:bCs/>
          <w:sz w:val="24"/>
          <w:szCs w:val="24"/>
        </w:rPr>
      </w:pPr>
      <w:r w:rsidRPr="005B30A9">
        <w:rPr>
          <w:rFonts w:asciiTheme="minorHAnsi" w:hAnsiTheme="minorHAnsi" w:cstheme="minorHAnsi"/>
          <w:b/>
          <w:bCs/>
          <w:sz w:val="24"/>
          <w:szCs w:val="24"/>
        </w:rPr>
        <w:t xml:space="preserve">Dla asortymentu lp. </w:t>
      </w:r>
      <w:r w:rsidR="00B62A2A" w:rsidRPr="00B62A2A">
        <w:rPr>
          <w:rFonts w:asciiTheme="minorHAnsi" w:hAnsiTheme="minorHAnsi" w:cstheme="minorHAnsi"/>
          <w:b/>
          <w:bCs/>
          <w:sz w:val="24"/>
          <w:szCs w:val="24"/>
        </w:rPr>
        <w:t>2, 4, 5, 6, 14, 17, 19, 21, 22, 23</w:t>
      </w:r>
      <w:r w:rsidR="00B62A2A">
        <w:rPr>
          <w:rFonts w:asciiTheme="minorHAnsi" w:hAnsiTheme="minorHAnsi" w:cstheme="minorHAnsi"/>
          <w:b/>
          <w:bCs/>
          <w:sz w:val="24"/>
          <w:szCs w:val="24"/>
        </w:rPr>
        <w:t xml:space="preserve"> </w:t>
      </w:r>
      <w:r w:rsidRPr="005B30A9">
        <w:rPr>
          <w:rFonts w:asciiTheme="minorHAnsi" w:hAnsiTheme="minorHAnsi" w:cstheme="minorHAnsi"/>
          <w:b/>
          <w:bCs/>
          <w:sz w:val="24"/>
          <w:szCs w:val="24"/>
        </w:rPr>
        <w:t>podanego w tabeli zamówienia obowiązuje 0% VAT zgodnie z art. 83 ust. 1 pkt 26 ustawy z dnia 11 marca 2004 r. o podatku od towarów i usług</w:t>
      </w:r>
      <w:r w:rsidR="008725E2" w:rsidRPr="005B30A9">
        <w:rPr>
          <w:rFonts w:asciiTheme="minorHAnsi" w:hAnsiTheme="minorHAnsi" w:cstheme="minorHAnsi"/>
          <w:b/>
          <w:bCs/>
          <w:sz w:val="24"/>
          <w:szCs w:val="24"/>
        </w:rPr>
        <w:t xml:space="preserve"> (tj. Dz. U. z 2025</w:t>
      </w:r>
      <w:r w:rsidR="0080525A" w:rsidRPr="005B30A9">
        <w:rPr>
          <w:rFonts w:asciiTheme="minorHAnsi" w:hAnsiTheme="minorHAnsi" w:cstheme="minorHAnsi"/>
          <w:b/>
          <w:bCs/>
          <w:sz w:val="24"/>
          <w:szCs w:val="24"/>
        </w:rPr>
        <w:t xml:space="preserve"> r. poz. </w:t>
      </w:r>
      <w:r w:rsidR="008725E2" w:rsidRPr="005B30A9">
        <w:rPr>
          <w:rFonts w:asciiTheme="minorHAnsi" w:hAnsiTheme="minorHAnsi" w:cstheme="minorHAnsi"/>
          <w:b/>
          <w:bCs/>
          <w:sz w:val="24"/>
          <w:szCs w:val="24"/>
        </w:rPr>
        <w:t>775</w:t>
      </w:r>
      <w:r w:rsidR="0080525A" w:rsidRPr="005B30A9">
        <w:rPr>
          <w:rFonts w:asciiTheme="minorHAnsi" w:hAnsiTheme="minorHAnsi" w:cstheme="minorHAnsi"/>
          <w:b/>
          <w:bCs/>
          <w:sz w:val="24"/>
          <w:szCs w:val="24"/>
        </w:rPr>
        <w:t>), oraz z załącznikiem nr 8 do ww. ustawy.</w:t>
      </w:r>
    </w:p>
    <w:p w14:paraId="4B891309" w14:textId="183E760F" w:rsidR="00314645" w:rsidRPr="00314645" w:rsidRDefault="00314645" w:rsidP="00B62A2A">
      <w:pPr>
        <w:pStyle w:val="Kolorowalistaakcent11"/>
        <w:widowControl/>
        <w:numPr>
          <w:ilvl w:val="1"/>
          <w:numId w:val="38"/>
        </w:numPr>
        <w:suppressAutoHyphens w:val="0"/>
        <w:spacing w:line="276" w:lineRule="auto"/>
        <w:contextualSpacing/>
        <w:jc w:val="left"/>
        <w:rPr>
          <w:rFonts w:asciiTheme="minorHAnsi" w:hAnsiTheme="minorHAnsi" w:cstheme="minorHAnsi"/>
          <w:sz w:val="24"/>
          <w:szCs w:val="24"/>
        </w:rPr>
      </w:pPr>
      <w:r w:rsidRPr="00314645">
        <w:rPr>
          <w:rFonts w:asciiTheme="minorHAnsi" w:hAnsiTheme="minorHAnsi" w:cstheme="minorHAnsi"/>
          <w:sz w:val="24"/>
          <w:szCs w:val="24"/>
        </w:rPr>
        <w:t xml:space="preserve">Wszelkie rozliczenia dotyczące realizacji przedmiotu zamówienia opisanego w niniejszej specyfikacji dokonywane będą w złotych polskich. </w:t>
      </w:r>
    </w:p>
    <w:p w14:paraId="64AC2100" w14:textId="5199B4D3" w:rsidR="00314645" w:rsidRPr="00314645" w:rsidRDefault="00314645" w:rsidP="00B62A2A">
      <w:pPr>
        <w:pStyle w:val="Kolorowalistaakcent11"/>
        <w:widowControl/>
        <w:numPr>
          <w:ilvl w:val="1"/>
          <w:numId w:val="38"/>
        </w:numPr>
        <w:suppressAutoHyphens w:val="0"/>
        <w:spacing w:line="276" w:lineRule="auto"/>
        <w:contextualSpacing/>
        <w:jc w:val="left"/>
        <w:rPr>
          <w:rFonts w:asciiTheme="minorHAnsi" w:hAnsiTheme="minorHAnsi" w:cstheme="minorHAnsi"/>
          <w:sz w:val="24"/>
          <w:szCs w:val="24"/>
        </w:rPr>
      </w:pPr>
      <w:r w:rsidRPr="00314645">
        <w:rPr>
          <w:rFonts w:asciiTheme="minorHAnsi" w:hAnsiTheme="minorHAnsi" w:cstheme="minorHAnsi"/>
          <w:sz w:val="24"/>
          <w:szCs w:val="24"/>
        </w:rPr>
        <w:t>Jeżeli została złożona oferta, której wybór prowadziłby do powstania u zamawiającego obowiązku podatkowego zgodnie z ustawą z dnia 11 marca 2004 r. o podatku o</w:t>
      </w:r>
      <w:r w:rsidR="008725E2">
        <w:rPr>
          <w:rFonts w:asciiTheme="minorHAnsi" w:hAnsiTheme="minorHAnsi" w:cstheme="minorHAnsi"/>
          <w:sz w:val="24"/>
          <w:szCs w:val="24"/>
        </w:rPr>
        <w:t>d towarów i usług (Dz. U. z 2025</w:t>
      </w:r>
      <w:r w:rsidRPr="00314645">
        <w:rPr>
          <w:rFonts w:asciiTheme="minorHAnsi" w:hAnsiTheme="minorHAnsi" w:cstheme="minorHAnsi"/>
          <w:sz w:val="24"/>
          <w:szCs w:val="24"/>
        </w:rPr>
        <w:t xml:space="preserve"> r. poz. </w:t>
      </w:r>
      <w:r w:rsidR="008725E2">
        <w:rPr>
          <w:rFonts w:asciiTheme="minorHAnsi" w:hAnsiTheme="minorHAnsi" w:cstheme="minorHAnsi"/>
          <w:sz w:val="24"/>
          <w:szCs w:val="24"/>
        </w:rPr>
        <w:t>775</w:t>
      </w:r>
      <w:r w:rsidRPr="00314645">
        <w:rPr>
          <w:rFonts w:asciiTheme="minorHAnsi" w:hAnsiTheme="minorHAnsi" w:cstheme="minorHAnsi"/>
          <w:sz w:val="24"/>
          <w:szCs w:val="24"/>
        </w:rPr>
        <w:t>), dla celów zastosowania kryterium ceny lub kosztu zamawiający dolicza do przedstawionej w tej ofercie ceny kwotę podatku od towarów i usług, którą miałby obowiązek rozliczyć.</w:t>
      </w:r>
    </w:p>
    <w:p w14:paraId="3A7AE9F2" w14:textId="2301F7AB" w:rsidR="00314645" w:rsidRPr="00314645" w:rsidRDefault="00314645" w:rsidP="00B62A2A">
      <w:pPr>
        <w:pStyle w:val="Kolorowalistaakcent11"/>
        <w:widowControl/>
        <w:numPr>
          <w:ilvl w:val="1"/>
          <w:numId w:val="38"/>
        </w:numPr>
        <w:suppressAutoHyphens w:val="0"/>
        <w:spacing w:line="276" w:lineRule="auto"/>
        <w:contextualSpacing/>
        <w:jc w:val="left"/>
        <w:rPr>
          <w:rFonts w:asciiTheme="minorHAnsi" w:hAnsiTheme="minorHAnsi" w:cstheme="minorHAnsi"/>
          <w:sz w:val="24"/>
          <w:szCs w:val="24"/>
        </w:rPr>
      </w:pPr>
      <w:r w:rsidRPr="00314645">
        <w:rPr>
          <w:rFonts w:asciiTheme="minorHAnsi" w:hAnsiTheme="minorHAnsi" w:cstheme="minorHAnsi"/>
          <w:sz w:val="24"/>
          <w:szCs w:val="24"/>
        </w:rPr>
        <w:t>W przypadku, o którym mowa w pkt 16.</w:t>
      </w:r>
      <w:r w:rsidR="00F5637B">
        <w:rPr>
          <w:rFonts w:asciiTheme="minorHAnsi" w:hAnsiTheme="minorHAnsi" w:cstheme="minorHAnsi"/>
          <w:sz w:val="24"/>
          <w:szCs w:val="24"/>
        </w:rPr>
        <w:t>9</w:t>
      </w:r>
      <w:r w:rsidRPr="00314645">
        <w:rPr>
          <w:rFonts w:asciiTheme="minorHAnsi" w:hAnsiTheme="minorHAnsi" w:cstheme="minorHAnsi"/>
          <w:sz w:val="24"/>
          <w:szCs w:val="24"/>
        </w:rPr>
        <w:t xml:space="preserve"> SWZ, Wykonawca ma obowiązek:</w:t>
      </w:r>
    </w:p>
    <w:p w14:paraId="29E19FCE" w14:textId="77777777" w:rsidR="0080525A" w:rsidRDefault="00314645" w:rsidP="00B62A2A">
      <w:pPr>
        <w:pStyle w:val="Kolorowalistaakcent11"/>
        <w:widowControl/>
        <w:numPr>
          <w:ilvl w:val="0"/>
          <w:numId w:val="64"/>
        </w:numPr>
        <w:suppressAutoHyphens w:val="0"/>
        <w:spacing w:line="276" w:lineRule="auto"/>
        <w:ind w:left="993" w:hanging="284"/>
        <w:contextualSpacing/>
        <w:jc w:val="left"/>
        <w:rPr>
          <w:rFonts w:asciiTheme="minorHAnsi" w:hAnsiTheme="minorHAnsi" w:cstheme="minorHAnsi"/>
          <w:sz w:val="24"/>
          <w:szCs w:val="24"/>
        </w:rPr>
      </w:pPr>
      <w:r w:rsidRPr="00314645">
        <w:rPr>
          <w:rFonts w:asciiTheme="minorHAnsi" w:hAnsiTheme="minorHAnsi" w:cstheme="minorHAnsi"/>
          <w:sz w:val="24"/>
          <w:szCs w:val="24"/>
        </w:rPr>
        <w:t>poinformowania w ofercie zamawiającego, że wybór jego oferty będzie prowadził do powstania u zamawiającego obowiązku podatkowego;</w:t>
      </w:r>
    </w:p>
    <w:p w14:paraId="4D570FDF" w14:textId="77777777" w:rsidR="0080525A" w:rsidRDefault="00314645" w:rsidP="00B62A2A">
      <w:pPr>
        <w:pStyle w:val="Kolorowalistaakcent11"/>
        <w:widowControl/>
        <w:numPr>
          <w:ilvl w:val="0"/>
          <w:numId w:val="64"/>
        </w:numPr>
        <w:suppressAutoHyphens w:val="0"/>
        <w:spacing w:line="276" w:lineRule="auto"/>
        <w:ind w:left="993" w:hanging="284"/>
        <w:contextualSpacing/>
        <w:jc w:val="left"/>
        <w:rPr>
          <w:rFonts w:asciiTheme="minorHAnsi" w:hAnsiTheme="minorHAnsi" w:cstheme="minorHAnsi"/>
          <w:sz w:val="24"/>
          <w:szCs w:val="24"/>
        </w:rPr>
      </w:pPr>
      <w:r w:rsidRPr="0080525A">
        <w:rPr>
          <w:rFonts w:asciiTheme="minorHAnsi" w:hAnsiTheme="minorHAnsi" w:cstheme="minorHAnsi"/>
          <w:sz w:val="24"/>
          <w:szCs w:val="24"/>
        </w:rPr>
        <w:lastRenderedPageBreak/>
        <w:t>wskazania w ofercie nazwy (rodzaju) towaru lub usługi, których dostawa lub świadczenie będą prowadziły do powstania obowiązku podatkowego;</w:t>
      </w:r>
    </w:p>
    <w:p w14:paraId="2452C02D" w14:textId="77777777" w:rsidR="0080525A" w:rsidRDefault="00314645" w:rsidP="00B62A2A">
      <w:pPr>
        <w:pStyle w:val="Kolorowalistaakcent11"/>
        <w:widowControl/>
        <w:numPr>
          <w:ilvl w:val="0"/>
          <w:numId w:val="64"/>
        </w:numPr>
        <w:suppressAutoHyphens w:val="0"/>
        <w:spacing w:line="276" w:lineRule="auto"/>
        <w:ind w:left="993" w:hanging="284"/>
        <w:contextualSpacing/>
        <w:jc w:val="left"/>
        <w:rPr>
          <w:rFonts w:asciiTheme="minorHAnsi" w:hAnsiTheme="minorHAnsi" w:cstheme="minorHAnsi"/>
          <w:sz w:val="24"/>
          <w:szCs w:val="24"/>
        </w:rPr>
      </w:pPr>
      <w:r w:rsidRPr="0080525A">
        <w:rPr>
          <w:rFonts w:asciiTheme="minorHAnsi" w:hAnsiTheme="minorHAnsi" w:cstheme="minorHAnsi"/>
          <w:sz w:val="24"/>
          <w:szCs w:val="24"/>
        </w:rPr>
        <w:t>wskazania w ofercie wartości towaru lub usługi objętego obowiązkiem podatkowym zamawiającego, bez kwoty podatku;</w:t>
      </w:r>
    </w:p>
    <w:p w14:paraId="53A4BC51" w14:textId="15A34083" w:rsidR="00314645" w:rsidRPr="0080525A" w:rsidRDefault="00314645" w:rsidP="00B62A2A">
      <w:pPr>
        <w:pStyle w:val="Kolorowalistaakcent11"/>
        <w:widowControl/>
        <w:numPr>
          <w:ilvl w:val="0"/>
          <w:numId w:val="64"/>
        </w:numPr>
        <w:suppressAutoHyphens w:val="0"/>
        <w:spacing w:line="276" w:lineRule="auto"/>
        <w:ind w:left="993" w:hanging="284"/>
        <w:contextualSpacing/>
        <w:jc w:val="left"/>
        <w:rPr>
          <w:rFonts w:asciiTheme="minorHAnsi" w:hAnsiTheme="minorHAnsi" w:cstheme="minorHAnsi"/>
          <w:sz w:val="24"/>
          <w:szCs w:val="24"/>
        </w:rPr>
      </w:pPr>
      <w:r w:rsidRPr="0080525A">
        <w:rPr>
          <w:rFonts w:asciiTheme="minorHAnsi" w:hAnsiTheme="minorHAnsi" w:cstheme="minorHAnsi"/>
          <w:sz w:val="24"/>
          <w:szCs w:val="24"/>
        </w:rPr>
        <w:t>wskazania w ofercie stawki podatku od towarów i usług, która zgodnie z wiedzą wykonawcy, będzie miała zastosowanie.</w:t>
      </w:r>
    </w:p>
    <w:p w14:paraId="71D96330" w14:textId="6ACC47D8" w:rsidR="00314645" w:rsidRPr="00314645" w:rsidRDefault="00314645" w:rsidP="00B62A2A">
      <w:pPr>
        <w:pStyle w:val="Kolorowalistaakcent11"/>
        <w:widowControl/>
        <w:numPr>
          <w:ilvl w:val="1"/>
          <w:numId w:val="38"/>
        </w:numPr>
        <w:suppressAutoHyphens w:val="0"/>
        <w:spacing w:line="276" w:lineRule="auto"/>
        <w:contextualSpacing/>
        <w:jc w:val="left"/>
        <w:rPr>
          <w:rFonts w:asciiTheme="minorHAnsi" w:hAnsiTheme="minorHAnsi" w:cstheme="minorHAnsi"/>
          <w:sz w:val="24"/>
          <w:szCs w:val="24"/>
        </w:rPr>
      </w:pPr>
      <w:r w:rsidRPr="00314645">
        <w:rPr>
          <w:rFonts w:asciiTheme="minorHAnsi" w:hAnsiTheme="minorHAnsi" w:cstheme="minorHAnsi"/>
          <w:sz w:val="24"/>
          <w:szCs w:val="24"/>
        </w:rPr>
        <w:t xml:space="preserve">W Formularzu oferty Wykonawca podaje cenę, z dokładnością do dwóch miejsc po przecinku w rozumieniu art. 3 ust. 1 pkt 1 i ust. 2 ustawy z dnia 9 maja 2014 r. o informowaniu o cenach towarów i usług oraz ustawy z dnia 7 lipca 1994 r. o denominacji złotego, za którą podejmuje się zrealizować przedmiot zamówienia. </w:t>
      </w:r>
    </w:p>
    <w:p w14:paraId="1F8B3748" w14:textId="24440BDE" w:rsidR="00F001FF" w:rsidRPr="000809B0" w:rsidRDefault="00314645" w:rsidP="00B62A2A">
      <w:pPr>
        <w:pStyle w:val="Kolorowalistaakcent11"/>
        <w:widowControl/>
        <w:numPr>
          <w:ilvl w:val="1"/>
          <w:numId w:val="38"/>
        </w:numPr>
        <w:suppressAutoHyphens w:val="0"/>
        <w:spacing w:before="0" w:after="0" w:line="276" w:lineRule="auto"/>
        <w:contextualSpacing/>
        <w:jc w:val="left"/>
        <w:rPr>
          <w:rFonts w:asciiTheme="minorHAnsi" w:hAnsiTheme="minorHAnsi" w:cstheme="minorHAnsi"/>
          <w:sz w:val="24"/>
          <w:szCs w:val="24"/>
        </w:rPr>
      </w:pPr>
      <w:r w:rsidRPr="00314645">
        <w:rPr>
          <w:rFonts w:asciiTheme="minorHAnsi" w:hAnsiTheme="minorHAnsi" w:cstheme="minorHAnsi"/>
          <w:sz w:val="24"/>
          <w:szCs w:val="24"/>
        </w:rPr>
        <w:t>Wynagrodzenie będzie płatne zgodnie z Projek</w:t>
      </w:r>
      <w:r w:rsidR="0080525A">
        <w:rPr>
          <w:rFonts w:asciiTheme="minorHAnsi" w:hAnsiTheme="minorHAnsi" w:cstheme="minorHAnsi"/>
          <w:sz w:val="24"/>
          <w:szCs w:val="24"/>
        </w:rPr>
        <w:t>tem umowy (Załącznik Nr 2</w:t>
      </w:r>
      <w:r w:rsidRPr="00314645">
        <w:rPr>
          <w:rFonts w:asciiTheme="minorHAnsi" w:hAnsiTheme="minorHAnsi" w:cstheme="minorHAnsi"/>
          <w:sz w:val="24"/>
          <w:szCs w:val="24"/>
        </w:rPr>
        <w:t xml:space="preserve"> do SWZ</w:t>
      </w:r>
      <w:r w:rsidR="0080525A">
        <w:rPr>
          <w:rFonts w:asciiTheme="minorHAnsi" w:hAnsiTheme="minorHAnsi" w:cstheme="minorHAnsi"/>
          <w:sz w:val="24"/>
          <w:szCs w:val="24"/>
        </w:rPr>
        <w:t>)</w:t>
      </w:r>
      <w:r w:rsidRPr="00314645">
        <w:rPr>
          <w:rFonts w:asciiTheme="minorHAnsi" w:hAnsiTheme="minorHAnsi" w:cstheme="minorHAnsi"/>
          <w:sz w:val="24"/>
          <w:szCs w:val="24"/>
        </w:rPr>
        <w:t xml:space="preserve">. </w:t>
      </w:r>
      <w:r w:rsidR="00F001FF" w:rsidRPr="000809B0">
        <w:rPr>
          <w:rFonts w:asciiTheme="minorHAnsi" w:hAnsiTheme="minorHAnsi" w:cstheme="minorHAnsi"/>
          <w:sz w:val="24"/>
          <w:szCs w:val="24"/>
        </w:rPr>
        <w:t xml:space="preserve"> </w:t>
      </w:r>
    </w:p>
    <w:p w14:paraId="46117A57" w14:textId="77777777" w:rsidR="001835D3" w:rsidRPr="000809B0" w:rsidRDefault="001835D3" w:rsidP="006B5DBD">
      <w:pPr>
        <w:pStyle w:val="Kolorowalistaakcent11"/>
        <w:spacing w:before="0" w:after="0" w:line="276" w:lineRule="auto"/>
        <w:ind w:left="0"/>
        <w:rPr>
          <w:rFonts w:asciiTheme="minorHAnsi" w:hAnsiTheme="minorHAnsi" w:cstheme="minorHAnsi"/>
          <w:b/>
          <w:bCs/>
        </w:rPr>
      </w:pPr>
    </w:p>
    <w:tbl>
      <w:tblPr>
        <w:tblW w:w="9781" w:type="dxa"/>
        <w:tblInd w:w="108" w:type="dxa"/>
        <w:tblLayout w:type="fixed"/>
        <w:tblLook w:val="0000" w:firstRow="0" w:lastRow="0" w:firstColumn="0" w:lastColumn="0" w:noHBand="0" w:noVBand="0"/>
      </w:tblPr>
      <w:tblGrid>
        <w:gridCol w:w="9781"/>
      </w:tblGrid>
      <w:tr w:rsidR="001835D3" w:rsidRPr="000809B0" w14:paraId="6128BED5" w14:textId="77777777" w:rsidTr="00CD36A9">
        <w:tc>
          <w:tcPr>
            <w:tcW w:w="9781" w:type="dxa"/>
            <w:tcBorders>
              <w:bottom w:val="single" w:sz="4" w:space="0" w:color="000000"/>
            </w:tcBorders>
            <w:shd w:val="clear" w:color="auto" w:fill="D9D9D9"/>
          </w:tcPr>
          <w:p w14:paraId="278F35D2" w14:textId="77777777" w:rsidR="001835D3" w:rsidRPr="002A3931" w:rsidRDefault="001835D3" w:rsidP="006B5DBD">
            <w:pPr>
              <w:spacing w:line="276" w:lineRule="auto"/>
              <w:jc w:val="center"/>
              <w:rPr>
                <w:rFonts w:asciiTheme="minorHAnsi" w:hAnsiTheme="minorHAnsi" w:cstheme="minorHAnsi"/>
                <w:b/>
                <w:sz w:val="26"/>
                <w:szCs w:val="26"/>
              </w:rPr>
            </w:pPr>
            <w:r w:rsidRPr="002A3931">
              <w:rPr>
                <w:rFonts w:asciiTheme="minorHAnsi" w:hAnsiTheme="minorHAnsi" w:cstheme="minorHAnsi"/>
                <w:b/>
                <w:sz w:val="26"/>
                <w:szCs w:val="26"/>
              </w:rPr>
              <w:t>Rozdział 17</w:t>
            </w:r>
          </w:p>
          <w:p w14:paraId="3C108771" w14:textId="77777777" w:rsidR="001835D3" w:rsidRPr="000809B0" w:rsidRDefault="001835D3" w:rsidP="006B5DBD">
            <w:pPr>
              <w:spacing w:line="276" w:lineRule="auto"/>
              <w:jc w:val="center"/>
              <w:rPr>
                <w:rFonts w:asciiTheme="minorHAnsi" w:hAnsiTheme="minorHAnsi" w:cstheme="minorHAnsi"/>
              </w:rPr>
            </w:pPr>
            <w:r w:rsidRPr="000809B0">
              <w:rPr>
                <w:rFonts w:asciiTheme="minorHAnsi" w:hAnsiTheme="minorHAnsi" w:cstheme="minorHAnsi"/>
                <w:b/>
                <w:sz w:val="26"/>
                <w:szCs w:val="26"/>
              </w:rPr>
              <w:t xml:space="preserve">OPIS KRYTERIÓW OCENY OFERT, WRAZ Z PODANIEM WAG TYCH KRYTERIÓW </w:t>
            </w:r>
            <w:r w:rsidR="005234D0" w:rsidRPr="000809B0">
              <w:rPr>
                <w:rFonts w:asciiTheme="minorHAnsi" w:hAnsiTheme="minorHAnsi" w:cstheme="minorHAnsi"/>
                <w:b/>
                <w:sz w:val="26"/>
                <w:szCs w:val="26"/>
              </w:rPr>
              <w:br/>
            </w:r>
            <w:r w:rsidRPr="000809B0">
              <w:rPr>
                <w:rFonts w:asciiTheme="minorHAnsi" w:hAnsiTheme="minorHAnsi" w:cstheme="minorHAnsi"/>
                <w:b/>
                <w:sz w:val="26"/>
                <w:szCs w:val="26"/>
              </w:rPr>
              <w:t>I SPOSOBU OCENY OFERT</w:t>
            </w:r>
          </w:p>
        </w:tc>
      </w:tr>
    </w:tbl>
    <w:p w14:paraId="732DE7D6" w14:textId="77777777" w:rsidR="001835D3" w:rsidRPr="000809B0" w:rsidRDefault="001835D3" w:rsidP="008725E2">
      <w:pPr>
        <w:pStyle w:val="Listanumerowana22"/>
        <w:tabs>
          <w:tab w:val="clear" w:pos="0"/>
          <w:tab w:val="left" w:pos="709"/>
          <w:tab w:val="left" w:pos="1276"/>
          <w:tab w:val="left" w:pos="1418"/>
        </w:tabs>
        <w:spacing w:line="276" w:lineRule="auto"/>
        <w:ind w:left="0" w:firstLine="0"/>
        <w:rPr>
          <w:rFonts w:asciiTheme="minorHAnsi" w:hAnsiTheme="minorHAnsi" w:cstheme="minorHAnsi"/>
          <w:sz w:val="24"/>
        </w:rPr>
      </w:pPr>
    </w:p>
    <w:p w14:paraId="37A6DB42" w14:textId="549A1D5C" w:rsidR="009D2279" w:rsidRPr="000809B0" w:rsidRDefault="009D2279" w:rsidP="00A93B20">
      <w:pPr>
        <w:pStyle w:val="Listanumerowana22"/>
        <w:numPr>
          <w:ilvl w:val="1"/>
          <w:numId w:val="12"/>
        </w:numPr>
        <w:spacing w:line="276" w:lineRule="auto"/>
        <w:ind w:left="709" w:hanging="709"/>
        <w:jc w:val="left"/>
        <w:rPr>
          <w:rFonts w:asciiTheme="minorHAnsi" w:hAnsiTheme="minorHAnsi" w:cstheme="minorHAnsi"/>
          <w:color w:val="000000"/>
          <w:sz w:val="10"/>
          <w:szCs w:val="10"/>
        </w:rPr>
      </w:pPr>
      <w:r w:rsidRPr="000809B0">
        <w:rPr>
          <w:rFonts w:asciiTheme="minorHAnsi" w:hAnsiTheme="minorHAnsi" w:cstheme="minorHAnsi"/>
          <w:sz w:val="24"/>
        </w:rPr>
        <w:t>Kryterium oceny ofert</w:t>
      </w:r>
      <w:r w:rsidR="00405FBA" w:rsidRPr="000809B0">
        <w:rPr>
          <w:rFonts w:asciiTheme="minorHAnsi" w:hAnsiTheme="minorHAnsi" w:cstheme="minorHAnsi"/>
          <w:sz w:val="24"/>
        </w:rPr>
        <w:t>:</w:t>
      </w:r>
    </w:p>
    <w:p w14:paraId="471F9EA5" w14:textId="433F483C" w:rsidR="009D2279" w:rsidRPr="000809B0" w:rsidRDefault="009D2279" w:rsidP="00A10496">
      <w:pPr>
        <w:pStyle w:val="Listanumerowana22"/>
        <w:tabs>
          <w:tab w:val="clear" w:pos="0"/>
        </w:tabs>
        <w:spacing w:line="276" w:lineRule="auto"/>
        <w:ind w:left="709" w:firstLine="0"/>
        <w:jc w:val="left"/>
        <w:rPr>
          <w:rFonts w:asciiTheme="minorHAnsi" w:hAnsiTheme="minorHAnsi" w:cstheme="minorHAnsi"/>
          <w:color w:val="000000"/>
          <w:sz w:val="24"/>
        </w:rPr>
      </w:pPr>
      <w:r w:rsidRPr="000809B0">
        <w:rPr>
          <w:rFonts w:asciiTheme="minorHAnsi" w:hAnsiTheme="minorHAnsi" w:cstheme="minorHAnsi"/>
          <w:color w:val="000000"/>
          <w:sz w:val="24"/>
        </w:rPr>
        <w:t>Zamawiający dokona oceny ofert, które nie zostały odrzucone, na podstawie następujących kryteriów oceny ofert:</w:t>
      </w:r>
    </w:p>
    <w:p w14:paraId="0D1C1B53" w14:textId="77777777" w:rsidR="009D2279" w:rsidRPr="000809B0" w:rsidRDefault="009D2279" w:rsidP="00A93B20">
      <w:pPr>
        <w:pStyle w:val="Akapitzlist"/>
        <w:widowControl w:val="0"/>
        <w:numPr>
          <w:ilvl w:val="0"/>
          <w:numId w:val="46"/>
        </w:numPr>
        <w:tabs>
          <w:tab w:val="left" w:pos="851"/>
        </w:tabs>
        <w:suppressAutoHyphens/>
        <w:spacing w:before="0" w:after="0" w:line="276" w:lineRule="auto"/>
        <w:contextualSpacing w:val="0"/>
        <w:rPr>
          <w:rFonts w:asciiTheme="minorHAnsi" w:eastAsia="Times New Roman" w:hAnsiTheme="minorHAnsi" w:cstheme="minorHAnsi"/>
          <w:vanish/>
          <w:color w:val="000000"/>
          <w:kern w:val="1"/>
          <w:sz w:val="24"/>
          <w:szCs w:val="24"/>
          <w:lang w:eastAsia="ar-SA"/>
        </w:rPr>
      </w:pPr>
    </w:p>
    <w:p w14:paraId="61169E07" w14:textId="77777777" w:rsidR="009D2279" w:rsidRPr="000809B0" w:rsidRDefault="009D2279" w:rsidP="00A93B20">
      <w:pPr>
        <w:pStyle w:val="Akapitzlist"/>
        <w:widowControl w:val="0"/>
        <w:numPr>
          <w:ilvl w:val="0"/>
          <w:numId w:val="46"/>
        </w:numPr>
        <w:tabs>
          <w:tab w:val="left" w:pos="851"/>
        </w:tabs>
        <w:suppressAutoHyphens/>
        <w:spacing w:before="0" w:after="0" w:line="276" w:lineRule="auto"/>
        <w:contextualSpacing w:val="0"/>
        <w:rPr>
          <w:rFonts w:asciiTheme="minorHAnsi" w:eastAsia="Times New Roman" w:hAnsiTheme="minorHAnsi" w:cstheme="minorHAnsi"/>
          <w:vanish/>
          <w:color w:val="000000"/>
          <w:kern w:val="1"/>
          <w:sz w:val="24"/>
          <w:szCs w:val="24"/>
          <w:lang w:eastAsia="ar-SA"/>
        </w:rPr>
      </w:pPr>
    </w:p>
    <w:p w14:paraId="4E77BFFD" w14:textId="77777777" w:rsidR="009D2279" w:rsidRPr="000809B0" w:rsidRDefault="009D2279" w:rsidP="00A93B20">
      <w:pPr>
        <w:pStyle w:val="Akapitzlist"/>
        <w:widowControl w:val="0"/>
        <w:numPr>
          <w:ilvl w:val="1"/>
          <w:numId w:val="46"/>
        </w:numPr>
        <w:tabs>
          <w:tab w:val="left" w:pos="851"/>
        </w:tabs>
        <w:suppressAutoHyphens/>
        <w:spacing w:before="0" w:after="0" w:line="276" w:lineRule="auto"/>
        <w:contextualSpacing w:val="0"/>
        <w:rPr>
          <w:rFonts w:asciiTheme="minorHAnsi" w:eastAsia="Times New Roman" w:hAnsiTheme="minorHAnsi" w:cstheme="minorHAnsi"/>
          <w:vanish/>
          <w:color w:val="000000"/>
          <w:kern w:val="1"/>
          <w:sz w:val="24"/>
          <w:szCs w:val="24"/>
          <w:lang w:eastAsia="ar-SA"/>
        </w:rPr>
      </w:pPr>
    </w:p>
    <w:p w14:paraId="3C7C1E60" w14:textId="77777777" w:rsidR="001835D3" w:rsidRPr="000809B0" w:rsidRDefault="001835D3" w:rsidP="008725E2">
      <w:pPr>
        <w:pStyle w:val="Akapitzlist2"/>
        <w:tabs>
          <w:tab w:val="left" w:pos="709"/>
          <w:tab w:val="left" w:pos="1276"/>
          <w:tab w:val="left" w:pos="1418"/>
        </w:tabs>
        <w:spacing w:before="0" w:after="0" w:line="276" w:lineRule="auto"/>
        <w:ind w:left="0"/>
        <w:rPr>
          <w:rFonts w:asciiTheme="minorHAnsi" w:hAnsiTheme="minorHAnsi" w:cstheme="minorHAnsi"/>
          <w:color w:val="000000"/>
          <w:sz w:val="10"/>
          <w:szCs w:val="10"/>
        </w:rPr>
      </w:pPr>
    </w:p>
    <w:tbl>
      <w:tblPr>
        <w:tblW w:w="0" w:type="auto"/>
        <w:tblInd w:w="562" w:type="dxa"/>
        <w:tblLayout w:type="fixed"/>
        <w:tblLook w:val="0000" w:firstRow="0" w:lastRow="0" w:firstColumn="0" w:lastColumn="0" w:noHBand="0" w:noVBand="0"/>
      </w:tblPr>
      <w:tblGrid>
        <w:gridCol w:w="567"/>
        <w:gridCol w:w="4536"/>
        <w:gridCol w:w="3247"/>
      </w:tblGrid>
      <w:tr w:rsidR="001835D3" w:rsidRPr="000809B0" w14:paraId="4A65C4F4" w14:textId="77777777" w:rsidTr="0038400E">
        <w:tc>
          <w:tcPr>
            <w:tcW w:w="567" w:type="dxa"/>
            <w:tcBorders>
              <w:top w:val="single" w:sz="4" w:space="0" w:color="000000"/>
              <w:left w:val="single" w:sz="4" w:space="0" w:color="000000"/>
              <w:bottom w:val="single" w:sz="4" w:space="0" w:color="000000"/>
            </w:tcBorders>
            <w:shd w:val="clear" w:color="auto" w:fill="E5E5E5"/>
          </w:tcPr>
          <w:p w14:paraId="00A60E1D" w14:textId="77777777" w:rsidR="001835D3" w:rsidRPr="000809B0" w:rsidRDefault="001835D3" w:rsidP="006B5DBD">
            <w:pPr>
              <w:pStyle w:val="Akapitzlist2"/>
              <w:tabs>
                <w:tab w:val="left" w:pos="709"/>
                <w:tab w:val="left" w:pos="1276"/>
                <w:tab w:val="left" w:pos="1418"/>
              </w:tabs>
              <w:spacing w:before="0" w:after="0" w:line="276" w:lineRule="auto"/>
              <w:ind w:left="0"/>
              <w:jc w:val="center"/>
              <w:rPr>
                <w:rFonts w:asciiTheme="minorHAnsi" w:hAnsiTheme="minorHAnsi" w:cstheme="minorHAnsi"/>
                <w:b/>
                <w:color w:val="000000"/>
                <w:sz w:val="24"/>
                <w:szCs w:val="24"/>
              </w:rPr>
            </w:pPr>
            <w:r w:rsidRPr="000809B0">
              <w:rPr>
                <w:rFonts w:asciiTheme="minorHAnsi" w:hAnsiTheme="minorHAnsi" w:cstheme="minorHAnsi"/>
                <w:b/>
                <w:color w:val="000000"/>
                <w:sz w:val="24"/>
                <w:szCs w:val="24"/>
              </w:rPr>
              <w:t>Lp.</w:t>
            </w:r>
          </w:p>
        </w:tc>
        <w:tc>
          <w:tcPr>
            <w:tcW w:w="4536" w:type="dxa"/>
            <w:tcBorders>
              <w:top w:val="single" w:sz="4" w:space="0" w:color="000000"/>
              <w:left w:val="single" w:sz="4" w:space="0" w:color="000000"/>
              <w:bottom w:val="single" w:sz="4" w:space="0" w:color="000000"/>
            </w:tcBorders>
            <w:shd w:val="clear" w:color="auto" w:fill="E5E5E5"/>
          </w:tcPr>
          <w:p w14:paraId="7D781BB7" w14:textId="77777777" w:rsidR="001835D3" w:rsidRPr="000809B0" w:rsidRDefault="001835D3" w:rsidP="006B5DBD">
            <w:pPr>
              <w:pStyle w:val="Akapitzlist2"/>
              <w:tabs>
                <w:tab w:val="left" w:pos="709"/>
                <w:tab w:val="left" w:pos="1276"/>
                <w:tab w:val="left" w:pos="1418"/>
              </w:tabs>
              <w:spacing w:before="0" w:after="0" w:line="276" w:lineRule="auto"/>
              <w:ind w:left="0"/>
              <w:rPr>
                <w:rFonts w:asciiTheme="minorHAnsi" w:hAnsiTheme="minorHAnsi" w:cstheme="minorHAnsi"/>
                <w:b/>
                <w:color w:val="000000"/>
                <w:sz w:val="24"/>
                <w:szCs w:val="24"/>
              </w:rPr>
            </w:pPr>
            <w:r w:rsidRPr="000809B0">
              <w:rPr>
                <w:rFonts w:asciiTheme="minorHAnsi" w:hAnsiTheme="minorHAnsi" w:cstheme="minorHAnsi"/>
                <w:b/>
                <w:color w:val="000000"/>
                <w:sz w:val="24"/>
                <w:szCs w:val="24"/>
              </w:rPr>
              <w:t>Nazwa kryterium</w:t>
            </w:r>
          </w:p>
        </w:tc>
        <w:tc>
          <w:tcPr>
            <w:tcW w:w="3247" w:type="dxa"/>
            <w:tcBorders>
              <w:top w:val="single" w:sz="4" w:space="0" w:color="000000"/>
              <w:left w:val="single" w:sz="4" w:space="0" w:color="000000"/>
              <w:bottom w:val="single" w:sz="4" w:space="0" w:color="000000"/>
              <w:right w:val="single" w:sz="4" w:space="0" w:color="000000"/>
            </w:tcBorders>
            <w:shd w:val="clear" w:color="auto" w:fill="E5E5E5"/>
          </w:tcPr>
          <w:p w14:paraId="03CC29A1" w14:textId="77777777" w:rsidR="001835D3" w:rsidRPr="000809B0" w:rsidRDefault="001835D3" w:rsidP="006B5DBD">
            <w:pPr>
              <w:pStyle w:val="Akapitzlist2"/>
              <w:tabs>
                <w:tab w:val="left" w:pos="709"/>
                <w:tab w:val="left" w:pos="1276"/>
                <w:tab w:val="left" w:pos="1418"/>
              </w:tabs>
              <w:spacing w:before="0" w:after="0" w:line="276" w:lineRule="auto"/>
              <w:ind w:left="0"/>
              <w:jc w:val="center"/>
              <w:rPr>
                <w:rFonts w:asciiTheme="minorHAnsi" w:hAnsiTheme="minorHAnsi" w:cstheme="minorHAnsi"/>
              </w:rPr>
            </w:pPr>
            <w:r w:rsidRPr="000809B0">
              <w:rPr>
                <w:rFonts w:asciiTheme="minorHAnsi" w:hAnsiTheme="minorHAnsi" w:cstheme="minorHAnsi"/>
                <w:b/>
                <w:color w:val="000000"/>
                <w:sz w:val="24"/>
                <w:szCs w:val="24"/>
              </w:rPr>
              <w:t>Znaczenie kryterium (w %)</w:t>
            </w:r>
          </w:p>
        </w:tc>
      </w:tr>
      <w:tr w:rsidR="001835D3" w:rsidRPr="000809B0" w14:paraId="31B24C64" w14:textId="77777777" w:rsidTr="0038400E">
        <w:tc>
          <w:tcPr>
            <w:tcW w:w="567" w:type="dxa"/>
            <w:tcBorders>
              <w:top w:val="single" w:sz="4" w:space="0" w:color="000000"/>
              <w:left w:val="single" w:sz="4" w:space="0" w:color="000000"/>
              <w:bottom w:val="single" w:sz="4" w:space="0" w:color="000000"/>
            </w:tcBorders>
            <w:shd w:val="clear" w:color="auto" w:fill="FFFFFF"/>
            <w:vAlign w:val="center"/>
          </w:tcPr>
          <w:p w14:paraId="3D4198B6" w14:textId="77777777" w:rsidR="001835D3" w:rsidRPr="000809B0" w:rsidRDefault="001835D3" w:rsidP="006B5DBD">
            <w:pPr>
              <w:pStyle w:val="Akapitzlist2"/>
              <w:tabs>
                <w:tab w:val="left" w:pos="709"/>
                <w:tab w:val="left" w:pos="1276"/>
                <w:tab w:val="left" w:pos="1418"/>
              </w:tabs>
              <w:spacing w:before="0" w:after="0" w:line="276" w:lineRule="auto"/>
              <w:ind w:left="0"/>
              <w:jc w:val="center"/>
              <w:rPr>
                <w:rFonts w:asciiTheme="minorHAnsi" w:hAnsiTheme="minorHAnsi" w:cstheme="minorHAnsi"/>
                <w:color w:val="000000"/>
                <w:sz w:val="24"/>
                <w:szCs w:val="24"/>
              </w:rPr>
            </w:pPr>
            <w:r w:rsidRPr="000809B0">
              <w:rPr>
                <w:rFonts w:asciiTheme="minorHAnsi" w:hAnsiTheme="minorHAnsi" w:cstheme="minorHAnsi"/>
                <w:color w:val="000000"/>
                <w:sz w:val="24"/>
                <w:szCs w:val="24"/>
              </w:rPr>
              <w:t>1</w:t>
            </w:r>
          </w:p>
        </w:tc>
        <w:tc>
          <w:tcPr>
            <w:tcW w:w="4536" w:type="dxa"/>
            <w:tcBorders>
              <w:top w:val="single" w:sz="4" w:space="0" w:color="000000"/>
              <w:left w:val="single" w:sz="4" w:space="0" w:color="000000"/>
              <w:bottom w:val="single" w:sz="4" w:space="0" w:color="000000"/>
            </w:tcBorders>
            <w:shd w:val="clear" w:color="auto" w:fill="FFFFFF"/>
          </w:tcPr>
          <w:p w14:paraId="188C5051" w14:textId="77777777" w:rsidR="001835D3" w:rsidRPr="000809B0" w:rsidRDefault="001835D3" w:rsidP="006B5DBD">
            <w:pPr>
              <w:pStyle w:val="Akapitzlist2"/>
              <w:tabs>
                <w:tab w:val="left" w:pos="709"/>
                <w:tab w:val="left" w:pos="1276"/>
                <w:tab w:val="left" w:pos="1418"/>
              </w:tabs>
              <w:spacing w:before="0" w:after="0" w:line="276" w:lineRule="auto"/>
              <w:ind w:left="0"/>
              <w:rPr>
                <w:rFonts w:asciiTheme="minorHAnsi" w:hAnsiTheme="minorHAnsi" w:cstheme="minorHAnsi"/>
                <w:color w:val="000000"/>
                <w:sz w:val="24"/>
                <w:szCs w:val="24"/>
              </w:rPr>
            </w:pPr>
            <w:r w:rsidRPr="000809B0">
              <w:rPr>
                <w:rFonts w:asciiTheme="minorHAnsi" w:hAnsiTheme="minorHAnsi" w:cstheme="minorHAnsi"/>
                <w:color w:val="000000"/>
                <w:sz w:val="24"/>
                <w:szCs w:val="24"/>
              </w:rPr>
              <w:t>Cena (C)</w:t>
            </w:r>
          </w:p>
        </w:tc>
        <w:tc>
          <w:tcPr>
            <w:tcW w:w="3247" w:type="dxa"/>
            <w:tcBorders>
              <w:top w:val="single" w:sz="4" w:space="0" w:color="000000"/>
              <w:left w:val="single" w:sz="4" w:space="0" w:color="000000"/>
              <w:bottom w:val="single" w:sz="4" w:space="0" w:color="000000"/>
              <w:right w:val="single" w:sz="4" w:space="0" w:color="000000"/>
            </w:tcBorders>
            <w:shd w:val="clear" w:color="auto" w:fill="FFFFFF"/>
          </w:tcPr>
          <w:p w14:paraId="59F1F0DE" w14:textId="242D4AA1" w:rsidR="001835D3" w:rsidRPr="000809B0" w:rsidRDefault="002D471F" w:rsidP="006B5DBD">
            <w:pPr>
              <w:pStyle w:val="Akapitzlist2"/>
              <w:tabs>
                <w:tab w:val="left" w:pos="709"/>
                <w:tab w:val="left" w:pos="1276"/>
                <w:tab w:val="left" w:pos="1418"/>
              </w:tabs>
              <w:spacing w:before="0" w:after="0" w:line="276" w:lineRule="auto"/>
              <w:ind w:left="0"/>
              <w:jc w:val="center"/>
              <w:rPr>
                <w:rFonts w:asciiTheme="minorHAnsi" w:hAnsiTheme="minorHAnsi" w:cstheme="minorHAnsi"/>
              </w:rPr>
            </w:pPr>
            <w:r w:rsidRPr="000809B0">
              <w:rPr>
                <w:rFonts w:asciiTheme="minorHAnsi" w:hAnsiTheme="minorHAnsi" w:cstheme="minorHAnsi"/>
                <w:color w:val="000000"/>
                <w:sz w:val="24"/>
                <w:szCs w:val="24"/>
              </w:rPr>
              <w:t>10</w:t>
            </w:r>
            <w:r w:rsidR="001835D3" w:rsidRPr="000809B0">
              <w:rPr>
                <w:rFonts w:asciiTheme="minorHAnsi" w:hAnsiTheme="minorHAnsi" w:cstheme="minorHAnsi"/>
                <w:color w:val="000000"/>
                <w:sz w:val="24"/>
                <w:szCs w:val="24"/>
              </w:rPr>
              <w:t>0</w:t>
            </w:r>
          </w:p>
        </w:tc>
      </w:tr>
    </w:tbl>
    <w:p w14:paraId="52AE3E47" w14:textId="77777777" w:rsidR="001835D3" w:rsidRPr="000809B0" w:rsidRDefault="001835D3" w:rsidP="006B5DBD">
      <w:pPr>
        <w:pStyle w:val="Akapitzlist2"/>
        <w:tabs>
          <w:tab w:val="left" w:pos="709"/>
          <w:tab w:val="left" w:pos="1276"/>
          <w:tab w:val="left" w:pos="1418"/>
        </w:tabs>
        <w:spacing w:before="0" w:after="0" w:line="276" w:lineRule="auto"/>
        <w:ind w:left="709"/>
        <w:rPr>
          <w:rFonts w:asciiTheme="minorHAnsi" w:hAnsiTheme="minorHAnsi" w:cstheme="minorHAnsi"/>
          <w:color w:val="000000"/>
          <w:sz w:val="10"/>
          <w:szCs w:val="10"/>
        </w:rPr>
      </w:pPr>
    </w:p>
    <w:p w14:paraId="019806A2" w14:textId="77777777" w:rsidR="001835D3" w:rsidRPr="000809B0" w:rsidRDefault="001835D3" w:rsidP="00A10496">
      <w:pPr>
        <w:pStyle w:val="Akapitzlist"/>
        <w:tabs>
          <w:tab w:val="left" w:pos="709"/>
          <w:tab w:val="left" w:pos="1276"/>
          <w:tab w:val="left" w:pos="1418"/>
        </w:tabs>
        <w:suppressAutoHyphens/>
        <w:spacing w:before="0" w:after="0" w:line="276" w:lineRule="auto"/>
        <w:ind w:left="709"/>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Zamawiający dokona oceny ofert przyznając punkty w ramach poszczególnych kryteriów oceny ofert, przyjmując zasadę, że 1% = 1 punkt.</w:t>
      </w:r>
    </w:p>
    <w:p w14:paraId="21B35CCF" w14:textId="77777777" w:rsidR="006B5DBD" w:rsidRPr="000809B0" w:rsidRDefault="006B5DBD" w:rsidP="00A93B20">
      <w:pPr>
        <w:pStyle w:val="Akapitzlist"/>
        <w:widowControl w:val="0"/>
        <w:numPr>
          <w:ilvl w:val="0"/>
          <w:numId w:val="47"/>
        </w:numPr>
        <w:tabs>
          <w:tab w:val="left" w:pos="709"/>
          <w:tab w:val="left" w:pos="851"/>
          <w:tab w:val="left" w:pos="1418"/>
        </w:tabs>
        <w:suppressAutoHyphens/>
        <w:spacing w:before="0" w:after="0" w:line="276" w:lineRule="auto"/>
        <w:contextualSpacing w:val="0"/>
        <w:rPr>
          <w:rFonts w:asciiTheme="minorHAnsi" w:hAnsiTheme="minorHAnsi" w:cstheme="minorHAnsi"/>
          <w:vanish/>
          <w:color w:val="000000"/>
          <w:kern w:val="1"/>
          <w:sz w:val="24"/>
          <w:szCs w:val="24"/>
          <w:lang w:eastAsia="ar-SA"/>
        </w:rPr>
      </w:pPr>
    </w:p>
    <w:p w14:paraId="7FB28901" w14:textId="77777777" w:rsidR="006B5DBD" w:rsidRPr="000809B0" w:rsidRDefault="006B5DBD" w:rsidP="00A93B20">
      <w:pPr>
        <w:pStyle w:val="Akapitzlist"/>
        <w:widowControl w:val="0"/>
        <w:numPr>
          <w:ilvl w:val="0"/>
          <w:numId w:val="47"/>
        </w:numPr>
        <w:tabs>
          <w:tab w:val="left" w:pos="709"/>
          <w:tab w:val="left" w:pos="851"/>
          <w:tab w:val="left" w:pos="1418"/>
        </w:tabs>
        <w:suppressAutoHyphens/>
        <w:spacing w:before="0" w:after="0" w:line="276" w:lineRule="auto"/>
        <w:contextualSpacing w:val="0"/>
        <w:rPr>
          <w:rFonts w:asciiTheme="minorHAnsi" w:hAnsiTheme="minorHAnsi" w:cstheme="minorHAnsi"/>
          <w:vanish/>
          <w:color w:val="000000"/>
          <w:kern w:val="1"/>
          <w:sz w:val="24"/>
          <w:szCs w:val="24"/>
          <w:lang w:eastAsia="ar-SA"/>
        </w:rPr>
      </w:pPr>
    </w:p>
    <w:p w14:paraId="290B8C04" w14:textId="77777777" w:rsidR="006B5DBD" w:rsidRPr="000809B0" w:rsidRDefault="006B5DBD" w:rsidP="00A93B20">
      <w:pPr>
        <w:pStyle w:val="Akapitzlist"/>
        <w:widowControl w:val="0"/>
        <w:numPr>
          <w:ilvl w:val="0"/>
          <w:numId w:val="47"/>
        </w:numPr>
        <w:tabs>
          <w:tab w:val="left" w:pos="709"/>
          <w:tab w:val="left" w:pos="851"/>
          <w:tab w:val="left" w:pos="1418"/>
        </w:tabs>
        <w:suppressAutoHyphens/>
        <w:spacing w:before="0" w:after="0" w:line="276" w:lineRule="auto"/>
        <w:contextualSpacing w:val="0"/>
        <w:rPr>
          <w:rFonts w:asciiTheme="minorHAnsi" w:hAnsiTheme="minorHAnsi" w:cstheme="minorHAnsi"/>
          <w:vanish/>
          <w:color w:val="000000"/>
          <w:kern w:val="1"/>
          <w:sz w:val="24"/>
          <w:szCs w:val="24"/>
          <w:lang w:eastAsia="ar-SA"/>
        </w:rPr>
      </w:pPr>
    </w:p>
    <w:p w14:paraId="1E1E7419" w14:textId="77777777" w:rsidR="006B5DBD" w:rsidRPr="000809B0" w:rsidRDefault="006B5DBD" w:rsidP="00A93B20">
      <w:pPr>
        <w:pStyle w:val="Akapitzlist"/>
        <w:widowControl w:val="0"/>
        <w:numPr>
          <w:ilvl w:val="0"/>
          <w:numId w:val="47"/>
        </w:numPr>
        <w:tabs>
          <w:tab w:val="left" w:pos="709"/>
          <w:tab w:val="left" w:pos="851"/>
          <w:tab w:val="left" w:pos="1418"/>
        </w:tabs>
        <w:suppressAutoHyphens/>
        <w:spacing w:before="0" w:after="0" w:line="276" w:lineRule="auto"/>
        <w:contextualSpacing w:val="0"/>
        <w:rPr>
          <w:rFonts w:asciiTheme="minorHAnsi" w:hAnsiTheme="minorHAnsi" w:cstheme="minorHAnsi"/>
          <w:vanish/>
          <w:color w:val="000000"/>
          <w:kern w:val="1"/>
          <w:sz w:val="24"/>
          <w:szCs w:val="24"/>
          <w:lang w:eastAsia="ar-SA"/>
        </w:rPr>
      </w:pPr>
    </w:p>
    <w:p w14:paraId="126BD165" w14:textId="77777777" w:rsidR="006B5DBD" w:rsidRPr="000809B0" w:rsidRDefault="006B5DBD" w:rsidP="00A93B20">
      <w:pPr>
        <w:pStyle w:val="Akapitzlist"/>
        <w:widowControl w:val="0"/>
        <w:numPr>
          <w:ilvl w:val="0"/>
          <w:numId w:val="47"/>
        </w:numPr>
        <w:tabs>
          <w:tab w:val="left" w:pos="709"/>
          <w:tab w:val="left" w:pos="851"/>
          <w:tab w:val="left" w:pos="1418"/>
        </w:tabs>
        <w:suppressAutoHyphens/>
        <w:spacing w:before="0" w:after="0" w:line="276" w:lineRule="auto"/>
        <w:contextualSpacing w:val="0"/>
        <w:rPr>
          <w:rFonts w:asciiTheme="minorHAnsi" w:hAnsiTheme="minorHAnsi" w:cstheme="minorHAnsi"/>
          <w:vanish/>
          <w:color w:val="000000"/>
          <w:kern w:val="1"/>
          <w:sz w:val="24"/>
          <w:szCs w:val="24"/>
          <w:lang w:eastAsia="ar-SA"/>
        </w:rPr>
      </w:pPr>
    </w:p>
    <w:p w14:paraId="165809BE" w14:textId="77777777" w:rsidR="006B5DBD" w:rsidRPr="000809B0" w:rsidRDefault="006B5DBD" w:rsidP="00A93B20">
      <w:pPr>
        <w:pStyle w:val="Akapitzlist"/>
        <w:widowControl w:val="0"/>
        <w:numPr>
          <w:ilvl w:val="0"/>
          <w:numId w:val="47"/>
        </w:numPr>
        <w:tabs>
          <w:tab w:val="left" w:pos="709"/>
          <w:tab w:val="left" w:pos="851"/>
          <w:tab w:val="left" w:pos="1418"/>
        </w:tabs>
        <w:suppressAutoHyphens/>
        <w:spacing w:before="0" w:after="0" w:line="276" w:lineRule="auto"/>
        <w:contextualSpacing w:val="0"/>
        <w:rPr>
          <w:rFonts w:asciiTheme="minorHAnsi" w:hAnsiTheme="minorHAnsi" w:cstheme="minorHAnsi"/>
          <w:vanish/>
          <w:color w:val="000000"/>
          <w:kern w:val="1"/>
          <w:sz w:val="24"/>
          <w:szCs w:val="24"/>
          <w:lang w:eastAsia="ar-SA"/>
        </w:rPr>
      </w:pPr>
    </w:p>
    <w:p w14:paraId="57BFBD65" w14:textId="77777777" w:rsidR="006B5DBD" w:rsidRPr="000809B0" w:rsidRDefault="006B5DBD" w:rsidP="00A93B20">
      <w:pPr>
        <w:pStyle w:val="Akapitzlist"/>
        <w:widowControl w:val="0"/>
        <w:numPr>
          <w:ilvl w:val="0"/>
          <w:numId w:val="47"/>
        </w:numPr>
        <w:tabs>
          <w:tab w:val="left" w:pos="709"/>
          <w:tab w:val="left" w:pos="851"/>
          <w:tab w:val="left" w:pos="1418"/>
        </w:tabs>
        <w:suppressAutoHyphens/>
        <w:spacing w:before="0" w:after="0" w:line="276" w:lineRule="auto"/>
        <w:contextualSpacing w:val="0"/>
        <w:rPr>
          <w:rFonts w:asciiTheme="minorHAnsi" w:hAnsiTheme="minorHAnsi" w:cstheme="minorHAnsi"/>
          <w:vanish/>
          <w:color w:val="000000"/>
          <w:kern w:val="1"/>
          <w:sz w:val="24"/>
          <w:szCs w:val="24"/>
          <w:lang w:eastAsia="ar-SA"/>
        </w:rPr>
      </w:pPr>
    </w:p>
    <w:p w14:paraId="121BABD7" w14:textId="77777777" w:rsidR="006B5DBD" w:rsidRPr="000809B0" w:rsidRDefault="006B5DBD" w:rsidP="00A93B20">
      <w:pPr>
        <w:pStyle w:val="Akapitzlist"/>
        <w:widowControl w:val="0"/>
        <w:numPr>
          <w:ilvl w:val="0"/>
          <w:numId w:val="47"/>
        </w:numPr>
        <w:tabs>
          <w:tab w:val="left" w:pos="709"/>
          <w:tab w:val="left" w:pos="851"/>
          <w:tab w:val="left" w:pos="1418"/>
        </w:tabs>
        <w:suppressAutoHyphens/>
        <w:spacing w:before="0" w:after="0" w:line="276" w:lineRule="auto"/>
        <w:contextualSpacing w:val="0"/>
        <w:rPr>
          <w:rFonts w:asciiTheme="minorHAnsi" w:hAnsiTheme="minorHAnsi" w:cstheme="minorHAnsi"/>
          <w:vanish/>
          <w:color w:val="000000"/>
          <w:kern w:val="1"/>
          <w:sz w:val="24"/>
          <w:szCs w:val="24"/>
          <w:lang w:eastAsia="ar-SA"/>
        </w:rPr>
      </w:pPr>
    </w:p>
    <w:p w14:paraId="61D2AAD4" w14:textId="77777777" w:rsidR="006B5DBD" w:rsidRPr="000809B0" w:rsidRDefault="006B5DBD" w:rsidP="00A93B20">
      <w:pPr>
        <w:pStyle w:val="Akapitzlist"/>
        <w:widowControl w:val="0"/>
        <w:numPr>
          <w:ilvl w:val="0"/>
          <w:numId w:val="47"/>
        </w:numPr>
        <w:tabs>
          <w:tab w:val="left" w:pos="709"/>
          <w:tab w:val="left" w:pos="851"/>
          <w:tab w:val="left" w:pos="1418"/>
        </w:tabs>
        <w:suppressAutoHyphens/>
        <w:spacing w:before="0" w:after="0" w:line="276" w:lineRule="auto"/>
        <w:contextualSpacing w:val="0"/>
        <w:rPr>
          <w:rFonts w:asciiTheme="minorHAnsi" w:hAnsiTheme="minorHAnsi" w:cstheme="minorHAnsi"/>
          <w:vanish/>
          <w:color w:val="000000"/>
          <w:kern w:val="1"/>
          <w:sz w:val="24"/>
          <w:szCs w:val="24"/>
          <w:lang w:eastAsia="ar-SA"/>
        </w:rPr>
      </w:pPr>
    </w:p>
    <w:p w14:paraId="4B1305EE" w14:textId="77777777" w:rsidR="006B5DBD" w:rsidRPr="000809B0" w:rsidRDefault="006B5DBD" w:rsidP="00A93B20">
      <w:pPr>
        <w:pStyle w:val="Akapitzlist"/>
        <w:widowControl w:val="0"/>
        <w:numPr>
          <w:ilvl w:val="0"/>
          <w:numId w:val="47"/>
        </w:numPr>
        <w:tabs>
          <w:tab w:val="left" w:pos="709"/>
          <w:tab w:val="left" w:pos="851"/>
          <w:tab w:val="left" w:pos="1418"/>
        </w:tabs>
        <w:suppressAutoHyphens/>
        <w:spacing w:before="0" w:after="0" w:line="276" w:lineRule="auto"/>
        <w:contextualSpacing w:val="0"/>
        <w:rPr>
          <w:rFonts w:asciiTheme="minorHAnsi" w:hAnsiTheme="minorHAnsi" w:cstheme="minorHAnsi"/>
          <w:vanish/>
          <w:color w:val="000000"/>
          <w:kern w:val="1"/>
          <w:sz w:val="24"/>
          <w:szCs w:val="24"/>
          <w:lang w:eastAsia="ar-SA"/>
        </w:rPr>
      </w:pPr>
    </w:p>
    <w:p w14:paraId="6757B7FD" w14:textId="77777777" w:rsidR="006B5DBD" w:rsidRPr="000809B0" w:rsidRDefault="006B5DBD" w:rsidP="00A93B20">
      <w:pPr>
        <w:pStyle w:val="Akapitzlist"/>
        <w:widowControl w:val="0"/>
        <w:numPr>
          <w:ilvl w:val="0"/>
          <w:numId w:val="47"/>
        </w:numPr>
        <w:tabs>
          <w:tab w:val="left" w:pos="709"/>
          <w:tab w:val="left" w:pos="851"/>
          <w:tab w:val="left" w:pos="1418"/>
        </w:tabs>
        <w:suppressAutoHyphens/>
        <w:spacing w:before="0" w:after="0" w:line="276" w:lineRule="auto"/>
        <w:contextualSpacing w:val="0"/>
        <w:rPr>
          <w:rFonts w:asciiTheme="minorHAnsi" w:hAnsiTheme="minorHAnsi" w:cstheme="minorHAnsi"/>
          <w:vanish/>
          <w:color w:val="000000"/>
          <w:kern w:val="1"/>
          <w:sz w:val="24"/>
          <w:szCs w:val="24"/>
          <w:lang w:eastAsia="ar-SA"/>
        </w:rPr>
      </w:pPr>
    </w:p>
    <w:p w14:paraId="75385567" w14:textId="77777777" w:rsidR="006B5DBD" w:rsidRPr="000809B0" w:rsidRDefault="006B5DBD" w:rsidP="00A93B20">
      <w:pPr>
        <w:pStyle w:val="Akapitzlist"/>
        <w:widowControl w:val="0"/>
        <w:numPr>
          <w:ilvl w:val="0"/>
          <w:numId w:val="47"/>
        </w:numPr>
        <w:tabs>
          <w:tab w:val="left" w:pos="709"/>
          <w:tab w:val="left" w:pos="851"/>
          <w:tab w:val="left" w:pos="1418"/>
        </w:tabs>
        <w:suppressAutoHyphens/>
        <w:spacing w:before="0" w:after="0" w:line="276" w:lineRule="auto"/>
        <w:contextualSpacing w:val="0"/>
        <w:rPr>
          <w:rFonts w:asciiTheme="minorHAnsi" w:hAnsiTheme="minorHAnsi" w:cstheme="minorHAnsi"/>
          <w:vanish/>
          <w:color w:val="000000"/>
          <w:kern w:val="1"/>
          <w:sz w:val="24"/>
          <w:szCs w:val="24"/>
          <w:lang w:eastAsia="ar-SA"/>
        </w:rPr>
      </w:pPr>
    </w:p>
    <w:p w14:paraId="3411E1FF" w14:textId="77777777" w:rsidR="006B5DBD" w:rsidRPr="000809B0" w:rsidRDefault="006B5DBD" w:rsidP="00A93B20">
      <w:pPr>
        <w:pStyle w:val="Akapitzlist"/>
        <w:widowControl w:val="0"/>
        <w:numPr>
          <w:ilvl w:val="0"/>
          <w:numId w:val="47"/>
        </w:numPr>
        <w:tabs>
          <w:tab w:val="left" w:pos="709"/>
          <w:tab w:val="left" w:pos="851"/>
          <w:tab w:val="left" w:pos="1418"/>
        </w:tabs>
        <w:suppressAutoHyphens/>
        <w:spacing w:before="0" w:after="0" w:line="276" w:lineRule="auto"/>
        <w:contextualSpacing w:val="0"/>
        <w:rPr>
          <w:rFonts w:asciiTheme="minorHAnsi" w:hAnsiTheme="minorHAnsi" w:cstheme="minorHAnsi"/>
          <w:vanish/>
          <w:color w:val="000000"/>
          <w:kern w:val="1"/>
          <w:sz w:val="24"/>
          <w:szCs w:val="24"/>
          <w:lang w:eastAsia="ar-SA"/>
        </w:rPr>
      </w:pPr>
    </w:p>
    <w:p w14:paraId="05E7AAD9" w14:textId="77777777" w:rsidR="006B5DBD" w:rsidRPr="000809B0" w:rsidRDefault="006B5DBD" w:rsidP="00A93B20">
      <w:pPr>
        <w:pStyle w:val="Akapitzlist"/>
        <w:widowControl w:val="0"/>
        <w:numPr>
          <w:ilvl w:val="0"/>
          <w:numId w:val="47"/>
        </w:numPr>
        <w:tabs>
          <w:tab w:val="left" w:pos="709"/>
          <w:tab w:val="left" w:pos="851"/>
          <w:tab w:val="left" w:pos="1418"/>
        </w:tabs>
        <w:suppressAutoHyphens/>
        <w:spacing w:before="0" w:after="0" w:line="276" w:lineRule="auto"/>
        <w:contextualSpacing w:val="0"/>
        <w:rPr>
          <w:rFonts w:asciiTheme="minorHAnsi" w:hAnsiTheme="minorHAnsi" w:cstheme="minorHAnsi"/>
          <w:vanish/>
          <w:color w:val="000000"/>
          <w:kern w:val="1"/>
          <w:sz w:val="24"/>
          <w:szCs w:val="24"/>
          <w:lang w:eastAsia="ar-SA"/>
        </w:rPr>
      </w:pPr>
    </w:p>
    <w:p w14:paraId="33814BC2" w14:textId="77777777" w:rsidR="006B5DBD" w:rsidRPr="000809B0" w:rsidRDefault="006B5DBD" w:rsidP="00A93B20">
      <w:pPr>
        <w:pStyle w:val="Akapitzlist"/>
        <w:widowControl w:val="0"/>
        <w:numPr>
          <w:ilvl w:val="0"/>
          <w:numId w:val="47"/>
        </w:numPr>
        <w:tabs>
          <w:tab w:val="left" w:pos="709"/>
          <w:tab w:val="left" w:pos="851"/>
          <w:tab w:val="left" w:pos="1418"/>
        </w:tabs>
        <w:suppressAutoHyphens/>
        <w:spacing w:before="0" w:after="0" w:line="276" w:lineRule="auto"/>
        <w:contextualSpacing w:val="0"/>
        <w:rPr>
          <w:rFonts w:asciiTheme="minorHAnsi" w:hAnsiTheme="minorHAnsi" w:cstheme="minorHAnsi"/>
          <w:vanish/>
          <w:color w:val="000000"/>
          <w:kern w:val="1"/>
          <w:sz w:val="24"/>
          <w:szCs w:val="24"/>
          <w:lang w:eastAsia="ar-SA"/>
        </w:rPr>
      </w:pPr>
    </w:p>
    <w:p w14:paraId="0B613E0F" w14:textId="77777777" w:rsidR="006B5DBD" w:rsidRPr="000809B0" w:rsidRDefault="006B5DBD" w:rsidP="00A93B20">
      <w:pPr>
        <w:pStyle w:val="Akapitzlist"/>
        <w:widowControl w:val="0"/>
        <w:numPr>
          <w:ilvl w:val="0"/>
          <w:numId w:val="47"/>
        </w:numPr>
        <w:tabs>
          <w:tab w:val="left" w:pos="709"/>
          <w:tab w:val="left" w:pos="851"/>
          <w:tab w:val="left" w:pos="1418"/>
        </w:tabs>
        <w:suppressAutoHyphens/>
        <w:spacing w:before="0" w:after="0" w:line="276" w:lineRule="auto"/>
        <w:contextualSpacing w:val="0"/>
        <w:rPr>
          <w:rFonts w:asciiTheme="minorHAnsi" w:hAnsiTheme="minorHAnsi" w:cstheme="minorHAnsi"/>
          <w:vanish/>
          <w:color w:val="000000"/>
          <w:kern w:val="1"/>
          <w:sz w:val="24"/>
          <w:szCs w:val="24"/>
          <w:lang w:eastAsia="ar-SA"/>
        </w:rPr>
      </w:pPr>
    </w:p>
    <w:p w14:paraId="25285391" w14:textId="77777777" w:rsidR="006B5DBD" w:rsidRPr="000809B0" w:rsidRDefault="006B5DBD" w:rsidP="00A93B20">
      <w:pPr>
        <w:pStyle w:val="Akapitzlist"/>
        <w:widowControl w:val="0"/>
        <w:numPr>
          <w:ilvl w:val="0"/>
          <w:numId w:val="47"/>
        </w:numPr>
        <w:tabs>
          <w:tab w:val="left" w:pos="709"/>
          <w:tab w:val="left" w:pos="851"/>
          <w:tab w:val="left" w:pos="1418"/>
        </w:tabs>
        <w:suppressAutoHyphens/>
        <w:spacing w:before="0" w:after="0" w:line="276" w:lineRule="auto"/>
        <w:contextualSpacing w:val="0"/>
        <w:rPr>
          <w:rFonts w:asciiTheme="minorHAnsi" w:hAnsiTheme="minorHAnsi" w:cstheme="minorHAnsi"/>
          <w:vanish/>
          <w:color w:val="000000"/>
          <w:kern w:val="1"/>
          <w:sz w:val="24"/>
          <w:szCs w:val="24"/>
          <w:lang w:eastAsia="ar-SA"/>
        </w:rPr>
      </w:pPr>
    </w:p>
    <w:p w14:paraId="723BF660" w14:textId="77777777" w:rsidR="006B5DBD" w:rsidRPr="000809B0" w:rsidRDefault="006B5DBD" w:rsidP="00A93B20">
      <w:pPr>
        <w:pStyle w:val="Akapitzlist"/>
        <w:widowControl w:val="0"/>
        <w:numPr>
          <w:ilvl w:val="1"/>
          <w:numId w:val="47"/>
        </w:numPr>
        <w:tabs>
          <w:tab w:val="left" w:pos="709"/>
          <w:tab w:val="left" w:pos="851"/>
          <w:tab w:val="left" w:pos="1418"/>
        </w:tabs>
        <w:suppressAutoHyphens/>
        <w:spacing w:before="0" w:after="0" w:line="276" w:lineRule="auto"/>
        <w:contextualSpacing w:val="0"/>
        <w:rPr>
          <w:rFonts w:asciiTheme="minorHAnsi" w:hAnsiTheme="minorHAnsi" w:cstheme="minorHAnsi"/>
          <w:vanish/>
          <w:color w:val="000000"/>
          <w:kern w:val="1"/>
          <w:sz w:val="24"/>
          <w:szCs w:val="24"/>
          <w:lang w:eastAsia="ar-SA"/>
        </w:rPr>
      </w:pPr>
    </w:p>
    <w:p w14:paraId="6BBC8CB2" w14:textId="171A97BD" w:rsidR="001835D3" w:rsidRPr="000809B0" w:rsidRDefault="001835D3" w:rsidP="00A93B20">
      <w:pPr>
        <w:pStyle w:val="Akapitzlist2"/>
        <w:numPr>
          <w:ilvl w:val="2"/>
          <w:numId w:val="47"/>
        </w:numPr>
        <w:tabs>
          <w:tab w:val="left" w:pos="709"/>
          <w:tab w:val="left" w:pos="851"/>
          <w:tab w:val="left" w:pos="1418"/>
        </w:tabs>
        <w:spacing w:before="0" w:after="0" w:line="276" w:lineRule="auto"/>
        <w:jc w:val="left"/>
        <w:rPr>
          <w:rFonts w:asciiTheme="minorHAnsi" w:hAnsiTheme="minorHAnsi" w:cstheme="minorHAnsi"/>
          <w:i/>
          <w:color w:val="000000"/>
          <w:sz w:val="24"/>
          <w:szCs w:val="24"/>
        </w:rPr>
      </w:pPr>
      <w:r w:rsidRPr="000809B0">
        <w:rPr>
          <w:rFonts w:asciiTheme="minorHAnsi" w:hAnsiTheme="minorHAnsi" w:cstheme="minorHAnsi"/>
          <w:color w:val="000000"/>
          <w:sz w:val="24"/>
          <w:szCs w:val="24"/>
        </w:rPr>
        <w:t xml:space="preserve">Punkty za kryterium </w:t>
      </w:r>
      <w:r w:rsidRPr="000809B0">
        <w:rPr>
          <w:rFonts w:asciiTheme="minorHAnsi" w:hAnsiTheme="minorHAnsi" w:cstheme="minorHAnsi"/>
          <w:b/>
          <w:color w:val="000000"/>
          <w:sz w:val="24"/>
          <w:szCs w:val="24"/>
        </w:rPr>
        <w:t>„Cena”</w:t>
      </w:r>
      <w:r w:rsidRPr="000809B0">
        <w:rPr>
          <w:rFonts w:asciiTheme="minorHAnsi" w:hAnsiTheme="minorHAnsi" w:cstheme="minorHAnsi"/>
          <w:color w:val="000000"/>
          <w:sz w:val="24"/>
          <w:szCs w:val="24"/>
        </w:rPr>
        <w:t xml:space="preserve"> zostaną obliczone według wzoru:</w:t>
      </w:r>
    </w:p>
    <w:p w14:paraId="3B6E7157" w14:textId="77777777" w:rsidR="001835D3" w:rsidRPr="000809B0" w:rsidRDefault="001835D3" w:rsidP="006B5DBD">
      <w:pPr>
        <w:pStyle w:val="Akapitzlist2"/>
        <w:tabs>
          <w:tab w:val="left" w:pos="709"/>
          <w:tab w:val="left" w:pos="1276"/>
          <w:tab w:val="left" w:pos="1418"/>
        </w:tabs>
        <w:spacing w:before="0" w:after="0" w:line="276" w:lineRule="auto"/>
        <w:ind w:left="709"/>
        <w:rPr>
          <w:rFonts w:asciiTheme="minorHAnsi" w:hAnsiTheme="minorHAnsi" w:cstheme="minorHAnsi"/>
          <w:b/>
          <w:color w:val="000000"/>
          <w:sz w:val="24"/>
          <w:szCs w:val="24"/>
        </w:rPr>
      </w:pPr>
      <w:r w:rsidRPr="000809B0">
        <w:rPr>
          <w:rFonts w:asciiTheme="minorHAnsi" w:hAnsiTheme="minorHAnsi" w:cstheme="minorHAnsi"/>
          <w:color w:val="000000"/>
          <w:sz w:val="24"/>
          <w:szCs w:val="24"/>
        </w:rPr>
        <w:tab/>
      </w:r>
      <w:r w:rsidRPr="000809B0">
        <w:rPr>
          <w:rFonts w:asciiTheme="minorHAnsi" w:hAnsiTheme="minorHAnsi" w:cstheme="minorHAnsi"/>
          <w:b/>
          <w:color w:val="000000"/>
          <w:sz w:val="24"/>
          <w:szCs w:val="24"/>
        </w:rPr>
        <w:tab/>
      </w:r>
      <w:proofErr w:type="spellStart"/>
      <w:r w:rsidRPr="000809B0">
        <w:rPr>
          <w:rFonts w:asciiTheme="minorHAnsi" w:hAnsiTheme="minorHAnsi" w:cstheme="minorHAnsi"/>
          <w:b/>
          <w:color w:val="000000"/>
          <w:sz w:val="24"/>
          <w:szCs w:val="24"/>
        </w:rPr>
        <w:t>C</w:t>
      </w:r>
      <w:r w:rsidRPr="000809B0">
        <w:rPr>
          <w:rFonts w:asciiTheme="minorHAnsi" w:hAnsiTheme="minorHAnsi" w:cstheme="minorHAnsi"/>
          <w:b/>
          <w:color w:val="000000"/>
          <w:sz w:val="24"/>
          <w:szCs w:val="24"/>
          <w:vertAlign w:val="subscript"/>
        </w:rPr>
        <w:t>n</w:t>
      </w:r>
      <w:proofErr w:type="spellEnd"/>
    </w:p>
    <w:p w14:paraId="16FEE702" w14:textId="3B5B4101" w:rsidR="001835D3" w:rsidRPr="000809B0" w:rsidRDefault="0038400E" w:rsidP="006B5DBD">
      <w:pPr>
        <w:pStyle w:val="Akapitzlist2"/>
        <w:tabs>
          <w:tab w:val="left" w:pos="709"/>
          <w:tab w:val="left" w:pos="1276"/>
          <w:tab w:val="left" w:pos="1418"/>
        </w:tabs>
        <w:spacing w:before="0" w:after="0" w:line="276" w:lineRule="auto"/>
        <w:ind w:left="709"/>
        <w:rPr>
          <w:rFonts w:asciiTheme="minorHAnsi" w:hAnsiTheme="minorHAnsi" w:cstheme="minorHAnsi"/>
          <w:b/>
          <w:color w:val="000000"/>
          <w:sz w:val="24"/>
          <w:szCs w:val="24"/>
        </w:rPr>
      </w:pPr>
      <w:r w:rsidRPr="000809B0">
        <w:rPr>
          <w:rFonts w:asciiTheme="minorHAnsi" w:hAnsiTheme="minorHAnsi" w:cstheme="minorHAnsi"/>
          <w:b/>
          <w:color w:val="000000"/>
          <w:sz w:val="24"/>
          <w:szCs w:val="24"/>
        </w:rPr>
        <w:t>C</w:t>
      </w:r>
      <w:r w:rsidR="001835D3" w:rsidRPr="000809B0">
        <w:rPr>
          <w:rFonts w:asciiTheme="minorHAnsi" w:hAnsiTheme="minorHAnsi" w:cstheme="minorHAnsi"/>
          <w:b/>
          <w:color w:val="000000"/>
          <w:sz w:val="24"/>
          <w:szCs w:val="24"/>
        </w:rPr>
        <w:t xml:space="preserve"> = </w:t>
      </w:r>
      <w:r w:rsidR="001835D3" w:rsidRPr="000809B0">
        <w:rPr>
          <w:rFonts w:asciiTheme="minorHAnsi" w:hAnsiTheme="minorHAnsi" w:cstheme="minorHAnsi"/>
          <w:b/>
          <w:color w:val="000000"/>
          <w:sz w:val="24"/>
          <w:szCs w:val="24"/>
        </w:rPr>
        <w:tab/>
        <w:t xml:space="preserve">------- x </w:t>
      </w:r>
      <w:r w:rsidR="002D471F" w:rsidRPr="000809B0">
        <w:rPr>
          <w:rFonts w:asciiTheme="minorHAnsi" w:hAnsiTheme="minorHAnsi" w:cstheme="minorHAnsi"/>
          <w:b/>
          <w:color w:val="000000"/>
          <w:sz w:val="24"/>
          <w:szCs w:val="24"/>
        </w:rPr>
        <w:t>10</w:t>
      </w:r>
      <w:r w:rsidR="001835D3" w:rsidRPr="000809B0">
        <w:rPr>
          <w:rFonts w:asciiTheme="minorHAnsi" w:hAnsiTheme="minorHAnsi" w:cstheme="minorHAnsi"/>
          <w:b/>
          <w:color w:val="000000"/>
          <w:sz w:val="24"/>
          <w:szCs w:val="24"/>
        </w:rPr>
        <w:t xml:space="preserve">0 pkt </w:t>
      </w:r>
    </w:p>
    <w:p w14:paraId="4BF0E761" w14:textId="6E312315" w:rsidR="001835D3" w:rsidRPr="000809B0" w:rsidRDefault="001835D3" w:rsidP="006B5DBD">
      <w:pPr>
        <w:pStyle w:val="Akapitzlist2"/>
        <w:tabs>
          <w:tab w:val="left" w:pos="709"/>
          <w:tab w:val="left" w:pos="1276"/>
          <w:tab w:val="left" w:pos="1418"/>
        </w:tabs>
        <w:spacing w:before="0" w:after="0" w:line="276" w:lineRule="auto"/>
        <w:ind w:left="709"/>
        <w:rPr>
          <w:rFonts w:asciiTheme="minorHAnsi" w:hAnsiTheme="minorHAnsi" w:cstheme="minorHAnsi"/>
          <w:b/>
          <w:color w:val="000000"/>
        </w:rPr>
      </w:pPr>
      <w:r w:rsidRPr="000809B0">
        <w:rPr>
          <w:rFonts w:asciiTheme="minorHAnsi" w:hAnsiTheme="minorHAnsi" w:cstheme="minorHAnsi"/>
          <w:b/>
          <w:color w:val="000000"/>
          <w:sz w:val="24"/>
          <w:szCs w:val="24"/>
        </w:rPr>
        <w:tab/>
      </w:r>
      <w:r w:rsidR="005A6830" w:rsidRPr="000809B0">
        <w:rPr>
          <w:rFonts w:asciiTheme="minorHAnsi" w:hAnsiTheme="minorHAnsi" w:cstheme="minorHAnsi"/>
          <w:b/>
          <w:color w:val="000000"/>
          <w:sz w:val="24"/>
          <w:szCs w:val="24"/>
        </w:rPr>
        <w:t xml:space="preserve">  </w:t>
      </w:r>
      <w:proofErr w:type="spellStart"/>
      <w:r w:rsidRPr="000809B0">
        <w:rPr>
          <w:rFonts w:asciiTheme="minorHAnsi" w:hAnsiTheme="minorHAnsi" w:cstheme="minorHAnsi"/>
          <w:b/>
          <w:color w:val="000000"/>
          <w:sz w:val="24"/>
          <w:szCs w:val="24"/>
        </w:rPr>
        <w:t>C</w:t>
      </w:r>
      <w:r w:rsidRPr="000809B0">
        <w:rPr>
          <w:rFonts w:asciiTheme="minorHAnsi" w:hAnsiTheme="minorHAnsi" w:cstheme="minorHAnsi"/>
          <w:b/>
          <w:color w:val="000000"/>
          <w:sz w:val="24"/>
          <w:szCs w:val="24"/>
          <w:vertAlign w:val="subscript"/>
        </w:rPr>
        <w:t>b</w:t>
      </w:r>
      <w:proofErr w:type="spellEnd"/>
    </w:p>
    <w:p w14:paraId="73E96228" w14:textId="77777777" w:rsidR="001835D3" w:rsidRPr="000809B0" w:rsidRDefault="001835D3" w:rsidP="006B5DBD">
      <w:pPr>
        <w:tabs>
          <w:tab w:val="left" w:pos="709"/>
          <w:tab w:val="left" w:pos="1276"/>
          <w:tab w:val="left" w:pos="1418"/>
        </w:tabs>
        <w:spacing w:line="276" w:lineRule="auto"/>
        <w:rPr>
          <w:rFonts w:asciiTheme="minorHAnsi" w:hAnsiTheme="minorHAnsi" w:cstheme="minorHAnsi"/>
          <w:b/>
          <w:color w:val="000000"/>
        </w:rPr>
      </w:pPr>
      <w:r w:rsidRPr="000809B0">
        <w:rPr>
          <w:rFonts w:asciiTheme="minorHAnsi" w:hAnsiTheme="minorHAnsi" w:cstheme="minorHAnsi"/>
          <w:b/>
          <w:color w:val="000000"/>
        </w:rPr>
        <w:tab/>
      </w:r>
      <w:r w:rsidRPr="000809B0">
        <w:rPr>
          <w:rFonts w:asciiTheme="minorHAnsi" w:hAnsiTheme="minorHAnsi" w:cstheme="minorHAnsi"/>
          <w:color w:val="000000"/>
        </w:rPr>
        <w:t>gdzie,</w:t>
      </w:r>
    </w:p>
    <w:p w14:paraId="5B678447" w14:textId="676F7F37" w:rsidR="001835D3" w:rsidRPr="000809B0" w:rsidRDefault="0038400E" w:rsidP="00F021BC">
      <w:pPr>
        <w:pStyle w:val="Bezodstpw2"/>
        <w:spacing w:line="276" w:lineRule="auto"/>
        <w:ind w:left="708"/>
        <w:rPr>
          <w:rFonts w:asciiTheme="minorHAnsi" w:hAnsiTheme="minorHAnsi" w:cstheme="minorHAnsi"/>
          <w:b/>
          <w:color w:val="000000"/>
          <w:sz w:val="24"/>
          <w:szCs w:val="24"/>
        </w:rPr>
      </w:pPr>
      <w:r w:rsidRPr="000809B0">
        <w:rPr>
          <w:rFonts w:asciiTheme="minorHAnsi" w:hAnsiTheme="minorHAnsi" w:cstheme="minorHAnsi"/>
          <w:b/>
          <w:color w:val="000000"/>
          <w:sz w:val="24"/>
          <w:szCs w:val="24"/>
        </w:rPr>
        <w:t>C</w:t>
      </w:r>
      <w:r w:rsidR="001835D3" w:rsidRPr="000809B0">
        <w:rPr>
          <w:rFonts w:asciiTheme="minorHAnsi" w:hAnsiTheme="minorHAnsi" w:cstheme="minorHAnsi"/>
          <w:b/>
          <w:color w:val="000000"/>
          <w:sz w:val="24"/>
          <w:szCs w:val="24"/>
          <w:vertAlign w:val="subscript"/>
        </w:rPr>
        <w:t xml:space="preserve"> </w:t>
      </w:r>
      <w:r w:rsidR="001835D3" w:rsidRPr="000809B0">
        <w:rPr>
          <w:rFonts w:asciiTheme="minorHAnsi" w:hAnsiTheme="minorHAnsi" w:cstheme="minorHAnsi"/>
          <w:b/>
          <w:color w:val="000000"/>
          <w:sz w:val="24"/>
          <w:szCs w:val="24"/>
        </w:rPr>
        <w:t>-</w:t>
      </w:r>
      <w:r w:rsidR="001835D3" w:rsidRPr="000809B0">
        <w:rPr>
          <w:rFonts w:asciiTheme="minorHAnsi" w:hAnsiTheme="minorHAnsi" w:cstheme="minorHAnsi"/>
          <w:color w:val="000000"/>
          <w:sz w:val="24"/>
          <w:szCs w:val="24"/>
        </w:rPr>
        <w:t xml:space="preserve"> ilość punktów za kryterium cena,</w:t>
      </w:r>
    </w:p>
    <w:p w14:paraId="2D4A796D" w14:textId="77777777" w:rsidR="001835D3" w:rsidRPr="000809B0" w:rsidRDefault="001835D3" w:rsidP="00F021BC">
      <w:pPr>
        <w:pStyle w:val="Bezodstpw2"/>
        <w:spacing w:line="276" w:lineRule="auto"/>
        <w:ind w:left="708"/>
        <w:rPr>
          <w:rFonts w:asciiTheme="minorHAnsi" w:hAnsiTheme="minorHAnsi" w:cstheme="minorHAnsi"/>
          <w:b/>
          <w:color w:val="000000"/>
          <w:sz w:val="24"/>
          <w:szCs w:val="24"/>
        </w:rPr>
      </w:pPr>
      <w:proofErr w:type="spellStart"/>
      <w:r w:rsidRPr="000809B0">
        <w:rPr>
          <w:rFonts w:asciiTheme="minorHAnsi" w:hAnsiTheme="minorHAnsi" w:cstheme="minorHAnsi"/>
          <w:b/>
          <w:color w:val="000000"/>
          <w:sz w:val="24"/>
          <w:szCs w:val="24"/>
        </w:rPr>
        <w:t>C</w:t>
      </w:r>
      <w:r w:rsidRPr="000809B0">
        <w:rPr>
          <w:rFonts w:asciiTheme="minorHAnsi" w:hAnsiTheme="minorHAnsi" w:cstheme="minorHAnsi"/>
          <w:b/>
          <w:color w:val="000000"/>
          <w:sz w:val="24"/>
          <w:szCs w:val="24"/>
          <w:vertAlign w:val="subscript"/>
        </w:rPr>
        <w:t>n</w:t>
      </w:r>
      <w:proofErr w:type="spellEnd"/>
      <w:r w:rsidRPr="000809B0">
        <w:rPr>
          <w:rFonts w:asciiTheme="minorHAnsi" w:hAnsiTheme="minorHAnsi" w:cstheme="minorHAnsi"/>
          <w:b/>
          <w:color w:val="000000"/>
          <w:sz w:val="24"/>
          <w:szCs w:val="24"/>
        </w:rPr>
        <w:t xml:space="preserve"> -</w:t>
      </w:r>
      <w:r w:rsidRPr="000809B0">
        <w:rPr>
          <w:rFonts w:asciiTheme="minorHAnsi" w:hAnsiTheme="minorHAnsi" w:cstheme="minorHAnsi"/>
          <w:color w:val="000000"/>
          <w:sz w:val="24"/>
          <w:szCs w:val="24"/>
        </w:rPr>
        <w:t xml:space="preserve"> najniższa cena ofertowa spośród ofert nieodrzuconych,</w:t>
      </w:r>
    </w:p>
    <w:p w14:paraId="1D211813" w14:textId="77777777" w:rsidR="001835D3" w:rsidRPr="000809B0" w:rsidRDefault="001835D3" w:rsidP="00F021BC">
      <w:pPr>
        <w:pStyle w:val="Bezodstpw2"/>
        <w:spacing w:line="276" w:lineRule="auto"/>
        <w:ind w:left="708"/>
        <w:rPr>
          <w:rFonts w:asciiTheme="minorHAnsi" w:hAnsiTheme="minorHAnsi" w:cstheme="minorHAnsi"/>
          <w:color w:val="000000"/>
          <w:sz w:val="10"/>
          <w:szCs w:val="10"/>
        </w:rPr>
      </w:pPr>
      <w:proofErr w:type="spellStart"/>
      <w:r w:rsidRPr="000809B0">
        <w:rPr>
          <w:rFonts w:asciiTheme="minorHAnsi" w:hAnsiTheme="minorHAnsi" w:cstheme="minorHAnsi"/>
          <w:b/>
          <w:color w:val="000000"/>
          <w:sz w:val="24"/>
          <w:szCs w:val="24"/>
        </w:rPr>
        <w:t>C</w:t>
      </w:r>
      <w:r w:rsidRPr="000809B0">
        <w:rPr>
          <w:rFonts w:asciiTheme="minorHAnsi" w:hAnsiTheme="minorHAnsi" w:cstheme="minorHAnsi"/>
          <w:b/>
          <w:color w:val="000000"/>
          <w:sz w:val="24"/>
          <w:szCs w:val="24"/>
          <w:vertAlign w:val="subscript"/>
        </w:rPr>
        <w:t>b</w:t>
      </w:r>
      <w:proofErr w:type="spellEnd"/>
      <w:r w:rsidRPr="000809B0">
        <w:rPr>
          <w:rFonts w:asciiTheme="minorHAnsi" w:hAnsiTheme="minorHAnsi" w:cstheme="minorHAnsi"/>
          <w:b/>
          <w:color w:val="000000"/>
          <w:sz w:val="24"/>
          <w:szCs w:val="24"/>
        </w:rPr>
        <w:t xml:space="preserve"> –</w:t>
      </w:r>
      <w:r w:rsidRPr="000809B0">
        <w:rPr>
          <w:rFonts w:asciiTheme="minorHAnsi" w:hAnsiTheme="minorHAnsi" w:cstheme="minorHAnsi"/>
          <w:color w:val="000000"/>
          <w:sz w:val="24"/>
          <w:szCs w:val="24"/>
        </w:rPr>
        <w:t xml:space="preserve"> cena oferty badanej.</w:t>
      </w:r>
    </w:p>
    <w:p w14:paraId="19A563B3" w14:textId="77777777" w:rsidR="001835D3" w:rsidRPr="000809B0" w:rsidRDefault="001835D3" w:rsidP="006B5DBD">
      <w:pPr>
        <w:pStyle w:val="Bezodstpw2"/>
        <w:spacing w:line="276" w:lineRule="auto"/>
        <w:ind w:left="708"/>
        <w:jc w:val="both"/>
        <w:rPr>
          <w:rFonts w:asciiTheme="minorHAnsi" w:hAnsiTheme="minorHAnsi" w:cstheme="minorHAnsi"/>
          <w:color w:val="000000"/>
          <w:sz w:val="10"/>
          <w:szCs w:val="10"/>
        </w:rPr>
      </w:pPr>
    </w:p>
    <w:p w14:paraId="323B2813" w14:textId="28FB2DE9" w:rsidR="006F7D42" w:rsidRPr="000809B0" w:rsidRDefault="001835D3" w:rsidP="00F021BC">
      <w:pPr>
        <w:pStyle w:val="Akapitzlist2"/>
        <w:spacing w:before="0" w:after="0" w:line="276" w:lineRule="auto"/>
        <w:jc w:val="left"/>
        <w:rPr>
          <w:rFonts w:asciiTheme="minorHAnsi" w:hAnsiTheme="minorHAnsi" w:cstheme="minorHAnsi"/>
          <w:color w:val="000000"/>
          <w:sz w:val="10"/>
          <w:szCs w:val="10"/>
        </w:rPr>
      </w:pPr>
      <w:r w:rsidRPr="000809B0">
        <w:rPr>
          <w:rFonts w:asciiTheme="minorHAnsi" w:hAnsiTheme="minorHAnsi" w:cstheme="minorHAnsi"/>
          <w:color w:val="000000"/>
          <w:sz w:val="24"/>
          <w:szCs w:val="24"/>
        </w:rPr>
        <w:t>W kryterium „</w:t>
      </w:r>
      <w:r w:rsidRPr="000809B0">
        <w:rPr>
          <w:rFonts w:asciiTheme="minorHAnsi" w:hAnsiTheme="minorHAnsi" w:cstheme="minorHAnsi"/>
          <w:b/>
          <w:color w:val="000000"/>
          <w:sz w:val="24"/>
          <w:szCs w:val="24"/>
        </w:rPr>
        <w:t>Cena”</w:t>
      </w:r>
      <w:r w:rsidRPr="000809B0">
        <w:rPr>
          <w:rFonts w:asciiTheme="minorHAnsi" w:hAnsiTheme="minorHAnsi" w:cstheme="minorHAnsi"/>
          <w:color w:val="000000"/>
          <w:sz w:val="24"/>
          <w:szCs w:val="24"/>
        </w:rPr>
        <w:t xml:space="preserve">, oferta z najniższą ceną otrzyma </w:t>
      </w:r>
      <w:r w:rsidR="002D471F" w:rsidRPr="000809B0">
        <w:rPr>
          <w:rFonts w:asciiTheme="minorHAnsi" w:hAnsiTheme="minorHAnsi" w:cstheme="minorHAnsi"/>
          <w:color w:val="000000"/>
          <w:sz w:val="24"/>
          <w:szCs w:val="24"/>
        </w:rPr>
        <w:t>10</w:t>
      </w:r>
      <w:r w:rsidRPr="000809B0">
        <w:rPr>
          <w:rFonts w:asciiTheme="minorHAnsi" w:hAnsiTheme="minorHAnsi" w:cstheme="minorHAnsi"/>
          <w:color w:val="000000"/>
          <w:sz w:val="24"/>
          <w:szCs w:val="24"/>
        </w:rPr>
        <w:t>0 punktów a pozostałe oferty po matematycznym przeliczeniu w odniesieniu do najniższej ceny odpowiednio mniej. Końcowy wynik powyższego działania zostanie zaokrąglony do dwóch miejsc po przecinku.</w:t>
      </w:r>
    </w:p>
    <w:p w14:paraId="51DF4A9C" w14:textId="77777777" w:rsidR="006878A7" w:rsidRPr="000809B0" w:rsidRDefault="006878A7" w:rsidP="00A93B20">
      <w:pPr>
        <w:pStyle w:val="Akapitzlist"/>
        <w:widowControl w:val="0"/>
        <w:numPr>
          <w:ilvl w:val="0"/>
          <w:numId w:val="50"/>
        </w:numPr>
        <w:tabs>
          <w:tab w:val="left" w:pos="709"/>
        </w:tabs>
        <w:suppressAutoHyphens/>
        <w:spacing w:line="276" w:lineRule="auto"/>
        <w:contextualSpacing w:val="0"/>
        <w:rPr>
          <w:rFonts w:asciiTheme="minorHAnsi" w:eastAsia="Times New Roman" w:hAnsiTheme="minorHAnsi" w:cstheme="minorHAnsi"/>
          <w:vanish/>
          <w:kern w:val="1"/>
          <w:sz w:val="24"/>
          <w:szCs w:val="24"/>
          <w:lang w:eastAsia="ar-SA"/>
        </w:rPr>
      </w:pPr>
    </w:p>
    <w:p w14:paraId="2FD89F43" w14:textId="77777777" w:rsidR="006878A7" w:rsidRPr="000809B0" w:rsidRDefault="006878A7" w:rsidP="00A93B20">
      <w:pPr>
        <w:pStyle w:val="Akapitzlist"/>
        <w:widowControl w:val="0"/>
        <w:numPr>
          <w:ilvl w:val="0"/>
          <w:numId w:val="50"/>
        </w:numPr>
        <w:tabs>
          <w:tab w:val="left" w:pos="709"/>
        </w:tabs>
        <w:suppressAutoHyphens/>
        <w:spacing w:line="276" w:lineRule="auto"/>
        <w:contextualSpacing w:val="0"/>
        <w:rPr>
          <w:rFonts w:asciiTheme="minorHAnsi" w:eastAsia="Times New Roman" w:hAnsiTheme="minorHAnsi" w:cstheme="minorHAnsi"/>
          <w:vanish/>
          <w:kern w:val="1"/>
          <w:sz w:val="24"/>
          <w:szCs w:val="24"/>
          <w:lang w:eastAsia="ar-SA"/>
        </w:rPr>
      </w:pPr>
    </w:p>
    <w:p w14:paraId="77A8E1E6" w14:textId="77777777" w:rsidR="006878A7" w:rsidRPr="000809B0" w:rsidRDefault="006878A7" w:rsidP="00A93B20">
      <w:pPr>
        <w:pStyle w:val="Akapitzlist"/>
        <w:widowControl w:val="0"/>
        <w:numPr>
          <w:ilvl w:val="0"/>
          <w:numId w:val="50"/>
        </w:numPr>
        <w:tabs>
          <w:tab w:val="left" w:pos="709"/>
        </w:tabs>
        <w:suppressAutoHyphens/>
        <w:spacing w:line="276" w:lineRule="auto"/>
        <w:contextualSpacing w:val="0"/>
        <w:rPr>
          <w:rFonts w:asciiTheme="minorHAnsi" w:eastAsia="Times New Roman" w:hAnsiTheme="minorHAnsi" w:cstheme="minorHAnsi"/>
          <w:vanish/>
          <w:kern w:val="1"/>
          <w:sz w:val="24"/>
          <w:szCs w:val="24"/>
          <w:lang w:eastAsia="ar-SA"/>
        </w:rPr>
      </w:pPr>
    </w:p>
    <w:p w14:paraId="046F2EC4" w14:textId="77777777" w:rsidR="006878A7" w:rsidRPr="000809B0" w:rsidRDefault="006878A7" w:rsidP="00A93B20">
      <w:pPr>
        <w:pStyle w:val="Akapitzlist"/>
        <w:widowControl w:val="0"/>
        <w:numPr>
          <w:ilvl w:val="0"/>
          <w:numId w:val="50"/>
        </w:numPr>
        <w:tabs>
          <w:tab w:val="left" w:pos="709"/>
        </w:tabs>
        <w:suppressAutoHyphens/>
        <w:spacing w:line="276" w:lineRule="auto"/>
        <w:contextualSpacing w:val="0"/>
        <w:rPr>
          <w:rFonts w:asciiTheme="minorHAnsi" w:eastAsia="Times New Roman" w:hAnsiTheme="minorHAnsi" w:cstheme="minorHAnsi"/>
          <w:vanish/>
          <w:kern w:val="1"/>
          <w:sz w:val="24"/>
          <w:szCs w:val="24"/>
          <w:lang w:eastAsia="ar-SA"/>
        </w:rPr>
      </w:pPr>
    </w:p>
    <w:p w14:paraId="1B67E0DC" w14:textId="77777777" w:rsidR="006878A7" w:rsidRPr="000809B0" w:rsidRDefault="006878A7" w:rsidP="00A93B20">
      <w:pPr>
        <w:pStyle w:val="Akapitzlist"/>
        <w:widowControl w:val="0"/>
        <w:numPr>
          <w:ilvl w:val="0"/>
          <w:numId w:val="50"/>
        </w:numPr>
        <w:tabs>
          <w:tab w:val="left" w:pos="709"/>
        </w:tabs>
        <w:suppressAutoHyphens/>
        <w:spacing w:line="276" w:lineRule="auto"/>
        <w:contextualSpacing w:val="0"/>
        <w:rPr>
          <w:rFonts w:asciiTheme="minorHAnsi" w:eastAsia="Times New Roman" w:hAnsiTheme="minorHAnsi" w:cstheme="minorHAnsi"/>
          <w:vanish/>
          <w:kern w:val="1"/>
          <w:sz w:val="24"/>
          <w:szCs w:val="24"/>
          <w:lang w:eastAsia="ar-SA"/>
        </w:rPr>
      </w:pPr>
    </w:p>
    <w:p w14:paraId="170139DC" w14:textId="77777777" w:rsidR="006878A7" w:rsidRPr="000809B0" w:rsidRDefault="006878A7" w:rsidP="00A93B20">
      <w:pPr>
        <w:pStyle w:val="Akapitzlist"/>
        <w:widowControl w:val="0"/>
        <w:numPr>
          <w:ilvl w:val="0"/>
          <w:numId w:val="50"/>
        </w:numPr>
        <w:tabs>
          <w:tab w:val="left" w:pos="709"/>
        </w:tabs>
        <w:suppressAutoHyphens/>
        <w:spacing w:line="276" w:lineRule="auto"/>
        <w:contextualSpacing w:val="0"/>
        <w:rPr>
          <w:rFonts w:asciiTheme="minorHAnsi" w:eastAsia="Times New Roman" w:hAnsiTheme="minorHAnsi" w:cstheme="minorHAnsi"/>
          <w:vanish/>
          <w:kern w:val="1"/>
          <w:sz w:val="24"/>
          <w:szCs w:val="24"/>
          <w:lang w:eastAsia="ar-SA"/>
        </w:rPr>
      </w:pPr>
    </w:p>
    <w:p w14:paraId="40AFB443" w14:textId="77777777" w:rsidR="006878A7" w:rsidRPr="000809B0" w:rsidRDefault="006878A7" w:rsidP="00A93B20">
      <w:pPr>
        <w:pStyle w:val="Akapitzlist"/>
        <w:widowControl w:val="0"/>
        <w:numPr>
          <w:ilvl w:val="0"/>
          <w:numId w:val="50"/>
        </w:numPr>
        <w:tabs>
          <w:tab w:val="left" w:pos="709"/>
        </w:tabs>
        <w:suppressAutoHyphens/>
        <w:spacing w:line="276" w:lineRule="auto"/>
        <w:contextualSpacing w:val="0"/>
        <w:rPr>
          <w:rFonts w:asciiTheme="minorHAnsi" w:eastAsia="Times New Roman" w:hAnsiTheme="minorHAnsi" w:cstheme="minorHAnsi"/>
          <w:vanish/>
          <w:kern w:val="1"/>
          <w:sz w:val="24"/>
          <w:szCs w:val="24"/>
          <w:lang w:eastAsia="ar-SA"/>
        </w:rPr>
      </w:pPr>
    </w:p>
    <w:p w14:paraId="23E177BC" w14:textId="77777777" w:rsidR="006878A7" w:rsidRPr="000809B0" w:rsidRDefault="006878A7" w:rsidP="00A93B20">
      <w:pPr>
        <w:pStyle w:val="Akapitzlist"/>
        <w:widowControl w:val="0"/>
        <w:numPr>
          <w:ilvl w:val="0"/>
          <w:numId w:val="50"/>
        </w:numPr>
        <w:tabs>
          <w:tab w:val="left" w:pos="709"/>
        </w:tabs>
        <w:suppressAutoHyphens/>
        <w:spacing w:line="276" w:lineRule="auto"/>
        <w:contextualSpacing w:val="0"/>
        <w:rPr>
          <w:rFonts w:asciiTheme="minorHAnsi" w:eastAsia="Times New Roman" w:hAnsiTheme="minorHAnsi" w:cstheme="minorHAnsi"/>
          <w:vanish/>
          <w:kern w:val="1"/>
          <w:sz w:val="24"/>
          <w:szCs w:val="24"/>
          <w:lang w:eastAsia="ar-SA"/>
        </w:rPr>
      </w:pPr>
    </w:p>
    <w:p w14:paraId="743E2CC1" w14:textId="77777777" w:rsidR="006878A7" w:rsidRPr="000809B0" w:rsidRDefault="006878A7" w:rsidP="00A93B20">
      <w:pPr>
        <w:pStyle w:val="Akapitzlist"/>
        <w:widowControl w:val="0"/>
        <w:numPr>
          <w:ilvl w:val="0"/>
          <w:numId w:val="50"/>
        </w:numPr>
        <w:tabs>
          <w:tab w:val="left" w:pos="709"/>
        </w:tabs>
        <w:suppressAutoHyphens/>
        <w:spacing w:line="276" w:lineRule="auto"/>
        <w:contextualSpacing w:val="0"/>
        <w:rPr>
          <w:rFonts w:asciiTheme="minorHAnsi" w:eastAsia="Times New Roman" w:hAnsiTheme="minorHAnsi" w:cstheme="minorHAnsi"/>
          <w:vanish/>
          <w:kern w:val="1"/>
          <w:sz w:val="24"/>
          <w:szCs w:val="24"/>
          <w:lang w:eastAsia="ar-SA"/>
        </w:rPr>
      </w:pPr>
    </w:p>
    <w:p w14:paraId="2F805601" w14:textId="77777777" w:rsidR="006878A7" w:rsidRPr="000809B0" w:rsidRDefault="006878A7" w:rsidP="00A93B20">
      <w:pPr>
        <w:pStyle w:val="Akapitzlist"/>
        <w:widowControl w:val="0"/>
        <w:numPr>
          <w:ilvl w:val="1"/>
          <w:numId w:val="50"/>
        </w:numPr>
        <w:tabs>
          <w:tab w:val="left" w:pos="709"/>
        </w:tabs>
        <w:suppressAutoHyphens/>
        <w:spacing w:line="276" w:lineRule="auto"/>
        <w:contextualSpacing w:val="0"/>
        <w:rPr>
          <w:rFonts w:asciiTheme="minorHAnsi" w:eastAsia="Times New Roman" w:hAnsiTheme="minorHAnsi" w:cstheme="minorHAnsi"/>
          <w:vanish/>
          <w:kern w:val="1"/>
          <w:sz w:val="24"/>
          <w:szCs w:val="24"/>
          <w:lang w:eastAsia="ar-SA"/>
        </w:rPr>
      </w:pPr>
    </w:p>
    <w:p w14:paraId="566EF5AA" w14:textId="77777777" w:rsidR="001835D3" w:rsidRPr="000809B0" w:rsidRDefault="001835D3" w:rsidP="00F021BC">
      <w:pPr>
        <w:pStyle w:val="Kolorowalistaakcent11"/>
        <w:tabs>
          <w:tab w:val="left" w:pos="709"/>
          <w:tab w:val="left" w:pos="1276"/>
          <w:tab w:val="left" w:pos="1418"/>
        </w:tabs>
        <w:spacing w:before="0" w:after="0" w:line="276" w:lineRule="auto"/>
        <w:ind w:left="0"/>
        <w:rPr>
          <w:rFonts w:asciiTheme="minorHAnsi" w:hAnsiTheme="minorHAnsi" w:cstheme="minorHAnsi"/>
          <w:sz w:val="10"/>
          <w:szCs w:val="10"/>
        </w:rPr>
      </w:pPr>
    </w:p>
    <w:tbl>
      <w:tblPr>
        <w:tblW w:w="9781" w:type="dxa"/>
        <w:tblInd w:w="108" w:type="dxa"/>
        <w:tblLayout w:type="fixed"/>
        <w:tblLook w:val="0000" w:firstRow="0" w:lastRow="0" w:firstColumn="0" w:lastColumn="0" w:noHBand="0" w:noVBand="0"/>
      </w:tblPr>
      <w:tblGrid>
        <w:gridCol w:w="9781"/>
      </w:tblGrid>
      <w:tr w:rsidR="001835D3" w:rsidRPr="000809B0" w14:paraId="1EC85DCB" w14:textId="77777777" w:rsidTr="00CD36A9">
        <w:tc>
          <w:tcPr>
            <w:tcW w:w="9781" w:type="dxa"/>
            <w:tcBorders>
              <w:bottom w:val="single" w:sz="4" w:space="0" w:color="000000"/>
            </w:tcBorders>
            <w:shd w:val="clear" w:color="auto" w:fill="D9D9D9"/>
          </w:tcPr>
          <w:p w14:paraId="79D36AC6" w14:textId="77777777" w:rsidR="001835D3" w:rsidRPr="002A3931" w:rsidRDefault="001835D3" w:rsidP="006B5DBD">
            <w:pPr>
              <w:spacing w:line="276" w:lineRule="auto"/>
              <w:jc w:val="center"/>
              <w:rPr>
                <w:rFonts w:asciiTheme="minorHAnsi" w:hAnsiTheme="minorHAnsi" w:cstheme="minorHAnsi"/>
                <w:b/>
                <w:sz w:val="26"/>
                <w:szCs w:val="26"/>
              </w:rPr>
            </w:pPr>
            <w:r w:rsidRPr="002A3931">
              <w:rPr>
                <w:rFonts w:asciiTheme="minorHAnsi" w:hAnsiTheme="minorHAnsi" w:cstheme="minorHAnsi"/>
                <w:b/>
                <w:sz w:val="26"/>
                <w:szCs w:val="26"/>
              </w:rPr>
              <w:t>Rozdział 18</w:t>
            </w:r>
          </w:p>
          <w:p w14:paraId="3EB41CF9" w14:textId="77777777" w:rsidR="001835D3" w:rsidRPr="000809B0" w:rsidRDefault="001835D3" w:rsidP="006B5DBD">
            <w:pPr>
              <w:spacing w:line="276" w:lineRule="auto"/>
              <w:jc w:val="center"/>
              <w:rPr>
                <w:rFonts w:asciiTheme="minorHAnsi" w:hAnsiTheme="minorHAnsi" w:cstheme="minorHAnsi"/>
              </w:rPr>
            </w:pPr>
            <w:r w:rsidRPr="000809B0">
              <w:rPr>
                <w:rFonts w:asciiTheme="minorHAnsi" w:hAnsiTheme="minorHAnsi" w:cstheme="minorHAnsi"/>
                <w:b/>
                <w:sz w:val="26"/>
                <w:szCs w:val="26"/>
              </w:rPr>
              <w:t>WYBÓR NAJKORZYSTNIEJSZEJ OFERTY</w:t>
            </w:r>
          </w:p>
        </w:tc>
      </w:tr>
    </w:tbl>
    <w:p w14:paraId="07C2E65A" w14:textId="77777777" w:rsidR="001835D3" w:rsidRPr="000809B0" w:rsidRDefault="001835D3" w:rsidP="006B5DBD">
      <w:pPr>
        <w:pStyle w:val="Kolorowalistaakcent11"/>
        <w:tabs>
          <w:tab w:val="left" w:pos="709"/>
          <w:tab w:val="left" w:pos="1276"/>
          <w:tab w:val="left" w:pos="1418"/>
        </w:tabs>
        <w:spacing w:before="0" w:after="0" w:line="276" w:lineRule="auto"/>
        <w:ind w:left="0"/>
        <w:rPr>
          <w:rFonts w:asciiTheme="minorHAnsi" w:hAnsiTheme="minorHAnsi" w:cstheme="minorHAnsi"/>
          <w:color w:val="000000"/>
        </w:rPr>
      </w:pPr>
    </w:p>
    <w:p w14:paraId="5B0BC79C" w14:textId="77777777" w:rsidR="001835D3" w:rsidRPr="000809B0" w:rsidRDefault="001835D3" w:rsidP="00A93B20">
      <w:pPr>
        <w:pStyle w:val="Akapitzlist2"/>
        <w:numPr>
          <w:ilvl w:val="1"/>
          <w:numId w:val="18"/>
        </w:numPr>
        <w:shd w:val="clear" w:color="auto" w:fill="FFFFFF"/>
        <w:tabs>
          <w:tab w:val="left" w:pos="709"/>
        </w:tabs>
        <w:spacing w:before="0" w:after="0" w:line="276" w:lineRule="auto"/>
        <w:ind w:left="709" w:hanging="709"/>
        <w:jc w:val="left"/>
        <w:rPr>
          <w:rFonts w:asciiTheme="minorHAnsi" w:hAnsiTheme="minorHAnsi" w:cstheme="minorHAnsi"/>
          <w:b/>
          <w:bCs/>
          <w:color w:val="000000"/>
          <w:sz w:val="24"/>
        </w:rPr>
      </w:pPr>
      <w:r w:rsidRPr="000809B0">
        <w:rPr>
          <w:rFonts w:asciiTheme="minorHAnsi" w:hAnsiTheme="minorHAnsi" w:cstheme="minorHAnsi"/>
          <w:color w:val="000000"/>
          <w:sz w:val="24"/>
          <w:szCs w:val="24"/>
        </w:rPr>
        <w:t>Zamawiający wybiera najkorzystniejszą ofertę w terminie związania ofertą.</w:t>
      </w:r>
    </w:p>
    <w:p w14:paraId="6DF59F5C" w14:textId="77777777" w:rsidR="001835D3" w:rsidRPr="000809B0" w:rsidRDefault="001835D3" w:rsidP="00A93B20">
      <w:pPr>
        <w:pStyle w:val="Listanumerowana22"/>
        <w:numPr>
          <w:ilvl w:val="1"/>
          <w:numId w:val="18"/>
        </w:numPr>
        <w:tabs>
          <w:tab w:val="left" w:pos="709"/>
          <w:tab w:val="left" w:pos="993"/>
        </w:tabs>
        <w:spacing w:line="276" w:lineRule="auto"/>
        <w:ind w:left="709" w:hanging="709"/>
        <w:jc w:val="left"/>
        <w:rPr>
          <w:rFonts w:asciiTheme="minorHAnsi" w:hAnsiTheme="minorHAnsi" w:cstheme="minorHAnsi"/>
          <w:color w:val="000000"/>
          <w:sz w:val="24"/>
        </w:rPr>
      </w:pPr>
      <w:r w:rsidRPr="000809B0">
        <w:rPr>
          <w:rFonts w:asciiTheme="minorHAnsi" w:hAnsiTheme="minorHAnsi" w:cstheme="minorHAnsi"/>
          <w:color w:val="000000"/>
          <w:sz w:val="24"/>
        </w:rPr>
        <w:t xml:space="preserve">Jeżeli termin związania ofertą upłynął przed wyborem najkorzystniejszej oferty, </w:t>
      </w:r>
      <w:r w:rsidRPr="000809B0">
        <w:rPr>
          <w:rFonts w:asciiTheme="minorHAnsi" w:hAnsiTheme="minorHAnsi" w:cstheme="minorHAnsi"/>
          <w:color w:val="000000"/>
          <w:sz w:val="24"/>
        </w:rPr>
        <w:lastRenderedPageBreak/>
        <w:t>Zamawiający wzywa Wykonawcę, którego oferta otrzymała najwyższą ocenę, do wyrażenia, w wyznaczonym przez Zamawiającego terminie, pisemnej zgody na wybór jego oferty z zastrzeżeniem art. 226 ust. 1 pkt 13 ustawy Pzp.</w:t>
      </w:r>
    </w:p>
    <w:p w14:paraId="02EF77A6" w14:textId="77777777" w:rsidR="001835D3" w:rsidRPr="000809B0" w:rsidRDefault="001835D3" w:rsidP="00A93B20">
      <w:pPr>
        <w:pStyle w:val="Listanumerowana22"/>
        <w:numPr>
          <w:ilvl w:val="1"/>
          <w:numId w:val="18"/>
        </w:numPr>
        <w:tabs>
          <w:tab w:val="left" w:pos="709"/>
          <w:tab w:val="left" w:pos="993"/>
        </w:tabs>
        <w:spacing w:line="276" w:lineRule="auto"/>
        <w:ind w:left="709" w:hanging="709"/>
        <w:jc w:val="left"/>
        <w:rPr>
          <w:rFonts w:asciiTheme="minorHAnsi" w:hAnsiTheme="minorHAnsi" w:cstheme="minorHAnsi"/>
          <w:color w:val="000000"/>
          <w:sz w:val="24"/>
        </w:rPr>
      </w:pPr>
      <w:r w:rsidRPr="000809B0">
        <w:rPr>
          <w:rFonts w:asciiTheme="minorHAnsi" w:hAnsiTheme="minorHAnsi" w:cstheme="minorHAnsi"/>
          <w:color w:val="000000"/>
          <w:sz w:val="24"/>
        </w:rPr>
        <w:t xml:space="preserve">Stosownie do art. 253 ust. 1 ustawy Pzp, Zamawiający niezwłocznie po wyborze najkorzystniejszej oferty informuje równocześnie Wykonawców, którzy złożyli </w:t>
      </w:r>
      <w:r w:rsidRPr="000809B0">
        <w:rPr>
          <w:rFonts w:asciiTheme="minorHAnsi" w:hAnsiTheme="minorHAnsi" w:cstheme="minorHAnsi"/>
          <w:color w:val="000000"/>
          <w:sz w:val="24"/>
        </w:rPr>
        <w:br/>
        <w:t>oferty, o:</w:t>
      </w:r>
    </w:p>
    <w:p w14:paraId="37CDCC15" w14:textId="77777777" w:rsidR="001835D3" w:rsidRPr="000809B0" w:rsidRDefault="001835D3" w:rsidP="00A93B20">
      <w:pPr>
        <w:pStyle w:val="Akapitzlist2"/>
        <w:numPr>
          <w:ilvl w:val="0"/>
          <w:numId w:val="17"/>
        </w:numPr>
        <w:tabs>
          <w:tab w:val="left" w:pos="1134"/>
          <w:tab w:val="left" w:pos="1276"/>
        </w:tabs>
        <w:spacing w:before="0" w:after="0" w:line="276" w:lineRule="auto"/>
        <w:ind w:left="1134" w:hanging="425"/>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t>
      </w:r>
      <w:r w:rsidR="005234D0" w:rsidRPr="000809B0">
        <w:rPr>
          <w:rFonts w:asciiTheme="minorHAnsi" w:hAnsiTheme="minorHAnsi" w:cstheme="minorHAnsi"/>
          <w:color w:val="000000"/>
          <w:sz w:val="24"/>
          <w:szCs w:val="24"/>
        </w:rPr>
        <w:br/>
      </w:r>
      <w:r w:rsidRPr="000809B0">
        <w:rPr>
          <w:rFonts w:asciiTheme="minorHAnsi" w:hAnsiTheme="minorHAnsi" w:cstheme="minorHAnsi"/>
          <w:color w:val="000000"/>
          <w:sz w:val="24"/>
          <w:szCs w:val="24"/>
        </w:rPr>
        <w:t>w każdym kryterium oceny ofert i łączną punktację,</w:t>
      </w:r>
    </w:p>
    <w:p w14:paraId="6D1B24FC" w14:textId="77777777" w:rsidR="001835D3" w:rsidRPr="000809B0" w:rsidRDefault="001835D3" w:rsidP="00A93B20">
      <w:pPr>
        <w:pStyle w:val="Akapitzlist2"/>
        <w:numPr>
          <w:ilvl w:val="0"/>
          <w:numId w:val="17"/>
        </w:numPr>
        <w:tabs>
          <w:tab w:val="left" w:pos="1134"/>
          <w:tab w:val="left" w:pos="1276"/>
        </w:tabs>
        <w:spacing w:before="0" w:after="0" w:line="276" w:lineRule="auto"/>
        <w:ind w:left="1134" w:hanging="425"/>
        <w:jc w:val="left"/>
        <w:rPr>
          <w:rFonts w:asciiTheme="minorHAnsi" w:hAnsiTheme="minorHAnsi" w:cstheme="minorHAnsi"/>
          <w:i/>
          <w:color w:val="000000"/>
          <w:sz w:val="24"/>
          <w:szCs w:val="24"/>
        </w:rPr>
      </w:pPr>
      <w:r w:rsidRPr="000809B0">
        <w:rPr>
          <w:rFonts w:asciiTheme="minorHAnsi" w:hAnsiTheme="minorHAnsi" w:cstheme="minorHAnsi"/>
          <w:color w:val="000000"/>
          <w:sz w:val="24"/>
          <w:szCs w:val="24"/>
        </w:rPr>
        <w:t>Wykonawcach, których oferty zostały odrzucone.</w:t>
      </w:r>
    </w:p>
    <w:p w14:paraId="4566C2D8" w14:textId="77777777" w:rsidR="001835D3" w:rsidRPr="000809B0" w:rsidRDefault="001835D3" w:rsidP="00F021BC">
      <w:pPr>
        <w:pStyle w:val="Akapitzlist2"/>
        <w:tabs>
          <w:tab w:val="left" w:pos="709"/>
          <w:tab w:val="left" w:pos="1276"/>
          <w:tab w:val="left" w:pos="1418"/>
        </w:tabs>
        <w:spacing w:before="0" w:after="0" w:line="276" w:lineRule="auto"/>
        <w:ind w:left="709" w:hanging="709"/>
        <w:jc w:val="left"/>
        <w:rPr>
          <w:rFonts w:asciiTheme="minorHAnsi" w:hAnsiTheme="minorHAnsi" w:cstheme="minorHAnsi"/>
          <w:i/>
          <w:color w:val="000000"/>
          <w:sz w:val="24"/>
          <w:szCs w:val="24"/>
        </w:rPr>
      </w:pPr>
      <w:r w:rsidRPr="000809B0">
        <w:rPr>
          <w:rFonts w:asciiTheme="minorHAnsi" w:hAnsiTheme="minorHAnsi" w:cstheme="minorHAnsi"/>
          <w:i/>
          <w:color w:val="000000"/>
          <w:sz w:val="24"/>
          <w:szCs w:val="24"/>
        </w:rPr>
        <w:tab/>
        <w:t>podaj</w:t>
      </w:r>
      <w:r w:rsidRPr="000809B0">
        <w:rPr>
          <w:rFonts w:asciiTheme="minorHAnsi" w:eastAsia="Calibri" w:hAnsiTheme="minorHAnsi" w:cstheme="minorHAnsi"/>
          <w:i/>
          <w:color w:val="000000"/>
          <w:sz w:val="24"/>
          <w:szCs w:val="24"/>
        </w:rPr>
        <w:t>ą</w:t>
      </w:r>
      <w:r w:rsidRPr="000809B0">
        <w:rPr>
          <w:rFonts w:asciiTheme="minorHAnsi" w:hAnsiTheme="minorHAnsi" w:cstheme="minorHAnsi"/>
          <w:i/>
          <w:color w:val="000000"/>
          <w:sz w:val="24"/>
          <w:szCs w:val="24"/>
        </w:rPr>
        <w:t>c uzasadnienie faktyczne i prawne.</w:t>
      </w:r>
    </w:p>
    <w:p w14:paraId="0B12F5C4" w14:textId="77777777" w:rsidR="00473724" w:rsidRPr="000809B0" w:rsidRDefault="00473724" w:rsidP="00A93B20">
      <w:pPr>
        <w:pStyle w:val="Akapitzlist"/>
        <w:numPr>
          <w:ilvl w:val="0"/>
          <w:numId w:val="49"/>
        </w:numPr>
        <w:tabs>
          <w:tab w:val="left" w:pos="709"/>
          <w:tab w:val="left" w:pos="1276"/>
          <w:tab w:val="left" w:pos="1418"/>
        </w:tabs>
        <w:spacing w:before="0" w:after="0" w:line="276" w:lineRule="auto"/>
        <w:jc w:val="left"/>
        <w:rPr>
          <w:rFonts w:asciiTheme="minorHAnsi" w:hAnsiTheme="minorHAnsi" w:cstheme="minorHAnsi"/>
          <w:bCs/>
          <w:vanish/>
          <w:color w:val="000000" w:themeColor="text1"/>
          <w:sz w:val="24"/>
          <w:szCs w:val="24"/>
        </w:rPr>
      </w:pPr>
    </w:p>
    <w:p w14:paraId="349F6338" w14:textId="77777777" w:rsidR="00473724" w:rsidRPr="000809B0" w:rsidRDefault="00473724" w:rsidP="00A93B20">
      <w:pPr>
        <w:pStyle w:val="Akapitzlist"/>
        <w:numPr>
          <w:ilvl w:val="0"/>
          <w:numId w:val="49"/>
        </w:numPr>
        <w:tabs>
          <w:tab w:val="left" w:pos="709"/>
          <w:tab w:val="left" w:pos="1276"/>
          <w:tab w:val="left" w:pos="1418"/>
        </w:tabs>
        <w:spacing w:before="0" w:after="0" w:line="276" w:lineRule="auto"/>
        <w:jc w:val="left"/>
        <w:rPr>
          <w:rFonts w:asciiTheme="minorHAnsi" w:hAnsiTheme="minorHAnsi" w:cstheme="minorHAnsi"/>
          <w:bCs/>
          <w:vanish/>
          <w:color w:val="000000" w:themeColor="text1"/>
          <w:sz w:val="24"/>
          <w:szCs w:val="24"/>
        </w:rPr>
      </w:pPr>
    </w:p>
    <w:p w14:paraId="720A6B74" w14:textId="77777777" w:rsidR="00473724" w:rsidRPr="000809B0" w:rsidRDefault="00473724" w:rsidP="00A93B20">
      <w:pPr>
        <w:pStyle w:val="Akapitzlist"/>
        <w:numPr>
          <w:ilvl w:val="0"/>
          <w:numId w:val="49"/>
        </w:numPr>
        <w:tabs>
          <w:tab w:val="left" w:pos="709"/>
          <w:tab w:val="left" w:pos="1276"/>
          <w:tab w:val="left" w:pos="1418"/>
        </w:tabs>
        <w:spacing w:before="0" w:after="0" w:line="276" w:lineRule="auto"/>
        <w:jc w:val="left"/>
        <w:rPr>
          <w:rFonts w:asciiTheme="minorHAnsi" w:hAnsiTheme="minorHAnsi" w:cstheme="minorHAnsi"/>
          <w:bCs/>
          <w:vanish/>
          <w:color w:val="000000" w:themeColor="text1"/>
          <w:sz w:val="24"/>
          <w:szCs w:val="24"/>
        </w:rPr>
      </w:pPr>
    </w:p>
    <w:p w14:paraId="0444C81B" w14:textId="77777777" w:rsidR="00473724" w:rsidRPr="000809B0" w:rsidRDefault="00473724" w:rsidP="00A93B20">
      <w:pPr>
        <w:pStyle w:val="Akapitzlist"/>
        <w:numPr>
          <w:ilvl w:val="0"/>
          <w:numId w:val="49"/>
        </w:numPr>
        <w:tabs>
          <w:tab w:val="left" w:pos="709"/>
          <w:tab w:val="left" w:pos="1276"/>
          <w:tab w:val="left" w:pos="1418"/>
        </w:tabs>
        <w:spacing w:before="0" w:after="0" w:line="276" w:lineRule="auto"/>
        <w:jc w:val="left"/>
        <w:rPr>
          <w:rFonts w:asciiTheme="minorHAnsi" w:hAnsiTheme="minorHAnsi" w:cstheme="minorHAnsi"/>
          <w:bCs/>
          <w:vanish/>
          <w:color w:val="000000" w:themeColor="text1"/>
          <w:sz w:val="24"/>
          <w:szCs w:val="24"/>
        </w:rPr>
      </w:pPr>
    </w:p>
    <w:p w14:paraId="43926B53" w14:textId="77777777" w:rsidR="00473724" w:rsidRPr="000809B0" w:rsidRDefault="00473724" w:rsidP="00A93B20">
      <w:pPr>
        <w:pStyle w:val="Akapitzlist"/>
        <w:numPr>
          <w:ilvl w:val="0"/>
          <w:numId w:val="49"/>
        </w:numPr>
        <w:tabs>
          <w:tab w:val="left" w:pos="709"/>
          <w:tab w:val="left" w:pos="1276"/>
          <w:tab w:val="left" w:pos="1418"/>
        </w:tabs>
        <w:spacing w:before="0" w:after="0" w:line="276" w:lineRule="auto"/>
        <w:jc w:val="left"/>
        <w:rPr>
          <w:rFonts w:asciiTheme="minorHAnsi" w:hAnsiTheme="minorHAnsi" w:cstheme="minorHAnsi"/>
          <w:bCs/>
          <w:vanish/>
          <w:color w:val="000000" w:themeColor="text1"/>
          <w:sz w:val="24"/>
          <w:szCs w:val="24"/>
        </w:rPr>
      </w:pPr>
    </w:p>
    <w:p w14:paraId="304748C8" w14:textId="77777777" w:rsidR="00473724" w:rsidRPr="000809B0" w:rsidRDefault="00473724" w:rsidP="00A93B20">
      <w:pPr>
        <w:pStyle w:val="Akapitzlist"/>
        <w:numPr>
          <w:ilvl w:val="0"/>
          <w:numId w:val="49"/>
        </w:numPr>
        <w:tabs>
          <w:tab w:val="left" w:pos="709"/>
          <w:tab w:val="left" w:pos="1276"/>
          <w:tab w:val="left" w:pos="1418"/>
        </w:tabs>
        <w:spacing w:before="0" w:after="0" w:line="276" w:lineRule="auto"/>
        <w:jc w:val="left"/>
        <w:rPr>
          <w:rFonts w:asciiTheme="minorHAnsi" w:hAnsiTheme="minorHAnsi" w:cstheme="minorHAnsi"/>
          <w:bCs/>
          <w:vanish/>
          <w:color w:val="000000" w:themeColor="text1"/>
          <w:sz w:val="24"/>
          <w:szCs w:val="24"/>
        </w:rPr>
      </w:pPr>
    </w:p>
    <w:p w14:paraId="15194A64" w14:textId="77777777" w:rsidR="00473724" w:rsidRPr="000809B0" w:rsidRDefault="00473724" w:rsidP="00A93B20">
      <w:pPr>
        <w:pStyle w:val="Akapitzlist"/>
        <w:numPr>
          <w:ilvl w:val="0"/>
          <w:numId w:val="49"/>
        </w:numPr>
        <w:tabs>
          <w:tab w:val="left" w:pos="709"/>
          <w:tab w:val="left" w:pos="1276"/>
          <w:tab w:val="left" w:pos="1418"/>
        </w:tabs>
        <w:spacing w:before="0" w:after="0" w:line="276" w:lineRule="auto"/>
        <w:jc w:val="left"/>
        <w:rPr>
          <w:rFonts w:asciiTheme="minorHAnsi" w:hAnsiTheme="minorHAnsi" w:cstheme="minorHAnsi"/>
          <w:bCs/>
          <w:vanish/>
          <w:color w:val="000000" w:themeColor="text1"/>
          <w:sz w:val="24"/>
          <w:szCs w:val="24"/>
        </w:rPr>
      </w:pPr>
    </w:p>
    <w:p w14:paraId="0194CA51" w14:textId="77777777" w:rsidR="00473724" w:rsidRPr="000809B0" w:rsidRDefault="00473724" w:rsidP="00A93B20">
      <w:pPr>
        <w:pStyle w:val="Akapitzlist"/>
        <w:numPr>
          <w:ilvl w:val="0"/>
          <w:numId w:val="49"/>
        </w:numPr>
        <w:tabs>
          <w:tab w:val="left" w:pos="709"/>
          <w:tab w:val="left" w:pos="1276"/>
          <w:tab w:val="left" w:pos="1418"/>
        </w:tabs>
        <w:spacing w:before="0" w:after="0" w:line="276" w:lineRule="auto"/>
        <w:jc w:val="left"/>
        <w:rPr>
          <w:rFonts w:asciiTheme="minorHAnsi" w:hAnsiTheme="minorHAnsi" w:cstheme="minorHAnsi"/>
          <w:bCs/>
          <w:vanish/>
          <w:color w:val="000000" w:themeColor="text1"/>
          <w:sz w:val="24"/>
          <w:szCs w:val="24"/>
        </w:rPr>
      </w:pPr>
    </w:p>
    <w:p w14:paraId="6DC3008C" w14:textId="77777777" w:rsidR="00473724" w:rsidRPr="000809B0" w:rsidRDefault="00473724" w:rsidP="00A93B20">
      <w:pPr>
        <w:pStyle w:val="Akapitzlist"/>
        <w:numPr>
          <w:ilvl w:val="0"/>
          <w:numId w:val="49"/>
        </w:numPr>
        <w:tabs>
          <w:tab w:val="left" w:pos="709"/>
          <w:tab w:val="left" w:pos="1276"/>
          <w:tab w:val="left" w:pos="1418"/>
        </w:tabs>
        <w:spacing w:before="0" w:after="0" w:line="276" w:lineRule="auto"/>
        <w:jc w:val="left"/>
        <w:rPr>
          <w:rFonts w:asciiTheme="minorHAnsi" w:hAnsiTheme="minorHAnsi" w:cstheme="minorHAnsi"/>
          <w:bCs/>
          <w:vanish/>
          <w:color w:val="000000" w:themeColor="text1"/>
          <w:sz w:val="24"/>
          <w:szCs w:val="24"/>
        </w:rPr>
      </w:pPr>
    </w:p>
    <w:p w14:paraId="26E12545" w14:textId="77777777" w:rsidR="00473724" w:rsidRPr="000809B0" w:rsidRDefault="00473724" w:rsidP="00A93B20">
      <w:pPr>
        <w:pStyle w:val="Akapitzlist"/>
        <w:numPr>
          <w:ilvl w:val="0"/>
          <w:numId w:val="49"/>
        </w:numPr>
        <w:tabs>
          <w:tab w:val="left" w:pos="709"/>
          <w:tab w:val="left" w:pos="1276"/>
          <w:tab w:val="left" w:pos="1418"/>
        </w:tabs>
        <w:spacing w:before="0" w:after="0" w:line="276" w:lineRule="auto"/>
        <w:jc w:val="left"/>
        <w:rPr>
          <w:rFonts w:asciiTheme="minorHAnsi" w:hAnsiTheme="minorHAnsi" w:cstheme="minorHAnsi"/>
          <w:bCs/>
          <w:vanish/>
          <w:color w:val="000000" w:themeColor="text1"/>
          <w:sz w:val="24"/>
          <w:szCs w:val="24"/>
        </w:rPr>
      </w:pPr>
    </w:p>
    <w:p w14:paraId="38A30EB4" w14:textId="77777777" w:rsidR="00473724" w:rsidRPr="000809B0" w:rsidRDefault="00473724" w:rsidP="00A93B20">
      <w:pPr>
        <w:pStyle w:val="Akapitzlist"/>
        <w:numPr>
          <w:ilvl w:val="0"/>
          <w:numId w:val="49"/>
        </w:numPr>
        <w:tabs>
          <w:tab w:val="left" w:pos="709"/>
          <w:tab w:val="left" w:pos="1276"/>
          <w:tab w:val="left" w:pos="1418"/>
        </w:tabs>
        <w:spacing w:before="0" w:after="0" w:line="276" w:lineRule="auto"/>
        <w:jc w:val="left"/>
        <w:rPr>
          <w:rFonts w:asciiTheme="minorHAnsi" w:hAnsiTheme="minorHAnsi" w:cstheme="minorHAnsi"/>
          <w:bCs/>
          <w:vanish/>
          <w:color w:val="000000" w:themeColor="text1"/>
          <w:sz w:val="24"/>
          <w:szCs w:val="24"/>
        </w:rPr>
      </w:pPr>
    </w:p>
    <w:p w14:paraId="2B07E774" w14:textId="77777777" w:rsidR="00473724" w:rsidRPr="000809B0" w:rsidRDefault="00473724" w:rsidP="00A93B20">
      <w:pPr>
        <w:pStyle w:val="Akapitzlist"/>
        <w:numPr>
          <w:ilvl w:val="0"/>
          <w:numId w:val="49"/>
        </w:numPr>
        <w:tabs>
          <w:tab w:val="left" w:pos="709"/>
          <w:tab w:val="left" w:pos="1276"/>
          <w:tab w:val="left" w:pos="1418"/>
        </w:tabs>
        <w:spacing w:before="0" w:after="0" w:line="276" w:lineRule="auto"/>
        <w:jc w:val="left"/>
        <w:rPr>
          <w:rFonts w:asciiTheme="minorHAnsi" w:hAnsiTheme="minorHAnsi" w:cstheme="minorHAnsi"/>
          <w:bCs/>
          <w:vanish/>
          <w:color w:val="000000" w:themeColor="text1"/>
          <w:sz w:val="24"/>
          <w:szCs w:val="24"/>
        </w:rPr>
      </w:pPr>
    </w:p>
    <w:p w14:paraId="69EE7A02" w14:textId="77777777" w:rsidR="00473724" w:rsidRPr="000809B0" w:rsidRDefault="00473724" w:rsidP="00A93B20">
      <w:pPr>
        <w:pStyle w:val="Akapitzlist"/>
        <w:numPr>
          <w:ilvl w:val="0"/>
          <w:numId w:val="49"/>
        </w:numPr>
        <w:tabs>
          <w:tab w:val="left" w:pos="709"/>
          <w:tab w:val="left" w:pos="1276"/>
          <w:tab w:val="left" w:pos="1418"/>
        </w:tabs>
        <w:spacing w:before="0" w:after="0" w:line="276" w:lineRule="auto"/>
        <w:jc w:val="left"/>
        <w:rPr>
          <w:rFonts w:asciiTheme="minorHAnsi" w:hAnsiTheme="minorHAnsi" w:cstheme="minorHAnsi"/>
          <w:bCs/>
          <w:vanish/>
          <w:color w:val="000000" w:themeColor="text1"/>
          <w:sz w:val="24"/>
          <w:szCs w:val="24"/>
        </w:rPr>
      </w:pPr>
    </w:p>
    <w:p w14:paraId="2874FAF7" w14:textId="77777777" w:rsidR="00473724" w:rsidRPr="000809B0" w:rsidRDefault="00473724" w:rsidP="00A93B20">
      <w:pPr>
        <w:pStyle w:val="Akapitzlist"/>
        <w:numPr>
          <w:ilvl w:val="0"/>
          <w:numId w:val="49"/>
        </w:numPr>
        <w:tabs>
          <w:tab w:val="left" w:pos="709"/>
          <w:tab w:val="left" w:pos="1276"/>
          <w:tab w:val="left" w:pos="1418"/>
        </w:tabs>
        <w:spacing w:before="0" w:after="0" w:line="276" w:lineRule="auto"/>
        <w:jc w:val="left"/>
        <w:rPr>
          <w:rFonts w:asciiTheme="minorHAnsi" w:hAnsiTheme="minorHAnsi" w:cstheme="minorHAnsi"/>
          <w:bCs/>
          <w:vanish/>
          <w:color w:val="000000" w:themeColor="text1"/>
          <w:sz w:val="24"/>
          <w:szCs w:val="24"/>
        </w:rPr>
      </w:pPr>
    </w:p>
    <w:p w14:paraId="0744DF10" w14:textId="77777777" w:rsidR="00473724" w:rsidRPr="000809B0" w:rsidRDefault="00473724" w:rsidP="00A93B20">
      <w:pPr>
        <w:pStyle w:val="Akapitzlist"/>
        <w:numPr>
          <w:ilvl w:val="0"/>
          <w:numId w:val="49"/>
        </w:numPr>
        <w:tabs>
          <w:tab w:val="left" w:pos="709"/>
          <w:tab w:val="left" w:pos="1276"/>
          <w:tab w:val="left" w:pos="1418"/>
        </w:tabs>
        <w:spacing w:before="0" w:after="0" w:line="276" w:lineRule="auto"/>
        <w:jc w:val="left"/>
        <w:rPr>
          <w:rFonts w:asciiTheme="minorHAnsi" w:hAnsiTheme="minorHAnsi" w:cstheme="minorHAnsi"/>
          <w:bCs/>
          <w:vanish/>
          <w:color w:val="000000" w:themeColor="text1"/>
          <w:sz w:val="24"/>
          <w:szCs w:val="24"/>
        </w:rPr>
      </w:pPr>
    </w:p>
    <w:p w14:paraId="1C3F51B6" w14:textId="77777777" w:rsidR="00473724" w:rsidRPr="000809B0" w:rsidRDefault="00473724" w:rsidP="00A93B20">
      <w:pPr>
        <w:pStyle w:val="Akapitzlist"/>
        <w:numPr>
          <w:ilvl w:val="0"/>
          <w:numId w:val="49"/>
        </w:numPr>
        <w:tabs>
          <w:tab w:val="left" w:pos="709"/>
          <w:tab w:val="left" w:pos="1276"/>
          <w:tab w:val="left" w:pos="1418"/>
        </w:tabs>
        <w:spacing w:before="0" w:after="0" w:line="276" w:lineRule="auto"/>
        <w:jc w:val="left"/>
        <w:rPr>
          <w:rFonts w:asciiTheme="minorHAnsi" w:hAnsiTheme="minorHAnsi" w:cstheme="minorHAnsi"/>
          <w:bCs/>
          <w:vanish/>
          <w:color w:val="000000" w:themeColor="text1"/>
          <w:sz w:val="24"/>
          <w:szCs w:val="24"/>
        </w:rPr>
      </w:pPr>
    </w:p>
    <w:p w14:paraId="46BA7D82" w14:textId="77777777" w:rsidR="00473724" w:rsidRPr="000809B0" w:rsidRDefault="00473724" w:rsidP="00A93B20">
      <w:pPr>
        <w:pStyle w:val="Akapitzlist"/>
        <w:numPr>
          <w:ilvl w:val="0"/>
          <w:numId w:val="49"/>
        </w:numPr>
        <w:tabs>
          <w:tab w:val="left" w:pos="709"/>
          <w:tab w:val="left" w:pos="1276"/>
          <w:tab w:val="left" w:pos="1418"/>
        </w:tabs>
        <w:spacing w:before="0" w:after="0" w:line="276" w:lineRule="auto"/>
        <w:jc w:val="left"/>
        <w:rPr>
          <w:rFonts w:asciiTheme="minorHAnsi" w:hAnsiTheme="minorHAnsi" w:cstheme="minorHAnsi"/>
          <w:bCs/>
          <w:vanish/>
          <w:color w:val="000000" w:themeColor="text1"/>
          <w:sz w:val="24"/>
          <w:szCs w:val="24"/>
        </w:rPr>
      </w:pPr>
    </w:p>
    <w:p w14:paraId="39E83D74" w14:textId="77777777" w:rsidR="00473724" w:rsidRPr="000809B0" w:rsidRDefault="00473724" w:rsidP="00A93B20">
      <w:pPr>
        <w:pStyle w:val="Akapitzlist"/>
        <w:numPr>
          <w:ilvl w:val="0"/>
          <w:numId w:val="49"/>
        </w:numPr>
        <w:tabs>
          <w:tab w:val="left" w:pos="709"/>
          <w:tab w:val="left" w:pos="1276"/>
          <w:tab w:val="left" w:pos="1418"/>
        </w:tabs>
        <w:spacing w:before="0" w:after="0" w:line="276" w:lineRule="auto"/>
        <w:jc w:val="left"/>
        <w:rPr>
          <w:rFonts w:asciiTheme="minorHAnsi" w:hAnsiTheme="minorHAnsi" w:cstheme="minorHAnsi"/>
          <w:bCs/>
          <w:vanish/>
          <w:color w:val="000000" w:themeColor="text1"/>
          <w:sz w:val="24"/>
          <w:szCs w:val="24"/>
        </w:rPr>
      </w:pPr>
    </w:p>
    <w:p w14:paraId="62CC31C8" w14:textId="77777777" w:rsidR="00473724" w:rsidRPr="000809B0" w:rsidRDefault="00473724" w:rsidP="00A93B20">
      <w:pPr>
        <w:pStyle w:val="Akapitzlist"/>
        <w:numPr>
          <w:ilvl w:val="1"/>
          <w:numId w:val="49"/>
        </w:numPr>
        <w:tabs>
          <w:tab w:val="left" w:pos="709"/>
          <w:tab w:val="left" w:pos="1276"/>
          <w:tab w:val="left" w:pos="1418"/>
        </w:tabs>
        <w:spacing w:before="0" w:after="0" w:line="276" w:lineRule="auto"/>
        <w:jc w:val="left"/>
        <w:rPr>
          <w:rFonts w:asciiTheme="minorHAnsi" w:hAnsiTheme="minorHAnsi" w:cstheme="minorHAnsi"/>
          <w:bCs/>
          <w:vanish/>
          <w:color w:val="000000" w:themeColor="text1"/>
          <w:sz w:val="24"/>
          <w:szCs w:val="24"/>
        </w:rPr>
      </w:pPr>
    </w:p>
    <w:p w14:paraId="3AFFA745" w14:textId="77777777" w:rsidR="00473724" w:rsidRPr="000809B0" w:rsidRDefault="00473724" w:rsidP="00A93B20">
      <w:pPr>
        <w:pStyle w:val="Akapitzlist"/>
        <w:numPr>
          <w:ilvl w:val="1"/>
          <w:numId w:val="49"/>
        </w:numPr>
        <w:tabs>
          <w:tab w:val="left" w:pos="709"/>
          <w:tab w:val="left" w:pos="1276"/>
          <w:tab w:val="left" w:pos="1418"/>
        </w:tabs>
        <w:spacing w:before="0" w:after="0" w:line="276" w:lineRule="auto"/>
        <w:jc w:val="left"/>
        <w:rPr>
          <w:rFonts w:asciiTheme="minorHAnsi" w:hAnsiTheme="minorHAnsi" w:cstheme="minorHAnsi"/>
          <w:bCs/>
          <w:vanish/>
          <w:color w:val="000000" w:themeColor="text1"/>
          <w:sz w:val="24"/>
          <w:szCs w:val="24"/>
        </w:rPr>
      </w:pPr>
    </w:p>
    <w:p w14:paraId="0AF84508" w14:textId="77777777" w:rsidR="00473724" w:rsidRPr="000809B0" w:rsidRDefault="00473724" w:rsidP="00A93B20">
      <w:pPr>
        <w:pStyle w:val="Akapitzlist"/>
        <w:numPr>
          <w:ilvl w:val="1"/>
          <w:numId w:val="49"/>
        </w:numPr>
        <w:tabs>
          <w:tab w:val="left" w:pos="709"/>
          <w:tab w:val="left" w:pos="1276"/>
          <w:tab w:val="left" w:pos="1418"/>
        </w:tabs>
        <w:spacing w:before="0" w:after="0" w:line="276" w:lineRule="auto"/>
        <w:jc w:val="left"/>
        <w:rPr>
          <w:rFonts w:asciiTheme="minorHAnsi" w:hAnsiTheme="minorHAnsi" w:cstheme="minorHAnsi"/>
          <w:bCs/>
          <w:vanish/>
          <w:color w:val="000000" w:themeColor="text1"/>
          <w:sz w:val="24"/>
          <w:szCs w:val="24"/>
        </w:rPr>
      </w:pPr>
    </w:p>
    <w:p w14:paraId="546690AB" w14:textId="7CC0C952" w:rsidR="001D2783" w:rsidRPr="000809B0" w:rsidRDefault="001D2783" w:rsidP="00A93B20">
      <w:pPr>
        <w:pStyle w:val="Akapitzlist"/>
        <w:numPr>
          <w:ilvl w:val="1"/>
          <w:numId w:val="49"/>
        </w:numPr>
        <w:tabs>
          <w:tab w:val="left" w:pos="709"/>
          <w:tab w:val="left" w:pos="1276"/>
          <w:tab w:val="left" w:pos="1418"/>
        </w:tabs>
        <w:spacing w:before="0" w:after="0" w:line="276" w:lineRule="auto"/>
        <w:ind w:left="709" w:hanging="709"/>
        <w:jc w:val="left"/>
        <w:rPr>
          <w:rFonts w:asciiTheme="minorHAnsi" w:hAnsiTheme="minorHAnsi" w:cstheme="minorHAnsi"/>
          <w:bCs/>
          <w:color w:val="000000" w:themeColor="text1"/>
          <w:sz w:val="24"/>
          <w:szCs w:val="24"/>
        </w:rPr>
      </w:pPr>
      <w:r w:rsidRPr="000809B0">
        <w:rPr>
          <w:rFonts w:asciiTheme="minorHAnsi" w:hAnsiTheme="minorHAnsi" w:cstheme="minorHAnsi"/>
          <w:bCs/>
          <w:color w:val="000000" w:themeColor="text1"/>
          <w:sz w:val="24"/>
          <w:szCs w:val="24"/>
        </w:rPr>
        <w:t xml:space="preserve">Zamawiający udostępnia niezwłocznie informacje, o których mowa w pkt </w:t>
      </w:r>
      <w:r w:rsidRPr="000809B0">
        <w:rPr>
          <w:rFonts w:asciiTheme="minorHAnsi" w:hAnsiTheme="minorHAnsi" w:cstheme="minorHAnsi"/>
          <w:color w:val="000000"/>
          <w:sz w:val="24"/>
          <w:szCs w:val="24"/>
        </w:rPr>
        <w:t xml:space="preserve">18.3 </w:t>
      </w:r>
      <w:proofErr w:type="spellStart"/>
      <w:r w:rsidRPr="000809B0">
        <w:rPr>
          <w:rFonts w:asciiTheme="minorHAnsi" w:hAnsiTheme="minorHAnsi" w:cstheme="minorHAnsi"/>
          <w:color w:val="000000"/>
          <w:sz w:val="24"/>
          <w:szCs w:val="24"/>
        </w:rPr>
        <w:t>tire</w:t>
      </w:r>
      <w:r w:rsidR="00BC3FA5" w:rsidRPr="000809B0">
        <w:rPr>
          <w:rFonts w:asciiTheme="minorHAnsi" w:hAnsiTheme="minorHAnsi" w:cstheme="minorHAnsi"/>
          <w:color w:val="000000"/>
          <w:sz w:val="24"/>
          <w:szCs w:val="24"/>
        </w:rPr>
        <w:t>t</w:t>
      </w:r>
      <w:proofErr w:type="spellEnd"/>
      <w:r w:rsidR="00BC3FA5" w:rsidRPr="000809B0">
        <w:rPr>
          <w:rFonts w:asciiTheme="minorHAnsi" w:hAnsiTheme="minorHAnsi" w:cstheme="minorHAnsi"/>
          <w:color w:val="000000"/>
          <w:sz w:val="24"/>
          <w:szCs w:val="24"/>
        </w:rPr>
        <w:t xml:space="preserve"> </w:t>
      </w:r>
      <w:r w:rsidRPr="000809B0">
        <w:rPr>
          <w:rFonts w:asciiTheme="minorHAnsi" w:hAnsiTheme="minorHAnsi" w:cstheme="minorHAnsi"/>
          <w:color w:val="000000"/>
          <w:sz w:val="24"/>
          <w:szCs w:val="24"/>
        </w:rPr>
        <w:t>pierwszy SWZ</w:t>
      </w:r>
      <w:r w:rsidRPr="000809B0">
        <w:rPr>
          <w:rFonts w:asciiTheme="minorHAnsi" w:hAnsiTheme="minorHAnsi" w:cstheme="minorHAnsi"/>
          <w:bCs/>
          <w:color w:val="000000" w:themeColor="text1"/>
          <w:sz w:val="24"/>
          <w:szCs w:val="24"/>
        </w:rPr>
        <w:t>, na stronie internetowej prowadzonego postępowania</w:t>
      </w:r>
      <w:r w:rsidR="00F001FF" w:rsidRPr="000809B0">
        <w:rPr>
          <w:rFonts w:asciiTheme="minorHAnsi" w:hAnsiTheme="minorHAnsi" w:cstheme="minorHAnsi"/>
          <w:bCs/>
          <w:color w:val="000000" w:themeColor="text1"/>
          <w:sz w:val="24"/>
          <w:szCs w:val="24"/>
        </w:rPr>
        <w:t>.</w:t>
      </w:r>
    </w:p>
    <w:p w14:paraId="20075578" w14:textId="77777777" w:rsidR="001D2783" w:rsidRPr="000809B0" w:rsidRDefault="001D2783" w:rsidP="006B5DBD">
      <w:pPr>
        <w:pStyle w:val="Akapitzlist2"/>
        <w:tabs>
          <w:tab w:val="left" w:pos="709"/>
          <w:tab w:val="left" w:pos="1276"/>
          <w:tab w:val="left" w:pos="1418"/>
        </w:tabs>
        <w:spacing w:before="0" w:after="0" w:line="276" w:lineRule="auto"/>
        <w:ind w:left="709" w:hanging="709"/>
        <w:rPr>
          <w:rFonts w:asciiTheme="minorHAnsi" w:hAnsiTheme="minorHAnsi" w:cstheme="minorHAnsi"/>
          <w:bCs/>
          <w:color w:val="000000"/>
          <w:sz w:val="24"/>
          <w:szCs w:val="24"/>
        </w:rPr>
      </w:pPr>
    </w:p>
    <w:p w14:paraId="4A5F4B21" w14:textId="77777777" w:rsidR="001835D3" w:rsidRPr="000809B0" w:rsidRDefault="001835D3" w:rsidP="006B5DBD">
      <w:pPr>
        <w:pStyle w:val="Kolorowalistaakcent11"/>
        <w:tabs>
          <w:tab w:val="left" w:pos="1134"/>
          <w:tab w:val="left" w:pos="1276"/>
          <w:tab w:val="left" w:pos="1418"/>
        </w:tabs>
        <w:spacing w:before="0" w:after="0" w:line="276" w:lineRule="auto"/>
        <w:ind w:left="0"/>
        <w:rPr>
          <w:rFonts w:asciiTheme="minorHAnsi" w:hAnsiTheme="minorHAnsi" w:cstheme="minorHAnsi"/>
          <w:vanish/>
          <w:sz w:val="24"/>
          <w:szCs w:val="24"/>
        </w:rPr>
      </w:pPr>
    </w:p>
    <w:tbl>
      <w:tblPr>
        <w:tblW w:w="0" w:type="auto"/>
        <w:tblInd w:w="108" w:type="dxa"/>
        <w:tblLayout w:type="fixed"/>
        <w:tblLook w:val="0000" w:firstRow="0" w:lastRow="0" w:firstColumn="0" w:lastColumn="0" w:noHBand="0" w:noVBand="0"/>
      </w:tblPr>
      <w:tblGrid>
        <w:gridCol w:w="9639"/>
      </w:tblGrid>
      <w:tr w:rsidR="001835D3" w:rsidRPr="000809B0" w14:paraId="210FC6DC" w14:textId="77777777" w:rsidTr="00CD36A9">
        <w:trPr>
          <w:trHeight w:val="1015"/>
        </w:trPr>
        <w:tc>
          <w:tcPr>
            <w:tcW w:w="9639" w:type="dxa"/>
            <w:tcBorders>
              <w:bottom w:val="single" w:sz="4" w:space="0" w:color="000000"/>
            </w:tcBorders>
            <w:shd w:val="clear" w:color="auto" w:fill="D9D9D9"/>
          </w:tcPr>
          <w:p w14:paraId="44D209C7" w14:textId="77777777" w:rsidR="001835D3" w:rsidRPr="002A3931" w:rsidRDefault="001835D3" w:rsidP="006B5DBD">
            <w:pPr>
              <w:spacing w:line="276" w:lineRule="auto"/>
              <w:jc w:val="center"/>
              <w:rPr>
                <w:rFonts w:asciiTheme="minorHAnsi" w:hAnsiTheme="minorHAnsi" w:cstheme="minorHAnsi"/>
                <w:b/>
                <w:sz w:val="26"/>
                <w:szCs w:val="26"/>
              </w:rPr>
            </w:pPr>
            <w:r w:rsidRPr="002A3931">
              <w:rPr>
                <w:rFonts w:asciiTheme="minorHAnsi" w:hAnsiTheme="minorHAnsi" w:cstheme="minorHAnsi"/>
                <w:b/>
                <w:sz w:val="26"/>
                <w:szCs w:val="26"/>
              </w:rPr>
              <w:t>Rozdział 19</w:t>
            </w:r>
          </w:p>
          <w:p w14:paraId="48CDFA7F" w14:textId="77777777" w:rsidR="001835D3" w:rsidRPr="000809B0" w:rsidRDefault="001835D3" w:rsidP="006B5DBD">
            <w:pPr>
              <w:spacing w:line="276" w:lineRule="auto"/>
              <w:jc w:val="center"/>
              <w:rPr>
                <w:rFonts w:asciiTheme="minorHAnsi" w:hAnsiTheme="minorHAnsi" w:cstheme="minorHAnsi"/>
              </w:rPr>
            </w:pPr>
            <w:r w:rsidRPr="000809B0">
              <w:rPr>
                <w:rFonts w:asciiTheme="minorHAnsi" w:hAnsiTheme="minorHAnsi" w:cstheme="minorHAnsi"/>
                <w:b/>
                <w:sz w:val="26"/>
                <w:szCs w:val="26"/>
              </w:rPr>
              <w:t>INFORMACJE O FORMALNOŚCIACH, JAKIE MUSZĄ ZOSTAĆ DOPEŁNIONE PO WYBORZE OFERTY W CELU ZAWARCIA UMOWY W SPRAWIE ZAMÓWIENIA PUBLICZNEGO</w:t>
            </w:r>
          </w:p>
        </w:tc>
      </w:tr>
    </w:tbl>
    <w:p w14:paraId="754CAEE6" w14:textId="77777777" w:rsidR="001835D3" w:rsidRPr="000809B0" w:rsidRDefault="001835D3" w:rsidP="006B5DBD">
      <w:pPr>
        <w:pStyle w:val="Kolorowalistaakcent11"/>
        <w:spacing w:before="0" w:after="0" w:line="276" w:lineRule="auto"/>
        <w:ind w:left="0"/>
        <w:rPr>
          <w:rFonts w:asciiTheme="minorHAnsi" w:hAnsiTheme="minorHAnsi" w:cstheme="minorHAnsi"/>
          <w:sz w:val="24"/>
          <w:szCs w:val="24"/>
        </w:rPr>
      </w:pPr>
    </w:p>
    <w:p w14:paraId="19DEAA9D" w14:textId="77777777" w:rsidR="001835D3" w:rsidRPr="000809B0" w:rsidRDefault="001835D3" w:rsidP="00A93B20">
      <w:pPr>
        <w:pStyle w:val="Kolorowalistaakcent11"/>
        <w:numPr>
          <w:ilvl w:val="1"/>
          <w:numId w:val="13"/>
        </w:numPr>
        <w:spacing w:before="0" w:after="0" w:line="276" w:lineRule="auto"/>
        <w:ind w:left="709" w:hanging="709"/>
        <w:jc w:val="left"/>
        <w:rPr>
          <w:rFonts w:asciiTheme="minorHAnsi" w:hAnsiTheme="minorHAnsi" w:cstheme="minorHAnsi"/>
          <w:sz w:val="24"/>
          <w:szCs w:val="24"/>
        </w:rPr>
      </w:pPr>
      <w:r w:rsidRPr="000809B0">
        <w:rPr>
          <w:rFonts w:asciiTheme="minorHAnsi" w:hAnsiTheme="minorHAnsi" w:cstheme="min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0E39E19A" w14:textId="4FAFBA1D" w:rsidR="00C55A08" w:rsidRDefault="001835D3" w:rsidP="0080525A">
      <w:pPr>
        <w:pStyle w:val="Kolorowalistaakcent11"/>
        <w:numPr>
          <w:ilvl w:val="1"/>
          <w:numId w:val="13"/>
        </w:numPr>
        <w:spacing w:before="0" w:after="0" w:line="276" w:lineRule="auto"/>
        <w:ind w:left="709" w:hanging="709"/>
        <w:jc w:val="left"/>
        <w:rPr>
          <w:rFonts w:asciiTheme="minorHAnsi" w:hAnsiTheme="minorHAnsi" w:cstheme="minorHAnsi"/>
          <w:sz w:val="24"/>
          <w:szCs w:val="24"/>
        </w:rPr>
      </w:pPr>
      <w:r w:rsidRPr="000809B0">
        <w:rPr>
          <w:rFonts w:asciiTheme="minorHAnsi" w:hAnsiTheme="minorHAnsi" w:cstheme="minorHAnsi"/>
          <w:sz w:val="24"/>
          <w:szCs w:val="24"/>
        </w:rPr>
        <w:t xml:space="preserve">Osoby reprezentujące Wykonawcę przy podpisywaniu umowy powinny posiadać ze sobą dokumenty potwierdzające ich umocowanie do reprezentowania Wykonawcy, </w:t>
      </w:r>
      <w:r w:rsidR="005234D0" w:rsidRPr="000809B0">
        <w:rPr>
          <w:rFonts w:asciiTheme="minorHAnsi" w:hAnsiTheme="minorHAnsi" w:cstheme="minorHAnsi"/>
          <w:sz w:val="24"/>
          <w:szCs w:val="24"/>
        </w:rPr>
        <w:br/>
      </w:r>
      <w:r w:rsidRPr="000809B0">
        <w:rPr>
          <w:rFonts w:asciiTheme="minorHAnsi" w:hAnsiTheme="minorHAnsi" w:cstheme="minorHAnsi"/>
          <w:sz w:val="24"/>
          <w:szCs w:val="24"/>
        </w:rPr>
        <w:t>o ile umocowanie to nie będzie wynikać z dokumentów załączonych do oferty.</w:t>
      </w:r>
    </w:p>
    <w:p w14:paraId="189C5749" w14:textId="37A95E4E" w:rsidR="00DD646E" w:rsidRPr="0080525A" w:rsidRDefault="00DD646E" w:rsidP="00DD646E">
      <w:pPr>
        <w:pStyle w:val="Kolorowalistaakcent11"/>
        <w:numPr>
          <w:ilvl w:val="1"/>
          <w:numId w:val="13"/>
        </w:numPr>
        <w:tabs>
          <w:tab w:val="clear" w:pos="0"/>
          <w:tab w:val="num" w:pos="709"/>
        </w:tabs>
        <w:spacing w:before="0" w:after="0" w:line="276" w:lineRule="auto"/>
        <w:ind w:left="709" w:hanging="709"/>
        <w:jc w:val="left"/>
        <w:rPr>
          <w:rFonts w:asciiTheme="minorHAnsi" w:hAnsiTheme="minorHAnsi" w:cstheme="minorHAnsi"/>
          <w:sz w:val="24"/>
          <w:szCs w:val="24"/>
        </w:rPr>
      </w:pPr>
      <w:r w:rsidRPr="00DD646E">
        <w:rPr>
          <w:rFonts w:asciiTheme="minorHAnsi" w:hAnsiTheme="minorHAnsi" w:cstheme="minorHAnsi"/>
          <w:sz w:val="24"/>
          <w:szCs w:val="24"/>
        </w:rPr>
        <w:t>O terminie złożenia dokumentu, o którym mowa w pkt 19.1 SWZ Zamawiający powiadomi Wykonawcę odrębnym pismem.</w:t>
      </w:r>
    </w:p>
    <w:p w14:paraId="59D326E8" w14:textId="77777777" w:rsidR="005234D0" w:rsidRPr="000809B0" w:rsidRDefault="005234D0" w:rsidP="006B5DBD">
      <w:pPr>
        <w:pStyle w:val="Kolorowalistaakcent11"/>
        <w:spacing w:before="0" w:after="0" w:line="276" w:lineRule="auto"/>
        <w:ind w:left="709"/>
        <w:rPr>
          <w:rFonts w:asciiTheme="minorHAnsi" w:hAnsiTheme="minorHAnsi" w:cstheme="minorHAnsi"/>
          <w:sz w:val="24"/>
          <w:szCs w:val="24"/>
        </w:rPr>
      </w:pPr>
    </w:p>
    <w:tbl>
      <w:tblPr>
        <w:tblW w:w="0" w:type="auto"/>
        <w:tblInd w:w="108" w:type="dxa"/>
        <w:tblLayout w:type="fixed"/>
        <w:tblLook w:val="0000" w:firstRow="0" w:lastRow="0" w:firstColumn="0" w:lastColumn="0" w:noHBand="0" w:noVBand="0"/>
      </w:tblPr>
      <w:tblGrid>
        <w:gridCol w:w="9639"/>
      </w:tblGrid>
      <w:tr w:rsidR="001835D3" w:rsidRPr="000809B0" w14:paraId="789CD017" w14:textId="77777777" w:rsidTr="00CD36A9">
        <w:tc>
          <w:tcPr>
            <w:tcW w:w="9639" w:type="dxa"/>
            <w:tcBorders>
              <w:bottom w:val="single" w:sz="4" w:space="0" w:color="000000"/>
            </w:tcBorders>
            <w:shd w:val="clear" w:color="auto" w:fill="D9D9D9"/>
          </w:tcPr>
          <w:p w14:paraId="1488739B" w14:textId="77777777" w:rsidR="001835D3" w:rsidRPr="002A3931" w:rsidRDefault="001835D3" w:rsidP="006B5DBD">
            <w:pPr>
              <w:spacing w:line="276" w:lineRule="auto"/>
              <w:jc w:val="center"/>
              <w:rPr>
                <w:rFonts w:asciiTheme="minorHAnsi" w:hAnsiTheme="minorHAnsi" w:cstheme="minorHAnsi"/>
                <w:b/>
                <w:sz w:val="26"/>
                <w:szCs w:val="26"/>
              </w:rPr>
            </w:pPr>
            <w:r w:rsidRPr="002A3931">
              <w:rPr>
                <w:rFonts w:asciiTheme="minorHAnsi" w:hAnsiTheme="minorHAnsi" w:cstheme="minorHAnsi"/>
                <w:b/>
                <w:sz w:val="26"/>
                <w:szCs w:val="26"/>
              </w:rPr>
              <w:t>Rozdział 20</w:t>
            </w:r>
          </w:p>
          <w:p w14:paraId="51C7C9FD" w14:textId="77777777" w:rsidR="001835D3" w:rsidRPr="000809B0" w:rsidRDefault="001835D3" w:rsidP="006B5DBD">
            <w:pPr>
              <w:spacing w:line="276" w:lineRule="auto"/>
              <w:jc w:val="center"/>
              <w:rPr>
                <w:rFonts w:asciiTheme="minorHAnsi" w:hAnsiTheme="minorHAnsi" w:cstheme="minorHAnsi"/>
              </w:rPr>
            </w:pPr>
            <w:r w:rsidRPr="000809B0">
              <w:rPr>
                <w:rFonts w:asciiTheme="minorHAnsi" w:hAnsiTheme="minorHAnsi" w:cstheme="minorHAnsi"/>
                <w:b/>
                <w:sz w:val="26"/>
                <w:szCs w:val="26"/>
              </w:rPr>
              <w:t xml:space="preserve">WYMAGANIA DOTYCZĄCE ZABEZPIECZENIA NALEŻYTEGO </w:t>
            </w:r>
            <w:r w:rsidRPr="000809B0">
              <w:rPr>
                <w:rFonts w:asciiTheme="minorHAnsi" w:hAnsiTheme="minorHAnsi" w:cstheme="minorHAnsi"/>
                <w:b/>
                <w:sz w:val="26"/>
                <w:szCs w:val="26"/>
              </w:rPr>
              <w:br/>
              <w:t>WYKONANIA UMOWY</w:t>
            </w:r>
          </w:p>
        </w:tc>
      </w:tr>
    </w:tbl>
    <w:p w14:paraId="32E7F2C0" w14:textId="77777777" w:rsidR="001835D3" w:rsidRPr="000809B0" w:rsidRDefault="001835D3" w:rsidP="006B5DBD">
      <w:pPr>
        <w:pStyle w:val="Kolorowalistaakcent11"/>
        <w:tabs>
          <w:tab w:val="left" w:pos="709"/>
        </w:tabs>
        <w:spacing w:before="0" w:after="0" w:line="276" w:lineRule="auto"/>
        <w:rPr>
          <w:rFonts w:asciiTheme="minorHAnsi" w:hAnsiTheme="minorHAnsi" w:cstheme="minorHAnsi"/>
          <w:bCs/>
          <w:sz w:val="24"/>
          <w:szCs w:val="24"/>
        </w:rPr>
      </w:pPr>
    </w:p>
    <w:p w14:paraId="3279BB48" w14:textId="04211D28" w:rsidR="001835D3" w:rsidRDefault="0080525A" w:rsidP="0080525A">
      <w:pPr>
        <w:pStyle w:val="Kolorowalistaakcent11"/>
        <w:numPr>
          <w:ilvl w:val="1"/>
          <w:numId w:val="14"/>
        </w:numPr>
        <w:tabs>
          <w:tab w:val="left" w:pos="709"/>
        </w:tabs>
        <w:spacing w:before="0" w:after="0" w:line="276" w:lineRule="auto"/>
        <w:ind w:left="709" w:hanging="709"/>
        <w:jc w:val="left"/>
        <w:rPr>
          <w:rFonts w:asciiTheme="minorHAnsi" w:eastAsia="Calibri" w:hAnsiTheme="minorHAnsi" w:cstheme="minorHAnsi"/>
          <w:b/>
          <w:color w:val="000000"/>
          <w:sz w:val="24"/>
          <w:szCs w:val="24"/>
        </w:rPr>
      </w:pPr>
      <w:r w:rsidRPr="0080525A">
        <w:rPr>
          <w:rFonts w:asciiTheme="minorHAnsi" w:hAnsiTheme="minorHAnsi" w:cstheme="minorHAnsi"/>
          <w:bCs/>
          <w:sz w:val="24"/>
          <w:szCs w:val="24"/>
        </w:rPr>
        <w:t>Zamawiający nie wymaga wniesienia zabezpieczenia należytego wykonania umowy.</w:t>
      </w:r>
    </w:p>
    <w:p w14:paraId="22CD0D6E" w14:textId="77777777" w:rsidR="00F93C9D" w:rsidRPr="00F93C9D" w:rsidRDefault="00F93C9D" w:rsidP="00F93C9D">
      <w:pPr>
        <w:pStyle w:val="Kolorowalistaakcent11"/>
        <w:tabs>
          <w:tab w:val="left" w:pos="709"/>
        </w:tabs>
        <w:spacing w:before="0" w:after="0" w:line="276" w:lineRule="auto"/>
        <w:ind w:left="709"/>
        <w:jc w:val="left"/>
        <w:rPr>
          <w:rFonts w:asciiTheme="minorHAnsi" w:eastAsia="Calibri" w:hAnsiTheme="minorHAnsi" w:cstheme="minorHAnsi"/>
          <w:b/>
          <w:color w:val="000000"/>
          <w:sz w:val="24"/>
          <w:szCs w:val="24"/>
        </w:rPr>
      </w:pPr>
    </w:p>
    <w:tbl>
      <w:tblPr>
        <w:tblW w:w="0" w:type="auto"/>
        <w:tblInd w:w="108" w:type="dxa"/>
        <w:tblLayout w:type="fixed"/>
        <w:tblLook w:val="0000" w:firstRow="0" w:lastRow="0" w:firstColumn="0" w:lastColumn="0" w:noHBand="0" w:noVBand="0"/>
      </w:tblPr>
      <w:tblGrid>
        <w:gridCol w:w="9639"/>
      </w:tblGrid>
      <w:tr w:rsidR="001835D3" w:rsidRPr="000809B0" w14:paraId="425F928A" w14:textId="77777777" w:rsidTr="00CD36A9">
        <w:tc>
          <w:tcPr>
            <w:tcW w:w="9639" w:type="dxa"/>
            <w:tcBorders>
              <w:bottom w:val="single" w:sz="4" w:space="0" w:color="000000"/>
            </w:tcBorders>
            <w:shd w:val="clear" w:color="auto" w:fill="D9D9D9"/>
          </w:tcPr>
          <w:p w14:paraId="03128B5B" w14:textId="77777777" w:rsidR="001835D3" w:rsidRPr="002A3931" w:rsidRDefault="001835D3" w:rsidP="006B5DBD">
            <w:pPr>
              <w:spacing w:line="276" w:lineRule="auto"/>
              <w:jc w:val="center"/>
              <w:rPr>
                <w:rFonts w:asciiTheme="minorHAnsi" w:hAnsiTheme="minorHAnsi" w:cstheme="minorHAnsi"/>
                <w:b/>
                <w:sz w:val="26"/>
                <w:szCs w:val="26"/>
              </w:rPr>
            </w:pPr>
            <w:r w:rsidRPr="002A3931">
              <w:rPr>
                <w:rFonts w:asciiTheme="minorHAnsi" w:hAnsiTheme="minorHAnsi" w:cstheme="minorHAnsi"/>
                <w:b/>
                <w:sz w:val="26"/>
                <w:szCs w:val="26"/>
              </w:rPr>
              <w:t>Rozdział 21</w:t>
            </w:r>
          </w:p>
          <w:p w14:paraId="7978DF7F" w14:textId="77777777" w:rsidR="001835D3" w:rsidRPr="000809B0" w:rsidRDefault="001835D3" w:rsidP="006B5DBD">
            <w:pPr>
              <w:spacing w:line="276" w:lineRule="auto"/>
              <w:jc w:val="center"/>
              <w:rPr>
                <w:rFonts w:asciiTheme="minorHAnsi" w:hAnsiTheme="minorHAnsi" w:cstheme="minorHAnsi"/>
                <w:b/>
                <w:sz w:val="26"/>
                <w:szCs w:val="26"/>
              </w:rPr>
            </w:pPr>
            <w:r w:rsidRPr="000809B0">
              <w:rPr>
                <w:rFonts w:asciiTheme="minorHAnsi" w:hAnsiTheme="minorHAnsi" w:cstheme="minorHAnsi"/>
                <w:b/>
                <w:sz w:val="26"/>
                <w:szCs w:val="26"/>
              </w:rPr>
              <w:t xml:space="preserve">PROJEKTOWANE POSTANOWIENIA UMOWY W SPRAWIE ZAMÓWIENIA </w:t>
            </w:r>
          </w:p>
          <w:p w14:paraId="2D23093F" w14:textId="77777777" w:rsidR="001835D3" w:rsidRPr="000809B0" w:rsidRDefault="001835D3" w:rsidP="006B5DBD">
            <w:pPr>
              <w:spacing w:line="276" w:lineRule="auto"/>
              <w:jc w:val="center"/>
              <w:rPr>
                <w:rFonts w:asciiTheme="minorHAnsi" w:hAnsiTheme="minorHAnsi" w:cstheme="minorHAnsi"/>
                <w:b/>
                <w:sz w:val="26"/>
                <w:szCs w:val="26"/>
              </w:rPr>
            </w:pPr>
            <w:r w:rsidRPr="000809B0">
              <w:rPr>
                <w:rFonts w:asciiTheme="minorHAnsi" w:hAnsiTheme="minorHAnsi" w:cstheme="minorHAnsi"/>
                <w:b/>
                <w:sz w:val="26"/>
                <w:szCs w:val="26"/>
              </w:rPr>
              <w:t xml:space="preserve">PUBLICZNEGO, KTÓRE ZOSTANĄ WPROWADZONE DO UMOWY </w:t>
            </w:r>
          </w:p>
          <w:p w14:paraId="342674E7" w14:textId="77777777" w:rsidR="001835D3" w:rsidRPr="000809B0" w:rsidRDefault="001835D3" w:rsidP="006B5DBD">
            <w:pPr>
              <w:spacing w:line="276" w:lineRule="auto"/>
              <w:jc w:val="center"/>
              <w:rPr>
                <w:rFonts w:asciiTheme="minorHAnsi" w:hAnsiTheme="minorHAnsi" w:cstheme="minorHAnsi"/>
              </w:rPr>
            </w:pPr>
            <w:r w:rsidRPr="000809B0">
              <w:rPr>
                <w:rFonts w:asciiTheme="minorHAnsi" w:hAnsiTheme="minorHAnsi" w:cstheme="minorHAnsi"/>
                <w:b/>
                <w:sz w:val="26"/>
                <w:szCs w:val="26"/>
              </w:rPr>
              <w:t>W SPRAWIE ZAMÓWIENIA PUBLICZNEGO</w:t>
            </w:r>
          </w:p>
        </w:tc>
      </w:tr>
    </w:tbl>
    <w:p w14:paraId="6785A30E" w14:textId="77777777" w:rsidR="001835D3" w:rsidRPr="000809B0" w:rsidRDefault="001835D3" w:rsidP="006B5DBD">
      <w:pPr>
        <w:pStyle w:val="Kolorowalistaakcent11"/>
        <w:spacing w:before="0" w:after="0" w:line="276" w:lineRule="auto"/>
        <w:rPr>
          <w:rFonts w:asciiTheme="minorHAnsi" w:hAnsiTheme="minorHAnsi" w:cstheme="minorHAnsi"/>
          <w:sz w:val="24"/>
          <w:szCs w:val="24"/>
        </w:rPr>
      </w:pPr>
    </w:p>
    <w:p w14:paraId="0CCD31A5" w14:textId="6E4C2C25" w:rsidR="001835D3" w:rsidRPr="000809B0" w:rsidRDefault="007F3EDD" w:rsidP="00A93B20">
      <w:pPr>
        <w:pStyle w:val="Kolorowalistaakcent11"/>
        <w:numPr>
          <w:ilvl w:val="1"/>
          <w:numId w:val="15"/>
        </w:numPr>
        <w:spacing w:before="0" w:after="0" w:line="276" w:lineRule="auto"/>
        <w:ind w:left="709" w:hanging="709"/>
        <w:jc w:val="left"/>
        <w:rPr>
          <w:rFonts w:asciiTheme="minorHAnsi" w:hAnsiTheme="minorHAnsi" w:cstheme="minorHAnsi"/>
          <w:sz w:val="24"/>
          <w:szCs w:val="24"/>
        </w:rPr>
      </w:pPr>
      <w:r w:rsidRPr="000809B0">
        <w:rPr>
          <w:rFonts w:asciiTheme="minorHAnsi" w:hAnsiTheme="minorHAnsi" w:cstheme="minorHAnsi"/>
          <w:sz w:val="24"/>
          <w:szCs w:val="24"/>
        </w:rPr>
        <w:t>Projekt Umowy</w:t>
      </w:r>
      <w:r w:rsidR="00271509" w:rsidRPr="000809B0">
        <w:rPr>
          <w:rFonts w:asciiTheme="minorHAnsi" w:hAnsiTheme="minorHAnsi" w:cstheme="minorHAnsi"/>
          <w:sz w:val="24"/>
          <w:szCs w:val="24"/>
        </w:rPr>
        <w:t xml:space="preserve"> stanowi Za</w:t>
      </w:r>
      <w:r w:rsidRPr="000809B0">
        <w:rPr>
          <w:rFonts w:asciiTheme="minorHAnsi" w:hAnsiTheme="minorHAnsi" w:cstheme="minorHAnsi"/>
          <w:sz w:val="24"/>
          <w:szCs w:val="24"/>
        </w:rPr>
        <w:t>łącznik do SWZ Nr 2</w:t>
      </w:r>
      <w:r w:rsidR="001835D3" w:rsidRPr="000809B0">
        <w:rPr>
          <w:rFonts w:asciiTheme="minorHAnsi" w:hAnsiTheme="minorHAnsi" w:cstheme="minorHAnsi"/>
          <w:sz w:val="24"/>
          <w:szCs w:val="24"/>
        </w:rPr>
        <w:t>.</w:t>
      </w:r>
    </w:p>
    <w:p w14:paraId="36F64D73" w14:textId="77777777" w:rsidR="001835D3" w:rsidRPr="000809B0" w:rsidRDefault="001835D3" w:rsidP="00A93B20">
      <w:pPr>
        <w:pStyle w:val="Kolorowalistaakcent11"/>
        <w:numPr>
          <w:ilvl w:val="1"/>
          <w:numId w:val="15"/>
        </w:numPr>
        <w:spacing w:before="0" w:after="0" w:line="276" w:lineRule="auto"/>
        <w:ind w:left="709" w:hanging="709"/>
        <w:jc w:val="left"/>
        <w:rPr>
          <w:rFonts w:asciiTheme="minorHAnsi" w:hAnsiTheme="minorHAnsi" w:cstheme="minorHAnsi"/>
        </w:rPr>
      </w:pPr>
      <w:r w:rsidRPr="000809B0">
        <w:rPr>
          <w:rFonts w:asciiTheme="minorHAnsi" w:hAnsiTheme="minorHAnsi" w:cstheme="minorHAnsi"/>
          <w:sz w:val="24"/>
          <w:szCs w:val="24"/>
        </w:rPr>
        <w:t xml:space="preserve">Zamawiający przewiduje możliwości wprowadzenia zmian do zawartej umowy, </w:t>
      </w:r>
      <w:r w:rsidR="005234D0" w:rsidRPr="000809B0">
        <w:rPr>
          <w:rFonts w:asciiTheme="minorHAnsi" w:hAnsiTheme="minorHAnsi" w:cstheme="minorHAnsi"/>
          <w:sz w:val="24"/>
          <w:szCs w:val="24"/>
        </w:rPr>
        <w:br/>
      </w:r>
      <w:r w:rsidRPr="000809B0">
        <w:rPr>
          <w:rFonts w:asciiTheme="minorHAnsi" w:hAnsiTheme="minorHAnsi" w:cstheme="minorHAnsi"/>
          <w:sz w:val="24"/>
          <w:szCs w:val="24"/>
        </w:rPr>
        <w:t>na podstawie art. 454-455 ustawy Pzp oraz postanowień Projektu Umowy.</w:t>
      </w:r>
    </w:p>
    <w:p w14:paraId="22060BB2" w14:textId="77777777" w:rsidR="001835D3" w:rsidRPr="000809B0" w:rsidRDefault="001835D3" w:rsidP="006B5DBD">
      <w:pPr>
        <w:pStyle w:val="Kolorowalistaakcent11"/>
        <w:spacing w:before="0" w:after="0" w:line="276" w:lineRule="auto"/>
        <w:ind w:left="709" w:hanging="709"/>
        <w:rPr>
          <w:rFonts w:asciiTheme="minorHAnsi" w:hAnsiTheme="minorHAnsi" w:cstheme="minorHAnsi"/>
        </w:rPr>
      </w:pPr>
    </w:p>
    <w:tbl>
      <w:tblPr>
        <w:tblW w:w="0" w:type="auto"/>
        <w:tblInd w:w="108" w:type="dxa"/>
        <w:tblLayout w:type="fixed"/>
        <w:tblLook w:val="0000" w:firstRow="0" w:lastRow="0" w:firstColumn="0" w:lastColumn="0" w:noHBand="0" w:noVBand="0"/>
      </w:tblPr>
      <w:tblGrid>
        <w:gridCol w:w="9639"/>
      </w:tblGrid>
      <w:tr w:rsidR="001835D3" w:rsidRPr="000809B0" w14:paraId="2F50BCC8" w14:textId="77777777" w:rsidTr="00CD36A9">
        <w:trPr>
          <w:trHeight w:val="507"/>
        </w:trPr>
        <w:tc>
          <w:tcPr>
            <w:tcW w:w="9639" w:type="dxa"/>
            <w:tcBorders>
              <w:bottom w:val="single" w:sz="4" w:space="0" w:color="000000"/>
            </w:tcBorders>
            <w:shd w:val="clear" w:color="auto" w:fill="D9D9D9"/>
          </w:tcPr>
          <w:p w14:paraId="5CFB7A1D" w14:textId="77777777" w:rsidR="001835D3" w:rsidRPr="002A3931" w:rsidRDefault="001835D3" w:rsidP="006B5DBD">
            <w:pPr>
              <w:spacing w:line="276" w:lineRule="auto"/>
              <w:jc w:val="center"/>
              <w:rPr>
                <w:rFonts w:asciiTheme="minorHAnsi" w:hAnsiTheme="minorHAnsi" w:cstheme="minorHAnsi"/>
                <w:b/>
                <w:color w:val="000000"/>
                <w:sz w:val="26"/>
                <w:szCs w:val="26"/>
              </w:rPr>
            </w:pPr>
            <w:r w:rsidRPr="002A3931">
              <w:rPr>
                <w:rFonts w:asciiTheme="minorHAnsi" w:hAnsiTheme="minorHAnsi" w:cstheme="minorHAnsi"/>
                <w:b/>
                <w:color w:val="000000"/>
                <w:sz w:val="26"/>
                <w:szCs w:val="26"/>
              </w:rPr>
              <w:t>Rozdział 22</w:t>
            </w:r>
          </w:p>
          <w:p w14:paraId="36888B32" w14:textId="77777777" w:rsidR="001835D3" w:rsidRPr="000809B0" w:rsidRDefault="001835D3" w:rsidP="006B5DBD">
            <w:pPr>
              <w:spacing w:line="276" w:lineRule="auto"/>
              <w:jc w:val="center"/>
              <w:rPr>
                <w:rFonts w:asciiTheme="minorHAnsi" w:hAnsiTheme="minorHAnsi" w:cstheme="minorHAnsi"/>
              </w:rPr>
            </w:pPr>
            <w:r w:rsidRPr="000809B0">
              <w:rPr>
                <w:rFonts w:asciiTheme="minorHAnsi" w:hAnsiTheme="minorHAnsi" w:cstheme="minorHAnsi"/>
                <w:b/>
                <w:color w:val="000000"/>
                <w:sz w:val="26"/>
                <w:szCs w:val="26"/>
              </w:rPr>
              <w:t>OCHRONA DANYCH OSOBOWYCH</w:t>
            </w:r>
          </w:p>
        </w:tc>
      </w:tr>
    </w:tbl>
    <w:p w14:paraId="4767004D" w14:textId="77777777" w:rsidR="001835D3" w:rsidRPr="000809B0" w:rsidRDefault="001835D3" w:rsidP="006B5DBD">
      <w:pPr>
        <w:spacing w:line="276" w:lineRule="auto"/>
        <w:rPr>
          <w:rFonts w:asciiTheme="minorHAnsi" w:hAnsiTheme="minorHAnsi" w:cstheme="minorHAnsi"/>
          <w:bCs/>
        </w:rPr>
      </w:pPr>
    </w:p>
    <w:p w14:paraId="4ACD2F65" w14:textId="25F574E6" w:rsidR="000B4447" w:rsidRPr="000809B0" w:rsidRDefault="000B4447" w:rsidP="00F021BC">
      <w:pPr>
        <w:spacing w:line="276" w:lineRule="auto"/>
        <w:rPr>
          <w:rFonts w:asciiTheme="minorHAnsi" w:hAnsiTheme="minorHAnsi" w:cstheme="minorHAnsi"/>
        </w:rPr>
      </w:pPr>
      <w:r w:rsidRPr="000809B0">
        <w:rPr>
          <w:rFonts w:asciiTheme="minorHAnsi" w:hAnsiTheme="minorHAnsi"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w:t>
      </w:r>
      <w:r w:rsidR="000B3747">
        <w:rPr>
          <w:rFonts w:asciiTheme="minorHAnsi" w:hAnsiTheme="minorHAnsi" w:cstheme="minorHAnsi"/>
        </w:rPr>
        <w:t xml:space="preserve">nie danych) (Dz. Urz. UE L 119 </w:t>
      </w:r>
      <w:r w:rsidRPr="000809B0">
        <w:rPr>
          <w:rFonts w:asciiTheme="minorHAnsi" w:hAnsiTheme="minorHAnsi" w:cstheme="minorHAnsi"/>
        </w:rPr>
        <w:t xml:space="preserve">z 04.05.2016, str. 1), dalej </w:t>
      </w:r>
      <w:r w:rsidRPr="000809B0">
        <w:rPr>
          <w:rFonts w:asciiTheme="minorHAnsi" w:hAnsiTheme="minorHAnsi" w:cstheme="minorHAnsi"/>
          <w:i/>
          <w:iCs/>
        </w:rPr>
        <w:t xml:space="preserve">„RODO”, </w:t>
      </w:r>
      <w:r w:rsidRPr="000809B0">
        <w:rPr>
          <w:rFonts w:asciiTheme="minorHAnsi" w:hAnsiTheme="minorHAnsi" w:cstheme="minorHAnsi"/>
          <w:b/>
        </w:rPr>
        <w:t xml:space="preserve">Zamawiający informuje, że: </w:t>
      </w:r>
    </w:p>
    <w:p w14:paraId="3CA01646" w14:textId="77777777" w:rsidR="000B4447" w:rsidRPr="000809B0" w:rsidRDefault="000B4447" w:rsidP="00A93B20">
      <w:pPr>
        <w:numPr>
          <w:ilvl w:val="0"/>
          <w:numId w:val="43"/>
        </w:numPr>
        <w:spacing w:line="276" w:lineRule="auto"/>
        <w:ind w:left="426" w:hanging="426"/>
        <w:rPr>
          <w:rFonts w:asciiTheme="minorHAnsi" w:hAnsiTheme="minorHAnsi" w:cstheme="minorHAnsi"/>
        </w:rPr>
      </w:pPr>
      <w:r w:rsidRPr="000809B0">
        <w:rPr>
          <w:rFonts w:asciiTheme="minorHAnsi" w:hAnsiTheme="minorHAnsi" w:cstheme="minorHAnsi"/>
        </w:rPr>
        <w:t>Jest administratorem danych osobowych Wykonawcy oraz osób, których dane Wykonawca przekazał w niniejszym postępowaniu</w:t>
      </w:r>
      <w:r w:rsidRPr="000809B0">
        <w:rPr>
          <w:rFonts w:asciiTheme="minorHAnsi" w:eastAsia="SimSun" w:hAnsiTheme="minorHAnsi" w:cstheme="minorHAnsi"/>
          <w:i/>
        </w:rPr>
        <w:t>;</w:t>
      </w:r>
    </w:p>
    <w:p w14:paraId="64835A70" w14:textId="2929E302" w:rsidR="000B4447" w:rsidRPr="000809B0" w:rsidRDefault="000B4447" w:rsidP="00A93B20">
      <w:pPr>
        <w:numPr>
          <w:ilvl w:val="0"/>
          <w:numId w:val="43"/>
        </w:numPr>
        <w:spacing w:line="276" w:lineRule="auto"/>
        <w:ind w:left="426" w:hanging="426"/>
        <w:rPr>
          <w:rFonts w:asciiTheme="minorHAnsi" w:hAnsiTheme="minorHAnsi" w:cstheme="minorHAnsi"/>
        </w:rPr>
      </w:pPr>
      <w:r w:rsidRPr="000809B0">
        <w:rPr>
          <w:rFonts w:asciiTheme="minorHAnsi" w:hAnsiTheme="minorHAnsi" w:cstheme="minorHAnsi"/>
        </w:rPr>
        <w:t xml:space="preserve">dane osobowe Wykonawcy przetwarzane będą na podstawie art. 6 ust. 1 lit. c RODO w celu </w:t>
      </w:r>
      <w:r w:rsidRPr="000809B0">
        <w:rPr>
          <w:rFonts w:asciiTheme="minorHAnsi" w:eastAsia="SimSun" w:hAnsiTheme="minorHAnsi" w:cstheme="minorHAnsi"/>
        </w:rPr>
        <w:t xml:space="preserve">związanym z </w:t>
      </w:r>
      <w:r w:rsidR="00391600" w:rsidRPr="000809B0">
        <w:rPr>
          <w:rFonts w:asciiTheme="minorHAnsi" w:eastAsia="SimSun" w:hAnsiTheme="minorHAnsi" w:cstheme="minorHAnsi"/>
        </w:rPr>
        <w:t xml:space="preserve">przedmiotowym </w:t>
      </w:r>
      <w:r w:rsidRPr="000809B0">
        <w:rPr>
          <w:rFonts w:asciiTheme="minorHAnsi" w:eastAsia="SimSun" w:hAnsiTheme="minorHAnsi" w:cstheme="minorHAnsi"/>
        </w:rPr>
        <w:t>postępowaniem o udzielenie zamówienia publicznego;</w:t>
      </w:r>
    </w:p>
    <w:p w14:paraId="1E3160D1" w14:textId="10BAEABB" w:rsidR="000B4447" w:rsidRPr="000809B0" w:rsidRDefault="000B4447" w:rsidP="00A93B20">
      <w:pPr>
        <w:numPr>
          <w:ilvl w:val="0"/>
          <w:numId w:val="43"/>
        </w:numPr>
        <w:spacing w:line="276" w:lineRule="auto"/>
        <w:ind w:left="426" w:hanging="426"/>
        <w:rPr>
          <w:rFonts w:asciiTheme="minorHAnsi" w:hAnsiTheme="minorHAnsi" w:cstheme="minorHAnsi"/>
        </w:rPr>
      </w:pPr>
      <w:r w:rsidRPr="000809B0">
        <w:rPr>
          <w:rFonts w:asciiTheme="minorHAnsi" w:hAnsiTheme="minorHAnsi" w:cstheme="minorHAnsi"/>
        </w:rPr>
        <w:t xml:space="preserve">odbiorcami danych osobowych Wykonawcy będą osoby lub podmioty, którym udostępniona zostanie dokumentacja postępowania w oparciu o art. 18 oraz art. 74 ustawy z </w:t>
      </w:r>
      <w:r w:rsidRPr="000809B0">
        <w:rPr>
          <w:rFonts w:asciiTheme="minorHAnsi" w:eastAsia="SimSun" w:hAnsiTheme="minorHAnsi" w:cstheme="minorHAnsi"/>
          <w:bCs/>
        </w:rPr>
        <w:t xml:space="preserve">dnia 11 września 2019 r. Prawo zamówień publicznych </w:t>
      </w:r>
      <w:r w:rsidRPr="000809B0">
        <w:rPr>
          <w:rFonts w:asciiTheme="minorHAnsi" w:hAnsiTheme="minorHAnsi" w:cstheme="minorHAnsi"/>
        </w:rPr>
        <w:t>(</w:t>
      </w:r>
      <w:r w:rsidR="00405FBA" w:rsidRPr="000809B0">
        <w:rPr>
          <w:rFonts w:asciiTheme="minorHAnsi" w:hAnsiTheme="minorHAnsi" w:cstheme="minorHAnsi"/>
        </w:rPr>
        <w:t xml:space="preserve">tj. </w:t>
      </w:r>
      <w:r w:rsidRPr="000809B0">
        <w:rPr>
          <w:rFonts w:asciiTheme="minorHAnsi" w:hAnsiTheme="minorHAnsi" w:cstheme="minorHAnsi"/>
        </w:rPr>
        <w:t>Dz. U. z 202</w:t>
      </w:r>
      <w:r w:rsidR="00405FBA" w:rsidRPr="000809B0">
        <w:rPr>
          <w:rFonts w:asciiTheme="minorHAnsi" w:hAnsiTheme="minorHAnsi" w:cstheme="minorHAnsi"/>
        </w:rPr>
        <w:t>4</w:t>
      </w:r>
      <w:r w:rsidRPr="000809B0">
        <w:rPr>
          <w:rFonts w:asciiTheme="minorHAnsi" w:hAnsiTheme="minorHAnsi" w:cstheme="minorHAnsi"/>
        </w:rPr>
        <w:t xml:space="preserve"> r. poz. </w:t>
      </w:r>
      <w:r w:rsidR="00405FBA" w:rsidRPr="000809B0">
        <w:rPr>
          <w:rFonts w:asciiTheme="minorHAnsi" w:hAnsiTheme="minorHAnsi" w:cstheme="minorHAnsi"/>
        </w:rPr>
        <w:t>1320)</w:t>
      </w:r>
      <w:r w:rsidR="008725E2">
        <w:rPr>
          <w:rFonts w:asciiTheme="minorHAnsi" w:hAnsiTheme="minorHAnsi" w:cstheme="minorHAnsi"/>
        </w:rPr>
        <w:t xml:space="preserve"> </w:t>
      </w:r>
      <w:r w:rsidRPr="000809B0">
        <w:rPr>
          <w:rFonts w:asciiTheme="minorHAnsi" w:hAnsiTheme="minorHAnsi" w:cstheme="minorHAnsi"/>
        </w:rPr>
        <w:t xml:space="preserve">dalej „ustawa Pzp”;  </w:t>
      </w:r>
    </w:p>
    <w:p w14:paraId="675BFB81" w14:textId="77777777" w:rsidR="000B4447" w:rsidRPr="000809B0" w:rsidRDefault="000B4447" w:rsidP="00A93B20">
      <w:pPr>
        <w:numPr>
          <w:ilvl w:val="0"/>
          <w:numId w:val="43"/>
        </w:numPr>
        <w:spacing w:line="276" w:lineRule="auto"/>
        <w:ind w:left="426" w:hanging="426"/>
        <w:rPr>
          <w:rFonts w:asciiTheme="minorHAnsi" w:hAnsiTheme="minorHAnsi" w:cstheme="minorHAnsi"/>
        </w:rPr>
      </w:pPr>
      <w:r w:rsidRPr="000809B0">
        <w:rPr>
          <w:rFonts w:asciiTheme="minorHAnsi" w:hAnsiTheme="minorHAnsi" w:cstheme="minorHAnsi"/>
        </w:rPr>
        <w:t>dane osobowe Wykonawcy będą przechowywane, zgodnie z art. 78 ust. 1 ustawy Pzp, przez okres 4 lat od dnia zakończenia postępowania o udzielenie zamówienia, w sposób gwarantujący jego nienaruszalność.</w:t>
      </w:r>
    </w:p>
    <w:p w14:paraId="4ECC6BF0" w14:textId="77777777" w:rsidR="000B4447" w:rsidRPr="000809B0" w:rsidRDefault="000B4447" w:rsidP="00A93B20">
      <w:pPr>
        <w:numPr>
          <w:ilvl w:val="0"/>
          <w:numId w:val="43"/>
        </w:numPr>
        <w:spacing w:line="276" w:lineRule="auto"/>
        <w:ind w:left="426" w:hanging="426"/>
        <w:rPr>
          <w:rFonts w:asciiTheme="minorHAnsi" w:hAnsiTheme="minorHAnsi" w:cstheme="minorHAnsi"/>
        </w:rPr>
      </w:pPr>
      <w:r w:rsidRPr="000809B0">
        <w:rPr>
          <w:rFonts w:asciiTheme="minorHAnsi" w:hAnsiTheme="minorHAnsi" w:cstheme="minorHAnsi"/>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1355BB7E" w14:textId="77777777" w:rsidR="000B4447" w:rsidRPr="000809B0" w:rsidRDefault="000B4447" w:rsidP="00A93B20">
      <w:pPr>
        <w:numPr>
          <w:ilvl w:val="0"/>
          <w:numId w:val="43"/>
        </w:numPr>
        <w:spacing w:line="276" w:lineRule="auto"/>
        <w:ind w:left="426" w:hanging="426"/>
        <w:rPr>
          <w:rFonts w:asciiTheme="minorHAnsi" w:hAnsiTheme="minorHAnsi" w:cstheme="minorHAnsi"/>
        </w:rPr>
      </w:pPr>
      <w:r w:rsidRPr="000809B0">
        <w:rPr>
          <w:rFonts w:asciiTheme="minorHAnsi" w:hAnsiTheme="minorHAnsi" w:cstheme="minorHAnsi"/>
        </w:rPr>
        <w:t xml:space="preserve">w odniesieniu do danych osobowych Wykonawcy decyzje nie będą podejmowane </w:t>
      </w:r>
      <w:r w:rsidRPr="000809B0">
        <w:rPr>
          <w:rFonts w:asciiTheme="minorHAnsi" w:hAnsiTheme="minorHAnsi" w:cstheme="minorHAnsi"/>
        </w:rPr>
        <w:br/>
        <w:t>w sposób zautomatyzowany, stosowanie do art. 22 RODO;</w:t>
      </w:r>
    </w:p>
    <w:p w14:paraId="5B069A6D" w14:textId="77777777" w:rsidR="000B4447" w:rsidRPr="000809B0" w:rsidRDefault="000B4447" w:rsidP="00A93B20">
      <w:pPr>
        <w:numPr>
          <w:ilvl w:val="0"/>
          <w:numId w:val="43"/>
        </w:numPr>
        <w:spacing w:line="276" w:lineRule="auto"/>
        <w:ind w:left="426" w:hanging="426"/>
        <w:rPr>
          <w:rFonts w:asciiTheme="minorHAnsi" w:hAnsiTheme="minorHAnsi" w:cstheme="minorHAnsi"/>
        </w:rPr>
      </w:pPr>
      <w:r w:rsidRPr="000809B0">
        <w:rPr>
          <w:rFonts w:asciiTheme="minorHAnsi" w:hAnsiTheme="minorHAnsi" w:cstheme="minorHAnsi"/>
        </w:rPr>
        <w:t>Wykonawca posiada:</w:t>
      </w:r>
    </w:p>
    <w:p w14:paraId="275F36A5" w14:textId="77777777" w:rsidR="000B4447" w:rsidRPr="000809B0" w:rsidRDefault="000B4447" w:rsidP="00A93B20">
      <w:pPr>
        <w:numPr>
          <w:ilvl w:val="0"/>
          <w:numId w:val="41"/>
        </w:numPr>
        <w:spacing w:line="276" w:lineRule="auto"/>
        <w:ind w:left="709" w:hanging="283"/>
        <w:rPr>
          <w:rFonts w:asciiTheme="minorHAnsi" w:hAnsiTheme="minorHAnsi" w:cstheme="minorHAnsi"/>
        </w:rPr>
      </w:pPr>
      <w:r w:rsidRPr="000809B0">
        <w:rPr>
          <w:rFonts w:asciiTheme="minorHAnsi" w:hAnsiTheme="minorHAnsi" w:cstheme="minorHAnsi"/>
        </w:rPr>
        <w:t>na podstawie art. 15 RODO prawo dostępu do danych osobowych dotyczących Wykonawcy;</w:t>
      </w:r>
    </w:p>
    <w:p w14:paraId="0AC012C4" w14:textId="77777777" w:rsidR="000B4447" w:rsidRPr="000809B0" w:rsidRDefault="000B4447" w:rsidP="00A93B20">
      <w:pPr>
        <w:numPr>
          <w:ilvl w:val="0"/>
          <w:numId w:val="41"/>
        </w:numPr>
        <w:spacing w:line="276" w:lineRule="auto"/>
        <w:ind w:left="709" w:hanging="283"/>
        <w:rPr>
          <w:rFonts w:asciiTheme="minorHAnsi" w:hAnsiTheme="minorHAnsi" w:cstheme="minorHAnsi"/>
        </w:rPr>
      </w:pPr>
      <w:r w:rsidRPr="000809B0">
        <w:rPr>
          <w:rFonts w:asciiTheme="minorHAnsi" w:hAnsiTheme="minorHAnsi" w:cstheme="minorHAnsi"/>
        </w:rPr>
        <w:t xml:space="preserve">na podstawie art. 16 RODO prawo do sprostowania danych osobowych, o ile ich zmiana nie skutkuje zmianą </w:t>
      </w:r>
      <w:r w:rsidRPr="000809B0">
        <w:rPr>
          <w:rFonts w:asciiTheme="minorHAnsi" w:eastAsia="SimSun" w:hAnsiTheme="minorHAnsi" w:cstheme="minorHAnsi"/>
        </w:rPr>
        <w:t>wyniku postępowania o udzielenie zamówienia publicznego ani zmianą postanowień umowy w zakresie niezgodnym z ustawą Pzp oraz nie narusza integralności protokołu oraz jego załączników</w:t>
      </w:r>
      <w:r w:rsidRPr="000809B0">
        <w:rPr>
          <w:rFonts w:asciiTheme="minorHAnsi" w:hAnsiTheme="minorHAnsi" w:cstheme="minorHAnsi"/>
        </w:rPr>
        <w:t>;</w:t>
      </w:r>
    </w:p>
    <w:p w14:paraId="059C8CDF" w14:textId="10CB7696" w:rsidR="000B4447" w:rsidRPr="000809B0" w:rsidRDefault="000B4447" w:rsidP="00A93B20">
      <w:pPr>
        <w:numPr>
          <w:ilvl w:val="0"/>
          <w:numId w:val="41"/>
        </w:numPr>
        <w:spacing w:line="276" w:lineRule="auto"/>
        <w:ind w:left="709" w:hanging="283"/>
        <w:rPr>
          <w:rFonts w:asciiTheme="minorHAnsi" w:hAnsiTheme="minorHAnsi" w:cstheme="minorHAnsi"/>
        </w:rPr>
      </w:pPr>
      <w:r w:rsidRPr="000809B0">
        <w:rPr>
          <w:rFonts w:asciiTheme="minorHAnsi" w:hAnsiTheme="minorHAnsi" w:cstheme="minorHAnsi"/>
        </w:rPr>
        <w:t>na podstawie art. 18 RODO prawo żądania od administratora ograniczenia przetwarzania danych osobowych z zastrzeżeniem przypadkó</w:t>
      </w:r>
      <w:r w:rsidR="000B3747">
        <w:rPr>
          <w:rFonts w:asciiTheme="minorHAnsi" w:hAnsiTheme="minorHAnsi" w:cstheme="minorHAnsi"/>
        </w:rPr>
        <w:t xml:space="preserve">w, o których mowa </w:t>
      </w:r>
      <w:r w:rsidRPr="000809B0">
        <w:rPr>
          <w:rFonts w:asciiTheme="minorHAnsi" w:hAnsiTheme="minorHAnsi" w:cstheme="minorHAnsi"/>
        </w:rPr>
        <w:t xml:space="preserve">w art. 18 ust. 2 RODO;  </w:t>
      </w:r>
    </w:p>
    <w:p w14:paraId="61D50C2B" w14:textId="77777777" w:rsidR="000B4447" w:rsidRPr="000809B0" w:rsidRDefault="000B4447" w:rsidP="00A93B20">
      <w:pPr>
        <w:numPr>
          <w:ilvl w:val="0"/>
          <w:numId w:val="41"/>
        </w:numPr>
        <w:spacing w:line="276" w:lineRule="auto"/>
        <w:ind w:left="709" w:hanging="283"/>
        <w:rPr>
          <w:rFonts w:asciiTheme="minorHAnsi" w:hAnsiTheme="minorHAnsi" w:cstheme="minorHAnsi"/>
        </w:rPr>
      </w:pPr>
      <w:r w:rsidRPr="000809B0">
        <w:rPr>
          <w:rFonts w:asciiTheme="minorHAnsi" w:hAnsiTheme="minorHAnsi" w:cstheme="minorHAnsi"/>
        </w:rPr>
        <w:t>prawo do wniesienia skargi do Prezesa Urzędu Ochrony Danych Osobowych, gdy Wykonawca uzna, że przetwarzanie jego danych osobowych narusza przepisy RODO;</w:t>
      </w:r>
    </w:p>
    <w:p w14:paraId="4540C090" w14:textId="77777777" w:rsidR="000B4447" w:rsidRPr="000809B0" w:rsidRDefault="000B4447" w:rsidP="00A93B20">
      <w:pPr>
        <w:numPr>
          <w:ilvl w:val="0"/>
          <w:numId w:val="43"/>
        </w:numPr>
        <w:spacing w:line="276" w:lineRule="auto"/>
        <w:ind w:left="426" w:hanging="426"/>
        <w:rPr>
          <w:rFonts w:asciiTheme="minorHAnsi" w:hAnsiTheme="minorHAnsi" w:cstheme="minorHAnsi"/>
        </w:rPr>
      </w:pPr>
      <w:r w:rsidRPr="000809B0">
        <w:rPr>
          <w:rFonts w:asciiTheme="minorHAnsi" w:hAnsiTheme="minorHAnsi" w:cstheme="minorHAnsi"/>
        </w:rPr>
        <w:t>Wykonawcy nie przysługuje:</w:t>
      </w:r>
    </w:p>
    <w:p w14:paraId="60282037" w14:textId="77777777" w:rsidR="000B4447" w:rsidRPr="000809B0" w:rsidRDefault="000B4447" w:rsidP="00A93B20">
      <w:pPr>
        <w:numPr>
          <w:ilvl w:val="0"/>
          <w:numId w:val="42"/>
        </w:numPr>
        <w:spacing w:line="276" w:lineRule="auto"/>
        <w:ind w:left="709" w:hanging="283"/>
        <w:rPr>
          <w:rFonts w:asciiTheme="minorHAnsi" w:hAnsiTheme="minorHAnsi" w:cstheme="minorHAnsi"/>
        </w:rPr>
      </w:pPr>
      <w:r w:rsidRPr="000809B0">
        <w:rPr>
          <w:rFonts w:asciiTheme="minorHAnsi" w:hAnsiTheme="minorHAnsi" w:cstheme="minorHAnsi"/>
        </w:rPr>
        <w:lastRenderedPageBreak/>
        <w:t>w związku z art. 17 ust. 3 lit. b, d lub e RODO prawo do usunięcia danych osobowych;</w:t>
      </w:r>
    </w:p>
    <w:p w14:paraId="7E68B7E4" w14:textId="77777777" w:rsidR="000B4447" w:rsidRPr="000809B0" w:rsidRDefault="000B4447" w:rsidP="00A93B20">
      <w:pPr>
        <w:numPr>
          <w:ilvl w:val="0"/>
          <w:numId w:val="42"/>
        </w:numPr>
        <w:spacing w:line="276" w:lineRule="auto"/>
        <w:ind w:left="709" w:hanging="283"/>
        <w:rPr>
          <w:rFonts w:asciiTheme="minorHAnsi" w:hAnsiTheme="minorHAnsi" w:cstheme="minorHAnsi"/>
        </w:rPr>
      </w:pPr>
      <w:r w:rsidRPr="000809B0">
        <w:rPr>
          <w:rFonts w:asciiTheme="minorHAnsi" w:hAnsiTheme="minorHAnsi" w:cstheme="minorHAnsi"/>
        </w:rPr>
        <w:t>prawo do przenoszenia danych osobowych, o którym mowa w art. 20 RODO;</w:t>
      </w:r>
    </w:p>
    <w:p w14:paraId="1263A4D6" w14:textId="77777777" w:rsidR="000B4447" w:rsidRPr="000809B0" w:rsidRDefault="000B4447" w:rsidP="00A93B20">
      <w:pPr>
        <w:numPr>
          <w:ilvl w:val="0"/>
          <w:numId w:val="42"/>
        </w:numPr>
        <w:spacing w:line="276" w:lineRule="auto"/>
        <w:ind w:left="709" w:hanging="283"/>
        <w:rPr>
          <w:rFonts w:asciiTheme="minorHAnsi" w:eastAsia="SimSun" w:hAnsiTheme="minorHAnsi" w:cstheme="minorHAnsi"/>
          <w:sz w:val="20"/>
          <w:szCs w:val="20"/>
        </w:rPr>
      </w:pPr>
      <w:r w:rsidRPr="000809B0">
        <w:rPr>
          <w:rFonts w:asciiTheme="minorHAnsi" w:hAnsiTheme="minorHAnsi" w:cstheme="minorHAnsi"/>
        </w:rPr>
        <w:t xml:space="preserve">na podstawie art. 21 RODO prawo sprzeciwu, wobec przetwarzania danych osobowych, gdyż podstawą prawną przetwarzania danych osobowych Wykonawcy jest art. 6 ust. 1 lit. c RODO. </w:t>
      </w:r>
    </w:p>
    <w:p w14:paraId="13B754BA" w14:textId="20E3AAFD" w:rsidR="000B4447" w:rsidRPr="000809B0" w:rsidRDefault="000B4447" w:rsidP="00F021BC">
      <w:pPr>
        <w:shd w:val="clear" w:color="auto" w:fill="FFFFFF"/>
        <w:spacing w:line="276" w:lineRule="auto"/>
        <w:ind w:left="142"/>
        <w:rPr>
          <w:rFonts w:asciiTheme="minorHAnsi" w:hAnsiTheme="minorHAnsi" w:cstheme="minorHAnsi"/>
        </w:rPr>
      </w:pPr>
      <w:r w:rsidRPr="000809B0">
        <w:rPr>
          <w:rFonts w:asciiTheme="minorHAnsi" w:hAnsiTheme="minorHAnsi" w:cstheme="minorHAnsi"/>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w:t>
      </w:r>
      <w:r w:rsidR="000B3747">
        <w:rPr>
          <w:rFonts w:asciiTheme="minorHAnsi" w:hAnsiTheme="minorHAnsi" w:cstheme="minorHAnsi"/>
        </w:rPr>
        <w:t xml:space="preserve">ia nazwy lub daty postępowania </w:t>
      </w:r>
      <w:r w:rsidRPr="000809B0">
        <w:rPr>
          <w:rFonts w:asciiTheme="minorHAnsi" w:hAnsiTheme="minorHAnsi" w:cstheme="minorHAnsi"/>
        </w:rPr>
        <w:t>o udzielenie zamówienia publicznego lub konkursu.</w:t>
      </w:r>
    </w:p>
    <w:p w14:paraId="7B3A12C6" w14:textId="4BBA0C2F" w:rsidR="000B4447" w:rsidRPr="000809B0" w:rsidRDefault="000B4447" w:rsidP="00F021BC">
      <w:pPr>
        <w:shd w:val="clear" w:color="auto" w:fill="FFFFFF"/>
        <w:spacing w:line="276" w:lineRule="auto"/>
        <w:ind w:left="142"/>
        <w:rPr>
          <w:rFonts w:asciiTheme="minorHAnsi" w:hAnsiTheme="minorHAnsi" w:cstheme="minorHAnsi"/>
        </w:rPr>
      </w:pPr>
      <w:r w:rsidRPr="000809B0">
        <w:rPr>
          <w:rFonts w:asciiTheme="minorHAnsi" w:hAnsiTheme="minorHAnsi" w:cstheme="minorHAnsi"/>
        </w:rPr>
        <w:t>Skorzystanie przez osobę, której dane dotyczą, z uprawnienia do sprostowania lub uzupełnienia danych osobowych, o którym mowa w ar</w:t>
      </w:r>
      <w:r w:rsidR="000B3747">
        <w:rPr>
          <w:rFonts w:asciiTheme="minorHAnsi" w:hAnsiTheme="minorHAnsi" w:cstheme="minorHAnsi"/>
        </w:rPr>
        <w:t xml:space="preserve">t. 16 rozporządzenia 2016/679, </w:t>
      </w:r>
      <w:r w:rsidRPr="000809B0">
        <w:rPr>
          <w:rFonts w:asciiTheme="minorHAnsi" w:hAnsiTheme="minorHAnsi" w:cstheme="minorHAnsi"/>
        </w:rPr>
        <w:t>nie może skutkować zmianą wyniku postępowania o udz</w:t>
      </w:r>
      <w:r w:rsidR="000B3747">
        <w:rPr>
          <w:rFonts w:asciiTheme="minorHAnsi" w:hAnsiTheme="minorHAnsi" w:cstheme="minorHAnsi"/>
        </w:rPr>
        <w:t xml:space="preserve">ielenie zamówienia publicznego </w:t>
      </w:r>
      <w:r w:rsidRPr="000809B0">
        <w:rPr>
          <w:rFonts w:asciiTheme="minorHAnsi" w:hAnsiTheme="minorHAnsi" w:cstheme="minorHAnsi"/>
        </w:rPr>
        <w:t>lub konkursu ani zmianą postanowień umowy w zakresie niezgodnym z ustawą.</w:t>
      </w:r>
    </w:p>
    <w:p w14:paraId="7DEF2066" w14:textId="2A00195F" w:rsidR="000B4447" w:rsidRPr="000809B0" w:rsidRDefault="000B4447" w:rsidP="00F021BC">
      <w:pPr>
        <w:shd w:val="clear" w:color="auto" w:fill="FFFFFF"/>
        <w:spacing w:line="276" w:lineRule="auto"/>
        <w:ind w:left="142"/>
        <w:rPr>
          <w:rFonts w:asciiTheme="minorHAnsi" w:hAnsiTheme="minorHAnsi" w:cstheme="minorHAnsi"/>
        </w:rPr>
      </w:pPr>
      <w:r w:rsidRPr="000809B0">
        <w:rPr>
          <w:rFonts w:asciiTheme="minorHAnsi" w:hAnsiTheme="minorHAnsi" w:cstheme="minorHAnsi"/>
        </w:rPr>
        <w:t xml:space="preserve">Wystąpienie z żądaniem, o którym mowa w art. 18 ust. 1 rozporządzenia 2016/679, nie ogranicza przetwarzania danych osobowych do </w:t>
      </w:r>
      <w:r w:rsidR="000B3747">
        <w:rPr>
          <w:rFonts w:asciiTheme="minorHAnsi" w:hAnsiTheme="minorHAnsi" w:cstheme="minorHAnsi"/>
        </w:rPr>
        <w:t xml:space="preserve">czasu zakończenia postępowania </w:t>
      </w:r>
      <w:r w:rsidRPr="000809B0">
        <w:rPr>
          <w:rFonts w:asciiTheme="minorHAnsi" w:hAnsiTheme="minorHAnsi" w:cstheme="minorHAnsi"/>
        </w:rPr>
        <w:t>o udzielenie zamówienia publicznego lub konkursu.</w:t>
      </w:r>
    </w:p>
    <w:p w14:paraId="46892CCF" w14:textId="59BAED9A" w:rsidR="0010217E" w:rsidRPr="000809B0" w:rsidRDefault="000B4447" w:rsidP="00F021BC">
      <w:pPr>
        <w:spacing w:line="276" w:lineRule="auto"/>
        <w:ind w:left="142"/>
        <w:rPr>
          <w:rFonts w:asciiTheme="minorHAnsi" w:hAnsiTheme="minorHAnsi" w:cstheme="minorHAnsi"/>
          <w:bCs/>
        </w:rPr>
      </w:pPr>
      <w:r w:rsidRPr="000809B0">
        <w:rPr>
          <w:rFonts w:asciiTheme="minorHAnsi" w:hAnsiTheme="minorHAnsi" w:cstheme="minorHAnsi"/>
        </w:rPr>
        <w:t>W przypadku danych osobowych zamieszczonych przez Zamawiającego w Biuletynie Zamówień Publicznych, prawa, o których mowa w art. 15 i art. 16 rozporządzenia 2016/679, są wykonywane w drodze żądania skierowanego do Zamawiającego.</w:t>
      </w:r>
    </w:p>
    <w:p w14:paraId="60645645" w14:textId="77777777" w:rsidR="001835D3" w:rsidRPr="000809B0" w:rsidRDefault="001835D3" w:rsidP="00F021BC">
      <w:pPr>
        <w:spacing w:line="276" w:lineRule="auto"/>
        <w:rPr>
          <w:rFonts w:asciiTheme="minorHAnsi" w:hAnsiTheme="minorHAnsi" w:cstheme="minorHAnsi"/>
        </w:rPr>
      </w:pPr>
    </w:p>
    <w:tbl>
      <w:tblPr>
        <w:tblW w:w="0" w:type="auto"/>
        <w:tblInd w:w="108" w:type="dxa"/>
        <w:tblLayout w:type="fixed"/>
        <w:tblLook w:val="0000" w:firstRow="0" w:lastRow="0" w:firstColumn="0" w:lastColumn="0" w:noHBand="0" w:noVBand="0"/>
      </w:tblPr>
      <w:tblGrid>
        <w:gridCol w:w="9639"/>
      </w:tblGrid>
      <w:tr w:rsidR="001835D3" w:rsidRPr="000809B0" w14:paraId="2F11086D" w14:textId="77777777" w:rsidTr="00CD36A9">
        <w:tc>
          <w:tcPr>
            <w:tcW w:w="9639" w:type="dxa"/>
            <w:tcBorders>
              <w:bottom w:val="single" w:sz="4" w:space="0" w:color="000000"/>
            </w:tcBorders>
            <w:shd w:val="clear" w:color="auto" w:fill="D9D9D9"/>
          </w:tcPr>
          <w:p w14:paraId="044E762D" w14:textId="77777777" w:rsidR="001835D3" w:rsidRPr="002A3931" w:rsidRDefault="001835D3" w:rsidP="006B5DBD">
            <w:pPr>
              <w:spacing w:line="276" w:lineRule="auto"/>
              <w:jc w:val="center"/>
              <w:rPr>
                <w:rFonts w:asciiTheme="minorHAnsi" w:hAnsiTheme="minorHAnsi" w:cstheme="minorHAnsi"/>
                <w:b/>
                <w:sz w:val="26"/>
                <w:szCs w:val="26"/>
              </w:rPr>
            </w:pPr>
            <w:r w:rsidRPr="002A3931">
              <w:rPr>
                <w:rFonts w:asciiTheme="minorHAnsi" w:hAnsiTheme="minorHAnsi" w:cstheme="minorHAnsi"/>
                <w:b/>
                <w:sz w:val="26"/>
                <w:szCs w:val="26"/>
              </w:rPr>
              <w:t>Rozdział 23</w:t>
            </w:r>
          </w:p>
          <w:p w14:paraId="51185F68" w14:textId="77777777" w:rsidR="001835D3" w:rsidRPr="000809B0" w:rsidRDefault="001835D3" w:rsidP="006B5DBD">
            <w:pPr>
              <w:spacing w:line="276" w:lineRule="auto"/>
              <w:jc w:val="center"/>
              <w:rPr>
                <w:rFonts w:asciiTheme="minorHAnsi" w:hAnsiTheme="minorHAnsi" w:cstheme="minorHAnsi"/>
              </w:rPr>
            </w:pPr>
            <w:r w:rsidRPr="000809B0">
              <w:rPr>
                <w:rFonts w:asciiTheme="minorHAnsi" w:hAnsiTheme="minorHAnsi" w:cstheme="minorHAnsi"/>
                <w:b/>
                <w:sz w:val="26"/>
                <w:szCs w:val="26"/>
              </w:rPr>
              <w:t>POUCZENIE O ŚRODKACH OCHRONY PRAWNEJ</w:t>
            </w:r>
          </w:p>
        </w:tc>
      </w:tr>
    </w:tbl>
    <w:p w14:paraId="3B7D09CD" w14:textId="77777777" w:rsidR="001835D3" w:rsidRPr="000809B0" w:rsidRDefault="001835D3" w:rsidP="006B5DBD">
      <w:pPr>
        <w:pStyle w:val="Kolorowalistaakcent11"/>
        <w:spacing w:before="0" w:after="0" w:line="276" w:lineRule="auto"/>
        <w:rPr>
          <w:rFonts w:asciiTheme="minorHAnsi" w:hAnsiTheme="minorHAnsi" w:cstheme="minorHAnsi"/>
          <w:sz w:val="24"/>
          <w:szCs w:val="24"/>
        </w:rPr>
      </w:pPr>
    </w:p>
    <w:p w14:paraId="46EDCCE6" w14:textId="726E0346" w:rsidR="001835D3" w:rsidRPr="000809B0" w:rsidRDefault="001835D3" w:rsidP="00A93B20">
      <w:pPr>
        <w:pStyle w:val="Kolorowalistaakcent11"/>
        <w:numPr>
          <w:ilvl w:val="1"/>
          <w:numId w:val="16"/>
        </w:numPr>
        <w:spacing w:before="0" w:after="0" w:line="276" w:lineRule="auto"/>
        <w:ind w:left="709" w:hanging="709"/>
        <w:jc w:val="left"/>
        <w:rPr>
          <w:rFonts w:asciiTheme="minorHAnsi" w:hAnsiTheme="minorHAnsi" w:cstheme="minorHAnsi"/>
          <w:sz w:val="24"/>
          <w:szCs w:val="24"/>
        </w:rPr>
      </w:pPr>
      <w:r w:rsidRPr="000809B0">
        <w:rPr>
          <w:rFonts w:asciiTheme="minorHAnsi" w:hAnsiTheme="minorHAnsi" w:cstheme="minorHAnsi"/>
          <w:sz w:val="24"/>
          <w:szCs w:val="24"/>
        </w:rPr>
        <w:t>Środki ochrony prawnej przewidziane są w dziale IX ustawy</w:t>
      </w:r>
      <w:r w:rsidR="00405FBA" w:rsidRPr="000809B0">
        <w:rPr>
          <w:rFonts w:asciiTheme="minorHAnsi" w:hAnsiTheme="minorHAnsi" w:cstheme="minorHAnsi"/>
          <w:sz w:val="24"/>
          <w:szCs w:val="24"/>
        </w:rPr>
        <w:t xml:space="preserve"> Pzp</w:t>
      </w:r>
      <w:r w:rsidRPr="000809B0">
        <w:rPr>
          <w:rFonts w:asciiTheme="minorHAnsi" w:hAnsiTheme="minorHAnsi" w:cstheme="minorHAnsi"/>
          <w:sz w:val="24"/>
          <w:szCs w:val="24"/>
        </w:rPr>
        <w:t>.</w:t>
      </w:r>
    </w:p>
    <w:p w14:paraId="2BDA5BB6" w14:textId="77777777" w:rsidR="001835D3" w:rsidRPr="000809B0" w:rsidRDefault="001835D3" w:rsidP="00A93B20">
      <w:pPr>
        <w:pStyle w:val="Kolorowalistaakcent11"/>
        <w:numPr>
          <w:ilvl w:val="1"/>
          <w:numId w:val="16"/>
        </w:numPr>
        <w:spacing w:before="0" w:after="0" w:line="276" w:lineRule="auto"/>
        <w:ind w:left="709" w:hanging="709"/>
        <w:jc w:val="left"/>
        <w:rPr>
          <w:rFonts w:asciiTheme="minorHAnsi" w:hAnsiTheme="minorHAnsi" w:cstheme="minorHAnsi"/>
          <w:sz w:val="24"/>
          <w:szCs w:val="24"/>
        </w:rPr>
      </w:pPr>
      <w:r w:rsidRPr="000809B0">
        <w:rPr>
          <w:rFonts w:asciiTheme="minorHAnsi" w:hAnsiTheme="minorHAnsi" w:cstheme="minorHAnsi"/>
          <w:sz w:val="24"/>
          <w:szCs w:val="24"/>
        </w:rPr>
        <w:t>Środkami ochrony prawnej są odwołanie i skarga do sądu.</w:t>
      </w:r>
    </w:p>
    <w:p w14:paraId="72FD2BE2" w14:textId="77777777" w:rsidR="001835D3" w:rsidRPr="000809B0" w:rsidRDefault="001835D3" w:rsidP="00A93B20">
      <w:pPr>
        <w:pStyle w:val="Kolorowalistaakcent11"/>
        <w:numPr>
          <w:ilvl w:val="1"/>
          <w:numId w:val="16"/>
        </w:numPr>
        <w:spacing w:before="0" w:after="0" w:line="276" w:lineRule="auto"/>
        <w:ind w:left="709" w:hanging="709"/>
        <w:jc w:val="left"/>
        <w:rPr>
          <w:rFonts w:asciiTheme="minorHAnsi" w:hAnsiTheme="minorHAnsi" w:cstheme="minorHAnsi"/>
          <w:sz w:val="24"/>
          <w:szCs w:val="24"/>
        </w:rPr>
      </w:pPr>
      <w:r w:rsidRPr="000809B0">
        <w:rPr>
          <w:rFonts w:asciiTheme="minorHAnsi" w:hAnsiTheme="minorHAnsi" w:cstheme="minorHAnsi"/>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758963FA" w14:textId="77777777" w:rsidR="001835D3" w:rsidRPr="000809B0" w:rsidRDefault="001835D3" w:rsidP="00A93B20">
      <w:pPr>
        <w:pStyle w:val="Kolorowalistaakcent11"/>
        <w:numPr>
          <w:ilvl w:val="1"/>
          <w:numId w:val="16"/>
        </w:numPr>
        <w:spacing w:before="0" w:after="0" w:line="276" w:lineRule="auto"/>
        <w:ind w:left="709" w:hanging="709"/>
        <w:jc w:val="left"/>
        <w:rPr>
          <w:rFonts w:asciiTheme="minorHAnsi" w:hAnsiTheme="minorHAnsi" w:cstheme="minorHAnsi"/>
          <w:color w:val="000000"/>
          <w:sz w:val="24"/>
          <w:szCs w:val="24"/>
        </w:rPr>
      </w:pPr>
      <w:r w:rsidRPr="000809B0">
        <w:rPr>
          <w:rFonts w:asciiTheme="minorHAnsi" w:hAnsiTheme="minorHAnsi" w:cstheme="minorHAnsi"/>
          <w:sz w:val="24"/>
          <w:szCs w:val="24"/>
        </w:rPr>
        <w:t xml:space="preserve">Odwołanie </w:t>
      </w:r>
      <w:r w:rsidRPr="000809B0">
        <w:rPr>
          <w:rFonts w:asciiTheme="minorHAnsi" w:hAnsiTheme="minorHAnsi" w:cstheme="minorHAnsi"/>
          <w:color w:val="000000"/>
          <w:sz w:val="24"/>
          <w:szCs w:val="24"/>
        </w:rPr>
        <w:t>przysługuje na:</w:t>
      </w:r>
    </w:p>
    <w:p w14:paraId="32CD56CC" w14:textId="77777777" w:rsidR="001835D3" w:rsidRPr="000809B0" w:rsidRDefault="001835D3" w:rsidP="00F021BC">
      <w:pPr>
        <w:pStyle w:val="Akapitzlist2"/>
        <w:shd w:val="clear" w:color="auto" w:fill="FFFFFF"/>
        <w:spacing w:before="0" w:after="0" w:line="276" w:lineRule="auto"/>
        <w:ind w:left="1134" w:hanging="425"/>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1)</w:t>
      </w:r>
      <w:r w:rsidRPr="000809B0">
        <w:rPr>
          <w:rFonts w:asciiTheme="minorHAnsi" w:hAnsiTheme="minorHAnsi" w:cstheme="minorHAnsi"/>
          <w:color w:val="000000"/>
          <w:sz w:val="24"/>
          <w:szCs w:val="24"/>
        </w:rPr>
        <w:tab/>
        <w:t>niezgodną z przepisami ustawy czynność zamawiającego, podjętą w postępowaniu o udzielenie zamówienia, w tym na projektowane postanowienie umowy;</w:t>
      </w:r>
    </w:p>
    <w:p w14:paraId="0A879605" w14:textId="7D847F08" w:rsidR="001835D3" w:rsidRPr="000809B0" w:rsidRDefault="001835D3" w:rsidP="00F021BC">
      <w:pPr>
        <w:pStyle w:val="Akapitzlist2"/>
        <w:shd w:val="clear" w:color="auto" w:fill="FFFFFF"/>
        <w:spacing w:before="0" w:after="0" w:line="276" w:lineRule="auto"/>
        <w:ind w:left="1134" w:hanging="425"/>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2)</w:t>
      </w:r>
      <w:r w:rsidRPr="000809B0">
        <w:rPr>
          <w:rFonts w:asciiTheme="minorHAnsi" w:hAnsiTheme="minorHAnsi" w:cstheme="minorHAnsi"/>
          <w:color w:val="000000"/>
          <w:sz w:val="24"/>
          <w:szCs w:val="24"/>
        </w:rPr>
        <w:tab/>
        <w:t>zaniechanie czynności w postępowaniu o udzielenie zamówienia, do której zamawiający był obowiązany na podstawie ustawy</w:t>
      </w:r>
      <w:r w:rsidR="004E2866" w:rsidRPr="000809B0">
        <w:rPr>
          <w:rFonts w:asciiTheme="minorHAnsi" w:hAnsiTheme="minorHAnsi" w:cstheme="minorHAnsi"/>
          <w:color w:val="000000"/>
          <w:sz w:val="24"/>
          <w:szCs w:val="24"/>
        </w:rPr>
        <w:t xml:space="preserve"> Pzp</w:t>
      </w:r>
      <w:r w:rsidRPr="000809B0">
        <w:rPr>
          <w:rFonts w:asciiTheme="minorHAnsi" w:hAnsiTheme="minorHAnsi" w:cstheme="minorHAnsi"/>
          <w:color w:val="000000"/>
          <w:sz w:val="24"/>
          <w:szCs w:val="24"/>
        </w:rPr>
        <w:t>;</w:t>
      </w:r>
    </w:p>
    <w:p w14:paraId="0E93035A" w14:textId="77777777" w:rsidR="001835D3" w:rsidRPr="000809B0" w:rsidRDefault="001835D3" w:rsidP="00F021BC">
      <w:pPr>
        <w:pStyle w:val="Akapitzlist2"/>
        <w:shd w:val="clear" w:color="auto" w:fill="FFFFFF"/>
        <w:spacing w:before="0" w:after="0" w:line="276" w:lineRule="auto"/>
        <w:ind w:left="1134" w:hanging="425"/>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3)</w:t>
      </w:r>
      <w:r w:rsidRPr="000809B0">
        <w:rPr>
          <w:rFonts w:asciiTheme="minorHAnsi" w:hAnsiTheme="minorHAnsi" w:cstheme="minorHAnsi"/>
          <w:color w:val="000000"/>
          <w:sz w:val="24"/>
          <w:szCs w:val="24"/>
        </w:rPr>
        <w:tab/>
        <w:t>zaniechanie przeprowadzenia postępowania o udzielenie zamówienia lub zorganizowania konkursu na podstawie ustawy, mimo że zamawiający był do tego obowiązany.</w:t>
      </w:r>
    </w:p>
    <w:p w14:paraId="38F45CC0" w14:textId="77777777" w:rsidR="001835D3" w:rsidRPr="000809B0" w:rsidRDefault="001835D3" w:rsidP="00A93B20">
      <w:pPr>
        <w:pStyle w:val="Kolorowalistaakcent11"/>
        <w:numPr>
          <w:ilvl w:val="1"/>
          <w:numId w:val="16"/>
        </w:numPr>
        <w:spacing w:before="0" w:after="0" w:line="276" w:lineRule="auto"/>
        <w:ind w:left="709" w:hanging="709"/>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lastRenderedPageBreak/>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1970F6A" w14:textId="77777777" w:rsidR="001835D3" w:rsidRPr="000809B0" w:rsidRDefault="001835D3" w:rsidP="00A93B20">
      <w:pPr>
        <w:pStyle w:val="Kolorowalistaakcent11"/>
        <w:numPr>
          <w:ilvl w:val="1"/>
          <w:numId w:val="16"/>
        </w:numPr>
        <w:spacing w:before="0" w:after="0" w:line="276" w:lineRule="auto"/>
        <w:ind w:left="709" w:hanging="709"/>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Terminy wnoszenia odwołań.</w:t>
      </w:r>
    </w:p>
    <w:p w14:paraId="6B370AEE" w14:textId="090CE6C0" w:rsidR="001835D3" w:rsidRPr="000809B0" w:rsidRDefault="00CF0B33" w:rsidP="00F021BC">
      <w:pPr>
        <w:pStyle w:val="Akapitzlist2"/>
        <w:shd w:val="clear" w:color="auto" w:fill="FFFFFF"/>
        <w:spacing w:before="0" w:after="0" w:line="276" w:lineRule="auto"/>
        <w:ind w:left="1134" w:hanging="425"/>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 xml:space="preserve">1.      </w:t>
      </w:r>
      <w:r w:rsidR="001835D3" w:rsidRPr="000809B0">
        <w:rPr>
          <w:rFonts w:asciiTheme="minorHAnsi" w:hAnsiTheme="minorHAnsi" w:cstheme="minorHAnsi"/>
          <w:color w:val="000000"/>
          <w:sz w:val="24"/>
          <w:szCs w:val="24"/>
        </w:rPr>
        <w:t>Odwołanie wnosi się w terminie:</w:t>
      </w:r>
    </w:p>
    <w:p w14:paraId="39AB39DB" w14:textId="5A9B1E4B" w:rsidR="001835D3" w:rsidRPr="000809B0" w:rsidRDefault="00CF0B33" w:rsidP="00F021BC">
      <w:pPr>
        <w:pStyle w:val="Akapitzlist2"/>
        <w:shd w:val="clear" w:color="auto" w:fill="FFFFFF"/>
        <w:spacing w:before="0" w:after="0" w:line="276" w:lineRule="auto"/>
        <w:ind w:left="1701" w:hanging="567"/>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1</w:t>
      </w:r>
      <w:r w:rsidR="001835D3" w:rsidRPr="000809B0">
        <w:rPr>
          <w:rFonts w:asciiTheme="minorHAnsi" w:hAnsiTheme="minorHAnsi" w:cstheme="minorHAnsi"/>
          <w:color w:val="000000"/>
          <w:sz w:val="24"/>
          <w:szCs w:val="24"/>
        </w:rPr>
        <w:t>)</w:t>
      </w:r>
      <w:r w:rsidR="001835D3" w:rsidRPr="000809B0">
        <w:rPr>
          <w:rFonts w:asciiTheme="minorHAnsi" w:hAnsiTheme="minorHAnsi" w:cstheme="minorHAnsi"/>
          <w:color w:val="000000"/>
          <w:sz w:val="24"/>
          <w:szCs w:val="24"/>
        </w:rPr>
        <w:tab/>
        <w:t>5 dni od dnia przekazania informacji o czynności zamawiającego stanowiącej podstawę jego wniesienia, jeżeli informacja została przekazana przy użyciu środków komunikacji elektronicznej,</w:t>
      </w:r>
    </w:p>
    <w:p w14:paraId="78D767E3" w14:textId="17A4AC71" w:rsidR="001835D3" w:rsidRPr="000809B0" w:rsidRDefault="00CF0B33" w:rsidP="00F021BC">
      <w:pPr>
        <w:pStyle w:val="Akapitzlist2"/>
        <w:shd w:val="clear" w:color="auto" w:fill="FFFFFF"/>
        <w:spacing w:before="0" w:after="0" w:line="276" w:lineRule="auto"/>
        <w:ind w:left="1701" w:hanging="567"/>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2</w:t>
      </w:r>
      <w:r w:rsidR="001835D3" w:rsidRPr="000809B0">
        <w:rPr>
          <w:rFonts w:asciiTheme="minorHAnsi" w:hAnsiTheme="minorHAnsi" w:cstheme="minorHAnsi"/>
          <w:color w:val="000000"/>
          <w:sz w:val="24"/>
          <w:szCs w:val="24"/>
        </w:rPr>
        <w:t>)</w:t>
      </w:r>
      <w:r w:rsidR="001835D3" w:rsidRPr="000809B0">
        <w:rPr>
          <w:rFonts w:asciiTheme="minorHAnsi" w:hAnsiTheme="minorHAnsi" w:cstheme="minorHAnsi"/>
          <w:color w:val="000000"/>
          <w:sz w:val="24"/>
          <w:szCs w:val="24"/>
        </w:rPr>
        <w:tab/>
        <w:t xml:space="preserve">10 dni od dnia przekazania informacji o czynności zamawiającego stanowiącej podstawę jego wniesienia, jeżeli informacja została przekazana w sposób inny niż określony w </w:t>
      </w:r>
      <w:r w:rsidR="003A445C" w:rsidRPr="000809B0">
        <w:rPr>
          <w:rFonts w:asciiTheme="minorHAnsi" w:hAnsiTheme="minorHAnsi" w:cstheme="minorHAnsi"/>
          <w:color w:val="000000"/>
          <w:sz w:val="24"/>
          <w:szCs w:val="24"/>
        </w:rPr>
        <w:t>ppkt 1)</w:t>
      </w:r>
      <w:r w:rsidR="001835D3" w:rsidRPr="000809B0">
        <w:rPr>
          <w:rFonts w:asciiTheme="minorHAnsi" w:hAnsiTheme="minorHAnsi" w:cstheme="minorHAnsi"/>
          <w:color w:val="000000"/>
          <w:sz w:val="24"/>
          <w:szCs w:val="24"/>
        </w:rPr>
        <w:t>.</w:t>
      </w:r>
    </w:p>
    <w:p w14:paraId="7AB96DCA" w14:textId="60DA0EBA" w:rsidR="001835D3" w:rsidRPr="000809B0" w:rsidRDefault="001835D3" w:rsidP="00F021BC">
      <w:pPr>
        <w:pStyle w:val="Akapitzlist2"/>
        <w:shd w:val="clear" w:color="auto" w:fill="FFFFFF"/>
        <w:spacing w:before="0" w:after="0" w:line="276" w:lineRule="auto"/>
        <w:ind w:left="1134" w:hanging="567"/>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2. </w:t>
      </w:r>
      <w:r w:rsidRPr="000809B0">
        <w:rPr>
          <w:rFonts w:asciiTheme="minorHAnsi" w:hAnsiTheme="minorHAnsi" w:cstheme="minorHAnsi"/>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36B5E82D" w14:textId="00D7FF8B" w:rsidR="001835D3" w:rsidRPr="000809B0" w:rsidRDefault="001835D3" w:rsidP="00F021BC">
      <w:pPr>
        <w:pStyle w:val="Akapitzlist2"/>
        <w:shd w:val="clear" w:color="auto" w:fill="FFFFFF"/>
        <w:spacing w:before="0" w:after="0" w:line="276" w:lineRule="auto"/>
        <w:ind w:left="1134" w:hanging="567"/>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3. </w:t>
      </w:r>
      <w:r w:rsidRPr="000809B0">
        <w:rPr>
          <w:rFonts w:asciiTheme="minorHAnsi" w:hAnsiTheme="minorHAnsi" w:cstheme="minorHAnsi"/>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w:t>
      </w:r>
      <w:r w:rsidR="003A445C" w:rsidRPr="000809B0">
        <w:rPr>
          <w:rFonts w:asciiTheme="minorHAnsi" w:hAnsiTheme="minorHAnsi" w:cstheme="minorHAnsi"/>
          <w:color w:val="000000"/>
          <w:sz w:val="24"/>
          <w:szCs w:val="24"/>
        </w:rPr>
        <w:t>.</w:t>
      </w:r>
    </w:p>
    <w:p w14:paraId="7B98E1AF" w14:textId="77777777" w:rsidR="001835D3" w:rsidRPr="000809B0" w:rsidRDefault="001835D3" w:rsidP="00F021BC">
      <w:pPr>
        <w:pStyle w:val="Akapitzlist2"/>
        <w:shd w:val="clear" w:color="auto" w:fill="FFFFFF"/>
        <w:spacing w:before="0" w:after="0" w:line="276" w:lineRule="auto"/>
        <w:ind w:left="1134" w:hanging="567"/>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4. </w:t>
      </w:r>
      <w:r w:rsidRPr="000809B0">
        <w:rPr>
          <w:rFonts w:asciiTheme="minorHAnsi" w:hAnsiTheme="minorHAnsi" w:cstheme="minorHAnsi"/>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3316E086" w14:textId="77777777" w:rsidR="001835D3" w:rsidRPr="000809B0" w:rsidRDefault="001835D3" w:rsidP="00F021BC">
      <w:pPr>
        <w:pStyle w:val="Akapitzlist2"/>
        <w:shd w:val="clear" w:color="auto" w:fill="FFFFFF"/>
        <w:spacing w:before="0" w:after="0" w:line="276" w:lineRule="auto"/>
        <w:ind w:left="1701" w:hanging="567"/>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1)</w:t>
      </w:r>
      <w:r w:rsidRPr="000809B0">
        <w:rPr>
          <w:rFonts w:asciiTheme="minorHAnsi" w:hAnsiTheme="minorHAnsi" w:cstheme="minorHAnsi"/>
          <w:color w:val="000000"/>
          <w:sz w:val="24"/>
          <w:szCs w:val="24"/>
        </w:rPr>
        <w:tab/>
        <w:t>15 dni od dnia zamieszczenia w Biuletynie Zamówień Publicznych ogłoszenia o wyniku postępowania</w:t>
      </w:r>
    </w:p>
    <w:p w14:paraId="0FB04887" w14:textId="787BF334" w:rsidR="001835D3" w:rsidRPr="000809B0" w:rsidRDefault="00CF0B33" w:rsidP="00F021BC">
      <w:pPr>
        <w:pStyle w:val="Akapitzlist2"/>
        <w:shd w:val="clear" w:color="auto" w:fill="FFFFFF"/>
        <w:spacing w:before="0" w:after="0" w:line="276" w:lineRule="auto"/>
        <w:ind w:left="1701" w:hanging="567"/>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 xml:space="preserve">2)      </w:t>
      </w:r>
      <w:r w:rsidR="001835D3" w:rsidRPr="000809B0">
        <w:rPr>
          <w:rFonts w:asciiTheme="minorHAnsi" w:hAnsiTheme="minorHAnsi" w:cstheme="minorHAnsi"/>
          <w:color w:val="000000"/>
          <w:sz w:val="24"/>
          <w:szCs w:val="24"/>
        </w:rPr>
        <w:t>miesiąca od dnia zawarcia umowy, jeżeli zamawiający:</w:t>
      </w:r>
    </w:p>
    <w:p w14:paraId="78DB2055" w14:textId="77777777" w:rsidR="001835D3" w:rsidRPr="000809B0" w:rsidRDefault="001835D3" w:rsidP="00F021BC">
      <w:pPr>
        <w:pStyle w:val="Akapitzlist2"/>
        <w:shd w:val="clear" w:color="auto" w:fill="FFFFFF"/>
        <w:spacing w:before="0" w:after="0" w:line="276" w:lineRule="auto"/>
        <w:ind w:left="2268" w:hanging="567"/>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a)</w:t>
      </w:r>
      <w:r w:rsidRPr="000809B0">
        <w:rPr>
          <w:rFonts w:asciiTheme="minorHAnsi" w:hAnsiTheme="minorHAnsi" w:cstheme="minorHAnsi"/>
          <w:color w:val="000000"/>
          <w:sz w:val="24"/>
          <w:szCs w:val="24"/>
        </w:rPr>
        <w:tab/>
        <w:t>nie zamieścił w Biuletynie Zamówień Publicznych ogłoszenia o wyniku postępowania albo</w:t>
      </w:r>
    </w:p>
    <w:p w14:paraId="09744D0D" w14:textId="77777777" w:rsidR="001835D3" w:rsidRPr="000809B0" w:rsidRDefault="001835D3" w:rsidP="00F021BC">
      <w:pPr>
        <w:pStyle w:val="Akapitzlist2"/>
        <w:shd w:val="clear" w:color="auto" w:fill="FFFFFF"/>
        <w:spacing w:before="0" w:after="0" w:line="276" w:lineRule="auto"/>
        <w:ind w:left="2268" w:hanging="567"/>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b)</w:t>
      </w:r>
      <w:r w:rsidRPr="000809B0">
        <w:rPr>
          <w:rFonts w:asciiTheme="minorHAnsi" w:hAnsiTheme="minorHAnsi" w:cstheme="minorHAnsi"/>
          <w:color w:val="000000"/>
          <w:sz w:val="24"/>
          <w:szCs w:val="24"/>
        </w:rPr>
        <w:tab/>
        <w:t xml:space="preserve">zamieścił w Biuletynie Zamówień Publicznych ogłoszenie o wyniku postępowania, które nie zawiera uzasadnienia udzielenia zamówienia </w:t>
      </w:r>
      <w:r w:rsidR="0011752A" w:rsidRPr="000809B0">
        <w:rPr>
          <w:rFonts w:asciiTheme="minorHAnsi" w:hAnsiTheme="minorHAnsi" w:cstheme="minorHAnsi"/>
          <w:color w:val="000000"/>
          <w:sz w:val="24"/>
          <w:szCs w:val="24"/>
        </w:rPr>
        <w:br/>
      </w:r>
      <w:r w:rsidRPr="000809B0">
        <w:rPr>
          <w:rFonts w:asciiTheme="minorHAnsi" w:hAnsiTheme="minorHAnsi" w:cstheme="minorHAnsi"/>
          <w:color w:val="000000"/>
          <w:sz w:val="24"/>
          <w:szCs w:val="24"/>
        </w:rPr>
        <w:t>w trybie negocjacji bez ogłoszenia albo zamówienia z wolnej ręki.</w:t>
      </w:r>
    </w:p>
    <w:p w14:paraId="4DBC9C0D" w14:textId="77777777" w:rsidR="001835D3" w:rsidRPr="000809B0" w:rsidRDefault="001835D3" w:rsidP="00A93B20">
      <w:pPr>
        <w:pStyle w:val="Kolorowalistaakcent11"/>
        <w:numPr>
          <w:ilvl w:val="1"/>
          <w:numId w:val="16"/>
        </w:numPr>
        <w:spacing w:before="0" w:after="0" w:line="276" w:lineRule="auto"/>
        <w:ind w:left="709" w:hanging="709"/>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Odwołanie zawiera:</w:t>
      </w:r>
    </w:p>
    <w:p w14:paraId="57BB7EA1" w14:textId="77777777" w:rsidR="001835D3" w:rsidRPr="000809B0" w:rsidRDefault="001835D3" w:rsidP="00F021BC">
      <w:pPr>
        <w:pStyle w:val="Akapitzlist2"/>
        <w:shd w:val="clear" w:color="auto" w:fill="FFFFFF"/>
        <w:spacing w:before="0" w:after="0" w:line="276" w:lineRule="auto"/>
        <w:ind w:left="1418" w:hanging="567"/>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1)</w:t>
      </w:r>
      <w:r w:rsidRPr="000809B0">
        <w:rPr>
          <w:rFonts w:asciiTheme="minorHAnsi" w:hAnsiTheme="minorHAnsi" w:cstheme="minorHAnsi"/>
          <w:color w:val="000000"/>
          <w:sz w:val="24"/>
          <w:szCs w:val="24"/>
        </w:rPr>
        <w:tab/>
        <w:t>imię i nazwisko albo nazwę, miejsce zamieszkania albo siedzibę, numer telefonu oraz adres poczty elektronicznej odwołującego oraz imię i nazwisko przedstawiciela (przedstawicieli);</w:t>
      </w:r>
    </w:p>
    <w:p w14:paraId="4EF5D382" w14:textId="77777777" w:rsidR="001835D3" w:rsidRPr="000809B0" w:rsidRDefault="001835D3" w:rsidP="00F021BC">
      <w:pPr>
        <w:pStyle w:val="Akapitzlist2"/>
        <w:shd w:val="clear" w:color="auto" w:fill="FFFFFF"/>
        <w:spacing w:before="0" w:after="0" w:line="276" w:lineRule="auto"/>
        <w:ind w:left="1418" w:hanging="567"/>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2)</w:t>
      </w:r>
      <w:r w:rsidRPr="000809B0">
        <w:rPr>
          <w:rFonts w:asciiTheme="minorHAnsi" w:hAnsiTheme="minorHAnsi" w:cstheme="minorHAnsi"/>
          <w:color w:val="000000"/>
          <w:sz w:val="24"/>
          <w:szCs w:val="24"/>
        </w:rPr>
        <w:tab/>
        <w:t>nazwę i siedzibę zamawiającego, numer telefonu oraz adres poczty elektronicznej zamawiającego;</w:t>
      </w:r>
    </w:p>
    <w:p w14:paraId="47C00714" w14:textId="77777777" w:rsidR="001835D3" w:rsidRPr="000809B0" w:rsidRDefault="001835D3" w:rsidP="00F021BC">
      <w:pPr>
        <w:pStyle w:val="Akapitzlist2"/>
        <w:shd w:val="clear" w:color="auto" w:fill="FFFFFF"/>
        <w:spacing w:before="0" w:after="0" w:line="276" w:lineRule="auto"/>
        <w:ind w:left="1418" w:hanging="567"/>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lastRenderedPageBreak/>
        <w:t>3)</w:t>
      </w:r>
      <w:r w:rsidRPr="000809B0">
        <w:rPr>
          <w:rFonts w:asciiTheme="minorHAnsi" w:hAnsiTheme="minorHAnsi" w:cstheme="minorHAnsi"/>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2CDC76D7" w14:textId="77777777" w:rsidR="001835D3" w:rsidRPr="000809B0" w:rsidRDefault="001835D3" w:rsidP="00F021BC">
      <w:pPr>
        <w:pStyle w:val="Akapitzlist2"/>
        <w:shd w:val="clear" w:color="auto" w:fill="FFFFFF"/>
        <w:spacing w:before="0" w:after="0" w:line="276" w:lineRule="auto"/>
        <w:ind w:left="1418" w:hanging="567"/>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4)</w:t>
      </w:r>
      <w:r w:rsidRPr="000809B0">
        <w:rPr>
          <w:rFonts w:asciiTheme="minorHAnsi" w:hAnsiTheme="minorHAnsi" w:cstheme="minorHAnsi"/>
          <w:color w:val="000000"/>
          <w:sz w:val="24"/>
          <w:szCs w:val="24"/>
        </w:rPr>
        <w:tab/>
        <w:t xml:space="preserve">numer w Krajowym Rejestrze Sądowym, a w przypadku jego braku - numer </w:t>
      </w:r>
      <w:r w:rsidR="0011752A" w:rsidRPr="000809B0">
        <w:rPr>
          <w:rFonts w:asciiTheme="minorHAnsi" w:hAnsiTheme="minorHAnsi" w:cstheme="minorHAnsi"/>
          <w:color w:val="000000"/>
          <w:sz w:val="24"/>
          <w:szCs w:val="24"/>
        </w:rPr>
        <w:br/>
      </w:r>
      <w:r w:rsidRPr="000809B0">
        <w:rPr>
          <w:rFonts w:asciiTheme="minorHAnsi" w:hAnsiTheme="minorHAnsi" w:cstheme="minorHAnsi"/>
          <w:color w:val="000000"/>
          <w:sz w:val="24"/>
          <w:szCs w:val="24"/>
        </w:rPr>
        <w:t>w innym właściwym rejestrze, ewidencji lub NIP odwołującego niebędącego osobą fizyczną, który nie ma obowiązku wpisu we właściwym rejestrze lub ewidencji, jeżeli jest on obowiązany do jego posiadania;</w:t>
      </w:r>
    </w:p>
    <w:p w14:paraId="20C7D127" w14:textId="77777777" w:rsidR="001835D3" w:rsidRPr="000809B0" w:rsidRDefault="001835D3" w:rsidP="00F021BC">
      <w:pPr>
        <w:pStyle w:val="Akapitzlist2"/>
        <w:shd w:val="clear" w:color="auto" w:fill="FFFFFF"/>
        <w:spacing w:before="0" w:after="0" w:line="276" w:lineRule="auto"/>
        <w:ind w:left="1418" w:hanging="567"/>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5)</w:t>
      </w:r>
      <w:r w:rsidRPr="000809B0">
        <w:rPr>
          <w:rFonts w:asciiTheme="minorHAnsi" w:hAnsiTheme="minorHAnsi" w:cstheme="minorHAnsi"/>
          <w:color w:val="000000"/>
          <w:sz w:val="24"/>
          <w:szCs w:val="24"/>
        </w:rPr>
        <w:tab/>
        <w:t>określenie przedmiotu zamówienia;</w:t>
      </w:r>
    </w:p>
    <w:p w14:paraId="2CAF7DBE" w14:textId="77777777" w:rsidR="001835D3" w:rsidRPr="000809B0" w:rsidRDefault="001835D3" w:rsidP="00F021BC">
      <w:pPr>
        <w:pStyle w:val="Akapitzlist2"/>
        <w:shd w:val="clear" w:color="auto" w:fill="FFFFFF"/>
        <w:spacing w:before="0" w:after="0" w:line="276" w:lineRule="auto"/>
        <w:ind w:left="1418" w:hanging="567"/>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6)</w:t>
      </w:r>
      <w:r w:rsidRPr="000809B0">
        <w:rPr>
          <w:rFonts w:asciiTheme="minorHAnsi" w:hAnsiTheme="minorHAnsi" w:cstheme="minorHAnsi"/>
          <w:color w:val="000000"/>
          <w:sz w:val="24"/>
          <w:szCs w:val="24"/>
        </w:rPr>
        <w:tab/>
        <w:t>wskazanie numeru ogłoszenia w przypadku zamieszczenia w Biuletynie Zamówień Publicznych albo publikacji w Dzienniku Urzędowym Unii Europejskiej;</w:t>
      </w:r>
    </w:p>
    <w:p w14:paraId="63779AD1" w14:textId="77777777" w:rsidR="001835D3" w:rsidRPr="000809B0" w:rsidRDefault="001835D3" w:rsidP="00F021BC">
      <w:pPr>
        <w:pStyle w:val="Akapitzlist2"/>
        <w:shd w:val="clear" w:color="auto" w:fill="FFFFFF"/>
        <w:spacing w:before="0" w:after="0" w:line="276" w:lineRule="auto"/>
        <w:ind w:left="1418" w:hanging="567"/>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7)  </w:t>
      </w:r>
      <w:r w:rsidRPr="000809B0">
        <w:rPr>
          <w:rFonts w:asciiTheme="minorHAnsi" w:hAnsiTheme="minorHAnsi" w:cstheme="minorHAnsi"/>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7E7B37FC" w14:textId="77777777" w:rsidR="001835D3" w:rsidRPr="000809B0" w:rsidRDefault="001835D3" w:rsidP="00F021BC">
      <w:pPr>
        <w:pStyle w:val="Akapitzlist2"/>
        <w:shd w:val="clear" w:color="auto" w:fill="FFFFFF"/>
        <w:spacing w:before="0" w:after="0" w:line="276" w:lineRule="auto"/>
        <w:ind w:left="1418" w:hanging="567"/>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8)</w:t>
      </w:r>
      <w:r w:rsidRPr="000809B0">
        <w:rPr>
          <w:rFonts w:asciiTheme="minorHAnsi" w:hAnsiTheme="minorHAnsi" w:cstheme="minorHAnsi"/>
          <w:color w:val="000000"/>
          <w:sz w:val="24"/>
          <w:szCs w:val="24"/>
        </w:rPr>
        <w:tab/>
        <w:t>zwięzłe przedstawienie zarzutów;</w:t>
      </w:r>
    </w:p>
    <w:p w14:paraId="581FCC9C" w14:textId="77777777" w:rsidR="001835D3" w:rsidRPr="000809B0" w:rsidRDefault="001835D3" w:rsidP="00F021BC">
      <w:pPr>
        <w:pStyle w:val="Akapitzlist2"/>
        <w:shd w:val="clear" w:color="auto" w:fill="FFFFFF"/>
        <w:spacing w:before="0" w:after="0" w:line="276" w:lineRule="auto"/>
        <w:ind w:left="1418" w:hanging="567"/>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9)</w:t>
      </w:r>
      <w:r w:rsidRPr="000809B0">
        <w:rPr>
          <w:rFonts w:asciiTheme="minorHAnsi" w:hAnsiTheme="minorHAnsi" w:cstheme="minorHAnsi"/>
          <w:color w:val="000000"/>
          <w:sz w:val="24"/>
          <w:szCs w:val="24"/>
        </w:rPr>
        <w:tab/>
        <w:t>żądanie co do sposobu rozstrzygnięcia odwołania;</w:t>
      </w:r>
    </w:p>
    <w:p w14:paraId="56F9657F" w14:textId="77777777" w:rsidR="001835D3" w:rsidRPr="000809B0" w:rsidRDefault="001835D3" w:rsidP="00F021BC">
      <w:pPr>
        <w:pStyle w:val="Akapitzlist2"/>
        <w:shd w:val="clear" w:color="auto" w:fill="FFFFFF"/>
        <w:spacing w:before="0" w:after="0" w:line="276" w:lineRule="auto"/>
        <w:ind w:left="1418" w:hanging="567"/>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10)</w:t>
      </w:r>
      <w:r w:rsidRPr="000809B0">
        <w:rPr>
          <w:rFonts w:asciiTheme="minorHAnsi" w:hAnsiTheme="minorHAnsi" w:cstheme="minorHAnsi"/>
          <w:color w:val="000000"/>
          <w:sz w:val="24"/>
          <w:szCs w:val="24"/>
        </w:rPr>
        <w:tab/>
        <w:t>wskazanie okoliczności faktycznych i prawnych uzasadniających wniesienie odwołania oraz dowodów na poparcie przytoczonych okoliczności;</w:t>
      </w:r>
    </w:p>
    <w:p w14:paraId="38B79766" w14:textId="77777777" w:rsidR="001835D3" w:rsidRPr="000809B0" w:rsidRDefault="001835D3" w:rsidP="00F021BC">
      <w:pPr>
        <w:pStyle w:val="Akapitzlist2"/>
        <w:shd w:val="clear" w:color="auto" w:fill="FFFFFF"/>
        <w:spacing w:before="0" w:after="0" w:line="276" w:lineRule="auto"/>
        <w:ind w:left="1418" w:hanging="567"/>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11)</w:t>
      </w:r>
      <w:r w:rsidRPr="000809B0">
        <w:rPr>
          <w:rFonts w:asciiTheme="minorHAnsi" w:hAnsiTheme="minorHAnsi" w:cstheme="minorHAnsi"/>
          <w:color w:val="000000"/>
          <w:sz w:val="24"/>
          <w:szCs w:val="24"/>
        </w:rPr>
        <w:tab/>
        <w:t>podpis odwołującego albo jego przedstawiciela lub przedstawicieli;</w:t>
      </w:r>
    </w:p>
    <w:p w14:paraId="7637EADC" w14:textId="77777777" w:rsidR="001835D3" w:rsidRPr="000809B0" w:rsidRDefault="001835D3" w:rsidP="00F021BC">
      <w:pPr>
        <w:pStyle w:val="Akapitzlist2"/>
        <w:shd w:val="clear" w:color="auto" w:fill="FFFFFF"/>
        <w:spacing w:before="0" w:after="0" w:line="276" w:lineRule="auto"/>
        <w:ind w:left="1418" w:hanging="567"/>
        <w:jc w:val="left"/>
        <w:rPr>
          <w:rFonts w:asciiTheme="minorHAnsi" w:hAnsiTheme="minorHAnsi" w:cstheme="minorHAnsi"/>
          <w:color w:val="000000"/>
        </w:rPr>
      </w:pPr>
      <w:r w:rsidRPr="000809B0">
        <w:rPr>
          <w:rFonts w:asciiTheme="minorHAnsi" w:hAnsiTheme="minorHAnsi" w:cstheme="minorHAnsi"/>
          <w:color w:val="000000"/>
          <w:sz w:val="24"/>
          <w:szCs w:val="24"/>
        </w:rPr>
        <w:t>12)</w:t>
      </w:r>
      <w:r w:rsidRPr="000809B0">
        <w:rPr>
          <w:rFonts w:asciiTheme="minorHAnsi" w:hAnsiTheme="minorHAnsi" w:cstheme="minorHAnsi"/>
          <w:color w:val="000000"/>
          <w:sz w:val="24"/>
          <w:szCs w:val="24"/>
        </w:rPr>
        <w:tab/>
        <w:t>wykaz załączników.</w:t>
      </w:r>
    </w:p>
    <w:p w14:paraId="5A39ECB6" w14:textId="77777777" w:rsidR="001835D3" w:rsidRPr="000809B0" w:rsidRDefault="001835D3" w:rsidP="00F021BC">
      <w:pPr>
        <w:shd w:val="clear" w:color="auto" w:fill="FFFFFF"/>
        <w:spacing w:line="276" w:lineRule="auto"/>
        <w:ind w:firstLine="709"/>
        <w:rPr>
          <w:rFonts w:asciiTheme="minorHAnsi" w:hAnsiTheme="minorHAnsi" w:cstheme="minorHAnsi"/>
          <w:color w:val="000000"/>
        </w:rPr>
      </w:pPr>
      <w:r w:rsidRPr="000809B0">
        <w:rPr>
          <w:rFonts w:asciiTheme="minorHAnsi" w:hAnsiTheme="minorHAnsi" w:cstheme="minorHAnsi"/>
          <w:color w:val="000000"/>
        </w:rPr>
        <w:t>Do odwołania dołącza się:</w:t>
      </w:r>
    </w:p>
    <w:p w14:paraId="7B3AE671" w14:textId="77777777" w:rsidR="001835D3" w:rsidRPr="000809B0" w:rsidRDefault="001835D3" w:rsidP="00F021BC">
      <w:pPr>
        <w:pStyle w:val="Akapitzlist2"/>
        <w:shd w:val="clear" w:color="auto" w:fill="FFFFFF"/>
        <w:spacing w:before="0" w:after="0" w:line="276" w:lineRule="auto"/>
        <w:ind w:left="1418" w:hanging="567"/>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1)</w:t>
      </w:r>
      <w:r w:rsidRPr="000809B0">
        <w:rPr>
          <w:rFonts w:asciiTheme="minorHAnsi" w:hAnsiTheme="minorHAnsi" w:cstheme="minorHAnsi"/>
          <w:color w:val="000000"/>
          <w:sz w:val="24"/>
          <w:szCs w:val="24"/>
        </w:rPr>
        <w:tab/>
        <w:t>dowód uiszczenia wpisu od odwołania w wymaganej wysokości;</w:t>
      </w:r>
    </w:p>
    <w:p w14:paraId="1DA78593" w14:textId="77777777" w:rsidR="001835D3" w:rsidRPr="000809B0" w:rsidRDefault="001835D3" w:rsidP="00F021BC">
      <w:pPr>
        <w:pStyle w:val="Akapitzlist2"/>
        <w:shd w:val="clear" w:color="auto" w:fill="FFFFFF"/>
        <w:spacing w:before="0" w:after="0" w:line="276" w:lineRule="auto"/>
        <w:ind w:left="1418" w:hanging="567"/>
        <w:jc w:val="left"/>
        <w:rPr>
          <w:rFonts w:asciiTheme="minorHAnsi" w:hAnsiTheme="minorHAnsi" w:cstheme="minorHAnsi"/>
          <w:color w:val="000000"/>
          <w:sz w:val="24"/>
          <w:szCs w:val="24"/>
        </w:rPr>
      </w:pPr>
      <w:r w:rsidRPr="000809B0">
        <w:rPr>
          <w:rFonts w:asciiTheme="minorHAnsi" w:hAnsiTheme="minorHAnsi" w:cstheme="minorHAnsi"/>
          <w:color w:val="000000"/>
          <w:sz w:val="24"/>
          <w:szCs w:val="24"/>
        </w:rPr>
        <w:t>2) </w:t>
      </w:r>
      <w:r w:rsidRPr="000809B0">
        <w:rPr>
          <w:rFonts w:asciiTheme="minorHAnsi" w:hAnsiTheme="minorHAnsi" w:cstheme="minorHAnsi"/>
          <w:color w:val="000000"/>
          <w:sz w:val="24"/>
          <w:szCs w:val="24"/>
        </w:rPr>
        <w:tab/>
        <w:t>dowód przekazania odpowiednio odwołania albo jego kopii zamawiającemu;</w:t>
      </w:r>
    </w:p>
    <w:p w14:paraId="3EBC0A15" w14:textId="77777777" w:rsidR="001835D3" w:rsidRPr="000809B0" w:rsidRDefault="001835D3" w:rsidP="00F021BC">
      <w:pPr>
        <w:pStyle w:val="Akapitzlist2"/>
        <w:shd w:val="clear" w:color="auto" w:fill="FFFFFF"/>
        <w:spacing w:before="0" w:after="0" w:line="276" w:lineRule="auto"/>
        <w:ind w:left="1418" w:hanging="567"/>
        <w:jc w:val="left"/>
        <w:rPr>
          <w:rFonts w:asciiTheme="minorHAnsi" w:hAnsiTheme="minorHAnsi" w:cstheme="minorHAnsi"/>
          <w:sz w:val="24"/>
          <w:szCs w:val="24"/>
        </w:rPr>
      </w:pPr>
      <w:r w:rsidRPr="000809B0">
        <w:rPr>
          <w:rFonts w:asciiTheme="minorHAnsi" w:hAnsiTheme="minorHAnsi" w:cstheme="minorHAnsi"/>
          <w:color w:val="000000"/>
          <w:sz w:val="24"/>
          <w:szCs w:val="24"/>
        </w:rPr>
        <w:t>3)</w:t>
      </w:r>
      <w:r w:rsidRPr="000809B0">
        <w:rPr>
          <w:rFonts w:asciiTheme="minorHAnsi" w:hAnsiTheme="minorHAnsi" w:cstheme="minorHAnsi"/>
          <w:color w:val="000000"/>
          <w:sz w:val="24"/>
          <w:szCs w:val="24"/>
        </w:rPr>
        <w:tab/>
        <w:t>dokument potwierdzający umocowanie do reprezentowania odwołującego.</w:t>
      </w:r>
    </w:p>
    <w:p w14:paraId="4EDB8B83" w14:textId="77777777" w:rsidR="001835D3" w:rsidRPr="000809B0" w:rsidRDefault="001835D3" w:rsidP="00A93B20">
      <w:pPr>
        <w:pStyle w:val="Kolorowalistaakcent11"/>
        <w:numPr>
          <w:ilvl w:val="1"/>
          <w:numId w:val="16"/>
        </w:numPr>
        <w:shd w:val="clear" w:color="auto" w:fill="FFFFFF"/>
        <w:spacing w:before="0" w:after="0" w:line="276" w:lineRule="auto"/>
        <w:ind w:left="709" w:hanging="709"/>
        <w:jc w:val="left"/>
        <w:rPr>
          <w:rFonts w:asciiTheme="minorHAnsi" w:hAnsiTheme="minorHAnsi" w:cstheme="minorHAnsi"/>
        </w:rPr>
      </w:pPr>
      <w:r w:rsidRPr="000809B0">
        <w:rPr>
          <w:rFonts w:asciiTheme="minorHAnsi" w:hAnsiTheme="minorHAnsi" w:cstheme="minorHAnsi"/>
          <w:sz w:val="24"/>
          <w:szCs w:val="24"/>
        </w:rPr>
        <w:t xml:space="preserve">Na </w:t>
      </w:r>
      <w:r w:rsidRPr="000809B0">
        <w:rPr>
          <w:rFonts w:asciiTheme="minorHAnsi" w:hAnsiTheme="minorHAnsi" w:cstheme="minorHAnsi"/>
          <w:color w:val="000000"/>
          <w:sz w:val="24"/>
          <w:szCs w:val="24"/>
        </w:rPr>
        <w:t>orzeczenie Izby stronom oraz uczestnikom postępowania odwoławczego przysługuje skarga do sądu. Skargę wnosi się do Sądu Okręgowego w Warszawie - sądu zamówień publicznych.</w:t>
      </w:r>
    </w:p>
    <w:p w14:paraId="006CBA22" w14:textId="77777777" w:rsidR="0011752A" w:rsidRPr="000809B0" w:rsidRDefault="0011752A" w:rsidP="00C26338">
      <w:pPr>
        <w:pStyle w:val="Kolorowalistaakcent11"/>
        <w:shd w:val="clear" w:color="auto" w:fill="FFFFFF"/>
        <w:spacing w:line="360" w:lineRule="atLeast"/>
        <w:ind w:left="0"/>
        <w:rPr>
          <w:rFonts w:asciiTheme="minorHAnsi" w:hAnsiTheme="minorHAnsi" w:cstheme="minorHAnsi"/>
        </w:rPr>
      </w:pPr>
    </w:p>
    <w:tbl>
      <w:tblPr>
        <w:tblW w:w="0" w:type="auto"/>
        <w:tblInd w:w="108" w:type="dxa"/>
        <w:tblLayout w:type="fixed"/>
        <w:tblLook w:val="0000" w:firstRow="0" w:lastRow="0" w:firstColumn="0" w:lastColumn="0" w:noHBand="0" w:noVBand="0"/>
      </w:tblPr>
      <w:tblGrid>
        <w:gridCol w:w="9639"/>
      </w:tblGrid>
      <w:tr w:rsidR="001835D3" w:rsidRPr="000809B0" w14:paraId="03CA08FB" w14:textId="77777777" w:rsidTr="00CD36A9">
        <w:trPr>
          <w:trHeight w:val="507"/>
        </w:trPr>
        <w:tc>
          <w:tcPr>
            <w:tcW w:w="9639" w:type="dxa"/>
            <w:tcBorders>
              <w:bottom w:val="single" w:sz="4" w:space="0" w:color="000000"/>
            </w:tcBorders>
            <w:shd w:val="clear" w:color="auto" w:fill="D9D9D9"/>
          </w:tcPr>
          <w:p w14:paraId="662D5788" w14:textId="77777777" w:rsidR="001835D3" w:rsidRPr="002A3931" w:rsidRDefault="001835D3" w:rsidP="00CD36A9">
            <w:pPr>
              <w:spacing w:line="276" w:lineRule="auto"/>
              <w:jc w:val="center"/>
              <w:rPr>
                <w:rFonts w:asciiTheme="minorHAnsi" w:hAnsiTheme="minorHAnsi" w:cstheme="minorHAnsi"/>
                <w:b/>
                <w:sz w:val="26"/>
                <w:szCs w:val="26"/>
              </w:rPr>
            </w:pPr>
            <w:r w:rsidRPr="002A3931">
              <w:rPr>
                <w:rFonts w:asciiTheme="minorHAnsi" w:hAnsiTheme="minorHAnsi" w:cstheme="minorHAnsi"/>
                <w:b/>
                <w:sz w:val="26"/>
                <w:szCs w:val="26"/>
              </w:rPr>
              <w:t>Rozdział 24</w:t>
            </w:r>
          </w:p>
          <w:p w14:paraId="7483EA8D" w14:textId="4EDAF97A" w:rsidR="001835D3" w:rsidRPr="000809B0" w:rsidRDefault="00DD646E" w:rsidP="00CD36A9">
            <w:pPr>
              <w:spacing w:line="276" w:lineRule="auto"/>
              <w:jc w:val="center"/>
              <w:rPr>
                <w:rFonts w:asciiTheme="minorHAnsi" w:hAnsiTheme="minorHAnsi" w:cstheme="minorHAnsi"/>
              </w:rPr>
            </w:pPr>
            <w:r w:rsidRPr="00DD646E">
              <w:rPr>
                <w:rFonts w:asciiTheme="minorHAnsi" w:hAnsiTheme="minorHAnsi" w:cstheme="minorHAnsi"/>
                <w:b/>
                <w:sz w:val="26"/>
                <w:szCs w:val="26"/>
              </w:rPr>
              <w:t>INFORMACJE DODATKOWE</w:t>
            </w:r>
          </w:p>
        </w:tc>
      </w:tr>
    </w:tbl>
    <w:p w14:paraId="46C4729E" w14:textId="77777777" w:rsidR="006B5DBD" w:rsidRPr="000809B0" w:rsidRDefault="006B5DBD" w:rsidP="006B5DBD">
      <w:pPr>
        <w:pStyle w:val="Kolorowalistaakcent11"/>
        <w:shd w:val="clear" w:color="auto" w:fill="FFFFFF"/>
        <w:spacing w:line="276" w:lineRule="auto"/>
        <w:ind w:left="709"/>
        <w:rPr>
          <w:rFonts w:asciiTheme="minorHAnsi" w:hAnsiTheme="minorHAnsi" w:cstheme="minorHAnsi"/>
          <w:color w:val="000000"/>
          <w:sz w:val="24"/>
          <w:szCs w:val="24"/>
        </w:rPr>
      </w:pPr>
    </w:p>
    <w:p w14:paraId="02E6CBAD" w14:textId="77777777" w:rsidR="004961F7" w:rsidRPr="000809B0" w:rsidRDefault="004961F7" w:rsidP="00A93B20">
      <w:pPr>
        <w:pStyle w:val="Akapitzlist"/>
        <w:widowControl w:val="0"/>
        <w:numPr>
          <w:ilvl w:val="0"/>
          <w:numId w:val="49"/>
        </w:numPr>
        <w:shd w:val="clear" w:color="auto" w:fill="FFFFFF"/>
        <w:tabs>
          <w:tab w:val="left" w:pos="709"/>
        </w:tabs>
        <w:suppressAutoHyphens/>
        <w:spacing w:line="276" w:lineRule="auto"/>
        <w:contextualSpacing w:val="0"/>
        <w:rPr>
          <w:rFonts w:asciiTheme="minorHAnsi" w:hAnsiTheme="minorHAnsi" w:cstheme="minorHAnsi"/>
          <w:vanish/>
          <w:color w:val="000000"/>
          <w:kern w:val="1"/>
          <w:sz w:val="24"/>
          <w:szCs w:val="24"/>
          <w:lang w:eastAsia="ar-SA"/>
        </w:rPr>
      </w:pPr>
    </w:p>
    <w:p w14:paraId="50EDA7BE" w14:textId="77777777" w:rsidR="004961F7" w:rsidRPr="000809B0" w:rsidRDefault="004961F7" w:rsidP="00A93B20">
      <w:pPr>
        <w:pStyle w:val="Akapitzlist"/>
        <w:widowControl w:val="0"/>
        <w:numPr>
          <w:ilvl w:val="0"/>
          <w:numId w:val="49"/>
        </w:numPr>
        <w:shd w:val="clear" w:color="auto" w:fill="FFFFFF"/>
        <w:tabs>
          <w:tab w:val="left" w:pos="709"/>
        </w:tabs>
        <w:suppressAutoHyphens/>
        <w:spacing w:line="276" w:lineRule="auto"/>
        <w:contextualSpacing w:val="0"/>
        <w:rPr>
          <w:rFonts w:asciiTheme="minorHAnsi" w:hAnsiTheme="minorHAnsi" w:cstheme="minorHAnsi"/>
          <w:vanish/>
          <w:color w:val="000000"/>
          <w:kern w:val="1"/>
          <w:sz w:val="24"/>
          <w:szCs w:val="24"/>
          <w:lang w:eastAsia="ar-SA"/>
        </w:rPr>
      </w:pPr>
    </w:p>
    <w:p w14:paraId="36A9B1A5" w14:textId="77777777" w:rsidR="004961F7" w:rsidRPr="000809B0" w:rsidRDefault="004961F7" w:rsidP="00A93B20">
      <w:pPr>
        <w:pStyle w:val="Akapitzlist"/>
        <w:widowControl w:val="0"/>
        <w:numPr>
          <w:ilvl w:val="0"/>
          <w:numId w:val="49"/>
        </w:numPr>
        <w:shd w:val="clear" w:color="auto" w:fill="FFFFFF"/>
        <w:tabs>
          <w:tab w:val="left" w:pos="709"/>
        </w:tabs>
        <w:suppressAutoHyphens/>
        <w:spacing w:line="276" w:lineRule="auto"/>
        <w:contextualSpacing w:val="0"/>
        <w:rPr>
          <w:rFonts w:asciiTheme="minorHAnsi" w:hAnsiTheme="minorHAnsi" w:cstheme="minorHAnsi"/>
          <w:vanish/>
          <w:color w:val="000000"/>
          <w:kern w:val="1"/>
          <w:sz w:val="24"/>
          <w:szCs w:val="24"/>
          <w:lang w:eastAsia="ar-SA"/>
        </w:rPr>
      </w:pPr>
    </w:p>
    <w:p w14:paraId="49B5168F" w14:textId="77777777" w:rsidR="004961F7" w:rsidRPr="000809B0" w:rsidRDefault="004961F7" w:rsidP="00A93B20">
      <w:pPr>
        <w:pStyle w:val="Akapitzlist"/>
        <w:widowControl w:val="0"/>
        <w:numPr>
          <w:ilvl w:val="0"/>
          <w:numId w:val="49"/>
        </w:numPr>
        <w:shd w:val="clear" w:color="auto" w:fill="FFFFFF"/>
        <w:tabs>
          <w:tab w:val="left" w:pos="709"/>
        </w:tabs>
        <w:suppressAutoHyphens/>
        <w:spacing w:line="276" w:lineRule="auto"/>
        <w:contextualSpacing w:val="0"/>
        <w:rPr>
          <w:rFonts w:asciiTheme="minorHAnsi" w:hAnsiTheme="minorHAnsi" w:cstheme="minorHAnsi"/>
          <w:vanish/>
          <w:color w:val="000000"/>
          <w:kern w:val="1"/>
          <w:sz w:val="24"/>
          <w:szCs w:val="24"/>
          <w:lang w:eastAsia="ar-SA"/>
        </w:rPr>
      </w:pPr>
    </w:p>
    <w:p w14:paraId="0602BA2A" w14:textId="77777777" w:rsidR="004961F7" w:rsidRPr="000809B0" w:rsidRDefault="004961F7" w:rsidP="00A93B20">
      <w:pPr>
        <w:pStyle w:val="Akapitzlist"/>
        <w:widowControl w:val="0"/>
        <w:numPr>
          <w:ilvl w:val="0"/>
          <w:numId w:val="49"/>
        </w:numPr>
        <w:shd w:val="clear" w:color="auto" w:fill="FFFFFF"/>
        <w:tabs>
          <w:tab w:val="left" w:pos="709"/>
        </w:tabs>
        <w:suppressAutoHyphens/>
        <w:spacing w:line="276" w:lineRule="auto"/>
        <w:contextualSpacing w:val="0"/>
        <w:rPr>
          <w:rFonts w:asciiTheme="minorHAnsi" w:hAnsiTheme="minorHAnsi" w:cstheme="minorHAnsi"/>
          <w:vanish/>
          <w:color w:val="000000"/>
          <w:kern w:val="1"/>
          <w:sz w:val="24"/>
          <w:szCs w:val="24"/>
          <w:lang w:eastAsia="ar-SA"/>
        </w:rPr>
      </w:pPr>
    </w:p>
    <w:p w14:paraId="44618C29" w14:textId="77777777" w:rsidR="004961F7" w:rsidRPr="000809B0" w:rsidRDefault="004961F7" w:rsidP="00A93B20">
      <w:pPr>
        <w:pStyle w:val="Akapitzlist"/>
        <w:widowControl w:val="0"/>
        <w:numPr>
          <w:ilvl w:val="0"/>
          <w:numId w:val="49"/>
        </w:numPr>
        <w:shd w:val="clear" w:color="auto" w:fill="FFFFFF"/>
        <w:tabs>
          <w:tab w:val="left" w:pos="709"/>
        </w:tabs>
        <w:suppressAutoHyphens/>
        <w:spacing w:line="276" w:lineRule="auto"/>
        <w:contextualSpacing w:val="0"/>
        <w:rPr>
          <w:rFonts w:asciiTheme="minorHAnsi" w:hAnsiTheme="minorHAnsi" w:cstheme="minorHAnsi"/>
          <w:vanish/>
          <w:color w:val="000000"/>
          <w:kern w:val="1"/>
          <w:sz w:val="24"/>
          <w:szCs w:val="24"/>
          <w:lang w:eastAsia="ar-SA"/>
        </w:rPr>
      </w:pPr>
    </w:p>
    <w:p w14:paraId="7FAD9167" w14:textId="438770E7" w:rsidR="006B5DBD" w:rsidRDefault="00DD646E" w:rsidP="00DD646E">
      <w:pPr>
        <w:pStyle w:val="Kolorowalistaakcent11"/>
        <w:numPr>
          <w:ilvl w:val="1"/>
          <w:numId w:val="49"/>
        </w:numPr>
        <w:shd w:val="clear" w:color="auto" w:fill="FFFFFF"/>
        <w:tabs>
          <w:tab w:val="left" w:pos="709"/>
        </w:tabs>
        <w:spacing w:line="276" w:lineRule="auto"/>
        <w:jc w:val="left"/>
        <w:rPr>
          <w:rFonts w:asciiTheme="minorHAnsi" w:hAnsiTheme="minorHAnsi" w:cstheme="minorHAnsi"/>
          <w:color w:val="000000"/>
          <w:sz w:val="24"/>
          <w:szCs w:val="24"/>
        </w:rPr>
      </w:pPr>
      <w:r w:rsidRPr="00DD646E">
        <w:rPr>
          <w:rFonts w:asciiTheme="minorHAnsi" w:hAnsiTheme="minorHAnsi" w:cstheme="minorHAnsi"/>
          <w:color w:val="000000"/>
          <w:sz w:val="24"/>
          <w:szCs w:val="24"/>
        </w:rPr>
        <w:t xml:space="preserve">Zamawiający  </w:t>
      </w:r>
      <w:r w:rsidRPr="00DD646E">
        <w:rPr>
          <w:rFonts w:asciiTheme="minorHAnsi" w:hAnsiTheme="minorHAnsi" w:cstheme="minorHAnsi"/>
          <w:b/>
          <w:color w:val="000000"/>
          <w:sz w:val="24"/>
          <w:szCs w:val="24"/>
          <w:u w:val="single"/>
        </w:rPr>
        <w:t>nie dopuszcza składania ofert częściowych.</w:t>
      </w:r>
    </w:p>
    <w:p w14:paraId="25196DBE" w14:textId="77777777" w:rsidR="00DD646E" w:rsidRPr="00DD646E" w:rsidRDefault="00DD646E" w:rsidP="00DD646E">
      <w:pPr>
        <w:pStyle w:val="Kolorowalistaakcent11"/>
        <w:numPr>
          <w:ilvl w:val="1"/>
          <w:numId w:val="49"/>
        </w:numPr>
        <w:shd w:val="clear" w:color="auto" w:fill="FFFFFF"/>
        <w:tabs>
          <w:tab w:val="left" w:pos="709"/>
        </w:tabs>
        <w:spacing w:line="276" w:lineRule="auto"/>
        <w:jc w:val="left"/>
        <w:rPr>
          <w:rFonts w:asciiTheme="minorHAnsi" w:hAnsiTheme="minorHAnsi" w:cstheme="minorHAnsi"/>
          <w:color w:val="000000"/>
          <w:sz w:val="24"/>
          <w:szCs w:val="24"/>
        </w:rPr>
      </w:pPr>
      <w:r w:rsidRPr="00DD646E">
        <w:rPr>
          <w:rFonts w:asciiTheme="minorHAnsi" w:hAnsiTheme="minorHAnsi" w:cstheme="minorHAnsi"/>
          <w:color w:val="000000"/>
          <w:sz w:val="24"/>
          <w:szCs w:val="24"/>
        </w:rPr>
        <w:t xml:space="preserve">Zamawiający </w:t>
      </w:r>
      <w:r w:rsidRPr="00DD646E">
        <w:rPr>
          <w:rFonts w:asciiTheme="minorHAnsi" w:hAnsiTheme="minorHAnsi" w:cstheme="minorHAnsi"/>
          <w:b/>
          <w:color w:val="000000"/>
          <w:sz w:val="24"/>
          <w:szCs w:val="24"/>
          <w:u w:val="single"/>
        </w:rPr>
        <w:t>nie dopuszcza</w:t>
      </w:r>
      <w:r w:rsidRPr="00DD646E">
        <w:rPr>
          <w:rFonts w:asciiTheme="minorHAnsi" w:hAnsiTheme="minorHAnsi" w:cstheme="minorHAnsi"/>
          <w:color w:val="000000"/>
          <w:sz w:val="24"/>
          <w:szCs w:val="24"/>
        </w:rPr>
        <w:t xml:space="preserve"> składania ofert wariantowych.</w:t>
      </w:r>
    </w:p>
    <w:p w14:paraId="5B93E2CB" w14:textId="77777777" w:rsidR="00DD646E" w:rsidRPr="00DD646E" w:rsidRDefault="00DD646E" w:rsidP="00DD646E">
      <w:pPr>
        <w:pStyle w:val="Kolorowalistaakcent11"/>
        <w:numPr>
          <w:ilvl w:val="1"/>
          <w:numId w:val="49"/>
        </w:numPr>
        <w:shd w:val="clear" w:color="auto" w:fill="FFFFFF"/>
        <w:tabs>
          <w:tab w:val="left" w:pos="709"/>
        </w:tabs>
        <w:spacing w:line="276" w:lineRule="auto"/>
        <w:jc w:val="left"/>
        <w:rPr>
          <w:rFonts w:asciiTheme="minorHAnsi" w:hAnsiTheme="minorHAnsi" w:cstheme="minorHAnsi"/>
          <w:color w:val="000000"/>
          <w:sz w:val="24"/>
          <w:szCs w:val="24"/>
        </w:rPr>
      </w:pPr>
      <w:r w:rsidRPr="00DD646E">
        <w:rPr>
          <w:rFonts w:asciiTheme="minorHAnsi" w:hAnsiTheme="minorHAnsi" w:cstheme="minorHAnsi"/>
          <w:color w:val="000000"/>
          <w:sz w:val="24"/>
          <w:szCs w:val="24"/>
        </w:rPr>
        <w:t xml:space="preserve">Zamawiający </w:t>
      </w:r>
      <w:r w:rsidRPr="00DD646E">
        <w:rPr>
          <w:rFonts w:asciiTheme="minorHAnsi" w:hAnsiTheme="minorHAnsi" w:cstheme="minorHAnsi"/>
          <w:b/>
          <w:color w:val="000000"/>
          <w:sz w:val="24"/>
          <w:szCs w:val="24"/>
          <w:u w:val="single"/>
        </w:rPr>
        <w:t>nie przewiduje</w:t>
      </w:r>
      <w:r w:rsidRPr="00DD646E">
        <w:rPr>
          <w:rFonts w:asciiTheme="minorHAnsi" w:hAnsiTheme="minorHAnsi" w:cstheme="minorHAnsi"/>
          <w:color w:val="000000"/>
          <w:sz w:val="24"/>
          <w:szCs w:val="24"/>
        </w:rPr>
        <w:t xml:space="preserve"> wymagań wskazanych w art. 96 ust. 2 pkt 2 ustawy Pzp.</w:t>
      </w:r>
    </w:p>
    <w:p w14:paraId="53707E9B" w14:textId="521DD456" w:rsidR="00DD646E" w:rsidRPr="00DD646E" w:rsidRDefault="00DD646E" w:rsidP="00DD646E">
      <w:pPr>
        <w:pStyle w:val="Kolorowalistaakcent11"/>
        <w:numPr>
          <w:ilvl w:val="1"/>
          <w:numId w:val="49"/>
        </w:numPr>
        <w:shd w:val="clear" w:color="auto" w:fill="FFFFFF"/>
        <w:tabs>
          <w:tab w:val="clear" w:pos="0"/>
          <w:tab w:val="num" w:pos="709"/>
        </w:tabs>
        <w:spacing w:line="276" w:lineRule="auto"/>
        <w:ind w:left="709" w:hanging="709"/>
        <w:jc w:val="left"/>
        <w:rPr>
          <w:rFonts w:asciiTheme="minorHAnsi" w:hAnsiTheme="minorHAnsi" w:cstheme="minorHAnsi"/>
          <w:color w:val="000000"/>
          <w:sz w:val="24"/>
          <w:szCs w:val="24"/>
        </w:rPr>
      </w:pPr>
      <w:r w:rsidRPr="00DD646E">
        <w:rPr>
          <w:rFonts w:asciiTheme="minorHAnsi" w:hAnsiTheme="minorHAnsi" w:cstheme="minorHAnsi"/>
          <w:color w:val="000000"/>
          <w:sz w:val="24"/>
          <w:szCs w:val="24"/>
        </w:rPr>
        <w:t xml:space="preserve">Zamawiający </w:t>
      </w:r>
      <w:r w:rsidRPr="00DD646E">
        <w:rPr>
          <w:rFonts w:asciiTheme="minorHAnsi" w:hAnsiTheme="minorHAnsi" w:cstheme="minorHAnsi"/>
          <w:b/>
          <w:color w:val="000000"/>
          <w:sz w:val="24"/>
          <w:szCs w:val="24"/>
          <w:u w:val="single"/>
        </w:rPr>
        <w:t>nie przewiduje</w:t>
      </w:r>
      <w:r w:rsidRPr="00DD646E">
        <w:rPr>
          <w:rFonts w:asciiTheme="minorHAnsi" w:hAnsiTheme="minorHAnsi" w:cstheme="minorHAnsi"/>
          <w:color w:val="000000"/>
          <w:sz w:val="24"/>
          <w:szCs w:val="24"/>
        </w:rPr>
        <w:t xml:space="preserve">  zamówień, o których mowa w a</w:t>
      </w:r>
      <w:r>
        <w:rPr>
          <w:rFonts w:asciiTheme="minorHAnsi" w:hAnsiTheme="minorHAnsi" w:cstheme="minorHAnsi"/>
          <w:color w:val="000000"/>
          <w:sz w:val="24"/>
          <w:szCs w:val="24"/>
        </w:rPr>
        <w:t>rt. 214 ust. 1 pkt 7 ustawy Pzp.</w:t>
      </w:r>
      <w:r w:rsidRPr="00DD646E">
        <w:rPr>
          <w:rFonts w:asciiTheme="minorHAnsi" w:hAnsiTheme="minorHAnsi" w:cstheme="minorHAnsi"/>
          <w:color w:val="000000"/>
          <w:sz w:val="24"/>
          <w:szCs w:val="24"/>
        </w:rPr>
        <w:t xml:space="preserve"> </w:t>
      </w:r>
    </w:p>
    <w:p w14:paraId="646A9661" w14:textId="2D2210FF" w:rsidR="00DD646E" w:rsidRPr="00DD646E" w:rsidRDefault="00DD646E" w:rsidP="00DD646E">
      <w:pPr>
        <w:pStyle w:val="Kolorowalistaakcent11"/>
        <w:numPr>
          <w:ilvl w:val="1"/>
          <w:numId w:val="49"/>
        </w:numPr>
        <w:shd w:val="clear" w:color="auto" w:fill="FFFFFF"/>
        <w:tabs>
          <w:tab w:val="left" w:pos="709"/>
        </w:tabs>
        <w:spacing w:line="276" w:lineRule="auto"/>
        <w:ind w:left="709" w:hanging="709"/>
        <w:jc w:val="left"/>
        <w:rPr>
          <w:rFonts w:asciiTheme="minorHAnsi" w:hAnsiTheme="minorHAnsi" w:cstheme="minorHAnsi"/>
          <w:color w:val="000000"/>
          <w:sz w:val="24"/>
          <w:szCs w:val="24"/>
        </w:rPr>
      </w:pPr>
      <w:r w:rsidRPr="00DD646E">
        <w:rPr>
          <w:rFonts w:asciiTheme="minorHAnsi" w:hAnsiTheme="minorHAnsi" w:cstheme="minorHAnsi"/>
          <w:color w:val="000000"/>
          <w:sz w:val="24"/>
          <w:szCs w:val="24"/>
        </w:rPr>
        <w:t xml:space="preserve">Zamawiający </w:t>
      </w:r>
      <w:r w:rsidRPr="00DD646E">
        <w:rPr>
          <w:rFonts w:asciiTheme="minorHAnsi" w:hAnsiTheme="minorHAnsi" w:cstheme="minorHAnsi"/>
          <w:b/>
          <w:color w:val="000000"/>
          <w:sz w:val="24"/>
          <w:szCs w:val="24"/>
          <w:u w:val="single"/>
        </w:rPr>
        <w:t>nie wymaga</w:t>
      </w:r>
      <w:r w:rsidRPr="00DD646E">
        <w:rPr>
          <w:rFonts w:asciiTheme="minorHAnsi" w:hAnsiTheme="minorHAnsi" w:cstheme="minorHAnsi"/>
          <w:color w:val="000000"/>
          <w:sz w:val="24"/>
          <w:szCs w:val="24"/>
        </w:rPr>
        <w:t xml:space="preserve"> przeprowadzenia przez Wykonawcę wizji lokalnej lub sprawdzenia przez niego dokumentów niezbędnych do realizacji zamówienia, o których mowa w art. 131 ust. 2 ustawy Pzp.</w:t>
      </w:r>
    </w:p>
    <w:p w14:paraId="7B63FCEB" w14:textId="6D3FAF5C" w:rsidR="00DD646E" w:rsidRPr="00DD646E" w:rsidRDefault="00DD646E" w:rsidP="00DD646E">
      <w:pPr>
        <w:pStyle w:val="Kolorowalistaakcent11"/>
        <w:numPr>
          <w:ilvl w:val="1"/>
          <w:numId w:val="49"/>
        </w:numPr>
        <w:shd w:val="clear" w:color="auto" w:fill="FFFFFF"/>
        <w:tabs>
          <w:tab w:val="left" w:pos="709"/>
        </w:tabs>
        <w:spacing w:line="276" w:lineRule="auto"/>
        <w:ind w:left="709" w:hanging="709"/>
        <w:jc w:val="left"/>
        <w:rPr>
          <w:rFonts w:asciiTheme="minorHAnsi" w:hAnsiTheme="minorHAnsi" w:cstheme="minorHAnsi"/>
          <w:color w:val="000000"/>
          <w:sz w:val="24"/>
          <w:szCs w:val="24"/>
        </w:rPr>
      </w:pPr>
      <w:r w:rsidRPr="00DD646E">
        <w:rPr>
          <w:rFonts w:asciiTheme="minorHAnsi" w:hAnsiTheme="minorHAnsi" w:cstheme="minorHAnsi"/>
          <w:color w:val="000000"/>
          <w:sz w:val="24"/>
          <w:szCs w:val="24"/>
        </w:rPr>
        <w:t xml:space="preserve">Zamawiający </w:t>
      </w:r>
      <w:r w:rsidRPr="00DD646E">
        <w:rPr>
          <w:rFonts w:asciiTheme="minorHAnsi" w:hAnsiTheme="minorHAnsi" w:cstheme="minorHAnsi"/>
          <w:b/>
          <w:color w:val="000000"/>
          <w:sz w:val="24"/>
          <w:szCs w:val="24"/>
          <w:u w:val="single"/>
        </w:rPr>
        <w:t>nie przewiduje</w:t>
      </w:r>
      <w:r w:rsidRPr="00DD646E">
        <w:rPr>
          <w:rFonts w:asciiTheme="minorHAnsi" w:hAnsiTheme="minorHAnsi" w:cstheme="minorHAnsi"/>
          <w:color w:val="000000"/>
          <w:sz w:val="24"/>
          <w:szCs w:val="24"/>
        </w:rPr>
        <w:t xml:space="preserve"> rozliczenia między Zamawiającym a Wykonawcą w walutach </w:t>
      </w:r>
      <w:r w:rsidRPr="00DD646E">
        <w:rPr>
          <w:rFonts w:asciiTheme="minorHAnsi" w:hAnsiTheme="minorHAnsi" w:cstheme="minorHAnsi"/>
          <w:color w:val="000000"/>
          <w:sz w:val="24"/>
          <w:szCs w:val="24"/>
        </w:rPr>
        <w:lastRenderedPageBreak/>
        <w:t>obcych.</w:t>
      </w:r>
    </w:p>
    <w:p w14:paraId="45EACE23" w14:textId="77777777" w:rsidR="00DD646E" w:rsidRPr="00DD646E" w:rsidRDefault="00DD646E" w:rsidP="00DD646E">
      <w:pPr>
        <w:pStyle w:val="Kolorowalistaakcent11"/>
        <w:numPr>
          <w:ilvl w:val="1"/>
          <w:numId w:val="49"/>
        </w:numPr>
        <w:shd w:val="clear" w:color="auto" w:fill="FFFFFF"/>
        <w:tabs>
          <w:tab w:val="left" w:pos="709"/>
        </w:tabs>
        <w:spacing w:line="276" w:lineRule="auto"/>
        <w:jc w:val="left"/>
        <w:rPr>
          <w:rFonts w:asciiTheme="minorHAnsi" w:hAnsiTheme="minorHAnsi" w:cstheme="minorHAnsi"/>
          <w:color w:val="000000"/>
          <w:sz w:val="24"/>
          <w:szCs w:val="24"/>
        </w:rPr>
      </w:pPr>
      <w:r w:rsidRPr="00DD646E">
        <w:rPr>
          <w:rFonts w:asciiTheme="minorHAnsi" w:hAnsiTheme="minorHAnsi" w:cstheme="minorHAnsi"/>
          <w:color w:val="000000"/>
          <w:sz w:val="24"/>
          <w:szCs w:val="24"/>
        </w:rPr>
        <w:t xml:space="preserve">Zamawiający </w:t>
      </w:r>
      <w:r w:rsidRPr="00DD646E">
        <w:rPr>
          <w:rFonts w:asciiTheme="minorHAnsi" w:hAnsiTheme="minorHAnsi" w:cstheme="minorHAnsi"/>
          <w:b/>
          <w:color w:val="000000"/>
          <w:sz w:val="24"/>
          <w:szCs w:val="24"/>
          <w:u w:val="single"/>
        </w:rPr>
        <w:t>nie przewiduje</w:t>
      </w:r>
      <w:r w:rsidRPr="00DD646E">
        <w:rPr>
          <w:rFonts w:asciiTheme="minorHAnsi" w:hAnsiTheme="minorHAnsi" w:cstheme="minorHAnsi"/>
          <w:color w:val="000000"/>
          <w:sz w:val="24"/>
          <w:szCs w:val="24"/>
        </w:rPr>
        <w:t xml:space="preserve"> zwrotu kosztów udziału w postępowaniu.</w:t>
      </w:r>
    </w:p>
    <w:p w14:paraId="5BF2FDD6" w14:textId="77777777" w:rsidR="00DD646E" w:rsidRPr="00DD646E" w:rsidRDefault="00DD646E" w:rsidP="00DD646E">
      <w:pPr>
        <w:pStyle w:val="Kolorowalistaakcent11"/>
        <w:numPr>
          <w:ilvl w:val="1"/>
          <w:numId w:val="49"/>
        </w:numPr>
        <w:shd w:val="clear" w:color="auto" w:fill="FFFFFF"/>
        <w:tabs>
          <w:tab w:val="left" w:pos="709"/>
        </w:tabs>
        <w:spacing w:line="276" w:lineRule="auto"/>
        <w:ind w:left="709" w:hanging="709"/>
        <w:jc w:val="left"/>
        <w:rPr>
          <w:rFonts w:asciiTheme="minorHAnsi" w:hAnsiTheme="minorHAnsi" w:cstheme="minorHAnsi"/>
          <w:color w:val="000000"/>
          <w:sz w:val="24"/>
          <w:szCs w:val="24"/>
        </w:rPr>
      </w:pPr>
      <w:r w:rsidRPr="00DD646E">
        <w:rPr>
          <w:rFonts w:asciiTheme="minorHAnsi" w:hAnsiTheme="minorHAnsi" w:cstheme="minorHAnsi"/>
          <w:color w:val="000000"/>
          <w:sz w:val="24"/>
          <w:szCs w:val="24"/>
        </w:rPr>
        <w:t xml:space="preserve">Zamawiający </w:t>
      </w:r>
      <w:r w:rsidRPr="00DD646E">
        <w:rPr>
          <w:rFonts w:asciiTheme="minorHAnsi" w:hAnsiTheme="minorHAnsi" w:cstheme="minorHAnsi"/>
          <w:b/>
          <w:color w:val="000000"/>
          <w:sz w:val="24"/>
          <w:szCs w:val="24"/>
          <w:u w:val="single"/>
        </w:rPr>
        <w:t>nie wymaga</w:t>
      </w:r>
      <w:r w:rsidRPr="00DD646E">
        <w:rPr>
          <w:rFonts w:asciiTheme="minorHAnsi" w:hAnsiTheme="minorHAnsi" w:cstheme="minorHAnsi"/>
          <w:color w:val="000000"/>
          <w:sz w:val="24"/>
          <w:szCs w:val="24"/>
        </w:rPr>
        <w:t xml:space="preserve"> obowiązku osobistego wykonania przez Wykonawcę kluczowych zadań zgodnie z art. 60 i art. 121 ustawy Pzp.</w:t>
      </w:r>
    </w:p>
    <w:p w14:paraId="1400F4E1" w14:textId="77777777" w:rsidR="00DD646E" w:rsidRPr="00DD646E" w:rsidRDefault="00DD646E" w:rsidP="00DD646E">
      <w:pPr>
        <w:pStyle w:val="Kolorowalistaakcent11"/>
        <w:numPr>
          <w:ilvl w:val="1"/>
          <w:numId w:val="49"/>
        </w:numPr>
        <w:shd w:val="clear" w:color="auto" w:fill="FFFFFF"/>
        <w:tabs>
          <w:tab w:val="left" w:pos="709"/>
        </w:tabs>
        <w:spacing w:line="276" w:lineRule="auto"/>
        <w:jc w:val="left"/>
        <w:rPr>
          <w:rFonts w:asciiTheme="minorHAnsi" w:hAnsiTheme="minorHAnsi" w:cstheme="minorHAnsi"/>
          <w:color w:val="000000"/>
          <w:sz w:val="24"/>
          <w:szCs w:val="24"/>
        </w:rPr>
      </w:pPr>
      <w:r w:rsidRPr="00DD646E">
        <w:rPr>
          <w:rFonts w:asciiTheme="minorHAnsi" w:hAnsiTheme="minorHAnsi" w:cstheme="minorHAnsi"/>
          <w:color w:val="000000"/>
          <w:sz w:val="24"/>
          <w:szCs w:val="24"/>
        </w:rPr>
        <w:t xml:space="preserve">Zamawiający </w:t>
      </w:r>
      <w:r w:rsidRPr="00DD646E">
        <w:rPr>
          <w:rFonts w:asciiTheme="minorHAnsi" w:hAnsiTheme="minorHAnsi" w:cstheme="minorHAnsi"/>
          <w:b/>
          <w:color w:val="000000"/>
          <w:sz w:val="24"/>
          <w:szCs w:val="24"/>
          <w:u w:val="single"/>
        </w:rPr>
        <w:t>nie przewiduje</w:t>
      </w:r>
      <w:r w:rsidRPr="00DD646E">
        <w:rPr>
          <w:rFonts w:asciiTheme="minorHAnsi" w:hAnsiTheme="minorHAnsi" w:cstheme="minorHAnsi"/>
          <w:color w:val="000000"/>
          <w:sz w:val="24"/>
          <w:szCs w:val="24"/>
        </w:rPr>
        <w:t xml:space="preserve"> zawarcia umowy ramowej.</w:t>
      </w:r>
    </w:p>
    <w:p w14:paraId="03BF1211" w14:textId="77777777" w:rsidR="00DD646E" w:rsidRPr="00DD646E" w:rsidRDefault="00DD646E" w:rsidP="00DD646E">
      <w:pPr>
        <w:pStyle w:val="Kolorowalistaakcent11"/>
        <w:numPr>
          <w:ilvl w:val="1"/>
          <w:numId w:val="49"/>
        </w:numPr>
        <w:shd w:val="clear" w:color="auto" w:fill="FFFFFF"/>
        <w:tabs>
          <w:tab w:val="left" w:pos="709"/>
        </w:tabs>
        <w:spacing w:line="276" w:lineRule="auto"/>
        <w:ind w:left="709" w:hanging="709"/>
        <w:jc w:val="left"/>
        <w:rPr>
          <w:rFonts w:asciiTheme="minorHAnsi" w:hAnsiTheme="minorHAnsi" w:cstheme="minorHAnsi"/>
          <w:color w:val="000000"/>
          <w:sz w:val="24"/>
          <w:szCs w:val="24"/>
        </w:rPr>
      </w:pPr>
      <w:r w:rsidRPr="00DD646E">
        <w:rPr>
          <w:rFonts w:asciiTheme="minorHAnsi" w:hAnsiTheme="minorHAnsi" w:cstheme="minorHAnsi"/>
          <w:color w:val="000000"/>
          <w:sz w:val="24"/>
          <w:szCs w:val="24"/>
        </w:rPr>
        <w:t xml:space="preserve">Zamawiający </w:t>
      </w:r>
      <w:r w:rsidRPr="00DD646E">
        <w:rPr>
          <w:rFonts w:asciiTheme="minorHAnsi" w:hAnsiTheme="minorHAnsi" w:cstheme="minorHAnsi"/>
          <w:b/>
          <w:color w:val="000000"/>
          <w:sz w:val="24"/>
          <w:szCs w:val="24"/>
          <w:u w:val="single"/>
        </w:rPr>
        <w:t>nie przewiduje</w:t>
      </w:r>
      <w:r w:rsidRPr="00DD646E">
        <w:rPr>
          <w:rFonts w:asciiTheme="minorHAnsi" w:hAnsiTheme="minorHAnsi" w:cstheme="minorHAnsi"/>
          <w:color w:val="000000"/>
          <w:sz w:val="24"/>
          <w:szCs w:val="24"/>
        </w:rPr>
        <w:t xml:space="preserve"> wyboru najkorzystniejszej oferty z zastosowaniem aukcji elektronicznej wraz z informacjami, o których mowa w art. 230 ustawy Pzp.</w:t>
      </w:r>
    </w:p>
    <w:p w14:paraId="3E032D3A" w14:textId="5D67D0F7" w:rsidR="00DD646E" w:rsidRPr="000809B0" w:rsidRDefault="00DD646E" w:rsidP="00DD646E">
      <w:pPr>
        <w:pStyle w:val="Kolorowalistaakcent11"/>
        <w:numPr>
          <w:ilvl w:val="1"/>
          <w:numId w:val="49"/>
        </w:numPr>
        <w:shd w:val="clear" w:color="auto" w:fill="FFFFFF"/>
        <w:tabs>
          <w:tab w:val="left" w:pos="709"/>
        </w:tabs>
        <w:spacing w:line="276" w:lineRule="auto"/>
        <w:ind w:left="709" w:hanging="709"/>
        <w:jc w:val="left"/>
        <w:rPr>
          <w:rFonts w:asciiTheme="minorHAnsi" w:hAnsiTheme="minorHAnsi" w:cstheme="minorHAnsi"/>
          <w:color w:val="000000"/>
          <w:sz w:val="24"/>
          <w:szCs w:val="24"/>
        </w:rPr>
      </w:pPr>
      <w:r w:rsidRPr="00DD646E">
        <w:rPr>
          <w:rFonts w:asciiTheme="minorHAnsi" w:hAnsiTheme="minorHAnsi" w:cstheme="minorHAnsi"/>
          <w:color w:val="000000"/>
          <w:sz w:val="24"/>
          <w:szCs w:val="24"/>
        </w:rPr>
        <w:t xml:space="preserve">Zamawiający </w:t>
      </w:r>
      <w:r w:rsidRPr="00DD646E">
        <w:rPr>
          <w:rFonts w:asciiTheme="minorHAnsi" w:hAnsiTheme="minorHAnsi" w:cstheme="minorHAnsi"/>
          <w:b/>
          <w:color w:val="000000"/>
          <w:sz w:val="24"/>
          <w:szCs w:val="24"/>
          <w:u w:val="single"/>
        </w:rPr>
        <w:t>nie stawia</w:t>
      </w:r>
      <w:r w:rsidRPr="00DD646E">
        <w:rPr>
          <w:rFonts w:asciiTheme="minorHAnsi" w:hAnsiTheme="minorHAnsi" w:cstheme="minorHAnsi"/>
          <w:color w:val="000000"/>
          <w:sz w:val="24"/>
          <w:szCs w:val="24"/>
        </w:rPr>
        <w:t xml:space="preserve"> wymogu lub możliwości złożenia ofert w postaci katalogów elektronicznych lub dołączenia katalogów elektronicznych do oferty, w sytuacji określonej w art. 93 ustawy Pzp</w:t>
      </w:r>
      <w:r>
        <w:rPr>
          <w:rFonts w:asciiTheme="minorHAnsi" w:hAnsiTheme="minorHAnsi" w:cstheme="minorHAnsi"/>
          <w:color w:val="000000"/>
          <w:sz w:val="24"/>
          <w:szCs w:val="24"/>
        </w:rPr>
        <w:t>.</w:t>
      </w:r>
    </w:p>
    <w:p w14:paraId="742E80E5" w14:textId="77777777" w:rsidR="00C26338" w:rsidRPr="000809B0" w:rsidRDefault="00C26338" w:rsidP="00C26338">
      <w:pPr>
        <w:pStyle w:val="Kolorowalistaakcent11"/>
        <w:shd w:val="clear" w:color="auto" w:fill="FFFFFF"/>
        <w:spacing w:before="0" w:after="0" w:line="276" w:lineRule="auto"/>
        <w:ind w:left="709"/>
        <w:rPr>
          <w:rFonts w:asciiTheme="minorHAnsi" w:hAnsiTheme="minorHAnsi" w:cstheme="minorHAnsi"/>
          <w:color w:val="000000"/>
          <w:sz w:val="24"/>
          <w:szCs w:val="24"/>
        </w:rPr>
      </w:pPr>
    </w:p>
    <w:tbl>
      <w:tblPr>
        <w:tblW w:w="0" w:type="auto"/>
        <w:tblInd w:w="108" w:type="dxa"/>
        <w:tblLayout w:type="fixed"/>
        <w:tblLook w:val="0000" w:firstRow="0" w:lastRow="0" w:firstColumn="0" w:lastColumn="0" w:noHBand="0" w:noVBand="0"/>
      </w:tblPr>
      <w:tblGrid>
        <w:gridCol w:w="9639"/>
      </w:tblGrid>
      <w:tr w:rsidR="001835D3" w:rsidRPr="000809B0" w14:paraId="0D0070E1" w14:textId="77777777" w:rsidTr="00CD36A9">
        <w:trPr>
          <w:trHeight w:val="507"/>
        </w:trPr>
        <w:tc>
          <w:tcPr>
            <w:tcW w:w="9639" w:type="dxa"/>
            <w:tcBorders>
              <w:bottom w:val="single" w:sz="4" w:space="0" w:color="000000"/>
            </w:tcBorders>
            <w:shd w:val="clear" w:color="auto" w:fill="D9D9D9"/>
          </w:tcPr>
          <w:p w14:paraId="775FA57A" w14:textId="77777777" w:rsidR="001835D3" w:rsidRPr="002A3931" w:rsidRDefault="001835D3" w:rsidP="00CD36A9">
            <w:pPr>
              <w:spacing w:line="276" w:lineRule="auto"/>
              <w:jc w:val="center"/>
              <w:rPr>
                <w:rFonts w:asciiTheme="minorHAnsi" w:hAnsiTheme="minorHAnsi" w:cstheme="minorHAnsi"/>
                <w:b/>
                <w:sz w:val="26"/>
                <w:szCs w:val="26"/>
              </w:rPr>
            </w:pPr>
            <w:r w:rsidRPr="002A3931">
              <w:rPr>
                <w:rFonts w:asciiTheme="minorHAnsi" w:hAnsiTheme="minorHAnsi" w:cstheme="minorHAnsi"/>
                <w:b/>
                <w:sz w:val="26"/>
                <w:szCs w:val="26"/>
              </w:rPr>
              <w:t>Rozdział 25</w:t>
            </w:r>
          </w:p>
          <w:p w14:paraId="2B5C3F98" w14:textId="5893A8BA" w:rsidR="001835D3" w:rsidRPr="00DD646E" w:rsidRDefault="00DD646E" w:rsidP="00CD36A9">
            <w:pPr>
              <w:spacing w:line="276" w:lineRule="auto"/>
              <w:jc w:val="center"/>
              <w:rPr>
                <w:rFonts w:asciiTheme="minorHAnsi" w:hAnsiTheme="minorHAnsi" w:cstheme="minorHAnsi"/>
                <w:b/>
              </w:rPr>
            </w:pPr>
            <w:r w:rsidRPr="00DD646E">
              <w:rPr>
                <w:rFonts w:asciiTheme="minorHAnsi" w:hAnsiTheme="minorHAnsi" w:cstheme="minorHAnsi"/>
                <w:b/>
              </w:rPr>
              <w:t>ZAŁĄCZNIKI DO SWZ</w:t>
            </w:r>
          </w:p>
        </w:tc>
      </w:tr>
    </w:tbl>
    <w:p w14:paraId="36B9FCA7" w14:textId="77777777" w:rsidR="00DD646E" w:rsidRPr="000809B0" w:rsidRDefault="00DD646E" w:rsidP="00DD646E">
      <w:pPr>
        <w:widowControl/>
        <w:suppressAutoHyphens w:val="0"/>
        <w:autoSpaceDE w:val="0"/>
        <w:autoSpaceDN w:val="0"/>
        <w:adjustRightInd w:val="0"/>
        <w:spacing w:line="276" w:lineRule="auto"/>
        <w:rPr>
          <w:rFonts w:asciiTheme="minorHAnsi" w:eastAsiaTheme="minorHAnsi" w:hAnsiTheme="minorHAnsi" w:cstheme="minorHAnsi"/>
          <w:color w:val="000000"/>
          <w:kern w:val="0"/>
          <w:u w:val="single"/>
          <w:lang w:eastAsia="en-US"/>
        </w:rPr>
      </w:pPr>
      <w:r w:rsidRPr="000809B0">
        <w:rPr>
          <w:rFonts w:asciiTheme="minorHAnsi" w:eastAsiaTheme="minorHAnsi" w:hAnsiTheme="minorHAnsi" w:cstheme="minorHAnsi"/>
          <w:color w:val="000000"/>
          <w:kern w:val="0"/>
          <w:u w:val="single"/>
          <w:lang w:eastAsia="en-US"/>
        </w:rPr>
        <w:t xml:space="preserve">Integralną częścią SWZ są załączniki: </w:t>
      </w:r>
    </w:p>
    <w:p w14:paraId="181E6E15" w14:textId="5E7971BB" w:rsidR="00DD646E" w:rsidRPr="000809B0" w:rsidRDefault="00DD646E" w:rsidP="00DD646E">
      <w:pPr>
        <w:pStyle w:val="Akapitzlist"/>
        <w:numPr>
          <w:ilvl w:val="0"/>
          <w:numId w:val="48"/>
        </w:numPr>
        <w:autoSpaceDE w:val="0"/>
        <w:autoSpaceDN w:val="0"/>
        <w:adjustRightInd w:val="0"/>
        <w:spacing w:line="276" w:lineRule="auto"/>
        <w:ind w:left="284" w:hanging="284"/>
        <w:jc w:val="left"/>
        <w:rPr>
          <w:rFonts w:asciiTheme="minorHAnsi" w:eastAsiaTheme="minorHAnsi" w:hAnsiTheme="minorHAnsi" w:cstheme="minorHAnsi"/>
          <w:color w:val="000000"/>
          <w:sz w:val="24"/>
          <w:szCs w:val="24"/>
          <w:lang w:eastAsia="en-US"/>
        </w:rPr>
      </w:pPr>
      <w:r w:rsidRPr="000809B0">
        <w:rPr>
          <w:rFonts w:asciiTheme="minorHAnsi" w:eastAsiaTheme="minorHAnsi" w:hAnsiTheme="minorHAnsi" w:cstheme="minorHAnsi"/>
          <w:color w:val="000000"/>
          <w:sz w:val="24"/>
          <w:szCs w:val="24"/>
          <w:lang w:eastAsia="en-US"/>
        </w:rPr>
        <w:t xml:space="preserve">Załącznik Nr 1 – </w:t>
      </w:r>
      <w:r>
        <w:rPr>
          <w:rFonts w:asciiTheme="minorHAnsi" w:eastAsiaTheme="minorHAnsi" w:hAnsiTheme="minorHAnsi" w:cstheme="minorHAnsi"/>
          <w:color w:val="000000"/>
          <w:sz w:val="24"/>
          <w:szCs w:val="24"/>
          <w:lang w:eastAsia="en-US"/>
        </w:rPr>
        <w:t>Opis przedmiotu zamówienia,</w:t>
      </w:r>
      <w:r w:rsidRPr="000809B0">
        <w:rPr>
          <w:rFonts w:asciiTheme="minorHAnsi" w:eastAsiaTheme="minorHAnsi" w:hAnsiTheme="minorHAnsi" w:cstheme="minorHAnsi"/>
          <w:color w:val="000000"/>
          <w:sz w:val="24"/>
          <w:szCs w:val="24"/>
          <w:lang w:eastAsia="en-US"/>
        </w:rPr>
        <w:t xml:space="preserve"> </w:t>
      </w:r>
    </w:p>
    <w:p w14:paraId="6271E62E" w14:textId="77777777" w:rsidR="00DD646E" w:rsidRPr="000809B0" w:rsidRDefault="00DD646E" w:rsidP="00DD646E">
      <w:pPr>
        <w:pStyle w:val="Akapitzlist"/>
        <w:numPr>
          <w:ilvl w:val="0"/>
          <w:numId w:val="48"/>
        </w:numPr>
        <w:spacing w:line="276" w:lineRule="auto"/>
        <w:ind w:left="284" w:hanging="284"/>
        <w:jc w:val="left"/>
        <w:rPr>
          <w:rFonts w:asciiTheme="minorHAnsi" w:eastAsiaTheme="minorHAnsi" w:hAnsiTheme="minorHAnsi" w:cstheme="minorHAnsi"/>
          <w:color w:val="000000"/>
          <w:lang w:eastAsia="en-US"/>
        </w:rPr>
      </w:pPr>
      <w:r w:rsidRPr="000809B0">
        <w:rPr>
          <w:rFonts w:asciiTheme="minorHAnsi" w:eastAsiaTheme="minorHAnsi" w:hAnsiTheme="minorHAnsi" w:cstheme="minorHAnsi"/>
          <w:color w:val="000000"/>
          <w:sz w:val="24"/>
          <w:szCs w:val="24"/>
          <w:lang w:eastAsia="en-US"/>
        </w:rPr>
        <w:t xml:space="preserve">Załącznik Nr 2 – Projekt umowy, </w:t>
      </w:r>
    </w:p>
    <w:p w14:paraId="34837F49" w14:textId="77777777" w:rsidR="00DD646E" w:rsidRDefault="00DD646E" w:rsidP="00DD646E">
      <w:pPr>
        <w:pStyle w:val="Akapitzlist"/>
        <w:numPr>
          <w:ilvl w:val="0"/>
          <w:numId w:val="48"/>
        </w:numPr>
        <w:autoSpaceDE w:val="0"/>
        <w:autoSpaceDN w:val="0"/>
        <w:adjustRightInd w:val="0"/>
        <w:spacing w:line="276" w:lineRule="auto"/>
        <w:ind w:left="284" w:hanging="284"/>
        <w:jc w:val="left"/>
        <w:rPr>
          <w:rFonts w:asciiTheme="minorHAnsi" w:eastAsiaTheme="minorHAnsi" w:hAnsiTheme="minorHAnsi" w:cstheme="minorHAnsi"/>
          <w:color w:val="000000"/>
          <w:sz w:val="24"/>
          <w:szCs w:val="24"/>
          <w:lang w:eastAsia="en-US"/>
        </w:rPr>
      </w:pPr>
      <w:r w:rsidRPr="000809B0">
        <w:rPr>
          <w:rFonts w:asciiTheme="minorHAnsi" w:eastAsiaTheme="minorHAnsi" w:hAnsiTheme="minorHAnsi" w:cstheme="minorHAnsi"/>
          <w:color w:val="000000"/>
          <w:sz w:val="24"/>
          <w:szCs w:val="24"/>
          <w:lang w:eastAsia="en-US"/>
        </w:rPr>
        <w:t xml:space="preserve">Załącznik Nr 3 – Wzór Formularza ofertowego, </w:t>
      </w:r>
    </w:p>
    <w:p w14:paraId="38593715" w14:textId="4F5F2C7D" w:rsidR="00D45DAB" w:rsidRDefault="00DD646E" w:rsidP="00DD646E">
      <w:pPr>
        <w:pStyle w:val="Akapitzlist"/>
        <w:numPr>
          <w:ilvl w:val="0"/>
          <w:numId w:val="48"/>
        </w:numPr>
        <w:autoSpaceDE w:val="0"/>
        <w:autoSpaceDN w:val="0"/>
        <w:adjustRightInd w:val="0"/>
        <w:spacing w:line="276" w:lineRule="auto"/>
        <w:ind w:left="284" w:hanging="284"/>
        <w:jc w:val="left"/>
        <w:rPr>
          <w:rFonts w:asciiTheme="minorHAnsi" w:eastAsiaTheme="minorHAnsi" w:hAnsiTheme="minorHAnsi" w:cstheme="minorHAnsi"/>
          <w:color w:val="000000"/>
          <w:sz w:val="24"/>
          <w:szCs w:val="24"/>
          <w:lang w:eastAsia="en-US"/>
        </w:rPr>
      </w:pPr>
      <w:r w:rsidRPr="00DD646E">
        <w:rPr>
          <w:rFonts w:asciiTheme="minorHAnsi" w:eastAsiaTheme="minorHAnsi" w:hAnsiTheme="minorHAnsi" w:cstheme="minorHAnsi"/>
          <w:color w:val="000000"/>
          <w:sz w:val="24"/>
          <w:szCs w:val="24"/>
          <w:lang w:eastAsia="en-US"/>
        </w:rPr>
        <w:t xml:space="preserve">Załącznik Nr 4 – Wzór oświadczenia wykonawcy/wykonawcy wspólnie ubiegającego się </w:t>
      </w:r>
      <w:r w:rsidRPr="00DD646E">
        <w:rPr>
          <w:rFonts w:asciiTheme="minorHAnsi" w:eastAsiaTheme="minorHAnsi" w:hAnsiTheme="minorHAnsi" w:cstheme="minorHAnsi"/>
          <w:color w:val="000000"/>
          <w:sz w:val="24"/>
          <w:szCs w:val="24"/>
          <w:lang w:eastAsia="en-US"/>
        </w:rPr>
        <w:br/>
        <w:t>o udzielenie zamówienia składanego na podstawie art. 125 ust. 1 ustawy Pzp.</w:t>
      </w:r>
      <w:bookmarkEnd w:id="0"/>
    </w:p>
    <w:p w14:paraId="29FC3703" w14:textId="77777777" w:rsidR="00423291" w:rsidRPr="0004428A" w:rsidRDefault="00423291" w:rsidP="00423291">
      <w:pPr>
        <w:pStyle w:val="Akapitzlist"/>
        <w:autoSpaceDE w:val="0"/>
        <w:autoSpaceDN w:val="0"/>
        <w:adjustRightInd w:val="0"/>
        <w:spacing w:line="276" w:lineRule="auto"/>
        <w:ind w:left="284"/>
        <w:jc w:val="left"/>
        <w:rPr>
          <w:rFonts w:asciiTheme="minorHAnsi" w:eastAsiaTheme="minorHAnsi" w:hAnsiTheme="minorHAnsi" w:cstheme="minorHAnsi"/>
          <w:color w:val="000000"/>
          <w:sz w:val="24"/>
          <w:szCs w:val="24"/>
          <w:lang w:eastAsia="en-US"/>
        </w:rPr>
      </w:pPr>
    </w:p>
    <w:sectPr w:rsidR="00423291" w:rsidRPr="0004428A" w:rsidSect="00AD1942">
      <w:headerReference w:type="even" r:id="rId18"/>
      <w:headerReference w:type="default" r:id="rId19"/>
      <w:footerReference w:type="even" r:id="rId20"/>
      <w:footerReference w:type="default" r:id="rId21"/>
      <w:pgSz w:w="11906" w:h="16838"/>
      <w:pgMar w:top="1276" w:right="1134" w:bottom="1361" w:left="1134" w:header="142" w:footer="431" w:gutter="0"/>
      <w:cols w:space="708"/>
      <w:docGrid w:linePitch="600" w:charSpace="3276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C391190" w15:done="0"/>
  <w15:commentEx w15:paraId="6E0DDFB2" w15:done="0"/>
  <w15:commentEx w15:paraId="2211B25F" w15:done="0"/>
  <w15:commentEx w15:paraId="14245C9C" w15:done="0"/>
  <w15:commentEx w15:paraId="4188FB8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56E5DEE" w16cex:dateUtc="2025-10-06T21:11:00Z"/>
  <w16cex:commentExtensible w16cex:durableId="31D1BE2E" w16cex:dateUtc="2025-10-06T22:28:00Z"/>
  <w16cex:commentExtensible w16cex:durableId="5960DC75" w16cex:dateUtc="2025-10-06T22:21:00Z"/>
  <w16cex:commentExtensible w16cex:durableId="31E6366A" w16cex:dateUtc="2025-10-06T21:04:00Z"/>
  <w16cex:commentExtensible w16cex:durableId="229145B1" w16cex:dateUtc="2025-10-06T21: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C391190" w16cid:durableId="256E5DEE"/>
  <w16cid:commentId w16cid:paraId="6E0DDFB2" w16cid:durableId="31D1BE2E"/>
  <w16cid:commentId w16cid:paraId="2211B25F" w16cid:durableId="5960DC75"/>
  <w16cid:commentId w16cid:paraId="14245C9C" w16cid:durableId="31E6366A"/>
  <w16cid:commentId w16cid:paraId="4188FB89" w16cid:durableId="229145B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948DD8" w14:textId="77777777" w:rsidR="0022153D" w:rsidRDefault="0022153D" w:rsidP="00820051">
      <w:r>
        <w:separator/>
      </w:r>
    </w:p>
  </w:endnote>
  <w:endnote w:type="continuationSeparator" w:id="0">
    <w:p w14:paraId="1FB6912A" w14:textId="77777777" w:rsidR="0022153D" w:rsidRDefault="0022153D" w:rsidP="00820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OpenSymbol">
    <w:altName w:val="Segoe UI Symbol"/>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font888">
    <w:altName w:val="Calibri"/>
    <w:charset w:val="EE"/>
    <w:family w:val="auto"/>
    <w:pitch w:val="variable"/>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Univers-PL">
    <w:altName w:val="Arial"/>
    <w:charset w:val="00"/>
    <w:family w:val="roman"/>
    <w:pitch w:val="variable"/>
  </w:font>
  <w:font w:name="Optima">
    <w:charset w:val="00"/>
    <w:family w:val="auto"/>
    <w:pitch w:val="variable"/>
    <w:sig w:usb0="80000067" w:usb1="00000000" w:usb2="00000000" w:usb3="00000000" w:csb0="00000001" w:csb1="00000000"/>
  </w:font>
  <w:font w:name="Helvetica Neue">
    <w:altName w:val="Times New Roman"/>
    <w:charset w:val="00"/>
    <w:family w:val="auto"/>
    <w:pitch w:val="variable"/>
    <w:sig w:usb0="E50002FF" w:usb1="500079DB" w:usb2="0000001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36BAF" w14:textId="77777777" w:rsidR="0022153D" w:rsidRPr="00085B5E" w:rsidRDefault="0022153D">
    <w:pPr>
      <w:pStyle w:val="Stopka"/>
    </w:pPr>
    <w:r>
      <w:rPr>
        <w:rFonts w:ascii="Cambria" w:hAnsi="Cambria" w:cs="Cambria"/>
        <w:sz w:val="20"/>
      </w:rPr>
      <w:tab/>
    </w:r>
    <w:r w:rsidRPr="00085B5E">
      <w:rPr>
        <w:rFonts w:ascii="Cambria" w:hAnsi="Cambria" w:cs="Cambria"/>
        <w:sz w:val="20"/>
      </w:rPr>
      <w:t>Specyfikacja Warunków Zamówienia (SWZ)</w:t>
    </w:r>
    <w:r w:rsidRPr="00085B5E">
      <w:rPr>
        <w:rFonts w:ascii="Cambria" w:hAnsi="Cambria" w:cs="Cambria"/>
        <w:sz w:val="20"/>
      </w:rPr>
      <w:tab/>
      <w:t xml:space="preserve">Strona </w:t>
    </w:r>
    <w:r>
      <w:fldChar w:fldCharType="begin"/>
    </w:r>
    <w:r w:rsidRPr="00085B5E">
      <w:instrText xml:space="preserve"> PAGE </w:instrText>
    </w:r>
    <w:r>
      <w:fldChar w:fldCharType="separate"/>
    </w:r>
    <w:r>
      <w:rPr>
        <w:noProof/>
      </w:rPr>
      <w:t>44</w:t>
    </w:r>
    <w:r>
      <w:fldChar w:fldCharType="end"/>
    </w:r>
    <w:r w:rsidRPr="00085B5E">
      <w:rPr>
        <w:rFonts w:ascii="Cambria" w:hAnsi="Cambria" w:cs="Cambria"/>
        <w:sz w:val="20"/>
      </w:rPr>
      <w:t xml:space="preserve"> z </w:t>
    </w:r>
    <w:r>
      <w:fldChar w:fldCharType="begin"/>
    </w:r>
    <w:r w:rsidRPr="00085B5E">
      <w:instrText xml:space="preserve"> NUMPAGES \*Arabic </w:instrText>
    </w:r>
    <w:r>
      <w:fldChar w:fldCharType="separate"/>
    </w:r>
    <w:r w:rsidR="00760766">
      <w:rPr>
        <w:noProof/>
      </w:rPr>
      <w:t>26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996E1" w14:textId="77777777" w:rsidR="0022153D" w:rsidRPr="00F40640" w:rsidRDefault="0022153D" w:rsidP="00DC4FD0">
    <w:pPr>
      <w:pStyle w:val="Stopka"/>
      <w:rPr>
        <w:rFonts w:ascii="Cambria" w:hAnsi="Cambria"/>
        <w:b/>
        <w:sz w:val="20"/>
        <w:bdr w:val="single" w:sz="4" w:space="0" w:color="000000"/>
      </w:rPr>
    </w:pPr>
    <w:r w:rsidRPr="00F40640">
      <w:rPr>
        <w:rFonts w:ascii="Cambria" w:hAnsi="Cambria"/>
        <w:sz w:val="20"/>
        <w:bdr w:val="single" w:sz="4" w:space="0" w:color="000000"/>
      </w:rPr>
      <w:t xml:space="preserve">                                                               Specyfikacja Warunków Zamówienia (SWZ)                                 Strona </w:t>
    </w:r>
    <w:r w:rsidRPr="00F40640">
      <w:rPr>
        <w:rFonts w:ascii="Cambria" w:hAnsi="Cambria"/>
        <w:b/>
        <w:sz w:val="20"/>
        <w:bdr w:val="single" w:sz="4" w:space="0" w:color="000000"/>
      </w:rPr>
      <w:fldChar w:fldCharType="begin"/>
    </w:r>
    <w:r w:rsidRPr="00F40640">
      <w:rPr>
        <w:rFonts w:ascii="Cambria" w:hAnsi="Cambria"/>
        <w:b/>
        <w:sz w:val="20"/>
        <w:bdr w:val="single" w:sz="4" w:space="0" w:color="000000"/>
      </w:rPr>
      <w:instrText>PAGE</w:instrText>
    </w:r>
    <w:r w:rsidRPr="00F40640">
      <w:rPr>
        <w:rFonts w:ascii="Cambria" w:hAnsi="Cambria"/>
        <w:b/>
        <w:sz w:val="20"/>
        <w:bdr w:val="single" w:sz="4" w:space="0" w:color="000000"/>
      </w:rPr>
      <w:fldChar w:fldCharType="separate"/>
    </w:r>
    <w:r w:rsidR="00C7255B">
      <w:rPr>
        <w:rFonts w:ascii="Cambria" w:hAnsi="Cambria"/>
        <w:b/>
        <w:noProof/>
        <w:sz w:val="20"/>
        <w:bdr w:val="single" w:sz="4" w:space="0" w:color="000000"/>
      </w:rPr>
      <w:t>18</w:t>
    </w:r>
    <w:r w:rsidRPr="00F40640">
      <w:rPr>
        <w:rFonts w:ascii="Cambria" w:hAnsi="Cambria"/>
        <w:b/>
        <w:sz w:val="20"/>
        <w:bdr w:val="single" w:sz="4" w:space="0" w:color="000000"/>
      </w:rPr>
      <w:fldChar w:fldCharType="end"/>
    </w:r>
    <w:r w:rsidRPr="00F40640">
      <w:rPr>
        <w:rFonts w:ascii="Cambria" w:hAnsi="Cambria"/>
        <w:sz w:val="20"/>
        <w:bdr w:val="single" w:sz="4" w:space="0" w:color="000000"/>
      </w:rPr>
      <w:t xml:space="preserve"> z </w:t>
    </w:r>
    <w:r w:rsidRPr="00F40640">
      <w:rPr>
        <w:rFonts w:ascii="Cambria" w:hAnsi="Cambria"/>
        <w:b/>
        <w:sz w:val="20"/>
        <w:bdr w:val="single" w:sz="4" w:space="0" w:color="000000"/>
      </w:rPr>
      <w:fldChar w:fldCharType="begin"/>
    </w:r>
    <w:r w:rsidRPr="00F40640">
      <w:rPr>
        <w:rFonts w:ascii="Cambria" w:hAnsi="Cambria"/>
        <w:b/>
        <w:sz w:val="20"/>
        <w:bdr w:val="single" w:sz="4" w:space="0" w:color="000000"/>
      </w:rPr>
      <w:instrText>NUMPAGES</w:instrText>
    </w:r>
    <w:r w:rsidRPr="00F40640">
      <w:rPr>
        <w:rFonts w:ascii="Cambria" w:hAnsi="Cambria"/>
        <w:b/>
        <w:sz w:val="20"/>
        <w:bdr w:val="single" w:sz="4" w:space="0" w:color="000000"/>
      </w:rPr>
      <w:fldChar w:fldCharType="separate"/>
    </w:r>
    <w:r w:rsidR="00C7255B">
      <w:rPr>
        <w:rFonts w:ascii="Cambria" w:hAnsi="Cambria"/>
        <w:b/>
        <w:noProof/>
        <w:sz w:val="20"/>
        <w:bdr w:val="single" w:sz="4" w:space="0" w:color="000000"/>
      </w:rPr>
      <w:t>26</w:t>
    </w:r>
    <w:r w:rsidRPr="00F40640">
      <w:rPr>
        <w:rFonts w:ascii="Cambria" w:hAnsi="Cambria"/>
        <w:b/>
        <w:sz w:val="20"/>
        <w:bdr w:val="single" w:sz="4" w:space="0" w:color="000000"/>
      </w:rPr>
      <w:fldChar w:fldCharType="end"/>
    </w:r>
  </w:p>
  <w:p w14:paraId="766E22FB" w14:textId="77777777" w:rsidR="0022153D" w:rsidRPr="00085B5E" w:rsidRDefault="0022153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214E53" w14:textId="77777777" w:rsidR="0022153D" w:rsidRDefault="0022153D" w:rsidP="00820051">
      <w:r>
        <w:separator/>
      </w:r>
    </w:p>
  </w:footnote>
  <w:footnote w:type="continuationSeparator" w:id="0">
    <w:p w14:paraId="1FFE7521" w14:textId="77777777" w:rsidR="0022153D" w:rsidRDefault="0022153D" w:rsidP="008200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B6993" w14:textId="77777777" w:rsidR="0022153D" w:rsidRDefault="0022153D" w:rsidP="00CD36A9">
    <w:pPr>
      <w:jc w:val="center"/>
      <w:rPr>
        <w:rFonts w:ascii="Cambria" w:hAnsi="Cambria" w:cs="Cambria"/>
      </w:rPr>
    </w:pPr>
    <w:r>
      <w:rPr>
        <w:noProof/>
        <w:lang w:eastAsia="pl-PL"/>
      </w:rPr>
      <w:drawing>
        <wp:anchor distT="0" distB="0" distL="114300" distR="114300" simplePos="0" relativeHeight="251657216" behindDoc="0" locked="0" layoutInCell="1" allowOverlap="1" wp14:anchorId="2428E690" wp14:editId="5021DA49">
          <wp:simplePos x="0" y="0"/>
          <wp:positionH relativeFrom="column">
            <wp:posOffset>118110</wp:posOffset>
          </wp:positionH>
          <wp:positionV relativeFrom="paragraph">
            <wp:posOffset>-329565</wp:posOffset>
          </wp:positionV>
          <wp:extent cx="1036955" cy="685800"/>
          <wp:effectExtent l="0" t="0" r="0" b="0"/>
          <wp:wrapTight wrapText="bothSides">
            <wp:wrapPolygon edited="0">
              <wp:start x="0" y="0"/>
              <wp:lineTo x="0" y="21000"/>
              <wp:lineTo x="21031" y="21000"/>
              <wp:lineTo x="21031" y="0"/>
              <wp:lineTo x="0" y="0"/>
            </wp:wrapPolygon>
          </wp:wrapTight>
          <wp:docPr id="49" name="Obraz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685800"/>
                  </a:xfrm>
                  <a:prstGeom prst="rect">
                    <a:avLst/>
                  </a:prstGeom>
                  <a:solidFill>
                    <a:srgbClr val="FFFFFF"/>
                  </a:solidFill>
                  <a:ln>
                    <a:noFill/>
                  </a:ln>
                </pic:spPr>
              </pic:pic>
            </a:graphicData>
          </a:graphic>
        </wp:anchor>
      </w:drawing>
    </w:r>
    <w:r>
      <w:rPr>
        <w:noProof/>
        <w:lang w:eastAsia="pl-PL"/>
      </w:rPr>
      <w:drawing>
        <wp:anchor distT="0" distB="0" distL="114300" distR="114300" simplePos="0" relativeHeight="251655168" behindDoc="0" locked="0" layoutInCell="1" allowOverlap="1" wp14:anchorId="3DBFF04C" wp14:editId="07725BEB">
          <wp:simplePos x="0" y="0"/>
          <wp:positionH relativeFrom="column">
            <wp:posOffset>4885690</wp:posOffset>
          </wp:positionH>
          <wp:positionV relativeFrom="paragraph">
            <wp:posOffset>-455295</wp:posOffset>
          </wp:positionV>
          <wp:extent cx="1318895" cy="857250"/>
          <wp:effectExtent l="0" t="0" r="0" b="0"/>
          <wp:wrapSquare wrapText="bothSides"/>
          <wp:docPr id="50" name="Obraz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8895" cy="857250"/>
                  </a:xfrm>
                  <a:prstGeom prst="rect">
                    <a:avLst/>
                  </a:prstGeom>
                  <a:solidFill>
                    <a:srgbClr val="FFFFFF"/>
                  </a:solidFill>
                  <a:ln>
                    <a:noFill/>
                  </a:ln>
                </pic:spPr>
              </pic:pic>
            </a:graphicData>
          </a:graphic>
        </wp:anchor>
      </w:drawing>
    </w:r>
  </w:p>
  <w:p w14:paraId="2CFE11C8" w14:textId="77777777" w:rsidR="0022153D" w:rsidRDefault="0022153D" w:rsidP="00CD36A9">
    <w:pPr>
      <w:jc w:val="center"/>
      <w:rPr>
        <w:rFonts w:ascii="Cambria" w:hAnsi="Cambria" w:cs="Cambria"/>
      </w:rPr>
    </w:pPr>
  </w:p>
  <w:p w14:paraId="29FCF648" w14:textId="77777777" w:rsidR="0022153D" w:rsidRDefault="0022153D" w:rsidP="00CD36A9">
    <w:pPr>
      <w:jc w:val="center"/>
      <w:rPr>
        <w:rFonts w:ascii="Cambria" w:hAnsi="Cambria" w:cs="Cambria"/>
      </w:rPr>
    </w:pPr>
  </w:p>
  <w:p w14:paraId="6880ECB7" w14:textId="77777777" w:rsidR="0022153D" w:rsidRDefault="0022153D" w:rsidP="00CD36A9">
    <w:pPr>
      <w:pStyle w:val="Nagwek"/>
      <w:widowControl/>
      <w:ind w:right="300"/>
      <w:jc w:val="center"/>
      <w:rPr>
        <w:rFonts w:ascii="Cambria" w:hAnsi="Cambria" w:cs="Cambria"/>
        <w:sz w:val="15"/>
        <w:szCs w:val="15"/>
        <w:highlight w:val="yellow"/>
      </w:rPr>
    </w:pPr>
  </w:p>
  <w:p w14:paraId="35060A0A" w14:textId="77777777" w:rsidR="0022153D" w:rsidRPr="006218E3" w:rsidRDefault="0022153D" w:rsidP="00CD36A9">
    <w:pPr>
      <w:pStyle w:val="Nagwek"/>
      <w:widowControl/>
      <w:ind w:right="300"/>
      <w:jc w:val="center"/>
      <w:rPr>
        <w:rFonts w:ascii="Cambria" w:hAnsi="Cambria" w:cs="Cambria"/>
        <w:sz w:val="15"/>
        <w:szCs w:val="15"/>
      </w:rPr>
    </w:pPr>
    <w:r w:rsidRPr="00380C2C">
      <w:rPr>
        <w:rFonts w:ascii="Cambria" w:hAnsi="Cambria" w:cs="Cambria"/>
        <w:sz w:val="15"/>
        <w:szCs w:val="15"/>
        <w:highlight w:val="yellow"/>
      </w:rPr>
      <w:t xml:space="preserve">Europejski Fundusz Rolny na rzecz Rozwoju Obszarów Wiejskich: Europa inwestująca w obszary wiejskie". Zadanie pn. </w:t>
    </w:r>
    <w:r w:rsidRPr="00380C2C">
      <w:rPr>
        <w:rFonts w:ascii="Cambria" w:hAnsi="Cambria" w:cs="Cambria"/>
        <w:b/>
        <w:sz w:val="15"/>
        <w:szCs w:val="15"/>
        <w:highlight w:val="yellow"/>
      </w:rPr>
      <w:t>„Poprawa gospodarki wodno-ściekowej w gminie Kodeń</w:t>
    </w:r>
    <w:r w:rsidRPr="00380C2C">
      <w:rPr>
        <w:rFonts w:ascii="Cambria" w:hAnsi="Cambria" w:cs="Cambria"/>
        <w:sz w:val="15"/>
        <w:szCs w:val="15"/>
        <w:highlight w:val="yellow"/>
      </w:rPr>
      <w:t xml:space="preserve">” objęte jest wnioskiem o przyznanie pomocy dla operacji typu </w:t>
    </w:r>
    <w:r w:rsidRPr="00380C2C">
      <w:rPr>
        <w:rFonts w:ascii="Cambria" w:hAnsi="Cambria" w:cs="Cambria"/>
        <w:iCs/>
        <w:sz w:val="15"/>
        <w:szCs w:val="15"/>
        <w:highlight w:val="yellow"/>
      </w:rPr>
      <w:t xml:space="preserve">„Gospodarka </w:t>
    </w:r>
    <w:proofErr w:type="spellStart"/>
    <w:r w:rsidRPr="00380C2C">
      <w:rPr>
        <w:rFonts w:ascii="Cambria" w:hAnsi="Cambria" w:cs="Cambria"/>
        <w:iCs/>
        <w:sz w:val="15"/>
        <w:szCs w:val="15"/>
        <w:highlight w:val="yellow"/>
      </w:rPr>
      <w:t>wodno</w:t>
    </w:r>
    <w:proofErr w:type="spellEnd"/>
    <w:r w:rsidRPr="00380C2C">
      <w:rPr>
        <w:rFonts w:ascii="Cambria" w:hAnsi="Cambria" w:cs="Cambria"/>
        <w:iCs/>
        <w:sz w:val="15"/>
        <w:szCs w:val="15"/>
        <w:highlight w:val="yellow"/>
      </w:rPr>
      <w:t xml:space="preserve"> – ściekowa" </w:t>
    </w:r>
    <w:r w:rsidRPr="00380C2C">
      <w:rPr>
        <w:rFonts w:ascii="Cambria" w:hAnsi="Cambria" w:cs="Cambria"/>
        <w:sz w:val="15"/>
        <w:szCs w:val="15"/>
        <w:highlight w:val="yellow"/>
      </w:rPr>
      <w:t xml:space="preserve">w ramach </w:t>
    </w:r>
    <w:r w:rsidRPr="00380C2C">
      <w:rPr>
        <w:rFonts w:ascii="Cambria" w:hAnsi="Cambria" w:cs="Cambria"/>
        <w:iCs/>
        <w:sz w:val="15"/>
        <w:szCs w:val="15"/>
        <w:highlight w:val="yellow"/>
      </w:rPr>
      <w:t>działania ,,Podstawowe usługi i odnowa wsi na obszarach wiejskich"</w:t>
    </w:r>
    <w:r w:rsidRPr="00380C2C">
      <w:rPr>
        <w:rFonts w:ascii="Cambria" w:hAnsi="Cambria" w:cs="Cambria"/>
        <w:sz w:val="15"/>
        <w:szCs w:val="15"/>
        <w:highlight w:val="yellow"/>
      </w:rPr>
      <w:t xml:space="preserve">, poddziałanie </w:t>
    </w:r>
    <w:r w:rsidRPr="00380C2C">
      <w:rPr>
        <w:rFonts w:ascii="Cambria" w:hAnsi="Cambria" w:cs="Cambria"/>
        <w:iCs/>
        <w:sz w:val="15"/>
        <w:szCs w:val="15"/>
        <w:highlight w:val="yellow"/>
      </w:rPr>
      <w:t>,,Wsparcie inwestycji związanych z tworzeniem, ulepszaniem lub rozbudową wszystkich rodzajów małej infrastruktury, w tym inwestycji w energię odnawialną i w oszczędzanie energii"</w:t>
    </w:r>
    <w:r w:rsidRPr="00380C2C">
      <w:rPr>
        <w:rFonts w:ascii="Cambria" w:hAnsi="Cambria" w:cs="Cambria"/>
        <w:sz w:val="15"/>
        <w:szCs w:val="15"/>
        <w:highlight w:val="yellow"/>
      </w:rPr>
      <w:t xml:space="preserve"> objętego Programem Rozwoju Obszarów Wiejskich na lata 2014-2020</w:t>
    </w:r>
  </w:p>
  <w:p w14:paraId="43BBE824" w14:textId="77777777" w:rsidR="0022153D" w:rsidRPr="00981F7B" w:rsidRDefault="0022153D" w:rsidP="00CD36A9">
    <w:pPr>
      <w:pStyle w:val="Nagwek"/>
      <w:widowControl/>
      <w:ind w:right="300"/>
      <w:jc w:val="center"/>
      <w:rPr>
        <w:rFonts w:ascii="Cambria" w:hAnsi="Cambria" w:cs="Cambria"/>
        <w:sz w:val="15"/>
        <w:szCs w:val="15"/>
        <w:highlight w:val="yellow"/>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C607E1" w14:textId="22AB5820" w:rsidR="0022153D" w:rsidRDefault="0022153D" w:rsidP="00F40640">
    <w:pPr>
      <w:jc w:val="center"/>
    </w:pPr>
  </w:p>
  <w:p w14:paraId="3B29032D" w14:textId="77777777" w:rsidR="0022153D" w:rsidRDefault="0022153D" w:rsidP="00F40640">
    <w:pPr>
      <w:spacing w:line="276" w:lineRule="auto"/>
      <w:jc w:val="center"/>
      <w:rPr>
        <w:rFonts w:ascii="Cambria" w:hAnsi="Cambria"/>
        <w:bCs/>
        <w:color w:val="000000"/>
        <w:sz w:val="18"/>
        <w:szCs w:val="18"/>
      </w:rPr>
    </w:pPr>
  </w:p>
  <w:tbl>
    <w:tblPr>
      <w:tblStyle w:val="Tabela-Siatka"/>
      <w:tblW w:w="0" w:type="auto"/>
      <w:tblBorders>
        <w:top w:val="none" w:sz="0" w:space="0" w:color="auto"/>
        <w:left w:val="none" w:sz="0" w:space="0" w:color="auto"/>
        <w:bottom w:val="single" w:sz="4" w:space="0" w:color="0070C0"/>
        <w:right w:val="none" w:sz="0" w:space="0" w:color="auto"/>
        <w:insideH w:val="none" w:sz="0" w:space="0" w:color="auto"/>
        <w:insideV w:val="none" w:sz="0" w:space="0" w:color="auto"/>
      </w:tblBorders>
      <w:tblLook w:val="04A0" w:firstRow="1" w:lastRow="0" w:firstColumn="1" w:lastColumn="0" w:noHBand="0" w:noVBand="1"/>
    </w:tblPr>
    <w:tblGrid>
      <w:gridCol w:w="9747"/>
    </w:tblGrid>
    <w:tr w:rsidR="0022153D" w:rsidRPr="00DB5040" w14:paraId="52630824" w14:textId="77777777" w:rsidTr="007912AA">
      <w:tc>
        <w:tcPr>
          <w:tcW w:w="9747" w:type="dxa"/>
        </w:tcPr>
        <w:p w14:paraId="2F6BB748" w14:textId="559D1774" w:rsidR="0022153D" w:rsidRPr="00B16C56" w:rsidRDefault="0022153D" w:rsidP="00D20D18">
          <w:pPr>
            <w:pStyle w:val="Nagwek"/>
            <w:spacing w:line="276" w:lineRule="auto"/>
            <w:jc w:val="center"/>
            <w:rPr>
              <w:rFonts w:ascii="Cambria" w:hAnsi="Cambria"/>
              <w:b/>
              <w:i/>
              <w:iCs/>
              <w:color w:val="000000"/>
              <w:sz w:val="10"/>
              <w:szCs w:val="10"/>
            </w:rPr>
          </w:pPr>
          <w:r>
            <w:rPr>
              <w:noProof/>
              <w:lang w:eastAsia="pl-PL"/>
            </w:rPr>
            <w:drawing>
              <wp:inline distT="0" distB="0" distL="0" distR="0" wp14:anchorId="06998FB7" wp14:editId="4C2B1966">
                <wp:extent cx="5584190" cy="445135"/>
                <wp:effectExtent l="0" t="0" r="0" b="0"/>
                <wp:docPr id="2" name="Obraz 2"/>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4190" cy="445135"/>
                        </a:xfrm>
                        <a:prstGeom prst="rect">
                          <a:avLst/>
                        </a:prstGeom>
                        <a:noFill/>
                      </pic:spPr>
                    </pic:pic>
                  </a:graphicData>
                </a:graphic>
              </wp:inline>
            </w:drawing>
          </w:r>
        </w:p>
      </w:tc>
    </w:tr>
  </w:tbl>
  <w:p w14:paraId="0C743F37" w14:textId="77777777" w:rsidR="0022153D" w:rsidRPr="00981F7B" w:rsidRDefault="0022153D" w:rsidP="00420AC4">
    <w:pPr>
      <w:pStyle w:val="Nagwek"/>
      <w:widowControl/>
      <w:ind w:right="300"/>
      <w:jc w:val="center"/>
      <w:rPr>
        <w:rFonts w:ascii="Cambria" w:hAnsi="Cambria" w:cs="Cambria"/>
        <w:sz w:val="15"/>
        <w:szCs w:val="15"/>
        <w:highlight w:val="yellow"/>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Nagwek1"/>
      <w:lvlText w:val="%1)"/>
      <w:lvlJc w:val="left"/>
      <w:pPr>
        <w:tabs>
          <w:tab w:val="num" w:pos="0"/>
        </w:tabs>
        <w:ind w:left="2552" w:hanging="851"/>
      </w:pPr>
      <w:rPr>
        <w:rFonts w:cs="Times New Roman"/>
        <w:b/>
      </w:rPr>
    </w:lvl>
    <w:lvl w:ilvl="1">
      <w:start w:val="1"/>
      <w:numFmt w:val="none"/>
      <w:suff w:val="nothing"/>
      <w:lvlText w:val=""/>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pStyle w:val="Listanumerowana1"/>
      <w:lvlText w:val="%1)"/>
      <w:lvlJc w:val="left"/>
      <w:pPr>
        <w:tabs>
          <w:tab w:val="num" w:pos="0"/>
        </w:tabs>
        <w:ind w:left="2552" w:hanging="851"/>
      </w:pPr>
      <w:rPr>
        <w:rFonts w:cs="Times New Roman"/>
        <w:b/>
      </w:rPr>
    </w:lvl>
    <w:lvl w:ilvl="1">
      <w:start w:val="1"/>
      <w:numFmt w:val="decimal"/>
      <w:lvlText w:val="%1.%2."/>
      <w:lvlJc w:val="left"/>
      <w:pPr>
        <w:tabs>
          <w:tab w:val="num" w:pos="0"/>
        </w:tabs>
        <w:ind w:left="992" w:hanging="567"/>
      </w:pPr>
      <w:rPr>
        <w:rFonts w:cs="Times New Roman"/>
        <w:b/>
      </w:rPr>
    </w:lvl>
    <w:lvl w:ilvl="2">
      <w:start w:val="1"/>
      <w:numFmt w:val="none"/>
      <w:suff w:val="nothing"/>
      <w:lvlText w:val=""/>
      <w:lvlJc w:val="left"/>
      <w:pPr>
        <w:tabs>
          <w:tab w:val="num" w:pos="0"/>
        </w:tabs>
        <w:ind w:left="720" w:hanging="720"/>
      </w:pPr>
      <w:rPr>
        <w:rFonts w:cs="Arial"/>
        <w:b w:val="0"/>
        <w:bCs/>
        <w:sz w:val="24"/>
        <w:szCs w:val="24"/>
      </w:rPr>
    </w:lvl>
    <w:lvl w:ilvl="3">
      <w:start w:val="1"/>
      <w:numFmt w:val="none"/>
      <w:suff w:val="nothing"/>
      <w:lvlText w:val=""/>
      <w:lvlJc w:val="left"/>
      <w:pPr>
        <w:tabs>
          <w:tab w:val="num" w:pos="0"/>
        </w:tabs>
        <w:ind w:left="864" w:hanging="864"/>
      </w:pPr>
      <w:rPr>
        <w:rFonts w:cs="Times New Roman"/>
        <w:b w:val="0"/>
      </w:rPr>
    </w:lvl>
    <w:lvl w:ilvl="4">
      <w:start w:val="1"/>
      <w:numFmt w:val="decimal"/>
      <w:lvlText w:val="%5.."/>
      <w:lvlJc w:val="left"/>
      <w:pPr>
        <w:tabs>
          <w:tab w:val="num" w:pos="0"/>
        </w:tabs>
        <w:ind w:left="3544" w:hanging="992"/>
      </w:pPr>
      <w:rPr>
        <w:rFonts w:cs="Times New Roman"/>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BB3A2A26"/>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3">
    <w:nsid w:val="00000005"/>
    <w:multiLevelType w:val="multilevel"/>
    <w:tmpl w:val="00000005"/>
    <w:name w:val="WW8Num5"/>
    <w:lvl w:ilvl="0">
      <w:start w:val="1"/>
      <w:numFmt w:val="lowerLetter"/>
      <w:lvlText w:val="%1)"/>
      <w:lvlJc w:val="left"/>
      <w:pPr>
        <w:tabs>
          <w:tab w:val="num" w:pos="0"/>
        </w:tabs>
        <w:ind w:left="1571" w:hanging="360"/>
      </w:pPr>
      <w:rPr>
        <w:rFonts w:cs="Times New Roman"/>
      </w:rPr>
    </w:lvl>
    <w:lvl w:ilvl="1">
      <w:start w:val="1"/>
      <w:numFmt w:val="lowerLetter"/>
      <w:lvlText w:val="%2."/>
      <w:lvlJc w:val="left"/>
      <w:pPr>
        <w:tabs>
          <w:tab w:val="num" w:pos="0"/>
        </w:tabs>
        <w:ind w:left="2291" w:hanging="360"/>
      </w:pPr>
      <w:rPr>
        <w:rFonts w:cs="Times New Roman"/>
      </w:rPr>
    </w:lvl>
    <w:lvl w:ilvl="2">
      <w:start w:val="1"/>
      <w:numFmt w:val="lowerRoman"/>
      <w:lvlText w:val="%2.%3."/>
      <w:lvlJc w:val="right"/>
      <w:pPr>
        <w:tabs>
          <w:tab w:val="num" w:pos="0"/>
        </w:tabs>
        <w:ind w:left="3011" w:hanging="180"/>
      </w:pPr>
      <w:rPr>
        <w:rFonts w:cs="Times New Roman"/>
      </w:rPr>
    </w:lvl>
    <w:lvl w:ilvl="3">
      <w:start w:val="1"/>
      <w:numFmt w:val="decimal"/>
      <w:lvlText w:val="%2.%3.%4."/>
      <w:lvlJc w:val="left"/>
      <w:pPr>
        <w:tabs>
          <w:tab w:val="num" w:pos="0"/>
        </w:tabs>
        <w:ind w:left="3731" w:hanging="360"/>
      </w:pPr>
      <w:rPr>
        <w:rFonts w:cs="Times New Roman"/>
      </w:rPr>
    </w:lvl>
    <w:lvl w:ilvl="4">
      <w:start w:val="1"/>
      <w:numFmt w:val="lowerLetter"/>
      <w:lvlText w:val="%2.%3.%4.%5."/>
      <w:lvlJc w:val="left"/>
      <w:pPr>
        <w:tabs>
          <w:tab w:val="num" w:pos="0"/>
        </w:tabs>
        <w:ind w:left="4451" w:hanging="360"/>
      </w:pPr>
      <w:rPr>
        <w:rFonts w:cs="Times New Roman"/>
      </w:rPr>
    </w:lvl>
    <w:lvl w:ilvl="5">
      <w:start w:val="1"/>
      <w:numFmt w:val="lowerRoman"/>
      <w:lvlText w:val="%2.%3.%4.%5.%6."/>
      <w:lvlJc w:val="right"/>
      <w:pPr>
        <w:tabs>
          <w:tab w:val="num" w:pos="0"/>
        </w:tabs>
        <w:ind w:left="5171" w:hanging="180"/>
      </w:pPr>
      <w:rPr>
        <w:rFonts w:cs="Times New Roman"/>
      </w:rPr>
    </w:lvl>
    <w:lvl w:ilvl="6">
      <w:start w:val="1"/>
      <w:numFmt w:val="decimal"/>
      <w:lvlText w:val="%2.%3.%4.%5.%6.%7."/>
      <w:lvlJc w:val="left"/>
      <w:pPr>
        <w:tabs>
          <w:tab w:val="num" w:pos="0"/>
        </w:tabs>
        <w:ind w:left="5891" w:hanging="360"/>
      </w:pPr>
      <w:rPr>
        <w:rFonts w:cs="Times New Roman"/>
      </w:rPr>
    </w:lvl>
    <w:lvl w:ilvl="7">
      <w:start w:val="1"/>
      <w:numFmt w:val="lowerLetter"/>
      <w:lvlText w:val="%2.%3.%4.%5.%6.%7.%8."/>
      <w:lvlJc w:val="left"/>
      <w:pPr>
        <w:tabs>
          <w:tab w:val="num" w:pos="0"/>
        </w:tabs>
        <w:ind w:left="6611" w:hanging="360"/>
      </w:pPr>
      <w:rPr>
        <w:rFonts w:cs="Times New Roman"/>
      </w:rPr>
    </w:lvl>
    <w:lvl w:ilvl="8">
      <w:start w:val="1"/>
      <w:numFmt w:val="lowerRoman"/>
      <w:lvlText w:val="%2.%3.%4.%5.%6.%7.%8.%9."/>
      <w:lvlJc w:val="right"/>
      <w:pPr>
        <w:tabs>
          <w:tab w:val="num" w:pos="0"/>
        </w:tabs>
        <w:ind w:left="7331" w:hanging="180"/>
      </w:pPr>
      <w:rPr>
        <w:rFonts w:cs="Times New Roman"/>
      </w:rPr>
    </w:lvl>
  </w:abstractNum>
  <w:abstractNum w:abstractNumId="4">
    <w:nsid w:val="00000006"/>
    <w:multiLevelType w:val="multilevel"/>
    <w:tmpl w:val="00000006"/>
    <w:name w:val="WW8Num6"/>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2.%3."/>
      <w:lvlJc w:val="right"/>
      <w:pPr>
        <w:tabs>
          <w:tab w:val="num" w:pos="0"/>
        </w:tabs>
        <w:ind w:left="2880" w:hanging="180"/>
      </w:pPr>
      <w:rPr>
        <w:rFonts w:cs="Times New Roman"/>
      </w:rPr>
    </w:lvl>
    <w:lvl w:ilvl="3">
      <w:start w:val="1"/>
      <w:numFmt w:val="decimal"/>
      <w:lvlText w:val="%2.%3.%4."/>
      <w:lvlJc w:val="left"/>
      <w:pPr>
        <w:tabs>
          <w:tab w:val="num" w:pos="0"/>
        </w:tabs>
        <w:ind w:left="3600" w:hanging="360"/>
      </w:pPr>
      <w:rPr>
        <w:rFonts w:cs="Times New Roman"/>
      </w:rPr>
    </w:lvl>
    <w:lvl w:ilvl="4">
      <w:start w:val="1"/>
      <w:numFmt w:val="lowerLetter"/>
      <w:lvlText w:val="%2.%3.%4.%5."/>
      <w:lvlJc w:val="left"/>
      <w:pPr>
        <w:tabs>
          <w:tab w:val="num" w:pos="0"/>
        </w:tabs>
        <w:ind w:left="4320" w:hanging="360"/>
      </w:pPr>
      <w:rPr>
        <w:rFonts w:cs="Times New Roman"/>
      </w:rPr>
    </w:lvl>
    <w:lvl w:ilvl="5">
      <w:start w:val="1"/>
      <w:numFmt w:val="lowerRoman"/>
      <w:lvlText w:val="%2.%3.%4.%5.%6."/>
      <w:lvlJc w:val="right"/>
      <w:pPr>
        <w:tabs>
          <w:tab w:val="num" w:pos="0"/>
        </w:tabs>
        <w:ind w:left="5040" w:hanging="180"/>
      </w:pPr>
      <w:rPr>
        <w:rFonts w:cs="Times New Roman"/>
      </w:rPr>
    </w:lvl>
    <w:lvl w:ilvl="6">
      <w:start w:val="1"/>
      <w:numFmt w:val="decimal"/>
      <w:lvlText w:val="%2.%3.%4.%5.%6.%7."/>
      <w:lvlJc w:val="left"/>
      <w:pPr>
        <w:tabs>
          <w:tab w:val="num" w:pos="0"/>
        </w:tabs>
        <w:ind w:left="5760" w:hanging="360"/>
      </w:pPr>
      <w:rPr>
        <w:rFonts w:cs="Times New Roman"/>
      </w:rPr>
    </w:lvl>
    <w:lvl w:ilvl="7">
      <w:start w:val="1"/>
      <w:numFmt w:val="lowerLetter"/>
      <w:lvlText w:val="%2.%3.%4.%5.%6.%7.%8."/>
      <w:lvlJc w:val="left"/>
      <w:pPr>
        <w:tabs>
          <w:tab w:val="num" w:pos="0"/>
        </w:tabs>
        <w:ind w:left="6480" w:hanging="360"/>
      </w:pPr>
      <w:rPr>
        <w:rFonts w:cs="Times New Roman"/>
      </w:rPr>
    </w:lvl>
    <w:lvl w:ilvl="8">
      <w:start w:val="1"/>
      <w:numFmt w:val="lowerRoman"/>
      <w:lvlText w:val="%2.%3.%4.%5.%6.%7.%8.%9."/>
      <w:lvlJc w:val="right"/>
      <w:pPr>
        <w:tabs>
          <w:tab w:val="num" w:pos="0"/>
        </w:tabs>
        <w:ind w:left="7200" w:hanging="180"/>
      </w:pPr>
      <w:rPr>
        <w:rFonts w:cs="Times New Roman"/>
      </w:rPr>
    </w:lvl>
  </w:abstractNum>
  <w:abstractNum w:abstractNumId="5">
    <w:nsid w:val="00000007"/>
    <w:multiLevelType w:val="multilevel"/>
    <w:tmpl w:val="FAC4C50C"/>
    <w:name w:val="WW8Num7"/>
    <w:lvl w:ilvl="0">
      <w:start w:val="6"/>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Theme="minorHAnsi" w:hAnsiTheme="minorHAnsi" w:cstheme="minorHAnsi" w:hint="default"/>
        <w:b/>
        <w:bCs/>
        <w:i w:val="0"/>
        <w:iCs/>
        <w:color w:val="000000"/>
        <w:sz w:val="24"/>
        <w:szCs w:val="24"/>
      </w:rPr>
    </w:lvl>
    <w:lvl w:ilvl="2">
      <w:start w:val="1"/>
      <w:numFmt w:val="decimal"/>
      <w:lvlText w:val="%1.%2.%3."/>
      <w:lvlJc w:val="left"/>
      <w:pPr>
        <w:tabs>
          <w:tab w:val="num" w:pos="0"/>
        </w:tabs>
        <w:ind w:left="143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nsid w:val="00000009"/>
    <w:multiLevelType w:val="multilevel"/>
    <w:tmpl w:val="57223FCE"/>
    <w:name w:val="WW8Num9"/>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Theme="minorHAnsi" w:hAnsiTheme="minorHAnsi" w:cstheme="minorHAnsi" w:hint="default"/>
        <w:b/>
        <w:b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nsid w:val="0000000A"/>
    <w:multiLevelType w:val="multilevel"/>
    <w:tmpl w:val="A986F166"/>
    <w:name w:val="WW8Num10"/>
    <w:lvl w:ilvl="0">
      <w:start w:val="12"/>
      <w:numFmt w:val="decimal"/>
      <w:lvlText w:val="%1."/>
      <w:lvlJc w:val="left"/>
      <w:pPr>
        <w:tabs>
          <w:tab w:val="num" w:pos="0"/>
        </w:tabs>
        <w:ind w:left="500" w:hanging="500"/>
      </w:pPr>
      <w:rPr>
        <w:rFonts w:cs="Times New Roman" w:hint="default"/>
      </w:rPr>
    </w:lvl>
    <w:lvl w:ilvl="1">
      <w:start w:val="3"/>
      <w:numFmt w:val="decimal"/>
      <w:lvlText w:val="%1.%2."/>
      <w:lvlJc w:val="left"/>
      <w:pPr>
        <w:tabs>
          <w:tab w:val="num" w:pos="0"/>
        </w:tabs>
        <w:ind w:left="720" w:hanging="720"/>
      </w:pPr>
      <w:rPr>
        <w:rFonts w:asciiTheme="minorHAnsi" w:hAnsiTheme="minorHAnsi" w:cstheme="minorHAnsi" w:hint="default"/>
        <w:b/>
        <w:i w:val="0"/>
        <w:sz w:val="24"/>
        <w:szCs w:val="24"/>
      </w:rPr>
    </w:lvl>
    <w:lvl w:ilvl="2">
      <w:start w:val="1"/>
      <w:numFmt w:val="decimal"/>
      <w:lvlText w:val="%1.%2.%3."/>
      <w:lvlJc w:val="left"/>
      <w:pPr>
        <w:tabs>
          <w:tab w:val="num" w:pos="0"/>
        </w:tabs>
        <w:ind w:left="1146"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8">
    <w:nsid w:val="0000000C"/>
    <w:multiLevelType w:val="multilevel"/>
    <w:tmpl w:val="0000000C"/>
    <w:name w:val="WW8Num12"/>
    <w:lvl w:ilvl="0">
      <w:start w:val="10"/>
      <w:numFmt w:val="decimal"/>
      <w:lvlText w:val="%1."/>
      <w:lvlJc w:val="left"/>
      <w:pPr>
        <w:tabs>
          <w:tab w:val="num" w:pos="0"/>
        </w:tabs>
        <w:ind w:left="495" w:hanging="495"/>
      </w:pPr>
    </w:lvl>
    <w:lvl w:ilvl="1">
      <w:start w:val="1"/>
      <w:numFmt w:val="decimal"/>
      <w:lvlText w:val="%1.%2."/>
      <w:lvlJc w:val="left"/>
      <w:pPr>
        <w:tabs>
          <w:tab w:val="num" w:pos="0"/>
        </w:tabs>
        <w:ind w:left="1440" w:hanging="720"/>
      </w:pPr>
      <w:rPr>
        <w:rFonts w:cs="Arial"/>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9">
    <w:nsid w:val="0000000E"/>
    <w:multiLevelType w:val="multilevel"/>
    <w:tmpl w:val="57388796"/>
    <w:name w:val="WW8Num14"/>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asciiTheme="minorHAnsi" w:hAnsiTheme="minorHAnsi" w:cstheme="minorHAnsi" w:hint="default"/>
        <w:b/>
        <w:b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0">
    <w:nsid w:val="0000000F"/>
    <w:multiLevelType w:val="multilevel"/>
    <w:tmpl w:val="0000000F"/>
    <w:name w:val="WW8Num15"/>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cs="Arial"/>
        <w:b/>
        <w:sz w:val="24"/>
        <w:szCs w:val="24"/>
      </w:rPr>
    </w:lvl>
    <w:lvl w:ilvl="2">
      <w:start w:val="1"/>
      <w:numFmt w:val="decimal"/>
      <w:lvlText w:val="%1.%2.%3."/>
      <w:lvlJc w:val="left"/>
      <w:pPr>
        <w:tabs>
          <w:tab w:val="num" w:pos="0"/>
        </w:tabs>
        <w:ind w:left="720" w:hanging="720"/>
      </w:pPr>
      <w:rPr>
        <w:rFonts w:cs="Arial"/>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nsid w:val="00000010"/>
    <w:multiLevelType w:val="multilevel"/>
    <w:tmpl w:val="00000010"/>
    <w:name w:val="WW8Num16"/>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12">
    <w:nsid w:val="00000011"/>
    <w:multiLevelType w:val="multilevel"/>
    <w:tmpl w:val="00000011"/>
    <w:name w:val="WW8Num17"/>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13">
    <w:nsid w:val="00000012"/>
    <w:multiLevelType w:val="multilevel"/>
    <w:tmpl w:val="00000012"/>
    <w:name w:val="WW8Num18"/>
    <w:lvl w:ilvl="0">
      <w:start w:val="1"/>
      <w:numFmt w:val="decimal"/>
      <w:lvlText w:val="%1)"/>
      <w:lvlJc w:val="left"/>
      <w:pPr>
        <w:tabs>
          <w:tab w:val="num" w:pos="0"/>
        </w:tabs>
        <w:ind w:left="786" w:hanging="360"/>
      </w:pPr>
      <w:rPr>
        <w:rFonts w:cs="Arial"/>
        <w:b w:val="0"/>
        <w:i w:val="0"/>
        <w:color w:val="00000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4">
    <w:nsid w:val="00000013"/>
    <w:multiLevelType w:val="multilevel"/>
    <w:tmpl w:val="00000013"/>
    <w:name w:val="WW8Num19"/>
    <w:lvl w:ilvl="0">
      <w:start w:val="1"/>
      <w:numFmt w:val="decimal"/>
      <w:lvlText w:val="%1)"/>
      <w:lvlJc w:val="left"/>
      <w:pPr>
        <w:tabs>
          <w:tab w:val="num" w:pos="0"/>
        </w:tabs>
        <w:ind w:left="720" w:hanging="360"/>
      </w:pPr>
      <w:rPr>
        <w:rFonts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5"/>
    <w:multiLevelType w:val="multilevel"/>
    <w:tmpl w:val="00000015"/>
    <w:name w:val="WW8Num21"/>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6">
    <w:nsid w:val="00000016"/>
    <w:multiLevelType w:val="multilevel"/>
    <w:tmpl w:val="00000016"/>
    <w:name w:val="WW8Num22"/>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7">
    <w:nsid w:val="00000017"/>
    <w:multiLevelType w:val="multilevel"/>
    <w:tmpl w:val="62EC8490"/>
    <w:name w:val="WW8Num23"/>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asciiTheme="minorHAnsi" w:hAnsiTheme="minorHAnsi" w:cstheme="minorHAnsi" w:hint="default"/>
        <w:b/>
        <w:bCs/>
        <w:i w:val="0"/>
        <w:iCs w:val="0"/>
        <w:color w:val="000000"/>
        <w:sz w:val="24"/>
        <w:szCs w:val="24"/>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8">
    <w:nsid w:val="0000001A"/>
    <w:multiLevelType w:val="multilevel"/>
    <w:tmpl w:val="E486AF06"/>
    <w:name w:val="WW8Num26"/>
    <w:lvl w:ilvl="0">
      <w:start w:val="6"/>
      <w:numFmt w:val="decimal"/>
      <w:lvlText w:val="%1."/>
      <w:lvlJc w:val="left"/>
      <w:pPr>
        <w:tabs>
          <w:tab w:val="num" w:pos="0"/>
        </w:tabs>
        <w:ind w:left="380" w:hanging="380"/>
      </w:pPr>
      <w:rPr>
        <w:rFonts w:ascii="Symbol" w:hAnsi="Symbol" w:cs="Symbol"/>
      </w:rPr>
    </w:lvl>
    <w:lvl w:ilvl="1">
      <w:start w:val="1"/>
      <w:numFmt w:val="decimal"/>
      <w:lvlText w:val="%1.%2."/>
      <w:lvlJc w:val="left"/>
      <w:pPr>
        <w:tabs>
          <w:tab w:val="num" w:pos="0"/>
        </w:tabs>
        <w:ind w:left="720" w:hanging="720"/>
      </w:pPr>
      <w:rPr>
        <w:rFonts w:ascii="Courier New" w:hAnsi="Courier New" w:cs="Courier New"/>
      </w:rPr>
    </w:lvl>
    <w:lvl w:ilvl="2">
      <w:start w:val="1"/>
      <w:numFmt w:val="decimal"/>
      <w:lvlText w:val="%1.%2.%3."/>
      <w:lvlJc w:val="left"/>
      <w:pPr>
        <w:tabs>
          <w:tab w:val="num" w:pos="0"/>
        </w:tabs>
        <w:ind w:left="720" w:hanging="720"/>
      </w:pPr>
      <w:rPr>
        <w:rFonts w:ascii="Cambria" w:hAnsi="Cambria" w:cs="Symbol" w:hint="default"/>
        <w:b/>
        <w:bCs/>
        <w:i w:val="0"/>
        <w:iCs/>
        <w:sz w:val="24"/>
        <w:szCs w:val="24"/>
      </w:rPr>
    </w:lvl>
    <w:lvl w:ilvl="3">
      <w:start w:val="1"/>
      <w:numFmt w:val="decimal"/>
      <w:lvlText w:val="%1.%2.%3.%4."/>
      <w:lvlJc w:val="left"/>
      <w:pPr>
        <w:tabs>
          <w:tab w:val="num" w:pos="0"/>
        </w:tabs>
        <w:ind w:left="1080" w:hanging="108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440" w:hanging="144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800" w:hanging="180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19">
    <w:nsid w:val="0000001C"/>
    <w:multiLevelType w:val="multilevel"/>
    <w:tmpl w:val="0000001C"/>
    <w:name w:val="WW8Num28"/>
    <w:lvl w:ilvl="0">
      <w:start w:val="1"/>
      <w:numFmt w:val="lowerLetter"/>
      <w:lvlText w:val="%1)"/>
      <w:lvlJc w:val="left"/>
      <w:pPr>
        <w:tabs>
          <w:tab w:val="num" w:pos="0"/>
        </w:tabs>
        <w:ind w:left="1353" w:hanging="360"/>
      </w:pPr>
      <w:rPr>
        <w:rFonts w:cs="Times New Roman"/>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20">
    <w:nsid w:val="0000001E"/>
    <w:multiLevelType w:val="multilevel"/>
    <w:tmpl w:val="22766DD0"/>
    <w:name w:val="WW8Num30"/>
    <w:lvl w:ilvl="0">
      <w:start w:val="17"/>
      <w:numFmt w:val="decimal"/>
      <w:lvlText w:val="%1"/>
      <w:lvlJc w:val="left"/>
      <w:pPr>
        <w:tabs>
          <w:tab w:val="num" w:pos="0"/>
        </w:tabs>
        <w:ind w:left="444" w:hanging="444"/>
      </w:pPr>
      <w:rPr>
        <w:rFonts w:eastAsia="Cambria" w:cs="Cambria"/>
        <w:i/>
        <w:color w:val="00000A"/>
      </w:rPr>
    </w:lvl>
    <w:lvl w:ilvl="1">
      <w:start w:val="1"/>
      <w:numFmt w:val="decimal"/>
      <w:lvlText w:val="%1.%2"/>
      <w:lvlJc w:val="left"/>
      <w:pPr>
        <w:tabs>
          <w:tab w:val="num" w:pos="0"/>
        </w:tabs>
        <w:ind w:left="869" w:hanging="444"/>
      </w:pPr>
      <w:rPr>
        <w:rFonts w:eastAsia="Cambria" w:cs="Cambria"/>
        <w:b/>
        <w:color w:val="00000A"/>
        <w:sz w:val="24"/>
        <w:szCs w:val="24"/>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21">
    <w:nsid w:val="0000001F"/>
    <w:multiLevelType w:val="multilevel"/>
    <w:tmpl w:val="D9B468D6"/>
    <w:name w:val="WW8Num31"/>
    <w:lvl w:ilvl="0">
      <w:start w:val="19"/>
      <w:numFmt w:val="decimal"/>
      <w:lvlText w:val="%1"/>
      <w:lvlJc w:val="left"/>
      <w:pPr>
        <w:tabs>
          <w:tab w:val="num" w:pos="0"/>
        </w:tabs>
        <w:ind w:left="444" w:hanging="444"/>
      </w:pPr>
      <w:rPr>
        <w:rFonts w:ascii="Cambria" w:hAnsi="Cambria" w:cs="Cambria"/>
        <w:b/>
        <w:bCs/>
        <w:i/>
        <w:iCs/>
        <w:color w:val="000000"/>
        <w:sz w:val="24"/>
        <w:szCs w:val="24"/>
      </w:rPr>
    </w:lvl>
    <w:lvl w:ilvl="1">
      <w:start w:val="1"/>
      <w:numFmt w:val="decimal"/>
      <w:lvlText w:val="%1.%2"/>
      <w:lvlJc w:val="left"/>
      <w:pPr>
        <w:tabs>
          <w:tab w:val="num" w:pos="0"/>
        </w:tabs>
        <w:ind w:left="444" w:hanging="444"/>
      </w:pPr>
      <w:rPr>
        <w:rFonts w:cs="Cambria"/>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2">
    <w:nsid w:val="00000020"/>
    <w:multiLevelType w:val="multilevel"/>
    <w:tmpl w:val="C0FC3B9A"/>
    <w:name w:val="WW8Num32"/>
    <w:lvl w:ilvl="0">
      <w:start w:val="20"/>
      <w:numFmt w:val="decimal"/>
      <w:lvlText w:val="%1"/>
      <w:lvlJc w:val="left"/>
      <w:pPr>
        <w:tabs>
          <w:tab w:val="num" w:pos="0"/>
        </w:tabs>
        <w:ind w:left="444" w:hanging="444"/>
      </w:pPr>
      <w:rPr>
        <w:b w:val="0"/>
      </w:rPr>
    </w:lvl>
    <w:lvl w:ilvl="1">
      <w:start w:val="1"/>
      <w:numFmt w:val="decimal"/>
      <w:lvlText w:val="%1.%2"/>
      <w:lvlJc w:val="left"/>
      <w:pPr>
        <w:tabs>
          <w:tab w:val="num" w:pos="0"/>
        </w:tabs>
        <w:ind w:left="444" w:hanging="444"/>
      </w:pPr>
      <w:rPr>
        <w:rFonts w:cs="Cambria"/>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3">
    <w:nsid w:val="00000021"/>
    <w:multiLevelType w:val="multilevel"/>
    <w:tmpl w:val="771251B6"/>
    <w:name w:val="WW8Num33"/>
    <w:lvl w:ilvl="0">
      <w:start w:val="21"/>
      <w:numFmt w:val="decimal"/>
      <w:lvlText w:val="%1"/>
      <w:lvlJc w:val="left"/>
      <w:pPr>
        <w:tabs>
          <w:tab w:val="num" w:pos="0"/>
        </w:tabs>
        <w:ind w:left="444" w:hanging="444"/>
      </w:pPr>
      <w:rPr>
        <w:rFonts w:cs="Times New Roman"/>
      </w:rPr>
    </w:lvl>
    <w:lvl w:ilvl="1">
      <w:start w:val="1"/>
      <w:numFmt w:val="decimal"/>
      <w:lvlText w:val="%1.%2"/>
      <w:lvlJc w:val="left"/>
      <w:pPr>
        <w:tabs>
          <w:tab w:val="num" w:pos="0"/>
        </w:tabs>
        <w:ind w:left="444" w:hanging="444"/>
      </w:pPr>
      <w:rPr>
        <w:rFonts w:asciiTheme="minorHAnsi" w:hAnsiTheme="minorHAnsi" w:cstheme="minorHAnsi" w:hint="default"/>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4">
    <w:nsid w:val="00000022"/>
    <w:multiLevelType w:val="multilevel"/>
    <w:tmpl w:val="EC2E37F2"/>
    <w:name w:val="WW8Num34"/>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rFonts w:asciiTheme="minorHAnsi" w:hAnsiTheme="minorHAnsi" w:cstheme="minorHAnsi" w:hint="default"/>
        <w:b/>
        <w:bCs/>
        <w:sz w:val="24"/>
        <w:szCs w:val="24"/>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25">
    <w:nsid w:val="00000023"/>
    <w:multiLevelType w:val="multilevel"/>
    <w:tmpl w:val="64F4416A"/>
    <w:name w:val="WW8Num35"/>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rPr>
        <w:rFonts w:ascii="Cambria" w:hAnsi="Cambria" w:cs="Cambria"/>
        <w:b w:val="0"/>
        <w:bCs/>
        <w:sz w:val="24"/>
        <w:szCs w:val="24"/>
      </w:rPr>
    </w:lvl>
    <w:lvl w:ilvl="2">
      <w:start w:val="1"/>
      <w:numFmt w:val="lowerRoman"/>
      <w:lvlText w:val="%2.%3."/>
      <w:lvlJc w:val="right"/>
      <w:pPr>
        <w:tabs>
          <w:tab w:val="num" w:pos="0"/>
        </w:tabs>
        <w:ind w:left="3861" w:hanging="180"/>
      </w:p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26">
    <w:nsid w:val="00000025"/>
    <w:multiLevelType w:val="multilevel"/>
    <w:tmpl w:val="00000025"/>
    <w:name w:val="WW8Num37"/>
    <w:lvl w:ilvl="0">
      <w:start w:val="1"/>
      <w:numFmt w:val="lowerLetter"/>
      <w:lvlText w:val="%1)"/>
      <w:lvlJc w:val="left"/>
      <w:pPr>
        <w:tabs>
          <w:tab w:val="num" w:pos="0"/>
        </w:tabs>
        <w:ind w:left="1854" w:hanging="360"/>
      </w:pPr>
    </w:lvl>
    <w:lvl w:ilvl="1">
      <w:start w:val="1"/>
      <w:numFmt w:val="lowerLetter"/>
      <w:lvlText w:val="%2."/>
      <w:lvlJc w:val="left"/>
      <w:pPr>
        <w:tabs>
          <w:tab w:val="num" w:pos="0"/>
        </w:tabs>
        <w:ind w:left="2574" w:hanging="360"/>
      </w:pPr>
      <w:rPr>
        <w:rFonts w:ascii="Cambria" w:hAnsi="Cambria" w:cs="Cambria"/>
        <w:b/>
        <w:sz w:val="24"/>
        <w:szCs w:val="24"/>
      </w:rPr>
    </w:lvl>
    <w:lvl w:ilvl="2">
      <w:start w:val="1"/>
      <w:numFmt w:val="lowerRoman"/>
      <w:lvlText w:val="%2.%3."/>
      <w:lvlJc w:val="righ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righ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right"/>
      <w:pPr>
        <w:tabs>
          <w:tab w:val="num" w:pos="0"/>
        </w:tabs>
        <w:ind w:left="7614" w:hanging="180"/>
      </w:pPr>
    </w:lvl>
  </w:abstractNum>
  <w:abstractNum w:abstractNumId="27">
    <w:nsid w:val="00000026"/>
    <w:multiLevelType w:val="multilevel"/>
    <w:tmpl w:val="00000026"/>
    <w:name w:val="WW8Num38"/>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cs="Cambria"/>
        <w:b/>
        <w:bCs/>
        <w:color w:val="000000"/>
        <w:sz w:val="24"/>
        <w:szCs w:val="24"/>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ambria"/>
        <w:b/>
        <w:bCs/>
        <w:color w:val="000000"/>
        <w:sz w:val="24"/>
        <w:szCs w:val="24"/>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ambria"/>
        <w:b/>
        <w:bCs/>
        <w:color w:val="000000"/>
        <w:sz w:val="24"/>
        <w:szCs w:val="24"/>
      </w:rPr>
    </w:lvl>
    <w:lvl w:ilvl="8">
      <w:start w:val="1"/>
      <w:numFmt w:val="bullet"/>
      <w:lvlText w:val=""/>
      <w:lvlJc w:val="left"/>
      <w:pPr>
        <w:tabs>
          <w:tab w:val="num" w:pos="0"/>
        </w:tabs>
        <w:ind w:left="7189" w:hanging="360"/>
      </w:pPr>
      <w:rPr>
        <w:rFonts w:ascii="Wingdings" w:hAnsi="Wingdings"/>
      </w:rPr>
    </w:lvl>
  </w:abstractNum>
  <w:abstractNum w:abstractNumId="28">
    <w:nsid w:val="00000027"/>
    <w:multiLevelType w:val="multilevel"/>
    <w:tmpl w:val="6554AE10"/>
    <w:name w:val="WW8Num39"/>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rFonts w:cs="Cambria"/>
        <w:b/>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29">
    <w:nsid w:val="00000028"/>
    <w:multiLevelType w:val="multilevel"/>
    <w:tmpl w:val="334EC234"/>
    <w:name w:val="WW8Num40"/>
    <w:lvl w:ilvl="0">
      <w:start w:val="25"/>
      <w:numFmt w:val="decimal"/>
      <w:lvlText w:val="%1."/>
      <w:lvlJc w:val="left"/>
      <w:pPr>
        <w:tabs>
          <w:tab w:val="num" w:pos="0"/>
        </w:tabs>
        <w:ind w:left="500" w:hanging="500"/>
      </w:pPr>
    </w:lvl>
    <w:lvl w:ilvl="1">
      <w:start w:val="1"/>
      <w:numFmt w:val="decimal"/>
      <w:lvlText w:val="%1.%2."/>
      <w:lvlJc w:val="left"/>
      <w:pPr>
        <w:tabs>
          <w:tab w:val="num" w:pos="0"/>
        </w:tabs>
        <w:ind w:left="720" w:hanging="720"/>
      </w:pPr>
      <w:rPr>
        <w:rFonts w:cs="Cambria"/>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0">
    <w:nsid w:val="00000029"/>
    <w:multiLevelType w:val="multilevel"/>
    <w:tmpl w:val="94565300"/>
    <w:name w:val="WW8Num41"/>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720"/>
      </w:pPr>
      <w:rPr>
        <w:rFonts w:cs="Cambria"/>
        <w:b/>
        <w:bCs w:val="0"/>
      </w:rPr>
    </w:lvl>
    <w:lvl w:ilvl="2">
      <w:start w:val="1"/>
      <w:numFmt w:val="decimal"/>
      <w:lvlText w:val="%1.%2.%3."/>
      <w:lvlJc w:val="left"/>
      <w:pPr>
        <w:tabs>
          <w:tab w:val="num" w:pos="0"/>
        </w:tabs>
        <w:ind w:left="720" w:hanging="720"/>
      </w:pPr>
      <w:rPr>
        <w:rFonts w:cs="Cambria"/>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1">
    <w:nsid w:val="0000002A"/>
    <w:multiLevelType w:val="multilevel"/>
    <w:tmpl w:val="667AF52A"/>
    <w:name w:val="WW8Num42"/>
    <w:lvl w:ilvl="0">
      <w:start w:val="1"/>
      <w:numFmt w:val="decimal"/>
      <w:lvlText w:val="%1)"/>
      <w:lvlJc w:val="left"/>
      <w:pPr>
        <w:tabs>
          <w:tab w:val="num" w:pos="632"/>
        </w:tabs>
        <w:ind w:left="1636" w:hanging="360"/>
      </w:pPr>
      <w:rPr>
        <w:rFonts w:cs="Cambria"/>
        <w:b/>
        <w:bCs/>
      </w:rPr>
    </w:lvl>
    <w:lvl w:ilvl="1">
      <w:start w:val="1"/>
      <w:numFmt w:val="lowerLetter"/>
      <w:lvlText w:val="%2)"/>
      <w:lvlJc w:val="left"/>
      <w:pPr>
        <w:tabs>
          <w:tab w:val="num" w:pos="119"/>
        </w:tabs>
        <w:ind w:left="2552" w:hanging="360"/>
      </w:pPr>
    </w:lvl>
    <w:lvl w:ilvl="2">
      <w:start w:val="1"/>
      <w:numFmt w:val="lowerRoman"/>
      <w:lvlText w:val="%2.%3."/>
      <w:lvlJc w:val="right"/>
      <w:pPr>
        <w:tabs>
          <w:tab w:val="num" w:pos="632"/>
        </w:tabs>
        <w:ind w:left="3785" w:hanging="180"/>
      </w:pPr>
    </w:lvl>
    <w:lvl w:ilvl="3">
      <w:start w:val="1"/>
      <w:numFmt w:val="decimal"/>
      <w:lvlText w:val="%2.%3.%4."/>
      <w:lvlJc w:val="left"/>
      <w:pPr>
        <w:tabs>
          <w:tab w:val="num" w:pos="632"/>
        </w:tabs>
        <w:ind w:left="4505" w:hanging="360"/>
      </w:pPr>
    </w:lvl>
    <w:lvl w:ilvl="4">
      <w:start w:val="1"/>
      <w:numFmt w:val="lowerLetter"/>
      <w:lvlText w:val="%2.%3.%4.%5."/>
      <w:lvlJc w:val="left"/>
      <w:pPr>
        <w:tabs>
          <w:tab w:val="num" w:pos="632"/>
        </w:tabs>
        <w:ind w:left="5225" w:hanging="360"/>
      </w:pPr>
    </w:lvl>
    <w:lvl w:ilvl="5">
      <w:start w:val="1"/>
      <w:numFmt w:val="lowerRoman"/>
      <w:lvlText w:val="%2.%3.%4.%5.%6."/>
      <w:lvlJc w:val="right"/>
      <w:pPr>
        <w:tabs>
          <w:tab w:val="num" w:pos="632"/>
        </w:tabs>
        <w:ind w:left="5945" w:hanging="180"/>
      </w:pPr>
    </w:lvl>
    <w:lvl w:ilvl="6">
      <w:start w:val="1"/>
      <w:numFmt w:val="decimal"/>
      <w:lvlText w:val="%2.%3.%4.%5.%6.%7."/>
      <w:lvlJc w:val="left"/>
      <w:pPr>
        <w:tabs>
          <w:tab w:val="num" w:pos="632"/>
        </w:tabs>
        <w:ind w:left="6665" w:hanging="360"/>
      </w:pPr>
    </w:lvl>
    <w:lvl w:ilvl="7">
      <w:start w:val="1"/>
      <w:numFmt w:val="lowerLetter"/>
      <w:lvlText w:val="%2.%3.%4.%5.%6.%7.%8."/>
      <w:lvlJc w:val="left"/>
      <w:pPr>
        <w:tabs>
          <w:tab w:val="num" w:pos="632"/>
        </w:tabs>
        <w:ind w:left="7385" w:hanging="360"/>
      </w:pPr>
    </w:lvl>
    <w:lvl w:ilvl="8">
      <w:start w:val="1"/>
      <w:numFmt w:val="lowerRoman"/>
      <w:lvlText w:val="%2.%3.%4.%5.%6.%7.%8.%9."/>
      <w:lvlJc w:val="right"/>
      <w:pPr>
        <w:tabs>
          <w:tab w:val="num" w:pos="632"/>
        </w:tabs>
        <w:ind w:left="8105" w:hanging="180"/>
      </w:pPr>
    </w:lvl>
  </w:abstractNum>
  <w:abstractNum w:abstractNumId="32">
    <w:nsid w:val="0000002B"/>
    <w:multiLevelType w:val="multilevel"/>
    <w:tmpl w:val="234C9F44"/>
    <w:name w:val="WW8Num43"/>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500" w:hanging="42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3">
    <w:nsid w:val="0000002C"/>
    <w:multiLevelType w:val="multilevel"/>
    <w:tmpl w:val="A2E0EAC6"/>
    <w:name w:val="WW8Num44"/>
    <w:lvl w:ilvl="0">
      <w:start w:val="2"/>
      <w:numFmt w:val="decimal"/>
      <w:lvlText w:val="%1)"/>
      <w:lvlJc w:val="left"/>
      <w:pPr>
        <w:tabs>
          <w:tab w:val="num" w:pos="0"/>
        </w:tabs>
        <w:ind w:left="720" w:hanging="360"/>
      </w:pPr>
      <w:rPr>
        <w:rFonts w:ascii="Cambria" w:eastAsia="SimSun" w:hAnsi="Cambria" w:cs="Times New Roman" w:hint="default"/>
        <w:b/>
        <w:bCs/>
        <w:sz w:val="24"/>
        <w:szCs w:val="24"/>
      </w:rPr>
    </w:lvl>
    <w:lvl w:ilvl="1">
      <w:start w:val="1"/>
      <w:numFmt w:val="lowerLetter"/>
      <w:lvlText w:val="%2."/>
      <w:lvlJc w:val="left"/>
      <w:pPr>
        <w:tabs>
          <w:tab w:val="num" w:pos="0"/>
        </w:tabs>
        <w:ind w:left="1440" w:hanging="360"/>
      </w:pPr>
      <w:rPr>
        <w:rFonts w:ascii="Cambria" w:hAnsi="Cambria" w:hint="default"/>
        <w:sz w:val="24"/>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4">
    <w:nsid w:val="00000030"/>
    <w:multiLevelType w:val="multilevel"/>
    <w:tmpl w:val="00000030"/>
    <w:name w:val="WW8Num48"/>
    <w:lvl w:ilvl="0">
      <w:start w:val="1"/>
      <w:numFmt w:val="lowerLetter"/>
      <w:lvlText w:val="%1)"/>
      <w:lvlJc w:val="left"/>
      <w:pPr>
        <w:tabs>
          <w:tab w:val="num" w:pos="0"/>
        </w:tabs>
        <w:ind w:left="1440" w:hanging="360"/>
      </w:pPr>
      <w:rPr>
        <w:rFonts w:cs="Cambria"/>
      </w:rPr>
    </w:lvl>
    <w:lvl w:ilvl="1">
      <w:start w:val="1"/>
      <w:numFmt w:val="lowerLetter"/>
      <w:lvlText w:val="%2."/>
      <w:lvlJc w:val="left"/>
      <w:pPr>
        <w:tabs>
          <w:tab w:val="num" w:pos="0"/>
        </w:tabs>
        <w:ind w:left="2160" w:hanging="360"/>
      </w:pPr>
      <w:rPr>
        <w:rFonts w:cs="Arial"/>
        <w:b/>
        <w:bCs w:val="0"/>
      </w:rPr>
    </w:lvl>
    <w:lvl w:ilvl="2">
      <w:start w:val="1"/>
      <w:numFmt w:val="lowerRoman"/>
      <w:lvlText w:val="%2.%3."/>
      <w:lvlJc w:val="right"/>
      <w:pPr>
        <w:tabs>
          <w:tab w:val="num" w:pos="0"/>
        </w:tabs>
        <w:ind w:left="2880" w:hanging="180"/>
      </w:pPr>
      <w:rPr>
        <w:rFonts w:cs="Arial"/>
      </w:r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5">
    <w:nsid w:val="00000032"/>
    <w:multiLevelType w:val="multilevel"/>
    <w:tmpl w:val="B364922C"/>
    <w:name w:val="WW8Num50"/>
    <w:lvl w:ilvl="0">
      <w:start w:val="24"/>
      <w:numFmt w:val="decimal"/>
      <w:lvlText w:val="%1."/>
      <w:lvlJc w:val="left"/>
      <w:pPr>
        <w:tabs>
          <w:tab w:val="num" w:pos="0"/>
        </w:tabs>
        <w:ind w:left="500" w:hanging="500"/>
      </w:pPr>
      <w:rPr>
        <w:b w:val="0"/>
        <w:i/>
        <w:color w:val="000000"/>
        <w:sz w:val="24"/>
        <w:szCs w:val="24"/>
      </w:rPr>
    </w:lvl>
    <w:lvl w:ilvl="1">
      <w:start w:val="1"/>
      <w:numFmt w:val="decimal"/>
      <w:lvlText w:val="%1.%2."/>
      <w:lvlJc w:val="left"/>
      <w:pPr>
        <w:tabs>
          <w:tab w:val="num" w:pos="0"/>
        </w:tabs>
        <w:ind w:left="1429" w:hanging="720"/>
      </w:pPr>
      <w:rPr>
        <w:rFonts w:cs="Cambria"/>
        <w:b/>
        <w:sz w:val="24"/>
        <w:szCs w:val="24"/>
      </w:rPr>
    </w:lvl>
    <w:lvl w:ilvl="2">
      <w:start w:val="1"/>
      <w:numFmt w:val="decimal"/>
      <w:lvlText w:val="%1.%2.%3."/>
      <w:lvlJc w:val="left"/>
      <w:pPr>
        <w:tabs>
          <w:tab w:val="num" w:pos="0"/>
        </w:tabs>
        <w:ind w:left="2138" w:hanging="720"/>
      </w:pPr>
      <w:rPr>
        <w:b w:val="0"/>
        <w:i/>
        <w:color w:val="000000"/>
        <w:sz w:val="24"/>
        <w:szCs w:val="24"/>
      </w:rPr>
    </w:lvl>
    <w:lvl w:ilvl="3">
      <w:start w:val="1"/>
      <w:numFmt w:val="decimal"/>
      <w:lvlText w:val="%1.%2.%3.%4."/>
      <w:lvlJc w:val="left"/>
      <w:pPr>
        <w:tabs>
          <w:tab w:val="num" w:pos="0"/>
        </w:tabs>
        <w:ind w:left="3207" w:hanging="1080"/>
      </w:pPr>
      <w:rPr>
        <w:b w:val="0"/>
        <w:i/>
        <w:color w:val="000000"/>
        <w:sz w:val="24"/>
        <w:szCs w:val="24"/>
      </w:rPr>
    </w:lvl>
    <w:lvl w:ilvl="4">
      <w:start w:val="1"/>
      <w:numFmt w:val="decimal"/>
      <w:lvlText w:val="%1.%2.%3.%4.%5."/>
      <w:lvlJc w:val="left"/>
      <w:pPr>
        <w:tabs>
          <w:tab w:val="num" w:pos="0"/>
        </w:tabs>
        <w:ind w:left="3916" w:hanging="1080"/>
      </w:pPr>
      <w:rPr>
        <w:b w:val="0"/>
        <w:i/>
        <w:color w:val="000000"/>
        <w:sz w:val="24"/>
        <w:szCs w:val="24"/>
      </w:rPr>
    </w:lvl>
    <w:lvl w:ilvl="5">
      <w:start w:val="1"/>
      <w:numFmt w:val="decimal"/>
      <w:lvlText w:val="%1.%2.%3.%4.%5.%6."/>
      <w:lvlJc w:val="left"/>
      <w:pPr>
        <w:tabs>
          <w:tab w:val="num" w:pos="0"/>
        </w:tabs>
        <w:ind w:left="4985" w:hanging="1440"/>
      </w:pPr>
      <w:rPr>
        <w:b w:val="0"/>
        <w:i/>
        <w:color w:val="000000"/>
        <w:sz w:val="24"/>
        <w:szCs w:val="24"/>
      </w:rPr>
    </w:lvl>
    <w:lvl w:ilvl="6">
      <w:start w:val="1"/>
      <w:numFmt w:val="decimal"/>
      <w:lvlText w:val="%1.%2.%3.%4.%5.%6.%7."/>
      <w:lvlJc w:val="left"/>
      <w:pPr>
        <w:tabs>
          <w:tab w:val="num" w:pos="0"/>
        </w:tabs>
        <w:ind w:left="5694" w:hanging="1440"/>
      </w:pPr>
      <w:rPr>
        <w:b w:val="0"/>
        <w:i/>
        <w:color w:val="000000"/>
        <w:sz w:val="24"/>
        <w:szCs w:val="24"/>
      </w:rPr>
    </w:lvl>
    <w:lvl w:ilvl="7">
      <w:start w:val="1"/>
      <w:numFmt w:val="decimal"/>
      <w:lvlText w:val="%1.%2.%3.%4.%5.%6.%7.%8."/>
      <w:lvlJc w:val="left"/>
      <w:pPr>
        <w:tabs>
          <w:tab w:val="num" w:pos="0"/>
        </w:tabs>
        <w:ind w:left="6763" w:hanging="1800"/>
      </w:pPr>
      <w:rPr>
        <w:b w:val="0"/>
        <w:i/>
        <w:color w:val="000000"/>
        <w:sz w:val="24"/>
        <w:szCs w:val="24"/>
      </w:rPr>
    </w:lvl>
    <w:lvl w:ilvl="8">
      <w:start w:val="1"/>
      <w:numFmt w:val="decimal"/>
      <w:lvlText w:val="%1.%2.%3.%4.%5.%6.%7.%8.%9."/>
      <w:lvlJc w:val="left"/>
      <w:pPr>
        <w:tabs>
          <w:tab w:val="num" w:pos="0"/>
        </w:tabs>
        <w:ind w:left="7472" w:hanging="1800"/>
      </w:pPr>
      <w:rPr>
        <w:b w:val="0"/>
        <w:i/>
        <w:color w:val="000000"/>
        <w:sz w:val="24"/>
        <w:szCs w:val="24"/>
      </w:rPr>
    </w:lvl>
  </w:abstractNum>
  <w:abstractNum w:abstractNumId="36">
    <w:nsid w:val="00000034"/>
    <w:multiLevelType w:val="multilevel"/>
    <w:tmpl w:val="B78AA01E"/>
    <w:name w:val="WW8Num52"/>
    <w:lvl w:ilvl="0">
      <w:start w:val="6"/>
      <w:numFmt w:val="decimal"/>
      <w:lvlText w:val="%1"/>
      <w:lvlJc w:val="left"/>
      <w:pPr>
        <w:tabs>
          <w:tab w:val="num" w:pos="0"/>
        </w:tabs>
        <w:ind w:left="520" w:hanging="520"/>
      </w:pPr>
      <w:rPr>
        <w:rFonts w:cs="Arial"/>
        <w:b/>
        <w:bCs/>
        <w:sz w:val="24"/>
        <w:szCs w:val="24"/>
      </w:rPr>
    </w:lvl>
    <w:lvl w:ilvl="1">
      <w:start w:val="1"/>
      <w:numFmt w:val="decimal"/>
      <w:lvlText w:val="%1.%2"/>
      <w:lvlJc w:val="left"/>
      <w:pPr>
        <w:tabs>
          <w:tab w:val="num" w:pos="0"/>
        </w:tabs>
        <w:ind w:left="875" w:hanging="520"/>
      </w:pPr>
    </w:lvl>
    <w:lvl w:ilvl="2">
      <w:start w:val="4"/>
      <w:numFmt w:val="decimal"/>
      <w:lvlText w:val="%1.%2.%3"/>
      <w:lvlJc w:val="left"/>
      <w:pPr>
        <w:tabs>
          <w:tab w:val="num" w:pos="0"/>
        </w:tabs>
        <w:ind w:left="1430" w:hanging="720"/>
      </w:pPr>
      <w:rPr>
        <w:b/>
        <w:bCs w:val="0"/>
        <w:i w:val="0"/>
        <w:iCs/>
      </w:rPr>
    </w:lvl>
    <w:lvl w:ilvl="3">
      <w:start w:val="1"/>
      <w:numFmt w:val="decimal"/>
      <w:lvlText w:val="%1.%2.%3.%4"/>
      <w:lvlJc w:val="left"/>
      <w:pPr>
        <w:tabs>
          <w:tab w:val="num" w:pos="0"/>
        </w:tabs>
        <w:ind w:left="2145" w:hanging="1080"/>
      </w:pPr>
    </w:lvl>
    <w:lvl w:ilvl="4">
      <w:start w:val="1"/>
      <w:numFmt w:val="decimal"/>
      <w:lvlText w:val="%1.%2.%3.%4.%5"/>
      <w:lvlJc w:val="left"/>
      <w:pPr>
        <w:tabs>
          <w:tab w:val="num" w:pos="0"/>
        </w:tabs>
        <w:ind w:left="2500" w:hanging="1080"/>
      </w:pPr>
    </w:lvl>
    <w:lvl w:ilvl="5">
      <w:start w:val="1"/>
      <w:numFmt w:val="decimal"/>
      <w:lvlText w:val="%1.%2.%3.%4.%5.%6"/>
      <w:lvlJc w:val="left"/>
      <w:pPr>
        <w:tabs>
          <w:tab w:val="num" w:pos="0"/>
        </w:tabs>
        <w:ind w:left="3215" w:hanging="1440"/>
      </w:pPr>
    </w:lvl>
    <w:lvl w:ilvl="6">
      <w:start w:val="1"/>
      <w:numFmt w:val="decimal"/>
      <w:lvlText w:val="%1.%2.%3.%4.%5.%6.%7"/>
      <w:lvlJc w:val="left"/>
      <w:pPr>
        <w:tabs>
          <w:tab w:val="num" w:pos="0"/>
        </w:tabs>
        <w:ind w:left="3570" w:hanging="1440"/>
      </w:pPr>
    </w:lvl>
    <w:lvl w:ilvl="7">
      <w:start w:val="1"/>
      <w:numFmt w:val="decimal"/>
      <w:lvlText w:val="%1.%2.%3.%4.%5.%6.%7.%8"/>
      <w:lvlJc w:val="left"/>
      <w:pPr>
        <w:tabs>
          <w:tab w:val="num" w:pos="0"/>
        </w:tabs>
        <w:ind w:left="4285" w:hanging="1800"/>
      </w:pPr>
    </w:lvl>
    <w:lvl w:ilvl="8">
      <w:start w:val="1"/>
      <w:numFmt w:val="decimal"/>
      <w:lvlText w:val="%1.%2.%3.%4.%5.%6.%7.%8.%9"/>
      <w:lvlJc w:val="left"/>
      <w:pPr>
        <w:tabs>
          <w:tab w:val="num" w:pos="0"/>
        </w:tabs>
        <w:ind w:left="4640" w:hanging="1800"/>
      </w:pPr>
    </w:lvl>
  </w:abstractNum>
  <w:abstractNum w:abstractNumId="37">
    <w:nsid w:val="00000036"/>
    <w:multiLevelType w:val="multilevel"/>
    <w:tmpl w:val="7C1E28AC"/>
    <w:name w:val="WW8Num54"/>
    <w:lvl w:ilvl="0">
      <w:start w:val="13"/>
      <w:numFmt w:val="decimal"/>
      <w:lvlText w:val="%1."/>
      <w:lvlJc w:val="left"/>
      <w:pPr>
        <w:tabs>
          <w:tab w:val="num" w:pos="0"/>
        </w:tabs>
        <w:ind w:left="500" w:hanging="500"/>
      </w:pPr>
      <w:rPr>
        <w:rFonts w:ascii="Cambria" w:hAnsi="Cambria" w:cs="Cambria"/>
        <w:sz w:val="24"/>
        <w:szCs w:val="24"/>
      </w:rPr>
    </w:lvl>
    <w:lvl w:ilvl="1">
      <w:start w:val="1"/>
      <w:numFmt w:val="decimal"/>
      <w:lvlText w:val="%1.%2."/>
      <w:lvlJc w:val="left"/>
      <w:pPr>
        <w:tabs>
          <w:tab w:val="num" w:pos="0"/>
        </w:tabs>
        <w:ind w:left="720" w:hanging="720"/>
      </w:pPr>
      <w:rPr>
        <w:rFonts w:ascii="Cambria" w:hAnsi="Cambria" w:cs="Cambria"/>
        <w:b/>
        <w:bCs/>
        <w:i w:val="0"/>
        <w:i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rPr>
        <w:rFonts w:ascii="Cambria" w:hAnsi="Cambria" w:cs="Cambria"/>
        <w:sz w:val="24"/>
        <w:szCs w:val="24"/>
      </w:rPr>
    </w:lvl>
    <w:lvl w:ilvl="4">
      <w:start w:val="1"/>
      <w:numFmt w:val="decimal"/>
      <w:lvlText w:val="%1.%2.%3.%4.%5."/>
      <w:lvlJc w:val="left"/>
      <w:pPr>
        <w:tabs>
          <w:tab w:val="num" w:pos="0"/>
        </w:tabs>
        <w:ind w:left="1080" w:hanging="1080"/>
      </w:pPr>
      <w:rPr>
        <w:rFonts w:ascii="Cambria" w:hAnsi="Cambria" w:cs="Cambria"/>
        <w:sz w:val="24"/>
        <w:szCs w:val="24"/>
      </w:rPr>
    </w:lvl>
    <w:lvl w:ilvl="5">
      <w:start w:val="1"/>
      <w:numFmt w:val="decimal"/>
      <w:lvlText w:val="%1.%2.%3.%4.%5.%6."/>
      <w:lvlJc w:val="left"/>
      <w:pPr>
        <w:tabs>
          <w:tab w:val="num" w:pos="0"/>
        </w:tabs>
        <w:ind w:left="1440" w:hanging="1440"/>
      </w:pPr>
      <w:rPr>
        <w:rFonts w:ascii="Cambria" w:hAnsi="Cambria" w:cs="Cambria"/>
        <w:sz w:val="24"/>
        <w:szCs w:val="24"/>
      </w:rPr>
    </w:lvl>
    <w:lvl w:ilvl="6">
      <w:start w:val="1"/>
      <w:numFmt w:val="decimal"/>
      <w:lvlText w:val="%1.%2.%3.%4.%5.%6.%7."/>
      <w:lvlJc w:val="left"/>
      <w:pPr>
        <w:tabs>
          <w:tab w:val="num" w:pos="0"/>
        </w:tabs>
        <w:ind w:left="1440" w:hanging="1440"/>
      </w:pPr>
      <w:rPr>
        <w:rFonts w:ascii="Cambria" w:hAnsi="Cambria" w:cs="Cambria"/>
        <w:sz w:val="24"/>
        <w:szCs w:val="24"/>
      </w:rPr>
    </w:lvl>
    <w:lvl w:ilvl="7">
      <w:start w:val="1"/>
      <w:numFmt w:val="decimal"/>
      <w:lvlText w:val="%1.%2.%3.%4.%5.%6.%7.%8."/>
      <w:lvlJc w:val="left"/>
      <w:pPr>
        <w:tabs>
          <w:tab w:val="num" w:pos="0"/>
        </w:tabs>
        <w:ind w:left="1800" w:hanging="1800"/>
      </w:pPr>
      <w:rPr>
        <w:rFonts w:ascii="Cambria" w:hAnsi="Cambria" w:cs="Cambria"/>
        <w:sz w:val="24"/>
        <w:szCs w:val="24"/>
      </w:rPr>
    </w:lvl>
    <w:lvl w:ilvl="8">
      <w:start w:val="1"/>
      <w:numFmt w:val="decimal"/>
      <w:lvlText w:val="%1.%2.%3.%4.%5.%6.%7.%8.%9."/>
      <w:lvlJc w:val="left"/>
      <w:pPr>
        <w:tabs>
          <w:tab w:val="num" w:pos="0"/>
        </w:tabs>
        <w:ind w:left="1800" w:hanging="1800"/>
      </w:pPr>
      <w:rPr>
        <w:rFonts w:ascii="Cambria" w:hAnsi="Cambria" w:cs="Cambria"/>
        <w:sz w:val="24"/>
        <w:szCs w:val="24"/>
      </w:rPr>
    </w:lvl>
  </w:abstractNum>
  <w:abstractNum w:abstractNumId="38">
    <w:nsid w:val="0000003E"/>
    <w:multiLevelType w:val="multilevel"/>
    <w:tmpl w:val="62ACCA02"/>
    <w:name w:val="WW8Num62"/>
    <w:lvl w:ilvl="0">
      <w:start w:val="1"/>
      <w:numFmt w:val="decimal"/>
      <w:lvlText w:val="%1)"/>
      <w:lvlJc w:val="left"/>
      <w:pPr>
        <w:tabs>
          <w:tab w:val="num" w:pos="720"/>
        </w:tabs>
        <w:ind w:left="720" w:hanging="360"/>
      </w:pPr>
      <w:rPr>
        <w:rFonts w:eastAsia="Times New Roman" w:cs="Arial"/>
        <w:b w:val="0"/>
        <w:bCs/>
        <w:i/>
        <w:iCs/>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0000003F"/>
    <w:multiLevelType w:val="multilevel"/>
    <w:tmpl w:val="0000003F"/>
    <w:name w:val="WW8Num63"/>
    <w:lvl w:ilvl="0">
      <w:start w:val="2"/>
      <w:numFmt w:val="decimal"/>
      <w:lvlText w:val="%1)"/>
      <w:lvlJc w:val="left"/>
      <w:pPr>
        <w:tabs>
          <w:tab w:val="num" w:pos="720"/>
        </w:tabs>
        <w:ind w:left="720" w:hanging="360"/>
      </w:pPr>
      <w:rPr>
        <w:rFonts w:eastAsia="Times New Roman" w:cs="Arial"/>
        <w:b w:val="0"/>
        <w:bCs w:val="0"/>
      </w:rPr>
    </w:lvl>
    <w:lvl w:ilvl="1">
      <w:start w:val="2"/>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40">
    <w:nsid w:val="00000040"/>
    <w:multiLevelType w:val="multilevel"/>
    <w:tmpl w:val="7B6C679A"/>
    <w:name w:val="WW8Num64"/>
    <w:lvl w:ilvl="0">
      <w:start w:val="1"/>
      <w:numFmt w:val="decimal"/>
      <w:lvlText w:val="%1)"/>
      <w:lvlJc w:val="left"/>
      <w:pPr>
        <w:tabs>
          <w:tab w:val="num" w:pos="720"/>
        </w:tabs>
        <w:ind w:left="720" w:hanging="360"/>
      </w:pPr>
      <w:rPr>
        <w:rFonts w:eastAsia="SimSun" w:cs="Helvetica"/>
        <w:bCs/>
        <w:color w:val="000000"/>
      </w:rPr>
    </w:lvl>
    <w:lvl w:ilvl="1">
      <w:start w:val="1"/>
      <w:numFmt w:val="decimal"/>
      <w:lvlText w:val="%2)"/>
      <w:lvlJc w:val="left"/>
      <w:pPr>
        <w:tabs>
          <w:tab w:val="num" w:pos="1080"/>
        </w:tabs>
        <w:ind w:left="1080" w:hanging="360"/>
      </w:pPr>
      <w:rPr>
        <w:rFonts w:asciiTheme="minorHAnsi" w:hAnsiTheme="minorHAnsi" w:cstheme="minorHAnsi"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Wingdings" w:hAnsi="Wingdings" w:cs="Wingdings"/>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nsid w:val="00000041"/>
    <w:multiLevelType w:val="multilevel"/>
    <w:tmpl w:val="00000041"/>
    <w:name w:val="WW8Num6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rPr>
        <w:rFonts w:ascii="Cambria" w:hAnsi="Cambria" w:cs="Cambria"/>
        <w:sz w:val="24"/>
        <w:szCs w:val="24"/>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2">
    <w:nsid w:val="00000043"/>
    <w:multiLevelType w:val="multilevel"/>
    <w:tmpl w:val="273EBD82"/>
    <w:name w:val="WW8Num67"/>
    <w:lvl w:ilvl="0">
      <w:start w:val="1"/>
      <w:numFmt w:val="decimal"/>
      <w:lvlText w:val="%1)"/>
      <w:lvlJc w:val="left"/>
      <w:pPr>
        <w:tabs>
          <w:tab w:val="num" w:pos="720"/>
        </w:tabs>
        <w:ind w:left="720" w:hanging="360"/>
      </w:pPr>
      <w:rPr>
        <w:rFonts w:ascii="Cambria" w:hAnsi="Cambria" w:cs="OpenSymbol" w:hint="default"/>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nsid w:val="00000046"/>
    <w:multiLevelType w:val="multilevel"/>
    <w:tmpl w:val="00000046"/>
    <w:name w:val="WW8Num7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4">
    <w:nsid w:val="00000056"/>
    <w:multiLevelType w:val="singleLevel"/>
    <w:tmpl w:val="00000056"/>
    <w:name w:val="WW8Num86"/>
    <w:lvl w:ilvl="0">
      <w:start w:val="1"/>
      <w:numFmt w:val="decimal"/>
      <w:lvlText w:val="%1)"/>
      <w:lvlJc w:val="left"/>
      <w:pPr>
        <w:tabs>
          <w:tab w:val="num" w:pos="-2410"/>
        </w:tabs>
        <w:ind w:left="786" w:hanging="360"/>
      </w:pPr>
      <w:rPr>
        <w:rFonts w:ascii="Cambria" w:hAnsi="Cambria" w:cs="Times New Roman"/>
        <w:b w:val="0"/>
        <w:sz w:val="24"/>
        <w:szCs w:val="24"/>
      </w:rPr>
    </w:lvl>
  </w:abstractNum>
  <w:abstractNum w:abstractNumId="45">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nsid w:val="02505309"/>
    <w:multiLevelType w:val="multilevel"/>
    <w:tmpl w:val="A508D07E"/>
    <w:lvl w:ilvl="0">
      <w:start w:val="13"/>
      <w:numFmt w:val="decimal"/>
      <w:lvlText w:val="%1."/>
      <w:lvlJc w:val="left"/>
      <w:pPr>
        <w:ind w:left="500" w:hanging="500"/>
      </w:pPr>
      <w:rPr>
        <w:rFonts w:cs="Times New Roman" w:hint="default"/>
      </w:rPr>
    </w:lvl>
    <w:lvl w:ilvl="1">
      <w:start w:val="3"/>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7">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8">
    <w:nsid w:val="07C2503E"/>
    <w:multiLevelType w:val="multilevel"/>
    <w:tmpl w:val="1D164278"/>
    <w:lvl w:ilvl="0">
      <w:start w:val="12"/>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146" w:hanging="720"/>
      </w:pPr>
      <w:rPr>
        <w:rFonts w:cs="Times New Roman"/>
        <w:i w:val="0"/>
        <w:iCs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9">
    <w:nsid w:val="081D620F"/>
    <w:multiLevelType w:val="multilevel"/>
    <w:tmpl w:val="526E953E"/>
    <w:lvl w:ilvl="0">
      <w:start w:val="7"/>
      <w:numFmt w:val="decimal"/>
      <w:lvlText w:val="%1."/>
      <w:lvlJc w:val="left"/>
      <w:pPr>
        <w:ind w:left="380" w:hanging="380"/>
      </w:pPr>
      <w:rPr>
        <w:rFonts w:hint="default"/>
      </w:rPr>
    </w:lvl>
    <w:lvl w:ilvl="1">
      <w:start w:val="6"/>
      <w:numFmt w:val="decimal"/>
      <w:lvlText w:val="%1.%2."/>
      <w:lvlJc w:val="left"/>
      <w:pPr>
        <w:ind w:left="1287" w:hanging="720"/>
      </w:pPr>
      <w:rPr>
        <w:rFonts w:asciiTheme="minorHAnsi" w:hAnsiTheme="minorHAnsi" w:cstheme="minorHAnsi" w:hint="default"/>
        <w:b/>
        <w:bCs/>
      </w:rPr>
    </w:lvl>
    <w:lvl w:ilvl="2">
      <w:start w:val="1"/>
      <w:numFmt w:val="upperLetter"/>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nsid w:val="0AE23D0C"/>
    <w:multiLevelType w:val="multilevel"/>
    <w:tmpl w:val="2AB01D8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i w:val="0"/>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2">
    <w:nsid w:val="143F656E"/>
    <w:multiLevelType w:val="hybridMultilevel"/>
    <w:tmpl w:val="B6BAAAB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3">
    <w:nsid w:val="1CC20830"/>
    <w:multiLevelType w:val="hybridMultilevel"/>
    <w:tmpl w:val="7E7E3CF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4">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55">
    <w:nsid w:val="257E1467"/>
    <w:multiLevelType w:val="hybridMultilevel"/>
    <w:tmpl w:val="E07EDAB6"/>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nsid w:val="26F23D6E"/>
    <w:multiLevelType w:val="hybridMultilevel"/>
    <w:tmpl w:val="2E3C3416"/>
    <w:lvl w:ilvl="0" w:tplc="BAF25AD6">
      <w:start w:val="1"/>
      <w:numFmt w:val="decimal"/>
      <w:lvlText w:val="3.%1."/>
      <w:lvlJc w:val="left"/>
      <w:pPr>
        <w:ind w:left="1287" w:hanging="360"/>
      </w:pPr>
      <w:rPr>
        <w:rFonts w:hint="default"/>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7">
    <w:nsid w:val="2815677E"/>
    <w:multiLevelType w:val="hybridMultilevel"/>
    <w:tmpl w:val="31947E4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nsid w:val="29A37AF0"/>
    <w:multiLevelType w:val="multilevel"/>
    <w:tmpl w:val="833E6A68"/>
    <w:styleLink w:val="WWNum19"/>
    <w:lvl w:ilvl="0">
      <w:start w:val="14"/>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0">
    <w:nsid w:val="2E826407"/>
    <w:multiLevelType w:val="multilevel"/>
    <w:tmpl w:val="78E67EF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2F4D5EFB"/>
    <w:multiLevelType w:val="multilevel"/>
    <w:tmpl w:val="BB3A2A26"/>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bCs/>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62">
    <w:nsid w:val="31B17EED"/>
    <w:multiLevelType w:val="multilevel"/>
    <w:tmpl w:val="F1A040DA"/>
    <w:lvl w:ilvl="0">
      <w:start w:val="2"/>
      <w:numFmt w:val="decimal"/>
      <w:lvlText w:val="%1."/>
      <w:lvlJc w:val="left"/>
      <w:pPr>
        <w:tabs>
          <w:tab w:val="num" w:pos="360"/>
        </w:tabs>
        <w:ind w:left="360" w:hanging="360"/>
      </w:pPr>
      <w:rPr>
        <w:rFonts w:hint="default"/>
        <w:b/>
        <w:bCs w:val="0"/>
        <w:i w:val="0"/>
      </w:rPr>
    </w:lvl>
    <w:lvl w:ilvl="1">
      <w:start w:val="4"/>
      <w:numFmt w:val="bullet"/>
      <w:lvlText w:val=""/>
      <w:lvlJc w:val="left"/>
      <w:pPr>
        <w:ind w:left="1800" w:hanging="360"/>
      </w:pPr>
      <w:rPr>
        <w:rFonts w:ascii="Symbol" w:eastAsia="Times New Roman" w:hAnsi="Symbol" w:cs="Times New Roman" w:hint="default"/>
      </w:rPr>
    </w:lvl>
    <w:lvl w:ilvl="2">
      <w:start w:val="1"/>
      <w:numFmt w:val="decimal"/>
      <w:lvlText w:val="%3)"/>
      <w:lvlJc w:val="left"/>
      <w:pPr>
        <w:ind w:left="2700" w:hanging="360"/>
      </w:pPr>
      <w:rPr>
        <w:rFonts w:hint="default"/>
        <w:strike w:val="0"/>
      </w:rPr>
    </w:lvl>
    <w:lvl w:ilvl="3">
      <w:start w:val="1"/>
      <w:numFmt w:val="lowerLetter"/>
      <w:lvlText w:val="%4)"/>
      <w:lvlJc w:val="left"/>
      <w:pPr>
        <w:ind w:left="3240" w:hanging="360"/>
      </w:pPr>
      <w:rPr>
        <w:rFonts w:hint="default"/>
      </w:r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63">
    <w:nsid w:val="33421ABF"/>
    <w:multiLevelType w:val="multilevel"/>
    <w:tmpl w:val="5F52469C"/>
    <w:lvl w:ilvl="0">
      <w:start w:val="4"/>
      <w:numFmt w:val="decimal"/>
      <w:lvlText w:val="%1."/>
      <w:lvlJc w:val="left"/>
      <w:pPr>
        <w:ind w:left="360" w:hanging="360"/>
      </w:pPr>
      <w:rPr>
        <w:rFonts w:hint="default"/>
      </w:rPr>
    </w:lvl>
    <w:lvl w:ilvl="1">
      <w:start w:val="2"/>
      <w:numFmt w:val="decimal"/>
      <w:lvlText w:val="%1.%2."/>
      <w:lvlJc w:val="left"/>
      <w:pPr>
        <w:ind w:left="1287" w:hanging="720"/>
      </w:pPr>
      <w:rPr>
        <w:rFonts w:hint="default"/>
        <w:b/>
        <w:strike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4">
    <w:nsid w:val="34CD4C2B"/>
    <w:multiLevelType w:val="multilevel"/>
    <w:tmpl w:val="1FBCF160"/>
    <w:lvl w:ilvl="0">
      <w:start w:val="16"/>
      <w:numFmt w:val="decimal"/>
      <w:lvlText w:val="%1."/>
      <w:lvlJc w:val="left"/>
      <w:pPr>
        <w:ind w:left="495" w:hanging="495"/>
      </w:pPr>
      <w:rPr>
        <w:rFonts w:hint="default"/>
      </w:rPr>
    </w:lvl>
    <w:lvl w:ilvl="1">
      <w:start w:val="1"/>
      <w:numFmt w:val="lowerLetter"/>
      <w:lvlText w:val="%2)"/>
      <w:lvlJc w:val="left"/>
      <w:pPr>
        <w:ind w:left="720" w:hanging="720"/>
      </w:pPr>
      <w:rPr>
        <w:rFonts w:hint="default"/>
        <w:b w:val="0"/>
        <w:bCs/>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nsid w:val="36313C82"/>
    <w:multiLevelType w:val="hybridMultilevel"/>
    <w:tmpl w:val="F78C5E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3B4202B5"/>
    <w:multiLevelType w:val="multilevel"/>
    <w:tmpl w:val="00000027"/>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rFonts w:cs="Cambria"/>
        <w:b/>
        <w:sz w:val="24"/>
        <w:szCs w:val="24"/>
      </w:rPr>
    </w:lvl>
    <w:lvl w:ilvl="2">
      <w:start w:val="1"/>
      <w:numFmt w:val="decimal"/>
      <w:lvlText w:val="%1.%2.%3."/>
      <w:lvlJc w:val="left"/>
      <w:pPr>
        <w:tabs>
          <w:tab w:val="num" w:pos="0"/>
        </w:tabs>
        <w:ind w:left="1570" w:hanging="720"/>
      </w:pPr>
      <w:rPr>
        <w:b/>
        <w:i w:val="0"/>
        <w:sz w:val="24"/>
        <w:szCs w:val="24"/>
      </w:r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67">
    <w:nsid w:val="3B612E02"/>
    <w:multiLevelType w:val="multilevel"/>
    <w:tmpl w:val="9160BB02"/>
    <w:lvl w:ilvl="0">
      <w:start w:val="1"/>
      <w:numFmt w:val="lowerLetter"/>
      <w:lvlText w:val="%1)"/>
      <w:lvlJc w:val="left"/>
      <w:pPr>
        <w:ind w:left="720" w:hanging="360"/>
      </w:pPr>
      <w:rPr>
        <w:rFonts w:ascii="Cambria" w:hAnsi="Cambria" w:cs="Cambria" w:hint="default"/>
        <w:b w:val="0"/>
        <w:bCs/>
        <w:color w:val="000000"/>
        <w:sz w:val="24"/>
        <w:szCs w:val="24"/>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8">
    <w:nsid w:val="4194174A"/>
    <w:multiLevelType w:val="hybridMultilevel"/>
    <w:tmpl w:val="333872E6"/>
    <w:lvl w:ilvl="0" w:tplc="71460FE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9">
    <w:nsid w:val="4341667E"/>
    <w:multiLevelType w:val="hybridMultilevel"/>
    <w:tmpl w:val="88C8E96C"/>
    <w:lvl w:ilvl="0" w:tplc="F0988F44">
      <w:start w:val="3"/>
      <w:numFmt w:val="decimal"/>
      <w:lvlText w:val="%1)"/>
      <w:lvlJc w:val="left"/>
      <w:pPr>
        <w:ind w:left="19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43DB670E"/>
    <w:multiLevelType w:val="hybridMultilevel"/>
    <w:tmpl w:val="7D382AF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1">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4EB4041B"/>
    <w:multiLevelType w:val="multilevel"/>
    <w:tmpl w:val="2E444B0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nsid w:val="50EA7758"/>
    <w:multiLevelType w:val="hybridMultilevel"/>
    <w:tmpl w:val="7EC833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51822766"/>
    <w:multiLevelType w:val="hybridMultilevel"/>
    <w:tmpl w:val="4A0062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nsid w:val="54864E5E"/>
    <w:multiLevelType w:val="hybridMultilevel"/>
    <w:tmpl w:val="7ECE44D6"/>
    <w:name w:val="WW8Num462"/>
    <w:lvl w:ilvl="0" w:tplc="33C8C802">
      <w:start w:val="1"/>
      <w:numFmt w:val="decimal"/>
      <w:lvlText w:val="%1)"/>
      <w:lvlJc w:val="left"/>
      <w:pPr>
        <w:ind w:left="1069" w:hanging="360"/>
      </w:pPr>
      <w:rPr>
        <w:b/>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6">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nsid w:val="618E554A"/>
    <w:multiLevelType w:val="hybridMultilevel"/>
    <w:tmpl w:val="91169AE4"/>
    <w:name w:val="WW8Num10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8">
    <w:nsid w:val="688B6F96"/>
    <w:multiLevelType w:val="hybridMultilevel"/>
    <w:tmpl w:val="2396BE2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9">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80">
    <w:nsid w:val="6DC73BDC"/>
    <w:multiLevelType w:val="hybridMultilevel"/>
    <w:tmpl w:val="EF54309E"/>
    <w:lvl w:ilvl="0" w:tplc="F654AFBA">
      <w:start w:val="1"/>
      <w:numFmt w:val="decimal"/>
      <w:lvlText w:val="%1)"/>
      <w:lvlJc w:val="left"/>
      <w:pPr>
        <w:ind w:left="1782" w:hanging="360"/>
      </w:pPr>
      <w:rPr>
        <w:rFonts w:hint="default"/>
      </w:rPr>
    </w:lvl>
    <w:lvl w:ilvl="1" w:tplc="04150019" w:tentative="1">
      <w:start w:val="1"/>
      <w:numFmt w:val="lowerLetter"/>
      <w:lvlText w:val="%2."/>
      <w:lvlJc w:val="left"/>
      <w:pPr>
        <w:ind w:left="2502" w:hanging="360"/>
      </w:pPr>
    </w:lvl>
    <w:lvl w:ilvl="2" w:tplc="0415001B" w:tentative="1">
      <w:start w:val="1"/>
      <w:numFmt w:val="lowerRoman"/>
      <w:lvlText w:val="%3."/>
      <w:lvlJc w:val="right"/>
      <w:pPr>
        <w:ind w:left="3222" w:hanging="180"/>
      </w:pPr>
    </w:lvl>
    <w:lvl w:ilvl="3" w:tplc="0415000F" w:tentative="1">
      <w:start w:val="1"/>
      <w:numFmt w:val="decimal"/>
      <w:lvlText w:val="%4."/>
      <w:lvlJc w:val="left"/>
      <w:pPr>
        <w:ind w:left="3942" w:hanging="360"/>
      </w:pPr>
    </w:lvl>
    <w:lvl w:ilvl="4" w:tplc="04150019" w:tentative="1">
      <w:start w:val="1"/>
      <w:numFmt w:val="lowerLetter"/>
      <w:lvlText w:val="%5."/>
      <w:lvlJc w:val="left"/>
      <w:pPr>
        <w:ind w:left="4662" w:hanging="360"/>
      </w:pPr>
    </w:lvl>
    <w:lvl w:ilvl="5" w:tplc="0415001B" w:tentative="1">
      <w:start w:val="1"/>
      <w:numFmt w:val="lowerRoman"/>
      <w:lvlText w:val="%6."/>
      <w:lvlJc w:val="right"/>
      <w:pPr>
        <w:ind w:left="5382" w:hanging="180"/>
      </w:pPr>
    </w:lvl>
    <w:lvl w:ilvl="6" w:tplc="0415000F" w:tentative="1">
      <w:start w:val="1"/>
      <w:numFmt w:val="decimal"/>
      <w:lvlText w:val="%7."/>
      <w:lvlJc w:val="left"/>
      <w:pPr>
        <w:ind w:left="6102" w:hanging="360"/>
      </w:pPr>
    </w:lvl>
    <w:lvl w:ilvl="7" w:tplc="04150019" w:tentative="1">
      <w:start w:val="1"/>
      <w:numFmt w:val="lowerLetter"/>
      <w:lvlText w:val="%8."/>
      <w:lvlJc w:val="left"/>
      <w:pPr>
        <w:ind w:left="6822" w:hanging="360"/>
      </w:pPr>
    </w:lvl>
    <w:lvl w:ilvl="8" w:tplc="0415001B" w:tentative="1">
      <w:start w:val="1"/>
      <w:numFmt w:val="lowerRoman"/>
      <w:lvlText w:val="%9."/>
      <w:lvlJc w:val="right"/>
      <w:pPr>
        <w:ind w:left="7542" w:hanging="180"/>
      </w:pPr>
    </w:lvl>
  </w:abstractNum>
  <w:abstractNum w:abstractNumId="81">
    <w:nsid w:val="6DFB76D1"/>
    <w:multiLevelType w:val="hybridMultilevel"/>
    <w:tmpl w:val="0B5E91E4"/>
    <w:lvl w:ilvl="0" w:tplc="F434FAC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2">
    <w:nsid w:val="72EC0624"/>
    <w:multiLevelType w:val="multilevel"/>
    <w:tmpl w:val="AC104E4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3">
    <w:nsid w:val="73C761D8"/>
    <w:multiLevelType w:val="multilevel"/>
    <w:tmpl w:val="00000009"/>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4">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5">
    <w:nsid w:val="76C95245"/>
    <w:multiLevelType w:val="hybridMultilevel"/>
    <w:tmpl w:val="7C8ED194"/>
    <w:lvl w:ilvl="0" w:tplc="C7463F72">
      <w:start w:val="12"/>
      <w:numFmt w:val="bullet"/>
      <w:lvlText w:val=""/>
      <w:lvlJc w:val="left"/>
      <w:pPr>
        <w:ind w:left="720" w:hanging="360"/>
      </w:pPr>
      <w:rPr>
        <w:rFonts w:ascii="Symbol" w:eastAsia="Times New Roman"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nsid w:val="76D06C83"/>
    <w:multiLevelType w:val="multilevel"/>
    <w:tmpl w:val="67326C1A"/>
    <w:lvl w:ilvl="0">
      <w:start w:val="11"/>
      <w:numFmt w:val="decimal"/>
      <w:lvlText w:val="%1."/>
      <w:lvlJc w:val="left"/>
      <w:pPr>
        <w:ind w:left="420" w:hanging="420"/>
      </w:pPr>
      <w:rPr>
        <w:rFonts w:hint="default"/>
      </w:rPr>
    </w:lvl>
    <w:lvl w:ilvl="1">
      <w:start w:val="1"/>
      <w:numFmt w:val="decimal"/>
      <w:lvlText w:val="%1.%2."/>
      <w:lvlJc w:val="left"/>
      <w:pPr>
        <w:ind w:left="987"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7">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8">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6"/>
  </w:num>
  <w:num w:numId="7">
    <w:abstractNumId w:val="7"/>
  </w:num>
  <w:num w:numId="8">
    <w:abstractNumId w:val="8"/>
  </w:num>
  <w:num w:numId="9">
    <w:abstractNumId w:val="9"/>
  </w:num>
  <w:num w:numId="10">
    <w:abstractNumId w:val="15"/>
  </w:num>
  <w:num w:numId="11">
    <w:abstractNumId w:val="17"/>
  </w:num>
  <w:num w:numId="12">
    <w:abstractNumId w:val="20"/>
  </w:num>
  <w:num w:numId="13">
    <w:abstractNumId w:val="21"/>
  </w:num>
  <w:num w:numId="14">
    <w:abstractNumId w:val="22"/>
  </w:num>
  <w:num w:numId="15">
    <w:abstractNumId w:val="23"/>
  </w:num>
  <w:num w:numId="16">
    <w:abstractNumId w:val="24"/>
  </w:num>
  <w:num w:numId="17">
    <w:abstractNumId w:val="27"/>
  </w:num>
  <w:num w:numId="18">
    <w:abstractNumId w:val="28"/>
  </w:num>
  <w:num w:numId="19">
    <w:abstractNumId w:val="29"/>
  </w:num>
  <w:num w:numId="20">
    <w:abstractNumId w:val="30"/>
  </w:num>
  <w:num w:numId="21">
    <w:abstractNumId w:val="40"/>
  </w:num>
  <w:num w:numId="22">
    <w:abstractNumId w:val="43"/>
  </w:num>
  <w:num w:numId="23">
    <w:abstractNumId w:val="67"/>
  </w:num>
  <w:num w:numId="24">
    <w:abstractNumId w:val="58"/>
  </w:num>
  <w:num w:numId="25">
    <w:abstractNumId w:val="48"/>
  </w:num>
  <w:num w:numId="26">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9"/>
  </w:num>
  <w:num w:numId="28">
    <w:abstractNumId w:val="56"/>
  </w:num>
  <w:num w:numId="29">
    <w:abstractNumId w:val="50"/>
  </w:num>
  <w:num w:numId="30">
    <w:abstractNumId w:val="89"/>
  </w:num>
  <w:num w:numId="31">
    <w:abstractNumId w:val="47"/>
  </w:num>
  <w:num w:numId="32">
    <w:abstractNumId w:val="71"/>
  </w:num>
  <w:num w:numId="33">
    <w:abstractNumId w:val="88"/>
  </w:num>
  <w:num w:numId="34">
    <w:abstractNumId w:val="86"/>
  </w:num>
  <w:num w:numId="35">
    <w:abstractNumId w:val="82"/>
  </w:num>
  <w:num w:numId="36">
    <w:abstractNumId w:val="46"/>
  </w:num>
  <w:num w:numId="37">
    <w:abstractNumId w:val="45"/>
  </w:num>
  <w:num w:numId="38">
    <w:abstractNumId w:val="76"/>
  </w:num>
  <w:num w:numId="39">
    <w:abstractNumId w:val="64"/>
  </w:num>
  <w:num w:numId="40">
    <w:abstractNumId w:val="49"/>
  </w:num>
  <w:num w:numId="41">
    <w:abstractNumId w:val="11"/>
  </w:num>
  <w:num w:numId="42">
    <w:abstractNumId w:val="12"/>
  </w:num>
  <w:num w:numId="43">
    <w:abstractNumId w:val="13"/>
  </w:num>
  <w:num w:numId="44">
    <w:abstractNumId w:val="72"/>
  </w:num>
  <w:num w:numId="45">
    <w:abstractNumId w:val="60"/>
  </w:num>
  <w:num w:numId="46">
    <w:abstractNumId w:val="66"/>
  </w:num>
  <w:num w:numId="47">
    <w:abstractNumId w:val="51"/>
  </w:num>
  <w:num w:numId="48">
    <w:abstractNumId w:val="73"/>
  </w:num>
  <w:num w:numId="49">
    <w:abstractNumId w:val="61"/>
  </w:num>
  <w:num w:numId="50">
    <w:abstractNumId w:val="83"/>
  </w:num>
  <w:num w:numId="51">
    <w:abstractNumId w:val="63"/>
  </w:num>
  <w:num w:numId="52">
    <w:abstractNumId w:val="68"/>
  </w:num>
  <w:num w:numId="53">
    <w:abstractNumId w:val="62"/>
  </w:num>
  <w:num w:numId="54">
    <w:abstractNumId w:val="8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4"/>
  </w:num>
  <w:num w:numId="56">
    <w:abstractNumId w:val="54"/>
  </w:num>
  <w:num w:numId="57">
    <w:abstractNumId w:val="52"/>
  </w:num>
  <w:num w:numId="58">
    <w:abstractNumId w:val="80"/>
  </w:num>
  <w:num w:numId="59">
    <w:abstractNumId w:val="65"/>
  </w:num>
  <w:num w:numId="60">
    <w:abstractNumId w:val="70"/>
  </w:num>
  <w:num w:numId="61">
    <w:abstractNumId w:val="77"/>
  </w:num>
  <w:num w:numId="62">
    <w:abstractNumId w:val="55"/>
  </w:num>
  <w:num w:numId="63">
    <w:abstractNumId w:val="74"/>
  </w:num>
  <w:num w:numId="64">
    <w:abstractNumId w:val="57"/>
  </w:num>
  <w:num w:numId="65">
    <w:abstractNumId w:val="81"/>
  </w:num>
  <w:num w:numId="66">
    <w:abstractNumId w:val="85"/>
  </w:num>
  <w:num w:numId="67">
    <w:abstractNumId w:val="53"/>
  </w:num>
  <w:num w:numId="68">
    <w:abstractNumId w:val="69"/>
  </w:num>
  <w:num w:numId="69">
    <w:abstractNumId w:val="78"/>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ornelia Leszko">
    <w15:presenceInfo w15:providerId="AD" w15:userId="S::Kornelia.Leszko@krzysztofpuchacz.com.pl::b7e72b72-33ee-4aad-9427-84e68f2117e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051"/>
    <w:rsid w:val="000002F8"/>
    <w:rsid w:val="00005655"/>
    <w:rsid w:val="000102EE"/>
    <w:rsid w:val="00010BCF"/>
    <w:rsid w:val="0001208D"/>
    <w:rsid w:val="00012116"/>
    <w:rsid w:val="000214D0"/>
    <w:rsid w:val="00021A2B"/>
    <w:rsid w:val="00022091"/>
    <w:rsid w:val="000248F2"/>
    <w:rsid w:val="000317A9"/>
    <w:rsid w:val="00031BAA"/>
    <w:rsid w:val="00036335"/>
    <w:rsid w:val="00037183"/>
    <w:rsid w:val="00042C06"/>
    <w:rsid w:val="00043268"/>
    <w:rsid w:val="00043828"/>
    <w:rsid w:val="0004428A"/>
    <w:rsid w:val="000458BB"/>
    <w:rsid w:val="00046E22"/>
    <w:rsid w:val="00051B83"/>
    <w:rsid w:val="000547AF"/>
    <w:rsid w:val="00061A7A"/>
    <w:rsid w:val="000634C5"/>
    <w:rsid w:val="00063DA9"/>
    <w:rsid w:val="000648DB"/>
    <w:rsid w:val="00067B7C"/>
    <w:rsid w:val="00072C95"/>
    <w:rsid w:val="0007473C"/>
    <w:rsid w:val="000809B0"/>
    <w:rsid w:val="0009134D"/>
    <w:rsid w:val="000A4363"/>
    <w:rsid w:val="000A4AC0"/>
    <w:rsid w:val="000B2F83"/>
    <w:rsid w:val="000B3747"/>
    <w:rsid w:val="000B4447"/>
    <w:rsid w:val="000B4906"/>
    <w:rsid w:val="000B599B"/>
    <w:rsid w:val="000B5D62"/>
    <w:rsid w:val="000B667E"/>
    <w:rsid w:val="000C167B"/>
    <w:rsid w:val="000C2ACF"/>
    <w:rsid w:val="000C2E5A"/>
    <w:rsid w:val="000C5569"/>
    <w:rsid w:val="000C58F0"/>
    <w:rsid w:val="000C7BC6"/>
    <w:rsid w:val="000D1040"/>
    <w:rsid w:val="000D235E"/>
    <w:rsid w:val="000D2BF8"/>
    <w:rsid w:val="000D3D17"/>
    <w:rsid w:val="000D42A1"/>
    <w:rsid w:val="000D6D65"/>
    <w:rsid w:val="000E1ABD"/>
    <w:rsid w:val="000E3B9F"/>
    <w:rsid w:val="000F098E"/>
    <w:rsid w:val="000F1BBD"/>
    <w:rsid w:val="000F421E"/>
    <w:rsid w:val="000F6B81"/>
    <w:rsid w:val="000F7FDB"/>
    <w:rsid w:val="00100DD8"/>
    <w:rsid w:val="00101992"/>
    <w:rsid w:val="0010217E"/>
    <w:rsid w:val="00103395"/>
    <w:rsid w:val="0010677E"/>
    <w:rsid w:val="00116352"/>
    <w:rsid w:val="001170B1"/>
    <w:rsid w:val="0011752A"/>
    <w:rsid w:val="00121027"/>
    <w:rsid w:val="0012162E"/>
    <w:rsid w:val="00125F4B"/>
    <w:rsid w:val="001269CA"/>
    <w:rsid w:val="001302BE"/>
    <w:rsid w:val="00134D5F"/>
    <w:rsid w:val="0013753F"/>
    <w:rsid w:val="001375DA"/>
    <w:rsid w:val="0013763B"/>
    <w:rsid w:val="00145379"/>
    <w:rsid w:val="001460F2"/>
    <w:rsid w:val="0014716C"/>
    <w:rsid w:val="00150B8E"/>
    <w:rsid w:val="00150DAA"/>
    <w:rsid w:val="00154439"/>
    <w:rsid w:val="00154CCA"/>
    <w:rsid w:val="00155B86"/>
    <w:rsid w:val="001630FF"/>
    <w:rsid w:val="00164D17"/>
    <w:rsid w:val="0017106F"/>
    <w:rsid w:val="00174966"/>
    <w:rsid w:val="00177564"/>
    <w:rsid w:val="00181B4A"/>
    <w:rsid w:val="001835D3"/>
    <w:rsid w:val="00185F62"/>
    <w:rsid w:val="00192017"/>
    <w:rsid w:val="00197CBC"/>
    <w:rsid w:val="001A517C"/>
    <w:rsid w:val="001A6559"/>
    <w:rsid w:val="001A7D5A"/>
    <w:rsid w:val="001B0525"/>
    <w:rsid w:val="001B05CC"/>
    <w:rsid w:val="001B3A10"/>
    <w:rsid w:val="001B4254"/>
    <w:rsid w:val="001B5171"/>
    <w:rsid w:val="001C0812"/>
    <w:rsid w:val="001C115B"/>
    <w:rsid w:val="001C3DDB"/>
    <w:rsid w:val="001C42E9"/>
    <w:rsid w:val="001C5867"/>
    <w:rsid w:val="001C6C88"/>
    <w:rsid w:val="001D2783"/>
    <w:rsid w:val="001D4AAE"/>
    <w:rsid w:val="001D586E"/>
    <w:rsid w:val="001D6D62"/>
    <w:rsid w:val="0020230F"/>
    <w:rsid w:val="00204A20"/>
    <w:rsid w:val="00204A33"/>
    <w:rsid w:val="002059D6"/>
    <w:rsid w:val="00213EB2"/>
    <w:rsid w:val="0022153D"/>
    <w:rsid w:val="00221623"/>
    <w:rsid w:val="00222673"/>
    <w:rsid w:val="00222689"/>
    <w:rsid w:val="002240D5"/>
    <w:rsid w:val="00224285"/>
    <w:rsid w:val="00225C48"/>
    <w:rsid w:val="002265DC"/>
    <w:rsid w:val="00227BA2"/>
    <w:rsid w:val="00231CEC"/>
    <w:rsid w:val="002400DD"/>
    <w:rsid w:val="00242EF2"/>
    <w:rsid w:val="002436A3"/>
    <w:rsid w:val="00250B65"/>
    <w:rsid w:val="0025772C"/>
    <w:rsid w:val="00257B2D"/>
    <w:rsid w:val="00262DEB"/>
    <w:rsid w:val="00263C22"/>
    <w:rsid w:val="00265E37"/>
    <w:rsid w:val="00271509"/>
    <w:rsid w:val="00272161"/>
    <w:rsid w:val="00272598"/>
    <w:rsid w:val="00287C37"/>
    <w:rsid w:val="00291332"/>
    <w:rsid w:val="002946F8"/>
    <w:rsid w:val="00296EC9"/>
    <w:rsid w:val="002A2614"/>
    <w:rsid w:val="002A3931"/>
    <w:rsid w:val="002A44FA"/>
    <w:rsid w:val="002A62D1"/>
    <w:rsid w:val="002A6934"/>
    <w:rsid w:val="002A707B"/>
    <w:rsid w:val="002B0C8B"/>
    <w:rsid w:val="002B14BE"/>
    <w:rsid w:val="002B3133"/>
    <w:rsid w:val="002B4306"/>
    <w:rsid w:val="002B4B29"/>
    <w:rsid w:val="002B4F1E"/>
    <w:rsid w:val="002B64A4"/>
    <w:rsid w:val="002C25D8"/>
    <w:rsid w:val="002C45D5"/>
    <w:rsid w:val="002C73CA"/>
    <w:rsid w:val="002D0DF0"/>
    <w:rsid w:val="002D233C"/>
    <w:rsid w:val="002D471F"/>
    <w:rsid w:val="002D4D4A"/>
    <w:rsid w:val="002D5C08"/>
    <w:rsid w:val="002E5A93"/>
    <w:rsid w:val="002E6230"/>
    <w:rsid w:val="002E6779"/>
    <w:rsid w:val="002F18F5"/>
    <w:rsid w:val="002F32C7"/>
    <w:rsid w:val="003100E1"/>
    <w:rsid w:val="00310FF1"/>
    <w:rsid w:val="003130F8"/>
    <w:rsid w:val="00314645"/>
    <w:rsid w:val="003159BF"/>
    <w:rsid w:val="00317780"/>
    <w:rsid w:val="00320BC1"/>
    <w:rsid w:val="0032411E"/>
    <w:rsid w:val="00324E03"/>
    <w:rsid w:val="0033278E"/>
    <w:rsid w:val="00334DAA"/>
    <w:rsid w:val="00341F78"/>
    <w:rsid w:val="00344E44"/>
    <w:rsid w:val="003463B5"/>
    <w:rsid w:val="00352119"/>
    <w:rsid w:val="00354BF7"/>
    <w:rsid w:val="00354C61"/>
    <w:rsid w:val="00356923"/>
    <w:rsid w:val="00357A00"/>
    <w:rsid w:val="00357B6A"/>
    <w:rsid w:val="00357D88"/>
    <w:rsid w:val="00361FCC"/>
    <w:rsid w:val="00362544"/>
    <w:rsid w:val="003637F9"/>
    <w:rsid w:val="003647CB"/>
    <w:rsid w:val="00366DEC"/>
    <w:rsid w:val="003679BE"/>
    <w:rsid w:val="0037060F"/>
    <w:rsid w:val="00371A22"/>
    <w:rsid w:val="00376221"/>
    <w:rsid w:val="00377197"/>
    <w:rsid w:val="00380035"/>
    <w:rsid w:val="00380165"/>
    <w:rsid w:val="0038400E"/>
    <w:rsid w:val="00391600"/>
    <w:rsid w:val="00392FBA"/>
    <w:rsid w:val="00393E42"/>
    <w:rsid w:val="003949D3"/>
    <w:rsid w:val="0039615C"/>
    <w:rsid w:val="003978A3"/>
    <w:rsid w:val="003A3D90"/>
    <w:rsid w:val="003A445C"/>
    <w:rsid w:val="003A7655"/>
    <w:rsid w:val="003B24B6"/>
    <w:rsid w:val="003B2CAB"/>
    <w:rsid w:val="003B66BC"/>
    <w:rsid w:val="003C0D00"/>
    <w:rsid w:val="003C26C3"/>
    <w:rsid w:val="003C4D13"/>
    <w:rsid w:val="003C7989"/>
    <w:rsid w:val="003D0F3F"/>
    <w:rsid w:val="003D2C79"/>
    <w:rsid w:val="003D438A"/>
    <w:rsid w:val="003D624C"/>
    <w:rsid w:val="003D72CB"/>
    <w:rsid w:val="003E0BF7"/>
    <w:rsid w:val="003F4E10"/>
    <w:rsid w:val="003F5C5F"/>
    <w:rsid w:val="003F5D38"/>
    <w:rsid w:val="003F6BCE"/>
    <w:rsid w:val="003F771A"/>
    <w:rsid w:val="00402AB2"/>
    <w:rsid w:val="00402DF4"/>
    <w:rsid w:val="0040582C"/>
    <w:rsid w:val="00405FBA"/>
    <w:rsid w:val="00410426"/>
    <w:rsid w:val="00413203"/>
    <w:rsid w:val="00413F9F"/>
    <w:rsid w:val="00417254"/>
    <w:rsid w:val="00420AC4"/>
    <w:rsid w:val="00423291"/>
    <w:rsid w:val="00423DBE"/>
    <w:rsid w:val="004245A6"/>
    <w:rsid w:val="004249D0"/>
    <w:rsid w:val="0042595F"/>
    <w:rsid w:val="004274C3"/>
    <w:rsid w:val="00430A99"/>
    <w:rsid w:val="00430AED"/>
    <w:rsid w:val="00432D66"/>
    <w:rsid w:val="00437F57"/>
    <w:rsid w:val="0044176F"/>
    <w:rsid w:val="00444436"/>
    <w:rsid w:val="00445472"/>
    <w:rsid w:val="00445972"/>
    <w:rsid w:val="00447A6D"/>
    <w:rsid w:val="004535EC"/>
    <w:rsid w:val="004543D7"/>
    <w:rsid w:val="004556AC"/>
    <w:rsid w:val="00457224"/>
    <w:rsid w:val="00461FBB"/>
    <w:rsid w:val="00462266"/>
    <w:rsid w:val="0046227B"/>
    <w:rsid w:val="0046436D"/>
    <w:rsid w:val="004664D7"/>
    <w:rsid w:val="00472923"/>
    <w:rsid w:val="00473724"/>
    <w:rsid w:val="004742CD"/>
    <w:rsid w:val="00474385"/>
    <w:rsid w:val="00474B3A"/>
    <w:rsid w:val="00475049"/>
    <w:rsid w:val="00487B9C"/>
    <w:rsid w:val="004931AA"/>
    <w:rsid w:val="004961F7"/>
    <w:rsid w:val="004967A8"/>
    <w:rsid w:val="004A124C"/>
    <w:rsid w:val="004A17C0"/>
    <w:rsid w:val="004A6F02"/>
    <w:rsid w:val="004A7CC7"/>
    <w:rsid w:val="004B0543"/>
    <w:rsid w:val="004B4F02"/>
    <w:rsid w:val="004B5657"/>
    <w:rsid w:val="004B5A75"/>
    <w:rsid w:val="004B75EA"/>
    <w:rsid w:val="004C4EFE"/>
    <w:rsid w:val="004D132B"/>
    <w:rsid w:val="004D6534"/>
    <w:rsid w:val="004D7293"/>
    <w:rsid w:val="004E2866"/>
    <w:rsid w:val="004E55F1"/>
    <w:rsid w:val="004F08F4"/>
    <w:rsid w:val="004F3882"/>
    <w:rsid w:val="004F4E4E"/>
    <w:rsid w:val="0050699F"/>
    <w:rsid w:val="0051319C"/>
    <w:rsid w:val="00514130"/>
    <w:rsid w:val="0051771C"/>
    <w:rsid w:val="00521A3A"/>
    <w:rsid w:val="005234D0"/>
    <w:rsid w:val="00525C13"/>
    <w:rsid w:val="00526DF8"/>
    <w:rsid w:val="005312EF"/>
    <w:rsid w:val="005329D5"/>
    <w:rsid w:val="00540D8D"/>
    <w:rsid w:val="005418D5"/>
    <w:rsid w:val="00541CCF"/>
    <w:rsid w:val="005441F7"/>
    <w:rsid w:val="00545805"/>
    <w:rsid w:val="00546A43"/>
    <w:rsid w:val="0055245E"/>
    <w:rsid w:val="00553BF2"/>
    <w:rsid w:val="005550BD"/>
    <w:rsid w:val="00557E8C"/>
    <w:rsid w:val="0056254E"/>
    <w:rsid w:val="00564581"/>
    <w:rsid w:val="00564AF7"/>
    <w:rsid w:val="00564F3F"/>
    <w:rsid w:val="00567B97"/>
    <w:rsid w:val="005728AF"/>
    <w:rsid w:val="00572970"/>
    <w:rsid w:val="00575179"/>
    <w:rsid w:val="00584F93"/>
    <w:rsid w:val="005871F2"/>
    <w:rsid w:val="005901DC"/>
    <w:rsid w:val="005902E3"/>
    <w:rsid w:val="00595E09"/>
    <w:rsid w:val="005A1712"/>
    <w:rsid w:val="005A1E39"/>
    <w:rsid w:val="005A2E5A"/>
    <w:rsid w:val="005A6830"/>
    <w:rsid w:val="005B0929"/>
    <w:rsid w:val="005B30A9"/>
    <w:rsid w:val="005B461F"/>
    <w:rsid w:val="005B4B8A"/>
    <w:rsid w:val="005B5C68"/>
    <w:rsid w:val="005C2719"/>
    <w:rsid w:val="005C39A3"/>
    <w:rsid w:val="005C5E7F"/>
    <w:rsid w:val="005C7D1C"/>
    <w:rsid w:val="005C7DE8"/>
    <w:rsid w:val="005D03E7"/>
    <w:rsid w:val="005D1461"/>
    <w:rsid w:val="005E261C"/>
    <w:rsid w:val="005E3805"/>
    <w:rsid w:val="005E4188"/>
    <w:rsid w:val="005F6486"/>
    <w:rsid w:val="005F66F1"/>
    <w:rsid w:val="006033A8"/>
    <w:rsid w:val="00603836"/>
    <w:rsid w:val="00604D61"/>
    <w:rsid w:val="0060759D"/>
    <w:rsid w:val="00607803"/>
    <w:rsid w:val="00613597"/>
    <w:rsid w:val="00613E54"/>
    <w:rsid w:val="0061681A"/>
    <w:rsid w:val="00622371"/>
    <w:rsid w:val="00625678"/>
    <w:rsid w:val="00626F12"/>
    <w:rsid w:val="00627561"/>
    <w:rsid w:val="00636419"/>
    <w:rsid w:val="00644DD8"/>
    <w:rsid w:val="00647EAF"/>
    <w:rsid w:val="00647F49"/>
    <w:rsid w:val="006501C4"/>
    <w:rsid w:val="00652648"/>
    <w:rsid w:val="00652F47"/>
    <w:rsid w:val="00654B96"/>
    <w:rsid w:val="0065559B"/>
    <w:rsid w:val="006557BF"/>
    <w:rsid w:val="006560E9"/>
    <w:rsid w:val="00663BE2"/>
    <w:rsid w:val="00666A50"/>
    <w:rsid w:val="00671E8F"/>
    <w:rsid w:val="00675D6D"/>
    <w:rsid w:val="00682082"/>
    <w:rsid w:val="006832FB"/>
    <w:rsid w:val="006849B6"/>
    <w:rsid w:val="0068777D"/>
    <w:rsid w:val="006878A7"/>
    <w:rsid w:val="0069221C"/>
    <w:rsid w:val="006956DF"/>
    <w:rsid w:val="00697726"/>
    <w:rsid w:val="006A314E"/>
    <w:rsid w:val="006A4F1F"/>
    <w:rsid w:val="006A5691"/>
    <w:rsid w:val="006B258C"/>
    <w:rsid w:val="006B25AA"/>
    <w:rsid w:val="006B31C5"/>
    <w:rsid w:val="006B40F1"/>
    <w:rsid w:val="006B5DBD"/>
    <w:rsid w:val="006C19B8"/>
    <w:rsid w:val="006C2DBF"/>
    <w:rsid w:val="006C61D0"/>
    <w:rsid w:val="006D034E"/>
    <w:rsid w:val="006D12D0"/>
    <w:rsid w:val="006E00D4"/>
    <w:rsid w:val="006F3F18"/>
    <w:rsid w:val="006F4217"/>
    <w:rsid w:val="006F5594"/>
    <w:rsid w:val="006F7D42"/>
    <w:rsid w:val="007011FD"/>
    <w:rsid w:val="00701474"/>
    <w:rsid w:val="00702ACC"/>
    <w:rsid w:val="0070398E"/>
    <w:rsid w:val="00703CA8"/>
    <w:rsid w:val="0071029E"/>
    <w:rsid w:val="00711D44"/>
    <w:rsid w:val="00712C62"/>
    <w:rsid w:val="00721966"/>
    <w:rsid w:val="00721EEF"/>
    <w:rsid w:val="00725AB4"/>
    <w:rsid w:val="007302B8"/>
    <w:rsid w:val="0073222B"/>
    <w:rsid w:val="00736A09"/>
    <w:rsid w:val="00737118"/>
    <w:rsid w:val="0074391A"/>
    <w:rsid w:val="00743ADB"/>
    <w:rsid w:val="007511F4"/>
    <w:rsid w:val="007511FB"/>
    <w:rsid w:val="00752CDC"/>
    <w:rsid w:val="00753377"/>
    <w:rsid w:val="00755237"/>
    <w:rsid w:val="00760766"/>
    <w:rsid w:val="007628E8"/>
    <w:rsid w:val="00764B21"/>
    <w:rsid w:val="00765E72"/>
    <w:rsid w:val="0077084A"/>
    <w:rsid w:val="007711EE"/>
    <w:rsid w:val="0077220E"/>
    <w:rsid w:val="00773E39"/>
    <w:rsid w:val="00774392"/>
    <w:rsid w:val="00774CCF"/>
    <w:rsid w:val="00775858"/>
    <w:rsid w:val="00776907"/>
    <w:rsid w:val="00780D2F"/>
    <w:rsid w:val="00783650"/>
    <w:rsid w:val="007854A8"/>
    <w:rsid w:val="00785DFD"/>
    <w:rsid w:val="0078602C"/>
    <w:rsid w:val="007863CE"/>
    <w:rsid w:val="007906C3"/>
    <w:rsid w:val="007912AA"/>
    <w:rsid w:val="0079449C"/>
    <w:rsid w:val="00794795"/>
    <w:rsid w:val="00796E83"/>
    <w:rsid w:val="0079717C"/>
    <w:rsid w:val="007A47D1"/>
    <w:rsid w:val="007A55B3"/>
    <w:rsid w:val="007A5C20"/>
    <w:rsid w:val="007B0C44"/>
    <w:rsid w:val="007B31D3"/>
    <w:rsid w:val="007B426C"/>
    <w:rsid w:val="007B42BE"/>
    <w:rsid w:val="007B59A2"/>
    <w:rsid w:val="007B6445"/>
    <w:rsid w:val="007C031C"/>
    <w:rsid w:val="007C68A1"/>
    <w:rsid w:val="007D212B"/>
    <w:rsid w:val="007D2190"/>
    <w:rsid w:val="007D265B"/>
    <w:rsid w:val="007D273E"/>
    <w:rsid w:val="007D5763"/>
    <w:rsid w:val="007D78E0"/>
    <w:rsid w:val="007E34AE"/>
    <w:rsid w:val="007E34CE"/>
    <w:rsid w:val="007E3988"/>
    <w:rsid w:val="007E40FB"/>
    <w:rsid w:val="007E4C04"/>
    <w:rsid w:val="007E5753"/>
    <w:rsid w:val="007F3EDD"/>
    <w:rsid w:val="007F7327"/>
    <w:rsid w:val="0080055C"/>
    <w:rsid w:val="0080382A"/>
    <w:rsid w:val="0080525A"/>
    <w:rsid w:val="00805DA9"/>
    <w:rsid w:val="008151E2"/>
    <w:rsid w:val="00815B0F"/>
    <w:rsid w:val="00820051"/>
    <w:rsid w:val="008211FB"/>
    <w:rsid w:val="008225E3"/>
    <w:rsid w:val="00824692"/>
    <w:rsid w:val="0082543F"/>
    <w:rsid w:val="00826F37"/>
    <w:rsid w:val="00827EDB"/>
    <w:rsid w:val="00830FD0"/>
    <w:rsid w:val="008322EA"/>
    <w:rsid w:val="00834EDA"/>
    <w:rsid w:val="00836155"/>
    <w:rsid w:val="008379CB"/>
    <w:rsid w:val="0084574A"/>
    <w:rsid w:val="0085071E"/>
    <w:rsid w:val="008512ED"/>
    <w:rsid w:val="008544F3"/>
    <w:rsid w:val="00855097"/>
    <w:rsid w:val="0085613A"/>
    <w:rsid w:val="008566D9"/>
    <w:rsid w:val="00860CDF"/>
    <w:rsid w:val="00861D3B"/>
    <w:rsid w:val="00863314"/>
    <w:rsid w:val="00863E61"/>
    <w:rsid w:val="0086597B"/>
    <w:rsid w:val="00870E95"/>
    <w:rsid w:val="00871624"/>
    <w:rsid w:val="008725E2"/>
    <w:rsid w:val="00874D7F"/>
    <w:rsid w:val="008753A3"/>
    <w:rsid w:val="00876B09"/>
    <w:rsid w:val="00882D42"/>
    <w:rsid w:val="0088466B"/>
    <w:rsid w:val="00891222"/>
    <w:rsid w:val="00891783"/>
    <w:rsid w:val="00896AAE"/>
    <w:rsid w:val="008A20C5"/>
    <w:rsid w:val="008A67C2"/>
    <w:rsid w:val="008A79B8"/>
    <w:rsid w:val="008A7A2F"/>
    <w:rsid w:val="008B4893"/>
    <w:rsid w:val="008B48A6"/>
    <w:rsid w:val="008C35C2"/>
    <w:rsid w:val="008C4E2D"/>
    <w:rsid w:val="008C5174"/>
    <w:rsid w:val="008C6F39"/>
    <w:rsid w:val="008D1B07"/>
    <w:rsid w:val="008D24E9"/>
    <w:rsid w:val="008D3BAE"/>
    <w:rsid w:val="008D425C"/>
    <w:rsid w:val="008E082B"/>
    <w:rsid w:val="008E1355"/>
    <w:rsid w:val="008E7F53"/>
    <w:rsid w:val="008F4529"/>
    <w:rsid w:val="008F4B35"/>
    <w:rsid w:val="008F4D7E"/>
    <w:rsid w:val="008F56D3"/>
    <w:rsid w:val="008F6A78"/>
    <w:rsid w:val="008F7753"/>
    <w:rsid w:val="009003C8"/>
    <w:rsid w:val="009005D3"/>
    <w:rsid w:val="009015D4"/>
    <w:rsid w:val="00904250"/>
    <w:rsid w:val="00905B12"/>
    <w:rsid w:val="00910808"/>
    <w:rsid w:val="00915A24"/>
    <w:rsid w:val="00915DC1"/>
    <w:rsid w:val="00916929"/>
    <w:rsid w:val="009176D2"/>
    <w:rsid w:val="0091782A"/>
    <w:rsid w:val="009222F3"/>
    <w:rsid w:val="00922A1B"/>
    <w:rsid w:val="00924166"/>
    <w:rsid w:val="00924E88"/>
    <w:rsid w:val="00927B28"/>
    <w:rsid w:val="009314ED"/>
    <w:rsid w:val="00933700"/>
    <w:rsid w:val="00934E6C"/>
    <w:rsid w:val="0094066F"/>
    <w:rsid w:val="00944A2D"/>
    <w:rsid w:val="009455DF"/>
    <w:rsid w:val="00946C22"/>
    <w:rsid w:val="009525B8"/>
    <w:rsid w:val="0095712E"/>
    <w:rsid w:val="00960A21"/>
    <w:rsid w:val="00960BD6"/>
    <w:rsid w:val="00965F7B"/>
    <w:rsid w:val="009661D5"/>
    <w:rsid w:val="00971C5F"/>
    <w:rsid w:val="00977CBA"/>
    <w:rsid w:val="00980854"/>
    <w:rsid w:val="00984374"/>
    <w:rsid w:val="00993B28"/>
    <w:rsid w:val="00997B09"/>
    <w:rsid w:val="00997F91"/>
    <w:rsid w:val="009A1D2E"/>
    <w:rsid w:val="009A2AD5"/>
    <w:rsid w:val="009A556F"/>
    <w:rsid w:val="009A723E"/>
    <w:rsid w:val="009A72F8"/>
    <w:rsid w:val="009B1FEC"/>
    <w:rsid w:val="009B42FB"/>
    <w:rsid w:val="009B48A6"/>
    <w:rsid w:val="009B5F7B"/>
    <w:rsid w:val="009B7A76"/>
    <w:rsid w:val="009C12C1"/>
    <w:rsid w:val="009C22CB"/>
    <w:rsid w:val="009C3CCC"/>
    <w:rsid w:val="009C4A88"/>
    <w:rsid w:val="009D13B3"/>
    <w:rsid w:val="009D21A9"/>
    <w:rsid w:val="009D2279"/>
    <w:rsid w:val="009D4005"/>
    <w:rsid w:val="009D67BE"/>
    <w:rsid w:val="009E22C0"/>
    <w:rsid w:val="009E51C6"/>
    <w:rsid w:val="009F3498"/>
    <w:rsid w:val="009F6943"/>
    <w:rsid w:val="009F69DF"/>
    <w:rsid w:val="00A0042A"/>
    <w:rsid w:val="00A00B4E"/>
    <w:rsid w:val="00A04746"/>
    <w:rsid w:val="00A04EAE"/>
    <w:rsid w:val="00A060B7"/>
    <w:rsid w:val="00A06C40"/>
    <w:rsid w:val="00A07555"/>
    <w:rsid w:val="00A10496"/>
    <w:rsid w:val="00A13727"/>
    <w:rsid w:val="00A21470"/>
    <w:rsid w:val="00A21544"/>
    <w:rsid w:val="00A40508"/>
    <w:rsid w:val="00A46A38"/>
    <w:rsid w:val="00A51303"/>
    <w:rsid w:val="00A51F7D"/>
    <w:rsid w:val="00A612CA"/>
    <w:rsid w:val="00A65727"/>
    <w:rsid w:val="00A65F2A"/>
    <w:rsid w:val="00A665C5"/>
    <w:rsid w:val="00A677DD"/>
    <w:rsid w:val="00A70424"/>
    <w:rsid w:val="00A73836"/>
    <w:rsid w:val="00A747AE"/>
    <w:rsid w:val="00A74E26"/>
    <w:rsid w:val="00A76FD0"/>
    <w:rsid w:val="00A7744F"/>
    <w:rsid w:val="00A813D8"/>
    <w:rsid w:val="00A852EA"/>
    <w:rsid w:val="00A85600"/>
    <w:rsid w:val="00A87102"/>
    <w:rsid w:val="00A87802"/>
    <w:rsid w:val="00A929B5"/>
    <w:rsid w:val="00A93B20"/>
    <w:rsid w:val="00A9414E"/>
    <w:rsid w:val="00A9742F"/>
    <w:rsid w:val="00A97639"/>
    <w:rsid w:val="00AA2EB7"/>
    <w:rsid w:val="00AA6D79"/>
    <w:rsid w:val="00AA7260"/>
    <w:rsid w:val="00AB0ED0"/>
    <w:rsid w:val="00AC0514"/>
    <w:rsid w:val="00AC164B"/>
    <w:rsid w:val="00AC20D6"/>
    <w:rsid w:val="00AC21DD"/>
    <w:rsid w:val="00AC6CA2"/>
    <w:rsid w:val="00AD1942"/>
    <w:rsid w:val="00AD73F0"/>
    <w:rsid w:val="00AE0490"/>
    <w:rsid w:val="00AE178A"/>
    <w:rsid w:val="00AE401D"/>
    <w:rsid w:val="00AE405B"/>
    <w:rsid w:val="00AE58A5"/>
    <w:rsid w:val="00AF2626"/>
    <w:rsid w:val="00AF2901"/>
    <w:rsid w:val="00AF2B2E"/>
    <w:rsid w:val="00AF5310"/>
    <w:rsid w:val="00B00EC8"/>
    <w:rsid w:val="00B02167"/>
    <w:rsid w:val="00B12A42"/>
    <w:rsid w:val="00B149B4"/>
    <w:rsid w:val="00B14DB9"/>
    <w:rsid w:val="00B16C56"/>
    <w:rsid w:val="00B229B0"/>
    <w:rsid w:val="00B22EA1"/>
    <w:rsid w:val="00B236F8"/>
    <w:rsid w:val="00B31D0E"/>
    <w:rsid w:val="00B34866"/>
    <w:rsid w:val="00B37484"/>
    <w:rsid w:val="00B40D9D"/>
    <w:rsid w:val="00B41634"/>
    <w:rsid w:val="00B44DDF"/>
    <w:rsid w:val="00B4573B"/>
    <w:rsid w:val="00B46C94"/>
    <w:rsid w:val="00B50AAD"/>
    <w:rsid w:val="00B52E8B"/>
    <w:rsid w:val="00B54428"/>
    <w:rsid w:val="00B60085"/>
    <w:rsid w:val="00B62A2A"/>
    <w:rsid w:val="00B714C5"/>
    <w:rsid w:val="00B7338F"/>
    <w:rsid w:val="00B742AB"/>
    <w:rsid w:val="00B74D50"/>
    <w:rsid w:val="00B77DAF"/>
    <w:rsid w:val="00B800F0"/>
    <w:rsid w:val="00B8453C"/>
    <w:rsid w:val="00B95032"/>
    <w:rsid w:val="00B96A67"/>
    <w:rsid w:val="00BA08D8"/>
    <w:rsid w:val="00BA390F"/>
    <w:rsid w:val="00BA6F41"/>
    <w:rsid w:val="00BB359E"/>
    <w:rsid w:val="00BB5417"/>
    <w:rsid w:val="00BB6A6A"/>
    <w:rsid w:val="00BC3FA5"/>
    <w:rsid w:val="00BC4F33"/>
    <w:rsid w:val="00BC7D6A"/>
    <w:rsid w:val="00BD0ECD"/>
    <w:rsid w:val="00BD2B65"/>
    <w:rsid w:val="00BD37D2"/>
    <w:rsid w:val="00BD6379"/>
    <w:rsid w:val="00BE01AA"/>
    <w:rsid w:val="00BE090C"/>
    <w:rsid w:val="00BE1230"/>
    <w:rsid w:val="00BE2612"/>
    <w:rsid w:val="00BE40BE"/>
    <w:rsid w:val="00BE4C15"/>
    <w:rsid w:val="00BF10E7"/>
    <w:rsid w:val="00BF1378"/>
    <w:rsid w:val="00BF3CF6"/>
    <w:rsid w:val="00BF51E6"/>
    <w:rsid w:val="00BF674C"/>
    <w:rsid w:val="00C018DD"/>
    <w:rsid w:val="00C0620F"/>
    <w:rsid w:val="00C06DA0"/>
    <w:rsid w:val="00C1400C"/>
    <w:rsid w:val="00C14B7D"/>
    <w:rsid w:val="00C15BE6"/>
    <w:rsid w:val="00C20F3F"/>
    <w:rsid w:val="00C2161C"/>
    <w:rsid w:val="00C22789"/>
    <w:rsid w:val="00C227C3"/>
    <w:rsid w:val="00C2400C"/>
    <w:rsid w:val="00C25467"/>
    <w:rsid w:val="00C25C52"/>
    <w:rsid w:val="00C26338"/>
    <w:rsid w:val="00C27CC1"/>
    <w:rsid w:val="00C3321D"/>
    <w:rsid w:val="00C3602F"/>
    <w:rsid w:val="00C3669F"/>
    <w:rsid w:val="00C378AF"/>
    <w:rsid w:val="00C407C6"/>
    <w:rsid w:val="00C4248B"/>
    <w:rsid w:val="00C466BE"/>
    <w:rsid w:val="00C513F6"/>
    <w:rsid w:val="00C53EA9"/>
    <w:rsid w:val="00C55A08"/>
    <w:rsid w:val="00C55D58"/>
    <w:rsid w:val="00C60033"/>
    <w:rsid w:val="00C60C17"/>
    <w:rsid w:val="00C61CA5"/>
    <w:rsid w:val="00C65431"/>
    <w:rsid w:val="00C65574"/>
    <w:rsid w:val="00C66681"/>
    <w:rsid w:val="00C66FFF"/>
    <w:rsid w:val="00C70085"/>
    <w:rsid w:val="00C706DC"/>
    <w:rsid w:val="00C7255B"/>
    <w:rsid w:val="00C764A5"/>
    <w:rsid w:val="00C76C43"/>
    <w:rsid w:val="00C77947"/>
    <w:rsid w:val="00C8003A"/>
    <w:rsid w:val="00C80707"/>
    <w:rsid w:val="00C82464"/>
    <w:rsid w:val="00C8368E"/>
    <w:rsid w:val="00C8514B"/>
    <w:rsid w:val="00C86D8E"/>
    <w:rsid w:val="00C870D8"/>
    <w:rsid w:val="00C877C7"/>
    <w:rsid w:val="00C87C1A"/>
    <w:rsid w:val="00C9231E"/>
    <w:rsid w:val="00C93D87"/>
    <w:rsid w:val="00C952D2"/>
    <w:rsid w:val="00C96219"/>
    <w:rsid w:val="00C9648B"/>
    <w:rsid w:val="00CA362E"/>
    <w:rsid w:val="00CA67D4"/>
    <w:rsid w:val="00CB11EF"/>
    <w:rsid w:val="00CB13A4"/>
    <w:rsid w:val="00CB19AB"/>
    <w:rsid w:val="00CC3347"/>
    <w:rsid w:val="00CD2635"/>
    <w:rsid w:val="00CD2F78"/>
    <w:rsid w:val="00CD36A9"/>
    <w:rsid w:val="00CD7E54"/>
    <w:rsid w:val="00CF06B1"/>
    <w:rsid w:val="00CF0B33"/>
    <w:rsid w:val="00CF3D97"/>
    <w:rsid w:val="00CF5CCD"/>
    <w:rsid w:val="00CF7E78"/>
    <w:rsid w:val="00D0073E"/>
    <w:rsid w:val="00D048A1"/>
    <w:rsid w:val="00D063C2"/>
    <w:rsid w:val="00D106A7"/>
    <w:rsid w:val="00D12537"/>
    <w:rsid w:val="00D13C51"/>
    <w:rsid w:val="00D173FE"/>
    <w:rsid w:val="00D20D18"/>
    <w:rsid w:val="00D26329"/>
    <w:rsid w:val="00D30F98"/>
    <w:rsid w:val="00D32602"/>
    <w:rsid w:val="00D35DFE"/>
    <w:rsid w:val="00D37AC2"/>
    <w:rsid w:val="00D4004F"/>
    <w:rsid w:val="00D41370"/>
    <w:rsid w:val="00D45DAB"/>
    <w:rsid w:val="00D5246B"/>
    <w:rsid w:val="00D53349"/>
    <w:rsid w:val="00D555DB"/>
    <w:rsid w:val="00D572EE"/>
    <w:rsid w:val="00D73988"/>
    <w:rsid w:val="00D76BAA"/>
    <w:rsid w:val="00D81071"/>
    <w:rsid w:val="00D837C8"/>
    <w:rsid w:val="00D8759F"/>
    <w:rsid w:val="00D92224"/>
    <w:rsid w:val="00D931DE"/>
    <w:rsid w:val="00D94AF8"/>
    <w:rsid w:val="00D94B9B"/>
    <w:rsid w:val="00D95014"/>
    <w:rsid w:val="00D95F76"/>
    <w:rsid w:val="00D96FFA"/>
    <w:rsid w:val="00D971C1"/>
    <w:rsid w:val="00DA3BB3"/>
    <w:rsid w:val="00DA449E"/>
    <w:rsid w:val="00DA4651"/>
    <w:rsid w:val="00DA752B"/>
    <w:rsid w:val="00DB115A"/>
    <w:rsid w:val="00DB2F62"/>
    <w:rsid w:val="00DB35F2"/>
    <w:rsid w:val="00DB5040"/>
    <w:rsid w:val="00DB6695"/>
    <w:rsid w:val="00DC0EBD"/>
    <w:rsid w:val="00DC2E9D"/>
    <w:rsid w:val="00DC4FD0"/>
    <w:rsid w:val="00DD0FF4"/>
    <w:rsid w:val="00DD5126"/>
    <w:rsid w:val="00DD5BDB"/>
    <w:rsid w:val="00DD62FB"/>
    <w:rsid w:val="00DD646E"/>
    <w:rsid w:val="00DE04D0"/>
    <w:rsid w:val="00DE385C"/>
    <w:rsid w:val="00DF1C7C"/>
    <w:rsid w:val="00DF595D"/>
    <w:rsid w:val="00DF7B69"/>
    <w:rsid w:val="00E003D1"/>
    <w:rsid w:val="00E02E3F"/>
    <w:rsid w:val="00E1073D"/>
    <w:rsid w:val="00E12571"/>
    <w:rsid w:val="00E13E30"/>
    <w:rsid w:val="00E14B68"/>
    <w:rsid w:val="00E206A9"/>
    <w:rsid w:val="00E27771"/>
    <w:rsid w:val="00E30992"/>
    <w:rsid w:val="00E3353D"/>
    <w:rsid w:val="00E3451B"/>
    <w:rsid w:val="00E36D71"/>
    <w:rsid w:val="00E417B9"/>
    <w:rsid w:val="00E42A92"/>
    <w:rsid w:val="00E44E0D"/>
    <w:rsid w:val="00E46061"/>
    <w:rsid w:val="00E46C16"/>
    <w:rsid w:val="00E46EA8"/>
    <w:rsid w:val="00E47D40"/>
    <w:rsid w:val="00E5029C"/>
    <w:rsid w:val="00E529EF"/>
    <w:rsid w:val="00E5327A"/>
    <w:rsid w:val="00E54D2D"/>
    <w:rsid w:val="00E556F0"/>
    <w:rsid w:val="00E57379"/>
    <w:rsid w:val="00E60075"/>
    <w:rsid w:val="00E61707"/>
    <w:rsid w:val="00E62A43"/>
    <w:rsid w:val="00E65E8D"/>
    <w:rsid w:val="00E66135"/>
    <w:rsid w:val="00E71493"/>
    <w:rsid w:val="00E80BA6"/>
    <w:rsid w:val="00E84B9E"/>
    <w:rsid w:val="00E87152"/>
    <w:rsid w:val="00E95662"/>
    <w:rsid w:val="00E9590D"/>
    <w:rsid w:val="00E96017"/>
    <w:rsid w:val="00E963F7"/>
    <w:rsid w:val="00EA3CE0"/>
    <w:rsid w:val="00EA7AFE"/>
    <w:rsid w:val="00EB13DB"/>
    <w:rsid w:val="00EB21FC"/>
    <w:rsid w:val="00EC2437"/>
    <w:rsid w:val="00EC6A63"/>
    <w:rsid w:val="00ED1477"/>
    <w:rsid w:val="00ED4B44"/>
    <w:rsid w:val="00ED511F"/>
    <w:rsid w:val="00ED7C09"/>
    <w:rsid w:val="00EE073E"/>
    <w:rsid w:val="00EE4967"/>
    <w:rsid w:val="00EF1389"/>
    <w:rsid w:val="00EF6815"/>
    <w:rsid w:val="00F001FF"/>
    <w:rsid w:val="00F01DC3"/>
    <w:rsid w:val="00F021BC"/>
    <w:rsid w:val="00F03216"/>
    <w:rsid w:val="00F0464E"/>
    <w:rsid w:val="00F05B2F"/>
    <w:rsid w:val="00F10354"/>
    <w:rsid w:val="00F10854"/>
    <w:rsid w:val="00F10A20"/>
    <w:rsid w:val="00F11BF3"/>
    <w:rsid w:val="00F13670"/>
    <w:rsid w:val="00F14EB6"/>
    <w:rsid w:val="00F20F39"/>
    <w:rsid w:val="00F23A56"/>
    <w:rsid w:val="00F263BC"/>
    <w:rsid w:val="00F33B8F"/>
    <w:rsid w:val="00F34412"/>
    <w:rsid w:val="00F400E5"/>
    <w:rsid w:val="00F40640"/>
    <w:rsid w:val="00F4071E"/>
    <w:rsid w:val="00F45B15"/>
    <w:rsid w:val="00F46982"/>
    <w:rsid w:val="00F51D56"/>
    <w:rsid w:val="00F55B83"/>
    <w:rsid w:val="00F5637B"/>
    <w:rsid w:val="00F65C2F"/>
    <w:rsid w:val="00F669DF"/>
    <w:rsid w:val="00F75BEC"/>
    <w:rsid w:val="00F75CE9"/>
    <w:rsid w:val="00F75F65"/>
    <w:rsid w:val="00F76900"/>
    <w:rsid w:val="00F83498"/>
    <w:rsid w:val="00F8383E"/>
    <w:rsid w:val="00F85A61"/>
    <w:rsid w:val="00F85E3A"/>
    <w:rsid w:val="00F85FDB"/>
    <w:rsid w:val="00F93C9D"/>
    <w:rsid w:val="00FA499E"/>
    <w:rsid w:val="00FA6B27"/>
    <w:rsid w:val="00FB54F2"/>
    <w:rsid w:val="00FB5818"/>
    <w:rsid w:val="00FB5DEE"/>
    <w:rsid w:val="00FB7CEE"/>
    <w:rsid w:val="00FB7E1D"/>
    <w:rsid w:val="00FC0162"/>
    <w:rsid w:val="00FC2685"/>
    <w:rsid w:val="00FC59B0"/>
    <w:rsid w:val="00FC6248"/>
    <w:rsid w:val="00FC6826"/>
    <w:rsid w:val="00FD1017"/>
    <w:rsid w:val="00FD1191"/>
    <w:rsid w:val="00FD40A2"/>
    <w:rsid w:val="00FD4332"/>
    <w:rsid w:val="00FE1E65"/>
    <w:rsid w:val="00FE33EA"/>
    <w:rsid w:val="00FE4628"/>
    <w:rsid w:val="00FF4C0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A41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C6A63"/>
    <w:pPr>
      <w:widowControl w:val="0"/>
      <w:suppressAutoHyphens/>
      <w:spacing w:after="0" w:line="240" w:lineRule="auto"/>
    </w:pPr>
    <w:rPr>
      <w:rFonts w:ascii="Times New Roman" w:eastAsia="Times New Roman" w:hAnsi="Times New Roman" w:cs="Tahoma"/>
      <w:kern w:val="1"/>
      <w:sz w:val="24"/>
      <w:szCs w:val="24"/>
      <w:lang w:eastAsia="ar-SA"/>
    </w:rPr>
  </w:style>
  <w:style w:type="paragraph" w:styleId="Nagwek1">
    <w:name w:val="heading 1"/>
    <w:basedOn w:val="Normalny"/>
    <w:next w:val="Tekstpodstawowy"/>
    <w:link w:val="Nagwek1Znak"/>
    <w:qFormat/>
    <w:rsid w:val="00820051"/>
    <w:pPr>
      <w:keepNext/>
      <w:numPr>
        <w:numId w:val="1"/>
      </w:numPr>
      <w:spacing w:before="240" w:after="60"/>
      <w:outlineLvl w:val="0"/>
    </w:pPr>
    <w:rPr>
      <w:rFonts w:ascii="Arial" w:eastAsia="Calibri" w:hAnsi="Arial" w:cs="Arial"/>
      <w:b/>
      <w:sz w:val="32"/>
      <w:szCs w:val="20"/>
    </w:rPr>
  </w:style>
  <w:style w:type="paragraph" w:styleId="Nagwek3">
    <w:name w:val="heading 3"/>
    <w:basedOn w:val="Normalny"/>
    <w:next w:val="Tekstpodstawowy"/>
    <w:link w:val="Nagwek3Znak"/>
    <w:qFormat/>
    <w:rsid w:val="00820051"/>
    <w:pPr>
      <w:keepNext/>
      <w:keepLines/>
      <w:numPr>
        <w:ilvl w:val="2"/>
        <w:numId w:val="1"/>
      </w:numPr>
      <w:spacing w:before="40"/>
      <w:outlineLvl w:val="2"/>
    </w:pPr>
    <w:rPr>
      <w:rFonts w:ascii="Cambria" w:hAnsi="Cambria" w:cs="font888"/>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20051"/>
    <w:rPr>
      <w:rFonts w:ascii="Arial" w:eastAsia="Calibri" w:hAnsi="Arial" w:cs="Arial"/>
      <w:b/>
      <w:kern w:val="1"/>
      <w:sz w:val="32"/>
      <w:szCs w:val="20"/>
      <w:lang w:eastAsia="ar-SA"/>
    </w:rPr>
  </w:style>
  <w:style w:type="character" w:customStyle="1" w:styleId="Nagwek3Znak">
    <w:name w:val="Nagłówek 3 Znak"/>
    <w:basedOn w:val="Domylnaczcionkaakapitu"/>
    <w:link w:val="Nagwek3"/>
    <w:rsid w:val="00820051"/>
    <w:rPr>
      <w:rFonts w:ascii="Cambria" w:eastAsia="Times New Roman" w:hAnsi="Cambria" w:cs="font888"/>
      <w:color w:val="243F60"/>
      <w:kern w:val="1"/>
      <w:sz w:val="24"/>
      <w:szCs w:val="24"/>
      <w:lang w:eastAsia="ar-SA"/>
    </w:rPr>
  </w:style>
  <w:style w:type="character" w:customStyle="1" w:styleId="WW8Num1z0">
    <w:name w:val="WW8Num1z0"/>
    <w:rsid w:val="00820051"/>
    <w:rPr>
      <w:rFonts w:cs="Times New Roman"/>
      <w:b/>
    </w:rPr>
  </w:style>
  <w:style w:type="character" w:customStyle="1" w:styleId="WW8Num1z1">
    <w:name w:val="WW8Num1z1"/>
    <w:rsid w:val="00820051"/>
  </w:style>
  <w:style w:type="character" w:customStyle="1" w:styleId="WW8Num1z2">
    <w:name w:val="WW8Num1z2"/>
    <w:rsid w:val="00820051"/>
  </w:style>
  <w:style w:type="character" w:customStyle="1" w:styleId="WW8Num1z3">
    <w:name w:val="WW8Num1z3"/>
    <w:rsid w:val="00820051"/>
  </w:style>
  <w:style w:type="character" w:customStyle="1" w:styleId="WW8Num1z4">
    <w:name w:val="WW8Num1z4"/>
    <w:rsid w:val="00820051"/>
    <w:rPr>
      <w:rFonts w:cs="Times New Roman"/>
    </w:rPr>
  </w:style>
  <w:style w:type="character" w:customStyle="1" w:styleId="WW8Num1z5">
    <w:name w:val="WW8Num1z5"/>
    <w:rsid w:val="00820051"/>
  </w:style>
  <w:style w:type="character" w:customStyle="1" w:styleId="WW8Num1z6">
    <w:name w:val="WW8Num1z6"/>
    <w:rsid w:val="00820051"/>
  </w:style>
  <w:style w:type="character" w:customStyle="1" w:styleId="WW8Num1z7">
    <w:name w:val="WW8Num1z7"/>
    <w:rsid w:val="00820051"/>
  </w:style>
  <w:style w:type="character" w:customStyle="1" w:styleId="WW8Num1z8">
    <w:name w:val="WW8Num1z8"/>
    <w:rsid w:val="00820051"/>
  </w:style>
  <w:style w:type="character" w:customStyle="1" w:styleId="WW8Num2z0">
    <w:name w:val="WW8Num2z0"/>
    <w:rsid w:val="00820051"/>
    <w:rPr>
      <w:rFonts w:cs="Times New Roman"/>
      <w:b/>
    </w:rPr>
  </w:style>
  <w:style w:type="character" w:customStyle="1" w:styleId="WW8Num2z2">
    <w:name w:val="WW8Num2z2"/>
    <w:rsid w:val="00820051"/>
    <w:rPr>
      <w:rFonts w:cs="Arial"/>
      <w:b w:val="0"/>
      <w:bCs/>
      <w:sz w:val="24"/>
      <w:szCs w:val="24"/>
    </w:rPr>
  </w:style>
  <w:style w:type="character" w:customStyle="1" w:styleId="WW8Num2z3">
    <w:name w:val="WW8Num2z3"/>
    <w:rsid w:val="00820051"/>
    <w:rPr>
      <w:rFonts w:cs="Times New Roman"/>
      <w:b w:val="0"/>
    </w:rPr>
  </w:style>
  <w:style w:type="character" w:customStyle="1" w:styleId="WW8Num2z4">
    <w:name w:val="WW8Num2z4"/>
    <w:rsid w:val="00820051"/>
    <w:rPr>
      <w:rFonts w:cs="Times New Roman"/>
    </w:rPr>
  </w:style>
  <w:style w:type="character" w:customStyle="1" w:styleId="WW8Num2z5">
    <w:name w:val="WW8Num2z5"/>
    <w:rsid w:val="00820051"/>
  </w:style>
  <w:style w:type="character" w:customStyle="1" w:styleId="WW8Num2z6">
    <w:name w:val="WW8Num2z6"/>
    <w:rsid w:val="00820051"/>
  </w:style>
  <w:style w:type="character" w:customStyle="1" w:styleId="WW8Num2z7">
    <w:name w:val="WW8Num2z7"/>
    <w:rsid w:val="00820051"/>
  </w:style>
  <w:style w:type="character" w:customStyle="1" w:styleId="WW8Num2z8">
    <w:name w:val="WW8Num2z8"/>
    <w:rsid w:val="00820051"/>
  </w:style>
  <w:style w:type="character" w:customStyle="1" w:styleId="WW8Num3z0">
    <w:name w:val="WW8Num3z0"/>
    <w:rsid w:val="00820051"/>
    <w:rPr>
      <w:rFonts w:cs="Times New Roman"/>
      <w:b/>
    </w:rPr>
  </w:style>
  <w:style w:type="character" w:customStyle="1" w:styleId="WW8Num3z1">
    <w:name w:val="WW8Num3z1"/>
    <w:rsid w:val="00820051"/>
    <w:rPr>
      <w:rFonts w:cs="Times New Roman"/>
      <w:b/>
      <w:color w:val="00000A"/>
    </w:rPr>
  </w:style>
  <w:style w:type="character" w:customStyle="1" w:styleId="WW8Num3z2">
    <w:name w:val="WW8Num3z2"/>
    <w:rsid w:val="00820051"/>
    <w:rPr>
      <w:rFonts w:cs="Times New Roman"/>
      <w:b w:val="0"/>
    </w:rPr>
  </w:style>
  <w:style w:type="character" w:customStyle="1" w:styleId="WW8Num4z0">
    <w:name w:val="WW8Num4z0"/>
    <w:rsid w:val="00820051"/>
    <w:rPr>
      <w:rFonts w:ascii="Cambria" w:eastAsia="MS Mincho" w:hAnsi="Cambria" w:cs="Times New Roman"/>
      <w:bCs/>
      <w:sz w:val="24"/>
      <w:szCs w:val="24"/>
    </w:rPr>
  </w:style>
  <w:style w:type="character" w:customStyle="1" w:styleId="WW8Num4z1">
    <w:name w:val="WW8Num4z1"/>
    <w:rsid w:val="00820051"/>
    <w:rPr>
      <w:rFonts w:cs="Times New Roman"/>
      <w:b w:val="0"/>
    </w:rPr>
  </w:style>
  <w:style w:type="character" w:customStyle="1" w:styleId="WW8Num4z3">
    <w:name w:val="WW8Num4z3"/>
    <w:rsid w:val="00820051"/>
    <w:rPr>
      <w:b w:val="0"/>
      <w:i w:val="0"/>
      <w:color w:val="000000"/>
    </w:rPr>
  </w:style>
  <w:style w:type="character" w:customStyle="1" w:styleId="WW8Num4z4">
    <w:name w:val="WW8Num4z4"/>
    <w:rsid w:val="00820051"/>
  </w:style>
  <w:style w:type="character" w:customStyle="1" w:styleId="WW8Num5z0">
    <w:name w:val="WW8Num5z0"/>
    <w:rsid w:val="00820051"/>
    <w:rPr>
      <w:rFonts w:cs="Times New Roman"/>
    </w:rPr>
  </w:style>
  <w:style w:type="character" w:customStyle="1" w:styleId="WW8Num6z0">
    <w:name w:val="WW8Num6z0"/>
    <w:rsid w:val="00820051"/>
    <w:rPr>
      <w:rFonts w:cs="Times New Roman"/>
    </w:rPr>
  </w:style>
  <w:style w:type="character" w:customStyle="1" w:styleId="WW8Num7z0">
    <w:name w:val="WW8Num7z0"/>
    <w:rsid w:val="00820051"/>
    <w:rPr>
      <w:rFonts w:cs="Times New Roman"/>
    </w:rPr>
  </w:style>
  <w:style w:type="character" w:customStyle="1" w:styleId="WW8Num7z1">
    <w:name w:val="WW8Num7z1"/>
    <w:rsid w:val="00820051"/>
    <w:rPr>
      <w:rFonts w:ascii="Cambria" w:hAnsi="Cambria" w:cs="Times New Roman"/>
      <w:b/>
      <w:bCs/>
      <w:i w:val="0"/>
      <w:iCs/>
      <w:color w:val="000000"/>
      <w:sz w:val="24"/>
      <w:szCs w:val="24"/>
    </w:rPr>
  </w:style>
  <w:style w:type="character" w:customStyle="1" w:styleId="WW8Num8z0">
    <w:name w:val="WW8Num8z0"/>
    <w:rsid w:val="00820051"/>
    <w:rPr>
      <w:rFonts w:ascii="Cambria" w:hAnsi="Cambria" w:cs="Times New Roman"/>
      <w:b/>
      <w:bCs/>
      <w:color w:val="000000"/>
      <w:sz w:val="24"/>
      <w:szCs w:val="24"/>
    </w:rPr>
  </w:style>
  <w:style w:type="character" w:customStyle="1" w:styleId="WW8Num8z2">
    <w:name w:val="WW8Num8z2"/>
    <w:rsid w:val="00820051"/>
    <w:rPr>
      <w:rFonts w:cs="Times New Roman"/>
      <w:b w:val="0"/>
    </w:rPr>
  </w:style>
  <w:style w:type="character" w:customStyle="1" w:styleId="WW8Num9z0">
    <w:name w:val="WW8Num9z0"/>
    <w:rsid w:val="00820051"/>
    <w:rPr>
      <w:rFonts w:cs="Times New Roman"/>
    </w:rPr>
  </w:style>
  <w:style w:type="character" w:customStyle="1" w:styleId="WW8Num9z1">
    <w:name w:val="WW8Num9z1"/>
    <w:rsid w:val="00820051"/>
    <w:rPr>
      <w:rFonts w:ascii="Cambria" w:hAnsi="Cambria" w:cs="Times New Roman"/>
      <w:b/>
      <w:bCs/>
      <w:color w:val="000000"/>
      <w:sz w:val="24"/>
      <w:szCs w:val="24"/>
    </w:rPr>
  </w:style>
  <w:style w:type="character" w:customStyle="1" w:styleId="WW8Num10z0">
    <w:name w:val="WW8Num10z0"/>
    <w:rsid w:val="00820051"/>
    <w:rPr>
      <w:rFonts w:cs="Times New Roman"/>
    </w:rPr>
  </w:style>
  <w:style w:type="character" w:customStyle="1" w:styleId="WW8Num10z1">
    <w:name w:val="WW8Num10z1"/>
    <w:rsid w:val="00820051"/>
    <w:rPr>
      <w:rFonts w:cs="Times New Roman"/>
      <w:b/>
      <w:i w:val="0"/>
    </w:rPr>
  </w:style>
  <w:style w:type="character" w:customStyle="1" w:styleId="WW8Num11z0">
    <w:name w:val="WW8Num11z0"/>
    <w:rsid w:val="00820051"/>
    <w:rPr>
      <w:rFonts w:cs="Times New Roman"/>
    </w:rPr>
  </w:style>
  <w:style w:type="character" w:customStyle="1" w:styleId="WW8Num11z1">
    <w:name w:val="WW8Num11z1"/>
    <w:rsid w:val="00820051"/>
    <w:rPr>
      <w:rFonts w:cs="Times New Roman"/>
      <w:b/>
      <w:sz w:val="24"/>
      <w:szCs w:val="24"/>
    </w:rPr>
  </w:style>
  <w:style w:type="character" w:customStyle="1" w:styleId="WW8Num11z2">
    <w:name w:val="WW8Num11z2"/>
    <w:rsid w:val="00820051"/>
    <w:rPr>
      <w:rFonts w:cs="Times New Roman"/>
      <w:b w:val="0"/>
    </w:rPr>
  </w:style>
  <w:style w:type="character" w:customStyle="1" w:styleId="WW8Num12z0">
    <w:name w:val="WW8Num12z0"/>
    <w:rsid w:val="00820051"/>
  </w:style>
  <w:style w:type="character" w:customStyle="1" w:styleId="WW8Num12z1">
    <w:name w:val="WW8Num12z1"/>
    <w:rsid w:val="00820051"/>
    <w:rPr>
      <w:rFonts w:cs="Arial"/>
      <w:b/>
    </w:rPr>
  </w:style>
  <w:style w:type="character" w:customStyle="1" w:styleId="WW8Num12z2">
    <w:name w:val="WW8Num12z2"/>
    <w:rsid w:val="00820051"/>
  </w:style>
  <w:style w:type="character" w:customStyle="1" w:styleId="WW8Num12z3">
    <w:name w:val="WW8Num12z3"/>
    <w:rsid w:val="00820051"/>
  </w:style>
  <w:style w:type="character" w:customStyle="1" w:styleId="WW8Num12z4">
    <w:name w:val="WW8Num12z4"/>
    <w:rsid w:val="00820051"/>
  </w:style>
  <w:style w:type="character" w:customStyle="1" w:styleId="WW8Num12z5">
    <w:name w:val="WW8Num12z5"/>
    <w:rsid w:val="00820051"/>
  </w:style>
  <w:style w:type="character" w:customStyle="1" w:styleId="WW8Num12z6">
    <w:name w:val="WW8Num12z6"/>
    <w:rsid w:val="00820051"/>
  </w:style>
  <w:style w:type="character" w:customStyle="1" w:styleId="WW8Num12z7">
    <w:name w:val="WW8Num12z7"/>
    <w:rsid w:val="00820051"/>
  </w:style>
  <w:style w:type="character" w:customStyle="1" w:styleId="WW8Num12z8">
    <w:name w:val="WW8Num12z8"/>
    <w:rsid w:val="00820051"/>
  </w:style>
  <w:style w:type="character" w:customStyle="1" w:styleId="WW8Num13z0">
    <w:name w:val="WW8Num13z0"/>
    <w:rsid w:val="00820051"/>
  </w:style>
  <w:style w:type="character" w:customStyle="1" w:styleId="WW8Num13z1">
    <w:name w:val="WW8Num13z1"/>
    <w:rsid w:val="00820051"/>
    <w:rPr>
      <w:rFonts w:cs="Arial"/>
      <w:b/>
      <w:sz w:val="24"/>
      <w:szCs w:val="24"/>
    </w:rPr>
  </w:style>
  <w:style w:type="character" w:customStyle="1" w:styleId="WW8Num13z2">
    <w:name w:val="WW8Num13z2"/>
    <w:rsid w:val="00820051"/>
  </w:style>
  <w:style w:type="character" w:customStyle="1" w:styleId="WW8Num13z3">
    <w:name w:val="WW8Num13z3"/>
    <w:rsid w:val="00820051"/>
  </w:style>
  <w:style w:type="character" w:customStyle="1" w:styleId="WW8Num13z4">
    <w:name w:val="WW8Num13z4"/>
    <w:rsid w:val="00820051"/>
  </w:style>
  <w:style w:type="character" w:customStyle="1" w:styleId="WW8Num13z5">
    <w:name w:val="WW8Num13z5"/>
    <w:rsid w:val="00820051"/>
  </w:style>
  <w:style w:type="character" w:customStyle="1" w:styleId="WW8Num13z6">
    <w:name w:val="WW8Num13z6"/>
    <w:rsid w:val="00820051"/>
  </w:style>
  <w:style w:type="character" w:customStyle="1" w:styleId="WW8Num13z7">
    <w:name w:val="WW8Num13z7"/>
    <w:rsid w:val="00820051"/>
  </w:style>
  <w:style w:type="character" w:customStyle="1" w:styleId="WW8Num13z8">
    <w:name w:val="WW8Num13z8"/>
    <w:rsid w:val="00820051"/>
  </w:style>
  <w:style w:type="character" w:customStyle="1" w:styleId="WW8Num14z0">
    <w:name w:val="WW8Num14z0"/>
    <w:rsid w:val="00820051"/>
  </w:style>
  <w:style w:type="character" w:customStyle="1" w:styleId="WW8Num14z1">
    <w:name w:val="WW8Num14z1"/>
    <w:rsid w:val="00820051"/>
    <w:rPr>
      <w:rFonts w:ascii="Cambria" w:hAnsi="Cambria" w:cs="Cambria"/>
      <w:b/>
      <w:bCs/>
      <w:color w:val="000000"/>
      <w:sz w:val="24"/>
      <w:szCs w:val="24"/>
    </w:rPr>
  </w:style>
  <w:style w:type="character" w:customStyle="1" w:styleId="WW8Num14z2">
    <w:name w:val="WW8Num14z2"/>
    <w:rsid w:val="00820051"/>
  </w:style>
  <w:style w:type="character" w:customStyle="1" w:styleId="WW8Num14z3">
    <w:name w:val="WW8Num14z3"/>
    <w:rsid w:val="00820051"/>
  </w:style>
  <w:style w:type="character" w:customStyle="1" w:styleId="WW8Num14z4">
    <w:name w:val="WW8Num14z4"/>
    <w:rsid w:val="00820051"/>
  </w:style>
  <w:style w:type="character" w:customStyle="1" w:styleId="WW8Num14z5">
    <w:name w:val="WW8Num14z5"/>
    <w:rsid w:val="00820051"/>
  </w:style>
  <w:style w:type="character" w:customStyle="1" w:styleId="WW8Num14z6">
    <w:name w:val="WW8Num14z6"/>
    <w:rsid w:val="00820051"/>
  </w:style>
  <w:style w:type="character" w:customStyle="1" w:styleId="WW8Num14z7">
    <w:name w:val="WW8Num14z7"/>
    <w:rsid w:val="00820051"/>
  </w:style>
  <w:style w:type="character" w:customStyle="1" w:styleId="WW8Num14z8">
    <w:name w:val="WW8Num14z8"/>
    <w:rsid w:val="00820051"/>
  </w:style>
  <w:style w:type="character" w:customStyle="1" w:styleId="WW8Num15z0">
    <w:name w:val="WW8Num15z0"/>
    <w:rsid w:val="00820051"/>
  </w:style>
  <w:style w:type="character" w:customStyle="1" w:styleId="WW8Num15z1">
    <w:name w:val="WW8Num15z1"/>
    <w:rsid w:val="00820051"/>
    <w:rPr>
      <w:rFonts w:cs="Arial"/>
      <w:b/>
      <w:sz w:val="24"/>
      <w:szCs w:val="24"/>
    </w:rPr>
  </w:style>
  <w:style w:type="character" w:customStyle="1" w:styleId="WW8Num15z2">
    <w:name w:val="WW8Num15z2"/>
    <w:rsid w:val="00820051"/>
    <w:rPr>
      <w:rFonts w:cs="Arial"/>
    </w:rPr>
  </w:style>
  <w:style w:type="character" w:customStyle="1" w:styleId="WW8Num15z3">
    <w:name w:val="WW8Num15z3"/>
    <w:rsid w:val="00820051"/>
  </w:style>
  <w:style w:type="character" w:customStyle="1" w:styleId="WW8Num15z4">
    <w:name w:val="WW8Num15z4"/>
    <w:rsid w:val="00820051"/>
  </w:style>
  <w:style w:type="character" w:customStyle="1" w:styleId="WW8Num15z5">
    <w:name w:val="WW8Num15z5"/>
    <w:rsid w:val="00820051"/>
  </w:style>
  <w:style w:type="character" w:customStyle="1" w:styleId="WW8Num15z6">
    <w:name w:val="WW8Num15z6"/>
    <w:rsid w:val="00820051"/>
  </w:style>
  <w:style w:type="character" w:customStyle="1" w:styleId="WW8Num15z7">
    <w:name w:val="WW8Num15z7"/>
    <w:rsid w:val="00820051"/>
  </w:style>
  <w:style w:type="character" w:customStyle="1" w:styleId="WW8Num15z8">
    <w:name w:val="WW8Num15z8"/>
    <w:rsid w:val="00820051"/>
  </w:style>
  <w:style w:type="character" w:customStyle="1" w:styleId="WW8Num16z0">
    <w:name w:val="WW8Num16z0"/>
    <w:rsid w:val="00820051"/>
    <w:rPr>
      <w:rFonts w:ascii="Times New Roman" w:hAnsi="Times New Roman" w:cs="Times New Roman"/>
      <w:color w:val="00000A"/>
    </w:rPr>
  </w:style>
  <w:style w:type="character" w:customStyle="1" w:styleId="WW8Num16z1">
    <w:name w:val="WW8Num16z1"/>
    <w:rsid w:val="00820051"/>
    <w:rPr>
      <w:rFonts w:ascii="Courier New" w:hAnsi="Courier New" w:cs="Courier New"/>
    </w:rPr>
  </w:style>
  <w:style w:type="character" w:customStyle="1" w:styleId="WW8Num16z2">
    <w:name w:val="WW8Num16z2"/>
    <w:rsid w:val="00820051"/>
    <w:rPr>
      <w:rFonts w:ascii="Wingdings" w:hAnsi="Wingdings" w:cs="Wingdings"/>
    </w:rPr>
  </w:style>
  <w:style w:type="character" w:customStyle="1" w:styleId="WW8Num16z3">
    <w:name w:val="WW8Num16z3"/>
    <w:rsid w:val="00820051"/>
    <w:rPr>
      <w:rFonts w:ascii="Symbol" w:hAnsi="Symbol" w:cs="Symbol"/>
    </w:rPr>
  </w:style>
  <w:style w:type="character" w:customStyle="1" w:styleId="WW8Num17z0">
    <w:name w:val="WW8Num17z0"/>
    <w:rsid w:val="00820051"/>
    <w:rPr>
      <w:rFonts w:ascii="Times New Roman" w:hAnsi="Times New Roman" w:cs="Times New Roman"/>
      <w:color w:val="00000A"/>
    </w:rPr>
  </w:style>
  <w:style w:type="character" w:customStyle="1" w:styleId="WW8Num17z1">
    <w:name w:val="WW8Num17z1"/>
    <w:rsid w:val="00820051"/>
    <w:rPr>
      <w:rFonts w:ascii="Courier New" w:hAnsi="Courier New" w:cs="Courier New"/>
    </w:rPr>
  </w:style>
  <w:style w:type="character" w:customStyle="1" w:styleId="WW8Num17z2">
    <w:name w:val="WW8Num17z2"/>
    <w:rsid w:val="00820051"/>
    <w:rPr>
      <w:rFonts w:ascii="Wingdings" w:hAnsi="Wingdings" w:cs="Wingdings"/>
    </w:rPr>
  </w:style>
  <w:style w:type="character" w:customStyle="1" w:styleId="WW8Num17z3">
    <w:name w:val="WW8Num17z3"/>
    <w:rsid w:val="00820051"/>
    <w:rPr>
      <w:rFonts w:ascii="Symbol" w:hAnsi="Symbol" w:cs="Symbol"/>
    </w:rPr>
  </w:style>
  <w:style w:type="character" w:customStyle="1" w:styleId="WW8Num18z0">
    <w:name w:val="WW8Num18z0"/>
    <w:rsid w:val="00820051"/>
    <w:rPr>
      <w:rFonts w:cs="Arial"/>
      <w:b w:val="0"/>
      <w:i w:val="0"/>
      <w:color w:val="00000A"/>
    </w:rPr>
  </w:style>
  <w:style w:type="character" w:customStyle="1" w:styleId="WW8Num18z1">
    <w:name w:val="WW8Num18z1"/>
    <w:rsid w:val="00820051"/>
  </w:style>
  <w:style w:type="character" w:customStyle="1" w:styleId="WW8Num18z2">
    <w:name w:val="WW8Num18z2"/>
    <w:rsid w:val="00820051"/>
  </w:style>
  <w:style w:type="character" w:customStyle="1" w:styleId="WW8Num18z3">
    <w:name w:val="WW8Num18z3"/>
    <w:rsid w:val="00820051"/>
  </w:style>
  <w:style w:type="character" w:customStyle="1" w:styleId="WW8Num18z4">
    <w:name w:val="WW8Num18z4"/>
    <w:rsid w:val="00820051"/>
  </w:style>
  <w:style w:type="character" w:customStyle="1" w:styleId="WW8Num18z5">
    <w:name w:val="WW8Num18z5"/>
    <w:rsid w:val="00820051"/>
  </w:style>
  <w:style w:type="character" w:customStyle="1" w:styleId="WW8Num18z6">
    <w:name w:val="WW8Num18z6"/>
    <w:rsid w:val="00820051"/>
  </w:style>
  <w:style w:type="character" w:customStyle="1" w:styleId="WW8Num18z7">
    <w:name w:val="WW8Num18z7"/>
    <w:rsid w:val="00820051"/>
  </w:style>
  <w:style w:type="character" w:customStyle="1" w:styleId="WW8Num18z8">
    <w:name w:val="WW8Num18z8"/>
    <w:rsid w:val="00820051"/>
  </w:style>
  <w:style w:type="character" w:customStyle="1" w:styleId="WW8Num19z0">
    <w:name w:val="WW8Num19z0"/>
    <w:rsid w:val="00820051"/>
    <w:rPr>
      <w:rFonts w:cs="Calibri"/>
    </w:rPr>
  </w:style>
  <w:style w:type="character" w:customStyle="1" w:styleId="WW8Num19z1">
    <w:name w:val="WW8Num19z1"/>
    <w:rsid w:val="00820051"/>
  </w:style>
  <w:style w:type="character" w:customStyle="1" w:styleId="WW8Num19z2">
    <w:name w:val="WW8Num19z2"/>
    <w:rsid w:val="00820051"/>
  </w:style>
  <w:style w:type="character" w:customStyle="1" w:styleId="WW8Num19z3">
    <w:name w:val="WW8Num19z3"/>
    <w:rsid w:val="00820051"/>
  </w:style>
  <w:style w:type="character" w:customStyle="1" w:styleId="WW8Num19z4">
    <w:name w:val="WW8Num19z4"/>
    <w:rsid w:val="00820051"/>
  </w:style>
  <w:style w:type="character" w:customStyle="1" w:styleId="WW8Num19z5">
    <w:name w:val="WW8Num19z5"/>
    <w:rsid w:val="00820051"/>
  </w:style>
  <w:style w:type="character" w:customStyle="1" w:styleId="WW8Num19z6">
    <w:name w:val="WW8Num19z6"/>
    <w:rsid w:val="00820051"/>
  </w:style>
  <w:style w:type="character" w:customStyle="1" w:styleId="WW8Num19z7">
    <w:name w:val="WW8Num19z7"/>
    <w:rsid w:val="00820051"/>
  </w:style>
  <w:style w:type="character" w:customStyle="1" w:styleId="WW8Num19z8">
    <w:name w:val="WW8Num19z8"/>
    <w:rsid w:val="00820051"/>
  </w:style>
  <w:style w:type="character" w:customStyle="1" w:styleId="WW8Num20z0">
    <w:name w:val="WW8Num20z0"/>
    <w:rsid w:val="00820051"/>
    <w:rPr>
      <w:rFonts w:cs="Times New Roman"/>
    </w:rPr>
  </w:style>
  <w:style w:type="character" w:customStyle="1" w:styleId="WW8Num20z1">
    <w:name w:val="WW8Num20z1"/>
    <w:rsid w:val="00820051"/>
    <w:rPr>
      <w:rFonts w:cs="Times New Roman"/>
      <w:b/>
      <w:i w:val="0"/>
    </w:rPr>
  </w:style>
  <w:style w:type="character" w:customStyle="1" w:styleId="WW8Num21z0">
    <w:name w:val="WW8Num21z0"/>
    <w:rsid w:val="00820051"/>
    <w:rPr>
      <w:rFonts w:cs="Times New Roman"/>
    </w:rPr>
  </w:style>
  <w:style w:type="character" w:customStyle="1" w:styleId="WW8Num22z0">
    <w:name w:val="WW8Num22z0"/>
    <w:rsid w:val="00820051"/>
    <w:rPr>
      <w:rFonts w:cs="Times New Roman"/>
    </w:rPr>
  </w:style>
  <w:style w:type="character" w:customStyle="1" w:styleId="WW8Num22z1">
    <w:name w:val="WW8Num22z1"/>
    <w:rsid w:val="00820051"/>
    <w:rPr>
      <w:rFonts w:ascii="Cambria" w:hAnsi="Cambria" w:cs="Times New Roman"/>
      <w:b/>
      <w:bCs/>
      <w:iCs/>
      <w:color w:val="000000"/>
      <w:sz w:val="24"/>
      <w:szCs w:val="24"/>
    </w:rPr>
  </w:style>
  <w:style w:type="character" w:customStyle="1" w:styleId="WW8Num23z0">
    <w:name w:val="WW8Num23z0"/>
    <w:rsid w:val="00820051"/>
    <w:rPr>
      <w:rFonts w:cs="Times New Roman"/>
      <w:b/>
    </w:rPr>
  </w:style>
  <w:style w:type="character" w:customStyle="1" w:styleId="WW8Num23z2">
    <w:name w:val="WW8Num23z2"/>
    <w:rsid w:val="00820051"/>
    <w:rPr>
      <w:rFonts w:ascii="Cambria" w:hAnsi="Cambria" w:cs="Times New Roman"/>
      <w:b w:val="0"/>
      <w:bCs/>
      <w:color w:val="000000"/>
      <w:sz w:val="24"/>
      <w:szCs w:val="24"/>
    </w:rPr>
  </w:style>
  <w:style w:type="character" w:customStyle="1" w:styleId="WW8Num24z0">
    <w:name w:val="WW8Num24z0"/>
    <w:rsid w:val="00820051"/>
    <w:rPr>
      <w:rFonts w:eastAsia="Times New Roman" w:cs="Arial"/>
    </w:rPr>
  </w:style>
  <w:style w:type="character" w:customStyle="1" w:styleId="WW8Num24z1">
    <w:name w:val="WW8Num24z1"/>
    <w:rsid w:val="00820051"/>
    <w:rPr>
      <w:rFonts w:cs="Times New Roman"/>
    </w:rPr>
  </w:style>
  <w:style w:type="character" w:customStyle="1" w:styleId="WW8Num24z2">
    <w:name w:val="WW8Num24z2"/>
    <w:rsid w:val="00820051"/>
    <w:rPr>
      <w:rFonts w:ascii="Cambria" w:eastAsia="Lucida Sans Unicode" w:hAnsi="Cambria" w:cs="Times New Roman"/>
      <w:b w:val="0"/>
      <w:bCs/>
      <w:color w:val="000000"/>
      <w:sz w:val="24"/>
      <w:szCs w:val="24"/>
    </w:rPr>
  </w:style>
  <w:style w:type="character" w:customStyle="1" w:styleId="WW8Num25z0">
    <w:name w:val="WW8Num25z0"/>
    <w:rsid w:val="00820051"/>
  </w:style>
  <w:style w:type="character" w:customStyle="1" w:styleId="WW8Num25z1">
    <w:name w:val="WW8Num25z1"/>
    <w:rsid w:val="00820051"/>
    <w:rPr>
      <w:rFonts w:ascii="Cambria" w:eastAsia="Times New Roman" w:hAnsi="Cambria" w:cs="Cambria"/>
      <w:b/>
      <w:bCs/>
      <w:i/>
      <w:iCs/>
      <w:color w:val="000000"/>
      <w:sz w:val="24"/>
      <w:szCs w:val="24"/>
      <w:shd w:val="clear" w:color="auto" w:fill="FFFF00"/>
    </w:rPr>
  </w:style>
  <w:style w:type="character" w:customStyle="1" w:styleId="WW8Num25z2">
    <w:name w:val="WW8Num25z2"/>
    <w:rsid w:val="00820051"/>
  </w:style>
  <w:style w:type="character" w:customStyle="1" w:styleId="WW8Num25z3">
    <w:name w:val="WW8Num25z3"/>
    <w:rsid w:val="00820051"/>
  </w:style>
  <w:style w:type="character" w:customStyle="1" w:styleId="WW8Num25z5">
    <w:name w:val="WW8Num25z5"/>
    <w:rsid w:val="00820051"/>
  </w:style>
  <w:style w:type="character" w:customStyle="1" w:styleId="WW8Num26z0">
    <w:name w:val="WW8Num26z0"/>
    <w:rsid w:val="00820051"/>
    <w:rPr>
      <w:rFonts w:ascii="Symbol" w:hAnsi="Symbol" w:cs="Symbol"/>
    </w:rPr>
  </w:style>
  <w:style w:type="character" w:customStyle="1" w:styleId="WW8Num26z1">
    <w:name w:val="WW8Num26z1"/>
    <w:rsid w:val="00820051"/>
    <w:rPr>
      <w:rFonts w:ascii="Courier New" w:hAnsi="Courier New" w:cs="Courier New"/>
    </w:rPr>
  </w:style>
  <w:style w:type="character" w:customStyle="1" w:styleId="WW8Num27z0">
    <w:name w:val="WW8Num27z0"/>
    <w:rsid w:val="00820051"/>
    <w:rPr>
      <w:rFonts w:ascii="Symbol" w:hAnsi="Symbol" w:cs="Symbol"/>
    </w:rPr>
  </w:style>
  <w:style w:type="character" w:customStyle="1" w:styleId="WW8Num27z1">
    <w:name w:val="WW8Num27z1"/>
    <w:rsid w:val="00820051"/>
    <w:rPr>
      <w:rFonts w:ascii="Courier New" w:hAnsi="Courier New" w:cs="Courier New"/>
    </w:rPr>
  </w:style>
  <w:style w:type="character" w:customStyle="1" w:styleId="WW8Num27z2">
    <w:name w:val="WW8Num27z2"/>
    <w:rsid w:val="00820051"/>
    <w:rPr>
      <w:rFonts w:ascii="Wingdings" w:hAnsi="Wingdings" w:cs="Wingdings"/>
    </w:rPr>
  </w:style>
  <w:style w:type="character" w:customStyle="1" w:styleId="WW8Num27z3">
    <w:name w:val="WW8Num27z3"/>
    <w:rsid w:val="00820051"/>
  </w:style>
  <w:style w:type="character" w:customStyle="1" w:styleId="WW8Num27z4">
    <w:name w:val="WW8Num27z4"/>
    <w:rsid w:val="00820051"/>
  </w:style>
  <w:style w:type="character" w:customStyle="1" w:styleId="WW8Num27z5">
    <w:name w:val="WW8Num27z5"/>
    <w:rsid w:val="00820051"/>
  </w:style>
  <w:style w:type="character" w:customStyle="1" w:styleId="WW8Num27z6">
    <w:name w:val="WW8Num27z6"/>
    <w:rsid w:val="00820051"/>
  </w:style>
  <w:style w:type="character" w:customStyle="1" w:styleId="WW8Num27z7">
    <w:name w:val="WW8Num27z7"/>
    <w:rsid w:val="00820051"/>
  </w:style>
  <w:style w:type="character" w:customStyle="1" w:styleId="WW8Num27z8">
    <w:name w:val="WW8Num27z8"/>
    <w:rsid w:val="00820051"/>
  </w:style>
  <w:style w:type="character" w:customStyle="1" w:styleId="WW8Num28z0">
    <w:name w:val="WW8Num28z0"/>
    <w:rsid w:val="00820051"/>
    <w:rPr>
      <w:rFonts w:cs="Times New Roman"/>
    </w:rPr>
  </w:style>
  <w:style w:type="character" w:customStyle="1" w:styleId="WW8Num28z1">
    <w:name w:val="WW8Num28z1"/>
    <w:rsid w:val="00820051"/>
    <w:rPr>
      <w:rFonts w:ascii="Cambria" w:hAnsi="Cambria" w:cs="Times New Roman"/>
      <w:b/>
      <w:bCs/>
      <w:i w:val="0"/>
      <w:color w:val="000000"/>
      <w:sz w:val="24"/>
      <w:szCs w:val="24"/>
    </w:rPr>
  </w:style>
  <w:style w:type="character" w:customStyle="1" w:styleId="WW8Num28z2">
    <w:name w:val="WW8Num28z2"/>
    <w:rsid w:val="00820051"/>
    <w:rPr>
      <w:rFonts w:ascii="Cambria" w:eastAsia="Lucida Sans Unicode" w:hAnsi="Cambria" w:cs="Times New Roman"/>
      <w:b w:val="0"/>
      <w:bCs/>
      <w:color w:val="000000"/>
      <w:sz w:val="24"/>
      <w:szCs w:val="24"/>
    </w:rPr>
  </w:style>
  <w:style w:type="character" w:customStyle="1" w:styleId="WW8Num28z3">
    <w:name w:val="WW8Num28z3"/>
    <w:rsid w:val="00820051"/>
  </w:style>
  <w:style w:type="character" w:customStyle="1" w:styleId="WW8Num28z4">
    <w:name w:val="WW8Num28z4"/>
    <w:rsid w:val="00820051"/>
  </w:style>
  <w:style w:type="character" w:customStyle="1" w:styleId="WW8Num28z5">
    <w:name w:val="WW8Num28z5"/>
    <w:rsid w:val="00820051"/>
  </w:style>
  <w:style w:type="character" w:customStyle="1" w:styleId="WW8Num28z6">
    <w:name w:val="WW8Num28z6"/>
    <w:rsid w:val="00820051"/>
  </w:style>
  <w:style w:type="character" w:customStyle="1" w:styleId="WW8Num28z7">
    <w:name w:val="WW8Num28z7"/>
    <w:rsid w:val="00820051"/>
  </w:style>
  <w:style w:type="character" w:customStyle="1" w:styleId="WW8Num28z8">
    <w:name w:val="WW8Num28z8"/>
    <w:rsid w:val="00820051"/>
  </w:style>
  <w:style w:type="character" w:customStyle="1" w:styleId="WW8Num29z0">
    <w:name w:val="WW8Num29z0"/>
    <w:rsid w:val="00820051"/>
    <w:rPr>
      <w:rFonts w:eastAsia="SimSun" w:cs="Helvetica"/>
      <w:bCs/>
      <w:color w:val="000000"/>
    </w:rPr>
  </w:style>
  <w:style w:type="character" w:customStyle="1" w:styleId="WW8Num29z1">
    <w:name w:val="WW8Num29z1"/>
    <w:rsid w:val="00820051"/>
    <w:rPr>
      <w:rFonts w:ascii="Courier New" w:hAnsi="Courier New" w:cs="Courier New"/>
    </w:rPr>
  </w:style>
  <w:style w:type="character" w:customStyle="1" w:styleId="WW8Num30z0">
    <w:name w:val="WW8Num30z0"/>
    <w:rsid w:val="00820051"/>
    <w:rPr>
      <w:rFonts w:eastAsia="Cambria" w:cs="Cambria"/>
      <w:i/>
      <w:color w:val="00000A"/>
    </w:rPr>
  </w:style>
  <w:style w:type="character" w:customStyle="1" w:styleId="WW8Num30z1">
    <w:name w:val="WW8Num30z1"/>
    <w:rsid w:val="00820051"/>
    <w:rPr>
      <w:rFonts w:eastAsia="Cambria" w:cs="Cambria"/>
      <w:b/>
      <w:color w:val="00000A"/>
    </w:rPr>
  </w:style>
  <w:style w:type="character" w:customStyle="1" w:styleId="WW8Num30z2">
    <w:name w:val="WW8Num30z2"/>
    <w:rsid w:val="00820051"/>
  </w:style>
  <w:style w:type="character" w:customStyle="1" w:styleId="WW8Num30z3">
    <w:name w:val="WW8Num30z3"/>
    <w:rsid w:val="00820051"/>
  </w:style>
  <w:style w:type="character" w:customStyle="1" w:styleId="WW8Num30z4">
    <w:name w:val="WW8Num30z4"/>
    <w:rsid w:val="00820051"/>
  </w:style>
  <w:style w:type="character" w:customStyle="1" w:styleId="WW8Num30z5">
    <w:name w:val="WW8Num30z5"/>
    <w:rsid w:val="00820051"/>
  </w:style>
  <w:style w:type="character" w:customStyle="1" w:styleId="WW8Num30z6">
    <w:name w:val="WW8Num30z6"/>
    <w:rsid w:val="00820051"/>
  </w:style>
  <w:style w:type="character" w:customStyle="1" w:styleId="WW8Num30z7">
    <w:name w:val="WW8Num30z7"/>
    <w:rsid w:val="00820051"/>
  </w:style>
  <w:style w:type="character" w:customStyle="1" w:styleId="WW8Num30z8">
    <w:name w:val="WW8Num30z8"/>
    <w:rsid w:val="00820051"/>
  </w:style>
  <w:style w:type="character" w:customStyle="1" w:styleId="WW8Num31z0">
    <w:name w:val="WW8Num31z0"/>
    <w:rsid w:val="00820051"/>
    <w:rPr>
      <w:rFonts w:ascii="Cambria" w:hAnsi="Cambria" w:cs="Cambria"/>
      <w:b/>
      <w:bCs/>
      <w:i/>
      <w:iCs/>
      <w:color w:val="000000"/>
      <w:sz w:val="24"/>
      <w:szCs w:val="24"/>
    </w:rPr>
  </w:style>
  <w:style w:type="character" w:customStyle="1" w:styleId="WW8Num31z1">
    <w:name w:val="WW8Num31z1"/>
    <w:rsid w:val="00820051"/>
    <w:rPr>
      <w:rFonts w:cs="Cambria"/>
    </w:rPr>
  </w:style>
  <w:style w:type="character" w:customStyle="1" w:styleId="WW8Num31z2">
    <w:name w:val="WW8Num31z2"/>
    <w:rsid w:val="00820051"/>
  </w:style>
  <w:style w:type="character" w:customStyle="1" w:styleId="WW8Num31z3">
    <w:name w:val="WW8Num31z3"/>
    <w:rsid w:val="00820051"/>
  </w:style>
  <w:style w:type="character" w:customStyle="1" w:styleId="WW8Num31z4">
    <w:name w:val="WW8Num31z4"/>
    <w:rsid w:val="00820051"/>
  </w:style>
  <w:style w:type="character" w:customStyle="1" w:styleId="WW8Num31z5">
    <w:name w:val="WW8Num31z5"/>
    <w:rsid w:val="00820051"/>
  </w:style>
  <w:style w:type="character" w:customStyle="1" w:styleId="WW8Num31z6">
    <w:name w:val="WW8Num31z6"/>
    <w:rsid w:val="00820051"/>
  </w:style>
  <w:style w:type="character" w:customStyle="1" w:styleId="WW8Num31z7">
    <w:name w:val="WW8Num31z7"/>
    <w:rsid w:val="00820051"/>
  </w:style>
  <w:style w:type="character" w:customStyle="1" w:styleId="WW8Num31z8">
    <w:name w:val="WW8Num31z8"/>
    <w:rsid w:val="00820051"/>
  </w:style>
  <w:style w:type="character" w:customStyle="1" w:styleId="WW8Num32z0">
    <w:name w:val="WW8Num32z0"/>
    <w:rsid w:val="00820051"/>
    <w:rPr>
      <w:b w:val="0"/>
    </w:rPr>
  </w:style>
  <w:style w:type="character" w:customStyle="1" w:styleId="WW8Num32z1">
    <w:name w:val="WW8Num32z1"/>
    <w:rsid w:val="00820051"/>
    <w:rPr>
      <w:rFonts w:cs="Cambria"/>
    </w:rPr>
  </w:style>
  <w:style w:type="character" w:customStyle="1" w:styleId="WW8Num32z2">
    <w:name w:val="WW8Num32z2"/>
    <w:rsid w:val="00820051"/>
  </w:style>
  <w:style w:type="character" w:customStyle="1" w:styleId="WW8Num32z3">
    <w:name w:val="WW8Num32z3"/>
    <w:rsid w:val="00820051"/>
  </w:style>
  <w:style w:type="character" w:customStyle="1" w:styleId="WW8Num32z4">
    <w:name w:val="WW8Num32z4"/>
    <w:rsid w:val="00820051"/>
  </w:style>
  <w:style w:type="character" w:customStyle="1" w:styleId="WW8Num32z5">
    <w:name w:val="WW8Num32z5"/>
    <w:rsid w:val="00820051"/>
  </w:style>
  <w:style w:type="character" w:customStyle="1" w:styleId="WW8Num32z6">
    <w:name w:val="WW8Num32z6"/>
    <w:rsid w:val="00820051"/>
  </w:style>
  <w:style w:type="character" w:customStyle="1" w:styleId="WW8Num32z7">
    <w:name w:val="WW8Num32z7"/>
    <w:rsid w:val="00820051"/>
  </w:style>
  <w:style w:type="character" w:customStyle="1" w:styleId="WW8Num32z8">
    <w:name w:val="WW8Num32z8"/>
    <w:rsid w:val="00820051"/>
  </w:style>
  <w:style w:type="character" w:customStyle="1" w:styleId="WW8Num33z0">
    <w:name w:val="WW8Num33z0"/>
    <w:rsid w:val="00820051"/>
    <w:rPr>
      <w:rFonts w:cs="Times New Roman"/>
    </w:rPr>
  </w:style>
  <w:style w:type="character" w:customStyle="1" w:styleId="WW8Num33z1">
    <w:name w:val="WW8Num33z1"/>
    <w:rsid w:val="00820051"/>
    <w:rPr>
      <w:rFonts w:cs="Cambria"/>
    </w:rPr>
  </w:style>
  <w:style w:type="character" w:customStyle="1" w:styleId="WW8Num33z2">
    <w:name w:val="WW8Num33z2"/>
    <w:rsid w:val="00820051"/>
  </w:style>
  <w:style w:type="character" w:customStyle="1" w:styleId="WW8Num33z3">
    <w:name w:val="WW8Num33z3"/>
    <w:rsid w:val="00820051"/>
  </w:style>
  <w:style w:type="character" w:customStyle="1" w:styleId="WW8Num33z4">
    <w:name w:val="WW8Num33z4"/>
    <w:rsid w:val="00820051"/>
  </w:style>
  <w:style w:type="character" w:customStyle="1" w:styleId="WW8Num33z5">
    <w:name w:val="WW8Num33z5"/>
    <w:rsid w:val="00820051"/>
  </w:style>
  <w:style w:type="character" w:customStyle="1" w:styleId="WW8Num33z6">
    <w:name w:val="WW8Num33z6"/>
    <w:rsid w:val="00820051"/>
  </w:style>
  <w:style w:type="character" w:customStyle="1" w:styleId="WW8Num33z7">
    <w:name w:val="WW8Num33z7"/>
    <w:rsid w:val="00820051"/>
  </w:style>
  <w:style w:type="character" w:customStyle="1" w:styleId="WW8Num33z8">
    <w:name w:val="WW8Num33z8"/>
    <w:rsid w:val="00820051"/>
  </w:style>
  <w:style w:type="character" w:customStyle="1" w:styleId="WW8Num34z0">
    <w:name w:val="WW8Num34z0"/>
    <w:rsid w:val="00820051"/>
  </w:style>
  <w:style w:type="character" w:customStyle="1" w:styleId="WW8Num34z1">
    <w:name w:val="WW8Num34z1"/>
    <w:rsid w:val="00820051"/>
    <w:rPr>
      <w:rFonts w:cs="Cambria"/>
      <w:b/>
      <w:bCs/>
      <w:szCs w:val="10"/>
    </w:rPr>
  </w:style>
  <w:style w:type="character" w:customStyle="1" w:styleId="WW8Num34z2">
    <w:name w:val="WW8Num34z2"/>
    <w:rsid w:val="00820051"/>
  </w:style>
  <w:style w:type="character" w:customStyle="1" w:styleId="WW8Num34z3">
    <w:name w:val="WW8Num34z3"/>
    <w:rsid w:val="00820051"/>
  </w:style>
  <w:style w:type="character" w:customStyle="1" w:styleId="WW8Num34z4">
    <w:name w:val="WW8Num34z4"/>
    <w:rsid w:val="00820051"/>
  </w:style>
  <w:style w:type="character" w:customStyle="1" w:styleId="WW8Num34z5">
    <w:name w:val="WW8Num34z5"/>
    <w:rsid w:val="00820051"/>
  </w:style>
  <w:style w:type="character" w:customStyle="1" w:styleId="WW8Num34z6">
    <w:name w:val="WW8Num34z6"/>
    <w:rsid w:val="00820051"/>
  </w:style>
  <w:style w:type="character" w:customStyle="1" w:styleId="WW8Num34z7">
    <w:name w:val="WW8Num34z7"/>
    <w:rsid w:val="00820051"/>
  </w:style>
  <w:style w:type="character" w:customStyle="1" w:styleId="WW8Num34z8">
    <w:name w:val="WW8Num34z8"/>
    <w:rsid w:val="00820051"/>
  </w:style>
  <w:style w:type="character" w:customStyle="1" w:styleId="WW8Num35z0">
    <w:name w:val="WW8Num35z0"/>
    <w:rsid w:val="00820051"/>
  </w:style>
  <w:style w:type="character" w:customStyle="1" w:styleId="WW8Num35z1">
    <w:name w:val="WW8Num35z1"/>
    <w:rsid w:val="00820051"/>
    <w:rPr>
      <w:rFonts w:ascii="Cambria" w:hAnsi="Cambria" w:cs="Cambria"/>
      <w:b/>
      <w:bCs/>
      <w:sz w:val="24"/>
      <w:szCs w:val="24"/>
    </w:rPr>
  </w:style>
  <w:style w:type="character" w:customStyle="1" w:styleId="WW8Num35z2">
    <w:name w:val="WW8Num35z2"/>
    <w:rsid w:val="00820051"/>
  </w:style>
  <w:style w:type="character" w:customStyle="1" w:styleId="WW8Num35z3">
    <w:name w:val="WW8Num35z3"/>
    <w:rsid w:val="00820051"/>
  </w:style>
  <w:style w:type="character" w:customStyle="1" w:styleId="WW8Num35z4">
    <w:name w:val="WW8Num35z4"/>
    <w:rsid w:val="00820051"/>
  </w:style>
  <w:style w:type="character" w:customStyle="1" w:styleId="WW8Num35z5">
    <w:name w:val="WW8Num35z5"/>
    <w:rsid w:val="00820051"/>
  </w:style>
  <w:style w:type="character" w:customStyle="1" w:styleId="WW8Num35z6">
    <w:name w:val="WW8Num35z6"/>
    <w:rsid w:val="00820051"/>
  </w:style>
  <w:style w:type="character" w:customStyle="1" w:styleId="WW8Num35z7">
    <w:name w:val="WW8Num35z7"/>
    <w:rsid w:val="00820051"/>
  </w:style>
  <w:style w:type="character" w:customStyle="1" w:styleId="WW8Num35z8">
    <w:name w:val="WW8Num35z8"/>
    <w:rsid w:val="00820051"/>
  </w:style>
  <w:style w:type="character" w:customStyle="1" w:styleId="WW8Num36z0">
    <w:name w:val="WW8Num36z0"/>
    <w:rsid w:val="00820051"/>
  </w:style>
  <w:style w:type="character" w:customStyle="1" w:styleId="WW8Num36z1">
    <w:name w:val="WW8Num36z1"/>
    <w:rsid w:val="00820051"/>
    <w:rPr>
      <w:rFonts w:cs="Helvetica"/>
      <w:b/>
      <w:bCs w:val="0"/>
    </w:rPr>
  </w:style>
  <w:style w:type="character" w:customStyle="1" w:styleId="WW8Num36z2">
    <w:name w:val="WW8Num36z2"/>
    <w:rsid w:val="00820051"/>
  </w:style>
  <w:style w:type="character" w:customStyle="1" w:styleId="WW8Num36z3">
    <w:name w:val="WW8Num36z3"/>
    <w:rsid w:val="00820051"/>
  </w:style>
  <w:style w:type="character" w:customStyle="1" w:styleId="WW8Num36z4">
    <w:name w:val="WW8Num36z4"/>
    <w:rsid w:val="00820051"/>
  </w:style>
  <w:style w:type="character" w:customStyle="1" w:styleId="WW8Num36z5">
    <w:name w:val="WW8Num36z5"/>
    <w:rsid w:val="00820051"/>
  </w:style>
  <w:style w:type="character" w:customStyle="1" w:styleId="WW8Num36z6">
    <w:name w:val="WW8Num36z6"/>
    <w:rsid w:val="00820051"/>
  </w:style>
  <w:style w:type="character" w:customStyle="1" w:styleId="WW8Num36z7">
    <w:name w:val="WW8Num36z7"/>
    <w:rsid w:val="00820051"/>
  </w:style>
  <w:style w:type="character" w:customStyle="1" w:styleId="WW8Num36z8">
    <w:name w:val="WW8Num36z8"/>
    <w:rsid w:val="00820051"/>
  </w:style>
  <w:style w:type="character" w:customStyle="1" w:styleId="WW8Num37z0">
    <w:name w:val="WW8Num37z0"/>
    <w:rsid w:val="00820051"/>
  </w:style>
  <w:style w:type="character" w:customStyle="1" w:styleId="WW8Num37z1">
    <w:name w:val="WW8Num37z1"/>
    <w:rsid w:val="00820051"/>
    <w:rPr>
      <w:rFonts w:ascii="Cambria" w:hAnsi="Cambria" w:cs="Cambria"/>
      <w:b/>
      <w:sz w:val="24"/>
      <w:szCs w:val="24"/>
    </w:rPr>
  </w:style>
  <w:style w:type="character" w:customStyle="1" w:styleId="WW8Num37z2">
    <w:name w:val="WW8Num37z2"/>
    <w:rsid w:val="00820051"/>
  </w:style>
  <w:style w:type="character" w:customStyle="1" w:styleId="WW8Num37z3">
    <w:name w:val="WW8Num37z3"/>
    <w:rsid w:val="00820051"/>
  </w:style>
  <w:style w:type="character" w:customStyle="1" w:styleId="WW8Num37z4">
    <w:name w:val="WW8Num37z4"/>
    <w:rsid w:val="00820051"/>
  </w:style>
  <w:style w:type="character" w:customStyle="1" w:styleId="WW8Num37z5">
    <w:name w:val="WW8Num37z5"/>
    <w:rsid w:val="00820051"/>
  </w:style>
  <w:style w:type="character" w:customStyle="1" w:styleId="WW8Num37z6">
    <w:name w:val="WW8Num37z6"/>
    <w:rsid w:val="00820051"/>
  </w:style>
  <w:style w:type="character" w:customStyle="1" w:styleId="WW8Num37z7">
    <w:name w:val="WW8Num37z7"/>
    <w:rsid w:val="00820051"/>
  </w:style>
  <w:style w:type="character" w:customStyle="1" w:styleId="WW8Num37z8">
    <w:name w:val="WW8Num37z8"/>
    <w:rsid w:val="00820051"/>
  </w:style>
  <w:style w:type="character" w:customStyle="1" w:styleId="WW8Num38z0">
    <w:name w:val="WW8Num38z0"/>
    <w:rsid w:val="00820051"/>
  </w:style>
  <w:style w:type="character" w:customStyle="1" w:styleId="WW8Num38z1">
    <w:name w:val="WW8Num38z1"/>
    <w:rsid w:val="00820051"/>
    <w:rPr>
      <w:rFonts w:ascii="Cambria" w:hAnsi="Cambria" w:cs="Cambria"/>
      <w:b/>
      <w:bCs/>
      <w:color w:val="000000"/>
      <w:sz w:val="24"/>
      <w:szCs w:val="24"/>
    </w:rPr>
  </w:style>
  <w:style w:type="character" w:customStyle="1" w:styleId="WW8Num38z2">
    <w:name w:val="WW8Num38z2"/>
    <w:rsid w:val="00820051"/>
  </w:style>
  <w:style w:type="character" w:customStyle="1" w:styleId="WW8Num39z0">
    <w:name w:val="WW8Num39z0"/>
    <w:rsid w:val="00820051"/>
  </w:style>
  <w:style w:type="character" w:customStyle="1" w:styleId="WW8Num39z1">
    <w:name w:val="WW8Num39z1"/>
    <w:rsid w:val="00820051"/>
    <w:rPr>
      <w:rFonts w:cs="Cambria"/>
    </w:rPr>
  </w:style>
  <w:style w:type="character" w:customStyle="1" w:styleId="WW8Num39z2">
    <w:name w:val="WW8Num39z2"/>
    <w:rsid w:val="00820051"/>
  </w:style>
  <w:style w:type="character" w:customStyle="1" w:styleId="WW8Num39z3">
    <w:name w:val="WW8Num39z3"/>
    <w:rsid w:val="00820051"/>
  </w:style>
  <w:style w:type="character" w:customStyle="1" w:styleId="WW8Num39z4">
    <w:name w:val="WW8Num39z4"/>
    <w:rsid w:val="00820051"/>
  </w:style>
  <w:style w:type="character" w:customStyle="1" w:styleId="WW8Num39z5">
    <w:name w:val="WW8Num39z5"/>
    <w:rsid w:val="00820051"/>
  </w:style>
  <w:style w:type="character" w:customStyle="1" w:styleId="WW8Num39z6">
    <w:name w:val="WW8Num39z6"/>
    <w:rsid w:val="00820051"/>
  </w:style>
  <w:style w:type="character" w:customStyle="1" w:styleId="WW8Num39z7">
    <w:name w:val="WW8Num39z7"/>
    <w:rsid w:val="00820051"/>
  </w:style>
  <w:style w:type="character" w:customStyle="1" w:styleId="WW8Num39z8">
    <w:name w:val="WW8Num39z8"/>
    <w:rsid w:val="00820051"/>
  </w:style>
  <w:style w:type="character" w:customStyle="1" w:styleId="WW8Num40z0">
    <w:name w:val="WW8Num40z0"/>
    <w:rsid w:val="00820051"/>
  </w:style>
  <w:style w:type="character" w:customStyle="1" w:styleId="WW8Num40z1">
    <w:name w:val="WW8Num40z1"/>
    <w:rsid w:val="00820051"/>
    <w:rPr>
      <w:rFonts w:cs="Cambria"/>
    </w:rPr>
  </w:style>
  <w:style w:type="character" w:customStyle="1" w:styleId="WW8Num40z2">
    <w:name w:val="WW8Num40z2"/>
    <w:rsid w:val="00820051"/>
  </w:style>
  <w:style w:type="character" w:customStyle="1" w:styleId="WW8Num40z3">
    <w:name w:val="WW8Num40z3"/>
    <w:rsid w:val="00820051"/>
  </w:style>
  <w:style w:type="character" w:customStyle="1" w:styleId="WW8Num40z4">
    <w:name w:val="WW8Num40z4"/>
    <w:rsid w:val="00820051"/>
  </w:style>
  <w:style w:type="character" w:customStyle="1" w:styleId="WW8Num40z5">
    <w:name w:val="WW8Num40z5"/>
    <w:rsid w:val="00820051"/>
  </w:style>
  <w:style w:type="character" w:customStyle="1" w:styleId="WW8Num40z6">
    <w:name w:val="WW8Num40z6"/>
    <w:rsid w:val="00820051"/>
  </w:style>
  <w:style w:type="character" w:customStyle="1" w:styleId="WW8Num40z7">
    <w:name w:val="WW8Num40z7"/>
    <w:rsid w:val="00820051"/>
  </w:style>
  <w:style w:type="character" w:customStyle="1" w:styleId="WW8Num40z8">
    <w:name w:val="WW8Num40z8"/>
    <w:rsid w:val="00820051"/>
  </w:style>
  <w:style w:type="character" w:customStyle="1" w:styleId="WW8Num41z0">
    <w:name w:val="WW8Num41z0"/>
    <w:rsid w:val="00820051"/>
  </w:style>
  <w:style w:type="character" w:customStyle="1" w:styleId="WW8Num41z1">
    <w:name w:val="WW8Num41z1"/>
    <w:rsid w:val="00820051"/>
    <w:rPr>
      <w:rFonts w:cs="Cambria"/>
    </w:rPr>
  </w:style>
  <w:style w:type="character" w:customStyle="1" w:styleId="WW8Num41z3">
    <w:name w:val="WW8Num41z3"/>
    <w:rsid w:val="00820051"/>
  </w:style>
  <w:style w:type="character" w:customStyle="1" w:styleId="WW8Num41z4">
    <w:name w:val="WW8Num41z4"/>
    <w:rsid w:val="00820051"/>
  </w:style>
  <w:style w:type="character" w:customStyle="1" w:styleId="WW8Num41z5">
    <w:name w:val="WW8Num41z5"/>
    <w:rsid w:val="00820051"/>
  </w:style>
  <w:style w:type="character" w:customStyle="1" w:styleId="WW8Num41z6">
    <w:name w:val="WW8Num41z6"/>
    <w:rsid w:val="00820051"/>
  </w:style>
  <w:style w:type="character" w:customStyle="1" w:styleId="WW8Num41z7">
    <w:name w:val="WW8Num41z7"/>
    <w:rsid w:val="00820051"/>
  </w:style>
  <w:style w:type="character" w:customStyle="1" w:styleId="WW8Num41z8">
    <w:name w:val="WW8Num41z8"/>
    <w:rsid w:val="00820051"/>
  </w:style>
  <w:style w:type="character" w:customStyle="1" w:styleId="WW8Num42z0">
    <w:name w:val="WW8Num42z0"/>
    <w:rsid w:val="00820051"/>
    <w:rPr>
      <w:rFonts w:cs="Cambria"/>
    </w:rPr>
  </w:style>
  <w:style w:type="character" w:customStyle="1" w:styleId="WW8Num42z1">
    <w:name w:val="WW8Num42z1"/>
    <w:rsid w:val="00820051"/>
  </w:style>
  <w:style w:type="character" w:customStyle="1" w:styleId="WW8Num42z2">
    <w:name w:val="WW8Num42z2"/>
    <w:rsid w:val="00820051"/>
  </w:style>
  <w:style w:type="character" w:customStyle="1" w:styleId="WW8Num42z3">
    <w:name w:val="WW8Num42z3"/>
    <w:rsid w:val="00820051"/>
  </w:style>
  <w:style w:type="character" w:customStyle="1" w:styleId="WW8Num42z4">
    <w:name w:val="WW8Num42z4"/>
    <w:rsid w:val="00820051"/>
  </w:style>
  <w:style w:type="character" w:customStyle="1" w:styleId="WW8Num42z5">
    <w:name w:val="WW8Num42z5"/>
    <w:rsid w:val="00820051"/>
  </w:style>
  <w:style w:type="character" w:customStyle="1" w:styleId="WW8Num42z6">
    <w:name w:val="WW8Num42z6"/>
    <w:rsid w:val="00820051"/>
  </w:style>
  <w:style w:type="character" w:customStyle="1" w:styleId="WW8Num42z7">
    <w:name w:val="WW8Num42z7"/>
    <w:rsid w:val="00820051"/>
  </w:style>
  <w:style w:type="character" w:customStyle="1" w:styleId="WW8Num42z8">
    <w:name w:val="WW8Num42z8"/>
    <w:rsid w:val="00820051"/>
  </w:style>
  <w:style w:type="character" w:customStyle="1" w:styleId="WW8Num43z0">
    <w:name w:val="WW8Num43z0"/>
    <w:rsid w:val="00820051"/>
  </w:style>
  <w:style w:type="character" w:customStyle="1" w:styleId="WW8Num43z1">
    <w:name w:val="WW8Num43z1"/>
    <w:rsid w:val="00820051"/>
  </w:style>
  <w:style w:type="character" w:customStyle="1" w:styleId="WW8Num43z2">
    <w:name w:val="WW8Num43z2"/>
    <w:rsid w:val="00820051"/>
  </w:style>
  <w:style w:type="character" w:customStyle="1" w:styleId="WW8Num43z3">
    <w:name w:val="WW8Num43z3"/>
    <w:rsid w:val="00820051"/>
  </w:style>
  <w:style w:type="character" w:customStyle="1" w:styleId="WW8Num43z4">
    <w:name w:val="WW8Num43z4"/>
    <w:rsid w:val="00820051"/>
  </w:style>
  <w:style w:type="character" w:customStyle="1" w:styleId="WW8Num43z5">
    <w:name w:val="WW8Num43z5"/>
    <w:rsid w:val="00820051"/>
  </w:style>
  <w:style w:type="character" w:customStyle="1" w:styleId="WW8Num43z6">
    <w:name w:val="WW8Num43z6"/>
    <w:rsid w:val="00820051"/>
  </w:style>
  <w:style w:type="character" w:customStyle="1" w:styleId="WW8Num43z7">
    <w:name w:val="WW8Num43z7"/>
    <w:rsid w:val="00820051"/>
  </w:style>
  <w:style w:type="character" w:customStyle="1" w:styleId="WW8Num43z8">
    <w:name w:val="WW8Num43z8"/>
    <w:rsid w:val="00820051"/>
  </w:style>
  <w:style w:type="character" w:customStyle="1" w:styleId="WW8Num44z0">
    <w:name w:val="WW8Num44z0"/>
    <w:rsid w:val="00820051"/>
    <w:rPr>
      <w:rFonts w:eastAsia="SimSun" w:cs="Times New Roman"/>
    </w:rPr>
  </w:style>
  <w:style w:type="character" w:customStyle="1" w:styleId="WW8Num44z1">
    <w:name w:val="WW8Num44z1"/>
    <w:rsid w:val="00820051"/>
  </w:style>
  <w:style w:type="character" w:customStyle="1" w:styleId="WW8Num44z2">
    <w:name w:val="WW8Num44z2"/>
    <w:rsid w:val="00820051"/>
  </w:style>
  <w:style w:type="character" w:customStyle="1" w:styleId="WW8Num44z3">
    <w:name w:val="WW8Num44z3"/>
    <w:rsid w:val="00820051"/>
  </w:style>
  <w:style w:type="character" w:customStyle="1" w:styleId="WW8Num44z4">
    <w:name w:val="WW8Num44z4"/>
    <w:rsid w:val="00820051"/>
  </w:style>
  <w:style w:type="character" w:customStyle="1" w:styleId="WW8Num44z5">
    <w:name w:val="WW8Num44z5"/>
    <w:rsid w:val="00820051"/>
  </w:style>
  <w:style w:type="character" w:customStyle="1" w:styleId="WW8Num44z6">
    <w:name w:val="WW8Num44z6"/>
    <w:rsid w:val="00820051"/>
  </w:style>
  <w:style w:type="character" w:customStyle="1" w:styleId="WW8Num44z7">
    <w:name w:val="WW8Num44z7"/>
    <w:rsid w:val="00820051"/>
  </w:style>
  <w:style w:type="character" w:customStyle="1" w:styleId="WW8Num44z8">
    <w:name w:val="WW8Num44z8"/>
    <w:rsid w:val="00820051"/>
  </w:style>
  <w:style w:type="character" w:customStyle="1" w:styleId="WW8Num45z0">
    <w:name w:val="WW8Num45z0"/>
    <w:rsid w:val="00820051"/>
    <w:rPr>
      <w:rFonts w:ascii="Symbol" w:hAnsi="Symbol" w:cs="Symbol"/>
    </w:rPr>
  </w:style>
  <w:style w:type="character" w:customStyle="1" w:styleId="WW8Num45z1">
    <w:name w:val="WW8Num45z1"/>
    <w:rsid w:val="00820051"/>
    <w:rPr>
      <w:rFonts w:ascii="Courier New" w:hAnsi="Courier New" w:cs="Courier New"/>
    </w:rPr>
  </w:style>
  <w:style w:type="character" w:customStyle="1" w:styleId="WW8Num45z2">
    <w:name w:val="WW8Num45z2"/>
    <w:rsid w:val="00820051"/>
    <w:rPr>
      <w:rFonts w:ascii="Wingdings" w:hAnsi="Wingdings" w:cs="Wingdings"/>
    </w:rPr>
  </w:style>
  <w:style w:type="character" w:customStyle="1" w:styleId="WW8Num45z3">
    <w:name w:val="WW8Num45z3"/>
    <w:rsid w:val="00820051"/>
  </w:style>
  <w:style w:type="character" w:customStyle="1" w:styleId="WW8Num45z4">
    <w:name w:val="WW8Num45z4"/>
    <w:rsid w:val="00820051"/>
  </w:style>
  <w:style w:type="character" w:customStyle="1" w:styleId="WW8Num45z5">
    <w:name w:val="WW8Num45z5"/>
    <w:rsid w:val="00820051"/>
  </w:style>
  <w:style w:type="character" w:customStyle="1" w:styleId="WW8Num45z6">
    <w:name w:val="WW8Num45z6"/>
    <w:rsid w:val="00820051"/>
  </w:style>
  <w:style w:type="character" w:customStyle="1" w:styleId="WW8Num45z7">
    <w:name w:val="WW8Num45z7"/>
    <w:rsid w:val="00820051"/>
  </w:style>
  <w:style w:type="character" w:customStyle="1" w:styleId="WW8Num45z8">
    <w:name w:val="WW8Num45z8"/>
    <w:rsid w:val="00820051"/>
  </w:style>
  <w:style w:type="character" w:customStyle="1" w:styleId="WW8Num46z0">
    <w:name w:val="WW8Num46z0"/>
    <w:rsid w:val="00820051"/>
  </w:style>
  <w:style w:type="character" w:customStyle="1" w:styleId="WW8Num46z1">
    <w:name w:val="WW8Num46z1"/>
    <w:rsid w:val="00820051"/>
    <w:rPr>
      <w:rFonts w:cs="Cambria"/>
      <w:b/>
    </w:rPr>
  </w:style>
  <w:style w:type="character" w:customStyle="1" w:styleId="WW8Num46z2">
    <w:name w:val="WW8Num46z2"/>
    <w:rsid w:val="00820051"/>
  </w:style>
  <w:style w:type="character" w:customStyle="1" w:styleId="WW8Num46z3">
    <w:name w:val="WW8Num46z3"/>
    <w:rsid w:val="00820051"/>
  </w:style>
  <w:style w:type="character" w:customStyle="1" w:styleId="WW8Num46z4">
    <w:name w:val="WW8Num46z4"/>
    <w:rsid w:val="00820051"/>
  </w:style>
  <w:style w:type="character" w:customStyle="1" w:styleId="WW8Num46z5">
    <w:name w:val="WW8Num46z5"/>
    <w:rsid w:val="00820051"/>
  </w:style>
  <w:style w:type="character" w:customStyle="1" w:styleId="WW8Num46z6">
    <w:name w:val="WW8Num46z6"/>
    <w:rsid w:val="00820051"/>
  </w:style>
  <w:style w:type="character" w:customStyle="1" w:styleId="WW8Num46z7">
    <w:name w:val="WW8Num46z7"/>
    <w:rsid w:val="00820051"/>
  </w:style>
  <w:style w:type="character" w:customStyle="1" w:styleId="WW8Num46z8">
    <w:name w:val="WW8Num46z8"/>
    <w:rsid w:val="00820051"/>
  </w:style>
  <w:style w:type="character" w:customStyle="1" w:styleId="WW8Num47z0">
    <w:name w:val="WW8Num47z0"/>
    <w:rsid w:val="00820051"/>
  </w:style>
  <w:style w:type="character" w:customStyle="1" w:styleId="WW8Num47z1">
    <w:name w:val="WW8Num47z1"/>
    <w:rsid w:val="00820051"/>
    <w:rPr>
      <w:rFonts w:cs="Cambria"/>
      <w:b/>
      <w:sz w:val="24"/>
      <w:szCs w:val="24"/>
    </w:rPr>
  </w:style>
  <w:style w:type="character" w:customStyle="1" w:styleId="WW8Num47z2">
    <w:name w:val="WW8Num47z2"/>
    <w:rsid w:val="00820051"/>
  </w:style>
  <w:style w:type="character" w:customStyle="1" w:styleId="WW8Num47z3">
    <w:name w:val="WW8Num47z3"/>
    <w:rsid w:val="00820051"/>
  </w:style>
  <w:style w:type="character" w:customStyle="1" w:styleId="WW8Num47z4">
    <w:name w:val="WW8Num47z4"/>
    <w:rsid w:val="00820051"/>
  </w:style>
  <w:style w:type="character" w:customStyle="1" w:styleId="WW8Num47z5">
    <w:name w:val="WW8Num47z5"/>
    <w:rsid w:val="00820051"/>
  </w:style>
  <w:style w:type="character" w:customStyle="1" w:styleId="WW8Num47z6">
    <w:name w:val="WW8Num47z6"/>
    <w:rsid w:val="00820051"/>
  </w:style>
  <w:style w:type="character" w:customStyle="1" w:styleId="WW8Num47z7">
    <w:name w:val="WW8Num47z7"/>
    <w:rsid w:val="00820051"/>
  </w:style>
  <w:style w:type="character" w:customStyle="1" w:styleId="WW8Num47z8">
    <w:name w:val="WW8Num47z8"/>
    <w:rsid w:val="00820051"/>
  </w:style>
  <w:style w:type="character" w:customStyle="1" w:styleId="WW8Num48z0">
    <w:name w:val="WW8Num48z0"/>
    <w:rsid w:val="00820051"/>
    <w:rPr>
      <w:rFonts w:cs="Cambria"/>
    </w:rPr>
  </w:style>
  <w:style w:type="character" w:customStyle="1" w:styleId="WW8Num48z1">
    <w:name w:val="WW8Num48z1"/>
    <w:rsid w:val="00820051"/>
    <w:rPr>
      <w:rFonts w:cs="Arial"/>
      <w:b/>
      <w:bCs w:val="0"/>
    </w:rPr>
  </w:style>
  <w:style w:type="character" w:customStyle="1" w:styleId="WW8Num48z2">
    <w:name w:val="WW8Num48z2"/>
    <w:rsid w:val="00820051"/>
    <w:rPr>
      <w:rFonts w:cs="Arial"/>
    </w:rPr>
  </w:style>
  <w:style w:type="character" w:customStyle="1" w:styleId="WW8Num48z3">
    <w:name w:val="WW8Num48z3"/>
    <w:rsid w:val="00820051"/>
  </w:style>
  <w:style w:type="character" w:customStyle="1" w:styleId="WW8Num48z4">
    <w:name w:val="WW8Num48z4"/>
    <w:rsid w:val="00820051"/>
  </w:style>
  <w:style w:type="character" w:customStyle="1" w:styleId="WW8Num48z5">
    <w:name w:val="WW8Num48z5"/>
    <w:rsid w:val="00820051"/>
  </w:style>
  <w:style w:type="character" w:customStyle="1" w:styleId="WW8Num48z6">
    <w:name w:val="WW8Num48z6"/>
    <w:rsid w:val="00820051"/>
  </w:style>
  <w:style w:type="character" w:customStyle="1" w:styleId="WW8Num48z7">
    <w:name w:val="WW8Num48z7"/>
    <w:rsid w:val="00820051"/>
  </w:style>
  <w:style w:type="character" w:customStyle="1" w:styleId="WW8Num48z8">
    <w:name w:val="WW8Num48z8"/>
    <w:rsid w:val="00820051"/>
  </w:style>
  <w:style w:type="character" w:customStyle="1" w:styleId="WW8Num49z0">
    <w:name w:val="WW8Num49z0"/>
    <w:rsid w:val="00820051"/>
    <w:rPr>
      <w:rFonts w:ascii="Cambria" w:hAnsi="Cambria" w:cs="Cambria"/>
      <w:b/>
      <w:i w:val="0"/>
      <w:sz w:val="24"/>
      <w:szCs w:val="24"/>
    </w:rPr>
  </w:style>
  <w:style w:type="character" w:customStyle="1" w:styleId="WW8Num49z1">
    <w:name w:val="WW8Num49z1"/>
    <w:rsid w:val="00820051"/>
    <w:rPr>
      <w:rFonts w:cs="Cambria"/>
    </w:rPr>
  </w:style>
  <w:style w:type="character" w:customStyle="1" w:styleId="WW8Num49z2">
    <w:name w:val="WW8Num49z2"/>
    <w:rsid w:val="00820051"/>
  </w:style>
  <w:style w:type="character" w:customStyle="1" w:styleId="WW8Num49z3">
    <w:name w:val="WW8Num49z3"/>
    <w:rsid w:val="00820051"/>
  </w:style>
  <w:style w:type="character" w:customStyle="1" w:styleId="WW8Num49z4">
    <w:name w:val="WW8Num49z4"/>
    <w:rsid w:val="00820051"/>
  </w:style>
  <w:style w:type="character" w:customStyle="1" w:styleId="WW8Num49z5">
    <w:name w:val="WW8Num49z5"/>
    <w:rsid w:val="00820051"/>
  </w:style>
  <w:style w:type="character" w:customStyle="1" w:styleId="WW8Num49z6">
    <w:name w:val="WW8Num49z6"/>
    <w:rsid w:val="00820051"/>
  </w:style>
  <w:style w:type="character" w:customStyle="1" w:styleId="WW8Num49z7">
    <w:name w:val="WW8Num49z7"/>
    <w:rsid w:val="00820051"/>
  </w:style>
  <w:style w:type="character" w:customStyle="1" w:styleId="WW8Num49z8">
    <w:name w:val="WW8Num49z8"/>
    <w:rsid w:val="00820051"/>
  </w:style>
  <w:style w:type="character" w:customStyle="1" w:styleId="WW8Num50z0">
    <w:name w:val="WW8Num50z0"/>
    <w:rsid w:val="00820051"/>
    <w:rPr>
      <w:b w:val="0"/>
      <w:i/>
      <w:color w:val="000000"/>
      <w:sz w:val="24"/>
      <w:szCs w:val="24"/>
    </w:rPr>
  </w:style>
  <w:style w:type="character" w:customStyle="1" w:styleId="WW8Num50z1">
    <w:name w:val="WW8Num50z1"/>
    <w:rsid w:val="00820051"/>
    <w:rPr>
      <w:rFonts w:cs="Cambria"/>
    </w:rPr>
  </w:style>
  <w:style w:type="character" w:customStyle="1" w:styleId="WW8Num51z0">
    <w:name w:val="WW8Num51z0"/>
    <w:rsid w:val="00820051"/>
    <w:rPr>
      <w:b/>
      <w:bCs/>
    </w:rPr>
  </w:style>
  <w:style w:type="character" w:customStyle="1" w:styleId="WW8Num51z1">
    <w:name w:val="WW8Num51z1"/>
    <w:rsid w:val="00820051"/>
    <w:rPr>
      <w:rFonts w:cs="Cambria"/>
    </w:rPr>
  </w:style>
  <w:style w:type="character" w:customStyle="1" w:styleId="WW8Num52z0">
    <w:name w:val="WW8Num52z0"/>
    <w:rsid w:val="00820051"/>
    <w:rPr>
      <w:rFonts w:cs="Arial"/>
      <w:b/>
      <w:bCs/>
      <w:sz w:val="24"/>
      <w:szCs w:val="24"/>
    </w:rPr>
  </w:style>
  <w:style w:type="character" w:customStyle="1" w:styleId="WW8Num52z1">
    <w:name w:val="WW8Num52z1"/>
    <w:rsid w:val="00820051"/>
  </w:style>
  <w:style w:type="character" w:customStyle="1" w:styleId="WW8Num52z2">
    <w:name w:val="WW8Num52z2"/>
    <w:rsid w:val="00820051"/>
  </w:style>
  <w:style w:type="character" w:customStyle="1" w:styleId="WW8Num52z3">
    <w:name w:val="WW8Num52z3"/>
    <w:rsid w:val="00820051"/>
  </w:style>
  <w:style w:type="character" w:customStyle="1" w:styleId="WW8Num52z4">
    <w:name w:val="WW8Num52z4"/>
    <w:rsid w:val="00820051"/>
  </w:style>
  <w:style w:type="character" w:customStyle="1" w:styleId="WW8Num52z5">
    <w:name w:val="WW8Num52z5"/>
    <w:rsid w:val="00820051"/>
  </w:style>
  <w:style w:type="character" w:customStyle="1" w:styleId="WW8Num52z6">
    <w:name w:val="WW8Num52z6"/>
    <w:rsid w:val="00820051"/>
  </w:style>
  <w:style w:type="character" w:customStyle="1" w:styleId="WW8Num52z7">
    <w:name w:val="WW8Num52z7"/>
    <w:rsid w:val="00820051"/>
  </w:style>
  <w:style w:type="character" w:customStyle="1" w:styleId="WW8Num52z8">
    <w:name w:val="WW8Num52z8"/>
    <w:rsid w:val="00820051"/>
  </w:style>
  <w:style w:type="character" w:customStyle="1" w:styleId="WW8Num53z0">
    <w:name w:val="WW8Num53z0"/>
    <w:rsid w:val="00820051"/>
    <w:rPr>
      <w:rFonts w:cs="Cambria"/>
    </w:rPr>
  </w:style>
  <w:style w:type="character" w:customStyle="1" w:styleId="WW8Num53z1">
    <w:name w:val="WW8Num53z1"/>
    <w:rsid w:val="00820051"/>
    <w:rPr>
      <w:rFonts w:ascii="Cambria" w:hAnsi="Cambria" w:cs="Cambria"/>
      <w:b/>
      <w:bCs/>
      <w:color w:val="000000"/>
      <w:sz w:val="24"/>
      <w:szCs w:val="24"/>
    </w:rPr>
  </w:style>
  <w:style w:type="character" w:customStyle="1" w:styleId="WW8Num53z2">
    <w:name w:val="WW8Num53z2"/>
    <w:rsid w:val="00820051"/>
  </w:style>
  <w:style w:type="character" w:customStyle="1" w:styleId="WW8Num53z3">
    <w:name w:val="WW8Num53z3"/>
    <w:rsid w:val="00820051"/>
  </w:style>
  <w:style w:type="character" w:customStyle="1" w:styleId="WW8Num54z0">
    <w:name w:val="WW8Num54z0"/>
    <w:rsid w:val="00820051"/>
    <w:rPr>
      <w:rFonts w:ascii="Cambria" w:hAnsi="Cambria" w:cs="Cambria"/>
      <w:sz w:val="24"/>
      <w:szCs w:val="24"/>
    </w:rPr>
  </w:style>
  <w:style w:type="character" w:customStyle="1" w:styleId="WW8Num54z1">
    <w:name w:val="WW8Num54z1"/>
    <w:rsid w:val="00820051"/>
    <w:rPr>
      <w:rFonts w:ascii="Cambria" w:hAnsi="Cambria" w:cs="Cambria"/>
      <w:i/>
      <w:iCs/>
      <w:color w:val="0070C0"/>
      <w:sz w:val="24"/>
      <w:szCs w:val="24"/>
    </w:rPr>
  </w:style>
  <w:style w:type="character" w:customStyle="1" w:styleId="WW8Num54z2">
    <w:name w:val="WW8Num54z2"/>
    <w:rsid w:val="00820051"/>
  </w:style>
  <w:style w:type="character" w:customStyle="1" w:styleId="WW8Num55z0">
    <w:name w:val="WW8Num55z0"/>
    <w:rsid w:val="00820051"/>
    <w:rPr>
      <w:rFonts w:ascii="Cambria" w:hAnsi="Cambria" w:cs="Cambria"/>
      <w:sz w:val="24"/>
      <w:szCs w:val="24"/>
    </w:rPr>
  </w:style>
  <w:style w:type="character" w:customStyle="1" w:styleId="WW8Num55z1">
    <w:name w:val="WW8Num55z1"/>
    <w:rsid w:val="00820051"/>
  </w:style>
  <w:style w:type="character" w:customStyle="1" w:styleId="WW8Num55z2">
    <w:name w:val="WW8Num55z2"/>
    <w:rsid w:val="00820051"/>
  </w:style>
  <w:style w:type="character" w:customStyle="1" w:styleId="WW8Num55z3">
    <w:name w:val="WW8Num55z3"/>
    <w:rsid w:val="00820051"/>
  </w:style>
  <w:style w:type="character" w:customStyle="1" w:styleId="WW8Num55z4">
    <w:name w:val="WW8Num55z4"/>
    <w:rsid w:val="00820051"/>
  </w:style>
  <w:style w:type="character" w:customStyle="1" w:styleId="WW8Num55z5">
    <w:name w:val="WW8Num55z5"/>
    <w:rsid w:val="00820051"/>
  </w:style>
  <w:style w:type="character" w:customStyle="1" w:styleId="WW8Num55z6">
    <w:name w:val="WW8Num55z6"/>
    <w:rsid w:val="00820051"/>
  </w:style>
  <w:style w:type="character" w:customStyle="1" w:styleId="WW8Num55z7">
    <w:name w:val="WW8Num55z7"/>
    <w:rsid w:val="00820051"/>
  </w:style>
  <w:style w:type="character" w:customStyle="1" w:styleId="WW8Num55z8">
    <w:name w:val="WW8Num55z8"/>
    <w:rsid w:val="00820051"/>
  </w:style>
  <w:style w:type="character" w:customStyle="1" w:styleId="WW8Num56z0">
    <w:name w:val="WW8Num56z0"/>
    <w:rsid w:val="00820051"/>
    <w:rPr>
      <w:rFonts w:cs="Cambria"/>
    </w:rPr>
  </w:style>
  <w:style w:type="character" w:customStyle="1" w:styleId="WW8Num56z1">
    <w:name w:val="WW8Num56z1"/>
    <w:rsid w:val="00820051"/>
    <w:rPr>
      <w:rFonts w:cs="Cambria"/>
    </w:rPr>
  </w:style>
  <w:style w:type="character" w:customStyle="1" w:styleId="WW8Num56z2">
    <w:name w:val="WW8Num56z2"/>
    <w:rsid w:val="00820051"/>
  </w:style>
  <w:style w:type="character" w:customStyle="1" w:styleId="WW8Num56z3">
    <w:name w:val="WW8Num56z3"/>
    <w:rsid w:val="00820051"/>
  </w:style>
  <w:style w:type="character" w:customStyle="1" w:styleId="WW8Num56z4">
    <w:name w:val="WW8Num56z4"/>
    <w:rsid w:val="00820051"/>
  </w:style>
  <w:style w:type="character" w:customStyle="1" w:styleId="WW8Num56z5">
    <w:name w:val="WW8Num56z5"/>
    <w:rsid w:val="00820051"/>
  </w:style>
  <w:style w:type="character" w:customStyle="1" w:styleId="WW8Num56z6">
    <w:name w:val="WW8Num56z6"/>
    <w:rsid w:val="00820051"/>
  </w:style>
  <w:style w:type="character" w:customStyle="1" w:styleId="WW8Num56z7">
    <w:name w:val="WW8Num56z7"/>
    <w:rsid w:val="00820051"/>
  </w:style>
  <w:style w:type="character" w:customStyle="1" w:styleId="WW8Num56z8">
    <w:name w:val="WW8Num56z8"/>
    <w:rsid w:val="00820051"/>
  </w:style>
  <w:style w:type="character" w:customStyle="1" w:styleId="WW8Num57z0">
    <w:name w:val="WW8Num57z0"/>
    <w:rsid w:val="00820051"/>
    <w:rPr>
      <w:color w:val="00000A"/>
    </w:rPr>
  </w:style>
  <w:style w:type="character" w:customStyle="1" w:styleId="WW8Num57z1">
    <w:name w:val="WW8Num57z1"/>
    <w:rsid w:val="00820051"/>
    <w:rPr>
      <w:rFonts w:ascii="Cambria" w:hAnsi="Cambria" w:cs="Cambria"/>
      <w:b/>
      <w:bCs/>
      <w:i/>
      <w:color w:val="00000A"/>
      <w:sz w:val="24"/>
      <w:szCs w:val="24"/>
    </w:rPr>
  </w:style>
  <w:style w:type="character" w:customStyle="1" w:styleId="WW8Num57z2">
    <w:name w:val="WW8Num57z2"/>
    <w:rsid w:val="00820051"/>
  </w:style>
  <w:style w:type="character" w:customStyle="1" w:styleId="WW8Num57z3">
    <w:name w:val="WW8Num57z3"/>
    <w:rsid w:val="00820051"/>
    <w:rPr>
      <w:rFonts w:ascii="Symbol" w:hAnsi="Symbol" w:cs="Symbol"/>
    </w:rPr>
  </w:style>
  <w:style w:type="character" w:customStyle="1" w:styleId="WW8Num57z5">
    <w:name w:val="WW8Num57z5"/>
    <w:rsid w:val="00820051"/>
    <w:rPr>
      <w:rFonts w:ascii="Wingdings" w:hAnsi="Wingdings" w:cs="Wingdings"/>
    </w:rPr>
  </w:style>
  <w:style w:type="character" w:customStyle="1" w:styleId="WW8Num58z0">
    <w:name w:val="WW8Num58z0"/>
    <w:rsid w:val="00820051"/>
    <w:rPr>
      <w:color w:val="00000A"/>
    </w:rPr>
  </w:style>
  <w:style w:type="character" w:customStyle="1" w:styleId="WW8Num58z1">
    <w:name w:val="WW8Num58z1"/>
    <w:rsid w:val="00820051"/>
    <w:rPr>
      <w:rFonts w:ascii="Cambria" w:hAnsi="Cambria" w:cs="Cambria"/>
      <w:b/>
      <w:bCs/>
      <w:color w:val="00000A"/>
      <w:sz w:val="24"/>
      <w:szCs w:val="24"/>
    </w:rPr>
  </w:style>
  <w:style w:type="character" w:customStyle="1" w:styleId="WW8Num58z2">
    <w:name w:val="WW8Num58z2"/>
    <w:rsid w:val="00820051"/>
  </w:style>
  <w:style w:type="character" w:customStyle="1" w:styleId="WW8Num58z3">
    <w:name w:val="WW8Num58z3"/>
    <w:rsid w:val="00820051"/>
  </w:style>
  <w:style w:type="character" w:customStyle="1" w:styleId="WW8Num58z4">
    <w:name w:val="WW8Num58z4"/>
    <w:rsid w:val="00820051"/>
  </w:style>
  <w:style w:type="character" w:customStyle="1" w:styleId="WW8Num58z5">
    <w:name w:val="WW8Num58z5"/>
    <w:rsid w:val="00820051"/>
  </w:style>
  <w:style w:type="character" w:customStyle="1" w:styleId="WW8Num58z6">
    <w:name w:val="WW8Num58z6"/>
    <w:rsid w:val="00820051"/>
  </w:style>
  <w:style w:type="character" w:customStyle="1" w:styleId="WW8Num58z7">
    <w:name w:val="WW8Num58z7"/>
    <w:rsid w:val="00820051"/>
  </w:style>
  <w:style w:type="character" w:customStyle="1" w:styleId="WW8Num58z8">
    <w:name w:val="WW8Num58z8"/>
    <w:rsid w:val="00820051"/>
  </w:style>
  <w:style w:type="character" w:customStyle="1" w:styleId="WW8Num59z0">
    <w:name w:val="WW8Num59z0"/>
    <w:rsid w:val="00820051"/>
    <w:rPr>
      <w:rFonts w:cs="Cambria"/>
    </w:rPr>
  </w:style>
  <w:style w:type="character" w:customStyle="1" w:styleId="WW8Num59z1">
    <w:name w:val="WW8Num59z1"/>
    <w:rsid w:val="00820051"/>
  </w:style>
  <w:style w:type="character" w:customStyle="1" w:styleId="WW8Num59z2">
    <w:name w:val="WW8Num59z2"/>
    <w:rsid w:val="00820051"/>
    <w:rPr>
      <w:bCs/>
      <w:i/>
      <w:color w:val="000000"/>
    </w:rPr>
  </w:style>
  <w:style w:type="character" w:customStyle="1" w:styleId="WW8Num59z3">
    <w:name w:val="WW8Num59z3"/>
    <w:rsid w:val="00820051"/>
  </w:style>
  <w:style w:type="character" w:customStyle="1" w:styleId="WW8Num59z4">
    <w:name w:val="WW8Num59z4"/>
    <w:rsid w:val="00820051"/>
  </w:style>
  <w:style w:type="character" w:customStyle="1" w:styleId="WW8Num59z5">
    <w:name w:val="WW8Num59z5"/>
    <w:rsid w:val="00820051"/>
  </w:style>
  <w:style w:type="character" w:customStyle="1" w:styleId="WW8Num59z6">
    <w:name w:val="WW8Num59z6"/>
    <w:rsid w:val="00820051"/>
  </w:style>
  <w:style w:type="character" w:customStyle="1" w:styleId="WW8Num59z7">
    <w:name w:val="WW8Num59z7"/>
    <w:rsid w:val="00820051"/>
  </w:style>
  <w:style w:type="character" w:customStyle="1" w:styleId="WW8Num59z8">
    <w:name w:val="WW8Num59z8"/>
    <w:rsid w:val="00820051"/>
  </w:style>
  <w:style w:type="character" w:customStyle="1" w:styleId="WW8Num60z0">
    <w:name w:val="WW8Num60z0"/>
    <w:rsid w:val="00820051"/>
    <w:rPr>
      <w:rFonts w:ascii="Times New Roman" w:hAnsi="Times New Roman" w:cs="Times New Roman"/>
      <w:color w:val="00000A"/>
    </w:rPr>
  </w:style>
  <w:style w:type="character" w:customStyle="1" w:styleId="WW8Num60z1">
    <w:name w:val="WW8Num60z1"/>
    <w:rsid w:val="00820051"/>
    <w:rPr>
      <w:rFonts w:ascii="Courier New" w:hAnsi="Courier New" w:cs="Courier New"/>
    </w:rPr>
  </w:style>
  <w:style w:type="character" w:customStyle="1" w:styleId="WW8Num61z0">
    <w:name w:val="WW8Num61z0"/>
    <w:rsid w:val="00820051"/>
    <w:rPr>
      <w:rFonts w:cs="Times New Roman"/>
    </w:rPr>
  </w:style>
  <w:style w:type="character" w:customStyle="1" w:styleId="WW8Num61z1">
    <w:name w:val="WW8Num61z1"/>
    <w:rsid w:val="00820051"/>
    <w:rPr>
      <w:rFonts w:cs="Times New Roman"/>
      <w:b/>
      <w:sz w:val="24"/>
      <w:szCs w:val="24"/>
    </w:rPr>
  </w:style>
  <w:style w:type="character" w:customStyle="1" w:styleId="WW8Num62z0">
    <w:name w:val="WW8Num62z0"/>
    <w:rsid w:val="00820051"/>
    <w:rPr>
      <w:rFonts w:eastAsia="Times New Roman" w:cs="Arial"/>
      <w:b w:val="0"/>
      <w:bCs/>
      <w:i/>
      <w:iCs/>
      <w:color w:val="000000"/>
    </w:rPr>
  </w:style>
  <w:style w:type="character" w:customStyle="1" w:styleId="WW8Num62z1">
    <w:name w:val="WW8Num62z1"/>
    <w:rsid w:val="00820051"/>
  </w:style>
  <w:style w:type="character" w:customStyle="1" w:styleId="WW8Num62z2">
    <w:name w:val="WW8Num62z2"/>
    <w:rsid w:val="00820051"/>
  </w:style>
  <w:style w:type="character" w:customStyle="1" w:styleId="WW8Num62z3">
    <w:name w:val="WW8Num62z3"/>
    <w:rsid w:val="00820051"/>
  </w:style>
  <w:style w:type="character" w:customStyle="1" w:styleId="WW8Num62z4">
    <w:name w:val="WW8Num62z4"/>
    <w:rsid w:val="00820051"/>
  </w:style>
  <w:style w:type="character" w:customStyle="1" w:styleId="WW8Num62z5">
    <w:name w:val="WW8Num62z5"/>
    <w:rsid w:val="00820051"/>
  </w:style>
  <w:style w:type="character" w:customStyle="1" w:styleId="WW8Num62z6">
    <w:name w:val="WW8Num62z6"/>
    <w:rsid w:val="00820051"/>
  </w:style>
  <w:style w:type="character" w:customStyle="1" w:styleId="WW8Num62z7">
    <w:name w:val="WW8Num62z7"/>
    <w:rsid w:val="00820051"/>
  </w:style>
  <w:style w:type="character" w:customStyle="1" w:styleId="WW8Num62z8">
    <w:name w:val="WW8Num62z8"/>
    <w:rsid w:val="00820051"/>
  </w:style>
  <w:style w:type="character" w:customStyle="1" w:styleId="WW8Num63z0">
    <w:name w:val="WW8Num63z0"/>
    <w:rsid w:val="00820051"/>
    <w:rPr>
      <w:rFonts w:eastAsia="Times New Roman" w:cs="Arial"/>
      <w:b w:val="0"/>
      <w:bCs w:val="0"/>
    </w:rPr>
  </w:style>
  <w:style w:type="character" w:customStyle="1" w:styleId="WW8Num63z1">
    <w:name w:val="WW8Num63z1"/>
    <w:rsid w:val="00820051"/>
  </w:style>
  <w:style w:type="character" w:customStyle="1" w:styleId="WW8Num63z2">
    <w:name w:val="WW8Num63z2"/>
    <w:rsid w:val="00820051"/>
  </w:style>
  <w:style w:type="character" w:customStyle="1" w:styleId="WW8Num63z3">
    <w:name w:val="WW8Num63z3"/>
    <w:rsid w:val="00820051"/>
  </w:style>
  <w:style w:type="character" w:customStyle="1" w:styleId="WW8Num63z4">
    <w:name w:val="WW8Num63z4"/>
    <w:rsid w:val="00820051"/>
  </w:style>
  <w:style w:type="character" w:customStyle="1" w:styleId="WW8Num63z5">
    <w:name w:val="WW8Num63z5"/>
    <w:rsid w:val="00820051"/>
  </w:style>
  <w:style w:type="character" w:customStyle="1" w:styleId="WW8Num63z6">
    <w:name w:val="WW8Num63z6"/>
    <w:rsid w:val="00820051"/>
  </w:style>
  <w:style w:type="character" w:customStyle="1" w:styleId="WW8Num63z7">
    <w:name w:val="WW8Num63z7"/>
    <w:rsid w:val="00820051"/>
  </w:style>
  <w:style w:type="character" w:customStyle="1" w:styleId="WW8Num63z8">
    <w:name w:val="WW8Num63z8"/>
    <w:rsid w:val="00820051"/>
  </w:style>
  <w:style w:type="character" w:customStyle="1" w:styleId="WW8Num64z0">
    <w:name w:val="WW8Num64z0"/>
    <w:rsid w:val="00820051"/>
    <w:rPr>
      <w:rFonts w:eastAsia="SimSun" w:cs="Helvetica"/>
      <w:bCs/>
      <w:color w:val="000000"/>
    </w:rPr>
  </w:style>
  <w:style w:type="character" w:customStyle="1" w:styleId="WW8Num64z1">
    <w:name w:val="WW8Num64z1"/>
    <w:rsid w:val="00820051"/>
    <w:rPr>
      <w:rFonts w:ascii="Courier New" w:hAnsi="Courier New" w:cs="Courier New"/>
    </w:rPr>
  </w:style>
  <w:style w:type="character" w:customStyle="1" w:styleId="WW8Num64z2">
    <w:name w:val="WW8Num64z2"/>
    <w:rsid w:val="00820051"/>
  </w:style>
  <w:style w:type="character" w:customStyle="1" w:styleId="WW8Num64z3">
    <w:name w:val="WW8Num64z3"/>
    <w:rsid w:val="00820051"/>
    <w:rPr>
      <w:rFonts w:ascii="Symbol" w:hAnsi="Symbol" w:cs="Symbol"/>
    </w:rPr>
  </w:style>
  <w:style w:type="character" w:customStyle="1" w:styleId="WW8Num64z4">
    <w:name w:val="WW8Num64z4"/>
    <w:rsid w:val="00820051"/>
  </w:style>
  <w:style w:type="character" w:customStyle="1" w:styleId="WW8Num64z5">
    <w:name w:val="WW8Num64z5"/>
    <w:rsid w:val="00820051"/>
    <w:rPr>
      <w:rFonts w:ascii="Wingdings" w:hAnsi="Wingdings" w:cs="Wingdings"/>
    </w:rPr>
  </w:style>
  <w:style w:type="character" w:customStyle="1" w:styleId="WW8Num64z6">
    <w:name w:val="WW8Num64z6"/>
    <w:rsid w:val="00820051"/>
  </w:style>
  <w:style w:type="character" w:customStyle="1" w:styleId="WW8Num64z7">
    <w:name w:val="WW8Num64z7"/>
    <w:rsid w:val="00820051"/>
  </w:style>
  <w:style w:type="character" w:customStyle="1" w:styleId="WW8Num64z8">
    <w:name w:val="WW8Num64z8"/>
    <w:rsid w:val="00820051"/>
  </w:style>
  <w:style w:type="character" w:customStyle="1" w:styleId="WW8Num65z0">
    <w:name w:val="WW8Num65z0"/>
    <w:rsid w:val="00820051"/>
  </w:style>
  <w:style w:type="character" w:customStyle="1" w:styleId="WW8Num65z1">
    <w:name w:val="WW8Num65z1"/>
    <w:rsid w:val="00820051"/>
    <w:rPr>
      <w:rFonts w:ascii="Cambria" w:hAnsi="Cambria" w:cs="Cambria"/>
      <w:sz w:val="24"/>
      <w:szCs w:val="24"/>
    </w:rPr>
  </w:style>
  <w:style w:type="character" w:customStyle="1" w:styleId="WW8Num65z2">
    <w:name w:val="WW8Num65z2"/>
    <w:rsid w:val="00820051"/>
  </w:style>
  <w:style w:type="character" w:customStyle="1" w:styleId="WW8Num65z3">
    <w:name w:val="WW8Num65z3"/>
    <w:rsid w:val="00820051"/>
  </w:style>
  <w:style w:type="character" w:customStyle="1" w:styleId="WW8Num65z4">
    <w:name w:val="WW8Num65z4"/>
    <w:rsid w:val="00820051"/>
  </w:style>
  <w:style w:type="character" w:customStyle="1" w:styleId="WW8Num65z5">
    <w:name w:val="WW8Num65z5"/>
    <w:rsid w:val="00820051"/>
  </w:style>
  <w:style w:type="character" w:customStyle="1" w:styleId="WW8Num65z6">
    <w:name w:val="WW8Num65z6"/>
    <w:rsid w:val="00820051"/>
  </w:style>
  <w:style w:type="character" w:customStyle="1" w:styleId="WW8Num65z7">
    <w:name w:val="WW8Num65z7"/>
    <w:rsid w:val="00820051"/>
  </w:style>
  <w:style w:type="character" w:customStyle="1" w:styleId="WW8Num65z8">
    <w:name w:val="WW8Num65z8"/>
    <w:rsid w:val="00820051"/>
  </w:style>
  <w:style w:type="character" w:customStyle="1" w:styleId="WW8Num66z0">
    <w:name w:val="WW8Num66z0"/>
    <w:rsid w:val="00820051"/>
    <w:rPr>
      <w:rFonts w:ascii="Cambria" w:hAnsi="Cambria" w:cs="Cambria"/>
      <w:b/>
      <w:bCs/>
      <w:color w:val="000000"/>
      <w:sz w:val="24"/>
      <w:szCs w:val="24"/>
    </w:rPr>
  </w:style>
  <w:style w:type="character" w:customStyle="1" w:styleId="WW8Num66z1">
    <w:name w:val="WW8Num66z1"/>
    <w:rsid w:val="00820051"/>
  </w:style>
  <w:style w:type="character" w:customStyle="1" w:styleId="WW8Num66z2">
    <w:name w:val="WW8Num66z2"/>
    <w:rsid w:val="00820051"/>
  </w:style>
  <w:style w:type="character" w:customStyle="1" w:styleId="WW8Num66z3">
    <w:name w:val="WW8Num66z3"/>
    <w:rsid w:val="00820051"/>
  </w:style>
  <w:style w:type="character" w:customStyle="1" w:styleId="WW8Num66z4">
    <w:name w:val="WW8Num66z4"/>
    <w:rsid w:val="00820051"/>
  </w:style>
  <w:style w:type="character" w:customStyle="1" w:styleId="WW8Num66z5">
    <w:name w:val="WW8Num66z5"/>
    <w:rsid w:val="00820051"/>
  </w:style>
  <w:style w:type="character" w:customStyle="1" w:styleId="WW8Num66z6">
    <w:name w:val="WW8Num66z6"/>
    <w:rsid w:val="00820051"/>
  </w:style>
  <w:style w:type="character" w:customStyle="1" w:styleId="WW8Num66z7">
    <w:name w:val="WW8Num66z7"/>
    <w:rsid w:val="00820051"/>
  </w:style>
  <w:style w:type="character" w:customStyle="1" w:styleId="WW8Num66z8">
    <w:name w:val="WW8Num66z8"/>
    <w:rsid w:val="00820051"/>
  </w:style>
  <w:style w:type="character" w:customStyle="1" w:styleId="WW8Num67z0">
    <w:name w:val="WW8Num67z0"/>
    <w:rsid w:val="00820051"/>
    <w:rPr>
      <w:rFonts w:ascii="Symbol" w:hAnsi="Symbol" w:cs="OpenSymbol"/>
    </w:rPr>
  </w:style>
  <w:style w:type="character" w:customStyle="1" w:styleId="WW8Num67z1">
    <w:name w:val="WW8Num67z1"/>
    <w:rsid w:val="00820051"/>
    <w:rPr>
      <w:rFonts w:ascii="OpenSymbol" w:hAnsi="OpenSymbol" w:cs="OpenSymbol"/>
    </w:rPr>
  </w:style>
  <w:style w:type="character" w:customStyle="1" w:styleId="WW8Num67z2">
    <w:name w:val="WW8Num67z2"/>
    <w:rsid w:val="00820051"/>
  </w:style>
  <w:style w:type="character" w:customStyle="1" w:styleId="WW8Num67z3">
    <w:name w:val="WW8Num67z3"/>
    <w:rsid w:val="00820051"/>
  </w:style>
  <w:style w:type="character" w:customStyle="1" w:styleId="WW8Num67z4">
    <w:name w:val="WW8Num67z4"/>
    <w:rsid w:val="00820051"/>
  </w:style>
  <w:style w:type="character" w:customStyle="1" w:styleId="WW8Num67z5">
    <w:name w:val="WW8Num67z5"/>
    <w:rsid w:val="00820051"/>
  </w:style>
  <w:style w:type="character" w:customStyle="1" w:styleId="WW8Num67z6">
    <w:name w:val="WW8Num67z6"/>
    <w:rsid w:val="00820051"/>
  </w:style>
  <w:style w:type="character" w:customStyle="1" w:styleId="WW8Num67z7">
    <w:name w:val="WW8Num67z7"/>
    <w:rsid w:val="00820051"/>
  </w:style>
  <w:style w:type="character" w:customStyle="1" w:styleId="WW8Num67z8">
    <w:name w:val="WW8Num67z8"/>
    <w:rsid w:val="00820051"/>
  </w:style>
  <w:style w:type="character" w:customStyle="1" w:styleId="WW8Num68z0">
    <w:name w:val="WW8Num68z0"/>
    <w:rsid w:val="00820051"/>
    <w:rPr>
      <w:rFonts w:ascii="Symbol" w:hAnsi="Symbol" w:cs="OpenSymbol"/>
    </w:rPr>
  </w:style>
  <w:style w:type="character" w:customStyle="1" w:styleId="WW8Num68z1">
    <w:name w:val="WW8Num68z1"/>
    <w:rsid w:val="00820051"/>
    <w:rPr>
      <w:rFonts w:ascii="OpenSymbol" w:hAnsi="OpenSymbol" w:cs="OpenSymbol"/>
    </w:rPr>
  </w:style>
  <w:style w:type="character" w:customStyle="1" w:styleId="WW8Num68z3">
    <w:name w:val="WW8Num68z3"/>
    <w:rsid w:val="00820051"/>
    <w:rPr>
      <w:rFonts w:ascii="Symbol" w:hAnsi="Symbol" w:cs="OpenSymbol"/>
    </w:rPr>
  </w:style>
  <w:style w:type="character" w:customStyle="1" w:styleId="WW8Num69z0">
    <w:name w:val="WW8Num69z0"/>
    <w:rsid w:val="00820051"/>
    <w:rPr>
      <w:rFonts w:ascii="Symbol" w:hAnsi="Symbol" w:cs="OpenSymbol"/>
      <w:lang w:val="en-US"/>
    </w:rPr>
  </w:style>
  <w:style w:type="character" w:customStyle="1" w:styleId="WW8Num69z1">
    <w:name w:val="WW8Num69z1"/>
    <w:rsid w:val="00820051"/>
    <w:rPr>
      <w:rFonts w:ascii="OpenSymbol" w:hAnsi="OpenSymbol" w:cs="OpenSymbol"/>
    </w:rPr>
  </w:style>
  <w:style w:type="character" w:customStyle="1" w:styleId="WW8Num70z0">
    <w:name w:val="WW8Num70z0"/>
    <w:rsid w:val="00820051"/>
  </w:style>
  <w:style w:type="character" w:customStyle="1" w:styleId="WW8Num70z1">
    <w:name w:val="WW8Num70z1"/>
    <w:rsid w:val="00820051"/>
  </w:style>
  <w:style w:type="character" w:customStyle="1" w:styleId="WW8Num70z2">
    <w:name w:val="WW8Num70z2"/>
    <w:rsid w:val="00820051"/>
  </w:style>
  <w:style w:type="character" w:customStyle="1" w:styleId="WW8Num70z3">
    <w:name w:val="WW8Num70z3"/>
    <w:rsid w:val="00820051"/>
  </w:style>
  <w:style w:type="character" w:customStyle="1" w:styleId="WW8Num70z4">
    <w:name w:val="WW8Num70z4"/>
    <w:rsid w:val="00820051"/>
  </w:style>
  <w:style w:type="character" w:customStyle="1" w:styleId="WW8Num70z5">
    <w:name w:val="WW8Num70z5"/>
    <w:rsid w:val="00820051"/>
  </w:style>
  <w:style w:type="character" w:customStyle="1" w:styleId="WW8Num70z6">
    <w:name w:val="WW8Num70z6"/>
    <w:rsid w:val="00820051"/>
  </w:style>
  <w:style w:type="character" w:customStyle="1" w:styleId="WW8Num70z7">
    <w:name w:val="WW8Num70z7"/>
    <w:rsid w:val="00820051"/>
  </w:style>
  <w:style w:type="character" w:customStyle="1" w:styleId="WW8Num70z8">
    <w:name w:val="WW8Num70z8"/>
    <w:rsid w:val="00820051"/>
  </w:style>
  <w:style w:type="character" w:customStyle="1" w:styleId="WW8Num3z3">
    <w:name w:val="WW8Num3z3"/>
    <w:rsid w:val="00820051"/>
    <w:rPr>
      <w:rFonts w:cs="Times New Roman"/>
      <w:b w:val="0"/>
    </w:rPr>
  </w:style>
  <w:style w:type="character" w:customStyle="1" w:styleId="WW8Num41z2">
    <w:name w:val="WW8Num41z2"/>
    <w:rsid w:val="00820051"/>
    <w:rPr>
      <w:rFonts w:cs="Cambria"/>
    </w:rPr>
  </w:style>
  <w:style w:type="character" w:customStyle="1" w:styleId="WW8Num2z1">
    <w:name w:val="WW8Num2z1"/>
    <w:rsid w:val="00820051"/>
    <w:rPr>
      <w:rFonts w:cs="Arial"/>
      <w:b/>
      <w:i w:val="0"/>
      <w:color w:val="00000A"/>
      <w:sz w:val="24"/>
      <w:szCs w:val="24"/>
    </w:rPr>
  </w:style>
  <w:style w:type="character" w:customStyle="1" w:styleId="WW8Num25z4">
    <w:name w:val="WW8Num25z4"/>
    <w:rsid w:val="00820051"/>
  </w:style>
  <w:style w:type="character" w:customStyle="1" w:styleId="WW8Num25z6">
    <w:name w:val="WW8Num25z6"/>
    <w:rsid w:val="00820051"/>
  </w:style>
  <w:style w:type="character" w:customStyle="1" w:styleId="WW8Num25z7">
    <w:name w:val="WW8Num25z7"/>
    <w:rsid w:val="00820051"/>
  </w:style>
  <w:style w:type="character" w:customStyle="1" w:styleId="WW8Num25z8">
    <w:name w:val="WW8Num25z8"/>
    <w:rsid w:val="00820051"/>
  </w:style>
  <w:style w:type="character" w:customStyle="1" w:styleId="WW8Num26z2">
    <w:name w:val="WW8Num26z2"/>
    <w:rsid w:val="00820051"/>
    <w:rPr>
      <w:rFonts w:ascii="Wingdings" w:hAnsi="Wingdings" w:cs="Wingdings"/>
    </w:rPr>
  </w:style>
  <w:style w:type="character" w:customStyle="1" w:styleId="WW8Num29z2">
    <w:name w:val="WW8Num29z2"/>
    <w:rsid w:val="00820051"/>
  </w:style>
  <w:style w:type="character" w:customStyle="1" w:styleId="WW8Num29z3">
    <w:name w:val="WW8Num29z3"/>
    <w:rsid w:val="00820051"/>
    <w:rPr>
      <w:rFonts w:ascii="Symbol" w:hAnsi="Symbol" w:cs="Symbol"/>
    </w:rPr>
  </w:style>
  <w:style w:type="character" w:customStyle="1" w:styleId="WW8Num29z5">
    <w:name w:val="WW8Num29z5"/>
    <w:rsid w:val="00820051"/>
    <w:rPr>
      <w:rFonts w:ascii="Wingdings" w:hAnsi="Wingdings" w:cs="Wingdings"/>
    </w:rPr>
  </w:style>
  <w:style w:type="character" w:customStyle="1" w:styleId="WW8Num38z3">
    <w:name w:val="WW8Num38z3"/>
    <w:rsid w:val="00820051"/>
  </w:style>
  <w:style w:type="character" w:customStyle="1" w:styleId="WW8Num38z4">
    <w:name w:val="WW8Num38z4"/>
    <w:rsid w:val="00820051"/>
  </w:style>
  <w:style w:type="character" w:customStyle="1" w:styleId="WW8Num38z5">
    <w:name w:val="WW8Num38z5"/>
    <w:rsid w:val="00820051"/>
  </w:style>
  <w:style w:type="character" w:customStyle="1" w:styleId="WW8Num38z6">
    <w:name w:val="WW8Num38z6"/>
    <w:rsid w:val="00820051"/>
  </w:style>
  <w:style w:type="character" w:customStyle="1" w:styleId="WW8Num38z7">
    <w:name w:val="WW8Num38z7"/>
    <w:rsid w:val="00820051"/>
  </w:style>
  <w:style w:type="character" w:customStyle="1" w:styleId="WW8Num38z8">
    <w:name w:val="WW8Num38z8"/>
    <w:rsid w:val="00820051"/>
  </w:style>
  <w:style w:type="character" w:customStyle="1" w:styleId="WW8Num50z2">
    <w:name w:val="WW8Num50z2"/>
    <w:rsid w:val="00820051"/>
  </w:style>
  <w:style w:type="character" w:customStyle="1" w:styleId="WW8Num50z3">
    <w:name w:val="WW8Num50z3"/>
    <w:rsid w:val="00820051"/>
  </w:style>
  <w:style w:type="character" w:customStyle="1" w:styleId="WW8Num50z4">
    <w:name w:val="WW8Num50z4"/>
    <w:rsid w:val="00820051"/>
  </w:style>
  <w:style w:type="character" w:customStyle="1" w:styleId="WW8Num50z5">
    <w:name w:val="WW8Num50z5"/>
    <w:rsid w:val="00820051"/>
  </w:style>
  <w:style w:type="character" w:customStyle="1" w:styleId="WW8Num50z6">
    <w:name w:val="WW8Num50z6"/>
    <w:rsid w:val="00820051"/>
  </w:style>
  <w:style w:type="character" w:customStyle="1" w:styleId="WW8Num50z7">
    <w:name w:val="WW8Num50z7"/>
    <w:rsid w:val="00820051"/>
  </w:style>
  <w:style w:type="character" w:customStyle="1" w:styleId="WW8Num50z8">
    <w:name w:val="WW8Num50z8"/>
    <w:rsid w:val="00820051"/>
  </w:style>
  <w:style w:type="character" w:customStyle="1" w:styleId="WW8Num51z2">
    <w:name w:val="WW8Num51z2"/>
    <w:rsid w:val="00820051"/>
  </w:style>
  <w:style w:type="character" w:customStyle="1" w:styleId="WW8Num51z3">
    <w:name w:val="WW8Num51z3"/>
    <w:rsid w:val="00820051"/>
  </w:style>
  <w:style w:type="character" w:customStyle="1" w:styleId="WW8Num51z4">
    <w:name w:val="WW8Num51z4"/>
    <w:rsid w:val="00820051"/>
  </w:style>
  <w:style w:type="character" w:customStyle="1" w:styleId="WW8Num51z5">
    <w:name w:val="WW8Num51z5"/>
    <w:rsid w:val="00820051"/>
  </w:style>
  <w:style w:type="character" w:customStyle="1" w:styleId="WW8Num51z6">
    <w:name w:val="WW8Num51z6"/>
    <w:rsid w:val="00820051"/>
  </w:style>
  <w:style w:type="character" w:customStyle="1" w:styleId="WW8Num51z7">
    <w:name w:val="WW8Num51z7"/>
    <w:rsid w:val="00820051"/>
  </w:style>
  <w:style w:type="character" w:customStyle="1" w:styleId="WW8Num51z8">
    <w:name w:val="WW8Num51z8"/>
    <w:rsid w:val="00820051"/>
  </w:style>
  <w:style w:type="character" w:customStyle="1" w:styleId="WW8Num53z4">
    <w:name w:val="WW8Num53z4"/>
    <w:rsid w:val="00820051"/>
  </w:style>
  <w:style w:type="character" w:customStyle="1" w:styleId="WW8Num53z5">
    <w:name w:val="WW8Num53z5"/>
    <w:rsid w:val="00820051"/>
  </w:style>
  <w:style w:type="character" w:customStyle="1" w:styleId="WW8Num53z6">
    <w:name w:val="WW8Num53z6"/>
    <w:rsid w:val="00820051"/>
  </w:style>
  <w:style w:type="character" w:customStyle="1" w:styleId="WW8Num53z7">
    <w:name w:val="WW8Num53z7"/>
    <w:rsid w:val="00820051"/>
  </w:style>
  <w:style w:type="character" w:customStyle="1" w:styleId="WW8Num53z8">
    <w:name w:val="WW8Num53z8"/>
    <w:rsid w:val="00820051"/>
  </w:style>
  <w:style w:type="character" w:customStyle="1" w:styleId="WW8Num54z3">
    <w:name w:val="WW8Num54z3"/>
    <w:rsid w:val="00820051"/>
  </w:style>
  <w:style w:type="character" w:customStyle="1" w:styleId="WW8Num54z4">
    <w:name w:val="WW8Num54z4"/>
    <w:rsid w:val="00820051"/>
  </w:style>
  <w:style w:type="character" w:customStyle="1" w:styleId="WW8Num54z5">
    <w:name w:val="WW8Num54z5"/>
    <w:rsid w:val="00820051"/>
  </w:style>
  <w:style w:type="character" w:customStyle="1" w:styleId="WW8Num54z6">
    <w:name w:val="WW8Num54z6"/>
    <w:rsid w:val="00820051"/>
  </w:style>
  <w:style w:type="character" w:customStyle="1" w:styleId="WW8Num54z7">
    <w:name w:val="WW8Num54z7"/>
    <w:rsid w:val="00820051"/>
  </w:style>
  <w:style w:type="character" w:customStyle="1" w:styleId="WW8Num54z8">
    <w:name w:val="WW8Num54z8"/>
    <w:rsid w:val="00820051"/>
  </w:style>
  <w:style w:type="character" w:customStyle="1" w:styleId="WW8Num60z2">
    <w:name w:val="WW8Num60z2"/>
    <w:rsid w:val="00820051"/>
    <w:rPr>
      <w:rFonts w:ascii="Wingdings" w:hAnsi="Wingdings" w:cs="Wingdings"/>
    </w:rPr>
  </w:style>
  <w:style w:type="character" w:customStyle="1" w:styleId="WW8Num60z3">
    <w:name w:val="WW8Num60z3"/>
    <w:rsid w:val="00820051"/>
    <w:rPr>
      <w:rFonts w:ascii="Symbol" w:hAnsi="Symbol" w:cs="Symbol"/>
    </w:rPr>
  </w:style>
  <w:style w:type="character" w:customStyle="1" w:styleId="WW8Num61z2">
    <w:name w:val="WW8Num61z2"/>
    <w:rsid w:val="00820051"/>
    <w:rPr>
      <w:rFonts w:cs="Times New Roman"/>
      <w:b w:val="0"/>
    </w:rPr>
  </w:style>
  <w:style w:type="character" w:customStyle="1" w:styleId="Domylnaczcionkaakapitu1">
    <w:name w:val="Domyślna czcionka akapitu1"/>
    <w:rsid w:val="00820051"/>
  </w:style>
  <w:style w:type="character" w:customStyle="1" w:styleId="NagwekZnak">
    <w:name w:val="Nagłówek Znak"/>
    <w:aliases w:val="Nagłówek strony Znak"/>
    <w:uiPriority w:val="99"/>
    <w:qFormat/>
    <w:rsid w:val="00820051"/>
    <w:rPr>
      <w:rFonts w:ascii="Times New Roman" w:hAnsi="Times New Roman" w:cs="Times New Roman"/>
      <w:sz w:val="24"/>
    </w:rPr>
  </w:style>
  <w:style w:type="character" w:customStyle="1" w:styleId="StopkaZnak">
    <w:name w:val="Stopka Znak"/>
    <w:uiPriority w:val="99"/>
    <w:qFormat/>
    <w:rsid w:val="00820051"/>
    <w:rPr>
      <w:rFonts w:ascii="Times New Roman" w:hAnsi="Times New Roman" w:cs="Times New Roman"/>
      <w:sz w:val="24"/>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uiPriority w:val="34"/>
    <w:qFormat/>
    <w:rsid w:val="00820051"/>
    <w:rPr>
      <w:rFonts w:ascii="Calibri" w:eastAsia="SimSun" w:hAnsi="Calibri" w:cs="Calibri"/>
      <w:sz w:val="20"/>
    </w:rPr>
  </w:style>
  <w:style w:type="character" w:styleId="Hipercze">
    <w:name w:val="Hyperlink"/>
    <w:uiPriority w:val="99"/>
    <w:rsid w:val="00820051"/>
    <w:rPr>
      <w:rFonts w:cs="Times New Roman"/>
      <w:color w:val="0000FF"/>
      <w:u w:val="single"/>
    </w:rPr>
  </w:style>
  <w:style w:type="character" w:customStyle="1" w:styleId="FontStyle33">
    <w:name w:val="Font Style33"/>
    <w:rsid w:val="00820051"/>
    <w:rPr>
      <w:rFonts w:ascii="Times New Roman" w:hAnsi="Times New Roman" w:cs="Times New Roman"/>
      <w:sz w:val="22"/>
    </w:rPr>
  </w:style>
  <w:style w:type="character" w:customStyle="1" w:styleId="UyteHipercze1">
    <w:name w:val="UżyteHiperłącze1"/>
    <w:rsid w:val="00820051"/>
    <w:rPr>
      <w:rFonts w:cs="Times New Roman"/>
      <w:color w:val="954F72"/>
      <w:u w:val="single"/>
    </w:rPr>
  </w:style>
  <w:style w:type="character" w:customStyle="1" w:styleId="TekstpodstawowyZnak">
    <w:name w:val="Tekst podstawowy Znak"/>
    <w:rsid w:val="00820051"/>
    <w:rPr>
      <w:rFonts w:ascii="Times New Roman" w:hAnsi="Times New Roman" w:cs="Times New Roman"/>
      <w:b/>
      <w:sz w:val="20"/>
    </w:rPr>
  </w:style>
  <w:style w:type="character" w:customStyle="1" w:styleId="Listanumerowana3Znak">
    <w:name w:val="Lista numerowana 3 Znak"/>
    <w:rsid w:val="00820051"/>
    <w:rPr>
      <w:rFonts w:ascii="Times" w:eastAsia="Times New Roman" w:hAnsi="Times" w:cs="Times"/>
    </w:rPr>
  </w:style>
  <w:style w:type="character" w:customStyle="1" w:styleId="TekstdymkaZnak">
    <w:name w:val="Tekst dymka Znak"/>
    <w:rsid w:val="00820051"/>
    <w:rPr>
      <w:rFonts w:ascii="Tahoma" w:hAnsi="Tahoma" w:cs="Times New Roman"/>
      <w:sz w:val="16"/>
    </w:rPr>
  </w:style>
  <w:style w:type="character" w:customStyle="1" w:styleId="Odwoaniedokomentarza1">
    <w:name w:val="Odwołanie do komentarza1"/>
    <w:rsid w:val="00820051"/>
    <w:rPr>
      <w:rFonts w:cs="Times New Roman"/>
      <w:sz w:val="16"/>
    </w:rPr>
  </w:style>
  <w:style w:type="character" w:customStyle="1" w:styleId="TekstkomentarzaZnak">
    <w:name w:val="Tekst komentarza Znak"/>
    <w:uiPriority w:val="99"/>
    <w:qFormat/>
    <w:rsid w:val="00820051"/>
    <w:rPr>
      <w:rFonts w:ascii="Times New Roman" w:hAnsi="Times New Roman" w:cs="Times New Roman"/>
      <w:sz w:val="20"/>
    </w:rPr>
  </w:style>
  <w:style w:type="character" w:customStyle="1" w:styleId="TematkomentarzaZnak">
    <w:name w:val="Temat komentarza Znak"/>
    <w:rsid w:val="00820051"/>
    <w:rPr>
      <w:rFonts w:ascii="Times New Roman" w:hAnsi="Times New Roman" w:cs="Times New Roman"/>
      <w:b/>
      <w:sz w:val="20"/>
    </w:rPr>
  </w:style>
  <w:style w:type="character" w:customStyle="1" w:styleId="alb">
    <w:name w:val="a_lb"/>
    <w:rsid w:val="00820051"/>
    <w:rPr>
      <w:rFonts w:cs="Times New Roman"/>
    </w:rPr>
  </w:style>
  <w:style w:type="character" w:customStyle="1" w:styleId="TekstprzypisudolnegoZnak">
    <w:name w:val="Tekst przypisu dolnego Znak"/>
    <w:uiPriority w:val="99"/>
    <w:qFormat/>
    <w:rsid w:val="00820051"/>
    <w:rPr>
      <w:rFonts w:ascii="Times New Roman" w:hAnsi="Times New Roman" w:cs="Times New Roman"/>
      <w:sz w:val="20"/>
    </w:rPr>
  </w:style>
  <w:style w:type="character" w:customStyle="1" w:styleId="Odwoanieprzypisudolnego1">
    <w:name w:val="Odwołanie przypisu dolnego1"/>
    <w:rsid w:val="00820051"/>
    <w:rPr>
      <w:rFonts w:cs="Times New Roman"/>
      <w:vertAlign w:val="superscript"/>
    </w:rPr>
  </w:style>
  <w:style w:type="character" w:customStyle="1" w:styleId="ZwykytekstZnak">
    <w:name w:val="Zwykły tekst Znak"/>
    <w:link w:val="Zwykytekst"/>
    <w:qFormat/>
    <w:rsid w:val="00820051"/>
    <w:rPr>
      <w:rFonts w:ascii="Courier New" w:eastAsia="MS Mincho" w:hAnsi="Courier New" w:cs="Times New Roman"/>
      <w:sz w:val="20"/>
    </w:rPr>
  </w:style>
  <w:style w:type="character" w:customStyle="1" w:styleId="TytuZnak">
    <w:name w:val="Tytuł Znak"/>
    <w:rsid w:val="00820051"/>
    <w:rPr>
      <w:rFonts w:ascii="Calibri Light" w:hAnsi="Calibri Light" w:cs="Times New Roman"/>
      <w:spacing w:val="-10"/>
      <w:kern w:val="1"/>
      <w:sz w:val="56"/>
    </w:rPr>
  </w:style>
  <w:style w:type="character" w:customStyle="1" w:styleId="Teksttreci">
    <w:name w:val="Tekst treści_"/>
    <w:rsid w:val="00820051"/>
    <w:rPr>
      <w:sz w:val="19"/>
    </w:rPr>
  </w:style>
  <w:style w:type="character" w:customStyle="1" w:styleId="TeksttreciPogrubienie6">
    <w:name w:val="Tekst treści + Pogrubienie6"/>
    <w:rsid w:val="00820051"/>
    <w:rPr>
      <w:b/>
      <w:spacing w:val="0"/>
      <w:sz w:val="19"/>
    </w:rPr>
  </w:style>
  <w:style w:type="character" w:customStyle="1" w:styleId="Teksttreci0">
    <w:name w:val="Tekst treści"/>
    <w:rsid w:val="00820051"/>
    <w:rPr>
      <w:rFonts w:ascii="Arial Unicode MS" w:eastAsia="Arial Unicode MS" w:hAnsi="Arial Unicode MS" w:cs="Arial Unicode MS"/>
      <w:spacing w:val="0"/>
      <w:sz w:val="19"/>
    </w:rPr>
  </w:style>
  <w:style w:type="character" w:customStyle="1" w:styleId="h2">
    <w:name w:val="h2"/>
    <w:rsid w:val="00820051"/>
    <w:rPr>
      <w:rFonts w:cs="Times New Roman"/>
    </w:rPr>
  </w:style>
  <w:style w:type="character" w:customStyle="1" w:styleId="TekstprzypisukocowegoZnak">
    <w:name w:val="Tekst przypisu końcowego Znak"/>
    <w:rsid w:val="00820051"/>
    <w:rPr>
      <w:rFonts w:ascii="Times New Roman" w:hAnsi="Times New Roman" w:cs="Times New Roman"/>
      <w:sz w:val="20"/>
    </w:rPr>
  </w:style>
  <w:style w:type="character" w:customStyle="1" w:styleId="Odwoanieprzypisukocowego1">
    <w:name w:val="Odwołanie przypisu końcowego1"/>
    <w:rsid w:val="00820051"/>
    <w:rPr>
      <w:rFonts w:cs="Times New Roman"/>
      <w:vertAlign w:val="superscript"/>
    </w:rPr>
  </w:style>
  <w:style w:type="character" w:styleId="Pogrubienie">
    <w:name w:val="Strong"/>
    <w:uiPriority w:val="22"/>
    <w:qFormat/>
    <w:rsid w:val="00820051"/>
    <w:rPr>
      <w:rFonts w:cs="Times New Roman"/>
      <w:b/>
      <w:bCs/>
    </w:rPr>
  </w:style>
  <w:style w:type="character" w:customStyle="1" w:styleId="Tekstpodstawowy2Znak">
    <w:name w:val="Tekst podstawowy 2 Znak"/>
    <w:rsid w:val="00820051"/>
    <w:rPr>
      <w:rFonts w:ascii="Times New Roman" w:hAnsi="Times New Roman" w:cs="Times New Roman"/>
      <w:sz w:val="24"/>
      <w:szCs w:val="24"/>
    </w:rPr>
  </w:style>
  <w:style w:type="character" w:customStyle="1" w:styleId="m5968006951817061090size">
    <w:name w:val="m5968006951817061090size"/>
    <w:rsid w:val="00820051"/>
    <w:rPr>
      <w:rFonts w:cs="Times New Roman"/>
    </w:rPr>
  </w:style>
  <w:style w:type="character" w:customStyle="1" w:styleId="m5968006951817061090font">
    <w:name w:val="m5968006951817061090font"/>
    <w:rsid w:val="00820051"/>
    <w:rPr>
      <w:rFonts w:cs="Times New Roman"/>
    </w:rPr>
  </w:style>
  <w:style w:type="character" w:customStyle="1" w:styleId="PodtytuZnak">
    <w:name w:val="Podtytuł Znak"/>
    <w:rsid w:val="00820051"/>
    <w:rPr>
      <w:rFonts w:ascii="Cambria" w:eastAsia="Times New Roman" w:hAnsi="Cambria" w:cs="Times New Roman"/>
      <w:sz w:val="24"/>
      <w:szCs w:val="24"/>
    </w:rPr>
  </w:style>
  <w:style w:type="character" w:customStyle="1" w:styleId="BezodstpwZnak">
    <w:name w:val="Bez odstępów Znak"/>
    <w:rsid w:val="00820051"/>
    <w:rPr>
      <w:rFonts w:eastAsia="Times New Roman"/>
      <w:sz w:val="22"/>
      <w:szCs w:val="22"/>
    </w:rPr>
  </w:style>
  <w:style w:type="character" w:customStyle="1" w:styleId="apple-converted-space">
    <w:name w:val="apple-converted-space"/>
    <w:basedOn w:val="Domylnaczcionkaakapitu1"/>
    <w:rsid w:val="00820051"/>
  </w:style>
  <w:style w:type="character" w:customStyle="1" w:styleId="apple-tab-span">
    <w:name w:val="apple-tab-span"/>
    <w:basedOn w:val="Domylnaczcionkaakapitu1"/>
    <w:rsid w:val="00820051"/>
  </w:style>
  <w:style w:type="character" w:customStyle="1" w:styleId="s1">
    <w:name w:val="s1"/>
    <w:rsid w:val="00820051"/>
    <w:rPr>
      <w:u w:val="single"/>
    </w:rPr>
  </w:style>
  <w:style w:type="character" w:customStyle="1" w:styleId="Nierozpoznanawzmianka1">
    <w:name w:val="Nierozpoznana wzmianka1"/>
    <w:rsid w:val="00820051"/>
    <w:rPr>
      <w:color w:val="605E5C"/>
    </w:rPr>
  </w:style>
  <w:style w:type="character" w:customStyle="1" w:styleId="Nierozpoznanawzmianka2">
    <w:name w:val="Nierozpoznana wzmianka2"/>
    <w:rsid w:val="00820051"/>
    <w:rPr>
      <w:color w:val="605E5C"/>
    </w:rPr>
  </w:style>
  <w:style w:type="character" w:styleId="Uwydatnienie">
    <w:name w:val="Emphasis"/>
    <w:qFormat/>
    <w:rsid w:val="00820051"/>
    <w:rPr>
      <w:i/>
      <w:iCs/>
    </w:rPr>
  </w:style>
  <w:style w:type="character" w:customStyle="1" w:styleId="Nierozpoznanawzmianka3">
    <w:name w:val="Nierozpoznana wzmianka3"/>
    <w:rsid w:val="00820051"/>
    <w:rPr>
      <w:color w:val="605E5C"/>
    </w:rPr>
  </w:style>
  <w:style w:type="character" w:customStyle="1" w:styleId="ListParagraphChar">
    <w:name w:val="List Paragraph Char"/>
    <w:rsid w:val="00820051"/>
  </w:style>
  <w:style w:type="character" w:customStyle="1" w:styleId="Domylnaczcionkaakapitu11">
    <w:name w:val="Domyślna czcionka akapitu11"/>
    <w:rsid w:val="00820051"/>
  </w:style>
  <w:style w:type="character" w:customStyle="1" w:styleId="Domylnaczcionkaakapitu2">
    <w:name w:val="Domyślna czcionka akapitu2"/>
    <w:rsid w:val="00820051"/>
  </w:style>
  <w:style w:type="character" w:customStyle="1" w:styleId="fn-ref">
    <w:name w:val="fn-ref"/>
    <w:basedOn w:val="Domylnaczcionkaakapitu1"/>
    <w:rsid w:val="00820051"/>
  </w:style>
  <w:style w:type="character" w:customStyle="1" w:styleId="alb-s">
    <w:name w:val="a_lb-s"/>
    <w:basedOn w:val="Domylnaczcionkaakapitu1"/>
    <w:rsid w:val="00820051"/>
  </w:style>
  <w:style w:type="character" w:customStyle="1" w:styleId="Nierozpoznanawzmianka4">
    <w:name w:val="Nierozpoznana wzmianka4"/>
    <w:rsid w:val="00820051"/>
    <w:rPr>
      <w:color w:val="605E5C"/>
    </w:rPr>
  </w:style>
  <w:style w:type="character" w:customStyle="1" w:styleId="Znakiprzypiswdolnych">
    <w:name w:val="Znaki przypisów dolnych"/>
    <w:qFormat/>
    <w:rsid w:val="00820051"/>
    <w:rPr>
      <w:vertAlign w:val="superscript"/>
    </w:rPr>
  </w:style>
  <w:style w:type="character" w:customStyle="1" w:styleId="WW-Znakiprzypiswdolnych">
    <w:name w:val="WW-Znaki przypisów dolnych"/>
    <w:rsid w:val="00820051"/>
    <w:rPr>
      <w:vertAlign w:val="superscript"/>
    </w:rPr>
  </w:style>
  <w:style w:type="character" w:customStyle="1" w:styleId="HTML-wstpniesformatowanyZnak">
    <w:name w:val="HTML - wstępnie sformatowany Znak"/>
    <w:rsid w:val="00820051"/>
    <w:rPr>
      <w:rFonts w:ascii="Courier New" w:eastAsia="Times New Roman" w:hAnsi="Courier New" w:cs="Courier New"/>
    </w:rPr>
  </w:style>
  <w:style w:type="character" w:customStyle="1" w:styleId="Nierozpoznanawzmianka5">
    <w:name w:val="Nierozpoznana wzmianka5"/>
    <w:rsid w:val="00820051"/>
    <w:rPr>
      <w:color w:val="605E5C"/>
    </w:rPr>
  </w:style>
  <w:style w:type="character" w:customStyle="1" w:styleId="Nierozpoznanawzmianka6">
    <w:name w:val="Nierozpoznana wzmianka6"/>
    <w:rsid w:val="00820051"/>
    <w:rPr>
      <w:color w:val="605E5C"/>
    </w:rPr>
  </w:style>
  <w:style w:type="character" w:customStyle="1" w:styleId="ListLabel1">
    <w:name w:val="ListLabel 1"/>
    <w:rsid w:val="00820051"/>
    <w:rPr>
      <w:rFonts w:cs="Times New Roman"/>
      <w:b/>
    </w:rPr>
  </w:style>
  <w:style w:type="character" w:customStyle="1" w:styleId="ListLabel2">
    <w:name w:val="ListLabel 2"/>
    <w:rsid w:val="00820051"/>
    <w:rPr>
      <w:rFonts w:cs="Arial"/>
      <w:b/>
      <w:i w:val="0"/>
      <w:color w:val="00000A"/>
      <w:sz w:val="24"/>
      <w:szCs w:val="24"/>
    </w:rPr>
  </w:style>
  <w:style w:type="character" w:customStyle="1" w:styleId="ListLabel3">
    <w:name w:val="ListLabel 3"/>
    <w:rsid w:val="00820051"/>
    <w:rPr>
      <w:rFonts w:cs="Arial"/>
      <w:b w:val="0"/>
      <w:bCs/>
      <w:sz w:val="24"/>
      <w:szCs w:val="24"/>
    </w:rPr>
  </w:style>
  <w:style w:type="character" w:customStyle="1" w:styleId="ListLabel4">
    <w:name w:val="ListLabel 4"/>
    <w:rsid w:val="00820051"/>
    <w:rPr>
      <w:rFonts w:cs="Times New Roman"/>
      <w:b w:val="0"/>
    </w:rPr>
  </w:style>
  <w:style w:type="character" w:customStyle="1" w:styleId="ListLabel5">
    <w:name w:val="ListLabel 5"/>
    <w:rsid w:val="00820051"/>
    <w:rPr>
      <w:rFonts w:cs="Times New Roman"/>
      <w:b/>
      <w:color w:val="00000A"/>
    </w:rPr>
  </w:style>
  <w:style w:type="character" w:customStyle="1" w:styleId="ListLabel6">
    <w:name w:val="ListLabel 6"/>
    <w:rsid w:val="00820051"/>
    <w:rPr>
      <w:rFonts w:cs="Times New Roman"/>
    </w:rPr>
  </w:style>
  <w:style w:type="character" w:customStyle="1" w:styleId="ListLabel7">
    <w:name w:val="ListLabel 7"/>
    <w:rsid w:val="00820051"/>
    <w:rPr>
      <w:b w:val="0"/>
      <w:i w:val="0"/>
      <w:color w:val="000000"/>
    </w:rPr>
  </w:style>
  <w:style w:type="character" w:customStyle="1" w:styleId="ListLabel8">
    <w:name w:val="ListLabel 8"/>
    <w:rsid w:val="00820051"/>
    <w:rPr>
      <w:rFonts w:cs="Times New Roman"/>
      <w:b/>
      <w:bCs/>
      <w:caps w:val="0"/>
      <w:smallCaps w:val="0"/>
      <w:strike w:val="0"/>
      <w:dstrike w:val="0"/>
      <w:color w:val="000000"/>
      <w:spacing w:val="0"/>
      <w:w w:val="100"/>
      <w:kern w:val="1"/>
      <w:position w:val="0"/>
      <w:sz w:val="20"/>
      <w:vertAlign w:val="baseline"/>
    </w:rPr>
  </w:style>
  <w:style w:type="character" w:customStyle="1" w:styleId="ListLabel9">
    <w:name w:val="ListLabel 9"/>
    <w:rsid w:val="00820051"/>
    <w:rPr>
      <w:rFonts w:eastAsia="Times New Roman" w:cs="Trebuchet MS"/>
      <w:b w:val="0"/>
      <w:bCs w:val="0"/>
      <w:i w:val="0"/>
      <w:iCs w:val="0"/>
      <w:caps w:val="0"/>
      <w:smallCaps w:val="0"/>
      <w:strike w:val="0"/>
      <w:dstrike w:val="0"/>
      <w:color w:val="000000"/>
      <w:spacing w:val="0"/>
      <w:w w:val="100"/>
      <w:kern w:val="1"/>
      <w:position w:val="0"/>
      <w:sz w:val="20"/>
      <w:vertAlign w:val="baseline"/>
    </w:rPr>
  </w:style>
  <w:style w:type="character" w:customStyle="1" w:styleId="ListLabel10">
    <w:name w:val="ListLabel 10"/>
    <w:rsid w:val="00820051"/>
    <w:rPr>
      <w:rFonts w:cs="Times New Roman"/>
      <w:b/>
      <w:i w:val="0"/>
    </w:rPr>
  </w:style>
  <w:style w:type="character" w:customStyle="1" w:styleId="ListLabel11">
    <w:name w:val="ListLabel 11"/>
    <w:rsid w:val="00820051"/>
    <w:rPr>
      <w:rFonts w:cs="Times New Roman"/>
      <w:b/>
      <w:sz w:val="24"/>
      <w:szCs w:val="24"/>
    </w:rPr>
  </w:style>
  <w:style w:type="character" w:customStyle="1" w:styleId="ListLabel12">
    <w:name w:val="ListLabel 12"/>
    <w:rsid w:val="00820051"/>
    <w:rPr>
      <w:b/>
    </w:rPr>
  </w:style>
  <w:style w:type="character" w:customStyle="1" w:styleId="ListLabel13">
    <w:name w:val="ListLabel 13"/>
    <w:rsid w:val="00820051"/>
    <w:rPr>
      <w:b/>
      <w:sz w:val="24"/>
      <w:szCs w:val="24"/>
    </w:rPr>
  </w:style>
  <w:style w:type="character" w:customStyle="1" w:styleId="ListLabel14">
    <w:name w:val="ListLabel 14"/>
    <w:rsid w:val="00820051"/>
    <w:rPr>
      <w:rFonts w:cs="Times New Roman"/>
      <w:color w:val="00000A"/>
    </w:rPr>
  </w:style>
  <w:style w:type="character" w:customStyle="1" w:styleId="ListLabel15">
    <w:name w:val="ListLabel 15"/>
    <w:rsid w:val="00820051"/>
    <w:rPr>
      <w:rFonts w:cs="Courier New"/>
    </w:rPr>
  </w:style>
  <w:style w:type="character" w:customStyle="1" w:styleId="ListLabel16">
    <w:name w:val="ListLabel 16"/>
    <w:rsid w:val="00820051"/>
    <w:rPr>
      <w:b w:val="0"/>
      <w:i w:val="0"/>
      <w:color w:val="00000A"/>
    </w:rPr>
  </w:style>
  <w:style w:type="character" w:customStyle="1" w:styleId="ListLabel17">
    <w:name w:val="ListLabel 17"/>
    <w:rsid w:val="00820051"/>
    <w:rPr>
      <w:rFonts w:eastAsia="Times New Roman" w:cs="Arial"/>
    </w:rPr>
  </w:style>
  <w:style w:type="character" w:customStyle="1" w:styleId="ListLabel18">
    <w:name w:val="ListLabel 18"/>
    <w:rsid w:val="00820051"/>
    <w:rPr>
      <w:b/>
      <w:color w:val="000000"/>
    </w:rPr>
  </w:style>
  <w:style w:type="character" w:customStyle="1" w:styleId="ListLabel19">
    <w:name w:val="ListLabel 19"/>
    <w:rsid w:val="00820051"/>
    <w:rPr>
      <w:rFonts w:cs="Times New Roman"/>
      <w:b/>
      <w:i w:val="0"/>
      <w:sz w:val="24"/>
      <w:szCs w:val="24"/>
    </w:rPr>
  </w:style>
  <w:style w:type="character" w:customStyle="1" w:styleId="ListLabel20">
    <w:name w:val="ListLabel 20"/>
    <w:rsid w:val="00820051"/>
    <w:rPr>
      <w:b/>
      <w:i w:val="0"/>
    </w:rPr>
  </w:style>
  <w:style w:type="character" w:customStyle="1" w:styleId="ListLabel21">
    <w:name w:val="ListLabel 21"/>
    <w:rsid w:val="00820051"/>
    <w:rPr>
      <w:rFonts w:eastAsia="SimSun" w:cs="Helvetica"/>
    </w:rPr>
  </w:style>
  <w:style w:type="character" w:customStyle="1" w:styleId="ListLabel22">
    <w:name w:val="ListLabel 22"/>
    <w:rsid w:val="00820051"/>
    <w:rPr>
      <w:rFonts w:eastAsia="Cambria" w:cs="Cambria"/>
      <w:color w:val="00000A"/>
    </w:rPr>
  </w:style>
  <w:style w:type="character" w:customStyle="1" w:styleId="ListLabel23">
    <w:name w:val="ListLabel 23"/>
    <w:rsid w:val="00820051"/>
    <w:rPr>
      <w:rFonts w:eastAsia="Cambria" w:cs="Cambria"/>
      <w:b/>
      <w:color w:val="00000A"/>
    </w:rPr>
  </w:style>
  <w:style w:type="character" w:customStyle="1" w:styleId="ListLabel24">
    <w:name w:val="ListLabel 24"/>
    <w:rsid w:val="00820051"/>
    <w:rPr>
      <w:b w:val="0"/>
    </w:rPr>
  </w:style>
  <w:style w:type="character" w:customStyle="1" w:styleId="ListLabel25">
    <w:name w:val="ListLabel 25"/>
    <w:rsid w:val="00820051"/>
    <w:rPr>
      <w:b/>
      <w:bCs/>
    </w:rPr>
  </w:style>
  <w:style w:type="character" w:customStyle="1" w:styleId="ListLabel26">
    <w:name w:val="ListLabel 26"/>
    <w:rsid w:val="00820051"/>
    <w:rPr>
      <w:b/>
      <w:bCs w:val="0"/>
    </w:rPr>
  </w:style>
  <w:style w:type="character" w:customStyle="1" w:styleId="ListLabel27">
    <w:name w:val="ListLabel 27"/>
    <w:rsid w:val="00820051"/>
    <w:rPr>
      <w:rFonts w:eastAsia="SimSun" w:cs="Times New Roman"/>
    </w:rPr>
  </w:style>
  <w:style w:type="character" w:customStyle="1" w:styleId="ListLabel28">
    <w:name w:val="ListLabel 28"/>
    <w:rsid w:val="00820051"/>
    <w:rPr>
      <w:b/>
      <w:i w:val="0"/>
      <w:sz w:val="24"/>
      <w:szCs w:val="24"/>
    </w:rPr>
  </w:style>
  <w:style w:type="character" w:customStyle="1" w:styleId="ListLabel29">
    <w:name w:val="ListLabel 29"/>
    <w:rsid w:val="00820051"/>
    <w:rPr>
      <w:b w:val="0"/>
      <w:i/>
      <w:color w:val="000000"/>
      <w:sz w:val="24"/>
      <w:szCs w:val="24"/>
    </w:rPr>
  </w:style>
  <w:style w:type="character" w:customStyle="1" w:styleId="ListLabel30">
    <w:name w:val="ListLabel 30"/>
    <w:rsid w:val="00820051"/>
    <w:rPr>
      <w:rFonts w:cs="Arial"/>
      <w:b/>
      <w:bCs/>
      <w:sz w:val="24"/>
      <w:szCs w:val="24"/>
    </w:rPr>
  </w:style>
  <w:style w:type="character" w:customStyle="1" w:styleId="ListLabel31">
    <w:name w:val="ListLabel 31"/>
    <w:rsid w:val="00820051"/>
    <w:rPr>
      <w:color w:val="00000A"/>
    </w:rPr>
  </w:style>
  <w:style w:type="character" w:customStyle="1" w:styleId="ListLabel32">
    <w:name w:val="ListLabel 32"/>
    <w:rsid w:val="00820051"/>
    <w:rPr>
      <w:b/>
      <w:bCs/>
      <w:color w:val="00000A"/>
    </w:rPr>
  </w:style>
  <w:style w:type="character" w:customStyle="1" w:styleId="ListLabel33">
    <w:name w:val="ListLabel 33"/>
    <w:rsid w:val="00820051"/>
    <w:rPr>
      <w:rFonts w:cs="Times New Roman"/>
      <w:color w:val="00000A"/>
      <w:sz w:val="20"/>
    </w:rPr>
  </w:style>
  <w:style w:type="character" w:customStyle="1" w:styleId="ListLabel34">
    <w:name w:val="ListLabel 34"/>
    <w:rsid w:val="00820051"/>
    <w:rPr>
      <w:b w:val="0"/>
      <w:bCs w:val="0"/>
    </w:rPr>
  </w:style>
  <w:style w:type="character" w:customStyle="1" w:styleId="ListLabel35">
    <w:name w:val="ListLabel 35"/>
    <w:rsid w:val="00820051"/>
    <w:rPr>
      <w:sz w:val="20"/>
    </w:rPr>
  </w:style>
  <w:style w:type="character" w:customStyle="1" w:styleId="ListLabel36">
    <w:name w:val="ListLabel 36"/>
    <w:rsid w:val="00820051"/>
    <w:rPr>
      <w:rFonts w:eastAsia="Times New Roman" w:cs="Arial"/>
      <w:b w:val="0"/>
      <w:bCs/>
    </w:rPr>
  </w:style>
  <w:style w:type="character" w:customStyle="1" w:styleId="ListLabel37">
    <w:name w:val="ListLabel 37"/>
    <w:rsid w:val="00820051"/>
    <w:rPr>
      <w:rFonts w:eastAsia="Times New Roman" w:cs="Arial"/>
      <w:b w:val="0"/>
      <w:bCs w:val="0"/>
    </w:rPr>
  </w:style>
  <w:style w:type="character" w:customStyle="1" w:styleId="ListLabel38">
    <w:name w:val="ListLabel 38"/>
    <w:rsid w:val="00820051"/>
    <w:rPr>
      <w:rFonts w:eastAsia="Times New Roman" w:cs="Helvetica"/>
      <w:b w:val="0"/>
      <w:i/>
    </w:rPr>
  </w:style>
  <w:style w:type="character" w:customStyle="1" w:styleId="ListLabel39">
    <w:name w:val="ListLabel 39"/>
    <w:rsid w:val="00820051"/>
    <w:rPr>
      <w:rFonts w:cs="Times New Roman"/>
      <w:b/>
      <w:color w:val="000000"/>
    </w:rPr>
  </w:style>
  <w:style w:type="character" w:customStyle="1" w:styleId="Znakiprzypiswkocowych">
    <w:name w:val="Znaki przypisów końcowych"/>
    <w:rsid w:val="00820051"/>
    <w:rPr>
      <w:vertAlign w:val="superscript"/>
    </w:rPr>
  </w:style>
  <w:style w:type="character" w:customStyle="1" w:styleId="WW-Znakiprzypiswkocowych">
    <w:name w:val="WW-Znaki przypisów końcowych"/>
    <w:rsid w:val="00820051"/>
  </w:style>
  <w:style w:type="character" w:customStyle="1" w:styleId="Symbolewypunktowania">
    <w:name w:val="Symbole wypunktowania"/>
    <w:rsid w:val="00820051"/>
    <w:rPr>
      <w:rFonts w:ascii="OpenSymbol" w:eastAsia="OpenSymbol" w:hAnsi="OpenSymbol" w:cs="OpenSymbol"/>
    </w:rPr>
  </w:style>
  <w:style w:type="character" w:styleId="Odwoanieprzypisudolnego">
    <w:name w:val="footnote reference"/>
    <w:uiPriority w:val="99"/>
    <w:rsid w:val="00820051"/>
    <w:rPr>
      <w:vertAlign w:val="superscript"/>
    </w:rPr>
  </w:style>
  <w:style w:type="character" w:customStyle="1" w:styleId="Znakinumeracji">
    <w:name w:val="Znaki numeracji"/>
    <w:rsid w:val="00820051"/>
  </w:style>
  <w:style w:type="character" w:styleId="Odwoanieprzypisukocowego">
    <w:name w:val="endnote reference"/>
    <w:rsid w:val="00820051"/>
    <w:rPr>
      <w:vertAlign w:val="superscript"/>
    </w:rPr>
  </w:style>
  <w:style w:type="paragraph" w:customStyle="1" w:styleId="Nagwek10">
    <w:name w:val="Nagłówek1"/>
    <w:basedOn w:val="Normalny"/>
    <w:next w:val="Tekstpodstawowy"/>
    <w:rsid w:val="00820051"/>
    <w:pPr>
      <w:keepNext/>
      <w:spacing w:before="240" w:after="120"/>
    </w:pPr>
    <w:rPr>
      <w:rFonts w:ascii="Arial" w:eastAsia="Microsoft YaHei" w:hAnsi="Arial" w:cs="Mangal"/>
      <w:sz w:val="28"/>
      <w:szCs w:val="28"/>
    </w:rPr>
  </w:style>
  <w:style w:type="paragraph" w:styleId="Tekstpodstawowy">
    <w:name w:val="Body Text"/>
    <w:basedOn w:val="Normalny"/>
    <w:link w:val="TekstpodstawowyZnak1"/>
    <w:rsid w:val="00820051"/>
    <w:rPr>
      <w:rFonts w:eastAsia="Calibri"/>
      <w:b/>
      <w:sz w:val="20"/>
      <w:szCs w:val="20"/>
    </w:rPr>
  </w:style>
  <w:style w:type="character" w:customStyle="1" w:styleId="TekstpodstawowyZnak1">
    <w:name w:val="Tekst podstawowy Znak1"/>
    <w:basedOn w:val="Domylnaczcionkaakapitu"/>
    <w:link w:val="Tekstpodstawowy"/>
    <w:rsid w:val="00820051"/>
    <w:rPr>
      <w:rFonts w:ascii="Times New Roman" w:eastAsia="Calibri" w:hAnsi="Times New Roman" w:cs="Tahoma"/>
      <w:b/>
      <w:kern w:val="1"/>
      <w:sz w:val="20"/>
      <w:szCs w:val="20"/>
      <w:lang w:val="en-US" w:eastAsia="ar-SA"/>
    </w:rPr>
  </w:style>
  <w:style w:type="paragraph" w:styleId="Lista">
    <w:name w:val="List"/>
    <w:basedOn w:val="Normalny"/>
    <w:rsid w:val="00820051"/>
    <w:pPr>
      <w:ind w:left="283" w:hanging="283"/>
    </w:pPr>
    <w:rPr>
      <w:rFonts w:cs="Mangal"/>
    </w:rPr>
  </w:style>
  <w:style w:type="paragraph" w:customStyle="1" w:styleId="Podpis1">
    <w:name w:val="Podpis1"/>
    <w:basedOn w:val="Normalny"/>
    <w:rsid w:val="00820051"/>
    <w:pPr>
      <w:suppressLineNumbers/>
      <w:spacing w:before="120" w:after="120"/>
    </w:pPr>
    <w:rPr>
      <w:rFonts w:cs="Mangal"/>
      <w:i/>
      <w:iCs/>
    </w:rPr>
  </w:style>
  <w:style w:type="paragraph" w:customStyle="1" w:styleId="Indeks">
    <w:name w:val="Indeks"/>
    <w:basedOn w:val="Normalny"/>
    <w:rsid w:val="00820051"/>
    <w:pPr>
      <w:suppressLineNumbers/>
    </w:pPr>
    <w:rPr>
      <w:rFonts w:cs="Mangal"/>
    </w:rPr>
  </w:style>
  <w:style w:type="paragraph" w:styleId="Nagwek">
    <w:name w:val="header"/>
    <w:aliases w:val="Nagłówek strony"/>
    <w:basedOn w:val="Normalny"/>
    <w:link w:val="NagwekZnak1"/>
    <w:uiPriority w:val="99"/>
    <w:rsid w:val="00820051"/>
    <w:pPr>
      <w:suppressLineNumbers/>
      <w:tabs>
        <w:tab w:val="center" w:pos="4536"/>
        <w:tab w:val="right" w:pos="9072"/>
      </w:tabs>
    </w:pPr>
    <w:rPr>
      <w:rFonts w:eastAsia="Calibri"/>
      <w:szCs w:val="20"/>
    </w:rPr>
  </w:style>
  <w:style w:type="character" w:customStyle="1" w:styleId="NagwekZnak1">
    <w:name w:val="Nagłówek Znak1"/>
    <w:aliases w:val="Nagłówek strony Znak1"/>
    <w:basedOn w:val="Domylnaczcionkaakapitu"/>
    <w:link w:val="Nagwek"/>
    <w:rsid w:val="00820051"/>
    <w:rPr>
      <w:rFonts w:ascii="Times New Roman" w:eastAsia="Calibri" w:hAnsi="Times New Roman" w:cs="Tahoma"/>
      <w:kern w:val="1"/>
      <w:sz w:val="24"/>
      <w:szCs w:val="20"/>
      <w:lang w:val="en-US" w:eastAsia="ar-SA"/>
    </w:rPr>
  </w:style>
  <w:style w:type="paragraph" w:styleId="Stopka">
    <w:name w:val="footer"/>
    <w:basedOn w:val="Normalny"/>
    <w:link w:val="StopkaZnak1"/>
    <w:uiPriority w:val="99"/>
    <w:rsid w:val="00820051"/>
    <w:pPr>
      <w:suppressLineNumbers/>
      <w:tabs>
        <w:tab w:val="center" w:pos="4536"/>
        <w:tab w:val="right" w:pos="9072"/>
      </w:tabs>
    </w:pPr>
    <w:rPr>
      <w:rFonts w:eastAsia="Calibri"/>
      <w:szCs w:val="20"/>
    </w:rPr>
  </w:style>
  <w:style w:type="character" w:customStyle="1" w:styleId="StopkaZnak1">
    <w:name w:val="Stopka Znak1"/>
    <w:basedOn w:val="Domylnaczcionkaakapitu"/>
    <w:link w:val="Stopka"/>
    <w:rsid w:val="00820051"/>
    <w:rPr>
      <w:rFonts w:ascii="Times New Roman" w:eastAsia="Calibri" w:hAnsi="Times New Roman" w:cs="Tahoma"/>
      <w:kern w:val="1"/>
      <w:sz w:val="24"/>
      <w:szCs w:val="20"/>
      <w:lang w:val="en-US" w:eastAsia="ar-SA"/>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uiPriority w:val="34"/>
    <w:qFormat/>
    <w:rsid w:val="00820051"/>
    <w:pPr>
      <w:spacing w:before="20" w:after="40" w:line="252" w:lineRule="auto"/>
      <w:ind w:left="720"/>
      <w:jc w:val="both"/>
    </w:pPr>
    <w:rPr>
      <w:rFonts w:ascii="Calibri" w:eastAsia="SimSun" w:hAnsi="Calibri" w:cs="Calibri"/>
      <w:sz w:val="20"/>
      <w:szCs w:val="20"/>
    </w:rPr>
  </w:style>
  <w:style w:type="paragraph" w:customStyle="1" w:styleId="Default">
    <w:name w:val="Default"/>
    <w:rsid w:val="00820051"/>
    <w:pPr>
      <w:suppressAutoHyphens/>
      <w:spacing w:after="0" w:line="240" w:lineRule="auto"/>
    </w:pPr>
    <w:rPr>
      <w:rFonts w:ascii="Times New Roman" w:eastAsia="Calibri" w:hAnsi="Times New Roman" w:cs="Times New Roman"/>
      <w:color w:val="000000"/>
      <w:sz w:val="24"/>
      <w:szCs w:val="24"/>
      <w:lang w:eastAsia="ar-SA"/>
    </w:rPr>
  </w:style>
  <w:style w:type="paragraph" w:customStyle="1" w:styleId="Bezodstpw1">
    <w:name w:val="Bez odstępów1"/>
    <w:rsid w:val="00820051"/>
    <w:pPr>
      <w:suppressAutoHyphens/>
      <w:spacing w:after="0" w:line="240" w:lineRule="auto"/>
    </w:pPr>
    <w:rPr>
      <w:rFonts w:ascii="Calibri" w:eastAsia="Times New Roman" w:hAnsi="Calibri" w:cs="Times New Roman"/>
      <w:lang w:eastAsia="ar-SA"/>
    </w:rPr>
  </w:style>
  <w:style w:type="paragraph" w:customStyle="1" w:styleId="NormalnyWeb1">
    <w:name w:val="Normalny (Web)1"/>
    <w:basedOn w:val="Normalny"/>
    <w:rsid w:val="00820051"/>
    <w:rPr>
      <w:rFonts w:eastAsia="Calibri"/>
    </w:rPr>
  </w:style>
  <w:style w:type="paragraph" w:customStyle="1" w:styleId="Teksttreci2">
    <w:name w:val="Tekst treści (2)"/>
    <w:basedOn w:val="Normalny"/>
    <w:link w:val="Teksttreci20"/>
    <w:qFormat/>
    <w:rsid w:val="00820051"/>
    <w:pPr>
      <w:shd w:val="clear" w:color="auto" w:fill="FFFFFF"/>
      <w:spacing w:before="240" w:line="252" w:lineRule="exact"/>
      <w:ind w:hanging="360"/>
      <w:jc w:val="both"/>
    </w:pPr>
    <w:rPr>
      <w:sz w:val="21"/>
    </w:rPr>
  </w:style>
  <w:style w:type="paragraph" w:customStyle="1" w:styleId="a-podst-2">
    <w:name w:val="a-podst-2"/>
    <w:basedOn w:val="Normalny"/>
    <w:rsid w:val="00820051"/>
    <w:pPr>
      <w:spacing w:line="360" w:lineRule="auto"/>
      <w:ind w:left="284" w:hanging="284"/>
    </w:pPr>
    <w:rPr>
      <w:szCs w:val="20"/>
    </w:rPr>
  </w:style>
  <w:style w:type="paragraph" w:customStyle="1" w:styleId="Teksttreci5">
    <w:name w:val="Tekst treści (5)"/>
    <w:basedOn w:val="Normalny"/>
    <w:rsid w:val="00820051"/>
    <w:pPr>
      <w:shd w:val="clear" w:color="auto" w:fill="FFFFFF"/>
      <w:spacing w:before="240" w:after="480" w:line="250" w:lineRule="exact"/>
      <w:ind w:hanging="320"/>
      <w:jc w:val="both"/>
    </w:pPr>
    <w:rPr>
      <w:i/>
      <w:sz w:val="22"/>
    </w:rPr>
  </w:style>
  <w:style w:type="paragraph" w:customStyle="1" w:styleId="pkt">
    <w:name w:val="pkt"/>
    <w:basedOn w:val="Normalny"/>
    <w:rsid w:val="00820051"/>
    <w:pPr>
      <w:spacing w:before="60" w:after="60" w:line="360" w:lineRule="auto"/>
      <w:ind w:left="851" w:hanging="295"/>
      <w:jc w:val="both"/>
    </w:pPr>
    <w:rPr>
      <w:rFonts w:ascii="Univers-PL" w:hAnsi="Univers-PL" w:cs="Univers-PL"/>
      <w:sz w:val="19"/>
      <w:szCs w:val="19"/>
      <w:u w:color="000000"/>
    </w:rPr>
  </w:style>
  <w:style w:type="paragraph" w:customStyle="1" w:styleId="Listanumerowana1">
    <w:name w:val="Lista numerowana1"/>
    <w:basedOn w:val="Normalny"/>
    <w:rsid w:val="00820051"/>
    <w:pPr>
      <w:numPr>
        <w:numId w:val="2"/>
      </w:numPr>
      <w:tabs>
        <w:tab w:val="left" w:pos="425"/>
      </w:tabs>
      <w:spacing w:before="120" w:after="60" w:line="288" w:lineRule="auto"/>
      <w:ind w:left="425" w:hanging="425"/>
    </w:pPr>
    <w:rPr>
      <w:rFonts w:ascii="Times" w:hAnsi="Times" w:cs="Times"/>
      <w:b/>
      <w:sz w:val="22"/>
      <w:szCs w:val="22"/>
    </w:rPr>
  </w:style>
  <w:style w:type="paragraph" w:customStyle="1" w:styleId="Listanumerowana21">
    <w:name w:val="Lista numerowana 21"/>
    <w:basedOn w:val="Normalny"/>
    <w:rsid w:val="00820051"/>
    <w:pPr>
      <w:tabs>
        <w:tab w:val="num" w:pos="0"/>
      </w:tabs>
      <w:spacing w:line="288" w:lineRule="auto"/>
      <w:ind w:left="992" w:hanging="567"/>
      <w:jc w:val="both"/>
    </w:pPr>
    <w:rPr>
      <w:rFonts w:ascii="Times" w:hAnsi="Times" w:cs="Times"/>
      <w:sz w:val="22"/>
    </w:rPr>
  </w:style>
  <w:style w:type="paragraph" w:customStyle="1" w:styleId="Listanumerowana31">
    <w:name w:val="Lista numerowana 31"/>
    <w:basedOn w:val="Normalny"/>
    <w:rsid w:val="00820051"/>
    <w:pPr>
      <w:tabs>
        <w:tab w:val="num" w:pos="0"/>
        <w:tab w:val="left" w:pos="1440"/>
      </w:tabs>
      <w:spacing w:line="288" w:lineRule="auto"/>
      <w:ind w:left="1701" w:hanging="709"/>
      <w:jc w:val="both"/>
    </w:pPr>
    <w:rPr>
      <w:rFonts w:ascii="Times" w:hAnsi="Times" w:cs="Times"/>
      <w:sz w:val="20"/>
      <w:szCs w:val="20"/>
    </w:rPr>
  </w:style>
  <w:style w:type="paragraph" w:customStyle="1" w:styleId="Listanumerowana41">
    <w:name w:val="Lista numerowana 41"/>
    <w:basedOn w:val="Listanumerowana31"/>
    <w:rsid w:val="00820051"/>
    <w:pPr>
      <w:ind w:left="2552" w:hanging="851"/>
    </w:pPr>
  </w:style>
  <w:style w:type="paragraph" w:customStyle="1" w:styleId="Listanumerowana51">
    <w:name w:val="Lista numerowana 51"/>
    <w:basedOn w:val="Normalny"/>
    <w:rsid w:val="00820051"/>
    <w:pPr>
      <w:tabs>
        <w:tab w:val="num" w:pos="0"/>
        <w:tab w:val="left" w:pos="2520"/>
      </w:tabs>
      <w:spacing w:line="288" w:lineRule="auto"/>
      <w:ind w:left="3544" w:hanging="992"/>
      <w:jc w:val="both"/>
    </w:pPr>
    <w:rPr>
      <w:rFonts w:ascii="Times" w:hAnsi="Times" w:cs="Times"/>
      <w:bCs/>
      <w:sz w:val="22"/>
      <w:szCs w:val="22"/>
    </w:rPr>
  </w:style>
  <w:style w:type="paragraph" w:customStyle="1" w:styleId="Tekstdymka1">
    <w:name w:val="Tekst dymka1"/>
    <w:basedOn w:val="Normalny"/>
    <w:rsid w:val="00820051"/>
    <w:rPr>
      <w:rFonts w:ascii="Tahoma" w:eastAsia="Calibri" w:hAnsi="Tahoma"/>
      <w:sz w:val="16"/>
      <w:szCs w:val="20"/>
    </w:rPr>
  </w:style>
  <w:style w:type="paragraph" w:customStyle="1" w:styleId="Tekstkomentarza1">
    <w:name w:val="Tekst komentarza1"/>
    <w:basedOn w:val="Normalny"/>
    <w:rsid w:val="00820051"/>
    <w:rPr>
      <w:rFonts w:eastAsia="Calibri"/>
      <w:sz w:val="20"/>
      <w:szCs w:val="20"/>
    </w:rPr>
  </w:style>
  <w:style w:type="paragraph" w:customStyle="1" w:styleId="Tematkomentarza1">
    <w:name w:val="Temat komentarza1"/>
    <w:basedOn w:val="Tekstkomentarza1"/>
    <w:rsid w:val="00820051"/>
    <w:rPr>
      <w:b/>
    </w:rPr>
  </w:style>
  <w:style w:type="paragraph" w:customStyle="1" w:styleId="normaltableau">
    <w:name w:val="normal_tableau"/>
    <w:basedOn w:val="Normalny"/>
    <w:rsid w:val="00820051"/>
    <w:pPr>
      <w:spacing w:before="120" w:after="120"/>
      <w:jc w:val="both"/>
    </w:pPr>
    <w:rPr>
      <w:rFonts w:ascii="Optima" w:hAnsi="Optima" w:cs="Optima"/>
      <w:sz w:val="22"/>
      <w:szCs w:val="22"/>
      <w:lang w:val="en-GB"/>
    </w:rPr>
  </w:style>
  <w:style w:type="paragraph" w:customStyle="1" w:styleId="Tekstprzypisudolnego1">
    <w:name w:val="Tekst przypisu dolnego1"/>
    <w:basedOn w:val="Normalny"/>
    <w:rsid w:val="00820051"/>
    <w:rPr>
      <w:rFonts w:eastAsia="Calibri"/>
      <w:sz w:val="20"/>
      <w:szCs w:val="20"/>
    </w:rPr>
  </w:style>
  <w:style w:type="paragraph" w:customStyle="1" w:styleId="Zwykytekst1">
    <w:name w:val="Zwykły tekst1"/>
    <w:basedOn w:val="Normalny"/>
    <w:rsid w:val="00820051"/>
    <w:rPr>
      <w:rFonts w:ascii="Courier New" w:eastAsia="MS Mincho" w:hAnsi="Courier New" w:cs="Courier New"/>
      <w:sz w:val="20"/>
      <w:szCs w:val="20"/>
    </w:rPr>
  </w:style>
  <w:style w:type="paragraph" w:customStyle="1" w:styleId="Tekstpodstawowywcity21">
    <w:name w:val="Tekst podstawowy wcięty 21"/>
    <w:basedOn w:val="Normalny"/>
    <w:rsid w:val="00820051"/>
    <w:pPr>
      <w:ind w:left="3686" w:hanging="1843"/>
      <w:jc w:val="both"/>
    </w:pPr>
    <w:rPr>
      <w:szCs w:val="20"/>
    </w:rPr>
  </w:style>
  <w:style w:type="paragraph" w:styleId="Tytu">
    <w:name w:val="Title"/>
    <w:basedOn w:val="Normalny"/>
    <w:next w:val="Podtytu"/>
    <w:link w:val="TytuZnak1"/>
    <w:qFormat/>
    <w:rsid w:val="00820051"/>
    <w:rPr>
      <w:rFonts w:ascii="Calibri Light" w:eastAsia="Calibri" w:hAnsi="Calibri Light" w:cs="Calibri Light"/>
      <w:b/>
      <w:bCs/>
      <w:spacing w:val="-10"/>
      <w:sz w:val="56"/>
      <w:szCs w:val="20"/>
    </w:rPr>
  </w:style>
  <w:style w:type="character" w:customStyle="1" w:styleId="TytuZnak1">
    <w:name w:val="Tytuł Znak1"/>
    <w:basedOn w:val="Domylnaczcionkaakapitu"/>
    <w:link w:val="Tytu"/>
    <w:rsid w:val="00820051"/>
    <w:rPr>
      <w:rFonts w:ascii="Calibri Light" w:eastAsia="Calibri" w:hAnsi="Calibri Light" w:cs="Calibri Light"/>
      <w:b/>
      <w:bCs/>
      <w:spacing w:val="-10"/>
      <w:kern w:val="1"/>
      <w:sz w:val="56"/>
      <w:szCs w:val="20"/>
      <w:lang w:val="en-US" w:eastAsia="ar-SA"/>
    </w:rPr>
  </w:style>
  <w:style w:type="paragraph" w:styleId="Podtytu">
    <w:name w:val="Subtitle"/>
    <w:basedOn w:val="Normalny"/>
    <w:next w:val="Tekstpodstawowy"/>
    <w:link w:val="PodtytuZnak1"/>
    <w:qFormat/>
    <w:rsid w:val="00820051"/>
    <w:pPr>
      <w:spacing w:after="60"/>
      <w:jc w:val="center"/>
    </w:pPr>
    <w:rPr>
      <w:rFonts w:ascii="Cambria" w:hAnsi="Cambria" w:cs="Cambria"/>
      <w:i/>
      <w:iCs/>
      <w:sz w:val="28"/>
      <w:szCs w:val="28"/>
    </w:rPr>
  </w:style>
  <w:style w:type="character" w:customStyle="1" w:styleId="PodtytuZnak1">
    <w:name w:val="Podtytuł Znak1"/>
    <w:basedOn w:val="Domylnaczcionkaakapitu"/>
    <w:link w:val="Podtytu"/>
    <w:rsid w:val="00820051"/>
    <w:rPr>
      <w:rFonts w:ascii="Cambria" w:eastAsia="Times New Roman" w:hAnsi="Cambria" w:cs="Cambria"/>
      <w:i/>
      <w:iCs/>
      <w:kern w:val="1"/>
      <w:sz w:val="28"/>
      <w:szCs w:val="28"/>
      <w:lang w:val="en-US" w:eastAsia="ar-SA"/>
    </w:rPr>
  </w:style>
  <w:style w:type="paragraph" w:customStyle="1" w:styleId="Teksttreci1">
    <w:name w:val="Tekst treści1"/>
    <w:basedOn w:val="Normalny"/>
    <w:rsid w:val="00820051"/>
    <w:pPr>
      <w:shd w:val="clear" w:color="auto" w:fill="FFFFFF"/>
      <w:spacing w:before="240" w:after="120" w:line="240" w:lineRule="atLeast"/>
      <w:ind w:hanging="1340"/>
      <w:jc w:val="center"/>
    </w:pPr>
    <w:rPr>
      <w:rFonts w:ascii="Calibri" w:eastAsia="Calibri" w:hAnsi="Calibri" w:cs="Calibri"/>
      <w:sz w:val="19"/>
      <w:szCs w:val="20"/>
    </w:rPr>
  </w:style>
  <w:style w:type="paragraph" w:customStyle="1" w:styleId="Tekstprzypisukocowego1">
    <w:name w:val="Tekst przypisu końcowego1"/>
    <w:basedOn w:val="Normalny"/>
    <w:rsid w:val="00820051"/>
    <w:rPr>
      <w:rFonts w:eastAsia="Calibri"/>
      <w:sz w:val="20"/>
      <w:szCs w:val="20"/>
    </w:rPr>
  </w:style>
  <w:style w:type="paragraph" w:customStyle="1" w:styleId="text-justify">
    <w:name w:val="text-justify"/>
    <w:basedOn w:val="Normalny"/>
    <w:qFormat/>
    <w:rsid w:val="00820051"/>
    <w:pPr>
      <w:spacing w:before="100" w:after="100"/>
    </w:pPr>
  </w:style>
  <w:style w:type="paragraph" w:customStyle="1" w:styleId="Kolorowecieniowanieakcent11">
    <w:name w:val="Kolorowe cieniowanie — akcent 1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Akapitzlist1">
    <w:name w:val="Akapit z listą1"/>
    <w:basedOn w:val="Normalny"/>
    <w:rsid w:val="00820051"/>
    <w:pPr>
      <w:spacing w:before="20" w:after="40" w:line="252" w:lineRule="auto"/>
      <w:ind w:left="720"/>
      <w:jc w:val="both"/>
    </w:pPr>
    <w:rPr>
      <w:rFonts w:ascii="Calibri" w:eastAsia="SimSun" w:hAnsi="Calibri" w:cs="Calibri"/>
      <w:sz w:val="20"/>
      <w:szCs w:val="20"/>
    </w:rPr>
  </w:style>
  <w:style w:type="paragraph" w:customStyle="1" w:styleId="Tekstpodstawowy21">
    <w:name w:val="Tekst podstawowy 21"/>
    <w:basedOn w:val="Normalny"/>
    <w:rsid w:val="00820051"/>
    <w:pPr>
      <w:spacing w:after="120" w:line="480" w:lineRule="auto"/>
    </w:pPr>
    <w:rPr>
      <w:rFonts w:eastAsia="Calibri"/>
    </w:rPr>
  </w:style>
  <w:style w:type="paragraph" w:customStyle="1" w:styleId="m5968006951817061090kolorowalistaakcent11">
    <w:name w:val="m5968006951817061090kolorowalistaakcent11"/>
    <w:basedOn w:val="Normalny"/>
    <w:rsid w:val="00820051"/>
    <w:pPr>
      <w:spacing w:before="100" w:after="100"/>
    </w:pPr>
    <w:rPr>
      <w:rFonts w:eastAsia="Calibri"/>
    </w:rPr>
  </w:style>
  <w:style w:type="paragraph" w:customStyle="1" w:styleId="ox-b171701408-msonormal">
    <w:name w:val="ox-b171701408-msonormal"/>
    <w:basedOn w:val="Normalny"/>
    <w:rsid w:val="00820051"/>
    <w:pPr>
      <w:spacing w:before="100" w:after="100"/>
    </w:pPr>
    <w:rPr>
      <w:rFonts w:eastAsia="Calibri"/>
    </w:rPr>
  </w:style>
  <w:style w:type="paragraph" w:customStyle="1" w:styleId="p1">
    <w:name w:val="p1"/>
    <w:basedOn w:val="Normalny"/>
    <w:rsid w:val="00820051"/>
    <w:rPr>
      <w:rFonts w:ascii="Helvetica" w:eastAsia="Calibri" w:hAnsi="Helvetica" w:cs="Helvetica"/>
      <w:sz w:val="15"/>
      <w:szCs w:val="15"/>
    </w:rPr>
  </w:style>
  <w:style w:type="paragraph" w:customStyle="1" w:styleId="p3">
    <w:name w:val="p3"/>
    <w:basedOn w:val="Normalny"/>
    <w:rsid w:val="00820051"/>
    <w:pPr>
      <w:jc w:val="both"/>
    </w:pPr>
    <w:rPr>
      <w:rFonts w:ascii="Helvetica Neue" w:eastAsia="Calibri" w:hAnsi="Helvetica Neue" w:cs="Helvetica Neue"/>
      <w:color w:val="454545"/>
      <w:sz w:val="18"/>
      <w:szCs w:val="18"/>
    </w:rPr>
  </w:style>
  <w:style w:type="paragraph" w:customStyle="1" w:styleId="p2">
    <w:name w:val="p2"/>
    <w:basedOn w:val="Normalny"/>
    <w:rsid w:val="00820051"/>
    <w:rPr>
      <w:rFonts w:ascii="Helvetica Neue" w:eastAsia="Calibri" w:hAnsi="Helvetica Neue" w:cs="Helvetica Neue"/>
      <w:color w:val="454545"/>
      <w:sz w:val="18"/>
      <w:szCs w:val="18"/>
    </w:rPr>
  </w:style>
  <w:style w:type="paragraph" w:customStyle="1" w:styleId="ox-2f2e412c31-msolistparagraph">
    <w:name w:val="ox-2f2e412c31-msolistparagraph"/>
    <w:basedOn w:val="Normalny"/>
    <w:rsid w:val="00820051"/>
    <w:pPr>
      <w:spacing w:before="100" w:after="100"/>
    </w:pPr>
    <w:rPr>
      <w:rFonts w:cs="Calibri"/>
    </w:rPr>
  </w:style>
  <w:style w:type="paragraph" w:customStyle="1" w:styleId="Poprawka1">
    <w:name w:val="Poprawka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1">
    <w:name w:val="Tekst podstawowy1"/>
    <w:basedOn w:val="Normalny"/>
    <w:rsid w:val="00820051"/>
    <w:pPr>
      <w:jc w:val="both"/>
    </w:pPr>
    <w:rPr>
      <w:rFonts w:ascii="Calibri" w:eastAsia="Calibri" w:hAnsi="Calibri" w:cs="Calibri"/>
      <w:sz w:val="20"/>
      <w:szCs w:val="20"/>
    </w:rPr>
  </w:style>
  <w:style w:type="paragraph" w:customStyle="1" w:styleId="Normalny1">
    <w:name w:val="Normalny1"/>
    <w:rsid w:val="00820051"/>
    <w:pPr>
      <w:widowControl w:val="0"/>
      <w:suppressAutoHyphens/>
      <w:spacing w:after="0" w:line="240" w:lineRule="auto"/>
    </w:pPr>
    <w:rPr>
      <w:rFonts w:ascii="Times New Roman" w:eastAsia="Lucida Sans Unicode" w:hAnsi="Times New Roman" w:cs="Arial"/>
      <w:sz w:val="24"/>
      <w:szCs w:val="24"/>
      <w:lang w:eastAsia="hi-IN" w:bidi="hi-IN"/>
    </w:rPr>
  </w:style>
  <w:style w:type="paragraph" w:customStyle="1" w:styleId="Kolorowecieniowanieakcent31">
    <w:name w:val="Kolorowe cieniowanie — akcent 31"/>
    <w:basedOn w:val="Normalny"/>
    <w:rsid w:val="00820051"/>
    <w:pPr>
      <w:spacing w:before="20" w:after="40" w:line="252" w:lineRule="auto"/>
      <w:ind w:left="720"/>
      <w:jc w:val="both"/>
    </w:pPr>
    <w:rPr>
      <w:rFonts w:ascii="Calibri" w:eastAsia="SimSun" w:hAnsi="Calibri" w:cs="Calibri"/>
      <w:sz w:val="20"/>
      <w:szCs w:val="20"/>
    </w:rPr>
  </w:style>
  <w:style w:type="paragraph" w:customStyle="1" w:styleId="HTML-wstpniesformatowany1">
    <w:name w:val="HTML - wstępnie sformatowany1"/>
    <w:basedOn w:val="Normalny"/>
    <w:rsid w:val="00820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ekstprzypisudolnego">
    <w:name w:val="footnote text"/>
    <w:basedOn w:val="Normalny"/>
    <w:link w:val="TekstprzypisudolnegoZnak1"/>
    <w:uiPriority w:val="99"/>
    <w:rsid w:val="00820051"/>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820051"/>
    <w:rPr>
      <w:rFonts w:ascii="Times New Roman" w:eastAsia="Times New Roman" w:hAnsi="Times New Roman" w:cs="Tahoma"/>
      <w:kern w:val="1"/>
      <w:sz w:val="20"/>
      <w:szCs w:val="20"/>
      <w:lang w:val="en-US" w:eastAsia="ar-SA"/>
    </w:rPr>
  </w:style>
  <w:style w:type="paragraph" w:customStyle="1" w:styleId="Zawartotabeli">
    <w:name w:val="Zawartość tabeli"/>
    <w:basedOn w:val="Normalny"/>
    <w:rsid w:val="00820051"/>
    <w:pPr>
      <w:suppressLineNumbers/>
    </w:pPr>
  </w:style>
  <w:style w:type="paragraph" w:customStyle="1" w:styleId="Nagwektabeli">
    <w:name w:val="Nagłówek tabeli"/>
    <w:basedOn w:val="Zawartotabeli"/>
    <w:rsid w:val="00820051"/>
    <w:pPr>
      <w:jc w:val="center"/>
    </w:pPr>
    <w:rPr>
      <w:b/>
      <w:bCs/>
    </w:rPr>
  </w:style>
  <w:style w:type="paragraph" w:styleId="Akapitzlist">
    <w:name w:val="List Paragraph"/>
    <w:aliases w:val="Akapit z listą BS,CW_Lista,Colorful List Accent 1,Akapit z listą4,Akapit z listą11,Średnia siatka 1 — akcent 21,sw tekst,Wypunktowanie,Colorful List - Accent 11,Kolorowa lista — akcent 12,Asia 2  Akapit z listą,Obiekt,Dot pt"/>
    <w:basedOn w:val="Normalny"/>
    <w:uiPriority w:val="34"/>
    <w:qFormat/>
    <w:rsid w:val="00820051"/>
    <w:pPr>
      <w:widowControl/>
      <w:suppressAutoHyphens w:val="0"/>
      <w:spacing w:before="20" w:after="40" w:line="252" w:lineRule="auto"/>
      <w:ind w:left="720"/>
      <w:contextualSpacing/>
      <w:jc w:val="both"/>
    </w:pPr>
    <w:rPr>
      <w:rFonts w:ascii="Calibri" w:eastAsia="SimSun" w:hAnsi="Calibri" w:cs="Times New Roman"/>
      <w:kern w:val="0"/>
      <w:sz w:val="20"/>
      <w:szCs w:val="20"/>
      <w:lang w:eastAsia="zh-CN"/>
    </w:rPr>
  </w:style>
  <w:style w:type="paragraph" w:styleId="Zwykytekst">
    <w:name w:val="Plain Text"/>
    <w:basedOn w:val="Normalny"/>
    <w:link w:val="ZwykytekstZnak"/>
    <w:qFormat/>
    <w:rsid w:val="00820051"/>
    <w:pPr>
      <w:widowControl/>
      <w:suppressAutoHyphens w:val="0"/>
    </w:pPr>
    <w:rPr>
      <w:rFonts w:ascii="Courier New" w:eastAsia="MS Mincho" w:hAnsi="Courier New" w:cs="Times New Roman"/>
      <w:kern w:val="0"/>
      <w:sz w:val="20"/>
      <w:szCs w:val="22"/>
      <w:lang w:eastAsia="en-US"/>
    </w:rPr>
  </w:style>
  <w:style w:type="character" w:customStyle="1" w:styleId="ZwykytekstZnak1">
    <w:name w:val="Zwykły tekst Znak1"/>
    <w:basedOn w:val="Domylnaczcionkaakapitu"/>
    <w:uiPriority w:val="99"/>
    <w:semiHidden/>
    <w:rsid w:val="00820051"/>
    <w:rPr>
      <w:rFonts w:ascii="Consolas" w:eastAsia="Times New Roman" w:hAnsi="Consolas" w:cs="Tahoma"/>
      <w:kern w:val="1"/>
      <w:sz w:val="21"/>
      <w:szCs w:val="21"/>
      <w:lang w:val="en-US" w:eastAsia="ar-SA"/>
    </w:rPr>
  </w:style>
  <w:style w:type="character" w:styleId="Odwoaniedokomentarza">
    <w:name w:val="annotation reference"/>
    <w:uiPriority w:val="99"/>
    <w:semiHidden/>
    <w:unhideWhenUsed/>
    <w:qFormat/>
    <w:rsid w:val="00820051"/>
    <w:rPr>
      <w:sz w:val="16"/>
      <w:szCs w:val="16"/>
    </w:rPr>
  </w:style>
  <w:style w:type="paragraph" w:styleId="Tekstkomentarza">
    <w:name w:val="annotation text"/>
    <w:basedOn w:val="Normalny"/>
    <w:link w:val="TekstkomentarzaZnak1"/>
    <w:uiPriority w:val="99"/>
    <w:unhideWhenUsed/>
    <w:qFormat/>
    <w:rsid w:val="00820051"/>
    <w:rPr>
      <w:rFonts w:cs="Times New Roman"/>
      <w:sz w:val="20"/>
      <w:szCs w:val="20"/>
    </w:rPr>
  </w:style>
  <w:style w:type="character" w:customStyle="1" w:styleId="TekstkomentarzaZnak1">
    <w:name w:val="Tekst komentarza Znak1"/>
    <w:basedOn w:val="Domylnaczcionkaakapitu"/>
    <w:link w:val="Tekstkomentarza"/>
    <w:uiPriority w:val="99"/>
    <w:rsid w:val="00820051"/>
    <w:rPr>
      <w:rFonts w:ascii="Times New Roman" w:eastAsia="Times New Roman" w:hAnsi="Times New Roman" w:cs="Times New Roman"/>
      <w:kern w:val="1"/>
      <w:sz w:val="20"/>
      <w:szCs w:val="20"/>
      <w:lang w:val="en-US" w:eastAsia="ar-SA"/>
    </w:rPr>
  </w:style>
  <w:style w:type="paragraph" w:styleId="Tematkomentarza">
    <w:name w:val="annotation subject"/>
    <w:basedOn w:val="Tekstkomentarza"/>
    <w:next w:val="Tekstkomentarza"/>
    <w:link w:val="TematkomentarzaZnak1"/>
    <w:uiPriority w:val="99"/>
    <w:semiHidden/>
    <w:unhideWhenUsed/>
    <w:rsid w:val="00820051"/>
    <w:rPr>
      <w:b/>
      <w:bCs/>
    </w:rPr>
  </w:style>
  <w:style w:type="character" w:customStyle="1" w:styleId="TematkomentarzaZnak1">
    <w:name w:val="Temat komentarza Znak1"/>
    <w:basedOn w:val="TekstkomentarzaZnak1"/>
    <w:link w:val="Tematkomentarza"/>
    <w:uiPriority w:val="99"/>
    <w:semiHidden/>
    <w:rsid w:val="00820051"/>
    <w:rPr>
      <w:rFonts w:ascii="Times New Roman" w:eastAsia="Times New Roman" w:hAnsi="Times New Roman" w:cs="Times New Roman"/>
      <w:b/>
      <w:bCs/>
      <w:kern w:val="1"/>
      <w:sz w:val="20"/>
      <w:szCs w:val="20"/>
      <w:lang w:val="en-US" w:eastAsia="ar-SA"/>
    </w:rPr>
  </w:style>
  <w:style w:type="paragraph" w:styleId="Tekstdymka">
    <w:name w:val="Balloon Text"/>
    <w:basedOn w:val="Normalny"/>
    <w:link w:val="TekstdymkaZnak1"/>
    <w:uiPriority w:val="99"/>
    <w:semiHidden/>
    <w:unhideWhenUsed/>
    <w:rsid w:val="00820051"/>
    <w:rPr>
      <w:rFonts w:ascii="Tahoma" w:hAnsi="Tahoma" w:cs="Times New Roman"/>
      <w:sz w:val="16"/>
      <w:szCs w:val="16"/>
    </w:rPr>
  </w:style>
  <w:style w:type="character" w:customStyle="1" w:styleId="TekstdymkaZnak1">
    <w:name w:val="Tekst dymka Znak1"/>
    <w:basedOn w:val="Domylnaczcionkaakapitu"/>
    <w:link w:val="Tekstdymka"/>
    <w:uiPriority w:val="99"/>
    <w:semiHidden/>
    <w:rsid w:val="00820051"/>
    <w:rPr>
      <w:rFonts w:ascii="Tahoma" w:eastAsia="Times New Roman" w:hAnsi="Tahoma" w:cs="Times New Roman"/>
      <w:kern w:val="1"/>
      <w:sz w:val="16"/>
      <w:szCs w:val="16"/>
      <w:lang w:val="en-US" w:eastAsia="ar-SA"/>
    </w:rPr>
  </w:style>
  <w:style w:type="character" w:customStyle="1" w:styleId="Zakotwiczenieprzypisudolnego">
    <w:name w:val="Zakotwiczenie przypisu dolnego"/>
    <w:rsid w:val="00820051"/>
    <w:rPr>
      <w:vertAlign w:val="superscript"/>
    </w:rPr>
  </w:style>
  <w:style w:type="paragraph" w:styleId="Tekstprzypisukocowego">
    <w:name w:val="endnote text"/>
    <w:basedOn w:val="Normalny"/>
    <w:link w:val="TekstprzypisukocowegoZnak1"/>
    <w:uiPriority w:val="99"/>
    <w:semiHidden/>
    <w:unhideWhenUsed/>
    <w:rsid w:val="00820051"/>
    <w:rPr>
      <w:rFonts w:cs="Times New Roman"/>
      <w:sz w:val="20"/>
      <w:szCs w:val="20"/>
    </w:rPr>
  </w:style>
  <w:style w:type="character" w:customStyle="1" w:styleId="TekstprzypisukocowegoZnak1">
    <w:name w:val="Tekst przypisu końcowego Znak1"/>
    <w:basedOn w:val="Domylnaczcionkaakapitu"/>
    <w:link w:val="Tekstprzypisukocowego"/>
    <w:uiPriority w:val="99"/>
    <w:semiHidden/>
    <w:rsid w:val="00820051"/>
    <w:rPr>
      <w:rFonts w:ascii="Times New Roman" w:eastAsia="Times New Roman" w:hAnsi="Times New Roman" w:cs="Times New Roman"/>
      <w:kern w:val="1"/>
      <w:sz w:val="20"/>
      <w:szCs w:val="20"/>
      <w:lang w:val="en-US" w:eastAsia="ar-SA"/>
    </w:rPr>
  </w:style>
  <w:style w:type="paragraph" w:customStyle="1" w:styleId="gmail-msolistparagraph">
    <w:name w:val="gmail-msolistparagraph"/>
    <w:basedOn w:val="Normalny"/>
    <w:rsid w:val="00820051"/>
    <w:pPr>
      <w:widowControl/>
      <w:suppressAutoHyphens w:val="0"/>
      <w:spacing w:before="100" w:beforeAutospacing="1" w:after="100" w:afterAutospacing="1"/>
    </w:pPr>
    <w:rPr>
      <w:rFonts w:cs="Times New Roman"/>
      <w:kern w:val="0"/>
      <w:lang w:eastAsia="pl-PL"/>
    </w:rPr>
  </w:style>
  <w:style w:type="character" w:customStyle="1" w:styleId="gmail-msocommentreference">
    <w:name w:val="gmail-msocommentreference"/>
    <w:basedOn w:val="Domylnaczcionkaakapitu"/>
    <w:rsid w:val="00820051"/>
  </w:style>
  <w:style w:type="character" w:customStyle="1" w:styleId="Nierozpoznanawzmianka7">
    <w:name w:val="Nierozpoznana wzmianka7"/>
    <w:uiPriority w:val="99"/>
    <w:semiHidden/>
    <w:unhideWhenUsed/>
    <w:rsid w:val="00820051"/>
    <w:rPr>
      <w:color w:val="605E5C"/>
      <w:shd w:val="clear" w:color="auto" w:fill="E1DFDD"/>
    </w:rPr>
  </w:style>
  <w:style w:type="paragraph" w:styleId="NormalnyWeb">
    <w:name w:val="Normal (Web)"/>
    <w:basedOn w:val="Normalny"/>
    <w:uiPriority w:val="99"/>
    <w:unhideWhenUsed/>
    <w:rsid w:val="00820051"/>
    <w:pPr>
      <w:widowControl/>
      <w:suppressAutoHyphens w:val="0"/>
      <w:spacing w:before="100" w:beforeAutospacing="1" w:after="100" w:afterAutospacing="1"/>
    </w:pPr>
    <w:rPr>
      <w:rFonts w:cs="Times New Roman"/>
      <w:kern w:val="0"/>
      <w:lang w:eastAsia="pl-PL"/>
    </w:rPr>
  </w:style>
  <w:style w:type="paragraph" w:customStyle="1" w:styleId="Standard">
    <w:name w:val="Standard"/>
    <w:qFormat/>
    <w:rsid w:val="00820051"/>
    <w:pPr>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czeinternetowe">
    <w:name w:val="Łącze internetowe"/>
    <w:uiPriority w:val="99"/>
    <w:rsid w:val="00820051"/>
    <w:rPr>
      <w:rFonts w:cs="Times New Roman"/>
      <w:color w:val="0000FF"/>
      <w:u w:val="single"/>
    </w:rPr>
  </w:style>
  <w:style w:type="character" w:customStyle="1" w:styleId="Domylnaczcionkaakapitu3">
    <w:name w:val="Domyślna czcionka akapitu3"/>
    <w:rsid w:val="001835D3"/>
  </w:style>
  <w:style w:type="character" w:customStyle="1" w:styleId="UyteHipercze2">
    <w:name w:val="UżyteHiperłącze2"/>
    <w:rsid w:val="001835D3"/>
    <w:rPr>
      <w:rFonts w:cs="Times New Roman"/>
      <w:color w:val="954F72"/>
      <w:u w:val="single"/>
    </w:rPr>
  </w:style>
  <w:style w:type="character" w:customStyle="1" w:styleId="Odwoaniedokomentarza2">
    <w:name w:val="Odwołanie do komentarza2"/>
    <w:rsid w:val="001835D3"/>
    <w:rPr>
      <w:rFonts w:cs="Times New Roman"/>
      <w:sz w:val="16"/>
    </w:rPr>
  </w:style>
  <w:style w:type="character" w:customStyle="1" w:styleId="Odwoanieprzypisudolnego2">
    <w:name w:val="Odwołanie przypisu dolnego2"/>
    <w:rsid w:val="001835D3"/>
    <w:rPr>
      <w:rFonts w:cs="Times New Roman"/>
      <w:vertAlign w:val="superscript"/>
    </w:rPr>
  </w:style>
  <w:style w:type="character" w:customStyle="1" w:styleId="Odwoanieprzypisukocowego2">
    <w:name w:val="Odwołanie przypisu końcowego2"/>
    <w:rsid w:val="001835D3"/>
    <w:rPr>
      <w:rFonts w:cs="Times New Roman"/>
      <w:vertAlign w:val="superscript"/>
    </w:rPr>
  </w:style>
  <w:style w:type="character" w:customStyle="1" w:styleId="Nierozpoznanawzmianka71">
    <w:name w:val="Nierozpoznana wzmianka71"/>
    <w:rsid w:val="001835D3"/>
    <w:rPr>
      <w:color w:val="605E5C"/>
    </w:rPr>
  </w:style>
  <w:style w:type="paragraph" w:customStyle="1" w:styleId="Bezodstpw2">
    <w:name w:val="Bez odstępów2"/>
    <w:rsid w:val="001835D3"/>
    <w:pPr>
      <w:suppressAutoHyphens/>
      <w:spacing w:after="0" w:line="240" w:lineRule="auto"/>
    </w:pPr>
    <w:rPr>
      <w:rFonts w:ascii="Calibri" w:eastAsia="Times New Roman" w:hAnsi="Calibri" w:cs="Times New Roman"/>
      <w:lang w:eastAsia="ar-SA"/>
    </w:rPr>
  </w:style>
  <w:style w:type="paragraph" w:customStyle="1" w:styleId="NormalnyWeb2">
    <w:name w:val="Normalny (Web)2"/>
    <w:basedOn w:val="Normalny"/>
    <w:rsid w:val="001835D3"/>
    <w:rPr>
      <w:rFonts w:eastAsia="Calibri"/>
    </w:rPr>
  </w:style>
  <w:style w:type="paragraph" w:customStyle="1" w:styleId="Listanumerowana2">
    <w:name w:val="Lista numerowana2"/>
    <w:basedOn w:val="Normalny"/>
    <w:rsid w:val="001835D3"/>
    <w:pPr>
      <w:tabs>
        <w:tab w:val="num" w:pos="0"/>
        <w:tab w:val="left" w:pos="425"/>
      </w:tabs>
      <w:spacing w:before="120" w:after="60" w:line="288" w:lineRule="auto"/>
      <w:ind w:left="425" w:hanging="425"/>
    </w:pPr>
    <w:rPr>
      <w:rFonts w:ascii="Times" w:hAnsi="Times" w:cs="Times"/>
      <w:b/>
      <w:sz w:val="22"/>
      <w:szCs w:val="22"/>
    </w:rPr>
  </w:style>
  <w:style w:type="paragraph" w:customStyle="1" w:styleId="Listanumerowana22">
    <w:name w:val="Lista numerowana 22"/>
    <w:basedOn w:val="Normalny"/>
    <w:rsid w:val="001835D3"/>
    <w:pPr>
      <w:tabs>
        <w:tab w:val="num" w:pos="0"/>
      </w:tabs>
      <w:spacing w:line="288" w:lineRule="auto"/>
      <w:ind w:left="992" w:hanging="567"/>
      <w:jc w:val="both"/>
    </w:pPr>
    <w:rPr>
      <w:rFonts w:ascii="Times" w:hAnsi="Times" w:cs="Times"/>
      <w:sz w:val="22"/>
    </w:rPr>
  </w:style>
  <w:style w:type="paragraph" w:customStyle="1" w:styleId="Listanumerowana32">
    <w:name w:val="Lista numerowana 32"/>
    <w:basedOn w:val="Normalny"/>
    <w:rsid w:val="001835D3"/>
    <w:pPr>
      <w:tabs>
        <w:tab w:val="num" w:pos="0"/>
        <w:tab w:val="left" w:pos="1440"/>
      </w:tabs>
      <w:spacing w:line="288" w:lineRule="auto"/>
      <w:ind w:left="1701" w:hanging="709"/>
      <w:jc w:val="both"/>
    </w:pPr>
    <w:rPr>
      <w:rFonts w:ascii="Times" w:hAnsi="Times" w:cs="Times"/>
      <w:sz w:val="20"/>
      <w:szCs w:val="20"/>
    </w:rPr>
  </w:style>
  <w:style w:type="paragraph" w:customStyle="1" w:styleId="Listanumerowana42">
    <w:name w:val="Lista numerowana 42"/>
    <w:basedOn w:val="Listanumerowana32"/>
    <w:rsid w:val="001835D3"/>
    <w:pPr>
      <w:ind w:left="2552" w:hanging="851"/>
    </w:pPr>
  </w:style>
  <w:style w:type="paragraph" w:customStyle="1" w:styleId="Listanumerowana52">
    <w:name w:val="Lista numerowana 52"/>
    <w:basedOn w:val="Normalny"/>
    <w:rsid w:val="001835D3"/>
    <w:pPr>
      <w:tabs>
        <w:tab w:val="num" w:pos="0"/>
        <w:tab w:val="left" w:pos="2520"/>
      </w:tabs>
      <w:spacing w:line="288" w:lineRule="auto"/>
      <w:ind w:left="3544" w:hanging="992"/>
      <w:jc w:val="both"/>
    </w:pPr>
    <w:rPr>
      <w:rFonts w:ascii="Times" w:hAnsi="Times" w:cs="Times"/>
      <w:bCs/>
      <w:sz w:val="22"/>
      <w:szCs w:val="22"/>
    </w:rPr>
  </w:style>
  <w:style w:type="paragraph" w:customStyle="1" w:styleId="Tekstdymka2">
    <w:name w:val="Tekst dymka2"/>
    <w:basedOn w:val="Normalny"/>
    <w:rsid w:val="001835D3"/>
    <w:rPr>
      <w:rFonts w:ascii="Tahoma" w:eastAsia="Calibri" w:hAnsi="Tahoma"/>
      <w:sz w:val="16"/>
      <w:szCs w:val="20"/>
    </w:rPr>
  </w:style>
  <w:style w:type="paragraph" w:customStyle="1" w:styleId="Tekstkomentarza2">
    <w:name w:val="Tekst komentarza2"/>
    <w:basedOn w:val="Normalny"/>
    <w:rsid w:val="001835D3"/>
    <w:rPr>
      <w:rFonts w:eastAsia="Calibri"/>
      <w:sz w:val="20"/>
      <w:szCs w:val="20"/>
    </w:rPr>
  </w:style>
  <w:style w:type="paragraph" w:customStyle="1" w:styleId="Tematkomentarza2">
    <w:name w:val="Temat komentarza2"/>
    <w:basedOn w:val="Tekstkomentarza2"/>
    <w:rsid w:val="001835D3"/>
    <w:rPr>
      <w:b/>
    </w:rPr>
  </w:style>
  <w:style w:type="paragraph" w:customStyle="1" w:styleId="Tekstprzypisudolnego2">
    <w:name w:val="Tekst przypisu dolnego2"/>
    <w:basedOn w:val="Normalny"/>
    <w:rsid w:val="001835D3"/>
    <w:rPr>
      <w:rFonts w:eastAsia="Calibri"/>
      <w:sz w:val="20"/>
      <w:szCs w:val="20"/>
    </w:rPr>
  </w:style>
  <w:style w:type="paragraph" w:customStyle="1" w:styleId="Zwykytekst2">
    <w:name w:val="Zwykły tekst2"/>
    <w:basedOn w:val="Normalny"/>
    <w:rsid w:val="001835D3"/>
    <w:rPr>
      <w:rFonts w:ascii="Courier New" w:eastAsia="MS Mincho" w:hAnsi="Courier New" w:cs="Courier New"/>
      <w:sz w:val="20"/>
      <w:szCs w:val="20"/>
    </w:rPr>
  </w:style>
  <w:style w:type="paragraph" w:customStyle="1" w:styleId="Tekstprzypisukocowego2">
    <w:name w:val="Tekst przypisu końcowego2"/>
    <w:basedOn w:val="Normalny"/>
    <w:rsid w:val="001835D3"/>
    <w:rPr>
      <w:rFonts w:eastAsia="Calibri"/>
      <w:sz w:val="20"/>
      <w:szCs w:val="20"/>
    </w:rPr>
  </w:style>
  <w:style w:type="paragraph" w:customStyle="1" w:styleId="Akapitzlist2">
    <w:name w:val="Akapit z listą2"/>
    <w:basedOn w:val="Normalny"/>
    <w:rsid w:val="001835D3"/>
    <w:pPr>
      <w:spacing w:before="20" w:after="40" w:line="252" w:lineRule="auto"/>
      <w:ind w:left="720"/>
      <w:jc w:val="both"/>
    </w:pPr>
    <w:rPr>
      <w:rFonts w:ascii="Calibri" w:eastAsia="SimSun" w:hAnsi="Calibri" w:cs="Calibri"/>
      <w:sz w:val="20"/>
      <w:szCs w:val="20"/>
    </w:rPr>
  </w:style>
  <w:style w:type="paragraph" w:customStyle="1" w:styleId="Tekstpodstawowy22">
    <w:name w:val="Tekst podstawowy 22"/>
    <w:basedOn w:val="Normalny"/>
    <w:rsid w:val="001835D3"/>
    <w:pPr>
      <w:spacing w:after="120" w:line="480" w:lineRule="auto"/>
    </w:pPr>
    <w:rPr>
      <w:rFonts w:eastAsia="Calibri"/>
    </w:rPr>
  </w:style>
  <w:style w:type="paragraph" w:customStyle="1" w:styleId="Poprawka2">
    <w:name w:val="Poprawka2"/>
    <w:rsid w:val="001835D3"/>
    <w:pPr>
      <w:suppressAutoHyphens/>
      <w:spacing w:after="0" w:line="240" w:lineRule="auto"/>
    </w:pPr>
    <w:rPr>
      <w:rFonts w:ascii="Times New Roman" w:eastAsia="Times New Roman" w:hAnsi="Times New Roman" w:cs="Times New Roman"/>
      <w:sz w:val="24"/>
      <w:szCs w:val="24"/>
      <w:lang w:eastAsia="ar-SA"/>
    </w:rPr>
  </w:style>
  <w:style w:type="paragraph" w:customStyle="1" w:styleId="HTML-wstpniesformatowany2">
    <w:name w:val="HTML - wstępnie sformatowany2"/>
    <w:basedOn w:val="Normalny"/>
    <w:rsid w:val="00183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Poprawka">
    <w:name w:val="Revision"/>
    <w:hidden/>
    <w:uiPriority w:val="99"/>
    <w:semiHidden/>
    <w:rsid w:val="00E417B9"/>
    <w:pPr>
      <w:spacing w:after="0" w:line="240" w:lineRule="auto"/>
    </w:pPr>
    <w:rPr>
      <w:rFonts w:ascii="Times New Roman" w:eastAsia="Times New Roman" w:hAnsi="Times New Roman" w:cs="Tahoma"/>
      <w:kern w:val="1"/>
      <w:sz w:val="24"/>
      <w:szCs w:val="24"/>
      <w:lang w:val="en-US" w:eastAsia="ar-SA"/>
    </w:rPr>
  </w:style>
  <w:style w:type="character" w:customStyle="1" w:styleId="Teksttreci20">
    <w:name w:val="Tekst treści (2)_"/>
    <w:basedOn w:val="Domylnaczcionkaakapitu"/>
    <w:link w:val="Teksttreci2"/>
    <w:locked/>
    <w:rsid w:val="00257B2D"/>
    <w:rPr>
      <w:rFonts w:ascii="Times New Roman" w:eastAsia="Times New Roman" w:hAnsi="Times New Roman" w:cs="Tahoma"/>
      <w:kern w:val="1"/>
      <w:sz w:val="21"/>
      <w:szCs w:val="24"/>
      <w:shd w:val="clear" w:color="auto" w:fill="FFFFFF"/>
      <w:lang w:val="en-US" w:eastAsia="ar-SA"/>
    </w:rPr>
  </w:style>
  <w:style w:type="table" w:styleId="Tabela-Siatka">
    <w:name w:val="Table Grid"/>
    <w:basedOn w:val="Standardowy"/>
    <w:uiPriority w:val="59"/>
    <w:rsid w:val="00A40508"/>
    <w:pPr>
      <w:suppressAutoHyphens/>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8">
    <w:name w:val="Nierozpoznana wzmianka8"/>
    <w:basedOn w:val="Domylnaczcionkaakapitu"/>
    <w:uiPriority w:val="99"/>
    <w:semiHidden/>
    <w:unhideWhenUsed/>
    <w:rsid w:val="007A47D1"/>
    <w:rPr>
      <w:color w:val="605E5C"/>
      <w:shd w:val="clear" w:color="auto" w:fill="E1DFDD"/>
    </w:rPr>
  </w:style>
  <w:style w:type="character" w:customStyle="1" w:styleId="Nierozpoznanawzmianka9">
    <w:name w:val="Nierozpoznana wzmianka9"/>
    <w:basedOn w:val="Domylnaczcionkaakapitu"/>
    <w:uiPriority w:val="99"/>
    <w:semiHidden/>
    <w:unhideWhenUsed/>
    <w:rsid w:val="002240D5"/>
    <w:rPr>
      <w:color w:val="605E5C"/>
      <w:shd w:val="clear" w:color="auto" w:fill="E1DFDD"/>
    </w:rPr>
  </w:style>
  <w:style w:type="character" w:customStyle="1" w:styleId="fontstyle01">
    <w:name w:val="fontstyle01"/>
    <w:basedOn w:val="Domylnaczcionkaakapitu"/>
    <w:rsid w:val="003D624C"/>
    <w:rPr>
      <w:rFonts w:ascii="Cambria" w:hAnsi="Cambria" w:hint="default"/>
      <w:b w:val="0"/>
      <w:bCs w:val="0"/>
      <w:i w:val="0"/>
      <w:iCs w:val="0"/>
      <w:color w:val="000000"/>
      <w:sz w:val="24"/>
      <w:szCs w:val="24"/>
    </w:rPr>
  </w:style>
  <w:style w:type="numbering" w:customStyle="1" w:styleId="WWNum19">
    <w:name w:val="WWNum19"/>
    <w:basedOn w:val="Bezlisty"/>
    <w:rsid w:val="00904250"/>
    <w:pPr>
      <w:numPr>
        <w:numId w:val="27"/>
      </w:numPr>
    </w:pPr>
  </w:style>
  <w:style w:type="character" w:customStyle="1" w:styleId="Nierozpoznanawzmianka10">
    <w:name w:val="Nierozpoznana wzmianka10"/>
    <w:basedOn w:val="Domylnaczcionkaakapitu"/>
    <w:uiPriority w:val="99"/>
    <w:semiHidden/>
    <w:unhideWhenUsed/>
    <w:rsid w:val="00D555DB"/>
    <w:rPr>
      <w:color w:val="605E5C"/>
      <w:shd w:val="clear" w:color="auto" w:fill="E1DFDD"/>
    </w:rPr>
  </w:style>
  <w:style w:type="character" w:styleId="UyteHipercze">
    <w:name w:val="FollowedHyperlink"/>
    <w:basedOn w:val="Domylnaczcionkaakapitu"/>
    <w:uiPriority w:val="99"/>
    <w:semiHidden/>
    <w:unhideWhenUsed/>
    <w:rsid w:val="006B25AA"/>
    <w:rPr>
      <w:color w:val="954F72" w:themeColor="followedHyperlink"/>
      <w:u w:val="single"/>
    </w:rPr>
  </w:style>
  <w:style w:type="character" w:customStyle="1" w:styleId="act">
    <w:name w:val="act"/>
    <w:basedOn w:val="Domylnaczcionkaakapitu"/>
    <w:rsid w:val="002E5A93"/>
  </w:style>
  <w:style w:type="paragraph" w:customStyle="1" w:styleId="Adres">
    <w:name w:val="Adres"/>
    <w:basedOn w:val="Tekstpodstawowy"/>
    <w:rsid w:val="00FB7E1D"/>
    <w:pPr>
      <w:keepLines/>
      <w:widowControl/>
      <w:suppressAutoHyphens w:val="0"/>
    </w:pPr>
    <w:rPr>
      <w:rFonts w:ascii="Arial" w:eastAsia="Times New Roman" w:hAnsi="Arial" w:cs="Arial"/>
      <w:b w:val="0"/>
      <w:kern w:val="0"/>
      <w:lang w:eastAsia="pl-PL"/>
    </w:rPr>
  </w:style>
  <w:style w:type="paragraph" w:customStyle="1" w:styleId="Styl1">
    <w:name w:val="Styl1"/>
    <w:basedOn w:val="Normalny"/>
    <w:rsid w:val="00D20D18"/>
    <w:pPr>
      <w:suppressAutoHyphens w:val="0"/>
      <w:autoSpaceDE w:val="0"/>
      <w:autoSpaceDN w:val="0"/>
      <w:adjustRightInd w:val="0"/>
      <w:spacing w:line="300" w:lineRule="auto"/>
      <w:ind w:left="400"/>
    </w:pPr>
    <w:rPr>
      <w:rFonts w:ascii="Arial" w:hAnsi="Arial" w:cs="Arial"/>
      <w:i/>
      <w:iCs/>
      <w:kern w:val="0"/>
      <w:lang w:eastAsia="pl-PL"/>
    </w:rPr>
  </w:style>
  <w:style w:type="paragraph" w:styleId="Tekstpodstawowy3">
    <w:name w:val="Body Text 3"/>
    <w:basedOn w:val="Normalny"/>
    <w:link w:val="Tekstpodstawowy3Znak"/>
    <w:uiPriority w:val="99"/>
    <w:semiHidden/>
    <w:unhideWhenUsed/>
    <w:rsid w:val="00564581"/>
    <w:pPr>
      <w:spacing w:after="120"/>
    </w:pPr>
    <w:rPr>
      <w:sz w:val="16"/>
      <w:szCs w:val="16"/>
    </w:rPr>
  </w:style>
  <w:style w:type="character" w:customStyle="1" w:styleId="Tekstpodstawowy3Znak">
    <w:name w:val="Tekst podstawowy 3 Znak"/>
    <w:basedOn w:val="Domylnaczcionkaakapitu"/>
    <w:link w:val="Tekstpodstawowy3"/>
    <w:uiPriority w:val="99"/>
    <w:semiHidden/>
    <w:rsid w:val="00564581"/>
    <w:rPr>
      <w:rFonts w:ascii="Times New Roman" w:eastAsia="Times New Roman" w:hAnsi="Times New Roman" w:cs="Tahoma"/>
      <w:kern w:val="1"/>
      <w:sz w:val="16"/>
      <w:szCs w:val="16"/>
      <w:lang w:val="en-US" w:eastAsia="ar-SA"/>
    </w:rPr>
  </w:style>
  <w:style w:type="table" w:customStyle="1" w:styleId="Tabela-Siatka1">
    <w:name w:val="Tabela - Siatka1"/>
    <w:basedOn w:val="Standardowy"/>
    <w:next w:val="Tabela-Siatka"/>
    <w:uiPriority w:val="39"/>
    <w:rsid w:val="00861D3B"/>
    <w:pPr>
      <w:spacing w:after="0" w:line="240" w:lineRule="auto"/>
    </w:pPr>
    <w:rPr>
      <w:rFonts w:ascii="Calibri" w:eastAsia="Calibri" w:hAnsi="Calibri" w:cs="Times New Roman"/>
      <w:kern w:val="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861D3B"/>
    <w:pPr>
      <w:widowControl w:val="0"/>
      <w:autoSpaceDE w:val="0"/>
      <w:autoSpaceDN w:val="0"/>
      <w:spacing w:after="0" w:line="240" w:lineRule="auto"/>
    </w:pPr>
    <w:rPr>
      <w:rFonts w:ascii="Calibri" w:eastAsia="Calibri" w:hAnsi="Calibri" w:cs="Times New Roman"/>
      <w:kern w:val="2"/>
      <w:lang w:val="en-US"/>
    </w:rPr>
    <w:tblPr>
      <w:tblCellMar>
        <w:top w:w="0" w:type="dxa"/>
        <w:left w:w="0" w:type="dxa"/>
        <w:bottom w:w="0" w:type="dxa"/>
        <w:right w:w="0" w:type="dxa"/>
      </w:tblCellMar>
    </w:tblPr>
  </w:style>
  <w:style w:type="table" w:customStyle="1" w:styleId="Tabela-Siatka2">
    <w:name w:val="Tabela - Siatka2"/>
    <w:basedOn w:val="Standardowy"/>
    <w:next w:val="Tabela-Siatka"/>
    <w:uiPriority w:val="39"/>
    <w:rsid w:val="00A76FD0"/>
    <w:pPr>
      <w:spacing w:after="0" w:line="240" w:lineRule="auto"/>
    </w:pPr>
    <w:rPr>
      <w:rFonts w:ascii="Calibri" w:eastAsia="Calibri" w:hAnsi="Calibri" w:cs="Times New Roman"/>
      <w:kern w:val="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C6A63"/>
    <w:pPr>
      <w:widowControl w:val="0"/>
      <w:suppressAutoHyphens/>
      <w:spacing w:after="0" w:line="240" w:lineRule="auto"/>
    </w:pPr>
    <w:rPr>
      <w:rFonts w:ascii="Times New Roman" w:eastAsia="Times New Roman" w:hAnsi="Times New Roman" w:cs="Tahoma"/>
      <w:kern w:val="1"/>
      <w:sz w:val="24"/>
      <w:szCs w:val="24"/>
      <w:lang w:eastAsia="ar-SA"/>
    </w:rPr>
  </w:style>
  <w:style w:type="paragraph" w:styleId="Nagwek1">
    <w:name w:val="heading 1"/>
    <w:basedOn w:val="Normalny"/>
    <w:next w:val="Tekstpodstawowy"/>
    <w:link w:val="Nagwek1Znak"/>
    <w:qFormat/>
    <w:rsid w:val="00820051"/>
    <w:pPr>
      <w:keepNext/>
      <w:numPr>
        <w:numId w:val="1"/>
      </w:numPr>
      <w:spacing w:before="240" w:after="60"/>
      <w:outlineLvl w:val="0"/>
    </w:pPr>
    <w:rPr>
      <w:rFonts w:ascii="Arial" w:eastAsia="Calibri" w:hAnsi="Arial" w:cs="Arial"/>
      <w:b/>
      <w:sz w:val="32"/>
      <w:szCs w:val="20"/>
    </w:rPr>
  </w:style>
  <w:style w:type="paragraph" w:styleId="Nagwek3">
    <w:name w:val="heading 3"/>
    <w:basedOn w:val="Normalny"/>
    <w:next w:val="Tekstpodstawowy"/>
    <w:link w:val="Nagwek3Znak"/>
    <w:qFormat/>
    <w:rsid w:val="00820051"/>
    <w:pPr>
      <w:keepNext/>
      <w:keepLines/>
      <w:numPr>
        <w:ilvl w:val="2"/>
        <w:numId w:val="1"/>
      </w:numPr>
      <w:spacing w:before="40"/>
      <w:outlineLvl w:val="2"/>
    </w:pPr>
    <w:rPr>
      <w:rFonts w:ascii="Cambria" w:hAnsi="Cambria" w:cs="font888"/>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20051"/>
    <w:rPr>
      <w:rFonts w:ascii="Arial" w:eastAsia="Calibri" w:hAnsi="Arial" w:cs="Arial"/>
      <w:b/>
      <w:kern w:val="1"/>
      <w:sz w:val="32"/>
      <w:szCs w:val="20"/>
      <w:lang w:eastAsia="ar-SA"/>
    </w:rPr>
  </w:style>
  <w:style w:type="character" w:customStyle="1" w:styleId="Nagwek3Znak">
    <w:name w:val="Nagłówek 3 Znak"/>
    <w:basedOn w:val="Domylnaczcionkaakapitu"/>
    <w:link w:val="Nagwek3"/>
    <w:rsid w:val="00820051"/>
    <w:rPr>
      <w:rFonts w:ascii="Cambria" w:eastAsia="Times New Roman" w:hAnsi="Cambria" w:cs="font888"/>
      <w:color w:val="243F60"/>
      <w:kern w:val="1"/>
      <w:sz w:val="24"/>
      <w:szCs w:val="24"/>
      <w:lang w:eastAsia="ar-SA"/>
    </w:rPr>
  </w:style>
  <w:style w:type="character" w:customStyle="1" w:styleId="WW8Num1z0">
    <w:name w:val="WW8Num1z0"/>
    <w:rsid w:val="00820051"/>
    <w:rPr>
      <w:rFonts w:cs="Times New Roman"/>
      <w:b/>
    </w:rPr>
  </w:style>
  <w:style w:type="character" w:customStyle="1" w:styleId="WW8Num1z1">
    <w:name w:val="WW8Num1z1"/>
    <w:rsid w:val="00820051"/>
  </w:style>
  <w:style w:type="character" w:customStyle="1" w:styleId="WW8Num1z2">
    <w:name w:val="WW8Num1z2"/>
    <w:rsid w:val="00820051"/>
  </w:style>
  <w:style w:type="character" w:customStyle="1" w:styleId="WW8Num1z3">
    <w:name w:val="WW8Num1z3"/>
    <w:rsid w:val="00820051"/>
  </w:style>
  <w:style w:type="character" w:customStyle="1" w:styleId="WW8Num1z4">
    <w:name w:val="WW8Num1z4"/>
    <w:rsid w:val="00820051"/>
    <w:rPr>
      <w:rFonts w:cs="Times New Roman"/>
    </w:rPr>
  </w:style>
  <w:style w:type="character" w:customStyle="1" w:styleId="WW8Num1z5">
    <w:name w:val="WW8Num1z5"/>
    <w:rsid w:val="00820051"/>
  </w:style>
  <w:style w:type="character" w:customStyle="1" w:styleId="WW8Num1z6">
    <w:name w:val="WW8Num1z6"/>
    <w:rsid w:val="00820051"/>
  </w:style>
  <w:style w:type="character" w:customStyle="1" w:styleId="WW8Num1z7">
    <w:name w:val="WW8Num1z7"/>
    <w:rsid w:val="00820051"/>
  </w:style>
  <w:style w:type="character" w:customStyle="1" w:styleId="WW8Num1z8">
    <w:name w:val="WW8Num1z8"/>
    <w:rsid w:val="00820051"/>
  </w:style>
  <w:style w:type="character" w:customStyle="1" w:styleId="WW8Num2z0">
    <w:name w:val="WW8Num2z0"/>
    <w:rsid w:val="00820051"/>
    <w:rPr>
      <w:rFonts w:cs="Times New Roman"/>
      <w:b/>
    </w:rPr>
  </w:style>
  <w:style w:type="character" w:customStyle="1" w:styleId="WW8Num2z2">
    <w:name w:val="WW8Num2z2"/>
    <w:rsid w:val="00820051"/>
    <w:rPr>
      <w:rFonts w:cs="Arial"/>
      <w:b w:val="0"/>
      <w:bCs/>
      <w:sz w:val="24"/>
      <w:szCs w:val="24"/>
    </w:rPr>
  </w:style>
  <w:style w:type="character" w:customStyle="1" w:styleId="WW8Num2z3">
    <w:name w:val="WW8Num2z3"/>
    <w:rsid w:val="00820051"/>
    <w:rPr>
      <w:rFonts w:cs="Times New Roman"/>
      <w:b w:val="0"/>
    </w:rPr>
  </w:style>
  <w:style w:type="character" w:customStyle="1" w:styleId="WW8Num2z4">
    <w:name w:val="WW8Num2z4"/>
    <w:rsid w:val="00820051"/>
    <w:rPr>
      <w:rFonts w:cs="Times New Roman"/>
    </w:rPr>
  </w:style>
  <w:style w:type="character" w:customStyle="1" w:styleId="WW8Num2z5">
    <w:name w:val="WW8Num2z5"/>
    <w:rsid w:val="00820051"/>
  </w:style>
  <w:style w:type="character" w:customStyle="1" w:styleId="WW8Num2z6">
    <w:name w:val="WW8Num2z6"/>
    <w:rsid w:val="00820051"/>
  </w:style>
  <w:style w:type="character" w:customStyle="1" w:styleId="WW8Num2z7">
    <w:name w:val="WW8Num2z7"/>
    <w:rsid w:val="00820051"/>
  </w:style>
  <w:style w:type="character" w:customStyle="1" w:styleId="WW8Num2z8">
    <w:name w:val="WW8Num2z8"/>
    <w:rsid w:val="00820051"/>
  </w:style>
  <w:style w:type="character" w:customStyle="1" w:styleId="WW8Num3z0">
    <w:name w:val="WW8Num3z0"/>
    <w:rsid w:val="00820051"/>
    <w:rPr>
      <w:rFonts w:cs="Times New Roman"/>
      <w:b/>
    </w:rPr>
  </w:style>
  <w:style w:type="character" w:customStyle="1" w:styleId="WW8Num3z1">
    <w:name w:val="WW8Num3z1"/>
    <w:rsid w:val="00820051"/>
    <w:rPr>
      <w:rFonts w:cs="Times New Roman"/>
      <w:b/>
      <w:color w:val="00000A"/>
    </w:rPr>
  </w:style>
  <w:style w:type="character" w:customStyle="1" w:styleId="WW8Num3z2">
    <w:name w:val="WW8Num3z2"/>
    <w:rsid w:val="00820051"/>
    <w:rPr>
      <w:rFonts w:cs="Times New Roman"/>
      <w:b w:val="0"/>
    </w:rPr>
  </w:style>
  <w:style w:type="character" w:customStyle="1" w:styleId="WW8Num4z0">
    <w:name w:val="WW8Num4z0"/>
    <w:rsid w:val="00820051"/>
    <w:rPr>
      <w:rFonts w:ascii="Cambria" w:eastAsia="MS Mincho" w:hAnsi="Cambria" w:cs="Times New Roman"/>
      <w:bCs/>
      <w:sz w:val="24"/>
      <w:szCs w:val="24"/>
    </w:rPr>
  </w:style>
  <w:style w:type="character" w:customStyle="1" w:styleId="WW8Num4z1">
    <w:name w:val="WW8Num4z1"/>
    <w:rsid w:val="00820051"/>
    <w:rPr>
      <w:rFonts w:cs="Times New Roman"/>
      <w:b w:val="0"/>
    </w:rPr>
  </w:style>
  <w:style w:type="character" w:customStyle="1" w:styleId="WW8Num4z3">
    <w:name w:val="WW8Num4z3"/>
    <w:rsid w:val="00820051"/>
    <w:rPr>
      <w:b w:val="0"/>
      <w:i w:val="0"/>
      <w:color w:val="000000"/>
    </w:rPr>
  </w:style>
  <w:style w:type="character" w:customStyle="1" w:styleId="WW8Num4z4">
    <w:name w:val="WW8Num4z4"/>
    <w:rsid w:val="00820051"/>
  </w:style>
  <w:style w:type="character" w:customStyle="1" w:styleId="WW8Num5z0">
    <w:name w:val="WW8Num5z0"/>
    <w:rsid w:val="00820051"/>
    <w:rPr>
      <w:rFonts w:cs="Times New Roman"/>
    </w:rPr>
  </w:style>
  <w:style w:type="character" w:customStyle="1" w:styleId="WW8Num6z0">
    <w:name w:val="WW8Num6z0"/>
    <w:rsid w:val="00820051"/>
    <w:rPr>
      <w:rFonts w:cs="Times New Roman"/>
    </w:rPr>
  </w:style>
  <w:style w:type="character" w:customStyle="1" w:styleId="WW8Num7z0">
    <w:name w:val="WW8Num7z0"/>
    <w:rsid w:val="00820051"/>
    <w:rPr>
      <w:rFonts w:cs="Times New Roman"/>
    </w:rPr>
  </w:style>
  <w:style w:type="character" w:customStyle="1" w:styleId="WW8Num7z1">
    <w:name w:val="WW8Num7z1"/>
    <w:rsid w:val="00820051"/>
    <w:rPr>
      <w:rFonts w:ascii="Cambria" w:hAnsi="Cambria" w:cs="Times New Roman"/>
      <w:b/>
      <w:bCs/>
      <w:i w:val="0"/>
      <w:iCs/>
      <w:color w:val="000000"/>
      <w:sz w:val="24"/>
      <w:szCs w:val="24"/>
    </w:rPr>
  </w:style>
  <w:style w:type="character" w:customStyle="1" w:styleId="WW8Num8z0">
    <w:name w:val="WW8Num8z0"/>
    <w:rsid w:val="00820051"/>
    <w:rPr>
      <w:rFonts w:ascii="Cambria" w:hAnsi="Cambria" w:cs="Times New Roman"/>
      <w:b/>
      <w:bCs/>
      <w:color w:val="000000"/>
      <w:sz w:val="24"/>
      <w:szCs w:val="24"/>
    </w:rPr>
  </w:style>
  <w:style w:type="character" w:customStyle="1" w:styleId="WW8Num8z2">
    <w:name w:val="WW8Num8z2"/>
    <w:rsid w:val="00820051"/>
    <w:rPr>
      <w:rFonts w:cs="Times New Roman"/>
      <w:b w:val="0"/>
    </w:rPr>
  </w:style>
  <w:style w:type="character" w:customStyle="1" w:styleId="WW8Num9z0">
    <w:name w:val="WW8Num9z0"/>
    <w:rsid w:val="00820051"/>
    <w:rPr>
      <w:rFonts w:cs="Times New Roman"/>
    </w:rPr>
  </w:style>
  <w:style w:type="character" w:customStyle="1" w:styleId="WW8Num9z1">
    <w:name w:val="WW8Num9z1"/>
    <w:rsid w:val="00820051"/>
    <w:rPr>
      <w:rFonts w:ascii="Cambria" w:hAnsi="Cambria" w:cs="Times New Roman"/>
      <w:b/>
      <w:bCs/>
      <w:color w:val="000000"/>
      <w:sz w:val="24"/>
      <w:szCs w:val="24"/>
    </w:rPr>
  </w:style>
  <w:style w:type="character" w:customStyle="1" w:styleId="WW8Num10z0">
    <w:name w:val="WW8Num10z0"/>
    <w:rsid w:val="00820051"/>
    <w:rPr>
      <w:rFonts w:cs="Times New Roman"/>
    </w:rPr>
  </w:style>
  <w:style w:type="character" w:customStyle="1" w:styleId="WW8Num10z1">
    <w:name w:val="WW8Num10z1"/>
    <w:rsid w:val="00820051"/>
    <w:rPr>
      <w:rFonts w:cs="Times New Roman"/>
      <w:b/>
      <w:i w:val="0"/>
    </w:rPr>
  </w:style>
  <w:style w:type="character" w:customStyle="1" w:styleId="WW8Num11z0">
    <w:name w:val="WW8Num11z0"/>
    <w:rsid w:val="00820051"/>
    <w:rPr>
      <w:rFonts w:cs="Times New Roman"/>
    </w:rPr>
  </w:style>
  <w:style w:type="character" w:customStyle="1" w:styleId="WW8Num11z1">
    <w:name w:val="WW8Num11z1"/>
    <w:rsid w:val="00820051"/>
    <w:rPr>
      <w:rFonts w:cs="Times New Roman"/>
      <w:b/>
      <w:sz w:val="24"/>
      <w:szCs w:val="24"/>
    </w:rPr>
  </w:style>
  <w:style w:type="character" w:customStyle="1" w:styleId="WW8Num11z2">
    <w:name w:val="WW8Num11z2"/>
    <w:rsid w:val="00820051"/>
    <w:rPr>
      <w:rFonts w:cs="Times New Roman"/>
      <w:b w:val="0"/>
    </w:rPr>
  </w:style>
  <w:style w:type="character" w:customStyle="1" w:styleId="WW8Num12z0">
    <w:name w:val="WW8Num12z0"/>
    <w:rsid w:val="00820051"/>
  </w:style>
  <w:style w:type="character" w:customStyle="1" w:styleId="WW8Num12z1">
    <w:name w:val="WW8Num12z1"/>
    <w:rsid w:val="00820051"/>
    <w:rPr>
      <w:rFonts w:cs="Arial"/>
      <w:b/>
    </w:rPr>
  </w:style>
  <w:style w:type="character" w:customStyle="1" w:styleId="WW8Num12z2">
    <w:name w:val="WW8Num12z2"/>
    <w:rsid w:val="00820051"/>
  </w:style>
  <w:style w:type="character" w:customStyle="1" w:styleId="WW8Num12z3">
    <w:name w:val="WW8Num12z3"/>
    <w:rsid w:val="00820051"/>
  </w:style>
  <w:style w:type="character" w:customStyle="1" w:styleId="WW8Num12z4">
    <w:name w:val="WW8Num12z4"/>
    <w:rsid w:val="00820051"/>
  </w:style>
  <w:style w:type="character" w:customStyle="1" w:styleId="WW8Num12z5">
    <w:name w:val="WW8Num12z5"/>
    <w:rsid w:val="00820051"/>
  </w:style>
  <w:style w:type="character" w:customStyle="1" w:styleId="WW8Num12z6">
    <w:name w:val="WW8Num12z6"/>
    <w:rsid w:val="00820051"/>
  </w:style>
  <w:style w:type="character" w:customStyle="1" w:styleId="WW8Num12z7">
    <w:name w:val="WW8Num12z7"/>
    <w:rsid w:val="00820051"/>
  </w:style>
  <w:style w:type="character" w:customStyle="1" w:styleId="WW8Num12z8">
    <w:name w:val="WW8Num12z8"/>
    <w:rsid w:val="00820051"/>
  </w:style>
  <w:style w:type="character" w:customStyle="1" w:styleId="WW8Num13z0">
    <w:name w:val="WW8Num13z0"/>
    <w:rsid w:val="00820051"/>
  </w:style>
  <w:style w:type="character" w:customStyle="1" w:styleId="WW8Num13z1">
    <w:name w:val="WW8Num13z1"/>
    <w:rsid w:val="00820051"/>
    <w:rPr>
      <w:rFonts w:cs="Arial"/>
      <w:b/>
      <w:sz w:val="24"/>
      <w:szCs w:val="24"/>
    </w:rPr>
  </w:style>
  <w:style w:type="character" w:customStyle="1" w:styleId="WW8Num13z2">
    <w:name w:val="WW8Num13z2"/>
    <w:rsid w:val="00820051"/>
  </w:style>
  <w:style w:type="character" w:customStyle="1" w:styleId="WW8Num13z3">
    <w:name w:val="WW8Num13z3"/>
    <w:rsid w:val="00820051"/>
  </w:style>
  <w:style w:type="character" w:customStyle="1" w:styleId="WW8Num13z4">
    <w:name w:val="WW8Num13z4"/>
    <w:rsid w:val="00820051"/>
  </w:style>
  <w:style w:type="character" w:customStyle="1" w:styleId="WW8Num13z5">
    <w:name w:val="WW8Num13z5"/>
    <w:rsid w:val="00820051"/>
  </w:style>
  <w:style w:type="character" w:customStyle="1" w:styleId="WW8Num13z6">
    <w:name w:val="WW8Num13z6"/>
    <w:rsid w:val="00820051"/>
  </w:style>
  <w:style w:type="character" w:customStyle="1" w:styleId="WW8Num13z7">
    <w:name w:val="WW8Num13z7"/>
    <w:rsid w:val="00820051"/>
  </w:style>
  <w:style w:type="character" w:customStyle="1" w:styleId="WW8Num13z8">
    <w:name w:val="WW8Num13z8"/>
    <w:rsid w:val="00820051"/>
  </w:style>
  <w:style w:type="character" w:customStyle="1" w:styleId="WW8Num14z0">
    <w:name w:val="WW8Num14z0"/>
    <w:rsid w:val="00820051"/>
  </w:style>
  <w:style w:type="character" w:customStyle="1" w:styleId="WW8Num14z1">
    <w:name w:val="WW8Num14z1"/>
    <w:rsid w:val="00820051"/>
    <w:rPr>
      <w:rFonts w:ascii="Cambria" w:hAnsi="Cambria" w:cs="Cambria"/>
      <w:b/>
      <w:bCs/>
      <w:color w:val="000000"/>
      <w:sz w:val="24"/>
      <w:szCs w:val="24"/>
    </w:rPr>
  </w:style>
  <w:style w:type="character" w:customStyle="1" w:styleId="WW8Num14z2">
    <w:name w:val="WW8Num14z2"/>
    <w:rsid w:val="00820051"/>
  </w:style>
  <w:style w:type="character" w:customStyle="1" w:styleId="WW8Num14z3">
    <w:name w:val="WW8Num14z3"/>
    <w:rsid w:val="00820051"/>
  </w:style>
  <w:style w:type="character" w:customStyle="1" w:styleId="WW8Num14z4">
    <w:name w:val="WW8Num14z4"/>
    <w:rsid w:val="00820051"/>
  </w:style>
  <w:style w:type="character" w:customStyle="1" w:styleId="WW8Num14z5">
    <w:name w:val="WW8Num14z5"/>
    <w:rsid w:val="00820051"/>
  </w:style>
  <w:style w:type="character" w:customStyle="1" w:styleId="WW8Num14z6">
    <w:name w:val="WW8Num14z6"/>
    <w:rsid w:val="00820051"/>
  </w:style>
  <w:style w:type="character" w:customStyle="1" w:styleId="WW8Num14z7">
    <w:name w:val="WW8Num14z7"/>
    <w:rsid w:val="00820051"/>
  </w:style>
  <w:style w:type="character" w:customStyle="1" w:styleId="WW8Num14z8">
    <w:name w:val="WW8Num14z8"/>
    <w:rsid w:val="00820051"/>
  </w:style>
  <w:style w:type="character" w:customStyle="1" w:styleId="WW8Num15z0">
    <w:name w:val="WW8Num15z0"/>
    <w:rsid w:val="00820051"/>
  </w:style>
  <w:style w:type="character" w:customStyle="1" w:styleId="WW8Num15z1">
    <w:name w:val="WW8Num15z1"/>
    <w:rsid w:val="00820051"/>
    <w:rPr>
      <w:rFonts w:cs="Arial"/>
      <w:b/>
      <w:sz w:val="24"/>
      <w:szCs w:val="24"/>
    </w:rPr>
  </w:style>
  <w:style w:type="character" w:customStyle="1" w:styleId="WW8Num15z2">
    <w:name w:val="WW8Num15z2"/>
    <w:rsid w:val="00820051"/>
    <w:rPr>
      <w:rFonts w:cs="Arial"/>
    </w:rPr>
  </w:style>
  <w:style w:type="character" w:customStyle="1" w:styleId="WW8Num15z3">
    <w:name w:val="WW8Num15z3"/>
    <w:rsid w:val="00820051"/>
  </w:style>
  <w:style w:type="character" w:customStyle="1" w:styleId="WW8Num15z4">
    <w:name w:val="WW8Num15z4"/>
    <w:rsid w:val="00820051"/>
  </w:style>
  <w:style w:type="character" w:customStyle="1" w:styleId="WW8Num15z5">
    <w:name w:val="WW8Num15z5"/>
    <w:rsid w:val="00820051"/>
  </w:style>
  <w:style w:type="character" w:customStyle="1" w:styleId="WW8Num15z6">
    <w:name w:val="WW8Num15z6"/>
    <w:rsid w:val="00820051"/>
  </w:style>
  <w:style w:type="character" w:customStyle="1" w:styleId="WW8Num15z7">
    <w:name w:val="WW8Num15z7"/>
    <w:rsid w:val="00820051"/>
  </w:style>
  <w:style w:type="character" w:customStyle="1" w:styleId="WW8Num15z8">
    <w:name w:val="WW8Num15z8"/>
    <w:rsid w:val="00820051"/>
  </w:style>
  <w:style w:type="character" w:customStyle="1" w:styleId="WW8Num16z0">
    <w:name w:val="WW8Num16z0"/>
    <w:rsid w:val="00820051"/>
    <w:rPr>
      <w:rFonts w:ascii="Times New Roman" w:hAnsi="Times New Roman" w:cs="Times New Roman"/>
      <w:color w:val="00000A"/>
    </w:rPr>
  </w:style>
  <w:style w:type="character" w:customStyle="1" w:styleId="WW8Num16z1">
    <w:name w:val="WW8Num16z1"/>
    <w:rsid w:val="00820051"/>
    <w:rPr>
      <w:rFonts w:ascii="Courier New" w:hAnsi="Courier New" w:cs="Courier New"/>
    </w:rPr>
  </w:style>
  <w:style w:type="character" w:customStyle="1" w:styleId="WW8Num16z2">
    <w:name w:val="WW8Num16z2"/>
    <w:rsid w:val="00820051"/>
    <w:rPr>
      <w:rFonts w:ascii="Wingdings" w:hAnsi="Wingdings" w:cs="Wingdings"/>
    </w:rPr>
  </w:style>
  <w:style w:type="character" w:customStyle="1" w:styleId="WW8Num16z3">
    <w:name w:val="WW8Num16z3"/>
    <w:rsid w:val="00820051"/>
    <w:rPr>
      <w:rFonts w:ascii="Symbol" w:hAnsi="Symbol" w:cs="Symbol"/>
    </w:rPr>
  </w:style>
  <w:style w:type="character" w:customStyle="1" w:styleId="WW8Num17z0">
    <w:name w:val="WW8Num17z0"/>
    <w:rsid w:val="00820051"/>
    <w:rPr>
      <w:rFonts w:ascii="Times New Roman" w:hAnsi="Times New Roman" w:cs="Times New Roman"/>
      <w:color w:val="00000A"/>
    </w:rPr>
  </w:style>
  <w:style w:type="character" w:customStyle="1" w:styleId="WW8Num17z1">
    <w:name w:val="WW8Num17z1"/>
    <w:rsid w:val="00820051"/>
    <w:rPr>
      <w:rFonts w:ascii="Courier New" w:hAnsi="Courier New" w:cs="Courier New"/>
    </w:rPr>
  </w:style>
  <w:style w:type="character" w:customStyle="1" w:styleId="WW8Num17z2">
    <w:name w:val="WW8Num17z2"/>
    <w:rsid w:val="00820051"/>
    <w:rPr>
      <w:rFonts w:ascii="Wingdings" w:hAnsi="Wingdings" w:cs="Wingdings"/>
    </w:rPr>
  </w:style>
  <w:style w:type="character" w:customStyle="1" w:styleId="WW8Num17z3">
    <w:name w:val="WW8Num17z3"/>
    <w:rsid w:val="00820051"/>
    <w:rPr>
      <w:rFonts w:ascii="Symbol" w:hAnsi="Symbol" w:cs="Symbol"/>
    </w:rPr>
  </w:style>
  <w:style w:type="character" w:customStyle="1" w:styleId="WW8Num18z0">
    <w:name w:val="WW8Num18z0"/>
    <w:rsid w:val="00820051"/>
    <w:rPr>
      <w:rFonts w:cs="Arial"/>
      <w:b w:val="0"/>
      <w:i w:val="0"/>
      <w:color w:val="00000A"/>
    </w:rPr>
  </w:style>
  <w:style w:type="character" w:customStyle="1" w:styleId="WW8Num18z1">
    <w:name w:val="WW8Num18z1"/>
    <w:rsid w:val="00820051"/>
  </w:style>
  <w:style w:type="character" w:customStyle="1" w:styleId="WW8Num18z2">
    <w:name w:val="WW8Num18z2"/>
    <w:rsid w:val="00820051"/>
  </w:style>
  <w:style w:type="character" w:customStyle="1" w:styleId="WW8Num18z3">
    <w:name w:val="WW8Num18z3"/>
    <w:rsid w:val="00820051"/>
  </w:style>
  <w:style w:type="character" w:customStyle="1" w:styleId="WW8Num18z4">
    <w:name w:val="WW8Num18z4"/>
    <w:rsid w:val="00820051"/>
  </w:style>
  <w:style w:type="character" w:customStyle="1" w:styleId="WW8Num18z5">
    <w:name w:val="WW8Num18z5"/>
    <w:rsid w:val="00820051"/>
  </w:style>
  <w:style w:type="character" w:customStyle="1" w:styleId="WW8Num18z6">
    <w:name w:val="WW8Num18z6"/>
    <w:rsid w:val="00820051"/>
  </w:style>
  <w:style w:type="character" w:customStyle="1" w:styleId="WW8Num18z7">
    <w:name w:val="WW8Num18z7"/>
    <w:rsid w:val="00820051"/>
  </w:style>
  <w:style w:type="character" w:customStyle="1" w:styleId="WW8Num18z8">
    <w:name w:val="WW8Num18z8"/>
    <w:rsid w:val="00820051"/>
  </w:style>
  <w:style w:type="character" w:customStyle="1" w:styleId="WW8Num19z0">
    <w:name w:val="WW8Num19z0"/>
    <w:rsid w:val="00820051"/>
    <w:rPr>
      <w:rFonts w:cs="Calibri"/>
    </w:rPr>
  </w:style>
  <w:style w:type="character" w:customStyle="1" w:styleId="WW8Num19z1">
    <w:name w:val="WW8Num19z1"/>
    <w:rsid w:val="00820051"/>
  </w:style>
  <w:style w:type="character" w:customStyle="1" w:styleId="WW8Num19z2">
    <w:name w:val="WW8Num19z2"/>
    <w:rsid w:val="00820051"/>
  </w:style>
  <w:style w:type="character" w:customStyle="1" w:styleId="WW8Num19z3">
    <w:name w:val="WW8Num19z3"/>
    <w:rsid w:val="00820051"/>
  </w:style>
  <w:style w:type="character" w:customStyle="1" w:styleId="WW8Num19z4">
    <w:name w:val="WW8Num19z4"/>
    <w:rsid w:val="00820051"/>
  </w:style>
  <w:style w:type="character" w:customStyle="1" w:styleId="WW8Num19z5">
    <w:name w:val="WW8Num19z5"/>
    <w:rsid w:val="00820051"/>
  </w:style>
  <w:style w:type="character" w:customStyle="1" w:styleId="WW8Num19z6">
    <w:name w:val="WW8Num19z6"/>
    <w:rsid w:val="00820051"/>
  </w:style>
  <w:style w:type="character" w:customStyle="1" w:styleId="WW8Num19z7">
    <w:name w:val="WW8Num19z7"/>
    <w:rsid w:val="00820051"/>
  </w:style>
  <w:style w:type="character" w:customStyle="1" w:styleId="WW8Num19z8">
    <w:name w:val="WW8Num19z8"/>
    <w:rsid w:val="00820051"/>
  </w:style>
  <w:style w:type="character" w:customStyle="1" w:styleId="WW8Num20z0">
    <w:name w:val="WW8Num20z0"/>
    <w:rsid w:val="00820051"/>
    <w:rPr>
      <w:rFonts w:cs="Times New Roman"/>
    </w:rPr>
  </w:style>
  <w:style w:type="character" w:customStyle="1" w:styleId="WW8Num20z1">
    <w:name w:val="WW8Num20z1"/>
    <w:rsid w:val="00820051"/>
    <w:rPr>
      <w:rFonts w:cs="Times New Roman"/>
      <w:b/>
      <w:i w:val="0"/>
    </w:rPr>
  </w:style>
  <w:style w:type="character" w:customStyle="1" w:styleId="WW8Num21z0">
    <w:name w:val="WW8Num21z0"/>
    <w:rsid w:val="00820051"/>
    <w:rPr>
      <w:rFonts w:cs="Times New Roman"/>
    </w:rPr>
  </w:style>
  <w:style w:type="character" w:customStyle="1" w:styleId="WW8Num22z0">
    <w:name w:val="WW8Num22z0"/>
    <w:rsid w:val="00820051"/>
    <w:rPr>
      <w:rFonts w:cs="Times New Roman"/>
    </w:rPr>
  </w:style>
  <w:style w:type="character" w:customStyle="1" w:styleId="WW8Num22z1">
    <w:name w:val="WW8Num22z1"/>
    <w:rsid w:val="00820051"/>
    <w:rPr>
      <w:rFonts w:ascii="Cambria" w:hAnsi="Cambria" w:cs="Times New Roman"/>
      <w:b/>
      <w:bCs/>
      <w:iCs/>
      <w:color w:val="000000"/>
      <w:sz w:val="24"/>
      <w:szCs w:val="24"/>
    </w:rPr>
  </w:style>
  <w:style w:type="character" w:customStyle="1" w:styleId="WW8Num23z0">
    <w:name w:val="WW8Num23z0"/>
    <w:rsid w:val="00820051"/>
    <w:rPr>
      <w:rFonts w:cs="Times New Roman"/>
      <w:b/>
    </w:rPr>
  </w:style>
  <w:style w:type="character" w:customStyle="1" w:styleId="WW8Num23z2">
    <w:name w:val="WW8Num23z2"/>
    <w:rsid w:val="00820051"/>
    <w:rPr>
      <w:rFonts w:ascii="Cambria" w:hAnsi="Cambria" w:cs="Times New Roman"/>
      <w:b w:val="0"/>
      <w:bCs/>
      <w:color w:val="000000"/>
      <w:sz w:val="24"/>
      <w:szCs w:val="24"/>
    </w:rPr>
  </w:style>
  <w:style w:type="character" w:customStyle="1" w:styleId="WW8Num24z0">
    <w:name w:val="WW8Num24z0"/>
    <w:rsid w:val="00820051"/>
    <w:rPr>
      <w:rFonts w:eastAsia="Times New Roman" w:cs="Arial"/>
    </w:rPr>
  </w:style>
  <w:style w:type="character" w:customStyle="1" w:styleId="WW8Num24z1">
    <w:name w:val="WW8Num24z1"/>
    <w:rsid w:val="00820051"/>
    <w:rPr>
      <w:rFonts w:cs="Times New Roman"/>
    </w:rPr>
  </w:style>
  <w:style w:type="character" w:customStyle="1" w:styleId="WW8Num24z2">
    <w:name w:val="WW8Num24z2"/>
    <w:rsid w:val="00820051"/>
    <w:rPr>
      <w:rFonts w:ascii="Cambria" w:eastAsia="Lucida Sans Unicode" w:hAnsi="Cambria" w:cs="Times New Roman"/>
      <w:b w:val="0"/>
      <w:bCs/>
      <w:color w:val="000000"/>
      <w:sz w:val="24"/>
      <w:szCs w:val="24"/>
    </w:rPr>
  </w:style>
  <w:style w:type="character" w:customStyle="1" w:styleId="WW8Num25z0">
    <w:name w:val="WW8Num25z0"/>
    <w:rsid w:val="00820051"/>
  </w:style>
  <w:style w:type="character" w:customStyle="1" w:styleId="WW8Num25z1">
    <w:name w:val="WW8Num25z1"/>
    <w:rsid w:val="00820051"/>
    <w:rPr>
      <w:rFonts w:ascii="Cambria" w:eastAsia="Times New Roman" w:hAnsi="Cambria" w:cs="Cambria"/>
      <w:b/>
      <w:bCs/>
      <w:i/>
      <w:iCs/>
      <w:color w:val="000000"/>
      <w:sz w:val="24"/>
      <w:szCs w:val="24"/>
      <w:shd w:val="clear" w:color="auto" w:fill="FFFF00"/>
    </w:rPr>
  </w:style>
  <w:style w:type="character" w:customStyle="1" w:styleId="WW8Num25z2">
    <w:name w:val="WW8Num25z2"/>
    <w:rsid w:val="00820051"/>
  </w:style>
  <w:style w:type="character" w:customStyle="1" w:styleId="WW8Num25z3">
    <w:name w:val="WW8Num25z3"/>
    <w:rsid w:val="00820051"/>
  </w:style>
  <w:style w:type="character" w:customStyle="1" w:styleId="WW8Num25z5">
    <w:name w:val="WW8Num25z5"/>
    <w:rsid w:val="00820051"/>
  </w:style>
  <w:style w:type="character" w:customStyle="1" w:styleId="WW8Num26z0">
    <w:name w:val="WW8Num26z0"/>
    <w:rsid w:val="00820051"/>
    <w:rPr>
      <w:rFonts w:ascii="Symbol" w:hAnsi="Symbol" w:cs="Symbol"/>
    </w:rPr>
  </w:style>
  <w:style w:type="character" w:customStyle="1" w:styleId="WW8Num26z1">
    <w:name w:val="WW8Num26z1"/>
    <w:rsid w:val="00820051"/>
    <w:rPr>
      <w:rFonts w:ascii="Courier New" w:hAnsi="Courier New" w:cs="Courier New"/>
    </w:rPr>
  </w:style>
  <w:style w:type="character" w:customStyle="1" w:styleId="WW8Num27z0">
    <w:name w:val="WW8Num27z0"/>
    <w:rsid w:val="00820051"/>
    <w:rPr>
      <w:rFonts w:ascii="Symbol" w:hAnsi="Symbol" w:cs="Symbol"/>
    </w:rPr>
  </w:style>
  <w:style w:type="character" w:customStyle="1" w:styleId="WW8Num27z1">
    <w:name w:val="WW8Num27z1"/>
    <w:rsid w:val="00820051"/>
    <w:rPr>
      <w:rFonts w:ascii="Courier New" w:hAnsi="Courier New" w:cs="Courier New"/>
    </w:rPr>
  </w:style>
  <w:style w:type="character" w:customStyle="1" w:styleId="WW8Num27z2">
    <w:name w:val="WW8Num27z2"/>
    <w:rsid w:val="00820051"/>
    <w:rPr>
      <w:rFonts w:ascii="Wingdings" w:hAnsi="Wingdings" w:cs="Wingdings"/>
    </w:rPr>
  </w:style>
  <w:style w:type="character" w:customStyle="1" w:styleId="WW8Num27z3">
    <w:name w:val="WW8Num27z3"/>
    <w:rsid w:val="00820051"/>
  </w:style>
  <w:style w:type="character" w:customStyle="1" w:styleId="WW8Num27z4">
    <w:name w:val="WW8Num27z4"/>
    <w:rsid w:val="00820051"/>
  </w:style>
  <w:style w:type="character" w:customStyle="1" w:styleId="WW8Num27z5">
    <w:name w:val="WW8Num27z5"/>
    <w:rsid w:val="00820051"/>
  </w:style>
  <w:style w:type="character" w:customStyle="1" w:styleId="WW8Num27z6">
    <w:name w:val="WW8Num27z6"/>
    <w:rsid w:val="00820051"/>
  </w:style>
  <w:style w:type="character" w:customStyle="1" w:styleId="WW8Num27z7">
    <w:name w:val="WW8Num27z7"/>
    <w:rsid w:val="00820051"/>
  </w:style>
  <w:style w:type="character" w:customStyle="1" w:styleId="WW8Num27z8">
    <w:name w:val="WW8Num27z8"/>
    <w:rsid w:val="00820051"/>
  </w:style>
  <w:style w:type="character" w:customStyle="1" w:styleId="WW8Num28z0">
    <w:name w:val="WW8Num28z0"/>
    <w:rsid w:val="00820051"/>
    <w:rPr>
      <w:rFonts w:cs="Times New Roman"/>
    </w:rPr>
  </w:style>
  <w:style w:type="character" w:customStyle="1" w:styleId="WW8Num28z1">
    <w:name w:val="WW8Num28z1"/>
    <w:rsid w:val="00820051"/>
    <w:rPr>
      <w:rFonts w:ascii="Cambria" w:hAnsi="Cambria" w:cs="Times New Roman"/>
      <w:b/>
      <w:bCs/>
      <w:i w:val="0"/>
      <w:color w:val="000000"/>
      <w:sz w:val="24"/>
      <w:szCs w:val="24"/>
    </w:rPr>
  </w:style>
  <w:style w:type="character" w:customStyle="1" w:styleId="WW8Num28z2">
    <w:name w:val="WW8Num28z2"/>
    <w:rsid w:val="00820051"/>
    <w:rPr>
      <w:rFonts w:ascii="Cambria" w:eastAsia="Lucida Sans Unicode" w:hAnsi="Cambria" w:cs="Times New Roman"/>
      <w:b w:val="0"/>
      <w:bCs/>
      <w:color w:val="000000"/>
      <w:sz w:val="24"/>
      <w:szCs w:val="24"/>
    </w:rPr>
  </w:style>
  <w:style w:type="character" w:customStyle="1" w:styleId="WW8Num28z3">
    <w:name w:val="WW8Num28z3"/>
    <w:rsid w:val="00820051"/>
  </w:style>
  <w:style w:type="character" w:customStyle="1" w:styleId="WW8Num28z4">
    <w:name w:val="WW8Num28z4"/>
    <w:rsid w:val="00820051"/>
  </w:style>
  <w:style w:type="character" w:customStyle="1" w:styleId="WW8Num28z5">
    <w:name w:val="WW8Num28z5"/>
    <w:rsid w:val="00820051"/>
  </w:style>
  <w:style w:type="character" w:customStyle="1" w:styleId="WW8Num28z6">
    <w:name w:val="WW8Num28z6"/>
    <w:rsid w:val="00820051"/>
  </w:style>
  <w:style w:type="character" w:customStyle="1" w:styleId="WW8Num28z7">
    <w:name w:val="WW8Num28z7"/>
    <w:rsid w:val="00820051"/>
  </w:style>
  <w:style w:type="character" w:customStyle="1" w:styleId="WW8Num28z8">
    <w:name w:val="WW8Num28z8"/>
    <w:rsid w:val="00820051"/>
  </w:style>
  <w:style w:type="character" w:customStyle="1" w:styleId="WW8Num29z0">
    <w:name w:val="WW8Num29z0"/>
    <w:rsid w:val="00820051"/>
    <w:rPr>
      <w:rFonts w:eastAsia="SimSun" w:cs="Helvetica"/>
      <w:bCs/>
      <w:color w:val="000000"/>
    </w:rPr>
  </w:style>
  <w:style w:type="character" w:customStyle="1" w:styleId="WW8Num29z1">
    <w:name w:val="WW8Num29z1"/>
    <w:rsid w:val="00820051"/>
    <w:rPr>
      <w:rFonts w:ascii="Courier New" w:hAnsi="Courier New" w:cs="Courier New"/>
    </w:rPr>
  </w:style>
  <w:style w:type="character" w:customStyle="1" w:styleId="WW8Num30z0">
    <w:name w:val="WW8Num30z0"/>
    <w:rsid w:val="00820051"/>
    <w:rPr>
      <w:rFonts w:eastAsia="Cambria" w:cs="Cambria"/>
      <w:i/>
      <w:color w:val="00000A"/>
    </w:rPr>
  </w:style>
  <w:style w:type="character" w:customStyle="1" w:styleId="WW8Num30z1">
    <w:name w:val="WW8Num30z1"/>
    <w:rsid w:val="00820051"/>
    <w:rPr>
      <w:rFonts w:eastAsia="Cambria" w:cs="Cambria"/>
      <w:b/>
      <w:color w:val="00000A"/>
    </w:rPr>
  </w:style>
  <w:style w:type="character" w:customStyle="1" w:styleId="WW8Num30z2">
    <w:name w:val="WW8Num30z2"/>
    <w:rsid w:val="00820051"/>
  </w:style>
  <w:style w:type="character" w:customStyle="1" w:styleId="WW8Num30z3">
    <w:name w:val="WW8Num30z3"/>
    <w:rsid w:val="00820051"/>
  </w:style>
  <w:style w:type="character" w:customStyle="1" w:styleId="WW8Num30z4">
    <w:name w:val="WW8Num30z4"/>
    <w:rsid w:val="00820051"/>
  </w:style>
  <w:style w:type="character" w:customStyle="1" w:styleId="WW8Num30z5">
    <w:name w:val="WW8Num30z5"/>
    <w:rsid w:val="00820051"/>
  </w:style>
  <w:style w:type="character" w:customStyle="1" w:styleId="WW8Num30z6">
    <w:name w:val="WW8Num30z6"/>
    <w:rsid w:val="00820051"/>
  </w:style>
  <w:style w:type="character" w:customStyle="1" w:styleId="WW8Num30z7">
    <w:name w:val="WW8Num30z7"/>
    <w:rsid w:val="00820051"/>
  </w:style>
  <w:style w:type="character" w:customStyle="1" w:styleId="WW8Num30z8">
    <w:name w:val="WW8Num30z8"/>
    <w:rsid w:val="00820051"/>
  </w:style>
  <w:style w:type="character" w:customStyle="1" w:styleId="WW8Num31z0">
    <w:name w:val="WW8Num31z0"/>
    <w:rsid w:val="00820051"/>
    <w:rPr>
      <w:rFonts w:ascii="Cambria" w:hAnsi="Cambria" w:cs="Cambria"/>
      <w:b/>
      <w:bCs/>
      <w:i/>
      <w:iCs/>
      <w:color w:val="000000"/>
      <w:sz w:val="24"/>
      <w:szCs w:val="24"/>
    </w:rPr>
  </w:style>
  <w:style w:type="character" w:customStyle="1" w:styleId="WW8Num31z1">
    <w:name w:val="WW8Num31z1"/>
    <w:rsid w:val="00820051"/>
    <w:rPr>
      <w:rFonts w:cs="Cambria"/>
    </w:rPr>
  </w:style>
  <w:style w:type="character" w:customStyle="1" w:styleId="WW8Num31z2">
    <w:name w:val="WW8Num31z2"/>
    <w:rsid w:val="00820051"/>
  </w:style>
  <w:style w:type="character" w:customStyle="1" w:styleId="WW8Num31z3">
    <w:name w:val="WW8Num31z3"/>
    <w:rsid w:val="00820051"/>
  </w:style>
  <w:style w:type="character" w:customStyle="1" w:styleId="WW8Num31z4">
    <w:name w:val="WW8Num31z4"/>
    <w:rsid w:val="00820051"/>
  </w:style>
  <w:style w:type="character" w:customStyle="1" w:styleId="WW8Num31z5">
    <w:name w:val="WW8Num31z5"/>
    <w:rsid w:val="00820051"/>
  </w:style>
  <w:style w:type="character" w:customStyle="1" w:styleId="WW8Num31z6">
    <w:name w:val="WW8Num31z6"/>
    <w:rsid w:val="00820051"/>
  </w:style>
  <w:style w:type="character" w:customStyle="1" w:styleId="WW8Num31z7">
    <w:name w:val="WW8Num31z7"/>
    <w:rsid w:val="00820051"/>
  </w:style>
  <w:style w:type="character" w:customStyle="1" w:styleId="WW8Num31z8">
    <w:name w:val="WW8Num31z8"/>
    <w:rsid w:val="00820051"/>
  </w:style>
  <w:style w:type="character" w:customStyle="1" w:styleId="WW8Num32z0">
    <w:name w:val="WW8Num32z0"/>
    <w:rsid w:val="00820051"/>
    <w:rPr>
      <w:b w:val="0"/>
    </w:rPr>
  </w:style>
  <w:style w:type="character" w:customStyle="1" w:styleId="WW8Num32z1">
    <w:name w:val="WW8Num32z1"/>
    <w:rsid w:val="00820051"/>
    <w:rPr>
      <w:rFonts w:cs="Cambria"/>
    </w:rPr>
  </w:style>
  <w:style w:type="character" w:customStyle="1" w:styleId="WW8Num32z2">
    <w:name w:val="WW8Num32z2"/>
    <w:rsid w:val="00820051"/>
  </w:style>
  <w:style w:type="character" w:customStyle="1" w:styleId="WW8Num32z3">
    <w:name w:val="WW8Num32z3"/>
    <w:rsid w:val="00820051"/>
  </w:style>
  <w:style w:type="character" w:customStyle="1" w:styleId="WW8Num32z4">
    <w:name w:val="WW8Num32z4"/>
    <w:rsid w:val="00820051"/>
  </w:style>
  <w:style w:type="character" w:customStyle="1" w:styleId="WW8Num32z5">
    <w:name w:val="WW8Num32z5"/>
    <w:rsid w:val="00820051"/>
  </w:style>
  <w:style w:type="character" w:customStyle="1" w:styleId="WW8Num32z6">
    <w:name w:val="WW8Num32z6"/>
    <w:rsid w:val="00820051"/>
  </w:style>
  <w:style w:type="character" w:customStyle="1" w:styleId="WW8Num32z7">
    <w:name w:val="WW8Num32z7"/>
    <w:rsid w:val="00820051"/>
  </w:style>
  <w:style w:type="character" w:customStyle="1" w:styleId="WW8Num32z8">
    <w:name w:val="WW8Num32z8"/>
    <w:rsid w:val="00820051"/>
  </w:style>
  <w:style w:type="character" w:customStyle="1" w:styleId="WW8Num33z0">
    <w:name w:val="WW8Num33z0"/>
    <w:rsid w:val="00820051"/>
    <w:rPr>
      <w:rFonts w:cs="Times New Roman"/>
    </w:rPr>
  </w:style>
  <w:style w:type="character" w:customStyle="1" w:styleId="WW8Num33z1">
    <w:name w:val="WW8Num33z1"/>
    <w:rsid w:val="00820051"/>
    <w:rPr>
      <w:rFonts w:cs="Cambria"/>
    </w:rPr>
  </w:style>
  <w:style w:type="character" w:customStyle="1" w:styleId="WW8Num33z2">
    <w:name w:val="WW8Num33z2"/>
    <w:rsid w:val="00820051"/>
  </w:style>
  <w:style w:type="character" w:customStyle="1" w:styleId="WW8Num33z3">
    <w:name w:val="WW8Num33z3"/>
    <w:rsid w:val="00820051"/>
  </w:style>
  <w:style w:type="character" w:customStyle="1" w:styleId="WW8Num33z4">
    <w:name w:val="WW8Num33z4"/>
    <w:rsid w:val="00820051"/>
  </w:style>
  <w:style w:type="character" w:customStyle="1" w:styleId="WW8Num33z5">
    <w:name w:val="WW8Num33z5"/>
    <w:rsid w:val="00820051"/>
  </w:style>
  <w:style w:type="character" w:customStyle="1" w:styleId="WW8Num33z6">
    <w:name w:val="WW8Num33z6"/>
    <w:rsid w:val="00820051"/>
  </w:style>
  <w:style w:type="character" w:customStyle="1" w:styleId="WW8Num33z7">
    <w:name w:val="WW8Num33z7"/>
    <w:rsid w:val="00820051"/>
  </w:style>
  <w:style w:type="character" w:customStyle="1" w:styleId="WW8Num33z8">
    <w:name w:val="WW8Num33z8"/>
    <w:rsid w:val="00820051"/>
  </w:style>
  <w:style w:type="character" w:customStyle="1" w:styleId="WW8Num34z0">
    <w:name w:val="WW8Num34z0"/>
    <w:rsid w:val="00820051"/>
  </w:style>
  <w:style w:type="character" w:customStyle="1" w:styleId="WW8Num34z1">
    <w:name w:val="WW8Num34z1"/>
    <w:rsid w:val="00820051"/>
    <w:rPr>
      <w:rFonts w:cs="Cambria"/>
      <w:b/>
      <w:bCs/>
      <w:szCs w:val="10"/>
    </w:rPr>
  </w:style>
  <w:style w:type="character" w:customStyle="1" w:styleId="WW8Num34z2">
    <w:name w:val="WW8Num34z2"/>
    <w:rsid w:val="00820051"/>
  </w:style>
  <w:style w:type="character" w:customStyle="1" w:styleId="WW8Num34z3">
    <w:name w:val="WW8Num34z3"/>
    <w:rsid w:val="00820051"/>
  </w:style>
  <w:style w:type="character" w:customStyle="1" w:styleId="WW8Num34z4">
    <w:name w:val="WW8Num34z4"/>
    <w:rsid w:val="00820051"/>
  </w:style>
  <w:style w:type="character" w:customStyle="1" w:styleId="WW8Num34z5">
    <w:name w:val="WW8Num34z5"/>
    <w:rsid w:val="00820051"/>
  </w:style>
  <w:style w:type="character" w:customStyle="1" w:styleId="WW8Num34z6">
    <w:name w:val="WW8Num34z6"/>
    <w:rsid w:val="00820051"/>
  </w:style>
  <w:style w:type="character" w:customStyle="1" w:styleId="WW8Num34z7">
    <w:name w:val="WW8Num34z7"/>
    <w:rsid w:val="00820051"/>
  </w:style>
  <w:style w:type="character" w:customStyle="1" w:styleId="WW8Num34z8">
    <w:name w:val="WW8Num34z8"/>
    <w:rsid w:val="00820051"/>
  </w:style>
  <w:style w:type="character" w:customStyle="1" w:styleId="WW8Num35z0">
    <w:name w:val="WW8Num35z0"/>
    <w:rsid w:val="00820051"/>
  </w:style>
  <w:style w:type="character" w:customStyle="1" w:styleId="WW8Num35z1">
    <w:name w:val="WW8Num35z1"/>
    <w:rsid w:val="00820051"/>
    <w:rPr>
      <w:rFonts w:ascii="Cambria" w:hAnsi="Cambria" w:cs="Cambria"/>
      <w:b/>
      <w:bCs/>
      <w:sz w:val="24"/>
      <w:szCs w:val="24"/>
    </w:rPr>
  </w:style>
  <w:style w:type="character" w:customStyle="1" w:styleId="WW8Num35z2">
    <w:name w:val="WW8Num35z2"/>
    <w:rsid w:val="00820051"/>
  </w:style>
  <w:style w:type="character" w:customStyle="1" w:styleId="WW8Num35z3">
    <w:name w:val="WW8Num35z3"/>
    <w:rsid w:val="00820051"/>
  </w:style>
  <w:style w:type="character" w:customStyle="1" w:styleId="WW8Num35z4">
    <w:name w:val="WW8Num35z4"/>
    <w:rsid w:val="00820051"/>
  </w:style>
  <w:style w:type="character" w:customStyle="1" w:styleId="WW8Num35z5">
    <w:name w:val="WW8Num35z5"/>
    <w:rsid w:val="00820051"/>
  </w:style>
  <w:style w:type="character" w:customStyle="1" w:styleId="WW8Num35z6">
    <w:name w:val="WW8Num35z6"/>
    <w:rsid w:val="00820051"/>
  </w:style>
  <w:style w:type="character" w:customStyle="1" w:styleId="WW8Num35z7">
    <w:name w:val="WW8Num35z7"/>
    <w:rsid w:val="00820051"/>
  </w:style>
  <w:style w:type="character" w:customStyle="1" w:styleId="WW8Num35z8">
    <w:name w:val="WW8Num35z8"/>
    <w:rsid w:val="00820051"/>
  </w:style>
  <w:style w:type="character" w:customStyle="1" w:styleId="WW8Num36z0">
    <w:name w:val="WW8Num36z0"/>
    <w:rsid w:val="00820051"/>
  </w:style>
  <w:style w:type="character" w:customStyle="1" w:styleId="WW8Num36z1">
    <w:name w:val="WW8Num36z1"/>
    <w:rsid w:val="00820051"/>
    <w:rPr>
      <w:rFonts w:cs="Helvetica"/>
      <w:b/>
      <w:bCs w:val="0"/>
    </w:rPr>
  </w:style>
  <w:style w:type="character" w:customStyle="1" w:styleId="WW8Num36z2">
    <w:name w:val="WW8Num36z2"/>
    <w:rsid w:val="00820051"/>
  </w:style>
  <w:style w:type="character" w:customStyle="1" w:styleId="WW8Num36z3">
    <w:name w:val="WW8Num36z3"/>
    <w:rsid w:val="00820051"/>
  </w:style>
  <w:style w:type="character" w:customStyle="1" w:styleId="WW8Num36z4">
    <w:name w:val="WW8Num36z4"/>
    <w:rsid w:val="00820051"/>
  </w:style>
  <w:style w:type="character" w:customStyle="1" w:styleId="WW8Num36z5">
    <w:name w:val="WW8Num36z5"/>
    <w:rsid w:val="00820051"/>
  </w:style>
  <w:style w:type="character" w:customStyle="1" w:styleId="WW8Num36z6">
    <w:name w:val="WW8Num36z6"/>
    <w:rsid w:val="00820051"/>
  </w:style>
  <w:style w:type="character" w:customStyle="1" w:styleId="WW8Num36z7">
    <w:name w:val="WW8Num36z7"/>
    <w:rsid w:val="00820051"/>
  </w:style>
  <w:style w:type="character" w:customStyle="1" w:styleId="WW8Num36z8">
    <w:name w:val="WW8Num36z8"/>
    <w:rsid w:val="00820051"/>
  </w:style>
  <w:style w:type="character" w:customStyle="1" w:styleId="WW8Num37z0">
    <w:name w:val="WW8Num37z0"/>
    <w:rsid w:val="00820051"/>
  </w:style>
  <w:style w:type="character" w:customStyle="1" w:styleId="WW8Num37z1">
    <w:name w:val="WW8Num37z1"/>
    <w:rsid w:val="00820051"/>
    <w:rPr>
      <w:rFonts w:ascii="Cambria" w:hAnsi="Cambria" w:cs="Cambria"/>
      <w:b/>
      <w:sz w:val="24"/>
      <w:szCs w:val="24"/>
    </w:rPr>
  </w:style>
  <w:style w:type="character" w:customStyle="1" w:styleId="WW8Num37z2">
    <w:name w:val="WW8Num37z2"/>
    <w:rsid w:val="00820051"/>
  </w:style>
  <w:style w:type="character" w:customStyle="1" w:styleId="WW8Num37z3">
    <w:name w:val="WW8Num37z3"/>
    <w:rsid w:val="00820051"/>
  </w:style>
  <w:style w:type="character" w:customStyle="1" w:styleId="WW8Num37z4">
    <w:name w:val="WW8Num37z4"/>
    <w:rsid w:val="00820051"/>
  </w:style>
  <w:style w:type="character" w:customStyle="1" w:styleId="WW8Num37z5">
    <w:name w:val="WW8Num37z5"/>
    <w:rsid w:val="00820051"/>
  </w:style>
  <w:style w:type="character" w:customStyle="1" w:styleId="WW8Num37z6">
    <w:name w:val="WW8Num37z6"/>
    <w:rsid w:val="00820051"/>
  </w:style>
  <w:style w:type="character" w:customStyle="1" w:styleId="WW8Num37z7">
    <w:name w:val="WW8Num37z7"/>
    <w:rsid w:val="00820051"/>
  </w:style>
  <w:style w:type="character" w:customStyle="1" w:styleId="WW8Num37z8">
    <w:name w:val="WW8Num37z8"/>
    <w:rsid w:val="00820051"/>
  </w:style>
  <w:style w:type="character" w:customStyle="1" w:styleId="WW8Num38z0">
    <w:name w:val="WW8Num38z0"/>
    <w:rsid w:val="00820051"/>
  </w:style>
  <w:style w:type="character" w:customStyle="1" w:styleId="WW8Num38z1">
    <w:name w:val="WW8Num38z1"/>
    <w:rsid w:val="00820051"/>
    <w:rPr>
      <w:rFonts w:ascii="Cambria" w:hAnsi="Cambria" w:cs="Cambria"/>
      <w:b/>
      <w:bCs/>
      <w:color w:val="000000"/>
      <w:sz w:val="24"/>
      <w:szCs w:val="24"/>
    </w:rPr>
  </w:style>
  <w:style w:type="character" w:customStyle="1" w:styleId="WW8Num38z2">
    <w:name w:val="WW8Num38z2"/>
    <w:rsid w:val="00820051"/>
  </w:style>
  <w:style w:type="character" w:customStyle="1" w:styleId="WW8Num39z0">
    <w:name w:val="WW8Num39z0"/>
    <w:rsid w:val="00820051"/>
  </w:style>
  <w:style w:type="character" w:customStyle="1" w:styleId="WW8Num39z1">
    <w:name w:val="WW8Num39z1"/>
    <w:rsid w:val="00820051"/>
    <w:rPr>
      <w:rFonts w:cs="Cambria"/>
    </w:rPr>
  </w:style>
  <w:style w:type="character" w:customStyle="1" w:styleId="WW8Num39z2">
    <w:name w:val="WW8Num39z2"/>
    <w:rsid w:val="00820051"/>
  </w:style>
  <w:style w:type="character" w:customStyle="1" w:styleId="WW8Num39z3">
    <w:name w:val="WW8Num39z3"/>
    <w:rsid w:val="00820051"/>
  </w:style>
  <w:style w:type="character" w:customStyle="1" w:styleId="WW8Num39z4">
    <w:name w:val="WW8Num39z4"/>
    <w:rsid w:val="00820051"/>
  </w:style>
  <w:style w:type="character" w:customStyle="1" w:styleId="WW8Num39z5">
    <w:name w:val="WW8Num39z5"/>
    <w:rsid w:val="00820051"/>
  </w:style>
  <w:style w:type="character" w:customStyle="1" w:styleId="WW8Num39z6">
    <w:name w:val="WW8Num39z6"/>
    <w:rsid w:val="00820051"/>
  </w:style>
  <w:style w:type="character" w:customStyle="1" w:styleId="WW8Num39z7">
    <w:name w:val="WW8Num39z7"/>
    <w:rsid w:val="00820051"/>
  </w:style>
  <w:style w:type="character" w:customStyle="1" w:styleId="WW8Num39z8">
    <w:name w:val="WW8Num39z8"/>
    <w:rsid w:val="00820051"/>
  </w:style>
  <w:style w:type="character" w:customStyle="1" w:styleId="WW8Num40z0">
    <w:name w:val="WW8Num40z0"/>
    <w:rsid w:val="00820051"/>
  </w:style>
  <w:style w:type="character" w:customStyle="1" w:styleId="WW8Num40z1">
    <w:name w:val="WW8Num40z1"/>
    <w:rsid w:val="00820051"/>
    <w:rPr>
      <w:rFonts w:cs="Cambria"/>
    </w:rPr>
  </w:style>
  <w:style w:type="character" w:customStyle="1" w:styleId="WW8Num40z2">
    <w:name w:val="WW8Num40z2"/>
    <w:rsid w:val="00820051"/>
  </w:style>
  <w:style w:type="character" w:customStyle="1" w:styleId="WW8Num40z3">
    <w:name w:val="WW8Num40z3"/>
    <w:rsid w:val="00820051"/>
  </w:style>
  <w:style w:type="character" w:customStyle="1" w:styleId="WW8Num40z4">
    <w:name w:val="WW8Num40z4"/>
    <w:rsid w:val="00820051"/>
  </w:style>
  <w:style w:type="character" w:customStyle="1" w:styleId="WW8Num40z5">
    <w:name w:val="WW8Num40z5"/>
    <w:rsid w:val="00820051"/>
  </w:style>
  <w:style w:type="character" w:customStyle="1" w:styleId="WW8Num40z6">
    <w:name w:val="WW8Num40z6"/>
    <w:rsid w:val="00820051"/>
  </w:style>
  <w:style w:type="character" w:customStyle="1" w:styleId="WW8Num40z7">
    <w:name w:val="WW8Num40z7"/>
    <w:rsid w:val="00820051"/>
  </w:style>
  <w:style w:type="character" w:customStyle="1" w:styleId="WW8Num40z8">
    <w:name w:val="WW8Num40z8"/>
    <w:rsid w:val="00820051"/>
  </w:style>
  <w:style w:type="character" w:customStyle="1" w:styleId="WW8Num41z0">
    <w:name w:val="WW8Num41z0"/>
    <w:rsid w:val="00820051"/>
  </w:style>
  <w:style w:type="character" w:customStyle="1" w:styleId="WW8Num41z1">
    <w:name w:val="WW8Num41z1"/>
    <w:rsid w:val="00820051"/>
    <w:rPr>
      <w:rFonts w:cs="Cambria"/>
    </w:rPr>
  </w:style>
  <w:style w:type="character" w:customStyle="1" w:styleId="WW8Num41z3">
    <w:name w:val="WW8Num41z3"/>
    <w:rsid w:val="00820051"/>
  </w:style>
  <w:style w:type="character" w:customStyle="1" w:styleId="WW8Num41z4">
    <w:name w:val="WW8Num41z4"/>
    <w:rsid w:val="00820051"/>
  </w:style>
  <w:style w:type="character" w:customStyle="1" w:styleId="WW8Num41z5">
    <w:name w:val="WW8Num41z5"/>
    <w:rsid w:val="00820051"/>
  </w:style>
  <w:style w:type="character" w:customStyle="1" w:styleId="WW8Num41z6">
    <w:name w:val="WW8Num41z6"/>
    <w:rsid w:val="00820051"/>
  </w:style>
  <w:style w:type="character" w:customStyle="1" w:styleId="WW8Num41z7">
    <w:name w:val="WW8Num41z7"/>
    <w:rsid w:val="00820051"/>
  </w:style>
  <w:style w:type="character" w:customStyle="1" w:styleId="WW8Num41z8">
    <w:name w:val="WW8Num41z8"/>
    <w:rsid w:val="00820051"/>
  </w:style>
  <w:style w:type="character" w:customStyle="1" w:styleId="WW8Num42z0">
    <w:name w:val="WW8Num42z0"/>
    <w:rsid w:val="00820051"/>
    <w:rPr>
      <w:rFonts w:cs="Cambria"/>
    </w:rPr>
  </w:style>
  <w:style w:type="character" w:customStyle="1" w:styleId="WW8Num42z1">
    <w:name w:val="WW8Num42z1"/>
    <w:rsid w:val="00820051"/>
  </w:style>
  <w:style w:type="character" w:customStyle="1" w:styleId="WW8Num42z2">
    <w:name w:val="WW8Num42z2"/>
    <w:rsid w:val="00820051"/>
  </w:style>
  <w:style w:type="character" w:customStyle="1" w:styleId="WW8Num42z3">
    <w:name w:val="WW8Num42z3"/>
    <w:rsid w:val="00820051"/>
  </w:style>
  <w:style w:type="character" w:customStyle="1" w:styleId="WW8Num42z4">
    <w:name w:val="WW8Num42z4"/>
    <w:rsid w:val="00820051"/>
  </w:style>
  <w:style w:type="character" w:customStyle="1" w:styleId="WW8Num42z5">
    <w:name w:val="WW8Num42z5"/>
    <w:rsid w:val="00820051"/>
  </w:style>
  <w:style w:type="character" w:customStyle="1" w:styleId="WW8Num42z6">
    <w:name w:val="WW8Num42z6"/>
    <w:rsid w:val="00820051"/>
  </w:style>
  <w:style w:type="character" w:customStyle="1" w:styleId="WW8Num42z7">
    <w:name w:val="WW8Num42z7"/>
    <w:rsid w:val="00820051"/>
  </w:style>
  <w:style w:type="character" w:customStyle="1" w:styleId="WW8Num42z8">
    <w:name w:val="WW8Num42z8"/>
    <w:rsid w:val="00820051"/>
  </w:style>
  <w:style w:type="character" w:customStyle="1" w:styleId="WW8Num43z0">
    <w:name w:val="WW8Num43z0"/>
    <w:rsid w:val="00820051"/>
  </w:style>
  <w:style w:type="character" w:customStyle="1" w:styleId="WW8Num43z1">
    <w:name w:val="WW8Num43z1"/>
    <w:rsid w:val="00820051"/>
  </w:style>
  <w:style w:type="character" w:customStyle="1" w:styleId="WW8Num43z2">
    <w:name w:val="WW8Num43z2"/>
    <w:rsid w:val="00820051"/>
  </w:style>
  <w:style w:type="character" w:customStyle="1" w:styleId="WW8Num43z3">
    <w:name w:val="WW8Num43z3"/>
    <w:rsid w:val="00820051"/>
  </w:style>
  <w:style w:type="character" w:customStyle="1" w:styleId="WW8Num43z4">
    <w:name w:val="WW8Num43z4"/>
    <w:rsid w:val="00820051"/>
  </w:style>
  <w:style w:type="character" w:customStyle="1" w:styleId="WW8Num43z5">
    <w:name w:val="WW8Num43z5"/>
    <w:rsid w:val="00820051"/>
  </w:style>
  <w:style w:type="character" w:customStyle="1" w:styleId="WW8Num43z6">
    <w:name w:val="WW8Num43z6"/>
    <w:rsid w:val="00820051"/>
  </w:style>
  <w:style w:type="character" w:customStyle="1" w:styleId="WW8Num43z7">
    <w:name w:val="WW8Num43z7"/>
    <w:rsid w:val="00820051"/>
  </w:style>
  <w:style w:type="character" w:customStyle="1" w:styleId="WW8Num43z8">
    <w:name w:val="WW8Num43z8"/>
    <w:rsid w:val="00820051"/>
  </w:style>
  <w:style w:type="character" w:customStyle="1" w:styleId="WW8Num44z0">
    <w:name w:val="WW8Num44z0"/>
    <w:rsid w:val="00820051"/>
    <w:rPr>
      <w:rFonts w:eastAsia="SimSun" w:cs="Times New Roman"/>
    </w:rPr>
  </w:style>
  <w:style w:type="character" w:customStyle="1" w:styleId="WW8Num44z1">
    <w:name w:val="WW8Num44z1"/>
    <w:rsid w:val="00820051"/>
  </w:style>
  <w:style w:type="character" w:customStyle="1" w:styleId="WW8Num44z2">
    <w:name w:val="WW8Num44z2"/>
    <w:rsid w:val="00820051"/>
  </w:style>
  <w:style w:type="character" w:customStyle="1" w:styleId="WW8Num44z3">
    <w:name w:val="WW8Num44z3"/>
    <w:rsid w:val="00820051"/>
  </w:style>
  <w:style w:type="character" w:customStyle="1" w:styleId="WW8Num44z4">
    <w:name w:val="WW8Num44z4"/>
    <w:rsid w:val="00820051"/>
  </w:style>
  <w:style w:type="character" w:customStyle="1" w:styleId="WW8Num44z5">
    <w:name w:val="WW8Num44z5"/>
    <w:rsid w:val="00820051"/>
  </w:style>
  <w:style w:type="character" w:customStyle="1" w:styleId="WW8Num44z6">
    <w:name w:val="WW8Num44z6"/>
    <w:rsid w:val="00820051"/>
  </w:style>
  <w:style w:type="character" w:customStyle="1" w:styleId="WW8Num44z7">
    <w:name w:val="WW8Num44z7"/>
    <w:rsid w:val="00820051"/>
  </w:style>
  <w:style w:type="character" w:customStyle="1" w:styleId="WW8Num44z8">
    <w:name w:val="WW8Num44z8"/>
    <w:rsid w:val="00820051"/>
  </w:style>
  <w:style w:type="character" w:customStyle="1" w:styleId="WW8Num45z0">
    <w:name w:val="WW8Num45z0"/>
    <w:rsid w:val="00820051"/>
    <w:rPr>
      <w:rFonts w:ascii="Symbol" w:hAnsi="Symbol" w:cs="Symbol"/>
    </w:rPr>
  </w:style>
  <w:style w:type="character" w:customStyle="1" w:styleId="WW8Num45z1">
    <w:name w:val="WW8Num45z1"/>
    <w:rsid w:val="00820051"/>
    <w:rPr>
      <w:rFonts w:ascii="Courier New" w:hAnsi="Courier New" w:cs="Courier New"/>
    </w:rPr>
  </w:style>
  <w:style w:type="character" w:customStyle="1" w:styleId="WW8Num45z2">
    <w:name w:val="WW8Num45z2"/>
    <w:rsid w:val="00820051"/>
    <w:rPr>
      <w:rFonts w:ascii="Wingdings" w:hAnsi="Wingdings" w:cs="Wingdings"/>
    </w:rPr>
  </w:style>
  <w:style w:type="character" w:customStyle="1" w:styleId="WW8Num45z3">
    <w:name w:val="WW8Num45z3"/>
    <w:rsid w:val="00820051"/>
  </w:style>
  <w:style w:type="character" w:customStyle="1" w:styleId="WW8Num45z4">
    <w:name w:val="WW8Num45z4"/>
    <w:rsid w:val="00820051"/>
  </w:style>
  <w:style w:type="character" w:customStyle="1" w:styleId="WW8Num45z5">
    <w:name w:val="WW8Num45z5"/>
    <w:rsid w:val="00820051"/>
  </w:style>
  <w:style w:type="character" w:customStyle="1" w:styleId="WW8Num45z6">
    <w:name w:val="WW8Num45z6"/>
    <w:rsid w:val="00820051"/>
  </w:style>
  <w:style w:type="character" w:customStyle="1" w:styleId="WW8Num45z7">
    <w:name w:val="WW8Num45z7"/>
    <w:rsid w:val="00820051"/>
  </w:style>
  <w:style w:type="character" w:customStyle="1" w:styleId="WW8Num45z8">
    <w:name w:val="WW8Num45z8"/>
    <w:rsid w:val="00820051"/>
  </w:style>
  <w:style w:type="character" w:customStyle="1" w:styleId="WW8Num46z0">
    <w:name w:val="WW8Num46z0"/>
    <w:rsid w:val="00820051"/>
  </w:style>
  <w:style w:type="character" w:customStyle="1" w:styleId="WW8Num46z1">
    <w:name w:val="WW8Num46z1"/>
    <w:rsid w:val="00820051"/>
    <w:rPr>
      <w:rFonts w:cs="Cambria"/>
      <w:b/>
    </w:rPr>
  </w:style>
  <w:style w:type="character" w:customStyle="1" w:styleId="WW8Num46z2">
    <w:name w:val="WW8Num46z2"/>
    <w:rsid w:val="00820051"/>
  </w:style>
  <w:style w:type="character" w:customStyle="1" w:styleId="WW8Num46z3">
    <w:name w:val="WW8Num46z3"/>
    <w:rsid w:val="00820051"/>
  </w:style>
  <w:style w:type="character" w:customStyle="1" w:styleId="WW8Num46z4">
    <w:name w:val="WW8Num46z4"/>
    <w:rsid w:val="00820051"/>
  </w:style>
  <w:style w:type="character" w:customStyle="1" w:styleId="WW8Num46z5">
    <w:name w:val="WW8Num46z5"/>
    <w:rsid w:val="00820051"/>
  </w:style>
  <w:style w:type="character" w:customStyle="1" w:styleId="WW8Num46z6">
    <w:name w:val="WW8Num46z6"/>
    <w:rsid w:val="00820051"/>
  </w:style>
  <w:style w:type="character" w:customStyle="1" w:styleId="WW8Num46z7">
    <w:name w:val="WW8Num46z7"/>
    <w:rsid w:val="00820051"/>
  </w:style>
  <w:style w:type="character" w:customStyle="1" w:styleId="WW8Num46z8">
    <w:name w:val="WW8Num46z8"/>
    <w:rsid w:val="00820051"/>
  </w:style>
  <w:style w:type="character" w:customStyle="1" w:styleId="WW8Num47z0">
    <w:name w:val="WW8Num47z0"/>
    <w:rsid w:val="00820051"/>
  </w:style>
  <w:style w:type="character" w:customStyle="1" w:styleId="WW8Num47z1">
    <w:name w:val="WW8Num47z1"/>
    <w:rsid w:val="00820051"/>
    <w:rPr>
      <w:rFonts w:cs="Cambria"/>
      <w:b/>
      <w:sz w:val="24"/>
      <w:szCs w:val="24"/>
    </w:rPr>
  </w:style>
  <w:style w:type="character" w:customStyle="1" w:styleId="WW8Num47z2">
    <w:name w:val="WW8Num47z2"/>
    <w:rsid w:val="00820051"/>
  </w:style>
  <w:style w:type="character" w:customStyle="1" w:styleId="WW8Num47z3">
    <w:name w:val="WW8Num47z3"/>
    <w:rsid w:val="00820051"/>
  </w:style>
  <w:style w:type="character" w:customStyle="1" w:styleId="WW8Num47z4">
    <w:name w:val="WW8Num47z4"/>
    <w:rsid w:val="00820051"/>
  </w:style>
  <w:style w:type="character" w:customStyle="1" w:styleId="WW8Num47z5">
    <w:name w:val="WW8Num47z5"/>
    <w:rsid w:val="00820051"/>
  </w:style>
  <w:style w:type="character" w:customStyle="1" w:styleId="WW8Num47z6">
    <w:name w:val="WW8Num47z6"/>
    <w:rsid w:val="00820051"/>
  </w:style>
  <w:style w:type="character" w:customStyle="1" w:styleId="WW8Num47z7">
    <w:name w:val="WW8Num47z7"/>
    <w:rsid w:val="00820051"/>
  </w:style>
  <w:style w:type="character" w:customStyle="1" w:styleId="WW8Num47z8">
    <w:name w:val="WW8Num47z8"/>
    <w:rsid w:val="00820051"/>
  </w:style>
  <w:style w:type="character" w:customStyle="1" w:styleId="WW8Num48z0">
    <w:name w:val="WW8Num48z0"/>
    <w:rsid w:val="00820051"/>
    <w:rPr>
      <w:rFonts w:cs="Cambria"/>
    </w:rPr>
  </w:style>
  <w:style w:type="character" w:customStyle="1" w:styleId="WW8Num48z1">
    <w:name w:val="WW8Num48z1"/>
    <w:rsid w:val="00820051"/>
    <w:rPr>
      <w:rFonts w:cs="Arial"/>
      <w:b/>
      <w:bCs w:val="0"/>
    </w:rPr>
  </w:style>
  <w:style w:type="character" w:customStyle="1" w:styleId="WW8Num48z2">
    <w:name w:val="WW8Num48z2"/>
    <w:rsid w:val="00820051"/>
    <w:rPr>
      <w:rFonts w:cs="Arial"/>
    </w:rPr>
  </w:style>
  <w:style w:type="character" w:customStyle="1" w:styleId="WW8Num48z3">
    <w:name w:val="WW8Num48z3"/>
    <w:rsid w:val="00820051"/>
  </w:style>
  <w:style w:type="character" w:customStyle="1" w:styleId="WW8Num48z4">
    <w:name w:val="WW8Num48z4"/>
    <w:rsid w:val="00820051"/>
  </w:style>
  <w:style w:type="character" w:customStyle="1" w:styleId="WW8Num48z5">
    <w:name w:val="WW8Num48z5"/>
    <w:rsid w:val="00820051"/>
  </w:style>
  <w:style w:type="character" w:customStyle="1" w:styleId="WW8Num48z6">
    <w:name w:val="WW8Num48z6"/>
    <w:rsid w:val="00820051"/>
  </w:style>
  <w:style w:type="character" w:customStyle="1" w:styleId="WW8Num48z7">
    <w:name w:val="WW8Num48z7"/>
    <w:rsid w:val="00820051"/>
  </w:style>
  <w:style w:type="character" w:customStyle="1" w:styleId="WW8Num48z8">
    <w:name w:val="WW8Num48z8"/>
    <w:rsid w:val="00820051"/>
  </w:style>
  <w:style w:type="character" w:customStyle="1" w:styleId="WW8Num49z0">
    <w:name w:val="WW8Num49z0"/>
    <w:rsid w:val="00820051"/>
    <w:rPr>
      <w:rFonts w:ascii="Cambria" w:hAnsi="Cambria" w:cs="Cambria"/>
      <w:b/>
      <w:i w:val="0"/>
      <w:sz w:val="24"/>
      <w:szCs w:val="24"/>
    </w:rPr>
  </w:style>
  <w:style w:type="character" w:customStyle="1" w:styleId="WW8Num49z1">
    <w:name w:val="WW8Num49z1"/>
    <w:rsid w:val="00820051"/>
    <w:rPr>
      <w:rFonts w:cs="Cambria"/>
    </w:rPr>
  </w:style>
  <w:style w:type="character" w:customStyle="1" w:styleId="WW8Num49z2">
    <w:name w:val="WW8Num49z2"/>
    <w:rsid w:val="00820051"/>
  </w:style>
  <w:style w:type="character" w:customStyle="1" w:styleId="WW8Num49z3">
    <w:name w:val="WW8Num49z3"/>
    <w:rsid w:val="00820051"/>
  </w:style>
  <w:style w:type="character" w:customStyle="1" w:styleId="WW8Num49z4">
    <w:name w:val="WW8Num49z4"/>
    <w:rsid w:val="00820051"/>
  </w:style>
  <w:style w:type="character" w:customStyle="1" w:styleId="WW8Num49z5">
    <w:name w:val="WW8Num49z5"/>
    <w:rsid w:val="00820051"/>
  </w:style>
  <w:style w:type="character" w:customStyle="1" w:styleId="WW8Num49z6">
    <w:name w:val="WW8Num49z6"/>
    <w:rsid w:val="00820051"/>
  </w:style>
  <w:style w:type="character" w:customStyle="1" w:styleId="WW8Num49z7">
    <w:name w:val="WW8Num49z7"/>
    <w:rsid w:val="00820051"/>
  </w:style>
  <w:style w:type="character" w:customStyle="1" w:styleId="WW8Num49z8">
    <w:name w:val="WW8Num49z8"/>
    <w:rsid w:val="00820051"/>
  </w:style>
  <w:style w:type="character" w:customStyle="1" w:styleId="WW8Num50z0">
    <w:name w:val="WW8Num50z0"/>
    <w:rsid w:val="00820051"/>
    <w:rPr>
      <w:b w:val="0"/>
      <w:i/>
      <w:color w:val="000000"/>
      <w:sz w:val="24"/>
      <w:szCs w:val="24"/>
    </w:rPr>
  </w:style>
  <w:style w:type="character" w:customStyle="1" w:styleId="WW8Num50z1">
    <w:name w:val="WW8Num50z1"/>
    <w:rsid w:val="00820051"/>
    <w:rPr>
      <w:rFonts w:cs="Cambria"/>
    </w:rPr>
  </w:style>
  <w:style w:type="character" w:customStyle="1" w:styleId="WW8Num51z0">
    <w:name w:val="WW8Num51z0"/>
    <w:rsid w:val="00820051"/>
    <w:rPr>
      <w:b/>
      <w:bCs/>
    </w:rPr>
  </w:style>
  <w:style w:type="character" w:customStyle="1" w:styleId="WW8Num51z1">
    <w:name w:val="WW8Num51z1"/>
    <w:rsid w:val="00820051"/>
    <w:rPr>
      <w:rFonts w:cs="Cambria"/>
    </w:rPr>
  </w:style>
  <w:style w:type="character" w:customStyle="1" w:styleId="WW8Num52z0">
    <w:name w:val="WW8Num52z0"/>
    <w:rsid w:val="00820051"/>
    <w:rPr>
      <w:rFonts w:cs="Arial"/>
      <w:b/>
      <w:bCs/>
      <w:sz w:val="24"/>
      <w:szCs w:val="24"/>
    </w:rPr>
  </w:style>
  <w:style w:type="character" w:customStyle="1" w:styleId="WW8Num52z1">
    <w:name w:val="WW8Num52z1"/>
    <w:rsid w:val="00820051"/>
  </w:style>
  <w:style w:type="character" w:customStyle="1" w:styleId="WW8Num52z2">
    <w:name w:val="WW8Num52z2"/>
    <w:rsid w:val="00820051"/>
  </w:style>
  <w:style w:type="character" w:customStyle="1" w:styleId="WW8Num52z3">
    <w:name w:val="WW8Num52z3"/>
    <w:rsid w:val="00820051"/>
  </w:style>
  <w:style w:type="character" w:customStyle="1" w:styleId="WW8Num52z4">
    <w:name w:val="WW8Num52z4"/>
    <w:rsid w:val="00820051"/>
  </w:style>
  <w:style w:type="character" w:customStyle="1" w:styleId="WW8Num52z5">
    <w:name w:val="WW8Num52z5"/>
    <w:rsid w:val="00820051"/>
  </w:style>
  <w:style w:type="character" w:customStyle="1" w:styleId="WW8Num52z6">
    <w:name w:val="WW8Num52z6"/>
    <w:rsid w:val="00820051"/>
  </w:style>
  <w:style w:type="character" w:customStyle="1" w:styleId="WW8Num52z7">
    <w:name w:val="WW8Num52z7"/>
    <w:rsid w:val="00820051"/>
  </w:style>
  <w:style w:type="character" w:customStyle="1" w:styleId="WW8Num52z8">
    <w:name w:val="WW8Num52z8"/>
    <w:rsid w:val="00820051"/>
  </w:style>
  <w:style w:type="character" w:customStyle="1" w:styleId="WW8Num53z0">
    <w:name w:val="WW8Num53z0"/>
    <w:rsid w:val="00820051"/>
    <w:rPr>
      <w:rFonts w:cs="Cambria"/>
    </w:rPr>
  </w:style>
  <w:style w:type="character" w:customStyle="1" w:styleId="WW8Num53z1">
    <w:name w:val="WW8Num53z1"/>
    <w:rsid w:val="00820051"/>
    <w:rPr>
      <w:rFonts w:ascii="Cambria" w:hAnsi="Cambria" w:cs="Cambria"/>
      <w:b/>
      <w:bCs/>
      <w:color w:val="000000"/>
      <w:sz w:val="24"/>
      <w:szCs w:val="24"/>
    </w:rPr>
  </w:style>
  <w:style w:type="character" w:customStyle="1" w:styleId="WW8Num53z2">
    <w:name w:val="WW8Num53z2"/>
    <w:rsid w:val="00820051"/>
  </w:style>
  <w:style w:type="character" w:customStyle="1" w:styleId="WW8Num53z3">
    <w:name w:val="WW8Num53z3"/>
    <w:rsid w:val="00820051"/>
  </w:style>
  <w:style w:type="character" w:customStyle="1" w:styleId="WW8Num54z0">
    <w:name w:val="WW8Num54z0"/>
    <w:rsid w:val="00820051"/>
    <w:rPr>
      <w:rFonts w:ascii="Cambria" w:hAnsi="Cambria" w:cs="Cambria"/>
      <w:sz w:val="24"/>
      <w:szCs w:val="24"/>
    </w:rPr>
  </w:style>
  <w:style w:type="character" w:customStyle="1" w:styleId="WW8Num54z1">
    <w:name w:val="WW8Num54z1"/>
    <w:rsid w:val="00820051"/>
    <w:rPr>
      <w:rFonts w:ascii="Cambria" w:hAnsi="Cambria" w:cs="Cambria"/>
      <w:i/>
      <w:iCs/>
      <w:color w:val="0070C0"/>
      <w:sz w:val="24"/>
      <w:szCs w:val="24"/>
    </w:rPr>
  </w:style>
  <w:style w:type="character" w:customStyle="1" w:styleId="WW8Num54z2">
    <w:name w:val="WW8Num54z2"/>
    <w:rsid w:val="00820051"/>
  </w:style>
  <w:style w:type="character" w:customStyle="1" w:styleId="WW8Num55z0">
    <w:name w:val="WW8Num55z0"/>
    <w:rsid w:val="00820051"/>
    <w:rPr>
      <w:rFonts w:ascii="Cambria" w:hAnsi="Cambria" w:cs="Cambria"/>
      <w:sz w:val="24"/>
      <w:szCs w:val="24"/>
    </w:rPr>
  </w:style>
  <w:style w:type="character" w:customStyle="1" w:styleId="WW8Num55z1">
    <w:name w:val="WW8Num55z1"/>
    <w:rsid w:val="00820051"/>
  </w:style>
  <w:style w:type="character" w:customStyle="1" w:styleId="WW8Num55z2">
    <w:name w:val="WW8Num55z2"/>
    <w:rsid w:val="00820051"/>
  </w:style>
  <w:style w:type="character" w:customStyle="1" w:styleId="WW8Num55z3">
    <w:name w:val="WW8Num55z3"/>
    <w:rsid w:val="00820051"/>
  </w:style>
  <w:style w:type="character" w:customStyle="1" w:styleId="WW8Num55z4">
    <w:name w:val="WW8Num55z4"/>
    <w:rsid w:val="00820051"/>
  </w:style>
  <w:style w:type="character" w:customStyle="1" w:styleId="WW8Num55z5">
    <w:name w:val="WW8Num55z5"/>
    <w:rsid w:val="00820051"/>
  </w:style>
  <w:style w:type="character" w:customStyle="1" w:styleId="WW8Num55z6">
    <w:name w:val="WW8Num55z6"/>
    <w:rsid w:val="00820051"/>
  </w:style>
  <w:style w:type="character" w:customStyle="1" w:styleId="WW8Num55z7">
    <w:name w:val="WW8Num55z7"/>
    <w:rsid w:val="00820051"/>
  </w:style>
  <w:style w:type="character" w:customStyle="1" w:styleId="WW8Num55z8">
    <w:name w:val="WW8Num55z8"/>
    <w:rsid w:val="00820051"/>
  </w:style>
  <w:style w:type="character" w:customStyle="1" w:styleId="WW8Num56z0">
    <w:name w:val="WW8Num56z0"/>
    <w:rsid w:val="00820051"/>
    <w:rPr>
      <w:rFonts w:cs="Cambria"/>
    </w:rPr>
  </w:style>
  <w:style w:type="character" w:customStyle="1" w:styleId="WW8Num56z1">
    <w:name w:val="WW8Num56z1"/>
    <w:rsid w:val="00820051"/>
    <w:rPr>
      <w:rFonts w:cs="Cambria"/>
    </w:rPr>
  </w:style>
  <w:style w:type="character" w:customStyle="1" w:styleId="WW8Num56z2">
    <w:name w:val="WW8Num56z2"/>
    <w:rsid w:val="00820051"/>
  </w:style>
  <w:style w:type="character" w:customStyle="1" w:styleId="WW8Num56z3">
    <w:name w:val="WW8Num56z3"/>
    <w:rsid w:val="00820051"/>
  </w:style>
  <w:style w:type="character" w:customStyle="1" w:styleId="WW8Num56z4">
    <w:name w:val="WW8Num56z4"/>
    <w:rsid w:val="00820051"/>
  </w:style>
  <w:style w:type="character" w:customStyle="1" w:styleId="WW8Num56z5">
    <w:name w:val="WW8Num56z5"/>
    <w:rsid w:val="00820051"/>
  </w:style>
  <w:style w:type="character" w:customStyle="1" w:styleId="WW8Num56z6">
    <w:name w:val="WW8Num56z6"/>
    <w:rsid w:val="00820051"/>
  </w:style>
  <w:style w:type="character" w:customStyle="1" w:styleId="WW8Num56z7">
    <w:name w:val="WW8Num56z7"/>
    <w:rsid w:val="00820051"/>
  </w:style>
  <w:style w:type="character" w:customStyle="1" w:styleId="WW8Num56z8">
    <w:name w:val="WW8Num56z8"/>
    <w:rsid w:val="00820051"/>
  </w:style>
  <w:style w:type="character" w:customStyle="1" w:styleId="WW8Num57z0">
    <w:name w:val="WW8Num57z0"/>
    <w:rsid w:val="00820051"/>
    <w:rPr>
      <w:color w:val="00000A"/>
    </w:rPr>
  </w:style>
  <w:style w:type="character" w:customStyle="1" w:styleId="WW8Num57z1">
    <w:name w:val="WW8Num57z1"/>
    <w:rsid w:val="00820051"/>
    <w:rPr>
      <w:rFonts w:ascii="Cambria" w:hAnsi="Cambria" w:cs="Cambria"/>
      <w:b/>
      <w:bCs/>
      <w:i/>
      <w:color w:val="00000A"/>
      <w:sz w:val="24"/>
      <w:szCs w:val="24"/>
    </w:rPr>
  </w:style>
  <w:style w:type="character" w:customStyle="1" w:styleId="WW8Num57z2">
    <w:name w:val="WW8Num57z2"/>
    <w:rsid w:val="00820051"/>
  </w:style>
  <w:style w:type="character" w:customStyle="1" w:styleId="WW8Num57z3">
    <w:name w:val="WW8Num57z3"/>
    <w:rsid w:val="00820051"/>
    <w:rPr>
      <w:rFonts w:ascii="Symbol" w:hAnsi="Symbol" w:cs="Symbol"/>
    </w:rPr>
  </w:style>
  <w:style w:type="character" w:customStyle="1" w:styleId="WW8Num57z5">
    <w:name w:val="WW8Num57z5"/>
    <w:rsid w:val="00820051"/>
    <w:rPr>
      <w:rFonts w:ascii="Wingdings" w:hAnsi="Wingdings" w:cs="Wingdings"/>
    </w:rPr>
  </w:style>
  <w:style w:type="character" w:customStyle="1" w:styleId="WW8Num58z0">
    <w:name w:val="WW8Num58z0"/>
    <w:rsid w:val="00820051"/>
    <w:rPr>
      <w:color w:val="00000A"/>
    </w:rPr>
  </w:style>
  <w:style w:type="character" w:customStyle="1" w:styleId="WW8Num58z1">
    <w:name w:val="WW8Num58z1"/>
    <w:rsid w:val="00820051"/>
    <w:rPr>
      <w:rFonts w:ascii="Cambria" w:hAnsi="Cambria" w:cs="Cambria"/>
      <w:b/>
      <w:bCs/>
      <w:color w:val="00000A"/>
      <w:sz w:val="24"/>
      <w:szCs w:val="24"/>
    </w:rPr>
  </w:style>
  <w:style w:type="character" w:customStyle="1" w:styleId="WW8Num58z2">
    <w:name w:val="WW8Num58z2"/>
    <w:rsid w:val="00820051"/>
  </w:style>
  <w:style w:type="character" w:customStyle="1" w:styleId="WW8Num58z3">
    <w:name w:val="WW8Num58z3"/>
    <w:rsid w:val="00820051"/>
  </w:style>
  <w:style w:type="character" w:customStyle="1" w:styleId="WW8Num58z4">
    <w:name w:val="WW8Num58z4"/>
    <w:rsid w:val="00820051"/>
  </w:style>
  <w:style w:type="character" w:customStyle="1" w:styleId="WW8Num58z5">
    <w:name w:val="WW8Num58z5"/>
    <w:rsid w:val="00820051"/>
  </w:style>
  <w:style w:type="character" w:customStyle="1" w:styleId="WW8Num58z6">
    <w:name w:val="WW8Num58z6"/>
    <w:rsid w:val="00820051"/>
  </w:style>
  <w:style w:type="character" w:customStyle="1" w:styleId="WW8Num58z7">
    <w:name w:val="WW8Num58z7"/>
    <w:rsid w:val="00820051"/>
  </w:style>
  <w:style w:type="character" w:customStyle="1" w:styleId="WW8Num58z8">
    <w:name w:val="WW8Num58z8"/>
    <w:rsid w:val="00820051"/>
  </w:style>
  <w:style w:type="character" w:customStyle="1" w:styleId="WW8Num59z0">
    <w:name w:val="WW8Num59z0"/>
    <w:rsid w:val="00820051"/>
    <w:rPr>
      <w:rFonts w:cs="Cambria"/>
    </w:rPr>
  </w:style>
  <w:style w:type="character" w:customStyle="1" w:styleId="WW8Num59z1">
    <w:name w:val="WW8Num59z1"/>
    <w:rsid w:val="00820051"/>
  </w:style>
  <w:style w:type="character" w:customStyle="1" w:styleId="WW8Num59z2">
    <w:name w:val="WW8Num59z2"/>
    <w:rsid w:val="00820051"/>
    <w:rPr>
      <w:bCs/>
      <w:i/>
      <w:color w:val="000000"/>
    </w:rPr>
  </w:style>
  <w:style w:type="character" w:customStyle="1" w:styleId="WW8Num59z3">
    <w:name w:val="WW8Num59z3"/>
    <w:rsid w:val="00820051"/>
  </w:style>
  <w:style w:type="character" w:customStyle="1" w:styleId="WW8Num59z4">
    <w:name w:val="WW8Num59z4"/>
    <w:rsid w:val="00820051"/>
  </w:style>
  <w:style w:type="character" w:customStyle="1" w:styleId="WW8Num59z5">
    <w:name w:val="WW8Num59z5"/>
    <w:rsid w:val="00820051"/>
  </w:style>
  <w:style w:type="character" w:customStyle="1" w:styleId="WW8Num59z6">
    <w:name w:val="WW8Num59z6"/>
    <w:rsid w:val="00820051"/>
  </w:style>
  <w:style w:type="character" w:customStyle="1" w:styleId="WW8Num59z7">
    <w:name w:val="WW8Num59z7"/>
    <w:rsid w:val="00820051"/>
  </w:style>
  <w:style w:type="character" w:customStyle="1" w:styleId="WW8Num59z8">
    <w:name w:val="WW8Num59z8"/>
    <w:rsid w:val="00820051"/>
  </w:style>
  <w:style w:type="character" w:customStyle="1" w:styleId="WW8Num60z0">
    <w:name w:val="WW8Num60z0"/>
    <w:rsid w:val="00820051"/>
    <w:rPr>
      <w:rFonts w:ascii="Times New Roman" w:hAnsi="Times New Roman" w:cs="Times New Roman"/>
      <w:color w:val="00000A"/>
    </w:rPr>
  </w:style>
  <w:style w:type="character" w:customStyle="1" w:styleId="WW8Num60z1">
    <w:name w:val="WW8Num60z1"/>
    <w:rsid w:val="00820051"/>
    <w:rPr>
      <w:rFonts w:ascii="Courier New" w:hAnsi="Courier New" w:cs="Courier New"/>
    </w:rPr>
  </w:style>
  <w:style w:type="character" w:customStyle="1" w:styleId="WW8Num61z0">
    <w:name w:val="WW8Num61z0"/>
    <w:rsid w:val="00820051"/>
    <w:rPr>
      <w:rFonts w:cs="Times New Roman"/>
    </w:rPr>
  </w:style>
  <w:style w:type="character" w:customStyle="1" w:styleId="WW8Num61z1">
    <w:name w:val="WW8Num61z1"/>
    <w:rsid w:val="00820051"/>
    <w:rPr>
      <w:rFonts w:cs="Times New Roman"/>
      <w:b/>
      <w:sz w:val="24"/>
      <w:szCs w:val="24"/>
    </w:rPr>
  </w:style>
  <w:style w:type="character" w:customStyle="1" w:styleId="WW8Num62z0">
    <w:name w:val="WW8Num62z0"/>
    <w:rsid w:val="00820051"/>
    <w:rPr>
      <w:rFonts w:eastAsia="Times New Roman" w:cs="Arial"/>
      <w:b w:val="0"/>
      <w:bCs/>
      <w:i/>
      <w:iCs/>
      <w:color w:val="000000"/>
    </w:rPr>
  </w:style>
  <w:style w:type="character" w:customStyle="1" w:styleId="WW8Num62z1">
    <w:name w:val="WW8Num62z1"/>
    <w:rsid w:val="00820051"/>
  </w:style>
  <w:style w:type="character" w:customStyle="1" w:styleId="WW8Num62z2">
    <w:name w:val="WW8Num62z2"/>
    <w:rsid w:val="00820051"/>
  </w:style>
  <w:style w:type="character" w:customStyle="1" w:styleId="WW8Num62z3">
    <w:name w:val="WW8Num62z3"/>
    <w:rsid w:val="00820051"/>
  </w:style>
  <w:style w:type="character" w:customStyle="1" w:styleId="WW8Num62z4">
    <w:name w:val="WW8Num62z4"/>
    <w:rsid w:val="00820051"/>
  </w:style>
  <w:style w:type="character" w:customStyle="1" w:styleId="WW8Num62z5">
    <w:name w:val="WW8Num62z5"/>
    <w:rsid w:val="00820051"/>
  </w:style>
  <w:style w:type="character" w:customStyle="1" w:styleId="WW8Num62z6">
    <w:name w:val="WW8Num62z6"/>
    <w:rsid w:val="00820051"/>
  </w:style>
  <w:style w:type="character" w:customStyle="1" w:styleId="WW8Num62z7">
    <w:name w:val="WW8Num62z7"/>
    <w:rsid w:val="00820051"/>
  </w:style>
  <w:style w:type="character" w:customStyle="1" w:styleId="WW8Num62z8">
    <w:name w:val="WW8Num62z8"/>
    <w:rsid w:val="00820051"/>
  </w:style>
  <w:style w:type="character" w:customStyle="1" w:styleId="WW8Num63z0">
    <w:name w:val="WW8Num63z0"/>
    <w:rsid w:val="00820051"/>
    <w:rPr>
      <w:rFonts w:eastAsia="Times New Roman" w:cs="Arial"/>
      <w:b w:val="0"/>
      <w:bCs w:val="0"/>
    </w:rPr>
  </w:style>
  <w:style w:type="character" w:customStyle="1" w:styleId="WW8Num63z1">
    <w:name w:val="WW8Num63z1"/>
    <w:rsid w:val="00820051"/>
  </w:style>
  <w:style w:type="character" w:customStyle="1" w:styleId="WW8Num63z2">
    <w:name w:val="WW8Num63z2"/>
    <w:rsid w:val="00820051"/>
  </w:style>
  <w:style w:type="character" w:customStyle="1" w:styleId="WW8Num63z3">
    <w:name w:val="WW8Num63z3"/>
    <w:rsid w:val="00820051"/>
  </w:style>
  <w:style w:type="character" w:customStyle="1" w:styleId="WW8Num63z4">
    <w:name w:val="WW8Num63z4"/>
    <w:rsid w:val="00820051"/>
  </w:style>
  <w:style w:type="character" w:customStyle="1" w:styleId="WW8Num63z5">
    <w:name w:val="WW8Num63z5"/>
    <w:rsid w:val="00820051"/>
  </w:style>
  <w:style w:type="character" w:customStyle="1" w:styleId="WW8Num63z6">
    <w:name w:val="WW8Num63z6"/>
    <w:rsid w:val="00820051"/>
  </w:style>
  <w:style w:type="character" w:customStyle="1" w:styleId="WW8Num63z7">
    <w:name w:val="WW8Num63z7"/>
    <w:rsid w:val="00820051"/>
  </w:style>
  <w:style w:type="character" w:customStyle="1" w:styleId="WW8Num63z8">
    <w:name w:val="WW8Num63z8"/>
    <w:rsid w:val="00820051"/>
  </w:style>
  <w:style w:type="character" w:customStyle="1" w:styleId="WW8Num64z0">
    <w:name w:val="WW8Num64z0"/>
    <w:rsid w:val="00820051"/>
    <w:rPr>
      <w:rFonts w:eastAsia="SimSun" w:cs="Helvetica"/>
      <w:bCs/>
      <w:color w:val="000000"/>
    </w:rPr>
  </w:style>
  <w:style w:type="character" w:customStyle="1" w:styleId="WW8Num64z1">
    <w:name w:val="WW8Num64z1"/>
    <w:rsid w:val="00820051"/>
    <w:rPr>
      <w:rFonts w:ascii="Courier New" w:hAnsi="Courier New" w:cs="Courier New"/>
    </w:rPr>
  </w:style>
  <w:style w:type="character" w:customStyle="1" w:styleId="WW8Num64z2">
    <w:name w:val="WW8Num64z2"/>
    <w:rsid w:val="00820051"/>
  </w:style>
  <w:style w:type="character" w:customStyle="1" w:styleId="WW8Num64z3">
    <w:name w:val="WW8Num64z3"/>
    <w:rsid w:val="00820051"/>
    <w:rPr>
      <w:rFonts w:ascii="Symbol" w:hAnsi="Symbol" w:cs="Symbol"/>
    </w:rPr>
  </w:style>
  <w:style w:type="character" w:customStyle="1" w:styleId="WW8Num64z4">
    <w:name w:val="WW8Num64z4"/>
    <w:rsid w:val="00820051"/>
  </w:style>
  <w:style w:type="character" w:customStyle="1" w:styleId="WW8Num64z5">
    <w:name w:val="WW8Num64z5"/>
    <w:rsid w:val="00820051"/>
    <w:rPr>
      <w:rFonts w:ascii="Wingdings" w:hAnsi="Wingdings" w:cs="Wingdings"/>
    </w:rPr>
  </w:style>
  <w:style w:type="character" w:customStyle="1" w:styleId="WW8Num64z6">
    <w:name w:val="WW8Num64z6"/>
    <w:rsid w:val="00820051"/>
  </w:style>
  <w:style w:type="character" w:customStyle="1" w:styleId="WW8Num64z7">
    <w:name w:val="WW8Num64z7"/>
    <w:rsid w:val="00820051"/>
  </w:style>
  <w:style w:type="character" w:customStyle="1" w:styleId="WW8Num64z8">
    <w:name w:val="WW8Num64z8"/>
    <w:rsid w:val="00820051"/>
  </w:style>
  <w:style w:type="character" w:customStyle="1" w:styleId="WW8Num65z0">
    <w:name w:val="WW8Num65z0"/>
    <w:rsid w:val="00820051"/>
  </w:style>
  <w:style w:type="character" w:customStyle="1" w:styleId="WW8Num65z1">
    <w:name w:val="WW8Num65z1"/>
    <w:rsid w:val="00820051"/>
    <w:rPr>
      <w:rFonts w:ascii="Cambria" w:hAnsi="Cambria" w:cs="Cambria"/>
      <w:sz w:val="24"/>
      <w:szCs w:val="24"/>
    </w:rPr>
  </w:style>
  <w:style w:type="character" w:customStyle="1" w:styleId="WW8Num65z2">
    <w:name w:val="WW8Num65z2"/>
    <w:rsid w:val="00820051"/>
  </w:style>
  <w:style w:type="character" w:customStyle="1" w:styleId="WW8Num65z3">
    <w:name w:val="WW8Num65z3"/>
    <w:rsid w:val="00820051"/>
  </w:style>
  <w:style w:type="character" w:customStyle="1" w:styleId="WW8Num65z4">
    <w:name w:val="WW8Num65z4"/>
    <w:rsid w:val="00820051"/>
  </w:style>
  <w:style w:type="character" w:customStyle="1" w:styleId="WW8Num65z5">
    <w:name w:val="WW8Num65z5"/>
    <w:rsid w:val="00820051"/>
  </w:style>
  <w:style w:type="character" w:customStyle="1" w:styleId="WW8Num65z6">
    <w:name w:val="WW8Num65z6"/>
    <w:rsid w:val="00820051"/>
  </w:style>
  <w:style w:type="character" w:customStyle="1" w:styleId="WW8Num65z7">
    <w:name w:val="WW8Num65z7"/>
    <w:rsid w:val="00820051"/>
  </w:style>
  <w:style w:type="character" w:customStyle="1" w:styleId="WW8Num65z8">
    <w:name w:val="WW8Num65z8"/>
    <w:rsid w:val="00820051"/>
  </w:style>
  <w:style w:type="character" w:customStyle="1" w:styleId="WW8Num66z0">
    <w:name w:val="WW8Num66z0"/>
    <w:rsid w:val="00820051"/>
    <w:rPr>
      <w:rFonts w:ascii="Cambria" w:hAnsi="Cambria" w:cs="Cambria"/>
      <w:b/>
      <w:bCs/>
      <w:color w:val="000000"/>
      <w:sz w:val="24"/>
      <w:szCs w:val="24"/>
    </w:rPr>
  </w:style>
  <w:style w:type="character" w:customStyle="1" w:styleId="WW8Num66z1">
    <w:name w:val="WW8Num66z1"/>
    <w:rsid w:val="00820051"/>
  </w:style>
  <w:style w:type="character" w:customStyle="1" w:styleId="WW8Num66z2">
    <w:name w:val="WW8Num66z2"/>
    <w:rsid w:val="00820051"/>
  </w:style>
  <w:style w:type="character" w:customStyle="1" w:styleId="WW8Num66z3">
    <w:name w:val="WW8Num66z3"/>
    <w:rsid w:val="00820051"/>
  </w:style>
  <w:style w:type="character" w:customStyle="1" w:styleId="WW8Num66z4">
    <w:name w:val="WW8Num66z4"/>
    <w:rsid w:val="00820051"/>
  </w:style>
  <w:style w:type="character" w:customStyle="1" w:styleId="WW8Num66z5">
    <w:name w:val="WW8Num66z5"/>
    <w:rsid w:val="00820051"/>
  </w:style>
  <w:style w:type="character" w:customStyle="1" w:styleId="WW8Num66z6">
    <w:name w:val="WW8Num66z6"/>
    <w:rsid w:val="00820051"/>
  </w:style>
  <w:style w:type="character" w:customStyle="1" w:styleId="WW8Num66z7">
    <w:name w:val="WW8Num66z7"/>
    <w:rsid w:val="00820051"/>
  </w:style>
  <w:style w:type="character" w:customStyle="1" w:styleId="WW8Num66z8">
    <w:name w:val="WW8Num66z8"/>
    <w:rsid w:val="00820051"/>
  </w:style>
  <w:style w:type="character" w:customStyle="1" w:styleId="WW8Num67z0">
    <w:name w:val="WW8Num67z0"/>
    <w:rsid w:val="00820051"/>
    <w:rPr>
      <w:rFonts w:ascii="Symbol" w:hAnsi="Symbol" w:cs="OpenSymbol"/>
    </w:rPr>
  </w:style>
  <w:style w:type="character" w:customStyle="1" w:styleId="WW8Num67z1">
    <w:name w:val="WW8Num67z1"/>
    <w:rsid w:val="00820051"/>
    <w:rPr>
      <w:rFonts w:ascii="OpenSymbol" w:hAnsi="OpenSymbol" w:cs="OpenSymbol"/>
    </w:rPr>
  </w:style>
  <w:style w:type="character" w:customStyle="1" w:styleId="WW8Num67z2">
    <w:name w:val="WW8Num67z2"/>
    <w:rsid w:val="00820051"/>
  </w:style>
  <w:style w:type="character" w:customStyle="1" w:styleId="WW8Num67z3">
    <w:name w:val="WW8Num67z3"/>
    <w:rsid w:val="00820051"/>
  </w:style>
  <w:style w:type="character" w:customStyle="1" w:styleId="WW8Num67z4">
    <w:name w:val="WW8Num67z4"/>
    <w:rsid w:val="00820051"/>
  </w:style>
  <w:style w:type="character" w:customStyle="1" w:styleId="WW8Num67z5">
    <w:name w:val="WW8Num67z5"/>
    <w:rsid w:val="00820051"/>
  </w:style>
  <w:style w:type="character" w:customStyle="1" w:styleId="WW8Num67z6">
    <w:name w:val="WW8Num67z6"/>
    <w:rsid w:val="00820051"/>
  </w:style>
  <w:style w:type="character" w:customStyle="1" w:styleId="WW8Num67z7">
    <w:name w:val="WW8Num67z7"/>
    <w:rsid w:val="00820051"/>
  </w:style>
  <w:style w:type="character" w:customStyle="1" w:styleId="WW8Num67z8">
    <w:name w:val="WW8Num67z8"/>
    <w:rsid w:val="00820051"/>
  </w:style>
  <w:style w:type="character" w:customStyle="1" w:styleId="WW8Num68z0">
    <w:name w:val="WW8Num68z0"/>
    <w:rsid w:val="00820051"/>
    <w:rPr>
      <w:rFonts w:ascii="Symbol" w:hAnsi="Symbol" w:cs="OpenSymbol"/>
    </w:rPr>
  </w:style>
  <w:style w:type="character" w:customStyle="1" w:styleId="WW8Num68z1">
    <w:name w:val="WW8Num68z1"/>
    <w:rsid w:val="00820051"/>
    <w:rPr>
      <w:rFonts w:ascii="OpenSymbol" w:hAnsi="OpenSymbol" w:cs="OpenSymbol"/>
    </w:rPr>
  </w:style>
  <w:style w:type="character" w:customStyle="1" w:styleId="WW8Num68z3">
    <w:name w:val="WW8Num68z3"/>
    <w:rsid w:val="00820051"/>
    <w:rPr>
      <w:rFonts w:ascii="Symbol" w:hAnsi="Symbol" w:cs="OpenSymbol"/>
    </w:rPr>
  </w:style>
  <w:style w:type="character" w:customStyle="1" w:styleId="WW8Num69z0">
    <w:name w:val="WW8Num69z0"/>
    <w:rsid w:val="00820051"/>
    <w:rPr>
      <w:rFonts w:ascii="Symbol" w:hAnsi="Symbol" w:cs="OpenSymbol"/>
      <w:lang w:val="en-US"/>
    </w:rPr>
  </w:style>
  <w:style w:type="character" w:customStyle="1" w:styleId="WW8Num69z1">
    <w:name w:val="WW8Num69z1"/>
    <w:rsid w:val="00820051"/>
    <w:rPr>
      <w:rFonts w:ascii="OpenSymbol" w:hAnsi="OpenSymbol" w:cs="OpenSymbol"/>
    </w:rPr>
  </w:style>
  <w:style w:type="character" w:customStyle="1" w:styleId="WW8Num70z0">
    <w:name w:val="WW8Num70z0"/>
    <w:rsid w:val="00820051"/>
  </w:style>
  <w:style w:type="character" w:customStyle="1" w:styleId="WW8Num70z1">
    <w:name w:val="WW8Num70z1"/>
    <w:rsid w:val="00820051"/>
  </w:style>
  <w:style w:type="character" w:customStyle="1" w:styleId="WW8Num70z2">
    <w:name w:val="WW8Num70z2"/>
    <w:rsid w:val="00820051"/>
  </w:style>
  <w:style w:type="character" w:customStyle="1" w:styleId="WW8Num70z3">
    <w:name w:val="WW8Num70z3"/>
    <w:rsid w:val="00820051"/>
  </w:style>
  <w:style w:type="character" w:customStyle="1" w:styleId="WW8Num70z4">
    <w:name w:val="WW8Num70z4"/>
    <w:rsid w:val="00820051"/>
  </w:style>
  <w:style w:type="character" w:customStyle="1" w:styleId="WW8Num70z5">
    <w:name w:val="WW8Num70z5"/>
    <w:rsid w:val="00820051"/>
  </w:style>
  <w:style w:type="character" w:customStyle="1" w:styleId="WW8Num70z6">
    <w:name w:val="WW8Num70z6"/>
    <w:rsid w:val="00820051"/>
  </w:style>
  <w:style w:type="character" w:customStyle="1" w:styleId="WW8Num70z7">
    <w:name w:val="WW8Num70z7"/>
    <w:rsid w:val="00820051"/>
  </w:style>
  <w:style w:type="character" w:customStyle="1" w:styleId="WW8Num70z8">
    <w:name w:val="WW8Num70z8"/>
    <w:rsid w:val="00820051"/>
  </w:style>
  <w:style w:type="character" w:customStyle="1" w:styleId="WW8Num3z3">
    <w:name w:val="WW8Num3z3"/>
    <w:rsid w:val="00820051"/>
    <w:rPr>
      <w:rFonts w:cs="Times New Roman"/>
      <w:b w:val="0"/>
    </w:rPr>
  </w:style>
  <w:style w:type="character" w:customStyle="1" w:styleId="WW8Num41z2">
    <w:name w:val="WW8Num41z2"/>
    <w:rsid w:val="00820051"/>
    <w:rPr>
      <w:rFonts w:cs="Cambria"/>
    </w:rPr>
  </w:style>
  <w:style w:type="character" w:customStyle="1" w:styleId="WW8Num2z1">
    <w:name w:val="WW8Num2z1"/>
    <w:rsid w:val="00820051"/>
    <w:rPr>
      <w:rFonts w:cs="Arial"/>
      <w:b/>
      <w:i w:val="0"/>
      <w:color w:val="00000A"/>
      <w:sz w:val="24"/>
      <w:szCs w:val="24"/>
    </w:rPr>
  </w:style>
  <w:style w:type="character" w:customStyle="1" w:styleId="WW8Num25z4">
    <w:name w:val="WW8Num25z4"/>
    <w:rsid w:val="00820051"/>
  </w:style>
  <w:style w:type="character" w:customStyle="1" w:styleId="WW8Num25z6">
    <w:name w:val="WW8Num25z6"/>
    <w:rsid w:val="00820051"/>
  </w:style>
  <w:style w:type="character" w:customStyle="1" w:styleId="WW8Num25z7">
    <w:name w:val="WW8Num25z7"/>
    <w:rsid w:val="00820051"/>
  </w:style>
  <w:style w:type="character" w:customStyle="1" w:styleId="WW8Num25z8">
    <w:name w:val="WW8Num25z8"/>
    <w:rsid w:val="00820051"/>
  </w:style>
  <w:style w:type="character" w:customStyle="1" w:styleId="WW8Num26z2">
    <w:name w:val="WW8Num26z2"/>
    <w:rsid w:val="00820051"/>
    <w:rPr>
      <w:rFonts w:ascii="Wingdings" w:hAnsi="Wingdings" w:cs="Wingdings"/>
    </w:rPr>
  </w:style>
  <w:style w:type="character" w:customStyle="1" w:styleId="WW8Num29z2">
    <w:name w:val="WW8Num29z2"/>
    <w:rsid w:val="00820051"/>
  </w:style>
  <w:style w:type="character" w:customStyle="1" w:styleId="WW8Num29z3">
    <w:name w:val="WW8Num29z3"/>
    <w:rsid w:val="00820051"/>
    <w:rPr>
      <w:rFonts w:ascii="Symbol" w:hAnsi="Symbol" w:cs="Symbol"/>
    </w:rPr>
  </w:style>
  <w:style w:type="character" w:customStyle="1" w:styleId="WW8Num29z5">
    <w:name w:val="WW8Num29z5"/>
    <w:rsid w:val="00820051"/>
    <w:rPr>
      <w:rFonts w:ascii="Wingdings" w:hAnsi="Wingdings" w:cs="Wingdings"/>
    </w:rPr>
  </w:style>
  <w:style w:type="character" w:customStyle="1" w:styleId="WW8Num38z3">
    <w:name w:val="WW8Num38z3"/>
    <w:rsid w:val="00820051"/>
  </w:style>
  <w:style w:type="character" w:customStyle="1" w:styleId="WW8Num38z4">
    <w:name w:val="WW8Num38z4"/>
    <w:rsid w:val="00820051"/>
  </w:style>
  <w:style w:type="character" w:customStyle="1" w:styleId="WW8Num38z5">
    <w:name w:val="WW8Num38z5"/>
    <w:rsid w:val="00820051"/>
  </w:style>
  <w:style w:type="character" w:customStyle="1" w:styleId="WW8Num38z6">
    <w:name w:val="WW8Num38z6"/>
    <w:rsid w:val="00820051"/>
  </w:style>
  <w:style w:type="character" w:customStyle="1" w:styleId="WW8Num38z7">
    <w:name w:val="WW8Num38z7"/>
    <w:rsid w:val="00820051"/>
  </w:style>
  <w:style w:type="character" w:customStyle="1" w:styleId="WW8Num38z8">
    <w:name w:val="WW8Num38z8"/>
    <w:rsid w:val="00820051"/>
  </w:style>
  <w:style w:type="character" w:customStyle="1" w:styleId="WW8Num50z2">
    <w:name w:val="WW8Num50z2"/>
    <w:rsid w:val="00820051"/>
  </w:style>
  <w:style w:type="character" w:customStyle="1" w:styleId="WW8Num50z3">
    <w:name w:val="WW8Num50z3"/>
    <w:rsid w:val="00820051"/>
  </w:style>
  <w:style w:type="character" w:customStyle="1" w:styleId="WW8Num50z4">
    <w:name w:val="WW8Num50z4"/>
    <w:rsid w:val="00820051"/>
  </w:style>
  <w:style w:type="character" w:customStyle="1" w:styleId="WW8Num50z5">
    <w:name w:val="WW8Num50z5"/>
    <w:rsid w:val="00820051"/>
  </w:style>
  <w:style w:type="character" w:customStyle="1" w:styleId="WW8Num50z6">
    <w:name w:val="WW8Num50z6"/>
    <w:rsid w:val="00820051"/>
  </w:style>
  <w:style w:type="character" w:customStyle="1" w:styleId="WW8Num50z7">
    <w:name w:val="WW8Num50z7"/>
    <w:rsid w:val="00820051"/>
  </w:style>
  <w:style w:type="character" w:customStyle="1" w:styleId="WW8Num50z8">
    <w:name w:val="WW8Num50z8"/>
    <w:rsid w:val="00820051"/>
  </w:style>
  <w:style w:type="character" w:customStyle="1" w:styleId="WW8Num51z2">
    <w:name w:val="WW8Num51z2"/>
    <w:rsid w:val="00820051"/>
  </w:style>
  <w:style w:type="character" w:customStyle="1" w:styleId="WW8Num51z3">
    <w:name w:val="WW8Num51z3"/>
    <w:rsid w:val="00820051"/>
  </w:style>
  <w:style w:type="character" w:customStyle="1" w:styleId="WW8Num51z4">
    <w:name w:val="WW8Num51z4"/>
    <w:rsid w:val="00820051"/>
  </w:style>
  <w:style w:type="character" w:customStyle="1" w:styleId="WW8Num51z5">
    <w:name w:val="WW8Num51z5"/>
    <w:rsid w:val="00820051"/>
  </w:style>
  <w:style w:type="character" w:customStyle="1" w:styleId="WW8Num51z6">
    <w:name w:val="WW8Num51z6"/>
    <w:rsid w:val="00820051"/>
  </w:style>
  <w:style w:type="character" w:customStyle="1" w:styleId="WW8Num51z7">
    <w:name w:val="WW8Num51z7"/>
    <w:rsid w:val="00820051"/>
  </w:style>
  <w:style w:type="character" w:customStyle="1" w:styleId="WW8Num51z8">
    <w:name w:val="WW8Num51z8"/>
    <w:rsid w:val="00820051"/>
  </w:style>
  <w:style w:type="character" w:customStyle="1" w:styleId="WW8Num53z4">
    <w:name w:val="WW8Num53z4"/>
    <w:rsid w:val="00820051"/>
  </w:style>
  <w:style w:type="character" w:customStyle="1" w:styleId="WW8Num53z5">
    <w:name w:val="WW8Num53z5"/>
    <w:rsid w:val="00820051"/>
  </w:style>
  <w:style w:type="character" w:customStyle="1" w:styleId="WW8Num53z6">
    <w:name w:val="WW8Num53z6"/>
    <w:rsid w:val="00820051"/>
  </w:style>
  <w:style w:type="character" w:customStyle="1" w:styleId="WW8Num53z7">
    <w:name w:val="WW8Num53z7"/>
    <w:rsid w:val="00820051"/>
  </w:style>
  <w:style w:type="character" w:customStyle="1" w:styleId="WW8Num53z8">
    <w:name w:val="WW8Num53z8"/>
    <w:rsid w:val="00820051"/>
  </w:style>
  <w:style w:type="character" w:customStyle="1" w:styleId="WW8Num54z3">
    <w:name w:val="WW8Num54z3"/>
    <w:rsid w:val="00820051"/>
  </w:style>
  <w:style w:type="character" w:customStyle="1" w:styleId="WW8Num54z4">
    <w:name w:val="WW8Num54z4"/>
    <w:rsid w:val="00820051"/>
  </w:style>
  <w:style w:type="character" w:customStyle="1" w:styleId="WW8Num54z5">
    <w:name w:val="WW8Num54z5"/>
    <w:rsid w:val="00820051"/>
  </w:style>
  <w:style w:type="character" w:customStyle="1" w:styleId="WW8Num54z6">
    <w:name w:val="WW8Num54z6"/>
    <w:rsid w:val="00820051"/>
  </w:style>
  <w:style w:type="character" w:customStyle="1" w:styleId="WW8Num54z7">
    <w:name w:val="WW8Num54z7"/>
    <w:rsid w:val="00820051"/>
  </w:style>
  <w:style w:type="character" w:customStyle="1" w:styleId="WW8Num54z8">
    <w:name w:val="WW8Num54z8"/>
    <w:rsid w:val="00820051"/>
  </w:style>
  <w:style w:type="character" w:customStyle="1" w:styleId="WW8Num60z2">
    <w:name w:val="WW8Num60z2"/>
    <w:rsid w:val="00820051"/>
    <w:rPr>
      <w:rFonts w:ascii="Wingdings" w:hAnsi="Wingdings" w:cs="Wingdings"/>
    </w:rPr>
  </w:style>
  <w:style w:type="character" w:customStyle="1" w:styleId="WW8Num60z3">
    <w:name w:val="WW8Num60z3"/>
    <w:rsid w:val="00820051"/>
    <w:rPr>
      <w:rFonts w:ascii="Symbol" w:hAnsi="Symbol" w:cs="Symbol"/>
    </w:rPr>
  </w:style>
  <w:style w:type="character" w:customStyle="1" w:styleId="WW8Num61z2">
    <w:name w:val="WW8Num61z2"/>
    <w:rsid w:val="00820051"/>
    <w:rPr>
      <w:rFonts w:cs="Times New Roman"/>
      <w:b w:val="0"/>
    </w:rPr>
  </w:style>
  <w:style w:type="character" w:customStyle="1" w:styleId="Domylnaczcionkaakapitu1">
    <w:name w:val="Domyślna czcionka akapitu1"/>
    <w:rsid w:val="00820051"/>
  </w:style>
  <w:style w:type="character" w:customStyle="1" w:styleId="NagwekZnak">
    <w:name w:val="Nagłówek Znak"/>
    <w:aliases w:val="Nagłówek strony Znak"/>
    <w:uiPriority w:val="99"/>
    <w:qFormat/>
    <w:rsid w:val="00820051"/>
    <w:rPr>
      <w:rFonts w:ascii="Times New Roman" w:hAnsi="Times New Roman" w:cs="Times New Roman"/>
      <w:sz w:val="24"/>
    </w:rPr>
  </w:style>
  <w:style w:type="character" w:customStyle="1" w:styleId="StopkaZnak">
    <w:name w:val="Stopka Znak"/>
    <w:uiPriority w:val="99"/>
    <w:qFormat/>
    <w:rsid w:val="00820051"/>
    <w:rPr>
      <w:rFonts w:ascii="Times New Roman" w:hAnsi="Times New Roman" w:cs="Times New Roman"/>
      <w:sz w:val="24"/>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uiPriority w:val="34"/>
    <w:qFormat/>
    <w:rsid w:val="00820051"/>
    <w:rPr>
      <w:rFonts w:ascii="Calibri" w:eastAsia="SimSun" w:hAnsi="Calibri" w:cs="Calibri"/>
      <w:sz w:val="20"/>
    </w:rPr>
  </w:style>
  <w:style w:type="character" w:styleId="Hipercze">
    <w:name w:val="Hyperlink"/>
    <w:uiPriority w:val="99"/>
    <w:rsid w:val="00820051"/>
    <w:rPr>
      <w:rFonts w:cs="Times New Roman"/>
      <w:color w:val="0000FF"/>
      <w:u w:val="single"/>
    </w:rPr>
  </w:style>
  <w:style w:type="character" w:customStyle="1" w:styleId="FontStyle33">
    <w:name w:val="Font Style33"/>
    <w:rsid w:val="00820051"/>
    <w:rPr>
      <w:rFonts w:ascii="Times New Roman" w:hAnsi="Times New Roman" w:cs="Times New Roman"/>
      <w:sz w:val="22"/>
    </w:rPr>
  </w:style>
  <w:style w:type="character" w:customStyle="1" w:styleId="UyteHipercze1">
    <w:name w:val="UżyteHiperłącze1"/>
    <w:rsid w:val="00820051"/>
    <w:rPr>
      <w:rFonts w:cs="Times New Roman"/>
      <w:color w:val="954F72"/>
      <w:u w:val="single"/>
    </w:rPr>
  </w:style>
  <w:style w:type="character" w:customStyle="1" w:styleId="TekstpodstawowyZnak">
    <w:name w:val="Tekst podstawowy Znak"/>
    <w:rsid w:val="00820051"/>
    <w:rPr>
      <w:rFonts w:ascii="Times New Roman" w:hAnsi="Times New Roman" w:cs="Times New Roman"/>
      <w:b/>
      <w:sz w:val="20"/>
    </w:rPr>
  </w:style>
  <w:style w:type="character" w:customStyle="1" w:styleId="Listanumerowana3Znak">
    <w:name w:val="Lista numerowana 3 Znak"/>
    <w:rsid w:val="00820051"/>
    <w:rPr>
      <w:rFonts w:ascii="Times" w:eastAsia="Times New Roman" w:hAnsi="Times" w:cs="Times"/>
    </w:rPr>
  </w:style>
  <w:style w:type="character" w:customStyle="1" w:styleId="TekstdymkaZnak">
    <w:name w:val="Tekst dymka Znak"/>
    <w:rsid w:val="00820051"/>
    <w:rPr>
      <w:rFonts w:ascii="Tahoma" w:hAnsi="Tahoma" w:cs="Times New Roman"/>
      <w:sz w:val="16"/>
    </w:rPr>
  </w:style>
  <w:style w:type="character" w:customStyle="1" w:styleId="Odwoaniedokomentarza1">
    <w:name w:val="Odwołanie do komentarza1"/>
    <w:rsid w:val="00820051"/>
    <w:rPr>
      <w:rFonts w:cs="Times New Roman"/>
      <w:sz w:val="16"/>
    </w:rPr>
  </w:style>
  <w:style w:type="character" w:customStyle="1" w:styleId="TekstkomentarzaZnak">
    <w:name w:val="Tekst komentarza Znak"/>
    <w:uiPriority w:val="99"/>
    <w:qFormat/>
    <w:rsid w:val="00820051"/>
    <w:rPr>
      <w:rFonts w:ascii="Times New Roman" w:hAnsi="Times New Roman" w:cs="Times New Roman"/>
      <w:sz w:val="20"/>
    </w:rPr>
  </w:style>
  <w:style w:type="character" w:customStyle="1" w:styleId="TematkomentarzaZnak">
    <w:name w:val="Temat komentarza Znak"/>
    <w:rsid w:val="00820051"/>
    <w:rPr>
      <w:rFonts w:ascii="Times New Roman" w:hAnsi="Times New Roman" w:cs="Times New Roman"/>
      <w:b/>
      <w:sz w:val="20"/>
    </w:rPr>
  </w:style>
  <w:style w:type="character" w:customStyle="1" w:styleId="alb">
    <w:name w:val="a_lb"/>
    <w:rsid w:val="00820051"/>
    <w:rPr>
      <w:rFonts w:cs="Times New Roman"/>
    </w:rPr>
  </w:style>
  <w:style w:type="character" w:customStyle="1" w:styleId="TekstprzypisudolnegoZnak">
    <w:name w:val="Tekst przypisu dolnego Znak"/>
    <w:uiPriority w:val="99"/>
    <w:qFormat/>
    <w:rsid w:val="00820051"/>
    <w:rPr>
      <w:rFonts w:ascii="Times New Roman" w:hAnsi="Times New Roman" w:cs="Times New Roman"/>
      <w:sz w:val="20"/>
    </w:rPr>
  </w:style>
  <w:style w:type="character" w:customStyle="1" w:styleId="Odwoanieprzypisudolnego1">
    <w:name w:val="Odwołanie przypisu dolnego1"/>
    <w:rsid w:val="00820051"/>
    <w:rPr>
      <w:rFonts w:cs="Times New Roman"/>
      <w:vertAlign w:val="superscript"/>
    </w:rPr>
  </w:style>
  <w:style w:type="character" w:customStyle="1" w:styleId="ZwykytekstZnak">
    <w:name w:val="Zwykły tekst Znak"/>
    <w:link w:val="Zwykytekst"/>
    <w:qFormat/>
    <w:rsid w:val="00820051"/>
    <w:rPr>
      <w:rFonts w:ascii="Courier New" w:eastAsia="MS Mincho" w:hAnsi="Courier New" w:cs="Times New Roman"/>
      <w:sz w:val="20"/>
    </w:rPr>
  </w:style>
  <w:style w:type="character" w:customStyle="1" w:styleId="TytuZnak">
    <w:name w:val="Tytuł Znak"/>
    <w:rsid w:val="00820051"/>
    <w:rPr>
      <w:rFonts w:ascii="Calibri Light" w:hAnsi="Calibri Light" w:cs="Times New Roman"/>
      <w:spacing w:val="-10"/>
      <w:kern w:val="1"/>
      <w:sz w:val="56"/>
    </w:rPr>
  </w:style>
  <w:style w:type="character" w:customStyle="1" w:styleId="Teksttreci">
    <w:name w:val="Tekst treści_"/>
    <w:rsid w:val="00820051"/>
    <w:rPr>
      <w:sz w:val="19"/>
    </w:rPr>
  </w:style>
  <w:style w:type="character" w:customStyle="1" w:styleId="TeksttreciPogrubienie6">
    <w:name w:val="Tekst treści + Pogrubienie6"/>
    <w:rsid w:val="00820051"/>
    <w:rPr>
      <w:b/>
      <w:spacing w:val="0"/>
      <w:sz w:val="19"/>
    </w:rPr>
  </w:style>
  <w:style w:type="character" w:customStyle="1" w:styleId="Teksttreci0">
    <w:name w:val="Tekst treści"/>
    <w:rsid w:val="00820051"/>
    <w:rPr>
      <w:rFonts w:ascii="Arial Unicode MS" w:eastAsia="Arial Unicode MS" w:hAnsi="Arial Unicode MS" w:cs="Arial Unicode MS"/>
      <w:spacing w:val="0"/>
      <w:sz w:val="19"/>
    </w:rPr>
  </w:style>
  <w:style w:type="character" w:customStyle="1" w:styleId="h2">
    <w:name w:val="h2"/>
    <w:rsid w:val="00820051"/>
    <w:rPr>
      <w:rFonts w:cs="Times New Roman"/>
    </w:rPr>
  </w:style>
  <w:style w:type="character" w:customStyle="1" w:styleId="TekstprzypisukocowegoZnak">
    <w:name w:val="Tekst przypisu końcowego Znak"/>
    <w:rsid w:val="00820051"/>
    <w:rPr>
      <w:rFonts w:ascii="Times New Roman" w:hAnsi="Times New Roman" w:cs="Times New Roman"/>
      <w:sz w:val="20"/>
    </w:rPr>
  </w:style>
  <w:style w:type="character" w:customStyle="1" w:styleId="Odwoanieprzypisukocowego1">
    <w:name w:val="Odwołanie przypisu końcowego1"/>
    <w:rsid w:val="00820051"/>
    <w:rPr>
      <w:rFonts w:cs="Times New Roman"/>
      <w:vertAlign w:val="superscript"/>
    </w:rPr>
  </w:style>
  <w:style w:type="character" w:styleId="Pogrubienie">
    <w:name w:val="Strong"/>
    <w:uiPriority w:val="22"/>
    <w:qFormat/>
    <w:rsid w:val="00820051"/>
    <w:rPr>
      <w:rFonts w:cs="Times New Roman"/>
      <w:b/>
      <w:bCs/>
    </w:rPr>
  </w:style>
  <w:style w:type="character" w:customStyle="1" w:styleId="Tekstpodstawowy2Znak">
    <w:name w:val="Tekst podstawowy 2 Znak"/>
    <w:rsid w:val="00820051"/>
    <w:rPr>
      <w:rFonts w:ascii="Times New Roman" w:hAnsi="Times New Roman" w:cs="Times New Roman"/>
      <w:sz w:val="24"/>
      <w:szCs w:val="24"/>
    </w:rPr>
  </w:style>
  <w:style w:type="character" w:customStyle="1" w:styleId="m5968006951817061090size">
    <w:name w:val="m5968006951817061090size"/>
    <w:rsid w:val="00820051"/>
    <w:rPr>
      <w:rFonts w:cs="Times New Roman"/>
    </w:rPr>
  </w:style>
  <w:style w:type="character" w:customStyle="1" w:styleId="m5968006951817061090font">
    <w:name w:val="m5968006951817061090font"/>
    <w:rsid w:val="00820051"/>
    <w:rPr>
      <w:rFonts w:cs="Times New Roman"/>
    </w:rPr>
  </w:style>
  <w:style w:type="character" w:customStyle="1" w:styleId="PodtytuZnak">
    <w:name w:val="Podtytuł Znak"/>
    <w:rsid w:val="00820051"/>
    <w:rPr>
      <w:rFonts w:ascii="Cambria" w:eastAsia="Times New Roman" w:hAnsi="Cambria" w:cs="Times New Roman"/>
      <w:sz w:val="24"/>
      <w:szCs w:val="24"/>
    </w:rPr>
  </w:style>
  <w:style w:type="character" w:customStyle="1" w:styleId="BezodstpwZnak">
    <w:name w:val="Bez odstępów Znak"/>
    <w:rsid w:val="00820051"/>
    <w:rPr>
      <w:rFonts w:eastAsia="Times New Roman"/>
      <w:sz w:val="22"/>
      <w:szCs w:val="22"/>
    </w:rPr>
  </w:style>
  <w:style w:type="character" w:customStyle="1" w:styleId="apple-converted-space">
    <w:name w:val="apple-converted-space"/>
    <w:basedOn w:val="Domylnaczcionkaakapitu1"/>
    <w:rsid w:val="00820051"/>
  </w:style>
  <w:style w:type="character" w:customStyle="1" w:styleId="apple-tab-span">
    <w:name w:val="apple-tab-span"/>
    <w:basedOn w:val="Domylnaczcionkaakapitu1"/>
    <w:rsid w:val="00820051"/>
  </w:style>
  <w:style w:type="character" w:customStyle="1" w:styleId="s1">
    <w:name w:val="s1"/>
    <w:rsid w:val="00820051"/>
    <w:rPr>
      <w:u w:val="single"/>
    </w:rPr>
  </w:style>
  <w:style w:type="character" w:customStyle="1" w:styleId="Nierozpoznanawzmianka1">
    <w:name w:val="Nierozpoznana wzmianka1"/>
    <w:rsid w:val="00820051"/>
    <w:rPr>
      <w:color w:val="605E5C"/>
    </w:rPr>
  </w:style>
  <w:style w:type="character" w:customStyle="1" w:styleId="Nierozpoznanawzmianka2">
    <w:name w:val="Nierozpoznana wzmianka2"/>
    <w:rsid w:val="00820051"/>
    <w:rPr>
      <w:color w:val="605E5C"/>
    </w:rPr>
  </w:style>
  <w:style w:type="character" w:styleId="Uwydatnienie">
    <w:name w:val="Emphasis"/>
    <w:qFormat/>
    <w:rsid w:val="00820051"/>
    <w:rPr>
      <w:i/>
      <w:iCs/>
    </w:rPr>
  </w:style>
  <w:style w:type="character" w:customStyle="1" w:styleId="Nierozpoznanawzmianka3">
    <w:name w:val="Nierozpoznana wzmianka3"/>
    <w:rsid w:val="00820051"/>
    <w:rPr>
      <w:color w:val="605E5C"/>
    </w:rPr>
  </w:style>
  <w:style w:type="character" w:customStyle="1" w:styleId="ListParagraphChar">
    <w:name w:val="List Paragraph Char"/>
    <w:rsid w:val="00820051"/>
  </w:style>
  <w:style w:type="character" w:customStyle="1" w:styleId="Domylnaczcionkaakapitu11">
    <w:name w:val="Domyślna czcionka akapitu11"/>
    <w:rsid w:val="00820051"/>
  </w:style>
  <w:style w:type="character" w:customStyle="1" w:styleId="Domylnaczcionkaakapitu2">
    <w:name w:val="Domyślna czcionka akapitu2"/>
    <w:rsid w:val="00820051"/>
  </w:style>
  <w:style w:type="character" w:customStyle="1" w:styleId="fn-ref">
    <w:name w:val="fn-ref"/>
    <w:basedOn w:val="Domylnaczcionkaakapitu1"/>
    <w:rsid w:val="00820051"/>
  </w:style>
  <w:style w:type="character" w:customStyle="1" w:styleId="alb-s">
    <w:name w:val="a_lb-s"/>
    <w:basedOn w:val="Domylnaczcionkaakapitu1"/>
    <w:rsid w:val="00820051"/>
  </w:style>
  <w:style w:type="character" w:customStyle="1" w:styleId="Nierozpoznanawzmianka4">
    <w:name w:val="Nierozpoznana wzmianka4"/>
    <w:rsid w:val="00820051"/>
    <w:rPr>
      <w:color w:val="605E5C"/>
    </w:rPr>
  </w:style>
  <w:style w:type="character" w:customStyle="1" w:styleId="Znakiprzypiswdolnych">
    <w:name w:val="Znaki przypisów dolnych"/>
    <w:qFormat/>
    <w:rsid w:val="00820051"/>
    <w:rPr>
      <w:vertAlign w:val="superscript"/>
    </w:rPr>
  </w:style>
  <w:style w:type="character" w:customStyle="1" w:styleId="WW-Znakiprzypiswdolnych">
    <w:name w:val="WW-Znaki przypisów dolnych"/>
    <w:rsid w:val="00820051"/>
    <w:rPr>
      <w:vertAlign w:val="superscript"/>
    </w:rPr>
  </w:style>
  <w:style w:type="character" w:customStyle="1" w:styleId="HTML-wstpniesformatowanyZnak">
    <w:name w:val="HTML - wstępnie sformatowany Znak"/>
    <w:rsid w:val="00820051"/>
    <w:rPr>
      <w:rFonts w:ascii="Courier New" w:eastAsia="Times New Roman" w:hAnsi="Courier New" w:cs="Courier New"/>
    </w:rPr>
  </w:style>
  <w:style w:type="character" w:customStyle="1" w:styleId="Nierozpoznanawzmianka5">
    <w:name w:val="Nierozpoznana wzmianka5"/>
    <w:rsid w:val="00820051"/>
    <w:rPr>
      <w:color w:val="605E5C"/>
    </w:rPr>
  </w:style>
  <w:style w:type="character" w:customStyle="1" w:styleId="Nierozpoznanawzmianka6">
    <w:name w:val="Nierozpoznana wzmianka6"/>
    <w:rsid w:val="00820051"/>
    <w:rPr>
      <w:color w:val="605E5C"/>
    </w:rPr>
  </w:style>
  <w:style w:type="character" w:customStyle="1" w:styleId="ListLabel1">
    <w:name w:val="ListLabel 1"/>
    <w:rsid w:val="00820051"/>
    <w:rPr>
      <w:rFonts w:cs="Times New Roman"/>
      <w:b/>
    </w:rPr>
  </w:style>
  <w:style w:type="character" w:customStyle="1" w:styleId="ListLabel2">
    <w:name w:val="ListLabel 2"/>
    <w:rsid w:val="00820051"/>
    <w:rPr>
      <w:rFonts w:cs="Arial"/>
      <w:b/>
      <w:i w:val="0"/>
      <w:color w:val="00000A"/>
      <w:sz w:val="24"/>
      <w:szCs w:val="24"/>
    </w:rPr>
  </w:style>
  <w:style w:type="character" w:customStyle="1" w:styleId="ListLabel3">
    <w:name w:val="ListLabel 3"/>
    <w:rsid w:val="00820051"/>
    <w:rPr>
      <w:rFonts w:cs="Arial"/>
      <w:b w:val="0"/>
      <w:bCs/>
      <w:sz w:val="24"/>
      <w:szCs w:val="24"/>
    </w:rPr>
  </w:style>
  <w:style w:type="character" w:customStyle="1" w:styleId="ListLabel4">
    <w:name w:val="ListLabel 4"/>
    <w:rsid w:val="00820051"/>
    <w:rPr>
      <w:rFonts w:cs="Times New Roman"/>
      <w:b w:val="0"/>
    </w:rPr>
  </w:style>
  <w:style w:type="character" w:customStyle="1" w:styleId="ListLabel5">
    <w:name w:val="ListLabel 5"/>
    <w:rsid w:val="00820051"/>
    <w:rPr>
      <w:rFonts w:cs="Times New Roman"/>
      <w:b/>
      <w:color w:val="00000A"/>
    </w:rPr>
  </w:style>
  <w:style w:type="character" w:customStyle="1" w:styleId="ListLabel6">
    <w:name w:val="ListLabel 6"/>
    <w:rsid w:val="00820051"/>
    <w:rPr>
      <w:rFonts w:cs="Times New Roman"/>
    </w:rPr>
  </w:style>
  <w:style w:type="character" w:customStyle="1" w:styleId="ListLabel7">
    <w:name w:val="ListLabel 7"/>
    <w:rsid w:val="00820051"/>
    <w:rPr>
      <w:b w:val="0"/>
      <w:i w:val="0"/>
      <w:color w:val="000000"/>
    </w:rPr>
  </w:style>
  <w:style w:type="character" w:customStyle="1" w:styleId="ListLabel8">
    <w:name w:val="ListLabel 8"/>
    <w:rsid w:val="00820051"/>
    <w:rPr>
      <w:rFonts w:cs="Times New Roman"/>
      <w:b/>
      <w:bCs/>
      <w:caps w:val="0"/>
      <w:smallCaps w:val="0"/>
      <w:strike w:val="0"/>
      <w:dstrike w:val="0"/>
      <w:color w:val="000000"/>
      <w:spacing w:val="0"/>
      <w:w w:val="100"/>
      <w:kern w:val="1"/>
      <w:position w:val="0"/>
      <w:sz w:val="20"/>
      <w:vertAlign w:val="baseline"/>
    </w:rPr>
  </w:style>
  <w:style w:type="character" w:customStyle="1" w:styleId="ListLabel9">
    <w:name w:val="ListLabel 9"/>
    <w:rsid w:val="00820051"/>
    <w:rPr>
      <w:rFonts w:eastAsia="Times New Roman" w:cs="Trebuchet MS"/>
      <w:b w:val="0"/>
      <w:bCs w:val="0"/>
      <w:i w:val="0"/>
      <w:iCs w:val="0"/>
      <w:caps w:val="0"/>
      <w:smallCaps w:val="0"/>
      <w:strike w:val="0"/>
      <w:dstrike w:val="0"/>
      <w:color w:val="000000"/>
      <w:spacing w:val="0"/>
      <w:w w:val="100"/>
      <w:kern w:val="1"/>
      <w:position w:val="0"/>
      <w:sz w:val="20"/>
      <w:vertAlign w:val="baseline"/>
    </w:rPr>
  </w:style>
  <w:style w:type="character" w:customStyle="1" w:styleId="ListLabel10">
    <w:name w:val="ListLabel 10"/>
    <w:rsid w:val="00820051"/>
    <w:rPr>
      <w:rFonts w:cs="Times New Roman"/>
      <w:b/>
      <w:i w:val="0"/>
    </w:rPr>
  </w:style>
  <w:style w:type="character" w:customStyle="1" w:styleId="ListLabel11">
    <w:name w:val="ListLabel 11"/>
    <w:rsid w:val="00820051"/>
    <w:rPr>
      <w:rFonts w:cs="Times New Roman"/>
      <w:b/>
      <w:sz w:val="24"/>
      <w:szCs w:val="24"/>
    </w:rPr>
  </w:style>
  <w:style w:type="character" w:customStyle="1" w:styleId="ListLabel12">
    <w:name w:val="ListLabel 12"/>
    <w:rsid w:val="00820051"/>
    <w:rPr>
      <w:b/>
    </w:rPr>
  </w:style>
  <w:style w:type="character" w:customStyle="1" w:styleId="ListLabel13">
    <w:name w:val="ListLabel 13"/>
    <w:rsid w:val="00820051"/>
    <w:rPr>
      <w:b/>
      <w:sz w:val="24"/>
      <w:szCs w:val="24"/>
    </w:rPr>
  </w:style>
  <w:style w:type="character" w:customStyle="1" w:styleId="ListLabel14">
    <w:name w:val="ListLabel 14"/>
    <w:rsid w:val="00820051"/>
    <w:rPr>
      <w:rFonts w:cs="Times New Roman"/>
      <w:color w:val="00000A"/>
    </w:rPr>
  </w:style>
  <w:style w:type="character" w:customStyle="1" w:styleId="ListLabel15">
    <w:name w:val="ListLabel 15"/>
    <w:rsid w:val="00820051"/>
    <w:rPr>
      <w:rFonts w:cs="Courier New"/>
    </w:rPr>
  </w:style>
  <w:style w:type="character" w:customStyle="1" w:styleId="ListLabel16">
    <w:name w:val="ListLabel 16"/>
    <w:rsid w:val="00820051"/>
    <w:rPr>
      <w:b w:val="0"/>
      <w:i w:val="0"/>
      <w:color w:val="00000A"/>
    </w:rPr>
  </w:style>
  <w:style w:type="character" w:customStyle="1" w:styleId="ListLabel17">
    <w:name w:val="ListLabel 17"/>
    <w:rsid w:val="00820051"/>
    <w:rPr>
      <w:rFonts w:eastAsia="Times New Roman" w:cs="Arial"/>
    </w:rPr>
  </w:style>
  <w:style w:type="character" w:customStyle="1" w:styleId="ListLabel18">
    <w:name w:val="ListLabel 18"/>
    <w:rsid w:val="00820051"/>
    <w:rPr>
      <w:b/>
      <w:color w:val="000000"/>
    </w:rPr>
  </w:style>
  <w:style w:type="character" w:customStyle="1" w:styleId="ListLabel19">
    <w:name w:val="ListLabel 19"/>
    <w:rsid w:val="00820051"/>
    <w:rPr>
      <w:rFonts w:cs="Times New Roman"/>
      <w:b/>
      <w:i w:val="0"/>
      <w:sz w:val="24"/>
      <w:szCs w:val="24"/>
    </w:rPr>
  </w:style>
  <w:style w:type="character" w:customStyle="1" w:styleId="ListLabel20">
    <w:name w:val="ListLabel 20"/>
    <w:rsid w:val="00820051"/>
    <w:rPr>
      <w:b/>
      <w:i w:val="0"/>
    </w:rPr>
  </w:style>
  <w:style w:type="character" w:customStyle="1" w:styleId="ListLabel21">
    <w:name w:val="ListLabel 21"/>
    <w:rsid w:val="00820051"/>
    <w:rPr>
      <w:rFonts w:eastAsia="SimSun" w:cs="Helvetica"/>
    </w:rPr>
  </w:style>
  <w:style w:type="character" w:customStyle="1" w:styleId="ListLabel22">
    <w:name w:val="ListLabel 22"/>
    <w:rsid w:val="00820051"/>
    <w:rPr>
      <w:rFonts w:eastAsia="Cambria" w:cs="Cambria"/>
      <w:color w:val="00000A"/>
    </w:rPr>
  </w:style>
  <w:style w:type="character" w:customStyle="1" w:styleId="ListLabel23">
    <w:name w:val="ListLabel 23"/>
    <w:rsid w:val="00820051"/>
    <w:rPr>
      <w:rFonts w:eastAsia="Cambria" w:cs="Cambria"/>
      <w:b/>
      <w:color w:val="00000A"/>
    </w:rPr>
  </w:style>
  <w:style w:type="character" w:customStyle="1" w:styleId="ListLabel24">
    <w:name w:val="ListLabel 24"/>
    <w:rsid w:val="00820051"/>
    <w:rPr>
      <w:b w:val="0"/>
    </w:rPr>
  </w:style>
  <w:style w:type="character" w:customStyle="1" w:styleId="ListLabel25">
    <w:name w:val="ListLabel 25"/>
    <w:rsid w:val="00820051"/>
    <w:rPr>
      <w:b/>
      <w:bCs/>
    </w:rPr>
  </w:style>
  <w:style w:type="character" w:customStyle="1" w:styleId="ListLabel26">
    <w:name w:val="ListLabel 26"/>
    <w:rsid w:val="00820051"/>
    <w:rPr>
      <w:b/>
      <w:bCs w:val="0"/>
    </w:rPr>
  </w:style>
  <w:style w:type="character" w:customStyle="1" w:styleId="ListLabel27">
    <w:name w:val="ListLabel 27"/>
    <w:rsid w:val="00820051"/>
    <w:rPr>
      <w:rFonts w:eastAsia="SimSun" w:cs="Times New Roman"/>
    </w:rPr>
  </w:style>
  <w:style w:type="character" w:customStyle="1" w:styleId="ListLabel28">
    <w:name w:val="ListLabel 28"/>
    <w:rsid w:val="00820051"/>
    <w:rPr>
      <w:b/>
      <w:i w:val="0"/>
      <w:sz w:val="24"/>
      <w:szCs w:val="24"/>
    </w:rPr>
  </w:style>
  <w:style w:type="character" w:customStyle="1" w:styleId="ListLabel29">
    <w:name w:val="ListLabel 29"/>
    <w:rsid w:val="00820051"/>
    <w:rPr>
      <w:b w:val="0"/>
      <w:i/>
      <w:color w:val="000000"/>
      <w:sz w:val="24"/>
      <w:szCs w:val="24"/>
    </w:rPr>
  </w:style>
  <w:style w:type="character" w:customStyle="1" w:styleId="ListLabel30">
    <w:name w:val="ListLabel 30"/>
    <w:rsid w:val="00820051"/>
    <w:rPr>
      <w:rFonts w:cs="Arial"/>
      <w:b/>
      <w:bCs/>
      <w:sz w:val="24"/>
      <w:szCs w:val="24"/>
    </w:rPr>
  </w:style>
  <w:style w:type="character" w:customStyle="1" w:styleId="ListLabel31">
    <w:name w:val="ListLabel 31"/>
    <w:rsid w:val="00820051"/>
    <w:rPr>
      <w:color w:val="00000A"/>
    </w:rPr>
  </w:style>
  <w:style w:type="character" w:customStyle="1" w:styleId="ListLabel32">
    <w:name w:val="ListLabel 32"/>
    <w:rsid w:val="00820051"/>
    <w:rPr>
      <w:b/>
      <w:bCs/>
      <w:color w:val="00000A"/>
    </w:rPr>
  </w:style>
  <w:style w:type="character" w:customStyle="1" w:styleId="ListLabel33">
    <w:name w:val="ListLabel 33"/>
    <w:rsid w:val="00820051"/>
    <w:rPr>
      <w:rFonts w:cs="Times New Roman"/>
      <w:color w:val="00000A"/>
      <w:sz w:val="20"/>
    </w:rPr>
  </w:style>
  <w:style w:type="character" w:customStyle="1" w:styleId="ListLabel34">
    <w:name w:val="ListLabel 34"/>
    <w:rsid w:val="00820051"/>
    <w:rPr>
      <w:b w:val="0"/>
      <w:bCs w:val="0"/>
    </w:rPr>
  </w:style>
  <w:style w:type="character" w:customStyle="1" w:styleId="ListLabel35">
    <w:name w:val="ListLabel 35"/>
    <w:rsid w:val="00820051"/>
    <w:rPr>
      <w:sz w:val="20"/>
    </w:rPr>
  </w:style>
  <w:style w:type="character" w:customStyle="1" w:styleId="ListLabel36">
    <w:name w:val="ListLabel 36"/>
    <w:rsid w:val="00820051"/>
    <w:rPr>
      <w:rFonts w:eastAsia="Times New Roman" w:cs="Arial"/>
      <w:b w:val="0"/>
      <w:bCs/>
    </w:rPr>
  </w:style>
  <w:style w:type="character" w:customStyle="1" w:styleId="ListLabel37">
    <w:name w:val="ListLabel 37"/>
    <w:rsid w:val="00820051"/>
    <w:rPr>
      <w:rFonts w:eastAsia="Times New Roman" w:cs="Arial"/>
      <w:b w:val="0"/>
      <w:bCs w:val="0"/>
    </w:rPr>
  </w:style>
  <w:style w:type="character" w:customStyle="1" w:styleId="ListLabel38">
    <w:name w:val="ListLabel 38"/>
    <w:rsid w:val="00820051"/>
    <w:rPr>
      <w:rFonts w:eastAsia="Times New Roman" w:cs="Helvetica"/>
      <w:b w:val="0"/>
      <w:i/>
    </w:rPr>
  </w:style>
  <w:style w:type="character" w:customStyle="1" w:styleId="ListLabel39">
    <w:name w:val="ListLabel 39"/>
    <w:rsid w:val="00820051"/>
    <w:rPr>
      <w:rFonts w:cs="Times New Roman"/>
      <w:b/>
      <w:color w:val="000000"/>
    </w:rPr>
  </w:style>
  <w:style w:type="character" w:customStyle="1" w:styleId="Znakiprzypiswkocowych">
    <w:name w:val="Znaki przypisów końcowych"/>
    <w:rsid w:val="00820051"/>
    <w:rPr>
      <w:vertAlign w:val="superscript"/>
    </w:rPr>
  </w:style>
  <w:style w:type="character" w:customStyle="1" w:styleId="WW-Znakiprzypiswkocowych">
    <w:name w:val="WW-Znaki przypisów końcowych"/>
    <w:rsid w:val="00820051"/>
  </w:style>
  <w:style w:type="character" w:customStyle="1" w:styleId="Symbolewypunktowania">
    <w:name w:val="Symbole wypunktowania"/>
    <w:rsid w:val="00820051"/>
    <w:rPr>
      <w:rFonts w:ascii="OpenSymbol" w:eastAsia="OpenSymbol" w:hAnsi="OpenSymbol" w:cs="OpenSymbol"/>
    </w:rPr>
  </w:style>
  <w:style w:type="character" w:styleId="Odwoanieprzypisudolnego">
    <w:name w:val="footnote reference"/>
    <w:uiPriority w:val="99"/>
    <w:rsid w:val="00820051"/>
    <w:rPr>
      <w:vertAlign w:val="superscript"/>
    </w:rPr>
  </w:style>
  <w:style w:type="character" w:customStyle="1" w:styleId="Znakinumeracji">
    <w:name w:val="Znaki numeracji"/>
    <w:rsid w:val="00820051"/>
  </w:style>
  <w:style w:type="character" w:styleId="Odwoanieprzypisukocowego">
    <w:name w:val="endnote reference"/>
    <w:rsid w:val="00820051"/>
    <w:rPr>
      <w:vertAlign w:val="superscript"/>
    </w:rPr>
  </w:style>
  <w:style w:type="paragraph" w:customStyle="1" w:styleId="Nagwek10">
    <w:name w:val="Nagłówek1"/>
    <w:basedOn w:val="Normalny"/>
    <w:next w:val="Tekstpodstawowy"/>
    <w:rsid w:val="00820051"/>
    <w:pPr>
      <w:keepNext/>
      <w:spacing w:before="240" w:after="120"/>
    </w:pPr>
    <w:rPr>
      <w:rFonts w:ascii="Arial" w:eastAsia="Microsoft YaHei" w:hAnsi="Arial" w:cs="Mangal"/>
      <w:sz w:val="28"/>
      <w:szCs w:val="28"/>
    </w:rPr>
  </w:style>
  <w:style w:type="paragraph" w:styleId="Tekstpodstawowy">
    <w:name w:val="Body Text"/>
    <w:basedOn w:val="Normalny"/>
    <w:link w:val="TekstpodstawowyZnak1"/>
    <w:rsid w:val="00820051"/>
    <w:rPr>
      <w:rFonts w:eastAsia="Calibri"/>
      <w:b/>
      <w:sz w:val="20"/>
      <w:szCs w:val="20"/>
    </w:rPr>
  </w:style>
  <w:style w:type="character" w:customStyle="1" w:styleId="TekstpodstawowyZnak1">
    <w:name w:val="Tekst podstawowy Znak1"/>
    <w:basedOn w:val="Domylnaczcionkaakapitu"/>
    <w:link w:val="Tekstpodstawowy"/>
    <w:rsid w:val="00820051"/>
    <w:rPr>
      <w:rFonts w:ascii="Times New Roman" w:eastAsia="Calibri" w:hAnsi="Times New Roman" w:cs="Tahoma"/>
      <w:b/>
      <w:kern w:val="1"/>
      <w:sz w:val="20"/>
      <w:szCs w:val="20"/>
      <w:lang w:val="en-US" w:eastAsia="ar-SA"/>
    </w:rPr>
  </w:style>
  <w:style w:type="paragraph" w:styleId="Lista">
    <w:name w:val="List"/>
    <w:basedOn w:val="Normalny"/>
    <w:rsid w:val="00820051"/>
    <w:pPr>
      <w:ind w:left="283" w:hanging="283"/>
    </w:pPr>
    <w:rPr>
      <w:rFonts w:cs="Mangal"/>
    </w:rPr>
  </w:style>
  <w:style w:type="paragraph" w:customStyle="1" w:styleId="Podpis1">
    <w:name w:val="Podpis1"/>
    <w:basedOn w:val="Normalny"/>
    <w:rsid w:val="00820051"/>
    <w:pPr>
      <w:suppressLineNumbers/>
      <w:spacing w:before="120" w:after="120"/>
    </w:pPr>
    <w:rPr>
      <w:rFonts w:cs="Mangal"/>
      <w:i/>
      <w:iCs/>
    </w:rPr>
  </w:style>
  <w:style w:type="paragraph" w:customStyle="1" w:styleId="Indeks">
    <w:name w:val="Indeks"/>
    <w:basedOn w:val="Normalny"/>
    <w:rsid w:val="00820051"/>
    <w:pPr>
      <w:suppressLineNumbers/>
    </w:pPr>
    <w:rPr>
      <w:rFonts w:cs="Mangal"/>
    </w:rPr>
  </w:style>
  <w:style w:type="paragraph" w:styleId="Nagwek">
    <w:name w:val="header"/>
    <w:aliases w:val="Nagłówek strony"/>
    <w:basedOn w:val="Normalny"/>
    <w:link w:val="NagwekZnak1"/>
    <w:uiPriority w:val="99"/>
    <w:rsid w:val="00820051"/>
    <w:pPr>
      <w:suppressLineNumbers/>
      <w:tabs>
        <w:tab w:val="center" w:pos="4536"/>
        <w:tab w:val="right" w:pos="9072"/>
      </w:tabs>
    </w:pPr>
    <w:rPr>
      <w:rFonts w:eastAsia="Calibri"/>
      <w:szCs w:val="20"/>
    </w:rPr>
  </w:style>
  <w:style w:type="character" w:customStyle="1" w:styleId="NagwekZnak1">
    <w:name w:val="Nagłówek Znak1"/>
    <w:aliases w:val="Nagłówek strony Znak1"/>
    <w:basedOn w:val="Domylnaczcionkaakapitu"/>
    <w:link w:val="Nagwek"/>
    <w:rsid w:val="00820051"/>
    <w:rPr>
      <w:rFonts w:ascii="Times New Roman" w:eastAsia="Calibri" w:hAnsi="Times New Roman" w:cs="Tahoma"/>
      <w:kern w:val="1"/>
      <w:sz w:val="24"/>
      <w:szCs w:val="20"/>
      <w:lang w:val="en-US" w:eastAsia="ar-SA"/>
    </w:rPr>
  </w:style>
  <w:style w:type="paragraph" w:styleId="Stopka">
    <w:name w:val="footer"/>
    <w:basedOn w:val="Normalny"/>
    <w:link w:val="StopkaZnak1"/>
    <w:uiPriority w:val="99"/>
    <w:rsid w:val="00820051"/>
    <w:pPr>
      <w:suppressLineNumbers/>
      <w:tabs>
        <w:tab w:val="center" w:pos="4536"/>
        <w:tab w:val="right" w:pos="9072"/>
      </w:tabs>
    </w:pPr>
    <w:rPr>
      <w:rFonts w:eastAsia="Calibri"/>
      <w:szCs w:val="20"/>
    </w:rPr>
  </w:style>
  <w:style w:type="character" w:customStyle="1" w:styleId="StopkaZnak1">
    <w:name w:val="Stopka Znak1"/>
    <w:basedOn w:val="Domylnaczcionkaakapitu"/>
    <w:link w:val="Stopka"/>
    <w:rsid w:val="00820051"/>
    <w:rPr>
      <w:rFonts w:ascii="Times New Roman" w:eastAsia="Calibri" w:hAnsi="Times New Roman" w:cs="Tahoma"/>
      <w:kern w:val="1"/>
      <w:sz w:val="24"/>
      <w:szCs w:val="20"/>
      <w:lang w:val="en-US" w:eastAsia="ar-SA"/>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uiPriority w:val="34"/>
    <w:qFormat/>
    <w:rsid w:val="00820051"/>
    <w:pPr>
      <w:spacing w:before="20" w:after="40" w:line="252" w:lineRule="auto"/>
      <w:ind w:left="720"/>
      <w:jc w:val="both"/>
    </w:pPr>
    <w:rPr>
      <w:rFonts w:ascii="Calibri" w:eastAsia="SimSun" w:hAnsi="Calibri" w:cs="Calibri"/>
      <w:sz w:val="20"/>
      <w:szCs w:val="20"/>
    </w:rPr>
  </w:style>
  <w:style w:type="paragraph" w:customStyle="1" w:styleId="Default">
    <w:name w:val="Default"/>
    <w:rsid w:val="00820051"/>
    <w:pPr>
      <w:suppressAutoHyphens/>
      <w:spacing w:after="0" w:line="240" w:lineRule="auto"/>
    </w:pPr>
    <w:rPr>
      <w:rFonts w:ascii="Times New Roman" w:eastAsia="Calibri" w:hAnsi="Times New Roman" w:cs="Times New Roman"/>
      <w:color w:val="000000"/>
      <w:sz w:val="24"/>
      <w:szCs w:val="24"/>
      <w:lang w:eastAsia="ar-SA"/>
    </w:rPr>
  </w:style>
  <w:style w:type="paragraph" w:customStyle="1" w:styleId="Bezodstpw1">
    <w:name w:val="Bez odstępów1"/>
    <w:rsid w:val="00820051"/>
    <w:pPr>
      <w:suppressAutoHyphens/>
      <w:spacing w:after="0" w:line="240" w:lineRule="auto"/>
    </w:pPr>
    <w:rPr>
      <w:rFonts w:ascii="Calibri" w:eastAsia="Times New Roman" w:hAnsi="Calibri" w:cs="Times New Roman"/>
      <w:lang w:eastAsia="ar-SA"/>
    </w:rPr>
  </w:style>
  <w:style w:type="paragraph" w:customStyle="1" w:styleId="NormalnyWeb1">
    <w:name w:val="Normalny (Web)1"/>
    <w:basedOn w:val="Normalny"/>
    <w:rsid w:val="00820051"/>
    <w:rPr>
      <w:rFonts w:eastAsia="Calibri"/>
    </w:rPr>
  </w:style>
  <w:style w:type="paragraph" w:customStyle="1" w:styleId="Teksttreci2">
    <w:name w:val="Tekst treści (2)"/>
    <w:basedOn w:val="Normalny"/>
    <w:link w:val="Teksttreci20"/>
    <w:qFormat/>
    <w:rsid w:val="00820051"/>
    <w:pPr>
      <w:shd w:val="clear" w:color="auto" w:fill="FFFFFF"/>
      <w:spacing w:before="240" w:line="252" w:lineRule="exact"/>
      <w:ind w:hanging="360"/>
      <w:jc w:val="both"/>
    </w:pPr>
    <w:rPr>
      <w:sz w:val="21"/>
    </w:rPr>
  </w:style>
  <w:style w:type="paragraph" w:customStyle="1" w:styleId="a-podst-2">
    <w:name w:val="a-podst-2"/>
    <w:basedOn w:val="Normalny"/>
    <w:rsid w:val="00820051"/>
    <w:pPr>
      <w:spacing w:line="360" w:lineRule="auto"/>
      <w:ind w:left="284" w:hanging="284"/>
    </w:pPr>
    <w:rPr>
      <w:szCs w:val="20"/>
    </w:rPr>
  </w:style>
  <w:style w:type="paragraph" w:customStyle="1" w:styleId="Teksttreci5">
    <w:name w:val="Tekst treści (5)"/>
    <w:basedOn w:val="Normalny"/>
    <w:rsid w:val="00820051"/>
    <w:pPr>
      <w:shd w:val="clear" w:color="auto" w:fill="FFFFFF"/>
      <w:spacing w:before="240" w:after="480" w:line="250" w:lineRule="exact"/>
      <w:ind w:hanging="320"/>
      <w:jc w:val="both"/>
    </w:pPr>
    <w:rPr>
      <w:i/>
      <w:sz w:val="22"/>
    </w:rPr>
  </w:style>
  <w:style w:type="paragraph" w:customStyle="1" w:styleId="pkt">
    <w:name w:val="pkt"/>
    <w:basedOn w:val="Normalny"/>
    <w:rsid w:val="00820051"/>
    <w:pPr>
      <w:spacing w:before="60" w:after="60" w:line="360" w:lineRule="auto"/>
      <w:ind w:left="851" w:hanging="295"/>
      <w:jc w:val="both"/>
    </w:pPr>
    <w:rPr>
      <w:rFonts w:ascii="Univers-PL" w:hAnsi="Univers-PL" w:cs="Univers-PL"/>
      <w:sz w:val="19"/>
      <w:szCs w:val="19"/>
      <w:u w:color="000000"/>
    </w:rPr>
  </w:style>
  <w:style w:type="paragraph" w:customStyle="1" w:styleId="Listanumerowana1">
    <w:name w:val="Lista numerowana1"/>
    <w:basedOn w:val="Normalny"/>
    <w:rsid w:val="00820051"/>
    <w:pPr>
      <w:numPr>
        <w:numId w:val="2"/>
      </w:numPr>
      <w:tabs>
        <w:tab w:val="left" w:pos="425"/>
      </w:tabs>
      <w:spacing w:before="120" w:after="60" w:line="288" w:lineRule="auto"/>
      <w:ind w:left="425" w:hanging="425"/>
    </w:pPr>
    <w:rPr>
      <w:rFonts w:ascii="Times" w:hAnsi="Times" w:cs="Times"/>
      <w:b/>
      <w:sz w:val="22"/>
      <w:szCs w:val="22"/>
    </w:rPr>
  </w:style>
  <w:style w:type="paragraph" w:customStyle="1" w:styleId="Listanumerowana21">
    <w:name w:val="Lista numerowana 21"/>
    <w:basedOn w:val="Normalny"/>
    <w:rsid w:val="00820051"/>
    <w:pPr>
      <w:tabs>
        <w:tab w:val="num" w:pos="0"/>
      </w:tabs>
      <w:spacing w:line="288" w:lineRule="auto"/>
      <w:ind w:left="992" w:hanging="567"/>
      <w:jc w:val="both"/>
    </w:pPr>
    <w:rPr>
      <w:rFonts w:ascii="Times" w:hAnsi="Times" w:cs="Times"/>
      <w:sz w:val="22"/>
    </w:rPr>
  </w:style>
  <w:style w:type="paragraph" w:customStyle="1" w:styleId="Listanumerowana31">
    <w:name w:val="Lista numerowana 31"/>
    <w:basedOn w:val="Normalny"/>
    <w:rsid w:val="00820051"/>
    <w:pPr>
      <w:tabs>
        <w:tab w:val="num" w:pos="0"/>
        <w:tab w:val="left" w:pos="1440"/>
      </w:tabs>
      <w:spacing w:line="288" w:lineRule="auto"/>
      <w:ind w:left="1701" w:hanging="709"/>
      <w:jc w:val="both"/>
    </w:pPr>
    <w:rPr>
      <w:rFonts w:ascii="Times" w:hAnsi="Times" w:cs="Times"/>
      <w:sz w:val="20"/>
      <w:szCs w:val="20"/>
    </w:rPr>
  </w:style>
  <w:style w:type="paragraph" w:customStyle="1" w:styleId="Listanumerowana41">
    <w:name w:val="Lista numerowana 41"/>
    <w:basedOn w:val="Listanumerowana31"/>
    <w:rsid w:val="00820051"/>
    <w:pPr>
      <w:ind w:left="2552" w:hanging="851"/>
    </w:pPr>
  </w:style>
  <w:style w:type="paragraph" w:customStyle="1" w:styleId="Listanumerowana51">
    <w:name w:val="Lista numerowana 51"/>
    <w:basedOn w:val="Normalny"/>
    <w:rsid w:val="00820051"/>
    <w:pPr>
      <w:tabs>
        <w:tab w:val="num" w:pos="0"/>
        <w:tab w:val="left" w:pos="2520"/>
      </w:tabs>
      <w:spacing w:line="288" w:lineRule="auto"/>
      <w:ind w:left="3544" w:hanging="992"/>
      <w:jc w:val="both"/>
    </w:pPr>
    <w:rPr>
      <w:rFonts w:ascii="Times" w:hAnsi="Times" w:cs="Times"/>
      <w:bCs/>
      <w:sz w:val="22"/>
      <w:szCs w:val="22"/>
    </w:rPr>
  </w:style>
  <w:style w:type="paragraph" w:customStyle="1" w:styleId="Tekstdymka1">
    <w:name w:val="Tekst dymka1"/>
    <w:basedOn w:val="Normalny"/>
    <w:rsid w:val="00820051"/>
    <w:rPr>
      <w:rFonts w:ascii="Tahoma" w:eastAsia="Calibri" w:hAnsi="Tahoma"/>
      <w:sz w:val="16"/>
      <w:szCs w:val="20"/>
    </w:rPr>
  </w:style>
  <w:style w:type="paragraph" w:customStyle="1" w:styleId="Tekstkomentarza1">
    <w:name w:val="Tekst komentarza1"/>
    <w:basedOn w:val="Normalny"/>
    <w:rsid w:val="00820051"/>
    <w:rPr>
      <w:rFonts w:eastAsia="Calibri"/>
      <w:sz w:val="20"/>
      <w:szCs w:val="20"/>
    </w:rPr>
  </w:style>
  <w:style w:type="paragraph" w:customStyle="1" w:styleId="Tematkomentarza1">
    <w:name w:val="Temat komentarza1"/>
    <w:basedOn w:val="Tekstkomentarza1"/>
    <w:rsid w:val="00820051"/>
    <w:rPr>
      <w:b/>
    </w:rPr>
  </w:style>
  <w:style w:type="paragraph" w:customStyle="1" w:styleId="normaltableau">
    <w:name w:val="normal_tableau"/>
    <w:basedOn w:val="Normalny"/>
    <w:rsid w:val="00820051"/>
    <w:pPr>
      <w:spacing w:before="120" w:after="120"/>
      <w:jc w:val="both"/>
    </w:pPr>
    <w:rPr>
      <w:rFonts w:ascii="Optima" w:hAnsi="Optima" w:cs="Optima"/>
      <w:sz w:val="22"/>
      <w:szCs w:val="22"/>
      <w:lang w:val="en-GB"/>
    </w:rPr>
  </w:style>
  <w:style w:type="paragraph" w:customStyle="1" w:styleId="Tekstprzypisudolnego1">
    <w:name w:val="Tekst przypisu dolnego1"/>
    <w:basedOn w:val="Normalny"/>
    <w:rsid w:val="00820051"/>
    <w:rPr>
      <w:rFonts w:eastAsia="Calibri"/>
      <w:sz w:val="20"/>
      <w:szCs w:val="20"/>
    </w:rPr>
  </w:style>
  <w:style w:type="paragraph" w:customStyle="1" w:styleId="Zwykytekst1">
    <w:name w:val="Zwykły tekst1"/>
    <w:basedOn w:val="Normalny"/>
    <w:rsid w:val="00820051"/>
    <w:rPr>
      <w:rFonts w:ascii="Courier New" w:eastAsia="MS Mincho" w:hAnsi="Courier New" w:cs="Courier New"/>
      <w:sz w:val="20"/>
      <w:szCs w:val="20"/>
    </w:rPr>
  </w:style>
  <w:style w:type="paragraph" w:customStyle="1" w:styleId="Tekstpodstawowywcity21">
    <w:name w:val="Tekst podstawowy wcięty 21"/>
    <w:basedOn w:val="Normalny"/>
    <w:rsid w:val="00820051"/>
    <w:pPr>
      <w:ind w:left="3686" w:hanging="1843"/>
      <w:jc w:val="both"/>
    </w:pPr>
    <w:rPr>
      <w:szCs w:val="20"/>
    </w:rPr>
  </w:style>
  <w:style w:type="paragraph" w:styleId="Tytu">
    <w:name w:val="Title"/>
    <w:basedOn w:val="Normalny"/>
    <w:next w:val="Podtytu"/>
    <w:link w:val="TytuZnak1"/>
    <w:qFormat/>
    <w:rsid w:val="00820051"/>
    <w:rPr>
      <w:rFonts w:ascii="Calibri Light" w:eastAsia="Calibri" w:hAnsi="Calibri Light" w:cs="Calibri Light"/>
      <w:b/>
      <w:bCs/>
      <w:spacing w:val="-10"/>
      <w:sz w:val="56"/>
      <w:szCs w:val="20"/>
    </w:rPr>
  </w:style>
  <w:style w:type="character" w:customStyle="1" w:styleId="TytuZnak1">
    <w:name w:val="Tytuł Znak1"/>
    <w:basedOn w:val="Domylnaczcionkaakapitu"/>
    <w:link w:val="Tytu"/>
    <w:rsid w:val="00820051"/>
    <w:rPr>
      <w:rFonts w:ascii="Calibri Light" w:eastAsia="Calibri" w:hAnsi="Calibri Light" w:cs="Calibri Light"/>
      <w:b/>
      <w:bCs/>
      <w:spacing w:val="-10"/>
      <w:kern w:val="1"/>
      <w:sz w:val="56"/>
      <w:szCs w:val="20"/>
      <w:lang w:val="en-US" w:eastAsia="ar-SA"/>
    </w:rPr>
  </w:style>
  <w:style w:type="paragraph" w:styleId="Podtytu">
    <w:name w:val="Subtitle"/>
    <w:basedOn w:val="Normalny"/>
    <w:next w:val="Tekstpodstawowy"/>
    <w:link w:val="PodtytuZnak1"/>
    <w:qFormat/>
    <w:rsid w:val="00820051"/>
    <w:pPr>
      <w:spacing w:after="60"/>
      <w:jc w:val="center"/>
    </w:pPr>
    <w:rPr>
      <w:rFonts w:ascii="Cambria" w:hAnsi="Cambria" w:cs="Cambria"/>
      <w:i/>
      <w:iCs/>
      <w:sz w:val="28"/>
      <w:szCs w:val="28"/>
    </w:rPr>
  </w:style>
  <w:style w:type="character" w:customStyle="1" w:styleId="PodtytuZnak1">
    <w:name w:val="Podtytuł Znak1"/>
    <w:basedOn w:val="Domylnaczcionkaakapitu"/>
    <w:link w:val="Podtytu"/>
    <w:rsid w:val="00820051"/>
    <w:rPr>
      <w:rFonts w:ascii="Cambria" w:eastAsia="Times New Roman" w:hAnsi="Cambria" w:cs="Cambria"/>
      <w:i/>
      <w:iCs/>
      <w:kern w:val="1"/>
      <w:sz w:val="28"/>
      <w:szCs w:val="28"/>
      <w:lang w:val="en-US" w:eastAsia="ar-SA"/>
    </w:rPr>
  </w:style>
  <w:style w:type="paragraph" w:customStyle="1" w:styleId="Teksttreci1">
    <w:name w:val="Tekst treści1"/>
    <w:basedOn w:val="Normalny"/>
    <w:rsid w:val="00820051"/>
    <w:pPr>
      <w:shd w:val="clear" w:color="auto" w:fill="FFFFFF"/>
      <w:spacing w:before="240" w:after="120" w:line="240" w:lineRule="atLeast"/>
      <w:ind w:hanging="1340"/>
      <w:jc w:val="center"/>
    </w:pPr>
    <w:rPr>
      <w:rFonts w:ascii="Calibri" w:eastAsia="Calibri" w:hAnsi="Calibri" w:cs="Calibri"/>
      <w:sz w:val="19"/>
      <w:szCs w:val="20"/>
    </w:rPr>
  </w:style>
  <w:style w:type="paragraph" w:customStyle="1" w:styleId="Tekstprzypisukocowego1">
    <w:name w:val="Tekst przypisu końcowego1"/>
    <w:basedOn w:val="Normalny"/>
    <w:rsid w:val="00820051"/>
    <w:rPr>
      <w:rFonts w:eastAsia="Calibri"/>
      <w:sz w:val="20"/>
      <w:szCs w:val="20"/>
    </w:rPr>
  </w:style>
  <w:style w:type="paragraph" w:customStyle="1" w:styleId="text-justify">
    <w:name w:val="text-justify"/>
    <w:basedOn w:val="Normalny"/>
    <w:qFormat/>
    <w:rsid w:val="00820051"/>
    <w:pPr>
      <w:spacing w:before="100" w:after="100"/>
    </w:pPr>
  </w:style>
  <w:style w:type="paragraph" w:customStyle="1" w:styleId="Kolorowecieniowanieakcent11">
    <w:name w:val="Kolorowe cieniowanie — akcent 1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Akapitzlist1">
    <w:name w:val="Akapit z listą1"/>
    <w:basedOn w:val="Normalny"/>
    <w:rsid w:val="00820051"/>
    <w:pPr>
      <w:spacing w:before="20" w:after="40" w:line="252" w:lineRule="auto"/>
      <w:ind w:left="720"/>
      <w:jc w:val="both"/>
    </w:pPr>
    <w:rPr>
      <w:rFonts w:ascii="Calibri" w:eastAsia="SimSun" w:hAnsi="Calibri" w:cs="Calibri"/>
      <w:sz w:val="20"/>
      <w:szCs w:val="20"/>
    </w:rPr>
  </w:style>
  <w:style w:type="paragraph" w:customStyle="1" w:styleId="Tekstpodstawowy21">
    <w:name w:val="Tekst podstawowy 21"/>
    <w:basedOn w:val="Normalny"/>
    <w:rsid w:val="00820051"/>
    <w:pPr>
      <w:spacing w:after="120" w:line="480" w:lineRule="auto"/>
    </w:pPr>
    <w:rPr>
      <w:rFonts w:eastAsia="Calibri"/>
    </w:rPr>
  </w:style>
  <w:style w:type="paragraph" w:customStyle="1" w:styleId="m5968006951817061090kolorowalistaakcent11">
    <w:name w:val="m5968006951817061090kolorowalistaakcent11"/>
    <w:basedOn w:val="Normalny"/>
    <w:rsid w:val="00820051"/>
    <w:pPr>
      <w:spacing w:before="100" w:after="100"/>
    </w:pPr>
    <w:rPr>
      <w:rFonts w:eastAsia="Calibri"/>
    </w:rPr>
  </w:style>
  <w:style w:type="paragraph" w:customStyle="1" w:styleId="ox-b171701408-msonormal">
    <w:name w:val="ox-b171701408-msonormal"/>
    <w:basedOn w:val="Normalny"/>
    <w:rsid w:val="00820051"/>
    <w:pPr>
      <w:spacing w:before="100" w:after="100"/>
    </w:pPr>
    <w:rPr>
      <w:rFonts w:eastAsia="Calibri"/>
    </w:rPr>
  </w:style>
  <w:style w:type="paragraph" w:customStyle="1" w:styleId="p1">
    <w:name w:val="p1"/>
    <w:basedOn w:val="Normalny"/>
    <w:rsid w:val="00820051"/>
    <w:rPr>
      <w:rFonts w:ascii="Helvetica" w:eastAsia="Calibri" w:hAnsi="Helvetica" w:cs="Helvetica"/>
      <w:sz w:val="15"/>
      <w:szCs w:val="15"/>
    </w:rPr>
  </w:style>
  <w:style w:type="paragraph" w:customStyle="1" w:styleId="p3">
    <w:name w:val="p3"/>
    <w:basedOn w:val="Normalny"/>
    <w:rsid w:val="00820051"/>
    <w:pPr>
      <w:jc w:val="both"/>
    </w:pPr>
    <w:rPr>
      <w:rFonts w:ascii="Helvetica Neue" w:eastAsia="Calibri" w:hAnsi="Helvetica Neue" w:cs="Helvetica Neue"/>
      <w:color w:val="454545"/>
      <w:sz w:val="18"/>
      <w:szCs w:val="18"/>
    </w:rPr>
  </w:style>
  <w:style w:type="paragraph" w:customStyle="1" w:styleId="p2">
    <w:name w:val="p2"/>
    <w:basedOn w:val="Normalny"/>
    <w:rsid w:val="00820051"/>
    <w:rPr>
      <w:rFonts w:ascii="Helvetica Neue" w:eastAsia="Calibri" w:hAnsi="Helvetica Neue" w:cs="Helvetica Neue"/>
      <w:color w:val="454545"/>
      <w:sz w:val="18"/>
      <w:szCs w:val="18"/>
    </w:rPr>
  </w:style>
  <w:style w:type="paragraph" w:customStyle="1" w:styleId="ox-2f2e412c31-msolistparagraph">
    <w:name w:val="ox-2f2e412c31-msolistparagraph"/>
    <w:basedOn w:val="Normalny"/>
    <w:rsid w:val="00820051"/>
    <w:pPr>
      <w:spacing w:before="100" w:after="100"/>
    </w:pPr>
    <w:rPr>
      <w:rFonts w:cs="Calibri"/>
    </w:rPr>
  </w:style>
  <w:style w:type="paragraph" w:customStyle="1" w:styleId="Poprawka1">
    <w:name w:val="Poprawka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1">
    <w:name w:val="Tekst podstawowy1"/>
    <w:basedOn w:val="Normalny"/>
    <w:rsid w:val="00820051"/>
    <w:pPr>
      <w:jc w:val="both"/>
    </w:pPr>
    <w:rPr>
      <w:rFonts w:ascii="Calibri" w:eastAsia="Calibri" w:hAnsi="Calibri" w:cs="Calibri"/>
      <w:sz w:val="20"/>
      <w:szCs w:val="20"/>
    </w:rPr>
  </w:style>
  <w:style w:type="paragraph" w:customStyle="1" w:styleId="Normalny1">
    <w:name w:val="Normalny1"/>
    <w:rsid w:val="00820051"/>
    <w:pPr>
      <w:widowControl w:val="0"/>
      <w:suppressAutoHyphens/>
      <w:spacing w:after="0" w:line="240" w:lineRule="auto"/>
    </w:pPr>
    <w:rPr>
      <w:rFonts w:ascii="Times New Roman" w:eastAsia="Lucida Sans Unicode" w:hAnsi="Times New Roman" w:cs="Arial"/>
      <w:sz w:val="24"/>
      <w:szCs w:val="24"/>
      <w:lang w:eastAsia="hi-IN" w:bidi="hi-IN"/>
    </w:rPr>
  </w:style>
  <w:style w:type="paragraph" w:customStyle="1" w:styleId="Kolorowecieniowanieakcent31">
    <w:name w:val="Kolorowe cieniowanie — akcent 31"/>
    <w:basedOn w:val="Normalny"/>
    <w:rsid w:val="00820051"/>
    <w:pPr>
      <w:spacing w:before="20" w:after="40" w:line="252" w:lineRule="auto"/>
      <w:ind w:left="720"/>
      <w:jc w:val="both"/>
    </w:pPr>
    <w:rPr>
      <w:rFonts w:ascii="Calibri" w:eastAsia="SimSun" w:hAnsi="Calibri" w:cs="Calibri"/>
      <w:sz w:val="20"/>
      <w:szCs w:val="20"/>
    </w:rPr>
  </w:style>
  <w:style w:type="paragraph" w:customStyle="1" w:styleId="HTML-wstpniesformatowany1">
    <w:name w:val="HTML - wstępnie sformatowany1"/>
    <w:basedOn w:val="Normalny"/>
    <w:rsid w:val="00820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ekstprzypisudolnego">
    <w:name w:val="footnote text"/>
    <w:basedOn w:val="Normalny"/>
    <w:link w:val="TekstprzypisudolnegoZnak1"/>
    <w:uiPriority w:val="99"/>
    <w:rsid w:val="00820051"/>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820051"/>
    <w:rPr>
      <w:rFonts w:ascii="Times New Roman" w:eastAsia="Times New Roman" w:hAnsi="Times New Roman" w:cs="Tahoma"/>
      <w:kern w:val="1"/>
      <w:sz w:val="20"/>
      <w:szCs w:val="20"/>
      <w:lang w:val="en-US" w:eastAsia="ar-SA"/>
    </w:rPr>
  </w:style>
  <w:style w:type="paragraph" w:customStyle="1" w:styleId="Zawartotabeli">
    <w:name w:val="Zawartość tabeli"/>
    <w:basedOn w:val="Normalny"/>
    <w:rsid w:val="00820051"/>
    <w:pPr>
      <w:suppressLineNumbers/>
    </w:pPr>
  </w:style>
  <w:style w:type="paragraph" w:customStyle="1" w:styleId="Nagwektabeli">
    <w:name w:val="Nagłówek tabeli"/>
    <w:basedOn w:val="Zawartotabeli"/>
    <w:rsid w:val="00820051"/>
    <w:pPr>
      <w:jc w:val="center"/>
    </w:pPr>
    <w:rPr>
      <w:b/>
      <w:bCs/>
    </w:rPr>
  </w:style>
  <w:style w:type="paragraph" w:styleId="Akapitzlist">
    <w:name w:val="List Paragraph"/>
    <w:aliases w:val="Akapit z listą BS,CW_Lista,Colorful List Accent 1,Akapit z listą4,Akapit z listą11,Średnia siatka 1 — akcent 21,sw tekst,Wypunktowanie,Colorful List - Accent 11,Kolorowa lista — akcent 12,Asia 2  Akapit z listą,Obiekt,Dot pt"/>
    <w:basedOn w:val="Normalny"/>
    <w:uiPriority w:val="34"/>
    <w:qFormat/>
    <w:rsid w:val="00820051"/>
    <w:pPr>
      <w:widowControl/>
      <w:suppressAutoHyphens w:val="0"/>
      <w:spacing w:before="20" w:after="40" w:line="252" w:lineRule="auto"/>
      <w:ind w:left="720"/>
      <w:contextualSpacing/>
      <w:jc w:val="both"/>
    </w:pPr>
    <w:rPr>
      <w:rFonts w:ascii="Calibri" w:eastAsia="SimSun" w:hAnsi="Calibri" w:cs="Times New Roman"/>
      <w:kern w:val="0"/>
      <w:sz w:val="20"/>
      <w:szCs w:val="20"/>
      <w:lang w:eastAsia="zh-CN"/>
    </w:rPr>
  </w:style>
  <w:style w:type="paragraph" w:styleId="Zwykytekst">
    <w:name w:val="Plain Text"/>
    <w:basedOn w:val="Normalny"/>
    <w:link w:val="ZwykytekstZnak"/>
    <w:qFormat/>
    <w:rsid w:val="00820051"/>
    <w:pPr>
      <w:widowControl/>
      <w:suppressAutoHyphens w:val="0"/>
    </w:pPr>
    <w:rPr>
      <w:rFonts w:ascii="Courier New" w:eastAsia="MS Mincho" w:hAnsi="Courier New" w:cs="Times New Roman"/>
      <w:kern w:val="0"/>
      <w:sz w:val="20"/>
      <w:szCs w:val="22"/>
      <w:lang w:eastAsia="en-US"/>
    </w:rPr>
  </w:style>
  <w:style w:type="character" w:customStyle="1" w:styleId="ZwykytekstZnak1">
    <w:name w:val="Zwykły tekst Znak1"/>
    <w:basedOn w:val="Domylnaczcionkaakapitu"/>
    <w:uiPriority w:val="99"/>
    <w:semiHidden/>
    <w:rsid w:val="00820051"/>
    <w:rPr>
      <w:rFonts w:ascii="Consolas" w:eastAsia="Times New Roman" w:hAnsi="Consolas" w:cs="Tahoma"/>
      <w:kern w:val="1"/>
      <w:sz w:val="21"/>
      <w:szCs w:val="21"/>
      <w:lang w:val="en-US" w:eastAsia="ar-SA"/>
    </w:rPr>
  </w:style>
  <w:style w:type="character" w:styleId="Odwoaniedokomentarza">
    <w:name w:val="annotation reference"/>
    <w:uiPriority w:val="99"/>
    <w:semiHidden/>
    <w:unhideWhenUsed/>
    <w:qFormat/>
    <w:rsid w:val="00820051"/>
    <w:rPr>
      <w:sz w:val="16"/>
      <w:szCs w:val="16"/>
    </w:rPr>
  </w:style>
  <w:style w:type="paragraph" w:styleId="Tekstkomentarza">
    <w:name w:val="annotation text"/>
    <w:basedOn w:val="Normalny"/>
    <w:link w:val="TekstkomentarzaZnak1"/>
    <w:uiPriority w:val="99"/>
    <w:unhideWhenUsed/>
    <w:qFormat/>
    <w:rsid w:val="00820051"/>
    <w:rPr>
      <w:rFonts w:cs="Times New Roman"/>
      <w:sz w:val="20"/>
      <w:szCs w:val="20"/>
    </w:rPr>
  </w:style>
  <w:style w:type="character" w:customStyle="1" w:styleId="TekstkomentarzaZnak1">
    <w:name w:val="Tekst komentarza Znak1"/>
    <w:basedOn w:val="Domylnaczcionkaakapitu"/>
    <w:link w:val="Tekstkomentarza"/>
    <w:uiPriority w:val="99"/>
    <w:rsid w:val="00820051"/>
    <w:rPr>
      <w:rFonts w:ascii="Times New Roman" w:eastAsia="Times New Roman" w:hAnsi="Times New Roman" w:cs="Times New Roman"/>
      <w:kern w:val="1"/>
      <w:sz w:val="20"/>
      <w:szCs w:val="20"/>
      <w:lang w:val="en-US" w:eastAsia="ar-SA"/>
    </w:rPr>
  </w:style>
  <w:style w:type="paragraph" w:styleId="Tematkomentarza">
    <w:name w:val="annotation subject"/>
    <w:basedOn w:val="Tekstkomentarza"/>
    <w:next w:val="Tekstkomentarza"/>
    <w:link w:val="TematkomentarzaZnak1"/>
    <w:uiPriority w:val="99"/>
    <w:semiHidden/>
    <w:unhideWhenUsed/>
    <w:rsid w:val="00820051"/>
    <w:rPr>
      <w:b/>
      <w:bCs/>
    </w:rPr>
  </w:style>
  <w:style w:type="character" w:customStyle="1" w:styleId="TematkomentarzaZnak1">
    <w:name w:val="Temat komentarza Znak1"/>
    <w:basedOn w:val="TekstkomentarzaZnak1"/>
    <w:link w:val="Tematkomentarza"/>
    <w:uiPriority w:val="99"/>
    <w:semiHidden/>
    <w:rsid w:val="00820051"/>
    <w:rPr>
      <w:rFonts w:ascii="Times New Roman" w:eastAsia="Times New Roman" w:hAnsi="Times New Roman" w:cs="Times New Roman"/>
      <w:b/>
      <w:bCs/>
      <w:kern w:val="1"/>
      <w:sz w:val="20"/>
      <w:szCs w:val="20"/>
      <w:lang w:val="en-US" w:eastAsia="ar-SA"/>
    </w:rPr>
  </w:style>
  <w:style w:type="paragraph" w:styleId="Tekstdymka">
    <w:name w:val="Balloon Text"/>
    <w:basedOn w:val="Normalny"/>
    <w:link w:val="TekstdymkaZnak1"/>
    <w:uiPriority w:val="99"/>
    <w:semiHidden/>
    <w:unhideWhenUsed/>
    <w:rsid w:val="00820051"/>
    <w:rPr>
      <w:rFonts w:ascii="Tahoma" w:hAnsi="Tahoma" w:cs="Times New Roman"/>
      <w:sz w:val="16"/>
      <w:szCs w:val="16"/>
    </w:rPr>
  </w:style>
  <w:style w:type="character" w:customStyle="1" w:styleId="TekstdymkaZnak1">
    <w:name w:val="Tekst dymka Znak1"/>
    <w:basedOn w:val="Domylnaczcionkaakapitu"/>
    <w:link w:val="Tekstdymka"/>
    <w:uiPriority w:val="99"/>
    <w:semiHidden/>
    <w:rsid w:val="00820051"/>
    <w:rPr>
      <w:rFonts w:ascii="Tahoma" w:eastAsia="Times New Roman" w:hAnsi="Tahoma" w:cs="Times New Roman"/>
      <w:kern w:val="1"/>
      <w:sz w:val="16"/>
      <w:szCs w:val="16"/>
      <w:lang w:val="en-US" w:eastAsia="ar-SA"/>
    </w:rPr>
  </w:style>
  <w:style w:type="character" w:customStyle="1" w:styleId="Zakotwiczenieprzypisudolnego">
    <w:name w:val="Zakotwiczenie przypisu dolnego"/>
    <w:rsid w:val="00820051"/>
    <w:rPr>
      <w:vertAlign w:val="superscript"/>
    </w:rPr>
  </w:style>
  <w:style w:type="paragraph" w:styleId="Tekstprzypisukocowego">
    <w:name w:val="endnote text"/>
    <w:basedOn w:val="Normalny"/>
    <w:link w:val="TekstprzypisukocowegoZnak1"/>
    <w:uiPriority w:val="99"/>
    <w:semiHidden/>
    <w:unhideWhenUsed/>
    <w:rsid w:val="00820051"/>
    <w:rPr>
      <w:rFonts w:cs="Times New Roman"/>
      <w:sz w:val="20"/>
      <w:szCs w:val="20"/>
    </w:rPr>
  </w:style>
  <w:style w:type="character" w:customStyle="1" w:styleId="TekstprzypisukocowegoZnak1">
    <w:name w:val="Tekst przypisu końcowego Znak1"/>
    <w:basedOn w:val="Domylnaczcionkaakapitu"/>
    <w:link w:val="Tekstprzypisukocowego"/>
    <w:uiPriority w:val="99"/>
    <w:semiHidden/>
    <w:rsid w:val="00820051"/>
    <w:rPr>
      <w:rFonts w:ascii="Times New Roman" w:eastAsia="Times New Roman" w:hAnsi="Times New Roman" w:cs="Times New Roman"/>
      <w:kern w:val="1"/>
      <w:sz w:val="20"/>
      <w:szCs w:val="20"/>
      <w:lang w:val="en-US" w:eastAsia="ar-SA"/>
    </w:rPr>
  </w:style>
  <w:style w:type="paragraph" w:customStyle="1" w:styleId="gmail-msolistparagraph">
    <w:name w:val="gmail-msolistparagraph"/>
    <w:basedOn w:val="Normalny"/>
    <w:rsid w:val="00820051"/>
    <w:pPr>
      <w:widowControl/>
      <w:suppressAutoHyphens w:val="0"/>
      <w:spacing w:before="100" w:beforeAutospacing="1" w:after="100" w:afterAutospacing="1"/>
    </w:pPr>
    <w:rPr>
      <w:rFonts w:cs="Times New Roman"/>
      <w:kern w:val="0"/>
      <w:lang w:eastAsia="pl-PL"/>
    </w:rPr>
  </w:style>
  <w:style w:type="character" w:customStyle="1" w:styleId="gmail-msocommentreference">
    <w:name w:val="gmail-msocommentreference"/>
    <w:basedOn w:val="Domylnaczcionkaakapitu"/>
    <w:rsid w:val="00820051"/>
  </w:style>
  <w:style w:type="character" w:customStyle="1" w:styleId="Nierozpoznanawzmianka7">
    <w:name w:val="Nierozpoznana wzmianka7"/>
    <w:uiPriority w:val="99"/>
    <w:semiHidden/>
    <w:unhideWhenUsed/>
    <w:rsid w:val="00820051"/>
    <w:rPr>
      <w:color w:val="605E5C"/>
      <w:shd w:val="clear" w:color="auto" w:fill="E1DFDD"/>
    </w:rPr>
  </w:style>
  <w:style w:type="paragraph" w:styleId="NormalnyWeb">
    <w:name w:val="Normal (Web)"/>
    <w:basedOn w:val="Normalny"/>
    <w:uiPriority w:val="99"/>
    <w:unhideWhenUsed/>
    <w:rsid w:val="00820051"/>
    <w:pPr>
      <w:widowControl/>
      <w:suppressAutoHyphens w:val="0"/>
      <w:spacing w:before="100" w:beforeAutospacing="1" w:after="100" w:afterAutospacing="1"/>
    </w:pPr>
    <w:rPr>
      <w:rFonts w:cs="Times New Roman"/>
      <w:kern w:val="0"/>
      <w:lang w:eastAsia="pl-PL"/>
    </w:rPr>
  </w:style>
  <w:style w:type="paragraph" w:customStyle="1" w:styleId="Standard">
    <w:name w:val="Standard"/>
    <w:qFormat/>
    <w:rsid w:val="00820051"/>
    <w:pPr>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czeinternetowe">
    <w:name w:val="Łącze internetowe"/>
    <w:uiPriority w:val="99"/>
    <w:rsid w:val="00820051"/>
    <w:rPr>
      <w:rFonts w:cs="Times New Roman"/>
      <w:color w:val="0000FF"/>
      <w:u w:val="single"/>
    </w:rPr>
  </w:style>
  <w:style w:type="character" w:customStyle="1" w:styleId="Domylnaczcionkaakapitu3">
    <w:name w:val="Domyślna czcionka akapitu3"/>
    <w:rsid w:val="001835D3"/>
  </w:style>
  <w:style w:type="character" w:customStyle="1" w:styleId="UyteHipercze2">
    <w:name w:val="UżyteHiperłącze2"/>
    <w:rsid w:val="001835D3"/>
    <w:rPr>
      <w:rFonts w:cs="Times New Roman"/>
      <w:color w:val="954F72"/>
      <w:u w:val="single"/>
    </w:rPr>
  </w:style>
  <w:style w:type="character" w:customStyle="1" w:styleId="Odwoaniedokomentarza2">
    <w:name w:val="Odwołanie do komentarza2"/>
    <w:rsid w:val="001835D3"/>
    <w:rPr>
      <w:rFonts w:cs="Times New Roman"/>
      <w:sz w:val="16"/>
    </w:rPr>
  </w:style>
  <w:style w:type="character" w:customStyle="1" w:styleId="Odwoanieprzypisudolnego2">
    <w:name w:val="Odwołanie przypisu dolnego2"/>
    <w:rsid w:val="001835D3"/>
    <w:rPr>
      <w:rFonts w:cs="Times New Roman"/>
      <w:vertAlign w:val="superscript"/>
    </w:rPr>
  </w:style>
  <w:style w:type="character" w:customStyle="1" w:styleId="Odwoanieprzypisukocowego2">
    <w:name w:val="Odwołanie przypisu końcowego2"/>
    <w:rsid w:val="001835D3"/>
    <w:rPr>
      <w:rFonts w:cs="Times New Roman"/>
      <w:vertAlign w:val="superscript"/>
    </w:rPr>
  </w:style>
  <w:style w:type="character" w:customStyle="1" w:styleId="Nierozpoznanawzmianka71">
    <w:name w:val="Nierozpoznana wzmianka71"/>
    <w:rsid w:val="001835D3"/>
    <w:rPr>
      <w:color w:val="605E5C"/>
    </w:rPr>
  </w:style>
  <w:style w:type="paragraph" w:customStyle="1" w:styleId="Bezodstpw2">
    <w:name w:val="Bez odstępów2"/>
    <w:rsid w:val="001835D3"/>
    <w:pPr>
      <w:suppressAutoHyphens/>
      <w:spacing w:after="0" w:line="240" w:lineRule="auto"/>
    </w:pPr>
    <w:rPr>
      <w:rFonts w:ascii="Calibri" w:eastAsia="Times New Roman" w:hAnsi="Calibri" w:cs="Times New Roman"/>
      <w:lang w:eastAsia="ar-SA"/>
    </w:rPr>
  </w:style>
  <w:style w:type="paragraph" w:customStyle="1" w:styleId="NormalnyWeb2">
    <w:name w:val="Normalny (Web)2"/>
    <w:basedOn w:val="Normalny"/>
    <w:rsid w:val="001835D3"/>
    <w:rPr>
      <w:rFonts w:eastAsia="Calibri"/>
    </w:rPr>
  </w:style>
  <w:style w:type="paragraph" w:customStyle="1" w:styleId="Listanumerowana2">
    <w:name w:val="Lista numerowana2"/>
    <w:basedOn w:val="Normalny"/>
    <w:rsid w:val="001835D3"/>
    <w:pPr>
      <w:tabs>
        <w:tab w:val="num" w:pos="0"/>
        <w:tab w:val="left" w:pos="425"/>
      </w:tabs>
      <w:spacing w:before="120" w:after="60" w:line="288" w:lineRule="auto"/>
      <w:ind w:left="425" w:hanging="425"/>
    </w:pPr>
    <w:rPr>
      <w:rFonts w:ascii="Times" w:hAnsi="Times" w:cs="Times"/>
      <w:b/>
      <w:sz w:val="22"/>
      <w:szCs w:val="22"/>
    </w:rPr>
  </w:style>
  <w:style w:type="paragraph" w:customStyle="1" w:styleId="Listanumerowana22">
    <w:name w:val="Lista numerowana 22"/>
    <w:basedOn w:val="Normalny"/>
    <w:rsid w:val="001835D3"/>
    <w:pPr>
      <w:tabs>
        <w:tab w:val="num" w:pos="0"/>
      </w:tabs>
      <w:spacing w:line="288" w:lineRule="auto"/>
      <w:ind w:left="992" w:hanging="567"/>
      <w:jc w:val="both"/>
    </w:pPr>
    <w:rPr>
      <w:rFonts w:ascii="Times" w:hAnsi="Times" w:cs="Times"/>
      <w:sz w:val="22"/>
    </w:rPr>
  </w:style>
  <w:style w:type="paragraph" w:customStyle="1" w:styleId="Listanumerowana32">
    <w:name w:val="Lista numerowana 32"/>
    <w:basedOn w:val="Normalny"/>
    <w:rsid w:val="001835D3"/>
    <w:pPr>
      <w:tabs>
        <w:tab w:val="num" w:pos="0"/>
        <w:tab w:val="left" w:pos="1440"/>
      </w:tabs>
      <w:spacing w:line="288" w:lineRule="auto"/>
      <w:ind w:left="1701" w:hanging="709"/>
      <w:jc w:val="both"/>
    </w:pPr>
    <w:rPr>
      <w:rFonts w:ascii="Times" w:hAnsi="Times" w:cs="Times"/>
      <w:sz w:val="20"/>
      <w:szCs w:val="20"/>
    </w:rPr>
  </w:style>
  <w:style w:type="paragraph" w:customStyle="1" w:styleId="Listanumerowana42">
    <w:name w:val="Lista numerowana 42"/>
    <w:basedOn w:val="Listanumerowana32"/>
    <w:rsid w:val="001835D3"/>
    <w:pPr>
      <w:ind w:left="2552" w:hanging="851"/>
    </w:pPr>
  </w:style>
  <w:style w:type="paragraph" w:customStyle="1" w:styleId="Listanumerowana52">
    <w:name w:val="Lista numerowana 52"/>
    <w:basedOn w:val="Normalny"/>
    <w:rsid w:val="001835D3"/>
    <w:pPr>
      <w:tabs>
        <w:tab w:val="num" w:pos="0"/>
        <w:tab w:val="left" w:pos="2520"/>
      </w:tabs>
      <w:spacing w:line="288" w:lineRule="auto"/>
      <w:ind w:left="3544" w:hanging="992"/>
      <w:jc w:val="both"/>
    </w:pPr>
    <w:rPr>
      <w:rFonts w:ascii="Times" w:hAnsi="Times" w:cs="Times"/>
      <w:bCs/>
      <w:sz w:val="22"/>
      <w:szCs w:val="22"/>
    </w:rPr>
  </w:style>
  <w:style w:type="paragraph" w:customStyle="1" w:styleId="Tekstdymka2">
    <w:name w:val="Tekst dymka2"/>
    <w:basedOn w:val="Normalny"/>
    <w:rsid w:val="001835D3"/>
    <w:rPr>
      <w:rFonts w:ascii="Tahoma" w:eastAsia="Calibri" w:hAnsi="Tahoma"/>
      <w:sz w:val="16"/>
      <w:szCs w:val="20"/>
    </w:rPr>
  </w:style>
  <w:style w:type="paragraph" w:customStyle="1" w:styleId="Tekstkomentarza2">
    <w:name w:val="Tekst komentarza2"/>
    <w:basedOn w:val="Normalny"/>
    <w:rsid w:val="001835D3"/>
    <w:rPr>
      <w:rFonts w:eastAsia="Calibri"/>
      <w:sz w:val="20"/>
      <w:szCs w:val="20"/>
    </w:rPr>
  </w:style>
  <w:style w:type="paragraph" w:customStyle="1" w:styleId="Tematkomentarza2">
    <w:name w:val="Temat komentarza2"/>
    <w:basedOn w:val="Tekstkomentarza2"/>
    <w:rsid w:val="001835D3"/>
    <w:rPr>
      <w:b/>
    </w:rPr>
  </w:style>
  <w:style w:type="paragraph" w:customStyle="1" w:styleId="Tekstprzypisudolnego2">
    <w:name w:val="Tekst przypisu dolnego2"/>
    <w:basedOn w:val="Normalny"/>
    <w:rsid w:val="001835D3"/>
    <w:rPr>
      <w:rFonts w:eastAsia="Calibri"/>
      <w:sz w:val="20"/>
      <w:szCs w:val="20"/>
    </w:rPr>
  </w:style>
  <w:style w:type="paragraph" w:customStyle="1" w:styleId="Zwykytekst2">
    <w:name w:val="Zwykły tekst2"/>
    <w:basedOn w:val="Normalny"/>
    <w:rsid w:val="001835D3"/>
    <w:rPr>
      <w:rFonts w:ascii="Courier New" w:eastAsia="MS Mincho" w:hAnsi="Courier New" w:cs="Courier New"/>
      <w:sz w:val="20"/>
      <w:szCs w:val="20"/>
    </w:rPr>
  </w:style>
  <w:style w:type="paragraph" w:customStyle="1" w:styleId="Tekstprzypisukocowego2">
    <w:name w:val="Tekst przypisu końcowego2"/>
    <w:basedOn w:val="Normalny"/>
    <w:rsid w:val="001835D3"/>
    <w:rPr>
      <w:rFonts w:eastAsia="Calibri"/>
      <w:sz w:val="20"/>
      <w:szCs w:val="20"/>
    </w:rPr>
  </w:style>
  <w:style w:type="paragraph" w:customStyle="1" w:styleId="Akapitzlist2">
    <w:name w:val="Akapit z listą2"/>
    <w:basedOn w:val="Normalny"/>
    <w:rsid w:val="001835D3"/>
    <w:pPr>
      <w:spacing w:before="20" w:after="40" w:line="252" w:lineRule="auto"/>
      <w:ind w:left="720"/>
      <w:jc w:val="both"/>
    </w:pPr>
    <w:rPr>
      <w:rFonts w:ascii="Calibri" w:eastAsia="SimSun" w:hAnsi="Calibri" w:cs="Calibri"/>
      <w:sz w:val="20"/>
      <w:szCs w:val="20"/>
    </w:rPr>
  </w:style>
  <w:style w:type="paragraph" w:customStyle="1" w:styleId="Tekstpodstawowy22">
    <w:name w:val="Tekst podstawowy 22"/>
    <w:basedOn w:val="Normalny"/>
    <w:rsid w:val="001835D3"/>
    <w:pPr>
      <w:spacing w:after="120" w:line="480" w:lineRule="auto"/>
    </w:pPr>
    <w:rPr>
      <w:rFonts w:eastAsia="Calibri"/>
    </w:rPr>
  </w:style>
  <w:style w:type="paragraph" w:customStyle="1" w:styleId="Poprawka2">
    <w:name w:val="Poprawka2"/>
    <w:rsid w:val="001835D3"/>
    <w:pPr>
      <w:suppressAutoHyphens/>
      <w:spacing w:after="0" w:line="240" w:lineRule="auto"/>
    </w:pPr>
    <w:rPr>
      <w:rFonts w:ascii="Times New Roman" w:eastAsia="Times New Roman" w:hAnsi="Times New Roman" w:cs="Times New Roman"/>
      <w:sz w:val="24"/>
      <w:szCs w:val="24"/>
      <w:lang w:eastAsia="ar-SA"/>
    </w:rPr>
  </w:style>
  <w:style w:type="paragraph" w:customStyle="1" w:styleId="HTML-wstpniesformatowany2">
    <w:name w:val="HTML - wstępnie sformatowany2"/>
    <w:basedOn w:val="Normalny"/>
    <w:rsid w:val="00183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Poprawka">
    <w:name w:val="Revision"/>
    <w:hidden/>
    <w:uiPriority w:val="99"/>
    <w:semiHidden/>
    <w:rsid w:val="00E417B9"/>
    <w:pPr>
      <w:spacing w:after="0" w:line="240" w:lineRule="auto"/>
    </w:pPr>
    <w:rPr>
      <w:rFonts w:ascii="Times New Roman" w:eastAsia="Times New Roman" w:hAnsi="Times New Roman" w:cs="Tahoma"/>
      <w:kern w:val="1"/>
      <w:sz w:val="24"/>
      <w:szCs w:val="24"/>
      <w:lang w:val="en-US" w:eastAsia="ar-SA"/>
    </w:rPr>
  </w:style>
  <w:style w:type="character" w:customStyle="1" w:styleId="Teksttreci20">
    <w:name w:val="Tekst treści (2)_"/>
    <w:basedOn w:val="Domylnaczcionkaakapitu"/>
    <w:link w:val="Teksttreci2"/>
    <w:locked/>
    <w:rsid w:val="00257B2D"/>
    <w:rPr>
      <w:rFonts w:ascii="Times New Roman" w:eastAsia="Times New Roman" w:hAnsi="Times New Roman" w:cs="Tahoma"/>
      <w:kern w:val="1"/>
      <w:sz w:val="21"/>
      <w:szCs w:val="24"/>
      <w:shd w:val="clear" w:color="auto" w:fill="FFFFFF"/>
      <w:lang w:val="en-US" w:eastAsia="ar-SA"/>
    </w:rPr>
  </w:style>
  <w:style w:type="table" w:styleId="Tabela-Siatka">
    <w:name w:val="Table Grid"/>
    <w:basedOn w:val="Standardowy"/>
    <w:uiPriority w:val="59"/>
    <w:rsid w:val="00A40508"/>
    <w:pPr>
      <w:suppressAutoHyphens/>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8">
    <w:name w:val="Nierozpoznana wzmianka8"/>
    <w:basedOn w:val="Domylnaczcionkaakapitu"/>
    <w:uiPriority w:val="99"/>
    <w:semiHidden/>
    <w:unhideWhenUsed/>
    <w:rsid w:val="007A47D1"/>
    <w:rPr>
      <w:color w:val="605E5C"/>
      <w:shd w:val="clear" w:color="auto" w:fill="E1DFDD"/>
    </w:rPr>
  </w:style>
  <w:style w:type="character" w:customStyle="1" w:styleId="Nierozpoznanawzmianka9">
    <w:name w:val="Nierozpoznana wzmianka9"/>
    <w:basedOn w:val="Domylnaczcionkaakapitu"/>
    <w:uiPriority w:val="99"/>
    <w:semiHidden/>
    <w:unhideWhenUsed/>
    <w:rsid w:val="002240D5"/>
    <w:rPr>
      <w:color w:val="605E5C"/>
      <w:shd w:val="clear" w:color="auto" w:fill="E1DFDD"/>
    </w:rPr>
  </w:style>
  <w:style w:type="character" w:customStyle="1" w:styleId="fontstyle01">
    <w:name w:val="fontstyle01"/>
    <w:basedOn w:val="Domylnaczcionkaakapitu"/>
    <w:rsid w:val="003D624C"/>
    <w:rPr>
      <w:rFonts w:ascii="Cambria" w:hAnsi="Cambria" w:hint="default"/>
      <w:b w:val="0"/>
      <w:bCs w:val="0"/>
      <w:i w:val="0"/>
      <w:iCs w:val="0"/>
      <w:color w:val="000000"/>
      <w:sz w:val="24"/>
      <w:szCs w:val="24"/>
    </w:rPr>
  </w:style>
  <w:style w:type="numbering" w:customStyle="1" w:styleId="WWNum19">
    <w:name w:val="WWNum19"/>
    <w:basedOn w:val="Bezlisty"/>
    <w:rsid w:val="00904250"/>
    <w:pPr>
      <w:numPr>
        <w:numId w:val="27"/>
      </w:numPr>
    </w:pPr>
  </w:style>
  <w:style w:type="character" w:customStyle="1" w:styleId="Nierozpoznanawzmianka10">
    <w:name w:val="Nierozpoznana wzmianka10"/>
    <w:basedOn w:val="Domylnaczcionkaakapitu"/>
    <w:uiPriority w:val="99"/>
    <w:semiHidden/>
    <w:unhideWhenUsed/>
    <w:rsid w:val="00D555DB"/>
    <w:rPr>
      <w:color w:val="605E5C"/>
      <w:shd w:val="clear" w:color="auto" w:fill="E1DFDD"/>
    </w:rPr>
  </w:style>
  <w:style w:type="character" w:styleId="UyteHipercze">
    <w:name w:val="FollowedHyperlink"/>
    <w:basedOn w:val="Domylnaczcionkaakapitu"/>
    <w:uiPriority w:val="99"/>
    <w:semiHidden/>
    <w:unhideWhenUsed/>
    <w:rsid w:val="006B25AA"/>
    <w:rPr>
      <w:color w:val="954F72" w:themeColor="followedHyperlink"/>
      <w:u w:val="single"/>
    </w:rPr>
  </w:style>
  <w:style w:type="character" w:customStyle="1" w:styleId="act">
    <w:name w:val="act"/>
    <w:basedOn w:val="Domylnaczcionkaakapitu"/>
    <w:rsid w:val="002E5A93"/>
  </w:style>
  <w:style w:type="paragraph" w:customStyle="1" w:styleId="Adres">
    <w:name w:val="Adres"/>
    <w:basedOn w:val="Tekstpodstawowy"/>
    <w:rsid w:val="00FB7E1D"/>
    <w:pPr>
      <w:keepLines/>
      <w:widowControl/>
      <w:suppressAutoHyphens w:val="0"/>
    </w:pPr>
    <w:rPr>
      <w:rFonts w:ascii="Arial" w:eastAsia="Times New Roman" w:hAnsi="Arial" w:cs="Arial"/>
      <w:b w:val="0"/>
      <w:kern w:val="0"/>
      <w:lang w:eastAsia="pl-PL"/>
    </w:rPr>
  </w:style>
  <w:style w:type="paragraph" w:customStyle="1" w:styleId="Styl1">
    <w:name w:val="Styl1"/>
    <w:basedOn w:val="Normalny"/>
    <w:rsid w:val="00D20D18"/>
    <w:pPr>
      <w:suppressAutoHyphens w:val="0"/>
      <w:autoSpaceDE w:val="0"/>
      <w:autoSpaceDN w:val="0"/>
      <w:adjustRightInd w:val="0"/>
      <w:spacing w:line="300" w:lineRule="auto"/>
      <w:ind w:left="400"/>
    </w:pPr>
    <w:rPr>
      <w:rFonts w:ascii="Arial" w:hAnsi="Arial" w:cs="Arial"/>
      <w:i/>
      <w:iCs/>
      <w:kern w:val="0"/>
      <w:lang w:eastAsia="pl-PL"/>
    </w:rPr>
  </w:style>
  <w:style w:type="paragraph" w:styleId="Tekstpodstawowy3">
    <w:name w:val="Body Text 3"/>
    <w:basedOn w:val="Normalny"/>
    <w:link w:val="Tekstpodstawowy3Znak"/>
    <w:uiPriority w:val="99"/>
    <w:semiHidden/>
    <w:unhideWhenUsed/>
    <w:rsid w:val="00564581"/>
    <w:pPr>
      <w:spacing w:after="120"/>
    </w:pPr>
    <w:rPr>
      <w:sz w:val="16"/>
      <w:szCs w:val="16"/>
    </w:rPr>
  </w:style>
  <w:style w:type="character" w:customStyle="1" w:styleId="Tekstpodstawowy3Znak">
    <w:name w:val="Tekst podstawowy 3 Znak"/>
    <w:basedOn w:val="Domylnaczcionkaakapitu"/>
    <w:link w:val="Tekstpodstawowy3"/>
    <w:uiPriority w:val="99"/>
    <w:semiHidden/>
    <w:rsid w:val="00564581"/>
    <w:rPr>
      <w:rFonts w:ascii="Times New Roman" w:eastAsia="Times New Roman" w:hAnsi="Times New Roman" w:cs="Tahoma"/>
      <w:kern w:val="1"/>
      <w:sz w:val="16"/>
      <w:szCs w:val="16"/>
      <w:lang w:val="en-US" w:eastAsia="ar-SA"/>
    </w:rPr>
  </w:style>
  <w:style w:type="table" w:customStyle="1" w:styleId="Tabela-Siatka1">
    <w:name w:val="Tabela - Siatka1"/>
    <w:basedOn w:val="Standardowy"/>
    <w:next w:val="Tabela-Siatka"/>
    <w:uiPriority w:val="39"/>
    <w:rsid w:val="00861D3B"/>
    <w:pPr>
      <w:spacing w:after="0" w:line="240" w:lineRule="auto"/>
    </w:pPr>
    <w:rPr>
      <w:rFonts w:ascii="Calibri" w:eastAsia="Calibri" w:hAnsi="Calibri" w:cs="Times New Roman"/>
      <w:kern w:val="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861D3B"/>
    <w:pPr>
      <w:widowControl w:val="0"/>
      <w:autoSpaceDE w:val="0"/>
      <w:autoSpaceDN w:val="0"/>
      <w:spacing w:after="0" w:line="240" w:lineRule="auto"/>
    </w:pPr>
    <w:rPr>
      <w:rFonts w:ascii="Calibri" w:eastAsia="Calibri" w:hAnsi="Calibri" w:cs="Times New Roman"/>
      <w:kern w:val="2"/>
      <w:lang w:val="en-US"/>
    </w:rPr>
    <w:tblPr>
      <w:tblCellMar>
        <w:top w:w="0" w:type="dxa"/>
        <w:left w:w="0" w:type="dxa"/>
        <w:bottom w:w="0" w:type="dxa"/>
        <w:right w:w="0" w:type="dxa"/>
      </w:tblCellMar>
    </w:tblPr>
  </w:style>
  <w:style w:type="table" w:customStyle="1" w:styleId="Tabela-Siatka2">
    <w:name w:val="Tabela - Siatka2"/>
    <w:basedOn w:val="Standardowy"/>
    <w:next w:val="Tabela-Siatka"/>
    <w:uiPriority w:val="39"/>
    <w:rsid w:val="00A76FD0"/>
    <w:pPr>
      <w:spacing w:after="0" w:line="240" w:lineRule="auto"/>
    </w:pPr>
    <w:rPr>
      <w:rFonts w:ascii="Calibri" w:eastAsia="Calibri" w:hAnsi="Calibri" w:cs="Times New Roman"/>
      <w:kern w:val="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3929">
      <w:bodyDiv w:val="1"/>
      <w:marLeft w:val="0"/>
      <w:marRight w:val="0"/>
      <w:marTop w:val="0"/>
      <w:marBottom w:val="0"/>
      <w:divBdr>
        <w:top w:val="none" w:sz="0" w:space="0" w:color="auto"/>
        <w:left w:val="none" w:sz="0" w:space="0" w:color="auto"/>
        <w:bottom w:val="none" w:sz="0" w:space="0" w:color="auto"/>
        <w:right w:val="none" w:sz="0" w:space="0" w:color="auto"/>
      </w:divBdr>
    </w:div>
    <w:div w:id="42485948">
      <w:bodyDiv w:val="1"/>
      <w:marLeft w:val="0"/>
      <w:marRight w:val="0"/>
      <w:marTop w:val="0"/>
      <w:marBottom w:val="0"/>
      <w:divBdr>
        <w:top w:val="none" w:sz="0" w:space="0" w:color="auto"/>
        <w:left w:val="none" w:sz="0" w:space="0" w:color="auto"/>
        <w:bottom w:val="none" w:sz="0" w:space="0" w:color="auto"/>
        <w:right w:val="none" w:sz="0" w:space="0" w:color="auto"/>
      </w:divBdr>
      <w:divsChild>
        <w:div w:id="1854415244">
          <w:marLeft w:val="0"/>
          <w:marRight w:val="0"/>
          <w:marTop w:val="0"/>
          <w:marBottom w:val="0"/>
          <w:divBdr>
            <w:top w:val="none" w:sz="0" w:space="0" w:color="auto"/>
            <w:left w:val="none" w:sz="0" w:space="0" w:color="auto"/>
            <w:bottom w:val="none" w:sz="0" w:space="0" w:color="auto"/>
            <w:right w:val="none" w:sz="0" w:space="0" w:color="auto"/>
          </w:divBdr>
          <w:divsChild>
            <w:div w:id="498884564">
              <w:marLeft w:val="0"/>
              <w:marRight w:val="0"/>
              <w:marTop w:val="0"/>
              <w:marBottom w:val="0"/>
              <w:divBdr>
                <w:top w:val="none" w:sz="0" w:space="0" w:color="auto"/>
                <w:left w:val="none" w:sz="0" w:space="0" w:color="auto"/>
                <w:bottom w:val="none" w:sz="0" w:space="0" w:color="auto"/>
                <w:right w:val="none" w:sz="0" w:space="0" w:color="auto"/>
              </w:divBdr>
              <w:divsChild>
                <w:div w:id="1154755484">
                  <w:marLeft w:val="0"/>
                  <w:marRight w:val="0"/>
                  <w:marTop w:val="0"/>
                  <w:marBottom w:val="0"/>
                  <w:divBdr>
                    <w:top w:val="none" w:sz="0" w:space="0" w:color="auto"/>
                    <w:left w:val="none" w:sz="0" w:space="0" w:color="auto"/>
                    <w:bottom w:val="none" w:sz="0" w:space="0" w:color="auto"/>
                    <w:right w:val="none" w:sz="0" w:space="0" w:color="auto"/>
                  </w:divBdr>
                  <w:divsChild>
                    <w:div w:id="10556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77249">
      <w:bodyDiv w:val="1"/>
      <w:marLeft w:val="0"/>
      <w:marRight w:val="0"/>
      <w:marTop w:val="0"/>
      <w:marBottom w:val="0"/>
      <w:divBdr>
        <w:top w:val="none" w:sz="0" w:space="0" w:color="auto"/>
        <w:left w:val="none" w:sz="0" w:space="0" w:color="auto"/>
        <w:bottom w:val="none" w:sz="0" w:space="0" w:color="auto"/>
        <w:right w:val="none" w:sz="0" w:space="0" w:color="auto"/>
      </w:divBdr>
      <w:divsChild>
        <w:div w:id="594215552">
          <w:marLeft w:val="0"/>
          <w:marRight w:val="0"/>
          <w:marTop w:val="0"/>
          <w:marBottom w:val="0"/>
          <w:divBdr>
            <w:top w:val="none" w:sz="0" w:space="0" w:color="auto"/>
            <w:left w:val="none" w:sz="0" w:space="0" w:color="auto"/>
            <w:bottom w:val="none" w:sz="0" w:space="0" w:color="auto"/>
            <w:right w:val="none" w:sz="0" w:space="0" w:color="auto"/>
          </w:divBdr>
        </w:div>
        <w:div w:id="1134760080">
          <w:marLeft w:val="0"/>
          <w:marRight w:val="0"/>
          <w:marTop w:val="0"/>
          <w:marBottom w:val="0"/>
          <w:divBdr>
            <w:top w:val="none" w:sz="0" w:space="0" w:color="auto"/>
            <w:left w:val="none" w:sz="0" w:space="0" w:color="auto"/>
            <w:bottom w:val="none" w:sz="0" w:space="0" w:color="auto"/>
            <w:right w:val="none" w:sz="0" w:space="0" w:color="auto"/>
          </w:divBdr>
        </w:div>
        <w:div w:id="1690522367">
          <w:marLeft w:val="0"/>
          <w:marRight w:val="0"/>
          <w:marTop w:val="0"/>
          <w:marBottom w:val="0"/>
          <w:divBdr>
            <w:top w:val="none" w:sz="0" w:space="0" w:color="auto"/>
            <w:left w:val="none" w:sz="0" w:space="0" w:color="auto"/>
            <w:bottom w:val="none" w:sz="0" w:space="0" w:color="auto"/>
            <w:right w:val="none" w:sz="0" w:space="0" w:color="auto"/>
          </w:divBdr>
        </w:div>
        <w:div w:id="1780710462">
          <w:marLeft w:val="0"/>
          <w:marRight w:val="0"/>
          <w:marTop w:val="0"/>
          <w:marBottom w:val="0"/>
          <w:divBdr>
            <w:top w:val="none" w:sz="0" w:space="0" w:color="auto"/>
            <w:left w:val="none" w:sz="0" w:space="0" w:color="auto"/>
            <w:bottom w:val="none" w:sz="0" w:space="0" w:color="auto"/>
            <w:right w:val="none" w:sz="0" w:space="0" w:color="auto"/>
          </w:divBdr>
        </w:div>
        <w:div w:id="1781073562">
          <w:marLeft w:val="0"/>
          <w:marRight w:val="0"/>
          <w:marTop w:val="0"/>
          <w:marBottom w:val="0"/>
          <w:divBdr>
            <w:top w:val="none" w:sz="0" w:space="0" w:color="auto"/>
            <w:left w:val="none" w:sz="0" w:space="0" w:color="auto"/>
            <w:bottom w:val="none" w:sz="0" w:space="0" w:color="auto"/>
            <w:right w:val="none" w:sz="0" w:space="0" w:color="auto"/>
          </w:divBdr>
        </w:div>
      </w:divsChild>
    </w:div>
    <w:div w:id="159739144">
      <w:bodyDiv w:val="1"/>
      <w:marLeft w:val="0"/>
      <w:marRight w:val="0"/>
      <w:marTop w:val="0"/>
      <w:marBottom w:val="0"/>
      <w:divBdr>
        <w:top w:val="none" w:sz="0" w:space="0" w:color="auto"/>
        <w:left w:val="none" w:sz="0" w:space="0" w:color="auto"/>
        <w:bottom w:val="none" w:sz="0" w:space="0" w:color="auto"/>
        <w:right w:val="none" w:sz="0" w:space="0" w:color="auto"/>
      </w:divBdr>
    </w:div>
    <w:div w:id="166331297">
      <w:bodyDiv w:val="1"/>
      <w:marLeft w:val="0"/>
      <w:marRight w:val="0"/>
      <w:marTop w:val="0"/>
      <w:marBottom w:val="0"/>
      <w:divBdr>
        <w:top w:val="none" w:sz="0" w:space="0" w:color="auto"/>
        <w:left w:val="none" w:sz="0" w:space="0" w:color="auto"/>
        <w:bottom w:val="none" w:sz="0" w:space="0" w:color="auto"/>
        <w:right w:val="none" w:sz="0" w:space="0" w:color="auto"/>
      </w:divBdr>
    </w:div>
    <w:div w:id="191115925">
      <w:bodyDiv w:val="1"/>
      <w:marLeft w:val="0"/>
      <w:marRight w:val="0"/>
      <w:marTop w:val="0"/>
      <w:marBottom w:val="0"/>
      <w:divBdr>
        <w:top w:val="none" w:sz="0" w:space="0" w:color="auto"/>
        <w:left w:val="none" w:sz="0" w:space="0" w:color="auto"/>
        <w:bottom w:val="none" w:sz="0" w:space="0" w:color="auto"/>
        <w:right w:val="none" w:sz="0" w:space="0" w:color="auto"/>
      </w:divBdr>
    </w:div>
    <w:div w:id="243074809">
      <w:bodyDiv w:val="1"/>
      <w:marLeft w:val="0"/>
      <w:marRight w:val="0"/>
      <w:marTop w:val="0"/>
      <w:marBottom w:val="0"/>
      <w:divBdr>
        <w:top w:val="none" w:sz="0" w:space="0" w:color="auto"/>
        <w:left w:val="none" w:sz="0" w:space="0" w:color="auto"/>
        <w:bottom w:val="none" w:sz="0" w:space="0" w:color="auto"/>
        <w:right w:val="none" w:sz="0" w:space="0" w:color="auto"/>
      </w:divBdr>
    </w:div>
    <w:div w:id="410398370">
      <w:bodyDiv w:val="1"/>
      <w:marLeft w:val="0"/>
      <w:marRight w:val="0"/>
      <w:marTop w:val="0"/>
      <w:marBottom w:val="0"/>
      <w:divBdr>
        <w:top w:val="none" w:sz="0" w:space="0" w:color="auto"/>
        <w:left w:val="none" w:sz="0" w:space="0" w:color="auto"/>
        <w:bottom w:val="none" w:sz="0" w:space="0" w:color="auto"/>
        <w:right w:val="none" w:sz="0" w:space="0" w:color="auto"/>
      </w:divBdr>
    </w:div>
    <w:div w:id="413012176">
      <w:bodyDiv w:val="1"/>
      <w:marLeft w:val="0"/>
      <w:marRight w:val="0"/>
      <w:marTop w:val="0"/>
      <w:marBottom w:val="0"/>
      <w:divBdr>
        <w:top w:val="none" w:sz="0" w:space="0" w:color="auto"/>
        <w:left w:val="none" w:sz="0" w:space="0" w:color="auto"/>
        <w:bottom w:val="none" w:sz="0" w:space="0" w:color="auto"/>
        <w:right w:val="none" w:sz="0" w:space="0" w:color="auto"/>
      </w:divBdr>
    </w:div>
    <w:div w:id="420413880">
      <w:bodyDiv w:val="1"/>
      <w:marLeft w:val="0"/>
      <w:marRight w:val="0"/>
      <w:marTop w:val="0"/>
      <w:marBottom w:val="0"/>
      <w:divBdr>
        <w:top w:val="none" w:sz="0" w:space="0" w:color="auto"/>
        <w:left w:val="none" w:sz="0" w:space="0" w:color="auto"/>
        <w:bottom w:val="none" w:sz="0" w:space="0" w:color="auto"/>
        <w:right w:val="none" w:sz="0" w:space="0" w:color="auto"/>
      </w:divBdr>
      <w:divsChild>
        <w:div w:id="476722227">
          <w:marLeft w:val="0"/>
          <w:marRight w:val="0"/>
          <w:marTop w:val="0"/>
          <w:marBottom w:val="0"/>
          <w:divBdr>
            <w:top w:val="none" w:sz="0" w:space="0" w:color="auto"/>
            <w:left w:val="none" w:sz="0" w:space="0" w:color="auto"/>
            <w:bottom w:val="none" w:sz="0" w:space="0" w:color="auto"/>
            <w:right w:val="none" w:sz="0" w:space="0" w:color="auto"/>
          </w:divBdr>
          <w:divsChild>
            <w:div w:id="73432384">
              <w:marLeft w:val="0"/>
              <w:marRight w:val="0"/>
              <w:marTop w:val="0"/>
              <w:marBottom w:val="0"/>
              <w:divBdr>
                <w:top w:val="none" w:sz="0" w:space="0" w:color="auto"/>
                <w:left w:val="none" w:sz="0" w:space="0" w:color="auto"/>
                <w:bottom w:val="none" w:sz="0" w:space="0" w:color="auto"/>
                <w:right w:val="none" w:sz="0" w:space="0" w:color="auto"/>
              </w:divBdr>
              <w:divsChild>
                <w:div w:id="1869365736">
                  <w:marLeft w:val="0"/>
                  <w:marRight w:val="0"/>
                  <w:marTop w:val="0"/>
                  <w:marBottom w:val="0"/>
                  <w:divBdr>
                    <w:top w:val="none" w:sz="0" w:space="0" w:color="auto"/>
                    <w:left w:val="none" w:sz="0" w:space="0" w:color="auto"/>
                    <w:bottom w:val="none" w:sz="0" w:space="0" w:color="auto"/>
                    <w:right w:val="none" w:sz="0" w:space="0" w:color="auto"/>
                  </w:divBdr>
                  <w:divsChild>
                    <w:div w:id="17567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014">
      <w:bodyDiv w:val="1"/>
      <w:marLeft w:val="0"/>
      <w:marRight w:val="0"/>
      <w:marTop w:val="0"/>
      <w:marBottom w:val="0"/>
      <w:divBdr>
        <w:top w:val="none" w:sz="0" w:space="0" w:color="auto"/>
        <w:left w:val="none" w:sz="0" w:space="0" w:color="auto"/>
        <w:bottom w:val="none" w:sz="0" w:space="0" w:color="auto"/>
        <w:right w:val="none" w:sz="0" w:space="0" w:color="auto"/>
      </w:divBdr>
    </w:div>
    <w:div w:id="690105752">
      <w:bodyDiv w:val="1"/>
      <w:marLeft w:val="0"/>
      <w:marRight w:val="0"/>
      <w:marTop w:val="0"/>
      <w:marBottom w:val="0"/>
      <w:divBdr>
        <w:top w:val="none" w:sz="0" w:space="0" w:color="auto"/>
        <w:left w:val="none" w:sz="0" w:space="0" w:color="auto"/>
        <w:bottom w:val="none" w:sz="0" w:space="0" w:color="auto"/>
        <w:right w:val="none" w:sz="0" w:space="0" w:color="auto"/>
      </w:divBdr>
    </w:div>
    <w:div w:id="737822077">
      <w:bodyDiv w:val="1"/>
      <w:marLeft w:val="0"/>
      <w:marRight w:val="0"/>
      <w:marTop w:val="0"/>
      <w:marBottom w:val="0"/>
      <w:divBdr>
        <w:top w:val="none" w:sz="0" w:space="0" w:color="auto"/>
        <w:left w:val="none" w:sz="0" w:space="0" w:color="auto"/>
        <w:bottom w:val="none" w:sz="0" w:space="0" w:color="auto"/>
        <w:right w:val="none" w:sz="0" w:space="0" w:color="auto"/>
      </w:divBdr>
    </w:div>
    <w:div w:id="932740799">
      <w:bodyDiv w:val="1"/>
      <w:marLeft w:val="0"/>
      <w:marRight w:val="0"/>
      <w:marTop w:val="0"/>
      <w:marBottom w:val="0"/>
      <w:divBdr>
        <w:top w:val="none" w:sz="0" w:space="0" w:color="auto"/>
        <w:left w:val="none" w:sz="0" w:space="0" w:color="auto"/>
        <w:bottom w:val="none" w:sz="0" w:space="0" w:color="auto"/>
        <w:right w:val="none" w:sz="0" w:space="0" w:color="auto"/>
      </w:divBdr>
      <w:divsChild>
        <w:div w:id="32924790">
          <w:marLeft w:val="-2400"/>
          <w:marRight w:val="-480"/>
          <w:marTop w:val="0"/>
          <w:marBottom w:val="0"/>
          <w:divBdr>
            <w:top w:val="none" w:sz="0" w:space="0" w:color="auto"/>
            <w:left w:val="none" w:sz="0" w:space="0" w:color="auto"/>
            <w:bottom w:val="none" w:sz="0" w:space="0" w:color="auto"/>
            <w:right w:val="none" w:sz="0" w:space="0" w:color="auto"/>
          </w:divBdr>
        </w:div>
        <w:div w:id="32968083">
          <w:marLeft w:val="-2400"/>
          <w:marRight w:val="-480"/>
          <w:marTop w:val="0"/>
          <w:marBottom w:val="0"/>
          <w:divBdr>
            <w:top w:val="none" w:sz="0" w:space="0" w:color="auto"/>
            <w:left w:val="none" w:sz="0" w:space="0" w:color="auto"/>
            <w:bottom w:val="none" w:sz="0" w:space="0" w:color="auto"/>
            <w:right w:val="none" w:sz="0" w:space="0" w:color="auto"/>
          </w:divBdr>
        </w:div>
        <w:div w:id="176358134">
          <w:marLeft w:val="-2400"/>
          <w:marRight w:val="-480"/>
          <w:marTop w:val="0"/>
          <w:marBottom w:val="0"/>
          <w:divBdr>
            <w:top w:val="none" w:sz="0" w:space="0" w:color="auto"/>
            <w:left w:val="none" w:sz="0" w:space="0" w:color="auto"/>
            <w:bottom w:val="none" w:sz="0" w:space="0" w:color="auto"/>
            <w:right w:val="none" w:sz="0" w:space="0" w:color="auto"/>
          </w:divBdr>
        </w:div>
        <w:div w:id="176585525">
          <w:marLeft w:val="-2400"/>
          <w:marRight w:val="-480"/>
          <w:marTop w:val="0"/>
          <w:marBottom w:val="0"/>
          <w:divBdr>
            <w:top w:val="none" w:sz="0" w:space="0" w:color="auto"/>
            <w:left w:val="none" w:sz="0" w:space="0" w:color="auto"/>
            <w:bottom w:val="none" w:sz="0" w:space="0" w:color="auto"/>
            <w:right w:val="none" w:sz="0" w:space="0" w:color="auto"/>
          </w:divBdr>
        </w:div>
        <w:div w:id="187187628">
          <w:marLeft w:val="-2400"/>
          <w:marRight w:val="-480"/>
          <w:marTop w:val="0"/>
          <w:marBottom w:val="0"/>
          <w:divBdr>
            <w:top w:val="none" w:sz="0" w:space="0" w:color="auto"/>
            <w:left w:val="none" w:sz="0" w:space="0" w:color="auto"/>
            <w:bottom w:val="none" w:sz="0" w:space="0" w:color="auto"/>
            <w:right w:val="none" w:sz="0" w:space="0" w:color="auto"/>
          </w:divBdr>
        </w:div>
        <w:div w:id="192498281">
          <w:marLeft w:val="-2400"/>
          <w:marRight w:val="-480"/>
          <w:marTop w:val="0"/>
          <w:marBottom w:val="0"/>
          <w:divBdr>
            <w:top w:val="none" w:sz="0" w:space="0" w:color="auto"/>
            <w:left w:val="none" w:sz="0" w:space="0" w:color="auto"/>
            <w:bottom w:val="none" w:sz="0" w:space="0" w:color="auto"/>
            <w:right w:val="none" w:sz="0" w:space="0" w:color="auto"/>
          </w:divBdr>
        </w:div>
        <w:div w:id="217866785">
          <w:marLeft w:val="-2400"/>
          <w:marRight w:val="-480"/>
          <w:marTop w:val="0"/>
          <w:marBottom w:val="0"/>
          <w:divBdr>
            <w:top w:val="none" w:sz="0" w:space="0" w:color="auto"/>
            <w:left w:val="none" w:sz="0" w:space="0" w:color="auto"/>
            <w:bottom w:val="none" w:sz="0" w:space="0" w:color="auto"/>
            <w:right w:val="none" w:sz="0" w:space="0" w:color="auto"/>
          </w:divBdr>
        </w:div>
        <w:div w:id="236745627">
          <w:marLeft w:val="-2400"/>
          <w:marRight w:val="-480"/>
          <w:marTop w:val="0"/>
          <w:marBottom w:val="0"/>
          <w:divBdr>
            <w:top w:val="none" w:sz="0" w:space="0" w:color="auto"/>
            <w:left w:val="none" w:sz="0" w:space="0" w:color="auto"/>
            <w:bottom w:val="none" w:sz="0" w:space="0" w:color="auto"/>
            <w:right w:val="none" w:sz="0" w:space="0" w:color="auto"/>
          </w:divBdr>
        </w:div>
        <w:div w:id="265429283">
          <w:marLeft w:val="-2400"/>
          <w:marRight w:val="-480"/>
          <w:marTop w:val="0"/>
          <w:marBottom w:val="0"/>
          <w:divBdr>
            <w:top w:val="none" w:sz="0" w:space="0" w:color="auto"/>
            <w:left w:val="none" w:sz="0" w:space="0" w:color="auto"/>
            <w:bottom w:val="none" w:sz="0" w:space="0" w:color="auto"/>
            <w:right w:val="none" w:sz="0" w:space="0" w:color="auto"/>
          </w:divBdr>
        </w:div>
        <w:div w:id="304967119">
          <w:marLeft w:val="-2400"/>
          <w:marRight w:val="-480"/>
          <w:marTop w:val="0"/>
          <w:marBottom w:val="0"/>
          <w:divBdr>
            <w:top w:val="none" w:sz="0" w:space="0" w:color="auto"/>
            <w:left w:val="none" w:sz="0" w:space="0" w:color="auto"/>
            <w:bottom w:val="none" w:sz="0" w:space="0" w:color="auto"/>
            <w:right w:val="none" w:sz="0" w:space="0" w:color="auto"/>
          </w:divBdr>
        </w:div>
        <w:div w:id="333382705">
          <w:marLeft w:val="-2400"/>
          <w:marRight w:val="-480"/>
          <w:marTop w:val="0"/>
          <w:marBottom w:val="0"/>
          <w:divBdr>
            <w:top w:val="none" w:sz="0" w:space="0" w:color="auto"/>
            <w:left w:val="none" w:sz="0" w:space="0" w:color="auto"/>
            <w:bottom w:val="none" w:sz="0" w:space="0" w:color="auto"/>
            <w:right w:val="none" w:sz="0" w:space="0" w:color="auto"/>
          </w:divBdr>
        </w:div>
        <w:div w:id="337077880">
          <w:marLeft w:val="-2400"/>
          <w:marRight w:val="-480"/>
          <w:marTop w:val="0"/>
          <w:marBottom w:val="0"/>
          <w:divBdr>
            <w:top w:val="none" w:sz="0" w:space="0" w:color="auto"/>
            <w:left w:val="none" w:sz="0" w:space="0" w:color="auto"/>
            <w:bottom w:val="none" w:sz="0" w:space="0" w:color="auto"/>
            <w:right w:val="none" w:sz="0" w:space="0" w:color="auto"/>
          </w:divBdr>
        </w:div>
        <w:div w:id="340665469">
          <w:marLeft w:val="-2400"/>
          <w:marRight w:val="-480"/>
          <w:marTop w:val="0"/>
          <w:marBottom w:val="0"/>
          <w:divBdr>
            <w:top w:val="none" w:sz="0" w:space="0" w:color="auto"/>
            <w:left w:val="none" w:sz="0" w:space="0" w:color="auto"/>
            <w:bottom w:val="none" w:sz="0" w:space="0" w:color="auto"/>
            <w:right w:val="none" w:sz="0" w:space="0" w:color="auto"/>
          </w:divBdr>
        </w:div>
        <w:div w:id="344092424">
          <w:marLeft w:val="-2400"/>
          <w:marRight w:val="-480"/>
          <w:marTop w:val="0"/>
          <w:marBottom w:val="0"/>
          <w:divBdr>
            <w:top w:val="none" w:sz="0" w:space="0" w:color="auto"/>
            <w:left w:val="none" w:sz="0" w:space="0" w:color="auto"/>
            <w:bottom w:val="none" w:sz="0" w:space="0" w:color="auto"/>
            <w:right w:val="none" w:sz="0" w:space="0" w:color="auto"/>
          </w:divBdr>
        </w:div>
        <w:div w:id="369768527">
          <w:marLeft w:val="-2400"/>
          <w:marRight w:val="-480"/>
          <w:marTop w:val="0"/>
          <w:marBottom w:val="0"/>
          <w:divBdr>
            <w:top w:val="none" w:sz="0" w:space="0" w:color="auto"/>
            <w:left w:val="none" w:sz="0" w:space="0" w:color="auto"/>
            <w:bottom w:val="none" w:sz="0" w:space="0" w:color="auto"/>
            <w:right w:val="none" w:sz="0" w:space="0" w:color="auto"/>
          </w:divBdr>
        </w:div>
        <w:div w:id="470489386">
          <w:marLeft w:val="-2400"/>
          <w:marRight w:val="-480"/>
          <w:marTop w:val="0"/>
          <w:marBottom w:val="0"/>
          <w:divBdr>
            <w:top w:val="none" w:sz="0" w:space="0" w:color="auto"/>
            <w:left w:val="none" w:sz="0" w:space="0" w:color="auto"/>
            <w:bottom w:val="none" w:sz="0" w:space="0" w:color="auto"/>
            <w:right w:val="none" w:sz="0" w:space="0" w:color="auto"/>
          </w:divBdr>
        </w:div>
        <w:div w:id="479226655">
          <w:marLeft w:val="-2400"/>
          <w:marRight w:val="-480"/>
          <w:marTop w:val="0"/>
          <w:marBottom w:val="0"/>
          <w:divBdr>
            <w:top w:val="none" w:sz="0" w:space="0" w:color="auto"/>
            <w:left w:val="none" w:sz="0" w:space="0" w:color="auto"/>
            <w:bottom w:val="none" w:sz="0" w:space="0" w:color="auto"/>
            <w:right w:val="none" w:sz="0" w:space="0" w:color="auto"/>
          </w:divBdr>
        </w:div>
        <w:div w:id="483276853">
          <w:marLeft w:val="-2400"/>
          <w:marRight w:val="-480"/>
          <w:marTop w:val="0"/>
          <w:marBottom w:val="0"/>
          <w:divBdr>
            <w:top w:val="none" w:sz="0" w:space="0" w:color="auto"/>
            <w:left w:val="none" w:sz="0" w:space="0" w:color="auto"/>
            <w:bottom w:val="none" w:sz="0" w:space="0" w:color="auto"/>
            <w:right w:val="none" w:sz="0" w:space="0" w:color="auto"/>
          </w:divBdr>
        </w:div>
        <w:div w:id="545531463">
          <w:marLeft w:val="-2400"/>
          <w:marRight w:val="-480"/>
          <w:marTop w:val="0"/>
          <w:marBottom w:val="0"/>
          <w:divBdr>
            <w:top w:val="none" w:sz="0" w:space="0" w:color="auto"/>
            <w:left w:val="none" w:sz="0" w:space="0" w:color="auto"/>
            <w:bottom w:val="none" w:sz="0" w:space="0" w:color="auto"/>
            <w:right w:val="none" w:sz="0" w:space="0" w:color="auto"/>
          </w:divBdr>
        </w:div>
        <w:div w:id="558247505">
          <w:marLeft w:val="-2400"/>
          <w:marRight w:val="-480"/>
          <w:marTop w:val="0"/>
          <w:marBottom w:val="0"/>
          <w:divBdr>
            <w:top w:val="none" w:sz="0" w:space="0" w:color="auto"/>
            <w:left w:val="none" w:sz="0" w:space="0" w:color="auto"/>
            <w:bottom w:val="none" w:sz="0" w:space="0" w:color="auto"/>
            <w:right w:val="none" w:sz="0" w:space="0" w:color="auto"/>
          </w:divBdr>
        </w:div>
        <w:div w:id="562835869">
          <w:marLeft w:val="-2400"/>
          <w:marRight w:val="-480"/>
          <w:marTop w:val="0"/>
          <w:marBottom w:val="0"/>
          <w:divBdr>
            <w:top w:val="none" w:sz="0" w:space="0" w:color="auto"/>
            <w:left w:val="none" w:sz="0" w:space="0" w:color="auto"/>
            <w:bottom w:val="none" w:sz="0" w:space="0" w:color="auto"/>
            <w:right w:val="none" w:sz="0" w:space="0" w:color="auto"/>
          </w:divBdr>
        </w:div>
        <w:div w:id="650401930">
          <w:marLeft w:val="-2400"/>
          <w:marRight w:val="-480"/>
          <w:marTop w:val="0"/>
          <w:marBottom w:val="0"/>
          <w:divBdr>
            <w:top w:val="none" w:sz="0" w:space="0" w:color="auto"/>
            <w:left w:val="none" w:sz="0" w:space="0" w:color="auto"/>
            <w:bottom w:val="none" w:sz="0" w:space="0" w:color="auto"/>
            <w:right w:val="none" w:sz="0" w:space="0" w:color="auto"/>
          </w:divBdr>
        </w:div>
        <w:div w:id="684674982">
          <w:marLeft w:val="-2400"/>
          <w:marRight w:val="-480"/>
          <w:marTop w:val="0"/>
          <w:marBottom w:val="0"/>
          <w:divBdr>
            <w:top w:val="none" w:sz="0" w:space="0" w:color="auto"/>
            <w:left w:val="none" w:sz="0" w:space="0" w:color="auto"/>
            <w:bottom w:val="none" w:sz="0" w:space="0" w:color="auto"/>
            <w:right w:val="none" w:sz="0" w:space="0" w:color="auto"/>
          </w:divBdr>
        </w:div>
        <w:div w:id="707727002">
          <w:marLeft w:val="-2400"/>
          <w:marRight w:val="-480"/>
          <w:marTop w:val="0"/>
          <w:marBottom w:val="0"/>
          <w:divBdr>
            <w:top w:val="none" w:sz="0" w:space="0" w:color="auto"/>
            <w:left w:val="none" w:sz="0" w:space="0" w:color="auto"/>
            <w:bottom w:val="none" w:sz="0" w:space="0" w:color="auto"/>
            <w:right w:val="none" w:sz="0" w:space="0" w:color="auto"/>
          </w:divBdr>
        </w:div>
        <w:div w:id="734277481">
          <w:marLeft w:val="-2400"/>
          <w:marRight w:val="-480"/>
          <w:marTop w:val="0"/>
          <w:marBottom w:val="0"/>
          <w:divBdr>
            <w:top w:val="none" w:sz="0" w:space="0" w:color="auto"/>
            <w:left w:val="none" w:sz="0" w:space="0" w:color="auto"/>
            <w:bottom w:val="none" w:sz="0" w:space="0" w:color="auto"/>
            <w:right w:val="none" w:sz="0" w:space="0" w:color="auto"/>
          </w:divBdr>
        </w:div>
        <w:div w:id="751395634">
          <w:marLeft w:val="-2400"/>
          <w:marRight w:val="-480"/>
          <w:marTop w:val="0"/>
          <w:marBottom w:val="0"/>
          <w:divBdr>
            <w:top w:val="none" w:sz="0" w:space="0" w:color="auto"/>
            <w:left w:val="none" w:sz="0" w:space="0" w:color="auto"/>
            <w:bottom w:val="none" w:sz="0" w:space="0" w:color="auto"/>
            <w:right w:val="none" w:sz="0" w:space="0" w:color="auto"/>
          </w:divBdr>
        </w:div>
        <w:div w:id="755858957">
          <w:marLeft w:val="-2400"/>
          <w:marRight w:val="-480"/>
          <w:marTop w:val="0"/>
          <w:marBottom w:val="0"/>
          <w:divBdr>
            <w:top w:val="none" w:sz="0" w:space="0" w:color="auto"/>
            <w:left w:val="none" w:sz="0" w:space="0" w:color="auto"/>
            <w:bottom w:val="none" w:sz="0" w:space="0" w:color="auto"/>
            <w:right w:val="none" w:sz="0" w:space="0" w:color="auto"/>
          </w:divBdr>
        </w:div>
        <w:div w:id="765686194">
          <w:marLeft w:val="-2400"/>
          <w:marRight w:val="-480"/>
          <w:marTop w:val="0"/>
          <w:marBottom w:val="0"/>
          <w:divBdr>
            <w:top w:val="none" w:sz="0" w:space="0" w:color="auto"/>
            <w:left w:val="none" w:sz="0" w:space="0" w:color="auto"/>
            <w:bottom w:val="none" w:sz="0" w:space="0" w:color="auto"/>
            <w:right w:val="none" w:sz="0" w:space="0" w:color="auto"/>
          </w:divBdr>
        </w:div>
        <w:div w:id="797072184">
          <w:marLeft w:val="-2400"/>
          <w:marRight w:val="-480"/>
          <w:marTop w:val="0"/>
          <w:marBottom w:val="0"/>
          <w:divBdr>
            <w:top w:val="none" w:sz="0" w:space="0" w:color="auto"/>
            <w:left w:val="none" w:sz="0" w:space="0" w:color="auto"/>
            <w:bottom w:val="none" w:sz="0" w:space="0" w:color="auto"/>
            <w:right w:val="none" w:sz="0" w:space="0" w:color="auto"/>
          </w:divBdr>
        </w:div>
        <w:div w:id="799955902">
          <w:marLeft w:val="-2400"/>
          <w:marRight w:val="-480"/>
          <w:marTop w:val="0"/>
          <w:marBottom w:val="0"/>
          <w:divBdr>
            <w:top w:val="none" w:sz="0" w:space="0" w:color="auto"/>
            <w:left w:val="none" w:sz="0" w:space="0" w:color="auto"/>
            <w:bottom w:val="none" w:sz="0" w:space="0" w:color="auto"/>
            <w:right w:val="none" w:sz="0" w:space="0" w:color="auto"/>
          </w:divBdr>
        </w:div>
        <w:div w:id="809979073">
          <w:marLeft w:val="-2400"/>
          <w:marRight w:val="-480"/>
          <w:marTop w:val="0"/>
          <w:marBottom w:val="0"/>
          <w:divBdr>
            <w:top w:val="none" w:sz="0" w:space="0" w:color="auto"/>
            <w:left w:val="none" w:sz="0" w:space="0" w:color="auto"/>
            <w:bottom w:val="none" w:sz="0" w:space="0" w:color="auto"/>
            <w:right w:val="none" w:sz="0" w:space="0" w:color="auto"/>
          </w:divBdr>
        </w:div>
        <w:div w:id="880827848">
          <w:marLeft w:val="-2400"/>
          <w:marRight w:val="-480"/>
          <w:marTop w:val="0"/>
          <w:marBottom w:val="0"/>
          <w:divBdr>
            <w:top w:val="none" w:sz="0" w:space="0" w:color="auto"/>
            <w:left w:val="none" w:sz="0" w:space="0" w:color="auto"/>
            <w:bottom w:val="none" w:sz="0" w:space="0" w:color="auto"/>
            <w:right w:val="none" w:sz="0" w:space="0" w:color="auto"/>
          </w:divBdr>
        </w:div>
        <w:div w:id="892887424">
          <w:marLeft w:val="-2400"/>
          <w:marRight w:val="-480"/>
          <w:marTop w:val="0"/>
          <w:marBottom w:val="0"/>
          <w:divBdr>
            <w:top w:val="none" w:sz="0" w:space="0" w:color="auto"/>
            <w:left w:val="none" w:sz="0" w:space="0" w:color="auto"/>
            <w:bottom w:val="none" w:sz="0" w:space="0" w:color="auto"/>
            <w:right w:val="none" w:sz="0" w:space="0" w:color="auto"/>
          </w:divBdr>
        </w:div>
        <w:div w:id="914122405">
          <w:marLeft w:val="-2400"/>
          <w:marRight w:val="-480"/>
          <w:marTop w:val="0"/>
          <w:marBottom w:val="0"/>
          <w:divBdr>
            <w:top w:val="none" w:sz="0" w:space="0" w:color="auto"/>
            <w:left w:val="none" w:sz="0" w:space="0" w:color="auto"/>
            <w:bottom w:val="none" w:sz="0" w:space="0" w:color="auto"/>
            <w:right w:val="none" w:sz="0" w:space="0" w:color="auto"/>
          </w:divBdr>
        </w:div>
        <w:div w:id="935484152">
          <w:marLeft w:val="-2400"/>
          <w:marRight w:val="-480"/>
          <w:marTop w:val="0"/>
          <w:marBottom w:val="0"/>
          <w:divBdr>
            <w:top w:val="none" w:sz="0" w:space="0" w:color="auto"/>
            <w:left w:val="none" w:sz="0" w:space="0" w:color="auto"/>
            <w:bottom w:val="none" w:sz="0" w:space="0" w:color="auto"/>
            <w:right w:val="none" w:sz="0" w:space="0" w:color="auto"/>
          </w:divBdr>
        </w:div>
        <w:div w:id="965622417">
          <w:marLeft w:val="-2400"/>
          <w:marRight w:val="-480"/>
          <w:marTop w:val="0"/>
          <w:marBottom w:val="0"/>
          <w:divBdr>
            <w:top w:val="none" w:sz="0" w:space="0" w:color="auto"/>
            <w:left w:val="none" w:sz="0" w:space="0" w:color="auto"/>
            <w:bottom w:val="none" w:sz="0" w:space="0" w:color="auto"/>
            <w:right w:val="none" w:sz="0" w:space="0" w:color="auto"/>
          </w:divBdr>
        </w:div>
        <w:div w:id="978192915">
          <w:marLeft w:val="-2400"/>
          <w:marRight w:val="-480"/>
          <w:marTop w:val="0"/>
          <w:marBottom w:val="0"/>
          <w:divBdr>
            <w:top w:val="none" w:sz="0" w:space="0" w:color="auto"/>
            <w:left w:val="none" w:sz="0" w:space="0" w:color="auto"/>
            <w:bottom w:val="none" w:sz="0" w:space="0" w:color="auto"/>
            <w:right w:val="none" w:sz="0" w:space="0" w:color="auto"/>
          </w:divBdr>
        </w:div>
        <w:div w:id="980885893">
          <w:marLeft w:val="-2400"/>
          <w:marRight w:val="-480"/>
          <w:marTop w:val="0"/>
          <w:marBottom w:val="0"/>
          <w:divBdr>
            <w:top w:val="none" w:sz="0" w:space="0" w:color="auto"/>
            <w:left w:val="none" w:sz="0" w:space="0" w:color="auto"/>
            <w:bottom w:val="none" w:sz="0" w:space="0" w:color="auto"/>
            <w:right w:val="none" w:sz="0" w:space="0" w:color="auto"/>
          </w:divBdr>
        </w:div>
        <w:div w:id="1004821002">
          <w:marLeft w:val="-2400"/>
          <w:marRight w:val="-480"/>
          <w:marTop w:val="0"/>
          <w:marBottom w:val="0"/>
          <w:divBdr>
            <w:top w:val="none" w:sz="0" w:space="0" w:color="auto"/>
            <w:left w:val="none" w:sz="0" w:space="0" w:color="auto"/>
            <w:bottom w:val="none" w:sz="0" w:space="0" w:color="auto"/>
            <w:right w:val="none" w:sz="0" w:space="0" w:color="auto"/>
          </w:divBdr>
        </w:div>
        <w:div w:id="1051461600">
          <w:marLeft w:val="-2400"/>
          <w:marRight w:val="-480"/>
          <w:marTop w:val="0"/>
          <w:marBottom w:val="0"/>
          <w:divBdr>
            <w:top w:val="none" w:sz="0" w:space="0" w:color="auto"/>
            <w:left w:val="none" w:sz="0" w:space="0" w:color="auto"/>
            <w:bottom w:val="none" w:sz="0" w:space="0" w:color="auto"/>
            <w:right w:val="none" w:sz="0" w:space="0" w:color="auto"/>
          </w:divBdr>
        </w:div>
        <w:div w:id="1054699756">
          <w:marLeft w:val="-2400"/>
          <w:marRight w:val="-480"/>
          <w:marTop w:val="0"/>
          <w:marBottom w:val="0"/>
          <w:divBdr>
            <w:top w:val="none" w:sz="0" w:space="0" w:color="auto"/>
            <w:left w:val="none" w:sz="0" w:space="0" w:color="auto"/>
            <w:bottom w:val="none" w:sz="0" w:space="0" w:color="auto"/>
            <w:right w:val="none" w:sz="0" w:space="0" w:color="auto"/>
          </w:divBdr>
        </w:div>
        <w:div w:id="1072041954">
          <w:marLeft w:val="-2400"/>
          <w:marRight w:val="-480"/>
          <w:marTop w:val="0"/>
          <w:marBottom w:val="0"/>
          <w:divBdr>
            <w:top w:val="none" w:sz="0" w:space="0" w:color="auto"/>
            <w:left w:val="none" w:sz="0" w:space="0" w:color="auto"/>
            <w:bottom w:val="none" w:sz="0" w:space="0" w:color="auto"/>
            <w:right w:val="none" w:sz="0" w:space="0" w:color="auto"/>
          </w:divBdr>
        </w:div>
        <w:div w:id="1077557273">
          <w:marLeft w:val="-2400"/>
          <w:marRight w:val="-480"/>
          <w:marTop w:val="0"/>
          <w:marBottom w:val="0"/>
          <w:divBdr>
            <w:top w:val="none" w:sz="0" w:space="0" w:color="auto"/>
            <w:left w:val="none" w:sz="0" w:space="0" w:color="auto"/>
            <w:bottom w:val="none" w:sz="0" w:space="0" w:color="auto"/>
            <w:right w:val="none" w:sz="0" w:space="0" w:color="auto"/>
          </w:divBdr>
        </w:div>
        <w:div w:id="1108548572">
          <w:marLeft w:val="-2400"/>
          <w:marRight w:val="-480"/>
          <w:marTop w:val="0"/>
          <w:marBottom w:val="0"/>
          <w:divBdr>
            <w:top w:val="none" w:sz="0" w:space="0" w:color="auto"/>
            <w:left w:val="none" w:sz="0" w:space="0" w:color="auto"/>
            <w:bottom w:val="none" w:sz="0" w:space="0" w:color="auto"/>
            <w:right w:val="none" w:sz="0" w:space="0" w:color="auto"/>
          </w:divBdr>
        </w:div>
        <w:div w:id="1155335336">
          <w:marLeft w:val="-2400"/>
          <w:marRight w:val="-480"/>
          <w:marTop w:val="0"/>
          <w:marBottom w:val="0"/>
          <w:divBdr>
            <w:top w:val="none" w:sz="0" w:space="0" w:color="auto"/>
            <w:left w:val="none" w:sz="0" w:space="0" w:color="auto"/>
            <w:bottom w:val="none" w:sz="0" w:space="0" w:color="auto"/>
            <w:right w:val="none" w:sz="0" w:space="0" w:color="auto"/>
          </w:divBdr>
        </w:div>
        <w:div w:id="1162696856">
          <w:marLeft w:val="-2400"/>
          <w:marRight w:val="-480"/>
          <w:marTop w:val="0"/>
          <w:marBottom w:val="0"/>
          <w:divBdr>
            <w:top w:val="none" w:sz="0" w:space="0" w:color="auto"/>
            <w:left w:val="none" w:sz="0" w:space="0" w:color="auto"/>
            <w:bottom w:val="none" w:sz="0" w:space="0" w:color="auto"/>
            <w:right w:val="none" w:sz="0" w:space="0" w:color="auto"/>
          </w:divBdr>
        </w:div>
        <w:div w:id="1178544352">
          <w:marLeft w:val="-2400"/>
          <w:marRight w:val="-480"/>
          <w:marTop w:val="0"/>
          <w:marBottom w:val="0"/>
          <w:divBdr>
            <w:top w:val="none" w:sz="0" w:space="0" w:color="auto"/>
            <w:left w:val="none" w:sz="0" w:space="0" w:color="auto"/>
            <w:bottom w:val="none" w:sz="0" w:space="0" w:color="auto"/>
            <w:right w:val="none" w:sz="0" w:space="0" w:color="auto"/>
          </w:divBdr>
        </w:div>
        <w:div w:id="1205291049">
          <w:marLeft w:val="-2400"/>
          <w:marRight w:val="-480"/>
          <w:marTop w:val="0"/>
          <w:marBottom w:val="0"/>
          <w:divBdr>
            <w:top w:val="none" w:sz="0" w:space="0" w:color="auto"/>
            <w:left w:val="none" w:sz="0" w:space="0" w:color="auto"/>
            <w:bottom w:val="none" w:sz="0" w:space="0" w:color="auto"/>
            <w:right w:val="none" w:sz="0" w:space="0" w:color="auto"/>
          </w:divBdr>
        </w:div>
        <w:div w:id="1232695835">
          <w:marLeft w:val="-2400"/>
          <w:marRight w:val="-480"/>
          <w:marTop w:val="0"/>
          <w:marBottom w:val="0"/>
          <w:divBdr>
            <w:top w:val="none" w:sz="0" w:space="0" w:color="auto"/>
            <w:left w:val="none" w:sz="0" w:space="0" w:color="auto"/>
            <w:bottom w:val="none" w:sz="0" w:space="0" w:color="auto"/>
            <w:right w:val="none" w:sz="0" w:space="0" w:color="auto"/>
          </w:divBdr>
        </w:div>
        <w:div w:id="1251162235">
          <w:marLeft w:val="-2400"/>
          <w:marRight w:val="-480"/>
          <w:marTop w:val="0"/>
          <w:marBottom w:val="0"/>
          <w:divBdr>
            <w:top w:val="none" w:sz="0" w:space="0" w:color="auto"/>
            <w:left w:val="none" w:sz="0" w:space="0" w:color="auto"/>
            <w:bottom w:val="none" w:sz="0" w:space="0" w:color="auto"/>
            <w:right w:val="none" w:sz="0" w:space="0" w:color="auto"/>
          </w:divBdr>
        </w:div>
        <w:div w:id="1304964609">
          <w:marLeft w:val="-2400"/>
          <w:marRight w:val="-480"/>
          <w:marTop w:val="0"/>
          <w:marBottom w:val="0"/>
          <w:divBdr>
            <w:top w:val="none" w:sz="0" w:space="0" w:color="auto"/>
            <w:left w:val="none" w:sz="0" w:space="0" w:color="auto"/>
            <w:bottom w:val="none" w:sz="0" w:space="0" w:color="auto"/>
            <w:right w:val="none" w:sz="0" w:space="0" w:color="auto"/>
          </w:divBdr>
        </w:div>
        <w:div w:id="1306350523">
          <w:marLeft w:val="-2400"/>
          <w:marRight w:val="-480"/>
          <w:marTop w:val="0"/>
          <w:marBottom w:val="0"/>
          <w:divBdr>
            <w:top w:val="none" w:sz="0" w:space="0" w:color="auto"/>
            <w:left w:val="none" w:sz="0" w:space="0" w:color="auto"/>
            <w:bottom w:val="none" w:sz="0" w:space="0" w:color="auto"/>
            <w:right w:val="none" w:sz="0" w:space="0" w:color="auto"/>
          </w:divBdr>
        </w:div>
        <w:div w:id="1331254481">
          <w:marLeft w:val="-2400"/>
          <w:marRight w:val="-480"/>
          <w:marTop w:val="0"/>
          <w:marBottom w:val="0"/>
          <w:divBdr>
            <w:top w:val="none" w:sz="0" w:space="0" w:color="auto"/>
            <w:left w:val="none" w:sz="0" w:space="0" w:color="auto"/>
            <w:bottom w:val="none" w:sz="0" w:space="0" w:color="auto"/>
            <w:right w:val="none" w:sz="0" w:space="0" w:color="auto"/>
          </w:divBdr>
        </w:div>
        <w:div w:id="1348409177">
          <w:marLeft w:val="-2400"/>
          <w:marRight w:val="-480"/>
          <w:marTop w:val="0"/>
          <w:marBottom w:val="0"/>
          <w:divBdr>
            <w:top w:val="none" w:sz="0" w:space="0" w:color="auto"/>
            <w:left w:val="none" w:sz="0" w:space="0" w:color="auto"/>
            <w:bottom w:val="none" w:sz="0" w:space="0" w:color="auto"/>
            <w:right w:val="none" w:sz="0" w:space="0" w:color="auto"/>
          </w:divBdr>
        </w:div>
        <w:div w:id="1349868730">
          <w:marLeft w:val="-2400"/>
          <w:marRight w:val="-480"/>
          <w:marTop w:val="0"/>
          <w:marBottom w:val="0"/>
          <w:divBdr>
            <w:top w:val="none" w:sz="0" w:space="0" w:color="auto"/>
            <w:left w:val="none" w:sz="0" w:space="0" w:color="auto"/>
            <w:bottom w:val="none" w:sz="0" w:space="0" w:color="auto"/>
            <w:right w:val="none" w:sz="0" w:space="0" w:color="auto"/>
          </w:divBdr>
        </w:div>
        <w:div w:id="1355764889">
          <w:marLeft w:val="-2400"/>
          <w:marRight w:val="-480"/>
          <w:marTop w:val="0"/>
          <w:marBottom w:val="0"/>
          <w:divBdr>
            <w:top w:val="none" w:sz="0" w:space="0" w:color="auto"/>
            <w:left w:val="none" w:sz="0" w:space="0" w:color="auto"/>
            <w:bottom w:val="none" w:sz="0" w:space="0" w:color="auto"/>
            <w:right w:val="none" w:sz="0" w:space="0" w:color="auto"/>
          </w:divBdr>
        </w:div>
        <w:div w:id="1356345320">
          <w:marLeft w:val="-2400"/>
          <w:marRight w:val="-480"/>
          <w:marTop w:val="0"/>
          <w:marBottom w:val="0"/>
          <w:divBdr>
            <w:top w:val="none" w:sz="0" w:space="0" w:color="auto"/>
            <w:left w:val="none" w:sz="0" w:space="0" w:color="auto"/>
            <w:bottom w:val="none" w:sz="0" w:space="0" w:color="auto"/>
            <w:right w:val="none" w:sz="0" w:space="0" w:color="auto"/>
          </w:divBdr>
        </w:div>
        <w:div w:id="1382024649">
          <w:marLeft w:val="-2400"/>
          <w:marRight w:val="-480"/>
          <w:marTop w:val="0"/>
          <w:marBottom w:val="0"/>
          <w:divBdr>
            <w:top w:val="none" w:sz="0" w:space="0" w:color="auto"/>
            <w:left w:val="none" w:sz="0" w:space="0" w:color="auto"/>
            <w:bottom w:val="none" w:sz="0" w:space="0" w:color="auto"/>
            <w:right w:val="none" w:sz="0" w:space="0" w:color="auto"/>
          </w:divBdr>
        </w:div>
        <w:div w:id="1404522155">
          <w:marLeft w:val="-2400"/>
          <w:marRight w:val="-480"/>
          <w:marTop w:val="0"/>
          <w:marBottom w:val="0"/>
          <w:divBdr>
            <w:top w:val="none" w:sz="0" w:space="0" w:color="auto"/>
            <w:left w:val="none" w:sz="0" w:space="0" w:color="auto"/>
            <w:bottom w:val="none" w:sz="0" w:space="0" w:color="auto"/>
            <w:right w:val="none" w:sz="0" w:space="0" w:color="auto"/>
          </w:divBdr>
        </w:div>
        <w:div w:id="1411385084">
          <w:marLeft w:val="-2400"/>
          <w:marRight w:val="-480"/>
          <w:marTop w:val="0"/>
          <w:marBottom w:val="0"/>
          <w:divBdr>
            <w:top w:val="none" w:sz="0" w:space="0" w:color="auto"/>
            <w:left w:val="none" w:sz="0" w:space="0" w:color="auto"/>
            <w:bottom w:val="none" w:sz="0" w:space="0" w:color="auto"/>
            <w:right w:val="none" w:sz="0" w:space="0" w:color="auto"/>
          </w:divBdr>
        </w:div>
        <w:div w:id="1453162495">
          <w:marLeft w:val="-2400"/>
          <w:marRight w:val="-480"/>
          <w:marTop w:val="0"/>
          <w:marBottom w:val="0"/>
          <w:divBdr>
            <w:top w:val="none" w:sz="0" w:space="0" w:color="auto"/>
            <w:left w:val="none" w:sz="0" w:space="0" w:color="auto"/>
            <w:bottom w:val="none" w:sz="0" w:space="0" w:color="auto"/>
            <w:right w:val="none" w:sz="0" w:space="0" w:color="auto"/>
          </w:divBdr>
        </w:div>
        <w:div w:id="1471053290">
          <w:marLeft w:val="-2400"/>
          <w:marRight w:val="-480"/>
          <w:marTop w:val="0"/>
          <w:marBottom w:val="0"/>
          <w:divBdr>
            <w:top w:val="none" w:sz="0" w:space="0" w:color="auto"/>
            <w:left w:val="none" w:sz="0" w:space="0" w:color="auto"/>
            <w:bottom w:val="none" w:sz="0" w:space="0" w:color="auto"/>
            <w:right w:val="none" w:sz="0" w:space="0" w:color="auto"/>
          </w:divBdr>
        </w:div>
        <w:div w:id="1474444728">
          <w:marLeft w:val="-2400"/>
          <w:marRight w:val="-480"/>
          <w:marTop w:val="0"/>
          <w:marBottom w:val="0"/>
          <w:divBdr>
            <w:top w:val="none" w:sz="0" w:space="0" w:color="auto"/>
            <w:left w:val="none" w:sz="0" w:space="0" w:color="auto"/>
            <w:bottom w:val="none" w:sz="0" w:space="0" w:color="auto"/>
            <w:right w:val="none" w:sz="0" w:space="0" w:color="auto"/>
          </w:divBdr>
        </w:div>
        <w:div w:id="1483961247">
          <w:marLeft w:val="-2400"/>
          <w:marRight w:val="-480"/>
          <w:marTop w:val="0"/>
          <w:marBottom w:val="0"/>
          <w:divBdr>
            <w:top w:val="none" w:sz="0" w:space="0" w:color="auto"/>
            <w:left w:val="none" w:sz="0" w:space="0" w:color="auto"/>
            <w:bottom w:val="none" w:sz="0" w:space="0" w:color="auto"/>
            <w:right w:val="none" w:sz="0" w:space="0" w:color="auto"/>
          </w:divBdr>
        </w:div>
        <w:div w:id="1596405672">
          <w:marLeft w:val="-2400"/>
          <w:marRight w:val="-480"/>
          <w:marTop w:val="0"/>
          <w:marBottom w:val="0"/>
          <w:divBdr>
            <w:top w:val="none" w:sz="0" w:space="0" w:color="auto"/>
            <w:left w:val="none" w:sz="0" w:space="0" w:color="auto"/>
            <w:bottom w:val="none" w:sz="0" w:space="0" w:color="auto"/>
            <w:right w:val="none" w:sz="0" w:space="0" w:color="auto"/>
          </w:divBdr>
        </w:div>
        <w:div w:id="1596597305">
          <w:marLeft w:val="-2400"/>
          <w:marRight w:val="-480"/>
          <w:marTop w:val="0"/>
          <w:marBottom w:val="0"/>
          <w:divBdr>
            <w:top w:val="none" w:sz="0" w:space="0" w:color="auto"/>
            <w:left w:val="none" w:sz="0" w:space="0" w:color="auto"/>
            <w:bottom w:val="none" w:sz="0" w:space="0" w:color="auto"/>
            <w:right w:val="none" w:sz="0" w:space="0" w:color="auto"/>
          </w:divBdr>
        </w:div>
        <w:div w:id="1614939197">
          <w:marLeft w:val="-2400"/>
          <w:marRight w:val="-480"/>
          <w:marTop w:val="0"/>
          <w:marBottom w:val="0"/>
          <w:divBdr>
            <w:top w:val="none" w:sz="0" w:space="0" w:color="auto"/>
            <w:left w:val="none" w:sz="0" w:space="0" w:color="auto"/>
            <w:bottom w:val="none" w:sz="0" w:space="0" w:color="auto"/>
            <w:right w:val="none" w:sz="0" w:space="0" w:color="auto"/>
          </w:divBdr>
        </w:div>
        <w:div w:id="1638951060">
          <w:marLeft w:val="-2400"/>
          <w:marRight w:val="-480"/>
          <w:marTop w:val="0"/>
          <w:marBottom w:val="0"/>
          <w:divBdr>
            <w:top w:val="none" w:sz="0" w:space="0" w:color="auto"/>
            <w:left w:val="none" w:sz="0" w:space="0" w:color="auto"/>
            <w:bottom w:val="none" w:sz="0" w:space="0" w:color="auto"/>
            <w:right w:val="none" w:sz="0" w:space="0" w:color="auto"/>
          </w:divBdr>
        </w:div>
        <w:div w:id="1667250444">
          <w:marLeft w:val="-2400"/>
          <w:marRight w:val="-480"/>
          <w:marTop w:val="0"/>
          <w:marBottom w:val="0"/>
          <w:divBdr>
            <w:top w:val="none" w:sz="0" w:space="0" w:color="auto"/>
            <w:left w:val="none" w:sz="0" w:space="0" w:color="auto"/>
            <w:bottom w:val="none" w:sz="0" w:space="0" w:color="auto"/>
            <w:right w:val="none" w:sz="0" w:space="0" w:color="auto"/>
          </w:divBdr>
        </w:div>
        <w:div w:id="1717851431">
          <w:marLeft w:val="-2400"/>
          <w:marRight w:val="-480"/>
          <w:marTop w:val="0"/>
          <w:marBottom w:val="0"/>
          <w:divBdr>
            <w:top w:val="none" w:sz="0" w:space="0" w:color="auto"/>
            <w:left w:val="none" w:sz="0" w:space="0" w:color="auto"/>
            <w:bottom w:val="none" w:sz="0" w:space="0" w:color="auto"/>
            <w:right w:val="none" w:sz="0" w:space="0" w:color="auto"/>
          </w:divBdr>
        </w:div>
        <w:div w:id="1728452168">
          <w:marLeft w:val="-2400"/>
          <w:marRight w:val="-480"/>
          <w:marTop w:val="0"/>
          <w:marBottom w:val="0"/>
          <w:divBdr>
            <w:top w:val="none" w:sz="0" w:space="0" w:color="auto"/>
            <w:left w:val="none" w:sz="0" w:space="0" w:color="auto"/>
            <w:bottom w:val="none" w:sz="0" w:space="0" w:color="auto"/>
            <w:right w:val="none" w:sz="0" w:space="0" w:color="auto"/>
          </w:divBdr>
        </w:div>
        <w:div w:id="1736515209">
          <w:marLeft w:val="-2400"/>
          <w:marRight w:val="-480"/>
          <w:marTop w:val="0"/>
          <w:marBottom w:val="0"/>
          <w:divBdr>
            <w:top w:val="none" w:sz="0" w:space="0" w:color="auto"/>
            <w:left w:val="none" w:sz="0" w:space="0" w:color="auto"/>
            <w:bottom w:val="none" w:sz="0" w:space="0" w:color="auto"/>
            <w:right w:val="none" w:sz="0" w:space="0" w:color="auto"/>
          </w:divBdr>
        </w:div>
        <w:div w:id="1739357174">
          <w:marLeft w:val="-2400"/>
          <w:marRight w:val="-480"/>
          <w:marTop w:val="0"/>
          <w:marBottom w:val="0"/>
          <w:divBdr>
            <w:top w:val="none" w:sz="0" w:space="0" w:color="auto"/>
            <w:left w:val="none" w:sz="0" w:space="0" w:color="auto"/>
            <w:bottom w:val="none" w:sz="0" w:space="0" w:color="auto"/>
            <w:right w:val="none" w:sz="0" w:space="0" w:color="auto"/>
          </w:divBdr>
        </w:div>
        <w:div w:id="1800371405">
          <w:marLeft w:val="-2400"/>
          <w:marRight w:val="-480"/>
          <w:marTop w:val="0"/>
          <w:marBottom w:val="0"/>
          <w:divBdr>
            <w:top w:val="none" w:sz="0" w:space="0" w:color="auto"/>
            <w:left w:val="none" w:sz="0" w:space="0" w:color="auto"/>
            <w:bottom w:val="none" w:sz="0" w:space="0" w:color="auto"/>
            <w:right w:val="none" w:sz="0" w:space="0" w:color="auto"/>
          </w:divBdr>
        </w:div>
        <w:div w:id="1805199618">
          <w:marLeft w:val="-2400"/>
          <w:marRight w:val="-480"/>
          <w:marTop w:val="0"/>
          <w:marBottom w:val="0"/>
          <w:divBdr>
            <w:top w:val="none" w:sz="0" w:space="0" w:color="auto"/>
            <w:left w:val="none" w:sz="0" w:space="0" w:color="auto"/>
            <w:bottom w:val="none" w:sz="0" w:space="0" w:color="auto"/>
            <w:right w:val="none" w:sz="0" w:space="0" w:color="auto"/>
          </w:divBdr>
        </w:div>
        <w:div w:id="1848397401">
          <w:marLeft w:val="-2400"/>
          <w:marRight w:val="-480"/>
          <w:marTop w:val="0"/>
          <w:marBottom w:val="0"/>
          <w:divBdr>
            <w:top w:val="none" w:sz="0" w:space="0" w:color="auto"/>
            <w:left w:val="none" w:sz="0" w:space="0" w:color="auto"/>
            <w:bottom w:val="none" w:sz="0" w:space="0" w:color="auto"/>
            <w:right w:val="none" w:sz="0" w:space="0" w:color="auto"/>
          </w:divBdr>
        </w:div>
        <w:div w:id="1855529325">
          <w:marLeft w:val="-2400"/>
          <w:marRight w:val="-480"/>
          <w:marTop w:val="0"/>
          <w:marBottom w:val="0"/>
          <w:divBdr>
            <w:top w:val="none" w:sz="0" w:space="0" w:color="auto"/>
            <w:left w:val="none" w:sz="0" w:space="0" w:color="auto"/>
            <w:bottom w:val="none" w:sz="0" w:space="0" w:color="auto"/>
            <w:right w:val="none" w:sz="0" w:space="0" w:color="auto"/>
          </w:divBdr>
        </w:div>
        <w:div w:id="1923678707">
          <w:marLeft w:val="-2400"/>
          <w:marRight w:val="-480"/>
          <w:marTop w:val="0"/>
          <w:marBottom w:val="0"/>
          <w:divBdr>
            <w:top w:val="none" w:sz="0" w:space="0" w:color="auto"/>
            <w:left w:val="none" w:sz="0" w:space="0" w:color="auto"/>
            <w:bottom w:val="none" w:sz="0" w:space="0" w:color="auto"/>
            <w:right w:val="none" w:sz="0" w:space="0" w:color="auto"/>
          </w:divBdr>
        </w:div>
        <w:div w:id="1930653850">
          <w:marLeft w:val="-2400"/>
          <w:marRight w:val="-480"/>
          <w:marTop w:val="0"/>
          <w:marBottom w:val="0"/>
          <w:divBdr>
            <w:top w:val="none" w:sz="0" w:space="0" w:color="auto"/>
            <w:left w:val="none" w:sz="0" w:space="0" w:color="auto"/>
            <w:bottom w:val="none" w:sz="0" w:space="0" w:color="auto"/>
            <w:right w:val="none" w:sz="0" w:space="0" w:color="auto"/>
          </w:divBdr>
        </w:div>
        <w:div w:id="1991053488">
          <w:marLeft w:val="-2400"/>
          <w:marRight w:val="-480"/>
          <w:marTop w:val="0"/>
          <w:marBottom w:val="0"/>
          <w:divBdr>
            <w:top w:val="none" w:sz="0" w:space="0" w:color="auto"/>
            <w:left w:val="none" w:sz="0" w:space="0" w:color="auto"/>
            <w:bottom w:val="none" w:sz="0" w:space="0" w:color="auto"/>
            <w:right w:val="none" w:sz="0" w:space="0" w:color="auto"/>
          </w:divBdr>
        </w:div>
        <w:div w:id="2014525135">
          <w:marLeft w:val="-2400"/>
          <w:marRight w:val="-480"/>
          <w:marTop w:val="0"/>
          <w:marBottom w:val="0"/>
          <w:divBdr>
            <w:top w:val="none" w:sz="0" w:space="0" w:color="auto"/>
            <w:left w:val="none" w:sz="0" w:space="0" w:color="auto"/>
            <w:bottom w:val="none" w:sz="0" w:space="0" w:color="auto"/>
            <w:right w:val="none" w:sz="0" w:space="0" w:color="auto"/>
          </w:divBdr>
        </w:div>
        <w:div w:id="2045790086">
          <w:marLeft w:val="-2400"/>
          <w:marRight w:val="-480"/>
          <w:marTop w:val="0"/>
          <w:marBottom w:val="0"/>
          <w:divBdr>
            <w:top w:val="none" w:sz="0" w:space="0" w:color="auto"/>
            <w:left w:val="none" w:sz="0" w:space="0" w:color="auto"/>
            <w:bottom w:val="none" w:sz="0" w:space="0" w:color="auto"/>
            <w:right w:val="none" w:sz="0" w:space="0" w:color="auto"/>
          </w:divBdr>
        </w:div>
        <w:div w:id="2082098038">
          <w:marLeft w:val="-2400"/>
          <w:marRight w:val="-480"/>
          <w:marTop w:val="0"/>
          <w:marBottom w:val="0"/>
          <w:divBdr>
            <w:top w:val="none" w:sz="0" w:space="0" w:color="auto"/>
            <w:left w:val="none" w:sz="0" w:space="0" w:color="auto"/>
            <w:bottom w:val="none" w:sz="0" w:space="0" w:color="auto"/>
            <w:right w:val="none" w:sz="0" w:space="0" w:color="auto"/>
          </w:divBdr>
        </w:div>
        <w:div w:id="2119447146">
          <w:marLeft w:val="-2400"/>
          <w:marRight w:val="-480"/>
          <w:marTop w:val="0"/>
          <w:marBottom w:val="0"/>
          <w:divBdr>
            <w:top w:val="none" w:sz="0" w:space="0" w:color="auto"/>
            <w:left w:val="none" w:sz="0" w:space="0" w:color="auto"/>
            <w:bottom w:val="none" w:sz="0" w:space="0" w:color="auto"/>
            <w:right w:val="none" w:sz="0" w:space="0" w:color="auto"/>
          </w:divBdr>
        </w:div>
        <w:div w:id="2122261048">
          <w:marLeft w:val="-2400"/>
          <w:marRight w:val="-480"/>
          <w:marTop w:val="0"/>
          <w:marBottom w:val="0"/>
          <w:divBdr>
            <w:top w:val="none" w:sz="0" w:space="0" w:color="auto"/>
            <w:left w:val="none" w:sz="0" w:space="0" w:color="auto"/>
            <w:bottom w:val="none" w:sz="0" w:space="0" w:color="auto"/>
            <w:right w:val="none" w:sz="0" w:space="0" w:color="auto"/>
          </w:divBdr>
        </w:div>
        <w:div w:id="2122800828">
          <w:marLeft w:val="-2400"/>
          <w:marRight w:val="-480"/>
          <w:marTop w:val="0"/>
          <w:marBottom w:val="0"/>
          <w:divBdr>
            <w:top w:val="none" w:sz="0" w:space="0" w:color="auto"/>
            <w:left w:val="none" w:sz="0" w:space="0" w:color="auto"/>
            <w:bottom w:val="none" w:sz="0" w:space="0" w:color="auto"/>
            <w:right w:val="none" w:sz="0" w:space="0" w:color="auto"/>
          </w:divBdr>
        </w:div>
        <w:div w:id="2132357726">
          <w:marLeft w:val="-2400"/>
          <w:marRight w:val="-480"/>
          <w:marTop w:val="0"/>
          <w:marBottom w:val="0"/>
          <w:divBdr>
            <w:top w:val="none" w:sz="0" w:space="0" w:color="auto"/>
            <w:left w:val="none" w:sz="0" w:space="0" w:color="auto"/>
            <w:bottom w:val="none" w:sz="0" w:space="0" w:color="auto"/>
            <w:right w:val="none" w:sz="0" w:space="0" w:color="auto"/>
          </w:divBdr>
        </w:div>
      </w:divsChild>
    </w:div>
    <w:div w:id="951980272">
      <w:bodyDiv w:val="1"/>
      <w:marLeft w:val="0"/>
      <w:marRight w:val="0"/>
      <w:marTop w:val="0"/>
      <w:marBottom w:val="0"/>
      <w:divBdr>
        <w:top w:val="none" w:sz="0" w:space="0" w:color="auto"/>
        <w:left w:val="none" w:sz="0" w:space="0" w:color="auto"/>
        <w:bottom w:val="none" w:sz="0" w:space="0" w:color="auto"/>
        <w:right w:val="none" w:sz="0" w:space="0" w:color="auto"/>
      </w:divBdr>
      <w:divsChild>
        <w:div w:id="748112823">
          <w:marLeft w:val="0"/>
          <w:marRight w:val="0"/>
          <w:marTop w:val="0"/>
          <w:marBottom w:val="0"/>
          <w:divBdr>
            <w:top w:val="none" w:sz="0" w:space="0" w:color="auto"/>
            <w:left w:val="none" w:sz="0" w:space="0" w:color="auto"/>
            <w:bottom w:val="none" w:sz="0" w:space="0" w:color="auto"/>
            <w:right w:val="none" w:sz="0" w:space="0" w:color="auto"/>
          </w:divBdr>
          <w:divsChild>
            <w:div w:id="1189297484">
              <w:marLeft w:val="0"/>
              <w:marRight w:val="0"/>
              <w:marTop w:val="0"/>
              <w:marBottom w:val="0"/>
              <w:divBdr>
                <w:top w:val="none" w:sz="0" w:space="0" w:color="auto"/>
                <w:left w:val="none" w:sz="0" w:space="0" w:color="auto"/>
                <w:bottom w:val="none" w:sz="0" w:space="0" w:color="auto"/>
                <w:right w:val="none" w:sz="0" w:space="0" w:color="auto"/>
              </w:divBdr>
              <w:divsChild>
                <w:div w:id="92159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920675">
      <w:bodyDiv w:val="1"/>
      <w:marLeft w:val="0"/>
      <w:marRight w:val="0"/>
      <w:marTop w:val="0"/>
      <w:marBottom w:val="0"/>
      <w:divBdr>
        <w:top w:val="none" w:sz="0" w:space="0" w:color="auto"/>
        <w:left w:val="none" w:sz="0" w:space="0" w:color="auto"/>
        <w:bottom w:val="none" w:sz="0" w:space="0" w:color="auto"/>
        <w:right w:val="none" w:sz="0" w:space="0" w:color="auto"/>
      </w:divBdr>
    </w:div>
    <w:div w:id="992761722">
      <w:bodyDiv w:val="1"/>
      <w:marLeft w:val="0"/>
      <w:marRight w:val="0"/>
      <w:marTop w:val="0"/>
      <w:marBottom w:val="0"/>
      <w:divBdr>
        <w:top w:val="none" w:sz="0" w:space="0" w:color="auto"/>
        <w:left w:val="none" w:sz="0" w:space="0" w:color="auto"/>
        <w:bottom w:val="none" w:sz="0" w:space="0" w:color="auto"/>
        <w:right w:val="none" w:sz="0" w:space="0" w:color="auto"/>
      </w:divBdr>
    </w:div>
    <w:div w:id="1001472478">
      <w:bodyDiv w:val="1"/>
      <w:marLeft w:val="0"/>
      <w:marRight w:val="0"/>
      <w:marTop w:val="0"/>
      <w:marBottom w:val="0"/>
      <w:divBdr>
        <w:top w:val="none" w:sz="0" w:space="0" w:color="auto"/>
        <w:left w:val="none" w:sz="0" w:space="0" w:color="auto"/>
        <w:bottom w:val="none" w:sz="0" w:space="0" w:color="auto"/>
        <w:right w:val="none" w:sz="0" w:space="0" w:color="auto"/>
      </w:divBdr>
      <w:divsChild>
        <w:div w:id="1653178125">
          <w:marLeft w:val="0"/>
          <w:marRight w:val="0"/>
          <w:marTop w:val="0"/>
          <w:marBottom w:val="0"/>
          <w:divBdr>
            <w:top w:val="none" w:sz="0" w:space="0" w:color="auto"/>
            <w:left w:val="none" w:sz="0" w:space="0" w:color="auto"/>
            <w:bottom w:val="none" w:sz="0" w:space="0" w:color="auto"/>
            <w:right w:val="none" w:sz="0" w:space="0" w:color="auto"/>
          </w:divBdr>
          <w:divsChild>
            <w:div w:id="1060634807">
              <w:marLeft w:val="0"/>
              <w:marRight w:val="0"/>
              <w:marTop w:val="0"/>
              <w:marBottom w:val="0"/>
              <w:divBdr>
                <w:top w:val="none" w:sz="0" w:space="0" w:color="auto"/>
                <w:left w:val="none" w:sz="0" w:space="0" w:color="auto"/>
                <w:bottom w:val="none" w:sz="0" w:space="0" w:color="auto"/>
                <w:right w:val="none" w:sz="0" w:space="0" w:color="auto"/>
              </w:divBdr>
              <w:divsChild>
                <w:div w:id="200966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032139">
      <w:bodyDiv w:val="1"/>
      <w:marLeft w:val="0"/>
      <w:marRight w:val="0"/>
      <w:marTop w:val="0"/>
      <w:marBottom w:val="0"/>
      <w:divBdr>
        <w:top w:val="none" w:sz="0" w:space="0" w:color="auto"/>
        <w:left w:val="none" w:sz="0" w:space="0" w:color="auto"/>
        <w:bottom w:val="none" w:sz="0" w:space="0" w:color="auto"/>
        <w:right w:val="none" w:sz="0" w:space="0" w:color="auto"/>
      </w:divBdr>
    </w:div>
    <w:div w:id="1060254434">
      <w:bodyDiv w:val="1"/>
      <w:marLeft w:val="0"/>
      <w:marRight w:val="0"/>
      <w:marTop w:val="0"/>
      <w:marBottom w:val="0"/>
      <w:divBdr>
        <w:top w:val="none" w:sz="0" w:space="0" w:color="auto"/>
        <w:left w:val="none" w:sz="0" w:space="0" w:color="auto"/>
        <w:bottom w:val="none" w:sz="0" w:space="0" w:color="auto"/>
        <w:right w:val="none" w:sz="0" w:space="0" w:color="auto"/>
      </w:divBdr>
      <w:divsChild>
        <w:div w:id="1230188589">
          <w:marLeft w:val="0"/>
          <w:marRight w:val="0"/>
          <w:marTop w:val="0"/>
          <w:marBottom w:val="0"/>
          <w:divBdr>
            <w:top w:val="none" w:sz="0" w:space="0" w:color="auto"/>
            <w:left w:val="none" w:sz="0" w:space="0" w:color="auto"/>
            <w:bottom w:val="none" w:sz="0" w:space="0" w:color="auto"/>
            <w:right w:val="none" w:sz="0" w:space="0" w:color="auto"/>
          </w:divBdr>
          <w:divsChild>
            <w:div w:id="60107704">
              <w:marLeft w:val="0"/>
              <w:marRight w:val="0"/>
              <w:marTop w:val="0"/>
              <w:marBottom w:val="0"/>
              <w:divBdr>
                <w:top w:val="none" w:sz="0" w:space="0" w:color="auto"/>
                <w:left w:val="none" w:sz="0" w:space="0" w:color="auto"/>
                <w:bottom w:val="none" w:sz="0" w:space="0" w:color="auto"/>
                <w:right w:val="none" w:sz="0" w:space="0" w:color="auto"/>
              </w:divBdr>
              <w:divsChild>
                <w:div w:id="1475563042">
                  <w:marLeft w:val="0"/>
                  <w:marRight w:val="0"/>
                  <w:marTop w:val="0"/>
                  <w:marBottom w:val="0"/>
                  <w:divBdr>
                    <w:top w:val="none" w:sz="0" w:space="0" w:color="auto"/>
                    <w:left w:val="none" w:sz="0" w:space="0" w:color="auto"/>
                    <w:bottom w:val="none" w:sz="0" w:space="0" w:color="auto"/>
                    <w:right w:val="none" w:sz="0" w:space="0" w:color="auto"/>
                  </w:divBdr>
                  <w:divsChild>
                    <w:div w:id="176260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889733">
      <w:bodyDiv w:val="1"/>
      <w:marLeft w:val="0"/>
      <w:marRight w:val="0"/>
      <w:marTop w:val="0"/>
      <w:marBottom w:val="0"/>
      <w:divBdr>
        <w:top w:val="none" w:sz="0" w:space="0" w:color="auto"/>
        <w:left w:val="none" w:sz="0" w:space="0" w:color="auto"/>
        <w:bottom w:val="none" w:sz="0" w:space="0" w:color="auto"/>
        <w:right w:val="none" w:sz="0" w:space="0" w:color="auto"/>
      </w:divBdr>
    </w:div>
    <w:div w:id="1302685541">
      <w:bodyDiv w:val="1"/>
      <w:marLeft w:val="0"/>
      <w:marRight w:val="0"/>
      <w:marTop w:val="0"/>
      <w:marBottom w:val="0"/>
      <w:divBdr>
        <w:top w:val="none" w:sz="0" w:space="0" w:color="auto"/>
        <w:left w:val="none" w:sz="0" w:space="0" w:color="auto"/>
        <w:bottom w:val="none" w:sz="0" w:space="0" w:color="auto"/>
        <w:right w:val="none" w:sz="0" w:space="0" w:color="auto"/>
      </w:divBdr>
    </w:div>
    <w:div w:id="1394279096">
      <w:bodyDiv w:val="1"/>
      <w:marLeft w:val="0"/>
      <w:marRight w:val="0"/>
      <w:marTop w:val="0"/>
      <w:marBottom w:val="0"/>
      <w:divBdr>
        <w:top w:val="none" w:sz="0" w:space="0" w:color="auto"/>
        <w:left w:val="none" w:sz="0" w:space="0" w:color="auto"/>
        <w:bottom w:val="none" w:sz="0" w:space="0" w:color="auto"/>
        <w:right w:val="none" w:sz="0" w:space="0" w:color="auto"/>
      </w:divBdr>
      <w:divsChild>
        <w:div w:id="1562062623">
          <w:marLeft w:val="0"/>
          <w:marRight w:val="0"/>
          <w:marTop w:val="0"/>
          <w:marBottom w:val="0"/>
          <w:divBdr>
            <w:top w:val="none" w:sz="0" w:space="0" w:color="auto"/>
            <w:left w:val="none" w:sz="0" w:space="0" w:color="auto"/>
            <w:bottom w:val="none" w:sz="0" w:space="0" w:color="auto"/>
            <w:right w:val="none" w:sz="0" w:space="0" w:color="auto"/>
          </w:divBdr>
          <w:divsChild>
            <w:div w:id="937254584">
              <w:marLeft w:val="0"/>
              <w:marRight w:val="0"/>
              <w:marTop w:val="0"/>
              <w:marBottom w:val="0"/>
              <w:divBdr>
                <w:top w:val="none" w:sz="0" w:space="0" w:color="auto"/>
                <w:left w:val="none" w:sz="0" w:space="0" w:color="auto"/>
                <w:bottom w:val="none" w:sz="0" w:space="0" w:color="auto"/>
                <w:right w:val="none" w:sz="0" w:space="0" w:color="auto"/>
              </w:divBdr>
              <w:divsChild>
                <w:div w:id="121138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465064">
      <w:bodyDiv w:val="1"/>
      <w:marLeft w:val="0"/>
      <w:marRight w:val="0"/>
      <w:marTop w:val="0"/>
      <w:marBottom w:val="0"/>
      <w:divBdr>
        <w:top w:val="none" w:sz="0" w:space="0" w:color="auto"/>
        <w:left w:val="none" w:sz="0" w:space="0" w:color="auto"/>
        <w:bottom w:val="none" w:sz="0" w:space="0" w:color="auto"/>
        <w:right w:val="none" w:sz="0" w:space="0" w:color="auto"/>
      </w:divBdr>
    </w:div>
    <w:div w:id="1495605075">
      <w:bodyDiv w:val="1"/>
      <w:marLeft w:val="0"/>
      <w:marRight w:val="0"/>
      <w:marTop w:val="0"/>
      <w:marBottom w:val="0"/>
      <w:divBdr>
        <w:top w:val="none" w:sz="0" w:space="0" w:color="auto"/>
        <w:left w:val="none" w:sz="0" w:space="0" w:color="auto"/>
        <w:bottom w:val="none" w:sz="0" w:space="0" w:color="auto"/>
        <w:right w:val="none" w:sz="0" w:space="0" w:color="auto"/>
      </w:divBdr>
    </w:div>
    <w:div w:id="1537892665">
      <w:bodyDiv w:val="1"/>
      <w:marLeft w:val="0"/>
      <w:marRight w:val="0"/>
      <w:marTop w:val="0"/>
      <w:marBottom w:val="0"/>
      <w:divBdr>
        <w:top w:val="none" w:sz="0" w:space="0" w:color="auto"/>
        <w:left w:val="none" w:sz="0" w:space="0" w:color="auto"/>
        <w:bottom w:val="none" w:sz="0" w:space="0" w:color="auto"/>
        <w:right w:val="none" w:sz="0" w:space="0" w:color="auto"/>
      </w:divBdr>
    </w:div>
    <w:div w:id="1631398062">
      <w:bodyDiv w:val="1"/>
      <w:marLeft w:val="0"/>
      <w:marRight w:val="0"/>
      <w:marTop w:val="0"/>
      <w:marBottom w:val="0"/>
      <w:divBdr>
        <w:top w:val="none" w:sz="0" w:space="0" w:color="auto"/>
        <w:left w:val="none" w:sz="0" w:space="0" w:color="auto"/>
        <w:bottom w:val="none" w:sz="0" w:space="0" w:color="auto"/>
        <w:right w:val="none" w:sz="0" w:space="0" w:color="auto"/>
      </w:divBdr>
    </w:div>
    <w:div w:id="1633749885">
      <w:bodyDiv w:val="1"/>
      <w:marLeft w:val="0"/>
      <w:marRight w:val="0"/>
      <w:marTop w:val="0"/>
      <w:marBottom w:val="0"/>
      <w:divBdr>
        <w:top w:val="none" w:sz="0" w:space="0" w:color="auto"/>
        <w:left w:val="none" w:sz="0" w:space="0" w:color="auto"/>
        <w:bottom w:val="none" w:sz="0" w:space="0" w:color="auto"/>
        <w:right w:val="none" w:sz="0" w:space="0" w:color="auto"/>
      </w:divBdr>
    </w:div>
    <w:div w:id="1747267447">
      <w:bodyDiv w:val="1"/>
      <w:marLeft w:val="0"/>
      <w:marRight w:val="0"/>
      <w:marTop w:val="0"/>
      <w:marBottom w:val="0"/>
      <w:divBdr>
        <w:top w:val="none" w:sz="0" w:space="0" w:color="auto"/>
        <w:left w:val="none" w:sz="0" w:space="0" w:color="auto"/>
        <w:bottom w:val="none" w:sz="0" w:space="0" w:color="auto"/>
        <w:right w:val="none" w:sz="0" w:space="0" w:color="auto"/>
      </w:divBdr>
    </w:div>
    <w:div w:id="1865901671">
      <w:bodyDiv w:val="1"/>
      <w:marLeft w:val="0"/>
      <w:marRight w:val="0"/>
      <w:marTop w:val="0"/>
      <w:marBottom w:val="0"/>
      <w:divBdr>
        <w:top w:val="none" w:sz="0" w:space="0" w:color="auto"/>
        <w:left w:val="none" w:sz="0" w:space="0" w:color="auto"/>
        <w:bottom w:val="none" w:sz="0" w:space="0" w:color="auto"/>
        <w:right w:val="none" w:sz="0" w:space="0" w:color="auto"/>
      </w:divBdr>
    </w:div>
    <w:div w:id="1893227767">
      <w:bodyDiv w:val="1"/>
      <w:marLeft w:val="0"/>
      <w:marRight w:val="0"/>
      <w:marTop w:val="0"/>
      <w:marBottom w:val="0"/>
      <w:divBdr>
        <w:top w:val="none" w:sz="0" w:space="0" w:color="auto"/>
        <w:left w:val="none" w:sz="0" w:space="0" w:color="auto"/>
        <w:bottom w:val="none" w:sz="0" w:space="0" w:color="auto"/>
        <w:right w:val="none" w:sz="0" w:space="0" w:color="auto"/>
      </w:divBdr>
    </w:div>
    <w:div w:id="1996378838">
      <w:bodyDiv w:val="1"/>
      <w:marLeft w:val="0"/>
      <w:marRight w:val="0"/>
      <w:marTop w:val="0"/>
      <w:marBottom w:val="0"/>
      <w:divBdr>
        <w:top w:val="none" w:sz="0" w:space="0" w:color="auto"/>
        <w:left w:val="none" w:sz="0" w:space="0" w:color="auto"/>
        <w:bottom w:val="none" w:sz="0" w:space="0" w:color="auto"/>
        <w:right w:val="none" w:sz="0" w:space="0" w:color="auto"/>
      </w:divBdr>
    </w:div>
    <w:div w:id="2052612550">
      <w:bodyDiv w:val="1"/>
      <w:marLeft w:val="0"/>
      <w:marRight w:val="0"/>
      <w:marTop w:val="0"/>
      <w:marBottom w:val="0"/>
      <w:divBdr>
        <w:top w:val="none" w:sz="0" w:space="0" w:color="auto"/>
        <w:left w:val="none" w:sz="0" w:space="0" w:color="auto"/>
        <w:bottom w:val="none" w:sz="0" w:space="0" w:color="auto"/>
        <w:right w:val="none" w:sz="0" w:space="0" w:color="auto"/>
      </w:divBdr>
    </w:div>
    <w:div w:id="2055958020">
      <w:bodyDiv w:val="1"/>
      <w:marLeft w:val="0"/>
      <w:marRight w:val="0"/>
      <w:marTop w:val="0"/>
      <w:marBottom w:val="0"/>
      <w:divBdr>
        <w:top w:val="none" w:sz="0" w:space="0" w:color="auto"/>
        <w:left w:val="none" w:sz="0" w:space="0" w:color="auto"/>
        <w:bottom w:val="none" w:sz="0" w:space="0" w:color="auto"/>
        <w:right w:val="none" w:sz="0" w:space="0" w:color="auto"/>
      </w:divBdr>
      <w:divsChild>
        <w:div w:id="1765107102">
          <w:marLeft w:val="0"/>
          <w:marRight w:val="0"/>
          <w:marTop w:val="0"/>
          <w:marBottom w:val="0"/>
          <w:divBdr>
            <w:top w:val="none" w:sz="0" w:space="0" w:color="auto"/>
            <w:left w:val="none" w:sz="0" w:space="0" w:color="auto"/>
            <w:bottom w:val="none" w:sz="0" w:space="0" w:color="auto"/>
            <w:right w:val="none" w:sz="0" w:space="0" w:color="auto"/>
          </w:divBdr>
          <w:divsChild>
            <w:div w:id="1612205781">
              <w:marLeft w:val="0"/>
              <w:marRight w:val="0"/>
              <w:marTop w:val="0"/>
              <w:marBottom w:val="0"/>
              <w:divBdr>
                <w:top w:val="none" w:sz="0" w:space="0" w:color="auto"/>
                <w:left w:val="none" w:sz="0" w:space="0" w:color="auto"/>
                <w:bottom w:val="none" w:sz="0" w:space="0" w:color="auto"/>
                <w:right w:val="none" w:sz="0" w:space="0" w:color="auto"/>
              </w:divBdr>
              <w:divsChild>
                <w:div w:id="15087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188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mpclient/search/list/ocds-148610-9efd7101-b4cc-405a-a99d-d8457a356013" TargetMode="External"/><Relationship Id="rId18" Type="http://schemas.openxmlformats.org/officeDocument/2006/relationships/header" Target="header1.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 TargetMode="External"/><Relationship Id="rId24" Type="http://schemas.microsoft.com/office/2018/08/relationships/commentsExtensible" Target="commentsExtensible.xml"/><Relationship Id="rId5" Type="http://schemas.openxmlformats.org/officeDocument/2006/relationships/settings" Target="settings.xml"/><Relationship Id="rId15" Type="http://schemas.openxmlformats.org/officeDocument/2006/relationships/hyperlink" Target="https://ezamowienia.gov.pl/pl/regulamin/" TargetMode="External"/><Relationship Id="rId23" Type="http://schemas.openxmlformats.org/officeDocument/2006/relationships/theme" Target="theme/theme1.xml"/><Relationship Id="rId10" Type="http://schemas.openxmlformats.org/officeDocument/2006/relationships/hyperlink" Target="https://ezamowienia.gov.pl/mpclient/search/list/ocds-148610-9efd7101-b4cc-405a-a99d-d8457a356013"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mailto:jolanta.nowakowska@um.zary.pl" TargetMode="External"/><Relationship Id="rId14" Type="http://schemas.openxmlformats.org/officeDocument/2006/relationships/hyperlink" Target="mailto:jolanta.nowakowska@um.zary.pl" TargetMode="External"/><Relationship Id="rId22" Type="http://schemas.openxmlformats.org/officeDocument/2006/relationships/fontTable" Target="fontTable.xml"/><Relationship Id="rId27"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DA09F-E5AA-439A-ACAC-A15298654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26</Pages>
  <Words>8831</Words>
  <Characters>52986</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Kanar</dc:creator>
  <cp:lastModifiedBy>Jolanta Nowakowska</cp:lastModifiedBy>
  <cp:revision>26</cp:revision>
  <cp:lastPrinted>2025-12-04T09:30:00Z</cp:lastPrinted>
  <dcterms:created xsi:type="dcterms:W3CDTF">2025-10-07T10:32:00Z</dcterms:created>
  <dcterms:modified xsi:type="dcterms:W3CDTF">2025-12-05T10:33:00Z</dcterms:modified>
</cp:coreProperties>
</file>