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569A95" w14:textId="50B7C6D0" w:rsidR="00E543D8" w:rsidRDefault="00FB1F1E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 wp14:anchorId="76CCEBC8" wp14:editId="6C2D684C">
            <wp:simplePos x="0" y="0"/>
            <wp:positionH relativeFrom="column">
              <wp:posOffset>264795</wp:posOffset>
            </wp:positionH>
            <wp:positionV relativeFrom="paragraph">
              <wp:posOffset>-260350</wp:posOffset>
            </wp:positionV>
            <wp:extent cx="6143625" cy="647700"/>
            <wp:effectExtent l="0" t="0" r="0" b="0"/>
            <wp:wrapSquare wrapText="bothSides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53CD1" w14:textId="77777777" w:rsidR="00E543D8" w:rsidRPr="00E543D8" w:rsidRDefault="00E543D8">
      <w:pPr>
        <w:jc w:val="right"/>
        <w:rPr>
          <w:rFonts w:ascii="Calibri" w:eastAsia="Calibri" w:hAnsi="Calibri" w:cs="Calibri"/>
          <w:b/>
          <w:bCs/>
          <w:color w:val="000000"/>
          <w:cs/>
          <w:lang w:val="ar-SA"/>
        </w:rPr>
      </w:pPr>
      <w:r w:rsidRPr="00E543D8">
        <w:rPr>
          <w:rFonts w:ascii="Calibri" w:eastAsia="Calibri" w:hAnsi="Calibri" w:cs="Calibri"/>
          <w:color w:val="000000"/>
          <w:lang w:val="ar-SA"/>
        </w:rPr>
        <w:t>Załącznik do SWZ</w:t>
      </w:r>
      <w:r w:rsidR="004F2EAB">
        <w:rPr>
          <w:rFonts w:ascii="Calibri" w:eastAsia="Calibri" w:hAnsi="Calibri" w:cs="Nirmala UI" w:hint="cs"/>
          <w:color w:val="000000"/>
          <w:cs/>
          <w:lang w:val="ar-SA"/>
        </w:rPr>
        <w:t xml:space="preserve"> </w:t>
      </w:r>
      <w:r w:rsidR="00CF0C52">
        <w:rPr>
          <w:rFonts w:ascii="Calibri" w:eastAsia="Calibri" w:hAnsi="Calibri" w:cs="Calibri"/>
          <w:color w:val="000000"/>
          <w:cs/>
          <w:lang w:val="ar-SA"/>
        </w:rPr>
        <w:t xml:space="preserve">nr </w:t>
      </w:r>
      <w:r w:rsidR="00CB053B">
        <w:rPr>
          <w:rFonts w:ascii="Calibri" w:eastAsia="Calibri" w:hAnsi="Calibri" w:cs="Calibri"/>
          <w:color w:val="000000"/>
          <w:cs/>
          <w:lang w:val="ar-SA"/>
        </w:rPr>
        <w:t>7</w:t>
      </w:r>
      <w:r w:rsidR="004F2EAB" w:rsidRPr="00E543D8">
        <w:rPr>
          <w:rFonts w:ascii="Calibri" w:eastAsia="Calibri" w:hAnsi="Calibri" w:cs="Calibri"/>
          <w:color w:val="000000"/>
          <w:cs/>
          <w:lang w:val="ar-SA"/>
        </w:rPr>
        <w:t xml:space="preserve"> </w:t>
      </w:r>
      <w:r w:rsidRPr="00E543D8">
        <w:rPr>
          <w:rFonts w:ascii="Calibri" w:eastAsia="Calibri" w:hAnsi="Calibri" w:cs="Calibri"/>
          <w:color w:val="000000"/>
          <w:lang w:val="ar-SA"/>
        </w:rPr>
        <w:t xml:space="preserve"> </w:t>
      </w:r>
    </w:p>
    <w:p w14:paraId="77AAECF9" w14:textId="77777777" w:rsidR="00C66EF0" w:rsidRDefault="00C66EF0" w:rsidP="00C66EF0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Wykonawca:</w:t>
      </w:r>
    </w:p>
    <w:p w14:paraId="7351FE7F" w14:textId="77777777" w:rsidR="00C66EF0" w:rsidRDefault="00C66EF0" w:rsidP="00C66EF0">
      <w:pPr>
        <w:spacing w:line="480" w:lineRule="auto"/>
        <w:ind w:right="5954"/>
        <w:rPr>
          <w:rFonts w:cs="Arial"/>
          <w:i/>
          <w:sz w:val="16"/>
          <w:szCs w:val="16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…………………………………………………………………………………....</w:t>
      </w:r>
    </w:p>
    <w:p w14:paraId="2B9D39A9" w14:textId="77777777" w:rsidR="00C66EF0" w:rsidRDefault="00C66EF0" w:rsidP="00C66EF0">
      <w:pPr>
        <w:ind w:right="5953"/>
        <w:rPr>
          <w:rFonts w:cs="Arial"/>
          <w:sz w:val="20"/>
          <w:szCs w:val="20"/>
          <w:u w:val="single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49B9D50C" w14:textId="77777777" w:rsidR="00C66EF0" w:rsidRDefault="00C66EF0" w:rsidP="00C66EF0">
      <w:pPr>
        <w:rPr>
          <w:rFonts w:cs="Arial"/>
          <w:sz w:val="20"/>
          <w:szCs w:val="20"/>
          <w:u w:val="single"/>
        </w:rPr>
      </w:pPr>
    </w:p>
    <w:p w14:paraId="792F003A" w14:textId="77777777" w:rsidR="00C66EF0" w:rsidRDefault="00C66EF0" w:rsidP="00C66EF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14:paraId="1B28AD3B" w14:textId="77777777" w:rsidR="00C66EF0" w:rsidRDefault="00C66EF0" w:rsidP="00C66EF0">
      <w:pPr>
        <w:spacing w:line="480" w:lineRule="auto"/>
        <w:ind w:right="5954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……………………………………………………………………………………………..</w:t>
      </w:r>
    </w:p>
    <w:p w14:paraId="028A632A" w14:textId="77777777" w:rsidR="00C66EF0" w:rsidRDefault="00C66EF0" w:rsidP="00C66EF0">
      <w:pPr>
        <w:ind w:right="5953"/>
        <w:rPr>
          <w:rFonts w:cs="Arial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14:paraId="120AF49D" w14:textId="77777777" w:rsidR="00C66EF0" w:rsidRDefault="00C66EF0">
      <w:pPr>
        <w:tabs>
          <w:tab w:val="left" w:leader="dot" w:pos="8820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lang w:val="ar-SA"/>
        </w:rPr>
      </w:pPr>
    </w:p>
    <w:p w14:paraId="4956E0E9" w14:textId="77777777" w:rsidR="004F2EAB" w:rsidRPr="006C6E37" w:rsidRDefault="004F2EAB">
      <w:pPr>
        <w:tabs>
          <w:tab w:val="left" w:leader="dot" w:pos="8820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lang w:val="ar-SA"/>
        </w:rPr>
      </w:pPr>
    </w:p>
    <w:p w14:paraId="24FF2C21" w14:textId="77777777" w:rsidR="00C66EF0" w:rsidRPr="006C6E37" w:rsidRDefault="008E66BC">
      <w:pPr>
        <w:tabs>
          <w:tab w:val="left" w:leader="dot" w:pos="8820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cs/>
          <w:lang w:val="ar-SA"/>
        </w:rPr>
      </w:pPr>
      <w:r w:rsidRPr="006C6E37">
        <w:rPr>
          <w:rFonts w:ascii="Calibri" w:eastAsia="Calibri" w:hAnsi="Calibri" w:cs="Calibri"/>
          <w:b/>
          <w:bCs/>
          <w:color w:val="000000"/>
          <w:cs/>
          <w:lang w:val="ar-SA"/>
        </w:rPr>
        <w:t>OŚWIADCZENIE WYKONAWCÓW WSPÓLNIE UBIEGAJĄCYCH SIĘ O UDZIELENIE ZAMÓWIENIA</w:t>
      </w:r>
    </w:p>
    <w:p w14:paraId="6C4CAD86" w14:textId="77777777" w:rsidR="008E66BC" w:rsidRPr="006C6E37" w:rsidRDefault="008E66BC">
      <w:pPr>
        <w:tabs>
          <w:tab w:val="left" w:leader="dot" w:pos="8820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cs/>
          <w:lang w:val="ar-SA"/>
        </w:rPr>
      </w:pPr>
      <w:r w:rsidRPr="006C6E37">
        <w:rPr>
          <w:rFonts w:ascii="Calibri" w:eastAsia="Calibri" w:hAnsi="Calibri" w:cs="Calibri"/>
          <w:b/>
          <w:bCs/>
          <w:color w:val="000000"/>
          <w:cs/>
          <w:lang w:val="ar-SA"/>
        </w:rPr>
        <w:t>składane na podstawie art. 117 ust. 4 ustawy Pzp</w:t>
      </w:r>
    </w:p>
    <w:p w14:paraId="54A9EF14" w14:textId="77777777" w:rsidR="004F2EAB" w:rsidRDefault="004F2EAB" w:rsidP="004F2EAB">
      <w:pPr>
        <w:jc w:val="both"/>
        <w:rPr>
          <w:rFonts w:ascii="Calibri" w:hAnsi="Calibri" w:cs="Calibri"/>
        </w:rPr>
      </w:pPr>
    </w:p>
    <w:p w14:paraId="1645C6C8" w14:textId="77777777" w:rsidR="004F2EAB" w:rsidRDefault="004F2EAB" w:rsidP="004F2EA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potrzeby postępowania o udzielenie zamówienia pn.:</w:t>
      </w:r>
    </w:p>
    <w:p w14:paraId="0DE7AB72" w14:textId="77777777" w:rsidR="004F2EAB" w:rsidRDefault="004F2EAB" w:rsidP="004F2EAB">
      <w:pPr>
        <w:jc w:val="both"/>
        <w:rPr>
          <w:rFonts w:cs="Calibri"/>
          <w:b/>
          <w:bCs/>
        </w:rPr>
      </w:pPr>
    </w:p>
    <w:p w14:paraId="0BA8DE27" w14:textId="77777777" w:rsidR="00BE10A5" w:rsidRDefault="003709AC" w:rsidP="004F2EAB">
      <w:pPr>
        <w:jc w:val="center"/>
        <w:rPr>
          <w:rFonts w:ascii="Calibri" w:hAnsi="Calibri" w:cs="Calibri"/>
          <w:b/>
          <w:bCs/>
          <w:iCs/>
          <w:color w:val="111111"/>
          <w:sz w:val="26"/>
          <w:szCs w:val="26"/>
        </w:rPr>
      </w:pPr>
      <w:bookmarkStart w:id="0" w:name="_Hlk87251188"/>
      <w:bookmarkStart w:id="1" w:name="_Hlk88224738"/>
      <w:bookmarkStart w:id="2" w:name="_Hlk72757012"/>
      <w:bookmarkStart w:id="3" w:name="_Hlk74830093"/>
      <w:r>
        <w:rPr>
          <w:rFonts w:ascii="Calibri" w:hAnsi="Calibri" w:cs="Calibri"/>
          <w:b/>
          <w:bCs/>
          <w:iCs/>
          <w:color w:val="111111"/>
          <w:sz w:val="26"/>
          <w:szCs w:val="26"/>
        </w:rPr>
        <w:t>Termomodernizacja hali sportowej w Koniecpolu z wykorzystaniem OZE</w:t>
      </w:r>
    </w:p>
    <w:p w14:paraId="685F384F" w14:textId="77777777" w:rsidR="003709AC" w:rsidRDefault="003709AC" w:rsidP="004F2EAB">
      <w:pPr>
        <w:jc w:val="center"/>
        <w:rPr>
          <w:rFonts w:ascii="Calibri" w:eastAsia="Calibri" w:hAnsi="Calibri" w:cs="Calibri"/>
          <w:color w:val="000000"/>
          <w:cs/>
          <w:lang w:val="ar-SA"/>
        </w:rPr>
      </w:pPr>
    </w:p>
    <w:p w14:paraId="28002D1B" w14:textId="77777777" w:rsidR="004F2EAB" w:rsidRPr="00BE10A5" w:rsidRDefault="004F2EAB" w:rsidP="004F2EAB">
      <w:pP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cs/>
          <w:lang w:val="ar-SA"/>
        </w:rPr>
        <w:t xml:space="preserve">nr sprawy: </w:t>
      </w:r>
      <w:r w:rsidR="00CB053B" w:rsidRPr="00CB053B">
        <w:rPr>
          <w:rFonts w:ascii="Calibri" w:eastAsia="Calibri" w:hAnsi="Calibri" w:cs="Calibri"/>
          <w:b/>
          <w:bCs/>
          <w:color w:val="000000"/>
          <w:cs/>
          <w:lang w:val="ar-SA"/>
        </w:rPr>
        <w:t>I</w:t>
      </w:r>
      <w:r w:rsidR="001F1AFA">
        <w:rPr>
          <w:rFonts w:ascii="Calibri" w:eastAsia="Times New Roman" w:hAnsi="Calibri" w:cs="Calibri"/>
          <w:b/>
          <w:bCs/>
          <w:color w:val="000000"/>
          <w:lang w:val="ar-SA"/>
        </w:rPr>
        <w:t>ZP.271.</w:t>
      </w:r>
      <w:r w:rsidR="003E4D8C">
        <w:rPr>
          <w:rFonts w:ascii="Calibri" w:eastAsia="Times New Roman" w:hAnsi="Calibri" w:cs="Calibri"/>
          <w:b/>
          <w:bCs/>
          <w:color w:val="000000"/>
          <w:cs/>
          <w:lang w:val="ar-SA"/>
        </w:rPr>
        <w:t>4</w:t>
      </w:r>
      <w:r w:rsidR="003709AC">
        <w:rPr>
          <w:rFonts w:ascii="Calibri" w:eastAsia="Times New Roman" w:hAnsi="Calibri" w:cs="Calibri"/>
          <w:b/>
          <w:bCs/>
          <w:color w:val="000000"/>
          <w:cs/>
          <w:lang w:val="ar-SA"/>
        </w:rPr>
        <w:t>0</w:t>
      </w:r>
      <w:r>
        <w:rPr>
          <w:rFonts w:ascii="Calibri" w:eastAsia="Times New Roman" w:hAnsi="Calibri" w:cs="Calibri"/>
          <w:b/>
          <w:bCs/>
          <w:color w:val="000000"/>
          <w:lang w:val="ar-SA"/>
        </w:rPr>
        <w:t>.202</w:t>
      </w:r>
      <w:r w:rsidR="00BE10A5">
        <w:rPr>
          <w:rFonts w:ascii="Calibri" w:eastAsia="Times New Roman" w:hAnsi="Calibri" w:cs="Calibri"/>
          <w:b/>
          <w:bCs/>
          <w:color w:val="000000"/>
        </w:rPr>
        <w:t>5</w:t>
      </w:r>
    </w:p>
    <w:p w14:paraId="29CF28B2" w14:textId="77777777" w:rsidR="004F2EAB" w:rsidRPr="004F2EAB" w:rsidRDefault="004F2EAB" w:rsidP="004F2EAB">
      <w:pPr>
        <w:ind w:left="426"/>
        <w:jc w:val="center"/>
        <w:rPr>
          <w:rFonts w:ascii="Calibri" w:hAnsi="Calibri" w:cs="Calibri"/>
        </w:rPr>
      </w:pPr>
    </w:p>
    <w:bookmarkEnd w:id="0"/>
    <w:bookmarkEnd w:id="1"/>
    <w:bookmarkEnd w:id="2"/>
    <w:bookmarkEnd w:id="3"/>
    <w:p w14:paraId="0B58FDDF" w14:textId="77777777" w:rsidR="004F2EAB" w:rsidRDefault="004F2EAB" w:rsidP="004F2EAB">
      <w:pPr>
        <w:rPr>
          <w:rFonts w:ascii="Calibri" w:hAnsi="Calibri" w:cs="Calibri"/>
        </w:rPr>
      </w:pPr>
      <w:r>
        <w:rPr>
          <w:rFonts w:ascii="Calibri" w:hAnsi="Calibri" w:cs="Calibri"/>
        </w:rPr>
        <w:t>na podstawie art. 117 ust. 4 ustawy Pzp:</w:t>
      </w:r>
    </w:p>
    <w:p w14:paraId="7010193E" w14:textId="77777777" w:rsidR="004F2EAB" w:rsidRDefault="004F2EAB" w:rsidP="004F2EAB">
      <w:pPr>
        <w:rPr>
          <w:rFonts w:ascii="Calibri" w:hAnsi="Calibri" w:cs="Calibri"/>
        </w:rPr>
      </w:pPr>
    </w:p>
    <w:p w14:paraId="34A5596F" w14:textId="77777777" w:rsidR="004F2EAB" w:rsidRDefault="004F2EAB" w:rsidP="004F2EAB">
      <w:pPr>
        <w:widowControl/>
        <w:numPr>
          <w:ilvl w:val="0"/>
          <w:numId w:val="1"/>
        </w:numPr>
        <w:spacing w:line="100" w:lineRule="atLeast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oświadczamy, że warunek udziału w postępowaniu dotyczący zdolności technicznej lub zawodowej </w:t>
      </w:r>
      <w:r w:rsidR="00C506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w zakresie robót budowlanych (punkt X ust. 1 </w:t>
      </w:r>
      <w:r w:rsidR="001F1AFA">
        <w:rPr>
          <w:rFonts w:ascii="Calibri" w:hAnsi="Calibri" w:cs="Calibri"/>
        </w:rPr>
        <w:t>pkt 4 lit. a</w:t>
      </w:r>
      <w:r>
        <w:rPr>
          <w:rFonts w:ascii="Calibri" w:hAnsi="Calibri" w:cs="Calibri"/>
        </w:rPr>
        <w:t>) spełnia(ją) w naszym imieniu wykonawca(y):</w:t>
      </w:r>
    </w:p>
    <w:p w14:paraId="4664BF2E" w14:textId="77777777" w:rsidR="004F2EAB" w:rsidRDefault="004F2EAB" w:rsidP="004F2EAB">
      <w:pPr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4056"/>
        <w:gridCol w:w="4495"/>
      </w:tblGrid>
      <w:tr w:rsidR="004F2EAB" w14:paraId="1C410F6E" w14:textId="77777777" w:rsidTr="00A12014">
        <w:trPr>
          <w:trHeight w:val="429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728F8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l.p.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B8318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Nazwa wykonawcy wspólnie ubiegającego się o udzielenie zamówienia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0F0C2" w14:textId="77777777" w:rsidR="004F2EAB" w:rsidRDefault="004F2EAB" w:rsidP="00A12014">
            <w:pPr>
              <w:overflowPunct w:val="0"/>
              <w:spacing w:line="252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Zakres robót budowlanych, dostaw lub usług, które realizowane będą przez tego wykonawcę</w:t>
            </w:r>
          </w:p>
        </w:tc>
      </w:tr>
      <w:tr w:rsidR="004F2EAB" w14:paraId="3A70505C" w14:textId="77777777" w:rsidTr="00A12014">
        <w:trPr>
          <w:trHeight w:val="637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9B758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B7047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2E4F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F2EAB" w14:paraId="0BB956E8" w14:textId="77777777" w:rsidTr="00A12014">
        <w:trPr>
          <w:trHeight w:val="690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7B417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  <w:p w14:paraId="65548196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C5047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9D24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F2EAB" w14:paraId="6A5C248E" w14:textId="77777777" w:rsidTr="00A12014">
        <w:trPr>
          <w:trHeight w:val="690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7BA40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11D64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4DA3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BF33A38" w14:textId="77777777" w:rsidR="004F2EAB" w:rsidRDefault="004F2EAB" w:rsidP="004F2EAB">
      <w:pPr>
        <w:overflowPunct w:val="0"/>
        <w:spacing w:after="160" w:line="252" w:lineRule="auto"/>
        <w:rPr>
          <w:rFonts w:ascii="Calibri" w:hAnsi="Calibri" w:cs="Calibri"/>
        </w:rPr>
      </w:pPr>
    </w:p>
    <w:p w14:paraId="6D0D5FFD" w14:textId="77777777" w:rsidR="004F2EAB" w:rsidRDefault="004F2EAB" w:rsidP="004F2EAB">
      <w:pPr>
        <w:overflowPunct w:val="0"/>
        <w:spacing w:after="160" w:line="252" w:lineRule="auto"/>
        <w:rPr>
          <w:rFonts w:ascii="Calibri" w:hAnsi="Calibri" w:cs="Calibri"/>
        </w:rPr>
      </w:pPr>
    </w:p>
    <w:p w14:paraId="3528719C" w14:textId="77777777" w:rsidR="004F2EAB" w:rsidRDefault="004F2EAB" w:rsidP="004F2EAB">
      <w:pPr>
        <w:overflowPunct w:val="0"/>
        <w:spacing w:after="160" w:line="252" w:lineRule="auto"/>
        <w:rPr>
          <w:rFonts w:ascii="Calibri" w:hAnsi="Calibri" w:cs="Calibri"/>
        </w:rPr>
      </w:pPr>
    </w:p>
    <w:p w14:paraId="6B9B3B85" w14:textId="77777777" w:rsidR="004F2EAB" w:rsidRDefault="004F2EAB" w:rsidP="004F2EAB">
      <w:pPr>
        <w:widowControl/>
        <w:numPr>
          <w:ilvl w:val="0"/>
          <w:numId w:val="1"/>
        </w:numPr>
        <w:spacing w:line="100" w:lineRule="atLeast"/>
        <w:ind w:left="567" w:hanging="567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 xml:space="preserve">oświadczamy, że warunek udziału w postępowaniu dotyczący zdolności technicznej lub zawodowej </w:t>
      </w:r>
      <w:r w:rsidR="001F1AFA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w zakresie kwalifikacji zawodowych osób zdolnych do wykonania zamówienia (punkt X ust. 1</w:t>
      </w:r>
      <w:r w:rsidR="001F1AFA">
        <w:rPr>
          <w:rFonts w:ascii="Calibri" w:hAnsi="Calibri" w:cs="Calibri"/>
        </w:rPr>
        <w:t xml:space="preserve"> pkt 4 lit. </w:t>
      </w:r>
      <w:r w:rsidR="003709AC">
        <w:rPr>
          <w:rFonts w:ascii="Calibri" w:hAnsi="Calibri" w:cs="Calibri"/>
        </w:rPr>
        <w:t>b</w:t>
      </w:r>
      <w:r>
        <w:rPr>
          <w:rFonts w:ascii="Calibri" w:hAnsi="Calibri" w:cs="Calibri"/>
        </w:rPr>
        <w:t xml:space="preserve"> SWZ) spełnia(ją) w naszym imieniu wykonawca(y):</w:t>
      </w:r>
    </w:p>
    <w:p w14:paraId="3D4752F4" w14:textId="77777777" w:rsidR="004F2EAB" w:rsidRDefault="004F2EAB" w:rsidP="004F2EAB">
      <w:pPr>
        <w:overflowPunct w:val="0"/>
        <w:rPr>
          <w:rFonts w:ascii="Calibri" w:eastAsia="Calibri" w:hAnsi="Calibri" w:cs="Calibr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4056"/>
        <w:gridCol w:w="4495"/>
      </w:tblGrid>
      <w:tr w:rsidR="004F2EAB" w14:paraId="295FEC66" w14:textId="77777777" w:rsidTr="00A94507">
        <w:trPr>
          <w:trHeight w:val="429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63B5F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l.p.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09875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Nazwa wykonawcy wspólnie ubiegającego się o udzielenie zamówienia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9E8A" w14:textId="77777777" w:rsidR="004F2EAB" w:rsidRDefault="004F2EAB" w:rsidP="00A12014">
            <w:pPr>
              <w:overflowPunct w:val="0"/>
              <w:spacing w:line="252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</w:rPr>
              <w:t>Zakres robót budowlanych, dostaw lub usług, które realizowane będą przez tego wykonawcę</w:t>
            </w:r>
          </w:p>
        </w:tc>
      </w:tr>
      <w:tr w:rsidR="004F2EAB" w14:paraId="08D31B3D" w14:textId="77777777" w:rsidTr="00A94507">
        <w:trPr>
          <w:trHeight w:val="637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FCDDD8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78AAE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FD535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F2EAB" w14:paraId="7E8EDF8D" w14:textId="77777777" w:rsidTr="00A94507">
        <w:trPr>
          <w:trHeight w:val="690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8BA7E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  <w:p w14:paraId="20A74A9E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656E1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FDA84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F2EAB" w14:paraId="4FF06340" w14:textId="77777777" w:rsidTr="00A94507">
        <w:trPr>
          <w:trHeight w:val="690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3301D" w14:textId="77777777" w:rsidR="004F2EAB" w:rsidRDefault="004F2EAB" w:rsidP="00A12014">
            <w:pPr>
              <w:overflowPunct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9A72B" w14:textId="77777777" w:rsidR="004F2EAB" w:rsidRDefault="004F2EAB" w:rsidP="00A12014">
            <w:pPr>
              <w:overflowPunct w:val="0"/>
              <w:snapToGrid w:val="0"/>
              <w:spacing w:line="252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0644" w14:textId="77777777" w:rsidR="004F2EAB" w:rsidRDefault="004F2EAB" w:rsidP="00A12014">
            <w:pPr>
              <w:overflowPunct w:val="0"/>
              <w:snapToGrid w:val="0"/>
              <w:spacing w:line="252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541C7487" w14:textId="77777777" w:rsidR="004F2EAB" w:rsidRDefault="004F2EAB" w:rsidP="004F2EAB">
      <w:pPr>
        <w:overflowPunct w:val="0"/>
      </w:pPr>
    </w:p>
    <w:p w14:paraId="62AF368F" w14:textId="77777777" w:rsidR="00E543D8" w:rsidRDefault="00E543D8" w:rsidP="004F2EAB">
      <w:pPr>
        <w:tabs>
          <w:tab w:val="left" w:pos="3060"/>
          <w:tab w:val="left" w:leader="dot" w:pos="8460"/>
        </w:tabs>
        <w:jc w:val="center"/>
      </w:pPr>
    </w:p>
    <w:sectPr w:rsidR="00E543D8">
      <w:footerReference w:type="default" r:id="rId8"/>
      <w:pgSz w:w="12240" w:h="15840"/>
      <w:pgMar w:top="851" w:right="851" w:bottom="851" w:left="851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D6923" w14:textId="77777777" w:rsidR="00A62A77" w:rsidRDefault="00A62A77" w:rsidP="004F2EAB">
      <w:r>
        <w:separator/>
      </w:r>
    </w:p>
  </w:endnote>
  <w:endnote w:type="continuationSeparator" w:id="0">
    <w:p w14:paraId="0C1E5C3D" w14:textId="77777777" w:rsidR="00A62A77" w:rsidRDefault="00A62A77" w:rsidP="004F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1342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350D" w14:textId="77777777" w:rsidR="004F2EAB" w:rsidRPr="004F2EAB" w:rsidRDefault="004F2EAB">
    <w:pPr>
      <w:pStyle w:val="Stopka"/>
      <w:jc w:val="center"/>
      <w:rPr>
        <w:sz w:val="20"/>
        <w:szCs w:val="20"/>
      </w:rPr>
    </w:pPr>
    <w:r w:rsidRPr="004F2EAB">
      <w:rPr>
        <w:sz w:val="20"/>
        <w:szCs w:val="20"/>
      </w:rPr>
      <w:fldChar w:fldCharType="begin"/>
    </w:r>
    <w:r w:rsidRPr="004F2EAB">
      <w:rPr>
        <w:sz w:val="20"/>
        <w:szCs w:val="20"/>
      </w:rPr>
      <w:instrText>PAGE   \* MERGEFORMAT</w:instrText>
    </w:r>
    <w:r w:rsidRPr="004F2EAB">
      <w:rPr>
        <w:sz w:val="20"/>
        <w:szCs w:val="20"/>
      </w:rPr>
      <w:fldChar w:fldCharType="separate"/>
    </w:r>
    <w:r w:rsidR="0039281C">
      <w:rPr>
        <w:noProof/>
        <w:sz w:val="20"/>
        <w:szCs w:val="20"/>
      </w:rPr>
      <w:t>2</w:t>
    </w:r>
    <w:r w:rsidRPr="004F2EAB">
      <w:rPr>
        <w:sz w:val="20"/>
        <w:szCs w:val="20"/>
      </w:rPr>
      <w:fldChar w:fldCharType="end"/>
    </w:r>
  </w:p>
  <w:p w14:paraId="27D6211F" w14:textId="77777777" w:rsidR="004F2EAB" w:rsidRDefault="004F2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E19E5" w14:textId="77777777" w:rsidR="00A62A77" w:rsidRDefault="00A62A77" w:rsidP="004F2EAB">
      <w:r>
        <w:separator/>
      </w:r>
    </w:p>
  </w:footnote>
  <w:footnote w:type="continuationSeparator" w:id="0">
    <w:p w14:paraId="52D6FC0B" w14:textId="77777777" w:rsidR="00A62A77" w:rsidRDefault="00A62A77" w:rsidP="004F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3DBA"/>
    <w:multiLevelType w:val="hybridMultilevel"/>
    <w:tmpl w:val="35E28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334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F0"/>
    <w:rsid w:val="000A5396"/>
    <w:rsid w:val="000F62AD"/>
    <w:rsid w:val="0014425E"/>
    <w:rsid w:val="00177672"/>
    <w:rsid w:val="001F1AFA"/>
    <w:rsid w:val="001F21C7"/>
    <w:rsid w:val="002F516A"/>
    <w:rsid w:val="003709AC"/>
    <w:rsid w:val="0039281C"/>
    <w:rsid w:val="003E4D8C"/>
    <w:rsid w:val="004E5909"/>
    <w:rsid w:val="004F2EAB"/>
    <w:rsid w:val="005C6809"/>
    <w:rsid w:val="005D2A67"/>
    <w:rsid w:val="00673105"/>
    <w:rsid w:val="006B4DDA"/>
    <w:rsid w:val="006C6E37"/>
    <w:rsid w:val="00732201"/>
    <w:rsid w:val="00790FB7"/>
    <w:rsid w:val="008E66BC"/>
    <w:rsid w:val="0094736A"/>
    <w:rsid w:val="009A433E"/>
    <w:rsid w:val="00A12014"/>
    <w:rsid w:val="00A62A77"/>
    <w:rsid w:val="00A94507"/>
    <w:rsid w:val="00B04FE5"/>
    <w:rsid w:val="00BE10A5"/>
    <w:rsid w:val="00C42743"/>
    <w:rsid w:val="00C50666"/>
    <w:rsid w:val="00C66EF0"/>
    <w:rsid w:val="00CB053B"/>
    <w:rsid w:val="00CF0C52"/>
    <w:rsid w:val="00D8475E"/>
    <w:rsid w:val="00E543D8"/>
    <w:rsid w:val="00E77C82"/>
    <w:rsid w:val="00EF34FF"/>
    <w:rsid w:val="00F75DAC"/>
    <w:rsid w:val="00FB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85E493"/>
  <w15:chartTrackingRefBased/>
  <w15:docId w15:val="{83A579C2-3351-44BD-A46E-EC13995D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Mangal" w:cs="font1342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ListLabel2">
    <w:name w:val="ListLabel 2"/>
    <w:rPr>
      <w:rFonts w:eastAsia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retekstu"/>
    <w:rPr>
      <w:rFonts w:eastAsia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autoSpaceDE w:val="0"/>
    </w:pPr>
    <w:rPr>
      <w:rFonts w:cs="Times New Roman"/>
    </w:rPr>
  </w:style>
  <w:style w:type="paragraph" w:customStyle="1" w:styleId="Nagwek1">
    <w:name w:val="Nagłówek1"/>
    <w:basedOn w:val="Normalny"/>
    <w:next w:val="Tretekstu"/>
    <w:pPr>
      <w:keepNext/>
      <w:autoSpaceDE w:val="0"/>
      <w:spacing w:before="240" w:after="120"/>
    </w:pPr>
    <w:rPr>
      <w:rFonts w:ascii="Arial" w:hAnsi="Arial" w:cs="Microsoft YaHei"/>
      <w:sz w:val="28"/>
    </w:rPr>
  </w:style>
  <w:style w:type="paragraph" w:customStyle="1" w:styleId="Tretekstu">
    <w:name w:val="Treœæ tekstu"/>
    <w:basedOn w:val="Normalny"/>
    <w:pPr>
      <w:autoSpaceDE w:val="0"/>
      <w:spacing w:after="120"/>
    </w:pPr>
    <w:rPr>
      <w:rFonts w:eastAsia="Times New Roman" w:cs="Times New Roman"/>
    </w:rPr>
  </w:style>
  <w:style w:type="paragraph" w:customStyle="1" w:styleId="Podpis1">
    <w:name w:val="Podpis1"/>
    <w:basedOn w:val="Normalny"/>
    <w:pPr>
      <w:autoSpaceDE w:val="0"/>
      <w:spacing w:before="120" w:after="120"/>
    </w:pPr>
    <w:rPr>
      <w:rFonts w:cs="Times New Roman"/>
      <w:i/>
      <w:iCs/>
    </w:rPr>
  </w:style>
  <w:style w:type="paragraph" w:customStyle="1" w:styleId="Zawartotabeli">
    <w:name w:val="Zawartoœæ tabeli"/>
    <w:basedOn w:val="Normalny"/>
    <w:pPr>
      <w:autoSpaceDE w:val="0"/>
    </w:pPr>
    <w:rPr>
      <w:rFonts w:eastAsia="Times New Roman" w:cs="Times New Roman"/>
    </w:rPr>
  </w:style>
  <w:style w:type="paragraph" w:customStyle="1" w:styleId="Nagwektabeli">
    <w:name w:val="Nag³ówek tabeli"/>
    <w:basedOn w:val="Zawartotabeli"/>
    <w:pPr>
      <w:jc w:val="center"/>
    </w:pPr>
    <w:rPr>
      <w:b/>
      <w:bCs/>
    </w:rPr>
  </w:style>
  <w:style w:type="paragraph" w:customStyle="1" w:styleId="Domynie">
    <w:name w:val="Domy?nie"/>
    <w:pPr>
      <w:widowControl w:val="0"/>
      <w:suppressAutoHyphens/>
      <w:spacing w:after="200" w:line="276" w:lineRule="auto"/>
    </w:pPr>
    <w:rPr>
      <w:rFonts w:eastAsia="Mangal" w:cs="font1342"/>
      <w:kern w:val="1"/>
      <w:sz w:val="22"/>
      <w:szCs w:val="22"/>
      <w:lang w:eastAsia="hi-IN" w:bidi="hi-IN"/>
    </w:rPr>
  </w:style>
  <w:style w:type="paragraph" w:customStyle="1" w:styleId="Zawartotabeli0">
    <w:name w:val="Zawartość tabeli"/>
    <w:basedOn w:val="Normalny"/>
    <w:pPr>
      <w:suppressLineNumbers/>
    </w:pPr>
  </w:style>
  <w:style w:type="paragraph" w:customStyle="1" w:styleId="Nagwektabeli0">
    <w:name w:val="Nagłówek tabeli"/>
    <w:basedOn w:val="Zawartotabeli0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2E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4F2EAB"/>
    <w:rPr>
      <w:rFonts w:eastAsia="Mang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F2E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4F2EAB"/>
    <w:rPr>
      <w:rFonts w:eastAsia="Mangal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SebastianMusial</dc:creator>
  <cp:keywords/>
  <cp:lastModifiedBy>SebastianMusial</cp:lastModifiedBy>
  <cp:revision>2</cp:revision>
  <cp:lastPrinted>2021-04-16T08:32:00Z</cp:lastPrinted>
  <dcterms:created xsi:type="dcterms:W3CDTF">2025-11-28T10:32:00Z</dcterms:created>
  <dcterms:modified xsi:type="dcterms:W3CDTF">2025-11-28T10:32:00Z</dcterms:modified>
</cp:coreProperties>
</file>