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sprawa: ZP.TP.</w:t>
      </w:r>
      <w:r w:rsidR="00F51CF9">
        <w:rPr>
          <w:rFonts w:ascii="Times New Roman" w:eastAsia="Calibri" w:hAnsi="Times New Roman" w:cs="Times New Roman"/>
          <w:sz w:val="24"/>
          <w:szCs w:val="24"/>
          <w:lang w:eastAsia="zh-CN"/>
        </w:rPr>
        <w:t>20</w:t>
      </w:r>
      <w:r w:rsidR="00507DFD">
        <w:rPr>
          <w:rFonts w:ascii="Times New Roman" w:eastAsia="Calibri" w:hAnsi="Times New Roman" w:cs="Times New Roman"/>
          <w:sz w:val="24"/>
          <w:szCs w:val="24"/>
          <w:lang w:eastAsia="zh-CN"/>
        </w:rPr>
        <w:t>.2025</w:t>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sz w:val="24"/>
          <w:szCs w:val="24"/>
          <w:lang w:eastAsia="zh-CN"/>
        </w:rPr>
        <w:tab/>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jc w:val="center"/>
        <w:rPr>
          <w:rFonts w:ascii="Times New Roman" w:eastAsia="Calibri" w:hAnsi="Times New Roman" w:cs="Times New Roman"/>
          <w:b/>
          <w:sz w:val="32"/>
          <w:szCs w:val="32"/>
          <w:lang w:eastAsia="zh-CN"/>
        </w:rPr>
      </w:pPr>
      <w:r w:rsidRPr="00147368">
        <w:rPr>
          <w:rFonts w:ascii="Times New Roman" w:eastAsia="Calibri" w:hAnsi="Times New Roman" w:cs="Times New Roman"/>
          <w:b/>
          <w:sz w:val="32"/>
          <w:szCs w:val="32"/>
          <w:lang w:eastAsia="zh-CN"/>
        </w:rPr>
        <w:t>SPECYFIKACJA WARUNKÓW ZAMÓWIENIA</w:t>
      </w:r>
    </w:p>
    <w:p w:rsidR="00147368" w:rsidRPr="00147368" w:rsidRDefault="00147368" w:rsidP="00147368">
      <w:pPr>
        <w:suppressAutoHyphens/>
        <w:spacing w:after="0" w:line="276" w:lineRule="auto"/>
        <w:jc w:val="center"/>
        <w:rPr>
          <w:rFonts w:ascii="Times New Roman" w:eastAsia="Calibri" w:hAnsi="Times New Roman" w:cs="Times New Roman"/>
          <w:lang w:eastAsia="zh-CN"/>
        </w:rPr>
      </w:pPr>
      <w:r w:rsidRPr="00147368">
        <w:rPr>
          <w:rFonts w:ascii="Times New Roman" w:eastAsia="Calibri" w:hAnsi="Times New Roman" w:cs="Times New Roman"/>
          <w:b/>
          <w:sz w:val="32"/>
          <w:szCs w:val="32"/>
          <w:lang w:eastAsia="zh-CN"/>
        </w:rPr>
        <w:t>(dalej SWZ)</w:t>
      </w:r>
    </w:p>
    <w:p w:rsidR="00147368" w:rsidRPr="00147368" w:rsidRDefault="00147368" w:rsidP="00147368">
      <w:pPr>
        <w:suppressAutoHyphens/>
        <w:spacing w:after="0" w:line="276" w:lineRule="auto"/>
        <w:rPr>
          <w:rFonts w:ascii="Times New Roman" w:eastAsia="Calibri" w:hAnsi="Times New Roman" w:cs="Times New Roman"/>
          <w:b/>
          <w:sz w:val="24"/>
          <w:szCs w:val="24"/>
          <w:lang w:eastAsia="zh-CN"/>
        </w:rPr>
      </w:pPr>
    </w:p>
    <w:p w:rsidR="00147368" w:rsidRPr="00147368" w:rsidRDefault="00147368" w:rsidP="00147368">
      <w:pPr>
        <w:suppressAutoHyphens/>
        <w:spacing w:after="0" w:line="276" w:lineRule="auto"/>
        <w:jc w:val="both"/>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Dotyczy: postępowania o udzielenie zamówienia klasycznego o wartości mniejszej niż progi unijne określone na podstawie art. 3, prowadzonego w trybie podstawowym na podstawie art. 275 pkt. 1 ustawy z 11 września 2019 r. – Prawo zamówień publicznych (tekst j</w:t>
      </w:r>
      <w:r w:rsidR="00507DFD">
        <w:rPr>
          <w:rFonts w:ascii="Times New Roman" w:eastAsia="Calibri" w:hAnsi="Times New Roman" w:cs="Times New Roman"/>
          <w:sz w:val="24"/>
          <w:szCs w:val="24"/>
          <w:lang w:eastAsia="zh-CN"/>
        </w:rPr>
        <w:t>edn.: Dz. U. z 2024</w:t>
      </w:r>
      <w:r w:rsidRPr="00147368">
        <w:rPr>
          <w:rFonts w:ascii="Times New Roman" w:eastAsia="Calibri" w:hAnsi="Times New Roman" w:cs="Times New Roman"/>
          <w:sz w:val="24"/>
          <w:szCs w:val="24"/>
          <w:lang w:eastAsia="zh-CN"/>
        </w:rPr>
        <w:t xml:space="preserve"> r. poz. 1</w:t>
      </w:r>
      <w:r w:rsidR="00507DFD">
        <w:rPr>
          <w:rFonts w:ascii="Times New Roman" w:eastAsia="Calibri" w:hAnsi="Times New Roman" w:cs="Times New Roman"/>
          <w:sz w:val="24"/>
          <w:szCs w:val="24"/>
          <w:lang w:eastAsia="zh-CN"/>
        </w:rPr>
        <w:t>320</w:t>
      </w:r>
      <w:r w:rsidRPr="00147368">
        <w:rPr>
          <w:rFonts w:ascii="Times New Roman" w:eastAsia="Calibri" w:hAnsi="Times New Roman" w:cs="Times New Roman"/>
          <w:sz w:val="24"/>
          <w:szCs w:val="24"/>
          <w:lang w:eastAsia="zh-CN"/>
        </w:rPr>
        <w:t xml:space="preserve"> z </w:t>
      </w:r>
      <w:proofErr w:type="spellStart"/>
      <w:r w:rsidRPr="00147368">
        <w:rPr>
          <w:rFonts w:ascii="Times New Roman" w:eastAsia="Calibri" w:hAnsi="Times New Roman" w:cs="Times New Roman"/>
          <w:sz w:val="24"/>
          <w:szCs w:val="24"/>
          <w:lang w:eastAsia="zh-CN"/>
        </w:rPr>
        <w:t>późn</w:t>
      </w:r>
      <w:proofErr w:type="spellEnd"/>
      <w:r w:rsidRPr="00147368">
        <w:rPr>
          <w:rFonts w:ascii="Times New Roman" w:eastAsia="Calibri" w:hAnsi="Times New Roman" w:cs="Times New Roman"/>
          <w:sz w:val="24"/>
          <w:szCs w:val="24"/>
          <w:lang w:eastAsia="zh-CN"/>
        </w:rPr>
        <w:t>. zm.)</w:t>
      </w:r>
      <w:r w:rsidR="00507DFD">
        <w:rPr>
          <w:rFonts w:ascii="Times New Roman" w:eastAsia="Calibri" w:hAnsi="Times New Roman" w:cs="Times New Roman"/>
          <w:sz w:val="24"/>
          <w:szCs w:val="24"/>
          <w:lang w:eastAsia="zh-CN"/>
        </w:rPr>
        <w:t xml:space="preserve">, </w:t>
      </w:r>
      <w:r w:rsidRPr="00147368">
        <w:rPr>
          <w:rFonts w:ascii="Times New Roman" w:eastAsia="Calibri" w:hAnsi="Times New Roman" w:cs="Times New Roman"/>
          <w:sz w:val="24"/>
          <w:szCs w:val="24"/>
          <w:lang w:eastAsia="zh-CN"/>
        </w:rPr>
        <w:t>pod nazwą:</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tbl>
      <w:tblPr>
        <w:tblW w:w="0" w:type="auto"/>
        <w:tblInd w:w="-5" w:type="dxa"/>
        <w:tblLayout w:type="fixed"/>
        <w:tblLook w:val="0000" w:firstRow="0" w:lastRow="0" w:firstColumn="0" w:lastColumn="0" w:noHBand="0" w:noVBand="0"/>
      </w:tblPr>
      <w:tblGrid>
        <w:gridCol w:w="9222"/>
      </w:tblGrid>
      <w:tr w:rsidR="00147368" w:rsidRPr="00147368" w:rsidTr="00147368">
        <w:tc>
          <w:tcPr>
            <w:tcW w:w="9222" w:type="dxa"/>
            <w:tcBorders>
              <w:top w:val="single" w:sz="4" w:space="0" w:color="000000"/>
              <w:left w:val="single" w:sz="4" w:space="0" w:color="000000"/>
              <w:bottom w:val="single" w:sz="4" w:space="0" w:color="000000"/>
              <w:right w:val="single" w:sz="4" w:space="0" w:color="000000"/>
            </w:tcBorders>
            <w:shd w:val="clear" w:color="auto" w:fill="auto"/>
          </w:tcPr>
          <w:p w:rsidR="00147368" w:rsidRPr="00147368" w:rsidRDefault="00F51CF9" w:rsidP="00147368">
            <w:pPr>
              <w:suppressAutoHyphens/>
              <w:spacing w:after="0" w:line="240" w:lineRule="auto"/>
              <w:jc w:val="center"/>
              <w:rPr>
                <w:rFonts w:ascii="Times New Roman" w:eastAsia="Calibri" w:hAnsi="Times New Roman" w:cs="Times New Roman"/>
                <w:b/>
                <w:sz w:val="28"/>
                <w:szCs w:val="28"/>
                <w:lang w:eastAsia="zh-CN"/>
              </w:rPr>
            </w:pPr>
            <w:r>
              <w:rPr>
                <w:rFonts w:ascii="Times New Roman" w:eastAsia="Times New Roman" w:hAnsi="Times New Roman" w:cs="Times New Roman"/>
                <w:b/>
                <w:sz w:val="24"/>
                <w:szCs w:val="24"/>
                <w:lang w:eastAsia="pl-PL"/>
              </w:rPr>
              <w:t>Dostawa łóżek wielofunkcyjnych i szafek przyłóżkowych</w:t>
            </w:r>
            <w:r w:rsidR="00B7087F" w:rsidRPr="00E81819">
              <w:rPr>
                <w:rFonts w:ascii="Times New Roman" w:eastAsia="Times New Roman" w:hAnsi="Times New Roman" w:cs="Times New Roman"/>
                <w:b/>
                <w:sz w:val="24"/>
                <w:szCs w:val="24"/>
                <w:lang w:eastAsia="pl-PL"/>
              </w:rPr>
              <w:t xml:space="preserve"> dla Lubuskiego Centrum Ortopedii Sp. z o. o. w Świebodzinie.</w:t>
            </w:r>
          </w:p>
        </w:tc>
      </w:tr>
    </w:tbl>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Załączniki do SWZ</w:t>
      </w: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1. Formularz ofertowy – interaktywny formularz</w:t>
      </w: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2. Oświadczenie wykonawcy dotyczące braku podstaw do wykluczenia z postępowania – załącznik nr 1</w:t>
      </w: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3.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w:t>
      </w: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4. Projektowane postanowienia umowy – załącznik nr 3</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sz w:val="20"/>
          <w:szCs w:val="20"/>
          <w:lang w:eastAsia="zh-CN"/>
        </w:rPr>
        <w:t>5. Formularz cenowy – załącznik nr 4</w:t>
      </w:r>
    </w:p>
    <w:p w:rsid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6. Oświadczenie grupa kapitałowa – załącznik nr 5</w:t>
      </w:r>
    </w:p>
    <w:p w:rsidR="00F51CF9" w:rsidRDefault="00F51CF9" w:rsidP="00147368">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 xml:space="preserve">7. </w:t>
      </w:r>
      <w:r w:rsidR="00950DD0">
        <w:rPr>
          <w:rFonts w:ascii="Times New Roman" w:eastAsia="Calibri" w:hAnsi="Times New Roman" w:cs="Times New Roman"/>
          <w:sz w:val="20"/>
          <w:szCs w:val="20"/>
          <w:lang w:eastAsia="zh-CN"/>
        </w:rPr>
        <w:t>S</w:t>
      </w:r>
      <w:r>
        <w:rPr>
          <w:rFonts w:ascii="Times New Roman" w:eastAsia="Calibri" w:hAnsi="Times New Roman" w:cs="Times New Roman"/>
          <w:sz w:val="20"/>
          <w:szCs w:val="20"/>
          <w:lang w:eastAsia="zh-CN"/>
        </w:rPr>
        <w:t>zczegółowy opis przedmiotu zamówienia – załącznik nr 6</w:t>
      </w:r>
      <w:r w:rsidR="00624AE7">
        <w:rPr>
          <w:rFonts w:ascii="Times New Roman" w:eastAsia="Calibri" w:hAnsi="Times New Roman" w:cs="Times New Roman"/>
          <w:sz w:val="20"/>
          <w:szCs w:val="20"/>
          <w:lang w:eastAsia="zh-CN"/>
        </w:rPr>
        <w:t>a i 6b</w:t>
      </w:r>
    </w:p>
    <w:p w:rsidR="00950DD0" w:rsidRPr="00147368" w:rsidRDefault="00950DD0" w:rsidP="00147368">
      <w:pPr>
        <w:suppressAutoHyphens/>
        <w:spacing w:after="0" w:line="276" w:lineRule="auto"/>
        <w:rPr>
          <w:rFonts w:ascii="Times New Roman" w:eastAsia="Calibri" w:hAnsi="Times New Roman" w:cs="Times New Roman"/>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b/>
          <w:sz w:val="28"/>
          <w:szCs w:val="28"/>
          <w:lang w:eastAsia="zh-CN"/>
        </w:rPr>
      </w:pPr>
      <w:r w:rsidRPr="00147368">
        <w:rPr>
          <w:rFonts w:ascii="Times New Roman" w:eastAsia="Calibri" w:hAnsi="Times New Roman" w:cs="Times New Roman"/>
          <w:b/>
          <w:sz w:val="28"/>
          <w:szCs w:val="28"/>
          <w:lang w:eastAsia="zh-CN"/>
        </w:rPr>
        <w:t xml:space="preserve">Uwaga! </w:t>
      </w:r>
    </w:p>
    <w:p w:rsidR="00147368" w:rsidRPr="00147368" w:rsidRDefault="00147368" w:rsidP="00147368">
      <w:pPr>
        <w:suppressAutoHyphens/>
        <w:spacing w:after="0" w:line="276" w:lineRule="auto"/>
        <w:rPr>
          <w:rFonts w:ascii="Times New Roman" w:eastAsia="Calibri" w:hAnsi="Times New Roman" w:cs="Times New Roman"/>
          <w:sz w:val="28"/>
          <w:szCs w:val="28"/>
          <w:lang w:eastAsia="zh-CN"/>
        </w:rPr>
      </w:pPr>
      <w:r w:rsidRPr="00147368">
        <w:rPr>
          <w:rFonts w:ascii="Times New Roman" w:eastAsia="Calibri" w:hAnsi="Times New Roman" w:cs="Times New Roman"/>
          <w:b/>
          <w:sz w:val="28"/>
          <w:szCs w:val="28"/>
          <w:lang w:eastAsia="zh-CN"/>
        </w:rPr>
        <w:t>Przed przygotowaniem oferty proszę dokładnie zapoznać się z SWZ</w:t>
      </w: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sz w:val="18"/>
          <w:szCs w:val="18"/>
          <w:lang w:eastAsia="zh-CN"/>
        </w:rPr>
      </w:pP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Zatwierdził:</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Elżbieta Kozak</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Prezes LCO Sp. z o.o.</w:t>
      </w:r>
    </w:p>
    <w:p w:rsidR="00147368" w:rsidRPr="00147368" w:rsidRDefault="00147368" w:rsidP="00147368">
      <w:pPr>
        <w:suppressAutoHyphens/>
        <w:spacing w:after="0" w:line="276" w:lineRule="auto"/>
        <w:rPr>
          <w:rFonts w:ascii="Times New Roman" w:eastAsia="Calibri" w:hAnsi="Times New Roman" w:cs="Times New Roman"/>
          <w:i/>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i/>
          <w:sz w:val="24"/>
          <w:szCs w:val="24"/>
          <w:lang w:eastAsia="zh-CN"/>
        </w:rPr>
      </w:pPr>
    </w:p>
    <w:p w:rsidR="00147368" w:rsidRPr="00147368" w:rsidRDefault="0065187A" w:rsidP="00147368">
      <w:pPr>
        <w:suppressAutoHyphens/>
        <w:spacing w:after="0" w:line="276"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Świebodzin, </w:t>
      </w:r>
      <w:r w:rsidR="00624AE7">
        <w:rPr>
          <w:rFonts w:ascii="Times New Roman" w:eastAsia="Calibri" w:hAnsi="Times New Roman" w:cs="Times New Roman"/>
          <w:sz w:val="24"/>
          <w:szCs w:val="24"/>
          <w:lang w:eastAsia="zh-CN"/>
        </w:rPr>
        <w:t>grudzień</w:t>
      </w:r>
      <w:r>
        <w:rPr>
          <w:rFonts w:ascii="Times New Roman" w:eastAsia="Calibri" w:hAnsi="Times New Roman" w:cs="Times New Roman"/>
          <w:sz w:val="24"/>
          <w:szCs w:val="24"/>
          <w:lang w:eastAsia="zh-CN"/>
        </w:rPr>
        <w:t xml:space="preserve"> 202</w:t>
      </w:r>
      <w:r w:rsidR="00507DFD">
        <w:rPr>
          <w:rFonts w:ascii="Times New Roman" w:eastAsia="Calibri" w:hAnsi="Times New Roman" w:cs="Times New Roman"/>
          <w:sz w:val="24"/>
          <w:szCs w:val="24"/>
          <w:lang w:eastAsia="zh-CN"/>
        </w:rPr>
        <w:t>5</w:t>
      </w:r>
      <w:r w:rsidR="00147368" w:rsidRPr="00147368">
        <w:rPr>
          <w:rFonts w:ascii="Times New Roman" w:eastAsia="Calibri" w:hAnsi="Times New Roman" w:cs="Times New Roman"/>
          <w:sz w:val="24"/>
          <w:szCs w:val="24"/>
          <w:lang w:eastAsia="zh-CN"/>
        </w:rPr>
        <w:t xml:space="preserve"> r.</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suppressAutoHyphens/>
        <w:spacing w:after="0" w:line="276" w:lineRule="auto"/>
        <w:jc w:val="both"/>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lastRenderedPageBreak/>
        <w:t>NAZWA ORAZ ADRES ZAMAWIAJĄCEGO, NUMER TELEFONU, ADRES POCZTY ELEKTRONICZNEJ ORAZ SRONY IMTERNETOEJ PROWADZONEGO POSTĘPOWANIA</w:t>
      </w:r>
    </w:p>
    <w:p w:rsidR="00147368" w:rsidRPr="00147368" w:rsidRDefault="00147368" w:rsidP="00147368">
      <w:pPr>
        <w:suppressAutoHyphens/>
        <w:spacing w:after="0" w:line="276" w:lineRule="auto"/>
        <w:jc w:val="both"/>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Nazwa oraz adres Zamawiającego: Lubuskie Centrum Ortopedii im. dr. Lecha Wierusza w Świebodzinie Spółka z ograniczoną odpowiedzialnością</w:t>
      </w:r>
      <w:r w:rsidRPr="00147368">
        <w:rPr>
          <w:rFonts w:ascii="Times New Roman" w:eastAsia="Calibri" w:hAnsi="Times New Roman" w:cs="Times New Roman"/>
          <w:lang w:eastAsia="zh-CN"/>
        </w:rPr>
        <w:t xml:space="preserve">, </w:t>
      </w:r>
      <w:r w:rsidRPr="00147368">
        <w:rPr>
          <w:rFonts w:ascii="Times New Roman" w:eastAsia="Calibri" w:hAnsi="Times New Roman" w:cs="Times New Roman"/>
          <w:sz w:val="24"/>
          <w:szCs w:val="24"/>
          <w:lang w:eastAsia="zh-CN"/>
        </w:rPr>
        <w:t>ul. Zamkowa 1, 66-200 Świebodzin</w:t>
      </w:r>
    </w:p>
    <w:p w:rsidR="00147368" w:rsidRPr="00147368" w:rsidRDefault="00147368" w:rsidP="00147368">
      <w:pPr>
        <w:suppressAutoHyphens/>
        <w:spacing w:after="0" w:line="276" w:lineRule="auto"/>
        <w:jc w:val="both"/>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Numer tel. 68 475 06 15, fax.: 68 475 06 02</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val="en-US" w:eastAsia="zh-CN"/>
        </w:rPr>
      </w:pPr>
      <w:proofErr w:type="spellStart"/>
      <w:r w:rsidRPr="00147368">
        <w:rPr>
          <w:rFonts w:ascii="Times New Roman" w:eastAsia="Calibri" w:hAnsi="Times New Roman" w:cs="Times New Roman"/>
          <w:sz w:val="24"/>
          <w:szCs w:val="24"/>
          <w:lang w:val="en-US" w:eastAsia="zh-CN"/>
        </w:rPr>
        <w:t>Adres</w:t>
      </w:r>
      <w:proofErr w:type="spellEnd"/>
      <w:r w:rsidRPr="00147368">
        <w:rPr>
          <w:rFonts w:ascii="Times New Roman" w:eastAsia="Calibri" w:hAnsi="Times New Roman" w:cs="Times New Roman"/>
          <w:sz w:val="24"/>
          <w:szCs w:val="24"/>
          <w:lang w:val="en-US" w:eastAsia="zh-CN"/>
        </w:rPr>
        <w:t xml:space="preserve"> </w:t>
      </w:r>
      <w:proofErr w:type="spellStart"/>
      <w:r w:rsidRPr="00147368">
        <w:rPr>
          <w:rFonts w:ascii="Times New Roman" w:eastAsia="Calibri" w:hAnsi="Times New Roman" w:cs="Times New Roman"/>
          <w:sz w:val="24"/>
          <w:szCs w:val="24"/>
          <w:lang w:val="en-US" w:eastAsia="zh-CN"/>
        </w:rPr>
        <w:t>poczty</w:t>
      </w:r>
      <w:proofErr w:type="spellEnd"/>
      <w:r w:rsidRPr="00147368">
        <w:rPr>
          <w:rFonts w:ascii="Times New Roman" w:eastAsia="Calibri" w:hAnsi="Times New Roman" w:cs="Times New Roman"/>
          <w:sz w:val="24"/>
          <w:szCs w:val="24"/>
          <w:lang w:val="en-US" w:eastAsia="zh-CN"/>
        </w:rPr>
        <w:t xml:space="preserve"> </w:t>
      </w:r>
      <w:proofErr w:type="spellStart"/>
      <w:r w:rsidRPr="00147368">
        <w:rPr>
          <w:rFonts w:ascii="Times New Roman" w:eastAsia="Calibri" w:hAnsi="Times New Roman" w:cs="Times New Roman"/>
          <w:sz w:val="24"/>
          <w:szCs w:val="24"/>
          <w:lang w:val="en-US" w:eastAsia="zh-CN"/>
        </w:rPr>
        <w:t>elektronicznej</w:t>
      </w:r>
      <w:proofErr w:type="spellEnd"/>
      <w:r w:rsidRPr="00147368">
        <w:rPr>
          <w:rFonts w:ascii="Times New Roman" w:eastAsia="Calibri" w:hAnsi="Times New Roman" w:cs="Times New Roman"/>
          <w:sz w:val="24"/>
          <w:szCs w:val="24"/>
          <w:lang w:val="en-US" w:eastAsia="zh-CN"/>
        </w:rPr>
        <w:t xml:space="preserve">: </w:t>
      </w:r>
      <w:hyperlink r:id="rId7" w:history="1">
        <w:r w:rsidRPr="00147368">
          <w:rPr>
            <w:rFonts w:ascii="Times New Roman" w:eastAsia="Calibri" w:hAnsi="Times New Roman" w:cs="Times New Roman"/>
            <w:color w:val="0000FF"/>
            <w:sz w:val="24"/>
            <w:szCs w:val="24"/>
            <w:u w:val="single"/>
            <w:lang w:val="en-US" w:eastAsia="zh-CN"/>
          </w:rPr>
          <w:t>przetargi@loro.pl</w:t>
        </w:r>
      </w:hyperlink>
    </w:p>
    <w:p w:rsidR="00147368" w:rsidRDefault="00147368" w:rsidP="00147368">
      <w:pPr>
        <w:suppressAutoHyphens/>
        <w:spacing w:after="0" w:line="276" w:lineRule="auto"/>
        <w:jc w:val="both"/>
        <w:rPr>
          <w:rFonts w:ascii="Times New Roman" w:eastAsia="Calibri" w:hAnsi="Times New Roman" w:cs="Times New Roman"/>
          <w:sz w:val="24"/>
          <w:szCs w:val="24"/>
          <w:lang w:val="en-US" w:eastAsia="zh-CN"/>
        </w:rPr>
      </w:pPr>
      <w:proofErr w:type="spellStart"/>
      <w:r w:rsidRPr="00147368">
        <w:rPr>
          <w:rFonts w:ascii="Times New Roman" w:eastAsia="Calibri" w:hAnsi="Times New Roman" w:cs="Times New Roman"/>
          <w:sz w:val="24"/>
          <w:szCs w:val="24"/>
          <w:lang w:val="en-US" w:eastAsia="zh-CN"/>
        </w:rPr>
        <w:t>Adres</w:t>
      </w:r>
      <w:proofErr w:type="spellEnd"/>
      <w:r w:rsidRPr="00147368">
        <w:rPr>
          <w:rFonts w:ascii="Times New Roman" w:eastAsia="Calibri" w:hAnsi="Times New Roman" w:cs="Times New Roman"/>
          <w:sz w:val="24"/>
          <w:szCs w:val="24"/>
          <w:lang w:val="en-US" w:eastAsia="zh-CN"/>
        </w:rPr>
        <w:t xml:space="preserve"> </w:t>
      </w:r>
      <w:proofErr w:type="spellStart"/>
      <w:r w:rsidRPr="00147368">
        <w:rPr>
          <w:rFonts w:ascii="Times New Roman" w:eastAsia="Calibri" w:hAnsi="Times New Roman" w:cs="Times New Roman"/>
          <w:sz w:val="24"/>
          <w:szCs w:val="24"/>
          <w:lang w:val="en-US" w:eastAsia="zh-CN"/>
        </w:rPr>
        <w:t>strony</w:t>
      </w:r>
      <w:proofErr w:type="spellEnd"/>
      <w:r w:rsidRPr="00147368">
        <w:rPr>
          <w:rFonts w:ascii="Times New Roman" w:eastAsia="Calibri" w:hAnsi="Times New Roman" w:cs="Times New Roman"/>
          <w:sz w:val="24"/>
          <w:szCs w:val="24"/>
          <w:lang w:val="en-US" w:eastAsia="zh-CN"/>
        </w:rPr>
        <w:t xml:space="preserve"> internetowej prowadzonego postępowania: </w:t>
      </w:r>
      <w:hyperlink r:id="rId8" w:history="1">
        <w:r w:rsidR="0059795F" w:rsidRPr="00184C65">
          <w:rPr>
            <w:rStyle w:val="Hipercze"/>
            <w:rFonts w:ascii="Times New Roman" w:eastAsia="Calibri" w:hAnsi="Times New Roman" w:cs="Times New Roman"/>
            <w:sz w:val="24"/>
            <w:szCs w:val="24"/>
            <w:lang w:val="en-US" w:eastAsia="zh-CN"/>
          </w:rPr>
          <w:t>https://ezamowienia.gov.pl/mp-client/search/list/ocds-148610-ff336fd9-9d6f-4000-a7f7-87b61516b7f5</w:t>
        </w:r>
      </w:hyperlink>
      <w:r w:rsidR="0059795F">
        <w:rPr>
          <w:rFonts w:ascii="Times New Roman" w:eastAsia="Calibri" w:hAnsi="Times New Roman" w:cs="Times New Roman"/>
          <w:sz w:val="24"/>
          <w:szCs w:val="24"/>
          <w:lang w:val="en-US" w:eastAsia="zh-CN"/>
        </w:rPr>
        <w:t xml:space="preserve"> </w:t>
      </w:r>
    </w:p>
    <w:p w:rsidR="00147368" w:rsidRPr="00147368" w:rsidRDefault="00147368" w:rsidP="00147368">
      <w:pPr>
        <w:suppressAutoHyphens/>
        <w:spacing w:after="0" w:line="276" w:lineRule="auto"/>
        <w:rPr>
          <w:rFonts w:ascii="Times New Roman" w:eastAsia="Calibri" w:hAnsi="Times New Roman" w:cs="Times New Roman"/>
          <w:b/>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ADRES STRONY INTERNETOWEJ, NA KTÓREJ UDOSTĘPNIONE BĘDĄ ZMIANY I WYJAŚNIENIA TREŚCI SWZ ORAZ INNE DOKUMENTY ZAMÓWIENIA BEZPOŚREDNIO ZWIĄZANE Z POSTĘPOWANIEM O UDZIELENIE ZAMÓWIENIA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Zmiany i wyjaśnienia treści SWZ oraz inne dokumenty zamówienia bezpośrednio związane z postępowaniem o udzielenie zamówienia będą udostępniane na stronie interneto</w:t>
      </w:r>
      <w:r w:rsidR="00C64083">
        <w:rPr>
          <w:rFonts w:ascii="Times New Roman" w:eastAsia="Calibri" w:hAnsi="Times New Roman" w:cs="Times New Roman"/>
          <w:sz w:val="24"/>
          <w:szCs w:val="24"/>
          <w:lang w:eastAsia="zh-CN"/>
        </w:rPr>
        <w:t xml:space="preserve">wej </w:t>
      </w:r>
      <w:r w:rsidR="00C64083" w:rsidRPr="00C64083">
        <w:rPr>
          <w:rFonts w:ascii="Times New Roman" w:eastAsia="Calibri" w:hAnsi="Times New Roman" w:cs="Times New Roman"/>
          <w:sz w:val="24"/>
          <w:szCs w:val="24"/>
          <w:lang w:eastAsia="zh-CN"/>
        </w:rPr>
        <w:t>prowadzoneg</w:t>
      </w:r>
      <w:r w:rsidR="00C64083">
        <w:rPr>
          <w:rFonts w:ascii="Times New Roman" w:eastAsia="Calibri" w:hAnsi="Times New Roman" w:cs="Times New Roman"/>
          <w:sz w:val="24"/>
          <w:szCs w:val="24"/>
          <w:lang w:eastAsia="zh-CN"/>
        </w:rPr>
        <w:t xml:space="preserve">o postępowania. </w:t>
      </w:r>
      <w:r w:rsidRPr="00147368">
        <w:rPr>
          <w:rFonts w:ascii="Times New Roman" w:eastAsia="Calibri" w:hAnsi="Times New Roman" w:cs="Times New Roman"/>
          <w:color w:val="0563C1"/>
          <w:sz w:val="24"/>
          <w:szCs w:val="24"/>
          <w:u w:val="single"/>
          <w:lang w:eastAsia="zh-CN"/>
        </w:rPr>
        <w:t xml:space="preserve"> </w:t>
      </w:r>
      <w:r w:rsidRPr="00147368">
        <w:rPr>
          <w:rFonts w:ascii="Times New Roman" w:eastAsia="Calibri" w:hAnsi="Times New Roman" w:cs="Times New Roman"/>
          <w:color w:val="0563C1"/>
          <w:sz w:val="24"/>
          <w:szCs w:val="24"/>
          <w:lang w:eastAsia="zh-CN"/>
        </w:rPr>
        <w:t xml:space="preserve">   </w:t>
      </w:r>
    </w:p>
    <w:p w:rsidR="00147368" w:rsidRPr="00147368" w:rsidRDefault="00147368" w:rsidP="00147368">
      <w:pPr>
        <w:suppressAutoHyphens/>
        <w:spacing w:after="0" w:line="276" w:lineRule="auto"/>
        <w:contextualSpacing/>
        <w:jc w:val="both"/>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b/>
          <w:sz w:val="24"/>
          <w:szCs w:val="24"/>
          <w:lang w:eastAsia="zh-CN"/>
        </w:rPr>
        <w:t>TRYB UDZIELENIA ZAMÓWIENIA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Postępowanie o udzielenie zamówienia publicznego prowadzone jest w trybie podstawowy na podstawie art. 275 pkt 1 ustawy z 11 września 2019 r. – Prawo zamówień publicz</w:t>
      </w:r>
      <w:r w:rsidR="00507DFD">
        <w:rPr>
          <w:rFonts w:ascii="Times New Roman" w:eastAsia="Calibri" w:hAnsi="Times New Roman" w:cs="Times New Roman"/>
          <w:sz w:val="24"/>
          <w:szCs w:val="24"/>
          <w:lang w:eastAsia="zh-CN"/>
        </w:rPr>
        <w:t>nych (tekst jedn.: Dz. U. z 2024</w:t>
      </w:r>
      <w:r w:rsidRPr="00147368">
        <w:rPr>
          <w:rFonts w:ascii="Times New Roman" w:eastAsia="Calibri" w:hAnsi="Times New Roman" w:cs="Times New Roman"/>
          <w:sz w:val="24"/>
          <w:szCs w:val="24"/>
          <w:lang w:eastAsia="zh-CN"/>
        </w:rPr>
        <w:t xml:space="preserve"> r., poz. 1</w:t>
      </w:r>
      <w:r w:rsidR="00507DFD">
        <w:rPr>
          <w:rFonts w:ascii="Times New Roman" w:eastAsia="Calibri" w:hAnsi="Times New Roman" w:cs="Times New Roman"/>
          <w:sz w:val="24"/>
          <w:szCs w:val="24"/>
          <w:lang w:eastAsia="zh-CN"/>
        </w:rPr>
        <w:t>320</w:t>
      </w:r>
      <w:r w:rsidRPr="00147368">
        <w:rPr>
          <w:rFonts w:ascii="Times New Roman" w:eastAsia="Calibri" w:hAnsi="Times New Roman" w:cs="Times New Roman"/>
          <w:sz w:val="24"/>
          <w:szCs w:val="24"/>
          <w:lang w:eastAsia="zh-CN"/>
        </w:rPr>
        <w:t xml:space="preserve"> z </w:t>
      </w:r>
      <w:proofErr w:type="spellStart"/>
      <w:r w:rsidRPr="00147368">
        <w:rPr>
          <w:rFonts w:ascii="Times New Roman" w:eastAsia="Calibri" w:hAnsi="Times New Roman" w:cs="Times New Roman"/>
          <w:sz w:val="24"/>
          <w:szCs w:val="24"/>
          <w:lang w:eastAsia="zh-CN"/>
        </w:rPr>
        <w:t>późn</w:t>
      </w:r>
      <w:proofErr w:type="spellEnd"/>
      <w:r w:rsidRPr="00147368">
        <w:rPr>
          <w:rFonts w:ascii="Times New Roman" w:eastAsia="Calibri" w:hAnsi="Times New Roman" w:cs="Times New Roman"/>
          <w:sz w:val="24"/>
          <w:szCs w:val="24"/>
          <w:lang w:eastAsia="zh-CN"/>
        </w:rPr>
        <w:t xml:space="preserve">. zm.) – dalej ustawa </w:t>
      </w:r>
      <w:proofErr w:type="spellStart"/>
      <w:r w:rsidRPr="00147368">
        <w:rPr>
          <w:rFonts w:ascii="Times New Roman" w:eastAsia="Calibri" w:hAnsi="Times New Roman" w:cs="Times New Roman"/>
          <w:sz w:val="24"/>
          <w:szCs w:val="24"/>
          <w:lang w:eastAsia="zh-CN"/>
        </w:rPr>
        <w:t>Pzp</w:t>
      </w:r>
      <w:proofErr w:type="spellEnd"/>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b/>
          <w:sz w:val="24"/>
          <w:szCs w:val="24"/>
          <w:lang w:eastAsia="zh-CN"/>
        </w:rPr>
        <w:t>INFORMACJA, CZY ZAMAWIAJACY PRZEWIDUJE WYBÓR NAJKORZYSTNIEJSZEJ OFERTY Z MOŻLIWOŚCIĄ PROWADZENIA NEGOCJACJI</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przewiduje wyboru najkorzystniejszej oferty z możliwością prowadzenia negocjacji.</w:t>
      </w:r>
    </w:p>
    <w:p w:rsidR="00147368" w:rsidRPr="00147368" w:rsidRDefault="00147368" w:rsidP="00147368">
      <w:pPr>
        <w:suppressAutoHyphens/>
        <w:spacing w:after="0" w:line="276" w:lineRule="auto"/>
        <w:jc w:val="both"/>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OPIS PRZEDMIOTU ZAMÓWIENIA</w:t>
      </w:r>
    </w:p>
    <w:p w:rsidR="00147368" w:rsidRPr="00147368" w:rsidRDefault="00147368" w:rsidP="00147368">
      <w:pPr>
        <w:suppressAutoHyphens/>
        <w:spacing w:after="0" w:line="25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Nazwy i kody zamówienia według Wspólnego Słownika Zamówień (CPV)</w:t>
      </w:r>
    </w:p>
    <w:p w:rsidR="00147368" w:rsidRPr="00147368" w:rsidRDefault="00F51CF9" w:rsidP="00147368">
      <w:pPr>
        <w:suppressAutoHyphens/>
        <w:spacing w:after="0" w:line="256" w:lineRule="auto"/>
        <w:jc w:val="both"/>
        <w:rPr>
          <w:rFonts w:ascii="Times New Roman" w:eastAsia="Calibri" w:hAnsi="Times New Roman" w:cs="Times New Roman"/>
          <w:sz w:val="24"/>
          <w:szCs w:val="24"/>
          <w:lang w:eastAsia="zh-CN"/>
        </w:rPr>
      </w:pPr>
      <w:r w:rsidRPr="00F51CF9">
        <w:rPr>
          <w:rFonts w:ascii="Times New Roman" w:eastAsia="Calibri" w:hAnsi="Times New Roman" w:cs="Times New Roman"/>
          <w:sz w:val="24"/>
          <w:szCs w:val="24"/>
          <w:lang w:eastAsia="zh-CN"/>
        </w:rPr>
        <w:t>33192120-9</w:t>
      </w:r>
      <w:r>
        <w:rPr>
          <w:rFonts w:ascii="Times New Roman" w:eastAsia="Calibri" w:hAnsi="Times New Roman" w:cs="Times New Roman"/>
          <w:sz w:val="24"/>
          <w:szCs w:val="24"/>
          <w:lang w:eastAsia="zh-CN"/>
        </w:rPr>
        <w:t xml:space="preserve"> Łóżka szpitalne, </w:t>
      </w:r>
      <w:r w:rsidRPr="00F51CF9">
        <w:rPr>
          <w:rFonts w:ascii="Times New Roman" w:eastAsia="Calibri" w:hAnsi="Times New Roman" w:cs="Times New Roman"/>
          <w:sz w:val="24"/>
          <w:szCs w:val="24"/>
          <w:lang w:eastAsia="zh-CN"/>
        </w:rPr>
        <w:t>33192000-2</w:t>
      </w:r>
      <w:r>
        <w:rPr>
          <w:rFonts w:ascii="Times New Roman" w:eastAsia="Calibri" w:hAnsi="Times New Roman" w:cs="Times New Roman"/>
          <w:sz w:val="24"/>
          <w:szCs w:val="24"/>
          <w:lang w:eastAsia="zh-CN"/>
        </w:rPr>
        <w:t xml:space="preserve"> Meble medyczne</w:t>
      </w:r>
    </w:p>
    <w:p w:rsidR="00B7087F" w:rsidRPr="00B7087F" w:rsidRDefault="00147368" w:rsidP="00B7087F">
      <w:pPr>
        <w:suppressAutoHyphens/>
        <w:spacing w:after="0" w:line="25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2. </w:t>
      </w:r>
      <w:r w:rsidR="00B7087F" w:rsidRPr="00B7087F">
        <w:rPr>
          <w:rFonts w:ascii="Times New Roman" w:eastAsia="Calibri" w:hAnsi="Times New Roman" w:cs="Times New Roman"/>
          <w:sz w:val="24"/>
          <w:szCs w:val="24"/>
          <w:lang w:eastAsia="zh-CN"/>
        </w:rPr>
        <w:t xml:space="preserve">Przedmiotem zamówienia </w:t>
      </w:r>
      <w:r w:rsidR="00F51CF9">
        <w:rPr>
          <w:rFonts w:ascii="Times New Roman" w:eastAsia="Calibri" w:hAnsi="Times New Roman" w:cs="Times New Roman"/>
          <w:sz w:val="24"/>
          <w:szCs w:val="24"/>
          <w:lang w:eastAsia="zh-CN"/>
        </w:rPr>
        <w:t>jest d</w:t>
      </w:r>
      <w:r w:rsidR="00F51CF9" w:rsidRPr="00F51CF9">
        <w:rPr>
          <w:rFonts w:ascii="Times New Roman" w:eastAsia="Calibri" w:hAnsi="Times New Roman" w:cs="Times New Roman"/>
          <w:sz w:val="24"/>
          <w:szCs w:val="24"/>
          <w:lang w:eastAsia="zh-CN"/>
        </w:rPr>
        <w:t>ostawa łóżek wielofunkcyjnych i szafek przyłóżkowych</w:t>
      </w:r>
      <w:r w:rsidR="00B7087F" w:rsidRPr="00B7087F">
        <w:rPr>
          <w:rFonts w:ascii="Times New Roman" w:eastAsia="Calibri" w:hAnsi="Times New Roman" w:cs="Times New Roman"/>
          <w:sz w:val="24"/>
          <w:szCs w:val="24"/>
          <w:lang w:eastAsia="zh-CN"/>
        </w:rPr>
        <w:t xml:space="preserve"> dla Lubuskiego Centrum Ortopedii Sp. z o. o. w Świebodzinie.</w:t>
      </w:r>
    </w:p>
    <w:p w:rsidR="00B7087F" w:rsidRPr="00B7087F" w:rsidRDefault="00B7087F" w:rsidP="00B7087F">
      <w:pPr>
        <w:suppressAutoHyphens/>
        <w:spacing w:after="0" w:line="25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 xml:space="preserve">Niniejsze zamówienie obejmuje </w:t>
      </w:r>
      <w:r w:rsidR="00F51CF9">
        <w:rPr>
          <w:rFonts w:ascii="Times New Roman" w:eastAsia="Calibri" w:hAnsi="Times New Roman" w:cs="Times New Roman"/>
          <w:sz w:val="24"/>
          <w:szCs w:val="24"/>
          <w:lang w:eastAsia="zh-CN"/>
        </w:rPr>
        <w:t xml:space="preserve">2 </w:t>
      </w:r>
      <w:r w:rsidR="00DB291C">
        <w:rPr>
          <w:rFonts w:ascii="Times New Roman" w:eastAsia="Calibri" w:hAnsi="Times New Roman" w:cs="Times New Roman"/>
          <w:sz w:val="24"/>
          <w:szCs w:val="24"/>
          <w:lang w:eastAsia="zh-CN"/>
        </w:rPr>
        <w:t>zadania</w:t>
      </w:r>
      <w:r w:rsidRPr="00B7087F">
        <w:rPr>
          <w:rFonts w:ascii="Times New Roman" w:eastAsia="Calibri" w:hAnsi="Times New Roman" w:cs="Times New Roman"/>
          <w:sz w:val="24"/>
          <w:szCs w:val="24"/>
          <w:lang w:eastAsia="zh-CN"/>
        </w:rPr>
        <w:t>.</w:t>
      </w:r>
    </w:p>
    <w:p w:rsidR="00B7087F" w:rsidRPr="00B7087F" w:rsidRDefault="00B7087F" w:rsidP="00B7087F">
      <w:pPr>
        <w:suppressAutoHyphens/>
        <w:spacing w:after="0" w:line="25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 xml:space="preserve">Szczegółowy opis przedmiotu zamówienia, opis wymagań Zamawiającego w zakresie realizacji przedmiotu zamówienia określają: </w:t>
      </w:r>
    </w:p>
    <w:p w:rsidR="00B7087F" w:rsidRPr="00B7087F" w:rsidRDefault="00B7087F" w:rsidP="00B7087F">
      <w:pPr>
        <w:suppressAutoHyphens/>
        <w:spacing w:after="0" w:line="25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a. formularz cenowy załącznik nr 4 do SWZ</w:t>
      </w:r>
      <w:r w:rsidR="00F51CF9">
        <w:rPr>
          <w:rFonts w:ascii="Times New Roman" w:eastAsia="Calibri" w:hAnsi="Times New Roman" w:cs="Times New Roman"/>
          <w:sz w:val="24"/>
          <w:szCs w:val="24"/>
          <w:lang w:eastAsia="zh-CN"/>
        </w:rPr>
        <w:t xml:space="preserve"> </w:t>
      </w:r>
    </w:p>
    <w:p w:rsidR="00F51CF9" w:rsidRDefault="00B7087F" w:rsidP="00B7087F">
      <w:pPr>
        <w:suppressAutoHyphens/>
        <w:spacing w:after="0" w:line="25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b. projektowane postanowienia umowy załącznik nr 3 do SWZ</w:t>
      </w:r>
    </w:p>
    <w:p w:rsidR="00B7087F" w:rsidRPr="00B7087F" w:rsidRDefault="00F51CF9" w:rsidP="00B7087F">
      <w:pPr>
        <w:suppressAutoHyphens/>
        <w:spacing w:after="0" w:line="25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 s</w:t>
      </w:r>
      <w:r w:rsidRPr="00F51CF9">
        <w:rPr>
          <w:rFonts w:ascii="Times New Roman" w:eastAsia="Calibri" w:hAnsi="Times New Roman" w:cs="Times New Roman"/>
          <w:sz w:val="24"/>
          <w:szCs w:val="24"/>
          <w:lang w:eastAsia="zh-CN"/>
        </w:rPr>
        <w:t>zczegółowy opis przedmiotu zamówienia – załącznik nr 6</w:t>
      </w:r>
      <w:r w:rsidR="00624AE7">
        <w:rPr>
          <w:rFonts w:ascii="Times New Roman" w:eastAsia="Calibri" w:hAnsi="Times New Roman" w:cs="Times New Roman"/>
          <w:sz w:val="24"/>
          <w:szCs w:val="24"/>
          <w:lang w:eastAsia="zh-CN"/>
        </w:rPr>
        <w:t>a i 6b</w:t>
      </w:r>
      <w:r w:rsidR="00B7087F" w:rsidRPr="00B7087F">
        <w:rPr>
          <w:rFonts w:ascii="Times New Roman" w:eastAsia="Calibri" w:hAnsi="Times New Roman" w:cs="Times New Roman"/>
          <w:sz w:val="24"/>
          <w:szCs w:val="24"/>
          <w:lang w:eastAsia="zh-CN"/>
        </w:rPr>
        <w:t xml:space="preserve"> </w:t>
      </w:r>
    </w:p>
    <w:p w:rsidR="00B7087F" w:rsidRPr="00B7087F" w:rsidRDefault="00B7087F" w:rsidP="00B7087F">
      <w:pPr>
        <w:suppressAutoHyphens/>
        <w:spacing w:after="0" w:line="25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 xml:space="preserve">Wszystkie wymagania określone w dokumentach wskazanych powyżej stanowią wymagania minimalne, a ich spełnienie jest obligatoryjne. Niespełnienie ww. wymagań minimalnych będzie skutkować odrzuceniem oferty jako niezgodnej z warunkami zamówienia na podstawie art.226 ust. 1 pkt 5 ustawy </w:t>
      </w:r>
      <w:proofErr w:type="spellStart"/>
      <w:r w:rsidRPr="00B7087F">
        <w:rPr>
          <w:rFonts w:ascii="Times New Roman" w:eastAsia="Calibri" w:hAnsi="Times New Roman" w:cs="Times New Roman"/>
          <w:sz w:val="24"/>
          <w:szCs w:val="24"/>
          <w:lang w:eastAsia="zh-CN"/>
        </w:rPr>
        <w:t>Pzp</w:t>
      </w:r>
      <w:proofErr w:type="spellEnd"/>
      <w:r w:rsidRPr="00B7087F">
        <w:rPr>
          <w:rFonts w:ascii="Times New Roman" w:eastAsia="Calibri" w:hAnsi="Times New Roman" w:cs="Times New Roman"/>
          <w:sz w:val="24"/>
          <w:szCs w:val="24"/>
          <w:lang w:eastAsia="zh-CN"/>
        </w:rPr>
        <w:t>.</w:t>
      </w:r>
    </w:p>
    <w:p w:rsidR="00B7087F" w:rsidRPr="00147368" w:rsidRDefault="00F51CF9" w:rsidP="00B7087F">
      <w:pPr>
        <w:suppressAutoHyphens/>
        <w:spacing w:after="0" w:line="256" w:lineRule="auto"/>
        <w:jc w:val="both"/>
        <w:rPr>
          <w:rFonts w:ascii="Times New Roman" w:eastAsia="Calibri" w:hAnsi="Times New Roman" w:cs="Times New Roman"/>
          <w:sz w:val="24"/>
          <w:szCs w:val="24"/>
          <w:lang w:eastAsia="zh-CN"/>
        </w:rPr>
      </w:pPr>
      <w:r w:rsidRPr="00F51CF9">
        <w:rPr>
          <w:rFonts w:ascii="Times New Roman" w:eastAsia="Calibri" w:hAnsi="Times New Roman" w:cs="Times New Roman"/>
          <w:sz w:val="24"/>
          <w:szCs w:val="24"/>
          <w:lang w:eastAsia="zh-CN"/>
        </w:rPr>
        <w:t xml:space="preserve">Zamawiający dopuszcza zastosowanie rozwiązań równoważnych – pod warunkiem, że zagwarantują one realizację zamówienia w zgodzie z SWZ i pozwolą na uzyskanie parametrów </w:t>
      </w:r>
      <w:r w:rsidRPr="00F51CF9">
        <w:rPr>
          <w:rFonts w:ascii="Times New Roman" w:eastAsia="Calibri" w:hAnsi="Times New Roman" w:cs="Times New Roman"/>
          <w:sz w:val="24"/>
          <w:szCs w:val="24"/>
          <w:lang w:eastAsia="zh-CN"/>
        </w:rPr>
        <w:lastRenderedPageBreak/>
        <w:t xml:space="preserve">nie gorszych niż przewidzianych w dokumentacji, natomiast Wykonawca zobowiązany jest udowodnić w ofercie, w szczególności za pomocą przedmiotowych środków dowodowych, o których mowa w art. 104–107 ustawy </w:t>
      </w:r>
      <w:proofErr w:type="spellStart"/>
      <w:r w:rsidRPr="00F51CF9">
        <w:rPr>
          <w:rFonts w:ascii="Times New Roman" w:eastAsia="Calibri" w:hAnsi="Times New Roman" w:cs="Times New Roman"/>
          <w:sz w:val="24"/>
          <w:szCs w:val="24"/>
          <w:lang w:eastAsia="zh-CN"/>
        </w:rPr>
        <w:t>Pzp</w:t>
      </w:r>
      <w:proofErr w:type="spellEnd"/>
      <w:r w:rsidRPr="00F51CF9">
        <w:rPr>
          <w:rFonts w:ascii="Times New Roman" w:eastAsia="Calibri" w:hAnsi="Times New Roman" w:cs="Times New Roman"/>
          <w:sz w:val="24"/>
          <w:szCs w:val="24"/>
          <w:lang w:eastAsia="zh-CN"/>
        </w:rPr>
        <w:t>, że proponowane rozwiązania w równoważnym stopniu spełniają wymagania określone w opisie przedmiotu zamówienia.</w:t>
      </w:r>
    </w:p>
    <w:p w:rsidR="00147368" w:rsidRPr="00147368" w:rsidRDefault="00147368" w:rsidP="0065187A">
      <w:pPr>
        <w:suppressAutoHyphens/>
        <w:spacing w:after="0" w:line="276" w:lineRule="auto"/>
        <w:jc w:val="both"/>
        <w:rPr>
          <w:rFonts w:ascii="Times New Roman" w:eastAsia="Calibri" w:hAnsi="Times New Roman" w:cs="Times New Roman"/>
          <w:sz w:val="24"/>
          <w:szCs w:val="24"/>
          <w:highlight w:val="yellow"/>
          <w:lang w:eastAsia="zh-CN"/>
        </w:rPr>
      </w:pPr>
    </w:p>
    <w:p w:rsidR="00147368" w:rsidRPr="00147368" w:rsidRDefault="00147368" w:rsidP="00147368">
      <w:pPr>
        <w:suppressAutoHyphens/>
        <w:spacing w:after="0" w:line="276" w:lineRule="auto"/>
        <w:rPr>
          <w:rFonts w:ascii="Times New Roman" w:eastAsia="Calibri" w:hAnsi="Times New Roman" w:cs="Times New Roman"/>
          <w:b/>
          <w:sz w:val="24"/>
          <w:szCs w:val="24"/>
          <w:lang w:eastAsia="zh-CN"/>
        </w:rPr>
      </w:pPr>
      <w:r w:rsidRPr="0065187A">
        <w:rPr>
          <w:rFonts w:ascii="Times New Roman" w:eastAsia="Calibri" w:hAnsi="Times New Roman" w:cs="Times New Roman"/>
          <w:b/>
          <w:sz w:val="24"/>
          <w:szCs w:val="24"/>
          <w:lang w:eastAsia="zh-CN"/>
        </w:rPr>
        <w:t>Szczegółowe zasady realizacji przedmiotu zamówienia zawarte są w projektowanych postanowieniach umowy stanowiącej załącznik nr 3 do niniejszej SWZ.</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OPIS CZĘŚCI ZAMÓWIENIA, JEŻELI ZAMAWIAJĄCY DOPUSZCZA SKŁADANIE OFERT CZĘŚCIOWYCH</w:t>
      </w:r>
    </w:p>
    <w:p w:rsidR="00147368" w:rsidRPr="00147368" w:rsidRDefault="00B7087F" w:rsidP="00147368">
      <w:pPr>
        <w:suppressAutoHyphens/>
        <w:spacing w:after="0" w:line="276" w:lineRule="auto"/>
        <w:jc w:val="both"/>
        <w:rPr>
          <w:rFonts w:ascii="Times New Roman" w:eastAsia="Calibri" w:hAnsi="Times New Roman" w:cs="Times New Roman"/>
          <w:sz w:val="24"/>
          <w:szCs w:val="24"/>
          <w:lang w:eastAsia="zh-CN"/>
        </w:rPr>
      </w:pPr>
      <w:r w:rsidRPr="00B7087F">
        <w:rPr>
          <w:rFonts w:ascii="Times New Roman" w:eastAsia="Calibri" w:hAnsi="Times New Roman" w:cs="Times New Roman"/>
          <w:sz w:val="24"/>
          <w:szCs w:val="24"/>
          <w:lang w:eastAsia="zh-CN"/>
        </w:rPr>
        <w:t xml:space="preserve">Zamawiający dopuszcza składanie ofert częściowych na poszczególne </w:t>
      </w:r>
      <w:r w:rsidR="00DB291C">
        <w:rPr>
          <w:rFonts w:ascii="Times New Roman" w:eastAsia="Calibri" w:hAnsi="Times New Roman" w:cs="Times New Roman"/>
          <w:sz w:val="24"/>
          <w:szCs w:val="24"/>
          <w:lang w:eastAsia="zh-CN"/>
        </w:rPr>
        <w:t>zadania</w:t>
      </w:r>
      <w:r w:rsidRPr="00B7087F">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WYMAGANIA W ZAKRESIE ZATRUDNIENIA NA PODSTAWIE STOSUNKU PRACY, W OKOLICZNOŚCIACH, O KTÓRYCH MOWA W ART. 95</w:t>
      </w:r>
    </w:p>
    <w:p w:rsidR="00147368" w:rsidRPr="00147368" w:rsidRDefault="00B7087F" w:rsidP="00147368">
      <w:pPr>
        <w:suppressAutoHyphens/>
        <w:spacing w:after="0" w:line="276" w:lineRule="auto"/>
        <w:jc w:val="both"/>
        <w:rPr>
          <w:rFonts w:ascii="Times New Roman" w:eastAsia="Calibri" w:hAnsi="Times New Roman" w:cs="Times New Roman"/>
          <w:lang w:eastAsia="zh-CN"/>
        </w:rPr>
      </w:pPr>
      <w:r w:rsidRPr="00B7087F">
        <w:rPr>
          <w:rFonts w:ascii="Times New Roman" w:eastAsia="Calibri" w:hAnsi="Times New Roman" w:cs="Times New Roman"/>
          <w:lang w:eastAsia="zh-CN"/>
        </w:rPr>
        <w:t>Zamawiający nie stawia warunku.</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INFORMACJE DOTYCZĄCE OFERT WARIANTOWYCH, W TYM INFORMACJE O SPOSOBIE PRZEDSTAWIANIA OFERT WARIANTOWYCH ORAZ MINIMALNE WARUNKI, JAKIM MUSZĄ ODPOWIADAĆ OFERTY WARIANTOWE, JEŻELI ZAMAWIAJACY WYMAGA LUB DOPUSZCZA ICH SKŁADANIE.</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Zamawiający nie dopuszcza składania ofert wariantowych.</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TERMIN WYKONANIA ZAMÓWIENIA</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Wykonawca zobowiązany jest zrealizować przedmiot zamówienia w terminie </w:t>
      </w:r>
      <w:r w:rsidR="00F51CF9">
        <w:rPr>
          <w:rFonts w:ascii="Times New Roman" w:eastAsia="Calibri" w:hAnsi="Times New Roman" w:cs="Times New Roman"/>
          <w:sz w:val="24"/>
          <w:szCs w:val="24"/>
          <w:lang w:eastAsia="zh-CN"/>
        </w:rPr>
        <w:t>30 dni</w:t>
      </w:r>
      <w:r w:rsidR="00F51CF9" w:rsidRPr="00E81819">
        <w:rPr>
          <w:rFonts w:ascii="Times New Roman" w:eastAsia="Calibri" w:hAnsi="Times New Roman" w:cs="Times New Roman"/>
          <w:sz w:val="24"/>
          <w:szCs w:val="24"/>
          <w:lang w:eastAsia="zh-CN"/>
        </w:rPr>
        <w:t xml:space="preserve"> od daty podpisania umowy.</w:t>
      </w:r>
    </w:p>
    <w:p w:rsidR="00147368" w:rsidRPr="00147368" w:rsidRDefault="00147368" w:rsidP="00147368">
      <w:pPr>
        <w:suppressAutoHyphens/>
        <w:spacing w:after="0" w:line="276" w:lineRule="auto"/>
        <w:contextualSpacing/>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PROJEKTOWANE POSTANOWIENIA UMOWY W SPRAWIE ZAMÓWIENIA PUBLICZNEGO, KTÓRE ZOSTANĄ WPROWADZONE DO TREŚCI TEJ UMOWY</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Projektowane postanowienia umowy stanowią załącznik nr 3 do SWZ.</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Złożenie oferty jest jednoznaczne z akceptacją przez Wykonawcę projektowanych postanowień umowy.</w:t>
      </w:r>
    </w:p>
    <w:p w:rsidR="00147368" w:rsidRPr="00147368" w:rsidRDefault="00147368" w:rsidP="00147368">
      <w:pPr>
        <w:suppressAutoHyphens/>
        <w:spacing w:after="0" w:line="276" w:lineRule="auto"/>
        <w:rPr>
          <w:rFonts w:ascii="Times New Roman" w:eastAsia="Calibri" w:hAnsi="Times New Roman" w:cs="Times New Roman"/>
          <w:lang w:eastAsia="zh-CN"/>
        </w:rPr>
      </w:pPr>
    </w:p>
    <w:p w:rsidR="00147368" w:rsidRPr="0059795F" w:rsidRDefault="00147368" w:rsidP="0059795F">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INFORMACJE O ŚRODKACH KOMUNIKACJI ELEKTRONICZNEJ, PRZY UŻYCIU KTÓRYCH ZAMAWIAJACY BĘDZIE KOMUNIKOWAŁ SIĘ Z WYKONAWCAMI, ORAZ INFORMACJE O WYMAGANIACH TECHNICZNYCH I ORGANIZACYJNYCH SPORZĄDZANIA, WYSYŁANIA I ODBIERANIA KORESPONDENCJI ELEKTRONICZNEJ</w:t>
      </w:r>
      <w:bookmarkStart w:id="0" w:name="_GoBack"/>
      <w:bookmarkEnd w:id="0"/>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1. W postępowaniu o udzielenie zamówienia publicznego komunikacja między Zamawiającym a Wykonawcami odbywa się przy użyciu Platformy e-Zamówienia, która jest dostępna pod adresem </w:t>
      </w:r>
      <w:hyperlink r:id="rId9" w:history="1">
        <w:r w:rsidRPr="00147368">
          <w:rPr>
            <w:rFonts w:ascii="Times New Roman" w:eastAsia="Calibri" w:hAnsi="Times New Roman" w:cs="Times New Roman"/>
            <w:color w:val="0563C1"/>
            <w:sz w:val="24"/>
            <w:szCs w:val="24"/>
            <w:u w:val="single"/>
            <w:lang w:eastAsia="zh-CN"/>
          </w:rPr>
          <w:t>https://ezamowienia.gov.pl</w:t>
        </w:r>
      </w:hyperlink>
      <w:r w:rsidRPr="00147368">
        <w:rPr>
          <w:rFonts w:ascii="Times New Roman" w:eastAsia="Calibri" w:hAnsi="Times New Roman" w:cs="Times New Roman"/>
          <w:sz w:val="24"/>
          <w:szCs w:val="24"/>
          <w:lang w:eastAsia="zh-CN"/>
        </w:rPr>
        <w:t xml:space="preserve"> </w:t>
      </w:r>
      <w:r w:rsidR="00C10FDF">
        <w:rPr>
          <w:rFonts w:ascii="Times New Roman" w:eastAsia="Calibri" w:hAnsi="Times New Roman" w:cs="Times New Roman"/>
          <w:sz w:val="24"/>
          <w:szCs w:val="24"/>
          <w:lang w:eastAsia="zh-CN"/>
        </w:rPr>
        <w:t>, postępowanie prowadzone jest w języku polskim.</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2. Korzystanie z Platformy e-Zamówienia jest bezpłatne. </w:t>
      </w:r>
    </w:p>
    <w:p w:rsidR="00B7087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3. Adres strony internetowej prowadzanego postępowania: </w:t>
      </w:r>
      <w:hyperlink r:id="rId10" w:history="1">
        <w:r w:rsidR="0059795F" w:rsidRPr="00184C65">
          <w:rPr>
            <w:rStyle w:val="Hipercze"/>
            <w:rFonts w:ascii="Times New Roman" w:eastAsia="Calibri" w:hAnsi="Times New Roman" w:cs="Times New Roman"/>
            <w:sz w:val="24"/>
            <w:szCs w:val="24"/>
            <w:lang w:eastAsia="zh-CN"/>
          </w:rPr>
          <w:t>https://ezamowienia.gov.pl/mp-client/search/list/ocds-148610-ff336fd9-9d6f-4000-a7f7-87b61516b7f5</w:t>
        </w:r>
      </w:hyperlink>
      <w:r w:rsidR="0059795F">
        <w:rPr>
          <w:rFonts w:ascii="Times New Roman" w:eastAsia="Calibri" w:hAnsi="Times New Roman" w:cs="Times New Roman"/>
          <w:sz w:val="24"/>
          <w:szCs w:val="24"/>
          <w:lang w:eastAsia="zh-CN"/>
        </w:rPr>
        <w:t xml:space="preserve"> </w:t>
      </w:r>
    </w:p>
    <w:p w:rsidR="006873DC" w:rsidRDefault="006873DC" w:rsidP="00C10FDF">
      <w:pPr>
        <w:suppressAutoHyphens/>
        <w:spacing w:after="0" w:line="276" w:lineRule="auto"/>
        <w:contextualSpacing/>
        <w:jc w:val="both"/>
        <w:rPr>
          <w:rFonts w:ascii="Times New Roman" w:eastAsia="Calibri" w:hAnsi="Times New Roman" w:cs="Times New Roman"/>
          <w:sz w:val="24"/>
          <w:szCs w:val="24"/>
          <w:lang w:eastAsia="zh-CN"/>
        </w:rPr>
      </w:pP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4. Identyfikator (ID) postępowania na </w:t>
      </w:r>
      <w:r w:rsidR="00F51CF9">
        <w:rPr>
          <w:rFonts w:ascii="Times New Roman" w:eastAsia="Calibri" w:hAnsi="Times New Roman" w:cs="Times New Roman"/>
          <w:sz w:val="24"/>
          <w:szCs w:val="24"/>
          <w:lang w:eastAsia="zh-CN"/>
        </w:rPr>
        <w:t>Platformie e-Zamówienia: ZP.TP.20</w:t>
      </w:r>
      <w:r>
        <w:rPr>
          <w:rFonts w:ascii="Times New Roman" w:eastAsia="Calibri" w:hAnsi="Times New Roman" w:cs="Times New Roman"/>
          <w:sz w:val="24"/>
          <w:szCs w:val="24"/>
          <w:lang w:eastAsia="zh-CN"/>
        </w:rPr>
        <w:t xml:space="preserve">.2025 </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w:t>
      </w:r>
      <w:r w:rsidRPr="00077915">
        <w:rPr>
          <w:rFonts w:ascii="Times New Roman" w:eastAsia="Calibri" w:hAnsi="Times New Roman" w:cs="Times New Roman"/>
          <w:sz w:val="24"/>
          <w:szCs w:val="24"/>
          <w:lang w:eastAsia="zh-CN"/>
        </w:rPr>
        <w:t xml:space="preserve">. Wykonawca zamierzający wziąć udział w postępowaniu o udzielenie zamówienia publicznego, musi posiadać konto </w:t>
      </w:r>
      <w:r>
        <w:rPr>
          <w:rFonts w:ascii="Times New Roman" w:eastAsia="Calibri" w:hAnsi="Times New Roman" w:cs="Times New Roman"/>
          <w:sz w:val="24"/>
          <w:szCs w:val="24"/>
          <w:lang w:eastAsia="zh-CN"/>
        </w:rPr>
        <w:t xml:space="preserve">podmiotu „Wykonawca” </w:t>
      </w:r>
      <w:r w:rsidRPr="00077915">
        <w:rPr>
          <w:rFonts w:ascii="Times New Roman" w:eastAsia="Calibri" w:hAnsi="Times New Roman" w:cs="Times New Roman"/>
          <w:sz w:val="24"/>
          <w:szCs w:val="24"/>
          <w:lang w:eastAsia="zh-CN"/>
        </w:rPr>
        <w:t xml:space="preserve">na Platformie e-Zamówienia. Szczegółowe informacje na temat zakładania konta, zasady i warunki korzystania z Platformy e-Zamówienia określa regulamin dostępny pod adresem: </w:t>
      </w:r>
      <w:hyperlink r:id="rId11" w:history="1">
        <w:r w:rsidRPr="00915BC5">
          <w:rPr>
            <w:rStyle w:val="Hipercze"/>
            <w:rFonts w:ascii="Times New Roman" w:eastAsia="Calibri" w:hAnsi="Times New Roman" w:cs="Times New Roman"/>
            <w:sz w:val="24"/>
            <w:szCs w:val="24"/>
            <w:lang w:eastAsia="zh-CN"/>
          </w:rPr>
          <w:t>https://ezamowienia.gov.pl/pl/regulamin/</w:t>
        </w:r>
      </w:hyperlink>
      <w:r>
        <w:rPr>
          <w:rFonts w:ascii="Times New Roman" w:eastAsia="Calibri" w:hAnsi="Times New Roman" w:cs="Times New Roman"/>
          <w:sz w:val="24"/>
          <w:szCs w:val="24"/>
          <w:lang w:eastAsia="zh-CN"/>
        </w:rPr>
        <w:t xml:space="preserve"> </w:t>
      </w:r>
      <w:r w:rsidRPr="00077915">
        <w:rPr>
          <w:rFonts w:ascii="Times New Roman" w:eastAsia="Calibri" w:hAnsi="Times New Roman" w:cs="Times New Roman"/>
          <w:sz w:val="24"/>
          <w:szCs w:val="24"/>
          <w:lang w:eastAsia="zh-CN"/>
        </w:rPr>
        <w:t>, oraz informacje zamieszczone w zakładce „Centrum Pomocy” – zawierające interaktywne instrukcje.</w:t>
      </w:r>
    </w:p>
    <w:p w:rsidR="00C10FD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6</w:t>
      </w:r>
      <w:r w:rsidRPr="00077915">
        <w:rPr>
          <w:rFonts w:ascii="Times New Roman" w:eastAsia="Calibri" w:hAnsi="Times New Roman" w:cs="Times New Roman"/>
          <w:sz w:val="24"/>
          <w:szCs w:val="24"/>
          <w:lang w:eastAsia="zh-CN"/>
        </w:rPr>
        <w:t>. Przeglądanie dokumentów zamówienia nie wymaga rejestracji ani logowania – dostępne jest dla wszystkich zainteresowanych.</w:t>
      </w:r>
    </w:p>
    <w:p w:rsidR="00C10FDF" w:rsidRDefault="00C10FDF" w:rsidP="00C10FDF">
      <w:pPr>
        <w:suppressAutoHyphens/>
        <w:spacing w:after="0" w:line="276" w:lineRule="auto"/>
        <w:contextualSpacing/>
        <w:jc w:val="both"/>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 xml:space="preserve">7. </w:t>
      </w:r>
      <w:r w:rsidRPr="00077915">
        <w:rPr>
          <w:rFonts w:ascii="Times New Roman" w:eastAsia="Calibri" w:hAnsi="Times New Roman" w:cs="Times New Roman"/>
          <w:b/>
          <w:sz w:val="24"/>
          <w:szCs w:val="24"/>
          <w:lang w:eastAsia="zh-CN"/>
        </w:rPr>
        <w:t xml:space="preserve">Sposób sporządzenia dokumentów elektronicznych, cyfrowych </w:t>
      </w:r>
      <w:proofErr w:type="spellStart"/>
      <w:r w:rsidRPr="00077915">
        <w:rPr>
          <w:rFonts w:ascii="Times New Roman" w:eastAsia="Calibri" w:hAnsi="Times New Roman" w:cs="Times New Roman"/>
          <w:b/>
          <w:sz w:val="24"/>
          <w:szCs w:val="24"/>
          <w:lang w:eastAsia="zh-CN"/>
        </w:rPr>
        <w:t>odwzorowań</w:t>
      </w:r>
      <w:proofErr w:type="spellEnd"/>
      <w:r w:rsidRPr="00077915">
        <w:rPr>
          <w:rFonts w:ascii="Times New Roman" w:eastAsia="Calibri" w:hAnsi="Times New Roman" w:cs="Times New Roman"/>
          <w:b/>
          <w:sz w:val="24"/>
          <w:szCs w:val="24"/>
          <w:lang w:eastAsia="zh-CN"/>
        </w:rPr>
        <w:t xml:space="preserve"> dokumentów oraz informacji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w:t>
      </w:r>
      <w:r>
        <w:rPr>
          <w:rFonts w:ascii="Times New Roman" w:eastAsia="Calibri" w:hAnsi="Times New Roman" w:cs="Times New Roman"/>
          <w:b/>
          <w:sz w:val="24"/>
          <w:szCs w:val="24"/>
          <w:lang w:eastAsia="zh-CN"/>
        </w:rPr>
        <w:t xml:space="preserve">ursie (Dz. U. z 2020 poz. 2452) - </w:t>
      </w:r>
      <w:r w:rsidRPr="00A17CC4">
        <w:rPr>
          <w:rFonts w:ascii="Times New Roman" w:eastAsia="Calibri" w:hAnsi="Times New Roman" w:cs="Times New Roman"/>
          <w:b/>
          <w:sz w:val="24"/>
          <w:szCs w:val="24"/>
          <w:lang w:eastAsia="zh-CN"/>
        </w:rPr>
        <w:t>zwanym dale</w:t>
      </w:r>
      <w:r>
        <w:rPr>
          <w:rFonts w:ascii="Times New Roman" w:eastAsia="Calibri" w:hAnsi="Times New Roman" w:cs="Times New Roman"/>
          <w:b/>
          <w:sz w:val="24"/>
          <w:szCs w:val="24"/>
          <w:lang w:eastAsia="zh-CN"/>
        </w:rPr>
        <w:t xml:space="preserve">j „rozporządzeniem Prezesa Rady </w:t>
      </w:r>
      <w:r w:rsidRPr="00A17CC4">
        <w:rPr>
          <w:rFonts w:ascii="Times New Roman" w:eastAsia="Calibri" w:hAnsi="Times New Roman" w:cs="Times New Roman"/>
          <w:b/>
          <w:sz w:val="24"/>
          <w:szCs w:val="24"/>
          <w:lang w:eastAsia="zh-CN"/>
        </w:rPr>
        <w:t>Ministrów w sprawie wymagań dla dokumentów elektronicznych”.</w:t>
      </w:r>
    </w:p>
    <w:p w:rsidR="00C10FD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8. </w:t>
      </w:r>
      <w:r w:rsidRPr="00A17CC4">
        <w:rPr>
          <w:rFonts w:ascii="Times New Roman" w:eastAsia="Calibri" w:hAnsi="Times New Roman" w:cs="Times New Roman"/>
          <w:sz w:val="24"/>
          <w:szCs w:val="24"/>
          <w:lang w:eastAsia="zh-CN"/>
        </w:rPr>
        <w:t>Dokumenty elektroniczne, o których mowa w § 2 ust. 1 roz</w:t>
      </w:r>
      <w:r>
        <w:rPr>
          <w:rFonts w:ascii="Times New Roman" w:eastAsia="Calibri" w:hAnsi="Times New Roman" w:cs="Times New Roman"/>
          <w:sz w:val="24"/>
          <w:szCs w:val="24"/>
          <w:lang w:eastAsia="zh-CN"/>
        </w:rPr>
        <w:t xml:space="preserve">porządzenia Prezesa Rady </w:t>
      </w:r>
      <w:r w:rsidRPr="00A17CC4">
        <w:rPr>
          <w:rFonts w:ascii="Times New Roman" w:eastAsia="Calibri" w:hAnsi="Times New Roman" w:cs="Times New Roman"/>
          <w:sz w:val="24"/>
          <w:szCs w:val="24"/>
          <w:lang w:eastAsia="zh-CN"/>
        </w:rPr>
        <w:t>Ministrów w sprawie wymagań dla dokumentów elektronicznych sporządza się:</w:t>
      </w:r>
    </w:p>
    <w:p w:rsidR="00C10FDF" w:rsidRPr="00A17CC4"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A17CC4">
        <w:rPr>
          <w:rFonts w:ascii="Times New Roman" w:eastAsia="Calibri" w:hAnsi="Times New Roman" w:cs="Times New Roman"/>
          <w:sz w:val="24"/>
          <w:szCs w:val="24"/>
          <w:lang w:eastAsia="zh-CN"/>
        </w:rPr>
        <w:t>a) w postaci elektronicznej,</w:t>
      </w:r>
    </w:p>
    <w:p w:rsidR="00C10FDF" w:rsidRPr="00A17CC4"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A17CC4">
        <w:rPr>
          <w:rFonts w:ascii="Times New Roman" w:eastAsia="Calibri" w:hAnsi="Times New Roman" w:cs="Times New Roman"/>
          <w:sz w:val="24"/>
          <w:szCs w:val="24"/>
          <w:lang w:eastAsia="zh-CN"/>
        </w:rPr>
        <w:t>b) w formatach danych określonych w przepisach rozporzą</w:t>
      </w:r>
      <w:r>
        <w:rPr>
          <w:rFonts w:ascii="Times New Roman" w:eastAsia="Calibri" w:hAnsi="Times New Roman" w:cs="Times New Roman"/>
          <w:sz w:val="24"/>
          <w:szCs w:val="24"/>
          <w:lang w:eastAsia="zh-CN"/>
        </w:rPr>
        <w:t xml:space="preserve">dzenia Rady Ministrów z dnia 12 </w:t>
      </w:r>
      <w:r w:rsidRPr="00A17CC4">
        <w:rPr>
          <w:rFonts w:ascii="Times New Roman" w:eastAsia="Calibri" w:hAnsi="Times New Roman" w:cs="Times New Roman"/>
          <w:sz w:val="24"/>
          <w:szCs w:val="24"/>
          <w:lang w:eastAsia="zh-CN"/>
        </w:rPr>
        <w:t>kwietnia 2012 r. w sprawie Krajowych Ram Interoperacy</w:t>
      </w:r>
      <w:r>
        <w:rPr>
          <w:rFonts w:ascii="Times New Roman" w:eastAsia="Calibri" w:hAnsi="Times New Roman" w:cs="Times New Roman"/>
          <w:sz w:val="24"/>
          <w:szCs w:val="24"/>
          <w:lang w:eastAsia="zh-CN"/>
        </w:rPr>
        <w:t xml:space="preserve">jności, minimalnych wymagań dla </w:t>
      </w:r>
      <w:r w:rsidRPr="00A17CC4">
        <w:rPr>
          <w:rFonts w:ascii="Times New Roman" w:eastAsia="Calibri" w:hAnsi="Times New Roman" w:cs="Times New Roman"/>
          <w:sz w:val="24"/>
          <w:szCs w:val="24"/>
          <w:lang w:eastAsia="zh-CN"/>
        </w:rPr>
        <w:t xml:space="preserve">rejestrów publicznych i wymiany informacji w postaci </w:t>
      </w:r>
      <w:r>
        <w:rPr>
          <w:rFonts w:ascii="Times New Roman" w:eastAsia="Calibri" w:hAnsi="Times New Roman" w:cs="Times New Roman"/>
          <w:sz w:val="24"/>
          <w:szCs w:val="24"/>
          <w:lang w:eastAsia="zh-CN"/>
        </w:rPr>
        <w:t xml:space="preserve">elektronicznej oraz minimalnych </w:t>
      </w:r>
      <w:r w:rsidRPr="00A17CC4">
        <w:rPr>
          <w:rFonts w:ascii="Times New Roman" w:eastAsia="Calibri" w:hAnsi="Times New Roman" w:cs="Times New Roman"/>
          <w:sz w:val="24"/>
          <w:szCs w:val="24"/>
          <w:lang w:eastAsia="zh-CN"/>
        </w:rPr>
        <w:t>wymagań dla systemów teleinformatycznych (Dz. U. Z 20</w:t>
      </w:r>
      <w:r>
        <w:rPr>
          <w:rFonts w:ascii="Times New Roman" w:eastAsia="Calibri" w:hAnsi="Times New Roman" w:cs="Times New Roman"/>
          <w:sz w:val="24"/>
          <w:szCs w:val="24"/>
          <w:lang w:eastAsia="zh-CN"/>
        </w:rPr>
        <w:t xml:space="preserve">12 r., poz. 526) - zwanym dalej </w:t>
      </w:r>
      <w:r w:rsidRPr="00A17CC4">
        <w:rPr>
          <w:rFonts w:ascii="Times New Roman" w:eastAsia="Calibri" w:hAnsi="Times New Roman" w:cs="Times New Roman"/>
          <w:sz w:val="24"/>
          <w:szCs w:val="24"/>
          <w:lang w:eastAsia="zh-CN"/>
        </w:rPr>
        <w:t>„rozporządzeniem Rady Ministrów w sprawie Krajowych Ram Interoperacyjności”,</w:t>
      </w:r>
    </w:p>
    <w:p w:rsidR="00C10FDF" w:rsidRPr="00A17CC4"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A17CC4">
        <w:rPr>
          <w:rFonts w:ascii="Times New Roman" w:eastAsia="Calibri" w:hAnsi="Times New Roman" w:cs="Times New Roman"/>
          <w:sz w:val="24"/>
          <w:szCs w:val="24"/>
          <w:lang w:eastAsia="zh-CN"/>
        </w:rPr>
        <w:t>c) z uwzględnieniem rodzaju przekazywanych danych i</w:t>
      </w:r>
    </w:p>
    <w:p w:rsidR="00C10FD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A17CC4">
        <w:rPr>
          <w:rFonts w:ascii="Times New Roman" w:eastAsia="Calibri" w:hAnsi="Times New Roman" w:cs="Times New Roman"/>
          <w:sz w:val="24"/>
          <w:szCs w:val="24"/>
          <w:lang w:eastAsia="zh-CN"/>
        </w:rPr>
        <w:t>d) przekazuje się jako załącznik</w:t>
      </w:r>
    </w:p>
    <w:p w:rsidR="00C10FD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A17CC4">
        <w:rPr>
          <w:rFonts w:ascii="Times New Roman" w:eastAsia="Calibri" w:hAnsi="Times New Roman" w:cs="Times New Roman"/>
          <w:sz w:val="24"/>
          <w:szCs w:val="24"/>
          <w:lang w:eastAsia="zh-CN"/>
        </w:rPr>
        <w:t xml:space="preserve">W przypadku formatów, o których mowa w art. 66 ust. </w:t>
      </w:r>
      <w:r>
        <w:rPr>
          <w:rFonts w:ascii="Times New Roman" w:eastAsia="Calibri" w:hAnsi="Times New Roman" w:cs="Times New Roman"/>
          <w:sz w:val="24"/>
          <w:szCs w:val="24"/>
          <w:lang w:eastAsia="zh-CN"/>
        </w:rPr>
        <w:t xml:space="preserve">1 ustawy </w:t>
      </w:r>
      <w:proofErr w:type="spellStart"/>
      <w:r>
        <w:rPr>
          <w:rFonts w:ascii="Times New Roman" w:eastAsia="Calibri" w:hAnsi="Times New Roman" w:cs="Times New Roman"/>
          <w:sz w:val="24"/>
          <w:szCs w:val="24"/>
          <w:lang w:eastAsia="zh-CN"/>
        </w:rPr>
        <w:t>Pzp</w:t>
      </w:r>
      <w:proofErr w:type="spellEnd"/>
      <w:r>
        <w:rPr>
          <w:rFonts w:ascii="Times New Roman" w:eastAsia="Calibri" w:hAnsi="Times New Roman" w:cs="Times New Roman"/>
          <w:sz w:val="24"/>
          <w:szCs w:val="24"/>
          <w:lang w:eastAsia="zh-CN"/>
        </w:rPr>
        <w:t xml:space="preserve">, ww. regulacje nie </w:t>
      </w:r>
      <w:r w:rsidRPr="00A17CC4">
        <w:rPr>
          <w:rFonts w:ascii="Times New Roman" w:eastAsia="Calibri" w:hAnsi="Times New Roman" w:cs="Times New Roman"/>
          <w:sz w:val="24"/>
          <w:szCs w:val="24"/>
          <w:lang w:eastAsia="zh-CN"/>
        </w:rPr>
        <w:t>będą miały bezpośredniego zastosowania.</w:t>
      </w:r>
    </w:p>
    <w:p w:rsidR="00C10FDF" w:rsidRPr="00CF1877"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9. </w:t>
      </w:r>
      <w:r w:rsidRPr="00CF1877">
        <w:rPr>
          <w:rFonts w:ascii="Times New Roman" w:eastAsia="Calibri" w:hAnsi="Times New Roman" w:cs="Times New Roman"/>
          <w:sz w:val="24"/>
          <w:szCs w:val="24"/>
          <w:lang w:eastAsia="zh-CN"/>
        </w:rPr>
        <w:t>Informacje, oświadczenia lub dokumenty, inne niż wymieni</w:t>
      </w:r>
      <w:r>
        <w:rPr>
          <w:rFonts w:ascii="Times New Roman" w:eastAsia="Calibri" w:hAnsi="Times New Roman" w:cs="Times New Roman"/>
          <w:sz w:val="24"/>
          <w:szCs w:val="24"/>
          <w:lang w:eastAsia="zh-CN"/>
        </w:rPr>
        <w:t xml:space="preserve">one w § 2 ust. 1 rozporządzenia </w:t>
      </w:r>
      <w:r w:rsidRPr="00CF1877">
        <w:rPr>
          <w:rFonts w:ascii="Times New Roman" w:eastAsia="Calibri" w:hAnsi="Times New Roman" w:cs="Times New Roman"/>
          <w:sz w:val="24"/>
          <w:szCs w:val="24"/>
          <w:lang w:eastAsia="zh-CN"/>
        </w:rPr>
        <w:t xml:space="preserve">Prezesa Rady Ministrów w sprawie wymagań </w:t>
      </w:r>
      <w:r>
        <w:rPr>
          <w:rFonts w:ascii="Times New Roman" w:eastAsia="Calibri" w:hAnsi="Times New Roman" w:cs="Times New Roman"/>
          <w:sz w:val="24"/>
          <w:szCs w:val="24"/>
          <w:lang w:eastAsia="zh-CN"/>
        </w:rPr>
        <w:t xml:space="preserve">dla dokumentów elektronicznych, </w:t>
      </w:r>
      <w:r w:rsidRPr="00CF1877">
        <w:rPr>
          <w:rFonts w:ascii="Times New Roman" w:eastAsia="Calibri" w:hAnsi="Times New Roman" w:cs="Times New Roman"/>
          <w:sz w:val="24"/>
          <w:szCs w:val="24"/>
          <w:lang w:eastAsia="zh-CN"/>
        </w:rPr>
        <w:t>przekazywane w postępowaniu sporządza się w postaci elektronicznej:</w:t>
      </w:r>
    </w:p>
    <w:p w:rsidR="00C10FDF" w:rsidRPr="00CF1877"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CF1877">
        <w:rPr>
          <w:rFonts w:ascii="Times New Roman" w:eastAsia="Calibri" w:hAnsi="Times New Roman" w:cs="Times New Roman"/>
          <w:sz w:val="24"/>
          <w:szCs w:val="24"/>
          <w:lang w:eastAsia="zh-CN"/>
        </w:rPr>
        <w:t>a) w formatach danych określonych w przepisach rozporzą</w:t>
      </w:r>
      <w:r>
        <w:rPr>
          <w:rFonts w:ascii="Times New Roman" w:eastAsia="Calibri" w:hAnsi="Times New Roman" w:cs="Times New Roman"/>
          <w:sz w:val="24"/>
          <w:szCs w:val="24"/>
          <w:lang w:eastAsia="zh-CN"/>
        </w:rPr>
        <w:t xml:space="preserve">dzenia Rady Ministrów w sprawie </w:t>
      </w:r>
      <w:r w:rsidRPr="00CF1877">
        <w:rPr>
          <w:rFonts w:ascii="Times New Roman" w:eastAsia="Calibri" w:hAnsi="Times New Roman" w:cs="Times New Roman"/>
          <w:sz w:val="24"/>
          <w:szCs w:val="24"/>
          <w:lang w:eastAsia="zh-CN"/>
        </w:rPr>
        <w:t>Krajowych Ram Interoperacyjności (i przekazuje się jako załącznik), lub</w:t>
      </w:r>
    </w:p>
    <w:p w:rsidR="00C10FDF" w:rsidRPr="00A17CC4"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sidRPr="00CF1877">
        <w:rPr>
          <w:rFonts w:ascii="Times New Roman" w:eastAsia="Calibri" w:hAnsi="Times New Roman" w:cs="Times New Roman"/>
          <w:sz w:val="24"/>
          <w:szCs w:val="24"/>
          <w:lang w:eastAsia="zh-CN"/>
        </w:rPr>
        <w:t>b) jako tekst wpisany bezpośrednio do wiadomości pr</w:t>
      </w:r>
      <w:r>
        <w:rPr>
          <w:rFonts w:ascii="Times New Roman" w:eastAsia="Calibri" w:hAnsi="Times New Roman" w:cs="Times New Roman"/>
          <w:sz w:val="24"/>
          <w:szCs w:val="24"/>
          <w:lang w:eastAsia="zh-CN"/>
        </w:rPr>
        <w:t xml:space="preserve">zekazywanej przy użyciu środków </w:t>
      </w:r>
      <w:r w:rsidRPr="00CF1877">
        <w:rPr>
          <w:rFonts w:ascii="Times New Roman" w:eastAsia="Calibri" w:hAnsi="Times New Roman" w:cs="Times New Roman"/>
          <w:sz w:val="24"/>
          <w:szCs w:val="24"/>
          <w:lang w:eastAsia="zh-CN"/>
        </w:rPr>
        <w:t>komunikacji elektronicznej (np. w treści wiadomości e-m</w:t>
      </w:r>
      <w:r>
        <w:rPr>
          <w:rFonts w:ascii="Times New Roman" w:eastAsia="Calibri" w:hAnsi="Times New Roman" w:cs="Times New Roman"/>
          <w:sz w:val="24"/>
          <w:szCs w:val="24"/>
          <w:lang w:eastAsia="zh-CN"/>
        </w:rPr>
        <w:t xml:space="preserve">ail lub w treści „Formularza do </w:t>
      </w:r>
      <w:r w:rsidRPr="00CF1877">
        <w:rPr>
          <w:rFonts w:ascii="Times New Roman" w:eastAsia="Calibri" w:hAnsi="Times New Roman" w:cs="Times New Roman"/>
          <w:sz w:val="24"/>
          <w:szCs w:val="24"/>
          <w:lang w:eastAsia="zh-CN"/>
        </w:rPr>
        <w:t>komunikacji”).</w:t>
      </w:r>
    </w:p>
    <w:p w:rsidR="00C10FDF" w:rsidRPr="006311B6"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10</w:t>
      </w:r>
      <w:r w:rsidRPr="006311B6">
        <w:rPr>
          <w:rFonts w:ascii="Times New Roman" w:eastAsia="Calibri" w:hAnsi="Times New Roman" w:cs="Times New Roman"/>
          <w:sz w:val="24"/>
          <w:szCs w:val="24"/>
          <w:lang w:eastAsia="zh-CN"/>
        </w:rPr>
        <w:t xml:space="preserve">. Jeżeli dokumenty elektroniczne, przekazywane </w:t>
      </w:r>
      <w:r>
        <w:rPr>
          <w:rFonts w:ascii="Times New Roman" w:eastAsia="Calibri" w:hAnsi="Times New Roman" w:cs="Times New Roman"/>
          <w:sz w:val="24"/>
          <w:szCs w:val="24"/>
          <w:lang w:eastAsia="zh-CN"/>
        </w:rPr>
        <w:t xml:space="preserve">przy użyciu środków komunikacji </w:t>
      </w:r>
      <w:r w:rsidRPr="006311B6">
        <w:rPr>
          <w:rFonts w:ascii="Times New Roman" w:eastAsia="Calibri" w:hAnsi="Times New Roman" w:cs="Times New Roman"/>
          <w:sz w:val="24"/>
          <w:szCs w:val="24"/>
          <w:lang w:eastAsia="zh-CN"/>
        </w:rPr>
        <w:t>elektronicznej, zawierają informacje stanowiące tajemnic</w:t>
      </w:r>
      <w:r>
        <w:rPr>
          <w:rFonts w:ascii="Times New Roman" w:eastAsia="Calibri" w:hAnsi="Times New Roman" w:cs="Times New Roman"/>
          <w:sz w:val="24"/>
          <w:szCs w:val="24"/>
          <w:lang w:eastAsia="zh-CN"/>
        </w:rPr>
        <w:t xml:space="preserve">ę przedsiębiorstwa w rozumieniu </w:t>
      </w:r>
      <w:r w:rsidRPr="006311B6">
        <w:rPr>
          <w:rFonts w:ascii="Times New Roman" w:eastAsia="Calibri" w:hAnsi="Times New Roman" w:cs="Times New Roman"/>
          <w:sz w:val="24"/>
          <w:szCs w:val="24"/>
          <w:lang w:eastAsia="zh-CN"/>
        </w:rPr>
        <w:t>przepisów ustawy z dnia 16 kwietnia 1993 r. o zwalczaniu nieu</w:t>
      </w:r>
      <w:r>
        <w:rPr>
          <w:rFonts w:ascii="Times New Roman" w:eastAsia="Calibri" w:hAnsi="Times New Roman" w:cs="Times New Roman"/>
          <w:sz w:val="24"/>
          <w:szCs w:val="24"/>
          <w:lang w:eastAsia="zh-CN"/>
        </w:rPr>
        <w:t xml:space="preserve">czciwej konkurencji (t. j.: Dz. </w:t>
      </w:r>
      <w:r w:rsidRPr="006311B6">
        <w:rPr>
          <w:rFonts w:ascii="Times New Roman" w:eastAsia="Calibri" w:hAnsi="Times New Roman" w:cs="Times New Roman"/>
          <w:sz w:val="24"/>
          <w:szCs w:val="24"/>
          <w:lang w:eastAsia="zh-CN"/>
        </w:rPr>
        <w:t>U. z 2022 r. poz. 1233) Wykonawca, w celu utrzyman</w:t>
      </w:r>
      <w:r>
        <w:rPr>
          <w:rFonts w:ascii="Times New Roman" w:eastAsia="Calibri" w:hAnsi="Times New Roman" w:cs="Times New Roman"/>
          <w:sz w:val="24"/>
          <w:szCs w:val="24"/>
          <w:lang w:eastAsia="zh-CN"/>
        </w:rPr>
        <w:t xml:space="preserve">ia w poufności tych informacji, </w:t>
      </w:r>
      <w:r w:rsidRPr="006311B6">
        <w:rPr>
          <w:rFonts w:ascii="Times New Roman" w:eastAsia="Calibri" w:hAnsi="Times New Roman" w:cs="Times New Roman"/>
          <w:sz w:val="24"/>
          <w:szCs w:val="24"/>
          <w:lang w:eastAsia="zh-CN"/>
        </w:rPr>
        <w:t>przekazuje je w wydzielonym i odpowiednio oznacz</w:t>
      </w:r>
      <w:r>
        <w:rPr>
          <w:rFonts w:ascii="Times New Roman" w:eastAsia="Calibri" w:hAnsi="Times New Roman" w:cs="Times New Roman"/>
          <w:sz w:val="24"/>
          <w:szCs w:val="24"/>
          <w:lang w:eastAsia="zh-CN"/>
        </w:rPr>
        <w:t xml:space="preserve">onym pliku, wraz z jednoczesnym </w:t>
      </w:r>
      <w:r w:rsidRPr="006311B6">
        <w:rPr>
          <w:rFonts w:ascii="Times New Roman" w:eastAsia="Calibri" w:hAnsi="Times New Roman" w:cs="Times New Roman"/>
          <w:sz w:val="24"/>
          <w:szCs w:val="24"/>
          <w:lang w:eastAsia="zh-CN"/>
        </w:rPr>
        <w:t>zaznaczeniem w nazwie pliku „Dokument stanowiący tajemnicę przedsiębiorstwa”.</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 xml:space="preserve">11. </w:t>
      </w:r>
      <w:r w:rsidRPr="006311B6">
        <w:rPr>
          <w:rFonts w:ascii="Times New Roman" w:eastAsia="Calibri" w:hAnsi="Times New Roman" w:cs="Times New Roman"/>
          <w:sz w:val="24"/>
          <w:szCs w:val="24"/>
          <w:lang w:eastAsia="zh-CN"/>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w:t>
      </w:r>
      <w:r>
        <w:rPr>
          <w:rFonts w:ascii="Times New Roman" w:eastAsia="Calibri" w:hAnsi="Times New Roman" w:cs="Times New Roman"/>
          <w:sz w:val="24"/>
          <w:szCs w:val="24"/>
          <w:lang w:eastAsia="zh-CN"/>
        </w:rPr>
        <w:t xml:space="preserve">, </w:t>
      </w:r>
      <w:r w:rsidRPr="006311B6">
        <w:rPr>
          <w:rFonts w:ascii="Times New Roman" w:eastAsia="Calibri" w:hAnsi="Times New Roman" w:cs="Times New Roman"/>
          <w:sz w:val="24"/>
          <w:szCs w:val="24"/>
          <w:lang w:eastAsia="zh-CN"/>
        </w:rPr>
        <w:t xml:space="preserve">zadawanie pytań i udzielanie odpowiedzi. Formularze do komunikacji umożliwiają również dołączenie załącznika do przesyłanej wiadomości (przycisk „dodaj załącznik”). W przypadku załączników, które są zgodnie z ustawą </w:t>
      </w:r>
      <w:proofErr w:type="spellStart"/>
      <w:r w:rsidRPr="006311B6">
        <w:rPr>
          <w:rFonts w:ascii="Times New Roman" w:eastAsia="Calibri" w:hAnsi="Times New Roman" w:cs="Times New Roman"/>
          <w:sz w:val="24"/>
          <w:szCs w:val="24"/>
          <w:lang w:eastAsia="zh-CN"/>
        </w:rPr>
        <w:t>Pzp</w:t>
      </w:r>
      <w:proofErr w:type="spellEnd"/>
      <w:r w:rsidRPr="006311B6">
        <w:rPr>
          <w:rFonts w:ascii="Times New Roman" w:eastAsia="Calibri" w:hAnsi="Times New Roman" w:cs="Times New Roman"/>
          <w:sz w:val="24"/>
          <w:szCs w:val="24"/>
          <w:lang w:eastAsia="zh-CN"/>
        </w:rPr>
        <w:t xml:space="preserve"> lub rozporządzeniem Prezesa Rady Ministrów w sprawie wymagań dla dokumentów elektronicznych opatrzone kwalifik</w:t>
      </w:r>
      <w:r>
        <w:rPr>
          <w:rFonts w:ascii="Times New Roman" w:eastAsia="Calibri" w:hAnsi="Times New Roman" w:cs="Times New Roman"/>
          <w:sz w:val="24"/>
          <w:szCs w:val="24"/>
          <w:lang w:eastAsia="zh-CN"/>
        </w:rPr>
        <w:t xml:space="preserve">owanym podpisem elektronicznym, </w:t>
      </w:r>
      <w:r w:rsidRPr="006311B6">
        <w:rPr>
          <w:rFonts w:ascii="Times New Roman" w:eastAsia="Calibri" w:hAnsi="Times New Roman" w:cs="Times New Roman"/>
          <w:sz w:val="24"/>
          <w:szCs w:val="24"/>
          <w:lang w:eastAsia="zh-CN"/>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w:t>
      </w:r>
      <w:r>
        <w:rPr>
          <w:rFonts w:ascii="Times New Roman" w:eastAsia="Calibri" w:hAnsi="Times New Roman" w:cs="Times New Roman"/>
          <w:sz w:val="24"/>
          <w:szCs w:val="24"/>
          <w:lang w:eastAsia="zh-CN"/>
        </w:rPr>
        <w:t xml:space="preserve">okument z wszytym podpisem (typ </w:t>
      </w:r>
      <w:r w:rsidRPr="006311B6">
        <w:rPr>
          <w:rFonts w:ascii="Times New Roman" w:eastAsia="Calibri" w:hAnsi="Times New Roman" w:cs="Times New Roman"/>
          <w:sz w:val="24"/>
          <w:szCs w:val="24"/>
          <w:lang w:eastAsia="zh-CN"/>
        </w:rPr>
        <w:t>wewnętrzny).</w:t>
      </w:r>
    </w:p>
    <w:p w:rsidR="00C10FDF"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12.Sposób komunikacji opisuje instrukcja:</w:t>
      </w:r>
    </w:p>
    <w:p w:rsidR="00C10FDF" w:rsidRPr="00077915" w:rsidRDefault="0059795F" w:rsidP="00C10FDF">
      <w:pPr>
        <w:suppressAutoHyphens/>
        <w:spacing w:after="0" w:line="276" w:lineRule="auto"/>
        <w:contextualSpacing/>
        <w:jc w:val="both"/>
        <w:rPr>
          <w:rFonts w:ascii="Times New Roman" w:eastAsia="Calibri" w:hAnsi="Times New Roman" w:cs="Times New Roman"/>
          <w:sz w:val="24"/>
          <w:szCs w:val="24"/>
          <w:lang w:eastAsia="zh-CN"/>
        </w:rPr>
      </w:pPr>
      <w:hyperlink r:id="rId12" w:history="1">
        <w:r w:rsidR="00C10FDF" w:rsidRPr="00077915">
          <w:rPr>
            <w:rFonts w:ascii="Times New Roman" w:eastAsia="Calibri" w:hAnsi="Times New Roman" w:cs="Times New Roman"/>
            <w:color w:val="0563C1"/>
            <w:sz w:val="24"/>
            <w:szCs w:val="24"/>
            <w:u w:val="single"/>
            <w:lang w:eastAsia="zh-CN"/>
          </w:rPr>
          <w:t>https://media.ezamowienia.gov.pl/pod/2021/10/Komunikacja-w-postepowaniu-5.1.pdf</w:t>
        </w:r>
      </w:hyperlink>
      <w:r w:rsidR="00C10FDF" w:rsidRPr="00077915">
        <w:rPr>
          <w:rFonts w:ascii="Times New Roman" w:eastAsia="Calibri" w:hAnsi="Times New Roman" w:cs="Times New Roman"/>
          <w:sz w:val="24"/>
          <w:szCs w:val="24"/>
          <w:lang w:eastAsia="zh-CN"/>
        </w:rPr>
        <w:t xml:space="preserve">.  </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13</w:t>
      </w:r>
      <w:r w:rsidRPr="00077915">
        <w:rPr>
          <w:rFonts w:ascii="Times New Roman" w:eastAsia="Calibri" w:hAnsi="Times New Roman" w:cs="Times New Roman"/>
          <w:sz w:val="24"/>
          <w:szCs w:val="24"/>
          <w:lang w:eastAsia="zh-CN"/>
        </w:rPr>
        <w:t xml:space="preserve">. Maksymalny rozmiar plików przesyłanych za pośrednictwem „Formularzy do komunikacji” wynosi 150 </w:t>
      </w:r>
      <w:proofErr w:type="spellStart"/>
      <w:r w:rsidRPr="00077915">
        <w:rPr>
          <w:rFonts w:ascii="Times New Roman" w:eastAsia="Calibri" w:hAnsi="Times New Roman" w:cs="Times New Roman"/>
          <w:sz w:val="24"/>
          <w:szCs w:val="24"/>
          <w:lang w:eastAsia="zh-CN"/>
        </w:rPr>
        <w:t>Mb</w:t>
      </w:r>
      <w:proofErr w:type="spellEnd"/>
      <w:r w:rsidRPr="00077915">
        <w:rPr>
          <w:rFonts w:ascii="Times New Roman" w:eastAsia="Calibri" w:hAnsi="Times New Roman" w:cs="Times New Roman"/>
          <w:sz w:val="24"/>
          <w:szCs w:val="24"/>
          <w:lang w:eastAsia="zh-CN"/>
        </w:rPr>
        <w:t xml:space="preserve"> (wielkość dotyczy plików przesyłanych jako załącznik do jednego formularza).</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14</w:t>
      </w:r>
      <w:r w:rsidRPr="00077915">
        <w:rPr>
          <w:rFonts w:ascii="Times New Roman" w:eastAsia="Calibri" w:hAnsi="Times New Roman" w:cs="Times New Roman"/>
          <w:sz w:val="24"/>
          <w:szCs w:val="24"/>
          <w:lang w:eastAsia="zh-CN"/>
        </w:rPr>
        <w:t>. W przypadku problemów technicznych i awarii można skorzystać ze wsparcia technicznego przez formularz udostępniony na stronie Platformy w zakładce „Zgłoś problem”.</w:t>
      </w:r>
    </w:p>
    <w:p w:rsidR="00C10FDF" w:rsidRPr="00CF1877"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15</w:t>
      </w:r>
      <w:r w:rsidRPr="00077915">
        <w:rPr>
          <w:rFonts w:ascii="Times New Roman" w:eastAsia="Calibri" w:hAnsi="Times New Roman" w:cs="Times New Roman"/>
          <w:sz w:val="24"/>
          <w:szCs w:val="24"/>
          <w:lang w:eastAsia="zh-CN"/>
        </w:rPr>
        <w:t xml:space="preserve">. We wszelkiej korespondencji związanej z niniejszym postępowaniem Zamawiający i Wykonawcy posługują się numerem ogłoszenia  lub ID postępowania. </w:t>
      </w:r>
      <w:r w:rsidRPr="00077915">
        <w:rPr>
          <w:rFonts w:ascii="Times New Roman" w:eastAsia="Calibri" w:hAnsi="Times New Roman" w:cs="Times New Roman"/>
          <w:b/>
          <w:sz w:val="24"/>
          <w:szCs w:val="24"/>
          <w:lang w:eastAsia="zh-CN"/>
        </w:rPr>
        <w:t xml:space="preserve"> </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16</w:t>
      </w:r>
      <w:r w:rsidRPr="00077915">
        <w:rPr>
          <w:rFonts w:ascii="Times New Roman" w:eastAsia="Calibri" w:hAnsi="Times New Roman" w:cs="Times New Roman"/>
          <w:sz w:val="24"/>
          <w:szCs w:val="24"/>
          <w:lang w:eastAsia="zh-CN"/>
        </w:rPr>
        <w:t>. Wykonawca może zwrócić się do Zamawiającego z wnioskiem o wyjaśnienie treści SWZ.</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17</w:t>
      </w:r>
      <w:r w:rsidRPr="00077915">
        <w:rPr>
          <w:rFonts w:ascii="Times New Roman" w:eastAsia="Calibri" w:hAnsi="Times New Roman" w:cs="Times New Roman"/>
          <w:sz w:val="24"/>
          <w:szCs w:val="24"/>
          <w:lang w:eastAsia="zh-CN"/>
        </w:rPr>
        <w:t>. Zamawiający udzieli wyjaśnień niezwłocz</w:t>
      </w:r>
      <w:r w:rsidR="00822302">
        <w:rPr>
          <w:rFonts w:ascii="Times New Roman" w:eastAsia="Calibri" w:hAnsi="Times New Roman" w:cs="Times New Roman"/>
          <w:sz w:val="24"/>
          <w:szCs w:val="24"/>
          <w:lang w:eastAsia="zh-CN"/>
        </w:rPr>
        <w:t>nie, jednak nie później niż na 2</w:t>
      </w:r>
      <w:r w:rsidRPr="00077915">
        <w:rPr>
          <w:rFonts w:ascii="Times New Roman" w:eastAsia="Calibri" w:hAnsi="Times New Roman" w:cs="Times New Roman"/>
          <w:sz w:val="24"/>
          <w:szCs w:val="24"/>
          <w:lang w:eastAsia="zh-CN"/>
        </w:rPr>
        <w:t xml:space="preserve"> dni przed upływem terminu składania ofert, pod warunkiem że wniosek o wyjaśnienie treści SWZ wpłynął do</w:t>
      </w:r>
      <w:r w:rsidR="00822302">
        <w:rPr>
          <w:rFonts w:ascii="Times New Roman" w:eastAsia="Calibri" w:hAnsi="Times New Roman" w:cs="Times New Roman"/>
          <w:sz w:val="24"/>
          <w:szCs w:val="24"/>
          <w:lang w:eastAsia="zh-CN"/>
        </w:rPr>
        <w:t xml:space="preserve"> Zamawiającego nie później niż </w:t>
      </w:r>
      <w:r w:rsidRPr="00077915">
        <w:rPr>
          <w:rFonts w:ascii="Times New Roman" w:eastAsia="Calibri" w:hAnsi="Times New Roman" w:cs="Times New Roman"/>
          <w:sz w:val="24"/>
          <w:szCs w:val="24"/>
          <w:lang w:eastAsia="zh-CN"/>
        </w:rPr>
        <w:t>4 dni przed upływem terminu składania ofert.</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18</w:t>
      </w:r>
      <w:r w:rsidRPr="00077915">
        <w:rPr>
          <w:rFonts w:ascii="Times New Roman" w:eastAsia="Calibri" w:hAnsi="Times New Roman" w:cs="Times New Roman"/>
          <w:sz w:val="24"/>
          <w:szCs w:val="24"/>
          <w:lang w:eastAsia="zh-CN"/>
        </w:rPr>
        <w:t>. Jeżeli Zamawiający nie udzieli wyjaśnień w t</w:t>
      </w:r>
      <w:r>
        <w:rPr>
          <w:rFonts w:ascii="Times New Roman" w:eastAsia="Calibri" w:hAnsi="Times New Roman" w:cs="Times New Roman"/>
          <w:sz w:val="24"/>
          <w:szCs w:val="24"/>
          <w:lang w:eastAsia="zh-CN"/>
        </w:rPr>
        <w:t>erminie, o którym mowa w ust. 17</w:t>
      </w:r>
      <w:r w:rsidRPr="00077915">
        <w:rPr>
          <w:rFonts w:ascii="Times New Roman" w:eastAsia="Calibri" w:hAnsi="Times New Roman" w:cs="Times New Roman"/>
          <w:sz w:val="24"/>
          <w:szCs w:val="24"/>
          <w:lang w:eastAsia="zh-CN"/>
        </w:rPr>
        <w:t xml:space="preserve">, przedłuży termin składania ofert o czas niezbędny do zapoznania się wszystkich zainteresowanych Wykonawców z wyjaśnieniami niezbędnymi do należytego przygotowania i złożenia ofert. </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19</w:t>
      </w:r>
      <w:r w:rsidRPr="00077915">
        <w:rPr>
          <w:rFonts w:ascii="Times New Roman" w:eastAsia="Calibri" w:hAnsi="Times New Roman" w:cs="Times New Roman"/>
          <w:sz w:val="24"/>
          <w:szCs w:val="24"/>
          <w:lang w:eastAsia="zh-CN"/>
        </w:rPr>
        <w:t xml:space="preserve">. W przypadku gdy wniosek o wyjaśnienie treści SWZ nie wpłynął w </w:t>
      </w:r>
      <w:r>
        <w:rPr>
          <w:rFonts w:ascii="Times New Roman" w:eastAsia="Calibri" w:hAnsi="Times New Roman" w:cs="Times New Roman"/>
          <w:sz w:val="24"/>
          <w:szCs w:val="24"/>
          <w:lang w:eastAsia="zh-CN"/>
        </w:rPr>
        <w:t>terminie, o którym mowa w ust.17</w:t>
      </w:r>
      <w:r w:rsidRPr="00077915">
        <w:rPr>
          <w:rFonts w:ascii="Times New Roman" w:eastAsia="Calibri" w:hAnsi="Times New Roman" w:cs="Times New Roman"/>
          <w:sz w:val="24"/>
          <w:szCs w:val="24"/>
          <w:lang w:eastAsia="zh-CN"/>
        </w:rPr>
        <w:t>, Zamawiający nie ma obowiązku udzielania wyjaśnień SWZ oraz obowiązku przedłużenia terminu składania ofert.</w:t>
      </w:r>
    </w:p>
    <w:p w:rsidR="00C10FDF" w:rsidRPr="00077915"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20</w:t>
      </w:r>
      <w:r w:rsidRPr="00077915">
        <w:rPr>
          <w:rFonts w:ascii="Times New Roman" w:eastAsia="Calibri" w:hAnsi="Times New Roman" w:cs="Times New Roman"/>
          <w:sz w:val="24"/>
          <w:szCs w:val="24"/>
          <w:lang w:eastAsia="zh-CN"/>
        </w:rPr>
        <w:t>. Przedłużenie terminu składani</w:t>
      </w:r>
      <w:r>
        <w:rPr>
          <w:rFonts w:ascii="Times New Roman" w:eastAsia="Calibri" w:hAnsi="Times New Roman" w:cs="Times New Roman"/>
          <w:sz w:val="24"/>
          <w:szCs w:val="24"/>
          <w:lang w:eastAsia="zh-CN"/>
        </w:rPr>
        <w:t>a ofert, o których mowa w ust.18</w:t>
      </w:r>
      <w:r w:rsidRPr="00077915">
        <w:rPr>
          <w:rFonts w:ascii="Times New Roman" w:eastAsia="Calibri" w:hAnsi="Times New Roman" w:cs="Times New Roman"/>
          <w:sz w:val="24"/>
          <w:szCs w:val="24"/>
          <w:lang w:eastAsia="zh-CN"/>
        </w:rPr>
        <w:t>, nie wpływa na bieg terminu składania wniosku o wyjaśnienie treści SWZ.</w:t>
      </w:r>
    </w:p>
    <w:p w:rsidR="00147368" w:rsidRPr="00147368" w:rsidRDefault="00C10FDF" w:rsidP="00C10FDF">
      <w:pPr>
        <w:suppressAutoHyphens/>
        <w:spacing w:after="0" w:line="276"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21</w:t>
      </w:r>
      <w:r w:rsidRPr="00077915">
        <w:rPr>
          <w:rFonts w:ascii="Times New Roman" w:eastAsia="Calibri" w:hAnsi="Times New Roman" w:cs="Times New Roman"/>
          <w:sz w:val="24"/>
          <w:szCs w:val="24"/>
          <w:lang w:eastAsia="zh-CN"/>
        </w:rPr>
        <w:t xml:space="preserve">. Treść zapytań wraz z wyjaśnieniami Zamawiający udostępni, bez ujawniania źródła zapytania, na stronie internetowej prowadzonego postępowania, a w przypadkach, o których mowa w art. </w:t>
      </w:r>
      <w:r w:rsidR="00822302">
        <w:rPr>
          <w:rFonts w:ascii="Times New Roman" w:eastAsia="Calibri" w:hAnsi="Times New Roman" w:cs="Times New Roman"/>
          <w:sz w:val="24"/>
          <w:szCs w:val="24"/>
          <w:lang w:eastAsia="zh-CN"/>
        </w:rPr>
        <w:t>280</w:t>
      </w:r>
      <w:r w:rsidRPr="00077915">
        <w:rPr>
          <w:rFonts w:ascii="Times New Roman" w:eastAsia="Calibri" w:hAnsi="Times New Roman" w:cs="Times New Roman"/>
          <w:sz w:val="24"/>
          <w:szCs w:val="24"/>
          <w:lang w:eastAsia="zh-CN"/>
        </w:rPr>
        <w:t xml:space="preserve"> ust. 2 i 3 ustawy </w:t>
      </w:r>
      <w:proofErr w:type="spellStart"/>
      <w:r w:rsidRPr="00077915">
        <w:rPr>
          <w:rFonts w:ascii="Times New Roman" w:eastAsia="Calibri" w:hAnsi="Times New Roman" w:cs="Times New Roman"/>
          <w:sz w:val="24"/>
          <w:szCs w:val="24"/>
          <w:lang w:eastAsia="zh-CN"/>
        </w:rPr>
        <w:t>Pzp</w:t>
      </w:r>
      <w:proofErr w:type="spellEnd"/>
      <w:r w:rsidRPr="00077915">
        <w:rPr>
          <w:rFonts w:ascii="Times New Roman" w:eastAsia="Calibri" w:hAnsi="Times New Roman" w:cs="Times New Roman"/>
          <w:sz w:val="24"/>
          <w:szCs w:val="24"/>
          <w:lang w:eastAsia="zh-CN"/>
        </w:rPr>
        <w:t>, przekaże  Wykonawcom, którym udostępnił SWZ.</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WSKAZANIE OSÓB UPRAWNIONYCH DO KOMUNIKOWANIA SIĘ Z WYKONAWCAMI</w:t>
      </w:r>
    </w:p>
    <w:p w:rsidR="00147368" w:rsidRPr="00147368" w:rsidRDefault="00147368" w:rsidP="00147368">
      <w:pPr>
        <w:suppressAutoHyphens/>
        <w:spacing w:after="0" w:line="276" w:lineRule="auto"/>
        <w:contextualSpacing/>
        <w:rPr>
          <w:rFonts w:ascii="Calibri" w:eastAsia="Calibri" w:hAnsi="Calibri" w:cs="Times New Roman"/>
        </w:rPr>
      </w:pPr>
      <w:r w:rsidRPr="00147368">
        <w:rPr>
          <w:rFonts w:ascii="Times New Roman" w:eastAsia="Calibri" w:hAnsi="Times New Roman" w:cs="Times New Roman"/>
          <w:sz w:val="24"/>
          <w:szCs w:val="24"/>
          <w:lang w:eastAsia="zh-CN"/>
        </w:rPr>
        <w:t>Zamawiający wyznacza następujące osoby do kontaktu z Wykonawcami:</w:t>
      </w:r>
      <w:r w:rsidRPr="00147368">
        <w:rPr>
          <w:rFonts w:ascii="Calibri" w:eastAsia="Calibri" w:hAnsi="Calibri" w:cs="Times New Roman"/>
        </w:rPr>
        <w:t xml:space="preserve"> </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Joanna Piotrowska, e-mail: przetargi@loro.pl</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TERMIN ZWIĄZANIA OFERTĄ</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 xml:space="preserve">1. Wykonawca jest związany ofertą do dnia </w:t>
      </w:r>
      <w:r w:rsidR="006873DC">
        <w:rPr>
          <w:rFonts w:ascii="Times New Roman" w:eastAsia="Calibri" w:hAnsi="Times New Roman" w:cs="Times New Roman"/>
          <w:sz w:val="24"/>
          <w:szCs w:val="24"/>
          <w:lang w:eastAsia="zh-CN"/>
        </w:rPr>
        <w:t>10.01.2026</w:t>
      </w:r>
      <w:r w:rsidRPr="00147368">
        <w:rPr>
          <w:rFonts w:ascii="Times New Roman" w:eastAsia="Calibri" w:hAnsi="Times New Roman" w:cs="Times New Roman"/>
          <w:sz w:val="24"/>
          <w:szCs w:val="24"/>
          <w:lang w:eastAsia="zh-CN"/>
        </w:rPr>
        <w:t xml:space="preserve"> r., przy czym pierwszym dniem terminu związania ofertą jest dzień, w którym upływa termin składania ofert.</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Przedłużenie terminu związania ofertą, o którym mowa w ust. 2,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 w przypadku gdy Zamawiający żądał wniesienia wadium.</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OPIS SPOSOBU PRZYGOTOWANIA OFERTY</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1. Wykonawca przygotowuje ofertę przy pomocy interaktywnego „Formularza ofertowego” udostępnionego przez Zamawiającego na Platformie e-Zamówienia i zamieszczonego w podglądzie postępowania w zakładce „Informacje podstawowe”.</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3. Następnie Wykonawca powinien pobrać „Formularz ofertowy”, zapisać go na dysku komputera użytkownika, uzupełnić pozostałymi danymi wymaganymi przez Zamawiającego i ponownie zapisać na dysku komputera użytkownika oraz podpisać kwalifi</w:t>
      </w:r>
      <w:r>
        <w:rPr>
          <w:rFonts w:ascii="Times New Roman" w:eastAsia="Calibri" w:hAnsi="Times New Roman" w:cs="Times New Roman"/>
          <w:sz w:val="24"/>
          <w:szCs w:val="24"/>
          <w:lang w:eastAsia="zh-CN"/>
        </w:rPr>
        <w:t>kowanym podpisem elektronicznym, podpisem zaufanym lub podpisem osobistym</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Uwaga! Nie należy zmieniać nazwy pliku nadanej przez Platformę e-Zamówienia. </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Zapisany „Formularz ofertowy” należy zawsze otwierać w programie Adobe </w:t>
      </w:r>
      <w:proofErr w:type="spellStart"/>
      <w:r w:rsidRPr="00822302">
        <w:rPr>
          <w:rFonts w:ascii="Times New Roman" w:eastAsia="Calibri" w:hAnsi="Times New Roman" w:cs="Times New Roman"/>
          <w:sz w:val="24"/>
          <w:szCs w:val="24"/>
          <w:lang w:eastAsia="zh-CN"/>
        </w:rPr>
        <w:t>Acrobat</w:t>
      </w:r>
      <w:proofErr w:type="spellEnd"/>
      <w:r w:rsidRPr="00822302">
        <w:rPr>
          <w:rFonts w:ascii="Times New Roman" w:eastAsia="Calibri" w:hAnsi="Times New Roman" w:cs="Times New Roman"/>
          <w:sz w:val="24"/>
          <w:szCs w:val="24"/>
          <w:lang w:eastAsia="zh-CN"/>
        </w:rPr>
        <w:t xml:space="preserve"> Reader DC</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4.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ustawy </w:t>
      </w:r>
      <w:proofErr w:type="spellStart"/>
      <w:r w:rsidRPr="00822302">
        <w:rPr>
          <w:rFonts w:ascii="Times New Roman" w:eastAsia="Calibri" w:hAnsi="Times New Roman" w:cs="Times New Roman"/>
          <w:sz w:val="24"/>
          <w:szCs w:val="24"/>
          <w:lang w:eastAsia="zh-CN"/>
        </w:rPr>
        <w:t>Pzp</w:t>
      </w:r>
      <w:proofErr w:type="spellEnd"/>
      <w:r w:rsidRPr="00822302">
        <w:rPr>
          <w:rFonts w:ascii="Times New Roman" w:eastAsia="Calibri" w:hAnsi="Times New Roman" w:cs="Times New Roman"/>
          <w:sz w:val="24"/>
          <w:szCs w:val="24"/>
          <w:lang w:eastAsia="zh-CN"/>
        </w:rPr>
        <w:t>.</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5. Formularz ofertowy podpisuje się kwalifikowanym podpisem elektronicznym</w:t>
      </w:r>
      <w:r w:rsidR="00D23829">
        <w:rPr>
          <w:rFonts w:ascii="Times New Roman" w:eastAsia="Calibri" w:hAnsi="Times New Roman" w:cs="Times New Roman"/>
          <w:sz w:val="24"/>
          <w:szCs w:val="24"/>
          <w:lang w:eastAsia="zh-CN"/>
        </w:rPr>
        <w:t xml:space="preserve">, </w:t>
      </w:r>
      <w:r w:rsidR="00D23829" w:rsidRPr="00D23829">
        <w:rPr>
          <w:rFonts w:ascii="Times New Roman" w:eastAsia="Calibri" w:hAnsi="Times New Roman" w:cs="Times New Roman"/>
          <w:sz w:val="24"/>
          <w:szCs w:val="24"/>
          <w:lang w:eastAsia="zh-CN"/>
        </w:rPr>
        <w:t>podpisem zaufanym lub podpisem osobistym</w:t>
      </w:r>
      <w:r w:rsidRPr="00822302">
        <w:rPr>
          <w:rFonts w:ascii="Times New Roman" w:eastAsia="Calibri" w:hAnsi="Times New Roman" w:cs="Times New Roman"/>
          <w:sz w:val="24"/>
          <w:szCs w:val="24"/>
          <w:lang w:eastAsia="zh-CN"/>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Pozostałe dokumenty wchodzące w skład oferty lub składane wraz z ofertą, które są zgodne z ustawą </w:t>
      </w:r>
      <w:proofErr w:type="spellStart"/>
      <w:r w:rsidRPr="00822302">
        <w:rPr>
          <w:rFonts w:ascii="Times New Roman" w:eastAsia="Calibri" w:hAnsi="Times New Roman" w:cs="Times New Roman"/>
          <w:sz w:val="24"/>
          <w:szCs w:val="24"/>
          <w:lang w:eastAsia="zh-CN"/>
        </w:rPr>
        <w:t>Pzp</w:t>
      </w:r>
      <w:proofErr w:type="spellEnd"/>
      <w:r w:rsidRPr="00822302">
        <w:rPr>
          <w:rFonts w:ascii="Times New Roman" w:eastAsia="Calibri" w:hAnsi="Times New Roman" w:cs="Times New Roman"/>
          <w:sz w:val="24"/>
          <w:szCs w:val="24"/>
          <w:lang w:eastAsia="zh-CN"/>
        </w:rPr>
        <w:t xml:space="preserve"> lub rozporządzeniem Prezesa Rady Ministrów w sprawie wymagań dla </w:t>
      </w:r>
      <w:r w:rsidRPr="00822302">
        <w:rPr>
          <w:rFonts w:ascii="Times New Roman" w:eastAsia="Calibri" w:hAnsi="Times New Roman" w:cs="Times New Roman"/>
          <w:sz w:val="24"/>
          <w:szCs w:val="24"/>
          <w:lang w:eastAsia="zh-CN"/>
        </w:rPr>
        <w:lastRenderedPageBreak/>
        <w:t>dokumentów elektronicznych opatrzone kwalifikowanym podpisem elektronicznym,</w:t>
      </w:r>
      <w:r w:rsidR="00481504">
        <w:rPr>
          <w:rFonts w:ascii="Times New Roman" w:eastAsia="Calibri" w:hAnsi="Times New Roman" w:cs="Times New Roman"/>
          <w:sz w:val="24"/>
          <w:szCs w:val="24"/>
          <w:lang w:eastAsia="zh-CN"/>
        </w:rPr>
        <w:t xml:space="preserve"> podpisem zaufanym lub podpisem osobistym,</w:t>
      </w:r>
      <w:r w:rsidRPr="00822302">
        <w:rPr>
          <w:rFonts w:ascii="Times New Roman" w:eastAsia="Calibri" w:hAnsi="Times New Roman" w:cs="Times New Roman"/>
          <w:sz w:val="24"/>
          <w:szCs w:val="24"/>
          <w:lang w:eastAsia="zh-CN"/>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w:t>
      </w:r>
      <w:r w:rsidR="00481504">
        <w:rPr>
          <w:rFonts w:ascii="Times New Roman" w:eastAsia="Calibri" w:hAnsi="Times New Roman" w:cs="Times New Roman"/>
          <w:sz w:val="24"/>
          <w:szCs w:val="24"/>
          <w:lang w:eastAsia="zh-CN"/>
        </w:rPr>
        <w:t>, podpisem zaufanym lub osobistym</w:t>
      </w:r>
      <w:r w:rsidRPr="00822302">
        <w:rPr>
          <w:rFonts w:ascii="Times New Roman" w:eastAsia="Calibri" w:hAnsi="Times New Roman" w:cs="Times New Roman"/>
          <w:sz w:val="24"/>
          <w:szCs w:val="24"/>
          <w:lang w:eastAsia="zh-CN"/>
        </w:rPr>
        <w:t xml:space="preserve">, jest równoznaczne z opatrzeniem wszystkich dokumentów zawartych w tym pliku </w:t>
      </w:r>
      <w:r w:rsidR="002E1951">
        <w:rPr>
          <w:rFonts w:ascii="Times New Roman" w:eastAsia="Calibri" w:hAnsi="Times New Roman" w:cs="Times New Roman"/>
          <w:sz w:val="24"/>
          <w:szCs w:val="24"/>
          <w:lang w:eastAsia="zh-CN"/>
        </w:rPr>
        <w:t xml:space="preserve">odpowiednio </w:t>
      </w:r>
      <w:r w:rsidRPr="00822302">
        <w:rPr>
          <w:rFonts w:ascii="Times New Roman" w:eastAsia="Calibri" w:hAnsi="Times New Roman" w:cs="Times New Roman"/>
          <w:sz w:val="24"/>
          <w:szCs w:val="24"/>
          <w:lang w:eastAsia="zh-CN"/>
        </w:rPr>
        <w:t>kwalifikowanym podpisem elektronicznym</w:t>
      </w:r>
      <w:r w:rsidR="00481504">
        <w:rPr>
          <w:rFonts w:ascii="Times New Roman" w:eastAsia="Calibri" w:hAnsi="Times New Roman" w:cs="Times New Roman"/>
          <w:sz w:val="24"/>
          <w:szCs w:val="24"/>
          <w:lang w:eastAsia="zh-CN"/>
        </w:rPr>
        <w:t>, podpisem zaufanym lub podpisem osobistym</w:t>
      </w:r>
      <w:r w:rsidRPr="00822302">
        <w:rPr>
          <w:rFonts w:ascii="Times New Roman" w:eastAsia="Calibri" w:hAnsi="Times New Roman" w:cs="Times New Roman"/>
          <w:sz w:val="24"/>
          <w:szCs w:val="24"/>
          <w:lang w:eastAsia="zh-CN"/>
        </w:rPr>
        <w:t>.</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6. Wykonawca składa ofertę za pośrednictwem zakładki „Oferty”, widocznej po zalogowaniu się na koncie Wykonawcy. Po wybraniu przycisku „Złóż ofertę” pokażą się okna do składania oferty i pozostałych dokumentów umożliwiające załączenie podpisanego pliku z ofertą i pozostałych dokumentów. Formularz ofertowy winien być dodany w pierwszym polu” Wypełniony formularz oferty”, w kolejnym „Załączniki i inne dokumenty” Wykonawca przekazuje pozostałe pliki.</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7. Składanie oferty może zając kilka minut, nie należy zamykać okna. Potwierdzenie czasu przekazania  i odbioru oferty znajduje się w Elektronicznym Potwierdzeniu Przesłania (EPP) i Elektronicznym Potwierdzeniu Odebrania (EPO). Potwierdzenie dostępne są dla zalogowanego Wykonawcy w zakładce „Oferty”</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8. Szczegółowy sposób złożenia oferty opisuje instrukcja interaktywna  „Oferty, wnioski i prace konkursowe” dostępna pod adresem: https://ezamowienia.gov.pl/pl/komponent-edukacyjny/ </w:t>
      </w:r>
    </w:p>
    <w:p w:rsidR="00822302" w:rsidRPr="00BF141B" w:rsidRDefault="00822302" w:rsidP="00822302">
      <w:pPr>
        <w:suppressAutoHyphens/>
        <w:spacing w:after="0" w:line="276" w:lineRule="auto"/>
        <w:jc w:val="both"/>
        <w:rPr>
          <w:rFonts w:ascii="Times New Roman" w:eastAsia="Calibri" w:hAnsi="Times New Roman" w:cs="Times New Roman"/>
          <w:b/>
          <w:sz w:val="24"/>
          <w:szCs w:val="24"/>
          <w:lang w:eastAsia="zh-CN"/>
        </w:rPr>
      </w:pPr>
      <w:r w:rsidRPr="00BF141B">
        <w:rPr>
          <w:rFonts w:ascii="Times New Roman" w:eastAsia="Calibri" w:hAnsi="Times New Roman" w:cs="Times New Roman"/>
          <w:b/>
          <w:sz w:val="24"/>
          <w:szCs w:val="24"/>
          <w:lang w:eastAsia="zh-CN"/>
        </w:rPr>
        <w:t>9. Do oferty należy dołączyć:</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a. formularz ofertowy</w:t>
      </w:r>
      <w:r w:rsidR="00BF141B">
        <w:rPr>
          <w:rFonts w:ascii="Times New Roman" w:eastAsia="Calibri" w:hAnsi="Times New Roman" w:cs="Times New Roman"/>
          <w:sz w:val="24"/>
          <w:szCs w:val="24"/>
          <w:lang w:eastAsia="zh-CN"/>
        </w:rPr>
        <w:t xml:space="preserve"> – interaktywny formularz,</w:t>
      </w:r>
      <w:r w:rsidR="00BF141B" w:rsidRPr="00BF141B">
        <w:rPr>
          <w:rFonts w:ascii="Times New Roman" w:eastAsia="Calibri" w:hAnsi="Times New Roman" w:cs="Times New Roman"/>
          <w:sz w:val="24"/>
          <w:szCs w:val="24"/>
          <w:lang w:eastAsia="zh-CN"/>
        </w:rPr>
        <w:t xml:space="preserve"> </w:t>
      </w:r>
      <w:r w:rsidR="00BF141B" w:rsidRPr="00822302">
        <w:rPr>
          <w:rFonts w:ascii="Times New Roman" w:eastAsia="Calibri" w:hAnsi="Times New Roman" w:cs="Times New Roman"/>
          <w:sz w:val="24"/>
          <w:szCs w:val="24"/>
          <w:lang w:eastAsia="zh-CN"/>
        </w:rPr>
        <w:t>formularz cenowy – załącznik n</w:t>
      </w:r>
      <w:r w:rsidR="00BF141B">
        <w:rPr>
          <w:rFonts w:ascii="Times New Roman" w:eastAsia="Calibri" w:hAnsi="Times New Roman" w:cs="Times New Roman"/>
          <w:sz w:val="24"/>
          <w:szCs w:val="24"/>
          <w:lang w:eastAsia="zh-CN"/>
        </w:rPr>
        <w:t>r 4</w:t>
      </w:r>
      <w:r w:rsidR="00BF141B" w:rsidRPr="00822302">
        <w:rPr>
          <w:rFonts w:ascii="Times New Roman" w:eastAsia="Calibri" w:hAnsi="Times New Roman" w:cs="Times New Roman"/>
          <w:sz w:val="24"/>
          <w:szCs w:val="24"/>
          <w:lang w:eastAsia="zh-CN"/>
        </w:rPr>
        <w:t xml:space="preserve"> do SWZ;</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b. </w:t>
      </w:r>
      <w:r w:rsidR="002E1951">
        <w:rPr>
          <w:rFonts w:ascii="Times New Roman" w:eastAsia="Calibri" w:hAnsi="Times New Roman" w:cs="Times New Roman"/>
          <w:sz w:val="24"/>
          <w:szCs w:val="24"/>
          <w:lang w:eastAsia="zh-CN"/>
        </w:rPr>
        <w:t>o</w:t>
      </w:r>
      <w:r w:rsidR="002E1951" w:rsidRPr="002E1951">
        <w:rPr>
          <w:rFonts w:ascii="Times New Roman" w:eastAsia="Calibri" w:hAnsi="Times New Roman" w:cs="Times New Roman"/>
          <w:sz w:val="24"/>
          <w:szCs w:val="24"/>
          <w:lang w:eastAsia="zh-CN"/>
        </w:rPr>
        <w:t>świadczenie wykonawcy dotyczące braku podstaw do wykluczenia z postępowania – załącznik nr 1</w:t>
      </w:r>
      <w:r w:rsidR="002E1951">
        <w:rPr>
          <w:rFonts w:ascii="Times New Roman" w:eastAsia="Calibri" w:hAnsi="Times New Roman" w:cs="Times New Roman"/>
          <w:sz w:val="24"/>
          <w:szCs w:val="24"/>
          <w:lang w:eastAsia="zh-CN"/>
        </w:rPr>
        <w:t xml:space="preserve"> do SWZ</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c. </w:t>
      </w:r>
      <w:r w:rsidR="002E1951">
        <w:rPr>
          <w:rFonts w:ascii="Times New Roman" w:eastAsia="Calibri" w:hAnsi="Times New Roman" w:cs="Times New Roman"/>
          <w:sz w:val="24"/>
          <w:szCs w:val="24"/>
          <w:lang w:eastAsia="zh-CN"/>
        </w:rPr>
        <w:t>o</w:t>
      </w:r>
      <w:r w:rsidR="002E1951" w:rsidRPr="002E1951">
        <w:rPr>
          <w:rFonts w:ascii="Times New Roman" w:eastAsia="Calibri" w:hAnsi="Times New Roman" w:cs="Times New Roman"/>
          <w:sz w:val="24"/>
          <w:szCs w:val="24"/>
          <w:lang w:eastAsia="zh-CN"/>
        </w:rPr>
        <w:t>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w:t>
      </w:r>
      <w:r w:rsidR="002E1951">
        <w:rPr>
          <w:rFonts w:ascii="Times New Roman" w:eastAsia="Calibri" w:hAnsi="Times New Roman" w:cs="Times New Roman"/>
          <w:sz w:val="24"/>
          <w:szCs w:val="24"/>
          <w:lang w:eastAsia="zh-CN"/>
        </w:rPr>
        <w:t xml:space="preserve"> do SWZ</w:t>
      </w:r>
    </w:p>
    <w:p w:rsidR="002A27FB"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d. </w:t>
      </w:r>
      <w:r w:rsidR="00BF141B">
        <w:rPr>
          <w:rFonts w:ascii="Times New Roman" w:eastAsia="Calibri" w:hAnsi="Times New Roman" w:cs="Times New Roman"/>
          <w:sz w:val="24"/>
          <w:szCs w:val="24"/>
          <w:lang w:eastAsia="zh-CN"/>
        </w:rPr>
        <w:t>harmonogram przeglądów – załącznik nr 3 do umowy</w:t>
      </w:r>
    </w:p>
    <w:p w:rsidR="00822302" w:rsidRPr="00822302" w:rsidRDefault="002A27FB" w:rsidP="00822302">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e. szczegółowy opis przedmiotu zamówienia – załącznik nr 6a i 6b</w:t>
      </w:r>
      <w:r w:rsidR="00822302" w:rsidRPr="00822302">
        <w:rPr>
          <w:rFonts w:ascii="Times New Roman" w:eastAsia="Calibri" w:hAnsi="Times New Roman" w:cs="Times New Roman"/>
          <w:sz w:val="24"/>
          <w:szCs w:val="24"/>
          <w:lang w:eastAsia="zh-CN"/>
        </w:rPr>
        <w:t xml:space="preserve">   </w:t>
      </w:r>
    </w:p>
    <w:p w:rsidR="00822302" w:rsidRPr="00822302" w:rsidRDefault="002A27FB" w:rsidP="00822302">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f</w:t>
      </w:r>
      <w:r w:rsidR="00822302" w:rsidRPr="00822302">
        <w:rPr>
          <w:rFonts w:ascii="Times New Roman" w:eastAsia="Calibri" w:hAnsi="Times New Roman" w:cs="Times New Roman"/>
          <w:sz w:val="24"/>
          <w:szCs w:val="24"/>
          <w:lang w:eastAsia="zh-CN"/>
        </w:rPr>
        <w:t>. odpis lub informację z Krajowego Rejestru Sądowego, Centralnej Ewidencji i Informacji o Działalności Gospodarczej lub innego właściwego rejestru -  w celu potwierdzenia, że osoba działająca w imieniu Wykonawcy jest umocowana do jego reprezentowania;</w:t>
      </w:r>
    </w:p>
    <w:p w:rsidR="00822302" w:rsidRPr="00822302" w:rsidRDefault="002A27FB" w:rsidP="00822302">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g</w:t>
      </w:r>
      <w:r w:rsidR="00822302" w:rsidRPr="00822302">
        <w:rPr>
          <w:rFonts w:ascii="Times New Roman" w:eastAsia="Calibri" w:hAnsi="Times New Roman" w:cs="Times New Roman"/>
          <w:sz w:val="24"/>
          <w:szCs w:val="24"/>
          <w:lang w:eastAsia="zh-CN"/>
        </w:rPr>
        <w:t xml:space="preserve">. pełnomocnictwo lub inny dokument (np. akt powołania na stanowisko prezesa zarządu, członka zarządu spółki lub, w przypadku spółek działających w systemie </w:t>
      </w:r>
      <w:proofErr w:type="spellStart"/>
      <w:r w:rsidR="00822302" w:rsidRPr="00822302">
        <w:rPr>
          <w:rFonts w:ascii="Times New Roman" w:eastAsia="Calibri" w:hAnsi="Times New Roman" w:cs="Times New Roman"/>
          <w:sz w:val="24"/>
          <w:szCs w:val="24"/>
          <w:lang w:eastAsia="zh-CN"/>
        </w:rPr>
        <w:t>common</w:t>
      </w:r>
      <w:proofErr w:type="spellEnd"/>
      <w:r w:rsidR="00822302" w:rsidRPr="00822302">
        <w:rPr>
          <w:rFonts w:ascii="Times New Roman" w:eastAsia="Calibri" w:hAnsi="Times New Roman" w:cs="Times New Roman"/>
          <w:sz w:val="24"/>
          <w:szCs w:val="24"/>
          <w:lang w:eastAsia="zh-CN"/>
        </w:rPr>
        <w:t xml:space="preserve"> law, członka rady dyrektora spółki, a także umowa spółki cywilnej lub uchwała jej wspólników, wskazująca jednego ze wspólników jako umocowanego do reprezentacji spółki) potwierdzający umocowanie do reprezentowania Wykonawcy -  jeżeli w imieniu Wykonawcy działa osoba, której umocowanie do jego reprezentowania nie wynika z dokum</w:t>
      </w:r>
      <w:r>
        <w:rPr>
          <w:rFonts w:ascii="Times New Roman" w:eastAsia="Calibri" w:hAnsi="Times New Roman" w:cs="Times New Roman"/>
          <w:sz w:val="24"/>
          <w:szCs w:val="24"/>
          <w:lang w:eastAsia="zh-CN"/>
        </w:rPr>
        <w:t>entów, o których mowa w pkt. 8 f</w:t>
      </w:r>
    </w:p>
    <w:p w:rsidR="00822302" w:rsidRPr="00822302" w:rsidRDefault="002A27FB" w:rsidP="00822302">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h</w:t>
      </w:r>
      <w:r w:rsidR="00822302" w:rsidRPr="00822302">
        <w:rPr>
          <w:rFonts w:ascii="Times New Roman" w:eastAsia="Calibri" w:hAnsi="Times New Roman" w:cs="Times New Roman"/>
          <w:sz w:val="24"/>
          <w:szCs w:val="24"/>
          <w:lang w:eastAsia="zh-CN"/>
        </w:rPr>
        <w:t>. pełnomocnictwo dla pełnomocnika do reprezentowania w postępowaniu Wykonawców wspólnie ubiegających się o udzielenie zamówienia - dotyczy ofert składanych przez Wykonawców wspólnie ubiegających się o udzielenie zamówienia;</w:t>
      </w:r>
    </w:p>
    <w:p w:rsidR="00822302" w:rsidRPr="00822302" w:rsidRDefault="002A27FB" w:rsidP="00822302">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i</w:t>
      </w:r>
      <w:r w:rsidR="00822302" w:rsidRPr="00822302">
        <w:rPr>
          <w:rFonts w:ascii="Times New Roman" w:eastAsia="Calibri" w:hAnsi="Times New Roman" w:cs="Times New Roman"/>
          <w:sz w:val="24"/>
          <w:szCs w:val="24"/>
          <w:lang w:eastAsia="zh-CN"/>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jeżeli dotyczy;</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10. Pełnomocnictwo do złożenia oferty musi być złożone w oryginale w postaci elektronicznej opatrzone kwalifikowanym podpisem elektronicznym. Dopuszcza się złożenie cyfrowego odwzorowania pełnomocnictwa poświadczonego za zgodność z oryginałem przez notariusza, tj. podpisanego kwalifikowanym podpisem elektronicznym osoby posiadającej uprawnienia notariusza zgodnie z art. 97 § 2 ustawy z dnia 14 lutego 1991 r. – Prawo o notariacie (Dz. U. 2024 poz. 1001). </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11. Do oferty należy dołączyć również przedmiotowe środki dowodowe wymienione w rozdziale XIX, o ile Zamawiający ich żądał.</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12.Jeżeli Wykonawca nie złoży przedmiotowych środków dowodowych lub złożone przedmiotowe środki dowodowe będą niekompletne, Zamawiający wezwie do ich złożenia lub uzupełnienia w wyznaczonym terminie.</w:t>
      </w:r>
    </w:p>
    <w:p w:rsidR="00822302" w:rsidRPr="00822302"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13. Postanowień ust. 12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147368" w:rsidRPr="00147368" w:rsidRDefault="00822302" w:rsidP="00822302">
      <w:pPr>
        <w:suppressAutoHyphens/>
        <w:spacing w:after="0" w:line="276" w:lineRule="auto"/>
        <w:jc w:val="both"/>
        <w:rPr>
          <w:rFonts w:ascii="Times New Roman" w:eastAsia="Calibri" w:hAnsi="Times New Roman" w:cs="Times New Roman"/>
          <w:sz w:val="24"/>
          <w:szCs w:val="24"/>
          <w:lang w:eastAsia="zh-CN"/>
        </w:rPr>
      </w:pPr>
      <w:r w:rsidRPr="00822302">
        <w:rPr>
          <w:rFonts w:ascii="Times New Roman" w:eastAsia="Calibri" w:hAnsi="Times New Roman" w:cs="Times New Roman"/>
          <w:sz w:val="24"/>
          <w:szCs w:val="24"/>
          <w:lang w:eastAsia="zh-CN"/>
        </w:rPr>
        <w:t xml:space="preserve">14. Zamawiający zaleca ponumerowanie stron oferty. </w:t>
      </w:r>
      <w:r w:rsidR="00147368" w:rsidRPr="00147368">
        <w:rPr>
          <w:rFonts w:ascii="Times New Roman" w:eastAsia="Calibri" w:hAnsi="Times New Roman" w:cs="Times New Roman"/>
          <w:sz w:val="24"/>
          <w:szCs w:val="24"/>
          <w:lang w:eastAsia="zh-CN"/>
        </w:rPr>
        <w:t xml:space="preserve"> </w:t>
      </w:r>
    </w:p>
    <w:p w:rsidR="00147368" w:rsidRPr="00147368" w:rsidRDefault="00147368" w:rsidP="00147368">
      <w:pPr>
        <w:suppressAutoHyphens/>
        <w:spacing w:after="0" w:line="276" w:lineRule="auto"/>
        <w:contextualSpacing/>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SPOSÓB ORAZ TERMIN SKŁADANIA OFERT</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Ofertę należy złożyć przez Platformę e-Zamówienia, o której mowa w rozdziale XI niniejszej SWZ</w:t>
      </w:r>
    </w:p>
    <w:p w:rsidR="00147368" w:rsidRPr="00147368" w:rsidRDefault="00147368" w:rsidP="00147368">
      <w:pPr>
        <w:spacing w:after="0"/>
        <w:jc w:val="both"/>
        <w:rPr>
          <w:rFonts w:ascii="Times New Roman" w:eastAsia="Calibri" w:hAnsi="Times New Roman" w:cs="Times New Roman"/>
          <w:b/>
          <w:sz w:val="24"/>
          <w:szCs w:val="24"/>
          <w:lang w:eastAsia="zh-CN"/>
        </w:rPr>
      </w:pPr>
      <w:r w:rsidRPr="00147368">
        <w:rPr>
          <w:rFonts w:ascii="Times New Roman" w:eastAsia="Calibri" w:hAnsi="Times New Roman" w:cs="Times New Roman"/>
          <w:b/>
          <w:sz w:val="24"/>
          <w:szCs w:val="24"/>
          <w:lang w:eastAsia="zh-CN"/>
        </w:rPr>
        <w:t xml:space="preserve">2. Ofertę wraz z wymaganymi załącznikami należy złożyć w terminie do dnia </w:t>
      </w:r>
      <w:r w:rsidR="006873DC">
        <w:rPr>
          <w:rFonts w:ascii="Times New Roman" w:eastAsia="Calibri" w:hAnsi="Times New Roman" w:cs="Times New Roman"/>
          <w:b/>
          <w:sz w:val="24"/>
          <w:szCs w:val="24"/>
          <w:lang w:eastAsia="zh-CN"/>
        </w:rPr>
        <w:t>12.12</w:t>
      </w:r>
      <w:r w:rsidR="00337268">
        <w:rPr>
          <w:rFonts w:ascii="Times New Roman" w:eastAsia="Calibri" w:hAnsi="Times New Roman" w:cs="Times New Roman"/>
          <w:b/>
          <w:sz w:val="24"/>
          <w:szCs w:val="24"/>
          <w:lang w:eastAsia="zh-CN"/>
        </w:rPr>
        <w:t>.2025</w:t>
      </w:r>
      <w:r w:rsidRPr="00147368">
        <w:rPr>
          <w:rFonts w:ascii="Times New Roman" w:eastAsia="Calibri" w:hAnsi="Times New Roman" w:cs="Times New Roman"/>
          <w:b/>
          <w:sz w:val="24"/>
          <w:szCs w:val="24"/>
          <w:lang w:eastAsia="zh-CN"/>
        </w:rPr>
        <w:t xml:space="preserve">  r. do godz. 10:00</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Wykonawca może złożyć tylko jedną ofertę.</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Oferta może być złożona tylko do upływu terminu składania ofert.</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Zamawiający odrzuci ofertę złożoną po terminie składania ofert.</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Wykonawca może przed upływem terminu do składania ofert wycofać ofertę używając przycisku „Wycofaj ofertę” w zakładce „Oferty”</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7. Wykonawca po upływie terminu składania ofert nie może skutecznie dokonać ani wycofać złożonej oferty.</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8. Maksymalny łączny rozmiar plików stanowiących ofertę bądź składanych wraz z ofertą wynosi 250Mb.</w:t>
      </w:r>
    </w:p>
    <w:p w:rsidR="00147368" w:rsidRPr="00147368" w:rsidRDefault="00147368" w:rsidP="00147368">
      <w:pPr>
        <w:spacing w:after="0"/>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TERMIN OTWARCIA OFERT</w:t>
      </w:r>
    </w:p>
    <w:p w:rsidR="00147368" w:rsidRPr="00147368" w:rsidRDefault="00147368" w:rsidP="00147368">
      <w:pPr>
        <w:suppressAutoHyphens/>
        <w:spacing w:after="0" w:line="276" w:lineRule="auto"/>
        <w:jc w:val="both"/>
        <w:rPr>
          <w:rFonts w:ascii="Times New Roman" w:eastAsia="Calibri" w:hAnsi="Times New Roman" w:cs="Times New Roman"/>
          <w:b/>
          <w:sz w:val="24"/>
          <w:szCs w:val="24"/>
          <w:lang w:eastAsia="zh-CN"/>
        </w:rPr>
      </w:pPr>
      <w:r w:rsidRPr="00147368">
        <w:rPr>
          <w:rFonts w:ascii="Times New Roman" w:eastAsia="Calibri" w:hAnsi="Times New Roman" w:cs="Times New Roman"/>
          <w:sz w:val="24"/>
          <w:szCs w:val="24"/>
          <w:lang w:eastAsia="zh-CN"/>
        </w:rPr>
        <w:t xml:space="preserve">1. </w:t>
      </w:r>
      <w:r w:rsidRPr="00147368">
        <w:rPr>
          <w:rFonts w:ascii="Times New Roman" w:eastAsia="Calibri" w:hAnsi="Times New Roman" w:cs="Times New Roman"/>
          <w:b/>
          <w:sz w:val="24"/>
          <w:szCs w:val="24"/>
          <w:lang w:eastAsia="zh-CN"/>
        </w:rPr>
        <w:t xml:space="preserve">Otwarcie ofert nastąpi w dniu </w:t>
      </w:r>
      <w:r w:rsidR="006873DC">
        <w:rPr>
          <w:rFonts w:ascii="Times New Roman" w:eastAsia="Calibri" w:hAnsi="Times New Roman" w:cs="Times New Roman"/>
          <w:b/>
          <w:sz w:val="24"/>
          <w:szCs w:val="24"/>
          <w:lang w:eastAsia="zh-CN"/>
        </w:rPr>
        <w:t>12.12</w:t>
      </w:r>
      <w:r w:rsidR="00337268">
        <w:rPr>
          <w:rFonts w:ascii="Times New Roman" w:eastAsia="Calibri" w:hAnsi="Times New Roman" w:cs="Times New Roman"/>
          <w:b/>
          <w:sz w:val="24"/>
          <w:szCs w:val="24"/>
          <w:lang w:eastAsia="zh-CN"/>
        </w:rPr>
        <w:t>.2025</w:t>
      </w:r>
      <w:r w:rsidR="006873DC">
        <w:rPr>
          <w:rFonts w:ascii="Times New Roman" w:eastAsia="Calibri" w:hAnsi="Times New Roman" w:cs="Times New Roman"/>
          <w:b/>
          <w:sz w:val="24"/>
          <w:szCs w:val="24"/>
          <w:lang w:eastAsia="zh-CN"/>
        </w:rPr>
        <w:t xml:space="preserve"> r., o godz. 10:3</w:t>
      </w:r>
      <w:r w:rsidRPr="00147368">
        <w:rPr>
          <w:rFonts w:ascii="Times New Roman" w:eastAsia="Calibri" w:hAnsi="Times New Roman" w:cs="Times New Roman"/>
          <w:b/>
          <w:sz w:val="24"/>
          <w:szCs w:val="24"/>
          <w:lang w:eastAsia="zh-CN"/>
        </w:rPr>
        <w:t>0</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Otwarcie ofert odbywa się bez udziału Wykonawców.</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Zamawiający, najpóźniej przed otwarciem ofert, udostępnia na stronie internetowej prowadzonego postępowania informację o kwocie, jaką zamierza przeznaczyć na sfinansowanie zamówienia.</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4. Zamawiający, niezwłocznie po otwarciu ofert, udostępni na stronie internetowej prowadzonego postepowania informacje o:</w:t>
      </w:r>
    </w:p>
    <w:p w:rsidR="00147368" w:rsidRPr="00147368" w:rsidRDefault="00147368" w:rsidP="00147368">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nazwach albo imionach i nazwiskach oraz siedzibach lub miejscach prowadzonej działalności gospodarczej albo miejscach zamieszkania Wykonawców, których oferty zostały otwarte;</w:t>
      </w:r>
    </w:p>
    <w:p w:rsidR="00147368" w:rsidRPr="00147368" w:rsidRDefault="00147368" w:rsidP="00147368">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cenach lub kosztach zawartych w ofertach.</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W przypadku wystąpienia awarii systemu teleinformatycznego, która spowoduje brak możliwości otwarcia ofert w terminie określonym przez Zamawiającego, otwarcie ofert nastąpi niezwłocznie po usunięciu awarii.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Zamawiający poinformuje o zmianie terminu otwarcia ofert na stronie internetowej prowadzonego postepowania.</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PODSTAWY WYKLUCZENIA</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1. Z postępowania o udzielenie zamówienia wyklucza się Wykonawcę na podstawie </w:t>
      </w:r>
      <w:r w:rsidRPr="00147368">
        <w:rPr>
          <w:rFonts w:ascii="Times New Roman" w:eastAsia="Calibri" w:hAnsi="Times New Roman" w:cs="Times New Roman"/>
          <w:b/>
          <w:sz w:val="24"/>
          <w:szCs w:val="24"/>
          <w:lang w:eastAsia="zh-CN"/>
        </w:rPr>
        <w:t>art. 108 ust. 1</w:t>
      </w:r>
      <w:r w:rsidRPr="00147368">
        <w:rPr>
          <w:rFonts w:ascii="Times New Roman" w:eastAsia="Calibri" w:hAnsi="Times New Roman" w:cs="Times New Roman"/>
          <w:sz w:val="24"/>
          <w:szCs w:val="24"/>
          <w:lang w:eastAsia="zh-CN"/>
        </w:rPr>
        <w:t xml:space="preserve">, z zastrzeżeniem art. 110 ust. 2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będącego osobą fizyczną, którego prawomocnie skazano za przestępstwo:</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a) udziału w zorganizowanej grupie przestępczej albo związku mającym na celu popełnienie przestępstwa lub przestępstwa skarbowego, o którym mowa w art. 258 Kodeksu karnego,</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b) handlu ludźmi, o którym mowa w art. 189a Kodeksu karnego,</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c) o którym mowa w art. 228–230a, art. 2</w:t>
      </w:r>
      <w:r>
        <w:rPr>
          <w:rFonts w:ascii="Times New Roman" w:eastAsia="Calibri" w:hAnsi="Times New Roman" w:cs="Times New Roman"/>
          <w:sz w:val="24"/>
          <w:szCs w:val="24"/>
          <w:lang w:eastAsia="zh-CN"/>
        </w:rPr>
        <w:t>50</w:t>
      </w:r>
      <w:r w:rsidR="00337268">
        <w:rPr>
          <w:rFonts w:ascii="Times New Roman" w:eastAsia="Calibri" w:hAnsi="Times New Roman" w:cs="Times New Roman"/>
          <w:sz w:val="24"/>
          <w:szCs w:val="24"/>
          <w:lang w:eastAsia="zh-CN"/>
        </w:rPr>
        <w:t xml:space="preserve"> </w:t>
      </w:r>
      <w:r>
        <w:rPr>
          <w:rFonts w:ascii="Times New Roman" w:eastAsia="Calibri" w:hAnsi="Times New Roman" w:cs="Times New Roman"/>
          <w:sz w:val="24"/>
          <w:szCs w:val="24"/>
          <w:lang w:eastAsia="zh-CN"/>
        </w:rPr>
        <w:t>a Kodeksu karnego, w art. 46–</w:t>
      </w:r>
      <w:r w:rsidRPr="00147368">
        <w:rPr>
          <w:rFonts w:ascii="Times New Roman" w:eastAsia="Calibri" w:hAnsi="Times New Roman" w:cs="Times New Roman"/>
          <w:sz w:val="24"/>
          <w:szCs w:val="24"/>
          <w:lang w:eastAsia="zh-CN"/>
        </w:rPr>
        <w:t xml:space="preserve">48 ustawy z dnia 25 czerwca 2010 r. o sporcie (Dz. U. z </w:t>
      </w:r>
      <w:r w:rsidR="00337268">
        <w:rPr>
          <w:rFonts w:ascii="Times New Roman" w:eastAsia="Calibri" w:hAnsi="Times New Roman" w:cs="Times New Roman"/>
          <w:sz w:val="24"/>
          <w:szCs w:val="24"/>
          <w:lang w:eastAsia="zh-CN"/>
        </w:rPr>
        <w:t>2023</w:t>
      </w:r>
      <w:r>
        <w:rPr>
          <w:rFonts w:ascii="Times New Roman" w:eastAsia="Calibri" w:hAnsi="Times New Roman" w:cs="Times New Roman"/>
          <w:sz w:val="24"/>
          <w:szCs w:val="24"/>
          <w:lang w:eastAsia="zh-CN"/>
        </w:rPr>
        <w:t xml:space="preserve"> r. poz.</w:t>
      </w:r>
      <w:r w:rsidR="00337268">
        <w:rPr>
          <w:rFonts w:ascii="Times New Roman" w:eastAsia="Calibri" w:hAnsi="Times New Roman" w:cs="Times New Roman"/>
          <w:sz w:val="24"/>
          <w:szCs w:val="24"/>
          <w:lang w:eastAsia="zh-CN"/>
        </w:rPr>
        <w:t>2048 oraz z 2024 poz. 1166</w:t>
      </w:r>
      <w:r w:rsidRPr="00147368">
        <w:rPr>
          <w:rFonts w:ascii="Times New Roman" w:eastAsia="Calibri" w:hAnsi="Times New Roman" w:cs="Times New Roman"/>
          <w:sz w:val="24"/>
          <w:szCs w:val="24"/>
          <w:lang w:eastAsia="zh-CN"/>
        </w:rPr>
        <w:t>) lub w art. 54 ust. 1–</w:t>
      </w:r>
      <w:r>
        <w:rPr>
          <w:rFonts w:ascii="Times New Roman" w:eastAsia="Calibri" w:hAnsi="Times New Roman" w:cs="Times New Roman"/>
          <w:sz w:val="24"/>
          <w:szCs w:val="24"/>
          <w:lang w:eastAsia="zh-CN"/>
        </w:rPr>
        <w:t xml:space="preserve">4 ustawy z dnia 12 maja 2011 r. </w:t>
      </w:r>
      <w:r w:rsidRPr="00147368">
        <w:rPr>
          <w:rFonts w:ascii="Times New Roman" w:eastAsia="Calibri" w:hAnsi="Times New Roman" w:cs="Times New Roman"/>
          <w:sz w:val="24"/>
          <w:szCs w:val="24"/>
          <w:lang w:eastAsia="zh-CN"/>
        </w:rPr>
        <w:t>o refundacji leków, środków spożyw</w:t>
      </w:r>
      <w:r>
        <w:rPr>
          <w:rFonts w:ascii="Times New Roman" w:eastAsia="Calibri" w:hAnsi="Times New Roman" w:cs="Times New Roman"/>
          <w:sz w:val="24"/>
          <w:szCs w:val="24"/>
          <w:lang w:eastAsia="zh-CN"/>
        </w:rPr>
        <w:t xml:space="preserve">czych specjalnego przeznaczenia </w:t>
      </w:r>
      <w:r w:rsidRPr="00147368">
        <w:rPr>
          <w:rFonts w:ascii="Times New Roman" w:eastAsia="Calibri" w:hAnsi="Times New Roman" w:cs="Times New Roman"/>
          <w:sz w:val="24"/>
          <w:szCs w:val="24"/>
          <w:lang w:eastAsia="zh-CN"/>
        </w:rPr>
        <w:t>żywieniowego oraz w</w:t>
      </w:r>
      <w:r w:rsidR="00337268">
        <w:rPr>
          <w:rFonts w:ascii="Times New Roman" w:eastAsia="Calibri" w:hAnsi="Times New Roman" w:cs="Times New Roman"/>
          <w:sz w:val="24"/>
          <w:szCs w:val="24"/>
          <w:lang w:eastAsia="zh-CN"/>
        </w:rPr>
        <w:t>yrobów medycznych (Dz. U. z 2024</w:t>
      </w:r>
      <w:r w:rsidRPr="00147368">
        <w:rPr>
          <w:rFonts w:ascii="Times New Roman" w:eastAsia="Calibri" w:hAnsi="Times New Roman" w:cs="Times New Roman"/>
          <w:sz w:val="24"/>
          <w:szCs w:val="24"/>
          <w:lang w:eastAsia="zh-CN"/>
        </w:rPr>
        <w:t xml:space="preserve"> r. poz. </w:t>
      </w:r>
      <w:r w:rsidR="00337268">
        <w:rPr>
          <w:rFonts w:ascii="Times New Roman" w:eastAsia="Calibri" w:hAnsi="Times New Roman" w:cs="Times New Roman"/>
          <w:sz w:val="24"/>
          <w:szCs w:val="24"/>
          <w:lang w:eastAsia="zh-CN"/>
        </w:rPr>
        <w:t>930</w:t>
      </w:r>
      <w:r w:rsidRPr="00147368">
        <w:rPr>
          <w:rFonts w:ascii="Times New Roman" w:eastAsia="Calibri" w:hAnsi="Times New Roman" w:cs="Times New Roman"/>
          <w:sz w:val="24"/>
          <w:szCs w:val="24"/>
          <w:lang w:eastAsia="zh-CN"/>
        </w:rPr>
        <w:t>),</w:t>
      </w:r>
    </w:p>
    <w:p w:rsidR="00147368" w:rsidRDefault="00147368" w:rsidP="00DD6A8D">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d) </w:t>
      </w:r>
      <w:r w:rsidR="00DD6A8D" w:rsidRPr="00DD6A8D">
        <w:rPr>
          <w:rFonts w:ascii="Times New Roman" w:eastAsia="Calibri" w:hAnsi="Times New Roman" w:cs="Times New Roman"/>
          <w:sz w:val="24"/>
          <w:szCs w:val="24"/>
          <w:lang w:eastAsia="zh-CN"/>
        </w:rPr>
        <w:t>finansowania przestępstwa o charakterze terror</w:t>
      </w:r>
      <w:r w:rsidR="00DD6A8D">
        <w:rPr>
          <w:rFonts w:ascii="Times New Roman" w:eastAsia="Calibri" w:hAnsi="Times New Roman" w:cs="Times New Roman"/>
          <w:sz w:val="24"/>
          <w:szCs w:val="24"/>
          <w:lang w:eastAsia="zh-CN"/>
        </w:rPr>
        <w:t xml:space="preserve">ystycznym, o którym mowa w art. 165a </w:t>
      </w:r>
      <w:r w:rsidR="00DD6A8D" w:rsidRPr="00DD6A8D">
        <w:rPr>
          <w:rFonts w:ascii="Times New Roman" w:eastAsia="Calibri" w:hAnsi="Times New Roman" w:cs="Times New Roman"/>
          <w:sz w:val="24"/>
          <w:szCs w:val="24"/>
          <w:lang w:eastAsia="zh-CN"/>
        </w:rPr>
        <w:t>Kodeksu karnego, lu</w:t>
      </w:r>
      <w:r w:rsidR="00DD6A8D">
        <w:rPr>
          <w:rFonts w:ascii="Times New Roman" w:eastAsia="Calibri" w:hAnsi="Times New Roman" w:cs="Times New Roman"/>
          <w:sz w:val="24"/>
          <w:szCs w:val="24"/>
          <w:lang w:eastAsia="zh-CN"/>
        </w:rPr>
        <w:t xml:space="preserve">b przestępstwo udaremniania lub </w:t>
      </w:r>
      <w:r w:rsidR="00DD6A8D" w:rsidRPr="00DD6A8D">
        <w:rPr>
          <w:rFonts w:ascii="Times New Roman" w:eastAsia="Calibri" w:hAnsi="Times New Roman" w:cs="Times New Roman"/>
          <w:sz w:val="24"/>
          <w:szCs w:val="24"/>
          <w:lang w:eastAsia="zh-CN"/>
        </w:rPr>
        <w:t>utrudn</w:t>
      </w:r>
      <w:r w:rsidR="00DD6A8D">
        <w:rPr>
          <w:rFonts w:ascii="Times New Roman" w:eastAsia="Calibri" w:hAnsi="Times New Roman" w:cs="Times New Roman"/>
          <w:sz w:val="24"/>
          <w:szCs w:val="24"/>
          <w:lang w:eastAsia="zh-CN"/>
        </w:rPr>
        <w:t xml:space="preserve">iania stwierdzenia przestępnego pochodzenia pieniędzy lub </w:t>
      </w:r>
      <w:r w:rsidR="00DD6A8D" w:rsidRPr="00DD6A8D">
        <w:rPr>
          <w:rFonts w:ascii="Times New Roman" w:eastAsia="Calibri" w:hAnsi="Times New Roman" w:cs="Times New Roman"/>
          <w:sz w:val="24"/>
          <w:szCs w:val="24"/>
          <w:lang w:eastAsia="zh-CN"/>
        </w:rPr>
        <w:t>ukrywania ich pochodzenia, o</w:t>
      </w:r>
      <w:r w:rsidR="00DD6A8D">
        <w:rPr>
          <w:rFonts w:ascii="Times New Roman" w:eastAsia="Calibri" w:hAnsi="Times New Roman" w:cs="Times New Roman"/>
          <w:sz w:val="24"/>
          <w:szCs w:val="24"/>
          <w:lang w:eastAsia="zh-CN"/>
        </w:rPr>
        <w:t xml:space="preserve"> którym mowa w art. 299 Kodeksu </w:t>
      </w:r>
      <w:r w:rsidR="00DD6A8D" w:rsidRPr="00DD6A8D">
        <w:rPr>
          <w:rFonts w:ascii="Times New Roman" w:eastAsia="Calibri" w:hAnsi="Times New Roman" w:cs="Times New Roman"/>
          <w:sz w:val="24"/>
          <w:szCs w:val="24"/>
          <w:lang w:eastAsia="zh-CN"/>
        </w:rPr>
        <w:t>karnego,</w:t>
      </w:r>
    </w:p>
    <w:p w:rsidR="00DD6A8D" w:rsidRPr="00147368" w:rsidRDefault="00DD6A8D" w:rsidP="00DD6A8D">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e) </w:t>
      </w:r>
      <w:r w:rsidRPr="00DD6A8D">
        <w:rPr>
          <w:rFonts w:ascii="Times New Roman" w:eastAsia="Calibri" w:hAnsi="Times New Roman" w:cs="Times New Roman"/>
          <w:sz w:val="24"/>
          <w:szCs w:val="24"/>
          <w:lang w:eastAsia="zh-CN"/>
        </w:rPr>
        <w:t>o charakterze terrorystycznym, o którym mowa w art. 115 § 20 Kodeksu</w:t>
      </w:r>
      <w:r>
        <w:rPr>
          <w:rFonts w:ascii="Times New Roman" w:eastAsia="Calibri" w:hAnsi="Times New Roman" w:cs="Times New Roman"/>
          <w:sz w:val="24"/>
          <w:szCs w:val="24"/>
          <w:lang w:eastAsia="zh-CN"/>
        </w:rPr>
        <w:t xml:space="preserve"> </w:t>
      </w:r>
      <w:r w:rsidRPr="00DD6A8D">
        <w:rPr>
          <w:rFonts w:ascii="Times New Roman" w:eastAsia="Calibri" w:hAnsi="Times New Roman" w:cs="Times New Roman"/>
          <w:sz w:val="24"/>
          <w:szCs w:val="24"/>
          <w:lang w:eastAsia="zh-CN"/>
        </w:rPr>
        <w:t>karnego, lub mające na celu popełnienie tego przestępstwa,</w:t>
      </w:r>
    </w:p>
    <w:p w:rsidR="00147368" w:rsidRPr="00147368" w:rsidRDefault="00147368" w:rsidP="00DD6A8D">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f) </w:t>
      </w:r>
      <w:r w:rsidR="00DD6A8D" w:rsidRPr="00DD6A8D">
        <w:rPr>
          <w:rFonts w:ascii="Times New Roman" w:eastAsia="Calibri" w:hAnsi="Times New Roman" w:cs="Times New Roman"/>
          <w:sz w:val="24"/>
          <w:szCs w:val="24"/>
          <w:lang w:eastAsia="zh-CN"/>
        </w:rPr>
        <w:t>powierzenia wykonywania pr</w:t>
      </w:r>
      <w:r w:rsidR="00DD6A8D">
        <w:rPr>
          <w:rFonts w:ascii="Times New Roman" w:eastAsia="Calibri" w:hAnsi="Times New Roman" w:cs="Times New Roman"/>
          <w:sz w:val="24"/>
          <w:szCs w:val="24"/>
          <w:lang w:eastAsia="zh-CN"/>
        </w:rPr>
        <w:t xml:space="preserve">acy małoletniemu cudzoziemcowi, o którym mowa w art. 9 ust. </w:t>
      </w:r>
      <w:r w:rsidR="00DD6A8D" w:rsidRPr="00DD6A8D">
        <w:rPr>
          <w:rFonts w:ascii="Times New Roman" w:eastAsia="Calibri" w:hAnsi="Times New Roman" w:cs="Times New Roman"/>
          <w:sz w:val="24"/>
          <w:szCs w:val="24"/>
          <w:lang w:eastAsia="zh-CN"/>
        </w:rPr>
        <w:t>2 u</w:t>
      </w:r>
      <w:r w:rsidR="00DD6A8D">
        <w:rPr>
          <w:rFonts w:ascii="Times New Roman" w:eastAsia="Calibri" w:hAnsi="Times New Roman" w:cs="Times New Roman"/>
          <w:sz w:val="24"/>
          <w:szCs w:val="24"/>
          <w:lang w:eastAsia="zh-CN"/>
        </w:rPr>
        <w:t xml:space="preserve">stawy z dnia 15 czerwca 2012 r. </w:t>
      </w:r>
      <w:r w:rsidR="00DD6A8D" w:rsidRPr="00DD6A8D">
        <w:rPr>
          <w:rFonts w:ascii="Times New Roman" w:eastAsia="Calibri" w:hAnsi="Times New Roman" w:cs="Times New Roman"/>
          <w:sz w:val="24"/>
          <w:szCs w:val="24"/>
          <w:lang w:eastAsia="zh-CN"/>
        </w:rPr>
        <w:t>o skutkach powierzania wykonywania pracy cud</w:t>
      </w:r>
      <w:r w:rsidR="00DD6A8D">
        <w:rPr>
          <w:rFonts w:ascii="Times New Roman" w:eastAsia="Calibri" w:hAnsi="Times New Roman" w:cs="Times New Roman"/>
          <w:sz w:val="24"/>
          <w:szCs w:val="24"/>
          <w:lang w:eastAsia="zh-CN"/>
        </w:rPr>
        <w:t xml:space="preserve">zoziemcom </w:t>
      </w:r>
      <w:r w:rsidR="00DD6A8D" w:rsidRPr="00DD6A8D">
        <w:rPr>
          <w:rFonts w:ascii="Times New Roman" w:eastAsia="Calibri" w:hAnsi="Times New Roman" w:cs="Times New Roman"/>
          <w:sz w:val="24"/>
          <w:szCs w:val="24"/>
          <w:lang w:eastAsia="zh-CN"/>
        </w:rPr>
        <w:t>przebywającym wbrew przepisom</w:t>
      </w:r>
      <w:r w:rsidR="00DD6A8D">
        <w:rPr>
          <w:rFonts w:ascii="Times New Roman" w:eastAsia="Calibri" w:hAnsi="Times New Roman" w:cs="Times New Roman"/>
          <w:sz w:val="24"/>
          <w:szCs w:val="24"/>
          <w:lang w:eastAsia="zh-CN"/>
        </w:rPr>
        <w:t xml:space="preserve"> na terytorium Rzeczypospolitej </w:t>
      </w:r>
      <w:r w:rsidR="00DD6A8D" w:rsidRPr="00DD6A8D">
        <w:rPr>
          <w:rFonts w:ascii="Times New Roman" w:eastAsia="Calibri" w:hAnsi="Times New Roman" w:cs="Times New Roman"/>
          <w:sz w:val="24"/>
          <w:szCs w:val="24"/>
          <w:lang w:eastAsia="zh-CN"/>
        </w:rPr>
        <w:t>Polskiej (Dz. U. z 2021 r. poz. 1745)</w:t>
      </w:r>
      <w:r w:rsidR="00DD6A8D">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h) o którym mowa w art. 9 ust. 1 i 3 lub art. 10 ustawy z dnia 15 czerwca 2012 r. o skutkach powierzania wykonywania pracy cudzoziemcom przebywającym wbrew przepisom na terytorium Rzeczypospolitej Polskiej</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lub za odpowiedni czyn zabroniony określony w przepisach prawa obcego;</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wobec którego prawomocnie orzeczono zakaz ubiegania się o zamówienia publiczne;</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Ponadto na podstawie art. 7 ust.1 ustawy z dnia 13 kwietnia 2022 r. o szczególnych rozwiązaniach w zakresie przeciwdziałania wspieraniu agresji na Ukrainę oraz służących ochronie bezpi</w:t>
      </w:r>
      <w:r w:rsidR="00337268">
        <w:rPr>
          <w:rFonts w:ascii="Times New Roman" w:eastAsia="Calibri" w:hAnsi="Times New Roman" w:cs="Times New Roman"/>
          <w:sz w:val="24"/>
          <w:szCs w:val="24"/>
          <w:lang w:eastAsia="zh-CN"/>
        </w:rPr>
        <w:t>eczeństwa narodowego (Dz.U. 2024, poz. 507</w:t>
      </w:r>
      <w:r w:rsidRPr="00147368">
        <w:rPr>
          <w:rFonts w:ascii="Times New Roman" w:eastAsia="Calibri" w:hAnsi="Times New Roman" w:cs="Times New Roman"/>
          <w:sz w:val="24"/>
          <w:szCs w:val="24"/>
          <w:lang w:eastAsia="zh-CN"/>
        </w:rPr>
        <w:t>) z postępowania o udzielenie zamówienia Zamawiający wykluczy również Wykonawcę:</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wymienionego w wykazach określonych w rozporządzeniu 765/2006 i rozporządzeniu 269/2014 albo wpisanego na listę na podstawie decyzji w sprawie wpisu na listę rozstrzygającej o zastosowaniu środka, o którym mowa w art. 1 pkt 3;</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którego beneficjentem rzeczywistym w rozumieniu ustawy z dnia 1 marca 2018 r. o przeciwdziałaniu praniu pieniędzy oraz finans</w:t>
      </w:r>
      <w:r w:rsidR="00337268">
        <w:rPr>
          <w:rFonts w:ascii="Times New Roman" w:eastAsia="Calibri" w:hAnsi="Times New Roman" w:cs="Times New Roman"/>
          <w:sz w:val="24"/>
          <w:szCs w:val="24"/>
          <w:lang w:eastAsia="zh-CN"/>
        </w:rPr>
        <w:t>owaniu terroryzmu (Dz. U. z 2023</w:t>
      </w:r>
      <w:r w:rsidRPr="00147368">
        <w:rPr>
          <w:rFonts w:ascii="Times New Roman" w:eastAsia="Calibri" w:hAnsi="Times New Roman" w:cs="Times New Roman"/>
          <w:sz w:val="24"/>
          <w:szCs w:val="24"/>
          <w:lang w:eastAsia="zh-CN"/>
        </w:rPr>
        <w:t xml:space="preserve"> r. poz. </w:t>
      </w:r>
      <w:r w:rsidR="00337268">
        <w:rPr>
          <w:rFonts w:ascii="Times New Roman" w:eastAsia="Calibri" w:hAnsi="Times New Roman" w:cs="Times New Roman"/>
          <w:sz w:val="24"/>
          <w:szCs w:val="24"/>
          <w:lang w:eastAsia="zh-CN"/>
        </w:rPr>
        <w:t>1124</w:t>
      </w:r>
      <w:r w:rsidRPr="00147368">
        <w:rPr>
          <w:rFonts w:ascii="Times New Roman" w:eastAsia="Calibri" w:hAnsi="Times New Roman" w:cs="Times New Roman"/>
          <w:sz w:val="24"/>
          <w:szCs w:val="24"/>
          <w:lang w:eastAsia="zh-CN"/>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którego jednostką dominującą w rozumieniu art. 3 ust. 1 pkt 37 ustawy z dnia 29 września 1994 r</w:t>
      </w:r>
      <w:r w:rsidR="00337268">
        <w:rPr>
          <w:rFonts w:ascii="Times New Roman" w:eastAsia="Calibri" w:hAnsi="Times New Roman" w:cs="Times New Roman"/>
          <w:sz w:val="24"/>
          <w:szCs w:val="24"/>
          <w:lang w:eastAsia="zh-CN"/>
        </w:rPr>
        <w:t>. o rachunkowości (Dz. U. z 2023</w:t>
      </w:r>
      <w:r w:rsidRPr="00147368">
        <w:rPr>
          <w:rFonts w:ascii="Times New Roman" w:eastAsia="Calibri" w:hAnsi="Times New Roman" w:cs="Times New Roman"/>
          <w:sz w:val="24"/>
          <w:szCs w:val="24"/>
          <w:lang w:eastAsia="zh-CN"/>
        </w:rPr>
        <w:t xml:space="preserve"> r. poz. </w:t>
      </w:r>
      <w:r w:rsidR="00337268">
        <w:rPr>
          <w:rFonts w:ascii="Times New Roman" w:eastAsia="Calibri" w:hAnsi="Times New Roman" w:cs="Times New Roman"/>
          <w:sz w:val="24"/>
          <w:szCs w:val="24"/>
          <w:lang w:eastAsia="zh-CN"/>
        </w:rPr>
        <w:t>120</w:t>
      </w:r>
      <w:r w:rsidRPr="00147368">
        <w:rPr>
          <w:rFonts w:ascii="Times New Roman" w:eastAsia="Calibri" w:hAnsi="Times New Roman" w:cs="Times New Roman"/>
          <w:sz w:val="24"/>
          <w:szCs w:val="24"/>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3. Zamawiający przewiduje również wykluczenie Wykonawcy na podstawie </w:t>
      </w:r>
      <w:r w:rsidRPr="00147368">
        <w:rPr>
          <w:rFonts w:ascii="Times New Roman" w:eastAsia="Calibri" w:hAnsi="Times New Roman" w:cs="Times New Roman"/>
          <w:b/>
          <w:sz w:val="24"/>
          <w:szCs w:val="24"/>
          <w:lang w:eastAsia="zh-CN"/>
        </w:rPr>
        <w:t>art. 109 ust 1 pkt. 4</w:t>
      </w:r>
      <w:r w:rsidRPr="00147368">
        <w:rPr>
          <w:rFonts w:ascii="Times New Roman" w:eastAsia="Calibri" w:hAnsi="Times New Roman" w:cs="Times New Roman"/>
          <w:sz w:val="24"/>
          <w:szCs w:val="24"/>
          <w:lang w:eastAsia="zh-CN"/>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4. Wykonawca może zostać wykluczony przez Zamawiającego na każdym etapie postępowania.</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5. Wykonawca nie podlega wykluczeniu w okolicznościach określonych w art. 108 ust. 1 pkt 1, 2 i 5 lub art. 109 ust. 1 pkt 4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jeżeli udowodni zamawiającemu, że spełnił łącznie następujące przesłanki: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naprawił lub zobowiązał się do naprawienia szkody wyrządzonej przestępstwem, wykroczeniem lub swoim nieprawidłowym postępowaniem, w tym poprzez zadośćuczynienie pieniężne;</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podjął konkretne środki techniczne, organizacyjne i kadrowe, odpowiednie dla zapobiegania dalszym przestępstwom, wykroczeniom lub nieprawidłowemu postępowaniu, w szczególności: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a) zerwał wszelkie powiązania z osobami lub podmiotami odpowiedzialnymi za nieprawidłowe postępowanie wykonawcy,</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b) zreorganizował personel,</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c) wdrożył system sprawozdawczości i kontroli,</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d) utworzył struktury audytu wewnętrznego do monitorowania przestrzegania przepisów, wewnętrznych regulacji lub standardów,</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e) wprowadził wewnętrzne regulacje dotyczące odpowiedzialności i odszkodowań za nieprzestrzeganie przepisów, wewnętrznych regulacji lub standardów.</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rsidR="00147368" w:rsidRPr="00147368" w:rsidRDefault="00147368" w:rsidP="00147368">
      <w:pPr>
        <w:suppressAutoHyphens/>
        <w:spacing w:after="0" w:line="276" w:lineRule="auto"/>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INFORMACJE O WARUNKACH UDZIAŁU W POSTĘPOWANIU</w:t>
      </w:r>
    </w:p>
    <w:p w:rsidR="00147368" w:rsidRPr="00147368" w:rsidRDefault="00147368" w:rsidP="00147368">
      <w:pPr>
        <w:suppressAutoHyphens/>
        <w:spacing w:after="0" w:line="276" w:lineRule="auto"/>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O udzielenie zamówienia mogą ubiegać się Wykonawcy, którzy:</w:t>
      </w:r>
    </w:p>
    <w:p w:rsidR="00147368" w:rsidRPr="00147368" w:rsidRDefault="00147368" w:rsidP="00147368">
      <w:pPr>
        <w:suppressAutoHyphens/>
        <w:spacing w:after="0" w:line="276" w:lineRule="auto"/>
        <w:rPr>
          <w:rFonts w:ascii="Times New Roman" w:eastAsia="Calibri" w:hAnsi="Times New Roman" w:cs="Times New Roman"/>
          <w:sz w:val="24"/>
          <w:szCs w:val="24"/>
          <w:u w:val="single"/>
          <w:lang w:eastAsia="zh-CN"/>
        </w:rPr>
      </w:pPr>
      <w:r w:rsidRPr="00147368">
        <w:rPr>
          <w:rFonts w:ascii="Times New Roman" w:eastAsia="Calibri" w:hAnsi="Times New Roman" w:cs="Times New Roman"/>
          <w:sz w:val="24"/>
          <w:szCs w:val="24"/>
          <w:u w:val="single"/>
          <w:lang w:eastAsia="zh-CN"/>
        </w:rPr>
        <w:t>1) spełniają określone przez Zamawiającego warunki udziału w postępowaniu dotyczące:</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a. zdolności do występowania w obrocie gospodarczym</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stawia warunku.</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b. uprawnień do prowadzenia określonej działalności gospodarczej lub zawodowej, o ile wynika to z odrębnych przepisów</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stawia warunku.</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c. sytuacji ekonomicznej lub finansowej</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stawia warunku.</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d. zdolności technicznej lub zawodowej</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stawia warunku.</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u w:val="single"/>
          <w:lang w:eastAsia="zh-CN"/>
        </w:rPr>
      </w:pPr>
      <w:r w:rsidRPr="00147368">
        <w:rPr>
          <w:rFonts w:ascii="Times New Roman" w:eastAsia="Calibri" w:hAnsi="Times New Roman" w:cs="Times New Roman"/>
          <w:sz w:val="24"/>
          <w:szCs w:val="24"/>
          <w:u w:val="single"/>
          <w:lang w:eastAsia="zh-CN"/>
        </w:rPr>
        <w:t>2) nie podlegają wykluczeniu z postępowania: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a. na podstawie art. 108 ust. 1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oraz na podstawie art. 7 ust.1 ustawy z dnia 13 kwietnia 2022 r. o szczególnych rozwiązaniach w zakresie przeciwdziałania wspieraniu agresji na Ukrainę oraz służących ochronie bezpi</w:t>
      </w:r>
      <w:r w:rsidR="00337268">
        <w:rPr>
          <w:rFonts w:ascii="Times New Roman" w:eastAsia="Calibri" w:hAnsi="Times New Roman" w:cs="Times New Roman"/>
          <w:sz w:val="24"/>
          <w:szCs w:val="24"/>
          <w:lang w:eastAsia="zh-CN"/>
        </w:rPr>
        <w:t>eczeńs</w:t>
      </w:r>
      <w:r w:rsidR="00823B67">
        <w:rPr>
          <w:rFonts w:ascii="Times New Roman" w:eastAsia="Calibri" w:hAnsi="Times New Roman" w:cs="Times New Roman"/>
          <w:sz w:val="24"/>
          <w:szCs w:val="24"/>
          <w:lang w:eastAsia="zh-CN"/>
        </w:rPr>
        <w:t>twa narodowego (Dz.U. 2025, poz. 514</w:t>
      </w:r>
      <w:r w:rsidRPr="00147368">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b. na podstawie art. 109 ust. 1 pkt 4 ustawy </w:t>
      </w:r>
      <w:proofErr w:type="spellStart"/>
      <w:r w:rsidRPr="00147368">
        <w:rPr>
          <w:rFonts w:ascii="Times New Roman" w:eastAsia="Calibri" w:hAnsi="Times New Roman" w:cs="Times New Roman"/>
          <w:sz w:val="24"/>
          <w:szCs w:val="24"/>
          <w:lang w:eastAsia="zh-CN"/>
        </w:rPr>
        <w:t>Pzp</w:t>
      </w:r>
      <w:proofErr w:type="spellEnd"/>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2. Wykonawcy mogą wspólnie ubiegać się o udzielenie zamówienia. W takim przypadku Wykonawcy ustanawiają pełnomocnika do reprezentowania ich w postępowaniu o udzielenie zamówienia albo do reprezentowania w postępowaniu i zawarcia umowy w sprawie zamówienia publicznego. Jeżeli zostanie wybrana oferta Wykonawców wspólnie ubiegających się o udzielenie zamówienia, Zamawiający może zażądać przed zawarciem umowy w sprawie zamówienia publicznego kopii umowy regulującej współpracę tych Wykonawców.</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Zamawiający nie zastrzega obowiązku osobistego wykonania przez poszczególnych Wykonawców wspólnie ubiegających się o udzielenie zamówienia kluczowych zadań.</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INFORMACJA O PODMIOTOWYCH ŚRODKACH DOWODOWYCH I OŚWIADCZENIU ART. 125 UST. 1</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W postępowaniu o udzielenie zamówienia Zamawiający może żądać podmiotowych środków dowodowych na potwierdzenie:</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braku podstaw wykluczenia;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spełniania warunków udziału w postępowaniu</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2. Wykonawca zgodnie z art. 273 ust. 2 zobowiązany jest </w:t>
      </w:r>
      <w:r w:rsidRPr="00147368">
        <w:rPr>
          <w:rFonts w:ascii="Times New Roman" w:eastAsia="Calibri" w:hAnsi="Times New Roman" w:cs="Times New Roman"/>
          <w:b/>
          <w:sz w:val="24"/>
          <w:szCs w:val="24"/>
          <w:lang w:eastAsia="zh-CN"/>
        </w:rPr>
        <w:t xml:space="preserve">dołączyć do oferty </w:t>
      </w:r>
      <w:r w:rsidRPr="00147368">
        <w:rPr>
          <w:rFonts w:ascii="Times New Roman" w:eastAsia="Calibri" w:hAnsi="Times New Roman" w:cs="Times New Roman"/>
          <w:sz w:val="24"/>
          <w:szCs w:val="24"/>
          <w:lang w:eastAsia="zh-CN"/>
        </w:rPr>
        <w:t>oświadczenie o którym mowa w art. 125 ust. 1 składane w odpowiedzi na ogłoszenie o zamówieniu zgodnie z załącznikiem nr 1 do SWZ. Do oferty należy dołączyć również oświadczenie – złącznik nr 2 do SWZ</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Oświadczenia, o których mowa powyżej stanowią dowód potwierdzający brak podstaw wykluczenia w postępowaniu na dzień składania ofert, tymczasowo zastępujący wymagane przez zamawiającego podmiotowe środki dowodowe.</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W przypadku wspólnego ubiegania się o zamówienie przez Wykonawców, oświadczenia, o których mowa w ust. 2, składa każdy z Wykonawców.</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6. Zamawiający wezwie Wykonawcę, którego oferta została najwyżej oceniona, do złożenia w wyznaczonym terminie, </w:t>
      </w:r>
      <w:r w:rsidRPr="00147368">
        <w:rPr>
          <w:rFonts w:ascii="Times New Roman" w:eastAsia="Calibri" w:hAnsi="Times New Roman" w:cs="Times New Roman"/>
          <w:b/>
          <w:sz w:val="24"/>
          <w:szCs w:val="24"/>
          <w:lang w:eastAsia="zh-CN"/>
        </w:rPr>
        <w:t>nie krótszym niż 5 dni od dnia wezwania</w:t>
      </w:r>
      <w:r w:rsidRPr="00147368">
        <w:rPr>
          <w:rFonts w:ascii="Times New Roman" w:eastAsia="Calibri" w:hAnsi="Times New Roman" w:cs="Times New Roman"/>
          <w:sz w:val="24"/>
          <w:szCs w:val="24"/>
          <w:lang w:eastAsia="zh-CN"/>
        </w:rPr>
        <w:t>, następujących środków dowodowych aktualnych na dzień złożenia podmiotowych środków dowodowych:</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b/>
          <w:sz w:val="24"/>
          <w:szCs w:val="24"/>
          <w:lang w:eastAsia="zh-CN"/>
        </w:rPr>
        <w:t>1)</w:t>
      </w:r>
      <w:r w:rsidRPr="00147368">
        <w:rPr>
          <w:rFonts w:ascii="Times New Roman" w:eastAsia="Calibri" w:hAnsi="Times New Roman" w:cs="Times New Roman"/>
          <w:sz w:val="24"/>
          <w:szCs w:val="24"/>
          <w:lang w:eastAsia="zh-CN"/>
        </w:rPr>
        <w:t xml:space="preserve"> odpis lub informację z Krajowego Rejestru Sądowego lub z Centralnej Ewidencji i Informacji o Działalności Gospodarczej, w zakresie art. 109 ust. 1 pkt 4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sporządzonych nie wcześniej niż 3 miesiące przed jej złożeniem, jeżeli odrębne przepisy wymagają wpisu do rejestru lub ewidencji;</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a. jeżeli Wykonawca ma siedzibę lub miejsce zamieszkania poza terytorium Rzeczypospolitej Polskiej, zamiast dokumentu, o których mowa w ust. 6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b. jeżeli w kraju, w którym Wykonawca ma siedzibę lub miejsce zamieszkania, nie wydaje się dokumentów, o których mowa w ust. 6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w:t>
      </w:r>
      <w:r w:rsidRPr="00147368">
        <w:rPr>
          <w:rFonts w:ascii="Times New Roman" w:eastAsia="Calibri" w:hAnsi="Times New Roman" w:cs="Times New Roman"/>
          <w:sz w:val="24"/>
          <w:szCs w:val="24"/>
          <w:lang w:eastAsia="zh-CN"/>
        </w:rPr>
        <w:lastRenderedPageBreak/>
        <w:t>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b/>
          <w:sz w:val="24"/>
          <w:szCs w:val="24"/>
          <w:lang w:eastAsia="zh-CN"/>
        </w:rPr>
        <w:t>2)</w:t>
      </w:r>
      <w:r w:rsidRPr="00147368">
        <w:rPr>
          <w:rFonts w:ascii="Times New Roman" w:eastAsia="Calibri" w:hAnsi="Times New Roman" w:cs="Times New Roman"/>
          <w:sz w:val="24"/>
          <w:szCs w:val="24"/>
          <w:lang w:eastAsia="zh-CN"/>
        </w:rPr>
        <w:t xml:space="preserve"> oświadczenie Wykonawcy, w zakresie art. 108 ust. 1 pkt 5 ustawy, o braku przynależności do tej samej grupy kapitałowej w rozumieniu ustawy z dnia 16 lutego 2007 r. o ochronie konkuren</w:t>
      </w:r>
      <w:r w:rsidR="00C670FD">
        <w:rPr>
          <w:rFonts w:ascii="Times New Roman" w:eastAsia="Calibri" w:hAnsi="Times New Roman" w:cs="Times New Roman"/>
          <w:sz w:val="24"/>
          <w:szCs w:val="24"/>
          <w:lang w:eastAsia="zh-CN"/>
        </w:rPr>
        <w:t>cji i konsumentów (Dz. U. z 2024</w:t>
      </w:r>
      <w:r w:rsidRPr="00147368">
        <w:rPr>
          <w:rFonts w:ascii="Times New Roman" w:eastAsia="Calibri" w:hAnsi="Times New Roman" w:cs="Times New Roman"/>
          <w:sz w:val="24"/>
          <w:szCs w:val="24"/>
          <w:lang w:eastAsia="zh-CN"/>
        </w:rPr>
        <w:t xml:space="preserve"> r. poz. </w:t>
      </w:r>
      <w:r w:rsidR="00C670FD">
        <w:rPr>
          <w:rFonts w:ascii="Times New Roman" w:eastAsia="Calibri" w:hAnsi="Times New Roman" w:cs="Times New Roman"/>
          <w:sz w:val="24"/>
          <w:szCs w:val="24"/>
          <w:lang w:eastAsia="zh-CN"/>
        </w:rPr>
        <w:t>1616</w:t>
      </w:r>
      <w:r w:rsidRPr="00147368">
        <w:rPr>
          <w:rFonts w:ascii="Times New Roman" w:eastAsia="Calibri" w:hAnsi="Times New Roman" w:cs="Times New Roman"/>
          <w:sz w:val="24"/>
          <w:szCs w:val="24"/>
          <w:lang w:eastAsia="zh-CN"/>
        </w:rPr>
        <w:t xml:space="preserve">), z innym wykonawcą, który złożył odrębną ofertę w postępowaniu, albo oświadczenie o przynależności do tej samej grupy kapitałowej wraz z dokumentami lub informacjami potwierdzającymi przygotowanie oferty w postępowaniu niezależnie od innego wykonawcy należącego do tej samej grupy kapitałowej – wzór oświadczenia stanowi załącznik nr 5 do SWZ </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7.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dane umożliwiające dostęp do tych środków – załącznik nr 1 do SWZ pkt 2.</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8. Jeżeli Wykonawca nie złożył oświadczenia, o którym mowa w art. 125 ust. 1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oferta Wykonawcy podlega odrzuceniu bez względu na jej złożenie, uzupełnienie lub poprawienie lub</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zachodzą przesłanki unieważnienia postępowania.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Wykonawca składa podmiotowe środki dowodowe na wezwanie, o którym mowa w ust.10, aktualne na dzień ich złożenia.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9. Zamawiający może żądać od Wykonawców wyjaśnień dotyczących treści oświadczenia, o którym mowa w art. 125 ust. 1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lub złożonych podmiotowych środków dowodowych lub innych dokumentów lub oświadczeń składanych w postępowaniu. </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10. W sprawach nieuregulowanych ustawą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INFORMACJA O PRZEDMIOTOWYCH ŚRODKACH DOWODOWYCH</w:t>
      </w:r>
    </w:p>
    <w:p w:rsidR="00147368" w:rsidRPr="00147368" w:rsidRDefault="00147368" w:rsidP="00147368">
      <w:pPr>
        <w:suppressAutoHyphens/>
        <w:spacing w:after="0" w:line="276" w:lineRule="auto"/>
        <w:contextualSpacing/>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nie żąda przedmiotowych środków dowodowych.</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b/>
          <w:lang w:eastAsia="zh-CN"/>
        </w:rPr>
      </w:pPr>
      <w:r w:rsidRPr="00147368">
        <w:rPr>
          <w:rFonts w:ascii="Times New Roman" w:eastAsia="Calibri" w:hAnsi="Times New Roman" w:cs="Times New Roman"/>
          <w:b/>
          <w:sz w:val="24"/>
          <w:szCs w:val="24"/>
          <w:lang w:eastAsia="zh-CN"/>
        </w:rPr>
        <w:t>SPOSÓB OBLICZENIA CENY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 xml:space="preserve">1. Wykonawca poda cenę oferty w sposób określony w Formularzu ofertowym – formularz interaktywny oraz w formularzu cenowym załącznik nr 4 do SWZ. </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Cena musi być wyrażona w złotych polskich (PLN), z dokładnością nie większą niż dwa miejsca po przecinku.</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Cena podana w ofercie musi obejmować wszystkie koszty związane z prawidłowym wykonaniem przedmiotu zamówienia oraz warunkami  i wytycznymi stawianymi przez Zamawiającego, odnoszące się do przedmiotu zamówienia, zysk Wykonawcy oraz wszystkie wymagane przepisami podatki i opłaty, w tym podatek VAT.</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Wykonawca zobowiązany jest zastosować stawkę VAT zgodnie z obowiązującymi przepisami ustawy z 11 marca 2004 r. o podatk</w:t>
      </w:r>
      <w:r w:rsidR="00C670FD">
        <w:rPr>
          <w:rFonts w:ascii="Times New Roman" w:eastAsia="Calibri" w:hAnsi="Times New Roman" w:cs="Times New Roman"/>
          <w:sz w:val="24"/>
          <w:szCs w:val="24"/>
          <w:lang w:eastAsia="zh-CN"/>
        </w:rPr>
        <w:t xml:space="preserve">u od towarów i </w:t>
      </w:r>
      <w:r w:rsidR="006873DC">
        <w:rPr>
          <w:rFonts w:ascii="Times New Roman" w:eastAsia="Calibri" w:hAnsi="Times New Roman" w:cs="Times New Roman"/>
          <w:sz w:val="24"/>
          <w:szCs w:val="24"/>
          <w:lang w:eastAsia="zh-CN"/>
        </w:rPr>
        <w:t>usług (Dz.U. 2025</w:t>
      </w:r>
      <w:r w:rsidRPr="00147368">
        <w:rPr>
          <w:rFonts w:ascii="Times New Roman" w:eastAsia="Calibri" w:hAnsi="Times New Roman" w:cs="Times New Roman"/>
          <w:sz w:val="24"/>
          <w:szCs w:val="24"/>
          <w:lang w:eastAsia="zh-CN"/>
        </w:rPr>
        <w:t xml:space="preserve"> poz. </w:t>
      </w:r>
      <w:r w:rsidR="006873DC">
        <w:rPr>
          <w:rFonts w:ascii="Times New Roman" w:eastAsia="Calibri" w:hAnsi="Times New Roman" w:cs="Times New Roman"/>
          <w:sz w:val="24"/>
          <w:szCs w:val="24"/>
          <w:lang w:eastAsia="zh-CN"/>
        </w:rPr>
        <w:t>775</w:t>
      </w:r>
      <w:r w:rsidRPr="00147368">
        <w:rPr>
          <w:rFonts w:ascii="Times New Roman" w:eastAsia="Calibri" w:hAnsi="Times New Roman" w:cs="Times New Roman"/>
          <w:sz w:val="24"/>
          <w:szCs w:val="24"/>
          <w:lang w:eastAsia="zh-CN"/>
        </w:rPr>
        <w:t xml:space="preserve">). Wykonawca poda w Formularzu </w:t>
      </w:r>
      <w:r w:rsidR="00C670FD">
        <w:rPr>
          <w:rFonts w:ascii="Times New Roman" w:eastAsia="Calibri" w:hAnsi="Times New Roman" w:cs="Times New Roman"/>
          <w:sz w:val="24"/>
          <w:szCs w:val="24"/>
          <w:lang w:eastAsia="zh-CN"/>
        </w:rPr>
        <w:t>cenowym</w:t>
      </w:r>
      <w:r w:rsidRPr="00147368">
        <w:rPr>
          <w:rFonts w:ascii="Times New Roman" w:eastAsia="Calibri" w:hAnsi="Times New Roman" w:cs="Times New Roman"/>
          <w:sz w:val="24"/>
          <w:szCs w:val="24"/>
          <w:lang w:eastAsia="zh-CN"/>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w związku z art.223 ust. 2 pkt 3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5. Zgodnie z art. 225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jeżeli została złożona oferta, której wybór prowadziłby do powstania u Zmawiającego obowiązku podatkowego zgodnie z ustawą z dnia z 11 marca 2004 r. o podatku od towarów i usług (Dz.U. 202</w:t>
      </w:r>
      <w:r w:rsidR="006873DC">
        <w:rPr>
          <w:rFonts w:ascii="Times New Roman" w:eastAsia="Calibri" w:hAnsi="Times New Roman" w:cs="Times New Roman"/>
          <w:sz w:val="24"/>
          <w:szCs w:val="24"/>
          <w:lang w:eastAsia="zh-CN"/>
        </w:rPr>
        <w:t>5</w:t>
      </w:r>
      <w:r w:rsidRPr="00147368">
        <w:rPr>
          <w:rFonts w:ascii="Times New Roman" w:eastAsia="Calibri" w:hAnsi="Times New Roman" w:cs="Times New Roman"/>
          <w:sz w:val="24"/>
          <w:szCs w:val="24"/>
          <w:lang w:eastAsia="zh-CN"/>
        </w:rPr>
        <w:t xml:space="preserve"> poz. </w:t>
      </w:r>
      <w:r w:rsidR="006873DC">
        <w:rPr>
          <w:rFonts w:ascii="Times New Roman" w:eastAsia="Calibri" w:hAnsi="Times New Roman" w:cs="Times New Roman"/>
          <w:sz w:val="24"/>
          <w:szCs w:val="24"/>
          <w:lang w:eastAsia="zh-CN"/>
        </w:rPr>
        <w:t>775</w:t>
      </w:r>
      <w:r w:rsidRPr="00147368">
        <w:rPr>
          <w:rFonts w:ascii="Times New Roman" w:eastAsia="Calibri" w:hAnsi="Times New Roman" w:cs="Times New Roman"/>
          <w:sz w:val="24"/>
          <w:szCs w:val="24"/>
          <w:lang w:eastAsia="zh-CN"/>
        </w:rPr>
        <w:t>), dla celów zastosowania kryterium ceny lub kosztu Zamawiający dolicza do przedstawionej w tej ofercie ceny kwotę podatku od towarów i usług, którą miałby obowiązek rozliczyć. W takiej sytuacji Wykonawca ma obowiązek:</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poinformowania zamawiającego, że wybór jego oferty będzie prowadził do powstania u zamawiającego obowiązku podatkowego;</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wskazania nazwy (rodzaju) towaru lub usługi, których dostawa lub świadczenie będą prowadziły do powstania obowiązku podatkowego;</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wskazania wartości towaru lub usługi objętego obowiązkiem podatkowym Zamawiającego, bez kwoty podatku;</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wskazania stawki podatku od towarów i usług, która zgodnie z wiedzą Wykonawcy, będzie miała zastosowanie.</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Brak złożenia ww. informacji będzie postrzegany jako brak powstania obowiązku podatkowego u Zamawiającego.</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7. Rozliczenia miedzy Zamawiającym a Wykonawcą będą prowadzone w złotych polskich (PLN).</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u w:val="words"/>
          <w:lang w:eastAsia="zh-CN"/>
        </w:rPr>
      </w:pPr>
      <w:r w:rsidRPr="00147368">
        <w:rPr>
          <w:rFonts w:ascii="Times New Roman" w:eastAsia="Calibri" w:hAnsi="Times New Roman" w:cs="Times New Roman"/>
          <w:sz w:val="24"/>
          <w:szCs w:val="24"/>
          <w:lang w:eastAsia="zh-CN"/>
        </w:rPr>
        <w:t>8. W przypadku rozbieżności pomiędzy ceną podaną cyfrowo a słownie, jako wartość właściwa zostanie przyjęta cena podana cyfrowo.</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b/>
          <w:lang w:eastAsia="zh-CN"/>
        </w:rPr>
      </w:pPr>
      <w:r w:rsidRPr="00147368">
        <w:rPr>
          <w:rFonts w:ascii="Times New Roman" w:eastAsia="Calibri" w:hAnsi="Times New Roman" w:cs="Times New Roman"/>
          <w:b/>
          <w:sz w:val="24"/>
          <w:szCs w:val="24"/>
          <w:lang w:eastAsia="zh-CN"/>
        </w:rPr>
        <w:t>OPIS KRYTERIÓW OCENY OFERT, WRAZ Z PODANIEM WAG TYCH KRYTERIÓW, I SPOSOBU OCENY OFERT</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Przy wyborze oferty Zamawiający będzie kierował się kryterium najniższej ceny.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Ocenie będą podlegać wyłącznie oferty niepodlegające odrzuceniu.</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Za najkorzystniejszą zostanie uznana oferta z najniższą ceną.</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4. W sytuacji, gdy Zamawiający nie będzie mógł dokonać wyboru najkorzystniejszej oferty ze względu na to, że zostały złożone oferty o takiej samej cenie, Zamawiający wezwie Wykonawców, którzy złożyli te oferty, do złożenia w terminie określonym przez </w:t>
      </w:r>
      <w:r w:rsidRPr="00147368">
        <w:rPr>
          <w:rFonts w:ascii="Times New Roman" w:eastAsia="Calibri" w:hAnsi="Times New Roman" w:cs="Times New Roman"/>
          <w:sz w:val="24"/>
          <w:szCs w:val="24"/>
          <w:lang w:eastAsia="zh-CN"/>
        </w:rPr>
        <w:lastRenderedPageBreak/>
        <w:t>Zamawiającego ofert dodatkowych zawierających nową cenę. Wykonawcy, składając oferty dodatkowe, nie mogą oferować cen wyższych niż zaoferowane w uprzednio złożonych przez nich ofertach.</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Zamawiający w toku badania i oceny ofert może żądać wyjaśnień dotyczących treści złożonych ofert oraz przedmiotowych środków dowodowych lub innych składanych dokumentów lub oświadczeń. Wykonawcy zobowiązani są do przedstawienia wyjaśnień w terminie wskazanym przez Zamawiającego. Niedopuszczalne jest prowadzenie między Zamawiającym a Wykonawcą negocjacji dotyczących złożonej oferty.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Zamawiający poprawi w ofercie:</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oczywiste omyłki pisarskie,</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oczywiste omyłki rachunkowe, z uwzględnieniem konsekwencji rachunkowych dokonanych poprawek,</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inne omyłki polegające na niezgodności oferty z dokumentami zamówienia, niepowodujące istotnych zmian w treści oferty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niezwłocznie zawiadamiając o tym Wykonawcę, którego oferta została poprawiona.</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7. W przypadku, o którym mowa w ust. 6 pkt 3, Zamawiający wyznaczy Wykonawcy odpowiedni termin na wyrażenie zgody na poprawienie w ofercie omyłki lub zakwestionowanie jej poprawienia. Brak odpowiedzi w wyznaczonym terminie uznaje się za wyrażenie zgody na poprawienie omyłki.</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8.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9. W przypadku gdy cena całkowita oferty złożonej w terminie jest niższa o co najmniej 30% od:</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8, chyba że rozbieżność wynika z okoliczności oczywistych, które nie wymagają wyjaśnienia;</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8.</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10. Wyjaśnienia, o których mowa w ust. 8, mogą dotyczyć w szczególności:</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zarządzania procesem produkcji, świadczonych usług lub metody budowy;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wybranych rozwiązań technicznych, wyjątkowo korzystnych warunków dostaw, usług albo związanych z realizacją robót budowlanych;</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oryginalności dostaw, usług lub robót budowlanych oferowanych przez Wykonawcę;</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4) zgodności z przepisami dotyczącymi kosztów pracy, których wartość przyjęta do ustalenia ceny nie może być niższa od minimalnego wynagrodzenia za pracę albo minimalnej stawki godzinowej, ustalonych na podstawie przepisów ustawy z dnia 10 października 2002 r. o </w:t>
      </w:r>
      <w:r w:rsidRPr="00147368">
        <w:rPr>
          <w:rFonts w:ascii="Times New Roman" w:eastAsia="Calibri" w:hAnsi="Times New Roman" w:cs="Times New Roman"/>
          <w:sz w:val="24"/>
          <w:szCs w:val="24"/>
          <w:lang w:eastAsia="zh-CN"/>
        </w:rPr>
        <w:lastRenderedPageBreak/>
        <w:t>minimalnym wynagrodzeniu za pracę (Dz. U.</w:t>
      </w:r>
      <w:r w:rsidRPr="00147368">
        <w:rPr>
          <w:rFonts w:ascii="Calibri" w:eastAsia="Calibri" w:hAnsi="Calibri" w:cs="Times New Roman"/>
        </w:rPr>
        <w:t xml:space="preserve"> </w:t>
      </w:r>
      <w:r w:rsidR="00C670FD">
        <w:rPr>
          <w:rFonts w:ascii="Times New Roman" w:eastAsia="Calibri" w:hAnsi="Times New Roman" w:cs="Times New Roman"/>
          <w:sz w:val="24"/>
          <w:szCs w:val="24"/>
          <w:lang w:eastAsia="zh-CN"/>
        </w:rPr>
        <w:t>z 2024</w:t>
      </w:r>
      <w:r w:rsidRPr="00147368">
        <w:rPr>
          <w:rFonts w:ascii="Times New Roman" w:eastAsia="Calibri" w:hAnsi="Times New Roman" w:cs="Times New Roman"/>
          <w:sz w:val="24"/>
          <w:szCs w:val="24"/>
          <w:lang w:eastAsia="zh-CN"/>
        </w:rPr>
        <w:t xml:space="preserve"> r. poz.</w:t>
      </w:r>
      <w:r w:rsidR="00C670FD">
        <w:rPr>
          <w:rFonts w:ascii="Times New Roman" w:eastAsia="Calibri" w:hAnsi="Times New Roman" w:cs="Times New Roman"/>
          <w:sz w:val="24"/>
          <w:szCs w:val="24"/>
          <w:lang w:eastAsia="zh-CN"/>
        </w:rPr>
        <w:t>1773</w:t>
      </w:r>
      <w:r w:rsidRPr="00147368">
        <w:rPr>
          <w:rFonts w:ascii="Times New Roman" w:eastAsia="Calibri" w:hAnsi="Times New Roman" w:cs="Times New Roman"/>
          <w:sz w:val="24"/>
          <w:szCs w:val="24"/>
          <w:lang w:eastAsia="zh-CN"/>
        </w:rPr>
        <w:t>) lub przepisów odrębnych właściwych dla spraw, z którymi związane jest realizowane zamówienie;</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zgodności z prawem w rozumieniu przepisów o postępowaniu w sprawach dotyczących pomocy publicznej;</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zgodności z przepisami z zakresu prawa pracy i zabezpieczenia społecznego, obowiązującymi w miejscu, w którym realizowane jest zamówienie;</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7) zgodności z przepisami z zakresu ochrony środowiska;</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8) wypełniania obowiązków związanych z powierzeniem wykonania części zamówienia podwykonawcy.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11. Obowiązek wykazania, że oferta nie zawiera rażąco niskiej ceny lub kosztu spoczywa na Wykonawcy.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12. Zamawiający odrzuci ofertę Wykonawcy jako ofertę z rażąco niską ceną, który nie udzielił wyjaśnień w wyznaczonym terminie, lub jeżeli złożone wyjaśnienia wraz z dowodami nie uzasadniają podanej w ofercie ceny.</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13. Zamawiający odrzuci ofertę jeżeli zajdą przesłanki z art. 226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w:t>
      </w:r>
    </w:p>
    <w:p w:rsidR="00147368" w:rsidRPr="00147368" w:rsidRDefault="00147368" w:rsidP="00147368">
      <w:pPr>
        <w:spacing w:after="0" w:line="276" w:lineRule="auto"/>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b/>
          <w:lang w:eastAsia="zh-CN"/>
        </w:rPr>
      </w:pPr>
      <w:r w:rsidRPr="00147368">
        <w:rPr>
          <w:rFonts w:ascii="Times New Roman" w:eastAsia="Calibri" w:hAnsi="Times New Roman" w:cs="Times New Roman"/>
          <w:b/>
          <w:sz w:val="24"/>
          <w:szCs w:val="24"/>
          <w:lang w:eastAsia="zh-CN"/>
        </w:rPr>
        <w:t>INFORMACJE O FORMALNOŚCIACH, JAKIE MUSZĄ ZOSTAĆ DOPEŁNIONE PO WYBORZE OFERTY W CELU ZAWARCIA UMOWY W SPRAWIE ZAMÓWIENIA PUBLICZNEGO</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Niezwłocznie po wyborze najkorzystniejszej oferty Zamawiający poinformuje równocześnie Wykonawców, którzy złożyli oferty, o:</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wykonawcach, których oferty zostały odrzucone</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podając uzasadnienie faktyczne i prawne.</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Zamawiający udostępnia niezwłocznie informacje, o których mowa w ust. 1 pkt 1, na stronie internetowej prowadzonego postępowania.</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3. Zamawiający zawrze umowę w sprawie zamówienia publicznego stosownie do art. 308 ust.2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z uwzględnieniem art. 577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Zamawiający może zawrzeć umowę w sprawie zamówienia publicznego przed upływem terminu, o którym mowa w ust. 3, jeżeli w postępowaniu o udzielenie zamówienia złożono tylko jedną ofertę.</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Wykonawca, którego oferta została wybrana jako najkorzystniejsza, zostanie powiadomiony przez Zamawiającego o miejscu i terminie podpisania umowy.</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Wykonawca ma obowiązek zawrzeć umowę w sprawie zamówienia na warunkach określonych w projektowanych postanowieniach umowy, które stanowią Załącznik nr 3 do SWZ.</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6. Jeżeli zostanie wybrana oferta Wykonawców wspólnie ubiegających się o udzielenie zamówienia, Zamawiający będzie mógł żądać przed zawarciem umowy w sprawie zamówienia publicznego kopii umowy regulującej współpracę tych Wykonawców.</w:t>
      </w:r>
    </w:p>
    <w:p w:rsidR="00147368" w:rsidRPr="00147368" w:rsidRDefault="00147368" w:rsidP="00147368">
      <w:pPr>
        <w:spacing w:after="0"/>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lastRenderedPageBreak/>
        <w:t>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147368" w:rsidRPr="00147368" w:rsidRDefault="00147368" w:rsidP="00147368">
      <w:pPr>
        <w:spacing w:after="0"/>
        <w:jc w:val="both"/>
        <w:rPr>
          <w:rFonts w:ascii="Times New Roman" w:eastAsia="Calibri" w:hAnsi="Times New Roman" w:cs="Times New Roman"/>
          <w:sz w:val="24"/>
          <w:szCs w:val="24"/>
          <w:lang w:eastAsia="zh-CN"/>
        </w:rPr>
      </w:pPr>
    </w:p>
    <w:p w:rsidR="00147368" w:rsidRPr="00147368" w:rsidRDefault="00147368" w:rsidP="00147368">
      <w:pPr>
        <w:numPr>
          <w:ilvl w:val="0"/>
          <w:numId w:val="4"/>
        </w:numPr>
        <w:suppressAutoHyphens/>
        <w:spacing w:after="0" w:line="276" w:lineRule="auto"/>
        <w:contextualSpacing/>
        <w:rPr>
          <w:rFonts w:ascii="Times New Roman" w:eastAsia="Calibri" w:hAnsi="Times New Roman" w:cs="Times New Roman"/>
          <w:b/>
          <w:lang w:eastAsia="zh-CN"/>
        </w:rPr>
      </w:pPr>
      <w:r w:rsidRPr="00147368">
        <w:rPr>
          <w:rFonts w:ascii="Times New Roman" w:eastAsia="Calibri" w:hAnsi="Times New Roman" w:cs="Times New Roman"/>
          <w:b/>
          <w:sz w:val="24"/>
          <w:szCs w:val="24"/>
          <w:lang w:eastAsia="zh-CN"/>
        </w:rPr>
        <w:t>POUCZENIE O ŚRODKACH OCHRONY PRAWNEJ PRZYSŁUGUJĄCYCH WYKONAWCY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1. Środki ochrony prawnej przysługują Wykonawcy, jeżeli ma lub miał interes w uzyskaniu zamówienia oraz poniósł lub może ponieść szkodę w wyniku naruszenia przez Zamawiającego przepisów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Odwołanie przysługuje na:</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zaniechanie przeprowadzenia postępowania o udzielenie zamówienia lub zorganizowania konkursu na podstawie ustawy, mimo że zamawiający był do tego obowiązany.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3. Odwołanie wnosi się do Prezesa Izby.</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5. W przypadku zamówień, których wartość jest mniejsza niż progi unijne odwołanie wnosi się w terminie:</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1) 5 dni od dnia przekazania informacji o czynności Zamawiającego stanowiącej podstawę jego wniesienia, jeżeli informacja została przekazana przy użyciu środków komunikacji elektronicznej,</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2) 10 dni od dnia przekazania informacji o czynności zamawiającego stanowiącej podstawę jego wniesienia, jeżeli informacja została przekazana w sposób inny niż określony w pkt. 1).</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6. Na orzeczenie Izby oraz postanowienie Prezesa Izby, o którym mowa w art. 519 ust. 1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stronom oraz uczestnikom postępowania odwoławczego przysługuje skarga do sądu. Skargę wnosi się do Sądu Okręgowego w Warszawie – sądu zamówień publicznych, zwanego dalej „sądem zamówień publicznych”.</w:t>
      </w:r>
    </w:p>
    <w:p w:rsidR="00147368" w:rsidRPr="00147368" w:rsidRDefault="00147368" w:rsidP="00147368">
      <w:pPr>
        <w:suppressAutoHyphens/>
        <w:spacing w:after="0" w:line="276" w:lineRule="auto"/>
        <w:contextualSpacing/>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7. Szczegółowe informacje dotyczące środków ochrony prawnej określone są w Dziale IX „Środki ochrony prawnej”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w:t>
      </w:r>
    </w:p>
    <w:p w:rsidR="00147368" w:rsidRPr="00147368" w:rsidRDefault="00147368" w:rsidP="00147368">
      <w:p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Times New Roman" w:hAnsi="Times New Roman" w:cs="Times New Roman"/>
          <w:sz w:val="24"/>
          <w:szCs w:val="24"/>
          <w:lang w:eastAsia="zh-CN"/>
        </w:rPr>
        <w:t xml:space="preserve"> </w:t>
      </w: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sz w:val="24"/>
          <w:szCs w:val="24"/>
          <w:lang w:eastAsia="zh-CN"/>
        </w:rPr>
        <w:t>WYMAGANIA DOTYCZĄCE WADIUM</w:t>
      </w:r>
    </w:p>
    <w:p w:rsidR="00147368" w:rsidRPr="00147368" w:rsidRDefault="00147368" w:rsidP="00147368">
      <w:pPr>
        <w:suppressAutoHyphens/>
        <w:spacing w:after="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sz w:val="24"/>
          <w:szCs w:val="24"/>
          <w:lang w:eastAsia="zh-CN"/>
        </w:rPr>
        <w:t>Zamawiający nie wymaga wniesienia wadium</w:t>
      </w:r>
    </w:p>
    <w:p w:rsidR="00147368" w:rsidRPr="00147368" w:rsidRDefault="00147368" w:rsidP="00147368">
      <w:pPr>
        <w:suppressAutoHyphens/>
        <w:spacing w:after="0" w:line="276" w:lineRule="auto"/>
        <w:contextualSpacing/>
        <w:jc w:val="both"/>
        <w:rPr>
          <w:rFonts w:ascii="Times New Roman" w:eastAsia="Calibri" w:hAnsi="Times New Roman" w:cs="Times New Roman"/>
          <w:lang w:eastAsia="zh-CN"/>
        </w:rPr>
      </w:pPr>
    </w:p>
    <w:p w:rsidR="00147368" w:rsidRPr="00147368" w:rsidRDefault="00147368" w:rsidP="00147368">
      <w:pPr>
        <w:numPr>
          <w:ilvl w:val="0"/>
          <w:numId w:val="4"/>
        </w:numPr>
        <w:suppressAutoHyphens/>
        <w:spacing w:after="0" w:line="276" w:lineRule="auto"/>
        <w:contextualSpacing/>
        <w:jc w:val="both"/>
        <w:rPr>
          <w:rFonts w:ascii="Times New Roman" w:eastAsia="Calibri" w:hAnsi="Times New Roman" w:cs="Times New Roman"/>
          <w:b/>
          <w:sz w:val="24"/>
          <w:szCs w:val="24"/>
          <w:lang w:eastAsia="zh-CN"/>
        </w:rPr>
      </w:pPr>
      <w:r w:rsidRPr="00147368">
        <w:rPr>
          <w:rFonts w:ascii="Times New Roman" w:eastAsia="Calibri" w:hAnsi="Times New Roman" w:cs="Times New Roman"/>
          <w:b/>
          <w:sz w:val="24"/>
          <w:szCs w:val="24"/>
          <w:lang w:eastAsia="zh-CN"/>
        </w:rPr>
        <w:t>KLAUZULA INFORMACYJNA RODO</w:t>
      </w:r>
    </w:p>
    <w:p w:rsidR="00147368" w:rsidRPr="00147368" w:rsidRDefault="00147368" w:rsidP="00147368">
      <w:pPr>
        <w:suppressAutoHyphens/>
        <w:spacing w:after="150" w:line="276" w:lineRule="auto"/>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 xml:space="preserve">1.Zgodnie z art. 13 ust. 1 i 2 </w:t>
      </w:r>
      <w:r w:rsidRPr="00147368">
        <w:rPr>
          <w:rFonts w:ascii="Times New Roman" w:eastAsia="Calibri" w:hAnsi="Times New Roman" w:cs="Times New Roman"/>
          <w:sz w:val="24"/>
          <w:szCs w:val="24"/>
          <w:lang w:eastAsia="zh-CN"/>
        </w:rPr>
        <w:t xml:space="preserve">rozporządzenia Parlamentu Europejskiego i Rady (UE) 2016/679 z dnia 27 kwietnia 2016 r. w sprawie ochrony osób fizycznych w związku z przetwarzaniem </w:t>
      </w:r>
      <w:r w:rsidRPr="00147368">
        <w:rPr>
          <w:rFonts w:ascii="Times New Roman" w:eastAsia="Calibri" w:hAnsi="Times New Roman" w:cs="Times New Roman"/>
          <w:sz w:val="24"/>
          <w:szCs w:val="24"/>
          <w:lang w:eastAsia="zh-CN"/>
        </w:rPr>
        <w:lastRenderedPageBreak/>
        <w:t xml:space="preserve">danych osobowych i w sprawie swobodnego przepływu takich danych oraz uchylenia dyrektywy 95/46/WE (ogólne rozporządzenie o ochronie danych) (Dz. Urz. UE L 119 z 04.05.2016, str. 1), </w:t>
      </w:r>
      <w:r w:rsidRPr="00147368">
        <w:rPr>
          <w:rFonts w:ascii="Times New Roman" w:eastAsia="Times New Roman" w:hAnsi="Times New Roman" w:cs="Times New Roman"/>
          <w:sz w:val="24"/>
          <w:szCs w:val="24"/>
          <w:lang w:eastAsia="pl-PL"/>
        </w:rPr>
        <w:t xml:space="preserve">dalej „RODO”, informujemy że: </w:t>
      </w:r>
    </w:p>
    <w:p w:rsidR="00147368" w:rsidRPr="00147368" w:rsidRDefault="00147368" w:rsidP="00147368">
      <w:pPr>
        <w:numPr>
          <w:ilvl w:val="0"/>
          <w:numId w:val="6"/>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administratorem Pani/Pana danych osobowych jest Lubuskie Centrum Ortopedii im. dr. Lecha Wierusza w Świebodzinie Sp. z o.o., ul. Zamkowa 1, tel. 68 47 50 601</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inspektor ochrony danych osobowych w Lubuskim Centrum Ortopedii im. dr. Lecha Wierusza w Świebodzinie Sp. z o.o. mail:</w:t>
      </w:r>
      <w:r w:rsidRPr="00147368">
        <w:rPr>
          <w:rFonts w:ascii="Times New Roman" w:eastAsia="Times New Roman" w:hAnsi="Times New Roman" w:cs="Times New Roman"/>
          <w:i/>
          <w:sz w:val="24"/>
          <w:szCs w:val="24"/>
          <w:lang w:eastAsia="pl-PL"/>
        </w:rPr>
        <w:t xml:space="preserve"> </w:t>
      </w:r>
      <w:r w:rsidRPr="00147368">
        <w:rPr>
          <w:rFonts w:ascii="Times New Roman" w:eastAsia="Times New Roman" w:hAnsi="Times New Roman" w:cs="Times New Roman"/>
          <w:sz w:val="24"/>
          <w:szCs w:val="24"/>
          <w:lang w:eastAsia="pl-PL"/>
        </w:rPr>
        <w:t>iod@loro.pl, 68 47 50 601;</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Pani/Pana dane osobowe przetwarzane będą na podstawie art. 6 ust. 1 lit. c</w:t>
      </w:r>
      <w:r w:rsidRPr="00147368">
        <w:rPr>
          <w:rFonts w:ascii="Times New Roman" w:eastAsia="Times New Roman" w:hAnsi="Times New Roman" w:cs="Times New Roman"/>
          <w:i/>
          <w:sz w:val="24"/>
          <w:szCs w:val="24"/>
          <w:lang w:eastAsia="pl-PL"/>
        </w:rPr>
        <w:t xml:space="preserve"> </w:t>
      </w:r>
      <w:r w:rsidRPr="00147368">
        <w:rPr>
          <w:rFonts w:ascii="Times New Roman" w:eastAsia="Times New Roman" w:hAnsi="Times New Roman" w:cs="Times New Roman"/>
          <w:sz w:val="24"/>
          <w:szCs w:val="24"/>
          <w:lang w:eastAsia="pl-PL"/>
        </w:rPr>
        <w:t xml:space="preserve">RODO w celu </w:t>
      </w:r>
      <w:r w:rsidRPr="00147368">
        <w:rPr>
          <w:rFonts w:ascii="Times New Roman" w:eastAsia="Calibri" w:hAnsi="Times New Roman" w:cs="Times New Roman"/>
          <w:sz w:val="24"/>
          <w:szCs w:val="24"/>
          <w:lang w:eastAsia="zh-CN"/>
        </w:rPr>
        <w:t>prowadzenia przedmiotowego postępowania o udzielenie zamówienia publicznego oraz zawarcia umowy, a podstawą prawną ich przetwarzania jest obowiązek prawny stosowania sformalizowanych procedur udzielania zamówień publicznych spoczywających na Zamawiającym;</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z dnia 11 września 2019 r. – Prawo zam</w:t>
      </w:r>
      <w:r w:rsidR="00C670FD">
        <w:rPr>
          <w:rFonts w:ascii="Times New Roman" w:eastAsia="Times New Roman" w:hAnsi="Times New Roman" w:cs="Times New Roman"/>
          <w:sz w:val="24"/>
          <w:szCs w:val="24"/>
          <w:lang w:eastAsia="pl-PL"/>
        </w:rPr>
        <w:t>ówień publicznych (Dz. U. z 2024 r. poz. 1320</w:t>
      </w:r>
      <w:r w:rsidRPr="00147368">
        <w:rPr>
          <w:rFonts w:ascii="Times New Roman" w:eastAsia="Times New Roman" w:hAnsi="Times New Roman" w:cs="Times New Roman"/>
          <w:sz w:val="24"/>
          <w:szCs w:val="24"/>
          <w:lang w:eastAsia="pl-PL"/>
        </w:rPr>
        <w:t xml:space="preserve"> z </w:t>
      </w:r>
      <w:proofErr w:type="spellStart"/>
      <w:r w:rsidRPr="00147368">
        <w:rPr>
          <w:rFonts w:ascii="Times New Roman" w:eastAsia="Times New Roman" w:hAnsi="Times New Roman" w:cs="Times New Roman"/>
          <w:sz w:val="24"/>
          <w:szCs w:val="24"/>
          <w:lang w:eastAsia="pl-PL"/>
        </w:rPr>
        <w:t>poź</w:t>
      </w:r>
      <w:proofErr w:type="spellEnd"/>
      <w:r w:rsidRPr="00147368">
        <w:rPr>
          <w:rFonts w:ascii="Times New Roman" w:eastAsia="Times New Roman" w:hAnsi="Times New Roman" w:cs="Times New Roman"/>
          <w:sz w:val="24"/>
          <w:szCs w:val="24"/>
          <w:lang w:eastAsia="pl-PL"/>
        </w:rPr>
        <w:t xml:space="preserve">. zm.), dalej „ustawa </w:t>
      </w:r>
      <w:proofErr w:type="spellStart"/>
      <w:r w:rsidRPr="00147368">
        <w:rPr>
          <w:rFonts w:ascii="Times New Roman" w:eastAsia="Times New Roman" w:hAnsi="Times New Roman" w:cs="Times New Roman"/>
          <w:sz w:val="24"/>
          <w:szCs w:val="24"/>
          <w:lang w:eastAsia="pl-PL"/>
        </w:rPr>
        <w:t>Pzp</w:t>
      </w:r>
      <w:proofErr w:type="spellEnd"/>
      <w:r w:rsidRPr="00147368">
        <w:rPr>
          <w:rFonts w:ascii="Times New Roman" w:eastAsia="Times New Roman" w:hAnsi="Times New Roman" w:cs="Times New Roman"/>
          <w:sz w:val="24"/>
          <w:szCs w:val="24"/>
          <w:lang w:eastAsia="pl-PL"/>
        </w:rPr>
        <w:t xml:space="preserve">”;  </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147368">
        <w:rPr>
          <w:rFonts w:ascii="Times New Roman" w:eastAsia="Times New Roman" w:hAnsi="Times New Roman" w:cs="Times New Roman"/>
          <w:sz w:val="24"/>
          <w:szCs w:val="24"/>
          <w:lang w:eastAsia="pl-PL"/>
        </w:rPr>
        <w:t>Pzp</w:t>
      </w:r>
      <w:proofErr w:type="spellEnd"/>
      <w:r w:rsidRPr="00147368">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147368">
        <w:rPr>
          <w:rFonts w:ascii="Times New Roman" w:eastAsia="Times New Roman" w:hAnsi="Times New Roman" w:cs="Times New Roman"/>
          <w:sz w:val="24"/>
          <w:szCs w:val="24"/>
          <w:lang w:eastAsia="pl-PL"/>
        </w:rPr>
        <w:t>Pzp</w:t>
      </w:r>
      <w:proofErr w:type="spellEnd"/>
      <w:r w:rsidRPr="00147368">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147368">
        <w:rPr>
          <w:rFonts w:ascii="Times New Roman" w:eastAsia="Times New Roman" w:hAnsi="Times New Roman" w:cs="Times New Roman"/>
          <w:sz w:val="24"/>
          <w:szCs w:val="24"/>
          <w:lang w:eastAsia="pl-PL"/>
        </w:rPr>
        <w:t>Pzp</w:t>
      </w:r>
      <w:proofErr w:type="spellEnd"/>
      <w:r w:rsidRPr="00147368">
        <w:rPr>
          <w:rFonts w:ascii="Times New Roman" w:eastAsia="Times New Roman" w:hAnsi="Times New Roman" w:cs="Times New Roman"/>
          <w:sz w:val="24"/>
          <w:szCs w:val="24"/>
          <w:lang w:eastAsia="pl-PL"/>
        </w:rPr>
        <w:t xml:space="preserve">;  </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posiada Pani/Pan:</w:t>
      </w:r>
    </w:p>
    <w:p w:rsidR="00147368" w:rsidRPr="00147368" w:rsidRDefault="00147368" w:rsidP="00147368">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na podstawie art. 15 RODO prawo dostępu do danych osobowych Pani/Pana dotyczących;</w:t>
      </w:r>
    </w:p>
    <w:p w:rsidR="00147368" w:rsidRPr="00147368" w:rsidRDefault="00147368" w:rsidP="00147368">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 xml:space="preserve">na podstawie art. 16 RODO prawo do sprostowania Pani/Pana danych osobowych </w:t>
      </w:r>
      <w:r w:rsidRPr="00147368">
        <w:rPr>
          <w:rFonts w:ascii="Times New Roman" w:eastAsia="Times New Roman" w:hAnsi="Times New Roman" w:cs="Times New Roman"/>
          <w:b/>
          <w:sz w:val="24"/>
          <w:szCs w:val="24"/>
          <w:vertAlign w:val="superscript"/>
          <w:lang w:eastAsia="pl-PL"/>
        </w:rPr>
        <w:t>*</w:t>
      </w:r>
      <w:r w:rsidRPr="00147368">
        <w:rPr>
          <w:rFonts w:ascii="Times New Roman" w:eastAsia="Times New Roman" w:hAnsi="Times New Roman" w:cs="Times New Roman"/>
          <w:sz w:val="24"/>
          <w:szCs w:val="24"/>
          <w:lang w:eastAsia="pl-PL"/>
        </w:rPr>
        <w:t>;</w:t>
      </w:r>
    </w:p>
    <w:p w:rsidR="00147368" w:rsidRPr="00147368" w:rsidRDefault="00147368" w:rsidP="00147368">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147368" w:rsidRPr="00147368" w:rsidRDefault="00147368" w:rsidP="00147368">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147368" w:rsidRPr="00147368" w:rsidRDefault="00147368" w:rsidP="00147368">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nie przysługuje Pani/Panu:</w:t>
      </w:r>
    </w:p>
    <w:p w:rsidR="00147368" w:rsidRPr="00147368" w:rsidRDefault="00147368" w:rsidP="00147368">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w związku z art. 17 ust. 3 lit. b, d lub e RODO prawo do usunięcia danych osobowych;</w:t>
      </w:r>
    </w:p>
    <w:p w:rsidR="00147368" w:rsidRPr="00147368" w:rsidRDefault="00147368" w:rsidP="00147368">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147368">
        <w:rPr>
          <w:rFonts w:ascii="Times New Roman" w:eastAsia="Times New Roman" w:hAnsi="Times New Roman" w:cs="Times New Roman"/>
          <w:sz w:val="24"/>
          <w:szCs w:val="24"/>
          <w:lang w:eastAsia="pl-PL"/>
        </w:rPr>
        <w:t>prawo do przenoszenia danych osobowych, o którym mowa w art. 20 RODO;</w:t>
      </w:r>
    </w:p>
    <w:p w:rsidR="00147368" w:rsidRPr="00147368" w:rsidRDefault="00147368" w:rsidP="00147368">
      <w:pPr>
        <w:numPr>
          <w:ilvl w:val="0"/>
          <w:numId w:val="5"/>
        </w:numPr>
        <w:suppressAutoHyphens/>
        <w:spacing w:after="150" w:line="276" w:lineRule="auto"/>
        <w:ind w:left="709" w:hanging="283"/>
        <w:contextualSpacing/>
        <w:jc w:val="both"/>
        <w:rPr>
          <w:rFonts w:ascii="Times New Roman" w:eastAsia="Calibri" w:hAnsi="Times New Roman" w:cs="Times New Roman"/>
          <w:lang w:eastAsia="zh-CN"/>
        </w:rPr>
      </w:pPr>
      <w:r w:rsidRPr="00147368">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sidRPr="00147368">
        <w:rPr>
          <w:rFonts w:ascii="Times New Roman" w:eastAsia="Times New Roman" w:hAnsi="Times New Roman" w:cs="Times New Roman"/>
          <w:lang w:eastAsia="pl-PL"/>
        </w:rPr>
        <w:t xml:space="preserve"> </w:t>
      </w:r>
    </w:p>
    <w:p w:rsidR="00147368" w:rsidRPr="00147368" w:rsidRDefault="00147368" w:rsidP="00147368">
      <w:pPr>
        <w:suppressAutoHyphens/>
        <w:spacing w:after="150" w:line="276"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lang w:eastAsia="zh-C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w:t>
      </w:r>
      <w:r w:rsidRPr="00147368">
        <w:rPr>
          <w:rFonts w:ascii="Times New Roman" w:eastAsia="Calibri" w:hAnsi="Times New Roman" w:cs="Times New Roman"/>
          <w:lang w:eastAsia="zh-CN"/>
        </w:rPr>
        <w:lastRenderedPageBreak/>
        <w:t xml:space="preserve">od Wykonawcy biorącego udział w postępowaniu, chyba że ma zastosowanie co najmniej jedno z </w:t>
      </w:r>
      <w:proofErr w:type="spellStart"/>
      <w:r w:rsidRPr="00147368">
        <w:rPr>
          <w:rFonts w:ascii="Times New Roman" w:eastAsia="Calibri" w:hAnsi="Times New Roman" w:cs="Times New Roman"/>
          <w:lang w:eastAsia="zh-CN"/>
        </w:rPr>
        <w:t>wyłączeń</w:t>
      </w:r>
      <w:proofErr w:type="spellEnd"/>
      <w:r w:rsidRPr="00147368">
        <w:rPr>
          <w:rFonts w:ascii="Times New Roman" w:eastAsia="Calibri" w:hAnsi="Times New Roman" w:cs="Times New Roman"/>
          <w:lang w:eastAsia="zh-CN"/>
        </w:rPr>
        <w:t xml:space="preserve">, o których mowa w art. 14 ust. 5 RODO. </w:t>
      </w:r>
    </w:p>
    <w:p w:rsidR="00147368" w:rsidRPr="00147368" w:rsidRDefault="00147368" w:rsidP="00147368">
      <w:pPr>
        <w:suppressAutoHyphens/>
        <w:spacing w:before="120" w:after="120" w:line="276" w:lineRule="auto"/>
        <w:jc w:val="both"/>
        <w:rPr>
          <w:rFonts w:ascii="Times New Roman" w:eastAsia="Calibri" w:hAnsi="Times New Roman" w:cs="Times New Roman"/>
          <w:lang w:eastAsia="zh-CN"/>
        </w:rPr>
      </w:pPr>
      <w:r w:rsidRPr="00147368">
        <w:rPr>
          <w:rFonts w:ascii="Times New Roman" w:eastAsia="Calibri" w:hAnsi="Times New Roman" w:cs="Times New Roman"/>
          <w:lang w:eastAsia="zh-CN"/>
        </w:rPr>
        <w:t>_____________________</w:t>
      </w:r>
    </w:p>
    <w:p w:rsidR="00147368" w:rsidRPr="00147368" w:rsidRDefault="00147368" w:rsidP="00147368">
      <w:pPr>
        <w:suppressAutoHyphens/>
        <w:spacing w:after="0" w:line="240"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b/>
          <w:i/>
          <w:sz w:val="18"/>
          <w:szCs w:val="18"/>
          <w:vertAlign w:val="superscript"/>
          <w:lang w:eastAsia="zh-CN"/>
        </w:rPr>
        <w:t xml:space="preserve">* </w:t>
      </w:r>
      <w:r w:rsidRPr="00147368">
        <w:rPr>
          <w:rFonts w:ascii="Times New Roman" w:eastAsia="Calibri" w:hAnsi="Times New Roman" w:cs="Times New Roman"/>
          <w:b/>
          <w:i/>
          <w:sz w:val="18"/>
          <w:szCs w:val="18"/>
          <w:lang w:eastAsia="zh-CN"/>
        </w:rPr>
        <w:t>Wyjaśnienie:</w:t>
      </w:r>
      <w:r w:rsidRPr="00147368">
        <w:rPr>
          <w:rFonts w:ascii="Times New Roman" w:eastAsia="Calibri" w:hAnsi="Times New Roman" w:cs="Times New Roman"/>
          <w:i/>
          <w:sz w:val="18"/>
          <w:szCs w:val="18"/>
          <w:lang w:eastAsia="zh-CN"/>
        </w:rPr>
        <w:t xml:space="preserve"> </w:t>
      </w:r>
      <w:r w:rsidRPr="00147368">
        <w:rPr>
          <w:rFonts w:ascii="Times New Roman" w:eastAsia="Times New Roman" w:hAnsi="Times New Roman" w:cs="Times New Roman"/>
          <w:i/>
          <w:sz w:val="18"/>
          <w:szCs w:val="18"/>
          <w:lang w:eastAsia="pl-PL"/>
        </w:rPr>
        <w:t xml:space="preserve">skorzystanie z prawa do sprostowania nie może skutkować zmianą </w:t>
      </w:r>
      <w:r w:rsidRPr="00147368">
        <w:rPr>
          <w:rFonts w:ascii="Times New Roman" w:eastAsia="Calibri" w:hAnsi="Times New Roman" w:cs="Times New Roman"/>
          <w:i/>
          <w:sz w:val="18"/>
          <w:szCs w:val="18"/>
          <w:lang w:eastAsia="zh-CN"/>
        </w:rPr>
        <w:t>wyniku postępowania</w:t>
      </w:r>
      <w:r w:rsidRPr="00147368">
        <w:rPr>
          <w:rFonts w:ascii="Times New Roman" w:eastAsia="Calibri" w:hAnsi="Times New Roman" w:cs="Times New Roman"/>
          <w:i/>
          <w:sz w:val="18"/>
          <w:szCs w:val="18"/>
          <w:lang w:eastAsia="zh-CN"/>
        </w:rPr>
        <w:br/>
        <w:t xml:space="preserve">o udzielenie zamówienia publicznego ani zmianą postanowień umowy w zakresie niezgodnym z ustawą </w:t>
      </w:r>
      <w:proofErr w:type="spellStart"/>
      <w:r w:rsidRPr="00147368">
        <w:rPr>
          <w:rFonts w:ascii="Times New Roman" w:eastAsia="Calibri" w:hAnsi="Times New Roman" w:cs="Times New Roman"/>
          <w:i/>
          <w:sz w:val="18"/>
          <w:szCs w:val="18"/>
          <w:lang w:eastAsia="zh-CN"/>
        </w:rPr>
        <w:t>Pzp</w:t>
      </w:r>
      <w:proofErr w:type="spellEnd"/>
      <w:r w:rsidRPr="00147368">
        <w:rPr>
          <w:rFonts w:ascii="Times New Roman" w:eastAsia="Calibri" w:hAnsi="Times New Roman" w:cs="Times New Roman"/>
          <w:i/>
          <w:sz w:val="18"/>
          <w:szCs w:val="18"/>
          <w:lang w:eastAsia="zh-CN"/>
        </w:rPr>
        <w:t xml:space="preserve"> oraz nie może naruszać integralności protokołu oraz jego załączników.</w:t>
      </w:r>
    </w:p>
    <w:p w:rsidR="00147368" w:rsidRPr="00147368" w:rsidRDefault="00147368" w:rsidP="00147368">
      <w:pPr>
        <w:suppressAutoHyphens/>
        <w:spacing w:after="0" w:line="276" w:lineRule="auto"/>
        <w:contextualSpacing/>
        <w:jc w:val="both"/>
        <w:rPr>
          <w:rFonts w:ascii="Times New Roman" w:eastAsia="Times New Roman" w:hAnsi="Times New Roman" w:cs="Times New Roman"/>
          <w:i/>
          <w:sz w:val="18"/>
          <w:szCs w:val="18"/>
          <w:lang w:eastAsia="pl-PL"/>
        </w:rPr>
      </w:pPr>
      <w:r w:rsidRPr="00147368">
        <w:rPr>
          <w:rFonts w:ascii="Times New Roman" w:eastAsia="Calibri" w:hAnsi="Times New Roman" w:cs="Times New Roman"/>
          <w:b/>
          <w:i/>
          <w:sz w:val="18"/>
          <w:szCs w:val="18"/>
          <w:vertAlign w:val="superscript"/>
          <w:lang w:eastAsia="zh-CN"/>
        </w:rPr>
        <w:t xml:space="preserve">** </w:t>
      </w:r>
      <w:r w:rsidRPr="00147368">
        <w:rPr>
          <w:rFonts w:ascii="Times New Roman" w:eastAsia="Calibri" w:hAnsi="Times New Roman" w:cs="Times New Roman"/>
          <w:b/>
          <w:i/>
          <w:sz w:val="18"/>
          <w:szCs w:val="18"/>
          <w:lang w:eastAsia="zh-CN"/>
        </w:rPr>
        <w:t>Wyjaśnienie:</w:t>
      </w:r>
      <w:r w:rsidRPr="00147368">
        <w:rPr>
          <w:rFonts w:ascii="Times New Roman" w:eastAsia="Calibri" w:hAnsi="Times New Roman" w:cs="Times New Roman"/>
          <w:i/>
          <w:sz w:val="18"/>
          <w:szCs w:val="18"/>
          <w:lang w:eastAsia="zh-CN"/>
        </w:rPr>
        <w:t xml:space="preserve"> prawo do ograniczenia przetwarzania nie ma zastosowania w odniesieniu do </w:t>
      </w:r>
      <w:r w:rsidRPr="00147368">
        <w:rPr>
          <w:rFonts w:ascii="Times New Roman" w:eastAsia="Times New Roman" w:hAnsi="Times New Roman" w:cs="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47368" w:rsidRPr="00147368" w:rsidRDefault="00147368" w:rsidP="00147368">
      <w:pPr>
        <w:suppressAutoHyphens/>
        <w:spacing w:after="0" w:line="276" w:lineRule="auto"/>
        <w:contextualSpacing/>
        <w:jc w:val="both"/>
        <w:rPr>
          <w:rFonts w:ascii="Times New Roman" w:eastAsia="Times New Roman" w:hAnsi="Times New Roman" w:cs="Times New Roman"/>
          <w:i/>
          <w:sz w:val="18"/>
          <w:szCs w:val="18"/>
          <w:lang w:eastAsia="pl-PL"/>
        </w:rPr>
      </w:pPr>
    </w:p>
    <w:p w:rsidR="00147368" w:rsidRPr="00147368" w:rsidRDefault="00147368" w:rsidP="00147368">
      <w:pPr>
        <w:suppressAutoHyphens/>
        <w:spacing w:after="0" w:line="240" w:lineRule="auto"/>
        <w:contextualSpacing/>
        <w:jc w:val="both"/>
        <w:rPr>
          <w:rFonts w:ascii="Times New Roman" w:eastAsia="Calibri" w:hAnsi="Times New Roman" w:cs="Times New Roman"/>
          <w:lang w:eastAsia="zh-CN"/>
        </w:rPr>
      </w:pPr>
    </w:p>
    <w:p w:rsidR="00147368" w:rsidRPr="00147368" w:rsidRDefault="00147368" w:rsidP="00147368">
      <w:pPr>
        <w:pageBreakBefore/>
        <w:suppressAutoHyphens/>
        <w:spacing w:after="0" w:line="240" w:lineRule="auto"/>
        <w:contextualSpacing/>
        <w:jc w:val="both"/>
        <w:rPr>
          <w:rFonts w:ascii="Times New Roman" w:eastAsia="Calibri" w:hAnsi="Times New Roman" w:cs="Times New Roman"/>
          <w:sz w:val="20"/>
          <w:szCs w:val="20"/>
          <w:lang w:eastAsia="zh-CN"/>
        </w:rPr>
      </w:pPr>
      <w:r w:rsidRPr="00147368">
        <w:rPr>
          <w:rFonts w:ascii="Times New Roman" w:eastAsia="Times New Roman" w:hAnsi="Times New Roman" w:cs="Times New Roman"/>
          <w:sz w:val="24"/>
          <w:szCs w:val="24"/>
          <w:lang w:eastAsia="zh-CN"/>
        </w:rPr>
        <w:lastRenderedPageBreak/>
        <w:t xml:space="preserve">                                                                                              </w:t>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sz w:val="24"/>
          <w:szCs w:val="24"/>
          <w:lang w:eastAsia="zh-CN"/>
        </w:rPr>
        <w:tab/>
      </w:r>
      <w:r w:rsidRPr="00147368">
        <w:rPr>
          <w:rFonts w:ascii="Times New Roman" w:eastAsia="Calibri" w:hAnsi="Times New Roman" w:cs="Times New Roman"/>
          <w:b/>
          <w:sz w:val="20"/>
          <w:szCs w:val="20"/>
          <w:lang w:eastAsia="zh-CN"/>
        </w:rPr>
        <w:t>Załącznik nr 1 do SWZ</w:t>
      </w:r>
      <w:r w:rsidRPr="00147368">
        <w:rPr>
          <w:rFonts w:ascii="Times New Roman" w:eastAsia="Calibri" w:hAnsi="Times New Roman" w:cs="Times New Roman"/>
          <w:sz w:val="20"/>
          <w:szCs w:val="20"/>
          <w:lang w:eastAsia="zh-CN"/>
        </w:rPr>
        <w:t xml:space="preserve">        </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Times New Roman" w:hAnsi="Times New Roman" w:cs="Times New Roman"/>
          <w:sz w:val="24"/>
          <w:szCs w:val="24"/>
          <w:lang w:eastAsia="zh-CN"/>
        </w:rPr>
        <w:t xml:space="preserve">       </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Zamawiający:</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b/>
          <w:sz w:val="20"/>
          <w:szCs w:val="20"/>
          <w:lang w:eastAsia="zh-CN"/>
        </w:rPr>
        <w:t xml:space="preserve">Lubuskie Centrum Ortopedii im. dr. Lecha Wierusza Sp. z o.o. </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b/>
          <w:sz w:val="20"/>
          <w:szCs w:val="20"/>
          <w:lang w:eastAsia="zh-CN"/>
        </w:rPr>
        <w:t>ul. Zamkowa 1</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66-200 Świebodzin</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Wykonawca:</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sz w:val="20"/>
          <w:szCs w:val="20"/>
          <w:lang w:eastAsia="zh-CN"/>
        </w:rPr>
        <w:t>……………………………………</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lang w:eastAsia="zh-CN"/>
        </w:rPr>
        <w:t>………………………………..</w:t>
      </w:r>
    </w:p>
    <w:p w:rsidR="00147368" w:rsidRPr="00147368" w:rsidRDefault="00147368" w:rsidP="00147368">
      <w:pPr>
        <w:suppressAutoHyphens/>
        <w:spacing w:after="0" w:line="276" w:lineRule="auto"/>
        <w:rPr>
          <w:rFonts w:ascii="Times New Roman" w:eastAsia="Calibri" w:hAnsi="Times New Roman" w:cs="Times New Roman"/>
          <w:lang w:eastAsia="zh-CN"/>
        </w:rPr>
      </w:pPr>
    </w:p>
    <w:p w:rsidR="00147368" w:rsidRPr="00147368" w:rsidRDefault="00147368" w:rsidP="00147368">
      <w:pPr>
        <w:suppressAutoHyphens/>
        <w:spacing w:after="0" w:line="276" w:lineRule="auto"/>
        <w:rPr>
          <w:rFonts w:ascii="Times New Roman" w:eastAsia="Calibri" w:hAnsi="Times New Roman" w:cs="Times New Roman"/>
          <w:sz w:val="16"/>
          <w:szCs w:val="16"/>
          <w:lang w:eastAsia="zh-CN"/>
        </w:rPr>
      </w:pPr>
    </w:p>
    <w:p w:rsidR="00147368" w:rsidRPr="00147368" w:rsidRDefault="00147368" w:rsidP="00147368">
      <w:pPr>
        <w:suppressAutoHyphens/>
        <w:spacing w:after="120" w:line="360" w:lineRule="auto"/>
        <w:jc w:val="center"/>
        <w:rPr>
          <w:rFonts w:ascii="Times New Roman" w:eastAsia="Calibri" w:hAnsi="Times New Roman" w:cs="Times New Roman"/>
          <w:lang w:eastAsia="zh-CN"/>
        </w:rPr>
      </w:pPr>
      <w:r w:rsidRPr="00147368">
        <w:rPr>
          <w:rFonts w:ascii="Times New Roman" w:eastAsia="Calibri" w:hAnsi="Times New Roman" w:cs="Times New Roman"/>
          <w:b/>
          <w:u w:val="single"/>
          <w:lang w:eastAsia="zh-CN"/>
        </w:rPr>
        <w:t>OŚWIADCZENIE WYKONAWCY</w:t>
      </w:r>
    </w:p>
    <w:p w:rsidR="00147368" w:rsidRPr="00147368" w:rsidRDefault="00147368" w:rsidP="00147368">
      <w:pPr>
        <w:suppressAutoHyphens/>
        <w:spacing w:after="0" w:line="360" w:lineRule="auto"/>
        <w:jc w:val="center"/>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 xml:space="preserve">składane na podstawie art. 125 ust. 1 ustawy z dnia 11 września 2019 r. </w:t>
      </w:r>
    </w:p>
    <w:p w:rsidR="00147368" w:rsidRPr="00147368" w:rsidRDefault="00147368" w:rsidP="00147368">
      <w:pPr>
        <w:suppressAutoHyphens/>
        <w:spacing w:after="0" w:line="360" w:lineRule="auto"/>
        <w:jc w:val="center"/>
        <w:rPr>
          <w:rFonts w:ascii="Times New Roman" w:eastAsia="Calibri" w:hAnsi="Times New Roman" w:cs="Times New Roman"/>
          <w:lang w:eastAsia="zh-CN"/>
        </w:rPr>
      </w:pPr>
      <w:r w:rsidRPr="00147368">
        <w:rPr>
          <w:rFonts w:ascii="Times New Roman" w:eastAsia="Arial" w:hAnsi="Times New Roman" w:cs="Times New Roman"/>
          <w:b/>
          <w:sz w:val="20"/>
          <w:szCs w:val="20"/>
          <w:lang w:eastAsia="zh-CN"/>
        </w:rPr>
        <w:t xml:space="preserve"> </w:t>
      </w:r>
      <w:r w:rsidRPr="00147368">
        <w:rPr>
          <w:rFonts w:ascii="Times New Roman" w:eastAsia="Calibri" w:hAnsi="Times New Roman" w:cs="Times New Roman"/>
          <w:b/>
          <w:sz w:val="20"/>
          <w:szCs w:val="20"/>
          <w:lang w:eastAsia="zh-CN"/>
        </w:rPr>
        <w:t xml:space="preserve">Prawo zamówień publicznych (dalej jako: ustawa </w:t>
      </w:r>
      <w:proofErr w:type="spellStart"/>
      <w:r w:rsidRPr="00147368">
        <w:rPr>
          <w:rFonts w:ascii="Times New Roman" w:eastAsia="Calibri" w:hAnsi="Times New Roman" w:cs="Times New Roman"/>
          <w:b/>
          <w:sz w:val="20"/>
          <w:szCs w:val="20"/>
          <w:lang w:eastAsia="zh-CN"/>
        </w:rPr>
        <w:t>Pzp</w:t>
      </w:r>
      <w:proofErr w:type="spellEnd"/>
      <w:r w:rsidRPr="00147368">
        <w:rPr>
          <w:rFonts w:ascii="Times New Roman" w:eastAsia="Calibri" w:hAnsi="Times New Roman" w:cs="Times New Roman"/>
          <w:b/>
          <w:sz w:val="20"/>
          <w:szCs w:val="20"/>
          <w:lang w:eastAsia="zh-CN"/>
        </w:rPr>
        <w:t>),</w:t>
      </w:r>
    </w:p>
    <w:p w:rsidR="00147368" w:rsidRPr="00147368" w:rsidRDefault="00147368" w:rsidP="00147368">
      <w:pPr>
        <w:suppressAutoHyphens/>
        <w:spacing w:before="120" w:after="0" w:line="360" w:lineRule="auto"/>
        <w:jc w:val="center"/>
        <w:rPr>
          <w:rFonts w:ascii="Times New Roman" w:eastAsia="Calibri" w:hAnsi="Times New Roman" w:cs="Times New Roman"/>
          <w:lang w:eastAsia="zh-CN"/>
        </w:rPr>
      </w:pPr>
      <w:r w:rsidRPr="00147368">
        <w:rPr>
          <w:rFonts w:ascii="Times New Roman" w:eastAsia="Calibri" w:hAnsi="Times New Roman" w:cs="Times New Roman"/>
          <w:b/>
          <w:u w:val="single"/>
          <w:lang w:eastAsia="zh-CN"/>
        </w:rPr>
        <w:t>DOTYCZĄCE BRAKU PODSTAW DO WYKLUCZENIA Z POSTĘPOWANIA</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Na potrzeby postępowania o udzielenie zamówienia publicznego pn.:</w:t>
      </w:r>
      <w:r w:rsidR="006873DC" w:rsidRPr="006873DC">
        <w:t xml:space="preserve"> </w:t>
      </w:r>
      <w:r w:rsidR="006873DC" w:rsidRPr="006873DC">
        <w:rPr>
          <w:rFonts w:ascii="Times New Roman" w:eastAsia="Calibri" w:hAnsi="Times New Roman" w:cs="Times New Roman"/>
          <w:sz w:val="21"/>
          <w:szCs w:val="21"/>
          <w:lang w:eastAsia="zh-CN"/>
        </w:rPr>
        <w:t>Dostawa łóżek wielofunkcyjnych i szafek przyłóżkowych dla Lubuskiego Centrum Ortop</w:t>
      </w:r>
      <w:r w:rsidR="006873DC">
        <w:rPr>
          <w:rFonts w:ascii="Times New Roman" w:eastAsia="Calibri" w:hAnsi="Times New Roman" w:cs="Times New Roman"/>
          <w:sz w:val="21"/>
          <w:szCs w:val="21"/>
          <w:lang w:eastAsia="zh-CN"/>
        </w:rPr>
        <w:t>edii Sp. z o. o. w Świebodzinie</w:t>
      </w:r>
      <w:r w:rsidRPr="00147368">
        <w:rPr>
          <w:rFonts w:ascii="Times New Roman" w:eastAsia="Calibri" w:hAnsi="Times New Roman" w:cs="Times New Roman"/>
          <w:sz w:val="21"/>
          <w:szCs w:val="21"/>
          <w:lang w:eastAsia="zh-CN"/>
        </w:rPr>
        <w:t>,</w:t>
      </w:r>
      <w:r w:rsidRPr="00147368">
        <w:rPr>
          <w:rFonts w:ascii="Calibri" w:eastAsia="Calibri" w:hAnsi="Calibri" w:cs="Times New Roman"/>
          <w:b/>
        </w:rPr>
        <w:t xml:space="preserve"> </w:t>
      </w:r>
      <w:r w:rsidRPr="00147368">
        <w:rPr>
          <w:rFonts w:ascii="Times New Roman" w:eastAsia="Calibri" w:hAnsi="Times New Roman" w:cs="Times New Roman"/>
          <w:sz w:val="21"/>
          <w:szCs w:val="21"/>
          <w:lang w:eastAsia="zh-CN"/>
        </w:rPr>
        <w:t>oświadczam, co następuje:</w:t>
      </w:r>
    </w:p>
    <w:p w:rsidR="00147368" w:rsidRPr="00147368" w:rsidRDefault="00147368" w:rsidP="00147368">
      <w:pPr>
        <w:suppressAutoHyphens/>
        <w:spacing w:after="0" w:line="360" w:lineRule="auto"/>
        <w:jc w:val="both"/>
        <w:rPr>
          <w:rFonts w:ascii="Times New Roman" w:eastAsia="Calibri" w:hAnsi="Times New Roman" w:cs="Times New Roman"/>
          <w:sz w:val="20"/>
          <w:szCs w:val="20"/>
          <w:lang w:eastAsia="zh-CN"/>
        </w:rPr>
      </w:pPr>
    </w:p>
    <w:p w:rsidR="00147368" w:rsidRPr="00147368" w:rsidRDefault="00147368" w:rsidP="00147368">
      <w:pPr>
        <w:shd w:val="clear" w:color="auto" w:fill="BFBFBF"/>
        <w:suppressAutoHyphens/>
        <w:spacing w:after="0" w:line="360" w:lineRule="auto"/>
        <w:rPr>
          <w:rFonts w:ascii="Times New Roman" w:eastAsia="Calibri" w:hAnsi="Times New Roman" w:cs="Times New Roman"/>
          <w:lang w:eastAsia="zh-CN"/>
        </w:rPr>
      </w:pPr>
      <w:r w:rsidRPr="00147368">
        <w:rPr>
          <w:rFonts w:ascii="Times New Roman" w:eastAsia="Calibri" w:hAnsi="Times New Roman" w:cs="Times New Roman"/>
          <w:b/>
          <w:sz w:val="21"/>
          <w:szCs w:val="21"/>
          <w:lang w:eastAsia="zh-CN"/>
        </w:rPr>
        <w:t>OŚWIADCZENIA DOTYCZĄCE WYKONAWCY:</w:t>
      </w:r>
    </w:p>
    <w:p w:rsidR="00147368" w:rsidRPr="00147368" w:rsidRDefault="00147368" w:rsidP="00147368">
      <w:pPr>
        <w:suppressAutoHyphens/>
        <w:spacing w:after="0" w:line="360" w:lineRule="auto"/>
        <w:contextualSpacing/>
        <w:jc w:val="both"/>
        <w:rPr>
          <w:rFonts w:ascii="Times New Roman" w:eastAsia="Calibri" w:hAnsi="Times New Roman" w:cs="Times New Roman"/>
          <w:sz w:val="21"/>
          <w:szCs w:val="21"/>
          <w:lang w:eastAsia="zh-CN"/>
        </w:rPr>
      </w:pPr>
    </w:p>
    <w:p w:rsidR="00147368" w:rsidRPr="00147368" w:rsidRDefault="00147368" w:rsidP="00147368">
      <w:pPr>
        <w:numPr>
          <w:ilvl w:val="0"/>
          <w:numId w:val="1"/>
        </w:numPr>
        <w:suppressAutoHyphens/>
        <w:spacing w:after="0" w:line="360"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sz w:val="21"/>
          <w:szCs w:val="21"/>
          <w:lang w:eastAsia="zh-CN"/>
        </w:rPr>
        <w:t xml:space="preserve">Oświadczam, że nie podlegam wykluczeniu z postępowania na podstawie </w:t>
      </w:r>
      <w:r w:rsidRPr="00147368">
        <w:rPr>
          <w:rFonts w:ascii="Times New Roman" w:eastAsia="Calibri" w:hAnsi="Times New Roman" w:cs="Times New Roman"/>
          <w:sz w:val="21"/>
          <w:szCs w:val="21"/>
          <w:lang w:eastAsia="zh-CN"/>
        </w:rPr>
        <w:br/>
        <w:t xml:space="preserve">art. 108 ust 1 ustawy </w:t>
      </w:r>
      <w:proofErr w:type="spellStart"/>
      <w:r w:rsidRPr="00147368">
        <w:rPr>
          <w:rFonts w:ascii="Times New Roman" w:eastAsia="Calibri" w:hAnsi="Times New Roman" w:cs="Times New Roman"/>
          <w:sz w:val="21"/>
          <w:szCs w:val="21"/>
          <w:lang w:eastAsia="zh-CN"/>
        </w:rPr>
        <w:t>Pzp</w:t>
      </w:r>
      <w:proofErr w:type="spellEnd"/>
      <w:r w:rsidRPr="00147368">
        <w:rPr>
          <w:rFonts w:ascii="Times New Roman" w:eastAsia="Calibri" w:hAnsi="Times New Roman" w:cs="Times New Roman"/>
          <w:sz w:val="21"/>
          <w:szCs w:val="21"/>
          <w:lang w:eastAsia="zh-CN"/>
        </w:rPr>
        <w:t>.</w:t>
      </w:r>
    </w:p>
    <w:p w:rsidR="00147368" w:rsidRPr="00147368" w:rsidRDefault="00147368" w:rsidP="00147368">
      <w:pPr>
        <w:numPr>
          <w:ilvl w:val="0"/>
          <w:numId w:val="1"/>
        </w:numPr>
        <w:suppressAutoHyphens/>
        <w:spacing w:after="0" w:line="360" w:lineRule="auto"/>
        <w:contextualSpacing/>
        <w:jc w:val="both"/>
        <w:rPr>
          <w:rFonts w:ascii="Times New Roman" w:eastAsia="Calibri" w:hAnsi="Times New Roman" w:cs="Times New Roman"/>
          <w:lang w:eastAsia="zh-CN"/>
        </w:rPr>
      </w:pPr>
      <w:r w:rsidRPr="00147368">
        <w:rPr>
          <w:rFonts w:ascii="Times New Roman" w:eastAsia="Calibri" w:hAnsi="Times New Roman" w:cs="Times New Roman"/>
          <w:sz w:val="21"/>
          <w:szCs w:val="21"/>
          <w:lang w:eastAsia="zh-CN"/>
        </w:rPr>
        <w:t xml:space="preserve">Oświadczam, że nie podlegam wykluczeniu z postępowania na podstawie </w:t>
      </w:r>
      <w:r w:rsidRPr="00147368">
        <w:rPr>
          <w:rFonts w:ascii="Times New Roman" w:eastAsia="Calibri" w:hAnsi="Times New Roman" w:cs="Times New Roman"/>
          <w:sz w:val="21"/>
          <w:szCs w:val="21"/>
          <w:lang w:eastAsia="zh-CN"/>
        </w:rPr>
        <w:br/>
        <w:t xml:space="preserve">art. 109 ust. 1 pkt 4 ustawy </w:t>
      </w:r>
      <w:proofErr w:type="spellStart"/>
      <w:r w:rsidRPr="00147368">
        <w:rPr>
          <w:rFonts w:ascii="Times New Roman" w:eastAsia="Calibri" w:hAnsi="Times New Roman" w:cs="Times New Roman"/>
          <w:sz w:val="21"/>
          <w:szCs w:val="21"/>
          <w:lang w:eastAsia="zh-CN"/>
        </w:rPr>
        <w:t>Pzp</w:t>
      </w:r>
      <w:proofErr w:type="spellEnd"/>
      <w:r w:rsidRPr="00147368">
        <w:rPr>
          <w:rFonts w:ascii="Times New Roman" w:eastAsia="Calibri" w:hAnsi="Times New Roman" w:cs="Times New Roman"/>
          <w:sz w:val="20"/>
          <w:szCs w:val="20"/>
          <w:lang w:eastAsia="zh-CN"/>
        </w:rPr>
        <w:t xml:space="preserve">  </w:t>
      </w:r>
      <w:r w:rsidRPr="00147368">
        <w:rPr>
          <w:rFonts w:ascii="Times New Roman" w:eastAsia="Calibri" w:hAnsi="Times New Roman" w:cs="Times New Roman"/>
          <w:sz w:val="16"/>
          <w:szCs w:val="16"/>
          <w:lang w:eastAsia="zh-CN"/>
        </w:rPr>
        <w:t>.</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Oświadczam, że podmiotowe środki dowodowe potwierdzające okoliczności, o których mowa w Art. 109 ust. 1 pkt 4 ustawy </w:t>
      </w:r>
      <w:proofErr w:type="spellStart"/>
      <w:r w:rsidRPr="00147368">
        <w:rPr>
          <w:rFonts w:ascii="Times New Roman" w:eastAsia="Calibri" w:hAnsi="Times New Roman" w:cs="Times New Roman"/>
          <w:sz w:val="21"/>
          <w:szCs w:val="21"/>
          <w:lang w:eastAsia="zh-CN"/>
        </w:rPr>
        <w:t>Pzp</w:t>
      </w:r>
      <w:proofErr w:type="spellEnd"/>
      <w:r w:rsidRPr="00147368">
        <w:rPr>
          <w:rFonts w:ascii="Times New Roman" w:eastAsia="Calibri" w:hAnsi="Times New Roman" w:cs="Times New Roman"/>
          <w:sz w:val="21"/>
          <w:szCs w:val="21"/>
          <w:lang w:eastAsia="zh-CN"/>
        </w:rPr>
        <w:t xml:space="preserve"> można uzyskać za pomocą bezpłatnych i ogólnodostępnych baz danych w szczególności rejestrów publicznych w rozumieniu ustawy z dnia 17 lutego 2005 r. o informatyzacji działalności podmiotów realizujących zadania publiczne, dostępne pod adresem*:</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KRS - https://ems.ms.gov.pl/</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 </w:t>
      </w:r>
      <w:proofErr w:type="spellStart"/>
      <w:r w:rsidRPr="00147368">
        <w:rPr>
          <w:rFonts w:ascii="Times New Roman" w:eastAsia="Calibri" w:hAnsi="Times New Roman" w:cs="Times New Roman"/>
          <w:sz w:val="21"/>
          <w:szCs w:val="21"/>
          <w:lang w:eastAsia="zh-CN"/>
        </w:rPr>
        <w:t>CEiDG</w:t>
      </w:r>
      <w:proofErr w:type="spellEnd"/>
      <w:r w:rsidRPr="00147368">
        <w:rPr>
          <w:rFonts w:ascii="Times New Roman" w:eastAsia="Calibri" w:hAnsi="Times New Roman" w:cs="Times New Roman"/>
          <w:sz w:val="21"/>
          <w:szCs w:val="21"/>
          <w:lang w:eastAsia="zh-CN"/>
        </w:rPr>
        <w:t xml:space="preserve"> - https://prod.ceidg.gov.pl</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inny rejestr ……………………………..</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i/>
          <w:lang w:eastAsia="zh-CN"/>
        </w:rPr>
        <w:t>*</w:t>
      </w:r>
      <w:r w:rsidRPr="00147368">
        <w:rPr>
          <w:rFonts w:ascii="Times New Roman" w:eastAsia="Calibri" w:hAnsi="Times New Roman" w:cs="Times New Roman"/>
          <w:i/>
          <w:sz w:val="18"/>
          <w:szCs w:val="18"/>
          <w:lang w:eastAsia="zh-CN"/>
        </w:rPr>
        <w:t>zaznaczyć odpowiednie pole</w:t>
      </w: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p>
    <w:p w:rsidR="00147368" w:rsidRPr="00147368" w:rsidRDefault="00147368" w:rsidP="00147368">
      <w:pPr>
        <w:suppressAutoHyphens/>
        <w:spacing w:after="0" w:line="360"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Oświadczam, że zachodzą w stosunku do mnie podstawy wykluczenia z postępowania na podstawie art. …………. ustawy </w:t>
      </w:r>
      <w:proofErr w:type="spellStart"/>
      <w:r w:rsidRPr="00147368">
        <w:rPr>
          <w:rFonts w:ascii="Times New Roman" w:eastAsia="Calibri" w:hAnsi="Times New Roman" w:cs="Times New Roman"/>
          <w:sz w:val="21"/>
          <w:szCs w:val="21"/>
          <w:lang w:eastAsia="zh-CN"/>
        </w:rPr>
        <w:t>Pzp</w:t>
      </w:r>
      <w:proofErr w:type="spellEnd"/>
      <w:r w:rsidRPr="00147368">
        <w:rPr>
          <w:rFonts w:ascii="Times New Roman" w:eastAsia="Calibri" w:hAnsi="Times New Roman" w:cs="Times New Roman"/>
          <w:sz w:val="20"/>
          <w:szCs w:val="20"/>
          <w:lang w:eastAsia="zh-CN"/>
        </w:rPr>
        <w:t xml:space="preserve"> </w:t>
      </w:r>
      <w:r w:rsidRPr="00147368">
        <w:rPr>
          <w:rFonts w:ascii="Times New Roman" w:eastAsia="Calibri" w:hAnsi="Times New Roman" w:cs="Times New Roman"/>
          <w:i/>
          <w:sz w:val="16"/>
          <w:szCs w:val="16"/>
          <w:lang w:eastAsia="zh-CN"/>
        </w:rPr>
        <w:t xml:space="preserve">(podać mającą zastosowanie podstawę wykluczenia spośród wymienionych w art. 108 ust.1 pkt. 1,2,5 6, art.. 109 ust. 1 pkt.4 ustawy </w:t>
      </w:r>
      <w:proofErr w:type="spellStart"/>
      <w:r w:rsidRPr="00147368">
        <w:rPr>
          <w:rFonts w:ascii="Times New Roman" w:eastAsia="Calibri" w:hAnsi="Times New Roman" w:cs="Times New Roman"/>
          <w:i/>
          <w:sz w:val="16"/>
          <w:szCs w:val="16"/>
          <w:lang w:eastAsia="zh-CN"/>
        </w:rPr>
        <w:t>Pzp</w:t>
      </w:r>
      <w:proofErr w:type="spellEnd"/>
      <w:r w:rsidRPr="00147368">
        <w:rPr>
          <w:rFonts w:ascii="Times New Roman" w:eastAsia="Calibri" w:hAnsi="Times New Roman" w:cs="Times New Roman"/>
          <w:i/>
          <w:sz w:val="16"/>
          <w:szCs w:val="16"/>
          <w:lang w:eastAsia="zh-CN"/>
        </w:rPr>
        <w:t>).</w:t>
      </w:r>
      <w:r w:rsidRPr="00147368">
        <w:rPr>
          <w:rFonts w:ascii="Times New Roman" w:eastAsia="Calibri" w:hAnsi="Times New Roman" w:cs="Times New Roman"/>
          <w:sz w:val="20"/>
          <w:szCs w:val="20"/>
          <w:lang w:eastAsia="zh-CN"/>
        </w:rPr>
        <w:t xml:space="preserve"> </w:t>
      </w:r>
      <w:r w:rsidRPr="00147368">
        <w:rPr>
          <w:rFonts w:ascii="Times New Roman" w:eastAsia="Calibri" w:hAnsi="Times New Roman" w:cs="Times New Roman"/>
          <w:sz w:val="21"/>
          <w:szCs w:val="21"/>
          <w:lang w:eastAsia="zh-CN"/>
        </w:rPr>
        <w:t xml:space="preserve">Jednocześnie oświadczam, że w związku z ww. okolicznością, na podstawie art. 110 ust. 2 ustawy </w:t>
      </w:r>
      <w:proofErr w:type="spellStart"/>
      <w:r w:rsidRPr="00147368">
        <w:rPr>
          <w:rFonts w:ascii="Times New Roman" w:eastAsia="Calibri" w:hAnsi="Times New Roman" w:cs="Times New Roman"/>
          <w:sz w:val="21"/>
          <w:szCs w:val="21"/>
          <w:lang w:eastAsia="zh-CN"/>
        </w:rPr>
        <w:t>Pzp</w:t>
      </w:r>
      <w:proofErr w:type="spellEnd"/>
      <w:r w:rsidRPr="00147368">
        <w:rPr>
          <w:rFonts w:ascii="Times New Roman" w:eastAsia="Calibri" w:hAnsi="Times New Roman" w:cs="Times New Roman"/>
          <w:sz w:val="21"/>
          <w:szCs w:val="21"/>
          <w:lang w:eastAsia="zh-CN"/>
        </w:rPr>
        <w:t xml:space="preserve"> podjąłem następujące środki naprawcze:</w:t>
      </w:r>
    </w:p>
    <w:p w:rsidR="00147368" w:rsidRPr="00147368" w:rsidRDefault="00147368" w:rsidP="00147368">
      <w:pPr>
        <w:suppressAutoHyphens/>
        <w:spacing w:after="0" w:line="360" w:lineRule="auto"/>
        <w:jc w:val="both"/>
        <w:rPr>
          <w:rFonts w:ascii="Times New Roman" w:eastAsia="Calibri" w:hAnsi="Times New Roman" w:cs="Times New Roman"/>
          <w:lang w:eastAsia="zh-CN"/>
        </w:rPr>
      </w:pPr>
      <w:r w:rsidRPr="00147368">
        <w:rPr>
          <w:rFonts w:ascii="Times New Roman" w:eastAsia="Calibri" w:hAnsi="Times New Roman" w:cs="Times New Roman"/>
          <w:sz w:val="21"/>
          <w:szCs w:val="21"/>
          <w:lang w:eastAsia="zh-CN"/>
        </w:rPr>
        <w:lastRenderedPageBreak/>
        <w:t xml:space="preserve">…………………………………………………………………………………………………………………………………………………………………………………………………………………………………… </w:t>
      </w:r>
    </w:p>
    <w:p w:rsidR="00147368" w:rsidRPr="00147368" w:rsidRDefault="00147368" w:rsidP="00147368">
      <w:pPr>
        <w:suppressAutoHyphens/>
        <w:spacing w:after="0" w:line="360" w:lineRule="auto"/>
        <w:jc w:val="both"/>
        <w:rPr>
          <w:rFonts w:ascii="Times New Roman" w:eastAsia="Calibri" w:hAnsi="Times New Roman" w:cs="Times New Roman"/>
          <w:i/>
          <w:sz w:val="16"/>
          <w:szCs w:val="16"/>
          <w:lang w:eastAsia="zh-CN"/>
        </w:rPr>
      </w:pP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r w:rsidRPr="00147368">
        <w:rPr>
          <w:rFonts w:ascii="Times New Roman" w:eastAsia="Calibri" w:hAnsi="Times New Roman" w:cs="Times New Roman"/>
          <w:sz w:val="20"/>
          <w:szCs w:val="20"/>
          <w:lang w:eastAsia="zh-CN"/>
        </w:rPr>
        <w:tab/>
      </w:r>
    </w:p>
    <w:p w:rsidR="00147368" w:rsidRPr="00147368" w:rsidRDefault="00147368" w:rsidP="00147368">
      <w:pPr>
        <w:suppressAutoHyphens/>
        <w:spacing w:after="0" w:line="360" w:lineRule="auto"/>
        <w:jc w:val="both"/>
        <w:rPr>
          <w:rFonts w:ascii="Times New Roman" w:eastAsia="Calibri" w:hAnsi="Times New Roman" w:cs="Times New Roman"/>
          <w:sz w:val="16"/>
          <w:szCs w:val="16"/>
          <w:lang w:eastAsia="zh-CN"/>
        </w:rPr>
      </w:pPr>
    </w:p>
    <w:p w:rsidR="00147368" w:rsidRPr="00147368" w:rsidRDefault="00147368" w:rsidP="00147368">
      <w:pPr>
        <w:shd w:val="clear" w:color="auto" w:fill="BFBFBF"/>
        <w:suppressAutoHyphens/>
        <w:spacing w:after="0" w:line="360" w:lineRule="auto"/>
        <w:jc w:val="both"/>
        <w:rPr>
          <w:rFonts w:ascii="Times New Roman" w:eastAsia="Calibri" w:hAnsi="Times New Roman" w:cs="Times New Roman"/>
          <w:lang w:eastAsia="zh-CN"/>
        </w:rPr>
      </w:pPr>
      <w:r w:rsidRPr="00147368">
        <w:rPr>
          <w:rFonts w:ascii="Times New Roman" w:eastAsia="Calibri" w:hAnsi="Times New Roman" w:cs="Times New Roman"/>
          <w:b/>
          <w:sz w:val="21"/>
          <w:szCs w:val="21"/>
          <w:lang w:eastAsia="zh-CN"/>
        </w:rPr>
        <w:t>OŚWIADCZENIE DOTYCZĄCE PODANYCH INFORMACJI:</w:t>
      </w:r>
    </w:p>
    <w:p w:rsidR="00147368" w:rsidRPr="00147368" w:rsidRDefault="00147368" w:rsidP="00147368">
      <w:pPr>
        <w:suppressAutoHyphens/>
        <w:spacing w:after="0" w:line="360" w:lineRule="auto"/>
        <w:jc w:val="both"/>
        <w:rPr>
          <w:rFonts w:ascii="Times New Roman" w:eastAsia="Calibri" w:hAnsi="Times New Roman" w:cs="Times New Roman"/>
          <w:b/>
          <w:sz w:val="21"/>
          <w:szCs w:val="21"/>
          <w:lang w:eastAsia="zh-CN"/>
        </w:rPr>
      </w:pPr>
    </w:p>
    <w:p w:rsidR="00147368" w:rsidRPr="00147368" w:rsidRDefault="00147368" w:rsidP="00147368">
      <w:pPr>
        <w:suppressAutoHyphens/>
        <w:spacing w:after="0" w:line="360" w:lineRule="auto"/>
        <w:jc w:val="both"/>
        <w:rPr>
          <w:rFonts w:ascii="Times New Roman" w:eastAsia="Calibri" w:hAnsi="Times New Roman" w:cs="Times New Roman"/>
          <w:lang w:eastAsia="zh-CN"/>
        </w:rPr>
      </w:pPr>
      <w:r w:rsidRPr="00147368">
        <w:rPr>
          <w:rFonts w:ascii="Times New Roman" w:eastAsia="Calibri" w:hAnsi="Times New Roman" w:cs="Times New Roman"/>
          <w:sz w:val="21"/>
          <w:szCs w:val="21"/>
          <w:lang w:eastAsia="zh-CN"/>
        </w:rPr>
        <w:t xml:space="preserve">Oświadczam, że wszystkie informacje podane w powyższych oświadczeniach są aktualne </w:t>
      </w:r>
      <w:r w:rsidRPr="00147368">
        <w:rPr>
          <w:rFonts w:ascii="Times New Roman" w:eastAsia="Calibri" w:hAnsi="Times New Roman" w:cs="Times New Roman"/>
          <w:sz w:val="21"/>
          <w:szCs w:val="21"/>
          <w:lang w:eastAsia="zh-CN"/>
        </w:rPr>
        <w:br/>
        <w:t>i zgodne z prawdą oraz zostały przedstawione z pełną świadomością konsekwencji wprowadzenia Zamawiającego w błąd przy przedstawianiu informacji.</w:t>
      </w: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uppressAutoHyphens/>
        <w:spacing w:after="0" w:line="240" w:lineRule="auto"/>
        <w:rPr>
          <w:rFonts w:ascii="Times New Roman" w:eastAsia="Times New Roman" w:hAnsi="Times New Roman" w:cs="Times New Roman"/>
          <w:b/>
          <w:sz w:val="20"/>
          <w:szCs w:val="20"/>
          <w:lang w:eastAsia="pl-PL"/>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993589" w:rsidRPr="00147368" w:rsidRDefault="00993589" w:rsidP="00147368">
      <w:pPr>
        <w:spacing w:after="0" w:line="276" w:lineRule="auto"/>
        <w:jc w:val="both"/>
        <w:rPr>
          <w:rFonts w:ascii="Times New Roman" w:eastAsia="Times New Roman" w:hAnsi="Times New Roman" w:cs="Times New Roman"/>
          <w:b/>
          <w:bCs/>
          <w:sz w:val="24"/>
          <w:szCs w:val="24"/>
          <w:lang w:eastAsia="ar-SA"/>
        </w:rPr>
      </w:pPr>
    </w:p>
    <w:p w:rsidR="00147368" w:rsidRDefault="00147368" w:rsidP="00147368">
      <w:pPr>
        <w:spacing w:after="0" w:line="276" w:lineRule="auto"/>
        <w:jc w:val="both"/>
        <w:rPr>
          <w:rFonts w:ascii="Times New Roman" w:eastAsia="Times New Roman" w:hAnsi="Times New Roman" w:cs="Times New Roman"/>
          <w:b/>
          <w:bCs/>
          <w:sz w:val="24"/>
          <w:szCs w:val="24"/>
          <w:lang w:eastAsia="ar-SA"/>
        </w:rPr>
      </w:pPr>
    </w:p>
    <w:p w:rsidR="00C670FD" w:rsidRPr="00147368" w:rsidRDefault="00C670FD" w:rsidP="00147368">
      <w:pPr>
        <w:spacing w:after="0" w:line="276" w:lineRule="auto"/>
        <w:jc w:val="both"/>
        <w:rPr>
          <w:rFonts w:ascii="Times New Roman" w:eastAsia="Times New Roman" w:hAnsi="Times New Roman" w:cs="Times New Roman"/>
          <w:b/>
          <w:bCs/>
          <w:sz w:val="24"/>
          <w:szCs w:val="24"/>
          <w:lang w:eastAsia="ar-SA"/>
        </w:rPr>
      </w:pPr>
    </w:p>
    <w:p w:rsidR="00147368" w:rsidRPr="00147368" w:rsidRDefault="00147368" w:rsidP="00147368">
      <w:pPr>
        <w:spacing w:line="256" w:lineRule="auto"/>
        <w:ind w:left="5664" w:firstLine="708"/>
        <w:jc w:val="both"/>
        <w:rPr>
          <w:rFonts w:ascii="Times New Roman" w:eastAsia="Calibri" w:hAnsi="Times New Roman" w:cs="Times New Roman"/>
          <w:b/>
          <w:sz w:val="21"/>
          <w:szCs w:val="21"/>
          <w:lang w:eastAsia="zh-CN"/>
        </w:rPr>
      </w:pPr>
      <w:r w:rsidRPr="00147368">
        <w:rPr>
          <w:rFonts w:ascii="Times New Roman" w:eastAsia="Calibri" w:hAnsi="Times New Roman" w:cs="Times New Roman"/>
          <w:b/>
          <w:sz w:val="21"/>
          <w:szCs w:val="21"/>
          <w:lang w:eastAsia="zh-CN"/>
        </w:rPr>
        <w:lastRenderedPageBreak/>
        <w:t>Załącznik nr 2 do SWZ</w:t>
      </w:r>
    </w:p>
    <w:p w:rsidR="00147368" w:rsidRPr="00147368" w:rsidRDefault="00147368" w:rsidP="00147368">
      <w:pPr>
        <w:suppressAutoHyphens/>
        <w:spacing w:after="120" w:line="360" w:lineRule="auto"/>
        <w:jc w:val="center"/>
        <w:rPr>
          <w:rFonts w:ascii="Times New Roman" w:eastAsia="Calibri" w:hAnsi="Times New Roman" w:cs="Times New Roman"/>
          <w:b/>
          <w:u w:val="single"/>
          <w:lang w:eastAsia="zh-CN"/>
        </w:rPr>
      </w:pP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Zamawiający:</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b/>
          <w:sz w:val="20"/>
          <w:szCs w:val="20"/>
          <w:lang w:eastAsia="zh-CN"/>
        </w:rPr>
        <w:t xml:space="preserve">Lubuskie Centrum Ortopedii im. dr. Lecha Wierusza Sp. z o.o. </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b/>
          <w:sz w:val="20"/>
          <w:szCs w:val="20"/>
          <w:lang w:eastAsia="zh-CN"/>
        </w:rPr>
        <w:t>ul. Zamkowa 1</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66-200 Świebodzin</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Wykonawca:</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p>
    <w:p w:rsidR="00147368" w:rsidRPr="00147368" w:rsidRDefault="00147368" w:rsidP="00147368">
      <w:pPr>
        <w:suppressAutoHyphens/>
        <w:spacing w:after="0" w:line="276" w:lineRule="auto"/>
        <w:rPr>
          <w:rFonts w:ascii="Times New Roman" w:eastAsia="Calibri" w:hAnsi="Times New Roman" w:cs="Times New Roman"/>
          <w:sz w:val="20"/>
          <w:szCs w:val="20"/>
          <w:lang w:eastAsia="zh-CN"/>
        </w:rPr>
      </w:pPr>
      <w:r w:rsidRPr="00147368">
        <w:rPr>
          <w:rFonts w:ascii="Times New Roman" w:eastAsia="Calibri" w:hAnsi="Times New Roman" w:cs="Times New Roman"/>
          <w:sz w:val="20"/>
          <w:szCs w:val="20"/>
          <w:lang w:eastAsia="zh-CN"/>
        </w:rPr>
        <w:t>……………………………………</w:t>
      </w:r>
    </w:p>
    <w:p w:rsidR="00147368" w:rsidRPr="00147368" w:rsidRDefault="00147368" w:rsidP="00147368">
      <w:pPr>
        <w:suppressAutoHyphens/>
        <w:spacing w:after="0" w:line="276" w:lineRule="auto"/>
        <w:rPr>
          <w:rFonts w:ascii="Times New Roman" w:eastAsia="Calibri" w:hAnsi="Times New Roman" w:cs="Times New Roman"/>
          <w:b/>
          <w:sz w:val="20"/>
          <w:szCs w:val="20"/>
          <w:lang w:eastAsia="zh-CN"/>
        </w:rPr>
      </w:pPr>
      <w:r w:rsidRPr="00147368">
        <w:rPr>
          <w:rFonts w:ascii="Times New Roman" w:eastAsia="Calibri" w:hAnsi="Times New Roman" w:cs="Times New Roman"/>
          <w:sz w:val="20"/>
          <w:szCs w:val="20"/>
          <w:lang w:eastAsia="zh-CN"/>
        </w:rPr>
        <w:t>……………………………………</w:t>
      </w:r>
    </w:p>
    <w:p w:rsidR="00147368" w:rsidRPr="00147368" w:rsidRDefault="00147368" w:rsidP="00147368">
      <w:pPr>
        <w:suppressAutoHyphens/>
        <w:spacing w:after="0" w:line="276" w:lineRule="auto"/>
        <w:rPr>
          <w:rFonts w:ascii="Times New Roman" w:eastAsia="Calibri" w:hAnsi="Times New Roman" w:cs="Times New Roman"/>
          <w:lang w:eastAsia="zh-CN"/>
        </w:rPr>
      </w:pPr>
      <w:r w:rsidRPr="00147368">
        <w:rPr>
          <w:rFonts w:ascii="Times New Roman" w:eastAsia="Calibri" w:hAnsi="Times New Roman" w:cs="Times New Roman"/>
          <w:lang w:eastAsia="zh-CN"/>
        </w:rPr>
        <w:t>………………………………..</w:t>
      </w:r>
    </w:p>
    <w:p w:rsidR="00147368" w:rsidRPr="00147368" w:rsidRDefault="00147368" w:rsidP="00147368">
      <w:pPr>
        <w:suppressAutoHyphens/>
        <w:spacing w:after="120" w:line="360" w:lineRule="auto"/>
        <w:jc w:val="center"/>
        <w:rPr>
          <w:rFonts w:ascii="Times New Roman" w:eastAsia="Calibri" w:hAnsi="Times New Roman" w:cs="Times New Roman"/>
          <w:b/>
          <w:u w:val="single"/>
          <w:lang w:eastAsia="zh-CN"/>
        </w:rPr>
      </w:pPr>
    </w:p>
    <w:p w:rsidR="00147368" w:rsidRPr="00147368" w:rsidRDefault="00147368" w:rsidP="00147368">
      <w:pPr>
        <w:suppressAutoHyphens/>
        <w:spacing w:after="120" w:line="360" w:lineRule="auto"/>
        <w:jc w:val="center"/>
        <w:rPr>
          <w:rFonts w:ascii="Times New Roman" w:eastAsia="Calibri" w:hAnsi="Times New Roman" w:cs="Times New Roman"/>
          <w:vertAlign w:val="superscript"/>
          <w:lang w:eastAsia="zh-CN"/>
        </w:rPr>
      </w:pPr>
      <w:r w:rsidRPr="00147368">
        <w:rPr>
          <w:rFonts w:ascii="Times New Roman" w:eastAsia="Calibri" w:hAnsi="Times New Roman" w:cs="Times New Roman"/>
          <w:b/>
          <w:u w:val="single"/>
          <w:lang w:eastAsia="zh-CN"/>
        </w:rPr>
        <w:t>OŚWIADCZENIE WYKONAWCY</w:t>
      </w:r>
    </w:p>
    <w:p w:rsidR="00147368" w:rsidRPr="00147368" w:rsidRDefault="00147368" w:rsidP="00147368">
      <w:pPr>
        <w:suppressAutoHyphens/>
        <w:spacing w:after="0" w:line="360" w:lineRule="auto"/>
        <w:jc w:val="center"/>
        <w:rPr>
          <w:rFonts w:ascii="Times New Roman" w:eastAsia="Calibri" w:hAnsi="Times New Roman" w:cs="Times New Roman"/>
          <w:lang w:eastAsia="zh-CN"/>
        </w:rPr>
      </w:pPr>
      <w:r w:rsidRPr="00147368">
        <w:rPr>
          <w:rFonts w:ascii="Times New Roman" w:eastAsia="Calibri" w:hAnsi="Times New Roman" w:cs="Times New Roman"/>
          <w:b/>
          <w:sz w:val="20"/>
          <w:szCs w:val="20"/>
          <w:lang w:eastAsia="zh-CN"/>
        </w:rPr>
        <w:t xml:space="preserve">składane na podstawie art. 125 ust. 1 ustawy z dnia 11 września 2019 r. </w:t>
      </w:r>
    </w:p>
    <w:p w:rsidR="00147368" w:rsidRPr="00147368" w:rsidRDefault="00147368" w:rsidP="00147368">
      <w:pPr>
        <w:suppressAutoHyphens/>
        <w:spacing w:after="0" w:line="360" w:lineRule="auto"/>
        <w:jc w:val="center"/>
        <w:rPr>
          <w:rFonts w:ascii="Times New Roman" w:eastAsia="Calibri" w:hAnsi="Times New Roman" w:cs="Times New Roman"/>
          <w:lang w:eastAsia="zh-CN"/>
        </w:rPr>
      </w:pPr>
      <w:r w:rsidRPr="00147368">
        <w:rPr>
          <w:rFonts w:ascii="Times New Roman" w:eastAsia="Arial" w:hAnsi="Times New Roman" w:cs="Times New Roman"/>
          <w:b/>
          <w:sz w:val="20"/>
          <w:szCs w:val="20"/>
          <w:lang w:eastAsia="zh-CN"/>
        </w:rPr>
        <w:t xml:space="preserve"> </w:t>
      </w:r>
      <w:r w:rsidRPr="00147368">
        <w:rPr>
          <w:rFonts w:ascii="Times New Roman" w:eastAsia="Calibri" w:hAnsi="Times New Roman" w:cs="Times New Roman"/>
          <w:b/>
          <w:sz w:val="20"/>
          <w:szCs w:val="20"/>
          <w:lang w:eastAsia="zh-CN"/>
        </w:rPr>
        <w:t xml:space="preserve">Prawo zamówień publicznych (dalej jako: ustawa </w:t>
      </w:r>
      <w:proofErr w:type="spellStart"/>
      <w:r w:rsidRPr="00147368">
        <w:rPr>
          <w:rFonts w:ascii="Times New Roman" w:eastAsia="Calibri" w:hAnsi="Times New Roman" w:cs="Times New Roman"/>
          <w:b/>
          <w:sz w:val="20"/>
          <w:szCs w:val="20"/>
          <w:lang w:eastAsia="zh-CN"/>
        </w:rPr>
        <w:t>Pzp</w:t>
      </w:r>
      <w:proofErr w:type="spellEnd"/>
      <w:r w:rsidRPr="00147368">
        <w:rPr>
          <w:rFonts w:ascii="Times New Roman" w:eastAsia="Calibri" w:hAnsi="Times New Roman" w:cs="Times New Roman"/>
          <w:b/>
          <w:sz w:val="20"/>
          <w:szCs w:val="20"/>
          <w:lang w:eastAsia="zh-CN"/>
        </w:rPr>
        <w:t>),</w:t>
      </w:r>
    </w:p>
    <w:p w:rsidR="00147368" w:rsidRPr="00147368" w:rsidRDefault="00147368" w:rsidP="00147368">
      <w:pPr>
        <w:spacing w:line="256"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b/>
          <w:u w:val="single"/>
          <w:lang w:eastAsia="zh-CN"/>
        </w:rPr>
        <w:t>DOTYCZĄCE BRAKU PODSTAW DO WYKLUCZENIA Z POSTĘPOWANIA NA PODSTAWIE ART. 7 USTAWY Z  13 KWIETNIA 2022 R. – O SZCZEGÓLNYCH ROZWIĄZANIACH W ZAKRESIE PRZECIWDZIAŁANIA WSPIERANIU AGRESJI NA UKRAINĘ ORAZ SŁUŻĄCYCH OCHRONIE BEZPIECZEŃSTWA NARODOWEGO</w:t>
      </w:r>
    </w:p>
    <w:p w:rsidR="00147368" w:rsidRPr="00147368" w:rsidRDefault="00147368" w:rsidP="00147368">
      <w:pPr>
        <w:spacing w:line="256" w:lineRule="auto"/>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Na potrzeby postępowania o udzielenie zamówienia publicznego pn</w:t>
      </w:r>
      <w:r w:rsidR="006873DC">
        <w:rPr>
          <w:rFonts w:ascii="Times New Roman" w:eastAsia="Calibri" w:hAnsi="Times New Roman" w:cs="Times New Roman"/>
          <w:sz w:val="21"/>
          <w:szCs w:val="21"/>
          <w:lang w:eastAsia="zh-CN"/>
        </w:rPr>
        <w:t>.</w:t>
      </w:r>
      <w:r w:rsidR="006873DC" w:rsidRPr="006873DC">
        <w:t xml:space="preserve"> </w:t>
      </w:r>
      <w:r w:rsidR="006873DC" w:rsidRPr="006873DC">
        <w:rPr>
          <w:rFonts w:ascii="Times New Roman" w:eastAsia="Calibri" w:hAnsi="Times New Roman" w:cs="Times New Roman"/>
          <w:sz w:val="21"/>
          <w:szCs w:val="21"/>
          <w:lang w:eastAsia="zh-CN"/>
        </w:rPr>
        <w:t xml:space="preserve">Dostawa łóżek wielofunkcyjnych i szafek przyłóżkowych dla Lubuskiego Centrum Ortopedii Sp. z o. o. </w:t>
      </w:r>
      <w:r w:rsidR="00993589">
        <w:rPr>
          <w:rFonts w:ascii="Times New Roman" w:eastAsia="Calibri" w:hAnsi="Times New Roman" w:cs="Times New Roman"/>
          <w:sz w:val="21"/>
          <w:szCs w:val="21"/>
          <w:lang w:eastAsia="zh-CN"/>
        </w:rPr>
        <w:t>w Świebodzinie</w:t>
      </w:r>
      <w:r w:rsidRPr="00147368">
        <w:rPr>
          <w:rFonts w:ascii="Times New Roman" w:eastAsia="Calibri" w:hAnsi="Times New Roman" w:cs="Times New Roman"/>
          <w:sz w:val="21"/>
          <w:szCs w:val="21"/>
          <w:lang w:eastAsia="zh-CN"/>
        </w:rPr>
        <w:t>, oświadczam, co następuje</w:t>
      </w:r>
    </w:p>
    <w:p w:rsidR="00147368" w:rsidRPr="00147368" w:rsidRDefault="00147368" w:rsidP="00147368">
      <w:pPr>
        <w:spacing w:line="256" w:lineRule="auto"/>
        <w:contextualSpacing/>
        <w:jc w:val="both"/>
        <w:rPr>
          <w:rFonts w:ascii="Times New Roman" w:eastAsia="Calibri" w:hAnsi="Times New Roman" w:cs="Times New Roman"/>
          <w:sz w:val="21"/>
          <w:szCs w:val="21"/>
          <w:lang w:eastAsia="zh-CN"/>
        </w:rPr>
      </w:pPr>
    </w:p>
    <w:p w:rsidR="00147368" w:rsidRPr="00147368" w:rsidRDefault="00147368" w:rsidP="00147368">
      <w:pPr>
        <w:numPr>
          <w:ilvl w:val="0"/>
          <w:numId w:val="9"/>
        </w:numPr>
        <w:spacing w:line="256" w:lineRule="auto"/>
        <w:contextualSpacing/>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rsidR="00147368" w:rsidRPr="00147368" w:rsidRDefault="00147368" w:rsidP="00147368">
      <w:pPr>
        <w:numPr>
          <w:ilvl w:val="0"/>
          <w:numId w:val="9"/>
        </w:numPr>
        <w:spacing w:line="256" w:lineRule="auto"/>
        <w:contextualSpacing/>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jest*/nie jest* beneficjentem rzeczywistym wykonawcy w rozumieniu ustawy z 1 marca 2018 r. o przeciwdziałaniu praniu pieniędzy oraz finansowaniu terroryzmu (tekst jedn.: Dz.U. z 2022 r. poz. 593 ze zm.),</w:t>
      </w:r>
    </w:p>
    <w:p w:rsidR="00147368" w:rsidRPr="00147368" w:rsidRDefault="00147368" w:rsidP="00147368">
      <w:pPr>
        <w:numPr>
          <w:ilvl w:val="0"/>
          <w:numId w:val="9"/>
        </w:numPr>
        <w:spacing w:line="256" w:lineRule="auto"/>
        <w:contextualSpacing/>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jest* / nie jest*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rsidR="00147368" w:rsidRPr="00147368" w:rsidRDefault="00147368" w:rsidP="00147368">
      <w:pPr>
        <w:numPr>
          <w:ilvl w:val="0"/>
          <w:numId w:val="9"/>
        </w:numPr>
        <w:spacing w:line="256" w:lineRule="auto"/>
        <w:contextualSpacing/>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 xml:space="preserve">jest* / nie jest* jednostką dominującą wykonawcy w rozumieniu art. 3 ust. 1 pkt 37 ustawy z 29 września 1994 r. o rachunkowości (tekst jedn.: Dz.U. z 2021 r. poz. 217 ze zm.), </w:t>
      </w:r>
    </w:p>
    <w:p w:rsidR="00147368" w:rsidRPr="00147368" w:rsidRDefault="00147368" w:rsidP="00147368">
      <w:pPr>
        <w:numPr>
          <w:ilvl w:val="0"/>
          <w:numId w:val="9"/>
        </w:numPr>
        <w:spacing w:line="256" w:lineRule="auto"/>
        <w:contextualSpacing/>
        <w:jc w:val="both"/>
        <w:rPr>
          <w:rFonts w:ascii="Times New Roman" w:eastAsia="Calibri" w:hAnsi="Times New Roman" w:cs="Times New Roman"/>
          <w:sz w:val="21"/>
          <w:szCs w:val="21"/>
          <w:lang w:eastAsia="zh-CN"/>
        </w:rPr>
      </w:pPr>
      <w:r w:rsidRPr="00147368">
        <w:rPr>
          <w:rFonts w:ascii="Times New Roman" w:eastAsia="Calibri" w:hAnsi="Times New Roman" w:cs="Times New Roman"/>
          <w:sz w:val="21"/>
          <w:szCs w:val="21"/>
          <w:lang w:eastAsia="zh-CN"/>
        </w:rPr>
        <w:t>jest* / 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147368" w:rsidRPr="00147368" w:rsidRDefault="00147368" w:rsidP="00147368">
      <w:pPr>
        <w:rPr>
          <w:rFonts w:ascii="Times New Roman" w:eastAsia="Times New Roman" w:hAnsi="Times New Roman" w:cs="Times New Roman"/>
          <w:b/>
          <w:sz w:val="32"/>
          <w:szCs w:val="32"/>
          <w:lang w:eastAsia="ar-SA"/>
        </w:rPr>
      </w:pPr>
    </w:p>
    <w:p w:rsidR="00147368" w:rsidRPr="00147368" w:rsidRDefault="00147368" w:rsidP="00147368">
      <w:pPr>
        <w:rPr>
          <w:rFonts w:ascii="Times New Roman" w:eastAsia="Times New Roman" w:hAnsi="Times New Roman" w:cs="Times New Roman"/>
          <w:b/>
          <w:bCs/>
          <w:sz w:val="20"/>
          <w:szCs w:val="20"/>
          <w:lang w:eastAsia="ar-SA"/>
        </w:rPr>
      </w:pPr>
    </w:p>
    <w:p w:rsidR="00147368" w:rsidRPr="00147368" w:rsidRDefault="00147368" w:rsidP="00147368">
      <w:pPr>
        <w:spacing w:after="0" w:line="276" w:lineRule="auto"/>
        <w:jc w:val="both"/>
        <w:rPr>
          <w:rFonts w:ascii="Times New Roman" w:eastAsia="Times New Roman" w:hAnsi="Times New Roman" w:cs="Times New Roman"/>
          <w:b/>
          <w:bCs/>
          <w:sz w:val="24"/>
          <w:szCs w:val="24"/>
          <w:lang w:eastAsia="ar-SA"/>
        </w:rPr>
      </w:pPr>
      <w:r w:rsidRPr="00147368">
        <w:rPr>
          <w:rFonts w:ascii="Times New Roman" w:eastAsia="Times New Roman" w:hAnsi="Times New Roman" w:cs="Times New Roman"/>
          <w:b/>
          <w:bCs/>
          <w:sz w:val="20"/>
          <w:szCs w:val="20"/>
          <w:vertAlign w:val="superscript"/>
          <w:lang w:eastAsia="ar-SA"/>
        </w:rPr>
        <w:t>*</w:t>
      </w:r>
      <w:r w:rsidRPr="00147368">
        <w:rPr>
          <w:rFonts w:ascii="Times New Roman" w:eastAsia="Times New Roman" w:hAnsi="Times New Roman" w:cs="Times New Roman"/>
          <w:b/>
          <w:bCs/>
          <w:sz w:val="20"/>
          <w:szCs w:val="20"/>
          <w:lang w:eastAsia="ar-SA"/>
        </w:rPr>
        <w:t>niepotrzebne skreślić</w:t>
      </w:r>
    </w:p>
    <w:p w:rsidR="00147368" w:rsidRPr="00147368" w:rsidRDefault="00147368" w:rsidP="00147368">
      <w:pPr>
        <w:spacing w:after="0" w:line="276" w:lineRule="auto"/>
        <w:ind w:left="5664" w:firstLine="708"/>
        <w:jc w:val="both"/>
        <w:rPr>
          <w:rFonts w:ascii="Times New Roman" w:eastAsia="Times New Roman" w:hAnsi="Times New Roman" w:cs="Times New Roman"/>
          <w:b/>
          <w:bCs/>
          <w:sz w:val="20"/>
          <w:szCs w:val="20"/>
          <w:lang w:eastAsia="ar-SA"/>
        </w:rPr>
      </w:pPr>
    </w:p>
    <w:p w:rsidR="00147368" w:rsidRPr="00147368" w:rsidRDefault="00147368" w:rsidP="00147368">
      <w:pPr>
        <w:spacing w:after="0" w:line="276" w:lineRule="auto"/>
        <w:ind w:left="5664" w:firstLine="708"/>
        <w:jc w:val="both"/>
        <w:rPr>
          <w:rFonts w:ascii="Times New Roman" w:eastAsia="Times New Roman" w:hAnsi="Times New Roman" w:cs="Times New Roman"/>
          <w:b/>
          <w:bCs/>
          <w:sz w:val="20"/>
          <w:szCs w:val="20"/>
          <w:lang w:eastAsia="ar-SA"/>
        </w:rPr>
      </w:pPr>
    </w:p>
    <w:p w:rsidR="00147368" w:rsidRPr="00147368" w:rsidRDefault="00147368" w:rsidP="0065187A">
      <w:pPr>
        <w:rPr>
          <w:rFonts w:ascii="Times New Roman" w:eastAsia="Times New Roman" w:hAnsi="Times New Roman" w:cs="Times New Roman"/>
          <w:b/>
          <w:bCs/>
          <w:sz w:val="20"/>
          <w:szCs w:val="20"/>
          <w:lang w:eastAsia="ar-SA"/>
        </w:rPr>
      </w:pPr>
    </w:p>
    <w:p w:rsidR="00147368" w:rsidRPr="00147368" w:rsidRDefault="00147368" w:rsidP="00147368">
      <w:pPr>
        <w:ind w:left="5664" w:firstLine="708"/>
        <w:rPr>
          <w:rFonts w:ascii="Calibri" w:eastAsia="Calibri" w:hAnsi="Calibri" w:cs="Times New Roman"/>
        </w:rPr>
      </w:pPr>
      <w:r w:rsidRPr="00147368">
        <w:rPr>
          <w:rFonts w:ascii="Times New Roman" w:eastAsia="Times New Roman" w:hAnsi="Times New Roman" w:cs="Times New Roman"/>
          <w:b/>
          <w:bCs/>
          <w:sz w:val="20"/>
          <w:szCs w:val="20"/>
          <w:lang w:eastAsia="ar-SA"/>
        </w:rPr>
        <w:lastRenderedPageBreak/>
        <w:t>Załącznik nr 5 do SWZ</w:t>
      </w:r>
    </w:p>
    <w:p w:rsidR="00147368" w:rsidRPr="00147368" w:rsidRDefault="00147368" w:rsidP="00147368">
      <w:pPr>
        <w:jc w:val="center"/>
        <w:rPr>
          <w:rFonts w:ascii="Times New Roman" w:eastAsia="Calibri" w:hAnsi="Times New Roman" w:cs="Times New Roman"/>
          <w:b/>
          <w:sz w:val="24"/>
          <w:szCs w:val="24"/>
          <w:lang w:eastAsia="zh-CN"/>
        </w:rPr>
      </w:pPr>
    </w:p>
    <w:p w:rsidR="00147368" w:rsidRPr="00147368" w:rsidRDefault="00147368" w:rsidP="00147368">
      <w:pPr>
        <w:jc w:val="center"/>
        <w:rPr>
          <w:rFonts w:ascii="Times New Roman" w:eastAsia="Calibri" w:hAnsi="Times New Roman" w:cs="Times New Roman"/>
          <w:b/>
          <w:sz w:val="24"/>
          <w:szCs w:val="24"/>
          <w:lang w:eastAsia="zh-CN"/>
        </w:rPr>
      </w:pPr>
      <w:r w:rsidRPr="00147368">
        <w:rPr>
          <w:rFonts w:ascii="Times New Roman" w:eastAsia="Calibri" w:hAnsi="Times New Roman" w:cs="Times New Roman"/>
          <w:b/>
          <w:sz w:val="24"/>
          <w:szCs w:val="24"/>
          <w:lang w:eastAsia="zh-CN"/>
        </w:rPr>
        <w:t>OŚWIADCZENIE WYKONAWCY</w:t>
      </w: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w zakresie art. 108 ust. 1 pkt 5 ustawy </w:t>
      </w:r>
      <w:proofErr w:type="spellStart"/>
      <w:r w:rsidRPr="00147368">
        <w:rPr>
          <w:rFonts w:ascii="Times New Roman" w:eastAsia="Calibri" w:hAnsi="Times New Roman" w:cs="Times New Roman"/>
          <w:sz w:val="24"/>
          <w:szCs w:val="24"/>
          <w:lang w:eastAsia="zh-CN"/>
        </w:rPr>
        <w:t>Pzp</w:t>
      </w:r>
      <w:proofErr w:type="spellEnd"/>
      <w:r w:rsidRPr="00147368">
        <w:rPr>
          <w:rFonts w:ascii="Times New Roman" w:eastAsia="Calibri" w:hAnsi="Times New Roman" w:cs="Times New Roman"/>
          <w:sz w:val="24"/>
          <w:szCs w:val="24"/>
          <w:lang w:eastAsia="zh-CN"/>
        </w:rPr>
        <w:t xml:space="preserve"> o braku przynależności do tej samej grupy kapitałowej w rozumieniu ustawy z 16 lutego 2007 r. o ochronie konkurencji i konsumentów</w:t>
      </w:r>
    </w:p>
    <w:p w:rsidR="00147368" w:rsidRPr="00147368" w:rsidRDefault="00147368" w:rsidP="00147368">
      <w:pPr>
        <w:jc w:val="both"/>
        <w:rPr>
          <w:rFonts w:ascii="Times New Roman" w:eastAsia="Calibri" w:hAnsi="Times New Roman" w:cs="Times New Roman"/>
          <w:sz w:val="24"/>
          <w:szCs w:val="24"/>
          <w:lang w:eastAsia="zh-CN"/>
        </w:rPr>
      </w:pP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 xml:space="preserve">dotyczy zamówienia pn. </w:t>
      </w:r>
      <w:r w:rsidR="006873DC" w:rsidRPr="006873DC">
        <w:rPr>
          <w:rFonts w:ascii="Times New Roman" w:eastAsia="Calibri" w:hAnsi="Times New Roman" w:cs="Times New Roman"/>
          <w:sz w:val="21"/>
          <w:szCs w:val="21"/>
          <w:lang w:eastAsia="zh-CN"/>
        </w:rPr>
        <w:t>Dostawa łóżek wielofunkcyjnych i szafek przyłóżkowych dla Lubuskiego Centrum Ortopedii Sp. z o. o. w Świebodzinie.</w:t>
      </w:r>
    </w:p>
    <w:p w:rsidR="00147368" w:rsidRPr="00147368" w:rsidRDefault="006873DC" w:rsidP="00147368">
      <w:pPr>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(numer sprawy: ZP.TP.20</w:t>
      </w:r>
      <w:r w:rsidR="00C670FD">
        <w:rPr>
          <w:rFonts w:ascii="Times New Roman" w:eastAsia="Calibri" w:hAnsi="Times New Roman" w:cs="Times New Roman"/>
          <w:sz w:val="24"/>
          <w:szCs w:val="24"/>
          <w:lang w:eastAsia="zh-CN"/>
        </w:rPr>
        <w:t>.2025</w:t>
      </w:r>
      <w:r w:rsidR="00147368" w:rsidRPr="00147368">
        <w:rPr>
          <w:rFonts w:ascii="Times New Roman" w:eastAsia="Calibri" w:hAnsi="Times New Roman" w:cs="Times New Roman"/>
          <w:sz w:val="24"/>
          <w:szCs w:val="24"/>
          <w:lang w:eastAsia="zh-CN"/>
        </w:rPr>
        <w:t>)</w:t>
      </w:r>
    </w:p>
    <w:p w:rsidR="00147368" w:rsidRPr="00147368" w:rsidRDefault="00147368" w:rsidP="00147368">
      <w:pPr>
        <w:jc w:val="both"/>
        <w:rPr>
          <w:rFonts w:ascii="Times New Roman" w:eastAsia="Calibri" w:hAnsi="Times New Roman" w:cs="Times New Roman"/>
          <w:sz w:val="24"/>
          <w:szCs w:val="24"/>
          <w:lang w:eastAsia="zh-CN"/>
        </w:rPr>
      </w:pP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Działając w imieniu …………………………………………. z siedzibą w …………………………………………. przy ul. ……………….., wpisanego do Krajowego Rejestru Sądowego pod nr …………………………….., posiadającej Numer Identyfikacji Podatkowej (NIP): …………………………. , REGON ……………………………….</w:t>
      </w:r>
    </w:p>
    <w:p w:rsidR="00147368" w:rsidRPr="00147368" w:rsidRDefault="00147368" w:rsidP="00147368">
      <w:pPr>
        <w:jc w:val="both"/>
        <w:rPr>
          <w:rFonts w:ascii="Times New Roman" w:eastAsia="Calibri" w:hAnsi="Times New Roman" w:cs="Times New Roman"/>
          <w:sz w:val="24"/>
          <w:szCs w:val="24"/>
          <w:lang w:eastAsia="zh-CN"/>
        </w:rPr>
      </w:pP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oświadczam, że:</w:t>
      </w: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w:t>
      </w:r>
      <w:r w:rsidRPr="00147368">
        <w:rPr>
          <w:rFonts w:ascii="Times New Roman" w:eastAsia="Calibri" w:hAnsi="Times New Roman" w:cs="Times New Roman"/>
          <w:sz w:val="24"/>
          <w:szCs w:val="24"/>
          <w:vertAlign w:val="superscript"/>
          <w:lang w:eastAsia="zh-CN"/>
        </w:rPr>
        <w:t>*</w:t>
      </w:r>
      <w:r w:rsidRPr="00147368">
        <w:rPr>
          <w:rFonts w:ascii="Times New Roman" w:eastAsia="Calibri" w:hAnsi="Times New Roman" w:cs="Times New Roman"/>
          <w:sz w:val="24"/>
          <w:szCs w:val="24"/>
          <w:lang w:eastAsia="zh-CN"/>
        </w:rPr>
        <w:t xml:space="preserve"> nie należymy do tej samej grupy kapitałowej w rozumieniu ustawy z 16 lutego 2007 r. o ochronie konkurencji i konsumentów, z innym wykonawcą, który złożył odrębną ofertę, ofertę częściową lub wniosek o dopuszczenie do udziału w postępowaniu</w:t>
      </w:r>
    </w:p>
    <w:p w:rsidR="00147368" w:rsidRPr="00147368" w:rsidRDefault="00147368" w:rsidP="00147368">
      <w:pPr>
        <w:jc w:val="both"/>
        <w:rPr>
          <w:rFonts w:ascii="Times New Roman" w:eastAsia="Calibri" w:hAnsi="Times New Roman" w:cs="Times New Roman"/>
          <w:sz w:val="24"/>
          <w:szCs w:val="24"/>
          <w:lang w:eastAsia="zh-CN"/>
        </w:rPr>
      </w:pPr>
    </w:p>
    <w:p w:rsidR="00147368" w:rsidRPr="00147368" w:rsidRDefault="00147368" w:rsidP="00147368">
      <w:pPr>
        <w:jc w:val="both"/>
        <w:rPr>
          <w:rFonts w:ascii="Times New Roman" w:eastAsia="Calibri" w:hAnsi="Times New Roman" w:cs="Times New Roman"/>
          <w:sz w:val="24"/>
          <w:szCs w:val="24"/>
          <w:lang w:eastAsia="zh-CN"/>
        </w:rPr>
      </w:pPr>
      <w:r w:rsidRPr="00147368">
        <w:rPr>
          <w:rFonts w:ascii="Times New Roman" w:eastAsia="Calibri" w:hAnsi="Times New Roman" w:cs="Times New Roman"/>
          <w:sz w:val="24"/>
          <w:szCs w:val="24"/>
          <w:lang w:eastAsia="zh-CN"/>
        </w:rPr>
        <w:t></w:t>
      </w:r>
      <w:r w:rsidRPr="00147368">
        <w:rPr>
          <w:rFonts w:ascii="Times New Roman" w:eastAsia="Calibri" w:hAnsi="Times New Roman" w:cs="Times New Roman"/>
          <w:sz w:val="24"/>
          <w:szCs w:val="24"/>
          <w:vertAlign w:val="superscript"/>
          <w:lang w:eastAsia="zh-CN"/>
        </w:rPr>
        <w:t>*</w:t>
      </w:r>
      <w:r w:rsidRPr="00147368">
        <w:rPr>
          <w:rFonts w:ascii="Times New Roman" w:eastAsia="Calibri" w:hAnsi="Times New Roman" w:cs="Times New Roman"/>
          <w:sz w:val="24"/>
          <w:szCs w:val="24"/>
          <w:lang w:eastAsia="zh-CN"/>
        </w:rPr>
        <w:t xml:space="preserve"> należymy do tej samej grupy kapitałowej w rozumieniu ustawy z 16 lutego 2007 r. o ochronie konkurencji i konsumentów, z innym wykonawcą, który złożył odrębną ofertę, ofertę częściową lub wniosek o dopuszczenie do udziału w postępowaniu i jednocześnie składamy poniższe dokumenty lub informacje potwierdzające przygotowanie oferty, oferty częściowej lub wniosku o dopuszczenie do udziału w postępowaniu niezależnie od innego wykonawcy należącego do tej samej grupy kapitałowej:</w:t>
      </w:r>
    </w:p>
    <w:p w:rsidR="00147368" w:rsidRPr="00147368" w:rsidRDefault="00147368" w:rsidP="00147368">
      <w:pPr>
        <w:numPr>
          <w:ilvl w:val="0"/>
          <w:numId w:val="8"/>
        </w:numPr>
        <w:contextualSpacing/>
        <w:jc w:val="both"/>
        <w:rPr>
          <w:rFonts w:ascii="Calibri" w:eastAsia="Calibri" w:hAnsi="Calibri" w:cs="Times New Roman"/>
        </w:rPr>
      </w:pPr>
      <w:r w:rsidRPr="00147368">
        <w:rPr>
          <w:rFonts w:ascii="Calibri" w:eastAsia="Calibri" w:hAnsi="Calibri" w:cs="Times New Roman"/>
        </w:rPr>
        <w:t>……………………………………………..</w:t>
      </w:r>
    </w:p>
    <w:p w:rsidR="00147368" w:rsidRPr="00147368" w:rsidRDefault="00147368" w:rsidP="00147368">
      <w:pPr>
        <w:numPr>
          <w:ilvl w:val="0"/>
          <w:numId w:val="8"/>
        </w:numPr>
        <w:contextualSpacing/>
        <w:jc w:val="both"/>
        <w:rPr>
          <w:rFonts w:ascii="Calibri" w:eastAsia="Calibri" w:hAnsi="Calibri" w:cs="Times New Roman"/>
        </w:rPr>
      </w:pPr>
      <w:r w:rsidRPr="00147368">
        <w:rPr>
          <w:rFonts w:ascii="Calibri" w:eastAsia="Calibri" w:hAnsi="Calibri" w:cs="Times New Roman"/>
        </w:rPr>
        <w:t>……………………………………………..</w:t>
      </w:r>
    </w:p>
    <w:p w:rsidR="00147368" w:rsidRPr="00147368" w:rsidRDefault="00147368" w:rsidP="00147368">
      <w:pPr>
        <w:rPr>
          <w:rFonts w:ascii="Calibri" w:eastAsia="Calibri" w:hAnsi="Calibri" w:cs="Times New Roman"/>
        </w:rPr>
      </w:pPr>
    </w:p>
    <w:p w:rsidR="00147368" w:rsidRPr="00147368" w:rsidRDefault="00147368" w:rsidP="00147368">
      <w:pPr>
        <w:rPr>
          <w:rFonts w:ascii="Times New Roman" w:eastAsia="Calibri" w:hAnsi="Times New Roman" w:cs="Times New Roman"/>
          <w:i/>
          <w:sz w:val="18"/>
          <w:szCs w:val="18"/>
          <w:lang w:eastAsia="zh-CN"/>
        </w:rPr>
      </w:pPr>
      <w:r w:rsidRPr="00147368">
        <w:rPr>
          <w:rFonts w:ascii="Times New Roman" w:eastAsia="Calibri" w:hAnsi="Times New Roman" w:cs="Times New Roman"/>
          <w:i/>
          <w:lang w:eastAsia="zh-CN"/>
        </w:rPr>
        <w:t>*</w:t>
      </w:r>
      <w:r w:rsidRPr="00147368">
        <w:rPr>
          <w:rFonts w:ascii="Times New Roman" w:eastAsia="Calibri" w:hAnsi="Times New Roman" w:cs="Times New Roman"/>
          <w:i/>
          <w:sz w:val="18"/>
          <w:szCs w:val="18"/>
          <w:lang w:eastAsia="zh-CN"/>
        </w:rPr>
        <w:t>zaznaczyć odpowiednie pole</w:t>
      </w:r>
    </w:p>
    <w:p w:rsidR="00147368" w:rsidRPr="00147368" w:rsidRDefault="00147368" w:rsidP="00147368">
      <w:pPr>
        <w:rPr>
          <w:rFonts w:ascii="Times New Roman" w:eastAsia="Calibri" w:hAnsi="Times New Roman" w:cs="Times New Roman"/>
          <w:i/>
          <w:sz w:val="18"/>
          <w:szCs w:val="18"/>
          <w:lang w:eastAsia="zh-CN"/>
        </w:rPr>
      </w:pPr>
    </w:p>
    <w:p w:rsidR="00147368" w:rsidRPr="00147368" w:rsidRDefault="00147368" w:rsidP="00147368">
      <w:pPr>
        <w:rPr>
          <w:rFonts w:ascii="Times New Roman" w:eastAsia="Calibri" w:hAnsi="Times New Roman" w:cs="Times New Roman"/>
          <w:i/>
          <w:sz w:val="18"/>
          <w:szCs w:val="18"/>
          <w:lang w:eastAsia="zh-CN"/>
        </w:rPr>
      </w:pPr>
    </w:p>
    <w:p w:rsidR="00147368" w:rsidRPr="00147368" w:rsidRDefault="00147368" w:rsidP="00147368">
      <w:pPr>
        <w:rPr>
          <w:rFonts w:ascii="Times New Roman" w:eastAsia="Calibri" w:hAnsi="Times New Roman" w:cs="Times New Roman"/>
          <w:i/>
          <w:sz w:val="18"/>
          <w:szCs w:val="18"/>
          <w:lang w:eastAsia="zh-CN"/>
        </w:rPr>
      </w:pPr>
    </w:p>
    <w:p w:rsidR="002A27D4" w:rsidRPr="00DD6A8D" w:rsidRDefault="00147368">
      <w:pPr>
        <w:rPr>
          <w:rFonts w:ascii="Times New Roman" w:eastAsia="Calibri" w:hAnsi="Times New Roman" w:cs="Times New Roman"/>
          <w:i/>
          <w:sz w:val="20"/>
          <w:szCs w:val="20"/>
          <w:lang w:eastAsia="zh-CN"/>
        </w:rPr>
      </w:pPr>
      <w:r w:rsidRPr="00147368">
        <w:rPr>
          <w:rFonts w:ascii="Times New Roman" w:eastAsia="Calibri" w:hAnsi="Times New Roman" w:cs="Times New Roman"/>
          <w:i/>
          <w:sz w:val="20"/>
          <w:szCs w:val="20"/>
          <w:lang w:eastAsia="zh-CN"/>
        </w:rPr>
        <w:t>Uwaga! Oświadczenie należy złożyć na wezwanie Zamawiającego.</w:t>
      </w:r>
    </w:p>
    <w:sectPr w:rsidR="002A27D4" w:rsidRPr="00DD6A8D" w:rsidSect="00C64083">
      <w:footerReference w:type="default" r:id="rId13"/>
      <w:footerReference w:type="first" r:id="rId14"/>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6A" w:rsidRDefault="0065187A">
      <w:pPr>
        <w:spacing w:after="0" w:line="240" w:lineRule="auto"/>
      </w:pPr>
      <w:r>
        <w:separator/>
      </w:r>
    </w:p>
  </w:endnote>
  <w:endnote w:type="continuationSeparator" w:id="0">
    <w:p w:rsidR="00A35D6A" w:rsidRDefault="0065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68" w:rsidRDefault="00147368">
    <w:pPr>
      <w:pStyle w:val="Stopka"/>
      <w:jc w:val="center"/>
    </w:pPr>
    <w:r>
      <w:fldChar w:fldCharType="begin"/>
    </w:r>
    <w:r>
      <w:instrText xml:space="preserve"> PAGE </w:instrText>
    </w:r>
    <w:r>
      <w:fldChar w:fldCharType="separate"/>
    </w:r>
    <w:r w:rsidR="0059795F">
      <w:rPr>
        <w:noProof/>
      </w:rPr>
      <w:t>21</w:t>
    </w:r>
    <w:r>
      <w:fldChar w:fldCharType="end"/>
    </w:r>
  </w:p>
  <w:p w:rsidR="00147368" w:rsidRDefault="0014736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68" w:rsidRDefault="001473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6A" w:rsidRDefault="0065187A">
      <w:pPr>
        <w:spacing w:after="0" w:line="240" w:lineRule="auto"/>
      </w:pPr>
      <w:r>
        <w:separator/>
      </w:r>
    </w:p>
  </w:footnote>
  <w:footnote w:type="continuationSeparator" w:id="0">
    <w:p w:rsidR="00A35D6A" w:rsidRDefault="006518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E202EBA8"/>
    <w:name w:val="WW8Num35"/>
    <w:lvl w:ilvl="0">
      <w:start w:val="1"/>
      <w:numFmt w:val="decimal"/>
      <w:lvlText w:val="%1."/>
      <w:lvlJc w:val="left"/>
      <w:pPr>
        <w:tabs>
          <w:tab w:val="num" w:pos="0"/>
        </w:tabs>
        <w:ind w:left="720" w:hanging="360"/>
      </w:pPr>
      <w:rPr>
        <w:rFonts w:ascii="Times New Roman" w:eastAsia="Calibri" w:hAnsi="Times New Roman" w:cs="Times New Roman"/>
        <w:b/>
        <w:sz w:val="16"/>
        <w:szCs w:val="16"/>
      </w:rPr>
    </w:lvl>
  </w:abstractNum>
  <w:abstractNum w:abstractNumId="1" w15:restartNumberingAfterBreak="0">
    <w:nsid w:val="00000009"/>
    <w:multiLevelType w:val="singleLevel"/>
    <w:tmpl w:val="00000009"/>
    <w:name w:val="WW8Num42"/>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2" w15:restartNumberingAfterBreak="0">
    <w:nsid w:val="0000000B"/>
    <w:multiLevelType w:val="singleLevel"/>
    <w:tmpl w:val="0000000B"/>
    <w:lvl w:ilvl="0">
      <w:start w:val="1"/>
      <w:numFmt w:val="bullet"/>
      <w:lvlText w:val=""/>
      <w:lvlJc w:val="left"/>
      <w:pPr>
        <w:tabs>
          <w:tab w:val="num" w:pos="0"/>
        </w:tabs>
        <w:ind w:left="720" w:hanging="360"/>
      </w:pPr>
      <w:rPr>
        <w:rFonts w:ascii="Wingdings" w:hAnsi="Wingdings" w:cs="Wingdings" w:hint="default"/>
        <w:color w:val="auto"/>
        <w:lang w:eastAsia="pl-PL"/>
      </w:rPr>
    </w:lvl>
  </w:abstractNum>
  <w:abstractNum w:abstractNumId="3" w15:restartNumberingAfterBreak="0">
    <w:nsid w:val="0000000C"/>
    <w:multiLevelType w:val="singleLevel"/>
    <w:tmpl w:val="0000000C"/>
    <w:name w:val="WW8Num45"/>
    <w:lvl w:ilvl="0">
      <w:start w:val="1"/>
      <w:numFmt w:val="upperRoman"/>
      <w:lvlText w:val="%1."/>
      <w:lvlJc w:val="right"/>
      <w:pPr>
        <w:tabs>
          <w:tab w:val="num" w:pos="0"/>
        </w:tabs>
        <w:ind w:left="720" w:hanging="360"/>
      </w:pPr>
      <w:rPr>
        <w:rFonts w:ascii="Times New Roman" w:hAnsi="Times New Roman" w:cs="Times New Roman"/>
        <w:b/>
        <w:sz w:val="24"/>
        <w:szCs w:val="24"/>
      </w:rPr>
    </w:lvl>
  </w:abstractNum>
  <w:abstractNum w:abstractNumId="4" w15:restartNumberingAfterBreak="0">
    <w:nsid w:val="0000000F"/>
    <w:multiLevelType w:val="singleLevel"/>
    <w:tmpl w:val="0000000F"/>
    <w:name w:val="WW8Num48"/>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5" w15:restartNumberingAfterBreak="0">
    <w:nsid w:val="00000013"/>
    <w:multiLevelType w:val="singleLevel"/>
    <w:tmpl w:val="00000013"/>
    <w:name w:val="WW8Num52"/>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1A"/>
    <w:multiLevelType w:val="multilevel"/>
    <w:tmpl w:val="0000001A"/>
    <w:name w:val="WW8Num2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28"/>
    <w:multiLevelType w:val="multilevel"/>
    <w:tmpl w:val="2864EE90"/>
    <w:name w:val="WW8Num39"/>
    <w:lvl w:ilvl="0">
      <w:start w:val="1"/>
      <w:numFmt w:val="decimal"/>
      <w:lvlText w:val="%1."/>
      <w:lvlJc w:val="left"/>
      <w:pPr>
        <w:tabs>
          <w:tab w:val="num" w:pos="360"/>
        </w:tabs>
        <w:ind w:left="360" w:hanging="360"/>
      </w:pPr>
      <w:rPr>
        <w:rFonts w:ascii="Calibri" w:hAnsi="Calibri" w:cs="Calibri"/>
        <w:strike w:val="0"/>
        <w:color w:val="auto"/>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1584937"/>
    <w:multiLevelType w:val="hybridMultilevel"/>
    <w:tmpl w:val="D70A505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5743D5E"/>
    <w:multiLevelType w:val="hybridMultilevel"/>
    <w:tmpl w:val="17243560"/>
    <w:lvl w:ilvl="0" w:tplc="733E8A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3A06C00"/>
    <w:multiLevelType w:val="hybridMultilevel"/>
    <w:tmpl w:val="F84878F0"/>
    <w:lvl w:ilvl="0" w:tplc="273465D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355EAB"/>
    <w:multiLevelType w:val="hybridMultilevel"/>
    <w:tmpl w:val="7D1CF7F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970695A"/>
    <w:multiLevelType w:val="hybridMultilevel"/>
    <w:tmpl w:val="F174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1C3FDB"/>
    <w:multiLevelType w:val="hybridMultilevel"/>
    <w:tmpl w:val="CEAAE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201DB4"/>
    <w:multiLevelType w:val="hybridMultilevel"/>
    <w:tmpl w:val="56E284F8"/>
    <w:lvl w:ilvl="0" w:tplc="211449B6">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2E0618"/>
    <w:multiLevelType w:val="hybridMultilevel"/>
    <w:tmpl w:val="313895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5AAD6F72"/>
    <w:multiLevelType w:val="hybridMultilevel"/>
    <w:tmpl w:val="3F1449A6"/>
    <w:lvl w:ilvl="0" w:tplc="4CDE3E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4DF6390"/>
    <w:multiLevelType w:val="hybridMultilevel"/>
    <w:tmpl w:val="65D40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1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8"/>
  </w:num>
  <w:num w:numId="12">
    <w:abstractNumId w:val="12"/>
  </w:num>
  <w:num w:numId="13">
    <w:abstractNumId w:val="11"/>
  </w:num>
  <w:num w:numId="14">
    <w:abstractNumId w:val="18"/>
  </w:num>
  <w:num w:numId="15">
    <w:abstractNumId w:val="6"/>
  </w:num>
  <w:num w:numId="16">
    <w:abstractNumId w:val="7"/>
  </w:num>
  <w:num w:numId="17">
    <w:abstractNumId w:val="15"/>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368"/>
    <w:rsid w:val="00147368"/>
    <w:rsid w:val="002A27D4"/>
    <w:rsid w:val="002A27FB"/>
    <w:rsid w:val="002E1951"/>
    <w:rsid w:val="00337268"/>
    <w:rsid w:val="00481504"/>
    <w:rsid w:val="00507DFD"/>
    <w:rsid w:val="0059795F"/>
    <w:rsid w:val="005C51C1"/>
    <w:rsid w:val="005F4947"/>
    <w:rsid w:val="00624AE7"/>
    <w:rsid w:val="0065187A"/>
    <w:rsid w:val="006873DC"/>
    <w:rsid w:val="00695831"/>
    <w:rsid w:val="00822302"/>
    <w:rsid w:val="00823B67"/>
    <w:rsid w:val="00907FA6"/>
    <w:rsid w:val="00950DD0"/>
    <w:rsid w:val="00993589"/>
    <w:rsid w:val="00A35D6A"/>
    <w:rsid w:val="00AA38E3"/>
    <w:rsid w:val="00B7087F"/>
    <w:rsid w:val="00BF141B"/>
    <w:rsid w:val="00C10FDF"/>
    <w:rsid w:val="00C64083"/>
    <w:rsid w:val="00C670FD"/>
    <w:rsid w:val="00D23829"/>
    <w:rsid w:val="00DB291C"/>
    <w:rsid w:val="00DD6A8D"/>
    <w:rsid w:val="00F51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907C0A-070B-4340-A428-B47AE52C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47368"/>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147368"/>
    <w:rPr>
      <w:rFonts w:ascii="Calibri" w:eastAsia="Calibri" w:hAnsi="Calibri" w:cs="Times New Roman"/>
    </w:rPr>
  </w:style>
  <w:style w:type="paragraph" w:styleId="Tekstdymka">
    <w:name w:val="Balloon Text"/>
    <w:basedOn w:val="Normalny"/>
    <w:link w:val="TekstdymkaZnak"/>
    <w:uiPriority w:val="99"/>
    <w:semiHidden/>
    <w:unhideWhenUsed/>
    <w:rsid w:val="006518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187A"/>
    <w:rPr>
      <w:rFonts w:ascii="Segoe UI" w:hAnsi="Segoe UI" w:cs="Segoe UI"/>
      <w:sz w:val="18"/>
      <w:szCs w:val="18"/>
    </w:rPr>
  </w:style>
  <w:style w:type="character" w:styleId="Hipercze">
    <w:name w:val="Hyperlink"/>
    <w:uiPriority w:val="99"/>
    <w:unhideWhenUsed/>
    <w:rsid w:val="00C10FD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ff336fd9-9d6f-4000-a7f7-87b61516b7f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targi@loro.pl" TargetMode="External"/><Relationship Id="rId12" Type="http://schemas.openxmlformats.org/officeDocument/2006/relationships/hyperlink" Target="https://media.ezamowienia.gov.pl/pod/2021/10/Komunikacja-w-postepowaniu-5.1.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mp-client/search/list/ocds-148610-ff336fd9-9d6f-4000-a7f7-87b61516b7f5"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23</Pages>
  <Words>8441</Words>
  <Characters>50647</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Joanna Piotrowska</cp:lastModifiedBy>
  <cp:revision>14</cp:revision>
  <cp:lastPrinted>2025-12-04T11:47:00Z</cp:lastPrinted>
  <dcterms:created xsi:type="dcterms:W3CDTF">2024-02-22T08:23:00Z</dcterms:created>
  <dcterms:modified xsi:type="dcterms:W3CDTF">2025-12-04T11:47:00Z</dcterms:modified>
</cp:coreProperties>
</file>