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26F73" w14:textId="3F8E760E" w:rsidR="006324CB" w:rsidRPr="00641DED" w:rsidRDefault="0012183B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="00641DED" w:rsidRPr="00641DED">
        <w:rPr>
          <w:b/>
          <w:bCs/>
          <w:i/>
          <w:sz w:val="22"/>
          <w:szCs w:val="22"/>
        </w:rPr>
        <w:t xml:space="preserve">ZAŁĄCZNIK </w:t>
      </w:r>
      <w:r w:rsidR="00D935BA">
        <w:rPr>
          <w:b/>
          <w:bCs/>
          <w:i/>
          <w:sz w:val="22"/>
          <w:szCs w:val="22"/>
        </w:rPr>
        <w:t>N</w:t>
      </w:r>
      <w:r w:rsidR="006C651A">
        <w:rPr>
          <w:b/>
          <w:bCs/>
          <w:i/>
          <w:sz w:val="22"/>
          <w:szCs w:val="22"/>
        </w:rPr>
        <w:t>r 7a</w:t>
      </w:r>
      <w:r w:rsidR="00D935BA">
        <w:rPr>
          <w:b/>
          <w:bCs/>
          <w:i/>
          <w:sz w:val="22"/>
          <w:szCs w:val="22"/>
        </w:rPr>
        <w:t xml:space="preserve"> do </w:t>
      </w:r>
      <w:r w:rsidR="00294E3C">
        <w:rPr>
          <w:b/>
          <w:bCs/>
          <w:i/>
          <w:sz w:val="22"/>
          <w:szCs w:val="22"/>
        </w:rPr>
        <w:t>SWZ</w:t>
      </w:r>
    </w:p>
    <w:p w14:paraId="021A71D6" w14:textId="77777777" w:rsidR="006324CB" w:rsidRDefault="006324CB">
      <w:pPr>
        <w:jc w:val="center"/>
        <w:rPr>
          <w:rFonts w:ascii="Calibri" w:hAnsi="Calibri"/>
          <w:b/>
          <w:bCs/>
        </w:rPr>
      </w:pPr>
    </w:p>
    <w:p w14:paraId="2D21C720" w14:textId="1CE8F935" w:rsidR="00B37411" w:rsidRDefault="00B37411" w:rsidP="00B37411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LISTA KONTROLNA PODMIOTÓW PRZETWARZAJĄCYCH</w:t>
      </w:r>
    </w:p>
    <w:p w14:paraId="03E0E7C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662865E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 w14:paraId="36DA39FE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6CEF8E67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3D36EA0C" w14:textId="77777777" w:rsidR="00B37411" w:rsidRDefault="00B37411" w:rsidP="00B37411">
      <w:pPr>
        <w:jc w:val="center"/>
        <w:rPr>
          <w:rFonts w:ascii="Calibri" w:hAnsi="Calibri"/>
          <w:sz w:val="21"/>
          <w:szCs w:val="21"/>
        </w:rPr>
      </w:pPr>
    </w:p>
    <w:p w14:paraId="7EBDA619" w14:textId="77777777" w:rsidR="00B37411" w:rsidRDefault="00B37411" w:rsidP="00B37411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Wypełnienie niniejszej listy kontrolnej,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 w14:paraId="4C9A01D2" w14:textId="77777777" w:rsidR="00B37411" w:rsidRDefault="00B37411" w:rsidP="00B37411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 w14:paraId="4B44AEFA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12"/>
        <w:gridCol w:w="8730"/>
      </w:tblGrid>
      <w:tr w:rsidR="00B37411" w14:paraId="54F0CED7" w14:textId="77777777" w:rsidTr="005A1B5C"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24F996EC" w14:textId="77777777" w:rsidR="00B37411" w:rsidRDefault="00B37411" w:rsidP="005A1B5C">
            <w:pPr>
              <w:pStyle w:val="Zawartotabeli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61F9701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5CE7229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353BE0E7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FCCB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716D6EA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7BFE6043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FF49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6BDC2D3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323FA03B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2CD6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8DB7387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68E80885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BB78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DE48963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15EBED91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5A05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8B30284" w14:textId="77777777" w:rsidTr="005A1B5C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537770C2" w14:textId="77777777" w:rsidR="00B37411" w:rsidRDefault="00B37411" w:rsidP="005A1B5C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D9B7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67488AE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p w14:paraId="3FAC1EF4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48"/>
        <w:gridCol w:w="3402"/>
        <w:gridCol w:w="1506"/>
        <w:gridCol w:w="5586"/>
      </w:tblGrid>
      <w:tr w:rsidR="00B37411" w14:paraId="4C2BE4C7" w14:textId="77777777" w:rsidTr="005A1B5C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92C42C4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20A480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1F79DA7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(spełniam)</w:t>
            </w:r>
          </w:p>
          <w:p w14:paraId="20BE90E6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/ </w:t>
            </w:r>
          </w:p>
          <w:p w14:paraId="49C98B97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(zobowiązuję się spełnić)</w:t>
            </w:r>
          </w:p>
        </w:tc>
        <w:tc>
          <w:tcPr>
            <w:tcW w:w="5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3FCF6FF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  <w:p w14:paraId="2A9C77FE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</w:p>
          <w:p w14:paraId="4FB41F91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w poprzedniej kolumnie wpisano „tak” – prosimy o opisanie wdrożonego środka. Jeżeli wpisano „nie” – prosimy o opis, w jaki sposób i w jakim czasie planowane jest wdrożenie </w:t>
            </w:r>
          </w:p>
        </w:tc>
      </w:tr>
      <w:tr w:rsidR="00B37411" w14:paraId="7C243038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AF47DBC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0886E2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następujące ryzyka wynikające z przypadkowego lub niezgodnego z prawem:</w:t>
            </w:r>
          </w:p>
          <w:p w14:paraId="2CF7051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 w14:paraId="1B8A45C7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 w14:paraId="22A3ACA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 w14:paraId="7C232F7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CE1269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90B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EEB28BF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35ACFD4" w14:textId="77777777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1DE3B8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430BBA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059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9DE27F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F36D498" w14:textId="0D700FF3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586976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76BD9A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9F08D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7752BD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AB0FBC9" w14:textId="424C4C08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80AE37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osoby upoważnione do przetwarzania danych zobowiązały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sie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do zachowania tajemnicy?</w:t>
            </w:r>
          </w:p>
          <w:p w14:paraId="52B836FE" w14:textId="77777777" w:rsidR="00D935BA" w:rsidRDefault="00D935BA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0229A7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CD28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06E84FC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05205C3C" w14:textId="76C3B692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57F1DF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38ACB6F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2EFD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664951A0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949F12B" w14:textId="0B666334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4B5D0F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są Państwo w stanie wspomagać administratora poprzez odpowiednie środki techniczne i organizacyjne wywiązać się z obowiązku odpowiadania na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żądania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osoby, której dane dotyczą, w zakresie wykonywania jej praw?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E1E857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3427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9C7B2DB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25CD6023" w14:textId="5EE3DD53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52EDDF9A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jest w stanie wspomagać administratora w wywiązywaniu się z obowiązków związanych z zabezpieczaniem danych określonych w art. 32-36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AA7FC5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7CCC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9F2FB0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D2536C1" w14:textId="7445E86D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7B2509F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ECBBA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573A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7C5E90A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099607B4" w14:textId="58918B30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5BB2400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zamierzają Państwo przy przetwarzaniu powierzonych przez nas danych osobowych korzystać z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podprocesora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(podwykonawcy)?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04F6339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E664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5FF0F02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E89F029" w14:textId="225EA3FF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0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4CCF3254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3CAADC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8E53C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08CDEF5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4EF7BE5" w14:textId="044A17B1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3270D490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2D97600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B732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1451C37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7521D4B" w14:textId="05972181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043A9A3F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573C07C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238AD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7353FE07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3583BE1" w14:textId="4ABF45A0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AFDEEAC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6AB9FE58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693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2133094A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78454268" w14:textId="5041E68E" w:rsidR="00B37411" w:rsidRDefault="00B37411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  <w:r w:rsidR="00D935BA"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14119754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01E73BA0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70EE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02B3BD2D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3DF818CD" w14:textId="1987119E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1DC3DCC" w14:textId="77777777" w:rsidR="00B37411" w:rsidRDefault="00B37411" w:rsidP="005A1B5C">
            <w:pPr>
              <w:widowControl w:val="0"/>
              <w:rPr>
                <w:rFonts w:hint="eastAsia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293BA65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8E20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304D516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446D1547" w14:textId="24AD1B7C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16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7D62BE6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RODO?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5E5EDEA2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FE30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45E8D9DC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2B6F9585" w14:textId="4FFCA071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2C7D1B3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76C4BDA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DAD93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31EFEA29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10FAB7B3" w14:textId="248F1BF7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7D65FB48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Zamawiającego?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4C65EE45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2A34E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B37411" w14:paraId="1645CD7E" w14:textId="77777777" w:rsidTr="005A1B5C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14:paraId="5BF70647" w14:textId="5EED906C" w:rsidR="00B37411" w:rsidRDefault="00D935BA" w:rsidP="005A1B5C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2EB8B466" w14:textId="77777777" w:rsidR="00B37411" w:rsidRDefault="00B37411" w:rsidP="005A1B5C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</w:tcPr>
          <w:p w14:paraId="7EED8864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5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64E46" w14:textId="77777777" w:rsidR="00B37411" w:rsidRDefault="00B37411" w:rsidP="005A1B5C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EE90A35" w14:textId="77777777" w:rsidR="00B37411" w:rsidRDefault="00B37411" w:rsidP="00B37411">
      <w:pPr>
        <w:rPr>
          <w:rFonts w:ascii="Calibri" w:hAnsi="Calibri"/>
          <w:sz w:val="21"/>
          <w:szCs w:val="21"/>
        </w:rPr>
      </w:pPr>
    </w:p>
    <w:p w14:paraId="4B8DD72A" w14:textId="77777777" w:rsidR="006324CB" w:rsidRDefault="006324CB">
      <w:pPr>
        <w:jc w:val="center"/>
        <w:rPr>
          <w:rFonts w:ascii="Calibri" w:hAnsi="Calibri"/>
          <w:b/>
          <w:bCs/>
        </w:rPr>
      </w:pPr>
    </w:p>
    <w:sectPr w:rsidR="006324CB">
      <w:pgSz w:w="11906" w:h="16838"/>
      <w:pgMar w:top="1134" w:right="510" w:bottom="1134" w:left="45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AA57784-9BE9-4266-BFAF-512A04C4EA60}"/>
  </w:docVars>
  <w:rsids>
    <w:rsidRoot w:val="006324CB"/>
    <w:rsid w:val="00053C37"/>
    <w:rsid w:val="0012183B"/>
    <w:rsid w:val="00272BD5"/>
    <w:rsid w:val="00294E3C"/>
    <w:rsid w:val="003212E6"/>
    <w:rsid w:val="00326096"/>
    <w:rsid w:val="006324CB"/>
    <w:rsid w:val="00641DED"/>
    <w:rsid w:val="006C651A"/>
    <w:rsid w:val="00754FD8"/>
    <w:rsid w:val="007B75B9"/>
    <w:rsid w:val="0082670D"/>
    <w:rsid w:val="00826D08"/>
    <w:rsid w:val="00905E49"/>
    <w:rsid w:val="00941C20"/>
    <w:rsid w:val="00990352"/>
    <w:rsid w:val="009D0A6C"/>
    <w:rsid w:val="009F5170"/>
    <w:rsid w:val="00A07EF1"/>
    <w:rsid w:val="00B37411"/>
    <w:rsid w:val="00D935BA"/>
    <w:rsid w:val="00DD7E15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A0AC"/>
  <w15:docId w15:val="{D7F2D8E2-55ED-5C43-A7BE-5453B0F4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AA57784-9BE9-4266-BFAF-512A04C4EA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iod</dc:creator>
  <dc:description/>
  <cp:lastModifiedBy>Patrycja Wyrwicka</cp:lastModifiedBy>
  <cp:revision>2</cp:revision>
  <cp:lastPrinted>2023-06-21T12:12:00Z</cp:lastPrinted>
  <dcterms:created xsi:type="dcterms:W3CDTF">2025-11-27T21:26:00Z</dcterms:created>
  <dcterms:modified xsi:type="dcterms:W3CDTF">2025-11-27T21:26:00Z</dcterms:modified>
  <dc:language>pl-PL</dc:language>
</cp:coreProperties>
</file>