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FE5AA58" w14:textId="03EC12A8" w:rsidR="003673A8" w:rsidRPr="00FA25D5" w:rsidRDefault="006E5FD6" w:rsidP="00771E46">
      <w:pPr>
        <w:spacing w:line="312" w:lineRule="auto"/>
        <w:rPr>
          <w:rFonts w:asciiTheme="minorHAnsi" w:hAnsiTheme="minorHAnsi" w:cstheme="minorHAnsi"/>
        </w:rPr>
      </w:pPr>
      <w:r w:rsidRPr="00FA25D5">
        <w:rPr>
          <w:rFonts w:asciiTheme="minorHAnsi" w:hAnsiTheme="minorHAnsi" w:cstheme="minorHAnsi"/>
        </w:rPr>
        <w:t>Oznaczenie</w:t>
      </w:r>
      <w:r w:rsidR="003673A8" w:rsidRPr="00FA25D5">
        <w:rPr>
          <w:rFonts w:asciiTheme="minorHAnsi" w:hAnsiTheme="minorHAnsi" w:cstheme="minorHAnsi"/>
        </w:rPr>
        <w:t xml:space="preserve"> sprawy: </w:t>
      </w:r>
      <w:r w:rsidR="00232C87">
        <w:rPr>
          <w:rFonts w:asciiTheme="minorHAnsi" w:hAnsiTheme="minorHAnsi" w:cstheme="minorHAnsi"/>
          <w:b/>
          <w:bCs/>
          <w:iCs/>
        </w:rPr>
        <w:t xml:space="preserve">ZLP </w:t>
      </w:r>
      <w:r w:rsidR="00771E46">
        <w:rPr>
          <w:rFonts w:asciiTheme="minorHAnsi" w:hAnsiTheme="minorHAnsi" w:cstheme="minorHAnsi"/>
          <w:b/>
          <w:bCs/>
          <w:iCs/>
        </w:rPr>
        <w:t>5</w:t>
      </w:r>
      <w:r w:rsidR="00E93D74">
        <w:rPr>
          <w:rFonts w:asciiTheme="minorHAnsi" w:hAnsiTheme="minorHAnsi" w:cstheme="minorHAnsi"/>
          <w:b/>
          <w:bCs/>
          <w:iCs/>
        </w:rPr>
        <w:t>-202</w:t>
      </w:r>
      <w:r w:rsidR="00771E46">
        <w:rPr>
          <w:rFonts w:asciiTheme="minorHAnsi" w:hAnsiTheme="minorHAnsi" w:cstheme="minorHAnsi"/>
          <w:b/>
          <w:bCs/>
          <w:iCs/>
        </w:rPr>
        <w:t>5</w:t>
      </w:r>
    </w:p>
    <w:p w14:paraId="48C4B8ED" w14:textId="77777777" w:rsidR="003673A8" w:rsidRPr="00FA25D5" w:rsidRDefault="003673A8" w:rsidP="00771E46">
      <w:pPr>
        <w:spacing w:line="312" w:lineRule="auto"/>
        <w:rPr>
          <w:rFonts w:asciiTheme="minorHAnsi" w:hAnsiTheme="minorHAnsi" w:cstheme="minorHAnsi"/>
        </w:rPr>
      </w:pPr>
    </w:p>
    <w:p w14:paraId="3DF73676" w14:textId="77777777" w:rsidR="00B543B8" w:rsidRPr="00FA25D5" w:rsidRDefault="00B543B8" w:rsidP="00771E46">
      <w:pPr>
        <w:pStyle w:val="Nagwek2"/>
        <w:spacing w:line="312" w:lineRule="auto"/>
        <w:rPr>
          <w:rFonts w:asciiTheme="minorHAnsi" w:hAnsiTheme="minorHAnsi" w:cstheme="minorHAnsi"/>
          <w:b/>
          <w:sz w:val="20"/>
        </w:rPr>
      </w:pPr>
    </w:p>
    <w:p w14:paraId="4FF128F4" w14:textId="77777777" w:rsidR="00280E77" w:rsidRDefault="00280E77" w:rsidP="00771E46">
      <w:pPr>
        <w:spacing w:line="312" w:lineRule="auto"/>
        <w:rPr>
          <w:rFonts w:asciiTheme="minorHAnsi" w:hAnsiTheme="minorHAnsi" w:cstheme="minorHAnsi"/>
        </w:rPr>
      </w:pPr>
    </w:p>
    <w:p w14:paraId="71BCFB8B" w14:textId="77777777" w:rsidR="00067F45" w:rsidRPr="00FA25D5" w:rsidRDefault="00067F45" w:rsidP="00771E46">
      <w:pPr>
        <w:spacing w:line="312" w:lineRule="auto"/>
        <w:rPr>
          <w:rFonts w:asciiTheme="minorHAnsi" w:hAnsiTheme="minorHAnsi" w:cstheme="minorHAnsi"/>
        </w:rPr>
      </w:pPr>
    </w:p>
    <w:p w14:paraId="7A0AFAB4" w14:textId="77777777" w:rsidR="003673A8" w:rsidRPr="00FA25D5" w:rsidRDefault="001F2A43" w:rsidP="00771E46">
      <w:pPr>
        <w:pStyle w:val="Nagwek2"/>
        <w:spacing w:line="312" w:lineRule="auto"/>
        <w:rPr>
          <w:rFonts w:asciiTheme="minorHAnsi" w:hAnsiTheme="minorHAnsi" w:cstheme="minorHAnsi"/>
          <w:b/>
          <w:sz w:val="32"/>
          <w:szCs w:val="32"/>
        </w:rPr>
      </w:pPr>
      <w:r w:rsidRPr="00FA25D5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FA25D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FA25D5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FA25D5">
        <w:rPr>
          <w:rFonts w:asciiTheme="minorHAnsi" w:hAnsiTheme="minorHAnsi" w:cstheme="minorHAnsi"/>
          <w:b/>
          <w:sz w:val="32"/>
          <w:szCs w:val="32"/>
        </w:rPr>
        <w:t>ZAMÓWIENIA</w:t>
      </w:r>
    </w:p>
    <w:p w14:paraId="1240CB4C" w14:textId="77777777" w:rsidR="0030177B" w:rsidRPr="00FA25D5" w:rsidRDefault="0030177B" w:rsidP="00771E46">
      <w:pPr>
        <w:spacing w:line="312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FA25D5">
        <w:rPr>
          <w:rFonts w:asciiTheme="minorHAnsi" w:hAnsiTheme="minorHAnsi" w:cstheme="minorHAnsi"/>
          <w:b/>
          <w:sz w:val="32"/>
          <w:szCs w:val="32"/>
        </w:rPr>
        <w:t>(SWZ)</w:t>
      </w:r>
    </w:p>
    <w:p w14:paraId="5AC3D87B" w14:textId="77777777" w:rsidR="003673A8" w:rsidRPr="00FA25D5" w:rsidRDefault="003673A8" w:rsidP="00771E46">
      <w:pPr>
        <w:spacing w:line="312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2654D787" w14:textId="77777777" w:rsidR="00280E77" w:rsidRPr="00FA25D5" w:rsidRDefault="00280E77" w:rsidP="00771E46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14:paraId="1FDD1EA7" w14:textId="77777777" w:rsidR="009C3C55" w:rsidRPr="00FA25D5" w:rsidRDefault="009C3C55" w:rsidP="00771E46">
      <w:pPr>
        <w:spacing w:line="312" w:lineRule="auto"/>
        <w:rPr>
          <w:rFonts w:asciiTheme="minorHAnsi" w:hAnsiTheme="minorHAnsi" w:cstheme="minorHAnsi"/>
        </w:rPr>
      </w:pPr>
    </w:p>
    <w:p w14:paraId="00EDA086" w14:textId="77777777" w:rsidR="009C3C55" w:rsidRPr="00FA25D5" w:rsidRDefault="009C3C55" w:rsidP="00771E46">
      <w:pPr>
        <w:spacing w:line="312" w:lineRule="auto"/>
        <w:rPr>
          <w:rFonts w:asciiTheme="minorHAnsi" w:hAnsiTheme="minorHAnsi" w:cstheme="minorHAnsi"/>
        </w:rPr>
      </w:pPr>
    </w:p>
    <w:p w14:paraId="3733DC78" w14:textId="77777777" w:rsidR="003673A8" w:rsidRPr="00FA25D5" w:rsidRDefault="003673A8" w:rsidP="00771E46">
      <w:pPr>
        <w:spacing w:line="312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A25D5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14:paraId="4AEAE0CD" w14:textId="69BD1AD9" w:rsidR="003673A8" w:rsidRPr="00BA551C" w:rsidRDefault="003673A8" w:rsidP="00771E46">
      <w:pPr>
        <w:spacing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A551C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BA551C">
        <w:rPr>
          <w:rFonts w:asciiTheme="minorHAnsi" w:hAnsiTheme="minorHAnsi" w:cstheme="minorHAnsi"/>
          <w:sz w:val="24"/>
          <w:szCs w:val="24"/>
        </w:rPr>
        <w:t>11 września 2019</w:t>
      </w:r>
      <w:r w:rsidRPr="00BA551C">
        <w:rPr>
          <w:rFonts w:asciiTheme="minorHAnsi" w:hAnsiTheme="minorHAnsi" w:cstheme="minorHAnsi"/>
          <w:sz w:val="24"/>
          <w:szCs w:val="24"/>
        </w:rPr>
        <w:t xml:space="preserve"> r. Prawo zamówień publicznych (</w:t>
      </w:r>
      <w:r w:rsidR="00E93D74">
        <w:rPr>
          <w:rFonts w:asciiTheme="minorHAnsi" w:hAnsiTheme="minorHAnsi" w:cstheme="minorHAnsi"/>
          <w:sz w:val="24"/>
          <w:szCs w:val="24"/>
        </w:rPr>
        <w:t>Dz. U. z 202</w:t>
      </w:r>
      <w:r w:rsidR="000966A2">
        <w:rPr>
          <w:rFonts w:asciiTheme="minorHAnsi" w:hAnsiTheme="minorHAnsi" w:cstheme="minorHAnsi"/>
          <w:sz w:val="24"/>
          <w:szCs w:val="24"/>
        </w:rPr>
        <w:t>4</w:t>
      </w:r>
      <w:r w:rsidR="00024A11" w:rsidRPr="00BA551C">
        <w:rPr>
          <w:rFonts w:asciiTheme="minorHAnsi" w:hAnsiTheme="minorHAnsi" w:cstheme="minorHAnsi"/>
          <w:sz w:val="24"/>
          <w:szCs w:val="24"/>
        </w:rPr>
        <w:t xml:space="preserve"> r.</w:t>
      </w:r>
      <w:r w:rsidR="00FA25D5" w:rsidRPr="00BA551C">
        <w:rPr>
          <w:rFonts w:asciiTheme="minorHAnsi" w:hAnsiTheme="minorHAnsi" w:cstheme="minorHAnsi"/>
          <w:sz w:val="24"/>
          <w:szCs w:val="24"/>
        </w:rPr>
        <w:t>,</w:t>
      </w:r>
      <w:r w:rsidR="00024A11" w:rsidRPr="00BA551C">
        <w:rPr>
          <w:rFonts w:asciiTheme="minorHAnsi" w:hAnsiTheme="minorHAnsi" w:cstheme="minorHAnsi"/>
          <w:sz w:val="24"/>
          <w:szCs w:val="24"/>
        </w:rPr>
        <w:t xml:space="preserve"> poz. </w:t>
      </w:r>
      <w:r w:rsidR="000966A2">
        <w:rPr>
          <w:rFonts w:asciiTheme="minorHAnsi" w:hAnsiTheme="minorHAnsi" w:cstheme="minorHAnsi"/>
          <w:sz w:val="24"/>
          <w:szCs w:val="24"/>
        </w:rPr>
        <w:t>1320</w:t>
      </w:r>
      <w:r w:rsidR="00771E46">
        <w:rPr>
          <w:rFonts w:asciiTheme="minorHAnsi" w:hAnsiTheme="minorHAnsi" w:cstheme="minorHAnsi"/>
          <w:sz w:val="24"/>
          <w:szCs w:val="24"/>
        </w:rPr>
        <w:t xml:space="preserve"> ze zm.</w:t>
      </w:r>
      <w:r w:rsidR="009C3C55" w:rsidRPr="00BA551C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2FBEF0F7" w14:textId="77777777" w:rsidR="003673A8" w:rsidRPr="00FA25D5" w:rsidRDefault="003673A8" w:rsidP="00771E46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14:paraId="4B2EFB10" w14:textId="77777777" w:rsidR="003673A8" w:rsidRDefault="003673A8" w:rsidP="00771E46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14:paraId="64626BA7" w14:textId="77777777" w:rsidR="00067F45" w:rsidRPr="00FA25D5" w:rsidRDefault="00067F45" w:rsidP="00771E46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14:paraId="2EC8D384" w14:textId="0675D206" w:rsidR="003673A8" w:rsidRPr="00FA25D5" w:rsidRDefault="003673A8" w:rsidP="00771E46">
      <w:pPr>
        <w:spacing w:line="312" w:lineRule="auto"/>
        <w:rPr>
          <w:rFonts w:asciiTheme="minorHAnsi" w:hAnsiTheme="minorHAnsi" w:cstheme="minorHAnsi"/>
          <w:sz w:val="26"/>
          <w:szCs w:val="26"/>
        </w:rPr>
      </w:pPr>
      <w:r w:rsidRPr="00FA25D5">
        <w:rPr>
          <w:rFonts w:asciiTheme="minorHAnsi" w:hAnsiTheme="minorHAnsi" w:cstheme="minorHAnsi"/>
          <w:sz w:val="26"/>
          <w:szCs w:val="26"/>
        </w:rPr>
        <w:t xml:space="preserve">Tryb </w:t>
      </w:r>
      <w:r w:rsidR="00F875C8">
        <w:rPr>
          <w:rFonts w:asciiTheme="minorHAnsi" w:hAnsiTheme="minorHAnsi" w:cstheme="minorHAnsi"/>
          <w:sz w:val="26"/>
          <w:szCs w:val="26"/>
        </w:rPr>
        <w:t>udzielenia</w:t>
      </w:r>
      <w:r w:rsidR="009C3C55" w:rsidRPr="00FA25D5">
        <w:rPr>
          <w:rFonts w:asciiTheme="minorHAnsi" w:hAnsiTheme="minorHAnsi" w:cstheme="minorHAnsi"/>
          <w:sz w:val="26"/>
          <w:szCs w:val="26"/>
        </w:rPr>
        <w:t xml:space="preserve"> zamówienia</w:t>
      </w:r>
      <w:r w:rsidRPr="00FA25D5">
        <w:rPr>
          <w:rFonts w:asciiTheme="minorHAnsi" w:hAnsiTheme="minorHAnsi" w:cstheme="minorHAnsi"/>
          <w:sz w:val="26"/>
          <w:szCs w:val="26"/>
        </w:rPr>
        <w:t xml:space="preserve">: </w:t>
      </w:r>
    </w:p>
    <w:p w14:paraId="69672D5E" w14:textId="77777777" w:rsidR="003673A8" w:rsidRPr="00BA551C" w:rsidRDefault="009C3C55" w:rsidP="00771E46">
      <w:pPr>
        <w:spacing w:line="312" w:lineRule="auto"/>
        <w:rPr>
          <w:rFonts w:asciiTheme="minorHAnsi" w:hAnsiTheme="minorHAnsi" w:cstheme="minorHAnsi"/>
          <w:sz w:val="24"/>
          <w:szCs w:val="24"/>
        </w:rPr>
      </w:pPr>
      <w:r w:rsidRPr="00BA551C">
        <w:rPr>
          <w:rFonts w:asciiTheme="minorHAnsi" w:hAnsiTheme="minorHAnsi" w:cstheme="minorHAnsi"/>
          <w:sz w:val="24"/>
          <w:szCs w:val="24"/>
        </w:rPr>
        <w:t>Tryb podstawowy bez przeprowadzenia negocjacji - art. 275 pkt 1 Ustawy</w:t>
      </w:r>
    </w:p>
    <w:p w14:paraId="364454C1" w14:textId="77777777" w:rsidR="003673A8" w:rsidRPr="00FA25D5" w:rsidRDefault="003673A8" w:rsidP="00771E46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14:paraId="76742F46" w14:textId="77777777" w:rsidR="003673A8" w:rsidRDefault="003673A8" w:rsidP="00771E46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14:paraId="6246955A" w14:textId="77777777" w:rsidR="00067F45" w:rsidRPr="00FA25D5" w:rsidRDefault="00067F45" w:rsidP="00771E46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14:paraId="48DC8087" w14:textId="77777777" w:rsidR="003673A8" w:rsidRPr="00FA25D5" w:rsidRDefault="003673A8" w:rsidP="00771E46">
      <w:pPr>
        <w:spacing w:line="312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A25D5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14:paraId="16BBE235" w14:textId="77777777" w:rsidR="00771E46" w:rsidRDefault="00771E46" w:rsidP="00771E46">
      <w:pPr>
        <w:spacing w:line="312" w:lineRule="auto"/>
        <w:jc w:val="both"/>
        <w:rPr>
          <w:rFonts w:asciiTheme="minorHAnsi" w:hAnsiTheme="minorHAnsi" w:cstheme="minorHAnsi"/>
          <w:b/>
          <w:bCs/>
          <w:i/>
          <w:iCs/>
          <w:sz w:val="26"/>
          <w:szCs w:val="26"/>
        </w:rPr>
      </w:pPr>
    </w:p>
    <w:p w14:paraId="40E1C9E5" w14:textId="77777777" w:rsidR="00771E46" w:rsidRDefault="000966A2" w:rsidP="00771E46">
      <w:pPr>
        <w:spacing w:line="312" w:lineRule="auto"/>
        <w:jc w:val="center"/>
        <w:rPr>
          <w:rFonts w:asciiTheme="minorHAnsi" w:hAnsiTheme="minorHAnsi" w:cstheme="minorHAnsi"/>
          <w:b/>
          <w:bCs/>
          <w:iCs/>
          <w:sz w:val="26"/>
          <w:szCs w:val="26"/>
        </w:rPr>
      </w:pPr>
      <w:r w:rsidRPr="00771E46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Sukcesywna dostawa paliw – benzyny bezołowiowej </w:t>
      </w:r>
    </w:p>
    <w:p w14:paraId="4E3B84EC" w14:textId="310B2A56" w:rsidR="009C3C55" w:rsidRPr="00771E46" w:rsidRDefault="000966A2" w:rsidP="00771E46">
      <w:pPr>
        <w:spacing w:line="312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771E46">
        <w:rPr>
          <w:rFonts w:asciiTheme="minorHAnsi" w:hAnsiTheme="minorHAnsi" w:cstheme="minorHAnsi"/>
          <w:b/>
          <w:bCs/>
          <w:iCs/>
          <w:sz w:val="26"/>
          <w:szCs w:val="26"/>
        </w:rPr>
        <w:t>w ilości 9 000 litrów oraz oleju napędowego w ilości 25 000 litrów</w:t>
      </w:r>
      <w:r w:rsidR="00D0714A" w:rsidRPr="00771E46">
        <w:rPr>
          <w:rFonts w:asciiTheme="minorHAnsi" w:hAnsiTheme="minorHAnsi" w:cstheme="minorHAnsi"/>
          <w:b/>
          <w:bCs/>
          <w:iCs/>
          <w:sz w:val="26"/>
          <w:szCs w:val="26"/>
        </w:rPr>
        <w:t>.</w:t>
      </w:r>
    </w:p>
    <w:p w14:paraId="5C672F52" w14:textId="77777777" w:rsidR="003673A8" w:rsidRPr="00771E46" w:rsidRDefault="003673A8" w:rsidP="00771E46">
      <w:pPr>
        <w:spacing w:line="312" w:lineRule="auto"/>
        <w:jc w:val="center"/>
        <w:rPr>
          <w:rFonts w:asciiTheme="minorHAnsi" w:hAnsiTheme="minorHAnsi" w:cstheme="minorHAnsi"/>
        </w:rPr>
      </w:pPr>
    </w:p>
    <w:p w14:paraId="7D8F319B" w14:textId="77777777" w:rsidR="00B543B8" w:rsidRPr="00FA25D5" w:rsidRDefault="00B543B8" w:rsidP="00771E46">
      <w:pPr>
        <w:spacing w:line="312" w:lineRule="auto"/>
        <w:jc w:val="center"/>
        <w:rPr>
          <w:rFonts w:asciiTheme="minorHAnsi" w:hAnsiTheme="minorHAnsi" w:cstheme="minorHAnsi"/>
        </w:rPr>
      </w:pPr>
    </w:p>
    <w:p w14:paraId="796EF8D2" w14:textId="77777777" w:rsidR="00706CED" w:rsidRPr="00FA25D5" w:rsidRDefault="00706CED" w:rsidP="00771E46">
      <w:pPr>
        <w:spacing w:line="312" w:lineRule="auto"/>
        <w:jc w:val="center"/>
        <w:rPr>
          <w:rFonts w:asciiTheme="minorHAnsi" w:hAnsiTheme="minorHAnsi" w:cstheme="minorHAnsi"/>
        </w:rPr>
      </w:pPr>
    </w:p>
    <w:p w14:paraId="314C97B0" w14:textId="77777777" w:rsidR="00706CED" w:rsidRPr="00FA25D5" w:rsidRDefault="00706CED" w:rsidP="00771E46">
      <w:pPr>
        <w:spacing w:line="312" w:lineRule="auto"/>
        <w:jc w:val="center"/>
        <w:rPr>
          <w:rFonts w:asciiTheme="minorHAnsi" w:hAnsiTheme="minorHAnsi" w:cstheme="minorHAnsi"/>
        </w:rPr>
      </w:pPr>
    </w:p>
    <w:p w14:paraId="6263F71A" w14:textId="77777777" w:rsidR="00706CED" w:rsidRPr="00FA25D5" w:rsidRDefault="00706CED" w:rsidP="00771E46">
      <w:pPr>
        <w:spacing w:line="312" w:lineRule="auto"/>
        <w:jc w:val="center"/>
        <w:rPr>
          <w:rFonts w:asciiTheme="minorHAnsi" w:hAnsiTheme="minorHAnsi" w:cstheme="minorHAnsi"/>
        </w:rPr>
      </w:pPr>
    </w:p>
    <w:p w14:paraId="300B9B2E" w14:textId="77777777" w:rsidR="00706CED" w:rsidRPr="00FA25D5" w:rsidRDefault="00706CED" w:rsidP="00771E46">
      <w:pPr>
        <w:spacing w:line="312" w:lineRule="auto"/>
        <w:jc w:val="center"/>
        <w:rPr>
          <w:rFonts w:asciiTheme="minorHAnsi" w:hAnsiTheme="minorHAnsi" w:cstheme="minorHAnsi"/>
        </w:rPr>
      </w:pPr>
    </w:p>
    <w:p w14:paraId="484CFB6B" w14:textId="77777777" w:rsidR="00706CED" w:rsidRPr="00FA25D5" w:rsidRDefault="00706CED" w:rsidP="00771E46">
      <w:pPr>
        <w:spacing w:line="312" w:lineRule="auto"/>
        <w:jc w:val="center"/>
        <w:rPr>
          <w:rFonts w:asciiTheme="minorHAnsi" w:hAnsiTheme="minorHAnsi" w:cstheme="minorHAnsi"/>
        </w:rPr>
      </w:pPr>
    </w:p>
    <w:p w14:paraId="4C560B31" w14:textId="77777777" w:rsidR="00706CED" w:rsidRPr="00FA25D5" w:rsidRDefault="00706CED" w:rsidP="00771E46">
      <w:pPr>
        <w:spacing w:line="312" w:lineRule="auto"/>
        <w:jc w:val="center"/>
        <w:rPr>
          <w:rFonts w:asciiTheme="minorHAnsi" w:hAnsiTheme="minorHAnsi" w:cstheme="minorHAnsi"/>
        </w:rPr>
      </w:pPr>
    </w:p>
    <w:p w14:paraId="1BF8300B" w14:textId="77777777" w:rsidR="00280E77" w:rsidRPr="00FA25D5" w:rsidRDefault="00280E77" w:rsidP="00771E46">
      <w:pPr>
        <w:spacing w:line="312" w:lineRule="auto"/>
        <w:jc w:val="center"/>
        <w:rPr>
          <w:rFonts w:asciiTheme="minorHAnsi" w:hAnsiTheme="minorHAnsi" w:cstheme="minorHAnsi"/>
        </w:rPr>
      </w:pPr>
    </w:p>
    <w:p w14:paraId="1B57D64A" w14:textId="77777777" w:rsidR="00706CED" w:rsidRPr="00FA25D5" w:rsidRDefault="00706CED" w:rsidP="00771E46">
      <w:pPr>
        <w:spacing w:line="312" w:lineRule="auto"/>
        <w:jc w:val="center"/>
        <w:rPr>
          <w:rFonts w:asciiTheme="minorHAnsi" w:hAnsiTheme="minorHAnsi" w:cstheme="minorHAnsi"/>
        </w:rPr>
      </w:pPr>
    </w:p>
    <w:p w14:paraId="0A154584" w14:textId="77777777" w:rsidR="00F84FD6" w:rsidRDefault="00F84FD6" w:rsidP="00771E46">
      <w:pPr>
        <w:spacing w:line="312" w:lineRule="auto"/>
        <w:jc w:val="center"/>
        <w:rPr>
          <w:rFonts w:asciiTheme="minorHAnsi" w:hAnsiTheme="minorHAnsi" w:cstheme="minorHAnsi"/>
        </w:rPr>
      </w:pPr>
    </w:p>
    <w:p w14:paraId="6D18A0E2" w14:textId="77777777" w:rsidR="00F84FD6" w:rsidRDefault="00F84FD6" w:rsidP="00771E46">
      <w:pPr>
        <w:spacing w:line="312" w:lineRule="auto"/>
        <w:jc w:val="center"/>
        <w:rPr>
          <w:rFonts w:asciiTheme="minorHAnsi" w:hAnsiTheme="minorHAnsi" w:cstheme="minorHAnsi"/>
        </w:rPr>
      </w:pPr>
    </w:p>
    <w:p w14:paraId="64E0E653" w14:textId="77777777" w:rsidR="00F84FD6" w:rsidRDefault="00F84FD6" w:rsidP="00771E46">
      <w:pPr>
        <w:spacing w:line="312" w:lineRule="auto"/>
        <w:jc w:val="center"/>
        <w:rPr>
          <w:rFonts w:asciiTheme="minorHAnsi" w:hAnsiTheme="minorHAnsi" w:cstheme="minorHAnsi"/>
        </w:rPr>
      </w:pPr>
    </w:p>
    <w:p w14:paraId="22F0F178" w14:textId="3BA7B4F0" w:rsidR="00F84FD6" w:rsidRDefault="003673A8" w:rsidP="00771E46">
      <w:pPr>
        <w:spacing w:line="312" w:lineRule="auto"/>
        <w:jc w:val="center"/>
        <w:rPr>
          <w:rFonts w:asciiTheme="minorHAnsi" w:hAnsiTheme="minorHAnsi" w:cstheme="minorHAnsi"/>
          <w:i/>
        </w:rPr>
      </w:pPr>
      <w:r w:rsidRPr="000B1904">
        <w:rPr>
          <w:rFonts w:asciiTheme="minorHAnsi" w:hAnsiTheme="minorHAnsi" w:cstheme="minorHAnsi"/>
          <w:sz w:val="24"/>
          <w:szCs w:val="24"/>
        </w:rPr>
        <w:t>P</w:t>
      </w:r>
      <w:r w:rsidR="004556ED">
        <w:rPr>
          <w:rFonts w:asciiTheme="minorHAnsi" w:hAnsiTheme="minorHAnsi" w:cstheme="minorHAnsi"/>
          <w:sz w:val="24"/>
          <w:szCs w:val="24"/>
        </w:rPr>
        <w:t>oznań</w:t>
      </w:r>
      <w:r w:rsidRPr="000B1904">
        <w:rPr>
          <w:rFonts w:asciiTheme="minorHAnsi" w:hAnsiTheme="minorHAnsi" w:cstheme="minorHAnsi"/>
          <w:sz w:val="24"/>
          <w:szCs w:val="24"/>
        </w:rPr>
        <w:t xml:space="preserve">, </w:t>
      </w:r>
      <w:r w:rsidR="00E8141A">
        <w:rPr>
          <w:rFonts w:asciiTheme="minorHAnsi" w:hAnsiTheme="minorHAnsi" w:cstheme="minorHAnsi"/>
          <w:sz w:val="24"/>
          <w:szCs w:val="24"/>
        </w:rPr>
        <w:t>grudzień</w:t>
      </w:r>
      <w:r w:rsidR="000966A2">
        <w:rPr>
          <w:rFonts w:asciiTheme="minorHAnsi" w:hAnsiTheme="minorHAnsi" w:cstheme="minorHAnsi"/>
          <w:sz w:val="24"/>
          <w:szCs w:val="24"/>
        </w:rPr>
        <w:t xml:space="preserve"> 202</w:t>
      </w:r>
      <w:r w:rsidR="00771E46">
        <w:rPr>
          <w:rFonts w:asciiTheme="minorHAnsi" w:hAnsiTheme="minorHAnsi" w:cstheme="minorHAnsi"/>
          <w:sz w:val="24"/>
          <w:szCs w:val="24"/>
        </w:rPr>
        <w:t>5</w:t>
      </w:r>
      <w:r w:rsidR="00F84FD6">
        <w:rPr>
          <w:rFonts w:asciiTheme="minorHAnsi" w:hAnsiTheme="minorHAnsi" w:cstheme="minorHAnsi"/>
          <w:i/>
        </w:rPr>
        <w:br w:type="page"/>
      </w:r>
    </w:p>
    <w:p w14:paraId="106C50FA" w14:textId="77777777" w:rsidR="004C6032" w:rsidRPr="00FA25D5" w:rsidRDefault="004C6032" w:rsidP="00771E46">
      <w:pPr>
        <w:spacing w:line="312" w:lineRule="auto"/>
        <w:ind w:firstLine="284"/>
        <w:rPr>
          <w:rFonts w:asciiTheme="minorHAnsi" w:hAnsiTheme="minorHAnsi" w:cstheme="minorHAnsi"/>
          <w:iCs/>
        </w:rPr>
      </w:pPr>
    </w:p>
    <w:p w14:paraId="266B4C22" w14:textId="77777777" w:rsidR="004C6032" w:rsidRPr="00FA25D5" w:rsidRDefault="009C3C55" w:rsidP="00771E46">
      <w:pPr>
        <w:pStyle w:val="Akapitzlist"/>
        <w:numPr>
          <w:ilvl w:val="0"/>
          <w:numId w:val="5"/>
        </w:numPr>
        <w:spacing w:after="0" w:line="312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FA25D5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7D546880" w14:textId="5DF9CAC6" w:rsidR="00F84FD6" w:rsidRPr="00F84FD6" w:rsidRDefault="004556ED" w:rsidP="00771E46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F84FD6">
        <w:rPr>
          <w:rFonts w:asciiTheme="minorHAnsi" w:hAnsiTheme="minorHAnsi" w:cstheme="minorHAnsi"/>
          <w:iCs/>
        </w:rPr>
        <w:t xml:space="preserve">Miasto Poznań - </w:t>
      </w:r>
      <w:r w:rsidR="00F84FD6" w:rsidRPr="00F84FD6">
        <w:rPr>
          <w:rFonts w:asciiTheme="minorHAnsi" w:hAnsiTheme="minorHAnsi" w:cstheme="minorHAnsi"/>
          <w:bCs/>
          <w:iCs/>
        </w:rPr>
        <w:t>Zakład Lasów Poznańskich</w:t>
      </w:r>
      <w:r w:rsidR="00F84FD6" w:rsidRPr="00F84FD6">
        <w:rPr>
          <w:rFonts w:asciiTheme="minorHAnsi" w:hAnsiTheme="minorHAnsi" w:cstheme="minorHAnsi"/>
          <w:iCs/>
        </w:rPr>
        <w:br/>
        <w:t>ul. Ku Dębinie 2, 61-492 Poznań</w:t>
      </w:r>
      <w:r w:rsidR="00F84FD6" w:rsidRPr="00F84FD6">
        <w:rPr>
          <w:rFonts w:asciiTheme="minorHAnsi" w:hAnsiTheme="minorHAnsi" w:cstheme="minorHAnsi"/>
          <w:iCs/>
        </w:rPr>
        <w:br/>
        <w:t>Tel 61 877 45 15, 61 833 18 86</w:t>
      </w:r>
      <w:r w:rsidR="00F84FD6" w:rsidRPr="00F84FD6">
        <w:rPr>
          <w:rFonts w:asciiTheme="minorHAnsi" w:hAnsiTheme="minorHAnsi" w:cstheme="minorHAnsi"/>
          <w:iCs/>
        </w:rPr>
        <w:br/>
        <w:t>Fax 61 877 45 15</w:t>
      </w:r>
      <w:r w:rsidR="00F84FD6" w:rsidRPr="00F84FD6">
        <w:rPr>
          <w:rFonts w:asciiTheme="minorHAnsi" w:hAnsiTheme="minorHAnsi" w:cstheme="minorHAnsi"/>
          <w:iCs/>
        </w:rPr>
        <w:br/>
      </w:r>
      <w:r w:rsidR="00CB3311">
        <w:rPr>
          <w:rFonts w:asciiTheme="minorHAnsi" w:hAnsiTheme="minorHAnsi" w:cstheme="minorHAnsi"/>
          <w:iCs/>
        </w:rPr>
        <w:t>A</w:t>
      </w:r>
      <w:r w:rsidR="00F84FD6" w:rsidRPr="00F84FD6">
        <w:rPr>
          <w:rFonts w:asciiTheme="minorHAnsi" w:hAnsiTheme="minorHAnsi" w:cstheme="minorHAnsi"/>
          <w:iCs/>
        </w:rPr>
        <w:t>dres strony</w:t>
      </w:r>
      <w:r w:rsidR="00CB3311">
        <w:rPr>
          <w:rFonts w:asciiTheme="minorHAnsi" w:hAnsiTheme="minorHAnsi" w:cstheme="minorHAnsi"/>
          <w:iCs/>
        </w:rPr>
        <w:t xml:space="preserve"> Zamawiającego</w:t>
      </w:r>
      <w:r w:rsidR="00F84FD6" w:rsidRPr="00F84FD6">
        <w:rPr>
          <w:rFonts w:asciiTheme="minorHAnsi" w:hAnsiTheme="minorHAnsi" w:cstheme="minorHAnsi"/>
          <w:iCs/>
        </w:rPr>
        <w:t xml:space="preserve">: </w:t>
      </w:r>
      <w:hyperlink r:id="rId9" w:history="1">
        <w:r w:rsidR="00F84FD6" w:rsidRPr="00F84FD6">
          <w:rPr>
            <w:rStyle w:val="Hipercze"/>
            <w:rFonts w:asciiTheme="minorHAnsi" w:hAnsiTheme="minorHAnsi" w:cstheme="minorHAnsi"/>
            <w:iCs/>
          </w:rPr>
          <w:t>www.zlp-poznan.pl</w:t>
        </w:r>
      </w:hyperlink>
    </w:p>
    <w:p w14:paraId="2A39E086" w14:textId="23E53ECD" w:rsidR="00F84FD6" w:rsidRPr="00811F64" w:rsidRDefault="00460536" w:rsidP="00771E46">
      <w:pPr>
        <w:spacing w:line="312" w:lineRule="auto"/>
        <w:ind w:left="426"/>
        <w:rPr>
          <w:rFonts w:asciiTheme="minorHAnsi" w:hAnsiTheme="minorHAnsi" w:cstheme="minorHAnsi"/>
          <w:iCs/>
          <w:lang w:val="en-US"/>
        </w:rPr>
      </w:pPr>
      <w:r>
        <w:rPr>
          <w:rFonts w:asciiTheme="minorHAnsi" w:hAnsiTheme="minorHAnsi" w:cstheme="minorHAnsi"/>
          <w:iCs/>
          <w:lang w:val="en-US"/>
        </w:rPr>
        <w:t>e</w:t>
      </w:r>
      <w:r w:rsidR="00F84FD6" w:rsidRPr="00811F64">
        <w:rPr>
          <w:rFonts w:asciiTheme="minorHAnsi" w:hAnsiTheme="minorHAnsi" w:cstheme="minorHAnsi"/>
          <w:iCs/>
          <w:lang w:val="en-US"/>
        </w:rPr>
        <w:t xml:space="preserve">mail: </w:t>
      </w:r>
      <w:hyperlink r:id="rId10" w:history="1">
        <w:r w:rsidR="009806D5" w:rsidRPr="00E2155C">
          <w:rPr>
            <w:rStyle w:val="Hipercze"/>
            <w:rFonts w:asciiTheme="minorHAnsi" w:hAnsiTheme="minorHAnsi" w:cstheme="minorHAnsi"/>
            <w:iCs/>
            <w:lang w:val="en-US"/>
          </w:rPr>
          <w:t>sekretariat@zlp-poznan.pl</w:t>
        </w:r>
      </w:hyperlink>
      <w:r w:rsidR="00F84FD6" w:rsidRPr="00811F64">
        <w:rPr>
          <w:rFonts w:asciiTheme="minorHAnsi" w:hAnsiTheme="minorHAnsi" w:cstheme="minorHAnsi"/>
          <w:iCs/>
          <w:lang w:val="en-US"/>
        </w:rPr>
        <w:t xml:space="preserve"> </w:t>
      </w:r>
    </w:p>
    <w:p w14:paraId="09674F6C" w14:textId="77777777" w:rsidR="004556ED" w:rsidRDefault="00F84FD6" w:rsidP="00771E46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F84FD6">
        <w:rPr>
          <w:rFonts w:asciiTheme="minorHAnsi" w:hAnsiTheme="minorHAnsi" w:cstheme="minorHAnsi"/>
          <w:bCs/>
          <w:iCs/>
        </w:rPr>
        <w:t>Skrzynka podawcza EPUAP:</w:t>
      </w:r>
      <w:r w:rsidRPr="00F84FD6">
        <w:rPr>
          <w:rFonts w:asciiTheme="minorHAnsi" w:hAnsiTheme="minorHAnsi" w:cstheme="minorHAnsi"/>
          <w:iCs/>
        </w:rPr>
        <w:t> /zlp/SkrytkaESP</w:t>
      </w:r>
    </w:p>
    <w:p w14:paraId="38A429B7" w14:textId="77777777" w:rsidR="00DF3801" w:rsidRPr="006C016F" w:rsidRDefault="00CB3311" w:rsidP="00771E46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6C016F">
        <w:rPr>
          <w:rFonts w:asciiTheme="minorHAnsi" w:hAnsiTheme="minorHAnsi" w:cstheme="minorHAnsi"/>
          <w:iCs/>
        </w:rPr>
        <w:t>Adres strony prowadzonego postepowania:</w:t>
      </w:r>
    </w:p>
    <w:p w14:paraId="33679A9C" w14:textId="7389D74F" w:rsidR="00E2457D" w:rsidRPr="006B03E1" w:rsidRDefault="00711604" w:rsidP="00771E46">
      <w:pPr>
        <w:spacing w:line="312" w:lineRule="auto"/>
        <w:ind w:left="426"/>
        <w:rPr>
          <w:rFonts w:asciiTheme="minorHAnsi" w:hAnsiTheme="minorHAnsi" w:cstheme="minorHAnsi"/>
          <w:iCs/>
        </w:rPr>
      </w:pPr>
      <w:hyperlink r:id="rId11" w:history="1">
        <w:r w:rsidR="006B03E1" w:rsidRPr="006B03E1">
          <w:rPr>
            <w:rStyle w:val="Hipercze"/>
            <w:rFonts w:asciiTheme="minorHAnsi" w:hAnsiTheme="minorHAnsi" w:cstheme="minorHAnsi"/>
          </w:rPr>
          <w:t>https://ezamowienia.gov.pl/mp-client/search/list/ocds-148610-ea4a05b5-4374-4d07-95e7-53d963142aab</w:t>
        </w:r>
      </w:hyperlink>
      <w:r w:rsidR="00DF3801" w:rsidRPr="006B03E1">
        <w:rPr>
          <w:rFonts w:asciiTheme="minorHAnsi" w:hAnsiTheme="minorHAnsi" w:cstheme="minorHAnsi"/>
        </w:rPr>
        <w:t xml:space="preserve"> </w:t>
      </w:r>
    </w:p>
    <w:p w14:paraId="5B5E946F" w14:textId="77777777" w:rsidR="004556ED" w:rsidRPr="006B03E1" w:rsidRDefault="004556ED" w:rsidP="00771E46">
      <w:pPr>
        <w:spacing w:line="312" w:lineRule="auto"/>
        <w:ind w:left="426"/>
        <w:rPr>
          <w:rFonts w:asciiTheme="minorHAnsi" w:hAnsiTheme="minorHAnsi" w:cstheme="minorHAnsi"/>
          <w:iCs/>
        </w:rPr>
      </w:pPr>
    </w:p>
    <w:p w14:paraId="56715AFD" w14:textId="77777777" w:rsidR="009C3C55" w:rsidRPr="006B03E1" w:rsidRDefault="009C3C55" w:rsidP="00771E46">
      <w:pPr>
        <w:pStyle w:val="Akapitzlist"/>
        <w:numPr>
          <w:ilvl w:val="0"/>
          <w:numId w:val="5"/>
        </w:numPr>
        <w:spacing w:after="0" w:line="312" w:lineRule="auto"/>
        <w:ind w:left="426" w:hanging="426"/>
        <w:rPr>
          <w:rFonts w:asciiTheme="minorHAnsi" w:hAnsiTheme="minorHAnsi" w:cstheme="minorHAnsi"/>
          <w:bCs/>
          <w:iCs/>
          <w:sz w:val="20"/>
          <w:szCs w:val="20"/>
        </w:rPr>
      </w:pPr>
      <w:r w:rsidRPr="006B03E1">
        <w:rPr>
          <w:rFonts w:asciiTheme="minorHAnsi" w:hAnsiTheme="minorHAnsi" w:cstheme="minorHAnsi"/>
          <w:color w:val="000000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6B03E1">
        <w:rPr>
          <w:rFonts w:asciiTheme="minorHAnsi" w:hAnsiTheme="minorHAnsi" w:cstheme="minorHAnsi"/>
          <w:color w:val="000000"/>
          <w:sz w:val="20"/>
          <w:szCs w:val="20"/>
        </w:rPr>
        <w:t>rednio związane z postępowaniem</w:t>
      </w:r>
      <w:r w:rsidRPr="006B03E1">
        <w:rPr>
          <w:rFonts w:asciiTheme="minorHAnsi" w:hAnsiTheme="minorHAnsi" w:cstheme="minorHAnsi"/>
          <w:color w:val="000000"/>
          <w:sz w:val="20"/>
          <w:szCs w:val="20"/>
        </w:rPr>
        <w:t xml:space="preserve"> o udzielenie zamówienia.</w:t>
      </w:r>
    </w:p>
    <w:p w14:paraId="55BC6EA1" w14:textId="2B0B151B" w:rsidR="009C3C55" w:rsidRPr="006B03E1" w:rsidRDefault="00711604" w:rsidP="00771E46">
      <w:pPr>
        <w:spacing w:line="312" w:lineRule="auto"/>
        <w:ind w:left="426"/>
        <w:rPr>
          <w:rFonts w:asciiTheme="minorHAnsi" w:hAnsiTheme="minorHAnsi" w:cstheme="minorHAnsi"/>
          <w:iCs/>
        </w:rPr>
      </w:pPr>
      <w:hyperlink r:id="rId12" w:history="1">
        <w:r w:rsidR="006B03E1" w:rsidRPr="006B03E1">
          <w:rPr>
            <w:rStyle w:val="Hipercze"/>
            <w:rFonts w:asciiTheme="minorHAnsi" w:hAnsiTheme="minorHAnsi" w:cstheme="minorHAnsi"/>
          </w:rPr>
          <w:t>https://ezamowienia.gov.pl/mp-client/search/list/ocds-148610-ea4a05b5-4374-4d07-95e7-53d963142aab</w:t>
        </w:r>
      </w:hyperlink>
      <w:r w:rsidR="00DF3801" w:rsidRPr="006B03E1">
        <w:rPr>
          <w:rFonts w:asciiTheme="minorHAnsi" w:hAnsiTheme="minorHAnsi" w:cstheme="minorHAnsi"/>
        </w:rPr>
        <w:t xml:space="preserve"> </w:t>
      </w:r>
    </w:p>
    <w:p w14:paraId="38ED04B5" w14:textId="77777777" w:rsidR="009C3C55" w:rsidRPr="006B03E1" w:rsidRDefault="009C3C55" w:rsidP="00771E46">
      <w:pPr>
        <w:spacing w:line="312" w:lineRule="auto"/>
        <w:ind w:left="426"/>
        <w:rPr>
          <w:rFonts w:asciiTheme="minorHAnsi" w:hAnsiTheme="minorHAnsi" w:cstheme="minorHAnsi"/>
          <w:b/>
          <w:bCs/>
          <w:iCs/>
        </w:rPr>
      </w:pPr>
    </w:p>
    <w:p w14:paraId="77DA7502" w14:textId="77777777" w:rsidR="0018412A" w:rsidRPr="00FA25D5" w:rsidRDefault="0018412A" w:rsidP="00771E46">
      <w:pPr>
        <w:pStyle w:val="pkt"/>
        <w:numPr>
          <w:ilvl w:val="0"/>
          <w:numId w:val="5"/>
        </w:numPr>
        <w:suppressAutoHyphens w:val="0"/>
        <w:spacing w:before="0" w:after="0" w:line="312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FA25D5">
        <w:rPr>
          <w:rFonts w:asciiTheme="minorHAnsi" w:hAnsiTheme="minorHAnsi" w:cstheme="minorHAnsi"/>
          <w:b/>
          <w:sz w:val="20"/>
        </w:rPr>
        <w:t>Tryb udzielenia zamówienia.</w:t>
      </w:r>
    </w:p>
    <w:p w14:paraId="12C7C517" w14:textId="4C3E5533" w:rsidR="0056733F" w:rsidRPr="00FA25D5" w:rsidRDefault="00133C2D" w:rsidP="00771E46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 w:line="312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FA25D5">
        <w:rPr>
          <w:rFonts w:asciiTheme="minorHAnsi" w:hAnsiTheme="minorHAnsi" w:cstheme="minorHAnsi"/>
          <w:sz w:val="20"/>
          <w:szCs w:val="20"/>
        </w:rPr>
        <w:t xml:space="preserve">Postępowanie </w:t>
      </w:r>
      <w:r w:rsidR="009C3C55" w:rsidRPr="00FA25D5">
        <w:rPr>
          <w:rFonts w:asciiTheme="minorHAnsi" w:hAnsiTheme="minorHAnsi" w:cstheme="minorHAnsi"/>
          <w:sz w:val="20"/>
          <w:szCs w:val="20"/>
        </w:rPr>
        <w:t>o</w:t>
      </w:r>
      <w:r w:rsidR="009C3C55" w:rsidRPr="00FA25D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C3C55" w:rsidRPr="00FA25D5">
        <w:rPr>
          <w:rFonts w:asciiTheme="minorHAnsi" w:hAnsiTheme="minorHAnsi" w:cstheme="minorHAnsi"/>
          <w:sz w:val="20"/>
          <w:szCs w:val="20"/>
        </w:rPr>
        <w:t>udzielenie zamówienia klasycznego</w:t>
      </w:r>
      <w:r w:rsidR="009C3C55" w:rsidRPr="00FA25D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A25D5">
        <w:rPr>
          <w:rFonts w:asciiTheme="minorHAnsi" w:hAnsiTheme="minorHAnsi" w:cstheme="minorHAnsi"/>
          <w:sz w:val="20"/>
          <w:szCs w:val="20"/>
        </w:rPr>
        <w:t xml:space="preserve">jest prowadzone </w:t>
      </w:r>
      <w:r w:rsidR="006E5FD6" w:rsidRPr="00FA25D5">
        <w:rPr>
          <w:rFonts w:asciiTheme="minorHAnsi" w:hAnsiTheme="minorHAnsi" w:cstheme="minorHAnsi"/>
          <w:sz w:val="20"/>
          <w:szCs w:val="20"/>
        </w:rPr>
        <w:t xml:space="preserve">w trybie podstawowym bez przeprowadzenia negocjacji </w:t>
      </w:r>
      <w:r w:rsidR="0056733F" w:rsidRPr="00FA25D5">
        <w:rPr>
          <w:rFonts w:asciiTheme="minorHAnsi" w:hAnsiTheme="minorHAnsi" w:cstheme="minorHAnsi"/>
          <w:sz w:val="20"/>
          <w:szCs w:val="20"/>
        </w:rPr>
        <w:t xml:space="preserve">na podstawie </w:t>
      </w:r>
      <w:r w:rsidR="003D46B8" w:rsidRPr="00FA25D5">
        <w:rPr>
          <w:rFonts w:asciiTheme="minorHAnsi" w:hAnsiTheme="minorHAnsi" w:cstheme="minorHAnsi"/>
          <w:sz w:val="20"/>
          <w:szCs w:val="20"/>
        </w:rPr>
        <w:t xml:space="preserve">art. </w:t>
      </w:r>
      <w:r w:rsidR="005B294F">
        <w:rPr>
          <w:rFonts w:asciiTheme="minorHAnsi" w:hAnsiTheme="minorHAnsi" w:cstheme="minorHAnsi"/>
          <w:sz w:val="20"/>
          <w:szCs w:val="20"/>
        </w:rPr>
        <w:t>275 pkt</w:t>
      </w:r>
      <w:r w:rsidR="009C3C55" w:rsidRPr="00FA25D5">
        <w:rPr>
          <w:rFonts w:asciiTheme="minorHAnsi" w:hAnsiTheme="minorHAnsi" w:cstheme="minorHAnsi"/>
          <w:sz w:val="20"/>
          <w:szCs w:val="20"/>
        </w:rPr>
        <w:t xml:space="preserve"> 1</w:t>
      </w:r>
      <w:r w:rsidR="0056733F" w:rsidRPr="00FA25D5">
        <w:rPr>
          <w:rFonts w:asciiTheme="minorHAnsi" w:hAnsiTheme="minorHAnsi" w:cstheme="minorHAnsi"/>
          <w:sz w:val="20"/>
          <w:szCs w:val="20"/>
        </w:rPr>
        <w:t xml:space="preserve"> </w:t>
      </w:r>
      <w:r w:rsidR="009C3C55" w:rsidRPr="00FA25D5">
        <w:rPr>
          <w:rFonts w:asciiTheme="minorHAnsi" w:hAnsiTheme="minorHAnsi" w:cstheme="minorHAnsi"/>
          <w:sz w:val="20"/>
          <w:szCs w:val="20"/>
        </w:rPr>
        <w:t xml:space="preserve">ustawy z dnia 11 września 2019 r. Prawo zamówień publicznych  </w:t>
      </w:r>
      <w:r w:rsidR="00FA25D5">
        <w:rPr>
          <w:rFonts w:asciiTheme="minorHAnsi" w:hAnsiTheme="minorHAnsi" w:cstheme="minorHAnsi"/>
          <w:sz w:val="20"/>
          <w:szCs w:val="20"/>
        </w:rPr>
        <w:t xml:space="preserve">                          </w:t>
      </w:r>
      <w:r w:rsidR="009C3C55" w:rsidRPr="00FA25D5">
        <w:rPr>
          <w:rFonts w:asciiTheme="minorHAnsi" w:hAnsiTheme="minorHAnsi" w:cstheme="minorHAnsi"/>
          <w:sz w:val="20"/>
          <w:szCs w:val="20"/>
        </w:rPr>
        <w:t>(</w:t>
      </w:r>
      <w:r w:rsidR="00E93D74">
        <w:rPr>
          <w:rFonts w:asciiTheme="minorHAnsi" w:hAnsiTheme="minorHAnsi" w:cstheme="minorHAnsi"/>
          <w:sz w:val="20"/>
          <w:szCs w:val="20"/>
        </w:rPr>
        <w:t>Dz. U. z 202</w:t>
      </w:r>
      <w:r w:rsidR="000966A2">
        <w:rPr>
          <w:rFonts w:asciiTheme="minorHAnsi" w:hAnsiTheme="minorHAnsi" w:cstheme="minorHAnsi"/>
          <w:sz w:val="20"/>
          <w:szCs w:val="20"/>
        </w:rPr>
        <w:t>4</w:t>
      </w:r>
      <w:r w:rsidR="00E93D74">
        <w:rPr>
          <w:rFonts w:asciiTheme="minorHAnsi" w:hAnsiTheme="minorHAnsi" w:cstheme="minorHAnsi"/>
          <w:sz w:val="20"/>
          <w:szCs w:val="20"/>
        </w:rPr>
        <w:t xml:space="preserve"> r. poz. </w:t>
      </w:r>
      <w:r w:rsidR="000966A2">
        <w:rPr>
          <w:rFonts w:asciiTheme="minorHAnsi" w:hAnsiTheme="minorHAnsi" w:cstheme="minorHAnsi"/>
          <w:sz w:val="20"/>
          <w:szCs w:val="20"/>
        </w:rPr>
        <w:t>1320</w:t>
      </w:r>
      <w:r w:rsidR="009C3C55" w:rsidRPr="00FA25D5">
        <w:rPr>
          <w:rFonts w:asciiTheme="minorHAnsi" w:hAnsiTheme="minorHAnsi" w:cstheme="minorHAnsi"/>
          <w:sz w:val="20"/>
          <w:szCs w:val="20"/>
        </w:rPr>
        <w:t>) zwanej dalej Ustawą</w:t>
      </w:r>
      <w:r w:rsidR="00024A11" w:rsidRPr="00FA25D5">
        <w:rPr>
          <w:rFonts w:asciiTheme="minorHAnsi" w:hAnsiTheme="minorHAnsi" w:cstheme="minorHAnsi"/>
          <w:sz w:val="20"/>
          <w:szCs w:val="20"/>
        </w:rPr>
        <w:t>.</w:t>
      </w:r>
    </w:p>
    <w:p w14:paraId="14E0C479" w14:textId="77777777" w:rsidR="0018412A" w:rsidRPr="00FA25D5" w:rsidRDefault="0018412A" w:rsidP="00771E46">
      <w:pPr>
        <w:pStyle w:val="Standardowy1"/>
        <w:suppressLineNumbers/>
        <w:tabs>
          <w:tab w:val="left" w:pos="426"/>
        </w:tabs>
        <w:spacing w:after="0" w:line="312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14:paraId="0DDE0384" w14:textId="77777777" w:rsidR="006E5FD6" w:rsidRPr="00FA25D5" w:rsidRDefault="006E5FD6" w:rsidP="00771E46">
      <w:pPr>
        <w:numPr>
          <w:ilvl w:val="0"/>
          <w:numId w:val="5"/>
        </w:numPr>
        <w:tabs>
          <w:tab w:val="left" w:pos="426"/>
        </w:tabs>
        <w:spacing w:line="312" w:lineRule="auto"/>
        <w:ind w:left="426" w:hanging="426"/>
        <w:rPr>
          <w:rFonts w:asciiTheme="minorHAnsi" w:hAnsiTheme="minorHAnsi" w:cstheme="minorHAnsi"/>
          <w:b/>
        </w:rPr>
      </w:pPr>
      <w:r w:rsidRPr="00FA25D5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14:paraId="1939A337" w14:textId="77777777" w:rsidR="006E5FD6" w:rsidRPr="00FA25D5" w:rsidRDefault="006E5FD6" w:rsidP="00771E46">
      <w:pPr>
        <w:tabs>
          <w:tab w:val="left" w:pos="360"/>
        </w:tabs>
        <w:spacing w:line="312" w:lineRule="auto"/>
        <w:ind w:left="426"/>
        <w:rPr>
          <w:rFonts w:asciiTheme="minorHAnsi" w:hAnsiTheme="minorHAnsi" w:cstheme="minorHAnsi"/>
        </w:rPr>
      </w:pPr>
      <w:r w:rsidRPr="00FA25D5">
        <w:rPr>
          <w:rFonts w:asciiTheme="minorHAnsi" w:hAnsiTheme="minorHAnsi" w:cstheme="minorHAnsi"/>
        </w:rPr>
        <w:t>Za</w:t>
      </w:r>
      <w:r w:rsidR="00E93D74">
        <w:rPr>
          <w:rFonts w:asciiTheme="minorHAnsi" w:hAnsiTheme="minorHAnsi" w:cstheme="minorHAnsi"/>
        </w:rPr>
        <w:t>mawiający nie przewiduje wyboru</w:t>
      </w:r>
      <w:r w:rsidRPr="00FA25D5">
        <w:rPr>
          <w:rFonts w:asciiTheme="minorHAnsi" w:hAnsiTheme="minorHAnsi" w:cstheme="minorHAnsi"/>
        </w:rPr>
        <w:t xml:space="preserve"> najkorzystniejszej oferty z możliwością prowadzenia negocjacji.</w:t>
      </w:r>
    </w:p>
    <w:p w14:paraId="53373AAA" w14:textId="77777777" w:rsidR="006E5FD6" w:rsidRPr="00FA25D5" w:rsidRDefault="006E5FD6" w:rsidP="00771E46">
      <w:pPr>
        <w:spacing w:line="312" w:lineRule="auto"/>
        <w:ind w:left="426"/>
        <w:rPr>
          <w:rFonts w:asciiTheme="minorHAnsi" w:hAnsiTheme="minorHAnsi" w:cstheme="minorHAnsi"/>
          <w:b/>
        </w:rPr>
      </w:pPr>
    </w:p>
    <w:p w14:paraId="08D262C1" w14:textId="77777777" w:rsidR="0018412A" w:rsidRPr="00FA25D5" w:rsidRDefault="0056733F" w:rsidP="00771E46">
      <w:pPr>
        <w:numPr>
          <w:ilvl w:val="0"/>
          <w:numId w:val="5"/>
        </w:numPr>
        <w:tabs>
          <w:tab w:val="left" w:pos="426"/>
        </w:tabs>
        <w:spacing w:line="312" w:lineRule="auto"/>
        <w:ind w:left="426" w:hanging="426"/>
        <w:rPr>
          <w:rFonts w:asciiTheme="minorHAnsi" w:hAnsiTheme="minorHAnsi" w:cstheme="minorHAnsi"/>
          <w:b/>
        </w:rPr>
      </w:pPr>
      <w:r w:rsidRPr="00FA25D5">
        <w:rPr>
          <w:rFonts w:asciiTheme="minorHAnsi" w:hAnsiTheme="minorHAnsi" w:cstheme="minorHAnsi"/>
          <w:b/>
        </w:rPr>
        <w:t>Opis p</w:t>
      </w:r>
      <w:r w:rsidR="0018412A" w:rsidRPr="00FA25D5">
        <w:rPr>
          <w:rFonts w:asciiTheme="minorHAnsi" w:hAnsiTheme="minorHAnsi" w:cstheme="minorHAnsi"/>
          <w:b/>
        </w:rPr>
        <w:t>rzedmiot</w:t>
      </w:r>
      <w:r w:rsidR="007C19FA" w:rsidRPr="00FA25D5">
        <w:rPr>
          <w:rFonts w:asciiTheme="minorHAnsi" w:hAnsiTheme="minorHAnsi" w:cstheme="minorHAnsi"/>
          <w:b/>
        </w:rPr>
        <w:t>u</w:t>
      </w:r>
      <w:r w:rsidR="0018412A" w:rsidRPr="00FA25D5">
        <w:rPr>
          <w:rFonts w:asciiTheme="minorHAnsi" w:hAnsiTheme="minorHAnsi" w:cstheme="minorHAnsi"/>
          <w:b/>
        </w:rPr>
        <w:t xml:space="preserve"> zamówienia</w:t>
      </w:r>
      <w:r w:rsidR="006F289A" w:rsidRPr="00FA25D5">
        <w:rPr>
          <w:rFonts w:asciiTheme="minorHAnsi" w:hAnsiTheme="minorHAnsi" w:cstheme="minorHAnsi"/>
          <w:b/>
        </w:rPr>
        <w:t>.</w:t>
      </w:r>
    </w:p>
    <w:p w14:paraId="0A23352C" w14:textId="0932153C" w:rsidR="004556ED" w:rsidRPr="000966A2" w:rsidRDefault="004556ED" w:rsidP="00771E46">
      <w:pPr>
        <w:numPr>
          <w:ilvl w:val="0"/>
          <w:numId w:val="6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0966A2">
        <w:rPr>
          <w:rFonts w:asciiTheme="minorHAnsi" w:hAnsiTheme="minorHAnsi" w:cstheme="minorHAnsi"/>
          <w:bCs/>
        </w:rPr>
        <w:t xml:space="preserve">Przedmiotem zamówienia jest </w:t>
      </w:r>
      <w:r w:rsidR="000966A2" w:rsidRPr="000966A2">
        <w:rPr>
          <w:rFonts w:asciiTheme="minorHAnsi" w:hAnsiTheme="minorHAnsi" w:cstheme="minorHAnsi"/>
          <w:bCs/>
          <w:iCs/>
          <w:color w:val="FF0000"/>
        </w:rPr>
        <w:t>sukcesywna dostawa paliw – benzyny bezołowiowej w ilości 9 000 litrów oraz oleju napędowego w ilości 25 000 litrów</w:t>
      </w:r>
      <w:r w:rsidRPr="000966A2">
        <w:rPr>
          <w:rFonts w:asciiTheme="minorHAnsi" w:hAnsiTheme="minorHAnsi" w:cstheme="minorHAnsi"/>
          <w:bCs/>
        </w:rPr>
        <w:t>.</w:t>
      </w:r>
    </w:p>
    <w:p w14:paraId="3208C7F0" w14:textId="77777777" w:rsidR="00232C87" w:rsidRPr="006551B0" w:rsidRDefault="00232C87" w:rsidP="00771E46">
      <w:pPr>
        <w:numPr>
          <w:ilvl w:val="0"/>
          <w:numId w:val="6"/>
        </w:num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6551B0">
        <w:rPr>
          <w:rFonts w:asciiTheme="minorHAnsi" w:hAnsiTheme="minorHAnsi" w:cstheme="minorHAnsi"/>
          <w:bCs/>
        </w:rPr>
        <w:t xml:space="preserve">Szczegółowy opis przedmiotu zamówienia został zamieszczony w Załączniku nr </w:t>
      </w:r>
      <w:r>
        <w:rPr>
          <w:rFonts w:asciiTheme="minorHAnsi" w:hAnsiTheme="minorHAnsi" w:cstheme="minorHAnsi"/>
          <w:bCs/>
        </w:rPr>
        <w:t>2 do S</w:t>
      </w:r>
      <w:r w:rsidRPr="006551B0">
        <w:rPr>
          <w:rFonts w:asciiTheme="minorHAnsi" w:hAnsiTheme="minorHAnsi" w:cstheme="minorHAnsi"/>
          <w:bCs/>
        </w:rPr>
        <w:t>W</w:t>
      </w:r>
      <w:r>
        <w:rPr>
          <w:rFonts w:asciiTheme="minorHAnsi" w:hAnsiTheme="minorHAnsi" w:cstheme="minorHAnsi"/>
          <w:bCs/>
        </w:rPr>
        <w:t>Z (Opis przedmiotu zamówienia) oraz w Załączniku nr 3 do S</w:t>
      </w:r>
      <w:r w:rsidRPr="006551B0">
        <w:rPr>
          <w:rFonts w:asciiTheme="minorHAnsi" w:hAnsiTheme="minorHAnsi" w:cstheme="minorHAnsi"/>
          <w:bCs/>
        </w:rPr>
        <w:t>WZ (</w:t>
      </w:r>
      <w:r>
        <w:rPr>
          <w:rFonts w:asciiTheme="minorHAnsi" w:hAnsiTheme="minorHAnsi" w:cstheme="minorHAnsi"/>
          <w:bCs/>
        </w:rPr>
        <w:t>projekt</w:t>
      </w:r>
      <w:r w:rsidRPr="006551B0">
        <w:rPr>
          <w:rFonts w:asciiTheme="minorHAnsi" w:hAnsiTheme="minorHAnsi" w:cstheme="minorHAnsi"/>
          <w:bCs/>
        </w:rPr>
        <w:t xml:space="preserve"> umowy).</w:t>
      </w:r>
    </w:p>
    <w:p w14:paraId="15EB1D87" w14:textId="77777777" w:rsidR="00232C87" w:rsidRPr="00FA25D5" w:rsidRDefault="00232C87" w:rsidP="00771E46">
      <w:pPr>
        <w:numPr>
          <w:ilvl w:val="0"/>
          <w:numId w:val="7"/>
        </w:numPr>
        <w:spacing w:line="312" w:lineRule="auto"/>
        <w:ind w:left="426" w:hanging="426"/>
        <w:jc w:val="both"/>
        <w:rPr>
          <w:rFonts w:ascii="Calibri" w:hAnsi="Calibri" w:cs="Calibri"/>
        </w:rPr>
      </w:pPr>
      <w:r w:rsidRPr="00FA25D5">
        <w:rPr>
          <w:rFonts w:ascii="Calibri" w:hAnsi="Calibri" w:cs="Calibri"/>
        </w:rPr>
        <w:t>Wspólny Słownik Zamówień CPV.</w:t>
      </w:r>
    </w:p>
    <w:p w14:paraId="77D887A0" w14:textId="77777777" w:rsidR="00232C87" w:rsidRPr="00FD73A8" w:rsidRDefault="00232C87" w:rsidP="00771E46">
      <w:pPr>
        <w:spacing w:line="312" w:lineRule="auto"/>
        <w:ind w:left="426"/>
        <w:jc w:val="both"/>
        <w:rPr>
          <w:rFonts w:ascii="Calibri" w:hAnsi="Calibri" w:cs="Calibri"/>
        </w:rPr>
      </w:pPr>
      <w:r w:rsidRPr="00FD73A8">
        <w:rPr>
          <w:rFonts w:ascii="Calibri" w:hAnsi="Calibri" w:cs="Calibri"/>
        </w:rPr>
        <w:t>Główny przedmiot zamówienia:</w:t>
      </w:r>
    </w:p>
    <w:p w14:paraId="48D7FF2F" w14:textId="77777777" w:rsidR="00232C87" w:rsidRPr="009A267F" w:rsidRDefault="00232C87" w:rsidP="00771E46">
      <w:pPr>
        <w:spacing w:line="312" w:lineRule="auto"/>
        <w:ind w:left="426"/>
        <w:jc w:val="both"/>
        <w:rPr>
          <w:rFonts w:ascii="Calibri" w:hAnsi="Calibri" w:cs="Calibri"/>
        </w:rPr>
      </w:pPr>
      <w:r w:rsidRPr="009A267F">
        <w:rPr>
          <w:rFonts w:ascii="Calibri" w:hAnsi="Calibri" w:cs="Calibri"/>
        </w:rPr>
        <w:t>09100000-0 Paliwa.</w:t>
      </w:r>
    </w:p>
    <w:p w14:paraId="216583DF" w14:textId="77777777" w:rsidR="00232C87" w:rsidRPr="009A267F" w:rsidRDefault="00232C87" w:rsidP="00771E46">
      <w:pPr>
        <w:spacing w:line="312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Dodatkowy przedmiot zamówienia:</w:t>
      </w:r>
    </w:p>
    <w:p w14:paraId="4E80B4AA" w14:textId="77777777" w:rsidR="00232C87" w:rsidRPr="009A267F" w:rsidRDefault="00232C87" w:rsidP="00771E46">
      <w:pPr>
        <w:spacing w:line="312" w:lineRule="auto"/>
        <w:ind w:left="426"/>
        <w:jc w:val="both"/>
        <w:rPr>
          <w:rFonts w:ascii="Calibri" w:hAnsi="Calibri" w:cs="Calibri"/>
        </w:rPr>
      </w:pPr>
      <w:r w:rsidRPr="009A267F">
        <w:rPr>
          <w:rFonts w:ascii="Calibri" w:hAnsi="Calibri" w:cs="Calibri"/>
        </w:rPr>
        <w:t>09132000-3 Benzyna</w:t>
      </w:r>
    </w:p>
    <w:p w14:paraId="3A9FAF81" w14:textId="77777777" w:rsidR="00232C87" w:rsidRPr="009A267F" w:rsidRDefault="00232C87" w:rsidP="00771E46">
      <w:pPr>
        <w:spacing w:line="312" w:lineRule="auto"/>
        <w:ind w:left="426"/>
        <w:jc w:val="both"/>
        <w:rPr>
          <w:rFonts w:ascii="Calibri" w:hAnsi="Calibri" w:cs="Calibri"/>
        </w:rPr>
      </w:pPr>
      <w:r w:rsidRPr="009A267F">
        <w:rPr>
          <w:rFonts w:ascii="Calibri" w:hAnsi="Calibri" w:cs="Calibri"/>
        </w:rPr>
        <w:t>09134100-8 Olej napędowy</w:t>
      </w:r>
    </w:p>
    <w:p w14:paraId="5ED58B30" w14:textId="77777777" w:rsidR="00D21C07" w:rsidRDefault="00CE66E8" w:rsidP="00771E46">
      <w:pPr>
        <w:pStyle w:val="Akapitzlist"/>
        <w:numPr>
          <w:ilvl w:val="0"/>
          <w:numId w:val="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Nie dopuszcza </w:t>
      </w:r>
      <w:r w:rsidR="004871F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się składania ofert </w:t>
      </w:r>
      <w:r w:rsidR="00D21C0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częściowych. </w:t>
      </w:r>
    </w:p>
    <w:p w14:paraId="6A63AC92" w14:textId="77777777" w:rsidR="009806D5" w:rsidRDefault="00E93D74" w:rsidP="00771E46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93D7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Uzasadnienie: Przedmiotowe zadanie </w:t>
      </w:r>
      <w:r w:rsidRPr="00E93D7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jest </w:t>
      </w:r>
      <w:r w:rsidRPr="00E93D7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zamierzoną przez Zamawiającego całością. Podział na części w opinii Zamawiającego groziłby nadmiernymi trudnościami technicznymi i organizacyjnymi oraz nadmiernymi kosztami wykonania zamówienia. Z uwagi na powyższe jest ono niepodzielne.</w:t>
      </w:r>
    </w:p>
    <w:p w14:paraId="41BCE441" w14:textId="0CE04917" w:rsidR="002E4301" w:rsidRDefault="00A53972" w:rsidP="00771E46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nie przewiduje udzielenia zamówień, o których mowa w art. 214 ust. 1 pkt </w:t>
      </w:r>
      <w:r w:rsidR="00232C8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8</w:t>
      </w:r>
      <w:r w:rsidR="00BA551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U</w:t>
      </w:r>
      <w:r w:rsidR="002F3E51"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4D774BAA" w14:textId="77777777" w:rsidR="009E537E" w:rsidRDefault="009E537E" w:rsidP="00771E46">
      <w:pPr>
        <w:pStyle w:val="Akapitzlist"/>
        <w:numPr>
          <w:ilvl w:val="0"/>
          <w:numId w:val="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Prawo opcji.</w:t>
      </w:r>
    </w:p>
    <w:p w14:paraId="130F4FDB" w14:textId="3E319B9F" w:rsidR="009E537E" w:rsidRDefault="009E537E" w:rsidP="00771E46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65044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zastrzega prawo opcji. Prawo opcji będzie polegało na zamówieniu przedmiotu zamówienia                            w maksymalnej ilości do 20% wartości zamówienia podstawowego, </w:t>
      </w:r>
      <w:r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przy uwzględnieniu rabatu wskazanego</w:t>
      </w:r>
      <w:r w:rsidRPr="0065044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ofercie</w:t>
      </w:r>
      <w:r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  <w:r w:rsidRPr="0065044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Wykonawcy, w okresie obowiązywania umowy, w przypadku</w:t>
      </w:r>
      <w:r w:rsidR="00FB7A9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</w:t>
      </w:r>
      <w:r w:rsidRPr="0065044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gdy ilości zamówienia </w:t>
      </w:r>
      <w:r w:rsidR="000966A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podstawowego wskazane w pkt. V.</w:t>
      </w:r>
      <w:r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1 SWZ</w:t>
      </w:r>
      <w:r w:rsidRPr="0065044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zostanie wyczerpana. Zamówienia w ramach prawa opcji będą składane przez Zamawiającego i realizowane przez Wykonawcę w ten sam sposób</w:t>
      </w:r>
      <w:r w:rsidR="00FB7A9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</w:t>
      </w:r>
      <w:r w:rsidRPr="0065044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co zamówienia dotyczące przedmiotu </w:t>
      </w:r>
      <w:r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zamówienia </w:t>
      </w:r>
      <w:r w:rsidRPr="0065044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podstawowego</w:t>
      </w:r>
      <w:r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390A584C" w14:textId="77777777" w:rsidR="004871FE" w:rsidRPr="00FA25D5" w:rsidRDefault="004871FE" w:rsidP="00771E46">
      <w:pPr>
        <w:pStyle w:val="Akapitzlist"/>
        <w:spacing w:after="0" w:line="312" w:lineRule="auto"/>
        <w:ind w:left="425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5CEA2E67" w14:textId="77777777" w:rsidR="004C6032" w:rsidRPr="00FA25D5" w:rsidRDefault="00216367" w:rsidP="00771E46">
      <w:pPr>
        <w:pStyle w:val="Akapitzlist"/>
        <w:numPr>
          <w:ilvl w:val="0"/>
          <w:numId w:val="5"/>
        </w:numPr>
        <w:spacing w:after="0" w:line="312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FA25D5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FA25D5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FA25D5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1F031A9C" w14:textId="7D5882CB" w:rsidR="004871FE" w:rsidRPr="00FA03D1" w:rsidRDefault="00E70B35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4871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Przedmio</w:t>
      </w:r>
      <w:r w:rsidR="004871FE" w:rsidRPr="004871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t zamówienia realizowany będzie w </w:t>
      </w:r>
      <w:r w:rsidR="00F84FD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okresie </w:t>
      </w:r>
      <w:r w:rsidR="00F84FD6" w:rsidRPr="00DD618F">
        <w:rPr>
          <w:rFonts w:asciiTheme="minorHAnsi" w:hAnsiTheme="minorHAnsi" w:cstheme="minorHAnsi"/>
          <w:b w:val="0"/>
          <w:bCs/>
          <w:iCs/>
          <w:color w:val="FF0000"/>
          <w:sz w:val="20"/>
          <w:szCs w:val="20"/>
        </w:rPr>
        <w:t xml:space="preserve">od dnia </w:t>
      </w:r>
      <w:r w:rsidR="00725C44" w:rsidRPr="00DD618F">
        <w:rPr>
          <w:rFonts w:asciiTheme="minorHAnsi" w:hAnsiTheme="minorHAnsi" w:cstheme="minorHAnsi"/>
          <w:b w:val="0"/>
          <w:bCs/>
          <w:iCs/>
          <w:color w:val="FF0000"/>
          <w:sz w:val="20"/>
          <w:szCs w:val="20"/>
        </w:rPr>
        <w:t>2</w:t>
      </w:r>
      <w:r w:rsidR="00232C87" w:rsidRPr="00DD618F">
        <w:rPr>
          <w:rFonts w:asciiTheme="minorHAnsi" w:hAnsiTheme="minorHAnsi" w:cstheme="minorHAnsi"/>
          <w:b w:val="0"/>
          <w:bCs/>
          <w:iCs/>
          <w:color w:val="FF0000"/>
          <w:sz w:val="20"/>
          <w:szCs w:val="20"/>
        </w:rPr>
        <w:t xml:space="preserve"> stycznia 202</w:t>
      </w:r>
      <w:r w:rsidR="00771E46" w:rsidRPr="00DD618F">
        <w:rPr>
          <w:rFonts w:asciiTheme="minorHAnsi" w:hAnsiTheme="minorHAnsi" w:cstheme="minorHAnsi"/>
          <w:b w:val="0"/>
          <w:bCs/>
          <w:iCs/>
          <w:color w:val="FF0000"/>
          <w:sz w:val="20"/>
          <w:szCs w:val="20"/>
        </w:rPr>
        <w:t>6</w:t>
      </w:r>
      <w:r w:rsidR="00232C87" w:rsidRPr="00DD618F">
        <w:rPr>
          <w:rFonts w:asciiTheme="minorHAnsi" w:hAnsiTheme="minorHAnsi" w:cstheme="minorHAnsi"/>
          <w:b w:val="0"/>
          <w:bCs/>
          <w:iCs/>
          <w:color w:val="FF0000"/>
          <w:sz w:val="20"/>
          <w:szCs w:val="20"/>
        </w:rPr>
        <w:t xml:space="preserve"> r. do dnia 31 grudnia 202</w:t>
      </w:r>
      <w:r w:rsidR="00771E46" w:rsidRPr="00DD618F">
        <w:rPr>
          <w:rFonts w:asciiTheme="minorHAnsi" w:hAnsiTheme="minorHAnsi" w:cstheme="minorHAnsi"/>
          <w:b w:val="0"/>
          <w:bCs/>
          <w:iCs/>
          <w:color w:val="FF0000"/>
          <w:sz w:val="20"/>
          <w:szCs w:val="20"/>
        </w:rPr>
        <w:t>6</w:t>
      </w:r>
      <w:r w:rsidR="00232C87" w:rsidRPr="00DD618F">
        <w:rPr>
          <w:rFonts w:asciiTheme="minorHAnsi" w:hAnsiTheme="minorHAnsi" w:cstheme="minorHAnsi"/>
          <w:b w:val="0"/>
          <w:bCs/>
          <w:iCs/>
          <w:color w:val="FF0000"/>
          <w:sz w:val="20"/>
          <w:szCs w:val="20"/>
        </w:rPr>
        <w:t xml:space="preserve"> r</w:t>
      </w:r>
      <w:r w:rsidR="00C75C0D" w:rsidRPr="00DD618F">
        <w:rPr>
          <w:rFonts w:asciiTheme="minorHAnsi" w:hAnsiTheme="minorHAnsi" w:cstheme="minorHAnsi"/>
          <w:b w:val="0"/>
          <w:bCs/>
          <w:iCs/>
          <w:color w:val="FF0000"/>
          <w:sz w:val="20"/>
          <w:szCs w:val="20"/>
        </w:rPr>
        <w:t>.</w:t>
      </w:r>
      <w:r w:rsidR="001A5CF1" w:rsidRPr="00DD618F">
        <w:rPr>
          <w:rFonts w:asciiTheme="minorHAnsi" w:hAnsiTheme="minorHAnsi" w:cstheme="minorHAnsi"/>
          <w:b w:val="0"/>
          <w:bCs/>
          <w:iCs/>
          <w:color w:val="FF0000"/>
          <w:sz w:val="20"/>
          <w:szCs w:val="20"/>
        </w:rPr>
        <w:t xml:space="preserve">                        </w:t>
      </w:r>
      <w:r w:rsidR="00474355" w:rsidRPr="00DD618F">
        <w:rPr>
          <w:rFonts w:asciiTheme="minorHAnsi" w:hAnsiTheme="minorHAnsi" w:cstheme="minorHAnsi"/>
          <w:b w:val="0"/>
          <w:bCs/>
          <w:iCs/>
          <w:color w:val="FF0000"/>
          <w:sz w:val="20"/>
          <w:szCs w:val="20"/>
        </w:rPr>
        <w:t xml:space="preserve"> </w:t>
      </w:r>
      <w:r w:rsidR="004743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lub w przypadku przedłużenie się procedury udzielenie zamówienia od dnia zawarcia umowy do dnia 31 grudnia 202</w:t>
      </w:r>
      <w:r w:rsidR="00771E4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6</w:t>
      </w:r>
      <w:r w:rsidR="00474355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r</w:t>
      </w:r>
      <w:r w:rsidR="00474355" w:rsidRPr="00FA03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14:paraId="55208972" w14:textId="77777777" w:rsidR="008D621A" w:rsidRPr="00460926" w:rsidRDefault="008D621A" w:rsidP="00771E46">
      <w:pPr>
        <w:pStyle w:val="Akapitzlist"/>
        <w:spacing w:after="0" w:line="312" w:lineRule="auto"/>
        <w:ind w:left="993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14:paraId="5C45ABC9" w14:textId="77777777" w:rsidR="00B77ACF" w:rsidRPr="00FA25D5" w:rsidRDefault="00B77ACF" w:rsidP="00771E46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FA25D5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14:paraId="77DC21E5" w14:textId="77777777" w:rsidR="00B77ACF" w:rsidRPr="00FA25D5" w:rsidRDefault="00B77ACF" w:rsidP="00771E46">
      <w:pPr>
        <w:pStyle w:val="Akapitzlist"/>
        <w:numPr>
          <w:ilvl w:val="1"/>
          <w:numId w:val="8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46092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14:paraId="530D5343" w14:textId="77777777" w:rsidR="00B77ACF" w:rsidRDefault="00A124A7" w:rsidP="00771E46">
      <w:pPr>
        <w:pStyle w:val="Akapitzlist"/>
        <w:numPr>
          <w:ilvl w:val="1"/>
          <w:numId w:val="8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124A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umożlwiające dokonanie zmian postanowień umowy zawartej z wybranym wykonawcą zawiera projekt umowy</w:t>
      </w:r>
      <w:r w:rsidR="00B77ACF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14021F5" w14:textId="77777777" w:rsidR="00FA25D5" w:rsidRPr="00FA25D5" w:rsidRDefault="00FA25D5" w:rsidP="00771E46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54638E11" w14:textId="77777777" w:rsidR="00B77ACF" w:rsidRPr="00FA25D5" w:rsidRDefault="00B77ACF" w:rsidP="00771E46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FA25D5">
        <w:rPr>
          <w:rFonts w:asciiTheme="minorHAnsi" w:hAnsiTheme="minorHAnsi" w:cstheme="minorHAnsi"/>
          <w:b/>
          <w:bCs/>
        </w:rPr>
        <w:t xml:space="preserve">Informacje o środkach komunikacji elektronicznej, przy użyciu których zamawiający będzie komunikował się </w:t>
      </w:r>
      <w:r w:rsidR="00BA551C">
        <w:rPr>
          <w:rFonts w:asciiTheme="minorHAnsi" w:hAnsiTheme="minorHAnsi" w:cstheme="minorHAnsi"/>
          <w:b/>
          <w:bCs/>
        </w:rPr>
        <w:t xml:space="preserve">                 </w:t>
      </w:r>
      <w:r w:rsidRPr="00FA25D5">
        <w:rPr>
          <w:rFonts w:asciiTheme="minorHAnsi" w:hAnsiTheme="minorHAnsi" w:cstheme="minorHAnsi"/>
          <w:b/>
          <w:bCs/>
        </w:rPr>
        <w:t xml:space="preserve">z wykonawcami, oraz informacje o wymaganiach technicznych i organizacyjnych sporządzania, wysyłania </w:t>
      </w:r>
      <w:r w:rsidR="00BA551C">
        <w:rPr>
          <w:rFonts w:asciiTheme="minorHAnsi" w:hAnsiTheme="minorHAnsi" w:cstheme="minorHAnsi"/>
          <w:b/>
          <w:bCs/>
        </w:rPr>
        <w:t xml:space="preserve">                       </w:t>
      </w:r>
      <w:r w:rsidRPr="00FA25D5">
        <w:rPr>
          <w:rFonts w:asciiTheme="minorHAnsi" w:hAnsiTheme="minorHAnsi" w:cstheme="minorHAnsi"/>
          <w:b/>
          <w:bCs/>
        </w:rPr>
        <w:t>i odbierania korespondencji elektronicznej.</w:t>
      </w:r>
    </w:p>
    <w:p w14:paraId="46B11E26" w14:textId="77777777" w:rsidR="001A5CF1" w:rsidRPr="00C92071" w:rsidRDefault="001A5CF1" w:rsidP="00771E46">
      <w:pPr>
        <w:pStyle w:val="Default"/>
        <w:numPr>
          <w:ilvl w:val="0"/>
          <w:numId w:val="28"/>
        </w:numPr>
        <w:spacing w:line="312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3" w:history="1">
        <w:r w:rsidRPr="00A36D91">
          <w:rPr>
            <w:rStyle w:val="Hipercze"/>
            <w:rFonts w:asciiTheme="minorHAnsi" w:hAnsiTheme="minorHAnsi" w:cstheme="minorHAnsi"/>
            <w:sz w:val="20"/>
            <w:szCs w:val="20"/>
          </w:rPr>
          <w:t>https://ezamowienia.gov.pl</w:t>
        </w:r>
      </w:hyperlink>
      <w:r w:rsidRPr="00C9207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13DE7DA3" w14:textId="77777777" w:rsidR="001A5CF1" w:rsidRPr="00C92071" w:rsidRDefault="001A5CF1" w:rsidP="00771E46">
      <w:pPr>
        <w:pStyle w:val="Default"/>
        <w:numPr>
          <w:ilvl w:val="0"/>
          <w:numId w:val="28"/>
        </w:numPr>
        <w:spacing w:line="312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Korzystanie z Platformy e-Zamówienia jest bezpłatne. </w:t>
      </w:r>
    </w:p>
    <w:p w14:paraId="598683EB" w14:textId="77777777" w:rsidR="001A5CF1" w:rsidRPr="00C92071" w:rsidRDefault="001A5CF1" w:rsidP="00771E46">
      <w:pPr>
        <w:pStyle w:val="Default"/>
        <w:numPr>
          <w:ilvl w:val="0"/>
          <w:numId w:val="28"/>
        </w:numPr>
        <w:spacing w:line="312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Zamawiający wyznacza następujące osoby do kontaktu z wykonawcami: </w:t>
      </w:r>
    </w:p>
    <w:p w14:paraId="187FC6EF" w14:textId="77777777" w:rsidR="001A5CF1" w:rsidRPr="00263397" w:rsidRDefault="001A5CF1" w:rsidP="00771E46">
      <w:pPr>
        <w:pStyle w:val="Default"/>
        <w:numPr>
          <w:ilvl w:val="2"/>
          <w:numId w:val="20"/>
        </w:numPr>
        <w:spacing w:line="312" w:lineRule="auto"/>
        <w:ind w:left="851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263397">
        <w:rPr>
          <w:rFonts w:asciiTheme="minorHAnsi" w:hAnsiTheme="minorHAnsi" w:cstheme="minorHAnsi"/>
          <w:bCs/>
          <w:iCs/>
          <w:color w:val="auto"/>
          <w:sz w:val="20"/>
          <w:szCs w:val="20"/>
        </w:rPr>
        <w:t>Adam Szymanowski, email: sekretariat@zlp-poznan.pl, nr tel. +48 606 304 767;</w:t>
      </w:r>
    </w:p>
    <w:p w14:paraId="78FF7C43" w14:textId="3F883135" w:rsidR="001A5CF1" w:rsidRPr="00263397" w:rsidRDefault="001A5CF1" w:rsidP="00771E46">
      <w:pPr>
        <w:pStyle w:val="Default"/>
        <w:numPr>
          <w:ilvl w:val="2"/>
          <w:numId w:val="20"/>
        </w:numPr>
        <w:spacing w:line="312" w:lineRule="auto"/>
        <w:ind w:left="851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1A5CF1">
        <w:rPr>
          <w:rFonts w:asciiTheme="minorHAnsi" w:hAnsiTheme="minorHAnsi" w:cstheme="minorHAnsi"/>
          <w:bCs/>
          <w:iCs/>
          <w:color w:val="auto"/>
          <w:sz w:val="20"/>
          <w:szCs w:val="20"/>
          <w:lang w:val="en-US"/>
        </w:rPr>
        <w:t>Dawid Tołkacz,</w:t>
      </w:r>
      <w:r w:rsidRPr="001A5CF1">
        <w:rPr>
          <w:rFonts w:asciiTheme="minorHAnsi" w:hAnsiTheme="minorHAnsi" w:cstheme="minorHAnsi"/>
          <w:bCs/>
          <w:iCs/>
          <w:color w:val="auto"/>
          <w:sz w:val="20"/>
          <w:szCs w:val="20"/>
          <w:lang w:val="en-US"/>
        </w:rPr>
        <w:tab/>
      </w:r>
      <w:r w:rsidRPr="001A5CF1">
        <w:rPr>
          <w:rFonts w:asciiTheme="minorHAnsi" w:hAnsiTheme="minorHAnsi" w:cstheme="minorHAnsi"/>
          <w:bCs/>
          <w:iCs/>
          <w:color w:val="auto"/>
          <w:sz w:val="20"/>
          <w:szCs w:val="20"/>
          <w:lang w:val="en-US"/>
        </w:rPr>
        <w:tab/>
        <w:t xml:space="preserve">email: </w:t>
      </w:r>
      <w:hyperlink r:id="rId14" w:history="1">
        <w:r w:rsidRPr="001A5CF1">
          <w:rPr>
            <w:rStyle w:val="Hipercze"/>
            <w:rFonts w:asciiTheme="minorHAnsi" w:hAnsiTheme="minorHAnsi" w:cstheme="minorHAnsi"/>
            <w:bCs/>
            <w:iCs/>
            <w:sz w:val="20"/>
            <w:szCs w:val="20"/>
          </w:rPr>
          <w:t>dawid.tolkacz@zlp-poznan.pl</w:t>
        </w:r>
      </w:hyperlink>
      <w:r w:rsidRPr="001A5CF1">
        <w:rPr>
          <w:rFonts w:asciiTheme="minorHAnsi" w:hAnsiTheme="minorHAnsi" w:cstheme="minorHAnsi"/>
          <w:bCs/>
          <w:iCs/>
          <w:color w:val="auto"/>
          <w:sz w:val="20"/>
          <w:szCs w:val="20"/>
          <w:lang w:val="en-US"/>
        </w:rPr>
        <w:t xml:space="preserve">, nr tel. </w:t>
      </w:r>
      <w:r w:rsidRPr="001A5CF1">
        <w:rPr>
          <w:rFonts w:asciiTheme="minorHAnsi" w:hAnsiTheme="minorHAnsi" w:cstheme="minorHAnsi"/>
          <w:bCs/>
          <w:iCs/>
          <w:color w:val="auto"/>
          <w:sz w:val="20"/>
          <w:szCs w:val="20"/>
        </w:rPr>
        <w:t>+48 512 387 193</w:t>
      </w:r>
      <w:r>
        <w:rPr>
          <w:rFonts w:asciiTheme="minorHAnsi" w:hAnsiTheme="minorHAnsi" w:cstheme="minorHAnsi"/>
          <w:bCs/>
          <w:iCs/>
          <w:color w:val="auto"/>
          <w:sz w:val="20"/>
          <w:szCs w:val="20"/>
        </w:rPr>
        <w:t>.</w:t>
      </w:r>
    </w:p>
    <w:p w14:paraId="7C4F1471" w14:textId="77777777" w:rsidR="001A5CF1" w:rsidRPr="00C92071" w:rsidRDefault="001A5CF1" w:rsidP="00771E46">
      <w:pPr>
        <w:pStyle w:val="Default"/>
        <w:numPr>
          <w:ilvl w:val="0"/>
          <w:numId w:val="28"/>
        </w:numPr>
        <w:spacing w:line="312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>Adres strony internetowej</w:t>
      </w:r>
      <w:r>
        <w:rPr>
          <w:rFonts w:asciiTheme="minorHAnsi" w:hAnsiTheme="minorHAnsi" w:cstheme="minorHAnsi"/>
          <w:sz w:val="20"/>
          <w:szCs w:val="20"/>
        </w:rPr>
        <w:t xml:space="preserve"> prowadzonego postępowania</w:t>
      </w:r>
      <w:r w:rsidRPr="00C92071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00D027DE" w14:textId="34D25D38" w:rsidR="001A5CF1" w:rsidRPr="00DF3801" w:rsidRDefault="00711604" w:rsidP="00771E46">
      <w:pPr>
        <w:pStyle w:val="Default"/>
        <w:spacing w:line="31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hyperlink r:id="rId15" w:history="1">
        <w:r w:rsidR="006B03E1" w:rsidRPr="00946150">
          <w:rPr>
            <w:rStyle w:val="Hipercze"/>
            <w:rFonts w:asciiTheme="minorHAnsi" w:hAnsiTheme="minorHAnsi" w:cstheme="minorHAnsi"/>
            <w:sz w:val="20"/>
            <w:szCs w:val="20"/>
          </w:rPr>
          <w:t>https://ezamowienia.gov.pl/mp-client/search/list/ocds-148610-ea4a05b5-4374-4d07-95e7-53d963142aab</w:t>
        </w:r>
      </w:hyperlink>
      <w:r w:rsidR="006B03E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4C962A04" w14:textId="77777777" w:rsidR="001A5CF1" w:rsidRPr="006933D6" w:rsidRDefault="001A5CF1" w:rsidP="00771E46">
      <w:pPr>
        <w:pStyle w:val="Default"/>
        <w:numPr>
          <w:ilvl w:val="0"/>
          <w:numId w:val="28"/>
        </w:numPr>
        <w:spacing w:line="312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83EB5">
        <w:rPr>
          <w:rFonts w:asciiTheme="minorHAnsi" w:hAnsiTheme="minorHAnsi" w:cstheme="minorHAnsi"/>
          <w:sz w:val="20"/>
          <w:szCs w:val="20"/>
        </w:rPr>
        <w:t>Postępowanie można wyszukać</w:t>
      </w:r>
      <w:r w:rsidRPr="006933D6">
        <w:rPr>
          <w:rFonts w:asciiTheme="minorHAnsi" w:hAnsiTheme="minorHAnsi" w:cstheme="minorHAnsi"/>
          <w:sz w:val="20"/>
          <w:szCs w:val="20"/>
        </w:rPr>
        <w:t xml:space="preserve"> również ze strony głównej Platformy e-Zamówienia (przycisk „Przeglądaj postępowania/konkursy”). </w:t>
      </w:r>
    </w:p>
    <w:p w14:paraId="37D6C867" w14:textId="77777777" w:rsidR="001A5CF1" w:rsidRDefault="001A5CF1" w:rsidP="00771E46">
      <w:pPr>
        <w:pStyle w:val="Default"/>
        <w:numPr>
          <w:ilvl w:val="0"/>
          <w:numId w:val="28"/>
        </w:numPr>
        <w:spacing w:line="312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933D6">
        <w:rPr>
          <w:rFonts w:asciiTheme="minorHAnsi" w:hAnsiTheme="minorHAnsi" w:cstheme="minorHAnsi"/>
          <w:sz w:val="20"/>
          <w:szCs w:val="20"/>
        </w:rPr>
        <w:t>Identyfikator (ID) postępowan</w:t>
      </w:r>
      <w:r>
        <w:rPr>
          <w:rFonts w:asciiTheme="minorHAnsi" w:hAnsiTheme="minorHAnsi" w:cstheme="minorHAnsi"/>
          <w:sz w:val="20"/>
          <w:szCs w:val="20"/>
        </w:rPr>
        <w:t xml:space="preserve">ia na Platformie e-Zamówienia: </w:t>
      </w:r>
    </w:p>
    <w:p w14:paraId="45D2DA67" w14:textId="5FDFB619" w:rsidR="001A5CF1" w:rsidRPr="00C24EE2" w:rsidRDefault="006B03E1" w:rsidP="00771E46">
      <w:pPr>
        <w:pStyle w:val="Default"/>
        <w:spacing w:line="312" w:lineRule="auto"/>
        <w:ind w:left="426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6B03E1">
        <w:rPr>
          <w:rFonts w:asciiTheme="minorHAnsi" w:hAnsiTheme="minorHAnsi" w:cstheme="minorHAnsi"/>
          <w:color w:val="FF0000"/>
          <w:sz w:val="20"/>
          <w:szCs w:val="20"/>
        </w:rPr>
        <w:t>ocds-148610-ea4a05b5-4374-4d07-95e7-53d963142aab</w:t>
      </w:r>
    </w:p>
    <w:p w14:paraId="45118A18" w14:textId="77777777" w:rsidR="001A5CF1" w:rsidRPr="00C92071" w:rsidRDefault="001A5CF1" w:rsidP="00771E46">
      <w:pPr>
        <w:pStyle w:val="Default"/>
        <w:numPr>
          <w:ilvl w:val="0"/>
          <w:numId w:val="28"/>
        </w:numPr>
        <w:spacing w:line="312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eastAsia="Calibri" w:hAnsiTheme="minorHAnsi" w:cstheme="minorHAnsi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16" w:history="1">
        <w:r w:rsidRPr="00C92071">
          <w:rPr>
            <w:rStyle w:val="Hipercze"/>
            <w:rFonts w:asciiTheme="minorHAnsi" w:eastAsia="Calibri" w:hAnsiTheme="minorHAnsi" w:cstheme="minorHAnsi"/>
            <w:sz w:val="20"/>
            <w:szCs w:val="20"/>
          </w:rPr>
          <w:t>https://ezamowienia.gov.pl</w:t>
        </w:r>
      </w:hyperlink>
      <w:r w:rsidRPr="00C92071">
        <w:rPr>
          <w:rFonts w:asciiTheme="minorHAnsi" w:eastAsia="Calibri" w:hAnsiTheme="minorHAnsi" w:cstheme="minorHAnsi"/>
          <w:sz w:val="20"/>
          <w:szCs w:val="20"/>
        </w:rPr>
        <w:t xml:space="preserve"> oraz informacje zamieszczone w zakładce „Centrum Pomocy”.</w:t>
      </w:r>
    </w:p>
    <w:p w14:paraId="4CEB8B0B" w14:textId="77777777" w:rsidR="001A5CF1" w:rsidRPr="00C92071" w:rsidRDefault="001A5CF1" w:rsidP="00771E46">
      <w:pPr>
        <w:pStyle w:val="Default"/>
        <w:numPr>
          <w:ilvl w:val="0"/>
          <w:numId w:val="28"/>
        </w:numPr>
        <w:spacing w:line="312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eastAsia="Calibri" w:hAnsiTheme="minorHAnsi" w:cstheme="minorHAnsi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7" w:history="1">
        <w:r w:rsidRPr="00C92071">
          <w:rPr>
            <w:rStyle w:val="Hipercze"/>
            <w:rFonts w:asciiTheme="minorHAnsi" w:eastAsia="Calibri" w:hAnsiTheme="minorHAnsi" w:cstheme="minorHAnsi"/>
            <w:sz w:val="20"/>
            <w:szCs w:val="20"/>
          </w:rPr>
          <w:t>https://ezamowienia.gov.pl/pl/komponent-edukacyjny/</w:t>
        </w:r>
      </w:hyperlink>
      <w:r w:rsidRPr="00C92071">
        <w:rPr>
          <w:rFonts w:asciiTheme="minorHAnsi" w:eastAsia="Calibri" w:hAnsiTheme="minorHAnsi" w:cstheme="minorHAnsi"/>
          <w:sz w:val="20"/>
          <w:szCs w:val="20"/>
        </w:rPr>
        <w:t>.</w:t>
      </w:r>
    </w:p>
    <w:p w14:paraId="0341F40D" w14:textId="77777777" w:rsidR="001A5CF1" w:rsidRPr="00C92071" w:rsidRDefault="001A5CF1" w:rsidP="00771E46">
      <w:pPr>
        <w:pStyle w:val="Default"/>
        <w:numPr>
          <w:ilvl w:val="0"/>
          <w:numId w:val="28"/>
        </w:numPr>
        <w:spacing w:line="312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14:paraId="143C3C0A" w14:textId="77777777" w:rsidR="001A5CF1" w:rsidRPr="00C92071" w:rsidRDefault="001A5CF1" w:rsidP="00771E46">
      <w:pPr>
        <w:pStyle w:val="Default"/>
        <w:numPr>
          <w:ilvl w:val="0"/>
          <w:numId w:val="28"/>
        </w:numPr>
        <w:spacing w:line="312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65D810A4" w14:textId="77777777" w:rsidR="001A5CF1" w:rsidRPr="00C24EE2" w:rsidRDefault="001A5CF1" w:rsidP="00771E46">
      <w:pPr>
        <w:pStyle w:val="Default"/>
        <w:numPr>
          <w:ilvl w:val="0"/>
          <w:numId w:val="28"/>
        </w:numPr>
        <w:spacing w:line="312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  <w:r w:rsidRPr="00C24EE2">
        <w:rPr>
          <w:rFonts w:asciiTheme="minorHAnsi" w:hAnsiTheme="minorHAnsi" w:cstheme="minorHAnsi"/>
          <w:sz w:val="20"/>
          <w:szCs w:val="20"/>
        </w:rPr>
        <w:t xml:space="preserve">W przypadku formatów, o których mowa w art. 66 ust. 1 ustawy Pzp, ww. regulacje nie będą miały bezpośredniego zastosowania. </w:t>
      </w:r>
    </w:p>
    <w:p w14:paraId="2D035F96" w14:textId="77777777" w:rsidR="001A5CF1" w:rsidRPr="00C92071" w:rsidRDefault="001A5CF1" w:rsidP="00771E46">
      <w:pPr>
        <w:pStyle w:val="Default"/>
        <w:numPr>
          <w:ilvl w:val="0"/>
          <w:numId w:val="28"/>
        </w:numPr>
        <w:spacing w:line="312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7576C891" w14:textId="77777777" w:rsidR="001A5CF1" w:rsidRPr="00C92071" w:rsidRDefault="001A5CF1" w:rsidP="00771E46">
      <w:pPr>
        <w:pStyle w:val="Default"/>
        <w:numPr>
          <w:ilvl w:val="0"/>
          <w:numId w:val="29"/>
        </w:numPr>
        <w:spacing w:line="312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14:paraId="68F96307" w14:textId="77777777" w:rsidR="001A5CF1" w:rsidRPr="00C92071" w:rsidRDefault="001A5CF1" w:rsidP="00771E46">
      <w:pPr>
        <w:pStyle w:val="Default"/>
        <w:numPr>
          <w:ilvl w:val="0"/>
          <w:numId w:val="29"/>
        </w:numPr>
        <w:spacing w:line="312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4258E33A" w14:textId="77777777" w:rsidR="001A5CF1" w:rsidRPr="00C92071" w:rsidRDefault="001A5CF1" w:rsidP="00771E46">
      <w:pPr>
        <w:pStyle w:val="Default"/>
        <w:numPr>
          <w:ilvl w:val="0"/>
          <w:numId w:val="28"/>
        </w:numPr>
        <w:spacing w:line="312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14:paraId="6712002F" w14:textId="77777777" w:rsidR="001A5CF1" w:rsidRDefault="001A5CF1" w:rsidP="00771E46">
      <w:pPr>
        <w:pStyle w:val="Default"/>
        <w:numPr>
          <w:ilvl w:val="0"/>
          <w:numId w:val="28"/>
        </w:numPr>
        <w:spacing w:line="312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389DFC4B" w14:textId="77777777" w:rsidR="001A5CF1" w:rsidRPr="00C24EE2" w:rsidRDefault="001A5CF1" w:rsidP="00771E46">
      <w:pPr>
        <w:pStyle w:val="Default"/>
        <w:spacing w:line="312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24EE2">
        <w:rPr>
          <w:rFonts w:asciiTheme="minorHAnsi" w:hAnsiTheme="minorHAnsi" w:cstheme="minorHAnsi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1FE48E55" w14:textId="77777777" w:rsidR="001A5CF1" w:rsidRPr="00C92071" w:rsidRDefault="001A5CF1" w:rsidP="00771E46">
      <w:pPr>
        <w:pStyle w:val="Default"/>
        <w:numPr>
          <w:ilvl w:val="0"/>
          <w:numId w:val="28"/>
        </w:numPr>
        <w:spacing w:line="312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1E35187D" w14:textId="77777777" w:rsidR="001A5CF1" w:rsidRPr="006D1233" w:rsidRDefault="001A5CF1" w:rsidP="00771E46">
      <w:pPr>
        <w:pStyle w:val="Default"/>
        <w:numPr>
          <w:ilvl w:val="0"/>
          <w:numId w:val="28"/>
        </w:numPr>
        <w:spacing w:line="312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92071">
        <w:rPr>
          <w:rFonts w:asciiTheme="minorHAnsi" w:hAnsiTheme="minorHAnsi" w:cstheme="minorHAnsi"/>
          <w:sz w:val="20"/>
          <w:szCs w:val="20"/>
        </w:rPr>
        <w:t xml:space="preserve">Wszystkie wysłane i </w:t>
      </w:r>
      <w:r w:rsidRPr="006D1233">
        <w:rPr>
          <w:rFonts w:asciiTheme="minorHAnsi" w:hAnsiTheme="minorHAnsi" w:cstheme="minorHAnsi"/>
          <w:sz w:val="20"/>
          <w:szCs w:val="20"/>
        </w:rPr>
        <w:t xml:space="preserve">odebrane w postępowaniu przez wykonawcę wiadomości widoczne są po zalogowaniu w podglądzie postępowania w zakładce „Komunikacja”. </w:t>
      </w:r>
    </w:p>
    <w:p w14:paraId="75F9436E" w14:textId="77777777" w:rsidR="001A5CF1" w:rsidRPr="006D1233" w:rsidRDefault="001A5CF1" w:rsidP="00771E46">
      <w:pPr>
        <w:pStyle w:val="Default"/>
        <w:numPr>
          <w:ilvl w:val="0"/>
          <w:numId w:val="28"/>
        </w:numPr>
        <w:spacing w:line="312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D1233">
        <w:rPr>
          <w:rFonts w:asciiTheme="minorHAnsi" w:hAnsiTheme="minorHAnsi" w:cstheme="minorHAnsi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769CD2DC" w14:textId="77777777" w:rsidR="001A5CF1" w:rsidRPr="006D1233" w:rsidRDefault="001A5CF1" w:rsidP="00771E46">
      <w:pPr>
        <w:pStyle w:val="Default"/>
        <w:numPr>
          <w:ilvl w:val="0"/>
          <w:numId w:val="28"/>
        </w:numPr>
        <w:spacing w:line="312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D1233">
        <w:rPr>
          <w:rFonts w:asciiTheme="minorHAnsi" w:hAnsiTheme="minorHAnsi" w:cstheme="minorHAnsi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6D1233">
        <w:rPr>
          <w:rFonts w:asciiTheme="minorHAnsi" w:hAnsiTheme="minorHAnsi" w:cstheme="minorHAnsi"/>
          <w:i/>
          <w:iCs/>
          <w:sz w:val="20"/>
          <w:szCs w:val="20"/>
        </w:rPr>
        <w:t xml:space="preserve">Regulamin Platformy e-Zamówienia. </w:t>
      </w:r>
    </w:p>
    <w:p w14:paraId="79524485" w14:textId="77777777" w:rsidR="001A5CF1" w:rsidRPr="006D1233" w:rsidRDefault="001A5CF1" w:rsidP="00771E46">
      <w:pPr>
        <w:pStyle w:val="Default"/>
        <w:numPr>
          <w:ilvl w:val="0"/>
          <w:numId w:val="28"/>
        </w:numPr>
        <w:spacing w:line="312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D1233">
        <w:rPr>
          <w:rFonts w:asciiTheme="minorHAnsi" w:hAnsiTheme="minorHAnsi" w:cstheme="minorHAnsi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14:paraId="641B933B" w14:textId="77777777" w:rsidR="001A5CF1" w:rsidRPr="006D1233" w:rsidRDefault="001A5CF1" w:rsidP="00771E46">
      <w:pPr>
        <w:pStyle w:val="Default"/>
        <w:numPr>
          <w:ilvl w:val="0"/>
          <w:numId w:val="28"/>
        </w:numPr>
        <w:spacing w:line="312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D1233">
        <w:rPr>
          <w:rFonts w:asciiTheme="minorHAnsi" w:hAnsiTheme="minorHAnsi" w:cstheme="minorHAnsi"/>
          <w:sz w:val="20"/>
          <w:szCs w:val="20"/>
        </w:rPr>
        <w:t xml:space="preserve">Zamawiający dopuszcza komunikację za pomocą poczty elektronicznej na adres e-mail: </w:t>
      </w:r>
      <w:hyperlink r:id="rId18" w:history="1">
        <w:r w:rsidRPr="0067633E">
          <w:rPr>
            <w:rStyle w:val="Hipercze"/>
            <w:rFonts w:asciiTheme="minorHAnsi" w:hAnsiTheme="minorHAnsi" w:cstheme="minorHAnsi"/>
            <w:iCs/>
            <w:sz w:val="20"/>
            <w:szCs w:val="20"/>
          </w:rPr>
          <w:t>sekretariat@zlp-poznan.pl</w:t>
        </w:r>
      </w:hyperlink>
      <w:r w:rsidRPr="006D1233">
        <w:rPr>
          <w:rFonts w:asciiTheme="minorHAnsi" w:hAnsiTheme="minorHAnsi" w:cstheme="minorHAnsi"/>
          <w:sz w:val="20"/>
          <w:szCs w:val="20"/>
        </w:rPr>
        <w:t xml:space="preserve"> (nie dotyczy składania ofert). </w:t>
      </w:r>
    </w:p>
    <w:p w14:paraId="10EC3473" w14:textId="77777777" w:rsidR="001A5CF1" w:rsidRPr="006D1233" w:rsidRDefault="001A5CF1" w:rsidP="00771E46">
      <w:pPr>
        <w:pStyle w:val="Default"/>
        <w:numPr>
          <w:ilvl w:val="0"/>
          <w:numId w:val="28"/>
        </w:numPr>
        <w:spacing w:line="312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D1233">
        <w:rPr>
          <w:rFonts w:asciiTheme="minorHAnsi" w:eastAsia="Calibri" w:hAnsiTheme="minorHAnsi" w:cstheme="minorHAnsi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19" w:history="1">
        <w:r w:rsidRPr="0095153B">
          <w:rPr>
            <w:rStyle w:val="Hipercze"/>
            <w:rFonts w:asciiTheme="minorHAnsi" w:hAnsiTheme="minorHAnsi" w:cstheme="minorHAnsi"/>
            <w:iCs/>
            <w:sz w:val="20"/>
            <w:szCs w:val="20"/>
          </w:rPr>
          <w:t>sekretariat@zlp-poznan.pl</w:t>
        </w:r>
      </w:hyperlink>
      <w:r w:rsidRPr="006D1233">
        <w:rPr>
          <w:rFonts w:asciiTheme="minorHAnsi" w:hAnsiTheme="minorHAnsi" w:cstheme="minorHAnsi"/>
          <w:sz w:val="20"/>
          <w:szCs w:val="20"/>
        </w:rPr>
        <w:t>.</w:t>
      </w:r>
    </w:p>
    <w:p w14:paraId="05881AA3" w14:textId="77777777" w:rsidR="001A5CF1" w:rsidRPr="001A5CF1" w:rsidRDefault="001A5CF1" w:rsidP="00771E46">
      <w:pPr>
        <w:spacing w:line="312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28067DDA" w14:textId="77777777" w:rsidR="00007BF2" w:rsidRPr="006B5C43" w:rsidRDefault="00007BF2" w:rsidP="00771E46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6B5C43">
        <w:rPr>
          <w:rFonts w:asciiTheme="minorHAnsi" w:hAnsiTheme="minorHAnsi" w:cstheme="minorHAnsi"/>
          <w:b/>
          <w:bCs/>
        </w:rPr>
        <w:t>Termin związania ofertą.</w:t>
      </w:r>
    </w:p>
    <w:p w14:paraId="1C16DBAE" w14:textId="061BEFD2" w:rsidR="00007BF2" w:rsidRPr="001A0AC3" w:rsidRDefault="00007BF2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</w:t>
      </w:r>
      <w:r w:rsidR="00FA25D5" w:rsidRPr="006B5C4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związany ofertą </w:t>
      </w:r>
      <w:r w:rsidRPr="006B5C4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 dnia </w:t>
      </w:r>
      <w:r w:rsidR="00E8141A">
        <w:rPr>
          <w:rFonts w:asciiTheme="minorHAnsi" w:hAnsiTheme="minorHAnsi" w:cstheme="minorHAnsi"/>
          <w:bCs/>
          <w:color w:val="FF0000"/>
          <w:sz w:val="20"/>
          <w:szCs w:val="20"/>
        </w:rPr>
        <w:t>31</w:t>
      </w:r>
      <w:r w:rsidR="000966A2">
        <w:rPr>
          <w:rFonts w:asciiTheme="minorHAnsi" w:hAnsiTheme="minorHAnsi" w:cstheme="minorHAnsi"/>
          <w:bCs/>
          <w:color w:val="FF0000"/>
          <w:sz w:val="20"/>
          <w:szCs w:val="20"/>
        </w:rPr>
        <w:t xml:space="preserve"> grudnia 202</w:t>
      </w:r>
      <w:r w:rsidR="00771E46">
        <w:rPr>
          <w:rFonts w:asciiTheme="minorHAnsi" w:hAnsiTheme="minorHAnsi" w:cstheme="minorHAnsi"/>
          <w:bCs/>
          <w:color w:val="FF0000"/>
          <w:sz w:val="20"/>
          <w:szCs w:val="20"/>
        </w:rPr>
        <w:t>5</w:t>
      </w:r>
      <w:r w:rsidRPr="001A5CF1">
        <w:rPr>
          <w:rFonts w:asciiTheme="minorHAnsi" w:hAnsiTheme="minorHAnsi" w:cstheme="minorHAnsi"/>
          <w:bCs/>
          <w:color w:val="FF0000"/>
          <w:sz w:val="20"/>
          <w:szCs w:val="20"/>
        </w:rPr>
        <w:t xml:space="preserve"> r.</w:t>
      </w:r>
    </w:p>
    <w:p w14:paraId="33F660A1" w14:textId="3E5BE504" w:rsidR="009C2DF8" w:rsidRPr="006B5C43" w:rsidRDefault="00007BF2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5C43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BA551C" w:rsidRPr="006B5C43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</w:t>
      </w:r>
      <w:r w:rsidRPr="006B5C43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0DE5BFBB" w14:textId="666D9B73" w:rsidR="009C2DF8" w:rsidRPr="006B5C43" w:rsidRDefault="009C2DF8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5C4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</w:t>
      </w:r>
      <w:r w:rsidR="0085016F" w:rsidRPr="006B5C4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C9702A" w:rsidRPr="006B5C4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</w:t>
      </w:r>
      <w:r w:rsidRPr="006B5C4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1F92819" w14:textId="15F1722E" w:rsidR="00007BF2" w:rsidRPr="006B5C43" w:rsidRDefault="009C2DF8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B5C4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wymaga złożenia przez wykonawcę pisemnego oświadczenia o wyrażeniu zgody na przedłuż</w:t>
      </w:r>
      <w:r w:rsidR="00BA551C" w:rsidRPr="006B5C4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enie terminu związania ofertą. </w:t>
      </w:r>
    </w:p>
    <w:p w14:paraId="0E8425A5" w14:textId="77777777" w:rsidR="00AE4524" w:rsidRPr="00FA25D5" w:rsidRDefault="00AE4524" w:rsidP="00771E46">
      <w:pPr>
        <w:spacing w:line="312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EA4E741" w14:textId="77777777" w:rsidR="009C2DF8" w:rsidRPr="00FA25D5" w:rsidRDefault="009C2DF8" w:rsidP="00771E46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FA25D5">
        <w:rPr>
          <w:rFonts w:asciiTheme="minorHAnsi" w:hAnsiTheme="minorHAnsi" w:cstheme="minorHAnsi"/>
          <w:b/>
          <w:bCs/>
        </w:rPr>
        <w:t>Opis sposobu przygotowania oferty.</w:t>
      </w:r>
    </w:p>
    <w:p w14:paraId="1350C009" w14:textId="77777777" w:rsidR="001A5CF1" w:rsidRPr="00D71142" w:rsidRDefault="001A5CF1" w:rsidP="00771E46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D71142">
        <w:rPr>
          <w:rFonts w:ascii="Calibri" w:eastAsia="Calibri" w:hAnsi="Calibri" w:cs="Calibri"/>
        </w:rPr>
        <w:t>Wykaz dokumentów składających się na ofertę.</w:t>
      </w:r>
    </w:p>
    <w:p w14:paraId="1BE3E4BA" w14:textId="06CDC405" w:rsidR="001A5CF1" w:rsidRPr="004E74BF" w:rsidRDefault="001A5CF1" w:rsidP="00771E46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85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Cs/>
        </w:rPr>
        <w:t>F</w:t>
      </w:r>
      <w:r w:rsidRPr="004E74BF">
        <w:rPr>
          <w:rFonts w:ascii="Calibri" w:eastAsia="Calibri" w:hAnsi="Calibri" w:cs="Calibri"/>
          <w:bCs/>
        </w:rPr>
        <w:t>ormularz ofertowy – według wzoru interaktywnego „Formularza ofertowego” udostępnionego przez Zamawiającego na Platformie e-Zamówienia i zamieszczonego w podglądzie postępowania w z</w:t>
      </w:r>
      <w:r w:rsidR="007A412B">
        <w:rPr>
          <w:rFonts w:ascii="Calibri" w:eastAsia="Calibri" w:hAnsi="Calibri" w:cs="Calibri"/>
          <w:bCs/>
        </w:rPr>
        <w:t>akładce „Informacje podstawowe”.</w:t>
      </w:r>
    </w:p>
    <w:p w14:paraId="39DABD7B" w14:textId="38AA80EF" w:rsidR="007A412B" w:rsidRPr="007A412B" w:rsidRDefault="007A412B" w:rsidP="00771E46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85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Formularz cenowy – według wzoru załącznika nr 1A do SWZ.</w:t>
      </w:r>
    </w:p>
    <w:p w14:paraId="10CA63AD" w14:textId="42E1AE67" w:rsidR="001A5CF1" w:rsidRPr="004E74BF" w:rsidRDefault="007A412B" w:rsidP="00771E46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85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Cs/>
          <w:iCs/>
        </w:rPr>
        <w:t>O</w:t>
      </w:r>
      <w:r w:rsidR="001A5CF1" w:rsidRPr="004E74BF">
        <w:rPr>
          <w:rFonts w:ascii="Calibri" w:eastAsia="Calibri" w:hAnsi="Calibri" w:cs="Calibri"/>
          <w:bCs/>
          <w:iCs/>
        </w:rPr>
        <w:t xml:space="preserve">świadczenie Wykonawcy, składane na podstawie art. 125 ust. 1 ustawy Prawo zamówień publicznych                       – </w:t>
      </w:r>
      <w:r w:rsidR="001A5CF1" w:rsidRPr="004E74BF">
        <w:rPr>
          <w:rFonts w:ascii="Calibri" w:eastAsia="Calibri" w:hAnsi="Calibri" w:cs="Calibri"/>
          <w:b/>
          <w:bCs/>
          <w:iCs/>
        </w:rPr>
        <w:t xml:space="preserve">według wzoru załącznik nr </w:t>
      </w:r>
      <w:r w:rsidR="001A5CF1">
        <w:rPr>
          <w:rFonts w:ascii="Calibri" w:eastAsia="Calibri" w:hAnsi="Calibri" w:cs="Calibri"/>
          <w:b/>
          <w:bCs/>
          <w:iCs/>
        </w:rPr>
        <w:t>5</w:t>
      </w:r>
      <w:r w:rsidR="001A5CF1" w:rsidRPr="004E74BF">
        <w:rPr>
          <w:rFonts w:ascii="Calibri" w:eastAsia="Calibri" w:hAnsi="Calibri" w:cs="Calibri"/>
          <w:b/>
          <w:bCs/>
          <w:iCs/>
        </w:rPr>
        <w:t xml:space="preserve"> do SWZ</w:t>
      </w:r>
      <w:r>
        <w:rPr>
          <w:rFonts w:ascii="Calibri" w:eastAsia="Calibri" w:hAnsi="Calibri" w:cs="Calibri"/>
        </w:rPr>
        <w:t>.</w:t>
      </w:r>
    </w:p>
    <w:p w14:paraId="3F5EAEDA" w14:textId="77777777" w:rsidR="001A5CF1" w:rsidRPr="004E74BF" w:rsidRDefault="001A5CF1" w:rsidP="00771E46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851"/>
        <w:jc w:val="both"/>
        <w:rPr>
          <w:rFonts w:ascii="Calibri" w:eastAsia="Calibri" w:hAnsi="Calibri" w:cs="Calibri"/>
        </w:rPr>
      </w:pPr>
      <w:r w:rsidRPr="004E74BF">
        <w:rPr>
          <w:rFonts w:ascii="Calibri" w:eastAsia="Calibri" w:hAnsi="Calibri" w:cs="Calibri"/>
        </w:rPr>
        <w:t>następujące przedmiotowe środki dowodowe:</w:t>
      </w:r>
    </w:p>
    <w:p w14:paraId="2E66B438" w14:textId="77777777" w:rsidR="001A5CF1" w:rsidRPr="00356882" w:rsidRDefault="001A5CF1" w:rsidP="00771E46">
      <w:pPr>
        <w:spacing w:line="312" w:lineRule="auto"/>
        <w:ind w:left="851"/>
        <w:jc w:val="both"/>
        <w:rPr>
          <w:rFonts w:ascii="Calibri" w:eastAsia="Calibri" w:hAnsi="Calibri" w:cs="Calibri"/>
        </w:rPr>
      </w:pPr>
      <w:r w:rsidRPr="00356882">
        <w:rPr>
          <w:rFonts w:ascii="Calibri" w:eastAsia="Calibri" w:hAnsi="Calibri" w:cs="Calibri"/>
        </w:rPr>
        <w:t>Zamawiający nie wymaga złożenia wraz z ofertą przedmiotowych środków dowodowych.</w:t>
      </w:r>
    </w:p>
    <w:p w14:paraId="351C85B6" w14:textId="77777777" w:rsidR="001A5CF1" w:rsidRPr="00356882" w:rsidRDefault="001A5CF1" w:rsidP="00771E46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356882">
        <w:rPr>
          <w:rFonts w:ascii="Calibri" w:eastAsia="Calibri" w:hAnsi="Calibri" w:cs="Calibri"/>
        </w:rPr>
        <w:t>Dodatkowo do oferty należy dołączyć - jeśli dotyczy:</w:t>
      </w:r>
    </w:p>
    <w:p w14:paraId="224267E4" w14:textId="1A5C32D5" w:rsidR="001A5CF1" w:rsidRPr="00356882" w:rsidRDefault="007A412B" w:rsidP="00771E46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</w:t>
      </w:r>
      <w:r w:rsidR="001A5CF1" w:rsidRPr="0035688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świadczenia Podmiotu udostępniającego zasoby</w:t>
      </w:r>
      <w:r w:rsidR="001A5CF1" w:rsidRPr="00356882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- według wzoru załącznik nr 6 do SWZ.</w:t>
      </w:r>
    </w:p>
    <w:p w14:paraId="68986852" w14:textId="2C076104" w:rsidR="001A5CF1" w:rsidRPr="00356882" w:rsidRDefault="007A412B" w:rsidP="00771E46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</w:t>
      </w:r>
      <w:r w:rsidR="001A5CF1" w:rsidRPr="0035688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świadczenie wykonawców wspólnie ubiegających się o udzielenie zamówienia</w:t>
      </w:r>
      <w:r w:rsidR="001A5CF1" w:rsidRPr="0035688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– </w:t>
      </w:r>
      <w:r w:rsidR="001A5CF1" w:rsidRPr="00356882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7 do SWZ.</w:t>
      </w:r>
    </w:p>
    <w:p w14:paraId="39E71178" w14:textId="4E97FFE5" w:rsidR="001A5CF1" w:rsidRPr="00356882" w:rsidRDefault="007A412B" w:rsidP="00771E46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</w:t>
      </w:r>
      <w:r w:rsidR="001A5CF1" w:rsidRPr="0035688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ełnomocnictwo upoważniające do złożenia oferty, o ile ofertę składa pełnomocnik.</w:t>
      </w:r>
    </w:p>
    <w:p w14:paraId="7095EFD9" w14:textId="2B5D615C" w:rsidR="001A5CF1" w:rsidRPr="00356882" w:rsidRDefault="007A412B" w:rsidP="00771E46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</w:t>
      </w:r>
      <w:r w:rsidR="001A5CF1" w:rsidRPr="0035688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ełnomocnictwo dla pełnomocnika do reprezentowania w postępowaniu Wykonawców wspólnie ubiegających się o udzielenie zamówienia - dotyczy ofert składanych przez Wykonawców wspólnie ubiegających się o udzielenie zamówienia.</w:t>
      </w:r>
    </w:p>
    <w:p w14:paraId="431F4E12" w14:textId="77777777" w:rsidR="001A5CF1" w:rsidRPr="00356882" w:rsidRDefault="001A5CF1" w:rsidP="00771E46">
      <w:pPr>
        <w:pStyle w:val="Akapitzlist"/>
        <w:numPr>
          <w:ilvl w:val="1"/>
          <w:numId w:val="20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688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2302D44B" w14:textId="77777777" w:rsidR="001A5CF1" w:rsidRPr="00356882" w:rsidRDefault="001A5CF1" w:rsidP="00771E46">
      <w:pPr>
        <w:pStyle w:val="Akapitzlist"/>
        <w:numPr>
          <w:ilvl w:val="1"/>
          <w:numId w:val="20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688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3E970D39" w14:textId="77777777" w:rsidR="001A5CF1" w:rsidRPr="00C84C7F" w:rsidRDefault="001A5CF1" w:rsidP="00771E46">
      <w:pPr>
        <w:pStyle w:val="Akapitzlist"/>
        <w:numPr>
          <w:ilvl w:val="1"/>
          <w:numId w:val="20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5688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</w:t>
      </w: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danymi wymaganymi przez Zamawiającego i ponownie zapisać na dysku komputera użytkownika oraz podpisać odpowiednim rodzajem podpisu 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elektronicznego, zgodnie z pkt 9</w:t>
      </w: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. </w:t>
      </w:r>
    </w:p>
    <w:p w14:paraId="43E32497" w14:textId="77777777" w:rsidR="001A5CF1" w:rsidRPr="00C84C7F" w:rsidRDefault="001A5CF1" w:rsidP="00771E46">
      <w:pPr>
        <w:pStyle w:val="Akapitzlist"/>
        <w:numPr>
          <w:ilvl w:val="1"/>
          <w:numId w:val="20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14:paraId="7BFF895F" w14:textId="77777777" w:rsidR="001A5CF1" w:rsidRPr="00C84C7F" w:rsidRDefault="001A5CF1" w:rsidP="00771E46">
      <w:pPr>
        <w:pStyle w:val="Akapitzlist"/>
        <w:numPr>
          <w:ilvl w:val="1"/>
          <w:numId w:val="20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1545FD85" w14:textId="77777777" w:rsidR="001A5CF1" w:rsidRPr="00C84C7F" w:rsidRDefault="001A5CF1" w:rsidP="00771E46">
      <w:pPr>
        <w:pStyle w:val="Akapitzlist"/>
        <w:numPr>
          <w:ilvl w:val="1"/>
          <w:numId w:val="20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391BA278" w14:textId="77777777" w:rsidR="001A5CF1" w:rsidRPr="00C84C7F" w:rsidRDefault="001A5CF1" w:rsidP="00771E46">
      <w:pPr>
        <w:pStyle w:val="Akapitzlist"/>
        <w:numPr>
          <w:ilvl w:val="1"/>
          <w:numId w:val="20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27B1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i załączniki do oferty, oświadczenie o niepodleganiu wykluczeniu </w:t>
      </w:r>
      <w:r w:rsidRPr="00627B13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spełnianiu warunków udziału w postępowaniu</w:t>
      </w:r>
      <w:r w:rsidRPr="00627B1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7434B68C" w14:textId="77777777" w:rsidR="001A5CF1" w:rsidRPr="00C84C7F" w:rsidRDefault="001A5CF1" w:rsidP="00771E46">
      <w:pPr>
        <w:pStyle w:val="Akapitzlist"/>
        <w:numPr>
          <w:ilvl w:val="1"/>
          <w:numId w:val="20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Pozostałe dokumenty wchodzące w skład oferty lub składane wraz z ofertą, które są zgodne z ustawą Pzp lub rozporządzeniem Prezesa Rady Ministrów w sprawie wymagań dla dokumentów elektronicznych opatrzone kwalifikowanym podpisem elektronicznym, podpisem za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ufanym lub podpisem osobistym</w:t>
      </w: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254C1AB6" w14:textId="77777777" w:rsidR="001A5CF1" w:rsidRPr="00C84C7F" w:rsidRDefault="001A5CF1" w:rsidP="00771E46">
      <w:pPr>
        <w:pStyle w:val="Akapitzlist"/>
        <w:numPr>
          <w:ilvl w:val="1"/>
          <w:numId w:val="20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ktronicznym, podpisem zaufanym</w:t>
      </w: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lub podpisem osobistym. </w:t>
      </w:r>
    </w:p>
    <w:p w14:paraId="73A989B6" w14:textId="77777777" w:rsidR="001A5CF1" w:rsidRPr="00C84C7F" w:rsidRDefault="001A5CF1" w:rsidP="00771E46">
      <w:pPr>
        <w:pStyle w:val="Akapitzlist"/>
        <w:numPr>
          <w:ilvl w:val="1"/>
          <w:numId w:val="20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4A1503E7" w14:textId="77777777" w:rsidR="001A5CF1" w:rsidRPr="00C84C7F" w:rsidRDefault="001A5CF1" w:rsidP="00771E46">
      <w:pPr>
        <w:pStyle w:val="Akapitzlist"/>
        <w:numPr>
          <w:ilvl w:val="1"/>
          <w:numId w:val="20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14:paraId="23438744" w14:textId="77777777" w:rsidR="001A5CF1" w:rsidRPr="00C84C7F" w:rsidRDefault="001A5CF1" w:rsidP="00771E46">
      <w:pPr>
        <w:pStyle w:val="Akapitzlist"/>
        <w:numPr>
          <w:ilvl w:val="1"/>
          <w:numId w:val="20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C84C7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C84C7F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14:paraId="70A90714" w14:textId="77777777" w:rsidR="001A5CF1" w:rsidRPr="00C84C7F" w:rsidRDefault="001A5CF1" w:rsidP="00771E46">
      <w:pPr>
        <w:pStyle w:val="Akapitzlist"/>
        <w:numPr>
          <w:ilvl w:val="1"/>
          <w:numId w:val="20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C84C7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C84C7F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14:paraId="1F818021" w14:textId="77777777" w:rsidR="001A5CF1" w:rsidRPr="00C84C7F" w:rsidRDefault="001A5CF1" w:rsidP="00771E46">
      <w:pPr>
        <w:pStyle w:val="Akapitzlist"/>
        <w:numPr>
          <w:ilvl w:val="1"/>
          <w:numId w:val="20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461D4130" w14:textId="77777777" w:rsidR="001A5CF1" w:rsidRPr="00C84C7F" w:rsidRDefault="001A5CF1" w:rsidP="00771E46">
      <w:pPr>
        <w:pStyle w:val="Akapitzlist"/>
        <w:numPr>
          <w:ilvl w:val="1"/>
          <w:numId w:val="20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C84C7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6B5AA80D" w14:textId="77777777" w:rsidR="001A5CF1" w:rsidRPr="00C84C7F" w:rsidRDefault="001A5CF1" w:rsidP="00771E46">
      <w:pPr>
        <w:pStyle w:val="Akapitzlist"/>
        <w:numPr>
          <w:ilvl w:val="1"/>
          <w:numId w:val="20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14:paraId="0FEDDDDB" w14:textId="77777777" w:rsidR="001A5CF1" w:rsidRPr="00C84C7F" w:rsidRDefault="001A5CF1" w:rsidP="00771E46">
      <w:pPr>
        <w:pStyle w:val="Akapitzlist"/>
        <w:numPr>
          <w:ilvl w:val="1"/>
          <w:numId w:val="20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14:paraId="3364DA06" w14:textId="77777777" w:rsidR="001A5CF1" w:rsidRPr="00C84C7F" w:rsidRDefault="001A5CF1" w:rsidP="00771E46">
      <w:pPr>
        <w:pStyle w:val="Akapitzlist"/>
        <w:numPr>
          <w:ilvl w:val="1"/>
          <w:numId w:val="20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14:paraId="3F0CEC40" w14:textId="77777777" w:rsidR="001A5CF1" w:rsidRPr="00C84C7F" w:rsidRDefault="001A5CF1" w:rsidP="00771E46">
      <w:pPr>
        <w:pStyle w:val="Akapitzlist"/>
        <w:numPr>
          <w:ilvl w:val="1"/>
          <w:numId w:val="20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84C7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zamieszczenia ogłoszenia o zamówieniu w BZP.</w:t>
      </w:r>
    </w:p>
    <w:p w14:paraId="103F3969" w14:textId="77777777" w:rsidR="00950A3D" w:rsidRPr="00FA25D5" w:rsidRDefault="00950A3D" w:rsidP="00771E46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</w:p>
    <w:p w14:paraId="648A2884" w14:textId="77777777" w:rsidR="007A31BB" w:rsidRPr="00FA25D5" w:rsidRDefault="007A31BB" w:rsidP="00771E46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FA25D5">
        <w:rPr>
          <w:rFonts w:asciiTheme="minorHAnsi" w:hAnsiTheme="minorHAnsi" w:cstheme="minorHAnsi"/>
          <w:b/>
          <w:bCs/>
        </w:rPr>
        <w:t>Sposób oraz termin składania ofert.</w:t>
      </w:r>
    </w:p>
    <w:p w14:paraId="4425B2C9" w14:textId="77777777" w:rsidR="00E2457D" w:rsidRPr="009B17F4" w:rsidRDefault="00E2457D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9B17F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14:paraId="75489F69" w14:textId="77777777" w:rsidR="00E2457D" w:rsidRPr="009B17F4" w:rsidRDefault="00E2457D" w:rsidP="00771E46">
      <w:pPr>
        <w:pStyle w:val="Akapitzlist"/>
        <w:numPr>
          <w:ilvl w:val="1"/>
          <w:numId w:val="5"/>
        </w:numPr>
        <w:spacing w:after="0" w:line="312" w:lineRule="auto"/>
        <w:ind w:left="360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9B17F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0" w:history="1">
        <w:r w:rsidRPr="009B17F4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Pr="009B17F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hyperlink r:id="rId21" w:history="1"/>
      <w:r w:rsidRPr="009B17F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.</w:t>
      </w:r>
    </w:p>
    <w:p w14:paraId="7E18698A" w14:textId="438C674D" w:rsidR="00E2457D" w:rsidRPr="001A0AC3" w:rsidRDefault="00E2457D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9B17F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E8141A">
        <w:rPr>
          <w:rFonts w:asciiTheme="minorHAnsi" w:hAnsiTheme="minorHAnsi" w:cstheme="minorHAnsi"/>
          <w:bCs/>
          <w:iCs/>
          <w:color w:val="FF0000"/>
          <w:sz w:val="20"/>
          <w:szCs w:val="20"/>
        </w:rPr>
        <w:t>10 grudnia</w:t>
      </w:r>
      <w:r w:rsidR="001A5CF1">
        <w:rPr>
          <w:rFonts w:asciiTheme="minorHAnsi" w:hAnsiTheme="minorHAnsi" w:cstheme="minorHAnsi"/>
          <w:bCs/>
          <w:iCs/>
          <w:color w:val="FF0000"/>
          <w:sz w:val="20"/>
          <w:szCs w:val="20"/>
        </w:rPr>
        <w:t xml:space="preserve"> 202</w:t>
      </w:r>
      <w:r w:rsidR="00771E46">
        <w:rPr>
          <w:rFonts w:asciiTheme="minorHAnsi" w:hAnsiTheme="minorHAnsi" w:cstheme="minorHAnsi"/>
          <w:bCs/>
          <w:iCs/>
          <w:color w:val="FF0000"/>
          <w:sz w:val="20"/>
          <w:szCs w:val="20"/>
        </w:rPr>
        <w:t>5</w:t>
      </w:r>
      <w:r w:rsidRPr="001A5CF1">
        <w:rPr>
          <w:rFonts w:asciiTheme="minorHAnsi" w:hAnsiTheme="minorHAnsi" w:cstheme="minorHAnsi"/>
          <w:bCs/>
          <w:iCs/>
          <w:color w:val="FF0000"/>
          <w:sz w:val="20"/>
          <w:szCs w:val="20"/>
        </w:rPr>
        <w:t xml:space="preserve"> r. do godziny </w:t>
      </w:r>
      <w:r w:rsidR="00BD3FBA">
        <w:rPr>
          <w:rFonts w:asciiTheme="minorHAnsi" w:hAnsiTheme="minorHAnsi" w:cstheme="minorHAnsi"/>
          <w:bCs/>
          <w:iCs/>
          <w:color w:val="FF0000"/>
          <w:sz w:val="20"/>
          <w:szCs w:val="20"/>
        </w:rPr>
        <w:t>9:30</w:t>
      </w:r>
      <w:r w:rsidRPr="001A5CF1">
        <w:rPr>
          <w:rFonts w:asciiTheme="minorHAnsi" w:hAnsiTheme="minorHAnsi" w:cstheme="minorHAnsi"/>
          <w:bCs/>
          <w:iCs/>
          <w:color w:val="FF0000"/>
          <w:sz w:val="20"/>
          <w:szCs w:val="20"/>
        </w:rPr>
        <w:t>.</w:t>
      </w:r>
    </w:p>
    <w:p w14:paraId="0995D0A4" w14:textId="77777777" w:rsidR="00E2457D" w:rsidRPr="009B17F4" w:rsidRDefault="00E2457D" w:rsidP="00771E46">
      <w:pPr>
        <w:numPr>
          <w:ilvl w:val="1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9B17F4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14:paraId="5371E0A5" w14:textId="77777777" w:rsidR="00E2457D" w:rsidRPr="009B17F4" w:rsidRDefault="00E2457D" w:rsidP="00771E46">
      <w:pPr>
        <w:numPr>
          <w:ilvl w:val="1"/>
          <w:numId w:val="5"/>
        </w:numPr>
        <w:spacing w:line="312" w:lineRule="auto"/>
        <w:ind w:left="360"/>
        <w:jc w:val="both"/>
        <w:rPr>
          <w:rFonts w:asciiTheme="minorHAnsi" w:hAnsiTheme="minorHAnsi" w:cstheme="minorHAnsi"/>
          <w:bCs/>
          <w:iCs/>
        </w:rPr>
      </w:pPr>
      <w:r w:rsidRPr="009B17F4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14:paraId="52C3F534" w14:textId="77777777" w:rsidR="00E2457D" w:rsidRPr="009B17F4" w:rsidRDefault="00E2457D" w:rsidP="00771E46">
      <w:pPr>
        <w:numPr>
          <w:ilvl w:val="1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9B17F4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9B17F4">
        <w:rPr>
          <w:rFonts w:asciiTheme="minorHAnsi" w:hAnsiTheme="minorHAnsi" w:cstheme="minorHAnsi"/>
          <w:b/>
          <w:bCs/>
          <w:iCs/>
        </w:rPr>
        <w:t>Centrum pomocy</w:t>
      </w:r>
      <w:r w:rsidRPr="009B17F4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2" w:history="1">
        <w:r w:rsidRPr="009B17F4">
          <w:rPr>
            <w:rStyle w:val="Hipercze"/>
            <w:rFonts w:asciiTheme="minorHAnsi" w:hAnsiTheme="minorHAnsi" w:cstheme="minorHAnsi"/>
            <w:bCs/>
            <w:iCs/>
          </w:rPr>
          <w:t>https://media.ezamowienia.gov.pl/pod/2021/10/Oferty-5.1.pdf</w:t>
        </w:r>
      </w:hyperlink>
      <w:r>
        <w:rPr>
          <w:rStyle w:val="Hipercze"/>
          <w:rFonts w:asciiTheme="minorHAnsi" w:hAnsiTheme="minorHAnsi" w:cstheme="minorHAnsi"/>
          <w:bCs/>
          <w:iCs/>
        </w:rPr>
        <w:t>.</w:t>
      </w:r>
    </w:p>
    <w:p w14:paraId="42A2AEDF" w14:textId="77777777" w:rsidR="00E2457D" w:rsidRPr="009B17F4" w:rsidRDefault="00E2457D" w:rsidP="00771E46">
      <w:pPr>
        <w:numPr>
          <w:ilvl w:val="1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9B17F4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14:paraId="5BFC3756" w14:textId="77777777" w:rsidR="007A31BB" w:rsidRPr="008D481C" w:rsidRDefault="007A31BB" w:rsidP="00771E46">
      <w:pPr>
        <w:spacing w:line="312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5E3D3F4" w14:textId="77777777" w:rsidR="007A31BB" w:rsidRPr="008D481C" w:rsidRDefault="007A31BB" w:rsidP="00771E46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D481C">
        <w:rPr>
          <w:rFonts w:asciiTheme="minorHAnsi" w:hAnsiTheme="minorHAnsi" w:cstheme="minorHAnsi"/>
          <w:b/>
          <w:bCs/>
        </w:rPr>
        <w:t>Termin otwarcia ofert.</w:t>
      </w:r>
    </w:p>
    <w:p w14:paraId="1DB40A8E" w14:textId="19E56B8D" w:rsidR="00E2457D" w:rsidRPr="00632CC6" w:rsidRDefault="00E2457D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32CC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</w:t>
      </w:r>
      <w:r w:rsidRPr="001A0AC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dniu </w:t>
      </w:r>
      <w:r w:rsidR="00E8141A">
        <w:rPr>
          <w:rFonts w:asciiTheme="minorHAnsi" w:hAnsiTheme="minorHAnsi" w:cstheme="minorHAnsi"/>
          <w:bCs/>
          <w:iCs/>
          <w:color w:val="FF0000"/>
          <w:sz w:val="20"/>
          <w:szCs w:val="20"/>
        </w:rPr>
        <w:t>10 grudnia</w:t>
      </w:r>
      <w:r w:rsidR="00771E46">
        <w:rPr>
          <w:rFonts w:asciiTheme="minorHAnsi" w:hAnsiTheme="minorHAnsi" w:cstheme="minorHAnsi"/>
          <w:bCs/>
          <w:iCs/>
          <w:color w:val="FF0000"/>
          <w:sz w:val="20"/>
          <w:szCs w:val="20"/>
        </w:rPr>
        <w:t xml:space="preserve"> </w:t>
      </w:r>
      <w:r w:rsidR="001A5CF1" w:rsidRPr="001A5CF1">
        <w:rPr>
          <w:rFonts w:asciiTheme="minorHAnsi" w:hAnsiTheme="minorHAnsi" w:cstheme="minorHAnsi"/>
          <w:bCs/>
          <w:iCs/>
          <w:color w:val="FF0000"/>
          <w:sz w:val="20"/>
          <w:szCs w:val="20"/>
        </w:rPr>
        <w:t>202</w:t>
      </w:r>
      <w:r w:rsidR="00771E46">
        <w:rPr>
          <w:rFonts w:asciiTheme="minorHAnsi" w:hAnsiTheme="minorHAnsi" w:cstheme="minorHAnsi"/>
          <w:bCs/>
          <w:iCs/>
          <w:color w:val="FF0000"/>
          <w:sz w:val="20"/>
          <w:szCs w:val="20"/>
        </w:rPr>
        <w:t>5</w:t>
      </w:r>
      <w:r w:rsidR="001A5CF1" w:rsidRPr="001A5CF1">
        <w:rPr>
          <w:rFonts w:asciiTheme="minorHAnsi" w:hAnsiTheme="minorHAnsi" w:cstheme="minorHAnsi"/>
          <w:bCs/>
          <w:iCs/>
          <w:color w:val="FF0000"/>
          <w:sz w:val="20"/>
          <w:szCs w:val="20"/>
        </w:rPr>
        <w:t xml:space="preserve"> r. </w:t>
      </w:r>
      <w:r w:rsidRPr="001A5CF1">
        <w:rPr>
          <w:rFonts w:asciiTheme="minorHAnsi" w:hAnsiTheme="minorHAnsi" w:cstheme="minorHAnsi"/>
          <w:bCs/>
          <w:color w:val="FF0000"/>
          <w:sz w:val="20"/>
          <w:szCs w:val="20"/>
        </w:rPr>
        <w:t xml:space="preserve">o godzinie: </w:t>
      </w:r>
      <w:r w:rsidR="00BD3FBA">
        <w:rPr>
          <w:rFonts w:asciiTheme="minorHAnsi" w:hAnsiTheme="minorHAnsi" w:cstheme="minorHAnsi"/>
          <w:bCs/>
          <w:color w:val="FF0000"/>
          <w:sz w:val="20"/>
          <w:szCs w:val="20"/>
        </w:rPr>
        <w:t>10</w:t>
      </w:r>
      <w:r w:rsidR="001A5CF1" w:rsidRPr="001A5CF1">
        <w:rPr>
          <w:rFonts w:asciiTheme="minorHAnsi" w:hAnsiTheme="minorHAnsi" w:cstheme="minorHAnsi"/>
          <w:bCs/>
          <w:color w:val="FF0000"/>
          <w:sz w:val="20"/>
          <w:szCs w:val="20"/>
        </w:rPr>
        <w:t>:</w:t>
      </w:r>
      <w:r w:rsidR="00BD3FBA">
        <w:rPr>
          <w:rFonts w:asciiTheme="minorHAnsi" w:hAnsiTheme="minorHAnsi" w:cstheme="minorHAnsi"/>
          <w:bCs/>
          <w:color w:val="FF0000"/>
          <w:sz w:val="20"/>
          <w:szCs w:val="20"/>
        </w:rPr>
        <w:t>00</w:t>
      </w:r>
      <w:r w:rsidRPr="001A5CF1">
        <w:rPr>
          <w:rFonts w:asciiTheme="minorHAnsi" w:hAnsiTheme="minorHAnsi" w:cstheme="minorHAnsi"/>
          <w:b w:val="0"/>
          <w:bCs/>
          <w:color w:val="FF0000"/>
          <w:sz w:val="20"/>
          <w:szCs w:val="20"/>
        </w:rPr>
        <w:t>.</w:t>
      </w:r>
    </w:p>
    <w:p w14:paraId="1F05BABC" w14:textId="6997F5CE" w:rsidR="00E2457D" w:rsidRPr="00632CC6" w:rsidRDefault="00E2457D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32CC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Zamawiający, najpóźniej przed otwarciem ofert, udostępnia na stronie internetowej prowadzonego 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postę</w:t>
      </w:r>
      <w:r w:rsidRPr="00632CC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powania informację o kwocie, jaką zamierza przeznaczy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ć</w:t>
      </w:r>
      <w:r w:rsidRPr="00632CC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na sfinansowanie zamówienia.</w:t>
      </w:r>
    </w:p>
    <w:p w14:paraId="39D98D46" w14:textId="77777777" w:rsidR="00E2457D" w:rsidRPr="00632CC6" w:rsidRDefault="00E2457D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32CC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ę</w:t>
      </w:r>
      <w:r w:rsidRPr="00632CC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powania informacje, o których mowa w art. 222 ust. 5 Ustawy.</w:t>
      </w:r>
    </w:p>
    <w:p w14:paraId="6A0D7B23" w14:textId="68CEC1B7" w:rsidR="00E2457D" w:rsidRPr="00632CC6" w:rsidRDefault="00E2457D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32CC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</w:t>
      </w:r>
      <w:r w:rsidR="000966A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rii</w:t>
      </w:r>
      <w:r w:rsidRPr="00632CC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2239DD36" w14:textId="4CCA81B0" w:rsidR="00E2457D" w:rsidRPr="00632CC6" w:rsidRDefault="00E2457D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32CC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</w:t>
      </w:r>
      <w:r w:rsidR="000966A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etowej prowadzonego postępowania</w:t>
      </w:r>
      <w:r w:rsidRPr="00632CC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5680A656" w14:textId="77777777" w:rsidR="007A31BB" w:rsidRPr="00FA25D5" w:rsidRDefault="007A31BB" w:rsidP="00771E46">
      <w:pPr>
        <w:spacing w:line="312" w:lineRule="auto"/>
        <w:jc w:val="both"/>
        <w:rPr>
          <w:rFonts w:asciiTheme="minorHAnsi" w:hAnsiTheme="minorHAnsi" w:cstheme="minorHAnsi"/>
          <w:bCs/>
        </w:rPr>
      </w:pPr>
    </w:p>
    <w:p w14:paraId="207A271B" w14:textId="77777777" w:rsidR="00C96E1B" w:rsidRPr="00FA25D5" w:rsidRDefault="00C96E1B" w:rsidP="00771E46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FA25D5">
        <w:rPr>
          <w:rFonts w:asciiTheme="minorHAnsi" w:hAnsiTheme="minorHAnsi" w:cstheme="minorHAnsi"/>
          <w:b/>
          <w:bCs/>
        </w:rPr>
        <w:t>Podstawy wykluczenia.</w:t>
      </w:r>
    </w:p>
    <w:p w14:paraId="06E2F3DC" w14:textId="77777777" w:rsidR="001A5CF1" w:rsidRDefault="001A5CF1" w:rsidP="00771E46">
      <w:pPr>
        <w:pStyle w:val="Tekstpodstawowy"/>
        <w:numPr>
          <w:ilvl w:val="1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 w:val="0"/>
          <w:sz w:val="20"/>
        </w:rPr>
      </w:pPr>
      <w:r w:rsidRPr="008D3995">
        <w:rPr>
          <w:rFonts w:asciiTheme="minorHAnsi" w:hAnsiTheme="minorHAnsi" w:cstheme="minorHAnsi"/>
          <w:b w:val="0"/>
          <w:sz w:val="20"/>
        </w:rPr>
        <w:t xml:space="preserve">O udzielenie zamówienia mogą ubiegać się wykonawcy, którzy nie podlegają wykluczeniu z postępowania </w:t>
      </w:r>
      <w:r>
        <w:rPr>
          <w:rFonts w:asciiTheme="minorHAnsi" w:hAnsiTheme="minorHAnsi" w:cstheme="minorHAnsi"/>
          <w:b w:val="0"/>
          <w:sz w:val="20"/>
        </w:rPr>
        <w:t xml:space="preserve">                           </w:t>
      </w:r>
      <w:r w:rsidRPr="008D3995">
        <w:rPr>
          <w:rFonts w:asciiTheme="minorHAnsi" w:hAnsiTheme="minorHAnsi" w:cstheme="minorHAnsi"/>
          <w:b w:val="0"/>
          <w:sz w:val="20"/>
        </w:rPr>
        <w:t>na podstawie</w:t>
      </w:r>
      <w:r>
        <w:rPr>
          <w:rFonts w:asciiTheme="minorHAnsi" w:hAnsiTheme="minorHAnsi" w:cstheme="minorHAnsi"/>
          <w:b w:val="0"/>
          <w:sz w:val="20"/>
        </w:rPr>
        <w:t>:</w:t>
      </w:r>
    </w:p>
    <w:p w14:paraId="4BB1F64B" w14:textId="70C0F824" w:rsidR="001A5CF1" w:rsidRDefault="000966A2" w:rsidP="00771E46">
      <w:pPr>
        <w:pStyle w:val="Tekstpodstawowy"/>
        <w:numPr>
          <w:ilvl w:val="2"/>
          <w:numId w:val="5"/>
        </w:numPr>
        <w:spacing w:line="312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>
        <w:rPr>
          <w:rFonts w:asciiTheme="minorHAnsi" w:hAnsiTheme="minorHAnsi" w:cstheme="minorHAnsi"/>
          <w:b w:val="0"/>
          <w:sz w:val="20"/>
        </w:rPr>
        <w:t xml:space="preserve">art. 108 ust. 1 </w:t>
      </w:r>
      <w:r w:rsidR="001A5CF1" w:rsidRPr="008D3995">
        <w:rPr>
          <w:rFonts w:asciiTheme="minorHAnsi" w:hAnsiTheme="minorHAnsi" w:cstheme="minorHAnsi"/>
          <w:b w:val="0"/>
          <w:sz w:val="20"/>
        </w:rPr>
        <w:t>ustawy z dnia 11 września 201</w:t>
      </w:r>
      <w:r w:rsidR="001A5CF1">
        <w:rPr>
          <w:rFonts w:asciiTheme="minorHAnsi" w:hAnsiTheme="minorHAnsi" w:cstheme="minorHAnsi"/>
          <w:b w:val="0"/>
          <w:sz w:val="20"/>
        </w:rPr>
        <w:t>9 r. Prawo zamówień publicznych</w:t>
      </w:r>
      <w:r>
        <w:rPr>
          <w:rFonts w:asciiTheme="minorHAnsi" w:hAnsiTheme="minorHAnsi" w:cstheme="minorHAnsi"/>
          <w:b w:val="0"/>
          <w:sz w:val="20"/>
        </w:rPr>
        <w:t>,</w:t>
      </w:r>
    </w:p>
    <w:p w14:paraId="05427E01" w14:textId="2DB33AB4" w:rsidR="001A5CF1" w:rsidRDefault="001A5CF1" w:rsidP="00771E46">
      <w:pPr>
        <w:pStyle w:val="Tekstpodstawowy"/>
        <w:numPr>
          <w:ilvl w:val="2"/>
          <w:numId w:val="5"/>
        </w:numPr>
        <w:spacing w:line="312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8D3995">
        <w:rPr>
          <w:rFonts w:asciiTheme="minorHAnsi" w:hAnsiTheme="minorHAnsi" w:cstheme="minorHAnsi"/>
          <w:b w:val="0"/>
          <w:sz w:val="20"/>
        </w:rPr>
        <w:t>art. 109 ust. 1 pkt. 4</w:t>
      </w:r>
      <w:r>
        <w:rPr>
          <w:rFonts w:asciiTheme="minorHAnsi" w:hAnsiTheme="minorHAnsi" w:cstheme="minorHAnsi"/>
          <w:b w:val="0"/>
          <w:sz w:val="20"/>
        </w:rPr>
        <w:t xml:space="preserve"> </w:t>
      </w:r>
      <w:r w:rsidRPr="008D3995">
        <w:rPr>
          <w:rFonts w:asciiTheme="minorHAnsi" w:hAnsiTheme="minorHAnsi" w:cstheme="minorHAnsi"/>
          <w:b w:val="0"/>
          <w:sz w:val="20"/>
        </w:rPr>
        <w:t>ustawy z dnia 11 września 201</w:t>
      </w:r>
      <w:r>
        <w:rPr>
          <w:rFonts w:asciiTheme="minorHAnsi" w:hAnsiTheme="minorHAnsi" w:cstheme="minorHAnsi"/>
          <w:b w:val="0"/>
          <w:sz w:val="20"/>
        </w:rPr>
        <w:t>9 r. Prawo zamówień publicznych,</w:t>
      </w:r>
    </w:p>
    <w:p w14:paraId="62E8AF46" w14:textId="14CCE52F" w:rsidR="001A5CF1" w:rsidRPr="008D3995" w:rsidRDefault="001A5CF1" w:rsidP="00771E46">
      <w:pPr>
        <w:pStyle w:val="Tekstpodstawowy"/>
        <w:numPr>
          <w:ilvl w:val="2"/>
          <w:numId w:val="5"/>
        </w:numPr>
        <w:spacing w:line="312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8D3995">
        <w:rPr>
          <w:rFonts w:asciiTheme="minorHAnsi" w:hAnsiTheme="minorHAnsi" w:cstheme="minorHAnsi"/>
          <w:b w:val="0"/>
          <w:sz w:val="2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1398F224" w14:textId="77777777" w:rsidR="001A5CF1" w:rsidRPr="008D3995" w:rsidRDefault="001A5CF1" w:rsidP="00771E46">
      <w:pPr>
        <w:pStyle w:val="Akapitzlist"/>
        <w:numPr>
          <w:ilvl w:val="1"/>
          <w:numId w:val="5"/>
        </w:numPr>
        <w:suppressAutoHyphens/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D399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              </w:t>
      </w:r>
      <w:r w:rsidRPr="008D399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w okresie tego wykluczenia ubiegają się o udzielenie zamówienia publicznego lub biorą udział w postępowaniu 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</w:t>
      </w:r>
      <w:r w:rsidRPr="008D399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14:paraId="675B836D" w14:textId="77777777" w:rsidR="00E2457D" w:rsidRPr="008D3995" w:rsidRDefault="00E2457D" w:rsidP="00771E46">
      <w:pPr>
        <w:pStyle w:val="Akapitzlist"/>
        <w:suppressAutoHyphens/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410406D8" w14:textId="77777777" w:rsidR="004C6032" w:rsidRPr="00FA25D5" w:rsidRDefault="00C96E1B" w:rsidP="00771E46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FA25D5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FA25D5">
        <w:rPr>
          <w:rFonts w:asciiTheme="minorHAnsi" w:hAnsiTheme="minorHAnsi" w:cstheme="minorHAnsi"/>
          <w:b/>
          <w:bCs/>
        </w:rPr>
        <w:t>.</w:t>
      </w:r>
    </w:p>
    <w:p w14:paraId="3FCBE790" w14:textId="77777777" w:rsidR="00232C87" w:rsidRPr="00632CC6" w:rsidRDefault="00232C87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32CC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 udzielenie zamówienia mogą ubiegać się wykonawcy, którzy </w:t>
      </w:r>
      <w:r w:rsidRPr="00632CC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Pr="00632CC6">
        <w:rPr>
          <w:rFonts w:asciiTheme="minorHAnsi" w:hAnsiTheme="minorHAnsi" w:cstheme="minorHAnsi"/>
          <w:b w:val="0"/>
          <w:color w:val="auto"/>
          <w:sz w:val="20"/>
          <w:szCs w:val="20"/>
        </w:rPr>
        <w:t>pełniają następujące warunki udziału dotyczące:</w:t>
      </w:r>
    </w:p>
    <w:p w14:paraId="0C7F53C3" w14:textId="77777777" w:rsidR="00232C87" w:rsidRPr="00FA25D5" w:rsidRDefault="00232C87" w:rsidP="00771E46">
      <w:pPr>
        <w:pStyle w:val="pkt"/>
        <w:numPr>
          <w:ilvl w:val="0"/>
          <w:numId w:val="3"/>
        </w:numPr>
        <w:spacing w:before="0" w:after="0" w:line="312" w:lineRule="auto"/>
        <w:ind w:left="709" w:hanging="283"/>
        <w:rPr>
          <w:rFonts w:ascii="Calibri" w:hAnsi="Calibri" w:cs="Calibri"/>
          <w:sz w:val="20"/>
        </w:rPr>
      </w:pPr>
      <w:r w:rsidRPr="008B3CA0">
        <w:rPr>
          <w:rFonts w:ascii="Calibri" w:hAnsi="Calibri" w:cs="Calibri"/>
          <w:sz w:val="20"/>
        </w:rPr>
        <w:t>uprawnień do prowadzenia określonej działalności gospodarczej lub zawodowej, o ile wynika to z odrębnych przepisów</w:t>
      </w:r>
      <w:r>
        <w:rPr>
          <w:rFonts w:ascii="Calibri" w:hAnsi="Calibri" w:cs="Calibri"/>
          <w:sz w:val="20"/>
        </w:rPr>
        <w:t>.</w:t>
      </w:r>
    </w:p>
    <w:p w14:paraId="0BBD0828" w14:textId="58EEFDAD" w:rsidR="00232C87" w:rsidRPr="001A5CF1" w:rsidRDefault="00232C87" w:rsidP="00771E46">
      <w:pPr>
        <w:pStyle w:val="pkt"/>
        <w:spacing w:before="0" w:after="0" w:line="312" w:lineRule="auto"/>
        <w:ind w:left="709" w:firstLine="0"/>
        <w:rPr>
          <w:rFonts w:ascii="Calibri" w:hAnsi="Calibri" w:cs="Calibri"/>
          <w:color w:val="FF0000"/>
          <w:sz w:val="20"/>
        </w:rPr>
      </w:pPr>
      <w:r w:rsidRPr="001A5CF1">
        <w:rPr>
          <w:rFonts w:ascii="Calibri" w:hAnsi="Calibri" w:cs="Calibri"/>
          <w:color w:val="FF0000"/>
          <w:sz w:val="20"/>
        </w:rPr>
        <w:t>Wykonawca spełni warunek, jeżeli wykaże, że posiada aktualną koncesję na obrót paliwami ciekłymi wydaną przez Urząd Regulacji Energetyki zgodnie z wymogami określonymi w ustawie z dnia 4 czerwca 1997 r. Prawo Energetyczne.</w:t>
      </w:r>
    </w:p>
    <w:p w14:paraId="6DEE8F5D" w14:textId="77777777" w:rsidR="00232C87" w:rsidRPr="00632CC6" w:rsidRDefault="00232C87" w:rsidP="00771E46">
      <w:pPr>
        <w:pStyle w:val="pkt"/>
        <w:numPr>
          <w:ilvl w:val="0"/>
          <w:numId w:val="3"/>
        </w:numPr>
        <w:spacing w:before="0" w:after="0" w:line="312" w:lineRule="auto"/>
        <w:ind w:left="709" w:hanging="283"/>
        <w:rPr>
          <w:rFonts w:ascii="Calibri" w:hAnsi="Calibri" w:cs="Calibri"/>
          <w:sz w:val="20"/>
        </w:rPr>
      </w:pPr>
      <w:r w:rsidRPr="00632CC6">
        <w:rPr>
          <w:rFonts w:ascii="Calibri" w:hAnsi="Calibri" w:cs="Calibri"/>
          <w:sz w:val="20"/>
        </w:rPr>
        <w:t>zdolności technicznej lub zawodowej.</w:t>
      </w:r>
    </w:p>
    <w:p w14:paraId="144E35F9" w14:textId="19CC33C9" w:rsidR="00232C87" w:rsidRPr="001A5CF1" w:rsidRDefault="00232C87" w:rsidP="00771E46">
      <w:pPr>
        <w:pStyle w:val="pkt"/>
        <w:spacing w:before="0" w:after="0" w:line="312" w:lineRule="auto"/>
        <w:ind w:left="709" w:firstLine="0"/>
        <w:rPr>
          <w:rFonts w:ascii="Calibri" w:hAnsi="Calibri" w:cs="Calibri"/>
          <w:color w:val="FF0000"/>
          <w:sz w:val="20"/>
        </w:rPr>
      </w:pPr>
      <w:r w:rsidRPr="001A5CF1">
        <w:rPr>
          <w:rFonts w:ascii="Calibri" w:hAnsi="Calibri" w:cs="Calibri"/>
          <w:color w:val="FF0000"/>
          <w:sz w:val="20"/>
        </w:rPr>
        <w:t>Wykonawca spełni warunek</w:t>
      </w:r>
      <w:r w:rsidR="009806D5" w:rsidRPr="001A5CF1">
        <w:rPr>
          <w:rFonts w:ascii="Calibri" w:hAnsi="Calibri" w:cs="Calibri"/>
          <w:color w:val="FF0000"/>
          <w:sz w:val="20"/>
        </w:rPr>
        <w:t>,</w:t>
      </w:r>
      <w:r w:rsidRPr="001A5CF1">
        <w:rPr>
          <w:rFonts w:ascii="Calibri" w:hAnsi="Calibri" w:cs="Calibri"/>
          <w:color w:val="FF0000"/>
          <w:sz w:val="20"/>
        </w:rPr>
        <w:t xml:space="preserve"> jeżeli wykaże, że dysponuje do realizacji przedmiotu zamówienia stacjami na terenie Miasta Poznania</w:t>
      </w:r>
      <w:r w:rsidR="009806D5" w:rsidRPr="001A5CF1">
        <w:rPr>
          <w:rFonts w:ascii="Calibri" w:hAnsi="Calibri" w:cs="Calibri"/>
          <w:color w:val="FF0000"/>
          <w:sz w:val="20"/>
        </w:rPr>
        <w:t xml:space="preserve">, oddalonymi nie dalej niż 5 km od baz sprzętowych Zamawiającego zlokalizowanych w Poznaniu przy ul. Wiankowej 1, Ku Dębinie 2, Wałeckiej </w:t>
      </w:r>
      <w:r w:rsidR="001A0AC3" w:rsidRPr="001A5CF1">
        <w:rPr>
          <w:rFonts w:ascii="Calibri" w:hAnsi="Calibri" w:cs="Calibri"/>
          <w:color w:val="FF0000"/>
          <w:sz w:val="20"/>
        </w:rPr>
        <w:t>1</w:t>
      </w:r>
      <w:r w:rsidR="009806D5" w:rsidRPr="001A5CF1">
        <w:rPr>
          <w:rFonts w:ascii="Calibri" w:hAnsi="Calibri" w:cs="Calibri"/>
          <w:color w:val="FF0000"/>
          <w:sz w:val="20"/>
        </w:rPr>
        <w:t>.</w:t>
      </w:r>
    </w:p>
    <w:p w14:paraId="51434E08" w14:textId="04BFDCC4" w:rsidR="00232C87" w:rsidRPr="00632CC6" w:rsidRDefault="00232C87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632CC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Wykonawców wspólnie ubiegających się o udzielenie zamówienia warunki, o których mowa                             w pkt. </w:t>
      </w:r>
      <w:r w:rsidR="004C59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XIV</w:t>
      </w:r>
      <w:r w:rsidRPr="00632CC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.1 SWZ zostaną spełnione wyłącznie jeżeli:</w:t>
      </w:r>
    </w:p>
    <w:p w14:paraId="1E156CB7" w14:textId="77777777" w:rsidR="00232C87" w:rsidRDefault="00232C87" w:rsidP="00771E46">
      <w:pPr>
        <w:pStyle w:val="Akapitzlist"/>
        <w:numPr>
          <w:ilvl w:val="0"/>
          <w:numId w:val="26"/>
        </w:numPr>
        <w:spacing w:after="0" w:line="312" w:lineRule="auto"/>
        <w:jc w:val="both"/>
        <w:rPr>
          <w:b w:val="0"/>
          <w:bCs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>w przypadkach określonych w pkt. 1 SWZ warunek zostanie spełniony, jeżeli co najmniej jeden z wykonawców wspólnie ubiegających się o udzielenie zamówienia posiada uprawnienia do prowadzenia określonej działalności gospodarczej lub zawodowej i zrealizuje dostawy, do których realizacji te uprawnienia są wymagane.</w:t>
      </w:r>
    </w:p>
    <w:p w14:paraId="36F859DC" w14:textId="3D19C026" w:rsidR="00232C87" w:rsidRDefault="00232C87" w:rsidP="00771E46">
      <w:pPr>
        <w:pStyle w:val="Akapitzlist"/>
        <w:numPr>
          <w:ilvl w:val="0"/>
          <w:numId w:val="26"/>
        </w:numPr>
        <w:spacing w:after="0" w:line="312" w:lineRule="auto"/>
        <w:jc w:val="both"/>
        <w:rPr>
          <w:b w:val="0"/>
          <w:bCs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>w przypa</w:t>
      </w:r>
      <w:r w:rsidR="004C5978">
        <w:rPr>
          <w:b w:val="0"/>
          <w:color w:val="auto"/>
          <w:sz w:val="20"/>
          <w:szCs w:val="20"/>
        </w:rPr>
        <w:t>dkach określonych w pkt. pkt. 2</w:t>
      </w:r>
      <w:r>
        <w:rPr>
          <w:b w:val="0"/>
          <w:color w:val="auto"/>
          <w:sz w:val="20"/>
          <w:szCs w:val="20"/>
        </w:rPr>
        <w:t xml:space="preserve"> SWZ warunek zostanie spełniony, jeżeli chociaż jeden z wykonawców lub podmiotów udostępniających zasoby będzie dysponował stacjami wskazanymi powyżej w specyfikacji lub łącznie Wykonawcy lub podmioty udostępniające zasoby będą dysponowali stacjami.</w:t>
      </w:r>
    </w:p>
    <w:p w14:paraId="50482D8E" w14:textId="77777777" w:rsidR="00825143" w:rsidRPr="00825143" w:rsidRDefault="00825143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2514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Dysponowanie zasobami innego podmiotu.</w:t>
      </w:r>
    </w:p>
    <w:p w14:paraId="7C086E82" w14:textId="77777777" w:rsidR="00825143" w:rsidRDefault="00825143" w:rsidP="00771E46">
      <w:pPr>
        <w:pStyle w:val="Akapitzlist"/>
        <w:numPr>
          <w:ilvl w:val="2"/>
          <w:numId w:val="5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2514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może w celu potwierdzenia spełniania warunków udziału w postępowaniu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Pr="0082514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 których mowa </w:t>
      </w:r>
      <w:r w:rsidR="00B16B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    </w:t>
      </w:r>
      <w:r w:rsidRPr="0082514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pkt. 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XIV.1 SWZ</w:t>
      </w:r>
      <w:r w:rsidRPr="0082514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w stosownych sytuacjach oraz w odniesieniu do konkretnego zamówienia, lub jego części, polegać na zdolnościach technicznych lub zawodowych lub sytuacji finansowej lub ekonomicznej podmiotów udostępniających zasoby, niezależnie od charakteru prawnego łączący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ch go z nimi stosunków prawnych, na zasadach określonych w art. 118 ustawy.</w:t>
      </w:r>
    </w:p>
    <w:p w14:paraId="6A846DD4" w14:textId="4B96453C" w:rsidR="00E02CE7" w:rsidRPr="00E02CE7" w:rsidRDefault="00E02CE7" w:rsidP="00771E46">
      <w:pPr>
        <w:pStyle w:val="Akapitzlist"/>
        <w:numPr>
          <w:ilvl w:val="2"/>
          <w:numId w:val="5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02CE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</w:t>
      </w:r>
      <w:r w:rsidR="004C59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mowa w pkt. XIV</w:t>
      </w:r>
      <w:r w:rsidRPr="00E02CE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SWZ, oraz, jeżeli to dotyczy, zbada, czy nie zachodzą wobec tego podmiotu podstawy wykluczenia, które zostały przewidziane względem wykonawcy.</w:t>
      </w:r>
    </w:p>
    <w:p w14:paraId="757660EA" w14:textId="77777777" w:rsidR="00825143" w:rsidRPr="00825143" w:rsidRDefault="00825143" w:rsidP="00771E46">
      <w:pPr>
        <w:spacing w:line="312" w:lineRule="auto"/>
        <w:jc w:val="both"/>
        <w:rPr>
          <w:rFonts w:asciiTheme="minorHAnsi" w:hAnsiTheme="minorHAnsi" w:cstheme="minorHAnsi"/>
          <w:bCs/>
        </w:rPr>
      </w:pPr>
    </w:p>
    <w:p w14:paraId="5970D75C" w14:textId="77777777" w:rsidR="004C6032" w:rsidRPr="00FA25D5" w:rsidRDefault="00137C71" w:rsidP="00771E46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FA25D5">
        <w:rPr>
          <w:rFonts w:asciiTheme="minorHAnsi" w:hAnsiTheme="minorHAnsi" w:cstheme="minorHAnsi"/>
          <w:b/>
          <w:bCs/>
        </w:rPr>
        <w:t>Informacja o podmiotowych środkach dowodowych</w:t>
      </w:r>
      <w:r w:rsidR="006F289A" w:rsidRPr="00FA25D5">
        <w:rPr>
          <w:rFonts w:asciiTheme="minorHAnsi" w:hAnsiTheme="minorHAnsi" w:cstheme="minorHAnsi"/>
          <w:b/>
        </w:rPr>
        <w:t>.</w:t>
      </w:r>
    </w:p>
    <w:p w14:paraId="5902C30E" w14:textId="77777777" w:rsidR="00EB04F5" w:rsidRDefault="00137C71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</w:t>
      </w:r>
      <w:r w:rsidR="001A248D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wezwie</w:t>
      </w:r>
      <w:r w:rsidR="00EB04F5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D41A86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="00EB04F5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którego oferta została najwyżej oceniona, do złożenia w wyznaczonym terminie, nie krótszym niż 5 dni od dnia wezwania, </w:t>
      </w:r>
      <w:r w:rsidR="0060352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podmiotowych środków dowodowych.</w:t>
      </w:r>
    </w:p>
    <w:p w14:paraId="5A01D9BC" w14:textId="77777777" w:rsidR="00CD714F" w:rsidRPr="00FA25D5" w:rsidRDefault="00CD714F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714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podmiotowych środków dowodowych na potwierdzenie spełniania warunków udziału w postępowaniu</w:t>
      </w:r>
      <w:r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36552F02" w14:textId="0B5B86A7" w:rsidR="004C5978" w:rsidRPr="004C5978" w:rsidRDefault="004C5978" w:rsidP="00771E46">
      <w:pPr>
        <w:pStyle w:val="Akapitzlist"/>
        <w:numPr>
          <w:ilvl w:val="2"/>
          <w:numId w:val="5"/>
        </w:numPr>
        <w:spacing w:after="0" w:line="312" w:lineRule="auto"/>
        <w:ind w:left="709"/>
        <w:jc w:val="both"/>
        <w:rPr>
          <w:b w:val="0"/>
          <w:bCs/>
          <w:color w:val="auto"/>
          <w:sz w:val="20"/>
          <w:szCs w:val="20"/>
        </w:rPr>
      </w:pPr>
      <w:r w:rsidRPr="004C5978">
        <w:rPr>
          <w:b w:val="0"/>
          <w:color w:val="auto"/>
          <w:sz w:val="20"/>
          <w:szCs w:val="20"/>
        </w:rPr>
        <w:t>W celu potwierdzenia przez Wykonawcę spełnienia warunku udziału w postępowaniu dotyczącego uprawnień do prowadzenia określonej działalności gospodarczej lub zawodowej, o ile wynika to z odrębnych przepisów, Zamawiający wezwie Wykonawcę do dostarczenia następujących dokumentów:</w:t>
      </w:r>
    </w:p>
    <w:p w14:paraId="7CF92CC0" w14:textId="77777777" w:rsidR="004C5978" w:rsidRPr="004C5978" w:rsidRDefault="004C5978" w:rsidP="00771E46">
      <w:pPr>
        <w:pStyle w:val="Akapitzlist"/>
        <w:numPr>
          <w:ilvl w:val="0"/>
          <w:numId w:val="4"/>
        </w:numPr>
        <w:spacing w:after="0" w:line="312" w:lineRule="auto"/>
        <w:ind w:left="993" w:hanging="283"/>
        <w:jc w:val="both"/>
        <w:rPr>
          <w:b w:val="0"/>
          <w:bCs/>
          <w:color w:val="auto"/>
          <w:sz w:val="20"/>
          <w:szCs w:val="20"/>
        </w:rPr>
      </w:pPr>
      <w:r w:rsidRPr="004C5978">
        <w:rPr>
          <w:b w:val="0"/>
          <w:color w:val="auto"/>
          <w:sz w:val="20"/>
          <w:szCs w:val="20"/>
        </w:rPr>
        <w:t>aktualną koncesję na obrót paliwami wydaną przez urząd Regulacji Energetyki.</w:t>
      </w:r>
    </w:p>
    <w:p w14:paraId="36BA070C" w14:textId="77777777" w:rsidR="00A25EF9" w:rsidRPr="004C5978" w:rsidRDefault="00137C71" w:rsidP="00771E46">
      <w:pPr>
        <w:pStyle w:val="Akapitzlist"/>
        <w:numPr>
          <w:ilvl w:val="2"/>
          <w:numId w:val="5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4C59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warunków udziału w postępowaniu dotyczących zdolności technicznej lub zawodowej </w:t>
      </w:r>
      <w:r w:rsidR="0085016F" w:rsidRPr="004C59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wezwie Wykonawcę </w:t>
      </w:r>
      <w:r w:rsidRPr="004C59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 dostarczenia następujących dokumentów</w:t>
      </w:r>
      <w:r w:rsidR="00A25EF9" w:rsidRPr="004C597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:</w:t>
      </w:r>
    </w:p>
    <w:p w14:paraId="36926D7D" w14:textId="0E143876" w:rsidR="00E2457D" w:rsidRPr="004C5978" w:rsidRDefault="004C5978" w:rsidP="00771E46">
      <w:pPr>
        <w:pStyle w:val="Akapitzlist"/>
        <w:numPr>
          <w:ilvl w:val="0"/>
          <w:numId w:val="2"/>
        </w:numPr>
        <w:spacing w:after="0" w:line="312" w:lineRule="auto"/>
        <w:ind w:left="993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4C5978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wykazu stacji (czynne całodobowo oraz musi istnieć na nich możliwość zatankowania za pomocą kart paliwowych wszystkich rodzajów paliw, mieszczących się w przedmiocie zamówienia) </w:t>
      </w:r>
      <w:r w:rsidR="00E2457D" w:rsidRPr="004C5978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- </w:t>
      </w:r>
      <w:r w:rsidR="00E2457D" w:rsidRPr="004C5978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według wzoru załącznika nr </w:t>
      </w:r>
      <w:r w:rsidRPr="004C5978">
        <w:rPr>
          <w:rFonts w:asciiTheme="minorHAnsi" w:hAnsiTheme="minorHAnsi" w:cstheme="minorHAnsi"/>
          <w:color w:val="auto"/>
          <w:sz w:val="20"/>
          <w:szCs w:val="20"/>
          <w:lang w:eastAsia="pl-PL"/>
        </w:rPr>
        <w:t>4</w:t>
      </w:r>
      <w:r w:rsidR="00E2457D" w:rsidRPr="004C5978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 do SWZ</w:t>
      </w:r>
      <w:r w:rsidR="00E2457D" w:rsidRPr="004C5978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.</w:t>
      </w:r>
    </w:p>
    <w:p w14:paraId="6A270AEC" w14:textId="77777777" w:rsidR="00F70F59" w:rsidRDefault="00F70F59" w:rsidP="00771E46">
      <w:pPr>
        <w:tabs>
          <w:tab w:val="left" w:pos="709"/>
        </w:tabs>
        <w:spacing w:line="312" w:lineRule="auto"/>
        <w:jc w:val="both"/>
        <w:rPr>
          <w:rFonts w:asciiTheme="minorHAnsi" w:hAnsiTheme="minorHAnsi" w:cstheme="minorHAnsi"/>
        </w:rPr>
      </w:pPr>
    </w:p>
    <w:p w14:paraId="7FBD48BF" w14:textId="77777777" w:rsidR="00F03EA5" w:rsidRPr="007C14E1" w:rsidRDefault="00DF673C" w:rsidP="00771E46">
      <w:pPr>
        <w:numPr>
          <w:ilvl w:val="0"/>
          <w:numId w:val="5"/>
        </w:numPr>
        <w:tabs>
          <w:tab w:val="left" w:pos="426"/>
        </w:tabs>
        <w:spacing w:line="312" w:lineRule="auto"/>
        <w:ind w:left="357" w:hanging="357"/>
        <w:rPr>
          <w:rFonts w:asciiTheme="minorHAnsi" w:hAnsiTheme="minorHAnsi" w:cstheme="minorHAnsi"/>
          <w:b/>
          <w:bCs/>
        </w:rPr>
      </w:pPr>
      <w:r w:rsidRPr="007C14E1">
        <w:rPr>
          <w:rFonts w:asciiTheme="minorHAnsi" w:hAnsiTheme="minorHAnsi" w:cstheme="minorHAnsi"/>
          <w:b/>
          <w:bCs/>
        </w:rPr>
        <w:t>Sposób obliczenia ceny</w:t>
      </w:r>
      <w:r w:rsidR="00F03EA5" w:rsidRPr="007C14E1">
        <w:rPr>
          <w:rFonts w:asciiTheme="minorHAnsi" w:hAnsiTheme="minorHAnsi" w:cstheme="minorHAnsi"/>
          <w:b/>
          <w:bCs/>
        </w:rPr>
        <w:t>.</w:t>
      </w:r>
    </w:p>
    <w:p w14:paraId="1B9CB48F" w14:textId="7B8FA488" w:rsidR="00DF673C" w:rsidRPr="007C14E1" w:rsidRDefault="00CC233A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C14E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oferty, za całość zamówienia, musi być podana cyfrowo. Cena oferty winna być obliczona i </w:t>
      </w:r>
      <w:r w:rsidR="004C5978">
        <w:rPr>
          <w:rFonts w:asciiTheme="minorHAnsi" w:hAnsiTheme="minorHAnsi" w:cstheme="minorHAnsi"/>
          <w:b w:val="0"/>
          <w:color w:val="auto"/>
          <w:sz w:val="20"/>
          <w:szCs w:val="20"/>
        </w:rPr>
        <w:t>zapisana zgodnie z formularzem cenowym</w:t>
      </w:r>
      <w:r w:rsidRPr="007C14E1">
        <w:rPr>
          <w:rFonts w:asciiTheme="minorHAnsi" w:hAnsiTheme="minorHAnsi" w:cstheme="minorHAnsi"/>
          <w:b w:val="0"/>
          <w:color w:val="auto"/>
          <w:sz w:val="20"/>
          <w:szCs w:val="20"/>
        </w:rPr>
        <w:t>. Cena ofertowa = cena netto + podatek vat.</w:t>
      </w:r>
    </w:p>
    <w:p w14:paraId="65C79E73" w14:textId="77785144" w:rsidR="0052454F" w:rsidRPr="007C14E1" w:rsidRDefault="00DF673C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C14E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obowiązany jest przedłożyć ofertę cenową zgodnie z </w:t>
      </w:r>
      <w:r w:rsidR="007C14E1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="007A4FCF">
        <w:rPr>
          <w:rFonts w:asciiTheme="minorHAnsi" w:hAnsiTheme="minorHAnsi" w:cstheme="minorHAnsi"/>
          <w:b w:val="0"/>
          <w:color w:val="auto"/>
          <w:sz w:val="20"/>
          <w:szCs w:val="20"/>
        </w:rPr>
        <w:t>ałącznikiem nr 1</w:t>
      </w:r>
      <w:r w:rsidR="004C5978">
        <w:rPr>
          <w:rFonts w:asciiTheme="minorHAnsi" w:hAnsiTheme="minorHAnsi" w:cstheme="minorHAnsi"/>
          <w:b w:val="0"/>
          <w:color w:val="auto"/>
          <w:sz w:val="20"/>
          <w:szCs w:val="20"/>
        </w:rPr>
        <w:t>A</w:t>
      </w:r>
      <w:r w:rsidR="007A4FC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do S</w:t>
      </w:r>
      <w:r w:rsidRPr="007C14E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WZ (Formularz </w:t>
      </w:r>
      <w:r w:rsidR="004C5978">
        <w:rPr>
          <w:rFonts w:asciiTheme="minorHAnsi" w:hAnsiTheme="minorHAnsi" w:cstheme="minorHAnsi"/>
          <w:b w:val="0"/>
          <w:color w:val="auto"/>
          <w:sz w:val="20"/>
          <w:szCs w:val="20"/>
        </w:rPr>
        <w:t>cenowym</w:t>
      </w:r>
      <w:r w:rsidRPr="007C14E1">
        <w:rPr>
          <w:rFonts w:asciiTheme="minorHAnsi" w:hAnsiTheme="minorHAnsi" w:cstheme="minorHAnsi"/>
          <w:b w:val="0"/>
          <w:color w:val="auto"/>
          <w:sz w:val="20"/>
          <w:szCs w:val="20"/>
        </w:rPr>
        <w:t>). Wszelkie obliczenia należy wykonywać na liczbach zaokrąglonych do dwóch miejsc po przecinku.</w:t>
      </w:r>
    </w:p>
    <w:p w14:paraId="1A2EEFF1" w14:textId="26EF9312" w:rsidR="0052454F" w:rsidRDefault="00DF673C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Cenę (w tym ceny jednostkowe) </w:t>
      </w:r>
      <w:r w:rsidR="0047435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muszą być </w:t>
      </w:r>
      <w:r w:rsidR="0052454F"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>podane i wyliczone w zaokrągleniu do dwóch miejsc po przecinku (zasada zaokrąglenia – poniżej 5 należy końcówkę pominąć, powyżej i równe 5 należy zaokrąglić w górę).</w:t>
      </w:r>
    </w:p>
    <w:p w14:paraId="5DD2A58C" w14:textId="6DFD058E" w:rsidR="004C5978" w:rsidRPr="001A0AC3" w:rsidRDefault="004C5978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A0AC3">
        <w:rPr>
          <w:b w:val="0"/>
          <w:bCs/>
          <w:color w:val="auto"/>
          <w:sz w:val="20"/>
          <w:szCs w:val="20"/>
        </w:rPr>
        <w:t>C</w:t>
      </w:r>
      <w:r w:rsidRPr="001A0AC3">
        <w:rPr>
          <w:b w:val="0"/>
          <w:color w:val="auto"/>
          <w:sz w:val="20"/>
          <w:szCs w:val="20"/>
        </w:rPr>
        <w:t>enę netto za 1</w:t>
      </w:r>
      <w:r w:rsidRPr="001A0AC3">
        <w:rPr>
          <w:b w:val="0"/>
          <w:bCs/>
          <w:color w:val="auto"/>
          <w:sz w:val="20"/>
          <w:szCs w:val="20"/>
        </w:rPr>
        <w:t> litr danego paliwa</w:t>
      </w:r>
      <w:r w:rsidRPr="001A0AC3">
        <w:rPr>
          <w:b w:val="0"/>
          <w:color w:val="auto"/>
          <w:sz w:val="20"/>
          <w:szCs w:val="20"/>
        </w:rPr>
        <w:t xml:space="preserve"> należy </w:t>
      </w:r>
      <w:r w:rsidRPr="001A0AC3">
        <w:rPr>
          <w:b w:val="0"/>
          <w:bCs/>
          <w:color w:val="auto"/>
          <w:sz w:val="20"/>
          <w:szCs w:val="20"/>
        </w:rPr>
        <w:t>podać i obliczyć według cen jednostkowych</w:t>
      </w:r>
      <w:r w:rsidRPr="001A0AC3">
        <w:rPr>
          <w:b w:val="0"/>
          <w:color w:val="auto"/>
          <w:sz w:val="20"/>
          <w:szCs w:val="20"/>
        </w:rPr>
        <w:t xml:space="preserve"> </w:t>
      </w:r>
      <w:r w:rsidRPr="001A0AC3">
        <w:rPr>
          <w:b w:val="0"/>
          <w:bCs/>
          <w:color w:val="auto"/>
          <w:sz w:val="20"/>
          <w:szCs w:val="20"/>
        </w:rPr>
        <w:t>(bez rabatów) obowiązujących</w:t>
      </w:r>
      <w:r w:rsidRPr="001A0AC3">
        <w:rPr>
          <w:b w:val="0"/>
          <w:color w:val="auto"/>
          <w:sz w:val="20"/>
          <w:szCs w:val="20"/>
        </w:rPr>
        <w:t xml:space="preserve"> na dzień </w:t>
      </w:r>
      <w:r w:rsidR="00771E46">
        <w:rPr>
          <w:b w:val="0"/>
          <w:color w:val="FF0000"/>
          <w:sz w:val="20"/>
          <w:szCs w:val="20"/>
        </w:rPr>
        <w:t>14</w:t>
      </w:r>
      <w:r w:rsidR="000966A2" w:rsidRPr="00771E46">
        <w:rPr>
          <w:b w:val="0"/>
          <w:color w:val="FF0000"/>
          <w:sz w:val="20"/>
          <w:szCs w:val="20"/>
        </w:rPr>
        <w:t xml:space="preserve"> listopada 202</w:t>
      </w:r>
      <w:r w:rsidR="00771E46">
        <w:rPr>
          <w:b w:val="0"/>
          <w:color w:val="FF0000"/>
          <w:sz w:val="20"/>
          <w:szCs w:val="20"/>
        </w:rPr>
        <w:t>5</w:t>
      </w:r>
      <w:r w:rsidRPr="00771E46">
        <w:rPr>
          <w:b w:val="0"/>
          <w:color w:val="FF0000"/>
          <w:sz w:val="20"/>
          <w:szCs w:val="20"/>
        </w:rPr>
        <w:t xml:space="preserve"> r.</w:t>
      </w:r>
      <w:r w:rsidRPr="001A5CF1">
        <w:rPr>
          <w:b w:val="0"/>
          <w:color w:val="FF0000"/>
          <w:sz w:val="20"/>
          <w:szCs w:val="20"/>
        </w:rPr>
        <w:t xml:space="preserve"> </w:t>
      </w:r>
      <w:r w:rsidRPr="001A0AC3">
        <w:rPr>
          <w:b w:val="0"/>
          <w:color w:val="auto"/>
          <w:sz w:val="20"/>
          <w:szCs w:val="20"/>
        </w:rPr>
        <w:t xml:space="preserve">na dystrybutorze </w:t>
      </w:r>
      <w:r w:rsidRPr="001A0AC3">
        <w:rPr>
          <w:b w:val="0"/>
          <w:bCs/>
          <w:color w:val="auto"/>
          <w:sz w:val="20"/>
          <w:szCs w:val="20"/>
        </w:rPr>
        <w:t xml:space="preserve">jednej ze </w:t>
      </w:r>
      <w:r w:rsidRPr="001A0AC3">
        <w:rPr>
          <w:b w:val="0"/>
          <w:color w:val="auto"/>
          <w:sz w:val="20"/>
          <w:szCs w:val="20"/>
        </w:rPr>
        <w:t xml:space="preserve">stacji paliw Wykonawcy w Poznaniu, która </w:t>
      </w:r>
      <w:r w:rsidRPr="001A0AC3">
        <w:rPr>
          <w:b w:val="0"/>
          <w:bCs/>
          <w:color w:val="auto"/>
          <w:sz w:val="20"/>
          <w:szCs w:val="20"/>
        </w:rPr>
        <w:t xml:space="preserve">będzie wskazana, jako jedna ze stacji w celu potwierdzenia spełniania warunków udziału w postępowaniu, określonego w dziale XIV.1.2. SWZ. </w:t>
      </w:r>
      <w:r w:rsidRPr="001A0AC3">
        <w:rPr>
          <w:b w:val="0"/>
          <w:color w:val="auto"/>
          <w:sz w:val="20"/>
          <w:szCs w:val="20"/>
        </w:rPr>
        <w:t>Podane ceny na inny dzień skutkować będzie odrzuceniem oferty.</w:t>
      </w:r>
    </w:p>
    <w:p w14:paraId="15B7A275" w14:textId="3732188B" w:rsidR="007338BC" w:rsidRPr="00FA25D5" w:rsidRDefault="00763F5A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należy naliczyć zgodnie z ustawą z dnia 11 marca 2004 </w:t>
      </w:r>
      <w:r w:rsidR="001A5CF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r. o podatku od towarów i usług </w:t>
      </w:r>
      <w:r w:rsidR="001A5CF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(Dz. U. z 202</w:t>
      </w:r>
      <w:r w:rsidR="00DD618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5</w:t>
      </w:r>
      <w:r w:rsidR="000966A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4</w:t>
      </w:r>
      <w:r w:rsidR="001A5CF1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 poz. </w:t>
      </w:r>
      <w:r w:rsidR="00DD618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775</w:t>
      </w:r>
      <w:r w:rsidR="001A5CF1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1A5CF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ze zm.</w:t>
      </w:r>
      <w:r w:rsidR="001A5CF1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)</w:t>
      </w:r>
      <w:r w:rsidR="001A5CF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0E014EE" w14:textId="1BFAB8C9" w:rsidR="00763F5A" w:rsidRPr="001A5CF1" w:rsidRDefault="00763F5A" w:rsidP="00771E46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color w:val="FF0000"/>
          <w:sz w:val="20"/>
          <w:szCs w:val="20"/>
        </w:rPr>
      </w:pPr>
      <w:r w:rsidRPr="001A5CF1">
        <w:rPr>
          <w:rFonts w:asciiTheme="minorHAnsi" w:hAnsiTheme="minorHAnsi" w:cstheme="minorHAnsi"/>
          <w:b w:val="0"/>
          <w:color w:val="FF0000"/>
          <w:sz w:val="20"/>
          <w:szCs w:val="20"/>
        </w:rPr>
        <w:t xml:space="preserve">Podatek vat wynosi: </w:t>
      </w:r>
      <w:r w:rsidR="001A5CF1" w:rsidRPr="001A5CF1">
        <w:rPr>
          <w:rFonts w:asciiTheme="minorHAnsi" w:hAnsiTheme="minorHAnsi" w:cstheme="minorHAnsi"/>
          <w:b w:val="0"/>
          <w:color w:val="FF0000"/>
          <w:sz w:val="20"/>
          <w:szCs w:val="20"/>
        </w:rPr>
        <w:t>23</w:t>
      </w:r>
      <w:r w:rsidR="002C5D94" w:rsidRPr="001A5CF1">
        <w:rPr>
          <w:rFonts w:asciiTheme="minorHAnsi" w:hAnsiTheme="minorHAnsi" w:cstheme="minorHAnsi"/>
          <w:b w:val="0"/>
          <w:color w:val="FF0000"/>
          <w:sz w:val="20"/>
          <w:szCs w:val="20"/>
        </w:rPr>
        <w:t>%</w:t>
      </w:r>
      <w:r w:rsidR="00F84FD6" w:rsidRPr="001A5CF1">
        <w:rPr>
          <w:rFonts w:asciiTheme="minorHAnsi" w:hAnsiTheme="minorHAnsi" w:cstheme="minorHAnsi"/>
          <w:b w:val="0"/>
          <w:color w:val="FF0000"/>
          <w:sz w:val="20"/>
          <w:szCs w:val="20"/>
        </w:rPr>
        <w:t>.</w:t>
      </w:r>
    </w:p>
    <w:p w14:paraId="6F8FD1AA" w14:textId="77777777" w:rsidR="00F84FD6" w:rsidRPr="00F84FD6" w:rsidRDefault="00F84FD6" w:rsidP="00771E46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84FD6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Skarbową.</w:t>
      </w:r>
    </w:p>
    <w:p w14:paraId="7B6B537A" w14:textId="7DD488F5" w:rsidR="00F84FD6" w:rsidRPr="00F84FD6" w:rsidRDefault="00F84FD6" w:rsidP="00771E46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84FD6">
        <w:rPr>
          <w:rFonts w:asciiTheme="minorHAnsi" w:hAnsiTheme="minorHAnsi" w:cstheme="minorHAnsi"/>
          <w:b w:val="0"/>
          <w:color w:val="auto"/>
          <w:sz w:val="20"/>
          <w:szCs w:val="20"/>
        </w:rPr>
        <w:t>W każdym braku w.w. interpretacji i każdym innym przypadku, Zamawiający dokona poprawy podatku VAT dostosowując treść oferty do treści specyfikacji istotnych warunków zamówienia - arg. na podstawie sentencji uchwała S</w:t>
      </w:r>
      <w:r w:rsidR="00036272">
        <w:rPr>
          <w:rFonts w:asciiTheme="minorHAnsi" w:hAnsiTheme="minorHAnsi" w:cstheme="minorHAnsi"/>
          <w:b w:val="0"/>
          <w:color w:val="auto"/>
          <w:sz w:val="20"/>
          <w:szCs w:val="20"/>
        </w:rPr>
        <w:t>ą</w:t>
      </w:r>
      <w:r w:rsidRPr="00F84FD6">
        <w:rPr>
          <w:rFonts w:asciiTheme="minorHAnsi" w:hAnsiTheme="minorHAnsi" w:cstheme="minorHAnsi"/>
          <w:b w:val="0"/>
          <w:color w:val="auto"/>
          <w:sz w:val="20"/>
          <w:szCs w:val="20"/>
        </w:rPr>
        <w:t>du Najwyższego z dnia 20 października 2011 r. [III CZP 52/11, III CZP 53/11].</w:t>
      </w:r>
    </w:p>
    <w:p w14:paraId="5F6E5EBD" w14:textId="77777777" w:rsidR="00CC233A" w:rsidRPr="00FA25D5" w:rsidRDefault="00CC233A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037E44"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037E44"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14:paraId="28355666" w14:textId="00845690" w:rsidR="005F5604" w:rsidRPr="003B26DA" w:rsidRDefault="007A412B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A412B">
        <w:rPr>
          <w:rFonts w:asciiTheme="minorHAnsi" w:hAnsiTheme="minorHAnsi" w:cstheme="minorHAnsi"/>
          <w:b w:val="0"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usług, dla celów zastosowania kryterium ceny lub kosztu Zamawiający dolicza do przedstawionej w tej ofercie ceny kwotę podatku od towarów i usług, którą miałby obowiązek rozliczyć. W takiej sytuacji Wykonawca ma obowiązek</w:t>
      </w:r>
      <w:r w:rsidR="005F5604" w:rsidRPr="003B26DA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14:paraId="21404373" w14:textId="77777777" w:rsidR="005F5604" w:rsidRPr="003B26DA" w:rsidRDefault="005F5604" w:rsidP="00771E46">
      <w:pPr>
        <w:pStyle w:val="Akapitzlist"/>
        <w:numPr>
          <w:ilvl w:val="2"/>
          <w:numId w:val="19"/>
        </w:numPr>
        <w:spacing w:after="0" w:line="31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B26DA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14:paraId="396855B0" w14:textId="77777777" w:rsidR="005F5604" w:rsidRPr="003B26DA" w:rsidRDefault="005F5604" w:rsidP="00771E46">
      <w:pPr>
        <w:pStyle w:val="Akapitzlist"/>
        <w:numPr>
          <w:ilvl w:val="2"/>
          <w:numId w:val="19"/>
        </w:numPr>
        <w:spacing w:after="0" w:line="31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B26DA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14:paraId="72AC22A4" w14:textId="77777777" w:rsidR="005F5604" w:rsidRPr="003B26DA" w:rsidRDefault="005F5604" w:rsidP="00771E46">
      <w:pPr>
        <w:pStyle w:val="Akapitzlist"/>
        <w:numPr>
          <w:ilvl w:val="2"/>
          <w:numId w:val="19"/>
        </w:numPr>
        <w:spacing w:after="0" w:line="31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B26DA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14:paraId="50B9E863" w14:textId="77777777" w:rsidR="005F5604" w:rsidRPr="003B26DA" w:rsidRDefault="005F5604" w:rsidP="00771E46">
      <w:pPr>
        <w:pStyle w:val="Akapitzlist"/>
        <w:numPr>
          <w:ilvl w:val="2"/>
          <w:numId w:val="19"/>
        </w:numPr>
        <w:spacing w:after="0" w:line="31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B26DA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3B26DA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15C8E899" w14:textId="77777777" w:rsidR="004C5978" w:rsidRPr="00FA25D5" w:rsidRDefault="004C5978" w:rsidP="00771E46">
      <w:pPr>
        <w:pStyle w:val="Akapitzlist"/>
        <w:spacing w:after="0" w:line="312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14:paraId="083AFBCD" w14:textId="77777777" w:rsidR="0034006F" w:rsidRPr="00FA25D5" w:rsidRDefault="0052454F" w:rsidP="00771E46">
      <w:pPr>
        <w:numPr>
          <w:ilvl w:val="0"/>
          <w:numId w:val="5"/>
        </w:numPr>
        <w:tabs>
          <w:tab w:val="left" w:pos="567"/>
        </w:tabs>
        <w:spacing w:line="312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FA25D5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FA25D5">
        <w:rPr>
          <w:rFonts w:asciiTheme="minorHAnsi" w:hAnsiTheme="minorHAnsi" w:cstheme="minorHAnsi"/>
          <w:b/>
        </w:rPr>
        <w:t>.</w:t>
      </w:r>
    </w:p>
    <w:p w14:paraId="59DAA49D" w14:textId="77777777" w:rsidR="0052454F" w:rsidRDefault="0052454F" w:rsidP="00771E46">
      <w:pPr>
        <w:pStyle w:val="Akapitzlist"/>
        <w:numPr>
          <w:ilvl w:val="1"/>
          <w:numId w:val="5"/>
        </w:numPr>
        <w:spacing w:after="0" w:line="312" w:lineRule="auto"/>
        <w:ind w:left="284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</w:t>
      </w:r>
      <w:r w:rsidR="00CB7F8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następującymi </w:t>
      </w: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>kryteri</w:t>
      </w:r>
      <w:r w:rsidR="00CB7F8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ami </w:t>
      </w:r>
      <w:r w:rsidR="00CB7F8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oceny </w:t>
      </w:r>
      <w:r w:rsidR="005F56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</w:t>
      </w: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</w:tblPr>
      <w:tblGrid>
        <w:gridCol w:w="807"/>
        <w:gridCol w:w="6706"/>
        <w:gridCol w:w="2126"/>
      </w:tblGrid>
      <w:tr w:rsidR="00CB7F8C" w:rsidRPr="00426723" w14:paraId="67111AAF" w14:textId="77777777" w:rsidTr="00CB7F8C">
        <w:trPr>
          <w:trHeight w:val="401"/>
        </w:trPr>
        <w:tc>
          <w:tcPr>
            <w:tcW w:w="807" w:type="dxa"/>
            <w:vAlign w:val="center"/>
          </w:tcPr>
          <w:p w14:paraId="33E9FD44" w14:textId="77777777" w:rsidR="00CB7F8C" w:rsidRPr="001A1794" w:rsidRDefault="00CB7F8C" w:rsidP="00771E46">
            <w:pPr>
              <w:spacing w:line="312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A1794">
              <w:rPr>
                <w:rFonts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6706" w:type="dxa"/>
            <w:vAlign w:val="center"/>
          </w:tcPr>
          <w:p w14:paraId="32A5F890" w14:textId="77777777" w:rsidR="00CB7F8C" w:rsidRPr="001A1794" w:rsidRDefault="00CB7F8C" w:rsidP="00771E46">
            <w:pPr>
              <w:spacing w:line="312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A1794">
              <w:rPr>
                <w:rFonts w:cstheme="minorHAnsi"/>
                <w:iCs/>
                <w:sz w:val="20"/>
                <w:szCs w:val="20"/>
              </w:rPr>
              <w:t>Nazwa Kryterium</w:t>
            </w:r>
          </w:p>
        </w:tc>
        <w:tc>
          <w:tcPr>
            <w:tcW w:w="2126" w:type="dxa"/>
            <w:vAlign w:val="center"/>
          </w:tcPr>
          <w:p w14:paraId="243D8481" w14:textId="77777777" w:rsidR="00CB7F8C" w:rsidRPr="001A1794" w:rsidRDefault="00CB7F8C" w:rsidP="00771E46">
            <w:pPr>
              <w:spacing w:line="312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A1794">
              <w:rPr>
                <w:rFonts w:cstheme="minorHAnsi"/>
                <w:iCs/>
                <w:sz w:val="20"/>
                <w:szCs w:val="20"/>
              </w:rPr>
              <w:t>Znaczenie (waga) kryterium</w:t>
            </w:r>
          </w:p>
        </w:tc>
      </w:tr>
      <w:tr w:rsidR="00CB7F8C" w:rsidRPr="00426723" w14:paraId="758E0B2A" w14:textId="77777777" w:rsidTr="00CB7F8C">
        <w:tc>
          <w:tcPr>
            <w:tcW w:w="807" w:type="dxa"/>
            <w:vAlign w:val="center"/>
          </w:tcPr>
          <w:p w14:paraId="163992E7" w14:textId="77777777" w:rsidR="00CB7F8C" w:rsidRPr="001A1794" w:rsidRDefault="00CB7F8C" w:rsidP="00771E46">
            <w:pPr>
              <w:spacing w:line="312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A1794"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6706" w:type="dxa"/>
            <w:vAlign w:val="center"/>
          </w:tcPr>
          <w:p w14:paraId="39C56DE7" w14:textId="77777777" w:rsidR="00CB7F8C" w:rsidRPr="00CB7F8C" w:rsidRDefault="00CB7F8C" w:rsidP="00771E46">
            <w:pPr>
              <w:spacing w:line="312" w:lineRule="auto"/>
              <w:rPr>
                <w:rFonts w:cstheme="minorHAnsi"/>
                <w:iCs/>
                <w:sz w:val="20"/>
                <w:szCs w:val="20"/>
              </w:rPr>
            </w:pPr>
            <w:r w:rsidRPr="00CB7F8C">
              <w:rPr>
                <w:rFonts w:cstheme="minorHAnsi"/>
                <w:iCs/>
                <w:sz w:val="20"/>
                <w:szCs w:val="20"/>
              </w:rPr>
              <w:t>Cena za przedmiot zamówienia</w:t>
            </w:r>
          </w:p>
        </w:tc>
        <w:tc>
          <w:tcPr>
            <w:tcW w:w="2126" w:type="dxa"/>
            <w:vAlign w:val="center"/>
          </w:tcPr>
          <w:p w14:paraId="6616036B" w14:textId="2843AF79" w:rsidR="00CB7F8C" w:rsidRPr="001A1794" w:rsidRDefault="009806D5" w:rsidP="00771E46">
            <w:pPr>
              <w:spacing w:line="312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5</w:t>
            </w:r>
            <w:r w:rsidR="00CB7F8C" w:rsidRPr="001A1794">
              <w:rPr>
                <w:rFonts w:cstheme="minorHAnsi"/>
                <w:iCs/>
                <w:sz w:val="20"/>
                <w:szCs w:val="20"/>
              </w:rPr>
              <w:t>0%</w:t>
            </w:r>
          </w:p>
        </w:tc>
      </w:tr>
      <w:tr w:rsidR="00CB7F8C" w:rsidRPr="00426723" w14:paraId="511FD526" w14:textId="77777777" w:rsidTr="00CB7F8C">
        <w:tc>
          <w:tcPr>
            <w:tcW w:w="807" w:type="dxa"/>
            <w:vAlign w:val="center"/>
          </w:tcPr>
          <w:p w14:paraId="654F4EA7" w14:textId="77777777" w:rsidR="00CB7F8C" w:rsidRPr="001A1794" w:rsidRDefault="00CB7F8C" w:rsidP="00771E46">
            <w:pPr>
              <w:spacing w:line="312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A1794">
              <w:rPr>
                <w:rFonts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6706" w:type="dxa"/>
            <w:vAlign w:val="center"/>
          </w:tcPr>
          <w:p w14:paraId="2E895B60" w14:textId="1A7DA61F" w:rsidR="00CB7F8C" w:rsidRPr="00CB7F8C" w:rsidRDefault="009806D5" w:rsidP="00771E46">
            <w:pPr>
              <w:spacing w:line="312" w:lineRule="auto"/>
              <w:rPr>
                <w:rFonts w:cstheme="minorHAnsi"/>
                <w:iCs/>
                <w:sz w:val="20"/>
                <w:szCs w:val="20"/>
              </w:rPr>
            </w:pPr>
            <w:r w:rsidRPr="009806D5">
              <w:rPr>
                <w:rFonts w:cstheme="minorHAnsi"/>
                <w:sz w:val="20"/>
                <w:szCs w:val="20"/>
              </w:rPr>
              <w:t xml:space="preserve">Wysokość udzielonego rabatu </w:t>
            </w:r>
          </w:p>
        </w:tc>
        <w:tc>
          <w:tcPr>
            <w:tcW w:w="2126" w:type="dxa"/>
            <w:vAlign w:val="center"/>
          </w:tcPr>
          <w:p w14:paraId="66832B45" w14:textId="30BECB0E" w:rsidR="00CB7F8C" w:rsidRPr="001A1794" w:rsidRDefault="009806D5" w:rsidP="00771E46">
            <w:pPr>
              <w:spacing w:line="312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5</w:t>
            </w:r>
            <w:r w:rsidR="00CB7F8C" w:rsidRPr="001A1794">
              <w:rPr>
                <w:rFonts w:cstheme="minorHAnsi"/>
                <w:iCs/>
                <w:sz w:val="20"/>
                <w:szCs w:val="20"/>
              </w:rPr>
              <w:t>0%</w:t>
            </w:r>
          </w:p>
        </w:tc>
      </w:tr>
      <w:tr w:rsidR="00CB7F8C" w:rsidRPr="00426723" w14:paraId="28EE46EF" w14:textId="77777777" w:rsidTr="00CB7F8C">
        <w:tc>
          <w:tcPr>
            <w:tcW w:w="807" w:type="dxa"/>
            <w:vAlign w:val="center"/>
          </w:tcPr>
          <w:p w14:paraId="4D40FFE6" w14:textId="77777777" w:rsidR="00CB7F8C" w:rsidRPr="001A1794" w:rsidRDefault="00CB7F8C" w:rsidP="00771E46">
            <w:pPr>
              <w:spacing w:line="312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A1794"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6706" w:type="dxa"/>
            <w:vAlign w:val="center"/>
          </w:tcPr>
          <w:p w14:paraId="51A60660" w14:textId="77777777" w:rsidR="00CB7F8C" w:rsidRPr="001A1794" w:rsidRDefault="00CB7F8C" w:rsidP="00771E46">
            <w:pPr>
              <w:spacing w:line="312" w:lineRule="auto"/>
              <w:rPr>
                <w:rFonts w:cstheme="minorHAnsi"/>
                <w:iCs/>
                <w:sz w:val="20"/>
                <w:szCs w:val="20"/>
              </w:rPr>
            </w:pPr>
            <w:r w:rsidRPr="001A1794">
              <w:rPr>
                <w:rFonts w:cstheme="minorHAnsi"/>
                <w:iCs/>
                <w:sz w:val="20"/>
                <w:szCs w:val="20"/>
              </w:rPr>
              <w:t xml:space="preserve">Suma </w:t>
            </w:r>
          </w:p>
        </w:tc>
        <w:tc>
          <w:tcPr>
            <w:tcW w:w="2126" w:type="dxa"/>
            <w:vAlign w:val="center"/>
          </w:tcPr>
          <w:p w14:paraId="694F7953" w14:textId="77777777" w:rsidR="00CB7F8C" w:rsidRPr="001A1794" w:rsidRDefault="00CB7F8C" w:rsidP="00771E46">
            <w:pPr>
              <w:spacing w:line="312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1A1794">
              <w:rPr>
                <w:rFonts w:cstheme="minorHAnsi"/>
                <w:iCs/>
                <w:sz w:val="20"/>
                <w:szCs w:val="20"/>
              </w:rPr>
              <w:t>100%</w:t>
            </w:r>
          </w:p>
        </w:tc>
      </w:tr>
    </w:tbl>
    <w:p w14:paraId="58241A3C" w14:textId="77777777" w:rsidR="00CB7F8C" w:rsidRPr="00CB7F8C" w:rsidRDefault="00CB7F8C" w:rsidP="00771E46">
      <w:pPr>
        <w:pStyle w:val="Akapitzlist"/>
        <w:numPr>
          <w:ilvl w:val="1"/>
          <w:numId w:val="5"/>
        </w:numPr>
        <w:tabs>
          <w:tab w:val="left" w:pos="284"/>
          <w:tab w:val="left" w:pos="972"/>
        </w:tabs>
        <w:spacing w:after="0" w:line="312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B7F8C">
        <w:rPr>
          <w:rFonts w:asciiTheme="minorHAnsi" w:hAnsiTheme="minorHAnsi" w:cstheme="minorHAnsi"/>
          <w:b w:val="0"/>
          <w:color w:val="auto"/>
          <w:sz w:val="20"/>
          <w:szCs w:val="20"/>
        </w:rPr>
        <w:t>Sposób punktowania rozpatrywanych ofert wg wag podanych w specyfikacji</w:t>
      </w:r>
    </w:p>
    <w:p w14:paraId="66A93329" w14:textId="3DBB0855" w:rsidR="002371F2" w:rsidRDefault="002371F2" w:rsidP="00771E46">
      <w:pPr>
        <w:pStyle w:val="Akapitzlist"/>
        <w:numPr>
          <w:ilvl w:val="2"/>
          <w:numId w:val="5"/>
        </w:numPr>
        <w:spacing w:after="0" w:line="312" w:lineRule="auto"/>
        <w:ind w:left="567"/>
        <w:rPr>
          <w:b w:val="0"/>
          <w:bCs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 xml:space="preserve">Cena za przedmiot zamówienia – </w:t>
      </w:r>
      <w:r w:rsidR="009806D5">
        <w:rPr>
          <w:b w:val="0"/>
          <w:color w:val="auto"/>
          <w:sz w:val="20"/>
          <w:szCs w:val="20"/>
        </w:rPr>
        <w:t>5</w:t>
      </w:r>
      <w:r w:rsidRPr="00CB7F8C">
        <w:rPr>
          <w:b w:val="0"/>
          <w:color w:val="auto"/>
          <w:sz w:val="20"/>
          <w:szCs w:val="20"/>
        </w:rPr>
        <w:t>0%</w:t>
      </w:r>
    </w:p>
    <w:p w14:paraId="041C8FB4" w14:textId="42376483" w:rsidR="002371F2" w:rsidRPr="009F5390" w:rsidRDefault="002371F2" w:rsidP="00771E46">
      <w:pPr>
        <w:pStyle w:val="Akapitzlist"/>
        <w:spacing w:after="0" w:line="312" w:lineRule="auto"/>
        <w:ind w:left="567"/>
        <w:rPr>
          <w:b w:val="0"/>
          <w:bCs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>C = Cnx</w:t>
      </w:r>
      <w:r w:rsidR="009806D5">
        <w:rPr>
          <w:b w:val="0"/>
          <w:color w:val="auto"/>
          <w:sz w:val="20"/>
          <w:szCs w:val="20"/>
        </w:rPr>
        <w:t>5</w:t>
      </w:r>
      <w:r w:rsidRPr="009F5390">
        <w:rPr>
          <w:b w:val="0"/>
          <w:color w:val="auto"/>
          <w:sz w:val="20"/>
          <w:szCs w:val="20"/>
        </w:rPr>
        <w:t>0/Cb</w:t>
      </w:r>
    </w:p>
    <w:p w14:paraId="56C19DC4" w14:textId="77777777" w:rsidR="002371F2" w:rsidRPr="009F5390" w:rsidRDefault="002371F2" w:rsidP="00771E46">
      <w:pPr>
        <w:pStyle w:val="Akapitzlist"/>
        <w:spacing w:after="0" w:line="312" w:lineRule="auto"/>
        <w:ind w:left="567"/>
        <w:rPr>
          <w:b w:val="0"/>
          <w:bCs/>
          <w:color w:val="auto"/>
          <w:sz w:val="20"/>
          <w:szCs w:val="20"/>
        </w:rPr>
      </w:pPr>
      <w:r w:rsidRPr="009F5390">
        <w:rPr>
          <w:b w:val="0"/>
          <w:color w:val="auto"/>
          <w:sz w:val="20"/>
          <w:szCs w:val="20"/>
        </w:rPr>
        <w:t>gdzie,</w:t>
      </w:r>
    </w:p>
    <w:p w14:paraId="5CCE5CF1" w14:textId="77777777" w:rsidR="002371F2" w:rsidRPr="009F5390" w:rsidRDefault="002371F2" w:rsidP="00771E46">
      <w:pPr>
        <w:pStyle w:val="Akapitzlist"/>
        <w:spacing w:after="0" w:line="312" w:lineRule="auto"/>
        <w:ind w:left="567"/>
        <w:rPr>
          <w:b w:val="0"/>
          <w:bCs/>
          <w:color w:val="auto"/>
          <w:sz w:val="20"/>
          <w:szCs w:val="20"/>
        </w:rPr>
      </w:pPr>
      <w:r w:rsidRPr="009F5390">
        <w:rPr>
          <w:b w:val="0"/>
          <w:color w:val="auto"/>
          <w:sz w:val="20"/>
          <w:szCs w:val="20"/>
        </w:rPr>
        <w:t>C - ilość punktów uzyskanych przez ofertę w kryterium Cena za przedmiot zamówienia</w:t>
      </w:r>
    </w:p>
    <w:p w14:paraId="73D0633D" w14:textId="77777777" w:rsidR="002371F2" w:rsidRPr="009F5390" w:rsidRDefault="002371F2" w:rsidP="00771E46">
      <w:pPr>
        <w:pStyle w:val="Akapitzlist"/>
        <w:spacing w:after="0" w:line="312" w:lineRule="auto"/>
        <w:ind w:left="567"/>
        <w:rPr>
          <w:b w:val="0"/>
          <w:bCs/>
          <w:color w:val="auto"/>
          <w:sz w:val="20"/>
          <w:szCs w:val="20"/>
        </w:rPr>
      </w:pPr>
      <w:r w:rsidRPr="009F5390">
        <w:rPr>
          <w:b w:val="0"/>
          <w:color w:val="auto"/>
          <w:sz w:val="20"/>
          <w:szCs w:val="20"/>
        </w:rPr>
        <w:t xml:space="preserve">Cn - cena najniższa spośród badanych ofert </w:t>
      </w:r>
    </w:p>
    <w:p w14:paraId="1C7C0543" w14:textId="77777777" w:rsidR="002371F2" w:rsidRPr="009F5390" w:rsidRDefault="002371F2" w:rsidP="00771E46">
      <w:pPr>
        <w:pStyle w:val="Akapitzlist"/>
        <w:spacing w:after="0" w:line="312" w:lineRule="auto"/>
        <w:ind w:left="567"/>
        <w:rPr>
          <w:b w:val="0"/>
          <w:bCs/>
          <w:color w:val="auto"/>
          <w:sz w:val="20"/>
          <w:szCs w:val="20"/>
        </w:rPr>
      </w:pPr>
      <w:r w:rsidRPr="009F5390">
        <w:rPr>
          <w:b w:val="0"/>
          <w:color w:val="auto"/>
          <w:sz w:val="20"/>
          <w:szCs w:val="20"/>
        </w:rPr>
        <w:t>Cb - cena z badanej oferty</w:t>
      </w:r>
    </w:p>
    <w:p w14:paraId="5CE2969B" w14:textId="44137C70" w:rsidR="002371F2" w:rsidRDefault="002371F2" w:rsidP="00771E46">
      <w:pPr>
        <w:pStyle w:val="Akapitzlist"/>
        <w:spacing w:after="0" w:line="312" w:lineRule="auto"/>
        <w:ind w:left="567"/>
        <w:rPr>
          <w:b w:val="0"/>
          <w:bCs/>
          <w:color w:val="auto"/>
          <w:sz w:val="20"/>
          <w:szCs w:val="20"/>
        </w:rPr>
      </w:pPr>
      <w:r w:rsidRPr="009F5390">
        <w:rPr>
          <w:b w:val="0"/>
          <w:color w:val="auto"/>
          <w:sz w:val="20"/>
          <w:szCs w:val="20"/>
        </w:rPr>
        <w:t xml:space="preserve"> - maksymalna ilość punktów za kryterium Cena </w:t>
      </w:r>
      <w:r>
        <w:rPr>
          <w:b w:val="0"/>
          <w:color w:val="auto"/>
          <w:sz w:val="20"/>
          <w:szCs w:val="20"/>
        </w:rPr>
        <w:t>za przedmiot zamówienia –</w:t>
      </w:r>
      <w:r w:rsidR="009806D5">
        <w:rPr>
          <w:b w:val="0"/>
          <w:color w:val="auto"/>
          <w:sz w:val="20"/>
          <w:szCs w:val="20"/>
        </w:rPr>
        <w:t>50</w:t>
      </w:r>
      <w:r w:rsidRPr="009F5390">
        <w:rPr>
          <w:b w:val="0"/>
          <w:color w:val="auto"/>
          <w:sz w:val="20"/>
          <w:szCs w:val="20"/>
        </w:rPr>
        <w:t>,00 pkt.</w:t>
      </w:r>
    </w:p>
    <w:p w14:paraId="7BB8AC25" w14:textId="77777777" w:rsidR="002371F2" w:rsidRPr="00CB7F8C" w:rsidRDefault="002371F2" w:rsidP="00771E46">
      <w:pPr>
        <w:pStyle w:val="Akapitzlist"/>
        <w:spacing w:after="0" w:line="312" w:lineRule="auto"/>
        <w:ind w:left="567"/>
        <w:rPr>
          <w:b w:val="0"/>
          <w:bCs/>
          <w:color w:val="auto"/>
          <w:sz w:val="20"/>
          <w:szCs w:val="20"/>
        </w:rPr>
      </w:pPr>
    </w:p>
    <w:p w14:paraId="76B10099" w14:textId="3544DD28" w:rsidR="002371F2" w:rsidRPr="00CB7F8C" w:rsidRDefault="002371F2" w:rsidP="00771E46">
      <w:pPr>
        <w:pStyle w:val="Akapitzlist"/>
        <w:numPr>
          <w:ilvl w:val="2"/>
          <w:numId w:val="8"/>
        </w:numPr>
        <w:tabs>
          <w:tab w:val="left" w:pos="567"/>
        </w:tabs>
        <w:spacing w:after="0" w:line="312" w:lineRule="auto"/>
        <w:ind w:left="567" w:hanging="283"/>
        <w:jc w:val="both"/>
        <w:rPr>
          <w:b w:val="0"/>
          <w:bCs/>
          <w:color w:val="auto"/>
          <w:sz w:val="20"/>
          <w:szCs w:val="20"/>
        </w:rPr>
      </w:pPr>
      <w:r w:rsidRPr="009F5390">
        <w:rPr>
          <w:b w:val="0"/>
          <w:color w:val="auto"/>
          <w:sz w:val="20"/>
          <w:szCs w:val="20"/>
        </w:rPr>
        <w:t>Wysokość udzielonego rabatu</w:t>
      </w:r>
      <w:r w:rsidRPr="009F5390">
        <w:rPr>
          <w:color w:val="auto"/>
          <w:sz w:val="20"/>
          <w:szCs w:val="20"/>
        </w:rPr>
        <w:t xml:space="preserve"> </w:t>
      </w:r>
      <w:r>
        <w:rPr>
          <w:b w:val="0"/>
          <w:color w:val="auto"/>
          <w:sz w:val="20"/>
          <w:szCs w:val="20"/>
        </w:rPr>
        <w:t xml:space="preserve">– </w:t>
      </w:r>
      <w:r w:rsidR="009806D5">
        <w:rPr>
          <w:b w:val="0"/>
          <w:color w:val="auto"/>
          <w:sz w:val="20"/>
          <w:szCs w:val="20"/>
        </w:rPr>
        <w:t>50</w:t>
      </w:r>
      <w:r w:rsidRPr="00CB7F8C">
        <w:rPr>
          <w:b w:val="0"/>
          <w:color w:val="auto"/>
          <w:sz w:val="20"/>
          <w:szCs w:val="20"/>
        </w:rPr>
        <w:t>%</w:t>
      </w:r>
    </w:p>
    <w:p w14:paraId="7F70E2D7" w14:textId="014C94AE" w:rsidR="002371F2" w:rsidRPr="009F5390" w:rsidRDefault="002371F2" w:rsidP="00771E46">
      <w:pPr>
        <w:pStyle w:val="Akapitzlist"/>
        <w:spacing w:after="0" w:line="312" w:lineRule="auto"/>
        <w:ind w:left="567"/>
        <w:rPr>
          <w:b w:val="0"/>
          <w:bCs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>R = Rbx</w:t>
      </w:r>
      <w:r w:rsidR="001A5CF1">
        <w:rPr>
          <w:b w:val="0"/>
          <w:color w:val="auto"/>
          <w:sz w:val="20"/>
          <w:szCs w:val="20"/>
        </w:rPr>
        <w:t>5</w:t>
      </w:r>
      <w:r>
        <w:rPr>
          <w:b w:val="0"/>
          <w:color w:val="auto"/>
          <w:sz w:val="20"/>
          <w:szCs w:val="20"/>
        </w:rPr>
        <w:t>0/Rn</w:t>
      </w:r>
    </w:p>
    <w:p w14:paraId="28BB5CA6" w14:textId="77777777" w:rsidR="002371F2" w:rsidRPr="009F5390" w:rsidRDefault="002371F2" w:rsidP="00771E46">
      <w:pPr>
        <w:pStyle w:val="Akapitzlist"/>
        <w:spacing w:after="0" w:line="312" w:lineRule="auto"/>
        <w:ind w:left="567"/>
        <w:rPr>
          <w:b w:val="0"/>
          <w:bCs/>
          <w:color w:val="auto"/>
          <w:sz w:val="20"/>
          <w:szCs w:val="20"/>
        </w:rPr>
      </w:pPr>
      <w:r w:rsidRPr="009F5390">
        <w:rPr>
          <w:b w:val="0"/>
          <w:color w:val="auto"/>
          <w:sz w:val="20"/>
          <w:szCs w:val="20"/>
        </w:rPr>
        <w:t>gdzie,</w:t>
      </w:r>
    </w:p>
    <w:p w14:paraId="36DE209A" w14:textId="77777777" w:rsidR="002371F2" w:rsidRPr="009F5390" w:rsidRDefault="002371F2" w:rsidP="00771E46">
      <w:pPr>
        <w:pStyle w:val="Akapitzlist"/>
        <w:spacing w:after="0" w:line="312" w:lineRule="auto"/>
        <w:ind w:left="567"/>
        <w:rPr>
          <w:b w:val="0"/>
          <w:bCs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>R</w:t>
      </w:r>
      <w:r w:rsidRPr="009F5390">
        <w:rPr>
          <w:b w:val="0"/>
          <w:color w:val="auto"/>
          <w:sz w:val="20"/>
          <w:szCs w:val="20"/>
        </w:rPr>
        <w:t xml:space="preserve"> - ilość punktó</w:t>
      </w:r>
      <w:bookmarkStart w:id="0" w:name="_GoBack"/>
      <w:bookmarkEnd w:id="0"/>
      <w:r w:rsidRPr="009F5390">
        <w:rPr>
          <w:b w:val="0"/>
          <w:color w:val="auto"/>
          <w:sz w:val="20"/>
          <w:szCs w:val="20"/>
        </w:rPr>
        <w:t>w uzyskanych przez ofertę w kryterium Wysokość udzielonego rabatu</w:t>
      </w:r>
    </w:p>
    <w:p w14:paraId="029574B0" w14:textId="77777777" w:rsidR="002371F2" w:rsidRPr="009F5390" w:rsidRDefault="002371F2" w:rsidP="00771E46">
      <w:pPr>
        <w:pStyle w:val="Akapitzlist"/>
        <w:spacing w:after="0" w:line="312" w:lineRule="auto"/>
        <w:ind w:left="567"/>
        <w:rPr>
          <w:b w:val="0"/>
          <w:bCs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>R</w:t>
      </w:r>
      <w:r w:rsidRPr="009F5390">
        <w:rPr>
          <w:b w:val="0"/>
          <w:color w:val="auto"/>
          <w:sz w:val="20"/>
          <w:szCs w:val="20"/>
        </w:rPr>
        <w:t xml:space="preserve">n </w:t>
      </w:r>
      <w:r>
        <w:rPr>
          <w:b w:val="0"/>
          <w:color w:val="auto"/>
          <w:sz w:val="20"/>
          <w:szCs w:val="20"/>
        </w:rPr>
        <w:t>–</w:t>
      </w:r>
      <w:r w:rsidRPr="009F5390">
        <w:rPr>
          <w:b w:val="0"/>
          <w:color w:val="auto"/>
          <w:sz w:val="20"/>
          <w:szCs w:val="20"/>
        </w:rPr>
        <w:t xml:space="preserve"> </w:t>
      </w:r>
      <w:r>
        <w:rPr>
          <w:b w:val="0"/>
          <w:color w:val="auto"/>
          <w:sz w:val="20"/>
          <w:szCs w:val="20"/>
        </w:rPr>
        <w:t>rabat najwyższy</w:t>
      </w:r>
      <w:r w:rsidRPr="009F5390">
        <w:rPr>
          <w:b w:val="0"/>
          <w:color w:val="auto"/>
          <w:sz w:val="20"/>
          <w:szCs w:val="20"/>
        </w:rPr>
        <w:t xml:space="preserve"> spośród badanych ofert </w:t>
      </w:r>
    </w:p>
    <w:p w14:paraId="3AAA3504" w14:textId="77777777" w:rsidR="002371F2" w:rsidRPr="009F5390" w:rsidRDefault="002371F2" w:rsidP="00771E46">
      <w:pPr>
        <w:pStyle w:val="Akapitzlist"/>
        <w:spacing w:after="0" w:line="312" w:lineRule="auto"/>
        <w:ind w:left="567"/>
        <w:rPr>
          <w:b w:val="0"/>
          <w:bCs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>Rb - rabat</w:t>
      </w:r>
      <w:r w:rsidRPr="009F5390">
        <w:rPr>
          <w:b w:val="0"/>
          <w:color w:val="auto"/>
          <w:sz w:val="20"/>
          <w:szCs w:val="20"/>
        </w:rPr>
        <w:t xml:space="preserve"> z badanej oferty</w:t>
      </w:r>
    </w:p>
    <w:p w14:paraId="2EC0B352" w14:textId="469D94F5" w:rsidR="002371F2" w:rsidRDefault="002371F2" w:rsidP="00771E46">
      <w:pPr>
        <w:pStyle w:val="Akapitzlist"/>
        <w:spacing w:after="0" w:line="312" w:lineRule="auto"/>
        <w:ind w:left="567"/>
        <w:rPr>
          <w:b w:val="0"/>
          <w:bCs/>
          <w:color w:val="auto"/>
          <w:sz w:val="20"/>
          <w:szCs w:val="20"/>
        </w:rPr>
      </w:pPr>
      <w:r w:rsidRPr="009F5390">
        <w:rPr>
          <w:b w:val="0"/>
          <w:color w:val="auto"/>
          <w:sz w:val="20"/>
          <w:szCs w:val="20"/>
        </w:rPr>
        <w:t xml:space="preserve"> - maksymalna ilość punktów za kryterium Cena za przedmiot zamówienia – </w:t>
      </w:r>
      <w:r w:rsidR="009806D5">
        <w:rPr>
          <w:b w:val="0"/>
          <w:color w:val="auto"/>
          <w:sz w:val="20"/>
          <w:szCs w:val="20"/>
        </w:rPr>
        <w:t>5</w:t>
      </w:r>
      <w:r w:rsidRPr="009F5390">
        <w:rPr>
          <w:b w:val="0"/>
          <w:color w:val="auto"/>
          <w:sz w:val="20"/>
          <w:szCs w:val="20"/>
        </w:rPr>
        <w:t>0,00 pkt.</w:t>
      </w:r>
    </w:p>
    <w:p w14:paraId="31AC2B9A" w14:textId="77777777" w:rsidR="002371F2" w:rsidRPr="00CB7F8C" w:rsidRDefault="002371F2" w:rsidP="00771E46">
      <w:pPr>
        <w:pStyle w:val="Akapitzlist"/>
        <w:numPr>
          <w:ilvl w:val="2"/>
          <w:numId w:val="8"/>
        </w:numPr>
        <w:tabs>
          <w:tab w:val="left" w:pos="284"/>
        </w:tabs>
        <w:spacing w:after="0" w:line="312" w:lineRule="auto"/>
        <w:ind w:left="567" w:hanging="283"/>
        <w:jc w:val="both"/>
        <w:rPr>
          <w:b w:val="0"/>
          <w:bCs/>
          <w:color w:val="auto"/>
          <w:sz w:val="20"/>
          <w:szCs w:val="20"/>
        </w:rPr>
      </w:pPr>
      <w:r w:rsidRPr="00CB7F8C">
        <w:rPr>
          <w:b w:val="0"/>
          <w:color w:val="auto"/>
          <w:sz w:val="20"/>
          <w:szCs w:val="20"/>
        </w:rPr>
        <w:t>Łączna punktacja</w:t>
      </w:r>
    </w:p>
    <w:p w14:paraId="3511927B" w14:textId="77777777" w:rsidR="002371F2" w:rsidRPr="00CB7F8C" w:rsidRDefault="002371F2" w:rsidP="00771E46">
      <w:pPr>
        <w:pStyle w:val="Akapitzlist"/>
        <w:tabs>
          <w:tab w:val="left" w:pos="284"/>
        </w:tabs>
        <w:spacing w:after="0" w:line="312" w:lineRule="auto"/>
        <w:ind w:left="567"/>
        <w:jc w:val="both"/>
        <w:rPr>
          <w:b w:val="0"/>
          <w:bCs/>
          <w:color w:val="auto"/>
          <w:sz w:val="20"/>
          <w:szCs w:val="20"/>
        </w:rPr>
      </w:pPr>
      <w:r w:rsidRPr="00CB7F8C">
        <w:rPr>
          <w:b w:val="0"/>
          <w:color w:val="auto"/>
          <w:sz w:val="20"/>
          <w:szCs w:val="20"/>
        </w:rPr>
        <w:t xml:space="preserve">Łączna punktacja jest sumą punktów uzyskanych w kryteriach: </w:t>
      </w:r>
      <w:r>
        <w:rPr>
          <w:b w:val="0"/>
          <w:color w:val="auto"/>
          <w:sz w:val="20"/>
          <w:szCs w:val="20"/>
        </w:rPr>
        <w:t>C</w:t>
      </w:r>
      <w:r w:rsidRPr="00CB7F8C">
        <w:rPr>
          <w:b w:val="0"/>
          <w:color w:val="auto"/>
          <w:sz w:val="20"/>
          <w:szCs w:val="20"/>
        </w:rPr>
        <w:t>ena za prze</w:t>
      </w:r>
      <w:r>
        <w:rPr>
          <w:b w:val="0"/>
          <w:color w:val="auto"/>
          <w:sz w:val="20"/>
          <w:szCs w:val="20"/>
        </w:rPr>
        <w:t xml:space="preserve">dmiot zamówienia i </w:t>
      </w:r>
      <w:r w:rsidRPr="009F5390">
        <w:rPr>
          <w:b w:val="0"/>
          <w:color w:val="auto"/>
          <w:sz w:val="20"/>
          <w:szCs w:val="20"/>
        </w:rPr>
        <w:t>Wysokość udzielonego rabatu</w:t>
      </w:r>
      <w:r>
        <w:rPr>
          <w:b w:val="0"/>
          <w:color w:val="auto"/>
          <w:sz w:val="20"/>
          <w:szCs w:val="20"/>
        </w:rPr>
        <w:t>.</w:t>
      </w:r>
    </w:p>
    <w:p w14:paraId="188D7313" w14:textId="77777777" w:rsidR="0052454F" w:rsidRPr="00FA25D5" w:rsidRDefault="0052454F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14:paraId="05845FE5" w14:textId="77777777" w:rsidR="00E83506" w:rsidRDefault="0052454F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>Za najkorzyst</w:t>
      </w:r>
      <w:r w:rsidR="00CB7F8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niejszą </w:t>
      </w:r>
      <w:r w:rsidR="000D1AC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ofertę </w:t>
      </w:r>
      <w:r w:rsidR="00CB7F8C">
        <w:rPr>
          <w:rFonts w:asciiTheme="minorHAnsi" w:hAnsiTheme="minorHAnsi" w:cstheme="minorHAnsi"/>
          <w:b w:val="0"/>
          <w:color w:val="auto"/>
          <w:sz w:val="20"/>
          <w:szCs w:val="20"/>
        </w:rPr>
        <w:t>zostanie uznana oferta,</w:t>
      </w: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>
        <w:rPr>
          <w:rFonts w:asciiTheme="minorHAnsi" w:hAnsiTheme="minorHAnsi" w:cstheme="minorHAnsi"/>
          <w:b w:val="0"/>
          <w:color w:val="auto"/>
          <w:sz w:val="20"/>
          <w:szCs w:val="20"/>
        </w:rPr>
        <w:t>która</w:t>
      </w:r>
      <w:r w:rsidR="00CB7F8C" w:rsidRPr="00CB7F8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>
        <w:rPr>
          <w:rFonts w:asciiTheme="minorHAnsi" w:hAnsiTheme="minorHAnsi" w:cstheme="minorHAnsi"/>
          <w:b w:val="0"/>
          <w:color w:val="auto"/>
          <w:sz w:val="20"/>
          <w:szCs w:val="20"/>
        </w:rPr>
        <w:t>otrzyma najwyższą ilość punktów</w:t>
      </w:r>
      <w:r w:rsidR="00CB7F8C" w:rsidRPr="00CB7F8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według </w:t>
      </w:r>
      <w:r w:rsidR="00CB7F8C" w:rsidRPr="00CB7F8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kryteriów </w:t>
      </w:r>
      <w:r w:rsidR="000D1AC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="00CB7F8C" w:rsidRPr="00CB7F8C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przyjętych w </w:t>
      </w:r>
      <w:r w:rsidR="00CB7F8C">
        <w:rPr>
          <w:rFonts w:asciiTheme="minorHAnsi" w:hAnsiTheme="minorHAnsi" w:cstheme="minorHAnsi"/>
          <w:b w:val="0"/>
          <w:color w:val="auto"/>
          <w:sz w:val="20"/>
          <w:szCs w:val="20"/>
        </w:rPr>
        <w:t>SWZ.</w:t>
      </w:r>
    </w:p>
    <w:p w14:paraId="425F8C50" w14:textId="77777777" w:rsidR="00CB5403" w:rsidRDefault="00E83506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835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</w:t>
      </w:r>
      <w:r w:rsidR="00CB540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ub więcej ofert otrzymały taką samą ilość punktów</w:t>
      </w:r>
      <w:r w:rsidRPr="00E835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, Zamawiający dokona wyboru spośród tych ofert </w:t>
      </w:r>
      <w:r w:rsidR="00CB5403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sposób określony w art. 248 ust. 1-3 ustawy.</w:t>
      </w:r>
    </w:p>
    <w:p w14:paraId="6696B4C6" w14:textId="7775E019" w:rsidR="0052454F" w:rsidRPr="00FA25D5" w:rsidRDefault="0052454F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</w:t>
      </w:r>
      <w:r w:rsidR="00CB540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 wskazanym przez Zamawiającego [.</w:t>
      </w:r>
    </w:p>
    <w:p w14:paraId="3EA1F65B" w14:textId="686976A4" w:rsidR="0052454F" w:rsidRPr="00FA25D5" w:rsidRDefault="0052454F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Jeżeli zostanie złożona oferta, której wybór prowadziłby do powstania u Zamawiającego </w:t>
      </w:r>
      <w:r w:rsidR="0085016F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obowiązku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podatkowego zgodnie z ustawą z dnia 11 marca 2004 r. o podatku o</w:t>
      </w:r>
      <w:r w:rsidR="00E2457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 towarów i usług (</w:t>
      </w:r>
      <w:r w:rsidR="004B5E4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771E4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5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 poz. </w:t>
      </w:r>
      <w:r w:rsidR="00771E4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755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4B5E43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ze zm.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), dla </w:t>
      </w:r>
      <w:r w:rsidR="00FA25D5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celów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zastosowania kryterium ceny </w:t>
      </w:r>
      <w:r w:rsidR="00FA25D5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dolicza do przedsta</w:t>
      </w:r>
      <w:r w:rsidR="00D668A8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wionej w tej ofercie ceny kwotę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podatku od </w:t>
      </w:r>
      <w:r w:rsidR="00FA25D5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towarów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i usług, </w:t>
      </w:r>
      <w:r w:rsidR="00FA25D5"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którą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miałby obowiązek rozliczy</w:t>
      </w:r>
      <w:r w:rsidR="00E93D7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ć</w:t>
      </w: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6674E682" w14:textId="77777777" w:rsidR="0052454F" w:rsidRPr="00FA25D5" w:rsidRDefault="0052454F" w:rsidP="00771E46">
      <w:pPr>
        <w:pStyle w:val="Akapitzlist"/>
        <w:spacing w:after="0" w:line="312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2DBC072F" w14:textId="77777777" w:rsidR="00601F1F" w:rsidRPr="00FA25D5" w:rsidRDefault="0052454F" w:rsidP="00771E46">
      <w:pPr>
        <w:numPr>
          <w:ilvl w:val="0"/>
          <w:numId w:val="5"/>
        </w:numPr>
        <w:tabs>
          <w:tab w:val="left" w:pos="426"/>
        </w:tabs>
        <w:spacing w:line="312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FA25D5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FA25D5">
        <w:rPr>
          <w:rFonts w:asciiTheme="minorHAnsi" w:hAnsiTheme="minorHAnsi" w:cstheme="minorHAnsi"/>
          <w:b/>
        </w:rPr>
        <w:t>.</w:t>
      </w:r>
    </w:p>
    <w:p w14:paraId="216C5684" w14:textId="77777777" w:rsidR="00143041" w:rsidRPr="00FA25D5" w:rsidRDefault="00BF1565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543FC185" w14:textId="77777777" w:rsidR="00143041" w:rsidRPr="00FA25D5" w:rsidRDefault="00BF1565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2CEFF4AB" w14:textId="77777777" w:rsidR="00143041" w:rsidRPr="00FA25D5" w:rsidRDefault="00143041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14:paraId="0C8A0670" w14:textId="77777777" w:rsidR="00143041" w:rsidRPr="00FA25D5" w:rsidRDefault="00143041" w:rsidP="00771E46">
      <w:pPr>
        <w:numPr>
          <w:ilvl w:val="0"/>
          <w:numId w:val="10"/>
        </w:numPr>
        <w:spacing w:line="312" w:lineRule="auto"/>
        <w:ind w:left="709"/>
        <w:jc w:val="both"/>
        <w:rPr>
          <w:rFonts w:asciiTheme="minorHAnsi" w:hAnsiTheme="minorHAnsi" w:cstheme="minorHAnsi"/>
          <w:bCs/>
        </w:rPr>
      </w:pPr>
      <w:r w:rsidRPr="00FA25D5">
        <w:rPr>
          <w:rFonts w:asciiTheme="minorHAnsi" w:hAnsiTheme="minorHAnsi" w:cstheme="minorHAnsi"/>
          <w:bCs/>
        </w:rPr>
        <w:t>pełnomocnictwo, jeżeli umowę podpisuje pełnomocnik;</w:t>
      </w:r>
    </w:p>
    <w:p w14:paraId="2625A0A6" w14:textId="77777777" w:rsidR="00143041" w:rsidRPr="00FA25D5" w:rsidRDefault="00143041" w:rsidP="00771E46">
      <w:pPr>
        <w:numPr>
          <w:ilvl w:val="0"/>
          <w:numId w:val="10"/>
        </w:numPr>
        <w:spacing w:line="312" w:lineRule="auto"/>
        <w:ind w:left="709"/>
        <w:jc w:val="both"/>
        <w:rPr>
          <w:rFonts w:asciiTheme="minorHAnsi" w:hAnsiTheme="minorHAnsi" w:cstheme="minorHAnsi"/>
          <w:bCs/>
        </w:rPr>
      </w:pPr>
      <w:r w:rsidRPr="00FA25D5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14:paraId="0C90CF5C" w14:textId="77777777" w:rsidR="00911CC1" w:rsidRPr="00FA25D5" w:rsidRDefault="007338BC" w:rsidP="00771E46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E93D74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publicznego Zamawiający może dokona</w:t>
      </w:r>
      <w:r w:rsidR="00E93D74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0D1AC8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</w:t>
      </w:r>
      <w:r w:rsidR="00E93D74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="000D1AC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2A6FA1BD" w14:textId="77777777" w:rsidR="002B56BC" w:rsidRDefault="002B56BC" w:rsidP="00771E46">
      <w:pPr>
        <w:spacing w:line="312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14:paraId="30F97035" w14:textId="77777777" w:rsidR="00771E46" w:rsidRDefault="00771E46" w:rsidP="00771E46">
      <w:pPr>
        <w:spacing w:line="312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14:paraId="27749072" w14:textId="77777777" w:rsidR="00813EB8" w:rsidRPr="00FA25D5" w:rsidRDefault="007338BC" w:rsidP="00771E46">
      <w:pPr>
        <w:numPr>
          <w:ilvl w:val="0"/>
          <w:numId w:val="5"/>
        </w:numPr>
        <w:tabs>
          <w:tab w:val="left" w:pos="426"/>
        </w:tabs>
        <w:spacing w:line="312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FA25D5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FA25D5">
        <w:rPr>
          <w:rFonts w:asciiTheme="minorHAnsi" w:hAnsiTheme="minorHAnsi" w:cstheme="minorHAnsi"/>
          <w:b/>
        </w:rPr>
        <w:t>.</w:t>
      </w:r>
    </w:p>
    <w:p w14:paraId="3DD62ED8" w14:textId="77777777" w:rsidR="007338BC" w:rsidRPr="00FA25D5" w:rsidRDefault="007338BC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E93D7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</w:t>
      </w:r>
      <w:r w:rsidR="00E93D7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5CCFEE9B" w14:textId="77777777" w:rsidR="007338BC" w:rsidRPr="00FA25D5" w:rsidRDefault="007338BC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14:paraId="30019DDB" w14:textId="77777777" w:rsidR="007338BC" w:rsidRPr="00FA25D5" w:rsidRDefault="007338BC" w:rsidP="00771E46">
      <w:pPr>
        <w:pStyle w:val="Akapitzlist"/>
        <w:numPr>
          <w:ilvl w:val="2"/>
          <w:numId w:val="5"/>
        </w:numPr>
        <w:spacing w:after="0" w:line="312" w:lineRule="auto"/>
        <w:ind w:left="709" w:hanging="283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E93D7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14:paraId="4911A377" w14:textId="77777777" w:rsidR="007338BC" w:rsidRPr="00FA25D5" w:rsidRDefault="000D1AC8" w:rsidP="00771E46">
      <w:pPr>
        <w:pStyle w:val="Akapitzlist"/>
        <w:numPr>
          <w:ilvl w:val="2"/>
          <w:numId w:val="5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44B8DBF4" w14:textId="77777777" w:rsidR="007338BC" w:rsidRPr="00FA25D5" w:rsidRDefault="007338BC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E93D7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14:paraId="02DB03AD" w14:textId="77777777" w:rsidR="007338BC" w:rsidRPr="00FA25D5" w:rsidRDefault="007338BC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E93D7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E93D7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FA25D5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14:paraId="2728A3C5" w14:textId="77777777" w:rsidR="007338BC" w:rsidRPr="00FA25D5" w:rsidRDefault="007338BC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FA25D5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14:paraId="1051EAD3" w14:textId="77777777" w:rsidR="000966A2" w:rsidRPr="00FA25D5" w:rsidRDefault="000966A2" w:rsidP="00771E46">
      <w:pPr>
        <w:pStyle w:val="Akapitzlist"/>
        <w:spacing w:after="0" w:line="312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1C47E596" w14:textId="77777777" w:rsidR="00A44DA6" w:rsidRPr="00341A91" w:rsidRDefault="00C10642" w:rsidP="00771E46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312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41A91">
        <w:rPr>
          <w:rFonts w:asciiTheme="minorHAnsi" w:hAnsiTheme="minorHAnsi" w:cstheme="minorHAnsi"/>
          <w:bCs/>
          <w:color w:val="000000"/>
          <w:sz w:val="20"/>
          <w:szCs w:val="20"/>
        </w:rPr>
        <w:t>Tryb ogłoszenia wyników postępowania.</w:t>
      </w:r>
    </w:p>
    <w:p w14:paraId="0D3F5B99" w14:textId="77777777" w:rsidR="00A44DA6" w:rsidRPr="00341A91" w:rsidRDefault="00A44DA6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000000"/>
          <w:sz w:val="20"/>
          <w:szCs w:val="20"/>
        </w:rPr>
      </w:pPr>
      <w:r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 xml:space="preserve">Niezwłocznie po wyborze najkorzystniejszej oferty </w:t>
      </w:r>
      <w:r w:rsidR="00AB0318"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>Z</w:t>
      </w:r>
      <w:r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 xml:space="preserve">amawiający </w:t>
      </w:r>
      <w:r w:rsidR="00AB0318"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>po</w:t>
      </w:r>
      <w:r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 xml:space="preserve">informuje równocześnie </w:t>
      </w:r>
      <w:r w:rsidR="00AB0318"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>W</w:t>
      </w:r>
      <w:r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>ykonawców, którzy złożyli oferty, o:</w:t>
      </w:r>
    </w:p>
    <w:p w14:paraId="52A9C796" w14:textId="77777777" w:rsidR="00BA551C" w:rsidRPr="00341A91" w:rsidRDefault="00A44DA6" w:rsidP="00771E46">
      <w:pPr>
        <w:pStyle w:val="Akapitzlist"/>
        <w:numPr>
          <w:ilvl w:val="2"/>
          <w:numId w:val="11"/>
        </w:numPr>
        <w:spacing w:after="0" w:line="312" w:lineRule="auto"/>
        <w:ind w:left="709" w:hanging="142"/>
        <w:jc w:val="both"/>
        <w:rPr>
          <w:rFonts w:asciiTheme="minorHAnsi" w:hAnsiTheme="minorHAnsi" w:cstheme="minorHAnsi"/>
          <w:b w:val="0"/>
          <w:color w:val="000000"/>
          <w:sz w:val="20"/>
          <w:szCs w:val="20"/>
        </w:rPr>
      </w:pPr>
      <w:r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565A9883" w14:textId="77777777" w:rsidR="00A44DA6" w:rsidRPr="00341A91" w:rsidRDefault="00A44DA6" w:rsidP="00771E46">
      <w:pPr>
        <w:pStyle w:val="Akapitzlist"/>
        <w:numPr>
          <w:ilvl w:val="2"/>
          <w:numId w:val="11"/>
        </w:numPr>
        <w:spacing w:after="0" w:line="312" w:lineRule="auto"/>
        <w:ind w:left="709" w:hanging="142"/>
        <w:jc w:val="both"/>
        <w:rPr>
          <w:rFonts w:asciiTheme="minorHAnsi" w:hAnsiTheme="minorHAnsi" w:cstheme="minorHAnsi"/>
          <w:b w:val="0"/>
          <w:sz w:val="20"/>
          <w:szCs w:val="20"/>
        </w:rPr>
      </w:pPr>
      <w:r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>wykonawcach, których oferty zostały odrzucone</w:t>
      </w:r>
    </w:p>
    <w:p w14:paraId="6C99BD51" w14:textId="6F785C32" w:rsidR="00A44DA6" w:rsidRPr="00341A91" w:rsidRDefault="00A44DA6" w:rsidP="00771E46">
      <w:pPr>
        <w:spacing w:line="312" w:lineRule="auto"/>
        <w:ind w:left="851" w:hanging="284"/>
        <w:jc w:val="both"/>
        <w:rPr>
          <w:rFonts w:asciiTheme="minorHAnsi" w:hAnsiTheme="minorHAnsi" w:cstheme="minorHAnsi"/>
        </w:rPr>
      </w:pPr>
      <w:r w:rsidRPr="00341A91">
        <w:rPr>
          <w:rFonts w:asciiTheme="minorHAnsi" w:hAnsiTheme="minorHAnsi" w:cstheme="minorHAnsi"/>
          <w:color w:val="000000"/>
        </w:rPr>
        <w:t>- podając uzasadnienie faktyczne i prawne</w:t>
      </w:r>
      <w:r w:rsidR="00BA551C" w:rsidRPr="00341A91">
        <w:rPr>
          <w:rFonts w:asciiTheme="minorHAnsi" w:hAnsiTheme="minorHAnsi" w:cstheme="minorHAnsi"/>
          <w:color w:val="000000"/>
        </w:rPr>
        <w:t>.</w:t>
      </w:r>
    </w:p>
    <w:p w14:paraId="6100C38F" w14:textId="28B2D3E9" w:rsidR="00A44DA6" w:rsidRPr="00341A91" w:rsidRDefault="00A44DA6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 xml:space="preserve">O unieważnieniu postępowania o udzielenie zamówienia </w:t>
      </w:r>
      <w:r w:rsidR="00AB0318"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>Zamawiający zawiadomi</w:t>
      </w:r>
      <w:r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 xml:space="preserve"> równocześnie </w:t>
      </w:r>
      <w:r w:rsidR="00AB0318"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>W</w:t>
      </w:r>
      <w:r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>ykonawców, którzy złożyli oferty</w:t>
      </w:r>
      <w:r w:rsidR="00AB0318" w:rsidRPr="00341A91">
        <w:rPr>
          <w:rFonts w:asciiTheme="minorHAnsi" w:hAnsiTheme="minorHAnsi" w:cstheme="minorHAnsi"/>
          <w:b w:val="0"/>
          <w:color w:val="000000"/>
          <w:sz w:val="20"/>
          <w:szCs w:val="20"/>
        </w:rPr>
        <w:t>,</w:t>
      </w:r>
      <w:r w:rsidRPr="00341A9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prawne.</w:t>
      </w:r>
    </w:p>
    <w:p w14:paraId="755B3DF5" w14:textId="6BFB748A" w:rsidR="00A44DA6" w:rsidRPr="00341A91" w:rsidRDefault="00AB0318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41A91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341A9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341A91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341A91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341A91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="00BA551C" w:rsidRPr="00341A91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4864C741" w14:textId="3A55F5D3" w:rsidR="00C10642" w:rsidRPr="00341A91" w:rsidRDefault="00C10642" w:rsidP="00771E46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41A91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 dnia zakończenia postępowania.</w:t>
      </w:r>
    </w:p>
    <w:p w14:paraId="5D3CEE24" w14:textId="77777777" w:rsidR="005F5604" w:rsidRDefault="005F5604" w:rsidP="00771E46">
      <w:pPr>
        <w:spacing w:line="312" w:lineRule="auto"/>
      </w:pPr>
    </w:p>
    <w:p w14:paraId="0588B9A4" w14:textId="77777777" w:rsidR="007338BC" w:rsidRPr="00F07F4D" w:rsidRDefault="00AA7AA3" w:rsidP="00771E46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312" w:lineRule="auto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F07F4D">
        <w:rPr>
          <w:rFonts w:asciiTheme="minorHAnsi" w:hAnsiTheme="minorHAnsi" w:cstheme="minorHAnsi"/>
          <w:bCs/>
          <w:color w:val="000000"/>
          <w:sz w:val="20"/>
          <w:szCs w:val="20"/>
        </w:rPr>
        <w:t>Pozostałe informacje.</w:t>
      </w:r>
    </w:p>
    <w:p w14:paraId="694684E5" w14:textId="77777777" w:rsidR="00AA7AA3" w:rsidRPr="00FA25D5" w:rsidRDefault="00AA7AA3" w:rsidP="00771E46">
      <w:pPr>
        <w:pStyle w:val="Tekstpodstawowywcity"/>
        <w:numPr>
          <w:ilvl w:val="1"/>
          <w:numId w:val="5"/>
        </w:numPr>
        <w:tabs>
          <w:tab w:val="left" w:pos="426"/>
        </w:tabs>
        <w:spacing w:line="312" w:lineRule="auto"/>
        <w:ind w:left="426" w:hanging="426"/>
        <w:rPr>
          <w:rFonts w:asciiTheme="minorHAnsi" w:hAnsiTheme="minorHAnsi" w:cstheme="minorHAnsi"/>
          <w:sz w:val="20"/>
        </w:rPr>
      </w:pPr>
      <w:r w:rsidRPr="00FA25D5">
        <w:rPr>
          <w:rFonts w:asciiTheme="minorHAnsi" w:hAnsiTheme="minorHAnsi" w:cstheme="minorHAnsi"/>
          <w:sz w:val="20"/>
        </w:rPr>
        <w:t>Klauzula informacyjna.</w:t>
      </w:r>
    </w:p>
    <w:p w14:paraId="5165277F" w14:textId="77777777" w:rsidR="00CB7F8C" w:rsidRPr="00FF385B" w:rsidRDefault="00CB7F8C" w:rsidP="00771E46">
      <w:pPr>
        <w:pStyle w:val="Tekstpodstawowywcity"/>
        <w:spacing w:line="312" w:lineRule="auto"/>
        <w:ind w:left="426" w:firstLine="0"/>
        <w:jc w:val="both"/>
        <w:rPr>
          <w:rFonts w:asciiTheme="minorHAnsi" w:hAnsiTheme="minorHAnsi" w:cstheme="minorHAnsi"/>
          <w:bCs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>Zgodnie z art. 13 ust. 1 i 2 rozporządzenia Parlamentu Europejskiego i Rady (UE) 2016/679 z dnia 27 kwietnia 2016 r.</w:t>
      </w:r>
      <w:r>
        <w:rPr>
          <w:rFonts w:asciiTheme="minorHAnsi" w:hAnsiTheme="minorHAnsi" w:cstheme="minorHAnsi"/>
          <w:bCs/>
          <w:iCs/>
          <w:sz w:val="20"/>
        </w:rPr>
        <w:t xml:space="preserve">                   </w:t>
      </w:r>
      <w:r w:rsidRPr="00FF385B">
        <w:rPr>
          <w:rFonts w:asciiTheme="minorHAnsi" w:hAnsiTheme="minorHAnsi" w:cstheme="minorHAnsi"/>
          <w:bCs/>
          <w:iCs/>
          <w:sz w:val="20"/>
        </w:rPr>
        <w:t xml:space="preserve">w sprawie ochrony osób fizycznych w związku z przetwarzaniem danych osobowych i w sprawie swobodnego przepływu takich danych oraz uchylenia dyrektywy 95/46/WE (ogólne rozporządzenie o ochronie danych) </w:t>
      </w:r>
      <w:r>
        <w:rPr>
          <w:rFonts w:asciiTheme="minorHAnsi" w:hAnsiTheme="minorHAnsi" w:cstheme="minorHAnsi"/>
          <w:bCs/>
          <w:iCs/>
          <w:sz w:val="20"/>
        </w:rPr>
        <w:t xml:space="preserve">                               </w:t>
      </w:r>
      <w:r w:rsidRPr="00FF385B">
        <w:rPr>
          <w:rFonts w:asciiTheme="minorHAnsi" w:hAnsiTheme="minorHAnsi" w:cstheme="minorHAnsi"/>
          <w:bCs/>
          <w:iCs/>
          <w:sz w:val="20"/>
        </w:rPr>
        <w:t xml:space="preserve">(Dz. Urz. UE L 119 z 04.05.2016, str. 1), dalej „RODO”, informuję, że: </w:t>
      </w:r>
    </w:p>
    <w:p w14:paraId="30A918F7" w14:textId="77777777" w:rsidR="00D0714A" w:rsidRDefault="00F84FD6" w:rsidP="00771E46">
      <w:pPr>
        <w:pStyle w:val="Tekstpodstawowywcity"/>
        <w:numPr>
          <w:ilvl w:val="0"/>
          <w:numId w:val="14"/>
        </w:numPr>
        <w:tabs>
          <w:tab w:val="left" w:pos="709"/>
        </w:tabs>
        <w:spacing w:line="31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F84FD6">
        <w:rPr>
          <w:rFonts w:asciiTheme="minorHAnsi" w:hAnsiTheme="minorHAnsi" w:cstheme="minorHAnsi"/>
          <w:bCs/>
          <w:iCs/>
          <w:sz w:val="20"/>
        </w:rPr>
        <w:t>administratorem Pani/Pana danych osobowych jest Dyrektor Zakładu Lasów Poznańskich z siedzibą przy ul. Ku Dębinie 2, 61-492 Poznań /dalej: ZLP/;</w:t>
      </w:r>
    </w:p>
    <w:p w14:paraId="622F8FCC" w14:textId="0E994E3F" w:rsidR="008D0BA4" w:rsidRPr="000966A2" w:rsidRDefault="00CB7F8C" w:rsidP="00771E46">
      <w:pPr>
        <w:pStyle w:val="Tekstpodstawowywcity"/>
        <w:numPr>
          <w:ilvl w:val="0"/>
          <w:numId w:val="14"/>
        </w:numPr>
        <w:tabs>
          <w:tab w:val="left" w:pos="709"/>
        </w:tabs>
        <w:spacing w:line="31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0966A2">
        <w:rPr>
          <w:rFonts w:asciiTheme="minorHAnsi" w:hAnsiTheme="minorHAnsi" w:cstheme="minorHAnsi"/>
          <w:bCs/>
          <w:iCs/>
          <w:sz w:val="20"/>
        </w:rPr>
        <w:t>Pani/Pana dane osobowe przetwarzane będą na podstawie art. 6 ust. 1 lit. c</w:t>
      </w:r>
      <w:r w:rsidRPr="000966A2">
        <w:rPr>
          <w:rFonts w:asciiTheme="minorHAnsi" w:hAnsiTheme="minorHAnsi" w:cstheme="minorHAnsi"/>
          <w:bCs/>
          <w:i/>
          <w:iCs/>
          <w:sz w:val="20"/>
        </w:rPr>
        <w:t xml:space="preserve"> </w:t>
      </w:r>
      <w:r w:rsidRPr="000966A2">
        <w:rPr>
          <w:rFonts w:asciiTheme="minorHAnsi" w:hAnsiTheme="minorHAnsi" w:cstheme="minorHAnsi"/>
          <w:bCs/>
          <w:iCs/>
          <w:sz w:val="20"/>
        </w:rPr>
        <w:t>RODO w celu związanym                              z przedmiotowym postępowaniem o udzielenie zamówienia publicznego prowadzonym w trybie</w:t>
      </w:r>
      <w:r w:rsidR="001D564F" w:rsidRPr="000966A2">
        <w:rPr>
          <w:rFonts w:asciiTheme="minorHAnsi" w:hAnsiTheme="minorHAnsi" w:cstheme="minorHAnsi"/>
          <w:bCs/>
          <w:iCs/>
          <w:sz w:val="20"/>
        </w:rPr>
        <w:t xml:space="preserve"> podstawowym bez negocjacji</w:t>
      </w:r>
      <w:r w:rsidRPr="000966A2">
        <w:rPr>
          <w:rFonts w:asciiTheme="minorHAnsi" w:hAnsiTheme="minorHAnsi" w:cstheme="minorHAnsi"/>
          <w:bCs/>
          <w:iCs/>
          <w:sz w:val="20"/>
        </w:rPr>
        <w:t xml:space="preserve"> pn. „</w:t>
      </w:r>
      <w:r w:rsidR="000966A2" w:rsidRPr="000966A2">
        <w:rPr>
          <w:rFonts w:asciiTheme="minorHAnsi" w:hAnsiTheme="minorHAnsi" w:cstheme="minorHAnsi"/>
          <w:bCs/>
          <w:i/>
          <w:iCs/>
          <w:color w:val="FF0000"/>
          <w:sz w:val="20"/>
        </w:rPr>
        <w:t>Sukcesywna dostawa paliw – benzyny bezołowiowej w ilości 9 000 litrów oraz oleju napędowego w ilości 25 000 litrów</w:t>
      </w:r>
      <w:r w:rsidRPr="000966A2">
        <w:rPr>
          <w:rFonts w:asciiTheme="minorHAnsi" w:hAnsiTheme="minorHAnsi" w:cstheme="minorHAnsi"/>
          <w:bCs/>
          <w:i/>
          <w:iCs/>
          <w:sz w:val="20"/>
        </w:rPr>
        <w:t>”.</w:t>
      </w:r>
    </w:p>
    <w:p w14:paraId="55AC7DAB" w14:textId="77777777" w:rsidR="008D0BA4" w:rsidRDefault="008D0BA4" w:rsidP="00771E46">
      <w:pPr>
        <w:pStyle w:val="Tekstpodstawowywcity"/>
        <w:numPr>
          <w:ilvl w:val="0"/>
          <w:numId w:val="14"/>
        </w:numPr>
        <w:tabs>
          <w:tab w:val="left" w:pos="709"/>
        </w:tabs>
        <w:spacing w:line="31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D0714A">
        <w:rPr>
          <w:rFonts w:asciiTheme="minorHAnsi" w:hAnsiTheme="minorHAnsi" w:cstheme="minorHAnsi"/>
          <w:bCs/>
          <w:iCs/>
          <w:sz w:val="20"/>
        </w:rPr>
        <w:t>odbiorcami Pani/Pana</w:t>
      </w:r>
      <w:r w:rsidRPr="008D0BA4">
        <w:rPr>
          <w:rFonts w:asciiTheme="minorHAnsi" w:hAnsiTheme="minorHAnsi" w:cstheme="minorHAnsi"/>
          <w:bCs/>
          <w:iCs/>
          <w:sz w:val="20"/>
        </w:rPr>
        <w:t xml:space="preserve"> danych osobowych będą osoby lub podmioty, którym udostępniona zostanie dokumentacja postępowania w oparciu o art. 18 ust</w:t>
      </w:r>
      <w:r>
        <w:rPr>
          <w:rFonts w:asciiTheme="minorHAnsi" w:hAnsiTheme="minorHAnsi" w:cstheme="minorHAnsi"/>
          <w:bCs/>
          <w:iCs/>
          <w:sz w:val="20"/>
        </w:rPr>
        <w:t xml:space="preserve">. 1oraz art. 74 ust. 1 Ustawy; </w:t>
      </w:r>
    </w:p>
    <w:p w14:paraId="555DECED" w14:textId="77777777" w:rsidR="008D0BA4" w:rsidRPr="008D0BA4" w:rsidRDefault="008D0BA4" w:rsidP="00771E46">
      <w:pPr>
        <w:pStyle w:val="Tekstpodstawowywcity"/>
        <w:numPr>
          <w:ilvl w:val="0"/>
          <w:numId w:val="14"/>
        </w:numPr>
        <w:tabs>
          <w:tab w:val="left" w:pos="709"/>
        </w:tabs>
        <w:spacing w:line="31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8D0BA4">
        <w:rPr>
          <w:rFonts w:asciiTheme="minorHAnsi" w:hAnsiTheme="minorHAnsi" w:cstheme="minorHAnsi"/>
          <w:bCs/>
          <w:iCs/>
          <w:sz w:val="20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14:paraId="0F5717D8" w14:textId="77777777" w:rsidR="00CB7F8C" w:rsidRPr="00FF385B" w:rsidRDefault="00CB7F8C" w:rsidP="00771E46">
      <w:pPr>
        <w:pStyle w:val="Tekstpodstawowywcity"/>
        <w:numPr>
          <w:ilvl w:val="0"/>
          <w:numId w:val="14"/>
        </w:numPr>
        <w:tabs>
          <w:tab w:val="left" w:pos="709"/>
        </w:tabs>
        <w:spacing w:line="312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1B3A617C" w14:textId="77777777" w:rsidR="00CB7F8C" w:rsidRPr="00FF385B" w:rsidRDefault="00CB7F8C" w:rsidP="00771E46">
      <w:pPr>
        <w:pStyle w:val="Tekstpodstawowywcity"/>
        <w:numPr>
          <w:ilvl w:val="0"/>
          <w:numId w:val="14"/>
        </w:numPr>
        <w:tabs>
          <w:tab w:val="left" w:pos="709"/>
        </w:tabs>
        <w:spacing w:line="31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>w odniesieniu do Pani/Pana danych osobowych decyzje nie będą podejmowane w sposób zautomatyzowany, stosowanie do art. 22 RODO;</w:t>
      </w:r>
    </w:p>
    <w:p w14:paraId="29BA8560" w14:textId="77777777" w:rsidR="00CB7F8C" w:rsidRPr="00FF385B" w:rsidRDefault="00CB7F8C" w:rsidP="00771E46">
      <w:pPr>
        <w:pStyle w:val="Tekstpodstawowywcity"/>
        <w:numPr>
          <w:ilvl w:val="0"/>
          <w:numId w:val="14"/>
        </w:numPr>
        <w:tabs>
          <w:tab w:val="left" w:pos="709"/>
        </w:tabs>
        <w:spacing w:line="31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>posiada Pani/Pan:</w:t>
      </w:r>
    </w:p>
    <w:p w14:paraId="739B779B" w14:textId="77777777" w:rsidR="00CB7F8C" w:rsidRPr="00FF385B" w:rsidRDefault="00CB7F8C" w:rsidP="00771E46">
      <w:pPr>
        <w:pStyle w:val="Tekstpodstawowywcity"/>
        <w:numPr>
          <w:ilvl w:val="0"/>
          <w:numId w:val="15"/>
        </w:numPr>
        <w:tabs>
          <w:tab w:val="left" w:pos="993"/>
        </w:tabs>
        <w:spacing w:line="312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>na podstawie art. 15 RODO prawo dostępu do danych osobowych Pani/Pana dotyczących;</w:t>
      </w:r>
    </w:p>
    <w:p w14:paraId="2E487D4E" w14:textId="77777777" w:rsidR="00CB7F8C" w:rsidRPr="00FF385B" w:rsidRDefault="00CB7F8C" w:rsidP="00771E46">
      <w:pPr>
        <w:pStyle w:val="Tekstpodstawowywcity"/>
        <w:numPr>
          <w:ilvl w:val="0"/>
          <w:numId w:val="15"/>
        </w:numPr>
        <w:tabs>
          <w:tab w:val="left" w:pos="993"/>
        </w:tabs>
        <w:spacing w:line="312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>na podstawie art. 16 RODO prawo do sprostowania Pani/Pana danych osobowych;</w:t>
      </w:r>
    </w:p>
    <w:p w14:paraId="2DFBE6E3" w14:textId="77777777" w:rsidR="00CB7F8C" w:rsidRPr="00FF385B" w:rsidRDefault="00CB7F8C" w:rsidP="00771E46">
      <w:pPr>
        <w:pStyle w:val="Tekstpodstawowywcity"/>
        <w:numPr>
          <w:ilvl w:val="0"/>
          <w:numId w:val="15"/>
        </w:numPr>
        <w:tabs>
          <w:tab w:val="left" w:pos="993"/>
        </w:tabs>
        <w:spacing w:line="312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33D56C3B" w14:textId="77777777" w:rsidR="00CB7F8C" w:rsidRPr="00FF385B" w:rsidRDefault="00CB7F8C" w:rsidP="00771E46">
      <w:pPr>
        <w:pStyle w:val="Tekstpodstawowywcity"/>
        <w:numPr>
          <w:ilvl w:val="0"/>
          <w:numId w:val="15"/>
        </w:numPr>
        <w:tabs>
          <w:tab w:val="left" w:pos="993"/>
        </w:tabs>
        <w:spacing w:line="312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>prawo do wniesienia skargi do Prezesa Urzędu Ochrony Danych Osobowych, gdy uzna Pani/Pan, że przetwarzanie danych osobowych Pani/Pana dotyczących narusza przepisy RODO;</w:t>
      </w:r>
    </w:p>
    <w:p w14:paraId="1DA5DE24" w14:textId="77777777" w:rsidR="00CB7F8C" w:rsidRPr="00FF385B" w:rsidRDefault="00CB7F8C" w:rsidP="00771E46">
      <w:pPr>
        <w:pStyle w:val="Tekstpodstawowywcity"/>
        <w:numPr>
          <w:ilvl w:val="0"/>
          <w:numId w:val="14"/>
        </w:numPr>
        <w:tabs>
          <w:tab w:val="left" w:pos="709"/>
        </w:tabs>
        <w:spacing w:line="312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>nie przysługuje Pani/Panu:</w:t>
      </w:r>
    </w:p>
    <w:p w14:paraId="7F47C239" w14:textId="77777777" w:rsidR="00CB7F8C" w:rsidRPr="00FF385B" w:rsidRDefault="00CB7F8C" w:rsidP="00771E46">
      <w:pPr>
        <w:pStyle w:val="Tekstpodstawowywcity"/>
        <w:numPr>
          <w:ilvl w:val="0"/>
          <w:numId w:val="16"/>
        </w:numPr>
        <w:tabs>
          <w:tab w:val="left" w:pos="993"/>
        </w:tabs>
        <w:spacing w:line="312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>w związku z art. 17 ust. 3 lit. b, d lub e RODO prawo do usunięcia danych osobowych;</w:t>
      </w:r>
    </w:p>
    <w:p w14:paraId="7EF2F8EB" w14:textId="77777777" w:rsidR="00CB7F8C" w:rsidRPr="00FF385B" w:rsidRDefault="00CB7F8C" w:rsidP="00771E46">
      <w:pPr>
        <w:pStyle w:val="Tekstpodstawowywcity"/>
        <w:numPr>
          <w:ilvl w:val="0"/>
          <w:numId w:val="16"/>
        </w:numPr>
        <w:tabs>
          <w:tab w:val="left" w:pos="993"/>
        </w:tabs>
        <w:spacing w:line="312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>prawo do przenoszenia danych osobowych, o którym mowa w art. 20 RODO;</w:t>
      </w:r>
    </w:p>
    <w:p w14:paraId="4A444515" w14:textId="77777777" w:rsidR="00CB7F8C" w:rsidRPr="00FF385B" w:rsidRDefault="00CB7F8C" w:rsidP="00771E46">
      <w:pPr>
        <w:pStyle w:val="Tekstpodstawowywcity"/>
        <w:numPr>
          <w:ilvl w:val="0"/>
          <w:numId w:val="16"/>
        </w:numPr>
        <w:tabs>
          <w:tab w:val="left" w:pos="993"/>
        </w:tabs>
        <w:spacing w:line="312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FF385B">
        <w:rPr>
          <w:rFonts w:asciiTheme="minorHAnsi" w:hAnsiTheme="minorHAnsi" w:cstheme="minorHAnsi"/>
          <w:bCs/>
          <w:iCs/>
          <w:sz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381B1E41" w14:textId="77777777" w:rsidR="00FA25D5" w:rsidRPr="00FA25D5" w:rsidRDefault="00AA7AA3" w:rsidP="00771E46">
      <w:pPr>
        <w:pStyle w:val="Tekstpodstawowywcity"/>
        <w:numPr>
          <w:ilvl w:val="1"/>
          <w:numId w:val="5"/>
        </w:numPr>
        <w:tabs>
          <w:tab w:val="left" w:pos="709"/>
        </w:tabs>
        <w:spacing w:line="312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FA25D5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14:paraId="03648579" w14:textId="77777777" w:rsidR="00AA7AA3" w:rsidRPr="00FA25D5" w:rsidRDefault="00AA7AA3" w:rsidP="00771E46">
      <w:pPr>
        <w:pStyle w:val="Tekstpodstawowywcity"/>
        <w:numPr>
          <w:ilvl w:val="1"/>
          <w:numId w:val="5"/>
        </w:numPr>
        <w:tabs>
          <w:tab w:val="left" w:pos="709"/>
        </w:tabs>
        <w:spacing w:line="312" w:lineRule="auto"/>
        <w:ind w:left="426"/>
        <w:rPr>
          <w:rFonts w:asciiTheme="minorHAnsi" w:hAnsiTheme="minorHAnsi" w:cstheme="minorHAnsi"/>
          <w:bCs/>
          <w:sz w:val="20"/>
        </w:rPr>
      </w:pPr>
      <w:r w:rsidRPr="00FA25D5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14:paraId="31EFFD65" w14:textId="77777777" w:rsidR="00E2457D" w:rsidRDefault="00E2457D" w:rsidP="00771E46">
      <w:pPr>
        <w:tabs>
          <w:tab w:val="left" w:pos="709"/>
          <w:tab w:val="left" w:pos="1985"/>
          <w:tab w:val="left" w:pos="3402"/>
        </w:tabs>
        <w:spacing w:line="312" w:lineRule="auto"/>
        <w:ind w:left="1985" w:hanging="1559"/>
        <w:jc w:val="both"/>
        <w:rPr>
          <w:rFonts w:asciiTheme="minorHAnsi" w:hAnsiTheme="minorHAnsi" w:cstheme="minorHAnsi"/>
        </w:rPr>
      </w:pPr>
      <w:r w:rsidRPr="00E2457D">
        <w:rPr>
          <w:rFonts w:asciiTheme="minorHAnsi" w:hAnsiTheme="minorHAnsi" w:cstheme="minorHAnsi"/>
        </w:rPr>
        <w:t xml:space="preserve">Załącznik nr 1 – </w:t>
      </w:r>
      <w:r w:rsidRPr="00E2457D">
        <w:rPr>
          <w:rFonts w:asciiTheme="minorHAnsi" w:hAnsiTheme="minorHAnsi" w:cstheme="minorHAnsi"/>
        </w:rPr>
        <w:tab/>
        <w:t xml:space="preserve">Formularz ofertowy. </w:t>
      </w:r>
    </w:p>
    <w:p w14:paraId="75240012" w14:textId="39E0FF79" w:rsidR="00460536" w:rsidRPr="00E2457D" w:rsidRDefault="00460536" w:rsidP="00771E46">
      <w:pPr>
        <w:tabs>
          <w:tab w:val="left" w:pos="709"/>
          <w:tab w:val="left" w:pos="1985"/>
          <w:tab w:val="left" w:pos="3402"/>
        </w:tabs>
        <w:spacing w:line="312" w:lineRule="auto"/>
        <w:ind w:left="1985" w:hanging="1559"/>
        <w:jc w:val="both"/>
        <w:rPr>
          <w:rFonts w:asciiTheme="minorHAnsi" w:hAnsiTheme="minorHAnsi" w:cstheme="minorHAnsi"/>
        </w:rPr>
      </w:pPr>
      <w:r w:rsidRPr="00E2457D">
        <w:rPr>
          <w:rFonts w:asciiTheme="minorHAnsi" w:hAnsiTheme="minorHAnsi" w:cstheme="minorHAnsi"/>
        </w:rPr>
        <w:t>Załącznik nr 1</w:t>
      </w:r>
      <w:r>
        <w:rPr>
          <w:rFonts w:asciiTheme="minorHAnsi" w:hAnsiTheme="minorHAnsi" w:cstheme="minorHAnsi"/>
        </w:rPr>
        <w:t>a</w:t>
      </w:r>
      <w:r w:rsidRPr="00E2457D">
        <w:rPr>
          <w:rFonts w:asciiTheme="minorHAnsi" w:hAnsiTheme="minorHAnsi" w:cstheme="minorHAnsi"/>
        </w:rPr>
        <w:t xml:space="preserve"> – </w:t>
      </w:r>
      <w:r w:rsidRPr="00E2457D">
        <w:rPr>
          <w:rFonts w:asciiTheme="minorHAnsi" w:hAnsiTheme="minorHAnsi" w:cstheme="minorHAnsi"/>
        </w:rPr>
        <w:tab/>
      </w:r>
      <w:r w:rsidRPr="00460536">
        <w:rPr>
          <w:rFonts w:asciiTheme="minorHAnsi" w:hAnsiTheme="minorHAnsi" w:cstheme="minorHAnsi"/>
          <w:bCs/>
        </w:rPr>
        <w:t>Formularz cenowy</w:t>
      </w:r>
    </w:p>
    <w:p w14:paraId="5ED8E42E" w14:textId="7D92372D" w:rsidR="00E2457D" w:rsidRPr="00E2457D" w:rsidRDefault="00E2457D" w:rsidP="00771E46">
      <w:pPr>
        <w:tabs>
          <w:tab w:val="left" w:pos="709"/>
          <w:tab w:val="left" w:pos="1985"/>
          <w:tab w:val="left" w:pos="3402"/>
        </w:tabs>
        <w:spacing w:line="312" w:lineRule="auto"/>
        <w:ind w:left="1985" w:hanging="1559"/>
        <w:jc w:val="both"/>
        <w:rPr>
          <w:rFonts w:asciiTheme="minorHAnsi" w:hAnsiTheme="minorHAnsi" w:cstheme="minorHAnsi"/>
        </w:rPr>
      </w:pPr>
      <w:r w:rsidRPr="00E2457D">
        <w:rPr>
          <w:rFonts w:asciiTheme="minorHAnsi" w:hAnsiTheme="minorHAnsi" w:cstheme="minorHAnsi"/>
        </w:rPr>
        <w:t xml:space="preserve">Załącznik nr 2 – </w:t>
      </w:r>
      <w:r w:rsidRPr="00E2457D">
        <w:rPr>
          <w:rFonts w:asciiTheme="minorHAnsi" w:hAnsiTheme="minorHAnsi" w:cstheme="minorHAnsi"/>
        </w:rPr>
        <w:tab/>
      </w:r>
      <w:r w:rsidR="002371F2">
        <w:rPr>
          <w:rFonts w:asciiTheme="minorHAnsi" w:hAnsiTheme="minorHAnsi" w:cstheme="minorHAnsi"/>
        </w:rPr>
        <w:t>Szczegółowy opis przedmiotu zamówienia</w:t>
      </w:r>
      <w:r w:rsidRPr="00E2457D">
        <w:rPr>
          <w:rFonts w:asciiTheme="minorHAnsi" w:hAnsiTheme="minorHAnsi" w:cstheme="minorHAnsi"/>
        </w:rPr>
        <w:t>.</w:t>
      </w:r>
    </w:p>
    <w:p w14:paraId="41B6A668" w14:textId="77777777" w:rsidR="00E2457D" w:rsidRPr="00E2457D" w:rsidRDefault="00E2457D" w:rsidP="00771E46">
      <w:pPr>
        <w:tabs>
          <w:tab w:val="left" w:pos="709"/>
          <w:tab w:val="left" w:pos="1985"/>
          <w:tab w:val="left" w:pos="3402"/>
        </w:tabs>
        <w:spacing w:line="312" w:lineRule="auto"/>
        <w:ind w:left="1985" w:hanging="1559"/>
        <w:jc w:val="both"/>
        <w:rPr>
          <w:rFonts w:asciiTheme="minorHAnsi" w:hAnsiTheme="minorHAnsi" w:cstheme="minorHAnsi"/>
        </w:rPr>
      </w:pPr>
      <w:r w:rsidRPr="00E2457D">
        <w:rPr>
          <w:rFonts w:asciiTheme="minorHAnsi" w:hAnsiTheme="minorHAnsi" w:cstheme="minorHAnsi"/>
        </w:rPr>
        <w:t xml:space="preserve">Załącznik nr 3 – </w:t>
      </w:r>
      <w:r w:rsidRPr="00E2457D">
        <w:rPr>
          <w:rFonts w:asciiTheme="minorHAnsi" w:hAnsiTheme="minorHAnsi" w:cstheme="minorHAnsi"/>
        </w:rPr>
        <w:tab/>
        <w:t>Projekt umowy.</w:t>
      </w:r>
    </w:p>
    <w:p w14:paraId="171ABAA0" w14:textId="3ACDB4CE" w:rsidR="00E2457D" w:rsidRPr="00E2457D" w:rsidRDefault="00E2457D" w:rsidP="00771E46">
      <w:pPr>
        <w:tabs>
          <w:tab w:val="left" w:pos="709"/>
          <w:tab w:val="left" w:pos="1985"/>
          <w:tab w:val="left" w:pos="3402"/>
        </w:tabs>
        <w:spacing w:line="312" w:lineRule="auto"/>
        <w:ind w:left="1985" w:hanging="1559"/>
        <w:jc w:val="both"/>
        <w:rPr>
          <w:rFonts w:asciiTheme="minorHAnsi" w:hAnsiTheme="minorHAnsi" w:cstheme="minorHAnsi"/>
        </w:rPr>
      </w:pPr>
      <w:r w:rsidRPr="00E2457D">
        <w:rPr>
          <w:rFonts w:asciiTheme="minorHAnsi" w:hAnsiTheme="minorHAnsi" w:cstheme="minorHAnsi"/>
        </w:rPr>
        <w:t xml:space="preserve">Załącznik nr 4 – </w:t>
      </w:r>
      <w:r w:rsidRPr="00E2457D">
        <w:rPr>
          <w:rFonts w:asciiTheme="minorHAnsi" w:hAnsiTheme="minorHAnsi" w:cstheme="minorHAnsi"/>
        </w:rPr>
        <w:tab/>
        <w:t xml:space="preserve">Wykaz </w:t>
      </w:r>
      <w:r w:rsidR="004C5978">
        <w:rPr>
          <w:rFonts w:asciiTheme="minorHAnsi" w:hAnsiTheme="minorHAnsi" w:cstheme="minorHAnsi"/>
        </w:rPr>
        <w:t>stacji</w:t>
      </w:r>
      <w:r w:rsidRPr="00E2457D">
        <w:rPr>
          <w:rFonts w:asciiTheme="minorHAnsi" w:hAnsiTheme="minorHAnsi" w:cstheme="minorHAnsi"/>
        </w:rPr>
        <w:t>.</w:t>
      </w:r>
    </w:p>
    <w:p w14:paraId="7776539B" w14:textId="77777777" w:rsidR="00E2457D" w:rsidRPr="00E2457D" w:rsidRDefault="00E2457D" w:rsidP="00771E46">
      <w:pPr>
        <w:tabs>
          <w:tab w:val="left" w:pos="709"/>
          <w:tab w:val="left" w:pos="1985"/>
          <w:tab w:val="left" w:pos="3402"/>
        </w:tabs>
        <w:spacing w:line="312" w:lineRule="auto"/>
        <w:ind w:left="1985" w:hanging="1559"/>
        <w:jc w:val="both"/>
        <w:rPr>
          <w:rFonts w:asciiTheme="minorHAnsi" w:hAnsiTheme="minorHAnsi" w:cstheme="minorHAnsi"/>
        </w:rPr>
      </w:pPr>
      <w:r w:rsidRPr="00E2457D">
        <w:rPr>
          <w:rFonts w:asciiTheme="minorHAnsi" w:hAnsiTheme="minorHAnsi" w:cstheme="minorHAnsi"/>
        </w:rPr>
        <w:t xml:space="preserve">Załącznik nr 5 – </w:t>
      </w:r>
      <w:r w:rsidRPr="00E2457D">
        <w:rPr>
          <w:rFonts w:asciiTheme="minorHAnsi" w:hAnsiTheme="minorHAnsi" w:cstheme="minorHAnsi"/>
        </w:rPr>
        <w:tab/>
        <w:t>Oświadczenie Wykonawcy, składane na podstawie art. 125 ust. 1 ustawy Prawo zamówień publicznych.</w:t>
      </w:r>
    </w:p>
    <w:p w14:paraId="11724617" w14:textId="77777777" w:rsidR="00E2457D" w:rsidRPr="00E2457D" w:rsidRDefault="00E2457D" w:rsidP="00771E46">
      <w:pPr>
        <w:tabs>
          <w:tab w:val="left" w:pos="709"/>
          <w:tab w:val="left" w:pos="1985"/>
          <w:tab w:val="left" w:pos="3402"/>
        </w:tabs>
        <w:spacing w:line="312" w:lineRule="auto"/>
        <w:ind w:left="1985" w:hanging="1559"/>
        <w:jc w:val="both"/>
        <w:rPr>
          <w:rFonts w:asciiTheme="minorHAnsi" w:hAnsiTheme="minorHAnsi" w:cstheme="minorHAnsi"/>
        </w:rPr>
      </w:pPr>
      <w:r w:rsidRPr="00E2457D">
        <w:rPr>
          <w:rFonts w:asciiTheme="minorHAnsi" w:hAnsiTheme="minorHAnsi" w:cstheme="minorHAnsi"/>
        </w:rPr>
        <w:t xml:space="preserve">Załącznik nr 6 – </w:t>
      </w:r>
      <w:r w:rsidRPr="00E2457D">
        <w:rPr>
          <w:rFonts w:asciiTheme="minorHAnsi" w:hAnsiTheme="minorHAnsi" w:cstheme="minorHAnsi"/>
        </w:rPr>
        <w:tab/>
        <w:t>Oświadczenia Podmiotu udostępniającego zasoby.</w:t>
      </w:r>
    </w:p>
    <w:p w14:paraId="67F79FAB" w14:textId="77777777" w:rsidR="00E2457D" w:rsidRPr="00E2457D" w:rsidRDefault="00E2457D" w:rsidP="00771E46">
      <w:pPr>
        <w:tabs>
          <w:tab w:val="left" w:pos="709"/>
          <w:tab w:val="left" w:pos="1985"/>
          <w:tab w:val="left" w:pos="3402"/>
        </w:tabs>
        <w:spacing w:line="312" w:lineRule="auto"/>
        <w:ind w:left="1985" w:hanging="1559"/>
        <w:jc w:val="both"/>
        <w:rPr>
          <w:rFonts w:asciiTheme="minorHAnsi" w:hAnsiTheme="minorHAnsi" w:cstheme="minorHAnsi"/>
        </w:rPr>
      </w:pPr>
      <w:r w:rsidRPr="00E2457D">
        <w:rPr>
          <w:rFonts w:asciiTheme="minorHAnsi" w:hAnsiTheme="minorHAnsi" w:cstheme="minorHAnsi"/>
        </w:rPr>
        <w:t xml:space="preserve">Załącznik nr 7 – </w:t>
      </w:r>
      <w:r w:rsidRPr="00E2457D">
        <w:rPr>
          <w:rFonts w:asciiTheme="minorHAnsi" w:hAnsiTheme="minorHAnsi" w:cstheme="minorHAnsi"/>
        </w:rPr>
        <w:tab/>
        <w:t>Oświadczenie wykonawców wspólnie ubiegających się o udzielenie zamówienia.</w:t>
      </w:r>
    </w:p>
    <w:p w14:paraId="272A06CD" w14:textId="77777777" w:rsidR="00E2457D" w:rsidRDefault="00E2457D" w:rsidP="00771E46">
      <w:pPr>
        <w:spacing w:line="312" w:lineRule="auto"/>
        <w:jc w:val="both"/>
        <w:rPr>
          <w:rFonts w:asciiTheme="minorHAnsi" w:hAnsiTheme="minorHAnsi" w:cstheme="minorHAnsi"/>
          <w:iCs/>
        </w:rPr>
      </w:pPr>
    </w:p>
    <w:p w14:paraId="323F96BF" w14:textId="45AFCC42" w:rsidR="00301199" w:rsidRDefault="004C6032" w:rsidP="00771E46">
      <w:pPr>
        <w:spacing w:line="312" w:lineRule="auto"/>
        <w:jc w:val="both"/>
        <w:rPr>
          <w:rFonts w:asciiTheme="minorHAnsi" w:hAnsiTheme="minorHAnsi" w:cstheme="minorHAnsi"/>
          <w:iCs/>
        </w:rPr>
      </w:pPr>
      <w:r w:rsidRPr="00FA25D5">
        <w:rPr>
          <w:rFonts w:asciiTheme="minorHAnsi" w:hAnsiTheme="minorHAnsi" w:cstheme="minorHAnsi"/>
          <w:iCs/>
        </w:rPr>
        <w:t xml:space="preserve">Z dniem </w:t>
      </w:r>
      <w:r w:rsidR="00E8141A">
        <w:rPr>
          <w:rFonts w:asciiTheme="minorHAnsi" w:hAnsiTheme="minorHAnsi" w:cstheme="minorHAnsi"/>
          <w:iCs/>
        </w:rPr>
        <w:t>1 grudnia 2025</w:t>
      </w:r>
      <w:r w:rsidR="00AE4524">
        <w:rPr>
          <w:rFonts w:asciiTheme="minorHAnsi" w:hAnsiTheme="minorHAnsi" w:cstheme="minorHAnsi"/>
          <w:iCs/>
        </w:rPr>
        <w:t xml:space="preserve"> r. zatwierdzam specyfikację </w:t>
      </w:r>
      <w:r w:rsidRPr="00FA25D5">
        <w:rPr>
          <w:rFonts w:asciiTheme="minorHAnsi" w:hAnsiTheme="minorHAnsi" w:cstheme="minorHAnsi"/>
          <w:iCs/>
        </w:rPr>
        <w:t>warunków zamówienia.</w:t>
      </w:r>
    </w:p>
    <w:p w14:paraId="4C86ED2F" w14:textId="77777777" w:rsidR="00F84FD6" w:rsidRDefault="00F84FD6" w:rsidP="00771E46">
      <w:pPr>
        <w:spacing w:line="312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6F460F12" w14:textId="77777777" w:rsidR="0048425D" w:rsidRPr="0048425D" w:rsidRDefault="0048425D" w:rsidP="00771E46">
      <w:pPr>
        <w:spacing w:line="312" w:lineRule="auto"/>
        <w:ind w:left="4536"/>
        <w:jc w:val="center"/>
        <w:rPr>
          <w:rFonts w:asciiTheme="minorHAnsi" w:hAnsiTheme="minorHAnsi" w:cstheme="minorHAnsi"/>
          <w:iCs/>
        </w:rPr>
      </w:pPr>
      <w:r w:rsidRPr="0048425D">
        <w:rPr>
          <w:rFonts w:asciiTheme="minorHAnsi" w:hAnsiTheme="minorHAnsi" w:cstheme="minorHAnsi"/>
          <w:iCs/>
        </w:rPr>
        <w:t xml:space="preserve">Dyrektor </w:t>
      </w:r>
      <w:r w:rsidR="00F84FD6">
        <w:rPr>
          <w:rFonts w:asciiTheme="minorHAnsi" w:hAnsiTheme="minorHAnsi" w:cstheme="minorHAnsi"/>
          <w:iCs/>
        </w:rPr>
        <w:t>Zakładu Lasów Poznańskich</w:t>
      </w:r>
    </w:p>
    <w:p w14:paraId="6DBD0E10" w14:textId="77777777" w:rsidR="0048425D" w:rsidRPr="0048425D" w:rsidRDefault="0048425D" w:rsidP="00771E46">
      <w:pPr>
        <w:spacing w:line="312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08D164A4" w14:textId="38987C76" w:rsidR="0048425D" w:rsidRPr="00FA25D5" w:rsidRDefault="000966A2" w:rsidP="00771E46">
      <w:pPr>
        <w:spacing w:line="312" w:lineRule="auto"/>
        <w:ind w:left="4536"/>
        <w:jc w:val="center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Łukasz Polakowski</w:t>
      </w:r>
    </w:p>
    <w:sectPr w:rsidR="0048425D" w:rsidRPr="00FA25D5" w:rsidSect="003F0634">
      <w:footerReference w:type="even" r:id="rId23"/>
      <w:footerReference w:type="default" r:id="rId24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E6FB01" w14:textId="77777777" w:rsidR="00711604" w:rsidRDefault="00711604">
      <w:r>
        <w:separator/>
      </w:r>
    </w:p>
  </w:endnote>
  <w:endnote w:type="continuationSeparator" w:id="0">
    <w:p w14:paraId="347526B6" w14:textId="77777777" w:rsidR="00711604" w:rsidRDefault="00711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44AE31" w14:textId="77777777" w:rsidR="00C67903" w:rsidRDefault="00C67903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DB6E9C" w14:textId="77777777" w:rsidR="00C67903" w:rsidRDefault="00C6790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D7879" w14:textId="77777777" w:rsidR="00C67903" w:rsidRPr="00120266" w:rsidRDefault="00C67903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2A5384AA" w14:textId="77777777" w:rsidR="00C67903" w:rsidRPr="00676F1A" w:rsidRDefault="00C67903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711604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711604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84B2E1" w14:textId="77777777" w:rsidR="00711604" w:rsidRDefault="00711604">
      <w:r>
        <w:separator/>
      </w:r>
    </w:p>
  </w:footnote>
  <w:footnote w:type="continuationSeparator" w:id="0">
    <w:p w14:paraId="3E413683" w14:textId="77777777" w:rsidR="00711604" w:rsidRDefault="007116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6657B17"/>
    <w:multiLevelType w:val="hybridMultilevel"/>
    <w:tmpl w:val="0010E67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130ADB3A">
      <w:start w:val="1"/>
      <w:numFmt w:val="decimal"/>
      <w:lvlText w:val="%3)"/>
      <w:lvlJc w:val="right"/>
      <w:pPr>
        <w:ind w:left="2585" w:hanging="180"/>
      </w:pPr>
      <w:rPr>
        <w:rFonts w:asciiTheme="minorHAnsi" w:eastAsia="Times New Roman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>
    <w:nsid w:val="0690016F"/>
    <w:multiLevelType w:val="hybridMultilevel"/>
    <w:tmpl w:val="3A5C4CA8"/>
    <w:lvl w:ilvl="0" w:tplc="C5D4D8B0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FF73980"/>
    <w:multiLevelType w:val="hybridMultilevel"/>
    <w:tmpl w:val="68AE656C"/>
    <w:lvl w:ilvl="0" w:tplc="4FFCE63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D5E4C2D"/>
    <w:multiLevelType w:val="hybridMultilevel"/>
    <w:tmpl w:val="389AD450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62D66B00"/>
    <w:multiLevelType w:val="hybridMultilevel"/>
    <w:tmpl w:val="0CB285E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8190E90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4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74FB0522"/>
    <w:multiLevelType w:val="hybridMultilevel"/>
    <w:tmpl w:val="4148BD9A"/>
    <w:lvl w:ilvl="0" w:tplc="0244425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55529B"/>
    <w:multiLevelType w:val="hybridMultilevel"/>
    <w:tmpl w:val="71820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8"/>
  </w:num>
  <w:num w:numId="3">
    <w:abstractNumId w:val="35"/>
  </w:num>
  <w:num w:numId="4">
    <w:abstractNumId w:val="22"/>
  </w:num>
  <w:num w:numId="5">
    <w:abstractNumId w:val="23"/>
  </w:num>
  <w:num w:numId="6">
    <w:abstractNumId w:val="39"/>
  </w:num>
  <w:num w:numId="7">
    <w:abstractNumId w:val="46"/>
  </w:num>
  <w:num w:numId="8">
    <w:abstractNumId w:val="38"/>
  </w:num>
  <w:num w:numId="9">
    <w:abstractNumId w:val="40"/>
  </w:num>
  <w:num w:numId="10">
    <w:abstractNumId w:val="36"/>
  </w:num>
  <w:num w:numId="11">
    <w:abstractNumId w:val="43"/>
  </w:num>
  <w:num w:numId="12">
    <w:abstractNumId w:val="30"/>
  </w:num>
  <w:num w:numId="13">
    <w:abstractNumId w:val="25"/>
  </w:num>
  <w:num w:numId="14">
    <w:abstractNumId w:val="32"/>
  </w:num>
  <w:num w:numId="15">
    <w:abstractNumId w:val="44"/>
  </w:num>
  <w:num w:numId="16">
    <w:abstractNumId w:val="41"/>
  </w:num>
  <w:num w:numId="17">
    <w:abstractNumId w:val="47"/>
  </w:num>
  <w:num w:numId="18">
    <w:abstractNumId w:val="24"/>
  </w:num>
  <w:num w:numId="19">
    <w:abstractNumId w:val="26"/>
  </w:num>
  <w:num w:numId="20">
    <w:abstractNumId w:val="34"/>
  </w:num>
  <w:num w:numId="21">
    <w:abstractNumId w:val="42"/>
  </w:num>
  <w:num w:numId="22">
    <w:abstractNumId w:val="20"/>
  </w:num>
  <w:num w:numId="23">
    <w:abstractNumId w:val="27"/>
  </w:num>
  <w:num w:numId="24">
    <w:abstractNumId w:val="33"/>
  </w:num>
  <w:num w:numId="25">
    <w:abstractNumId w:val="45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1DF6"/>
    <w:rsid w:val="000025EE"/>
    <w:rsid w:val="00002F3B"/>
    <w:rsid w:val="000030E9"/>
    <w:rsid w:val="00003CAD"/>
    <w:rsid w:val="00004220"/>
    <w:rsid w:val="00005810"/>
    <w:rsid w:val="00006193"/>
    <w:rsid w:val="0000741B"/>
    <w:rsid w:val="00007BF2"/>
    <w:rsid w:val="00007ECC"/>
    <w:rsid w:val="00012D5A"/>
    <w:rsid w:val="0001355E"/>
    <w:rsid w:val="0001436B"/>
    <w:rsid w:val="000172C8"/>
    <w:rsid w:val="0001759D"/>
    <w:rsid w:val="00020249"/>
    <w:rsid w:val="00022FFE"/>
    <w:rsid w:val="0002381A"/>
    <w:rsid w:val="00023837"/>
    <w:rsid w:val="00023CB3"/>
    <w:rsid w:val="00024A11"/>
    <w:rsid w:val="000259D9"/>
    <w:rsid w:val="00025F5F"/>
    <w:rsid w:val="0002690E"/>
    <w:rsid w:val="00027245"/>
    <w:rsid w:val="000325B1"/>
    <w:rsid w:val="00032CF3"/>
    <w:rsid w:val="00035AB4"/>
    <w:rsid w:val="00036272"/>
    <w:rsid w:val="0003641E"/>
    <w:rsid w:val="0003663F"/>
    <w:rsid w:val="00037E44"/>
    <w:rsid w:val="000404EF"/>
    <w:rsid w:val="00041FD4"/>
    <w:rsid w:val="00042DE3"/>
    <w:rsid w:val="000440AC"/>
    <w:rsid w:val="00044FF9"/>
    <w:rsid w:val="00050A06"/>
    <w:rsid w:val="0005323A"/>
    <w:rsid w:val="000541BB"/>
    <w:rsid w:val="000611EC"/>
    <w:rsid w:val="00061FA2"/>
    <w:rsid w:val="000620EB"/>
    <w:rsid w:val="0006349B"/>
    <w:rsid w:val="00063525"/>
    <w:rsid w:val="000650B9"/>
    <w:rsid w:val="00065A2F"/>
    <w:rsid w:val="00066B47"/>
    <w:rsid w:val="00067D88"/>
    <w:rsid w:val="00067F45"/>
    <w:rsid w:val="00070136"/>
    <w:rsid w:val="00070C44"/>
    <w:rsid w:val="00071688"/>
    <w:rsid w:val="0007206B"/>
    <w:rsid w:val="00072819"/>
    <w:rsid w:val="00073559"/>
    <w:rsid w:val="000750E6"/>
    <w:rsid w:val="00075CAF"/>
    <w:rsid w:val="00082CA8"/>
    <w:rsid w:val="00083254"/>
    <w:rsid w:val="00083E19"/>
    <w:rsid w:val="00085D10"/>
    <w:rsid w:val="00086226"/>
    <w:rsid w:val="00087326"/>
    <w:rsid w:val="00087D5B"/>
    <w:rsid w:val="000902FD"/>
    <w:rsid w:val="0009088A"/>
    <w:rsid w:val="000929D0"/>
    <w:rsid w:val="000966A2"/>
    <w:rsid w:val="00096936"/>
    <w:rsid w:val="000A063C"/>
    <w:rsid w:val="000A2FF4"/>
    <w:rsid w:val="000A323B"/>
    <w:rsid w:val="000A4E32"/>
    <w:rsid w:val="000A5212"/>
    <w:rsid w:val="000A6531"/>
    <w:rsid w:val="000A6D02"/>
    <w:rsid w:val="000A75EF"/>
    <w:rsid w:val="000A7B17"/>
    <w:rsid w:val="000B061E"/>
    <w:rsid w:val="000B06E8"/>
    <w:rsid w:val="000B122A"/>
    <w:rsid w:val="000B1904"/>
    <w:rsid w:val="000B3D77"/>
    <w:rsid w:val="000B561C"/>
    <w:rsid w:val="000B677C"/>
    <w:rsid w:val="000C1DBF"/>
    <w:rsid w:val="000C1F2F"/>
    <w:rsid w:val="000C2832"/>
    <w:rsid w:val="000C2B96"/>
    <w:rsid w:val="000C4EFE"/>
    <w:rsid w:val="000C5BAE"/>
    <w:rsid w:val="000C5DE1"/>
    <w:rsid w:val="000C5EDF"/>
    <w:rsid w:val="000C5FE6"/>
    <w:rsid w:val="000C5FFD"/>
    <w:rsid w:val="000C726B"/>
    <w:rsid w:val="000D0282"/>
    <w:rsid w:val="000D1784"/>
    <w:rsid w:val="000D1AC8"/>
    <w:rsid w:val="000D2BCB"/>
    <w:rsid w:val="000D2F91"/>
    <w:rsid w:val="000D3EFB"/>
    <w:rsid w:val="000D470B"/>
    <w:rsid w:val="000D537A"/>
    <w:rsid w:val="000D56A5"/>
    <w:rsid w:val="000D6E32"/>
    <w:rsid w:val="000E16CE"/>
    <w:rsid w:val="000E19E0"/>
    <w:rsid w:val="000E2BE5"/>
    <w:rsid w:val="000E4808"/>
    <w:rsid w:val="000E7AED"/>
    <w:rsid w:val="000F04D7"/>
    <w:rsid w:val="000F19FF"/>
    <w:rsid w:val="000F264C"/>
    <w:rsid w:val="000F4395"/>
    <w:rsid w:val="000F580B"/>
    <w:rsid w:val="000F5BDB"/>
    <w:rsid w:val="000F60F6"/>
    <w:rsid w:val="000F7612"/>
    <w:rsid w:val="00100C5D"/>
    <w:rsid w:val="00100F97"/>
    <w:rsid w:val="00101543"/>
    <w:rsid w:val="001044D0"/>
    <w:rsid w:val="00104623"/>
    <w:rsid w:val="00106B25"/>
    <w:rsid w:val="00106CE4"/>
    <w:rsid w:val="00115C1C"/>
    <w:rsid w:val="0011603D"/>
    <w:rsid w:val="00120075"/>
    <w:rsid w:val="00120266"/>
    <w:rsid w:val="00121727"/>
    <w:rsid w:val="00125A9F"/>
    <w:rsid w:val="00125D51"/>
    <w:rsid w:val="001262A5"/>
    <w:rsid w:val="00126675"/>
    <w:rsid w:val="00126A02"/>
    <w:rsid w:val="00132474"/>
    <w:rsid w:val="00133792"/>
    <w:rsid w:val="00133997"/>
    <w:rsid w:val="00133C2D"/>
    <w:rsid w:val="00137C71"/>
    <w:rsid w:val="0014030C"/>
    <w:rsid w:val="00142763"/>
    <w:rsid w:val="00142CCB"/>
    <w:rsid w:val="00143041"/>
    <w:rsid w:val="001438F0"/>
    <w:rsid w:val="00144593"/>
    <w:rsid w:val="00145B8C"/>
    <w:rsid w:val="001467DE"/>
    <w:rsid w:val="00151FAF"/>
    <w:rsid w:val="00152FAC"/>
    <w:rsid w:val="001534E3"/>
    <w:rsid w:val="00162D9C"/>
    <w:rsid w:val="00164ADC"/>
    <w:rsid w:val="00164BF6"/>
    <w:rsid w:val="001652EA"/>
    <w:rsid w:val="00167552"/>
    <w:rsid w:val="001678F0"/>
    <w:rsid w:val="001762C1"/>
    <w:rsid w:val="001766F5"/>
    <w:rsid w:val="00182223"/>
    <w:rsid w:val="00183614"/>
    <w:rsid w:val="0018412A"/>
    <w:rsid w:val="00184389"/>
    <w:rsid w:val="001864CF"/>
    <w:rsid w:val="001874E7"/>
    <w:rsid w:val="001876E6"/>
    <w:rsid w:val="00190B67"/>
    <w:rsid w:val="0019157F"/>
    <w:rsid w:val="00191B4C"/>
    <w:rsid w:val="001938D3"/>
    <w:rsid w:val="00193A72"/>
    <w:rsid w:val="00197959"/>
    <w:rsid w:val="00197F44"/>
    <w:rsid w:val="001A0447"/>
    <w:rsid w:val="001A0AC3"/>
    <w:rsid w:val="001A0C30"/>
    <w:rsid w:val="001A248D"/>
    <w:rsid w:val="001A5CF1"/>
    <w:rsid w:val="001A71FF"/>
    <w:rsid w:val="001B3D74"/>
    <w:rsid w:val="001B7412"/>
    <w:rsid w:val="001C0A4B"/>
    <w:rsid w:val="001C38DA"/>
    <w:rsid w:val="001C6C28"/>
    <w:rsid w:val="001C6D38"/>
    <w:rsid w:val="001C7FDD"/>
    <w:rsid w:val="001D19CA"/>
    <w:rsid w:val="001D1FE9"/>
    <w:rsid w:val="001D2A50"/>
    <w:rsid w:val="001D3E4B"/>
    <w:rsid w:val="001D4DC3"/>
    <w:rsid w:val="001D564F"/>
    <w:rsid w:val="001E13B0"/>
    <w:rsid w:val="001E3847"/>
    <w:rsid w:val="001E391B"/>
    <w:rsid w:val="001E44D6"/>
    <w:rsid w:val="001E465E"/>
    <w:rsid w:val="001E583F"/>
    <w:rsid w:val="001F022B"/>
    <w:rsid w:val="001F1F9D"/>
    <w:rsid w:val="001F2294"/>
    <w:rsid w:val="001F2A43"/>
    <w:rsid w:val="001F2BF8"/>
    <w:rsid w:val="001F5C89"/>
    <w:rsid w:val="001F682A"/>
    <w:rsid w:val="001F7DCA"/>
    <w:rsid w:val="001F7DE3"/>
    <w:rsid w:val="002005AA"/>
    <w:rsid w:val="00200788"/>
    <w:rsid w:val="00201316"/>
    <w:rsid w:val="002020F3"/>
    <w:rsid w:val="0020417E"/>
    <w:rsid w:val="00205427"/>
    <w:rsid w:val="00210BBF"/>
    <w:rsid w:val="00211D49"/>
    <w:rsid w:val="00212364"/>
    <w:rsid w:val="00213542"/>
    <w:rsid w:val="00213560"/>
    <w:rsid w:val="002148E2"/>
    <w:rsid w:val="00214B6D"/>
    <w:rsid w:val="00214C17"/>
    <w:rsid w:val="00214FDA"/>
    <w:rsid w:val="0021556E"/>
    <w:rsid w:val="00216367"/>
    <w:rsid w:val="00216BA7"/>
    <w:rsid w:val="002255C5"/>
    <w:rsid w:val="0022568D"/>
    <w:rsid w:val="002257CB"/>
    <w:rsid w:val="00225EF4"/>
    <w:rsid w:val="0022654C"/>
    <w:rsid w:val="00231F18"/>
    <w:rsid w:val="00232C87"/>
    <w:rsid w:val="00234BFE"/>
    <w:rsid w:val="00234DC2"/>
    <w:rsid w:val="002363D6"/>
    <w:rsid w:val="00236C63"/>
    <w:rsid w:val="00236F50"/>
    <w:rsid w:val="002371F2"/>
    <w:rsid w:val="00237692"/>
    <w:rsid w:val="00237796"/>
    <w:rsid w:val="00241525"/>
    <w:rsid w:val="002432F6"/>
    <w:rsid w:val="00243ED2"/>
    <w:rsid w:val="00246DAF"/>
    <w:rsid w:val="00247C9B"/>
    <w:rsid w:val="0025673F"/>
    <w:rsid w:val="00256983"/>
    <w:rsid w:val="00256BFE"/>
    <w:rsid w:val="002570F0"/>
    <w:rsid w:val="00261C03"/>
    <w:rsid w:val="002620FE"/>
    <w:rsid w:val="00264BD8"/>
    <w:rsid w:val="00264BDC"/>
    <w:rsid w:val="00265765"/>
    <w:rsid w:val="0026644E"/>
    <w:rsid w:val="00267D47"/>
    <w:rsid w:val="0027080C"/>
    <w:rsid w:val="00272AAB"/>
    <w:rsid w:val="00273A14"/>
    <w:rsid w:val="0027443B"/>
    <w:rsid w:val="00274AE7"/>
    <w:rsid w:val="0027538B"/>
    <w:rsid w:val="00276196"/>
    <w:rsid w:val="00276A98"/>
    <w:rsid w:val="00280E77"/>
    <w:rsid w:val="00283CA5"/>
    <w:rsid w:val="00283E9A"/>
    <w:rsid w:val="0028415E"/>
    <w:rsid w:val="00285A34"/>
    <w:rsid w:val="00286184"/>
    <w:rsid w:val="00286BC4"/>
    <w:rsid w:val="00287676"/>
    <w:rsid w:val="002904FA"/>
    <w:rsid w:val="0029122B"/>
    <w:rsid w:val="002925AB"/>
    <w:rsid w:val="002929F2"/>
    <w:rsid w:val="00292CFC"/>
    <w:rsid w:val="002950A5"/>
    <w:rsid w:val="0029675C"/>
    <w:rsid w:val="0029675E"/>
    <w:rsid w:val="002A0CB2"/>
    <w:rsid w:val="002A2922"/>
    <w:rsid w:val="002A3565"/>
    <w:rsid w:val="002A3CF3"/>
    <w:rsid w:val="002A4E4E"/>
    <w:rsid w:val="002A6894"/>
    <w:rsid w:val="002A6A1E"/>
    <w:rsid w:val="002A70BE"/>
    <w:rsid w:val="002A7B96"/>
    <w:rsid w:val="002B28AF"/>
    <w:rsid w:val="002B3B05"/>
    <w:rsid w:val="002B55E8"/>
    <w:rsid w:val="002B56BC"/>
    <w:rsid w:val="002B71CD"/>
    <w:rsid w:val="002C1680"/>
    <w:rsid w:val="002C35F7"/>
    <w:rsid w:val="002C4CF6"/>
    <w:rsid w:val="002C537D"/>
    <w:rsid w:val="002C589F"/>
    <w:rsid w:val="002C59DE"/>
    <w:rsid w:val="002C5CDE"/>
    <w:rsid w:val="002C5D94"/>
    <w:rsid w:val="002C619E"/>
    <w:rsid w:val="002C627F"/>
    <w:rsid w:val="002C7351"/>
    <w:rsid w:val="002C779F"/>
    <w:rsid w:val="002D05FF"/>
    <w:rsid w:val="002D0657"/>
    <w:rsid w:val="002D0E82"/>
    <w:rsid w:val="002D242A"/>
    <w:rsid w:val="002D27F1"/>
    <w:rsid w:val="002D2DCC"/>
    <w:rsid w:val="002D4AD5"/>
    <w:rsid w:val="002D4CDA"/>
    <w:rsid w:val="002D5686"/>
    <w:rsid w:val="002D5968"/>
    <w:rsid w:val="002D7D10"/>
    <w:rsid w:val="002E0E78"/>
    <w:rsid w:val="002E2D02"/>
    <w:rsid w:val="002E325B"/>
    <w:rsid w:val="002E4301"/>
    <w:rsid w:val="002E598C"/>
    <w:rsid w:val="002E726C"/>
    <w:rsid w:val="002E76CA"/>
    <w:rsid w:val="002E7EAE"/>
    <w:rsid w:val="002F15A8"/>
    <w:rsid w:val="002F17AC"/>
    <w:rsid w:val="002F3E51"/>
    <w:rsid w:val="002F57E6"/>
    <w:rsid w:val="002F78D3"/>
    <w:rsid w:val="00300013"/>
    <w:rsid w:val="00301199"/>
    <w:rsid w:val="0030177B"/>
    <w:rsid w:val="00303090"/>
    <w:rsid w:val="00303433"/>
    <w:rsid w:val="00303906"/>
    <w:rsid w:val="00303C57"/>
    <w:rsid w:val="00310300"/>
    <w:rsid w:val="00310651"/>
    <w:rsid w:val="00310812"/>
    <w:rsid w:val="003121B8"/>
    <w:rsid w:val="003134CE"/>
    <w:rsid w:val="003146B1"/>
    <w:rsid w:val="003150A4"/>
    <w:rsid w:val="0031510C"/>
    <w:rsid w:val="00321F17"/>
    <w:rsid w:val="00322785"/>
    <w:rsid w:val="00322C93"/>
    <w:rsid w:val="00323B66"/>
    <w:rsid w:val="00323D13"/>
    <w:rsid w:val="003259B7"/>
    <w:rsid w:val="00325F12"/>
    <w:rsid w:val="00326093"/>
    <w:rsid w:val="0032682B"/>
    <w:rsid w:val="00327488"/>
    <w:rsid w:val="00330BA3"/>
    <w:rsid w:val="00331CAA"/>
    <w:rsid w:val="00337D31"/>
    <w:rsid w:val="0034006F"/>
    <w:rsid w:val="00340124"/>
    <w:rsid w:val="00341578"/>
    <w:rsid w:val="00341A91"/>
    <w:rsid w:val="00343ED6"/>
    <w:rsid w:val="00346D55"/>
    <w:rsid w:val="00350D56"/>
    <w:rsid w:val="00351B60"/>
    <w:rsid w:val="003538E0"/>
    <w:rsid w:val="00357525"/>
    <w:rsid w:val="00361968"/>
    <w:rsid w:val="00362591"/>
    <w:rsid w:val="00363A18"/>
    <w:rsid w:val="00364925"/>
    <w:rsid w:val="00364979"/>
    <w:rsid w:val="003664FE"/>
    <w:rsid w:val="003673A8"/>
    <w:rsid w:val="00372BA1"/>
    <w:rsid w:val="0037391D"/>
    <w:rsid w:val="003756C1"/>
    <w:rsid w:val="0037575B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4982"/>
    <w:rsid w:val="00387674"/>
    <w:rsid w:val="00390041"/>
    <w:rsid w:val="00391D4A"/>
    <w:rsid w:val="00393647"/>
    <w:rsid w:val="00395ACE"/>
    <w:rsid w:val="00396869"/>
    <w:rsid w:val="00396BD3"/>
    <w:rsid w:val="003A0620"/>
    <w:rsid w:val="003A45EA"/>
    <w:rsid w:val="003A5E81"/>
    <w:rsid w:val="003A6623"/>
    <w:rsid w:val="003B06FE"/>
    <w:rsid w:val="003B2C4D"/>
    <w:rsid w:val="003B5452"/>
    <w:rsid w:val="003B6CD7"/>
    <w:rsid w:val="003B6DA2"/>
    <w:rsid w:val="003B7791"/>
    <w:rsid w:val="003C074A"/>
    <w:rsid w:val="003C3372"/>
    <w:rsid w:val="003C4222"/>
    <w:rsid w:val="003C66CB"/>
    <w:rsid w:val="003C7CE3"/>
    <w:rsid w:val="003D1996"/>
    <w:rsid w:val="003D3332"/>
    <w:rsid w:val="003D3F29"/>
    <w:rsid w:val="003D45A7"/>
    <w:rsid w:val="003D4605"/>
    <w:rsid w:val="003D46B8"/>
    <w:rsid w:val="003D5CA7"/>
    <w:rsid w:val="003D630B"/>
    <w:rsid w:val="003E04EF"/>
    <w:rsid w:val="003E2597"/>
    <w:rsid w:val="003E46DB"/>
    <w:rsid w:val="003E5840"/>
    <w:rsid w:val="003E5EAF"/>
    <w:rsid w:val="003E5F4F"/>
    <w:rsid w:val="003E6122"/>
    <w:rsid w:val="003E6E85"/>
    <w:rsid w:val="003F0634"/>
    <w:rsid w:val="003F0BD7"/>
    <w:rsid w:val="003F1F7B"/>
    <w:rsid w:val="003F2AC7"/>
    <w:rsid w:val="003F3E8D"/>
    <w:rsid w:val="003F4921"/>
    <w:rsid w:val="003F6137"/>
    <w:rsid w:val="003F6973"/>
    <w:rsid w:val="003F7088"/>
    <w:rsid w:val="003F79F0"/>
    <w:rsid w:val="0040116E"/>
    <w:rsid w:val="00401F9A"/>
    <w:rsid w:val="00402BC7"/>
    <w:rsid w:val="00404194"/>
    <w:rsid w:val="00404ED4"/>
    <w:rsid w:val="004052FF"/>
    <w:rsid w:val="00405547"/>
    <w:rsid w:val="00405CC4"/>
    <w:rsid w:val="00407BBF"/>
    <w:rsid w:val="004108E2"/>
    <w:rsid w:val="00412250"/>
    <w:rsid w:val="00412C65"/>
    <w:rsid w:val="004145A3"/>
    <w:rsid w:val="00414A80"/>
    <w:rsid w:val="00420EDF"/>
    <w:rsid w:val="00420F31"/>
    <w:rsid w:val="004213F4"/>
    <w:rsid w:val="00421C1E"/>
    <w:rsid w:val="0042287F"/>
    <w:rsid w:val="00430345"/>
    <w:rsid w:val="0043096E"/>
    <w:rsid w:val="0043163D"/>
    <w:rsid w:val="00431EE0"/>
    <w:rsid w:val="0043411A"/>
    <w:rsid w:val="004347E6"/>
    <w:rsid w:val="004366C7"/>
    <w:rsid w:val="00437548"/>
    <w:rsid w:val="0044023D"/>
    <w:rsid w:val="004445D1"/>
    <w:rsid w:val="0044526E"/>
    <w:rsid w:val="00446E12"/>
    <w:rsid w:val="004520E2"/>
    <w:rsid w:val="004530CC"/>
    <w:rsid w:val="00453ED3"/>
    <w:rsid w:val="004556ED"/>
    <w:rsid w:val="00456712"/>
    <w:rsid w:val="00460536"/>
    <w:rsid w:val="00460926"/>
    <w:rsid w:val="00462BBB"/>
    <w:rsid w:val="00463ED9"/>
    <w:rsid w:val="004642D2"/>
    <w:rsid w:val="00465614"/>
    <w:rsid w:val="0046786D"/>
    <w:rsid w:val="00470CE3"/>
    <w:rsid w:val="00470E7D"/>
    <w:rsid w:val="0047243F"/>
    <w:rsid w:val="00474355"/>
    <w:rsid w:val="0047503A"/>
    <w:rsid w:val="00476015"/>
    <w:rsid w:val="00480FAC"/>
    <w:rsid w:val="00483892"/>
    <w:rsid w:val="0048425D"/>
    <w:rsid w:val="00485722"/>
    <w:rsid w:val="00486B39"/>
    <w:rsid w:val="004871FE"/>
    <w:rsid w:val="004909C9"/>
    <w:rsid w:val="00490A4C"/>
    <w:rsid w:val="004924AD"/>
    <w:rsid w:val="00492FB5"/>
    <w:rsid w:val="004953C2"/>
    <w:rsid w:val="004960D4"/>
    <w:rsid w:val="004A009D"/>
    <w:rsid w:val="004A0926"/>
    <w:rsid w:val="004A489E"/>
    <w:rsid w:val="004A62BB"/>
    <w:rsid w:val="004A6B5A"/>
    <w:rsid w:val="004B106F"/>
    <w:rsid w:val="004B28AF"/>
    <w:rsid w:val="004B2EA4"/>
    <w:rsid w:val="004B3196"/>
    <w:rsid w:val="004B3AEF"/>
    <w:rsid w:val="004B537A"/>
    <w:rsid w:val="004B5E43"/>
    <w:rsid w:val="004C013D"/>
    <w:rsid w:val="004C3E5D"/>
    <w:rsid w:val="004C3E92"/>
    <w:rsid w:val="004C4920"/>
    <w:rsid w:val="004C4949"/>
    <w:rsid w:val="004C4D01"/>
    <w:rsid w:val="004C5978"/>
    <w:rsid w:val="004C5D43"/>
    <w:rsid w:val="004C5F30"/>
    <w:rsid w:val="004C5F32"/>
    <w:rsid w:val="004C6032"/>
    <w:rsid w:val="004C6312"/>
    <w:rsid w:val="004C6A56"/>
    <w:rsid w:val="004C7112"/>
    <w:rsid w:val="004D162A"/>
    <w:rsid w:val="004D409F"/>
    <w:rsid w:val="004D532A"/>
    <w:rsid w:val="004D55AE"/>
    <w:rsid w:val="004D5E38"/>
    <w:rsid w:val="004D7837"/>
    <w:rsid w:val="004E10A2"/>
    <w:rsid w:val="004E3052"/>
    <w:rsid w:val="004E4EE8"/>
    <w:rsid w:val="004E4F37"/>
    <w:rsid w:val="004E61BC"/>
    <w:rsid w:val="004E637C"/>
    <w:rsid w:val="004F098F"/>
    <w:rsid w:val="004F09DB"/>
    <w:rsid w:val="004F1BC6"/>
    <w:rsid w:val="004F20EC"/>
    <w:rsid w:val="004F37E2"/>
    <w:rsid w:val="004F37F3"/>
    <w:rsid w:val="004F38A3"/>
    <w:rsid w:val="004F57EC"/>
    <w:rsid w:val="004F5E98"/>
    <w:rsid w:val="004F7EA4"/>
    <w:rsid w:val="0050222E"/>
    <w:rsid w:val="005031A6"/>
    <w:rsid w:val="00503F35"/>
    <w:rsid w:val="00506725"/>
    <w:rsid w:val="00507DA1"/>
    <w:rsid w:val="00511BCF"/>
    <w:rsid w:val="0051319F"/>
    <w:rsid w:val="00514132"/>
    <w:rsid w:val="00514B91"/>
    <w:rsid w:val="00515171"/>
    <w:rsid w:val="00516659"/>
    <w:rsid w:val="0052058C"/>
    <w:rsid w:val="00520A09"/>
    <w:rsid w:val="00522831"/>
    <w:rsid w:val="00522D70"/>
    <w:rsid w:val="0052362C"/>
    <w:rsid w:val="00523649"/>
    <w:rsid w:val="005237C7"/>
    <w:rsid w:val="0052454F"/>
    <w:rsid w:val="00525394"/>
    <w:rsid w:val="00525BDA"/>
    <w:rsid w:val="005262CA"/>
    <w:rsid w:val="00526FC2"/>
    <w:rsid w:val="0052774E"/>
    <w:rsid w:val="00527784"/>
    <w:rsid w:val="00530FB4"/>
    <w:rsid w:val="005352A3"/>
    <w:rsid w:val="005358A9"/>
    <w:rsid w:val="00536B8E"/>
    <w:rsid w:val="00536C94"/>
    <w:rsid w:val="00536D86"/>
    <w:rsid w:val="005372DB"/>
    <w:rsid w:val="00541017"/>
    <w:rsid w:val="005432BB"/>
    <w:rsid w:val="00544423"/>
    <w:rsid w:val="00544D18"/>
    <w:rsid w:val="00547877"/>
    <w:rsid w:val="00550530"/>
    <w:rsid w:val="005519F7"/>
    <w:rsid w:val="00551FA8"/>
    <w:rsid w:val="005537CA"/>
    <w:rsid w:val="0055591D"/>
    <w:rsid w:val="0055701E"/>
    <w:rsid w:val="00560F70"/>
    <w:rsid w:val="005623AE"/>
    <w:rsid w:val="00563A47"/>
    <w:rsid w:val="0056440D"/>
    <w:rsid w:val="0056527D"/>
    <w:rsid w:val="0056733F"/>
    <w:rsid w:val="00571D9E"/>
    <w:rsid w:val="0057216F"/>
    <w:rsid w:val="0057252F"/>
    <w:rsid w:val="00573492"/>
    <w:rsid w:val="0057367C"/>
    <w:rsid w:val="00574710"/>
    <w:rsid w:val="00574A7A"/>
    <w:rsid w:val="00580554"/>
    <w:rsid w:val="00583538"/>
    <w:rsid w:val="00584A22"/>
    <w:rsid w:val="005863B7"/>
    <w:rsid w:val="0058757F"/>
    <w:rsid w:val="00590E2D"/>
    <w:rsid w:val="0059245E"/>
    <w:rsid w:val="0059290B"/>
    <w:rsid w:val="00593151"/>
    <w:rsid w:val="00594317"/>
    <w:rsid w:val="005944DE"/>
    <w:rsid w:val="0059457F"/>
    <w:rsid w:val="00594BF1"/>
    <w:rsid w:val="00595F68"/>
    <w:rsid w:val="00596458"/>
    <w:rsid w:val="00596BFB"/>
    <w:rsid w:val="0059793F"/>
    <w:rsid w:val="005A2233"/>
    <w:rsid w:val="005A2F0A"/>
    <w:rsid w:val="005A3F86"/>
    <w:rsid w:val="005A473B"/>
    <w:rsid w:val="005A5CEE"/>
    <w:rsid w:val="005A5EB4"/>
    <w:rsid w:val="005A5FD8"/>
    <w:rsid w:val="005A794B"/>
    <w:rsid w:val="005A7D18"/>
    <w:rsid w:val="005B294F"/>
    <w:rsid w:val="005B3CC0"/>
    <w:rsid w:val="005B61A6"/>
    <w:rsid w:val="005C02FB"/>
    <w:rsid w:val="005C088C"/>
    <w:rsid w:val="005C1475"/>
    <w:rsid w:val="005C2320"/>
    <w:rsid w:val="005C2EBC"/>
    <w:rsid w:val="005C5249"/>
    <w:rsid w:val="005C5C6B"/>
    <w:rsid w:val="005C5DA8"/>
    <w:rsid w:val="005C5DB8"/>
    <w:rsid w:val="005C5FF9"/>
    <w:rsid w:val="005C6668"/>
    <w:rsid w:val="005C7B02"/>
    <w:rsid w:val="005D0626"/>
    <w:rsid w:val="005D15C8"/>
    <w:rsid w:val="005D2984"/>
    <w:rsid w:val="005D2F24"/>
    <w:rsid w:val="005D38AE"/>
    <w:rsid w:val="005D42E6"/>
    <w:rsid w:val="005D44AE"/>
    <w:rsid w:val="005D4AC1"/>
    <w:rsid w:val="005D5D48"/>
    <w:rsid w:val="005D6011"/>
    <w:rsid w:val="005D6012"/>
    <w:rsid w:val="005D6379"/>
    <w:rsid w:val="005D691A"/>
    <w:rsid w:val="005E0051"/>
    <w:rsid w:val="005E2159"/>
    <w:rsid w:val="005E3CBC"/>
    <w:rsid w:val="005E3DC0"/>
    <w:rsid w:val="005E4B81"/>
    <w:rsid w:val="005E4F2D"/>
    <w:rsid w:val="005E63DD"/>
    <w:rsid w:val="005E6818"/>
    <w:rsid w:val="005E6CFC"/>
    <w:rsid w:val="005E7C86"/>
    <w:rsid w:val="005E7FC2"/>
    <w:rsid w:val="005F0069"/>
    <w:rsid w:val="005F19B2"/>
    <w:rsid w:val="005F2C26"/>
    <w:rsid w:val="005F5604"/>
    <w:rsid w:val="005F613A"/>
    <w:rsid w:val="005F78DD"/>
    <w:rsid w:val="00600737"/>
    <w:rsid w:val="0060076F"/>
    <w:rsid w:val="00601A76"/>
    <w:rsid w:val="00601F1F"/>
    <w:rsid w:val="0060231D"/>
    <w:rsid w:val="0060336E"/>
    <w:rsid w:val="00603526"/>
    <w:rsid w:val="006038DB"/>
    <w:rsid w:val="00603A68"/>
    <w:rsid w:val="00603C35"/>
    <w:rsid w:val="0060406C"/>
    <w:rsid w:val="006047B6"/>
    <w:rsid w:val="00604DE0"/>
    <w:rsid w:val="00606074"/>
    <w:rsid w:val="00606C46"/>
    <w:rsid w:val="00610EEF"/>
    <w:rsid w:val="006165D8"/>
    <w:rsid w:val="00620985"/>
    <w:rsid w:val="00621C0A"/>
    <w:rsid w:val="00621FE5"/>
    <w:rsid w:val="006227F5"/>
    <w:rsid w:val="00622B70"/>
    <w:rsid w:val="00622CC8"/>
    <w:rsid w:val="00624107"/>
    <w:rsid w:val="00624240"/>
    <w:rsid w:val="00624870"/>
    <w:rsid w:val="006250BA"/>
    <w:rsid w:val="00625F16"/>
    <w:rsid w:val="0062642B"/>
    <w:rsid w:val="0063014D"/>
    <w:rsid w:val="00630EA2"/>
    <w:rsid w:val="006312E7"/>
    <w:rsid w:val="0063248D"/>
    <w:rsid w:val="006336C9"/>
    <w:rsid w:val="006351D8"/>
    <w:rsid w:val="00635674"/>
    <w:rsid w:val="006357A1"/>
    <w:rsid w:val="00635C7A"/>
    <w:rsid w:val="006378CF"/>
    <w:rsid w:val="00643760"/>
    <w:rsid w:val="006447AE"/>
    <w:rsid w:val="00645FDE"/>
    <w:rsid w:val="006507AD"/>
    <w:rsid w:val="006509C1"/>
    <w:rsid w:val="006522D4"/>
    <w:rsid w:val="00660C12"/>
    <w:rsid w:val="00667343"/>
    <w:rsid w:val="00667635"/>
    <w:rsid w:val="00670FFE"/>
    <w:rsid w:val="00671464"/>
    <w:rsid w:val="00671A73"/>
    <w:rsid w:val="006725AC"/>
    <w:rsid w:val="00672977"/>
    <w:rsid w:val="00672A1A"/>
    <w:rsid w:val="00673A73"/>
    <w:rsid w:val="006742A0"/>
    <w:rsid w:val="00676F1A"/>
    <w:rsid w:val="0067796A"/>
    <w:rsid w:val="00686B0C"/>
    <w:rsid w:val="006872D4"/>
    <w:rsid w:val="006874E8"/>
    <w:rsid w:val="0069024D"/>
    <w:rsid w:val="00692AB8"/>
    <w:rsid w:val="00692BF8"/>
    <w:rsid w:val="006A4AA5"/>
    <w:rsid w:val="006A76A8"/>
    <w:rsid w:val="006A77F5"/>
    <w:rsid w:val="006B0346"/>
    <w:rsid w:val="006B03E1"/>
    <w:rsid w:val="006B3229"/>
    <w:rsid w:val="006B3E9B"/>
    <w:rsid w:val="006B4D0F"/>
    <w:rsid w:val="006B5C43"/>
    <w:rsid w:val="006B6A42"/>
    <w:rsid w:val="006C016F"/>
    <w:rsid w:val="006C1974"/>
    <w:rsid w:val="006C1BA6"/>
    <w:rsid w:val="006C2AEE"/>
    <w:rsid w:val="006C2CE0"/>
    <w:rsid w:val="006C4FDE"/>
    <w:rsid w:val="006C5778"/>
    <w:rsid w:val="006C7955"/>
    <w:rsid w:val="006D141E"/>
    <w:rsid w:val="006D4032"/>
    <w:rsid w:val="006D6F12"/>
    <w:rsid w:val="006D742A"/>
    <w:rsid w:val="006D7ADC"/>
    <w:rsid w:val="006D7ECD"/>
    <w:rsid w:val="006E0618"/>
    <w:rsid w:val="006E2F89"/>
    <w:rsid w:val="006E31E6"/>
    <w:rsid w:val="006E3A9D"/>
    <w:rsid w:val="006E5FD6"/>
    <w:rsid w:val="006E654C"/>
    <w:rsid w:val="006E697E"/>
    <w:rsid w:val="006E7C79"/>
    <w:rsid w:val="006F04A5"/>
    <w:rsid w:val="006F289A"/>
    <w:rsid w:val="006F3566"/>
    <w:rsid w:val="006F4B9A"/>
    <w:rsid w:val="006F52E6"/>
    <w:rsid w:val="00700861"/>
    <w:rsid w:val="00701480"/>
    <w:rsid w:val="0070166C"/>
    <w:rsid w:val="0070430C"/>
    <w:rsid w:val="00705300"/>
    <w:rsid w:val="0070583D"/>
    <w:rsid w:val="007063C1"/>
    <w:rsid w:val="007064F0"/>
    <w:rsid w:val="00706CED"/>
    <w:rsid w:val="00707820"/>
    <w:rsid w:val="00707EEC"/>
    <w:rsid w:val="00711604"/>
    <w:rsid w:val="0071208C"/>
    <w:rsid w:val="00712459"/>
    <w:rsid w:val="00715469"/>
    <w:rsid w:val="0071564F"/>
    <w:rsid w:val="007160EB"/>
    <w:rsid w:val="007217E7"/>
    <w:rsid w:val="00721CB2"/>
    <w:rsid w:val="00721E85"/>
    <w:rsid w:val="00722FDE"/>
    <w:rsid w:val="0072332A"/>
    <w:rsid w:val="00723A73"/>
    <w:rsid w:val="00725C44"/>
    <w:rsid w:val="007271BB"/>
    <w:rsid w:val="00730EBB"/>
    <w:rsid w:val="007338BC"/>
    <w:rsid w:val="00733FF3"/>
    <w:rsid w:val="00735BC9"/>
    <w:rsid w:val="0073620A"/>
    <w:rsid w:val="00737122"/>
    <w:rsid w:val="00737A2D"/>
    <w:rsid w:val="007448D7"/>
    <w:rsid w:val="00744C0F"/>
    <w:rsid w:val="0074798F"/>
    <w:rsid w:val="00747EAC"/>
    <w:rsid w:val="0075132C"/>
    <w:rsid w:val="007518CB"/>
    <w:rsid w:val="00754099"/>
    <w:rsid w:val="007544A1"/>
    <w:rsid w:val="007560C6"/>
    <w:rsid w:val="007573CD"/>
    <w:rsid w:val="0076096D"/>
    <w:rsid w:val="00761219"/>
    <w:rsid w:val="00761E58"/>
    <w:rsid w:val="007635D4"/>
    <w:rsid w:val="00763A1A"/>
    <w:rsid w:val="00763F5A"/>
    <w:rsid w:val="0076561E"/>
    <w:rsid w:val="007657F9"/>
    <w:rsid w:val="0076589A"/>
    <w:rsid w:val="00766833"/>
    <w:rsid w:val="00767DC7"/>
    <w:rsid w:val="00771E46"/>
    <w:rsid w:val="00775EC7"/>
    <w:rsid w:val="00776EC8"/>
    <w:rsid w:val="00782B3D"/>
    <w:rsid w:val="00783E19"/>
    <w:rsid w:val="00784C91"/>
    <w:rsid w:val="00785ADD"/>
    <w:rsid w:val="0078686B"/>
    <w:rsid w:val="00787E5D"/>
    <w:rsid w:val="007908ED"/>
    <w:rsid w:val="00790AFB"/>
    <w:rsid w:val="007928B2"/>
    <w:rsid w:val="00793EDC"/>
    <w:rsid w:val="0079524C"/>
    <w:rsid w:val="00796141"/>
    <w:rsid w:val="007A2A0C"/>
    <w:rsid w:val="007A31BB"/>
    <w:rsid w:val="007A412B"/>
    <w:rsid w:val="007A4477"/>
    <w:rsid w:val="007A4D6F"/>
    <w:rsid w:val="007A4FCF"/>
    <w:rsid w:val="007A548A"/>
    <w:rsid w:val="007A600C"/>
    <w:rsid w:val="007A767D"/>
    <w:rsid w:val="007B04BB"/>
    <w:rsid w:val="007B2515"/>
    <w:rsid w:val="007B297A"/>
    <w:rsid w:val="007B4900"/>
    <w:rsid w:val="007B7A42"/>
    <w:rsid w:val="007C04C1"/>
    <w:rsid w:val="007C13CF"/>
    <w:rsid w:val="007C14E1"/>
    <w:rsid w:val="007C19FA"/>
    <w:rsid w:val="007C29AF"/>
    <w:rsid w:val="007C35D0"/>
    <w:rsid w:val="007C453B"/>
    <w:rsid w:val="007C5269"/>
    <w:rsid w:val="007C7B42"/>
    <w:rsid w:val="007D0CE0"/>
    <w:rsid w:val="007D2B9D"/>
    <w:rsid w:val="007D3BB8"/>
    <w:rsid w:val="007D3CFD"/>
    <w:rsid w:val="007D4C2A"/>
    <w:rsid w:val="007D73DA"/>
    <w:rsid w:val="007E044B"/>
    <w:rsid w:val="007E2255"/>
    <w:rsid w:val="007E55BC"/>
    <w:rsid w:val="007E60F6"/>
    <w:rsid w:val="007E62F6"/>
    <w:rsid w:val="007E680B"/>
    <w:rsid w:val="007F19F0"/>
    <w:rsid w:val="007F3E57"/>
    <w:rsid w:val="007F5D1C"/>
    <w:rsid w:val="007F6297"/>
    <w:rsid w:val="007F7785"/>
    <w:rsid w:val="008018DE"/>
    <w:rsid w:val="0080224A"/>
    <w:rsid w:val="00807431"/>
    <w:rsid w:val="00807EEC"/>
    <w:rsid w:val="00811732"/>
    <w:rsid w:val="00811E46"/>
    <w:rsid w:val="00811F64"/>
    <w:rsid w:val="00812BE1"/>
    <w:rsid w:val="00813EB8"/>
    <w:rsid w:val="008210AE"/>
    <w:rsid w:val="00821EC8"/>
    <w:rsid w:val="00822E0F"/>
    <w:rsid w:val="0082402E"/>
    <w:rsid w:val="00824134"/>
    <w:rsid w:val="00824FAC"/>
    <w:rsid w:val="00825143"/>
    <w:rsid w:val="0082669C"/>
    <w:rsid w:val="00826D81"/>
    <w:rsid w:val="008306A7"/>
    <w:rsid w:val="00831C7C"/>
    <w:rsid w:val="008322F6"/>
    <w:rsid w:val="0083275F"/>
    <w:rsid w:val="00832D31"/>
    <w:rsid w:val="00833D48"/>
    <w:rsid w:val="00834118"/>
    <w:rsid w:val="00834290"/>
    <w:rsid w:val="00836B6E"/>
    <w:rsid w:val="00836FC5"/>
    <w:rsid w:val="0084126E"/>
    <w:rsid w:val="00845174"/>
    <w:rsid w:val="008468AC"/>
    <w:rsid w:val="00847380"/>
    <w:rsid w:val="00847F2C"/>
    <w:rsid w:val="00847FDC"/>
    <w:rsid w:val="0085016F"/>
    <w:rsid w:val="008533ED"/>
    <w:rsid w:val="00853FCA"/>
    <w:rsid w:val="00854448"/>
    <w:rsid w:val="00855D48"/>
    <w:rsid w:val="00856174"/>
    <w:rsid w:val="00857764"/>
    <w:rsid w:val="00857AF7"/>
    <w:rsid w:val="00860DEA"/>
    <w:rsid w:val="00861045"/>
    <w:rsid w:val="008614F5"/>
    <w:rsid w:val="0086203C"/>
    <w:rsid w:val="00863AD5"/>
    <w:rsid w:val="00865C5F"/>
    <w:rsid w:val="00870128"/>
    <w:rsid w:val="0087049D"/>
    <w:rsid w:val="00871751"/>
    <w:rsid w:val="008726A1"/>
    <w:rsid w:val="00873C66"/>
    <w:rsid w:val="00875B99"/>
    <w:rsid w:val="00876348"/>
    <w:rsid w:val="00876F32"/>
    <w:rsid w:val="00880C62"/>
    <w:rsid w:val="0088227A"/>
    <w:rsid w:val="00884585"/>
    <w:rsid w:val="0088575A"/>
    <w:rsid w:val="008875B7"/>
    <w:rsid w:val="00887AB0"/>
    <w:rsid w:val="00887E88"/>
    <w:rsid w:val="008913CD"/>
    <w:rsid w:val="00893619"/>
    <w:rsid w:val="00893918"/>
    <w:rsid w:val="008953EB"/>
    <w:rsid w:val="00895B2B"/>
    <w:rsid w:val="00895CA9"/>
    <w:rsid w:val="008A1929"/>
    <w:rsid w:val="008A210E"/>
    <w:rsid w:val="008A4DD5"/>
    <w:rsid w:val="008A5E4E"/>
    <w:rsid w:val="008A7180"/>
    <w:rsid w:val="008B02FC"/>
    <w:rsid w:val="008B3247"/>
    <w:rsid w:val="008B3CB5"/>
    <w:rsid w:val="008B40E9"/>
    <w:rsid w:val="008B79C2"/>
    <w:rsid w:val="008C007F"/>
    <w:rsid w:val="008C09E4"/>
    <w:rsid w:val="008C0B61"/>
    <w:rsid w:val="008C200C"/>
    <w:rsid w:val="008C3D3F"/>
    <w:rsid w:val="008C4284"/>
    <w:rsid w:val="008C5062"/>
    <w:rsid w:val="008C70B3"/>
    <w:rsid w:val="008D0BA4"/>
    <w:rsid w:val="008D16C2"/>
    <w:rsid w:val="008D31DE"/>
    <w:rsid w:val="008D329D"/>
    <w:rsid w:val="008D481C"/>
    <w:rsid w:val="008D5468"/>
    <w:rsid w:val="008D5681"/>
    <w:rsid w:val="008D621A"/>
    <w:rsid w:val="008E064F"/>
    <w:rsid w:val="008E08A6"/>
    <w:rsid w:val="008E1EBE"/>
    <w:rsid w:val="008E27FE"/>
    <w:rsid w:val="008E37FA"/>
    <w:rsid w:val="008E7302"/>
    <w:rsid w:val="008E7C83"/>
    <w:rsid w:val="008E7D91"/>
    <w:rsid w:val="008F02C1"/>
    <w:rsid w:val="008F3AD0"/>
    <w:rsid w:val="008F7DF9"/>
    <w:rsid w:val="009002F1"/>
    <w:rsid w:val="00900FFB"/>
    <w:rsid w:val="009045C4"/>
    <w:rsid w:val="00904647"/>
    <w:rsid w:val="00905624"/>
    <w:rsid w:val="00905E61"/>
    <w:rsid w:val="00906E6B"/>
    <w:rsid w:val="00911B6E"/>
    <w:rsid w:val="00911CC1"/>
    <w:rsid w:val="00913702"/>
    <w:rsid w:val="00915750"/>
    <w:rsid w:val="00917417"/>
    <w:rsid w:val="009208F3"/>
    <w:rsid w:val="00922308"/>
    <w:rsid w:val="00922333"/>
    <w:rsid w:val="00922963"/>
    <w:rsid w:val="009230CD"/>
    <w:rsid w:val="009253E0"/>
    <w:rsid w:val="009259FB"/>
    <w:rsid w:val="00926685"/>
    <w:rsid w:val="0092682A"/>
    <w:rsid w:val="00926E19"/>
    <w:rsid w:val="009272E7"/>
    <w:rsid w:val="0092793E"/>
    <w:rsid w:val="00931171"/>
    <w:rsid w:val="009332CA"/>
    <w:rsid w:val="009351B7"/>
    <w:rsid w:val="009360D7"/>
    <w:rsid w:val="009405D4"/>
    <w:rsid w:val="0094342E"/>
    <w:rsid w:val="00943DC5"/>
    <w:rsid w:val="00946D90"/>
    <w:rsid w:val="00950A3D"/>
    <w:rsid w:val="00952D2D"/>
    <w:rsid w:val="009559BF"/>
    <w:rsid w:val="009614C5"/>
    <w:rsid w:val="00961514"/>
    <w:rsid w:val="00962101"/>
    <w:rsid w:val="00965376"/>
    <w:rsid w:val="00967559"/>
    <w:rsid w:val="00967E20"/>
    <w:rsid w:val="00971AD9"/>
    <w:rsid w:val="00971C3F"/>
    <w:rsid w:val="00973862"/>
    <w:rsid w:val="0097402F"/>
    <w:rsid w:val="009759C9"/>
    <w:rsid w:val="009765B6"/>
    <w:rsid w:val="00976675"/>
    <w:rsid w:val="009806D5"/>
    <w:rsid w:val="0098302D"/>
    <w:rsid w:val="00983030"/>
    <w:rsid w:val="009842BD"/>
    <w:rsid w:val="00984B0C"/>
    <w:rsid w:val="0098572A"/>
    <w:rsid w:val="00985A91"/>
    <w:rsid w:val="00985E29"/>
    <w:rsid w:val="00986014"/>
    <w:rsid w:val="009877D0"/>
    <w:rsid w:val="00991448"/>
    <w:rsid w:val="00991775"/>
    <w:rsid w:val="00992BEC"/>
    <w:rsid w:val="00993787"/>
    <w:rsid w:val="00996512"/>
    <w:rsid w:val="00996E95"/>
    <w:rsid w:val="009A0252"/>
    <w:rsid w:val="009A0754"/>
    <w:rsid w:val="009A284A"/>
    <w:rsid w:val="009A3E77"/>
    <w:rsid w:val="009A47E3"/>
    <w:rsid w:val="009B4ACF"/>
    <w:rsid w:val="009B598A"/>
    <w:rsid w:val="009B7708"/>
    <w:rsid w:val="009B7C0F"/>
    <w:rsid w:val="009C0FF5"/>
    <w:rsid w:val="009C1338"/>
    <w:rsid w:val="009C1EB7"/>
    <w:rsid w:val="009C2DF8"/>
    <w:rsid w:val="009C3C55"/>
    <w:rsid w:val="009C552E"/>
    <w:rsid w:val="009C7027"/>
    <w:rsid w:val="009C779F"/>
    <w:rsid w:val="009D0827"/>
    <w:rsid w:val="009D1392"/>
    <w:rsid w:val="009D171D"/>
    <w:rsid w:val="009D30C7"/>
    <w:rsid w:val="009D5A22"/>
    <w:rsid w:val="009D5EE5"/>
    <w:rsid w:val="009D68EB"/>
    <w:rsid w:val="009E2C50"/>
    <w:rsid w:val="009E476A"/>
    <w:rsid w:val="009E537E"/>
    <w:rsid w:val="009E608E"/>
    <w:rsid w:val="009E652E"/>
    <w:rsid w:val="009F0663"/>
    <w:rsid w:val="009F0FD8"/>
    <w:rsid w:val="009F2F6E"/>
    <w:rsid w:val="009F6638"/>
    <w:rsid w:val="009F6E99"/>
    <w:rsid w:val="00A017A3"/>
    <w:rsid w:val="00A02409"/>
    <w:rsid w:val="00A02F2A"/>
    <w:rsid w:val="00A03562"/>
    <w:rsid w:val="00A061E9"/>
    <w:rsid w:val="00A11BBD"/>
    <w:rsid w:val="00A124A7"/>
    <w:rsid w:val="00A1296E"/>
    <w:rsid w:val="00A13818"/>
    <w:rsid w:val="00A14180"/>
    <w:rsid w:val="00A14819"/>
    <w:rsid w:val="00A14A00"/>
    <w:rsid w:val="00A170BF"/>
    <w:rsid w:val="00A17F23"/>
    <w:rsid w:val="00A20B2C"/>
    <w:rsid w:val="00A2263F"/>
    <w:rsid w:val="00A22AF3"/>
    <w:rsid w:val="00A238B1"/>
    <w:rsid w:val="00A2594D"/>
    <w:rsid w:val="00A25EF9"/>
    <w:rsid w:val="00A27338"/>
    <w:rsid w:val="00A30A28"/>
    <w:rsid w:val="00A330BC"/>
    <w:rsid w:val="00A346F2"/>
    <w:rsid w:val="00A34F0E"/>
    <w:rsid w:val="00A36EB9"/>
    <w:rsid w:val="00A40F2E"/>
    <w:rsid w:val="00A41B15"/>
    <w:rsid w:val="00A42E62"/>
    <w:rsid w:val="00A43E35"/>
    <w:rsid w:val="00A44DA6"/>
    <w:rsid w:val="00A46B75"/>
    <w:rsid w:val="00A47735"/>
    <w:rsid w:val="00A500D2"/>
    <w:rsid w:val="00A50B70"/>
    <w:rsid w:val="00A51405"/>
    <w:rsid w:val="00A51A41"/>
    <w:rsid w:val="00A51D7E"/>
    <w:rsid w:val="00A52177"/>
    <w:rsid w:val="00A52DDB"/>
    <w:rsid w:val="00A53972"/>
    <w:rsid w:val="00A60B0F"/>
    <w:rsid w:val="00A633CF"/>
    <w:rsid w:val="00A66613"/>
    <w:rsid w:val="00A67B72"/>
    <w:rsid w:val="00A70335"/>
    <w:rsid w:val="00A70DF8"/>
    <w:rsid w:val="00A73A8C"/>
    <w:rsid w:val="00A73D13"/>
    <w:rsid w:val="00A74C1D"/>
    <w:rsid w:val="00A74DB8"/>
    <w:rsid w:val="00A76817"/>
    <w:rsid w:val="00A768D9"/>
    <w:rsid w:val="00A8288D"/>
    <w:rsid w:val="00A8321D"/>
    <w:rsid w:val="00A8398F"/>
    <w:rsid w:val="00A8797F"/>
    <w:rsid w:val="00A90AEC"/>
    <w:rsid w:val="00A916FD"/>
    <w:rsid w:val="00A9317B"/>
    <w:rsid w:val="00A941C0"/>
    <w:rsid w:val="00A95172"/>
    <w:rsid w:val="00A952B2"/>
    <w:rsid w:val="00AA018F"/>
    <w:rsid w:val="00AA075D"/>
    <w:rsid w:val="00AA1302"/>
    <w:rsid w:val="00AA2009"/>
    <w:rsid w:val="00AA203F"/>
    <w:rsid w:val="00AA735F"/>
    <w:rsid w:val="00AA75B5"/>
    <w:rsid w:val="00AA7AA3"/>
    <w:rsid w:val="00AB02B8"/>
    <w:rsid w:val="00AB0318"/>
    <w:rsid w:val="00AB0875"/>
    <w:rsid w:val="00AB11F8"/>
    <w:rsid w:val="00AB372C"/>
    <w:rsid w:val="00AB384B"/>
    <w:rsid w:val="00AB428A"/>
    <w:rsid w:val="00AB7594"/>
    <w:rsid w:val="00AC1631"/>
    <w:rsid w:val="00AC1814"/>
    <w:rsid w:val="00AC2F6C"/>
    <w:rsid w:val="00AC4AE6"/>
    <w:rsid w:val="00AD0D83"/>
    <w:rsid w:val="00AD1588"/>
    <w:rsid w:val="00AD4CF4"/>
    <w:rsid w:val="00AD6808"/>
    <w:rsid w:val="00AE15DD"/>
    <w:rsid w:val="00AE26F0"/>
    <w:rsid w:val="00AE2BF4"/>
    <w:rsid w:val="00AE2EE6"/>
    <w:rsid w:val="00AE4524"/>
    <w:rsid w:val="00AE5837"/>
    <w:rsid w:val="00AF0DA9"/>
    <w:rsid w:val="00AF4298"/>
    <w:rsid w:val="00AF487C"/>
    <w:rsid w:val="00AF4DB5"/>
    <w:rsid w:val="00AF554C"/>
    <w:rsid w:val="00AF5A05"/>
    <w:rsid w:val="00AF6140"/>
    <w:rsid w:val="00AF6597"/>
    <w:rsid w:val="00B00580"/>
    <w:rsid w:val="00B00F8F"/>
    <w:rsid w:val="00B01248"/>
    <w:rsid w:val="00B01E13"/>
    <w:rsid w:val="00B0242A"/>
    <w:rsid w:val="00B028BB"/>
    <w:rsid w:val="00B03971"/>
    <w:rsid w:val="00B04681"/>
    <w:rsid w:val="00B060DA"/>
    <w:rsid w:val="00B064F4"/>
    <w:rsid w:val="00B06D6E"/>
    <w:rsid w:val="00B078DE"/>
    <w:rsid w:val="00B12328"/>
    <w:rsid w:val="00B13826"/>
    <w:rsid w:val="00B139C7"/>
    <w:rsid w:val="00B13B74"/>
    <w:rsid w:val="00B1594E"/>
    <w:rsid w:val="00B15E15"/>
    <w:rsid w:val="00B16B1E"/>
    <w:rsid w:val="00B17D59"/>
    <w:rsid w:val="00B21233"/>
    <w:rsid w:val="00B233C0"/>
    <w:rsid w:val="00B23F95"/>
    <w:rsid w:val="00B24DC8"/>
    <w:rsid w:val="00B24FB4"/>
    <w:rsid w:val="00B27F9B"/>
    <w:rsid w:val="00B30480"/>
    <w:rsid w:val="00B32493"/>
    <w:rsid w:val="00B324BA"/>
    <w:rsid w:val="00B32570"/>
    <w:rsid w:val="00B332FF"/>
    <w:rsid w:val="00B35DBE"/>
    <w:rsid w:val="00B361E3"/>
    <w:rsid w:val="00B40E44"/>
    <w:rsid w:val="00B50454"/>
    <w:rsid w:val="00B52EC1"/>
    <w:rsid w:val="00B53201"/>
    <w:rsid w:val="00B5320F"/>
    <w:rsid w:val="00B543B8"/>
    <w:rsid w:val="00B54F13"/>
    <w:rsid w:val="00B550B9"/>
    <w:rsid w:val="00B57DC8"/>
    <w:rsid w:val="00B6129C"/>
    <w:rsid w:val="00B6248E"/>
    <w:rsid w:val="00B62512"/>
    <w:rsid w:val="00B63144"/>
    <w:rsid w:val="00B637F3"/>
    <w:rsid w:val="00B641A0"/>
    <w:rsid w:val="00B65EDF"/>
    <w:rsid w:val="00B7162F"/>
    <w:rsid w:val="00B72531"/>
    <w:rsid w:val="00B7404B"/>
    <w:rsid w:val="00B76556"/>
    <w:rsid w:val="00B77ACF"/>
    <w:rsid w:val="00B824C6"/>
    <w:rsid w:val="00B836B9"/>
    <w:rsid w:val="00B85FED"/>
    <w:rsid w:val="00B86450"/>
    <w:rsid w:val="00B878E1"/>
    <w:rsid w:val="00B902BF"/>
    <w:rsid w:val="00B903A0"/>
    <w:rsid w:val="00B90C47"/>
    <w:rsid w:val="00B91ABA"/>
    <w:rsid w:val="00B921C3"/>
    <w:rsid w:val="00B9255E"/>
    <w:rsid w:val="00B92E39"/>
    <w:rsid w:val="00B941B7"/>
    <w:rsid w:val="00BA14AC"/>
    <w:rsid w:val="00BA1AED"/>
    <w:rsid w:val="00BA41E7"/>
    <w:rsid w:val="00BA551C"/>
    <w:rsid w:val="00BA7200"/>
    <w:rsid w:val="00BA7323"/>
    <w:rsid w:val="00BB2F36"/>
    <w:rsid w:val="00BB3DF6"/>
    <w:rsid w:val="00BB3F86"/>
    <w:rsid w:val="00BB4661"/>
    <w:rsid w:val="00BB5C60"/>
    <w:rsid w:val="00BB5F6F"/>
    <w:rsid w:val="00BB7812"/>
    <w:rsid w:val="00BC0541"/>
    <w:rsid w:val="00BC1180"/>
    <w:rsid w:val="00BC1D67"/>
    <w:rsid w:val="00BC2E34"/>
    <w:rsid w:val="00BC31BE"/>
    <w:rsid w:val="00BC55D6"/>
    <w:rsid w:val="00BC581D"/>
    <w:rsid w:val="00BC65A5"/>
    <w:rsid w:val="00BD07BE"/>
    <w:rsid w:val="00BD1ABA"/>
    <w:rsid w:val="00BD2FBD"/>
    <w:rsid w:val="00BD366C"/>
    <w:rsid w:val="00BD3FBA"/>
    <w:rsid w:val="00BD5BAA"/>
    <w:rsid w:val="00BD5C9A"/>
    <w:rsid w:val="00BD6134"/>
    <w:rsid w:val="00BD7CAA"/>
    <w:rsid w:val="00BD7D47"/>
    <w:rsid w:val="00BD7F08"/>
    <w:rsid w:val="00BE045C"/>
    <w:rsid w:val="00BE17BA"/>
    <w:rsid w:val="00BE2252"/>
    <w:rsid w:val="00BE6D67"/>
    <w:rsid w:val="00BE6E2F"/>
    <w:rsid w:val="00BF1565"/>
    <w:rsid w:val="00BF182B"/>
    <w:rsid w:val="00BF1D8C"/>
    <w:rsid w:val="00BF2DFF"/>
    <w:rsid w:val="00BF40E4"/>
    <w:rsid w:val="00BF53E0"/>
    <w:rsid w:val="00BF68A8"/>
    <w:rsid w:val="00BF7FAC"/>
    <w:rsid w:val="00C001AC"/>
    <w:rsid w:val="00C008DE"/>
    <w:rsid w:val="00C014F1"/>
    <w:rsid w:val="00C019DD"/>
    <w:rsid w:val="00C0396B"/>
    <w:rsid w:val="00C03EC9"/>
    <w:rsid w:val="00C05AE0"/>
    <w:rsid w:val="00C05AEE"/>
    <w:rsid w:val="00C06D6B"/>
    <w:rsid w:val="00C10642"/>
    <w:rsid w:val="00C10C91"/>
    <w:rsid w:val="00C1184D"/>
    <w:rsid w:val="00C11D52"/>
    <w:rsid w:val="00C1279E"/>
    <w:rsid w:val="00C13987"/>
    <w:rsid w:val="00C160D8"/>
    <w:rsid w:val="00C17C63"/>
    <w:rsid w:val="00C200B3"/>
    <w:rsid w:val="00C22441"/>
    <w:rsid w:val="00C22887"/>
    <w:rsid w:val="00C233D6"/>
    <w:rsid w:val="00C33BB1"/>
    <w:rsid w:val="00C34263"/>
    <w:rsid w:val="00C35909"/>
    <w:rsid w:val="00C35C09"/>
    <w:rsid w:val="00C40978"/>
    <w:rsid w:val="00C429C3"/>
    <w:rsid w:val="00C43A5C"/>
    <w:rsid w:val="00C43E6E"/>
    <w:rsid w:val="00C44C03"/>
    <w:rsid w:val="00C44F45"/>
    <w:rsid w:val="00C459A0"/>
    <w:rsid w:val="00C50145"/>
    <w:rsid w:val="00C507BB"/>
    <w:rsid w:val="00C51AE6"/>
    <w:rsid w:val="00C53CB1"/>
    <w:rsid w:val="00C54FB3"/>
    <w:rsid w:val="00C56513"/>
    <w:rsid w:val="00C577CB"/>
    <w:rsid w:val="00C603AE"/>
    <w:rsid w:val="00C60D3D"/>
    <w:rsid w:val="00C61D7C"/>
    <w:rsid w:val="00C635C9"/>
    <w:rsid w:val="00C653D6"/>
    <w:rsid w:val="00C67903"/>
    <w:rsid w:val="00C70459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5C0D"/>
    <w:rsid w:val="00C764CF"/>
    <w:rsid w:val="00C77998"/>
    <w:rsid w:val="00C80019"/>
    <w:rsid w:val="00C81D2A"/>
    <w:rsid w:val="00C82A57"/>
    <w:rsid w:val="00C8513D"/>
    <w:rsid w:val="00C86785"/>
    <w:rsid w:val="00C87498"/>
    <w:rsid w:val="00C90359"/>
    <w:rsid w:val="00C9182B"/>
    <w:rsid w:val="00C96E1B"/>
    <w:rsid w:val="00C9702A"/>
    <w:rsid w:val="00C9793F"/>
    <w:rsid w:val="00CA042A"/>
    <w:rsid w:val="00CA1260"/>
    <w:rsid w:val="00CA2306"/>
    <w:rsid w:val="00CA4C65"/>
    <w:rsid w:val="00CA7695"/>
    <w:rsid w:val="00CA7F34"/>
    <w:rsid w:val="00CB0847"/>
    <w:rsid w:val="00CB1BC1"/>
    <w:rsid w:val="00CB213A"/>
    <w:rsid w:val="00CB3311"/>
    <w:rsid w:val="00CB3D05"/>
    <w:rsid w:val="00CB449F"/>
    <w:rsid w:val="00CB4EAD"/>
    <w:rsid w:val="00CB5403"/>
    <w:rsid w:val="00CB5FFD"/>
    <w:rsid w:val="00CB6149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6804"/>
    <w:rsid w:val="00CC6EF2"/>
    <w:rsid w:val="00CC739C"/>
    <w:rsid w:val="00CC770F"/>
    <w:rsid w:val="00CD07F8"/>
    <w:rsid w:val="00CD3458"/>
    <w:rsid w:val="00CD6824"/>
    <w:rsid w:val="00CD714F"/>
    <w:rsid w:val="00CE0B0A"/>
    <w:rsid w:val="00CE1F1D"/>
    <w:rsid w:val="00CE219C"/>
    <w:rsid w:val="00CE66E8"/>
    <w:rsid w:val="00CF0BD3"/>
    <w:rsid w:val="00CF0E45"/>
    <w:rsid w:val="00CF3C31"/>
    <w:rsid w:val="00CF4979"/>
    <w:rsid w:val="00CF750A"/>
    <w:rsid w:val="00CF7875"/>
    <w:rsid w:val="00D0032F"/>
    <w:rsid w:val="00D01F17"/>
    <w:rsid w:val="00D03AC5"/>
    <w:rsid w:val="00D04F08"/>
    <w:rsid w:val="00D05812"/>
    <w:rsid w:val="00D0714A"/>
    <w:rsid w:val="00D07F1E"/>
    <w:rsid w:val="00D103E9"/>
    <w:rsid w:val="00D1339E"/>
    <w:rsid w:val="00D159EA"/>
    <w:rsid w:val="00D16FD8"/>
    <w:rsid w:val="00D207B6"/>
    <w:rsid w:val="00D20C5C"/>
    <w:rsid w:val="00D20D18"/>
    <w:rsid w:val="00D21C07"/>
    <w:rsid w:val="00D22A2B"/>
    <w:rsid w:val="00D2372F"/>
    <w:rsid w:val="00D24192"/>
    <w:rsid w:val="00D24D2B"/>
    <w:rsid w:val="00D254A1"/>
    <w:rsid w:val="00D3020A"/>
    <w:rsid w:val="00D31872"/>
    <w:rsid w:val="00D32055"/>
    <w:rsid w:val="00D32176"/>
    <w:rsid w:val="00D32C56"/>
    <w:rsid w:val="00D33725"/>
    <w:rsid w:val="00D33D91"/>
    <w:rsid w:val="00D3475D"/>
    <w:rsid w:val="00D36A9F"/>
    <w:rsid w:val="00D36AED"/>
    <w:rsid w:val="00D36C0F"/>
    <w:rsid w:val="00D411B5"/>
    <w:rsid w:val="00D41A86"/>
    <w:rsid w:val="00D456F3"/>
    <w:rsid w:val="00D45F38"/>
    <w:rsid w:val="00D474B7"/>
    <w:rsid w:val="00D474D7"/>
    <w:rsid w:val="00D53DD5"/>
    <w:rsid w:val="00D556DB"/>
    <w:rsid w:val="00D56D05"/>
    <w:rsid w:val="00D5749D"/>
    <w:rsid w:val="00D5758B"/>
    <w:rsid w:val="00D61283"/>
    <w:rsid w:val="00D64232"/>
    <w:rsid w:val="00D649A5"/>
    <w:rsid w:val="00D64AC5"/>
    <w:rsid w:val="00D64F1F"/>
    <w:rsid w:val="00D668A8"/>
    <w:rsid w:val="00D713DF"/>
    <w:rsid w:val="00D71529"/>
    <w:rsid w:val="00D7261A"/>
    <w:rsid w:val="00D72B58"/>
    <w:rsid w:val="00D73F1D"/>
    <w:rsid w:val="00D74639"/>
    <w:rsid w:val="00D755FF"/>
    <w:rsid w:val="00D75681"/>
    <w:rsid w:val="00D75707"/>
    <w:rsid w:val="00D76C09"/>
    <w:rsid w:val="00D77926"/>
    <w:rsid w:val="00D803E1"/>
    <w:rsid w:val="00D80FDD"/>
    <w:rsid w:val="00D84801"/>
    <w:rsid w:val="00D84A7B"/>
    <w:rsid w:val="00D84EA3"/>
    <w:rsid w:val="00D85AA2"/>
    <w:rsid w:val="00D861AE"/>
    <w:rsid w:val="00D86CE8"/>
    <w:rsid w:val="00D876EC"/>
    <w:rsid w:val="00D912E4"/>
    <w:rsid w:val="00D92048"/>
    <w:rsid w:val="00D927EF"/>
    <w:rsid w:val="00D93756"/>
    <w:rsid w:val="00D9463F"/>
    <w:rsid w:val="00D9565F"/>
    <w:rsid w:val="00D9690E"/>
    <w:rsid w:val="00D96A40"/>
    <w:rsid w:val="00D97A68"/>
    <w:rsid w:val="00DA4D0D"/>
    <w:rsid w:val="00DA51EF"/>
    <w:rsid w:val="00DB04B5"/>
    <w:rsid w:val="00DB093D"/>
    <w:rsid w:val="00DB1BE7"/>
    <w:rsid w:val="00DB2997"/>
    <w:rsid w:val="00DB364B"/>
    <w:rsid w:val="00DB64D3"/>
    <w:rsid w:val="00DB7635"/>
    <w:rsid w:val="00DB76EC"/>
    <w:rsid w:val="00DB773E"/>
    <w:rsid w:val="00DC08CC"/>
    <w:rsid w:val="00DC2C1B"/>
    <w:rsid w:val="00DC4D9D"/>
    <w:rsid w:val="00DC72B3"/>
    <w:rsid w:val="00DD0ED5"/>
    <w:rsid w:val="00DD207D"/>
    <w:rsid w:val="00DD24BA"/>
    <w:rsid w:val="00DD452B"/>
    <w:rsid w:val="00DD4A7C"/>
    <w:rsid w:val="00DD5272"/>
    <w:rsid w:val="00DD596A"/>
    <w:rsid w:val="00DD5FF2"/>
    <w:rsid w:val="00DD618F"/>
    <w:rsid w:val="00DE1092"/>
    <w:rsid w:val="00DE1C68"/>
    <w:rsid w:val="00DE2559"/>
    <w:rsid w:val="00DE2E54"/>
    <w:rsid w:val="00DE4009"/>
    <w:rsid w:val="00DE4088"/>
    <w:rsid w:val="00DE6E48"/>
    <w:rsid w:val="00DE7906"/>
    <w:rsid w:val="00DF0BF7"/>
    <w:rsid w:val="00DF3801"/>
    <w:rsid w:val="00DF42E2"/>
    <w:rsid w:val="00DF4D6E"/>
    <w:rsid w:val="00DF561A"/>
    <w:rsid w:val="00DF58F1"/>
    <w:rsid w:val="00DF673C"/>
    <w:rsid w:val="00DF77AE"/>
    <w:rsid w:val="00E02CE7"/>
    <w:rsid w:val="00E02DF1"/>
    <w:rsid w:val="00E0327E"/>
    <w:rsid w:val="00E0436D"/>
    <w:rsid w:val="00E075FA"/>
    <w:rsid w:val="00E109C5"/>
    <w:rsid w:val="00E10F83"/>
    <w:rsid w:val="00E13388"/>
    <w:rsid w:val="00E20084"/>
    <w:rsid w:val="00E20241"/>
    <w:rsid w:val="00E20696"/>
    <w:rsid w:val="00E21AF8"/>
    <w:rsid w:val="00E22A7F"/>
    <w:rsid w:val="00E241E0"/>
    <w:rsid w:val="00E244DB"/>
    <w:rsid w:val="00E2457D"/>
    <w:rsid w:val="00E25021"/>
    <w:rsid w:val="00E25B1F"/>
    <w:rsid w:val="00E2770E"/>
    <w:rsid w:val="00E30860"/>
    <w:rsid w:val="00E30EF9"/>
    <w:rsid w:val="00E31AA1"/>
    <w:rsid w:val="00E32128"/>
    <w:rsid w:val="00E3491B"/>
    <w:rsid w:val="00E36170"/>
    <w:rsid w:val="00E370AD"/>
    <w:rsid w:val="00E41A88"/>
    <w:rsid w:val="00E41DCF"/>
    <w:rsid w:val="00E47EB9"/>
    <w:rsid w:val="00E52846"/>
    <w:rsid w:val="00E52E5E"/>
    <w:rsid w:val="00E54ABD"/>
    <w:rsid w:val="00E54AE6"/>
    <w:rsid w:val="00E54DA4"/>
    <w:rsid w:val="00E575C7"/>
    <w:rsid w:val="00E579D9"/>
    <w:rsid w:val="00E6143D"/>
    <w:rsid w:val="00E619EB"/>
    <w:rsid w:val="00E61B50"/>
    <w:rsid w:val="00E62537"/>
    <w:rsid w:val="00E64969"/>
    <w:rsid w:val="00E64EE7"/>
    <w:rsid w:val="00E662FA"/>
    <w:rsid w:val="00E664CA"/>
    <w:rsid w:val="00E66759"/>
    <w:rsid w:val="00E66BE5"/>
    <w:rsid w:val="00E67ABF"/>
    <w:rsid w:val="00E707B0"/>
    <w:rsid w:val="00E7088C"/>
    <w:rsid w:val="00E70B35"/>
    <w:rsid w:val="00E72C76"/>
    <w:rsid w:val="00E73842"/>
    <w:rsid w:val="00E74006"/>
    <w:rsid w:val="00E74916"/>
    <w:rsid w:val="00E75873"/>
    <w:rsid w:val="00E76EC7"/>
    <w:rsid w:val="00E80354"/>
    <w:rsid w:val="00E8141A"/>
    <w:rsid w:val="00E83506"/>
    <w:rsid w:val="00E84CC9"/>
    <w:rsid w:val="00E8574F"/>
    <w:rsid w:val="00E90054"/>
    <w:rsid w:val="00E9034F"/>
    <w:rsid w:val="00E90FCB"/>
    <w:rsid w:val="00E917CA"/>
    <w:rsid w:val="00E92183"/>
    <w:rsid w:val="00E93D74"/>
    <w:rsid w:val="00E94B21"/>
    <w:rsid w:val="00EA158D"/>
    <w:rsid w:val="00EA1E43"/>
    <w:rsid w:val="00EA2CE4"/>
    <w:rsid w:val="00EA4244"/>
    <w:rsid w:val="00EA42AA"/>
    <w:rsid w:val="00EA44B5"/>
    <w:rsid w:val="00EA693B"/>
    <w:rsid w:val="00EB04F5"/>
    <w:rsid w:val="00EB10D0"/>
    <w:rsid w:val="00EB2098"/>
    <w:rsid w:val="00EB2893"/>
    <w:rsid w:val="00EB4FBE"/>
    <w:rsid w:val="00EB551F"/>
    <w:rsid w:val="00EB6A87"/>
    <w:rsid w:val="00EB6CE7"/>
    <w:rsid w:val="00EC0F7E"/>
    <w:rsid w:val="00EC124A"/>
    <w:rsid w:val="00EC1528"/>
    <w:rsid w:val="00EC169C"/>
    <w:rsid w:val="00EC33F5"/>
    <w:rsid w:val="00EC3CB6"/>
    <w:rsid w:val="00EC5983"/>
    <w:rsid w:val="00EC667A"/>
    <w:rsid w:val="00ED26EE"/>
    <w:rsid w:val="00ED301D"/>
    <w:rsid w:val="00ED427F"/>
    <w:rsid w:val="00ED4737"/>
    <w:rsid w:val="00ED4ED2"/>
    <w:rsid w:val="00ED7877"/>
    <w:rsid w:val="00ED7B1F"/>
    <w:rsid w:val="00EE1984"/>
    <w:rsid w:val="00EE2EE4"/>
    <w:rsid w:val="00EE3066"/>
    <w:rsid w:val="00EE37B1"/>
    <w:rsid w:val="00EE3F3D"/>
    <w:rsid w:val="00EE4798"/>
    <w:rsid w:val="00EE4833"/>
    <w:rsid w:val="00EE77F8"/>
    <w:rsid w:val="00EE7BD5"/>
    <w:rsid w:val="00EF0677"/>
    <w:rsid w:val="00EF19E1"/>
    <w:rsid w:val="00EF2C7C"/>
    <w:rsid w:val="00EF3D7C"/>
    <w:rsid w:val="00EF40A3"/>
    <w:rsid w:val="00EF540B"/>
    <w:rsid w:val="00EF5533"/>
    <w:rsid w:val="00EF56C6"/>
    <w:rsid w:val="00EF6AD4"/>
    <w:rsid w:val="00EF7BAA"/>
    <w:rsid w:val="00F003E4"/>
    <w:rsid w:val="00F01F9A"/>
    <w:rsid w:val="00F0290E"/>
    <w:rsid w:val="00F02CDF"/>
    <w:rsid w:val="00F02EA2"/>
    <w:rsid w:val="00F03EA5"/>
    <w:rsid w:val="00F04541"/>
    <w:rsid w:val="00F04EA2"/>
    <w:rsid w:val="00F0517C"/>
    <w:rsid w:val="00F056A7"/>
    <w:rsid w:val="00F058DD"/>
    <w:rsid w:val="00F05AE7"/>
    <w:rsid w:val="00F07F4D"/>
    <w:rsid w:val="00F11E45"/>
    <w:rsid w:val="00F11EFB"/>
    <w:rsid w:val="00F130D8"/>
    <w:rsid w:val="00F140CC"/>
    <w:rsid w:val="00F14570"/>
    <w:rsid w:val="00F1548F"/>
    <w:rsid w:val="00F16F5E"/>
    <w:rsid w:val="00F17804"/>
    <w:rsid w:val="00F17F86"/>
    <w:rsid w:val="00F2147D"/>
    <w:rsid w:val="00F2395D"/>
    <w:rsid w:val="00F25670"/>
    <w:rsid w:val="00F26B25"/>
    <w:rsid w:val="00F26BC3"/>
    <w:rsid w:val="00F2727E"/>
    <w:rsid w:val="00F308FD"/>
    <w:rsid w:val="00F339C5"/>
    <w:rsid w:val="00F33B58"/>
    <w:rsid w:val="00F34850"/>
    <w:rsid w:val="00F35973"/>
    <w:rsid w:val="00F35DFA"/>
    <w:rsid w:val="00F377E2"/>
    <w:rsid w:val="00F406CD"/>
    <w:rsid w:val="00F42B6B"/>
    <w:rsid w:val="00F43318"/>
    <w:rsid w:val="00F43A17"/>
    <w:rsid w:val="00F43D57"/>
    <w:rsid w:val="00F45E64"/>
    <w:rsid w:val="00F4615B"/>
    <w:rsid w:val="00F510DB"/>
    <w:rsid w:val="00F51850"/>
    <w:rsid w:val="00F54F4D"/>
    <w:rsid w:val="00F5579E"/>
    <w:rsid w:val="00F567F5"/>
    <w:rsid w:val="00F56D39"/>
    <w:rsid w:val="00F57D5B"/>
    <w:rsid w:val="00F6082A"/>
    <w:rsid w:val="00F60ACE"/>
    <w:rsid w:val="00F63120"/>
    <w:rsid w:val="00F63CEE"/>
    <w:rsid w:val="00F642C2"/>
    <w:rsid w:val="00F64C36"/>
    <w:rsid w:val="00F653EA"/>
    <w:rsid w:val="00F65818"/>
    <w:rsid w:val="00F673AA"/>
    <w:rsid w:val="00F70F59"/>
    <w:rsid w:val="00F76FA5"/>
    <w:rsid w:val="00F81FBA"/>
    <w:rsid w:val="00F839F3"/>
    <w:rsid w:val="00F8417B"/>
    <w:rsid w:val="00F841D7"/>
    <w:rsid w:val="00F84FD6"/>
    <w:rsid w:val="00F859C3"/>
    <w:rsid w:val="00F85B2F"/>
    <w:rsid w:val="00F86680"/>
    <w:rsid w:val="00F86A15"/>
    <w:rsid w:val="00F8729F"/>
    <w:rsid w:val="00F875C8"/>
    <w:rsid w:val="00F91187"/>
    <w:rsid w:val="00F91599"/>
    <w:rsid w:val="00F91BC3"/>
    <w:rsid w:val="00F93AE5"/>
    <w:rsid w:val="00F93DD3"/>
    <w:rsid w:val="00F9649F"/>
    <w:rsid w:val="00F96D0C"/>
    <w:rsid w:val="00F979C6"/>
    <w:rsid w:val="00F97AA0"/>
    <w:rsid w:val="00FA03D1"/>
    <w:rsid w:val="00FA1444"/>
    <w:rsid w:val="00FA2468"/>
    <w:rsid w:val="00FA25D5"/>
    <w:rsid w:val="00FA2E25"/>
    <w:rsid w:val="00FA4595"/>
    <w:rsid w:val="00FA7919"/>
    <w:rsid w:val="00FB1644"/>
    <w:rsid w:val="00FB32C9"/>
    <w:rsid w:val="00FB3A3E"/>
    <w:rsid w:val="00FB4205"/>
    <w:rsid w:val="00FB4ABE"/>
    <w:rsid w:val="00FB4B02"/>
    <w:rsid w:val="00FB51C7"/>
    <w:rsid w:val="00FB73B6"/>
    <w:rsid w:val="00FB797D"/>
    <w:rsid w:val="00FB7A93"/>
    <w:rsid w:val="00FB7F35"/>
    <w:rsid w:val="00FC0307"/>
    <w:rsid w:val="00FC0E23"/>
    <w:rsid w:val="00FC2A74"/>
    <w:rsid w:val="00FC4573"/>
    <w:rsid w:val="00FC4C7A"/>
    <w:rsid w:val="00FC50A4"/>
    <w:rsid w:val="00FC5F77"/>
    <w:rsid w:val="00FC61DF"/>
    <w:rsid w:val="00FC6E68"/>
    <w:rsid w:val="00FC780D"/>
    <w:rsid w:val="00FD1079"/>
    <w:rsid w:val="00FD217A"/>
    <w:rsid w:val="00FD23BA"/>
    <w:rsid w:val="00FD72FF"/>
    <w:rsid w:val="00FE18DF"/>
    <w:rsid w:val="00FE2237"/>
    <w:rsid w:val="00FE25D9"/>
    <w:rsid w:val="00FE2EC2"/>
    <w:rsid w:val="00FE4486"/>
    <w:rsid w:val="00FE4BF5"/>
    <w:rsid w:val="00FE4D71"/>
    <w:rsid w:val="00FE6382"/>
    <w:rsid w:val="00FE7017"/>
    <w:rsid w:val="00FE7A6F"/>
    <w:rsid w:val="00FF0FDE"/>
    <w:rsid w:val="00FF3B2E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9D1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uiPriority w:val="99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A330BC"/>
    <w:rPr>
      <w:b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uiPriority w:val="99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A330BC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mailto:sekretariat@zlp-poznan.p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miniportal.uzp.gov.pl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ea4a05b5-4374-4d07-95e7-53d963142aab" TargetMode="External"/><Relationship Id="rId17" Type="http://schemas.openxmlformats.org/officeDocument/2006/relationships/hyperlink" Target="https://ezamowienia.gov.pl/pl/komponent-edukacyjny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media.ezamowienia.gov.pl/pod/2021/10/Oferty-5.1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ea4a05b5-4374-4d07-95e7-53d963142aab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mp-client/search/list/ocds-148610-ea4a05b5-4374-4d07-95e7-53d963142aab" TargetMode="External"/><Relationship Id="rId23" Type="http://schemas.openxmlformats.org/officeDocument/2006/relationships/footer" Target="footer1.xml"/><Relationship Id="rId10" Type="http://schemas.openxmlformats.org/officeDocument/2006/relationships/hyperlink" Target="mailto:sekretariat@zlp-poznan.pl" TargetMode="External"/><Relationship Id="rId19" Type="http://schemas.openxmlformats.org/officeDocument/2006/relationships/hyperlink" Target="mailto:sekretariat@zlp-poznan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lp-poznan.pl" TargetMode="External"/><Relationship Id="rId14" Type="http://schemas.openxmlformats.org/officeDocument/2006/relationships/hyperlink" Target="mailto:dawid.tolkacz@zlp-poznan.pl" TargetMode="External"/><Relationship Id="rId22" Type="http://schemas.openxmlformats.org/officeDocument/2006/relationships/hyperlink" Target="https://media.ezamowienia.gov.pl/pod/2021/10/Oferty-5.1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D516F-B9A4-4CDF-9A3E-45BE88157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5554</Words>
  <Characters>33329</Characters>
  <Application>Microsoft Office Word</Application>
  <DocSecurity>0</DocSecurity>
  <Lines>277</Lines>
  <Paragraphs>77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</vt:lpstr>
      <vt:lpstr>    </vt:lpstr>
      <vt:lpstr>    SPECYFIKACJA  WARUNKÓW  ZAMÓWIENIA</vt:lpstr>
    </vt:vector>
  </TitlesOfParts>
  <Company>HP</Company>
  <LinksUpToDate>false</LinksUpToDate>
  <CharactersWithSpaces>38806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2</cp:revision>
  <cp:lastPrinted>2021-01-28T09:16:00Z</cp:lastPrinted>
  <dcterms:created xsi:type="dcterms:W3CDTF">2025-12-01T12:59:00Z</dcterms:created>
  <dcterms:modified xsi:type="dcterms:W3CDTF">2025-12-01T12:59:00Z</dcterms:modified>
</cp:coreProperties>
</file>