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postępowania: </w:t>
      </w:r>
      <w:r w:rsidR="00304908">
        <w:rPr>
          <w:rFonts w:ascii="Bookman Old Style" w:hAnsi="Bookman Old Style" w:cs="Bookman Old Style"/>
        </w:rPr>
        <w:t>IR-BI</w:t>
      </w:r>
      <w:r w:rsidR="0012296F" w:rsidRPr="0012296F">
        <w:rPr>
          <w:rFonts w:ascii="Bookman Old Style" w:hAnsi="Bookman Old Style" w:cs="Bookman Old Style"/>
        </w:rPr>
        <w:t>.271.</w:t>
      </w:r>
      <w:r w:rsidR="001B4E85">
        <w:rPr>
          <w:rFonts w:ascii="Bookman Old Style" w:hAnsi="Bookman Old Style" w:cs="Bookman Old Style"/>
        </w:rPr>
        <w:t>24</w:t>
      </w:r>
      <w:r w:rsidR="0012296F" w:rsidRPr="0012296F">
        <w:rPr>
          <w:rFonts w:ascii="Bookman Old Style" w:hAnsi="Bookman Old Style" w:cs="Bookman Old Style"/>
        </w:rPr>
        <w:t>.202</w:t>
      </w:r>
      <w:r w:rsidR="008640A6">
        <w:rPr>
          <w:rFonts w:ascii="Bookman Old Style" w:hAnsi="Bookman Old Style" w:cs="Bookman Old Style"/>
        </w:rPr>
        <w:t>5</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271E4E" w:rsidRDefault="00271E4E">
      <w:pPr>
        <w:spacing w:line="288" w:lineRule="auto"/>
        <w:jc w:val="right"/>
      </w:pP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Gmina Miasta Brodnicy</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ul. Kamionka 23</w:t>
      </w:r>
    </w:p>
    <w:p w:rsidR="00174FB4" w:rsidRDefault="00174FB4" w:rsidP="00116842">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87-300 Brodnica</w:t>
      </w: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271E4E" w:rsidRDefault="00271E4E" w:rsidP="00116842">
      <w:pPr>
        <w:tabs>
          <w:tab w:val="left" w:pos="0"/>
        </w:tabs>
        <w:spacing w:line="288" w:lineRule="auto"/>
        <w:ind w:firstLine="5443"/>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4F7A59">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m</w:t>
      </w:r>
      <w:r w:rsidR="00DE607C">
        <w:rPr>
          <w:rFonts w:ascii="Bookman Old Style" w:hAnsi="Bookman Old Style" w:cs="Bookman Old Style"/>
          <w:sz w:val="20"/>
          <w:szCs w:val="20"/>
        </w:rPr>
        <w:t xml:space="preserve"> bez negocjacji</w:t>
      </w:r>
      <w:r>
        <w:rPr>
          <w:rFonts w:ascii="Bookman Old Style" w:hAnsi="Bookman Old Style" w:cs="Bookman Old Style"/>
          <w:sz w:val="20"/>
          <w:szCs w:val="20"/>
        </w:rPr>
        <w:t xml:space="preserve"> na realizację następującego zamówienia: </w:t>
      </w:r>
    </w:p>
    <w:p w:rsidR="008218FF" w:rsidRDefault="008218FF" w:rsidP="008218FF">
      <w:pPr>
        <w:tabs>
          <w:tab w:val="left" w:pos="-1980"/>
        </w:tabs>
        <w:overflowPunct w:val="0"/>
        <w:autoSpaceDE w:val="0"/>
        <w:spacing w:line="288" w:lineRule="auto"/>
        <w:textAlignment w:val="baseline"/>
        <w:rPr>
          <w:rFonts w:ascii="Bookman Old Style" w:eastAsia="Times New Roman" w:hAnsi="Bookman Old Style" w:cs="Arial"/>
          <w:b/>
          <w:sz w:val="20"/>
          <w:szCs w:val="20"/>
        </w:rPr>
      </w:pPr>
    </w:p>
    <w:p w:rsidR="00C45777" w:rsidRDefault="008218FF" w:rsidP="008218FF">
      <w:pPr>
        <w:tabs>
          <w:tab w:val="left" w:pos="-1980"/>
        </w:tabs>
        <w:overflowPunct w:val="0"/>
        <w:autoSpaceDE w:val="0"/>
        <w:spacing w:line="288" w:lineRule="auto"/>
        <w:jc w:val="center"/>
        <w:textAlignment w:val="baseline"/>
        <w:rPr>
          <w:rFonts w:ascii="Bookman Old Style" w:eastAsia="Calibri" w:hAnsi="Bookman Old Style"/>
          <w:b/>
          <w:bCs/>
          <w:sz w:val="20"/>
          <w:szCs w:val="20"/>
          <w:lang w:eastAsia="en-US"/>
        </w:rPr>
      </w:pPr>
      <w:r w:rsidRPr="008218FF">
        <w:rPr>
          <w:rFonts w:ascii="Bookman Old Style" w:eastAsia="Calibri" w:hAnsi="Bookman Old Style"/>
          <w:b/>
          <w:bCs/>
          <w:sz w:val="20"/>
          <w:szCs w:val="20"/>
          <w:lang w:eastAsia="en-US"/>
        </w:rPr>
        <w:t xml:space="preserve">„Przebudowa oraz termomodernizacja Brodnickiego Domu Kultury w Brodnicy </w:t>
      </w:r>
      <w:r>
        <w:rPr>
          <w:rFonts w:ascii="Bookman Old Style" w:eastAsia="Calibri" w:hAnsi="Bookman Old Style"/>
          <w:b/>
          <w:bCs/>
          <w:sz w:val="20"/>
          <w:szCs w:val="20"/>
          <w:lang w:eastAsia="en-US"/>
        </w:rPr>
        <w:br/>
      </w:r>
      <w:r w:rsidRPr="008218FF">
        <w:rPr>
          <w:rFonts w:ascii="Bookman Old Style" w:eastAsia="Calibri" w:hAnsi="Bookman Old Style"/>
          <w:b/>
          <w:bCs/>
          <w:sz w:val="20"/>
          <w:szCs w:val="20"/>
          <w:lang w:eastAsia="en-US"/>
        </w:rPr>
        <w:t>– etap I”</w:t>
      </w:r>
    </w:p>
    <w:p w:rsidR="00EE65F3" w:rsidRPr="00445677" w:rsidRDefault="00EE65F3" w:rsidP="008218FF">
      <w:pPr>
        <w:tabs>
          <w:tab w:val="left" w:pos="-1980"/>
        </w:tabs>
        <w:overflowPunct w:val="0"/>
        <w:autoSpaceDE w:val="0"/>
        <w:spacing w:line="288" w:lineRule="auto"/>
        <w:jc w:val="center"/>
        <w:textAlignment w:val="baseline"/>
        <w:rPr>
          <w:rFonts w:ascii="Bookman Old Style" w:hAnsi="Bookman Old Style"/>
          <w:b/>
          <w:bCs/>
          <w:sz w:val="20"/>
          <w:szCs w:val="20"/>
        </w:rPr>
      </w:pPr>
    </w:p>
    <w:p w:rsidR="00174FB4" w:rsidRPr="008640A6" w:rsidRDefault="00174FB4" w:rsidP="008640A6">
      <w:pPr>
        <w:tabs>
          <w:tab w:val="left" w:pos="-1980"/>
        </w:tabs>
        <w:overflowPunct w:val="0"/>
        <w:autoSpaceDE w:val="0"/>
        <w:spacing w:line="288" w:lineRule="auto"/>
        <w:textAlignment w:val="baseline"/>
        <w:rPr>
          <w:rFonts w:ascii="Bookman Old Style" w:hAnsi="Bookman Old Style" w:cs="Arial"/>
          <w:b/>
          <w:bCs/>
          <w:sz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0" w:name="_Hlk505237674"/>
      <w:bookmarkStart w:id="1" w:name="_Hlk519685096"/>
      <w:bookmarkEnd w:id="0"/>
      <w:bookmarkEnd w:id="1"/>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FE286C" w:rsidRDefault="00FE286C" w:rsidP="00FE286C">
      <w:pPr>
        <w:numPr>
          <w:ilvl w:val="1"/>
          <w:numId w:val="16"/>
        </w:numPr>
        <w:jc w:val="both"/>
        <w:rPr>
          <w:rFonts w:ascii="Bookman Old Style" w:hAnsi="Bookman Old Style"/>
          <w:sz w:val="20"/>
          <w:szCs w:val="20"/>
        </w:rPr>
      </w:pPr>
      <w:r w:rsidRPr="00D357E9">
        <w:rPr>
          <w:rFonts w:ascii="Bookman Old Style" w:hAnsi="Bookman Old Style"/>
          <w:sz w:val="20"/>
          <w:szCs w:val="20"/>
        </w:rPr>
        <w:t>Wynagrodzenie za wykonanie przedmiotu umowy ustala się, zgodnie z wynikiem przeprowadzonego postępowania o udzielenie zamówienia i przyjętej przez Zamawianego ofercie przetargowej złożonej przez Wykonawcę, w następującej kwocie: brutto …………………… zł (słownie: ………………………………… zł brutto), w tym podatek VAT ……% w wysokości: ……………….. zł (słownie: ……………………………………………… zł), netto ……………………. zł (słownie: ……………………… zł netto)</w:t>
      </w:r>
      <w:r w:rsidR="0023794B">
        <w:rPr>
          <w:rFonts w:ascii="Bookman Old Style" w:hAnsi="Bookman Old Style"/>
          <w:sz w:val="20"/>
          <w:szCs w:val="20"/>
        </w:rPr>
        <w:t>, w tym:</w:t>
      </w:r>
      <w:r w:rsidRPr="00D357E9">
        <w:rPr>
          <w:rFonts w:ascii="Bookman Old Style" w:hAnsi="Bookman Old Style"/>
          <w:sz w:val="20"/>
          <w:szCs w:val="20"/>
        </w:rPr>
        <w:t xml:space="preserve"> </w:t>
      </w:r>
    </w:p>
    <w:p w:rsidR="002332E5" w:rsidRDefault="002332E5" w:rsidP="002332E5">
      <w:pPr>
        <w:ind w:left="720"/>
        <w:jc w:val="both"/>
        <w:rPr>
          <w:rFonts w:ascii="Bookman Old Style" w:hAnsi="Bookman Old Style"/>
          <w:sz w:val="20"/>
          <w:szCs w:val="20"/>
        </w:rPr>
      </w:pPr>
    </w:p>
    <w:p w:rsidR="002332E5" w:rsidRPr="0023794B" w:rsidRDefault="00A47239" w:rsidP="002332E5">
      <w:pPr>
        <w:tabs>
          <w:tab w:val="center" w:pos="4536"/>
          <w:tab w:val="right" w:pos="9072"/>
        </w:tabs>
        <w:ind w:left="360"/>
        <w:jc w:val="both"/>
        <w:rPr>
          <w:rFonts w:ascii="Bookman Old Style" w:hAnsi="Bookman Old Style" w:cs="Bookman Old Style"/>
          <w:bCs/>
          <w:sz w:val="20"/>
          <w:szCs w:val="20"/>
        </w:rPr>
      </w:pPr>
      <w:bookmarkStart w:id="2" w:name="_Hlk156376052"/>
      <w:r w:rsidRPr="0023794B">
        <w:rPr>
          <w:rFonts w:ascii="Bookman Old Style" w:hAnsi="Bookman Old Style" w:cs="Bookman Old Style"/>
          <w:bCs/>
          <w:sz w:val="20"/>
          <w:szCs w:val="20"/>
        </w:rPr>
        <w:lastRenderedPageBreak/>
        <w:t xml:space="preserve">1.1.a. </w:t>
      </w:r>
      <w:r w:rsidR="00184A5C" w:rsidRPr="00184A5C">
        <w:rPr>
          <w:rFonts w:ascii="Bookman Old Style" w:hAnsi="Bookman Old Style" w:cs="Bookman Old Style"/>
          <w:bCs/>
          <w:sz w:val="20"/>
          <w:szCs w:val="20"/>
        </w:rPr>
        <w:t>Wykonanie nowego stropu  z płyt sprężonych</w:t>
      </w:r>
      <w:r w:rsidR="002332E5" w:rsidRPr="0023794B">
        <w:rPr>
          <w:rFonts w:ascii="Bookman Old Style" w:hAnsi="Bookman Old Style" w:cs="Bookman Old Style"/>
          <w:bCs/>
          <w:sz w:val="20"/>
          <w:szCs w:val="20"/>
        </w:rPr>
        <w:t>:</w:t>
      </w:r>
    </w:p>
    <w:p w:rsidR="002332E5" w:rsidRPr="00D357E9" w:rsidRDefault="002332E5" w:rsidP="007824DC">
      <w:pPr>
        <w:overflowPunct w:val="0"/>
        <w:autoSpaceDE w:val="0"/>
        <w:spacing w:before="240"/>
        <w:ind w:left="993" w:right="51"/>
        <w:jc w:val="both"/>
        <w:textAlignment w:val="baseline"/>
        <w:rPr>
          <w:rFonts w:ascii="Bookman Old Style" w:hAnsi="Bookman Old Style" w:cs="Bookman Old Style"/>
          <w:sz w:val="20"/>
          <w:szCs w:val="20"/>
        </w:rPr>
      </w:pPr>
      <w:r w:rsidRPr="00D357E9">
        <w:rPr>
          <w:rFonts w:ascii="Bookman Old Style" w:hAnsi="Bookman Old Style" w:cs="Bookman Old Style"/>
          <w:bCs/>
          <w:sz w:val="20"/>
          <w:szCs w:val="20"/>
        </w:rPr>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2332E5" w:rsidRPr="00D357E9" w:rsidRDefault="002332E5" w:rsidP="007824DC">
      <w:pPr>
        <w:overflowPunct w:val="0"/>
        <w:autoSpaceDE w:val="0"/>
        <w:spacing w:before="240"/>
        <w:ind w:left="993"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184A5C" w:rsidRDefault="002332E5" w:rsidP="007824DC">
      <w:pPr>
        <w:overflowPunct w:val="0"/>
        <w:autoSpaceDE w:val="0"/>
        <w:spacing w:before="240"/>
        <w:ind w:left="993"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Pr>
          <w:rFonts w:ascii="Bookman Old Style" w:hAnsi="Bookman Old Style" w:cs="Bookman Old Style"/>
          <w:sz w:val="20"/>
          <w:szCs w:val="20"/>
        </w:rPr>
        <w:t>1.1.b.</w:t>
      </w:r>
      <w:r w:rsidR="002332E5" w:rsidRPr="00D357E9">
        <w:rPr>
          <w:rFonts w:ascii="Bookman Old Style" w:hAnsi="Bookman Old Style" w:cs="Bookman Old Style"/>
          <w:sz w:val="20"/>
          <w:szCs w:val="20"/>
        </w:rPr>
        <w:t xml:space="preserve"> </w:t>
      </w:r>
      <w:r>
        <w:rPr>
          <w:rFonts w:ascii="Bookman Old Style" w:hAnsi="Bookman Old Style" w:cs="Bookman Old Style"/>
          <w:bCs/>
          <w:sz w:val="20"/>
          <w:szCs w:val="20"/>
        </w:rPr>
        <w:t xml:space="preserve">Remont dachu </w:t>
      </w:r>
      <w:r w:rsidRPr="00184A5C">
        <w:rPr>
          <w:rFonts w:ascii="Bookman Old Style" w:hAnsi="Bookman Old Style" w:cs="Bookman Old Style"/>
          <w:bCs/>
          <w:sz w:val="20"/>
          <w:szCs w:val="20"/>
        </w:rPr>
        <w:t>:</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 xml:space="preserve">w tym podatek VAT …..*% </w:t>
      </w:r>
      <w:r w:rsidRPr="00184A5C">
        <w:rPr>
          <w:rFonts w:ascii="Bookman Old Style" w:hAnsi="Bookman Old Style" w:cs="Bookman Old Style"/>
          <w:i/>
          <w:iCs/>
          <w:sz w:val="20"/>
          <w:szCs w:val="20"/>
        </w:rPr>
        <w:t xml:space="preserve">(*podać stawkę) </w:t>
      </w:r>
      <w:r w:rsidRPr="00184A5C">
        <w:rPr>
          <w:rFonts w:ascii="Bookman Old Style" w:hAnsi="Bookman Old Style" w:cs="Bookman Old Style"/>
          <w:sz w:val="20"/>
          <w:szCs w:val="20"/>
        </w:rPr>
        <w:t>w wysokości: ...................zł (słownie: …………………………………....)</w:t>
      </w:r>
    </w:p>
    <w:p w:rsidR="002332E5"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Pr>
          <w:rFonts w:ascii="Bookman Old Style" w:hAnsi="Bookman Old Style" w:cs="Bookman Old Style"/>
          <w:sz w:val="20"/>
          <w:szCs w:val="20"/>
        </w:rPr>
        <w:t xml:space="preserve">1.1.c. </w:t>
      </w:r>
      <w:r w:rsidRPr="00184A5C">
        <w:rPr>
          <w:rFonts w:ascii="Bookman Old Style" w:hAnsi="Bookman Old Style" w:cs="Bookman Old Style"/>
          <w:bCs/>
          <w:sz w:val="20"/>
          <w:szCs w:val="20"/>
        </w:rPr>
        <w:t>Wykonanie elewacji wraz z ociepleniem ścian szczytowych:</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 xml:space="preserve">w tym podatek VAT …..*% </w:t>
      </w:r>
      <w:r w:rsidRPr="00184A5C">
        <w:rPr>
          <w:rFonts w:ascii="Bookman Old Style" w:hAnsi="Bookman Old Style" w:cs="Bookman Old Style"/>
          <w:i/>
          <w:iCs/>
          <w:sz w:val="20"/>
          <w:szCs w:val="20"/>
        </w:rPr>
        <w:t xml:space="preserve">(*podać stawkę) </w:t>
      </w:r>
      <w:r w:rsidRPr="00184A5C">
        <w:rPr>
          <w:rFonts w:ascii="Bookman Old Style" w:hAnsi="Bookman Old Style" w:cs="Bookman Old Style"/>
          <w:sz w:val="20"/>
          <w:szCs w:val="20"/>
        </w:rPr>
        <w:t>w wysokości: ...................zł (słownie: …………………………………....)</w:t>
      </w:r>
    </w:p>
    <w:p w:rsid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sidRPr="00184A5C">
        <w:rPr>
          <w:rFonts w:ascii="Bookman Old Style" w:hAnsi="Bookman Old Style" w:cs="Bookman Old Style"/>
          <w:sz w:val="20"/>
          <w:szCs w:val="20"/>
        </w:rPr>
        <w:t>1.1.</w:t>
      </w:r>
      <w:r>
        <w:rPr>
          <w:rFonts w:ascii="Bookman Old Style" w:hAnsi="Bookman Old Style" w:cs="Bookman Old Style"/>
          <w:sz w:val="20"/>
          <w:szCs w:val="20"/>
        </w:rPr>
        <w:t>d</w:t>
      </w:r>
      <w:r w:rsidRPr="00184A5C">
        <w:rPr>
          <w:rFonts w:ascii="Bookman Old Style" w:hAnsi="Bookman Old Style" w:cs="Bookman Old Style"/>
          <w:sz w:val="20"/>
          <w:szCs w:val="20"/>
        </w:rPr>
        <w:t xml:space="preserve">. </w:t>
      </w:r>
      <w:r w:rsidRPr="00184A5C">
        <w:rPr>
          <w:rFonts w:ascii="Bookman Old Style" w:hAnsi="Bookman Old Style" w:cs="Bookman Old Style"/>
          <w:bCs/>
          <w:sz w:val="20"/>
          <w:szCs w:val="20"/>
        </w:rPr>
        <w:t>Wymiana stolarki zewnętrznej okien i drzwi:</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bCs/>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sidRPr="00184A5C">
        <w:rPr>
          <w:rFonts w:ascii="Bookman Old Style" w:hAnsi="Bookman Old Style" w:cs="Bookman Old Style"/>
          <w:bCs/>
          <w:sz w:val="20"/>
          <w:szCs w:val="20"/>
        </w:rPr>
        <w:t xml:space="preserve">w tym podatek VAT …..*% </w:t>
      </w:r>
      <w:r w:rsidRPr="00184A5C">
        <w:rPr>
          <w:rFonts w:ascii="Bookman Old Style" w:hAnsi="Bookman Old Style" w:cs="Bookman Old Style"/>
          <w:bCs/>
          <w:i/>
          <w:iCs/>
          <w:sz w:val="20"/>
          <w:szCs w:val="20"/>
        </w:rPr>
        <w:t xml:space="preserve">(*podać stawkę) </w:t>
      </w:r>
      <w:r w:rsidRPr="00184A5C">
        <w:rPr>
          <w:rFonts w:ascii="Bookman Old Style" w:hAnsi="Bookman Old Style" w:cs="Bookman Old Style"/>
          <w:bCs/>
          <w:sz w:val="20"/>
          <w:szCs w:val="20"/>
        </w:rPr>
        <w:t>w wysokości: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sidRPr="00184A5C">
        <w:rPr>
          <w:rFonts w:ascii="Bookman Old Style" w:hAnsi="Bookman Old Style" w:cs="Bookman Old Style"/>
          <w:bCs/>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Pr>
          <w:rFonts w:ascii="Bookman Old Style" w:hAnsi="Bookman Old Style" w:cs="Bookman Old Style"/>
          <w:bCs/>
          <w:sz w:val="20"/>
          <w:szCs w:val="20"/>
        </w:rPr>
        <w:t>1.1.e</w:t>
      </w:r>
      <w:r w:rsidRPr="00184A5C">
        <w:rPr>
          <w:rFonts w:ascii="Bookman Old Style" w:hAnsi="Bookman Old Style" w:cs="Bookman Old Style"/>
          <w:bCs/>
          <w:sz w:val="20"/>
          <w:szCs w:val="20"/>
        </w:rPr>
        <w:t>:</w:t>
      </w:r>
      <w:r w:rsidRPr="00184A5C">
        <w:t xml:space="preserve"> </w:t>
      </w:r>
      <w:r w:rsidRPr="00184A5C">
        <w:rPr>
          <w:rFonts w:ascii="Bookman Old Style" w:hAnsi="Bookman Old Style" w:cs="Bookman Old Style"/>
          <w:bCs/>
          <w:sz w:val="20"/>
          <w:szCs w:val="20"/>
        </w:rPr>
        <w:t xml:space="preserve">Wykonanie systemu wentylacji </w:t>
      </w:r>
      <w:proofErr w:type="spellStart"/>
      <w:r w:rsidRPr="00184A5C">
        <w:rPr>
          <w:rFonts w:ascii="Bookman Old Style" w:hAnsi="Bookman Old Style" w:cs="Bookman Old Style"/>
          <w:bCs/>
          <w:sz w:val="20"/>
          <w:szCs w:val="20"/>
        </w:rPr>
        <w:t>nawiewno</w:t>
      </w:r>
      <w:proofErr w:type="spellEnd"/>
      <w:r w:rsidRPr="00184A5C">
        <w:rPr>
          <w:rFonts w:ascii="Bookman Old Style" w:hAnsi="Bookman Old Style" w:cs="Bookman Old Style"/>
          <w:bCs/>
          <w:sz w:val="20"/>
          <w:szCs w:val="20"/>
        </w:rPr>
        <w:t>-wywiewnej</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 xml:space="preserve">w tym podatek VAT …..*% </w:t>
      </w:r>
      <w:r w:rsidRPr="00184A5C">
        <w:rPr>
          <w:rFonts w:ascii="Bookman Old Style" w:hAnsi="Bookman Old Style" w:cs="Bookman Old Style"/>
          <w:i/>
          <w:iCs/>
          <w:sz w:val="20"/>
          <w:szCs w:val="20"/>
        </w:rPr>
        <w:t xml:space="preserve">(*podać stawkę) </w:t>
      </w:r>
      <w:r w:rsidRPr="00184A5C">
        <w:rPr>
          <w:rFonts w:ascii="Bookman Old Style" w:hAnsi="Bookman Old Style" w:cs="Bookman Old Style"/>
          <w:sz w:val="20"/>
          <w:szCs w:val="20"/>
        </w:rPr>
        <w:t>w wysokości: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sidRPr="00184A5C">
        <w:rPr>
          <w:rFonts w:ascii="Bookman Old Style" w:hAnsi="Bookman Old Style" w:cs="Bookman Old Style"/>
          <w:bCs/>
          <w:sz w:val="20"/>
          <w:szCs w:val="20"/>
        </w:rPr>
        <w:t>1.1.</w:t>
      </w:r>
      <w:r w:rsidR="008364D9">
        <w:rPr>
          <w:rFonts w:ascii="Bookman Old Style" w:hAnsi="Bookman Old Style" w:cs="Bookman Old Style"/>
          <w:bCs/>
          <w:sz w:val="20"/>
          <w:szCs w:val="20"/>
        </w:rPr>
        <w:t>f</w:t>
      </w:r>
      <w:r w:rsidRPr="00184A5C">
        <w:rPr>
          <w:rFonts w:ascii="Bookman Old Style" w:hAnsi="Bookman Old Style" w:cs="Bookman Old Style"/>
          <w:bCs/>
          <w:sz w:val="20"/>
          <w:szCs w:val="20"/>
        </w:rPr>
        <w:t>:</w:t>
      </w:r>
      <w:r w:rsidRPr="00184A5C">
        <w:rPr>
          <w:rFonts w:ascii="Bookman Old Style" w:hAnsi="Bookman Old Style" w:cs="Bookman Old Style"/>
          <w:sz w:val="20"/>
          <w:szCs w:val="20"/>
        </w:rPr>
        <w:t xml:space="preserve"> </w:t>
      </w:r>
      <w:r w:rsidRPr="00184A5C">
        <w:rPr>
          <w:rFonts w:ascii="Bookman Old Style" w:hAnsi="Bookman Old Style" w:cs="Bookman Old Style"/>
          <w:bCs/>
          <w:sz w:val="20"/>
          <w:szCs w:val="20"/>
        </w:rPr>
        <w:t>Wymiana instalacji elektrycznej i montaż oświetlenia LED</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 xml:space="preserve">w tym podatek VAT …..*% </w:t>
      </w:r>
      <w:r w:rsidRPr="00184A5C">
        <w:rPr>
          <w:rFonts w:ascii="Bookman Old Style" w:hAnsi="Bookman Old Style" w:cs="Bookman Old Style"/>
          <w:i/>
          <w:iCs/>
          <w:sz w:val="20"/>
          <w:szCs w:val="20"/>
        </w:rPr>
        <w:t xml:space="preserve">(*podać stawkę) </w:t>
      </w:r>
      <w:r w:rsidRPr="00184A5C">
        <w:rPr>
          <w:rFonts w:ascii="Bookman Old Style" w:hAnsi="Bookman Old Style" w:cs="Bookman Old Style"/>
          <w:sz w:val="20"/>
          <w:szCs w:val="20"/>
        </w:rPr>
        <w:t>w wysokości: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Pr>
          <w:rFonts w:ascii="Bookman Old Style" w:hAnsi="Bookman Old Style" w:cs="Bookman Old Style"/>
          <w:sz w:val="20"/>
          <w:szCs w:val="20"/>
        </w:rPr>
        <w:t>1.1.</w:t>
      </w:r>
      <w:r w:rsidR="008364D9">
        <w:rPr>
          <w:rFonts w:ascii="Bookman Old Style" w:hAnsi="Bookman Old Style" w:cs="Bookman Old Style"/>
          <w:sz w:val="20"/>
          <w:szCs w:val="20"/>
        </w:rPr>
        <w:t>g:</w:t>
      </w:r>
      <w:r w:rsidRPr="00184A5C">
        <w:rPr>
          <w:rFonts w:ascii="Bookman Old Style" w:hAnsi="Bookman Old Style" w:cs="Bookman Old Style"/>
          <w:bCs/>
          <w:sz w:val="20"/>
          <w:szCs w:val="20"/>
        </w:rPr>
        <w:t xml:space="preserve"> </w:t>
      </w:r>
      <w:r>
        <w:rPr>
          <w:rFonts w:ascii="Bookman Old Style" w:hAnsi="Bookman Old Style" w:cs="Bookman Old Style"/>
          <w:bCs/>
          <w:sz w:val="20"/>
          <w:szCs w:val="20"/>
        </w:rPr>
        <w:t xml:space="preserve"> </w:t>
      </w:r>
      <w:r w:rsidRPr="00184A5C">
        <w:rPr>
          <w:rFonts w:ascii="Bookman Old Style" w:hAnsi="Bookman Old Style" w:cs="Bookman Old Style"/>
          <w:bCs/>
          <w:sz w:val="20"/>
          <w:szCs w:val="20"/>
        </w:rPr>
        <w:t xml:space="preserve">Montaż instalacji PV 10 </w:t>
      </w:r>
      <w:proofErr w:type="spellStart"/>
      <w:r w:rsidRPr="00184A5C">
        <w:rPr>
          <w:rFonts w:ascii="Bookman Old Style" w:hAnsi="Bookman Old Style" w:cs="Bookman Old Style"/>
          <w:bCs/>
          <w:sz w:val="20"/>
          <w:szCs w:val="20"/>
        </w:rPr>
        <w:t>kWp</w:t>
      </w:r>
      <w:proofErr w:type="spellEnd"/>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 xml:space="preserve">w tym podatek VAT …..*% </w:t>
      </w:r>
      <w:r w:rsidRPr="00184A5C">
        <w:rPr>
          <w:rFonts w:ascii="Bookman Old Style" w:hAnsi="Bookman Old Style" w:cs="Bookman Old Style"/>
          <w:i/>
          <w:iCs/>
          <w:sz w:val="20"/>
          <w:szCs w:val="20"/>
        </w:rPr>
        <w:t xml:space="preserve">(*podać stawkę) </w:t>
      </w:r>
      <w:r w:rsidRPr="00184A5C">
        <w:rPr>
          <w:rFonts w:ascii="Bookman Old Style" w:hAnsi="Bookman Old Style" w:cs="Bookman Old Style"/>
          <w:sz w:val="20"/>
          <w:szCs w:val="20"/>
        </w:rPr>
        <w:t>w wysokości: ...................zł (słownie: …………………………………....)</w:t>
      </w:r>
    </w:p>
    <w:p w:rsid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wartość netto: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bCs/>
          <w:sz w:val="20"/>
          <w:szCs w:val="20"/>
        </w:rPr>
      </w:pPr>
      <w:r w:rsidRPr="00184A5C">
        <w:rPr>
          <w:rFonts w:ascii="Bookman Old Style" w:hAnsi="Bookman Old Style" w:cs="Bookman Old Style"/>
          <w:sz w:val="20"/>
          <w:szCs w:val="20"/>
        </w:rPr>
        <w:t>1.1.</w:t>
      </w:r>
      <w:r w:rsidR="008364D9">
        <w:rPr>
          <w:rFonts w:ascii="Bookman Old Style" w:hAnsi="Bookman Old Style" w:cs="Bookman Old Style"/>
          <w:sz w:val="20"/>
          <w:szCs w:val="20"/>
        </w:rPr>
        <w:t>h:</w:t>
      </w:r>
      <w:r w:rsidRPr="00184A5C">
        <w:rPr>
          <w:rFonts w:ascii="Bookman Old Style" w:hAnsi="Bookman Old Style" w:cs="Bookman Old Style"/>
          <w:bCs/>
          <w:sz w:val="20"/>
          <w:szCs w:val="20"/>
        </w:rPr>
        <w:t xml:space="preserve">  Wymiana instalacji wewnętrznej c.o. i c.w.u.</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bCs/>
          <w:sz w:val="20"/>
          <w:szCs w:val="20"/>
        </w:rPr>
        <w:t>wartość brutto (cena ofertowa): ....................zł</w:t>
      </w:r>
      <w:r w:rsidRPr="00184A5C">
        <w:rPr>
          <w:rFonts w:ascii="Bookman Old Style" w:hAnsi="Bookman Old Style" w:cs="Bookman Old Style"/>
          <w:b/>
          <w:bCs/>
          <w:sz w:val="20"/>
          <w:szCs w:val="20"/>
        </w:rPr>
        <w:t xml:space="preserve"> </w:t>
      </w:r>
      <w:r w:rsidRPr="00184A5C">
        <w:rPr>
          <w:rFonts w:ascii="Bookman Old Style" w:hAnsi="Bookman Old Style" w:cs="Bookman Old Style"/>
          <w:sz w:val="20"/>
          <w:szCs w:val="20"/>
        </w:rPr>
        <w:t>(słownie: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 xml:space="preserve">w tym podatek VAT …..*% </w:t>
      </w:r>
      <w:r w:rsidRPr="00184A5C">
        <w:rPr>
          <w:rFonts w:ascii="Bookman Old Style" w:hAnsi="Bookman Old Style" w:cs="Bookman Old Style"/>
          <w:i/>
          <w:iCs/>
          <w:sz w:val="20"/>
          <w:szCs w:val="20"/>
        </w:rPr>
        <w:t xml:space="preserve">(*podać stawkę) </w:t>
      </w:r>
      <w:r w:rsidRPr="00184A5C">
        <w:rPr>
          <w:rFonts w:ascii="Bookman Old Style" w:hAnsi="Bookman Old Style" w:cs="Bookman Old Style"/>
          <w:sz w:val="20"/>
          <w:szCs w:val="20"/>
        </w:rPr>
        <w:t>w wysokości: ...................zł (słownie: …………………………………....)</w:t>
      </w:r>
    </w:p>
    <w:p w:rsidR="00184A5C" w:rsidRPr="00184A5C" w:rsidRDefault="00184A5C" w:rsidP="00184A5C">
      <w:pPr>
        <w:overflowPunct w:val="0"/>
        <w:autoSpaceDE w:val="0"/>
        <w:spacing w:before="240"/>
        <w:ind w:right="51"/>
        <w:jc w:val="both"/>
        <w:textAlignment w:val="baseline"/>
        <w:rPr>
          <w:rFonts w:ascii="Bookman Old Style" w:hAnsi="Bookman Old Style" w:cs="Bookman Old Style"/>
          <w:sz w:val="20"/>
          <w:szCs w:val="20"/>
        </w:rPr>
      </w:pPr>
      <w:r w:rsidRPr="00184A5C">
        <w:rPr>
          <w:rFonts w:ascii="Bookman Old Style" w:hAnsi="Bookman Old Style" w:cs="Bookman Old Style"/>
          <w:sz w:val="20"/>
          <w:szCs w:val="20"/>
        </w:rPr>
        <w:t>wartość netto: ..........................zł (słownie: .....................................)</w:t>
      </w:r>
    </w:p>
    <w:bookmarkEnd w:id="2"/>
    <w:p w:rsidR="002332E5" w:rsidRDefault="002332E5" w:rsidP="002332E5">
      <w:pPr>
        <w:tabs>
          <w:tab w:val="center" w:pos="4536"/>
          <w:tab w:val="right" w:pos="9072"/>
        </w:tabs>
        <w:ind w:left="360"/>
        <w:jc w:val="both"/>
        <w:rPr>
          <w:rFonts w:ascii="Bookman Old Style" w:hAnsi="Bookman Old Style" w:cs="Bookman Old Style"/>
          <w:b/>
          <w:bCs/>
          <w:sz w:val="20"/>
          <w:szCs w:val="20"/>
        </w:rPr>
      </w:pPr>
    </w:p>
    <w:p w:rsidR="002332E5" w:rsidRPr="0023794B" w:rsidRDefault="00A47239" w:rsidP="008640A6">
      <w:pPr>
        <w:tabs>
          <w:tab w:val="center" w:pos="4536"/>
          <w:tab w:val="right" w:pos="9072"/>
        </w:tabs>
        <w:jc w:val="both"/>
        <w:rPr>
          <w:rFonts w:ascii="Bookman Old Style" w:hAnsi="Bookman Old Style" w:cs="Bookman Old Style"/>
          <w:bCs/>
          <w:sz w:val="20"/>
          <w:szCs w:val="20"/>
        </w:rPr>
      </w:pPr>
      <w:r w:rsidRPr="0023794B">
        <w:rPr>
          <w:rFonts w:ascii="Bookman Old Style" w:hAnsi="Bookman Old Style" w:cs="Bookman Old Style"/>
          <w:bCs/>
          <w:sz w:val="20"/>
          <w:szCs w:val="20"/>
        </w:rPr>
        <w:t>1.1.</w:t>
      </w:r>
      <w:r w:rsidR="008364D9">
        <w:rPr>
          <w:rFonts w:ascii="Bookman Old Style" w:hAnsi="Bookman Old Style" w:cs="Bookman Old Style"/>
          <w:bCs/>
          <w:sz w:val="20"/>
          <w:szCs w:val="20"/>
        </w:rPr>
        <w:t>i</w:t>
      </w:r>
      <w:r w:rsidRPr="0023794B">
        <w:rPr>
          <w:rFonts w:ascii="Bookman Old Style" w:hAnsi="Bookman Old Style" w:cs="Bookman Old Style"/>
          <w:bCs/>
          <w:sz w:val="20"/>
          <w:szCs w:val="20"/>
        </w:rPr>
        <w:t>.</w:t>
      </w:r>
      <w:r w:rsidR="008218FF">
        <w:rPr>
          <w:rFonts w:ascii="Bookman Old Style" w:hAnsi="Bookman Old Style" w:cs="Bookman Old Style"/>
          <w:bCs/>
          <w:sz w:val="20"/>
          <w:szCs w:val="20"/>
        </w:rPr>
        <w:t xml:space="preserve"> </w:t>
      </w:r>
      <w:r w:rsidR="00EB5D94">
        <w:rPr>
          <w:rFonts w:ascii="Bookman Old Style" w:hAnsi="Bookman Old Style" w:cs="Bookman Old Style"/>
          <w:bCs/>
          <w:sz w:val="20"/>
          <w:szCs w:val="20"/>
        </w:rPr>
        <w:t>Pozostałe prace</w:t>
      </w:r>
      <w:r w:rsidR="008218FF">
        <w:rPr>
          <w:rFonts w:ascii="Bookman Old Style" w:hAnsi="Bookman Old Style" w:cs="Bookman Old Style"/>
          <w:bCs/>
          <w:sz w:val="20"/>
          <w:szCs w:val="20"/>
        </w:rPr>
        <w:t xml:space="preserve"> związane z przebudową</w:t>
      </w:r>
      <w:r w:rsidR="002332E5" w:rsidRPr="0023794B">
        <w:rPr>
          <w:rFonts w:ascii="Bookman Old Style" w:hAnsi="Bookman Old Style" w:cs="Bookman Old Style"/>
          <w:bCs/>
          <w:sz w:val="20"/>
          <w:szCs w:val="20"/>
        </w:rPr>
        <w:t>:</w:t>
      </w:r>
      <w:r w:rsidR="00DF0617" w:rsidRPr="00DF0617">
        <w:rPr>
          <w:rFonts w:ascii="Calibri" w:eastAsia="MS Mincho" w:hAnsi="Calibri" w:cs="Calibri"/>
          <w:color w:val="FF0000"/>
          <w:sz w:val="22"/>
          <w:szCs w:val="22"/>
          <w:lang w:eastAsia="pl-PL"/>
        </w:rPr>
        <w:t xml:space="preserve"> </w:t>
      </w:r>
      <w:r w:rsidR="00DF0617" w:rsidRPr="00DF0617">
        <w:rPr>
          <w:rFonts w:ascii="Bookman Old Style" w:hAnsi="Bookman Old Style" w:cs="Bookman Old Style"/>
          <w:bCs/>
          <w:sz w:val="20"/>
          <w:szCs w:val="20"/>
        </w:rPr>
        <w:t>roboty rozbiórkowe, urządzenie łazienek oraz innych pomieszczeń, wykonanie podłóg, wykonanie nowych ścianek działowych, pomalowanie ścian</w:t>
      </w:r>
      <w:r w:rsidR="00DF0617">
        <w:rPr>
          <w:rFonts w:ascii="Bookman Old Style" w:hAnsi="Bookman Old Style" w:cs="Bookman Old Style"/>
          <w:bCs/>
          <w:sz w:val="20"/>
          <w:szCs w:val="20"/>
        </w:rPr>
        <w:t xml:space="preserve"> </w:t>
      </w:r>
    </w:p>
    <w:p w:rsidR="002332E5" w:rsidRDefault="002332E5" w:rsidP="002332E5">
      <w:pPr>
        <w:tabs>
          <w:tab w:val="center" w:pos="4536"/>
          <w:tab w:val="right" w:pos="9072"/>
        </w:tabs>
        <w:ind w:left="360"/>
        <w:jc w:val="both"/>
        <w:rPr>
          <w:rFonts w:ascii="Bookman Old Style" w:hAnsi="Bookman Old Style" w:cs="Bookman Old Style"/>
          <w:bCs/>
          <w:sz w:val="20"/>
          <w:szCs w:val="20"/>
        </w:rPr>
      </w:pPr>
    </w:p>
    <w:p w:rsidR="002332E5" w:rsidRPr="00FA4368" w:rsidRDefault="002332E5" w:rsidP="0023794B">
      <w:pPr>
        <w:tabs>
          <w:tab w:val="center" w:pos="4536"/>
          <w:tab w:val="right" w:pos="9072"/>
        </w:tabs>
        <w:ind w:left="709"/>
        <w:jc w:val="both"/>
        <w:rPr>
          <w:rFonts w:ascii="Bookman Old Style" w:hAnsi="Bookman Old Style" w:cs="Bookman Old Style"/>
          <w:b/>
          <w:bCs/>
          <w:sz w:val="20"/>
          <w:szCs w:val="20"/>
        </w:rPr>
      </w:pPr>
      <w:r w:rsidRPr="00D357E9">
        <w:rPr>
          <w:rFonts w:ascii="Bookman Old Style" w:hAnsi="Bookman Old Style" w:cs="Bookman Old Style"/>
          <w:bCs/>
          <w:sz w:val="20"/>
          <w:szCs w:val="20"/>
        </w:rPr>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2332E5" w:rsidRPr="00D357E9" w:rsidRDefault="002332E5" w:rsidP="0023794B">
      <w:pPr>
        <w:tabs>
          <w:tab w:val="left" w:pos="426"/>
        </w:tabs>
        <w:overflowPunct w:val="0"/>
        <w:autoSpaceDE w:val="0"/>
        <w:spacing w:before="240"/>
        <w:ind w:left="709"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2332E5" w:rsidRDefault="002332E5" w:rsidP="0023794B">
      <w:pPr>
        <w:tabs>
          <w:tab w:val="left" w:pos="426"/>
        </w:tabs>
        <w:overflowPunct w:val="0"/>
        <w:autoSpaceDE w:val="0"/>
        <w:spacing w:before="240"/>
        <w:ind w:left="709"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wartość netto: ..........................zł (słownie: .....................................) </w:t>
      </w:r>
    </w:p>
    <w:p w:rsidR="000C3C68" w:rsidRPr="009F68B2" w:rsidRDefault="000C3C68" w:rsidP="00D25CE3">
      <w:pPr>
        <w:pStyle w:val="Tekstpodstawowywcity"/>
        <w:widowControl/>
        <w:tabs>
          <w:tab w:val="left" w:pos="426"/>
        </w:tabs>
        <w:spacing w:before="240" w:line="288" w:lineRule="auto"/>
        <w:rPr>
          <w:rFonts w:ascii="Bookman Old Style" w:hAnsi="Bookman Old Style" w:cs="Bookman Old Style"/>
          <w:sz w:val="20"/>
          <w:szCs w:val="20"/>
        </w:rPr>
      </w:pPr>
    </w:p>
    <w:p w:rsidR="00174FB4" w:rsidRDefault="00174FB4" w:rsidP="004A71E9">
      <w:pPr>
        <w:pStyle w:val="Stopka"/>
        <w:numPr>
          <w:ilvl w:val="0"/>
          <w:numId w:val="17"/>
        </w:numPr>
        <w:tabs>
          <w:tab w:val="left" w:pos="426"/>
        </w:tabs>
        <w:spacing w:line="288" w:lineRule="auto"/>
        <w:ind w:left="426" w:hanging="426"/>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2332E5" w:rsidRDefault="002332E5" w:rsidP="002332E5">
      <w:pPr>
        <w:pStyle w:val="Stopka"/>
        <w:tabs>
          <w:tab w:val="clear" w:pos="4536"/>
          <w:tab w:val="center" w:pos="426"/>
        </w:tabs>
        <w:spacing w:line="288" w:lineRule="auto"/>
        <w:jc w:val="both"/>
      </w:pPr>
      <w:r>
        <w:rPr>
          <w:rFonts w:ascii="Bookman Old Style" w:hAnsi="Bookman Old Style" w:cs="Bookman Old Style"/>
          <w:sz w:val="20"/>
          <w:szCs w:val="20"/>
        </w:rPr>
        <w:t xml:space="preserve">Na przedmiot zamówienia udzielam (-y) </w:t>
      </w:r>
      <w:r>
        <w:rPr>
          <w:rFonts w:ascii="Bookman Old Style" w:hAnsi="Bookman Old Style" w:cs="Bookman Old Style"/>
          <w:b/>
          <w:bCs/>
          <w:sz w:val="20"/>
          <w:szCs w:val="20"/>
        </w:rPr>
        <w:t>gwarancji jakości –</w:t>
      </w:r>
      <w:bookmarkStart w:id="3" w:name="_Hlk156376163"/>
      <w:r>
        <w:rPr>
          <w:rFonts w:ascii="Bookman Old Style" w:hAnsi="Bookman Old Style" w:cs="Bookman Old Style"/>
          <w:b/>
          <w:bCs/>
          <w:sz w:val="20"/>
          <w:szCs w:val="20"/>
        </w:rPr>
        <w:t xml:space="preserve">na okres </w:t>
      </w:r>
      <w:r>
        <w:rPr>
          <w:rFonts w:ascii="Bookman Old Style" w:hAnsi="Bookman Old Style" w:cs="Bookman Old Style"/>
          <w:b/>
          <w:bCs/>
          <w:color w:val="FF0000"/>
          <w:sz w:val="20"/>
          <w:szCs w:val="20"/>
        </w:rPr>
        <w:t>………*</w:t>
      </w:r>
      <w:r w:rsidR="009631B3">
        <w:rPr>
          <w:rFonts w:ascii="Bookman Old Style" w:hAnsi="Bookman Old Style" w:cs="Bookman Old Style"/>
          <w:b/>
          <w:bCs/>
          <w:sz w:val="20"/>
          <w:szCs w:val="20"/>
        </w:rPr>
        <w:t xml:space="preserve"> miesięcy</w:t>
      </w:r>
      <w:r w:rsidR="008640A6" w:rsidRPr="008640A6">
        <w:rPr>
          <w:rFonts w:ascii="Bookman Old Style" w:hAnsi="Bookman Old Style" w:cs="Bookman Old Style"/>
          <w:b/>
          <w:bCs/>
          <w:sz w:val="20"/>
          <w:szCs w:val="20"/>
        </w:rPr>
        <w:t>,</w:t>
      </w:r>
    </w:p>
    <w:bookmarkEnd w:id="3"/>
    <w:p w:rsidR="00FA4368" w:rsidRDefault="00FA4368">
      <w:pPr>
        <w:pStyle w:val="Stopka"/>
        <w:tabs>
          <w:tab w:val="clear" w:pos="4536"/>
          <w:tab w:val="center" w:pos="426"/>
        </w:tabs>
        <w:spacing w:line="288" w:lineRule="auto"/>
        <w:jc w:val="both"/>
        <w:rPr>
          <w:rFonts w:ascii="Bookman Old Style" w:hAnsi="Bookman Old Style" w:cs="Bookman Old Style"/>
          <w:i/>
          <w:iCs/>
          <w:color w:val="FF0000"/>
          <w:sz w:val="20"/>
          <w:szCs w:val="20"/>
        </w:rPr>
      </w:pPr>
    </w:p>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i nie musi być dłuższy niż 60 miesięcy; w przypadku podania okresu 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174FB4" w:rsidRDefault="00174FB4" w:rsidP="004A71E9">
      <w:pPr>
        <w:pStyle w:val="Stopka"/>
        <w:numPr>
          <w:ilvl w:val="0"/>
          <w:numId w:val="17"/>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p>
    <w:p w:rsidR="00EE65F3" w:rsidRPr="001B4E85" w:rsidRDefault="00174FB4" w:rsidP="001B4E85">
      <w:pPr>
        <w:pStyle w:val="Akapitzlist"/>
        <w:tabs>
          <w:tab w:val="left" w:pos="360"/>
        </w:tabs>
        <w:autoSpaceDE w:val="0"/>
        <w:spacing w:after="0" w:line="288" w:lineRule="auto"/>
        <w:ind w:left="0"/>
        <w:jc w:val="both"/>
        <w:rPr>
          <w:rFonts w:ascii="Bookman Old Style" w:hAnsi="Bookman Old Style" w:cs="Bookman Old Style"/>
          <w:sz w:val="20"/>
          <w:szCs w:val="20"/>
        </w:rPr>
      </w:pPr>
      <w:r>
        <w:rPr>
          <w:rFonts w:ascii="Bookman Old Style" w:hAnsi="Bookman Old Style" w:cs="Bookman Old Style"/>
          <w:sz w:val="20"/>
          <w:szCs w:val="20"/>
        </w:rPr>
        <w:t xml:space="preserve">Zobowiązujemy się do </w:t>
      </w:r>
      <w:r w:rsidRPr="00C45777">
        <w:rPr>
          <w:rFonts w:ascii="Bookman Old Style" w:hAnsi="Bookman Old Style" w:cs="Bookman Old Style"/>
          <w:bCs/>
          <w:sz w:val="20"/>
          <w:szCs w:val="20"/>
        </w:rPr>
        <w:t>wykonania</w:t>
      </w:r>
      <w:r w:rsidRPr="00C45777">
        <w:rPr>
          <w:rFonts w:ascii="Bookman Old Style" w:hAnsi="Bookman Old Style" w:cs="Bookman Old Style"/>
          <w:sz w:val="20"/>
          <w:szCs w:val="20"/>
        </w:rPr>
        <w:t xml:space="preserve"> </w:t>
      </w:r>
      <w:r>
        <w:rPr>
          <w:rFonts w:ascii="Bookman Old Style" w:hAnsi="Bookman Old Style" w:cs="Bookman Old Style"/>
          <w:sz w:val="20"/>
          <w:szCs w:val="20"/>
        </w:rPr>
        <w:t xml:space="preserve">przedmiotu </w:t>
      </w:r>
      <w:r w:rsidRPr="0012296F">
        <w:rPr>
          <w:rFonts w:ascii="Bookman Old Style" w:hAnsi="Bookman Old Style" w:cs="Bookman Old Style"/>
          <w:sz w:val="20"/>
          <w:szCs w:val="20"/>
        </w:rPr>
        <w:t>zamówienia w terminie</w:t>
      </w:r>
      <w:r w:rsidR="00EE65F3">
        <w:rPr>
          <w:rFonts w:ascii="Bookman Old Style" w:hAnsi="Bookman Old Style" w:cs="Bookman Old Style"/>
          <w:sz w:val="20"/>
          <w:szCs w:val="20"/>
        </w:rPr>
        <w:t>:</w:t>
      </w:r>
      <w:r w:rsidR="001B4E85">
        <w:rPr>
          <w:rFonts w:ascii="Bookman Old Style" w:hAnsi="Bookman Old Style" w:cs="Bookman Old Style"/>
          <w:sz w:val="20"/>
          <w:szCs w:val="20"/>
        </w:rPr>
        <w:t xml:space="preserve"> </w:t>
      </w:r>
      <w:r w:rsidR="00EE65F3" w:rsidRPr="00EE65F3">
        <w:rPr>
          <w:rFonts w:ascii="Bookman Old Style" w:eastAsia="MS Mincho" w:hAnsi="Bookman Old Style"/>
          <w:b/>
          <w:sz w:val="20"/>
          <w:szCs w:val="20"/>
          <w:lang w:eastAsia="pl-PL"/>
        </w:rPr>
        <w:t>do 1</w:t>
      </w:r>
      <w:r w:rsidR="001B4E85">
        <w:rPr>
          <w:rFonts w:ascii="Bookman Old Style" w:eastAsia="MS Mincho" w:hAnsi="Bookman Old Style"/>
          <w:b/>
          <w:sz w:val="20"/>
          <w:szCs w:val="20"/>
          <w:lang w:eastAsia="pl-PL"/>
        </w:rPr>
        <w:t>7 lip</w:t>
      </w:r>
      <w:r w:rsidR="008364D9">
        <w:rPr>
          <w:rFonts w:ascii="Bookman Old Style" w:eastAsia="MS Mincho" w:hAnsi="Bookman Old Style"/>
          <w:b/>
          <w:sz w:val="20"/>
          <w:szCs w:val="20"/>
          <w:lang w:eastAsia="pl-PL"/>
        </w:rPr>
        <w:t>ca</w:t>
      </w:r>
      <w:r w:rsidR="00EE65F3" w:rsidRPr="00EE65F3">
        <w:rPr>
          <w:rFonts w:ascii="Bookman Old Style" w:eastAsia="MS Mincho" w:hAnsi="Bookman Old Style"/>
          <w:b/>
          <w:sz w:val="20"/>
          <w:szCs w:val="20"/>
          <w:lang w:eastAsia="pl-PL"/>
        </w:rPr>
        <w:t xml:space="preserve"> 2026 r</w:t>
      </w:r>
      <w:r w:rsidR="008364D9">
        <w:rPr>
          <w:rFonts w:ascii="Bookman Old Style" w:eastAsia="MS Mincho" w:hAnsi="Bookman Old Style"/>
          <w:b/>
          <w:sz w:val="20"/>
          <w:szCs w:val="20"/>
          <w:lang w:eastAsia="pl-PL"/>
        </w:rPr>
        <w:t>. od dnia podpisania umowy.</w:t>
      </w:r>
      <w:bookmarkStart w:id="4" w:name="_GoBack"/>
      <w:bookmarkEnd w:id="4"/>
      <w:r w:rsidR="00EE65F3" w:rsidRPr="00EE65F3">
        <w:rPr>
          <w:rFonts w:ascii="Bookman Old Style" w:eastAsia="MS Mincho" w:hAnsi="Bookman Old Style"/>
          <w:b/>
          <w:sz w:val="20"/>
          <w:szCs w:val="20"/>
          <w:lang w:eastAsia="pl-PL"/>
        </w:rPr>
        <w:t xml:space="preserve"> </w:t>
      </w:r>
    </w:p>
    <w:p w:rsidR="00EE65F3" w:rsidRPr="00EE65F3" w:rsidRDefault="00EE65F3" w:rsidP="00EE65F3">
      <w:pPr>
        <w:suppressAutoHyphens w:val="0"/>
        <w:autoSpaceDE w:val="0"/>
        <w:autoSpaceDN w:val="0"/>
        <w:adjustRightInd w:val="0"/>
        <w:jc w:val="both"/>
        <w:rPr>
          <w:rFonts w:ascii="Bookman Old Style" w:eastAsia="Times New Roman" w:hAnsi="Bookman Old Style" w:cs="Calibri"/>
          <w:sz w:val="20"/>
          <w:szCs w:val="20"/>
          <w:lang w:eastAsia="pl-PL"/>
        </w:rPr>
      </w:pPr>
      <w:r w:rsidRPr="00EE65F3">
        <w:rPr>
          <w:rFonts w:ascii="Bookman Old Style" w:eastAsia="Times New Roman" w:hAnsi="Bookman Old Style" w:cs="Calibri"/>
          <w:sz w:val="20"/>
          <w:szCs w:val="20"/>
          <w:lang w:eastAsia="pl-PL"/>
        </w:rPr>
        <w:t>Na realizację przedsięwzięcia Zamawiający pozyskał dofinansowanie ze źródeł zewnętrznych. Warunkiem niezbędnym realizacji umowy o dofinansowanie jest wykonanie zamówienia w podanym wyżej terminie. W związku z powyższym roboty budowlane muszą być wykonane w tym terminie.</w:t>
      </w:r>
    </w:p>
    <w:p w:rsidR="00174FB4" w:rsidRPr="009F68B2" w:rsidRDefault="00174FB4" w:rsidP="004A71E9">
      <w:pPr>
        <w:pStyle w:val="Stopka"/>
        <w:numPr>
          <w:ilvl w:val="0"/>
          <w:numId w:val="17"/>
        </w:numPr>
        <w:tabs>
          <w:tab w:val="left" w:pos="360"/>
        </w:tabs>
        <w:spacing w:line="288" w:lineRule="auto"/>
        <w:ind w:left="360"/>
        <w:jc w:val="both"/>
        <w:rPr>
          <w:sz w:val="20"/>
          <w:szCs w:val="20"/>
        </w:rPr>
      </w:pPr>
      <w:r w:rsidRPr="009F68B2">
        <w:rPr>
          <w:rFonts w:ascii="Bookman Old Style" w:hAnsi="Bookman Old Style" w:cs="Bookman Old Style"/>
          <w:b/>
          <w:bCs/>
          <w:sz w:val="20"/>
          <w:szCs w:val="20"/>
        </w:rPr>
        <w:t>Akceptujemy warunki płatności</w:t>
      </w:r>
      <w:r w:rsidRPr="009F68B2">
        <w:rPr>
          <w:rFonts w:ascii="Bookman Old Style" w:hAnsi="Bookman Old Style" w:cs="Bookman Old Style"/>
          <w:sz w:val="20"/>
          <w:szCs w:val="20"/>
        </w:rPr>
        <w:t xml:space="preserve"> określone w SWZ, w tym w Projektowan</w:t>
      </w:r>
      <w:r>
        <w:rPr>
          <w:rFonts w:ascii="Bookman Old Style" w:hAnsi="Bookman Old Style" w:cs="Bookman Old Style"/>
          <w:sz w:val="20"/>
          <w:szCs w:val="20"/>
        </w:rPr>
        <w:t>ych</w:t>
      </w:r>
      <w:r w:rsidRPr="009F68B2">
        <w:rPr>
          <w:rFonts w:ascii="Bookman Old Style" w:hAnsi="Bookman Old Style" w:cs="Bookman Old Style"/>
          <w:sz w:val="20"/>
          <w:szCs w:val="20"/>
        </w:rPr>
        <w:t xml:space="preserve"> postanowienia</w:t>
      </w:r>
      <w:r>
        <w:rPr>
          <w:rFonts w:ascii="Bookman Old Style" w:hAnsi="Bookman Old Style" w:cs="Bookman Old Style"/>
          <w:sz w:val="20"/>
          <w:szCs w:val="20"/>
        </w:rPr>
        <w:t>ch</w:t>
      </w:r>
      <w:r w:rsidRPr="009F68B2">
        <w:rPr>
          <w:rFonts w:ascii="Bookman Old Style" w:hAnsi="Bookman Old Style" w:cs="Bookman Old Style"/>
          <w:sz w:val="20"/>
          <w:szCs w:val="20"/>
        </w:rPr>
        <w:t xml:space="preserve"> umowy</w:t>
      </w:r>
      <w:r>
        <w:rPr>
          <w:rFonts w:ascii="Bookman Old Style" w:hAnsi="Bookman Old Style" w:cs="Bookman Old Style"/>
          <w:sz w:val="20"/>
          <w:szCs w:val="20"/>
        </w:rPr>
        <w:t xml:space="preserve">, określone w załączniku nr 2 do SWZ -  wzór umowy, </w:t>
      </w:r>
      <w:r w:rsidRPr="009F68B2">
        <w:rPr>
          <w:rFonts w:ascii="Bookman Old Style" w:hAnsi="Bookman Old Style" w:cs="Bookman Old Style"/>
          <w:sz w:val="20"/>
          <w:szCs w:val="20"/>
        </w:rPr>
        <w:t xml:space="preserve">tj. płatność w terminie nie dłuższym niż </w:t>
      </w:r>
      <w:r w:rsidRPr="009F68B2">
        <w:rPr>
          <w:rFonts w:ascii="Bookman Old Style" w:hAnsi="Bookman Old Style" w:cs="Bookman Old Style"/>
          <w:b/>
          <w:bCs/>
          <w:sz w:val="20"/>
          <w:szCs w:val="20"/>
        </w:rPr>
        <w:t>30 dni</w:t>
      </w:r>
      <w:r w:rsidRPr="009F68B2">
        <w:rPr>
          <w:rFonts w:ascii="Bookman Old Style" w:hAnsi="Bookman Old Style" w:cs="Bookman Old Style"/>
          <w:sz w:val="20"/>
          <w:szCs w:val="20"/>
        </w:rPr>
        <w:t>.</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4A71E9">
      <w:pPr>
        <w:pStyle w:val="Stopka"/>
        <w:numPr>
          <w:ilvl w:val="0"/>
          <w:numId w:val="17"/>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ze SWZ wraz z załącznikami (w tym z Projektowanymi postanowieniami umowy) i uznajemy się za związanych określonymi w niej wymaganiami i postanowieniami.</w:t>
      </w:r>
    </w:p>
    <w:p w:rsidR="00174FB4" w:rsidRPr="007B4471" w:rsidRDefault="00174FB4" w:rsidP="004A71E9">
      <w:pPr>
        <w:pStyle w:val="Akapitzlist"/>
        <w:numPr>
          <w:ilvl w:val="0"/>
          <w:numId w:val="17"/>
        </w:numPr>
        <w:tabs>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w:t>
      </w:r>
      <w:proofErr w:type="spellStart"/>
      <w:r w:rsidRPr="007B4471">
        <w:rPr>
          <w:rFonts w:ascii="Bookman Old Style" w:hAnsi="Bookman Old Style" w:cs="Bookman Old Style"/>
          <w:sz w:val="20"/>
          <w:szCs w:val="20"/>
        </w:rPr>
        <w:t>emy</w:t>
      </w:r>
      <w:proofErr w:type="spellEnd"/>
      <w:r w:rsidRPr="007B4471">
        <w:rPr>
          <w:rFonts w:ascii="Bookman Old Style" w:hAnsi="Bookman Old Style" w:cs="Bookman Old Style"/>
          <w:sz w:val="20"/>
          <w:szCs w:val="20"/>
        </w:rPr>
        <w:t>) się w przypadku wybrania mojej/naszej oferty do zawarcia umowy na podanych warunkach i zgodnie z niniejszą ofertą.</w:t>
      </w:r>
    </w:p>
    <w:p w:rsidR="00174FB4" w:rsidRPr="0031283B" w:rsidRDefault="00174FB4" w:rsidP="004A71E9">
      <w:pPr>
        <w:pStyle w:val="Stopka"/>
        <w:numPr>
          <w:ilvl w:val="0"/>
          <w:numId w:val="17"/>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lastRenderedPageBreak/>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w:t>
      </w:r>
      <w:proofErr w:type="spellStart"/>
      <w:r w:rsidRPr="00E93254">
        <w:rPr>
          <w:rFonts w:ascii="Bookman Old Style" w:hAnsi="Bookman Old Style" w:cs="Bookman Old Style"/>
          <w:i/>
          <w:iCs/>
          <w:color w:val="FF0000"/>
          <w:sz w:val="20"/>
          <w:szCs w:val="20"/>
        </w:rPr>
        <w:t>ne</w:t>
      </w:r>
      <w:proofErr w:type="spellEnd"/>
      <w:r w:rsidRPr="00E93254">
        <w:rPr>
          <w:rFonts w:ascii="Bookman Old Style" w:hAnsi="Bookman Old Style" w:cs="Bookman Old Style"/>
          <w:i/>
          <w:iCs/>
          <w:color w:val="FF0000"/>
          <w:sz w:val="20"/>
          <w:szCs w:val="20"/>
        </w:rPr>
        <w:t xml:space="preserv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lastRenderedPageBreak/>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4A71E9">
      <w:pPr>
        <w:pStyle w:val="Zwykytekst1"/>
        <w:numPr>
          <w:ilvl w:val="0"/>
          <w:numId w:val="17"/>
        </w:numPr>
        <w:tabs>
          <w:tab w:val="left" w:pos="0"/>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My niże</w:t>
      </w:r>
      <w:r w:rsidR="00AC4435">
        <w:rPr>
          <w:rFonts w:ascii="Bookman Old Style" w:hAnsi="Bookman Old Style" w:cs="Bookman Old Style"/>
          <w:sz w:val="20"/>
          <w:szCs w:val="20"/>
        </w:rPr>
        <w:t>j</w:t>
      </w:r>
      <w:r>
        <w:rPr>
          <w:rFonts w:ascii="Bookman Old Style" w:hAnsi="Bookman Old Style" w:cs="Bookman Old Style"/>
          <w:sz w:val="20"/>
          <w:szCs w:val="20"/>
        </w:rPr>
        <w:t xml:space="preserv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4A71E9">
      <w:pPr>
        <w:pStyle w:val="Zwykytekst1"/>
        <w:numPr>
          <w:ilvl w:val="0"/>
          <w:numId w:val="17"/>
        </w:numPr>
        <w:tabs>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lastRenderedPageBreak/>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małych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Pr="00984111"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średnich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nie jestem</w:t>
      </w:r>
      <w:r w:rsidRPr="00984111">
        <w:rPr>
          <w:rFonts w:ascii="Bookman Old Style" w:hAnsi="Bookman Old Style" w:cs="Bookman Old Style"/>
        </w:rPr>
        <w:t xml:space="preserve"> Wykonawcą z sektora </w:t>
      </w:r>
      <w:r w:rsidRPr="00271E4E">
        <w:rPr>
          <w:rFonts w:ascii="Bookman Old Style" w:hAnsi="Bookman Old Style" w:cs="Bookman Old Style"/>
          <w:b/>
        </w:rPr>
        <w:t>małych i średnich</w:t>
      </w:r>
      <w:r w:rsidRPr="00984111">
        <w:rPr>
          <w:rFonts w:ascii="Bookman Old Style" w:hAnsi="Bookman Old Style" w:cs="Bookman Old Style"/>
        </w:rPr>
        <w:t xml:space="preserve"> przedsiębiorstw w rozumieniu ustawy z dnia 6 marca 2018 r. Prawo przedsiębiorców (tekst jednolity: Dz.U. z 2019 r. poz. 1292, ze zmianami);</w:t>
      </w:r>
    </w:p>
    <w:p w:rsidR="00EE65F3" w:rsidRDefault="00EE65F3" w:rsidP="00271E4E">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2332E5">
      <w:pPr>
        <w:pStyle w:val="Zwykytekst1"/>
        <w:numPr>
          <w:ilvl w:val="1"/>
          <w:numId w:val="28"/>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w:t>
      </w:r>
    </w:p>
    <w:p w:rsidR="00174FB4" w:rsidRPr="00984111" w:rsidRDefault="00174FB4" w:rsidP="002332E5">
      <w:pPr>
        <w:pStyle w:val="Zwykytekst1"/>
        <w:numPr>
          <w:ilvl w:val="1"/>
          <w:numId w:val="28"/>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2332E5">
      <w:pPr>
        <w:pStyle w:val="Zwykytekst1"/>
        <w:numPr>
          <w:ilvl w:val="1"/>
          <w:numId w:val="28"/>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lastRenderedPageBreak/>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g)</w:t>
      </w:r>
      <w:r w:rsidRPr="00984111">
        <w:rPr>
          <w:rFonts w:ascii="Bookman Old Style" w:hAnsi="Bookman Old Style" w:cs="Bookman Old Style"/>
        </w:rPr>
        <w:tab/>
        <w:t>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w:t>
      </w:r>
    </w:p>
    <w:p w:rsidR="00174FB4" w:rsidRPr="00984111" w:rsidRDefault="00174FB4" w:rsidP="002332E5">
      <w:pPr>
        <w:pStyle w:val="Zwykytekst1"/>
        <w:numPr>
          <w:ilvl w:val="1"/>
          <w:numId w:val="28"/>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4A71E9">
      <w:pPr>
        <w:numPr>
          <w:ilvl w:val="0"/>
          <w:numId w:val="17"/>
        </w:numPr>
        <w:tabs>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 xml:space="preserve">(należy wypisać wszystkie dokumenty przedkładane w ramach Oferty, </w:t>
      </w:r>
      <w:proofErr w:type="spellStart"/>
      <w:r>
        <w:rPr>
          <w:rFonts w:ascii="Bookman Old Style" w:hAnsi="Bookman Old Style" w:cs="Bookman Old Style"/>
          <w:i/>
          <w:iCs/>
          <w:color w:val="FF0000"/>
          <w:sz w:val="20"/>
          <w:szCs w:val="20"/>
        </w:rPr>
        <w:t>np</w:t>
      </w:r>
      <w:proofErr w:type="spellEnd"/>
      <w:r>
        <w:rPr>
          <w:rFonts w:ascii="Bookman Old Style" w:hAnsi="Bookman Old Style" w:cs="Bookman Old Style"/>
          <w:i/>
          <w:iCs/>
          <w:color w:val="FF0000"/>
          <w:sz w:val="20"/>
          <w:szCs w:val="20"/>
        </w:rPr>
        <w:t>:)</w:t>
      </w:r>
      <w:r>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Niniejszy Formularz ofertowy</w:t>
      </w:r>
      <w:r w:rsidR="00651095">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F21EB4" w:rsidRPr="008F42E7" w:rsidRDefault="00F928C2" w:rsidP="004A71E9">
      <w:pPr>
        <w:pStyle w:val="Akapitzlist"/>
        <w:numPr>
          <w:ilvl w:val="1"/>
          <w:numId w:val="17"/>
        </w:numPr>
        <w:spacing w:line="288" w:lineRule="auto"/>
        <w:ind w:left="567" w:hanging="567"/>
        <w:jc w:val="both"/>
        <w:rPr>
          <w:rFonts w:ascii="Bookman Old Style" w:hAnsi="Bookman Old Style" w:cs="Bookman Old Style"/>
          <w:sz w:val="20"/>
          <w:szCs w:val="20"/>
        </w:rPr>
      </w:pPr>
      <w:r>
        <w:rPr>
          <w:rFonts w:ascii="Bookman Old Style" w:hAnsi="Bookman Old Style" w:cs="Bookman Old Style"/>
          <w:sz w:val="20"/>
          <w:szCs w:val="20"/>
        </w:rPr>
        <w:t>Załącznik nr 3 do SWZ - o</w:t>
      </w:r>
      <w:r w:rsidR="00F21EB4">
        <w:rPr>
          <w:rFonts w:ascii="Bookman Old Style" w:hAnsi="Bookman Old Style" w:cs="Bookman Old Style"/>
          <w:sz w:val="20"/>
          <w:szCs w:val="20"/>
        </w:rPr>
        <w:t xml:space="preserve">świadczenie – art. 125 ustawy </w:t>
      </w:r>
      <w:proofErr w:type="spellStart"/>
      <w:r w:rsidR="00F21EB4">
        <w:rPr>
          <w:rFonts w:ascii="Bookman Old Style" w:hAnsi="Bookman Old Style" w:cs="Bookman Old Style"/>
          <w:sz w:val="20"/>
          <w:szCs w:val="20"/>
        </w:rPr>
        <w:t>Pzp</w:t>
      </w:r>
      <w:proofErr w:type="spellEnd"/>
      <w:r w:rsidR="00F21EB4">
        <w:rPr>
          <w:rFonts w:ascii="Bookman Old Style" w:hAnsi="Bookman Old Style" w:cs="Bookman Old Style"/>
          <w:sz w:val="20"/>
          <w:szCs w:val="20"/>
        </w:rPr>
        <w:t>.</w:t>
      </w:r>
    </w:p>
    <w:p w:rsidR="00174FB4" w:rsidRPr="008F42E7" w:rsidRDefault="00174FB4" w:rsidP="004A71E9">
      <w:pPr>
        <w:pStyle w:val="Zwykytekst1"/>
        <w:numPr>
          <w:ilvl w:val="1"/>
          <w:numId w:val="17"/>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5" w:name="_Hlk525120238"/>
      <w:bookmarkStart w:id="6" w:name="_Hlk519152356"/>
      <w:bookmarkEnd w:id="5"/>
      <w:bookmarkEnd w:id="6"/>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239" w:rsidRDefault="00A47239">
      <w:r>
        <w:separator/>
      </w:r>
    </w:p>
  </w:endnote>
  <w:endnote w:type="continuationSeparator" w:id="0">
    <w:p w:rsidR="00A47239" w:rsidRDefault="00A4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239" w:rsidRDefault="00122AD9">
    <w:pPr>
      <w:pStyle w:val="Stopka"/>
    </w:pPr>
    <w:r>
      <w:rPr>
        <w:noProof/>
        <w:lang w:eastAsia="pl-PL"/>
      </w:rPr>
      <w:pict>
        <v:shapetype id="_x0000_t202" coordsize="21600,21600" o:spt="202" path="m,l,21600r21600,l21600,xe">
          <v:stroke joinstyle="miter"/>
          <v:path gradientshapeok="t" o:connecttype="rect"/>
        </v:shapetype>
        <v:shape id="Ramka1" o:spid="_x0000_s2049" type="#_x0000_t202" style="position:absolute;margin-left:0;margin-top:.05pt;width:5.85pt;height:13.6pt;z-index:251660288;visibility:visible;mso-wrap-distance-left:0;mso-wrap-distance-right:0;mso-position-horizontal:center;mso-position-horizontal-relative:margin" stroked="f">
          <v:fill opacity="0"/>
          <v:textbox inset=".2pt,.2pt,.2pt,.2pt">
            <w:txbxContent>
              <w:p w:rsidR="00A47239" w:rsidRDefault="00A47239">
                <w:pPr>
                  <w:pStyle w:val="Stopka"/>
                </w:pPr>
                <w:r>
                  <w:rPr>
                    <w:rStyle w:val="Numerstron"/>
                  </w:rPr>
                  <w:fldChar w:fldCharType="begin"/>
                </w:r>
                <w:r>
                  <w:rPr>
                    <w:rStyle w:val="Numerstron"/>
                  </w:rPr>
                  <w:instrText>PAGE</w:instrText>
                </w:r>
                <w:r>
                  <w:rPr>
                    <w:rStyle w:val="Numerstron"/>
                  </w:rPr>
                  <w:fldChar w:fldCharType="separate"/>
                </w:r>
                <w:r w:rsidR="001B4E85">
                  <w:rPr>
                    <w:rStyle w:val="Numerstron"/>
                    <w:noProof/>
                  </w:rPr>
                  <w:t>3</w:t>
                </w:r>
                <w:r>
                  <w:rPr>
                    <w:rStyle w:val="Numerstron"/>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239" w:rsidRDefault="00A47239">
      <w:r>
        <w:separator/>
      </w:r>
    </w:p>
  </w:footnote>
  <w:footnote w:type="continuationSeparator" w:id="0">
    <w:p w:rsidR="00A47239" w:rsidRDefault="00A47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239" w:rsidRDefault="00A47239">
    <w:pPr>
      <w:pStyle w:val="Nagwek"/>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1ED7"/>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8B2195"/>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2625AE4"/>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38B43AA"/>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8C3179"/>
    <w:multiLevelType w:val="multilevel"/>
    <w:tmpl w:val="31BED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41535A59"/>
    <w:multiLevelType w:val="hybridMultilevel"/>
    <w:tmpl w:val="6EE6F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8E04A6"/>
    <w:multiLevelType w:val="hybridMultilevel"/>
    <w:tmpl w:val="5E9E2C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7393F"/>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1BD5A10"/>
    <w:multiLevelType w:val="hybridMultilevel"/>
    <w:tmpl w:val="21F290BA"/>
    <w:lvl w:ilvl="0" w:tplc="F8464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96B6DCD"/>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BCC2DCB"/>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DC27031"/>
    <w:multiLevelType w:val="hybridMultilevel"/>
    <w:tmpl w:val="55B44492"/>
    <w:lvl w:ilvl="0" w:tplc="F628076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43554E4"/>
    <w:multiLevelType w:val="multilevel"/>
    <w:tmpl w:val="7C5E9750"/>
    <w:lvl w:ilvl="0">
      <w:start w:val="16"/>
      <w:numFmt w:val="decimal"/>
      <w:lvlText w:val="%1."/>
      <w:lvlJc w:val="left"/>
      <w:pPr>
        <w:ind w:left="480" w:hanging="480"/>
      </w:pPr>
      <w:rPr>
        <w:rFonts w:hint="default"/>
      </w:rPr>
    </w:lvl>
    <w:lvl w:ilvl="1">
      <w:start w:val="1"/>
      <w:numFmt w:val="decimal"/>
      <w:lvlText w:val="%1.%2."/>
      <w:lvlJc w:val="left"/>
      <w:pPr>
        <w:ind w:left="720" w:hanging="720"/>
      </w:pPr>
      <w:rPr>
        <w:rFonts w:ascii="Bookman Old Style" w:hAnsi="Bookman Old Style"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FD6E5C"/>
    <w:multiLevelType w:val="hybridMultilevel"/>
    <w:tmpl w:val="87DA553A"/>
    <w:lvl w:ilvl="0" w:tplc="37C26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7"/>
  </w:num>
  <w:num w:numId="2">
    <w:abstractNumId w:val="8"/>
  </w:num>
  <w:num w:numId="3">
    <w:abstractNumId w:val="4"/>
  </w:num>
  <w:num w:numId="4">
    <w:abstractNumId w:val="16"/>
  </w:num>
  <w:num w:numId="5">
    <w:abstractNumId w:val="22"/>
  </w:num>
  <w:num w:numId="6">
    <w:abstractNumId w:val="19"/>
  </w:num>
  <w:num w:numId="7">
    <w:abstractNumId w:val="26"/>
  </w:num>
  <w:num w:numId="8">
    <w:abstractNumId w:val="25"/>
  </w:num>
  <w:num w:numId="9">
    <w:abstractNumId w:val="1"/>
  </w:num>
  <w:num w:numId="10">
    <w:abstractNumId w:val="17"/>
  </w:num>
  <w:num w:numId="11">
    <w:abstractNumId w:val="6"/>
  </w:num>
  <w:num w:numId="12">
    <w:abstractNumId w:val="9"/>
  </w:num>
  <w:num w:numId="13">
    <w:abstractNumId w:val="14"/>
  </w:num>
  <w:num w:numId="14">
    <w:abstractNumId w:val="13"/>
  </w:num>
  <w:num w:numId="15">
    <w:abstractNumId w:val="20"/>
  </w:num>
  <w:num w:numId="16">
    <w:abstractNumId w:val="7"/>
  </w:num>
  <w:num w:numId="17">
    <w:abstractNumId w:val="5"/>
  </w:num>
  <w:num w:numId="18">
    <w:abstractNumId w:val="10"/>
  </w:num>
  <w:num w:numId="19">
    <w:abstractNumId w:val="15"/>
  </w:num>
  <w:num w:numId="20">
    <w:abstractNumId w:val="21"/>
  </w:num>
  <w:num w:numId="21">
    <w:abstractNumId w:val="24"/>
  </w:num>
  <w:num w:numId="22">
    <w:abstractNumId w:val="11"/>
  </w:num>
  <w:num w:numId="23">
    <w:abstractNumId w:val="2"/>
  </w:num>
  <w:num w:numId="24">
    <w:abstractNumId w:val="0"/>
  </w:num>
  <w:num w:numId="25">
    <w:abstractNumId w:val="12"/>
  </w:num>
  <w:num w:numId="26">
    <w:abstractNumId w:val="18"/>
  </w:num>
  <w:num w:numId="27">
    <w:abstractNumId w:val="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defaultTabStop w:val="709"/>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E48B7"/>
    <w:rsid w:val="0000124C"/>
    <w:rsid w:val="0000453C"/>
    <w:rsid w:val="0001033F"/>
    <w:rsid w:val="00034385"/>
    <w:rsid w:val="00086FB8"/>
    <w:rsid w:val="000C3C68"/>
    <w:rsid w:val="00116842"/>
    <w:rsid w:val="0012296F"/>
    <w:rsid w:val="00122AD9"/>
    <w:rsid w:val="00123F0A"/>
    <w:rsid w:val="001251A1"/>
    <w:rsid w:val="00142C16"/>
    <w:rsid w:val="00174FB4"/>
    <w:rsid w:val="00184A5C"/>
    <w:rsid w:val="001B4E85"/>
    <w:rsid w:val="001D1AD4"/>
    <w:rsid w:val="001E7552"/>
    <w:rsid w:val="00205028"/>
    <w:rsid w:val="002332E5"/>
    <w:rsid w:val="00233D52"/>
    <w:rsid w:val="0023794B"/>
    <w:rsid w:val="00241D51"/>
    <w:rsid w:val="00271E4E"/>
    <w:rsid w:val="0027283D"/>
    <w:rsid w:val="00286ED1"/>
    <w:rsid w:val="002A6DCB"/>
    <w:rsid w:val="002D367A"/>
    <w:rsid w:val="002F1BF4"/>
    <w:rsid w:val="00304908"/>
    <w:rsid w:val="0031283B"/>
    <w:rsid w:val="003272B3"/>
    <w:rsid w:val="00392B99"/>
    <w:rsid w:val="00400C0A"/>
    <w:rsid w:val="00413638"/>
    <w:rsid w:val="00445677"/>
    <w:rsid w:val="00474C75"/>
    <w:rsid w:val="00477FD5"/>
    <w:rsid w:val="004830B3"/>
    <w:rsid w:val="004A4D22"/>
    <w:rsid w:val="004A71E9"/>
    <w:rsid w:val="004E0B3F"/>
    <w:rsid w:val="004F7A59"/>
    <w:rsid w:val="00516427"/>
    <w:rsid w:val="005D10CC"/>
    <w:rsid w:val="005E0F49"/>
    <w:rsid w:val="005F7589"/>
    <w:rsid w:val="00651095"/>
    <w:rsid w:val="006B2B58"/>
    <w:rsid w:val="006D5335"/>
    <w:rsid w:val="006F03B5"/>
    <w:rsid w:val="00726211"/>
    <w:rsid w:val="00733B89"/>
    <w:rsid w:val="00742ED5"/>
    <w:rsid w:val="007466BB"/>
    <w:rsid w:val="007604B2"/>
    <w:rsid w:val="00767FC1"/>
    <w:rsid w:val="007824DC"/>
    <w:rsid w:val="007902E3"/>
    <w:rsid w:val="007B4471"/>
    <w:rsid w:val="007D105B"/>
    <w:rsid w:val="00803031"/>
    <w:rsid w:val="008218FF"/>
    <w:rsid w:val="00831BD2"/>
    <w:rsid w:val="008364D9"/>
    <w:rsid w:val="008640A6"/>
    <w:rsid w:val="00886A7F"/>
    <w:rsid w:val="008A3228"/>
    <w:rsid w:val="008A558A"/>
    <w:rsid w:val="008B1B60"/>
    <w:rsid w:val="008F42E7"/>
    <w:rsid w:val="00900C8A"/>
    <w:rsid w:val="00915106"/>
    <w:rsid w:val="009631B3"/>
    <w:rsid w:val="009729EA"/>
    <w:rsid w:val="00984111"/>
    <w:rsid w:val="009C7A61"/>
    <w:rsid w:val="009E48B7"/>
    <w:rsid w:val="009F68B2"/>
    <w:rsid w:val="009F6FE1"/>
    <w:rsid w:val="00A067DB"/>
    <w:rsid w:val="00A47239"/>
    <w:rsid w:val="00A76233"/>
    <w:rsid w:val="00AB1A09"/>
    <w:rsid w:val="00AC4435"/>
    <w:rsid w:val="00B17F27"/>
    <w:rsid w:val="00B327B3"/>
    <w:rsid w:val="00B43CCC"/>
    <w:rsid w:val="00B46972"/>
    <w:rsid w:val="00B572FC"/>
    <w:rsid w:val="00BB6FBD"/>
    <w:rsid w:val="00BC754A"/>
    <w:rsid w:val="00C45777"/>
    <w:rsid w:val="00C60536"/>
    <w:rsid w:val="00C630A2"/>
    <w:rsid w:val="00C72816"/>
    <w:rsid w:val="00C731BC"/>
    <w:rsid w:val="00C94221"/>
    <w:rsid w:val="00CA0571"/>
    <w:rsid w:val="00CA6E16"/>
    <w:rsid w:val="00CE3202"/>
    <w:rsid w:val="00CE4BDE"/>
    <w:rsid w:val="00D25CE3"/>
    <w:rsid w:val="00D357E9"/>
    <w:rsid w:val="00D5368C"/>
    <w:rsid w:val="00DA6D62"/>
    <w:rsid w:val="00DB624A"/>
    <w:rsid w:val="00DC6BA7"/>
    <w:rsid w:val="00DD5ED6"/>
    <w:rsid w:val="00DE607C"/>
    <w:rsid w:val="00DF0617"/>
    <w:rsid w:val="00E4192F"/>
    <w:rsid w:val="00E609E5"/>
    <w:rsid w:val="00E93254"/>
    <w:rsid w:val="00EA1424"/>
    <w:rsid w:val="00EA303F"/>
    <w:rsid w:val="00EB5D94"/>
    <w:rsid w:val="00ED0BE3"/>
    <w:rsid w:val="00EE65F3"/>
    <w:rsid w:val="00EF5F03"/>
    <w:rsid w:val="00F13DA1"/>
    <w:rsid w:val="00F21EB4"/>
    <w:rsid w:val="00F7256F"/>
    <w:rsid w:val="00F72953"/>
    <w:rsid w:val="00F8479B"/>
    <w:rsid w:val="00F87F7F"/>
    <w:rsid w:val="00F928C2"/>
    <w:rsid w:val="00FA4368"/>
    <w:rsid w:val="00FE286C"/>
    <w:rsid w:val="00FF1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6031444"/>
  <w15:docId w15:val="{8D4EB9DD-CE49-484B-8C10-2A1B298E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3C68"/>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uiPriority w:val="99"/>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8826">
      <w:bodyDiv w:val="1"/>
      <w:marLeft w:val="0"/>
      <w:marRight w:val="0"/>
      <w:marTop w:val="0"/>
      <w:marBottom w:val="0"/>
      <w:divBdr>
        <w:top w:val="none" w:sz="0" w:space="0" w:color="auto"/>
        <w:left w:val="none" w:sz="0" w:space="0" w:color="auto"/>
        <w:bottom w:val="none" w:sz="0" w:space="0" w:color="auto"/>
        <w:right w:val="none" w:sz="0" w:space="0" w:color="auto"/>
      </w:divBdr>
    </w:div>
    <w:div w:id="1229610826">
      <w:bodyDiv w:val="1"/>
      <w:marLeft w:val="0"/>
      <w:marRight w:val="0"/>
      <w:marTop w:val="0"/>
      <w:marBottom w:val="0"/>
      <w:divBdr>
        <w:top w:val="none" w:sz="0" w:space="0" w:color="auto"/>
        <w:left w:val="none" w:sz="0" w:space="0" w:color="auto"/>
        <w:bottom w:val="none" w:sz="0" w:space="0" w:color="auto"/>
        <w:right w:val="none" w:sz="0" w:space="0" w:color="auto"/>
      </w:divBdr>
    </w:div>
    <w:div w:id="20505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7</Pages>
  <Words>2584</Words>
  <Characters>15504</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dc:creator>
  <cp:keywords/>
  <dc:description/>
  <cp:lastModifiedBy>Remigiusz Otremba</cp:lastModifiedBy>
  <cp:revision>79</cp:revision>
  <cp:lastPrinted>2023-04-18T08:25:00Z</cp:lastPrinted>
  <dcterms:created xsi:type="dcterms:W3CDTF">2021-04-15T07:45:00Z</dcterms:created>
  <dcterms:modified xsi:type="dcterms:W3CDTF">2025-11-27T13:33:00Z</dcterms:modified>
</cp:coreProperties>
</file>