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3B88D" w14:textId="77777777" w:rsidR="00FA33A5" w:rsidRPr="00FA33A5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="0090420C" w:rsidRPr="00FA33A5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FA33A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D37E9A" w:rsidRPr="00FA33A5">
        <w:rPr>
          <w:rFonts w:ascii="Calibri" w:hAnsi="Calibri" w:cs="Calibri"/>
          <w:sz w:val="20"/>
          <w:szCs w:val="20"/>
        </w:rPr>
        <w:t>Z</w:t>
      </w:r>
      <w:r w:rsidR="00983423" w:rsidRPr="00FA33A5">
        <w:rPr>
          <w:rFonts w:ascii="Calibri" w:hAnsi="Calibri" w:cs="Calibri"/>
          <w:sz w:val="20"/>
          <w:szCs w:val="20"/>
        </w:rPr>
        <w:t>ałącznik</w:t>
      </w:r>
      <w:r w:rsidRPr="00FA33A5">
        <w:rPr>
          <w:rFonts w:ascii="Calibri" w:hAnsi="Calibri" w:cs="Calibri"/>
          <w:sz w:val="20"/>
          <w:szCs w:val="20"/>
        </w:rPr>
        <w:t xml:space="preserve"> nr </w:t>
      </w:r>
      <w:r w:rsidR="00983423" w:rsidRPr="00FA33A5">
        <w:rPr>
          <w:rFonts w:ascii="Calibri" w:hAnsi="Calibri" w:cs="Calibri"/>
          <w:sz w:val="20"/>
          <w:szCs w:val="20"/>
        </w:rPr>
        <w:t xml:space="preserve"> </w:t>
      </w:r>
      <w:r w:rsidR="00EE1CDF" w:rsidRPr="00FA33A5">
        <w:rPr>
          <w:rFonts w:ascii="Calibri" w:hAnsi="Calibri" w:cs="Calibri"/>
          <w:sz w:val="20"/>
          <w:szCs w:val="20"/>
        </w:rPr>
        <w:t>1</w:t>
      </w:r>
      <w:r w:rsidR="00D62E51" w:rsidRPr="00FA33A5">
        <w:rPr>
          <w:rFonts w:ascii="Calibri" w:hAnsi="Calibri" w:cs="Calibri"/>
          <w:sz w:val="20"/>
          <w:szCs w:val="20"/>
        </w:rPr>
        <w:t xml:space="preserve"> do SWZ</w:t>
      </w:r>
    </w:p>
    <w:p w14:paraId="0380E61A" w14:textId="4077F375" w:rsidR="00DA509A" w:rsidRPr="00FA33A5" w:rsidRDefault="00DA509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  <w:t xml:space="preserve">                                  </w:t>
      </w:r>
    </w:p>
    <w:p w14:paraId="03082C65" w14:textId="7CAD2103" w:rsidR="00DA509A" w:rsidRPr="00FA33A5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………………  </w:t>
      </w:r>
      <w:r w:rsidR="00AB0AE0" w:rsidRPr="00FA33A5">
        <w:rPr>
          <w:rFonts w:ascii="Calibri" w:hAnsi="Calibri" w:cs="Calibri"/>
          <w:sz w:val="20"/>
          <w:szCs w:val="20"/>
        </w:rPr>
        <w:t>dn.</w:t>
      </w:r>
      <w:r w:rsidR="00DA509A" w:rsidRPr="00FA33A5">
        <w:rPr>
          <w:rFonts w:ascii="Calibri" w:hAnsi="Calibri" w:cs="Calibri"/>
          <w:sz w:val="20"/>
          <w:szCs w:val="20"/>
        </w:rPr>
        <w:t>………………</w:t>
      </w:r>
      <w:r w:rsidR="00D80BA5" w:rsidRPr="00FA33A5">
        <w:rPr>
          <w:rFonts w:ascii="Calibri" w:hAnsi="Calibri" w:cs="Calibri"/>
          <w:sz w:val="20"/>
          <w:szCs w:val="20"/>
        </w:rPr>
        <w:t>20</w:t>
      </w:r>
      <w:r w:rsidR="007D20F7" w:rsidRPr="00FA33A5">
        <w:rPr>
          <w:rFonts w:ascii="Calibri" w:hAnsi="Calibri" w:cs="Calibri"/>
          <w:sz w:val="20"/>
          <w:szCs w:val="20"/>
        </w:rPr>
        <w:t>2</w:t>
      </w:r>
      <w:r w:rsidR="00CB5137">
        <w:rPr>
          <w:rFonts w:ascii="Calibri" w:hAnsi="Calibri" w:cs="Calibri"/>
          <w:sz w:val="20"/>
          <w:szCs w:val="20"/>
        </w:rPr>
        <w:t>5</w:t>
      </w:r>
      <w:r w:rsidR="003E134C" w:rsidRPr="00FA33A5">
        <w:rPr>
          <w:rFonts w:ascii="Calibri" w:hAnsi="Calibri" w:cs="Calibri"/>
          <w:sz w:val="20"/>
          <w:szCs w:val="20"/>
        </w:rPr>
        <w:t xml:space="preserve"> </w:t>
      </w:r>
      <w:r w:rsidR="00D80BA5" w:rsidRPr="00FA33A5">
        <w:rPr>
          <w:rFonts w:ascii="Calibri" w:hAnsi="Calibri" w:cs="Calibri"/>
          <w:sz w:val="20"/>
          <w:szCs w:val="20"/>
        </w:rPr>
        <w:t>r.</w:t>
      </w:r>
    </w:p>
    <w:p w14:paraId="6B9BD3F7" w14:textId="77777777" w:rsidR="00DA509A" w:rsidRPr="00FA33A5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……..</w:t>
      </w:r>
      <w:r w:rsidR="00DA509A" w:rsidRPr="00FA33A5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541F8A31" w14:textId="2ECF0A1F" w:rsidR="00DA509A" w:rsidRPr="00FA33A5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(Nazwa i adres W</w:t>
      </w:r>
      <w:r w:rsidR="006C262E" w:rsidRPr="00FA33A5">
        <w:rPr>
          <w:rFonts w:ascii="Calibri" w:hAnsi="Calibri" w:cs="Calibri"/>
          <w:sz w:val="20"/>
          <w:szCs w:val="20"/>
        </w:rPr>
        <w:t xml:space="preserve">ykonawcy)  </w:t>
      </w:r>
      <w:r w:rsidR="00137E39">
        <w:rPr>
          <w:rFonts w:ascii="Calibri" w:hAnsi="Calibri" w:cs="Calibri"/>
          <w:sz w:val="20"/>
          <w:szCs w:val="20"/>
        </w:rPr>
        <w:t xml:space="preserve"> </w:t>
      </w:r>
    </w:p>
    <w:p w14:paraId="59055417" w14:textId="35EC26BC" w:rsidR="00E3479B" w:rsidRPr="00FA33A5" w:rsidRDefault="000E0C33" w:rsidP="000E0C33">
      <w:pPr>
        <w:pStyle w:val="Nagwek1"/>
        <w:tabs>
          <w:tab w:val="left" w:pos="1047"/>
        </w:tabs>
        <w:spacing w:before="0" w:line="276" w:lineRule="auto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ab/>
      </w:r>
    </w:p>
    <w:p w14:paraId="42410969" w14:textId="77777777" w:rsidR="003A3487" w:rsidRDefault="003A3487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</w:p>
    <w:p w14:paraId="5AC5C7FB" w14:textId="063F3781" w:rsidR="00DA509A" w:rsidRPr="00FA33A5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FA33A5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FA33A5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FA33A5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FA33A5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Pr="00FA33A5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411159B" w14:textId="20244BF9" w:rsidR="00CB0293" w:rsidRPr="00FA33A5" w:rsidRDefault="007460BD" w:rsidP="00802B11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bookmarkStart w:id="0" w:name="_GoBack"/>
      <w:r w:rsidRPr="007460BD">
        <w:rPr>
          <w:rFonts w:ascii="Calibri" w:hAnsi="Calibri" w:cs="Calibri"/>
          <w:b/>
          <w:sz w:val="20"/>
          <w:szCs w:val="20"/>
        </w:rPr>
        <w:t xml:space="preserve">Organizacja kursów i szkoleń dla Zespołu Szkół </w:t>
      </w:r>
      <w:r w:rsidR="001449C9">
        <w:rPr>
          <w:rFonts w:ascii="Calibri" w:hAnsi="Calibri" w:cs="Calibri"/>
          <w:b/>
          <w:sz w:val="20"/>
          <w:szCs w:val="20"/>
        </w:rPr>
        <w:t>Zawodowych nr 1</w:t>
      </w:r>
      <w:r w:rsidRPr="007460BD">
        <w:rPr>
          <w:rFonts w:ascii="Calibri" w:hAnsi="Calibri" w:cs="Calibri"/>
          <w:b/>
          <w:sz w:val="20"/>
          <w:szCs w:val="20"/>
        </w:rPr>
        <w:t xml:space="preserve"> w Kielcach w ramach projektu pn. „</w:t>
      </w:r>
      <w:r w:rsidR="001449C9">
        <w:rPr>
          <w:rFonts w:ascii="Calibri" w:hAnsi="Calibri" w:cs="Calibri"/>
          <w:b/>
          <w:sz w:val="20"/>
          <w:szCs w:val="20"/>
        </w:rPr>
        <w:t>Nowe kwalifikacje szansą na lepszą pracę</w:t>
      </w:r>
      <w:r w:rsidR="00013903">
        <w:rPr>
          <w:rFonts w:ascii="Calibri" w:hAnsi="Calibri" w:cs="Calibri"/>
          <w:b/>
          <w:sz w:val="20"/>
          <w:szCs w:val="20"/>
        </w:rPr>
        <w:t>”</w:t>
      </w:r>
    </w:p>
    <w:bookmarkEnd w:id="0"/>
    <w:p w14:paraId="1FC0B2DD" w14:textId="7DAC8AD0" w:rsidR="00DE45EB" w:rsidRPr="00FA33A5" w:rsidRDefault="00DE45EB" w:rsidP="00360956">
      <w:pPr>
        <w:shd w:val="clear" w:color="auto" w:fill="DEEAF6" w:themeFill="accent5" w:themeFillTint="33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0BBF34C8" w14:textId="77777777" w:rsidR="00F81C9B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2D41D4B" w14:textId="7B7372FB" w:rsidR="002858C6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Z</w:t>
      </w:r>
      <w:r w:rsidR="00016153" w:rsidRPr="00FA33A5">
        <w:rPr>
          <w:rFonts w:ascii="Calibri" w:hAnsi="Calibri" w:cs="Calibri"/>
          <w:sz w:val="20"/>
          <w:szCs w:val="20"/>
        </w:rPr>
        <w:t xml:space="preserve">godnie z wymaganiami określonymi w specyfikacji warunków zamówienia dla tego </w:t>
      </w:r>
      <w:r w:rsidR="00AB0AE0" w:rsidRPr="00FA33A5">
        <w:rPr>
          <w:rFonts w:ascii="Calibri" w:hAnsi="Calibri" w:cs="Calibri"/>
          <w:sz w:val="20"/>
          <w:szCs w:val="20"/>
        </w:rPr>
        <w:t>postępowania składamy</w:t>
      </w:r>
      <w:r w:rsidR="00016153" w:rsidRPr="00FA33A5">
        <w:rPr>
          <w:rFonts w:ascii="Calibri" w:hAnsi="Calibri" w:cs="Calibri"/>
          <w:sz w:val="20"/>
          <w:szCs w:val="20"/>
        </w:rPr>
        <w:t xml:space="preserve"> niniejszą ofertę: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A4340F" w:rsidRPr="00FA33A5" w14:paraId="083BA4D6" w14:textId="77777777" w:rsidTr="002238C6">
        <w:tc>
          <w:tcPr>
            <w:tcW w:w="8634" w:type="dxa"/>
          </w:tcPr>
          <w:p w14:paraId="732F6069" w14:textId="77777777" w:rsidR="00A4340F" w:rsidRDefault="00A4340F" w:rsidP="00A4340F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7B927E99" w14:textId="25341B65" w:rsidR="00A4340F" w:rsidRPr="00FA33A5" w:rsidRDefault="00A4340F" w:rsidP="00A4340F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3E0FA77F" w14:textId="77777777" w:rsidR="00A4340F" w:rsidRDefault="00A4340F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59D40EFB" w14:textId="77777777" w:rsidR="00C10E06" w:rsidRPr="00C10E06" w:rsidRDefault="00C10E06" w:rsidP="00C10E06">
            <w:pPr>
              <w:jc w:val="center"/>
              <w:rPr>
                <w:rFonts w:ascii="Calibri" w:hAnsi="Calibri" w:cs="Calibri"/>
                <w:b/>
                <w:bCs/>
                <w:color w:val="EE0000"/>
                <w:sz w:val="20"/>
                <w:szCs w:val="20"/>
              </w:rPr>
            </w:pPr>
          </w:p>
          <w:p w14:paraId="12C2247F" w14:textId="77777777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CFECF50" w14:textId="77777777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6640C3A" w14:textId="77777777" w:rsidR="00A4340F" w:rsidRPr="00FA33A5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1735D095" w14:textId="77777777" w:rsidR="00A4340F" w:rsidRPr="00FA33A5" w:rsidRDefault="00A4340F" w:rsidP="00A4340F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68FB0DC" w14:textId="77777777" w:rsidR="00A4340F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1809B66" w14:textId="77777777" w:rsidR="00A4340F" w:rsidRPr="00FA33A5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D669BA" w14:textId="77777777" w:rsidR="00A4340F" w:rsidRDefault="00A4340F" w:rsidP="00A4340F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6CFCC1C3" w14:textId="77777777" w:rsidR="00B777A4" w:rsidRDefault="00B777A4" w:rsidP="00A4340F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7514529E" w14:textId="5AE3529C" w:rsidR="007F0C30" w:rsidRPr="00FA33A5" w:rsidRDefault="007F0C30" w:rsidP="007F0C30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2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27B25DFA" w14:textId="77777777" w:rsidR="007F0C30" w:rsidRDefault="007F0C30" w:rsidP="007F0C30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00CC0CED" w14:textId="77777777" w:rsidR="007F0C30" w:rsidRDefault="007F0C30" w:rsidP="007F0C30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F18900E" w14:textId="77777777" w:rsidR="007F0C30" w:rsidRDefault="007F0C30" w:rsidP="007F0C30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5C5B2627" w14:textId="77777777" w:rsidR="007F0C30" w:rsidRDefault="007F0C30" w:rsidP="007F0C30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FD38CEF" w14:textId="77777777" w:rsidR="007F0C30" w:rsidRPr="00FA33A5" w:rsidRDefault="007F0C30" w:rsidP="007F0C30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61D2780D" w14:textId="77777777" w:rsidR="007F0C30" w:rsidRPr="00FA33A5" w:rsidRDefault="007F0C30" w:rsidP="007F0C30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25472A5" w14:textId="77777777" w:rsidR="007F0C30" w:rsidRDefault="007F0C30" w:rsidP="007F0C30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CBF21AB" w14:textId="77777777" w:rsidR="007F0C30" w:rsidRPr="00FA33A5" w:rsidRDefault="007F0C30" w:rsidP="007F0C30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359A282" w14:textId="77777777" w:rsidR="007F0C30" w:rsidRDefault="007F0C30" w:rsidP="009F3414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1DC857F7" w14:textId="77777777" w:rsidR="00A168BB" w:rsidRDefault="00A168BB" w:rsidP="009F3414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29E34E3D" w14:textId="319225A0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3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103D33C9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16F84D49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EB9A3E3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2D12869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D082207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6C0E573C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D3579D3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078F9C8D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B757B4E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55082E02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35D9F84A" w14:textId="750C0C69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4:</w:t>
            </w:r>
          </w:p>
          <w:p w14:paraId="06170880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64FB2651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11F9D6E2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3CADD344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38EBD74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606FE9B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56256B4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78A4FB6C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C4E5BBD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5224518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E5C6BCF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0AA0967B" w14:textId="7714880A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5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4DB99B97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3489F26F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2B264CFD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6492BE74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CA156BB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04894809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19D3DBD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2856458B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0B69CB9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48A713AA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CAA2BE9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37636A9A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7BFD716E" w14:textId="3544F4E7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6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44F580D9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64F0D0E0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0589FB38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195CD04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8AF56FD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19A8F2EB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17BCE08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059BC647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4123C34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0A9C74E3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8395C0B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6B8CD80D" w14:textId="4C236CA0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7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1549648F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546D8799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08F7EAED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3BA382E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AE210FF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1DB2ACC7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A9B133A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5A3D761B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2E8C214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366A2BB1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21B0883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02224097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7714A0C4" w14:textId="724D9E71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8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6D687D15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4343A688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15588966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5C93858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276E32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5F5888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783FE81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1DC79C0B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DBA0B2B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354B3ACD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1A7D1BF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1E26305B" w14:textId="5366A330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9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3A19CDBB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0AF64688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4FC850F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06894607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B502926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2D476FE5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89C7CE9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670AC85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B9734CB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72D13EB6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605FCCC4" w14:textId="6B09B3AA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10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563F76C2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4B50E2BE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79176691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5BBBDE78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152944F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810780F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ADABDBA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14AD6017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A4C0BD3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326E83B5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75E0F56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6E7F4F53" w14:textId="6E3E677B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11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25131160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5B2742E8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0C3EB5DF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678E4AD7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8DA186F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1E83D9B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59030A3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07A6A214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EA489F9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294DCB7B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884061A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6BEAD3CE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2ACC872A" w14:textId="31D6B54D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12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036A1D85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05F524C0" w14:textId="77777777" w:rsidR="00721B02" w:rsidRPr="00C10E06" w:rsidRDefault="00721B02" w:rsidP="00721B0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UWAGA 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>!</w:t>
            </w:r>
          </w:p>
          <w:p w14:paraId="288F95D8" w14:textId="77777777" w:rsidR="00721B02" w:rsidRDefault="00721B02" w:rsidP="00721B02">
            <w:pPr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C10E06">
              <w:rPr>
                <w:rFonts w:ascii="Calibri" w:hAnsi="Calibri" w:cs="Calibri"/>
                <w:color w:val="EE0000"/>
                <w:sz w:val="20"/>
                <w:szCs w:val="20"/>
              </w:rPr>
              <w:t>Wynagrodzenie wypłacone Wykonawcy zostanie pomniejszone o wkład własny niepieniężny</w:t>
            </w:r>
            <w:r>
              <w:rPr>
                <w:rFonts w:ascii="Calibri" w:hAnsi="Calibri" w:cs="Calibri"/>
                <w:color w:val="EE0000"/>
                <w:sz w:val="20"/>
                <w:szCs w:val="20"/>
              </w:rPr>
              <w:t xml:space="preserve"> w wysokości wskazanej w opisie przedmiotu zamówienia</w:t>
            </w:r>
          </w:p>
          <w:p w14:paraId="18FB20D4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527309E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7B8101CD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F2EFE99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68EA076D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52BC440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2B14BB6B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8141090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14CC54C8" w14:textId="14F6220B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13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7DDD48C8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2D3E0F7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0E487AC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1A35AED9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8817AC0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3A4EC8E7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B7E25BF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317B1CCE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B0CCD99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15383A5B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29236B62" w14:textId="2926DC29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14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4EDB5C87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50797D49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FC835FB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1ECBBD92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9344649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3579137F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0EDB2BA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39EE36E7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3B3109C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679126F2" w14:textId="52D8EBDB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15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468FF438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1B98EE2D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4F5E20E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77EE0547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14D7EF7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150C7B1C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ADBAF8D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78EA730C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54C8C1B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74A7C9E3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63F900C0" w14:textId="06606D8E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16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629EA62E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7B5A2A25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0FBBCF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FA4E377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3B74252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48780174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EDCABC9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32B72665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A6EDB7A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39E6D44D" w14:textId="3C5786CD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17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676B66E9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1E57E9C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DB0A880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D3D003A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83EA715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769CADC3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3C30993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C53306F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E75D8AF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4A067A8E" w14:textId="77777777" w:rsidR="00A168BB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</w:p>
          <w:p w14:paraId="75987046" w14:textId="70FC2C05" w:rsidR="00A168BB" w:rsidRPr="00FA33A5" w:rsidRDefault="00A168BB" w:rsidP="00A168BB">
            <w:pPr>
              <w:pStyle w:val="NormalnyWeb"/>
              <w:spacing w:line="276" w:lineRule="auto"/>
              <w:jc w:val="center"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nr 18</w:t>
            </w:r>
            <w:r w:rsidRPr="00FA33A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741833B3" w14:textId="77777777" w:rsidR="00A168BB" w:rsidRDefault="00A168BB" w:rsidP="00A168BB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5F84470C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0A67C49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DFAF00F" w14:textId="77777777" w:rsidR="00A168BB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ED84CE2" w14:textId="77777777" w:rsidR="00A168BB" w:rsidRPr="00FA33A5" w:rsidRDefault="00A168BB" w:rsidP="00A168B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2B0A6759" w14:textId="77777777" w:rsidR="00A168BB" w:rsidRPr="00FA33A5" w:rsidRDefault="00A168BB" w:rsidP="00A168BB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92B94BA" w14:textId="77777777" w:rsidR="00A168BB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27F583C8" w14:textId="77777777" w:rsidR="00A168BB" w:rsidRPr="00FA33A5" w:rsidRDefault="00A168BB" w:rsidP="00A168BB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ED97A74" w14:textId="10CD4BD4" w:rsidR="00A168BB" w:rsidRPr="009F3414" w:rsidRDefault="00A168BB" w:rsidP="00A168BB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</w:tc>
      </w:tr>
    </w:tbl>
    <w:p w14:paraId="770A7B53" w14:textId="77777777" w:rsidR="00F81C9B" w:rsidRDefault="00F81C9B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EE6149E" w14:textId="77777777" w:rsidR="00F128BC" w:rsidRDefault="00F128BC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38F3E4B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UWAGA!</w:t>
      </w:r>
    </w:p>
    <w:p w14:paraId="6955AB78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lastRenderedPageBreak/>
        <w:t>W rozdziale XV ust. 3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6F6C667B" w14:textId="446E0BA2" w:rsidR="00956C71" w:rsidRPr="00FA33A5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Niezłożenie przez Wykonawcę informacji będzie oznaczało, że taki obowiązek nie powstaje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F8F3F6F" w14:textId="77777777" w:rsidR="00F81C9B" w:rsidRPr="00FA33A5" w:rsidRDefault="00F81C9B" w:rsidP="00956C71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64BD2FF" w14:textId="77777777" w:rsidR="00016153" w:rsidRPr="00FA33A5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A33A5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A33A5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68DE6AB2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Numer </w:t>
      </w:r>
      <w:r w:rsidR="0096379F" w:rsidRPr="00FA33A5">
        <w:rPr>
          <w:rFonts w:ascii="Calibri" w:hAnsi="Calibri" w:cs="Calibri"/>
          <w:sz w:val="20"/>
          <w:szCs w:val="20"/>
        </w:rPr>
        <w:t xml:space="preserve">telefonu: </w:t>
      </w:r>
      <w:r w:rsidR="0096379F" w:rsidRPr="00FA33A5">
        <w:rPr>
          <w:rFonts w:ascii="Calibri" w:hAnsi="Calibri" w:cs="Calibri"/>
          <w:sz w:val="20"/>
          <w:szCs w:val="20"/>
        </w:rPr>
        <w:tab/>
        <w:t>.…</w:t>
      </w:r>
      <w:r w:rsidRPr="00FA33A5">
        <w:rPr>
          <w:rFonts w:ascii="Calibri" w:hAnsi="Calibri" w:cs="Calibri"/>
          <w:sz w:val="20"/>
          <w:szCs w:val="20"/>
        </w:rPr>
        <w:t>/ ……………………</w:t>
      </w:r>
    </w:p>
    <w:p w14:paraId="3AA8C094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Numer REGON:</w:t>
      </w:r>
      <w:r w:rsidRPr="00FA33A5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600EBC29" w14:textId="4BC62EAF" w:rsidR="00222248" w:rsidRPr="00B80C77" w:rsidRDefault="00016153" w:rsidP="005E789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B80C77">
        <w:rPr>
          <w:rFonts w:ascii="Calibri" w:hAnsi="Calibri" w:cs="Calibri"/>
          <w:sz w:val="20"/>
          <w:szCs w:val="20"/>
        </w:rPr>
        <w:t>Adres kontaktowy e</w:t>
      </w:r>
      <w:r w:rsidR="00F30C2A" w:rsidRPr="00B80C77">
        <w:rPr>
          <w:rFonts w:ascii="Calibri" w:hAnsi="Calibri" w:cs="Calibri"/>
          <w:sz w:val="20"/>
          <w:szCs w:val="20"/>
        </w:rPr>
        <w:t>-</w:t>
      </w:r>
      <w:r w:rsidRPr="00B80C77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6E69CF6D" w14:textId="77777777" w:rsidR="006A798D" w:rsidRPr="00FA33A5" w:rsidRDefault="006A798D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68E8E48" w14:textId="252A79EC" w:rsidR="00964FD5" w:rsidRPr="00FA33A5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FA33A5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FA33A5">
        <w:rPr>
          <w:rFonts w:ascii="Calibri" w:eastAsia="Times-Roman" w:hAnsi="Calibri" w:cs="Calibri"/>
          <w:b/>
          <w:sz w:val="20"/>
          <w:szCs w:val="20"/>
        </w:rPr>
        <w:t>.</w:t>
      </w:r>
    </w:p>
    <w:p w14:paraId="35F54C81" w14:textId="69941605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A33A5">
        <w:rPr>
          <w:rFonts w:ascii="Calibri" w:hAnsi="Calibri" w:cs="Calibri"/>
          <w:sz w:val="20"/>
          <w:szCs w:val="20"/>
        </w:rPr>
        <w:t>będą zgodne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1E84BD5E" w14:textId="48FE9DA4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zapoznaliśmy się ze specyfikacją warunków zamówienia, w tym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A33A5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FA33A5">
        <w:rPr>
          <w:rFonts w:ascii="Calibri" w:hAnsi="Calibri" w:cs="Calibri"/>
          <w:sz w:val="20"/>
          <w:szCs w:val="20"/>
          <w:vertAlign w:val="superscript"/>
        </w:rPr>
        <w:t>1)</w:t>
      </w:r>
      <w:r w:rsidRPr="00FA33A5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FA33A5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FA33A5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FA33A5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FA33A5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FA33A5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0810639F" w14:textId="77777777" w:rsidR="00956C71" w:rsidRPr="00FA33A5" w:rsidRDefault="00956C71" w:rsidP="00956C71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4665484C" w14:textId="77777777" w:rsidR="00016153" w:rsidRPr="00FA33A5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C1DDC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7E92579C" w14:textId="77777777" w:rsidR="00F30C2A" w:rsidRPr="00FA33A5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F3801F1" w14:textId="77777777" w:rsidR="00F31701" w:rsidRPr="00FA33A5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3D18766" w14:textId="77777777" w:rsidR="004301EB" w:rsidRPr="00FA33A5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* niepotrzebne skreślić</w:t>
      </w:r>
    </w:p>
    <w:p w14:paraId="58443576" w14:textId="2C227ADA" w:rsidR="004301EB" w:rsidRPr="00FA33A5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 xml:space="preserve">** W </w:t>
      </w:r>
      <w:r w:rsidR="00FE0753" w:rsidRPr="00FA33A5">
        <w:rPr>
          <w:rFonts w:ascii="Calibri" w:hAnsi="Calibri" w:cs="Calibri"/>
          <w:snapToGrid w:val="0"/>
          <w:sz w:val="20"/>
        </w:rPr>
        <w:t>przypadku,</w:t>
      </w:r>
      <w:r w:rsidRPr="00FA33A5">
        <w:rPr>
          <w:rFonts w:ascii="Calibri" w:hAnsi="Calibri" w:cs="Calibri"/>
          <w:snapToGrid w:val="0"/>
          <w:sz w:val="20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FA33A5" w:rsidRDefault="004301EB" w:rsidP="00E40864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FA33A5">
        <w:rPr>
          <w:rFonts w:ascii="Calibri" w:hAnsi="Calibri" w:cs="Calibri"/>
          <w:b/>
          <w:sz w:val="20"/>
          <w:vertAlign w:val="superscript"/>
        </w:rPr>
        <w:t>1)</w:t>
      </w:r>
      <w:r w:rsidRPr="00FA33A5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FA33A5" w:rsidRDefault="004301EB" w:rsidP="00EF0FD7">
      <w:pPr>
        <w:pStyle w:val="Lista5"/>
        <w:spacing w:line="276" w:lineRule="auto"/>
        <w:ind w:left="0" w:firstLine="0"/>
        <w:rPr>
          <w:rFonts w:ascii="Calibri" w:hAnsi="Calibri" w:cs="Calibri"/>
          <w:sz w:val="20"/>
        </w:rPr>
      </w:pPr>
    </w:p>
    <w:sectPr w:rsidR="004301EB" w:rsidRPr="00FA33A5" w:rsidSect="004124CD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21" w:right="1418" w:bottom="1702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FD0B1" w14:textId="77777777" w:rsidR="00D24B1C" w:rsidRDefault="00D24B1C">
      <w:r>
        <w:separator/>
      </w:r>
    </w:p>
  </w:endnote>
  <w:endnote w:type="continuationSeparator" w:id="0">
    <w:p w14:paraId="5965A1AB" w14:textId="77777777" w:rsidR="00D24B1C" w:rsidRDefault="00D2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56636" w14:textId="77777777" w:rsidR="00127BB7" w:rsidRPr="00956C71" w:rsidRDefault="00127BB7" w:rsidP="00127BB7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956C71">
      <w:rPr>
        <w:rFonts w:ascii="Calibri" w:hAnsi="Calibri" w:cs="Calibri"/>
        <w:b/>
        <w:sz w:val="18"/>
        <w:szCs w:val="18"/>
        <w:highlight w:val="yellow"/>
      </w:rPr>
      <w:t>Oferta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musi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956C71">
      <w:rPr>
        <w:rFonts w:ascii="Calibri" w:hAnsi="Calibri" w:cs="Calibri"/>
        <w:sz w:val="18"/>
        <w:szCs w:val="18"/>
        <w:highlight w:val="yellow"/>
      </w:rPr>
      <w:t>.</w:t>
    </w:r>
  </w:p>
  <w:p w14:paraId="51C734C6" w14:textId="427AF714" w:rsidR="000C25EB" w:rsidRPr="00956C71" w:rsidRDefault="000C25EB" w:rsidP="00016153">
    <w:pPr>
      <w:pStyle w:val="Nagwek"/>
      <w:jc w:val="right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5B8C5" w14:textId="77777777" w:rsidR="004124CD" w:rsidRDefault="004124CD" w:rsidP="00771C89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</w:p>
  <w:p w14:paraId="62DB0A58" w14:textId="07E93B54" w:rsidR="00771C89" w:rsidRPr="000775F4" w:rsidRDefault="00771C89" w:rsidP="00771C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 xml:space="preserve">być podpisana </w:t>
    </w:r>
    <w:r w:rsidR="00127BB7" w:rsidRPr="000775F4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="00127BB7" w:rsidRPr="000775F4">
      <w:rPr>
        <w:rFonts w:ascii="Calibri" w:hAnsi="Calibri" w:cs="Calibri"/>
        <w:sz w:val="18"/>
        <w:szCs w:val="18"/>
        <w:highlight w:val="yellow"/>
      </w:rPr>
      <w:t>.</w:t>
    </w:r>
  </w:p>
  <w:p w14:paraId="713BA4F7" w14:textId="77777777" w:rsidR="00D504FA" w:rsidRPr="000775F4" w:rsidRDefault="00D504FA" w:rsidP="00D504FA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3470B4F6" w14:textId="77777777" w:rsidR="00771C89" w:rsidRPr="000775F4" w:rsidRDefault="00771C89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8E479" w14:textId="77777777" w:rsidR="00D24B1C" w:rsidRDefault="00D24B1C">
      <w:r>
        <w:separator/>
      </w:r>
    </w:p>
  </w:footnote>
  <w:footnote w:type="continuationSeparator" w:id="0">
    <w:p w14:paraId="0656E8B0" w14:textId="77777777" w:rsidR="00D24B1C" w:rsidRDefault="00D2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DB367" w14:textId="77777777" w:rsidR="009F3414" w:rsidRDefault="009F3414" w:rsidP="009F3414">
    <w:pPr>
      <w:pStyle w:val="Nagwek"/>
    </w:pPr>
    <w:r>
      <w:rPr>
        <w:noProof/>
      </w:rPr>
      <w:drawing>
        <wp:inline distT="0" distB="0" distL="0" distR="0" wp14:anchorId="2BA855BA" wp14:editId="73ED9C34">
          <wp:extent cx="5904230" cy="752716"/>
          <wp:effectExtent l="0" t="0" r="1270" b="9525"/>
          <wp:docPr id="651918254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752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2AA9AF" w14:textId="77777777" w:rsidR="00D27D6B" w:rsidRDefault="00D27D6B" w:rsidP="00D27D6B">
    <w:pPr>
      <w:pStyle w:val="Tekstpodstawowy"/>
      <w:spacing w:line="14" w:lineRule="auto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5BFCA557" wp14:editId="065FEA1A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584E76" w14:textId="77777777" w:rsidR="00D27D6B" w:rsidRDefault="00D27D6B" w:rsidP="00D27D6B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CA55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" filled="f" stroked="f">
              <v:textbox inset="0,0,0,0">
                <w:txbxContent>
                  <w:p w14:paraId="2D584E76" w14:textId="77777777" w:rsidR="00D27D6B" w:rsidRDefault="00D27D6B" w:rsidP="00D27D6B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E644BE8" w14:textId="0768DF89" w:rsidR="00A46408" w:rsidRPr="00153643" w:rsidRDefault="00153643" w:rsidP="00D27D6B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="00A168BB" w:rsidRPr="00A168BB">
      <w:rPr>
        <w:rFonts w:ascii="Calibri" w:hAnsi="Calibri" w:cs="Calibri"/>
        <w:sz w:val="20"/>
        <w:szCs w:val="20"/>
      </w:rPr>
      <w:t>PZP/ZSZ1/02/FESW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0776E"/>
    <w:multiLevelType w:val="hybridMultilevel"/>
    <w:tmpl w:val="F814A5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44"/>
  </w:num>
  <w:num w:numId="3">
    <w:abstractNumId w:val="31"/>
  </w:num>
  <w:num w:numId="4">
    <w:abstractNumId w:val="26"/>
  </w:num>
  <w:num w:numId="5">
    <w:abstractNumId w:val="19"/>
  </w:num>
  <w:num w:numId="6">
    <w:abstractNumId w:val="34"/>
  </w:num>
  <w:num w:numId="7">
    <w:abstractNumId w:val="39"/>
  </w:num>
  <w:num w:numId="8">
    <w:abstractNumId w:val="24"/>
  </w:num>
  <w:num w:numId="9">
    <w:abstractNumId w:val="51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9"/>
  </w:num>
  <w:num w:numId="16">
    <w:abstractNumId w:val="33"/>
  </w:num>
  <w:num w:numId="17">
    <w:abstractNumId w:val="50"/>
  </w:num>
  <w:num w:numId="18">
    <w:abstractNumId w:val="22"/>
  </w:num>
  <w:num w:numId="19">
    <w:abstractNumId w:val="13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30"/>
  </w:num>
  <w:num w:numId="34">
    <w:abstractNumId w:val="46"/>
  </w:num>
  <w:num w:numId="35">
    <w:abstractNumId w:val="16"/>
  </w:num>
  <w:num w:numId="36">
    <w:abstractNumId w:val="54"/>
  </w:num>
  <w:num w:numId="37">
    <w:abstractNumId w:val="14"/>
  </w:num>
  <w:num w:numId="38">
    <w:abstractNumId w:val="9"/>
  </w:num>
  <w:num w:numId="39">
    <w:abstractNumId w:val="25"/>
  </w:num>
  <w:num w:numId="40">
    <w:abstractNumId w:val="41"/>
  </w:num>
  <w:num w:numId="41">
    <w:abstractNumId w:val="35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11"/>
  </w:num>
  <w:num w:numId="45">
    <w:abstractNumId w:val="15"/>
  </w:num>
  <w:num w:numId="46">
    <w:abstractNumId w:val="27"/>
  </w:num>
  <w:num w:numId="47">
    <w:abstractNumId w:val="52"/>
  </w:num>
  <w:num w:numId="48">
    <w:abstractNumId w:val="23"/>
  </w:num>
  <w:num w:numId="49">
    <w:abstractNumId w:val="40"/>
  </w:num>
  <w:num w:numId="50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0243"/>
    <w:rsid w:val="00001A43"/>
    <w:rsid w:val="0000347E"/>
    <w:rsid w:val="00005154"/>
    <w:rsid w:val="000065EB"/>
    <w:rsid w:val="000066DD"/>
    <w:rsid w:val="00006898"/>
    <w:rsid w:val="00006D71"/>
    <w:rsid w:val="00010E65"/>
    <w:rsid w:val="00013903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2B31"/>
    <w:rsid w:val="00043B97"/>
    <w:rsid w:val="00044B6B"/>
    <w:rsid w:val="00047EF2"/>
    <w:rsid w:val="00051405"/>
    <w:rsid w:val="00054BF5"/>
    <w:rsid w:val="00055851"/>
    <w:rsid w:val="0005763C"/>
    <w:rsid w:val="00060689"/>
    <w:rsid w:val="00060F62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775F4"/>
    <w:rsid w:val="00080D85"/>
    <w:rsid w:val="00080E0F"/>
    <w:rsid w:val="00084151"/>
    <w:rsid w:val="000858B3"/>
    <w:rsid w:val="00090A82"/>
    <w:rsid w:val="0009480E"/>
    <w:rsid w:val="00096C5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75C"/>
    <w:rsid w:val="000B2EE7"/>
    <w:rsid w:val="000B37AC"/>
    <w:rsid w:val="000B3E3B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0C33"/>
    <w:rsid w:val="000E17E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6BB"/>
    <w:rsid w:val="00136D09"/>
    <w:rsid w:val="00137870"/>
    <w:rsid w:val="00137A93"/>
    <w:rsid w:val="00137E39"/>
    <w:rsid w:val="0014059B"/>
    <w:rsid w:val="001405D1"/>
    <w:rsid w:val="00140DF0"/>
    <w:rsid w:val="00142B56"/>
    <w:rsid w:val="00142C53"/>
    <w:rsid w:val="00143371"/>
    <w:rsid w:val="00143610"/>
    <w:rsid w:val="0014366A"/>
    <w:rsid w:val="00143CA2"/>
    <w:rsid w:val="001449C9"/>
    <w:rsid w:val="00144DBF"/>
    <w:rsid w:val="00145F79"/>
    <w:rsid w:val="0014707D"/>
    <w:rsid w:val="00153643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3DF7"/>
    <w:rsid w:val="001866AD"/>
    <w:rsid w:val="00187823"/>
    <w:rsid w:val="00191FF7"/>
    <w:rsid w:val="00192C7B"/>
    <w:rsid w:val="00194CF3"/>
    <w:rsid w:val="00197122"/>
    <w:rsid w:val="001979DB"/>
    <w:rsid w:val="001A01C8"/>
    <w:rsid w:val="001A05B2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755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149A4"/>
    <w:rsid w:val="00222248"/>
    <w:rsid w:val="002232E2"/>
    <w:rsid w:val="00223684"/>
    <w:rsid w:val="00223750"/>
    <w:rsid w:val="002238C6"/>
    <w:rsid w:val="00223ABE"/>
    <w:rsid w:val="002248A3"/>
    <w:rsid w:val="00224C77"/>
    <w:rsid w:val="00225324"/>
    <w:rsid w:val="00226348"/>
    <w:rsid w:val="00227E39"/>
    <w:rsid w:val="00231FBA"/>
    <w:rsid w:val="00232ED3"/>
    <w:rsid w:val="00233049"/>
    <w:rsid w:val="00233770"/>
    <w:rsid w:val="002340E3"/>
    <w:rsid w:val="0023487A"/>
    <w:rsid w:val="00235B00"/>
    <w:rsid w:val="00236A98"/>
    <w:rsid w:val="00241C6C"/>
    <w:rsid w:val="002447F6"/>
    <w:rsid w:val="00244E57"/>
    <w:rsid w:val="00246A11"/>
    <w:rsid w:val="00251778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1C50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021D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A64"/>
    <w:rsid w:val="002E27FD"/>
    <w:rsid w:val="002E3EB2"/>
    <w:rsid w:val="002F0291"/>
    <w:rsid w:val="002F16D6"/>
    <w:rsid w:val="002F26C4"/>
    <w:rsid w:val="002F294C"/>
    <w:rsid w:val="002F413E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2633D"/>
    <w:rsid w:val="00330A77"/>
    <w:rsid w:val="00331D6C"/>
    <w:rsid w:val="0033364D"/>
    <w:rsid w:val="00333E3F"/>
    <w:rsid w:val="00333F61"/>
    <w:rsid w:val="00334999"/>
    <w:rsid w:val="00336289"/>
    <w:rsid w:val="00341028"/>
    <w:rsid w:val="003429D7"/>
    <w:rsid w:val="00350282"/>
    <w:rsid w:val="00351E47"/>
    <w:rsid w:val="00353E34"/>
    <w:rsid w:val="00354735"/>
    <w:rsid w:val="0035536E"/>
    <w:rsid w:val="003563B4"/>
    <w:rsid w:val="00357ADB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141E"/>
    <w:rsid w:val="003736AF"/>
    <w:rsid w:val="003809D8"/>
    <w:rsid w:val="00382285"/>
    <w:rsid w:val="00382504"/>
    <w:rsid w:val="00383D3C"/>
    <w:rsid w:val="00385450"/>
    <w:rsid w:val="00386C8E"/>
    <w:rsid w:val="00387243"/>
    <w:rsid w:val="003909E4"/>
    <w:rsid w:val="00390F39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3487"/>
    <w:rsid w:val="003A41B1"/>
    <w:rsid w:val="003A4DC1"/>
    <w:rsid w:val="003A5A9D"/>
    <w:rsid w:val="003A5E55"/>
    <w:rsid w:val="003A665A"/>
    <w:rsid w:val="003B13A9"/>
    <w:rsid w:val="003B6F73"/>
    <w:rsid w:val="003C48F1"/>
    <w:rsid w:val="003C4B19"/>
    <w:rsid w:val="003C659A"/>
    <w:rsid w:val="003C6719"/>
    <w:rsid w:val="003C7514"/>
    <w:rsid w:val="003D1ED1"/>
    <w:rsid w:val="003D4FCB"/>
    <w:rsid w:val="003E134C"/>
    <w:rsid w:val="003E464A"/>
    <w:rsid w:val="003E711C"/>
    <w:rsid w:val="003E719D"/>
    <w:rsid w:val="003E71BA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24CD"/>
    <w:rsid w:val="0041331B"/>
    <w:rsid w:val="00413D44"/>
    <w:rsid w:val="00414CF9"/>
    <w:rsid w:val="00414F02"/>
    <w:rsid w:val="00414F47"/>
    <w:rsid w:val="004174D2"/>
    <w:rsid w:val="00420580"/>
    <w:rsid w:val="0042217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893"/>
    <w:rsid w:val="004639B5"/>
    <w:rsid w:val="00464F2B"/>
    <w:rsid w:val="00466E4C"/>
    <w:rsid w:val="0047062C"/>
    <w:rsid w:val="00471C4D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96F86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4F7682"/>
    <w:rsid w:val="005021E7"/>
    <w:rsid w:val="00502765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37A9C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3E2F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4CE1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4583"/>
    <w:rsid w:val="00595F14"/>
    <w:rsid w:val="00595F43"/>
    <w:rsid w:val="00596470"/>
    <w:rsid w:val="00596C55"/>
    <w:rsid w:val="005A015E"/>
    <w:rsid w:val="005A1915"/>
    <w:rsid w:val="005A3AF6"/>
    <w:rsid w:val="005A4EF6"/>
    <w:rsid w:val="005A62C2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75ED"/>
    <w:rsid w:val="005E0085"/>
    <w:rsid w:val="005E109B"/>
    <w:rsid w:val="005E25BB"/>
    <w:rsid w:val="005E789A"/>
    <w:rsid w:val="005F248D"/>
    <w:rsid w:val="005F3C52"/>
    <w:rsid w:val="005F51FC"/>
    <w:rsid w:val="005F53FF"/>
    <w:rsid w:val="005F5656"/>
    <w:rsid w:val="005F71D8"/>
    <w:rsid w:val="00601FA4"/>
    <w:rsid w:val="00603D81"/>
    <w:rsid w:val="00603DA3"/>
    <w:rsid w:val="006042A2"/>
    <w:rsid w:val="00606915"/>
    <w:rsid w:val="006071DE"/>
    <w:rsid w:val="00607529"/>
    <w:rsid w:val="00607E94"/>
    <w:rsid w:val="006111A3"/>
    <w:rsid w:val="00611934"/>
    <w:rsid w:val="0062063C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2A16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452A"/>
    <w:rsid w:val="006A693C"/>
    <w:rsid w:val="006A798D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249A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1B02"/>
    <w:rsid w:val="00722E1D"/>
    <w:rsid w:val="00725372"/>
    <w:rsid w:val="007308DE"/>
    <w:rsid w:val="00730CDE"/>
    <w:rsid w:val="0073327C"/>
    <w:rsid w:val="00733CAF"/>
    <w:rsid w:val="00734D6E"/>
    <w:rsid w:val="00735678"/>
    <w:rsid w:val="007358E6"/>
    <w:rsid w:val="00737587"/>
    <w:rsid w:val="00743AA5"/>
    <w:rsid w:val="007460BD"/>
    <w:rsid w:val="00747E30"/>
    <w:rsid w:val="00751817"/>
    <w:rsid w:val="0075289B"/>
    <w:rsid w:val="00753B3D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28A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584C"/>
    <w:rsid w:val="007E6310"/>
    <w:rsid w:val="007F0C30"/>
    <w:rsid w:val="007F34EC"/>
    <w:rsid w:val="007F3FE7"/>
    <w:rsid w:val="007F4967"/>
    <w:rsid w:val="007F4FAE"/>
    <w:rsid w:val="007F76A1"/>
    <w:rsid w:val="007F7A95"/>
    <w:rsid w:val="00802B11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22D"/>
    <w:rsid w:val="00826C7F"/>
    <w:rsid w:val="0083125D"/>
    <w:rsid w:val="008344A7"/>
    <w:rsid w:val="00835ABD"/>
    <w:rsid w:val="008375EC"/>
    <w:rsid w:val="008409B8"/>
    <w:rsid w:val="00840E8D"/>
    <w:rsid w:val="008454AD"/>
    <w:rsid w:val="00845544"/>
    <w:rsid w:val="00845908"/>
    <w:rsid w:val="00851265"/>
    <w:rsid w:val="00852689"/>
    <w:rsid w:val="00854866"/>
    <w:rsid w:val="008548DD"/>
    <w:rsid w:val="008552CB"/>
    <w:rsid w:val="00855491"/>
    <w:rsid w:val="00855CCF"/>
    <w:rsid w:val="0085612C"/>
    <w:rsid w:val="00857561"/>
    <w:rsid w:val="008575C7"/>
    <w:rsid w:val="00860A81"/>
    <w:rsid w:val="008614E2"/>
    <w:rsid w:val="008620C2"/>
    <w:rsid w:val="00862263"/>
    <w:rsid w:val="00863213"/>
    <w:rsid w:val="008674E4"/>
    <w:rsid w:val="00870445"/>
    <w:rsid w:val="00872D84"/>
    <w:rsid w:val="00875908"/>
    <w:rsid w:val="00885032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3F2"/>
    <w:rsid w:val="008C5A0B"/>
    <w:rsid w:val="008C5EBB"/>
    <w:rsid w:val="008C6142"/>
    <w:rsid w:val="008C7214"/>
    <w:rsid w:val="008C7516"/>
    <w:rsid w:val="008C7FE8"/>
    <w:rsid w:val="008D1ABD"/>
    <w:rsid w:val="008D220B"/>
    <w:rsid w:val="008D26A9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8F32A4"/>
    <w:rsid w:val="00901B7A"/>
    <w:rsid w:val="00901EC6"/>
    <w:rsid w:val="009023E2"/>
    <w:rsid w:val="00902957"/>
    <w:rsid w:val="0090420C"/>
    <w:rsid w:val="0090440F"/>
    <w:rsid w:val="009062BC"/>
    <w:rsid w:val="00906FA7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2A84"/>
    <w:rsid w:val="00925FAA"/>
    <w:rsid w:val="009269F6"/>
    <w:rsid w:val="00926A77"/>
    <w:rsid w:val="00930CC4"/>
    <w:rsid w:val="00931125"/>
    <w:rsid w:val="009336A6"/>
    <w:rsid w:val="00936437"/>
    <w:rsid w:val="00937018"/>
    <w:rsid w:val="009370DA"/>
    <w:rsid w:val="00937E32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C71"/>
    <w:rsid w:val="0095725E"/>
    <w:rsid w:val="009575DB"/>
    <w:rsid w:val="0096046C"/>
    <w:rsid w:val="00960760"/>
    <w:rsid w:val="00960BB2"/>
    <w:rsid w:val="0096108A"/>
    <w:rsid w:val="0096263A"/>
    <w:rsid w:val="00963663"/>
    <w:rsid w:val="0096379F"/>
    <w:rsid w:val="00964FD5"/>
    <w:rsid w:val="009660DD"/>
    <w:rsid w:val="00966BB2"/>
    <w:rsid w:val="009829D9"/>
    <w:rsid w:val="00982B3D"/>
    <w:rsid w:val="00983423"/>
    <w:rsid w:val="00983D87"/>
    <w:rsid w:val="00985F22"/>
    <w:rsid w:val="0098603A"/>
    <w:rsid w:val="00990C28"/>
    <w:rsid w:val="00994E6E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19C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663"/>
    <w:rsid w:val="009D6C0A"/>
    <w:rsid w:val="009E13F4"/>
    <w:rsid w:val="009E321D"/>
    <w:rsid w:val="009E3C0C"/>
    <w:rsid w:val="009E6B1D"/>
    <w:rsid w:val="009F246A"/>
    <w:rsid w:val="009F2CBB"/>
    <w:rsid w:val="009F3414"/>
    <w:rsid w:val="009F3788"/>
    <w:rsid w:val="009F41F4"/>
    <w:rsid w:val="009F7330"/>
    <w:rsid w:val="00A01864"/>
    <w:rsid w:val="00A0223C"/>
    <w:rsid w:val="00A05C0F"/>
    <w:rsid w:val="00A066C1"/>
    <w:rsid w:val="00A06B79"/>
    <w:rsid w:val="00A06C60"/>
    <w:rsid w:val="00A1134B"/>
    <w:rsid w:val="00A14EE6"/>
    <w:rsid w:val="00A1597C"/>
    <w:rsid w:val="00A168BB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8DE"/>
    <w:rsid w:val="00A36B36"/>
    <w:rsid w:val="00A3787E"/>
    <w:rsid w:val="00A379CE"/>
    <w:rsid w:val="00A4101C"/>
    <w:rsid w:val="00A431D6"/>
    <w:rsid w:val="00A4340F"/>
    <w:rsid w:val="00A45775"/>
    <w:rsid w:val="00A45ED0"/>
    <w:rsid w:val="00A46408"/>
    <w:rsid w:val="00A46A06"/>
    <w:rsid w:val="00A57250"/>
    <w:rsid w:val="00A578F5"/>
    <w:rsid w:val="00A6013A"/>
    <w:rsid w:val="00A609CB"/>
    <w:rsid w:val="00A61538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2DF2"/>
    <w:rsid w:val="00A85586"/>
    <w:rsid w:val="00A9175F"/>
    <w:rsid w:val="00A91FE0"/>
    <w:rsid w:val="00A97F70"/>
    <w:rsid w:val="00AA4266"/>
    <w:rsid w:val="00AB0AE0"/>
    <w:rsid w:val="00AB2527"/>
    <w:rsid w:val="00AB3D1E"/>
    <w:rsid w:val="00AB77F2"/>
    <w:rsid w:val="00AC2D83"/>
    <w:rsid w:val="00AC4555"/>
    <w:rsid w:val="00AC4C9D"/>
    <w:rsid w:val="00AC5669"/>
    <w:rsid w:val="00AC754C"/>
    <w:rsid w:val="00AC780F"/>
    <w:rsid w:val="00AC785C"/>
    <w:rsid w:val="00AC7C81"/>
    <w:rsid w:val="00AD03C7"/>
    <w:rsid w:val="00AD1D8F"/>
    <w:rsid w:val="00AD34D0"/>
    <w:rsid w:val="00AD3D26"/>
    <w:rsid w:val="00AD55FC"/>
    <w:rsid w:val="00AE02C5"/>
    <w:rsid w:val="00AE0C14"/>
    <w:rsid w:val="00AE1879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06D15"/>
    <w:rsid w:val="00B119CC"/>
    <w:rsid w:val="00B11C33"/>
    <w:rsid w:val="00B13028"/>
    <w:rsid w:val="00B1499E"/>
    <w:rsid w:val="00B153AF"/>
    <w:rsid w:val="00B17B28"/>
    <w:rsid w:val="00B20941"/>
    <w:rsid w:val="00B20BCF"/>
    <w:rsid w:val="00B20F0B"/>
    <w:rsid w:val="00B21D2F"/>
    <w:rsid w:val="00B21E12"/>
    <w:rsid w:val="00B23C94"/>
    <w:rsid w:val="00B24B09"/>
    <w:rsid w:val="00B2594C"/>
    <w:rsid w:val="00B2696B"/>
    <w:rsid w:val="00B26FE4"/>
    <w:rsid w:val="00B309FD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5139"/>
    <w:rsid w:val="00B47146"/>
    <w:rsid w:val="00B47214"/>
    <w:rsid w:val="00B500CD"/>
    <w:rsid w:val="00B51547"/>
    <w:rsid w:val="00B52161"/>
    <w:rsid w:val="00B53FDD"/>
    <w:rsid w:val="00B5465B"/>
    <w:rsid w:val="00B55B34"/>
    <w:rsid w:val="00B563D2"/>
    <w:rsid w:val="00B57C21"/>
    <w:rsid w:val="00B604FC"/>
    <w:rsid w:val="00B6181B"/>
    <w:rsid w:val="00B64E61"/>
    <w:rsid w:val="00B66728"/>
    <w:rsid w:val="00B66F2C"/>
    <w:rsid w:val="00B71B9B"/>
    <w:rsid w:val="00B7256E"/>
    <w:rsid w:val="00B72784"/>
    <w:rsid w:val="00B736C3"/>
    <w:rsid w:val="00B73CB3"/>
    <w:rsid w:val="00B7769F"/>
    <w:rsid w:val="00B777A4"/>
    <w:rsid w:val="00B80C77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C6C4B"/>
    <w:rsid w:val="00BC7A43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694"/>
    <w:rsid w:val="00BE38A8"/>
    <w:rsid w:val="00BF15F1"/>
    <w:rsid w:val="00BF1BAE"/>
    <w:rsid w:val="00BF2F81"/>
    <w:rsid w:val="00BF3244"/>
    <w:rsid w:val="00BF353D"/>
    <w:rsid w:val="00BF6FF2"/>
    <w:rsid w:val="00BF78FD"/>
    <w:rsid w:val="00BF7BD6"/>
    <w:rsid w:val="00C00603"/>
    <w:rsid w:val="00C015A6"/>
    <w:rsid w:val="00C015DF"/>
    <w:rsid w:val="00C0164D"/>
    <w:rsid w:val="00C023B6"/>
    <w:rsid w:val="00C02FE9"/>
    <w:rsid w:val="00C10042"/>
    <w:rsid w:val="00C10098"/>
    <w:rsid w:val="00C10C91"/>
    <w:rsid w:val="00C10E06"/>
    <w:rsid w:val="00C12D87"/>
    <w:rsid w:val="00C14458"/>
    <w:rsid w:val="00C14AFC"/>
    <w:rsid w:val="00C153BB"/>
    <w:rsid w:val="00C22F62"/>
    <w:rsid w:val="00C24130"/>
    <w:rsid w:val="00C244CC"/>
    <w:rsid w:val="00C244E8"/>
    <w:rsid w:val="00C256CC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2DD5"/>
    <w:rsid w:val="00C4348A"/>
    <w:rsid w:val="00C451BB"/>
    <w:rsid w:val="00C477A8"/>
    <w:rsid w:val="00C51F8C"/>
    <w:rsid w:val="00C54946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4AEC"/>
    <w:rsid w:val="00C7601A"/>
    <w:rsid w:val="00C76994"/>
    <w:rsid w:val="00C810D6"/>
    <w:rsid w:val="00C8153F"/>
    <w:rsid w:val="00C82F0B"/>
    <w:rsid w:val="00C82F8E"/>
    <w:rsid w:val="00C85440"/>
    <w:rsid w:val="00C9266C"/>
    <w:rsid w:val="00C9327B"/>
    <w:rsid w:val="00C97C1D"/>
    <w:rsid w:val="00CA09A2"/>
    <w:rsid w:val="00CA152F"/>
    <w:rsid w:val="00CA391A"/>
    <w:rsid w:val="00CA4619"/>
    <w:rsid w:val="00CA646B"/>
    <w:rsid w:val="00CB0293"/>
    <w:rsid w:val="00CB13AC"/>
    <w:rsid w:val="00CB49E0"/>
    <w:rsid w:val="00CB5137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5AE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46BA"/>
    <w:rsid w:val="00D00567"/>
    <w:rsid w:val="00D01504"/>
    <w:rsid w:val="00D024C6"/>
    <w:rsid w:val="00D03663"/>
    <w:rsid w:val="00D04517"/>
    <w:rsid w:val="00D047F6"/>
    <w:rsid w:val="00D0511E"/>
    <w:rsid w:val="00D064C5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4604"/>
    <w:rsid w:val="00D24B1C"/>
    <w:rsid w:val="00D25F02"/>
    <w:rsid w:val="00D27D6B"/>
    <w:rsid w:val="00D323C0"/>
    <w:rsid w:val="00D32776"/>
    <w:rsid w:val="00D32BB1"/>
    <w:rsid w:val="00D34237"/>
    <w:rsid w:val="00D3459A"/>
    <w:rsid w:val="00D35DF6"/>
    <w:rsid w:val="00D37E9A"/>
    <w:rsid w:val="00D40B46"/>
    <w:rsid w:val="00D4132A"/>
    <w:rsid w:val="00D4235E"/>
    <w:rsid w:val="00D42743"/>
    <w:rsid w:val="00D42B29"/>
    <w:rsid w:val="00D4332B"/>
    <w:rsid w:val="00D43B7C"/>
    <w:rsid w:val="00D45251"/>
    <w:rsid w:val="00D45FA3"/>
    <w:rsid w:val="00D4687A"/>
    <w:rsid w:val="00D46968"/>
    <w:rsid w:val="00D46CA6"/>
    <w:rsid w:val="00D504FA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0FCE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5FE"/>
    <w:rsid w:val="00DC6FCE"/>
    <w:rsid w:val="00DC7F87"/>
    <w:rsid w:val="00DD0167"/>
    <w:rsid w:val="00DD27CF"/>
    <w:rsid w:val="00DD2EAB"/>
    <w:rsid w:val="00DD3005"/>
    <w:rsid w:val="00DD3AAC"/>
    <w:rsid w:val="00DD7838"/>
    <w:rsid w:val="00DD7EF3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5ED1"/>
    <w:rsid w:val="00E16B67"/>
    <w:rsid w:val="00E1747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C33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4022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2BB2"/>
    <w:rsid w:val="00E83F5C"/>
    <w:rsid w:val="00E84110"/>
    <w:rsid w:val="00E85038"/>
    <w:rsid w:val="00E85655"/>
    <w:rsid w:val="00E8697B"/>
    <w:rsid w:val="00E87B49"/>
    <w:rsid w:val="00E87C3A"/>
    <w:rsid w:val="00E90116"/>
    <w:rsid w:val="00E90EB4"/>
    <w:rsid w:val="00E917B0"/>
    <w:rsid w:val="00E928B8"/>
    <w:rsid w:val="00E93D12"/>
    <w:rsid w:val="00E97562"/>
    <w:rsid w:val="00EA065A"/>
    <w:rsid w:val="00EA0715"/>
    <w:rsid w:val="00EA2BDF"/>
    <w:rsid w:val="00EA395D"/>
    <w:rsid w:val="00EA3B83"/>
    <w:rsid w:val="00EA4C1A"/>
    <w:rsid w:val="00EA4F5C"/>
    <w:rsid w:val="00EB1584"/>
    <w:rsid w:val="00EB26BF"/>
    <w:rsid w:val="00EB448B"/>
    <w:rsid w:val="00EB567B"/>
    <w:rsid w:val="00EB56F4"/>
    <w:rsid w:val="00EB5DC0"/>
    <w:rsid w:val="00EB6A66"/>
    <w:rsid w:val="00EB6E2F"/>
    <w:rsid w:val="00EB6F6F"/>
    <w:rsid w:val="00EC0ED8"/>
    <w:rsid w:val="00EC1621"/>
    <w:rsid w:val="00EC4352"/>
    <w:rsid w:val="00EC538A"/>
    <w:rsid w:val="00ED0D85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387"/>
    <w:rsid w:val="00EF2963"/>
    <w:rsid w:val="00EF39FF"/>
    <w:rsid w:val="00EF4A52"/>
    <w:rsid w:val="00EF537E"/>
    <w:rsid w:val="00EF77D9"/>
    <w:rsid w:val="00F0084C"/>
    <w:rsid w:val="00F042DF"/>
    <w:rsid w:val="00F050B8"/>
    <w:rsid w:val="00F05931"/>
    <w:rsid w:val="00F05BE3"/>
    <w:rsid w:val="00F05C67"/>
    <w:rsid w:val="00F11020"/>
    <w:rsid w:val="00F128BC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0AF9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FC5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C9B"/>
    <w:rsid w:val="00F81D19"/>
    <w:rsid w:val="00F85AFE"/>
    <w:rsid w:val="00F87046"/>
    <w:rsid w:val="00F920EB"/>
    <w:rsid w:val="00F92BD6"/>
    <w:rsid w:val="00F94E4E"/>
    <w:rsid w:val="00FA05FA"/>
    <w:rsid w:val="00FA12D9"/>
    <w:rsid w:val="00FA1C7E"/>
    <w:rsid w:val="00FA33A5"/>
    <w:rsid w:val="00FA400E"/>
    <w:rsid w:val="00FA40F8"/>
    <w:rsid w:val="00FB1331"/>
    <w:rsid w:val="00FB2E1F"/>
    <w:rsid w:val="00FB475E"/>
    <w:rsid w:val="00FB4BAC"/>
    <w:rsid w:val="00FB6A3E"/>
    <w:rsid w:val="00FC101F"/>
    <w:rsid w:val="00FC51CC"/>
    <w:rsid w:val="00FC58EE"/>
    <w:rsid w:val="00FD1B1B"/>
    <w:rsid w:val="00FD24DC"/>
    <w:rsid w:val="00FD2552"/>
    <w:rsid w:val="00FD27EC"/>
    <w:rsid w:val="00FD5023"/>
    <w:rsid w:val="00FD77B3"/>
    <w:rsid w:val="00FE0753"/>
    <w:rsid w:val="00FE25ED"/>
    <w:rsid w:val="00FE39AD"/>
    <w:rsid w:val="00FE3D47"/>
    <w:rsid w:val="00FE3F73"/>
    <w:rsid w:val="00FE4CFE"/>
    <w:rsid w:val="00FE4E85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Podsis rysunku,Preambuła,Akapit z listą1,Średnia siatka 1 — akcent 21,List Paragraph,sw tekst,CW_Lista,2 heading,A_wyliczenie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Preambuła Znak,Akapit z listą1 Znak,List Paragraph Znak"/>
    <w:link w:val="Akapitzlist"/>
    <w:uiPriority w:val="34"/>
    <w:qFormat/>
    <w:rsid w:val="00E85038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9FEB1-8CF6-4772-BE90-F39AEEF5F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1E032C46-24AF-44EE-B255-7ADD8432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1769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mgr inż. Adam Socha</cp:lastModifiedBy>
  <cp:revision>10</cp:revision>
  <cp:lastPrinted>2020-12-21T07:21:00Z</cp:lastPrinted>
  <dcterms:created xsi:type="dcterms:W3CDTF">2023-06-23T07:57:00Z</dcterms:created>
  <dcterms:modified xsi:type="dcterms:W3CDTF">2025-11-25T21:57:00Z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