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DD863" w14:textId="4DBEE584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75F33344" w14:textId="7677BE7C" w:rsidR="00B44D8D" w:rsidRPr="00D271A8" w:rsidRDefault="00837098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>
        <w:rPr>
          <w:rFonts w:ascii="Cambria" w:eastAsia="Times New Roman" w:hAnsi="Cambria" w:cstheme="minorHAnsi"/>
          <w:b/>
          <w:bCs/>
          <w:sz w:val="20"/>
          <w:szCs w:val="20"/>
        </w:rPr>
        <w:t>(</w:t>
      </w:r>
      <w:r w:rsidR="00B44D8D"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  <w:r>
        <w:rPr>
          <w:rFonts w:ascii="Cambria" w:eastAsia="Times New Roman" w:hAnsi="Cambria" w:cstheme="minorHAnsi"/>
          <w:b/>
          <w:bCs/>
          <w:sz w:val="20"/>
          <w:szCs w:val="20"/>
        </w:rPr>
        <w:t>)</w:t>
      </w:r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3BE918A1" w14:textId="78E4F4D8" w:rsidR="003B1FA2" w:rsidRPr="00AB52F9" w:rsidRDefault="00EF7C4F" w:rsidP="003B1FA2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2025</w:t>
      </w:r>
      <w:r w:rsidR="003B1FA2" w:rsidRPr="00AB52F9">
        <w:rPr>
          <w:rFonts w:ascii="Cambria" w:hAnsi="Cambria"/>
          <w:sz w:val="20"/>
          <w:szCs w:val="20"/>
        </w:rPr>
        <w:t xml:space="preserve"> </w:t>
      </w:r>
      <w:r w:rsidR="003B1FA2">
        <w:rPr>
          <w:rFonts w:ascii="Cambria" w:hAnsi="Cambria"/>
          <w:sz w:val="20"/>
          <w:szCs w:val="20"/>
        </w:rPr>
        <w:t xml:space="preserve"> </w:t>
      </w:r>
      <w:r w:rsidR="003B1FA2" w:rsidRPr="00AB52F9">
        <w:rPr>
          <w:rFonts w:ascii="Cambria" w:hAnsi="Cambria"/>
          <w:sz w:val="20"/>
          <w:szCs w:val="20"/>
        </w:rPr>
        <w:t xml:space="preserve">roku w </w:t>
      </w:r>
      <w:r w:rsidR="005D218A">
        <w:rPr>
          <w:rFonts w:ascii="Cambria" w:hAnsi="Cambria"/>
          <w:sz w:val="20"/>
          <w:szCs w:val="20"/>
        </w:rPr>
        <w:t>Daleszycach</w:t>
      </w:r>
      <w:r w:rsidR="003B1FA2">
        <w:rPr>
          <w:rFonts w:ascii="Cambria" w:hAnsi="Cambria"/>
          <w:sz w:val="20"/>
          <w:szCs w:val="20"/>
        </w:rPr>
        <w:t xml:space="preserve"> p</w:t>
      </w:r>
      <w:r w:rsidR="003B1FA2" w:rsidRPr="00AB52F9">
        <w:rPr>
          <w:rFonts w:ascii="Cambria" w:hAnsi="Cambria"/>
          <w:sz w:val="20"/>
          <w:szCs w:val="20"/>
        </w:rPr>
        <w:t xml:space="preserve">omiędzy: </w:t>
      </w:r>
    </w:p>
    <w:p w14:paraId="3393FF12" w14:textId="5F03CA14" w:rsidR="004659FC" w:rsidRDefault="005D218A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Gmina Daleszyce</w:t>
      </w:r>
      <w:r w:rsidR="004659FC"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  <w:r w:rsidR="004659FC" w:rsidRPr="004659FC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68851F8A" w14:textId="66D8C9CB" w:rsidR="00A85D55" w:rsidRDefault="00A85D55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NIP:……………………….., Regon: ……………………….</w:t>
      </w:r>
    </w:p>
    <w:p w14:paraId="7C23E069" w14:textId="67BC0836" w:rsidR="003B1FA2" w:rsidRPr="00FA5810" w:rsidRDefault="003B1FA2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reprezentowaną przez </w:t>
      </w:r>
    </w:p>
    <w:p w14:paraId="076514DC" w14:textId="77777777" w:rsidR="003B1FA2" w:rsidRPr="00AB52F9" w:rsidRDefault="003B1FA2" w:rsidP="003B1FA2">
      <w:pPr>
        <w:suppressAutoHyphens/>
        <w:autoSpaceDN w:val="0"/>
        <w:jc w:val="both"/>
        <w:textAlignment w:val="baseline"/>
        <w:rPr>
          <w:rFonts w:ascii="Cambria" w:hAnsi="Cambria"/>
          <w:b/>
          <w:sz w:val="20"/>
          <w:szCs w:val="20"/>
          <w:lang w:eastAsia="pl-PL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, </w:t>
      </w:r>
    </w:p>
    <w:p w14:paraId="4BDDE103" w14:textId="77777777" w:rsidR="003B1FA2" w:rsidRPr="00AB52F9" w:rsidRDefault="003B1FA2" w:rsidP="003B1FA2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>zwaną w dalszej części umowy „Zamawiającym”,</w:t>
      </w:r>
    </w:p>
    <w:p w14:paraId="1A0E068F" w14:textId="77777777" w:rsidR="003B1FA2" w:rsidRPr="00903203" w:rsidRDefault="003B1FA2" w:rsidP="003B1FA2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71E66F4" w14:textId="77777777" w:rsidR="003B1FA2" w:rsidRPr="00903203" w:rsidRDefault="003B1FA2" w:rsidP="003B1FA2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546071A9" w14:textId="41823FA0" w:rsidR="003B1FA2" w:rsidRPr="00D271A8" w:rsidRDefault="003B1FA2" w:rsidP="003B1FA2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="00A031C5">
        <w:rPr>
          <w:rFonts w:ascii="Cambria" w:hAnsi="Cambria" w:cs="Arial"/>
          <w:sz w:val="20"/>
          <w:szCs w:val="20"/>
        </w:rPr>
        <w:t>„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="00A031C5">
        <w:rPr>
          <w:rFonts w:ascii="Cambria" w:hAnsi="Cambria" w:cs="Arial"/>
          <w:b/>
          <w:bCs/>
          <w:sz w:val="20"/>
          <w:szCs w:val="20"/>
        </w:rPr>
        <w:t>”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52150A2" w14:textId="77777777" w:rsidR="00A031C5" w:rsidRDefault="00A031C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1F3427D" w14:textId="3CCFA608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755FF8F7" w14:textId="314E5990" w:rsidR="00AC4584" w:rsidRDefault="00BF0B98" w:rsidP="00112B4A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151995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07543A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07543A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392ED4C1" w14:textId="1B1295EA" w:rsidR="003D48AD" w:rsidRPr="003D48AD" w:rsidRDefault="00D478D3" w:rsidP="003D48AD">
      <w:pPr>
        <w:shd w:val="clear" w:color="auto" w:fill="EDEDED"/>
        <w:tabs>
          <w:tab w:val="left" w:pos="6060"/>
        </w:tabs>
        <w:spacing w:before="120" w:after="120" w:line="276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478D3">
        <w:rPr>
          <w:rFonts w:ascii="Cambria" w:eastAsia="Times New Roman" w:hAnsi="Cambria" w:cs="Arial"/>
          <w:b/>
          <w:sz w:val="20"/>
          <w:szCs w:val="20"/>
          <w:lang w:eastAsia="pl-PL"/>
        </w:rPr>
        <w:t>„</w:t>
      </w:r>
      <w:r w:rsidR="00436D17" w:rsidRPr="00436D1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Remont drogi gminnej nr 319013T w msc. Brzechów w km. 0+000 do km. 0+403</w:t>
      </w:r>
      <w:r w:rsidRPr="00D478D3">
        <w:rPr>
          <w:rFonts w:ascii="Cambria" w:eastAsia="Times New Roman" w:hAnsi="Cambria" w:cs="Arial"/>
          <w:b/>
          <w:sz w:val="20"/>
          <w:szCs w:val="20"/>
          <w:lang w:eastAsia="pl-PL"/>
        </w:rPr>
        <w:t>”</w:t>
      </w:r>
    </w:p>
    <w:p w14:paraId="17AA4097" w14:textId="3B003C98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837098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odbioru robót budowlanych, zapisy specyfikacji warunków zamówienia.</w:t>
      </w:r>
    </w:p>
    <w:p w14:paraId="797CA4F6" w14:textId="1158D2BB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DD175D7" w14:textId="03F4EE7F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</w:t>
      </w:r>
      <w:r w:rsidR="00C25846">
        <w:rPr>
          <w:rFonts w:ascii="Cambria" w:eastAsia="Times New Roman" w:hAnsi="Cambria" w:cs="Arial"/>
          <w:bCs/>
          <w:sz w:val="20"/>
          <w:szCs w:val="20"/>
        </w:rPr>
        <w:t xml:space="preserve"> lub email</w:t>
      </w:r>
      <w:r w:rsidRPr="007256F4">
        <w:rPr>
          <w:rFonts w:ascii="Cambria" w:eastAsia="Times New Roman" w:hAnsi="Cambria" w:cs="Arial"/>
          <w:bCs/>
          <w:sz w:val="20"/>
          <w:szCs w:val="20"/>
        </w:rPr>
        <w:t>.</w:t>
      </w:r>
    </w:p>
    <w:p w14:paraId="27A29857" w14:textId="1FAC46B0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C25846">
        <w:rPr>
          <w:rFonts w:ascii="Cambria" w:eastAsia="Calibri" w:hAnsi="Cambria" w:cs="Calibri"/>
          <w:sz w:val="20"/>
          <w:szCs w:val="20"/>
        </w:rPr>
        <w:t>dwóch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="00837098">
        <w:rPr>
          <w:rFonts w:ascii="Cambria" w:eastAsia="Calibri" w:hAnsi="Cambria" w:cs="Calibri"/>
          <w:sz w:val="20"/>
          <w:szCs w:val="20"/>
        </w:rPr>
        <w:t>(</w:t>
      </w:r>
      <w:r w:rsidRPr="007256F4">
        <w:rPr>
          <w:rFonts w:ascii="Cambria" w:eastAsia="Calibri" w:hAnsi="Cambria" w:cs="Calibri"/>
          <w:sz w:val="20"/>
          <w:szCs w:val="20"/>
        </w:rPr>
        <w:t>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836D90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77777777" w:rsidR="007256F4" w:rsidRPr="007256F4" w:rsidRDefault="007256F4" w:rsidP="00836D90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2608997C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C25846">
        <w:rPr>
          <w:rFonts w:ascii="Cambria" w:eastAsia="Calibri" w:hAnsi="Cambria" w:cs="Calibri"/>
          <w:sz w:val="20"/>
          <w:szCs w:val="20"/>
        </w:rPr>
        <w:t>5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84A7F2F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</w:t>
      </w:r>
      <w:r w:rsidR="00C25846">
        <w:rPr>
          <w:rFonts w:ascii="Cambria" w:eastAsia="Calibri" w:hAnsi="Cambria" w:cs="Calibri"/>
          <w:sz w:val="20"/>
          <w:szCs w:val="20"/>
        </w:rPr>
        <w:t>2</w:t>
      </w:r>
      <w:r w:rsidRPr="007256F4">
        <w:rPr>
          <w:rFonts w:ascii="Cambria" w:eastAsia="Calibri" w:hAnsi="Cambria" w:cs="Calibri"/>
          <w:sz w:val="20"/>
          <w:szCs w:val="20"/>
        </w:rPr>
        <w:t xml:space="preserve"> dni po danym </w:t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>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1811FE1F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 w:rsidR="00C25846">
        <w:rPr>
          <w:rFonts w:ascii="Cambria" w:eastAsia="Calibri" w:hAnsi="Cambria" w:cs="Calibri"/>
          <w:sz w:val="20"/>
          <w:szCs w:val="20"/>
        </w:rPr>
        <w:t>2</w:t>
      </w:r>
      <w:r w:rsidRPr="007256F4">
        <w:rPr>
          <w:rFonts w:ascii="Cambria" w:eastAsia="Calibri" w:hAnsi="Cambria" w:cs="Calibri"/>
          <w:sz w:val="20"/>
          <w:szCs w:val="20"/>
        </w:rPr>
        <w:t xml:space="preserve"> dni, nowy, aktualny harmonogram i przedłoży go do zatwierdzenia Zamawiającemu, przy zachowaniu umownego terminu zakończenia robót. Niewykonanie tego obowiązku uprawnia Zamawiającego do odstąpienia od umowy w terminie </w:t>
      </w:r>
      <w:r w:rsidR="00C25846">
        <w:rPr>
          <w:rFonts w:ascii="Cambria" w:eastAsia="Calibri" w:hAnsi="Cambria" w:cs="Calibri"/>
          <w:sz w:val="20"/>
          <w:szCs w:val="20"/>
        </w:rPr>
        <w:t>5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upływu terminu do przedłużenia zaktualizowanego harmonogramu robót.</w:t>
      </w:r>
    </w:p>
    <w:p w14:paraId="207A0405" w14:textId="4525F1A6" w:rsidR="007256F4" w:rsidRPr="00F3143E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 xml:space="preserve">zczalne zmiany </w:t>
      </w:r>
      <w:r w:rsidR="00941E17" w:rsidRPr="00F3143E">
        <w:rPr>
          <w:rFonts w:ascii="Cambria" w:eastAsia="Calibri" w:hAnsi="Cambria" w:cs="Calibri"/>
          <w:sz w:val="20"/>
          <w:szCs w:val="20"/>
        </w:rPr>
        <w:t>wskazane w S</w:t>
      </w:r>
      <w:r w:rsidRPr="00F3143E">
        <w:rPr>
          <w:rFonts w:ascii="Cambria" w:eastAsia="Calibri" w:hAnsi="Cambria" w:cs="Calibri"/>
          <w:sz w:val="20"/>
          <w:szCs w:val="20"/>
        </w:rPr>
        <w:t xml:space="preserve">WZ) wykonawca opracuje w terminie </w:t>
      </w:r>
      <w:r w:rsidR="00C25846" w:rsidRPr="00F3143E">
        <w:rPr>
          <w:rFonts w:ascii="Cambria" w:eastAsia="Calibri" w:hAnsi="Cambria" w:cs="Calibri"/>
          <w:sz w:val="20"/>
          <w:szCs w:val="20"/>
        </w:rPr>
        <w:t>2</w:t>
      </w:r>
      <w:r w:rsidRPr="00F3143E">
        <w:rPr>
          <w:rFonts w:ascii="Cambria" w:eastAsia="Calibri" w:hAnsi="Cambria" w:cs="Calibri"/>
          <w:sz w:val="20"/>
          <w:szCs w:val="20"/>
        </w:rPr>
        <w:t xml:space="preserve"> dni, nowy aktualny harmonogram uwzględniający </w:t>
      </w:r>
      <w:r w:rsidR="00ED648D" w:rsidRPr="00F3143E">
        <w:rPr>
          <w:rFonts w:ascii="Cambria" w:eastAsia="Calibri" w:hAnsi="Cambria" w:cs="Calibri"/>
          <w:sz w:val="20"/>
          <w:szCs w:val="20"/>
        </w:rPr>
        <w:t>p</w:t>
      </w:r>
      <w:r w:rsidRPr="00F3143E">
        <w:rPr>
          <w:rFonts w:ascii="Cambria" w:eastAsia="Calibri" w:hAnsi="Cambria" w:cs="Calibri"/>
          <w:sz w:val="20"/>
          <w:szCs w:val="20"/>
        </w:rPr>
        <w:t>rzedmiotowe zmiany. (</w:t>
      </w:r>
      <w:r w:rsidR="00C6060B" w:rsidRPr="00F3143E">
        <w:rPr>
          <w:rFonts w:ascii="Cambria" w:eastAsia="Calibri" w:hAnsi="Cambria" w:cs="Calibri"/>
          <w:sz w:val="20"/>
          <w:szCs w:val="20"/>
        </w:rPr>
        <w:t>h</w:t>
      </w:r>
      <w:r w:rsidRPr="00F3143E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umowy w terminie </w:t>
      </w:r>
      <w:r w:rsidR="00F3143E" w:rsidRPr="00F3143E">
        <w:rPr>
          <w:rFonts w:ascii="Cambria" w:eastAsia="Calibri" w:hAnsi="Cambria" w:cs="Calibri"/>
          <w:sz w:val="20"/>
          <w:szCs w:val="20"/>
        </w:rPr>
        <w:t>14</w:t>
      </w:r>
      <w:r w:rsidRPr="00F3143E">
        <w:rPr>
          <w:rFonts w:ascii="Cambria" w:eastAsia="Calibri" w:hAnsi="Cambria" w:cs="Calibri"/>
          <w:sz w:val="20"/>
          <w:szCs w:val="20"/>
        </w:rPr>
        <w:t xml:space="preserve"> dni od upływu terminu do przedłużenia zaktualizowanego harmonogramu robót.</w:t>
      </w:r>
    </w:p>
    <w:p w14:paraId="01FE5532" w14:textId="77777777" w:rsidR="007256F4" w:rsidRPr="00F3143E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F3143E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4562F899" w14:textId="77777777" w:rsidR="00A031C5" w:rsidRDefault="00A031C5" w:rsidP="00C544CA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516FEB6" w14:textId="6A1F1484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3EA2D3B4" w14:textId="77777777" w:rsidR="003D48AD" w:rsidRDefault="00BF0B98" w:rsidP="003D48AD">
      <w:pPr>
        <w:pStyle w:val="Akapitzlist"/>
        <w:numPr>
          <w:ilvl w:val="0"/>
          <w:numId w:val="47"/>
        </w:numPr>
        <w:tabs>
          <w:tab w:val="left" w:pos="851"/>
        </w:tabs>
        <w:spacing w:after="240"/>
        <w:ind w:left="714" w:hanging="357"/>
        <w:rPr>
          <w:rFonts w:ascii="Cambria" w:hAnsi="Cambria" w:cs="Arial"/>
          <w:sz w:val="20"/>
          <w:szCs w:val="20"/>
        </w:rPr>
      </w:pPr>
      <w:r w:rsidRPr="00DA1EB7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</w:t>
      </w:r>
      <w:r w:rsidR="002B1E5F">
        <w:rPr>
          <w:rFonts w:ascii="Cambria" w:hAnsi="Cambria" w:cs="Arial"/>
          <w:sz w:val="20"/>
          <w:szCs w:val="20"/>
        </w:rPr>
        <w:t>5</w:t>
      </w:r>
      <w:r w:rsidRPr="00DA1EB7">
        <w:rPr>
          <w:rFonts w:ascii="Cambria" w:hAnsi="Cambria" w:cs="Arial"/>
          <w:sz w:val="20"/>
          <w:szCs w:val="20"/>
        </w:rPr>
        <w:t xml:space="preserve"> dni od podpisania umowy.</w:t>
      </w:r>
    </w:p>
    <w:p w14:paraId="182B9AC4" w14:textId="4A6E2158" w:rsidR="003D48AD" w:rsidRPr="003D48AD" w:rsidRDefault="00BF0B98" w:rsidP="003D48AD">
      <w:pPr>
        <w:pStyle w:val="Akapitzlist"/>
        <w:numPr>
          <w:ilvl w:val="0"/>
          <w:numId w:val="47"/>
        </w:numPr>
        <w:tabs>
          <w:tab w:val="left" w:pos="851"/>
        </w:tabs>
        <w:spacing w:after="240"/>
        <w:ind w:left="714" w:hanging="357"/>
        <w:rPr>
          <w:rFonts w:ascii="Cambria" w:hAnsi="Cambria" w:cs="Arial"/>
          <w:sz w:val="20"/>
          <w:szCs w:val="20"/>
        </w:rPr>
      </w:pPr>
      <w:r w:rsidRPr="003D48AD">
        <w:rPr>
          <w:rFonts w:ascii="Cambria" w:hAnsi="Cambria" w:cs="Arial"/>
          <w:sz w:val="20"/>
          <w:szCs w:val="20"/>
        </w:rPr>
        <w:t>Zakończenie robót nastąpi w terminie</w:t>
      </w:r>
      <w:r w:rsidR="00AA27B3" w:rsidRPr="003D48AD">
        <w:rPr>
          <w:rFonts w:ascii="Cambria" w:eastAsia="Times-Roman" w:hAnsi="Cambria" w:cs="Arial"/>
          <w:b/>
          <w:sz w:val="20"/>
          <w:szCs w:val="20"/>
        </w:rPr>
        <w:t>:</w:t>
      </w:r>
      <w:r w:rsidR="00A360E3" w:rsidRPr="003D48AD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2A78F0" w:rsidRPr="003D48AD">
        <w:rPr>
          <w:rFonts w:ascii="Cambria" w:eastAsia="Times-Roman" w:hAnsi="Cambria" w:cs="Arial"/>
          <w:b/>
          <w:sz w:val="20"/>
          <w:szCs w:val="20"/>
        </w:rPr>
        <w:t xml:space="preserve"> do </w:t>
      </w:r>
      <w:r w:rsidR="00C25846">
        <w:rPr>
          <w:rFonts w:ascii="Cambria" w:eastAsia="Times-Roman" w:hAnsi="Cambria" w:cs="Arial"/>
          <w:b/>
          <w:sz w:val="20"/>
          <w:szCs w:val="20"/>
        </w:rPr>
        <w:t>7</w:t>
      </w:r>
      <w:r w:rsidR="00D478D3">
        <w:rPr>
          <w:rFonts w:ascii="Cambria" w:eastAsia="Times-Roman" w:hAnsi="Cambria" w:cs="Arial"/>
          <w:b/>
          <w:sz w:val="20"/>
          <w:szCs w:val="20"/>
        </w:rPr>
        <w:t xml:space="preserve"> dni</w:t>
      </w:r>
      <w:r w:rsidR="00CD020D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2A78F0" w:rsidRPr="003D48AD">
        <w:rPr>
          <w:rFonts w:ascii="Cambria" w:eastAsia="Times-Roman" w:hAnsi="Cambria" w:cs="Arial"/>
          <w:b/>
          <w:sz w:val="20"/>
          <w:szCs w:val="20"/>
        </w:rPr>
        <w:t>od dnia podpisania umowy</w:t>
      </w:r>
      <w:r w:rsidR="00D478D3">
        <w:rPr>
          <w:rFonts w:ascii="Cambria" w:eastAsia="Times-Roman" w:hAnsi="Cambria" w:cs="Arial"/>
          <w:b/>
          <w:sz w:val="20"/>
          <w:szCs w:val="20"/>
        </w:rPr>
        <w:t xml:space="preserve"> jednak nie dłużej niż do </w:t>
      </w:r>
      <w:r w:rsidR="00C25846">
        <w:rPr>
          <w:rFonts w:ascii="Cambria" w:eastAsia="Times-Roman" w:hAnsi="Cambria" w:cs="Arial"/>
          <w:b/>
          <w:sz w:val="20"/>
          <w:szCs w:val="20"/>
        </w:rPr>
        <w:t>31</w:t>
      </w:r>
      <w:r w:rsidR="00D478D3">
        <w:rPr>
          <w:rFonts w:ascii="Cambria" w:eastAsia="Times-Roman" w:hAnsi="Cambria" w:cs="Arial"/>
          <w:b/>
          <w:sz w:val="20"/>
          <w:szCs w:val="20"/>
        </w:rPr>
        <w:t>.12.2025r.</w:t>
      </w:r>
    </w:p>
    <w:p w14:paraId="213A46CC" w14:textId="6926FFAE" w:rsidR="00BF0B98" w:rsidRPr="003D48AD" w:rsidRDefault="00BF0B98" w:rsidP="003D48AD">
      <w:pPr>
        <w:tabs>
          <w:tab w:val="left" w:pos="851"/>
        </w:tabs>
        <w:spacing w:after="120"/>
        <w:ind w:left="360"/>
        <w:jc w:val="center"/>
        <w:rPr>
          <w:rFonts w:ascii="Cambria" w:hAnsi="Cambria" w:cs="Arial"/>
          <w:sz w:val="20"/>
          <w:szCs w:val="20"/>
        </w:rPr>
      </w:pPr>
      <w:r w:rsidRPr="003D48AD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305B92E5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 w terminie </w:t>
      </w:r>
      <w:r w:rsidR="00C25846"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dni od daty ich ujawnienia.</w:t>
      </w:r>
    </w:p>
    <w:p w14:paraId="41C0F707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0CB5D70D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</w:t>
      </w:r>
      <w:r w:rsidR="00837098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z </w:t>
      </w:r>
      <w:r w:rsidR="008D78B7">
        <w:rPr>
          <w:rFonts w:ascii="Cambria" w:hAnsi="Cambria" w:cs="Arial"/>
          <w:sz w:val="20"/>
          <w:szCs w:val="20"/>
        </w:rPr>
        <w:t>2</w:t>
      </w:r>
      <w:r w:rsidRPr="003001E9">
        <w:rPr>
          <w:rFonts w:ascii="Cambria" w:hAnsi="Cambria" w:cs="Arial"/>
          <w:sz w:val="20"/>
          <w:szCs w:val="20"/>
        </w:rPr>
        <w:t xml:space="preserve">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5502E925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umowie zakres i wielkość kar umownych nie może być bardziej rygorystyczna niż te określone </w:t>
      </w:r>
      <w:r w:rsidR="0083709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797CBC3" w14:textId="5A4ABB9B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7570DC3E" w14:textId="56B579C4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BC4CB5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684ED58F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BE168E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4E9562D8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 w:rsidR="008D78B7">
        <w:rPr>
          <w:rFonts w:ascii="Cambria" w:hAnsi="Cambria" w:cs="Arial"/>
          <w:b w:val="0"/>
          <w:bCs/>
          <w:sz w:val="20"/>
        </w:rPr>
        <w:t>2</w:t>
      </w:r>
      <w:r w:rsidRPr="00D271A8">
        <w:rPr>
          <w:rFonts w:ascii="Cambria" w:hAnsi="Cambria" w:cs="Arial"/>
          <w:b w:val="0"/>
          <w:bCs/>
          <w:sz w:val="20"/>
        </w:rPr>
        <w:t xml:space="preserve">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0767498B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budowlane,  dostawy i usługi w terminie </w:t>
      </w:r>
      <w:r w:rsidR="008D78B7">
        <w:rPr>
          <w:rFonts w:ascii="Cambria" w:hAnsi="Cambria" w:cs="Arial"/>
          <w:b w:val="0"/>
          <w:sz w:val="20"/>
        </w:rPr>
        <w:t>2</w:t>
      </w:r>
      <w:r w:rsidR="006D028B" w:rsidRPr="006D028B">
        <w:rPr>
          <w:rFonts w:ascii="Cambria" w:hAnsi="Cambria" w:cs="Arial"/>
          <w:b w:val="0"/>
          <w:sz w:val="20"/>
        </w:rPr>
        <w:t xml:space="preserve">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6BB70F60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Pzp w celu wykazania spełniania warunków udziału </w:t>
      </w:r>
      <w:r w:rsidR="00837098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>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58A6C480" w14:textId="05BC9DA1" w:rsidR="004D3F6E" w:rsidRDefault="00BF0B98" w:rsidP="003A7A16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77777777" w:rsidR="004D3F6E" w:rsidRPr="0005696E" w:rsidRDefault="004D3F6E" w:rsidP="0005696E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05696E">
        <w:rPr>
          <w:rFonts w:ascii="Cambria" w:hAnsi="Cambria" w:cs="Calibri"/>
          <w:b w:val="0"/>
          <w:bCs/>
          <w:sz w:val="20"/>
          <w:lang w:eastAsia="ar-SA"/>
        </w:rPr>
        <w:t xml:space="preserve">Wykonawca gwarantuje, że osoby, wymagane w SWZ wykonujące Przedmiot </w:t>
      </w:r>
      <w:r w:rsidR="00ED648D" w:rsidRPr="0005696E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05696E">
        <w:rPr>
          <w:rFonts w:ascii="Cambria" w:hAnsi="Cambria" w:cs="Calibri"/>
          <w:b w:val="0"/>
          <w:bCs/>
          <w:sz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05696E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05696E">
        <w:rPr>
          <w:rFonts w:ascii="Cambria" w:hAnsi="Cambria" w:cs="Calibri"/>
          <w:b w:val="0"/>
          <w:bCs/>
          <w:sz w:val="20"/>
          <w:lang w:eastAsia="ar-SA"/>
        </w:rPr>
        <w:t xml:space="preserve">mowy przy pomocy osób zatrudnionych na podstawie umowy o pracę dotyczy również realizacji Przedmiotu </w:t>
      </w:r>
      <w:r w:rsidR="00ED648D" w:rsidRPr="0005696E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05696E">
        <w:rPr>
          <w:rFonts w:ascii="Cambria" w:hAnsi="Cambria" w:cs="Calibri"/>
          <w:b w:val="0"/>
          <w:bCs/>
          <w:sz w:val="20"/>
          <w:lang w:eastAsia="ar-SA"/>
        </w:rPr>
        <w:t xml:space="preserve">mowy przy pomocy podwykonawców. </w:t>
      </w:r>
    </w:p>
    <w:p w14:paraId="2FE660DE" w14:textId="77777777" w:rsidR="004D3F6E" w:rsidRPr="0005696E" w:rsidRDefault="004D3F6E" w:rsidP="0005696E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05696E">
        <w:rPr>
          <w:rFonts w:ascii="Cambria" w:hAnsi="Cambria" w:cs="Calibri"/>
          <w:b w:val="0"/>
          <w:bCs/>
          <w:sz w:val="20"/>
        </w:rPr>
        <w:t xml:space="preserve">W zakresie, w jakim: Zamawiający, na podstawie art. 95 ustawy Pzp określił w SWZ wymagania zatrudnienia przez Wykonawcę lub podwykonawcę na podstawie umowy o pracę osób wykonujących czynności wchodzące w zakres </w:t>
      </w:r>
      <w:r w:rsidR="00BF4310" w:rsidRPr="0005696E">
        <w:rPr>
          <w:rFonts w:ascii="Cambria" w:hAnsi="Cambria" w:cs="Calibri"/>
          <w:b w:val="0"/>
          <w:bCs/>
          <w:sz w:val="20"/>
        </w:rPr>
        <w:t>P</w:t>
      </w:r>
      <w:r w:rsidRPr="0005696E">
        <w:rPr>
          <w:rFonts w:ascii="Cambria" w:hAnsi="Cambria" w:cs="Calibri"/>
          <w:b w:val="0"/>
          <w:bCs/>
          <w:sz w:val="20"/>
        </w:rPr>
        <w:t>rzedmiotu zamówienia:</w:t>
      </w:r>
    </w:p>
    <w:p w14:paraId="341F01B6" w14:textId="3000545C" w:rsidR="004D3F6E" w:rsidRPr="00F778A3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</w:t>
      </w:r>
      <w:r w:rsidR="00A85D55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z prawdą (Zamawiający nie będzie kopiował, gromadził ani przetwarzał danych osobowych zawartych </w:t>
      </w:r>
      <w:r w:rsidR="00A85D55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836D90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836D90">
      <w:pPr>
        <w:pStyle w:val="Tytu"/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986F131" w14:textId="77777777" w:rsidR="008D78B7" w:rsidRDefault="008D78B7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1CB58D0" w14:textId="77777777" w:rsidR="008D78B7" w:rsidRDefault="008D78B7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92A8AB2" w14:textId="48DFEE72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4</w:t>
      </w:r>
    </w:p>
    <w:p w14:paraId="16F2B9B7" w14:textId="1A1CE7CC" w:rsidR="00BF0B98" w:rsidRPr="00837098" w:rsidRDefault="00BF0B98" w:rsidP="00837098">
      <w:pPr>
        <w:numPr>
          <w:ilvl w:val="0"/>
          <w:numId w:val="10"/>
        </w:num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837098">
        <w:rPr>
          <w:rFonts w:ascii="Cambria" w:hAnsi="Cambria" w:cs="Arial"/>
          <w:bCs/>
          <w:sz w:val="20"/>
          <w:szCs w:val="20"/>
        </w:rPr>
        <w:t>Zamawiający</w:t>
      </w:r>
      <w:r w:rsidRPr="0083709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80E96" w:rsidRPr="00837098">
        <w:rPr>
          <w:rFonts w:ascii="Cambria" w:hAnsi="Cambria" w:cs="Arial"/>
          <w:sz w:val="20"/>
          <w:szCs w:val="20"/>
        </w:rPr>
        <w:t xml:space="preserve">zapewnia </w:t>
      </w:r>
      <w:r w:rsidR="00880E96" w:rsidRPr="00837098">
        <w:rPr>
          <w:rFonts w:ascii="Cambria" w:hAnsi="Cambria" w:cs="Arial"/>
          <w:b/>
          <w:bCs/>
          <w:sz w:val="20"/>
          <w:szCs w:val="20"/>
        </w:rPr>
        <w:t>Nadzór Inwestorski</w:t>
      </w:r>
      <w:r w:rsidR="00880E96" w:rsidRPr="00837098">
        <w:rPr>
          <w:rFonts w:ascii="Cambria" w:hAnsi="Cambria" w:cs="Arial"/>
          <w:sz w:val="20"/>
          <w:szCs w:val="20"/>
        </w:rPr>
        <w:t xml:space="preserve"> nad robotami stanowiącymi przedmiot umowy zgodnie </w:t>
      </w:r>
      <w:r w:rsidR="00837098">
        <w:rPr>
          <w:rFonts w:ascii="Cambria" w:hAnsi="Cambria" w:cs="Arial"/>
          <w:sz w:val="20"/>
          <w:szCs w:val="20"/>
        </w:rPr>
        <w:br/>
      </w:r>
      <w:r w:rsidR="00880E96" w:rsidRPr="00837098">
        <w:rPr>
          <w:rFonts w:ascii="Cambria" w:hAnsi="Cambria" w:cs="Arial"/>
          <w:sz w:val="20"/>
          <w:szCs w:val="20"/>
        </w:rPr>
        <w:t>z</w:t>
      </w:r>
      <w:r w:rsidR="00837098">
        <w:rPr>
          <w:rFonts w:ascii="Cambria" w:hAnsi="Cambria" w:cs="Arial"/>
          <w:sz w:val="20"/>
          <w:szCs w:val="20"/>
        </w:rPr>
        <w:t xml:space="preserve"> </w:t>
      </w:r>
      <w:r w:rsidRPr="00837098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444F83" w:rsidRPr="00444F83">
        <w:rPr>
          <w:rFonts w:ascii="Cambria" w:hAnsi="Cambria" w:cs="Arial"/>
          <w:sz w:val="20"/>
          <w:szCs w:val="20"/>
        </w:rPr>
        <w:t xml:space="preserve">Dz.U.2025.418 </w:t>
      </w:r>
      <w:proofErr w:type="spellStart"/>
      <w:r w:rsidR="00444F83" w:rsidRPr="00444F83">
        <w:rPr>
          <w:rFonts w:ascii="Cambria" w:hAnsi="Cambria" w:cs="Arial"/>
          <w:sz w:val="20"/>
          <w:szCs w:val="20"/>
        </w:rPr>
        <w:t>t.j</w:t>
      </w:r>
      <w:proofErr w:type="spellEnd"/>
      <w:r w:rsidR="00444F83" w:rsidRPr="00444F83">
        <w:rPr>
          <w:rFonts w:ascii="Cambria" w:hAnsi="Cambria" w:cs="Arial"/>
          <w:sz w:val="20"/>
          <w:szCs w:val="20"/>
        </w:rPr>
        <w:t>.</w:t>
      </w:r>
      <w:r w:rsidRPr="00837098">
        <w:rPr>
          <w:rFonts w:ascii="Cambria" w:hAnsi="Cambria" w:cs="Arial"/>
          <w:sz w:val="20"/>
          <w:szCs w:val="20"/>
        </w:rPr>
        <w:t>).</w:t>
      </w:r>
      <w:r w:rsidRPr="00837098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78CB6B0F" w14:textId="77777777" w:rsidR="00BF0B98" w:rsidRPr="00DB1B08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14:paraId="2ED70687" w14:textId="77777777"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A222810" w14:textId="3C9F01DF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>(</w:t>
      </w:r>
      <w:r w:rsidR="00BD6E4B">
        <w:rPr>
          <w:rFonts w:cs="Arial"/>
          <w:b w:val="0"/>
          <w:sz w:val="20"/>
          <w:szCs w:val="20"/>
        </w:rPr>
        <w:t>Dz.U.2025.418</w:t>
      </w:r>
      <w:r w:rsidR="00DA1EB7" w:rsidRPr="00DA1EB7">
        <w:rPr>
          <w:rFonts w:cs="Arial"/>
          <w:b w:val="0"/>
          <w:sz w:val="20"/>
          <w:szCs w:val="20"/>
        </w:rPr>
        <w:t xml:space="preserve"> </w:t>
      </w:r>
      <w:proofErr w:type="spellStart"/>
      <w:r w:rsidR="00DA1EB7" w:rsidRPr="00DA1EB7">
        <w:rPr>
          <w:rFonts w:cs="Arial"/>
          <w:b w:val="0"/>
          <w:sz w:val="20"/>
          <w:szCs w:val="20"/>
        </w:rPr>
        <w:t>t.j</w:t>
      </w:r>
      <w:proofErr w:type="spellEnd"/>
      <w:r w:rsidR="00DA1EB7" w:rsidRPr="00DA1EB7">
        <w:rPr>
          <w:rFonts w:cs="Arial"/>
          <w:b w:val="0"/>
          <w:sz w:val="20"/>
          <w:szCs w:val="20"/>
        </w:rPr>
        <w:t xml:space="preserve">. z </w:t>
      </w:r>
      <w:proofErr w:type="spellStart"/>
      <w:r w:rsidR="00DA1EB7" w:rsidRPr="00DA1EB7">
        <w:rPr>
          <w:rFonts w:cs="Arial"/>
          <w:b w:val="0"/>
          <w:sz w:val="20"/>
          <w:szCs w:val="20"/>
        </w:rPr>
        <w:t>późn</w:t>
      </w:r>
      <w:proofErr w:type="spellEnd"/>
      <w:r w:rsidR="00DA1EB7" w:rsidRPr="00DA1EB7">
        <w:rPr>
          <w:rFonts w:cs="Arial"/>
          <w:b w:val="0"/>
          <w:sz w:val="20"/>
          <w:szCs w:val="20"/>
        </w:rPr>
        <w:t xml:space="preserve">. </w:t>
      </w:r>
      <w:proofErr w:type="spellStart"/>
      <w:r w:rsidR="00DA1EB7" w:rsidRPr="00DA1EB7">
        <w:rPr>
          <w:rFonts w:cs="Arial"/>
          <w:b w:val="0"/>
          <w:sz w:val="20"/>
          <w:szCs w:val="20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  <w:r w:rsidR="00DA1EB7">
        <w:rPr>
          <w:rFonts w:cs="Arial"/>
          <w:b w:val="0"/>
          <w:sz w:val="20"/>
          <w:szCs w:val="20"/>
        </w:rPr>
        <w:t>.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071E6010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</w:t>
      </w:r>
      <w:r w:rsidR="008D78B7"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dni opuści teren budowy i nie będzie miała żadnego dalszego wpływu i związku </w:t>
      </w:r>
      <w:r w:rsidR="00C204D6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836D90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2F8A8EB6" w14:textId="77777777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191A52B" w14:textId="79963D4B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0BAD8B4F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C204D6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</w:t>
      </w:r>
      <w:r w:rsidR="002C4624" w:rsidRPr="002C4624">
        <w:rPr>
          <w:rFonts w:ascii="Cambria" w:hAnsi="Cambria" w:cs="Arial"/>
          <w:sz w:val="20"/>
          <w:szCs w:val="20"/>
        </w:rPr>
        <w:lastRenderedPageBreak/>
        <w:t xml:space="preserve">zakresu rodzaju robót budowlanych, stwarzających zagrożenia bezpieczeństwa i zdrowia ludzi i dostarczy go Zamawiającemu. </w:t>
      </w:r>
    </w:p>
    <w:p w14:paraId="3972AFB7" w14:textId="784CBCA3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Zapewnieni obsług</w:t>
      </w:r>
      <w:r w:rsidR="002B1E5F"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geodezyjn</w:t>
      </w:r>
      <w:r w:rsidR="002B1E5F">
        <w:rPr>
          <w:rFonts w:ascii="Cambria" w:hAnsi="Cambria" w:cs="Arial"/>
          <w:sz w:val="20"/>
          <w:szCs w:val="20"/>
        </w:rPr>
        <w:t>ą</w:t>
      </w:r>
      <w:r w:rsidRPr="006D028B">
        <w:rPr>
          <w:rFonts w:ascii="Cambria" w:hAnsi="Cambria" w:cs="Arial"/>
          <w:sz w:val="20"/>
          <w:szCs w:val="20"/>
        </w:rPr>
        <w:t xml:space="preserve">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61D2D384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 inwentaryzacj</w:t>
      </w:r>
      <w:r w:rsidR="002B1E5F"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powykonawcz</w:t>
      </w:r>
      <w:r w:rsidR="002B1E5F">
        <w:rPr>
          <w:rFonts w:ascii="Cambria" w:hAnsi="Cambria" w:cs="Arial"/>
          <w:sz w:val="20"/>
          <w:szCs w:val="20"/>
        </w:rPr>
        <w:t>ą</w:t>
      </w:r>
      <w:r w:rsidRPr="006D028B">
        <w:rPr>
          <w:rFonts w:ascii="Cambria" w:hAnsi="Cambria" w:cs="Arial"/>
          <w:sz w:val="20"/>
          <w:szCs w:val="20"/>
        </w:rPr>
        <w:t>;</w:t>
      </w:r>
    </w:p>
    <w:p w14:paraId="49997941" w14:textId="2083D5AF" w:rsidR="006D028B" w:rsidRDefault="00B57201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57201">
        <w:rPr>
          <w:rFonts w:ascii="Cambria" w:hAnsi="Cambria" w:cs="Arial"/>
          <w:color w:val="000000" w:themeColor="text1"/>
          <w:sz w:val="20"/>
          <w:szCs w:val="20"/>
        </w:rPr>
        <w:t>Zobowiązuje się</w:t>
      </w:r>
      <w:r w:rsidRPr="00B57201">
        <w:rPr>
          <w:rFonts w:ascii="Cambria" w:hAnsi="Cambria" w:cs="Arial"/>
          <w:sz w:val="20"/>
          <w:szCs w:val="20"/>
        </w:rPr>
        <w:t xml:space="preserve"> do zorganizowania i </w:t>
      </w:r>
      <w:r w:rsidR="006D028B" w:rsidRPr="00B57201">
        <w:rPr>
          <w:rFonts w:ascii="Cambria" w:hAnsi="Cambria" w:cs="Arial"/>
          <w:sz w:val="20"/>
          <w:szCs w:val="20"/>
        </w:rPr>
        <w:t>zagospodarowania</w:t>
      </w:r>
      <w:r w:rsidR="006D028B" w:rsidRPr="006D028B">
        <w:rPr>
          <w:rFonts w:ascii="Cambria" w:hAnsi="Cambria" w:cs="Arial"/>
          <w:sz w:val="20"/>
          <w:szCs w:val="20"/>
        </w:rPr>
        <w:t xml:space="preserve">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7FF35A96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 we własnym zakresie swoim pracownikom zaplecza biurowego i socjalnego z WC. </w:t>
      </w:r>
    </w:p>
    <w:p w14:paraId="2D46FC28" w14:textId="7CA96952" w:rsidR="006D028B" w:rsidRDefault="00B57201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57201">
        <w:rPr>
          <w:rFonts w:ascii="Cambria" w:hAnsi="Cambria" w:cs="Arial"/>
          <w:color w:val="000000" w:themeColor="text1"/>
          <w:sz w:val="20"/>
          <w:szCs w:val="20"/>
        </w:rPr>
        <w:t>Zobowiązuje się</w:t>
      </w:r>
      <w:r w:rsidRPr="00485D1A">
        <w:rPr>
          <w:rFonts w:ascii="Cambria" w:hAnsi="Cambria" w:cs="Arial"/>
          <w:color w:val="000000" w:themeColor="text1"/>
          <w:sz w:val="20"/>
          <w:szCs w:val="20"/>
        </w:rPr>
        <w:t xml:space="preserve"> do</w:t>
      </w:r>
      <w:r>
        <w:rPr>
          <w:rFonts w:ascii="Cambria" w:hAnsi="Cambria" w:cs="Arial"/>
          <w:sz w:val="20"/>
          <w:szCs w:val="20"/>
        </w:rPr>
        <w:t xml:space="preserve"> u</w:t>
      </w:r>
      <w:r w:rsidRPr="006D028B">
        <w:rPr>
          <w:rFonts w:ascii="Cambria" w:hAnsi="Cambria" w:cs="Arial"/>
          <w:sz w:val="20"/>
          <w:szCs w:val="20"/>
        </w:rPr>
        <w:t xml:space="preserve">trzymania </w:t>
      </w:r>
      <w:r w:rsidR="006D028B" w:rsidRPr="006D028B">
        <w:rPr>
          <w:rFonts w:ascii="Cambria" w:hAnsi="Cambria" w:cs="Arial"/>
          <w:sz w:val="20"/>
          <w:szCs w:val="20"/>
        </w:rPr>
        <w:t>i likwidacji placu budowy po zakończeniu prac związanych z realizacja zamówienia, odtworzenie stanu pierwotnego dróg, , uporządkowania terenu budowy po zakończeniu robót itp.</w:t>
      </w:r>
    </w:p>
    <w:p w14:paraId="17445756" w14:textId="1BC618D6" w:rsidR="006D028B" w:rsidRP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C204D6">
        <w:rPr>
          <w:rFonts w:ascii="Cambria" w:hAnsi="Cambria"/>
          <w:sz w:val="20"/>
          <w:szCs w:val="20"/>
        </w:rPr>
        <w:t>.</w:t>
      </w:r>
    </w:p>
    <w:p w14:paraId="33D738B0" w14:textId="6ED1345A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1A276D5B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>mowy z materiałów własnych</w:t>
      </w:r>
      <w:r w:rsidR="00C204D6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295BE62D" w14:textId="54EDABF5" w:rsidR="006D028B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</w:t>
      </w:r>
      <w:r w:rsidR="003C1B91">
        <w:rPr>
          <w:rFonts w:ascii="Cambria" w:hAnsi="Cambria" w:cs="Arial"/>
          <w:sz w:val="20"/>
          <w:szCs w:val="20"/>
        </w:rPr>
        <w:t>1</w:t>
      </w:r>
      <w:r w:rsidR="006D028B">
        <w:rPr>
          <w:rFonts w:ascii="Cambria" w:hAnsi="Cambria" w:cs="Arial"/>
          <w:sz w:val="20"/>
          <w:szCs w:val="20"/>
        </w:rPr>
        <w:t xml:space="preserve">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3C1B91">
        <w:rPr>
          <w:rFonts w:ascii="Cambria" w:hAnsi="Cambria" w:cs="Arial"/>
          <w:sz w:val="20"/>
          <w:szCs w:val="20"/>
        </w:rPr>
        <w:t>1213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>. zmianami) a  zgodnie z art.</w:t>
      </w:r>
      <w:r w:rsidR="00637889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10 ustawy </w:t>
      </w:r>
      <w:r w:rsidR="002C4624">
        <w:rPr>
          <w:rFonts w:ascii="Cambria" w:hAnsi="Cambria" w:cs="Arial"/>
          <w:sz w:val="20"/>
          <w:szCs w:val="20"/>
        </w:rPr>
        <w:t>P</w:t>
      </w:r>
      <w:r w:rsidR="00637889">
        <w:rPr>
          <w:rFonts w:ascii="Cambria" w:hAnsi="Cambria" w:cs="Arial"/>
          <w:sz w:val="20"/>
          <w:szCs w:val="20"/>
        </w:rPr>
        <w:t>B</w:t>
      </w:r>
      <w:r w:rsidR="002C4624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34F853DA" w:rsidR="006D028B" w:rsidRPr="006D028B" w:rsidRDefault="006D028B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</w:t>
      </w:r>
      <w:r w:rsidR="00B8547E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a materiały  nie zatwierdzone wykonawca będzie zobowiązany do ich demontażu.</w:t>
      </w:r>
    </w:p>
    <w:p w14:paraId="344E6AA6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00E7EDF6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54AC0C2" w14:textId="77777777" w:rsidR="002A78F0" w:rsidRDefault="002A78F0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2197F574" w14:textId="22AE56F5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Default="00D271A8" w:rsidP="00836D90">
      <w:pPr>
        <w:numPr>
          <w:ilvl w:val="0"/>
          <w:numId w:val="32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3A32EC4A" w14:textId="51738403" w:rsidR="002A78F0" w:rsidRDefault="002A78F0" w:rsidP="00225371">
      <w:pPr>
        <w:suppressAutoHyphens/>
        <w:spacing w:before="120" w:after="0" w:line="276" w:lineRule="auto"/>
        <w:ind w:firstLine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>
        <w:rPr>
          <w:rFonts w:ascii="Cambria" w:hAnsi="Cambria" w:cs="Cambria"/>
          <w:sz w:val="20"/>
          <w:szCs w:val="20"/>
        </w:rPr>
        <w:t>, słownie: ........................................................................ ..........) w tym podatek VAT.</w:t>
      </w:r>
    </w:p>
    <w:p w14:paraId="43C03E33" w14:textId="7939EB7D" w:rsidR="00777876" w:rsidRPr="006A185D" w:rsidRDefault="00777876" w:rsidP="00DC07F2">
      <w:pPr>
        <w:numPr>
          <w:ilvl w:val="0"/>
          <w:numId w:val="32"/>
        </w:numPr>
        <w:tabs>
          <w:tab w:val="clear" w:pos="1080"/>
        </w:tabs>
        <w:suppressAutoHyphens/>
        <w:spacing w:before="120" w:after="120" w:line="276" w:lineRule="auto"/>
        <w:ind w:left="363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01675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6A185D">
        <w:rPr>
          <w:rFonts w:ascii="Cambria" w:hAnsi="Cambria" w:cs="Cambria"/>
          <w:sz w:val="20"/>
          <w:szCs w:val="20"/>
        </w:rPr>
        <w:t>ofertowym</w:t>
      </w:r>
      <w:r w:rsidR="009B00FB" w:rsidRPr="006A185D">
        <w:rPr>
          <w:rFonts w:ascii="Cambria" w:hAnsi="Cambria" w:cs="Cambria"/>
          <w:sz w:val="20"/>
          <w:szCs w:val="20"/>
        </w:rPr>
        <w:t xml:space="preserve"> i zatwierdzonym harmonogramem</w:t>
      </w:r>
      <w:r w:rsidRPr="006A185D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6A185D" w:rsidRDefault="003B2114" w:rsidP="00836D90">
      <w:pPr>
        <w:pStyle w:val="Style7"/>
        <w:widowControl/>
        <w:numPr>
          <w:ilvl w:val="0"/>
          <w:numId w:val="32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6A185D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6A185D" w:rsidRDefault="003B2114" w:rsidP="00836D90">
      <w:pPr>
        <w:pStyle w:val="Standard"/>
        <w:numPr>
          <w:ilvl w:val="0"/>
          <w:numId w:val="32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6A185D">
        <w:rPr>
          <w:rFonts w:ascii="Cambria" w:hAnsi="Cambria" w:cs="Calibri"/>
          <w:sz w:val="20"/>
          <w:szCs w:val="20"/>
        </w:rPr>
        <w:t xml:space="preserve">Wykonywanie robót przez Wykonawcę przy pomocy podwykonawców odbywać się może za zgodą </w:t>
      </w:r>
      <w:r w:rsidRPr="006A185D">
        <w:rPr>
          <w:rFonts w:ascii="Cambria" w:hAnsi="Cambria" w:cs="Calibri"/>
          <w:sz w:val="20"/>
          <w:szCs w:val="20"/>
        </w:rPr>
        <w:lastRenderedPageBreak/>
        <w:t>Zamawiającego wyłącznie na zasadach określonych w art. 647</w:t>
      </w:r>
      <w:r w:rsidRPr="006A185D">
        <w:rPr>
          <w:rFonts w:ascii="Cambria" w:hAnsi="Cambria" w:cs="Calibri"/>
          <w:sz w:val="20"/>
          <w:szCs w:val="20"/>
          <w:vertAlign w:val="superscript"/>
        </w:rPr>
        <w:t>1</w:t>
      </w:r>
      <w:r w:rsidRPr="006A185D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35E7189D" w:rsidR="00777876" w:rsidRPr="00D271A8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i nałoży karę umowną zgodnie z zapisami umowy </w:t>
      </w:r>
    </w:p>
    <w:p w14:paraId="59BB239A" w14:textId="77777777" w:rsidR="00777876" w:rsidRPr="00D271A8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77777777" w:rsidR="00777876" w:rsidRPr="00D271A8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3E163699" w:rsidR="00777876" w:rsidRPr="00B849FC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840E67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ustawy Prawo zamówień publicznych.</w:t>
      </w:r>
    </w:p>
    <w:p w14:paraId="67670262" w14:textId="3E0C15BE" w:rsidR="00B849FC" w:rsidRPr="00C719CA" w:rsidRDefault="00B849FC" w:rsidP="00122E64">
      <w:pPr>
        <w:pStyle w:val="Akapitzlist"/>
        <w:numPr>
          <w:ilvl w:val="0"/>
          <w:numId w:val="32"/>
        </w:numPr>
        <w:tabs>
          <w:tab w:val="clear" w:pos="1080"/>
          <w:tab w:val="num" w:pos="851"/>
        </w:tabs>
        <w:suppressAutoHyphens/>
        <w:spacing w:after="120"/>
        <w:ind w:left="426" w:hanging="28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01675D">
        <w:rPr>
          <w:rFonts w:ascii="Cambria" w:hAnsi="Cambria"/>
          <w:sz w:val="20"/>
          <w:szCs w:val="20"/>
        </w:rPr>
        <w:br/>
      </w:r>
      <w:r w:rsidRPr="00C719CA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4F79C57A" w14:textId="77777777" w:rsidR="00B849FC" w:rsidRPr="00C719CA" w:rsidRDefault="00B849FC" w:rsidP="00EB622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C719CA">
        <w:rPr>
          <w:rFonts w:ascii="Cambria" w:hAnsi="Cambria"/>
          <w:sz w:val="20"/>
          <w:szCs w:val="20"/>
        </w:rPr>
        <w:t>split</w:t>
      </w:r>
      <w:proofErr w:type="spellEnd"/>
      <w:r w:rsidRPr="00C719CA">
        <w:rPr>
          <w:rFonts w:ascii="Cambria" w:hAnsi="Cambria"/>
          <w:sz w:val="20"/>
          <w:szCs w:val="20"/>
        </w:rPr>
        <w:t xml:space="preserve"> </w:t>
      </w:r>
      <w:proofErr w:type="spellStart"/>
      <w:r w:rsidRPr="00C719CA">
        <w:rPr>
          <w:rFonts w:ascii="Cambria" w:hAnsi="Cambria"/>
          <w:sz w:val="20"/>
          <w:szCs w:val="20"/>
        </w:rPr>
        <w:t>payment</w:t>
      </w:r>
      <w:proofErr w:type="spellEnd"/>
      <w:r w:rsidRPr="00C719CA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495E2337" w14:textId="441E0A31" w:rsidR="00B849FC" w:rsidRPr="00C719CA" w:rsidRDefault="00B849FC" w:rsidP="00EB622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EB692EF" w14:textId="5EDBF669" w:rsidR="00B849FC" w:rsidRPr="00C719CA" w:rsidRDefault="00B849FC" w:rsidP="00EB6221">
      <w:pPr>
        <w:pStyle w:val="Akapitzlist"/>
        <w:numPr>
          <w:ilvl w:val="0"/>
          <w:numId w:val="39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D280721" w14:textId="289C4959" w:rsidR="00B849FC" w:rsidRPr="00C719CA" w:rsidRDefault="00B849FC" w:rsidP="00EB6221">
      <w:pPr>
        <w:pStyle w:val="Akapitzlist"/>
        <w:numPr>
          <w:ilvl w:val="0"/>
          <w:numId w:val="39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DD557FC" w14:textId="77777777" w:rsidR="00B849FC" w:rsidRPr="00C719CA" w:rsidRDefault="00B849FC" w:rsidP="00EB622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C719CA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9DC8F08" w14:textId="7CAA5592" w:rsidR="00122E64" w:rsidRPr="004F0DCB" w:rsidRDefault="00B849FC" w:rsidP="001153DE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511CCC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z tytułu </w:t>
      </w:r>
      <w:r w:rsidRPr="004F0DCB">
        <w:rPr>
          <w:rFonts w:ascii="Cambria" w:hAnsi="Cambria"/>
          <w:sz w:val="20"/>
          <w:szCs w:val="20"/>
        </w:rPr>
        <w:t>wynagrodzenia za zrealizowany przedmiot umowy na osobę trzecią.</w:t>
      </w:r>
    </w:p>
    <w:p w14:paraId="14C36151" w14:textId="4B7B0D27" w:rsidR="00747EF7" w:rsidRPr="004F0DCB" w:rsidRDefault="00445FA6" w:rsidP="00747EF7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4F0DCB">
        <w:rPr>
          <w:rFonts w:ascii="Cambria" w:hAnsi="Cambria" w:cs="Calibri"/>
          <w:b/>
          <w:sz w:val="20"/>
          <w:szCs w:val="20"/>
        </w:rPr>
        <w:t>§ 11</w:t>
      </w:r>
    </w:p>
    <w:p w14:paraId="56CDC730" w14:textId="1746A098" w:rsidR="00C022A0" w:rsidRDefault="00EE6FCA" w:rsidP="00EE6FCA">
      <w:pPr>
        <w:pStyle w:val="Bezodstpw"/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4F0DCB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 xml:space="preserve">1. </w:t>
      </w:r>
      <w:r w:rsidR="00325586" w:rsidRPr="004F0DCB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 xml:space="preserve">Zamawiający </w:t>
      </w:r>
      <w:r w:rsidRPr="004F0DCB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>nie dopuszcza częściowego fakturowania robót.</w:t>
      </w:r>
    </w:p>
    <w:p w14:paraId="3B4D3FA9" w14:textId="77777777" w:rsidR="00C544CA" w:rsidRDefault="00C544CA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245B232" w14:textId="09888E75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3F2FA912" w14:textId="77777777" w:rsidR="00E438FD" w:rsidRDefault="00BF0B98" w:rsidP="00E438FD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</w:t>
      </w:r>
    </w:p>
    <w:p w14:paraId="56D20766" w14:textId="1253863B" w:rsidR="00BF0B98" w:rsidRDefault="00BF0B98" w:rsidP="00E438FD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faktury wraz z protokołem odbioru robót</w:t>
      </w:r>
      <w:r w:rsidR="00D56AB5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końcowych z kompletnymi dokumentami odbiorowymi</w:t>
      </w:r>
      <w:r w:rsidR="003D01D0">
        <w:rPr>
          <w:rFonts w:ascii="Cambria" w:hAnsi="Cambria" w:cs="Arial"/>
          <w:sz w:val="20"/>
          <w:szCs w:val="20"/>
        </w:rPr>
        <w:t>.</w:t>
      </w:r>
    </w:p>
    <w:p w14:paraId="5272A8B9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09727C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3C511577" w14:textId="036C4989" w:rsidR="00BF0B98" w:rsidRPr="00D271A8" w:rsidRDefault="00BF0B98" w:rsidP="00D56AB5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</w:t>
      </w:r>
      <w:r w:rsidR="00D56AB5">
        <w:rPr>
          <w:rFonts w:ascii="Cambria" w:hAnsi="Cambria" w:cs="Arial"/>
          <w:sz w:val="20"/>
          <w:szCs w:val="20"/>
        </w:rPr>
        <w:t xml:space="preserve"> j</w:t>
      </w:r>
      <w:r w:rsidRPr="00D271A8">
        <w:rPr>
          <w:rFonts w:ascii="Cambria" w:hAnsi="Cambria" w:cs="Arial"/>
          <w:sz w:val="20"/>
          <w:szCs w:val="20"/>
        </w:rPr>
        <w:t>eżeli wykonawca wykaże niezasadność takiej zapłaty albo</w:t>
      </w:r>
    </w:p>
    <w:p w14:paraId="0DB14908" w14:textId="77777777" w:rsidR="00BF0B98" w:rsidRPr="00D271A8" w:rsidRDefault="00BF0B98" w:rsidP="00D56AB5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77777777" w:rsidR="00BF0B98" w:rsidRPr="00D271A8" w:rsidRDefault="00BF0B98" w:rsidP="00D56AB5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08C742E4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BE168E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775E5E1" w14:textId="77777777" w:rsidR="00C544CA" w:rsidRDefault="00C544CA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D344034" w14:textId="1D8FF9FB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0D3F4110" w14:textId="77777777" w:rsidR="008D78B7" w:rsidRDefault="008D78B7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47A3DC4" w14:textId="537010BF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836D90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836D90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45105615" w14:textId="0B457585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</w:t>
      </w:r>
      <w:r w:rsidR="00E70534"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3AE3CB43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</w:t>
      </w:r>
      <w:r w:rsidR="00E70534"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36550BA1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E70534">
        <w:rPr>
          <w:rFonts w:ascii="Cambria" w:hAnsi="Cambria" w:cs="Arial"/>
          <w:b/>
          <w:bCs/>
          <w:sz w:val="20"/>
          <w:szCs w:val="20"/>
        </w:rPr>
        <w:t>5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1153DE">
        <w:rPr>
          <w:rFonts w:ascii="Cambria" w:hAnsi="Cambria" w:cs="Arial"/>
          <w:b/>
          <w:bCs/>
          <w:sz w:val="20"/>
          <w:szCs w:val="20"/>
        </w:rPr>
        <w:br/>
      </w:r>
      <w:r w:rsidR="00D508B1"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="00D508B1"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C204D6">
        <w:rPr>
          <w:rFonts w:ascii="Cambria" w:hAnsi="Cambria" w:cs="Arial"/>
          <w:b/>
          <w:bCs/>
          <w:sz w:val="20"/>
          <w:szCs w:val="20"/>
        </w:rPr>
        <w:t>.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4E5FD71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lastRenderedPageBreak/>
        <w:t xml:space="preserve">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715E020A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pisemnie w</w:t>
      </w:r>
      <w:r w:rsidR="007F262A">
        <w:rPr>
          <w:rFonts w:ascii="Cambria" w:hAnsi="Cambria" w:cs="Arial"/>
          <w:sz w:val="20"/>
          <w:szCs w:val="20"/>
        </w:rPr>
        <w:t xml:space="preserve">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219B2311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60 miesięcy Wykonawca udziela Zamawiającemu </w:t>
      </w:r>
      <w:r w:rsidR="00966CCA">
        <w:rPr>
          <w:rFonts w:ascii="Cambria" w:hAnsi="Cambria" w:cs="Arial"/>
          <w:b/>
          <w:sz w:val="20"/>
          <w:szCs w:val="20"/>
        </w:rPr>
        <w:t>……………..</w:t>
      </w:r>
      <w:r w:rsidRPr="000F751D">
        <w:rPr>
          <w:rFonts w:ascii="Cambria" w:hAnsi="Cambria" w:cs="Arial"/>
          <w:b/>
          <w:sz w:val="20"/>
          <w:szCs w:val="20"/>
        </w:rPr>
        <w:t>…..</w:t>
      </w:r>
      <w:r w:rsidRPr="00D271A8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0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0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4BA6962C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B44D1A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6DB35436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2275E132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E438F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14:paraId="061F28B8" w14:textId="055C0E6B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366A759A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836D90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50DBEC87" w:rsidR="003C2569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</w:t>
      </w:r>
      <w:r w:rsidR="00B44D1A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1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1"/>
    </w:p>
    <w:p w14:paraId="50D2E532" w14:textId="37A1D8B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CF222B">
        <w:rPr>
          <w:rFonts w:ascii="Cambria" w:hAnsi="Cambria" w:cs="Arial"/>
          <w:sz w:val="20"/>
          <w:szCs w:val="20"/>
        </w:rPr>
        <w:t>;</w:t>
      </w:r>
    </w:p>
    <w:p w14:paraId="45AF9225" w14:textId="5703C703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CF222B">
        <w:rPr>
          <w:rFonts w:ascii="Cambria" w:hAnsi="Cambria" w:cs="Arial"/>
          <w:sz w:val="20"/>
          <w:szCs w:val="20"/>
        </w:rPr>
        <w:t>;</w:t>
      </w:r>
    </w:p>
    <w:p w14:paraId="7B866D41" w14:textId="46F69276" w:rsidR="00BF0B98" w:rsidRPr="00DC0E2B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C0E2B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CF222B">
        <w:rPr>
          <w:rFonts w:ascii="Cambria" w:hAnsi="Cambria" w:cs="Arial"/>
          <w:sz w:val="20"/>
          <w:szCs w:val="20"/>
        </w:rPr>
        <w:t>;</w:t>
      </w:r>
    </w:p>
    <w:p w14:paraId="6F1A5251" w14:textId="7C5D8092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niewprowadzenie zmiany umowy o podwykonawstwo w zakresie terminu zapłaty za każdy stwierdzony przypadek w wysokości 2 % wynagrodzenia brutto określonego w § 10 ust. 1 umowy</w:t>
      </w:r>
      <w:r w:rsidR="00CF222B">
        <w:rPr>
          <w:rFonts w:ascii="Cambria" w:hAnsi="Cambria" w:cs="Arial"/>
          <w:sz w:val="20"/>
          <w:szCs w:val="20"/>
        </w:rPr>
        <w:t>;</w:t>
      </w:r>
    </w:p>
    <w:p w14:paraId="5FD4E96E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2A1A5AB9" w:rsidR="003C2569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 w:rsidR="00BC4CB5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  <w:r w:rsidR="00CF222B">
        <w:rPr>
          <w:rFonts w:ascii="Cambria" w:hAnsi="Cambria" w:cs="Arial"/>
          <w:sz w:val="20"/>
          <w:szCs w:val="20"/>
        </w:rPr>
        <w:t>;</w:t>
      </w:r>
    </w:p>
    <w:p w14:paraId="7B031F62" w14:textId="50174472" w:rsidR="00582778" w:rsidRDefault="0058277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430945">
        <w:rPr>
          <w:rFonts w:ascii="Cambria" w:hAnsi="Cambria" w:cs="Arial"/>
          <w:sz w:val="20"/>
          <w:szCs w:val="20"/>
        </w:rPr>
        <w:t xml:space="preserve">w § </w:t>
      </w:r>
      <w:r w:rsidR="00B82E7C" w:rsidRPr="00430945">
        <w:rPr>
          <w:rFonts w:ascii="Cambria" w:hAnsi="Cambria" w:cs="Arial"/>
          <w:sz w:val="20"/>
          <w:szCs w:val="20"/>
        </w:rPr>
        <w:t>3</w:t>
      </w:r>
      <w:r w:rsidRPr="00430945">
        <w:rPr>
          <w:rFonts w:ascii="Cambria" w:hAnsi="Cambria" w:cs="Arial"/>
          <w:sz w:val="20"/>
          <w:szCs w:val="20"/>
        </w:rPr>
        <w:t xml:space="preserve"> ust. </w:t>
      </w:r>
      <w:r w:rsidR="00B82E7C" w:rsidRPr="00430945">
        <w:rPr>
          <w:rFonts w:ascii="Cambria" w:hAnsi="Cambria" w:cs="Arial"/>
          <w:sz w:val="20"/>
          <w:szCs w:val="20"/>
        </w:rPr>
        <w:t>1</w:t>
      </w:r>
      <w:r w:rsidR="000060B8" w:rsidRPr="00430945">
        <w:rPr>
          <w:rFonts w:ascii="Cambria" w:hAnsi="Cambria" w:cs="Arial"/>
          <w:sz w:val="20"/>
          <w:szCs w:val="20"/>
        </w:rPr>
        <w:t>2</w:t>
      </w:r>
      <w:r w:rsidRPr="00430945">
        <w:rPr>
          <w:rFonts w:ascii="Cambria" w:hAnsi="Cambria" w:cs="Arial"/>
          <w:sz w:val="20"/>
          <w:szCs w:val="20"/>
        </w:rPr>
        <w:t xml:space="preserve"> - w wysokości</w:t>
      </w:r>
      <w:r w:rsidRPr="00582778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  <w:r w:rsidR="00CF222B">
        <w:rPr>
          <w:rFonts w:ascii="Cambria" w:hAnsi="Cambria" w:cs="Arial"/>
          <w:sz w:val="20"/>
          <w:szCs w:val="20"/>
        </w:rPr>
        <w:t>;</w:t>
      </w:r>
    </w:p>
    <w:p w14:paraId="182DB348" w14:textId="4C67AEFD" w:rsidR="00BF0B98" w:rsidRDefault="003C2569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C510C3" w:rsidRPr="00430945">
        <w:rPr>
          <w:rFonts w:ascii="Cambria" w:hAnsi="Cambria" w:cs="Arial"/>
          <w:sz w:val="20"/>
          <w:szCs w:val="20"/>
        </w:rPr>
        <w:t>kodeksu cywilnego</w:t>
      </w:r>
      <w:r w:rsidRPr="00430945">
        <w:rPr>
          <w:rFonts w:ascii="Cambria" w:hAnsi="Cambria" w:cs="Arial"/>
          <w:sz w:val="20"/>
          <w:szCs w:val="20"/>
        </w:rPr>
        <w:t>) z przyczyn</w:t>
      </w:r>
      <w:r w:rsidRPr="003C2569">
        <w:rPr>
          <w:rFonts w:ascii="Cambria" w:hAnsi="Cambria" w:cs="Arial"/>
          <w:sz w:val="20"/>
          <w:szCs w:val="20"/>
        </w:rPr>
        <w:t xml:space="preserve"> zależnych od Wykonawcy w wysokości 20 % wynagrodzenia brutto określonego w § 10 ust. 1 umowy</w:t>
      </w:r>
    </w:p>
    <w:p w14:paraId="2C438648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5822BB8E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8AE63AB" w14:textId="27A9B011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  <w:r w:rsidR="00CF222B">
        <w:rPr>
          <w:rFonts w:ascii="Cambria" w:hAnsi="Cambria" w:cs="Arial"/>
          <w:sz w:val="20"/>
          <w:szCs w:val="20"/>
        </w:rPr>
        <w:t>;</w:t>
      </w:r>
    </w:p>
    <w:p w14:paraId="0C0EA77F" w14:textId="47821F1C" w:rsidR="00582778" w:rsidRPr="0085319F" w:rsidRDefault="00BF0B98" w:rsidP="0085319F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C204D6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F11C3D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F11C3D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F11C3D">
        <w:rPr>
          <w:rFonts w:ascii="Cambria" w:hAnsi="Cambria" w:cs="Arial"/>
          <w:sz w:val="20"/>
          <w:szCs w:val="20"/>
        </w:rPr>
        <w:t>10</w:t>
      </w:r>
      <w:r w:rsidRPr="00F11C3D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241AC207" w14:textId="77777777" w:rsidR="002A78F0" w:rsidRDefault="002A78F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BA7DCF" w14:textId="6FEE4D5C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EE6290" w:rsidRDefault="00AA2282" w:rsidP="00836D90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1B00AF77" w14:textId="4D64B4EB" w:rsidR="00F37B32" w:rsidRPr="00F37B32" w:rsidRDefault="003E7EA2" w:rsidP="00F37B32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Zamawiającemu</w:t>
      </w:r>
      <w:r w:rsidR="00F37B32" w:rsidRPr="00F37B32">
        <w:rPr>
          <w:rFonts w:ascii="Cambria" w:hAnsi="Cambria" w:cs="Arial"/>
          <w:b/>
          <w:bCs/>
          <w:sz w:val="20"/>
          <w:szCs w:val="20"/>
        </w:rPr>
        <w:t>, niezależnie od przepisów kodeksu cywilnego  przysługuje prawo do odstąpienia od Umowy w terminie 14 dni od wystąpienia którejkolwiek z przyczyn</w:t>
      </w:r>
      <w:r w:rsidR="00F37B32" w:rsidRPr="00F37B32">
        <w:rPr>
          <w:rFonts w:ascii="Cambria" w:hAnsi="Cambria" w:cs="Arial"/>
          <w:sz w:val="20"/>
          <w:szCs w:val="20"/>
        </w:rPr>
        <w:t>:</w:t>
      </w:r>
    </w:p>
    <w:p w14:paraId="045815F1" w14:textId="77777777" w:rsidR="00F37B32" w:rsidRPr="00F37B32" w:rsidRDefault="00F37B32" w:rsidP="00D56AB5">
      <w:pPr>
        <w:pStyle w:val="Tekstpodstawowywcity2"/>
        <w:numPr>
          <w:ilvl w:val="0"/>
          <w:numId w:val="41"/>
        </w:numPr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F37B32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Pr="00F37B32">
        <w:rPr>
          <w:rFonts w:ascii="Cambria" w:hAnsi="Cambria" w:cs="Arial"/>
          <w:sz w:val="20"/>
          <w:szCs w:val="20"/>
        </w:rPr>
        <w:br/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65F05DEB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</w:t>
      </w:r>
      <w:r w:rsidR="00C204D6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lastRenderedPageBreak/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200DC904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</w:t>
      </w:r>
      <w:r w:rsidR="00B44D1A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 xml:space="preserve">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299BFABA" w:rsidR="00AA2282" w:rsidRPr="00612765" w:rsidRDefault="00AA2282" w:rsidP="00836D90">
      <w:pPr>
        <w:pStyle w:val="Tekstpodstawowywcity2"/>
        <w:numPr>
          <w:ilvl w:val="0"/>
          <w:numId w:val="37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</w:t>
      </w:r>
      <w:r w:rsidR="00B44D1A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 xml:space="preserve">w przypadku gdy Wykonawca nie przystąpi do sporządzenia protokołu inwentaryzacji prac </w:t>
      </w:r>
      <w:r w:rsidR="00B44D1A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w ww. terminie, Zamawiający ma prawo do jednostronnego sporządzenia protokołu;</w:t>
      </w:r>
    </w:p>
    <w:p w14:paraId="68A4BE44" w14:textId="77777777" w:rsidR="00AA2282" w:rsidRPr="00612765" w:rsidRDefault="00AA2282" w:rsidP="00836D90">
      <w:pPr>
        <w:pStyle w:val="Tekstpodstawowywcity2"/>
        <w:numPr>
          <w:ilvl w:val="0"/>
          <w:numId w:val="37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C5AD8A9" w14:textId="77513D0F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5223EE"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 w:rsidR="005223EE"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5C747C17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534674">
        <w:rPr>
          <w:rFonts w:ascii="Cambria" w:hAnsi="Cambria" w:cs="Arial"/>
          <w:sz w:val="20"/>
          <w:szCs w:val="20"/>
        </w:rPr>
        <w:t xml:space="preserve">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7294C68A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7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 uwzględnia się w protokole inwentaryzacji, </w:t>
      </w:r>
      <w:r w:rsidR="00CF222B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60D52140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58E04CEE" w:rsidR="00AA2282" w:rsidRPr="008429F1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1FB4FBE4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9552C">
        <w:rPr>
          <w:rFonts w:ascii="Cambria" w:hAnsi="Cambria" w:cs="Arial"/>
          <w:spacing w:val="-4"/>
          <w:sz w:val="20"/>
          <w:szCs w:val="20"/>
        </w:rPr>
        <w:t>202</w:t>
      </w:r>
      <w:r w:rsidR="00C544CA">
        <w:rPr>
          <w:rFonts w:ascii="Cambria" w:hAnsi="Cambria" w:cs="Arial"/>
          <w:spacing w:val="-4"/>
          <w:sz w:val="20"/>
          <w:szCs w:val="20"/>
        </w:rPr>
        <w:t>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E9552C">
        <w:rPr>
          <w:rFonts w:ascii="Cambria" w:hAnsi="Cambria" w:cs="Arial"/>
          <w:spacing w:val="-4"/>
          <w:sz w:val="20"/>
          <w:szCs w:val="20"/>
        </w:rPr>
        <w:t>1</w:t>
      </w:r>
      <w:r w:rsidR="00C544CA">
        <w:rPr>
          <w:rFonts w:ascii="Cambria" w:hAnsi="Cambria" w:cs="Arial"/>
          <w:spacing w:val="-4"/>
          <w:sz w:val="20"/>
          <w:szCs w:val="20"/>
        </w:rPr>
        <w:t>320</w:t>
      </w:r>
      <w:r w:rsidR="00B44D1A">
        <w:rPr>
          <w:rFonts w:ascii="Cambria" w:hAnsi="Cambria" w:cs="Arial"/>
          <w:spacing w:val="-4"/>
          <w:sz w:val="20"/>
          <w:szCs w:val="20"/>
        </w:rPr>
        <w:t xml:space="preserve"> ze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2E3CB69D" w:rsidR="00BF0B98" w:rsidRPr="00D271A8" w:rsidRDefault="00BF0B98" w:rsidP="005614F4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 w:rsidR="00C204D6">
        <w:rPr>
          <w:rFonts w:ascii="Cambria" w:hAnsi="Cambria" w:cs="Arial"/>
          <w:sz w:val="20"/>
          <w:szCs w:val="20"/>
        </w:rPr>
        <w:t>dwóch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</w:t>
      </w:r>
      <w:r w:rsidR="00C204D6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egzemplarz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0780F48F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</w:p>
    <w:p w14:paraId="577AB3F4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6050D532" w14:textId="180FD7CD" w:rsidR="00E109D8" w:rsidRDefault="00E109D8" w:rsidP="00E109D8">
      <w:pPr>
        <w:pStyle w:val="Tekstpodstawowy"/>
        <w:spacing w:line="276" w:lineRule="auto"/>
        <w:ind w:left="720"/>
        <w:rPr>
          <w:rFonts w:ascii="Cambria" w:hAnsi="Cambria" w:cs="Arial"/>
          <w:b/>
          <w:bCs/>
          <w:sz w:val="20"/>
        </w:rPr>
      </w:pPr>
    </w:p>
    <w:p w14:paraId="195687E3" w14:textId="32D697E2" w:rsidR="00BF0B98" w:rsidRPr="00D271A8" w:rsidRDefault="00E109D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>ZAMAWIAJĄCY:</w:t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</w:r>
      <w:r w:rsidR="00BF0B98"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01597131" w:rsidR="00EA4D95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4408226E" w14:textId="3636F827" w:rsidR="00F24B91" w:rsidRPr="003D48AD" w:rsidRDefault="00F24B91" w:rsidP="00F24B91">
      <w:pPr>
        <w:shd w:val="clear" w:color="auto" w:fill="EDEDED"/>
        <w:tabs>
          <w:tab w:val="left" w:pos="6060"/>
        </w:tabs>
        <w:spacing w:before="120" w:after="120" w:line="276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478D3">
        <w:rPr>
          <w:rFonts w:ascii="Cambria" w:eastAsia="Times New Roman" w:hAnsi="Cambria" w:cs="Arial"/>
          <w:b/>
          <w:sz w:val="20"/>
          <w:szCs w:val="20"/>
          <w:lang w:eastAsia="pl-PL"/>
        </w:rPr>
        <w:t>„</w:t>
      </w:r>
      <w:r w:rsidR="00436D17" w:rsidRPr="00436D1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Remont drogi gminnej nr 319013T w msc. Brzechów w km. 0+000 do km. 0+403</w:t>
      </w:r>
      <w:r w:rsidRPr="00D478D3">
        <w:rPr>
          <w:rFonts w:ascii="Cambria" w:eastAsia="Times New Roman" w:hAnsi="Cambria" w:cs="Arial"/>
          <w:b/>
          <w:sz w:val="20"/>
          <w:szCs w:val="20"/>
          <w:lang w:eastAsia="pl-PL"/>
        </w:rPr>
        <w:t>”</w:t>
      </w:r>
    </w:p>
    <w:p w14:paraId="1CA32146" w14:textId="223E6E0D" w:rsidR="00AC4584" w:rsidRPr="00D56AB5" w:rsidRDefault="00AC4584" w:rsidP="00D56AB5">
      <w:pPr>
        <w:spacing w:after="0"/>
        <w:jc w:val="center"/>
        <w:rPr>
          <w:rFonts w:ascii="Cambria" w:hAnsi="Cambria" w:cs="Cambria"/>
          <w:b/>
          <w:sz w:val="20"/>
          <w:szCs w:val="20"/>
        </w:rPr>
      </w:pPr>
    </w:p>
    <w:p w14:paraId="0CBB02A7" w14:textId="66BD68BD" w:rsidR="00106F7A" w:rsidRDefault="00106F7A" w:rsidP="006F442E">
      <w:pPr>
        <w:pStyle w:val="Akapitzlist"/>
        <w:spacing w:after="0"/>
        <w:ind w:left="0"/>
        <w:rPr>
          <w:rFonts w:ascii="Cambria" w:hAnsi="Cambria" w:cs="Cambria"/>
          <w:b/>
          <w:sz w:val="20"/>
          <w:szCs w:val="20"/>
        </w:rPr>
      </w:pPr>
    </w:p>
    <w:p w14:paraId="39C37CE7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81ECB62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 xml:space="preserve">mowy, </w:t>
      </w:r>
      <w:r w:rsidR="009F11CD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425495B1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56AB5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66681848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="00E01FB4" w:rsidRPr="00E01FB4">
        <w:rPr>
          <w:rFonts w:ascii="Cambria" w:hAnsi="Cambria" w:cs="Calibri"/>
          <w:b/>
          <w:sz w:val="20"/>
          <w:szCs w:val="20"/>
        </w:rPr>
        <w:t>-</w:t>
      </w:r>
      <w:r w:rsidR="00E01FB4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509199F0" w:rsidR="00EA4D95" w:rsidRPr="00D271A8" w:rsidRDefault="00EA4D95" w:rsidP="00E438F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</w:t>
      </w:r>
      <w:r w:rsidR="00E438FD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 xml:space="preserve">w wysokości przewyższającej kwotę kary umownej, o której mowa w § 20 ust.1  pkt. </w:t>
      </w:r>
      <w:r w:rsidR="00E546DF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  <w:r w:rsidR="00CF222B">
        <w:rPr>
          <w:rFonts w:ascii="Cambria" w:hAnsi="Cambria" w:cs="Calibri"/>
          <w:sz w:val="20"/>
          <w:szCs w:val="20"/>
        </w:rPr>
        <w:t>.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62601E04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689956A6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 w:rsidR="00E438FD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45FC1C93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C204D6">
        <w:rPr>
          <w:rFonts w:ascii="Cambria" w:eastAsia="Times New Roman" w:hAnsi="Cambria" w:cs="Calibri"/>
          <w:sz w:val="20"/>
          <w:szCs w:val="20"/>
          <w:lang w:eastAsia="pl-PL"/>
        </w:rPr>
        <w:br/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o stwierdzonych wadach i usterkach.</w:t>
      </w:r>
    </w:p>
    <w:p w14:paraId="196C49EF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D0DA2CA" w14:textId="183DA8AF" w:rsidR="00B80437" w:rsidRPr="00D271A8" w:rsidRDefault="00EA4D95" w:rsidP="00B80437">
      <w:pPr>
        <w:rPr>
          <w:rStyle w:val="FontStyle132"/>
          <w:rFonts w:ascii="Cambria" w:hAnsi="Cambria"/>
          <w:bCs w:val="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8E7D4F">
        <w:rPr>
          <w:rFonts w:ascii="Cambria" w:hAnsi="Cambria" w:cs="Arial"/>
          <w:b/>
          <w:bCs/>
          <w:sz w:val="20"/>
          <w:szCs w:val="20"/>
        </w:rPr>
        <w:t>[adres Zamawiającego]</w:t>
      </w:r>
      <w:r w:rsidR="00B80437">
        <w:rPr>
          <w:rFonts w:ascii="Cambria" w:hAnsi="Cambria" w:cs="Arial"/>
          <w:b/>
          <w:bCs/>
          <w:sz w:val="20"/>
          <w:szCs w:val="20"/>
        </w:rPr>
        <w:t>.</w:t>
      </w:r>
    </w:p>
    <w:p w14:paraId="4469D642" w14:textId="20B363F0" w:rsidR="00EA4D95" w:rsidRPr="00D271A8" w:rsidRDefault="00EA4D95" w:rsidP="00B80437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3. Wszelkie zmiany niniejszej Karty Gwarancyjnej wymagają formy pisemnej pod rygorem nieważności.</w:t>
      </w:r>
    </w:p>
    <w:p w14:paraId="1C17CC71" w14:textId="72007CEB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Niniejszą Kartę Gwarancyjną sporządzono w </w:t>
      </w:r>
      <w:r w:rsidR="00C204D6">
        <w:rPr>
          <w:rFonts w:ascii="Cambria" w:hAnsi="Cambria" w:cs="Calibri"/>
          <w:sz w:val="20"/>
          <w:szCs w:val="20"/>
        </w:rPr>
        <w:t>dwóch</w:t>
      </w:r>
      <w:r w:rsidRPr="00D271A8">
        <w:rPr>
          <w:rFonts w:ascii="Cambria" w:hAnsi="Cambria" w:cs="Calibri"/>
          <w:sz w:val="20"/>
          <w:szCs w:val="20"/>
        </w:rPr>
        <w:t xml:space="preserve"> egzemplarzach na prawach oryginału, </w:t>
      </w:r>
      <w:r w:rsidR="00A031C5">
        <w:rPr>
          <w:rFonts w:ascii="Cambria" w:hAnsi="Cambria" w:cs="Calibri"/>
          <w:sz w:val="20"/>
          <w:szCs w:val="20"/>
        </w:rPr>
        <w:t>jeden</w:t>
      </w:r>
      <w:r w:rsidRPr="00D271A8">
        <w:rPr>
          <w:rFonts w:ascii="Cambria" w:hAnsi="Cambria" w:cs="Calibri"/>
          <w:sz w:val="20"/>
          <w:szCs w:val="20"/>
        </w:rPr>
        <w:t xml:space="preserve"> egzemplarz dla Zamawiającego, jeden dla Gwaranta</w:t>
      </w:r>
      <w:r w:rsidR="00A031C5">
        <w:rPr>
          <w:rFonts w:ascii="Cambria" w:hAnsi="Cambria" w:cs="Calibri"/>
          <w:sz w:val="20"/>
          <w:szCs w:val="20"/>
        </w:rPr>
        <w:t>.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3A54D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2966E" w14:textId="77777777" w:rsidR="00552923" w:rsidRDefault="00552923">
      <w:pPr>
        <w:spacing w:after="0" w:line="240" w:lineRule="auto"/>
      </w:pPr>
      <w:r>
        <w:separator/>
      </w:r>
    </w:p>
  </w:endnote>
  <w:endnote w:type="continuationSeparator" w:id="0">
    <w:p w14:paraId="563E0059" w14:textId="77777777" w:rsidR="00552923" w:rsidRDefault="0055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58319" w14:textId="6CD7A711" w:rsidR="00601FC3" w:rsidRDefault="00601FC3">
    <w:pPr>
      <w:pStyle w:val="Stopka"/>
    </w:pPr>
  </w:p>
  <w:p w14:paraId="24AD395A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6F8B2" w14:textId="00996EEB" w:rsidR="007E5407" w:rsidRPr="007E5407" w:rsidRDefault="007E5407">
    <w:pPr>
      <w:pStyle w:val="Stopka"/>
      <w:rPr>
        <w:rFonts w:ascii="Cambria" w:hAnsi="Cambria"/>
        <w:sz w:val="20"/>
        <w:szCs w:val="20"/>
      </w:rPr>
    </w:pPr>
    <w:r w:rsidRPr="007E5407">
      <w:rPr>
        <w:rFonts w:ascii="Cambria" w:hAnsi="Cambria"/>
        <w:sz w:val="20"/>
        <w:szCs w:val="20"/>
      </w:rPr>
      <w:t>*</w:t>
    </w:r>
    <w:r w:rsidR="00B30C98" w:rsidRPr="007E5407">
      <w:rPr>
        <w:rFonts w:ascii="Cambria" w:hAnsi="Cambria"/>
        <w:sz w:val="20"/>
        <w:szCs w:val="20"/>
      </w:rPr>
      <w:t>Zamawiający</w:t>
    </w:r>
    <w:r w:rsidRPr="007E5407">
      <w:rPr>
        <w:rFonts w:ascii="Cambria" w:hAnsi="Cambria"/>
        <w:sz w:val="20"/>
        <w:szCs w:val="20"/>
      </w:rPr>
      <w:t xml:space="preserve"> pozostawi zapis d</w:t>
    </w:r>
    <w:r w:rsidR="00601FC3">
      <w:rPr>
        <w:rFonts w:ascii="Cambria" w:hAnsi="Cambria"/>
        <w:sz w:val="20"/>
        <w:szCs w:val="20"/>
      </w:rPr>
      <w:t>la</w:t>
    </w:r>
    <w:r w:rsidRPr="007E5407">
      <w:rPr>
        <w:rFonts w:ascii="Cambria" w:hAnsi="Cambria"/>
        <w:sz w:val="20"/>
        <w:szCs w:val="20"/>
      </w:rPr>
      <w:t xml:space="preserve"> danej części</w:t>
    </w:r>
  </w:p>
  <w:p w14:paraId="51576BFF" w14:textId="77777777" w:rsidR="007E5407" w:rsidRDefault="007E5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7797A" w14:textId="77777777" w:rsidR="00552923" w:rsidRDefault="00552923">
      <w:pPr>
        <w:spacing w:after="0" w:line="240" w:lineRule="auto"/>
      </w:pPr>
      <w:r>
        <w:separator/>
      </w:r>
    </w:p>
  </w:footnote>
  <w:footnote w:type="continuationSeparator" w:id="0">
    <w:p w14:paraId="6F1F7F42" w14:textId="77777777" w:rsidR="00552923" w:rsidRDefault="00552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65BD9" w14:textId="4A739081" w:rsidR="00D701B5" w:rsidRPr="00D82A4A" w:rsidRDefault="00D701B5" w:rsidP="00D701B5">
    <w:pPr>
      <w:pStyle w:val="Nagwek"/>
      <w:rPr>
        <w:rFonts w:ascii="Cambria" w:hAnsi="Cambria" w:cs="Arial"/>
        <w:b/>
        <w:bCs/>
        <w:iCs/>
        <w:sz w:val="20"/>
      </w:rPr>
    </w:pPr>
    <w:r w:rsidRPr="00D82A4A">
      <w:rPr>
        <w:rFonts w:ascii="Cambria" w:hAnsi="Cambria"/>
        <w:b/>
        <w:sz w:val="20"/>
      </w:rPr>
      <w:t>Numer referencyjny:</w:t>
    </w:r>
    <w:r w:rsidRPr="00D82A4A">
      <w:rPr>
        <w:rFonts w:ascii="Cambria" w:hAnsi="Cambria" w:cs="Arial"/>
        <w:b/>
        <w:bCs/>
        <w:iCs/>
        <w:sz w:val="20"/>
      </w:rPr>
      <w:t xml:space="preserve"> </w:t>
    </w:r>
    <w:bookmarkStart w:id="2" w:name="_Hlk207791136"/>
    <w:r w:rsidR="00A85D55" w:rsidRPr="00A85D55">
      <w:rPr>
        <w:rFonts w:ascii="Cambria" w:hAnsi="Cambria" w:cs="Arial"/>
        <w:b/>
        <w:bCs/>
        <w:iCs/>
        <w:sz w:val="20"/>
      </w:rPr>
      <w:t>WIN.ZP.271.1.</w:t>
    </w:r>
    <w:r w:rsidR="00436D17">
      <w:rPr>
        <w:rFonts w:ascii="Cambria" w:hAnsi="Cambria" w:cs="Arial"/>
        <w:b/>
        <w:bCs/>
        <w:iCs/>
        <w:sz w:val="20"/>
      </w:rPr>
      <w:t>22</w:t>
    </w:r>
    <w:r w:rsidR="00A85D55" w:rsidRPr="00A85D55">
      <w:rPr>
        <w:rFonts w:ascii="Cambria" w:hAnsi="Cambria" w:cs="Arial"/>
        <w:b/>
        <w:bCs/>
        <w:iCs/>
        <w:sz w:val="20"/>
      </w:rPr>
      <w:t>.2025.UL</w:t>
    </w:r>
    <w:bookmarkEnd w:id="2"/>
  </w:p>
  <w:p w14:paraId="678F5BE4" w14:textId="0A1138FA" w:rsidR="00EE6290" w:rsidRPr="003B5562" w:rsidRDefault="00EE6290" w:rsidP="00D90D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FD5EC50E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03C613D8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5F631AD"/>
    <w:multiLevelType w:val="hybridMultilevel"/>
    <w:tmpl w:val="3E522EBA"/>
    <w:lvl w:ilvl="0" w:tplc="BB74EA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54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9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0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6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66E51975"/>
    <w:multiLevelType w:val="singleLevel"/>
    <w:tmpl w:val="A1C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70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2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6C0A8E"/>
    <w:multiLevelType w:val="hybridMultilevel"/>
    <w:tmpl w:val="22AC71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57114A"/>
    <w:multiLevelType w:val="hybridMultilevel"/>
    <w:tmpl w:val="E1922404"/>
    <w:lvl w:ilvl="0" w:tplc="0EDE958E">
      <w:start w:val="1"/>
      <w:numFmt w:val="decimal"/>
      <w:lvlText w:val="%1."/>
      <w:lvlJc w:val="left"/>
      <w:pPr>
        <w:ind w:left="7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81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309520">
    <w:abstractNumId w:val="57"/>
  </w:num>
  <w:num w:numId="2" w16cid:durableId="749816425">
    <w:abstractNumId w:val="56"/>
  </w:num>
  <w:num w:numId="3" w16cid:durableId="1328561310">
    <w:abstractNumId w:val="0"/>
  </w:num>
  <w:num w:numId="4" w16cid:durableId="1009138024">
    <w:abstractNumId w:val="9"/>
  </w:num>
  <w:num w:numId="5" w16cid:durableId="235363261">
    <w:abstractNumId w:val="68"/>
  </w:num>
  <w:num w:numId="6" w16cid:durableId="123430421">
    <w:abstractNumId w:val="51"/>
  </w:num>
  <w:num w:numId="7" w16cid:durableId="418138305">
    <w:abstractNumId w:val="43"/>
  </w:num>
  <w:num w:numId="8" w16cid:durableId="523134411">
    <w:abstractNumId w:val="70"/>
  </w:num>
  <w:num w:numId="9" w16cid:durableId="703823709">
    <w:abstractNumId w:val="49"/>
  </w:num>
  <w:num w:numId="10" w16cid:durableId="1345860706">
    <w:abstractNumId w:val="81"/>
  </w:num>
  <w:num w:numId="11" w16cid:durableId="1949659441">
    <w:abstractNumId w:val="40"/>
  </w:num>
  <w:num w:numId="12" w16cid:durableId="979462037">
    <w:abstractNumId w:val="74"/>
  </w:num>
  <w:num w:numId="13" w16cid:durableId="385842139">
    <w:abstractNumId w:val="54"/>
  </w:num>
  <w:num w:numId="14" w16cid:durableId="1919903305">
    <w:abstractNumId w:val="72"/>
  </w:num>
  <w:num w:numId="15" w16cid:durableId="341398147">
    <w:abstractNumId w:val="67"/>
  </w:num>
  <w:num w:numId="16" w16cid:durableId="11689526">
    <w:abstractNumId w:val="78"/>
  </w:num>
  <w:num w:numId="17" w16cid:durableId="1232932741">
    <w:abstractNumId w:val="52"/>
  </w:num>
  <w:num w:numId="18" w16cid:durableId="729184134">
    <w:abstractNumId w:val="47"/>
  </w:num>
  <w:num w:numId="19" w16cid:durableId="2076198829">
    <w:abstractNumId w:val="48"/>
  </w:num>
  <w:num w:numId="20" w16cid:durableId="610864468">
    <w:abstractNumId w:val="50"/>
  </w:num>
  <w:num w:numId="21" w16cid:durableId="63919864">
    <w:abstractNumId w:val="39"/>
  </w:num>
  <w:num w:numId="22" w16cid:durableId="1815487821">
    <w:abstractNumId w:val="61"/>
  </w:num>
  <w:num w:numId="23" w16cid:durableId="284773735">
    <w:abstractNumId w:val="55"/>
  </w:num>
  <w:num w:numId="24" w16cid:durableId="1761558788">
    <w:abstractNumId w:val="73"/>
  </w:num>
  <w:num w:numId="25" w16cid:durableId="1955940546">
    <w:abstractNumId w:val="44"/>
  </w:num>
  <w:num w:numId="26" w16cid:durableId="1050493549">
    <w:abstractNumId w:val="76"/>
  </w:num>
  <w:num w:numId="27" w16cid:durableId="329255966">
    <w:abstractNumId w:val="77"/>
  </w:num>
  <w:num w:numId="28" w16cid:durableId="913509404">
    <w:abstractNumId w:val="24"/>
  </w:num>
  <w:num w:numId="29" w16cid:durableId="1110785757">
    <w:abstractNumId w:val="63"/>
  </w:num>
  <w:num w:numId="30" w16cid:durableId="368647977">
    <w:abstractNumId w:val="79"/>
  </w:num>
  <w:num w:numId="31" w16cid:durableId="1566640459">
    <w:abstractNumId w:val="64"/>
  </w:num>
  <w:num w:numId="32" w16cid:durableId="28190596">
    <w:abstractNumId w:val="12"/>
  </w:num>
  <w:num w:numId="33" w16cid:durableId="677925563">
    <w:abstractNumId w:val="21"/>
  </w:num>
  <w:num w:numId="34" w16cid:durableId="970331240">
    <w:abstractNumId w:val="59"/>
  </w:num>
  <w:num w:numId="35" w16cid:durableId="23218245">
    <w:abstractNumId w:val="65"/>
  </w:num>
  <w:num w:numId="36" w16cid:durableId="19645737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20613623">
    <w:abstractNumId w:val="66"/>
  </w:num>
  <w:num w:numId="38" w16cid:durableId="1192575564">
    <w:abstractNumId w:val="38"/>
  </w:num>
  <w:num w:numId="39" w16cid:durableId="446048666">
    <w:abstractNumId w:val="45"/>
  </w:num>
  <w:num w:numId="40" w16cid:durableId="1110858238">
    <w:abstractNumId w:val="71"/>
  </w:num>
  <w:num w:numId="41" w16cid:durableId="316155531">
    <w:abstractNumId w:val="62"/>
  </w:num>
  <w:num w:numId="42" w16cid:durableId="1653826790">
    <w:abstractNumId w:val="58"/>
  </w:num>
  <w:num w:numId="43" w16cid:durableId="408576557">
    <w:abstractNumId w:val="69"/>
  </w:num>
  <w:num w:numId="44" w16cid:durableId="2097169077">
    <w:abstractNumId w:val="41"/>
  </w:num>
  <w:num w:numId="45" w16cid:durableId="2032023231">
    <w:abstractNumId w:val="53"/>
  </w:num>
  <w:num w:numId="46" w16cid:durableId="945770375">
    <w:abstractNumId w:val="60"/>
  </w:num>
  <w:num w:numId="47" w16cid:durableId="1558126959">
    <w:abstractNumId w:val="75"/>
  </w:num>
  <w:num w:numId="48" w16cid:durableId="107159893">
    <w:abstractNumId w:val="46"/>
  </w:num>
  <w:num w:numId="49" w16cid:durableId="242028082">
    <w:abstractNumId w:val="8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060B8"/>
    <w:rsid w:val="000110B7"/>
    <w:rsid w:val="000147E5"/>
    <w:rsid w:val="0001675D"/>
    <w:rsid w:val="000233A9"/>
    <w:rsid w:val="00041CC8"/>
    <w:rsid w:val="00042B1E"/>
    <w:rsid w:val="00054C9F"/>
    <w:rsid w:val="0005696E"/>
    <w:rsid w:val="000645D7"/>
    <w:rsid w:val="00066764"/>
    <w:rsid w:val="0007543A"/>
    <w:rsid w:val="000848D1"/>
    <w:rsid w:val="000919F9"/>
    <w:rsid w:val="00093967"/>
    <w:rsid w:val="0009727C"/>
    <w:rsid w:val="000A01FD"/>
    <w:rsid w:val="000B147D"/>
    <w:rsid w:val="000B1A18"/>
    <w:rsid w:val="000B4795"/>
    <w:rsid w:val="000D4F62"/>
    <w:rsid w:val="000D67E3"/>
    <w:rsid w:val="000D68F2"/>
    <w:rsid w:val="000F345E"/>
    <w:rsid w:val="000F3BB1"/>
    <w:rsid w:val="000F751D"/>
    <w:rsid w:val="0010490D"/>
    <w:rsid w:val="00105D81"/>
    <w:rsid w:val="00106F7A"/>
    <w:rsid w:val="0011298B"/>
    <w:rsid w:val="00112B4A"/>
    <w:rsid w:val="00113C50"/>
    <w:rsid w:val="001153DE"/>
    <w:rsid w:val="00122A1E"/>
    <w:rsid w:val="00122E64"/>
    <w:rsid w:val="0012388A"/>
    <w:rsid w:val="00130EB4"/>
    <w:rsid w:val="00135853"/>
    <w:rsid w:val="001406C9"/>
    <w:rsid w:val="001445F4"/>
    <w:rsid w:val="00151995"/>
    <w:rsid w:val="001566AD"/>
    <w:rsid w:val="001635D6"/>
    <w:rsid w:val="00166C2B"/>
    <w:rsid w:val="0017586D"/>
    <w:rsid w:val="00176903"/>
    <w:rsid w:val="001A1133"/>
    <w:rsid w:val="001A256C"/>
    <w:rsid w:val="001A3A42"/>
    <w:rsid w:val="001C0AC6"/>
    <w:rsid w:val="001C3FE1"/>
    <w:rsid w:val="001D4D42"/>
    <w:rsid w:val="001D7955"/>
    <w:rsid w:val="001E05EF"/>
    <w:rsid w:val="001E62D8"/>
    <w:rsid w:val="001F048F"/>
    <w:rsid w:val="001F292E"/>
    <w:rsid w:val="001F54B2"/>
    <w:rsid w:val="001F6797"/>
    <w:rsid w:val="001F67A8"/>
    <w:rsid w:val="00201B05"/>
    <w:rsid w:val="00205FCF"/>
    <w:rsid w:val="0021106A"/>
    <w:rsid w:val="002150F1"/>
    <w:rsid w:val="00225371"/>
    <w:rsid w:val="00232A4C"/>
    <w:rsid w:val="002361FD"/>
    <w:rsid w:val="00241575"/>
    <w:rsid w:val="00244C27"/>
    <w:rsid w:val="00257AB9"/>
    <w:rsid w:val="002663C7"/>
    <w:rsid w:val="0029381F"/>
    <w:rsid w:val="002940B0"/>
    <w:rsid w:val="0029411F"/>
    <w:rsid w:val="00295972"/>
    <w:rsid w:val="002A19B9"/>
    <w:rsid w:val="002A46CD"/>
    <w:rsid w:val="002A78F0"/>
    <w:rsid w:val="002B1E5F"/>
    <w:rsid w:val="002B6B97"/>
    <w:rsid w:val="002C2B8A"/>
    <w:rsid w:val="002C4624"/>
    <w:rsid w:val="002D246C"/>
    <w:rsid w:val="002D5E4F"/>
    <w:rsid w:val="002D61EA"/>
    <w:rsid w:val="002F410E"/>
    <w:rsid w:val="003001E9"/>
    <w:rsid w:val="00301528"/>
    <w:rsid w:val="003017A8"/>
    <w:rsid w:val="003055C4"/>
    <w:rsid w:val="0031583E"/>
    <w:rsid w:val="00323E23"/>
    <w:rsid w:val="00325586"/>
    <w:rsid w:val="003336D7"/>
    <w:rsid w:val="00344C32"/>
    <w:rsid w:val="00356C08"/>
    <w:rsid w:val="00361C89"/>
    <w:rsid w:val="00365339"/>
    <w:rsid w:val="0037534C"/>
    <w:rsid w:val="00377DCD"/>
    <w:rsid w:val="00385C8F"/>
    <w:rsid w:val="00395E1E"/>
    <w:rsid w:val="003A2D5D"/>
    <w:rsid w:val="003A54D9"/>
    <w:rsid w:val="003A7A16"/>
    <w:rsid w:val="003B1FA2"/>
    <w:rsid w:val="003B2114"/>
    <w:rsid w:val="003B5155"/>
    <w:rsid w:val="003B5562"/>
    <w:rsid w:val="003B55C1"/>
    <w:rsid w:val="003B57AB"/>
    <w:rsid w:val="003C1B91"/>
    <w:rsid w:val="003C2569"/>
    <w:rsid w:val="003D01D0"/>
    <w:rsid w:val="003D1173"/>
    <w:rsid w:val="003D48AD"/>
    <w:rsid w:val="003D6FFF"/>
    <w:rsid w:val="003E02D4"/>
    <w:rsid w:val="003E7EA2"/>
    <w:rsid w:val="00400569"/>
    <w:rsid w:val="00400B95"/>
    <w:rsid w:val="00406636"/>
    <w:rsid w:val="00430945"/>
    <w:rsid w:val="00430BAF"/>
    <w:rsid w:val="00436D17"/>
    <w:rsid w:val="00443C44"/>
    <w:rsid w:val="00444F83"/>
    <w:rsid w:val="00445FA6"/>
    <w:rsid w:val="00451617"/>
    <w:rsid w:val="0046155A"/>
    <w:rsid w:val="00462B5D"/>
    <w:rsid w:val="004659FC"/>
    <w:rsid w:val="00480B4A"/>
    <w:rsid w:val="00483D51"/>
    <w:rsid w:val="004902C6"/>
    <w:rsid w:val="00491B3E"/>
    <w:rsid w:val="00497C6B"/>
    <w:rsid w:val="004A3CA2"/>
    <w:rsid w:val="004A51B5"/>
    <w:rsid w:val="004B6BE9"/>
    <w:rsid w:val="004C1D80"/>
    <w:rsid w:val="004D0F2C"/>
    <w:rsid w:val="004D3F6E"/>
    <w:rsid w:val="004D7684"/>
    <w:rsid w:val="004E337D"/>
    <w:rsid w:val="004E3775"/>
    <w:rsid w:val="004E3CAD"/>
    <w:rsid w:val="004F0DCB"/>
    <w:rsid w:val="004F5E23"/>
    <w:rsid w:val="004F66FE"/>
    <w:rsid w:val="00504E89"/>
    <w:rsid w:val="00511109"/>
    <w:rsid w:val="00511CCC"/>
    <w:rsid w:val="00517115"/>
    <w:rsid w:val="005223EE"/>
    <w:rsid w:val="00530095"/>
    <w:rsid w:val="0053322C"/>
    <w:rsid w:val="00533F03"/>
    <w:rsid w:val="00534674"/>
    <w:rsid w:val="00552923"/>
    <w:rsid w:val="0055344B"/>
    <w:rsid w:val="005608B6"/>
    <w:rsid w:val="005614F4"/>
    <w:rsid w:val="00564074"/>
    <w:rsid w:val="00570C77"/>
    <w:rsid w:val="005741A4"/>
    <w:rsid w:val="00574DBD"/>
    <w:rsid w:val="005802F4"/>
    <w:rsid w:val="00582778"/>
    <w:rsid w:val="00593BAB"/>
    <w:rsid w:val="005948EB"/>
    <w:rsid w:val="00597615"/>
    <w:rsid w:val="005A1068"/>
    <w:rsid w:val="005A4665"/>
    <w:rsid w:val="005B6E96"/>
    <w:rsid w:val="005B7F7D"/>
    <w:rsid w:val="005D218A"/>
    <w:rsid w:val="005D3310"/>
    <w:rsid w:val="005D5FDF"/>
    <w:rsid w:val="005E3F63"/>
    <w:rsid w:val="005F15A1"/>
    <w:rsid w:val="005F310D"/>
    <w:rsid w:val="005F71A3"/>
    <w:rsid w:val="00601FC3"/>
    <w:rsid w:val="00603958"/>
    <w:rsid w:val="00603F0B"/>
    <w:rsid w:val="00606F7D"/>
    <w:rsid w:val="006132E4"/>
    <w:rsid w:val="006141C6"/>
    <w:rsid w:val="00620384"/>
    <w:rsid w:val="00631470"/>
    <w:rsid w:val="00637889"/>
    <w:rsid w:val="00640981"/>
    <w:rsid w:val="00642D1C"/>
    <w:rsid w:val="0064487B"/>
    <w:rsid w:val="00651978"/>
    <w:rsid w:val="006526A9"/>
    <w:rsid w:val="00654433"/>
    <w:rsid w:val="00654B88"/>
    <w:rsid w:val="00655FA1"/>
    <w:rsid w:val="00657FE2"/>
    <w:rsid w:val="006755E7"/>
    <w:rsid w:val="00680D0D"/>
    <w:rsid w:val="006873AF"/>
    <w:rsid w:val="0069062C"/>
    <w:rsid w:val="006908A2"/>
    <w:rsid w:val="006A185D"/>
    <w:rsid w:val="006A1FBE"/>
    <w:rsid w:val="006A49B1"/>
    <w:rsid w:val="006B1803"/>
    <w:rsid w:val="006C4176"/>
    <w:rsid w:val="006C7D63"/>
    <w:rsid w:val="006D028B"/>
    <w:rsid w:val="006D102B"/>
    <w:rsid w:val="006D162B"/>
    <w:rsid w:val="006E18E7"/>
    <w:rsid w:val="006E4A1D"/>
    <w:rsid w:val="006F2FCE"/>
    <w:rsid w:val="006F442E"/>
    <w:rsid w:val="00702CE1"/>
    <w:rsid w:val="007049DF"/>
    <w:rsid w:val="00705D19"/>
    <w:rsid w:val="007135AD"/>
    <w:rsid w:val="00713E33"/>
    <w:rsid w:val="007150F4"/>
    <w:rsid w:val="0071781C"/>
    <w:rsid w:val="00720DDA"/>
    <w:rsid w:val="00723EB1"/>
    <w:rsid w:val="007256F4"/>
    <w:rsid w:val="00730B2C"/>
    <w:rsid w:val="0073680B"/>
    <w:rsid w:val="00737D39"/>
    <w:rsid w:val="00744DA0"/>
    <w:rsid w:val="00747EF7"/>
    <w:rsid w:val="00752525"/>
    <w:rsid w:val="00760C7D"/>
    <w:rsid w:val="00766C7F"/>
    <w:rsid w:val="00775C8A"/>
    <w:rsid w:val="00777876"/>
    <w:rsid w:val="00781151"/>
    <w:rsid w:val="00786BD1"/>
    <w:rsid w:val="00790844"/>
    <w:rsid w:val="00792729"/>
    <w:rsid w:val="00795592"/>
    <w:rsid w:val="007A0AFC"/>
    <w:rsid w:val="007B170E"/>
    <w:rsid w:val="007B268D"/>
    <w:rsid w:val="007B3AF7"/>
    <w:rsid w:val="007C1746"/>
    <w:rsid w:val="007C31D9"/>
    <w:rsid w:val="007C3912"/>
    <w:rsid w:val="007C5F01"/>
    <w:rsid w:val="007D134E"/>
    <w:rsid w:val="007E18B2"/>
    <w:rsid w:val="007E3A99"/>
    <w:rsid w:val="007E5407"/>
    <w:rsid w:val="007F089A"/>
    <w:rsid w:val="007F262A"/>
    <w:rsid w:val="007F5F52"/>
    <w:rsid w:val="0081435A"/>
    <w:rsid w:val="00831A51"/>
    <w:rsid w:val="00833582"/>
    <w:rsid w:val="00836D90"/>
    <w:rsid w:val="00837098"/>
    <w:rsid w:val="00840E67"/>
    <w:rsid w:val="0085319F"/>
    <w:rsid w:val="00865313"/>
    <w:rsid w:val="00876B4F"/>
    <w:rsid w:val="0087793C"/>
    <w:rsid w:val="00880E96"/>
    <w:rsid w:val="00882D8D"/>
    <w:rsid w:val="00884F5B"/>
    <w:rsid w:val="008A4325"/>
    <w:rsid w:val="008B6546"/>
    <w:rsid w:val="008C5E98"/>
    <w:rsid w:val="008D623B"/>
    <w:rsid w:val="008D78B7"/>
    <w:rsid w:val="008E68A8"/>
    <w:rsid w:val="008E7D4F"/>
    <w:rsid w:val="009022B9"/>
    <w:rsid w:val="00914D3A"/>
    <w:rsid w:val="009177C8"/>
    <w:rsid w:val="00923E61"/>
    <w:rsid w:val="00930C11"/>
    <w:rsid w:val="00934B04"/>
    <w:rsid w:val="00940C4D"/>
    <w:rsid w:val="00941E17"/>
    <w:rsid w:val="00945587"/>
    <w:rsid w:val="00951B08"/>
    <w:rsid w:val="00952376"/>
    <w:rsid w:val="00966CCA"/>
    <w:rsid w:val="00967C00"/>
    <w:rsid w:val="00973535"/>
    <w:rsid w:val="00974040"/>
    <w:rsid w:val="009769F1"/>
    <w:rsid w:val="009819E5"/>
    <w:rsid w:val="00981A32"/>
    <w:rsid w:val="00983222"/>
    <w:rsid w:val="009879B9"/>
    <w:rsid w:val="00990AF4"/>
    <w:rsid w:val="00995236"/>
    <w:rsid w:val="009A07CE"/>
    <w:rsid w:val="009A292F"/>
    <w:rsid w:val="009A5F57"/>
    <w:rsid w:val="009A6973"/>
    <w:rsid w:val="009A7F29"/>
    <w:rsid w:val="009B00FB"/>
    <w:rsid w:val="009B0653"/>
    <w:rsid w:val="009B11CE"/>
    <w:rsid w:val="009B375E"/>
    <w:rsid w:val="009B3EFC"/>
    <w:rsid w:val="009B557F"/>
    <w:rsid w:val="009B55D6"/>
    <w:rsid w:val="009D0441"/>
    <w:rsid w:val="009D0D4D"/>
    <w:rsid w:val="009D73DC"/>
    <w:rsid w:val="009F11CD"/>
    <w:rsid w:val="009F2777"/>
    <w:rsid w:val="00A00AA7"/>
    <w:rsid w:val="00A014CE"/>
    <w:rsid w:val="00A031C5"/>
    <w:rsid w:val="00A04DF0"/>
    <w:rsid w:val="00A0687E"/>
    <w:rsid w:val="00A22FC8"/>
    <w:rsid w:val="00A23877"/>
    <w:rsid w:val="00A238DA"/>
    <w:rsid w:val="00A32133"/>
    <w:rsid w:val="00A32E8C"/>
    <w:rsid w:val="00A342D8"/>
    <w:rsid w:val="00A360E3"/>
    <w:rsid w:val="00A41963"/>
    <w:rsid w:val="00A42D98"/>
    <w:rsid w:val="00A43B2D"/>
    <w:rsid w:val="00A467C4"/>
    <w:rsid w:val="00A509CB"/>
    <w:rsid w:val="00A56606"/>
    <w:rsid w:val="00A56812"/>
    <w:rsid w:val="00A65193"/>
    <w:rsid w:val="00A66B97"/>
    <w:rsid w:val="00A72CEE"/>
    <w:rsid w:val="00A77165"/>
    <w:rsid w:val="00A85D55"/>
    <w:rsid w:val="00A85DE0"/>
    <w:rsid w:val="00A87AFC"/>
    <w:rsid w:val="00A91081"/>
    <w:rsid w:val="00A95A43"/>
    <w:rsid w:val="00A97E7A"/>
    <w:rsid w:val="00AA2282"/>
    <w:rsid w:val="00AA27B3"/>
    <w:rsid w:val="00AB0019"/>
    <w:rsid w:val="00AC03B3"/>
    <w:rsid w:val="00AC0CBE"/>
    <w:rsid w:val="00AC3764"/>
    <w:rsid w:val="00AC4584"/>
    <w:rsid w:val="00AC6BC0"/>
    <w:rsid w:val="00AC7750"/>
    <w:rsid w:val="00AD3256"/>
    <w:rsid w:val="00AD670D"/>
    <w:rsid w:val="00AD6724"/>
    <w:rsid w:val="00AE25C6"/>
    <w:rsid w:val="00AF0E94"/>
    <w:rsid w:val="00AF0EBA"/>
    <w:rsid w:val="00AF2A9B"/>
    <w:rsid w:val="00AF2C1D"/>
    <w:rsid w:val="00B017E9"/>
    <w:rsid w:val="00B0542F"/>
    <w:rsid w:val="00B10AC7"/>
    <w:rsid w:val="00B256A8"/>
    <w:rsid w:val="00B301F7"/>
    <w:rsid w:val="00B30640"/>
    <w:rsid w:val="00B30C98"/>
    <w:rsid w:val="00B44221"/>
    <w:rsid w:val="00B44D1A"/>
    <w:rsid w:val="00B44D8D"/>
    <w:rsid w:val="00B45298"/>
    <w:rsid w:val="00B5203A"/>
    <w:rsid w:val="00B57201"/>
    <w:rsid w:val="00B57303"/>
    <w:rsid w:val="00B63413"/>
    <w:rsid w:val="00B67C9A"/>
    <w:rsid w:val="00B7418F"/>
    <w:rsid w:val="00B80437"/>
    <w:rsid w:val="00B8059F"/>
    <w:rsid w:val="00B82E7C"/>
    <w:rsid w:val="00B849FC"/>
    <w:rsid w:val="00B8547E"/>
    <w:rsid w:val="00B90AA2"/>
    <w:rsid w:val="00B96DA9"/>
    <w:rsid w:val="00BA5845"/>
    <w:rsid w:val="00BC4CB5"/>
    <w:rsid w:val="00BD1C28"/>
    <w:rsid w:val="00BD4243"/>
    <w:rsid w:val="00BD6E4B"/>
    <w:rsid w:val="00BE168E"/>
    <w:rsid w:val="00BE20BD"/>
    <w:rsid w:val="00BE2A9E"/>
    <w:rsid w:val="00BE6F67"/>
    <w:rsid w:val="00BE7DEF"/>
    <w:rsid w:val="00BF0B98"/>
    <w:rsid w:val="00BF279D"/>
    <w:rsid w:val="00BF3949"/>
    <w:rsid w:val="00BF4310"/>
    <w:rsid w:val="00C022A0"/>
    <w:rsid w:val="00C14613"/>
    <w:rsid w:val="00C204D6"/>
    <w:rsid w:val="00C20A8E"/>
    <w:rsid w:val="00C21113"/>
    <w:rsid w:val="00C21972"/>
    <w:rsid w:val="00C25846"/>
    <w:rsid w:val="00C41C26"/>
    <w:rsid w:val="00C50357"/>
    <w:rsid w:val="00C510C3"/>
    <w:rsid w:val="00C53D79"/>
    <w:rsid w:val="00C544CA"/>
    <w:rsid w:val="00C6060B"/>
    <w:rsid w:val="00C655C1"/>
    <w:rsid w:val="00C719CA"/>
    <w:rsid w:val="00C73636"/>
    <w:rsid w:val="00C80E5C"/>
    <w:rsid w:val="00C80F1A"/>
    <w:rsid w:val="00C85B73"/>
    <w:rsid w:val="00C936C1"/>
    <w:rsid w:val="00CA0EBC"/>
    <w:rsid w:val="00CA176A"/>
    <w:rsid w:val="00CB44E8"/>
    <w:rsid w:val="00CC3D3D"/>
    <w:rsid w:val="00CD020D"/>
    <w:rsid w:val="00CD1E8A"/>
    <w:rsid w:val="00CD3014"/>
    <w:rsid w:val="00CE4488"/>
    <w:rsid w:val="00CF2106"/>
    <w:rsid w:val="00CF222B"/>
    <w:rsid w:val="00D1206E"/>
    <w:rsid w:val="00D22DA9"/>
    <w:rsid w:val="00D2358E"/>
    <w:rsid w:val="00D26445"/>
    <w:rsid w:val="00D271A8"/>
    <w:rsid w:val="00D2768F"/>
    <w:rsid w:val="00D310BD"/>
    <w:rsid w:val="00D4751D"/>
    <w:rsid w:val="00D478D3"/>
    <w:rsid w:val="00D508B1"/>
    <w:rsid w:val="00D56AB5"/>
    <w:rsid w:val="00D663C9"/>
    <w:rsid w:val="00D701B5"/>
    <w:rsid w:val="00D72A0D"/>
    <w:rsid w:val="00D8117F"/>
    <w:rsid w:val="00D81B5F"/>
    <w:rsid w:val="00D84AB9"/>
    <w:rsid w:val="00D90D52"/>
    <w:rsid w:val="00D978EB"/>
    <w:rsid w:val="00DA0D11"/>
    <w:rsid w:val="00DA1EB7"/>
    <w:rsid w:val="00DA72E6"/>
    <w:rsid w:val="00DB133B"/>
    <w:rsid w:val="00DB1B08"/>
    <w:rsid w:val="00DC07F2"/>
    <w:rsid w:val="00DC0E2B"/>
    <w:rsid w:val="00DC6C55"/>
    <w:rsid w:val="00DD0072"/>
    <w:rsid w:val="00DE07A8"/>
    <w:rsid w:val="00DE1BFC"/>
    <w:rsid w:val="00DF7BD8"/>
    <w:rsid w:val="00E013A0"/>
    <w:rsid w:val="00E01FB4"/>
    <w:rsid w:val="00E109D8"/>
    <w:rsid w:val="00E178D9"/>
    <w:rsid w:val="00E32D1C"/>
    <w:rsid w:val="00E438FD"/>
    <w:rsid w:val="00E546DF"/>
    <w:rsid w:val="00E572EC"/>
    <w:rsid w:val="00E62156"/>
    <w:rsid w:val="00E70534"/>
    <w:rsid w:val="00E7247A"/>
    <w:rsid w:val="00E750B8"/>
    <w:rsid w:val="00E808D7"/>
    <w:rsid w:val="00E8276B"/>
    <w:rsid w:val="00E86693"/>
    <w:rsid w:val="00E86B51"/>
    <w:rsid w:val="00E9552C"/>
    <w:rsid w:val="00E956C2"/>
    <w:rsid w:val="00EA0E27"/>
    <w:rsid w:val="00EA2BDD"/>
    <w:rsid w:val="00EA4609"/>
    <w:rsid w:val="00EA4D95"/>
    <w:rsid w:val="00EB4A8F"/>
    <w:rsid w:val="00EB5E6C"/>
    <w:rsid w:val="00EB6221"/>
    <w:rsid w:val="00ED2F84"/>
    <w:rsid w:val="00ED4187"/>
    <w:rsid w:val="00ED648D"/>
    <w:rsid w:val="00ED72A9"/>
    <w:rsid w:val="00EE3E59"/>
    <w:rsid w:val="00EE6290"/>
    <w:rsid w:val="00EE6FCA"/>
    <w:rsid w:val="00EF7C4F"/>
    <w:rsid w:val="00F02CEE"/>
    <w:rsid w:val="00F04FC8"/>
    <w:rsid w:val="00F07F02"/>
    <w:rsid w:val="00F11C3D"/>
    <w:rsid w:val="00F147B3"/>
    <w:rsid w:val="00F202D0"/>
    <w:rsid w:val="00F220CF"/>
    <w:rsid w:val="00F24B91"/>
    <w:rsid w:val="00F313D8"/>
    <w:rsid w:val="00F3143E"/>
    <w:rsid w:val="00F32899"/>
    <w:rsid w:val="00F37A1C"/>
    <w:rsid w:val="00F37B32"/>
    <w:rsid w:val="00F418FD"/>
    <w:rsid w:val="00F434D0"/>
    <w:rsid w:val="00F45B42"/>
    <w:rsid w:val="00F522D5"/>
    <w:rsid w:val="00F74BBB"/>
    <w:rsid w:val="00F83168"/>
    <w:rsid w:val="00F9079C"/>
    <w:rsid w:val="00FA2EB8"/>
    <w:rsid w:val="00FB60BC"/>
    <w:rsid w:val="00FB6A05"/>
    <w:rsid w:val="00FC4253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344E2"/>
  <w15:docId w15:val="{B310502C-DCA8-45A7-9101-2E517BAB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133B"/>
    <w:pPr>
      <w:keepNext/>
      <w:numPr>
        <w:numId w:val="42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Nagłowek 3,Numerowanie,L1,Preambuła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agłowek 3 Znak,Numerowanie Znak,L1 Znak,Preambuła Znak,Kolorowa lista — akcent 11 Znak,Dot pt Znak,F5 List Paragraph Znak,Recommendation Znak,List Paragraph11 Znak,lp1 Znak,maz_wyliczenie Znak,CW_Lista Znak"/>
    <w:link w:val="Akapitzlist"/>
    <w:uiPriority w:val="34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5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40"/>
      </w:numPr>
    </w:pPr>
  </w:style>
  <w:style w:type="character" w:customStyle="1" w:styleId="Nagwek2Znak">
    <w:name w:val="Nagłówek 2 Znak"/>
    <w:basedOn w:val="Domylnaczcionkaakapitu"/>
    <w:link w:val="Nagwek2"/>
    <w:rsid w:val="00DB133B"/>
    <w:rPr>
      <w:rFonts w:ascii="Calibri" w:eastAsia="Calibri" w:hAnsi="Calibri" w:cs="Times New Roman"/>
      <w:b/>
      <w:sz w:val="24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40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40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40B0"/>
    <w:rPr>
      <w:vertAlign w:val="superscript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90AF4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CAA8-1FBB-4075-A26F-C2D122EC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16</Pages>
  <Words>6786</Words>
  <Characters>40720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Urszula Lejawka</cp:lastModifiedBy>
  <cp:revision>8</cp:revision>
  <cp:lastPrinted>2023-08-31T09:28:00Z</cp:lastPrinted>
  <dcterms:created xsi:type="dcterms:W3CDTF">2025-09-24T08:41:00Z</dcterms:created>
  <dcterms:modified xsi:type="dcterms:W3CDTF">2025-11-25T11:32:00Z</dcterms:modified>
</cp:coreProperties>
</file>