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96608" w14:textId="77777777" w:rsidR="00380076" w:rsidRDefault="00380076">
      <w:pPr>
        <w:pStyle w:val="Standard"/>
        <w:rPr>
          <w:rFonts w:ascii="Arial" w:hAnsi="Arial" w:cs="Arial"/>
        </w:rPr>
      </w:pPr>
    </w:p>
    <w:tbl>
      <w:tblPr>
        <w:tblW w:w="99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3"/>
        <w:gridCol w:w="5007"/>
        <w:gridCol w:w="40"/>
        <w:gridCol w:w="35"/>
      </w:tblGrid>
      <w:tr w:rsidR="00380076" w14:paraId="3759B3BE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1783"/>
          <w:jc w:val="center"/>
        </w:trPr>
        <w:tc>
          <w:tcPr>
            <w:tcW w:w="984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C0ACA" w14:textId="77777777" w:rsidR="00380076" w:rsidRDefault="00380076">
            <w:pPr>
              <w:pStyle w:val="Standard"/>
              <w:jc w:val="center"/>
              <w:rPr>
                <w:rFonts w:ascii="Arial" w:hAnsi="Arial" w:cs="Arial"/>
              </w:rPr>
            </w:pPr>
          </w:p>
          <w:p w14:paraId="27269E9B" w14:textId="77777777" w:rsidR="00380076" w:rsidRDefault="0000000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Samodzielny Publiczny Gminny Zakład Opieki Zdrowotnej </w:t>
            </w:r>
          </w:p>
          <w:p w14:paraId="0F9F7521" w14:textId="77777777" w:rsidR="00380076" w:rsidRDefault="0000000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Jedliczu </w:t>
            </w:r>
          </w:p>
          <w:p w14:paraId="735D3E23" w14:textId="77777777" w:rsidR="00380076" w:rsidRDefault="0000000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ul. Traugutta 3 </w:t>
            </w:r>
          </w:p>
          <w:p w14:paraId="5B25CC09" w14:textId="77777777" w:rsidR="00380076" w:rsidRDefault="0000000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38-460 Jedlicze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1150E8" w14:textId="77777777" w:rsidR="00380076" w:rsidRDefault="00380076">
            <w:pPr>
              <w:pStyle w:val="Standard"/>
            </w:pPr>
          </w:p>
        </w:tc>
      </w:tr>
      <w:tr w:rsidR="00380076" w14:paraId="2A3D84DC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1515"/>
          <w:jc w:val="center"/>
        </w:trPr>
        <w:tc>
          <w:tcPr>
            <w:tcW w:w="984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1433D" w14:textId="77777777" w:rsidR="00380076" w:rsidRDefault="00380076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538D2C03" w14:textId="77777777" w:rsidR="00380076" w:rsidRDefault="00000000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69DE5969" w14:textId="77777777" w:rsidR="00380076" w:rsidRDefault="00000000">
            <w:pPr>
              <w:pStyle w:val="Standard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TRYB PODSTAWOWY – WARIANT BEZ NEGOCJACJI</w:t>
            </w:r>
          </w:p>
          <w:p w14:paraId="121907AF" w14:textId="77777777" w:rsidR="00380076" w:rsidRDefault="00000000">
            <w:pPr>
              <w:pStyle w:val="Standard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(art. 275 ust. 1 </w:t>
            </w:r>
            <w:proofErr w:type="spellStart"/>
            <w:r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4885AF" w14:textId="77777777" w:rsidR="00380076" w:rsidRDefault="00380076">
            <w:pPr>
              <w:pStyle w:val="Standard"/>
            </w:pPr>
          </w:p>
        </w:tc>
      </w:tr>
      <w:tr w:rsidR="00380076" w14:paraId="7E92F979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1041"/>
          <w:jc w:val="center"/>
        </w:trPr>
        <w:tc>
          <w:tcPr>
            <w:tcW w:w="984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B02F" w14:textId="77777777" w:rsidR="00380076" w:rsidRDefault="00380076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559C0C2" w14:textId="77777777" w:rsidR="00380076" w:rsidRDefault="00000000">
            <w:pPr>
              <w:pStyle w:val="Tekstpodstawowy2"/>
              <w:spacing w:line="276" w:lineRule="auto"/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ZP 2/2025</w:t>
            </w:r>
          </w:p>
          <w:p w14:paraId="6F44A977" w14:textId="77777777" w:rsidR="00380076" w:rsidRDefault="00000000">
            <w:pPr>
              <w:pStyle w:val="Tekstpodstawowy2"/>
              <w:spacing w:line="276" w:lineRule="auto"/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Nazwa: </w:t>
            </w:r>
            <w:r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eastAsia="en-US"/>
              </w:rPr>
              <w:t>„Usługa badań laboratoryjnych świadczonych przez laboratoria medyczne stosownie do potrzeb Samodzielnego Publicznego Gminnego Zakładu Opieki Zdrowotnej w Jedliczu”</w:t>
            </w:r>
          </w:p>
          <w:p w14:paraId="38263603" w14:textId="77777777" w:rsidR="00380076" w:rsidRDefault="00380076">
            <w:pPr>
              <w:pStyle w:val="Tekstpodstawowy2"/>
              <w:spacing w:line="276" w:lineRule="auto"/>
              <w:jc w:val="center"/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2EDA1" w14:textId="77777777" w:rsidR="00380076" w:rsidRDefault="00380076">
            <w:pPr>
              <w:pStyle w:val="Standard"/>
            </w:pPr>
          </w:p>
        </w:tc>
      </w:tr>
      <w:tr w:rsidR="00380076" w14:paraId="17320DDE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770"/>
          <w:jc w:val="center"/>
        </w:trPr>
        <w:tc>
          <w:tcPr>
            <w:tcW w:w="4833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99BCE" w14:textId="77777777" w:rsidR="00380076" w:rsidRDefault="00000000">
            <w:pPr>
              <w:pStyle w:val="Standar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5007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B09A0" w14:textId="77777777" w:rsidR="00380076" w:rsidRDefault="00000000">
            <w:pPr>
              <w:pStyle w:val="Standar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8D0629" w14:textId="77777777" w:rsidR="00380076" w:rsidRDefault="00380076">
            <w:pPr>
              <w:pStyle w:val="Standard"/>
            </w:pPr>
          </w:p>
        </w:tc>
      </w:tr>
      <w:tr w:rsidR="00380076" w14:paraId="2AF2BC07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770"/>
          <w:jc w:val="center"/>
        </w:trPr>
        <w:tc>
          <w:tcPr>
            <w:tcW w:w="4833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AAF3F" w14:textId="77777777" w:rsidR="00380076" w:rsidRDefault="00000000">
            <w:pPr>
              <w:pStyle w:val="Standar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</w:p>
        </w:tc>
        <w:tc>
          <w:tcPr>
            <w:tcW w:w="5007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20D88" w14:textId="77777777" w:rsidR="00380076" w:rsidRDefault="00000000">
            <w:pPr>
              <w:pStyle w:val="Standar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postępowania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3DE7CE" w14:textId="77777777" w:rsidR="00380076" w:rsidRDefault="00380076">
            <w:pPr>
              <w:pStyle w:val="Standard"/>
            </w:pPr>
          </w:p>
        </w:tc>
      </w:tr>
      <w:tr w:rsidR="00380076" w14:paraId="3E97F4DC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775"/>
          <w:jc w:val="center"/>
        </w:trPr>
        <w:tc>
          <w:tcPr>
            <w:tcW w:w="4833" w:type="dxa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42B7D" w14:textId="77777777" w:rsidR="00380076" w:rsidRDefault="00000000">
            <w:pPr>
              <w:pStyle w:val="Standar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5007" w:type="dxa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5372C" w14:textId="77777777" w:rsidR="00380076" w:rsidRDefault="00000000">
            <w:pPr>
              <w:pStyle w:val="Standard"/>
            </w:pPr>
            <w:r>
              <w:rPr>
                <w:rFonts w:ascii="Arial" w:hAnsi="Arial" w:cs="Arial"/>
                <w:sz w:val="24"/>
                <w:szCs w:val="24"/>
              </w:rPr>
              <w:t xml:space="preserve">Formularz oferty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interaktywny na platformie e – zamówienia</w:t>
            </w:r>
            <w:r>
              <w:rPr>
                <w:rFonts w:ascii="Arial" w:hAnsi="Arial" w:cs="Arial"/>
                <w:sz w:val="24"/>
                <w:szCs w:val="24"/>
              </w:rPr>
              <w:t xml:space="preserve"> z załącznikami: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4267E0" w14:textId="77777777" w:rsidR="00380076" w:rsidRDefault="00380076">
            <w:pPr>
              <w:pStyle w:val="Standard"/>
            </w:pPr>
          </w:p>
        </w:tc>
      </w:tr>
      <w:tr w:rsidR="00380076" w14:paraId="72D26884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707"/>
          <w:jc w:val="center"/>
        </w:trPr>
        <w:tc>
          <w:tcPr>
            <w:tcW w:w="4833" w:type="dxa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978C2" w14:textId="77777777" w:rsidR="00380076" w:rsidRDefault="00000000">
            <w:pPr>
              <w:pStyle w:val="Standar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1,1a do oferty</w:t>
            </w:r>
          </w:p>
        </w:tc>
        <w:tc>
          <w:tcPr>
            <w:tcW w:w="5007" w:type="dxa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A8657" w14:textId="77777777" w:rsidR="00380076" w:rsidRDefault="00000000">
            <w:pPr>
              <w:pStyle w:val="Standar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C0859C" w14:textId="77777777" w:rsidR="00380076" w:rsidRDefault="00380076">
            <w:pPr>
              <w:pStyle w:val="Standard"/>
            </w:pPr>
          </w:p>
        </w:tc>
      </w:tr>
      <w:tr w:rsidR="00380076" w14:paraId="65177237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707"/>
          <w:jc w:val="center"/>
        </w:trPr>
        <w:tc>
          <w:tcPr>
            <w:tcW w:w="4833" w:type="dxa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08EA9" w14:textId="77777777" w:rsidR="00380076" w:rsidRDefault="00000000">
            <w:pPr>
              <w:pStyle w:val="Standar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2, 2a do oferty</w:t>
            </w:r>
          </w:p>
        </w:tc>
        <w:tc>
          <w:tcPr>
            <w:tcW w:w="5007" w:type="dxa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DA2DD" w14:textId="77777777" w:rsidR="00380076" w:rsidRDefault="00000000">
            <w:pPr>
              <w:pStyle w:val="Standar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Oświadczenia o spełnianiu warunków udziału w postępowaniu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0DDE57" w14:textId="77777777" w:rsidR="00380076" w:rsidRDefault="00380076">
            <w:pPr>
              <w:pStyle w:val="Standard"/>
            </w:pPr>
          </w:p>
        </w:tc>
      </w:tr>
      <w:tr w:rsidR="00380076" w14:paraId="31539661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699"/>
          <w:jc w:val="center"/>
        </w:trPr>
        <w:tc>
          <w:tcPr>
            <w:tcW w:w="4833" w:type="dxa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5942D" w14:textId="77777777" w:rsidR="00380076" w:rsidRDefault="00000000">
            <w:pPr>
              <w:pStyle w:val="Standar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 do oferty</w:t>
            </w:r>
          </w:p>
        </w:tc>
        <w:tc>
          <w:tcPr>
            <w:tcW w:w="5007" w:type="dxa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26746" w14:textId="77777777" w:rsidR="00380076" w:rsidRDefault="00000000">
            <w:pPr>
              <w:pStyle w:val="Standar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90DBF8" w14:textId="77777777" w:rsidR="00380076" w:rsidRDefault="00380076">
            <w:pPr>
              <w:pStyle w:val="Standard"/>
            </w:pPr>
          </w:p>
        </w:tc>
      </w:tr>
      <w:tr w:rsidR="00380076" w14:paraId="73F6FFA9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691"/>
          <w:jc w:val="center"/>
        </w:trPr>
        <w:tc>
          <w:tcPr>
            <w:tcW w:w="4833" w:type="dxa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CE68B" w14:textId="77777777" w:rsidR="00380076" w:rsidRDefault="00000000">
            <w:pPr>
              <w:pStyle w:val="Standar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4 do oferty</w:t>
            </w:r>
          </w:p>
        </w:tc>
        <w:tc>
          <w:tcPr>
            <w:tcW w:w="5007" w:type="dxa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5647F" w14:textId="77777777" w:rsidR="00380076" w:rsidRDefault="00000000">
            <w:pPr>
              <w:pStyle w:val="Standar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cenowo - asortymentowy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4D3BAB" w14:textId="77777777" w:rsidR="00380076" w:rsidRDefault="00380076">
            <w:pPr>
              <w:pStyle w:val="Standard"/>
            </w:pPr>
          </w:p>
        </w:tc>
      </w:tr>
      <w:tr w:rsidR="00380076" w14:paraId="1BA16CA3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691"/>
          <w:jc w:val="center"/>
        </w:trPr>
        <w:tc>
          <w:tcPr>
            <w:tcW w:w="4833" w:type="dxa"/>
            <w:vMerge w:val="restar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AF000" w14:textId="77777777" w:rsidR="00380076" w:rsidRDefault="00000000">
            <w:pPr>
              <w:pStyle w:val="Standar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5007" w:type="dxa"/>
            <w:vMerge w:val="restart"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628B5" w14:textId="77777777" w:rsidR="00380076" w:rsidRDefault="00000000">
            <w:pPr>
              <w:pStyle w:val="Standar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Szczegółowy Opis Przedmiotu Zamówienia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A4997F" w14:textId="77777777" w:rsidR="00380076" w:rsidRDefault="00380076">
            <w:pPr>
              <w:pStyle w:val="Standard"/>
            </w:pPr>
          </w:p>
        </w:tc>
      </w:tr>
      <w:tr w:rsidR="00380076" w14:paraId="5F90EE07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82"/>
          <w:jc w:val="center"/>
        </w:trPr>
        <w:tc>
          <w:tcPr>
            <w:tcW w:w="4833" w:type="dxa"/>
            <w:vMerge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17857" w14:textId="77777777" w:rsidR="00380076" w:rsidRDefault="00380076">
            <w:pPr>
              <w:pStyle w:val="Standar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07" w:type="dxa"/>
            <w:vMerge/>
            <w:tcBorders>
              <w:top w:val="single" w:sz="4" w:space="0" w:color="00000A"/>
              <w:left w:val="double" w:sz="2" w:space="0" w:color="00000A"/>
              <w:bottom w:val="single" w:sz="4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27440" w14:textId="77777777" w:rsidR="00380076" w:rsidRDefault="00380076">
            <w:pPr>
              <w:pStyle w:val="Stand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32A281" w14:textId="77777777" w:rsidR="00380076" w:rsidRDefault="00380076">
            <w:pPr>
              <w:pStyle w:val="Standard"/>
            </w:pPr>
          </w:p>
        </w:tc>
      </w:tr>
      <w:tr w:rsidR="00380076" w14:paraId="1911564B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969"/>
          <w:jc w:val="center"/>
        </w:trPr>
        <w:tc>
          <w:tcPr>
            <w:tcW w:w="4833" w:type="dxa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8611A" w14:textId="77777777" w:rsidR="00380076" w:rsidRDefault="00000000">
            <w:pPr>
              <w:pStyle w:val="Standar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5007" w:type="dxa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20521" w14:textId="77777777" w:rsidR="00380076" w:rsidRDefault="00000000">
            <w:pPr>
              <w:pStyle w:val="Standar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Projektowane postanowienia umowy w sprawie zamówienia publicznego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0B7EEF" w14:textId="77777777" w:rsidR="00380076" w:rsidRDefault="00380076">
            <w:pPr>
              <w:pStyle w:val="Standard"/>
            </w:pPr>
          </w:p>
        </w:tc>
      </w:tr>
      <w:tr w:rsidR="00380076" w14:paraId="3EB8F78C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468"/>
          <w:jc w:val="center"/>
        </w:trPr>
        <w:tc>
          <w:tcPr>
            <w:tcW w:w="9840" w:type="dxa"/>
            <w:gridSpan w:val="2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828F4" w14:textId="77777777" w:rsidR="00380076" w:rsidRDefault="00000000">
            <w:pPr>
              <w:pStyle w:val="Standard"/>
              <w:jc w:val="center"/>
            </w:pPr>
            <w:r>
              <w:rPr>
                <w:rFonts w:ascii="Arial" w:hAnsi="Arial" w:cs="Arial"/>
                <w:i/>
                <w:sz w:val="24"/>
                <w:szCs w:val="24"/>
                <w:lang w:eastAsia="en-US"/>
              </w:rPr>
              <w:t xml:space="preserve">SWZ </w:t>
            </w:r>
            <w:r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7EAD7" w14:textId="77777777" w:rsidR="00380076" w:rsidRDefault="00380076">
            <w:pPr>
              <w:pStyle w:val="Standard"/>
            </w:pPr>
          </w:p>
        </w:tc>
      </w:tr>
      <w:tr w:rsidR="00380076" w14:paraId="37117C67" w14:textId="77777777" w:rsidTr="00284C4E">
        <w:tblPrEx>
          <w:tblCellMar>
            <w:top w:w="0" w:type="dxa"/>
            <w:bottom w:w="0" w:type="dxa"/>
          </w:tblCellMar>
        </w:tblPrEx>
        <w:trPr>
          <w:trHeight w:val="1669"/>
          <w:jc w:val="center"/>
        </w:trPr>
        <w:tc>
          <w:tcPr>
            <w:tcW w:w="4833" w:type="dxa"/>
            <w:tcBorders>
              <w:top w:val="double" w:sz="2" w:space="0" w:color="00000A"/>
              <w:left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D8D99" w14:textId="77777777" w:rsidR="00380076" w:rsidRDefault="00000000">
            <w:pPr>
              <w:pStyle w:val="Standard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5082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E1B53" w14:textId="77777777" w:rsidR="00380076" w:rsidRDefault="00380076">
            <w:pPr>
              <w:pStyle w:val="Standard"/>
              <w:rPr>
                <w:rFonts w:ascii="Arial" w:eastAsia="Batang" w:hAnsi="Arial" w:cs="Arial"/>
                <w:i/>
              </w:rPr>
            </w:pPr>
          </w:p>
          <w:p w14:paraId="0DDAF27B" w14:textId="77777777" w:rsidR="00380076" w:rsidRDefault="00380076">
            <w:pPr>
              <w:pStyle w:val="Standard"/>
              <w:rPr>
                <w:rFonts w:ascii="Arial" w:eastAsia="Batang" w:hAnsi="Arial" w:cs="Arial"/>
                <w:i/>
              </w:rPr>
            </w:pPr>
          </w:p>
          <w:p w14:paraId="23951C6C" w14:textId="77777777" w:rsidR="00380076" w:rsidRDefault="00380076">
            <w:pPr>
              <w:pStyle w:val="Standard"/>
              <w:rPr>
                <w:rFonts w:ascii="Arial" w:eastAsia="Batang" w:hAnsi="Arial" w:cs="Arial"/>
                <w:i/>
              </w:rPr>
            </w:pPr>
          </w:p>
          <w:p w14:paraId="2A701681" w14:textId="77777777" w:rsidR="00380076" w:rsidRDefault="00380076">
            <w:pPr>
              <w:pStyle w:val="Standard"/>
              <w:rPr>
                <w:rFonts w:ascii="Arial" w:eastAsia="Batang" w:hAnsi="Arial" w:cs="Arial"/>
                <w:i/>
              </w:rPr>
            </w:pPr>
          </w:p>
          <w:p w14:paraId="291C2057" w14:textId="77777777" w:rsidR="00380076" w:rsidRDefault="00000000">
            <w:pPr>
              <w:pStyle w:val="Standard"/>
              <w:jc w:val="center"/>
            </w:pPr>
            <w:r>
              <w:rPr>
                <w:rFonts w:ascii="Arial" w:eastAsia="Batang" w:hAnsi="Arial" w:cs="Arial"/>
                <w:i/>
              </w:rPr>
              <w:t xml:space="preserve">Kierownik </w:t>
            </w:r>
            <w:r>
              <w:rPr>
                <w:rFonts w:ascii="Arial" w:hAnsi="Arial" w:cs="Arial"/>
                <w:i/>
              </w:rPr>
              <w:t>komórki zamawiającej lub osoba upoważniona</w:t>
            </w:r>
          </w:p>
        </w:tc>
      </w:tr>
      <w:tr w:rsidR="00380076" w14:paraId="112669C5" w14:textId="77777777" w:rsidTr="00284C4E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  <w:trHeight w:val="884"/>
          <w:jc w:val="center"/>
        </w:trPr>
        <w:tc>
          <w:tcPr>
            <w:tcW w:w="984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E4A3E" w14:textId="77777777" w:rsidR="00380076" w:rsidRDefault="00000000">
            <w:pPr>
              <w:pStyle w:val="Standard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Jedlicze 2025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D309A9" w14:textId="77777777" w:rsidR="00380076" w:rsidRDefault="00380076">
            <w:pPr>
              <w:pStyle w:val="Standard"/>
            </w:pPr>
          </w:p>
        </w:tc>
      </w:tr>
    </w:tbl>
    <w:p w14:paraId="09B46816" w14:textId="77777777" w:rsidR="00380076" w:rsidRDefault="00380076">
      <w:pPr>
        <w:pStyle w:val="Standard"/>
      </w:pPr>
    </w:p>
    <w:sectPr w:rsidR="00380076">
      <w:pgSz w:w="11906" w:h="16838"/>
      <w:pgMar w:top="490" w:right="1428" w:bottom="578" w:left="1428" w:header="708" w:footer="708" w:gutter="0"/>
      <w:pgBorders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2AAB9" w14:textId="77777777" w:rsidR="00B444EE" w:rsidRDefault="00B444EE">
      <w:pPr>
        <w:spacing w:after="0" w:line="240" w:lineRule="auto"/>
      </w:pPr>
      <w:r>
        <w:separator/>
      </w:r>
    </w:p>
  </w:endnote>
  <w:endnote w:type="continuationSeparator" w:id="0">
    <w:p w14:paraId="7458ADB3" w14:textId="77777777" w:rsidR="00B444EE" w:rsidRDefault="00B4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1143C" w14:textId="77777777" w:rsidR="00B444EE" w:rsidRDefault="00B444E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55CDA0B" w14:textId="77777777" w:rsidR="00B444EE" w:rsidRDefault="00B444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380076"/>
    <w:rsid w:val="00284C4E"/>
    <w:rsid w:val="00380076"/>
    <w:rsid w:val="006728C9"/>
    <w:rsid w:val="00B4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F551"/>
  <w15:docId w15:val="{E0DDB505-4AD4-4013-9E3B-85FCC1965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center"/>
      <w:outlineLvl w:val="2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ekstpodstawowy2">
    <w:name w:val="Body Text 2"/>
    <w:basedOn w:val="Standard"/>
    <w:pPr>
      <w:widowControl w:val="0"/>
      <w:shd w:val="clear" w:color="auto" w:fill="FFFFFF"/>
      <w:jc w:val="both"/>
    </w:pPr>
    <w:rPr>
      <w:color w:val="000000"/>
      <w:spacing w:val="-12"/>
      <w:sz w:val="26"/>
      <w:szCs w:val="26"/>
    </w:rPr>
  </w:style>
  <w:style w:type="paragraph" w:styleId="Bezodstpw">
    <w:name w:val="No Spacing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color w:val="000000"/>
      <w:spacing w:val="-12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Jarząb</dc:creator>
  <cp:lastModifiedBy>Magdalena Marciniak</cp:lastModifiedBy>
  <cp:revision>2</cp:revision>
  <dcterms:created xsi:type="dcterms:W3CDTF">2025-11-19T12:52:00Z</dcterms:created>
  <dcterms:modified xsi:type="dcterms:W3CDTF">2025-11-19T12:52:00Z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