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F63EB" w14:textId="77777777" w:rsidR="0051348F" w:rsidRPr="0051348F" w:rsidRDefault="0051348F" w:rsidP="0051348F">
      <w:pPr>
        <w:keepNext/>
        <w:keepLines/>
        <w:spacing w:before="200" w:after="0" w:line="276" w:lineRule="auto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6F78F314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  <w:r w:rsidRPr="0051348F">
        <w:rPr>
          <w:sz w:val="22"/>
          <w:szCs w:val="22"/>
          <w:lang w:eastAsia="pl-PL"/>
        </w:rPr>
        <w:t xml:space="preserve">Załącznik nr 1 do SWZ </w:t>
      </w:r>
    </w:p>
    <w:p w14:paraId="0E1235C3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6BA5381A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3C663B7A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39047EE1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7C84431E" w14:textId="5F7E1B45" w:rsidR="0051348F" w:rsidRPr="0051348F" w:rsidRDefault="0051348F" w:rsidP="0051348F">
      <w:pPr>
        <w:spacing w:before="0" w:after="200" w:line="276" w:lineRule="auto"/>
        <w:jc w:val="center"/>
        <w:rPr>
          <w:sz w:val="28"/>
          <w:szCs w:val="28"/>
          <w:lang w:eastAsia="pl-PL"/>
        </w:rPr>
      </w:pPr>
      <w:r w:rsidRPr="0051348F">
        <w:rPr>
          <w:sz w:val="28"/>
          <w:szCs w:val="28"/>
          <w:lang w:eastAsia="pl-PL"/>
        </w:rPr>
        <w:t>FORMULARZ OFERTY  -  INTERAKTYWNY</w:t>
      </w:r>
    </w:p>
    <w:p w14:paraId="790FDDBE" w14:textId="77777777" w:rsidR="0051348F" w:rsidRPr="0051348F" w:rsidRDefault="0051348F" w:rsidP="0051348F">
      <w:pPr>
        <w:spacing w:before="0" w:after="0" w:line="240" w:lineRule="auto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51348F">
        <w:rPr>
          <w:rFonts w:ascii="Times New Roman" w:hAnsi="Times New Roman"/>
          <w:color w:val="000000"/>
          <w:sz w:val="22"/>
          <w:szCs w:val="22"/>
          <w:lang w:eastAsia="pl-PL"/>
        </w:rPr>
        <w:br w:type="page"/>
      </w:r>
    </w:p>
    <w:p w14:paraId="265F94E9" w14:textId="77777777" w:rsidR="00314B27" w:rsidRPr="00314B27" w:rsidRDefault="00314B27" w:rsidP="00314B27">
      <w:pPr>
        <w:keepNext/>
        <w:keepLines/>
        <w:spacing w:before="200" w:after="0" w:line="276" w:lineRule="auto"/>
        <w:ind w:left="2880"/>
        <w:jc w:val="right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314B27">
        <w:rPr>
          <w:rFonts w:ascii="Times New Roman" w:hAnsi="Times New Roman"/>
          <w:color w:val="000000"/>
          <w:sz w:val="22"/>
          <w:szCs w:val="22"/>
          <w:lang w:eastAsia="pl-PL"/>
        </w:rPr>
        <w:lastRenderedPageBreak/>
        <w:t>Załącznik nr 1 do Formularza oferty</w:t>
      </w:r>
    </w:p>
    <w:p w14:paraId="3BE080B1" w14:textId="77777777" w:rsidR="00314B27" w:rsidRPr="00314B27" w:rsidRDefault="00314B27" w:rsidP="00314B27">
      <w:pPr>
        <w:spacing w:before="0" w:after="0" w:line="240" w:lineRule="auto"/>
        <w:ind w:right="23"/>
        <w:rPr>
          <w:rFonts w:ascii="Times New Roman" w:hAnsi="Times New Roman"/>
          <w:b/>
          <w:bCs/>
          <w:sz w:val="16"/>
          <w:szCs w:val="16"/>
          <w:lang w:eastAsia="pl-PL"/>
        </w:rPr>
      </w:pPr>
    </w:p>
    <w:p w14:paraId="2EB5DC2C" w14:textId="77777777" w:rsidR="00314B27" w:rsidRPr="00314B27" w:rsidRDefault="00314B27" w:rsidP="00314B27">
      <w:pPr>
        <w:spacing w:before="0" w:after="0" w:line="276" w:lineRule="auto"/>
        <w:rPr>
          <w:sz w:val="16"/>
          <w:szCs w:val="16"/>
          <w:u w:val="single"/>
        </w:rPr>
      </w:pPr>
    </w:p>
    <w:p w14:paraId="11CC3D9B" w14:textId="77777777" w:rsidR="00314B27" w:rsidRPr="00314B27" w:rsidRDefault="00314B27" w:rsidP="00314B27">
      <w:pPr>
        <w:spacing w:before="0" w:after="120" w:line="276" w:lineRule="auto"/>
        <w:jc w:val="center"/>
        <w:rPr>
          <w:rFonts w:ascii="Times New Roman" w:hAnsi="Times New Roman"/>
          <w:b/>
          <w:lang w:eastAsia="pl-PL"/>
        </w:rPr>
      </w:pPr>
      <w:r w:rsidRPr="00314B27">
        <w:rPr>
          <w:rFonts w:ascii="Times New Roman" w:hAnsi="Times New Roman"/>
          <w:b/>
          <w:lang w:eastAsia="pl-PL"/>
        </w:rPr>
        <w:t>FORMULARZ   CENOWY</w:t>
      </w:r>
    </w:p>
    <w:p w14:paraId="636430EF" w14:textId="77777777" w:rsidR="00314B27" w:rsidRPr="00314B27" w:rsidRDefault="00314B27" w:rsidP="00314B27">
      <w:pPr>
        <w:spacing w:before="0" w:after="0" w:line="276" w:lineRule="auto"/>
        <w:rPr>
          <w:rFonts w:ascii="Times New Roman" w:hAnsi="Times New Roman"/>
          <w:sz w:val="20"/>
          <w:szCs w:val="20"/>
          <w:u w:val="single"/>
        </w:rPr>
      </w:pPr>
    </w:p>
    <w:p w14:paraId="15B6218F" w14:textId="77777777" w:rsidR="00314B27" w:rsidRPr="00314B27" w:rsidRDefault="00314B27" w:rsidP="00314B27">
      <w:pPr>
        <w:spacing w:before="0" w:after="0" w:line="276" w:lineRule="auto"/>
        <w:rPr>
          <w:rFonts w:ascii="Times New Roman" w:hAnsi="Times New Roman"/>
          <w:sz w:val="20"/>
          <w:szCs w:val="20"/>
          <w:u w:val="single"/>
        </w:rPr>
      </w:pPr>
      <w:r w:rsidRPr="00314B27">
        <w:rPr>
          <w:rFonts w:ascii="Times New Roman" w:hAnsi="Times New Roman"/>
          <w:sz w:val="20"/>
          <w:szCs w:val="20"/>
          <w:u w:val="single"/>
        </w:rPr>
        <w:t>Nazwa zamówienia:</w:t>
      </w:r>
    </w:p>
    <w:p w14:paraId="2BA30C4B" w14:textId="69EB605D" w:rsidR="00314B27" w:rsidRPr="00727332" w:rsidRDefault="00314B27" w:rsidP="00314B27">
      <w:pPr>
        <w:keepNext/>
        <w:keepLines/>
        <w:spacing w:before="12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727332">
        <w:rPr>
          <w:rFonts w:ascii="Times New Roman" w:eastAsia="Calibri" w:hAnsi="Times New Roman"/>
          <w:bCs/>
          <w:i/>
          <w:color w:val="000000"/>
          <w:sz w:val="22"/>
          <w:szCs w:val="22"/>
          <w:lang w:eastAsia="pl-PL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291B6394" w14:textId="77777777" w:rsidR="00314B27" w:rsidRPr="00314B27" w:rsidRDefault="00314B27" w:rsidP="00314B27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16"/>
          <w:szCs w:val="16"/>
          <w:lang w:eastAsia="pl-PL"/>
        </w:rPr>
      </w:pPr>
    </w:p>
    <w:p w14:paraId="1AC7DF70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ascii="Times New Roman" w:eastAsia="Aptos" w:hAnsi="Times New Roman"/>
          <w:bCs/>
          <w:kern w:val="2"/>
          <w:sz w:val="22"/>
          <w:szCs w:val="22"/>
          <w:lang w:eastAsia="pl-PL"/>
          <w14:ligatures w14:val="standardContextual"/>
        </w:rPr>
        <w:t xml:space="preserve">Oferuję wykonanie przedmiotu zamówienia za cenę </w:t>
      </w:r>
      <w:r w:rsidRPr="00314B27">
        <w:rPr>
          <w:sz w:val="22"/>
          <w:szCs w:val="22"/>
          <w:lang w:eastAsia="pl-PL"/>
        </w:rPr>
        <w:t xml:space="preserve">* </w:t>
      </w:r>
      <w:r w:rsidRPr="00314B27">
        <w:rPr>
          <w:rFonts w:ascii="Times New Roman" w:eastAsia="Aptos" w:hAnsi="Times New Roman"/>
          <w:bCs/>
          <w:kern w:val="2"/>
          <w:sz w:val="22"/>
          <w:szCs w:val="22"/>
          <w:lang w:eastAsia="pl-PL"/>
          <w14:ligatures w14:val="standardContextual"/>
        </w:rPr>
        <w:t>:</w:t>
      </w: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 </w:t>
      </w:r>
    </w:p>
    <w:p w14:paraId="00D387C9" w14:textId="76914380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………………</w:t>
      </w:r>
      <w:r w:rsidR="00AA44AB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………..</w:t>
      </w: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……….... </w:t>
      </w:r>
      <w:r w:rsidRPr="00314B27">
        <w:rPr>
          <w:rFonts w:ascii="Times New Roman" w:eastAsia="Aptos" w:hAnsi="Times New Roman"/>
          <w:b/>
          <w:bCs/>
          <w:kern w:val="2"/>
          <w:sz w:val="22"/>
          <w:szCs w:val="22"/>
          <w:lang w:eastAsia="pl-PL"/>
          <w14:ligatures w14:val="standardContextual"/>
        </w:rPr>
        <w:t xml:space="preserve">zł brutto </w:t>
      </w: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(słownie: ………….………………………………..…………) </w:t>
      </w:r>
    </w:p>
    <w:p w14:paraId="4E0CD10F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5CBCF847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w podziale na zadnia:</w:t>
      </w:r>
    </w:p>
    <w:p w14:paraId="588D9A34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tbl>
      <w:tblPr>
        <w:tblStyle w:val="Tabela-Siatka1"/>
        <w:tblW w:w="9776" w:type="dxa"/>
        <w:tblLook w:val="04A0" w:firstRow="1" w:lastRow="0" w:firstColumn="1" w:lastColumn="0" w:noHBand="0" w:noVBand="1"/>
      </w:tblPr>
      <w:tblGrid>
        <w:gridCol w:w="476"/>
        <w:gridCol w:w="1220"/>
        <w:gridCol w:w="3828"/>
        <w:gridCol w:w="850"/>
        <w:gridCol w:w="1648"/>
        <w:gridCol w:w="1754"/>
      </w:tblGrid>
      <w:tr w:rsidR="00314B27" w:rsidRPr="00314B27" w14:paraId="0D6C287F" w14:textId="77777777" w:rsidTr="00CD0F27">
        <w:trPr>
          <w:trHeight w:val="464"/>
        </w:trPr>
        <w:tc>
          <w:tcPr>
            <w:tcW w:w="476" w:type="dxa"/>
            <w:vAlign w:val="center"/>
          </w:tcPr>
          <w:p w14:paraId="4B6191A2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6"/>
                <w:szCs w:val="16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6"/>
                <w:szCs w:val="16"/>
                <w14:ligatures w14:val="standardContextual"/>
              </w:rPr>
              <w:t>Lp.</w:t>
            </w:r>
          </w:p>
        </w:tc>
        <w:tc>
          <w:tcPr>
            <w:tcW w:w="1220" w:type="dxa"/>
            <w:vAlign w:val="center"/>
          </w:tcPr>
          <w:p w14:paraId="791CDE65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3828" w:type="dxa"/>
            <w:vAlign w:val="center"/>
          </w:tcPr>
          <w:p w14:paraId="638CD422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Nazwa zadania</w:t>
            </w:r>
          </w:p>
        </w:tc>
        <w:tc>
          <w:tcPr>
            <w:tcW w:w="850" w:type="dxa"/>
            <w:vAlign w:val="center"/>
          </w:tcPr>
          <w:p w14:paraId="2CB2F78A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Ilość</w:t>
            </w:r>
          </w:p>
        </w:tc>
        <w:tc>
          <w:tcPr>
            <w:tcW w:w="1648" w:type="dxa"/>
            <w:vAlign w:val="center"/>
          </w:tcPr>
          <w:p w14:paraId="68CF4525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Cena jednostkowa (brutto)</w:t>
            </w:r>
          </w:p>
        </w:tc>
        <w:tc>
          <w:tcPr>
            <w:tcW w:w="1754" w:type="dxa"/>
            <w:vAlign w:val="center"/>
          </w:tcPr>
          <w:p w14:paraId="729C7860" w14:textId="77777777" w:rsidR="00314B27" w:rsidRPr="00314B27" w:rsidRDefault="00314B27" w:rsidP="00314B27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Wartość (zł) brutto </w:t>
            </w:r>
          </w:p>
          <w:p w14:paraId="77C2F634" w14:textId="77777777" w:rsidR="00314B27" w:rsidRPr="00314B27" w:rsidRDefault="00314B27" w:rsidP="00314B27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314B27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 xml:space="preserve">(kolumna 4x5) </w:t>
            </w:r>
          </w:p>
        </w:tc>
      </w:tr>
      <w:tr w:rsidR="00314B27" w:rsidRPr="00314B27" w14:paraId="5B154D25" w14:textId="77777777" w:rsidTr="00CD0F27">
        <w:trPr>
          <w:trHeight w:val="68"/>
        </w:trPr>
        <w:tc>
          <w:tcPr>
            <w:tcW w:w="476" w:type="dxa"/>
            <w:vAlign w:val="center"/>
          </w:tcPr>
          <w:p w14:paraId="095A5081" w14:textId="77777777" w:rsidR="00314B27" w:rsidRPr="002D073F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220" w:type="dxa"/>
            <w:vAlign w:val="center"/>
          </w:tcPr>
          <w:p w14:paraId="68CF1976" w14:textId="77777777" w:rsidR="00314B27" w:rsidRPr="002D073F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3828" w:type="dxa"/>
            <w:vAlign w:val="center"/>
          </w:tcPr>
          <w:p w14:paraId="6C10B156" w14:textId="77777777" w:rsidR="00314B27" w:rsidRPr="002D073F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850" w:type="dxa"/>
            <w:vAlign w:val="center"/>
          </w:tcPr>
          <w:p w14:paraId="5770188B" w14:textId="77777777" w:rsidR="00314B27" w:rsidRPr="002D073F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1648" w:type="dxa"/>
            <w:vAlign w:val="center"/>
          </w:tcPr>
          <w:p w14:paraId="026A6058" w14:textId="77777777" w:rsidR="00314B27" w:rsidRPr="002D073F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1754" w:type="dxa"/>
            <w:vAlign w:val="center"/>
          </w:tcPr>
          <w:p w14:paraId="45FECD43" w14:textId="77777777" w:rsidR="00314B27" w:rsidRPr="002D073F" w:rsidRDefault="00314B27" w:rsidP="00314B27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6</w:t>
            </w:r>
          </w:p>
        </w:tc>
      </w:tr>
      <w:tr w:rsidR="00314B27" w:rsidRPr="00314B27" w14:paraId="3A39E60E" w14:textId="77777777" w:rsidTr="00D71A06">
        <w:trPr>
          <w:trHeight w:val="1059"/>
        </w:trPr>
        <w:tc>
          <w:tcPr>
            <w:tcW w:w="476" w:type="dxa"/>
            <w:vAlign w:val="center"/>
          </w:tcPr>
          <w:p w14:paraId="5B3D720F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  <w:tc>
          <w:tcPr>
            <w:tcW w:w="1220" w:type="dxa"/>
            <w:vAlign w:val="center"/>
          </w:tcPr>
          <w:p w14:paraId="5F4D9FAF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 nr 1:</w:t>
            </w:r>
          </w:p>
        </w:tc>
        <w:tc>
          <w:tcPr>
            <w:tcW w:w="3828" w:type="dxa"/>
            <w:vAlign w:val="center"/>
          </w:tcPr>
          <w:p w14:paraId="3FF3EE8A" w14:textId="04E2374F" w:rsidR="00314B27" w:rsidRPr="00314B27" w:rsidRDefault="00314B27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Dostawa 18 agregatów prądotwórczych o mocy min. 5 kVA</w:t>
            </w:r>
          </w:p>
        </w:tc>
        <w:tc>
          <w:tcPr>
            <w:tcW w:w="850" w:type="dxa"/>
            <w:vAlign w:val="center"/>
          </w:tcPr>
          <w:p w14:paraId="0C13088A" w14:textId="4D565AB2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</w:t>
            </w:r>
            <w:r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8</w:t>
            </w: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 szt.</w:t>
            </w:r>
          </w:p>
        </w:tc>
        <w:tc>
          <w:tcPr>
            <w:tcW w:w="1648" w:type="dxa"/>
            <w:vAlign w:val="center"/>
          </w:tcPr>
          <w:p w14:paraId="513B58E5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6CCE1CF5" w14:textId="77777777" w:rsidR="00314B27" w:rsidRPr="00314B27" w:rsidRDefault="00314B27" w:rsidP="00314B27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314B27" w:rsidRPr="00314B27" w14:paraId="34B876EF" w14:textId="77777777" w:rsidTr="00D71A06">
        <w:trPr>
          <w:trHeight w:val="1000"/>
        </w:trPr>
        <w:tc>
          <w:tcPr>
            <w:tcW w:w="476" w:type="dxa"/>
            <w:vAlign w:val="center"/>
          </w:tcPr>
          <w:p w14:paraId="5A3B7516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2</w:t>
            </w:r>
          </w:p>
        </w:tc>
        <w:tc>
          <w:tcPr>
            <w:tcW w:w="1220" w:type="dxa"/>
            <w:vAlign w:val="center"/>
          </w:tcPr>
          <w:p w14:paraId="3607AA34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 nr 2:</w:t>
            </w:r>
          </w:p>
        </w:tc>
        <w:tc>
          <w:tcPr>
            <w:tcW w:w="3828" w:type="dxa"/>
            <w:vAlign w:val="center"/>
          </w:tcPr>
          <w:p w14:paraId="5F19653B" w14:textId="03E91A49" w:rsidR="00314B27" w:rsidRPr="00314B27" w:rsidRDefault="00D71A06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Dostawa</w:t>
            </w:r>
            <w:r w:rsidR="00314B27"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 agregatu prądotwórczego o mocy </w:t>
            </w:r>
            <w:r w:rsidR="005E61FF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br/>
            </w:r>
            <w:bookmarkStart w:id="0" w:name="_GoBack"/>
            <w:bookmarkEnd w:id="0"/>
            <w:r w:rsidR="00314B27"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min. 50 kVA</w:t>
            </w:r>
          </w:p>
        </w:tc>
        <w:tc>
          <w:tcPr>
            <w:tcW w:w="850" w:type="dxa"/>
            <w:vAlign w:val="center"/>
          </w:tcPr>
          <w:p w14:paraId="6C4D6831" w14:textId="78EC7DA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 szt.</w:t>
            </w:r>
          </w:p>
        </w:tc>
        <w:tc>
          <w:tcPr>
            <w:tcW w:w="1648" w:type="dxa"/>
            <w:vAlign w:val="center"/>
          </w:tcPr>
          <w:p w14:paraId="70A2FEE2" w14:textId="77777777" w:rsidR="00314B27" w:rsidRPr="00314B27" w:rsidRDefault="00314B27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38191146" w14:textId="77777777" w:rsidR="00314B27" w:rsidRPr="00314B27" w:rsidRDefault="00314B27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314B27" w:rsidRPr="00314B27" w14:paraId="0AC75F85" w14:textId="77777777" w:rsidTr="00D71A06">
        <w:trPr>
          <w:trHeight w:val="999"/>
        </w:trPr>
        <w:tc>
          <w:tcPr>
            <w:tcW w:w="476" w:type="dxa"/>
            <w:vAlign w:val="center"/>
          </w:tcPr>
          <w:p w14:paraId="23B773C3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3</w:t>
            </w:r>
          </w:p>
        </w:tc>
        <w:tc>
          <w:tcPr>
            <w:tcW w:w="1220" w:type="dxa"/>
            <w:vAlign w:val="center"/>
          </w:tcPr>
          <w:p w14:paraId="4FE0B783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 nr 3:</w:t>
            </w:r>
          </w:p>
        </w:tc>
        <w:tc>
          <w:tcPr>
            <w:tcW w:w="3828" w:type="dxa"/>
            <w:vAlign w:val="center"/>
          </w:tcPr>
          <w:p w14:paraId="7AECF4DA" w14:textId="528CAE42" w:rsidR="00314B27" w:rsidRPr="00314B27" w:rsidRDefault="00D71A06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D71A06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Zabezpieczenie zapasowej serwerowni w agregat prądotwórczy o mocy min. 8,5 kW wraz z okablowaniem.</w:t>
            </w:r>
          </w:p>
        </w:tc>
        <w:tc>
          <w:tcPr>
            <w:tcW w:w="850" w:type="dxa"/>
            <w:vAlign w:val="center"/>
          </w:tcPr>
          <w:p w14:paraId="6F7A4E59" w14:textId="3D52AF44" w:rsidR="00314B27" w:rsidRPr="00314B27" w:rsidRDefault="00D71A06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D71A06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 szt.</w:t>
            </w:r>
          </w:p>
        </w:tc>
        <w:tc>
          <w:tcPr>
            <w:tcW w:w="1648" w:type="dxa"/>
            <w:vAlign w:val="center"/>
          </w:tcPr>
          <w:p w14:paraId="421C8F9D" w14:textId="77777777" w:rsidR="00314B27" w:rsidRPr="00314B27" w:rsidRDefault="00314B27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5CBE476F" w14:textId="77777777" w:rsidR="00314B27" w:rsidRPr="00314B27" w:rsidRDefault="00314B27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314B27" w:rsidRPr="00314B27" w14:paraId="0E03D592" w14:textId="77777777" w:rsidTr="00D71A06">
        <w:trPr>
          <w:trHeight w:val="655"/>
        </w:trPr>
        <w:tc>
          <w:tcPr>
            <w:tcW w:w="8022" w:type="dxa"/>
            <w:gridSpan w:val="5"/>
            <w:vAlign w:val="center"/>
          </w:tcPr>
          <w:p w14:paraId="409C37E4" w14:textId="77777777" w:rsidR="00314B27" w:rsidRPr="00314B27" w:rsidRDefault="00314B27" w:rsidP="00314B27">
            <w:pPr>
              <w:spacing w:before="0" w:after="0" w:line="276" w:lineRule="auto"/>
              <w:jc w:val="right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2D073F">
              <w:rPr>
                <w:rFonts w:eastAsia="Aptos" w:cs="Calibri"/>
                <w:kern w:val="2"/>
                <w:sz w:val="20"/>
                <w:szCs w:val="20"/>
                <w14:ligatures w14:val="standardContextual"/>
              </w:rPr>
              <w:t xml:space="preserve">SUMA  </w:t>
            </w: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* </w:t>
            </w:r>
          </w:p>
        </w:tc>
        <w:tc>
          <w:tcPr>
            <w:tcW w:w="1754" w:type="dxa"/>
          </w:tcPr>
          <w:p w14:paraId="4418FF38" w14:textId="77777777" w:rsidR="00314B27" w:rsidRPr="00314B27" w:rsidRDefault="00314B27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</w:tbl>
    <w:p w14:paraId="44250DCB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5C8EF0B9" w14:textId="77777777" w:rsidR="00314B27" w:rsidRPr="00314B27" w:rsidRDefault="00314B27" w:rsidP="00314B27">
      <w:pPr>
        <w:spacing w:before="0" w:after="0" w:line="276" w:lineRule="auto"/>
        <w:ind w:left="284" w:hanging="284"/>
        <w:jc w:val="both"/>
        <w:rPr>
          <w:rFonts w:eastAsia="Aptos" w:cs="Calibri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cs="Calibri"/>
          <w:sz w:val="20"/>
          <w:szCs w:val="20"/>
          <w:lang w:eastAsia="pl-PL"/>
        </w:rPr>
        <w:t>*  kwotę z pozycji Suma musi być tożsama z łączną ceną oferty, wartość należy przenieść do odpowiednich pozycji formularza oferty</w:t>
      </w:r>
    </w:p>
    <w:p w14:paraId="72B5CA16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0E298D2A" w14:textId="77777777" w:rsidR="00314B27" w:rsidRPr="00314B27" w:rsidRDefault="00314B27" w:rsidP="00314B27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6B194D63" w14:textId="77777777" w:rsidR="00314B27" w:rsidRPr="00314B27" w:rsidRDefault="00314B27" w:rsidP="00314B27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b/>
          <w:color w:val="000000"/>
          <w:sz w:val="22"/>
          <w:szCs w:val="22"/>
          <w:u w:val="single"/>
          <w:lang w:eastAsia="pl-PL"/>
        </w:rPr>
      </w:pPr>
      <w:r w:rsidRPr="00314B27">
        <w:rPr>
          <w:rFonts w:ascii="Times New Roman" w:hAnsi="Times New Roman"/>
          <w:b/>
          <w:color w:val="000000"/>
          <w:sz w:val="22"/>
          <w:szCs w:val="22"/>
          <w:u w:val="single"/>
          <w:lang w:eastAsia="pl-PL"/>
        </w:rPr>
        <w:t>UWAGA:</w:t>
      </w:r>
    </w:p>
    <w:p w14:paraId="44BAB398" w14:textId="77777777" w:rsidR="00314B27" w:rsidRPr="00314B27" w:rsidRDefault="00314B27" w:rsidP="00314B27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314B27">
        <w:rPr>
          <w:rFonts w:ascii="Times New Roman" w:hAnsi="Times New Roman"/>
          <w:b/>
          <w:color w:val="000000"/>
          <w:sz w:val="22"/>
          <w:szCs w:val="22"/>
          <w:lang w:eastAsia="pl-PL"/>
        </w:rPr>
        <w:t>Formularz cenowy (załącznik nr m1 do Formularza oferty) składany jest wraz z ofertą.</w:t>
      </w:r>
    </w:p>
    <w:p w14:paraId="4988A5F6" w14:textId="77777777" w:rsidR="00314B27" w:rsidRPr="00314B27" w:rsidRDefault="00314B27" w:rsidP="00314B27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14B0FEB7" w14:textId="77777777" w:rsidR="00314B27" w:rsidRPr="00314B27" w:rsidRDefault="00314B27" w:rsidP="00314B27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65287637" w14:textId="77777777" w:rsidR="00314B27" w:rsidRPr="00314B27" w:rsidRDefault="00314B27" w:rsidP="00314B27">
      <w:pPr>
        <w:spacing w:before="0" w:after="160"/>
        <w:jc w:val="right"/>
        <w:rPr>
          <w:rFonts w:ascii="Arial" w:eastAsia="Calibri" w:hAnsi="Arial" w:cs="Arial"/>
          <w:sz w:val="21"/>
          <w:szCs w:val="21"/>
        </w:rPr>
      </w:pPr>
      <w:r w:rsidRPr="00314B27">
        <w:rPr>
          <w:rFonts w:ascii="Arial" w:eastAsia="Calibri" w:hAnsi="Arial" w:cs="Arial"/>
          <w:sz w:val="21"/>
          <w:szCs w:val="21"/>
        </w:rPr>
        <w:t>……………………………….…………………………….</w:t>
      </w:r>
    </w:p>
    <w:p w14:paraId="5C4BFD9C" w14:textId="77777777" w:rsidR="00314B27" w:rsidRPr="00314B27" w:rsidRDefault="00314B27" w:rsidP="00314B27">
      <w:pPr>
        <w:spacing w:before="0" w:after="160"/>
        <w:jc w:val="right"/>
        <w:rPr>
          <w:rFonts w:ascii="Arial" w:eastAsia="Calibri" w:hAnsi="Arial" w:cs="Arial"/>
          <w:i/>
          <w:sz w:val="16"/>
          <w:szCs w:val="16"/>
        </w:rPr>
      </w:pPr>
      <w:r w:rsidRPr="00314B27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F6E0691" w14:textId="77777777" w:rsidR="00314B27" w:rsidRDefault="00314B27" w:rsidP="00314B27">
      <w:pPr>
        <w:spacing w:before="0" w:after="0" w:line="240" w:lineRule="auto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5627C99A" w14:textId="77777777" w:rsidR="00314B27" w:rsidRPr="0051348F" w:rsidRDefault="00314B27" w:rsidP="00314B27">
      <w:pPr>
        <w:spacing w:before="0" w:after="0" w:line="240" w:lineRule="auto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51348F">
        <w:rPr>
          <w:rFonts w:ascii="Times New Roman" w:hAnsi="Times New Roman"/>
          <w:color w:val="000000"/>
          <w:sz w:val="22"/>
          <w:szCs w:val="22"/>
          <w:lang w:eastAsia="pl-PL"/>
        </w:rPr>
        <w:br w:type="page"/>
      </w:r>
    </w:p>
    <w:p w14:paraId="5C7605EA" w14:textId="77777777" w:rsidR="00314B27" w:rsidRDefault="00314B27" w:rsidP="0051348F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</w:p>
    <w:p w14:paraId="70BAA800" w14:textId="77777777" w:rsidR="0051348F" w:rsidRPr="0051348F" w:rsidRDefault="0051348F" w:rsidP="0051348F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Załącznik nr 2 do SWZ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br/>
        <w:t>Oświadczenie o niepodleganiu wykluczeniu z postępowania – wzór</w:t>
      </w:r>
    </w:p>
    <w:p w14:paraId="43CBEA15" w14:textId="77777777" w:rsidR="0051348F" w:rsidRPr="0051348F" w:rsidRDefault="0051348F" w:rsidP="0051348F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00DFF8A1" w14:textId="77777777" w:rsidR="0051348F" w:rsidRPr="0051348F" w:rsidRDefault="0051348F" w:rsidP="0051348F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B51F987" w14:textId="77777777" w:rsidR="0051348F" w:rsidRPr="0051348F" w:rsidRDefault="0051348F" w:rsidP="0051348F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2DE7D00" w14:textId="77777777" w:rsidR="0051348F" w:rsidRPr="0051348F" w:rsidRDefault="0051348F" w:rsidP="0051348F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2C6E1685" w14:textId="77777777" w:rsidR="0051348F" w:rsidRPr="0051348F" w:rsidRDefault="0051348F" w:rsidP="0051348F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662C047" w14:textId="77777777" w:rsidR="0051348F" w:rsidRPr="0051348F" w:rsidRDefault="0051348F" w:rsidP="0051348F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5772F5B" w14:textId="77777777" w:rsidR="0051348F" w:rsidRPr="0051348F" w:rsidRDefault="0051348F" w:rsidP="0051348F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860AA29" w14:textId="77777777" w:rsidR="0051348F" w:rsidRPr="0051348F" w:rsidRDefault="0051348F" w:rsidP="0051348F">
      <w:pPr>
        <w:spacing w:before="0" w:after="120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1F6CBEDD" w14:textId="77777777" w:rsidR="0051348F" w:rsidRPr="0051348F" w:rsidRDefault="0051348F" w:rsidP="0051348F">
      <w:pPr>
        <w:spacing w:before="0" w:after="12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eastAsia="Calibri" w:hAnsi="Arial" w:cs="Arial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29E2E134" w14:textId="77777777" w:rsidR="0051348F" w:rsidRPr="0051348F" w:rsidRDefault="0051348F" w:rsidP="0051348F">
      <w:pPr>
        <w:spacing w:before="240" w:after="24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hAnsi="Arial" w:cs="Arial"/>
          <w:b/>
          <w:sz w:val="22"/>
          <w:szCs w:val="22"/>
          <w:u w:val="single"/>
          <w:lang w:eastAsia="pl-PL"/>
        </w:rPr>
        <w:t>O NIEPODLEGANIU WYKLUCZENIU Z POSTĘPOWANIA</w:t>
      </w:r>
    </w:p>
    <w:p w14:paraId="7FE65537" w14:textId="77777777" w:rsidR="0051348F" w:rsidRPr="0051348F" w:rsidRDefault="0051348F" w:rsidP="0051348F">
      <w:pPr>
        <w:spacing w:before="0" w:after="120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51348F">
        <w:rPr>
          <w:rFonts w:ascii="Arial" w:eastAsia="Calibri" w:hAnsi="Arial" w:cs="Arial"/>
          <w:b/>
          <w:sz w:val="20"/>
          <w:szCs w:val="20"/>
        </w:rPr>
        <w:t xml:space="preserve">UWZGLĘDNIAJĄCE PRZESŁANKI WYKLUCZENIA Z ART. 7 UST. 1 USTAWY </w:t>
      </w:r>
      <w:r w:rsidRPr="0051348F">
        <w:rPr>
          <w:rFonts w:ascii="Arial" w:eastAsia="Calibri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2600A34" w14:textId="77777777" w:rsidR="0051348F" w:rsidRPr="0051348F" w:rsidRDefault="0051348F" w:rsidP="0051348F">
      <w:pPr>
        <w:spacing w:before="0" w:after="0"/>
        <w:jc w:val="center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51348F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79744407" w14:textId="77777777" w:rsidR="0051348F" w:rsidRPr="0051348F" w:rsidRDefault="0051348F" w:rsidP="0051348F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pl-PL"/>
        </w:rPr>
      </w:pPr>
    </w:p>
    <w:p w14:paraId="7C62CA42" w14:textId="77777777" w:rsidR="0051348F" w:rsidRPr="0051348F" w:rsidRDefault="0051348F" w:rsidP="0051348F">
      <w:pPr>
        <w:spacing w:before="0" w:after="0" w:line="312" w:lineRule="auto"/>
        <w:jc w:val="both"/>
        <w:rPr>
          <w:rFonts w:ascii="Arial" w:eastAsia="Calibri" w:hAnsi="Arial" w:cs="Arial"/>
          <w:sz w:val="20"/>
          <w:szCs w:val="20"/>
        </w:rPr>
      </w:pPr>
      <w:r w:rsidRPr="0051348F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</w:p>
    <w:p w14:paraId="74F640C8" w14:textId="4B6477C0" w:rsidR="0051348F" w:rsidRDefault="00381304" w:rsidP="0025403A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iCs/>
          <w:sz w:val="21"/>
          <w:szCs w:val="21"/>
        </w:rPr>
      </w:pPr>
      <w:r w:rsidRPr="00381304">
        <w:rPr>
          <w:rFonts w:ascii="Arial" w:eastAsia="Calibri" w:hAnsi="Arial" w:cs="Arial"/>
          <w:b/>
          <w:bCs/>
          <w:i/>
          <w:iCs/>
          <w:sz w:val="21"/>
          <w:szCs w:val="21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26202DC5" w14:textId="77777777" w:rsidR="0051348F" w:rsidRPr="0051348F" w:rsidRDefault="0051348F" w:rsidP="0051348F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prowadzonego przez Powiat Ciechanowski – Starostwo Powiatowe w Ciechanowie, ul. 17 Stycznia 7, </w:t>
      </w:r>
      <w:r w:rsidRPr="0051348F">
        <w:rPr>
          <w:rFonts w:ascii="Arial" w:eastAsia="Calibri" w:hAnsi="Arial" w:cs="Arial"/>
          <w:sz w:val="21"/>
          <w:szCs w:val="21"/>
        </w:rPr>
        <w:br/>
        <w:t>06-400 Ciechanów</w:t>
      </w:r>
      <w:r w:rsidRPr="0051348F">
        <w:rPr>
          <w:rFonts w:ascii="Arial" w:eastAsia="Calibri" w:hAnsi="Arial" w:cs="Arial"/>
          <w:i/>
          <w:sz w:val="21"/>
          <w:szCs w:val="21"/>
        </w:rPr>
        <w:t xml:space="preserve">, </w:t>
      </w:r>
      <w:r w:rsidRPr="0051348F">
        <w:rPr>
          <w:rFonts w:ascii="Arial" w:eastAsia="Calibri" w:hAnsi="Arial" w:cs="Arial"/>
          <w:sz w:val="21"/>
          <w:szCs w:val="21"/>
        </w:rPr>
        <w:t>oświadczam, co następuje:</w:t>
      </w:r>
    </w:p>
    <w:p w14:paraId="3B88B4CF" w14:textId="77777777" w:rsidR="0051348F" w:rsidRPr="0051348F" w:rsidRDefault="0051348F" w:rsidP="0051348F">
      <w:pPr>
        <w:spacing w:before="0" w:after="0" w:line="240" w:lineRule="auto"/>
        <w:jc w:val="both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068D45AA" w14:textId="77777777" w:rsidR="0051348F" w:rsidRPr="0051348F" w:rsidRDefault="0051348F" w:rsidP="0051348F">
      <w:pPr>
        <w:shd w:val="clear" w:color="auto" w:fill="BFBFBF"/>
        <w:spacing w:before="0" w:after="200"/>
        <w:rPr>
          <w:rFonts w:ascii="Times New Roman" w:hAnsi="Times New Roman"/>
          <w:b/>
          <w:sz w:val="21"/>
          <w:szCs w:val="21"/>
          <w:lang w:eastAsia="pl-PL"/>
        </w:rPr>
      </w:pPr>
      <w:r w:rsidRPr="0051348F">
        <w:rPr>
          <w:rFonts w:ascii="Times New Roman" w:hAnsi="Times New Roman"/>
          <w:b/>
          <w:sz w:val="21"/>
          <w:szCs w:val="21"/>
          <w:lang w:eastAsia="pl-PL"/>
        </w:rPr>
        <w:t>OŚWIADCZENIA DOTYCZĄCE WYKONAWCY:</w:t>
      </w:r>
    </w:p>
    <w:p w14:paraId="74B643C6" w14:textId="77777777" w:rsidR="0051348F" w:rsidRDefault="0051348F" w:rsidP="0051348F">
      <w:pPr>
        <w:numPr>
          <w:ilvl w:val="0"/>
          <w:numId w:val="18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51348F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>.</w:t>
      </w:r>
    </w:p>
    <w:p w14:paraId="61C2168C" w14:textId="77777777" w:rsidR="00097DC1" w:rsidRPr="0051348F" w:rsidRDefault="00097DC1" w:rsidP="00097DC1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6480ECBE" w14:textId="3D8C928D" w:rsidR="0025403A" w:rsidRDefault="0051348F" w:rsidP="0051348F">
      <w:pPr>
        <w:numPr>
          <w:ilvl w:val="0"/>
          <w:numId w:val="18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).</w:t>
      </w:r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 xml:space="preserve"> podjąłem następujące środki naprawcze </w:t>
      </w:r>
      <w:r w:rsidR="00C813FE">
        <w:rPr>
          <w:rFonts w:ascii="Arial" w:eastAsia="Calibri" w:hAnsi="Arial" w:cs="Arial"/>
          <w:sz w:val="21"/>
          <w:szCs w:val="21"/>
        </w:rPr>
        <w:br/>
      </w:r>
      <w:r w:rsidRPr="0051348F">
        <w:rPr>
          <w:rFonts w:ascii="Arial" w:eastAsia="Calibri" w:hAnsi="Arial" w:cs="Arial"/>
          <w:sz w:val="21"/>
          <w:szCs w:val="21"/>
        </w:rPr>
        <w:t xml:space="preserve">i zapobiegawcze: </w:t>
      </w:r>
    </w:p>
    <w:p w14:paraId="7FFC51E4" w14:textId="526A3049" w:rsidR="0051348F" w:rsidRPr="0051348F" w:rsidRDefault="0051348F" w:rsidP="0025403A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</w:t>
      </w:r>
      <w:r w:rsidR="0025403A">
        <w:rPr>
          <w:rFonts w:ascii="Arial" w:eastAsia="Calibri" w:hAnsi="Arial" w:cs="Arial"/>
          <w:sz w:val="21"/>
          <w:szCs w:val="21"/>
        </w:rPr>
        <w:t>…</w:t>
      </w:r>
      <w:r w:rsidRPr="0051348F">
        <w:rPr>
          <w:rFonts w:ascii="Arial" w:eastAsia="Calibri" w:hAnsi="Arial" w:cs="Arial"/>
          <w:sz w:val="21"/>
          <w:szCs w:val="21"/>
        </w:rPr>
        <w:t>………………………………………….………………………………………………</w:t>
      </w:r>
    </w:p>
    <w:p w14:paraId="0DDE81C8" w14:textId="5858DA57" w:rsidR="0051348F" w:rsidRDefault="0051348F" w:rsidP="0051348F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</w:t>
      </w:r>
      <w:r w:rsidR="0025403A">
        <w:rPr>
          <w:rFonts w:ascii="Arial" w:eastAsia="Calibri" w:hAnsi="Arial" w:cs="Arial"/>
          <w:sz w:val="21"/>
          <w:szCs w:val="21"/>
        </w:rPr>
        <w:t>………………………………….……………………………………………</w:t>
      </w:r>
    </w:p>
    <w:p w14:paraId="74ADE5BD" w14:textId="77777777" w:rsidR="00097DC1" w:rsidRPr="00097DC1" w:rsidRDefault="00097DC1" w:rsidP="00097DC1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t>……………………………………………………………….………………………………………………</w:t>
      </w:r>
    </w:p>
    <w:p w14:paraId="75EBFC42" w14:textId="4E537972" w:rsidR="00097DC1" w:rsidRPr="0051348F" w:rsidRDefault="00097DC1" w:rsidP="00097DC1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………………………………………………………………….……………………………………………</w:t>
      </w:r>
    </w:p>
    <w:p w14:paraId="1DE48D21" w14:textId="77777777" w:rsidR="003746D9" w:rsidRPr="003746D9" w:rsidRDefault="003746D9" w:rsidP="003746D9">
      <w:pPr>
        <w:spacing w:before="0" w:after="0" w:line="276" w:lineRule="auto"/>
        <w:ind w:left="720"/>
        <w:jc w:val="both"/>
        <w:rPr>
          <w:rFonts w:ascii="Arial" w:eastAsia="Calibri" w:hAnsi="Arial" w:cs="Arial"/>
          <w:sz w:val="21"/>
          <w:szCs w:val="21"/>
        </w:rPr>
      </w:pPr>
    </w:p>
    <w:p w14:paraId="39E83B51" w14:textId="11185FEA" w:rsidR="0051348F" w:rsidRPr="0051348F" w:rsidRDefault="0051348F" w:rsidP="0051348F">
      <w:pPr>
        <w:numPr>
          <w:ilvl w:val="0"/>
          <w:numId w:val="18"/>
        </w:numPr>
        <w:spacing w:before="0"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</w:t>
      </w:r>
      <w:r w:rsidR="004E1D37">
        <w:rPr>
          <w:rFonts w:ascii="Arial" w:eastAsia="Calibri" w:hAnsi="Arial" w:cs="Arial"/>
          <w:sz w:val="21"/>
          <w:szCs w:val="21"/>
        </w:rPr>
        <w:t xml:space="preserve">postępowania na podstawie art. </w:t>
      </w:r>
      <w:r w:rsidRPr="0051348F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51348F">
        <w:rPr>
          <w:rFonts w:ascii="Arial" w:eastAsia="Calibri" w:hAnsi="Arial" w:cs="Arial"/>
          <w:sz w:val="21"/>
          <w:szCs w:val="21"/>
        </w:rPr>
        <w:t>z dnia 13 kwietnia 2022 r.</w:t>
      </w:r>
      <w:r w:rsidRPr="0051348F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bookmarkStart w:id="1" w:name="_Hlk135122716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(</w:t>
      </w:r>
      <w:proofErr w:type="spellStart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t.j</w:t>
      </w:r>
      <w:proofErr w:type="spellEnd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. Dz. U. z 2024 r. poz. 507)</w:t>
      </w:r>
      <w:bookmarkEnd w:id="1"/>
      <w:r w:rsidRPr="0051348F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51348F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14:paraId="1D38690C" w14:textId="77777777" w:rsidR="0051348F" w:rsidRPr="0051348F" w:rsidRDefault="0051348F" w:rsidP="0051348F">
      <w:pPr>
        <w:spacing w:before="0" w:after="0" w:line="240" w:lineRule="auto"/>
        <w:ind w:left="5664" w:hanging="844"/>
        <w:jc w:val="both"/>
        <w:rPr>
          <w:rFonts w:ascii="Times New Roman" w:hAnsi="Times New Roman"/>
          <w:i/>
          <w:sz w:val="16"/>
          <w:szCs w:val="16"/>
          <w:lang w:eastAsia="pl-PL"/>
        </w:rPr>
      </w:pPr>
    </w:p>
    <w:p w14:paraId="1822A3F0" w14:textId="77777777" w:rsidR="0051348F" w:rsidRPr="0051348F" w:rsidRDefault="0051348F" w:rsidP="0051348F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3F7F8F8" w14:textId="77777777" w:rsidR="0051348F" w:rsidRPr="0051348F" w:rsidRDefault="0051348F" w:rsidP="0051348F">
      <w:pPr>
        <w:spacing w:before="0" w:after="120"/>
        <w:jc w:val="both"/>
        <w:rPr>
          <w:rFonts w:eastAsia="Calibri"/>
          <w:sz w:val="22"/>
          <w:szCs w:val="22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51348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1348F">
        <w:rPr>
          <w:rFonts w:eastAsia="Calibri"/>
          <w:sz w:val="22"/>
          <w:szCs w:val="22"/>
        </w:rPr>
        <w:t xml:space="preserve"> </w:t>
      </w:r>
    </w:p>
    <w:p w14:paraId="5B170035" w14:textId="77777777" w:rsidR="0051348F" w:rsidRPr="0051348F" w:rsidRDefault="0051348F" w:rsidP="0051348F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1C6FE159" w14:textId="77777777" w:rsidR="0051348F" w:rsidRPr="0051348F" w:rsidRDefault="0051348F" w:rsidP="0051348F">
      <w:pPr>
        <w:spacing w:before="0" w:after="12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1348F">
        <w:rPr>
          <w:rFonts w:eastAsia="Calibri"/>
          <w:sz w:val="22"/>
          <w:szCs w:val="22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0B24E2FC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124943F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357FF4B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E9A1E2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AF4396F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364C4B77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27F7DCB0" w14:textId="77777777" w:rsidR="0051348F" w:rsidRPr="0051348F" w:rsidRDefault="0051348F" w:rsidP="004E1D37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6ADA1836" w14:textId="77777777" w:rsidR="0051348F" w:rsidRPr="0051348F" w:rsidRDefault="0051348F" w:rsidP="004E1D37">
      <w:pPr>
        <w:spacing w:before="0" w:after="0"/>
        <w:jc w:val="right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3BD48C3" w14:textId="77777777" w:rsidR="004E1D37" w:rsidRDefault="004E1D37" w:rsidP="0051348F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1D84873B" w14:textId="331CFB44" w:rsidR="00077990" w:rsidRDefault="0051348F" w:rsidP="00077990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  <w:r w:rsidRPr="0051348F">
        <w:rPr>
          <w:rFonts w:ascii="Times New Roman" w:hAnsi="Times New Roman"/>
          <w:sz w:val="20"/>
          <w:szCs w:val="20"/>
          <w:lang w:eastAsia="pl-PL"/>
        </w:rPr>
        <w:t>UWAGA! Niniejsze oświadczenie składa każdy z Wykonawców wspólnie ubiegają</w:t>
      </w:r>
      <w:r w:rsidR="00077990">
        <w:rPr>
          <w:rFonts w:ascii="Times New Roman" w:hAnsi="Times New Roman"/>
          <w:sz w:val="20"/>
          <w:szCs w:val="20"/>
          <w:lang w:eastAsia="pl-PL"/>
        </w:rPr>
        <w:t>cych się o udzielenie zamówienia</w:t>
      </w:r>
    </w:p>
    <w:p w14:paraId="43E6DEDD" w14:textId="79E03F9C" w:rsidR="00077990" w:rsidRDefault="00077990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3BC352AC" w14:textId="795BAF46" w:rsidR="00077990" w:rsidRPr="0051348F" w:rsidRDefault="00077990" w:rsidP="00077990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B15301">
        <w:rPr>
          <w:rFonts w:ascii="Times New Roman" w:hAnsi="Times New Roman"/>
          <w:color w:val="000000"/>
          <w:sz w:val="20"/>
          <w:szCs w:val="20"/>
          <w:lang w:eastAsia="pl-PL"/>
        </w:rPr>
        <w:t xml:space="preserve">6 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do SWZ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br/>
      </w:r>
    </w:p>
    <w:p w14:paraId="4F47556B" w14:textId="77777777" w:rsidR="00077990" w:rsidRPr="0051348F" w:rsidRDefault="00077990" w:rsidP="00077990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7EA4C7E7" w14:textId="77777777" w:rsidR="00077990" w:rsidRPr="0051348F" w:rsidRDefault="00077990" w:rsidP="00077990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295E78D" w14:textId="77777777" w:rsidR="00077990" w:rsidRPr="0051348F" w:rsidRDefault="00077990" w:rsidP="00077990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BE0BECD" w14:textId="77777777" w:rsidR="00077990" w:rsidRPr="0051348F" w:rsidRDefault="00077990" w:rsidP="00077990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18048941" w14:textId="77777777" w:rsidR="00077990" w:rsidRPr="0051348F" w:rsidRDefault="00077990" w:rsidP="00077990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11240BC" w14:textId="77777777" w:rsidR="00077990" w:rsidRPr="0051348F" w:rsidRDefault="00077990" w:rsidP="00077990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344A0FAA" w14:textId="77777777" w:rsidR="00077990" w:rsidRPr="0051348F" w:rsidRDefault="00077990" w:rsidP="00077990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24D6874" w14:textId="77777777" w:rsidR="009A23FF" w:rsidRDefault="009A23FF" w:rsidP="003746D9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3029B588" w14:textId="0C6BBB63" w:rsidR="00077990" w:rsidRDefault="00077990" w:rsidP="00077990">
      <w:pPr>
        <w:spacing w:before="0" w:after="200" w:line="276" w:lineRule="auto"/>
        <w:ind w:left="1560" w:hanging="1844"/>
        <w:jc w:val="center"/>
        <w:rPr>
          <w:rFonts w:ascii="Arial" w:hAnsi="Arial" w:cs="Arial"/>
          <w:sz w:val="28"/>
          <w:szCs w:val="28"/>
          <w:lang w:eastAsia="pl-PL"/>
        </w:rPr>
      </w:pPr>
      <w:r w:rsidRPr="00B15301">
        <w:rPr>
          <w:rFonts w:ascii="Arial" w:hAnsi="Arial" w:cs="Arial"/>
          <w:sz w:val="28"/>
          <w:szCs w:val="28"/>
          <w:lang w:eastAsia="pl-PL"/>
        </w:rPr>
        <w:t>Oświadczeni</w:t>
      </w:r>
      <w:r w:rsidR="00B15301">
        <w:rPr>
          <w:rFonts w:ascii="Arial" w:hAnsi="Arial" w:cs="Arial"/>
          <w:sz w:val="28"/>
          <w:szCs w:val="28"/>
          <w:lang w:eastAsia="pl-PL"/>
        </w:rPr>
        <w:t>e</w:t>
      </w:r>
      <w:r w:rsidRPr="00B15301">
        <w:rPr>
          <w:rFonts w:ascii="Arial" w:hAnsi="Arial" w:cs="Arial"/>
          <w:sz w:val="28"/>
          <w:szCs w:val="28"/>
          <w:lang w:eastAsia="pl-PL"/>
        </w:rPr>
        <w:t xml:space="preserve"> dotyczące spełniania </w:t>
      </w:r>
      <w:r w:rsidR="00F97CE4" w:rsidRPr="00B15301">
        <w:rPr>
          <w:rFonts w:ascii="Arial" w:hAnsi="Arial" w:cs="Arial"/>
          <w:sz w:val="28"/>
          <w:szCs w:val="28"/>
          <w:lang w:eastAsia="pl-PL"/>
        </w:rPr>
        <w:t>wymogów zawartych</w:t>
      </w:r>
      <w:r w:rsidR="00546A3F">
        <w:rPr>
          <w:rFonts w:ascii="Arial" w:hAnsi="Arial" w:cs="Arial"/>
          <w:sz w:val="28"/>
          <w:szCs w:val="28"/>
          <w:lang w:eastAsia="pl-PL"/>
        </w:rPr>
        <w:t xml:space="preserve"> w</w:t>
      </w:r>
      <w:r w:rsidRPr="00B15301">
        <w:rPr>
          <w:rFonts w:ascii="Arial" w:hAnsi="Arial" w:cs="Arial"/>
          <w:sz w:val="28"/>
          <w:szCs w:val="28"/>
          <w:lang w:eastAsia="pl-PL"/>
        </w:rPr>
        <w:t xml:space="preserve"> OPZ</w:t>
      </w:r>
    </w:p>
    <w:p w14:paraId="66023540" w14:textId="77777777" w:rsidR="0024487F" w:rsidRPr="0024487F" w:rsidRDefault="0024487F" w:rsidP="00077990">
      <w:pPr>
        <w:spacing w:before="0" w:after="200" w:line="276" w:lineRule="auto"/>
        <w:ind w:left="1560" w:hanging="1844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45927349" w14:textId="77777777" w:rsidR="00097DC1" w:rsidRPr="0024487F" w:rsidRDefault="00097DC1" w:rsidP="00097DC1">
      <w:pPr>
        <w:spacing w:before="0"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4487F">
        <w:rPr>
          <w:rFonts w:ascii="Arial" w:eastAsia="Calibri" w:hAnsi="Arial" w:cs="Arial"/>
          <w:sz w:val="22"/>
          <w:szCs w:val="22"/>
        </w:rPr>
        <w:t xml:space="preserve">Na potrzeby postępowania o udzielenie zamówienia publicznego pn. </w:t>
      </w:r>
    </w:p>
    <w:p w14:paraId="1E5D86DF" w14:textId="77777777" w:rsidR="00097DC1" w:rsidRPr="0024487F" w:rsidRDefault="00097DC1" w:rsidP="00097DC1">
      <w:pPr>
        <w:spacing w:before="0" w:after="0" w:line="276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  <w:r w:rsidRPr="0024487F">
        <w:rPr>
          <w:rFonts w:ascii="Arial" w:eastAsia="Calibri" w:hAnsi="Arial" w:cs="Arial"/>
          <w:bCs/>
          <w:i/>
          <w:iCs/>
          <w:sz w:val="22"/>
          <w:szCs w:val="22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3561B093" w14:textId="77777777" w:rsidR="00097DC1" w:rsidRPr="0024487F" w:rsidRDefault="00097DC1" w:rsidP="00097DC1">
      <w:pPr>
        <w:spacing w:before="0" w:after="0" w:line="276" w:lineRule="auto"/>
        <w:ind w:left="1560" w:hanging="1844"/>
        <w:rPr>
          <w:rFonts w:ascii="Arial" w:hAnsi="Arial" w:cs="Arial"/>
          <w:sz w:val="22"/>
          <w:szCs w:val="22"/>
          <w:lang w:eastAsia="pl-PL"/>
        </w:rPr>
      </w:pPr>
    </w:p>
    <w:p w14:paraId="1B19EA60" w14:textId="12AC87EF" w:rsidR="00077990" w:rsidRDefault="00077990" w:rsidP="0024487F">
      <w:pPr>
        <w:spacing w:before="0" w:after="0" w:line="288" w:lineRule="auto"/>
        <w:ind w:left="426" w:hanging="426"/>
        <w:rPr>
          <w:rFonts w:ascii="Arial" w:hAnsi="Arial" w:cs="Arial"/>
          <w:sz w:val="22"/>
          <w:szCs w:val="22"/>
          <w:lang w:eastAsia="pl-PL"/>
        </w:rPr>
      </w:pPr>
      <w:r w:rsidRPr="0024487F">
        <w:rPr>
          <w:rFonts w:ascii="Arial" w:hAnsi="Arial" w:cs="Arial"/>
          <w:sz w:val="22"/>
          <w:szCs w:val="22"/>
          <w:lang w:eastAsia="pl-PL"/>
        </w:rPr>
        <w:t>Wykonawca oświadcza, iż oferowany agregat prądotwórczy spełnia</w:t>
      </w:r>
      <w:r w:rsidR="00F97CE4" w:rsidRPr="0024487F">
        <w:rPr>
          <w:rFonts w:ascii="Arial" w:hAnsi="Arial" w:cs="Arial"/>
          <w:sz w:val="22"/>
          <w:szCs w:val="22"/>
          <w:lang w:eastAsia="pl-PL"/>
        </w:rPr>
        <w:t xml:space="preserve"> -</w:t>
      </w:r>
      <w:r w:rsidRPr="0024487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97CE4" w:rsidRPr="0024487F">
        <w:rPr>
          <w:rFonts w:ascii="Arial" w:hAnsi="Arial" w:cs="Arial"/>
          <w:sz w:val="22"/>
          <w:szCs w:val="22"/>
          <w:lang w:eastAsia="pl-PL"/>
        </w:rPr>
        <w:t xml:space="preserve">zgodnie z </w:t>
      </w:r>
      <w:r w:rsidRPr="0024487F">
        <w:rPr>
          <w:rFonts w:ascii="Arial" w:hAnsi="Arial" w:cs="Arial"/>
          <w:sz w:val="22"/>
          <w:szCs w:val="22"/>
          <w:lang w:eastAsia="pl-PL"/>
        </w:rPr>
        <w:t>OPZ:</w:t>
      </w:r>
    </w:p>
    <w:p w14:paraId="752D4A86" w14:textId="77777777" w:rsidR="0024487F" w:rsidRPr="0024487F" w:rsidRDefault="0024487F" w:rsidP="0024487F">
      <w:pPr>
        <w:spacing w:before="0" w:after="0" w:line="288" w:lineRule="auto"/>
        <w:ind w:left="426" w:hanging="426"/>
        <w:rPr>
          <w:rFonts w:ascii="Arial" w:hAnsi="Arial" w:cs="Arial"/>
          <w:sz w:val="16"/>
          <w:szCs w:val="16"/>
          <w:lang w:eastAsia="pl-PL"/>
        </w:rPr>
      </w:pPr>
    </w:p>
    <w:p w14:paraId="7C78B916" w14:textId="77777777" w:rsidR="00366395" w:rsidRPr="00366395" w:rsidRDefault="00366395" w:rsidP="00366395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366395">
        <w:rPr>
          <w:rFonts w:ascii="Arial" w:hAnsi="Arial" w:cs="Arial"/>
          <w:sz w:val="22"/>
          <w:szCs w:val="22"/>
          <w:lang w:eastAsia="pl-PL"/>
        </w:rPr>
        <w:t>PN-EN ISO 8528-13:2016 Zespoły prądotwórcze prądu przemiennego napędzane silnikiem spalinowym tłokowym. Część 13: Bezpieczeństwo</w:t>
      </w:r>
    </w:p>
    <w:p w14:paraId="4E951E0F" w14:textId="7EC9813E" w:rsidR="00366395" w:rsidRPr="00366395" w:rsidRDefault="00366395" w:rsidP="00366395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366395">
        <w:rPr>
          <w:rFonts w:ascii="Arial" w:hAnsi="Arial" w:cs="Arial"/>
          <w:sz w:val="22"/>
          <w:szCs w:val="22"/>
          <w:lang w:eastAsia="pl-PL"/>
        </w:rPr>
        <w:t xml:space="preserve">PN-EN 60204-1:2018-12 Bezpieczeństwo maszyn -- Wyposażenie elektryczne maszyn -- </w:t>
      </w:r>
      <w:r w:rsidRPr="00366395">
        <w:rPr>
          <w:rFonts w:ascii="Arial" w:hAnsi="Arial" w:cs="Arial"/>
          <w:sz w:val="22"/>
          <w:szCs w:val="22"/>
          <w:lang w:eastAsia="pl-PL"/>
        </w:rPr>
        <w:br/>
        <w:t>Część 1: Wymagania ogólne</w:t>
      </w:r>
    </w:p>
    <w:p w14:paraId="0BA8E9E7" w14:textId="77777777" w:rsidR="0024487F" w:rsidRPr="0024487F" w:rsidRDefault="0024487F" w:rsidP="009A23FF">
      <w:pPr>
        <w:pStyle w:val="Akapitzlist"/>
        <w:numPr>
          <w:ilvl w:val="0"/>
          <w:numId w:val="19"/>
        </w:numPr>
        <w:spacing w:before="0" w:after="0" w:line="288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24487F">
        <w:rPr>
          <w:rFonts w:ascii="Arial" w:hAnsi="Arial" w:cs="Arial"/>
          <w:sz w:val="22"/>
          <w:szCs w:val="22"/>
          <w:lang w:eastAsia="pl-PL"/>
        </w:rPr>
        <w:t>Dyrektywę 2006/42/WE Parlamentu Europejskiego i Rady z dnia 17 maja 2006 r. w sprawie maszyn,</w:t>
      </w:r>
    </w:p>
    <w:p w14:paraId="1E1E5F54" w14:textId="77777777" w:rsidR="0024487F" w:rsidRPr="0024487F" w:rsidRDefault="0024487F" w:rsidP="009A23FF">
      <w:pPr>
        <w:pStyle w:val="Akapitzlist"/>
        <w:numPr>
          <w:ilvl w:val="0"/>
          <w:numId w:val="19"/>
        </w:numPr>
        <w:spacing w:before="0" w:after="0" w:line="288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24487F">
        <w:rPr>
          <w:rFonts w:ascii="Arial" w:hAnsi="Arial" w:cs="Arial"/>
          <w:sz w:val="22"/>
          <w:szCs w:val="22"/>
          <w:lang w:eastAsia="pl-PL"/>
        </w:rPr>
        <w:t>Dyrektywę 2014/30/UE Parlamentu Europejskiego i Rady z dnia 26 lutego 2014 r. w sprawie kompatybilności elektromagnetycznej,</w:t>
      </w:r>
    </w:p>
    <w:p w14:paraId="3134977F" w14:textId="77777777" w:rsidR="0024487F" w:rsidRPr="0024487F" w:rsidRDefault="0024487F" w:rsidP="009A23FF">
      <w:pPr>
        <w:pStyle w:val="Akapitzlist"/>
        <w:numPr>
          <w:ilvl w:val="0"/>
          <w:numId w:val="19"/>
        </w:numPr>
        <w:spacing w:before="0" w:after="0" w:line="288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24487F">
        <w:rPr>
          <w:rFonts w:ascii="Arial" w:hAnsi="Arial" w:cs="Arial"/>
          <w:sz w:val="22"/>
          <w:szCs w:val="22"/>
          <w:lang w:eastAsia="pl-PL"/>
        </w:rPr>
        <w:t>Dyrektywę 2014/35/UE Parlamentu Europejskiego i Rady z dnia 26 lutego 2014 r. w sprawie udostępniania na rynku sprzętu elektrycznego przewidzianego do stosowania w określonych granicach napięcia,</w:t>
      </w:r>
    </w:p>
    <w:p w14:paraId="2A2935B5" w14:textId="024D9F1F" w:rsidR="0024487F" w:rsidRDefault="0024487F" w:rsidP="009A23FF">
      <w:pPr>
        <w:pStyle w:val="Akapitzlist"/>
        <w:numPr>
          <w:ilvl w:val="0"/>
          <w:numId w:val="19"/>
        </w:numPr>
        <w:spacing w:before="0" w:after="0" w:line="288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24487F">
        <w:rPr>
          <w:rFonts w:ascii="Arial" w:hAnsi="Arial" w:cs="Arial"/>
          <w:sz w:val="22"/>
          <w:szCs w:val="22"/>
          <w:lang w:eastAsia="pl-PL"/>
        </w:rPr>
        <w:t xml:space="preserve">Dyrektywę 2000/14/WE Parlamentu Europejskiego i Rady </w:t>
      </w:r>
      <w:r w:rsidR="009A23FF" w:rsidRPr="0024487F">
        <w:rPr>
          <w:rFonts w:ascii="Arial" w:hAnsi="Arial" w:cs="Arial"/>
          <w:sz w:val="22"/>
          <w:szCs w:val="22"/>
          <w:lang w:eastAsia="pl-PL"/>
        </w:rPr>
        <w:t>z dnia</w:t>
      </w:r>
      <w:r w:rsidR="009A23FF">
        <w:rPr>
          <w:rFonts w:ascii="Arial" w:hAnsi="Arial" w:cs="Arial"/>
          <w:sz w:val="22"/>
          <w:szCs w:val="22"/>
          <w:lang w:eastAsia="pl-PL"/>
        </w:rPr>
        <w:t xml:space="preserve"> z dnia 8</w:t>
      </w:r>
      <w:r w:rsidR="009A23FF" w:rsidRPr="009A23FF">
        <w:rPr>
          <w:rFonts w:ascii="Arial" w:hAnsi="Arial" w:cs="Arial"/>
          <w:sz w:val="22"/>
          <w:szCs w:val="22"/>
          <w:lang w:eastAsia="pl-PL"/>
        </w:rPr>
        <w:t xml:space="preserve"> maja 200</w:t>
      </w:r>
      <w:r w:rsidR="009A23FF">
        <w:rPr>
          <w:rFonts w:ascii="Arial" w:hAnsi="Arial" w:cs="Arial"/>
          <w:sz w:val="22"/>
          <w:szCs w:val="22"/>
          <w:lang w:eastAsia="pl-PL"/>
        </w:rPr>
        <w:t>0</w:t>
      </w:r>
      <w:r w:rsidR="009A23FF" w:rsidRPr="009A23FF">
        <w:rPr>
          <w:rFonts w:ascii="Arial" w:hAnsi="Arial" w:cs="Arial"/>
          <w:sz w:val="22"/>
          <w:szCs w:val="22"/>
          <w:lang w:eastAsia="pl-PL"/>
        </w:rPr>
        <w:t xml:space="preserve"> r. </w:t>
      </w:r>
      <w:r w:rsidR="009A23FF">
        <w:rPr>
          <w:rFonts w:ascii="Arial" w:hAnsi="Arial" w:cs="Arial"/>
          <w:sz w:val="22"/>
          <w:szCs w:val="22"/>
          <w:lang w:eastAsia="pl-PL"/>
        </w:rPr>
        <w:br/>
      </w:r>
      <w:r w:rsidRPr="0024487F">
        <w:rPr>
          <w:rFonts w:ascii="Arial" w:hAnsi="Arial" w:cs="Arial"/>
          <w:sz w:val="22"/>
          <w:szCs w:val="22"/>
          <w:lang w:eastAsia="pl-PL"/>
        </w:rPr>
        <w:t>w sprawie zbliżenia ustawodawstw państw członkow</w:t>
      </w:r>
      <w:r>
        <w:rPr>
          <w:rFonts w:ascii="Arial" w:hAnsi="Arial" w:cs="Arial"/>
          <w:sz w:val="22"/>
          <w:szCs w:val="22"/>
          <w:lang w:eastAsia="pl-PL"/>
        </w:rPr>
        <w:t>skich dotyczących emisji hałasu.</w:t>
      </w:r>
    </w:p>
    <w:p w14:paraId="4035C448" w14:textId="77777777" w:rsidR="0024487F" w:rsidRDefault="0024487F" w:rsidP="009A23FF">
      <w:pPr>
        <w:pStyle w:val="Akapitzlist"/>
        <w:spacing w:before="0" w:after="0" w:line="288" w:lineRule="auto"/>
        <w:ind w:left="7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509F971" w14:textId="77777777" w:rsidR="002D073F" w:rsidRDefault="002D073F" w:rsidP="009A23FF">
      <w:pPr>
        <w:pStyle w:val="Akapitzlist"/>
        <w:spacing w:before="0" w:after="0" w:line="288" w:lineRule="auto"/>
        <w:ind w:left="7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AB32324" w14:textId="77777777" w:rsidR="002D073F" w:rsidRPr="0024487F" w:rsidRDefault="002D073F" w:rsidP="009A23FF">
      <w:pPr>
        <w:pStyle w:val="Akapitzlist"/>
        <w:spacing w:before="0" w:after="0" w:line="288" w:lineRule="auto"/>
        <w:ind w:left="7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031867A" w14:textId="77777777" w:rsidR="009A23FF" w:rsidRDefault="009A23FF" w:rsidP="00F97CE4">
      <w:pPr>
        <w:spacing w:before="0" w:after="0"/>
        <w:jc w:val="right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13701496" w14:textId="77777777" w:rsidR="00366395" w:rsidRDefault="00366395" w:rsidP="00F97CE4">
      <w:pPr>
        <w:spacing w:before="0" w:after="0"/>
        <w:jc w:val="right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422EB743" w14:textId="77777777" w:rsidR="00F97CE4" w:rsidRPr="0051348F" w:rsidRDefault="00F97CE4" w:rsidP="00F97CE4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43153669" w14:textId="15396DA5" w:rsidR="00F97CE4" w:rsidRPr="00077990" w:rsidRDefault="00F97CE4" w:rsidP="00F97CE4">
      <w:pPr>
        <w:pStyle w:val="Akapitzlist"/>
        <w:spacing w:before="0" w:after="200" w:line="276" w:lineRule="auto"/>
        <w:ind w:left="76"/>
        <w:jc w:val="right"/>
        <w:rPr>
          <w:rFonts w:ascii="Times New Roman" w:hAnsi="Times New Roman"/>
          <w:sz w:val="22"/>
          <w:szCs w:val="22"/>
          <w:lang w:eastAsia="pl-PL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</w:p>
    <w:sectPr w:rsidR="00F97CE4" w:rsidRPr="00077990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47FF5" w14:textId="77777777" w:rsidR="008218FA" w:rsidRDefault="008218FA">
      <w:r>
        <w:separator/>
      </w:r>
    </w:p>
  </w:endnote>
  <w:endnote w:type="continuationSeparator" w:id="0">
    <w:p w14:paraId="08A54DF6" w14:textId="77777777" w:rsidR="008218FA" w:rsidRDefault="0082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5298EE5E" w:rsidR="00760990" w:rsidRPr="0051348F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1348F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1348F">
      <w:rPr>
        <w:rFonts w:cs="Calibri"/>
        <w:color w:val="646464"/>
        <w:sz w:val="10"/>
        <w:szCs w:val="10"/>
      </w:rPr>
      <w:t xml:space="preserve">CENTRUM PROJEKTÓW POLSKA CYFROWA </w:t>
    </w:r>
    <w:r w:rsidRPr="0051348F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1348F" w:rsidRPr="0051348F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7414875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D074B" w14:textId="77777777" w:rsidR="008218FA" w:rsidRDefault="008218FA">
      <w:r>
        <w:separator/>
      </w:r>
    </w:p>
  </w:footnote>
  <w:footnote w:type="continuationSeparator" w:id="0">
    <w:p w14:paraId="29C6234F" w14:textId="77777777" w:rsidR="008218FA" w:rsidRDefault="008218FA">
      <w:r>
        <w:continuationSeparator/>
      </w:r>
    </w:p>
  </w:footnote>
  <w:footnote w:id="1">
    <w:p w14:paraId="47A11195" w14:textId="77777777" w:rsidR="0051348F" w:rsidRPr="00A82964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92C4B9C" w14:textId="77777777" w:rsidR="0051348F" w:rsidRPr="00A82964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5D6848" w14:textId="77777777" w:rsidR="0051348F" w:rsidRPr="00A82964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764602" w14:textId="77777777" w:rsidR="0051348F" w:rsidRPr="00761CEB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9DBD3" w14:textId="3623440F" w:rsidR="00AF3CB9" w:rsidRDefault="00381304" w:rsidP="00381304">
    <w:pPr>
      <w:pStyle w:val="Nagwek"/>
      <w:spacing w:before="0" w:after="0" w:line="240" w:lineRule="auto"/>
      <w:jc w:val="center"/>
    </w:pPr>
    <w:r>
      <w:rPr>
        <w:noProof/>
        <w:lang w:eastAsia="pl-PL"/>
      </w:rPr>
      <w:drawing>
        <wp:inline distT="0" distB="0" distL="0" distR="0" wp14:anchorId="513C5B8F" wp14:editId="17EB3A2B">
          <wp:extent cx="2536190" cy="6889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FC430B" w14:textId="6F5D5280" w:rsidR="0051348F" w:rsidRDefault="0025403A" w:rsidP="0051348F">
    <w:pPr>
      <w:tabs>
        <w:tab w:val="center" w:pos="4536"/>
        <w:tab w:val="right" w:pos="9072"/>
      </w:tabs>
      <w:spacing w:before="0" w:after="0" w:line="240" w:lineRule="auto"/>
      <w:rPr>
        <w:rFonts w:eastAsia="Calibri"/>
        <w:b/>
        <w:bCs/>
        <w:iCs/>
        <w:sz w:val="20"/>
        <w:szCs w:val="20"/>
      </w:rPr>
    </w:pPr>
    <w:r>
      <w:rPr>
        <w:rFonts w:eastAsia="Calibri"/>
        <w:b/>
        <w:bCs/>
        <w:iCs/>
        <w:sz w:val="20"/>
        <w:szCs w:val="20"/>
      </w:rPr>
      <w:t>WRI-ZP.272.3</w:t>
    </w:r>
    <w:r w:rsidR="00727332">
      <w:rPr>
        <w:rFonts w:eastAsia="Calibri"/>
        <w:b/>
        <w:bCs/>
        <w:iCs/>
        <w:sz w:val="20"/>
        <w:szCs w:val="20"/>
      </w:rPr>
      <w:t>.16</w:t>
    </w:r>
    <w:r w:rsidR="0051348F" w:rsidRPr="0051348F">
      <w:rPr>
        <w:rFonts w:eastAsia="Calibri"/>
        <w:b/>
        <w:bCs/>
        <w:iCs/>
        <w:sz w:val="20"/>
        <w:szCs w:val="20"/>
      </w:rPr>
      <w:t>.202</w:t>
    </w:r>
    <w:r>
      <w:rPr>
        <w:rFonts w:eastAsia="Calibri"/>
        <w:b/>
        <w:bCs/>
        <w:iCs/>
        <w:sz w:val="20"/>
        <w:szCs w:val="20"/>
      </w:rPr>
      <w:t>5</w:t>
    </w:r>
  </w:p>
  <w:p w14:paraId="21E61362" w14:textId="77777777" w:rsidR="0051348F" w:rsidRPr="0051348F" w:rsidRDefault="0051348F" w:rsidP="0051348F">
    <w:pPr>
      <w:tabs>
        <w:tab w:val="center" w:pos="4536"/>
        <w:tab w:val="right" w:pos="9072"/>
      </w:tabs>
      <w:spacing w:before="0" w:after="0" w:line="240" w:lineRule="auto"/>
      <w:rPr>
        <w:rFonts w:eastAsia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6519"/>
    <w:multiLevelType w:val="hybridMultilevel"/>
    <w:tmpl w:val="8998FB72"/>
    <w:lvl w:ilvl="0" w:tplc="9E7ED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BC8"/>
    <w:multiLevelType w:val="hybridMultilevel"/>
    <w:tmpl w:val="58647C0C"/>
    <w:lvl w:ilvl="0" w:tplc="77FA214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24DCD"/>
    <w:multiLevelType w:val="hybridMultilevel"/>
    <w:tmpl w:val="DFB6F79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8092D"/>
    <w:multiLevelType w:val="hybridMultilevel"/>
    <w:tmpl w:val="9978F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30FD9"/>
    <w:multiLevelType w:val="hybridMultilevel"/>
    <w:tmpl w:val="589CEF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0"/>
  </w:num>
  <w:num w:numId="5">
    <w:abstractNumId w:val="20"/>
  </w:num>
  <w:num w:numId="6">
    <w:abstractNumId w:val="18"/>
  </w:num>
  <w:num w:numId="7">
    <w:abstractNumId w:val="19"/>
  </w:num>
  <w:num w:numId="8">
    <w:abstractNumId w:val="1"/>
  </w:num>
  <w:num w:numId="9">
    <w:abstractNumId w:val="2"/>
  </w:num>
  <w:num w:numId="10">
    <w:abstractNumId w:val="17"/>
  </w:num>
  <w:num w:numId="11">
    <w:abstractNumId w:val="12"/>
  </w:num>
  <w:num w:numId="12">
    <w:abstractNumId w:val="21"/>
  </w:num>
  <w:num w:numId="13">
    <w:abstractNumId w:val="15"/>
  </w:num>
  <w:num w:numId="14">
    <w:abstractNumId w:val="11"/>
  </w:num>
  <w:num w:numId="15">
    <w:abstractNumId w:val="8"/>
  </w:num>
  <w:num w:numId="16">
    <w:abstractNumId w:val="7"/>
  </w:num>
  <w:num w:numId="17">
    <w:abstractNumId w:val="14"/>
  </w:num>
  <w:num w:numId="18">
    <w:abstractNumId w:val="0"/>
  </w:num>
  <w:num w:numId="19">
    <w:abstractNumId w:val="4"/>
  </w:num>
  <w:num w:numId="20">
    <w:abstractNumId w:val="3"/>
  </w:num>
  <w:num w:numId="21">
    <w:abstractNumId w:val="9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77990"/>
    <w:rsid w:val="00094EF6"/>
    <w:rsid w:val="00097DC1"/>
    <w:rsid w:val="000E21EF"/>
    <w:rsid w:val="0010162A"/>
    <w:rsid w:val="001561C5"/>
    <w:rsid w:val="00157DB2"/>
    <w:rsid w:val="00160CE1"/>
    <w:rsid w:val="00214307"/>
    <w:rsid w:val="0024487F"/>
    <w:rsid w:val="0025403A"/>
    <w:rsid w:val="002571F6"/>
    <w:rsid w:val="002B08FC"/>
    <w:rsid w:val="002D073F"/>
    <w:rsid w:val="002D66BB"/>
    <w:rsid w:val="002E6BDD"/>
    <w:rsid w:val="002F66E8"/>
    <w:rsid w:val="00310274"/>
    <w:rsid w:val="003134FE"/>
    <w:rsid w:val="00314B27"/>
    <w:rsid w:val="0034576E"/>
    <w:rsid w:val="00366395"/>
    <w:rsid w:val="003746D9"/>
    <w:rsid w:val="00381304"/>
    <w:rsid w:val="003816DA"/>
    <w:rsid w:val="00385FFB"/>
    <w:rsid w:val="00412555"/>
    <w:rsid w:val="0048244E"/>
    <w:rsid w:val="00482EA3"/>
    <w:rsid w:val="004844AD"/>
    <w:rsid w:val="004E1D37"/>
    <w:rsid w:val="004E62F6"/>
    <w:rsid w:val="005115C2"/>
    <w:rsid w:val="0051348F"/>
    <w:rsid w:val="00546A3F"/>
    <w:rsid w:val="00550C51"/>
    <w:rsid w:val="005A056A"/>
    <w:rsid w:val="005B7917"/>
    <w:rsid w:val="005E22E2"/>
    <w:rsid w:val="005E61FF"/>
    <w:rsid w:val="006760F1"/>
    <w:rsid w:val="006D19B4"/>
    <w:rsid w:val="006E040C"/>
    <w:rsid w:val="007021C9"/>
    <w:rsid w:val="007077F2"/>
    <w:rsid w:val="00727332"/>
    <w:rsid w:val="00735813"/>
    <w:rsid w:val="00760990"/>
    <w:rsid w:val="00761B48"/>
    <w:rsid w:val="00780D75"/>
    <w:rsid w:val="008218FA"/>
    <w:rsid w:val="00862009"/>
    <w:rsid w:val="00863D3F"/>
    <w:rsid w:val="0088784C"/>
    <w:rsid w:val="008C4DE6"/>
    <w:rsid w:val="009A23FF"/>
    <w:rsid w:val="009A5797"/>
    <w:rsid w:val="009B7B29"/>
    <w:rsid w:val="00A25198"/>
    <w:rsid w:val="00A34049"/>
    <w:rsid w:val="00A42564"/>
    <w:rsid w:val="00A834F4"/>
    <w:rsid w:val="00A8394D"/>
    <w:rsid w:val="00A97B93"/>
    <w:rsid w:val="00AA44AB"/>
    <w:rsid w:val="00AC57CE"/>
    <w:rsid w:val="00AD274B"/>
    <w:rsid w:val="00AF3CB9"/>
    <w:rsid w:val="00AF4EB4"/>
    <w:rsid w:val="00B15301"/>
    <w:rsid w:val="00B371AE"/>
    <w:rsid w:val="00B546E9"/>
    <w:rsid w:val="00B619ED"/>
    <w:rsid w:val="00B82EF6"/>
    <w:rsid w:val="00BC79CC"/>
    <w:rsid w:val="00BF230E"/>
    <w:rsid w:val="00C06AC7"/>
    <w:rsid w:val="00C0733F"/>
    <w:rsid w:val="00C14A13"/>
    <w:rsid w:val="00C24F21"/>
    <w:rsid w:val="00C3461A"/>
    <w:rsid w:val="00C813FE"/>
    <w:rsid w:val="00C965EE"/>
    <w:rsid w:val="00CA4211"/>
    <w:rsid w:val="00CB53C1"/>
    <w:rsid w:val="00CC431D"/>
    <w:rsid w:val="00CF1AB9"/>
    <w:rsid w:val="00D71A06"/>
    <w:rsid w:val="00DA029F"/>
    <w:rsid w:val="00DC0C56"/>
    <w:rsid w:val="00E05BB3"/>
    <w:rsid w:val="00E1663C"/>
    <w:rsid w:val="00E40170"/>
    <w:rsid w:val="00EA5546"/>
    <w:rsid w:val="00EB7791"/>
    <w:rsid w:val="00ED01A3"/>
    <w:rsid w:val="00EE312E"/>
    <w:rsid w:val="00F01805"/>
    <w:rsid w:val="00F6134F"/>
    <w:rsid w:val="00F753C2"/>
    <w:rsid w:val="00F8620F"/>
    <w:rsid w:val="00F97CE4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7DC1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1348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51348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348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14B27"/>
    <w:rPr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61DC2C-0B2A-41AA-B4CC-6CD32755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774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Sylwia Kowalska</cp:lastModifiedBy>
  <cp:revision>37</cp:revision>
  <cp:lastPrinted>2018-03-26T09:55:00Z</cp:lastPrinted>
  <dcterms:created xsi:type="dcterms:W3CDTF">2024-02-09T09:14:00Z</dcterms:created>
  <dcterms:modified xsi:type="dcterms:W3CDTF">2025-11-04T14:04:00Z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