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22302" w14:textId="77777777" w:rsidR="00F668FF" w:rsidRDefault="00F668FF" w:rsidP="003B1D72">
      <w:pPr>
        <w:jc w:val="right"/>
        <w:rPr>
          <w:rFonts w:ascii="Arial" w:hAnsi="Arial" w:cs="Arial"/>
          <w:sz w:val="22"/>
          <w:szCs w:val="22"/>
        </w:rPr>
      </w:pPr>
    </w:p>
    <w:p w14:paraId="693C4D2B" w14:textId="7F298B4A" w:rsidR="003B1D72" w:rsidRPr="003B1D72" w:rsidRDefault="003B1D72" w:rsidP="003B1D72">
      <w:pPr>
        <w:jc w:val="right"/>
        <w:rPr>
          <w:rFonts w:ascii="Arial" w:hAnsi="Arial" w:cs="Arial"/>
          <w:sz w:val="22"/>
          <w:szCs w:val="22"/>
        </w:rPr>
      </w:pPr>
      <w:r w:rsidRPr="003B1D72">
        <w:rPr>
          <w:rFonts w:ascii="Arial" w:hAnsi="Arial" w:cs="Arial"/>
          <w:sz w:val="22"/>
          <w:szCs w:val="22"/>
        </w:rPr>
        <w:t xml:space="preserve">Ozorków, dnia </w:t>
      </w:r>
      <w:r w:rsidR="00BC3561">
        <w:rPr>
          <w:rFonts w:ascii="Arial" w:hAnsi="Arial" w:cs="Arial"/>
          <w:sz w:val="22"/>
          <w:szCs w:val="22"/>
        </w:rPr>
        <w:t>05/11</w:t>
      </w:r>
      <w:r w:rsidR="007129C2">
        <w:rPr>
          <w:rFonts w:ascii="Arial" w:hAnsi="Arial" w:cs="Arial"/>
          <w:sz w:val="22"/>
          <w:szCs w:val="22"/>
        </w:rPr>
        <w:t>/2025</w:t>
      </w:r>
      <w:r w:rsidRPr="003B1D72">
        <w:rPr>
          <w:rFonts w:ascii="Arial" w:hAnsi="Arial" w:cs="Arial"/>
          <w:sz w:val="22"/>
          <w:szCs w:val="22"/>
        </w:rPr>
        <w:t xml:space="preserve"> r.</w:t>
      </w:r>
    </w:p>
    <w:p w14:paraId="49694BCE" w14:textId="59D819BF" w:rsidR="003B1D72" w:rsidRPr="003B1D72" w:rsidRDefault="003B1D72" w:rsidP="003B1D72">
      <w:pPr>
        <w:spacing w:before="480" w:after="480" w:line="360" w:lineRule="auto"/>
        <w:rPr>
          <w:rFonts w:ascii="Arial" w:hAnsi="Arial" w:cs="Arial"/>
          <w:caps/>
        </w:rPr>
      </w:pPr>
      <w:r w:rsidRPr="003B1D72">
        <w:rPr>
          <w:rFonts w:ascii="Arial" w:hAnsi="Arial" w:cs="Arial"/>
          <w:caps/>
        </w:rPr>
        <w:t>WE.042.</w:t>
      </w:r>
      <w:r w:rsidR="008E1127">
        <w:rPr>
          <w:rFonts w:ascii="Arial" w:hAnsi="Arial" w:cs="Arial"/>
          <w:caps/>
        </w:rPr>
        <w:t>19</w:t>
      </w:r>
      <w:r w:rsidRPr="003B1D72">
        <w:rPr>
          <w:rFonts w:ascii="Arial" w:hAnsi="Arial" w:cs="Arial"/>
          <w:caps/>
        </w:rPr>
        <w:t>.2025</w:t>
      </w:r>
    </w:p>
    <w:p w14:paraId="678DE7DD" w14:textId="77777777" w:rsidR="003B1D72" w:rsidRPr="003B1D72" w:rsidRDefault="003B1D72" w:rsidP="003B1D72">
      <w:pPr>
        <w:spacing w:before="480" w:after="48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3B1D72">
        <w:rPr>
          <w:rFonts w:ascii="Arial" w:hAnsi="Arial" w:cs="Arial"/>
          <w:b/>
          <w:caps/>
          <w:sz w:val="28"/>
          <w:szCs w:val="28"/>
        </w:rPr>
        <w:t>specyfikacja warunków zamówienia</w:t>
      </w:r>
    </w:p>
    <w:p w14:paraId="4A04F4CF" w14:textId="77777777" w:rsidR="003B1D72" w:rsidRPr="003B1D72" w:rsidRDefault="003B1D72" w:rsidP="003B1D72">
      <w:pPr>
        <w:spacing w:before="40" w:line="360" w:lineRule="auto"/>
        <w:jc w:val="center"/>
        <w:rPr>
          <w:rFonts w:ascii="Arial" w:hAnsi="Arial" w:cs="Arial"/>
          <w:b/>
          <w:caps/>
        </w:rPr>
      </w:pPr>
      <w:r w:rsidRPr="003B1D72">
        <w:rPr>
          <w:rFonts w:ascii="Arial" w:hAnsi="Arial" w:cs="Arial"/>
          <w:b/>
          <w:caps/>
        </w:rPr>
        <w:t>zAMAWIAJĄCY: Gmina Miasto ozorków</w:t>
      </w:r>
    </w:p>
    <w:p w14:paraId="3B3075C7" w14:textId="5621DB82" w:rsidR="003B1D72" w:rsidRPr="003B1D72" w:rsidRDefault="003B1D72" w:rsidP="003B1D72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B1D72">
        <w:rPr>
          <w:rFonts w:ascii="Arial" w:hAnsi="Arial" w:cs="Arial"/>
          <w:sz w:val="20"/>
          <w:szCs w:val="20"/>
        </w:rPr>
        <w:t xml:space="preserve">Zaprasza do złożenia oferty w postępowaniu o udzielenie zamówienia publicznego prowadzonego </w:t>
      </w:r>
      <w:r w:rsidRPr="003B1D72">
        <w:rPr>
          <w:rFonts w:ascii="Arial" w:hAnsi="Arial" w:cs="Arial"/>
          <w:sz w:val="20"/>
          <w:szCs w:val="20"/>
        </w:rPr>
        <w:br/>
        <w:t xml:space="preserve">w trybie podstawowym bez negocjacji o wartości zamówienia nie przekraczającej progów unijnych </w:t>
      </w:r>
      <w:r w:rsidRPr="003B1D72">
        <w:rPr>
          <w:rFonts w:ascii="Arial" w:hAnsi="Arial" w:cs="Arial"/>
          <w:sz w:val="20"/>
          <w:szCs w:val="20"/>
        </w:rPr>
        <w:br/>
        <w:t xml:space="preserve">o jakich stanowi art. 3 ustawy z 11 września 2019 r. - Prawo zamówień publicznych </w:t>
      </w:r>
      <w:r w:rsidRPr="003B1D72">
        <w:rPr>
          <w:rFonts w:ascii="Arial" w:hAnsi="Arial" w:cs="Arial"/>
          <w:sz w:val="20"/>
          <w:szCs w:val="20"/>
        </w:rPr>
        <w:br/>
        <w:t>(Dz. U. z 2024 r. poz. 1320</w:t>
      </w:r>
      <w:r w:rsidR="008E1127">
        <w:rPr>
          <w:rFonts w:ascii="Arial" w:hAnsi="Arial" w:cs="Arial"/>
          <w:sz w:val="20"/>
          <w:szCs w:val="20"/>
        </w:rPr>
        <w:t xml:space="preserve"> ze zm.</w:t>
      </w:r>
      <w:r w:rsidRPr="003B1D72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Pr="003B1D72">
        <w:rPr>
          <w:rFonts w:ascii="Arial" w:hAnsi="Arial" w:cs="Arial"/>
          <w:sz w:val="20"/>
          <w:szCs w:val="20"/>
        </w:rPr>
        <w:t>p.z.p</w:t>
      </w:r>
      <w:proofErr w:type="spellEnd"/>
      <w:r w:rsidRPr="003B1D72">
        <w:rPr>
          <w:rFonts w:ascii="Arial" w:hAnsi="Arial" w:cs="Arial"/>
          <w:sz w:val="20"/>
          <w:szCs w:val="20"/>
        </w:rPr>
        <w:t>. na wykonanie dostawy pn.</w:t>
      </w:r>
    </w:p>
    <w:p w14:paraId="4D231F32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b/>
          <w:bCs/>
          <w:color w:val="002060"/>
          <w:sz w:val="28"/>
          <w:szCs w:val="28"/>
        </w:rPr>
      </w:pPr>
    </w:p>
    <w:p w14:paraId="57709B14" w14:textId="1695A46A" w:rsidR="003B1D72" w:rsidRPr="003B1D72" w:rsidRDefault="00BC3561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color w:val="002060"/>
        </w:rPr>
      </w:pPr>
      <w:r w:rsidRPr="00BC3561">
        <w:rPr>
          <w:rFonts w:ascii="Arial" w:hAnsi="Arial" w:cs="Arial"/>
          <w:b/>
          <w:color w:val="002060"/>
        </w:rPr>
        <w:t>Zakup i dostawa zasobów i infrastruktury służących do realizacji zadań ochrony ludności i obrony cywilnej</w:t>
      </w:r>
    </w:p>
    <w:p w14:paraId="15FA26E9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8B3678D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3B1D72">
        <w:rPr>
          <w:rFonts w:ascii="Arial" w:hAnsi="Arial" w:cs="Arial"/>
          <w:b/>
          <w:sz w:val="20"/>
          <w:szCs w:val="20"/>
        </w:rPr>
        <w:t xml:space="preserve">Przedmiotowe postępowanie prowadzone jest przy użyciu środków komunikacji elektronicznej. Składanie ofert następuje za pośrednictwem platformy dostępnej pod adresem internetowym:  </w:t>
      </w:r>
    </w:p>
    <w:p w14:paraId="55985AD2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color w:val="0000FF"/>
          <w:sz w:val="20"/>
          <w:szCs w:val="20"/>
        </w:rPr>
      </w:pPr>
      <w:hyperlink r:id="rId8" w:history="1">
        <w:r w:rsidRPr="003B1D72">
          <w:rPr>
            <w:rFonts w:ascii="Arial" w:hAnsi="Arial" w:cs="Arial"/>
            <w:b/>
            <w:color w:val="0000FF"/>
            <w:sz w:val="20"/>
            <w:szCs w:val="20"/>
            <w:u w:val="single" w:color="FF0000"/>
          </w:rPr>
          <w:t>https://ezamowienia.gov.pl/pl</w:t>
        </w:r>
      </w:hyperlink>
      <w:r w:rsidRPr="003B1D72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50E118E2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68473D6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sz w:val="20"/>
          <w:szCs w:val="20"/>
        </w:rPr>
      </w:pPr>
    </w:p>
    <w:p w14:paraId="025CBB80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91E069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5AFDDB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C97FA6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32A28E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C92CB40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68C206B" w14:textId="77777777" w:rsidR="003B1D72" w:rsidRPr="003B1D72" w:rsidRDefault="003B1D72" w:rsidP="003B1D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8C4930C" w14:textId="77777777" w:rsidR="003B1D72" w:rsidRPr="003B1D72" w:rsidRDefault="003B1D72" w:rsidP="003B1D72">
      <w:pPr>
        <w:spacing w:after="40" w:line="360" w:lineRule="auto"/>
        <w:jc w:val="center"/>
        <w:rPr>
          <w:rFonts w:ascii="Arial" w:hAnsi="Arial" w:cs="Arial"/>
          <w:b/>
          <w:caps/>
          <w:lang w:eastAsia="x-none"/>
        </w:rPr>
      </w:pPr>
    </w:p>
    <w:p w14:paraId="1849F599" w14:textId="77777777" w:rsidR="003B1D72" w:rsidRPr="003B1D72" w:rsidRDefault="003B1D72" w:rsidP="003B1D72">
      <w:pPr>
        <w:rPr>
          <w:rFonts w:ascii="Arial" w:hAnsi="Arial" w:cs="Arial"/>
          <w:b/>
          <w:caps/>
          <w:sz w:val="20"/>
          <w:szCs w:val="20"/>
        </w:rPr>
      </w:pPr>
    </w:p>
    <w:p w14:paraId="7F8A50F0" w14:textId="322B3FEF" w:rsidR="00310357" w:rsidRPr="00310357" w:rsidRDefault="003B1D72" w:rsidP="003B1D72">
      <w:pPr>
        <w:jc w:val="center"/>
        <w:sectPr w:rsidR="00310357" w:rsidRPr="00310357" w:rsidSect="000D572D">
          <w:footerReference w:type="default" r:id="rId9"/>
          <w:footerReference w:type="first" r:id="rId10"/>
          <w:pgSz w:w="11906" w:h="16838"/>
          <w:pgMar w:top="1417" w:right="1417" w:bottom="709" w:left="1417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titlePg/>
          <w:docGrid w:linePitch="360"/>
        </w:sectPr>
      </w:pPr>
      <w:r w:rsidRPr="003B1D72">
        <w:rPr>
          <w:rFonts w:ascii="Arial" w:hAnsi="Arial" w:cs="Arial"/>
          <w:b/>
          <w:sz w:val="22"/>
          <w:szCs w:val="22"/>
        </w:rPr>
        <w:t xml:space="preserve">Zadanie realizowane </w:t>
      </w:r>
      <w:r w:rsidRPr="003B1D72">
        <w:rPr>
          <w:rFonts w:ascii="Arial" w:eastAsia="Calibri" w:hAnsi="Arial" w:cs="Arial"/>
          <w:b/>
          <w:sz w:val="22"/>
          <w:szCs w:val="22"/>
        </w:rPr>
        <w:t xml:space="preserve">w ramach </w:t>
      </w:r>
      <w:r w:rsidR="001B4D5A" w:rsidRPr="001B4D5A">
        <w:rPr>
          <w:rFonts w:ascii="Arial" w:eastAsia="Calibri" w:hAnsi="Arial" w:cs="Arial"/>
          <w:b/>
          <w:sz w:val="22"/>
          <w:szCs w:val="22"/>
        </w:rPr>
        <w:t>Programu Ochrony Ludności i Obrony Cywilnej na lata 20225 - 2026</w:t>
      </w:r>
    </w:p>
    <w:p w14:paraId="785000A5" w14:textId="77777777" w:rsidR="00BD11A4" w:rsidRPr="000C7661" w:rsidRDefault="00C54A96" w:rsidP="003E006E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0" w:after="4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b/>
          <w:bCs/>
          <w:kern w:val="32"/>
        </w:rPr>
        <w:lastRenderedPageBreak/>
        <w:tab/>
      </w:r>
      <w:r w:rsidR="00927FE7" w:rsidRPr="000C7661">
        <w:rPr>
          <w:rFonts w:ascii="Arial" w:hAnsi="Arial" w:cs="Arial"/>
          <w:b/>
          <w:bCs/>
          <w:kern w:val="32"/>
        </w:rPr>
        <w:t>NAZWA ORAZ ADRES ZAMAWIAJĄCEGO</w:t>
      </w:r>
    </w:p>
    <w:p w14:paraId="3035A4B7" w14:textId="77777777" w:rsidR="000D572D" w:rsidRPr="00191437" w:rsidRDefault="000D572D" w:rsidP="000D572D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91437">
        <w:rPr>
          <w:rFonts w:ascii="Arial" w:hAnsi="Arial" w:cs="Arial"/>
          <w:sz w:val="20"/>
          <w:szCs w:val="20"/>
        </w:rPr>
        <w:t>Gmina Miasto Ozorków  reprezentowana przez Burmistrza Miasta Ozorkowa</w:t>
      </w:r>
    </w:p>
    <w:p w14:paraId="14FCD42E" w14:textId="77777777" w:rsidR="000D572D" w:rsidRPr="00191437" w:rsidRDefault="000D572D" w:rsidP="000D572D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91437">
        <w:rPr>
          <w:rFonts w:ascii="Arial" w:hAnsi="Arial" w:cs="Arial"/>
          <w:sz w:val="20"/>
          <w:szCs w:val="20"/>
        </w:rPr>
        <w:t xml:space="preserve">Urząd Miejski w Ozorkowie   ul. Wigury 1, 95-035 Ozorków  </w:t>
      </w:r>
    </w:p>
    <w:p w14:paraId="42649811" w14:textId="77777777" w:rsidR="000D572D" w:rsidRPr="00191437" w:rsidRDefault="000D572D" w:rsidP="000D572D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91437">
        <w:rPr>
          <w:rFonts w:ascii="Arial" w:hAnsi="Arial" w:cs="Arial"/>
          <w:sz w:val="20"/>
          <w:szCs w:val="20"/>
        </w:rPr>
        <w:t>Godziny urzędowania: poniedziałek, środa, czwartek, piątek w godz. 8:00 -16:00</w:t>
      </w:r>
    </w:p>
    <w:p w14:paraId="282A9639" w14:textId="77777777" w:rsidR="000D572D" w:rsidRPr="00191437" w:rsidRDefault="000D572D" w:rsidP="000D572D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91437">
        <w:rPr>
          <w:rFonts w:ascii="Arial" w:hAnsi="Arial" w:cs="Arial"/>
          <w:sz w:val="20"/>
          <w:szCs w:val="20"/>
        </w:rPr>
        <w:t xml:space="preserve">wtorek w godz. 9:00 -17:00,  </w:t>
      </w:r>
    </w:p>
    <w:p w14:paraId="04D1DE94" w14:textId="77777777" w:rsidR="000D572D" w:rsidRPr="00191437" w:rsidRDefault="000D572D" w:rsidP="000D572D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91437">
        <w:rPr>
          <w:rFonts w:ascii="Arial" w:hAnsi="Arial" w:cs="Arial"/>
          <w:sz w:val="20"/>
          <w:szCs w:val="20"/>
        </w:rPr>
        <w:t xml:space="preserve">telefon 42 710-31-00, e-mail: </w:t>
      </w:r>
      <w:hyperlink r:id="rId11" w:history="1">
        <w:r w:rsidRPr="00191437">
          <w:rPr>
            <w:rStyle w:val="Hipercze"/>
            <w:rFonts w:ascii="Arial" w:hAnsi="Arial" w:cs="Arial"/>
            <w:color w:val="0000FF"/>
            <w:sz w:val="20"/>
            <w:szCs w:val="20"/>
          </w:rPr>
          <w:t>sekretariat@umozorkow.pl</w:t>
        </w:r>
      </w:hyperlink>
      <w:r w:rsidRPr="00191437">
        <w:rPr>
          <w:rFonts w:ascii="Arial" w:hAnsi="Arial" w:cs="Arial"/>
          <w:color w:val="0000FF"/>
          <w:sz w:val="20"/>
          <w:szCs w:val="20"/>
        </w:rPr>
        <w:t xml:space="preserve"> </w:t>
      </w:r>
    </w:p>
    <w:p w14:paraId="02548D64" w14:textId="77777777" w:rsidR="000D572D" w:rsidRPr="00191437" w:rsidRDefault="000D572D" w:rsidP="000D572D">
      <w:pPr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00C0DC98" w14:textId="0C8D015B" w:rsidR="006204E8" w:rsidRDefault="000D572D" w:rsidP="000D572D">
      <w:pPr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191437">
        <w:rPr>
          <w:rFonts w:ascii="Arial" w:hAnsi="Arial" w:cs="Arial"/>
          <w:b/>
          <w:sz w:val="20"/>
          <w:szCs w:val="20"/>
        </w:rPr>
        <w:t xml:space="preserve">Adres strony internetowej, na której jest prowadzone postępowanie i na której będą dostępne wszelkie dokumenty związane z prowadzoną procedurą: </w:t>
      </w:r>
      <w:hyperlink r:id="rId12" w:history="1">
        <w:r w:rsidR="00534DA1" w:rsidRPr="00534DA1">
          <w:rPr>
            <w:rStyle w:val="Hipercze"/>
            <w:rFonts w:ascii="Arial" w:hAnsi="Arial" w:cs="Arial"/>
            <w:b/>
            <w:color w:val="0000FF"/>
            <w:sz w:val="20"/>
            <w:szCs w:val="20"/>
          </w:rPr>
          <w:t>https://ezamowienia.gov.pl/pl</w:t>
        </w:r>
      </w:hyperlink>
      <w:r w:rsidR="00534DA1">
        <w:rPr>
          <w:rFonts w:ascii="Arial" w:hAnsi="Arial" w:cs="Arial"/>
          <w:b/>
          <w:sz w:val="20"/>
          <w:szCs w:val="20"/>
        </w:rPr>
        <w:t xml:space="preserve"> </w:t>
      </w:r>
      <w:r w:rsidRPr="00191437">
        <w:rPr>
          <w:rFonts w:ascii="Arial" w:hAnsi="Arial" w:cs="Arial"/>
          <w:color w:val="0000FF"/>
          <w:sz w:val="20"/>
          <w:szCs w:val="20"/>
        </w:rPr>
        <w:t xml:space="preserve"> </w:t>
      </w:r>
    </w:p>
    <w:p w14:paraId="01DB6D98" w14:textId="77777777" w:rsidR="00B458A8" w:rsidRPr="00191437" w:rsidRDefault="00B458A8" w:rsidP="000D572D">
      <w:pPr>
        <w:spacing w:line="276" w:lineRule="auto"/>
        <w:ind w:left="142"/>
        <w:jc w:val="both"/>
        <w:rPr>
          <w:rFonts w:ascii="Arial" w:hAnsi="Arial" w:cs="Arial"/>
          <w:color w:val="0000FF"/>
          <w:sz w:val="20"/>
          <w:szCs w:val="20"/>
        </w:rPr>
      </w:pPr>
    </w:p>
    <w:p w14:paraId="5A08176F" w14:textId="77777777" w:rsidR="00651132" w:rsidRPr="000C7661" w:rsidRDefault="00C54A96" w:rsidP="003E006E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0" w:after="40"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7A3EC3" w:rsidRPr="000C7661">
        <w:rPr>
          <w:rFonts w:ascii="Arial" w:hAnsi="Arial" w:cs="Arial"/>
          <w:b/>
        </w:rPr>
        <w:t>OCHRONA DANYCH OSOBOWYCH</w:t>
      </w:r>
    </w:p>
    <w:p w14:paraId="0377E563" w14:textId="77777777" w:rsidR="003D6AA5" w:rsidRPr="000C7661" w:rsidRDefault="003D6AA5" w:rsidP="003E006E">
      <w:pPr>
        <w:pStyle w:val="pkt"/>
        <w:numPr>
          <w:ilvl w:val="0"/>
          <w:numId w:val="21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0C766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9A7BE6A" w14:textId="77777777" w:rsidR="00017DD5" w:rsidRPr="00017DD5" w:rsidRDefault="003D6AA5" w:rsidP="003E006E">
      <w:pPr>
        <w:pStyle w:val="pkt"/>
        <w:numPr>
          <w:ilvl w:val="0"/>
          <w:numId w:val="29"/>
        </w:numPr>
        <w:spacing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 xml:space="preserve">administratorem Pani/Pana danych osobowych jest </w:t>
      </w:r>
      <w:r w:rsidR="00017DD5" w:rsidRPr="00017DD5">
        <w:rPr>
          <w:rFonts w:ascii="Arial" w:hAnsi="Arial" w:cs="Arial"/>
        </w:rPr>
        <w:t xml:space="preserve">Burmistrz Miasta Ozorkowa z siedzibą </w:t>
      </w:r>
    </w:p>
    <w:p w14:paraId="2340ABDF" w14:textId="77777777" w:rsidR="003D6AA5" w:rsidRPr="000C7661" w:rsidRDefault="00017DD5" w:rsidP="00017DD5">
      <w:pPr>
        <w:pStyle w:val="pkt"/>
        <w:spacing w:before="0" w:after="0" w:line="360" w:lineRule="auto"/>
        <w:ind w:left="709" w:firstLine="0"/>
        <w:rPr>
          <w:rFonts w:ascii="Arial" w:hAnsi="Arial" w:cs="Arial"/>
        </w:rPr>
      </w:pPr>
      <w:r w:rsidRPr="00017DD5">
        <w:rPr>
          <w:rFonts w:ascii="Arial" w:hAnsi="Arial" w:cs="Arial"/>
        </w:rPr>
        <w:t>w Ozorkowie przy ul. Wigury 1</w:t>
      </w:r>
    </w:p>
    <w:p w14:paraId="030E48CE" w14:textId="77777777" w:rsidR="003D6AA5" w:rsidRPr="000C7661" w:rsidRDefault="00017DD5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17DD5">
        <w:rPr>
          <w:rFonts w:ascii="Arial" w:hAnsi="Arial" w:cs="Arial"/>
        </w:rPr>
        <w:t xml:space="preserve">inspektorem ochrony danych osobowych w Gminie Miasto Ozorków jest Pan Piotr Banasiak, </w:t>
      </w:r>
      <w:r w:rsidR="001D5E03">
        <w:rPr>
          <w:rFonts w:ascii="Arial" w:hAnsi="Arial" w:cs="Arial"/>
        </w:rPr>
        <w:br/>
      </w:r>
      <w:r w:rsidRPr="00017DD5">
        <w:rPr>
          <w:rFonts w:ascii="Arial" w:hAnsi="Arial" w:cs="Arial"/>
        </w:rPr>
        <w:t xml:space="preserve">Tel 42 710 31 31, e-mail: </w:t>
      </w:r>
      <w:hyperlink r:id="rId13" w:history="1">
        <w:r w:rsidR="00C13FBF" w:rsidRPr="00C13FBF">
          <w:rPr>
            <w:rStyle w:val="Hipercze"/>
            <w:rFonts w:ascii="Arial" w:hAnsi="Arial" w:cs="Arial"/>
            <w:color w:val="0000FF"/>
          </w:rPr>
          <w:t>iod@umozorkow.pl</w:t>
        </w:r>
      </w:hyperlink>
      <w:r w:rsidR="00C13FBF">
        <w:rPr>
          <w:rFonts w:ascii="Arial" w:hAnsi="Arial" w:cs="Arial"/>
        </w:rPr>
        <w:t xml:space="preserve"> </w:t>
      </w:r>
      <w:r w:rsidRPr="00017DD5">
        <w:rPr>
          <w:rFonts w:ascii="Arial" w:hAnsi="Arial" w:cs="Arial"/>
        </w:rPr>
        <w:t xml:space="preserve"> lub pisemnie na adres siedziby urzędu.</w:t>
      </w:r>
    </w:p>
    <w:p w14:paraId="560BC28E" w14:textId="77777777" w:rsidR="00A816A6" w:rsidRPr="000C7661" w:rsidRDefault="00A816A6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 xml:space="preserve">Pani/Pana dane osobowe przetwarzane będą na podstawie art. 6 ust. 1 lit. c RODO w celu związanym z przedmiotowym postępowaniem o udzielenie zamówienia publicznego, prowadzonym w trybie </w:t>
      </w:r>
      <w:r w:rsidR="00866CD2">
        <w:rPr>
          <w:rFonts w:ascii="Arial" w:hAnsi="Arial" w:cs="Arial"/>
        </w:rPr>
        <w:t>podstawowym bez negocjacji</w:t>
      </w:r>
    </w:p>
    <w:p w14:paraId="1C339283" w14:textId="77777777" w:rsidR="00800EFF" w:rsidRPr="000C7661" w:rsidRDefault="00800EFF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 w:rsidR="006204E8" w:rsidRPr="000C7661">
        <w:rPr>
          <w:rFonts w:ascii="Arial" w:hAnsi="Arial" w:cs="Arial"/>
        </w:rPr>
        <w:t xml:space="preserve">74 </w:t>
      </w:r>
      <w:r w:rsidRPr="000C7661">
        <w:rPr>
          <w:rFonts w:ascii="Arial" w:hAnsi="Arial" w:cs="Arial"/>
        </w:rPr>
        <w:t xml:space="preserve">ustawy </w:t>
      </w:r>
      <w:r w:rsidR="006204E8" w:rsidRPr="000C7661">
        <w:rPr>
          <w:rFonts w:ascii="Arial" w:hAnsi="Arial" w:cs="Arial"/>
        </w:rPr>
        <w:t>P.Z.P.</w:t>
      </w:r>
    </w:p>
    <w:p w14:paraId="01887CAB" w14:textId="77777777" w:rsidR="00800EFF" w:rsidRPr="000C7661" w:rsidRDefault="00800EFF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 xml:space="preserve">Pani/Pana dane osobowe będą przechowywane, zgodnie z art. </w:t>
      </w:r>
      <w:r w:rsidR="006204E8" w:rsidRPr="000C7661">
        <w:rPr>
          <w:rFonts w:ascii="Arial" w:hAnsi="Arial" w:cs="Arial"/>
        </w:rPr>
        <w:t>78</w:t>
      </w:r>
      <w:r w:rsidRPr="000C7661">
        <w:rPr>
          <w:rFonts w:ascii="Arial" w:hAnsi="Arial" w:cs="Arial"/>
        </w:rPr>
        <w:t xml:space="preserve"> ust. 1 </w:t>
      </w:r>
      <w:r w:rsidR="006204E8" w:rsidRPr="000C7661">
        <w:rPr>
          <w:rFonts w:ascii="Arial" w:hAnsi="Arial" w:cs="Arial"/>
        </w:rPr>
        <w:t xml:space="preserve">P.Z.P. </w:t>
      </w:r>
      <w:r w:rsidRPr="000C7661">
        <w:rPr>
          <w:rFonts w:ascii="Arial" w:hAnsi="Arial" w:cs="Arial"/>
        </w:rPr>
        <w:t>przez okres 4 lat od dnia zakończenia postępowania o udzielenie zamówienia, a jeżeli czas trwania umowy przekracza 4 lata, okres przechowywania obejmuje cały czas trwania umowy;</w:t>
      </w:r>
    </w:p>
    <w:p w14:paraId="6C234DC3" w14:textId="77777777" w:rsidR="00800EFF" w:rsidRPr="000C7661" w:rsidRDefault="00800EFF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 xml:space="preserve">obowiązek podania przez Panią/Pana danych osobowych bezpośrednio Pani/Pana dotyczących jest wymogiem ustawowym określonym w przepisanych ustawy </w:t>
      </w:r>
      <w:r w:rsidR="006204E8" w:rsidRPr="000C7661">
        <w:rPr>
          <w:rFonts w:ascii="Arial" w:hAnsi="Arial" w:cs="Arial"/>
        </w:rPr>
        <w:t>P.Z.P.</w:t>
      </w:r>
      <w:r w:rsidRPr="000C7661">
        <w:rPr>
          <w:rFonts w:ascii="Arial" w:hAnsi="Arial" w:cs="Arial"/>
        </w:rPr>
        <w:t>, związanym z udziałem w postępowaniu o udzielenie zamówienia publicznego</w:t>
      </w:r>
      <w:r w:rsidR="006204E8" w:rsidRPr="000C7661">
        <w:rPr>
          <w:rFonts w:ascii="Arial" w:hAnsi="Arial" w:cs="Arial"/>
        </w:rPr>
        <w:t>.</w:t>
      </w:r>
    </w:p>
    <w:p w14:paraId="216B2109" w14:textId="77777777" w:rsidR="00800EFF" w:rsidRPr="000C7661" w:rsidRDefault="00800EFF" w:rsidP="003E006E">
      <w:pPr>
        <w:pStyle w:val="pkt"/>
        <w:numPr>
          <w:ilvl w:val="0"/>
          <w:numId w:val="2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>w odniesieniu do Pani/Pana danych osobowych decyzje nie będą podejmowane w sposób zautomatyzowany, stosownie do art. 22 RODO</w:t>
      </w:r>
      <w:r w:rsidR="006204E8" w:rsidRPr="000C7661">
        <w:rPr>
          <w:rFonts w:ascii="Arial" w:hAnsi="Arial" w:cs="Arial"/>
        </w:rPr>
        <w:t>.</w:t>
      </w:r>
    </w:p>
    <w:p w14:paraId="25DF2A91" w14:textId="77777777" w:rsidR="00800EFF" w:rsidRPr="000C7661" w:rsidRDefault="00800EFF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>posiada Pani/Pan:</w:t>
      </w:r>
    </w:p>
    <w:p w14:paraId="7D70BD69" w14:textId="77777777" w:rsidR="00800EFF" w:rsidRPr="000C7661" w:rsidRDefault="007753CE" w:rsidP="003E006E">
      <w:pPr>
        <w:pStyle w:val="pkt"/>
        <w:numPr>
          <w:ilvl w:val="0"/>
          <w:numId w:val="30"/>
        </w:numPr>
        <w:spacing w:before="0" w:after="0" w:line="360" w:lineRule="auto"/>
        <w:ind w:left="1064" w:hanging="46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00EFF" w:rsidRPr="000C7661">
        <w:rPr>
          <w:rFonts w:ascii="Arial" w:hAnsi="Arial" w:cs="Arial"/>
        </w:rPr>
        <w:t>na podstawie art. 15 RODO prawo dostępu do danych osobowych Pani/Pana dotyczących</w:t>
      </w:r>
      <w:r w:rsidR="00BB226D" w:rsidRPr="000C7661">
        <w:rPr>
          <w:rFonts w:ascii="Arial" w:hAnsi="Arial" w:cs="Arial"/>
        </w:rPr>
        <w:t xml:space="preserve"> (w </w:t>
      </w:r>
      <w:r w:rsidR="002F3C99" w:rsidRPr="000C7661">
        <w:rPr>
          <w:rFonts w:ascii="Arial" w:hAnsi="Arial" w:cs="Arial"/>
        </w:rPr>
        <w:t>przypadku, gdy</w:t>
      </w:r>
      <w:r w:rsidR="00BB226D" w:rsidRPr="000C7661">
        <w:rPr>
          <w:rFonts w:ascii="Arial" w:hAnsi="Arial" w:cs="Arial"/>
        </w:rPr>
        <w:t xml:space="preserve">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</w:t>
      </w:r>
      <w:r w:rsidR="002F3C99" w:rsidRPr="000C7661">
        <w:rPr>
          <w:rFonts w:ascii="Arial" w:hAnsi="Arial" w:cs="Arial"/>
        </w:rPr>
        <w:t>publicznego lub</w:t>
      </w:r>
      <w:r w:rsidR="00BB226D" w:rsidRPr="000C7661">
        <w:rPr>
          <w:rFonts w:ascii="Arial" w:hAnsi="Arial" w:cs="Arial"/>
        </w:rPr>
        <w:t xml:space="preserve"> konkursu albo sprecyzowanie nazwy lub daty zakończonego postępowania o udzielenie zamówienia)</w:t>
      </w:r>
      <w:r w:rsidR="00800EFF" w:rsidRPr="000C7661">
        <w:rPr>
          <w:rFonts w:ascii="Arial" w:hAnsi="Arial" w:cs="Arial"/>
        </w:rPr>
        <w:t>;</w:t>
      </w:r>
    </w:p>
    <w:p w14:paraId="691F62F2" w14:textId="77777777" w:rsidR="00800EFF" w:rsidRPr="000C7661" w:rsidRDefault="007753CE" w:rsidP="003E006E">
      <w:pPr>
        <w:pStyle w:val="pkt"/>
        <w:numPr>
          <w:ilvl w:val="0"/>
          <w:numId w:val="30"/>
        </w:numPr>
        <w:spacing w:before="0" w:after="0" w:line="360" w:lineRule="auto"/>
        <w:ind w:left="1064" w:hanging="46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00EFF" w:rsidRPr="000C7661">
        <w:rPr>
          <w:rFonts w:ascii="Arial" w:hAnsi="Arial" w:cs="Arial"/>
        </w:rPr>
        <w:t xml:space="preserve">na podstawie art. 16 RODO prawo do sprostowania Pani/Pana danych osobowych </w:t>
      </w:r>
      <w:r w:rsidR="00E859D0" w:rsidRPr="000C7661">
        <w:rPr>
          <w:rFonts w:ascii="Arial" w:hAnsi="Arial" w:cs="Arial"/>
        </w:rPr>
        <w:t>(</w:t>
      </w:r>
      <w:r w:rsidR="00E859D0" w:rsidRPr="000C766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="00E859D0" w:rsidRPr="000C7661">
        <w:rPr>
          <w:rFonts w:ascii="Arial" w:hAnsi="Arial" w:cs="Arial"/>
        </w:rPr>
        <w:t>);</w:t>
      </w:r>
    </w:p>
    <w:p w14:paraId="7423DD37" w14:textId="77777777" w:rsidR="00E859D0" w:rsidRPr="000C7661" w:rsidRDefault="007753CE" w:rsidP="003E006E">
      <w:pPr>
        <w:pStyle w:val="pkt"/>
        <w:numPr>
          <w:ilvl w:val="0"/>
          <w:numId w:val="30"/>
        </w:numPr>
        <w:spacing w:before="0" w:after="0" w:line="360" w:lineRule="auto"/>
        <w:ind w:left="1064" w:hanging="462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E859D0" w:rsidRPr="000C7661">
        <w:rPr>
          <w:rFonts w:ascii="Arial" w:hAnsi="Arial" w:cs="Arial"/>
        </w:rPr>
        <w:t>na podstawie art. 18 RODO prawo żądania od administratora ograniczenia przetwarzania danych osobowych z zastrzeżeniem</w:t>
      </w:r>
      <w:r w:rsidR="00C04F4E" w:rsidRPr="000C7661">
        <w:rPr>
          <w:rFonts w:ascii="Arial" w:hAnsi="Arial" w:cs="Arial"/>
        </w:rPr>
        <w:t xml:space="preserve"> okresu trwania postępowania o udzielenie zamówienia publicznego lub konkursu oraz</w:t>
      </w:r>
      <w:r w:rsidR="00E859D0" w:rsidRPr="000C7661">
        <w:rPr>
          <w:rFonts w:ascii="Arial" w:hAnsi="Arial" w:cs="Arial"/>
        </w:rPr>
        <w:t xml:space="preserve"> przypadków, o których mowa w art. 18 ust. 2 RODO (</w:t>
      </w:r>
      <w:r w:rsidR="00E859D0" w:rsidRPr="000C7661">
        <w:rPr>
          <w:rFonts w:ascii="Arial" w:hAnsi="Arial" w:cs="Arial"/>
          <w:i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859D0" w:rsidRPr="000C7661">
        <w:rPr>
          <w:rFonts w:ascii="Arial" w:hAnsi="Arial" w:cs="Arial"/>
        </w:rPr>
        <w:t>);</w:t>
      </w:r>
    </w:p>
    <w:p w14:paraId="1EEA7820" w14:textId="77777777" w:rsidR="00E859D0" w:rsidRPr="000C7661" w:rsidRDefault="00E04A0C" w:rsidP="003E006E">
      <w:pPr>
        <w:pStyle w:val="pkt"/>
        <w:numPr>
          <w:ilvl w:val="0"/>
          <w:numId w:val="30"/>
        </w:numPr>
        <w:spacing w:before="0" w:after="0" w:line="360" w:lineRule="auto"/>
        <w:ind w:left="1064" w:hanging="46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859D0" w:rsidRPr="000C7661">
        <w:rPr>
          <w:rFonts w:ascii="Arial" w:hAnsi="Arial" w:cs="Arial"/>
        </w:rPr>
        <w:t xml:space="preserve">prawo do wniesienia skargi do Prezesa Urzędu Ochrony Danych Osobowych, gdy uzna Pani/Pan, że przetwarzanie danych osobowych Pani/Pana dotyczących narusza przepisy RODO; </w:t>
      </w:r>
      <w:r w:rsidR="00E859D0" w:rsidRPr="000C7661">
        <w:rPr>
          <w:rFonts w:ascii="Arial" w:hAnsi="Arial" w:cs="Arial"/>
          <w:i/>
        </w:rPr>
        <w:t xml:space="preserve"> </w:t>
      </w:r>
    </w:p>
    <w:p w14:paraId="240F21E4" w14:textId="77777777" w:rsidR="00800EFF" w:rsidRPr="000C7661" w:rsidRDefault="00365896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0C7661">
        <w:rPr>
          <w:rFonts w:ascii="Arial" w:hAnsi="Arial" w:cs="Arial"/>
        </w:rPr>
        <w:t>nie przysługuje Pani/Panu:</w:t>
      </w:r>
    </w:p>
    <w:p w14:paraId="7393FF7E" w14:textId="77777777" w:rsidR="00365896" w:rsidRPr="000C7661" w:rsidRDefault="00E04A0C" w:rsidP="003E006E">
      <w:pPr>
        <w:pStyle w:val="pkt"/>
        <w:numPr>
          <w:ilvl w:val="0"/>
          <w:numId w:val="31"/>
        </w:numPr>
        <w:spacing w:before="0" w:after="0" w:line="360" w:lineRule="auto"/>
        <w:ind w:left="1008" w:hanging="39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65896" w:rsidRPr="000C7661">
        <w:rPr>
          <w:rFonts w:ascii="Arial" w:hAnsi="Arial" w:cs="Arial"/>
        </w:rPr>
        <w:t>w związku z art. 17 ust. 3 lit. b, d lub e RODO prawo do usunięcia danych osobowych;</w:t>
      </w:r>
    </w:p>
    <w:p w14:paraId="0FBD728C" w14:textId="77777777" w:rsidR="00365896" w:rsidRPr="000C7661" w:rsidRDefault="00E04A0C" w:rsidP="003E006E">
      <w:pPr>
        <w:pStyle w:val="pkt"/>
        <w:numPr>
          <w:ilvl w:val="0"/>
          <w:numId w:val="31"/>
        </w:numPr>
        <w:spacing w:before="0" w:after="0" w:line="360" w:lineRule="auto"/>
        <w:ind w:left="1008" w:hanging="39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65896" w:rsidRPr="000C7661">
        <w:rPr>
          <w:rFonts w:ascii="Arial" w:hAnsi="Arial" w:cs="Arial"/>
        </w:rPr>
        <w:t>prawo do przenoszenia danych osobowych, o którym mowa w art. 20 RODO;</w:t>
      </w:r>
    </w:p>
    <w:p w14:paraId="71E01C61" w14:textId="77777777" w:rsidR="00365896" w:rsidRPr="000C7661" w:rsidRDefault="00E04A0C" w:rsidP="003E006E">
      <w:pPr>
        <w:pStyle w:val="pkt"/>
        <w:numPr>
          <w:ilvl w:val="0"/>
          <w:numId w:val="31"/>
        </w:numPr>
        <w:spacing w:before="0" w:after="0" w:line="360" w:lineRule="auto"/>
        <w:ind w:left="1008" w:hanging="39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65896" w:rsidRPr="000C7661">
        <w:rPr>
          <w:rFonts w:ascii="Arial" w:hAnsi="Arial" w:cs="Arial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3DADA5EE" w14:textId="77777777" w:rsidR="00365896" w:rsidRDefault="00C13FBF" w:rsidP="003E006E">
      <w:pPr>
        <w:pStyle w:val="pkt"/>
        <w:numPr>
          <w:ilvl w:val="0"/>
          <w:numId w:val="29"/>
        </w:numPr>
        <w:spacing w:before="0" w:after="0" w:line="360" w:lineRule="auto"/>
        <w:ind w:left="709" w:hanging="40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65896" w:rsidRPr="000C7661">
        <w:rPr>
          <w:rFonts w:ascii="Arial" w:hAnsi="Arial" w:cs="Arial"/>
        </w:rPr>
        <w:t>przysługuje Pani/Panu prawo wniesienia skargi do organu nadzorczego na niezgodne z RODO przetwarzanie Pani/Pana danych osobowych przez administratora</w:t>
      </w:r>
      <w:r w:rsidR="006204E8" w:rsidRPr="000C7661">
        <w:rPr>
          <w:rFonts w:ascii="Arial" w:hAnsi="Arial" w:cs="Arial"/>
        </w:rPr>
        <w:t>. O</w:t>
      </w:r>
      <w:r w:rsidR="00365896" w:rsidRPr="000C7661">
        <w:rPr>
          <w:rFonts w:ascii="Arial" w:hAnsi="Arial" w:cs="Arial"/>
        </w:rPr>
        <w:t>rganem właściwym dla przedmiotowej skargi jest Urząd Ochrony Danych Osobowych, ul. Stawki 2, 00-193 Warszawa.</w:t>
      </w:r>
    </w:p>
    <w:p w14:paraId="6A6512B9" w14:textId="77777777" w:rsidR="005B16AC" w:rsidRPr="000C7661" w:rsidRDefault="005B16AC" w:rsidP="005B16AC">
      <w:pPr>
        <w:pStyle w:val="pkt"/>
        <w:spacing w:before="0" w:after="0" w:line="360" w:lineRule="auto"/>
        <w:ind w:left="709" w:firstLine="0"/>
        <w:rPr>
          <w:rFonts w:ascii="Arial" w:hAnsi="Arial" w:cs="Arial"/>
        </w:rPr>
      </w:pPr>
    </w:p>
    <w:p w14:paraId="49C37C7E" w14:textId="77777777" w:rsidR="007B7462" w:rsidRPr="000C7661" w:rsidRDefault="007B7462" w:rsidP="006B2DBA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0" w:after="40" w:line="360" w:lineRule="auto"/>
        <w:ind w:left="426" w:hanging="426"/>
        <w:rPr>
          <w:rFonts w:ascii="Arial" w:hAnsi="Arial" w:cs="Arial"/>
          <w:b/>
        </w:rPr>
      </w:pPr>
      <w:r w:rsidRPr="000C7661">
        <w:rPr>
          <w:rFonts w:ascii="Arial" w:hAnsi="Arial" w:cs="Arial"/>
          <w:b/>
        </w:rPr>
        <w:t>TRYB UDZIELENIA ZAMÓWIENIA</w:t>
      </w:r>
    </w:p>
    <w:p w14:paraId="6B8BD03A" w14:textId="77777777" w:rsidR="00F56513" w:rsidRPr="000C7661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56513" w:rsidRPr="000C7661">
        <w:rPr>
          <w:rFonts w:ascii="Arial" w:hAnsi="Arial" w:cs="Arial"/>
        </w:rPr>
        <w:t xml:space="preserve">Niniejsze postępowanie prowadzone jest w trybie </w:t>
      </w:r>
      <w:r w:rsidR="006204E8" w:rsidRPr="000C7661">
        <w:rPr>
          <w:rFonts w:ascii="Arial" w:hAnsi="Arial" w:cs="Arial"/>
        </w:rPr>
        <w:t xml:space="preserve">podstawowym o jakim stanowi art. 275 pkt 1 </w:t>
      </w:r>
      <w:proofErr w:type="spellStart"/>
      <w:r w:rsidR="00740603">
        <w:rPr>
          <w:rFonts w:ascii="Arial" w:hAnsi="Arial" w:cs="Arial"/>
        </w:rPr>
        <w:t>p.z.p</w:t>
      </w:r>
      <w:proofErr w:type="spellEnd"/>
      <w:r w:rsidR="00740603">
        <w:rPr>
          <w:rFonts w:ascii="Arial" w:hAnsi="Arial" w:cs="Arial"/>
        </w:rPr>
        <w:t xml:space="preserve">. </w:t>
      </w:r>
      <w:r w:rsidR="00F56513" w:rsidRPr="000C7661">
        <w:rPr>
          <w:rFonts w:ascii="Arial" w:hAnsi="Arial" w:cs="Arial"/>
        </w:rPr>
        <w:t>oraz niniejszej Specyfikacji Warunków Zamówienia, zwaną dalej „SWZ”.</w:t>
      </w:r>
      <w:r w:rsidR="006204E8" w:rsidRPr="000C7661">
        <w:rPr>
          <w:rFonts w:ascii="Arial" w:hAnsi="Arial" w:cs="Arial"/>
        </w:rPr>
        <w:t xml:space="preserve"> </w:t>
      </w:r>
    </w:p>
    <w:p w14:paraId="6DC034D5" w14:textId="77777777" w:rsidR="006204E8" w:rsidRPr="000C7661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 xml:space="preserve">Zamawiający nie przewiduje wyboru najkorzystniejszej oferty z możliwością prowadzenia negocjacji. </w:t>
      </w:r>
    </w:p>
    <w:p w14:paraId="01B7C1A6" w14:textId="5DD35DCD" w:rsidR="006204E8" w:rsidRPr="000C7661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7684" w:rsidRPr="000C7661">
        <w:rPr>
          <w:rFonts w:ascii="Arial" w:hAnsi="Arial" w:cs="Arial"/>
        </w:rPr>
        <w:t>Szacunkowa wartość</w:t>
      </w:r>
      <w:r w:rsidR="007A3EC3" w:rsidRPr="000C7661">
        <w:rPr>
          <w:rFonts w:ascii="Arial" w:hAnsi="Arial" w:cs="Arial"/>
        </w:rPr>
        <w:t xml:space="preserve"> przedmiotowego</w:t>
      </w:r>
      <w:r w:rsidR="003C7684" w:rsidRPr="000C7661">
        <w:rPr>
          <w:rFonts w:ascii="Arial" w:hAnsi="Arial" w:cs="Arial"/>
        </w:rPr>
        <w:t xml:space="preserve"> zamówienia nie przekracza </w:t>
      </w:r>
      <w:r w:rsidR="006204E8" w:rsidRPr="000C7661">
        <w:rPr>
          <w:rFonts w:ascii="Arial" w:hAnsi="Arial" w:cs="Arial"/>
        </w:rPr>
        <w:t>progów unijnych</w:t>
      </w:r>
      <w:r w:rsidR="00866CD2">
        <w:rPr>
          <w:rFonts w:ascii="Arial" w:hAnsi="Arial" w:cs="Arial"/>
        </w:rPr>
        <w:t>,</w:t>
      </w:r>
      <w:r w:rsidR="006204E8" w:rsidRPr="000C7661">
        <w:rPr>
          <w:rFonts w:ascii="Arial" w:hAnsi="Arial" w:cs="Arial"/>
        </w:rPr>
        <w:t xml:space="preserve"> o jakich mowa </w:t>
      </w:r>
      <w:r w:rsidR="008E1127">
        <w:rPr>
          <w:rFonts w:ascii="Arial" w:hAnsi="Arial" w:cs="Arial"/>
        </w:rPr>
        <w:br/>
      </w:r>
      <w:r w:rsidR="006204E8" w:rsidRPr="000C7661">
        <w:rPr>
          <w:rFonts w:ascii="Arial" w:hAnsi="Arial" w:cs="Arial"/>
        </w:rPr>
        <w:t xml:space="preserve">w art. 3 ustawy </w:t>
      </w:r>
      <w:proofErr w:type="spellStart"/>
      <w:r w:rsidR="008A3A90">
        <w:rPr>
          <w:rFonts w:ascii="Arial" w:hAnsi="Arial" w:cs="Arial"/>
        </w:rPr>
        <w:t>p.z.p</w:t>
      </w:r>
      <w:proofErr w:type="spellEnd"/>
      <w:r w:rsidR="008A3A90">
        <w:rPr>
          <w:rFonts w:ascii="Arial" w:hAnsi="Arial" w:cs="Arial"/>
        </w:rPr>
        <w:t xml:space="preserve">. </w:t>
      </w:r>
      <w:r w:rsidR="006204E8" w:rsidRPr="000C7661">
        <w:rPr>
          <w:rFonts w:ascii="Arial" w:hAnsi="Arial" w:cs="Arial"/>
        </w:rPr>
        <w:t xml:space="preserve"> </w:t>
      </w:r>
    </w:p>
    <w:p w14:paraId="018CB0EF" w14:textId="77777777" w:rsidR="009451AA" w:rsidRPr="000C7661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451AA" w:rsidRPr="000C7661">
        <w:rPr>
          <w:rFonts w:ascii="Arial" w:hAnsi="Arial" w:cs="Arial"/>
        </w:rPr>
        <w:t xml:space="preserve">Zgodnie z art. </w:t>
      </w:r>
      <w:r w:rsidR="006204E8" w:rsidRPr="000C7661">
        <w:rPr>
          <w:rFonts w:ascii="Arial" w:hAnsi="Arial" w:cs="Arial"/>
        </w:rPr>
        <w:t xml:space="preserve">310 pkt 1 </w:t>
      </w:r>
      <w:proofErr w:type="spellStart"/>
      <w:r w:rsidR="008A3A90">
        <w:rPr>
          <w:rFonts w:ascii="Arial" w:hAnsi="Arial" w:cs="Arial"/>
        </w:rPr>
        <w:t>p.z.p</w:t>
      </w:r>
      <w:proofErr w:type="spellEnd"/>
      <w:r w:rsidR="008A3A90">
        <w:rPr>
          <w:rFonts w:ascii="Arial" w:hAnsi="Arial" w:cs="Arial"/>
        </w:rPr>
        <w:t xml:space="preserve">. </w:t>
      </w:r>
      <w:r w:rsidR="009451AA" w:rsidRPr="000C7661">
        <w:rPr>
          <w:rFonts w:ascii="Arial" w:hAnsi="Arial" w:cs="Arial"/>
        </w:rPr>
        <w:t>Zamawiający przewiduje możliwość unieważnienia przedmiotowego postępowania, jeżeli środki, które Zamawiający zamierzał przeznaczyć na sfinansowanie całości lub części zamówienia, nie zostały mu przyznane</w:t>
      </w:r>
      <w:r w:rsidR="00191437">
        <w:t>.</w:t>
      </w:r>
    </w:p>
    <w:p w14:paraId="0D6C7A13" w14:textId="77777777" w:rsidR="003C7684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7684" w:rsidRPr="000C7661">
        <w:rPr>
          <w:rFonts w:ascii="Arial" w:hAnsi="Arial" w:cs="Arial"/>
        </w:rPr>
        <w:t>Zamawiający nie przewiduje aukcji elektronicznej.</w:t>
      </w:r>
    </w:p>
    <w:p w14:paraId="1593ECB0" w14:textId="5F4D9088" w:rsidR="00C57930" w:rsidRPr="000C7661" w:rsidRDefault="00C57930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5933D7">
        <w:rPr>
          <w:rFonts w:ascii="Arial" w:hAnsi="Arial" w:cs="Arial"/>
        </w:rPr>
        <w:t xml:space="preserve"> nie dopuszcza składania ofert wariantowych</w:t>
      </w:r>
    </w:p>
    <w:p w14:paraId="66EBCEB8" w14:textId="77777777" w:rsidR="006204E8" w:rsidRPr="000C7661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>Zamawiający nie przewiduje złożenia oferty w postaci katalogów elektronicznych.</w:t>
      </w:r>
    </w:p>
    <w:p w14:paraId="0D11DDE1" w14:textId="77777777" w:rsidR="00D53B56" w:rsidRDefault="00E04A0C" w:rsidP="00D53B56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 w:rsidRPr="00D53B56">
        <w:rPr>
          <w:rFonts w:ascii="Arial" w:hAnsi="Arial" w:cs="Arial"/>
        </w:rPr>
        <w:tab/>
      </w:r>
      <w:r w:rsidR="003C7684" w:rsidRPr="00D53B56">
        <w:rPr>
          <w:rFonts w:ascii="Arial" w:hAnsi="Arial" w:cs="Arial"/>
        </w:rPr>
        <w:t>Zamawiający nie prowadzi postępowania w celu zawarcia umowy ramowej.</w:t>
      </w:r>
    </w:p>
    <w:p w14:paraId="25098DC9" w14:textId="74909936" w:rsidR="001D402A" w:rsidRPr="00EA049C" w:rsidRDefault="001D402A" w:rsidP="00EA049C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Przedmiotowe zamówienie </w:t>
      </w:r>
      <w:r w:rsidRPr="001D402A">
        <w:rPr>
          <w:rFonts w:ascii="Arial" w:hAnsi="Arial" w:cs="Arial"/>
        </w:rPr>
        <w:t>podzielone jest na części. Zamawiający nie ogranicza liczby części, do których oferta może być składana przez jednego wykonawcę.</w:t>
      </w:r>
    </w:p>
    <w:p w14:paraId="40AFEAEA" w14:textId="77777777" w:rsidR="004836E1" w:rsidRDefault="00E04A0C" w:rsidP="003E006E">
      <w:pPr>
        <w:pStyle w:val="pkt"/>
        <w:numPr>
          <w:ilvl w:val="0"/>
          <w:numId w:val="32"/>
        </w:numPr>
        <w:spacing w:before="0" w:after="0" w:line="360" w:lineRule="auto"/>
        <w:ind w:left="426" w:hanging="426"/>
        <w:rPr>
          <w:rFonts w:ascii="Arial" w:hAnsi="Arial" w:cs="Arial"/>
        </w:rPr>
      </w:pPr>
      <w:r w:rsidRPr="00866CD2">
        <w:rPr>
          <w:rFonts w:ascii="Arial" w:hAnsi="Arial" w:cs="Arial"/>
        </w:rPr>
        <w:tab/>
      </w:r>
      <w:r w:rsidR="004836E1" w:rsidRPr="00866CD2">
        <w:rPr>
          <w:rFonts w:ascii="Arial" w:hAnsi="Arial" w:cs="Arial"/>
        </w:rPr>
        <w:t xml:space="preserve">Zamawiający </w:t>
      </w:r>
      <w:r w:rsidR="00941972" w:rsidRPr="00866CD2">
        <w:rPr>
          <w:rFonts w:ascii="Arial" w:hAnsi="Arial" w:cs="Arial"/>
        </w:rPr>
        <w:t xml:space="preserve">nie zastrzega możliwości ubiegania się o udzielenie zamówienia wyłącznie przez wykonawców, o których mowa w art. 94 </w:t>
      </w:r>
      <w:proofErr w:type="spellStart"/>
      <w:r w:rsidR="00941972" w:rsidRPr="00866CD2">
        <w:rPr>
          <w:rFonts w:ascii="Arial" w:hAnsi="Arial" w:cs="Arial"/>
        </w:rPr>
        <w:t>p.z.p</w:t>
      </w:r>
      <w:proofErr w:type="spellEnd"/>
      <w:r w:rsidR="00941972" w:rsidRPr="00866CD2">
        <w:rPr>
          <w:rFonts w:ascii="Arial" w:hAnsi="Arial" w:cs="Arial"/>
        </w:rPr>
        <w:t xml:space="preserve">. </w:t>
      </w:r>
    </w:p>
    <w:p w14:paraId="16AA4B5C" w14:textId="77777777" w:rsidR="005B16AC" w:rsidRPr="00866CD2" w:rsidRDefault="005B16AC" w:rsidP="005B16AC">
      <w:pPr>
        <w:pStyle w:val="pkt"/>
        <w:spacing w:before="0" w:after="0" w:line="360" w:lineRule="auto"/>
        <w:ind w:left="426" w:firstLine="0"/>
        <w:rPr>
          <w:rFonts w:ascii="Arial" w:hAnsi="Arial" w:cs="Arial"/>
        </w:rPr>
      </w:pPr>
    </w:p>
    <w:p w14:paraId="7F351D1A" w14:textId="77777777" w:rsidR="00B80A6E" w:rsidRPr="00B80A6E" w:rsidRDefault="00927FE7" w:rsidP="003E006E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0" w:after="40" w:line="360" w:lineRule="auto"/>
        <w:ind w:left="284" w:hanging="284"/>
        <w:rPr>
          <w:rFonts w:ascii="Arial" w:hAnsi="Arial" w:cs="Arial"/>
          <w:b/>
        </w:rPr>
      </w:pPr>
      <w:r w:rsidRPr="000C7661">
        <w:rPr>
          <w:rFonts w:ascii="Arial" w:hAnsi="Arial" w:cs="Arial"/>
          <w:b/>
        </w:rPr>
        <w:t>OPIS PRZEDMIOTU ZAM</w:t>
      </w:r>
      <w:r w:rsidR="005B5095" w:rsidRPr="000C7661">
        <w:rPr>
          <w:rFonts w:ascii="Arial" w:hAnsi="Arial" w:cs="Arial"/>
          <w:b/>
        </w:rPr>
        <w:t>ÓWIENIA</w:t>
      </w:r>
    </w:p>
    <w:p w14:paraId="692F1E02" w14:textId="0CDBACF9" w:rsidR="001606A0" w:rsidRDefault="00C44F79" w:rsidP="001606A0">
      <w:pPr>
        <w:pStyle w:val="Tekstpodstawowy"/>
        <w:numPr>
          <w:ilvl w:val="0"/>
          <w:numId w:val="46"/>
        </w:numPr>
        <w:spacing w:line="360" w:lineRule="auto"/>
        <w:rPr>
          <w:rFonts w:cs="Arial"/>
          <w:b w:val="0"/>
          <w:sz w:val="20"/>
        </w:rPr>
      </w:pPr>
      <w:bookmarkStart w:id="0" w:name="_Hlk213235226"/>
      <w:r w:rsidRPr="00C44F79">
        <w:rPr>
          <w:rFonts w:cs="Arial"/>
          <w:b w:val="0"/>
          <w:sz w:val="20"/>
        </w:rPr>
        <w:t xml:space="preserve">Przedmiotem umowy jest dostawa fabrycznie </w:t>
      </w:r>
      <w:r w:rsidR="00EA049C">
        <w:rPr>
          <w:rFonts w:cs="Arial"/>
          <w:b w:val="0"/>
          <w:sz w:val="20"/>
        </w:rPr>
        <w:t>nowego sprzętu na potrzeby</w:t>
      </w:r>
      <w:r w:rsidR="007D20D1" w:rsidRPr="007D20D1">
        <w:t xml:space="preserve"> </w:t>
      </w:r>
      <w:r w:rsidR="007D20D1" w:rsidRPr="007D20D1">
        <w:rPr>
          <w:rFonts w:cs="Arial"/>
          <w:b w:val="0"/>
          <w:sz w:val="20"/>
        </w:rPr>
        <w:t>realizacji zakupów w ramach dotacji z Programu Ochrony Ludności i Obrony Cywilnej na lata 2025-2026</w:t>
      </w:r>
      <w:r w:rsidR="00EA049C">
        <w:rPr>
          <w:rFonts w:cs="Arial"/>
          <w:b w:val="0"/>
          <w:sz w:val="20"/>
        </w:rPr>
        <w:t xml:space="preserve"> </w:t>
      </w:r>
      <w:bookmarkEnd w:id="0"/>
      <w:r w:rsidR="00EA049C">
        <w:rPr>
          <w:rFonts w:cs="Arial"/>
          <w:b w:val="0"/>
          <w:sz w:val="20"/>
        </w:rPr>
        <w:t xml:space="preserve">w podziale na </w:t>
      </w:r>
      <w:r w:rsidR="00BF7FA6">
        <w:rPr>
          <w:rFonts w:cs="Arial"/>
          <w:b w:val="0"/>
          <w:sz w:val="20"/>
        </w:rPr>
        <w:t>3</w:t>
      </w:r>
      <w:r w:rsidR="00EA049C">
        <w:rPr>
          <w:rFonts w:cs="Arial"/>
          <w:b w:val="0"/>
          <w:sz w:val="20"/>
        </w:rPr>
        <w:t xml:space="preserve"> części zamówienia</w:t>
      </w:r>
      <w:r w:rsidR="0039054D">
        <w:rPr>
          <w:rFonts w:cs="Arial"/>
          <w:b w:val="0"/>
          <w:sz w:val="20"/>
        </w:rPr>
        <w:t>,</w:t>
      </w:r>
      <w:r w:rsidR="00A86787">
        <w:rPr>
          <w:rFonts w:cs="Arial"/>
          <w:b w:val="0"/>
          <w:sz w:val="20"/>
        </w:rPr>
        <w:t xml:space="preserve"> szczegółowo opisane w załączniku nr </w:t>
      </w:r>
      <w:r w:rsidR="001606A0">
        <w:rPr>
          <w:rFonts w:cs="Arial"/>
          <w:b w:val="0"/>
          <w:sz w:val="20"/>
        </w:rPr>
        <w:t xml:space="preserve">4 do SWZ </w:t>
      </w:r>
      <w:r w:rsidR="00A86787">
        <w:rPr>
          <w:rFonts w:cs="Arial"/>
          <w:b w:val="0"/>
          <w:sz w:val="20"/>
        </w:rPr>
        <w:t xml:space="preserve">(OPZ) </w:t>
      </w:r>
      <w:r w:rsidR="001606A0">
        <w:rPr>
          <w:rFonts w:cs="Arial"/>
          <w:b w:val="0"/>
          <w:sz w:val="20"/>
        </w:rPr>
        <w:t xml:space="preserve">. </w:t>
      </w:r>
    </w:p>
    <w:p w14:paraId="6D39C000" w14:textId="30773B6A" w:rsidR="001606A0" w:rsidRPr="001606A0" w:rsidRDefault="001606A0" w:rsidP="001606A0">
      <w:pPr>
        <w:pStyle w:val="Tekstpodstawowy"/>
        <w:numPr>
          <w:ilvl w:val="0"/>
          <w:numId w:val="46"/>
        </w:numPr>
        <w:spacing w:line="360" w:lineRule="auto"/>
        <w:rPr>
          <w:rFonts w:cs="Arial"/>
          <w:b w:val="0"/>
          <w:sz w:val="20"/>
        </w:rPr>
      </w:pPr>
      <w:r w:rsidRPr="001606A0">
        <w:rPr>
          <w:rFonts w:cs="Arial"/>
          <w:b w:val="0"/>
          <w:sz w:val="20"/>
        </w:rPr>
        <w:t>Wymagania ogólne dla wszystkich części:</w:t>
      </w:r>
    </w:p>
    <w:p w14:paraId="5B87B290" w14:textId="77777777" w:rsidR="001606A0" w:rsidRPr="001606A0" w:rsidRDefault="001606A0" w:rsidP="001606A0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1606A0">
        <w:rPr>
          <w:rFonts w:cs="Arial"/>
          <w:b w:val="0"/>
          <w:sz w:val="20"/>
        </w:rPr>
        <w:t xml:space="preserve">• </w:t>
      </w:r>
      <w:r w:rsidRPr="001606A0">
        <w:rPr>
          <w:rFonts w:cs="Arial"/>
          <w:b w:val="0"/>
          <w:sz w:val="20"/>
        </w:rPr>
        <w:tab/>
        <w:t xml:space="preserve">Wszystkie dostarczone urządzenia muszą być fabrycznie nowe, wolne od wad i objęte co najmniej </w:t>
      </w:r>
    </w:p>
    <w:p w14:paraId="7FDA342C" w14:textId="77777777" w:rsidR="001606A0" w:rsidRPr="001606A0" w:rsidRDefault="001606A0" w:rsidP="001606A0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1606A0">
        <w:rPr>
          <w:rFonts w:cs="Arial"/>
          <w:b w:val="0"/>
          <w:sz w:val="20"/>
        </w:rPr>
        <w:lastRenderedPageBreak/>
        <w:t xml:space="preserve">  24-miesięczną gwarancją.</w:t>
      </w:r>
    </w:p>
    <w:p w14:paraId="71107178" w14:textId="77777777" w:rsidR="001606A0" w:rsidRPr="001606A0" w:rsidRDefault="001606A0" w:rsidP="001606A0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1606A0">
        <w:rPr>
          <w:rFonts w:cs="Arial"/>
          <w:b w:val="0"/>
          <w:sz w:val="20"/>
        </w:rPr>
        <w:t>•</w:t>
      </w:r>
      <w:r w:rsidRPr="001606A0">
        <w:rPr>
          <w:rFonts w:cs="Arial"/>
          <w:b w:val="0"/>
          <w:sz w:val="20"/>
        </w:rPr>
        <w:tab/>
        <w:t xml:space="preserve"> Sprzęt powinien być dostarczony w komplecie, z pełną dokumentacją techniczną i instrukcjami w języku polskim.</w:t>
      </w:r>
    </w:p>
    <w:p w14:paraId="1EDE019B" w14:textId="77777777" w:rsidR="001606A0" w:rsidRPr="001606A0" w:rsidRDefault="001606A0" w:rsidP="001606A0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1606A0">
        <w:rPr>
          <w:rFonts w:cs="Arial"/>
          <w:b w:val="0"/>
          <w:sz w:val="20"/>
        </w:rPr>
        <w:t>•</w:t>
      </w:r>
      <w:r w:rsidRPr="001606A0">
        <w:rPr>
          <w:rFonts w:cs="Arial"/>
          <w:b w:val="0"/>
          <w:sz w:val="20"/>
        </w:rPr>
        <w:tab/>
        <w:t xml:space="preserve"> Dostawa obejmuje transport do siedziby Zamawiającego, rozładunek oraz przeszkolenie wskazanych pracowników z zakresu obsługi i konserwacji.</w:t>
      </w:r>
    </w:p>
    <w:p w14:paraId="554D23D0" w14:textId="77777777" w:rsidR="00BB61AE" w:rsidRDefault="00BB61AE" w:rsidP="00BF7FA6">
      <w:pPr>
        <w:pStyle w:val="Tekstpodstawowy"/>
        <w:spacing w:line="360" w:lineRule="auto"/>
        <w:rPr>
          <w:rFonts w:cs="Arial"/>
          <w:b w:val="0"/>
          <w:sz w:val="20"/>
        </w:rPr>
      </w:pPr>
    </w:p>
    <w:p w14:paraId="02C9CC3F" w14:textId="0126D9A7" w:rsidR="00EA049C" w:rsidRDefault="00EA049C" w:rsidP="001606A0">
      <w:pPr>
        <w:pStyle w:val="Tekstpodstawowy"/>
        <w:spacing w:line="360" w:lineRule="auto"/>
        <w:rPr>
          <w:rFonts w:cs="Arial"/>
          <w:bCs/>
          <w:sz w:val="20"/>
        </w:rPr>
      </w:pPr>
      <w:r w:rsidRPr="004A7ED7">
        <w:rPr>
          <w:rFonts w:cs="Arial"/>
          <w:bCs/>
          <w:sz w:val="20"/>
        </w:rPr>
        <w:t>Część 1</w:t>
      </w:r>
      <w:r w:rsidR="0085278D" w:rsidRPr="0085278D">
        <w:rPr>
          <w:rFonts w:cs="Arial"/>
          <w:bCs/>
          <w:sz w:val="20"/>
        </w:rPr>
        <w:t>– Dostawa namiotów pneumatycznych – 4 szt.</w:t>
      </w:r>
    </w:p>
    <w:p w14:paraId="19B7779F" w14:textId="6B908FF9" w:rsidR="0085278D" w:rsidRPr="0085278D" w:rsidRDefault="0085278D" w:rsidP="00EA049C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85278D">
        <w:rPr>
          <w:rFonts w:cs="Arial"/>
          <w:b w:val="0"/>
          <w:sz w:val="20"/>
        </w:rPr>
        <w:t>Przedmiotem zamówienia jest dostawa czterech (4) sztuk namiotów pneumatycznych przeznaczonych do szybkiego rozstawienia, zapewniających schronienie dla minimum 10 osób każdy. Namioty mają być wykonane z trudnopalnych, wodoszczelnych i odpornych na warunki atmosferyczne materiałów, z pełnym wyposażeniem standardowym.</w:t>
      </w:r>
    </w:p>
    <w:p w14:paraId="50723DF8" w14:textId="77777777" w:rsidR="0085278D" w:rsidRDefault="0085278D" w:rsidP="00FB4407">
      <w:pPr>
        <w:pStyle w:val="Tekstpodstawowy"/>
        <w:spacing w:line="360" w:lineRule="auto"/>
        <w:ind w:left="360"/>
        <w:rPr>
          <w:rFonts w:cs="Arial"/>
          <w:bCs/>
          <w:sz w:val="20"/>
        </w:rPr>
      </w:pPr>
    </w:p>
    <w:p w14:paraId="208C21D6" w14:textId="39DD4CAE" w:rsidR="00A13B35" w:rsidRDefault="00EA049C" w:rsidP="001606A0">
      <w:pPr>
        <w:pStyle w:val="Tekstpodstawowy"/>
        <w:spacing w:line="360" w:lineRule="auto"/>
        <w:rPr>
          <w:rFonts w:cs="Arial"/>
          <w:bCs/>
          <w:sz w:val="20"/>
        </w:rPr>
      </w:pPr>
      <w:r w:rsidRPr="004A7ED7">
        <w:rPr>
          <w:rFonts w:cs="Arial"/>
          <w:bCs/>
          <w:sz w:val="20"/>
        </w:rPr>
        <w:t xml:space="preserve">Część 2 – </w:t>
      </w:r>
      <w:r w:rsidR="0085278D" w:rsidRPr="0085278D">
        <w:rPr>
          <w:rFonts w:cs="Arial"/>
          <w:bCs/>
          <w:sz w:val="20"/>
        </w:rPr>
        <w:t>Dostawa mobilnego agregatu prądotwórczego i masztów oświetleniowych</w:t>
      </w:r>
    </w:p>
    <w:p w14:paraId="413DE06A" w14:textId="147AF376" w:rsidR="0085278D" w:rsidRDefault="0085278D" w:rsidP="00FB4407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85278D">
        <w:rPr>
          <w:rFonts w:cs="Arial"/>
          <w:b w:val="0"/>
          <w:sz w:val="20"/>
        </w:rPr>
        <w:t>Mobilny agregat prądotwórczy – 1 szt.</w:t>
      </w:r>
    </w:p>
    <w:p w14:paraId="2051731D" w14:textId="2292009D" w:rsidR="0085278D" w:rsidRDefault="0085278D" w:rsidP="00FB4407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 w:rsidRPr="0085278D">
        <w:rPr>
          <w:rFonts w:cs="Arial"/>
          <w:b w:val="0"/>
          <w:sz w:val="20"/>
        </w:rPr>
        <w:t>Mobilne maszty oświetleniowe – 2 szt.</w:t>
      </w:r>
    </w:p>
    <w:p w14:paraId="51BC5F47" w14:textId="77777777" w:rsidR="0085278D" w:rsidRDefault="0085278D" w:rsidP="00FB4407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</w:p>
    <w:p w14:paraId="7FCC4023" w14:textId="679DB2E0" w:rsidR="00EA049C" w:rsidRDefault="00EA049C" w:rsidP="001606A0">
      <w:pPr>
        <w:pStyle w:val="Tekstpodstawowy"/>
        <w:spacing w:line="360" w:lineRule="auto"/>
        <w:rPr>
          <w:rFonts w:cs="Arial"/>
          <w:bCs/>
          <w:sz w:val="20"/>
        </w:rPr>
      </w:pPr>
      <w:r w:rsidRPr="004A7ED7">
        <w:rPr>
          <w:rFonts w:cs="Arial"/>
          <w:bCs/>
          <w:sz w:val="20"/>
        </w:rPr>
        <w:t xml:space="preserve">Część 3 – </w:t>
      </w:r>
      <w:r w:rsidR="0085278D" w:rsidRPr="0085278D">
        <w:rPr>
          <w:rFonts w:cs="Arial"/>
          <w:bCs/>
          <w:sz w:val="20"/>
        </w:rPr>
        <w:t xml:space="preserve">Dostawa kuchni polowych </w:t>
      </w:r>
    </w:p>
    <w:p w14:paraId="19E96B65" w14:textId="2122E5CA" w:rsidR="0085278D" w:rsidRDefault="0085278D" w:rsidP="00EA049C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Kuchnia </w:t>
      </w:r>
      <w:r w:rsidRPr="0085278D">
        <w:rPr>
          <w:rFonts w:cs="Arial"/>
          <w:b w:val="0"/>
          <w:sz w:val="20"/>
        </w:rPr>
        <w:t>zasilana gazem</w:t>
      </w:r>
      <w:r>
        <w:rPr>
          <w:rFonts w:cs="Arial"/>
          <w:b w:val="0"/>
          <w:sz w:val="20"/>
        </w:rPr>
        <w:t xml:space="preserve"> - </w:t>
      </w:r>
      <w:r w:rsidRPr="0085278D">
        <w:rPr>
          <w:rFonts w:cs="Arial"/>
          <w:b w:val="0"/>
          <w:sz w:val="20"/>
        </w:rPr>
        <w:t xml:space="preserve">1 szt. </w:t>
      </w:r>
    </w:p>
    <w:p w14:paraId="29C4FB3A" w14:textId="67C2A38E" w:rsidR="0085278D" w:rsidRPr="0085278D" w:rsidRDefault="0085278D" w:rsidP="00EA049C">
      <w:pPr>
        <w:pStyle w:val="Tekstpodstawowy"/>
        <w:spacing w:line="360" w:lineRule="auto"/>
        <w:ind w:left="36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Kuchnia </w:t>
      </w:r>
      <w:r w:rsidRPr="0085278D">
        <w:rPr>
          <w:rFonts w:cs="Arial"/>
          <w:b w:val="0"/>
          <w:sz w:val="20"/>
        </w:rPr>
        <w:t xml:space="preserve"> zasilana olejem napędowym</w:t>
      </w:r>
      <w:r>
        <w:rPr>
          <w:rFonts w:cs="Arial"/>
          <w:b w:val="0"/>
          <w:sz w:val="20"/>
        </w:rPr>
        <w:t xml:space="preserve"> -  1 szt.</w:t>
      </w:r>
    </w:p>
    <w:p w14:paraId="18F975B2" w14:textId="5953CE7F" w:rsidR="00C44F79" w:rsidRPr="001A2040" w:rsidRDefault="00EA049C" w:rsidP="000D3D3D">
      <w:pPr>
        <w:pStyle w:val="Tekstpodstawowy"/>
        <w:numPr>
          <w:ilvl w:val="0"/>
          <w:numId w:val="46"/>
        </w:numPr>
        <w:spacing w:line="360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S</w:t>
      </w:r>
      <w:r w:rsidR="00C44F79">
        <w:rPr>
          <w:rFonts w:cs="Arial"/>
          <w:b w:val="0"/>
          <w:sz w:val="20"/>
        </w:rPr>
        <w:t>zczegółowo</w:t>
      </w:r>
      <w:r>
        <w:rPr>
          <w:rFonts w:cs="Arial"/>
          <w:b w:val="0"/>
          <w:sz w:val="20"/>
        </w:rPr>
        <w:t xml:space="preserve"> elementy zamówienia opisane zostały</w:t>
      </w:r>
      <w:r w:rsidR="00C44F79">
        <w:rPr>
          <w:rFonts w:cs="Arial"/>
          <w:b w:val="0"/>
          <w:sz w:val="20"/>
        </w:rPr>
        <w:t xml:space="preserve"> w OPZ  </w:t>
      </w:r>
      <w:r>
        <w:rPr>
          <w:rFonts w:cs="Arial"/>
          <w:b w:val="0"/>
          <w:sz w:val="20"/>
        </w:rPr>
        <w:t>stanowiącym formularz</w:t>
      </w:r>
      <w:r w:rsidR="00C44F79">
        <w:rPr>
          <w:rFonts w:cs="Arial"/>
          <w:b w:val="0"/>
          <w:sz w:val="20"/>
        </w:rPr>
        <w:t xml:space="preserve"> cenowy (załącznik nr </w:t>
      </w:r>
      <w:r w:rsidR="001606A0">
        <w:rPr>
          <w:rFonts w:cs="Arial"/>
          <w:b w:val="0"/>
          <w:sz w:val="20"/>
        </w:rPr>
        <w:t>4</w:t>
      </w:r>
      <w:r w:rsidR="00C44F79">
        <w:rPr>
          <w:rFonts w:cs="Arial"/>
          <w:b w:val="0"/>
          <w:sz w:val="20"/>
        </w:rPr>
        <w:t xml:space="preserve"> do SWZ) </w:t>
      </w:r>
      <w:r w:rsidR="00A13B35">
        <w:rPr>
          <w:rFonts w:cs="Arial"/>
          <w:b w:val="0"/>
          <w:sz w:val="20"/>
        </w:rPr>
        <w:t xml:space="preserve">. </w:t>
      </w:r>
      <w:r w:rsidR="00A13B35" w:rsidRPr="00A13B35">
        <w:rPr>
          <w:rFonts w:cs="Arial"/>
          <w:b w:val="0"/>
          <w:sz w:val="20"/>
        </w:rPr>
        <w:t>Wszystkie</w:t>
      </w:r>
      <w:r w:rsidR="001606A0">
        <w:rPr>
          <w:rFonts w:cs="Arial"/>
          <w:b w:val="0"/>
          <w:sz w:val="20"/>
        </w:rPr>
        <w:t xml:space="preserve"> ewentualne</w:t>
      </w:r>
      <w:r w:rsidR="00A13B35" w:rsidRPr="00A13B35">
        <w:rPr>
          <w:rFonts w:cs="Arial"/>
          <w:b w:val="0"/>
          <w:sz w:val="20"/>
        </w:rPr>
        <w:t xml:space="preserve"> nazwy własne i marki handlowe urządzeń i wyposażenia zawarte </w:t>
      </w:r>
      <w:r w:rsidR="001606A0">
        <w:rPr>
          <w:rFonts w:cs="Arial"/>
          <w:b w:val="0"/>
          <w:sz w:val="20"/>
        </w:rPr>
        <w:br/>
      </w:r>
      <w:r w:rsidR="00A13B35" w:rsidRPr="00A13B35">
        <w:rPr>
          <w:rFonts w:cs="Arial"/>
          <w:b w:val="0"/>
          <w:sz w:val="20"/>
        </w:rPr>
        <w:t xml:space="preserve">w opisie przedmiotu zamówienia, zostały użyte w celu sprecyzowania oczekiwań jakościowych </w:t>
      </w:r>
      <w:r w:rsidR="001606A0">
        <w:rPr>
          <w:rFonts w:cs="Arial"/>
          <w:b w:val="0"/>
          <w:sz w:val="20"/>
        </w:rPr>
        <w:br/>
      </w:r>
      <w:r w:rsidR="00A13B35" w:rsidRPr="00A13B35">
        <w:rPr>
          <w:rFonts w:cs="Arial"/>
          <w:b w:val="0"/>
          <w:sz w:val="20"/>
        </w:rPr>
        <w:t>i technologicznych Zamawiającego. Zamawiający dopuszcza rozwiązania równoważne. Jako rozwiązanie równoważne należy rozumieć zastosowanie innego niż opisane nazwą urządzenie lub elementu wyposażenia z zachowaniem takich samych parametrów technicznych, jakościowych, użytkowych i funkcjonalnych. Równoważne produkty i urządzenia muszą być dopuszczone do obrotu i stosowania z obowiązującym prawem. Wykonawca zobowiązany jest przedstawić na wezwanie zamawiającego szczegółową specyfikację, z której w sposób nie budzący żadnej wątpliwości Zamawiającego winno wynikać, iż zastosowany asortyment jest o takich samych lub lepszych parametrach technicznych, jakościowych, funkcjonalnych w odniesieniu do asortymentu określonego przez Zamawiającego w opisie przedmiotu zamówienia. Zamawiający informuje, iż w razie gdy w opisie przedmiotu zamówienia znajdują się znaki towarowe, za ofertę równoważną uznaje się ofertę spełniającą parametry indywidualnie wskazanego asortymentu określone przez jego producenta.</w:t>
      </w:r>
    </w:p>
    <w:p w14:paraId="6E19335E" w14:textId="091B1456" w:rsidR="00C44F79" w:rsidRPr="001A2040" w:rsidRDefault="00A97488" w:rsidP="00E832A7">
      <w:pPr>
        <w:pStyle w:val="Tekstpodstawowy"/>
        <w:numPr>
          <w:ilvl w:val="0"/>
          <w:numId w:val="46"/>
        </w:numPr>
        <w:spacing w:line="360" w:lineRule="auto"/>
        <w:rPr>
          <w:rFonts w:cs="Arial"/>
          <w:sz w:val="20"/>
        </w:rPr>
      </w:pPr>
      <w:r w:rsidRPr="004D594C">
        <w:rPr>
          <w:rFonts w:cs="Arial"/>
          <w:b w:val="0"/>
          <w:sz w:val="20"/>
        </w:rPr>
        <w:t>Zamawiający nie przewiduje udzielania zamówień, o których mowa w art. 214 ust. 1 pkt 8.</w:t>
      </w:r>
    </w:p>
    <w:p w14:paraId="131E3E37" w14:textId="1879BEED" w:rsidR="0010507D" w:rsidRPr="007C7626" w:rsidRDefault="00A97488" w:rsidP="007C7626">
      <w:pPr>
        <w:pStyle w:val="Tekstpodstawowy"/>
        <w:numPr>
          <w:ilvl w:val="0"/>
          <w:numId w:val="46"/>
        </w:numPr>
        <w:spacing w:line="360" w:lineRule="auto"/>
        <w:rPr>
          <w:rFonts w:cs="Arial"/>
          <w:b w:val="0"/>
          <w:sz w:val="20"/>
        </w:rPr>
      </w:pPr>
      <w:r w:rsidRPr="004D594C">
        <w:rPr>
          <w:rFonts w:cs="Arial"/>
          <w:b w:val="0"/>
          <w:sz w:val="20"/>
        </w:rPr>
        <w:t xml:space="preserve">Wspólny Słownik Zamówień CPV </w:t>
      </w:r>
      <w:r w:rsidR="00C44F79">
        <w:rPr>
          <w:rFonts w:cs="Arial"/>
          <w:bCs/>
          <w:sz w:val="20"/>
        </w:rPr>
        <w:t xml:space="preserve">          </w:t>
      </w:r>
    </w:p>
    <w:p w14:paraId="0CAFA80D" w14:textId="0B6F07B9" w:rsidR="00BB61AE" w:rsidRPr="00C242D2" w:rsidRDefault="00910F06" w:rsidP="00995247">
      <w:pPr>
        <w:pStyle w:val="Tekstpodstawowy"/>
        <w:spacing w:line="360" w:lineRule="auto"/>
        <w:ind w:left="72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Część 1 - </w:t>
      </w:r>
      <w:r w:rsidRPr="00910F06">
        <w:rPr>
          <w:rFonts w:cs="Arial"/>
          <w:b w:val="0"/>
          <w:sz w:val="20"/>
        </w:rPr>
        <w:t xml:space="preserve">Główny kod   </w:t>
      </w:r>
      <w:r w:rsidR="009E1AA0" w:rsidRPr="009E1AA0">
        <w:rPr>
          <w:rFonts w:cs="Arial"/>
          <w:b w:val="0"/>
          <w:sz w:val="20"/>
        </w:rPr>
        <w:t>39522530-1</w:t>
      </w:r>
      <w:r w:rsidR="009E1AA0">
        <w:rPr>
          <w:rFonts w:cs="Arial"/>
          <w:b w:val="0"/>
          <w:sz w:val="20"/>
        </w:rPr>
        <w:t xml:space="preserve"> Namioty</w:t>
      </w:r>
    </w:p>
    <w:p w14:paraId="646FDDE8" w14:textId="2D7EACC2" w:rsidR="00C242D2" w:rsidRDefault="00C242D2" w:rsidP="008E1127">
      <w:pPr>
        <w:pStyle w:val="Tekstpodstawowy"/>
        <w:spacing w:line="360" w:lineRule="auto"/>
        <w:ind w:left="72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Część 2  - </w:t>
      </w:r>
      <w:r w:rsidRPr="00C242D2">
        <w:rPr>
          <w:rFonts w:cs="Arial"/>
          <w:b w:val="0"/>
          <w:sz w:val="20"/>
        </w:rPr>
        <w:t xml:space="preserve">Główny kod   </w:t>
      </w:r>
      <w:r w:rsidR="00CF2775" w:rsidRPr="00CF2775">
        <w:rPr>
          <w:rFonts w:cs="Arial"/>
          <w:b w:val="0"/>
          <w:sz w:val="20"/>
        </w:rPr>
        <w:t>31122000-7</w:t>
      </w:r>
      <w:r w:rsidR="00CF2775">
        <w:rPr>
          <w:rFonts w:cs="Arial"/>
          <w:b w:val="0"/>
          <w:sz w:val="20"/>
        </w:rPr>
        <w:t xml:space="preserve"> Jednostki prądotwórcze</w:t>
      </w:r>
    </w:p>
    <w:p w14:paraId="2D36F052" w14:textId="3D880565" w:rsidR="008E1127" w:rsidRDefault="00CF2775" w:rsidP="00995247">
      <w:pPr>
        <w:pStyle w:val="Tekstpodstawowy"/>
        <w:spacing w:line="360" w:lineRule="auto"/>
        <w:ind w:left="72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                                       </w:t>
      </w:r>
      <w:r w:rsidRPr="00CF2775">
        <w:rPr>
          <w:rFonts w:cs="Arial"/>
          <w:b w:val="0"/>
          <w:sz w:val="20"/>
        </w:rPr>
        <w:t>31500000-1</w:t>
      </w:r>
      <w:r>
        <w:rPr>
          <w:rFonts w:cs="Arial"/>
          <w:b w:val="0"/>
          <w:sz w:val="20"/>
        </w:rPr>
        <w:t xml:space="preserve">  </w:t>
      </w:r>
      <w:r w:rsidRPr="00CF2775">
        <w:rPr>
          <w:rFonts w:cs="Arial"/>
          <w:b w:val="0"/>
          <w:sz w:val="20"/>
        </w:rPr>
        <w:t>Urządzenia oświetleniowe i lampy elektryczne</w:t>
      </w:r>
    </w:p>
    <w:p w14:paraId="1BD8EB7C" w14:textId="32D65E9E" w:rsidR="008E1127" w:rsidRDefault="008E1127" w:rsidP="008E1127">
      <w:pPr>
        <w:pStyle w:val="Tekstpodstawowy"/>
        <w:spacing w:line="360" w:lineRule="auto"/>
        <w:ind w:left="72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Część 3  - </w:t>
      </w:r>
      <w:r w:rsidRPr="00C242D2">
        <w:rPr>
          <w:rFonts w:cs="Arial"/>
          <w:b w:val="0"/>
          <w:sz w:val="20"/>
        </w:rPr>
        <w:t xml:space="preserve">Główny kod   </w:t>
      </w:r>
      <w:r w:rsidR="00CF2775" w:rsidRPr="00CF2775">
        <w:rPr>
          <w:rFonts w:cs="Arial"/>
          <w:b w:val="0"/>
          <w:sz w:val="20"/>
        </w:rPr>
        <w:t>44211400-6</w:t>
      </w:r>
      <w:r w:rsidR="00CF2775">
        <w:rPr>
          <w:rFonts w:cs="Arial"/>
          <w:b w:val="0"/>
          <w:sz w:val="20"/>
        </w:rPr>
        <w:t xml:space="preserve"> – Kuchnia polowa</w:t>
      </w:r>
    </w:p>
    <w:p w14:paraId="7DB5AB1C" w14:textId="77777777" w:rsidR="001606A0" w:rsidRDefault="001606A0" w:rsidP="00995247">
      <w:pPr>
        <w:pStyle w:val="Tekstpodstawowy"/>
        <w:spacing w:line="360" w:lineRule="auto"/>
        <w:rPr>
          <w:rFonts w:cs="Arial"/>
          <w:b w:val="0"/>
          <w:sz w:val="20"/>
        </w:rPr>
      </w:pPr>
    </w:p>
    <w:p w14:paraId="2BADEED0" w14:textId="13130727" w:rsidR="004F7E2F" w:rsidRPr="00E832A7" w:rsidRDefault="004F7E2F" w:rsidP="00C44F79">
      <w:pPr>
        <w:pStyle w:val="Tekstpodstawowy"/>
        <w:numPr>
          <w:ilvl w:val="0"/>
          <w:numId w:val="46"/>
        </w:numPr>
        <w:spacing w:line="360" w:lineRule="auto"/>
        <w:rPr>
          <w:rFonts w:cs="Arial"/>
          <w:b w:val="0"/>
          <w:sz w:val="20"/>
        </w:rPr>
      </w:pPr>
      <w:r w:rsidRPr="00E832A7">
        <w:rPr>
          <w:rFonts w:cs="Arial"/>
          <w:b w:val="0"/>
          <w:sz w:val="20"/>
        </w:rPr>
        <w:t xml:space="preserve">Wymagania w zakresie dostępności dla osób niepełnosprawnych (art. 100 ustawy </w:t>
      </w:r>
      <w:proofErr w:type="spellStart"/>
      <w:r w:rsidRPr="00E832A7">
        <w:rPr>
          <w:rFonts w:cs="Arial"/>
          <w:b w:val="0"/>
          <w:sz w:val="20"/>
        </w:rPr>
        <w:t>Pzp</w:t>
      </w:r>
      <w:proofErr w:type="spellEnd"/>
      <w:r w:rsidRPr="00E832A7">
        <w:rPr>
          <w:rFonts w:cs="Arial"/>
          <w:b w:val="0"/>
          <w:sz w:val="20"/>
        </w:rPr>
        <w:t>):</w:t>
      </w:r>
    </w:p>
    <w:p w14:paraId="6A33F035" w14:textId="43CC2543" w:rsidR="004F7E2F" w:rsidRDefault="004F7E2F" w:rsidP="004F7E2F">
      <w:pPr>
        <w:pStyle w:val="Tekstpodstawowy"/>
        <w:spacing w:line="360" w:lineRule="auto"/>
        <w:rPr>
          <w:rFonts w:cs="Arial"/>
          <w:b w:val="0"/>
          <w:sz w:val="20"/>
        </w:rPr>
      </w:pPr>
      <w:r w:rsidRPr="004F7E2F">
        <w:rPr>
          <w:rFonts w:cs="Arial"/>
          <w:b w:val="0"/>
          <w:sz w:val="20"/>
        </w:rPr>
        <w:lastRenderedPageBreak/>
        <w:t xml:space="preserve">Niniejszy dokument niemal w całości dostosowany został do zasad dostępności cyfrowej. Wdrożone zostały w nim rozwiązania, które umożliwiają lub ułatwiają odczytywanie treści przez osoby dotknięte ograniczeniami. </w:t>
      </w:r>
    </w:p>
    <w:p w14:paraId="68BE644D" w14:textId="4C9BF21B" w:rsidR="000D42FE" w:rsidRDefault="000D42FE" w:rsidP="000D42FE">
      <w:pPr>
        <w:pStyle w:val="Tekstpodstawowy"/>
        <w:spacing w:line="360" w:lineRule="auto"/>
        <w:rPr>
          <w:rFonts w:cs="Arial"/>
          <w:b w:val="0"/>
          <w:sz w:val="20"/>
        </w:rPr>
      </w:pPr>
      <w:r w:rsidRPr="000D42FE">
        <w:rPr>
          <w:rFonts w:cs="Arial"/>
          <w:b w:val="0"/>
          <w:sz w:val="20"/>
        </w:rPr>
        <w:t xml:space="preserve">Projekt skierowany </w:t>
      </w:r>
      <w:r>
        <w:rPr>
          <w:rFonts w:cs="Arial"/>
          <w:b w:val="0"/>
          <w:sz w:val="20"/>
        </w:rPr>
        <w:t>jest</w:t>
      </w:r>
      <w:r w:rsidRPr="000D42FE">
        <w:rPr>
          <w:rFonts w:cs="Arial"/>
          <w:b w:val="0"/>
          <w:sz w:val="20"/>
        </w:rPr>
        <w:t xml:space="preserve"> w szczególności do osób zagrożonych wykluczeniem cyfrowym, którzy</w:t>
      </w:r>
      <w:r>
        <w:rPr>
          <w:rFonts w:cs="Arial"/>
          <w:b w:val="0"/>
          <w:sz w:val="20"/>
        </w:rPr>
        <w:t xml:space="preserve"> </w:t>
      </w:r>
      <w:r w:rsidRPr="000D42FE">
        <w:rPr>
          <w:rFonts w:cs="Arial"/>
          <w:b w:val="0"/>
          <w:sz w:val="20"/>
        </w:rPr>
        <w:t xml:space="preserve">skorzystają </w:t>
      </w:r>
      <w:r w:rsidR="00F56279">
        <w:rPr>
          <w:rFonts w:cs="Arial"/>
          <w:b w:val="0"/>
          <w:sz w:val="20"/>
        </w:rPr>
        <w:br/>
      </w:r>
      <w:r w:rsidRPr="000D42FE">
        <w:rPr>
          <w:rFonts w:cs="Arial"/>
          <w:b w:val="0"/>
          <w:sz w:val="20"/>
        </w:rPr>
        <w:t>z zajęć rozwijających kompetencje cyfrowe, nakierowanych na poprawienie</w:t>
      </w:r>
      <w:r w:rsidR="00F56279">
        <w:rPr>
          <w:rFonts w:cs="Arial"/>
          <w:b w:val="0"/>
          <w:sz w:val="20"/>
        </w:rPr>
        <w:t xml:space="preserve"> </w:t>
      </w:r>
      <w:r w:rsidRPr="000D42FE">
        <w:rPr>
          <w:rFonts w:cs="Arial"/>
          <w:b w:val="0"/>
          <w:sz w:val="20"/>
        </w:rPr>
        <w:t>umiejętności bezpiecznego korzystania z nowych technologii i usług elektronicznych przydatnych w</w:t>
      </w:r>
      <w:r w:rsidR="00F56279">
        <w:rPr>
          <w:rFonts w:cs="Arial"/>
          <w:b w:val="0"/>
          <w:sz w:val="20"/>
        </w:rPr>
        <w:t xml:space="preserve"> </w:t>
      </w:r>
      <w:r w:rsidRPr="000D42FE">
        <w:rPr>
          <w:rFonts w:cs="Arial"/>
          <w:b w:val="0"/>
          <w:sz w:val="20"/>
        </w:rPr>
        <w:t>życiu codziennym</w:t>
      </w:r>
      <w:r w:rsidR="00F56279">
        <w:rPr>
          <w:rFonts w:cs="Arial"/>
          <w:b w:val="0"/>
          <w:sz w:val="20"/>
        </w:rPr>
        <w:t xml:space="preserve"> dzięki sprzętom zakupionym w ramach przedmiotowego postępowania i przystosowanym do potrzeb osób z niepełnosprawnościami. </w:t>
      </w:r>
    </w:p>
    <w:p w14:paraId="5C4A383A" w14:textId="77777777" w:rsidR="005B16AC" w:rsidRDefault="005B16AC" w:rsidP="004F7E2F">
      <w:pPr>
        <w:pStyle w:val="Tekstpodstawowy"/>
        <w:spacing w:line="360" w:lineRule="auto"/>
        <w:rPr>
          <w:rFonts w:cs="Arial"/>
          <w:b w:val="0"/>
          <w:sz w:val="20"/>
        </w:rPr>
      </w:pPr>
    </w:p>
    <w:p w14:paraId="34796CFD" w14:textId="77777777" w:rsidR="006204E8" w:rsidRPr="000C7661" w:rsidRDefault="006204E8" w:rsidP="003E006E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after="40"/>
        <w:ind w:left="284" w:hanging="284"/>
        <w:jc w:val="both"/>
        <w:rPr>
          <w:rFonts w:ascii="Arial" w:hAnsi="Arial" w:cs="Arial"/>
          <w:b/>
          <w:bCs/>
          <w:sz w:val="20"/>
          <w:lang w:val="pl-PL"/>
        </w:rPr>
      </w:pPr>
      <w:r w:rsidRPr="000C7661">
        <w:rPr>
          <w:rFonts w:ascii="Arial" w:hAnsi="Arial" w:cs="Arial"/>
          <w:b/>
          <w:bCs/>
          <w:sz w:val="20"/>
          <w:lang w:val="pl-PL"/>
        </w:rPr>
        <w:t>WIZJA LOKALNA</w:t>
      </w:r>
    </w:p>
    <w:p w14:paraId="7964E2BF" w14:textId="324FA08C" w:rsidR="007D40F0" w:rsidRPr="00B4121D" w:rsidRDefault="006204E8" w:rsidP="000D3D3D">
      <w:pPr>
        <w:pStyle w:val="arimr"/>
        <w:widowControl/>
        <w:suppressAutoHyphens/>
        <w:snapToGrid/>
        <w:spacing w:before="40" w:after="40"/>
        <w:ind w:left="426"/>
        <w:jc w:val="both"/>
        <w:rPr>
          <w:rFonts w:ascii="Arial" w:hAnsi="Arial" w:cs="Arial"/>
          <w:sz w:val="20"/>
          <w:lang w:val="pl-PL"/>
        </w:rPr>
      </w:pPr>
      <w:r w:rsidRPr="00566F33">
        <w:rPr>
          <w:rFonts w:ascii="Arial" w:hAnsi="Arial" w:cs="Arial"/>
          <w:sz w:val="20"/>
          <w:lang w:val="pl-PL"/>
        </w:rPr>
        <w:t xml:space="preserve">Zamawiający </w:t>
      </w:r>
      <w:r w:rsidR="000D3D3D">
        <w:rPr>
          <w:rFonts w:ascii="Arial" w:hAnsi="Arial" w:cs="Arial"/>
          <w:sz w:val="20"/>
          <w:lang w:val="pl-PL"/>
        </w:rPr>
        <w:t>nie wymaga wizji lokalnej – nie dotyczy</w:t>
      </w:r>
    </w:p>
    <w:p w14:paraId="603A1BCB" w14:textId="77777777" w:rsidR="00497A91" w:rsidRPr="000C7661" w:rsidRDefault="00E8086A" w:rsidP="003E006E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after="40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PODWYKO</w:t>
      </w:r>
      <w:r w:rsidR="00CF6AE5" w:rsidRPr="000C7661">
        <w:rPr>
          <w:rFonts w:ascii="Arial" w:hAnsi="Arial" w:cs="Arial"/>
          <w:b/>
          <w:sz w:val="20"/>
          <w:lang w:val="pl-PL"/>
        </w:rPr>
        <w:t>NAWSTWO</w:t>
      </w:r>
    </w:p>
    <w:p w14:paraId="30492479" w14:textId="77777777" w:rsidR="00372318" w:rsidRPr="000C7661" w:rsidRDefault="00372318" w:rsidP="003E006E">
      <w:pPr>
        <w:pStyle w:val="arimr"/>
        <w:widowControl/>
        <w:numPr>
          <w:ilvl w:val="0"/>
          <w:numId w:val="28"/>
        </w:numPr>
        <w:tabs>
          <w:tab w:val="clear" w:pos="453"/>
        </w:tabs>
        <w:suppressAutoHyphens/>
        <w:snapToGrid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Pr="000C7661">
        <w:rPr>
          <w:rFonts w:ascii="Arial" w:hAnsi="Arial" w:cs="Arial"/>
          <w:sz w:val="20"/>
          <w:lang w:val="pl-PL"/>
        </w:rPr>
        <w:t xml:space="preserve">Wykonawca może powierzyć wykonanie części zamówienia podwykonawcy (podwykonawcom). </w:t>
      </w:r>
    </w:p>
    <w:p w14:paraId="0108F4C0" w14:textId="77777777" w:rsidR="00372318" w:rsidRPr="000C7661" w:rsidRDefault="00372318" w:rsidP="003E006E">
      <w:pPr>
        <w:pStyle w:val="arimr"/>
        <w:widowControl/>
        <w:numPr>
          <w:ilvl w:val="0"/>
          <w:numId w:val="28"/>
        </w:numPr>
        <w:tabs>
          <w:tab w:val="clear" w:pos="453"/>
        </w:tabs>
        <w:suppressAutoHyphens/>
        <w:snapToGrid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Pr="000C7661">
        <w:rPr>
          <w:rFonts w:ascii="Arial" w:hAnsi="Arial" w:cs="Arial"/>
          <w:sz w:val="20"/>
          <w:lang w:val="pl-PL"/>
        </w:rPr>
        <w:t xml:space="preserve">Zamawiający </w:t>
      </w:r>
      <w:r w:rsidRPr="000C7661">
        <w:rPr>
          <w:rFonts w:ascii="Arial" w:hAnsi="Arial" w:cs="Arial"/>
          <w:b/>
          <w:sz w:val="20"/>
          <w:lang w:val="pl-PL"/>
        </w:rPr>
        <w:t>nie zastrzega</w:t>
      </w:r>
      <w:r w:rsidRPr="000C7661">
        <w:rPr>
          <w:rFonts w:ascii="Arial" w:hAnsi="Arial" w:cs="Arial"/>
          <w:sz w:val="20"/>
          <w:lang w:val="pl-PL"/>
        </w:rPr>
        <w:t xml:space="preserve"> obowiązku osobistego wykonania przez Wykonawcę kluczowych części zamówienia.</w:t>
      </w:r>
    </w:p>
    <w:p w14:paraId="19865238" w14:textId="1827A405" w:rsidR="007D40F0" w:rsidRDefault="00372318" w:rsidP="006B2DBA">
      <w:pPr>
        <w:pStyle w:val="arimr"/>
        <w:widowControl/>
        <w:numPr>
          <w:ilvl w:val="0"/>
          <w:numId w:val="28"/>
        </w:numPr>
        <w:tabs>
          <w:tab w:val="clear" w:pos="453"/>
        </w:tabs>
        <w:suppressAutoHyphens/>
        <w:snapToGrid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Pr="000C7661">
        <w:rPr>
          <w:rFonts w:ascii="Arial" w:hAnsi="Arial" w:cs="Arial"/>
          <w:sz w:val="20"/>
          <w:lang w:val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34956795" w14:textId="77777777" w:rsidR="006B2DBA" w:rsidRPr="006B2DBA" w:rsidRDefault="006B2DBA" w:rsidP="006B2DBA">
      <w:pPr>
        <w:pStyle w:val="arimr"/>
        <w:widowControl/>
        <w:suppressAutoHyphens/>
        <w:snapToGrid/>
        <w:ind w:left="453"/>
        <w:jc w:val="both"/>
        <w:rPr>
          <w:rFonts w:ascii="Arial" w:hAnsi="Arial" w:cs="Arial"/>
          <w:sz w:val="20"/>
          <w:lang w:val="pl-PL"/>
        </w:rPr>
      </w:pPr>
    </w:p>
    <w:p w14:paraId="1A843D85" w14:textId="77777777" w:rsidR="00E8086A" w:rsidRPr="000C7661" w:rsidRDefault="00E8086A" w:rsidP="003E006E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after="40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TERMIN WYKONANIA ZAMÓWIENIA</w:t>
      </w:r>
    </w:p>
    <w:p w14:paraId="5E38DCD9" w14:textId="18BA475D" w:rsidR="00430CF8" w:rsidRPr="000B1544" w:rsidRDefault="00430CF8" w:rsidP="003E006E">
      <w:pPr>
        <w:pStyle w:val="pkt"/>
        <w:numPr>
          <w:ilvl w:val="0"/>
          <w:numId w:val="35"/>
        </w:numPr>
        <w:spacing w:before="0" w:after="0" w:line="360" w:lineRule="auto"/>
        <w:ind w:left="426" w:hanging="426"/>
        <w:rPr>
          <w:rFonts w:ascii="Arial" w:hAnsi="Arial" w:cs="Arial"/>
        </w:rPr>
      </w:pPr>
      <w:r w:rsidRPr="00F062CD">
        <w:rPr>
          <w:rFonts w:ascii="Arial" w:hAnsi="Arial" w:cs="Arial"/>
        </w:rPr>
        <w:tab/>
        <w:t xml:space="preserve">Termin realizacji zamówienia </w:t>
      </w:r>
      <w:r w:rsidR="001606A0">
        <w:rPr>
          <w:rFonts w:ascii="Arial" w:hAnsi="Arial" w:cs="Arial"/>
        </w:rPr>
        <w:t xml:space="preserve">dla każdej z Części </w:t>
      </w:r>
      <w:r w:rsidRPr="00F062CD">
        <w:rPr>
          <w:rFonts w:ascii="Arial" w:hAnsi="Arial" w:cs="Arial"/>
        </w:rPr>
        <w:t xml:space="preserve">wynosi </w:t>
      </w:r>
      <w:r w:rsidR="005A162F">
        <w:rPr>
          <w:rFonts w:ascii="Arial" w:hAnsi="Arial" w:cs="Arial"/>
        </w:rPr>
        <w:t xml:space="preserve">nie </w:t>
      </w:r>
      <w:r w:rsidR="005A162F" w:rsidRPr="000B1544">
        <w:rPr>
          <w:rFonts w:ascii="Arial" w:hAnsi="Arial" w:cs="Arial"/>
        </w:rPr>
        <w:t xml:space="preserve">więcej niż </w:t>
      </w:r>
      <w:r w:rsidR="00280555" w:rsidRPr="000B1544">
        <w:rPr>
          <w:rFonts w:ascii="Arial" w:hAnsi="Arial" w:cs="Arial"/>
        </w:rPr>
        <w:t xml:space="preserve"> </w:t>
      </w:r>
      <w:r w:rsidR="00995247">
        <w:rPr>
          <w:rFonts w:ascii="Arial" w:hAnsi="Arial" w:cs="Arial"/>
          <w:b/>
          <w:bCs/>
        </w:rPr>
        <w:t>3</w:t>
      </w:r>
      <w:r w:rsidR="00FB4407" w:rsidRPr="00FB4407">
        <w:rPr>
          <w:rFonts w:ascii="Arial" w:hAnsi="Arial" w:cs="Arial"/>
          <w:b/>
          <w:bCs/>
        </w:rPr>
        <w:t>0</w:t>
      </w:r>
      <w:r w:rsidR="005A162F" w:rsidRPr="00FB4407">
        <w:rPr>
          <w:rFonts w:ascii="Arial" w:hAnsi="Arial" w:cs="Arial"/>
          <w:b/>
          <w:bCs/>
        </w:rPr>
        <w:t xml:space="preserve"> dni</w:t>
      </w:r>
      <w:r w:rsidR="005A162F" w:rsidRPr="000B1544">
        <w:rPr>
          <w:rFonts w:ascii="Arial" w:hAnsi="Arial" w:cs="Arial"/>
          <w:b/>
          <w:bCs/>
        </w:rPr>
        <w:t xml:space="preserve"> </w:t>
      </w:r>
      <w:r w:rsidRPr="000B1544">
        <w:rPr>
          <w:rFonts w:ascii="Arial" w:hAnsi="Arial" w:cs="Arial"/>
          <w:b/>
        </w:rPr>
        <w:t>od dnia podpisania umowy.</w:t>
      </w:r>
    </w:p>
    <w:p w14:paraId="3E543FBE" w14:textId="2B22B546" w:rsidR="006B2DBA" w:rsidRPr="00A232A2" w:rsidRDefault="007E6247" w:rsidP="005B16AC">
      <w:pPr>
        <w:pStyle w:val="pkt"/>
        <w:numPr>
          <w:ilvl w:val="0"/>
          <w:numId w:val="35"/>
        </w:numPr>
        <w:spacing w:before="0" w:after="0" w:line="360" w:lineRule="auto"/>
        <w:ind w:left="426" w:hanging="426"/>
        <w:rPr>
          <w:rFonts w:ascii="Arial" w:hAnsi="Arial" w:cs="Arial"/>
        </w:rPr>
      </w:pPr>
      <w:r w:rsidRPr="000B1544">
        <w:rPr>
          <w:rFonts w:ascii="Arial" w:hAnsi="Arial" w:cs="Arial"/>
        </w:rPr>
        <w:tab/>
      </w:r>
      <w:r w:rsidR="006204E8" w:rsidRPr="000B1544">
        <w:rPr>
          <w:rFonts w:ascii="Arial" w:hAnsi="Arial" w:cs="Arial"/>
        </w:rPr>
        <w:t xml:space="preserve">Szczegółowe zagadnienia dotyczące terminu realizacji umowy uregulowane są we wzorze umowy stanowiącej </w:t>
      </w:r>
      <w:r w:rsidR="006204E8" w:rsidRPr="000B1544">
        <w:rPr>
          <w:rFonts w:ascii="Arial" w:hAnsi="Arial" w:cs="Arial"/>
          <w:b/>
          <w:bCs/>
        </w:rPr>
        <w:t xml:space="preserve">załącznik nr </w:t>
      </w:r>
      <w:r w:rsidR="0039054D">
        <w:rPr>
          <w:rFonts w:ascii="Arial" w:hAnsi="Arial" w:cs="Arial"/>
          <w:b/>
          <w:bCs/>
        </w:rPr>
        <w:t>3</w:t>
      </w:r>
      <w:r w:rsidR="00C6315A" w:rsidRPr="000B1544">
        <w:rPr>
          <w:rFonts w:ascii="Arial" w:hAnsi="Arial" w:cs="Arial"/>
          <w:b/>
          <w:bCs/>
        </w:rPr>
        <w:t xml:space="preserve"> </w:t>
      </w:r>
      <w:r w:rsidR="006204E8" w:rsidRPr="000B1544">
        <w:rPr>
          <w:rFonts w:ascii="Arial" w:hAnsi="Arial" w:cs="Arial"/>
          <w:b/>
          <w:bCs/>
        </w:rPr>
        <w:t>do SW</w:t>
      </w:r>
      <w:r w:rsidR="005B16AC">
        <w:rPr>
          <w:rFonts w:ascii="Arial" w:hAnsi="Arial" w:cs="Arial"/>
          <w:b/>
          <w:bCs/>
        </w:rPr>
        <w:t>Z</w:t>
      </w:r>
    </w:p>
    <w:p w14:paraId="71DA6E48" w14:textId="77777777" w:rsidR="00A232A2" w:rsidRPr="005B16AC" w:rsidRDefault="00A232A2" w:rsidP="00A232A2">
      <w:pPr>
        <w:pStyle w:val="pkt"/>
        <w:spacing w:before="0" w:after="0" w:line="360" w:lineRule="auto"/>
        <w:ind w:left="426" w:firstLine="0"/>
        <w:rPr>
          <w:rFonts w:ascii="Arial" w:hAnsi="Arial" w:cs="Arial"/>
        </w:rPr>
      </w:pPr>
    </w:p>
    <w:p w14:paraId="4FE04A6E" w14:textId="77777777" w:rsidR="00E37F70" w:rsidRDefault="005B5095" w:rsidP="003E006E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0" w:after="40" w:line="360" w:lineRule="auto"/>
        <w:ind w:left="0" w:firstLine="0"/>
        <w:rPr>
          <w:rFonts w:ascii="Arial" w:hAnsi="Arial" w:cs="Arial"/>
          <w:b/>
        </w:rPr>
      </w:pPr>
      <w:r w:rsidRPr="000C7661">
        <w:rPr>
          <w:rFonts w:ascii="Arial" w:hAnsi="Arial" w:cs="Arial"/>
          <w:b/>
        </w:rPr>
        <w:t>WARUNKI UDZIAŁU W POSTĘPOWANIU</w:t>
      </w:r>
    </w:p>
    <w:p w14:paraId="0288921F" w14:textId="37E79C7E" w:rsidR="00B4121D" w:rsidRPr="00DD1E04" w:rsidRDefault="007E6247" w:rsidP="00DD1E04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360" w:lineRule="auto"/>
        <w:ind w:left="426" w:right="20" w:hanging="426"/>
        <w:jc w:val="both"/>
        <w:rPr>
          <w:rStyle w:val="TeksttreciPogrubienie"/>
          <w:rFonts w:ascii="Arial" w:hAnsi="Arial" w:cs="Arial"/>
          <w:b w:val="0"/>
          <w:sz w:val="20"/>
          <w:shd w:val="clear" w:color="auto" w:fill="auto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="003544E7" w:rsidRPr="000C7661">
        <w:rPr>
          <w:rFonts w:ascii="Arial" w:hAnsi="Arial" w:cs="Arial"/>
          <w:sz w:val="20"/>
          <w:lang w:val="pl-PL"/>
        </w:rPr>
        <w:t>O udzielenie zamówienia mogą ubiegać się Wykonawcy, którzy nie podlegają wykluczeniu</w:t>
      </w:r>
      <w:r w:rsidR="00CA06FA" w:rsidRPr="000C7661">
        <w:rPr>
          <w:rFonts w:ascii="Arial" w:hAnsi="Arial" w:cs="Arial"/>
          <w:sz w:val="20"/>
          <w:lang w:val="pl-PL"/>
        </w:rPr>
        <w:t xml:space="preserve"> na zas</w:t>
      </w:r>
      <w:r w:rsidR="00E26154" w:rsidRPr="000C7661">
        <w:rPr>
          <w:rFonts w:ascii="Arial" w:hAnsi="Arial" w:cs="Arial"/>
          <w:sz w:val="20"/>
          <w:lang w:val="pl-PL"/>
        </w:rPr>
        <w:t>adach określonych w Rozdziale IX</w:t>
      </w:r>
      <w:r w:rsidR="00CA06FA" w:rsidRPr="000C7661">
        <w:rPr>
          <w:rFonts w:ascii="Arial" w:hAnsi="Arial" w:cs="Arial"/>
          <w:sz w:val="20"/>
          <w:lang w:val="pl-PL"/>
        </w:rPr>
        <w:t xml:space="preserve"> SWZ</w:t>
      </w:r>
      <w:r w:rsidR="003544E7" w:rsidRPr="000C7661">
        <w:rPr>
          <w:rFonts w:ascii="Arial" w:hAnsi="Arial" w:cs="Arial"/>
          <w:sz w:val="20"/>
          <w:lang w:val="pl-PL"/>
        </w:rPr>
        <w:t xml:space="preserve"> oraz spełniają określone przez </w:t>
      </w:r>
      <w:r w:rsidR="00334FF0" w:rsidRPr="000C7661">
        <w:rPr>
          <w:rFonts w:ascii="Arial" w:hAnsi="Arial" w:cs="Arial"/>
          <w:sz w:val="20"/>
          <w:lang w:val="pl-PL"/>
        </w:rPr>
        <w:t>Z</w:t>
      </w:r>
      <w:r w:rsidR="003544E7" w:rsidRPr="000C7661">
        <w:rPr>
          <w:rFonts w:ascii="Arial" w:hAnsi="Arial" w:cs="Arial"/>
          <w:sz w:val="20"/>
          <w:lang w:val="pl-PL"/>
        </w:rPr>
        <w:t>amawiającego warunki</w:t>
      </w:r>
      <w:r w:rsidR="003544E7" w:rsidRPr="000C7661">
        <w:rPr>
          <w:rStyle w:val="TeksttreciPogrubienie"/>
          <w:rFonts w:ascii="Arial" w:hAnsi="Arial" w:cs="Arial"/>
          <w:bCs/>
          <w:sz w:val="20"/>
          <w:lang w:val="pl-PL"/>
        </w:rPr>
        <w:t xml:space="preserve"> </w:t>
      </w:r>
      <w:r w:rsidR="003544E7" w:rsidRPr="000C7661">
        <w:rPr>
          <w:rStyle w:val="TeksttreciPogrubienie"/>
          <w:rFonts w:ascii="Arial" w:hAnsi="Arial" w:cs="Arial"/>
          <w:b w:val="0"/>
          <w:bCs/>
          <w:sz w:val="20"/>
          <w:lang w:val="pl-PL"/>
        </w:rPr>
        <w:t>udziału w postępowaniu</w:t>
      </w:r>
      <w:bookmarkStart w:id="1" w:name="bookmark3"/>
      <w:r w:rsidR="00B4121D">
        <w:rPr>
          <w:rStyle w:val="TeksttreciPogrubienie"/>
          <w:rFonts w:ascii="Arial" w:hAnsi="Arial" w:cs="Arial"/>
          <w:b w:val="0"/>
          <w:bCs/>
          <w:sz w:val="20"/>
          <w:lang w:val="pl-PL"/>
        </w:rPr>
        <w:t>.</w:t>
      </w:r>
    </w:p>
    <w:p w14:paraId="561BC364" w14:textId="77777777" w:rsidR="008539CF" w:rsidRPr="000C7661" w:rsidRDefault="007E6247" w:rsidP="00FE25DB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360" w:lineRule="auto"/>
        <w:ind w:left="426" w:right="20" w:hanging="42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="00374B1F" w:rsidRPr="000C7661">
        <w:rPr>
          <w:rFonts w:ascii="Arial" w:hAnsi="Arial" w:cs="Arial"/>
          <w:sz w:val="20"/>
          <w:lang w:val="pl-PL"/>
        </w:rPr>
        <w:t>O udzielenie zamówienia mogą ubiegać się Wykonawcy, którzy spełniają warunki dotyczące:</w:t>
      </w:r>
      <w:bookmarkEnd w:id="1"/>
    </w:p>
    <w:p w14:paraId="0223AB4C" w14:textId="77777777" w:rsidR="008539CF" w:rsidRPr="000C7661" w:rsidRDefault="007E6247" w:rsidP="003E006E">
      <w:pPr>
        <w:pStyle w:val="Teksttreci0"/>
        <w:numPr>
          <w:ilvl w:val="0"/>
          <w:numId w:val="34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ab/>
      </w:r>
      <w:r w:rsidR="00E26154" w:rsidRPr="000C7661">
        <w:rPr>
          <w:rFonts w:ascii="Arial" w:hAnsi="Arial" w:cs="Arial"/>
          <w:b/>
          <w:sz w:val="20"/>
          <w:lang w:val="pl-PL"/>
        </w:rPr>
        <w:t>zdolności do występowania w obrocie gospodarczym</w:t>
      </w:r>
      <w:r w:rsidR="005E7E59" w:rsidRPr="000C7661">
        <w:rPr>
          <w:rFonts w:ascii="Arial" w:hAnsi="Arial" w:cs="Arial"/>
          <w:b/>
          <w:sz w:val="20"/>
          <w:lang w:val="pl-PL"/>
        </w:rPr>
        <w:t>:</w:t>
      </w:r>
    </w:p>
    <w:p w14:paraId="2D6F3F87" w14:textId="77777777" w:rsidR="008539CF" w:rsidRPr="000C7661" w:rsidRDefault="005E7E59" w:rsidP="00547D88">
      <w:pPr>
        <w:pStyle w:val="Teksttreci0"/>
        <w:shd w:val="clear" w:color="auto" w:fill="auto"/>
        <w:spacing w:line="360" w:lineRule="auto"/>
        <w:ind w:left="868" w:right="20" w:firstLine="0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sz w:val="20"/>
          <w:lang w:val="pl-PL"/>
        </w:rPr>
        <w:t>Zamawiający nie stawia warunku w powyższym zakresie.</w:t>
      </w:r>
    </w:p>
    <w:p w14:paraId="1FE4EB60" w14:textId="77777777" w:rsidR="0004244F" w:rsidRPr="000C7661" w:rsidRDefault="007E6247" w:rsidP="003E006E">
      <w:pPr>
        <w:pStyle w:val="Teksttreci0"/>
        <w:numPr>
          <w:ilvl w:val="0"/>
          <w:numId w:val="34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ab/>
      </w:r>
      <w:r w:rsidR="0004244F" w:rsidRPr="000C7661">
        <w:rPr>
          <w:rFonts w:ascii="Arial" w:hAnsi="Arial" w:cs="Arial"/>
          <w:b/>
          <w:sz w:val="20"/>
          <w:lang w:val="pl-PL"/>
        </w:rPr>
        <w:t>uprawnień do prowadzenia określonej działalności gospodarczej lub zawodowej, o ile wynika to z odrębnych przepisów:</w:t>
      </w:r>
    </w:p>
    <w:p w14:paraId="2C267760" w14:textId="77777777" w:rsidR="00A3793E" w:rsidRPr="000C7661" w:rsidRDefault="0004244F" w:rsidP="007218D4">
      <w:pPr>
        <w:pStyle w:val="Teksttreci0"/>
        <w:shd w:val="clear" w:color="auto" w:fill="auto"/>
        <w:spacing w:line="360" w:lineRule="auto"/>
        <w:ind w:left="868" w:right="20" w:firstLine="0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sz w:val="20"/>
          <w:lang w:val="pl-PL"/>
        </w:rPr>
        <w:t>Zamawiający nie stawia warunku w powyższym zakresie.</w:t>
      </w:r>
    </w:p>
    <w:p w14:paraId="5ABE6BE0" w14:textId="77777777" w:rsidR="008539CF" w:rsidRPr="000C7661" w:rsidRDefault="007E6247" w:rsidP="003E006E">
      <w:pPr>
        <w:pStyle w:val="Teksttreci0"/>
        <w:numPr>
          <w:ilvl w:val="0"/>
          <w:numId w:val="34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ab/>
      </w:r>
      <w:r w:rsidR="005E7E59" w:rsidRPr="000C7661">
        <w:rPr>
          <w:rFonts w:ascii="Arial" w:hAnsi="Arial" w:cs="Arial"/>
          <w:b/>
          <w:sz w:val="20"/>
          <w:lang w:val="pl-PL"/>
        </w:rPr>
        <w:t>sytuacji ekonomicznej lub finansowej:</w:t>
      </w:r>
    </w:p>
    <w:p w14:paraId="6D3B38EA" w14:textId="5FB0DB5D" w:rsidR="00E832A7" w:rsidRPr="000C7661" w:rsidRDefault="00035151" w:rsidP="00E07671">
      <w:pPr>
        <w:pStyle w:val="Teksttreci0"/>
        <w:shd w:val="clear" w:color="auto" w:fill="auto"/>
        <w:spacing w:line="360" w:lineRule="auto"/>
        <w:ind w:left="868" w:right="20" w:firstLine="0"/>
        <w:jc w:val="both"/>
        <w:rPr>
          <w:rFonts w:ascii="Arial" w:hAnsi="Arial" w:cs="Arial"/>
          <w:sz w:val="20"/>
          <w:lang w:val="pl-PL"/>
        </w:rPr>
      </w:pPr>
      <w:bookmarkStart w:id="2" w:name="_Hlk163555836"/>
      <w:r w:rsidRPr="000C7661">
        <w:rPr>
          <w:rFonts w:ascii="Arial" w:hAnsi="Arial" w:cs="Arial"/>
          <w:sz w:val="20"/>
          <w:lang w:val="pl-PL"/>
        </w:rPr>
        <w:t>Zamawiający nie stawia warunku w powyższym zakresie.</w:t>
      </w:r>
    </w:p>
    <w:bookmarkEnd w:id="2"/>
    <w:p w14:paraId="08D64BD6" w14:textId="77777777" w:rsidR="00141FCB" w:rsidRDefault="00547D88" w:rsidP="003E006E">
      <w:pPr>
        <w:pStyle w:val="Teksttreci0"/>
        <w:numPr>
          <w:ilvl w:val="0"/>
          <w:numId w:val="34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ab/>
      </w:r>
      <w:r w:rsidR="005E7E59" w:rsidRPr="0085359B">
        <w:rPr>
          <w:rFonts w:ascii="Arial" w:hAnsi="Arial" w:cs="Arial"/>
          <w:b/>
          <w:sz w:val="20"/>
          <w:lang w:val="pl-PL"/>
        </w:rPr>
        <w:t>zdolności technicznej lub zawodowej:</w:t>
      </w:r>
    </w:p>
    <w:p w14:paraId="157B05D4" w14:textId="4D0A40B4" w:rsidR="00365627" w:rsidRDefault="00365627" w:rsidP="00B25D6E">
      <w:pPr>
        <w:pStyle w:val="Teksttreci0"/>
        <w:shd w:val="clear" w:color="auto" w:fill="auto"/>
        <w:spacing w:line="360" w:lineRule="auto"/>
        <w:ind w:right="20" w:firstLine="0"/>
        <w:jc w:val="both"/>
        <w:rPr>
          <w:rFonts w:ascii="Arial" w:hAnsi="Arial" w:cs="Arial"/>
          <w:bCs/>
          <w:sz w:val="20"/>
          <w:lang w:val="pl-PL"/>
        </w:rPr>
      </w:pPr>
      <w:r>
        <w:rPr>
          <w:rFonts w:ascii="Arial" w:hAnsi="Arial" w:cs="Arial"/>
          <w:bCs/>
          <w:sz w:val="20"/>
          <w:lang w:val="pl-PL"/>
        </w:rPr>
        <w:t xml:space="preserve">              </w:t>
      </w:r>
      <w:r w:rsidRPr="00365627">
        <w:rPr>
          <w:rFonts w:ascii="Arial" w:hAnsi="Arial" w:cs="Arial"/>
          <w:bCs/>
          <w:sz w:val="20"/>
          <w:lang w:val="pl-PL"/>
        </w:rPr>
        <w:t>Zamawiający nie stawia warunku w powyższym zakresie.</w:t>
      </w:r>
    </w:p>
    <w:p w14:paraId="785B9B5E" w14:textId="77777777" w:rsidR="001606A0" w:rsidRDefault="001606A0" w:rsidP="00B25D6E">
      <w:pPr>
        <w:pStyle w:val="Teksttreci0"/>
        <w:shd w:val="clear" w:color="auto" w:fill="auto"/>
        <w:spacing w:line="360" w:lineRule="auto"/>
        <w:ind w:right="20" w:firstLine="0"/>
        <w:jc w:val="both"/>
        <w:rPr>
          <w:rFonts w:ascii="Arial" w:hAnsi="Arial" w:cs="Arial"/>
          <w:bCs/>
          <w:sz w:val="20"/>
          <w:lang w:val="pl-PL"/>
        </w:rPr>
      </w:pPr>
    </w:p>
    <w:p w14:paraId="6E9BAFEF" w14:textId="77777777" w:rsidR="005E0236" w:rsidRDefault="005E0236" w:rsidP="00B25D6E">
      <w:pPr>
        <w:pStyle w:val="Teksttreci0"/>
        <w:shd w:val="clear" w:color="auto" w:fill="auto"/>
        <w:spacing w:line="360" w:lineRule="auto"/>
        <w:ind w:right="20" w:firstLine="0"/>
        <w:jc w:val="both"/>
        <w:rPr>
          <w:rFonts w:ascii="Arial" w:hAnsi="Arial" w:cs="Arial"/>
          <w:bCs/>
          <w:sz w:val="20"/>
          <w:lang w:val="pl-PL"/>
        </w:rPr>
      </w:pPr>
    </w:p>
    <w:p w14:paraId="12ACC466" w14:textId="77777777" w:rsidR="005E0236" w:rsidRPr="004714EC" w:rsidRDefault="005E0236" w:rsidP="00B25D6E">
      <w:pPr>
        <w:pStyle w:val="Teksttreci0"/>
        <w:shd w:val="clear" w:color="auto" w:fill="auto"/>
        <w:spacing w:line="360" w:lineRule="auto"/>
        <w:ind w:right="20" w:firstLine="0"/>
        <w:jc w:val="both"/>
        <w:rPr>
          <w:rFonts w:ascii="Arial" w:hAnsi="Arial" w:cs="Arial"/>
          <w:bCs/>
          <w:sz w:val="20"/>
          <w:lang w:val="pl-PL"/>
        </w:rPr>
      </w:pPr>
    </w:p>
    <w:p w14:paraId="253A2868" w14:textId="77777777" w:rsidR="009051D6" w:rsidRPr="000C7661" w:rsidRDefault="00C54A96" w:rsidP="003E006E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after="40" w:line="360" w:lineRule="auto"/>
        <w:ind w:left="283" w:hanging="425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lastRenderedPageBreak/>
        <w:tab/>
      </w:r>
      <w:r w:rsidR="00A76ADE" w:rsidRPr="000C7661">
        <w:rPr>
          <w:rFonts w:ascii="Arial" w:hAnsi="Arial" w:cs="Arial"/>
          <w:b/>
        </w:rPr>
        <w:t>PODSTAWY WYKLUCZENIA Z POSTĘPOWANIA</w:t>
      </w:r>
    </w:p>
    <w:p w14:paraId="432CD561" w14:textId="77777777" w:rsidR="00F4348D" w:rsidRPr="000C7661" w:rsidRDefault="002240A5" w:rsidP="003E006E">
      <w:pPr>
        <w:pStyle w:val="Teksttreci0"/>
        <w:numPr>
          <w:ilvl w:val="0"/>
          <w:numId w:val="20"/>
        </w:numPr>
        <w:shd w:val="clear" w:color="auto" w:fill="auto"/>
        <w:tabs>
          <w:tab w:val="clear" w:pos="1009"/>
        </w:tabs>
        <w:spacing w:line="360" w:lineRule="auto"/>
        <w:ind w:left="426" w:hanging="42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="00FB0A07" w:rsidRPr="000C7661">
        <w:rPr>
          <w:rFonts w:ascii="Arial" w:hAnsi="Arial" w:cs="Arial"/>
          <w:sz w:val="20"/>
          <w:lang w:val="pl-PL"/>
        </w:rPr>
        <w:t>Z postępowania o udzi</w:t>
      </w:r>
      <w:r w:rsidR="00751997" w:rsidRPr="000C7661">
        <w:rPr>
          <w:rFonts w:ascii="Arial" w:hAnsi="Arial" w:cs="Arial"/>
          <w:sz w:val="20"/>
          <w:lang w:val="pl-PL"/>
        </w:rPr>
        <w:t>elenie zamówienia wyklucza się W</w:t>
      </w:r>
      <w:r w:rsidR="00FB0A07" w:rsidRPr="000C7661">
        <w:rPr>
          <w:rFonts w:ascii="Arial" w:hAnsi="Arial" w:cs="Arial"/>
          <w:sz w:val="20"/>
          <w:lang w:val="pl-PL"/>
        </w:rPr>
        <w:t>ykonawc</w:t>
      </w:r>
      <w:r w:rsidR="001A1386" w:rsidRPr="000C7661">
        <w:rPr>
          <w:rFonts w:ascii="Arial" w:hAnsi="Arial" w:cs="Arial"/>
          <w:sz w:val="20"/>
          <w:lang w:val="pl-PL"/>
        </w:rPr>
        <w:t>ów</w:t>
      </w:r>
      <w:r w:rsidR="00FB0A07" w:rsidRPr="000C7661">
        <w:rPr>
          <w:rFonts w:ascii="Arial" w:hAnsi="Arial" w:cs="Arial"/>
          <w:sz w:val="20"/>
          <w:lang w:val="pl-PL"/>
        </w:rPr>
        <w:t>, w stosunku do któr</w:t>
      </w:r>
      <w:r w:rsidR="001A1386" w:rsidRPr="000C7661">
        <w:rPr>
          <w:rFonts w:ascii="Arial" w:hAnsi="Arial" w:cs="Arial"/>
          <w:sz w:val="20"/>
          <w:lang w:val="pl-PL"/>
        </w:rPr>
        <w:t>ych</w:t>
      </w:r>
      <w:r w:rsidR="00FB0A07" w:rsidRPr="000C7661">
        <w:rPr>
          <w:rFonts w:ascii="Arial" w:hAnsi="Arial" w:cs="Arial"/>
          <w:sz w:val="20"/>
          <w:lang w:val="pl-PL"/>
        </w:rPr>
        <w:t xml:space="preserve"> zachodzi którakolwiek z okoliczności</w:t>
      </w:r>
      <w:r w:rsidR="001A1386" w:rsidRPr="000C7661">
        <w:rPr>
          <w:rFonts w:ascii="Arial" w:hAnsi="Arial" w:cs="Arial"/>
          <w:sz w:val="20"/>
          <w:lang w:val="pl-PL"/>
        </w:rPr>
        <w:t xml:space="preserve"> wskazanych:</w:t>
      </w:r>
    </w:p>
    <w:p w14:paraId="2A02BB8A" w14:textId="77777777" w:rsidR="00E84975" w:rsidRPr="000C7661" w:rsidRDefault="002240A5" w:rsidP="003E006E">
      <w:pPr>
        <w:pStyle w:val="Teksttreci0"/>
        <w:numPr>
          <w:ilvl w:val="0"/>
          <w:numId w:val="24"/>
        </w:numPr>
        <w:shd w:val="clear" w:color="auto" w:fill="auto"/>
        <w:spacing w:line="360" w:lineRule="auto"/>
        <w:ind w:left="812" w:hanging="38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="001A1386" w:rsidRPr="000C7661">
        <w:rPr>
          <w:rFonts w:ascii="Arial" w:hAnsi="Arial" w:cs="Arial"/>
          <w:sz w:val="20"/>
          <w:lang w:val="pl-PL"/>
        </w:rPr>
        <w:t xml:space="preserve">w art. </w:t>
      </w:r>
      <w:r w:rsidR="007D51E4" w:rsidRPr="000C7661">
        <w:rPr>
          <w:rFonts w:ascii="Arial" w:hAnsi="Arial" w:cs="Arial"/>
          <w:sz w:val="20"/>
          <w:lang w:val="pl-PL"/>
        </w:rPr>
        <w:t xml:space="preserve">108 ust. 1 </w:t>
      </w:r>
      <w:proofErr w:type="spellStart"/>
      <w:r w:rsidR="0022144E">
        <w:rPr>
          <w:rFonts w:ascii="Arial" w:hAnsi="Arial" w:cs="Arial"/>
          <w:sz w:val="20"/>
          <w:lang w:val="pl-PL"/>
        </w:rPr>
        <w:t>p.z.p</w:t>
      </w:r>
      <w:proofErr w:type="spellEnd"/>
      <w:r w:rsidR="0022144E">
        <w:rPr>
          <w:rFonts w:ascii="Arial" w:hAnsi="Arial" w:cs="Arial"/>
          <w:sz w:val="20"/>
          <w:lang w:val="pl-PL"/>
        </w:rPr>
        <w:t xml:space="preserve">. </w:t>
      </w:r>
    </w:p>
    <w:p w14:paraId="45E153AE" w14:textId="77777777" w:rsidR="00413BD0" w:rsidRPr="00066F38" w:rsidRDefault="002240A5" w:rsidP="003E006E">
      <w:pPr>
        <w:pStyle w:val="Teksttreci0"/>
        <w:numPr>
          <w:ilvl w:val="0"/>
          <w:numId w:val="24"/>
        </w:numPr>
        <w:shd w:val="clear" w:color="auto" w:fill="auto"/>
        <w:spacing w:line="360" w:lineRule="auto"/>
        <w:ind w:left="812" w:hanging="38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="001A1386" w:rsidRPr="000C7661">
        <w:rPr>
          <w:rFonts w:ascii="Arial" w:hAnsi="Arial" w:cs="Arial"/>
          <w:sz w:val="20"/>
          <w:lang w:val="pl-PL"/>
        </w:rPr>
        <w:t xml:space="preserve">w art. </w:t>
      </w:r>
      <w:r w:rsidR="00AD7AEF" w:rsidRPr="000C7661">
        <w:rPr>
          <w:rFonts w:ascii="Arial" w:hAnsi="Arial" w:cs="Arial"/>
          <w:sz w:val="20"/>
          <w:lang w:val="pl-PL"/>
        </w:rPr>
        <w:t xml:space="preserve">109 ust. 1 </w:t>
      </w:r>
      <w:r w:rsidR="00413BD0" w:rsidRPr="000C7661">
        <w:rPr>
          <w:rFonts w:ascii="Arial" w:hAnsi="Arial" w:cs="Arial"/>
          <w:sz w:val="20"/>
          <w:lang w:val="pl-PL"/>
        </w:rPr>
        <w:t>pkt. 4</w:t>
      </w:r>
      <w:r w:rsidR="00A3793E">
        <w:rPr>
          <w:rFonts w:ascii="Arial" w:hAnsi="Arial" w:cs="Arial"/>
          <w:sz w:val="20"/>
          <w:lang w:val="pl-PL"/>
        </w:rPr>
        <w:t xml:space="preserve"> </w:t>
      </w:r>
      <w:proofErr w:type="spellStart"/>
      <w:r w:rsidR="0022144E">
        <w:rPr>
          <w:rFonts w:ascii="Arial" w:hAnsi="Arial" w:cs="Arial"/>
          <w:sz w:val="20"/>
          <w:lang w:val="pl-PL"/>
        </w:rPr>
        <w:t>p.z.p</w:t>
      </w:r>
      <w:proofErr w:type="spellEnd"/>
      <w:r w:rsidR="0022144E">
        <w:rPr>
          <w:rFonts w:ascii="Arial" w:hAnsi="Arial" w:cs="Arial"/>
          <w:sz w:val="20"/>
          <w:lang w:val="pl-PL"/>
        </w:rPr>
        <w:t>.,</w:t>
      </w:r>
      <w:r w:rsidR="001A1386" w:rsidRPr="000C7661">
        <w:rPr>
          <w:rFonts w:ascii="Arial" w:hAnsi="Arial" w:cs="Arial"/>
          <w:sz w:val="20"/>
          <w:lang w:val="pl-PL"/>
        </w:rPr>
        <w:t xml:space="preserve"> tj.:</w:t>
      </w:r>
      <w:r w:rsidR="00A3793E">
        <w:rPr>
          <w:rFonts w:ascii="Arial" w:hAnsi="Arial" w:cs="Arial"/>
          <w:sz w:val="20"/>
          <w:lang w:val="pl-PL"/>
        </w:rPr>
        <w:t xml:space="preserve">  </w:t>
      </w:r>
      <w:r w:rsidR="00413BD0" w:rsidRPr="00A3793E">
        <w:rPr>
          <w:rFonts w:ascii="Arial" w:hAnsi="Arial" w:cs="Arial"/>
          <w:bCs/>
          <w:kern w:val="3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541D0A" w14:textId="77777777" w:rsidR="00066F38" w:rsidRDefault="00066F38" w:rsidP="003E006E">
      <w:pPr>
        <w:pStyle w:val="Teksttreci0"/>
        <w:numPr>
          <w:ilvl w:val="0"/>
          <w:numId w:val="24"/>
        </w:numPr>
        <w:shd w:val="clear" w:color="auto" w:fill="auto"/>
        <w:spacing w:line="360" w:lineRule="auto"/>
        <w:ind w:left="426" w:firstLine="0"/>
        <w:jc w:val="both"/>
        <w:rPr>
          <w:rStyle w:val="markedcontent"/>
          <w:rFonts w:ascii="Arial" w:hAnsi="Arial" w:cs="Arial"/>
          <w:sz w:val="20"/>
          <w:lang w:val="pl-PL"/>
        </w:rPr>
      </w:pPr>
      <w:r w:rsidRPr="002961E3">
        <w:rPr>
          <w:rFonts w:ascii="Arial" w:hAnsi="Arial" w:cs="Arial"/>
          <w:bCs/>
          <w:kern w:val="32"/>
          <w:lang w:val="pl-PL"/>
        </w:rPr>
        <w:t xml:space="preserve">   </w:t>
      </w:r>
      <w:r w:rsidRPr="002961E3">
        <w:rPr>
          <w:rStyle w:val="markedcontent"/>
          <w:rFonts w:ascii="Arial" w:hAnsi="Arial" w:cs="Arial"/>
          <w:sz w:val="20"/>
        </w:rPr>
        <w:t>w art. 7 ust. 1 ustawy z dnia 13 kwietnia 2022r. w celu przeciwdziałania wspieraniu agresji</w:t>
      </w:r>
      <w:r w:rsidRPr="002961E3"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Federacji Rosyjskiej na Ukrainę rozpoczętej w dniu 24 lutego 2022r. (Dz.U. z 2022r., poz.</w:t>
      </w:r>
      <w:r w:rsidRPr="002961E3"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835), zwanej dalej „ustawą sankcyjną”, tj. z postępowania o udzielenie zamówienia</w:t>
      </w:r>
      <w:r w:rsidRPr="002961E3"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publicznego wyklucza się:</w:t>
      </w:r>
    </w:p>
    <w:p w14:paraId="65EAF8E0" w14:textId="43227953" w:rsidR="00B1545B" w:rsidRDefault="00066F38" w:rsidP="00401BFD">
      <w:pPr>
        <w:pStyle w:val="Teksttreci0"/>
        <w:shd w:val="clear" w:color="auto" w:fill="auto"/>
        <w:spacing w:line="360" w:lineRule="auto"/>
        <w:ind w:firstLine="0"/>
        <w:jc w:val="both"/>
        <w:rPr>
          <w:rStyle w:val="markedcontent"/>
          <w:rFonts w:ascii="Arial" w:hAnsi="Arial" w:cs="Arial"/>
          <w:sz w:val="20"/>
          <w:lang w:val="pl-PL"/>
        </w:rPr>
      </w:pPr>
      <w:r w:rsidRPr="00CE2B03">
        <w:rPr>
          <w:rStyle w:val="markedcontent"/>
          <w:rFonts w:ascii="Arial" w:hAnsi="Arial" w:cs="Arial"/>
          <w:sz w:val="20"/>
        </w:rPr>
        <w:t>a) wykonawcę oraz uczestnika konkursu wymienionego w wykazach określonych</w:t>
      </w:r>
      <w:r w:rsidR="007E5E4E">
        <w:rPr>
          <w:rStyle w:val="markedcontent"/>
          <w:rFonts w:ascii="Arial" w:hAnsi="Arial" w:cs="Arial"/>
          <w:sz w:val="20"/>
          <w:lang w:val="pl-PL"/>
        </w:rPr>
        <w:t xml:space="preserve"> </w:t>
      </w:r>
      <w:r w:rsidRPr="00CE2B03">
        <w:rPr>
          <w:rStyle w:val="markedcontent"/>
          <w:rFonts w:ascii="Arial" w:hAnsi="Arial" w:cs="Arial"/>
          <w:sz w:val="20"/>
        </w:rPr>
        <w:t>w rozporządzeniu 765/2006 i rozporządzeniu 269/2014 albo wpisanego na listę na</w:t>
      </w:r>
      <w:r w:rsidR="007E5E4E">
        <w:rPr>
          <w:rStyle w:val="markedcontent"/>
          <w:rFonts w:ascii="Arial" w:hAnsi="Arial" w:cs="Arial"/>
          <w:sz w:val="20"/>
          <w:lang w:val="pl-PL"/>
        </w:rPr>
        <w:t xml:space="preserve"> </w:t>
      </w:r>
      <w:r w:rsidRPr="00CE2B03">
        <w:rPr>
          <w:rStyle w:val="markedcontent"/>
          <w:rFonts w:ascii="Arial" w:hAnsi="Arial" w:cs="Arial"/>
          <w:sz w:val="20"/>
        </w:rPr>
        <w:t>podstawie decyzji w sprawie wpisu na listę rozstrzygającej o zastosowaniu środka,</w:t>
      </w:r>
      <w:r w:rsidR="007E5E4E">
        <w:rPr>
          <w:rStyle w:val="markedcontent"/>
          <w:rFonts w:ascii="Arial" w:hAnsi="Arial" w:cs="Arial"/>
          <w:sz w:val="20"/>
          <w:lang w:val="pl-PL"/>
        </w:rPr>
        <w:t xml:space="preserve"> </w:t>
      </w:r>
      <w:r w:rsidRPr="00CE2B03">
        <w:rPr>
          <w:rStyle w:val="markedcontent"/>
          <w:rFonts w:ascii="Arial" w:hAnsi="Arial" w:cs="Arial"/>
          <w:sz w:val="20"/>
        </w:rPr>
        <w:t>o którym mowa w art. 1 pkt 3 ustawy sankcyjnej;</w:t>
      </w:r>
      <w:r w:rsidRPr="002961E3">
        <w:rPr>
          <w:rFonts w:ascii="Arial" w:hAnsi="Arial" w:cs="Arial"/>
        </w:rPr>
        <w:br/>
      </w:r>
      <w:r w:rsidRPr="002961E3">
        <w:rPr>
          <w:rStyle w:val="markedcontent"/>
          <w:rFonts w:ascii="Arial" w:hAnsi="Arial" w:cs="Arial"/>
          <w:sz w:val="20"/>
        </w:rPr>
        <w:t>b) wykonawcę oraz uczestnika konkursu, którego beneficjentem rzeczywistym w rozumieniu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ustawy z 1 marca 2018 r. o przeciwdziałaniu praniu pieniędzy oraz finansowaniu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terroryzmu (Dz.U. z 2002 r. poz. 593 i 655) jest osoba wymieniona w wykazach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określonych w rozporządzeniu 765/2006 i rozporządzeniu 269/2014 albo wpisana na listę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lub będąca takim beneficjentem rzeczywistym od 24 lutego 2022 r., o ile została wpisana</w:t>
      </w:r>
      <w:r w:rsidR="000748A8">
        <w:rPr>
          <w:rStyle w:val="markedcontent"/>
          <w:rFonts w:ascii="Arial" w:hAnsi="Arial" w:cs="Arial"/>
          <w:sz w:val="20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na listę na podstawie decyzji w sprawie wpisu na listę rozstrzygającej o zastosowaniu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środka, o którym mowa w art. 1 pkt 3 ustawy sankcyjnej;</w:t>
      </w:r>
    </w:p>
    <w:p w14:paraId="025A871D" w14:textId="77777777" w:rsidR="00066F38" w:rsidRDefault="00066F38" w:rsidP="00233609">
      <w:pPr>
        <w:pStyle w:val="Teksttreci0"/>
        <w:shd w:val="clear" w:color="auto" w:fill="auto"/>
        <w:spacing w:line="360" w:lineRule="auto"/>
        <w:ind w:firstLine="0"/>
        <w:jc w:val="both"/>
        <w:rPr>
          <w:rStyle w:val="markedcontent"/>
          <w:rFonts w:ascii="Arial" w:hAnsi="Arial" w:cs="Arial"/>
          <w:sz w:val="20"/>
          <w:lang w:val="pl-PL"/>
        </w:rPr>
      </w:pPr>
      <w:r w:rsidRPr="002961E3">
        <w:rPr>
          <w:rStyle w:val="markedcontent"/>
          <w:rFonts w:ascii="Arial" w:hAnsi="Arial" w:cs="Arial"/>
          <w:sz w:val="20"/>
        </w:rPr>
        <w:t>c) wykonawcę oraz uczestnika konkursu, którego jednostką dominującą w rozumieniu art. 3</w:t>
      </w:r>
      <w:r>
        <w:rPr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  <w:sz w:val="20"/>
        </w:rPr>
        <w:t>ust. 1 pkt 37 ustawy z</w:t>
      </w:r>
      <w:r>
        <w:rPr>
          <w:rStyle w:val="markedcontent"/>
          <w:rFonts w:ascii="Arial" w:hAnsi="Arial" w:cs="Arial"/>
          <w:sz w:val="20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29 września 1994 r. o rachunkowości (Dz. U. z 2021 poz.217 ze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zm.), jest podmiot wymieniony w wykazach określonych w rozporządzeniu 765/2006 i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rozporządzeniu 269/2014 albo wpisany na listę lub będący taką jednostką dominującą od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24 lutego 2022 r., o ile został wpisany na listę na podstawie decyzji w sprawie wpisu na</w:t>
      </w:r>
      <w:r w:rsidR="00C519E3">
        <w:rPr>
          <w:rStyle w:val="markedcontent"/>
          <w:rFonts w:ascii="Arial" w:hAnsi="Arial" w:cs="Arial"/>
          <w:sz w:val="20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listę rozstrzygającej o zastosowaniu środka, o którym mowa w art. 1 pkt 3 ustawy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sankcyjnej.</w:t>
      </w:r>
    </w:p>
    <w:p w14:paraId="65FE1FED" w14:textId="77777777" w:rsidR="00FC3026" w:rsidRDefault="006F3350" w:rsidP="00401BFD">
      <w:pPr>
        <w:pStyle w:val="Teksttreci0"/>
        <w:shd w:val="clear" w:color="auto" w:fill="auto"/>
        <w:spacing w:line="360" w:lineRule="auto"/>
        <w:ind w:firstLine="0"/>
        <w:jc w:val="both"/>
        <w:rPr>
          <w:rFonts w:ascii="Arial" w:hAnsi="Arial" w:cs="Arial"/>
          <w:lang w:val="pl-PL"/>
        </w:rPr>
      </w:pPr>
      <w:r>
        <w:rPr>
          <w:rStyle w:val="markedcontent"/>
          <w:rFonts w:ascii="Arial" w:hAnsi="Arial" w:cs="Arial"/>
          <w:sz w:val="20"/>
          <w:lang w:val="pl-PL"/>
        </w:rPr>
        <w:t xml:space="preserve">2. </w:t>
      </w:r>
      <w:r w:rsidR="00066F38" w:rsidRPr="002961E3">
        <w:rPr>
          <w:rStyle w:val="markedcontent"/>
          <w:rFonts w:ascii="Arial" w:hAnsi="Arial" w:cs="Arial"/>
          <w:sz w:val="20"/>
        </w:rPr>
        <w:t>Rozporządzenia, o których mowa w podpunktach a) – c) to:</w:t>
      </w:r>
    </w:p>
    <w:p w14:paraId="611BB05F" w14:textId="77777777" w:rsidR="00066F38" w:rsidRDefault="00FC3026" w:rsidP="00401BFD">
      <w:pPr>
        <w:pStyle w:val="Teksttreci0"/>
        <w:shd w:val="clear" w:color="auto" w:fill="auto"/>
        <w:spacing w:line="360" w:lineRule="auto"/>
        <w:ind w:firstLine="0"/>
        <w:jc w:val="both"/>
        <w:rPr>
          <w:rStyle w:val="markedcontent"/>
          <w:rFonts w:ascii="Arial" w:hAnsi="Arial" w:cs="Arial"/>
          <w:sz w:val="20"/>
          <w:lang w:val="pl-PL"/>
        </w:rPr>
      </w:pPr>
      <w:r w:rsidRPr="002961E3">
        <w:rPr>
          <w:rStyle w:val="markedcontent"/>
          <w:rFonts w:ascii="Arial" w:hAnsi="Arial" w:cs="Arial"/>
          <w:sz w:val="20"/>
        </w:rPr>
        <w:t xml:space="preserve"> </w:t>
      </w:r>
      <w:r w:rsidR="00066F38" w:rsidRPr="002961E3">
        <w:rPr>
          <w:rStyle w:val="markedcontent"/>
          <w:rFonts w:ascii="Arial" w:hAnsi="Arial" w:cs="Arial"/>
          <w:sz w:val="20"/>
        </w:rPr>
        <w:t>- Rozporządzenie Rady (WE) nr 765/2006 z 18 maja 2006 r. dotyczące środków</w:t>
      </w:r>
      <w:r w:rsidR="00066F38" w:rsidRPr="002961E3">
        <w:rPr>
          <w:rFonts w:ascii="Arial" w:hAnsi="Arial" w:cs="Arial"/>
        </w:rPr>
        <w:br/>
      </w:r>
      <w:r w:rsidR="00066F38" w:rsidRPr="002961E3">
        <w:rPr>
          <w:rStyle w:val="markedcontent"/>
          <w:rFonts w:ascii="Arial" w:hAnsi="Arial" w:cs="Arial"/>
          <w:sz w:val="20"/>
        </w:rPr>
        <w:t>ograniczających skierowanych przeciwko prezydentowi Aleksandrowi Łukaszence i</w:t>
      </w:r>
      <w:r w:rsidR="00066F38">
        <w:rPr>
          <w:rFonts w:ascii="Arial" w:hAnsi="Arial" w:cs="Arial"/>
          <w:lang w:val="pl-PL"/>
        </w:rPr>
        <w:t xml:space="preserve"> </w:t>
      </w:r>
      <w:r w:rsidR="00066F38" w:rsidRPr="002961E3">
        <w:rPr>
          <w:rStyle w:val="markedcontent"/>
          <w:rFonts w:ascii="Arial" w:hAnsi="Arial" w:cs="Arial"/>
          <w:sz w:val="20"/>
        </w:rPr>
        <w:t>niektórym urzędnikom z Białorusi;</w:t>
      </w:r>
    </w:p>
    <w:p w14:paraId="7E4A2538" w14:textId="77777777" w:rsidR="00066F38" w:rsidRDefault="00066F38" w:rsidP="004F5C10">
      <w:pPr>
        <w:pStyle w:val="Teksttreci0"/>
        <w:shd w:val="clear" w:color="auto" w:fill="auto"/>
        <w:spacing w:line="360" w:lineRule="auto"/>
        <w:ind w:firstLine="0"/>
        <w:jc w:val="both"/>
        <w:rPr>
          <w:rStyle w:val="markedcontent"/>
          <w:rFonts w:ascii="Arial" w:hAnsi="Arial" w:cs="Arial"/>
          <w:sz w:val="20"/>
          <w:lang w:val="pl-PL"/>
        </w:rPr>
      </w:pPr>
      <w:r w:rsidRPr="002961E3">
        <w:rPr>
          <w:rStyle w:val="markedcontent"/>
          <w:rFonts w:ascii="Arial" w:hAnsi="Arial" w:cs="Arial"/>
          <w:sz w:val="20"/>
        </w:rPr>
        <w:t>- Rozporządzenie Rady (UE) nr 269/2014 z 17 marca 2014 r. w sprawie środków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 xml:space="preserve">ograniczających </w:t>
      </w:r>
      <w:r>
        <w:rPr>
          <w:rStyle w:val="markedcontent"/>
          <w:rFonts w:ascii="Arial" w:hAnsi="Arial" w:cs="Arial"/>
          <w:sz w:val="20"/>
          <w:lang w:val="pl-PL"/>
        </w:rPr>
        <w:br/>
      </w:r>
      <w:r w:rsidRPr="002961E3">
        <w:rPr>
          <w:rStyle w:val="markedcontent"/>
          <w:rFonts w:ascii="Arial" w:hAnsi="Arial" w:cs="Arial"/>
          <w:sz w:val="20"/>
        </w:rPr>
        <w:t>w odniesieniu do działań podważających integralność terytorialną,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 xml:space="preserve">suwerenność i niezależność Ukrainy </w:t>
      </w:r>
      <w:r>
        <w:rPr>
          <w:rStyle w:val="markedcontent"/>
          <w:rFonts w:ascii="Arial" w:hAnsi="Arial" w:cs="Arial"/>
          <w:sz w:val="20"/>
          <w:lang w:val="pl-PL"/>
        </w:rPr>
        <w:br/>
      </w:r>
      <w:r w:rsidRPr="002961E3">
        <w:rPr>
          <w:rStyle w:val="markedcontent"/>
          <w:rFonts w:ascii="Arial" w:hAnsi="Arial" w:cs="Arial"/>
          <w:sz w:val="20"/>
        </w:rPr>
        <w:t>lub im zagrażających.</w:t>
      </w:r>
    </w:p>
    <w:p w14:paraId="7D82C715" w14:textId="77777777" w:rsidR="006F3350" w:rsidRPr="00401BFD" w:rsidRDefault="00066F38" w:rsidP="004F5C10">
      <w:pPr>
        <w:pStyle w:val="Teksttreci0"/>
        <w:shd w:val="clear" w:color="auto" w:fill="auto"/>
        <w:spacing w:line="360" w:lineRule="auto"/>
        <w:ind w:firstLine="0"/>
        <w:jc w:val="both"/>
        <w:rPr>
          <w:rFonts w:ascii="Arial" w:hAnsi="Arial" w:cs="Arial"/>
          <w:sz w:val="20"/>
          <w:lang w:val="pl-PL"/>
        </w:rPr>
      </w:pPr>
      <w:r>
        <w:rPr>
          <w:rStyle w:val="markedcontent"/>
          <w:rFonts w:ascii="Arial" w:hAnsi="Arial" w:cs="Arial"/>
          <w:sz w:val="20"/>
          <w:lang w:val="pl-PL"/>
        </w:rPr>
        <w:t xml:space="preserve">2. </w:t>
      </w:r>
      <w:r w:rsidRPr="002961E3">
        <w:rPr>
          <w:rStyle w:val="markedcontent"/>
          <w:rFonts w:ascii="Arial" w:hAnsi="Arial" w:cs="Arial"/>
          <w:sz w:val="20"/>
        </w:rPr>
        <w:t>Wykluczenie następuje na okres trwania opisanych w punkcie 3) okoliczności.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Wykonawca może zostać wykluczony przez Zamawiającego na każdym etapie postępowania o</w:t>
      </w:r>
      <w:r>
        <w:rPr>
          <w:rFonts w:ascii="Arial" w:hAnsi="Arial" w:cs="Arial"/>
          <w:lang w:val="pl-PL"/>
        </w:rPr>
        <w:t xml:space="preserve"> </w:t>
      </w:r>
      <w:r w:rsidRPr="002961E3">
        <w:rPr>
          <w:rStyle w:val="markedcontent"/>
          <w:rFonts w:ascii="Arial" w:hAnsi="Arial" w:cs="Arial"/>
          <w:sz w:val="20"/>
        </w:rPr>
        <w:t>udzielenie zamówienia.</w:t>
      </w:r>
    </w:p>
    <w:p w14:paraId="1D1C66A5" w14:textId="77777777" w:rsidR="00066F38" w:rsidRDefault="00066F38" w:rsidP="004F5C10">
      <w:pPr>
        <w:pStyle w:val="Teksttreci0"/>
        <w:spacing w:line="360" w:lineRule="auto"/>
        <w:ind w:firstLine="0"/>
        <w:jc w:val="both"/>
        <w:rPr>
          <w:rFonts w:ascii="Arial" w:hAnsi="Arial" w:cs="Arial"/>
          <w:b/>
          <w:bCs/>
          <w:sz w:val="20"/>
          <w:lang w:val="pl-PL"/>
        </w:rPr>
      </w:pPr>
      <w:r w:rsidRPr="006F3350">
        <w:rPr>
          <w:rFonts w:ascii="Arial" w:hAnsi="Arial" w:cs="Arial"/>
          <w:bCs/>
          <w:sz w:val="20"/>
        </w:rPr>
        <w:t>3. Pouczenie:</w:t>
      </w:r>
      <w:r w:rsidR="00233609">
        <w:rPr>
          <w:rFonts w:ascii="Arial" w:hAnsi="Arial" w:cs="Arial"/>
          <w:bCs/>
          <w:sz w:val="20"/>
          <w:lang w:val="pl-PL"/>
        </w:rPr>
        <w:t xml:space="preserve">   </w:t>
      </w:r>
      <w:r w:rsidRPr="002961E3">
        <w:rPr>
          <w:rFonts w:ascii="Arial" w:hAnsi="Arial" w:cs="Arial"/>
          <w:b/>
          <w:bCs/>
          <w:sz w:val="20"/>
        </w:rPr>
        <w:t>Informujemy że osoba lub podmiot podlegający wykluczeniu na podstawie art. 7 ust. 1</w:t>
      </w:r>
      <w:r>
        <w:rPr>
          <w:rFonts w:ascii="Arial" w:hAnsi="Arial" w:cs="Arial"/>
          <w:b/>
          <w:bCs/>
          <w:sz w:val="20"/>
          <w:lang w:val="pl-PL"/>
        </w:rPr>
        <w:t xml:space="preserve"> </w:t>
      </w:r>
      <w:r w:rsidRPr="002961E3">
        <w:rPr>
          <w:rFonts w:ascii="Arial" w:hAnsi="Arial" w:cs="Arial"/>
          <w:b/>
          <w:bCs/>
          <w:sz w:val="20"/>
        </w:rPr>
        <w:t>ww. ustawy, które w okresie tego wykluczenia ubiegają się o udzielenie zamówienia</w:t>
      </w:r>
      <w:r>
        <w:rPr>
          <w:rFonts w:ascii="Arial" w:hAnsi="Arial" w:cs="Arial"/>
          <w:b/>
          <w:bCs/>
          <w:sz w:val="20"/>
          <w:lang w:val="pl-PL"/>
        </w:rPr>
        <w:t xml:space="preserve"> </w:t>
      </w:r>
      <w:r>
        <w:rPr>
          <w:rFonts w:ascii="Arial" w:hAnsi="Arial" w:cs="Arial"/>
          <w:b/>
          <w:bCs/>
          <w:sz w:val="20"/>
        </w:rPr>
        <w:t>publicznego lub</w:t>
      </w:r>
      <w:r>
        <w:rPr>
          <w:rFonts w:ascii="Arial" w:hAnsi="Arial" w:cs="Arial"/>
          <w:b/>
          <w:bCs/>
          <w:sz w:val="20"/>
          <w:lang w:val="pl-PL"/>
        </w:rPr>
        <w:t xml:space="preserve"> </w:t>
      </w:r>
      <w:r w:rsidRPr="002961E3">
        <w:rPr>
          <w:rFonts w:ascii="Arial" w:hAnsi="Arial" w:cs="Arial"/>
          <w:b/>
          <w:bCs/>
          <w:sz w:val="20"/>
        </w:rPr>
        <w:t>dopuszczenie do udziału w konkursie lub biorą udział w postępowaniu</w:t>
      </w:r>
      <w:r>
        <w:rPr>
          <w:rFonts w:ascii="Arial" w:hAnsi="Arial" w:cs="Arial"/>
          <w:b/>
          <w:bCs/>
          <w:sz w:val="20"/>
          <w:lang w:val="pl-PL"/>
        </w:rPr>
        <w:t xml:space="preserve"> </w:t>
      </w:r>
      <w:r w:rsidRPr="002961E3">
        <w:rPr>
          <w:rFonts w:ascii="Arial" w:hAnsi="Arial" w:cs="Arial"/>
          <w:b/>
          <w:bCs/>
          <w:sz w:val="20"/>
        </w:rPr>
        <w:t>o udzielenie zamówienia publicznego lub w konkursie, podlegają karze pieniężnej.</w:t>
      </w:r>
      <w:r w:rsidR="00233609">
        <w:rPr>
          <w:rFonts w:ascii="Arial" w:hAnsi="Arial" w:cs="Arial"/>
          <w:bCs/>
          <w:sz w:val="20"/>
          <w:lang w:val="pl-PL"/>
        </w:rPr>
        <w:t xml:space="preserve">  </w:t>
      </w:r>
      <w:r w:rsidRPr="002961E3">
        <w:rPr>
          <w:rFonts w:ascii="Arial" w:hAnsi="Arial" w:cs="Arial"/>
          <w:b/>
          <w:bCs/>
          <w:sz w:val="20"/>
        </w:rPr>
        <w:t>Karę pieniężną nakłada Prezes Urzędu Zamówień Publicznych, w drodze decyzji,</w:t>
      </w:r>
      <w:r>
        <w:rPr>
          <w:rFonts w:ascii="Arial" w:hAnsi="Arial" w:cs="Arial"/>
          <w:b/>
          <w:bCs/>
          <w:sz w:val="20"/>
          <w:lang w:val="pl-PL"/>
        </w:rPr>
        <w:t xml:space="preserve"> </w:t>
      </w:r>
      <w:r w:rsidRPr="002961E3">
        <w:rPr>
          <w:rFonts w:ascii="Arial" w:hAnsi="Arial" w:cs="Arial"/>
          <w:b/>
          <w:bCs/>
          <w:sz w:val="20"/>
          <w:lang w:val="pl-PL"/>
        </w:rPr>
        <w:t>w wysokości do 20 000 000 zł.</w:t>
      </w:r>
    </w:p>
    <w:p w14:paraId="02BAB1C8" w14:textId="77777777" w:rsidR="00365627" w:rsidRPr="00233609" w:rsidRDefault="00365627" w:rsidP="004F5C10">
      <w:pPr>
        <w:pStyle w:val="Teksttreci0"/>
        <w:spacing w:line="360" w:lineRule="auto"/>
        <w:ind w:firstLine="0"/>
        <w:jc w:val="both"/>
        <w:rPr>
          <w:rFonts w:ascii="Arial" w:hAnsi="Arial" w:cs="Arial"/>
          <w:bCs/>
          <w:sz w:val="20"/>
        </w:rPr>
      </w:pPr>
    </w:p>
    <w:p w14:paraId="659A7EB6" w14:textId="77777777" w:rsidR="003B377F" w:rsidRPr="000C7661" w:rsidRDefault="00C54A96" w:rsidP="006B2DBA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after="40" w:line="360" w:lineRule="auto"/>
        <w:ind w:left="283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ab/>
      </w:r>
      <w:r w:rsidR="00E3032A" w:rsidRPr="000C7661">
        <w:rPr>
          <w:rFonts w:ascii="Arial" w:hAnsi="Arial" w:cs="Arial"/>
          <w:b/>
        </w:rPr>
        <w:t>OŚWIADCZENIA I DOKUMENTY, JAKIE ZOBOWIĄZANI SĄ DOSTAR</w:t>
      </w:r>
      <w:r w:rsidR="00225683" w:rsidRPr="000C7661">
        <w:rPr>
          <w:rFonts w:ascii="Arial" w:hAnsi="Arial" w:cs="Arial"/>
          <w:b/>
        </w:rPr>
        <w:t xml:space="preserve">CZYĆ WYKONAWCY W CELU </w:t>
      </w:r>
      <w:r w:rsidR="00E81B72" w:rsidRPr="000C7661">
        <w:rPr>
          <w:rFonts w:ascii="Arial" w:hAnsi="Arial" w:cs="Arial"/>
          <w:b/>
        </w:rPr>
        <w:t xml:space="preserve">POTWIERDZENIA SPEŁNIANIA WARUNKÓW UDZIAŁU W POSTĘPOWANIU </w:t>
      </w:r>
      <w:r w:rsidR="00FA7F11" w:rsidRPr="000C7661">
        <w:rPr>
          <w:rFonts w:ascii="Arial" w:hAnsi="Arial" w:cs="Arial"/>
          <w:b/>
        </w:rPr>
        <w:t>ORAZ</w:t>
      </w:r>
      <w:r w:rsidR="00225683" w:rsidRPr="000C7661">
        <w:rPr>
          <w:rFonts w:ascii="Arial" w:hAnsi="Arial" w:cs="Arial"/>
          <w:b/>
        </w:rPr>
        <w:t xml:space="preserve"> WYKAZANIA</w:t>
      </w:r>
      <w:r w:rsidR="00FA7F11" w:rsidRPr="000C7661">
        <w:rPr>
          <w:rFonts w:ascii="Arial" w:hAnsi="Arial" w:cs="Arial"/>
          <w:b/>
        </w:rPr>
        <w:t xml:space="preserve"> </w:t>
      </w:r>
      <w:r w:rsidR="00E3032A" w:rsidRPr="000C7661">
        <w:rPr>
          <w:rFonts w:ascii="Arial" w:hAnsi="Arial" w:cs="Arial"/>
          <w:b/>
        </w:rPr>
        <w:t>BRAKU PODSTAW WYKLUCZENIA</w:t>
      </w:r>
      <w:r w:rsidR="00CF0BA5" w:rsidRPr="000C7661">
        <w:rPr>
          <w:rFonts w:ascii="Arial" w:hAnsi="Arial" w:cs="Arial"/>
          <w:b/>
        </w:rPr>
        <w:t xml:space="preserve"> (PODMIOTOWE ŚRODKI DOWODOWE)</w:t>
      </w:r>
    </w:p>
    <w:p w14:paraId="4BA0F448" w14:textId="10EFB78C" w:rsidR="00A62503" w:rsidRPr="00AC7E64" w:rsidRDefault="00A62503" w:rsidP="00AC7E64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 w:rsidRPr="00AC7E64">
        <w:rPr>
          <w:rFonts w:ascii="Arial" w:hAnsi="Arial" w:cs="Arial"/>
          <w:bCs/>
        </w:rPr>
        <w:t>1.</w:t>
      </w:r>
      <w:r w:rsidRPr="00AC7E64">
        <w:rPr>
          <w:rFonts w:ascii="Arial" w:hAnsi="Arial" w:cs="Arial"/>
          <w:bCs/>
        </w:rPr>
        <w:tab/>
      </w:r>
      <w:r w:rsidRPr="00AC7E64">
        <w:rPr>
          <w:rFonts w:ascii="Arial" w:hAnsi="Arial" w:cs="Arial"/>
          <w:bCs/>
        </w:rPr>
        <w:tab/>
        <w:t xml:space="preserve">Do oferty Wykonawca zobowiązany jest dołączyć aktualne na dzień składania ofert oświadczenie </w:t>
      </w:r>
      <w:r w:rsidR="0048121F">
        <w:rPr>
          <w:rFonts w:ascii="Arial" w:hAnsi="Arial" w:cs="Arial"/>
          <w:bCs/>
        </w:rPr>
        <w:t xml:space="preserve">o </w:t>
      </w:r>
      <w:r w:rsidRPr="00AC7E64">
        <w:rPr>
          <w:rFonts w:ascii="Arial" w:hAnsi="Arial" w:cs="Arial"/>
          <w:bCs/>
        </w:rPr>
        <w:t xml:space="preserve">braku podstaw do wykluczenia z postępowania – zgodnie z </w:t>
      </w:r>
      <w:r w:rsidRPr="00C6315A">
        <w:rPr>
          <w:rFonts w:ascii="Arial" w:hAnsi="Arial" w:cs="Arial"/>
          <w:b/>
        </w:rPr>
        <w:t>Załącznikiem nr 2</w:t>
      </w:r>
      <w:r w:rsidR="0048121F">
        <w:rPr>
          <w:rFonts w:ascii="Arial" w:hAnsi="Arial" w:cs="Arial"/>
          <w:b/>
        </w:rPr>
        <w:t xml:space="preserve"> </w:t>
      </w:r>
    </w:p>
    <w:p w14:paraId="39A3AF19" w14:textId="66FA05D1" w:rsidR="00A62503" w:rsidRPr="00AC7E64" w:rsidRDefault="00A62503" w:rsidP="00AC7E64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 w:rsidRPr="00AC7E64">
        <w:rPr>
          <w:rFonts w:ascii="Arial" w:hAnsi="Arial" w:cs="Arial"/>
          <w:bCs/>
        </w:rPr>
        <w:t>2.</w:t>
      </w:r>
      <w:r w:rsidRPr="00AC7E64">
        <w:rPr>
          <w:rFonts w:ascii="Arial" w:hAnsi="Arial" w:cs="Arial"/>
          <w:bCs/>
        </w:rPr>
        <w:tab/>
      </w:r>
      <w:r w:rsidRPr="00AC7E64">
        <w:rPr>
          <w:rFonts w:ascii="Arial" w:hAnsi="Arial" w:cs="Arial"/>
          <w:bCs/>
        </w:rPr>
        <w:tab/>
        <w:t>Informacje zawarte w oświadczeni</w:t>
      </w:r>
      <w:r w:rsidR="00365627">
        <w:rPr>
          <w:rFonts w:ascii="Arial" w:hAnsi="Arial" w:cs="Arial"/>
          <w:bCs/>
        </w:rPr>
        <w:t>u</w:t>
      </w:r>
      <w:r w:rsidRPr="00AC7E64">
        <w:rPr>
          <w:rFonts w:ascii="Arial" w:hAnsi="Arial" w:cs="Arial"/>
          <w:bCs/>
        </w:rPr>
        <w:t>, o który</w:t>
      </w:r>
      <w:r w:rsidR="00365627">
        <w:rPr>
          <w:rFonts w:ascii="Arial" w:hAnsi="Arial" w:cs="Arial"/>
          <w:bCs/>
        </w:rPr>
        <w:t xml:space="preserve">m </w:t>
      </w:r>
      <w:r w:rsidRPr="00AC7E64">
        <w:rPr>
          <w:rFonts w:ascii="Arial" w:hAnsi="Arial" w:cs="Arial"/>
          <w:bCs/>
        </w:rPr>
        <w:t xml:space="preserve">mowa w pkt 1 stanowią wstępne potwierdzenie, </w:t>
      </w:r>
      <w:r w:rsidR="00AC7E64">
        <w:rPr>
          <w:rFonts w:ascii="Arial" w:hAnsi="Arial" w:cs="Arial"/>
          <w:bCs/>
        </w:rPr>
        <w:br/>
      </w:r>
      <w:r w:rsidRPr="00AC7E64">
        <w:rPr>
          <w:rFonts w:ascii="Arial" w:hAnsi="Arial" w:cs="Arial"/>
          <w:bCs/>
        </w:rPr>
        <w:t>że Wykonawca nie podlega wykluczeniu</w:t>
      </w:r>
      <w:r w:rsidR="00365627">
        <w:rPr>
          <w:rFonts w:ascii="Arial" w:hAnsi="Arial" w:cs="Arial"/>
          <w:bCs/>
        </w:rPr>
        <w:t>.</w:t>
      </w:r>
    </w:p>
    <w:p w14:paraId="155A4BD5" w14:textId="40E81B3B" w:rsidR="007334D3" w:rsidRDefault="00A62503" w:rsidP="0048121F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 w:rsidRPr="00AC7E64">
        <w:rPr>
          <w:rFonts w:ascii="Arial" w:hAnsi="Arial" w:cs="Arial"/>
          <w:bCs/>
        </w:rPr>
        <w:t>3.</w:t>
      </w:r>
      <w:r w:rsidRPr="00AC7E64">
        <w:rPr>
          <w:rFonts w:ascii="Arial" w:hAnsi="Arial" w:cs="Arial"/>
          <w:bCs/>
        </w:rPr>
        <w:tab/>
        <w:t xml:space="preserve"> 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31F05448" w14:textId="77777777" w:rsidR="00365627" w:rsidRPr="005E0236" w:rsidRDefault="00A62503" w:rsidP="0036562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48121F">
        <w:rPr>
          <w:rFonts w:ascii="Arial" w:hAnsi="Arial" w:cs="Arial"/>
          <w:bCs/>
        </w:rPr>
        <w:t>4.</w:t>
      </w:r>
      <w:r w:rsidRPr="0048121F">
        <w:rPr>
          <w:rFonts w:ascii="Arial" w:hAnsi="Arial" w:cs="Arial"/>
          <w:bCs/>
        </w:rPr>
        <w:tab/>
      </w:r>
      <w:r w:rsidRPr="0048121F">
        <w:rPr>
          <w:rFonts w:ascii="Arial" w:hAnsi="Arial" w:cs="Arial"/>
          <w:bCs/>
        </w:rPr>
        <w:tab/>
        <w:t xml:space="preserve">Podmiotowe </w:t>
      </w:r>
      <w:r w:rsidR="0048121F" w:rsidRPr="0048121F">
        <w:rPr>
          <w:rFonts w:ascii="Arial" w:hAnsi="Arial" w:cs="Arial"/>
        </w:rPr>
        <w:tab/>
        <w:t>środki dowodowe wymagane od wykonawcy obejmują</w:t>
      </w:r>
      <w:r w:rsidR="00365627">
        <w:rPr>
          <w:rFonts w:ascii="Arial" w:hAnsi="Arial" w:cs="Arial"/>
        </w:rPr>
        <w:t xml:space="preserve"> </w:t>
      </w:r>
      <w:r w:rsidR="0048121F" w:rsidRPr="0048121F">
        <w:rPr>
          <w:rFonts w:ascii="Arial" w:hAnsi="Arial" w:cs="Arial"/>
        </w:rPr>
        <w:tab/>
      </w:r>
      <w:r w:rsidR="00365627" w:rsidRPr="005E0236">
        <w:rPr>
          <w:rFonts w:ascii="Arial" w:hAnsi="Arial" w:cs="Arial"/>
          <w:b/>
          <w:bCs/>
        </w:rPr>
        <w:t>o</w:t>
      </w:r>
      <w:r w:rsidR="0048121F" w:rsidRPr="005E0236">
        <w:rPr>
          <w:rFonts w:ascii="Arial" w:hAnsi="Arial" w:cs="Arial"/>
          <w:b/>
          <w:bCs/>
        </w:rPr>
        <w:t>dpis lub informacja z Krajowego Rejestru Sądowego lub z Centralnej Ewidencji i Informacji o Działalności Gospodarczej, w zakresie art. 109 ust. 1 pkt 4 ustawy, sporządzonych nie wcześniej niż 3 miesiące przed jej złożeniem, jeżeli odrębne przepisy wymagają wpisu do rejestru lub ewidencji;</w:t>
      </w:r>
    </w:p>
    <w:p w14:paraId="79501A21" w14:textId="4412680B" w:rsidR="00A62503" w:rsidRPr="00365627" w:rsidRDefault="00365627" w:rsidP="00365627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5. </w:t>
      </w:r>
      <w:r w:rsidR="00A62503" w:rsidRPr="00365627">
        <w:rPr>
          <w:rFonts w:ascii="Arial" w:hAnsi="Arial" w:cs="Arial"/>
          <w:bCs/>
        </w:rPr>
        <w:t xml:space="preserve">Jeżeli Wykonawca ma siedzibę lub miejsce zamieszkania </w:t>
      </w:r>
      <w:r w:rsidR="007334D3" w:rsidRPr="00365627">
        <w:rPr>
          <w:rFonts w:ascii="Arial" w:hAnsi="Arial" w:cs="Arial"/>
          <w:bCs/>
        </w:rPr>
        <w:t xml:space="preserve">lub miejsce zamieszkania ma osoba, której dotyczy informacja albo dokument </w:t>
      </w:r>
      <w:r w:rsidR="00A62503" w:rsidRPr="00365627">
        <w:rPr>
          <w:rFonts w:ascii="Arial" w:hAnsi="Arial" w:cs="Arial"/>
          <w:bCs/>
        </w:rPr>
        <w:t xml:space="preserve">poza granicami Rzeczypospolitej Polskiej, zamiast dokumentu, </w:t>
      </w:r>
      <w:r w:rsidR="00656E6F" w:rsidRPr="00365627">
        <w:rPr>
          <w:rFonts w:ascii="Arial" w:hAnsi="Arial" w:cs="Arial"/>
          <w:bCs/>
        </w:rPr>
        <w:br/>
      </w:r>
      <w:r w:rsidR="00A62503" w:rsidRPr="00365627">
        <w:rPr>
          <w:rFonts w:ascii="Arial" w:hAnsi="Arial" w:cs="Arial"/>
          <w:bCs/>
        </w:rPr>
        <w:t xml:space="preserve">o których mowa w ust. 4 pkt </w:t>
      </w:r>
      <w:r w:rsidR="007334D3" w:rsidRPr="00365627">
        <w:rPr>
          <w:rFonts w:ascii="Arial" w:hAnsi="Arial" w:cs="Arial"/>
          <w:bCs/>
        </w:rPr>
        <w:t>1</w:t>
      </w:r>
      <w:r w:rsidR="00A62503" w:rsidRPr="00365627">
        <w:rPr>
          <w:rFonts w:ascii="Arial" w:hAnsi="Arial" w:cs="Arial"/>
          <w:bCs/>
        </w:rPr>
        <w:t>, składa dokument lub dokumenty wystawione w kraju, w którym wykonawca ma siedzibę lub miejsce zamieszkania, potwierdzające odpowiednio, że nie otwarto jego likwidacji ani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jego złożeniem</w:t>
      </w:r>
    </w:p>
    <w:p w14:paraId="11076E9C" w14:textId="14221388" w:rsidR="00A62503" w:rsidRPr="00831FD3" w:rsidRDefault="00AC7E64" w:rsidP="00AC7E64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6</w:t>
      </w:r>
      <w:r w:rsidR="00A62503" w:rsidRPr="00AC7E64">
        <w:rPr>
          <w:rFonts w:ascii="Arial" w:hAnsi="Arial" w:cs="Arial"/>
          <w:bCs/>
        </w:rPr>
        <w:t>.</w:t>
      </w:r>
      <w:r w:rsidR="00A62503" w:rsidRPr="00AC7E64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</w:t>
      </w:r>
      <w:r w:rsidR="00A62503" w:rsidRPr="00AC7E64">
        <w:rPr>
          <w:rFonts w:ascii="Arial" w:hAnsi="Arial" w:cs="Arial"/>
          <w:bCs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</w:t>
      </w:r>
      <w:r w:rsidR="00A62503" w:rsidRPr="00831FD3">
        <w:rPr>
          <w:rFonts w:ascii="Arial" w:hAnsi="Arial" w:cs="Arial"/>
          <w:bCs/>
          <w:u w:val="single"/>
        </w:rPr>
        <w:t xml:space="preserve">, o ile wykonawca wskazał w oświadczeniu, o którym mowa w art. 125 ust. 1 </w:t>
      </w:r>
      <w:proofErr w:type="spellStart"/>
      <w:r w:rsidR="00A62503" w:rsidRPr="00831FD3">
        <w:rPr>
          <w:rFonts w:ascii="Arial" w:hAnsi="Arial" w:cs="Arial"/>
          <w:bCs/>
          <w:u w:val="single"/>
        </w:rPr>
        <w:t>p.z.p</w:t>
      </w:r>
      <w:proofErr w:type="spellEnd"/>
      <w:r w:rsidR="00A62503" w:rsidRPr="00831FD3">
        <w:rPr>
          <w:rFonts w:ascii="Arial" w:hAnsi="Arial" w:cs="Arial"/>
          <w:bCs/>
          <w:u w:val="single"/>
        </w:rPr>
        <w:t xml:space="preserve"> dane umożliwiające dostęp do tych środków;</w:t>
      </w:r>
    </w:p>
    <w:p w14:paraId="652B0BA5" w14:textId="7A53FB48" w:rsidR="00A62503" w:rsidRPr="00AC7E64" w:rsidRDefault="00AC7E64" w:rsidP="00AC7E64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A62503" w:rsidRPr="00AC7E64">
        <w:rPr>
          <w:rFonts w:ascii="Arial" w:hAnsi="Arial" w:cs="Arial"/>
          <w:bCs/>
        </w:rPr>
        <w:t>.</w:t>
      </w:r>
      <w:r w:rsidR="00A62503" w:rsidRPr="00AC7E64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</w:t>
      </w:r>
      <w:r w:rsidR="00A62503" w:rsidRPr="00AC7E64">
        <w:rPr>
          <w:rFonts w:ascii="Arial" w:hAnsi="Arial" w:cs="Arial"/>
          <w:bCs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78F7D885" w14:textId="545440A4" w:rsidR="00A62503" w:rsidRPr="004C59D4" w:rsidRDefault="00AC7E64" w:rsidP="004C59D4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A62503" w:rsidRPr="00AC7E64">
        <w:rPr>
          <w:rFonts w:ascii="Arial" w:hAnsi="Arial" w:cs="Arial"/>
          <w:bCs/>
        </w:rPr>
        <w:t>.</w:t>
      </w:r>
      <w:r w:rsidR="00A62503" w:rsidRPr="00AC7E64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</w:t>
      </w:r>
      <w:r w:rsidR="00A62503" w:rsidRPr="00AC7E64">
        <w:rPr>
          <w:rFonts w:ascii="Arial" w:hAnsi="Arial" w:cs="Arial"/>
          <w:bCs/>
        </w:rPr>
        <w:t xml:space="preserve">W zakresie nieuregulowanym ustawą </w:t>
      </w:r>
      <w:proofErr w:type="spellStart"/>
      <w:r w:rsidR="00A62503" w:rsidRPr="00AC7E64">
        <w:rPr>
          <w:rFonts w:ascii="Arial" w:hAnsi="Arial" w:cs="Arial"/>
          <w:bCs/>
        </w:rPr>
        <w:t>p.z.p</w:t>
      </w:r>
      <w:proofErr w:type="spellEnd"/>
      <w:r w:rsidR="00A62503" w:rsidRPr="00AC7E64">
        <w:rPr>
          <w:rFonts w:ascii="Arial" w:hAnsi="Arial" w:cs="Arial"/>
          <w:bCs/>
        </w:rPr>
        <w:t>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DCDB3D2" w14:textId="17786186" w:rsidR="001606A0" w:rsidRPr="00CB0EF9" w:rsidRDefault="00AC7E64" w:rsidP="00AC7E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0EF9">
        <w:rPr>
          <w:rFonts w:ascii="Arial" w:hAnsi="Arial" w:cs="Arial"/>
          <w:b/>
          <w:sz w:val="22"/>
          <w:szCs w:val="22"/>
        </w:rPr>
        <w:t xml:space="preserve">9. </w:t>
      </w:r>
      <w:r w:rsidR="00A62503" w:rsidRPr="00CB0EF9">
        <w:rPr>
          <w:rFonts w:ascii="Arial" w:hAnsi="Arial" w:cs="Arial"/>
          <w:b/>
          <w:sz w:val="22"/>
          <w:szCs w:val="22"/>
        </w:rPr>
        <w:t>Zamawiający nie wymaga wniesienia przedmiotowych środków dowodowych</w:t>
      </w:r>
      <w:r w:rsidR="00365627">
        <w:rPr>
          <w:rFonts w:ascii="Arial" w:hAnsi="Arial" w:cs="Arial"/>
          <w:b/>
          <w:sz w:val="22"/>
          <w:szCs w:val="22"/>
        </w:rPr>
        <w:t xml:space="preserve"> </w:t>
      </w:r>
      <w:r w:rsidR="00365627">
        <w:rPr>
          <w:rFonts w:ascii="Arial" w:hAnsi="Arial" w:cs="Arial"/>
          <w:b/>
          <w:sz w:val="22"/>
          <w:szCs w:val="22"/>
        </w:rPr>
        <w:br/>
      </w:r>
      <w:r w:rsidR="00A62503" w:rsidRPr="00CB0EF9">
        <w:rPr>
          <w:rFonts w:ascii="Arial" w:hAnsi="Arial" w:cs="Arial"/>
          <w:b/>
          <w:sz w:val="22"/>
          <w:szCs w:val="22"/>
        </w:rPr>
        <w:t>na potwierdzenie spełnienia wymagań dotyczących przedmiotu zamówieni</w:t>
      </w:r>
      <w:r w:rsidR="00FE3756">
        <w:rPr>
          <w:rFonts w:ascii="Arial" w:hAnsi="Arial" w:cs="Arial"/>
          <w:b/>
          <w:sz w:val="22"/>
          <w:szCs w:val="22"/>
        </w:rPr>
        <w:t>a</w:t>
      </w:r>
    </w:p>
    <w:p w14:paraId="25882CB5" w14:textId="77777777" w:rsidR="00C135CB" w:rsidRPr="000C7661" w:rsidRDefault="0055240B" w:rsidP="004C59D4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after="40" w:line="360" w:lineRule="auto"/>
        <w:ind w:left="426" w:hanging="437"/>
        <w:jc w:val="both"/>
        <w:rPr>
          <w:rFonts w:ascii="Arial" w:hAnsi="Arial" w:cs="Arial"/>
        </w:rPr>
      </w:pPr>
      <w:r w:rsidRPr="000C7661">
        <w:rPr>
          <w:rFonts w:ascii="Arial" w:hAnsi="Arial" w:cs="Arial"/>
          <w:b/>
        </w:rPr>
        <w:t xml:space="preserve">POLEGANIE </w:t>
      </w:r>
      <w:r w:rsidR="002307A6" w:rsidRPr="000C7661">
        <w:rPr>
          <w:rFonts w:ascii="Arial" w:hAnsi="Arial" w:cs="Arial"/>
          <w:b/>
        </w:rPr>
        <w:t>NA ZASOBACH INNYCH PODMIOTÓW</w:t>
      </w:r>
    </w:p>
    <w:p w14:paraId="7526840A" w14:textId="00420A2E" w:rsidR="00365627" w:rsidRPr="006B2DBA" w:rsidRDefault="00365627" w:rsidP="001606A0">
      <w:pPr>
        <w:pStyle w:val="Teksttreci40"/>
        <w:spacing w:before="0" w:after="0" w:line="360" w:lineRule="auto"/>
        <w:ind w:left="426" w:right="20" w:hanging="426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Nie dotyczy</w:t>
      </w:r>
    </w:p>
    <w:p w14:paraId="545A3C27" w14:textId="77777777" w:rsidR="005919F8" w:rsidRPr="000C7661" w:rsidRDefault="005919F8" w:rsidP="003E006E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lastRenderedPageBreak/>
        <w:t>INFORMACJA DLA WYKONAWCÓW WSPÓLNIE UBIEGAJĄCYCH SIĘ O UDZIELENIE ZAMÓWIENIA (SPÓŁKI CYWILNE/ KONSORCJA)</w:t>
      </w:r>
    </w:p>
    <w:p w14:paraId="24C27EAF" w14:textId="77777777" w:rsidR="003F6529" w:rsidRPr="00F34ED9" w:rsidRDefault="003F7649" w:rsidP="003E006E">
      <w:pPr>
        <w:pStyle w:val="Akapitzlist"/>
        <w:numPr>
          <w:ilvl w:val="0"/>
          <w:numId w:val="22"/>
        </w:numPr>
        <w:tabs>
          <w:tab w:val="clear" w:pos="1009"/>
        </w:tabs>
        <w:spacing w:before="240" w:line="36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2248" w:rsidRPr="000C7661">
        <w:rPr>
          <w:rFonts w:ascii="Arial" w:hAnsi="Arial" w:cs="Arial"/>
        </w:rPr>
        <w:t xml:space="preserve">Wykonawcy mogą wspólnie ubiegać się o udzielenie zamówienia. W takim przypadku Wykonawcy ustanawiają </w:t>
      </w:r>
      <w:r w:rsidR="00592248" w:rsidRPr="00F34ED9">
        <w:rPr>
          <w:rFonts w:ascii="Arial" w:hAnsi="Arial" w:cs="Arial"/>
        </w:rPr>
        <w:t>pełnomocnika</w:t>
      </w:r>
      <w:r w:rsidR="0055240B" w:rsidRPr="00F34ED9">
        <w:rPr>
          <w:rFonts w:ascii="Arial" w:hAnsi="Arial" w:cs="Arial"/>
        </w:rPr>
        <w:t xml:space="preserve"> do reprezentowania ich w </w:t>
      </w:r>
      <w:r w:rsidR="00BD1389" w:rsidRPr="00F34ED9">
        <w:rPr>
          <w:rFonts w:ascii="Arial" w:hAnsi="Arial" w:cs="Arial"/>
        </w:rPr>
        <w:t>postępowaniu albo</w:t>
      </w:r>
      <w:r w:rsidR="0055240B" w:rsidRPr="00F34ED9">
        <w:rPr>
          <w:rFonts w:ascii="Arial" w:hAnsi="Arial" w:cs="Arial"/>
        </w:rPr>
        <w:t xml:space="preserve"> do reprez</w:t>
      </w:r>
      <w:r w:rsidR="007C7451" w:rsidRPr="00F34ED9">
        <w:rPr>
          <w:rFonts w:ascii="Arial" w:hAnsi="Arial" w:cs="Arial"/>
        </w:rPr>
        <w:t>en</w:t>
      </w:r>
      <w:r w:rsidR="0055240B" w:rsidRPr="00F34ED9">
        <w:rPr>
          <w:rFonts w:ascii="Arial" w:hAnsi="Arial" w:cs="Arial"/>
        </w:rPr>
        <w:t xml:space="preserve">towania i zawarcia umowy w sprawie zamówienia </w:t>
      </w:r>
      <w:r w:rsidR="007C7451" w:rsidRPr="00F34ED9">
        <w:rPr>
          <w:rFonts w:ascii="Arial" w:hAnsi="Arial" w:cs="Arial"/>
        </w:rPr>
        <w:t xml:space="preserve">publicznego. </w:t>
      </w:r>
      <w:r w:rsidR="007C7451" w:rsidRPr="0048121F">
        <w:rPr>
          <w:rFonts w:ascii="Arial" w:hAnsi="Arial" w:cs="Arial"/>
          <w:b/>
          <w:bCs/>
        </w:rPr>
        <w:t>Pełnomocnictwo</w:t>
      </w:r>
      <w:r w:rsidR="00592248" w:rsidRPr="0048121F">
        <w:rPr>
          <w:rFonts w:ascii="Arial" w:hAnsi="Arial" w:cs="Arial"/>
          <w:b/>
          <w:bCs/>
        </w:rPr>
        <w:t xml:space="preserve"> winno być załączone</w:t>
      </w:r>
      <w:r w:rsidR="0055240B" w:rsidRPr="0048121F">
        <w:rPr>
          <w:rFonts w:ascii="Arial" w:hAnsi="Arial" w:cs="Arial"/>
          <w:b/>
          <w:bCs/>
        </w:rPr>
        <w:t xml:space="preserve"> do oferty</w:t>
      </w:r>
      <w:r w:rsidR="00862DB9" w:rsidRPr="0048121F">
        <w:rPr>
          <w:rFonts w:ascii="Arial" w:hAnsi="Arial" w:cs="Arial"/>
          <w:b/>
          <w:bCs/>
        </w:rPr>
        <w:t>.</w:t>
      </w:r>
      <w:r w:rsidR="00862DB9" w:rsidRPr="00F34ED9">
        <w:rPr>
          <w:rFonts w:ascii="Arial" w:hAnsi="Arial" w:cs="Arial"/>
        </w:rPr>
        <w:t xml:space="preserve"> </w:t>
      </w:r>
    </w:p>
    <w:p w14:paraId="3788AF76" w14:textId="4DDEB9D2" w:rsidR="00DF5E25" w:rsidRPr="00365627" w:rsidRDefault="003F7649" w:rsidP="00365627">
      <w:pPr>
        <w:pStyle w:val="Akapitzlist"/>
        <w:numPr>
          <w:ilvl w:val="0"/>
          <w:numId w:val="22"/>
        </w:numPr>
        <w:tabs>
          <w:tab w:val="clear" w:pos="1009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19F8" w:rsidRPr="00F34ED9">
        <w:rPr>
          <w:rFonts w:ascii="Arial" w:hAnsi="Arial" w:cs="Arial"/>
        </w:rPr>
        <w:t xml:space="preserve">W przypadku Wykonawców wspólnie ubiegających się o udzielenie zamówienia, </w:t>
      </w:r>
      <w:r w:rsidR="00BD1389" w:rsidRPr="00F34ED9">
        <w:rPr>
          <w:rFonts w:ascii="Arial" w:hAnsi="Arial" w:cs="Arial"/>
        </w:rPr>
        <w:t>oświadczenia, o</w:t>
      </w:r>
      <w:r w:rsidR="00D55929" w:rsidRPr="00F34ED9">
        <w:rPr>
          <w:rFonts w:ascii="Arial" w:hAnsi="Arial" w:cs="Arial"/>
        </w:rPr>
        <w:t xml:space="preserve"> których mowa w Rozdziale X</w:t>
      </w:r>
      <w:r w:rsidR="007163F2" w:rsidRPr="00F34ED9">
        <w:rPr>
          <w:rFonts w:ascii="Arial" w:hAnsi="Arial" w:cs="Arial"/>
        </w:rPr>
        <w:t xml:space="preserve"> ust. </w:t>
      </w:r>
      <w:r w:rsidR="00B1605F" w:rsidRPr="00F34ED9">
        <w:rPr>
          <w:rFonts w:ascii="Arial" w:hAnsi="Arial" w:cs="Arial"/>
        </w:rPr>
        <w:t>1</w:t>
      </w:r>
      <w:r w:rsidR="007163F2" w:rsidRPr="00F34ED9">
        <w:rPr>
          <w:rFonts w:ascii="Arial" w:hAnsi="Arial" w:cs="Arial"/>
        </w:rPr>
        <w:t xml:space="preserve"> SWZ,</w:t>
      </w:r>
      <w:r w:rsidR="00DF5E25" w:rsidRPr="00F34ED9">
        <w:rPr>
          <w:rFonts w:ascii="Arial" w:hAnsi="Arial" w:cs="Arial"/>
        </w:rPr>
        <w:t xml:space="preserve"> </w:t>
      </w:r>
      <w:r w:rsidR="00DF5E25" w:rsidRPr="00A66731">
        <w:rPr>
          <w:rFonts w:ascii="Arial" w:hAnsi="Arial" w:cs="Arial"/>
          <w:b/>
          <w:u w:val="single"/>
        </w:rPr>
        <w:t>składa każdy z wykonawców</w:t>
      </w:r>
      <w:r w:rsidR="00DF5E25" w:rsidRPr="00F34ED9">
        <w:rPr>
          <w:rFonts w:ascii="Arial" w:hAnsi="Arial" w:cs="Arial"/>
        </w:rPr>
        <w:t>. Oświadczenia te potwierdzają brak podstaw wykluczenia</w:t>
      </w:r>
      <w:r w:rsidR="00900E07">
        <w:rPr>
          <w:rFonts w:ascii="Arial" w:hAnsi="Arial" w:cs="Arial"/>
        </w:rPr>
        <w:t>.</w:t>
      </w:r>
    </w:p>
    <w:p w14:paraId="11C01378" w14:textId="77777777" w:rsidR="00974EE8" w:rsidRPr="000C7661" w:rsidRDefault="003F7649" w:rsidP="00CB0EF9">
      <w:pPr>
        <w:pStyle w:val="Akapitzlist"/>
        <w:numPr>
          <w:ilvl w:val="0"/>
          <w:numId w:val="22"/>
        </w:numPr>
        <w:tabs>
          <w:tab w:val="clear" w:pos="1009"/>
        </w:tabs>
        <w:spacing w:after="240" w:line="36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163F2" w:rsidRPr="000C7661">
        <w:rPr>
          <w:rFonts w:ascii="Arial" w:hAnsi="Arial" w:cs="Arial"/>
        </w:rPr>
        <w:t>Oświadczenia i dokumenty potwierdzające brak podstaw do wykluczenia z postępowania</w:t>
      </w:r>
      <w:r w:rsidR="00CF0BA5" w:rsidRPr="000C7661">
        <w:rPr>
          <w:rFonts w:ascii="Arial" w:hAnsi="Arial" w:cs="Arial"/>
        </w:rPr>
        <w:t xml:space="preserve"> </w:t>
      </w:r>
      <w:r w:rsidR="007163F2" w:rsidRPr="000C7661">
        <w:rPr>
          <w:rFonts w:ascii="Arial" w:hAnsi="Arial" w:cs="Arial"/>
        </w:rPr>
        <w:t>składa każdy z Wykonawców wspólnie ubiegających się o zamówienie.</w:t>
      </w:r>
      <w:bookmarkStart w:id="3" w:name="bookmark11"/>
    </w:p>
    <w:p w14:paraId="10B78EA8" w14:textId="77777777" w:rsidR="00974EE8" w:rsidRPr="000C7661" w:rsidRDefault="00974EE8" w:rsidP="003E006E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bCs/>
          <w:sz w:val="20"/>
        </w:rPr>
      </w:pPr>
      <w:r w:rsidRPr="000C7661">
        <w:rPr>
          <w:rFonts w:ascii="Arial" w:hAnsi="Arial" w:cs="Arial"/>
          <w:b/>
          <w:bCs/>
          <w:sz w:val="20"/>
        </w:rPr>
        <w:t xml:space="preserve">SPOSÓB KOMUNIKACJI ORAZ </w:t>
      </w:r>
      <w:bookmarkEnd w:id="3"/>
      <w:r w:rsidR="00D16134" w:rsidRPr="000C7661">
        <w:rPr>
          <w:rFonts w:ascii="Arial" w:hAnsi="Arial" w:cs="Arial"/>
          <w:b/>
          <w:bCs/>
          <w:sz w:val="20"/>
        </w:rPr>
        <w:t>WYJAŚNIENIA TREŚCI SWZ</w:t>
      </w:r>
    </w:p>
    <w:p w14:paraId="27E76A1A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ab/>
        <w:t xml:space="preserve"> </w:t>
      </w:r>
      <w:r w:rsidRPr="00E50D4C">
        <w:rPr>
          <w:rFonts w:ascii="Arial" w:hAnsi="Arial" w:cs="Arial"/>
          <w:bCs/>
          <w:sz w:val="20"/>
          <w:szCs w:val="20"/>
          <w:lang w:eastAsia="x-none"/>
        </w:rPr>
        <w:tab/>
      </w:r>
      <w:r w:rsidRPr="00E50D4C">
        <w:rPr>
          <w:rFonts w:ascii="Arial" w:hAnsi="Arial" w:cs="Arial"/>
          <w:bCs/>
          <w:sz w:val="20"/>
          <w:szCs w:val="20"/>
          <w:lang w:eastAsia="x-none"/>
        </w:rPr>
        <w:tab/>
        <w:t xml:space="preserve">Komunikacja w postępowaniu o udzielenie zamówienia, w tym składanie ofert, wymiana informacji oraz przekazywanie dokumentów lub oświadczeń między zamawiającym a wykonawcą, z uwzględnieniem wyjątków określonych w ustawie 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p.z.p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., odbywa się przy użyciu środków komunikacji elektronicznej. </w:t>
      </w:r>
    </w:p>
    <w:p w14:paraId="73DE3930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Przez środki komunikacji elektronicznej rozumie się środki komunikacji elektronicznej zdefiniowane </w:t>
      </w:r>
      <w:r w:rsidRPr="00E50D4C">
        <w:rPr>
          <w:rFonts w:ascii="Arial" w:hAnsi="Arial" w:cs="Arial"/>
          <w:bCs/>
          <w:sz w:val="20"/>
          <w:szCs w:val="20"/>
          <w:lang w:eastAsia="x-none"/>
        </w:rPr>
        <w:br/>
        <w:t xml:space="preserve">w ustawie z dnia 18 lipca 2002 r. o świadczeniu usług drogą elektroniczną (Dz. U. z 2020 r. poz. 344). </w:t>
      </w:r>
    </w:p>
    <w:p w14:paraId="2F44ED29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 Ofertę, oświadczenia, o których mowa w art. 125 ust. 1 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p.z.p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., podmiotowe środki dowodowe, pełnomocnictwa, zobowiązanie podmiotu udostępniającego zasoby sporządza się w postaci elektronicznej, w ogólnie dostępnych formatach danych, w szczególności w formatach pdf,.txt, .rtf, 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doc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>, .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docx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>, .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odt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., 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rar</w:t>
      </w:r>
      <w:proofErr w:type="spellEnd"/>
    </w:p>
    <w:p w14:paraId="024B0827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Ofertę, a także oświadczenie o jakim mowa w Rozdziale X ust. 1 SWZ składa się, pod rygorem nieważności, w formie elektronicznej lub w postaci elektronicznej opatrzonej podpisem zaufanym lub podpisem osobistym. </w:t>
      </w:r>
    </w:p>
    <w:p w14:paraId="138473DF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  Maksymalny rozmiar plików przesyłanych za pośrednictwem „Formularzy do komunikacji” wynosi </w:t>
      </w:r>
      <w:r w:rsidRPr="00E50D4C">
        <w:rPr>
          <w:rFonts w:ascii="Arial" w:hAnsi="Arial" w:cs="Arial"/>
          <w:bCs/>
          <w:sz w:val="20"/>
          <w:szCs w:val="20"/>
          <w:lang w:eastAsia="x-none"/>
        </w:rPr>
        <w:br/>
        <w:t xml:space="preserve">150 MB (wielkość ta dotyczy plików przesyłanych, jako załączniki do jednego formularza). </w:t>
      </w:r>
    </w:p>
    <w:p w14:paraId="5B5DF23A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Zawiadomienia, oświadczenia, wyjaśnienia, wnioski lub informacje Wykonawcy przekazują:</w:t>
      </w:r>
    </w:p>
    <w:p w14:paraId="3E227F1A" w14:textId="77777777" w:rsidR="00E50D4C" w:rsidRPr="00E50D4C" w:rsidRDefault="00E50D4C" w:rsidP="00E50D4C">
      <w:pPr>
        <w:numPr>
          <w:ilvl w:val="0"/>
          <w:numId w:val="51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drogą elektroniczną na adres e-mail:  </w:t>
      </w:r>
      <w:hyperlink r:id="rId14" w:history="1">
        <w:r w:rsidRPr="00E50D4C">
          <w:rPr>
            <w:rFonts w:ascii="Arial" w:hAnsi="Arial" w:cs="Arial"/>
            <w:bCs/>
            <w:color w:val="0000FF"/>
            <w:sz w:val="20"/>
            <w:szCs w:val="20"/>
            <w:u w:val="single" w:color="FF0000"/>
            <w:lang w:eastAsia="x-none"/>
          </w:rPr>
          <w:t>sekretariat@umozorkow.pl</w:t>
        </w:r>
      </w:hyperlink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(z wyjątkiem ofert)  lub</w:t>
      </w:r>
    </w:p>
    <w:p w14:paraId="4C72CEBA" w14:textId="77777777" w:rsidR="00E50D4C" w:rsidRPr="00E50D4C" w:rsidRDefault="00E50D4C" w:rsidP="00E50D4C">
      <w:pPr>
        <w:numPr>
          <w:ilvl w:val="0"/>
          <w:numId w:val="51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poprzez Platformę, dostępną pod adresem: </w:t>
      </w:r>
      <w:hyperlink r:id="rId15" w:history="1">
        <w:r w:rsidRPr="00E50D4C">
          <w:rPr>
            <w:rFonts w:ascii="Arial" w:hAnsi="Arial" w:cs="Arial"/>
            <w:bCs/>
            <w:color w:val="0000FF"/>
            <w:sz w:val="20"/>
            <w:szCs w:val="20"/>
            <w:u w:val="single" w:color="FF0000"/>
            <w:lang w:eastAsia="x-none"/>
          </w:rPr>
          <w:t>https://ezamowienia.gov.pl/pl</w:t>
        </w:r>
      </w:hyperlink>
      <w:r w:rsidRPr="00E50D4C">
        <w:rPr>
          <w:rFonts w:ascii="Arial" w:hAnsi="Arial" w:cs="Arial"/>
          <w:bCs/>
          <w:color w:val="0000FF"/>
          <w:sz w:val="20"/>
          <w:szCs w:val="20"/>
          <w:lang w:eastAsia="x-none"/>
        </w:rPr>
        <w:t xml:space="preserve"> </w:t>
      </w:r>
    </w:p>
    <w:p w14:paraId="6B719DF1" w14:textId="676D7FB1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W korespondencji kierowanej do Zamawiającego Wykonawcy powinni posługiwać się numerem przedmiotowego postępowania – </w:t>
      </w:r>
      <w:r w:rsidRPr="00E50D4C">
        <w:rPr>
          <w:rFonts w:ascii="Arial" w:hAnsi="Arial" w:cs="Arial"/>
          <w:b/>
          <w:sz w:val="22"/>
          <w:szCs w:val="22"/>
          <w:lang w:eastAsia="x-none"/>
        </w:rPr>
        <w:t>WE.</w:t>
      </w:r>
      <w:r>
        <w:rPr>
          <w:rFonts w:ascii="Arial" w:hAnsi="Arial" w:cs="Arial"/>
          <w:b/>
          <w:sz w:val="22"/>
          <w:szCs w:val="22"/>
          <w:lang w:eastAsia="x-none"/>
        </w:rPr>
        <w:t>042.19</w:t>
      </w:r>
      <w:r w:rsidRPr="00E50D4C">
        <w:rPr>
          <w:rFonts w:ascii="Arial" w:hAnsi="Arial" w:cs="Arial"/>
          <w:b/>
          <w:sz w:val="22"/>
          <w:szCs w:val="22"/>
          <w:lang w:eastAsia="x-none"/>
        </w:rPr>
        <w:t>.2025</w:t>
      </w:r>
    </w:p>
    <w:p w14:paraId="00C527BB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  Korzystanie z Platformy e-Zamówienia jest bezpłatne </w:t>
      </w:r>
    </w:p>
    <w:p w14:paraId="2691EA1B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  Adres strony internetowej postępowania (link prowadzący bezpośrednio do widoku postępowania na Platformie e-Zamówienia): </w:t>
      </w:r>
    </w:p>
    <w:p w14:paraId="46CED7FD" w14:textId="47602E7A" w:rsidR="00E50D4C" w:rsidRPr="00E50D4C" w:rsidRDefault="00C70B19" w:rsidP="00E50D4C">
      <w:pPr>
        <w:spacing w:line="360" w:lineRule="auto"/>
        <w:ind w:right="91"/>
        <w:jc w:val="both"/>
        <w:rPr>
          <w:rFonts w:ascii="Arial" w:hAnsi="Arial" w:cs="Arial"/>
          <w:bCs/>
          <w:color w:val="0000FF"/>
          <w:sz w:val="20"/>
          <w:szCs w:val="20"/>
          <w:lang w:eastAsia="x-none"/>
        </w:rPr>
      </w:pPr>
      <w:hyperlink r:id="rId16" w:history="1">
        <w:r w:rsidRPr="000E2A20">
          <w:rPr>
            <w:rStyle w:val="Hipercze"/>
            <w:rFonts w:ascii="Arial" w:hAnsi="Arial" w:cs="Arial"/>
            <w:bCs/>
            <w:sz w:val="20"/>
            <w:szCs w:val="20"/>
            <w:lang w:eastAsia="x-none"/>
          </w:rPr>
          <w:t>https://ezamowienia.gov.pl/mp-client/tenders/ocds-148610-98998fd6-2100-46ca-8e21-c3800c7e0a08</w:t>
        </w:r>
      </w:hyperlink>
      <w:r>
        <w:rPr>
          <w:rFonts w:ascii="Arial" w:hAnsi="Arial" w:cs="Arial"/>
          <w:bCs/>
          <w:color w:val="0000FF"/>
          <w:sz w:val="20"/>
          <w:szCs w:val="20"/>
          <w:lang w:eastAsia="x-none"/>
        </w:rPr>
        <w:t xml:space="preserve"> </w:t>
      </w:r>
    </w:p>
    <w:p w14:paraId="0840E383" w14:textId="77777777" w:rsid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Identyfikator (ID) postępowania na Platformie e-Zamówienia:   </w:t>
      </w:r>
    </w:p>
    <w:p w14:paraId="5DB82F9D" w14:textId="02C3A8E7" w:rsidR="00C70B19" w:rsidRPr="00E50D4C" w:rsidRDefault="00C70B19" w:rsidP="00C70B19">
      <w:p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>
        <w:rPr>
          <w:rFonts w:ascii="Roboto" w:hAnsi="Roboto"/>
          <w:color w:val="4A4A4A"/>
          <w:shd w:val="clear" w:color="auto" w:fill="FFFFFF"/>
        </w:rPr>
        <w:t>ocds-148610-98998fd6-2100-46ca-8e21-c3800c7e0a08</w:t>
      </w:r>
    </w:p>
    <w:p w14:paraId="00EFE59F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  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 oraz informacje zamieszczone w zakładce „Centrum Pomocy”.</w:t>
      </w:r>
    </w:p>
    <w:p w14:paraId="0E48AF2D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lastRenderedPageBreak/>
        <w:t xml:space="preserve">   Przeglądanie i pobieranie publicznej treści dokumentacji postępowania nie wymaga posiadania konta na Platformie e-Zamówienia ani logowania.</w:t>
      </w:r>
    </w:p>
    <w:p w14:paraId="1574FD7C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442D3C80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 W przypadku formatów, o których mowa w art. 66 ust. 1 ustawy 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Pzp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, ww. regulacje nie będą miały bezpośredniego zastosowania. </w:t>
      </w:r>
    </w:p>
    <w:p w14:paraId="1676D068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725F61A" w14:textId="77777777" w:rsidR="00E50D4C" w:rsidRPr="00E50D4C" w:rsidRDefault="00E50D4C" w:rsidP="00E50D4C">
      <w:p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a. w formatach danych określonych w przepisach rozporządzenia Rady Ministrów w sprawie Krajowych Ram Interoperacyjności (i przekazuje się jako załącznik), lub </w:t>
      </w:r>
    </w:p>
    <w:p w14:paraId="365F38DC" w14:textId="77777777" w:rsidR="00E50D4C" w:rsidRPr="00E50D4C" w:rsidRDefault="00E50D4C" w:rsidP="00E50D4C">
      <w:p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>b. jako tekst wpisany bezpośrednio do wiadomości przekazywanej przy użyciu środków komunikacji elektronicznej (np. w treści wiadomości e-mail lub w treści „Formularza do komunikacji”).</w:t>
      </w:r>
    </w:p>
    <w:p w14:paraId="7E151B99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</w:t>
      </w:r>
      <w:r w:rsidRPr="00E50D4C">
        <w:rPr>
          <w:rFonts w:ascii="Arial" w:hAnsi="Arial" w:cs="Arial"/>
          <w:bCs/>
          <w:sz w:val="20"/>
          <w:szCs w:val="20"/>
          <w:lang w:eastAsia="x-none"/>
        </w:rPr>
        <w:br/>
        <w:t xml:space="preserve">w celu utrzymania w poufności tych informacji, przekazuje je w wydzielonym i odpowiednio oznaczonym pliku, wraz z jednoczesnym zaznaczeniem w nazwie pliku „Dokument stanowiący tajemnicę przedsiębiorstwa”. </w:t>
      </w:r>
    </w:p>
    <w:p w14:paraId="0AD0A7F5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Komunikacja w postępowaniu, z wyłączeniem składania ofert/wniosków o dopuszczenie do udziału w postępowaniu, odbywa się drogą elektroniczną za pośrednictwem maila lub formularzy do komunikacji dostępnych w zakładce „Formularze” („Formularze do komunikacji”). </w:t>
      </w:r>
    </w:p>
    <w:p w14:paraId="01C820B9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W przypadku załączników, które są zgodnie z ustawą </w:t>
      </w:r>
      <w:proofErr w:type="spellStart"/>
      <w:r w:rsidRPr="00E50D4C">
        <w:rPr>
          <w:rFonts w:ascii="Arial" w:hAnsi="Arial" w:cs="Arial"/>
          <w:bCs/>
          <w:sz w:val="20"/>
          <w:szCs w:val="20"/>
          <w:lang w:eastAsia="x-none"/>
        </w:rPr>
        <w:t>Pzp</w:t>
      </w:r>
      <w:proofErr w:type="spellEnd"/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59C0DF4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Możliwość korzystania w postępowaniu z „Formularzy do komunikacji” w pełnym zakresie wymaga posiadania konta „Wykonawcy” na Platformie e-Zamówienia oraz zalogowania się na Platformie </w:t>
      </w:r>
      <w:r w:rsidRPr="00E50D4C">
        <w:rPr>
          <w:rFonts w:ascii="Arial" w:hAnsi="Arial" w:cs="Arial"/>
          <w:bCs/>
          <w:sz w:val="20"/>
          <w:szCs w:val="20"/>
          <w:lang w:eastAsia="x-none"/>
        </w:rPr>
        <w:br/>
        <w:t xml:space="preserve">e-Zamówienia. Do korzystania z „Formularzy do komunikacji” służących do zadawania pytań dotyczących treści dokumentów zamówienia wystarczające jest posiadanie tzw. konta uproszczonego na Platformie e-Zamówienia. </w:t>
      </w:r>
    </w:p>
    <w:p w14:paraId="7ED0450C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 Wszystkie wysłane i odebrane w postępowaniu przez wykonawcę wiadomości widoczne są po zalogowaniu w podglądzie postępowania w zakładce „Komunikacja”. </w:t>
      </w:r>
    </w:p>
    <w:p w14:paraId="16F5D46C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lastRenderedPageBreak/>
        <w:t xml:space="preserve">  Minimalne wymagania techniczne dotyczące sprzętu używanego w celu korzystania z usług Platformy e-Zamówienia oraz informacje dotyczące specyfikacji połączenia określa Regulamin Platformy </w:t>
      </w:r>
      <w:r w:rsidRPr="00E50D4C">
        <w:rPr>
          <w:rFonts w:ascii="Arial" w:hAnsi="Arial" w:cs="Arial"/>
          <w:bCs/>
          <w:sz w:val="20"/>
          <w:szCs w:val="20"/>
          <w:lang w:eastAsia="x-none"/>
        </w:rPr>
        <w:br/>
        <w:t xml:space="preserve">e-Zamówienia. </w:t>
      </w:r>
    </w:p>
    <w:p w14:paraId="6FE2FED6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 xml:space="preserve"> 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 w zakładce „Zgłoś problem”. </w:t>
      </w:r>
    </w:p>
    <w:p w14:paraId="72573C25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ab/>
        <w:t>Wykonawca może zwrócić się do zamawiającego z wnioskiem o wyjaśnienie treści SWZ.</w:t>
      </w:r>
    </w:p>
    <w:p w14:paraId="17AB4092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ab/>
        <w:t xml:space="preserve"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14:paraId="1FD8CE86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ab/>
        <w:t>Jeżeli zamawiający nie udzieli wyjaśnień w terminie, o którym mowa w ust. 11,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11, zamawiający nie ma obowiązku udzielania wyjaśnień SWZ oraz obowiązku przedłużenia terminu składania ofert.</w:t>
      </w:r>
    </w:p>
    <w:p w14:paraId="5B77A7F8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ab/>
        <w:t>Przedłużenie terminu składania ofert, o których mowa w ust. 12, nie wpływa na bieg terminu składania wniosku o wyjaśnienie treści SWZ.</w:t>
      </w:r>
    </w:p>
    <w:p w14:paraId="1873C544" w14:textId="77777777" w:rsidR="00E50D4C" w:rsidRPr="00E50D4C" w:rsidRDefault="00E50D4C" w:rsidP="00E50D4C">
      <w:pPr>
        <w:numPr>
          <w:ilvl w:val="1"/>
          <w:numId w:val="50"/>
        </w:numPr>
        <w:spacing w:line="360" w:lineRule="auto"/>
        <w:ind w:right="91"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E50D4C">
        <w:rPr>
          <w:rFonts w:ascii="Arial" w:hAnsi="Arial" w:cs="Arial"/>
          <w:bCs/>
          <w:sz w:val="20"/>
          <w:szCs w:val="20"/>
          <w:lang w:eastAsia="x-none"/>
        </w:rPr>
        <w:t>Osobą uprawnioną do porozumiewania się z Wykonawcami jest:</w:t>
      </w:r>
    </w:p>
    <w:p w14:paraId="2C6371F5" w14:textId="77777777" w:rsidR="00E50D4C" w:rsidRPr="00E50D4C" w:rsidRDefault="00E50D4C" w:rsidP="00E50D4C">
      <w:pPr>
        <w:spacing w:line="360" w:lineRule="auto"/>
        <w:ind w:left="567" w:right="91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E50D4C">
        <w:rPr>
          <w:rFonts w:ascii="Arial" w:hAnsi="Arial" w:cs="Arial"/>
          <w:b/>
          <w:sz w:val="20"/>
          <w:szCs w:val="20"/>
          <w:lang w:eastAsia="x-none"/>
        </w:rPr>
        <w:t>w zakresie proceduralnym:      Anna Ochota - w godzinach pracy urzędu Tel. 42 710 31 11</w:t>
      </w:r>
    </w:p>
    <w:p w14:paraId="0EC35DEB" w14:textId="77777777" w:rsidR="00E50D4C" w:rsidRDefault="00E50D4C" w:rsidP="00E50D4C">
      <w:pPr>
        <w:spacing w:line="360" w:lineRule="auto"/>
        <w:ind w:left="567" w:right="91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E50D4C">
        <w:rPr>
          <w:rFonts w:ascii="Arial" w:hAnsi="Arial" w:cs="Arial"/>
          <w:b/>
          <w:sz w:val="20"/>
          <w:szCs w:val="20"/>
          <w:lang w:eastAsia="x-none"/>
        </w:rPr>
        <w:t xml:space="preserve">w zakresie merytorycznym:    </w:t>
      </w:r>
      <w:r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r w:rsidRPr="00E50D4C">
        <w:rPr>
          <w:rFonts w:ascii="Arial" w:hAnsi="Arial" w:cs="Arial"/>
          <w:b/>
          <w:sz w:val="20"/>
          <w:szCs w:val="20"/>
          <w:lang w:eastAsia="x-none"/>
        </w:rPr>
        <w:t xml:space="preserve">Mariusz </w:t>
      </w:r>
      <w:proofErr w:type="spellStart"/>
      <w:r w:rsidRPr="00E50D4C">
        <w:rPr>
          <w:rFonts w:ascii="Arial" w:hAnsi="Arial" w:cs="Arial"/>
          <w:b/>
          <w:sz w:val="20"/>
          <w:szCs w:val="20"/>
          <w:lang w:eastAsia="x-none"/>
        </w:rPr>
        <w:t>Natywo</w:t>
      </w:r>
      <w:proofErr w:type="spellEnd"/>
      <w:r>
        <w:rPr>
          <w:rFonts w:ascii="Arial" w:hAnsi="Arial" w:cs="Arial"/>
          <w:b/>
          <w:sz w:val="20"/>
          <w:szCs w:val="20"/>
          <w:lang w:eastAsia="x-none"/>
        </w:rPr>
        <w:t>, Piotr Banasiak</w:t>
      </w:r>
      <w:r w:rsidRPr="00E50D4C">
        <w:rPr>
          <w:rFonts w:ascii="Arial" w:hAnsi="Arial" w:cs="Arial"/>
          <w:b/>
          <w:sz w:val="20"/>
          <w:szCs w:val="20"/>
          <w:lang w:eastAsia="x-none"/>
        </w:rPr>
        <w:t xml:space="preserve"> - </w:t>
      </w:r>
      <w:bookmarkStart w:id="4" w:name="_Hlk167179593"/>
      <w:r w:rsidRPr="00E50D4C">
        <w:rPr>
          <w:rFonts w:ascii="Arial" w:hAnsi="Arial" w:cs="Arial"/>
          <w:b/>
          <w:sz w:val="20"/>
          <w:szCs w:val="20"/>
          <w:lang w:eastAsia="x-none"/>
        </w:rPr>
        <w:t xml:space="preserve">w godzinach pracy urzędu </w:t>
      </w:r>
      <w:bookmarkEnd w:id="4"/>
    </w:p>
    <w:p w14:paraId="05446DEA" w14:textId="5AD3870E" w:rsidR="00371F60" w:rsidRPr="00E50D4C" w:rsidRDefault="00E50D4C" w:rsidP="00E50D4C">
      <w:pPr>
        <w:spacing w:line="276" w:lineRule="auto"/>
        <w:ind w:left="567" w:right="91"/>
        <w:jc w:val="both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 xml:space="preserve">                                                    </w:t>
      </w:r>
      <w:r w:rsidRPr="00E50D4C">
        <w:rPr>
          <w:rFonts w:ascii="Arial" w:hAnsi="Arial" w:cs="Arial"/>
          <w:b/>
          <w:sz w:val="20"/>
          <w:szCs w:val="20"/>
          <w:lang w:eastAsia="x-none"/>
        </w:rPr>
        <w:t>Tel. 42 710 3</w:t>
      </w:r>
      <w:r>
        <w:rPr>
          <w:rFonts w:ascii="Arial" w:hAnsi="Arial" w:cs="Arial"/>
          <w:b/>
          <w:sz w:val="20"/>
          <w:szCs w:val="20"/>
          <w:lang w:eastAsia="x-none"/>
        </w:rPr>
        <w:t>1 31</w:t>
      </w:r>
    </w:p>
    <w:p w14:paraId="2D39619B" w14:textId="77777777" w:rsidR="0034764B" w:rsidRPr="000C7661" w:rsidRDefault="0034764B" w:rsidP="00E50D4C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</w:rPr>
      </w:pPr>
      <w:bookmarkStart w:id="5" w:name="bookmark12"/>
      <w:r w:rsidRPr="000C7661">
        <w:rPr>
          <w:rFonts w:ascii="Arial" w:hAnsi="Arial" w:cs="Arial"/>
          <w:b/>
          <w:bCs/>
          <w:sz w:val="20"/>
        </w:rPr>
        <w:t>OPIS SPOSOBU PRZYGOTOWANIA OFER</w:t>
      </w:r>
      <w:bookmarkEnd w:id="5"/>
      <w:r w:rsidR="00641EB7" w:rsidRPr="000C7661">
        <w:rPr>
          <w:rFonts w:ascii="Arial" w:hAnsi="Arial" w:cs="Arial"/>
          <w:b/>
          <w:bCs/>
          <w:sz w:val="20"/>
        </w:rPr>
        <w:t>T ORAZ WYMAGANIA FORMALNE DOTYCZĄCE SKŁADANYCH OŚWIADCZEŃ I DOKUMENTÓW</w:t>
      </w:r>
    </w:p>
    <w:p w14:paraId="0D62489C" w14:textId="77777777" w:rsidR="0034764B" w:rsidRPr="000C7661" w:rsidRDefault="004214EF" w:rsidP="003E006E">
      <w:pPr>
        <w:pStyle w:val="Akapitzlist"/>
        <w:numPr>
          <w:ilvl w:val="0"/>
          <w:numId w:val="18"/>
        </w:numPr>
        <w:tabs>
          <w:tab w:val="clear" w:pos="170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764B" w:rsidRPr="000C7661">
        <w:rPr>
          <w:rFonts w:ascii="Arial" w:hAnsi="Arial" w:cs="Arial"/>
        </w:rPr>
        <w:t>Wykonawca może złożyć tylko jedną ofertę.</w:t>
      </w:r>
    </w:p>
    <w:p w14:paraId="6125673B" w14:textId="77777777" w:rsidR="005B16AC" w:rsidRDefault="004214EF" w:rsidP="005B16AC">
      <w:pPr>
        <w:numPr>
          <w:ilvl w:val="0"/>
          <w:numId w:val="18"/>
        </w:numPr>
        <w:tabs>
          <w:tab w:val="clear" w:pos="170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01FBF" w:rsidRPr="000C7661">
        <w:rPr>
          <w:rFonts w:ascii="Arial" w:hAnsi="Arial" w:cs="Arial"/>
          <w:sz w:val="20"/>
          <w:szCs w:val="20"/>
        </w:rPr>
        <w:t xml:space="preserve">Treść oferty musi </w:t>
      </w:r>
      <w:r w:rsidR="00801FBF" w:rsidRPr="009621BE">
        <w:rPr>
          <w:rFonts w:ascii="Arial" w:hAnsi="Arial" w:cs="Arial"/>
          <w:sz w:val="20"/>
          <w:szCs w:val="20"/>
        </w:rPr>
        <w:t>odpowiadać treści SWZ.</w:t>
      </w:r>
    </w:p>
    <w:p w14:paraId="6089CD50" w14:textId="485ADEE2" w:rsidR="005B16AC" w:rsidRPr="005B16AC" w:rsidRDefault="005B16AC" w:rsidP="005B16AC">
      <w:pPr>
        <w:numPr>
          <w:ilvl w:val="0"/>
          <w:numId w:val="18"/>
        </w:numPr>
        <w:tabs>
          <w:tab w:val="clear" w:pos="170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16AC">
        <w:rPr>
          <w:rFonts w:ascii="Arial" w:hAnsi="Arial" w:cs="Arial"/>
          <w:sz w:val="20"/>
          <w:szCs w:val="20"/>
        </w:rPr>
        <w:tab/>
        <w:t xml:space="preserve">Zamawiający nie posługuje się interaktywnym formularzem oferty przewidzianym przez Platformę </w:t>
      </w:r>
    </w:p>
    <w:p w14:paraId="45FD1BFF" w14:textId="21965393" w:rsidR="005B16AC" w:rsidRDefault="005B16AC" w:rsidP="005B16AC">
      <w:pPr>
        <w:spacing w:line="360" w:lineRule="auto"/>
        <w:ind w:left="697"/>
        <w:jc w:val="both"/>
        <w:rPr>
          <w:rFonts w:ascii="Arial" w:hAnsi="Arial" w:cs="Arial"/>
          <w:sz w:val="20"/>
          <w:szCs w:val="20"/>
        </w:rPr>
      </w:pPr>
      <w:r w:rsidRPr="005B16AC">
        <w:rPr>
          <w:rFonts w:ascii="Arial" w:hAnsi="Arial" w:cs="Arial"/>
          <w:sz w:val="20"/>
          <w:szCs w:val="20"/>
        </w:rPr>
        <w:t>e-Zamówienia</w:t>
      </w:r>
    </w:p>
    <w:p w14:paraId="1BEE2A2D" w14:textId="6A333600" w:rsidR="004617D5" w:rsidRPr="00996BD4" w:rsidRDefault="004617D5" w:rsidP="003E006E">
      <w:pPr>
        <w:numPr>
          <w:ilvl w:val="0"/>
          <w:numId w:val="18"/>
        </w:numPr>
        <w:tabs>
          <w:tab w:val="clear" w:pos="1706"/>
          <w:tab w:val="num" w:pos="426"/>
        </w:tabs>
        <w:autoSpaceDE w:val="0"/>
        <w:autoSpaceDN w:val="0"/>
        <w:adjustRightInd w:val="0"/>
        <w:spacing w:after="66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96BD4">
        <w:rPr>
          <w:rFonts w:ascii="Arial" w:hAnsi="Arial" w:cs="Arial"/>
          <w:color w:val="000000"/>
          <w:sz w:val="20"/>
          <w:szCs w:val="20"/>
        </w:rPr>
        <w:t xml:space="preserve">Zalogowany wykonawca powinien pobrać </w:t>
      </w:r>
      <w:r w:rsidR="005B16AC">
        <w:rPr>
          <w:rFonts w:ascii="Arial" w:hAnsi="Arial" w:cs="Arial"/>
          <w:color w:val="000000"/>
          <w:sz w:val="20"/>
          <w:szCs w:val="20"/>
        </w:rPr>
        <w:t xml:space="preserve">dokumenty, </w:t>
      </w:r>
      <w:r w:rsidRPr="00996BD4">
        <w:rPr>
          <w:rFonts w:ascii="Arial" w:hAnsi="Arial" w:cs="Arial"/>
          <w:color w:val="000000"/>
          <w:sz w:val="20"/>
          <w:szCs w:val="20"/>
        </w:rPr>
        <w:t xml:space="preserve">zapisać </w:t>
      </w:r>
      <w:r w:rsidR="005B16AC">
        <w:rPr>
          <w:rFonts w:ascii="Arial" w:hAnsi="Arial" w:cs="Arial"/>
          <w:color w:val="000000"/>
          <w:sz w:val="20"/>
          <w:szCs w:val="20"/>
        </w:rPr>
        <w:t>je</w:t>
      </w:r>
      <w:r w:rsidRPr="00996BD4">
        <w:rPr>
          <w:rFonts w:ascii="Arial" w:hAnsi="Arial" w:cs="Arial"/>
          <w:color w:val="000000"/>
          <w:sz w:val="20"/>
          <w:szCs w:val="20"/>
        </w:rPr>
        <w:t xml:space="preserve"> na dysku komputera użytkownika, uzupełnić danymi wymaganymi przez Zamawiającego i ponownie zapisać na dysku komputera użytkownika oraz podpisać odpowiednim rodzajem podpisu el</w:t>
      </w:r>
      <w:r w:rsidR="00ED5C13" w:rsidRPr="00996BD4">
        <w:rPr>
          <w:rFonts w:ascii="Arial" w:hAnsi="Arial" w:cs="Arial"/>
          <w:color w:val="000000"/>
          <w:sz w:val="20"/>
          <w:szCs w:val="20"/>
        </w:rPr>
        <w:t>ektronicznego</w:t>
      </w:r>
      <w:r w:rsidR="00996BD4" w:rsidRPr="00996BD4">
        <w:rPr>
          <w:rFonts w:ascii="Arial" w:hAnsi="Arial" w:cs="Arial"/>
          <w:color w:val="000000"/>
          <w:sz w:val="20"/>
          <w:szCs w:val="20"/>
        </w:rPr>
        <w:t>.</w:t>
      </w:r>
    </w:p>
    <w:p w14:paraId="0832B0DF" w14:textId="3601C20F" w:rsidR="001A2040" w:rsidRPr="001A2040" w:rsidRDefault="009A1FA8" w:rsidP="003E006E">
      <w:pPr>
        <w:numPr>
          <w:ilvl w:val="0"/>
          <w:numId w:val="18"/>
        </w:numPr>
        <w:tabs>
          <w:tab w:val="clear" w:pos="1706"/>
        </w:tabs>
        <w:spacing w:line="360" w:lineRule="auto"/>
        <w:ind w:left="426" w:right="20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A1FA8">
        <w:rPr>
          <w:rFonts w:ascii="Arial" w:hAnsi="Arial" w:cs="Arial"/>
          <w:sz w:val="20"/>
          <w:szCs w:val="20"/>
        </w:rPr>
        <w:t xml:space="preserve">Ofertę składa się </w:t>
      </w:r>
      <w:r w:rsidR="001A2040" w:rsidRPr="001A2040">
        <w:rPr>
          <w:rFonts w:ascii="Arial" w:hAnsi="Arial" w:cs="Arial"/>
          <w:b/>
          <w:bCs/>
          <w:sz w:val="20"/>
          <w:szCs w:val="20"/>
        </w:rPr>
        <w:t>:</w:t>
      </w:r>
      <w:r w:rsidRPr="001A2040">
        <w:rPr>
          <w:rFonts w:ascii="Arial" w:hAnsi="Arial" w:cs="Arial"/>
          <w:b/>
          <w:bCs/>
          <w:sz w:val="20"/>
          <w:szCs w:val="20"/>
        </w:rPr>
        <w:t xml:space="preserve"> Formularz Ofertowy</w:t>
      </w:r>
      <w:r w:rsidR="007C6747">
        <w:rPr>
          <w:rFonts w:ascii="Arial" w:hAnsi="Arial" w:cs="Arial"/>
          <w:b/>
          <w:bCs/>
          <w:sz w:val="20"/>
          <w:szCs w:val="20"/>
        </w:rPr>
        <w:t xml:space="preserve"> </w:t>
      </w:r>
      <w:r w:rsidRPr="009A1FA8">
        <w:rPr>
          <w:rFonts w:ascii="Arial" w:hAnsi="Arial" w:cs="Arial"/>
          <w:sz w:val="20"/>
          <w:szCs w:val="20"/>
        </w:rPr>
        <w:t xml:space="preserve">– zgodnie z </w:t>
      </w:r>
      <w:r w:rsidRPr="009A1FA8">
        <w:rPr>
          <w:rFonts w:ascii="Arial" w:hAnsi="Arial" w:cs="Arial"/>
          <w:b/>
          <w:sz w:val="20"/>
          <w:szCs w:val="20"/>
        </w:rPr>
        <w:t>Załącznikiem nr 1 do SWZ zamieszczonym na platformie</w:t>
      </w:r>
      <w:r w:rsidRPr="009A1FA8">
        <w:rPr>
          <w:rFonts w:ascii="Arial" w:hAnsi="Arial" w:cs="Arial"/>
          <w:sz w:val="20"/>
          <w:szCs w:val="20"/>
        </w:rPr>
        <w:t xml:space="preserve">. </w:t>
      </w:r>
    </w:p>
    <w:p w14:paraId="1AD4CA3B" w14:textId="7E33117C" w:rsidR="009A1FA8" w:rsidRPr="009A1FA8" w:rsidRDefault="009A1FA8" w:rsidP="001A2040">
      <w:pPr>
        <w:spacing w:line="360" w:lineRule="auto"/>
        <w:ind w:left="426" w:right="20"/>
        <w:jc w:val="both"/>
        <w:rPr>
          <w:rFonts w:ascii="Arial" w:hAnsi="Arial" w:cs="Arial"/>
          <w:b/>
          <w:sz w:val="20"/>
          <w:szCs w:val="20"/>
        </w:rPr>
      </w:pPr>
      <w:r w:rsidRPr="009A1FA8">
        <w:rPr>
          <w:rFonts w:ascii="Arial" w:hAnsi="Arial" w:cs="Arial"/>
          <w:sz w:val="20"/>
          <w:szCs w:val="20"/>
        </w:rPr>
        <w:t>Wraz z ofertą Wykonawca jest zobowiązany złożyć:</w:t>
      </w:r>
    </w:p>
    <w:p w14:paraId="054331DB" w14:textId="603F0DF4" w:rsidR="009A1FA8" w:rsidRPr="00CB0EF9" w:rsidRDefault="009A1FA8" w:rsidP="00CB0EF9">
      <w:pPr>
        <w:pStyle w:val="Akapitzlist"/>
        <w:numPr>
          <w:ilvl w:val="0"/>
          <w:numId w:val="27"/>
        </w:numPr>
        <w:spacing w:line="360" w:lineRule="auto"/>
        <w:ind w:left="852" w:right="20" w:hanging="426"/>
        <w:jc w:val="both"/>
        <w:rPr>
          <w:rFonts w:ascii="Arial" w:hAnsi="Arial" w:cs="Arial"/>
          <w:b/>
        </w:rPr>
      </w:pPr>
      <w:r w:rsidRPr="009A1FA8">
        <w:rPr>
          <w:rFonts w:ascii="Arial" w:hAnsi="Arial" w:cs="Arial"/>
        </w:rPr>
        <w:tab/>
        <w:t>oświadczeni</w:t>
      </w:r>
      <w:r w:rsidR="007C6747">
        <w:rPr>
          <w:rFonts w:ascii="Arial" w:hAnsi="Arial" w:cs="Arial"/>
        </w:rPr>
        <w:t>e</w:t>
      </w:r>
      <w:r w:rsidRPr="009A1FA8">
        <w:rPr>
          <w:rFonts w:ascii="Arial" w:hAnsi="Arial" w:cs="Arial"/>
        </w:rPr>
        <w:t>, o który</w:t>
      </w:r>
      <w:r w:rsidR="007C6747">
        <w:rPr>
          <w:rFonts w:ascii="Arial" w:hAnsi="Arial" w:cs="Arial"/>
        </w:rPr>
        <w:t>m</w:t>
      </w:r>
      <w:r w:rsidRPr="009A1FA8">
        <w:rPr>
          <w:rFonts w:ascii="Arial" w:hAnsi="Arial" w:cs="Arial"/>
        </w:rPr>
        <w:t xml:space="preserve"> mowa w Rozdziale X ust. 1 SWZ</w:t>
      </w:r>
      <w:r w:rsidR="007C6747">
        <w:rPr>
          <w:rFonts w:ascii="Arial" w:hAnsi="Arial" w:cs="Arial"/>
        </w:rPr>
        <w:t xml:space="preserve"> – załącznik 2 do SWZ</w:t>
      </w:r>
    </w:p>
    <w:p w14:paraId="7DDC4358" w14:textId="77777777" w:rsidR="009A1FA8" w:rsidRPr="00077AF8" w:rsidRDefault="009A1FA8" w:rsidP="003E006E">
      <w:pPr>
        <w:pStyle w:val="Akapitzlist"/>
        <w:numPr>
          <w:ilvl w:val="0"/>
          <w:numId w:val="27"/>
        </w:numPr>
        <w:spacing w:line="360" w:lineRule="auto"/>
        <w:ind w:left="852" w:right="20" w:hanging="426"/>
        <w:jc w:val="both"/>
        <w:rPr>
          <w:rFonts w:ascii="Arial" w:hAnsi="Arial" w:cs="Arial"/>
          <w:b/>
        </w:rPr>
      </w:pPr>
      <w:r w:rsidRPr="009A1FA8">
        <w:rPr>
          <w:rFonts w:ascii="Arial" w:hAnsi="Arial" w:cs="Arial"/>
        </w:rPr>
        <w:tab/>
        <w:t xml:space="preserve">dokumenty, z których wynika prawo do podpisania oferty; odpowiednie pełnomocnictwa - zgodnie z treścią §13 ust. 3 Rozporządzenia Ministra Rozwoju, Pracy i Technologii z dnia 23/12/2020 r. w sprawie podmiotowych środków dowodowych oraz innych dokumentów lub oświadczeń, jakich może żądać zamawiający od wykonawcy. </w:t>
      </w:r>
    </w:p>
    <w:p w14:paraId="06108E4B" w14:textId="77777777" w:rsidR="004617D5" w:rsidRPr="0082662B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82662B">
        <w:rPr>
          <w:rFonts w:ascii="Arial" w:hAnsi="Arial" w:cs="Arial"/>
        </w:rPr>
        <w:t xml:space="preserve">Wykonawca składa ofertę za pośrednictwem zakładki „Oferty/wnioski”, widocznej w podglądzie postępowania po zalogowaniu się na konto Wykonawcy. Po wybraniu przycisku „Złóż ofertę” system </w:t>
      </w:r>
      <w:r w:rsidRPr="0082662B">
        <w:rPr>
          <w:rFonts w:ascii="Arial" w:hAnsi="Arial" w:cs="Arial"/>
        </w:rPr>
        <w:lastRenderedPageBreak/>
        <w:t xml:space="preserve">prezentuje okno składania oferty umożliwiające przekazanie dokumentów elektronicznych, w którym znajdują się dwa pola </w:t>
      </w:r>
      <w:proofErr w:type="spellStart"/>
      <w:r w:rsidRPr="0082662B">
        <w:rPr>
          <w:rFonts w:ascii="Arial" w:hAnsi="Arial" w:cs="Arial"/>
        </w:rPr>
        <w:t>drag&amp;drop</w:t>
      </w:r>
      <w:proofErr w:type="spellEnd"/>
      <w:r w:rsidRPr="0082662B">
        <w:rPr>
          <w:rFonts w:ascii="Arial" w:hAnsi="Arial" w:cs="Arial"/>
        </w:rPr>
        <w:t xml:space="preserve"> („przeciągnij” i „upuść”) służące do dodawania plików. </w:t>
      </w:r>
    </w:p>
    <w:p w14:paraId="442F8885" w14:textId="77777777" w:rsidR="004617D5" w:rsidRPr="0082662B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82662B">
        <w:rPr>
          <w:rFonts w:ascii="Arial" w:hAnsi="Arial" w:cs="Arial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</w:t>
      </w:r>
      <w:r>
        <w:rPr>
          <w:rFonts w:ascii="Arial" w:hAnsi="Arial" w:cs="Arial"/>
        </w:rPr>
        <w:t>ertę lub składane wraz z ofertą</w:t>
      </w:r>
      <w:r w:rsidRPr="0082662B">
        <w:rPr>
          <w:rFonts w:ascii="Arial" w:hAnsi="Arial" w:cs="Arial"/>
        </w:rPr>
        <w:t xml:space="preserve">. </w:t>
      </w:r>
    </w:p>
    <w:p w14:paraId="6E9535C6" w14:textId="77777777" w:rsidR="004617D5" w:rsidRPr="004617D5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82662B">
        <w:rPr>
          <w:rFonts w:ascii="Arial" w:hAnsi="Arial" w:cs="Arial"/>
        </w:rPr>
        <w:t xml:space="preserve">Jeżeli wraz z ofertą składane są </w:t>
      </w:r>
      <w:r w:rsidRPr="00AA1924">
        <w:rPr>
          <w:rFonts w:ascii="Arial" w:hAnsi="Arial" w:cs="Arial"/>
          <w:u w:val="single"/>
        </w:rPr>
        <w:t>dokumenty zawierające tajemnicę przedsiębiorstwa</w:t>
      </w:r>
      <w:r w:rsidRPr="0082662B">
        <w:rPr>
          <w:rFonts w:ascii="Arial" w:hAnsi="Arial" w:cs="Arial"/>
        </w:rPr>
        <w:t xml:space="preserve">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</w:t>
      </w:r>
      <w:r>
        <w:rPr>
          <w:rFonts w:ascii="Arial" w:hAnsi="Arial" w:cs="Arial"/>
        </w:rPr>
        <w:t>,</w:t>
      </w:r>
      <w:r w:rsidRPr="0082662B">
        <w:rPr>
          <w:rFonts w:ascii="Arial" w:hAnsi="Arial" w:cs="Arial"/>
        </w:rPr>
        <w:t xml:space="preserve"> jak i uzasadnienie zastrzeżenia tajemnicy przedsiębiorstwa</w:t>
      </w:r>
      <w:r>
        <w:rPr>
          <w:rFonts w:ascii="Arial" w:hAnsi="Arial" w:cs="Arial"/>
        </w:rPr>
        <w:t>,</w:t>
      </w:r>
      <w:r w:rsidRPr="0082662B">
        <w:rPr>
          <w:rFonts w:ascii="Arial" w:hAnsi="Arial" w:cs="Arial"/>
        </w:rPr>
        <w:t xml:space="preserve"> należy dodać w polu „Załączniki i inne dokumenty przedstawione w ofercie przez Wykonawcę”. </w:t>
      </w:r>
    </w:p>
    <w:p w14:paraId="6D3CD680" w14:textId="77777777" w:rsidR="004617D5" w:rsidRPr="0082662B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82662B">
        <w:rPr>
          <w:rFonts w:ascii="Arial" w:hAnsi="Arial" w:cs="Arial"/>
        </w:rPr>
        <w:t xml:space="preserve"> </w:t>
      </w:r>
      <w:r w:rsidRPr="0082662B">
        <w:rPr>
          <w:rFonts w:ascii="Arial" w:hAnsi="Arial" w:cs="Arial"/>
          <w:b/>
          <w:bCs/>
        </w:rPr>
        <w:t xml:space="preserve">Formularz ofertowy </w:t>
      </w:r>
      <w:r w:rsidRPr="0082662B">
        <w:rPr>
          <w:rFonts w:ascii="Arial" w:hAnsi="Arial" w:cs="Arial"/>
        </w:rPr>
        <w:t xml:space="preserve">podpisuje się kwalifikowanym podpisem elektronicznym, podpisem zaufanym lub podpisem osobistym. </w:t>
      </w:r>
      <w:r w:rsidRPr="00CC05DB">
        <w:rPr>
          <w:rFonts w:ascii="Arial" w:hAnsi="Arial" w:cs="Arial"/>
          <w:b/>
          <w:u w:val="single"/>
        </w:rPr>
        <w:t>Rekomendowanym wariantem podpisu jest typ wewnętrzny</w:t>
      </w:r>
      <w:r w:rsidRPr="00AA1924">
        <w:rPr>
          <w:rFonts w:ascii="Arial" w:hAnsi="Arial" w:cs="Arial"/>
          <w:b/>
        </w:rPr>
        <w:t xml:space="preserve">. </w:t>
      </w:r>
      <w:r w:rsidRPr="0082662B">
        <w:rPr>
          <w:rFonts w:ascii="Arial" w:hAnsi="Arial" w:cs="Arial"/>
        </w:rPr>
        <w:t xml:space="preserve">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51FDEA27" w14:textId="77777777" w:rsidR="004617D5" w:rsidRPr="00C7175D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82662B">
        <w:rPr>
          <w:rFonts w:ascii="Arial" w:hAnsi="Arial" w:cs="Arial"/>
          <w:b/>
          <w:bCs/>
        </w:rPr>
        <w:t xml:space="preserve">Pozostałe dokumenty </w:t>
      </w:r>
      <w:r w:rsidRPr="0082662B">
        <w:rPr>
          <w:rFonts w:ascii="Arial" w:hAnsi="Arial" w:cs="Arial"/>
        </w:rPr>
        <w:t xml:space="preserve">wchodzące w skład oferty lub składane wraz z ofertą, które są zgodne z ustawą </w:t>
      </w:r>
      <w:proofErr w:type="spellStart"/>
      <w:r w:rsidRPr="0082662B">
        <w:rPr>
          <w:rFonts w:ascii="Arial" w:hAnsi="Arial" w:cs="Arial"/>
        </w:rPr>
        <w:t>Pzp</w:t>
      </w:r>
      <w:proofErr w:type="spellEnd"/>
      <w:r w:rsidRPr="0082662B">
        <w:rPr>
          <w:rFonts w:ascii="Arial" w:hAnsi="Arial" w:cs="Arial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150CCB8A" w14:textId="77777777" w:rsidR="004617D5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82662B">
        <w:rPr>
          <w:rFonts w:ascii="Arial" w:hAnsi="Arial" w:cs="Aria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26E919CB" w14:textId="77777777" w:rsidR="004617D5" w:rsidRPr="00012EDF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012EDF">
        <w:rPr>
          <w:rFonts w:ascii="Arial" w:hAnsi="Arial" w:cs="Arial"/>
        </w:rPr>
        <w:t>System sprawdza, czy złożone pliki są podpisane i automatycznie je szyfruje,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jednocześnie informując o tym wykonawcę. Potwierdzenie czasu przekazania i odbioru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oferty znajduje się w Elektronicznym Potwierdzeniu Przesłania (EPP) i Elektronicznym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Potwierdzeniu Odebrania (EPO). EPP i EPO dostępne są dla zalogowanego Wykonawcy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w zakładce „Oferty/Wnioski”.</w:t>
      </w:r>
    </w:p>
    <w:p w14:paraId="578F3E1C" w14:textId="77777777" w:rsidR="004617D5" w:rsidRPr="00012EDF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012EDF">
        <w:rPr>
          <w:rFonts w:ascii="Arial" w:hAnsi="Arial" w:cs="Arial"/>
        </w:rPr>
        <w:t>Oferta może być złożona tylko do upływu terminu składania ofert.</w:t>
      </w:r>
    </w:p>
    <w:p w14:paraId="2D4EAF4F" w14:textId="77777777" w:rsidR="004617D5" w:rsidRPr="00012EDF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012EDF">
        <w:rPr>
          <w:rFonts w:ascii="Arial" w:hAnsi="Arial" w:cs="Arial"/>
        </w:rPr>
        <w:t>Wykonawca może przed upływem terminu składania ofert wycofać ofertę.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Wykonawca wycofuje ofertę w zakładce „Oferty/wnioski” używając przycisku „Wycofaj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ofertę”.</w:t>
      </w:r>
    </w:p>
    <w:p w14:paraId="3EA83C32" w14:textId="77777777" w:rsidR="00401BFD" w:rsidRPr="00077AF8" w:rsidRDefault="004617D5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0" w:right="92"/>
        <w:jc w:val="both"/>
        <w:rPr>
          <w:rFonts w:ascii="Arial" w:hAnsi="Arial" w:cs="Arial"/>
        </w:rPr>
      </w:pPr>
      <w:r w:rsidRPr="00012EDF">
        <w:rPr>
          <w:rFonts w:ascii="Arial" w:hAnsi="Arial" w:cs="Arial"/>
        </w:rPr>
        <w:t>Maksymalny łączny rozmiar plików stanowiących ofertę lub składanych wraz z ofertą</w:t>
      </w:r>
      <w:r>
        <w:rPr>
          <w:rFonts w:ascii="Arial" w:hAnsi="Arial" w:cs="Arial"/>
        </w:rPr>
        <w:t xml:space="preserve"> </w:t>
      </w:r>
      <w:r w:rsidRPr="00012EDF">
        <w:rPr>
          <w:rFonts w:ascii="Arial" w:hAnsi="Arial" w:cs="Arial"/>
        </w:rPr>
        <w:t>to 250 MB.</w:t>
      </w:r>
    </w:p>
    <w:p w14:paraId="571A237A" w14:textId="77777777" w:rsidR="004837CC" w:rsidRPr="00077AF8" w:rsidRDefault="004837CC" w:rsidP="003E006E">
      <w:pPr>
        <w:pStyle w:val="Akapitzlist"/>
        <w:numPr>
          <w:ilvl w:val="0"/>
          <w:numId w:val="18"/>
        </w:numPr>
        <w:tabs>
          <w:tab w:val="clear" w:pos="1706"/>
          <w:tab w:val="num" w:pos="426"/>
        </w:tabs>
        <w:spacing w:line="360" w:lineRule="auto"/>
        <w:ind w:left="426" w:right="20" w:hanging="426"/>
        <w:jc w:val="both"/>
        <w:rPr>
          <w:rFonts w:ascii="Arial" w:hAnsi="Arial" w:cs="Arial"/>
        </w:rPr>
      </w:pPr>
      <w:r w:rsidRPr="00077AF8">
        <w:rPr>
          <w:rFonts w:ascii="Arial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</w:t>
      </w:r>
      <w:r w:rsidRPr="00077AF8">
        <w:rPr>
          <w:rFonts w:ascii="Arial" w:hAnsi="Arial" w:cs="Arial"/>
        </w:rPr>
        <w:lastRenderedPageBreak/>
        <w:t xml:space="preserve">zamawiający żąda od wykonawcy odpisu lub informacji z Krajowego Rejestru Sądowego, Centralnej Ewidencji i Informacji o Działalności Gospodarczej lub innego właściwego rejestru. </w:t>
      </w:r>
    </w:p>
    <w:p w14:paraId="20CFECF1" w14:textId="77777777" w:rsidR="0034764B" w:rsidRPr="00077AF8" w:rsidRDefault="004837CC" w:rsidP="003E006E">
      <w:pPr>
        <w:numPr>
          <w:ilvl w:val="0"/>
          <w:numId w:val="18"/>
        </w:numPr>
        <w:tabs>
          <w:tab w:val="clear" w:pos="1706"/>
        </w:tabs>
        <w:spacing w:line="360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077AF8">
        <w:rPr>
          <w:rFonts w:ascii="Arial" w:hAnsi="Arial" w:cs="Arial"/>
          <w:sz w:val="20"/>
          <w:szCs w:val="20"/>
        </w:rPr>
        <w:t xml:space="preserve">    </w:t>
      </w:r>
      <w:r w:rsidR="0034764B" w:rsidRPr="00077AF8">
        <w:rPr>
          <w:rFonts w:ascii="Arial" w:hAnsi="Arial" w:cs="Arial"/>
          <w:sz w:val="20"/>
          <w:szCs w:val="20"/>
        </w:rPr>
        <w:t xml:space="preserve">Oferta oraz pozostałe oświadczenia i dokumenty, dla których Zamawiający określił wzory w formie formularzy zamieszczonych </w:t>
      </w:r>
      <w:r w:rsidR="00141D3A" w:rsidRPr="00077AF8">
        <w:rPr>
          <w:rFonts w:ascii="Arial" w:hAnsi="Arial" w:cs="Arial"/>
          <w:sz w:val="20"/>
          <w:szCs w:val="20"/>
        </w:rPr>
        <w:t xml:space="preserve">w załącznikach do </w:t>
      </w:r>
      <w:r w:rsidR="0034764B" w:rsidRPr="00077AF8">
        <w:rPr>
          <w:rFonts w:ascii="Arial" w:hAnsi="Arial" w:cs="Arial"/>
          <w:sz w:val="20"/>
          <w:szCs w:val="20"/>
        </w:rPr>
        <w:t>SWZ, powinny być sporządzone zgodnie z tymi wzorami, co do treści oraz opisu kolumn i wierszy</w:t>
      </w:r>
      <w:r w:rsidR="00B07FC3" w:rsidRPr="00077AF8">
        <w:rPr>
          <w:rFonts w:ascii="Arial" w:hAnsi="Arial" w:cs="Arial"/>
          <w:sz w:val="20"/>
          <w:szCs w:val="20"/>
        </w:rPr>
        <w:t>.</w:t>
      </w:r>
    </w:p>
    <w:p w14:paraId="63C1A96C" w14:textId="77777777" w:rsidR="00A16ADB" w:rsidRPr="00077AF8" w:rsidRDefault="00BF093D" w:rsidP="003E006E">
      <w:pPr>
        <w:numPr>
          <w:ilvl w:val="0"/>
          <w:numId w:val="18"/>
        </w:numPr>
        <w:tabs>
          <w:tab w:val="clear" w:pos="1706"/>
        </w:tabs>
        <w:spacing w:line="360" w:lineRule="auto"/>
        <w:ind w:left="434" w:right="23" w:hanging="426"/>
        <w:jc w:val="both"/>
        <w:rPr>
          <w:rFonts w:ascii="Arial" w:hAnsi="Arial" w:cs="Arial"/>
          <w:sz w:val="20"/>
          <w:szCs w:val="20"/>
        </w:rPr>
      </w:pPr>
      <w:r w:rsidRPr="00077AF8">
        <w:rPr>
          <w:rFonts w:ascii="Arial" w:hAnsi="Arial" w:cs="Arial"/>
          <w:sz w:val="20"/>
          <w:szCs w:val="20"/>
        </w:rPr>
        <w:tab/>
      </w:r>
      <w:r w:rsidR="00A16ADB" w:rsidRPr="00077AF8">
        <w:rPr>
          <w:rFonts w:ascii="Arial" w:hAnsi="Arial" w:cs="Arial"/>
          <w:sz w:val="20"/>
          <w:szCs w:val="20"/>
        </w:rPr>
        <w:t>Podmiotowe środki dowodowe lub inne dokumenty, w tym dokumenty potwierdzające umocowanie do reprezentowania, sporządzone w języku obcym przekazuje się wraz z tłumaczeniem na język polski.</w:t>
      </w:r>
    </w:p>
    <w:p w14:paraId="178D8634" w14:textId="77777777" w:rsidR="005851F8" w:rsidRDefault="00BF093D" w:rsidP="003E006E">
      <w:pPr>
        <w:numPr>
          <w:ilvl w:val="0"/>
          <w:numId w:val="18"/>
        </w:numPr>
        <w:tabs>
          <w:tab w:val="clear" w:pos="1706"/>
        </w:tabs>
        <w:spacing w:line="360" w:lineRule="auto"/>
        <w:ind w:left="434" w:right="23" w:hanging="426"/>
        <w:jc w:val="both"/>
        <w:rPr>
          <w:rFonts w:ascii="Arial" w:hAnsi="Arial" w:cs="Arial"/>
          <w:sz w:val="20"/>
          <w:szCs w:val="20"/>
        </w:rPr>
      </w:pPr>
      <w:r w:rsidRPr="00077AF8">
        <w:rPr>
          <w:rFonts w:ascii="Arial" w:hAnsi="Arial" w:cs="Arial"/>
          <w:sz w:val="20"/>
          <w:szCs w:val="20"/>
        </w:rPr>
        <w:tab/>
      </w:r>
      <w:r w:rsidR="00BA2DE7" w:rsidRPr="00077AF8">
        <w:rPr>
          <w:rFonts w:ascii="Arial" w:hAnsi="Arial" w:cs="Arial"/>
          <w:sz w:val="20"/>
          <w:szCs w:val="20"/>
        </w:rPr>
        <w:t>Wszystkie koszty związane z uczestnictwem w postępowaniu, w szczególności z przygotowaniem i złożeniem ofert</w:t>
      </w:r>
      <w:r w:rsidR="001B4C60" w:rsidRPr="00077AF8">
        <w:rPr>
          <w:rFonts w:ascii="Arial" w:hAnsi="Arial" w:cs="Arial"/>
          <w:sz w:val="20"/>
          <w:szCs w:val="20"/>
        </w:rPr>
        <w:t>y</w:t>
      </w:r>
      <w:r w:rsidR="00C76D87" w:rsidRPr="00077AF8">
        <w:rPr>
          <w:rFonts w:ascii="Arial" w:hAnsi="Arial" w:cs="Arial"/>
          <w:sz w:val="20"/>
          <w:szCs w:val="20"/>
        </w:rPr>
        <w:t xml:space="preserve"> </w:t>
      </w:r>
      <w:r w:rsidR="00BA2DE7" w:rsidRPr="00077AF8">
        <w:rPr>
          <w:rFonts w:ascii="Arial" w:hAnsi="Arial" w:cs="Arial"/>
          <w:sz w:val="20"/>
          <w:szCs w:val="20"/>
        </w:rPr>
        <w:t>ponosi Wykonawca składający ofertę.</w:t>
      </w:r>
      <w:r w:rsidR="00215D36" w:rsidRPr="00077AF8">
        <w:rPr>
          <w:rFonts w:ascii="Arial" w:hAnsi="Arial" w:cs="Arial"/>
          <w:sz w:val="20"/>
          <w:szCs w:val="20"/>
        </w:rPr>
        <w:t xml:space="preserve"> Zamawiający nie przewiduje zwrotu kosztów udziału w postępowaniu.</w:t>
      </w:r>
    </w:p>
    <w:p w14:paraId="63803483" w14:textId="77777777" w:rsidR="006404B9" w:rsidRPr="00077AF8" w:rsidRDefault="006404B9" w:rsidP="006404B9">
      <w:pPr>
        <w:spacing w:line="360" w:lineRule="auto"/>
        <w:ind w:left="434" w:right="23"/>
        <w:jc w:val="both"/>
        <w:rPr>
          <w:rFonts w:ascii="Arial" w:hAnsi="Arial" w:cs="Arial"/>
          <w:sz w:val="20"/>
          <w:szCs w:val="20"/>
        </w:rPr>
      </w:pPr>
    </w:p>
    <w:p w14:paraId="2B6236EF" w14:textId="77777777" w:rsidR="00C80F47" w:rsidRPr="000C7661" w:rsidRDefault="00141D3A" w:rsidP="003E006E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  <w:lang w:val="pl-PL"/>
        </w:rPr>
      </w:pPr>
      <w:r w:rsidRPr="00C54A96">
        <w:rPr>
          <w:rFonts w:ascii="Arial" w:hAnsi="Arial" w:cs="Arial"/>
          <w:b/>
          <w:bCs/>
          <w:sz w:val="20"/>
        </w:rPr>
        <w:t>SPOS</w:t>
      </w:r>
      <w:r w:rsidR="006204E8" w:rsidRPr="00C54A96">
        <w:rPr>
          <w:rFonts w:ascii="Arial" w:hAnsi="Arial" w:cs="Arial"/>
          <w:b/>
          <w:bCs/>
          <w:sz w:val="20"/>
        </w:rPr>
        <w:t>ÓB</w:t>
      </w:r>
      <w:r w:rsidR="006204E8" w:rsidRPr="000C7661">
        <w:rPr>
          <w:rFonts w:ascii="Arial" w:hAnsi="Arial" w:cs="Arial"/>
          <w:b/>
          <w:sz w:val="20"/>
          <w:lang w:val="pl-PL"/>
        </w:rPr>
        <w:t xml:space="preserve"> </w:t>
      </w:r>
      <w:r w:rsidRPr="000C7661">
        <w:rPr>
          <w:rFonts w:ascii="Arial" w:hAnsi="Arial" w:cs="Arial"/>
          <w:b/>
          <w:sz w:val="20"/>
          <w:lang w:val="pl-PL"/>
        </w:rPr>
        <w:t>OBLICZENIA CENY OFERTY</w:t>
      </w:r>
    </w:p>
    <w:p w14:paraId="71E23195" w14:textId="77777777" w:rsidR="009A1DE8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B79C1" w:rsidRPr="000C7661">
        <w:rPr>
          <w:rFonts w:ascii="Arial" w:hAnsi="Arial" w:cs="Arial"/>
          <w:sz w:val="20"/>
          <w:szCs w:val="20"/>
        </w:rPr>
        <w:t>Wykonawca podaje</w:t>
      </w:r>
      <w:r w:rsidR="00F66D30" w:rsidRPr="000C7661">
        <w:rPr>
          <w:rFonts w:ascii="Arial" w:hAnsi="Arial" w:cs="Arial"/>
          <w:sz w:val="20"/>
          <w:szCs w:val="20"/>
        </w:rPr>
        <w:t xml:space="preserve"> cenę</w:t>
      </w:r>
      <w:r w:rsidR="0043712B" w:rsidRPr="000C7661">
        <w:rPr>
          <w:rFonts w:ascii="Arial" w:hAnsi="Arial" w:cs="Arial"/>
          <w:sz w:val="20"/>
          <w:szCs w:val="20"/>
        </w:rPr>
        <w:t xml:space="preserve"> </w:t>
      </w:r>
      <w:r w:rsidR="00F66D30" w:rsidRPr="000C7661">
        <w:rPr>
          <w:rFonts w:ascii="Arial" w:hAnsi="Arial" w:cs="Arial"/>
          <w:sz w:val="20"/>
          <w:szCs w:val="20"/>
        </w:rPr>
        <w:t xml:space="preserve">za realizację przedmiotu zamówienia zgodnie ze wzorem </w:t>
      </w:r>
      <w:r w:rsidR="0043712B" w:rsidRPr="000C7661">
        <w:rPr>
          <w:rFonts w:ascii="Arial" w:hAnsi="Arial" w:cs="Arial"/>
          <w:sz w:val="20"/>
          <w:szCs w:val="20"/>
        </w:rPr>
        <w:t>Formularza Ofertowego</w:t>
      </w:r>
      <w:r w:rsidR="005851F8" w:rsidRPr="000C7661">
        <w:rPr>
          <w:rFonts w:ascii="Arial" w:hAnsi="Arial" w:cs="Arial"/>
          <w:sz w:val="20"/>
          <w:szCs w:val="20"/>
        </w:rPr>
        <w:t>, stanowiąc</w:t>
      </w:r>
      <w:r w:rsidR="0043712B" w:rsidRPr="000C7661">
        <w:rPr>
          <w:rFonts w:ascii="Arial" w:hAnsi="Arial" w:cs="Arial"/>
          <w:sz w:val="20"/>
          <w:szCs w:val="20"/>
        </w:rPr>
        <w:t xml:space="preserve">ego </w:t>
      </w:r>
      <w:r w:rsidR="005851F8" w:rsidRPr="000C7661">
        <w:rPr>
          <w:rFonts w:ascii="Arial" w:hAnsi="Arial" w:cs="Arial"/>
          <w:b/>
          <w:sz w:val="20"/>
          <w:szCs w:val="20"/>
        </w:rPr>
        <w:t>Załącznik nr 1</w:t>
      </w:r>
      <w:r w:rsidR="003B6C52" w:rsidRPr="000C7661">
        <w:rPr>
          <w:rFonts w:ascii="Arial" w:hAnsi="Arial" w:cs="Arial"/>
          <w:b/>
          <w:sz w:val="20"/>
          <w:szCs w:val="20"/>
        </w:rPr>
        <w:t xml:space="preserve"> do SWZ.</w:t>
      </w:r>
      <w:r w:rsidR="005851F8" w:rsidRPr="000C7661">
        <w:rPr>
          <w:rFonts w:ascii="Arial" w:hAnsi="Arial" w:cs="Arial"/>
          <w:b/>
          <w:sz w:val="20"/>
          <w:szCs w:val="20"/>
        </w:rPr>
        <w:t xml:space="preserve"> </w:t>
      </w:r>
    </w:p>
    <w:p w14:paraId="0D951B44" w14:textId="5BDC0038" w:rsidR="009A1DE8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ab/>
      </w:r>
      <w:r w:rsidR="00D62767" w:rsidRPr="000C7661">
        <w:rPr>
          <w:rFonts w:ascii="Arial" w:hAnsi="Arial" w:cs="Arial"/>
          <w:sz w:val="20"/>
        </w:rPr>
        <w:t>C</w:t>
      </w:r>
      <w:r w:rsidR="009A1DE8" w:rsidRPr="000C7661">
        <w:rPr>
          <w:rFonts w:ascii="Arial" w:hAnsi="Arial" w:cs="Arial"/>
          <w:sz w:val="20"/>
        </w:rPr>
        <w:t xml:space="preserve">ena ofertowa brutto musi uwzględniać wszystkie koszty związane z realizacją przedmiotu zamówienia zgodnie z opisem przedmiotu zamówienia oraz istotnymi postanowieniami umowy </w:t>
      </w:r>
      <w:r w:rsidR="009A1DE8" w:rsidRPr="000C7661">
        <w:rPr>
          <w:rFonts w:ascii="Arial" w:hAnsi="Arial" w:cs="Arial"/>
          <w:sz w:val="20"/>
          <w:szCs w:val="20"/>
        </w:rPr>
        <w:t>określonymi w niniejsz</w:t>
      </w:r>
      <w:r w:rsidR="00F66D30" w:rsidRPr="000C7661">
        <w:rPr>
          <w:rFonts w:ascii="Arial" w:hAnsi="Arial" w:cs="Arial"/>
          <w:sz w:val="20"/>
          <w:szCs w:val="20"/>
        </w:rPr>
        <w:t>ej S</w:t>
      </w:r>
      <w:r w:rsidR="009A1DE8" w:rsidRPr="000C7661">
        <w:rPr>
          <w:rFonts w:ascii="Arial" w:hAnsi="Arial" w:cs="Arial"/>
          <w:sz w:val="20"/>
          <w:szCs w:val="20"/>
        </w:rPr>
        <w:t>WZ.</w:t>
      </w:r>
      <w:r w:rsidR="00D43A22" w:rsidRPr="000C7661">
        <w:rPr>
          <w:rFonts w:ascii="Arial" w:hAnsi="Arial" w:cs="Arial"/>
          <w:sz w:val="20"/>
          <w:szCs w:val="20"/>
        </w:rPr>
        <w:t xml:space="preserve"> </w:t>
      </w:r>
    </w:p>
    <w:p w14:paraId="2C43B62D" w14:textId="77777777" w:rsidR="009B48E2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C38C5" w:rsidRPr="000C7661">
        <w:rPr>
          <w:rFonts w:ascii="Arial" w:hAnsi="Arial" w:cs="Arial"/>
          <w:sz w:val="20"/>
          <w:szCs w:val="20"/>
        </w:rPr>
        <w:t>Cena podana na Formularzu Ofertowym jest ceną ostateczną, niepodlegającą negocjacji i wyczerpującą wszelkie należności Wykonawcy wobec Zamawiającego związane z realizacją przedmiotu zamówienia.</w:t>
      </w:r>
    </w:p>
    <w:p w14:paraId="3CB0B836" w14:textId="77777777" w:rsidR="00C80F47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C80F47" w:rsidRPr="000C7661">
        <w:rPr>
          <w:rFonts w:ascii="Arial" w:hAnsi="Arial" w:cs="Arial"/>
          <w:sz w:val="20"/>
        </w:rPr>
        <w:t>Cena oferty</w:t>
      </w:r>
      <w:r w:rsidR="00045E04" w:rsidRPr="000C7661">
        <w:rPr>
          <w:rFonts w:ascii="Arial" w:hAnsi="Arial" w:cs="Arial"/>
          <w:sz w:val="20"/>
        </w:rPr>
        <w:t xml:space="preserve"> </w:t>
      </w:r>
      <w:r w:rsidR="00C80F47" w:rsidRPr="000C7661">
        <w:rPr>
          <w:rFonts w:ascii="Arial" w:hAnsi="Arial" w:cs="Arial"/>
          <w:sz w:val="20"/>
        </w:rPr>
        <w:t>powinna być wyrażona w złotych polskich (PLN) z dokładnością do dwóch miejsc po przecinku.</w:t>
      </w:r>
    </w:p>
    <w:p w14:paraId="6297BD9E" w14:textId="77777777" w:rsidR="0004303A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4303A" w:rsidRPr="000C7661">
        <w:rPr>
          <w:rFonts w:ascii="Arial" w:hAnsi="Arial" w:cs="Arial"/>
          <w:sz w:val="20"/>
        </w:rPr>
        <w:t>Zamawiający nie przewiduje rozliczeń w walucie obcej.</w:t>
      </w:r>
    </w:p>
    <w:p w14:paraId="7252339B" w14:textId="77777777" w:rsidR="0004303A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4303A" w:rsidRPr="000C7661">
        <w:rPr>
          <w:rFonts w:ascii="Arial" w:hAnsi="Arial" w:cs="Arial"/>
          <w:sz w:val="20"/>
        </w:rPr>
        <w:t xml:space="preserve">Wyliczona cena oferty brutto będzie służyć do porównania złożonych </w:t>
      </w:r>
      <w:r w:rsidR="00D52F06" w:rsidRPr="000C7661">
        <w:rPr>
          <w:rFonts w:ascii="Arial" w:hAnsi="Arial" w:cs="Arial"/>
          <w:sz w:val="20"/>
        </w:rPr>
        <w:t>ofert i do rozliczenia w trakcie realizacji zamówienia.</w:t>
      </w:r>
    </w:p>
    <w:p w14:paraId="5692C003" w14:textId="77777777" w:rsidR="00166665" w:rsidRPr="000C7661" w:rsidRDefault="00BF093D" w:rsidP="003E006E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66665" w:rsidRPr="000C7661">
        <w:rPr>
          <w:rFonts w:ascii="Arial" w:hAnsi="Arial" w:cs="Arial"/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</w:t>
      </w:r>
      <w:r w:rsidR="004D78C2">
        <w:rPr>
          <w:rFonts w:ascii="Arial" w:hAnsi="Arial" w:cs="Arial"/>
          <w:sz w:val="20"/>
          <w:szCs w:val="20"/>
        </w:rPr>
        <w:t>Dz. U. z 2020 r. poz. 106</w:t>
      </w:r>
      <w:r w:rsidR="00166665" w:rsidRPr="000C7661">
        <w:rPr>
          <w:rFonts w:ascii="Arial" w:hAnsi="Arial" w:cs="Arial"/>
          <w:sz w:val="20"/>
          <w:szCs w:val="20"/>
        </w:rPr>
        <w:t>), dla celów zastosowania kryterium ceny lub kosztu zamawiający dolicza do przedstawionej w tej ofercie ceny kwotę podatku od towarów i usług, którą miałby obowiązek rozliczyć</w:t>
      </w:r>
      <w:r w:rsidR="00330F23">
        <w:rPr>
          <w:rStyle w:val="Odwoanieprzypisudolnego"/>
          <w:rFonts w:ascii="Arial" w:hAnsi="Arial" w:cs="Arial"/>
          <w:szCs w:val="20"/>
        </w:rPr>
        <w:footnoteReference w:id="1"/>
      </w:r>
      <w:r w:rsidR="00166665" w:rsidRPr="000C7661">
        <w:rPr>
          <w:rFonts w:ascii="Arial" w:hAnsi="Arial" w:cs="Arial"/>
          <w:sz w:val="20"/>
          <w:szCs w:val="20"/>
        </w:rPr>
        <w:t>.</w:t>
      </w:r>
      <w:r w:rsidR="0093122A" w:rsidRPr="000C7661">
        <w:rPr>
          <w:rFonts w:ascii="Arial" w:hAnsi="Arial" w:cs="Arial"/>
          <w:b/>
          <w:sz w:val="20"/>
          <w:szCs w:val="20"/>
        </w:rPr>
        <w:t xml:space="preserve"> </w:t>
      </w:r>
      <w:r w:rsidR="00166665" w:rsidRPr="000C7661">
        <w:rPr>
          <w:rFonts w:ascii="Arial" w:hAnsi="Arial" w:cs="Arial"/>
          <w:sz w:val="20"/>
          <w:szCs w:val="20"/>
        </w:rPr>
        <w:t>W ofercie, o której mowa w ust. 1, wykonawca ma obowiązek:</w:t>
      </w:r>
    </w:p>
    <w:p w14:paraId="56DD12EC" w14:textId="77777777" w:rsidR="00166665" w:rsidRPr="000C7661" w:rsidRDefault="00166665" w:rsidP="00F86F50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7A2BCDC9" w14:textId="77777777" w:rsidR="00166665" w:rsidRPr="000C7661" w:rsidRDefault="00166665" w:rsidP="00F86F50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7D8280FE" w14:textId="77777777" w:rsidR="00166665" w:rsidRPr="000C7661" w:rsidRDefault="00166665" w:rsidP="00F86F50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3)</w:t>
      </w:r>
      <w:r w:rsidRPr="000C7661">
        <w:rPr>
          <w:rFonts w:ascii="Arial" w:hAnsi="Arial" w:cs="Arial"/>
          <w:sz w:val="20"/>
          <w:szCs w:val="20"/>
        </w:rPr>
        <w:tab/>
        <w:t>wskazania wartości towaru lub usługi objętego obowiązkiem podatkowym zamawiającego, bez kwoty podatku;</w:t>
      </w:r>
    </w:p>
    <w:p w14:paraId="129B7C8C" w14:textId="77777777" w:rsidR="00166665" w:rsidRPr="000C7661" w:rsidRDefault="00166665" w:rsidP="00F86F50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4)</w:t>
      </w:r>
      <w:r w:rsidRPr="000C7661">
        <w:rPr>
          <w:rFonts w:ascii="Arial" w:hAnsi="Arial" w:cs="Arial"/>
          <w:sz w:val="20"/>
          <w:szCs w:val="20"/>
        </w:rPr>
        <w:tab/>
        <w:t>wskazania stawki podatku od towarów i usług, która zgodnie z wiedzą wykonawcy, będzie miała zastosowanie.</w:t>
      </w:r>
    </w:p>
    <w:p w14:paraId="25A01EE2" w14:textId="1B1E3186" w:rsidR="0039054D" w:rsidRPr="000D4409" w:rsidRDefault="00F86F50" w:rsidP="000D4409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E42FE" w:rsidRPr="000C7661">
        <w:rPr>
          <w:rFonts w:ascii="Arial" w:hAnsi="Arial" w:cs="Arial"/>
          <w:sz w:val="20"/>
          <w:szCs w:val="20"/>
        </w:rPr>
        <w:t>Wzór Formularza O</w:t>
      </w:r>
      <w:r w:rsidR="00B7046B" w:rsidRPr="000C7661">
        <w:rPr>
          <w:rFonts w:ascii="Arial" w:hAnsi="Arial" w:cs="Arial"/>
          <w:sz w:val="20"/>
          <w:szCs w:val="20"/>
        </w:rPr>
        <w:t xml:space="preserve">fertowego został opracowany przy założeniu, iż wybór oferty nie będzie prowadzić do powstania u Zamawiającego obowiązku podatkowego w zakresie podatku VAT. W przypadku, gdy </w:t>
      </w:r>
      <w:r w:rsidR="00B7046B" w:rsidRPr="000C7661">
        <w:rPr>
          <w:rFonts w:ascii="Arial" w:hAnsi="Arial" w:cs="Arial"/>
          <w:sz w:val="20"/>
          <w:szCs w:val="20"/>
        </w:rPr>
        <w:lastRenderedPageBreak/>
        <w:t xml:space="preserve">Wykonawca zobowiązany jest złożyć oświadczenie o powstaniu u Zamawiającego obowiązku podatkowego, to winien odpowiednio zmodyfikować treść formularza.  </w:t>
      </w:r>
    </w:p>
    <w:p w14:paraId="08F2691D" w14:textId="77777777" w:rsidR="0039054D" w:rsidRPr="000C7661" w:rsidRDefault="0039054D" w:rsidP="0039054D">
      <w:pPr>
        <w:suppressAutoHyphens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381E79E" w14:textId="77777777" w:rsidR="00552FBA" w:rsidRPr="000C7661" w:rsidRDefault="00C80F47" w:rsidP="003E006E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</w:rPr>
        <w:t>WYMAGANIA</w:t>
      </w:r>
      <w:r w:rsidRPr="000C7661">
        <w:rPr>
          <w:rFonts w:ascii="Arial" w:hAnsi="Arial" w:cs="Arial"/>
          <w:b/>
          <w:sz w:val="20"/>
        </w:rPr>
        <w:t xml:space="preserve"> DOTYCZĄCE WADIUM</w:t>
      </w:r>
    </w:p>
    <w:p w14:paraId="45DD936F" w14:textId="28EFC54E" w:rsidR="003137A0" w:rsidRDefault="00300F4D" w:rsidP="00300F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wymaga wniesienia wadium</w:t>
      </w:r>
    </w:p>
    <w:p w14:paraId="6EB5AB42" w14:textId="77777777" w:rsidR="00FA613F" w:rsidRPr="00300F4D" w:rsidRDefault="00FA613F" w:rsidP="00300F4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E2E059" w14:textId="77777777" w:rsidR="00552FBA" w:rsidRPr="000C7661" w:rsidRDefault="005B5095" w:rsidP="003E006E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</w:rPr>
        <w:t>TERMIN</w:t>
      </w:r>
      <w:r w:rsidRPr="000C7661">
        <w:rPr>
          <w:rFonts w:ascii="Arial" w:hAnsi="Arial" w:cs="Arial"/>
          <w:b/>
          <w:sz w:val="20"/>
        </w:rPr>
        <w:t xml:space="preserve"> ZWIĄZANIA OFERTĄ</w:t>
      </w:r>
    </w:p>
    <w:p w14:paraId="4EC5A035" w14:textId="17013CF1" w:rsidR="006204E8" w:rsidRPr="000C7661" w:rsidRDefault="00710865" w:rsidP="00FE25DB">
      <w:pPr>
        <w:numPr>
          <w:ilvl w:val="0"/>
          <w:numId w:val="9"/>
        </w:numPr>
        <w:tabs>
          <w:tab w:val="clear" w:pos="1800"/>
        </w:tabs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2FBA" w:rsidRPr="000C7661">
        <w:rPr>
          <w:rFonts w:ascii="Arial" w:hAnsi="Arial" w:cs="Arial"/>
          <w:sz w:val="20"/>
          <w:szCs w:val="20"/>
        </w:rPr>
        <w:t xml:space="preserve">Wykonawca będzie związany ofertą </w:t>
      </w:r>
      <w:r w:rsidR="006204E8" w:rsidRPr="00CB0AB5">
        <w:rPr>
          <w:rFonts w:ascii="Arial" w:hAnsi="Arial" w:cs="Arial"/>
          <w:b/>
          <w:sz w:val="20"/>
          <w:szCs w:val="20"/>
        </w:rPr>
        <w:t xml:space="preserve">do </w:t>
      </w:r>
      <w:r w:rsidR="006204E8" w:rsidRPr="006E12DF">
        <w:rPr>
          <w:rFonts w:ascii="Arial" w:hAnsi="Arial" w:cs="Arial"/>
          <w:b/>
          <w:sz w:val="20"/>
          <w:szCs w:val="20"/>
        </w:rPr>
        <w:t>dnia</w:t>
      </w:r>
      <w:r w:rsidR="00815016" w:rsidRPr="006E12DF">
        <w:rPr>
          <w:rFonts w:ascii="Arial" w:hAnsi="Arial" w:cs="Arial"/>
          <w:b/>
          <w:sz w:val="20"/>
          <w:szCs w:val="20"/>
        </w:rPr>
        <w:t xml:space="preserve"> </w:t>
      </w:r>
      <w:r w:rsidR="00854A5B">
        <w:rPr>
          <w:rFonts w:ascii="Arial" w:hAnsi="Arial" w:cs="Arial"/>
          <w:b/>
          <w:sz w:val="20"/>
          <w:szCs w:val="20"/>
        </w:rPr>
        <w:t xml:space="preserve"> </w:t>
      </w:r>
      <w:r w:rsidR="00E879B6">
        <w:rPr>
          <w:rFonts w:ascii="Arial" w:hAnsi="Arial" w:cs="Arial"/>
          <w:b/>
          <w:sz w:val="20"/>
          <w:szCs w:val="20"/>
        </w:rPr>
        <w:t>12/12</w:t>
      </w:r>
      <w:r w:rsidR="00854A5B">
        <w:rPr>
          <w:rFonts w:ascii="Arial" w:hAnsi="Arial" w:cs="Arial"/>
          <w:b/>
          <w:sz w:val="20"/>
          <w:szCs w:val="20"/>
        </w:rPr>
        <w:t>/</w:t>
      </w:r>
      <w:r w:rsidR="006E12DF">
        <w:rPr>
          <w:rFonts w:ascii="Arial" w:hAnsi="Arial" w:cs="Arial"/>
          <w:b/>
          <w:sz w:val="20"/>
          <w:szCs w:val="20"/>
        </w:rPr>
        <w:t>2025</w:t>
      </w:r>
      <w:r w:rsidR="00815016">
        <w:rPr>
          <w:rFonts w:ascii="Arial" w:hAnsi="Arial" w:cs="Arial"/>
          <w:b/>
          <w:sz w:val="20"/>
          <w:szCs w:val="20"/>
        </w:rPr>
        <w:t xml:space="preserve"> </w:t>
      </w:r>
      <w:r w:rsidR="006204E8" w:rsidRPr="00EB78D5">
        <w:rPr>
          <w:rFonts w:ascii="Arial" w:hAnsi="Arial" w:cs="Arial"/>
          <w:b/>
          <w:sz w:val="20"/>
          <w:szCs w:val="20"/>
        </w:rPr>
        <w:t>r.</w:t>
      </w:r>
      <w:r w:rsidR="004C1319">
        <w:rPr>
          <w:rFonts w:ascii="Arial" w:hAnsi="Arial" w:cs="Arial"/>
          <w:b/>
          <w:sz w:val="20"/>
          <w:szCs w:val="20"/>
        </w:rPr>
        <w:t xml:space="preserve"> </w:t>
      </w:r>
      <w:r w:rsidR="004C1319" w:rsidRPr="004C1319">
        <w:rPr>
          <w:rFonts w:ascii="Arial" w:hAnsi="Arial" w:cs="Arial"/>
          <w:bCs/>
          <w:sz w:val="20"/>
          <w:szCs w:val="20"/>
        </w:rPr>
        <w:t>(okres 30 dni)</w:t>
      </w:r>
      <w:r w:rsidR="004C1319">
        <w:rPr>
          <w:rFonts w:ascii="Arial" w:hAnsi="Arial" w:cs="Arial"/>
          <w:bCs/>
          <w:sz w:val="20"/>
          <w:szCs w:val="20"/>
        </w:rPr>
        <w:t xml:space="preserve">. </w:t>
      </w:r>
      <w:r w:rsidR="00552FBA" w:rsidRPr="000C7661">
        <w:rPr>
          <w:rFonts w:ascii="Arial" w:hAnsi="Arial" w:cs="Arial"/>
          <w:sz w:val="20"/>
          <w:szCs w:val="20"/>
        </w:rPr>
        <w:t xml:space="preserve"> Bieg terminu związania ofertą rozpoczyna się wraz z up</w:t>
      </w:r>
      <w:r w:rsidR="00AF7093" w:rsidRPr="000C7661">
        <w:rPr>
          <w:rFonts w:ascii="Arial" w:hAnsi="Arial" w:cs="Arial"/>
          <w:sz w:val="20"/>
          <w:szCs w:val="20"/>
        </w:rPr>
        <w:t>ływem terminu składania ofert.</w:t>
      </w:r>
    </w:p>
    <w:p w14:paraId="0E9FDDFC" w14:textId="77777777" w:rsidR="006204E8" w:rsidRPr="000C7661" w:rsidRDefault="00710865" w:rsidP="00FE25DB">
      <w:pPr>
        <w:numPr>
          <w:ilvl w:val="0"/>
          <w:numId w:val="9"/>
        </w:numPr>
        <w:tabs>
          <w:tab w:val="clear" w:pos="180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204E8" w:rsidRPr="000C7661">
        <w:rPr>
          <w:rFonts w:ascii="Arial" w:hAnsi="Arial" w:cs="Arial"/>
          <w:sz w:val="20"/>
          <w:szCs w:val="20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="006204E8" w:rsidRPr="000C7661">
        <w:rPr>
          <w:rFonts w:ascii="Arial" w:hAnsi="Arial" w:cs="Arial"/>
          <w:sz w:val="20"/>
          <w:szCs w:val="20"/>
        </w:rPr>
        <w:tab/>
        <w:t>Przedłużenie terminu związania ofertą wymaga złożenia przez wykonawcę pisemnego oświadczenia o wyrażeniu zgody na przedłużenie terminu związania ofertą.</w:t>
      </w:r>
    </w:p>
    <w:p w14:paraId="1E5FA513" w14:textId="221128FB" w:rsidR="00C923BC" w:rsidRPr="006B2DBA" w:rsidRDefault="00C923BC" w:rsidP="0039054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EBA77DA" w14:textId="77777777" w:rsidR="00552FBA" w:rsidRPr="000C7661" w:rsidRDefault="006204E8" w:rsidP="003E006E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</w:rPr>
        <w:t>SPOSÓB</w:t>
      </w:r>
      <w:r w:rsidRPr="000C7661">
        <w:rPr>
          <w:rFonts w:ascii="Arial" w:hAnsi="Arial" w:cs="Arial"/>
          <w:b/>
          <w:sz w:val="20"/>
        </w:rPr>
        <w:t xml:space="preserve"> I</w:t>
      </w:r>
      <w:r w:rsidR="00D8710C" w:rsidRPr="000C7661">
        <w:rPr>
          <w:rFonts w:ascii="Arial" w:hAnsi="Arial" w:cs="Arial"/>
          <w:b/>
          <w:sz w:val="20"/>
        </w:rPr>
        <w:t xml:space="preserve"> TE</w:t>
      </w:r>
      <w:r w:rsidR="005B5095" w:rsidRPr="000C7661">
        <w:rPr>
          <w:rFonts w:ascii="Arial" w:hAnsi="Arial" w:cs="Arial"/>
          <w:b/>
          <w:sz w:val="20"/>
        </w:rPr>
        <w:t>RMIN SKŁADANIA I OTWARCIA OFERT</w:t>
      </w:r>
    </w:p>
    <w:p w14:paraId="3294BF96" w14:textId="2127767D" w:rsidR="00B5063F" w:rsidRPr="00854A5B" w:rsidRDefault="00710865" w:rsidP="000C6538">
      <w:pPr>
        <w:numPr>
          <w:ilvl w:val="0"/>
          <w:numId w:val="11"/>
        </w:numPr>
        <w:tabs>
          <w:tab w:val="clear" w:pos="2340"/>
        </w:tabs>
        <w:spacing w:before="240" w:line="360" w:lineRule="auto"/>
        <w:ind w:left="426" w:right="-142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5063F" w:rsidRPr="00233609">
        <w:rPr>
          <w:rFonts w:ascii="Arial" w:hAnsi="Arial" w:cs="Arial"/>
          <w:sz w:val="20"/>
          <w:szCs w:val="20"/>
        </w:rPr>
        <w:t>Ofertę należy złożyć poprzez Platformę</w:t>
      </w:r>
      <w:r w:rsidR="005F3CF0" w:rsidRPr="00233609">
        <w:rPr>
          <w:rFonts w:ascii="Arial" w:hAnsi="Arial" w:cs="Arial"/>
          <w:sz w:val="20"/>
          <w:szCs w:val="20"/>
        </w:rPr>
        <w:t xml:space="preserve"> </w:t>
      </w:r>
      <w:r w:rsidR="009022D4" w:rsidRPr="00233609">
        <w:rPr>
          <w:rFonts w:ascii="Arial" w:hAnsi="Arial" w:cs="Arial"/>
          <w:sz w:val="20"/>
          <w:szCs w:val="20"/>
        </w:rPr>
        <w:t xml:space="preserve">e-Zamówienia </w:t>
      </w:r>
      <w:hyperlink r:id="rId17" w:history="1">
        <w:r w:rsidR="000C6538" w:rsidRPr="00854A5B">
          <w:rPr>
            <w:rStyle w:val="Hipercze"/>
            <w:rFonts w:ascii="Arial" w:hAnsi="Arial" w:cs="Arial"/>
            <w:color w:val="0000FF"/>
            <w:sz w:val="20"/>
            <w:szCs w:val="20"/>
          </w:rPr>
          <w:t>https://ezamowienia.gov.pl</w:t>
        </w:r>
      </w:hyperlink>
      <w:r w:rsidR="000C6538" w:rsidRPr="00854A5B">
        <w:rPr>
          <w:rFonts w:ascii="Arial" w:hAnsi="Arial" w:cs="Arial"/>
          <w:sz w:val="20"/>
          <w:szCs w:val="20"/>
        </w:rPr>
        <w:t xml:space="preserve"> </w:t>
      </w:r>
      <w:r w:rsidR="00B5063F" w:rsidRPr="00854A5B">
        <w:rPr>
          <w:rFonts w:ascii="Arial" w:hAnsi="Arial" w:cs="Arial"/>
          <w:b/>
          <w:sz w:val="20"/>
          <w:szCs w:val="20"/>
        </w:rPr>
        <w:t xml:space="preserve">do dnia </w:t>
      </w:r>
      <w:r w:rsidR="003813C9">
        <w:rPr>
          <w:rFonts w:ascii="Arial" w:hAnsi="Arial" w:cs="Arial"/>
          <w:b/>
          <w:sz w:val="20"/>
          <w:szCs w:val="20"/>
        </w:rPr>
        <w:t>13/1</w:t>
      </w:r>
      <w:r w:rsidR="00E879B6">
        <w:rPr>
          <w:rFonts w:ascii="Arial" w:hAnsi="Arial" w:cs="Arial"/>
          <w:b/>
          <w:sz w:val="20"/>
          <w:szCs w:val="20"/>
        </w:rPr>
        <w:t>1</w:t>
      </w:r>
      <w:r w:rsidR="00F96D9E" w:rsidRPr="00854A5B">
        <w:rPr>
          <w:rFonts w:ascii="Arial" w:hAnsi="Arial" w:cs="Arial"/>
          <w:b/>
          <w:sz w:val="20"/>
          <w:szCs w:val="20"/>
        </w:rPr>
        <w:t>/2025</w:t>
      </w:r>
      <w:r w:rsidR="00BA544E" w:rsidRPr="00854A5B">
        <w:rPr>
          <w:rFonts w:ascii="Arial" w:hAnsi="Arial" w:cs="Arial"/>
          <w:b/>
          <w:sz w:val="20"/>
          <w:szCs w:val="20"/>
        </w:rPr>
        <w:t xml:space="preserve"> r</w:t>
      </w:r>
      <w:r w:rsidR="00B5063F" w:rsidRPr="00854A5B">
        <w:rPr>
          <w:rFonts w:ascii="Arial" w:hAnsi="Arial" w:cs="Arial"/>
          <w:b/>
          <w:sz w:val="20"/>
          <w:szCs w:val="20"/>
        </w:rPr>
        <w:t xml:space="preserve">. do godziny </w:t>
      </w:r>
      <w:r w:rsidR="007429C0" w:rsidRPr="00854A5B">
        <w:rPr>
          <w:rFonts w:ascii="Arial" w:hAnsi="Arial" w:cs="Arial"/>
          <w:b/>
          <w:bCs/>
          <w:caps/>
          <w:sz w:val="20"/>
        </w:rPr>
        <w:t>1</w:t>
      </w:r>
      <w:r w:rsidR="00696334" w:rsidRPr="00854A5B">
        <w:rPr>
          <w:rFonts w:ascii="Arial" w:hAnsi="Arial" w:cs="Arial"/>
          <w:b/>
          <w:bCs/>
          <w:caps/>
          <w:sz w:val="20"/>
        </w:rPr>
        <w:t>0</w:t>
      </w:r>
      <w:r w:rsidR="00B5063F" w:rsidRPr="00854A5B">
        <w:rPr>
          <w:rFonts w:ascii="Arial" w:hAnsi="Arial" w:cs="Arial"/>
          <w:b/>
          <w:sz w:val="20"/>
          <w:szCs w:val="20"/>
        </w:rPr>
        <w:t>:00</w:t>
      </w:r>
      <w:r w:rsidR="00B5063F" w:rsidRPr="00854A5B">
        <w:rPr>
          <w:rFonts w:ascii="Arial" w:hAnsi="Arial" w:cs="Arial"/>
          <w:sz w:val="20"/>
          <w:szCs w:val="20"/>
        </w:rPr>
        <w:t>.</w:t>
      </w:r>
    </w:p>
    <w:p w14:paraId="0F86ABB8" w14:textId="77777777" w:rsidR="00115F5C" w:rsidRPr="00854A5B" w:rsidRDefault="00710865" w:rsidP="00FE25DB">
      <w:pPr>
        <w:numPr>
          <w:ilvl w:val="0"/>
          <w:numId w:val="11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854A5B">
        <w:rPr>
          <w:rFonts w:ascii="Arial" w:hAnsi="Arial" w:cs="Arial"/>
          <w:sz w:val="20"/>
          <w:szCs w:val="20"/>
        </w:rPr>
        <w:tab/>
      </w:r>
      <w:r w:rsidR="00B5063F" w:rsidRPr="00854A5B">
        <w:rPr>
          <w:rFonts w:ascii="Arial" w:hAnsi="Arial" w:cs="Arial"/>
          <w:sz w:val="20"/>
          <w:szCs w:val="20"/>
        </w:rPr>
        <w:t>O terminie złożenia oferty decyduje czas pełnego przeprocesowania transakcji na Platformie.</w:t>
      </w:r>
    </w:p>
    <w:p w14:paraId="3C767D99" w14:textId="58D2DAEA" w:rsidR="00BA05B7" w:rsidRPr="00854A5B" w:rsidRDefault="00710865" w:rsidP="00FE25DB">
      <w:pPr>
        <w:numPr>
          <w:ilvl w:val="0"/>
          <w:numId w:val="11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854A5B">
        <w:rPr>
          <w:rFonts w:ascii="Arial" w:hAnsi="Arial" w:cs="Arial"/>
          <w:sz w:val="20"/>
          <w:szCs w:val="20"/>
        </w:rPr>
        <w:tab/>
      </w:r>
      <w:r w:rsidR="000C6538" w:rsidRPr="00854A5B">
        <w:rPr>
          <w:rFonts w:ascii="Arial" w:hAnsi="Arial" w:cs="Arial"/>
          <w:sz w:val="20"/>
          <w:szCs w:val="20"/>
        </w:rPr>
        <w:t>Otwarcie ofert nastąpi</w:t>
      </w:r>
      <w:r w:rsidR="00115F5C" w:rsidRPr="00854A5B">
        <w:rPr>
          <w:rFonts w:ascii="Arial" w:hAnsi="Arial" w:cs="Arial"/>
          <w:sz w:val="20"/>
          <w:szCs w:val="20"/>
        </w:rPr>
        <w:t xml:space="preserve"> w dniu </w:t>
      </w:r>
      <w:r w:rsidR="003813C9">
        <w:rPr>
          <w:rFonts w:ascii="Arial" w:hAnsi="Arial" w:cs="Arial"/>
          <w:b/>
          <w:caps/>
          <w:sz w:val="20"/>
          <w:szCs w:val="20"/>
        </w:rPr>
        <w:t>13/1</w:t>
      </w:r>
      <w:r w:rsidR="00E879B6">
        <w:rPr>
          <w:rFonts w:ascii="Arial" w:hAnsi="Arial" w:cs="Arial"/>
          <w:b/>
          <w:caps/>
          <w:sz w:val="20"/>
          <w:szCs w:val="20"/>
        </w:rPr>
        <w:t>1</w:t>
      </w:r>
      <w:r w:rsidR="00F96D9E" w:rsidRPr="00854A5B">
        <w:rPr>
          <w:rFonts w:ascii="Arial" w:hAnsi="Arial" w:cs="Arial"/>
          <w:b/>
          <w:caps/>
          <w:sz w:val="20"/>
          <w:szCs w:val="20"/>
        </w:rPr>
        <w:t>/2025</w:t>
      </w:r>
      <w:r w:rsidR="00115F5C" w:rsidRPr="00854A5B">
        <w:rPr>
          <w:rFonts w:ascii="Arial" w:hAnsi="Arial" w:cs="Arial"/>
          <w:b/>
          <w:sz w:val="20"/>
          <w:szCs w:val="20"/>
        </w:rPr>
        <w:t xml:space="preserve"> r. o godzinie </w:t>
      </w:r>
      <w:r w:rsidR="00A65541" w:rsidRPr="00854A5B">
        <w:rPr>
          <w:rFonts w:ascii="Arial" w:hAnsi="Arial" w:cs="Arial"/>
          <w:b/>
          <w:sz w:val="20"/>
          <w:szCs w:val="20"/>
        </w:rPr>
        <w:t>10:</w:t>
      </w:r>
      <w:r w:rsidR="00085676" w:rsidRPr="00854A5B">
        <w:rPr>
          <w:rFonts w:ascii="Arial" w:hAnsi="Arial" w:cs="Arial"/>
          <w:b/>
          <w:sz w:val="20"/>
          <w:szCs w:val="20"/>
        </w:rPr>
        <w:t>15</w:t>
      </w:r>
      <w:r w:rsidR="00115F5C" w:rsidRPr="00854A5B">
        <w:rPr>
          <w:rFonts w:ascii="Arial" w:hAnsi="Arial" w:cs="Arial"/>
          <w:sz w:val="20"/>
          <w:szCs w:val="20"/>
        </w:rPr>
        <w:t xml:space="preserve">  </w:t>
      </w:r>
    </w:p>
    <w:p w14:paraId="28BD2290" w14:textId="77777777" w:rsidR="00BA05B7" w:rsidRPr="000C7661" w:rsidRDefault="00710865" w:rsidP="00FE25DB">
      <w:pPr>
        <w:numPr>
          <w:ilvl w:val="0"/>
          <w:numId w:val="11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15F5C" w:rsidRPr="000C7661">
        <w:rPr>
          <w:rFonts w:ascii="Arial" w:hAnsi="Arial" w:cs="Arial"/>
          <w:sz w:val="20"/>
          <w:szCs w:val="20"/>
        </w:rPr>
        <w:t xml:space="preserve">Najpóźniej przed otwarciem ofert, udostępnia się na stronie internetowej prowadzonego postępowania informację o kwocie, jaką zamierza się przeznaczyć na sfinansowanie zamówienia. </w:t>
      </w:r>
    </w:p>
    <w:p w14:paraId="7AE3A8D4" w14:textId="77777777" w:rsidR="00115F5C" w:rsidRPr="000C7661" w:rsidRDefault="00710865" w:rsidP="00FE25DB">
      <w:pPr>
        <w:numPr>
          <w:ilvl w:val="0"/>
          <w:numId w:val="11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15F5C" w:rsidRPr="000C7661">
        <w:rPr>
          <w:rFonts w:ascii="Arial" w:hAnsi="Arial" w:cs="Arial"/>
          <w:sz w:val="20"/>
          <w:szCs w:val="20"/>
        </w:rPr>
        <w:t xml:space="preserve">Niezwłocznie po otwarciu ofert, udostępnia się na stronie internetowej prowadzonego postępowania informacje o: </w:t>
      </w:r>
    </w:p>
    <w:p w14:paraId="0AD0C7E7" w14:textId="77777777" w:rsidR="00115F5C" w:rsidRPr="000C7661" w:rsidRDefault="00115F5C" w:rsidP="00710865">
      <w:pPr>
        <w:spacing w:line="360" w:lineRule="auto"/>
        <w:ind w:left="826" w:hanging="39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1883ADC5" w14:textId="50A5DA5A" w:rsidR="00E832A7" w:rsidRDefault="00115F5C" w:rsidP="00661B77">
      <w:pPr>
        <w:spacing w:line="360" w:lineRule="auto"/>
        <w:ind w:left="826" w:hanging="39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cenach zawartych w ofertach.</w:t>
      </w:r>
    </w:p>
    <w:p w14:paraId="76CEA819" w14:textId="77777777" w:rsidR="00FA613F" w:rsidRPr="000C7661" w:rsidRDefault="00FA613F" w:rsidP="00661B77">
      <w:pPr>
        <w:spacing w:line="360" w:lineRule="auto"/>
        <w:ind w:left="826" w:hanging="395"/>
        <w:jc w:val="both"/>
        <w:rPr>
          <w:rFonts w:ascii="Arial" w:hAnsi="Arial" w:cs="Arial"/>
          <w:sz w:val="20"/>
          <w:szCs w:val="20"/>
        </w:rPr>
      </w:pPr>
    </w:p>
    <w:p w14:paraId="1A88A79C" w14:textId="77777777" w:rsidR="00080477" w:rsidRPr="000C7661" w:rsidRDefault="00927FE7" w:rsidP="00FE25DB">
      <w:pPr>
        <w:pStyle w:val="Akapitzlist"/>
        <w:numPr>
          <w:ilvl w:val="2"/>
          <w:numId w:val="7"/>
        </w:numPr>
        <w:pBdr>
          <w:bottom w:val="double" w:sz="4" w:space="1" w:color="auto"/>
        </w:pBdr>
        <w:shd w:val="clear" w:color="auto" w:fill="DAEEF3"/>
        <w:tabs>
          <w:tab w:val="num" w:pos="142"/>
        </w:tabs>
        <w:spacing w:after="40" w:line="360" w:lineRule="auto"/>
        <w:ind w:left="283" w:hanging="567"/>
        <w:jc w:val="both"/>
        <w:rPr>
          <w:rFonts w:ascii="Arial" w:hAnsi="Arial" w:cs="Arial"/>
          <w:b/>
        </w:rPr>
      </w:pPr>
      <w:r w:rsidRPr="000C7661">
        <w:rPr>
          <w:rFonts w:ascii="Arial" w:hAnsi="Arial" w:cs="Arial"/>
          <w:b/>
        </w:rPr>
        <w:t>OPIS KRYTERIÓW</w:t>
      </w:r>
      <w:r w:rsidR="007660F9" w:rsidRPr="000C7661">
        <w:rPr>
          <w:rFonts w:ascii="Arial" w:hAnsi="Arial" w:cs="Arial"/>
          <w:b/>
        </w:rPr>
        <w:t xml:space="preserve"> OCENY OFERT</w:t>
      </w:r>
      <w:r w:rsidRPr="000C7661">
        <w:rPr>
          <w:rFonts w:ascii="Arial" w:hAnsi="Arial" w:cs="Arial"/>
          <w:b/>
        </w:rPr>
        <w:t xml:space="preserve">, WRAZ Z PODANIEM WAG TYCH </w:t>
      </w:r>
      <w:r w:rsidR="005B5095" w:rsidRPr="000C7661">
        <w:rPr>
          <w:rFonts w:ascii="Arial" w:hAnsi="Arial" w:cs="Arial"/>
          <w:b/>
        </w:rPr>
        <w:t>KRYTERIÓW I SPOSOBU OCENY OFERT</w:t>
      </w:r>
    </w:p>
    <w:p w14:paraId="4DF5A2EA" w14:textId="4CC8BFFB" w:rsidR="00EE4DB3" w:rsidRPr="00EE4DB3" w:rsidRDefault="00900E07" w:rsidP="00EE4DB3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900E07">
        <w:rPr>
          <w:rFonts w:ascii="Arial" w:hAnsi="Arial" w:cs="Arial"/>
        </w:rPr>
        <w:t>1.</w:t>
      </w:r>
      <w:r w:rsidRPr="00900E07">
        <w:rPr>
          <w:rFonts w:ascii="Arial" w:hAnsi="Arial" w:cs="Arial"/>
        </w:rPr>
        <w:tab/>
      </w:r>
      <w:r w:rsidRPr="00900E07">
        <w:rPr>
          <w:rFonts w:ascii="Arial" w:hAnsi="Arial" w:cs="Arial"/>
        </w:rPr>
        <w:tab/>
      </w:r>
      <w:r w:rsidR="00EE4DB3" w:rsidRPr="00EE4DB3">
        <w:rPr>
          <w:rFonts w:ascii="Arial" w:hAnsi="Arial" w:cs="Arial"/>
        </w:rPr>
        <w:t xml:space="preserve">Zamawiający określa następujące kryteria oceny ofert </w:t>
      </w:r>
      <w:r w:rsidR="00EE4DB3" w:rsidRPr="00EE4DB3">
        <w:rPr>
          <w:rFonts w:ascii="Arial" w:hAnsi="Arial" w:cs="Arial"/>
          <w:b/>
          <w:u w:val="single"/>
        </w:rPr>
        <w:t>dla każdej z części</w:t>
      </w:r>
      <w:r w:rsidR="00EE4DB3" w:rsidRPr="00EE4DB3">
        <w:rPr>
          <w:rFonts w:ascii="Arial" w:hAnsi="Arial" w:cs="Arial"/>
        </w:rPr>
        <w:t xml:space="preserve"> przypisując im odpowiednie wagi procentowe :</w:t>
      </w:r>
    </w:p>
    <w:p w14:paraId="6377CA51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1)</w:t>
      </w:r>
      <w:r w:rsidRPr="00EE4DB3">
        <w:rPr>
          <w:rFonts w:ascii="Arial" w:hAnsi="Arial" w:cs="Arial"/>
          <w:sz w:val="20"/>
          <w:szCs w:val="20"/>
          <w:lang w:eastAsia="x-none"/>
        </w:rPr>
        <w:tab/>
        <w:t xml:space="preserve"> cena - waga 60%</w:t>
      </w:r>
    </w:p>
    <w:p w14:paraId="05996111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2) </w:t>
      </w:r>
      <w:r w:rsidRPr="00EE4DB3">
        <w:rPr>
          <w:rFonts w:ascii="Arial" w:hAnsi="Arial" w:cs="Arial"/>
          <w:sz w:val="20"/>
          <w:szCs w:val="20"/>
          <w:lang w:eastAsia="x-none"/>
        </w:rPr>
        <w:tab/>
        <w:t>termin gwarancji – waga 40%</w:t>
      </w:r>
    </w:p>
    <w:p w14:paraId="682D8245" w14:textId="77777777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Ad.1) Cena oferty będzie wynikała z „Ceny brutto oferty”, wskazanej w formularzu ofertowym. Punktacja za cenę oferty ustalona jest w sposób następujący:</w:t>
      </w:r>
    </w:p>
    <w:p w14:paraId="34EB7AA4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C - cena; stawka wynagrodzenia brutto wskazana w ofercie</w:t>
      </w:r>
    </w:p>
    <w:p w14:paraId="48CCBCCB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C oferty najniższej - stanowi najniższą ofertę (cenę) brutto wśród rozpatrywanych ofert; </w:t>
      </w:r>
    </w:p>
    <w:p w14:paraId="7173A211" w14:textId="77777777" w:rsidR="00EE4DB3" w:rsidRPr="00EE4DB3" w:rsidRDefault="00EE4DB3" w:rsidP="00EE4DB3">
      <w:pPr>
        <w:spacing w:after="240"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C oferty badanej  - stanowi cenę brutto badanej oferty;         </w:t>
      </w:r>
    </w:p>
    <w:p w14:paraId="7C1D5CB6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lastRenderedPageBreak/>
        <w:t xml:space="preserve">                           C oferty najniższej*</w:t>
      </w:r>
    </w:p>
    <w:p w14:paraId="0D7A99BF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         C   =      ____________________     x 60 %</w:t>
      </w:r>
    </w:p>
    <w:p w14:paraId="3368EFF5" w14:textId="77777777" w:rsidR="00EE4DB3" w:rsidRPr="00EE4DB3" w:rsidRDefault="00EE4DB3" w:rsidP="00EE4DB3">
      <w:pPr>
        <w:spacing w:after="240"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                            C oferty badanej                                       </w:t>
      </w:r>
      <w:r w:rsidRPr="00EE4DB3">
        <w:rPr>
          <w:rFonts w:ascii="Arial" w:hAnsi="Arial" w:cs="Arial"/>
          <w:sz w:val="20"/>
          <w:szCs w:val="20"/>
          <w:lang w:eastAsia="x-none"/>
        </w:rPr>
        <w:tab/>
      </w:r>
    </w:p>
    <w:p w14:paraId="5BCA4CFD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* spośród wszystkich złożonych ofert niepodlegających odrzuceniu</w:t>
      </w:r>
    </w:p>
    <w:p w14:paraId="7AF86E95" w14:textId="77777777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a)</w:t>
      </w:r>
      <w:r w:rsidRPr="00EE4DB3">
        <w:rPr>
          <w:rFonts w:ascii="Arial" w:hAnsi="Arial" w:cs="Arial"/>
          <w:sz w:val="20"/>
          <w:szCs w:val="20"/>
          <w:lang w:eastAsia="x-none"/>
        </w:rPr>
        <w:tab/>
      </w:r>
      <w:r w:rsidRPr="00EE4DB3">
        <w:rPr>
          <w:rFonts w:ascii="Arial" w:hAnsi="Arial" w:cs="Arial"/>
          <w:sz w:val="20"/>
          <w:szCs w:val="20"/>
          <w:lang w:eastAsia="x-none"/>
        </w:rPr>
        <w:tab/>
        <w:t>Podstawą przyznania punktów w kryterium „cena” będzie cena ofertowa brutto podana przez Wykonawcę w Formularzu Ofertowym.</w:t>
      </w:r>
    </w:p>
    <w:p w14:paraId="5C2262D1" w14:textId="6747290E" w:rsidR="00EE4DB3" w:rsidRDefault="00EE4DB3" w:rsidP="00B40D2B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b)</w:t>
      </w:r>
      <w:r w:rsidRPr="00EE4DB3">
        <w:rPr>
          <w:rFonts w:ascii="Arial" w:hAnsi="Arial" w:cs="Arial"/>
          <w:sz w:val="20"/>
          <w:szCs w:val="20"/>
          <w:lang w:eastAsia="x-none"/>
        </w:rPr>
        <w:tab/>
      </w:r>
      <w:r w:rsidRPr="00EE4DB3">
        <w:rPr>
          <w:rFonts w:ascii="Arial" w:hAnsi="Arial" w:cs="Arial"/>
          <w:sz w:val="20"/>
          <w:szCs w:val="20"/>
          <w:lang w:eastAsia="x-none"/>
        </w:rPr>
        <w:tab/>
        <w:t>Cena ofertowa brutto musi uwzględniać wszelkie koszty jakie Wykonawca poniesie w związku z realizacją przedmiotu zamówienia.</w:t>
      </w:r>
    </w:p>
    <w:p w14:paraId="3C3E60FA" w14:textId="67248CA9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Ad.2) Gwarancja będzie oceniana wg. skali procentowej, z uwzględnieniem wagi procentowej tego kryterium (przy czym minimalny okres gwarancji to </w:t>
      </w:r>
      <w:r>
        <w:rPr>
          <w:rFonts w:ascii="Arial" w:hAnsi="Arial" w:cs="Arial"/>
          <w:sz w:val="20"/>
          <w:szCs w:val="20"/>
          <w:lang w:eastAsia="x-none"/>
        </w:rPr>
        <w:t>24</w:t>
      </w:r>
      <w:r w:rsidRPr="00EE4DB3">
        <w:rPr>
          <w:rFonts w:ascii="Arial" w:hAnsi="Arial" w:cs="Arial"/>
          <w:sz w:val="20"/>
          <w:szCs w:val="20"/>
          <w:lang w:eastAsia="x-none"/>
        </w:rPr>
        <w:t xml:space="preserve"> m-</w:t>
      </w:r>
      <w:proofErr w:type="spellStart"/>
      <w:r w:rsidRPr="00EE4DB3">
        <w:rPr>
          <w:rFonts w:ascii="Arial" w:hAnsi="Arial" w:cs="Arial"/>
          <w:sz w:val="20"/>
          <w:szCs w:val="20"/>
          <w:lang w:eastAsia="x-none"/>
        </w:rPr>
        <w:t>cy</w:t>
      </w:r>
      <w:proofErr w:type="spellEnd"/>
      <w:r w:rsidRPr="00EE4DB3">
        <w:rPr>
          <w:rFonts w:ascii="Arial" w:hAnsi="Arial" w:cs="Arial"/>
          <w:sz w:val="20"/>
          <w:szCs w:val="20"/>
          <w:lang w:eastAsia="x-none"/>
        </w:rPr>
        <w:t xml:space="preserve">, a maksymalny - </w:t>
      </w:r>
      <w:r>
        <w:rPr>
          <w:rFonts w:ascii="Arial" w:hAnsi="Arial" w:cs="Arial"/>
          <w:sz w:val="20"/>
          <w:szCs w:val="20"/>
          <w:lang w:eastAsia="x-none"/>
        </w:rPr>
        <w:t>48</w:t>
      </w:r>
      <w:r w:rsidRPr="00EE4DB3">
        <w:rPr>
          <w:rFonts w:ascii="Arial" w:hAnsi="Arial" w:cs="Arial"/>
          <w:sz w:val="20"/>
          <w:szCs w:val="20"/>
          <w:lang w:eastAsia="x-none"/>
        </w:rPr>
        <w:t xml:space="preserve"> m-</w:t>
      </w:r>
      <w:proofErr w:type="spellStart"/>
      <w:r w:rsidRPr="00EE4DB3">
        <w:rPr>
          <w:rFonts w:ascii="Arial" w:hAnsi="Arial" w:cs="Arial"/>
          <w:sz w:val="20"/>
          <w:szCs w:val="20"/>
          <w:lang w:eastAsia="x-none"/>
        </w:rPr>
        <w:t>cy</w:t>
      </w:r>
      <w:proofErr w:type="spellEnd"/>
      <w:r w:rsidRPr="00EE4DB3">
        <w:rPr>
          <w:rFonts w:ascii="Arial" w:hAnsi="Arial" w:cs="Arial"/>
          <w:sz w:val="20"/>
          <w:szCs w:val="20"/>
          <w:lang w:eastAsia="x-none"/>
        </w:rPr>
        <w:t>).</w:t>
      </w:r>
    </w:p>
    <w:p w14:paraId="401B2280" w14:textId="77777777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Maksymalna liczba możliwych do uzyskania procent w tym kryterium to 40. Pod uwagę wzięty będzie okres udzielonej przez wykonawcę gwarancji, wynikający z treści formularza ofertowego. Gwarancja obejmuje całość przedmiotu zamówienia. Punktacja będzie obliczona za pomocą wzoru: </w:t>
      </w:r>
    </w:p>
    <w:p w14:paraId="6C074D82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                               G oferty badanej</w:t>
      </w:r>
    </w:p>
    <w:p w14:paraId="6F35593A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ab/>
      </w:r>
      <w:r w:rsidRPr="00EE4DB3">
        <w:rPr>
          <w:rFonts w:ascii="Arial" w:hAnsi="Arial" w:cs="Arial"/>
          <w:sz w:val="20"/>
          <w:szCs w:val="20"/>
          <w:lang w:eastAsia="x-none"/>
        </w:rPr>
        <w:tab/>
        <w:t xml:space="preserve">       G  =           ---------------------------------   x    40 %</w:t>
      </w:r>
    </w:p>
    <w:p w14:paraId="6CAD0093" w14:textId="77777777" w:rsidR="00EE4DB3" w:rsidRPr="00EE4DB3" w:rsidRDefault="00EE4DB3" w:rsidP="00EE4DB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ab/>
      </w:r>
      <w:r w:rsidRPr="00EE4DB3">
        <w:rPr>
          <w:rFonts w:ascii="Arial" w:hAnsi="Arial" w:cs="Arial"/>
          <w:sz w:val="20"/>
          <w:szCs w:val="20"/>
          <w:lang w:eastAsia="x-none"/>
        </w:rPr>
        <w:tab/>
      </w:r>
      <w:r w:rsidRPr="00EE4DB3">
        <w:rPr>
          <w:rFonts w:ascii="Arial" w:hAnsi="Arial" w:cs="Arial"/>
          <w:sz w:val="20"/>
          <w:szCs w:val="20"/>
          <w:lang w:eastAsia="x-none"/>
        </w:rPr>
        <w:tab/>
        <w:t xml:space="preserve">                                  G max</w:t>
      </w:r>
    </w:p>
    <w:p w14:paraId="43FC0701" w14:textId="77777777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G oferty badanej  -gwarancja (w mies.) badanej oferty,</w:t>
      </w:r>
    </w:p>
    <w:p w14:paraId="36A59817" w14:textId="77777777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G max.- gwarancja z najdłuższym terminem wśród złożonych ofert</w:t>
      </w:r>
    </w:p>
    <w:p w14:paraId="09C88552" w14:textId="3CC199A0" w:rsidR="00EE4DB3" w:rsidRPr="00EE4DB3" w:rsidRDefault="00EE4DB3" w:rsidP="00EE4DB3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W przypadku zaoferowania gwarancji powyżej </w:t>
      </w:r>
      <w:r>
        <w:rPr>
          <w:rFonts w:ascii="Arial" w:hAnsi="Arial" w:cs="Arial"/>
          <w:sz w:val="20"/>
          <w:szCs w:val="20"/>
          <w:lang w:eastAsia="x-none"/>
        </w:rPr>
        <w:t>48</w:t>
      </w:r>
      <w:r w:rsidRPr="00EE4DB3">
        <w:rPr>
          <w:rFonts w:ascii="Arial" w:hAnsi="Arial" w:cs="Arial"/>
          <w:sz w:val="20"/>
          <w:szCs w:val="20"/>
          <w:lang w:eastAsia="x-none"/>
        </w:rPr>
        <w:t xml:space="preserve"> m-</w:t>
      </w:r>
      <w:proofErr w:type="spellStart"/>
      <w:r w:rsidRPr="00EE4DB3">
        <w:rPr>
          <w:rFonts w:ascii="Arial" w:hAnsi="Arial" w:cs="Arial"/>
          <w:sz w:val="20"/>
          <w:szCs w:val="20"/>
          <w:lang w:eastAsia="x-none"/>
        </w:rPr>
        <w:t>cy</w:t>
      </w:r>
      <w:proofErr w:type="spellEnd"/>
      <w:r w:rsidRPr="00EE4DB3">
        <w:rPr>
          <w:rFonts w:ascii="Arial" w:hAnsi="Arial" w:cs="Arial"/>
          <w:sz w:val="20"/>
          <w:szCs w:val="20"/>
          <w:lang w:eastAsia="x-none"/>
        </w:rPr>
        <w:t xml:space="preserve"> wykonawcy deklarujący taki okres otrzymają maksymalną ilość punktów za to kryterium.</w:t>
      </w:r>
    </w:p>
    <w:p w14:paraId="6CAF61E5" w14:textId="77777777" w:rsidR="00EE4DB3" w:rsidRPr="00EE4DB3" w:rsidRDefault="00EE4DB3" w:rsidP="00B40D2B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 xml:space="preserve">                               W - wynik:    W = C + G</w:t>
      </w:r>
    </w:p>
    <w:p w14:paraId="1F4B767E" w14:textId="77777777" w:rsidR="00EE4DB3" w:rsidRPr="00EE4DB3" w:rsidRDefault="00EE4DB3" w:rsidP="00EE4DB3">
      <w:pPr>
        <w:numPr>
          <w:ilvl w:val="0"/>
          <w:numId w:val="37"/>
        </w:numPr>
        <w:tabs>
          <w:tab w:val="clear" w:pos="2343"/>
          <w:tab w:val="num" w:pos="426"/>
        </w:tabs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ab/>
        <w:t xml:space="preserve">Za najkorzystniejszą uznana zostanie oferta która uzyska  najkorzystniejszy bilans ceny i gwarancji w oparciu o w/w kryteria oceny ofert. Pozostałe oferty zostaną sklasyfikowane zgodnie z ilością uzyskanych punktów. </w:t>
      </w:r>
    </w:p>
    <w:p w14:paraId="2D0D939F" w14:textId="77777777" w:rsidR="00EE4DB3" w:rsidRPr="00EE4DB3" w:rsidRDefault="00EE4DB3" w:rsidP="00EE4DB3">
      <w:pPr>
        <w:numPr>
          <w:ilvl w:val="0"/>
          <w:numId w:val="37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Jeżeli nie można wybrać najkorzystniejszej oferty z uwagi na to, że dwie lub więcej ofert przedstawiają taki sam bilans ceny lub kosztu i innych kryteriów oceny ofert, zamawiający spośród tych ofert wybiera  ofertę z niższą ceną lub niższym kosztem, a jeżeli zostały złożone oferty o takiej samej cenie lub koszcie, zamawiający wzywa wykonawców, którzy złożyli te oferty, do złożenia w terminie określonym przez zamawiającego ofert dodatkowych.</w:t>
      </w:r>
    </w:p>
    <w:p w14:paraId="7CE4F80D" w14:textId="77777777" w:rsidR="00EE4DB3" w:rsidRPr="00EE4DB3" w:rsidRDefault="00EE4DB3" w:rsidP="00EE4DB3">
      <w:pPr>
        <w:numPr>
          <w:ilvl w:val="0"/>
          <w:numId w:val="37"/>
        </w:numPr>
        <w:tabs>
          <w:tab w:val="clear" w:pos="2343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ab/>
        <w:t>Punktacja przyznawana ofertom w poszczególnych kryteriach oceny ofert będzie liczona w całych punktach procentowych. W przypadku, gdy oferty uzyskają taką samą liczbę procent, punktacja przyznana będzie  z dokładnością do dwóch miejsc po przecinku, zgodnie z zasadami arytmetyki.</w:t>
      </w:r>
    </w:p>
    <w:p w14:paraId="770CFAE3" w14:textId="77777777" w:rsidR="00EE4DB3" w:rsidRPr="00EE4DB3" w:rsidRDefault="00EE4DB3" w:rsidP="00EE4DB3">
      <w:pPr>
        <w:numPr>
          <w:ilvl w:val="0"/>
          <w:numId w:val="37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>W toku badania i oceny ofert Zamawiający może żądać od Wykonawcy wyjaśnień dotyczących treści złożonej oferty, w tym zaoferowanej ceny.</w:t>
      </w:r>
    </w:p>
    <w:p w14:paraId="66F4F843" w14:textId="64427738" w:rsidR="00FE5F73" w:rsidRDefault="00EE4DB3" w:rsidP="00EE4DB3">
      <w:pPr>
        <w:numPr>
          <w:ilvl w:val="0"/>
          <w:numId w:val="37"/>
        </w:numPr>
        <w:tabs>
          <w:tab w:val="clear" w:pos="2343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x-none"/>
        </w:rPr>
      </w:pPr>
      <w:r w:rsidRPr="00EE4DB3">
        <w:rPr>
          <w:rFonts w:ascii="Arial" w:hAnsi="Arial" w:cs="Arial"/>
          <w:sz w:val="20"/>
          <w:szCs w:val="20"/>
          <w:lang w:eastAsia="x-none"/>
        </w:rPr>
        <w:tab/>
        <w:t>Zamawiający udzieli zamówienia Wykonawcy, którego oferta zostanie uznana za najkorzystniejszą.</w:t>
      </w:r>
    </w:p>
    <w:p w14:paraId="712890D1" w14:textId="77777777" w:rsidR="00B40D2B" w:rsidRPr="00B40D2B" w:rsidRDefault="00B40D2B" w:rsidP="00B40D2B">
      <w:pPr>
        <w:spacing w:line="360" w:lineRule="auto"/>
        <w:ind w:left="426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185326A7" w14:textId="77777777" w:rsidR="00552FBA" w:rsidRPr="000C7661" w:rsidRDefault="00D8710C" w:rsidP="00EE4DB3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284"/>
        </w:tabs>
        <w:spacing w:before="0" w:after="40" w:line="360" w:lineRule="auto"/>
        <w:ind w:left="0" w:right="23" w:hanging="142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</w:rPr>
        <w:t>INFORMACJE</w:t>
      </w:r>
      <w:r w:rsidRPr="000C7661">
        <w:rPr>
          <w:rFonts w:ascii="Arial" w:hAnsi="Arial" w:cs="Arial"/>
          <w:b/>
          <w:sz w:val="20"/>
        </w:rPr>
        <w:t xml:space="preserve"> O FORMALNOŚCIACH, JAKIE POWINNY BYĆ DOPEŁNIONE PO WYBORZE OFERTY W CELU ZAWARCIA UMOWY W</w:t>
      </w:r>
      <w:r w:rsidR="005B5095" w:rsidRPr="000C7661">
        <w:rPr>
          <w:rFonts w:ascii="Arial" w:hAnsi="Arial" w:cs="Arial"/>
          <w:b/>
          <w:sz w:val="20"/>
        </w:rPr>
        <w:t> SPRAWIE ZAMÓWIENIA PUBLICZNEGO</w:t>
      </w:r>
    </w:p>
    <w:p w14:paraId="3150D4F7" w14:textId="19B246A4" w:rsidR="00B40D2B" w:rsidRDefault="001E29ED" w:rsidP="005E0236">
      <w:pPr>
        <w:numPr>
          <w:ilvl w:val="0"/>
          <w:numId w:val="8"/>
        </w:numPr>
        <w:tabs>
          <w:tab w:val="clear" w:pos="1800"/>
        </w:tabs>
        <w:spacing w:before="24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C2888" w:rsidRPr="000C7661">
        <w:rPr>
          <w:rFonts w:ascii="Arial" w:hAnsi="Arial" w:cs="Arial"/>
          <w:sz w:val="20"/>
          <w:szCs w:val="20"/>
        </w:rPr>
        <w:t xml:space="preserve">Zamawiający zawiera umowę w sprawie zamówienia publicznego w terminie nie krótszym niż 5 dni od dnia </w:t>
      </w:r>
    </w:p>
    <w:p w14:paraId="547803F7" w14:textId="30012B51" w:rsidR="007D20D1" w:rsidRDefault="005E0236" w:rsidP="005E0236">
      <w:pPr>
        <w:pStyle w:val="Akapitzlist"/>
        <w:numPr>
          <w:ilvl w:val="0"/>
          <w:numId w:val="8"/>
        </w:numPr>
        <w:tabs>
          <w:tab w:val="clear" w:pos="1800"/>
          <w:tab w:val="num" w:pos="284"/>
        </w:tabs>
        <w:spacing w:line="360" w:lineRule="auto"/>
        <w:ind w:left="142" w:hanging="142"/>
        <w:rPr>
          <w:rFonts w:ascii="Arial" w:hAnsi="Arial" w:cs="Arial"/>
          <w:lang w:eastAsia="pl-PL"/>
        </w:rPr>
      </w:pPr>
      <w:r w:rsidRPr="005E0236">
        <w:rPr>
          <w:rFonts w:ascii="Arial" w:hAnsi="Arial" w:cs="Arial"/>
          <w:lang w:eastAsia="pl-PL"/>
        </w:rPr>
        <w:lastRenderedPageBreak/>
        <w:t>Przed zawarciem umowy wyłoniony wykonawca składa w odniesieniu do poszczególnych elementów oferty certyfikaty</w:t>
      </w:r>
      <w:r>
        <w:rPr>
          <w:rFonts w:ascii="Arial" w:hAnsi="Arial" w:cs="Arial"/>
          <w:lang w:eastAsia="pl-PL"/>
        </w:rPr>
        <w:t xml:space="preserve"> ISO </w:t>
      </w:r>
      <w:r w:rsidRPr="005E0236">
        <w:rPr>
          <w:rFonts w:ascii="Arial" w:hAnsi="Arial" w:cs="Arial"/>
          <w:lang w:eastAsia="pl-PL"/>
        </w:rPr>
        <w:t xml:space="preserve"> i</w:t>
      </w:r>
      <w:r>
        <w:rPr>
          <w:rFonts w:ascii="Arial" w:hAnsi="Arial" w:cs="Arial"/>
          <w:lang w:eastAsia="pl-PL"/>
        </w:rPr>
        <w:t>/ lub</w:t>
      </w:r>
      <w:r w:rsidRPr="005E0236">
        <w:rPr>
          <w:rFonts w:ascii="Arial" w:hAnsi="Arial" w:cs="Arial"/>
          <w:lang w:eastAsia="pl-PL"/>
        </w:rPr>
        <w:t xml:space="preserve"> oświadczenia, o których mowa w formularzach OPZ- załącznik </w:t>
      </w:r>
      <w:r>
        <w:rPr>
          <w:rFonts w:ascii="Arial" w:hAnsi="Arial" w:cs="Arial"/>
          <w:lang w:eastAsia="pl-PL"/>
        </w:rPr>
        <w:t>4</w:t>
      </w:r>
      <w:r w:rsidRPr="005E0236">
        <w:rPr>
          <w:rFonts w:ascii="Arial" w:hAnsi="Arial" w:cs="Arial"/>
          <w:lang w:eastAsia="pl-PL"/>
        </w:rPr>
        <w:t xml:space="preserve"> do SWZ</w:t>
      </w:r>
    </w:p>
    <w:p w14:paraId="52B39A10" w14:textId="77777777" w:rsidR="005E0236" w:rsidRPr="005E0236" w:rsidRDefault="005E0236" w:rsidP="005E0236">
      <w:pPr>
        <w:pStyle w:val="Akapitzlist"/>
        <w:spacing w:line="360" w:lineRule="auto"/>
        <w:ind w:left="142"/>
        <w:rPr>
          <w:rFonts w:ascii="Arial" w:hAnsi="Arial" w:cs="Arial"/>
          <w:lang w:eastAsia="pl-PL"/>
        </w:rPr>
      </w:pPr>
    </w:p>
    <w:p w14:paraId="353AAAB7" w14:textId="77777777" w:rsidR="00552FBA" w:rsidRPr="000C7661" w:rsidRDefault="00D8710C" w:rsidP="00EE4DB3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284"/>
        </w:tabs>
        <w:spacing w:before="0" w:after="40" w:line="360" w:lineRule="auto"/>
        <w:ind w:left="0" w:right="23" w:hanging="142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</w:rPr>
        <w:t>WYMAGANIA</w:t>
      </w:r>
      <w:r w:rsidRPr="000C7661">
        <w:rPr>
          <w:rFonts w:ascii="Arial" w:hAnsi="Arial" w:cs="Arial"/>
          <w:b/>
          <w:sz w:val="20"/>
        </w:rPr>
        <w:t xml:space="preserve"> DOTYCZĄCE ZABEZPIECZ</w:t>
      </w:r>
      <w:r w:rsidR="005B5095" w:rsidRPr="000C7661">
        <w:rPr>
          <w:rFonts w:ascii="Arial" w:hAnsi="Arial" w:cs="Arial"/>
          <w:b/>
          <w:sz w:val="20"/>
        </w:rPr>
        <w:t>ENIA NALEŻYTEGO WYKONANIA UMOWY</w:t>
      </w:r>
    </w:p>
    <w:p w14:paraId="45773657" w14:textId="0874D324" w:rsidR="002813E5" w:rsidRDefault="0039054D" w:rsidP="0039054D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jest wymagane</w:t>
      </w:r>
    </w:p>
    <w:p w14:paraId="1F21B7F7" w14:textId="77777777" w:rsidR="005E0236" w:rsidRPr="00C1471F" w:rsidRDefault="005E0236" w:rsidP="00C1471F">
      <w:pPr>
        <w:spacing w:line="360" w:lineRule="auto"/>
        <w:jc w:val="both"/>
        <w:rPr>
          <w:rFonts w:ascii="Arial" w:hAnsi="Arial" w:cs="Arial"/>
        </w:rPr>
      </w:pPr>
    </w:p>
    <w:p w14:paraId="50ED6ED1" w14:textId="77777777" w:rsidR="00552FBA" w:rsidRPr="000C7661" w:rsidRDefault="00541DD9" w:rsidP="00EE4DB3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284"/>
        </w:tabs>
        <w:spacing w:before="0" w:after="40" w:line="360" w:lineRule="auto"/>
        <w:ind w:left="0" w:right="23" w:hanging="142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</w:rPr>
        <w:t>INFORMACJE</w:t>
      </w:r>
      <w:r w:rsidRPr="000C7661">
        <w:rPr>
          <w:rFonts w:ascii="Arial" w:hAnsi="Arial" w:cs="Arial"/>
          <w:b/>
          <w:sz w:val="20"/>
        </w:rPr>
        <w:t xml:space="preserve"> O </w:t>
      </w:r>
      <w:r w:rsidR="00AE3A66" w:rsidRPr="000C7661">
        <w:rPr>
          <w:rFonts w:ascii="Arial" w:hAnsi="Arial" w:cs="Arial"/>
          <w:b/>
          <w:sz w:val="20"/>
        </w:rPr>
        <w:t>TREŚCI ZAWIERANEJ UMOWY ORAZ MOŻ</w:t>
      </w:r>
      <w:r w:rsidRPr="000C7661">
        <w:rPr>
          <w:rFonts w:ascii="Arial" w:hAnsi="Arial" w:cs="Arial"/>
          <w:b/>
          <w:sz w:val="20"/>
        </w:rPr>
        <w:t>LIWOŚCI JEJ ZMIANY</w:t>
      </w:r>
    </w:p>
    <w:p w14:paraId="3FC1279C" w14:textId="66131D62" w:rsidR="00FA3063" w:rsidRPr="00FB21E3" w:rsidRDefault="001E29ED" w:rsidP="00FE25DB">
      <w:pPr>
        <w:pStyle w:val="Akapitzlist"/>
        <w:numPr>
          <w:ilvl w:val="3"/>
          <w:numId w:val="7"/>
        </w:numPr>
        <w:tabs>
          <w:tab w:val="clear" w:pos="2880"/>
        </w:tabs>
        <w:spacing w:before="240" w:line="360" w:lineRule="auto"/>
        <w:ind w:left="462" w:hanging="46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41DD9" w:rsidRPr="000C7661">
        <w:rPr>
          <w:rFonts w:ascii="Arial" w:hAnsi="Arial" w:cs="Arial"/>
        </w:rPr>
        <w:t>Wybrany Wykonawca jest zobowiązany do zawarcia umowy w sprawie zamówienia publiczne</w:t>
      </w:r>
      <w:r w:rsidR="002E24EC" w:rsidRPr="000C7661">
        <w:rPr>
          <w:rFonts w:ascii="Arial" w:hAnsi="Arial" w:cs="Arial"/>
        </w:rPr>
        <w:t>go na warunkach określonych we W</w:t>
      </w:r>
      <w:r w:rsidR="00541DD9" w:rsidRPr="000C7661">
        <w:rPr>
          <w:rFonts w:ascii="Arial" w:hAnsi="Arial" w:cs="Arial"/>
        </w:rPr>
        <w:t>zo</w:t>
      </w:r>
      <w:r w:rsidR="002E24EC" w:rsidRPr="000C7661">
        <w:rPr>
          <w:rFonts w:ascii="Arial" w:hAnsi="Arial" w:cs="Arial"/>
        </w:rPr>
        <w:t>rze U</w:t>
      </w:r>
      <w:r w:rsidR="00541DD9" w:rsidRPr="000C7661">
        <w:rPr>
          <w:rFonts w:ascii="Arial" w:hAnsi="Arial" w:cs="Arial"/>
        </w:rPr>
        <w:t>mo</w:t>
      </w:r>
      <w:r w:rsidR="00541DD9" w:rsidRPr="00FB21E3">
        <w:rPr>
          <w:rFonts w:ascii="Arial" w:hAnsi="Arial" w:cs="Arial"/>
        </w:rPr>
        <w:t xml:space="preserve">wy, stanowiącym </w:t>
      </w:r>
      <w:r w:rsidR="00D32541" w:rsidRPr="00A65541">
        <w:rPr>
          <w:rFonts w:ascii="Arial" w:hAnsi="Arial" w:cs="Arial"/>
          <w:b/>
        </w:rPr>
        <w:t xml:space="preserve">Załącznik nr </w:t>
      </w:r>
      <w:r w:rsidR="0039054D">
        <w:rPr>
          <w:rFonts w:ascii="Arial" w:hAnsi="Arial" w:cs="Arial"/>
          <w:b/>
        </w:rPr>
        <w:t>3</w:t>
      </w:r>
      <w:r w:rsidR="003E55A5">
        <w:rPr>
          <w:rFonts w:ascii="Arial" w:hAnsi="Arial" w:cs="Arial"/>
          <w:b/>
        </w:rPr>
        <w:t xml:space="preserve"> </w:t>
      </w:r>
      <w:r w:rsidR="00D32541" w:rsidRPr="00A65541">
        <w:rPr>
          <w:rFonts w:ascii="Arial" w:hAnsi="Arial" w:cs="Arial"/>
          <w:b/>
        </w:rPr>
        <w:t>do SWZ</w:t>
      </w:r>
      <w:r w:rsidR="00A65541">
        <w:rPr>
          <w:rFonts w:ascii="Arial" w:hAnsi="Arial" w:cs="Arial"/>
        </w:rPr>
        <w:t xml:space="preserve"> </w:t>
      </w:r>
    </w:p>
    <w:p w14:paraId="701963C9" w14:textId="77777777" w:rsidR="00541DD9" w:rsidRPr="00FB21E3" w:rsidRDefault="001E29ED" w:rsidP="00FE25DB">
      <w:pPr>
        <w:pStyle w:val="Akapitzlist"/>
        <w:numPr>
          <w:ilvl w:val="3"/>
          <w:numId w:val="7"/>
        </w:numPr>
        <w:tabs>
          <w:tab w:val="clear" w:pos="2880"/>
        </w:tabs>
        <w:spacing w:line="360" w:lineRule="auto"/>
        <w:ind w:left="462" w:hanging="462"/>
        <w:jc w:val="both"/>
        <w:rPr>
          <w:rFonts w:ascii="Arial" w:hAnsi="Arial" w:cs="Arial"/>
        </w:rPr>
      </w:pPr>
      <w:r w:rsidRPr="00FB21E3">
        <w:rPr>
          <w:rFonts w:ascii="Arial" w:hAnsi="Arial" w:cs="Arial"/>
        </w:rPr>
        <w:tab/>
      </w:r>
      <w:r w:rsidR="00541DD9" w:rsidRPr="00FB21E3">
        <w:rPr>
          <w:rFonts w:ascii="Arial" w:hAnsi="Arial" w:cs="Arial"/>
        </w:rPr>
        <w:t>Zakres świadczenia Wykonawcy wynikający z umowy jest tożsamy z jego zobowiązaniem zawartym w ofercie.</w:t>
      </w:r>
    </w:p>
    <w:p w14:paraId="1916073D" w14:textId="31B59F8A" w:rsidR="00FA3063" w:rsidRPr="00A65541" w:rsidRDefault="001E29ED" w:rsidP="00A65541">
      <w:pPr>
        <w:pStyle w:val="Akapitzlist"/>
        <w:numPr>
          <w:ilvl w:val="3"/>
          <w:numId w:val="7"/>
        </w:numPr>
        <w:tabs>
          <w:tab w:val="clear" w:pos="2880"/>
        </w:tabs>
        <w:spacing w:line="360" w:lineRule="auto"/>
        <w:ind w:left="462" w:hanging="462"/>
        <w:jc w:val="both"/>
        <w:rPr>
          <w:rFonts w:ascii="Arial" w:hAnsi="Arial" w:cs="Arial"/>
        </w:rPr>
      </w:pPr>
      <w:r w:rsidRPr="00FB21E3">
        <w:rPr>
          <w:rFonts w:ascii="Arial" w:hAnsi="Arial" w:cs="Arial"/>
        </w:rPr>
        <w:tab/>
      </w:r>
      <w:r w:rsidR="00FA3063" w:rsidRPr="00FB21E3">
        <w:rPr>
          <w:rFonts w:ascii="Arial" w:hAnsi="Arial" w:cs="Arial"/>
        </w:rPr>
        <w:t xml:space="preserve">Zamawiający przewiduje możliwość </w:t>
      </w:r>
      <w:r w:rsidR="00014473" w:rsidRPr="00FB21E3">
        <w:rPr>
          <w:rFonts w:ascii="Arial" w:hAnsi="Arial" w:cs="Arial"/>
        </w:rPr>
        <w:t xml:space="preserve">zmiany zawartej umowy w stosunku do treści wybranej </w:t>
      </w:r>
      <w:r w:rsidR="002E24EC" w:rsidRPr="00FB21E3">
        <w:rPr>
          <w:rFonts w:ascii="Arial" w:hAnsi="Arial" w:cs="Arial"/>
        </w:rPr>
        <w:t xml:space="preserve">oferty w zakresie </w:t>
      </w:r>
      <w:r w:rsidR="00033137" w:rsidRPr="00FB21E3">
        <w:rPr>
          <w:rFonts w:ascii="Arial" w:hAnsi="Arial" w:cs="Arial"/>
        </w:rPr>
        <w:t>u</w:t>
      </w:r>
      <w:r w:rsidR="00333440" w:rsidRPr="00FB21E3">
        <w:rPr>
          <w:rFonts w:ascii="Arial" w:hAnsi="Arial" w:cs="Arial"/>
        </w:rPr>
        <w:t xml:space="preserve">regulowanym w art. </w:t>
      </w:r>
      <w:r w:rsidR="00033137" w:rsidRPr="00FB21E3">
        <w:rPr>
          <w:rFonts w:ascii="Arial" w:hAnsi="Arial" w:cs="Arial"/>
        </w:rPr>
        <w:t xml:space="preserve">454-455 </w:t>
      </w:r>
      <w:proofErr w:type="spellStart"/>
      <w:r w:rsidR="00033137" w:rsidRPr="00FB21E3">
        <w:rPr>
          <w:rFonts w:ascii="Arial" w:hAnsi="Arial" w:cs="Arial"/>
        </w:rPr>
        <w:t>p.z.p</w:t>
      </w:r>
      <w:proofErr w:type="spellEnd"/>
      <w:r w:rsidR="00033137" w:rsidRPr="00FB21E3">
        <w:rPr>
          <w:rFonts w:ascii="Arial" w:hAnsi="Arial" w:cs="Arial"/>
        </w:rPr>
        <w:t xml:space="preserve">. oraz </w:t>
      </w:r>
      <w:r w:rsidR="002E24EC" w:rsidRPr="00FB21E3">
        <w:rPr>
          <w:rFonts w:ascii="Arial" w:hAnsi="Arial" w:cs="Arial"/>
        </w:rPr>
        <w:t>wskazanym we Wzorze U</w:t>
      </w:r>
      <w:r w:rsidR="00014473" w:rsidRPr="00FB21E3">
        <w:rPr>
          <w:rFonts w:ascii="Arial" w:hAnsi="Arial" w:cs="Arial"/>
        </w:rPr>
        <w:t xml:space="preserve">mowy, stanowiącym </w:t>
      </w:r>
      <w:r w:rsidR="00A65541" w:rsidRPr="00A65541">
        <w:rPr>
          <w:rFonts w:ascii="Arial" w:hAnsi="Arial" w:cs="Arial"/>
          <w:b/>
        </w:rPr>
        <w:t>Załącznik nr</w:t>
      </w:r>
      <w:r w:rsidR="00E832A7">
        <w:rPr>
          <w:rFonts w:ascii="Arial" w:hAnsi="Arial" w:cs="Arial"/>
          <w:b/>
        </w:rPr>
        <w:t xml:space="preserve"> </w:t>
      </w:r>
      <w:r w:rsidR="0039054D">
        <w:rPr>
          <w:rFonts w:ascii="Arial" w:hAnsi="Arial" w:cs="Arial"/>
          <w:b/>
        </w:rPr>
        <w:t xml:space="preserve">3 </w:t>
      </w:r>
      <w:r w:rsidR="00A65541" w:rsidRPr="00A65541">
        <w:rPr>
          <w:rFonts w:ascii="Arial" w:hAnsi="Arial" w:cs="Arial"/>
          <w:b/>
        </w:rPr>
        <w:t>do SWZ</w:t>
      </w:r>
      <w:r w:rsidR="00A65541">
        <w:rPr>
          <w:rFonts w:ascii="Arial" w:hAnsi="Arial" w:cs="Arial"/>
        </w:rPr>
        <w:t xml:space="preserve"> </w:t>
      </w:r>
    </w:p>
    <w:p w14:paraId="7D207451" w14:textId="77777777" w:rsidR="00552FBA" w:rsidRPr="000C7661" w:rsidRDefault="001E29ED" w:rsidP="00FE25DB">
      <w:pPr>
        <w:pStyle w:val="Akapitzlist"/>
        <w:numPr>
          <w:ilvl w:val="3"/>
          <w:numId w:val="7"/>
        </w:numPr>
        <w:tabs>
          <w:tab w:val="clear" w:pos="2880"/>
        </w:tabs>
        <w:spacing w:line="360" w:lineRule="auto"/>
        <w:ind w:left="462" w:hanging="46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14473" w:rsidRPr="000C7661">
        <w:rPr>
          <w:rFonts w:ascii="Arial" w:hAnsi="Arial" w:cs="Arial"/>
        </w:rPr>
        <w:t>Zmiana umowy wymaga dla swej ważności, pod rygorem nieważności, zachowania formy pisemnej.</w:t>
      </w:r>
    </w:p>
    <w:p w14:paraId="611B3A5D" w14:textId="77777777" w:rsidR="00080477" w:rsidRPr="00033137" w:rsidRDefault="00927FE7" w:rsidP="003137A0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033137">
        <w:rPr>
          <w:rFonts w:ascii="Arial" w:hAnsi="Arial" w:cs="Arial"/>
          <w:b/>
          <w:sz w:val="20"/>
        </w:rPr>
        <w:t>POUCZE</w:t>
      </w:r>
      <w:r w:rsidR="005B5095" w:rsidRPr="00033137">
        <w:rPr>
          <w:rFonts w:ascii="Arial" w:hAnsi="Arial" w:cs="Arial"/>
          <w:b/>
          <w:sz w:val="20"/>
        </w:rPr>
        <w:t xml:space="preserve">NIE O </w:t>
      </w:r>
      <w:r w:rsidR="005B5095" w:rsidRPr="00C54A96">
        <w:rPr>
          <w:rFonts w:ascii="Arial" w:hAnsi="Arial" w:cs="Arial"/>
          <w:b/>
          <w:bCs/>
          <w:sz w:val="20"/>
        </w:rPr>
        <w:t>ŚRODKACH</w:t>
      </w:r>
      <w:r w:rsidR="005B5095" w:rsidRPr="00033137">
        <w:rPr>
          <w:rFonts w:ascii="Arial" w:hAnsi="Arial" w:cs="Arial"/>
          <w:b/>
          <w:sz w:val="20"/>
        </w:rPr>
        <w:t xml:space="preserve"> OCHRONY PRAWNEJ</w:t>
      </w:r>
      <w:r w:rsidR="006204E8" w:rsidRPr="00033137">
        <w:rPr>
          <w:rFonts w:ascii="Arial" w:hAnsi="Arial" w:cs="Arial"/>
          <w:b/>
          <w:sz w:val="20"/>
        </w:rPr>
        <w:t xml:space="preserve"> PRZYSŁUGUJĄCYCH WYKONAWCY</w:t>
      </w:r>
    </w:p>
    <w:p w14:paraId="6C9AF433" w14:textId="77777777" w:rsidR="006204E8" w:rsidRPr="00033137" w:rsidRDefault="001E29ED" w:rsidP="00FE25DB">
      <w:pPr>
        <w:numPr>
          <w:ilvl w:val="0"/>
          <w:numId w:val="10"/>
        </w:numPr>
        <w:tabs>
          <w:tab w:val="clear" w:pos="360"/>
        </w:tabs>
        <w:suppressAutoHyphens/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204E8" w:rsidRPr="00033137">
        <w:rPr>
          <w:rFonts w:ascii="Arial" w:hAnsi="Arial" w:cs="Arial"/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="00033137">
        <w:rPr>
          <w:rFonts w:ascii="Arial" w:hAnsi="Arial" w:cs="Arial"/>
          <w:sz w:val="20"/>
          <w:szCs w:val="20"/>
        </w:rPr>
        <w:t>p.z.p</w:t>
      </w:r>
      <w:proofErr w:type="spellEnd"/>
      <w:r w:rsidR="00033137">
        <w:rPr>
          <w:rFonts w:ascii="Arial" w:hAnsi="Arial" w:cs="Arial"/>
          <w:sz w:val="20"/>
          <w:szCs w:val="20"/>
        </w:rPr>
        <w:t xml:space="preserve">. </w:t>
      </w:r>
    </w:p>
    <w:p w14:paraId="0F973062" w14:textId="77777777" w:rsidR="006204E8" w:rsidRPr="000C7661" w:rsidRDefault="001E29ED" w:rsidP="00FE25DB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204E8" w:rsidRPr="00033137">
        <w:rPr>
          <w:rFonts w:ascii="Arial" w:hAnsi="Arial" w:cs="Arial"/>
          <w:sz w:val="20"/>
          <w:szCs w:val="20"/>
        </w:rPr>
        <w:t>Środki ochrony prawnej wobec ogłoszenia wszczynającego postępowanie o udzielenie zamówienia lub ogłoszenia o konkursie oraz dokumentów</w:t>
      </w:r>
      <w:r w:rsidR="006204E8" w:rsidRPr="000C7661">
        <w:rPr>
          <w:rFonts w:ascii="Arial" w:hAnsi="Arial" w:cs="Arial"/>
          <w:sz w:val="20"/>
          <w:szCs w:val="20"/>
        </w:rPr>
        <w:t xml:space="preserve"> zamówienia przysługują również organizacjom wpisanym na listę, o której mowa w art. 469 pkt 15 </w:t>
      </w:r>
      <w:proofErr w:type="spellStart"/>
      <w:r w:rsidR="00033137">
        <w:rPr>
          <w:rFonts w:ascii="Arial" w:hAnsi="Arial" w:cs="Arial"/>
          <w:sz w:val="20"/>
          <w:szCs w:val="20"/>
        </w:rPr>
        <w:t>p.z.p</w:t>
      </w:r>
      <w:proofErr w:type="spellEnd"/>
      <w:r w:rsidR="00033137">
        <w:rPr>
          <w:rFonts w:ascii="Arial" w:hAnsi="Arial" w:cs="Arial"/>
          <w:sz w:val="20"/>
          <w:szCs w:val="20"/>
        </w:rPr>
        <w:t xml:space="preserve">. </w:t>
      </w:r>
      <w:r w:rsidR="006204E8" w:rsidRPr="000C7661">
        <w:rPr>
          <w:rFonts w:ascii="Arial" w:hAnsi="Arial" w:cs="Arial"/>
          <w:sz w:val="20"/>
          <w:szCs w:val="20"/>
        </w:rPr>
        <w:t>oraz Rzecznikowi Małych i Średnich Przedsiębiorców.</w:t>
      </w:r>
    </w:p>
    <w:p w14:paraId="3627C9CA" w14:textId="77777777" w:rsidR="006204E8" w:rsidRPr="000C7661" w:rsidRDefault="001E29ED" w:rsidP="00FE25DB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204E8" w:rsidRPr="000C7661">
        <w:rPr>
          <w:rFonts w:ascii="Arial" w:hAnsi="Arial" w:cs="Arial"/>
          <w:sz w:val="20"/>
          <w:szCs w:val="20"/>
        </w:rPr>
        <w:t>Odwołanie przysługuje na:</w:t>
      </w:r>
    </w:p>
    <w:p w14:paraId="2F7507FA" w14:textId="77777777" w:rsidR="006204E8" w:rsidRPr="000C7661" w:rsidRDefault="006204E8" w:rsidP="001E29ED">
      <w:pPr>
        <w:suppressAutoHyphens/>
        <w:spacing w:line="360" w:lineRule="auto"/>
        <w:ind w:left="868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14:paraId="37BFC123" w14:textId="77777777" w:rsidR="006204E8" w:rsidRPr="000C7661" w:rsidRDefault="006204E8" w:rsidP="001E29ED">
      <w:pPr>
        <w:suppressAutoHyphens/>
        <w:spacing w:line="360" w:lineRule="auto"/>
        <w:ind w:left="868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526121D9" w14:textId="77777777" w:rsidR="006204E8" w:rsidRPr="000C7661" w:rsidRDefault="006204E8" w:rsidP="00FE25DB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ab/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735C5C45" w14:textId="77777777" w:rsidR="006204E8" w:rsidRPr="000C7661" w:rsidRDefault="006204E8" w:rsidP="000D44D5">
      <w:p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5.</w:t>
      </w:r>
      <w:r w:rsidRPr="000C7661">
        <w:rPr>
          <w:rFonts w:ascii="Arial" w:hAnsi="Arial" w:cs="Arial"/>
          <w:sz w:val="20"/>
          <w:szCs w:val="20"/>
        </w:rPr>
        <w:tab/>
      </w:r>
      <w:r w:rsidR="00924F4B" w:rsidRPr="000C7661">
        <w:rPr>
          <w:rFonts w:ascii="Arial" w:hAnsi="Arial" w:cs="Arial"/>
          <w:sz w:val="20"/>
          <w:szCs w:val="20"/>
        </w:rPr>
        <w:t>Odwołanie</w:t>
      </w:r>
      <w:r w:rsidRPr="000C7661">
        <w:rPr>
          <w:rFonts w:ascii="Arial" w:hAnsi="Arial" w:cs="Arial"/>
          <w:sz w:val="20"/>
          <w:szCs w:val="20"/>
        </w:rPr>
        <w:t xml:space="preserve"> wobec treści ogłoszenia lub treści SWZ wnosi się w terminie 5 dni od dnia zamieszczenia ogłoszenia w Biuletynie Zamówień Publicznych lub treści SWZ na stronie internetowej.</w:t>
      </w:r>
    </w:p>
    <w:p w14:paraId="394CA61F" w14:textId="77777777" w:rsidR="006204E8" w:rsidRPr="000C7661" w:rsidRDefault="006204E8" w:rsidP="000D44D5">
      <w:p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6.</w:t>
      </w:r>
      <w:r w:rsidRPr="000C7661">
        <w:rPr>
          <w:rFonts w:ascii="Arial" w:hAnsi="Arial" w:cs="Arial"/>
          <w:sz w:val="20"/>
          <w:szCs w:val="20"/>
        </w:rPr>
        <w:tab/>
        <w:t>Odwołanie wnosi się w terminie:</w:t>
      </w:r>
    </w:p>
    <w:p w14:paraId="4C8DD232" w14:textId="77777777" w:rsidR="006204E8" w:rsidRPr="000C7661" w:rsidRDefault="006204E8" w:rsidP="00637338">
      <w:pPr>
        <w:suppressAutoHyphens/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77C5A752" w14:textId="77777777" w:rsidR="006204E8" w:rsidRPr="000C7661" w:rsidRDefault="006204E8" w:rsidP="00637338">
      <w:pPr>
        <w:suppressAutoHyphens/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74B0E8DA" w14:textId="77777777" w:rsidR="006204E8" w:rsidRPr="000C7661" w:rsidRDefault="006204E8" w:rsidP="000D44D5">
      <w:pPr>
        <w:suppressAutoHyphens/>
        <w:spacing w:line="360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lastRenderedPageBreak/>
        <w:t>7.</w:t>
      </w:r>
      <w:r w:rsidRPr="000C7661">
        <w:rPr>
          <w:rFonts w:ascii="Arial" w:hAnsi="Arial" w:cs="Arial"/>
          <w:b/>
          <w:bCs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41E1DAF9" w14:textId="77777777" w:rsidR="006204E8" w:rsidRPr="000C7661" w:rsidRDefault="000D44D5" w:rsidP="003E006E">
      <w:pPr>
        <w:pStyle w:val="Akapitzlist"/>
        <w:numPr>
          <w:ilvl w:val="0"/>
          <w:numId w:val="37"/>
        </w:numPr>
        <w:tabs>
          <w:tab w:val="clear" w:pos="2343"/>
          <w:tab w:val="num" w:pos="426"/>
        </w:tabs>
        <w:suppressAutoHyphens/>
        <w:spacing w:line="360" w:lineRule="auto"/>
        <w:ind w:left="448" w:hanging="44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 xml:space="preserve">Na orzeczenie Izby oraz postanowienie Prezesa Izby, o którym mowa w art. 519 ust. 1 ustawy </w:t>
      </w:r>
      <w:proofErr w:type="spellStart"/>
      <w:r w:rsidR="00033137">
        <w:rPr>
          <w:rFonts w:ascii="Arial" w:hAnsi="Arial" w:cs="Arial"/>
        </w:rPr>
        <w:t>p.z.p</w:t>
      </w:r>
      <w:proofErr w:type="spellEnd"/>
      <w:r w:rsidR="00033137">
        <w:rPr>
          <w:rFonts w:ascii="Arial" w:hAnsi="Arial" w:cs="Arial"/>
        </w:rPr>
        <w:t>.</w:t>
      </w:r>
      <w:r w:rsidR="006204E8" w:rsidRPr="000C7661">
        <w:rPr>
          <w:rFonts w:ascii="Arial" w:hAnsi="Arial" w:cs="Arial"/>
        </w:rPr>
        <w:t>, stronom oraz uczestnikom postępowania odwoławczego przysługuje skarga do sądu.</w:t>
      </w:r>
    </w:p>
    <w:p w14:paraId="109A4BF7" w14:textId="77777777" w:rsidR="006204E8" w:rsidRPr="000C7661" w:rsidRDefault="000D44D5" w:rsidP="003E006E">
      <w:pPr>
        <w:pStyle w:val="Akapitzlist"/>
        <w:numPr>
          <w:ilvl w:val="0"/>
          <w:numId w:val="37"/>
        </w:numPr>
        <w:tabs>
          <w:tab w:val="clear" w:pos="2343"/>
          <w:tab w:val="num" w:pos="426"/>
        </w:tabs>
        <w:suppressAutoHyphens/>
        <w:spacing w:line="360" w:lineRule="auto"/>
        <w:ind w:left="448" w:hanging="44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A60FD7A" w14:textId="77777777" w:rsidR="006204E8" w:rsidRPr="000C7661" w:rsidRDefault="000D44D5" w:rsidP="003E006E">
      <w:pPr>
        <w:pStyle w:val="Akapitzlist"/>
        <w:numPr>
          <w:ilvl w:val="0"/>
          <w:numId w:val="37"/>
        </w:numPr>
        <w:tabs>
          <w:tab w:val="clear" w:pos="2343"/>
          <w:tab w:val="num" w:pos="426"/>
        </w:tabs>
        <w:suppressAutoHyphens/>
        <w:spacing w:line="360" w:lineRule="auto"/>
        <w:ind w:left="448" w:hanging="44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>Skargę wnosi się do Sądu Okręgowego w Warszawie - sądu zamówień publicznych, zwanego dalej "sądem zamówień publicznych".</w:t>
      </w:r>
    </w:p>
    <w:p w14:paraId="45E8F462" w14:textId="77777777" w:rsidR="006204E8" w:rsidRPr="000C7661" w:rsidRDefault="000D44D5" w:rsidP="003E006E">
      <w:pPr>
        <w:pStyle w:val="Akapitzlist"/>
        <w:numPr>
          <w:ilvl w:val="0"/>
          <w:numId w:val="37"/>
        </w:numPr>
        <w:tabs>
          <w:tab w:val="clear" w:pos="2343"/>
          <w:tab w:val="num" w:pos="426"/>
        </w:tabs>
        <w:suppressAutoHyphens/>
        <w:spacing w:line="360" w:lineRule="auto"/>
        <w:ind w:left="448" w:hanging="44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="00033137">
        <w:rPr>
          <w:rFonts w:ascii="Arial" w:hAnsi="Arial" w:cs="Arial"/>
        </w:rPr>
        <w:t>p.z.p</w:t>
      </w:r>
      <w:proofErr w:type="spellEnd"/>
      <w:r w:rsidR="00033137">
        <w:rPr>
          <w:rFonts w:ascii="Arial" w:hAnsi="Arial" w:cs="Arial"/>
        </w:rPr>
        <w:t>.</w:t>
      </w:r>
      <w:r w:rsidR="006204E8" w:rsidRPr="000C7661">
        <w:rPr>
          <w:rFonts w:ascii="Arial" w:hAnsi="Arial" w:cs="Arial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4F41CE2" w14:textId="77777777" w:rsidR="006204E8" w:rsidRDefault="000D44D5" w:rsidP="003E006E">
      <w:pPr>
        <w:pStyle w:val="Akapitzlist"/>
        <w:numPr>
          <w:ilvl w:val="0"/>
          <w:numId w:val="37"/>
        </w:numPr>
        <w:tabs>
          <w:tab w:val="clear" w:pos="2343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04E8" w:rsidRPr="000C7661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04DCE9E0" w14:textId="77777777" w:rsidR="00E832A7" w:rsidRPr="000C7661" w:rsidRDefault="00E832A7" w:rsidP="00E832A7">
      <w:pPr>
        <w:pStyle w:val="Akapitzlist"/>
        <w:suppressAutoHyphens/>
        <w:spacing w:line="360" w:lineRule="auto"/>
        <w:ind w:left="426"/>
        <w:jc w:val="both"/>
        <w:rPr>
          <w:rFonts w:ascii="Arial" w:hAnsi="Arial" w:cs="Arial"/>
        </w:rPr>
      </w:pPr>
    </w:p>
    <w:p w14:paraId="7404D64D" w14:textId="77777777" w:rsidR="00FD2CCD" w:rsidRPr="00A65541" w:rsidRDefault="005B5095" w:rsidP="003137A0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 xml:space="preserve">WYKAZ </w:t>
      </w:r>
      <w:r w:rsidRPr="00C54A96">
        <w:rPr>
          <w:rFonts w:ascii="Arial" w:hAnsi="Arial" w:cs="Arial"/>
          <w:b/>
          <w:bCs/>
          <w:sz w:val="20"/>
        </w:rPr>
        <w:t>ZAŁĄCZNIKÓW</w:t>
      </w:r>
      <w:r w:rsidRPr="000C7661">
        <w:rPr>
          <w:rFonts w:ascii="Arial" w:hAnsi="Arial" w:cs="Arial"/>
          <w:b/>
          <w:sz w:val="20"/>
        </w:rPr>
        <w:t xml:space="preserve"> DO SWZ</w:t>
      </w:r>
    </w:p>
    <w:p w14:paraId="43248BD6" w14:textId="1269DC6A" w:rsidR="00EE4DB3" w:rsidRPr="00D9191D" w:rsidRDefault="00D9191D" w:rsidP="00A65541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  <w:r w:rsidRPr="00D9191D">
        <w:rPr>
          <w:rFonts w:ascii="Arial" w:hAnsi="Arial" w:cs="Arial"/>
          <w:sz w:val="20"/>
          <w:szCs w:val="20"/>
        </w:rPr>
        <w:t xml:space="preserve">Załącznik nr 1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162F">
        <w:rPr>
          <w:rFonts w:ascii="Arial" w:hAnsi="Arial" w:cs="Arial"/>
          <w:sz w:val="20"/>
          <w:szCs w:val="20"/>
        </w:rPr>
        <w:t xml:space="preserve"> </w:t>
      </w:r>
      <w:r w:rsidR="00806482">
        <w:rPr>
          <w:rFonts w:ascii="Arial" w:hAnsi="Arial" w:cs="Arial"/>
          <w:sz w:val="20"/>
          <w:szCs w:val="20"/>
        </w:rPr>
        <w:t xml:space="preserve"> </w:t>
      </w:r>
      <w:r w:rsidRPr="00D9191D">
        <w:rPr>
          <w:rFonts w:ascii="Arial" w:hAnsi="Arial" w:cs="Arial"/>
          <w:sz w:val="20"/>
          <w:szCs w:val="20"/>
        </w:rPr>
        <w:t>Formularz Ofertowy</w:t>
      </w:r>
    </w:p>
    <w:p w14:paraId="0960ABFB" w14:textId="23E6CE29" w:rsidR="005A162F" w:rsidRDefault="00D9191D" w:rsidP="00A65541">
      <w:pPr>
        <w:tabs>
          <w:tab w:val="left" w:pos="1320"/>
        </w:tabs>
        <w:spacing w:line="360" w:lineRule="auto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Załą</w:t>
      </w:r>
      <w:r w:rsidRPr="00D9191D">
        <w:rPr>
          <w:rFonts w:ascii="Arial" w:hAnsi="Arial" w:cs="Arial"/>
          <w:sz w:val="20"/>
          <w:szCs w:val="20"/>
          <w:lang w:eastAsia="x-none"/>
        </w:rPr>
        <w:t xml:space="preserve">cznik nr 2 </w:t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 w:rsidR="005A162F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806482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39054D">
        <w:rPr>
          <w:rFonts w:ascii="Arial" w:hAnsi="Arial" w:cs="Arial"/>
          <w:sz w:val="20"/>
          <w:szCs w:val="20"/>
        </w:rPr>
        <w:t>o</w:t>
      </w:r>
      <w:r w:rsidR="0039054D" w:rsidRPr="00310357">
        <w:rPr>
          <w:rFonts w:ascii="Arial" w:hAnsi="Arial" w:cs="Arial"/>
          <w:sz w:val="20"/>
          <w:szCs w:val="20"/>
        </w:rPr>
        <w:t>świadczenie o braku podstaw do</w:t>
      </w:r>
      <w:r w:rsidR="0039054D">
        <w:rPr>
          <w:rFonts w:ascii="Arial" w:hAnsi="Arial" w:cs="Arial"/>
          <w:sz w:val="20"/>
          <w:szCs w:val="20"/>
        </w:rPr>
        <w:t xml:space="preserve"> wykluczenia</w:t>
      </w:r>
    </w:p>
    <w:p w14:paraId="69B429FE" w14:textId="2401106D" w:rsidR="00D9191D" w:rsidRDefault="005A162F" w:rsidP="00A65541">
      <w:pPr>
        <w:tabs>
          <w:tab w:val="left" w:pos="1320"/>
        </w:tabs>
        <w:spacing w:line="360" w:lineRule="auto"/>
        <w:rPr>
          <w:rFonts w:ascii="Arial" w:hAnsi="Arial" w:cs="Arial"/>
          <w:sz w:val="20"/>
          <w:szCs w:val="20"/>
        </w:rPr>
      </w:pPr>
      <w:r w:rsidRPr="00D9191D">
        <w:rPr>
          <w:rFonts w:ascii="Arial" w:hAnsi="Arial" w:cs="Arial"/>
          <w:sz w:val="20"/>
          <w:szCs w:val="20"/>
          <w:lang w:eastAsia="x-none"/>
        </w:rPr>
        <w:t>Z</w:t>
      </w:r>
      <w:r>
        <w:rPr>
          <w:rFonts w:ascii="Arial" w:hAnsi="Arial" w:cs="Arial"/>
          <w:sz w:val="20"/>
          <w:szCs w:val="20"/>
          <w:lang w:eastAsia="x-none"/>
        </w:rPr>
        <w:t>ałą</w:t>
      </w:r>
      <w:r w:rsidRPr="00D9191D">
        <w:rPr>
          <w:rFonts w:ascii="Arial" w:hAnsi="Arial" w:cs="Arial"/>
          <w:sz w:val="20"/>
          <w:szCs w:val="20"/>
          <w:lang w:eastAsia="x-none"/>
        </w:rPr>
        <w:t xml:space="preserve">cznik nr 3 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>
        <w:rPr>
          <w:rFonts w:ascii="Arial" w:hAnsi="Arial" w:cs="Arial"/>
          <w:sz w:val="20"/>
          <w:szCs w:val="20"/>
          <w:lang w:eastAsia="x-none"/>
        </w:rPr>
        <w:tab/>
        <w:t xml:space="preserve">  </w:t>
      </w:r>
      <w:r w:rsidR="0039054D">
        <w:rPr>
          <w:rFonts w:ascii="Arial" w:hAnsi="Arial" w:cs="Arial"/>
          <w:sz w:val="20"/>
          <w:szCs w:val="20"/>
        </w:rPr>
        <w:t>w</w:t>
      </w:r>
      <w:r w:rsidR="0039054D" w:rsidRPr="00310357">
        <w:rPr>
          <w:rFonts w:ascii="Arial" w:hAnsi="Arial" w:cs="Arial"/>
          <w:sz w:val="20"/>
          <w:szCs w:val="20"/>
        </w:rPr>
        <w:t>zór umowy</w:t>
      </w:r>
    </w:p>
    <w:p w14:paraId="76B4AA41" w14:textId="27199E02" w:rsidR="00EE4DB3" w:rsidRPr="00D9191D" w:rsidRDefault="00EE4DB3" w:rsidP="00A65541">
      <w:pPr>
        <w:tabs>
          <w:tab w:val="left" w:pos="1320"/>
        </w:tabs>
        <w:spacing w:line="360" w:lineRule="auto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</w:rPr>
        <w:t>Załącznik nr 4    Opis przedmiotu zamówienia (OPZ) dla każdej z części</w:t>
      </w:r>
    </w:p>
    <w:p w14:paraId="6DDC2BF5" w14:textId="57DFDAB8" w:rsidR="003E55A5" w:rsidRPr="00F21946" w:rsidRDefault="003E55A5" w:rsidP="00B06008">
      <w:pPr>
        <w:tabs>
          <w:tab w:val="left" w:pos="13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3E55A5" w:rsidRPr="00F21946" w:rsidSect="00914A9A">
      <w:pgSz w:w="11906" w:h="16838"/>
      <w:pgMar w:top="970" w:right="1274" w:bottom="568" w:left="993" w:header="709" w:footer="1063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65184" w14:textId="77777777" w:rsidR="00E56F7C" w:rsidRDefault="00E56F7C">
      <w:r>
        <w:separator/>
      </w:r>
    </w:p>
  </w:endnote>
  <w:endnote w:type="continuationSeparator" w:id="0">
    <w:p w14:paraId="6424C133" w14:textId="77777777" w:rsidR="00E56F7C" w:rsidRDefault="00E5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035C9" w14:textId="77777777" w:rsidR="003B5FAE" w:rsidRPr="00914A9A" w:rsidRDefault="003B5FAE" w:rsidP="00914A9A">
    <w:pPr>
      <w:pStyle w:val="Stopk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F5CD" w14:textId="77777777" w:rsidR="003B5FAE" w:rsidRDefault="003B5FAE" w:rsidP="007C17F5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412B5" w14:textId="77777777" w:rsidR="00E56F7C" w:rsidRDefault="00E56F7C">
      <w:r>
        <w:separator/>
      </w:r>
    </w:p>
  </w:footnote>
  <w:footnote w:type="continuationSeparator" w:id="0">
    <w:p w14:paraId="13822A9C" w14:textId="77777777" w:rsidR="00E56F7C" w:rsidRDefault="00E56F7C">
      <w:r>
        <w:continuationSeparator/>
      </w:r>
    </w:p>
  </w:footnote>
  <w:footnote w:id="1">
    <w:p w14:paraId="22DCDB64" w14:textId="77777777" w:rsidR="003B5FAE" w:rsidRDefault="003B5FAE">
      <w:pPr>
        <w:pStyle w:val="Tekstprzypisudolnego"/>
      </w:pPr>
      <w:r w:rsidRPr="00146CF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6CFB">
        <w:rPr>
          <w:rFonts w:ascii="Arial" w:hAnsi="Arial" w:cs="Arial"/>
          <w:sz w:val="16"/>
          <w:szCs w:val="16"/>
        </w:rPr>
        <w:t xml:space="preserve"> Zgodnie z art. 225 </w:t>
      </w:r>
      <w:proofErr w:type="spellStart"/>
      <w:r w:rsidRPr="00146CFB">
        <w:rPr>
          <w:rFonts w:ascii="Arial" w:hAnsi="Arial" w:cs="Arial"/>
          <w:sz w:val="16"/>
          <w:szCs w:val="16"/>
        </w:rPr>
        <w:t>p.z.p</w:t>
      </w:r>
      <w:proofErr w:type="spellEnd"/>
      <w:r w:rsidRPr="00146CFB"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224395"/>
    <w:multiLevelType w:val="hybridMultilevel"/>
    <w:tmpl w:val="CB5E4E3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2065A27"/>
    <w:multiLevelType w:val="hybridMultilevel"/>
    <w:tmpl w:val="AC20C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0A1B50A8"/>
    <w:multiLevelType w:val="hybridMultilevel"/>
    <w:tmpl w:val="E962E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656E67"/>
    <w:multiLevelType w:val="hybridMultilevel"/>
    <w:tmpl w:val="8B0CC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C650074"/>
    <w:multiLevelType w:val="hybridMultilevel"/>
    <w:tmpl w:val="3C8A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E43FD"/>
    <w:multiLevelType w:val="hybridMultilevel"/>
    <w:tmpl w:val="E34A1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20E523D6"/>
    <w:multiLevelType w:val="hybridMultilevel"/>
    <w:tmpl w:val="082E34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6E35127"/>
    <w:multiLevelType w:val="hybridMultilevel"/>
    <w:tmpl w:val="3CF2A4A4"/>
    <w:lvl w:ilvl="0" w:tplc="24BC8518">
      <w:start w:val="3"/>
      <w:numFmt w:val="decimal"/>
      <w:lvlText w:val="%1."/>
      <w:lvlJc w:val="left"/>
      <w:pPr>
        <w:tabs>
          <w:tab w:val="num" w:pos="2343"/>
        </w:tabs>
        <w:ind w:left="2343" w:hanging="363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197863"/>
    <w:multiLevelType w:val="hybridMultilevel"/>
    <w:tmpl w:val="86FE3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9" w15:restartNumberingAfterBreak="0">
    <w:nsid w:val="502B5170"/>
    <w:multiLevelType w:val="hybridMultilevel"/>
    <w:tmpl w:val="DFF2E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FC202C"/>
    <w:multiLevelType w:val="hybridMultilevel"/>
    <w:tmpl w:val="22FEAD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4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64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45" w15:restartNumberingAfterBreak="0">
    <w:nsid w:val="69F07173"/>
    <w:multiLevelType w:val="hybridMultilevel"/>
    <w:tmpl w:val="7D5CC114"/>
    <w:lvl w:ilvl="0" w:tplc="D6B6ABA8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9" w15:restartNumberingAfterBreak="0">
    <w:nsid w:val="73D51432"/>
    <w:multiLevelType w:val="hybridMultilevel"/>
    <w:tmpl w:val="4FECA61E"/>
    <w:lvl w:ilvl="0" w:tplc="5950D944">
      <w:start w:val="1"/>
      <w:numFmt w:val="decimal"/>
      <w:lvlText w:val="%1)"/>
      <w:lvlJc w:val="left"/>
      <w:pPr>
        <w:ind w:left="786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0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51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79B03485"/>
    <w:multiLevelType w:val="hybridMultilevel"/>
    <w:tmpl w:val="A3D47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7654C9"/>
    <w:multiLevelType w:val="hybridMultilevel"/>
    <w:tmpl w:val="AF9203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F995AFD"/>
    <w:multiLevelType w:val="hybridMultilevel"/>
    <w:tmpl w:val="BD503916"/>
    <w:lvl w:ilvl="0" w:tplc="C48CEA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39887260">
    <w:abstractNumId w:val="2"/>
  </w:num>
  <w:num w:numId="2" w16cid:durableId="1744378295">
    <w:abstractNumId w:val="1"/>
  </w:num>
  <w:num w:numId="3" w16cid:durableId="1120955489">
    <w:abstractNumId w:val="0"/>
  </w:num>
  <w:num w:numId="4" w16cid:durableId="442727876">
    <w:abstractNumId w:val="47"/>
  </w:num>
  <w:num w:numId="5" w16cid:durableId="197281383">
    <w:abstractNumId w:val="37"/>
  </w:num>
  <w:num w:numId="6" w16cid:durableId="342704777">
    <w:abstractNumId w:val="46"/>
  </w:num>
  <w:num w:numId="7" w16cid:durableId="911163832">
    <w:abstractNumId w:val="12"/>
  </w:num>
  <w:num w:numId="8" w16cid:durableId="1655642424">
    <w:abstractNumId w:val="25"/>
  </w:num>
  <w:num w:numId="9" w16cid:durableId="670374156">
    <w:abstractNumId w:val="17"/>
  </w:num>
  <w:num w:numId="10" w16cid:durableId="225454774">
    <w:abstractNumId w:val="27"/>
  </w:num>
  <w:num w:numId="11" w16cid:durableId="1230725181">
    <w:abstractNumId w:val="13"/>
  </w:num>
  <w:num w:numId="12" w16cid:durableId="1390494905">
    <w:abstractNumId w:val="44"/>
  </w:num>
  <w:num w:numId="13" w16cid:durableId="911504286">
    <w:abstractNumId w:val="43"/>
  </w:num>
  <w:num w:numId="14" w16cid:durableId="1065370224">
    <w:abstractNumId w:val="41"/>
    <w:lvlOverride w:ilvl="0">
      <w:startOverride w:val="1"/>
    </w:lvlOverride>
  </w:num>
  <w:num w:numId="15" w16cid:durableId="2078745000">
    <w:abstractNumId w:val="35"/>
    <w:lvlOverride w:ilvl="0">
      <w:startOverride w:val="1"/>
    </w:lvlOverride>
  </w:num>
  <w:num w:numId="16" w16cid:durableId="1485003422">
    <w:abstractNumId w:val="24"/>
  </w:num>
  <w:num w:numId="17" w16cid:durableId="584843728">
    <w:abstractNumId w:val="14"/>
  </w:num>
  <w:num w:numId="18" w16cid:durableId="760757148">
    <w:abstractNumId w:val="42"/>
  </w:num>
  <w:num w:numId="19" w16cid:durableId="188222221">
    <w:abstractNumId w:val="31"/>
  </w:num>
  <w:num w:numId="20" w16cid:durableId="78523724">
    <w:abstractNumId w:val="26"/>
  </w:num>
  <w:num w:numId="21" w16cid:durableId="1998990994">
    <w:abstractNumId w:val="50"/>
  </w:num>
  <w:num w:numId="22" w16cid:durableId="1482425553">
    <w:abstractNumId w:val="51"/>
  </w:num>
  <w:num w:numId="23" w16cid:durableId="1769547296">
    <w:abstractNumId w:val="29"/>
  </w:num>
  <w:num w:numId="24" w16cid:durableId="785349736">
    <w:abstractNumId w:val="28"/>
  </w:num>
  <w:num w:numId="25" w16cid:durableId="1752116193">
    <w:abstractNumId w:val="30"/>
  </w:num>
  <w:num w:numId="26" w16cid:durableId="611743912">
    <w:abstractNumId w:val="49"/>
  </w:num>
  <w:num w:numId="27" w16cid:durableId="702367932">
    <w:abstractNumId w:val="16"/>
  </w:num>
  <w:num w:numId="28" w16cid:durableId="1605530208">
    <w:abstractNumId w:val="20"/>
  </w:num>
  <w:num w:numId="29" w16cid:durableId="720594601">
    <w:abstractNumId w:val="21"/>
  </w:num>
  <w:num w:numId="30" w16cid:durableId="873809727">
    <w:abstractNumId w:val="23"/>
  </w:num>
  <w:num w:numId="31" w16cid:durableId="167870340">
    <w:abstractNumId w:val="48"/>
  </w:num>
  <w:num w:numId="32" w16cid:durableId="1250505622">
    <w:abstractNumId w:val="45"/>
  </w:num>
  <w:num w:numId="33" w16cid:durableId="976028891">
    <w:abstractNumId w:val="34"/>
  </w:num>
  <w:num w:numId="34" w16cid:durableId="2066105112">
    <w:abstractNumId w:val="38"/>
  </w:num>
  <w:num w:numId="35" w16cid:durableId="1062675774">
    <w:abstractNumId w:val="36"/>
  </w:num>
  <w:num w:numId="36" w16cid:durableId="1990935442">
    <w:abstractNumId w:val="10"/>
  </w:num>
  <w:num w:numId="37" w16cid:durableId="1380206261">
    <w:abstractNumId w:val="32"/>
  </w:num>
  <w:num w:numId="38" w16cid:durableId="1485388083">
    <w:abstractNumId w:val="52"/>
  </w:num>
  <w:num w:numId="39" w16cid:durableId="1035354654">
    <w:abstractNumId w:val="15"/>
  </w:num>
  <w:num w:numId="40" w16cid:durableId="2119986319">
    <w:abstractNumId w:val="33"/>
  </w:num>
  <w:num w:numId="41" w16cid:durableId="1720085600">
    <w:abstractNumId w:val="54"/>
  </w:num>
  <w:num w:numId="42" w16cid:durableId="2099328795">
    <w:abstractNumId w:val="39"/>
  </w:num>
  <w:num w:numId="43" w16cid:durableId="1543786594">
    <w:abstractNumId w:val="11"/>
  </w:num>
  <w:num w:numId="44" w16cid:durableId="1845046656">
    <w:abstractNumId w:val="19"/>
  </w:num>
  <w:num w:numId="45" w16cid:durableId="1924990833">
    <w:abstractNumId w:val="18"/>
  </w:num>
  <w:num w:numId="46" w16cid:durableId="134417108">
    <w:abstractNumId w:val="40"/>
  </w:num>
  <w:num w:numId="47" w16cid:durableId="239874718">
    <w:abstractNumId w:val="22"/>
  </w:num>
  <w:num w:numId="48" w16cid:durableId="658583791">
    <w:abstractNumId w:val="6"/>
  </w:num>
  <w:num w:numId="49" w16cid:durableId="1153332658">
    <w:abstractNumId w:val="53"/>
  </w:num>
  <w:num w:numId="50" w16cid:durableId="716972815">
    <w:abstractNumId w:val="14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1" w16cid:durableId="936908422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1D8B"/>
    <w:rsid w:val="00002FA6"/>
    <w:rsid w:val="0000407A"/>
    <w:rsid w:val="00006F1D"/>
    <w:rsid w:val="00007992"/>
    <w:rsid w:val="00007D0C"/>
    <w:rsid w:val="0001031A"/>
    <w:rsid w:val="000118D2"/>
    <w:rsid w:val="00012EDF"/>
    <w:rsid w:val="00014473"/>
    <w:rsid w:val="00017DD5"/>
    <w:rsid w:val="00020A39"/>
    <w:rsid w:val="00021355"/>
    <w:rsid w:val="00021853"/>
    <w:rsid w:val="00022668"/>
    <w:rsid w:val="00022B9E"/>
    <w:rsid w:val="00022E8D"/>
    <w:rsid w:val="00023235"/>
    <w:rsid w:val="00023808"/>
    <w:rsid w:val="00023D1B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5283"/>
    <w:rsid w:val="00036141"/>
    <w:rsid w:val="0003628A"/>
    <w:rsid w:val="000364B3"/>
    <w:rsid w:val="0003711D"/>
    <w:rsid w:val="00037668"/>
    <w:rsid w:val="000377D1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5E1"/>
    <w:rsid w:val="000456E1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AE8"/>
    <w:rsid w:val="00056EE8"/>
    <w:rsid w:val="00060E1E"/>
    <w:rsid w:val="000611DC"/>
    <w:rsid w:val="00061581"/>
    <w:rsid w:val="00061611"/>
    <w:rsid w:val="00063AF1"/>
    <w:rsid w:val="00063E22"/>
    <w:rsid w:val="00064222"/>
    <w:rsid w:val="00064343"/>
    <w:rsid w:val="000645C5"/>
    <w:rsid w:val="000645D9"/>
    <w:rsid w:val="0006614B"/>
    <w:rsid w:val="00066F38"/>
    <w:rsid w:val="00070A7B"/>
    <w:rsid w:val="00071642"/>
    <w:rsid w:val="000717EB"/>
    <w:rsid w:val="00072AE8"/>
    <w:rsid w:val="000731B6"/>
    <w:rsid w:val="000732E6"/>
    <w:rsid w:val="00073C72"/>
    <w:rsid w:val="00073F20"/>
    <w:rsid w:val="00073FEA"/>
    <w:rsid w:val="00074549"/>
    <w:rsid w:val="000748A8"/>
    <w:rsid w:val="0007527C"/>
    <w:rsid w:val="00077AF8"/>
    <w:rsid w:val="00080477"/>
    <w:rsid w:val="0008047A"/>
    <w:rsid w:val="00080702"/>
    <w:rsid w:val="00080D46"/>
    <w:rsid w:val="000814B4"/>
    <w:rsid w:val="00084848"/>
    <w:rsid w:val="00084FDA"/>
    <w:rsid w:val="00085676"/>
    <w:rsid w:val="00085C65"/>
    <w:rsid w:val="000861F8"/>
    <w:rsid w:val="00090D43"/>
    <w:rsid w:val="00090F3E"/>
    <w:rsid w:val="00090FBB"/>
    <w:rsid w:val="00091027"/>
    <w:rsid w:val="00091B9A"/>
    <w:rsid w:val="00095E61"/>
    <w:rsid w:val="00096149"/>
    <w:rsid w:val="000A0A5C"/>
    <w:rsid w:val="000A1069"/>
    <w:rsid w:val="000A2336"/>
    <w:rsid w:val="000A3387"/>
    <w:rsid w:val="000A37F6"/>
    <w:rsid w:val="000A3ECD"/>
    <w:rsid w:val="000A4D1B"/>
    <w:rsid w:val="000A52C2"/>
    <w:rsid w:val="000A5D0F"/>
    <w:rsid w:val="000A6233"/>
    <w:rsid w:val="000A7CB3"/>
    <w:rsid w:val="000B0A37"/>
    <w:rsid w:val="000B1544"/>
    <w:rsid w:val="000B184B"/>
    <w:rsid w:val="000B2B61"/>
    <w:rsid w:val="000B2D78"/>
    <w:rsid w:val="000B3997"/>
    <w:rsid w:val="000B3BB8"/>
    <w:rsid w:val="000B46BC"/>
    <w:rsid w:val="000B6412"/>
    <w:rsid w:val="000B735C"/>
    <w:rsid w:val="000C057B"/>
    <w:rsid w:val="000C09A6"/>
    <w:rsid w:val="000C16C8"/>
    <w:rsid w:val="000C1AD9"/>
    <w:rsid w:val="000C1D1C"/>
    <w:rsid w:val="000C2036"/>
    <w:rsid w:val="000C2284"/>
    <w:rsid w:val="000C2618"/>
    <w:rsid w:val="000C393D"/>
    <w:rsid w:val="000C3E39"/>
    <w:rsid w:val="000C6538"/>
    <w:rsid w:val="000C68CE"/>
    <w:rsid w:val="000C7661"/>
    <w:rsid w:val="000D00DF"/>
    <w:rsid w:val="000D0EDA"/>
    <w:rsid w:val="000D1027"/>
    <w:rsid w:val="000D177F"/>
    <w:rsid w:val="000D2A98"/>
    <w:rsid w:val="000D3D3D"/>
    <w:rsid w:val="000D42FE"/>
    <w:rsid w:val="000D4409"/>
    <w:rsid w:val="000D44D5"/>
    <w:rsid w:val="000D4767"/>
    <w:rsid w:val="000D510C"/>
    <w:rsid w:val="000D51FB"/>
    <w:rsid w:val="000D56F0"/>
    <w:rsid w:val="000D572D"/>
    <w:rsid w:val="000D5ABD"/>
    <w:rsid w:val="000D5C10"/>
    <w:rsid w:val="000D6D7F"/>
    <w:rsid w:val="000D7B3F"/>
    <w:rsid w:val="000E0740"/>
    <w:rsid w:val="000E1148"/>
    <w:rsid w:val="000E262C"/>
    <w:rsid w:val="000E3E7A"/>
    <w:rsid w:val="000E453D"/>
    <w:rsid w:val="000E4619"/>
    <w:rsid w:val="000E6BF2"/>
    <w:rsid w:val="000E6D8E"/>
    <w:rsid w:val="000E7A06"/>
    <w:rsid w:val="000F19B7"/>
    <w:rsid w:val="000F26EE"/>
    <w:rsid w:val="000F342B"/>
    <w:rsid w:val="000F48DE"/>
    <w:rsid w:val="000F4917"/>
    <w:rsid w:val="000F4B7D"/>
    <w:rsid w:val="000F4D1E"/>
    <w:rsid w:val="000F4F42"/>
    <w:rsid w:val="000F4F5C"/>
    <w:rsid w:val="000F4FCF"/>
    <w:rsid w:val="000F5272"/>
    <w:rsid w:val="001021B2"/>
    <w:rsid w:val="00104F3B"/>
    <w:rsid w:val="0010507D"/>
    <w:rsid w:val="00105873"/>
    <w:rsid w:val="00106ABF"/>
    <w:rsid w:val="00106CE1"/>
    <w:rsid w:val="0011041F"/>
    <w:rsid w:val="001127D3"/>
    <w:rsid w:val="00113C79"/>
    <w:rsid w:val="00113D92"/>
    <w:rsid w:val="00115F5C"/>
    <w:rsid w:val="00115F80"/>
    <w:rsid w:val="00116975"/>
    <w:rsid w:val="0011769F"/>
    <w:rsid w:val="00117D6A"/>
    <w:rsid w:val="00120245"/>
    <w:rsid w:val="00121581"/>
    <w:rsid w:val="001215B6"/>
    <w:rsid w:val="00121CD6"/>
    <w:rsid w:val="00122F19"/>
    <w:rsid w:val="00123018"/>
    <w:rsid w:val="00123DAD"/>
    <w:rsid w:val="001241E9"/>
    <w:rsid w:val="00124307"/>
    <w:rsid w:val="00125258"/>
    <w:rsid w:val="00125FC0"/>
    <w:rsid w:val="00125FE6"/>
    <w:rsid w:val="001262BD"/>
    <w:rsid w:val="00127FA2"/>
    <w:rsid w:val="0013098D"/>
    <w:rsid w:val="00130A66"/>
    <w:rsid w:val="00131087"/>
    <w:rsid w:val="0013130D"/>
    <w:rsid w:val="001321DA"/>
    <w:rsid w:val="00137624"/>
    <w:rsid w:val="00140DB0"/>
    <w:rsid w:val="0014143D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14F4"/>
    <w:rsid w:val="00152B93"/>
    <w:rsid w:val="00152BF1"/>
    <w:rsid w:val="00153325"/>
    <w:rsid w:val="001555D4"/>
    <w:rsid w:val="00155D25"/>
    <w:rsid w:val="001560B9"/>
    <w:rsid w:val="001576A3"/>
    <w:rsid w:val="001606A0"/>
    <w:rsid w:val="00162214"/>
    <w:rsid w:val="0016235D"/>
    <w:rsid w:val="0016407D"/>
    <w:rsid w:val="0016416A"/>
    <w:rsid w:val="00164E83"/>
    <w:rsid w:val="00166665"/>
    <w:rsid w:val="001667A2"/>
    <w:rsid w:val="00167270"/>
    <w:rsid w:val="001708DF"/>
    <w:rsid w:val="001735B5"/>
    <w:rsid w:val="00173B13"/>
    <w:rsid w:val="001763CB"/>
    <w:rsid w:val="00176662"/>
    <w:rsid w:val="00176CFD"/>
    <w:rsid w:val="0017739A"/>
    <w:rsid w:val="001773DC"/>
    <w:rsid w:val="001800FC"/>
    <w:rsid w:val="00180781"/>
    <w:rsid w:val="001811A8"/>
    <w:rsid w:val="001813DD"/>
    <w:rsid w:val="00181C14"/>
    <w:rsid w:val="001821BB"/>
    <w:rsid w:val="00183015"/>
    <w:rsid w:val="00183706"/>
    <w:rsid w:val="001850E0"/>
    <w:rsid w:val="00191437"/>
    <w:rsid w:val="00191A41"/>
    <w:rsid w:val="00193D80"/>
    <w:rsid w:val="00196F70"/>
    <w:rsid w:val="00197611"/>
    <w:rsid w:val="00197AE7"/>
    <w:rsid w:val="001A1386"/>
    <w:rsid w:val="001A1ADA"/>
    <w:rsid w:val="001A1E23"/>
    <w:rsid w:val="001A2040"/>
    <w:rsid w:val="001A2B2F"/>
    <w:rsid w:val="001A2C61"/>
    <w:rsid w:val="001A41AA"/>
    <w:rsid w:val="001A4607"/>
    <w:rsid w:val="001A5343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D5A"/>
    <w:rsid w:val="001B4E7B"/>
    <w:rsid w:val="001B505C"/>
    <w:rsid w:val="001B5E3D"/>
    <w:rsid w:val="001B602E"/>
    <w:rsid w:val="001B7160"/>
    <w:rsid w:val="001B7766"/>
    <w:rsid w:val="001C1213"/>
    <w:rsid w:val="001C127E"/>
    <w:rsid w:val="001C17FA"/>
    <w:rsid w:val="001C37CD"/>
    <w:rsid w:val="001C3826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FF5"/>
    <w:rsid w:val="001D402A"/>
    <w:rsid w:val="001D4F25"/>
    <w:rsid w:val="001D5E03"/>
    <w:rsid w:val="001E117E"/>
    <w:rsid w:val="001E153A"/>
    <w:rsid w:val="001E1653"/>
    <w:rsid w:val="001E200C"/>
    <w:rsid w:val="001E29ED"/>
    <w:rsid w:val="001E3F17"/>
    <w:rsid w:val="001E489D"/>
    <w:rsid w:val="001E5246"/>
    <w:rsid w:val="001E591B"/>
    <w:rsid w:val="001E5E9F"/>
    <w:rsid w:val="001E61D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74F"/>
    <w:rsid w:val="001F4D46"/>
    <w:rsid w:val="001F6FC1"/>
    <w:rsid w:val="002005B9"/>
    <w:rsid w:val="00201637"/>
    <w:rsid w:val="00202D15"/>
    <w:rsid w:val="00203A53"/>
    <w:rsid w:val="002054F7"/>
    <w:rsid w:val="00205D79"/>
    <w:rsid w:val="0020649B"/>
    <w:rsid w:val="0020757B"/>
    <w:rsid w:val="002110D1"/>
    <w:rsid w:val="002122D1"/>
    <w:rsid w:val="002125F3"/>
    <w:rsid w:val="00213EB8"/>
    <w:rsid w:val="00214EE0"/>
    <w:rsid w:val="00215D36"/>
    <w:rsid w:val="00217753"/>
    <w:rsid w:val="00217DE2"/>
    <w:rsid w:val="0022144E"/>
    <w:rsid w:val="0022155B"/>
    <w:rsid w:val="002215A2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609"/>
    <w:rsid w:val="002339C9"/>
    <w:rsid w:val="00233E27"/>
    <w:rsid w:val="00235C45"/>
    <w:rsid w:val="00235F23"/>
    <w:rsid w:val="002370D0"/>
    <w:rsid w:val="00237882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BF4"/>
    <w:rsid w:val="002535F8"/>
    <w:rsid w:val="0025493A"/>
    <w:rsid w:val="00255489"/>
    <w:rsid w:val="00255CB2"/>
    <w:rsid w:val="0025617E"/>
    <w:rsid w:val="00256C30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8041C"/>
    <w:rsid w:val="00280555"/>
    <w:rsid w:val="0028068E"/>
    <w:rsid w:val="002806B6"/>
    <w:rsid w:val="00280AFD"/>
    <w:rsid w:val="002813E5"/>
    <w:rsid w:val="0028184F"/>
    <w:rsid w:val="00283291"/>
    <w:rsid w:val="0028373B"/>
    <w:rsid w:val="00283E89"/>
    <w:rsid w:val="00284E38"/>
    <w:rsid w:val="0028590A"/>
    <w:rsid w:val="00287824"/>
    <w:rsid w:val="002903A9"/>
    <w:rsid w:val="0029090D"/>
    <w:rsid w:val="00290AE2"/>
    <w:rsid w:val="00291857"/>
    <w:rsid w:val="00291C20"/>
    <w:rsid w:val="00292068"/>
    <w:rsid w:val="00292291"/>
    <w:rsid w:val="002932F2"/>
    <w:rsid w:val="00294DE2"/>
    <w:rsid w:val="00294FEF"/>
    <w:rsid w:val="0029658D"/>
    <w:rsid w:val="002967F6"/>
    <w:rsid w:val="002A08B0"/>
    <w:rsid w:val="002A2610"/>
    <w:rsid w:val="002A305F"/>
    <w:rsid w:val="002A3CAE"/>
    <w:rsid w:val="002A3E14"/>
    <w:rsid w:val="002A47C7"/>
    <w:rsid w:val="002A4ACB"/>
    <w:rsid w:val="002A4F11"/>
    <w:rsid w:val="002A4F33"/>
    <w:rsid w:val="002A6710"/>
    <w:rsid w:val="002A68B5"/>
    <w:rsid w:val="002A77C1"/>
    <w:rsid w:val="002B003C"/>
    <w:rsid w:val="002B17F3"/>
    <w:rsid w:val="002B34E8"/>
    <w:rsid w:val="002B5397"/>
    <w:rsid w:val="002B591B"/>
    <w:rsid w:val="002B74F7"/>
    <w:rsid w:val="002B7506"/>
    <w:rsid w:val="002B75C2"/>
    <w:rsid w:val="002C0A10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30EE"/>
    <w:rsid w:val="002E5DAF"/>
    <w:rsid w:val="002E6F91"/>
    <w:rsid w:val="002E70CB"/>
    <w:rsid w:val="002E7885"/>
    <w:rsid w:val="002E7DE7"/>
    <w:rsid w:val="002F0441"/>
    <w:rsid w:val="002F04A5"/>
    <w:rsid w:val="002F1A3D"/>
    <w:rsid w:val="002F39AF"/>
    <w:rsid w:val="002F3C08"/>
    <w:rsid w:val="002F3C99"/>
    <w:rsid w:val="002F4A9B"/>
    <w:rsid w:val="002F58D9"/>
    <w:rsid w:val="002F671D"/>
    <w:rsid w:val="002F7211"/>
    <w:rsid w:val="0030054D"/>
    <w:rsid w:val="00300F4D"/>
    <w:rsid w:val="00302547"/>
    <w:rsid w:val="00305057"/>
    <w:rsid w:val="0030539D"/>
    <w:rsid w:val="00307326"/>
    <w:rsid w:val="00310297"/>
    <w:rsid w:val="00310331"/>
    <w:rsid w:val="00310357"/>
    <w:rsid w:val="00311B0E"/>
    <w:rsid w:val="00312428"/>
    <w:rsid w:val="00313014"/>
    <w:rsid w:val="003137A0"/>
    <w:rsid w:val="003147EA"/>
    <w:rsid w:val="00314C57"/>
    <w:rsid w:val="003151DF"/>
    <w:rsid w:val="00315D55"/>
    <w:rsid w:val="00315F06"/>
    <w:rsid w:val="003162EB"/>
    <w:rsid w:val="00317510"/>
    <w:rsid w:val="00317AD6"/>
    <w:rsid w:val="00322343"/>
    <w:rsid w:val="00327889"/>
    <w:rsid w:val="00330F23"/>
    <w:rsid w:val="00331D89"/>
    <w:rsid w:val="00332FB2"/>
    <w:rsid w:val="003330F6"/>
    <w:rsid w:val="00333440"/>
    <w:rsid w:val="00333D33"/>
    <w:rsid w:val="0033414D"/>
    <w:rsid w:val="00334FF0"/>
    <w:rsid w:val="0033507C"/>
    <w:rsid w:val="003360A6"/>
    <w:rsid w:val="00336DDA"/>
    <w:rsid w:val="00337E4B"/>
    <w:rsid w:val="00337E9D"/>
    <w:rsid w:val="00337FD5"/>
    <w:rsid w:val="003400B8"/>
    <w:rsid w:val="00341B4E"/>
    <w:rsid w:val="00343BEC"/>
    <w:rsid w:val="00344F82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4F47"/>
    <w:rsid w:val="0035580E"/>
    <w:rsid w:val="00356CFB"/>
    <w:rsid w:val="00360DD7"/>
    <w:rsid w:val="00361400"/>
    <w:rsid w:val="00362444"/>
    <w:rsid w:val="0036391E"/>
    <w:rsid w:val="0036412A"/>
    <w:rsid w:val="0036418A"/>
    <w:rsid w:val="003655FE"/>
    <w:rsid w:val="00365627"/>
    <w:rsid w:val="00365785"/>
    <w:rsid w:val="00365870"/>
    <w:rsid w:val="00365896"/>
    <w:rsid w:val="00365979"/>
    <w:rsid w:val="003665E4"/>
    <w:rsid w:val="003716A7"/>
    <w:rsid w:val="003718DC"/>
    <w:rsid w:val="00371F60"/>
    <w:rsid w:val="00372318"/>
    <w:rsid w:val="003739C0"/>
    <w:rsid w:val="00374B1F"/>
    <w:rsid w:val="00376448"/>
    <w:rsid w:val="00376E75"/>
    <w:rsid w:val="003772FC"/>
    <w:rsid w:val="00377B13"/>
    <w:rsid w:val="0038060F"/>
    <w:rsid w:val="003813C9"/>
    <w:rsid w:val="003843B9"/>
    <w:rsid w:val="00385A3F"/>
    <w:rsid w:val="00385B9F"/>
    <w:rsid w:val="00386254"/>
    <w:rsid w:val="0039054D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3096"/>
    <w:rsid w:val="003A326B"/>
    <w:rsid w:val="003A3661"/>
    <w:rsid w:val="003A4917"/>
    <w:rsid w:val="003A4948"/>
    <w:rsid w:val="003A6962"/>
    <w:rsid w:val="003A7A29"/>
    <w:rsid w:val="003B07CA"/>
    <w:rsid w:val="003B1D72"/>
    <w:rsid w:val="003B24DF"/>
    <w:rsid w:val="003B34FC"/>
    <w:rsid w:val="003B377F"/>
    <w:rsid w:val="003B3DD8"/>
    <w:rsid w:val="003B5FAE"/>
    <w:rsid w:val="003B6C52"/>
    <w:rsid w:val="003B7ACD"/>
    <w:rsid w:val="003C0209"/>
    <w:rsid w:val="003C1E6B"/>
    <w:rsid w:val="003C25DC"/>
    <w:rsid w:val="003C33C9"/>
    <w:rsid w:val="003C422A"/>
    <w:rsid w:val="003C4A85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10E"/>
    <w:rsid w:val="003D35CE"/>
    <w:rsid w:val="003D3F74"/>
    <w:rsid w:val="003D4A61"/>
    <w:rsid w:val="003D52C8"/>
    <w:rsid w:val="003D58F7"/>
    <w:rsid w:val="003D6AA5"/>
    <w:rsid w:val="003D6C33"/>
    <w:rsid w:val="003D6DFA"/>
    <w:rsid w:val="003E006E"/>
    <w:rsid w:val="003E05B3"/>
    <w:rsid w:val="003E0FE8"/>
    <w:rsid w:val="003E279C"/>
    <w:rsid w:val="003E2B13"/>
    <w:rsid w:val="003E2D40"/>
    <w:rsid w:val="003E37C8"/>
    <w:rsid w:val="003E3BCD"/>
    <w:rsid w:val="003E42FE"/>
    <w:rsid w:val="003E4436"/>
    <w:rsid w:val="003E55A5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00"/>
    <w:rsid w:val="003F7649"/>
    <w:rsid w:val="00400197"/>
    <w:rsid w:val="004002D2"/>
    <w:rsid w:val="00400360"/>
    <w:rsid w:val="004011CB"/>
    <w:rsid w:val="004011D7"/>
    <w:rsid w:val="00401BFD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364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44"/>
    <w:rsid w:val="00430CF8"/>
    <w:rsid w:val="004333CB"/>
    <w:rsid w:val="00433485"/>
    <w:rsid w:val="0043388A"/>
    <w:rsid w:val="00434046"/>
    <w:rsid w:val="00435FDE"/>
    <w:rsid w:val="00436690"/>
    <w:rsid w:val="00436956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60A0B"/>
    <w:rsid w:val="004617D5"/>
    <w:rsid w:val="00463529"/>
    <w:rsid w:val="00464F9F"/>
    <w:rsid w:val="004659A9"/>
    <w:rsid w:val="00465C8C"/>
    <w:rsid w:val="00466589"/>
    <w:rsid w:val="00466B3C"/>
    <w:rsid w:val="00466E0F"/>
    <w:rsid w:val="004671FF"/>
    <w:rsid w:val="00467B7A"/>
    <w:rsid w:val="00470B96"/>
    <w:rsid w:val="004714EC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21F"/>
    <w:rsid w:val="0048163A"/>
    <w:rsid w:val="004819C1"/>
    <w:rsid w:val="00481C87"/>
    <w:rsid w:val="00481CCA"/>
    <w:rsid w:val="00482460"/>
    <w:rsid w:val="004836E1"/>
    <w:rsid w:val="004837CC"/>
    <w:rsid w:val="004847F3"/>
    <w:rsid w:val="0048550B"/>
    <w:rsid w:val="004865D5"/>
    <w:rsid w:val="00491F35"/>
    <w:rsid w:val="004932B0"/>
    <w:rsid w:val="00494598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B"/>
    <w:rsid w:val="004A3580"/>
    <w:rsid w:val="004A3CD8"/>
    <w:rsid w:val="004A4535"/>
    <w:rsid w:val="004A4957"/>
    <w:rsid w:val="004A4A2D"/>
    <w:rsid w:val="004A6CC0"/>
    <w:rsid w:val="004A739F"/>
    <w:rsid w:val="004A7ED7"/>
    <w:rsid w:val="004B06D0"/>
    <w:rsid w:val="004B121F"/>
    <w:rsid w:val="004B46C8"/>
    <w:rsid w:val="004B5373"/>
    <w:rsid w:val="004B5982"/>
    <w:rsid w:val="004B5D34"/>
    <w:rsid w:val="004B5D93"/>
    <w:rsid w:val="004B5E33"/>
    <w:rsid w:val="004B710B"/>
    <w:rsid w:val="004B7762"/>
    <w:rsid w:val="004B79C1"/>
    <w:rsid w:val="004C1319"/>
    <w:rsid w:val="004C1E72"/>
    <w:rsid w:val="004C2EEB"/>
    <w:rsid w:val="004C33E9"/>
    <w:rsid w:val="004C39ED"/>
    <w:rsid w:val="004C59D4"/>
    <w:rsid w:val="004C5FBE"/>
    <w:rsid w:val="004C6EDC"/>
    <w:rsid w:val="004D03E8"/>
    <w:rsid w:val="004D179C"/>
    <w:rsid w:val="004D1E27"/>
    <w:rsid w:val="004D3E9C"/>
    <w:rsid w:val="004D42B2"/>
    <w:rsid w:val="004D594C"/>
    <w:rsid w:val="004D6053"/>
    <w:rsid w:val="004D6190"/>
    <w:rsid w:val="004D78C2"/>
    <w:rsid w:val="004D7E91"/>
    <w:rsid w:val="004E01F1"/>
    <w:rsid w:val="004E1305"/>
    <w:rsid w:val="004E2961"/>
    <w:rsid w:val="004E32B6"/>
    <w:rsid w:val="004E392C"/>
    <w:rsid w:val="004E499A"/>
    <w:rsid w:val="004E5602"/>
    <w:rsid w:val="004E5E64"/>
    <w:rsid w:val="004E6183"/>
    <w:rsid w:val="004E7C15"/>
    <w:rsid w:val="004E7D15"/>
    <w:rsid w:val="004F04FD"/>
    <w:rsid w:val="004F05F1"/>
    <w:rsid w:val="004F0630"/>
    <w:rsid w:val="004F0D42"/>
    <w:rsid w:val="004F14B9"/>
    <w:rsid w:val="004F14E5"/>
    <w:rsid w:val="004F1E8D"/>
    <w:rsid w:val="004F25A6"/>
    <w:rsid w:val="004F2AD6"/>
    <w:rsid w:val="004F3F23"/>
    <w:rsid w:val="004F4F21"/>
    <w:rsid w:val="004F5C10"/>
    <w:rsid w:val="004F78DD"/>
    <w:rsid w:val="004F7A24"/>
    <w:rsid w:val="004F7CEE"/>
    <w:rsid w:val="004F7E2F"/>
    <w:rsid w:val="00502400"/>
    <w:rsid w:val="005027D3"/>
    <w:rsid w:val="00503782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15560"/>
    <w:rsid w:val="005168B1"/>
    <w:rsid w:val="00522604"/>
    <w:rsid w:val="00522B73"/>
    <w:rsid w:val="00523540"/>
    <w:rsid w:val="00523A86"/>
    <w:rsid w:val="005251EF"/>
    <w:rsid w:val="005255C7"/>
    <w:rsid w:val="00525EFB"/>
    <w:rsid w:val="00527521"/>
    <w:rsid w:val="00527C53"/>
    <w:rsid w:val="00530903"/>
    <w:rsid w:val="0053121E"/>
    <w:rsid w:val="00532278"/>
    <w:rsid w:val="005328EC"/>
    <w:rsid w:val="00533D47"/>
    <w:rsid w:val="00533E48"/>
    <w:rsid w:val="005345B7"/>
    <w:rsid w:val="00534DA1"/>
    <w:rsid w:val="00534F9A"/>
    <w:rsid w:val="00535000"/>
    <w:rsid w:val="005356AD"/>
    <w:rsid w:val="00537C73"/>
    <w:rsid w:val="0054102B"/>
    <w:rsid w:val="0054168E"/>
    <w:rsid w:val="00541DD9"/>
    <w:rsid w:val="00542693"/>
    <w:rsid w:val="00542B4C"/>
    <w:rsid w:val="00543FAE"/>
    <w:rsid w:val="0054665E"/>
    <w:rsid w:val="005475E8"/>
    <w:rsid w:val="00547D88"/>
    <w:rsid w:val="00551F98"/>
    <w:rsid w:val="0055240B"/>
    <w:rsid w:val="00552639"/>
    <w:rsid w:val="00552FBA"/>
    <w:rsid w:val="0055387B"/>
    <w:rsid w:val="00554BC6"/>
    <w:rsid w:val="00555602"/>
    <w:rsid w:val="00555650"/>
    <w:rsid w:val="00556184"/>
    <w:rsid w:val="0055649F"/>
    <w:rsid w:val="00556E93"/>
    <w:rsid w:val="00560322"/>
    <w:rsid w:val="005613E7"/>
    <w:rsid w:val="00561E55"/>
    <w:rsid w:val="005626E8"/>
    <w:rsid w:val="00562913"/>
    <w:rsid w:val="005648FA"/>
    <w:rsid w:val="005668D7"/>
    <w:rsid w:val="00566F33"/>
    <w:rsid w:val="005671CE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71F3"/>
    <w:rsid w:val="00590C70"/>
    <w:rsid w:val="00591927"/>
    <w:rsid w:val="005919F8"/>
    <w:rsid w:val="00592248"/>
    <w:rsid w:val="005933D7"/>
    <w:rsid w:val="00594361"/>
    <w:rsid w:val="00594719"/>
    <w:rsid w:val="00594A2F"/>
    <w:rsid w:val="00594C62"/>
    <w:rsid w:val="00596EBC"/>
    <w:rsid w:val="00597264"/>
    <w:rsid w:val="005A162F"/>
    <w:rsid w:val="005A3582"/>
    <w:rsid w:val="005A3AD2"/>
    <w:rsid w:val="005A4F14"/>
    <w:rsid w:val="005A73F6"/>
    <w:rsid w:val="005A7D38"/>
    <w:rsid w:val="005B16AC"/>
    <w:rsid w:val="005B1A5A"/>
    <w:rsid w:val="005B220B"/>
    <w:rsid w:val="005B230A"/>
    <w:rsid w:val="005B2854"/>
    <w:rsid w:val="005B2B74"/>
    <w:rsid w:val="005B2C58"/>
    <w:rsid w:val="005B34D2"/>
    <w:rsid w:val="005B3854"/>
    <w:rsid w:val="005B472B"/>
    <w:rsid w:val="005B5011"/>
    <w:rsid w:val="005B5095"/>
    <w:rsid w:val="005B53F9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0E57"/>
    <w:rsid w:val="005D325F"/>
    <w:rsid w:val="005D32C5"/>
    <w:rsid w:val="005D5466"/>
    <w:rsid w:val="005D59F6"/>
    <w:rsid w:val="005D76C8"/>
    <w:rsid w:val="005D77C8"/>
    <w:rsid w:val="005D7A5F"/>
    <w:rsid w:val="005E0236"/>
    <w:rsid w:val="005E2FE6"/>
    <w:rsid w:val="005E3059"/>
    <w:rsid w:val="005E363C"/>
    <w:rsid w:val="005E38F1"/>
    <w:rsid w:val="005E39A2"/>
    <w:rsid w:val="005E5FE3"/>
    <w:rsid w:val="005E7E59"/>
    <w:rsid w:val="005F08A7"/>
    <w:rsid w:val="005F08BB"/>
    <w:rsid w:val="005F2AF5"/>
    <w:rsid w:val="005F3A19"/>
    <w:rsid w:val="005F3CF0"/>
    <w:rsid w:val="005F44C8"/>
    <w:rsid w:val="005F5384"/>
    <w:rsid w:val="005F6136"/>
    <w:rsid w:val="005F6BC2"/>
    <w:rsid w:val="005F7330"/>
    <w:rsid w:val="005F758C"/>
    <w:rsid w:val="005F7AD4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0A"/>
    <w:rsid w:val="006105C3"/>
    <w:rsid w:val="00610CA2"/>
    <w:rsid w:val="0061186A"/>
    <w:rsid w:val="00611F97"/>
    <w:rsid w:val="0061221B"/>
    <w:rsid w:val="0061363D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866"/>
    <w:rsid w:val="006263BF"/>
    <w:rsid w:val="00626C2A"/>
    <w:rsid w:val="00627978"/>
    <w:rsid w:val="00627C39"/>
    <w:rsid w:val="00627E16"/>
    <w:rsid w:val="00630E68"/>
    <w:rsid w:val="00631412"/>
    <w:rsid w:val="00631CB2"/>
    <w:rsid w:val="00633E3F"/>
    <w:rsid w:val="00633F84"/>
    <w:rsid w:val="00634A58"/>
    <w:rsid w:val="00637338"/>
    <w:rsid w:val="006404B9"/>
    <w:rsid w:val="00640E5A"/>
    <w:rsid w:val="006418E5"/>
    <w:rsid w:val="00641EB7"/>
    <w:rsid w:val="0064415A"/>
    <w:rsid w:val="00644944"/>
    <w:rsid w:val="00645449"/>
    <w:rsid w:val="00645D97"/>
    <w:rsid w:val="00647032"/>
    <w:rsid w:val="0064790D"/>
    <w:rsid w:val="00647C5B"/>
    <w:rsid w:val="00651132"/>
    <w:rsid w:val="00651CF4"/>
    <w:rsid w:val="00653685"/>
    <w:rsid w:val="006538DD"/>
    <w:rsid w:val="006550A7"/>
    <w:rsid w:val="00656E6F"/>
    <w:rsid w:val="00657005"/>
    <w:rsid w:val="00657D08"/>
    <w:rsid w:val="00657F2B"/>
    <w:rsid w:val="006611FC"/>
    <w:rsid w:val="00661B77"/>
    <w:rsid w:val="00662DFE"/>
    <w:rsid w:val="00662EA9"/>
    <w:rsid w:val="006632B4"/>
    <w:rsid w:val="00663C50"/>
    <w:rsid w:val="00663EDF"/>
    <w:rsid w:val="00664705"/>
    <w:rsid w:val="0066522E"/>
    <w:rsid w:val="00665E0A"/>
    <w:rsid w:val="00665FD1"/>
    <w:rsid w:val="00666462"/>
    <w:rsid w:val="00666EF9"/>
    <w:rsid w:val="006676DE"/>
    <w:rsid w:val="00670277"/>
    <w:rsid w:val="0067037F"/>
    <w:rsid w:val="00670B57"/>
    <w:rsid w:val="00672733"/>
    <w:rsid w:val="006727A2"/>
    <w:rsid w:val="00673C92"/>
    <w:rsid w:val="006761EE"/>
    <w:rsid w:val="006763AB"/>
    <w:rsid w:val="00676898"/>
    <w:rsid w:val="00676CA4"/>
    <w:rsid w:val="00676F5D"/>
    <w:rsid w:val="00682B48"/>
    <w:rsid w:val="00683535"/>
    <w:rsid w:val="0068399D"/>
    <w:rsid w:val="00684683"/>
    <w:rsid w:val="00685F35"/>
    <w:rsid w:val="00686483"/>
    <w:rsid w:val="006869D8"/>
    <w:rsid w:val="006902AF"/>
    <w:rsid w:val="006907DF"/>
    <w:rsid w:val="00690982"/>
    <w:rsid w:val="00691857"/>
    <w:rsid w:val="00692726"/>
    <w:rsid w:val="00692D60"/>
    <w:rsid w:val="00694431"/>
    <w:rsid w:val="00694D31"/>
    <w:rsid w:val="00696334"/>
    <w:rsid w:val="00696C32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6D09"/>
    <w:rsid w:val="006A717B"/>
    <w:rsid w:val="006A7D52"/>
    <w:rsid w:val="006B0D48"/>
    <w:rsid w:val="006B20F3"/>
    <w:rsid w:val="006B2139"/>
    <w:rsid w:val="006B2954"/>
    <w:rsid w:val="006B2A47"/>
    <w:rsid w:val="006B2DBA"/>
    <w:rsid w:val="006B6664"/>
    <w:rsid w:val="006B7FD5"/>
    <w:rsid w:val="006C1AA3"/>
    <w:rsid w:val="006C2470"/>
    <w:rsid w:val="006C3C66"/>
    <w:rsid w:val="006C41E4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12DF"/>
    <w:rsid w:val="006E3494"/>
    <w:rsid w:val="006E545D"/>
    <w:rsid w:val="006E5BCE"/>
    <w:rsid w:val="006E619E"/>
    <w:rsid w:val="006E6745"/>
    <w:rsid w:val="006E7DCD"/>
    <w:rsid w:val="006F03FE"/>
    <w:rsid w:val="006F1582"/>
    <w:rsid w:val="006F28D6"/>
    <w:rsid w:val="006F3350"/>
    <w:rsid w:val="006F346A"/>
    <w:rsid w:val="006F41B1"/>
    <w:rsid w:val="006F442D"/>
    <w:rsid w:val="006F4C4C"/>
    <w:rsid w:val="006F62DF"/>
    <w:rsid w:val="006F6862"/>
    <w:rsid w:val="006F7735"/>
    <w:rsid w:val="00700787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15C3"/>
    <w:rsid w:val="007129C2"/>
    <w:rsid w:val="007159BF"/>
    <w:rsid w:val="007163F2"/>
    <w:rsid w:val="00716A40"/>
    <w:rsid w:val="00717649"/>
    <w:rsid w:val="0072113D"/>
    <w:rsid w:val="007218D4"/>
    <w:rsid w:val="007225D0"/>
    <w:rsid w:val="007259C0"/>
    <w:rsid w:val="00726AA2"/>
    <w:rsid w:val="007272ED"/>
    <w:rsid w:val="0073043F"/>
    <w:rsid w:val="007313AA"/>
    <w:rsid w:val="00732E2B"/>
    <w:rsid w:val="007334D3"/>
    <w:rsid w:val="00733DCB"/>
    <w:rsid w:val="007347F0"/>
    <w:rsid w:val="00734D86"/>
    <w:rsid w:val="00736EB2"/>
    <w:rsid w:val="007371F8"/>
    <w:rsid w:val="007372CC"/>
    <w:rsid w:val="0073753E"/>
    <w:rsid w:val="007403EB"/>
    <w:rsid w:val="00740603"/>
    <w:rsid w:val="0074168D"/>
    <w:rsid w:val="00741949"/>
    <w:rsid w:val="007420EB"/>
    <w:rsid w:val="007423E3"/>
    <w:rsid w:val="007429C0"/>
    <w:rsid w:val="007438A4"/>
    <w:rsid w:val="007438F8"/>
    <w:rsid w:val="00745856"/>
    <w:rsid w:val="00747581"/>
    <w:rsid w:val="00750AE6"/>
    <w:rsid w:val="007511BF"/>
    <w:rsid w:val="00751997"/>
    <w:rsid w:val="00752603"/>
    <w:rsid w:val="00752FF9"/>
    <w:rsid w:val="007539A3"/>
    <w:rsid w:val="00755680"/>
    <w:rsid w:val="00755C2D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076"/>
    <w:rsid w:val="00770AE1"/>
    <w:rsid w:val="0077102A"/>
    <w:rsid w:val="00771153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7C"/>
    <w:rsid w:val="00785A83"/>
    <w:rsid w:val="00786A21"/>
    <w:rsid w:val="00787F6A"/>
    <w:rsid w:val="00790327"/>
    <w:rsid w:val="00790653"/>
    <w:rsid w:val="00790F37"/>
    <w:rsid w:val="0079771E"/>
    <w:rsid w:val="007A036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3267"/>
    <w:rsid w:val="007B3A31"/>
    <w:rsid w:val="007B42EF"/>
    <w:rsid w:val="007B5CCF"/>
    <w:rsid w:val="007B6080"/>
    <w:rsid w:val="007B6766"/>
    <w:rsid w:val="007B7462"/>
    <w:rsid w:val="007B7530"/>
    <w:rsid w:val="007B7670"/>
    <w:rsid w:val="007C000E"/>
    <w:rsid w:val="007C17F5"/>
    <w:rsid w:val="007C6747"/>
    <w:rsid w:val="007C6C35"/>
    <w:rsid w:val="007C7451"/>
    <w:rsid w:val="007C7626"/>
    <w:rsid w:val="007D0523"/>
    <w:rsid w:val="007D10F6"/>
    <w:rsid w:val="007D17A1"/>
    <w:rsid w:val="007D19CE"/>
    <w:rsid w:val="007D20D1"/>
    <w:rsid w:val="007D285C"/>
    <w:rsid w:val="007D35ED"/>
    <w:rsid w:val="007D38CF"/>
    <w:rsid w:val="007D40F0"/>
    <w:rsid w:val="007D491E"/>
    <w:rsid w:val="007D4B86"/>
    <w:rsid w:val="007D51E4"/>
    <w:rsid w:val="007D56ED"/>
    <w:rsid w:val="007D5A18"/>
    <w:rsid w:val="007D5F05"/>
    <w:rsid w:val="007D668E"/>
    <w:rsid w:val="007D7DF0"/>
    <w:rsid w:val="007E146D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5E4E"/>
    <w:rsid w:val="007E6247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6482"/>
    <w:rsid w:val="00807141"/>
    <w:rsid w:val="00810956"/>
    <w:rsid w:val="0081152B"/>
    <w:rsid w:val="00812443"/>
    <w:rsid w:val="00815016"/>
    <w:rsid w:val="00815B5E"/>
    <w:rsid w:val="00822799"/>
    <w:rsid w:val="008228F7"/>
    <w:rsid w:val="008239BD"/>
    <w:rsid w:val="008252B2"/>
    <w:rsid w:val="00825AB2"/>
    <w:rsid w:val="0082662B"/>
    <w:rsid w:val="008266E6"/>
    <w:rsid w:val="00831776"/>
    <w:rsid w:val="00831FD3"/>
    <w:rsid w:val="008325DB"/>
    <w:rsid w:val="00832858"/>
    <w:rsid w:val="00832A3A"/>
    <w:rsid w:val="00834D6A"/>
    <w:rsid w:val="00835260"/>
    <w:rsid w:val="008358C6"/>
    <w:rsid w:val="00836909"/>
    <w:rsid w:val="008376F5"/>
    <w:rsid w:val="00841485"/>
    <w:rsid w:val="00843CC9"/>
    <w:rsid w:val="008440C0"/>
    <w:rsid w:val="00846775"/>
    <w:rsid w:val="00847898"/>
    <w:rsid w:val="0085061D"/>
    <w:rsid w:val="008516D9"/>
    <w:rsid w:val="0085256A"/>
    <w:rsid w:val="0085278D"/>
    <w:rsid w:val="0085359B"/>
    <w:rsid w:val="008539CF"/>
    <w:rsid w:val="00854A5B"/>
    <w:rsid w:val="008561CD"/>
    <w:rsid w:val="00856F45"/>
    <w:rsid w:val="00857C5C"/>
    <w:rsid w:val="00860281"/>
    <w:rsid w:val="0086085B"/>
    <w:rsid w:val="008616A7"/>
    <w:rsid w:val="0086286D"/>
    <w:rsid w:val="00862CB1"/>
    <w:rsid w:val="00862DB9"/>
    <w:rsid w:val="0086396C"/>
    <w:rsid w:val="00864A1D"/>
    <w:rsid w:val="00864B41"/>
    <w:rsid w:val="00866950"/>
    <w:rsid w:val="00866CD2"/>
    <w:rsid w:val="0086710A"/>
    <w:rsid w:val="008671C3"/>
    <w:rsid w:val="0087091C"/>
    <w:rsid w:val="008721DE"/>
    <w:rsid w:val="00872AB5"/>
    <w:rsid w:val="00873937"/>
    <w:rsid w:val="00874294"/>
    <w:rsid w:val="0087429D"/>
    <w:rsid w:val="00875114"/>
    <w:rsid w:val="008756CA"/>
    <w:rsid w:val="00876A20"/>
    <w:rsid w:val="00876BEA"/>
    <w:rsid w:val="0087701F"/>
    <w:rsid w:val="00877C35"/>
    <w:rsid w:val="008804AF"/>
    <w:rsid w:val="008811C3"/>
    <w:rsid w:val="008818CA"/>
    <w:rsid w:val="00881CE8"/>
    <w:rsid w:val="00883AC4"/>
    <w:rsid w:val="00883BF5"/>
    <w:rsid w:val="008846A9"/>
    <w:rsid w:val="00884C66"/>
    <w:rsid w:val="008854A7"/>
    <w:rsid w:val="008855CC"/>
    <w:rsid w:val="00890390"/>
    <w:rsid w:val="00892C4D"/>
    <w:rsid w:val="0089511D"/>
    <w:rsid w:val="008975A8"/>
    <w:rsid w:val="008A00A1"/>
    <w:rsid w:val="008A0558"/>
    <w:rsid w:val="008A0F91"/>
    <w:rsid w:val="008A1362"/>
    <w:rsid w:val="008A1D7F"/>
    <w:rsid w:val="008A2C95"/>
    <w:rsid w:val="008A3A90"/>
    <w:rsid w:val="008A46EA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183"/>
    <w:rsid w:val="008C4E97"/>
    <w:rsid w:val="008C509F"/>
    <w:rsid w:val="008C53B7"/>
    <w:rsid w:val="008C6316"/>
    <w:rsid w:val="008C7636"/>
    <w:rsid w:val="008D0261"/>
    <w:rsid w:val="008D0593"/>
    <w:rsid w:val="008D0604"/>
    <w:rsid w:val="008D283A"/>
    <w:rsid w:val="008D36F1"/>
    <w:rsid w:val="008D38B1"/>
    <w:rsid w:val="008D3F0E"/>
    <w:rsid w:val="008E0267"/>
    <w:rsid w:val="008E0A42"/>
    <w:rsid w:val="008E1127"/>
    <w:rsid w:val="008E19F4"/>
    <w:rsid w:val="008E1A17"/>
    <w:rsid w:val="008E316C"/>
    <w:rsid w:val="008E393C"/>
    <w:rsid w:val="008E59D7"/>
    <w:rsid w:val="008E63FD"/>
    <w:rsid w:val="008E6BEA"/>
    <w:rsid w:val="008E7F58"/>
    <w:rsid w:val="008F0365"/>
    <w:rsid w:val="008F1282"/>
    <w:rsid w:val="008F2A22"/>
    <w:rsid w:val="008F3E4D"/>
    <w:rsid w:val="008F5AD2"/>
    <w:rsid w:val="008F62E3"/>
    <w:rsid w:val="008F76BA"/>
    <w:rsid w:val="009008F0"/>
    <w:rsid w:val="00900D3D"/>
    <w:rsid w:val="00900E07"/>
    <w:rsid w:val="0090208B"/>
    <w:rsid w:val="009022D4"/>
    <w:rsid w:val="009025BB"/>
    <w:rsid w:val="0090288C"/>
    <w:rsid w:val="00902C51"/>
    <w:rsid w:val="009030A7"/>
    <w:rsid w:val="00904A26"/>
    <w:rsid w:val="009051D6"/>
    <w:rsid w:val="0090565C"/>
    <w:rsid w:val="009071AA"/>
    <w:rsid w:val="00907881"/>
    <w:rsid w:val="00910AD9"/>
    <w:rsid w:val="00910E98"/>
    <w:rsid w:val="00910F06"/>
    <w:rsid w:val="00913AF1"/>
    <w:rsid w:val="00914A63"/>
    <w:rsid w:val="00914A9A"/>
    <w:rsid w:val="00914E89"/>
    <w:rsid w:val="00915261"/>
    <w:rsid w:val="00917547"/>
    <w:rsid w:val="00920DBE"/>
    <w:rsid w:val="00920F67"/>
    <w:rsid w:val="009216F9"/>
    <w:rsid w:val="00921D2A"/>
    <w:rsid w:val="00922441"/>
    <w:rsid w:val="00922802"/>
    <w:rsid w:val="00922BA4"/>
    <w:rsid w:val="00923252"/>
    <w:rsid w:val="00924A59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542"/>
    <w:rsid w:val="00933EC0"/>
    <w:rsid w:val="00935B11"/>
    <w:rsid w:val="00936B73"/>
    <w:rsid w:val="0094103C"/>
    <w:rsid w:val="00941972"/>
    <w:rsid w:val="00941D61"/>
    <w:rsid w:val="00942122"/>
    <w:rsid w:val="00942B7E"/>
    <w:rsid w:val="00944163"/>
    <w:rsid w:val="009450F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567AB"/>
    <w:rsid w:val="00960828"/>
    <w:rsid w:val="009611BF"/>
    <w:rsid w:val="00961722"/>
    <w:rsid w:val="009621BE"/>
    <w:rsid w:val="00964A09"/>
    <w:rsid w:val="009667BB"/>
    <w:rsid w:val="009667EB"/>
    <w:rsid w:val="0097023C"/>
    <w:rsid w:val="0097047C"/>
    <w:rsid w:val="0097185B"/>
    <w:rsid w:val="00971C34"/>
    <w:rsid w:val="00972413"/>
    <w:rsid w:val="009739CD"/>
    <w:rsid w:val="009743C1"/>
    <w:rsid w:val="00974EE8"/>
    <w:rsid w:val="00975BB4"/>
    <w:rsid w:val="00975CBE"/>
    <w:rsid w:val="009766C2"/>
    <w:rsid w:val="009772DE"/>
    <w:rsid w:val="00977ABA"/>
    <w:rsid w:val="00977C8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DC3"/>
    <w:rsid w:val="00987549"/>
    <w:rsid w:val="009916D6"/>
    <w:rsid w:val="00991AE8"/>
    <w:rsid w:val="00992D88"/>
    <w:rsid w:val="00993281"/>
    <w:rsid w:val="00994D3A"/>
    <w:rsid w:val="00995247"/>
    <w:rsid w:val="009956E0"/>
    <w:rsid w:val="0099575E"/>
    <w:rsid w:val="009958FC"/>
    <w:rsid w:val="00995FF8"/>
    <w:rsid w:val="00996BD4"/>
    <w:rsid w:val="00997188"/>
    <w:rsid w:val="009A0266"/>
    <w:rsid w:val="009A06F4"/>
    <w:rsid w:val="009A07B8"/>
    <w:rsid w:val="009A0E46"/>
    <w:rsid w:val="009A1DE8"/>
    <w:rsid w:val="009A1FA8"/>
    <w:rsid w:val="009A4712"/>
    <w:rsid w:val="009A7AC1"/>
    <w:rsid w:val="009B13B8"/>
    <w:rsid w:val="009B2BE1"/>
    <w:rsid w:val="009B31B1"/>
    <w:rsid w:val="009B48E2"/>
    <w:rsid w:val="009B5DCB"/>
    <w:rsid w:val="009B6F33"/>
    <w:rsid w:val="009B7B93"/>
    <w:rsid w:val="009C040E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59DB"/>
    <w:rsid w:val="009D6BF1"/>
    <w:rsid w:val="009D6F14"/>
    <w:rsid w:val="009E01B7"/>
    <w:rsid w:val="009E1AA0"/>
    <w:rsid w:val="009E34EA"/>
    <w:rsid w:val="009E3E0E"/>
    <w:rsid w:val="009E4D2F"/>
    <w:rsid w:val="009E4EE9"/>
    <w:rsid w:val="009E5923"/>
    <w:rsid w:val="009E66EA"/>
    <w:rsid w:val="009E73AE"/>
    <w:rsid w:val="009F140A"/>
    <w:rsid w:val="009F1678"/>
    <w:rsid w:val="009F1F1A"/>
    <w:rsid w:val="009F22D2"/>
    <w:rsid w:val="009F246C"/>
    <w:rsid w:val="009F39A9"/>
    <w:rsid w:val="009F39EC"/>
    <w:rsid w:val="009F451C"/>
    <w:rsid w:val="009F4C36"/>
    <w:rsid w:val="009F6429"/>
    <w:rsid w:val="009F6D9F"/>
    <w:rsid w:val="009F7447"/>
    <w:rsid w:val="009F7914"/>
    <w:rsid w:val="00A007A8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1B16"/>
    <w:rsid w:val="00A126E4"/>
    <w:rsid w:val="00A12DDC"/>
    <w:rsid w:val="00A13B35"/>
    <w:rsid w:val="00A13C53"/>
    <w:rsid w:val="00A13ECF"/>
    <w:rsid w:val="00A1404E"/>
    <w:rsid w:val="00A14CEA"/>
    <w:rsid w:val="00A156E9"/>
    <w:rsid w:val="00A1696E"/>
    <w:rsid w:val="00A16ADB"/>
    <w:rsid w:val="00A177F4"/>
    <w:rsid w:val="00A179EB"/>
    <w:rsid w:val="00A209DE"/>
    <w:rsid w:val="00A22242"/>
    <w:rsid w:val="00A222FF"/>
    <w:rsid w:val="00A23225"/>
    <w:rsid w:val="00A232A2"/>
    <w:rsid w:val="00A23336"/>
    <w:rsid w:val="00A23CD1"/>
    <w:rsid w:val="00A244A1"/>
    <w:rsid w:val="00A2564D"/>
    <w:rsid w:val="00A270E1"/>
    <w:rsid w:val="00A2795F"/>
    <w:rsid w:val="00A3063C"/>
    <w:rsid w:val="00A3139A"/>
    <w:rsid w:val="00A34889"/>
    <w:rsid w:val="00A35ACC"/>
    <w:rsid w:val="00A369E7"/>
    <w:rsid w:val="00A36B1D"/>
    <w:rsid w:val="00A3793E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503"/>
    <w:rsid w:val="00A62794"/>
    <w:rsid w:val="00A6490D"/>
    <w:rsid w:val="00A65541"/>
    <w:rsid w:val="00A662C1"/>
    <w:rsid w:val="00A66731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455C"/>
    <w:rsid w:val="00A85553"/>
    <w:rsid w:val="00A86787"/>
    <w:rsid w:val="00A86A13"/>
    <w:rsid w:val="00A877AA"/>
    <w:rsid w:val="00A92531"/>
    <w:rsid w:val="00A934E5"/>
    <w:rsid w:val="00A94A99"/>
    <w:rsid w:val="00A95718"/>
    <w:rsid w:val="00A959A7"/>
    <w:rsid w:val="00A970AD"/>
    <w:rsid w:val="00A97488"/>
    <w:rsid w:val="00AA1072"/>
    <w:rsid w:val="00AA1630"/>
    <w:rsid w:val="00AA1924"/>
    <w:rsid w:val="00AA248C"/>
    <w:rsid w:val="00AA273F"/>
    <w:rsid w:val="00AA2C42"/>
    <w:rsid w:val="00AA58E3"/>
    <w:rsid w:val="00AA63CB"/>
    <w:rsid w:val="00AA680A"/>
    <w:rsid w:val="00AA7709"/>
    <w:rsid w:val="00AA7BE7"/>
    <w:rsid w:val="00AB0065"/>
    <w:rsid w:val="00AB1DA6"/>
    <w:rsid w:val="00AB2950"/>
    <w:rsid w:val="00AB50DE"/>
    <w:rsid w:val="00AB5CD2"/>
    <w:rsid w:val="00AB5D33"/>
    <w:rsid w:val="00AB5E8C"/>
    <w:rsid w:val="00AB6C2A"/>
    <w:rsid w:val="00AB7245"/>
    <w:rsid w:val="00AB72C2"/>
    <w:rsid w:val="00AB7B2C"/>
    <w:rsid w:val="00AC077F"/>
    <w:rsid w:val="00AC0892"/>
    <w:rsid w:val="00AC09A9"/>
    <w:rsid w:val="00AC2B33"/>
    <w:rsid w:val="00AC4EF0"/>
    <w:rsid w:val="00AC686F"/>
    <w:rsid w:val="00AC73E9"/>
    <w:rsid w:val="00AC74AE"/>
    <w:rsid w:val="00AC7B56"/>
    <w:rsid w:val="00AC7E64"/>
    <w:rsid w:val="00AD017A"/>
    <w:rsid w:val="00AD228A"/>
    <w:rsid w:val="00AD2E0C"/>
    <w:rsid w:val="00AD3F26"/>
    <w:rsid w:val="00AD40EC"/>
    <w:rsid w:val="00AD49C7"/>
    <w:rsid w:val="00AD4F6C"/>
    <w:rsid w:val="00AD69C3"/>
    <w:rsid w:val="00AD6E06"/>
    <w:rsid w:val="00AD7AEF"/>
    <w:rsid w:val="00AE0B1A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3A70"/>
    <w:rsid w:val="00AF42F7"/>
    <w:rsid w:val="00AF7093"/>
    <w:rsid w:val="00B00D39"/>
    <w:rsid w:val="00B010B2"/>
    <w:rsid w:val="00B011C3"/>
    <w:rsid w:val="00B0229A"/>
    <w:rsid w:val="00B02C6B"/>
    <w:rsid w:val="00B03ED3"/>
    <w:rsid w:val="00B04572"/>
    <w:rsid w:val="00B06008"/>
    <w:rsid w:val="00B068E9"/>
    <w:rsid w:val="00B07FC3"/>
    <w:rsid w:val="00B10046"/>
    <w:rsid w:val="00B11876"/>
    <w:rsid w:val="00B11FD6"/>
    <w:rsid w:val="00B1545B"/>
    <w:rsid w:val="00B1605F"/>
    <w:rsid w:val="00B17223"/>
    <w:rsid w:val="00B17912"/>
    <w:rsid w:val="00B2041D"/>
    <w:rsid w:val="00B20A2B"/>
    <w:rsid w:val="00B20F54"/>
    <w:rsid w:val="00B20F74"/>
    <w:rsid w:val="00B21997"/>
    <w:rsid w:val="00B2217B"/>
    <w:rsid w:val="00B23F80"/>
    <w:rsid w:val="00B24A42"/>
    <w:rsid w:val="00B24A45"/>
    <w:rsid w:val="00B24EBF"/>
    <w:rsid w:val="00B25940"/>
    <w:rsid w:val="00B25D6E"/>
    <w:rsid w:val="00B2614F"/>
    <w:rsid w:val="00B26BE1"/>
    <w:rsid w:val="00B32078"/>
    <w:rsid w:val="00B32B49"/>
    <w:rsid w:val="00B334D5"/>
    <w:rsid w:val="00B33778"/>
    <w:rsid w:val="00B33797"/>
    <w:rsid w:val="00B33C8D"/>
    <w:rsid w:val="00B34C17"/>
    <w:rsid w:val="00B35271"/>
    <w:rsid w:val="00B35879"/>
    <w:rsid w:val="00B3666E"/>
    <w:rsid w:val="00B36DED"/>
    <w:rsid w:val="00B4072F"/>
    <w:rsid w:val="00B40D2B"/>
    <w:rsid w:val="00B4121D"/>
    <w:rsid w:val="00B42301"/>
    <w:rsid w:val="00B423C1"/>
    <w:rsid w:val="00B42E17"/>
    <w:rsid w:val="00B441A7"/>
    <w:rsid w:val="00B44D3F"/>
    <w:rsid w:val="00B44E07"/>
    <w:rsid w:val="00B450D6"/>
    <w:rsid w:val="00B458A8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65466"/>
    <w:rsid w:val="00B7046B"/>
    <w:rsid w:val="00B70B68"/>
    <w:rsid w:val="00B716F6"/>
    <w:rsid w:val="00B72ACD"/>
    <w:rsid w:val="00B72D3E"/>
    <w:rsid w:val="00B73CDA"/>
    <w:rsid w:val="00B73D01"/>
    <w:rsid w:val="00B75F4C"/>
    <w:rsid w:val="00B76352"/>
    <w:rsid w:val="00B80A6E"/>
    <w:rsid w:val="00B80C89"/>
    <w:rsid w:val="00B81BF1"/>
    <w:rsid w:val="00B83E5E"/>
    <w:rsid w:val="00B849BD"/>
    <w:rsid w:val="00B84BEB"/>
    <w:rsid w:val="00B868D3"/>
    <w:rsid w:val="00B91EC0"/>
    <w:rsid w:val="00B91ECD"/>
    <w:rsid w:val="00B91EE0"/>
    <w:rsid w:val="00B926E1"/>
    <w:rsid w:val="00B93E15"/>
    <w:rsid w:val="00B940AE"/>
    <w:rsid w:val="00B958DC"/>
    <w:rsid w:val="00B95F1F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4C70"/>
    <w:rsid w:val="00BA4FA5"/>
    <w:rsid w:val="00BA544E"/>
    <w:rsid w:val="00BA56CA"/>
    <w:rsid w:val="00BA63D2"/>
    <w:rsid w:val="00BA67ED"/>
    <w:rsid w:val="00BA6E90"/>
    <w:rsid w:val="00BA73FC"/>
    <w:rsid w:val="00BB0249"/>
    <w:rsid w:val="00BB0D99"/>
    <w:rsid w:val="00BB1056"/>
    <w:rsid w:val="00BB226D"/>
    <w:rsid w:val="00BB22C0"/>
    <w:rsid w:val="00BB2FD0"/>
    <w:rsid w:val="00BB4031"/>
    <w:rsid w:val="00BB41E6"/>
    <w:rsid w:val="00BB48DE"/>
    <w:rsid w:val="00BB4FC7"/>
    <w:rsid w:val="00BB61AE"/>
    <w:rsid w:val="00BB699B"/>
    <w:rsid w:val="00BB6AF7"/>
    <w:rsid w:val="00BC1739"/>
    <w:rsid w:val="00BC1F66"/>
    <w:rsid w:val="00BC2F67"/>
    <w:rsid w:val="00BC3561"/>
    <w:rsid w:val="00BC4324"/>
    <w:rsid w:val="00BC47F3"/>
    <w:rsid w:val="00BC48E4"/>
    <w:rsid w:val="00BC6ADC"/>
    <w:rsid w:val="00BC70F7"/>
    <w:rsid w:val="00BD11A4"/>
    <w:rsid w:val="00BD1389"/>
    <w:rsid w:val="00BD1BED"/>
    <w:rsid w:val="00BD23CD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20A"/>
    <w:rsid w:val="00BE2AA2"/>
    <w:rsid w:val="00BE32AD"/>
    <w:rsid w:val="00BE386C"/>
    <w:rsid w:val="00BE3FBE"/>
    <w:rsid w:val="00BE553A"/>
    <w:rsid w:val="00BE60BD"/>
    <w:rsid w:val="00BE75CB"/>
    <w:rsid w:val="00BF0883"/>
    <w:rsid w:val="00BF093D"/>
    <w:rsid w:val="00BF14F1"/>
    <w:rsid w:val="00BF21BC"/>
    <w:rsid w:val="00BF5B75"/>
    <w:rsid w:val="00BF64E8"/>
    <w:rsid w:val="00BF72E9"/>
    <w:rsid w:val="00BF7FA6"/>
    <w:rsid w:val="00C00D9E"/>
    <w:rsid w:val="00C01278"/>
    <w:rsid w:val="00C026B4"/>
    <w:rsid w:val="00C03D69"/>
    <w:rsid w:val="00C048B0"/>
    <w:rsid w:val="00C04F4E"/>
    <w:rsid w:val="00C054E5"/>
    <w:rsid w:val="00C05FF1"/>
    <w:rsid w:val="00C0701C"/>
    <w:rsid w:val="00C07A5E"/>
    <w:rsid w:val="00C10EFE"/>
    <w:rsid w:val="00C135CB"/>
    <w:rsid w:val="00C138F1"/>
    <w:rsid w:val="00C13FBF"/>
    <w:rsid w:val="00C1471F"/>
    <w:rsid w:val="00C14757"/>
    <w:rsid w:val="00C14B18"/>
    <w:rsid w:val="00C14C8E"/>
    <w:rsid w:val="00C14DCC"/>
    <w:rsid w:val="00C15290"/>
    <w:rsid w:val="00C15F45"/>
    <w:rsid w:val="00C160BE"/>
    <w:rsid w:val="00C1770E"/>
    <w:rsid w:val="00C22631"/>
    <w:rsid w:val="00C22B87"/>
    <w:rsid w:val="00C23F9E"/>
    <w:rsid w:val="00C242D2"/>
    <w:rsid w:val="00C24865"/>
    <w:rsid w:val="00C24E8F"/>
    <w:rsid w:val="00C270B9"/>
    <w:rsid w:val="00C27F59"/>
    <w:rsid w:val="00C30359"/>
    <w:rsid w:val="00C31ED0"/>
    <w:rsid w:val="00C34311"/>
    <w:rsid w:val="00C351AC"/>
    <w:rsid w:val="00C4206A"/>
    <w:rsid w:val="00C42E9B"/>
    <w:rsid w:val="00C4373F"/>
    <w:rsid w:val="00C43B58"/>
    <w:rsid w:val="00C44124"/>
    <w:rsid w:val="00C44F79"/>
    <w:rsid w:val="00C47375"/>
    <w:rsid w:val="00C475F7"/>
    <w:rsid w:val="00C503F6"/>
    <w:rsid w:val="00C50702"/>
    <w:rsid w:val="00C50737"/>
    <w:rsid w:val="00C512B1"/>
    <w:rsid w:val="00C519E3"/>
    <w:rsid w:val="00C54A96"/>
    <w:rsid w:val="00C54FCF"/>
    <w:rsid w:val="00C55FCD"/>
    <w:rsid w:val="00C56D44"/>
    <w:rsid w:val="00C5727F"/>
    <w:rsid w:val="00C57930"/>
    <w:rsid w:val="00C57950"/>
    <w:rsid w:val="00C57E5C"/>
    <w:rsid w:val="00C6136B"/>
    <w:rsid w:val="00C614E0"/>
    <w:rsid w:val="00C63065"/>
    <w:rsid w:val="00C630B9"/>
    <w:rsid w:val="00C6315A"/>
    <w:rsid w:val="00C631B9"/>
    <w:rsid w:val="00C660E9"/>
    <w:rsid w:val="00C66783"/>
    <w:rsid w:val="00C67058"/>
    <w:rsid w:val="00C7083B"/>
    <w:rsid w:val="00C70B19"/>
    <w:rsid w:val="00C7175D"/>
    <w:rsid w:val="00C76864"/>
    <w:rsid w:val="00C76D87"/>
    <w:rsid w:val="00C80F47"/>
    <w:rsid w:val="00C83BC8"/>
    <w:rsid w:val="00C84485"/>
    <w:rsid w:val="00C84F06"/>
    <w:rsid w:val="00C85A1E"/>
    <w:rsid w:val="00C863BF"/>
    <w:rsid w:val="00C8724A"/>
    <w:rsid w:val="00C911A7"/>
    <w:rsid w:val="00C923BC"/>
    <w:rsid w:val="00C92765"/>
    <w:rsid w:val="00C92942"/>
    <w:rsid w:val="00C92CEB"/>
    <w:rsid w:val="00C957BC"/>
    <w:rsid w:val="00C95BE3"/>
    <w:rsid w:val="00C972A5"/>
    <w:rsid w:val="00C97B43"/>
    <w:rsid w:val="00C97D8D"/>
    <w:rsid w:val="00CA0556"/>
    <w:rsid w:val="00CA06FA"/>
    <w:rsid w:val="00CA2795"/>
    <w:rsid w:val="00CA2A1B"/>
    <w:rsid w:val="00CA30AD"/>
    <w:rsid w:val="00CA4289"/>
    <w:rsid w:val="00CA6E06"/>
    <w:rsid w:val="00CB06E6"/>
    <w:rsid w:val="00CB06F2"/>
    <w:rsid w:val="00CB0AB5"/>
    <w:rsid w:val="00CB0EF9"/>
    <w:rsid w:val="00CB250E"/>
    <w:rsid w:val="00CB28E0"/>
    <w:rsid w:val="00CB2A26"/>
    <w:rsid w:val="00CB2C57"/>
    <w:rsid w:val="00CB4679"/>
    <w:rsid w:val="00CB46A5"/>
    <w:rsid w:val="00CB4A37"/>
    <w:rsid w:val="00CB5798"/>
    <w:rsid w:val="00CB5FCE"/>
    <w:rsid w:val="00CB6F08"/>
    <w:rsid w:val="00CC047F"/>
    <w:rsid w:val="00CC05DB"/>
    <w:rsid w:val="00CC174F"/>
    <w:rsid w:val="00CC1C2E"/>
    <w:rsid w:val="00CC29DA"/>
    <w:rsid w:val="00CC3070"/>
    <w:rsid w:val="00CC32B4"/>
    <w:rsid w:val="00CC38C5"/>
    <w:rsid w:val="00CC3BFB"/>
    <w:rsid w:val="00CC469D"/>
    <w:rsid w:val="00CC50E4"/>
    <w:rsid w:val="00CC6256"/>
    <w:rsid w:val="00CC66D0"/>
    <w:rsid w:val="00CD121C"/>
    <w:rsid w:val="00CD1EA3"/>
    <w:rsid w:val="00CD302E"/>
    <w:rsid w:val="00CD4BCA"/>
    <w:rsid w:val="00CD5F46"/>
    <w:rsid w:val="00CD7B2E"/>
    <w:rsid w:val="00CE04E6"/>
    <w:rsid w:val="00CE1871"/>
    <w:rsid w:val="00CE22F4"/>
    <w:rsid w:val="00CE245E"/>
    <w:rsid w:val="00CE39DF"/>
    <w:rsid w:val="00CE3CBA"/>
    <w:rsid w:val="00CE44C8"/>
    <w:rsid w:val="00CE4A05"/>
    <w:rsid w:val="00CE7B02"/>
    <w:rsid w:val="00CF0BA5"/>
    <w:rsid w:val="00CF1026"/>
    <w:rsid w:val="00CF13B1"/>
    <w:rsid w:val="00CF2213"/>
    <w:rsid w:val="00CF2775"/>
    <w:rsid w:val="00CF322A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4BF0"/>
    <w:rsid w:val="00D0522A"/>
    <w:rsid w:val="00D05F80"/>
    <w:rsid w:val="00D07418"/>
    <w:rsid w:val="00D07C72"/>
    <w:rsid w:val="00D1038F"/>
    <w:rsid w:val="00D109E0"/>
    <w:rsid w:val="00D109F9"/>
    <w:rsid w:val="00D10E4D"/>
    <w:rsid w:val="00D1131D"/>
    <w:rsid w:val="00D120F3"/>
    <w:rsid w:val="00D13075"/>
    <w:rsid w:val="00D136F8"/>
    <w:rsid w:val="00D15011"/>
    <w:rsid w:val="00D16134"/>
    <w:rsid w:val="00D1796A"/>
    <w:rsid w:val="00D20215"/>
    <w:rsid w:val="00D20295"/>
    <w:rsid w:val="00D20301"/>
    <w:rsid w:val="00D20CB7"/>
    <w:rsid w:val="00D20EDA"/>
    <w:rsid w:val="00D21303"/>
    <w:rsid w:val="00D2279B"/>
    <w:rsid w:val="00D22ABF"/>
    <w:rsid w:val="00D2450E"/>
    <w:rsid w:val="00D31A98"/>
    <w:rsid w:val="00D32541"/>
    <w:rsid w:val="00D33C9D"/>
    <w:rsid w:val="00D3583D"/>
    <w:rsid w:val="00D35BB2"/>
    <w:rsid w:val="00D36A2C"/>
    <w:rsid w:val="00D36AE2"/>
    <w:rsid w:val="00D3796B"/>
    <w:rsid w:val="00D42FBA"/>
    <w:rsid w:val="00D43A22"/>
    <w:rsid w:val="00D46648"/>
    <w:rsid w:val="00D52987"/>
    <w:rsid w:val="00D52F06"/>
    <w:rsid w:val="00D536B4"/>
    <w:rsid w:val="00D53B56"/>
    <w:rsid w:val="00D53E40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7A8"/>
    <w:rsid w:val="00D66C61"/>
    <w:rsid w:val="00D703F8"/>
    <w:rsid w:val="00D71BB9"/>
    <w:rsid w:val="00D73270"/>
    <w:rsid w:val="00D7499E"/>
    <w:rsid w:val="00D74A7A"/>
    <w:rsid w:val="00D75C30"/>
    <w:rsid w:val="00D76E00"/>
    <w:rsid w:val="00D776D2"/>
    <w:rsid w:val="00D80834"/>
    <w:rsid w:val="00D8122E"/>
    <w:rsid w:val="00D8176F"/>
    <w:rsid w:val="00D81BFF"/>
    <w:rsid w:val="00D83EE2"/>
    <w:rsid w:val="00D86011"/>
    <w:rsid w:val="00D863D8"/>
    <w:rsid w:val="00D863DA"/>
    <w:rsid w:val="00D86F73"/>
    <w:rsid w:val="00D8710C"/>
    <w:rsid w:val="00D90CD6"/>
    <w:rsid w:val="00D91196"/>
    <w:rsid w:val="00D9191D"/>
    <w:rsid w:val="00D91D06"/>
    <w:rsid w:val="00D94DF6"/>
    <w:rsid w:val="00D9570E"/>
    <w:rsid w:val="00D95B71"/>
    <w:rsid w:val="00D966C1"/>
    <w:rsid w:val="00D979A0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4C8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C45"/>
    <w:rsid w:val="00DD1E04"/>
    <w:rsid w:val="00DD47BA"/>
    <w:rsid w:val="00DD50ED"/>
    <w:rsid w:val="00DD5BBE"/>
    <w:rsid w:val="00DD5C3A"/>
    <w:rsid w:val="00DD68E5"/>
    <w:rsid w:val="00DD6DEE"/>
    <w:rsid w:val="00DE005C"/>
    <w:rsid w:val="00DE0782"/>
    <w:rsid w:val="00DE2294"/>
    <w:rsid w:val="00DE22F3"/>
    <w:rsid w:val="00DE35A4"/>
    <w:rsid w:val="00DE366E"/>
    <w:rsid w:val="00DE6E1B"/>
    <w:rsid w:val="00DE74DB"/>
    <w:rsid w:val="00DF0064"/>
    <w:rsid w:val="00DF0156"/>
    <w:rsid w:val="00DF1890"/>
    <w:rsid w:val="00DF20D4"/>
    <w:rsid w:val="00DF268A"/>
    <w:rsid w:val="00DF3869"/>
    <w:rsid w:val="00DF45FC"/>
    <w:rsid w:val="00DF4D94"/>
    <w:rsid w:val="00DF5760"/>
    <w:rsid w:val="00DF5E23"/>
    <w:rsid w:val="00DF5E25"/>
    <w:rsid w:val="00DF7BB6"/>
    <w:rsid w:val="00E00178"/>
    <w:rsid w:val="00E0054E"/>
    <w:rsid w:val="00E011C2"/>
    <w:rsid w:val="00E04A0C"/>
    <w:rsid w:val="00E04D2A"/>
    <w:rsid w:val="00E0527F"/>
    <w:rsid w:val="00E055AC"/>
    <w:rsid w:val="00E058E8"/>
    <w:rsid w:val="00E070A9"/>
    <w:rsid w:val="00E07560"/>
    <w:rsid w:val="00E07671"/>
    <w:rsid w:val="00E07E14"/>
    <w:rsid w:val="00E1029A"/>
    <w:rsid w:val="00E11A44"/>
    <w:rsid w:val="00E11C18"/>
    <w:rsid w:val="00E13C00"/>
    <w:rsid w:val="00E1416E"/>
    <w:rsid w:val="00E14A75"/>
    <w:rsid w:val="00E14C83"/>
    <w:rsid w:val="00E17096"/>
    <w:rsid w:val="00E17E3C"/>
    <w:rsid w:val="00E20460"/>
    <w:rsid w:val="00E2163B"/>
    <w:rsid w:val="00E21ABB"/>
    <w:rsid w:val="00E23CEF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1219"/>
    <w:rsid w:val="00E41510"/>
    <w:rsid w:val="00E41D30"/>
    <w:rsid w:val="00E428F1"/>
    <w:rsid w:val="00E43189"/>
    <w:rsid w:val="00E435B3"/>
    <w:rsid w:val="00E4361D"/>
    <w:rsid w:val="00E43B4F"/>
    <w:rsid w:val="00E4430D"/>
    <w:rsid w:val="00E449CC"/>
    <w:rsid w:val="00E45005"/>
    <w:rsid w:val="00E45B40"/>
    <w:rsid w:val="00E466F1"/>
    <w:rsid w:val="00E46EA4"/>
    <w:rsid w:val="00E47B02"/>
    <w:rsid w:val="00E50D4C"/>
    <w:rsid w:val="00E52BAD"/>
    <w:rsid w:val="00E52C3B"/>
    <w:rsid w:val="00E5433E"/>
    <w:rsid w:val="00E5482A"/>
    <w:rsid w:val="00E563D7"/>
    <w:rsid w:val="00E56F7C"/>
    <w:rsid w:val="00E60549"/>
    <w:rsid w:val="00E61F8F"/>
    <w:rsid w:val="00E62721"/>
    <w:rsid w:val="00E62CBB"/>
    <w:rsid w:val="00E643F1"/>
    <w:rsid w:val="00E6471C"/>
    <w:rsid w:val="00E64736"/>
    <w:rsid w:val="00E64B87"/>
    <w:rsid w:val="00E64C76"/>
    <w:rsid w:val="00E65887"/>
    <w:rsid w:val="00E666D2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2C5"/>
    <w:rsid w:val="00E81B72"/>
    <w:rsid w:val="00E832A7"/>
    <w:rsid w:val="00E836EA"/>
    <w:rsid w:val="00E84835"/>
    <w:rsid w:val="00E84975"/>
    <w:rsid w:val="00E859D0"/>
    <w:rsid w:val="00E87622"/>
    <w:rsid w:val="00E879B6"/>
    <w:rsid w:val="00E90539"/>
    <w:rsid w:val="00E9185F"/>
    <w:rsid w:val="00E93362"/>
    <w:rsid w:val="00E934BC"/>
    <w:rsid w:val="00E95D90"/>
    <w:rsid w:val="00E965FA"/>
    <w:rsid w:val="00EA049C"/>
    <w:rsid w:val="00EA0C2A"/>
    <w:rsid w:val="00EA19CD"/>
    <w:rsid w:val="00EA1A05"/>
    <w:rsid w:val="00EA2D24"/>
    <w:rsid w:val="00EA3642"/>
    <w:rsid w:val="00EA5959"/>
    <w:rsid w:val="00EA6260"/>
    <w:rsid w:val="00EB0F44"/>
    <w:rsid w:val="00EB1474"/>
    <w:rsid w:val="00EB14A8"/>
    <w:rsid w:val="00EB1AA5"/>
    <w:rsid w:val="00EB2044"/>
    <w:rsid w:val="00EB3CD5"/>
    <w:rsid w:val="00EB3DDA"/>
    <w:rsid w:val="00EB44C9"/>
    <w:rsid w:val="00EB57DA"/>
    <w:rsid w:val="00EB58D6"/>
    <w:rsid w:val="00EB78D5"/>
    <w:rsid w:val="00EB7F03"/>
    <w:rsid w:val="00EC0285"/>
    <w:rsid w:val="00EC103D"/>
    <w:rsid w:val="00EC2888"/>
    <w:rsid w:val="00EC3982"/>
    <w:rsid w:val="00EC4D65"/>
    <w:rsid w:val="00EC51AD"/>
    <w:rsid w:val="00EC6200"/>
    <w:rsid w:val="00EC736A"/>
    <w:rsid w:val="00ED13EC"/>
    <w:rsid w:val="00ED1AE0"/>
    <w:rsid w:val="00ED30DD"/>
    <w:rsid w:val="00ED3E47"/>
    <w:rsid w:val="00ED42DB"/>
    <w:rsid w:val="00ED5C13"/>
    <w:rsid w:val="00ED604A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4DB3"/>
    <w:rsid w:val="00EE59EC"/>
    <w:rsid w:val="00EE6805"/>
    <w:rsid w:val="00EE7EE7"/>
    <w:rsid w:val="00EF0518"/>
    <w:rsid w:val="00EF0C76"/>
    <w:rsid w:val="00EF332F"/>
    <w:rsid w:val="00EF47B2"/>
    <w:rsid w:val="00EF4C7D"/>
    <w:rsid w:val="00EF4D9B"/>
    <w:rsid w:val="00EF5E2F"/>
    <w:rsid w:val="00F005DA"/>
    <w:rsid w:val="00F00C08"/>
    <w:rsid w:val="00F01DCB"/>
    <w:rsid w:val="00F027B2"/>
    <w:rsid w:val="00F02F57"/>
    <w:rsid w:val="00F03E7A"/>
    <w:rsid w:val="00F0432C"/>
    <w:rsid w:val="00F056EC"/>
    <w:rsid w:val="00F062CD"/>
    <w:rsid w:val="00F0683B"/>
    <w:rsid w:val="00F06ADB"/>
    <w:rsid w:val="00F10817"/>
    <w:rsid w:val="00F11717"/>
    <w:rsid w:val="00F1295D"/>
    <w:rsid w:val="00F14D99"/>
    <w:rsid w:val="00F14ECE"/>
    <w:rsid w:val="00F17125"/>
    <w:rsid w:val="00F171C1"/>
    <w:rsid w:val="00F179C6"/>
    <w:rsid w:val="00F21617"/>
    <w:rsid w:val="00F21946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5F10"/>
    <w:rsid w:val="00F364E9"/>
    <w:rsid w:val="00F37234"/>
    <w:rsid w:val="00F40C61"/>
    <w:rsid w:val="00F40D08"/>
    <w:rsid w:val="00F41B64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48D1"/>
    <w:rsid w:val="00F55714"/>
    <w:rsid w:val="00F56279"/>
    <w:rsid w:val="00F56513"/>
    <w:rsid w:val="00F60276"/>
    <w:rsid w:val="00F60690"/>
    <w:rsid w:val="00F611CE"/>
    <w:rsid w:val="00F639B0"/>
    <w:rsid w:val="00F645AB"/>
    <w:rsid w:val="00F64E52"/>
    <w:rsid w:val="00F65CE5"/>
    <w:rsid w:val="00F668FF"/>
    <w:rsid w:val="00F66D00"/>
    <w:rsid w:val="00F66D30"/>
    <w:rsid w:val="00F675DF"/>
    <w:rsid w:val="00F70501"/>
    <w:rsid w:val="00F7123F"/>
    <w:rsid w:val="00F71EBE"/>
    <w:rsid w:val="00F724F3"/>
    <w:rsid w:val="00F729FF"/>
    <w:rsid w:val="00F72EFC"/>
    <w:rsid w:val="00F74F25"/>
    <w:rsid w:val="00F757A9"/>
    <w:rsid w:val="00F7689B"/>
    <w:rsid w:val="00F8117E"/>
    <w:rsid w:val="00F82066"/>
    <w:rsid w:val="00F82107"/>
    <w:rsid w:val="00F83806"/>
    <w:rsid w:val="00F86F50"/>
    <w:rsid w:val="00F87442"/>
    <w:rsid w:val="00F90BE8"/>
    <w:rsid w:val="00F92695"/>
    <w:rsid w:val="00F92ED9"/>
    <w:rsid w:val="00F93F84"/>
    <w:rsid w:val="00F95510"/>
    <w:rsid w:val="00F95F3C"/>
    <w:rsid w:val="00F95F88"/>
    <w:rsid w:val="00F96229"/>
    <w:rsid w:val="00F96D9E"/>
    <w:rsid w:val="00FA2E83"/>
    <w:rsid w:val="00FA3063"/>
    <w:rsid w:val="00FA3840"/>
    <w:rsid w:val="00FA45F8"/>
    <w:rsid w:val="00FA4941"/>
    <w:rsid w:val="00FA4AE8"/>
    <w:rsid w:val="00FA520A"/>
    <w:rsid w:val="00FA613F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1E3"/>
    <w:rsid w:val="00FB2BFB"/>
    <w:rsid w:val="00FB4332"/>
    <w:rsid w:val="00FB4407"/>
    <w:rsid w:val="00FB4DF7"/>
    <w:rsid w:val="00FB5045"/>
    <w:rsid w:val="00FB7037"/>
    <w:rsid w:val="00FC087C"/>
    <w:rsid w:val="00FC10DD"/>
    <w:rsid w:val="00FC135A"/>
    <w:rsid w:val="00FC1B7F"/>
    <w:rsid w:val="00FC3026"/>
    <w:rsid w:val="00FC4655"/>
    <w:rsid w:val="00FC4D05"/>
    <w:rsid w:val="00FC4E95"/>
    <w:rsid w:val="00FC5DA2"/>
    <w:rsid w:val="00FC7112"/>
    <w:rsid w:val="00FC7CC5"/>
    <w:rsid w:val="00FC7DB9"/>
    <w:rsid w:val="00FD000E"/>
    <w:rsid w:val="00FD0E1C"/>
    <w:rsid w:val="00FD169A"/>
    <w:rsid w:val="00FD2CCD"/>
    <w:rsid w:val="00FD3E07"/>
    <w:rsid w:val="00FD4A38"/>
    <w:rsid w:val="00FD4D9C"/>
    <w:rsid w:val="00FD5586"/>
    <w:rsid w:val="00FD5C82"/>
    <w:rsid w:val="00FD61F2"/>
    <w:rsid w:val="00FD6CCF"/>
    <w:rsid w:val="00FD781A"/>
    <w:rsid w:val="00FD7D78"/>
    <w:rsid w:val="00FE00B3"/>
    <w:rsid w:val="00FE25DB"/>
    <w:rsid w:val="00FE3553"/>
    <w:rsid w:val="00FE3756"/>
    <w:rsid w:val="00FE4554"/>
    <w:rsid w:val="00FE5F73"/>
    <w:rsid w:val="00FF0FA7"/>
    <w:rsid w:val="00FF1677"/>
    <w:rsid w:val="00FF2C63"/>
    <w:rsid w:val="00FF3B8A"/>
    <w:rsid w:val="00FF4B98"/>
    <w:rsid w:val="00FF4D1F"/>
    <w:rsid w:val="00FF59E4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488C22"/>
  <w15:chartTrackingRefBased/>
  <w15:docId w15:val="{39BB7220-7358-495E-B5E0-A02EC3B5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ormalny tekst,Obiekt,BulletC,Akapit z listą31,NOWY,Akapit z listą32,CW_Lista,Nagłowek 3,Preambuła,Akapit z listą BS,Dot pt,F5 List Paragrap"/>
    <w:basedOn w:val="Normalny"/>
    <w:link w:val="AkapitzlistZnak"/>
    <w:uiPriority w:val="34"/>
    <w:qFormat/>
    <w:rsid w:val="00E37F70"/>
    <w:pPr>
      <w:ind w:left="708"/>
    </w:pPr>
    <w:rPr>
      <w:sz w:val="20"/>
      <w:szCs w:val="20"/>
      <w:lang w:eastAsia="x-none"/>
    </w:rPr>
  </w:style>
  <w:style w:type="character" w:customStyle="1" w:styleId="apple-style-span">
    <w:name w:val="apple-style-span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PlandokumentuZnak">
    <w:name w:val="Plan dokumentu Znak"/>
    <w:link w:val="Plan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2"/>
      <w:szCs w:val="20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/>
      <w:sz w:val="19"/>
      <w:szCs w:val="20"/>
      <w:lang w:val="x-none" w:eastAsia="x-none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/>
      <w:sz w:val="19"/>
      <w:szCs w:val="20"/>
      <w:lang w:val="x-none" w:eastAsia="x-none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val="x-none" w:eastAsia="x-none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/>
      <w:sz w:val="28"/>
      <w:szCs w:val="20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BulletC Znak,Akapit z listą31 Znak,NOWY Znak,CW_Lista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ZwykytekstZnak1">
    <w:name w:val="Zwykły tekst Znak1"/>
    <w:uiPriority w:val="99"/>
    <w:semiHidden/>
    <w:locked/>
    <w:rsid w:val="0085359B"/>
    <w:rPr>
      <w:rFonts w:ascii="Calibri" w:eastAsia="Calibri" w:hAnsi="Calibri" w:cs="Times New Roman"/>
      <w:sz w:val="22"/>
      <w:szCs w:val="22"/>
    </w:rPr>
  </w:style>
  <w:style w:type="character" w:styleId="Pogrubienie">
    <w:name w:val="Strong"/>
    <w:uiPriority w:val="22"/>
    <w:qFormat/>
    <w:rsid w:val="00B80A6E"/>
    <w:rPr>
      <w:b/>
      <w:bCs/>
    </w:rPr>
  </w:style>
  <w:style w:type="character" w:customStyle="1" w:styleId="markedcontent">
    <w:name w:val="markedcontent"/>
    <w:basedOn w:val="Domylnaczcionkaakapitu"/>
    <w:rsid w:val="00066F38"/>
  </w:style>
  <w:style w:type="character" w:customStyle="1" w:styleId="StopkaZnak1">
    <w:name w:val="Stopka Znak1"/>
    <w:uiPriority w:val="99"/>
    <w:rsid w:val="007C17F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15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28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2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2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83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83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4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34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28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29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1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83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" TargetMode="External"/><Relationship Id="rId13" Type="http://schemas.openxmlformats.org/officeDocument/2006/relationships/hyperlink" Target="mailto:iod@umozorkow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tenders/ocds-148610-98998fd6-2100-46ca-8e21-c3800c7e0a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umozorko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ekretariat@umozor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0476-AA1A-4384-B322-98E29B69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5947</Words>
  <Characters>38621</Characters>
  <Application>Microsoft Office Word</Application>
  <DocSecurity>0</DocSecurity>
  <Lines>321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44480</CharactersWithSpaces>
  <SharedDoc>false</SharedDoc>
  <HLinks>
    <vt:vector size="60" baseType="variant">
      <vt:variant>
        <vt:i4>8257580</vt:i4>
      </vt:variant>
      <vt:variant>
        <vt:i4>27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5439494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https://ezamowienia.gov.pl/mp-client/tenders/ocds-148610-23a0d4ec-ae9b-11ed-9236-36fed59ea7dd</vt:lpwstr>
      </vt:variant>
      <vt:variant>
        <vt:lpwstr/>
      </vt:variant>
      <vt:variant>
        <vt:i4>917507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7995486</vt:i4>
      </vt:variant>
      <vt:variant>
        <vt:i4>12</vt:i4>
      </vt:variant>
      <vt:variant>
        <vt:i4>0</vt:i4>
      </vt:variant>
      <vt:variant>
        <vt:i4>5</vt:i4>
      </vt:variant>
      <vt:variant>
        <vt:lpwstr>mailto:sekretariat@umozorkow.pl</vt:lpwstr>
      </vt:variant>
      <vt:variant>
        <vt:lpwstr/>
      </vt:variant>
      <vt:variant>
        <vt:i4>7733313</vt:i4>
      </vt:variant>
      <vt:variant>
        <vt:i4>9</vt:i4>
      </vt:variant>
      <vt:variant>
        <vt:i4>0</vt:i4>
      </vt:variant>
      <vt:variant>
        <vt:i4>5</vt:i4>
      </vt:variant>
      <vt:variant>
        <vt:lpwstr>mailto:iod@umozorkow.pl</vt:lpwstr>
      </vt:variant>
      <vt:variant>
        <vt:lpwstr/>
      </vt:variant>
      <vt:variant>
        <vt:i4>917507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7995486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mailto:sekretariat@umozorkow.pl</vt:lpwstr>
      </vt:variant>
      <vt:variant>
        <vt:lpwstr/>
      </vt:variant>
      <vt:variant>
        <vt:i4>917507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cp:lastModifiedBy>Anna Ochota</cp:lastModifiedBy>
  <cp:revision>21</cp:revision>
  <cp:lastPrinted>2024-08-02T10:30:00Z</cp:lastPrinted>
  <dcterms:created xsi:type="dcterms:W3CDTF">2025-11-03T14:26:00Z</dcterms:created>
  <dcterms:modified xsi:type="dcterms:W3CDTF">2025-11-05T11:46:00Z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