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E7CFF" w14:textId="2B06407D" w:rsidR="0055224D" w:rsidRPr="0003373B" w:rsidRDefault="00EF549E">
      <w:pPr>
        <w:pStyle w:val="Tytu"/>
        <w:spacing w:before="240" w:after="120"/>
        <w:rPr>
          <w:rFonts w:asciiTheme="majorHAnsi" w:hAnsiTheme="majorHAnsi" w:cstheme="majorHAnsi"/>
          <w:sz w:val="28"/>
          <w:szCs w:val="28"/>
        </w:rPr>
      </w:pPr>
      <w:r>
        <w:rPr>
          <w:rFonts w:asciiTheme="majorHAnsi" w:hAnsiTheme="majorHAnsi" w:cstheme="majorHAnsi"/>
          <w:sz w:val="28"/>
          <w:szCs w:val="28"/>
          <w:u w:val="none"/>
        </w:rPr>
        <w:t>UMOW</w:t>
      </w:r>
      <w:r w:rsidR="0055224D" w:rsidRPr="0003373B">
        <w:rPr>
          <w:rFonts w:asciiTheme="majorHAnsi" w:hAnsiTheme="majorHAnsi" w:cstheme="majorHAnsi"/>
          <w:sz w:val="28"/>
          <w:szCs w:val="28"/>
          <w:u w:val="none"/>
        </w:rPr>
        <w:t xml:space="preserve">A Nr </w:t>
      </w:r>
      <w:r w:rsidR="00366B71" w:rsidRPr="0003373B">
        <w:rPr>
          <w:rFonts w:asciiTheme="majorHAnsi" w:hAnsiTheme="majorHAnsi" w:cstheme="majorHAnsi"/>
          <w:sz w:val="28"/>
          <w:szCs w:val="28"/>
          <w:u w:val="none"/>
        </w:rPr>
        <w:t>P</w:t>
      </w:r>
      <w:r w:rsidR="00D771E4">
        <w:rPr>
          <w:rFonts w:asciiTheme="majorHAnsi" w:hAnsiTheme="majorHAnsi" w:cstheme="majorHAnsi"/>
          <w:sz w:val="28"/>
          <w:szCs w:val="28"/>
          <w:u w:val="none"/>
        </w:rPr>
        <w:t>LS</w:t>
      </w:r>
      <w:r w:rsidR="00366B71" w:rsidRPr="0003373B">
        <w:rPr>
          <w:rFonts w:asciiTheme="majorHAnsi" w:hAnsiTheme="majorHAnsi" w:cstheme="majorHAnsi"/>
          <w:sz w:val="28"/>
          <w:szCs w:val="28"/>
          <w:u w:val="none"/>
        </w:rPr>
        <w:t>-</w:t>
      </w:r>
      <w:r w:rsidR="00C077A5">
        <w:rPr>
          <w:rFonts w:asciiTheme="majorHAnsi" w:hAnsiTheme="majorHAnsi" w:cstheme="majorHAnsi"/>
          <w:sz w:val="28"/>
          <w:szCs w:val="28"/>
          <w:u w:val="none"/>
        </w:rPr>
        <w:t>DJ</w:t>
      </w:r>
      <w:r w:rsidR="00366B71" w:rsidRPr="0003373B">
        <w:rPr>
          <w:rFonts w:asciiTheme="majorHAnsi" w:hAnsiTheme="majorHAnsi" w:cstheme="majorHAnsi"/>
          <w:sz w:val="28"/>
          <w:szCs w:val="28"/>
          <w:u w:val="none"/>
        </w:rPr>
        <w:t>.253.</w:t>
      </w:r>
      <w:r w:rsidR="004536E8">
        <w:rPr>
          <w:rFonts w:asciiTheme="majorHAnsi" w:hAnsiTheme="majorHAnsi" w:cstheme="majorHAnsi"/>
          <w:sz w:val="28"/>
          <w:szCs w:val="28"/>
          <w:u w:val="none"/>
        </w:rPr>
        <w:t>9</w:t>
      </w:r>
      <w:r w:rsidR="00366B71" w:rsidRPr="0003373B">
        <w:rPr>
          <w:rFonts w:asciiTheme="majorHAnsi" w:hAnsiTheme="majorHAnsi" w:cstheme="majorHAnsi"/>
          <w:sz w:val="28"/>
          <w:szCs w:val="28"/>
          <w:u w:val="none"/>
        </w:rPr>
        <w:t>.</w:t>
      </w:r>
      <w:r w:rsidR="00C077A5" w:rsidRPr="0003373B">
        <w:rPr>
          <w:rFonts w:asciiTheme="majorHAnsi" w:hAnsiTheme="majorHAnsi" w:cstheme="majorHAnsi"/>
          <w:sz w:val="28"/>
          <w:szCs w:val="28"/>
          <w:u w:val="none"/>
        </w:rPr>
        <w:t>202</w:t>
      </w:r>
      <w:r w:rsidR="00C077A5">
        <w:rPr>
          <w:rFonts w:asciiTheme="majorHAnsi" w:hAnsiTheme="majorHAnsi" w:cstheme="majorHAnsi"/>
          <w:sz w:val="28"/>
          <w:szCs w:val="28"/>
          <w:u w:val="none"/>
        </w:rPr>
        <w:t>5</w:t>
      </w:r>
      <w:r w:rsidR="00C077A5" w:rsidRPr="0003373B">
        <w:rPr>
          <w:rFonts w:asciiTheme="majorHAnsi" w:hAnsiTheme="majorHAnsi" w:cstheme="majorHAnsi"/>
          <w:sz w:val="28"/>
          <w:szCs w:val="28"/>
          <w:u w:val="none"/>
        </w:rPr>
        <w:t xml:space="preserve"> </w:t>
      </w:r>
      <w:r w:rsidR="00595F80" w:rsidRPr="0003373B">
        <w:rPr>
          <w:rFonts w:asciiTheme="majorHAnsi" w:hAnsiTheme="majorHAnsi" w:cstheme="majorHAnsi"/>
          <w:sz w:val="28"/>
          <w:szCs w:val="28"/>
          <w:u w:val="none"/>
        </w:rPr>
        <w:t>(WZÓR)</w:t>
      </w:r>
    </w:p>
    <w:p w14:paraId="05EE0CBF" w14:textId="77777777" w:rsidR="0055224D" w:rsidRPr="0003373B" w:rsidRDefault="0055224D">
      <w:pPr>
        <w:pStyle w:val="Tekstpodstawowy3"/>
        <w:spacing w:before="60"/>
        <w:jc w:val="center"/>
        <w:rPr>
          <w:rFonts w:asciiTheme="majorHAnsi" w:hAnsiTheme="majorHAnsi" w:cstheme="majorHAnsi"/>
          <w:bCs/>
          <w:szCs w:val="22"/>
        </w:rPr>
      </w:pPr>
      <w:r w:rsidRPr="0003373B">
        <w:rPr>
          <w:rFonts w:asciiTheme="majorHAnsi" w:hAnsiTheme="majorHAnsi" w:cstheme="majorHAnsi"/>
          <w:bCs/>
          <w:szCs w:val="22"/>
        </w:rPr>
        <w:t xml:space="preserve">zawarta w dniu </w:t>
      </w:r>
      <w:r w:rsidR="00595F80" w:rsidRPr="0003373B">
        <w:rPr>
          <w:rFonts w:asciiTheme="majorHAnsi" w:hAnsiTheme="majorHAnsi" w:cstheme="majorHAnsi"/>
          <w:bCs/>
          <w:szCs w:val="22"/>
        </w:rPr>
        <w:t>………………………..</w:t>
      </w:r>
      <w:r w:rsidR="000A0254" w:rsidRPr="0003373B">
        <w:rPr>
          <w:rFonts w:asciiTheme="majorHAnsi" w:hAnsiTheme="majorHAnsi" w:cstheme="majorHAnsi"/>
          <w:bCs/>
          <w:szCs w:val="22"/>
        </w:rPr>
        <w:t>.</w:t>
      </w:r>
      <w:r w:rsidR="00AD7CDC" w:rsidRPr="0003373B">
        <w:rPr>
          <w:rFonts w:asciiTheme="majorHAnsi" w:hAnsiTheme="majorHAnsi" w:cstheme="majorHAnsi"/>
          <w:bCs/>
          <w:szCs w:val="22"/>
        </w:rPr>
        <w:t>.....</w:t>
      </w:r>
      <w:r w:rsidR="000B02E8" w:rsidRPr="0003373B">
        <w:rPr>
          <w:rFonts w:asciiTheme="majorHAnsi" w:hAnsiTheme="majorHAnsi" w:cstheme="majorHAnsi"/>
          <w:bCs/>
          <w:szCs w:val="22"/>
        </w:rPr>
        <w:t xml:space="preserve"> </w:t>
      </w:r>
      <w:r w:rsidRPr="0003373B">
        <w:rPr>
          <w:rFonts w:asciiTheme="majorHAnsi" w:hAnsiTheme="majorHAnsi" w:cstheme="majorHAnsi"/>
          <w:bCs/>
          <w:szCs w:val="22"/>
        </w:rPr>
        <w:t xml:space="preserve">r. w </w:t>
      </w:r>
      <w:r w:rsidR="00366B71" w:rsidRPr="0003373B">
        <w:rPr>
          <w:rFonts w:asciiTheme="majorHAnsi" w:hAnsiTheme="majorHAnsi" w:cstheme="majorHAnsi"/>
          <w:bCs/>
          <w:szCs w:val="22"/>
        </w:rPr>
        <w:t>Chorzowie</w:t>
      </w:r>
      <w:r w:rsidRPr="0003373B">
        <w:rPr>
          <w:rFonts w:asciiTheme="majorHAnsi" w:hAnsiTheme="majorHAnsi" w:cstheme="majorHAnsi"/>
          <w:bCs/>
          <w:szCs w:val="22"/>
        </w:rPr>
        <w:t>,</w:t>
      </w:r>
    </w:p>
    <w:p w14:paraId="186BA127" w14:textId="77777777" w:rsidR="0055224D" w:rsidRPr="0003373B" w:rsidRDefault="0055224D">
      <w:pPr>
        <w:pStyle w:val="Tekstpodstawowy3"/>
        <w:jc w:val="center"/>
        <w:rPr>
          <w:rFonts w:asciiTheme="majorHAnsi" w:hAnsiTheme="majorHAnsi" w:cstheme="majorHAnsi"/>
          <w:bCs/>
          <w:szCs w:val="22"/>
        </w:rPr>
      </w:pPr>
      <w:r w:rsidRPr="0003373B">
        <w:rPr>
          <w:rFonts w:asciiTheme="majorHAnsi" w:hAnsiTheme="majorHAnsi" w:cstheme="majorHAnsi"/>
          <w:bCs/>
          <w:szCs w:val="22"/>
        </w:rPr>
        <w:t>pomiędzy:</w:t>
      </w:r>
    </w:p>
    <w:p w14:paraId="74121D9F" w14:textId="77777777" w:rsidR="00366B71" w:rsidRPr="0003373B" w:rsidRDefault="00366B71" w:rsidP="00366B71">
      <w:pPr>
        <w:spacing w:before="120"/>
        <w:jc w:val="both"/>
        <w:rPr>
          <w:rFonts w:asciiTheme="majorHAnsi" w:hAnsiTheme="majorHAnsi" w:cstheme="majorHAnsi"/>
          <w:b/>
          <w:sz w:val="22"/>
          <w:szCs w:val="22"/>
        </w:rPr>
      </w:pPr>
      <w:r w:rsidRPr="0003373B">
        <w:rPr>
          <w:rFonts w:asciiTheme="majorHAnsi" w:hAnsiTheme="majorHAnsi" w:cstheme="majorHAnsi"/>
          <w:b/>
          <w:sz w:val="22"/>
          <w:szCs w:val="22"/>
        </w:rPr>
        <w:t xml:space="preserve">Województwem Śląskim - Planetarium i Obserwatorium Astronomicznym im. Mikołaja Kopernika w Chorzowie </w:t>
      </w:r>
      <w:r w:rsidRPr="0003373B">
        <w:rPr>
          <w:rFonts w:asciiTheme="majorHAnsi" w:hAnsiTheme="majorHAnsi" w:cstheme="majorHAnsi"/>
          <w:sz w:val="22"/>
          <w:szCs w:val="22"/>
        </w:rPr>
        <w:t xml:space="preserve">z siedzibą w Chorzowie przy Al. Planetarium 4, 41 - 500 Chorzów, reprezentowanym przez: </w:t>
      </w:r>
    </w:p>
    <w:p w14:paraId="76074F66" w14:textId="56507B29" w:rsidR="00366B71" w:rsidRPr="0003373B" w:rsidRDefault="00366B71" w:rsidP="0090A79D">
      <w:pPr>
        <w:spacing w:before="120"/>
        <w:jc w:val="center"/>
        <w:rPr>
          <w:rFonts w:asciiTheme="majorHAnsi" w:hAnsiTheme="majorHAnsi" w:cstheme="majorBidi"/>
          <w:b/>
          <w:bCs/>
          <w:sz w:val="22"/>
          <w:szCs w:val="22"/>
        </w:rPr>
      </w:pPr>
      <w:r w:rsidRPr="0090A79D">
        <w:rPr>
          <w:rFonts w:asciiTheme="majorHAnsi" w:hAnsiTheme="majorHAnsi" w:cstheme="majorBidi"/>
          <w:b/>
          <w:bCs/>
          <w:sz w:val="22"/>
          <w:szCs w:val="22"/>
        </w:rPr>
        <w:t xml:space="preserve">Stefana Janta </w:t>
      </w:r>
      <w:r w:rsidR="5DD97EA7" w:rsidRPr="0090A79D">
        <w:rPr>
          <w:rFonts w:asciiTheme="majorHAnsi" w:hAnsiTheme="majorHAnsi" w:cstheme="majorBidi"/>
          <w:b/>
          <w:bCs/>
          <w:sz w:val="22"/>
          <w:szCs w:val="22"/>
        </w:rPr>
        <w:t xml:space="preserve"> </w:t>
      </w:r>
      <w:r w:rsidRPr="0090A79D">
        <w:rPr>
          <w:rFonts w:asciiTheme="majorHAnsi" w:hAnsiTheme="majorHAnsi" w:cstheme="majorBidi"/>
          <w:b/>
          <w:bCs/>
          <w:sz w:val="22"/>
          <w:szCs w:val="22"/>
        </w:rPr>
        <w:t>- Dyrektora Planetarium Śląskiego</w:t>
      </w:r>
    </w:p>
    <w:p w14:paraId="117DF8F7" w14:textId="5E8F666F" w:rsidR="00366B71" w:rsidRPr="0003373B" w:rsidRDefault="00366B71" w:rsidP="00366B71">
      <w:pPr>
        <w:spacing w:before="120"/>
        <w:jc w:val="both"/>
        <w:rPr>
          <w:rFonts w:asciiTheme="majorHAnsi" w:hAnsiTheme="majorHAnsi" w:cstheme="majorHAnsi"/>
          <w:sz w:val="22"/>
          <w:szCs w:val="22"/>
        </w:rPr>
      </w:pPr>
      <w:r w:rsidRPr="0003373B">
        <w:rPr>
          <w:rFonts w:asciiTheme="majorHAnsi" w:hAnsiTheme="majorHAnsi" w:cstheme="majorHAnsi"/>
          <w:sz w:val="22"/>
          <w:szCs w:val="22"/>
        </w:rPr>
        <w:t xml:space="preserve">na podstawie pełnomocnictwa Zarządu Województwa Śląskiego </w:t>
      </w:r>
      <w:r w:rsidR="005E77E7">
        <w:rPr>
          <w:rFonts w:asciiTheme="majorHAnsi" w:hAnsiTheme="majorHAnsi" w:cstheme="majorHAnsi"/>
          <w:sz w:val="22"/>
          <w:szCs w:val="22"/>
        </w:rPr>
        <w:t>n</w:t>
      </w:r>
      <w:r w:rsidRPr="0003373B">
        <w:rPr>
          <w:rFonts w:asciiTheme="majorHAnsi" w:hAnsiTheme="majorHAnsi" w:cstheme="majorHAnsi"/>
          <w:sz w:val="22"/>
          <w:szCs w:val="22"/>
        </w:rPr>
        <w:t>r 288/20 z dnia 15 lipca 2020 r</w:t>
      </w:r>
      <w:r w:rsidR="005E77E7">
        <w:rPr>
          <w:rFonts w:asciiTheme="majorHAnsi" w:hAnsiTheme="majorHAnsi" w:cstheme="majorHAnsi"/>
          <w:sz w:val="22"/>
          <w:szCs w:val="22"/>
        </w:rPr>
        <w:t xml:space="preserve"> oraz nr.207/24 z dnia 05 czerwca 2024r. </w:t>
      </w:r>
      <w:r w:rsidRPr="0003373B">
        <w:rPr>
          <w:rFonts w:asciiTheme="majorHAnsi" w:hAnsiTheme="majorHAnsi" w:cstheme="majorHAnsi"/>
          <w:sz w:val="22"/>
          <w:szCs w:val="22"/>
        </w:rPr>
        <w:t xml:space="preserve"> przy czym prawa i obowiązki wynikające z niniejszej </w:t>
      </w:r>
      <w:r w:rsidR="00AA2067" w:rsidRPr="0003373B">
        <w:rPr>
          <w:rFonts w:asciiTheme="majorHAnsi" w:hAnsiTheme="majorHAnsi" w:cstheme="majorHAnsi"/>
          <w:sz w:val="22"/>
          <w:szCs w:val="22"/>
        </w:rPr>
        <w:t>Umow</w:t>
      </w:r>
      <w:r w:rsidRPr="0003373B">
        <w:rPr>
          <w:rFonts w:asciiTheme="majorHAnsi" w:hAnsiTheme="majorHAnsi" w:cstheme="majorHAnsi"/>
          <w:sz w:val="22"/>
          <w:szCs w:val="22"/>
        </w:rPr>
        <w:t>y wykonywać będzie Dyrektor Planetarium i Obserwatorium Astronomicznego im. Mikołaja Kopernika w Chorzowie z siedzibą w 41 - 500 Chorzów, Al. Planetarium 4, przy kontrasygnacie głównej księgowej,</w:t>
      </w:r>
    </w:p>
    <w:p w14:paraId="28C4C76A" w14:textId="77777777" w:rsidR="00366B71" w:rsidRPr="0003373B" w:rsidRDefault="00366B71" w:rsidP="00F67BAE">
      <w:pPr>
        <w:spacing w:before="120"/>
        <w:jc w:val="center"/>
        <w:rPr>
          <w:rFonts w:asciiTheme="majorHAnsi" w:hAnsiTheme="majorHAnsi" w:cstheme="majorHAnsi"/>
          <w:b/>
          <w:sz w:val="22"/>
          <w:szCs w:val="22"/>
        </w:rPr>
      </w:pPr>
      <w:r w:rsidRPr="0003373B">
        <w:rPr>
          <w:rFonts w:asciiTheme="majorHAnsi" w:hAnsiTheme="majorHAnsi" w:cstheme="majorHAnsi"/>
          <w:sz w:val="22"/>
          <w:szCs w:val="22"/>
        </w:rPr>
        <w:t xml:space="preserve">zwanym w dalszej treści </w:t>
      </w:r>
      <w:r w:rsidR="00AA2067" w:rsidRPr="0003373B">
        <w:rPr>
          <w:rFonts w:asciiTheme="majorHAnsi" w:hAnsiTheme="majorHAnsi" w:cstheme="majorHAnsi"/>
          <w:sz w:val="22"/>
          <w:szCs w:val="22"/>
        </w:rPr>
        <w:t>Umow</w:t>
      </w:r>
      <w:r w:rsidRPr="0003373B">
        <w:rPr>
          <w:rFonts w:asciiTheme="majorHAnsi" w:hAnsiTheme="majorHAnsi" w:cstheme="majorHAnsi"/>
          <w:sz w:val="22"/>
          <w:szCs w:val="22"/>
        </w:rPr>
        <w:t>y</w:t>
      </w:r>
      <w:r w:rsidRPr="0003373B">
        <w:rPr>
          <w:rFonts w:asciiTheme="majorHAnsi" w:hAnsiTheme="majorHAnsi" w:cstheme="majorHAnsi"/>
          <w:b/>
          <w:sz w:val="22"/>
          <w:szCs w:val="22"/>
        </w:rPr>
        <w:t xml:space="preserve"> „Zamawiającym”,</w:t>
      </w:r>
    </w:p>
    <w:p w14:paraId="20230361" w14:textId="77777777" w:rsidR="00595F80" w:rsidRPr="0003373B" w:rsidRDefault="00595F80" w:rsidP="00595F80">
      <w:pPr>
        <w:spacing w:before="120"/>
        <w:jc w:val="center"/>
        <w:rPr>
          <w:rFonts w:asciiTheme="majorHAnsi" w:hAnsiTheme="majorHAnsi" w:cstheme="majorHAnsi"/>
          <w:bCs/>
          <w:sz w:val="22"/>
          <w:szCs w:val="22"/>
        </w:rPr>
      </w:pPr>
      <w:r w:rsidRPr="0003373B">
        <w:rPr>
          <w:rFonts w:asciiTheme="majorHAnsi" w:hAnsiTheme="majorHAnsi" w:cstheme="majorHAnsi"/>
          <w:bCs/>
          <w:sz w:val="22"/>
          <w:szCs w:val="22"/>
        </w:rPr>
        <w:t>a</w:t>
      </w:r>
    </w:p>
    <w:p w14:paraId="7A4559DB" w14:textId="77777777" w:rsidR="00595F80" w:rsidRPr="0003373B" w:rsidRDefault="00595F80" w:rsidP="00595F80">
      <w:pPr>
        <w:spacing w:before="120"/>
        <w:rPr>
          <w:rFonts w:asciiTheme="majorHAnsi" w:hAnsiTheme="majorHAnsi" w:cstheme="majorHAnsi"/>
          <w:bCs/>
          <w:i/>
          <w:sz w:val="22"/>
          <w:szCs w:val="22"/>
        </w:rPr>
      </w:pPr>
      <w:r w:rsidRPr="0003373B">
        <w:rPr>
          <w:rFonts w:asciiTheme="majorHAnsi" w:hAnsiTheme="majorHAnsi" w:cstheme="majorHAnsi"/>
          <w:bCs/>
          <w:i/>
          <w:sz w:val="22"/>
          <w:szCs w:val="22"/>
        </w:rPr>
        <w:t xml:space="preserve">Wariant A </w:t>
      </w:r>
    </w:p>
    <w:p w14:paraId="51951A8C" w14:textId="075EA20B" w:rsidR="00595F80" w:rsidRPr="0003373B" w:rsidRDefault="00595F80" w:rsidP="00595F80">
      <w:pPr>
        <w:spacing w:before="60"/>
        <w:ind w:right="-1"/>
        <w:jc w:val="center"/>
        <w:rPr>
          <w:rFonts w:asciiTheme="majorHAnsi" w:hAnsiTheme="majorHAnsi" w:cstheme="majorHAnsi"/>
          <w:bCs/>
          <w:sz w:val="22"/>
          <w:szCs w:val="22"/>
        </w:rPr>
      </w:pPr>
      <w:r w:rsidRPr="0003373B">
        <w:rPr>
          <w:rFonts w:asciiTheme="majorHAnsi" w:hAnsiTheme="majorHAnsi" w:cstheme="majorHAnsi"/>
          <w:bCs/>
          <w:sz w:val="22"/>
          <w:szCs w:val="22"/>
        </w:rPr>
        <w:t xml:space="preserve">______________________________ </w:t>
      </w:r>
      <w:r w:rsidRPr="0003373B">
        <w:rPr>
          <w:rFonts w:asciiTheme="majorHAnsi" w:hAnsiTheme="majorHAnsi" w:cstheme="majorHAnsi"/>
          <w:bCs/>
          <w:i/>
          <w:sz w:val="22"/>
          <w:szCs w:val="22"/>
        </w:rPr>
        <w:t>(imię i nazwisko)</w:t>
      </w:r>
      <w:r w:rsidRPr="0003373B">
        <w:rPr>
          <w:rFonts w:asciiTheme="majorHAnsi" w:hAnsiTheme="majorHAnsi" w:cstheme="majorHAnsi"/>
          <w:iCs/>
          <w:sz w:val="22"/>
          <w:szCs w:val="22"/>
        </w:rPr>
        <w:t>,</w:t>
      </w:r>
      <w:r w:rsidRPr="0003373B">
        <w:rPr>
          <w:rFonts w:asciiTheme="majorHAnsi" w:hAnsiTheme="majorHAnsi" w:cstheme="majorHAnsi"/>
          <w:sz w:val="22"/>
          <w:szCs w:val="22"/>
        </w:rPr>
        <w:t xml:space="preserve"> </w:t>
      </w:r>
      <w:r w:rsidRPr="0003373B">
        <w:rPr>
          <w:rFonts w:asciiTheme="majorHAnsi" w:hAnsiTheme="majorHAnsi" w:cstheme="majorHAnsi"/>
          <w:bCs/>
          <w:sz w:val="22"/>
          <w:szCs w:val="22"/>
        </w:rPr>
        <w:t xml:space="preserve"> prowadzącym działalność gospodarczą pod firmą ________________________________________ z siedzibą w  __________________, ul. _______________________ </w:t>
      </w:r>
      <w:r w:rsidRPr="0003373B">
        <w:rPr>
          <w:rFonts w:asciiTheme="majorHAnsi" w:hAnsiTheme="majorHAnsi" w:cstheme="majorHAnsi"/>
          <w:sz w:val="22"/>
          <w:szCs w:val="22"/>
        </w:rPr>
        <w:t xml:space="preserve">wpisanym/ą do Centralnej Ewidencji i Informacji o Działalności Gospodarczej, </w:t>
      </w:r>
      <w:r w:rsidRPr="0003373B">
        <w:rPr>
          <w:rFonts w:asciiTheme="majorHAnsi" w:hAnsiTheme="majorHAnsi" w:cstheme="majorHAnsi"/>
          <w:bCs/>
          <w:sz w:val="22"/>
          <w:szCs w:val="22"/>
        </w:rPr>
        <w:t>posiadającym/ą: NIP  nr __________________ REGON nr  ________________, reprezentowanym/ą przez:</w:t>
      </w:r>
    </w:p>
    <w:p w14:paraId="60284D97" w14:textId="77777777" w:rsidR="00595F80" w:rsidRPr="0003373B" w:rsidRDefault="00595F80" w:rsidP="00595F80">
      <w:pPr>
        <w:spacing w:before="120"/>
        <w:ind w:right="-1"/>
        <w:jc w:val="center"/>
        <w:rPr>
          <w:rFonts w:asciiTheme="majorHAnsi" w:hAnsiTheme="majorHAnsi" w:cstheme="majorHAnsi"/>
          <w:bCs/>
          <w:sz w:val="22"/>
          <w:szCs w:val="22"/>
        </w:rPr>
      </w:pPr>
      <w:r w:rsidRPr="0003373B">
        <w:rPr>
          <w:rFonts w:asciiTheme="majorHAnsi" w:hAnsiTheme="majorHAnsi" w:cstheme="majorHAnsi"/>
          <w:bCs/>
          <w:sz w:val="22"/>
          <w:szCs w:val="22"/>
        </w:rPr>
        <w:t>...............................................................  -...........................................................</w:t>
      </w:r>
    </w:p>
    <w:p w14:paraId="053586CE" w14:textId="77777777" w:rsidR="00595F80" w:rsidRPr="0003373B" w:rsidRDefault="00595F80" w:rsidP="00595F80">
      <w:pPr>
        <w:spacing w:before="120"/>
        <w:ind w:right="-1"/>
        <w:jc w:val="center"/>
        <w:rPr>
          <w:rFonts w:asciiTheme="majorHAnsi" w:hAnsiTheme="majorHAnsi" w:cstheme="majorHAnsi"/>
          <w:bCs/>
          <w:sz w:val="22"/>
          <w:szCs w:val="22"/>
        </w:rPr>
      </w:pPr>
      <w:r w:rsidRPr="0003373B">
        <w:rPr>
          <w:rFonts w:asciiTheme="majorHAnsi" w:hAnsiTheme="majorHAnsi" w:cstheme="majorHAnsi"/>
          <w:bCs/>
          <w:sz w:val="22"/>
          <w:szCs w:val="22"/>
        </w:rPr>
        <w:t>...............................................................  -...........................................................</w:t>
      </w:r>
    </w:p>
    <w:p w14:paraId="7181445B" w14:textId="77777777" w:rsidR="00595F80" w:rsidRPr="0003373B" w:rsidRDefault="00595F80" w:rsidP="00595F80">
      <w:pPr>
        <w:spacing w:before="120"/>
        <w:ind w:right="-1"/>
        <w:jc w:val="center"/>
        <w:rPr>
          <w:rFonts w:asciiTheme="majorHAnsi" w:hAnsiTheme="majorHAnsi" w:cstheme="majorHAnsi"/>
          <w:bCs/>
          <w:sz w:val="22"/>
          <w:szCs w:val="22"/>
        </w:rPr>
      </w:pPr>
      <w:r w:rsidRPr="0003373B">
        <w:rPr>
          <w:rFonts w:asciiTheme="majorHAnsi" w:hAnsiTheme="majorHAnsi" w:cstheme="majorHAnsi"/>
          <w:bCs/>
          <w:sz w:val="22"/>
          <w:szCs w:val="22"/>
        </w:rPr>
        <w:t xml:space="preserve">zwanym/ą w dalszej części </w:t>
      </w:r>
      <w:r w:rsidR="00AA2067" w:rsidRPr="0003373B">
        <w:rPr>
          <w:rFonts w:asciiTheme="majorHAnsi" w:hAnsiTheme="majorHAnsi" w:cstheme="majorHAnsi"/>
          <w:bCs/>
          <w:sz w:val="22"/>
          <w:szCs w:val="22"/>
        </w:rPr>
        <w:t>Umow</w:t>
      </w:r>
      <w:r w:rsidRPr="0003373B">
        <w:rPr>
          <w:rFonts w:asciiTheme="majorHAnsi" w:hAnsiTheme="majorHAnsi" w:cstheme="majorHAnsi"/>
          <w:bCs/>
          <w:sz w:val="22"/>
          <w:szCs w:val="22"/>
        </w:rPr>
        <w:t xml:space="preserve">y </w:t>
      </w:r>
      <w:r w:rsidRPr="0003373B">
        <w:rPr>
          <w:rFonts w:asciiTheme="majorHAnsi" w:hAnsiTheme="majorHAnsi" w:cstheme="majorHAnsi"/>
          <w:b/>
          <w:sz w:val="22"/>
          <w:szCs w:val="22"/>
        </w:rPr>
        <w:t>„</w:t>
      </w:r>
      <w:r w:rsidRPr="0003373B">
        <w:rPr>
          <w:rFonts w:asciiTheme="majorHAnsi" w:hAnsiTheme="majorHAnsi" w:cstheme="majorHAnsi"/>
          <w:b/>
          <w:iCs/>
          <w:sz w:val="22"/>
          <w:szCs w:val="22"/>
        </w:rPr>
        <w:t>Wykonawcą”,</w:t>
      </w:r>
      <w:r w:rsidRPr="0003373B">
        <w:rPr>
          <w:rFonts w:asciiTheme="majorHAnsi" w:hAnsiTheme="majorHAnsi" w:cstheme="majorHAnsi"/>
          <w:bCs/>
          <w:iCs/>
          <w:sz w:val="22"/>
          <w:szCs w:val="22"/>
        </w:rPr>
        <w:t xml:space="preserve"> </w:t>
      </w:r>
      <w:r w:rsidRPr="0003373B">
        <w:rPr>
          <w:rFonts w:asciiTheme="majorHAnsi" w:hAnsiTheme="majorHAnsi" w:cstheme="majorHAnsi"/>
          <w:bCs/>
          <w:sz w:val="22"/>
          <w:szCs w:val="22"/>
        </w:rPr>
        <w:t xml:space="preserve">zwanymi dalej łącznie </w:t>
      </w:r>
      <w:r w:rsidRPr="0003373B">
        <w:rPr>
          <w:rFonts w:asciiTheme="majorHAnsi" w:hAnsiTheme="majorHAnsi" w:cstheme="majorHAnsi"/>
          <w:b/>
          <w:sz w:val="22"/>
          <w:szCs w:val="22"/>
        </w:rPr>
        <w:t>„Stronami”</w:t>
      </w:r>
    </w:p>
    <w:p w14:paraId="072847C1" w14:textId="77777777" w:rsidR="00595F80" w:rsidRPr="0003373B" w:rsidRDefault="00595F80" w:rsidP="00595F80">
      <w:pPr>
        <w:spacing w:before="120"/>
        <w:rPr>
          <w:rFonts w:asciiTheme="majorHAnsi" w:hAnsiTheme="majorHAnsi" w:cstheme="majorHAnsi"/>
          <w:bCs/>
          <w:i/>
          <w:sz w:val="22"/>
          <w:szCs w:val="22"/>
        </w:rPr>
      </w:pPr>
      <w:r w:rsidRPr="0003373B">
        <w:rPr>
          <w:rFonts w:asciiTheme="majorHAnsi" w:hAnsiTheme="majorHAnsi" w:cstheme="majorHAnsi"/>
          <w:bCs/>
          <w:i/>
          <w:sz w:val="22"/>
          <w:szCs w:val="22"/>
        </w:rPr>
        <w:t xml:space="preserve">Wariant B </w:t>
      </w:r>
    </w:p>
    <w:p w14:paraId="2F5571C9" w14:textId="77777777" w:rsidR="00595F80" w:rsidRPr="0003373B" w:rsidRDefault="00595F80" w:rsidP="00595F80">
      <w:pPr>
        <w:spacing w:before="120"/>
        <w:ind w:right="-1"/>
        <w:jc w:val="center"/>
        <w:rPr>
          <w:rFonts w:asciiTheme="majorHAnsi" w:hAnsiTheme="majorHAnsi" w:cstheme="majorHAnsi"/>
          <w:bCs/>
          <w:sz w:val="22"/>
          <w:szCs w:val="22"/>
        </w:rPr>
      </w:pPr>
      <w:r w:rsidRPr="0003373B">
        <w:rPr>
          <w:rFonts w:asciiTheme="majorHAnsi" w:hAnsiTheme="majorHAnsi" w:cstheme="majorHAnsi"/>
          <w:bCs/>
          <w:sz w:val="22"/>
          <w:szCs w:val="22"/>
        </w:rPr>
        <w:t>______________________________ spółką _____________, z siedzibą w ________________, ul. __________________, wpisaną do rejestru przedsiębiorców Krajowego Rejestru Sądowego, prowadzonego przez Sąd Rejonowy w ______________, pod nr KRS ___________, posiadającą: NIP nr ____________________  , REGON ____________________ , reprezentowaną przez:</w:t>
      </w:r>
    </w:p>
    <w:p w14:paraId="7BFAE81C" w14:textId="77777777" w:rsidR="00595F80" w:rsidRPr="0003373B" w:rsidRDefault="00595F80" w:rsidP="00595F80">
      <w:pPr>
        <w:spacing w:line="360" w:lineRule="auto"/>
        <w:ind w:right="-1"/>
        <w:jc w:val="center"/>
        <w:rPr>
          <w:rFonts w:asciiTheme="majorHAnsi" w:hAnsiTheme="majorHAnsi" w:cstheme="majorHAnsi"/>
          <w:bCs/>
          <w:sz w:val="22"/>
          <w:szCs w:val="22"/>
        </w:rPr>
      </w:pPr>
      <w:r w:rsidRPr="0003373B">
        <w:rPr>
          <w:rFonts w:asciiTheme="majorHAnsi" w:hAnsiTheme="majorHAnsi" w:cstheme="majorHAnsi"/>
          <w:bCs/>
          <w:sz w:val="22"/>
          <w:szCs w:val="22"/>
        </w:rPr>
        <w:t>...............................................................  -...........................................................</w:t>
      </w:r>
    </w:p>
    <w:p w14:paraId="63A76DEF" w14:textId="77777777" w:rsidR="00595F80" w:rsidRPr="0003373B" w:rsidRDefault="00595F80" w:rsidP="00595F80">
      <w:pPr>
        <w:spacing w:before="120"/>
        <w:ind w:right="-1"/>
        <w:jc w:val="center"/>
        <w:rPr>
          <w:rFonts w:asciiTheme="majorHAnsi" w:hAnsiTheme="majorHAnsi" w:cstheme="majorHAnsi"/>
          <w:bCs/>
          <w:sz w:val="22"/>
          <w:szCs w:val="22"/>
        </w:rPr>
      </w:pPr>
      <w:r w:rsidRPr="0003373B">
        <w:rPr>
          <w:rFonts w:asciiTheme="majorHAnsi" w:hAnsiTheme="majorHAnsi" w:cstheme="majorHAnsi"/>
          <w:bCs/>
          <w:sz w:val="22"/>
          <w:szCs w:val="22"/>
        </w:rPr>
        <w:t>...............................................................  -...........................................................</w:t>
      </w:r>
    </w:p>
    <w:p w14:paraId="29315C17" w14:textId="77777777" w:rsidR="00595F80" w:rsidRPr="0003373B" w:rsidRDefault="00595F80" w:rsidP="00595F80">
      <w:pPr>
        <w:spacing w:before="120"/>
        <w:ind w:right="-1"/>
        <w:jc w:val="center"/>
        <w:rPr>
          <w:rFonts w:asciiTheme="majorHAnsi" w:hAnsiTheme="majorHAnsi" w:cstheme="majorHAnsi"/>
          <w:b/>
          <w:sz w:val="22"/>
          <w:szCs w:val="22"/>
        </w:rPr>
      </w:pPr>
      <w:r w:rsidRPr="0003373B">
        <w:rPr>
          <w:rFonts w:asciiTheme="majorHAnsi" w:hAnsiTheme="majorHAnsi" w:cstheme="majorHAnsi"/>
          <w:bCs/>
          <w:sz w:val="22"/>
          <w:szCs w:val="22"/>
        </w:rPr>
        <w:t xml:space="preserve">zwanym/ą w dalszej części </w:t>
      </w:r>
      <w:r w:rsidR="00AA2067" w:rsidRPr="0003373B">
        <w:rPr>
          <w:rFonts w:asciiTheme="majorHAnsi" w:hAnsiTheme="majorHAnsi" w:cstheme="majorHAnsi"/>
          <w:bCs/>
          <w:sz w:val="22"/>
          <w:szCs w:val="22"/>
        </w:rPr>
        <w:t>Umow</w:t>
      </w:r>
      <w:r w:rsidRPr="0003373B">
        <w:rPr>
          <w:rFonts w:asciiTheme="majorHAnsi" w:hAnsiTheme="majorHAnsi" w:cstheme="majorHAnsi"/>
          <w:bCs/>
          <w:sz w:val="22"/>
          <w:szCs w:val="22"/>
        </w:rPr>
        <w:t xml:space="preserve">y </w:t>
      </w:r>
      <w:r w:rsidRPr="0003373B">
        <w:rPr>
          <w:rFonts w:asciiTheme="majorHAnsi" w:hAnsiTheme="majorHAnsi" w:cstheme="majorHAnsi"/>
          <w:b/>
          <w:sz w:val="22"/>
          <w:szCs w:val="22"/>
        </w:rPr>
        <w:t>„</w:t>
      </w:r>
      <w:r w:rsidRPr="0003373B">
        <w:rPr>
          <w:rFonts w:asciiTheme="majorHAnsi" w:hAnsiTheme="majorHAnsi" w:cstheme="majorHAnsi"/>
          <w:b/>
          <w:iCs/>
          <w:sz w:val="22"/>
          <w:szCs w:val="22"/>
        </w:rPr>
        <w:t>Wykonawcą”,</w:t>
      </w:r>
      <w:r w:rsidRPr="0003373B">
        <w:rPr>
          <w:rFonts w:asciiTheme="majorHAnsi" w:hAnsiTheme="majorHAnsi" w:cstheme="majorHAnsi"/>
          <w:bCs/>
          <w:iCs/>
          <w:sz w:val="22"/>
          <w:szCs w:val="22"/>
        </w:rPr>
        <w:t xml:space="preserve"> </w:t>
      </w:r>
      <w:r w:rsidRPr="0003373B">
        <w:rPr>
          <w:rFonts w:asciiTheme="majorHAnsi" w:hAnsiTheme="majorHAnsi" w:cstheme="majorHAnsi"/>
          <w:bCs/>
          <w:sz w:val="22"/>
          <w:szCs w:val="22"/>
        </w:rPr>
        <w:t xml:space="preserve">zwanymi dalej łącznie </w:t>
      </w:r>
      <w:r w:rsidRPr="0003373B">
        <w:rPr>
          <w:rFonts w:asciiTheme="majorHAnsi" w:hAnsiTheme="majorHAnsi" w:cstheme="majorHAnsi"/>
          <w:b/>
          <w:sz w:val="22"/>
          <w:szCs w:val="22"/>
        </w:rPr>
        <w:t>„Stronami”</w:t>
      </w:r>
    </w:p>
    <w:p w14:paraId="65A6B844" w14:textId="7AE54EF8" w:rsidR="000573E3" w:rsidRPr="0003373B" w:rsidRDefault="000573E3" w:rsidP="0090A79D">
      <w:pPr>
        <w:spacing w:before="120"/>
        <w:ind w:right="-1"/>
        <w:jc w:val="both"/>
        <w:rPr>
          <w:rFonts w:asciiTheme="majorHAnsi" w:hAnsiTheme="majorHAnsi" w:cstheme="majorBidi"/>
          <w:sz w:val="22"/>
          <w:szCs w:val="22"/>
        </w:rPr>
      </w:pPr>
      <w:r w:rsidRPr="0090A79D">
        <w:rPr>
          <w:rFonts w:asciiTheme="majorHAnsi" w:hAnsiTheme="majorHAnsi" w:cstheme="majorBidi"/>
          <w:i/>
          <w:iCs/>
          <w:sz w:val="22"/>
          <w:szCs w:val="22"/>
        </w:rPr>
        <w:t xml:space="preserve">W wyniku dokonania przez Zamawiającego wyboru oferty Wykonawcy w postępowaniu o udzielenia zamówienia publicznego prowadzonym na podstawie ustawy z dnia 11 września 2019 r. Prawo zamówień publicznych (t. j. Dz. U. z </w:t>
      </w:r>
      <w:r w:rsidR="00C077A5" w:rsidRPr="0090A79D">
        <w:rPr>
          <w:rFonts w:asciiTheme="majorHAnsi" w:hAnsiTheme="majorHAnsi" w:cstheme="majorBidi"/>
          <w:i/>
          <w:iCs/>
          <w:sz w:val="22"/>
          <w:szCs w:val="22"/>
        </w:rPr>
        <w:t>202</w:t>
      </w:r>
      <w:r w:rsidR="00C077A5">
        <w:rPr>
          <w:rFonts w:asciiTheme="majorHAnsi" w:hAnsiTheme="majorHAnsi" w:cstheme="majorBidi"/>
          <w:i/>
          <w:iCs/>
          <w:sz w:val="22"/>
          <w:szCs w:val="22"/>
        </w:rPr>
        <w:t>4</w:t>
      </w:r>
      <w:r w:rsidR="00C077A5" w:rsidRPr="0090A79D">
        <w:rPr>
          <w:rFonts w:asciiTheme="majorHAnsi" w:hAnsiTheme="majorHAnsi" w:cstheme="majorBidi"/>
          <w:i/>
          <w:iCs/>
          <w:sz w:val="22"/>
          <w:szCs w:val="22"/>
        </w:rPr>
        <w:t xml:space="preserve"> </w:t>
      </w:r>
      <w:r w:rsidRPr="0090A79D">
        <w:rPr>
          <w:rFonts w:asciiTheme="majorHAnsi" w:hAnsiTheme="majorHAnsi" w:cstheme="majorBidi"/>
          <w:i/>
          <w:iCs/>
          <w:sz w:val="22"/>
          <w:szCs w:val="22"/>
        </w:rPr>
        <w:t xml:space="preserve">r., poz. </w:t>
      </w:r>
      <w:r w:rsidR="00C077A5" w:rsidRPr="0090A79D">
        <w:rPr>
          <w:rFonts w:asciiTheme="majorHAnsi" w:hAnsiTheme="majorHAnsi" w:cstheme="majorBidi"/>
          <w:i/>
          <w:iCs/>
          <w:sz w:val="22"/>
          <w:szCs w:val="22"/>
        </w:rPr>
        <w:t>1</w:t>
      </w:r>
      <w:r w:rsidR="00C077A5">
        <w:rPr>
          <w:rFonts w:asciiTheme="majorHAnsi" w:hAnsiTheme="majorHAnsi" w:cstheme="majorBidi"/>
          <w:i/>
          <w:iCs/>
          <w:sz w:val="22"/>
          <w:szCs w:val="22"/>
        </w:rPr>
        <w:t>320</w:t>
      </w:r>
      <w:r w:rsidR="00C077A5" w:rsidRPr="0090A79D">
        <w:rPr>
          <w:rFonts w:asciiTheme="majorHAnsi" w:hAnsiTheme="majorHAnsi" w:cstheme="majorBidi"/>
          <w:i/>
          <w:iCs/>
          <w:sz w:val="22"/>
          <w:szCs w:val="22"/>
        </w:rPr>
        <w:t xml:space="preserve"> </w:t>
      </w:r>
      <w:r w:rsidRPr="0090A79D">
        <w:rPr>
          <w:rFonts w:asciiTheme="majorHAnsi" w:hAnsiTheme="majorHAnsi" w:cstheme="majorBidi"/>
          <w:i/>
          <w:iCs/>
          <w:sz w:val="22"/>
          <w:szCs w:val="22"/>
        </w:rPr>
        <w:t xml:space="preserve">z </w:t>
      </w:r>
      <w:proofErr w:type="spellStart"/>
      <w:r w:rsidRPr="0090A79D">
        <w:rPr>
          <w:rFonts w:asciiTheme="majorHAnsi" w:hAnsiTheme="majorHAnsi" w:cstheme="majorBidi"/>
          <w:i/>
          <w:iCs/>
          <w:sz w:val="22"/>
          <w:szCs w:val="22"/>
        </w:rPr>
        <w:t>późn</w:t>
      </w:r>
      <w:proofErr w:type="spellEnd"/>
      <w:r w:rsidRPr="0090A79D">
        <w:rPr>
          <w:rFonts w:asciiTheme="majorHAnsi" w:hAnsiTheme="majorHAnsi" w:cstheme="majorBidi"/>
          <w:i/>
          <w:iCs/>
          <w:sz w:val="22"/>
          <w:szCs w:val="22"/>
        </w:rPr>
        <w:t xml:space="preserve">. zm.) w trybie podstawowym, została zawarta </w:t>
      </w:r>
      <w:r w:rsidR="00AA2067" w:rsidRPr="0090A79D">
        <w:rPr>
          <w:rFonts w:asciiTheme="majorHAnsi" w:hAnsiTheme="majorHAnsi" w:cstheme="majorBidi"/>
          <w:i/>
          <w:iCs/>
          <w:sz w:val="22"/>
          <w:szCs w:val="22"/>
        </w:rPr>
        <w:t>Umow</w:t>
      </w:r>
      <w:r w:rsidRPr="0090A79D">
        <w:rPr>
          <w:rFonts w:asciiTheme="majorHAnsi" w:hAnsiTheme="majorHAnsi" w:cstheme="majorBidi"/>
          <w:i/>
          <w:iCs/>
          <w:sz w:val="22"/>
          <w:szCs w:val="22"/>
        </w:rPr>
        <w:t>a o</w:t>
      </w:r>
      <w:r w:rsidR="00053789" w:rsidRPr="0090A79D">
        <w:rPr>
          <w:rFonts w:asciiTheme="majorHAnsi" w:hAnsiTheme="majorHAnsi" w:cstheme="majorBidi"/>
          <w:i/>
          <w:iCs/>
          <w:sz w:val="22"/>
          <w:szCs w:val="22"/>
        </w:rPr>
        <w:t> </w:t>
      </w:r>
      <w:r w:rsidRPr="0090A79D">
        <w:rPr>
          <w:rFonts w:asciiTheme="majorHAnsi" w:hAnsiTheme="majorHAnsi" w:cstheme="majorBidi"/>
          <w:i/>
          <w:iCs/>
          <w:sz w:val="22"/>
          <w:szCs w:val="22"/>
        </w:rPr>
        <w:t>następującej treści:</w:t>
      </w:r>
    </w:p>
    <w:p w14:paraId="47F807B5" w14:textId="54A75249" w:rsidR="0055224D" w:rsidRPr="0003373B" w:rsidRDefault="0055224D">
      <w:pPr>
        <w:spacing w:before="240" w:after="120"/>
        <w:jc w:val="center"/>
        <w:rPr>
          <w:rFonts w:asciiTheme="majorHAnsi" w:hAnsiTheme="majorHAnsi" w:cstheme="majorHAnsi"/>
          <w:b/>
          <w:bCs/>
        </w:rPr>
      </w:pPr>
      <w:r w:rsidRPr="00893E16">
        <w:rPr>
          <w:rFonts w:asciiTheme="majorHAnsi" w:hAnsiTheme="majorHAnsi" w:cstheme="majorHAnsi"/>
          <w:b/>
          <w:bCs/>
        </w:rPr>
        <w:t xml:space="preserve">§ 1. </w:t>
      </w:r>
      <w:r w:rsidR="00586718">
        <w:rPr>
          <w:rFonts w:asciiTheme="majorHAnsi" w:hAnsiTheme="majorHAnsi" w:cstheme="majorHAnsi"/>
          <w:b/>
          <w:bCs/>
        </w:rPr>
        <w:t>ZAKRES</w:t>
      </w:r>
      <w:r w:rsidR="00586718" w:rsidRPr="00893E16">
        <w:rPr>
          <w:rFonts w:asciiTheme="majorHAnsi" w:hAnsiTheme="majorHAnsi" w:cstheme="majorHAnsi"/>
          <w:b/>
          <w:bCs/>
        </w:rPr>
        <w:t xml:space="preserve"> </w:t>
      </w:r>
      <w:r w:rsidR="00AA2067" w:rsidRPr="00893E16">
        <w:rPr>
          <w:rFonts w:asciiTheme="majorHAnsi" w:hAnsiTheme="majorHAnsi" w:cstheme="majorHAnsi"/>
          <w:b/>
          <w:bCs/>
        </w:rPr>
        <w:t>UMOW</w:t>
      </w:r>
      <w:r w:rsidRPr="00893E16">
        <w:rPr>
          <w:rFonts w:asciiTheme="majorHAnsi" w:hAnsiTheme="majorHAnsi" w:cstheme="majorHAnsi"/>
          <w:b/>
          <w:bCs/>
        </w:rPr>
        <w:t>Y</w:t>
      </w:r>
      <w:r w:rsidRPr="0003373B">
        <w:rPr>
          <w:rFonts w:asciiTheme="majorHAnsi" w:hAnsiTheme="majorHAnsi" w:cstheme="majorHAnsi"/>
          <w:b/>
          <w:bCs/>
        </w:rPr>
        <w:t xml:space="preserve"> </w:t>
      </w:r>
    </w:p>
    <w:p w14:paraId="7CD402A1" w14:textId="14C13181" w:rsidR="00A82A55" w:rsidRPr="00685AAE" w:rsidRDefault="00893E16" w:rsidP="003F05E4">
      <w:pPr>
        <w:pStyle w:val="Akapitzlist"/>
        <w:widowControl w:val="0"/>
        <w:numPr>
          <w:ilvl w:val="0"/>
          <w:numId w:val="14"/>
        </w:numPr>
        <w:suppressAutoHyphens/>
        <w:spacing w:before="120"/>
        <w:ind w:left="357" w:hanging="357"/>
        <w:contextualSpacing w:val="0"/>
        <w:jc w:val="both"/>
        <w:textAlignment w:val="baseline"/>
        <w:rPr>
          <w:rFonts w:asciiTheme="majorHAnsi" w:hAnsiTheme="majorHAnsi" w:cstheme="majorHAnsi"/>
        </w:rPr>
      </w:pPr>
      <w:r w:rsidRPr="00A82A55">
        <w:rPr>
          <w:rFonts w:asciiTheme="majorHAnsi" w:hAnsiTheme="majorHAnsi" w:cstheme="majorHAnsi"/>
          <w:sz w:val="22"/>
          <w:szCs w:val="22"/>
        </w:rPr>
        <w:t xml:space="preserve">Przedmiotem Umowy jest </w:t>
      </w:r>
      <w:bookmarkStart w:id="0" w:name="_Hlk196304696"/>
      <w:r w:rsidR="00A82A55">
        <w:rPr>
          <w:rFonts w:asciiTheme="majorHAnsi" w:eastAsia="Segoe UI" w:hAnsiTheme="majorHAnsi" w:cstheme="majorHAnsi"/>
          <w:color w:val="000000"/>
          <w:kern w:val="2"/>
          <w:lang w:eastAsia="zh-CN" w:bidi="hi-IN"/>
        </w:rPr>
        <w:t>budowa</w:t>
      </w:r>
      <w:r w:rsidR="00A82A55" w:rsidRPr="00A82A55">
        <w:rPr>
          <w:rFonts w:asciiTheme="majorHAnsi" w:hAnsiTheme="majorHAnsi" w:cstheme="majorHAnsi"/>
        </w:rPr>
        <w:t xml:space="preserve"> interferometru radiowego dla obserwatorium astronomicznego </w:t>
      </w:r>
      <w:r w:rsidR="00A82A55" w:rsidRPr="00685AAE">
        <w:rPr>
          <w:rFonts w:asciiTheme="majorHAnsi" w:hAnsiTheme="majorHAnsi" w:cstheme="majorHAnsi"/>
        </w:rPr>
        <w:t xml:space="preserve">Planetarium – Śląskiego Parku Nauki w Chorzowie wraz z zapleczem technicznym. </w:t>
      </w:r>
    </w:p>
    <w:p w14:paraId="6C75D837" w14:textId="77777777" w:rsidR="00A82A55" w:rsidRPr="00B15E37" w:rsidRDefault="00A82A55" w:rsidP="00A82A55">
      <w:pPr>
        <w:widowControl w:val="0"/>
        <w:spacing w:before="120"/>
        <w:ind w:left="357"/>
        <w:jc w:val="both"/>
        <w:textAlignment w:val="baseline"/>
        <w:rPr>
          <w:rFonts w:asciiTheme="majorHAnsi" w:hAnsiTheme="majorHAnsi" w:cstheme="majorHAnsi"/>
        </w:rPr>
      </w:pPr>
      <w:r>
        <w:rPr>
          <w:rFonts w:asciiTheme="majorHAnsi" w:hAnsiTheme="majorHAnsi" w:cstheme="majorHAnsi"/>
        </w:rPr>
        <w:t>Interferometr radiowy jest budowlą – urządzeniem technicznym, przeznaczonym do obserwacji nieba w widmie promieniowania radiowego. Budowa interferometru radiowego stanowi rozszerzenie możliwości istniejącego urządzenia umieszczonego na terenie Planetarium Śląskiego Parku Nauki. Oba urządzenia będą działać wspólnie, co zapewni skokowe rozszerzenie możliwości obserwacji oraz wpłynie na skuteczność upowszechniania wiedzy astronomicznej i fizycznej. Obserwacje w paśmie radiowym są możliwe nawet przy pełnym zachmurzeniu, a odległość ok. 1 km pomiędzy czaszami urządzeń zwiększa wielokrotnie rozdzielczość obserwacji.</w:t>
      </w:r>
    </w:p>
    <w:bookmarkEnd w:id="0"/>
    <w:p w14:paraId="219F5EB1" w14:textId="77777777" w:rsidR="00685AAE" w:rsidRPr="00E73843" w:rsidRDefault="00F830DD" w:rsidP="003F05E4">
      <w:pPr>
        <w:pStyle w:val="Akapitzlist"/>
        <w:widowControl w:val="0"/>
        <w:numPr>
          <w:ilvl w:val="0"/>
          <w:numId w:val="14"/>
        </w:numPr>
        <w:suppressAutoHyphens/>
        <w:spacing w:before="120"/>
        <w:ind w:left="357" w:hanging="357"/>
        <w:contextualSpacing w:val="0"/>
        <w:jc w:val="both"/>
        <w:textAlignment w:val="baseline"/>
        <w:rPr>
          <w:rFonts w:asciiTheme="majorHAnsi" w:hAnsiTheme="majorHAnsi" w:cstheme="majorHAnsi"/>
        </w:rPr>
      </w:pPr>
      <w:r w:rsidRPr="00E73843">
        <w:rPr>
          <w:rFonts w:asciiTheme="majorHAnsi" w:hAnsiTheme="majorHAnsi" w:cstheme="majorHAnsi"/>
          <w:color w:val="000000"/>
          <w:sz w:val="22"/>
          <w:szCs w:val="22"/>
        </w:rPr>
        <w:lastRenderedPageBreak/>
        <w:t xml:space="preserve">Roboty stanowiące przedmiot Umowy </w:t>
      </w:r>
      <w:r w:rsidR="00685AAE" w:rsidRPr="00E73843">
        <w:rPr>
          <w:rFonts w:asciiTheme="majorHAnsi" w:hAnsiTheme="majorHAnsi" w:cstheme="majorHAnsi"/>
        </w:rPr>
        <w:t>podzielony został na następujące zadania:</w:t>
      </w:r>
    </w:p>
    <w:p w14:paraId="7A005EF3" w14:textId="245AAEED" w:rsidR="00685AAE" w:rsidRPr="00FF23D4" w:rsidRDefault="00685AAE" w:rsidP="003F05E4">
      <w:pPr>
        <w:pStyle w:val="Akapitzlist"/>
        <w:widowControl w:val="0"/>
        <w:numPr>
          <w:ilvl w:val="1"/>
          <w:numId w:val="14"/>
        </w:numPr>
        <w:suppressAutoHyphens/>
        <w:spacing w:before="120"/>
        <w:contextualSpacing w:val="0"/>
        <w:jc w:val="both"/>
        <w:textAlignment w:val="baseline"/>
        <w:rPr>
          <w:rFonts w:asciiTheme="majorHAnsi" w:hAnsiTheme="majorHAnsi" w:cstheme="majorHAnsi"/>
          <w:sz w:val="22"/>
          <w:szCs w:val="22"/>
        </w:rPr>
      </w:pPr>
      <w:bookmarkStart w:id="1" w:name="_Hlk196304833"/>
      <w:r w:rsidRPr="00E73843">
        <w:rPr>
          <w:rFonts w:asciiTheme="majorHAnsi" w:hAnsiTheme="majorHAnsi" w:cstheme="majorHAnsi"/>
          <w:sz w:val="22"/>
          <w:szCs w:val="22"/>
        </w:rPr>
        <w:t xml:space="preserve">Zadanie 1. - budowa obiektu infrastruktury technicznej zgodnie z projektem stanowiącym załącznik </w:t>
      </w:r>
      <w:r w:rsidRPr="00FF23D4">
        <w:rPr>
          <w:rFonts w:asciiTheme="majorHAnsi" w:hAnsiTheme="majorHAnsi" w:cstheme="majorHAnsi"/>
          <w:sz w:val="22"/>
          <w:szCs w:val="22"/>
        </w:rPr>
        <w:t xml:space="preserve">nr </w:t>
      </w:r>
      <w:r w:rsidR="00E73843" w:rsidRPr="00FF23D4">
        <w:rPr>
          <w:rFonts w:asciiTheme="majorHAnsi" w:hAnsiTheme="majorHAnsi" w:cstheme="majorHAnsi"/>
          <w:sz w:val="22"/>
          <w:szCs w:val="22"/>
        </w:rPr>
        <w:t xml:space="preserve">1 </w:t>
      </w:r>
      <w:r w:rsidRPr="00FF23D4">
        <w:rPr>
          <w:rFonts w:asciiTheme="majorHAnsi" w:hAnsiTheme="majorHAnsi" w:cstheme="majorHAnsi"/>
          <w:sz w:val="22"/>
          <w:szCs w:val="22"/>
        </w:rPr>
        <w:t>do</w:t>
      </w:r>
      <w:r w:rsidRPr="00E73843">
        <w:rPr>
          <w:rFonts w:asciiTheme="majorHAnsi" w:hAnsiTheme="majorHAnsi" w:cstheme="majorHAnsi"/>
          <w:sz w:val="22"/>
          <w:szCs w:val="22"/>
        </w:rPr>
        <w:t xml:space="preserve"> OPZ </w:t>
      </w:r>
    </w:p>
    <w:p w14:paraId="02481E67" w14:textId="45D7EDDE" w:rsidR="00685AAE" w:rsidRDefault="00B43757" w:rsidP="003F05E4">
      <w:pPr>
        <w:pStyle w:val="Akapitzlist"/>
        <w:widowControl w:val="0"/>
        <w:numPr>
          <w:ilvl w:val="1"/>
          <w:numId w:val="14"/>
        </w:numPr>
        <w:suppressAutoHyphens/>
        <w:spacing w:before="120"/>
        <w:contextualSpacing w:val="0"/>
        <w:jc w:val="both"/>
        <w:textAlignment w:val="baseline"/>
        <w:rPr>
          <w:rFonts w:asciiTheme="majorHAnsi" w:hAnsiTheme="majorHAnsi" w:cstheme="majorHAnsi"/>
          <w:sz w:val="22"/>
          <w:szCs w:val="22"/>
        </w:rPr>
      </w:pPr>
      <w:r w:rsidRPr="00FF23D4">
        <w:rPr>
          <w:rFonts w:asciiTheme="majorHAnsi" w:hAnsiTheme="majorHAnsi" w:cstheme="majorHAnsi"/>
          <w:sz w:val="22"/>
          <w:szCs w:val="22"/>
        </w:rPr>
        <w:t xml:space="preserve">Zadanie 2. </w:t>
      </w:r>
      <w:r>
        <w:rPr>
          <w:rFonts w:asciiTheme="majorHAnsi" w:hAnsiTheme="majorHAnsi" w:cstheme="majorHAnsi"/>
          <w:sz w:val="22"/>
          <w:szCs w:val="22"/>
        </w:rPr>
        <w:t xml:space="preserve">- </w:t>
      </w:r>
      <w:r w:rsidR="00685AAE" w:rsidRPr="00FF23D4">
        <w:rPr>
          <w:rFonts w:asciiTheme="majorHAnsi" w:hAnsiTheme="majorHAnsi" w:cstheme="majorHAnsi"/>
          <w:sz w:val="22"/>
          <w:szCs w:val="22"/>
        </w:rPr>
        <w:t xml:space="preserve">przygotowanie infrastruktury niezbędnej do realizacji dalszych etapów inwestycji. </w:t>
      </w:r>
    </w:p>
    <w:p w14:paraId="5E35AA79" w14:textId="110C2A5E" w:rsidR="00B43757" w:rsidRPr="00FF23D4" w:rsidRDefault="00B43757" w:rsidP="00AB7AC1">
      <w:pPr>
        <w:widowControl w:val="0"/>
        <w:suppressAutoHyphens/>
        <w:spacing w:before="120"/>
        <w:ind w:left="709"/>
        <w:jc w:val="both"/>
        <w:textAlignment w:val="baseline"/>
        <w:rPr>
          <w:rFonts w:asciiTheme="majorHAnsi" w:hAnsiTheme="majorHAnsi" w:cstheme="majorHAnsi"/>
          <w:sz w:val="22"/>
          <w:szCs w:val="22"/>
        </w:rPr>
      </w:pPr>
      <w:r>
        <w:rPr>
          <w:rFonts w:asciiTheme="majorHAnsi" w:hAnsiTheme="majorHAnsi" w:cstheme="majorHAnsi"/>
          <w:sz w:val="22"/>
          <w:szCs w:val="22"/>
        </w:rPr>
        <w:t>D</w:t>
      </w:r>
      <w:r w:rsidRPr="00AB7AC1">
        <w:rPr>
          <w:rFonts w:asciiTheme="majorHAnsi" w:hAnsiTheme="majorHAnsi" w:cstheme="majorHAnsi"/>
          <w:sz w:val="22"/>
          <w:szCs w:val="22"/>
        </w:rPr>
        <w:t xml:space="preserve">ostawa i posadowienie radioteleskopu </w:t>
      </w:r>
      <w:r>
        <w:rPr>
          <w:rFonts w:asciiTheme="majorHAnsi" w:hAnsiTheme="majorHAnsi" w:cstheme="majorHAnsi"/>
          <w:sz w:val="22"/>
          <w:szCs w:val="22"/>
        </w:rPr>
        <w:t>oraz jego</w:t>
      </w:r>
      <w:r w:rsidRPr="00FF23D4">
        <w:rPr>
          <w:rFonts w:asciiTheme="majorHAnsi" w:hAnsiTheme="majorHAnsi" w:cstheme="majorHAnsi"/>
          <w:sz w:val="22"/>
          <w:szCs w:val="22"/>
        </w:rPr>
        <w:t xml:space="preserve"> instalacja i uruchomienie </w:t>
      </w:r>
      <w:r>
        <w:rPr>
          <w:rFonts w:asciiTheme="majorHAnsi" w:hAnsiTheme="majorHAnsi" w:cstheme="majorHAnsi"/>
          <w:sz w:val="22"/>
          <w:szCs w:val="22"/>
        </w:rPr>
        <w:t xml:space="preserve">stanowić będą </w:t>
      </w:r>
      <w:r w:rsidR="00AB7AC1">
        <w:rPr>
          <w:rFonts w:asciiTheme="majorHAnsi" w:hAnsiTheme="majorHAnsi" w:cstheme="majorHAnsi"/>
          <w:sz w:val="22"/>
          <w:szCs w:val="22"/>
        </w:rPr>
        <w:t>przedmiot</w:t>
      </w:r>
      <w:r>
        <w:rPr>
          <w:rFonts w:asciiTheme="majorHAnsi" w:hAnsiTheme="majorHAnsi" w:cstheme="majorHAnsi"/>
          <w:sz w:val="22"/>
          <w:szCs w:val="22"/>
        </w:rPr>
        <w:t xml:space="preserve"> </w:t>
      </w:r>
      <w:r w:rsidR="00AB7AC1">
        <w:rPr>
          <w:rFonts w:asciiTheme="majorHAnsi" w:hAnsiTheme="majorHAnsi" w:cstheme="majorHAnsi"/>
          <w:sz w:val="22"/>
          <w:szCs w:val="22"/>
        </w:rPr>
        <w:t>o</w:t>
      </w:r>
      <w:r>
        <w:rPr>
          <w:rFonts w:asciiTheme="majorHAnsi" w:hAnsiTheme="majorHAnsi" w:cstheme="majorHAnsi"/>
          <w:sz w:val="22"/>
          <w:szCs w:val="22"/>
        </w:rPr>
        <w:t>drębnego</w:t>
      </w:r>
      <w:r w:rsidR="00AB7AC1">
        <w:rPr>
          <w:rFonts w:asciiTheme="majorHAnsi" w:hAnsiTheme="majorHAnsi" w:cstheme="majorHAnsi"/>
          <w:sz w:val="22"/>
          <w:szCs w:val="22"/>
        </w:rPr>
        <w:t xml:space="preserve"> postępowania.</w:t>
      </w:r>
    </w:p>
    <w:bookmarkEnd w:id="1"/>
    <w:p w14:paraId="2A54DEF6" w14:textId="25268D98" w:rsidR="00F830DD" w:rsidRPr="00F830DD" w:rsidRDefault="00F830DD" w:rsidP="003F05E4">
      <w:pPr>
        <w:numPr>
          <w:ilvl w:val="0"/>
          <w:numId w:val="14"/>
        </w:numPr>
        <w:spacing w:before="60"/>
        <w:jc w:val="both"/>
        <w:rPr>
          <w:rFonts w:asciiTheme="majorHAnsi" w:hAnsiTheme="majorHAnsi" w:cstheme="majorHAnsi"/>
          <w:color w:val="000000"/>
          <w:sz w:val="22"/>
          <w:szCs w:val="22"/>
        </w:rPr>
      </w:pPr>
      <w:r w:rsidRPr="00FF23D4">
        <w:rPr>
          <w:rFonts w:asciiTheme="majorHAnsi" w:hAnsiTheme="majorHAnsi" w:cstheme="majorHAnsi"/>
          <w:color w:val="000000"/>
          <w:sz w:val="22"/>
          <w:szCs w:val="22"/>
        </w:rPr>
        <w:t>Zakres robót, o których mowa w ust. 1 określony jest w dokumentacji projektowej, wykonanej zgodnie z</w:t>
      </w:r>
      <w:r w:rsidRPr="00F830DD">
        <w:rPr>
          <w:rFonts w:asciiTheme="majorHAnsi" w:hAnsiTheme="majorHAnsi" w:cstheme="majorHAnsi"/>
          <w:color w:val="000000"/>
          <w:sz w:val="22"/>
          <w:szCs w:val="22"/>
        </w:rPr>
        <w:t xml:space="preserve"> zasadami ujętymi w ustawie z dnia 7 lipca 1994 r. Prawo budowlane (tekst jednolity: Dz. U. z </w:t>
      </w:r>
      <w:r w:rsidR="00640766" w:rsidRPr="00F830DD">
        <w:rPr>
          <w:rFonts w:asciiTheme="majorHAnsi" w:hAnsiTheme="majorHAnsi" w:cstheme="majorHAnsi"/>
          <w:color w:val="000000"/>
          <w:sz w:val="22"/>
          <w:szCs w:val="22"/>
        </w:rPr>
        <w:t>202</w:t>
      </w:r>
      <w:r w:rsidR="00640766">
        <w:rPr>
          <w:rFonts w:asciiTheme="majorHAnsi" w:hAnsiTheme="majorHAnsi" w:cstheme="majorHAnsi"/>
          <w:color w:val="000000"/>
          <w:sz w:val="22"/>
          <w:szCs w:val="22"/>
        </w:rPr>
        <w:t>5</w:t>
      </w:r>
      <w:r w:rsidR="00640766" w:rsidRPr="00F830DD">
        <w:rPr>
          <w:rFonts w:asciiTheme="majorHAnsi" w:hAnsiTheme="majorHAnsi" w:cstheme="majorHAnsi"/>
          <w:color w:val="000000"/>
          <w:sz w:val="22"/>
          <w:szCs w:val="22"/>
        </w:rPr>
        <w:t xml:space="preserve"> </w:t>
      </w:r>
      <w:r w:rsidRPr="00F830DD">
        <w:rPr>
          <w:rFonts w:asciiTheme="majorHAnsi" w:hAnsiTheme="majorHAnsi" w:cstheme="majorHAnsi"/>
          <w:color w:val="000000"/>
          <w:sz w:val="22"/>
          <w:szCs w:val="22"/>
        </w:rPr>
        <w:t xml:space="preserve">poz. </w:t>
      </w:r>
      <w:r w:rsidR="00640766">
        <w:rPr>
          <w:rFonts w:asciiTheme="majorHAnsi" w:hAnsiTheme="majorHAnsi" w:cstheme="majorHAnsi"/>
          <w:color w:val="000000"/>
          <w:sz w:val="22"/>
          <w:szCs w:val="22"/>
        </w:rPr>
        <w:t>418</w:t>
      </w:r>
      <w:r w:rsidR="00640766" w:rsidRPr="00F830DD">
        <w:rPr>
          <w:rFonts w:asciiTheme="majorHAnsi" w:hAnsiTheme="majorHAnsi" w:cstheme="majorHAnsi"/>
          <w:color w:val="000000"/>
          <w:sz w:val="22"/>
          <w:szCs w:val="22"/>
        </w:rPr>
        <w:t xml:space="preserve"> </w:t>
      </w:r>
      <w:r w:rsidRPr="00F830DD">
        <w:rPr>
          <w:rFonts w:asciiTheme="majorHAnsi" w:hAnsiTheme="majorHAnsi" w:cstheme="majorHAnsi"/>
          <w:color w:val="000000"/>
          <w:sz w:val="22"/>
          <w:szCs w:val="22"/>
        </w:rPr>
        <w:t xml:space="preserve">ze zm.) oraz w Specyfikacji Warunków Zamówienia do postępowania nr </w:t>
      </w:r>
      <w:r w:rsidR="00251A77">
        <w:rPr>
          <w:rFonts w:asciiTheme="majorHAnsi" w:hAnsiTheme="majorHAnsi" w:cstheme="majorHAnsi"/>
          <w:color w:val="000000"/>
          <w:sz w:val="22"/>
          <w:szCs w:val="22"/>
        </w:rPr>
        <w:t>PLS-DJ.</w:t>
      </w:r>
      <w:r w:rsidR="00551304">
        <w:rPr>
          <w:rFonts w:asciiTheme="majorHAnsi" w:hAnsiTheme="majorHAnsi" w:cstheme="majorHAnsi"/>
          <w:color w:val="000000"/>
          <w:sz w:val="22"/>
          <w:szCs w:val="22"/>
        </w:rPr>
        <w:t>253.</w:t>
      </w:r>
      <w:r w:rsidR="00B43757">
        <w:rPr>
          <w:rFonts w:asciiTheme="majorHAnsi" w:hAnsiTheme="majorHAnsi" w:cstheme="majorHAnsi"/>
          <w:color w:val="000000"/>
          <w:sz w:val="22"/>
          <w:szCs w:val="22"/>
        </w:rPr>
        <w:t>9</w:t>
      </w:r>
      <w:r w:rsidR="00551304">
        <w:rPr>
          <w:rFonts w:asciiTheme="majorHAnsi" w:hAnsiTheme="majorHAnsi" w:cstheme="majorHAnsi"/>
          <w:color w:val="000000"/>
          <w:sz w:val="22"/>
          <w:szCs w:val="22"/>
        </w:rPr>
        <w:t>.2025</w:t>
      </w:r>
      <w:r w:rsidRPr="00F830DD">
        <w:rPr>
          <w:rFonts w:asciiTheme="majorHAnsi" w:hAnsiTheme="majorHAnsi" w:cstheme="majorHAnsi"/>
          <w:color w:val="000000"/>
          <w:sz w:val="22"/>
          <w:szCs w:val="22"/>
        </w:rPr>
        <w:t xml:space="preserve"> wraz z</w:t>
      </w:r>
      <w:r w:rsidR="00551304">
        <w:rPr>
          <w:rFonts w:asciiTheme="majorHAnsi" w:hAnsiTheme="majorHAnsi" w:cstheme="majorHAnsi"/>
          <w:color w:val="000000"/>
          <w:sz w:val="22"/>
          <w:szCs w:val="22"/>
        </w:rPr>
        <w:t> </w:t>
      </w:r>
      <w:r w:rsidRPr="00F830DD">
        <w:rPr>
          <w:rFonts w:asciiTheme="majorHAnsi" w:hAnsiTheme="majorHAnsi" w:cstheme="majorHAnsi"/>
          <w:color w:val="000000"/>
          <w:sz w:val="22"/>
          <w:szCs w:val="22"/>
        </w:rPr>
        <w:t>załącznikami.</w:t>
      </w:r>
    </w:p>
    <w:p w14:paraId="14FA40F6" w14:textId="77777777" w:rsidR="00F830DD" w:rsidRPr="00F830DD" w:rsidRDefault="00F830DD" w:rsidP="003F05E4">
      <w:pPr>
        <w:numPr>
          <w:ilvl w:val="0"/>
          <w:numId w:val="14"/>
        </w:numPr>
        <w:spacing w:before="60"/>
        <w:jc w:val="both"/>
        <w:rPr>
          <w:rFonts w:asciiTheme="majorHAnsi" w:hAnsiTheme="majorHAnsi" w:cstheme="majorHAnsi"/>
          <w:color w:val="000000"/>
          <w:sz w:val="22"/>
          <w:szCs w:val="22"/>
        </w:rPr>
      </w:pPr>
      <w:r w:rsidRPr="00F830DD">
        <w:rPr>
          <w:rFonts w:asciiTheme="majorHAnsi" w:hAnsiTheme="majorHAnsi" w:cstheme="majorHAnsi"/>
          <w:color w:val="000000"/>
          <w:sz w:val="22"/>
          <w:szCs w:val="22"/>
        </w:rPr>
        <w:t>Wykonawca zobowiązuje się do przekazania Zamawiającemu przedmiotu umowy wykonanego zgodnie z:</w:t>
      </w:r>
    </w:p>
    <w:p w14:paraId="5F9ADCAE" w14:textId="5312D782" w:rsidR="00F830DD" w:rsidRPr="00F830DD" w:rsidRDefault="00F830DD" w:rsidP="003F05E4">
      <w:pPr>
        <w:numPr>
          <w:ilvl w:val="1"/>
          <w:numId w:val="14"/>
        </w:numPr>
        <w:spacing w:before="60"/>
        <w:jc w:val="both"/>
        <w:rPr>
          <w:rFonts w:asciiTheme="majorHAnsi" w:hAnsiTheme="majorHAnsi" w:cstheme="majorHAnsi"/>
          <w:color w:val="000000"/>
          <w:sz w:val="22"/>
          <w:szCs w:val="22"/>
        </w:rPr>
      </w:pPr>
      <w:r w:rsidRPr="00F830DD">
        <w:rPr>
          <w:rFonts w:asciiTheme="majorHAnsi" w:hAnsiTheme="majorHAnsi" w:cstheme="majorHAnsi"/>
          <w:color w:val="000000"/>
          <w:sz w:val="22"/>
          <w:szCs w:val="22"/>
        </w:rPr>
        <w:t xml:space="preserve">dokumentacją przygotowaną dla przeprowadzonego przez Zamawiającego postępowania nr </w:t>
      </w:r>
      <w:r w:rsidR="00CD51C4">
        <w:rPr>
          <w:rFonts w:asciiTheme="majorHAnsi" w:hAnsiTheme="majorHAnsi" w:cstheme="majorHAnsi"/>
          <w:color w:val="000000"/>
          <w:sz w:val="22"/>
          <w:szCs w:val="22"/>
        </w:rPr>
        <w:t>PLS-DJ</w:t>
      </w:r>
      <w:r w:rsidR="00251A77">
        <w:rPr>
          <w:rFonts w:asciiTheme="majorHAnsi" w:hAnsiTheme="majorHAnsi" w:cstheme="majorHAnsi"/>
          <w:color w:val="000000"/>
          <w:sz w:val="22"/>
          <w:szCs w:val="22"/>
        </w:rPr>
        <w:t>.253.</w:t>
      </w:r>
      <w:r w:rsidR="00AB7AC1">
        <w:rPr>
          <w:rFonts w:asciiTheme="majorHAnsi" w:hAnsiTheme="majorHAnsi" w:cstheme="majorHAnsi"/>
          <w:color w:val="000000"/>
          <w:sz w:val="22"/>
          <w:szCs w:val="22"/>
        </w:rPr>
        <w:t>9</w:t>
      </w:r>
      <w:r w:rsidR="00251A77">
        <w:rPr>
          <w:rFonts w:asciiTheme="majorHAnsi" w:hAnsiTheme="majorHAnsi" w:cstheme="majorHAnsi"/>
          <w:color w:val="000000"/>
          <w:sz w:val="22"/>
          <w:szCs w:val="22"/>
        </w:rPr>
        <w:t>.2025</w:t>
      </w:r>
      <w:r w:rsidRPr="00F830DD">
        <w:rPr>
          <w:rFonts w:asciiTheme="majorHAnsi" w:hAnsiTheme="majorHAnsi" w:cstheme="majorHAnsi"/>
          <w:color w:val="000000"/>
          <w:sz w:val="22"/>
          <w:szCs w:val="22"/>
        </w:rPr>
        <w:t xml:space="preserve"> oraz ofertą przedstawioną przez Wykonawcę w tym postępowaniu – stanowiącymi integralną cześć niniejszej umowy,</w:t>
      </w:r>
    </w:p>
    <w:p w14:paraId="5310EBB5" w14:textId="77777777" w:rsidR="00F830DD" w:rsidRPr="00F830DD" w:rsidRDefault="00F830DD" w:rsidP="003F05E4">
      <w:pPr>
        <w:numPr>
          <w:ilvl w:val="1"/>
          <w:numId w:val="14"/>
        </w:numPr>
        <w:spacing w:before="60"/>
        <w:jc w:val="both"/>
        <w:rPr>
          <w:rFonts w:asciiTheme="majorHAnsi" w:hAnsiTheme="majorHAnsi" w:cstheme="majorHAnsi"/>
          <w:color w:val="000000"/>
          <w:sz w:val="22"/>
          <w:szCs w:val="22"/>
        </w:rPr>
      </w:pPr>
      <w:r w:rsidRPr="00F830DD">
        <w:rPr>
          <w:rFonts w:asciiTheme="majorHAnsi" w:hAnsiTheme="majorHAnsi" w:cstheme="majorHAnsi"/>
          <w:color w:val="000000"/>
          <w:sz w:val="22"/>
          <w:szCs w:val="22"/>
        </w:rPr>
        <w:t>warunkami określonymi w niniejszej umowie,</w:t>
      </w:r>
    </w:p>
    <w:p w14:paraId="4B2F5931" w14:textId="77777777" w:rsidR="00F830DD" w:rsidRPr="00F830DD" w:rsidRDefault="00F830DD" w:rsidP="003F05E4">
      <w:pPr>
        <w:numPr>
          <w:ilvl w:val="1"/>
          <w:numId w:val="14"/>
        </w:numPr>
        <w:spacing w:before="60"/>
        <w:jc w:val="both"/>
        <w:rPr>
          <w:rFonts w:asciiTheme="majorHAnsi" w:hAnsiTheme="majorHAnsi" w:cstheme="majorHAnsi"/>
          <w:color w:val="000000"/>
          <w:sz w:val="22"/>
          <w:szCs w:val="22"/>
        </w:rPr>
      </w:pPr>
      <w:r w:rsidRPr="00F830DD">
        <w:rPr>
          <w:rFonts w:asciiTheme="majorHAnsi" w:hAnsiTheme="majorHAnsi" w:cstheme="majorHAnsi"/>
          <w:color w:val="000000"/>
          <w:sz w:val="22"/>
          <w:szCs w:val="22"/>
        </w:rPr>
        <w:t>warunkami wynikającymi z obowiązujących przepisów technicznych i prawa budowlanego,</w:t>
      </w:r>
    </w:p>
    <w:p w14:paraId="727D8FDA" w14:textId="77777777" w:rsidR="00F830DD" w:rsidRPr="00F830DD" w:rsidRDefault="00F830DD" w:rsidP="003F05E4">
      <w:pPr>
        <w:numPr>
          <w:ilvl w:val="1"/>
          <w:numId w:val="14"/>
        </w:numPr>
        <w:spacing w:before="60"/>
        <w:jc w:val="both"/>
        <w:rPr>
          <w:rFonts w:asciiTheme="majorHAnsi" w:hAnsiTheme="majorHAnsi" w:cstheme="majorHAnsi"/>
          <w:color w:val="000000"/>
          <w:sz w:val="22"/>
          <w:szCs w:val="22"/>
        </w:rPr>
      </w:pPr>
      <w:r w:rsidRPr="00F830DD">
        <w:rPr>
          <w:rFonts w:asciiTheme="majorHAnsi" w:hAnsiTheme="majorHAnsi" w:cstheme="majorHAnsi"/>
          <w:color w:val="000000"/>
          <w:sz w:val="22"/>
          <w:szCs w:val="22"/>
        </w:rPr>
        <w:t>wymaganiami wynikającymi z obowiązujących Polskich Norm i aprobat technicznych.</w:t>
      </w:r>
    </w:p>
    <w:p w14:paraId="145B7634" w14:textId="77777777" w:rsidR="0065559D" w:rsidRPr="00EC4DB2" w:rsidRDefault="0065559D" w:rsidP="003F05E4">
      <w:pPr>
        <w:numPr>
          <w:ilvl w:val="0"/>
          <w:numId w:val="14"/>
        </w:numPr>
        <w:spacing w:before="60"/>
        <w:jc w:val="both"/>
        <w:rPr>
          <w:rFonts w:ascii="Calibri Light" w:hAnsi="Calibri Light" w:cs="Calibri Light"/>
          <w:color w:val="000000"/>
          <w:sz w:val="22"/>
          <w:szCs w:val="22"/>
        </w:rPr>
      </w:pPr>
      <w:r w:rsidRPr="0003373B">
        <w:rPr>
          <w:rFonts w:asciiTheme="majorHAnsi" w:hAnsiTheme="majorHAnsi" w:cstheme="majorHAnsi"/>
          <w:color w:val="000000"/>
          <w:sz w:val="22"/>
          <w:szCs w:val="22"/>
        </w:rPr>
        <w:t xml:space="preserve">Zamawiający i Wykonawca zobowiązują się współdziałać przy wykonywaniu </w:t>
      </w:r>
      <w:r w:rsidR="00AA2067" w:rsidRPr="0003373B">
        <w:rPr>
          <w:rFonts w:asciiTheme="majorHAnsi" w:hAnsiTheme="majorHAnsi" w:cstheme="majorHAnsi"/>
          <w:color w:val="000000"/>
          <w:sz w:val="22"/>
          <w:szCs w:val="22"/>
        </w:rPr>
        <w:t>Umow</w:t>
      </w:r>
      <w:r w:rsidRPr="0003373B">
        <w:rPr>
          <w:rFonts w:asciiTheme="majorHAnsi" w:hAnsiTheme="majorHAnsi" w:cstheme="majorHAnsi"/>
          <w:color w:val="000000"/>
          <w:sz w:val="22"/>
          <w:szCs w:val="22"/>
        </w:rPr>
        <w:t xml:space="preserve">y w celu </w:t>
      </w:r>
      <w:r w:rsidR="0043647F" w:rsidRPr="0003373B">
        <w:rPr>
          <w:rFonts w:asciiTheme="majorHAnsi" w:hAnsiTheme="majorHAnsi" w:cstheme="majorHAnsi"/>
          <w:color w:val="000000"/>
          <w:sz w:val="22"/>
          <w:szCs w:val="22"/>
        </w:rPr>
        <w:t>jej</w:t>
      </w:r>
      <w:r w:rsidRPr="0003373B">
        <w:rPr>
          <w:rFonts w:asciiTheme="majorHAnsi" w:hAnsiTheme="majorHAnsi" w:cstheme="majorHAnsi"/>
          <w:color w:val="000000"/>
          <w:sz w:val="22"/>
          <w:szCs w:val="22"/>
        </w:rPr>
        <w:t xml:space="preserve"> należytej realizacji. </w:t>
      </w:r>
    </w:p>
    <w:p w14:paraId="73D011E3" w14:textId="70F3E476" w:rsidR="00D6140C" w:rsidRPr="00EC4DB2" w:rsidRDefault="00D6140C" w:rsidP="00EC4DB2">
      <w:pPr>
        <w:spacing w:before="120" w:after="120"/>
        <w:jc w:val="center"/>
        <w:rPr>
          <w:rFonts w:ascii="Calibri Light" w:hAnsi="Calibri Light" w:cs="Calibri Light"/>
          <w:b/>
          <w:bCs/>
        </w:rPr>
      </w:pPr>
      <w:r w:rsidRPr="00EC4DB2">
        <w:rPr>
          <w:rFonts w:ascii="Calibri Light" w:hAnsi="Calibri Light" w:cs="Calibri Light"/>
          <w:b/>
          <w:bCs/>
        </w:rPr>
        <w:t>§ 2. OGÓLNE ZASADY REALIZACJI UMOWY</w:t>
      </w:r>
    </w:p>
    <w:p w14:paraId="440176E3" w14:textId="77777777" w:rsidR="00D6140C" w:rsidRPr="00EC4DB2" w:rsidRDefault="00D6140C" w:rsidP="003F05E4">
      <w:pPr>
        <w:pStyle w:val="Tekstpodstawowy"/>
        <w:numPr>
          <w:ilvl w:val="0"/>
          <w:numId w:val="13"/>
        </w:numPr>
        <w:spacing w:before="60"/>
        <w:ind w:right="48"/>
        <w:rPr>
          <w:rFonts w:ascii="Calibri Light" w:hAnsi="Calibri Light" w:cs="Calibri Light"/>
          <w:bCs/>
          <w:sz w:val="22"/>
          <w:szCs w:val="22"/>
        </w:rPr>
      </w:pPr>
      <w:r w:rsidRPr="00EC4DB2">
        <w:rPr>
          <w:rFonts w:ascii="Calibri Light" w:hAnsi="Calibri Light" w:cs="Calibri Light"/>
          <w:bCs/>
          <w:sz w:val="22"/>
          <w:szCs w:val="22"/>
        </w:rPr>
        <w:t>Strony deklarują współpracę w celu realizacji Umowy.</w:t>
      </w:r>
    </w:p>
    <w:p w14:paraId="073ACA18" w14:textId="530E7AB1" w:rsidR="00D6140C" w:rsidRPr="00EC4DB2" w:rsidRDefault="00D6140C" w:rsidP="003F05E4">
      <w:pPr>
        <w:pStyle w:val="Tekstpodstawowy"/>
        <w:numPr>
          <w:ilvl w:val="0"/>
          <w:numId w:val="13"/>
        </w:numPr>
        <w:spacing w:before="60"/>
        <w:ind w:right="48"/>
        <w:rPr>
          <w:rFonts w:ascii="Calibri Light" w:hAnsi="Calibri Light" w:cs="Calibri Light"/>
          <w:sz w:val="22"/>
          <w:szCs w:val="22"/>
        </w:rPr>
      </w:pPr>
      <w:r w:rsidRPr="0090A79D">
        <w:rPr>
          <w:rFonts w:ascii="Calibri Light" w:hAnsi="Calibri Light" w:cs="Calibri Light"/>
          <w:sz w:val="22"/>
          <w:szCs w:val="22"/>
        </w:rPr>
        <w:t xml:space="preserve">W szczególności Strony zobowiązane są do wzajemnego powiadamiania o ważnych okolicznościach, mających lub mogących mieć wpływ na wykonanie Umowy, w tym, na ewentualne opóźnienia. </w:t>
      </w:r>
    </w:p>
    <w:p w14:paraId="7567B635" w14:textId="77777777" w:rsidR="00D6140C" w:rsidRPr="00EC4DB2" w:rsidRDefault="00D6140C" w:rsidP="003F05E4">
      <w:pPr>
        <w:pStyle w:val="Tekstpodstawowy"/>
        <w:numPr>
          <w:ilvl w:val="0"/>
          <w:numId w:val="13"/>
        </w:numPr>
        <w:spacing w:before="60"/>
        <w:ind w:right="48"/>
        <w:rPr>
          <w:rFonts w:ascii="Calibri Light" w:hAnsi="Calibri Light" w:cs="Calibri Light"/>
          <w:bCs/>
          <w:sz w:val="22"/>
          <w:szCs w:val="22"/>
        </w:rPr>
      </w:pPr>
      <w:r w:rsidRPr="00EC4DB2">
        <w:rPr>
          <w:rFonts w:ascii="Calibri Light" w:hAnsi="Calibri Light" w:cs="Calibri Light"/>
          <w:bCs/>
          <w:sz w:val="22"/>
          <w:szCs w:val="22"/>
        </w:rPr>
        <w:t xml:space="preserve">Językiem Umowy i językiem stosowanym podczas jej realizacji jest język polski. Dotyczy to także całej komunikacji między Stronami. Wszystkie Produkty oraz inne rezultaty prac – o ile Umowa nie stanowi inaczej – zostaną dostarczone w języku polskim. </w:t>
      </w:r>
    </w:p>
    <w:p w14:paraId="26C61800" w14:textId="77777777" w:rsidR="00D6140C" w:rsidRPr="00EC4DB2" w:rsidRDefault="00D6140C" w:rsidP="003F05E4">
      <w:pPr>
        <w:pStyle w:val="Tekstpodstawowy"/>
        <w:numPr>
          <w:ilvl w:val="0"/>
          <w:numId w:val="13"/>
        </w:numPr>
        <w:spacing w:before="60"/>
        <w:ind w:right="48"/>
        <w:rPr>
          <w:rFonts w:ascii="Calibri Light" w:hAnsi="Calibri Light" w:cs="Calibri Light"/>
          <w:bCs/>
          <w:sz w:val="22"/>
          <w:szCs w:val="22"/>
        </w:rPr>
      </w:pPr>
      <w:r w:rsidRPr="00EC4DB2">
        <w:rPr>
          <w:rFonts w:ascii="Calibri Light" w:hAnsi="Calibri Light" w:cs="Calibri Light"/>
          <w:bCs/>
          <w:sz w:val="22"/>
          <w:szCs w:val="22"/>
        </w:rPr>
        <w:t xml:space="preserve">Zamawiający zastrzega sobie prawo korzystania w trakcie wykonywania Umowy z usług osób trzecich celem kontroli jakości i sposobu prowadzenia całości lub poszczególnych prac objętych Umową, jak również do przeprowadzenia takiej kontroli samodzielnie przez cały okres wykonania umowy. Osobom posiadającym pisemne upoważnienie ze strony Zamawiającego, Wykonawca zobowiązany będzie niezwłocznie udzielić wszelkich informacji, danych i wyjaśnień w żądanym zakresie oraz udostępnić i zaprezentować rezultaty prowadzonych prac (w tym Produkty oraz inne rezultaty prac, także w postaci nieukończonej), jak również zapewnić możliwość ich kontroli. </w:t>
      </w:r>
    </w:p>
    <w:p w14:paraId="18937E83" w14:textId="599EBB2B" w:rsidR="00D6140C" w:rsidRPr="00C7222B" w:rsidRDefault="00D6140C" w:rsidP="003F05E4">
      <w:pPr>
        <w:pStyle w:val="Tekstpodstawowy"/>
        <w:numPr>
          <w:ilvl w:val="0"/>
          <w:numId w:val="13"/>
        </w:numPr>
        <w:spacing w:before="60"/>
        <w:ind w:right="48"/>
        <w:rPr>
          <w:rFonts w:ascii="Calibri Light" w:hAnsi="Calibri Light" w:cs="Calibri Light"/>
          <w:bCs/>
          <w:sz w:val="22"/>
          <w:szCs w:val="22"/>
        </w:rPr>
      </w:pPr>
      <w:r w:rsidRPr="00C7222B">
        <w:rPr>
          <w:rFonts w:ascii="Calibri Light" w:hAnsi="Calibri Light" w:cs="Calibri Light"/>
          <w:bCs/>
          <w:sz w:val="22"/>
          <w:szCs w:val="22"/>
        </w:rPr>
        <w:t>Wykonawca zobowiązany jest uwzględniać uwagi Zamawiającego co do rezultatów prowadzonych prac i</w:t>
      </w:r>
      <w:r w:rsidR="00947EF8" w:rsidRPr="00C7222B">
        <w:rPr>
          <w:rFonts w:ascii="Calibri Light" w:hAnsi="Calibri Light" w:cs="Calibri Light"/>
          <w:bCs/>
          <w:sz w:val="22"/>
          <w:szCs w:val="22"/>
        </w:rPr>
        <w:t> </w:t>
      </w:r>
      <w:r w:rsidRPr="00C7222B">
        <w:rPr>
          <w:rFonts w:ascii="Calibri Light" w:hAnsi="Calibri Light" w:cs="Calibri Light"/>
          <w:bCs/>
          <w:sz w:val="22"/>
          <w:szCs w:val="22"/>
        </w:rPr>
        <w:t xml:space="preserve">sposobu wykonania </w:t>
      </w:r>
      <w:r w:rsidR="00EC4DB2" w:rsidRPr="00C7222B">
        <w:rPr>
          <w:rFonts w:ascii="Calibri Light" w:hAnsi="Calibri Light" w:cs="Calibri Light"/>
          <w:bCs/>
          <w:sz w:val="22"/>
          <w:szCs w:val="22"/>
        </w:rPr>
        <w:t>U</w:t>
      </w:r>
      <w:r w:rsidRPr="00C7222B">
        <w:rPr>
          <w:rFonts w:ascii="Calibri Light" w:hAnsi="Calibri Light" w:cs="Calibri Light"/>
          <w:bCs/>
          <w:sz w:val="22"/>
          <w:szCs w:val="22"/>
        </w:rPr>
        <w:t xml:space="preserve">mowy na każdym etapie </w:t>
      </w:r>
      <w:r w:rsidR="00EC4DB2" w:rsidRPr="00C7222B">
        <w:rPr>
          <w:rFonts w:ascii="Calibri Light" w:hAnsi="Calibri Light" w:cs="Calibri Light"/>
          <w:bCs/>
          <w:sz w:val="22"/>
          <w:szCs w:val="22"/>
        </w:rPr>
        <w:t xml:space="preserve">jej </w:t>
      </w:r>
      <w:r w:rsidRPr="00C7222B">
        <w:rPr>
          <w:rFonts w:ascii="Calibri Light" w:hAnsi="Calibri Light" w:cs="Calibri Light"/>
          <w:bCs/>
          <w:sz w:val="22"/>
          <w:szCs w:val="22"/>
        </w:rPr>
        <w:t>wykonania.</w:t>
      </w:r>
    </w:p>
    <w:p w14:paraId="13D26549" w14:textId="30AAB1C0" w:rsidR="0065559D" w:rsidRPr="00C7222B" w:rsidRDefault="0065559D" w:rsidP="0080787E">
      <w:pPr>
        <w:spacing w:before="240" w:after="120"/>
        <w:jc w:val="center"/>
        <w:rPr>
          <w:rFonts w:asciiTheme="majorHAnsi" w:hAnsiTheme="majorHAnsi" w:cstheme="majorHAnsi"/>
          <w:b/>
          <w:bCs/>
        </w:rPr>
      </w:pPr>
      <w:r w:rsidRPr="00C7222B">
        <w:rPr>
          <w:rFonts w:asciiTheme="majorHAnsi" w:hAnsiTheme="majorHAnsi" w:cstheme="majorHAnsi"/>
          <w:b/>
          <w:bCs/>
        </w:rPr>
        <w:t xml:space="preserve">§ </w:t>
      </w:r>
      <w:r w:rsidR="00D6140C" w:rsidRPr="00C7222B">
        <w:rPr>
          <w:rFonts w:asciiTheme="majorHAnsi" w:hAnsiTheme="majorHAnsi" w:cstheme="majorHAnsi"/>
          <w:b/>
          <w:bCs/>
        </w:rPr>
        <w:t>3</w:t>
      </w:r>
      <w:r w:rsidRPr="00C7222B">
        <w:rPr>
          <w:rFonts w:asciiTheme="majorHAnsi" w:hAnsiTheme="majorHAnsi" w:cstheme="majorHAnsi"/>
          <w:b/>
          <w:bCs/>
        </w:rPr>
        <w:t xml:space="preserve">. </w:t>
      </w:r>
      <w:r w:rsidR="00D6140C" w:rsidRPr="00C7222B">
        <w:rPr>
          <w:rFonts w:asciiTheme="majorHAnsi" w:hAnsiTheme="majorHAnsi" w:cstheme="majorHAnsi"/>
          <w:b/>
          <w:bCs/>
        </w:rPr>
        <w:t>ZOBOWIĄZANIA I OŚWIADCZENIA STRON</w:t>
      </w:r>
    </w:p>
    <w:p w14:paraId="1F15DD65" w14:textId="77777777" w:rsidR="009273A1" w:rsidRPr="00C7222B" w:rsidRDefault="009273A1" w:rsidP="003F05E4">
      <w:pPr>
        <w:numPr>
          <w:ilvl w:val="0"/>
          <w:numId w:val="8"/>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C7222B">
        <w:rPr>
          <w:rFonts w:asciiTheme="majorHAnsi" w:hAnsiTheme="majorHAnsi" w:cstheme="majorHAnsi"/>
          <w:sz w:val="22"/>
          <w:szCs w:val="22"/>
        </w:rPr>
        <w:t>Zamawiający zobowiązuje się do spełnienia warunków określonych w niniejszej umowie, w szczególności:</w:t>
      </w:r>
    </w:p>
    <w:p w14:paraId="24DB1DBF" w14:textId="5F10E408" w:rsidR="009273A1" w:rsidRPr="00C7222B" w:rsidRDefault="009273A1" w:rsidP="003F05E4">
      <w:pPr>
        <w:numPr>
          <w:ilvl w:val="1"/>
          <w:numId w:val="8"/>
        </w:numPr>
        <w:tabs>
          <w:tab w:val="left" w:pos="2499"/>
        </w:tabs>
        <w:suppressAutoHyphens/>
        <w:overflowPunct w:val="0"/>
        <w:autoSpaceDE w:val="0"/>
        <w:autoSpaceDN w:val="0"/>
        <w:adjustRightInd w:val="0"/>
        <w:jc w:val="both"/>
        <w:textAlignment w:val="baseline"/>
        <w:rPr>
          <w:rFonts w:asciiTheme="majorHAnsi" w:hAnsiTheme="majorHAnsi" w:cstheme="majorHAnsi"/>
          <w:sz w:val="22"/>
          <w:szCs w:val="22"/>
        </w:rPr>
      </w:pPr>
      <w:r w:rsidRPr="00C7222B">
        <w:rPr>
          <w:rFonts w:asciiTheme="majorHAnsi" w:hAnsiTheme="majorHAnsi" w:cstheme="majorHAnsi"/>
          <w:sz w:val="22"/>
          <w:szCs w:val="22"/>
        </w:rPr>
        <w:t>przekazania kopii pozwolenia na budowę wraz z dziennikiem budowy i innymi wymaganymi dokumentami w terminie do 7 dni roboczych od daty zawarcia umowy,</w:t>
      </w:r>
    </w:p>
    <w:p w14:paraId="0510E8C1" w14:textId="77777777" w:rsidR="009273A1" w:rsidRPr="00C7222B" w:rsidRDefault="009273A1" w:rsidP="003F05E4">
      <w:pPr>
        <w:numPr>
          <w:ilvl w:val="1"/>
          <w:numId w:val="8"/>
        </w:numPr>
        <w:tabs>
          <w:tab w:val="left" w:pos="2499"/>
        </w:tabs>
        <w:suppressAutoHyphens/>
        <w:overflowPunct w:val="0"/>
        <w:autoSpaceDE w:val="0"/>
        <w:autoSpaceDN w:val="0"/>
        <w:adjustRightInd w:val="0"/>
        <w:jc w:val="both"/>
        <w:textAlignment w:val="baseline"/>
        <w:rPr>
          <w:rFonts w:asciiTheme="majorHAnsi" w:hAnsiTheme="majorHAnsi" w:cstheme="majorHAnsi"/>
          <w:sz w:val="22"/>
          <w:szCs w:val="22"/>
        </w:rPr>
      </w:pPr>
      <w:r w:rsidRPr="00C7222B">
        <w:rPr>
          <w:rFonts w:asciiTheme="majorHAnsi" w:hAnsiTheme="majorHAnsi" w:cstheme="majorHAnsi"/>
          <w:sz w:val="22"/>
          <w:szCs w:val="22"/>
        </w:rPr>
        <w:t>przekazania protokolarnie terenu budowy w terminie do 7 dni roboczych od daty zawarcia umowy,</w:t>
      </w:r>
    </w:p>
    <w:p w14:paraId="34957B97" w14:textId="77777777" w:rsidR="009273A1" w:rsidRPr="00550AFD" w:rsidRDefault="009273A1" w:rsidP="003F05E4">
      <w:pPr>
        <w:numPr>
          <w:ilvl w:val="1"/>
          <w:numId w:val="8"/>
        </w:numPr>
        <w:tabs>
          <w:tab w:val="left" w:pos="2499"/>
        </w:tabs>
        <w:suppressAutoHyphens/>
        <w:overflowPunct w:val="0"/>
        <w:autoSpaceDE w:val="0"/>
        <w:autoSpaceDN w:val="0"/>
        <w:adjustRightInd w:val="0"/>
        <w:jc w:val="both"/>
        <w:textAlignment w:val="baseline"/>
        <w:rPr>
          <w:rFonts w:asciiTheme="majorHAnsi" w:hAnsiTheme="majorHAnsi" w:cstheme="majorHAnsi"/>
          <w:sz w:val="22"/>
          <w:szCs w:val="22"/>
        </w:rPr>
      </w:pPr>
      <w:r w:rsidRPr="00550AFD">
        <w:rPr>
          <w:rFonts w:asciiTheme="majorHAnsi" w:hAnsiTheme="majorHAnsi" w:cstheme="majorHAnsi"/>
          <w:sz w:val="22"/>
          <w:szCs w:val="22"/>
        </w:rPr>
        <w:t>wskazania miejsca do składowania materiałów koniecznych do realizacji przedmiotu umowy,</w:t>
      </w:r>
    </w:p>
    <w:p w14:paraId="65B311DE" w14:textId="196494FE" w:rsidR="009273A1" w:rsidRPr="00550AFD" w:rsidRDefault="009273A1" w:rsidP="003F05E4">
      <w:pPr>
        <w:numPr>
          <w:ilvl w:val="1"/>
          <w:numId w:val="8"/>
        </w:numPr>
        <w:tabs>
          <w:tab w:val="left" w:pos="2499"/>
        </w:tabs>
        <w:suppressAutoHyphens/>
        <w:overflowPunct w:val="0"/>
        <w:autoSpaceDE w:val="0"/>
        <w:autoSpaceDN w:val="0"/>
        <w:adjustRightInd w:val="0"/>
        <w:jc w:val="both"/>
        <w:textAlignment w:val="baseline"/>
        <w:rPr>
          <w:rFonts w:asciiTheme="majorHAnsi" w:hAnsiTheme="majorHAnsi" w:cstheme="majorHAnsi"/>
          <w:sz w:val="22"/>
          <w:szCs w:val="22"/>
        </w:rPr>
      </w:pPr>
      <w:r w:rsidRPr="00550AFD">
        <w:rPr>
          <w:rFonts w:asciiTheme="majorHAnsi" w:hAnsiTheme="majorHAnsi" w:cstheme="majorHAnsi"/>
          <w:sz w:val="22"/>
          <w:szCs w:val="22"/>
        </w:rPr>
        <w:t xml:space="preserve">dokonania odbioru wykonanych prac na zasadach określonych w § </w:t>
      </w:r>
      <w:r w:rsidR="00963730" w:rsidRPr="00550AFD">
        <w:rPr>
          <w:rFonts w:asciiTheme="majorHAnsi" w:hAnsiTheme="majorHAnsi" w:cstheme="majorHAnsi"/>
          <w:sz w:val="22"/>
          <w:szCs w:val="22"/>
        </w:rPr>
        <w:t xml:space="preserve">6 </w:t>
      </w:r>
      <w:r w:rsidRPr="00550AFD">
        <w:rPr>
          <w:rFonts w:asciiTheme="majorHAnsi" w:hAnsiTheme="majorHAnsi" w:cstheme="majorHAnsi"/>
          <w:sz w:val="22"/>
          <w:szCs w:val="22"/>
        </w:rPr>
        <w:t>niniejszej umowy,</w:t>
      </w:r>
    </w:p>
    <w:p w14:paraId="21C14C77" w14:textId="77777777" w:rsidR="009273A1" w:rsidRPr="00550AFD" w:rsidRDefault="009273A1" w:rsidP="003F05E4">
      <w:pPr>
        <w:numPr>
          <w:ilvl w:val="1"/>
          <w:numId w:val="8"/>
        </w:numPr>
        <w:tabs>
          <w:tab w:val="left" w:pos="2499"/>
        </w:tabs>
        <w:suppressAutoHyphens/>
        <w:overflowPunct w:val="0"/>
        <w:autoSpaceDE w:val="0"/>
        <w:autoSpaceDN w:val="0"/>
        <w:adjustRightInd w:val="0"/>
        <w:jc w:val="both"/>
        <w:textAlignment w:val="baseline"/>
        <w:rPr>
          <w:rFonts w:asciiTheme="majorHAnsi" w:hAnsiTheme="majorHAnsi" w:cstheme="majorHAnsi"/>
          <w:sz w:val="22"/>
          <w:szCs w:val="22"/>
        </w:rPr>
      </w:pPr>
      <w:r w:rsidRPr="00550AFD">
        <w:rPr>
          <w:rFonts w:asciiTheme="majorHAnsi" w:hAnsiTheme="majorHAnsi" w:cstheme="majorHAnsi"/>
          <w:sz w:val="22"/>
          <w:szCs w:val="22"/>
        </w:rPr>
        <w:t>zapewnienia bieżącego nadzoru inwestorskiego obejmującego wszystkie branże przedmiotu umowy,</w:t>
      </w:r>
    </w:p>
    <w:p w14:paraId="0F9F2A67" w14:textId="77777777" w:rsidR="009273A1" w:rsidRPr="00550AFD" w:rsidRDefault="009273A1" w:rsidP="003F05E4">
      <w:pPr>
        <w:numPr>
          <w:ilvl w:val="1"/>
          <w:numId w:val="8"/>
        </w:numPr>
        <w:tabs>
          <w:tab w:val="left" w:pos="2499"/>
        </w:tabs>
        <w:suppressAutoHyphens/>
        <w:overflowPunct w:val="0"/>
        <w:autoSpaceDE w:val="0"/>
        <w:autoSpaceDN w:val="0"/>
        <w:adjustRightInd w:val="0"/>
        <w:jc w:val="both"/>
        <w:textAlignment w:val="baseline"/>
        <w:rPr>
          <w:rFonts w:asciiTheme="majorHAnsi" w:hAnsiTheme="majorHAnsi" w:cstheme="majorHAnsi"/>
          <w:sz w:val="22"/>
          <w:szCs w:val="22"/>
        </w:rPr>
      </w:pPr>
      <w:r w:rsidRPr="00550AFD">
        <w:rPr>
          <w:rFonts w:asciiTheme="majorHAnsi" w:hAnsiTheme="majorHAnsi" w:cstheme="majorHAnsi"/>
          <w:sz w:val="22"/>
          <w:szCs w:val="22"/>
        </w:rPr>
        <w:t>dokonywania i potwierdzania zapisów w dzienniku budowy prowadzonym przez Wykonawcę.</w:t>
      </w:r>
    </w:p>
    <w:p w14:paraId="682A7B98" w14:textId="0D25BE9F" w:rsidR="009273A1" w:rsidRPr="00283F31" w:rsidRDefault="009273A1" w:rsidP="003F05E4">
      <w:pPr>
        <w:numPr>
          <w:ilvl w:val="0"/>
          <w:numId w:val="8"/>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283F31">
        <w:rPr>
          <w:rFonts w:asciiTheme="majorHAnsi" w:hAnsiTheme="majorHAnsi" w:cstheme="majorHAnsi"/>
          <w:sz w:val="22"/>
          <w:szCs w:val="22"/>
        </w:rPr>
        <w:t xml:space="preserve">Zamawiający zobowiązuje się zapłacić za wykonanie całości przedmiotu niniejszej umowy wynagrodzenie kosztorysowe na warunkach określonych w § </w:t>
      </w:r>
      <w:r w:rsidR="00283F31" w:rsidRPr="00283F31">
        <w:rPr>
          <w:rFonts w:asciiTheme="majorHAnsi" w:hAnsiTheme="majorHAnsi" w:cstheme="majorHAnsi"/>
          <w:sz w:val="22"/>
          <w:szCs w:val="22"/>
        </w:rPr>
        <w:t>9</w:t>
      </w:r>
      <w:r w:rsidRPr="00283F31">
        <w:rPr>
          <w:rFonts w:asciiTheme="majorHAnsi" w:hAnsiTheme="majorHAnsi" w:cstheme="majorHAnsi"/>
          <w:sz w:val="22"/>
          <w:szCs w:val="22"/>
        </w:rPr>
        <w:t xml:space="preserve">. </w:t>
      </w:r>
    </w:p>
    <w:p w14:paraId="13A5F919" w14:textId="77777777" w:rsidR="006D64A2" w:rsidRPr="00D6140C" w:rsidRDefault="006D64A2" w:rsidP="003F05E4">
      <w:pPr>
        <w:numPr>
          <w:ilvl w:val="0"/>
          <w:numId w:val="8"/>
        </w:numPr>
        <w:spacing w:before="60"/>
        <w:jc w:val="both"/>
        <w:rPr>
          <w:rFonts w:asciiTheme="majorHAnsi" w:hAnsiTheme="majorHAnsi" w:cstheme="majorHAnsi"/>
          <w:color w:val="000000"/>
          <w:sz w:val="22"/>
          <w:szCs w:val="22"/>
        </w:rPr>
      </w:pPr>
      <w:r w:rsidRPr="00D6140C">
        <w:rPr>
          <w:rFonts w:asciiTheme="majorHAnsi" w:hAnsiTheme="majorHAnsi" w:cstheme="majorHAnsi"/>
          <w:color w:val="000000"/>
          <w:sz w:val="22"/>
          <w:szCs w:val="22"/>
        </w:rPr>
        <w:lastRenderedPageBreak/>
        <w:t>Wykonawca zobowiązuje się wykonać przedmiot Umowy z zachowaniem najwyższej profesjonalnej staranności, przy wykorzystaniu całej posiadanej wiedzy i doświadczenia.</w:t>
      </w:r>
    </w:p>
    <w:p w14:paraId="6151F232" w14:textId="77777777" w:rsidR="006D64A2" w:rsidRPr="003E1581" w:rsidRDefault="006D64A2" w:rsidP="003F05E4">
      <w:pPr>
        <w:numPr>
          <w:ilvl w:val="0"/>
          <w:numId w:val="8"/>
        </w:numPr>
        <w:spacing w:before="60"/>
        <w:jc w:val="both"/>
        <w:rPr>
          <w:rFonts w:asciiTheme="majorHAnsi" w:hAnsiTheme="majorHAnsi" w:cstheme="majorHAnsi"/>
          <w:color w:val="000000"/>
          <w:sz w:val="22"/>
          <w:szCs w:val="22"/>
        </w:rPr>
      </w:pPr>
      <w:r w:rsidRPr="00BB1134">
        <w:rPr>
          <w:rFonts w:asciiTheme="majorHAnsi" w:hAnsiTheme="majorHAnsi" w:cstheme="majorHAnsi"/>
          <w:color w:val="000000"/>
          <w:sz w:val="22"/>
          <w:szCs w:val="22"/>
        </w:rPr>
        <w:t xml:space="preserve">Wykonawca oświadcza, że posiada odpowiedni potencjał kadrowy, techniczny, ekonomiczny i organizacyjny, dający gwarancję wykonania zobowiązań wynikających z niniejszej Umowy </w:t>
      </w:r>
      <w:r w:rsidRPr="00C22060">
        <w:rPr>
          <w:rFonts w:asciiTheme="majorHAnsi" w:hAnsiTheme="majorHAnsi" w:cstheme="majorHAnsi"/>
          <w:color w:val="000000"/>
          <w:sz w:val="22"/>
          <w:szCs w:val="22"/>
        </w:rPr>
        <w:t xml:space="preserve">z należytą </w:t>
      </w:r>
      <w:r w:rsidRPr="003E1581">
        <w:rPr>
          <w:rFonts w:asciiTheme="majorHAnsi" w:hAnsiTheme="majorHAnsi" w:cstheme="majorHAnsi"/>
          <w:color w:val="000000"/>
          <w:sz w:val="22"/>
          <w:szCs w:val="22"/>
        </w:rPr>
        <w:t xml:space="preserve">starannością. </w:t>
      </w:r>
    </w:p>
    <w:p w14:paraId="03EACD3C" w14:textId="35661407" w:rsidR="00B272F3" w:rsidRDefault="00B272F3" w:rsidP="00B272F3">
      <w:pPr>
        <w:numPr>
          <w:ilvl w:val="0"/>
          <w:numId w:val="8"/>
        </w:numPr>
        <w:spacing w:before="60"/>
        <w:jc w:val="both"/>
        <w:rPr>
          <w:rFonts w:asciiTheme="majorHAnsi" w:hAnsiTheme="majorHAnsi" w:cstheme="majorHAnsi"/>
          <w:color w:val="000000"/>
          <w:sz w:val="22"/>
          <w:szCs w:val="22"/>
        </w:rPr>
      </w:pPr>
      <w:bookmarkStart w:id="2" w:name="_Ref200642971"/>
      <w:r w:rsidRPr="0003373B">
        <w:rPr>
          <w:rFonts w:asciiTheme="majorHAnsi" w:hAnsiTheme="majorHAnsi" w:cstheme="majorHAnsi"/>
          <w:color w:val="000000"/>
          <w:sz w:val="22"/>
          <w:szCs w:val="22"/>
        </w:rPr>
        <w:t>Wykonawca oświadcza, że osob</w:t>
      </w:r>
      <w:r>
        <w:rPr>
          <w:rFonts w:asciiTheme="majorHAnsi" w:hAnsiTheme="majorHAnsi" w:cstheme="majorHAnsi"/>
          <w:color w:val="000000"/>
          <w:sz w:val="22"/>
          <w:szCs w:val="22"/>
        </w:rPr>
        <w:t>y</w:t>
      </w:r>
      <w:r w:rsidRPr="0003373B">
        <w:rPr>
          <w:rFonts w:asciiTheme="majorHAnsi" w:hAnsiTheme="majorHAnsi" w:cstheme="majorHAnsi"/>
          <w:color w:val="000000"/>
          <w:sz w:val="22"/>
          <w:szCs w:val="22"/>
        </w:rPr>
        <w:t xml:space="preserve"> </w:t>
      </w:r>
      <w:r w:rsidR="00AF2B75">
        <w:rPr>
          <w:rFonts w:asciiTheme="majorHAnsi" w:hAnsiTheme="majorHAnsi" w:cstheme="majorHAnsi"/>
          <w:color w:val="000000"/>
          <w:sz w:val="22"/>
          <w:szCs w:val="22"/>
        </w:rPr>
        <w:t>wykonujące niżej wymienione czynności</w:t>
      </w:r>
      <w:r w:rsidRPr="0003373B">
        <w:rPr>
          <w:rFonts w:asciiTheme="majorHAnsi" w:hAnsiTheme="majorHAnsi" w:cstheme="majorHAnsi"/>
          <w:color w:val="000000"/>
          <w:sz w:val="22"/>
          <w:szCs w:val="22"/>
        </w:rPr>
        <w:t>, zatrudnion</w:t>
      </w:r>
      <w:r>
        <w:rPr>
          <w:rFonts w:asciiTheme="majorHAnsi" w:hAnsiTheme="majorHAnsi" w:cstheme="majorHAnsi"/>
          <w:color w:val="000000"/>
          <w:sz w:val="22"/>
          <w:szCs w:val="22"/>
        </w:rPr>
        <w:t>e</w:t>
      </w:r>
      <w:r w:rsidRPr="0003373B">
        <w:rPr>
          <w:rFonts w:asciiTheme="majorHAnsi" w:hAnsiTheme="majorHAnsi" w:cstheme="majorHAnsi"/>
          <w:color w:val="000000"/>
          <w:sz w:val="22"/>
          <w:szCs w:val="22"/>
        </w:rPr>
        <w:t xml:space="preserve"> </w:t>
      </w:r>
      <w:r>
        <w:rPr>
          <w:rFonts w:asciiTheme="majorHAnsi" w:hAnsiTheme="majorHAnsi" w:cstheme="majorHAnsi"/>
          <w:color w:val="000000"/>
          <w:sz w:val="22"/>
          <w:szCs w:val="22"/>
        </w:rPr>
        <w:t>są</w:t>
      </w:r>
      <w:r w:rsidRPr="0003373B">
        <w:rPr>
          <w:rFonts w:asciiTheme="majorHAnsi" w:hAnsiTheme="majorHAnsi" w:cstheme="majorHAnsi"/>
          <w:color w:val="000000"/>
          <w:sz w:val="22"/>
          <w:szCs w:val="22"/>
        </w:rPr>
        <w:t xml:space="preserve"> przez Wykonawcę</w:t>
      </w:r>
      <w:r>
        <w:rPr>
          <w:rFonts w:asciiTheme="majorHAnsi" w:hAnsiTheme="majorHAnsi" w:cstheme="majorHAnsi"/>
          <w:color w:val="000000"/>
          <w:sz w:val="22"/>
          <w:szCs w:val="22"/>
        </w:rPr>
        <w:t xml:space="preserve"> / Podwykonawcę</w:t>
      </w:r>
      <w:r w:rsidRPr="0003373B">
        <w:rPr>
          <w:rFonts w:asciiTheme="majorHAnsi" w:hAnsiTheme="majorHAnsi" w:cstheme="majorHAnsi"/>
          <w:color w:val="000000"/>
          <w:sz w:val="22"/>
          <w:szCs w:val="22"/>
        </w:rPr>
        <w:t xml:space="preserve"> na podstawie Umowy o pracę w rozumieniu przepisów ustawy z dnia 26 czerwca 1974 r. Kodeks pracy (Dz. U. z 202</w:t>
      </w:r>
      <w:r w:rsidR="004D03AF">
        <w:rPr>
          <w:rFonts w:asciiTheme="majorHAnsi" w:hAnsiTheme="majorHAnsi" w:cstheme="majorHAnsi"/>
          <w:color w:val="000000"/>
          <w:sz w:val="22"/>
          <w:szCs w:val="22"/>
        </w:rPr>
        <w:t>5</w:t>
      </w:r>
      <w:r w:rsidRPr="0003373B">
        <w:rPr>
          <w:rFonts w:asciiTheme="majorHAnsi" w:hAnsiTheme="majorHAnsi" w:cstheme="majorHAnsi"/>
          <w:color w:val="000000"/>
          <w:sz w:val="22"/>
          <w:szCs w:val="22"/>
        </w:rPr>
        <w:t xml:space="preserve"> r. poz. </w:t>
      </w:r>
      <w:r w:rsidR="004D03AF">
        <w:rPr>
          <w:rFonts w:asciiTheme="majorHAnsi" w:hAnsiTheme="majorHAnsi" w:cstheme="majorHAnsi"/>
          <w:color w:val="000000"/>
          <w:sz w:val="22"/>
          <w:szCs w:val="22"/>
        </w:rPr>
        <w:t>277</w:t>
      </w:r>
      <w:r w:rsidRPr="0003373B">
        <w:rPr>
          <w:rFonts w:asciiTheme="majorHAnsi" w:hAnsiTheme="majorHAnsi" w:cstheme="majorHAnsi"/>
          <w:color w:val="000000"/>
          <w:sz w:val="22"/>
          <w:szCs w:val="22"/>
        </w:rPr>
        <w:t xml:space="preserve"> z </w:t>
      </w:r>
      <w:proofErr w:type="spellStart"/>
      <w:r w:rsidRPr="0003373B">
        <w:rPr>
          <w:rFonts w:asciiTheme="majorHAnsi" w:hAnsiTheme="majorHAnsi" w:cstheme="majorHAnsi"/>
          <w:color w:val="000000"/>
          <w:sz w:val="22"/>
          <w:szCs w:val="22"/>
        </w:rPr>
        <w:t>późn</w:t>
      </w:r>
      <w:proofErr w:type="spellEnd"/>
      <w:r w:rsidRPr="0003373B">
        <w:rPr>
          <w:rFonts w:asciiTheme="majorHAnsi" w:hAnsiTheme="majorHAnsi" w:cstheme="majorHAnsi"/>
          <w:color w:val="000000"/>
          <w:sz w:val="22"/>
          <w:szCs w:val="22"/>
        </w:rPr>
        <w:t>. zm.)</w:t>
      </w:r>
      <w:bookmarkEnd w:id="2"/>
      <w:r w:rsidR="004D03AF">
        <w:rPr>
          <w:rFonts w:asciiTheme="majorHAnsi" w:hAnsiTheme="majorHAnsi" w:cstheme="majorHAnsi"/>
          <w:color w:val="000000"/>
          <w:sz w:val="22"/>
          <w:szCs w:val="22"/>
        </w:rPr>
        <w:t>:</w:t>
      </w:r>
    </w:p>
    <w:p w14:paraId="09DC48A8"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roboty budowlano-instalacyjno-montażowe,</w:t>
      </w:r>
    </w:p>
    <w:p w14:paraId="62DC177E"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roboty rozbiórkowe i demontażowe,</w:t>
      </w:r>
    </w:p>
    <w:p w14:paraId="307E1B09"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roboty dotyczące zagospodarowania terenu,</w:t>
      </w:r>
    </w:p>
    <w:p w14:paraId="70DFEF13"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wykonywanie fundamentów oraz konstrukcji wsporczych dla czasz antenowych i elementów zaplecza technicznego,</w:t>
      </w:r>
    </w:p>
    <w:p w14:paraId="59E39EB1"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prace zbrojarskie i betoniarskie,</w:t>
      </w:r>
    </w:p>
    <w:p w14:paraId="0C4BD0A2"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prace murarskie i tynkarskie,</w:t>
      </w:r>
    </w:p>
    <w:p w14:paraId="538F92A5"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roboty montażowe konstrukcji stalowych i aluminiowych,</w:t>
      </w:r>
    </w:p>
    <w:p w14:paraId="45F99BD5"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montaż i okablowanie instalacji elektrycznych, teletechnicznych i systemów sterowania,</w:t>
      </w:r>
    </w:p>
    <w:p w14:paraId="13DC16B2"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montaż i podłączenie urządzeń technicznych wchodzących w skład interferometru,</w:t>
      </w:r>
    </w:p>
    <w:p w14:paraId="7D5F55BF"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prace związane z wykonaniem izolacji termicznej i przeciwwilgociowej,</w:t>
      </w:r>
    </w:p>
    <w:p w14:paraId="4D696B3C"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prace malarskie, wykończeniowe i montaż stolarki,</w:t>
      </w:r>
    </w:p>
    <w:p w14:paraId="6043B789" w14:textId="77777777" w:rsidR="00D771E4" w:rsidRPr="00D771E4" w:rsidRDefault="00D771E4" w:rsidP="00D771E4">
      <w:pPr>
        <w:pStyle w:val="Akapitzlist"/>
        <w:numPr>
          <w:ilvl w:val="2"/>
          <w:numId w:val="8"/>
        </w:numPr>
        <w:spacing w:after="160" w:line="259" w:lineRule="auto"/>
        <w:jc w:val="both"/>
        <w:rPr>
          <w:rFonts w:asciiTheme="majorHAnsi" w:hAnsiTheme="majorHAnsi" w:cstheme="majorHAnsi"/>
          <w:sz w:val="22"/>
          <w:szCs w:val="22"/>
        </w:rPr>
      </w:pPr>
      <w:r w:rsidRPr="00D771E4">
        <w:rPr>
          <w:rFonts w:asciiTheme="majorHAnsi" w:hAnsiTheme="majorHAnsi" w:cstheme="majorHAnsi"/>
          <w:sz w:val="22"/>
          <w:szCs w:val="22"/>
        </w:rPr>
        <w:t>prace brukarskie i utwardzanie nawierzchni,</w:t>
      </w:r>
    </w:p>
    <w:p w14:paraId="61D03968" w14:textId="77777777" w:rsidR="00B272F3" w:rsidRPr="0003373B" w:rsidRDefault="00B272F3" w:rsidP="00B272F3">
      <w:pPr>
        <w:numPr>
          <w:ilvl w:val="0"/>
          <w:numId w:val="8"/>
        </w:numPr>
        <w:spacing w:before="60"/>
        <w:jc w:val="both"/>
        <w:rPr>
          <w:rFonts w:asciiTheme="majorHAnsi" w:hAnsiTheme="majorHAnsi" w:cstheme="majorHAnsi"/>
          <w:color w:val="000000"/>
          <w:sz w:val="22"/>
          <w:szCs w:val="22"/>
        </w:rPr>
      </w:pPr>
      <w:bookmarkStart w:id="3" w:name="_Ref135288687"/>
      <w:r w:rsidRPr="0003373B">
        <w:rPr>
          <w:rFonts w:asciiTheme="majorHAnsi" w:hAnsiTheme="majorHAnsi" w:cstheme="majorHAnsi"/>
          <w:color w:val="000000"/>
          <w:sz w:val="22"/>
          <w:szCs w:val="22"/>
        </w:rPr>
        <w:t xml:space="preserve">Każdorazowo na żądanie Zamawiającego, w terminie wskazanym przez Zamawiającego, Wykonawca zobowiązuje się przedłożyć do wglądu dokumenty potwierdzające, że przedmiot Umowy jest wykonywany przez osobę, o której mowa w ust. </w:t>
      </w:r>
      <w:r>
        <w:rPr>
          <w:rFonts w:asciiTheme="majorHAnsi" w:hAnsiTheme="majorHAnsi" w:cstheme="majorHAnsi"/>
          <w:color w:val="000000"/>
          <w:sz w:val="22"/>
          <w:szCs w:val="22"/>
        </w:rPr>
        <w:fldChar w:fldCharType="begin"/>
      </w:r>
      <w:r>
        <w:rPr>
          <w:rFonts w:asciiTheme="majorHAnsi" w:hAnsiTheme="majorHAnsi" w:cstheme="majorHAnsi"/>
          <w:color w:val="000000"/>
          <w:sz w:val="22"/>
          <w:szCs w:val="22"/>
        </w:rPr>
        <w:instrText xml:space="preserve"> REF _Ref200642971 \r \h </w:instrText>
      </w:r>
      <w:r>
        <w:rPr>
          <w:rFonts w:asciiTheme="majorHAnsi" w:hAnsiTheme="majorHAnsi" w:cstheme="majorHAnsi"/>
          <w:color w:val="000000"/>
          <w:sz w:val="22"/>
          <w:szCs w:val="22"/>
        </w:rPr>
      </w:r>
      <w:r>
        <w:rPr>
          <w:rFonts w:asciiTheme="majorHAnsi" w:hAnsiTheme="majorHAnsi" w:cstheme="majorHAnsi"/>
          <w:color w:val="000000"/>
          <w:sz w:val="22"/>
          <w:szCs w:val="22"/>
        </w:rPr>
        <w:fldChar w:fldCharType="separate"/>
      </w:r>
      <w:r>
        <w:rPr>
          <w:rFonts w:asciiTheme="majorHAnsi" w:hAnsiTheme="majorHAnsi" w:cstheme="majorHAnsi"/>
          <w:color w:val="000000"/>
          <w:sz w:val="22"/>
          <w:szCs w:val="22"/>
        </w:rPr>
        <w:t>5</w:t>
      </w:r>
      <w:r>
        <w:rPr>
          <w:rFonts w:asciiTheme="majorHAnsi" w:hAnsiTheme="majorHAnsi" w:cstheme="majorHAnsi"/>
          <w:color w:val="000000"/>
          <w:sz w:val="22"/>
          <w:szCs w:val="22"/>
        </w:rPr>
        <w:fldChar w:fldCharType="end"/>
      </w:r>
      <w:r w:rsidRPr="0003373B">
        <w:rPr>
          <w:rFonts w:asciiTheme="majorHAnsi" w:hAnsiTheme="majorHAnsi" w:cstheme="majorHAnsi"/>
          <w:color w:val="000000"/>
          <w:sz w:val="22"/>
          <w:szCs w:val="22"/>
        </w:rPr>
        <w:t xml:space="preserve"> zatrudnion</w:t>
      </w:r>
      <w:r>
        <w:rPr>
          <w:rFonts w:asciiTheme="majorHAnsi" w:hAnsiTheme="majorHAnsi" w:cstheme="majorHAnsi"/>
          <w:color w:val="000000"/>
          <w:sz w:val="22"/>
          <w:szCs w:val="22"/>
        </w:rPr>
        <w:t>ą</w:t>
      </w:r>
      <w:r w:rsidRPr="0003373B">
        <w:rPr>
          <w:rFonts w:asciiTheme="majorHAnsi" w:hAnsiTheme="majorHAnsi" w:cstheme="majorHAnsi"/>
          <w:color w:val="000000"/>
          <w:sz w:val="22"/>
          <w:szCs w:val="22"/>
        </w:rPr>
        <w:t xml:space="preserve"> na podstawie Umowy o pracę, zawierające informacje, w tym dane osobowe, niezbędne do weryfikacji zatrudnienia na podstawie Umowy o pracę, w szczególności imię i nazwisko zatrudnionego pracownika, datę zawarcia Umowy o pracę, rodzaj Umowy o pracę i zakres obowiązków pracownika, w szczególności oświadczenie zatrudnionego pracownika,</w:t>
      </w:r>
      <w:r w:rsidRPr="0003373B">
        <w:rPr>
          <w:rFonts w:asciiTheme="majorHAnsi" w:hAnsiTheme="majorHAnsi" w:cstheme="majorHAnsi"/>
          <w:color w:val="000000"/>
          <w:sz w:val="22"/>
          <w:szCs w:val="22"/>
        </w:rPr>
        <w:tab/>
        <w:t>oświadczenie Wykonawcy lub podwykonawcy o zatrudnieniu pracownika na podstawie Umowy o pracę, poświadczoną za zgodność z oryginałem kopię Umowy o pracę zatrudnionego pracownika, zaświadczenie właściwego oddziału ZUS, potwierdzające opłacenie przez Wykonawcę składek na ubezpieczenie społeczne i zdrowotne na podstawie umów o pracę za ostatni okres rozliczeniowy.</w:t>
      </w:r>
      <w:bookmarkEnd w:id="3"/>
      <w:r w:rsidRPr="0003373B">
        <w:rPr>
          <w:rFonts w:asciiTheme="majorHAnsi" w:hAnsiTheme="majorHAnsi" w:cstheme="majorHAnsi"/>
          <w:color w:val="000000"/>
          <w:sz w:val="22"/>
          <w:szCs w:val="22"/>
        </w:rPr>
        <w:t xml:space="preserve">  </w:t>
      </w:r>
    </w:p>
    <w:p w14:paraId="0C3736FB" w14:textId="77777777" w:rsidR="00B272F3" w:rsidRPr="0003373B" w:rsidRDefault="00B272F3" w:rsidP="00B272F3">
      <w:pPr>
        <w:numPr>
          <w:ilvl w:val="0"/>
          <w:numId w:val="8"/>
        </w:numPr>
        <w:spacing w:before="60"/>
        <w:jc w:val="both"/>
        <w:rPr>
          <w:rFonts w:asciiTheme="majorHAnsi" w:hAnsiTheme="majorHAnsi" w:cstheme="majorHAnsi"/>
          <w:color w:val="000000"/>
          <w:sz w:val="22"/>
          <w:szCs w:val="22"/>
        </w:rPr>
      </w:pPr>
      <w:r w:rsidRPr="0003373B">
        <w:rPr>
          <w:rFonts w:asciiTheme="majorHAnsi" w:hAnsiTheme="majorHAnsi" w:cstheme="majorHAnsi"/>
          <w:color w:val="000000"/>
          <w:sz w:val="22"/>
          <w:szCs w:val="22"/>
        </w:rPr>
        <w:t xml:space="preserve">Nieprzedłożenie przez Wykonawcę dokumentów wskazanych w ust. </w:t>
      </w:r>
      <w:r>
        <w:rPr>
          <w:rFonts w:asciiTheme="majorHAnsi" w:hAnsiTheme="majorHAnsi" w:cstheme="majorHAnsi"/>
          <w:color w:val="000000"/>
          <w:sz w:val="22"/>
          <w:szCs w:val="22"/>
        </w:rPr>
        <w:fldChar w:fldCharType="begin"/>
      </w:r>
      <w:r>
        <w:rPr>
          <w:rFonts w:asciiTheme="majorHAnsi" w:hAnsiTheme="majorHAnsi" w:cstheme="majorHAnsi"/>
          <w:color w:val="000000"/>
          <w:sz w:val="22"/>
          <w:szCs w:val="22"/>
        </w:rPr>
        <w:instrText xml:space="preserve"> REF _Ref135288687 \r \h </w:instrText>
      </w:r>
      <w:r>
        <w:rPr>
          <w:rFonts w:asciiTheme="majorHAnsi" w:hAnsiTheme="majorHAnsi" w:cstheme="majorHAnsi"/>
          <w:color w:val="000000"/>
          <w:sz w:val="22"/>
          <w:szCs w:val="22"/>
        </w:rPr>
      </w:r>
      <w:r>
        <w:rPr>
          <w:rFonts w:asciiTheme="majorHAnsi" w:hAnsiTheme="majorHAnsi" w:cstheme="majorHAnsi"/>
          <w:color w:val="000000"/>
          <w:sz w:val="22"/>
          <w:szCs w:val="22"/>
        </w:rPr>
        <w:fldChar w:fldCharType="separate"/>
      </w:r>
      <w:r>
        <w:rPr>
          <w:rFonts w:asciiTheme="majorHAnsi" w:hAnsiTheme="majorHAnsi" w:cstheme="majorHAnsi"/>
          <w:color w:val="000000"/>
          <w:sz w:val="22"/>
          <w:szCs w:val="22"/>
        </w:rPr>
        <w:t>6</w:t>
      </w:r>
      <w:r>
        <w:rPr>
          <w:rFonts w:asciiTheme="majorHAnsi" w:hAnsiTheme="majorHAnsi" w:cstheme="majorHAnsi"/>
          <w:color w:val="000000"/>
          <w:sz w:val="22"/>
          <w:szCs w:val="22"/>
        </w:rPr>
        <w:fldChar w:fldCharType="end"/>
      </w:r>
      <w:r w:rsidRPr="0003373B">
        <w:rPr>
          <w:rFonts w:asciiTheme="majorHAnsi" w:hAnsiTheme="majorHAnsi" w:cstheme="majorHAnsi"/>
          <w:color w:val="000000"/>
          <w:sz w:val="22"/>
          <w:szCs w:val="22"/>
        </w:rPr>
        <w:t xml:space="preserve"> w terminie wskazanym przez Zamawiającego będzie traktowane jako niewypełnienie obowiązku zatrudnienia pracowników świadczących usługi na podstawie Umowy o pracę.</w:t>
      </w:r>
    </w:p>
    <w:p w14:paraId="24AC819B" w14:textId="77777777" w:rsidR="006E3519" w:rsidRPr="00C7222B" w:rsidRDefault="006E3519" w:rsidP="003F05E4">
      <w:pPr>
        <w:numPr>
          <w:ilvl w:val="0"/>
          <w:numId w:val="8"/>
        </w:numPr>
        <w:spacing w:before="60"/>
        <w:jc w:val="both"/>
        <w:rPr>
          <w:rFonts w:asciiTheme="majorHAnsi" w:hAnsiTheme="majorHAnsi" w:cstheme="majorHAnsi"/>
          <w:sz w:val="22"/>
          <w:szCs w:val="22"/>
        </w:rPr>
      </w:pPr>
      <w:r w:rsidRPr="00C7222B">
        <w:rPr>
          <w:rFonts w:asciiTheme="majorHAnsi" w:hAnsiTheme="majorHAnsi" w:cstheme="majorHAnsi"/>
          <w:color w:val="000000"/>
          <w:sz w:val="22"/>
          <w:szCs w:val="22"/>
        </w:rPr>
        <w:t>Realizując</w:t>
      </w:r>
      <w:r w:rsidRPr="00C7222B">
        <w:rPr>
          <w:rFonts w:asciiTheme="majorHAnsi" w:hAnsiTheme="majorHAnsi" w:cstheme="majorHAnsi"/>
          <w:sz w:val="22"/>
          <w:szCs w:val="22"/>
        </w:rPr>
        <w:t xml:space="preserve"> przedmiot umowy, o którym mowa w § 1 ust. 1 Wykonawca</w:t>
      </w:r>
      <w:r w:rsidRPr="00C7222B">
        <w:rPr>
          <w:rFonts w:asciiTheme="majorHAnsi" w:hAnsiTheme="majorHAnsi" w:cstheme="majorHAnsi"/>
          <w:b/>
          <w:sz w:val="22"/>
          <w:szCs w:val="22"/>
        </w:rPr>
        <w:t xml:space="preserve"> </w:t>
      </w:r>
      <w:r w:rsidRPr="00C7222B">
        <w:rPr>
          <w:rFonts w:asciiTheme="majorHAnsi" w:hAnsiTheme="majorHAnsi" w:cstheme="majorHAnsi"/>
          <w:sz w:val="22"/>
          <w:szCs w:val="22"/>
        </w:rPr>
        <w:t>zobowiązuje się do:</w:t>
      </w:r>
    </w:p>
    <w:p w14:paraId="08F4D5A7" w14:textId="77777777" w:rsidR="006E3519" w:rsidRPr="00C7222B" w:rsidRDefault="006E3519" w:rsidP="003F05E4">
      <w:pPr>
        <w:numPr>
          <w:ilvl w:val="1"/>
          <w:numId w:val="8"/>
        </w:numPr>
        <w:spacing w:before="60"/>
        <w:jc w:val="both"/>
        <w:rPr>
          <w:rFonts w:asciiTheme="majorHAnsi" w:hAnsiTheme="majorHAnsi" w:cstheme="majorHAnsi"/>
          <w:sz w:val="22"/>
          <w:szCs w:val="22"/>
        </w:rPr>
      </w:pPr>
      <w:r w:rsidRPr="00C7222B">
        <w:rPr>
          <w:rFonts w:asciiTheme="majorHAnsi" w:hAnsiTheme="majorHAnsi" w:cstheme="majorHAnsi"/>
          <w:color w:val="000000"/>
          <w:sz w:val="22"/>
          <w:szCs w:val="22"/>
        </w:rPr>
        <w:t>przekazania</w:t>
      </w:r>
      <w:r w:rsidRPr="00C7222B">
        <w:rPr>
          <w:rFonts w:asciiTheme="majorHAnsi" w:hAnsiTheme="majorHAnsi" w:cstheme="majorHAnsi"/>
          <w:sz w:val="22"/>
          <w:szCs w:val="22"/>
        </w:rPr>
        <w:t xml:space="preserve"> Zamawiającemu uzgodnionego harmonogramu rzeczowo-terminowego robót w terminie do 5 dni roboczych od zawarcia umowy. W przypadku gdy jest to niezbędne do wykonania przedmiotu niniejszej umowy, Zamawiający ma prawo polecić Wykonawcy na piśmie dokonanie zmiany kolejności wykonania robót określonej w harmonogramie. Uaktualniony harmonogram Wykonawca jest zobowiązany przedłożyć Zamawiającemu do zatwierdzenia w terminie 5 dni roboczych od dnia wydania polecenia zmiany. Zmiana harmonogramu nie wymaga podpisania przez Strony aneksu do umowy.</w:t>
      </w:r>
    </w:p>
    <w:p w14:paraId="33B51FF1" w14:textId="77777777" w:rsidR="006E3519" w:rsidRPr="00C7222B" w:rsidRDefault="006E3519" w:rsidP="003F05E4">
      <w:pPr>
        <w:numPr>
          <w:ilvl w:val="1"/>
          <w:numId w:val="8"/>
        </w:numPr>
        <w:spacing w:before="60"/>
        <w:jc w:val="both"/>
        <w:rPr>
          <w:rFonts w:asciiTheme="majorHAnsi" w:hAnsiTheme="majorHAnsi" w:cstheme="majorHAnsi"/>
          <w:sz w:val="22"/>
          <w:szCs w:val="22"/>
        </w:rPr>
      </w:pPr>
      <w:r w:rsidRPr="00C7222B">
        <w:rPr>
          <w:rFonts w:asciiTheme="majorHAnsi" w:hAnsiTheme="majorHAnsi" w:cstheme="majorHAnsi"/>
          <w:sz w:val="22"/>
          <w:szCs w:val="22"/>
        </w:rPr>
        <w:t>przekazania w terminie do 5 dni roboczych od zawarcia umowy oświadczeń o podjęciu obowiązków przez kierownika budowy oraz kierowników robót branżowych i przekazanie uwierzytelnionej kopii uprawnień budowlanych oraz zaświadczeń o przynależności do właściwej Izby Inżynierów Budownictwa, a także w przypadkach wymaganych w SWZ – ważną polisę OC,</w:t>
      </w:r>
    </w:p>
    <w:p w14:paraId="469723D6" w14:textId="77777777" w:rsidR="006E3519" w:rsidRPr="00C7222B" w:rsidRDefault="006E3519" w:rsidP="003F05E4">
      <w:pPr>
        <w:numPr>
          <w:ilvl w:val="1"/>
          <w:numId w:val="8"/>
        </w:numPr>
        <w:spacing w:before="60"/>
        <w:jc w:val="both"/>
        <w:rPr>
          <w:rFonts w:asciiTheme="majorHAnsi" w:hAnsiTheme="majorHAnsi" w:cstheme="majorHAnsi"/>
          <w:sz w:val="22"/>
          <w:szCs w:val="22"/>
        </w:rPr>
      </w:pPr>
      <w:r w:rsidRPr="00C7222B">
        <w:rPr>
          <w:rFonts w:asciiTheme="majorHAnsi" w:hAnsiTheme="majorHAnsi" w:cstheme="majorHAnsi"/>
          <w:sz w:val="22"/>
          <w:szCs w:val="22"/>
        </w:rPr>
        <w:t>opracowania planu bezpieczeństwa i ochrony zdrowia przy realizacji robót budowlanych i przekazania go Zamawiającemu w terminie do 5 dni roboczych od zawarcia umowy,</w:t>
      </w:r>
    </w:p>
    <w:p w14:paraId="2F46A6EE" w14:textId="77777777" w:rsidR="006E3519" w:rsidRPr="00C7222B" w:rsidRDefault="006E3519" w:rsidP="003F05E4">
      <w:pPr>
        <w:numPr>
          <w:ilvl w:val="1"/>
          <w:numId w:val="8"/>
        </w:numPr>
        <w:spacing w:before="60"/>
        <w:jc w:val="both"/>
        <w:rPr>
          <w:rFonts w:asciiTheme="majorHAnsi" w:hAnsiTheme="majorHAnsi" w:cstheme="majorHAnsi"/>
          <w:sz w:val="22"/>
          <w:szCs w:val="22"/>
        </w:rPr>
      </w:pPr>
      <w:r w:rsidRPr="00C7222B">
        <w:rPr>
          <w:rFonts w:asciiTheme="majorHAnsi" w:hAnsiTheme="majorHAnsi" w:cstheme="majorHAnsi"/>
          <w:sz w:val="22"/>
          <w:szCs w:val="22"/>
        </w:rPr>
        <w:lastRenderedPageBreak/>
        <w:t>opracowania w terminie 5 dni roboczych od zawarcia umowy planu zagospodarowania terenu budowy i uzgodnienia go ze służbami Zamawiającego,</w:t>
      </w:r>
    </w:p>
    <w:p w14:paraId="447EB84D" w14:textId="77777777" w:rsidR="006E3519" w:rsidRPr="00C7222B" w:rsidRDefault="006E3519" w:rsidP="003F05E4">
      <w:pPr>
        <w:numPr>
          <w:ilvl w:val="1"/>
          <w:numId w:val="8"/>
        </w:numPr>
        <w:spacing w:before="60"/>
        <w:jc w:val="both"/>
        <w:rPr>
          <w:rFonts w:asciiTheme="majorHAnsi" w:hAnsiTheme="majorHAnsi" w:cstheme="majorHAnsi"/>
          <w:sz w:val="22"/>
          <w:szCs w:val="22"/>
        </w:rPr>
      </w:pPr>
      <w:r w:rsidRPr="00C7222B">
        <w:rPr>
          <w:rFonts w:asciiTheme="majorHAnsi" w:hAnsiTheme="majorHAnsi" w:cstheme="majorHAnsi"/>
          <w:sz w:val="22"/>
          <w:szCs w:val="22"/>
        </w:rPr>
        <w:t>przejęcia terenu budowy w terminie do 7 dni roboczych od zawarcia niniejszej umowy na podstawie protokołu przekazania terenu budowy,</w:t>
      </w:r>
    </w:p>
    <w:p w14:paraId="4C713285"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zorganizowania terenu budowy, w tym wykonania dróg i komunikacji, ogrodzeń, instalacji, zabudowań prowizorycznych i wszystkich innych czynności niezbędnych do właściwego wykonania prac. Wykonawca jest zobowiązany zabezpieczyć i oznakować prowadzone roboty oraz dbać o stan techniczny i prawidłowość oznakowania przez cały czas trwania realizacji umowy. Wykonawca ponosi pełną odpowiedzialność za teren budowy od chwili przejęcia terenu budowy,</w:t>
      </w:r>
    </w:p>
    <w:p w14:paraId="3E970D85" w14:textId="10DF9C7C"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zachowania szczególnej ostrożności w celu zabezpieczenia przed zniszczeniem znajdujących się wokół obiektu skwerów, drzew oraz urządzeń,</w:t>
      </w:r>
    </w:p>
    <w:p w14:paraId="43EE81C1"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color w:val="000000"/>
          <w:sz w:val="22"/>
          <w:szCs w:val="22"/>
        </w:rPr>
        <w:t>naprawy</w:t>
      </w:r>
      <w:r w:rsidRPr="003B07ED">
        <w:rPr>
          <w:rFonts w:asciiTheme="majorHAnsi" w:hAnsiTheme="majorHAnsi" w:cstheme="majorHAnsi"/>
          <w:sz w:val="22"/>
          <w:szCs w:val="22"/>
        </w:rPr>
        <w:t xml:space="preserve"> wszelkich ewentualnych szkód wyrządzonych przez pracowników lub środki transportu i urządzenia Wykonawcy oraz innych szkód powstałych w związku z wykonywanymi pracami lub przy ich wykonywaniu, w tym szkód wyrządzonych osobom trzecim,</w:t>
      </w:r>
    </w:p>
    <w:p w14:paraId="2FF4AC2B" w14:textId="77777777" w:rsidR="006E3519" w:rsidRPr="003B07ED" w:rsidRDefault="006E3519" w:rsidP="003F05E4">
      <w:pPr>
        <w:numPr>
          <w:ilvl w:val="1"/>
          <w:numId w:val="8"/>
        </w:numPr>
        <w:spacing w:before="60"/>
        <w:jc w:val="both"/>
        <w:rPr>
          <w:rFonts w:asciiTheme="majorHAnsi" w:hAnsiTheme="majorHAnsi" w:cstheme="majorHAnsi"/>
          <w:sz w:val="22"/>
          <w:szCs w:val="22"/>
        </w:rPr>
      </w:pPr>
      <w:bookmarkStart w:id="4" w:name="_Hlk181611749"/>
      <w:r w:rsidRPr="003B07ED">
        <w:rPr>
          <w:rFonts w:asciiTheme="majorHAnsi" w:hAnsiTheme="majorHAnsi" w:cstheme="majorHAnsi"/>
          <w:sz w:val="22"/>
          <w:szCs w:val="22"/>
        </w:rPr>
        <w:t>uczestniczenia w przeglądach w okresie gwarancji i rękojmi za wady - w terminach wyznaczonych przez Zamawiającego,</w:t>
      </w:r>
    </w:p>
    <w:p w14:paraId="587DCC67"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usunięcia stwierdzonych wad, ujawnionych podczas odbioru końcowego oraz w okresie i w ramach gwarancji jakości i rękojmi za wady, w wyznaczonych terminach,</w:t>
      </w:r>
    </w:p>
    <w:bookmarkEnd w:id="4"/>
    <w:p w14:paraId="6D178300"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 xml:space="preserve">prawidłowego wykonania wszystkich prac związanych z realizacją przedmiotu umowy zgodnie z dokumentacją projektową i sztuką budowlaną oraz z aktualnie obowiązującymi normami, polskim prawem budowlanym wraz z aktami wykonawczymi do niego i innymi obowiązującymi przepisami, </w:t>
      </w:r>
    </w:p>
    <w:p w14:paraId="3A09934F"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pełnej i ścisłej współpracy ze służbami inwestorskimi Zamawiającego,</w:t>
      </w:r>
    </w:p>
    <w:p w14:paraId="1C64FE5D"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przygotowania dokumentacji powykonawczej, zlecenie przeprowadzenia wszelkich koniecznych certyfikatów i atestów materiałowych. Wykonawca zobowiązuje się dostarczyć inspektorowi nadzoru karty obmiaru, deklaracje zgodności lub certyfikaty zgodności potwierdzające, że użyte materiały nadają się do wbudowania, protokoły badań i sprawdzeń, pomiarów, dowody przekazania gruzu, odpadów itp. oraz dowód potwierdzający przekazanie do magazynu materiałów z demontażu łącznie z pokryciem kosztów z tym związanych,</w:t>
      </w:r>
    </w:p>
    <w:p w14:paraId="697F0642"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color w:val="000000"/>
          <w:sz w:val="22"/>
          <w:szCs w:val="22"/>
        </w:rPr>
        <w:t>przestrzegania</w:t>
      </w:r>
      <w:r w:rsidRPr="003B07ED">
        <w:rPr>
          <w:rFonts w:asciiTheme="majorHAnsi" w:hAnsiTheme="majorHAnsi" w:cstheme="majorHAnsi"/>
          <w:sz w:val="22"/>
          <w:szCs w:val="22"/>
        </w:rPr>
        <w:t xml:space="preserve"> przepisów bhp, ppoż., ochrony środowiska i ustawy o odpadach, </w:t>
      </w:r>
    </w:p>
    <w:p w14:paraId="691F3D2A"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niezwłocznego powiadomienia Zamawiającego o zaistniałych w trakcie realizacji robót wypadkach oraz stwierdzonych zagrożeniach,</w:t>
      </w:r>
    </w:p>
    <w:p w14:paraId="6E7A6060"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likwidacji zaplecza budowy po zakończeniu prac, nie późnej niż w terminie do 7 dni roboczych od daty dokonania odbioru końcowego,</w:t>
      </w:r>
    </w:p>
    <w:p w14:paraId="67D04732" w14:textId="3A9D876D" w:rsidR="006E3519" w:rsidRPr="003B07ED" w:rsidRDefault="00725C52" w:rsidP="003F05E4">
      <w:pPr>
        <w:numPr>
          <w:ilvl w:val="1"/>
          <w:numId w:val="8"/>
        </w:numPr>
        <w:spacing w:before="60"/>
        <w:jc w:val="both"/>
        <w:rPr>
          <w:rFonts w:asciiTheme="majorHAnsi" w:hAnsiTheme="majorHAnsi" w:cstheme="majorHAnsi"/>
          <w:sz w:val="22"/>
          <w:szCs w:val="22"/>
        </w:rPr>
      </w:pPr>
      <w:r>
        <w:rPr>
          <w:rFonts w:asciiTheme="majorHAnsi" w:hAnsiTheme="majorHAnsi" w:cstheme="majorHAnsi"/>
          <w:sz w:val="22"/>
          <w:szCs w:val="22"/>
        </w:rPr>
        <w:t xml:space="preserve">zabezpieczenia terenu budowy </w:t>
      </w:r>
      <w:r w:rsidR="009410A8">
        <w:rPr>
          <w:rFonts w:asciiTheme="majorHAnsi" w:hAnsiTheme="majorHAnsi" w:cstheme="majorHAnsi"/>
          <w:sz w:val="22"/>
          <w:szCs w:val="22"/>
        </w:rPr>
        <w:t xml:space="preserve">w media niezbędne przy realizacji inwestycji </w:t>
      </w:r>
      <w:r w:rsidR="006E3519" w:rsidRPr="003B07ED">
        <w:rPr>
          <w:rFonts w:asciiTheme="majorHAnsi" w:hAnsiTheme="majorHAnsi" w:cstheme="majorHAnsi"/>
          <w:sz w:val="22"/>
          <w:szCs w:val="22"/>
        </w:rPr>
        <w:t xml:space="preserve">w zakresie energii elektrycznej i wody dla celów robót budowlanych i socjalnych. </w:t>
      </w:r>
    </w:p>
    <w:p w14:paraId="3C4840FA" w14:textId="77777777" w:rsidR="006E3519" w:rsidRPr="003B07ED" w:rsidRDefault="006E3519" w:rsidP="003F05E4">
      <w:pPr>
        <w:numPr>
          <w:ilvl w:val="1"/>
          <w:numId w:val="8"/>
        </w:numPr>
        <w:spacing w:before="60"/>
        <w:jc w:val="both"/>
        <w:rPr>
          <w:rFonts w:asciiTheme="majorHAnsi" w:hAnsiTheme="majorHAnsi" w:cstheme="majorHAnsi"/>
          <w:sz w:val="22"/>
          <w:szCs w:val="22"/>
        </w:rPr>
      </w:pPr>
      <w:r w:rsidRPr="003B07ED">
        <w:rPr>
          <w:rFonts w:asciiTheme="majorHAnsi" w:hAnsiTheme="majorHAnsi" w:cstheme="majorHAnsi"/>
          <w:sz w:val="22"/>
          <w:szCs w:val="22"/>
        </w:rPr>
        <w:t>wykonywania wszelkich innych czynności, które okażą się niezbędne do właściwego wykonania niniejszej umowy.</w:t>
      </w:r>
    </w:p>
    <w:p w14:paraId="3AF17B4E" w14:textId="42BCDA51" w:rsidR="006E3519" w:rsidRPr="009368FB" w:rsidRDefault="006E3519" w:rsidP="003F05E4">
      <w:pPr>
        <w:numPr>
          <w:ilvl w:val="0"/>
          <w:numId w:val="8"/>
        </w:numPr>
        <w:spacing w:before="60"/>
        <w:jc w:val="both"/>
        <w:rPr>
          <w:rFonts w:asciiTheme="majorHAnsi" w:hAnsiTheme="majorHAnsi" w:cstheme="majorHAnsi"/>
          <w:sz w:val="22"/>
          <w:szCs w:val="22"/>
        </w:rPr>
      </w:pPr>
      <w:bookmarkStart w:id="5" w:name="_Hlk181611813"/>
      <w:r w:rsidRPr="009368FB">
        <w:rPr>
          <w:rFonts w:asciiTheme="majorHAnsi" w:hAnsiTheme="majorHAnsi" w:cstheme="majorHAnsi"/>
          <w:sz w:val="22"/>
          <w:szCs w:val="22"/>
        </w:rPr>
        <w:t xml:space="preserve">Koszty </w:t>
      </w:r>
      <w:r w:rsidRPr="009368FB">
        <w:rPr>
          <w:rFonts w:asciiTheme="majorHAnsi" w:hAnsiTheme="majorHAnsi" w:cstheme="majorHAnsi"/>
          <w:color w:val="000000"/>
          <w:sz w:val="22"/>
          <w:szCs w:val="22"/>
        </w:rPr>
        <w:t>powyższych</w:t>
      </w:r>
      <w:r w:rsidRPr="009368FB">
        <w:rPr>
          <w:rFonts w:asciiTheme="majorHAnsi" w:hAnsiTheme="majorHAnsi" w:cstheme="majorHAnsi"/>
          <w:sz w:val="22"/>
          <w:szCs w:val="22"/>
        </w:rPr>
        <w:t xml:space="preserve"> czynności, wymienionych w ust. </w:t>
      </w:r>
      <w:r w:rsidR="00C94191" w:rsidRPr="009368FB">
        <w:rPr>
          <w:rFonts w:asciiTheme="majorHAnsi" w:hAnsiTheme="majorHAnsi" w:cstheme="majorHAnsi"/>
          <w:sz w:val="22"/>
          <w:szCs w:val="22"/>
        </w:rPr>
        <w:t>5</w:t>
      </w:r>
      <w:r w:rsidRPr="009368FB">
        <w:rPr>
          <w:rFonts w:asciiTheme="majorHAnsi" w:hAnsiTheme="majorHAnsi" w:cstheme="majorHAnsi"/>
          <w:sz w:val="22"/>
          <w:szCs w:val="22"/>
        </w:rPr>
        <w:t>, w całości obciążają Wykonawcę.</w:t>
      </w:r>
    </w:p>
    <w:bookmarkEnd w:id="5"/>
    <w:p w14:paraId="5BDB529D" w14:textId="70647705" w:rsidR="00F02BD9" w:rsidRPr="00F84ADF" w:rsidRDefault="007804BB" w:rsidP="003F05E4">
      <w:pPr>
        <w:numPr>
          <w:ilvl w:val="0"/>
          <w:numId w:val="8"/>
        </w:numPr>
        <w:spacing w:before="60"/>
        <w:jc w:val="both"/>
        <w:rPr>
          <w:rFonts w:asciiTheme="majorHAnsi" w:hAnsiTheme="majorHAnsi" w:cstheme="majorHAnsi"/>
          <w:sz w:val="22"/>
          <w:szCs w:val="22"/>
        </w:rPr>
      </w:pPr>
      <w:r w:rsidRPr="00D771E4">
        <w:rPr>
          <w:rFonts w:asciiTheme="majorHAnsi" w:hAnsiTheme="majorHAnsi" w:cstheme="majorHAnsi"/>
          <w:sz w:val="22"/>
          <w:szCs w:val="22"/>
        </w:rPr>
        <w:t>Wszystkie urządzenia dostarczone w ramach realizacji Umowy</w:t>
      </w:r>
      <w:r w:rsidR="00F02BD9" w:rsidRPr="00D771E4">
        <w:rPr>
          <w:rFonts w:asciiTheme="majorHAnsi" w:hAnsiTheme="majorHAnsi" w:cstheme="majorHAnsi"/>
          <w:sz w:val="22"/>
          <w:szCs w:val="22"/>
        </w:rPr>
        <w:t xml:space="preserve"> muszą być fabrycznie nowe, kompletne, wolne od wad oraz posiadać </w:t>
      </w:r>
      <w:r w:rsidRPr="000B36CE">
        <w:rPr>
          <w:rFonts w:asciiTheme="majorHAnsi" w:hAnsiTheme="majorHAnsi" w:cstheme="majorHAnsi"/>
          <w:sz w:val="22"/>
          <w:szCs w:val="22"/>
        </w:rPr>
        <w:t xml:space="preserve"> </w:t>
      </w:r>
      <w:r w:rsidR="002E1F98" w:rsidRPr="000B36CE">
        <w:rPr>
          <w:rFonts w:asciiTheme="majorHAnsi" w:hAnsiTheme="majorHAnsi" w:cstheme="majorHAnsi"/>
          <w:sz w:val="22"/>
          <w:szCs w:val="22"/>
        </w:rPr>
        <w:t>wymagane prawem certyfikaty i/lub znak CE i/lub świadectwa i rejestracje potwierdzające spełnianie stosownych norm, przepisów, dyrektyw. Uzyskane i przedłożone przez Wykonawcę dokumenty winny potwierdzać</w:t>
      </w:r>
      <w:r w:rsidR="002E1F98" w:rsidRPr="00F84ADF">
        <w:rPr>
          <w:rFonts w:asciiTheme="majorHAnsi" w:hAnsiTheme="majorHAnsi" w:cstheme="majorHAnsi"/>
          <w:sz w:val="22"/>
          <w:szCs w:val="22"/>
        </w:rPr>
        <w:t>, że Urządzenia dostarczane w ramach realizacji umowy dopuszczone są do użytkowania zgodnie z ich przeznaczeniem i bezpieczne w eksploatacji.</w:t>
      </w:r>
    </w:p>
    <w:p w14:paraId="594B8E0B" w14:textId="04F2C9D7" w:rsidR="00413A2C" w:rsidRPr="00F84ADF" w:rsidRDefault="00413A2C" w:rsidP="003F05E4">
      <w:pPr>
        <w:numPr>
          <w:ilvl w:val="0"/>
          <w:numId w:val="8"/>
        </w:numPr>
        <w:spacing w:before="60"/>
        <w:jc w:val="both"/>
        <w:rPr>
          <w:rFonts w:asciiTheme="majorHAnsi" w:hAnsiTheme="majorHAnsi" w:cstheme="majorHAnsi"/>
          <w:sz w:val="22"/>
          <w:szCs w:val="22"/>
        </w:rPr>
      </w:pPr>
      <w:r w:rsidRPr="00F84ADF">
        <w:rPr>
          <w:rFonts w:asciiTheme="majorHAnsi" w:hAnsiTheme="majorHAnsi" w:cstheme="majorHAnsi"/>
          <w:sz w:val="22"/>
          <w:szCs w:val="22"/>
        </w:rPr>
        <w:t>Wraz z dostarcz</w:t>
      </w:r>
      <w:r w:rsidR="00883CEF" w:rsidRPr="00F84ADF">
        <w:rPr>
          <w:rFonts w:asciiTheme="majorHAnsi" w:hAnsiTheme="majorHAnsi" w:cstheme="majorHAnsi"/>
          <w:sz w:val="22"/>
          <w:szCs w:val="22"/>
        </w:rPr>
        <w:t>onymi w ramach realizacji Umowy urządzeniami</w:t>
      </w:r>
      <w:r w:rsidRPr="00F84ADF">
        <w:rPr>
          <w:rFonts w:asciiTheme="majorHAnsi" w:hAnsiTheme="majorHAnsi" w:cstheme="majorHAnsi"/>
          <w:sz w:val="22"/>
          <w:szCs w:val="22"/>
        </w:rPr>
        <w:t>, Wykonawca dostarczy instrukcj</w:t>
      </w:r>
      <w:r w:rsidR="00883CEF" w:rsidRPr="00F84ADF">
        <w:rPr>
          <w:rFonts w:asciiTheme="majorHAnsi" w:hAnsiTheme="majorHAnsi" w:cstheme="majorHAnsi"/>
          <w:sz w:val="22"/>
          <w:szCs w:val="22"/>
        </w:rPr>
        <w:t>e</w:t>
      </w:r>
      <w:r w:rsidRPr="00F84ADF">
        <w:rPr>
          <w:rFonts w:asciiTheme="majorHAnsi" w:hAnsiTheme="majorHAnsi" w:cstheme="majorHAnsi"/>
          <w:sz w:val="22"/>
          <w:szCs w:val="22"/>
        </w:rPr>
        <w:t xml:space="preserve"> </w:t>
      </w:r>
      <w:r w:rsidR="00883CEF" w:rsidRPr="00F84ADF">
        <w:rPr>
          <w:rFonts w:asciiTheme="majorHAnsi" w:hAnsiTheme="majorHAnsi" w:cstheme="majorHAnsi"/>
          <w:sz w:val="22"/>
          <w:szCs w:val="22"/>
        </w:rPr>
        <w:t xml:space="preserve">ich </w:t>
      </w:r>
      <w:r w:rsidRPr="00F84ADF">
        <w:rPr>
          <w:rFonts w:asciiTheme="majorHAnsi" w:hAnsiTheme="majorHAnsi" w:cstheme="majorHAnsi"/>
          <w:sz w:val="22"/>
          <w:szCs w:val="22"/>
        </w:rPr>
        <w:t xml:space="preserve">obsługi dla personelu wraz z kodami źródłowymi (jeśli występują), zasady korzystania z </w:t>
      </w:r>
      <w:r w:rsidR="00883CEF" w:rsidRPr="00F84ADF">
        <w:rPr>
          <w:rFonts w:asciiTheme="majorHAnsi" w:hAnsiTheme="majorHAnsi" w:cstheme="majorHAnsi"/>
          <w:sz w:val="22"/>
          <w:szCs w:val="22"/>
        </w:rPr>
        <w:t>urządzeń</w:t>
      </w:r>
      <w:r w:rsidRPr="00F84ADF">
        <w:rPr>
          <w:rFonts w:asciiTheme="majorHAnsi" w:hAnsiTheme="majorHAnsi" w:cstheme="majorHAnsi"/>
          <w:sz w:val="22"/>
          <w:szCs w:val="22"/>
        </w:rPr>
        <w:t xml:space="preserve"> przeznaczone dla użytkowników </w:t>
      </w:r>
      <w:r w:rsidR="004B1526" w:rsidRPr="00F84ADF">
        <w:rPr>
          <w:rFonts w:asciiTheme="majorHAnsi" w:hAnsiTheme="majorHAnsi" w:cstheme="majorHAnsi"/>
          <w:sz w:val="22"/>
          <w:szCs w:val="22"/>
        </w:rPr>
        <w:t xml:space="preserve">paszporty techniczne, certyfikaty, atesty  i inne dokumenty </w:t>
      </w:r>
      <w:r w:rsidRPr="00F84ADF">
        <w:rPr>
          <w:rFonts w:asciiTheme="majorHAnsi" w:hAnsiTheme="majorHAnsi" w:cstheme="majorHAnsi"/>
          <w:sz w:val="22"/>
          <w:szCs w:val="22"/>
        </w:rPr>
        <w:t xml:space="preserve">oraz pisemną gwarancję wraz z harmonogramem serwisów gwarancyjnych.  Wykonawca przedstawi do akceptacji Zamawiającemu wzór dokumentu gwarancyjnego na 7 dni kalendarzowych przed podpisaniem protokołu, o którym mowa w § </w:t>
      </w:r>
      <w:r w:rsidR="00DD48AA" w:rsidRPr="00F84ADF">
        <w:rPr>
          <w:rFonts w:asciiTheme="majorHAnsi" w:hAnsiTheme="majorHAnsi" w:cstheme="majorHAnsi"/>
          <w:sz w:val="22"/>
          <w:szCs w:val="22"/>
        </w:rPr>
        <w:t xml:space="preserve">6 </w:t>
      </w:r>
      <w:r w:rsidRPr="00F84ADF">
        <w:rPr>
          <w:rFonts w:asciiTheme="majorHAnsi" w:hAnsiTheme="majorHAnsi" w:cstheme="majorHAnsi"/>
          <w:sz w:val="22"/>
          <w:szCs w:val="22"/>
        </w:rPr>
        <w:t xml:space="preserve">ust. </w:t>
      </w:r>
      <w:r w:rsidR="00DD48AA" w:rsidRPr="00F84ADF">
        <w:rPr>
          <w:rFonts w:asciiTheme="majorHAnsi" w:hAnsiTheme="majorHAnsi" w:cstheme="majorHAnsi"/>
          <w:sz w:val="22"/>
          <w:szCs w:val="22"/>
        </w:rPr>
        <w:t>20 – 21</w:t>
      </w:r>
      <w:r w:rsidRPr="00F84ADF">
        <w:rPr>
          <w:rFonts w:asciiTheme="majorHAnsi" w:hAnsiTheme="majorHAnsi" w:cstheme="majorHAnsi"/>
          <w:sz w:val="22"/>
          <w:szCs w:val="22"/>
        </w:rPr>
        <w:t>. Wymienione dokumenty powinny być sporządzone w języku polskim.</w:t>
      </w:r>
    </w:p>
    <w:p w14:paraId="42953023" w14:textId="183FA3D1" w:rsidR="00413A2C" w:rsidRPr="00F84ADF" w:rsidRDefault="00413A2C" w:rsidP="003F05E4">
      <w:pPr>
        <w:numPr>
          <w:ilvl w:val="0"/>
          <w:numId w:val="8"/>
        </w:numPr>
        <w:spacing w:before="60"/>
        <w:jc w:val="both"/>
        <w:rPr>
          <w:rFonts w:asciiTheme="majorHAnsi" w:hAnsiTheme="majorHAnsi" w:cstheme="majorHAnsi"/>
          <w:sz w:val="22"/>
          <w:szCs w:val="22"/>
        </w:rPr>
      </w:pPr>
      <w:r w:rsidRPr="00F84ADF">
        <w:rPr>
          <w:rFonts w:asciiTheme="majorHAnsi" w:hAnsiTheme="majorHAnsi" w:cstheme="majorHAnsi"/>
          <w:sz w:val="22"/>
          <w:szCs w:val="22"/>
        </w:rPr>
        <w:lastRenderedPageBreak/>
        <w:t xml:space="preserve">W ramach wynagrodzenia wskazanego w § </w:t>
      </w:r>
      <w:r w:rsidR="00880BBA" w:rsidRPr="00F84ADF">
        <w:rPr>
          <w:rFonts w:asciiTheme="majorHAnsi" w:hAnsiTheme="majorHAnsi" w:cstheme="majorHAnsi"/>
          <w:sz w:val="22"/>
          <w:szCs w:val="22"/>
        </w:rPr>
        <w:t xml:space="preserve">7 </w:t>
      </w:r>
      <w:r w:rsidRPr="00F84ADF">
        <w:rPr>
          <w:rFonts w:asciiTheme="majorHAnsi" w:hAnsiTheme="majorHAnsi" w:cstheme="majorHAnsi"/>
          <w:sz w:val="22"/>
          <w:szCs w:val="22"/>
        </w:rPr>
        <w:t>ust.1 Wykonawca przeprowadzi szkolenie personelu z obsługi dostarczon</w:t>
      </w:r>
      <w:r w:rsidR="00883CEF" w:rsidRPr="00F84ADF">
        <w:rPr>
          <w:rFonts w:asciiTheme="majorHAnsi" w:hAnsiTheme="majorHAnsi" w:cstheme="majorHAnsi"/>
          <w:sz w:val="22"/>
          <w:szCs w:val="22"/>
        </w:rPr>
        <w:t>yc</w:t>
      </w:r>
      <w:r w:rsidR="00AF72C5" w:rsidRPr="00F84ADF">
        <w:rPr>
          <w:rFonts w:asciiTheme="majorHAnsi" w:hAnsiTheme="majorHAnsi" w:cstheme="majorHAnsi"/>
          <w:sz w:val="22"/>
          <w:szCs w:val="22"/>
        </w:rPr>
        <w:t>h urządzeń</w:t>
      </w:r>
      <w:r w:rsidRPr="00F84ADF">
        <w:rPr>
          <w:rFonts w:asciiTheme="majorHAnsi" w:hAnsiTheme="majorHAnsi" w:cstheme="majorHAnsi"/>
          <w:sz w:val="22"/>
          <w:szCs w:val="22"/>
        </w:rPr>
        <w:t>.</w:t>
      </w:r>
    </w:p>
    <w:p w14:paraId="5D1439EC" w14:textId="582D45CB" w:rsidR="006E3519" w:rsidRPr="00C361D5" w:rsidRDefault="006E3519" w:rsidP="003F05E4">
      <w:pPr>
        <w:numPr>
          <w:ilvl w:val="0"/>
          <w:numId w:val="8"/>
        </w:numPr>
        <w:spacing w:before="60"/>
        <w:jc w:val="both"/>
        <w:rPr>
          <w:rFonts w:asciiTheme="majorHAnsi" w:hAnsiTheme="majorHAnsi" w:cstheme="majorHAnsi"/>
          <w:sz w:val="22"/>
          <w:szCs w:val="22"/>
        </w:rPr>
      </w:pPr>
      <w:r w:rsidRPr="00C361D5">
        <w:rPr>
          <w:rFonts w:asciiTheme="majorHAnsi" w:hAnsiTheme="majorHAnsi" w:cstheme="majorHAnsi"/>
          <w:sz w:val="22"/>
          <w:szCs w:val="22"/>
        </w:rPr>
        <w:t>Wykonawca ma obowiązek przedstawić kosztorys powykonawczy – sporządzony w oparciu o książkę obmiaru robót i ceny jednostkowe z kosztorysu ofertowego, które muszą być potwierdzone przez inspektora nadzoru oraz kierownika robót.</w:t>
      </w:r>
      <w:r w:rsidRPr="009368FB">
        <w:rPr>
          <w:rFonts w:asciiTheme="majorHAnsi" w:hAnsiTheme="majorHAnsi" w:cstheme="majorHAnsi"/>
          <w:sz w:val="22"/>
          <w:szCs w:val="22"/>
        </w:rPr>
        <w:t xml:space="preserve"> </w:t>
      </w:r>
      <w:r w:rsidRPr="00C361D5">
        <w:rPr>
          <w:rFonts w:asciiTheme="majorHAnsi" w:hAnsiTheme="majorHAnsi" w:cstheme="majorHAnsi"/>
          <w:sz w:val="22"/>
          <w:szCs w:val="22"/>
        </w:rPr>
        <w:t xml:space="preserve">Kosztorys powykonawczy należy wykonać metodą szczegółową i załączyć tabelę elementów scalonych oraz wykaz materiałów, sprzętu i robocizny. Wykonawca w kosztorysie powykonawczym musi podać dokładne nazwy materiałów, które zostały użyte do wykonania robót oraz nazwy producentów. </w:t>
      </w:r>
    </w:p>
    <w:p w14:paraId="774360FE" w14:textId="77777777" w:rsidR="006E3519" w:rsidRPr="00153EFE" w:rsidRDefault="006E3519" w:rsidP="003F05E4">
      <w:pPr>
        <w:numPr>
          <w:ilvl w:val="0"/>
          <w:numId w:val="8"/>
        </w:numPr>
        <w:spacing w:before="60"/>
        <w:jc w:val="both"/>
        <w:rPr>
          <w:rFonts w:asciiTheme="majorHAnsi" w:hAnsiTheme="majorHAnsi" w:cstheme="majorHAnsi"/>
          <w:sz w:val="22"/>
          <w:szCs w:val="22"/>
        </w:rPr>
      </w:pPr>
      <w:r w:rsidRPr="00153EFE">
        <w:rPr>
          <w:rFonts w:asciiTheme="majorHAnsi" w:hAnsiTheme="majorHAnsi" w:cstheme="majorHAnsi"/>
          <w:color w:val="000000"/>
          <w:sz w:val="22"/>
          <w:szCs w:val="22"/>
        </w:rPr>
        <w:t>Wykonawca</w:t>
      </w:r>
      <w:r w:rsidRPr="00153EFE">
        <w:rPr>
          <w:rFonts w:asciiTheme="majorHAnsi" w:hAnsiTheme="majorHAnsi" w:cstheme="majorHAnsi"/>
          <w:sz w:val="22"/>
          <w:szCs w:val="22"/>
        </w:rPr>
        <w:t xml:space="preserve"> ponosi całkowitą odpowiedzialność za materiały, wyposażenie i urządzenia znajdujące się na obszarze prowadzania robót, ich uszkodzenie lub utratę, przez okres wykonywania robót, do chwili dokonania odbioru końcowego. Zamawiający nie ponosi odpowiedzialności za ich uszkodzenie powstałe na skutek działania Wykonawcy.</w:t>
      </w:r>
    </w:p>
    <w:p w14:paraId="6EECF69E" w14:textId="288AD66D" w:rsidR="006E3519" w:rsidRPr="00153EFE" w:rsidRDefault="006E3519" w:rsidP="003F05E4">
      <w:pPr>
        <w:numPr>
          <w:ilvl w:val="0"/>
          <w:numId w:val="8"/>
        </w:numPr>
        <w:spacing w:before="60"/>
        <w:jc w:val="both"/>
        <w:rPr>
          <w:rFonts w:asciiTheme="majorHAnsi" w:hAnsiTheme="majorHAnsi" w:cstheme="majorHAnsi"/>
          <w:sz w:val="22"/>
          <w:szCs w:val="22"/>
        </w:rPr>
      </w:pPr>
      <w:r w:rsidRPr="00153EFE">
        <w:rPr>
          <w:rFonts w:asciiTheme="majorHAnsi" w:hAnsiTheme="majorHAnsi" w:cstheme="majorHAnsi"/>
          <w:color w:val="000000"/>
          <w:sz w:val="22"/>
          <w:szCs w:val="22"/>
        </w:rPr>
        <w:t>Wykonawca</w:t>
      </w:r>
      <w:r w:rsidRPr="00153EFE">
        <w:rPr>
          <w:rFonts w:asciiTheme="majorHAnsi" w:hAnsiTheme="majorHAnsi" w:cstheme="majorHAnsi"/>
          <w:sz w:val="22"/>
          <w:szCs w:val="22"/>
        </w:rPr>
        <w:t xml:space="preserve"> zobowiązuje się wykonać przedmiot umowy zgodnie z zasadami ujętymi w ustawie z dnia 7 lipca 1994 r. Prawo budowlane (t. j. Dz. U. z </w:t>
      </w:r>
      <w:r w:rsidR="00E56C3D" w:rsidRPr="00153EFE">
        <w:rPr>
          <w:rFonts w:asciiTheme="majorHAnsi" w:hAnsiTheme="majorHAnsi" w:cstheme="majorHAnsi"/>
          <w:sz w:val="22"/>
          <w:szCs w:val="22"/>
        </w:rPr>
        <w:t>2025</w:t>
      </w:r>
      <w:r w:rsidRPr="00153EFE">
        <w:rPr>
          <w:rFonts w:asciiTheme="majorHAnsi" w:hAnsiTheme="majorHAnsi" w:cstheme="majorHAnsi"/>
          <w:sz w:val="22"/>
          <w:szCs w:val="22"/>
        </w:rPr>
        <w:t xml:space="preserve">, poz. </w:t>
      </w:r>
      <w:r w:rsidR="00312F21" w:rsidRPr="00153EFE">
        <w:rPr>
          <w:rFonts w:asciiTheme="majorHAnsi" w:hAnsiTheme="majorHAnsi" w:cstheme="majorHAnsi"/>
          <w:sz w:val="22"/>
          <w:szCs w:val="22"/>
        </w:rPr>
        <w:t xml:space="preserve">418 </w:t>
      </w:r>
      <w:r w:rsidRPr="00153EFE">
        <w:rPr>
          <w:rFonts w:asciiTheme="majorHAnsi" w:hAnsiTheme="majorHAnsi" w:cstheme="majorHAnsi"/>
          <w:sz w:val="22"/>
          <w:szCs w:val="22"/>
        </w:rPr>
        <w:t xml:space="preserve">z </w:t>
      </w:r>
      <w:proofErr w:type="spellStart"/>
      <w:r w:rsidRPr="00153EFE">
        <w:rPr>
          <w:rFonts w:asciiTheme="majorHAnsi" w:hAnsiTheme="majorHAnsi" w:cstheme="majorHAnsi"/>
          <w:sz w:val="22"/>
          <w:szCs w:val="22"/>
        </w:rPr>
        <w:t>późn</w:t>
      </w:r>
      <w:proofErr w:type="spellEnd"/>
      <w:r w:rsidRPr="00153EFE">
        <w:rPr>
          <w:rFonts w:asciiTheme="majorHAnsi" w:hAnsiTheme="majorHAnsi" w:cstheme="majorHAnsi"/>
          <w:sz w:val="22"/>
          <w:szCs w:val="22"/>
        </w:rPr>
        <w:t xml:space="preserve">. zm.); a także ustawy Prawo zamówień publicznych z dnia 11 września 2019 r. </w:t>
      </w:r>
      <w:r w:rsidRPr="00153EFE">
        <w:rPr>
          <w:rFonts w:asciiTheme="majorHAnsi" w:hAnsiTheme="majorHAnsi" w:cstheme="majorHAnsi"/>
          <w:kern w:val="1"/>
          <w:sz w:val="22"/>
          <w:szCs w:val="22"/>
        </w:rPr>
        <w:t>(</w:t>
      </w:r>
      <w:r w:rsidRPr="00153EFE">
        <w:rPr>
          <w:rFonts w:asciiTheme="majorHAnsi" w:hAnsiTheme="majorHAnsi" w:cstheme="majorHAnsi"/>
          <w:sz w:val="22"/>
          <w:szCs w:val="22"/>
        </w:rPr>
        <w:t>Dz. U.</w:t>
      </w:r>
      <w:r w:rsidR="00312F21" w:rsidRPr="00153EFE">
        <w:rPr>
          <w:rFonts w:asciiTheme="majorHAnsi" w:hAnsiTheme="majorHAnsi" w:cstheme="majorHAnsi"/>
          <w:sz w:val="22"/>
          <w:szCs w:val="22"/>
        </w:rPr>
        <w:t xml:space="preserve"> z 2024</w:t>
      </w:r>
      <w:r w:rsidRPr="00153EFE">
        <w:rPr>
          <w:rFonts w:asciiTheme="majorHAnsi" w:hAnsiTheme="majorHAnsi" w:cstheme="majorHAnsi"/>
          <w:sz w:val="22"/>
          <w:szCs w:val="22"/>
        </w:rPr>
        <w:t xml:space="preserve">, poz. </w:t>
      </w:r>
      <w:r w:rsidR="00312F21" w:rsidRPr="00153EFE">
        <w:rPr>
          <w:rFonts w:asciiTheme="majorHAnsi" w:hAnsiTheme="majorHAnsi" w:cstheme="majorHAnsi"/>
          <w:sz w:val="22"/>
          <w:szCs w:val="22"/>
        </w:rPr>
        <w:t>1320</w:t>
      </w:r>
      <w:r w:rsidR="00312F21" w:rsidRPr="00153EFE">
        <w:rPr>
          <w:rFonts w:asciiTheme="majorHAnsi" w:hAnsiTheme="majorHAnsi" w:cstheme="majorHAnsi"/>
          <w:color w:val="FF0000"/>
          <w:sz w:val="22"/>
          <w:szCs w:val="22"/>
        </w:rPr>
        <w:t xml:space="preserve"> </w:t>
      </w:r>
      <w:r w:rsidRPr="00153EFE">
        <w:rPr>
          <w:rFonts w:asciiTheme="majorHAnsi" w:hAnsiTheme="majorHAnsi" w:cstheme="majorHAnsi"/>
          <w:kern w:val="1"/>
          <w:sz w:val="22"/>
          <w:szCs w:val="22"/>
        </w:rPr>
        <w:t xml:space="preserve">z </w:t>
      </w:r>
      <w:proofErr w:type="spellStart"/>
      <w:r w:rsidRPr="00153EFE">
        <w:rPr>
          <w:rFonts w:asciiTheme="majorHAnsi" w:hAnsiTheme="majorHAnsi" w:cstheme="majorHAnsi"/>
          <w:kern w:val="1"/>
          <w:sz w:val="22"/>
          <w:szCs w:val="22"/>
        </w:rPr>
        <w:t>późn</w:t>
      </w:r>
      <w:proofErr w:type="spellEnd"/>
      <w:r w:rsidRPr="00153EFE">
        <w:rPr>
          <w:rFonts w:asciiTheme="majorHAnsi" w:hAnsiTheme="majorHAnsi" w:cstheme="majorHAnsi"/>
          <w:kern w:val="1"/>
          <w:sz w:val="22"/>
          <w:szCs w:val="22"/>
        </w:rPr>
        <w:t xml:space="preserve">. zm.). </w:t>
      </w:r>
      <w:r w:rsidRPr="00153EFE">
        <w:rPr>
          <w:rFonts w:asciiTheme="majorHAnsi" w:hAnsiTheme="majorHAnsi" w:cstheme="majorHAnsi"/>
          <w:sz w:val="22"/>
          <w:szCs w:val="22"/>
        </w:rPr>
        <w:t>Wykonawca ma obowiązek prowadzenia robót budowlanych zgodnie z przepisami ustawy z dnia 27 kwietnia 2001 r. Prawo ochrony środowiska (</w:t>
      </w:r>
      <w:proofErr w:type="spellStart"/>
      <w:r w:rsidRPr="00153EFE">
        <w:rPr>
          <w:rFonts w:asciiTheme="majorHAnsi" w:hAnsiTheme="majorHAnsi" w:cstheme="majorHAnsi"/>
          <w:sz w:val="22"/>
          <w:szCs w:val="22"/>
        </w:rPr>
        <w:t>t.j</w:t>
      </w:r>
      <w:proofErr w:type="spellEnd"/>
      <w:r w:rsidRPr="00153EFE">
        <w:rPr>
          <w:rFonts w:asciiTheme="majorHAnsi" w:hAnsiTheme="majorHAnsi" w:cstheme="majorHAnsi"/>
          <w:sz w:val="22"/>
          <w:szCs w:val="22"/>
        </w:rPr>
        <w:t xml:space="preserve">. Dz. U. z </w:t>
      </w:r>
      <w:r w:rsidR="00312F21" w:rsidRPr="00153EFE">
        <w:rPr>
          <w:rFonts w:asciiTheme="majorHAnsi" w:hAnsiTheme="majorHAnsi" w:cstheme="majorHAnsi"/>
          <w:sz w:val="22"/>
          <w:szCs w:val="22"/>
        </w:rPr>
        <w:t xml:space="preserve">2024 </w:t>
      </w:r>
      <w:r w:rsidRPr="00153EFE">
        <w:rPr>
          <w:rFonts w:asciiTheme="majorHAnsi" w:hAnsiTheme="majorHAnsi" w:cstheme="majorHAnsi"/>
          <w:sz w:val="22"/>
          <w:szCs w:val="22"/>
        </w:rPr>
        <w:t xml:space="preserve">r., poz. </w:t>
      </w:r>
      <w:r w:rsidR="00312F21" w:rsidRPr="00153EFE">
        <w:rPr>
          <w:rFonts w:asciiTheme="majorHAnsi" w:hAnsiTheme="majorHAnsi" w:cstheme="majorHAnsi"/>
          <w:sz w:val="22"/>
          <w:szCs w:val="22"/>
        </w:rPr>
        <w:t xml:space="preserve">54 </w:t>
      </w:r>
      <w:r w:rsidRPr="00153EFE">
        <w:rPr>
          <w:rFonts w:asciiTheme="majorHAnsi" w:hAnsiTheme="majorHAnsi" w:cstheme="majorHAnsi"/>
          <w:sz w:val="22"/>
          <w:szCs w:val="22"/>
        </w:rPr>
        <w:t xml:space="preserve">z </w:t>
      </w:r>
      <w:proofErr w:type="spellStart"/>
      <w:r w:rsidRPr="00153EFE">
        <w:rPr>
          <w:rFonts w:asciiTheme="majorHAnsi" w:hAnsiTheme="majorHAnsi" w:cstheme="majorHAnsi"/>
          <w:sz w:val="22"/>
          <w:szCs w:val="22"/>
        </w:rPr>
        <w:t>późn</w:t>
      </w:r>
      <w:proofErr w:type="spellEnd"/>
      <w:r w:rsidRPr="00153EFE">
        <w:rPr>
          <w:rFonts w:asciiTheme="majorHAnsi" w:hAnsiTheme="majorHAnsi" w:cstheme="majorHAnsi"/>
          <w:sz w:val="22"/>
          <w:szCs w:val="22"/>
        </w:rPr>
        <w:t xml:space="preserve">. zm.) oraz przepisami wykonawczymi do tej ustawy, a także zgodnie z przepisami ustawy z dnia 16 kwietnia 2004 r. o ochronie przyrody (t. j. Dz. U. z </w:t>
      </w:r>
      <w:r w:rsidR="00153EFE" w:rsidRPr="00153EFE">
        <w:rPr>
          <w:rFonts w:asciiTheme="majorHAnsi" w:hAnsiTheme="majorHAnsi" w:cstheme="majorHAnsi"/>
          <w:sz w:val="22"/>
          <w:szCs w:val="22"/>
        </w:rPr>
        <w:t xml:space="preserve">2024 </w:t>
      </w:r>
      <w:r w:rsidRPr="00153EFE">
        <w:rPr>
          <w:rFonts w:asciiTheme="majorHAnsi" w:hAnsiTheme="majorHAnsi" w:cstheme="majorHAnsi"/>
          <w:sz w:val="22"/>
          <w:szCs w:val="22"/>
        </w:rPr>
        <w:t xml:space="preserve">r., poz. </w:t>
      </w:r>
      <w:r w:rsidR="00153EFE" w:rsidRPr="00153EFE">
        <w:rPr>
          <w:rFonts w:asciiTheme="majorHAnsi" w:hAnsiTheme="majorHAnsi" w:cstheme="majorHAnsi"/>
          <w:sz w:val="22"/>
          <w:szCs w:val="22"/>
        </w:rPr>
        <w:t xml:space="preserve">1478 </w:t>
      </w:r>
      <w:r w:rsidRPr="00153EFE">
        <w:rPr>
          <w:rFonts w:asciiTheme="majorHAnsi" w:hAnsiTheme="majorHAnsi" w:cstheme="majorHAnsi"/>
          <w:sz w:val="22"/>
          <w:szCs w:val="22"/>
        </w:rPr>
        <w:t xml:space="preserve">z </w:t>
      </w:r>
      <w:proofErr w:type="spellStart"/>
      <w:r w:rsidRPr="00153EFE">
        <w:rPr>
          <w:rFonts w:asciiTheme="majorHAnsi" w:hAnsiTheme="majorHAnsi" w:cstheme="majorHAnsi"/>
          <w:sz w:val="22"/>
          <w:szCs w:val="22"/>
        </w:rPr>
        <w:t>późn</w:t>
      </w:r>
      <w:proofErr w:type="spellEnd"/>
      <w:r w:rsidRPr="00153EFE">
        <w:rPr>
          <w:rFonts w:asciiTheme="majorHAnsi" w:hAnsiTheme="majorHAnsi" w:cstheme="majorHAnsi"/>
          <w:sz w:val="22"/>
          <w:szCs w:val="22"/>
        </w:rPr>
        <w:t xml:space="preserve">. zm.) i przepisami wykonawczymi do tej ustawy. </w:t>
      </w:r>
    </w:p>
    <w:p w14:paraId="412A41F3" w14:textId="77777777" w:rsidR="006E3519" w:rsidRPr="00153EFE" w:rsidRDefault="006E3519" w:rsidP="003F05E4">
      <w:pPr>
        <w:numPr>
          <w:ilvl w:val="0"/>
          <w:numId w:val="8"/>
        </w:numPr>
        <w:spacing w:before="60"/>
        <w:jc w:val="both"/>
        <w:rPr>
          <w:rFonts w:asciiTheme="majorHAnsi" w:hAnsiTheme="majorHAnsi" w:cstheme="majorHAnsi"/>
          <w:sz w:val="22"/>
          <w:szCs w:val="22"/>
        </w:rPr>
      </w:pPr>
      <w:r w:rsidRPr="00153EFE">
        <w:rPr>
          <w:rFonts w:asciiTheme="majorHAnsi" w:hAnsiTheme="majorHAnsi" w:cstheme="majorHAnsi"/>
          <w:color w:val="000000"/>
          <w:sz w:val="22"/>
          <w:szCs w:val="22"/>
        </w:rPr>
        <w:t>Materiały</w:t>
      </w:r>
      <w:r w:rsidRPr="00153EFE">
        <w:rPr>
          <w:rFonts w:asciiTheme="majorHAnsi" w:hAnsiTheme="majorHAnsi" w:cstheme="majorHAnsi"/>
          <w:sz w:val="22"/>
          <w:szCs w:val="22"/>
        </w:rPr>
        <w:t>, urządzenia konieczne do wykonania przedmiotu umowy zapewnia Wykonawca.</w:t>
      </w:r>
    </w:p>
    <w:p w14:paraId="0D30EFA8" w14:textId="77777777" w:rsidR="006E3519" w:rsidRPr="00153EFE" w:rsidRDefault="006E3519" w:rsidP="003F05E4">
      <w:pPr>
        <w:numPr>
          <w:ilvl w:val="0"/>
          <w:numId w:val="8"/>
        </w:numPr>
        <w:spacing w:before="60"/>
        <w:jc w:val="both"/>
        <w:rPr>
          <w:rFonts w:asciiTheme="majorHAnsi" w:hAnsiTheme="majorHAnsi" w:cstheme="majorHAnsi"/>
          <w:sz w:val="22"/>
          <w:szCs w:val="22"/>
        </w:rPr>
      </w:pPr>
      <w:r w:rsidRPr="00153EFE">
        <w:rPr>
          <w:rFonts w:asciiTheme="majorHAnsi" w:hAnsiTheme="majorHAnsi" w:cstheme="majorHAnsi"/>
          <w:color w:val="000000"/>
          <w:sz w:val="22"/>
          <w:szCs w:val="22"/>
        </w:rPr>
        <w:t>Wykonawca</w:t>
      </w:r>
      <w:r w:rsidRPr="00153EFE">
        <w:rPr>
          <w:rFonts w:asciiTheme="majorHAnsi" w:hAnsiTheme="majorHAnsi" w:cstheme="majorHAnsi"/>
          <w:sz w:val="22"/>
          <w:szCs w:val="22"/>
        </w:rPr>
        <w:t xml:space="preserve"> oświadcza, że materiały, urządzenia, itp. użyte przez niego do wykonania przedmiotu umowy dopuszczone są do używania w budownictwie w rozumieniu obowiązujących przepisów prawa.</w:t>
      </w:r>
    </w:p>
    <w:p w14:paraId="2966B47C" w14:textId="77777777" w:rsidR="006E3519" w:rsidRPr="00153EFE" w:rsidRDefault="006E3519" w:rsidP="003F05E4">
      <w:pPr>
        <w:numPr>
          <w:ilvl w:val="0"/>
          <w:numId w:val="8"/>
        </w:numPr>
        <w:spacing w:before="60"/>
        <w:jc w:val="both"/>
        <w:rPr>
          <w:rFonts w:asciiTheme="majorHAnsi" w:hAnsiTheme="majorHAnsi" w:cstheme="majorHAnsi"/>
          <w:bCs/>
          <w:sz w:val="22"/>
          <w:szCs w:val="22"/>
        </w:rPr>
      </w:pPr>
      <w:r w:rsidRPr="00153EFE">
        <w:rPr>
          <w:rFonts w:asciiTheme="majorHAnsi" w:hAnsiTheme="majorHAnsi" w:cstheme="majorHAnsi"/>
          <w:color w:val="000000"/>
          <w:sz w:val="22"/>
          <w:szCs w:val="22"/>
        </w:rPr>
        <w:t>Na</w:t>
      </w:r>
      <w:r w:rsidRPr="00153EFE">
        <w:rPr>
          <w:rFonts w:asciiTheme="majorHAnsi" w:hAnsiTheme="majorHAnsi" w:cstheme="majorHAnsi"/>
          <w:sz w:val="22"/>
          <w:szCs w:val="22"/>
        </w:rPr>
        <w:t xml:space="preserve"> żądanie Zamawiającego Wykonawca zobowiązany jest okazać - w stosunku do wskazanych materiałów, urządzeń - certyfikat na znak bezpieczeństwa bądź certyfikat zgodności lub deklarację zgodności z Polską Normą czy też aprobatą techniczną.</w:t>
      </w:r>
    </w:p>
    <w:p w14:paraId="3B8FD886" w14:textId="1B4CE3B5" w:rsidR="006E3519" w:rsidRPr="00D53A1E" w:rsidRDefault="006E3519" w:rsidP="003F05E4">
      <w:pPr>
        <w:numPr>
          <w:ilvl w:val="0"/>
          <w:numId w:val="8"/>
        </w:numPr>
        <w:spacing w:before="60"/>
        <w:jc w:val="both"/>
        <w:rPr>
          <w:rFonts w:asciiTheme="majorHAnsi" w:hAnsiTheme="majorHAnsi" w:cstheme="majorHAnsi"/>
          <w:sz w:val="22"/>
          <w:szCs w:val="22"/>
        </w:rPr>
      </w:pPr>
      <w:r w:rsidRPr="004E7465">
        <w:rPr>
          <w:rFonts w:asciiTheme="majorHAnsi" w:hAnsiTheme="majorHAnsi" w:cstheme="majorHAnsi"/>
          <w:color w:val="000000"/>
          <w:sz w:val="22"/>
          <w:szCs w:val="22"/>
        </w:rPr>
        <w:t>Wykonawca</w:t>
      </w:r>
      <w:r w:rsidRPr="004E7465">
        <w:rPr>
          <w:rFonts w:asciiTheme="majorHAnsi" w:hAnsiTheme="majorHAnsi" w:cstheme="majorHAnsi"/>
          <w:sz w:val="22"/>
          <w:szCs w:val="22"/>
        </w:rPr>
        <w:t xml:space="preserve"> jest, w rozumieniu art. 3 ust. 1 pkt 32 ustawy z dnia 14 grudnia 2012 r. o odpadach (t. j. Dz. U. z </w:t>
      </w:r>
      <w:r w:rsidR="00153EFE" w:rsidRPr="004E7465">
        <w:rPr>
          <w:rFonts w:asciiTheme="majorHAnsi" w:hAnsiTheme="majorHAnsi" w:cstheme="majorHAnsi"/>
          <w:sz w:val="22"/>
          <w:szCs w:val="22"/>
        </w:rPr>
        <w:t xml:space="preserve">2023 </w:t>
      </w:r>
      <w:r w:rsidRPr="004E7465">
        <w:rPr>
          <w:rFonts w:asciiTheme="majorHAnsi" w:hAnsiTheme="majorHAnsi" w:cstheme="majorHAnsi"/>
          <w:sz w:val="22"/>
          <w:szCs w:val="22"/>
        </w:rPr>
        <w:t xml:space="preserve">r. poz. </w:t>
      </w:r>
      <w:r w:rsidR="004E7465" w:rsidRPr="004E7465">
        <w:rPr>
          <w:rFonts w:asciiTheme="majorHAnsi" w:hAnsiTheme="majorHAnsi" w:cstheme="majorHAnsi"/>
          <w:sz w:val="22"/>
          <w:szCs w:val="22"/>
        </w:rPr>
        <w:t xml:space="preserve">1587 </w:t>
      </w:r>
      <w:r w:rsidRPr="004E7465">
        <w:rPr>
          <w:rFonts w:asciiTheme="majorHAnsi" w:hAnsiTheme="majorHAnsi" w:cstheme="majorHAnsi"/>
          <w:sz w:val="22"/>
          <w:szCs w:val="22"/>
        </w:rPr>
        <w:t xml:space="preserve">z </w:t>
      </w:r>
      <w:proofErr w:type="spellStart"/>
      <w:r w:rsidRPr="004E7465">
        <w:rPr>
          <w:rFonts w:asciiTheme="majorHAnsi" w:hAnsiTheme="majorHAnsi" w:cstheme="majorHAnsi"/>
          <w:sz w:val="22"/>
          <w:szCs w:val="22"/>
        </w:rPr>
        <w:t>późn</w:t>
      </w:r>
      <w:proofErr w:type="spellEnd"/>
      <w:r w:rsidRPr="004E7465">
        <w:rPr>
          <w:rFonts w:asciiTheme="majorHAnsi" w:hAnsiTheme="majorHAnsi" w:cstheme="majorHAnsi"/>
          <w:sz w:val="22"/>
          <w:szCs w:val="22"/>
        </w:rPr>
        <w:t>. zm.), wytwórcą odpadów</w:t>
      </w:r>
      <w:r w:rsidRPr="003B07ED">
        <w:rPr>
          <w:rFonts w:asciiTheme="majorHAnsi" w:hAnsiTheme="majorHAnsi" w:cstheme="majorHAnsi"/>
          <w:sz w:val="22"/>
          <w:szCs w:val="22"/>
        </w:rPr>
        <w:t xml:space="preserve"> powstałych podczas robót objętych niniejszą umową. Zgodnie z ww. ustawą Wykonawca usunie na własny koszt wytworzone odpady z terenu </w:t>
      </w:r>
      <w:r w:rsidRPr="00D53A1E">
        <w:rPr>
          <w:rFonts w:asciiTheme="majorHAnsi" w:hAnsiTheme="majorHAnsi" w:cstheme="majorHAnsi"/>
          <w:sz w:val="22"/>
          <w:szCs w:val="22"/>
        </w:rPr>
        <w:t>Zamawiającego, a w szczególności przekaże odpady innemu posiadaczowi odpadów prowadzącemu działalność w zakresie zbierania, transportu, odzysku i unieszkodliwiania odpadów.</w:t>
      </w:r>
    </w:p>
    <w:p w14:paraId="18725FC7" w14:textId="77777777" w:rsidR="006E3519" w:rsidRPr="00D53A1E" w:rsidRDefault="006E3519" w:rsidP="003F05E4">
      <w:pPr>
        <w:numPr>
          <w:ilvl w:val="0"/>
          <w:numId w:val="8"/>
        </w:numPr>
        <w:spacing w:before="60"/>
        <w:jc w:val="both"/>
        <w:rPr>
          <w:rFonts w:asciiTheme="majorHAnsi" w:hAnsiTheme="majorHAnsi" w:cstheme="majorHAnsi"/>
          <w:sz w:val="22"/>
          <w:szCs w:val="22"/>
        </w:rPr>
      </w:pPr>
      <w:r w:rsidRPr="00D53A1E">
        <w:rPr>
          <w:rFonts w:asciiTheme="majorHAnsi" w:hAnsiTheme="majorHAnsi" w:cstheme="majorHAnsi"/>
          <w:color w:val="000000"/>
          <w:sz w:val="22"/>
          <w:szCs w:val="22"/>
        </w:rPr>
        <w:t>Wykonawca</w:t>
      </w:r>
      <w:r w:rsidRPr="00D53A1E">
        <w:rPr>
          <w:rFonts w:asciiTheme="majorHAnsi" w:hAnsiTheme="majorHAnsi" w:cstheme="majorHAnsi"/>
          <w:sz w:val="22"/>
          <w:szCs w:val="22"/>
        </w:rPr>
        <w:t xml:space="preserve"> przekaże Zamawiającemu kopie kart przekazania odpadów.</w:t>
      </w:r>
    </w:p>
    <w:p w14:paraId="1C1389E1" w14:textId="768E00AF" w:rsidR="00BB1134" w:rsidRPr="00D53A1E" w:rsidRDefault="00BB1134" w:rsidP="003F05E4">
      <w:pPr>
        <w:numPr>
          <w:ilvl w:val="0"/>
          <w:numId w:val="8"/>
        </w:numPr>
        <w:spacing w:before="60"/>
        <w:jc w:val="both"/>
        <w:rPr>
          <w:rFonts w:asciiTheme="majorHAnsi" w:hAnsiTheme="majorHAnsi" w:cstheme="majorHAnsi"/>
          <w:color w:val="000000"/>
          <w:sz w:val="22"/>
          <w:szCs w:val="22"/>
        </w:rPr>
      </w:pPr>
      <w:bookmarkStart w:id="6" w:name="_Ref166760656"/>
      <w:r w:rsidRPr="00D53A1E">
        <w:rPr>
          <w:rFonts w:asciiTheme="majorHAnsi" w:hAnsiTheme="majorHAnsi" w:cstheme="majorHAnsi"/>
          <w:color w:val="000000"/>
          <w:sz w:val="22"/>
          <w:szCs w:val="22"/>
        </w:rPr>
        <w:t xml:space="preserve">Wykonawca zobowiązuje się do realizacji niniejszej Umowy przy pomocy wyłącznie osób fizycznych lub podmiotów, które wykazał w ofercie jako swój potencjał kadrowy i techniczny, spełniających wymagania określone w SIWZ i wymienionych w załączniku nr </w:t>
      </w:r>
      <w:r w:rsidR="00C10DD0" w:rsidRPr="00D53A1E">
        <w:rPr>
          <w:rFonts w:asciiTheme="majorHAnsi" w:hAnsiTheme="majorHAnsi" w:cstheme="majorHAnsi"/>
          <w:color w:val="000000"/>
          <w:sz w:val="22"/>
          <w:szCs w:val="22"/>
        </w:rPr>
        <w:t xml:space="preserve">5 </w:t>
      </w:r>
      <w:r w:rsidRPr="00D53A1E">
        <w:rPr>
          <w:rFonts w:asciiTheme="majorHAnsi" w:hAnsiTheme="majorHAnsi" w:cstheme="majorHAnsi"/>
          <w:color w:val="000000"/>
          <w:sz w:val="22"/>
          <w:szCs w:val="22"/>
        </w:rPr>
        <w:t>do SIWZ.</w:t>
      </w:r>
      <w:bookmarkEnd w:id="6"/>
      <w:r w:rsidRPr="00D53A1E">
        <w:rPr>
          <w:rFonts w:asciiTheme="majorHAnsi" w:hAnsiTheme="majorHAnsi" w:cstheme="majorHAnsi"/>
          <w:color w:val="000000"/>
          <w:sz w:val="22"/>
          <w:szCs w:val="22"/>
        </w:rPr>
        <w:t xml:space="preserve"> </w:t>
      </w:r>
    </w:p>
    <w:p w14:paraId="2C49136F" w14:textId="4A5227EC" w:rsidR="00586718" w:rsidRPr="00E67930" w:rsidRDefault="00BB1134" w:rsidP="003F05E4">
      <w:pPr>
        <w:numPr>
          <w:ilvl w:val="0"/>
          <w:numId w:val="8"/>
        </w:numPr>
        <w:spacing w:before="60"/>
        <w:jc w:val="both"/>
        <w:rPr>
          <w:rFonts w:asciiTheme="majorHAnsi" w:hAnsiTheme="majorHAnsi" w:cstheme="majorHAnsi"/>
          <w:color w:val="000000"/>
          <w:sz w:val="22"/>
          <w:szCs w:val="22"/>
        </w:rPr>
      </w:pPr>
      <w:bookmarkStart w:id="7" w:name="_Ref166827193"/>
      <w:r w:rsidRPr="00D53A1E">
        <w:rPr>
          <w:rFonts w:asciiTheme="majorHAnsi" w:hAnsiTheme="majorHAnsi" w:cstheme="majorHAnsi"/>
          <w:color w:val="000000"/>
          <w:sz w:val="22"/>
          <w:szCs w:val="22"/>
        </w:rPr>
        <w:t>Dopuszczalna jest czasowa lub trwała zamiana osób fizycznych lub podmiotów zadeklarowanych w ofercie przez Wykonawcę, jako potencjał kadrowy, wyłącznie za uprzednią zgodą Zamawiającego, wyrażoną na</w:t>
      </w:r>
      <w:r w:rsidRPr="00BB1134">
        <w:rPr>
          <w:rFonts w:asciiTheme="majorHAnsi" w:hAnsiTheme="majorHAnsi" w:cstheme="majorHAnsi"/>
          <w:color w:val="000000"/>
          <w:sz w:val="22"/>
          <w:szCs w:val="22"/>
        </w:rPr>
        <w:t xml:space="preserve"> piśmie pod rygorem nieważności. Dotyczy to również kolejnych zmian. Wymóg uzyskania zgody nie dotyczy zmian, których konieczność wynikła z przyczyn niezależnych od Wykonawcy. Osoby fizyczne i podmioty, które podejmują się wykonania przedmiotu zamówienia w zastępstwie zadeklarowanych w ofercie przez Wykonawcę, muszą posiadać co najmniej takie same kwalifikacje jak wyszczególnione w ofercie.</w:t>
      </w:r>
      <w:r>
        <w:rPr>
          <w:rFonts w:asciiTheme="majorHAnsi" w:hAnsiTheme="majorHAnsi" w:cstheme="majorHAnsi"/>
          <w:color w:val="000000"/>
          <w:sz w:val="22"/>
          <w:szCs w:val="22"/>
        </w:rPr>
        <w:t xml:space="preserve"> </w:t>
      </w:r>
      <w:r w:rsidRPr="00BB1134">
        <w:rPr>
          <w:rFonts w:asciiTheme="majorHAnsi" w:hAnsiTheme="majorHAnsi" w:cstheme="majorHAnsi"/>
          <w:color w:val="000000"/>
          <w:sz w:val="22"/>
          <w:szCs w:val="22"/>
        </w:rPr>
        <w:t xml:space="preserve">Jeżeli zmiana albo rezygnacja z podwykonawcy dotyczy podmiotu, na którego zasoby Wykonawca powoływał się, na zasadach określonych w art. </w:t>
      </w:r>
      <w:r w:rsidR="00C22060">
        <w:rPr>
          <w:rFonts w:asciiTheme="majorHAnsi" w:hAnsiTheme="majorHAnsi" w:cstheme="majorHAnsi"/>
          <w:color w:val="000000"/>
          <w:sz w:val="22"/>
          <w:szCs w:val="22"/>
        </w:rPr>
        <w:t xml:space="preserve">118 </w:t>
      </w:r>
      <w:r w:rsidRPr="00BB1134">
        <w:rPr>
          <w:rFonts w:asciiTheme="majorHAnsi" w:hAnsiTheme="majorHAnsi" w:cstheme="majorHAnsi"/>
          <w:color w:val="000000"/>
          <w:sz w:val="22"/>
          <w:szCs w:val="22"/>
        </w:rPr>
        <w:t>ustaw</w:t>
      </w:r>
      <w:r>
        <w:rPr>
          <w:rFonts w:asciiTheme="majorHAnsi" w:hAnsiTheme="majorHAnsi" w:cstheme="majorHAnsi"/>
          <w:color w:val="000000"/>
          <w:sz w:val="22"/>
          <w:szCs w:val="22"/>
        </w:rPr>
        <w:t>y</w:t>
      </w:r>
      <w:r w:rsidRPr="00BB1134">
        <w:rPr>
          <w:rFonts w:asciiTheme="majorHAnsi" w:hAnsiTheme="majorHAnsi" w:cstheme="majorHAnsi"/>
          <w:color w:val="000000"/>
          <w:sz w:val="22"/>
          <w:szCs w:val="22"/>
        </w:rPr>
        <w:t xml:space="preserve"> z dnia 11 września 2019 r.– Prawo zamówień publicznych, w celu wykazania spełniania warunków udziału w postępowaniu lub kryteriów selekcji, Wykonawca jest obowiązany wykazać Zamawiającemu, że proponowany inny podwykonawca lub </w:t>
      </w:r>
      <w:r w:rsidRPr="00806691">
        <w:rPr>
          <w:rFonts w:asciiTheme="majorHAnsi" w:hAnsiTheme="majorHAnsi" w:cstheme="majorHAnsi"/>
          <w:color w:val="000000"/>
          <w:sz w:val="22"/>
          <w:szCs w:val="22"/>
        </w:rPr>
        <w:t xml:space="preserve">Wykonawca samodzielnie spełnia je w stopniu nie mniejszym niż podwykonawca, na którego zasoby </w:t>
      </w:r>
      <w:r w:rsidRPr="00E67930">
        <w:rPr>
          <w:rFonts w:asciiTheme="majorHAnsi" w:hAnsiTheme="majorHAnsi" w:cstheme="majorHAnsi"/>
          <w:color w:val="000000"/>
          <w:sz w:val="22"/>
          <w:szCs w:val="22"/>
        </w:rPr>
        <w:t>Wykonawca powoływał się w trakcie postępowania o udzielenie zamówienia.</w:t>
      </w:r>
      <w:bookmarkEnd w:id="7"/>
      <w:r w:rsidRPr="00E67930">
        <w:rPr>
          <w:rFonts w:asciiTheme="majorHAnsi" w:hAnsiTheme="majorHAnsi" w:cstheme="majorHAnsi"/>
          <w:color w:val="000000"/>
          <w:sz w:val="22"/>
          <w:szCs w:val="22"/>
        </w:rPr>
        <w:t xml:space="preserve"> </w:t>
      </w:r>
    </w:p>
    <w:p w14:paraId="28874D30" w14:textId="4548FB41" w:rsidR="00C22060" w:rsidRPr="002756D2" w:rsidRDefault="00C22060" w:rsidP="003F05E4">
      <w:pPr>
        <w:numPr>
          <w:ilvl w:val="0"/>
          <w:numId w:val="8"/>
        </w:numPr>
        <w:spacing w:before="60"/>
        <w:jc w:val="both"/>
        <w:rPr>
          <w:rFonts w:asciiTheme="majorHAnsi" w:hAnsiTheme="majorHAnsi" w:cstheme="majorHAnsi"/>
          <w:color w:val="000000"/>
          <w:sz w:val="22"/>
          <w:szCs w:val="22"/>
        </w:rPr>
      </w:pPr>
      <w:bookmarkStart w:id="8" w:name="_Ref166829031"/>
      <w:r w:rsidRPr="00E67930">
        <w:rPr>
          <w:rFonts w:asciiTheme="majorHAnsi" w:hAnsiTheme="majorHAnsi" w:cstheme="majorHAnsi"/>
          <w:color w:val="000000"/>
          <w:sz w:val="22"/>
          <w:szCs w:val="22"/>
        </w:rPr>
        <w:t xml:space="preserve">Zmiany osób fizycznych lub podmiotów, wykonujących zobowiązania określone w Umowie, dokonane z naruszeniem reguł, o których mowa w ust. </w:t>
      </w:r>
      <w:r w:rsidR="00806691" w:rsidRPr="00E67930">
        <w:rPr>
          <w:rFonts w:asciiTheme="majorHAnsi" w:hAnsiTheme="majorHAnsi" w:cstheme="majorHAnsi"/>
          <w:color w:val="000000"/>
          <w:sz w:val="22"/>
          <w:szCs w:val="22"/>
        </w:rPr>
        <w:t>19</w:t>
      </w:r>
      <w:r w:rsidRPr="00E67930">
        <w:rPr>
          <w:rFonts w:asciiTheme="majorHAnsi" w:hAnsiTheme="majorHAnsi" w:cstheme="majorHAnsi"/>
          <w:color w:val="000000"/>
          <w:sz w:val="22"/>
          <w:szCs w:val="22"/>
        </w:rPr>
        <w:t xml:space="preserve">, będą stanowiły podstawę do wezwania Wykonawcy do wykazania w wyznaczonym terminie, nie krótszym niż 7 dni, że nowe osoby fizyczne lub podmioty albo Wykonawca samodzielnie spełniają warunki określone w </w:t>
      </w:r>
      <w:r w:rsidR="00EC4DB2" w:rsidRPr="00E67930">
        <w:rPr>
          <w:rFonts w:asciiTheme="majorHAnsi" w:hAnsiTheme="majorHAnsi" w:cstheme="majorHAnsi"/>
          <w:color w:val="000000"/>
          <w:sz w:val="22"/>
          <w:szCs w:val="22"/>
        </w:rPr>
        <w:t>Umowie</w:t>
      </w:r>
      <w:r w:rsidRPr="00E67930">
        <w:rPr>
          <w:rFonts w:asciiTheme="majorHAnsi" w:hAnsiTheme="majorHAnsi" w:cstheme="majorHAnsi"/>
          <w:color w:val="000000"/>
          <w:sz w:val="22"/>
          <w:szCs w:val="22"/>
        </w:rPr>
        <w:t xml:space="preserve">. W razie braku wykazania spełnienia </w:t>
      </w:r>
      <w:r w:rsidRPr="00E67930">
        <w:rPr>
          <w:rFonts w:asciiTheme="majorHAnsi" w:hAnsiTheme="majorHAnsi" w:cstheme="majorHAnsi"/>
          <w:color w:val="000000"/>
          <w:sz w:val="22"/>
          <w:szCs w:val="22"/>
        </w:rPr>
        <w:lastRenderedPageBreak/>
        <w:t xml:space="preserve">warunków określonych w ust. </w:t>
      </w:r>
      <w:r w:rsidR="00EC4DB2" w:rsidRPr="00E67930">
        <w:rPr>
          <w:rFonts w:asciiTheme="majorHAnsi" w:hAnsiTheme="majorHAnsi" w:cstheme="majorHAnsi"/>
          <w:color w:val="000000"/>
          <w:sz w:val="22"/>
          <w:szCs w:val="22"/>
        </w:rPr>
        <w:fldChar w:fldCharType="begin"/>
      </w:r>
      <w:r w:rsidR="00EC4DB2" w:rsidRPr="00E67930">
        <w:rPr>
          <w:rFonts w:asciiTheme="majorHAnsi" w:hAnsiTheme="majorHAnsi" w:cstheme="majorHAnsi"/>
          <w:color w:val="000000"/>
          <w:sz w:val="22"/>
          <w:szCs w:val="22"/>
        </w:rPr>
        <w:instrText xml:space="preserve"> REF _Ref166827193 \r \h  \* MERGEFORMAT </w:instrText>
      </w:r>
      <w:r w:rsidR="00EC4DB2" w:rsidRPr="00E67930">
        <w:rPr>
          <w:rFonts w:asciiTheme="majorHAnsi" w:hAnsiTheme="majorHAnsi" w:cstheme="majorHAnsi"/>
          <w:color w:val="000000"/>
          <w:sz w:val="22"/>
          <w:szCs w:val="22"/>
        </w:rPr>
      </w:r>
      <w:r w:rsidR="00EC4DB2" w:rsidRPr="00E67930">
        <w:rPr>
          <w:rFonts w:asciiTheme="majorHAnsi" w:hAnsiTheme="majorHAnsi" w:cstheme="majorHAnsi"/>
          <w:color w:val="000000"/>
          <w:sz w:val="22"/>
          <w:szCs w:val="22"/>
        </w:rPr>
        <w:fldChar w:fldCharType="separate"/>
      </w:r>
      <w:r w:rsidR="00CA6024">
        <w:rPr>
          <w:rFonts w:asciiTheme="majorHAnsi" w:hAnsiTheme="majorHAnsi" w:cstheme="majorHAnsi"/>
          <w:color w:val="000000"/>
          <w:sz w:val="22"/>
          <w:szCs w:val="22"/>
        </w:rPr>
        <w:t>19</w:t>
      </w:r>
      <w:r w:rsidR="00EC4DB2" w:rsidRPr="00E67930">
        <w:rPr>
          <w:rFonts w:asciiTheme="majorHAnsi" w:hAnsiTheme="majorHAnsi" w:cstheme="majorHAnsi"/>
          <w:color w:val="000000"/>
          <w:sz w:val="22"/>
          <w:szCs w:val="22"/>
        </w:rPr>
        <w:fldChar w:fldCharType="end"/>
      </w:r>
      <w:r w:rsidRPr="00E67930">
        <w:rPr>
          <w:rFonts w:asciiTheme="majorHAnsi" w:hAnsiTheme="majorHAnsi" w:cstheme="majorHAnsi"/>
          <w:color w:val="000000"/>
          <w:sz w:val="22"/>
          <w:szCs w:val="22"/>
        </w:rPr>
        <w:t xml:space="preserve"> w wyznaczonym terminie, zmiany takie będą traktowane jako nienależyte </w:t>
      </w:r>
      <w:r w:rsidRPr="002756D2">
        <w:rPr>
          <w:rFonts w:asciiTheme="majorHAnsi" w:hAnsiTheme="majorHAnsi" w:cstheme="majorHAnsi"/>
          <w:color w:val="000000"/>
          <w:sz w:val="22"/>
          <w:szCs w:val="22"/>
        </w:rPr>
        <w:t xml:space="preserve">wykonanie przedmiotu </w:t>
      </w:r>
      <w:r w:rsidR="00EC4DB2" w:rsidRPr="002756D2">
        <w:rPr>
          <w:rFonts w:asciiTheme="majorHAnsi" w:hAnsiTheme="majorHAnsi" w:cstheme="majorHAnsi"/>
          <w:color w:val="000000"/>
          <w:sz w:val="22"/>
          <w:szCs w:val="22"/>
        </w:rPr>
        <w:t>Umowy</w:t>
      </w:r>
      <w:r w:rsidRPr="002756D2">
        <w:rPr>
          <w:rFonts w:asciiTheme="majorHAnsi" w:hAnsiTheme="majorHAnsi" w:cstheme="majorHAnsi"/>
          <w:color w:val="000000"/>
          <w:sz w:val="22"/>
          <w:szCs w:val="22"/>
        </w:rPr>
        <w:t xml:space="preserve">, stanowiące podstawę do naliczenia kary umownej określonej w §  </w:t>
      </w:r>
      <w:r w:rsidR="00806691" w:rsidRPr="002756D2">
        <w:rPr>
          <w:rFonts w:asciiTheme="majorHAnsi" w:hAnsiTheme="majorHAnsi" w:cstheme="majorHAnsi"/>
          <w:color w:val="000000"/>
          <w:sz w:val="22"/>
          <w:szCs w:val="22"/>
        </w:rPr>
        <w:t xml:space="preserve">12 </w:t>
      </w:r>
      <w:r w:rsidRPr="002756D2">
        <w:rPr>
          <w:rFonts w:asciiTheme="majorHAnsi" w:hAnsiTheme="majorHAnsi" w:cstheme="majorHAnsi"/>
          <w:color w:val="000000"/>
          <w:sz w:val="22"/>
          <w:szCs w:val="22"/>
        </w:rPr>
        <w:t xml:space="preserve">ust. </w:t>
      </w:r>
      <w:r w:rsidR="001E7A5E" w:rsidRPr="002756D2">
        <w:rPr>
          <w:rFonts w:asciiTheme="majorHAnsi" w:hAnsiTheme="majorHAnsi" w:cstheme="majorHAnsi"/>
          <w:color w:val="000000"/>
          <w:sz w:val="22"/>
          <w:szCs w:val="22"/>
        </w:rPr>
        <w:t xml:space="preserve">7 </w:t>
      </w:r>
      <w:r w:rsidRPr="002756D2">
        <w:rPr>
          <w:rFonts w:asciiTheme="majorHAnsi" w:hAnsiTheme="majorHAnsi" w:cstheme="majorHAnsi"/>
          <w:color w:val="000000"/>
          <w:sz w:val="22"/>
          <w:szCs w:val="22"/>
        </w:rPr>
        <w:t xml:space="preserve">albo odstąpienia od umowy na podstawie §  </w:t>
      </w:r>
      <w:r w:rsidR="00EC4DB2" w:rsidRPr="002756D2">
        <w:rPr>
          <w:rFonts w:asciiTheme="majorHAnsi" w:hAnsiTheme="majorHAnsi" w:cstheme="majorHAnsi"/>
          <w:color w:val="000000"/>
          <w:sz w:val="22"/>
          <w:szCs w:val="22"/>
        </w:rPr>
        <w:t>1</w:t>
      </w:r>
      <w:r w:rsidR="001E7A5E" w:rsidRPr="002756D2">
        <w:rPr>
          <w:rFonts w:asciiTheme="majorHAnsi" w:hAnsiTheme="majorHAnsi" w:cstheme="majorHAnsi"/>
          <w:color w:val="000000"/>
          <w:sz w:val="22"/>
          <w:szCs w:val="22"/>
        </w:rPr>
        <w:t>4</w:t>
      </w:r>
      <w:r w:rsidR="00EC4DB2" w:rsidRPr="002756D2">
        <w:rPr>
          <w:rFonts w:asciiTheme="majorHAnsi" w:hAnsiTheme="majorHAnsi" w:cstheme="majorHAnsi"/>
          <w:color w:val="000000"/>
          <w:sz w:val="22"/>
          <w:szCs w:val="22"/>
        </w:rPr>
        <w:t xml:space="preserve"> </w:t>
      </w:r>
      <w:r w:rsidRPr="002756D2">
        <w:rPr>
          <w:rFonts w:asciiTheme="majorHAnsi" w:hAnsiTheme="majorHAnsi" w:cstheme="majorHAnsi"/>
          <w:color w:val="000000"/>
          <w:sz w:val="22"/>
          <w:szCs w:val="22"/>
        </w:rPr>
        <w:t xml:space="preserve">ust. </w:t>
      </w:r>
      <w:r w:rsidR="00EC4DB2" w:rsidRPr="002756D2">
        <w:rPr>
          <w:rFonts w:asciiTheme="majorHAnsi" w:hAnsiTheme="majorHAnsi" w:cstheme="majorHAnsi"/>
          <w:color w:val="000000"/>
          <w:sz w:val="22"/>
          <w:szCs w:val="22"/>
        </w:rPr>
        <w:fldChar w:fldCharType="begin"/>
      </w:r>
      <w:r w:rsidR="00EC4DB2" w:rsidRPr="002756D2">
        <w:rPr>
          <w:rFonts w:asciiTheme="majorHAnsi" w:hAnsiTheme="majorHAnsi" w:cstheme="majorHAnsi"/>
          <w:color w:val="000000"/>
          <w:sz w:val="22"/>
          <w:szCs w:val="22"/>
        </w:rPr>
        <w:instrText xml:space="preserve"> REF _Ref166829464 \r \h  \* MERGEFORMAT </w:instrText>
      </w:r>
      <w:r w:rsidR="00EC4DB2" w:rsidRPr="002756D2">
        <w:rPr>
          <w:rFonts w:asciiTheme="majorHAnsi" w:hAnsiTheme="majorHAnsi" w:cstheme="majorHAnsi"/>
          <w:color w:val="000000"/>
          <w:sz w:val="22"/>
          <w:szCs w:val="22"/>
        </w:rPr>
      </w:r>
      <w:r w:rsidR="00EC4DB2" w:rsidRPr="002756D2">
        <w:rPr>
          <w:rFonts w:asciiTheme="majorHAnsi" w:hAnsiTheme="majorHAnsi" w:cstheme="majorHAnsi"/>
          <w:color w:val="000000"/>
          <w:sz w:val="22"/>
          <w:szCs w:val="22"/>
        </w:rPr>
        <w:fldChar w:fldCharType="separate"/>
      </w:r>
      <w:r w:rsidR="00CA6024">
        <w:rPr>
          <w:rFonts w:asciiTheme="majorHAnsi" w:hAnsiTheme="majorHAnsi" w:cstheme="majorHAnsi"/>
          <w:color w:val="000000"/>
          <w:sz w:val="22"/>
          <w:szCs w:val="22"/>
        </w:rPr>
        <w:t>4.3</w:t>
      </w:r>
      <w:r w:rsidR="00EC4DB2" w:rsidRPr="002756D2">
        <w:rPr>
          <w:rFonts w:asciiTheme="majorHAnsi" w:hAnsiTheme="majorHAnsi" w:cstheme="majorHAnsi"/>
          <w:color w:val="000000"/>
          <w:sz w:val="22"/>
          <w:szCs w:val="22"/>
        </w:rPr>
        <w:fldChar w:fldCharType="end"/>
      </w:r>
      <w:r w:rsidRPr="002756D2">
        <w:rPr>
          <w:rFonts w:asciiTheme="majorHAnsi" w:hAnsiTheme="majorHAnsi" w:cstheme="majorHAnsi"/>
          <w:color w:val="000000"/>
          <w:sz w:val="22"/>
          <w:szCs w:val="22"/>
        </w:rPr>
        <w:t>.</w:t>
      </w:r>
      <w:bookmarkEnd w:id="8"/>
    </w:p>
    <w:p w14:paraId="0A7B5D8C" w14:textId="7A0188CE" w:rsidR="00586718" w:rsidRPr="002756D2" w:rsidRDefault="00586718" w:rsidP="003F05E4">
      <w:pPr>
        <w:numPr>
          <w:ilvl w:val="0"/>
          <w:numId w:val="8"/>
        </w:numPr>
        <w:spacing w:before="60"/>
        <w:jc w:val="both"/>
        <w:rPr>
          <w:rFonts w:asciiTheme="majorHAnsi" w:hAnsiTheme="majorHAnsi" w:cstheme="majorHAnsi"/>
          <w:color w:val="000000"/>
          <w:sz w:val="22"/>
          <w:szCs w:val="22"/>
        </w:rPr>
      </w:pPr>
      <w:r w:rsidRPr="002756D2">
        <w:rPr>
          <w:rFonts w:asciiTheme="majorHAnsi" w:hAnsiTheme="majorHAnsi" w:cstheme="majorHAnsi"/>
          <w:color w:val="000000"/>
          <w:sz w:val="22"/>
          <w:szCs w:val="22"/>
        </w:rPr>
        <w:t xml:space="preserve">Wraz z dostarczeniem przedmiotu Umowy, Wykonawca dostarczy pisemną gwarancję obejmującą całość przedmiotu Umowy. Wykonawca przedstawi do akceptacji Zamawiającemu wzór dokumentu gwarancyjnego na 7 dni kalendarzowych przed podpisaniem protokołu, o którym mowa w § </w:t>
      </w:r>
      <w:r w:rsidR="002756D2" w:rsidRPr="002756D2">
        <w:rPr>
          <w:rFonts w:asciiTheme="majorHAnsi" w:hAnsiTheme="majorHAnsi" w:cstheme="majorHAnsi"/>
          <w:color w:val="000000"/>
          <w:sz w:val="22"/>
          <w:szCs w:val="22"/>
        </w:rPr>
        <w:t xml:space="preserve">6 </w:t>
      </w:r>
      <w:r w:rsidRPr="002756D2">
        <w:rPr>
          <w:rFonts w:asciiTheme="majorHAnsi" w:hAnsiTheme="majorHAnsi" w:cstheme="majorHAnsi"/>
          <w:color w:val="000000"/>
          <w:sz w:val="22"/>
          <w:szCs w:val="22"/>
        </w:rPr>
        <w:t xml:space="preserve">ust </w:t>
      </w:r>
      <w:r w:rsidR="002756D2" w:rsidRPr="002756D2">
        <w:rPr>
          <w:rFonts w:asciiTheme="majorHAnsi" w:hAnsiTheme="majorHAnsi" w:cstheme="majorHAnsi"/>
          <w:color w:val="000000"/>
          <w:sz w:val="22"/>
          <w:szCs w:val="22"/>
        </w:rPr>
        <w:t>20-21</w:t>
      </w:r>
      <w:r w:rsidR="00044658" w:rsidRPr="002756D2">
        <w:rPr>
          <w:rFonts w:asciiTheme="majorHAnsi" w:hAnsiTheme="majorHAnsi" w:cstheme="majorHAnsi"/>
          <w:color w:val="000000"/>
          <w:sz w:val="22"/>
          <w:szCs w:val="22"/>
        </w:rPr>
        <w:t xml:space="preserve">. </w:t>
      </w:r>
      <w:r w:rsidRPr="002756D2">
        <w:rPr>
          <w:rFonts w:asciiTheme="majorHAnsi" w:hAnsiTheme="majorHAnsi" w:cstheme="majorHAnsi"/>
          <w:color w:val="000000"/>
          <w:sz w:val="22"/>
          <w:szCs w:val="22"/>
        </w:rPr>
        <w:t xml:space="preserve">Wymienione dokumenty powinny być sporządzone w języku polskim. </w:t>
      </w:r>
    </w:p>
    <w:p w14:paraId="16B73AAD" w14:textId="1698A997" w:rsidR="00C22060" w:rsidRPr="006403B8" w:rsidRDefault="00C22060" w:rsidP="00C22060">
      <w:pPr>
        <w:spacing w:before="120" w:after="120"/>
        <w:jc w:val="center"/>
        <w:rPr>
          <w:rFonts w:asciiTheme="majorHAnsi" w:hAnsiTheme="majorHAnsi" w:cstheme="majorHAnsi"/>
        </w:rPr>
      </w:pPr>
      <w:r w:rsidRPr="002756D2">
        <w:rPr>
          <w:rFonts w:asciiTheme="majorHAnsi" w:hAnsiTheme="majorHAnsi" w:cstheme="majorHAnsi"/>
          <w:b/>
          <w:bCs/>
        </w:rPr>
        <w:t>§ 4. PODWYKONAWSTWO</w:t>
      </w:r>
    </w:p>
    <w:p w14:paraId="3EBBD2E3"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 xml:space="preserve">Wykonawca wykona przedmiot umowy przy udziale podwykonawcy/ów, w zakresie: ............................................ ....................................................... </w:t>
      </w:r>
    </w:p>
    <w:p w14:paraId="4696120D"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W przypadku powierzenia wykonania prac podwykonawcom lub dalszym podwykonawcom, Wykonawca za ich działania i zaniechania odpowiada tak jak za własne działania i zaniechania.</w:t>
      </w:r>
    </w:p>
    <w:p w14:paraId="063F506C"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Zamawiającemu przysługuje prawo żądania od Wykonawcy zmiany podwykonawcy lub dalszego podwykonawcy jeżeli ten realizuje robotę w sposób wadliwy, niezgodny z umową lub przepisami prawa.</w:t>
      </w:r>
    </w:p>
    <w:p w14:paraId="45FCEE97" w14:textId="2D4BB670"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Wykonawca, podwykonawca lub dalszy podwykonawca zamierzający zawrzeć umowę o</w:t>
      </w:r>
      <w:r w:rsidR="00E07E33">
        <w:rPr>
          <w:rFonts w:asciiTheme="majorHAnsi" w:hAnsiTheme="majorHAnsi" w:cstheme="majorHAnsi"/>
          <w:bCs/>
          <w:sz w:val="22"/>
          <w:szCs w:val="22"/>
        </w:rPr>
        <w:t> </w:t>
      </w:r>
      <w:r w:rsidRPr="006403B8">
        <w:rPr>
          <w:rFonts w:asciiTheme="majorHAnsi" w:hAnsiTheme="majorHAnsi" w:cstheme="majorHAnsi"/>
          <w:bCs/>
          <w:sz w:val="22"/>
          <w:szCs w:val="22"/>
        </w:rPr>
        <w:t>podwykonawstwo, której przedmiotem są roboty objęte niniejszą umową, jest obowiązany do przedłożenia Zamawiającemu projektu tej umowy, przy czym podwykonawca lub dalszy podwykonawca jest obowiązany dołączyć zgodę Wykonawcy na zawarcie umowy o podwykonawstwo o treści zgodnej z</w:t>
      </w:r>
      <w:r w:rsidR="00E07E33">
        <w:rPr>
          <w:rFonts w:asciiTheme="majorHAnsi" w:hAnsiTheme="majorHAnsi" w:cstheme="majorHAnsi"/>
          <w:bCs/>
          <w:sz w:val="22"/>
          <w:szCs w:val="22"/>
        </w:rPr>
        <w:t> </w:t>
      </w:r>
      <w:r w:rsidRPr="006403B8">
        <w:rPr>
          <w:rFonts w:asciiTheme="majorHAnsi" w:hAnsiTheme="majorHAnsi" w:cstheme="majorHAnsi"/>
          <w:bCs/>
          <w:sz w:val="22"/>
          <w:szCs w:val="22"/>
        </w:rPr>
        <w:t>projektem umowy. Przedstawienie umowy z podwykonawcą lub projektu tej umowy, wraz z częścią dokumentacji, do akceptacji przez Zamawiającego winno nastąpić w formie pisemnej pod rygorem nieważności.</w:t>
      </w:r>
    </w:p>
    <w:p w14:paraId="1359E8E8"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B48BBC8"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Zamawiający ma prawo do zgłoszenia zastrzeżeń do projektu umowy o podwykonawstwo w terminie do 7 dni, licząc od dnia przedłożenia Zamawiającemu projektu tej umowy, w przypadku gdy przedłożony projekt umowy:</w:t>
      </w:r>
    </w:p>
    <w:p w14:paraId="3058EE01" w14:textId="77777777" w:rsidR="009F33A8" w:rsidRPr="006403B8" w:rsidRDefault="009F33A8" w:rsidP="003F05E4">
      <w:pPr>
        <w:numPr>
          <w:ilvl w:val="1"/>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nie spełnia wymagań określonych w dokumentach zamówienia;</w:t>
      </w:r>
    </w:p>
    <w:p w14:paraId="5EAF6A10" w14:textId="77777777" w:rsidR="009F33A8" w:rsidRPr="00E07E33" w:rsidRDefault="009F33A8" w:rsidP="003F05E4">
      <w:pPr>
        <w:numPr>
          <w:ilvl w:val="1"/>
          <w:numId w:val="15"/>
        </w:numPr>
        <w:spacing w:before="120"/>
        <w:jc w:val="both"/>
        <w:rPr>
          <w:rFonts w:asciiTheme="majorHAnsi" w:hAnsiTheme="majorHAnsi" w:cstheme="majorHAnsi"/>
          <w:bCs/>
          <w:sz w:val="22"/>
          <w:szCs w:val="22"/>
        </w:rPr>
      </w:pPr>
      <w:r w:rsidRPr="00E07E33">
        <w:rPr>
          <w:rFonts w:asciiTheme="majorHAnsi" w:hAnsiTheme="majorHAnsi" w:cstheme="majorHAnsi"/>
          <w:bCs/>
          <w:sz w:val="22"/>
          <w:szCs w:val="22"/>
        </w:rPr>
        <w:t>przewiduje termin zapłaty wynagrodzenia dłuższy niż określony w ust. 5;</w:t>
      </w:r>
    </w:p>
    <w:p w14:paraId="0A84CF84" w14:textId="77777777" w:rsidR="009F33A8" w:rsidRPr="006403B8" w:rsidRDefault="009F33A8" w:rsidP="003F05E4">
      <w:pPr>
        <w:numPr>
          <w:ilvl w:val="1"/>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 xml:space="preserve">zawiera postanowienia niezgodne z art. 463 ustawy </w:t>
      </w:r>
      <w:proofErr w:type="spellStart"/>
      <w:r w:rsidRPr="006403B8">
        <w:rPr>
          <w:rFonts w:asciiTheme="majorHAnsi" w:hAnsiTheme="majorHAnsi" w:cstheme="majorHAnsi"/>
          <w:bCs/>
          <w:sz w:val="22"/>
          <w:szCs w:val="22"/>
        </w:rPr>
        <w:t>Pzp</w:t>
      </w:r>
      <w:proofErr w:type="spellEnd"/>
      <w:r w:rsidRPr="006403B8">
        <w:rPr>
          <w:rFonts w:asciiTheme="majorHAnsi" w:hAnsiTheme="majorHAnsi" w:cstheme="majorHAnsi"/>
          <w:bCs/>
          <w:sz w:val="22"/>
          <w:szCs w:val="22"/>
        </w:rPr>
        <w:t>.</w:t>
      </w:r>
    </w:p>
    <w:p w14:paraId="2419BD6B" w14:textId="77777777" w:rsidR="009F33A8" w:rsidRPr="006403B8" w:rsidRDefault="009F33A8" w:rsidP="009F33A8">
      <w:pPr>
        <w:ind w:left="360"/>
        <w:jc w:val="both"/>
        <w:rPr>
          <w:rFonts w:asciiTheme="majorHAnsi" w:hAnsiTheme="majorHAnsi" w:cstheme="majorHAnsi"/>
          <w:bCs/>
          <w:sz w:val="22"/>
          <w:szCs w:val="22"/>
        </w:rPr>
      </w:pPr>
      <w:r w:rsidRPr="006403B8">
        <w:rPr>
          <w:rFonts w:asciiTheme="majorHAnsi" w:hAnsiTheme="majorHAnsi" w:cstheme="majorHAnsi"/>
          <w:bCs/>
          <w:sz w:val="22"/>
          <w:szCs w:val="22"/>
        </w:rPr>
        <w:t>Niezgłoszenie zastrzeżeń do przedłożonego projektu umowy o podwykonawstwo, której przedmiotem są roboty budowlane, w terminie 7 dni uważa się za akceptację projektu umowy przez Zamawiającego.</w:t>
      </w:r>
    </w:p>
    <w:p w14:paraId="0A8469C5" w14:textId="77777777" w:rsidR="009F33A8" w:rsidRPr="006403B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6403B8">
        <w:rPr>
          <w:rFonts w:asciiTheme="majorHAnsi" w:hAnsiTheme="majorHAnsi" w:cstheme="majorHAnsi"/>
          <w:bCs/>
          <w:sz w:val="22"/>
          <w:szCs w:val="22"/>
        </w:rPr>
        <w:t>Wykonawca, podwykonawca lub dalszy podwykonawca zamówienia na roboty przedkłada Zamawiającemu poświadczoną za zgodność z oryginałem kopię zawartej umowy o podwykonawstwo, której przedmiotem są roboty budowlane, w terminie 7 dni od dnia jej zawarcia.</w:t>
      </w:r>
    </w:p>
    <w:p w14:paraId="14DA7160" w14:textId="77777777" w:rsidR="009F33A8" w:rsidRPr="00DA3953"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DA3953">
        <w:rPr>
          <w:rFonts w:asciiTheme="majorHAnsi" w:hAnsiTheme="majorHAnsi" w:cstheme="majorHAnsi"/>
          <w:bCs/>
          <w:sz w:val="22"/>
          <w:szCs w:val="22"/>
        </w:rPr>
        <w:t>Zamawiający, w terminie do 7 dni, licząc od dnia przedłożenia Zamawiającemu poświadczonej za zgodność z oryginałem kopii zawartej umowy o podwykonawstwo, której przedmiotem są roboty budowlane, zgłasza pisemny sprzeciw do umowy o podwykonawstwo, w przypadkach, o których mowa w ust. 6. Niezgłoszenie sprzeciwu do przedłożonej umowy o podwykonawstwo, której przedmiotem są roboty budowlane, w terminie 7 dni uważa się za akceptację umowy przez Zamawiającego.</w:t>
      </w:r>
    </w:p>
    <w:p w14:paraId="1B3C3C4E" w14:textId="077CA42F" w:rsidR="009F33A8" w:rsidRPr="00CB64D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CB64D8">
        <w:rPr>
          <w:rFonts w:asciiTheme="majorHAnsi" w:hAnsiTheme="majorHAnsi" w:cstheme="majorHAnsi"/>
          <w:bCs/>
          <w:sz w:val="22"/>
          <w:szCs w:val="22"/>
        </w:rPr>
        <w:t xml:space="preserve">Wykonawca, podwykonawca lub dalszy podwykonawca zamówienia na roboty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w:t>
      </w:r>
      <w:r w:rsidR="00DA3953" w:rsidRPr="00CB64D8">
        <w:rPr>
          <w:rFonts w:asciiTheme="majorHAnsi" w:hAnsiTheme="majorHAnsi" w:cstheme="majorHAnsi"/>
          <w:bCs/>
          <w:sz w:val="22"/>
          <w:szCs w:val="22"/>
        </w:rPr>
        <w:t xml:space="preserve">7 </w:t>
      </w:r>
      <w:r w:rsidRPr="00CB64D8">
        <w:rPr>
          <w:rFonts w:asciiTheme="majorHAnsi" w:hAnsiTheme="majorHAnsi" w:cstheme="majorHAnsi"/>
          <w:bCs/>
          <w:sz w:val="22"/>
          <w:szCs w:val="22"/>
        </w:rPr>
        <w:t xml:space="preserve">ust. 3 </w:t>
      </w:r>
      <w:r w:rsidR="004471B5" w:rsidRPr="00CB64D8">
        <w:rPr>
          <w:rFonts w:asciiTheme="majorHAnsi" w:hAnsiTheme="majorHAnsi" w:cstheme="majorHAnsi"/>
          <w:bCs/>
          <w:sz w:val="22"/>
          <w:szCs w:val="22"/>
        </w:rPr>
        <w:t xml:space="preserve"> </w:t>
      </w:r>
      <w:r w:rsidRPr="00CB64D8">
        <w:rPr>
          <w:rFonts w:asciiTheme="majorHAnsi" w:hAnsiTheme="majorHAnsi" w:cstheme="majorHAnsi"/>
          <w:bCs/>
          <w:sz w:val="22"/>
          <w:szCs w:val="22"/>
        </w:rPr>
        <w:t xml:space="preserve">oraz umów o podwykonawstwo, których przedmiot został wskazany przez Zamawiającego w dokumentach zamówienia, </w:t>
      </w:r>
      <w:r w:rsidRPr="00CB64D8">
        <w:rPr>
          <w:rFonts w:asciiTheme="majorHAnsi" w:hAnsiTheme="majorHAnsi" w:cstheme="majorHAnsi"/>
          <w:bCs/>
          <w:sz w:val="22"/>
          <w:szCs w:val="22"/>
        </w:rPr>
        <w:lastRenderedPageBreak/>
        <w:t>jako niepodlegający niniejszemu obowiązkowi. Wyłączenie, o którym mowa w zdaniu pierwszym, nie dotyczy umów o podwykonawstwo o wartości większej niż 50 000 zł.</w:t>
      </w:r>
    </w:p>
    <w:p w14:paraId="70E23A4D" w14:textId="5250BC23" w:rsidR="009F33A8" w:rsidRPr="00DE3A15"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DE3A15">
        <w:rPr>
          <w:rFonts w:asciiTheme="majorHAnsi" w:hAnsiTheme="majorHAnsi" w:cstheme="majorHAnsi"/>
          <w:bCs/>
          <w:sz w:val="22"/>
          <w:szCs w:val="22"/>
        </w:rPr>
        <w:t xml:space="preserve">W przypadku, o którym mowa w ust. 6 pkt 2 oraz ust. 9, jeżeli termin zapłaty wynagrodzenia jest dłuższy niż określony w ust. 5, Zamawiający informuje o tym Wykonawcę i wzywa go do doprowadzenia do zmiany tej umowy pod rygorem wystąpienia o zapłatę kary umownej, o której mowa w § </w:t>
      </w:r>
      <w:r w:rsidR="002726C0" w:rsidRPr="00DE3A15">
        <w:rPr>
          <w:rFonts w:asciiTheme="majorHAnsi" w:hAnsiTheme="majorHAnsi" w:cstheme="majorHAnsi"/>
          <w:bCs/>
          <w:sz w:val="22"/>
          <w:szCs w:val="22"/>
        </w:rPr>
        <w:t xml:space="preserve">12 </w:t>
      </w:r>
      <w:r w:rsidRPr="00DE3A15">
        <w:rPr>
          <w:rFonts w:asciiTheme="majorHAnsi" w:hAnsiTheme="majorHAnsi" w:cstheme="majorHAnsi"/>
          <w:bCs/>
          <w:sz w:val="22"/>
          <w:szCs w:val="22"/>
        </w:rPr>
        <w:t>ust. 2 pkt 12. Wykonawca jest zobowiązany do wprowadzenia zmiany w terminie 7 dni od daty wezwania Wykonawcy przez Zamawiającego.</w:t>
      </w:r>
    </w:p>
    <w:p w14:paraId="31E37E21" w14:textId="77777777" w:rsidR="009F33A8" w:rsidRPr="00DE3A15"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DE3A15">
        <w:rPr>
          <w:rFonts w:asciiTheme="majorHAnsi" w:hAnsiTheme="majorHAnsi" w:cstheme="majorHAnsi"/>
          <w:bCs/>
          <w:sz w:val="22"/>
          <w:szCs w:val="22"/>
        </w:rPr>
        <w:t>W przypadkach określonych w ust. 7 i 9 przedkładający może poświadczyć za zgodność z oryginałem kopię umowy o podwykonawstwo.</w:t>
      </w:r>
    </w:p>
    <w:p w14:paraId="7F6A9007" w14:textId="77777777" w:rsidR="009F33A8" w:rsidRPr="006403B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6403B8">
        <w:rPr>
          <w:rFonts w:asciiTheme="majorHAnsi" w:hAnsiTheme="majorHAnsi" w:cstheme="majorHAnsi"/>
          <w:bCs/>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62446CB" w14:textId="77777777" w:rsidR="009F33A8" w:rsidRPr="00DE3A15"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DE3A15">
        <w:rPr>
          <w:rFonts w:asciiTheme="majorHAnsi" w:hAnsiTheme="majorHAnsi" w:cstheme="majorHAnsi"/>
          <w:bCs/>
          <w:sz w:val="22"/>
          <w:szCs w:val="22"/>
        </w:rPr>
        <w:t>Przepisy ust. 4-12 stosuje się odpowiednio do zmian umowy o podwykonawstwo oraz projektu jej zmian.</w:t>
      </w:r>
    </w:p>
    <w:p w14:paraId="28BCA31A"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Podwykonawstwo nie zmienia zobowiązań Wykonawcy. Wykonawca jest odpowiedzialny za działania, uchybienia i zaniedbania podwykonawcy, jego przedstawicieli lub pracowników w takim samym zakresie jak za swoje działania.</w:t>
      </w:r>
    </w:p>
    <w:p w14:paraId="67C9EF9D"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Wykonawca jest w pełni odpowiedzialny w stosunku do Zamawiającego za zlecone podwykonawcy części robót.</w:t>
      </w:r>
    </w:p>
    <w:p w14:paraId="48FA4BB3"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Jeżeli Zamawiający uzna, że kwalifikacje podwykonawcy lub jego wyposażenie w sprzęt nie gwarantują odpowiedniej jakości wykonania robót, Zamawiający ma prawo żądać od Wykonawcy zmiany podwykonawcy.</w:t>
      </w:r>
    </w:p>
    <w:p w14:paraId="453700EC" w14:textId="2D018714" w:rsidR="009F33A8" w:rsidRPr="003E1386"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 xml:space="preserve">Wykonawca jest zobowiązany do doręczenia Zamawiającemu najpóźniej w dniu złożenia faktury, pisemnego potwierdzenia przez podwykonawców dokonania zapłaty na ich rzecz należnego im </w:t>
      </w:r>
      <w:r w:rsidRPr="003E1386">
        <w:rPr>
          <w:rFonts w:asciiTheme="majorHAnsi" w:hAnsiTheme="majorHAnsi" w:cstheme="majorHAnsi"/>
          <w:bCs/>
          <w:sz w:val="22"/>
          <w:szCs w:val="22"/>
        </w:rPr>
        <w:t xml:space="preserve">wynagrodzenia oraz oświadczenia potwierdzającego, iż podwykonawcom nie przysługują wobec Wykonawcy żadne wierzytelności wg stanu na dzień złożenia faktury. Potwierdzenie powinno zawierać zestawienie kwot, które były należne podwykonawcom z danej faktury. Do czasu przedłożenia oświadczeń podwykonawców, o których mowa powyżej, wierzytelność Wykonawcy wynikająca z przedłożonej faktury nie staje się wymagalna i termin zapłaty określony w § </w:t>
      </w:r>
      <w:r w:rsidR="008271A4" w:rsidRPr="003E1386">
        <w:rPr>
          <w:rFonts w:asciiTheme="majorHAnsi" w:hAnsiTheme="majorHAnsi" w:cstheme="majorHAnsi"/>
          <w:bCs/>
          <w:sz w:val="22"/>
          <w:szCs w:val="22"/>
        </w:rPr>
        <w:t xml:space="preserve">9 </w:t>
      </w:r>
      <w:r w:rsidRPr="003E1386">
        <w:rPr>
          <w:rFonts w:asciiTheme="majorHAnsi" w:hAnsiTheme="majorHAnsi" w:cstheme="majorHAnsi"/>
          <w:bCs/>
          <w:sz w:val="22"/>
          <w:szCs w:val="22"/>
        </w:rPr>
        <w:t xml:space="preserve">ust. </w:t>
      </w:r>
      <w:r w:rsidR="008271A4" w:rsidRPr="003E1386">
        <w:rPr>
          <w:rFonts w:asciiTheme="majorHAnsi" w:hAnsiTheme="majorHAnsi" w:cstheme="majorHAnsi"/>
          <w:bCs/>
          <w:sz w:val="22"/>
          <w:szCs w:val="22"/>
        </w:rPr>
        <w:t xml:space="preserve">6 </w:t>
      </w:r>
      <w:r w:rsidRPr="003E1386">
        <w:rPr>
          <w:rFonts w:asciiTheme="majorHAnsi" w:hAnsiTheme="majorHAnsi" w:cstheme="majorHAnsi"/>
          <w:bCs/>
          <w:sz w:val="22"/>
          <w:szCs w:val="22"/>
        </w:rPr>
        <w:t>nie rozpoczyna swojego biegu.</w:t>
      </w:r>
    </w:p>
    <w:p w14:paraId="6A2B30FA"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3E1386">
        <w:rPr>
          <w:rFonts w:asciiTheme="majorHAnsi" w:hAnsiTheme="majorHAnsi" w:cstheme="majorHAnsi"/>
          <w:bCs/>
          <w:sz w:val="22"/>
          <w:szCs w:val="22"/>
        </w:rPr>
        <w:t>Niezastosowanie się Wykonawcy do wymogów wynikających z ust. 17 upoważnia Zamawiającego do wstrzymania zapłaty kwot należnych za roboty wykonane przez podwykonawców do chwili otrzymania potwierdzenia wraz z oświadczeniem. Wstrzymanie zapłaty kwot należnych Wykonawcy nie będzie</w:t>
      </w:r>
      <w:r w:rsidRPr="006403B8">
        <w:rPr>
          <w:rFonts w:asciiTheme="majorHAnsi" w:hAnsiTheme="majorHAnsi" w:cstheme="majorHAnsi"/>
          <w:bCs/>
          <w:sz w:val="22"/>
          <w:szCs w:val="22"/>
        </w:rPr>
        <w:t xml:space="preserve"> skutkowało naliczeniem odsetek za nieterminową zapłatę.</w:t>
      </w:r>
    </w:p>
    <w:p w14:paraId="1602DF75" w14:textId="77777777" w:rsidR="009F33A8" w:rsidRPr="006403B8" w:rsidRDefault="009F33A8" w:rsidP="003F05E4">
      <w:pPr>
        <w:numPr>
          <w:ilvl w:val="0"/>
          <w:numId w:val="15"/>
        </w:numPr>
        <w:spacing w:before="120"/>
        <w:jc w:val="both"/>
        <w:rPr>
          <w:rFonts w:asciiTheme="majorHAnsi" w:hAnsiTheme="majorHAnsi" w:cstheme="majorHAnsi"/>
          <w:bCs/>
          <w:sz w:val="22"/>
          <w:szCs w:val="22"/>
        </w:rPr>
      </w:pPr>
      <w:r w:rsidRPr="006403B8">
        <w:rPr>
          <w:rFonts w:asciiTheme="majorHAnsi" w:hAnsiTheme="majorHAnsi" w:cstheme="majorHAnsi"/>
          <w:bCs/>
          <w:sz w:val="22"/>
          <w:szCs w:val="22"/>
        </w:rPr>
        <w:t>Strony przewidują także możliwość polecenia przez Wykonawcę dokonania zapłaty należności z faktury bezpośrednio na rzecz podwykonawców. Polecenie to musi zawierać pisemne stwierdzenie podwykonawcy, że przekazana kwota wyczerpuje jego roszczenia o zapłatę wynagrodzenia za roboty wykonane w ramach przekładanej faktury Wykonawcy.</w:t>
      </w:r>
    </w:p>
    <w:p w14:paraId="07434FEB" w14:textId="77777777" w:rsidR="009F33A8" w:rsidRPr="006403B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6403B8">
        <w:rPr>
          <w:rFonts w:asciiTheme="majorHAnsi" w:hAnsiTheme="majorHAnsi" w:cstheme="majorHAnsi"/>
          <w:bCs/>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C5D97A1" w14:textId="77777777" w:rsidR="009F33A8" w:rsidRPr="006403B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6403B8">
        <w:rPr>
          <w:rFonts w:asciiTheme="majorHAnsi" w:hAnsiTheme="majorHAnsi" w:cstheme="majorHAnsi"/>
          <w:bCs/>
          <w:sz w:val="22"/>
          <w:szCs w:val="22"/>
        </w:rPr>
        <w:t>Wynagrodzenie, o którym mowa w ust. 20,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8ECA3C" w14:textId="77777777" w:rsidR="009F33A8" w:rsidRPr="006403B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6403B8">
        <w:rPr>
          <w:rFonts w:asciiTheme="majorHAnsi" w:hAnsiTheme="majorHAnsi" w:cstheme="majorHAnsi"/>
          <w:bCs/>
          <w:sz w:val="22"/>
          <w:szCs w:val="22"/>
        </w:rPr>
        <w:lastRenderedPageBreak/>
        <w:t>Bezpośrednia zapłata obejmuje wyłącznie należne wynagrodzenie, bez odsetek, należnych podwykonawcy lub dalszemu podwykonawcy.</w:t>
      </w:r>
    </w:p>
    <w:p w14:paraId="19F15C55" w14:textId="77777777" w:rsidR="009F33A8" w:rsidRPr="006403B8"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6403B8">
        <w:rPr>
          <w:rFonts w:asciiTheme="majorHAnsi" w:hAnsiTheme="majorHAnsi" w:cstheme="majorHAnsi"/>
          <w:bCs/>
          <w:sz w:val="22"/>
          <w:szCs w:val="22"/>
        </w:rPr>
        <w:t>Zamawiający, przed dokonaniem bezpośredniej zapłaty, jest obowiązany umożliwić Wykonawcy zgłoszenie pisemnie uwag dotyczących zasadności bezpośredniej zapłaty wynagrodzenia podwykonawcy lub dalszemu podwykonawcy. Termin na zgłoszenie uwag wynosi 7 dni, licząc od dnia doręczenia informacji o możliwości zgłoszenia tych uwag.</w:t>
      </w:r>
    </w:p>
    <w:p w14:paraId="5B6FD828" w14:textId="77777777" w:rsidR="009F33A8" w:rsidRPr="008950AB" w:rsidRDefault="009F33A8" w:rsidP="003F05E4">
      <w:pPr>
        <w:numPr>
          <w:ilvl w:val="0"/>
          <w:numId w:val="15"/>
        </w:numPr>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8950AB">
        <w:rPr>
          <w:rFonts w:asciiTheme="majorHAnsi" w:hAnsiTheme="majorHAnsi" w:cstheme="majorHAnsi"/>
          <w:bCs/>
          <w:sz w:val="22"/>
          <w:szCs w:val="22"/>
        </w:rPr>
        <w:t xml:space="preserve">W przypadku zgłoszenia uwag, o których </w:t>
      </w:r>
      <w:r w:rsidRPr="00495B62">
        <w:rPr>
          <w:rFonts w:asciiTheme="majorHAnsi" w:hAnsiTheme="majorHAnsi" w:cstheme="majorHAnsi"/>
          <w:bCs/>
          <w:sz w:val="22"/>
          <w:szCs w:val="22"/>
        </w:rPr>
        <w:t>mowa w ust. 23, w</w:t>
      </w:r>
      <w:r w:rsidRPr="008950AB">
        <w:rPr>
          <w:rFonts w:asciiTheme="majorHAnsi" w:hAnsiTheme="majorHAnsi" w:cstheme="majorHAnsi"/>
          <w:bCs/>
          <w:sz w:val="22"/>
          <w:szCs w:val="22"/>
        </w:rPr>
        <w:t xml:space="preserve"> terminie wskazanym przez Zamawiającego, Zamawiający może:</w:t>
      </w:r>
    </w:p>
    <w:p w14:paraId="6CC467F8" w14:textId="77777777" w:rsidR="009F33A8" w:rsidRPr="00495B62" w:rsidRDefault="009F33A8" w:rsidP="003F05E4">
      <w:pPr>
        <w:numPr>
          <w:ilvl w:val="1"/>
          <w:numId w:val="15"/>
        </w:numPr>
        <w:spacing w:before="120"/>
        <w:jc w:val="both"/>
        <w:rPr>
          <w:rFonts w:asciiTheme="majorHAnsi" w:hAnsiTheme="majorHAnsi" w:cstheme="majorHAnsi"/>
          <w:bCs/>
          <w:sz w:val="22"/>
          <w:szCs w:val="22"/>
        </w:rPr>
      </w:pPr>
      <w:r w:rsidRPr="00495B62">
        <w:rPr>
          <w:rFonts w:asciiTheme="majorHAnsi" w:hAnsiTheme="majorHAnsi" w:cstheme="majorHAnsi"/>
          <w:bCs/>
          <w:sz w:val="22"/>
          <w:szCs w:val="22"/>
        </w:rPr>
        <w:t>nie dokonać bezpośredniej zapłaty wynagrodzenia podwykonawcy lub dalszemu podwykonawcy, jeżeli Wykonawca wykaże niezasadność takiej zapłaty albo</w:t>
      </w:r>
    </w:p>
    <w:p w14:paraId="45D59572" w14:textId="77777777" w:rsidR="009F33A8" w:rsidRPr="00495B62" w:rsidRDefault="009F33A8" w:rsidP="003F05E4">
      <w:pPr>
        <w:numPr>
          <w:ilvl w:val="1"/>
          <w:numId w:val="15"/>
        </w:numPr>
        <w:spacing w:before="120"/>
        <w:jc w:val="both"/>
        <w:rPr>
          <w:rFonts w:asciiTheme="majorHAnsi" w:hAnsiTheme="majorHAnsi" w:cstheme="majorHAnsi"/>
          <w:bCs/>
          <w:sz w:val="22"/>
          <w:szCs w:val="22"/>
        </w:rPr>
      </w:pPr>
      <w:r w:rsidRPr="00495B62">
        <w:rPr>
          <w:rFonts w:asciiTheme="majorHAnsi" w:hAnsiTheme="majorHAnsi" w:cstheme="majorHAnsi"/>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DD31619" w14:textId="77777777" w:rsidR="009F33A8" w:rsidRPr="00495B62" w:rsidRDefault="009F33A8" w:rsidP="003F05E4">
      <w:pPr>
        <w:numPr>
          <w:ilvl w:val="1"/>
          <w:numId w:val="15"/>
        </w:numPr>
        <w:spacing w:before="120"/>
        <w:jc w:val="both"/>
        <w:rPr>
          <w:rFonts w:asciiTheme="majorHAnsi" w:hAnsiTheme="majorHAnsi" w:cstheme="majorHAnsi"/>
          <w:bCs/>
          <w:sz w:val="22"/>
          <w:szCs w:val="22"/>
        </w:rPr>
      </w:pPr>
      <w:r w:rsidRPr="00495B62">
        <w:rPr>
          <w:rFonts w:asciiTheme="majorHAnsi" w:hAnsiTheme="majorHAnsi" w:cstheme="majorHAnsi"/>
          <w:bCs/>
          <w:sz w:val="22"/>
          <w:szCs w:val="22"/>
        </w:rPr>
        <w:t>dokonać bezpośredniej zapłaty wynagrodzenia podwykonawcy lub dalszemu podwykonawcy, jeżeli podwykonawca lub dalszy podwykonawca wykaże zasadność takiej zapłaty.</w:t>
      </w:r>
    </w:p>
    <w:p w14:paraId="16039533" w14:textId="77777777" w:rsidR="009F33A8" w:rsidRPr="00772B69" w:rsidRDefault="009F33A8" w:rsidP="003F05E4">
      <w:pPr>
        <w:numPr>
          <w:ilvl w:val="0"/>
          <w:numId w:val="15"/>
        </w:numPr>
        <w:tabs>
          <w:tab w:val="left" w:pos="426"/>
        </w:tabs>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772B69">
        <w:rPr>
          <w:rFonts w:asciiTheme="majorHAnsi" w:hAnsiTheme="majorHAnsi" w:cstheme="majorHAnsi"/>
          <w:bCs/>
          <w:sz w:val="22"/>
          <w:szCs w:val="22"/>
        </w:rPr>
        <w:t>W przypadku dokonania bezpośredniej zapłaty podwykonawcy lub dalszemu podwykonawcy, Zamawiający potrąca kwotę wypłaconego wynagrodzenia z wynagrodzenia należnego Wykonawcy.</w:t>
      </w:r>
    </w:p>
    <w:p w14:paraId="227F9062" w14:textId="570FAADA" w:rsidR="009F33A8" w:rsidRPr="00772B69" w:rsidRDefault="009F33A8" w:rsidP="003F05E4">
      <w:pPr>
        <w:numPr>
          <w:ilvl w:val="0"/>
          <w:numId w:val="15"/>
        </w:numPr>
        <w:tabs>
          <w:tab w:val="left" w:pos="426"/>
        </w:tabs>
        <w:suppressAutoHyphens/>
        <w:overflowPunct w:val="0"/>
        <w:autoSpaceDE w:val="0"/>
        <w:autoSpaceDN w:val="0"/>
        <w:adjustRightInd w:val="0"/>
        <w:spacing w:before="120" w:after="120"/>
        <w:jc w:val="both"/>
        <w:textAlignment w:val="baseline"/>
        <w:rPr>
          <w:rFonts w:asciiTheme="majorHAnsi" w:hAnsiTheme="majorHAnsi" w:cstheme="majorHAnsi"/>
          <w:bCs/>
          <w:sz w:val="22"/>
          <w:szCs w:val="22"/>
        </w:rPr>
      </w:pPr>
      <w:r w:rsidRPr="00772B69">
        <w:rPr>
          <w:rFonts w:asciiTheme="majorHAnsi" w:hAnsiTheme="majorHAnsi" w:cstheme="majorHAnsi"/>
          <w:bCs/>
          <w:sz w:val="22"/>
          <w:szCs w:val="22"/>
        </w:rPr>
        <w:t xml:space="preserve">Konieczność wielokrotnego dokonywania bezpośredniej zapłaty podwykonawcy lub dalszemu podwykonawcy, lub konieczność dokonania bezpośrednich zapłat na sumę większą niż 5% wartości umowy określonej w § </w:t>
      </w:r>
      <w:r w:rsidR="008950AB" w:rsidRPr="00772B69">
        <w:rPr>
          <w:rFonts w:asciiTheme="majorHAnsi" w:hAnsiTheme="majorHAnsi" w:cstheme="majorHAnsi"/>
          <w:bCs/>
          <w:sz w:val="22"/>
          <w:szCs w:val="22"/>
        </w:rPr>
        <w:t xml:space="preserve">7 </w:t>
      </w:r>
      <w:r w:rsidRPr="00772B69">
        <w:rPr>
          <w:rFonts w:asciiTheme="majorHAnsi" w:hAnsiTheme="majorHAnsi" w:cstheme="majorHAnsi"/>
          <w:bCs/>
          <w:sz w:val="22"/>
          <w:szCs w:val="22"/>
        </w:rPr>
        <w:t xml:space="preserve">ust. 3 może stanowić podstawę do odstąpienia od niniejszej umowy przez Zamawiającego. W takim przypadku, Zamawiającemu należy się od Wykonawcy zapłata kary umownej w wysokości i na zasadach określonych w § </w:t>
      </w:r>
      <w:r w:rsidR="00C47208" w:rsidRPr="00772B69">
        <w:rPr>
          <w:rFonts w:asciiTheme="majorHAnsi" w:hAnsiTheme="majorHAnsi" w:cstheme="majorHAnsi"/>
          <w:bCs/>
          <w:sz w:val="22"/>
          <w:szCs w:val="22"/>
        </w:rPr>
        <w:t xml:space="preserve">12 </w:t>
      </w:r>
      <w:r w:rsidRPr="00772B69">
        <w:rPr>
          <w:rFonts w:asciiTheme="majorHAnsi" w:hAnsiTheme="majorHAnsi" w:cstheme="majorHAnsi"/>
          <w:bCs/>
          <w:sz w:val="22"/>
          <w:szCs w:val="22"/>
        </w:rPr>
        <w:t xml:space="preserve">ust. </w:t>
      </w:r>
      <w:r w:rsidR="00772B69" w:rsidRPr="00772B69">
        <w:rPr>
          <w:rFonts w:asciiTheme="majorHAnsi" w:hAnsiTheme="majorHAnsi" w:cstheme="majorHAnsi"/>
          <w:bCs/>
          <w:sz w:val="22"/>
          <w:szCs w:val="22"/>
        </w:rPr>
        <w:t>10</w:t>
      </w:r>
      <w:r w:rsidRPr="00772B69">
        <w:rPr>
          <w:rFonts w:asciiTheme="majorHAnsi" w:hAnsiTheme="majorHAnsi" w:cstheme="majorHAnsi"/>
          <w:bCs/>
          <w:sz w:val="22"/>
          <w:szCs w:val="22"/>
        </w:rPr>
        <w:t>.</w:t>
      </w:r>
    </w:p>
    <w:p w14:paraId="6B246303" w14:textId="410D6F34" w:rsidR="00C22060" w:rsidRPr="006403B8" w:rsidRDefault="00C22060" w:rsidP="003F05E4">
      <w:pPr>
        <w:numPr>
          <w:ilvl w:val="0"/>
          <w:numId w:val="15"/>
        </w:numPr>
        <w:tabs>
          <w:tab w:val="left" w:pos="426"/>
        </w:tabs>
        <w:suppressAutoHyphens/>
        <w:overflowPunct w:val="0"/>
        <w:autoSpaceDE w:val="0"/>
        <w:autoSpaceDN w:val="0"/>
        <w:adjustRightInd w:val="0"/>
        <w:spacing w:before="120" w:after="120"/>
        <w:jc w:val="both"/>
        <w:textAlignment w:val="baseline"/>
        <w:rPr>
          <w:rFonts w:asciiTheme="majorHAnsi" w:hAnsiTheme="majorHAnsi" w:cstheme="majorHAnsi"/>
          <w:sz w:val="22"/>
          <w:szCs w:val="22"/>
        </w:rPr>
      </w:pPr>
      <w:r w:rsidRPr="006403B8">
        <w:rPr>
          <w:rFonts w:asciiTheme="majorHAnsi" w:hAnsiTheme="majorHAnsi" w:cstheme="majorHAnsi"/>
          <w:bCs/>
          <w:sz w:val="22"/>
          <w:szCs w:val="22"/>
        </w:rPr>
        <w:t>Jeżeli</w:t>
      </w:r>
      <w:r w:rsidRPr="006403B8">
        <w:rPr>
          <w:rFonts w:asciiTheme="majorHAnsi" w:hAnsiTheme="majorHAnsi" w:cstheme="majorHAnsi"/>
          <w:sz w:val="22"/>
          <w:szCs w:val="22"/>
        </w:rPr>
        <w:t xml:space="preserve"> nastąpi zmiana albo rezygnacja z podwykonawcy i dotyczy ona podmiotu, na którego zasoby Wykonawca powoływał się, na zasadach określonych w art. </w:t>
      </w:r>
      <w:r w:rsidR="00E31C37" w:rsidRPr="006403B8">
        <w:rPr>
          <w:rFonts w:asciiTheme="majorHAnsi" w:hAnsiTheme="majorHAnsi" w:cstheme="majorHAnsi"/>
          <w:sz w:val="22"/>
          <w:szCs w:val="22"/>
        </w:rPr>
        <w:t>118</w:t>
      </w:r>
      <w:r w:rsidRPr="006403B8">
        <w:rPr>
          <w:rFonts w:asciiTheme="majorHAnsi" w:hAnsiTheme="majorHAnsi" w:cstheme="majorHAnsi"/>
          <w:sz w:val="22"/>
          <w:szCs w:val="22"/>
        </w:rPr>
        <w:t xml:space="preserve"> ustawy </w:t>
      </w:r>
      <w:proofErr w:type="spellStart"/>
      <w:r w:rsidRPr="006403B8">
        <w:rPr>
          <w:rFonts w:asciiTheme="majorHAnsi" w:hAnsiTheme="majorHAnsi" w:cstheme="majorHAnsi"/>
          <w:sz w:val="22"/>
          <w:szCs w:val="22"/>
        </w:rPr>
        <w:t>Pzp</w:t>
      </w:r>
      <w:proofErr w:type="spellEnd"/>
      <w:r w:rsidRPr="006403B8">
        <w:rPr>
          <w:rFonts w:asciiTheme="majorHAnsi" w:hAnsiTheme="majorHAnsi" w:cstheme="majorHAnsi"/>
          <w:sz w:val="22"/>
          <w:szCs w:val="22"/>
        </w:rPr>
        <w:t xml:space="preserve">, w celu wykazania spełniania warunków udziału w postępowaniu, o których mowa w art. </w:t>
      </w:r>
      <w:r w:rsidR="009C6039" w:rsidRPr="006403B8">
        <w:rPr>
          <w:rFonts w:asciiTheme="majorHAnsi" w:hAnsiTheme="majorHAnsi" w:cstheme="majorHAnsi"/>
          <w:sz w:val="22"/>
          <w:szCs w:val="22"/>
        </w:rPr>
        <w:t>112</w:t>
      </w:r>
      <w:r w:rsidRPr="006403B8">
        <w:rPr>
          <w:rFonts w:asciiTheme="majorHAnsi" w:hAnsiTheme="majorHAnsi" w:cstheme="majorHAnsi"/>
          <w:sz w:val="22"/>
          <w:szCs w:val="22"/>
        </w:rPr>
        <w:t xml:space="preserve"> ustawy </w:t>
      </w:r>
      <w:proofErr w:type="spellStart"/>
      <w:r w:rsidRPr="006403B8">
        <w:rPr>
          <w:rFonts w:asciiTheme="majorHAnsi" w:hAnsiTheme="majorHAnsi" w:cstheme="majorHAnsi"/>
          <w:sz w:val="22"/>
          <w:szCs w:val="22"/>
        </w:rPr>
        <w:t>Pzp</w:t>
      </w:r>
      <w:proofErr w:type="spellEnd"/>
      <w:r w:rsidRPr="006403B8">
        <w:rPr>
          <w:rFonts w:asciiTheme="majorHAnsi" w:hAnsiTheme="majorHAnsi" w:cstheme="majorHAnsi"/>
          <w:sz w:val="22"/>
          <w:szCs w:val="22"/>
        </w:rPr>
        <w:t>, Wykonawca jest obowiązany wykazać Zamawiającemu, iż proponowany inny podwykonawca lub Wykonawca samodzielnie spełnia je w stopniu nie mniejszym niż wymagany w trakcie postępowania o udzielenie zamówienia.</w:t>
      </w:r>
    </w:p>
    <w:p w14:paraId="410A1828" w14:textId="00BF0365" w:rsidR="00535849" w:rsidRPr="00B03CCC" w:rsidRDefault="00535849" w:rsidP="00535849">
      <w:pPr>
        <w:spacing w:before="240" w:after="120"/>
        <w:jc w:val="center"/>
        <w:rPr>
          <w:rFonts w:asciiTheme="majorHAnsi" w:hAnsiTheme="majorHAnsi" w:cstheme="majorHAnsi"/>
          <w:b/>
          <w:bCs/>
        </w:rPr>
      </w:pPr>
      <w:r w:rsidRPr="00B03CCC">
        <w:rPr>
          <w:rFonts w:asciiTheme="majorHAnsi" w:hAnsiTheme="majorHAnsi" w:cstheme="majorHAnsi"/>
          <w:b/>
          <w:bCs/>
        </w:rPr>
        <w:t xml:space="preserve">§ </w:t>
      </w:r>
      <w:r w:rsidR="00C22060" w:rsidRPr="00B03CCC">
        <w:rPr>
          <w:rFonts w:asciiTheme="majorHAnsi" w:hAnsiTheme="majorHAnsi" w:cstheme="majorHAnsi"/>
          <w:b/>
          <w:bCs/>
        </w:rPr>
        <w:t>5</w:t>
      </w:r>
      <w:r w:rsidRPr="00B03CCC">
        <w:rPr>
          <w:rFonts w:asciiTheme="majorHAnsi" w:hAnsiTheme="majorHAnsi" w:cstheme="majorHAnsi"/>
          <w:b/>
          <w:bCs/>
        </w:rPr>
        <w:t xml:space="preserve">. TERMIN </w:t>
      </w:r>
      <w:r w:rsidR="0080787E" w:rsidRPr="00B03CCC">
        <w:rPr>
          <w:rFonts w:asciiTheme="majorHAnsi" w:hAnsiTheme="majorHAnsi" w:cstheme="majorHAnsi"/>
          <w:b/>
          <w:bCs/>
        </w:rPr>
        <w:t xml:space="preserve">I </w:t>
      </w:r>
      <w:r w:rsidR="00B11D47" w:rsidRPr="00B03CCC">
        <w:rPr>
          <w:rFonts w:asciiTheme="majorHAnsi" w:hAnsiTheme="majorHAnsi" w:cstheme="majorHAnsi"/>
          <w:b/>
          <w:bCs/>
        </w:rPr>
        <w:t xml:space="preserve">MIEJSCE </w:t>
      </w:r>
      <w:r w:rsidRPr="00B03CCC">
        <w:rPr>
          <w:rFonts w:asciiTheme="majorHAnsi" w:hAnsiTheme="majorHAnsi" w:cstheme="majorHAnsi"/>
          <w:b/>
          <w:bCs/>
        </w:rPr>
        <w:t xml:space="preserve">REALIZACJI </w:t>
      </w:r>
      <w:r w:rsidR="00AA2067" w:rsidRPr="00B03CCC">
        <w:rPr>
          <w:rFonts w:asciiTheme="majorHAnsi" w:hAnsiTheme="majorHAnsi" w:cstheme="majorHAnsi"/>
          <w:b/>
          <w:bCs/>
        </w:rPr>
        <w:t>UMOW</w:t>
      </w:r>
      <w:r w:rsidRPr="00B03CCC">
        <w:rPr>
          <w:rFonts w:asciiTheme="majorHAnsi" w:hAnsiTheme="majorHAnsi" w:cstheme="majorHAnsi"/>
          <w:b/>
          <w:bCs/>
        </w:rPr>
        <w:t>Y</w:t>
      </w:r>
    </w:p>
    <w:p w14:paraId="3B4D8CC6" w14:textId="4BF5EB15" w:rsidR="0080202C" w:rsidRPr="00B03CCC" w:rsidRDefault="00893E16" w:rsidP="003F05E4">
      <w:pPr>
        <w:numPr>
          <w:ilvl w:val="0"/>
          <w:numId w:val="3"/>
        </w:numPr>
        <w:suppressAutoHyphens/>
        <w:spacing w:before="60"/>
        <w:jc w:val="both"/>
        <w:rPr>
          <w:rFonts w:asciiTheme="majorHAnsi" w:hAnsiTheme="majorHAnsi" w:cstheme="majorHAnsi"/>
          <w:b/>
          <w:bCs/>
          <w:sz w:val="22"/>
          <w:szCs w:val="22"/>
        </w:rPr>
      </w:pPr>
      <w:r w:rsidRPr="00B03CCC">
        <w:rPr>
          <w:rFonts w:asciiTheme="majorHAnsi" w:hAnsiTheme="majorHAnsi" w:cstheme="majorHAnsi"/>
          <w:color w:val="000000"/>
          <w:sz w:val="22"/>
          <w:szCs w:val="22"/>
        </w:rPr>
        <w:t xml:space="preserve">Wykonawca zrealizuje przedmiot Umowy w </w:t>
      </w:r>
      <w:r w:rsidRPr="00B03CCC">
        <w:rPr>
          <w:rFonts w:asciiTheme="majorHAnsi" w:hAnsiTheme="majorHAnsi" w:cstheme="majorHAnsi"/>
          <w:b/>
          <w:color w:val="000000"/>
          <w:sz w:val="22"/>
          <w:szCs w:val="22"/>
        </w:rPr>
        <w:t xml:space="preserve">terminie </w:t>
      </w:r>
      <w:r w:rsidR="00586718" w:rsidRPr="00B03CCC">
        <w:rPr>
          <w:rFonts w:asciiTheme="majorHAnsi" w:hAnsiTheme="majorHAnsi" w:cstheme="majorHAnsi"/>
          <w:b/>
          <w:color w:val="000000"/>
          <w:sz w:val="22"/>
          <w:szCs w:val="22"/>
        </w:rPr>
        <w:t>do</w:t>
      </w:r>
      <w:r w:rsidR="000F63D7" w:rsidRPr="00B03CCC">
        <w:rPr>
          <w:rFonts w:asciiTheme="majorHAnsi" w:hAnsiTheme="majorHAnsi" w:cstheme="majorHAnsi"/>
          <w:b/>
          <w:color w:val="000000"/>
          <w:sz w:val="22"/>
          <w:szCs w:val="22"/>
        </w:rPr>
        <w:t xml:space="preserve"> </w:t>
      </w:r>
      <w:r w:rsidR="00507FF5">
        <w:rPr>
          <w:rFonts w:asciiTheme="majorHAnsi" w:hAnsiTheme="majorHAnsi" w:cstheme="majorHAnsi"/>
          <w:b/>
          <w:color w:val="000000"/>
          <w:sz w:val="22"/>
          <w:szCs w:val="22"/>
        </w:rPr>
        <w:t>10</w:t>
      </w:r>
      <w:r w:rsidR="00507FF5" w:rsidRPr="00B03CCC">
        <w:rPr>
          <w:rFonts w:asciiTheme="majorHAnsi" w:hAnsiTheme="majorHAnsi" w:cstheme="majorHAnsi"/>
          <w:b/>
          <w:color w:val="000000"/>
          <w:sz w:val="22"/>
          <w:szCs w:val="22"/>
        </w:rPr>
        <w:t xml:space="preserve"> </w:t>
      </w:r>
      <w:r w:rsidR="000F63D7" w:rsidRPr="00B03CCC">
        <w:rPr>
          <w:rFonts w:asciiTheme="majorHAnsi" w:hAnsiTheme="majorHAnsi" w:cstheme="majorHAnsi"/>
          <w:b/>
          <w:color w:val="000000"/>
          <w:sz w:val="22"/>
          <w:szCs w:val="22"/>
        </w:rPr>
        <w:t>tygodni</w:t>
      </w:r>
      <w:r w:rsidR="000F63D7" w:rsidRPr="00B03CCC">
        <w:rPr>
          <w:rFonts w:asciiTheme="majorHAnsi" w:hAnsiTheme="majorHAnsi" w:cstheme="majorHAnsi"/>
          <w:color w:val="000000"/>
          <w:sz w:val="22"/>
          <w:szCs w:val="22"/>
        </w:rPr>
        <w:t xml:space="preserve"> </w:t>
      </w:r>
      <w:r w:rsidR="0080202C" w:rsidRPr="00B03CCC">
        <w:rPr>
          <w:rFonts w:asciiTheme="majorHAnsi" w:hAnsiTheme="majorHAnsi" w:cstheme="majorHAnsi"/>
          <w:color w:val="000000"/>
          <w:sz w:val="22"/>
          <w:szCs w:val="22"/>
        </w:rPr>
        <w:t xml:space="preserve">od dnia </w:t>
      </w:r>
      <w:r w:rsidR="000F63D7" w:rsidRPr="00B03CCC">
        <w:rPr>
          <w:rFonts w:asciiTheme="majorHAnsi" w:hAnsiTheme="majorHAnsi" w:cstheme="majorHAnsi"/>
          <w:color w:val="000000"/>
          <w:sz w:val="22"/>
          <w:szCs w:val="22"/>
        </w:rPr>
        <w:t>podpisania Umowy</w:t>
      </w:r>
      <w:r w:rsidRPr="00B03CCC">
        <w:rPr>
          <w:rFonts w:asciiTheme="majorHAnsi" w:hAnsiTheme="majorHAnsi" w:cstheme="majorHAnsi"/>
          <w:color w:val="000000"/>
          <w:sz w:val="22"/>
          <w:szCs w:val="22"/>
        </w:rPr>
        <w:t xml:space="preserve">, </w:t>
      </w:r>
      <w:r w:rsidRPr="00B03CCC">
        <w:rPr>
          <w:rFonts w:asciiTheme="majorHAnsi" w:hAnsiTheme="majorHAnsi" w:cstheme="majorHAnsi"/>
          <w:b/>
          <w:color w:val="000000"/>
          <w:sz w:val="22"/>
          <w:szCs w:val="22"/>
        </w:rPr>
        <w:t xml:space="preserve">nie później niż </w:t>
      </w:r>
      <w:r w:rsidR="00586718" w:rsidRPr="00B03CCC">
        <w:rPr>
          <w:rFonts w:asciiTheme="majorHAnsi" w:hAnsiTheme="majorHAnsi" w:cstheme="majorHAnsi"/>
          <w:b/>
          <w:color w:val="000000"/>
          <w:sz w:val="22"/>
          <w:szCs w:val="22"/>
        </w:rPr>
        <w:t xml:space="preserve">do </w:t>
      </w:r>
      <w:r w:rsidR="00507FF5">
        <w:rPr>
          <w:rFonts w:asciiTheme="majorHAnsi" w:hAnsiTheme="majorHAnsi" w:cstheme="majorHAnsi"/>
          <w:b/>
          <w:color w:val="000000"/>
          <w:sz w:val="22"/>
          <w:szCs w:val="22"/>
        </w:rPr>
        <w:t>1</w:t>
      </w:r>
      <w:r w:rsidR="00507FF5" w:rsidRPr="00B03CCC">
        <w:rPr>
          <w:rFonts w:asciiTheme="majorHAnsi" w:hAnsiTheme="majorHAnsi" w:cstheme="majorHAnsi"/>
          <w:b/>
          <w:color w:val="000000"/>
          <w:sz w:val="22"/>
          <w:szCs w:val="22"/>
        </w:rPr>
        <w:t>0</w:t>
      </w:r>
      <w:r w:rsidR="00B03CCC" w:rsidRPr="00B03CCC">
        <w:rPr>
          <w:rFonts w:asciiTheme="majorHAnsi" w:hAnsiTheme="majorHAnsi" w:cstheme="majorHAnsi"/>
          <w:b/>
          <w:color w:val="000000"/>
          <w:sz w:val="22"/>
          <w:szCs w:val="22"/>
        </w:rPr>
        <w:t>.</w:t>
      </w:r>
      <w:r w:rsidR="00507FF5" w:rsidRPr="00B03CCC">
        <w:rPr>
          <w:rFonts w:asciiTheme="majorHAnsi" w:hAnsiTheme="majorHAnsi" w:cstheme="majorHAnsi"/>
          <w:b/>
          <w:color w:val="000000"/>
          <w:sz w:val="22"/>
          <w:szCs w:val="22"/>
        </w:rPr>
        <w:t>1</w:t>
      </w:r>
      <w:r w:rsidR="00507FF5">
        <w:rPr>
          <w:rFonts w:asciiTheme="majorHAnsi" w:hAnsiTheme="majorHAnsi" w:cstheme="majorHAnsi"/>
          <w:b/>
          <w:color w:val="000000"/>
          <w:sz w:val="22"/>
          <w:szCs w:val="22"/>
        </w:rPr>
        <w:t>2</w:t>
      </w:r>
      <w:r w:rsidRPr="00B03CCC">
        <w:rPr>
          <w:rFonts w:asciiTheme="majorHAnsi" w:hAnsiTheme="majorHAnsi" w:cstheme="majorHAnsi"/>
          <w:b/>
          <w:color w:val="000000"/>
          <w:sz w:val="22"/>
          <w:szCs w:val="22"/>
        </w:rPr>
        <w:t>.</w:t>
      </w:r>
      <w:r w:rsidR="00BC60AC" w:rsidRPr="00B03CCC">
        <w:rPr>
          <w:rFonts w:asciiTheme="majorHAnsi" w:hAnsiTheme="majorHAnsi" w:cstheme="majorHAnsi"/>
          <w:b/>
          <w:color w:val="000000"/>
          <w:sz w:val="22"/>
          <w:szCs w:val="22"/>
        </w:rPr>
        <w:t xml:space="preserve">2025 </w:t>
      </w:r>
      <w:r w:rsidRPr="00B03CCC">
        <w:rPr>
          <w:rFonts w:asciiTheme="majorHAnsi" w:hAnsiTheme="majorHAnsi" w:cstheme="majorHAnsi"/>
          <w:b/>
          <w:color w:val="000000"/>
          <w:sz w:val="22"/>
          <w:szCs w:val="22"/>
        </w:rPr>
        <w:t>r.</w:t>
      </w:r>
      <w:r w:rsidR="000F63D7" w:rsidRPr="00B03CCC">
        <w:rPr>
          <w:rFonts w:asciiTheme="majorHAnsi" w:hAnsiTheme="majorHAnsi" w:cstheme="majorHAnsi"/>
          <w:b/>
          <w:color w:val="000000"/>
          <w:sz w:val="22"/>
          <w:szCs w:val="22"/>
        </w:rPr>
        <w:t xml:space="preserve"> </w:t>
      </w:r>
    </w:p>
    <w:p w14:paraId="43532C28" w14:textId="49C6AA35" w:rsidR="00C955B0" w:rsidRDefault="00C955B0" w:rsidP="003F05E4">
      <w:pPr>
        <w:numPr>
          <w:ilvl w:val="0"/>
          <w:numId w:val="3"/>
        </w:numPr>
        <w:suppressAutoHyphens/>
        <w:spacing w:before="60"/>
        <w:jc w:val="both"/>
        <w:rPr>
          <w:rFonts w:asciiTheme="majorHAnsi" w:hAnsiTheme="majorHAnsi" w:cstheme="majorHAnsi"/>
          <w:color w:val="000000"/>
          <w:sz w:val="22"/>
          <w:szCs w:val="22"/>
        </w:rPr>
      </w:pPr>
      <w:bookmarkStart w:id="9" w:name="_Ref149130531"/>
      <w:r w:rsidRPr="00C955B0">
        <w:rPr>
          <w:rFonts w:asciiTheme="majorHAnsi" w:hAnsiTheme="majorHAnsi" w:cstheme="majorHAnsi"/>
          <w:color w:val="000000"/>
          <w:sz w:val="22"/>
          <w:szCs w:val="22"/>
        </w:rPr>
        <w:t>Miejsce realizacji</w:t>
      </w:r>
      <w:r w:rsidR="00DA6420">
        <w:rPr>
          <w:rFonts w:asciiTheme="majorHAnsi" w:hAnsiTheme="majorHAnsi" w:cstheme="majorHAnsi"/>
          <w:color w:val="000000"/>
          <w:sz w:val="22"/>
          <w:szCs w:val="22"/>
        </w:rPr>
        <w:t>:</w:t>
      </w:r>
    </w:p>
    <w:p w14:paraId="657C9808" w14:textId="440FA231" w:rsidR="00DA6420" w:rsidRDefault="00815490" w:rsidP="003F05E4">
      <w:pPr>
        <w:numPr>
          <w:ilvl w:val="1"/>
          <w:numId w:val="3"/>
        </w:numPr>
        <w:suppressAutoHyphens/>
        <w:spacing w:before="60"/>
        <w:jc w:val="both"/>
        <w:rPr>
          <w:rFonts w:asciiTheme="majorHAnsi" w:hAnsiTheme="majorHAnsi" w:cstheme="majorHAnsi"/>
          <w:color w:val="000000"/>
          <w:sz w:val="22"/>
          <w:szCs w:val="22"/>
        </w:rPr>
      </w:pPr>
      <w:r>
        <w:rPr>
          <w:rFonts w:asciiTheme="majorHAnsi" w:hAnsiTheme="majorHAnsi" w:cstheme="majorHAnsi"/>
          <w:color w:val="000000"/>
          <w:sz w:val="22"/>
          <w:szCs w:val="22"/>
        </w:rPr>
        <w:t>Adres obiektu budowlanego – 41-500 Chorzów, Aleja Klonowa,</w:t>
      </w:r>
    </w:p>
    <w:p w14:paraId="26CE1888" w14:textId="4F00F2A3" w:rsidR="00815490" w:rsidRDefault="0002111F" w:rsidP="003F05E4">
      <w:pPr>
        <w:numPr>
          <w:ilvl w:val="1"/>
          <w:numId w:val="3"/>
        </w:numPr>
        <w:suppressAutoHyphens/>
        <w:spacing w:before="60"/>
        <w:jc w:val="both"/>
        <w:rPr>
          <w:rFonts w:asciiTheme="majorHAnsi" w:hAnsiTheme="majorHAnsi" w:cstheme="majorHAnsi"/>
          <w:color w:val="000000"/>
          <w:sz w:val="22"/>
          <w:szCs w:val="22"/>
        </w:rPr>
      </w:pPr>
      <w:r>
        <w:rPr>
          <w:rFonts w:asciiTheme="majorHAnsi" w:hAnsiTheme="majorHAnsi" w:cstheme="majorHAnsi"/>
          <w:color w:val="000000"/>
          <w:sz w:val="22"/>
          <w:szCs w:val="22"/>
        </w:rPr>
        <w:t>Nazwa jednostki ewidencyjnej – 246_1.001.AR_3.1123/180,</w:t>
      </w:r>
    </w:p>
    <w:p w14:paraId="726938C5" w14:textId="0C67B081" w:rsidR="0002111F" w:rsidRDefault="00955822" w:rsidP="003F05E4">
      <w:pPr>
        <w:numPr>
          <w:ilvl w:val="1"/>
          <w:numId w:val="3"/>
        </w:numPr>
        <w:suppressAutoHyphens/>
        <w:spacing w:before="60"/>
        <w:jc w:val="both"/>
        <w:rPr>
          <w:rFonts w:asciiTheme="majorHAnsi" w:hAnsiTheme="majorHAnsi" w:cstheme="majorHAnsi"/>
          <w:color w:val="000000"/>
          <w:sz w:val="22"/>
          <w:szCs w:val="22"/>
        </w:rPr>
      </w:pPr>
      <w:r>
        <w:rPr>
          <w:rFonts w:asciiTheme="majorHAnsi" w:hAnsiTheme="majorHAnsi" w:cstheme="majorHAnsi"/>
          <w:color w:val="000000"/>
          <w:sz w:val="22"/>
          <w:szCs w:val="22"/>
        </w:rPr>
        <w:t>Nazwa i numer obrębu ewidencyjnego – Obręb: 246301_1.001,</w:t>
      </w:r>
    </w:p>
    <w:p w14:paraId="00EB083A" w14:textId="191DE335" w:rsidR="00955822" w:rsidRPr="00C955B0" w:rsidRDefault="006D407A" w:rsidP="003F05E4">
      <w:pPr>
        <w:numPr>
          <w:ilvl w:val="1"/>
          <w:numId w:val="3"/>
        </w:numPr>
        <w:suppressAutoHyphens/>
        <w:spacing w:before="60"/>
        <w:jc w:val="both"/>
        <w:rPr>
          <w:rFonts w:asciiTheme="majorHAnsi" w:hAnsiTheme="majorHAnsi" w:cstheme="majorHAnsi"/>
          <w:color w:val="000000"/>
          <w:sz w:val="22"/>
          <w:szCs w:val="22"/>
        </w:rPr>
      </w:pPr>
      <w:r>
        <w:rPr>
          <w:rFonts w:asciiTheme="majorHAnsi" w:hAnsiTheme="majorHAnsi" w:cstheme="majorHAnsi"/>
          <w:color w:val="000000"/>
          <w:sz w:val="22"/>
          <w:szCs w:val="22"/>
        </w:rPr>
        <w:t>Numer działki ewidencyjnej – 1123/180.</w:t>
      </w:r>
    </w:p>
    <w:p w14:paraId="288D7419" w14:textId="77777777" w:rsidR="001715C2" w:rsidRPr="003B35C1" w:rsidRDefault="001715C2" w:rsidP="003F05E4">
      <w:pPr>
        <w:numPr>
          <w:ilvl w:val="0"/>
          <w:numId w:val="3"/>
        </w:numPr>
        <w:suppressAutoHyphens/>
        <w:spacing w:before="60"/>
        <w:jc w:val="both"/>
        <w:rPr>
          <w:rFonts w:asciiTheme="majorHAnsi" w:hAnsiTheme="majorHAnsi" w:cstheme="majorHAnsi"/>
          <w:color w:val="000000"/>
          <w:sz w:val="22"/>
          <w:szCs w:val="22"/>
        </w:rPr>
      </w:pPr>
      <w:r w:rsidRPr="003B35C1">
        <w:rPr>
          <w:rFonts w:asciiTheme="majorHAnsi" w:hAnsiTheme="majorHAnsi" w:cstheme="majorHAnsi"/>
          <w:color w:val="000000"/>
          <w:sz w:val="22"/>
          <w:szCs w:val="22"/>
        </w:rPr>
        <w:t>Zamawiający wymaga, aby nie później niż jeden tydzień przed terminem, o którym mowa w ust. 1, Wykonawca przekazał Zamawiającemu kompletny operat kolaudacyjny oraz wniosek o dokonanie odbioru końcowego.</w:t>
      </w:r>
    </w:p>
    <w:p w14:paraId="16B85A53" w14:textId="2FD31DE8" w:rsidR="00606EFA" w:rsidRPr="003F05E4" w:rsidRDefault="00606EFA" w:rsidP="003F05E4">
      <w:pPr>
        <w:numPr>
          <w:ilvl w:val="0"/>
          <w:numId w:val="3"/>
        </w:numPr>
        <w:suppressAutoHyphens/>
        <w:spacing w:before="60"/>
        <w:jc w:val="both"/>
        <w:rPr>
          <w:rFonts w:asciiTheme="majorHAnsi" w:hAnsiTheme="majorHAnsi" w:cstheme="majorHAnsi"/>
          <w:color w:val="000000"/>
          <w:sz w:val="22"/>
          <w:szCs w:val="22"/>
        </w:rPr>
      </w:pPr>
      <w:r w:rsidRPr="003F05E4">
        <w:rPr>
          <w:rFonts w:asciiTheme="majorHAnsi" w:hAnsiTheme="majorHAnsi" w:cstheme="majorHAnsi"/>
          <w:color w:val="000000"/>
          <w:sz w:val="22"/>
          <w:szCs w:val="22"/>
        </w:rPr>
        <w:t xml:space="preserve">Odbiór </w:t>
      </w:r>
      <w:r w:rsidR="007A2ABE" w:rsidRPr="003F05E4">
        <w:rPr>
          <w:rFonts w:asciiTheme="majorHAnsi" w:hAnsiTheme="majorHAnsi" w:cstheme="majorHAnsi"/>
          <w:color w:val="000000"/>
          <w:sz w:val="22"/>
          <w:szCs w:val="22"/>
        </w:rPr>
        <w:t>ko</w:t>
      </w:r>
      <w:r w:rsidR="00244766" w:rsidRPr="003F05E4">
        <w:rPr>
          <w:rFonts w:asciiTheme="majorHAnsi" w:hAnsiTheme="majorHAnsi" w:cstheme="majorHAnsi"/>
          <w:color w:val="000000"/>
          <w:sz w:val="22"/>
          <w:szCs w:val="22"/>
        </w:rPr>
        <w:t xml:space="preserve">ńcowy </w:t>
      </w:r>
      <w:r w:rsidRPr="003F05E4">
        <w:rPr>
          <w:rFonts w:asciiTheme="majorHAnsi" w:hAnsiTheme="majorHAnsi" w:cstheme="majorHAnsi"/>
          <w:color w:val="000000"/>
          <w:sz w:val="22"/>
          <w:szCs w:val="22"/>
        </w:rPr>
        <w:t xml:space="preserve">przedmiotu Umowy powinien nastąpić w terminach wynikających z uzgodnionego harmonogramu nie później niż </w:t>
      </w:r>
      <w:r w:rsidR="00A550FB">
        <w:rPr>
          <w:rFonts w:asciiTheme="majorHAnsi" w:hAnsiTheme="majorHAnsi" w:cstheme="majorHAnsi"/>
          <w:color w:val="000000"/>
          <w:sz w:val="22"/>
          <w:szCs w:val="22"/>
        </w:rPr>
        <w:t>1</w:t>
      </w:r>
      <w:r w:rsidR="00A550FB" w:rsidRPr="003F05E4">
        <w:rPr>
          <w:rFonts w:asciiTheme="majorHAnsi" w:hAnsiTheme="majorHAnsi" w:cstheme="majorHAnsi"/>
          <w:color w:val="000000"/>
          <w:sz w:val="22"/>
          <w:szCs w:val="22"/>
        </w:rPr>
        <w:t>0</w:t>
      </w:r>
      <w:r w:rsidR="004644E7" w:rsidRPr="003F05E4">
        <w:rPr>
          <w:rFonts w:asciiTheme="majorHAnsi" w:hAnsiTheme="majorHAnsi" w:cstheme="majorHAnsi"/>
          <w:color w:val="000000"/>
          <w:sz w:val="22"/>
          <w:szCs w:val="22"/>
        </w:rPr>
        <w:t>.</w:t>
      </w:r>
      <w:r w:rsidR="00A550FB" w:rsidRPr="003F05E4">
        <w:rPr>
          <w:rFonts w:asciiTheme="majorHAnsi" w:hAnsiTheme="majorHAnsi" w:cstheme="majorHAnsi"/>
          <w:color w:val="000000"/>
          <w:sz w:val="22"/>
          <w:szCs w:val="22"/>
        </w:rPr>
        <w:t>1</w:t>
      </w:r>
      <w:r w:rsidR="00A550FB">
        <w:rPr>
          <w:rFonts w:asciiTheme="majorHAnsi" w:hAnsiTheme="majorHAnsi" w:cstheme="majorHAnsi"/>
          <w:color w:val="000000"/>
          <w:sz w:val="22"/>
          <w:szCs w:val="22"/>
        </w:rPr>
        <w:t>2</w:t>
      </w:r>
      <w:r w:rsidR="004644E7" w:rsidRPr="003F05E4">
        <w:rPr>
          <w:rFonts w:asciiTheme="majorHAnsi" w:hAnsiTheme="majorHAnsi" w:cstheme="majorHAnsi"/>
          <w:color w:val="000000"/>
          <w:sz w:val="22"/>
          <w:szCs w:val="22"/>
        </w:rPr>
        <w:t>.2025</w:t>
      </w:r>
      <w:r w:rsidRPr="003F05E4">
        <w:rPr>
          <w:rFonts w:asciiTheme="majorHAnsi" w:hAnsiTheme="majorHAnsi" w:cstheme="majorHAnsi"/>
          <w:color w:val="000000"/>
          <w:sz w:val="22"/>
          <w:szCs w:val="22"/>
        </w:rPr>
        <w:t xml:space="preserve"> r. </w:t>
      </w:r>
    </w:p>
    <w:p w14:paraId="3404DD6F" w14:textId="59597359" w:rsidR="00606EFA" w:rsidRPr="003B35C1" w:rsidRDefault="00606EFA" w:rsidP="003F05E4">
      <w:pPr>
        <w:numPr>
          <w:ilvl w:val="0"/>
          <w:numId w:val="3"/>
        </w:numPr>
        <w:suppressAutoHyphens/>
        <w:spacing w:before="60"/>
        <w:jc w:val="both"/>
        <w:rPr>
          <w:rFonts w:asciiTheme="majorHAnsi" w:hAnsiTheme="majorHAnsi" w:cstheme="majorHAnsi"/>
          <w:color w:val="000000"/>
          <w:sz w:val="22"/>
          <w:szCs w:val="22"/>
        </w:rPr>
      </w:pPr>
      <w:r w:rsidRPr="003B35C1">
        <w:rPr>
          <w:rFonts w:asciiTheme="majorHAnsi" w:hAnsiTheme="majorHAnsi" w:cstheme="majorHAnsi"/>
          <w:color w:val="000000"/>
          <w:sz w:val="22"/>
          <w:szCs w:val="22"/>
        </w:rPr>
        <w:t xml:space="preserve">Wykonawca jest uprawniony do wystawienia faktury po podpisaniu Protokołu Odbioru przez Zamawiającego potwierdzającego należyte wykonanie Umowy. </w:t>
      </w:r>
    </w:p>
    <w:p w14:paraId="0DFE2FB7" w14:textId="72558EFC" w:rsidR="00535849" w:rsidRPr="003F05E4" w:rsidRDefault="00535849" w:rsidP="003F05E4">
      <w:pPr>
        <w:numPr>
          <w:ilvl w:val="0"/>
          <w:numId w:val="3"/>
        </w:numPr>
        <w:suppressAutoHyphens/>
        <w:spacing w:before="60"/>
        <w:ind w:left="357" w:hanging="357"/>
        <w:jc w:val="both"/>
        <w:rPr>
          <w:rFonts w:asciiTheme="majorHAnsi" w:hAnsiTheme="majorHAnsi" w:cstheme="majorHAnsi"/>
          <w:color w:val="000000"/>
          <w:sz w:val="22"/>
          <w:szCs w:val="22"/>
        </w:rPr>
      </w:pPr>
      <w:bookmarkStart w:id="10" w:name="_Ref166751271"/>
      <w:r w:rsidRPr="003F05E4">
        <w:rPr>
          <w:rFonts w:asciiTheme="majorHAnsi" w:hAnsiTheme="majorHAnsi" w:cstheme="majorHAnsi"/>
          <w:color w:val="000000"/>
          <w:sz w:val="22"/>
          <w:szCs w:val="22"/>
        </w:rPr>
        <w:t>Osobą upoważnioną ze strony Zamawiającego do kontaktów z Wykonawcą</w:t>
      </w:r>
      <w:r w:rsidR="00C63CD4" w:rsidRPr="003F05E4">
        <w:rPr>
          <w:rFonts w:asciiTheme="majorHAnsi" w:hAnsiTheme="majorHAnsi" w:cstheme="majorHAnsi"/>
          <w:color w:val="000000"/>
          <w:sz w:val="22"/>
          <w:szCs w:val="22"/>
        </w:rPr>
        <w:t xml:space="preserve"> w</w:t>
      </w:r>
      <w:r w:rsidRPr="003F05E4">
        <w:rPr>
          <w:rFonts w:asciiTheme="majorHAnsi" w:hAnsiTheme="majorHAnsi" w:cstheme="majorHAnsi"/>
          <w:sz w:val="22"/>
          <w:szCs w:val="22"/>
        </w:rPr>
        <w:t xml:space="preserve"> </w:t>
      </w:r>
      <w:r w:rsidR="000E06AB" w:rsidRPr="003F05E4">
        <w:rPr>
          <w:rFonts w:asciiTheme="majorHAnsi" w:hAnsiTheme="majorHAnsi" w:cstheme="majorHAnsi"/>
          <w:sz w:val="22"/>
          <w:szCs w:val="22"/>
        </w:rPr>
        <w:t xml:space="preserve">koordynowaniu </w:t>
      </w:r>
      <w:r w:rsidRPr="003F05E4">
        <w:rPr>
          <w:rFonts w:asciiTheme="majorHAnsi" w:hAnsiTheme="majorHAnsi" w:cstheme="majorHAnsi"/>
          <w:sz w:val="22"/>
          <w:szCs w:val="22"/>
        </w:rPr>
        <w:t xml:space="preserve">współpracy oraz kontroli przebiegu </w:t>
      </w:r>
      <w:r w:rsidRPr="003F05E4">
        <w:rPr>
          <w:rFonts w:asciiTheme="majorHAnsi" w:hAnsiTheme="majorHAnsi" w:cstheme="majorHAnsi"/>
          <w:color w:val="000000"/>
          <w:sz w:val="22"/>
          <w:szCs w:val="22"/>
        </w:rPr>
        <w:t xml:space="preserve">realizacji niniejszej </w:t>
      </w:r>
      <w:r w:rsidR="00AA2067" w:rsidRPr="003F05E4">
        <w:rPr>
          <w:rFonts w:asciiTheme="majorHAnsi" w:hAnsiTheme="majorHAnsi" w:cstheme="majorHAnsi"/>
          <w:color w:val="000000"/>
          <w:sz w:val="22"/>
          <w:szCs w:val="22"/>
        </w:rPr>
        <w:t>Umow</w:t>
      </w:r>
      <w:r w:rsidRPr="003F05E4">
        <w:rPr>
          <w:rFonts w:asciiTheme="majorHAnsi" w:hAnsiTheme="majorHAnsi" w:cstheme="majorHAnsi"/>
          <w:color w:val="000000"/>
          <w:sz w:val="22"/>
          <w:szCs w:val="22"/>
        </w:rPr>
        <w:t>y jest:</w:t>
      </w:r>
      <w:bookmarkEnd w:id="9"/>
      <w:bookmarkEnd w:id="10"/>
      <w:r w:rsidRPr="003F05E4">
        <w:rPr>
          <w:rFonts w:asciiTheme="majorHAnsi" w:hAnsiTheme="majorHAnsi" w:cstheme="majorHAnsi"/>
          <w:color w:val="000000"/>
          <w:sz w:val="22"/>
          <w:szCs w:val="22"/>
        </w:rPr>
        <w:t xml:space="preserve"> </w:t>
      </w:r>
    </w:p>
    <w:p w14:paraId="6B793BB8" w14:textId="22A5F6BD" w:rsidR="00535849" w:rsidRPr="003F05E4" w:rsidRDefault="00CD67EF" w:rsidP="003F05E4">
      <w:pPr>
        <w:numPr>
          <w:ilvl w:val="1"/>
          <w:numId w:val="3"/>
        </w:numPr>
        <w:suppressAutoHyphens/>
        <w:spacing w:before="60"/>
        <w:jc w:val="both"/>
        <w:rPr>
          <w:rFonts w:asciiTheme="majorHAnsi" w:hAnsiTheme="majorHAnsi" w:cstheme="majorHAnsi"/>
          <w:sz w:val="22"/>
          <w:szCs w:val="22"/>
        </w:rPr>
      </w:pPr>
      <w:r w:rsidRPr="003F05E4">
        <w:rPr>
          <w:rFonts w:asciiTheme="majorHAnsi" w:hAnsiTheme="majorHAnsi" w:cstheme="majorHAnsi"/>
          <w:sz w:val="22"/>
          <w:szCs w:val="22"/>
        </w:rPr>
        <w:t>Damian Jabłeka</w:t>
      </w:r>
      <w:r w:rsidR="00535849" w:rsidRPr="003F05E4">
        <w:rPr>
          <w:rFonts w:asciiTheme="majorHAnsi" w:hAnsiTheme="majorHAnsi" w:cstheme="majorHAnsi"/>
          <w:sz w:val="22"/>
          <w:szCs w:val="22"/>
        </w:rPr>
        <w:t xml:space="preserve">, </w:t>
      </w:r>
      <w:r w:rsidR="00535849" w:rsidRPr="003F05E4">
        <w:rPr>
          <w:rFonts w:asciiTheme="majorHAnsi" w:hAnsiTheme="majorHAnsi" w:cstheme="majorHAnsi"/>
          <w:bCs/>
          <w:kern w:val="24"/>
          <w:sz w:val="22"/>
          <w:szCs w:val="22"/>
        </w:rPr>
        <w:t xml:space="preserve">tel. </w:t>
      </w:r>
      <w:r w:rsidR="00535849" w:rsidRPr="003F05E4">
        <w:rPr>
          <w:rFonts w:asciiTheme="majorHAnsi" w:hAnsiTheme="majorHAnsi" w:cstheme="majorHAnsi"/>
          <w:bCs/>
          <w:sz w:val="22"/>
          <w:lang w:val="en-US"/>
        </w:rPr>
        <w:t>32  745 00 55</w:t>
      </w:r>
      <w:r w:rsidR="00535849" w:rsidRPr="003F05E4">
        <w:rPr>
          <w:rFonts w:asciiTheme="majorHAnsi" w:hAnsiTheme="majorHAnsi" w:cstheme="majorHAnsi"/>
          <w:bCs/>
          <w:kern w:val="24"/>
          <w:sz w:val="22"/>
          <w:szCs w:val="22"/>
        </w:rPr>
        <w:t xml:space="preserve">,  e-mail: </w:t>
      </w:r>
      <w:r w:rsidRPr="003F05E4">
        <w:rPr>
          <w:rFonts w:asciiTheme="majorHAnsi" w:hAnsiTheme="majorHAnsi" w:cstheme="majorHAnsi"/>
          <w:bCs/>
          <w:kern w:val="24"/>
          <w:sz w:val="22"/>
          <w:szCs w:val="22"/>
        </w:rPr>
        <w:t>d.jableka</w:t>
      </w:r>
      <w:r w:rsidR="00EC4F51" w:rsidRPr="003F05E4">
        <w:rPr>
          <w:rFonts w:asciiTheme="majorHAnsi" w:hAnsiTheme="majorHAnsi" w:cstheme="majorHAnsi"/>
          <w:bCs/>
          <w:kern w:val="24"/>
          <w:sz w:val="22"/>
          <w:szCs w:val="22"/>
        </w:rPr>
        <w:t>@planetarium.edu.pl</w:t>
      </w:r>
      <w:r w:rsidR="00535849" w:rsidRPr="003F05E4">
        <w:rPr>
          <w:rFonts w:asciiTheme="majorHAnsi" w:hAnsiTheme="majorHAnsi" w:cstheme="majorHAnsi"/>
          <w:sz w:val="22"/>
          <w:szCs w:val="22"/>
        </w:rPr>
        <w:t>;</w:t>
      </w:r>
    </w:p>
    <w:p w14:paraId="6695D585" w14:textId="2A396B3A" w:rsidR="00535849" w:rsidRPr="003F05E4" w:rsidRDefault="00535849" w:rsidP="003F05E4">
      <w:pPr>
        <w:numPr>
          <w:ilvl w:val="0"/>
          <w:numId w:val="3"/>
        </w:numPr>
        <w:suppressAutoHyphens/>
        <w:spacing w:before="60"/>
        <w:ind w:left="357" w:hanging="357"/>
        <w:jc w:val="both"/>
        <w:rPr>
          <w:rFonts w:asciiTheme="majorHAnsi" w:hAnsiTheme="majorHAnsi" w:cstheme="majorHAnsi"/>
          <w:kern w:val="24"/>
          <w:sz w:val="22"/>
          <w:szCs w:val="22"/>
        </w:rPr>
      </w:pPr>
      <w:bookmarkStart w:id="11" w:name="_Ref149130545"/>
      <w:r w:rsidRPr="003F05E4">
        <w:rPr>
          <w:rFonts w:asciiTheme="majorHAnsi" w:hAnsiTheme="majorHAnsi" w:cstheme="majorHAnsi"/>
          <w:kern w:val="24"/>
          <w:sz w:val="22"/>
          <w:szCs w:val="22"/>
        </w:rPr>
        <w:lastRenderedPageBreak/>
        <w:t xml:space="preserve">Osobą </w:t>
      </w:r>
      <w:r w:rsidRPr="003F05E4">
        <w:rPr>
          <w:rFonts w:asciiTheme="majorHAnsi" w:hAnsiTheme="majorHAnsi" w:cstheme="majorHAnsi"/>
          <w:color w:val="000000"/>
          <w:sz w:val="22"/>
          <w:szCs w:val="22"/>
        </w:rPr>
        <w:t>upoważnioną</w:t>
      </w:r>
      <w:r w:rsidRPr="003F05E4">
        <w:rPr>
          <w:rFonts w:asciiTheme="majorHAnsi" w:hAnsiTheme="majorHAnsi" w:cstheme="majorHAnsi"/>
          <w:kern w:val="24"/>
          <w:sz w:val="22"/>
          <w:szCs w:val="22"/>
        </w:rPr>
        <w:t xml:space="preserve"> ze strony Wykonawcy do kontaktów z Zamawiającym i realizacji niniejszej </w:t>
      </w:r>
      <w:r w:rsidR="00AA2067" w:rsidRPr="003F05E4">
        <w:rPr>
          <w:rFonts w:asciiTheme="majorHAnsi" w:hAnsiTheme="majorHAnsi" w:cstheme="majorHAnsi"/>
          <w:kern w:val="24"/>
          <w:sz w:val="22"/>
          <w:szCs w:val="22"/>
        </w:rPr>
        <w:t>Umow</w:t>
      </w:r>
      <w:r w:rsidRPr="003F05E4">
        <w:rPr>
          <w:rFonts w:asciiTheme="majorHAnsi" w:hAnsiTheme="majorHAnsi" w:cstheme="majorHAnsi"/>
          <w:kern w:val="24"/>
          <w:sz w:val="22"/>
          <w:szCs w:val="22"/>
        </w:rPr>
        <w:t>y jest:</w:t>
      </w:r>
      <w:bookmarkEnd w:id="11"/>
    </w:p>
    <w:p w14:paraId="1D2D29FB" w14:textId="199A0063" w:rsidR="00535849" w:rsidRPr="003F05E4" w:rsidRDefault="00535849" w:rsidP="003F05E4">
      <w:pPr>
        <w:numPr>
          <w:ilvl w:val="1"/>
          <w:numId w:val="3"/>
        </w:numPr>
        <w:suppressAutoHyphens/>
        <w:spacing w:before="60"/>
        <w:jc w:val="both"/>
        <w:rPr>
          <w:rFonts w:asciiTheme="majorHAnsi" w:hAnsiTheme="majorHAnsi" w:cstheme="majorHAnsi"/>
          <w:iCs/>
          <w:kern w:val="24"/>
          <w:sz w:val="22"/>
          <w:szCs w:val="22"/>
        </w:rPr>
      </w:pPr>
      <w:r w:rsidRPr="003F05E4">
        <w:rPr>
          <w:rFonts w:asciiTheme="majorHAnsi" w:hAnsiTheme="majorHAnsi" w:cstheme="majorHAnsi"/>
          <w:iCs/>
          <w:kern w:val="24"/>
          <w:sz w:val="22"/>
          <w:szCs w:val="22"/>
        </w:rPr>
        <w:t xml:space="preserve"> ……………………………………….………….., tel. ………………………………….……., e-mail </w:t>
      </w:r>
      <w:r w:rsidRPr="003F05E4">
        <w:rPr>
          <w:rFonts w:asciiTheme="majorHAnsi" w:hAnsiTheme="majorHAnsi" w:cstheme="majorHAnsi"/>
          <w:kern w:val="24"/>
          <w:sz w:val="22"/>
          <w:szCs w:val="22"/>
        </w:rPr>
        <w:t>……………………………….…….</w:t>
      </w:r>
    </w:p>
    <w:p w14:paraId="2075BB9D" w14:textId="2E56EFCD" w:rsidR="0080787E" w:rsidRPr="003B35C1" w:rsidRDefault="0080787E" w:rsidP="003F05E4">
      <w:pPr>
        <w:numPr>
          <w:ilvl w:val="0"/>
          <w:numId w:val="3"/>
        </w:numPr>
        <w:suppressAutoHyphens/>
        <w:spacing w:before="60"/>
        <w:jc w:val="both"/>
        <w:rPr>
          <w:rFonts w:asciiTheme="majorHAnsi" w:hAnsiTheme="majorHAnsi" w:cstheme="majorHAnsi"/>
          <w:color w:val="000000"/>
          <w:sz w:val="22"/>
          <w:szCs w:val="22"/>
        </w:rPr>
      </w:pPr>
      <w:r w:rsidRPr="003B35C1">
        <w:rPr>
          <w:rFonts w:asciiTheme="majorHAnsi" w:hAnsiTheme="majorHAnsi" w:cstheme="majorHAnsi"/>
          <w:color w:val="000000"/>
          <w:sz w:val="22"/>
          <w:szCs w:val="22"/>
        </w:rPr>
        <w:t xml:space="preserve">Wszelkie informacje, oświadczenia, polecenia, porozumienia, potwierdzenia w sprawach dotyczących realizacji </w:t>
      </w:r>
      <w:r w:rsidR="00AA2067" w:rsidRPr="003B35C1">
        <w:rPr>
          <w:rFonts w:asciiTheme="majorHAnsi" w:hAnsiTheme="majorHAnsi" w:cstheme="majorHAnsi"/>
          <w:color w:val="000000"/>
          <w:sz w:val="22"/>
          <w:szCs w:val="22"/>
        </w:rPr>
        <w:t>Umow</w:t>
      </w:r>
      <w:r w:rsidRPr="003B35C1">
        <w:rPr>
          <w:rFonts w:asciiTheme="majorHAnsi" w:hAnsiTheme="majorHAnsi" w:cstheme="majorHAnsi"/>
          <w:color w:val="000000"/>
          <w:sz w:val="22"/>
          <w:szCs w:val="22"/>
        </w:rPr>
        <w:t>y przekazywane będą pisemnie lub drogą elektroniczną</w:t>
      </w:r>
      <w:r w:rsidR="0080088E" w:rsidRPr="003B35C1">
        <w:rPr>
          <w:rFonts w:asciiTheme="majorHAnsi" w:hAnsiTheme="majorHAnsi" w:cstheme="majorHAnsi"/>
          <w:color w:val="000000"/>
          <w:sz w:val="22"/>
          <w:szCs w:val="22"/>
        </w:rPr>
        <w:t>.</w:t>
      </w:r>
    </w:p>
    <w:p w14:paraId="5FAB4169" w14:textId="77777777" w:rsidR="0080787E" w:rsidRPr="00ED264A" w:rsidRDefault="0080787E" w:rsidP="003F05E4">
      <w:pPr>
        <w:numPr>
          <w:ilvl w:val="0"/>
          <w:numId w:val="3"/>
        </w:numPr>
        <w:suppressAutoHyphens/>
        <w:spacing w:before="60"/>
        <w:jc w:val="both"/>
        <w:rPr>
          <w:rFonts w:asciiTheme="majorHAnsi" w:hAnsiTheme="majorHAnsi" w:cstheme="majorHAnsi"/>
          <w:color w:val="000000"/>
          <w:sz w:val="22"/>
          <w:szCs w:val="22"/>
        </w:rPr>
      </w:pPr>
      <w:r w:rsidRPr="00ED264A">
        <w:rPr>
          <w:rFonts w:asciiTheme="majorHAnsi" w:hAnsiTheme="majorHAnsi" w:cstheme="majorHAnsi"/>
          <w:color w:val="000000"/>
          <w:sz w:val="22"/>
          <w:szCs w:val="22"/>
        </w:rPr>
        <w:t xml:space="preserve">Dokumenty zawierające oświadczenia woli lub polecenia lub porozumienia lub potwierdzenia lub informacje wpływające na prawa i obowiązki Stron dla swej skuteczności wymagają formy pisemnej pod rygorem nieważności. </w:t>
      </w:r>
    </w:p>
    <w:p w14:paraId="0A7DB6F8" w14:textId="2FA118EA" w:rsidR="006F0A74" w:rsidRPr="00ED264A" w:rsidRDefault="00535849" w:rsidP="003F05E4">
      <w:pPr>
        <w:numPr>
          <w:ilvl w:val="0"/>
          <w:numId w:val="3"/>
        </w:numPr>
        <w:suppressAutoHyphens/>
        <w:spacing w:before="60"/>
        <w:jc w:val="both"/>
        <w:rPr>
          <w:rFonts w:asciiTheme="majorHAnsi" w:hAnsiTheme="majorHAnsi" w:cstheme="majorHAnsi"/>
          <w:kern w:val="24"/>
          <w:sz w:val="22"/>
          <w:szCs w:val="22"/>
        </w:rPr>
      </w:pPr>
      <w:r w:rsidRPr="00ED264A">
        <w:rPr>
          <w:rFonts w:asciiTheme="majorHAnsi" w:hAnsiTheme="majorHAnsi" w:cstheme="majorHAnsi"/>
          <w:color w:val="000000"/>
          <w:sz w:val="22"/>
          <w:szCs w:val="22"/>
        </w:rPr>
        <w:t>Zmiana</w:t>
      </w:r>
      <w:r w:rsidRPr="00ED264A">
        <w:rPr>
          <w:rFonts w:asciiTheme="majorHAnsi" w:hAnsiTheme="majorHAnsi" w:cstheme="majorHAnsi"/>
          <w:kern w:val="24"/>
          <w:sz w:val="22"/>
          <w:szCs w:val="22"/>
        </w:rPr>
        <w:t xml:space="preserve"> osób, o których mowa w ust. </w:t>
      </w:r>
      <w:r w:rsidR="00ED264A" w:rsidRPr="00ED264A">
        <w:rPr>
          <w:rFonts w:asciiTheme="majorHAnsi" w:hAnsiTheme="majorHAnsi" w:cstheme="majorHAnsi"/>
          <w:kern w:val="24"/>
          <w:sz w:val="22"/>
          <w:szCs w:val="22"/>
        </w:rPr>
        <w:fldChar w:fldCharType="begin"/>
      </w:r>
      <w:r w:rsidR="00ED264A" w:rsidRPr="00ED264A">
        <w:rPr>
          <w:rFonts w:asciiTheme="majorHAnsi" w:hAnsiTheme="majorHAnsi" w:cstheme="majorHAnsi"/>
          <w:kern w:val="24"/>
          <w:sz w:val="22"/>
          <w:szCs w:val="22"/>
        </w:rPr>
        <w:instrText xml:space="preserve"> REF _Ref166751271 \r \h </w:instrText>
      </w:r>
      <w:r w:rsidR="00ED264A">
        <w:rPr>
          <w:rFonts w:asciiTheme="majorHAnsi" w:hAnsiTheme="majorHAnsi" w:cstheme="majorHAnsi"/>
          <w:kern w:val="24"/>
          <w:sz w:val="22"/>
          <w:szCs w:val="22"/>
        </w:rPr>
        <w:instrText xml:space="preserve"> \* MERGEFORMAT </w:instrText>
      </w:r>
      <w:r w:rsidR="00ED264A" w:rsidRPr="00ED264A">
        <w:rPr>
          <w:rFonts w:asciiTheme="majorHAnsi" w:hAnsiTheme="majorHAnsi" w:cstheme="majorHAnsi"/>
          <w:kern w:val="24"/>
          <w:sz w:val="22"/>
          <w:szCs w:val="22"/>
        </w:rPr>
      </w:r>
      <w:r w:rsidR="00ED264A" w:rsidRPr="00ED264A">
        <w:rPr>
          <w:rFonts w:asciiTheme="majorHAnsi" w:hAnsiTheme="majorHAnsi" w:cstheme="majorHAnsi"/>
          <w:kern w:val="24"/>
          <w:sz w:val="22"/>
          <w:szCs w:val="22"/>
        </w:rPr>
        <w:fldChar w:fldCharType="separate"/>
      </w:r>
      <w:r w:rsidR="00CA6024">
        <w:rPr>
          <w:rFonts w:asciiTheme="majorHAnsi" w:hAnsiTheme="majorHAnsi" w:cstheme="majorHAnsi"/>
          <w:kern w:val="24"/>
          <w:sz w:val="22"/>
          <w:szCs w:val="22"/>
        </w:rPr>
        <w:t>6</w:t>
      </w:r>
      <w:r w:rsidR="00ED264A" w:rsidRPr="00ED264A">
        <w:rPr>
          <w:rFonts w:asciiTheme="majorHAnsi" w:hAnsiTheme="majorHAnsi" w:cstheme="majorHAnsi"/>
          <w:kern w:val="24"/>
          <w:sz w:val="22"/>
          <w:szCs w:val="22"/>
        </w:rPr>
        <w:fldChar w:fldCharType="end"/>
      </w:r>
      <w:r w:rsidR="00ED264A" w:rsidRPr="00ED264A">
        <w:rPr>
          <w:rFonts w:asciiTheme="majorHAnsi" w:hAnsiTheme="majorHAnsi" w:cstheme="majorHAnsi"/>
          <w:kern w:val="24"/>
          <w:sz w:val="22"/>
          <w:szCs w:val="22"/>
        </w:rPr>
        <w:t xml:space="preserve"> </w:t>
      </w:r>
      <w:r w:rsidRPr="00ED264A">
        <w:rPr>
          <w:rFonts w:asciiTheme="majorHAnsi" w:hAnsiTheme="majorHAnsi" w:cstheme="majorHAnsi"/>
          <w:kern w:val="24"/>
          <w:sz w:val="22"/>
          <w:szCs w:val="22"/>
        </w:rPr>
        <w:t xml:space="preserve">i </w:t>
      </w:r>
      <w:r w:rsidR="00ED264A" w:rsidRPr="00ED264A">
        <w:rPr>
          <w:rFonts w:asciiTheme="majorHAnsi" w:hAnsiTheme="majorHAnsi" w:cstheme="majorHAnsi"/>
          <w:kern w:val="24"/>
          <w:sz w:val="22"/>
          <w:szCs w:val="22"/>
        </w:rPr>
        <w:fldChar w:fldCharType="begin"/>
      </w:r>
      <w:r w:rsidR="00ED264A" w:rsidRPr="00ED264A">
        <w:rPr>
          <w:rFonts w:asciiTheme="majorHAnsi" w:hAnsiTheme="majorHAnsi" w:cstheme="majorHAnsi"/>
          <w:kern w:val="24"/>
          <w:sz w:val="22"/>
          <w:szCs w:val="22"/>
        </w:rPr>
        <w:instrText xml:space="preserve"> REF _Ref149130545 \r \h </w:instrText>
      </w:r>
      <w:r w:rsidR="00ED264A">
        <w:rPr>
          <w:rFonts w:asciiTheme="majorHAnsi" w:hAnsiTheme="majorHAnsi" w:cstheme="majorHAnsi"/>
          <w:kern w:val="24"/>
          <w:sz w:val="22"/>
          <w:szCs w:val="22"/>
        </w:rPr>
        <w:instrText xml:space="preserve"> \* MERGEFORMAT </w:instrText>
      </w:r>
      <w:r w:rsidR="00ED264A" w:rsidRPr="00ED264A">
        <w:rPr>
          <w:rFonts w:asciiTheme="majorHAnsi" w:hAnsiTheme="majorHAnsi" w:cstheme="majorHAnsi"/>
          <w:kern w:val="24"/>
          <w:sz w:val="22"/>
          <w:szCs w:val="22"/>
        </w:rPr>
      </w:r>
      <w:r w:rsidR="00ED264A" w:rsidRPr="00ED264A">
        <w:rPr>
          <w:rFonts w:asciiTheme="majorHAnsi" w:hAnsiTheme="majorHAnsi" w:cstheme="majorHAnsi"/>
          <w:kern w:val="24"/>
          <w:sz w:val="22"/>
          <w:szCs w:val="22"/>
        </w:rPr>
        <w:fldChar w:fldCharType="separate"/>
      </w:r>
      <w:r w:rsidR="00CA6024">
        <w:rPr>
          <w:rFonts w:asciiTheme="majorHAnsi" w:hAnsiTheme="majorHAnsi" w:cstheme="majorHAnsi"/>
          <w:kern w:val="24"/>
          <w:sz w:val="22"/>
          <w:szCs w:val="22"/>
        </w:rPr>
        <w:t>7</w:t>
      </w:r>
      <w:r w:rsidR="00ED264A" w:rsidRPr="00ED264A">
        <w:rPr>
          <w:rFonts w:asciiTheme="majorHAnsi" w:hAnsiTheme="majorHAnsi" w:cstheme="majorHAnsi"/>
          <w:kern w:val="24"/>
          <w:sz w:val="22"/>
          <w:szCs w:val="22"/>
        </w:rPr>
        <w:fldChar w:fldCharType="end"/>
      </w:r>
      <w:r w:rsidR="00CD67EF" w:rsidRPr="00ED264A">
        <w:rPr>
          <w:rFonts w:asciiTheme="majorHAnsi" w:hAnsiTheme="majorHAnsi" w:cstheme="majorHAnsi"/>
          <w:kern w:val="24"/>
          <w:sz w:val="22"/>
          <w:szCs w:val="22"/>
        </w:rPr>
        <w:t xml:space="preserve"> </w:t>
      </w:r>
      <w:r w:rsidRPr="00ED264A">
        <w:rPr>
          <w:rFonts w:asciiTheme="majorHAnsi" w:hAnsiTheme="majorHAnsi" w:cstheme="majorHAnsi"/>
          <w:kern w:val="24"/>
          <w:sz w:val="22"/>
          <w:szCs w:val="22"/>
        </w:rPr>
        <w:t xml:space="preserve">nie powoduje zmiany </w:t>
      </w:r>
      <w:r w:rsidR="00AA2067" w:rsidRPr="00ED264A">
        <w:rPr>
          <w:rFonts w:asciiTheme="majorHAnsi" w:hAnsiTheme="majorHAnsi" w:cstheme="majorHAnsi"/>
          <w:kern w:val="24"/>
          <w:sz w:val="22"/>
          <w:szCs w:val="22"/>
        </w:rPr>
        <w:t>Umow</w:t>
      </w:r>
      <w:r w:rsidRPr="00ED264A">
        <w:rPr>
          <w:rFonts w:asciiTheme="majorHAnsi" w:hAnsiTheme="majorHAnsi" w:cstheme="majorHAnsi"/>
          <w:kern w:val="24"/>
          <w:sz w:val="22"/>
          <w:szCs w:val="22"/>
        </w:rPr>
        <w:t xml:space="preserve">y. Zmiana następuje poprzez pisemne oświadczenie złożone drugiej Stronie o dokonaniu zmiany i wskazaniu osoby lub osób powołanych do wykonywania czynności określonych w ust. </w:t>
      </w:r>
      <w:r w:rsidR="00ED264A" w:rsidRPr="00ED264A">
        <w:rPr>
          <w:rFonts w:asciiTheme="majorHAnsi" w:hAnsiTheme="majorHAnsi" w:cstheme="majorHAnsi"/>
          <w:kern w:val="24"/>
          <w:sz w:val="22"/>
          <w:szCs w:val="22"/>
        </w:rPr>
        <w:fldChar w:fldCharType="begin"/>
      </w:r>
      <w:r w:rsidR="00ED264A" w:rsidRPr="00ED264A">
        <w:rPr>
          <w:rFonts w:asciiTheme="majorHAnsi" w:hAnsiTheme="majorHAnsi" w:cstheme="majorHAnsi"/>
          <w:kern w:val="24"/>
          <w:sz w:val="22"/>
          <w:szCs w:val="22"/>
        </w:rPr>
        <w:instrText xml:space="preserve"> REF _Ref166751271 \r \h </w:instrText>
      </w:r>
      <w:r w:rsidR="00ED264A">
        <w:rPr>
          <w:rFonts w:asciiTheme="majorHAnsi" w:hAnsiTheme="majorHAnsi" w:cstheme="majorHAnsi"/>
          <w:kern w:val="24"/>
          <w:sz w:val="22"/>
          <w:szCs w:val="22"/>
        </w:rPr>
        <w:instrText xml:space="preserve"> \* MERGEFORMAT </w:instrText>
      </w:r>
      <w:r w:rsidR="00ED264A" w:rsidRPr="00ED264A">
        <w:rPr>
          <w:rFonts w:asciiTheme="majorHAnsi" w:hAnsiTheme="majorHAnsi" w:cstheme="majorHAnsi"/>
          <w:kern w:val="24"/>
          <w:sz w:val="22"/>
          <w:szCs w:val="22"/>
        </w:rPr>
      </w:r>
      <w:r w:rsidR="00ED264A" w:rsidRPr="00ED264A">
        <w:rPr>
          <w:rFonts w:asciiTheme="majorHAnsi" w:hAnsiTheme="majorHAnsi" w:cstheme="majorHAnsi"/>
          <w:kern w:val="24"/>
          <w:sz w:val="22"/>
          <w:szCs w:val="22"/>
        </w:rPr>
        <w:fldChar w:fldCharType="separate"/>
      </w:r>
      <w:r w:rsidR="00CA6024">
        <w:rPr>
          <w:rFonts w:asciiTheme="majorHAnsi" w:hAnsiTheme="majorHAnsi" w:cstheme="majorHAnsi"/>
          <w:kern w:val="24"/>
          <w:sz w:val="22"/>
          <w:szCs w:val="22"/>
        </w:rPr>
        <w:t>6</w:t>
      </w:r>
      <w:r w:rsidR="00ED264A" w:rsidRPr="00ED264A">
        <w:rPr>
          <w:rFonts w:asciiTheme="majorHAnsi" w:hAnsiTheme="majorHAnsi" w:cstheme="majorHAnsi"/>
          <w:kern w:val="24"/>
          <w:sz w:val="22"/>
          <w:szCs w:val="22"/>
        </w:rPr>
        <w:fldChar w:fldCharType="end"/>
      </w:r>
      <w:r w:rsidR="00CD67EF" w:rsidRPr="00ED264A">
        <w:rPr>
          <w:rFonts w:asciiTheme="majorHAnsi" w:hAnsiTheme="majorHAnsi" w:cstheme="majorHAnsi"/>
          <w:kern w:val="24"/>
          <w:sz w:val="22"/>
          <w:szCs w:val="22"/>
        </w:rPr>
        <w:t xml:space="preserve"> </w:t>
      </w:r>
      <w:r w:rsidRPr="00ED264A">
        <w:rPr>
          <w:rFonts w:asciiTheme="majorHAnsi" w:hAnsiTheme="majorHAnsi" w:cstheme="majorHAnsi"/>
          <w:kern w:val="24"/>
          <w:sz w:val="22"/>
          <w:szCs w:val="22"/>
        </w:rPr>
        <w:t xml:space="preserve">i </w:t>
      </w:r>
      <w:r w:rsidR="00ED264A" w:rsidRPr="00ED264A">
        <w:rPr>
          <w:rFonts w:asciiTheme="majorHAnsi" w:hAnsiTheme="majorHAnsi" w:cstheme="majorHAnsi"/>
          <w:kern w:val="24"/>
          <w:sz w:val="22"/>
          <w:szCs w:val="22"/>
        </w:rPr>
        <w:fldChar w:fldCharType="begin"/>
      </w:r>
      <w:r w:rsidR="00ED264A" w:rsidRPr="00ED264A">
        <w:rPr>
          <w:rFonts w:asciiTheme="majorHAnsi" w:hAnsiTheme="majorHAnsi" w:cstheme="majorHAnsi"/>
          <w:kern w:val="24"/>
          <w:sz w:val="22"/>
          <w:szCs w:val="22"/>
        </w:rPr>
        <w:instrText xml:space="preserve"> REF _Ref149130545 \r \h </w:instrText>
      </w:r>
      <w:r w:rsidR="00ED264A">
        <w:rPr>
          <w:rFonts w:asciiTheme="majorHAnsi" w:hAnsiTheme="majorHAnsi" w:cstheme="majorHAnsi"/>
          <w:kern w:val="24"/>
          <w:sz w:val="22"/>
          <w:szCs w:val="22"/>
        </w:rPr>
        <w:instrText xml:space="preserve"> \* MERGEFORMAT </w:instrText>
      </w:r>
      <w:r w:rsidR="00ED264A" w:rsidRPr="00ED264A">
        <w:rPr>
          <w:rFonts w:asciiTheme="majorHAnsi" w:hAnsiTheme="majorHAnsi" w:cstheme="majorHAnsi"/>
          <w:kern w:val="24"/>
          <w:sz w:val="22"/>
          <w:szCs w:val="22"/>
        </w:rPr>
      </w:r>
      <w:r w:rsidR="00ED264A" w:rsidRPr="00ED264A">
        <w:rPr>
          <w:rFonts w:asciiTheme="majorHAnsi" w:hAnsiTheme="majorHAnsi" w:cstheme="majorHAnsi"/>
          <w:kern w:val="24"/>
          <w:sz w:val="22"/>
          <w:szCs w:val="22"/>
        </w:rPr>
        <w:fldChar w:fldCharType="separate"/>
      </w:r>
      <w:r w:rsidR="00CA6024">
        <w:rPr>
          <w:rFonts w:asciiTheme="majorHAnsi" w:hAnsiTheme="majorHAnsi" w:cstheme="majorHAnsi"/>
          <w:kern w:val="24"/>
          <w:sz w:val="22"/>
          <w:szCs w:val="22"/>
        </w:rPr>
        <w:t>7</w:t>
      </w:r>
      <w:r w:rsidR="00ED264A" w:rsidRPr="00ED264A">
        <w:rPr>
          <w:rFonts w:asciiTheme="majorHAnsi" w:hAnsiTheme="majorHAnsi" w:cstheme="majorHAnsi"/>
          <w:kern w:val="24"/>
          <w:sz w:val="22"/>
          <w:szCs w:val="22"/>
        </w:rPr>
        <w:fldChar w:fldCharType="end"/>
      </w:r>
      <w:r w:rsidRPr="00ED264A">
        <w:rPr>
          <w:rFonts w:asciiTheme="majorHAnsi" w:hAnsiTheme="majorHAnsi" w:cstheme="majorHAnsi"/>
          <w:kern w:val="24"/>
          <w:sz w:val="22"/>
          <w:szCs w:val="22"/>
        </w:rPr>
        <w:t>.</w:t>
      </w:r>
    </w:p>
    <w:p w14:paraId="13E10FF4" w14:textId="77777777" w:rsidR="006F0A74" w:rsidRPr="00F3209D" w:rsidRDefault="006F0A74" w:rsidP="003F05E4">
      <w:pPr>
        <w:pStyle w:val="Akapitzlist"/>
        <w:numPr>
          <w:ilvl w:val="0"/>
          <w:numId w:val="3"/>
        </w:numPr>
        <w:suppressAutoHyphens/>
        <w:spacing w:before="60"/>
        <w:contextualSpacing w:val="0"/>
        <w:jc w:val="both"/>
        <w:rPr>
          <w:rFonts w:asciiTheme="majorHAnsi" w:hAnsiTheme="majorHAnsi" w:cstheme="majorHAnsi"/>
          <w:sz w:val="22"/>
          <w:szCs w:val="22"/>
        </w:rPr>
      </w:pPr>
      <w:r w:rsidRPr="00F3209D">
        <w:rPr>
          <w:rFonts w:asciiTheme="majorHAnsi" w:hAnsiTheme="majorHAnsi" w:cstheme="majorHAnsi"/>
          <w:sz w:val="22"/>
          <w:szCs w:val="22"/>
        </w:rPr>
        <w:t>Wszelkie pisma doręczane będą Stronom na poniżej podane adresy:</w:t>
      </w:r>
    </w:p>
    <w:p w14:paraId="3C2DBE89" w14:textId="77777777" w:rsidR="006F0A74" w:rsidRPr="00F3209D" w:rsidRDefault="006F0A74" w:rsidP="003F05E4">
      <w:pPr>
        <w:pStyle w:val="Akapitzlist"/>
        <w:numPr>
          <w:ilvl w:val="1"/>
          <w:numId w:val="3"/>
        </w:numPr>
        <w:suppressAutoHyphens/>
        <w:spacing w:before="60"/>
        <w:contextualSpacing w:val="0"/>
        <w:jc w:val="both"/>
        <w:rPr>
          <w:rFonts w:asciiTheme="majorHAnsi" w:hAnsiTheme="majorHAnsi" w:cstheme="majorHAnsi"/>
          <w:sz w:val="22"/>
          <w:szCs w:val="22"/>
        </w:rPr>
      </w:pPr>
      <w:r w:rsidRPr="00F3209D">
        <w:rPr>
          <w:rFonts w:asciiTheme="majorHAnsi" w:hAnsiTheme="majorHAnsi" w:cstheme="majorHAnsi"/>
          <w:sz w:val="22"/>
          <w:szCs w:val="22"/>
        </w:rPr>
        <w:t>Zamawiający – Planetarium i Obserwatorium Astronomiczne im. M. Kopernika, Al. Planetarium 4, 41-500 Chorzów, skr. poczt. 10.</w:t>
      </w:r>
    </w:p>
    <w:p w14:paraId="41F35EC4" w14:textId="52458AB9" w:rsidR="006F0A74" w:rsidRPr="00F3209D" w:rsidRDefault="006F0A74" w:rsidP="003F05E4">
      <w:pPr>
        <w:pStyle w:val="Akapitzlist"/>
        <w:numPr>
          <w:ilvl w:val="1"/>
          <w:numId w:val="3"/>
        </w:numPr>
        <w:suppressAutoHyphens/>
        <w:spacing w:before="60"/>
        <w:contextualSpacing w:val="0"/>
        <w:jc w:val="both"/>
        <w:rPr>
          <w:rFonts w:asciiTheme="majorHAnsi" w:hAnsiTheme="majorHAnsi" w:cstheme="majorHAnsi"/>
          <w:sz w:val="22"/>
          <w:szCs w:val="22"/>
        </w:rPr>
      </w:pPr>
      <w:bookmarkStart w:id="12" w:name="_Ref149290431"/>
      <w:r w:rsidRPr="00F3209D">
        <w:rPr>
          <w:rFonts w:asciiTheme="majorHAnsi" w:hAnsiTheme="majorHAnsi" w:cstheme="majorHAnsi"/>
          <w:sz w:val="22"/>
          <w:szCs w:val="22"/>
        </w:rPr>
        <w:t xml:space="preserve">Wykonawca –  ………………………………………………………………., e-mail: </w:t>
      </w:r>
      <w:hyperlink r:id="rId8" w:history="1">
        <w:r w:rsidRPr="00F3209D">
          <w:rPr>
            <w:rFonts w:asciiTheme="majorHAnsi" w:hAnsiTheme="majorHAnsi" w:cstheme="majorHAnsi"/>
            <w:sz w:val="22"/>
            <w:szCs w:val="22"/>
          </w:rPr>
          <w:t>………………………………………………..</w:t>
        </w:r>
      </w:hyperlink>
      <w:bookmarkEnd w:id="12"/>
    </w:p>
    <w:p w14:paraId="4258CEDA" w14:textId="308B7D28" w:rsidR="00535849" w:rsidRPr="00F3209D" w:rsidRDefault="006F0A74" w:rsidP="003F05E4">
      <w:pPr>
        <w:pStyle w:val="Akapitzlist"/>
        <w:numPr>
          <w:ilvl w:val="0"/>
          <w:numId w:val="3"/>
        </w:numPr>
        <w:suppressAutoHyphens/>
        <w:spacing w:before="60"/>
        <w:contextualSpacing w:val="0"/>
        <w:jc w:val="both"/>
        <w:rPr>
          <w:rFonts w:asciiTheme="majorHAnsi" w:hAnsiTheme="majorHAnsi" w:cstheme="majorHAnsi"/>
          <w:kern w:val="24"/>
          <w:sz w:val="22"/>
          <w:szCs w:val="22"/>
        </w:rPr>
      </w:pPr>
      <w:r w:rsidRPr="00F3209D">
        <w:rPr>
          <w:rFonts w:asciiTheme="majorHAnsi" w:hAnsiTheme="majorHAnsi" w:cstheme="majorHAnsi"/>
          <w:sz w:val="22"/>
          <w:szCs w:val="22"/>
        </w:rPr>
        <w:t xml:space="preserve">Na potrzeby porozumiewania się Stron w zakresie realizacji niniejszej umowy Wykonawca udostępnia następujący nr tel. </w:t>
      </w:r>
      <w:r w:rsidRPr="00F3209D">
        <w:rPr>
          <w:rFonts w:asciiTheme="majorHAnsi" w:hAnsiTheme="majorHAnsi" w:cstheme="majorHAnsi"/>
          <w:b/>
          <w:sz w:val="22"/>
          <w:szCs w:val="22"/>
        </w:rPr>
        <w:t>…………………………………………</w:t>
      </w:r>
      <w:r w:rsidRPr="00F3209D">
        <w:rPr>
          <w:rFonts w:asciiTheme="majorHAnsi" w:hAnsiTheme="majorHAnsi" w:cstheme="majorHAnsi"/>
          <w:sz w:val="22"/>
          <w:szCs w:val="22"/>
        </w:rPr>
        <w:t xml:space="preserve">, i adres mailowy wskazany w ust. </w:t>
      </w:r>
      <w:r w:rsidR="005859F6">
        <w:rPr>
          <w:rFonts w:asciiTheme="majorHAnsi" w:hAnsiTheme="majorHAnsi" w:cstheme="majorHAnsi"/>
          <w:sz w:val="22"/>
          <w:szCs w:val="22"/>
        </w:rPr>
        <w:t>7.1.</w:t>
      </w:r>
      <w:r w:rsidR="00535849" w:rsidRPr="00F3209D">
        <w:rPr>
          <w:rFonts w:asciiTheme="majorHAnsi" w:hAnsiTheme="majorHAnsi" w:cstheme="majorHAnsi"/>
          <w:kern w:val="24"/>
          <w:sz w:val="22"/>
          <w:szCs w:val="22"/>
        </w:rPr>
        <w:t xml:space="preserve"> </w:t>
      </w:r>
    </w:p>
    <w:p w14:paraId="4E998F46" w14:textId="58229E60" w:rsidR="007971B0" w:rsidRPr="00B4790A" w:rsidRDefault="007971B0" w:rsidP="00B4790A">
      <w:pPr>
        <w:spacing w:before="240" w:after="120"/>
        <w:jc w:val="center"/>
        <w:rPr>
          <w:rFonts w:asciiTheme="majorHAnsi" w:hAnsiTheme="majorHAnsi" w:cstheme="majorHAnsi"/>
          <w:b/>
          <w:bCs/>
        </w:rPr>
      </w:pPr>
      <w:r w:rsidRPr="00B4790A">
        <w:rPr>
          <w:rFonts w:asciiTheme="majorHAnsi" w:hAnsiTheme="majorHAnsi" w:cstheme="majorHAnsi"/>
          <w:b/>
          <w:bCs/>
        </w:rPr>
        <w:t>§ 6. ODBIORY</w:t>
      </w:r>
    </w:p>
    <w:p w14:paraId="741A42D9" w14:textId="77777777" w:rsidR="007971B0" w:rsidRPr="00451419"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451419">
        <w:rPr>
          <w:rFonts w:ascii="Calibri Light" w:hAnsi="Calibri Light" w:cs="Calibri Light"/>
          <w:sz w:val="22"/>
          <w:szCs w:val="22"/>
        </w:rPr>
        <w:t>Strony ustalają, że przedmiotem odbioru końcowego będzie pełne wykonanie zamówienia objętego niniejszą umową.</w:t>
      </w:r>
    </w:p>
    <w:p w14:paraId="2E83778B" w14:textId="77777777" w:rsidR="007971B0" w:rsidRPr="00451419"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451419">
        <w:rPr>
          <w:rFonts w:ascii="Calibri Light" w:hAnsi="Calibri Light" w:cs="Calibri Light"/>
          <w:sz w:val="22"/>
          <w:szCs w:val="22"/>
        </w:rPr>
        <w:t>Odbiorom częściowym będą podlegały roboty zanikające i ulegające zakryciu potwierdzone wpisem do dziennika budowy przez inspektora nadzoru z tym, że odbiór tych robót przez komisję wyznaczoną przez Zamawiającego nastąpi niezwłocznie po zgłoszeniu przez Wykonawcę, w terminie nie dłuższym niż 3 dni robocze od daty pisemnego zgłoszenia.</w:t>
      </w:r>
    </w:p>
    <w:p w14:paraId="511572BE" w14:textId="77777777" w:rsidR="007971B0" w:rsidRPr="00451419"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451419">
        <w:rPr>
          <w:rFonts w:ascii="Calibri Light" w:hAnsi="Calibri Light" w:cs="Calibri Light"/>
          <w:sz w:val="22"/>
          <w:szCs w:val="22"/>
        </w:rPr>
        <w:t>Jeżeli w trakcie realizacji przedmiotu umowy Wykonawca nie zgłosi Zamawiającemu do odbioru robót zanikających i ulegających zakryciu lub gdy zastosowane materiały będą budziły wątpliwości co do spełnienia wymagań, Zamawiający ma prawo do zażądania badań sprawdzających przez podmiot trzeci jakości wykonanych prac i zastosowanych materiałów na koszt Wykonawcy.</w:t>
      </w:r>
    </w:p>
    <w:p w14:paraId="4E32BECA" w14:textId="56392D1B" w:rsidR="00D342FC" w:rsidRPr="00E40CBA" w:rsidRDefault="004B75CB" w:rsidP="003F05E4">
      <w:pPr>
        <w:numPr>
          <w:ilvl w:val="0"/>
          <w:numId w:val="16"/>
        </w:numPr>
        <w:tabs>
          <w:tab w:val="left" w:pos="2520"/>
        </w:tabs>
        <w:suppressAutoHyphens/>
        <w:overflowPunct w:val="0"/>
        <w:autoSpaceDE w:val="0"/>
        <w:autoSpaceDN w:val="0"/>
        <w:adjustRightInd w:val="0"/>
        <w:spacing w:before="120"/>
        <w:jc w:val="both"/>
        <w:textAlignment w:val="baseline"/>
        <w:rPr>
          <w:rFonts w:ascii="Calibri Light" w:hAnsi="Calibri Light" w:cs="Calibri Light"/>
          <w:sz w:val="22"/>
          <w:szCs w:val="22"/>
        </w:rPr>
      </w:pPr>
      <w:r w:rsidRPr="00E40CBA">
        <w:rPr>
          <w:rFonts w:ascii="Calibri Light" w:hAnsi="Calibri Light" w:cs="Calibri Light"/>
          <w:sz w:val="22"/>
          <w:szCs w:val="22"/>
        </w:rPr>
        <w:t xml:space="preserve">Odbiorom częściowym podlegały będą roboty </w:t>
      </w:r>
      <w:r w:rsidR="00DC33A3" w:rsidRPr="00E40CBA">
        <w:rPr>
          <w:rFonts w:ascii="Calibri Light" w:hAnsi="Calibri Light" w:cs="Calibri Light"/>
          <w:sz w:val="22"/>
          <w:szCs w:val="22"/>
        </w:rPr>
        <w:t xml:space="preserve">budowlane stanowiące przedmiot Umowy, </w:t>
      </w:r>
      <w:r w:rsidR="00D342FC" w:rsidRPr="00E40CBA">
        <w:rPr>
          <w:rFonts w:ascii="Calibri Light" w:hAnsi="Calibri Light" w:cs="Calibri Light"/>
          <w:sz w:val="22"/>
          <w:szCs w:val="22"/>
        </w:rPr>
        <w:t>zrealizowane w</w:t>
      </w:r>
      <w:r w:rsidR="00DC33A3" w:rsidRPr="00E40CBA">
        <w:rPr>
          <w:rFonts w:ascii="Calibri Light" w:hAnsi="Calibri Light" w:cs="Calibri Light"/>
          <w:sz w:val="22"/>
          <w:szCs w:val="22"/>
        </w:rPr>
        <w:t> </w:t>
      </w:r>
      <w:r w:rsidR="00D342FC" w:rsidRPr="00E40CBA">
        <w:rPr>
          <w:rFonts w:ascii="Calibri Light" w:hAnsi="Calibri Light" w:cs="Calibri Light"/>
          <w:sz w:val="22"/>
          <w:szCs w:val="22"/>
        </w:rPr>
        <w:t>okresie dwóch miesięcy kalendarzowych.</w:t>
      </w:r>
    </w:p>
    <w:p w14:paraId="0BCE33B0" w14:textId="77777777" w:rsidR="00D342FC" w:rsidRPr="00E40CBA" w:rsidRDefault="00D342FC" w:rsidP="003F05E4">
      <w:pPr>
        <w:numPr>
          <w:ilvl w:val="0"/>
          <w:numId w:val="16"/>
        </w:numPr>
        <w:tabs>
          <w:tab w:val="left" w:pos="2520"/>
        </w:tabs>
        <w:suppressAutoHyphens/>
        <w:overflowPunct w:val="0"/>
        <w:autoSpaceDE w:val="0"/>
        <w:autoSpaceDN w:val="0"/>
        <w:adjustRightInd w:val="0"/>
        <w:spacing w:before="120"/>
        <w:jc w:val="both"/>
        <w:textAlignment w:val="baseline"/>
        <w:rPr>
          <w:rFonts w:ascii="Calibri Light" w:hAnsi="Calibri Light" w:cs="Calibri Light"/>
          <w:sz w:val="22"/>
          <w:szCs w:val="22"/>
        </w:rPr>
      </w:pPr>
      <w:r w:rsidRPr="00E40CBA">
        <w:rPr>
          <w:rFonts w:ascii="Calibri Light" w:hAnsi="Calibri Light" w:cs="Calibri Light"/>
          <w:sz w:val="22"/>
          <w:szCs w:val="22"/>
        </w:rPr>
        <w:t>Podstawą do wystawienia przez Wykonawcę faktury częściowej jest zaakceptowany przez Zamawiającego kosztorys obejmujący część zrealizowanych robót oraz podpisany przez Strony protokół odbioru częściowego.</w:t>
      </w:r>
    </w:p>
    <w:p w14:paraId="3F3D649D" w14:textId="06553CA3" w:rsidR="005560B2" w:rsidRPr="00E40CBA" w:rsidRDefault="005560B2"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40CBA">
        <w:rPr>
          <w:rFonts w:ascii="Calibri Light" w:hAnsi="Calibri Light" w:cs="Calibri Light"/>
          <w:sz w:val="22"/>
          <w:szCs w:val="22"/>
        </w:rPr>
        <w:t xml:space="preserve">Dla dokonania odbioru częściowego Wykonawca przedłoży inspektorowi nadzoru niezbędne dokumenty, a w szczególności: świadectwa jakości, certyfikaty, świadectwa wykonanych prób i atesty, dotyczące odbieranego elementu robót. Inspektor nadzoru </w:t>
      </w:r>
      <w:r w:rsidR="00D771E4" w:rsidRPr="00E40CBA">
        <w:rPr>
          <w:rFonts w:ascii="Calibri Light" w:hAnsi="Calibri Light" w:cs="Calibri Light"/>
          <w:sz w:val="22"/>
          <w:szCs w:val="22"/>
        </w:rPr>
        <w:t>i/lub</w:t>
      </w:r>
      <w:r w:rsidRPr="00E40CBA">
        <w:rPr>
          <w:rFonts w:ascii="Calibri Light" w:hAnsi="Calibri Light" w:cs="Calibri Light"/>
          <w:sz w:val="22"/>
          <w:szCs w:val="22"/>
        </w:rPr>
        <w:t xml:space="preserve"> komisja wyznaczona przez Zamawiającego potwierdzi odbiór robót protokołem odbioru częściowego.</w:t>
      </w:r>
    </w:p>
    <w:p w14:paraId="026B69C4" w14:textId="38C4B431" w:rsidR="001715C2" w:rsidRPr="00E40CBA" w:rsidRDefault="001715C2" w:rsidP="003F05E4">
      <w:pPr>
        <w:numPr>
          <w:ilvl w:val="0"/>
          <w:numId w:val="16"/>
        </w:numPr>
        <w:suppressAutoHyphens/>
        <w:spacing w:before="60"/>
        <w:jc w:val="both"/>
        <w:rPr>
          <w:rFonts w:ascii="Calibri Light" w:hAnsi="Calibri Light" w:cs="Calibri Light"/>
          <w:color w:val="000000"/>
          <w:sz w:val="22"/>
          <w:szCs w:val="22"/>
        </w:rPr>
      </w:pPr>
      <w:r w:rsidRPr="00E40CBA">
        <w:rPr>
          <w:rFonts w:ascii="Calibri Light" w:hAnsi="Calibri Light" w:cs="Calibri Light"/>
          <w:color w:val="000000"/>
          <w:sz w:val="22"/>
          <w:szCs w:val="22"/>
        </w:rPr>
        <w:t xml:space="preserve">Odbiór </w:t>
      </w:r>
      <w:r w:rsidR="00DC33A3" w:rsidRPr="00E40CBA">
        <w:rPr>
          <w:rFonts w:ascii="Calibri Light" w:hAnsi="Calibri Light" w:cs="Calibri Light"/>
          <w:color w:val="000000"/>
          <w:sz w:val="22"/>
          <w:szCs w:val="22"/>
        </w:rPr>
        <w:t>cząstkowy</w:t>
      </w:r>
      <w:r w:rsidRPr="00E40CBA">
        <w:rPr>
          <w:rFonts w:ascii="Calibri Light" w:hAnsi="Calibri Light" w:cs="Calibri Light"/>
          <w:color w:val="000000"/>
          <w:sz w:val="22"/>
          <w:szCs w:val="22"/>
        </w:rPr>
        <w:t xml:space="preserve"> nastąpi w ciągu 5 dni roboczych po otrzymaniu przez Zamawiającego zgłoszenia gotowości do jego odbioru. </w:t>
      </w:r>
    </w:p>
    <w:p w14:paraId="6DC53AC0" w14:textId="0A073E1D" w:rsidR="001715C2" w:rsidRPr="00E40CBA" w:rsidRDefault="001715C2" w:rsidP="003F05E4">
      <w:pPr>
        <w:numPr>
          <w:ilvl w:val="0"/>
          <w:numId w:val="16"/>
        </w:numPr>
        <w:suppressAutoHyphens/>
        <w:spacing w:before="60"/>
        <w:jc w:val="both"/>
        <w:rPr>
          <w:rFonts w:ascii="Calibri Light" w:hAnsi="Calibri Light" w:cs="Calibri Light"/>
          <w:color w:val="000000"/>
          <w:sz w:val="22"/>
          <w:szCs w:val="22"/>
        </w:rPr>
      </w:pPr>
      <w:r w:rsidRPr="00E40CBA">
        <w:rPr>
          <w:rFonts w:ascii="Calibri Light" w:hAnsi="Calibri Light" w:cs="Calibri Light"/>
          <w:color w:val="000000"/>
          <w:sz w:val="22"/>
          <w:szCs w:val="22"/>
        </w:rPr>
        <w:t>Jeżeli okaże się, że przedmiot Umowy wymaga poprawek, w celu zapewnienia jego zgodności z wymogami określonymi w niniejszej Umowie, Wykonawca zobowiązuje się do dokonania wszelkich modyfikacji przedmiotu Umowy, zgodnie z uwagami przedstawionymi przez Zamawiającego w Protokole Odbioru</w:t>
      </w:r>
      <w:r w:rsidR="00960A23" w:rsidRPr="00E40CBA">
        <w:rPr>
          <w:rFonts w:ascii="Calibri Light" w:hAnsi="Calibri Light" w:cs="Calibri Light"/>
          <w:color w:val="000000"/>
          <w:sz w:val="22"/>
          <w:szCs w:val="22"/>
        </w:rPr>
        <w:t xml:space="preserve"> częściowego</w:t>
      </w:r>
      <w:r w:rsidRPr="00E40CBA">
        <w:rPr>
          <w:rFonts w:ascii="Calibri Light" w:hAnsi="Calibri Light" w:cs="Calibri Light"/>
          <w:color w:val="000000"/>
          <w:sz w:val="22"/>
          <w:szCs w:val="22"/>
        </w:rPr>
        <w:t>. Zamawiający może odmówić odbioru w szczególności w wypadku braku realizacji pełnej funkcjonalności wskazanej w szczegółowym opisie przedmiotu zamówienia.</w:t>
      </w:r>
    </w:p>
    <w:p w14:paraId="426BBA95" w14:textId="77777777" w:rsidR="001715C2" w:rsidRPr="00E40CBA" w:rsidRDefault="001715C2" w:rsidP="003F05E4">
      <w:pPr>
        <w:numPr>
          <w:ilvl w:val="0"/>
          <w:numId w:val="16"/>
        </w:numPr>
        <w:suppressAutoHyphens/>
        <w:spacing w:before="60"/>
        <w:jc w:val="both"/>
        <w:rPr>
          <w:rFonts w:ascii="Calibri Light" w:hAnsi="Calibri Light" w:cs="Calibri Light"/>
          <w:color w:val="000000"/>
          <w:sz w:val="22"/>
          <w:szCs w:val="22"/>
        </w:rPr>
      </w:pPr>
      <w:r w:rsidRPr="00E40CBA">
        <w:rPr>
          <w:rFonts w:ascii="Calibri Light" w:hAnsi="Calibri Light" w:cs="Calibri Light"/>
          <w:color w:val="000000"/>
          <w:sz w:val="22"/>
          <w:szCs w:val="22"/>
        </w:rPr>
        <w:t>Wykonawca otrzyma 2 dni robocze na zapoznanie się z uwagami Zamawiającego.</w:t>
      </w:r>
    </w:p>
    <w:p w14:paraId="39E1C703" w14:textId="77777777" w:rsidR="001715C2" w:rsidRPr="00E40CBA" w:rsidRDefault="001715C2" w:rsidP="003F05E4">
      <w:pPr>
        <w:numPr>
          <w:ilvl w:val="0"/>
          <w:numId w:val="16"/>
        </w:numPr>
        <w:suppressAutoHyphens/>
        <w:spacing w:before="60"/>
        <w:jc w:val="both"/>
        <w:rPr>
          <w:rFonts w:ascii="Calibri Light" w:hAnsi="Calibri Light" w:cs="Calibri Light"/>
          <w:color w:val="000000"/>
          <w:sz w:val="22"/>
          <w:szCs w:val="22"/>
        </w:rPr>
      </w:pPr>
      <w:r w:rsidRPr="00E40CBA">
        <w:rPr>
          <w:rFonts w:ascii="Calibri Light" w:hAnsi="Calibri Light" w:cs="Calibri Light"/>
          <w:color w:val="000000"/>
          <w:sz w:val="22"/>
          <w:szCs w:val="22"/>
        </w:rPr>
        <w:lastRenderedPageBreak/>
        <w:t>W wyniku wspólnych uzgodnień Wykonawcy z Zamawiającym ustalony zostanie harmonogram usunięcia braków i wad.</w:t>
      </w:r>
    </w:p>
    <w:p w14:paraId="259C929C" w14:textId="77777777" w:rsidR="001715C2" w:rsidRPr="00E40CBA" w:rsidRDefault="001715C2" w:rsidP="003F05E4">
      <w:pPr>
        <w:numPr>
          <w:ilvl w:val="0"/>
          <w:numId w:val="16"/>
        </w:numPr>
        <w:suppressAutoHyphens/>
        <w:spacing w:before="60"/>
        <w:jc w:val="both"/>
        <w:rPr>
          <w:rFonts w:ascii="Calibri Light" w:hAnsi="Calibri Light" w:cs="Calibri Light"/>
          <w:color w:val="000000"/>
          <w:sz w:val="22"/>
          <w:szCs w:val="22"/>
        </w:rPr>
      </w:pPr>
      <w:r w:rsidRPr="00E40CBA">
        <w:rPr>
          <w:rFonts w:ascii="Calibri Light" w:hAnsi="Calibri Light" w:cs="Calibri Light"/>
          <w:color w:val="000000"/>
          <w:sz w:val="22"/>
          <w:szCs w:val="22"/>
        </w:rPr>
        <w:t>Potwierdzenie usunięcia braków i wad przez Wykonawcę nastąpi w formie pisemnej w ciągu 5 dni roboczych od dnia zgłoszenia ich usunięcia.</w:t>
      </w:r>
    </w:p>
    <w:p w14:paraId="3EDFD464" w14:textId="7837D165" w:rsidR="007971B0" w:rsidRPr="00ED264A"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D264A">
        <w:rPr>
          <w:rFonts w:ascii="Calibri Light" w:hAnsi="Calibri Light" w:cs="Calibri Light"/>
          <w:sz w:val="22"/>
          <w:szCs w:val="22"/>
        </w:rPr>
        <w:t>Po zakończeniu całości robót budowlanych i zgłoszeniu tego faktu wpisem do dziennika budowy oraz pisemnym powiadomieniu Zamawiającego, strony sporządzą protokół oględzin robót budowlanych będących przedmiotem umowy. Po usunięciu ewentualnych wad stwierdzonych w protokole z oględzin oraz po skompletowaniu pełnej dokumentacji wykonawczej i powykonawczej oraz gwarancji od poszczególnych dostawców maszyn i urządzeń, instrukcji obsługi i eksploatacji obiektu, instalacji i urządzeń dostarczonych przez Wykonawcę, wymaganych zaświadczeń oraz uporządkowaniu terenu budowy, Wykonawca złoży pisemny wniosek wraz z odpowiednim wpisem do dziennika budowy, o dokonanie protokolarnego odbioru końcowego przedmiotu umowy przez Zamawiającego.</w:t>
      </w:r>
    </w:p>
    <w:p w14:paraId="2BE3D35A" w14:textId="77777777" w:rsidR="007971B0" w:rsidRPr="00ED264A" w:rsidRDefault="007971B0" w:rsidP="003F05E4">
      <w:pPr>
        <w:numPr>
          <w:ilvl w:val="0"/>
          <w:numId w:val="16"/>
        </w:numPr>
        <w:tabs>
          <w:tab w:val="left" w:pos="2520"/>
        </w:tabs>
        <w:suppressAutoHyphens/>
        <w:overflowPunct w:val="0"/>
        <w:autoSpaceDE w:val="0"/>
        <w:autoSpaceDN w:val="0"/>
        <w:adjustRightInd w:val="0"/>
        <w:spacing w:before="120"/>
        <w:jc w:val="both"/>
        <w:textAlignment w:val="baseline"/>
        <w:rPr>
          <w:rFonts w:ascii="Calibri Light" w:hAnsi="Calibri Light" w:cs="Calibri Light"/>
          <w:sz w:val="22"/>
          <w:szCs w:val="22"/>
        </w:rPr>
      </w:pPr>
      <w:r w:rsidRPr="00ED264A">
        <w:rPr>
          <w:rFonts w:ascii="Calibri Light" w:hAnsi="Calibri Light" w:cs="Calibri Light"/>
          <w:sz w:val="22"/>
          <w:szCs w:val="22"/>
        </w:rPr>
        <w:t>Razem z wnioskiem o dokonanie odbioru końcowego robót Wykonawca przekaże  Zamawiającemu komplet wymaganych obowiązującymi przepisami prawa dokumentów dopuszczających do użytkowania, w szczególności:</w:t>
      </w:r>
    </w:p>
    <w:p w14:paraId="5E2FE10F" w14:textId="77777777" w:rsidR="007971B0" w:rsidRPr="00ED264A" w:rsidRDefault="007971B0" w:rsidP="003F05E4">
      <w:pPr>
        <w:numPr>
          <w:ilvl w:val="1"/>
          <w:numId w:val="16"/>
        </w:numPr>
        <w:suppressAutoHyphens/>
        <w:spacing w:before="60"/>
        <w:jc w:val="both"/>
        <w:rPr>
          <w:rFonts w:ascii="Calibri Light" w:hAnsi="Calibri Light" w:cs="Calibri Light"/>
          <w:sz w:val="22"/>
          <w:szCs w:val="22"/>
        </w:rPr>
      </w:pPr>
      <w:r w:rsidRPr="00ED264A">
        <w:rPr>
          <w:rFonts w:ascii="Calibri Light" w:hAnsi="Calibri Light" w:cs="Calibri Light"/>
          <w:sz w:val="22"/>
          <w:szCs w:val="22"/>
        </w:rPr>
        <w:t>dziennik budowy,</w:t>
      </w:r>
    </w:p>
    <w:p w14:paraId="6DD9F395" w14:textId="77777777" w:rsidR="007971B0" w:rsidRPr="00ED264A" w:rsidRDefault="007971B0" w:rsidP="003F05E4">
      <w:pPr>
        <w:numPr>
          <w:ilvl w:val="1"/>
          <w:numId w:val="16"/>
        </w:numPr>
        <w:suppressAutoHyphens/>
        <w:spacing w:before="60"/>
        <w:jc w:val="both"/>
        <w:rPr>
          <w:rFonts w:ascii="Calibri Light" w:hAnsi="Calibri Light" w:cs="Calibri Light"/>
          <w:sz w:val="22"/>
          <w:szCs w:val="22"/>
        </w:rPr>
      </w:pPr>
      <w:r w:rsidRPr="00ED264A">
        <w:rPr>
          <w:rFonts w:ascii="Calibri Light" w:hAnsi="Calibri Light" w:cs="Calibri Light"/>
          <w:sz w:val="22"/>
          <w:szCs w:val="22"/>
        </w:rPr>
        <w:t>obmiar robót,</w:t>
      </w:r>
    </w:p>
    <w:p w14:paraId="5D6293FD" w14:textId="77777777" w:rsidR="007971B0" w:rsidRPr="00ED264A" w:rsidRDefault="007971B0" w:rsidP="003F05E4">
      <w:pPr>
        <w:numPr>
          <w:ilvl w:val="1"/>
          <w:numId w:val="16"/>
        </w:numPr>
        <w:suppressAutoHyphens/>
        <w:spacing w:before="60"/>
        <w:jc w:val="both"/>
        <w:rPr>
          <w:rFonts w:ascii="Calibri Light" w:hAnsi="Calibri Light" w:cs="Calibri Light"/>
          <w:sz w:val="22"/>
          <w:szCs w:val="22"/>
        </w:rPr>
      </w:pPr>
      <w:r w:rsidRPr="00ED264A">
        <w:rPr>
          <w:rFonts w:ascii="Calibri Light" w:hAnsi="Calibri Light" w:cs="Calibri Light"/>
          <w:sz w:val="22"/>
          <w:szCs w:val="22"/>
        </w:rPr>
        <w:t>dokumentację powykonawczą wraz z kosztorysami powykonawczymi,</w:t>
      </w:r>
    </w:p>
    <w:p w14:paraId="29D42A4D" w14:textId="77777777" w:rsidR="007971B0" w:rsidRPr="00ED264A" w:rsidRDefault="007971B0" w:rsidP="003F05E4">
      <w:pPr>
        <w:numPr>
          <w:ilvl w:val="1"/>
          <w:numId w:val="16"/>
        </w:numPr>
        <w:suppressAutoHyphens/>
        <w:spacing w:before="60"/>
        <w:jc w:val="both"/>
        <w:rPr>
          <w:rFonts w:ascii="Calibri Light" w:hAnsi="Calibri Light" w:cs="Calibri Light"/>
          <w:sz w:val="22"/>
          <w:szCs w:val="22"/>
        </w:rPr>
      </w:pPr>
      <w:r w:rsidRPr="00ED264A">
        <w:rPr>
          <w:rFonts w:ascii="Calibri Light" w:hAnsi="Calibri Light" w:cs="Calibri Light"/>
          <w:sz w:val="22"/>
          <w:szCs w:val="22"/>
        </w:rPr>
        <w:t>atesty i certyfikaty na zastosowane i wbudowane materiały i urządzenia,</w:t>
      </w:r>
    </w:p>
    <w:p w14:paraId="60936247" w14:textId="77777777" w:rsidR="007971B0" w:rsidRPr="00ED264A" w:rsidRDefault="007971B0" w:rsidP="003F05E4">
      <w:pPr>
        <w:numPr>
          <w:ilvl w:val="1"/>
          <w:numId w:val="16"/>
        </w:numPr>
        <w:suppressAutoHyphens/>
        <w:spacing w:before="60"/>
        <w:jc w:val="both"/>
        <w:rPr>
          <w:rFonts w:ascii="Calibri Light" w:hAnsi="Calibri Light" w:cs="Calibri Light"/>
          <w:sz w:val="22"/>
          <w:szCs w:val="22"/>
        </w:rPr>
      </w:pPr>
      <w:r w:rsidRPr="00ED264A">
        <w:rPr>
          <w:rFonts w:ascii="Calibri Light" w:hAnsi="Calibri Light" w:cs="Calibri Light"/>
          <w:sz w:val="22"/>
          <w:szCs w:val="22"/>
        </w:rPr>
        <w:t xml:space="preserve">oświadczenie kierownika budowy o zgodności wykonania przedmiotu umowy zgodnie  z </w:t>
      </w:r>
      <w:r w:rsidRPr="00ED264A">
        <w:rPr>
          <w:rFonts w:asciiTheme="majorHAnsi" w:hAnsiTheme="majorHAnsi" w:cstheme="majorHAnsi"/>
          <w:iCs/>
          <w:kern w:val="24"/>
          <w:sz w:val="22"/>
          <w:szCs w:val="22"/>
        </w:rPr>
        <w:t>dokumentacją</w:t>
      </w:r>
      <w:r w:rsidRPr="00ED264A">
        <w:rPr>
          <w:rFonts w:ascii="Calibri Light" w:hAnsi="Calibri Light" w:cs="Calibri Light"/>
          <w:sz w:val="22"/>
          <w:szCs w:val="22"/>
        </w:rPr>
        <w:t xml:space="preserve"> techniczną oraz przepisami powszechnie obowiązującymi i obowiązującymi normami,</w:t>
      </w:r>
    </w:p>
    <w:p w14:paraId="112E3023" w14:textId="77777777" w:rsidR="007971B0" w:rsidRPr="00ED264A" w:rsidRDefault="007971B0" w:rsidP="003F05E4">
      <w:pPr>
        <w:numPr>
          <w:ilvl w:val="1"/>
          <w:numId w:val="16"/>
        </w:numPr>
        <w:suppressAutoHyphens/>
        <w:spacing w:before="60"/>
        <w:jc w:val="both"/>
        <w:rPr>
          <w:rFonts w:ascii="Calibri Light" w:hAnsi="Calibri Light" w:cs="Calibri Light"/>
          <w:sz w:val="22"/>
          <w:szCs w:val="22"/>
        </w:rPr>
      </w:pPr>
      <w:r w:rsidRPr="00ED264A">
        <w:rPr>
          <w:rFonts w:ascii="Calibri Light" w:hAnsi="Calibri Light" w:cs="Calibri Light"/>
          <w:sz w:val="22"/>
          <w:szCs w:val="22"/>
        </w:rPr>
        <w:t>protokoły badań odbiorów branżowych, szczególnie protokoły wymagane w celu uzyskania pozwolenia na użytkowanie.</w:t>
      </w:r>
    </w:p>
    <w:p w14:paraId="33F9693C" w14:textId="77777777" w:rsidR="007971B0" w:rsidRPr="00ED264A"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D264A">
        <w:rPr>
          <w:rFonts w:ascii="Calibri Light" w:hAnsi="Calibri Light" w:cs="Calibri Light"/>
          <w:sz w:val="22"/>
          <w:szCs w:val="22"/>
        </w:rPr>
        <w:t>Zamawiający, po pisemnym zgłoszeniu przez Wykonawcę zakresu robót określonych do odbioru i potwierdzeniu przez inspektora nadzoru gotowości do odbioru, w ciągu 3 dni roboczych powoła komisję odbioru, która w ciągu kolejnych 7 dni roboczych winna zakończyć czynności odbioru robót budowlanych uzasadniając swoją decyzję na piśmie w formie protokołu odbioru robót budowlanych.</w:t>
      </w:r>
    </w:p>
    <w:p w14:paraId="0246F752" w14:textId="77777777" w:rsidR="007971B0" w:rsidRPr="00464204"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464204">
        <w:rPr>
          <w:rFonts w:ascii="Calibri Light" w:hAnsi="Calibri Light" w:cs="Calibri Light"/>
          <w:sz w:val="22"/>
          <w:szCs w:val="22"/>
        </w:rPr>
        <w:t>Jeżeli w toku odbioru robót budowlanych zostaną stwierdzone wady, to Zamawiającemu przysługują następujące uprawnienia:</w:t>
      </w:r>
    </w:p>
    <w:p w14:paraId="778AB411" w14:textId="77777777" w:rsidR="007971B0" w:rsidRPr="00464204" w:rsidRDefault="007971B0" w:rsidP="003F05E4">
      <w:pPr>
        <w:numPr>
          <w:ilvl w:val="1"/>
          <w:numId w:val="16"/>
        </w:numPr>
        <w:suppressAutoHyphens/>
        <w:spacing w:before="60"/>
        <w:jc w:val="both"/>
        <w:rPr>
          <w:rFonts w:ascii="Calibri Light" w:hAnsi="Calibri Light" w:cs="Calibri Light"/>
          <w:sz w:val="22"/>
          <w:szCs w:val="22"/>
        </w:rPr>
      </w:pPr>
      <w:r w:rsidRPr="00464204">
        <w:rPr>
          <w:rFonts w:ascii="Calibri Light" w:hAnsi="Calibri Light" w:cs="Calibri Light"/>
          <w:sz w:val="22"/>
          <w:szCs w:val="22"/>
        </w:rPr>
        <w:t>jeżeli wady nadają się do usunięcia – odmowa odbioru robót budowlanych do czasu usunięcia wad,</w:t>
      </w:r>
    </w:p>
    <w:p w14:paraId="1F2AE19F" w14:textId="4DAA0963" w:rsidR="007971B0" w:rsidRPr="00464204" w:rsidRDefault="007971B0" w:rsidP="003F05E4">
      <w:pPr>
        <w:numPr>
          <w:ilvl w:val="1"/>
          <w:numId w:val="16"/>
        </w:numPr>
        <w:suppressAutoHyphens/>
        <w:spacing w:before="60"/>
        <w:jc w:val="both"/>
        <w:rPr>
          <w:rFonts w:ascii="Calibri Light" w:hAnsi="Calibri Light" w:cs="Calibri Light"/>
          <w:sz w:val="22"/>
          <w:szCs w:val="22"/>
        </w:rPr>
      </w:pPr>
      <w:r w:rsidRPr="00464204">
        <w:rPr>
          <w:rFonts w:ascii="Calibri Light" w:hAnsi="Calibri Light" w:cs="Calibri Light"/>
          <w:sz w:val="22"/>
          <w:szCs w:val="22"/>
        </w:rPr>
        <w:t xml:space="preserve">jeżeli wady nie nadają się do usunięcia, to Zamawiający może żądać wykonania wadliwych prac po raz drugi lub obniżyć wynagrodzenie Wykonawcy odpowiednio do utraconej wartości lub odstąpić od umowy na podstawie § </w:t>
      </w:r>
      <w:r w:rsidR="00F3209D" w:rsidRPr="00464204">
        <w:rPr>
          <w:rFonts w:ascii="Calibri Light" w:hAnsi="Calibri Light" w:cs="Calibri Light"/>
          <w:sz w:val="22"/>
          <w:szCs w:val="22"/>
        </w:rPr>
        <w:t xml:space="preserve">14 </w:t>
      </w:r>
      <w:r w:rsidRPr="00464204">
        <w:rPr>
          <w:rFonts w:ascii="Calibri Light" w:hAnsi="Calibri Light" w:cs="Calibri Light"/>
          <w:sz w:val="22"/>
          <w:szCs w:val="22"/>
        </w:rPr>
        <w:t xml:space="preserve">ust. </w:t>
      </w:r>
      <w:r w:rsidR="00464204" w:rsidRPr="00464204">
        <w:rPr>
          <w:rFonts w:ascii="Calibri Light" w:hAnsi="Calibri Light" w:cs="Calibri Light"/>
          <w:sz w:val="22"/>
          <w:szCs w:val="22"/>
        </w:rPr>
        <w:t xml:space="preserve">4 </w:t>
      </w:r>
      <w:r w:rsidRPr="00464204">
        <w:rPr>
          <w:rFonts w:ascii="Calibri Light" w:hAnsi="Calibri Light" w:cs="Calibri Light"/>
          <w:sz w:val="22"/>
          <w:szCs w:val="22"/>
        </w:rPr>
        <w:t xml:space="preserve">pkt </w:t>
      </w:r>
      <w:r w:rsidR="00464204" w:rsidRPr="00464204">
        <w:rPr>
          <w:rFonts w:ascii="Calibri Light" w:hAnsi="Calibri Light" w:cs="Calibri Light"/>
          <w:sz w:val="22"/>
          <w:szCs w:val="22"/>
        </w:rPr>
        <w:t>2</w:t>
      </w:r>
      <w:r w:rsidRPr="00464204">
        <w:rPr>
          <w:rFonts w:ascii="Calibri Light" w:hAnsi="Calibri Light" w:cs="Calibri Light"/>
          <w:sz w:val="22"/>
          <w:szCs w:val="22"/>
        </w:rPr>
        <w:t>.</w:t>
      </w:r>
    </w:p>
    <w:p w14:paraId="4B1E5B77" w14:textId="77777777" w:rsidR="007971B0" w:rsidRPr="00464204"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464204">
        <w:rPr>
          <w:rFonts w:ascii="Calibri Light" w:hAnsi="Calibri Light" w:cs="Calibri Light"/>
          <w:sz w:val="22"/>
          <w:szCs w:val="22"/>
        </w:rPr>
        <w:t>Potwierdzenie usunięcia przez Wykonawcę wad następuje w formie pisemnej w ciągu 7 dni roboczych od dnia zgłoszenia ich usunięcia oraz po komisyjnym stwierdzeniu ich usunięcia potwierdzonego protokołem odbioru.</w:t>
      </w:r>
    </w:p>
    <w:p w14:paraId="66A7C1BD" w14:textId="77777777" w:rsidR="007971B0" w:rsidRPr="00464204"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464204">
        <w:rPr>
          <w:rFonts w:ascii="Calibri Light" w:hAnsi="Calibri Light" w:cs="Calibri Light"/>
          <w:sz w:val="22"/>
          <w:szCs w:val="22"/>
        </w:rPr>
        <w:t>Żądając usunięcia stwierdzonych wad, Zamawiający wyznaczy Wykonawcy termin na ich usunięcie, nie dłuższy niż 20 dni. Wykonawca nie może odmówić usunięcia wad bez względu na wysokość związanych z tym kosztów.</w:t>
      </w:r>
    </w:p>
    <w:p w14:paraId="4CC063E0" w14:textId="77777777" w:rsidR="007971B0" w:rsidRPr="00ED264A"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D264A">
        <w:rPr>
          <w:rFonts w:ascii="Calibri Light" w:hAnsi="Calibri Light" w:cs="Calibri Light"/>
          <w:sz w:val="22"/>
          <w:szCs w:val="22"/>
        </w:rPr>
        <w:t>W przypadku nie usunięcia przez Wykonawcę zgłoszonej wady w wyznaczonym terminie, Zamawiający może usunąć wadę w zastępstwie Wykonawcy i na jego koszt oraz ryzyko po uprzednim pisemnym powiadomieniu Wykonawcy. Wartością robót związanych z usunięciem w/w wady zostanie obciążony Wykonawca.</w:t>
      </w:r>
    </w:p>
    <w:p w14:paraId="0BC457A7" w14:textId="77777777" w:rsidR="007971B0" w:rsidRPr="00ED264A"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D264A">
        <w:rPr>
          <w:rFonts w:ascii="Calibri Light" w:hAnsi="Calibri Light" w:cs="Calibri Light"/>
          <w:sz w:val="22"/>
          <w:szCs w:val="22"/>
        </w:rPr>
        <w:t>Stwierdzenie w toku odbioru wady przerywa czynności odbioru o których mowa w ustępach poprzedzających, wznowienie tych czynności nastąpi po zaakceptowaniu przez Zamawiającego protokołu zdawczo - odbiorczego usunięcia wady.</w:t>
      </w:r>
    </w:p>
    <w:p w14:paraId="06635BE4" w14:textId="77777777" w:rsidR="007971B0" w:rsidRPr="00ED264A"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D264A">
        <w:rPr>
          <w:rFonts w:ascii="Calibri Light" w:hAnsi="Calibri Light" w:cs="Calibri Light"/>
          <w:sz w:val="22"/>
          <w:szCs w:val="22"/>
        </w:rPr>
        <w:lastRenderedPageBreak/>
        <w:t xml:space="preserve">Podpisanie protokołu odbioru robót budowlanych bez zastrzeżeń stanowi podstawę do podpisania protokołu odbioru końcowego. </w:t>
      </w:r>
    </w:p>
    <w:p w14:paraId="2CC8F27A" w14:textId="77777777" w:rsidR="007971B0" w:rsidRPr="00ED264A" w:rsidRDefault="007971B0" w:rsidP="003F05E4">
      <w:pPr>
        <w:numPr>
          <w:ilvl w:val="0"/>
          <w:numId w:val="16"/>
        </w:numPr>
        <w:tabs>
          <w:tab w:val="left" w:pos="2520"/>
        </w:tabs>
        <w:suppressAutoHyphens/>
        <w:overflowPunct w:val="0"/>
        <w:autoSpaceDE w:val="0"/>
        <w:autoSpaceDN w:val="0"/>
        <w:adjustRightInd w:val="0"/>
        <w:spacing w:before="120"/>
        <w:ind w:left="357" w:hanging="357"/>
        <w:jc w:val="both"/>
        <w:textAlignment w:val="baseline"/>
        <w:rPr>
          <w:rFonts w:ascii="Calibri Light" w:hAnsi="Calibri Light" w:cs="Calibri Light"/>
          <w:sz w:val="22"/>
          <w:szCs w:val="22"/>
        </w:rPr>
      </w:pPr>
      <w:r w:rsidRPr="00ED264A">
        <w:rPr>
          <w:rFonts w:ascii="Calibri Light" w:hAnsi="Calibri Light" w:cs="Calibri Light"/>
          <w:sz w:val="22"/>
          <w:szCs w:val="22"/>
        </w:rPr>
        <w:t>Wykonawca ma prawo do wystawienia faktury końcowej po podpisaniu przez Strony protokołu odbioru końcowego bez zastrzeżeń.</w:t>
      </w:r>
    </w:p>
    <w:p w14:paraId="340AF216" w14:textId="667C2736" w:rsidR="007971B0" w:rsidRPr="00ED264A" w:rsidRDefault="007971B0" w:rsidP="003F05E4">
      <w:pPr>
        <w:numPr>
          <w:ilvl w:val="0"/>
          <w:numId w:val="16"/>
        </w:numPr>
        <w:tabs>
          <w:tab w:val="left" w:pos="2499"/>
        </w:tabs>
        <w:suppressAutoHyphens/>
        <w:overflowPunct w:val="0"/>
        <w:autoSpaceDE w:val="0"/>
        <w:autoSpaceDN w:val="0"/>
        <w:adjustRightInd w:val="0"/>
        <w:spacing w:before="120"/>
        <w:jc w:val="both"/>
        <w:textAlignment w:val="baseline"/>
        <w:rPr>
          <w:rFonts w:ascii="Calibri Light" w:hAnsi="Calibri Light" w:cs="Calibri Light"/>
          <w:sz w:val="22"/>
          <w:szCs w:val="22"/>
        </w:rPr>
      </w:pPr>
      <w:r w:rsidRPr="00ED264A">
        <w:rPr>
          <w:rFonts w:ascii="Calibri Light" w:hAnsi="Calibri Light" w:cs="Calibri Light"/>
          <w:sz w:val="22"/>
          <w:szCs w:val="22"/>
        </w:rPr>
        <w:t>Wykonawca do protokołu odbioru końcowego dostarczy projekt powykonawczy w wersji papierowej w ilości 3 egz. oraz</w:t>
      </w:r>
      <w:r w:rsidR="00BF56E4">
        <w:rPr>
          <w:rFonts w:ascii="Calibri Light" w:hAnsi="Calibri Light" w:cs="Calibri Light"/>
          <w:sz w:val="22"/>
          <w:szCs w:val="22"/>
        </w:rPr>
        <w:t xml:space="preserve"> w</w:t>
      </w:r>
      <w:r w:rsidRPr="00ED264A">
        <w:rPr>
          <w:rFonts w:ascii="Calibri Light" w:hAnsi="Calibri Light" w:cs="Calibri Light"/>
          <w:sz w:val="22"/>
          <w:szCs w:val="22"/>
        </w:rPr>
        <w:t xml:space="preserve"> wersji elektronicznej </w:t>
      </w:r>
      <w:r w:rsidR="00BF56E4">
        <w:rPr>
          <w:rFonts w:ascii="Calibri Light" w:hAnsi="Calibri Light" w:cs="Calibri Light"/>
          <w:sz w:val="22"/>
          <w:szCs w:val="22"/>
        </w:rPr>
        <w:t>na nośniku danych</w:t>
      </w:r>
      <w:r w:rsidRPr="00ED264A">
        <w:rPr>
          <w:rFonts w:ascii="Calibri Light" w:hAnsi="Calibri Light" w:cs="Calibri Light"/>
          <w:sz w:val="22"/>
          <w:szCs w:val="22"/>
        </w:rPr>
        <w:t>.</w:t>
      </w:r>
    </w:p>
    <w:p w14:paraId="640453D7" w14:textId="7E744B6D" w:rsidR="009F729F" w:rsidRPr="001E28C0" w:rsidRDefault="009F729F" w:rsidP="009F729F">
      <w:pPr>
        <w:spacing w:before="240" w:after="120"/>
        <w:jc w:val="center"/>
        <w:rPr>
          <w:rFonts w:asciiTheme="majorHAnsi" w:hAnsiTheme="majorHAnsi" w:cstheme="majorHAnsi"/>
          <w:b/>
          <w:bCs/>
        </w:rPr>
      </w:pPr>
      <w:r w:rsidRPr="001E28C0">
        <w:rPr>
          <w:rFonts w:asciiTheme="majorHAnsi" w:hAnsiTheme="majorHAnsi" w:cstheme="majorHAnsi"/>
          <w:b/>
          <w:bCs/>
        </w:rPr>
        <w:t xml:space="preserve">§ </w:t>
      </w:r>
      <w:r w:rsidR="007971B0">
        <w:rPr>
          <w:rFonts w:asciiTheme="majorHAnsi" w:hAnsiTheme="majorHAnsi" w:cstheme="majorHAnsi"/>
          <w:b/>
          <w:bCs/>
        </w:rPr>
        <w:t>7</w:t>
      </w:r>
      <w:r w:rsidRPr="001E28C0">
        <w:rPr>
          <w:rFonts w:asciiTheme="majorHAnsi" w:hAnsiTheme="majorHAnsi" w:cstheme="majorHAnsi"/>
          <w:b/>
          <w:bCs/>
        </w:rPr>
        <w:t xml:space="preserve">. </w:t>
      </w:r>
      <w:r w:rsidR="005D0B1B">
        <w:rPr>
          <w:rFonts w:asciiTheme="majorHAnsi" w:hAnsiTheme="majorHAnsi" w:cstheme="majorHAnsi"/>
          <w:b/>
          <w:bCs/>
        </w:rPr>
        <w:t>WYNAGRODZENIE</w:t>
      </w:r>
    </w:p>
    <w:p w14:paraId="55E626AF" w14:textId="6EB77614" w:rsidR="00E43410" w:rsidRPr="00BA1A1F" w:rsidRDefault="00E43410" w:rsidP="003F05E4">
      <w:pPr>
        <w:numPr>
          <w:ilvl w:val="0"/>
          <w:numId w:val="1"/>
        </w:numPr>
        <w:spacing w:before="120"/>
        <w:jc w:val="both"/>
        <w:rPr>
          <w:rFonts w:asciiTheme="majorHAnsi" w:hAnsiTheme="majorHAnsi" w:cstheme="majorHAnsi"/>
          <w:sz w:val="22"/>
          <w:szCs w:val="22"/>
        </w:rPr>
      </w:pPr>
      <w:bookmarkStart w:id="13" w:name="_Ref149133565"/>
      <w:bookmarkStart w:id="14" w:name="_Ref135291257"/>
      <w:r w:rsidRPr="00765D63">
        <w:rPr>
          <w:rFonts w:asciiTheme="majorHAnsi" w:hAnsiTheme="majorHAnsi" w:cstheme="majorHAnsi"/>
          <w:bCs/>
          <w:sz w:val="22"/>
          <w:szCs w:val="22"/>
        </w:rPr>
        <w:t xml:space="preserve">Za wykonanie całości przedmiotu niniejszej umowy Wykonawca otrzyma wynagrodzenie kosztorysowe </w:t>
      </w:r>
      <w:r w:rsidRPr="00BA1A1F">
        <w:rPr>
          <w:rFonts w:asciiTheme="majorHAnsi" w:hAnsiTheme="majorHAnsi" w:cstheme="majorHAnsi"/>
          <w:bCs/>
          <w:sz w:val="22"/>
          <w:szCs w:val="22"/>
        </w:rPr>
        <w:t xml:space="preserve">płatne w sposób określony w § </w:t>
      </w:r>
      <w:r w:rsidR="007562F3" w:rsidRPr="00BA1A1F">
        <w:rPr>
          <w:rFonts w:asciiTheme="majorHAnsi" w:hAnsiTheme="majorHAnsi" w:cstheme="majorHAnsi"/>
          <w:bCs/>
          <w:sz w:val="22"/>
          <w:szCs w:val="22"/>
        </w:rPr>
        <w:t>9</w:t>
      </w:r>
      <w:r w:rsidRPr="00BA1A1F">
        <w:rPr>
          <w:rFonts w:asciiTheme="majorHAnsi" w:hAnsiTheme="majorHAnsi" w:cstheme="majorHAnsi"/>
          <w:bCs/>
          <w:sz w:val="22"/>
          <w:szCs w:val="22"/>
        </w:rPr>
        <w:t xml:space="preserve">. </w:t>
      </w:r>
    </w:p>
    <w:p w14:paraId="7966E5E8" w14:textId="3782A320" w:rsidR="00E43410" w:rsidRPr="00765D63" w:rsidRDefault="00E43410" w:rsidP="003F05E4">
      <w:pPr>
        <w:numPr>
          <w:ilvl w:val="0"/>
          <w:numId w:val="1"/>
        </w:numPr>
        <w:spacing w:before="120"/>
        <w:jc w:val="both"/>
        <w:rPr>
          <w:rFonts w:asciiTheme="majorHAnsi" w:hAnsiTheme="majorHAnsi" w:cstheme="majorHAnsi"/>
          <w:sz w:val="22"/>
          <w:szCs w:val="22"/>
        </w:rPr>
      </w:pPr>
      <w:r w:rsidRPr="00BA1A1F">
        <w:rPr>
          <w:rFonts w:asciiTheme="majorHAnsi" w:hAnsiTheme="majorHAnsi" w:cstheme="majorHAnsi"/>
          <w:bCs/>
          <w:sz w:val="22"/>
          <w:szCs w:val="22"/>
        </w:rPr>
        <w:t xml:space="preserve">Ustalenie wysokości wynagrodzenia nastąpi na podstawie kosztorysu powykonawczego, o którym mowa w § </w:t>
      </w:r>
      <w:r w:rsidR="00765D63" w:rsidRPr="00BA1A1F">
        <w:rPr>
          <w:rFonts w:asciiTheme="majorHAnsi" w:hAnsiTheme="majorHAnsi" w:cstheme="majorHAnsi"/>
          <w:bCs/>
          <w:sz w:val="22"/>
          <w:szCs w:val="22"/>
        </w:rPr>
        <w:t xml:space="preserve">3 </w:t>
      </w:r>
      <w:r w:rsidRPr="00BA1A1F">
        <w:rPr>
          <w:rFonts w:asciiTheme="majorHAnsi" w:hAnsiTheme="majorHAnsi" w:cstheme="majorHAnsi"/>
          <w:bCs/>
          <w:sz w:val="22"/>
          <w:szCs w:val="22"/>
        </w:rPr>
        <w:t xml:space="preserve">ust. </w:t>
      </w:r>
      <w:r w:rsidR="00765D63" w:rsidRPr="00BA1A1F">
        <w:rPr>
          <w:rFonts w:asciiTheme="majorHAnsi" w:hAnsiTheme="majorHAnsi" w:cstheme="majorHAnsi"/>
          <w:bCs/>
          <w:sz w:val="22"/>
          <w:szCs w:val="22"/>
        </w:rPr>
        <w:t>10</w:t>
      </w:r>
      <w:r w:rsidRPr="00BA1A1F">
        <w:rPr>
          <w:rFonts w:asciiTheme="majorHAnsi" w:hAnsiTheme="majorHAnsi" w:cstheme="majorHAnsi"/>
          <w:bCs/>
          <w:sz w:val="22"/>
          <w:szCs w:val="22"/>
        </w:rPr>
        <w:t>.</w:t>
      </w:r>
      <w:r w:rsidRPr="00765D63">
        <w:rPr>
          <w:rFonts w:asciiTheme="majorHAnsi" w:hAnsiTheme="majorHAnsi" w:cstheme="majorHAnsi"/>
          <w:bCs/>
          <w:sz w:val="22"/>
          <w:szCs w:val="22"/>
        </w:rPr>
        <w:t xml:space="preserve"> </w:t>
      </w:r>
    </w:p>
    <w:p w14:paraId="7B8EE96B" w14:textId="77777777" w:rsidR="00E43410" w:rsidRPr="00BA1A1F" w:rsidRDefault="00E43410" w:rsidP="003F05E4">
      <w:pPr>
        <w:numPr>
          <w:ilvl w:val="0"/>
          <w:numId w:val="1"/>
        </w:numPr>
        <w:spacing w:before="120"/>
        <w:jc w:val="both"/>
        <w:rPr>
          <w:rFonts w:asciiTheme="majorHAnsi" w:hAnsiTheme="majorHAnsi" w:cstheme="majorHAnsi"/>
          <w:sz w:val="22"/>
          <w:szCs w:val="22"/>
        </w:rPr>
      </w:pPr>
      <w:r w:rsidRPr="00BA1A1F">
        <w:rPr>
          <w:rFonts w:asciiTheme="majorHAnsi" w:hAnsiTheme="majorHAnsi" w:cstheme="majorHAnsi"/>
          <w:sz w:val="22"/>
          <w:szCs w:val="22"/>
        </w:rPr>
        <w:t xml:space="preserve">Wynagrodzenie nie może przekroczyć kwoty: </w:t>
      </w:r>
    </w:p>
    <w:p w14:paraId="349D9CB1" w14:textId="77777777" w:rsidR="00E43410" w:rsidRPr="00BA1A1F" w:rsidRDefault="00E43410" w:rsidP="00E43410">
      <w:pPr>
        <w:pStyle w:val="Tekstpodstawowy"/>
        <w:spacing w:before="120"/>
        <w:ind w:left="720" w:hanging="357"/>
        <w:rPr>
          <w:rFonts w:asciiTheme="majorHAnsi" w:hAnsiTheme="majorHAnsi" w:cstheme="majorHAnsi"/>
          <w:bCs/>
          <w:kern w:val="24"/>
          <w:sz w:val="22"/>
          <w:szCs w:val="22"/>
        </w:rPr>
      </w:pPr>
      <w:r w:rsidRPr="00BA1A1F">
        <w:rPr>
          <w:rFonts w:asciiTheme="majorHAnsi" w:hAnsiTheme="majorHAnsi" w:cstheme="majorHAnsi"/>
          <w:bCs/>
          <w:kern w:val="24"/>
          <w:sz w:val="22"/>
          <w:szCs w:val="22"/>
        </w:rPr>
        <w:t>1)</w:t>
      </w:r>
      <w:r w:rsidRPr="00BA1A1F">
        <w:rPr>
          <w:rFonts w:asciiTheme="majorHAnsi" w:hAnsiTheme="majorHAnsi" w:cstheme="majorHAnsi"/>
          <w:bCs/>
          <w:kern w:val="24"/>
          <w:sz w:val="22"/>
          <w:szCs w:val="22"/>
        </w:rPr>
        <w:tab/>
        <w:t xml:space="preserve">Netto: </w:t>
      </w:r>
      <w:r w:rsidRPr="00BA1A1F">
        <w:rPr>
          <w:rFonts w:asciiTheme="majorHAnsi" w:hAnsiTheme="majorHAnsi" w:cstheme="majorHAnsi"/>
          <w:bCs/>
          <w:sz w:val="22"/>
          <w:szCs w:val="22"/>
        </w:rPr>
        <w:t>………………. zł, słownie: ……………………………………………………………………….;</w:t>
      </w:r>
    </w:p>
    <w:p w14:paraId="1D90FEA8" w14:textId="2B40F37C" w:rsidR="00E43410" w:rsidRPr="00BA1A1F" w:rsidRDefault="00E43410" w:rsidP="00E43410">
      <w:pPr>
        <w:pStyle w:val="Tekstpodstawowy"/>
        <w:spacing w:before="120"/>
        <w:ind w:left="720" w:hanging="357"/>
        <w:rPr>
          <w:rFonts w:asciiTheme="majorHAnsi" w:hAnsiTheme="majorHAnsi" w:cstheme="majorHAnsi"/>
          <w:bCs/>
          <w:kern w:val="24"/>
          <w:sz w:val="22"/>
          <w:szCs w:val="22"/>
        </w:rPr>
      </w:pPr>
      <w:r w:rsidRPr="00BA1A1F">
        <w:rPr>
          <w:rFonts w:asciiTheme="majorHAnsi" w:hAnsiTheme="majorHAnsi" w:cstheme="majorHAnsi"/>
          <w:bCs/>
          <w:kern w:val="24"/>
          <w:sz w:val="22"/>
          <w:szCs w:val="22"/>
        </w:rPr>
        <w:t>2)</w:t>
      </w:r>
      <w:r w:rsidRPr="00BA1A1F">
        <w:rPr>
          <w:rFonts w:asciiTheme="majorHAnsi" w:hAnsiTheme="majorHAnsi" w:cstheme="majorHAnsi"/>
          <w:bCs/>
          <w:kern w:val="24"/>
          <w:sz w:val="22"/>
          <w:szCs w:val="22"/>
        </w:rPr>
        <w:tab/>
        <w:t>Należny podatek VAT (stawka …..%): ……………… zł, słownie: ……………………………………………………………..;</w:t>
      </w:r>
    </w:p>
    <w:p w14:paraId="5E862A07" w14:textId="77777777" w:rsidR="00E43410" w:rsidRPr="006403B8" w:rsidRDefault="00E43410" w:rsidP="00E43410">
      <w:pPr>
        <w:pStyle w:val="Tekstpodstawowy"/>
        <w:spacing w:before="120"/>
        <w:ind w:left="720" w:hanging="357"/>
        <w:rPr>
          <w:rFonts w:asciiTheme="majorHAnsi" w:hAnsiTheme="majorHAnsi" w:cstheme="majorHAnsi"/>
          <w:bCs/>
          <w:kern w:val="24"/>
          <w:sz w:val="22"/>
          <w:szCs w:val="22"/>
        </w:rPr>
      </w:pPr>
      <w:r w:rsidRPr="00BA1A1F">
        <w:rPr>
          <w:rFonts w:asciiTheme="majorHAnsi" w:hAnsiTheme="majorHAnsi" w:cstheme="majorHAnsi"/>
          <w:bCs/>
          <w:kern w:val="24"/>
          <w:sz w:val="22"/>
          <w:szCs w:val="22"/>
        </w:rPr>
        <w:t>3)</w:t>
      </w:r>
      <w:r w:rsidRPr="00BA1A1F">
        <w:rPr>
          <w:rFonts w:asciiTheme="majorHAnsi" w:hAnsiTheme="majorHAnsi" w:cstheme="majorHAnsi"/>
          <w:bCs/>
          <w:kern w:val="24"/>
          <w:sz w:val="22"/>
          <w:szCs w:val="22"/>
        </w:rPr>
        <w:tab/>
        <w:t>Brutto: …………. zł, słownie: …………………………………………………………………..</w:t>
      </w:r>
    </w:p>
    <w:p w14:paraId="5C0734D2" w14:textId="77777777" w:rsidR="00E43410" w:rsidRPr="006403B8" w:rsidRDefault="00E43410" w:rsidP="003F05E4">
      <w:pPr>
        <w:numPr>
          <w:ilvl w:val="0"/>
          <w:numId w:val="1"/>
        </w:numPr>
        <w:spacing w:before="120"/>
        <w:jc w:val="both"/>
        <w:rPr>
          <w:rFonts w:asciiTheme="majorHAnsi" w:hAnsiTheme="majorHAnsi" w:cstheme="majorHAnsi"/>
          <w:sz w:val="22"/>
          <w:szCs w:val="22"/>
        </w:rPr>
      </w:pPr>
      <w:r w:rsidRPr="006403B8">
        <w:rPr>
          <w:rFonts w:asciiTheme="majorHAnsi" w:hAnsiTheme="majorHAnsi" w:cstheme="majorHAnsi"/>
          <w:sz w:val="22"/>
          <w:szCs w:val="22"/>
        </w:rPr>
        <w:t>Za roboty niewykonane - uznane przez Strony jako zbędne - choć objęte kosztorysem ofertowym wynagrodzenie nie przysługuje.</w:t>
      </w:r>
    </w:p>
    <w:p w14:paraId="6D0A45AB" w14:textId="4B4A4A48" w:rsidR="00E43410" w:rsidRPr="003B7283" w:rsidRDefault="00E43410" w:rsidP="003F05E4">
      <w:pPr>
        <w:numPr>
          <w:ilvl w:val="0"/>
          <w:numId w:val="1"/>
        </w:numPr>
        <w:spacing w:before="120"/>
        <w:jc w:val="both"/>
        <w:rPr>
          <w:rFonts w:asciiTheme="majorHAnsi" w:hAnsiTheme="majorHAnsi" w:cstheme="majorHAnsi"/>
          <w:sz w:val="22"/>
          <w:szCs w:val="22"/>
        </w:rPr>
      </w:pPr>
      <w:r w:rsidRPr="003B7283">
        <w:rPr>
          <w:rFonts w:asciiTheme="majorHAnsi" w:hAnsiTheme="majorHAnsi" w:cstheme="majorHAnsi"/>
          <w:sz w:val="22"/>
          <w:szCs w:val="22"/>
        </w:rPr>
        <w:t>Wynagrodzenie, określone w ust. 3, odpowiada zakresowi robót przedstawionemu w przedmiarach robót, projekcie, specyfikacji technicznej wykonania i odbioru robót, które były zamieszczone w </w:t>
      </w:r>
      <w:r w:rsidR="003B7283" w:rsidRPr="003B7283">
        <w:rPr>
          <w:rFonts w:asciiTheme="majorHAnsi" w:hAnsiTheme="majorHAnsi" w:cstheme="majorHAnsi"/>
          <w:sz w:val="22"/>
          <w:szCs w:val="22"/>
        </w:rPr>
        <w:t xml:space="preserve">załączniku </w:t>
      </w:r>
      <w:r w:rsidRPr="003B7283">
        <w:rPr>
          <w:rFonts w:asciiTheme="majorHAnsi" w:hAnsiTheme="majorHAnsi" w:cstheme="majorHAnsi"/>
          <w:sz w:val="22"/>
          <w:szCs w:val="22"/>
        </w:rPr>
        <w:t>nr </w:t>
      </w:r>
      <w:r w:rsidR="003B7283" w:rsidRPr="003B7283">
        <w:rPr>
          <w:rFonts w:asciiTheme="majorHAnsi" w:hAnsiTheme="majorHAnsi" w:cstheme="majorHAnsi"/>
          <w:sz w:val="22"/>
          <w:szCs w:val="22"/>
        </w:rPr>
        <w:t xml:space="preserve">1 </w:t>
      </w:r>
      <w:r w:rsidRPr="003B7283">
        <w:rPr>
          <w:rFonts w:asciiTheme="majorHAnsi" w:hAnsiTheme="majorHAnsi" w:cstheme="majorHAnsi"/>
          <w:sz w:val="22"/>
          <w:szCs w:val="22"/>
        </w:rPr>
        <w:t>do </w:t>
      </w:r>
      <w:r w:rsidR="003B7283" w:rsidRPr="003B7283">
        <w:rPr>
          <w:rFonts w:asciiTheme="majorHAnsi" w:hAnsiTheme="majorHAnsi" w:cstheme="majorHAnsi"/>
          <w:sz w:val="22"/>
          <w:szCs w:val="22"/>
        </w:rPr>
        <w:t xml:space="preserve">OPZ (dokumentacja projektowa) </w:t>
      </w:r>
      <w:r w:rsidRPr="003B7283">
        <w:rPr>
          <w:rFonts w:asciiTheme="majorHAnsi" w:hAnsiTheme="majorHAnsi" w:cstheme="majorHAnsi"/>
          <w:sz w:val="22"/>
          <w:szCs w:val="22"/>
        </w:rPr>
        <w:t xml:space="preserve">i jest wynagrodzeniem kosztorysowym. Zawiera ona ponadto następujące koszty: wszelkich robót przygotowawczych, porządkowych, projektu organizacji placu budowy wraz z jego organizacją i późniejszą likwidacją, wszelkie koszty utrzymania zaplecza budowy, koszty związane z odbiorami wykonanych robót, koszt wykonania dokumentacji powykonawczej oraz inne koszty wynikające z niniejszej umowy. </w:t>
      </w:r>
    </w:p>
    <w:p w14:paraId="3E1F972D" w14:textId="77777777" w:rsidR="00E43410" w:rsidRPr="00D137C9" w:rsidRDefault="00E43410" w:rsidP="003F05E4">
      <w:pPr>
        <w:numPr>
          <w:ilvl w:val="0"/>
          <w:numId w:val="1"/>
        </w:numPr>
        <w:spacing w:before="120"/>
        <w:jc w:val="both"/>
        <w:rPr>
          <w:rFonts w:asciiTheme="majorHAnsi" w:hAnsiTheme="majorHAnsi" w:cstheme="majorHAnsi"/>
          <w:sz w:val="22"/>
          <w:szCs w:val="22"/>
        </w:rPr>
      </w:pPr>
      <w:r w:rsidRPr="00D137C9">
        <w:rPr>
          <w:rFonts w:asciiTheme="majorHAnsi" w:hAnsiTheme="majorHAnsi" w:cstheme="majorHAnsi"/>
          <w:sz w:val="22"/>
          <w:szCs w:val="22"/>
        </w:rPr>
        <w:t xml:space="preserve">Wartość wykonanych  robót będzie obliczana następująco: </w:t>
      </w:r>
    </w:p>
    <w:p w14:paraId="5CF75C1B" w14:textId="77777777" w:rsidR="00E43410" w:rsidRPr="00D137C9" w:rsidRDefault="00E43410" w:rsidP="003F05E4">
      <w:pPr>
        <w:numPr>
          <w:ilvl w:val="1"/>
          <w:numId w:val="1"/>
        </w:numPr>
        <w:jc w:val="both"/>
        <w:rPr>
          <w:rFonts w:asciiTheme="majorHAnsi" w:hAnsiTheme="majorHAnsi" w:cstheme="majorHAnsi"/>
          <w:sz w:val="22"/>
          <w:szCs w:val="22"/>
        </w:rPr>
      </w:pPr>
      <w:r w:rsidRPr="00D137C9">
        <w:rPr>
          <w:rFonts w:asciiTheme="majorHAnsi" w:hAnsiTheme="majorHAnsi" w:cstheme="majorHAnsi"/>
          <w:sz w:val="22"/>
          <w:szCs w:val="22"/>
        </w:rPr>
        <w:t xml:space="preserve">ceny jednostkowe robót będą przyjmowane z kosztorysów ofertowych, a ilości wykonanych  robót – z książki obmiaru; jednak w ogólnym rozliczeniu (w odniesieniu do całości wykonanych robót) zmiana ustalonego w ust. 3 wynagrodzenia nastąpi jedynie w przypadku, gdy ilość faktycznie wykonanych robót będzie odbiegała od ilości przedstawionej w przedmiarze robót (a nie w kosztorysie ofertowym) – w takim przypadku wynagrodzenie określone w ust. 3 zostanie proporcjonalnie zmniejszone lub zwiększone przy zachowaniu cen jednostkowych, przedstawionych w kosztorysie ofertowym, </w:t>
      </w:r>
    </w:p>
    <w:p w14:paraId="189571F2" w14:textId="77777777" w:rsidR="00E43410" w:rsidRPr="006403B8" w:rsidRDefault="00E43410" w:rsidP="003F05E4">
      <w:pPr>
        <w:numPr>
          <w:ilvl w:val="1"/>
          <w:numId w:val="1"/>
        </w:numPr>
        <w:jc w:val="both"/>
        <w:rPr>
          <w:rFonts w:asciiTheme="majorHAnsi" w:hAnsiTheme="majorHAnsi" w:cstheme="majorHAnsi"/>
          <w:sz w:val="22"/>
          <w:szCs w:val="22"/>
        </w:rPr>
      </w:pPr>
      <w:r w:rsidRPr="006403B8">
        <w:rPr>
          <w:rFonts w:asciiTheme="majorHAnsi" w:hAnsiTheme="majorHAnsi" w:cstheme="majorHAnsi"/>
          <w:sz w:val="22"/>
          <w:szCs w:val="22"/>
        </w:rPr>
        <w:t xml:space="preserve"> w przypadku, gdy wystąpią roboty innego rodzaju niż w przedmiarach robót (tzn. takie, których nie można rozliczyć zgodnie z pkt. 7.1 niniejszego paragrafu), a konieczne do wykonania przedmiotu umowy, roboty te rozliczone będą na podstawie kosztorysów przygotowanych przez Wykonawcę, a zatwierdzonych przez inspektora nadzoru i Zamawiającego; kosztorysy te opracowane będą w oparciu o następujące założenia: </w:t>
      </w:r>
    </w:p>
    <w:p w14:paraId="3841073D" w14:textId="77777777" w:rsidR="00E43410" w:rsidRPr="006403B8" w:rsidRDefault="00E43410" w:rsidP="003F05E4">
      <w:pPr>
        <w:numPr>
          <w:ilvl w:val="2"/>
          <w:numId w:val="1"/>
        </w:numPr>
        <w:jc w:val="both"/>
        <w:rPr>
          <w:rFonts w:asciiTheme="majorHAnsi" w:hAnsiTheme="majorHAnsi" w:cstheme="majorHAnsi"/>
          <w:sz w:val="22"/>
          <w:szCs w:val="22"/>
        </w:rPr>
      </w:pPr>
      <w:r w:rsidRPr="006403B8">
        <w:rPr>
          <w:rFonts w:asciiTheme="majorHAnsi" w:hAnsiTheme="majorHAnsi" w:cstheme="majorHAnsi"/>
          <w:sz w:val="22"/>
          <w:szCs w:val="22"/>
        </w:rPr>
        <w:t>ceny czynników produkcji (</w:t>
      </w:r>
      <w:proofErr w:type="spellStart"/>
      <w:r w:rsidRPr="006403B8">
        <w:rPr>
          <w:rFonts w:asciiTheme="majorHAnsi" w:hAnsiTheme="majorHAnsi" w:cstheme="majorHAnsi"/>
          <w:sz w:val="22"/>
          <w:szCs w:val="22"/>
        </w:rPr>
        <w:t>Rbg</w:t>
      </w:r>
      <w:proofErr w:type="spellEnd"/>
      <w:r w:rsidRPr="006403B8">
        <w:rPr>
          <w:rFonts w:asciiTheme="majorHAnsi" w:hAnsiTheme="majorHAnsi" w:cstheme="majorHAnsi"/>
          <w:sz w:val="22"/>
          <w:szCs w:val="22"/>
        </w:rPr>
        <w:t xml:space="preserve">, M, S, Ko, Z) zostaną przyjęte z kosztorysów ofertowych złożonych przez Wykonawcę, </w:t>
      </w:r>
    </w:p>
    <w:p w14:paraId="31BF7D16" w14:textId="0EE651F7" w:rsidR="00E43410" w:rsidRPr="00D137C9" w:rsidRDefault="00E43410" w:rsidP="003F05E4">
      <w:pPr>
        <w:numPr>
          <w:ilvl w:val="2"/>
          <w:numId w:val="1"/>
        </w:numPr>
        <w:jc w:val="both"/>
        <w:rPr>
          <w:rFonts w:asciiTheme="majorHAnsi" w:hAnsiTheme="majorHAnsi" w:cstheme="majorHAnsi"/>
          <w:sz w:val="22"/>
          <w:szCs w:val="22"/>
        </w:rPr>
      </w:pPr>
      <w:r w:rsidRPr="00D137C9">
        <w:rPr>
          <w:rFonts w:asciiTheme="majorHAnsi" w:hAnsiTheme="majorHAnsi" w:cstheme="majorHAnsi"/>
          <w:sz w:val="22"/>
          <w:szCs w:val="22"/>
        </w:rPr>
        <w:t xml:space="preserve">w przypadku gdy nie będzie możliwe rozliczenie danej roboty w oparciu o zasadę określoną w ust. </w:t>
      </w:r>
      <w:r w:rsidR="00D137C9" w:rsidRPr="00D137C9">
        <w:rPr>
          <w:rFonts w:asciiTheme="majorHAnsi" w:hAnsiTheme="majorHAnsi" w:cstheme="majorHAnsi"/>
          <w:sz w:val="22"/>
          <w:szCs w:val="22"/>
        </w:rPr>
        <w:t>6</w:t>
      </w:r>
      <w:r w:rsidRPr="00D137C9">
        <w:rPr>
          <w:rFonts w:asciiTheme="majorHAnsi" w:hAnsiTheme="majorHAnsi" w:cstheme="majorHAnsi"/>
          <w:sz w:val="22"/>
          <w:szCs w:val="22"/>
        </w:rPr>
        <w:t xml:space="preserve">.2.1, brakujące ceny czynników produkcji zostaną przyjęte z zeszytów SEKOCENBUD (jako średnie) za okres ich wbudowania, </w:t>
      </w:r>
    </w:p>
    <w:p w14:paraId="1A2E8B3D" w14:textId="77777777" w:rsidR="00E43410" w:rsidRPr="006403B8" w:rsidRDefault="00E43410" w:rsidP="003F05E4">
      <w:pPr>
        <w:numPr>
          <w:ilvl w:val="2"/>
          <w:numId w:val="1"/>
        </w:numPr>
        <w:jc w:val="both"/>
        <w:rPr>
          <w:rFonts w:asciiTheme="majorHAnsi" w:hAnsiTheme="majorHAnsi" w:cstheme="majorHAnsi"/>
          <w:sz w:val="22"/>
          <w:szCs w:val="22"/>
        </w:rPr>
      </w:pPr>
      <w:r w:rsidRPr="006403B8">
        <w:rPr>
          <w:rFonts w:asciiTheme="majorHAnsi" w:hAnsiTheme="majorHAnsi" w:cstheme="majorHAnsi"/>
          <w:sz w:val="22"/>
          <w:szCs w:val="22"/>
        </w:rPr>
        <w:t xml:space="preserve">podstawą do określenia nakładów rzeczowych będą normy zawarte w kosztorysach ofertowych, a w przypadku ich braku – odpowiednie pozycje KNR; w przypadku ich braku zastosowane zostaną KNNR-y, a następnie wycena indywidualna Wykonawcy, zatwierdzona przez Zamawiającego. </w:t>
      </w:r>
    </w:p>
    <w:p w14:paraId="06A05943" w14:textId="77777777" w:rsidR="00E43410" w:rsidRPr="006403B8" w:rsidRDefault="00E43410" w:rsidP="003F05E4">
      <w:pPr>
        <w:numPr>
          <w:ilvl w:val="0"/>
          <w:numId w:val="1"/>
        </w:numPr>
        <w:spacing w:before="120"/>
        <w:jc w:val="both"/>
        <w:rPr>
          <w:rFonts w:asciiTheme="majorHAnsi" w:hAnsiTheme="majorHAnsi" w:cstheme="majorHAnsi"/>
          <w:sz w:val="22"/>
          <w:szCs w:val="22"/>
        </w:rPr>
      </w:pPr>
      <w:r w:rsidRPr="006403B8">
        <w:rPr>
          <w:rFonts w:asciiTheme="majorHAnsi" w:hAnsiTheme="majorHAnsi" w:cstheme="majorHAnsi"/>
          <w:sz w:val="22"/>
          <w:szCs w:val="22"/>
        </w:rPr>
        <w:lastRenderedPageBreak/>
        <w:t xml:space="preserve">W przypadku gdy do całkowitego wykonania przedmiotu zamówienia wystąpi konieczność wykonania tzw. robót dodatkowych, czyli robót nieprzewidzianych w ust. 6 niniejszego paragrafu, a koniecznych do wykonania przedmiotu zamówienia, rozpoczęcie wykonywania tych robót może nastąpić jedynie na podstawie protokołu konieczności, potwierdzonego przez inspektora nadzoru i samego Zamawiającego. Bez zatwierdzenia protokołu konieczności przez Zamawiającego Wykonawca nie może rozpocząć wykonywania robót dodatkowych. </w:t>
      </w:r>
    </w:p>
    <w:p w14:paraId="508D185C" w14:textId="77777777" w:rsidR="00E43410" w:rsidRPr="006403B8" w:rsidRDefault="00E43410" w:rsidP="003F05E4">
      <w:pPr>
        <w:numPr>
          <w:ilvl w:val="0"/>
          <w:numId w:val="1"/>
        </w:numPr>
        <w:spacing w:before="120"/>
        <w:jc w:val="both"/>
        <w:rPr>
          <w:rFonts w:asciiTheme="majorHAnsi" w:hAnsiTheme="majorHAnsi" w:cstheme="majorHAnsi"/>
          <w:sz w:val="22"/>
          <w:szCs w:val="22"/>
        </w:rPr>
      </w:pPr>
      <w:r w:rsidRPr="006403B8">
        <w:rPr>
          <w:rFonts w:asciiTheme="majorHAnsi" w:hAnsiTheme="majorHAnsi" w:cstheme="majorHAnsi"/>
          <w:sz w:val="22"/>
          <w:szCs w:val="22"/>
        </w:rPr>
        <w:t xml:space="preserve">Bez uprzedniej zgody Zamawiającego wykonywane mogą być jedynie prace niezbędne ze względu na bezpieczeństwo lub konieczność zapobieżenia awarii. </w:t>
      </w:r>
    </w:p>
    <w:p w14:paraId="4FEC6407" w14:textId="77777777" w:rsidR="00E43410" w:rsidRPr="006403B8" w:rsidRDefault="00E43410" w:rsidP="003F05E4">
      <w:pPr>
        <w:numPr>
          <w:ilvl w:val="0"/>
          <w:numId w:val="1"/>
        </w:numPr>
        <w:spacing w:before="120"/>
        <w:jc w:val="both"/>
        <w:rPr>
          <w:rFonts w:asciiTheme="majorHAnsi" w:hAnsiTheme="majorHAnsi" w:cstheme="majorHAnsi"/>
          <w:sz w:val="22"/>
          <w:szCs w:val="22"/>
        </w:rPr>
      </w:pPr>
      <w:r w:rsidRPr="006403B8">
        <w:rPr>
          <w:rFonts w:asciiTheme="majorHAnsi" w:hAnsiTheme="majorHAnsi" w:cstheme="majorHAnsi"/>
          <w:sz w:val="22"/>
          <w:szCs w:val="22"/>
        </w:rPr>
        <w:t xml:space="preserve">W szczególnie uzasadnionych okolicznościach spowodowanych wprowadzeniem w trakcie trwania umowy na rynek nowych, o lepszych parametrach, materiałów lub urządzeń, Zamawiający może zrezygnować z niektórych materiałów lub urządzeń przewidzianych dokumentacją projektową i zastąpić je nowymi, o lepszych parametrach, materiałami lub urządzeniami. Każdorazowo na taką zmianę musi wyrazić zgodę projektant sprawujący nadzór autorski. W takich sytuacjach rozliczenie za te materiały lub urządzenia odbywać się będzie następująco: </w:t>
      </w:r>
    </w:p>
    <w:p w14:paraId="3AC63BE2" w14:textId="77777777" w:rsidR="00E43410" w:rsidRPr="006403B8" w:rsidRDefault="00E43410" w:rsidP="003F05E4">
      <w:pPr>
        <w:numPr>
          <w:ilvl w:val="1"/>
          <w:numId w:val="1"/>
        </w:numPr>
        <w:jc w:val="both"/>
        <w:rPr>
          <w:rFonts w:asciiTheme="majorHAnsi" w:hAnsiTheme="majorHAnsi" w:cstheme="majorHAnsi"/>
          <w:sz w:val="22"/>
          <w:szCs w:val="22"/>
        </w:rPr>
      </w:pPr>
      <w:r w:rsidRPr="006403B8">
        <w:rPr>
          <w:rFonts w:asciiTheme="majorHAnsi" w:hAnsiTheme="majorHAnsi" w:cstheme="majorHAnsi"/>
          <w:sz w:val="22"/>
          <w:szCs w:val="22"/>
        </w:rPr>
        <w:t>Zamawiający odliczy Wykonawcy z jego wynagrodzenia, na podstawie kosztorysu ofertowego, cenę takiego materiału lub urządzenia,</w:t>
      </w:r>
    </w:p>
    <w:p w14:paraId="61F410AF" w14:textId="77777777" w:rsidR="00E43410" w:rsidRPr="006403B8" w:rsidRDefault="00E43410" w:rsidP="003F05E4">
      <w:pPr>
        <w:numPr>
          <w:ilvl w:val="1"/>
          <w:numId w:val="1"/>
        </w:numPr>
        <w:jc w:val="both"/>
        <w:rPr>
          <w:rFonts w:asciiTheme="majorHAnsi" w:hAnsiTheme="majorHAnsi" w:cstheme="majorHAnsi"/>
          <w:sz w:val="22"/>
          <w:szCs w:val="22"/>
        </w:rPr>
      </w:pPr>
      <w:r w:rsidRPr="006403B8">
        <w:rPr>
          <w:rFonts w:asciiTheme="majorHAnsi" w:hAnsiTheme="majorHAnsi" w:cstheme="majorHAnsi"/>
          <w:sz w:val="22"/>
          <w:szCs w:val="22"/>
        </w:rPr>
        <w:t xml:space="preserve">Zamawiający zakupi nowy materiał lub urządzenie stosując ustawę Prawo zamówień publicznych, </w:t>
      </w:r>
    </w:p>
    <w:p w14:paraId="6B3103A1" w14:textId="5BA8BE0B" w:rsidR="00E43410" w:rsidRPr="0085475D" w:rsidRDefault="00E43410" w:rsidP="003F05E4">
      <w:pPr>
        <w:numPr>
          <w:ilvl w:val="1"/>
          <w:numId w:val="1"/>
        </w:numPr>
        <w:jc w:val="both"/>
        <w:rPr>
          <w:rFonts w:asciiTheme="majorHAnsi" w:hAnsiTheme="majorHAnsi" w:cstheme="majorHAnsi"/>
          <w:sz w:val="22"/>
          <w:szCs w:val="22"/>
        </w:rPr>
      </w:pPr>
      <w:r w:rsidRPr="0085475D">
        <w:rPr>
          <w:rFonts w:asciiTheme="majorHAnsi" w:hAnsiTheme="majorHAnsi" w:cstheme="majorHAnsi"/>
          <w:sz w:val="22"/>
          <w:szCs w:val="22"/>
        </w:rPr>
        <w:t xml:space="preserve">Wykonawca „wbuduje” nowy materiał lub urządzenie przy zastosowaniu sposobu obliczenia wynagrodzenia za to „wbudowanie” przedstawionego w ust. </w:t>
      </w:r>
      <w:r w:rsidR="0085475D" w:rsidRPr="0085475D">
        <w:rPr>
          <w:rFonts w:asciiTheme="majorHAnsi" w:hAnsiTheme="majorHAnsi" w:cstheme="majorHAnsi"/>
          <w:sz w:val="22"/>
          <w:szCs w:val="22"/>
        </w:rPr>
        <w:t xml:space="preserve">6 </w:t>
      </w:r>
      <w:r w:rsidRPr="0085475D">
        <w:rPr>
          <w:rFonts w:asciiTheme="majorHAnsi" w:hAnsiTheme="majorHAnsi" w:cstheme="majorHAnsi"/>
          <w:sz w:val="22"/>
          <w:szCs w:val="22"/>
        </w:rPr>
        <w:t>niniejszego paragrafu.</w:t>
      </w:r>
    </w:p>
    <w:bookmarkEnd w:id="13"/>
    <w:p w14:paraId="6FB0112B" w14:textId="15C04F6E" w:rsidR="00DB5247" w:rsidRDefault="00DB5247" w:rsidP="003F05E4">
      <w:pPr>
        <w:numPr>
          <w:ilvl w:val="0"/>
          <w:numId w:val="1"/>
        </w:numPr>
        <w:suppressAutoHyphens/>
        <w:spacing w:before="60"/>
        <w:ind w:left="357" w:hanging="357"/>
        <w:jc w:val="both"/>
        <w:rPr>
          <w:rFonts w:asciiTheme="majorHAnsi" w:hAnsiTheme="majorHAnsi" w:cstheme="majorHAnsi"/>
          <w:color w:val="000000"/>
          <w:sz w:val="22"/>
          <w:szCs w:val="22"/>
        </w:rPr>
      </w:pPr>
      <w:r w:rsidRPr="0085475D">
        <w:rPr>
          <w:rFonts w:asciiTheme="majorHAnsi" w:hAnsiTheme="majorHAnsi" w:cstheme="majorHAnsi"/>
          <w:color w:val="000000"/>
          <w:sz w:val="22"/>
          <w:szCs w:val="22"/>
        </w:rPr>
        <w:t xml:space="preserve">Wynagrodzenie, o którym mowa w ust. </w:t>
      </w:r>
      <w:r w:rsidR="000E4E55" w:rsidRPr="0085475D">
        <w:rPr>
          <w:rFonts w:asciiTheme="majorHAnsi" w:hAnsiTheme="majorHAnsi" w:cstheme="majorHAnsi"/>
          <w:color w:val="000000"/>
          <w:sz w:val="22"/>
          <w:szCs w:val="22"/>
        </w:rPr>
        <w:t>3</w:t>
      </w:r>
      <w:r w:rsidRPr="0085475D">
        <w:rPr>
          <w:rFonts w:asciiTheme="majorHAnsi" w:hAnsiTheme="majorHAnsi" w:cstheme="majorHAnsi"/>
          <w:color w:val="000000"/>
          <w:sz w:val="22"/>
          <w:szCs w:val="22"/>
        </w:rPr>
        <w:t xml:space="preserve"> zawiera wszystkie koszty związane </w:t>
      </w:r>
      <w:r w:rsidR="005D0B1B" w:rsidRPr="0085475D">
        <w:rPr>
          <w:rFonts w:asciiTheme="majorHAnsi" w:hAnsiTheme="majorHAnsi" w:cstheme="majorHAnsi"/>
          <w:color w:val="000000"/>
          <w:sz w:val="22"/>
          <w:szCs w:val="22"/>
        </w:rPr>
        <w:t xml:space="preserve">z realizacją </w:t>
      </w:r>
      <w:r w:rsidRPr="0085475D">
        <w:rPr>
          <w:rFonts w:asciiTheme="majorHAnsi" w:hAnsiTheme="majorHAnsi" w:cstheme="majorHAnsi"/>
          <w:color w:val="000000"/>
          <w:sz w:val="22"/>
          <w:szCs w:val="22"/>
        </w:rPr>
        <w:t>niniejszej</w:t>
      </w:r>
      <w:r w:rsidRPr="001E28C0">
        <w:rPr>
          <w:rFonts w:asciiTheme="majorHAnsi" w:hAnsiTheme="majorHAnsi" w:cstheme="majorHAnsi"/>
          <w:color w:val="000000"/>
          <w:sz w:val="22"/>
          <w:szCs w:val="22"/>
        </w:rPr>
        <w:t xml:space="preserve"> </w:t>
      </w:r>
      <w:r w:rsidR="00C41EBD" w:rsidRPr="001E28C0">
        <w:rPr>
          <w:rFonts w:asciiTheme="majorHAnsi" w:hAnsiTheme="majorHAnsi" w:cstheme="majorHAnsi"/>
          <w:color w:val="000000"/>
          <w:sz w:val="22"/>
          <w:szCs w:val="22"/>
        </w:rPr>
        <w:t>U</w:t>
      </w:r>
      <w:r w:rsidRPr="001E28C0">
        <w:rPr>
          <w:rFonts w:asciiTheme="majorHAnsi" w:hAnsiTheme="majorHAnsi" w:cstheme="majorHAnsi"/>
          <w:color w:val="000000"/>
          <w:sz w:val="22"/>
          <w:szCs w:val="22"/>
        </w:rPr>
        <w:t>mowy.</w:t>
      </w:r>
    </w:p>
    <w:p w14:paraId="157B9A95" w14:textId="3D1BAFE7" w:rsidR="0085475D" w:rsidRPr="00CA6024" w:rsidRDefault="0090745A" w:rsidP="00D07DD8">
      <w:pPr>
        <w:numPr>
          <w:ilvl w:val="0"/>
          <w:numId w:val="1"/>
        </w:numPr>
        <w:suppressAutoHyphens/>
        <w:spacing w:before="60"/>
        <w:ind w:left="357" w:hanging="357"/>
        <w:jc w:val="both"/>
        <w:rPr>
          <w:rFonts w:asciiTheme="majorHAnsi" w:hAnsiTheme="majorHAnsi" w:cstheme="majorHAnsi"/>
          <w:b/>
          <w:bCs/>
        </w:rPr>
      </w:pPr>
      <w:r w:rsidRPr="00D07DD8">
        <w:rPr>
          <w:rFonts w:asciiTheme="majorHAnsi" w:hAnsiTheme="majorHAnsi" w:cstheme="majorHAnsi"/>
          <w:color w:val="000000"/>
          <w:sz w:val="22"/>
          <w:szCs w:val="22"/>
        </w:rPr>
        <w:t xml:space="preserve">Wynagrodzenie brutto, o którym mowa w ust. </w:t>
      </w:r>
      <w:r w:rsidR="000E4E55" w:rsidRPr="00D07DD8">
        <w:rPr>
          <w:rFonts w:asciiTheme="majorHAnsi" w:hAnsiTheme="majorHAnsi" w:cstheme="majorHAnsi"/>
          <w:color w:val="000000"/>
          <w:sz w:val="22"/>
          <w:szCs w:val="22"/>
        </w:rPr>
        <w:t xml:space="preserve">3 </w:t>
      </w:r>
      <w:r w:rsidRPr="00D07DD8">
        <w:rPr>
          <w:rFonts w:asciiTheme="majorHAnsi" w:hAnsiTheme="majorHAnsi" w:cstheme="majorHAnsi"/>
          <w:color w:val="000000"/>
          <w:sz w:val="22"/>
          <w:szCs w:val="22"/>
        </w:rPr>
        <w:t>stanowi podstawę do naliczania kar umownych.</w:t>
      </w:r>
      <w:bookmarkEnd w:id="14"/>
    </w:p>
    <w:p w14:paraId="1BE2707F" w14:textId="78217A21" w:rsidR="0055224D" w:rsidRPr="007B4947" w:rsidRDefault="0055224D">
      <w:pPr>
        <w:spacing w:before="240" w:after="120"/>
        <w:jc w:val="center"/>
        <w:rPr>
          <w:rFonts w:asciiTheme="majorHAnsi" w:hAnsiTheme="majorHAnsi" w:cstheme="majorHAnsi"/>
          <w:b/>
          <w:bCs/>
        </w:rPr>
      </w:pPr>
      <w:r w:rsidRPr="007B4947">
        <w:rPr>
          <w:rFonts w:asciiTheme="majorHAnsi" w:hAnsiTheme="majorHAnsi" w:cstheme="majorHAnsi"/>
          <w:b/>
          <w:bCs/>
        </w:rPr>
        <w:t xml:space="preserve">§ </w:t>
      </w:r>
      <w:r w:rsidR="009E6FDC">
        <w:rPr>
          <w:rFonts w:asciiTheme="majorHAnsi" w:hAnsiTheme="majorHAnsi" w:cstheme="majorHAnsi"/>
          <w:b/>
          <w:bCs/>
        </w:rPr>
        <w:t>8</w:t>
      </w:r>
      <w:r w:rsidR="009E6FDC" w:rsidRPr="007B4947">
        <w:rPr>
          <w:rFonts w:asciiTheme="majorHAnsi" w:hAnsiTheme="majorHAnsi" w:cstheme="majorHAnsi"/>
          <w:b/>
          <w:bCs/>
        </w:rPr>
        <w:t xml:space="preserve"> </w:t>
      </w:r>
      <w:r w:rsidRPr="007B4947">
        <w:rPr>
          <w:rFonts w:asciiTheme="majorHAnsi" w:hAnsiTheme="majorHAnsi" w:cstheme="majorHAnsi"/>
          <w:b/>
          <w:bCs/>
        </w:rPr>
        <w:t>WARUNKI PŁATNOŚCI</w:t>
      </w:r>
    </w:p>
    <w:p w14:paraId="3E516973" w14:textId="28954C59" w:rsidR="00AA160D" w:rsidRPr="007B4947" w:rsidRDefault="00AA160D" w:rsidP="003F05E4">
      <w:pPr>
        <w:numPr>
          <w:ilvl w:val="0"/>
          <w:numId w:val="2"/>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7B4947">
        <w:rPr>
          <w:rFonts w:asciiTheme="majorHAnsi" w:hAnsiTheme="majorHAnsi" w:cstheme="majorHAnsi"/>
          <w:sz w:val="22"/>
          <w:szCs w:val="22"/>
        </w:rPr>
        <w:t xml:space="preserve">Podstawą do rozliczenia przedmiotu umowy </w:t>
      </w:r>
      <w:r w:rsidR="009E6FDC">
        <w:rPr>
          <w:rFonts w:asciiTheme="majorHAnsi" w:hAnsiTheme="majorHAnsi" w:cstheme="majorHAnsi"/>
          <w:sz w:val="22"/>
          <w:szCs w:val="22"/>
        </w:rPr>
        <w:t>będzie</w:t>
      </w:r>
      <w:r w:rsidRPr="007B4947">
        <w:rPr>
          <w:rFonts w:asciiTheme="majorHAnsi" w:hAnsiTheme="majorHAnsi" w:cstheme="majorHAnsi"/>
          <w:sz w:val="22"/>
          <w:szCs w:val="22"/>
        </w:rPr>
        <w:t xml:space="preserve">  faktura końcowa.</w:t>
      </w:r>
    </w:p>
    <w:p w14:paraId="420BA006" w14:textId="77777777" w:rsidR="00AA160D" w:rsidRPr="00B370FF" w:rsidRDefault="00AA160D" w:rsidP="003F05E4">
      <w:pPr>
        <w:numPr>
          <w:ilvl w:val="0"/>
          <w:numId w:val="2"/>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B370FF">
        <w:rPr>
          <w:rFonts w:asciiTheme="majorHAnsi" w:hAnsiTheme="majorHAnsi" w:cstheme="majorHAnsi"/>
          <w:sz w:val="22"/>
          <w:szCs w:val="22"/>
        </w:rPr>
        <w:t>Podstawą do wystawienia przez Wykonawcę faktury końcowej jest pełne, należyte wykonanie przedmiotu umowy potwierdzone protokołem odbioru końcowego zatwierdzonym przez inspektora nadzoru oraz komisję wyznaczoną przez Zamawiającego, oraz kosztorysy powykonawcze – sporządzone w oparciu o książkę obmiaru robót, które muszą być potwierdzone przez inspektora nadzoru oraz kierownika budowy.</w:t>
      </w:r>
    </w:p>
    <w:p w14:paraId="5306D321" w14:textId="5ACA04BF" w:rsidR="00AA160D" w:rsidRPr="00B370FF" w:rsidRDefault="00AA160D" w:rsidP="003F05E4">
      <w:pPr>
        <w:numPr>
          <w:ilvl w:val="0"/>
          <w:numId w:val="2"/>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B370FF">
        <w:rPr>
          <w:rFonts w:asciiTheme="majorHAnsi" w:hAnsiTheme="majorHAnsi" w:cstheme="majorHAnsi"/>
          <w:sz w:val="22"/>
          <w:szCs w:val="22"/>
        </w:rPr>
        <w:t xml:space="preserve">Z zastrzeżeniem zdania drugiego, wynagrodzenie, o którym mowa w § </w:t>
      </w:r>
      <w:r w:rsidR="00B370FF" w:rsidRPr="00B370FF">
        <w:rPr>
          <w:rFonts w:asciiTheme="majorHAnsi" w:hAnsiTheme="majorHAnsi" w:cstheme="majorHAnsi"/>
          <w:sz w:val="22"/>
          <w:szCs w:val="22"/>
        </w:rPr>
        <w:t xml:space="preserve">7 </w:t>
      </w:r>
      <w:r w:rsidRPr="00B370FF">
        <w:rPr>
          <w:rFonts w:asciiTheme="majorHAnsi" w:hAnsiTheme="majorHAnsi" w:cstheme="majorHAnsi"/>
          <w:sz w:val="22"/>
          <w:szCs w:val="22"/>
        </w:rPr>
        <w:t xml:space="preserve">ust. 3, płatne będzie przez Zamawiającego przelewem na rachunek bankowy Wykonawcy wskazany na fakturze VAT w ciągu 30 dni od daty wystawienia faktury przez Wykonawcę. </w:t>
      </w:r>
    </w:p>
    <w:p w14:paraId="1400CA8C" w14:textId="0110BF0A" w:rsidR="00AA160D" w:rsidRPr="00B370FF" w:rsidRDefault="00AA160D" w:rsidP="003F05E4">
      <w:pPr>
        <w:numPr>
          <w:ilvl w:val="0"/>
          <w:numId w:val="2"/>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B370FF">
        <w:rPr>
          <w:rFonts w:asciiTheme="majorHAnsi" w:hAnsiTheme="majorHAnsi" w:cstheme="majorHAnsi"/>
          <w:sz w:val="22"/>
          <w:szCs w:val="22"/>
        </w:rPr>
        <w:t>Zamawiający oświadcza, że jest uprawniony do otrzymywania faktur VAT.</w:t>
      </w:r>
    </w:p>
    <w:p w14:paraId="77953D2A" w14:textId="583A5114" w:rsidR="0090745A" w:rsidRPr="00B370FF" w:rsidRDefault="0090745A" w:rsidP="003F05E4">
      <w:pPr>
        <w:numPr>
          <w:ilvl w:val="0"/>
          <w:numId w:val="2"/>
        </w:numPr>
        <w:suppressAutoHyphens/>
        <w:spacing w:before="60"/>
        <w:jc w:val="both"/>
        <w:rPr>
          <w:rFonts w:asciiTheme="majorHAnsi" w:hAnsiTheme="majorHAnsi" w:cstheme="majorBidi"/>
          <w:color w:val="000000"/>
          <w:sz w:val="22"/>
          <w:szCs w:val="22"/>
        </w:rPr>
      </w:pPr>
      <w:r w:rsidRPr="00B370FF">
        <w:rPr>
          <w:rFonts w:asciiTheme="majorHAnsi" w:hAnsiTheme="majorHAnsi" w:cstheme="majorBidi"/>
          <w:color w:val="000000" w:themeColor="text1"/>
          <w:sz w:val="22"/>
          <w:szCs w:val="22"/>
        </w:rPr>
        <w:t xml:space="preserve">Należność za przedmiot Umowy, o którym mowa w § </w:t>
      </w:r>
      <w:r w:rsidR="00FC429B" w:rsidRPr="00B370FF">
        <w:rPr>
          <w:rFonts w:asciiTheme="majorHAnsi" w:hAnsiTheme="majorHAnsi" w:cstheme="majorBidi"/>
          <w:color w:val="000000" w:themeColor="text1"/>
          <w:sz w:val="22"/>
          <w:szCs w:val="22"/>
        </w:rPr>
        <w:t>1</w:t>
      </w:r>
      <w:r w:rsidRPr="00B370FF">
        <w:rPr>
          <w:rFonts w:asciiTheme="majorHAnsi" w:hAnsiTheme="majorHAnsi" w:cstheme="majorBidi"/>
          <w:color w:val="000000" w:themeColor="text1"/>
          <w:sz w:val="22"/>
          <w:szCs w:val="22"/>
        </w:rPr>
        <w:t xml:space="preserve"> płatna będzie przez Zamawiającego przelewem na rachunek bankowy Wykonawcy wskazany na fakturze VAT w ciągu 30 dni od daty otrzymania faktury przez Zamawiającego. </w:t>
      </w:r>
    </w:p>
    <w:p w14:paraId="435D7EE5" w14:textId="77777777" w:rsidR="0090745A" w:rsidRPr="00B370FF" w:rsidRDefault="0090745A" w:rsidP="003F05E4">
      <w:pPr>
        <w:numPr>
          <w:ilvl w:val="0"/>
          <w:numId w:val="2"/>
        </w:numPr>
        <w:suppressAutoHyphens/>
        <w:spacing w:before="60"/>
        <w:jc w:val="both"/>
        <w:rPr>
          <w:rFonts w:asciiTheme="majorHAnsi" w:hAnsiTheme="majorHAnsi" w:cstheme="majorHAnsi"/>
          <w:color w:val="000000"/>
          <w:sz w:val="22"/>
          <w:szCs w:val="22"/>
        </w:rPr>
      </w:pPr>
      <w:r w:rsidRPr="00B370FF">
        <w:rPr>
          <w:rFonts w:asciiTheme="majorHAnsi" w:hAnsiTheme="majorHAnsi" w:cstheme="majorHAnsi"/>
          <w:color w:val="000000"/>
          <w:sz w:val="22"/>
          <w:szCs w:val="22"/>
        </w:rPr>
        <w:t>Dane do faktury:</w:t>
      </w:r>
    </w:p>
    <w:p w14:paraId="74D9ECAF" w14:textId="77777777" w:rsidR="0090745A" w:rsidRPr="0098046F" w:rsidRDefault="0090745A" w:rsidP="0090745A">
      <w:pPr>
        <w:suppressAutoHyphens/>
        <w:spacing w:before="60"/>
        <w:ind w:left="360"/>
        <w:jc w:val="both"/>
        <w:rPr>
          <w:rFonts w:asciiTheme="majorHAnsi" w:hAnsiTheme="majorHAnsi" w:cstheme="majorHAnsi"/>
          <w:color w:val="000000"/>
          <w:sz w:val="22"/>
          <w:szCs w:val="22"/>
        </w:rPr>
      </w:pPr>
      <w:r w:rsidRPr="0098046F">
        <w:rPr>
          <w:rFonts w:asciiTheme="majorHAnsi" w:hAnsiTheme="majorHAnsi" w:cstheme="majorHAnsi"/>
          <w:color w:val="000000"/>
          <w:sz w:val="22"/>
          <w:szCs w:val="22"/>
        </w:rPr>
        <w:t>Województwo Śląskie. Planetarium i Obserwatorium Astronomiczne im. Mikołaja Kopernika</w:t>
      </w:r>
    </w:p>
    <w:p w14:paraId="6759D914" w14:textId="77777777" w:rsidR="0090745A" w:rsidRPr="0098046F" w:rsidRDefault="0090745A" w:rsidP="0090745A">
      <w:pPr>
        <w:suppressAutoHyphens/>
        <w:spacing w:before="60"/>
        <w:ind w:left="360"/>
        <w:jc w:val="both"/>
        <w:rPr>
          <w:rFonts w:asciiTheme="majorHAnsi" w:hAnsiTheme="majorHAnsi" w:cstheme="majorHAnsi"/>
          <w:color w:val="000000"/>
          <w:sz w:val="22"/>
          <w:szCs w:val="22"/>
        </w:rPr>
      </w:pPr>
      <w:r w:rsidRPr="0098046F">
        <w:rPr>
          <w:rFonts w:asciiTheme="majorHAnsi" w:hAnsiTheme="majorHAnsi" w:cstheme="majorHAnsi"/>
          <w:color w:val="000000"/>
          <w:sz w:val="22"/>
          <w:szCs w:val="22"/>
        </w:rPr>
        <w:t>Al. Planetarium 4, 41- 500 Chorzów</w:t>
      </w:r>
    </w:p>
    <w:p w14:paraId="7CE9B67E" w14:textId="77777777" w:rsidR="0090745A" w:rsidRPr="0098046F" w:rsidRDefault="0090745A" w:rsidP="0090745A">
      <w:pPr>
        <w:suppressAutoHyphens/>
        <w:spacing w:before="60"/>
        <w:ind w:left="360"/>
        <w:jc w:val="both"/>
        <w:rPr>
          <w:rFonts w:asciiTheme="majorHAnsi" w:hAnsiTheme="majorHAnsi" w:cstheme="majorHAnsi"/>
          <w:color w:val="000000"/>
          <w:sz w:val="22"/>
          <w:szCs w:val="22"/>
        </w:rPr>
      </w:pPr>
      <w:r w:rsidRPr="0098046F">
        <w:rPr>
          <w:rFonts w:asciiTheme="majorHAnsi" w:hAnsiTheme="majorHAnsi" w:cstheme="majorHAnsi"/>
          <w:color w:val="000000"/>
          <w:sz w:val="22"/>
          <w:szCs w:val="22"/>
        </w:rPr>
        <w:t>NIP 954-277-00-64</w:t>
      </w:r>
    </w:p>
    <w:p w14:paraId="4FE4C693" w14:textId="6AC0AAC6" w:rsidR="00DB5247" w:rsidRPr="00021613" w:rsidRDefault="00DB5247" w:rsidP="003F05E4">
      <w:pPr>
        <w:numPr>
          <w:ilvl w:val="0"/>
          <w:numId w:val="2"/>
        </w:numPr>
        <w:ind w:right="-290"/>
        <w:jc w:val="both"/>
        <w:rPr>
          <w:rFonts w:asciiTheme="majorHAnsi" w:hAnsiTheme="majorHAnsi" w:cstheme="majorHAnsi"/>
          <w:bCs/>
          <w:sz w:val="22"/>
          <w:szCs w:val="22"/>
        </w:rPr>
      </w:pPr>
      <w:r w:rsidRPr="00021613">
        <w:rPr>
          <w:rFonts w:asciiTheme="majorHAnsi" w:hAnsiTheme="majorHAnsi" w:cstheme="majorHAnsi"/>
          <w:bCs/>
          <w:sz w:val="22"/>
          <w:szCs w:val="22"/>
        </w:rPr>
        <w:t xml:space="preserve">Za dzień zapłaty wynagrodzenia, o którym mowa w ust. </w:t>
      </w:r>
      <w:r w:rsidR="003E1581">
        <w:rPr>
          <w:rFonts w:asciiTheme="majorHAnsi" w:hAnsiTheme="majorHAnsi" w:cstheme="majorHAnsi"/>
          <w:bCs/>
          <w:sz w:val="22"/>
          <w:szCs w:val="22"/>
        </w:rPr>
        <w:t>1</w:t>
      </w:r>
      <w:r w:rsidRPr="00021613">
        <w:rPr>
          <w:rFonts w:asciiTheme="majorHAnsi" w:hAnsiTheme="majorHAnsi" w:cstheme="majorHAnsi"/>
          <w:bCs/>
          <w:sz w:val="22"/>
          <w:szCs w:val="22"/>
        </w:rPr>
        <w:t>, Strony przyjmują dzień obciążenia rachunku bankowego Zamawiającego.</w:t>
      </w:r>
    </w:p>
    <w:p w14:paraId="16A2C787" w14:textId="7B5C9B90" w:rsidR="00DB5247" w:rsidRPr="00021613" w:rsidRDefault="00DB5247" w:rsidP="003F05E4">
      <w:pPr>
        <w:numPr>
          <w:ilvl w:val="0"/>
          <w:numId w:val="2"/>
        </w:numPr>
        <w:ind w:right="-290"/>
        <w:jc w:val="both"/>
        <w:rPr>
          <w:rFonts w:asciiTheme="majorHAnsi" w:hAnsiTheme="majorHAnsi" w:cstheme="majorHAnsi"/>
          <w:bCs/>
          <w:sz w:val="22"/>
          <w:szCs w:val="22"/>
        </w:rPr>
      </w:pPr>
      <w:r w:rsidRPr="00021613">
        <w:rPr>
          <w:rFonts w:asciiTheme="majorHAnsi" w:hAnsiTheme="majorHAnsi" w:cstheme="majorHAnsi"/>
          <w:bCs/>
          <w:sz w:val="22"/>
          <w:szCs w:val="22"/>
        </w:rPr>
        <w:t xml:space="preserve">W przypadku niedotrzymania terminu płatności przez Zamawiającego, Wykonawcy przysługuje prawo naliczania odsetek </w:t>
      </w:r>
      <w:r w:rsidR="00C41EBD" w:rsidRPr="00021613">
        <w:rPr>
          <w:rFonts w:asciiTheme="majorHAnsi" w:hAnsiTheme="majorHAnsi" w:cstheme="majorHAnsi"/>
          <w:color w:val="000000"/>
          <w:sz w:val="22"/>
          <w:szCs w:val="22"/>
        </w:rPr>
        <w:t>w wysokości określonej w ustawie o przeciwdziałaniu nadmiernym opóźnieniom w transakcjach handlowych.</w:t>
      </w:r>
    </w:p>
    <w:p w14:paraId="7DCD3C83" w14:textId="77777777" w:rsidR="00DB5247" w:rsidRPr="00021613" w:rsidRDefault="00DB5247" w:rsidP="003F05E4">
      <w:pPr>
        <w:numPr>
          <w:ilvl w:val="0"/>
          <w:numId w:val="2"/>
        </w:numPr>
        <w:ind w:right="-290"/>
        <w:jc w:val="both"/>
        <w:rPr>
          <w:rFonts w:asciiTheme="majorHAnsi" w:hAnsiTheme="majorHAnsi" w:cstheme="majorHAnsi"/>
          <w:bCs/>
          <w:sz w:val="22"/>
          <w:szCs w:val="22"/>
        </w:rPr>
      </w:pPr>
      <w:r w:rsidRPr="00021613">
        <w:rPr>
          <w:rFonts w:asciiTheme="majorHAnsi" w:hAnsiTheme="majorHAnsi" w:cstheme="majorHAnsi"/>
          <w:iCs/>
          <w:sz w:val="22"/>
          <w:szCs w:val="22"/>
        </w:rPr>
        <w:t>Zamawiający</w:t>
      </w:r>
      <w:r w:rsidRPr="00021613">
        <w:rPr>
          <w:rFonts w:asciiTheme="majorHAnsi" w:hAnsiTheme="majorHAnsi" w:cstheme="majorHAnsi"/>
          <w:bCs/>
          <w:sz w:val="22"/>
          <w:szCs w:val="22"/>
        </w:rPr>
        <w:t xml:space="preserve"> upoważnia Wykonawcę do wystawiania faktur VAT bez jego podpisu.</w:t>
      </w:r>
      <w:r w:rsidRPr="00021613">
        <w:rPr>
          <w:rFonts w:asciiTheme="majorHAnsi" w:hAnsiTheme="majorHAnsi" w:cstheme="majorHAnsi"/>
          <w:b/>
          <w:sz w:val="22"/>
          <w:szCs w:val="22"/>
        </w:rPr>
        <w:t xml:space="preserve">   </w:t>
      </w:r>
    </w:p>
    <w:p w14:paraId="19E6E374" w14:textId="71F80048" w:rsidR="0055224D" w:rsidRPr="00021613" w:rsidRDefault="008F153F" w:rsidP="003F05E4">
      <w:pPr>
        <w:numPr>
          <w:ilvl w:val="0"/>
          <w:numId w:val="2"/>
        </w:numPr>
        <w:suppressAutoHyphens/>
        <w:spacing w:before="60"/>
        <w:jc w:val="both"/>
        <w:rPr>
          <w:rFonts w:asciiTheme="majorHAnsi" w:hAnsiTheme="majorHAnsi" w:cstheme="majorHAnsi"/>
          <w:sz w:val="22"/>
          <w:szCs w:val="22"/>
        </w:rPr>
      </w:pPr>
      <w:r w:rsidRPr="00021613">
        <w:rPr>
          <w:rFonts w:asciiTheme="majorHAnsi" w:hAnsiTheme="majorHAnsi" w:cstheme="majorHAnsi"/>
          <w:color w:val="000000"/>
          <w:sz w:val="22"/>
          <w:szCs w:val="22"/>
        </w:rPr>
        <w:t>Zamawiający wyraża zgodę na przesyłanie faktur drogą elektroniczną  na adres mailowy</w:t>
      </w:r>
      <w:r w:rsidRPr="00021613">
        <w:rPr>
          <w:rFonts w:asciiTheme="majorHAnsi" w:hAnsiTheme="majorHAnsi" w:cstheme="majorHAnsi"/>
          <w:i/>
          <w:color w:val="000000"/>
          <w:sz w:val="22"/>
          <w:szCs w:val="22"/>
        </w:rPr>
        <w:t xml:space="preserve">:  </w:t>
      </w:r>
      <w:r w:rsidR="00AA2067" w:rsidRPr="00021613">
        <w:rPr>
          <w:rFonts w:asciiTheme="majorHAnsi" w:hAnsiTheme="majorHAnsi" w:cstheme="majorHAnsi"/>
          <w:i/>
          <w:color w:val="000000"/>
          <w:sz w:val="22"/>
          <w:szCs w:val="22"/>
        </w:rPr>
        <w:t>sekretariat</w:t>
      </w:r>
      <w:r w:rsidRPr="00021613">
        <w:rPr>
          <w:rFonts w:asciiTheme="majorHAnsi" w:hAnsiTheme="majorHAnsi" w:cstheme="majorHAnsi"/>
          <w:i/>
          <w:color w:val="000000"/>
          <w:sz w:val="22"/>
          <w:szCs w:val="22"/>
        </w:rPr>
        <w:t>@</w:t>
      </w:r>
      <w:r w:rsidR="00AA2067" w:rsidRPr="00021613">
        <w:rPr>
          <w:rFonts w:asciiTheme="majorHAnsi" w:hAnsiTheme="majorHAnsi" w:cstheme="majorHAnsi"/>
          <w:i/>
          <w:color w:val="000000"/>
          <w:sz w:val="22"/>
          <w:szCs w:val="22"/>
        </w:rPr>
        <w:t>planetarium.edu</w:t>
      </w:r>
      <w:r w:rsidRPr="00021613">
        <w:rPr>
          <w:rFonts w:asciiTheme="majorHAnsi" w:hAnsiTheme="majorHAnsi" w:cstheme="majorHAnsi"/>
          <w:i/>
          <w:color w:val="000000"/>
          <w:sz w:val="22"/>
          <w:szCs w:val="22"/>
        </w:rPr>
        <w:t>.pl</w:t>
      </w:r>
      <w:r w:rsidRPr="00021613" w:rsidDel="008F153F">
        <w:rPr>
          <w:rFonts w:asciiTheme="majorHAnsi" w:hAnsiTheme="majorHAnsi" w:cstheme="majorHAnsi"/>
          <w:i/>
          <w:color w:val="000000"/>
          <w:sz w:val="22"/>
          <w:szCs w:val="22"/>
        </w:rPr>
        <w:t xml:space="preserve"> </w:t>
      </w:r>
      <w:r w:rsidR="0055224D" w:rsidRPr="00021613">
        <w:rPr>
          <w:rFonts w:asciiTheme="majorHAnsi" w:hAnsiTheme="majorHAnsi" w:cstheme="majorHAnsi"/>
          <w:i/>
          <w:color w:val="000000"/>
          <w:sz w:val="22"/>
          <w:szCs w:val="22"/>
        </w:rPr>
        <w:t>.</w:t>
      </w:r>
    </w:p>
    <w:p w14:paraId="086AEC4A" w14:textId="734A01E1" w:rsidR="00463F89" w:rsidRPr="00021613" w:rsidRDefault="00463F89" w:rsidP="003F05E4">
      <w:pPr>
        <w:numPr>
          <w:ilvl w:val="0"/>
          <w:numId w:val="2"/>
        </w:numPr>
        <w:spacing w:after="36" w:line="266" w:lineRule="auto"/>
        <w:jc w:val="both"/>
        <w:rPr>
          <w:rFonts w:asciiTheme="majorHAnsi" w:hAnsiTheme="majorHAnsi" w:cstheme="majorHAnsi"/>
          <w:sz w:val="22"/>
          <w:szCs w:val="22"/>
        </w:rPr>
      </w:pPr>
      <w:r w:rsidRPr="00021613">
        <w:rPr>
          <w:rFonts w:asciiTheme="majorHAnsi" w:hAnsiTheme="majorHAnsi" w:cstheme="majorHAnsi"/>
          <w:sz w:val="22"/>
          <w:szCs w:val="22"/>
        </w:rPr>
        <w:lastRenderedPageBreak/>
        <w:t>Wykonawca i Zamawiający oświadczają, że są płatnikiem VAT są upoważnieni do wystawiania i</w:t>
      </w:r>
      <w:r w:rsidR="00AA2067" w:rsidRPr="00021613">
        <w:rPr>
          <w:rFonts w:asciiTheme="majorHAnsi" w:hAnsiTheme="majorHAnsi" w:cstheme="majorHAnsi"/>
          <w:sz w:val="22"/>
          <w:szCs w:val="22"/>
        </w:rPr>
        <w:t> </w:t>
      </w:r>
      <w:r w:rsidRPr="00021613">
        <w:rPr>
          <w:rFonts w:asciiTheme="majorHAnsi" w:hAnsiTheme="majorHAnsi" w:cstheme="majorHAnsi"/>
          <w:sz w:val="22"/>
          <w:szCs w:val="22"/>
        </w:rPr>
        <w:t xml:space="preserve">otrzymywania faktur VAT. </w:t>
      </w:r>
    </w:p>
    <w:p w14:paraId="7322455C" w14:textId="77777777" w:rsidR="009031AF" w:rsidRPr="00021613" w:rsidRDefault="009031AF" w:rsidP="003F05E4">
      <w:pPr>
        <w:numPr>
          <w:ilvl w:val="0"/>
          <w:numId w:val="2"/>
        </w:numPr>
        <w:spacing w:after="36" w:line="266" w:lineRule="auto"/>
        <w:jc w:val="both"/>
        <w:rPr>
          <w:rFonts w:asciiTheme="majorHAnsi" w:hAnsiTheme="majorHAnsi" w:cstheme="majorHAnsi"/>
          <w:sz w:val="22"/>
          <w:szCs w:val="22"/>
        </w:rPr>
      </w:pPr>
      <w:r w:rsidRPr="00021613">
        <w:rPr>
          <w:rFonts w:asciiTheme="majorHAnsi" w:hAnsiTheme="majorHAnsi" w:cstheme="majorHAnsi"/>
          <w:sz w:val="22"/>
          <w:szCs w:val="22"/>
        </w:rPr>
        <w:t>Wykonawca nie może bez pisemnej zgody Zamawiającego dokonać przelewu wierzytelności wynikających z niniejszej Umowy.</w:t>
      </w:r>
    </w:p>
    <w:p w14:paraId="57B1E860" w14:textId="77777777" w:rsidR="00463F89" w:rsidRPr="00021613" w:rsidRDefault="00463F89" w:rsidP="003F05E4">
      <w:pPr>
        <w:numPr>
          <w:ilvl w:val="0"/>
          <w:numId w:val="2"/>
        </w:numPr>
        <w:spacing w:after="36" w:line="266" w:lineRule="auto"/>
        <w:jc w:val="both"/>
        <w:rPr>
          <w:rFonts w:asciiTheme="majorHAnsi" w:hAnsiTheme="majorHAnsi" w:cstheme="majorHAnsi"/>
          <w:sz w:val="22"/>
          <w:szCs w:val="22"/>
        </w:rPr>
      </w:pPr>
      <w:r w:rsidRPr="00021613">
        <w:rPr>
          <w:rFonts w:asciiTheme="majorHAnsi" w:hAnsiTheme="majorHAnsi" w:cstheme="majorHAnsi"/>
          <w:sz w:val="22"/>
          <w:szCs w:val="22"/>
        </w:rPr>
        <w:t xml:space="preserve">Jeżeli termin płatności wynikający z </w:t>
      </w:r>
      <w:r w:rsidR="00AA2067" w:rsidRPr="00021613">
        <w:rPr>
          <w:rFonts w:asciiTheme="majorHAnsi" w:hAnsiTheme="majorHAnsi" w:cstheme="majorHAnsi"/>
          <w:sz w:val="22"/>
          <w:szCs w:val="22"/>
        </w:rPr>
        <w:t>Umow</w:t>
      </w:r>
      <w:r w:rsidRPr="00021613">
        <w:rPr>
          <w:rFonts w:asciiTheme="majorHAnsi" w:hAnsiTheme="majorHAnsi" w:cstheme="majorHAnsi"/>
          <w:sz w:val="22"/>
          <w:szCs w:val="22"/>
        </w:rPr>
        <w:t xml:space="preserve">y jest rozbieżny z terminem płatności zamieszczonym na fakturze, to obowiązujący jest termin płatności wynikający z </w:t>
      </w:r>
      <w:r w:rsidR="00AA2067" w:rsidRPr="00021613">
        <w:rPr>
          <w:rFonts w:asciiTheme="majorHAnsi" w:hAnsiTheme="majorHAnsi" w:cstheme="majorHAnsi"/>
          <w:sz w:val="22"/>
          <w:szCs w:val="22"/>
        </w:rPr>
        <w:t>Umow</w:t>
      </w:r>
      <w:r w:rsidRPr="00021613">
        <w:rPr>
          <w:rFonts w:asciiTheme="majorHAnsi" w:hAnsiTheme="majorHAnsi" w:cstheme="majorHAnsi"/>
          <w:sz w:val="22"/>
          <w:szCs w:val="22"/>
        </w:rPr>
        <w:t xml:space="preserve">y. </w:t>
      </w:r>
    </w:p>
    <w:p w14:paraId="5F2C98F1" w14:textId="77777777" w:rsidR="00463F89" w:rsidRPr="001C499A" w:rsidRDefault="00463F89" w:rsidP="003F05E4">
      <w:pPr>
        <w:numPr>
          <w:ilvl w:val="0"/>
          <w:numId w:val="2"/>
        </w:numPr>
        <w:spacing w:after="36" w:line="266" w:lineRule="auto"/>
        <w:jc w:val="both"/>
        <w:rPr>
          <w:rFonts w:asciiTheme="majorHAnsi" w:hAnsiTheme="majorHAnsi" w:cstheme="majorHAnsi"/>
          <w:sz w:val="22"/>
          <w:szCs w:val="22"/>
        </w:rPr>
      </w:pPr>
      <w:r w:rsidRPr="001C499A">
        <w:rPr>
          <w:rFonts w:asciiTheme="majorHAnsi" w:hAnsiTheme="majorHAnsi" w:cstheme="majorHAnsi"/>
          <w:sz w:val="22"/>
          <w:szCs w:val="22"/>
        </w:rPr>
        <w:t xml:space="preserve">Zamawiający działając na podstawie art. 4c ustawy z dnia 8 marca 2013 r. o przeciwdziałaniu nadmiernym opóźnieniom w transakcjach handlowych oświadcza, że nie jest dużym przedsiębiorcą w rozumieniu art. 4 pkt 6 ww. ustawy. </w:t>
      </w:r>
    </w:p>
    <w:p w14:paraId="4CF44F3C" w14:textId="08A63F14" w:rsidR="00463F89" w:rsidRPr="001C499A" w:rsidRDefault="00463F89" w:rsidP="003F05E4">
      <w:pPr>
        <w:numPr>
          <w:ilvl w:val="0"/>
          <w:numId w:val="2"/>
        </w:numPr>
        <w:spacing w:after="36" w:line="266" w:lineRule="auto"/>
        <w:jc w:val="both"/>
        <w:rPr>
          <w:rFonts w:asciiTheme="majorHAnsi" w:hAnsiTheme="majorHAnsi" w:cstheme="majorHAnsi"/>
          <w:sz w:val="22"/>
          <w:szCs w:val="22"/>
        </w:rPr>
      </w:pPr>
      <w:r w:rsidRPr="001C499A">
        <w:rPr>
          <w:rFonts w:asciiTheme="majorHAnsi" w:hAnsiTheme="majorHAnsi" w:cstheme="majorHAnsi"/>
          <w:sz w:val="22"/>
          <w:szCs w:val="22"/>
        </w:rPr>
        <w:t>Wykonawca działając na podstawie art. 4c ustawy z dnia 8 marca 2013 roku o przeciwdziałaniu nadmiernym opóźnieniom w transakcjach handlowych oświadcza, że</w:t>
      </w:r>
      <w:r w:rsidR="00D251CD" w:rsidRPr="001C499A">
        <w:rPr>
          <w:rFonts w:asciiTheme="majorHAnsi" w:hAnsiTheme="majorHAnsi" w:cstheme="majorHAnsi"/>
          <w:sz w:val="22"/>
          <w:szCs w:val="22"/>
        </w:rPr>
        <w:t xml:space="preserve"> [jest/nie jest</w:t>
      </w:r>
      <w:r w:rsidR="00D251CD" w:rsidRPr="001C499A">
        <w:rPr>
          <w:rStyle w:val="Odwoanieprzypisudolnego"/>
          <w:rFonts w:asciiTheme="majorHAnsi" w:hAnsiTheme="majorHAnsi" w:cstheme="majorHAnsi"/>
          <w:sz w:val="22"/>
          <w:szCs w:val="22"/>
        </w:rPr>
        <w:footnoteReference w:id="1"/>
      </w:r>
      <w:r w:rsidR="00D251CD" w:rsidRPr="001C499A">
        <w:rPr>
          <w:rFonts w:asciiTheme="majorHAnsi" w:hAnsiTheme="majorHAnsi" w:cstheme="majorHAnsi"/>
          <w:sz w:val="22"/>
          <w:szCs w:val="22"/>
        </w:rPr>
        <w:t>]</w:t>
      </w:r>
      <w:r w:rsidRPr="001C499A">
        <w:rPr>
          <w:rFonts w:asciiTheme="majorHAnsi" w:hAnsiTheme="majorHAnsi" w:cstheme="majorHAnsi"/>
          <w:sz w:val="22"/>
          <w:szCs w:val="22"/>
        </w:rPr>
        <w:t xml:space="preserve"> dużym przedsiębiorcą w rozumieniu art. 4 pkt 6 ww. ustawy. </w:t>
      </w:r>
    </w:p>
    <w:p w14:paraId="53908A09" w14:textId="77777777" w:rsidR="00463F89" w:rsidRPr="001C499A" w:rsidRDefault="00463F89" w:rsidP="003F05E4">
      <w:pPr>
        <w:numPr>
          <w:ilvl w:val="0"/>
          <w:numId w:val="2"/>
        </w:numPr>
        <w:spacing w:after="36" w:line="266" w:lineRule="auto"/>
        <w:jc w:val="both"/>
        <w:rPr>
          <w:rFonts w:asciiTheme="majorHAnsi" w:hAnsiTheme="majorHAnsi" w:cstheme="majorHAnsi"/>
          <w:sz w:val="22"/>
          <w:szCs w:val="22"/>
        </w:rPr>
      </w:pPr>
      <w:r w:rsidRPr="001C499A">
        <w:rPr>
          <w:rFonts w:asciiTheme="majorHAnsi" w:hAnsiTheme="majorHAnsi" w:cstheme="majorHAnsi"/>
          <w:sz w:val="22"/>
          <w:szCs w:val="22"/>
        </w:rPr>
        <w:t xml:space="preserve">Strony poinformują się wzajemnie o każdej zmianie w zakresie powyższych oświadczeń w terminie 3 (trzech) dni roboczych od zaistnienia okoliczności determinującej zmianę. </w:t>
      </w:r>
    </w:p>
    <w:p w14:paraId="6B0C61EB" w14:textId="77777777" w:rsidR="00463F89" w:rsidRPr="003E1581" w:rsidRDefault="00463F89" w:rsidP="003F05E4">
      <w:pPr>
        <w:numPr>
          <w:ilvl w:val="0"/>
          <w:numId w:val="2"/>
        </w:numPr>
        <w:spacing w:after="8" w:line="266" w:lineRule="auto"/>
        <w:jc w:val="both"/>
        <w:rPr>
          <w:rFonts w:asciiTheme="majorHAnsi" w:hAnsiTheme="majorHAnsi" w:cstheme="majorHAnsi"/>
          <w:sz w:val="22"/>
          <w:szCs w:val="22"/>
        </w:rPr>
      </w:pPr>
      <w:r w:rsidRPr="001C499A">
        <w:rPr>
          <w:rFonts w:asciiTheme="majorHAnsi" w:hAnsiTheme="majorHAnsi" w:cstheme="majorHAnsi"/>
          <w:sz w:val="22"/>
          <w:szCs w:val="22"/>
        </w:rPr>
        <w:t xml:space="preserve">Strony zastrzegają sobie prawo do wystąpienia wobec siebie z roszczeniem odszkodowawczym, w sytuacji, gdy w efekcie złożenia niezgodnych ze stanem faktycznym oświadczeń zawartych w niniejszym paragrafie Strona poniesie szkodę, w tym między innymi dodatkowe zobowiązanie podatkowe czy inną sankcję o </w:t>
      </w:r>
      <w:r w:rsidRPr="003E1581">
        <w:rPr>
          <w:rFonts w:asciiTheme="majorHAnsi" w:hAnsiTheme="majorHAnsi" w:cstheme="majorHAnsi"/>
          <w:sz w:val="22"/>
          <w:szCs w:val="22"/>
        </w:rPr>
        <w:t xml:space="preserve">charakterze podatkowym. </w:t>
      </w:r>
    </w:p>
    <w:p w14:paraId="1A71C87B" w14:textId="4369259C" w:rsidR="007C190F" w:rsidRPr="003E1581" w:rsidRDefault="007C190F" w:rsidP="007C190F">
      <w:pPr>
        <w:spacing w:before="240" w:after="120"/>
        <w:jc w:val="center"/>
        <w:rPr>
          <w:rFonts w:asciiTheme="majorHAnsi" w:hAnsiTheme="majorHAnsi" w:cstheme="majorHAnsi"/>
          <w:b/>
          <w:bCs/>
        </w:rPr>
      </w:pPr>
      <w:r w:rsidRPr="00252D6B">
        <w:rPr>
          <w:rFonts w:asciiTheme="majorHAnsi" w:hAnsiTheme="majorHAnsi" w:cstheme="majorHAnsi"/>
          <w:b/>
          <w:bCs/>
        </w:rPr>
        <w:t xml:space="preserve">§ </w:t>
      </w:r>
      <w:r w:rsidR="00506844">
        <w:rPr>
          <w:rFonts w:asciiTheme="majorHAnsi" w:hAnsiTheme="majorHAnsi" w:cstheme="majorHAnsi"/>
          <w:b/>
          <w:bCs/>
        </w:rPr>
        <w:t>9</w:t>
      </w:r>
      <w:r w:rsidRPr="00252D6B">
        <w:rPr>
          <w:rFonts w:asciiTheme="majorHAnsi" w:hAnsiTheme="majorHAnsi" w:cstheme="majorHAnsi"/>
          <w:b/>
          <w:bCs/>
        </w:rPr>
        <w:t xml:space="preserve">. GWARANCJA </w:t>
      </w:r>
      <w:r w:rsidR="00252D6B" w:rsidRPr="00252D6B">
        <w:rPr>
          <w:rFonts w:asciiTheme="majorHAnsi" w:hAnsiTheme="majorHAnsi" w:cstheme="majorHAnsi"/>
          <w:b/>
          <w:bCs/>
        </w:rPr>
        <w:t xml:space="preserve">JAKOŚCI </w:t>
      </w:r>
      <w:r w:rsidRPr="00252D6B">
        <w:rPr>
          <w:rFonts w:asciiTheme="majorHAnsi" w:hAnsiTheme="majorHAnsi" w:cstheme="majorHAnsi"/>
          <w:b/>
          <w:bCs/>
        </w:rPr>
        <w:t>I RĘKOJMIA</w:t>
      </w:r>
      <w:r w:rsidR="00252D6B" w:rsidRPr="00252D6B">
        <w:rPr>
          <w:rFonts w:asciiTheme="majorHAnsi" w:hAnsiTheme="majorHAnsi" w:cstheme="majorHAnsi"/>
          <w:b/>
          <w:bCs/>
        </w:rPr>
        <w:t xml:space="preserve"> ZA WADY</w:t>
      </w:r>
    </w:p>
    <w:p w14:paraId="0224757A" w14:textId="77777777" w:rsidR="00572642" w:rsidRPr="0044082A" w:rsidRDefault="00572642" w:rsidP="003F05E4">
      <w:pPr>
        <w:numPr>
          <w:ilvl w:val="0"/>
          <w:numId w:val="17"/>
        </w:numPr>
        <w:spacing w:before="80"/>
        <w:jc w:val="both"/>
        <w:rPr>
          <w:rFonts w:asciiTheme="majorHAnsi" w:hAnsiTheme="majorHAnsi" w:cstheme="majorHAnsi"/>
          <w:bCs/>
          <w:sz w:val="22"/>
          <w:szCs w:val="22"/>
        </w:rPr>
      </w:pPr>
      <w:r w:rsidRPr="0044082A">
        <w:rPr>
          <w:rFonts w:asciiTheme="majorHAnsi" w:hAnsiTheme="majorHAnsi" w:cstheme="majorHAnsi"/>
          <w:sz w:val="22"/>
          <w:szCs w:val="22"/>
        </w:rPr>
        <w:t>Wykonawca gwarantuje najwyższą jakość wykonania przedmiotu umowy, szczególnie w zakresie:</w:t>
      </w:r>
    </w:p>
    <w:p w14:paraId="4BBB6DA9" w14:textId="77777777" w:rsidR="00572642" w:rsidRPr="0044082A" w:rsidRDefault="00572642" w:rsidP="003F05E4">
      <w:pPr>
        <w:numPr>
          <w:ilvl w:val="1"/>
          <w:numId w:val="18"/>
        </w:numPr>
        <w:ind w:left="788" w:hanging="431"/>
        <w:jc w:val="both"/>
        <w:rPr>
          <w:rFonts w:asciiTheme="majorHAnsi" w:hAnsiTheme="majorHAnsi" w:cstheme="majorHAnsi"/>
          <w:sz w:val="22"/>
          <w:szCs w:val="22"/>
        </w:rPr>
      </w:pPr>
      <w:r w:rsidRPr="0044082A">
        <w:rPr>
          <w:rFonts w:asciiTheme="majorHAnsi" w:hAnsiTheme="majorHAnsi" w:cstheme="majorHAnsi"/>
          <w:sz w:val="22"/>
          <w:szCs w:val="22"/>
        </w:rPr>
        <w:t>zgodności z niniejszą umową,</w:t>
      </w:r>
    </w:p>
    <w:p w14:paraId="706AC9E8" w14:textId="77777777" w:rsidR="00572642" w:rsidRPr="0044082A" w:rsidRDefault="00572642" w:rsidP="003F05E4">
      <w:pPr>
        <w:numPr>
          <w:ilvl w:val="1"/>
          <w:numId w:val="18"/>
        </w:numPr>
        <w:ind w:left="788" w:hanging="431"/>
        <w:jc w:val="both"/>
        <w:rPr>
          <w:rFonts w:asciiTheme="majorHAnsi" w:hAnsiTheme="majorHAnsi" w:cstheme="majorHAnsi"/>
          <w:sz w:val="22"/>
          <w:szCs w:val="22"/>
        </w:rPr>
      </w:pPr>
      <w:r w:rsidRPr="0044082A">
        <w:rPr>
          <w:rFonts w:asciiTheme="majorHAnsi" w:hAnsiTheme="majorHAnsi" w:cstheme="majorHAnsi"/>
          <w:sz w:val="22"/>
          <w:szCs w:val="22"/>
        </w:rPr>
        <w:t>zgodności z obowiązującymi normami i specyfikacjami technicznymi,</w:t>
      </w:r>
    </w:p>
    <w:p w14:paraId="4BD0AE22" w14:textId="77777777" w:rsidR="00572642" w:rsidRPr="0044082A" w:rsidRDefault="00572642" w:rsidP="003F05E4">
      <w:pPr>
        <w:numPr>
          <w:ilvl w:val="1"/>
          <w:numId w:val="18"/>
        </w:numPr>
        <w:ind w:left="788" w:hanging="431"/>
        <w:jc w:val="both"/>
        <w:rPr>
          <w:rFonts w:asciiTheme="majorHAnsi" w:hAnsiTheme="majorHAnsi" w:cstheme="majorHAnsi"/>
          <w:bCs/>
          <w:sz w:val="22"/>
          <w:szCs w:val="22"/>
        </w:rPr>
      </w:pPr>
      <w:r w:rsidRPr="0044082A">
        <w:rPr>
          <w:rFonts w:asciiTheme="majorHAnsi" w:hAnsiTheme="majorHAnsi" w:cstheme="majorHAnsi"/>
          <w:sz w:val="22"/>
          <w:szCs w:val="22"/>
        </w:rPr>
        <w:t>kompletności z punktu widzenia celu, któremu ma służyć.</w:t>
      </w:r>
    </w:p>
    <w:p w14:paraId="1FB53B13" w14:textId="77777777" w:rsidR="00572642" w:rsidRPr="000B36CE" w:rsidRDefault="00572642" w:rsidP="003F05E4">
      <w:pPr>
        <w:numPr>
          <w:ilvl w:val="0"/>
          <w:numId w:val="18"/>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44082A">
        <w:rPr>
          <w:rFonts w:asciiTheme="majorHAnsi" w:hAnsiTheme="majorHAnsi" w:cstheme="majorHAnsi"/>
          <w:sz w:val="22"/>
          <w:szCs w:val="22"/>
        </w:rPr>
        <w:t xml:space="preserve">Warunki gwarancji określa niniejsza umowa, oferta Wykonawcy oraz przekazane Zamawiającemu dokumenty gwarancyjne, dotyczące użytych materiałów, urządzeń, stanowiące integralną cześć umowy. W przypadku rozbieżności postanowień, pierwszeństwo mają postanowienia korzystniejsze dla </w:t>
      </w:r>
      <w:r w:rsidRPr="000B36CE">
        <w:rPr>
          <w:rFonts w:asciiTheme="majorHAnsi" w:hAnsiTheme="majorHAnsi" w:cstheme="majorHAnsi"/>
          <w:sz w:val="22"/>
          <w:szCs w:val="22"/>
        </w:rPr>
        <w:t>Zamawiającego.</w:t>
      </w:r>
    </w:p>
    <w:p w14:paraId="06A810E3" w14:textId="24C390A8" w:rsidR="00572642" w:rsidRPr="00F84ADF" w:rsidRDefault="00572642" w:rsidP="003F05E4">
      <w:pPr>
        <w:numPr>
          <w:ilvl w:val="0"/>
          <w:numId w:val="18"/>
        </w:numPr>
        <w:tabs>
          <w:tab w:val="left" w:pos="2499"/>
        </w:tabs>
        <w:suppressAutoHyphens/>
        <w:overflowPunct w:val="0"/>
        <w:autoSpaceDE w:val="0"/>
        <w:autoSpaceDN w:val="0"/>
        <w:adjustRightInd w:val="0"/>
        <w:spacing w:before="120"/>
        <w:jc w:val="both"/>
        <w:textAlignment w:val="baseline"/>
        <w:rPr>
          <w:rFonts w:asciiTheme="majorHAnsi" w:hAnsiTheme="majorHAnsi" w:cstheme="majorHAnsi"/>
          <w:sz w:val="22"/>
          <w:szCs w:val="22"/>
        </w:rPr>
      </w:pPr>
      <w:r w:rsidRPr="00F84ADF">
        <w:rPr>
          <w:rFonts w:asciiTheme="majorHAnsi" w:hAnsiTheme="majorHAnsi" w:cstheme="majorHAnsi"/>
          <w:sz w:val="22"/>
          <w:szCs w:val="22"/>
        </w:rPr>
        <w:t xml:space="preserve">Wykonawca udziela Zamawiającemu gwarancji jakości oraz rozszerza odpowiedzialność z tytułu rękojmi za wady fizyczne na poprawne wykonanie, tj. wolne od wad i usterek </w:t>
      </w:r>
      <w:r w:rsidR="000B36CE" w:rsidRPr="00F84ADF">
        <w:rPr>
          <w:rFonts w:asciiTheme="majorHAnsi" w:hAnsiTheme="majorHAnsi" w:cstheme="majorHAnsi"/>
          <w:sz w:val="22"/>
          <w:szCs w:val="22"/>
        </w:rPr>
        <w:t xml:space="preserve">wykonanie budowli </w:t>
      </w:r>
      <w:r w:rsidR="005C6EAF" w:rsidRPr="00F84ADF">
        <w:rPr>
          <w:rFonts w:asciiTheme="majorHAnsi" w:hAnsiTheme="majorHAnsi" w:cstheme="majorHAnsi"/>
          <w:sz w:val="22"/>
          <w:szCs w:val="22"/>
        </w:rPr>
        <w:t>interferometru radiowego dla obserwatorium astronomicznego Planetarium – Śląskiego Parku Nauki w Chorzowie wraz z zapleczem technicznym</w:t>
      </w:r>
      <w:r w:rsidRPr="00F84ADF">
        <w:rPr>
          <w:rFonts w:asciiTheme="majorHAnsi" w:hAnsiTheme="majorHAnsi" w:cstheme="majorHAnsi"/>
          <w:sz w:val="22"/>
          <w:szCs w:val="22"/>
        </w:rPr>
        <w:t>, przy czym:</w:t>
      </w:r>
    </w:p>
    <w:p w14:paraId="789C84CA" w14:textId="1785D45B" w:rsidR="00572642" w:rsidRPr="009A4B6E" w:rsidRDefault="00572642" w:rsidP="003F05E4">
      <w:pPr>
        <w:numPr>
          <w:ilvl w:val="1"/>
          <w:numId w:val="18"/>
        </w:numPr>
        <w:tabs>
          <w:tab w:val="left" w:pos="2499"/>
        </w:tabs>
        <w:suppressAutoHyphens/>
        <w:overflowPunct w:val="0"/>
        <w:autoSpaceDE w:val="0"/>
        <w:autoSpaceDN w:val="0"/>
        <w:adjustRightInd w:val="0"/>
        <w:ind w:left="788" w:hanging="431"/>
        <w:jc w:val="both"/>
        <w:textAlignment w:val="baseline"/>
        <w:rPr>
          <w:rFonts w:asciiTheme="majorHAnsi" w:hAnsiTheme="majorHAnsi" w:cstheme="majorHAnsi"/>
          <w:sz w:val="22"/>
          <w:szCs w:val="22"/>
        </w:rPr>
      </w:pPr>
      <w:r w:rsidRPr="009A4B6E">
        <w:rPr>
          <w:rFonts w:asciiTheme="majorHAnsi" w:hAnsiTheme="majorHAnsi" w:cstheme="majorHAnsi"/>
          <w:sz w:val="22"/>
          <w:szCs w:val="22"/>
        </w:rPr>
        <w:t xml:space="preserve">w przypadku robót budowlanych okres gwarancji i rękojmi </w:t>
      </w:r>
      <w:r w:rsidRPr="003F05E4">
        <w:rPr>
          <w:rFonts w:asciiTheme="majorHAnsi" w:hAnsiTheme="majorHAnsi" w:cstheme="majorHAnsi"/>
          <w:sz w:val="22"/>
          <w:szCs w:val="22"/>
        </w:rPr>
        <w:t xml:space="preserve">wynosi </w:t>
      </w:r>
      <w:r w:rsidR="009A4B6E" w:rsidRPr="003F05E4">
        <w:rPr>
          <w:rFonts w:asciiTheme="majorHAnsi" w:hAnsiTheme="majorHAnsi" w:cstheme="majorHAnsi"/>
          <w:sz w:val="22"/>
          <w:szCs w:val="22"/>
        </w:rPr>
        <w:t xml:space="preserve">5 </w:t>
      </w:r>
      <w:r w:rsidRPr="003F05E4">
        <w:rPr>
          <w:rFonts w:asciiTheme="majorHAnsi" w:hAnsiTheme="majorHAnsi" w:cstheme="majorHAnsi"/>
          <w:sz w:val="22"/>
          <w:szCs w:val="22"/>
        </w:rPr>
        <w:t>lat od  dnia</w:t>
      </w:r>
      <w:r w:rsidRPr="009A4B6E">
        <w:rPr>
          <w:rFonts w:asciiTheme="majorHAnsi" w:hAnsiTheme="majorHAnsi" w:cstheme="majorHAnsi"/>
          <w:sz w:val="22"/>
          <w:szCs w:val="22"/>
        </w:rPr>
        <w:t> podpisania protokołu odbioru końcowego  przez obie Strony bez zastrzeżeń;</w:t>
      </w:r>
    </w:p>
    <w:p w14:paraId="279F3FA8" w14:textId="186CA22D" w:rsidR="00572642" w:rsidRPr="0044082A" w:rsidRDefault="00572642" w:rsidP="003F05E4">
      <w:pPr>
        <w:numPr>
          <w:ilvl w:val="1"/>
          <w:numId w:val="18"/>
        </w:numPr>
        <w:tabs>
          <w:tab w:val="left" w:pos="2499"/>
        </w:tabs>
        <w:suppressAutoHyphens/>
        <w:overflowPunct w:val="0"/>
        <w:autoSpaceDE w:val="0"/>
        <w:autoSpaceDN w:val="0"/>
        <w:adjustRightInd w:val="0"/>
        <w:ind w:left="788" w:hanging="431"/>
        <w:jc w:val="both"/>
        <w:textAlignment w:val="baseline"/>
        <w:rPr>
          <w:rFonts w:asciiTheme="majorHAnsi" w:hAnsiTheme="majorHAnsi" w:cstheme="majorHAnsi"/>
          <w:sz w:val="22"/>
          <w:szCs w:val="22"/>
        </w:rPr>
      </w:pPr>
      <w:r w:rsidRPr="00C6399B">
        <w:rPr>
          <w:rFonts w:asciiTheme="majorHAnsi" w:hAnsiTheme="majorHAnsi" w:cstheme="majorHAnsi"/>
          <w:sz w:val="22"/>
          <w:szCs w:val="22"/>
        </w:rPr>
        <w:t xml:space="preserve">w przypadku urządzeń </w:t>
      </w:r>
      <w:r w:rsidR="000B36CE">
        <w:rPr>
          <w:rFonts w:asciiTheme="majorHAnsi" w:hAnsiTheme="majorHAnsi" w:cstheme="majorHAnsi"/>
          <w:sz w:val="22"/>
          <w:szCs w:val="22"/>
        </w:rPr>
        <w:t xml:space="preserve">i infrastruktury </w:t>
      </w:r>
      <w:r w:rsidRPr="00C6399B">
        <w:rPr>
          <w:rFonts w:asciiTheme="majorHAnsi" w:hAnsiTheme="majorHAnsi" w:cstheme="majorHAnsi"/>
          <w:sz w:val="22"/>
          <w:szCs w:val="22"/>
        </w:rPr>
        <w:t xml:space="preserve">okres gwarancji i rękojmi wynosi </w:t>
      </w:r>
      <w:r w:rsidR="002372E7" w:rsidRPr="00C6399B">
        <w:rPr>
          <w:rFonts w:asciiTheme="majorHAnsi" w:hAnsiTheme="majorHAnsi" w:cstheme="majorHAnsi"/>
          <w:sz w:val="22"/>
          <w:szCs w:val="22"/>
        </w:rPr>
        <w:t>___</w:t>
      </w:r>
      <w:r w:rsidR="001E186D" w:rsidRPr="00C6399B">
        <w:rPr>
          <w:rFonts w:asciiTheme="majorHAnsi" w:hAnsiTheme="majorHAnsi" w:cstheme="majorHAnsi"/>
          <w:sz w:val="22"/>
          <w:szCs w:val="22"/>
        </w:rPr>
        <w:t>_______</w:t>
      </w:r>
      <w:r w:rsidR="002372E7" w:rsidRPr="00C6399B">
        <w:rPr>
          <w:rFonts w:asciiTheme="majorHAnsi" w:hAnsiTheme="majorHAnsi" w:cstheme="majorHAnsi"/>
          <w:sz w:val="22"/>
          <w:szCs w:val="22"/>
        </w:rPr>
        <w:t xml:space="preserve">_ </w:t>
      </w:r>
      <w:r w:rsidRPr="00C6399B">
        <w:rPr>
          <w:rFonts w:asciiTheme="majorHAnsi" w:hAnsiTheme="majorHAnsi" w:cstheme="majorHAnsi"/>
          <w:sz w:val="22"/>
          <w:szCs w:val="22"/>
        </w:rPr>
        <w:t>lata od dnia podpisania</w:t>
      </w:r>
      <w:r w:rsidRPr="0044082A">
        <w:rPr>
          <w:rFonts w:asciiTheme="majorHAnsi" w:hAnsiTheme="majorHAnsi" w:cstheme="majorHAnsi"/>
          <w:sz w:val="22"/>
          <w:szCs w:val="22"/>
        </w:rPr>
        <w:t xml:space="preserve"> protokołu odbioru końcowego  przez obie Strony bez zastrzeżeń.</w:t>
      </w:r>
    </w:p>
    <w:p w14:paraId="2359D6B1" w14:textId="77777777" w:rsidR="00572642" w:rsidRPr="0044082A" w:rsidRDefault="00572642" w:rsidP="003F05E4">
      <w:pPr>
        <w:numPr>
          <w:ilvl w:val="0"/>
          <w:numId w:val="18"/>
        </w:numPr>
        <w:tabs>
          <w:tab w:val="left" w:pos="2499"/>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44082A">
        <w:rPr>
          <w:rFonts w:asciiTheme="majorHAnsi" w:hAnsiTheme="majorHAnsi" w:cstheme="majorHAnsi"/>
          <w:sz w:val="22"/>
          <w:szCs w:val="22"/>
        </w:rPr>
        <w:t>Postanowienia niniejszego paragrafu mają pierwszeństwo przed postanowieniami wskazanymi w dokumencie gwarancyjnym wystawionym przez Wykonawcę.</w:t>
      </w:r>
    </w:p>
    <w:p w14:paraId="7C2F69A4" w14:textId="77777777" w:rsidR="00D72AA3" w:rsidRPr="0044082A" w:rsidRDefault="00D72AA3" w:rsidP="003F05E4">
      <w:pPr>
        <w:numPr>
          <w:ilvl w:val="0"/>
          <w:numId w:val="18"/>
        </w:numPr>
        <w:tabs>
          <w:tab w:val="left" w:pos="2499"/>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44082A">
        <w:rPr>
          <w:rFonts w:asciiTheme="majorHAnsi" w:hAnsiTheme="majorHAnsi" w:cstheme="majorHAnsi"/>
          <w:sz w:val="22"/>
          <w:szCs w:val="22"/>
        </w:rPr>
        <w:t>W okresie gwarancji i rękojmi Wykonawca zobowiązuje się do bezpłatnego usunięcia usterek w terminie 5-ciu dni lub w innym terminie wyznaczonym  przez Zamawiającego, jeżeli zachowanie 5-cio dniowego terminu nie będzie możliwe ze względów technicznych.</w:t>
      </w:r>
    </w:p>
    <w:p w14:paraId="41F4A706" w14:textId="77777777" w:rsidR="00D72AA3" w:rsidRPr="002519B0" w:rsidRDefault="00D72AA3" w:rsidP="003F05E4">
      <w:pPr>
        <w:numPr>
          <w:ilvl w:val="0"/>
          <w:numId w:val="18"/>
        </w:numPr>
        <w:tabs>
          <w:tab w:val="left" w:pos="2499"/>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2519B0">
        <w:rPr>
          <w:rFonts w:asciiTheme="majorHAnsi" w:hAnsiTheme="majorHAnsi" w:cstheme="majorHAnsi"/>
          <w:sz w:val="22"/>
          <w:szCs w:val="22"/>
        </w:rPr>
        <w:t>Stwierdzenie wady w okresie gwarancji i rękojmi powinno nastąpić protokolarnie. O dacie i miejscu oględzin mających na celu jej stwierdzenie Zamawiający zawiadomi Wykonawcę na piśmie nie później niż na 3 dni przed dokonaniem oględzin.</w:t>
      </w:r>
    </w:p>
    <w:p w14:paraId="61B86120" w14:textId="77777777" w:rsidR="00D72AA3" w:rsidRPr="002519B0" w:rsidRDefault="00D72AA3" w:rsidP="003F05E4">
      <w:pPr>
        <w:numPr>
          <w:ilvl w:val="0"/>
          <w:numId w:val="18"/>
        </w:numPr>
        <w:tabs>
          <w:tab w:val="left" w:pos="2499"/>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2519B0">
        <w:rPr>
          <w:rFonts w:asciiTheme="majorHAnsi" w:hAnsiTheme="majorHAnsi" w:cstheme="majorHAnsi"/>
          <w:sz w:val="22"/>
          <w:szCs w:val="22"/>
        </w:rPr>
        <w:t>Fakt usunięcia wady powinien być stwierdzony protokolarnie, podpisany przez obie Strony bez zastrzeżeń.</w:t>
      </w:r>
    </w:p>
    <w:p w14:paraId="7973018E" w14:textId="77777777" w:rsidR="00D72AA3" w:rsidRPr="002519B0" w:rsidRDefault="00D72AA3" w:rsidP="003F05E4">
      <w:pPr>
        <w:numPr>
          <w:ilvl w:val="0"/>
          <w:numId w:val="18"/>
        </w:numPr>
        <w:tabs>
          <w:tab w:val="left" w:pos="2520"/>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2519B0">
        <w:rPr>
          <w:rFonts w:asciiTheme="majorHAnsi" w:hAnsiTheme="majorHAnsi" w:cstheme="majorHAnsi"/>
          <w:sz w:val="22"/>
          <w:szCs w:val="22"/>
        </w:rPr>
        <w:lastRenderedPageBreak/>
        <w:t>Uprawnionymi do zgłoszenia nieprawidłowości w przedmiocie umowy są przedstawiciele Zamawiającego.</w:t>
      </w:r>
    </w:p>
    <w:p w14:paraId="4C0FAB3B" w14:textId="77777777" w:rsidR="00D72AA3" w:rsidRPr="00374C8A" w:rsidRDefault="00D72AA3" w:rsidP="003F05E4">
      <w:pPr>
        <w:numPr>
          <w:ilvl w:val="0"/>
          <w:numId w:val="18"/>
        </w:numPr>
        <w:tabs>
          <w:tab w:val="left" w:pos="2520"/>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374C8A">
        <w:rPr>
          <w:rFonts w:asciiTheme="majorHAnsi" w:hAnsiTheme="majorHAnsi" w:cstheme="majorHAnsi"/>
          <w:sz w:val="22"/>
          <w:szCs w:val="22"/>
        </w:rPr>
        <w:t>Wykonawca ponosi odpowiedzialność wobec Zamawiającego i osób trzecich za sprawne działanie przedmiotu umowy.</w:t>
      </w:r>
    </w:p>
    <w:p w14:paraId="1028E003" w14:textId="77777777" w:rsidR="00D72AA3" w:rsidRPr="00374C8A" w:rsidRDefault="00D72AA3" w:rsidP="003F05E4">
      <w:pPr>
        <w:numPr>
          <w:ilvl w:val="0"/>
          <w:numId w:val="18"/>
        </w:numPr>
        <w:tabs>
          <w:tab w:val="left" w:pos="2520"/>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374C8A">
        <w:rPr>
          <w:rFonts w:asciiTheme="majorHAnsi" w:hAnsiTheme="majorHAnsi" w:cstheme="majorHAnsi"/>
          <w:sz w:val="22"/>
          <w:szCs w:val="22"/>
        </w:rPr>
        <w:t>Przeprowadzenie wszelkich robót i czynności w okresie gwarancji związanych z odbiorem, badaniem przedmiotu odbioru, przed przekazaniem do eksploatacji, wykonanie odbiorów branżowych, odbywają się na zlecenie i koszt Wykonawcy.</w:t>
      </w:r>
    </w:p>
    <w:p w14:paraId="0B2683F2" w14:textId="6F5BFEAB" w:rsidR="00D72AA3" w:rsidRPr="00915F13" w:rsidRDefault="00D72AA3" w:rsidP="003F05E4">
      <w:pPr>
        <w:numPr>
          <w:ilvl w:val="0"/>
          <w:numId w:val="18"/>
        </w:numPr>
        <w:tabs>
          <w:tab w:val="left" w:pos="2520"/>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C6399B">
        <w:rPr>
          <w:rFonts w:asciiTheme="majorHAnsi" w:hAnsiTheme="majorHAnsi" w:cstheme="majorHAnsi"/>
          <w:sz w:val="22"/>
          <w:szCs w:val="22"/>
        </w:rPr>
        <w:t xml:space="preserve">Zamawiający może dochodzić roszczeń z tytułu rękojmi za wady oraz gwarancji także po okresie </w:t>
      </w:r>
      <w:r w:rsidRPr="00915F13">
        <w:rPr>
          <w:rFonts w:asciiTheme="majorHAnsi" w:hAnsiTheme="majorHAnsi" w:cstheme="majorHAnsi"/>
          <w:sz w:val="22"/>
          <w:szCs w:val="22"/>
        </w:rPr>
        <w:t>określonych w ust. 3 pkt 1 i 2, jeżeli zgłosił wadę przed upływem tego okresu.</w:t>
      </w:r>
    </w:p>
    <w:p w14:paraId="41618BD8" w14:textId="30A7F119" w:rsidR="005A4862" w:rsidRPr="00915F13" w:rsidRDefault="007C190F" w:rsidP="003F05E4">
      <w:pPr>
        <w:numPr>
          <w:ilvl w:val="0"/>
          <w:numId w:val="18"/>
        </w:numPr>
        <w:tabs>
          <w:tab w:val="left" w:pos="2520"/>
        </w:tabs>
        <w:suppressAutoHyphens/>
        <w:overflowPunct w:val="0"/>
        <w:autoSpaceDE w:val="0"/>
        <w:autoSpaceDN w:val="0"/>
        <w:adjustRightInd w:val="0"/>
        <w:spacing w:before="120"/>
        <w:ind w:left="357" w:hanging="357"/>
        <w:jc w:val="both"/>
        <w:textAlignment w:val="baseline"/>
        <w:rPr>
          <w:rFonts w:asciiTheme="majorHAnsi" w:hAnsiTheme="majorHAnsi" w:cstheme="majorHAnsi"/>
          <w:sz w:val="22"/>
          <w:szCs w:val="22"/>
        </w:rPr>
      </w:pPr>
      <w:r w:rsidRPr="00915F13">
        <w:rPr>
          <w:rFonts w:asciiTheme="majorHAnsi" w:hAnsiTheme="majorHAnsi" w:cstheme="majorHAnsi"/>
          <w:sz w:val="22"/>
          <w:szCs w:val="22"/>
        </w:rPr>
        <w:t xml:space="preserve">Wykonawca udziela Zamawiającemu gwarancji </w:t>
      </w:r>
      <w:r w:rsidR="005A4862" w:rsidRPr="00915F13">
        <w:rPr>
          <w:rFonts w:asciiTheme="majorHAnsi" w:hAnsiTheme="majorHAnsi" w:cstheme="majorHAnsi"/>
          <w:sz w:val="22"/>
          <w:szCs w:val="22"/>
        </w:rPr>
        <w:t>na prawidłowe działanie urządzeń wchodzących w skład przedmiotu Umowy (zwanych dalej Urządzeniami).</w:t>
      </w:r>
    </w:p>
    <w:p w14:paraId="309F64F0" w14:textId="0E703314" w:rsidR="003E1581" w:rsidRPr="00915F13" w:rsidRDefault="003E1581"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Wykonawca dostarczy wraz z </w:t>
      </w:r>
      <w:r w:rsidR="00216685" w:rsidRPr="00915F13">
        <w:rPr>
          <w:rFonts w:asciiTheme="majorHAnsi" w:hAnsiTheme="majorHAnsi" w:cstheme="majorHAnsi"/>
          <w:sz w:val="22"/>
          <w:szCs w:val="22"/>
        </w:rPr>
        <w:t xml:space="preserve">Urządzeniami </w:t>
      </w:r>
      <w:r w:rsidRPr="00915F13">
        <w:rPr>
          <w:rFonts w:asciiTheme="majorHAnsi" w:hAnsiTheme="majorHAnsi" w:cstheme="majorHAnsi"/>
          <w:sz w:val="22"/>
          <w:szCs w:val="22"/>
        </w:rPr>
        <w:t xml:space="preserve">karty gwarancyjne, lub równoważne dokumenty potwierdzające uprawnienia gwarancyjne. </w:t>
      </w:r>
    </w:p>
    <w:p w14:paraId="6DF00B79" w14:textId="77777777" w:rsidR="003E1581" w:rsidRPr="00915F13" w:rsidRDefault="003E1581"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Wykonawca zapewnia serwis gwarancyjny na następujących warunkach:</w:t>
      </w:r>
    </w:p>
    <w:p w14:paraId="2CF51B51" w14:textId="03A8A861" w:rsidR="003E1581" w:rsidRPr="00915F13"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naprawy gwarancyjne </w:t>
      </w:r>
      <w:r w:rsidR="00216685" w:rsidRPr="00915F13">
        <w:rPr>
          <w:rFonts w:asciiTheme="majorHAnsi" w:hAnsiTheme="majorHAnsi" w:cstheme="majorHAnsi"/>
          <w:sz w:val="22"/>
          <w:szCs w:val="22"/>
        </w:rPr>
        <w:t xml:space="preserve">Urządzeń </w:t>
      </w:r>
      <w:r w:rsidR="000B36CE">
        <w:rPr>
          <w:rFonts w:asciiTheme="majorHAnsi" w:hAnsiTheme="majorHAnsi" w:cstheme="majorHAnsi"/>
          <w:sz w:val="22"/>
          <w:szCs w:val="22"/>
        </w:rPr>
        <w:t xml:space="preserve">i </w:t>
      </w:r>
      <w:proofErr w:type="spellStart"/>
      <w:r w:rsidR="000B36CE">
        <w:rPr>
          <w:rFonts w:asciiTheme="majorHAnsi" w:hAnsiTheme="majorHAnsi" w:cstheme="majorHAnsi"/>
          <w:sz w:val="22"/>
          <w:szCs w:val="22"/>
        </w:rPr>
        <w:t>infratruktury</w:t>
      </w:r>
      <w:proofErr w:type="spellEnd"/>
      <w:r w:rsidR="000B36CE">
        <w:rPr>
          <w:rFonts w:asciiTheme="majorHAnsi" w:hAnsiTheme="majorHAnsi" w:cstheme="majorHAnsi"/>
          <w:sz w:val="22"/>
          <w:szCs w:val="22"/>
        </w:rPr>
        <w:t xml:space="preserve"> </w:t>
      </w:r>
      <w:r w:rsidRPr="00915F13">
        <w:rPr>
          <w:rFonts w:asciiTheme="majorHAnsi" w:hAnsiTheme="majorHAnsi" w:cstheme="majorHAnsi"/>
          <w:sz w:val="22"/>
          <w:szCs w:val="22"/>
        </w:rPr>
        <w:t>muszą być realizowane przez producenta lub autoryzowanego partnera serwisowego producenta;</w:t>
      </w:r>
    </w:p>
    <w:p w14:paraId="5225BDBA" w14:textId="785049CE" w:rsidR="003E1581" w:rsidRPr="00915F13"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jeśli to możliwe naprawy </w:t>
      </w:r>
      <w:r w:rsidR="00216685" w:rsidRPr="00915F13">
        <w:rPr>
          <w:rFonts w:asciiTheme="majorHAnsi" w:hAnsiTheme="majorHAnsi" w:cstheme="majorHAnsi"/>
          <w:sz w:val="22"/>
          <w:szCs w:val="22"/>
        </w:rPr>
        <w:t xml:space="preserve">Urządzeń </w:t>
      </w:r>
      <w:r w:rsidR="000B36CE">
        <w:rPr>
          <w:rFonts w:asciiTheme="majorHAnsi" w:hAnsiTheme="majorHAnsi" w:cstheme="majorHAnsi"/>
          <w:sz w:val="22"/>
          <w:szCs w:val="22"/>
        </w:rPr>
        <w:t xml:space="preserve">i infrastruktury </w:t>
      </w:r>
      <w:r w:rsidRPr="00915F13">
        <w:rPr>
          <w:rFonts w:asciiTheme="majorHAnsi" w:hAnsiTheme="majorHAnsi" w:cstheme="majorHAnsi"/>
          <w:sz w:val="22"/>
          <w:szCs w:val="22"/>
        </w:rPr>
        <w:t>wykonywane będą w siedzibie Zamawiającego;</w:t>
      </w:r>
    </w:p>
    <w:p w14:paraId="66AFE379" w14:textId="46D62C26" w:rsidR="003E1581" w:rsidRPr="00915F13"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w przypadku transportu </w:t>
      </w:r>
      <w:r w:rsidR="00216685" w:rsidRPr="00915F13">
        <w:rPr>
          <w:rFonts w:asciiTheme="majorHAnsi" w:hAnsiTheme="majorHAnsi" w:cstheme="majorHAnsi"/>
          <w:sz w:val="22"/>
          <w:szCs w:val="22"/>
        </w:rPr>
        <w:t xml:space="preserve">Urządzeń </w:t>
      </w:r>
      <w:r w:rsidR="000B36CE">
        <w:rPr>
          <w:rFonts w:asciiTheme="majorHAnsi" w:hAnsiTheme="majorHAnsi" w:cstheme="majorHAnsi"/>
          <w:sz w:val="22"/>
          <w:szCs w:val="22"/>
        </w:rPr>
        <w:t xml:space="preserve">lub infrastruktury </w:t>
      </w:r>
      <w:r w:rsidRPr="00915F13">
        <w:rPr>
          <w:rFonts w:asciiTheme="majorHAnsi" w:hAnsiTheme="majorHAnsi" w:cstheme="majorHAnsi"/>
          <w:sz w:val="22"/>
          <w:szCs w:val="22"/>
        </w:rPr>
        <w:t xml:space="preserve">do punktu serwisowego, wymiana na czas naprawy na urządzenie zastępcze, o parametrach nie gorszych niż podlegające naprawie; </w:t>
      </w:r>
    </w:p>
    <w:p w14:paraId="04B69198" w14:textId="27E74286" w:rsidR="003E1581" w:rsidRPr="00915F13"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w przypadku, gdy niezbędna będzie naprawa sprzętu w siedzibie producenta lub w autoryzowanym przez niego punkcie serwisowym - koszt transportu do i z miejsca naprawy pokrywa Wykonawca;</w:t>
      </w:r>
    </w:p>
    <w:p w14:paraId="56B9BFFB" w14:textId="77777777" w:rsidR="003E1581" w:rsidRPr="00915F13"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Wykonawca zobowiązany jest w okresie gwarancyjnym usunąć wszystkie wady, usterki i nieprawidłowości w działaniu Urządzeń.</w:t>
      </w:r>
    </w:p>
    <w:p w14:paraId="2F06F00E" w14:textId="2C7BBC10" w:rsidR="003E1581" w:rsidRPr="00915F13"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W przypadku gdy Urządzenia stanowiącego przedmiot umowy nie da się naprawić albo ten sam element naprawiany był dwa razy, Zamawiający może żądać wymiany tego elementu, lub całego Urządzenia</w:t>
      </w:r>
      <w:r w:rsidR="000B36CE">
        <w:rPr>
          <w:rFonts w:asciiTheme="majorHAnsi" w:hAnsiTheme="majorHAnsi" w:cstheme="majorHAnsi"/>
          <w:sz w:val="22"/>
          <w:szCs w:val="22"/>
        </w:rPr>
        <w:t xml:space="preserve"> lub infrastruktury</w:t>
      </w:r>
      <w:r w:rsidRPr="00915F13">
        <w:rPr>
          <w:rFonts w:asciiTheme="majorHAnsi" w:hAnsiTheme="majorHAnsi" w:cstheme="majorHAnsi"/>
          <w:sz w:val="22"/>
          <w:szCs w:val="22"/>
        </w:rPr>
        <w:t xml:space="preserve"> na wolny od wad. Wykonawca obowiązany jest dostarczyć nowe Urządzenie / element w terminie do 30 dni od dnia zgłoszenia żądania.</w:t>
      </w:r>
    </w:p>
    <w:p w14:paraId="383403D5" w14:textId="77777777" w:rsidR="003E1581" w:rsidRPr="000B36CE" w:rsidRDefault="003E1581" w:rsidP="003F05E4">
      <w:pPr>
        <w:numPr>
          <w:ilvl w:val="1"/>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Wszystkie koszty związane ze świadczeniem usług gwarancyjnych obciążają Wykonawcę, w szczególności koszty dojazdów, części zamiennych i robocizny, ewentualne koszty transportu </w:t>
      </w:r>
      <w:r w:rsidRPr="000B36CE">
        <w:rPr>
          <w:rFonts w:asciiTheme="majorHAnsi" w:hAnsiTheme="majorHAnsi" w:cstheme="majorHAnsi"/>
          <w:sz w:val="22"/>
          <w:szCs w:val="22"/>
        </w:rPr>
        <w:t>Urządzenia do serwisu, ewentualne koszty wymiany Urządzenia lub jego wadliwego elementu.</w:t>
      </w:r>
    </w:p>
    <w:p w14:paraId="3099F78E" w14:textId="33D4AD63" w:rsidR="003E1581" w:rsidRPr="000B36CE" w:rsidRDefault="003E1581" w:rsidP="003F05E4">
      <w:pPr>
        <w:numPr>
          <w:ilvl w:val="0"/>
          <w:numId w:val="2"/>
        </w:numPr>
        <w:spacing w:after="8" w:line="266" w:lineRule="auto"/>
        <w:jc w:val="both"/>
        <w:rPr>
          <w:rFonts w:asciiTheme="majorHAnsi" w:hAnsiTheme="majorHAnsi" w:cstheme="majorBidi"/>
          <w:sz w:val="22"/>
          <w:szCs w:val="22"/>
        </w:rPr>
      </w:pPr>
      <w:r w:rsidRPr="00F84ADF">
        <w:rPr>
          <w:rFonts w:asciiTheme="majorHAnsi" w:hAnsiTheme="majorHAnsi" w:cstheme="majorBidi"/>
          <w:sz w:val="22"/>
          <w:szCs w:val="22"/>
        </w:rPr>
        <w:t xml:space="preserve">Reakcja na zgłoszenia Zamawiającego w zakresie nieprawidłowego lub niewłaściwego funkcjonowania </w:t>
      </w:r>
      <w:r w:rsidR="003C37A7" w:rsidRPr="00F84ADF">
        <w:rPr>
          <w:rFonts w:asciiTheme="majorHAnsi" w:hAnsiTheme="majorHAnsi" w:cstheme="majorBidi"/>
          <w:sz w:val="22"/>
          <w:szCs w:val="22"/>
        </w:rPr>
        <w:t>Urządzenia</w:t>
      </w:r>
      <w:r w:rsidR="000B36CE" w:rsidRPr="00F84ADF">
        <w:rPr>
          <w:rFonts w:asciiTheme="majorHAnsi" w:hAnsiTheme="majorHAnsi" w:cstheme="majorBidi"/>
          <w:sz w:val="22"/>
          <w:szCs w:val="22"/>
        </w:rPr>
        <w:t xml:space="preserve"> lub elementów infrastruktury</w:t>
      </w:r>
      <w:r w:rsidRPr="000B36CE">
        <w:rPr>
          <w:rFonts w:asciiTheme="majorHAnsi" w:hAnsiTheme="majorHAnsi" w:cstheme="majorBidi"/>
          <w:sz w:val="22"/>
          <w:szCs w:val="22"/>
        </w:rPr>
        <w:t xml:space="preserve"> lub zgłoszenia wady lub usterki uniemożliwiającej dalszą prawidłową eksploatację lub powodującej zagrożenie bezpieczeństwa ludzi i mienia nie może być dłuższa niż </w:t>
      </w:r>
      <w:r w:rsidR="008A30F5" w:rsidRPr="000B36CE">
        <w:rPr>
          <w:rFonts w:asciiTheme="majorHAnsi" w:hAnsiTheme="majorHAnsi" w:cstheme="majorBidi"/>
          <w:sz w:val="22"/>
          <w:szCs w:val="22"/>
        </w:rPr>
        <w:t>24</w:t>
      </w:r>
      <w:r w:rsidRPr="000B36CE">
        <w:rPr>
          <w:rFonts w:asciiTheme="majorHAnsi" w:hAnsiTheme="majorHAnsi" w:cstheme="majorBidi"/>
          <w:sz w:val="22"/>
          <w:szCs w:val="22"/>
        </w:rPr>
        <w:t xml:space="preserve"> godzin</w:t>
      </w:r>
      <w:r w:rsidR="009C7EDF" w:rsidRPr="000B36CE">
        <w:rPr>
          <w:rFonts w:asciiTheme="majorHAnsi" w:hAnsiTheme="majorHAnsi" w:cstheme="majorBidi"/>
          <w:sz w:val="22"/>
          <w:szCs w:val="22"/>
        </w:rPr>
        <w:t>y</w:t>
      </w:r>
      <w:r w:rsidRPr="000B36CE">
        <w:rPr>
          <w:rFonts w:asciiTheme="majorHAnsi" w:hAnsiTheme="majorHAnsi" w:cstheme="majorBidi"/>
          <w:sz w:val="22"/>
          <w:szCs w:val="22"/>
        </w:rPr>
        <w:t xml:space="preserve">, a usunięcie stwierdzonych nieprawidłowości nie będzie przekraczać </w:t>
      </w:r>
      <w:r w:rsidR="000B36CE" w:rsidRPr="00F84ADF">
        <w:rPr>
          <w:rFonts w:asciiTheme="majorHAnsi" w:hAnsiTheme="majorHAnsi" w:cstheme="majorBidi"/>
          <w:sz w:val="22"/>
          <w:szCs w:val="22"/>
        </w:rPr>
        <w:t>5</w:t>
      </w:r>
      <w:r w:rsidR="00E15A7B" w:rsidRPr="000B36CE">
        <w:rPr>
          <w:rFonts w:asciiTheme="majorHAnsi" w:hAnsiTheme="majorHAnsi" w:cstheme="majorBidi"/>
          <w:sz w:val="22"/>
          <w:szCs w:val="22"/>
        </w:rPr>
        <w:t xml:space="preserve"> </w:t>
      </w:r>
      <w:r w:rsidR="009C7EDF" w:rsidRPr="000B36CE">
        <w:rPr>
          <w:rFonts w:asciiTheme="majorHAnsi" w:hAnsiTheme="majorHAnsi" w:cstheme="majorBidi"/>
          <w:sz w:val="22"/>
          <w:szCs w:val="22"/>
        </w:rPr>
        <w:t>dni</w:t>
      </w:r>
      <w:r w:rsidRPr="000B36CE">
        <w:rPr>
          <w:rFonts w:asciiTheme="majorHAnsi" w:hAnsiTheme="majorHAnsi" w:cstheme="majorBidi"/>
          <w:sz w:val="22"/>
          <w:szCs w:val="22"/>
        </w:rPr>
        <w:t xml:space="preserve">. </w:t>
      </w:r>
    </w:p>
    <w:p w14:paraId="255C2B20" w14:textId="77777777" w:rsidR="003E1581" w:rsidRPr="00F84ADF" w:rsidRDefault="003E1581" w:rsidP="003F05E4">
      <w:pPr>
        <w:numPr>
          <w:ilvl w:val="0"/>
          <w:numId w:val="2"/>
        </w:numPr>
        <w:spacing w:after="8" w:line="266" w:lineRule="auto"/>
        <w:jc w:val="both"/>
        <w:rPr>
          <w:rFonts w:asciiTheme="majorHAnsi" w:hAnsiTheme="majorHAnsi" w:cstheme="majorHAnsi"/>
          <w:sz w:val="22"/>
          <w:szCs w:val="22"/>
        </w:rPr>
      </w:pPr>
      <w:r w:rsidRPr="00F84ADF">
        <w:rPr>
          <w:rFonts w:asciiTheme="majorHAnsi" w:hAnsiTheme="majorHAnsi" w:cstheme="majorHAnsi"/>
          <w:sz w:val="22"/>
          <w:szCs w:val="22"/>
        </w:rPr>
        <w:t xml:space="preserve">W przypadku, gdy usunięcie wad lub usterek w terminie wskazanym w zdaniu poprzednim nie będzie możliwe z przyczyn uzasadnionych pod względem technicznym lub technologicznym lub w związku z utrudnioną dostępnością niezbędnych do wykonania napraw materiałów i/lub urządzeń, na wniosek Wykonawcy Zamawiający może wyrazić zgodę na zmianę terminu na usunięcie wad lub usterek. </w:t>
      </w:r>
    </w:p>
    <w:p w14:paraId="1480E31A" w14:textId="1DBAE126" w:rsidR="003E1581" w:rsidRPr="00F84ADF" w:rsidRDefault="003E1581" w:rsidP="003F05E4">
      <w:pPr>
        <w:numPr>
          <w:ilvl w:val="0"/>
          <w:numId w:val="2"/>
        </w:numPr>
        <w:spacing w:after="8" w:line="266" w:lineRule="auto"/>
        <w:jc w:val="both"/>
        <w:rPr>
          <w:rFonts w:asciiTheme="majorHAnsi" w:hAnsiTheme="majorHAnsi" w:cstheme="majorHAnsi"/>
          <w:sz w:val="22"/>
          <w:szCs w:val="22"/>
        </w:rPr>
      </w:pPr>
      <w:r w:rsidRPr="00F84ADF">
        <w:rPr>
          <w:rFonts w:asciiTheme="majorHAnsi" w:hAnsiTheme="majorHAnsi" w:cstheme="majorHAnsi"/>
          <w:sz w:val="22"/>
          <w:szCs w:val="22"/>
        </w:rPr>
        <w:t xml:space="preserve">Wykonawca zapewni stały kontakt mailowy oraz telefoniczny pod numerem serwisowym. Każdorazowa przerwa w pracy przedmiotu umowy, spowodowana awarią lub usterką, trwającą powyżej 48 godzin, wydłuża okres gwarancji o odpowiednią ilość dni. Jeżeli czas przerwy w pracy przedmiotu umowy nie jest wielokrotnością doby (24 godziny), okres wydłużenia gwarancji  zaokrąglany jest w górę do pełnego dnia. </w:t>
      </w:r>
    </w:p>
    <w:p w14:paraId="2F952C18" w14:textId="10E67A36" w:rsidR="003E1581" w:rsidRPr="00F84ADF" w:rsidRDefault="003E1581" w:rsidP="003F05E4">
      <w:pPr>
        <w:numPr>
          <w:ilvl w:val="0"/>
          <w:numId w:val="2"/>
        </w:numPr>
        <w:spacing w:after="8" w:line="266" w:lineRule="auto"/>
        <w:jc w:val="both"/>
        <w:rPr>
          <w:rFonts w:asciiTheme="majorHAnsi" w:hAnsiTheme="majorHAnsi" w:cstheme="majorHAnsi"/>
          <w:sz w:val="22"/>
          <w:szCs w:val="22"/>
        </w:rPr>
      </w:pPr>
      <w:r w:rsidRPr="00F84ADF">
        <w:rPr>
          <w:rFonts w:asciiTheme="majorHAnsi" w:hAnsiTheme="majorHAnsi" w:cstheme="majorHAnsi"/>
          <w:sz w:val="22"/>
          <w:szCs w:val="22"/>
        </w:rPr>
        <w:t xml:space="preserve">Pozostałe wady lub usterki, niepowodujące zagrożenia bezpieczeństwa ludzi i mienia, Wykonawca usunie w terminie 7 dni kalendarzowych od daty zgłoszenia przez Zamawiającego lub Użytkownika. W przypadku, gdy usunięcie wad lub usterek w terminie wskazanym w zdaniu poprzednim nie będzie możliwe z przyczyn uzasadnionych pod względem technicznym lub technologicznym lub w związku z utrudnioną dostępnością </w:t>
      </w:r>
      <w:r w:rsidRPr="00F84ADF">
        <w:rPr>
          <w:rFonts w:asciiTheme="majorHAnsi" w:hAnsiTheme="majorHAnsi" w:cstheme="majorHAnsi"/>
          <w:sz w:val="22"/>
          <w:szCs w:val="22"/>
        </w:rPr>
        <w:lastRenderedPageBreak/>
        <w:t xml:space="preserve">niezbędnych do wykonania napraw materiałów i/lub urządzeń, na wniosek Wykonawcy Zamawiający może wyrazić zgodę na zmianę terminu na usunięcie wad lub usterek. </w:t>
      </w:r>
    </w:p>
    <w:p w14:paraId="6531DFE6" w14:textId="77777777" w:rsidR="003E1581" w:rsidRPr="00F84ADF" w:rsidRDefault="003E1581" w:rsidP="003F05E4">
      <w:pPr>
        <w:numPr>
          <w:ilvl w:val="0"/>
          <w:numId w:val="2"/>
        </w:numPr>
        <w:spacing w:after="8" w:line="266" w:lineRule="auto"/>
        <w:jc w:val="both"/>
        <w:rPr>
          <w:rFonts w:asciiTheme="majorHAnsi" w:hAnsiTheme="majorHAnsi" w:cstheme="majorHAnsi"/>
          <w:sz w:val="22"/>
          <w:szCs w:val="22"/>
        </w:rPr>
      </w:pPr>
      <w:r w:rsidRPr="00F84ADF">
        <w:rPr>
          <w:rFonts w:asciiTheme="majorHAnsi" w:hAnsiTheme="majorHAnsi" w:cstheme="majorHAnsi"/>
          <w:sz w:val="22"/>
          <w:szCs w:val="22"/>
        </w:rPr>
        <w:t>Okres gwarancji Urządzenia ulega przedłużeniu o czas wyłączenia go z eksploatacji, od dnia zgłoszenia usterki do dnia jej usunięcia.</w:t>
      </w:r>
    </w:p>
    <w:p w14:paraId="45677690" w14:textId="378714F8" w:rsidR="003E1581" w:rsidRPr="00915F13" w:rsidRDefault="003E1581"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Zgłoszenia awarii dokonywane będą przez upoważnionego przedstawiciela Zamawiającego, o którym mowa w § 5 ust. </w:t>
      </w:r>
      <w:r w:rsidRPr="00915F13">
        <w:rPr>
          <w:rFonts w:asciiTheme="majorHAnsi" w:hAnsiTheme="majorHAnsi" w:cstheme="majorHAnsi"/>
          <w:sz w:val="22"/>
          <w:szCs w:val="22"/>
        </w:rPr>
        <w:fldChar w:fldCharType="begin"/>
      </w:r>
      <w:r w:rsidRPr="00915F13">
        <w:rPr>
          <w:rFonts w:asciiTheme="majorHAnsi" w:hAnsiTheme="majorHAnsi" w:cstheme="majorHAnsi"/>
          <w:sz w:val="22"/>
          <w:szCs w:val="22"/>
        </w:rPr>
        <w:instrText xml:space="preserve"> REF _Ref166751271 \r \h </w:instrText>
      </w:r>
      <w:r w:rsidR="00365815" w:rsidRPr="00915F13">
        <w:rPr>
          <w:rFonts w:asciiTheme="majorHAnsi" w:hAnsiTheme="majorHAnsi" w:cstheme="majorHAnsi"/>
          <w:sz w:val="22"/>
          <w:szCs w:val="22"/>
        </w:rPr>
        <w:instrText xml:space="preserve"> \* MERGEFORMAT </w:instrText>
      </w:r>
      <w:r w:rsidRPr="00915F13">
        <w:rPr>
          <w:rFonts w:asciiTheme="majorHAnsi" w:hAnsiTheme="majorHAnsi" w:cstheme="majorHAnsi"/>
          <w:sz w:val="22"/>
          <w:szCs w:val="22"/>
        </w:rPr>
      </w:r>
      <w:r w:rsidRPr="00915F13">
        <w:rPr>
          <w:rFonts w:asciiTheme="majorHAnsi" w:hAnsiTheme="majorHAnsi" w:cstheme="majorHAnsi"/>
          <w:sz w:val="22"/>
          <w:szCs w:val="22"/>
        </w:rPr>
        <w:fldChar w:fldCharType="separate"/>
      </w:r>
      <w:r w:rsidR="00CA6024">
        <w:rPr>
          <w:rFonts w:asciiTheme="majorHAnsi" w:hAnsiTheme="majorHAnsi" w:cstheme="majorHAnsi"/>
          <w:sz w:val="22"/>
          <w:szCs w:val="22"/>
        </w:rPr>
        <w:t>6</w:t>
      </w:r>
      <w:r w:rsidRPr="00915F13">
        <w:rPr>
          <w:rFonts w:asciiTheme="majorHAnsi" w:hAnsiTheme="majorHAnsi" w:cstheme="majorHAnsi"/>
          <w:sz w:val="22"/>
          <w:szCs w:val="22"/>
        </w:rPr>
        <w:fldChar w:fldCharType="end"/>
      </w:r>
      <w:r w:rsidR="002901F2" w:rsidRPr="00915F13">
        <w:rPr>
          <w:rFonts w:asciiTheme="majorHAnsi" w:hAnsiTheme="majorHAnsi" w:cstheme="majorHAnsi"/>
          <w:sz w:val="22"/>
          <w:szCs w:val="22"/>
        </w:rPr>
        <w:t xml:space="preserve"> telefonicznie lub za pośrednictwem poczty elektronicznej</w:t>
      </w:r>
      <w:r w:rsidRPr="00915F13">
        <w:rPr>
          <w:rFonts w:asciiTheme="majorHAnsi" w:hAnsiTheme="majorHAnsi" w:cstheme="majorHAnsi"/>
          <w:sz w:val="22"/>
          <w:szCs w:val="22"/>
        </w:rPr>
        <w:t>.</w:t>
      </w:r>
    </w:p>
    <w:p w14:paraId="164EA60A" w14:textId="4D605E9E" w:rsidR="003E1581" w:rsidRPr="00915F13" w:rsidRDefault="003E1581"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Uprawnienia z tytułu rękojmi za wady</w:t>
      </w:r>
      <w:r w:rsidR="00CF5305" w:rsidRPr="00915F13">
        <w:rPr>
          <w:rFonts w:asciiTheme="majorHAnsi" w:hAnsiTheme="majorHAnsi" w:cstheme="majorHAnsi"/>
          <w:sz w:val="22"/>
          <w:szCs w:val="22"/>
        </w:rPr>
        <w:t xml:space="preserve"> Urządzeń </w:t>
      </w:r>
      <w:r w:rsidR="000B36CE">
        <w:rPr>
          <w:rFonts w:asciiTheme="majorHAnsi" w:hAnsiTheme="majorHAnsi" w:cstheme="majorHAnsi"/>
          <w:sz w:val="22"/>
          <w:szCs w:val="22"/>
        </w:rPr>
        <w:t xml:space="preserve">lub infrastruktury </w:t>
      </w:r>
      <w:r w:rsidR="00CF5305" w:rsidRPr="00915F13">
        <w:rPr>
          <w:rFonts w:asciiTheme="majorHAnsi" w:hAnsiTheme="majorHAnsi" w:cstheme="majorHAnsi"/>
          <w:sz w:val="22"/>
          <w:szCs w:val="22"/>
        </w:rPr>
        <w:t>stanowiących</w:t>
      </w:r>
      <w:r w:rsidRPr="00915F13">
        <w:rPr>
          <w:rFonts w:asciiTheme="majorHAnsi" w:hAnsiTheme="majorHAnsi" w:cstheme="majorHAnsi"/>
          <w:sz w:val="22"/>
          <w:szCs w:val="22"/>
        </w:rPr>
        <w:t xml:space="preserve"> przedmiot Umowy przysługują Zamawiającemu niezależnie od uprawnień z tytułu gwarancji. Bieg terminu rękojmi rozpoczyna się z dniem podpisania protokołu odbioru końcowego, o którym mowa w § </w:t>
      </w:r>
      <w:r w:rsidR="00DD67C8" w:rsidRPr="00915F13">
        <w:rPr>
          <w:rFonts w:asciiTheme="majorHAnsi" w:hAnsiTheme="majorHAnsi" w:cstheme="majorHAnsi"/>
          <w:sz w:val="22"/>
          <w:szCs w:val="22"/>
        </w:rPr>
        <w:t xml:space="preserve">6 </w:t>
      </w:r>
      <w:r w:rsidRPr="00915F13">
        <w:rPr>
          <w:rFonts w:asciiTheme="majorHAnsi" w:hAnsiTheme="majorHAnsi" w:cstheme="majorHAnsi"/>
          <w:sz w:val="22"/>
          <w:szCs w:val="22"/>
        </w:rPr>
        <w:t xml:space="preserve">ust. </w:t>
      </w:r>
      <w:r w:rsidR="00DD67C8" w:rsidRPr="00915F13">
        <w:rPr>
          <w:rFonts w:asciiTheme="majorHAnsi" w:hAnsiTheme="majorHAnsi" w:cstheme="majorHAnsi"/>
          <w:sz w:val="22"/>
          <w:szCs w:val="22"/>
        </w:rPr>
        <w:t>14</w:t>
      </w:r>
      <w:r w:rsidRPr="00915F13">
        <w:rPr>
          <w:rFonts w:asciiTheme="majorHAnsi" w:hAnsiTheme="majorHAnsi" w:cstheme="majorHAnsi"/>
          <w:sz w:val="22"/>
          <w:szCs w:val="22"/>
        </w:rPr>
        <w:t>.</w:t>
      </w:r>
    </w:p>
    <w:p w14:paraId="6244786A" w14:textId="0ADD36E8" w:rsidR="003E1581" w:rsidRPr="00915F13" w:rsidRDefault="003E1581"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Jeżeli z powodu wady prawnej Urządzenia </w:t>
      </w:r>
      <w:r w:rsidR="000B36CE">
        <w:rPr>
          <w:rFonts w:asciiTheme="majorHAnsi" w:hAnsiTheme="majorHAnsi" w:cstheme="majorHAnsi"/>
          <w:sz w:val="22"/>
          <w:szCs w:val="22"/>
        </w:rPr>
        <w:t xml:space="preserve">lub infrastruktury </w:t>
      </w:r>
      <w:r w:rsidRPr="00915F13">
        <w:rPr>
          <w:rFonts w:asciiTheme="majorHAnsi" w:hAnsiTheme="majorHAnsi" w:cstheme="majorHAnsi"/>
          <w:sz w:val="22"/>
          <w:szCs w:val="22"/>
        </w:rPr>
        <w:t xml:space="preserve">stanowiącego przedmiot umowy, Zamawiający będzie zmuszony wydać je osobie trzeciej, Wykonawca jest zobowiązany do zwrotu otrzymanego wynagrodzenia, o którym mowa w § </w:t>
      </w:r>
      <w:r w:rsidR="00915F13" w:rsidRPr="00915F13">
        <w:rPr>
          <w:rFonts w:asciiTheme="majorHAnsi" w:hAnsiTheme="majorHAnsi" w:cstheme="majorHAnsi"/>
          <w:sz w:val="22"/>
          <w:szCs w:val="22"/>
        </w:rPr>
        <w:t xml:space="preserve">7 </w:t>
      </w:r>
      <w:r w:rsidRPr="00915F13">
        <w:rPr>
          <w:rFonts w:asciiTheme="majorHAnsi" w:hAnsiTheme="majorHAnsi" w:cstheme="majorHAnsi"/>
          <w:sz w:val="22"/>
          <w:szCs w:val="22"/>
        </w:rPr>
        <w:t xml:space="preserve">ust. </w:t>
      </w:r>
      <w:r w:rsidR="00915F13" w:rsidRPr="00915F13">
        <w:rPr>
          <w:rFonts w:asciiTheme="majorHAnsi" w:hAnsiTheme="majorHAnsi" w:cstheme="majorHAnsi"/>
          <w:sz w:val="22"/>
          <w:szCs w:val="22"/>
        </w:rPr>
        <w:t>3</w:t>
      </w:r>
      <w:r w:rsidRPr="00915F13">
        <w:rPr>
          <w:rFonts w:asciiTheme="majorHAnsi" w:hAnsiTheme="majorHAnsi" w:cstheme="majorHAnsi"/>
          <w:sz w:val="22"/>
          <w:szCs w:val="22"/>
        </w:rPr>
        <w:t>, bez względu na inne postanowienia umowy.</w:t>
      </w:r>
    </w:p>
    <w:p w14:paraId="12A5CE09" w14:textId="35B311E3" w:rsidR="007C190F" w:rsidRPr="00915F13" w:rsidRDefault="007C190F"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Serwis gwarancyjny, inaczej zwany serwisem (przeglądem) okresowym w trakcie trwania gwarancji, którego częstotliwość będzie wynikała z zaleceń producenta, mających na celu stałe zapewnienie sprawności przedmiotu umowy w okresie gwarancyjnym jest nieodpłatny. Koszty </w:t>
      </w:r>
      <w:r w:rsidR="000B36CE">
        <w:rPr>
          <w:rFonts w:asciiTheme="majorHAnsi" w:hAnsiTheme="majorHAnsi" w:cstheme="majorHAnsi"/>
          <w:sz w:val="22"/>
          <w:szCs w:val="22"/>
        </w:rPr>
        <w:t xml:space="preserve">wszelkich </w:t>
      </w:r>
      <w:r w:rsidRPr="00915F13">
        <w:rPr>
          <w:rFonts w:asciiTheme="majorHAnsi" w:hAnsiTheme="majorHAnsi" w:cstheme="majorHAnsi"/>
          <w:sz w:val="22"/>
          <w:szCs w:val="22"/>
        </w:rPr>
        <w:t xml:space="preserve">materiałów </w:t>
      </w:r>
      <w:r w:rsidR="000B36CE">
        <w:rPr>
          <w:rFonts w:asciiTheme="majorHAnsi" w:hAnsiTheme="majorHAnsi" w:cstheme="majorHAnsi"/>
          <w:sz w:val="22"/>
          <w:szCs w:val="22"/>
        </w:rPr>
        <w:t xml:space="preserve">w tym materiałów </w:t>
      </w:r>
      <w:r w:rsidRPr="00915F13">
        <w:rPr>
          <w:rFonts w:asciiTheme="majorHAnsi" w:hAnsiTheme="majorHAnsi" w:cstheme="majorHAnsi"/>
          <w:sz w:val="22"/>
          <w:szCs w:val="22"/>
        </w:rPr>
        <w:t xml:space="preserve">eksploatacyjnych pokrywa w </w:t>
      </w:r>
      <w:r w:rsidR="00AB2D6F" w:rsidRPr="00915F13">
        <w:rPr>
          <w:rFonts w:asciiTheme="majorHAnsi" w:hAnsiTheme="majorHAnsi" w:cstheme="majorHAnsi"/>
          <w:sz w:val="22"/>
          <w:szCs w:val="22"/>
        </w:rPr>
        <w:t>całości Wykonawca</w:t>
      </w:r>
      <w:r w:rsidRPr="00915F13">
        <w:rPr>
          <w:rFonts w:asciiTheme="majorHAnsi" w:hAnsiTheme="majorHAnsi" w:cstheme="majorHAnsi"/>
          <w:sz w:val="22"/>
          <w:szCs w:val="22"/>
        </w:rPr>
        <w:t xml:space="preserve">. Wykonawca wraz z protokołem odbioru przekaże Zamawiającemu harmonogram serwisów gwarancyjnych. </w:t>
      </w:r>
    </w:p>
    <w:p w14:paraId="7DDDD9AD" w14:textId="00B4BA94" w:rsidR="007C190F" w:rsidRPr="00915F13" w:rsidRDefault="007C190F"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Gwarancja nie obejmuje zniszczeń i uszkodzeń dokonanych przez osoby trzecie lub wynikających z niewłaściwej eksploatacji przedmiotu zamówienia, po jego przekazaniu do użytkowania. </w:t>
      </w:r>
    </w:p>
    <w:p w14:paraId="621B68D4" w14:textId="43A29995" w:rsidR="005A4862" w:rsidRPr="00915F13" w:rsidRDefault="005A4862"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Dla uniknięcia wątpliwości przyjmuje się, że Wykonawca usunie wszystkie zgłoszone błędy nawet pomimo zakończenia okresu gwarancyjnego, o ile zostały one zgłoszone przed zakończeniem terminu obowiązywania </w:t>
      </w:r>
      <w:r w:rsidR="001B7611" w:rsidRPr="00915F13">
        <w:rPr>
          <w:rFonts w:asciiTheme="majorHAnsi" w:hAnsiTheme="majorHAnsi" w:cstheme="majorHAnsi"/>
          <w:sz w:val="22"/>
          <w:szCs w:val="22"/>
        </w:rPr>
        <w:t>gwarancji</w:t>
      </w:r>
      <w:r w:rsidRPr="00915F13">
        <w:rPr>
          <w:rFonts w:asciiTheme="majorHAnsi" w:hAnsiTheme="majorHAnsi" w:cstheme="majorHAnsi"/>
          <w:sz w:val="22"/>
          <w:szCs w:val="22"/>
        </w:rPr>
        <w:t xml:space="preserve">. </w:t>
      </w:r>
    </w:p>
    <w:p w14:paraId="47902233" w14:textId="77777777" w:rsidR="00D6140C" w:rsidRPr="00915F13" w:rsidRDefault="00D6140C" w:rsidP="003F05E4">
      <w:pPr>
        <w:numPr>
          <w:ilvl w:val="0"/>
          <w:numId w:val="2"/>
        </w:numPr>
        <w:spacing w:after="8" w:line="266" w:lineRule="auto"/>
        <w:jc w:val="both"/>
        <w:rPr>
          <w:rFonts w:asciiTheme="majorHAnsi" w:hAnsiTheme="majorHAnsi" w:cstheme="majorHAnsi"/>
          <w:sz w:val="22"/>
          <w:szCs w:val="22"/>
        </w:rPr>
      </w:pPr>
      <w:r w:rsidRPr="00915F13">
        <w:rPr>
          <w:rFonts w:asciiTheme="majorHAnsi" w:hAnsiTheme="majorHAnsi" w:cstheme="majorHAnsi"/>
          <w:sz w:val="22"/>
          <w:szCs w:val="22"/>
        </w:rPr>
        <w:t xml:space="preserve">Gwarancja nie wyłącza, nie ogranicza, ani nie zawiesza uprawnień Zamawiającego wynikających z przepisów prawa do rękojmi za wady dzieła. Zamawiający uprawniony jest do skorzystania z tytułu rękojmi za wady dzieła, niezależnie od uprawnień wynikających z gwarancji. </w:t>
      </w:r>
    </w:p>
    <w:p w14:paraId="55156EBA" w14:textId="4090DE8A" w:rsidR="0055224D" w:rsidRPr="00D75438" w:rsidRDefault="0055224D">
      <w:pPr>
        <w:spacing w:before="240" w:after="120"/>
        <w:jc w:val="center"/>
        <w:rPr>
          <w:rFonts w:asciiTheme="majorHAnsi" w:hAnsiTheme="majorHAnsi" w:cstheme="majorHAnsi"/>
          <w:b/>
          <w:bCs/>
        </w:rPr>
      </w:pPr>
      <w:r w:rsidRPr="0082761E">
        <w:rPr>
          <w:rFonts w:asciiTheme="majorHAnsi" w:hAnsiTheme="majorHAnsi" w:cstheme="majorHAnsi"/>
          <w:b/>
          <w:bCs/>
        </w:rPr>
        <w:t xml:space="preserve">§ </w:t>
      </w:r>
      <w:r w:rsidR="00BB51B2" w:rsidRPr="0082761E">
        <w:rPr>
          <w:rFonts w:asciiTheme="majorHAnsi" w:hAnsiTheme="majorHAnsi" w:cstheme="majorHAnsi"/>
          <w:b/>
          <w:bCs/>
        </w:rPr>
        <w:t>1</w:t>
      </w:r>
      <w:r w:rsidR="008120F1">
        <w:rPr>
          <w:rFonts w:asciiTheme="majorHAnsi" w:hAnsiTheme="majorHAnsi" w:cstheme="majorHAnsi"/>
          <w:b/>
          <w:bCs/>
        </w:rPr>
        <w:t>0</w:t>
      </w:r>
      <w:r w:rsidRPr="0082761E">
        <w:rPr>
          <w:rFonts w:asciiTheme="majorHAnsi" w:hAnsiTheme="majorHAnsi" w:cstheme="majorHAnsi"/>
          <w:b/>
          <w:bCs/>
        </w:rPr>
        <w:t xml:space="preserve">. KARY </w:t>
      </w:r>
      <w:r w:rsidR="00AA2067" w:rsidRPr="003F746E">
        <w:rPr>
          <w:rFonts w:asciiTheme="majorHAnsi" w:hAnsiTheme="majorHAnsi" w:cstheme="majorHAnsi"/>
          <w:b/>
          <w:bCs/>
        </w:rPr>
        <w:t>UMOW</w:t>
      </w:r>
      <w:r w:rsidRPr="003F746E">
        <w:rPr>
          <w:rFonts w:asciiTheme="majorHAnsi" w:hAnsiTheme="majorHAnsi" w:cstheme="majorHAnsi"/>
          <w:b/>
          <w:bCs/>
        </w:rPr>
        <w:t xml:space="preserve">NE Z TYTUŁU NARUSZENIA </w:t>
      </w:r>
      <w:r w:rsidR="00AA2067" w:rsidRPr="00D75438">
        <w:rPr>
          <w:rFonts w:asciiTheme="majorHAnsi" w:hAnsiTheme="majorHAnsi" w:cstheme="majorHAnsi"/>
          <w:b/>
          <w:bCs/>
        </w:rPr>
        <w:t>UMOW</w:t>
      </w:r>
      <w:r w:rsidRPr="00D75438">
        <w:rPr>
          <w:rFonts w:asciiTheme="majorHAnsi" w:hAnsiTheme="majorHAnsi" w:cstheme="majorHAnsi"/>
          <w:b/>
          <w:bCs/>
        </w:rPr>
        <w:t>Y</w:t>
      </w:r>
    </w:p>
    <w:p w14:paraId="5D8F6F93" w14:textId="77777777" w:rsidR="0088699A" w:rsidRPr="0082761E" w:rsidRDefault="0088699A"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 xml:space="preserve">Strony postanawiają, że wiążącą je formą odszkodowania będą kary umowne. </w:t>
      </w:r>
    </w:p>
    <w:p w14:paraId="62B83A29" w14:textId="4BE496E7" w:rsidR="0088699A" w:rsidRPr="0082761E" w:rsidRDefault="0088699A"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 xml:space="preserve">W przypadku zwłoki w dotrzymaniu przez Wykonawcę terminu realizacji umowy, określonego w § </w:t>
      </w:r>
      <w:r w:rsidR="00EC4DB2" w:rsidRPr="0082761E">
        <w:rPr>
          <w:rFonts w:asciiTheme="majorHAnsi" w:hAnsiTheme="majorHAnsi" w:cstheme="majorHAnsi"/>
          <w:bCs/>
          <w:sz w:val="22"/>
          <w:szCs w:val="22"/>
        </w:rPr>
        <w:t xml:space="preserve">5 </w:t>
      </w:r>
      <w:r w:rsidRPr="0082761E">
        <w:rPr>
          <w:rFonts w:asciiTheme="majorHAnsi" w:hAnsiTheme="majorHAnsi" w:cstheme="majorHAnsi"/>
          <w:bCs/>
          <w:sz w:val="22"/>
          <w:szCs w:val="22"/>
        </w:rPr>
        <w:t>ust</w:t>
      </w:r>
      <w:r w:rsidR="00D30BC8" w:rsidRPr="0082761E">
        <w:rPr>
          <w:rFonts w:asciiTheme="majorHAnsi" w:hAnsiTheme="majorHAnsi" w:cstheme="majorHAnsi"/>
          <w:bCs/>
          <w:sz w:val="22"/>
          <w:szCs w:val="22"/>
        </w:rPr>
        <w:t> </w:t>
      </w:r>
      <w:r w:rsidRPr="0082761E">
        <w:rPr>
          <w:rFonts w:asciiTheme="majorHAnsi" w:hAnsiTheme="majorHAnsi" w:cstheme="majorHAnsi"/>
          <w:bCs/>
          <w:sz w:val="22"/>
          <w:szCs w:val="22"/>
        </w:rPr>
        <w:t xml:space="preserve"> 1, Zamawiający ma prawo naliczyć karę umowną w wysokości 0,5 % ceny brutto określonej w § </w:t>
      </w:r>
      <w:r w:rsidR="002C4AD1" w:rsidRPr="0082761E">
        <w:rPr>
          <w:rFonts w:asciiTheme="majorHAnsi" w:hAnsiTheme="majorHAnsi" w:cstheme="majorHAnsi"/>
          <w:bCs/>
          <w:sz w:val="22"/>
          <w:szCs w:val="22"/>
        </w:rPr>
        <w:t xml:space="preserve">7 ust. 3 </w:t>
      </w:r>
      <w:r w:rsidRPr="0082761E">
        <w:rPr>
          <w:rFonts w:asciiTheme="majorHAnsi" w:hAnsiTheme="majorHAnsi" w:cstheme="majorHAnsi"/>
          <w:bCs/>
          <w:sz w:val="22"/>
          <w:szCs w:val="22"/>
        </w:rPr>
        <w:t xml:space="preserve">za każdy dzień zwłoki. </w:t>
      </w:r>
    </w:p>
    <w:p w14:paraId="509C15FA" w14:textId="4C384EE7" w:rsidR="0088699A" w:rsidRPr="0082761E" w:rsidRDefault="0088699A"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 xml:space="preserve">W przypadku niewykonania przedmiotu umowy w terminie 14 dni kalendarzowych od upływu terminu określonego w § </w:t>
      </w:r>
      <w:r w:rsidR="00EC4DB2" w:rsidRPr="0082761E">
        <w:rPr>
          <w:rFonts w:asciiTheme="majorHAnsi" w:hAnsiTheme="majorHAnsi" w:cstheme="majorHAnsi"/>
          <w:bCs/>
          <w:sz w:val="22"/>
          <w:szCs w:val="22"/>
        </w:rPr>
        <w:t xml:space="preserve">5  </w:t>
      </w:r>
      <w:r w:rsidRPr="0082761E">
        <w:rPr>
          <w:rFonts w:asciiTheme="majorHAnsi" w:hAnsiTheme="majorHAnsi" w:cstheme="majorHAnsi"/>
          <w:bCs/>
          <w:sz w:val="22"/>
          <w:szCs w:val="22"/>
        </w:rPr>
        <w:t xml:space="preserve">ust. 1 Zamawiający ma prawo odstąpić od umowy w terminie kolejnych 30 dni i naliczyć Wykonawcy karę w wysokości </w:t>
      </w:r>
      <w:r w:rsidR="00EB40C6" w:rsidRPr="0082761E">
        <w:rPr>
          <w:rFonts w:asciiTheme="majorHAnsi" w:hAnsiTheme="majorHAnsi" w:cstheme="majorHAnsi"/>
          <w:bCs/>
          <w:sz w:val="22"/>
          <w:szCs w:val="22"/>
        </w:rPr>
        <w:t>30</w:t>
      </w:r>
      <w:r w:rsidRPr="0082761E">
        <w:rPr>
          <w:rFonts w:asciiTheme="majorHAnsi" w:hAnsiTheme="majorHAnsi" w:cstheme="majorHAnsi"/>
          <w:bCs/>
          <w:sz w:val="22"/>
          <w:szCs w:val="22"/>
        </w:rPr>
        <w:t xml:space="preserve">% ceny brutto określonej w § </w:t>
      </w:r>
      <w:r w:rsidR="002C4AD1" w:rsidRPr="0082761E">
        <w:rPr>
          <w:rFonts w:asciiTheme="majorHAnsi" w:hAnsiTheme="majorHAnsi" w:cstheme="majorHAnsi"/>
          <w:bCs/>
          <w:sz w:val="22"/>
          <w:szCs w:val="22"/>
        </w:rPr>
        <w:t>7 ust. 3</w:t>
      </w:r>
      <w:r w:rsidRPr="0082761E">
        <w:rPr>
          <w:rFonts w:asciiTheme="majorHAnsi" w:hAnsiTheme="majorHAnsi" w:cstheme="majorHAnsi"/>
          <w:bCs/>
          <w:sz w:val="22"/>
          <w:szCs w:val="22"/>
        </w:rPr>
        <w:t xml:space="preserve">. </w:t>
      </w:r>
    </w:p>
    <w:p w14:paraId="581E5D77" w14:textId="25CE7B44" w:rsidR="0088699A" w:rsidRPr="0082761E" w:rsidRDefault="0088699A"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W przypadku zwłoki w usunięciu zgłoszonych nieprawidłowości w przedmiocie Umowy lub wad/usterek w ustalonym</w:t>
      </w:r>
      <w:r w:rsidR="00EC4DB2" w:rsidRPr="0082761E">
        <w:rPr>
          <w:rFonts w:asciiTheme="majorHAnsi" w:hAnsiTheme="majorHAnsi" w:cstheme="majorHAnsi"/>
          <w:bCs/>
          <w:sz w:val="22"/>
          <w:szCs w:val="22"/>
        </w:rPr>
        <w:t xml:space="preserve"> terminie,</w:t>
      </w:r>
      <w:r w:rsidRPr="0082761E">
        <w:rPr>
          <w:rFonts w:asciiTheme="majorHAnsi" w:hAnsiTheme="majorHAnsi" w:cstheme="majorHAnsi"/>
          <w:bCs/>
          <w:sz w:val="22"/>
          <w:szCs w:val="22"/>
        </w:rPr>
        <w:t xml:space="preserve"> Zamawiający ma prawo naliczyć Wykonawcy karę w wysokości 0,2 % ceny brutto określonej w § </w:t>
      </w:r>
      <w:r w:rsidR="002C4AD1" w:rsidRPr="0082761E">
        <w:rPr>
          <w:rFonts w:asciiTheme="majorHAnsi" w:hAnsiTheme="majorHAnsi" w:cstheme="majorHAnsi"/>
          <w:bCs/>
          <w:sz w:val="22"/>
          <w:szCs w:val="22"/>
        </w:rPr>
        <w:t xml:space="preserve">7 ust. 3 </w:t>
      </w:r>
      <w:r w:rsidRPr="0082761E">
        <w:rPr>
          <w:rFonts w:asciiTheme="majorHAnsi" w:hAnsiTheme="majorHAnsi" w:cstheme="majorHAnsi"/>
          <w:bCs/>
          <w:sz w:val="22"/>
          <w:szCs w:val="22"/>
        </w:rPr>
        <w:t xml:space="preserve">za każdy dzień zwłoki, </w:t>
      </w:r>
      <w:r w:rsidR="00C83231" w:rsidRPr="0082761E">
        <w:rPr>
          <w:rFonts w:asciiTheme="majorHAnsi" w:hAnsiTheme="majorHAnsi" w:cstheme="majorHAnsi"/>
          <w:bCs/>
          <w:sz w:val="22"/>
          <w:szCs w:val="22"/>
        </w:rPr>
        <w:t>licząc od ustalonego terminu usunięcia wad,</w:t>
      </w:r>
    </w:p>
    <w:p w14:paraId="173C166C" w14:textId="2A88C2E9" w:rsidR="00A70F17" w:rsidRPr="0082761E" w:rsidRDefault="00832D6D" w:rsidP="0082761E">
      <w:pPr>
        <w:numPr>
          <w:ilvl w:val="0"/>
          <w:numId w:val="4"/>
        </w:numPr>
        <w:spacing w:before="60"/>
        <w:jc w:val="both"/>
        <w:rPr>
          <w:rFonts w:asciiTheme="majorHAnsi" w:hAnsiTheme="majorHAnsi" w:cstheme="majorHAnsi"/>
          <w:bCs/>
          <w:sz w:val="22"/>
          <w:szCs w:val="22"/>
        </w:rPr>
      </w:pPr>
      <w:bookmarkStart w:id="15" w:name="_Ref166829367"/>
      <w:r w:rsidRPr="0082761E">
        <w:rPr>
          <w:rFonts w:asciiTheme="majorHAnsi" w:hAnsiTheme="majorHAnsi" w:cstheme="majorHAnsi"/>
          <w:bCs/>
          <w:sz w:val="22"/>
          <w:szCs w:val="22"/>
        </w:rPr>
        <w:t>Z</w:t>
      </w:r>
      <w:r w:rsidR="00A70F17" w:rsidRPr="0082761E">
        <w:rPr>
          <w:rFonts w:asciiTheme="majorHAnsi" w:hAnsiTheme="majorHAnsi" w:cstheme="majorHAnsi"/>
          <w:bCs/>
          <w:sz w:val="22"/>
          <w:szCs w:val="22"/>
        </w:rPr>
        <w:t xml:space="preserve">a każdy rozpoczęty dzień zwłoki w usunięciu wad w okresie gwarancji lub rękojmi </w:t>
      </w:r>
      <w:r w:rsidR="004B7BE5"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0,2% </w:t>
      </w:r>
      <w:r w:rsidR="007A6D8D" w:rsidRPr="0082761E">
        <w:rPr>
          <w:rFonts w:asciiTheme="majorHAnsi" w:hAnsiTheme="majorHAnsi" w:cstheme="majorHAnsi"/>
          <w:bCs/>
          <w:sz w:val="22"/>
          <w:szCs w:val="22"/>
        </w:rPr>
        <w:t>ceny</w:t>
      </w:r>
      <w:r w:rsidR="00A70F17" w:rsidRPr="0082761E">
        <w:rPr>
          <w:rFonts w:asciiTheme="majorHAnsi" w:hAnsiTheme="majorHAnsi" w:cstheme="majorHAnsi"/>
          <w:bCs/>
          <w:sz w:val="22"/>
          <w:szCs w:val="22"/>
        </w:rPr>
        <w:t xml:space="preserve"> brutto, o której mowa w §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w:t>
      </w:r>
    </w:p>
    <w:p w14:paraId="7734E188" w14:textId="15A68695"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Z</w:t>
      </w:r>
      <w:r w:rsidR="00A70F17" w:rsidRPr="0082761E">
        <w:rPr>
          <w:rFonts w:asciiTheme="majorHAnsi" w:hAnsiTheme="majorHAnsi" w:cstheme="majorHAnsi"/>
          <w:bCs/>
          <w:sz w:val="22"/>
          <w:szCs w:val="22"/>
        </w:rPr>
        <w:t xml:space="preserve">a każdy rozpoczęty dzień przerwy w realizacji przedmiotu umowy wywołanej przyczynami, za które odpowiada Wykonawca </w:t>
      </w:r>
      <w:r w:rsidR="004B7BE5"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0,05 % </w:t>
      </w:r>
      <w:r w:rsidR="007A6D8D" w:rsidRPr="0082761E">
        <w:rPr>
          <w:rFonts w:asciiTheme="majorHAnsi" w:hAnsiTheme="majorHAnsi" w:cstheme="majorHAnsi"/>
          <w:bCs/>
          <w:sz w:val="22"/>
          <w:szCs w:val="22"/>
        </w:rPr>
        <w:t>ceny</w:t>
      </w:r>
      <w:r w:rsidR="00A70F17" w:rsidRPr="0082761E">
        <w:rPr>
          <w:rFonts w:asciiTheme="majorHAnsi" w:hAnsiTheme="majorHAnsi" w:cstheme="majorHAnsi"/>
          <w:bCs/>
          <w:sz w:val="22"/>
          <w:szCs w:val="22"/>
        </w:rPr>
        <w:t xml:space="preserve"> brutto, o której mowa w §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w:t>
      </w:r>
    </w:p>
    <w:p w14:paraId="42BD165E" w14:textId="3085B934"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Z</w:t>
      </w:r>
      <w:r w:rsidR="00A70F17" w:rsidRPr="0082761E">
        <w:rPr>
          <w:rFonts w:asciiTheme="majorHAnsi" w:hAnsiTheme="majorHAnsi" w:cstheme="majorHAnsi"/>
          <w:bCs/>
          <w:sz w:val="22"/>
          <w:szCs w:val="22"/>
        </w:rPr>
        <w:t xml:space="preserve">a niewykonanie lub nienależyte wykonanie umowy w wysokości 20% wynagrodzenia umownego brutto, o którym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 xml:space="preserve">, </w:t>
      </w:r>
    </w:p>
    <w:p w14:paraId="6B0FE6A4" w14:textId="151EC6C7"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Z</w:t>
      </w:r>
      <w:r w:rsidR="00A70F17" w:rsidRPr="0082761E">
        <w:rPr>
          <w:rFonts w:asciiTheme="majorHAnsi" w:hAnsiTheme="majorHAnsi" w:cstheme="majorHAnsi"/>
          <w:bCs/>
          <w:sz w:val="22"/>
          <w:szCs w:val="22"/>
        </w:rPr>
        <w:t xml:space="preserve"> tytułu odstąpienia od umowy przez Zamawiającego, z przyczyn za które odpowiada Wykonawca </w:t>
      </w:r>
      <w:r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20%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w:t>
      </w:r>
    </w:p>
    <w:p w14:paraId="5C102141" w14:textId="4FBAE95C"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lastRenderedPageBreak/>
        <w:t>Z</w:t>
      </w:r>
      <w:r w:rsidR="00A70F17" w:rsidRPr="0082761E">
        <w:rPr>
          <w:rFonts w:asciiTheme="majorHAnsi" w:hAnsiTheme="majorHAnsi" w:cstheme="majorHAnsi"/>
          <w:bCs/>
          <w:sz w:val="22"/>
          <w:szCs w:val="22"/>
        </w:rPr>
        <w:t xml:space="preserve"> tytułu odstąpienia od umowy przez Wykonawcę, z przyczyn niezależnych od Zamawiającego </w:t>
      </w:r>
      <w:r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20%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w:t>
      </w:r>
    </w:p>
    <w:p w14:paraId="71D8A83B" w14:textId="7DDABBCB" w:rsidR="00A70F17" w:rsidRPr="0082761E" w:rsidRDefault="00A70F17"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 xml:space="preserve">w przypadku braku zapłaty wynagrodzenia należnego podwykonawcom lub dalszym podwykonawcom – w wysokości 10 %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 xml:space="preserve">7 </w:t>
      </w:r>
      <w:r w:rsidR="004C09FD" w:rsidRPr="0082761E">
        <w:rPr>
          <w:rFonts w:asciiTheme="majorHAnsi" w:hAnsiTheme="majorHAnsi" w:cstheme="majorHAnsi"/>
          <w:bCs/>
          <w:sz w:val="22"/>
          <w:szCs w:val="22"/>
        </w:rPr>
        <w:t xml:space="preserve">ust. </w:t>
      </w:r>
      <w:r w:rsidR="00FD74A3" w:rsidRPr="0082761E">
        <w:rPr>
          <w:rFonts w:asciiTheme="majorHAnsi" w:hAnsiTheme="majorHAnsi" w:cstheme="majorHAnsi"/>
          <w:bCs/>
          <w:sz w:val="22"/>
          <w:szCs w:val="22"/>
        </w:rPr>
        <w:t>3</w:t>
      </w:r>
      <w:r w:rsidRPr="0082761E">
        <w:rPr>
          <w:rFonts w:asciiTheme="majorHAnsi" w:hAnsiTheme="majorHAnsi" w:cstheme="majorHAnsi"/>
          <w:bCs/>
          <w:sz w:val="22"/>
          <w:szCs w:val="22"/>
        </w:rPr>
        <w:t xml:space="preserve">, </w:t>
      </w:r>
    </w:p>
    <w:p w14:paraId="1FBAD5AC" w14:textId="4B63546E"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W</w:t>
      </w:r>
      <w:r w:rsidR="00A70F17" w:rsidRPr="0082761E">
        <w:rPr>
          <w:rFonts w:asciiTheme="majorHAnsi" w:hAnsiTheme="majorHAnsi" w:cstheme="majorHAnsi"/>
          <w:bCs/>
          <w:sz w:val="22"/>
          <w:szCs w:val="22"/>
        </w:rPr>
        <w:t xml:space="preserve"> przypadku nieterminowej zapłaty wynagrodzenia należnego podwykonawcom lub dalszym podwykonawcom </w:t>
      </w:r>
      <w:r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1 %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 za każdy rozpoczęty dzień zwłoki,</w:t>
      </w:r>
    </w:p>
    <w:p w14:paraId="5DA3F33C" w14:textId="3CAAD933"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W</w:t>
      </w:r>
      <w:r w:rsidR="00A70F17" w:rsidRPr="0082761E">
        <w:rPr>
          <w:rFonts w:asciiTheme="majorHAnsi" w:hAnsiTheme="majorHAnsi" w:cstheme="majorHAnsi"/>
          <w:bCs/>
          <w:sz w:val="22"/>
          <w:szCs w:val="22"/>
        </w:rPr>
        <w:t xml:space="preserve"> przypadku nieprzedłożenia do zaakceptowania projektu umowy o podwykonawstwo, której przedmiotem są roboty budowlane, lub projektu jej zmiany </w:t>
      </w:r>
      <w:r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0,2 %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 za każdy rozpoczęty dzień zwłoki,</w:t>
      </w:r>
    </w:p>
    <w:p w14:paraId="75B73722" w14:textId="69A089A0" w:rsidR="00A70F17" w:rsidRPr="0082761E"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W</w:t>
      </w:r>
      <w:r w:rsidR="00A70F17" w:rsidRPr="0082761E">
        <w:rPr>
          <w:rFonts w:asciiTheme="majorHAnsi" w:hAnsiTheme="majorHAnsi" w:cstheme="majorHAnsi"/>
          <w:bCs/>
          <w:sz w:val="22"/>
          <w:szCs w:val="22"/>
        </w:rPr>
        <w:t xml:space="preserve"> przypadku nieprzedłożenia poświadczonej za zgodność z oryginałem kopii umowy o podwykonawstwo lub jej zmiany </w:t>
      </w:r>
      <w:r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0,2 %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7 ust. 3</w:t>
      </w:r>
      <w:r w:rsidR="00A70F17" w:rsidRPr="0082761E">
        <w:rPr>
          <w:rFonts w:asciiTheme="majorHAnsi" w:hAnsiTheme="majorHAnsi" w:cstheme="majorHAnsi"/>
          <w:bCs/>
          <w:sz w:val="22"/>
          <w:szCs w:val="22"/>
        </w:rPr>
        <w:t>, za każdy ro</w:t>
      </w:r>
      <w:r w:rsidR="003F746E">
        <w:rPr>
          <w:rFonts w:asciiTheme="majorHAnsi" w:hAnsiTheme="majorHAnsi" w:cstheme="majorHAnsi"/>
          <w:bCs/>
          <w:sz w:val="22"/>
          <w:szCs w:val="22"/>
        </w:rPr>
        <w:t>0</w:t>
      </w:r>
      <w:r w:rsidR="00A70F17" w:rsidRPr="0082761E">
        <w:rPr>
          <w:rFonts w:asciiTheme="majorHAnsi" w:hAnsiTheme="majorHAnsi" w:cstheme="majorHAnsi"/>
          <w:bCs/>
          <w:sz w:val="22"/>
          <w:szCs w:val="22"/>
        </w:rPr>
        <w:t>zpoczęty dzień zwłoki,</w:t>
      </w:r>
    </w:p>
    <w:p w14:paraId="10CB1A9A" w14:textId="657E5B4B" w:rsidR="00A70F17" w:rsidRDefault="00832D6D" w:rsidP="0082761E">
      <w:pPr>
        <w:numPr>
          <w:ilvl w:val="0"/>
          <w:numId w:val="4"/>
        </w:numPr>
        <w:spacing w:before="60"/>
        <w:jc w:val="both"/>
        <w:rPr>
          <w:rFonts w:asciiTheme="majorHAnsi" w:hAnsiTheme="majorHAnsi" w:cstheme="majorHAnsi"/>
          <w:bCs/>
          <w:sz w:val="22"/>
          <w:szCs w:val="22"/>
        </w:rPr>
      </w:pPr>
      <w:r w:rsidRPr="0082761E">
        <w:rPr>
          <w:rFonts w:asciiTheme="majorHAnsi" w:hAnsiTheme="majorHAnsi" w:cstheme="majorHAnsi"/>
          <w:bCs/>
          <w:sz w:val="22"/>
          <w:szCs w:val="22"/>
        </w:rPr>
        <w:t xml:space="preserve">W </w:t>
      </w:r>
      <w:r w:rsidR="00A70F17" w:rsidRPr="0082761E">
        <w:rPr>
          <w:rFonts w:asciiTheme="majorHAnsi" w:hAnsiTheme="majorHAnsi" w:cstheme="majorHAnsi"/>
          <w:bCs/>
          <w:sz w:val="22"/>
          <w:szCs w:val="22"/>
        </w:rPr>
        <w:t xml:space="preserve">przypadku braku zmiany umowy o podwykonawstwo w zakresie terminu zapłaty </w:t>
      </w:r>
      <w:r w:rsidRPr="0082761E">
        <w:rPr>
          <w:rFonts w:asciiTheme="majorHAnsi" w:hAnsiTheme="majorHAnsi" w:cstheme="majorHAnsi"/>
          <w:bCs/>
          <w:sz w:val="22"/>
          <w:szCs w:val="22"/>
        </w:rPr>
        <w:t>Zamawiający ma prawo naliczyć Wykonawcy karę</w:t>
      </w:r>
      <w:r w:rsidR="00A70F17" w:rsidRPr="0082761E">
        <w:rPr>
          <w:rFonts w:asciiTheme="majorHAnsi" w:hAnsiTheme="majorHAnsi" w:cstheme="majorHAnsi"/>
          <w:bCs/>
          <w:sz w:val="22"/>
          <w:szCs w:val="22"/>
        </w:rPr>
        <w:t xml:space="preserve"> w wysokości 0,2 % kwoty brutto, o której mowa w </w:t>
      </w:r>
      <w:r w:rsidR="004C09FD" w:rsidRPr="0082761E">
        <w:rPr>
          <w:rFonts w:asciiTheme="majorHAnsi" w:hAnsiTheme="majorHAnsi" w:cstheme="majorHAnsi"/>
          <w:bCs/>
          <w:sz w:val="22"/>
          <w:szCs w:val="22"/>
        </w:rPr>
        <w:t xml:space="preserve">§ </w:t>
      </w:r>
      <w:r w:rsidR="00FD74A3" w:rsidRPr="0082761E">
        <w:rPr>
          <w:rFonts w:asciiTheme="majorHAnsi" w:hAnsiTheme="majorHAnsi" w:cstheme="majorHAnsi"/>
          <w:bCs/>
          <w:sz w:val="22"/>
          <w:szCs w:val="22"/>
        </w:rPr>
        <w:t xml:space="preserve">7 </w:t>
      </w:r>
      <w:r w:rsidR="004C09FD" w:rsidRPr="0082761E">
        <w:rPr>
          <w:rFonts w:asciiTheme="majorHAnsi" w:hAnsiTheme="majorHAnsi" w:cstheme="majorHAnsi"/>
          <w:bCs/>
          <w:sz w:val="22"/>
          <w:szCs w:val="22"/>
        </w:rPr>
        <w:t xml:space="preserve">ust. </w:t>
      </w:r>
      <w:r w:rsidR="00FD74A3" w:rsidRPr="0082761E">
        <w:rPr>
          <w:rFonts w:asciiTheme="majorHAnsi" w:hAnsiTheme="majorHAnsi" w:cstheme="majorHAnsi"/>
          <w:bCs/>
          <w:sz w:val="22"/>
          <w:szCs w:val="22"/>
        </w:rPr>
        <w:t>3</w:t>
      </w:r>
      <w:r w:rsidR="00A70F17" w:rsidRPr="0082761E">
        <w:rPr>
          <w:rFonts w:asciiTheme="majorHAnsi" w:hAnsiTheme="majorHAnsi" w:cstheme="majorHAnsi"/>
          <w:bCs/>
          <w:sz w:val="22"/>
          <w:szCs w:val="22"/>
        </w:rPr>
        <w:t>, za każdy rozpoczęty dzień zwłoki,</w:t>
      </w:r>
    </w:p>
    <w:p w14:paraId="3B8144A8" w14:textId="0DD11714" w:rsidR="000B36CE" w:rsidRPr="00F84ADF" w:rsidRDefault="000B36CE" w:rsidP="00F84ADF">
      <w:pPr>
        <w:pStyle w:val="Akapitzlist"/>
        <w:numPr>
          <w:ilvl w:val="0"/>
          <w:numId w:val="4"/>
        </w:numPr>
        <w:rPr>
          <w:rFonts w:asciiTheme="majorHAnsi" w:hAnsiTheme="majorHAnsi" w:cstheme="majorHAnsi"/>
          <w:bCs/>
          <w:sz w:val="22"/>
          <w:szCs w:val="22"/>
        </w:rPr>
      </w:pPr>
      <w:r w:rsidRPr="000B36CE">
        <w:rPr>
          <w:rFonts w:asciiTheme="majorHAnsi" w:hAnsiTheme="majorHAnsi" w:cstheme="majorHAnsi"/>
          <w:bCs/>
          <w:sz w:val="22"/>
          <w:szCs w:val="22"/>
        </w:rPr>
        <w:t>W przypadku nieprzedstawienia na wezwanie Zamawiającego dowodów w celu potwierdzenia spełnienia wymogu zatrudnienia na podstawie umowy o pracę - w wysokości 2.000,00 zł brutto za każdy przypadek,</w:t>
      </w:r>
    </w:p>
    <w:bookmarkEnd w:id="15"/>
    <w:p w14:paraId="1FF48004" w14:textId="1E857713" w:rsidR="0088699A" w:rsidRPr="00E40CBA" w:rsidRDefault="0088699A" w:rsidP="00CE3AF2">
      <w:pPr>
        <w:numPr>
          <w:ilvl w:val="0"/>
          <w:numId w:val="4"/>
        </w:numPr>
        <w:spacing w:before="60"/>
        <w:jc w:val="both"/>
        <w:rPr>
          <w:rFonts w:asciiTheme="majorHAnsi" w:hAnsiTheme="majorHAnsi" w:cstheme="majorHAnsi"/>
          <w:bCs/>
          <w:sz w:val="22"/>
          <w:szCs w:val="22"/>
        </w:rPr>
      </w:pPr>
      <w:r w:rsidRPr="00E40CBA">
        <w:rPr>
          <w:rFonts w:asciiTheme="majorHAnsi" w:hAnsiTheme="majorHAnsi" w:cstheme="majorHAnsi"/>
          <w:bCs/>
          <w:sz w:val="22"/>
          <w:szCs w:val="22"/>
        </w:rPr>
        <w:t xml:space="preserve">W przypadku niedostarczenia kopii polisy lub kopii nowej polisy ubezpieczeniowej, kopii dowodów zapłaty składki ubezpieczeniowej lub jej raty, Zamawiający jest uprawniony do naliczenia Wykonawcy kary umownej w wysokości 0,2 % ceny brutto określonej w § </w:t>
      </w:r>
      <w:r w:rsidR="00D75438" w:rsidRPr="00E40CBA">
        <w:rPr>
          <w:rFonts w:asciiTheme="majorHAnsi" w:hAnsiTheme="majorHAnsi" w:cstheme="majorHAnsi"/>
          <w:bCs/>
          <w:sz w:val="22"/>
          <w:szCs w:val="22"/>
        </w:rPr>
        <w:t xml:space="preserve">7 </w:t>
      </w:r>
      <w:r w:rsidRPr="00E40CBA">
        <w:rPr>
          <w:rFonts w:asciiTheme="majorHAnsi" w:hAnsiTheme="majorHAnsi" w:cstheme="majorHAnsi"/>
          <w:bCs/>
          <w:sz w:val="22"/>
          <w:szCs w:val="22"/>
        </w:rPr>
        <w:t>ust.</w:t>
      </w:r>
      <w:r w:rsidR="00D75438" w:rsidRPr="00E40CBA">
        <w:rPr>
          <w:rFonts w:asciiTheme="majorHAnsi" w:hAnsiTheme="majorHAnsi" w:cstheme="majorHAnsi"/>
          <w:bCs/>
          <w:sz w:val="22"/>
          <w:szCs w:val="22"/>
        </w:rPr>
        <w:t xml:space="preserve">3 </w:t>
      </w:r>
      <w:r w:rsidRPr="00E40CBA">
        <w:rPr>
          <w:rFonts w:asciiTheme="majorHAnsi" w:hAnsiTheme="majorHAnsi" w:cstheme="majorHAnsi"/>
          <w:bCs/>
          <w:sz w:val="22"/>
          <w:szCs w:val="22"/>
        </w:rPr>
        <w:t xml:space="preserve">za każdy dzień zwłoki. </w:t>
      </w:r>
    </w:p>
    <w:p w14:paraId="01DFCE82" w14:textId="09596CF4" w:rsidR="0088699A" w:rsidRPr="00E40CBA" w:rsidRDefault="0088699A" w:rsidP="00CE3AF2">
      <w:pPr>
        <w:numPr>
          <w:ilvl w:val="0"/>
          <w:numId w:val="4"/>
        </w:numPr>
        <w:spacing w:before="60"/>
        <w:jc w:val="both"/>
        <w:rPr>
          <w:rFonts w:asciiTheme="majorHAnsi" w:hAnsiTheme="majorHAnsi" w:cstheme="majorHAnsi"/>
          <w:bCs/>
          <w:sz w:val="22"/>
          <w:szCs w:val="22"/>
        </w:rPr>
      </w:pPr>
      <w:r w:rsidRPr="00E40CBA">
        <w:rPr>
          <w:rFonts w:asciiTheme="majorHAnsi" w:hAnsiTheme="majorHAnsi" w:cstheme="majorHAnsi"/>
          <w:bCs/>
          <w:sz w:val="22"/>
          <w:szCs w:val="22"/>
        </w:rPr>
        <w:t xml:space="preserve">W przypadku niezachowania ciągłości polisy ubezpieczeniowej Zamawiający jest uprawniony do odstąpienia od Umowy w terminie 30 dni od dnia stwierdzenia podstaw do odstąpienia od umowy  i naliczenia Wykonawcy kary umownej w wysokości </w:t>
      </w:r>
      <w:r w:rsidR="00EB40C6" w:rsidRPr="00E40CBA">
        <w:rPr>
          <w:rFonts w:asciiTheme="majorHAnsi" w:hAnsiTheme="majorHAnsi" w:cstheme="majorHAnsi"/>
          <w:bCs/>
          <w:sz w:val="22"/>
          <w:szCs w:val="22"/>
        </w:rPr>
        <w:t xml:space="preserve">30 </w:t>
      </w:r>
      <w:r w:rsidRPr="00E40CBA">
        <w:rPr>
          <w:rFonts w:asciiTheme="majorHAnsi" w:hAnsiTheme="majorHAnsi" w:cstheme="majorHAnsi"/>
          <w:bCs/>
          <w:sz w:val="22"/>
          <w:szCs w:val="22"/>
        </w:rPr>
        <w:t xml:space="preserve">% ceny brutto określonej w § </w:t>
      </w:r>
      <w:r w:rsidR="00CE3AF2" w:rsidRPr="00E40CBA">
        <w:rPr>
          <w:rFonts w:asciiTheme="majorHAnsi" w:hAnsiTheme="majorHAnsi" w:cstheme="majorHAnsi"/>
          <w:bCs/>
          <w:sz w:val="22"/>
          <w:szCs w:val="22"/>
        </w:rPr>
        <w:t xml:space="preserve">7 </w:t>
      </w:r>
      <w:r w:rsidRPr="00E40CBA">
        <w:rPr>
          <w:rFonts w:asciiTheme="majorHAnsi" w:hAnsiTheme="majorHAnsi" w:cstheme="majorHAnsi"/>
          <w:bCs/>
          <w:sz w:val="22"/>
          <w:szCs w:val="22"/>
        </w:rPr>
        <w:t xml:space="preserve">ust. </w:t>
      </w:r>
      <w:r w:rsidR="00CE3AF2" w:rsidRPr="00E40CBA">
        <w:rPr>
          <w:rFonts w:asciiTheme="majorHAnsi" w:hAnsiTheme="majorHAnsi" w:cstheme="majorHAnsi"/>
          <w:bCs/>
          <w:sz w:val="22"/>
          <w:szCs w:val="22"/>
        </w:rPr>
        <w:t>3</w:t>
      </w:r>
      <w:r w:rsidRPr="00E40CBA">
        <w:rPr>
          <w:rFonts w:asciiTheme="majorHAnsi" w:hAnsiTheme="majorHAnsi" w:cstheme="majorHAnsi"/>
          <w:bCs/>
          <w:sz w:val="22"/>
          <w:szCs w:val="22"/>
        </w:rPr>
        <w:t xml:space="preserve">. </w:t>
      </w:r>
    </w:p>
    <w:p w14:paraId="0201F56C" w14:textId="3D796B21" w:rsidR="0088699A" w:rsidRPr="00832D6D" w:rsidRDefault="0088699A" w:rsidP="00CE3AF2">
      <w:pPr>
        <w:numPr>
          <w:ilvl w:val="0"/>
          <w:numId w:val="4"/>
        </w:numPr>
        <w:spacing w:before="60"/>
        <w:jc w:val="both"/>
        <w:rPr>
          <w:rFonts w:asciiTheme="majorHAnsi" w:hAnsiTheme="majorHAnsi" w:cstheme="majorHAnsi"/>
          <w:bCs/>
          <w:sz w:val="22"/>
          <w:szCs w:val="22"/>
        </w:rPr>
      </w:pPr>
      <w:r w:rsidRPr="00832D6D">
        <w:rPr>
          <w:rFonts w:asciiTheme="majorHAnsi" w:hAnsiTheme="majorHAnsi" w:cstheme="majorHAnsi"/>
          <w:bCs/>
          <w:sz w:val="22"/>
          <w:szCs w:val="22"/>
        </w:rPr>
        <w:t xml:space="preserve">W przypadku odstąpienia od Umowy przez Wykonawcę lub Zamawiającego, z przyczyn leżących po stronie Wykonawcy, Zamawiający ma prawo naliczyć Wykonawcy karę  w wysokości 15 % ceny brutto określonej w § </w:t>
      </w:r>
      <w:r w:rsidR="00CE3AF2">
        <w:rPr>
          <w:rFonts w:asciiTheme="majorHAnsi" w:hAnsiTheme="majorHAnsi" w:cstheme="majorHAnsi"/>
          <w:bCs/>
          <w:sz w:val="22"/>
          <w:szCs w:val="22"/>
        </w:rPr>
        <w:t>7</w:t>
      </w:r>
      <w:r w:rsidR="00CE3AF2" w:rsidRPr="00832D6D">
        <w:rPr>
          <w:rFonts w:asciiTheme="majorHAnsi" w:hAnsiTheme="majorHAnsi" w:cstheme="majorHAnsi"/>
          <w:bCs/>
          <w:sz w:val="22"/>
          <w:szCs w:val="22"/>
        </w:rPr>
        <w:t xml:space="preserve"> ust. </w:t>
      </w:r>
      <w:r w:rsidR="00CE3AF2">
        <w:rPr>
          <w:rFonts w:asciiTheme="majorHAnsi" w:hAnsiTheme="majorHAnsi" w:cstheme="majorHAnsi"/>
          <w:bCs/>
          <w:sz w:val="22"/>
          <w:szCs w:val="22"/>
        </w:rPr>
        <w:t>3</w:t>
      </w:r>
      <w:r w:rsidR="00CE3AF2" w:rsidRPr="00832D6D">
        <w:rPr>
          <w:rFonts w:asciiTheme="majorHAnsi" w:hAnsiTheme="majorHAnsi" w:cstheme="majorHAnsi"/>
          <w:bCs/>
          <w:sz w:val="22"/>
          <w:szCs w:val="22"/>
        </w:rPr>
        <w:t>.</w:t>
      </w:r>
    </w:p>
    <w:p w14:paraId="0D12D782" w14:textId="53D124E6" w:rsidR="0088699A" w:rsidRPr="00832D6D" w:rsidRDefault="0088699A" w:rsidP="00CE3AF2">
      <w:pPr>
        <w:numPr>
          <w:ilvl w:val="0"/>
          <w:numId w:val="4"/>
        </w:numPr>
        <w:spacing w:before="60"/>
        <w:jc w:val="both"/>
        <w:rPr>
          <w:rFonts w:asciiTheme="majorHAnsi" w:hAnsiTheme="majorHAnsi" w:cstheme="majorHAnsi"/>
          <w:bCs/>
          <w:sz w:val="22"/>
          <w:szCs w:val="22"/>
        </w:rPr>
      </w:pPr>
      <w:r w:rsidRPr="00832D6D">
        <w:rPr>
          <w:rFonts w:asciiTheme="majorHAnsi" w:hAnsiTheme="majorHAnsi" w:cstheme="majorHAnsi"/>
          <w:bCs/>
          <w:sz w:val="22"/>
          <w:szCs w:val="22"/>
        </w:rPr>
        <w:t xml:space="preserve">W przypadku zadeklarowania przez Wykonawcę w Ofercie Wykonawcy, która stanowi załącznik nr 1 do </w:t>
      </w:r>
      <w:r w:rsidR="00EB40C6" w:rsidRPr="00832D6D">
        <w:rPr>
          <w:rFonts w:asciiTheme="majorHAnsi" w:hAnsiTheme="majorHAnsi" w:cstheme="majorHAnsi"/>
          <w:bCs/>
          <w:sz w:val="22"/>
          <w:szCs w:val="22"/>
        </w:rPr>
        <w:t>Umowy</w:t>
      </w:r>
      <w:r w:rsidRPr="00832D6D">
        <w:rPr>
          <w:rFonts w:asciiTheme="majorHAnsi" w:hAnsiTheme="majorHAnsi" w:cstheme="majorHAnsi"/>
          <w:bCs/>
          <w:sz w:val="22"/>
          <w:szCs w:val="22"/>
        </w:rPr>
        <w:t xml:space="preserve">, zapewnienia określonych parametrów technicznych lub funkcjonalnych i niewywiązania się z tego obowiązku Zamawiający ma prawo naliczyć Wykonawcy karę w wysokości </w:t>
      </w:r>
      <w:r w:rsidR="00EB40C6" w:rsidRPr="00832D6D">
        <w:rPr>
          <w:rFonts w:asciiTheme="majorHAnsi" w:hAnsiTheme="majorHAnsi" w:cstheme="majorHAnsi"/>
          <w:bCs/>
          <w:sz w:val="22"/>
          <w:szCs w:val="22"/>
        </w:rPr>
        <w:t xml:space="preserve">5 </w:t>
      </w:r>
      <w:r w:rsidRPr="00832D6D">
        <w:rPr>
          <w:rFonts w:asciiTheme="majorHAnsi" w:hAnsiTheme="majorHAnsi" w:cstheme="majorHAnsi"/>
          <w:bCs/>
          <w:sz w:val="22"/>
          <w:szCs w:val="22"/>
        </w:rPr>
        <w:t xml:space="preserve">% ceny brutto określonej w § </w:t>
      </w:r>
      <w:r w:rsidR="00CE3AF2">
        <w:rPr>
          <w:rFonts w:asciiTheme="majorHAnsi" w:hAnsiTheme="majorHAnsi" w:cstheme="majorHAnsi"/>
          <w:bCs/>
          <w:sz w:val="22"/>
          <w:szCs w:val="22"/>
        </w:rPr>
        <w:t>7</w:t>
      </w:r>
      <w:r w:rsidR="00CE3AF2" w:rsidRPr="00832D6D">
        <w:rPr>
          <w:rFonts w:asciiTheme="majorHAnsi" w:hAnsiTheme="majorHAnsi" w:cstheme="majorHAnsi"/>
          <w:bCs/>
          <w:sz w:val="22"/>
          <w:szCs w:val="22"/>
        </w:rPr>
        <w:t xml:space="preserve"> ust. </w:t>
      </w:r>
      <w:r w:rsidR="00CE3AF2">
        <w:rPr>
          <w:rFonts w:asciiTheme="majorHAnsi" w:hAnsiTheme="majorHAnsi" w:cstheme="majorHAnsi"/>
          <w:bCs/>
          <w:sz w:val="22"/>
          <w:szCs w:val="22"/>
        </w:rPr>
        <w:t>3</w:t>
      </w:r>
      <w:r w:rsidR="00CE3AF2" w:rsidRPr="00832D6D">
        <w:rPr>
          <w:rFonts w:asciiTheme="majorHAnsi" w:hAnsiTheme="majorHAnsi" w:cstheme="majorHAnsi"/>
          <w:bCs/>
          <w:sz w:val="22"/>
          <w:szCs w:val="22"/>
        </w:rPr>
        <w:t xml:space="preserve">. </w:t>
      </w:r>
      <w:r w:rsidRPr="00832D6D">
        <w:rPr>
          <w:rFonts w:asciiTheme="majorHAnsi" w:hAnsiTheme="majorHAnsi" w:cstheme="majorHAnsi"/>
          <w:bCs/>
          <w:sz w:val="22"/>
          <w:szCs w:val="22"/>
        </w:rPr>
        <w:t xml:space="preserve">za każdy stwierdzony przypadek.  </w:t>
      </w:r>
    </w:p>
    <w:p w14:paraId="26E2540B" w14:textId="3C4F8556" w:rsidR="0088699A" w:rsidRPr="00832D6D" w:rsidRDefault="0088699A" w:rsidP="00CE3AF2">
      <w:pPr>
        <w:numPr>
          <w:ilvl w:val="0"/>
          <w:numId w:val="4"/>
        </w:numPr>
        <w:spacing w:before="60"/>
        <w:jc w:val="both"/>
        <w:rPr>
          <w:rFonts w:asciiTheme="majorHAnsi" w:hAnsiTheme="majorHAnsi" w:cstheme="majorHAnsi"/>
          <w:bCs/>
          <w:sz w:val="22"/>
          <w:szCs w:val="22"/>
        </w:rPr>
      </w:pPr>
      <w:r w:rsidRPr="00832D6D">
        <w:rPr>
          <w:rFonts w:asciiTheme="majorHAnsi" w:hAnsiTheme="majorHAnsi" w:cstheme="majorHAnsi"/>
          <w:bCs/>
          <w:sz w:val="22"/>
          <w:szCs w:val="22"/>
        </w:rPr>
        <w:t xml:space="preserve">Zamawiający zastrzega sobie prawo dochodzenia odszkodowania uzupełniającego, jeżeli szkoda, jaką poniósł na skutek niewykonania lub nienależytego wykonania umowy przez Wykonawcę jest wyższa od naliczonych kar umownych. </w:t>
      </w:r>
    </w:p>
    <w:p w14:paraId="53BEFE37" w14:textId="77777777" w:rsidR="0088699A" w:rsidRPr="00832D6D" w:rsidRDefault="0088699A" w:rsidP="00CE3AF2">
      <w:pPr>
        <w:numPr>
          <w:ilvl w:val="0"/>
          <w:numId w:val="4"/>
        </w:numPr>
        <w:spacing w:before="60"/>
        <w:jc w:val="both"/>
        <w:rPr>
          <w:rFonts w:asciiTheme="majorHAnsi" w:hAnsiTheme="majorHAnsi" w:cstheme="majorHAnsi"/>
          <w:bCs/>
          <w:sz w:val="22"/>
          <w:szCs w:val="22"/>
        </w:rPr>
      </w:pPr>
      <w:r w:rsidRPr="00832D6D">
        <w:rPr>
          <w:rFonts w:asciiTheme="majorHAnsi" w:hAnsiTheme="majorHAnsi" w:cstheme="majorHAnsi"/>
          <w:bCs/>
          <w:sz w:val="22"/>
          <w:szCs w:val="22"/>
        </w:rPr>
        <w:t xml:space="preserve">Strony uzgadniają, że zapłata kary umownej nastąpi na podstawie wystawionej przez Zamawiającego noty księgowej, którą Wykonawca jest zobowiązany zapłacić w terminie 7 dni kalendarzowych od dnia jej otrzymania na konto wskazane w nocie księgowej. W przypadku niezapłacenia ww. noty księgowej we wskazanym terminie, Wykonawca wyraża zgodę na potrącenie należnej kary z kwoty faktury.  </w:t>
      </w:r>
    </w:p>
    <w:p w14:paraId="06A8B455" w14:textId="51543648" w:rsidR="001C499A" w:rsidRPr="00832D6D" w:rsidRDefault="001C499A" w:rsidP="00CE3AF2">
      <w:pPr>
        <w:numPr>
          <w:ilvl w:val="0"/>
          <w:numId w:val="4"/>
        </w:numPr>
        <w:spacing w:before="60"/>
        <w:jc w:val="both"/>
        <w:rPr>
          <w:rFonts w:asciiTheme="majorHAnsi" w:hAnsiTheme="majorHAnsi" w:cstheme="majorHAnsi"/>
          <w:bCs/>
          <w:sz w:val="22"/>
          <w:szCs w:val="22"/>
        </w:rPr>
      </w:pPr>
      <w:r w:rsidRPr="00832D6D">
        <w:rPr>
          <w:rFonts w:asciiTheme="majorHAnsi" w:hAnsiTheme="majorHAnsi" w:cstheme="majorHAnsi"/>
          <w:bCs/>
          <w:sz w:val="22"/>
          <w:szCs w:val="22"/>
        </w:rPr>
        <w:t xml:space="preserve">Wszelkie </w:t>
      </w:r>
      <w:r w:rsidRPr="00832D6D">
        <w:rPr>
          <w:rFonts w:asciiTheme="majorHAnsi" w:hAnsiTheme="majorHAnsi" w:cstheme="majorHAnsi"/>
          <w:color w:val="000000"/>
          <w:sz w:val="22"/>
          <w:szCs w:val="22"/>
        </w:rPr>
        <w:t>kary</w:t>
      </w:r>
      <w:r w:rsidRPr="00832D6D">
        <w:rPr>
          <w:rFonts w:asciiTheme="majorHAnsi" w:hAnsiTheme="majorHAnsi" w:cstheme="majorHAnsi"/>
          <w:bCs/>
          <w:sz w:val="22"/>
          <w:szCs w:val="22"/>
        </w:rPr>
        <w:t xml:space="preserve"> umowne wskazane w niniejszej umowie mogą być ze sobą kumulowane. Dotyczy to również kumulacji kary umownej za odstąpienie </w:t>
      </w:r>
      <w:r w:rsidR="00C033D6" w:rsidRPr="00832D6D">
        <w:rPr>
          <w:rFonts w:asciiTheme="majorHAnsi" w:hAnsiTheme="majorHAnsi" w:cstheme="majorHAnsi"/>
          <w:bCs/>
          <w:sz w:val="22"/>
          <w:szCs w:val="22"/>
        </w:rPr>
        <w:t xml:space="preserve">od Umowy </w:t>
      </w:r>
      <w:r w:rsidRPr="00832D6D">
        <w:rPr>
          <w:rFonts w:asciiTheme="majorHAnsi" w:hAnsiTheme="majorHAnsi" w:cstheme="majorHAnsi"/>
          <w:bCs/>
          <w:sz w:val="22"/>
          <w:szCs w:val="22"/>
        </w:rPr>
        <w:t xml:space="preserve">z innymi karami umownymi. </w:t>
      </w:r>
    </w:p>
    <w:p w14:paraId="07D977DC" w14:textId="297E154B" w:rsidR="005206F7" w:rsidRPr="00832D6D" w:rsidRDefault="005206F7" w:rsidP="00CE3AF2">
      <w:pPr>
        <w:numPr>
          <w:ilvl w:val="0"/>
          <w:numId w:val="4"/>
        </w:numPr>
        <w:spacing w:before="60"/>
        <w:jc w:val="both"/>
        <w:rPr>
          <w:rFonts w:asciiTheme="majorHAnsi" w:hAnsiTheme="majorHAnsi" w:cstheme="majorHAnsi"/>
          <w:color w:val="000000"/>
          <w:sz w:val="22"/>
          <w:szCs w:val="22"/>
        </w:rPr>
      </w:pPr>
      <w:r w:rsidRPr="00832D6D">
        <w:rPr>
          <w:rFonts w:asciiTheme="majorHAnsi" w:hAnsiTheme="majorHAnsi" w:cstheme="majorHAnsi"/>
          <w:color w:val="000000"/>
          <w:sz w:val="22"/>
          <w:szCs w:val="22"/>
        </w:rPr>
        <w:t xml:space="preserve">Strony zgodnie oświadczają, że kary </w:t>
      </w:r>
      <w:r w:rsidR="00AA2067" w:rsidRPr="00832D6D">
        <w:rPr>
          <w:rFonts w:asciiTheme="majorHAnsi" w:hAnsiTheme="majorHAnsi" w:cstheme="majorHAnsi"/>
          <w:color w:val="000000"/>
          <w:sz w:val="22"/>
          <w:szCs w:val="22"/>
        </w:rPr>
        <w:t>Umow</w:t>
      </w:r>
      <w:r w:rsidRPr="00832D6D">
        <w:rPr>
          <w:rFonts w:asciiTheme="majorHAnsi" w:hAnsiTheme="majorHAnsi" w:cstheme="majorHAnsi"/>
          <w:color w:val="000000"/>
          <w:sz w:val="22"/>
          <w:szCs w:val="22"/>
        </w:rPr>
        <w:t xml:space="preserve">ne naliczane są od wynagrodzenia </w:t>
      </w:r>
      <w:r w:rsidR="00A51FE7" w:rsidRPr="00832D6D">
        <w:rPr>
          <w:rFonts w:asciiTheme="majorHAnsi" w:hAnsiTheme="majorHAnsi" w:cstheme="majorHAnsi"/>
          <w:color w:val="000000"/>
          <w:sz w:val="22"/>
          <w:szCs w:val="22"/>
        </w:rPr>
        <w:t xml:space="preserve">umownego </w:t>
      </w:r>
      <w:r w:rsidRPr="00832D6D">
        <w:rPr>
          <w:rFonts w:asciiTheme="majorHAnsi" w:hAnsiTheme="majorHAnsi" w:cstheme="majorHAnsi"/>
          <w:color w:val="000000"/>
          <w:sz w:val="22"/>
          <w:szCs w:val="22"/>
        </w:rPr>
        <w:t xml:space="preserve">brutto wskazanego w pierwotnej wersji niniejszej </w:t>
      </w:r>
      <w:r w:rsidR="00AA2067" w:rsidRPr="00832D6D">
        <w:rPr>
          <w:rFonts w:asciiTheme="majorHAnsi" w:hAnsiTheme="majorHAnsi" w:cstheme="majorHAnsi"/>
          <w:color w:val="000000"/>
          <w:sz w:val="22"/>
          <w:szCs w:val="22"/>
        </w:rPr>
        <w:t>Umow</w:t>
      </w:r>
      <w:r w:rsidRPr="00832D6D">
        <w:rPr>
          <w:rFonts w:asciiTheme="majorHAnsi" w:hAnsiTheme="majorHAnsi" w:cstheme="majorHAnsi"/>
          <w:color w:val="000000"/>
          <w:sz w:val="22"/>
          <w:szCs w:val="22"/>
        </w:rPr>
        <w:t xml:space="preserve">y, niezależnie od jego późniejszych ewentualnych zmian. </w:t>
      </w:r>
    </w:p>
    <w:p w14:paraId="3CD7EB6B" w14:textId="77777777" w:rsidR="005206F7" w:rsidRPr="00832D6D" w:rsidRDefault="005206F7" w:rsidP="00CE3AF2">
      <w:pPr>
        <w:numPr>
          <w:ilvl w:val="0"/>
          <w:numId w:val="4"/>
        </w:numPr>
        <w:spacing w:before="60"/>
        <w:jc w:val="both"/>
        <w:rPr>
          <w:rFonts w:asciiTheme="majorHAnsi" w:hAnsiTheme="majorHAnsi" w:cstheme="majorHAnsi"/>
          <w:color w:val="000000"/>
          <w:sz w:val="22"/>
          <w:szCs w:val="22"/>
        </w:rPr>
      </w:pPr>
      <w:r w:rsidRPr="00832D6D">
        <w:rPr>
          <w:rFonts w:asciiTheme="majorHAnsi" w:hAnsiTheme="majorHAnsi" w:cstheme="majorHAnsi"/>
          <w:color w:val="000000"/>
          <w:sz w:val="22"/>
          <w:szCs w:val="22"/>
        </w:rPr>
        <w:t xml:space="preserve">Strony zastrzegają sobie prawo dochodzenia na zasadach ogólnych odszkodowania uzupełniającego do wysokości rzeczywiście poniesionej szkody, gdyby naliczone kary </w:t>
      </w:r>
      <w:r w:rsidR="00AA2067" w:rsidRPr="00832D6D">
        <w:rPr>
          <w:rFonts w:asciiTheme="majorHAnsi" w:hAnsiTheme="majorHAnsi" w:cstheme="majorHAnsi"/>
          <w:color w:val="000000"/>
          <w:sz w:val="22"/>
          <w:szCs w:val="22"/>
        </w:rPr>
        <w:t>Umow</w:t>
      </w:r>
      <w:r w:rsidRPr="00832D6D">
        <w:rPr>
          <w:rFonts w:asciiTheme="majorHAnsi" w:hAnsiTheme="majorHAnsi" w:cstheme="majorHAnsi"/>
          <w:color w:val="000000"/>
          <w:sz w:val="22"/>
          <w:szCs w:val="22"/>
        </w:rPr>
        <w:t xml:space="preserve">ne nie pokryły poniesionej szkody. </w:t>
      </w:r>
    </w:p>
    <w:p w14:paraId="1949B8FD" w14:textId="174C00A3" w:rsidR="003E1581" w:rsidRPr="00832D6D" w:rsidRDefault="005206F7" w:rsidP="00CE3AF2">
      <w:pPr>
        <w:numPr>
          <w:ilvl w:val="0"/>
          <w:numId w:val="4"/>
        </w:numPr>
        <w:spacing w:before="60"/>
        <w:jc w:val="both"/>
        <w:rPr>
          <w:rFonts w:ascii="Calibri Light" w:hAnsi="Calibri Light" w:cs="Calibri Light"/>
          <w:bCs/>
          <w:sz w:val="22"/>
          <w:szCs w:val="22"/>
        </w:rPr>
      </w:pPr>
      <w:r w:rsidRPr="00832D6D">
        <w:rPr>
          <w:rFonts w:ascii="Calibri Light" w:hAnsi="Calibri Light" w:cs="Calibri Light"/>
          <w:color w:val="000000"/>
          <w:sz w:val="22"/>
          <w:szCs w:val="22"/>
        </w:rPr>
        <w:t xml:space="preserve">Bez względu na odrębne postanowienia </w:t>
      </w:r>
      <w:r w:rsidR="00AA2067" w:rsidRPr="00832D6D">
        <w:rPr>
          <w:rFonts w:ascii="Calibri Light" w:hAnsi="Calibri Light" w:cs="Calibri Light"/>
          <w:color w:val="000000"/>
          <w:sz w:val="22"/>
          <w:szCs w:val="22"/>
        </w:rPr>
        <w:t>Umow</w:t>
      </w:r>
      <w:r w:rsidRPr="00832D6D">
        <w:rPr>
          <w:rFonts w:ascii="Calibri Light" w:hAnsi="Calibri Light" w:cs="Calibri Light"/>
          <w:color w:val="000000"/>
          <w:sz w:val="22"/>
          <w:szCs w:val="22"/>
        </w:rPr>
        <w:t xml:space="preserve">y, łączna odpowiedzialność z tytułu kar </w:t>
      </w:r>
      <w:r w:rsidR="00AA2067" w:rsidRPr="00832D6D">
        <w:rPr>
          <w:rFonts w:ascii="Calibri Light" w:hAnsi="Calibri Light" w:cs="Calibri Light"/>
          <w:color w:val="000000"/>
          <w:sz w:val="22"/>
          <w:szCs w:val="22"/>
        </w:rPr>
        <w:t>Umow</w:t>
      </w:r>
      <w:r w:rsidRPr="00832D6D">
        <w:rPr>
          <w:rFonts w:ascii="Calibri Light" w:hAnsi="Calibri Light" w:cs="Calibri Light"/>
          <w:color w:val="000000"/>
          <w:sz w:val="22"/>
          <w:szCs w:val="22"/>
        </w:rPr>
        <w:t xml:space="preserve">nych ograniczona jest do </w:t>
      </w:r>
      <w:r w:rsidR="00EC4DB2" w:rsidRPr="00832D6D">
        <w:rPr>
          <w:rFonts w:ascii="Calibri Light" w:hAnsi="Calibri Light" w:cs="Calibri Light"/>
          <w:color w:val="000000"/>
          <w:sz w:val="22"/>
          <w:szCs w:val="22"/>
        </w:rPr>
        <w:t>40</w:t>
      </w:r>
      <w:r w:rsidRPr="00832D6D">
        <w:rPr>
          <w:rFonts w:ascii="Calibri Light" w:hAnsi="Calibri Light" w:cs="Calibri Light"/>
          <w:color w:val="000000"/>
          <w:sz w:val="22"/>
          <w:szCs w:val="22"/>
        </w:rPr>
        <w:t xml:space="preserve">% łącznego </w:t>
      </w:r>
      <w:r w:rsidR="00163D52" w:rsidRPr="00832D6D">
        <w:rPr>
          <w:rFonts w:ascii="Calibri Light" w:hAnsi="Calibri Light" w:cs="Calibri Light"/>
          <w:color w:val="000000"/>
          <w:sz w:val="22"/>
          <w:szCs w:val="22"/>
        </w:rPr>
        <w:t>w</w:t>
      </w:r>
      <w:r w:rsidRPr="00832D6D">
        <w:rPr>
          <w:rFonts w:ascii="Calibri Light" w:hAnsi="Calibri Light" w:cs="Calibri Light"/>
          <w:color w:val="000000"/>
          <w:sz w:val="22"/>
          <w:szCs w:val="22"/>
        </w:rPr>
        <w:t xml:space="preserve">ynagrodzenia </w:t>
      </w:r>
      <w:r w:rsidR="00AA2067" w:rsidRPr="00832D6D">
        <w:rPr>
          <w:rFonts w:ascii="Calibri Light" w:hAnsi="Calibri Light" w:cs="Calibri Light"/>
          <w:color w:val="000000"/>
          <w:sz w:val="22"/>
          <w:szCs w:val="22"/>
        </w:rPr>
        <w:t>Umow</w:t>
      </w:r>
      <w:r w:rsidRPr="00832D6D">
        <w:rPr>
          <w:rFonts w:ascii="Calibri Light" w:hAnsi="Calibri Light" w:cs="Calibri Light"/>
          <w:color w:val="000000"/>
          <w:sz w:val="22"/>
          <w:szCs w:val="22"/>
        </w:rPr>
        <w:t>nego brutto</w:t>
      </w:r>
      <w:r w:rsidR="00163D52" w:rsidRPr="00832D6D">
        <w:rPr>
          <w:rFonts w:ascii="Calibri Light" w:hAnsi="Calibri Light" w:cs="Calibri Light"/>
          <w:color w:val="000000"/>
          <w:sz w:val="22"/>
          <w:szCs w:val="22"/>
        </w:rPr>
        <w:t xml:space="preserve"> </w:t>
      </w:r>
      <w:r w:rsidR="00163D52" w:rsidRPr="00832D6D">
        <w:rPr>
          <w:rFonts w:ascii="Calibri Light" w:hAnsi="Calibri Light" w:cs="Calibri Light"/>
          <w:sz w:val="22"/>
          <w:szCs w:val="22"/>
        </w:rPr>
        <w:t xml:space="preserve">określonego w § </w:t>
      </w:r>
      <w:r w:rsidR="00CE3AF2">
        <w:rPr>
          <w:rFonts w:ascii="Calibri Light" w:hAnsi="Calibri Light" w:cs="Calibri Light"/>
          <w:sz w:val="22"/>
          <w:szCs w:val="22"/>
        </w:rPr>
        <w:t>7</w:t>
      </w:r>
      <w:r w:rsidR="00CE3AF2" w:rsidRPr="00832D6D">
        <w:rPr>
          <w:rFonts w:ascii="Calibri Light" w:hAnsi="Calibri Light" w:cs="Calibri Light"/>
          <w:sz w:val="22"/>
          <w:szCs w:val="22"/>
        </w:rPr>
        <w:t xml:space="preserve"> </w:t>
      </w:r>
      <w:r w:rsidR="00163D52" w:rsidRPr="00832D6D">
        <w:rPr>
          <w:rFonts w:ascii="Calibri Light" w:hAnsi="Calibri Light" w:cs="Calibri Light"/>
          <w:sz w:val="22"/>
          <w:szCs w:val="22"/>
        </w:rPr>
        <w:t xml:space="preserve">ust. </w:t>
      </w:r>
      <w:r w:rsidR="00CE3AF2">
        <w:rPr>
          <w:rFonts w:ascii="Calibri Light" w:hAnsi="Calibri Light" w:cs="Calibri Light"/>
          <w:sz w:val="22"/>
          <w:szCs w:val="22"/>
        </w:rPr>
        <w:t>3</w:t>
      </w:r>
      <w:r w:rsidRPr="00832D6D">
        <w:rPr>
          <w:rFonts w:ascii="Calibri Light" w:hAnsi="Calibri Light" w:cs="Calibri Light"/>
          <w:color w:val="000000"/>
          <w:sz w:val="22"/>
          <w:szCs w:val="22"/>
        </w:rPr>
        <w:t xml:space="preserve">. </w:t>
      </w:r>
    </w:p>
    <w:p w14:paraId="6482F9E6" w14:textId="77777777" w:rsidR="00E40CBA" w:rsidRDefault="00E40CBA" w:rsidP="000E5131">
      <w:pPr>
        <w:spacing w:before="240" w:after="120"/>
        <w:jc w:val="center"/>
        <w:rPr>
          <w:rFonts w:asciiTheme="majorHAnsi" w:hAnsiTheme="majorHAnsi" w:cstheme="majorHAnsi"/>
          <w:b/>
          <w:bCs/>
        </w:rPr>
      </w:pPr>
    </w:p>
    <w:p w14:paraId="7622CFB1" w14:textId="36C95307" w:rsidR="000E5131" w:rsidRPr="001C499A" w:rsidRDefault="00076A35" w:rsidP="000E5131">
      <w:pPr>
        <w:spacing w:before="240" w:after="120"/>
        <w:jc w:val="center"/>
        <w:rPr>
          <w:rFonts w:asciiTheme="majorHAnsi" w:hAnsiTheme="majorHAnsi" w:cstheme="majorHAnsi"/>
          <w:b/>
          <w:bCs/>
        </w:rPr>
      </w:pPr>
      <w:r w:rsidRPr="001C499A">
        <w:rPr>
          <w:rFonts w:asciiTheme="majorHAnsi" w:hAnsiTheme="majorHAnsi" w:cstheme="majorHAnsi"/>
          <w:b/>
          <w:bCs/>
        </w:rPr>
        <w:lastRenderedPageBreak/>
        <w:t xml:space="preserve">§ </w:t>
      </w:r>
      <w:r w:rsidR="008120F1">
        <w:rPr>
          <w:rFonts w:asciiTheme="majorHAnsi" w:hAnsiTheme="majorHAnsi" w:cstheme="majorHAnsi"/>
          <w:b/>
          <w:bCs/>
        </w:rPr>
        <w:t>11</w:t>
      </w:r>
      <w:r w:rsidRPr="001C499A">
        <w:rPr>
          <w:rFonts w:asciiTheme="majorHAnsi" w:hAnsiTheme="majorHAnsi" w:cstheme="majorHAnsi"/>
          <w:b/>
          <w:bCs/>
        </w:rPr>
        <w:t xml:space="preserve">. </w:t>
      </w:r>
      <w:r w:rsidR="000E5131" w:rsidRPr="001C499A">
        <w:rPr>
          <w:rFonts w:asciiTheme="majorHAnsi" w:hAnsiTheme="majorHAnsi" w:cstheme="majorHAnsi"/>
          <w:b/>
          <w:bCs/>
        </w:rPr>
        <w:t xml:space="preserve">ZMIANY </w:t>
      </w:r>
      <w:r w:rsidR="00AA2067" w:rsidRPr="001C499A">
        <w:rPr>
          <w:rFonts w:asciiTheme="majorHAnsi" w:hAnsiTheme="majorHAnsi" w:cstheme="majorHAnsi"/>
          <w:b/>
          <w:bCs/>
        </w:rPr>
        <w:t>UMOW</w:t>
      </w:r>
      <w:r w:rsidR="000E5131" w:rsidRPr="001C499A">
        <w:rPr>
          <w:rFonts w:asciiTheme="majorHAnsi" w:hAnsiTheme="majorHAnsi" w:cstheme="majorHAnsi"/>
          <w:b/>
          <w:bCs/>
        </w:rPr>
        <w:t>Y</w:t>
      </w:r>
    </w:p>
    <w:p w14:paraId="3086AC2B" w14:textId="77777777" w:rsidR="000E5131" w:rsidRPr="002F7C0C" w:rsidRDefault="000E5131" w:rsidP="00CE3AF2">
      <w:pPr>
        <w:numPr>
          <w:ilvl w:val="0"/>
          <w:numId w:val="5"/>
        </w:numPr>
        <w:suppressAutoHyphens/>
        <w:spacing w:before="60"/>
        <w:jc w:val="both"/>
        <w:rPr>
          <w:rFonts w:asciiTheme="majorHAnsi" w:hAnsiTheme="majorHAnsi" w:cstheme="majorHAnsi"/>
          <w:sz w:val="22"/>
          <w:szCs w:val="22"/>
        </w:rPr>
      </w:pPr>
      <w:r w:rsidRPr="001C499A">
        <w:rPr>
          <w:rFonts w:asciiTheme="majorHAnsi" w:hAnsiTheme="majorHAnsi" w:cstheme="majorHAnsi"/>
          <w:sz w:val="22"/>
          <w:szCs w:val="22"/>
        </w:rPr>
        <w:t xml:space="preserve">Zmiana postanowień zawartej </w:t>
      </w:r>
      <w:r w:rsidR="00AA2067" w:rsidRPr="001C499A">
        <w:rPr>
          <w:rFonts w:asciiTheme="majorHAnsi" w:hAnsiTheme="majorHAnsi" w:cstheme="majorHAnsi"/>
          <w:sz w:val="22"/>
          <w:szCs w:val="22"/>
        </w:rPr>
        <w:t>Umow</w:t>
      </w:r>
      <w:r w:rsidRPr="001C499A">
        <w:rPr>
          <w:rFonts w:asciiTheme="majorHAnsi" w:hAnsiTheme="majorHAnsi" w:cstheme="majorHAnsi"/>
          <w:sz w:val="22"/>
          <w:szCs w:val="22"/>
        </w:rPr>
        <w:t>y w stosunku do treści oferty, na podstawie której dokonano wyboru Wykonawcy, może nastąpić wyłącznie w granicach unormowania art. 455 ustawy Prawo zamówień publicznych i pod rygorem nieważności wymaga formy pisemnego</w:t>
      </w:r>
      <w:r w:rsidRPr="002F7C0C">
        <w:rPr>
          <w:rFonts w:asciiTheme="majorHAnsi" w:hAnsiTheme="majorHAnsi" w:cstheme="majorHAnsi"/>
          <w:sz w:val="22"/>
          <w:szCs w:val="22"/>
        </w:rPr>
        <w:t xml:space="preserve"> aneksu, skutecznego po podpisaniu przez obie Strony.</w:t>
      </w:r>
    </w:p>
    <w:p w14:paraId="3987B2A1" w14:textId="77777777" w:rsidR="000E5131" w:rsidRPr="002F7C0C" w:rsidRDefault="000E5131" w:rsidP="00CE3AF2">
      <w:pPr>
        <w:numPr>
          <w:ilvl w:val="0"/>
          <w:numId w:val="5"/>
        </w:numPr>
        <w:suppressAutoHyphens/>
        <w:spacing w:before="60"/>
        <w:jc w:val="both"/>
        <w:rPr>
          <w:rFonts w:asciiTheme="majorHAnsi" w:hAnsiTheme="majorHAnsi" w:cstheme="majorHAnsi"/>
          <w:sz w:val="22"/>
          <w:szCs w:val="22"/>
        </w:rPr>
      </w:pPr>
      <w:bookmarkStart w:id="16" w:name="_Ref149306451"/>
      <w:bookmarkStart w:id="17" w:name="_Hlk149140472"/>
      <w:r w:rsidRPr="002F7C0C">
        <w:rPr>
          <w:rFonts w:asciiTheme="majorHAnsi" w:hAnsiTheme="majorHAnsi" w:cstheme="majorHAnsi"/>
          <w:sz w:val="22"/>
          <w:szCs w:val="22"/>
        </w:rPr>
        <w:t xml:space="preserve">Zmiana </w:t>
      </w:r>
      <w:r w:rsidR="00AA2067" w:rsidRPr="002F7C0C">
        <w:rPr>
          <w:rFonts w:asciiTheme="majorHAnsi" w:hAnsiTheme="majorHAnsi" w:cstheme="majorHAnsi"/>
          <w:sz w:val="22"/>
          <w:szCs w:val="22"/>
        </w:rPr>
        <w:t>Umow</w:t>
      </w:r>
      <w:r w:rsidRPr="002F7C0C">
        <w:rPr>
          <w:rFonts w:asciiTheme="majorHAnsi" w:hAnsiTheme="majorHAnsi" w:cstheme="majorHAnsi"/>
          <w:sz w:val="22"/>
          <w:szCs w:val="22"/>
        </w:rPr>
        <w:t>y może nastąpić w następujących okolicznościach:</w:t>
      </w:r>
      <w:bookmarkEnd w:id="16"/>
    </w:p>
    <w:bookmarkEnd w:id="17"/>
    <w:p w14:paraId="25DCAF7E" w14:textId="77777777" w:rsidR="00FD4141" w:rsidRPr="002F7C0C" w:rsidRDefault="000E5131" w:rsidP="00CE3AF2">
      <w:pPr>
        <w:numPr>
          <w:ilvl w:val="1"/>
          <w:numId w:val="5"/>
        </w:numPr>
        <w:tabs>
          <w:tab w:val="left" w:pos="851"/>
          <w:tab w:val="left" w:pos="1134"/>
        </w:tabs>
        <w:suppressAutoHyphens/>
        <w:spacing w:before="60"/>
        <w:jc w:val="both"/>
        <w:rPr>
          <w:rFonts w:asciiTheme="majorHAnsi" w:hAnsiTheme="majorHAnsi" w:cstheme="majorHAnsi"/>
          <w:sz w:val="22"/>
          <w:szCs w:val="22"/>
        </w:rPr>
      </w:pPr>
      <w:r w:rsidRPr="002F7C0C">
        <w:rPr>
          <w:rFonts w:asciiTheme="majorHAnsi" w:hAnsiTheme="majorHAnsi" w:cstheme="majorHAnsi"/>
          <w:sz w:val="22"/>
          <w:szCs w:val="22"/>
        </w:rPr>
        <w:t xml:space="preserve">w przypadku wystąpienia </w:t>
      </w:r>
      <w:r w:rsidR="00FD4141" w:rsidRPr="002F7C0C">
        <w:rPr>
          <w:rFonts w:asciiTheme="majorHAnsi" w:hAnsiTheme="majorHAnsi" w:cstheme="majorHAnsi"/>
          <w:sz w:val="22"/>
          <w:szCs w:val="22"/>
        </w:rPr>
        <w:t xml:space="preserve">siły wyższej, którą Strony rozumieją jako zdarzenie zewnętrzne o charakterze nadzwyczajnym, którego nie można było przewidzieć ani jemu zapobiec, w szczególności takie jak: wojna, stan wyjątkowy, powódź, pożar czy też zasadnicza zmiana sytuacji społeczno-gospodarczej, ogłoszenie stanu wojennego, huragany, trzęsienie ziemi, upadek statku powietrznego, strajk ogólnokrajowy lub ogłoszony stan klęski żywiołowej, jak również ogłoszenie stanu epidemii lub stanu zagrożenia epidemicznego albo innych udokumentowanych zjawisk bądź okoliczności oraz zarządzeń lub innych aktów władz publicznych mających związek z nimi – a które mają wpływ na termin albo wartość wynagrodzenia </w:t>
      </w:r>
      <w:r w:rsidR="00AA2067" w:rsidRPr="002F7C0C">
        <w:rPr>
          <w:rFonts w:asciiTheme="majorHAnsi" w:hAnsiTheme="majorHAnsi" w:cstheme="majorHAnsi"/>
          <w:sz w:val="22"/>
          <w:szCs w:val="22"/>
        </w:rPr>
        <w:t>Umow</w:t>
      </w:r>
      <w:r w:rsidR="00FD4141" w:rsidRPr="002F7C0C">
        <w:rPr>
          <w:rFonts w:asciiTheme="majorHAnsi" w:hAnsiTheme="majorHAnsi" w:cstheme="majorHAnsi"/>
          <w:sz w:val="22"/>
          <w:szCs w:val="22"/>
        </w:rPr>
        <w:t xml:space="preserve">nego lub możliwość realizacji </w:t>
      </w:r>
      <w:r w:rsidR="00AA2067" w:rsidRPr="002F7C0C">
        <w:rPr>
          <w:rFonts w:asciiTheme="majorHAnsi" w:hAnsiTheme="majorHAnsi" w:cstheme="majorHAnsi"/>
          <w:sz w:val="22"/>
          <w:szCs w:val="22"/>
        </w:rPr>
        <w:t>Umow</w:t>
      </w:r>
      <w:r w:rsidR="00FD4141" w:rsidRPr="002F7C0C">
        <w:rPr>
          <w:rFonts w:asciiTheme="majorHAnsi" w:hAnsiTheme="majorHAnsi" w:cstheme="majorHAnsi"/>
          <w:sz w:val="22"/>
          <w:szCs w:val="22"/>
        </w:rPr>
        <w:t xml:space="preserve">y bądź inne zapisy </w:t>
      </w:r>
      <w:r w:rsidR="00AA2067" w:rsidRPr="002F7C0C">
        <w:rPr>
          <w:rFonts w:asciiTheme="majorHAnsi" w:hAnsiTheme="majorHAnsi" w:cstheme="majorHAnsi"/>
          <w:sz w:val="22"/>
          <w:szCs w:val="22"/>
        </w:rPr>
        <w:t>Umow</w:t>
      </w:r>
      <w:r w:rsidR="00FD4141" w:rsidRPr="002F7C0C">
        <w:rPr>
          <w:rFonts w:asciiTheme="majorHAnsi" w:hAnsiTheme="majorHAnsi" w:cstheme="majorHAnsi"/>
          <w:sz w:val="22"/>
          <w:szCs w:val="22"/>
        </w:rPr>
        <w:t xml:space="preserve">y niezbędne do jej należytego wykonania. </w:t>
      </w:r>
    </w:p>
    <w:p w14:paraId="1E4548EC" w14:textId="6E3CB3FF" w:rsidR="003A17E7" w:rsidRPr="002F7C0C" w:rsidRDefault="003A17E7" w:rsidP="003A17E7">
      <w:pPr>
        <w:tabs>
          <w:tab w:val="left" w:pos="851"/>
          <w:tab w:val="left" w:pos="1134"/>
        </w:tabs>
        <w:suppressAutoHyphens/>
        <w:spacing w:before="60"/>
        <w:ind w:left="792"/>
        <w:jc w:val="both"/>
        <w:rPr>
          <w:rFonts w:asciiTheme="majorHAnsi" w:hAnsiTheme="majorHAnsi" w:cstheme="majorHAnsi"/>
          <w:sz w:val="22"/>
          <w:szCs w:val="22"/>
        </w:rPr>
      </w:pPr>
      <w:r w:rsidRPr="002F7C0C">
        <w:rPr>
          <w:rFonts w:asciiTheme="majorHAnsi" w:hAnsiTheme="majorHAnsi" w:cstheme="majorHAnsi"/>
          <w:sz w:val="22"/>
          <w:szCs w:val="22"/>
        </w:rPr>
        <w:t xml:space="preserve">Jeżeli wskutek okoliczności siły wyższej Strona nie będzie mogła wykonywać swoich obowiązków </w:t>
      </w:r>
      <w:r w:rsidR="00AA2067" w:rsidRPr="002F7C0C">
        <w:rPr>
          <w:rFonts w:asciiTheme="majorHAnsi" w:hAnsiTheme="majorHAnsi" w:cstheme="majorHAnsi"/>
          <w:sz w:val="22"/>
          <w:szCs w:val="22"/>
        </w:rPr>
        <w:t>Umow</w:t>
      </w:r>
      <w:r w:rsidRPr="002F7C0C">
        <w:rPr>
          <w:rFonts w:asciiTheme="majorHAnsi" w:hAnsiTheme="majorHAnsi" w:cstheme="majorHAnsi"/>
          <w:sz w:val="22"/>
          <w:szCs w:val="22"/>
        </w:rPr>
        <w:t xml:space="preserve">nych w całości lub w części, niezwłocznie powiadomi o tym drugą </w:t>
      </w:r>
      <w:r w:rsidR="00D535A2" w:rsidRPr="002F7C0C">
        <w:rPr>
          <w:rFonts w:asciiTheme="majorHAnsi" w:hAnsiTheme="majorHAnsi" w:cstheme="majorHAnsi"/>
          <w:sz w:val="22"/>
          <w:szCs w:val="22"/>
        </w:rPr>
        <w:t>Stronę</w:t>
      </w:r>
      <w:r w:rsidRPr="002F7C0C">
        <w:rPr>
          <w:rFonts w:asciiTheme="majorHAnsi" w:hAnsiTheme="majorHAnsi" w:cstheme="majorHAnsi"/>
          <w:sz w:val="22"/>
          <w:szCs w:val="22"/>
        </w:rPr>
        <w:t xml:space="preserve">. W takim przypadku Strony uzgodnią sposób i zasady dalszego wykonywania </w:t>
      </w:r>
      <w:r w:rsidR="00AA2067" w:rsidRPr="002F7C0C">
        <w:rPr>
          <w:rFonts w:asciiTheme="majorHAnsi" w:hAnsiTheme="majorHAnsi" w:cstheme="majorHAnsi"/>
          <w:sz w:val="22"/>
          <w:szCs w:val="22"/>
        </w:rPr>
        <w:t>Umow</w:t>
      </w:r>
      <w:r w:rsidRPr="002F7C0C">
        <w:rPr>
          <w:rFonts w:asciiTheme="majorHAnsi" w:hAnsiTheme="majorHAnsi" w:cstheme="majorHAnsi"/>
          <w:sz w:val="22"/>
          <w:szCs w:val="22"/>
        </w:rPr>
        <w:t xml:space="preserve">y lub </w:t>
      </w:r>
      <w:r w:rsidR="00AA2067" w:rsidRPr="002F7C0C">
        <w:rPr>
          <w:rFonts w:asciiTheme="majorHAnsi" w:hAnsiTheme="majorHAnsi" w:cstheme="majorHAnsi"/>
          <w:sz w:val="22"/>
          <w:szCs w:val="22"/>
        </w:rPr>
        <w:t>Umow</w:t>
      </w:r>
      <w:r w:rsidRPr="002F7C0C">
        <w:rPr>
          <w:rFonts w:asciiTheme="majorHAnsi" w:hAnsiTheme="majorHAnsi" w:cstheme="majorHAnsi"/>
          <w:sz w:val="22"/>
          <w:szCs w:val="22"/>
        </w:rPr>
        <w:t xml:space="preserve">a zostanie rozwiązana, bądź Strony będą mogły odstąpić od </w:t>
      </w:r>
      <w:r w:rsidR="00AA2067" w:rsidRPr="002F7C0C">
        <w:rPr>
          <w:rFonts w:asciiTheme="majorHAnsi" w:hAnsiTheme="majorHAnsi" w:cstheme="majorHAnsi"/>
          <w:sz w:val="22"/>
          <w:szCs w:val="22"/>
        </w:rPr>
        <w:t>Umow</w:t>
      </w:r>
      <w:r w:rsidRPr="002F7C0C">
        <w:rPr>
          <w:rFonts w:asciiTheme="majorHAnsi" w:hAnsiTheme="majorHAnsi" w:cstheme="majorHAnsi"/>
          <w:sz w:val="22"/>
          <w:szCs w:val="22"/>
        </w:rPr>
        <w:t xml:space="preserve">y w całości lub w części. </w:t>
      </w:r>
    </w:p>
    <w:p w14:paraId="630B3889" w14:textId="77777777" w:rsidR="003A17E7" w:rsidRPr="002F7C0C" w:rsidRDefault="003A17E7" w:rsidP="0080787E">
      <w:pPr>
        <w:tabs>
          <w:tab w:val="left" w:pos="851"/>
          <w:tab w:val="left" w:pos="1134"/>
        </w:tabs>
        <w:suppressAutoHyphens/>
        <w:spacing w:before="60"/>
        <w:ind w:left="792"/>
        <w:jc w:val="both"/>
        <w:rPr>
          <w:rFonts w:asciiTheme="majorHAnsi" w:hAnsiTheme="majorHAnsi" w:cstheme="majorHAnsi"/>
          <w:sz w:val="22"/>
          <w:szCs w:val="22"/>
        </w:rPr>
      </w:pPr>
      <w:r w:rsidRPr="002F7C0C">
        <w:rPr>
          <w:rFonts w:asciiTheme="majorHAnsi" w:hAnsiTheme="majorHAnsi" w:cstheme="majorHAnsi"/>
          <w:sz w:val="22"/>
          <w:szCs w:val="22"/>
        </w:rPr>
        <w:t xml:space="preserve">Bieg terminów określonych w niniejszej </w:t>
      </w:r>
      <w:r w:rsidR="00AA2067" w:rsidRPr="002F7C0C">
        <w:rPr>
          <w:rFonts w:asciiTheme="majorHAnsi" w:hAnsiTheme="majorHAnsi" w:cstheme="majorHAnsi"/>
          <w:sz w:val="22"/>
          <w:szCs w:val="22"/>
        </w:rPr>
        <w:t>Umow</w:t>
      </w:r>
      <w:r w:rsidRPr="002F7C0C">
        <w:rPr>
          <w:rFonts w:asciiTheme="majorHAnsi" w:hAnsiTheme="majorHAnsi" w:cstheme="majorHAnsi"/>
          <w:sz w:val="22"/>
          <w:szCs w:val="22"/>
        </w:rPr>
        <w:t>ie ulega zawieszeniu przez czas trwania przeszkody spowodowanej siłą wyższą.</w:t>
      </w:r>
    </w:p>
    <w:p w14:paraId="3FB19D42" w14:textId="373EE198" w:rsidR="000E5131" w:rsidRPr="002F7C0C" w:rsidRDefault="00CD64FC" w:rsidP="00CE3AF2">
      <w:pPr>
        <w:numPr>
          <w:ilvl w:val="1"/>
          <w:numId w:val="5"/>
        </w:numPr>
        <w:tabs>
          <w:tab w:val="left" w:pos="851"/>
          <w:tab w:val="left" w:pos="1134"/>
        </w:tabs>
        <w:suppressAutoHyphens/>
        <w:spacing w:before="60"/>
        <w:jc w:val="both"/>
        <w:rPr>
          <w:rFonts w:asciiTheme="majorHAnsi" w:hAnsiTheme="majorHAnsi" w:cstheme="majorHAnsi"/>
          <w:sz w:val="22"/>
          <w:szCs w:val="22"/>
        </w:rPr>
      </w:pPr>
      <w:r w:rsidRPr="002F7C0C">
        <w:rPr>
          <w:rFonts w:asciiTheme="majorHAnsi" w:hAnsiTheme="majorHAnsi" w:cstheme="majorHAnsi"/>
          <w:sz w:val="22"/>
          <w:szCs w:val="22"/>
        </w:rPr>
        <w:t xml:space="preserve">w przypadku </w:t>
      </w:r>
      <w:r w:rsidR="000E5131" w:rsidRPr="002F7C0C">
        <w:rPr>
          <w:rFonts w:asciiTheme="majorHAnsi" w:hAnsiTheme="majorHAnsi" w:cstheme="majorHAnsi"/>
          <w:sz w:val="22"/>
          <w:szCs w:val="22"/>
        </w:rPr>
        <w:t xml:space="preserve">zmiany powszechnie obowiązujących przepisów prawa w zakresie mającym wpływ na realizację przedmiotu zamówienia lub świadczenia Stron – zmianie ulegnie odpowiednio zakres ilościowy, sposób lub termin realizacji </w:t>
      </w:r>
      <w:r w:rsidR="00AA2067" w:rsidRPr="002F7C0C">
        <w:rPr>
          <w:rFonts w:asciiTheme="majorHAnsi" w:hAnsiTheme="majorHAnsi" w:cstheme="majorHAnsi"/>
          <w:sz w:val="22"/>
          <w:szCs w:val="22"/>
        </w:rPr>
        <w:t>Umow</w:t>
      </w:r>
      <w:r w:rsidR="000E5131" w:rsidRPr="002F7C0C">
        <w:rPr>
          <w:rFonts w:asciiTheme="majorHAnsi" w:hAnsiTheme="majorHAnsi" w:cstheme="majorHAnsi"/>
          <w:sz w:val="22"/>
          <w:szCs w:val="22"/>
        </w:rPr>
        <w:t>y.</w:t>
      </w:r>
    </w:p>
    <w:p w14:paraId="329AE016" w14:textId="58FED4DD" w:rsidR="00CD64FC" w:rsidRDefault="00CD64FC" w:rsidP="00CE3AF2">
      <w:pPr>
        <w:numPr>
          <w:ilvl w:val="1"/>
          <w:numId w:val="5"/>
        </w:numPr>
        <w:tabs>
          <w:tab w:val="left" w:pos="851"/>
          <w:tab w:val="left" w:pos="1134"/>
        </w:tabs>
        <w:suppressAutoHyphens/>
        <w:spacing w:before="60"/>
        <w:jc w:val="both"/>
        <w:rPr>
          <w:rFonts w:asciiTheme="majorHAnsi" w:hAnsiTheme="majorHAnsi" w:cstheme="majorHAnsi"/>
          <w:sz w:val="22"/>
          <w:szCs w:val="22"/>
        </w:rPr>
      </w:pPr>
      <w:r w:rsidRPr="002F7C0C">
        <w:rPr>
          <w:rFonts w:asciiTheme="majorHAnsi" w:hAnsiTheme="majorHAnsi" w:cstheme="majorHAnsi"/>
          <w:sz w:val="22"/>
          <w:szCs w:val="22"/>
        </w:rPr>
        <w:t>w przypadku</w:t>
      </w:r>
      <w:r w:rsidR="005C2F46">
        <w:rPr>
          <w:rFonts w:asciiTheme="majorHAnsi" w:hAnsiTheme="majorHAnsi" w:cstheme="majorHAnsi"/>
          <w:sz w:val="22"/>
          <w:szCs w:val="22"/>
        </w:rPr>
        <w:t xml:space="preserve"> działania organów administracyjnych, w szczególności: przekroczenia określonych przez prawo terminów wydawania przez organy administracyjne decyzji</w:t>
      </w:r>
      <w:r w:rsidR="009A1FBC">
        <w:rPr>
          <w:rFonts w:asciiTheme="majorHAnsi" w:hAnsiTheme="majorHAnsi" w:cstheme="majorHAnsi"/>
          <w:sz w:val="22"/>
          <w:szCs w:val="22"/>
        </w:rPr>
        <w:t>, zezwoleń itp., których następstwem będzie opóźnienie w realizacji inwestycji</w:t>
      </w:r>
      <w:r w:rsidR="00DE30F6">
        <w:rPr>
          <w:rFonts w:asciiTheme="majorHAnsi" w:hAnsiTheme="majorHAnsi" w:cstheme="majorHAnsi"/>
          <w:sz w:val="22"/>
          <w:szCs w:val="22"/>
        </w:rPr>
        <w:t xml:space="preserve"> –</w:t>
      </w:r>
      <w:r w:rsidR="009A1FBC">
        <w:rPr>
          <w:rFonts w:asciiTheme="majorHAnsi" w:hAnsiTheme="majorHAnsi" w:cstheme="majorHAnsi"/>
          <w:sz w:val="22"/>
          <w:szCs w:val="22"/>
        </w:rPr>
        <w:t xml:space="preserve"> </w:t>
      </w:r>
      <w:r w:rsidR="00DE30F6">
        <w:rPr>
          <w:rFonts w:asciiTheme="majorHAnsi" w:hAnsiTheme="majorHAnsi" w:cstheme="majorHAnsi"/>
          <w:sz w:val="22"/>
          <w:szCs w:val="22"/>
        </w:rPr>
        <w:t xml:space="preserve">zmianie ulegnie termin realizacji, o okres trwania ww. przeszkód. </w:t>
      </w:r>
    </w:p>
    <w:p w14:paraId="1BEAB7D5" w14:textId="6AE6C831" w:rsidR="00EC4F51" w:rsidRPr="002F7C0C" w:rsidRDefault="00CD64FC" w:rsidP="00CE3AF2">
      <w:pPr>
        <w:numPr>
          <w:ilvl w:val="1"/>
          <w:numId w:val="5"/>
        </w:numPr>
        <w:tabs>
          <w:tab w:val="left" w:pos="851"/>
          <w:tab w:val="left" w:pos="1134"/>
        </w:tabs>
        <w:suppressAutoHyphens/>
        <w:spacing w:before="60"/>
        <w:jc w:val="both"/>
        <w:rPr>
          <w:rFonts w:asciiTheme="majorHAnsi" w:hAnsiTheme="majorHAnsi" w:cstheme="majorHAnsi"/>
          <w:sz w:val="22"/>
          <w:szCs w:val="22"/>
        </w:rPr>
      </w:pPr>
      <w:r w:rsidRPr="002F7C0C">
        <w:rPr>
          <w:rFonts w:asciiTheme="majorHAnsi" w:hAnsiTheme="majorHAnsi" w:cstheme="majorHAnsi"/>
          <w:sz w:val="22"/>
          <w:szCs w:val="22"/>
        </w:rPr>
        <w:t xml:space="preserve">w przypadku </w:t>
      </w:r>
      <w:r w:rsidR="00EC4F51" w:rsidRPr="002F7C0C">
        <w:rPr>
          <w:rFonts w:asciiTheme="majorHAnsi" w:hAnsiTheme="majorHAnsi" w:cstheme="majorHAnsi"/>
          <w:sz w:val="22"/>
          <w:szCs w:val="22"/>
        </w:rPr>
        <w:t>zmiany osób odpowiedzialnych za realizację Umowy ze strony Wykonawcy</w:t>
      </w:r>
      <w:r w:rsidR="0043417B" w:rsidRPr="002F7C0C">
        <w:rPr>
          <w:rFonts w:asciiTheme="majorHAnsi" w:hAnsiTheme="majorHAnsi" w:cstheme="majorHAnsi"/>
          <w:sz w:val="22"/>
          <w:szCs w:val="22"/>
        </w:rPr>
        <w:t>, pod warunkiem, że nowe osoby wyznaczone przez Wykonawcę spełniają warunki określone przez Zamawiającego w postępowaniu PLS-</w:t>
      </w:r>
      <w:r w:rsidR="00616AF1">
        <w:rPr>
          <w:rFonts w:asciiTheme="majorHAnsi" w:hAnsiTheme="majorHAnsi" w:cstheme="majorHAnsi"/>
          <w:sz w:val="22"/>
          <w:szCs w:val="22"/>
        </w:rPr>
        <w:t>DJ</w:t>
      </w:r>
      <w:r w:rsidR="0043417B" w:rsidRPr="002F7C0C">
        <w:rPr>
          <w:rFonts w:asciiTheme="majorHAnsi" w:hAnsiTheme="majorHAnsi" w:cstheme="majorHAnsi"/>
          <w:sz w:val="22"/>
          <w:szCs w:val="22"/>
        </w:rPr>
        <w:t>.253.</w:t>
      </w:r>
      <w:r w:rsidR="00DD711C">
        <w:rPr>
          <w:rFonts w:asciiTheme="majorHAnsi" w:hAnsiTheme="majorHAnsi" w:cstheme="majorHAnsi"/>
          <w:sz w:val="22"/>
          <w:szCs w:val="22"/>
        </w:rPr>
        <w:t>2</w:t>
      </w:r>
      <w:r w:rsidR="0043417B" w:rsidRPr="002F7C0C">
        <w:rPr>
          <w:rFonts w:asciiTheme="majorHAnsi" w:hAnsiTheme="majorHAnsi" w:cstheme="majorHAnsi"/>
          <w:sz w:val="22"/>
          <w:szCs w:val="22"/>
        </w:rPr>
        <w:t>.</w:t>
      </w:r>
      <w:r w:rsidR="000E152E" w:rsidRPr="002F7C0C">
        <w:rPr>
          <w:rFonts w:asciiTheme="majorHAnsi" w:hAnsiTheme="majorHAnsi" w:cstheme="majorHAnsi"/>
          <w:sz w:val="22"/>
          <w:szCs w:val="22"/>
        </w:rPr>
        <w:t>202</w:t>
      </w:r>
      <w:r w:rsidR="000E152E">
        <w:rPr>
          <w:rFonts w:asciiTheme="majorHAnsi" w:hAnsiTheme="majorHAnsi" w:cstheme="majorHAnsi"/>
          <w:sz w:val="22"/>
          <w:szCs w:val="22"/>
        </w:rPr>
        <w:t>5</w:t>
      </w:r>
      <w:r w:rsidR="0043417B" w:rsidRPr="002F7C0C">
        <w:rPr>
          <w:rFonts w:asciiTheme="majorHAnsi" w:hAnsiTheme="majorHAnsi" w:cstheme="majorHAnsi"/>
          <w:sz w:val="22"/>
          <w:szCs w:val="22"/>
        </w:rPr>
        <w:t xml:space="preserve">. </w:t>
      </w:r>
    </w:p>
    <w:p w14:paraId="3F5F6D98" w14:textId="497DD1D0" w:rsidR="00E368CA" w:rsidRDefault="00E368CA" w:rsidP="00F602DF">
      <w:pPr>
        <w:tabs>
          <w:tab w:val="left" w:pos="851"/>
          <w:tab w:val="left" w:pos="1134"/>
        </w:tabs>
        <w:suppressAutoHyphens/>
        <w:spacing w:before="60"/>
        <w:ind w:left="709"/>
        <w:jc w:val="both"/>
        <w:rPr>
          <w:rFonts w:asciiTheme="majorHAnsi" w:hAnsiTheme="majorHAnsi" w:cstheme="majorHAnsi"/>
          <w:sz w:val="22"/>
          <w:szCs w:val="22"/>
        </w:rPr>
      </w:pPr>
      <w:r w:rsidRPr="002F7C0C">
        <w:rPr>
          <w:rFonts w:asciiTheme="majorHAnsi" w:hAnsiTheme="majorHAnsi" w:cstheme="majorHAnsi"/>
          <w:sz w:val="22"/>
          <w:szCs w:val="22"/>
        </w:rPr>
        <w:t>- zmianie ulegnie odpowiednio sposób lub termin realizacji usługi wynikający z umowy oraz wynagrodzenie, jeśli zmiana sposobu lub terminu realizacji usługi miałaby wpływ na jego wysokość.</w:t>
      </w:r>
    </w:p>
    <w:p w14:paraId="40638ED6" w14:textId="2DE189C8" w:rsidR="00CE3AF2" w:rsidRPr="00F84ADF" w:rsidRDefault="00ED3943" w:rsidP="00BD61C9">
      <w:pPr>
        <w:numPr>
          <w:ilvl w:val="0"/>
          <w:numId w:val="5"/>
        </w:numPr>
        <w:suppressAutoHyphens/>
        <w:spacing w:before="60"/>
        <w:jc w:val="both"/>
        <w:rPr>
          <w:rFonts w:asciiTheme="majorHAnsi" w:hAnsiTheme="majorHAnsi" w:cstheme="majorHAnsi"/>
          <w:bCs/>
          <w:sz w:val="22"/>
          <w:szCs w:val="22"/>
        </w:rPr>
      </w:pPr>
      <w:r w:rsidRPr="00BB51B2">
        <w:rPr>
          <w:rFonts w:asciiTheme="majorHAnsi" w:hAnsiTheme="majorHAnsi" w:cstheme="majorHAnsi"/>
          <w:sz w:val="22"/>
          <w:szCs w:val="22"/>
        </w:rPr>
        <w:t xml:space="preserve">Zmiana Umowy dopuszczalna jest także w przypadkach określonych w art. 454 oraz art. 455 </w:t>
      </w:r>
      <w:proofErr w:type="spellStart"/>
      <w:r w:rsidRPr="00BB51B2">
        <w:rPr>
          <w:rFonts w:asciiTheme="majorHAnsi" w:hAnsiTheme="majorHAnsi" w:cstheme="majorHAnsi"/>
          <w:sz w:val="22"/>
          <w:szCs w:val="22"/>
        </w:rPr>
        <w:t>Pzp</w:t>
      </w:r>
      <w:proofErr w:type="spellEnd"/>
      <w:r w:rsidRPr="00BB51B2">
        <w:rPr>
          <w:rFonts w:asciiTheme="majorHAnsi" w:hAnsiTheme="majorHAnsi" w:cstheme="majorHAnsi"/>
          <w:sz w:val="22"/>
          <w:szCs w:val="22"/>
        </w:rPr>
        <w:t>.</w:t>
      </w:r>
    </w:p>
    <w:p w14:paraId="169B2B77" w14:textId="05F53CC4" w:rsidR="00B11173" w:rsidRPr="0088699A" w:rsidRDefault="00B11173" w:rsidP="0080787E">
      <w:pPr>
        <w:spacing w:before="240" w:after="120"/>
        <w:jc w:val="center"/>
        <w:rPr>
          <w:rFonts w:asciiTheme="majorHAnsi" w:hAnsiTheme="majorHAnsi" w:cstheme="majorHAnsi"/>
          <w:b/>
          <w:bCs/>
        </w:rPr>
      </w:pPr>
      <w:r w:rsidRPr="0088699A">
        <w:rPr>
          <w:rFonts w:asciiTheme="majorHAnsi" w:hAnsiTheme="majorHAnsi" w:cstheme="majorHAnsi"/>
          <w:b/>
          <w:bCs/>
        </w:rPr>
        <w:t xml:space="preserve">§ </w:t>
      </w:r>
      <w:r w:rsidR="008120F1">
        <w:rPr>
          <w:rFonts w:asciiTheme="majorHAnsi" w:hAnsiTheme="majorHAnsi" w:cstheme="majorHAnsi"/>
          <w:b/>
          <w:bCs/>
        </w:rPr>
        <w:t>12</w:t>
      </w:r>
      <w:r w:rsidR="0080787E" w:rsidRPr="0088699A">
        <w:rPr>
          <w:rFonts w:asciiTheme="majorHAnsi" w:hAnsiTheme="majorHAnsi" w:cstheme="majorHAnsi"/>
          <w:b/>
          <w:bCs/>
        </w:rPr>
        <w:t>.</w:t>
      </w:r>
      <w:r w:rsidRPr="0088699A">
        <w:rPr>
          <w:rFonts w:asciiTheme="majorHAnsi" w:hAnsiTheme="majorHAnsi" w:cstheme="majorHAnsi"/>
          <w:b/>
          <w:bCs/>
        </w:rPr>
        <w:t xml:space="preserve"> ODSTĄPIENIE OD </w:t>
      </w:r>
      <w:r w:rsidR="00AA2067" w:rsidRPr="0088699A">
        <w:rPr>
          <w:rFonts w:asciiTheme="majorHAnsi" w:hAnsiTheme="majorHAnsi" w:cstheme="majorHAnsi"/>
          <w:b/>
          <w:bCs/>
        </w:rPr>
        <w:t>UMOW</w:t>
      </w:r>
      <w:r w:rsidRPr="0088699A">
        <w:rPr>
          <w:rFonts w:asciiTheme="majorHAnsi" w:hAnsiTheme="majorHAnsi" w:cstheme="majorHAnsi"/>
          <w:b/>
          <w:bCs/>
        </w:rPr>
        <w:t xml:space="preserve">Y </w:t>
      </w:r>
      <w:r w:rsidR="0043417B" w:rsidRPr="0088699A">
        <w:rPr>
          <w:rFonts w:asciiTheme="majorHAnsi" w:hAnsiTheme="majorHAnsi" w:cstheme="majorHAnsi"/>
          <w:b/>
          <w:bCs/>
        </w:rPr>
        <w:t xml:space="preserve"> </w:t>
      </w:r>
    </w:p>
    <w:p w14:paraId="570EB936" w14:textId="77777777" w:rsidR="00527C3D" w:rsidRPr="0088699A" w:rsidRDefault="00527C3D" w:rsidP="00CE3AF2">
      <w:pPr>
        <w:numPr>
          <w:ilvl w:val="0"/>
          <w:numId w:val="12"/>
        </w:numPr>
        <w:suppressAutoHyphens/>
        <w:spacing w:before="60"/>
        <w:jc w:val="both"/>
        <w:rPr>
          <w:rFonts w:asciiTheme="majorHAnsi" w:hAnsiTheme="majorHAnsi" w:cstheme="majorHAnsi"/>
          <w:sz w:val="22"/>
          <w:szCs w:val="22"/>
        </w:rPr>
      </w:pPr>
      <w:r w:rsidRPr="0088699A">
        <w:rPr>
          <w:rFonts w:asciiTheme="majorHAnsi" w:hAnsiTheme="majorHAnsi" w:cstheme="majorHAnsi"/>
          <w:sz w:val="22"/>
          <w:szCs w:val="22"/>
        </w:rPr>
        <w:t xml:space="preserve">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lub jej części, w terminie 30 dni od dnia powzięcia przez Zamawiającego wiadomości o zaistnieniu powyższych okoliczności. W takim przypadku Wykonawca może żądać wyłącznie wynagrodzenia należnego z tytułu wykonania części Umowy, zgodnie z treścią art. 456 ust. 3 ustawy </w:t>
      </w:r>
      <w:proofErr w:type="spellStart"/>
      <w:r w:rsidRPr="0088699A">
        <w:rPr>
          <w:rFonts w:asciiTheme="majorHAnsi" w:hAnsiTheme="majorHAnsi" w:cstheme="majorHAnsi"/>
          <w:sz w:val="22"/>
          <w:szCs w:val="22"/>
        </w:rPr>
        <w:t>Pzp</w:t>
      </w:r>
      <w:proofErr w:type="spellEnd"/>
      <w:r w:rsidRPr="0088699A">
        <w:rPr>
          <w:rFonts w:asciiTheme="majorHAnsi" w:hAnsiTheme="majorHAnsi" w:cstheme="majorHAnsi"/>
          <w:sz w:val="22"/>
          <w:szCs w:val="22"/>
        </w:rPr>
        <w:t xml:space="preserve">. </w:t>
      </w:r>
    </w:p>
    <w:p w14:paraId="18CC6D61" w14:textId="77777777" w:rsidR="0088699A" w:rsidRPr="0088699A" w:rsidRDefault="0088699A" w:rsidP="00CE3AF2">
      <w:pPr>
        <w:pStyle w:val="Akapitzlist"/>
        <w:numPr>
          <w:ilvl w:val="0"/>
          <w:numId w:val="12"/>
        </w:numPr>
        <w:jc w:val="both"/>
        <w:rPr>
          <w:rFonts w:asciiTheme="majorHAnsi" w:hAnsiTheme="majorHAnsi" w:cstheme="majorHAnsi"/>
          <w:sz w:val="22"/>
          <w:szCs w:val="22"/>
        </w:rPr>
      </w:pPr>
      <w:bookmarkStart w:id="18" w:name="_Ref149138584"/>
      <w:r w:rsidRPr="0088699A">
        <w:rPr>
          <w:rFonts w:asciiTheme="majorHAnsi" w:hAnsiTheme="majorHAnsi" w:cstheme="majorHAnsi"/>
          <w:sz w:val="22"/>
          <w:szCs w:val="22"/>
        </w:rPr>
        <w:t xml:space="preserve">Zamawiającemu przysługuje prawo odstąpienia od umowy w trybie natychmiastowym w przypadku ogłoszenia rozwiązania (likwidacji) firmy Wykonawcy, z wyjątkiem likwidacji przeprowadzonej w celu przekształcenia. </w:t>
      </w:r>
    </w:p>
    <w:p w14:paraId="7CEA9D57" w14:textId="77777777" w:rsidR="00F735C8" w:rsidRDefault="00527C3D" w:rsidP="00CE3AF2">
      <w:pPr>
        <w:numPr>
          <w:ilvl w:val="0"/>
          <w:numId w:val="12"/>
        </w:numPr>
        <w:suppressAutoHyphens/>
        <w:spacing w:before="60"/>
        <w:jc w:val="both"/>
        <w:rPr>
          <w:rFonts w:asciiTheme="majorHAnsi" w:hAnsiTheme="majorHAnsi" w:cstheme="majorHAnsi"/>
          <w:sz w:val="22"/>
          <w:szCs w:val="22"/>
        </w:rPr>
      </w:pPr>
      <w:r w:rsidRPr="0088699A">
        <w:rPr>
          <w:rFonts w:asciiTheme="majorHAnsi" w:hAnsiTheme="majorHAnsi" w:cstheme="majorHAnsi"/>
          <w:sz w:val="22"/>
          <w:szCs w:val="22"/>
        </w:rPr>
        <w:t xml:space="preserve">Poza przypadkami określonymi przepisami prawa, w tym w szczególności art. 456 ust. 1 pkt 2 </w:t>
      </w:r>
      <w:proofErr w:type="spellStart"/>
      <w:r w:rsidRPr="0088699A">
        <w:rPr>
          <w:rFonts w:asciiTheme="majorHAnsi" w:hAnsiTheme="majorHAnsi" w:cstheme="majorHAnsi"/>
          <w:sz w:val="22"/>
          <w:szCs w:val="22"/>
        </w:rPr>
        <w:t>Pzp</w:t>
      </w:r>
      <w:proofErr w:type="spellEnd"/>
      <w:r w:rsidRPr="0088699A">
        <w:rPr>
          <w:rFonts w:asciiTheme="majorHAnsi" w:hAnsiTheme="majorHAnsi" w:cstheme="majorHAnsi"/>
          <w:sz w:val="22"/>
          <w:szCs w:val="22"/>
        </w:rPr>
        <w:t xml:space="preserve">, Zamawiający jest uprawniony do odstąpienia od Umowy w całości bądź jej części w przypadku, gdy Wykonawca naruszył którekolwiek ze swoich zobowiązań i nie zaprzestał naruszeń w terminie wyznaczonym na piśmie przez Zamawiającego. </w:t>
      </w:r>
    </w:p>
    <w:p w14:paraId="6AE42D1F" w14:textId="0192EF15" w:rsidR="00527C3D" w:rsidRPr="0088699A" w:rsidRDefault="00527C3D" w:rsidP="00CE3AF2">
      <w:pPr>
        <w:numPr>
          <w:ilvl w:val="0"/>
          <w:numId w:val="12"/>
        </w:numPr>
        <w:suppressAutoHyphens/>
        <w:spacing w:before="60"/>
        <w:jc w:val="both"/>
        <w:rPr>
          <w:rFonts w:asciiTheme="majorHAnsi" w:hAnsiTheme="majorHAnsi" w:cstheme="majorHAnsi"/>
          <w:sz w:val="22"/>
          <w:szCs w:val="22"/>
        </w:rPr>
      </w:pPr>
      <w:r w:rsidRPr="0088699A">
        <w:rPr>
          <w:rFonts w:asciiTheme="majorHAnsi" w:hAnsiTheme="majorHAnsi" w:cstheme="majorHAnsi"/>
          <w:sz w:val="22"/>
          <w:szCs w:val="22"/>
        </w:rPr>
        <w:lastRenderedPageBreak/>
        <w:t>W szczególności dotyczy to sytuacji w których:</w:t>
      </w:r>
      <w:bookmarkEnd w:id="18"/>
      <w:r w:rsidRPr="0088699A">
        <w:rPr>
          <w:rFonts w:asciiTheme="majorHAnsi" w:hAnsiTheme="majorHAnsi" w:cstheme="majorHAnsi"/>
          <w:sz w:val="22"/>
          <w:szCs w:val="22"/>
        </w:rPr>
        <w:t xml:space="preserve"> </w:t>
      </w:r>
    </w:p>
    <w:p w14:paraId="4EA3FCAA" w14:textId="4B59A55B" w:rsidR="00527C3D" w:rsidRPr="0088699A" w:rsidRDefault="00527C3D" w:rsidP="00CE3AF2">
      <w:pPr>
        <w:numPr>
          <w:ilvl w:val="1"/>
          <w:numId w:val="12"/>
        </w:numPr>
        <w:suppressAutoHyphens/>
        <w:spacing w:before="60"/>
        <w:jc w:val="both"/>
        <w:rPr>
          <w:rFonts w:asciiTheme="majorHAnsi" w:hAnsiTheme="majorHAnsi" w:cstheme="majorHAnsi"/>
          <w:sz w:val="22"/>
          <w:szCs w:val="22"/>
        </w:rPr>
      </w:pPr>
      <w:r w:rsidRPr="0088699A">
        <w:rPr>
          <w:rFonts w:asciiTheme="majorHAnsi" w:hAnsiTheme="majorHAnsi" w:cstheme="majorHAnsi"/>
          <w:sz w:val="22"/>
          <w:szCs w:val="22"/>
        </w:rPr>
        <w:t>Wykonawca przerwał wykonywanie przedmiotu Umowy</w:t>
      </w:r>
      <w:r w:rsidR="001A79C8" w:rsidRPr="001A79C8">
        <w:t xml:space="preserve"> </w:t>
      </w:r>
      <w:r w:rsidR="001A79C8" w:rsidRPr="001A79C8">
        <w:rPr>
          <w:rFonts w:asciiTheme="majorHAnsi" w:hAnsiTheme="majorHAnsi" w:cstheme="majorHAnsi"/>
          <w:sz w:val="22"/>
          <w:szCs w:val="22"/>
        </w:rPr>
        <w:t>na okres dłuższy niż 3 dni robocze (wpis do dziennika budowy)</w:t>
      </w:r>
      <w:r w:rsidRPr="0088699A">
        <w:rPr>
          <w:rFonts w:asciiTheme="majorHAnsi" w:hAnsiTheme="majorHAnsi" w:cstheme="majorHAnsi"/>
          <w:sz w:val="22"/>
          <w:szCs w:val="22"/>
        </w:rPr>
        <w:t xml:space="preserve">; </w:t>
      </w:r>
    </w:p>
    <w:p w14:paraId="0420F016" w14:textId="5A0C73D3" w:rsidR="00527C3D" w:rsidRPr="0088699A" w:rsidRDefault="00527C3D" w:rsidP="00CE3AF2">
      <w:pPr>
        <w:numPr>
          <w:ilvl w:val="1"/>
          <w:numId w:val="12"/>
        </w:numPr>
        <w:suppressAutoHyphens/>
        <w:spacing w:before="60"/>
        <w:jc w:val="both"/>
        <w:rPr>
          <w:rFonts w:asciiTheme="majorHAnsi" w:hAnsiTheme="majorHAnsi" w:cstheme="majorHAnsi"/>
          <w:sz w:val="22"/>
          <w:szCs w:val="22"/>
        </w:rPr>
      </w:pPr>
      <w:bookmarkStart w:id="19" w:name="_Ref166756356"/>
      <w:r w:rsidRPr="0088699A">
        <w:rPr>
          <w:rFonts w:asciiTheme="majorHAnsi" w:hAnsiTheme="majorHAnsi" w:cstheme="majorHAnsi"/>
          <w:sz w:val="22"/>
          <w:szCs w:val="22"/>
        </w:rPr>
        <w:t xml:space="preserve">Wykonawca </w:t>
      </w:r>
      <w:r w:rsidR="00271699" w:rsidRPr="0088699A">
        <w:rPr>
          <w:rFonts w:asciiTheme="majorHAnsi" w:hAnsiTheme="majorHAnsi" w:cstheme="majorHAnsi"/>
          <w:sz w:val="22"/>
          <w:szCs w:val="22"/>
        </w:rPr>
        <w:t xml:space="preserve">w sposób nienależyty wykonuje </w:t>
      </w:r>
      <w:r w:rsidR="00C32CE9" w:rsidRPr="0088699A">
        <w:rPr>
          <w:rFonts w:asciiTheme="majorHAnsi" w:hAnsiTheme="majorHAnsi" w:cstheme="majorHAnsi"/>
          <w:sz w:val="22"/>
          <w:szCs w:val="22"/>
        </w:rPr>
        <w:t>U</w:t>
      </w:r>
      <w:r w:rsidR="00271699" w:rsidRPr="0088699A">
        <w:rPr>
          <w:rFonts w:asciiTheme="majorHAnsi" w:hAnsiTheme="majorHAnsi" w:cstheme="majorHAnsi"/>
          <w:sz w:val="22"/>
          <w:szCs w:val="22"/>
        </w:rPr>
        <w:t xml:space="preserve">mowę, po uprzednim dwukrotnym wezwaniu przez Zamawiającego do wykonywania usług zgodnie z </w:t>
      </w:r>
      <w:r w:rsidR="00C32CE9" w:rsidRPr="0088699A">
        <w:rPr>
          <w:rFonts w:asciiTheme="majorHAnsi" w:hAnsiTheme="majorHAnsi" w:cstheme="majorHAnsi"/>
          <w:sz w:val="22"/>
          <w:szCs w:val="22"/>
        </w:rPr>
        <w:t>U</w:t>
      </w:r>
      <w:r w:rsidR="00271699" w:rsidRPr="0088699A">
        <w:rPr>
          <w:rFonts w:asciiTheme="majorHAnsi" w:hAnsiTheme="majorHAnsi" w:cstheme="majorHAnsi"/>
          <w:sz w:val="22"/>
          <w:szCs w:val="22"/>
        </w:rPr>
        <w:t>mową</w:t>
      </w:r>
      <w:r w:rsidR="003304D6" w:rsidRPr="0088699A">
        <w:rPr>
          <w:rFonts w:asciiTheme="majorHAnsi" w:hAnsiTheme="majorHAnsi" w:cstheme="majorHAnsi"/>
          <w:sz w:val="22"/>
          <w:szCs w:val="22"/>
        </w:rPr>
        <w:t>;</w:t>
      </w:r>
      <w:bookmarkEnd w:id="19"/>
      <w:r w:rsidR="003304D6" w:rsidRPr="0088699A">
        <w:rPr>
          <w:rFonts w:asciiTheme="majorHAnsi" w:hAnsiTheme="majorHAnsi" w:cstheme="majorHAnsi"/>
          <w:sz w:val="22"/>
          <w:szCs w:val="22"/>
        </w:rPr>
        <w:t xml:space="preserve"> </w:t>
      </w:r>
    </w:p>
    <w:p w14:paraId="0954E711" w14:textId="40C83A0E" w:rsidR="0065645F" w:rsidRPr="0065645F" w:rsidRDefault="00527C3D" w:rsidP="00CE3AF2">
      <w:pPr>
        <w:pStyle w:val="Akapitzlist"/>
        <w:numPr>
          <w:ilvl w:val="1"/>
          <w:numId w:val="12"/>
        </w:numPr>
        <w:rPr>
          <w:rFonts w:asciiTheme="majorHAnsi" w:hAnsiTheme="majorHAnsi" w:cstheme="majorHAnsi"/>
          <w:sz w:val="22"/>
          <w:szCs w:val="22"/>
        </w:rPr>
      </w:pPr>
      <w:bookmarkStart w:id="20" w:name="_Ref166829464"/>
      <w:r w:rsidRPr="0065645F">
        <w:rPr>
          <w:rFonts w:asciiTheme="majorHAnsi" w:hAnsiTheme="majorHAnsi" w:cstheme="majorHAnsi"/>
          <w:sz w:val="22"/>
          <w:szCs w:val="22"/>
        </w:rPr>
        <w:t xml:space="preserve">Wykonawca </w:t>
      </w:r>
      <w:r w:rsidR="0065645F" w:rsidRPr="0065645F">
        <w:rPr>
          <w:rFonts w:asciiTheme="majorHAnsi" w:hAnsiTheme="majorHAnsi" w:cstheme="majorHAnsi"/>
          <w:sz w:val="22"/>
          <w:szCs w:val="22"/>
        </w:rPr>
        <w:t xml:space="preserve">posługuje się przy wykonaniu </w:t>
      </w:r>
      <w:r w:rsidR="000130B9">
        <w:rPr>
          <w:rFonts w:asciiTheme="majorHAnsi" w:hAnsiTheme="majorHAnsi" w:cstheme="majorHAnsi"/>
          <w:sz w:val="22"/>
          <w:szCs w:val="22"/>
        </w:rPr>
        <w:t>U</w:t>
      </w:r>
      <w:r w:rsidR="0065645F" w:rsidRPr="0065645F">
        <w:rPr>
          <w:rFonts w:asciiTheme="majorHAnsi" w:hAnsiTheme="majorHAnsi" w:cstheme="majorHAnsi"/>
          <w:sz w:val="22"/>
          <w:szCs w:val="22"/>
        </w:rPr>
        <w:t xml:space="preserve">mowy innymi osobami niż te, które zostały zgłoszone w jego ofercie złożonej w postępowaniu nr </w:t>
      </w:r>
      <w:r w:rsidR="000130B9">
        <w:rPr>
          <w:rFonts w:asciiTheme="majorHAnsi" w:hAnsiTheme="majorHAnsi" w:cstheme="majorHAnsi"/>
          <w:sz w:val="22"/>
          <w:szCs w:val="22"/>
        </w:rPr>
        <w:t>PLS-DJ.253.2.2025</w:t>
      </w:r>
      <w:r w:rsidR="0065645F" w:rsidRPr="0065645F">
        <w:rPr>
          <w:rFonts w:asciiTheme="majorHAnsi" w:hAnsiTheme="majorHAnsi" w:cstheme="majorHAnsi"/>
          <w:sz w:val="22"/>
          <w:szCs w:val="22"/>
        </w:rPr>
        <w:t>, lub na których udział Zamawiający wyraził zgodę na piśmie pod rygorem nieważności,</w:t>
      </w:r>
    </w:p>
    <w:p w14:paraId="2EBCECEB" w14:textId="7D13D29C" w:rsidR="003304D6" w:rsidRPr="0088699A" w:rsidRDefault="00577B97" w:rsidP="00CE3AF2">
      <w:pPr>
        <w:numPr>
          <w:ilvl w:val="1"/>
          <w:numId w:val="12"/>
        </w:numPr>
        <w:suppressAutoHyphens/>
        <w:spacing w:before="60"/>
        <w:jc w:val="both"/>
        <w:rPr>
          <w:rFonts w:asciiTheme="majorHAnsi" w:hAnsiTheme="majorHAnsi" w:cstheme="majorHAnsi"/>
          <w:sz w:val="22"/>
          <w:szCs w:val="22"/>
        </w:rPr>
      </w:pPr>
      <w:r>
        <w:rPr>
          <w:rFonts w:asciiTheme="majorHAnsi" w:hAnsiTheme="majorHAnsi" w:cstheme="majorHAnsi"/>
          <w:sz w:val="22"/>
          <w:szCs w:val="22"/>
        </w:rPr>
        <w:t xml:space="preserve">Wykonawca </w:t>
      </w:r>
      <w:r w:rsidR="00527C3D" w:rsidRPr="0088699A">
        <w:rPr>
          <w:rFonts w:asciiTheme="majorHAnsi" w:hAnsiTheme="majorHAnsi" w:cstheme="majorHAnsi"/>
          <w:sz w:val="22"/>
          <w:szCs w:val="22"/>
        </w:rPr>
        <w:t>wykonuje przedmiot Umowy przez podmioty nie uzgodnione z Zamawiającym – dotyczy to również podwykonawców, co do których nie uzyskano zgody Zamawiającego</w:t>
      </w:r>
      <w:r w:rsidR="003304D6" w:rsidRPr="0088699A">
        <w:rPr>
          <w:rFonts w:asciiTheme="majorHAnsi" w:hAnsiTheme="majorHAnsi" w:cstheme="majorHAnsi"/>
          <w:sz w:val="22"/>
          <w:szCs w:val="22"/>
        </w:rPr>
        <w:t>.</w:t>
      </w:r>
      <w:bookmarkEnd w:id="20"/>
    </w:p>
    <w:p w14:paraId="5C1B9AEE" w14:textId="278B5589" w:rsidR="00271699" w:rsidRPr="0088699A" w:rsidRDefault="00271699" w:rsidP="00CE3AF2">
      <w:pPr>
        <w:numPr>
          <w:ilvl w:val="0"/>
          <w:numId w:val="12"/>
        </w:numPr>
        <w:suppressAutoHyphens/>
        <w:spacing w:before="60"/>
        <w:jc w:val="both"/>
        <w:rPr>
          <w:rFonts w:asciiTheme="majorHAnsi" w:hAnsiTheme="majorHAnsi" w:cstheme="majorHAnsi"/>
          <w:sz w:val="22"/>
          <w:szCs w:val="22"/>
        </w:rPr>
      </w:pPr>
      <w:r w:rsidRPr="0088699A">
        <w:rPr>
          <w:rFonts w:asciiTheme="majorHAnsi" w:hAnsiTheme="majorHAnsi" w:cstheme="majorHAnsi"/>
          <w:sz w:val="22"/>
          <w:szCs w:val="22"/>
        </w:rPr>
        <w:t xml:space="preserve">Wezwanie, o którym mowa w ust. </w:t>
      </w:r>
      <w:r w:rsidR="0088699A" w:rsidRPr="0088699A">
        <w:rPr>
          <w:rFonts w:asciiTheme="majorHAnsi" w:hAnsiTheme="majorHAnsi" w:cstheme="majorHAnsi"/>
          <w:sz w:val="22"/>
          <w:szCs w:val="22"/>
        </w:rPr>
        <w:fldChar w:fldCharType="begin"/>
      </w:r>
      <w:r w:rsidR="0088699A" w:rsidRPr="0088699A">
        <w:rPr>
          <w:rFonts w:asciiTheme="majorHAnsi" w:hAnsiTheme="majorHAnsi" w:cstheme="majorHAnsi"/>
          <w:sz w:val="22"/>
          <w:szCs w:val="22"/>
        </w:rPr>
        <w:instrText xml:space="preserve"> REF _Ref166756356 \r \h </w:instrText>
      </w:r>
      <w:r w:rsidR="0088699A">
        <w:rPr>
          <w:rFonts w:asciiTheme="majorHAnsi" w:hAnsiTheme="majorHAnsi" w:cstheme="majorHAnsi"/>
          <w:sz w:val="22"/>
          <w:szCs w:val="22"/>
        </w:rPr>
        <w:instrText xml:space="preserve"> \* MERGEFORMAT </w:instrText>
      </w:r>
      <w:r w:rsidR="0088699A" w:rsidRPr="0088699A">
        <w:rPr>
          <w:rFonts w:asciiTheme="majorHAnsi" w:hAnsiTheme="majorHAnsi" w:cstheme="majorHAnsi"/>
          <w:sz w:val="22"/>
          <w:szCs w:val="22"/>
        </w:rPr>
      </w:r>
      <w:r w:rsidR="0088699A" w:rsidRPr="0088699A">
        <w:rPr>
          <w:rFonts w:asciiTheme="majorHAnsi" w:hAnsiTheme="majorHAnsi" w:cstheme="majorHAnsi"/>
          <w:sz w:val="22"/>
          <w:szCs w:val="22"/>
        </w:rPr>
        <w:fldChar w:fldCharType="separate"/>
      </w:r>
      <w:r w:rsidR="00CA6024">
        <w:rPr>
          <w:rFonts w:asciiTheme="majorHAnsi" w:hAnsiTheme="majorHAnsi" w:cstheme="majorHAnsi"/>
          <w:sz w:val="22"/>
          <w:szCs w:val="22"/>
        </w:rPr>
        <w:t>4.2</w:t>
      </w:r>
      <w:r w:rsidR="0088699A" w:rsidRPr="0088699A">
        <w:rPr>
          <w:rFonts w:asciiTheme="majorHAnsi" w:hAnsiTheme="majorHAnsi" w:cstheme="majorHAnsi"/>
          <w:sz w:val="22"/>
          <w:szCs w:val="22"/>
        </w:rPr>
        <w:fldChar w:fldCharType="end"/>
      </w:r>
      <w:r w:rsidRPr="0088699A">
        <w:rPr>
          <w:rFonts w:asciiTheme="majorHAnsi" w:hAnsiTheme="majorHAnsi" w:cstheme="majorHAnsi"/>
          <w:sz w:val="22"/>
          <w:szCs w:val="22"/>
        </w:rPr>
        <w:t xml:space="preserve">, musi być dokonane w formie pisemnej i doręczone za pośrednictwem listu poleconego. </w:t>
      </w:r>
    </w:p>
    <w:p w14:paraId="3E7F906F" w14:textId="0D60975C" w:rsidR="00B11173" w:rsidRDefault="00B11173" w:rsidP="00CE3AF2">
      <w:pPr>
        <w:numPr>
          <w:ilvl w:val="0"/>
          <w:numId w:val="12"/>
        </w:numPr>
        <w:suppressAutoHyphens/>
        <w:spacing w:before="60"/>
        <w:jc w:val="both"/>
        <w:rPr>
          <w:rFonts w:asciiTheme="majorHAnsi" w:hAnsiTheme="majorHAnsi" w:cstheme="majorHAnsi"/>
          <w:sz w:val="22"/>
          <w:szCs w:val="22"/>
        </w:rPr>
      </w:pPr>
      <w:r w:rsidRPr="005D0B1B">
        <w:rPr>
          <w:rFonts w:asciiTheme="majorHAnsi" w:hAnsiTheme="majorHAnsi" w:cstheme="majorHAnsi"/>
          <w:sz w:val="22"/>
          <w:szCs w:val="22"/>
        </w:rPr>
        <w:t xml:space="preserve">Odstąpienie od </w:t>
      </w:r>
      <w:r w:rsidR="00AA2067" w:rsidRPr="005D0B1B">
        <w:rPr>
          <w:rFonts w:asciiTheme="majorHAnsi" w:hAnsiTheme="majorHAnsi" w:cstheme="majorHAnsi"/>
          <w:sz w:val="22"/>
          <w:szCs w:val="22"/>
        </w:rPr>
        <w:t>Umow</w:t>
      </w:r>
      <w:r w:rsidRPr="0090745A">
        <w:rPr>
          <w:rFonts w:asciiTheme="majorHAnsi" w:hAnsiTheme="majorHAnsi" w:cstheme="majorHAnsi"/>
          <w:sz w:val="22"/>
          <w:szCs w:val="22"/>
        </w:rPr>
        <w:t>y lub jej wypowiedzenie nie ma wpływu na uprawnienia Zamawiającego do naliczenia jakichkolwiek kar, skorzystania z wykonaws</w:t>
      </w:r>
      <w:r w:rsidRPr="007C190F">
        <w:rPr>
          <w:rFonts w:asciiTheme="majorHAnsi" w:hAnsiTheme="majorHAnsi" w:cstheme="majorHAnsi"/>
          <w:sz w:val="22"/>
          <w:szCs w:val="22"/>
        </w:rPr>
        <w:t xml:space="preserve">twa zastępczego czy zobowiązanie Wykonawcy do zachowania w poufności Informacji Poufnych. </w:t>
      </w:r>
    </w:p>
    <w:p w14:paraId="0E3E7C3B" w14:textId="77777777" w:rsidR="00814E01" w:rsidRPr="00814E01" w:rsidRDefault="00814E01" w:rsidP="00CE3AF2">
      <w:pPr>
        <w:numPr>
          <w:ilvl w:val="0"/>
          <w:numId w:val="12"/>
        </w:numPr>
        <w:suppressAutoHyphens/>
        <w:spacing w:before="60"/>
        <w:jc w:val="both"/>
        <w:rPr>
          <w:rFonts w:asciiTheme="majorHAnsi" w:hAnsiTheme="majorHAnsi" w:cstheme="majorHAnsi"/>
          <w:sz w:val="22"/>
          <w:szCs w:val="22"/>
        </w:rPr>
      </w:pPr>
      <w:r w:rsidRPr="00814E01">
        <w:rPr>
          <w:rFonts w:asciiTheme="majorHAnsi" w:hAnsiTheme="majorHAnsi" w:cstheme="majorHAnsi"/>
          <w:sz w:val="22"/>
          <w:szCs w:val="22"/>
        </w:rPr>
        <w:t>W razie wykonania przez Zamawiającego prawa odstąpienia w części niewykonanej Zamawiający przeprowadzi inwentaryzację wykonanych prac. Protokół z przeprowadzonej inwentaryzacji stanowić będzie podstawę do stosownych rozliczeń Stron.</w:t>
      </w:r>
    </w:p>
    <w:p w14:paraId="0E30AA65" w14:textId="6CED5EF0" w:rsidR="00814E01" w:rsidRDefault="00814E01" w:rsidP="00CE3AF2">
      <w:pPr>
        <w:numPr>
          <w:ilvl w:val="0"/>
          <w:numId w:val="12"/>
        </w:numPr>
        <w:suppressAutoHyphens/>
        <w:spacing w:before="60"/>
        <w:jc w:val="both"/>
        <w:rPr>
          <w:rFonts w:asciiTheme="majorHAnsi" w:hAnsiTheme="majorHAnsi" w:cstheme="majorHAnsi"/>
          <w:sz w:val="22"/>
          <w:szCs w:val="22"/>
        </w:rPr>
      </w:pPr>
      <w:r w:rsidRPr="00814E01">
        <w:rPr>
          <w:rFonts w:asciiTheme="majorHAnsi" w:hAnsiTheme="majorHAnsi" w:cstheme="majorHAnsi"/>
          <w:sz w:val="22"/>
          <w:szCs w:val="22"/>
        </w:rPr>
        <w:t>W razie wykonania przez Zamawiającego prawa odstąpienia od umowy w całości, umowa uważana jest za niezawartą, z zastrzeżeniem, że postanowienia dotyczące zapłaty kar umownych oraz wykonania zastępczego pozostają wiążące.</w:t>
      </w:r>
    </w:p>
    <w:p w14:paraId="69601C44" w14:textId="261A7DDD" w:rsidR="00ED2F8D" w:rsidRPr="00814E01" w:rsidRDefault="00ED2F8D" w:rsidP="00CE3AF2">
      <w:pPr>
        <w:numPr>
          <w:ilvl w:val="0"/>
          <w:numId w:val="12"/>
        </w:numPr>
        <w:suppressAutoHyphens/>
        <w:spacing w:before="60"/>
        <w:jc w:val="both"/>
        <w:rPr>
          <w:rFonts w:asciiTheme="majorHAnsi" w:hAnsiTheme="majorHAnsi" w:cstheme="majorHAnsi"/>
          <w:sz w:val="22"/>
          <w:szCs w:val="22"/>
        </w:rPr>
      </w:pPr>
      <w:r w:rsidRPr="00ED2F8D">
        <w:rPr>
          <w:rFonts w:asciiTheme="majorHAnsi" w:hAnsiTheme="majorHAnsi" w:cstheme="majorHAnsi"/>
          <w:sz w:val="22"/>
          <w:szCs w:val="22"/>
        </w:rPr>
        <w:t>Odstąpienie od umowy wymaga formy pisemnej pod rygorem nieważności.</w:t>
      </w:r>
    </w:p>
    <w:p w14:paraId="3ED4D2AF" w14:textId="2C28D7DD" w:rsidR="000E5131" w:rsidRPr="00CE3AF2" w:rsidRDefault="000E5131" w:rsidP="000E5131">
      <w:pPr>
        <w:spacing w:before="240" w:after="120"/>
        <w:jc w:val="center"/>
        <w:rPr>
          <w:rFonts w:asciiTheme="majorHAnsi" w:hAnsiTheme="majorHAnsi" w:cstheme="majorHAnsi"/>
          <w:b/>
          <w:bCs/>
        </w:rPr>
      </w:pPr>
      <w:r w:rsidRPr="00CE3AF2">
        <w:rPr>
          <w:rFonts w:asciiTheme="majorHAnsi" w:hAnsiTheme="majorHAnsi" w:cstheme="majorHAnsi"/>
          <w:b/>
          <w:bCs/>
        </w:rPr>
        <w:t xml:space="preserve">§ </w:t>
      </w:r>
      <w:r w:rsidR="008120F1" w:rsidRPr="00CE3AF2">
        <w:rPr>
          <w:rFonts w:asciiTheme="majorHAnsi" w:hAnsiTheme="majorHAnsi" w:cstheme="majorHAnsi"/>
          <w:b/>
          <w:bCs/>
        </w:rPr>
        <w:t>1</w:t>
      </w:r>
      <w:r w:rsidR="008120F1">
        <w:rPr>
          <w:rFonts w:asciiTheme="majorHAnsi" w:hAnsiTheme="majorHAnsi" w:cstheme="majorHAnsi"/>
          <w:b/>
          <w:bCs/>
        </w:rPr>
        <w:t>3</w:t>
      </w:r>
      <w:r w:rsidRPr="00CE3AF2">
        <w:rPr>
          <w:rFonts w:asciiTheme="majorHAnsi" w:hAnsiTheme="majorHAnsi" w:cstheme="majorHAnsi"/>
          <w:b/>
          <w:bCs/>
        </w:rPr>
        <w:t>. POUFNOŚĆ I OCHRONA DANYCH OSOBOWYCH</w:t>
      </w:r>
    </w:p>
    <w:p w14:paraId="05A34DAF" w14:textId="77777777" w:rsidR="008B3AEE" w:rsidRPr="00CE3AF2" w:rsidRDefault="008B3AEE"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Informacje Poufne niezależnie od formy ich utrwalenia lub przekazania to informacje Zamawiającego, które nie zostały podane do publicznej wiadomości, a zostały przekazane Wykonawcy w związku z realizacją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 xml:space="preserve">y, które Zamawiający oznaczył jako poufne lub w inny sposób poinformował Wykonawcę, że traktuje je jako poufne. </w:t>
      </w:r>
    </w:p>
    <w:p w14:paraId="6BE0B0D9" w14:textId="77777777" w:rsidR="00F07DF4" w:rsidRPr="00CE3AF2" w:rsidRDefault="008B3AEE"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Dla uniknięcia wątpliwości Strony potwierdzają, że za informacje poufne nie są uważane informacje, które</w:t>
      </w:r>
      <w:r w:rsidR="00F07DF4" w:rsidRPr="00CE3AF2">
        <w:rPr>
          <w:rFonts w:asciiTheme="majorHAnsi" w:hAnsiTheme="majorHAnsi" w:cstheme="majorHAnsi"/>
          <w:sz w:val="22"/>
          <w:szCs w:val="22"/>
        </w:rPr>
        <w:t>:</w:t>
      </w:r>
      <w:r w:rsidRPr="00CE3AF2">
        <w:rPr>
          <w:rFonts w:asciiTheme="majorHAnsi" w:hAnsiTheme="majorHAnsi" w:cstheme="majorHAnsi"/>
          <w:sz w:val="22"/>
          <w:szCs w:val="22"/>
        </w:rPr>
        <w:t xml:space="preserve"> </w:t>
      </w:r>
    </w:p>
    <w:p w14:paraId="3A04CB3C" w14:textId="77777777" w:rsidR="00F07DF4" w:rsidRPr="00CE3AF2" w:rsidRDefault="00F07DF4"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są powszechnie znane;</w:t>
      </w:r>
    </w:p>
    <w:p w14:paraId="64F591D7" w14:textId="77777777" w:rsidR="00F07DF4" w:rsidRPr="00CE3AF2" w:rsidRDefault="00F07DF4"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zostały uzyskane przez Stronę we własnym zakresie, w sposób nienaruszający postanowień Umowy oraz obowiązujących przepisów prawa;</w:t>
      </w:r>
    </w:p>
    <w:p w14:paraId="3BE8C52A" w14:textId="77777777" w:rsidR="00F07DF4" w:rsidRPr="00CE3AF2" w:rsidRDefault="00F07DF4"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ujawniane są zgodnie z bezwzględnie obowiązującymi przepisami prawa, na podstawie decyzji albo orzeczenia uprawnionego organu publicznego.</w:t>
      </w:r>
    </w:p>
    <w:p w14:paraId="2D634A10" w14:textId="77777777" w:rsidR="008B3AEE" w:rsidRPr="00CE3AF2" w:rsidRDefault="008B3AEE"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Wykonawca zobowiązuje się: </w:t>
      </w:r>
    </w:p>
    <w:p w14:paraId="551D1417" w14:textId="77777777" w:rsidR="008B3AEE" w:rsidRPr="00CE3AF2" w:rsidRDefault="008B3AEE"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nie ujawniać Informacji Poufnych innym podmiotom bez zgody Zamawiający, udzielonej na piśmie pod rygorem nieważności; </w:t>
      </w:r>
    </w:p>
    <w:p w14:paraId="57988CBF" w14:textId="77777777" w:rsidR="008B3AEE" w:rsidRPr="00CE3AF2" w:rsidRDefault="008B3AEE"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wykorzystywać Informacje Poufne jedynie do potrzeb realizacji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 xml:space="preserve">y; </w:t>
      </w:r>
    </w:p>
    <w:p w14:paraId="125C65CA" w14:textId="77777777" w:rsidR="008B3AEE" w:rsidRPr="00CE3AF2" w:rsidRDefault="008B3AEE"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nie powielać Informacji Poufnych w zakresie szerszym, niż jest to potrzebne dla realizacji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 xml:space="preserve">y; </w:t>
      </w:r>
    </w:p>
    <w:p w14:paraId="7DB9A728" w14:textId="77777777" w:rsidR="008B3AEE" w:rsidRPr="00CE3AF2" w:rsidRDefault="008B3AEE" w:rsidP="00CE3AF2">
      <w:pPr>
        <w:pStyle w:val="Akapitzlist"/>
        <w:numPr>
          <w:ilvl w:val="1"/>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zabezpieczać otrzymane Informacje Poufne przed dostępem osób nieuprawnionych w stopniu niezbędnym do zachowania ich poufnego charakteru, ale przynajmniej w takim samym stopniu, jak postępuje wobec własnej tajemnicy przedsiębiorstwa.</w:t>
      </w:r>
    </w:p>
    <w:p w14:paraId="0967E561" w14:textId="77777777" w:rsidR="00FD648F" w:rsidRPr="00CE3AF2" w:rsidRDefault="00FD648F"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Strony oraz ich personel zachowają tajemnicę przez okres trwania Umowy oraz po jej zakończeniu. </w:t>
      </w:r>
    </w:p>
    <w:p w14:paraId="243F72B2" w14:textId="77777777" w:rsidR="008B3AEE" w:rsidRPr="00CE3AF2" w:rsidRDefault="008B3AEE"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W przypadku rozwiązania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 Ten sam obowiązek będzie ciążył na osobach i podmiotach, o których mowa w poprzednim ustępie.</w:t>
      </w:r>
    </w:p>
    <w:p w14:paraId="311FE557" w14:textId="66D0A93A" w:rsidR="008B3AEE" w:rsidRPr="00CE3AF2" w:rsidRDefault="008B3AEE"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lastRenderedPageBreak/>
        <w:t xml:space="preserve">Wykonawca na pisemne żądanie </w:t>
      </w:r>
      <w:r w:rsidR="006739DF" w:rsidRPr="00CE3AF2">
        <w:rPr>
          <w:rFonts w:asciiTheme="majorHAnsi" w:hAnsiTheme="majorHAnsi" w:cstheme="majorHAnsi"/>
          <w:sz w:val="22"/>
          <w:szCs w:val="22"/>
        </w:rPr>
        <w:t xml:space="preserve">Zamawiającego </w:t>
      </w:r>
      <w:r w:rsidRPr="00CE3AF2">
        <w:rPr>
          <w:rFonts w:asciiTheme="majorHAnsi" w:hAnsiTheme="majorHAnsi" w:cstheme="majorHAnsi"/>
          <w:sz w:val="22"/>
          <w:szCs w:val="22"/>
        </w:rPr>
        <w:t>zobowiązuje się do niezwłocznego zniszczenia materiałów zawierających informacje poufne</w:t>
      </w:r>
      <w:r w:rsidR="00EB40C6" w:rsidRPr="00CE3AF2">
        <w:rPr>
          <w:rFonts w:asciiTheme="majorHAnsi" w:hAnsiTheme="majorHAnsi" w:cstheme="majorHAnsi"/>
          <w:sz w:val="22"/>
          <w:szCs w:val="22"/>
        </w:rPr>
        <w:t xml:space="preserve"> w sposób uniemożliwiający ich identyfikację lub rekonstrukcję</w:t>
      </w:r>
      <w:r w:rsidRPr="00CE3AF2">
        <w:rPr>
          <w:rFonts w:asciiTheme="majorHAnsi" w:hAnsiTheme="majorHAnsi" w:cstheme="majorHAnsi"/>
          <w:sz w:val="22"/>
          <w:szCs w:val="22"/>
        </w:rPr>
        <w:t>.</w:t>
      </w:r>
    </w:p>
    <w:p w14:paraId="2FAE09CE" w14:textId="77777777" w:rsidR="003A17E7" w:rsidRPr="00CE3AF2" w:rsidRDefault="003A17E7"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W przypadku naruszenia postanowień niniejszej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 xml:space="preserve">y przez Wykonawcę, Zamawiającemu przysługuje prawo do zastosowania wszelkich środków przewidzianych obowiązującymi przepisami w celu wyegzekwowania wykonania niniejszej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y lub zadośćuczynienia prawnie chronionym interesom Zamawiającego.</w:t>
      </w:r>
    </w:p>
    <w:p w14:paraId="42BAFD73" w14:textId="15BCFC95" w:rsidR="003A17E7" w:rsidRPr="00CE3AF2" w:rsidRDefault="003A17E7" w:rsidP="00CE3AF2">
      <w:pPr>
        <w:pStyle w:val="Akapitzlist"/>
        <w:numPr>
          <w:ilvl w:val="0"/>
          <w:numId w:val="7"/>
        </w:numPr>
        <w:spacing w:after="160" w:line="259" w:lineRule="auto"/>
        <w:jc w:val="both"/>
        <w:rPr>
          <w:rFonts w:asciiTheme="majorHAnsi" w:hAnsiTheme="majorHAnsi" w:cstheme="majorHAnsi"/>
          <w:sz w:val="22"/>
          <w:szCs w:val="22"/>
        </w:rPr>
      </w:pPr>
      <w:bookmarkStart w:id="21" w:name="_Ref135294494"/>
      <w:r w:rsidRPr="00CE3AF2">
        <w:rPr>
          <w:rFonts w:asciiTheme="majorHAnsi" w:hAnsiTheme="majorHAnsi" w:cstheme="majorHAnsi"/>
          <w:sz w:val="22"/>
          <w:szCs w:val="22"/>
        </w:rPr>
        <w:t xml:space="preserve">W przypadku naruszenia obowiązku zachowania poufności Informacji Poufnych przez Wykonawcę, Wykonawca jest zobowiązany do zapłaty na rzecz Zamawiającego kary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nej w wysokości 50</w:t>
      </w:r>
      <w:r w:rsidR="006739DF" w:rsidRPr="00CE3AF2">
        <w:rPr>
          <w:rFonts w:asciiTheme="majorHAnsi" w:hAnsiTheme="majorHAnsi" w:cstheme="majorHAnsi"/>
          <w:sz w:val="22"/>
          <w:szCs w:val="22"/>
        </w:rPr>
        <w:t> </w:t>
      </w:r>
      <w:r w:rsidRPr="00CE3AF2">
        <w:rPr>
          <w:rFonts w:asciiTheme="majorHAnsi" w:hAnsiTheme="majorHAnsi" w:cstheme="majorHAnsi"/>
          <w:sz w:val="22"/>
          <w:szCs w:val="22"/>
        </w:rPr>
        <w:t>000</w:t>
      </w:r>
      <w:r w:rsidR="006739DF" w:rsidRPr="00CE3AF2">
        <w:rPr>
          <w:rFonts w:asciiTheme="majorHAnsi" w:hAnsiTheme="majorHAnsi" w:cstheme="majorHAnsi"/>
          <w:sz w:val="22"/>
          <w:szCs w:val="22"/>
        </w:rPr>
        <w:t>,00 </w:t>
      </w:r>
      <w:r w:rsidRPr="00CE3AF2">
        <w:rPr>
          <w:rFonts w:asciiTheme="majorHAnsi" w:hAnsiTheme="majorHAnsi" w:cstheme="majorHAnsi"/>
          <w:sz w:val="22"/>
          <w:szCs w:val="22"/>
        </w:rPr>
        <w:t>zł (słownie: pięćdziesiąt tysięcy zł</w:t>
      </w:r>
      <w:r w:rsidR="00AA2067" w:rsidRPr="00CE3AF2">
        <w:rPr>
          <w:rFonts w:asciiTheme="majorHAnsi" w:hAnsiTheme="majorHAnsi" w:cstheme="majorHAnsi"/>
          <w:sz w:val="22"/>
          <w:szCs w:val="22"/>
        </w:rPr>
        <w:t>)</w:t>
      </w:r>
      <w:r w:rsidRPr="00CE3AF2">
        <w:rPr>
          <w:rFonts w:asciiTheme="majorHAnsi" w:hAnsiTheme="majorHAnsi" w:cstheme="majorHAnsi"/>
          <w:sz w:val="22"/>
          <w:szCs w:val="22"/>
        </w:rPr>
        <w:t>, za każdy przypadek naruszenia Informacji Poufnych.</w:t>
      </w:r>
      <w:bookmarkEnd w:id="21"/>
      <w:r w:rsidRPr="00CE3AF2">
        <w:rPr>
          <w:rFonts w:asciiTheme="majorHAnsi" w:hAnsiTheme="majorHAnsi" w:cstheme="majorHAnsi"/>
          <w:sz w:val="22"/>
          <w:szCs w:val="22"/>
        </w:rPr>
        <w:t xml:space="preserve"> </w:t>
      </w:r>
    </w:p>
    <w:p w14:paraId="1A9A07E9" w14:textId="3F94CF0F" w:rsidR="00EC4F51" w:rsidRPr="00CE3AF2" w:rsidRDefault="00EC4F51"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Jeśli szkoda poniesiona przez Zamawiającego przekroczy wysokość kary umownej zastrzeżonej w ust. </w:t>
      </w:r>
      <w:r w:rsidR="00C824F4" w:rsidRPr="00CE3AF2">
        <w:rPr>
          <w:rFonts w:asciiTheme="majorHAnsi" w:hAnsiTheme="majorHAnsi" w:cstheme="majorHAnsi"/>
          <w:sz w:val="22"/>
          <w:szCs w:val="22"/>
        </w:rPr>
        <w:fldChar w:fldCharType="begin"/>
      </w:r>
      <w:r w:rsidR="00C824F4" w:rsidRPr="00CE3AF2">
        <w:rPr>
          <w:rFonts w:asciiTheme="majorHAnsi" w:hAnsiTheme="majorHAnsi" w:cstheme="majorHAnsi"/>
          <w:sz w:val="22"/>
          <w:szCs w:val="22"/>
        </w:rPr>
        <w:instrText xml:space="preserve"> REF _Ref135294494 \r \h </w:instrText>
      </w:r>
      <w:r w:rsidR="007E12CD" w:rsidRPr="00CE3AF2">
        <w:rPr>
          <w:rFonts w:asciiTheme="majorHAnsi" w:hAnsiTheme="majorHAnsi" w:cstheme="majorHAnsi"/>
          <w:sz w:val="22"/>
          <w:szCs w:val="22"/>
        </w:rPr>
        <w:instrText xml:space="preserve"> \* MERGEFORMAT </w:instrText>
      </w:r>
      <w:r w:rsidR="00C824F4" w:rsidRPr="00CE3AF2">
        <w:rPr>
          <w:rFonts w:asciiTheme="majorHAnsi" w:hAnsiTheme="majorHAnsi" w:cstheme="majorHAnsi"/>
          <w:sz w:val="22"/>
          <w:szCs w:val="22"/>
        </w:rPr>
      </w:r>
      <w:r w:rsidR="00C824F4" w:rsidRPr="00CE3AF2">
        <w:rPr>
          <w:rFonts w:asciiTheme="majorHAnsi" w:hAnsiTheme="majorHAnsi" w:cstheme="majorHAnsi"/>
          <w:sz w:val="22"/>
          <w:szCs w:val="22"/>
        </w:rPr>
        <w:fldChar w:fldCharType="separate"/>
      </w:r>
      <w:r w:rsidR="00CA6024">
        <w:rPr>
          <w:rFonts w:asciiTheme="majorHAnsi" w:hAnsiTheme="majorHAnsi" w:cstheme="majorHAnsi"/>
          <w:sz w:val="22"/>
          <w:szCs w:val="22"/>
        </w:rPr>
        <w:t>8</w:t>
      </w:r>
      <w:r w:rsidR="00C824F4" w:rsidRPr="00CE3AF2">
        <w:rPr>
          <w:rFonts w:asciiTheme="majorHAnsi" w:hAnsiTheme="majorHAnsi" w:cstheme="majorHAnsi"/>
          <w:sz w:val="22"/>
          <w:szCs w:val="22"/>
        </w:rPr>
        <w:fldChar w:fldCharType="end"/>
      </w:r>
      <w:r w:rsidRPr="00CE3AF2">
        <w:rPr>
          <w:rFonts w:asciiTheme="majorHAnsi" w:hAnsiTheme="majorHAnsi" w:cstheme="majorHAnsi"/>
          <w:sz w:val="22"/>
          <w:szCs w:val="22"/>
        </w:rPr>
        <w:t xml:space="preserve">, wówczas Zamawiający ma prawo dochodzić od Wykonawcy naprawienia szkody przewyższającej wysokość zastrzeżonej kary umownej na zasadach ogólnych. </w:t>
      </w:r>
    </w:p>
    <w:p w14:paraId="222E3509" w14:textId="77777777" w:rsidR="008B3AEE" w:rsidRPr="00CE3AF2" w:rsidRDefault="008B3AEE"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Strony zobowiązują się do zapewnienia w toku realizacji </w:t>
      </w:r>
      <w:r w:rsidR="00AA2067" w:rsidRPr="00CE3AF2">
        <w:rPr>
          <w:rFonts w:asciiTheme="majorHAnsi" w:hAnsiTheme="majorHAnsi" w:cstheme="majorHAnsi"/>
          <w:sz w:val="22"/>
          <w:szCs w:val="22"/>
        </w:rPr>
        <w:t>Umow</w:t>
      </w:r>
      <w:r w:rsidRPr="00CE3AF2">
        <w:rPr>
          <w:rFonts w:asciiTheme="majorHAnsi" w:hAnsiTheme="majorHAnsi" w:cstheme="majorHAnsi"/>
          <w:sz w:val="22"/>
          <w:szCs w:val="22"/>
        </w:rPr>
        <w:t xml:space="preserve">y stosowania obowiązujących przepisów w zakresie ochrony danych osobowych. </w:t>
      </w:r>
    </w:p>
    <w:p w14:paraId="074B7DD5" w14:textId="435BBF2D" w:rsidR="008B3AEE" w:rsidRPr="00CE3AF2" w:rsidRDefault="008B3AEE" w:rsidP="00CE3AF2">
      <w:pPr>
        <w:pStyle w:val="Akapitzlist"/>
        <w:numPr>
          <w:ilvl w:val="0"/>
          <w:numId w:val="7"/>
        </w:numPr>
        <w:spacing w:after="160" w:line="259" w:lineRule="auto"/>
        <w:jc w:val="both"/>
        <w:rPr>
          <w:rFonts w:asciiTheme="majorHAnsi" w:hAnsiTheme="majorHAnsi" w:cstheme="majorBidi"/>
          <w:sz w:val="22"/>
          <w:szCs w:val="22"/>
        </w:rPr>
      </w:pPr>
      <w:r w:rsidRPr="00CE3AF2">
        <w:rPr>
          <w:rFonts w:asciiTheme="majorHAnsi" w:hAnsiTheme="majorHAnsi" w:cstheme="majorBidi"/>
          <w:sz w:val="22"/>
          <w:szCs w:val="22"/>
        </w:rPr>
        <w:t xml:space="preserve">W przypadku, gdy do realizacji </w:t>
      </w:r>
      <w:r w:rsidR="00AA2067" w:rsidRPr="00CE3AF2">
        <w:rPr>
          <w:rFonts w:asciiTheme="majorHAnsi" w:hAnsiTheme="majorHAnsi" w:cstheme="majorBidi"/>
          <w:sz w:val="22"/>
          <w:szCs w:val="22"/>
        </w:rPr>
        <w:t>Umow</w:t>
      </w:r>
      <w:r w:rsidRPr="00CE3AF2">
        <w:rPr>
          <w:rFonts w:asciiTheme="majorHAnsi" w:hAnsiTheme="majorHAnsi" w:cstheme="majorBidi"/>
          <w:sz w:val="22"/>
          <w:szCs w:val="22"/>
        </w:rPr>
        <w:t xml:space="preserve">y konieczne będzie przetwarzanie danych osobowych, Strony zawrą </w:t>
      </w:r>
      <w:r w:rsidR="00AA2067" w:rsidRPr="00CE3AF2">
        <w:rPr>
          <w:rFonts w:asciiTheme="majorHAnsi" w:hAnsiTheme="majorHAnsi" w:cstheme="majorBidi"/>
          <w:sz w:val="22"/>
          <w:szCs w:val="22"/>
        </w:rPr>
        <w:t>Umow</w:t>
      </w:r>
      <w:r w:rsidRPr="00CE3AF2">
        <w:rPr>
          <w:rFonts w:asciiTheme="majorHAnsi" w:hAnsiTheme="majorHAnsi" w:cstheme="majorBidi"/>
          <w:sz w:val="22"/>
          <w:szCs w:val="22"/>
        </w:rPr>
        <w:t xml:space="preserve">ę powierzenia przetwarzania danych osobowych. </w:t>
      </w:r>
    </w:p>
    <w:p w14:paraId="76271171" w14:textId="248A24AF" w:rsidR="008B3AEE" w:rsidRPr="00CE3AF2" w:rsidRDefault="00C63CD4" w:rsidP="00CE3AF2">
      <w:pPr>
        <w:pStyle w:val="Akapitzlist"/>
        <w:numPr>
          <w:ilvl w:val="0"/>
          <w:numId w:val="7"/>
        </w:numPr>
        <w:spacing w:after="160" w:line="259" w:lineRule="auto"/>
        <w:jc w:val="both"/>
        <w:rPr>
          <w:rFonts w:asciiTheme="majorHAnsi" w:hAnsiTheme="majorHAnsi" w:cstheme="majorHAnsi"/>
          <w:sz w:val="22"/>
          <w:szCs w:val="22"/>
        </w:rPr>
      </w:pPr>
      <w:r w:rsidRPr="00CE3AF2">
        <w:rPr>
          <w:rFonts w:asciiTheme="majorHAnsi" w:hAnsiTheme="majorHAnsi" w:cstheme="majorHAnsi"/>
          <w:sz w:val="22"/>
          <w:szCs w:val="22"/>
        </w:rPr>
        <w:t xml:space="preserve">Strony </w:t>
      </w:r>
      <w:r w:rsidR="008B3AEE" w:rsidRPr="00CE3AF2">
        <w:rPr>
          <w:rFonts w:asciiTheme="majorHAnsi" w:hAnsiTheme="majorHAnsi" w:cstheme="majorHAnsi"/>
          <w:sz w:val="22"/>
          <w:szCs w:val="22"/>
        </w:rPr>
        <w:t xml:space="preserve">postanawiają, że realizacja </w:t>
      </w:r>
      <w:r w:rsidR="00AA2067" w:rsidRPr="00CE3AF2">
        <w:rPr>
          <w:rFonts w:asciiTheme="majorHAnsi" w:hAnsiTheme="majorHAnsi" w:cstheme="majorHAnsi"/>
          <w:sz w:val="22"/>
          <w:szCs w:val="22"/>
        </w:rPr>
        <w:t>Umow</w:t>
      </w:r>
      <w:r w:rsidR="008B3AEE" w:rsidRPr="00CE3AF2">
        <w:rPr>
          <w:rFonts w:asciiTheme="majorHAnsi" w:hAnsiTheme="majorHAnsi" w:cstheme="majorHAnsi"/>
          <w:sz w:val="22"/>
          <w:szCs w:val="22"/>
        </w:rPr>
        <w:t xml:space="preserve">y powierzenia przetwarzania danych osobowych odbywać się będzie w ramach wynagrodzenia przewidzianego za wykonanie </w:t>
      </w:r>
      <w:r w:rsidR="00AA2067" w:rsidRPr="00CE3AF2">
        <w:rPr>
          <w:rFonts w:asciiTheme="majorHAnsi" w:hAnsiTheme="majorHAnsi" w:cstheme="majorHAnsi"/>
          <w:sz w:val="22"/>
          <w:szCs w:val="22"/>
        </w:rPr>
        <w:t>Umow</w:t>
      </w:r>
      <w:r w:rsidR="008B3AEE" w:rsidRPr="00CE3AF2">
        <w:rPr>
          <w:rFonts w:asciiTheme="majorHAnsi" w:hAnsiTheme="majorHAnsi" w:cstheme="majorHAnsi"/>
          <w:sz w:val="22"/>
          <w:szCs w:val="22"/>
        </w:rPr>
        <w:t xml:space="preserve">y, a Wykonawca nie będzie uprawniony do żądania od Zamawiającego dodatkowego wynagrodzenia z tego tytułu. </w:t>
      </w:r>
    </w:p>
    <w:p w14:paraId="53D51DAD" w14:textId="051C3572" w:rsidR="00FD4141" w:rsidRPr="002F7C0C" w:rsidRDefault="00FD4141" w:rsidP="0080787E">
      <w:pPr>
        <w:spacing w:before="240" w:after="120"/>
        <w:jc w:val="center"/>
        <w:rPr>
          <w:rFonts w:asciiTheme="majorHAnsi" w:hAnsiTheme="majorHAnsi" w:cstheme="majorHAnsi"/>
          <w:b/>
          <w:bCs/>
        </w:rPr>
      </w:pPr>
      <w:r w:rsidRPr="002F7C0C">
        <w:rPr>
          <w:rFonts w:asciiTheme="majorHAnsi" w:hAnsiTheme="majorHAnsi" w:cstheme="majorHAnsi"/>
          <w:b/>
          <w:bCs/>
        </w:rPr>
        <w:t xml:space="preserve">§ </w:t>
      </w:r>
      <w:r w:rsidR="008120F1" w:rsidRPr="002F7C0C">
        <w:rPr>
          <w:rFonts w:asciiTheme="majorHAnsi" w:hAnsiTheme="majorHAnsi" w:cstheme="majorHAnsi"/>
          <w:b/>
          <w:bCs/>
        </w:rPr>
        <w:t>1</w:t>
      </w:r>
      <w:r w:rsidR="008120F1">
        <w:rPr>
          <w:rFonts w:asciiTheme="majorHAnsi" w:hAnsiTheme="majorHAnsi" w:cstheme="majorHAnsi"/>
          <w:b/>
          <w:bCs/>
        </w:rPr>
        <w:t>4</w:t>
      </w:r>
      <w:r w:rsidRPr="002F7C0C">
        <w:rPr>
          <w:rFonts w:asciiTheme="majorHAnsi" w:hAnsiTheme="majorHAnsi" w:cstheme="majorHAnsi"/>
          <w:b/>
          <w:bCs/>
        </w:rPr>
        <w:t xml:space="preserve">. </w:t>
      </w:r>
      <w:r w:rsidR="003A17E7" w:rsidRPr="002F7C0C">
        <w:rPr>
          <w:rFonts w:asciiTheme="majorHAnsi" w:hAnsiTheme="majorHAnsi" w:cstheme="majorHAnsi"/>
          <w:b/>
          <w:bCs/>
        </w:rPr>
        <w:t>UBEZPIECZENIE</w:t>
      </w:r>
    </w:p>
    <w:p w14:paraId="655BBFE4" w14:textId="77777777" w:rsidR="003602CA" w:rsidRDefault="00E0481B" w:rsidP="00495B62">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Wykonawca na własny koszt ubezpieczy w imieniu swoim i na swoją rzecz oraz na rzecz Zamawiającego, Podwykonawców, wszystki</w:t>
      </w:r>
      <w:r w:rsidR="003602CA">
        <w:rPr>
          <w:rFonts w:asciiTheme="majorHAnsi" w:hAnsiTheme="majorHAnsi" w:cstheme="majorHAnsi"/>
          <w:sz w:val="22"/>
          <w:szCs w:val="22"/>
        </w:rPr>
        <w:t>e</w:t>
      </w:r>
      <w:r w:rsidRPr="005C0C8E">
        <w:rPr>
          <w:rFonts w:asciiTheme="majorHAnsi" w:hAnsiTheme="majorHAnsi" w:cstheme="majorHAnsi"/>
          <w:sz w:val="22"/>
          <w:szCs w:val="22"/>
        </w:rPr>
        <w:t xml:space="preserve"> inn</w:t>
      </w:r>
      <w:r w:rsidR="003602CA">
        <w:rPr>
          <w:rFonts w:asciiTheme="majorHAnsi" w:hAnsiTheme="majorHAnsi" w:cstheme="majorHAnsi"/>
          <w:sz w:val="22"/>
          <w:szCs w:val="22"/>
        </w:rPr>
        <w:t>e</w:t>
      </w:r>
      <w:r w:rsidRPr="005C0C8E">
        <w:rPr>
          <w:rFonts w:asciiTheme="majorHAnsi" w:hAnsiTheme="majorHAnsi" w:cstheme="majorHAnsi"/>
          <w:sz w:val="22"/>
          <w:szCs w:val="22"/>
        </w:rPr>
        <w:t xml:space="preserve"> stron</w:t>
      </w:r>
      <w:r w:rsidR="003602CA">
        <w:rPr>
          <w:rFonts w:asciiTheme="majorHAnsi" w:hAnsiTheme="majorHAnsi" w:cstheme="majorHAnsi"/>
          <w:sz w:val="22"/>
          <w:szCs w:val="22"/>
        </w:rPr>
        <w:t>y</w:t>
      </w:r>
      <w:r w:rsidRPr="005C0C8E">
        <w:rPr>
          <w:rFonts w:asciiTheme="majorHAnsi" w:hAnsiTheme="majorHAnsi" w:cstheme="majorHAnsi"/>
          <w:sz w:val="22"/>
          <w:szCs w:val="22"/>
        </w:rPr>
        <w:t xml:space="preserve"> zaangażowan</w:t>
      </w:r>
      <w:r w:rsidR="003602CA">
        <w:rPr>
          <w:rFonts w:asciiTheme="majorHAnsi" w:hAnsiTheme="majorHAnsi" w:cstheme="majorHAnsi"/>
          <w:sz w:val="22"/>
          <w:szCs w:val="22"/>
        </w:rPr>
        <w:t xml:space="preserve">e </w:t>
      </w:r>
      <w:r w:rsidRPr="005C0C8E">
        <w:rPr>
          <w:rFonts w:asciiTheme="majorHAnsi" w:hAnsiTheme="majorHAnsi" w:cstheme="majorHAnsi"/>
          <w:sz w:val="22"/>
          <w:szCs w:val="22"/>
        </w:rPr>
        <w:t xml:space="preserve">w realizację inwestycji, w zakresie opartym na bazie wszystkich </w:t>
      </w:r>
      <w:proofErr w:type="spellStart"/>
      <w:r w:rsidRPr="005C0C8E">
        <w:rPr>
          <w:rFonts w:asciiTheme="majorHAnsi" w:hAnsiTheme="majorHAnsi" w:cstheme="majorHAnsi"/>
          <w:sz w:val="22"/>
          <w:szCs w:val="22"/>
        </w:rPr>
        <w:t>ryzyk</w:t>
      </w:r>
      <w:proofErr w:type="spellEnd"/>
      <w:r w:rsidRPr="005C0C8E">
        <w:rPr>
          <w:rFonts w:asciiTheme="majorHAnsi" w:hAnsiTheme="majorHAnsi" w:cstheme="majorHAnsi"/>
          <w:sz w:val="22"/>
          <w:szCs w:val="22"/>
        </w:rPr>
        <w:t xml:space="preserve"> (</w:t>
      </w:r>
      <w:proofErr w:type="spellStart"/>
      <w:r w:rsidRPr="005C0C8E">
        <w:rPr>
          <w:rFonts w:asciiTheme="majorHAnsi" w:hAnsiTheme="majorHAnsi" w:cstheme="majorHAnsi"/>
          <w:sz w:val="22"/>
          <w:szCs w:val="22"/>
        </w:rPr>
        <w:t>construction</w:t>
      </w:r>
      <w:proofErr w:type="spellEnd"/>
      <w:r w:rsidRPr="005C0C8E">
        <w:rPr>
          <w:rFonts w:asciiTheme="majorHAnsi" w:hAnsiTheme="majorHAnsi" w:cstheme="majorHAnsi"/>
          <w:sz w:val="22"/>
          <w:szCs w:val="22"/>
        </w:rPr>
        <w:t xml:space="preserve"> / </w:t>
      </w:r>
      <w:proofErr w:type="spellStart"/>
      <w:r w:rsidRPr="005C0C8E">
        <w:rPr>
          <w:rFonts w:asciiTheme="majorHAnsi" w:hAnsiTheme="majorHAnsi" w:cstheme="majorHAnsi"/>
          <w:sz w:val="22"/>
          <w:szCs w:val="22"/>
        </w:rPr>
        <w:t>erection</w:t>
      </w:r>
      <w:proofErr w:type="spellEnd"/>
      <w:r w:rsidRPr="005C0C8E">
        <w:rPr>
          <w:rFonts w:asciiTheme="majorHAnsi" w:hAnsiTheme="majorHAnsi" w:cstheme="majorHAnsi"/>
          <w:sz w:val="22"/>
          <w:szCs w:val="22"/>
        </w:rPr>
        <w:t xml:space="preserve"> </w:t>
      </w:r>
      <w:proofErr w:type="spellStart"/>
      <w:r w:rsidRPr="005C0C8E">
        <w:rPr>
          <w:rFonts w:asciiTheme="majorHAnsi" w:hAnsiTheme="majorHAnsi" w:cstheme="majorHAnsi"/>
          <w:sz w:val="22"/>
          <w:szCs w:val="22"/>
        </w:rPr>
        <w:t>all</w:t>
      </w:r>
      <w:proofErr w:type="spellEnd"/>
      <w:r w:rsidRPr="005C0C8E">
        <w:rPr>
          <w:rFonts w:asciiTheme="majorHAnsi" w:hAnsiTheme="majorHAnsi" w:cstheme="majorHAnsi"/>
          <w:sz w:val="22"/>
          <w:szCs w:val="22"/>
        </w:rPr>
        <w:t xml:space="preserve"> </w:t>
      </w:r>
      <w:proofErr w:type="spellStart"/>
      <w:r w:rsidRPr="005C0C8E">
        <w:rPr>
          <w:rFonts w:asciiTheme="majorHAnsi" w:hAnsiTheme="majorHAnsi" w:cstheme="majorHAnsi"/>
          <w:sz w:val="22"/>
          <w:szCs w:val="22"/>
        </w:rPr>
        <w:t>risks</w:t>
      </w:r>
      <w:proofErr w:type="spellEnd"/>
      <w:r w:rsidRPr="005C0C8E">
        <w:rPr>
          <w:rFonts w:asciiTheme="majorHAnsi" w:hAnsiTheme="majorHAnsi" w:cstheme="majorHAnsi"/>
          <w:sz w:val="22"/>
          <w:szCs w:val="22"/>
        </w:rPr>
        <w:t xml:space="preserve">), Roboty Budowlane/ Montażowe, Dostawy oraz wszelkie inne prace i usługi związane z realizacją Umowy - od wszelkich szkód/kosztów, które mogą powstać w czasie i/lub w związku z realizacją Umowy, na sumę nie niższą niż pełna wartość kontraktu wraz z VAT. </w:t>
      </w:r>
    </w:p>
    <w:p w14:paraId="6DC072E8" w14:textId="77777777" w:rsidR="0017327A" w:rsidRDefault="00E0481B" w:rsidP="00495B62">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 xml:space="preserve">Niniejsze ubezpieczenie będzie obowiązywało w okresie od dnia podpisania Umowy do czasu podpisania końcowego protokołu odbioru (okres podstawowy) oraz w okresie trwania odpowiedzialności z tytułu gwarancji i rękojmi za wady (tzw. okres dodatkowy) – przy czym zakres czasowy ubezpieczenia dla okresu dodatkowego ustala się na nie dłużej niż 36 miesięcy, liczone od daty podpisania protokołu końcowego. </w:t>
      </w:r>
    </w:p>
    <w:p w14:paraId="43706948" w14:textId="2F1FB070" w:rsidR="00E0481B" w:rsidRPr="005C0C8E" w:rsidRDefault="00E0481B" w:rsidP="00495B62">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W okresie dodatkowym ubezpieczenie będzie zapewniało ochronę ubezpieczeniową w zakresie szkód powstałych wskutek przyczyn zaistniałych podczas podstawowego okresu ubezpieczenia oraz w zakresie szkód w związku z wykonywaniem czynności konserwacyjnych.</w:t>
      </w:r>
    </w:p>
    <w:p w14:paraId="4A83C267" w14:textId="77777777" w:rsidR="00E0481B" w:rsidRPr="005C0C8E" w:rsidRDefault="00E0481B" w:rsidP="00960736">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Wykonawca deklaruje, że posiada lub zawrze oraz będzie utrzymywał w ważności przez cały okres realizacji umowy, umowę ubezpieczenia odpowiedzialności cywilnej z tytułu prowadzenia działalności i posiadania oraz użytkowania mienia (wraz z OC za produkt/wykonaną usługę z limitem odpowiedzialności do wysokości sumy gwarancyjnej) obejmującą ochroną zakres robót i prac wynikający z realizacji niniejszej umowy, zawartą w imieniu swoim i na swoją rzecz, na rzecz Zamawiającego oraz na rzecz wszystkich Podwykonawców (OC za Podwykonawców z limitem odpowiedzialności do wysokości sumy gwarancyjnej) wraz z rozszerzeniem o odpowiedzialność cywilną wzajemną, obejmującą szkody wyrządzone przez jednego Ubezpieczonego drugiemu Ubezpieczonemu, objętych jedną umową ubezpieczeniową. Umowa ubezpieczenia będzie obejmować odpowiedzialność cywilną deliktową, kontraktową oraz deliktowo-kontraktową z sumą gwarancyjną nie niższą niż pełna wartość kontraktu na jeden i wszystkie wypadki ubezpieczeniowe.</w:t>
      </w:r>
    </w:p>
    <w:p w14:paraId="3BC5BBB1" w14:textId="77777777" w:rsidR="00E0481B" w:rsidRPr="005C0C8E" w:rsidRDefault="00E0481B" w:rsidP="00960736">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Umowy ubezpieczenia, do posiadania których zobowiązani są na mocy niniejszej umowy Wykonawca oraz Podwykonawcy powinny spełniać następujące wymagania:</w:t>
      </w:r>
    </w:p>
    <w:p w14:paraId="2BBE39B6" w14:textId="77777777" w:rsidR="00E0481B" w:rsidRPr="005C0C8E" w:rsidRDefault="00E0481B" w:rsidP="00960736">
      <w:pPr>
        <w:pStyle w:val="Akapitzlist"/>
        <w:numPr>
          <w:ilvl w:val="1"/>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lastRenderedPageBreak/>
        <w:t>początek odpowiedzialności ubezpieczyciela będzie tożsamy z początkiem okresu ubezpieczenia, który nie może przypadać później niż na dzień zawarcia umowy,</w:t>
      </w:r>
    </w:p>
    <w:p w14:paraId="3BB8CEBD" w14:textId="77777777" w:rsidR="00E0481B" w:rsidRPr="005C0C8E" w:rsidRDefault="00E0481B" w:rsidP="00960736">
      <w:pPr>
        <w:pStyle w:val="Akapitzlist"/>
        <w:numPr>
          <w:ilvl w:val="1"/>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Zamawiający będzie zwolniony z obowiązku zaspokojenia roszczeń regresowych ubezpieczyciela,</w:t>
      </w:r>
    </w:p>
    <w:p w14:paraId="3BDFF769" w14:textId="77777777" w:rsidR="00E0481B" w:rsidRPr="005C0C8E" w:rsidRDefault="00E0481B" w:rsidP="00960736">
      <w:pPr>
        <w:pStyle w:val="Akapitzlist"/>
        <w:numPr>
          <w:ilvl w:val="1"/>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 xml:space="preserve">w przypadku, gdy nastąpi wydłużenie okresu realizacji umowy, koszt wszystkich koniecznych ubezpieczeń uzupełniających, w szczególności przedłużenia okresu ubezpieczenia ponosi Wykonawca. </w:t>
      </w:r>
    </w:p>
    <w:p w14:paraId="5759CB8E" w14:textId="77777777" w:rsidR="00E0481B" w:rsidRPr="005C0C8E" w:rsidRDefault="00E0481B" w:rsidP="00960736">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Wykonawca doręczy Zamawiającemu polisę potwierdzającą zawarcie umowy ubezpieczenia na warunkach opisanych powyżej wraz z dowodami opłacenia składki ubezpieczeniowej nie później niż w chwili podpisania umowy, z zastrzeżeniem, że projekty polis zostaną przedstawione Zamawiającemu co najmniej 7 dni kalendarzowych przed podpisaniem umowy.</w:t>
      </w:r>
    </w:p>
    <w:p w14:paraId="2AE2EA18" w14:textId="77777777" w:rsidR="00E0481B" w:rsidRPr="005C0C8E" w:rsidRDefault="00E0481B" w:rsidP="00960736">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Zamawiający uprawniony jest do weryfikacji przesłanej dokumentacji polisowej. W przypadku, w którym przesłane dokumenty nie spełniają wymogów kontraktowych Zamawiający wyznacza dodatkowy 7 dniowy termin na dokonanie zmian i ponowne przesłanie dokumentacji ubezpieczeniowej. Jeżeli po dokonaniu ponownej weryfikacji przedstawione dokumenty ubezpieczeniowe nie będą nadal spełniały wymogów zawartych w umowie, Zamawiający przejmuje gestię ubezpieczeniową w zakresie polis, które nie spełniają wymogów kontraktowych na koszt Strony, która nie wywiązała się ze zobowiązań w tym zakresie. Oznacza to przejęcie obowiązku przygotowania i wdrożenia polis ubezpieczenia wymaganych Umową. Zamawiający zastrzega sobie prawo do innego sposobu rozliczenia płatności wobec Ubezpieczyciela za przejęte polisy, w tym poprzez potrącenie z wynagrodzenia Wykonawcy.</w:t>
      </w:r>
    </w:p>
    <w:p w14:paraId="5E3B5696" w14:textId="77777777" w:rsidR="00E0481B" w:rsidRPr="00960736" w:rsidRDefault="00E0481B" w:rsidP="00960736">
      <w:pPr>
        <w:pStyle w:val="Akapitzlist"/>
        <w:numPr>
          <w:ilvl w:val="0"/>
          <w:numId w:val="19"/>
        </w:numPr>
        <w:spacing w:after="160" w:line="259" w:lineRule="auto"/>
        <w:jc w:val="both"/>
        <w:rPr>
          <w:rFonts w:asciiTheme="majorHAnsi" w:hAnsiTheme="majorHAnsi" w:cstheme="majorHAnsi"/>
          <w:sz w:val="22"/>
          <w:szCs w:val="22"/>
        </w:rPr>
      </w:pPr>
      <w:r w:rsidRPr="005C0C8E">
        <w:rPr>
          <w:rFonts w:asciiTheme="majorHAnsi" w:hAnsiTheme="majorHAnsi" w:cstheme="majorHAnsi"/>
          <w:sz w:val="22"/>
          <w:szCs w:val="22"/>
        </w:rPr>
        <w:t xml:space="preserve">Wykonawca zobowiązany jest na bieżąco doręczać Zamawiającemu dowody opłacenia składki ubezpieczeniowej za dalsze okresy. W przypadku wygaśnięcia lub zmiany umowy ubezpieczenia, nowa lub zmieniona umowa musi zapewniać ochronę ubezpieczeniową zgodnie z warunkami niniejszej umowy. W okresie obowiązywania niniejszej umowy (również w okresie gwarancyjnym), Wykonawca ma obowiązek poinformowania Zamawiającego o przedłużeniu ubezpieczenia na dalszy okres lub o zawarciu nowej </w:t>
      </w:r>
      <w:r w:rsidRPr="00960736">
        <w:rPr>
          <w:rFonts w:asciiTheme="majorHAnsi" w:hAnsiTheme="majorHAnsi" w:cstheme="majorHAnsi"/>
          <w:sz w:val="22"/>
          <w:szCs w:val="22"/>
        </w:rPr>
        <w:t>umowy ubezpieczenia nie później niż na 7 dni kalendarzowych przed datą ekspiracji polisy.</w:t>
      </w:r>
    </w:p>
    <w:p w14:paraId="2575975A" w14:textId="53533856" w:rsidR="00E0481B" w:rsidRPr="00960736" w:rsidRDefault="00E0481B" w:rsidP="00960736">
      <w:pPr>
        <w:pStyle w:val="Akapitzlist"/>
        <w:numPr>
          <w:ilvl w:val="0"/>
          <w:numId w:val="19"/>
        </w:numPr>
        <w:spacing w:after="160" w:line="259" w:lineRule="auto"/>
        <w:jc w:val="both"/>
        <w:rPr>
          <w:rFonts w:ascii="Arial" w:eastAsia="Arial" w:hAnsi="Arial" w:cs="Arial"/>
          <w:sz w:val="21"/>
          <w:szCs w:val="21"/>
        </w:rPr>
      </w:pPr>
      <w:r w:rsidRPr="00960736">
        <w:rPr>
          <w:rFonts w:asciiTheme="majorHAnsi" w:hAnsiTheme="majorHAnsi" w:cstheme="majorHAnsi"/>
          <w:sz w:val="22"/>
          <w:szCs w:val="22"/>
        </w:rPr>
        <w:t xml:space="preserve">Wykonawca zobowiązany jest przedłożyć Zamawiającemu kopie (-ę) dowodów (-u) wpłat (-y) składki ubezpieczeniowej lub każdej jej raty, nie później niż następnego dnia roboczego po upływie terminu (-ów) zapłaty, pod rygorem naliczenia przez Zamawiającego kary umownej wskazanej w § </w:t>
      </w:r>
      <w:r w:rsidR="00CE3AF2" w:rsidRPr="00960736">
        <w:rPr>
          <w:rFonts w:asciiTheme="majorHAnsi" w:hAnsiTheme="majorHAnsi" w:cstheme="majorHAnsi"/>
          <w:sz w:val="22"/>
          <w:szCs w:val="22"/>
        </w:rPr>
        <w:t xml:space="preserve">12 </w:t>
      </w:r>
      <w:r w:rsidRPr="00960736">
        <w:rPr>
          <w:rFonts w:asciiTheme="majorHAnsi" w:hAnsiTheme="majorHAnsi" w:cstheme="majorHAnsi"/>
          <w:sz w:val="22"/>
          <w:szCs w:val="22"/>
        </w:rPr>
        <w:t xml:space="preserve">ust. </w:t>
      </w:r>
      <w:r w:rsidR="00960736" w:rsidRPr="00960736">
        <w:rPr>
          <w:rFonts w:asciiTheme="majorHAnsi" w:hAnsiTheme="majorHAnsi" w:cstheme="majorHAnsi"/>
          <w:sz w:val="22"/>
          <w:szCs w:val="22"/>
        </w:rPr>
        <w:t>15</w:t>
      </w:r>
      <w:r w:rsidRPr="00960736">
        <w:rPr>
          <w:rFonts w:asciiTheme="majorHAnsi" w:hAnsiTheme="majorHAnsi" w:cstheme="majorHAnsi"/>
          <w:sz w:val="22"/>
          <w:szCs w:val="22"/>
        </w:rPr>
        <w:t>.</w:t>
      </w:r>
    </w:p>
    <w:p w14:paraId="7E34C447" w14:textId="40DD8E2D" w:rsidR="008D04CB" w:rsidRPr="007B1350" w:rsidRDefault="008D04CB" w:rsidP="007B1350">
      <w:pPr>
        <w:spacing w:before="240" w:after="120"/>
        <w:ind w:right="74"/>
        <w:jc w:val="center"/>
        <w:rPr>
          <w:rFonts w:asciiTheme="majorHAnsi" w:hAnsiTheme="majorHAnsi" w:cstheme="majorHAnsi"/>
          <w:b/>
          <w:bCs/>
        </w:rPr>
      </w:pPr>
      <w:r w:rsidRPr="007B1350">
        <w:rPr>
          <w:rFonts w:asciiTheme="majorHAnsi" w:hAnsiTheme="majorHAnsi" w:cstheme="majorHAnsi"/>
          <w:b/>
          <w:bCs/>
        </w:rPr>
        <w:t xml:space="preserve">§ </w:t>
      </w:r>
      <w:r w:rsidR="008120F1" w:rsidRPr="007B1350">
        <w:rPr>
          <w:rFonts w:asciiTheme="majorHAnsi" w:hAnsiTheme="majorHAnsi" w:cstheme="majorHAnsi"/>
          <w:b/>
          <w:bCs/>
        </w:rPr>
        <w:t>1</w:t>
      </w:r>
      <w:r w:rsidR="008120F1">
        <w:rPr>
          <w:rFonts w:asciiTheme="majorHAnsi" w:hAnsiTheme="majorHAnsi" w:cstheme="majorHAnsi"/>
          <w:b/>
          <w:bCs/>
        </w:rPr>
        <w:t>5</w:t>
      </w:r>
      <w:r>
        <w:rPr>
          <w:rFonts w:asciiTheme="majorHAnsi" w:hAnsiTheme="majorHAnsi" w:cstheme="majorHAnsi"/>
          <w:b/>
          <w:bCs/>
        </w:rPr>
        <w:t xml:space="preserve">. </w:t>
      </w:r>
      <w:r w:rsidRPr="008D04CB">
        <w:rPr>
          <w:rFonts w:asciiTheme="majorHAnsi" w:hAnsiTheme="majorHAnsi" w:cstheme="majorHAnsi"/>
          <w:b/>
          <w:bCs/>
        </w:rPr>
        <w:t>PRZEDSTAWICIELE</w:t>
      </w:r>
    </w:p>
    <w:p w14:paraId="495AC5A3" w14:textId="77777777" w:rsidR="008D04CB" w:rsidRPr="00C014AE" w:rsidRDefault="008D04CB" w:rsidP="00960736">
      <w:pPr>
        <w:numPr>
          <w:ilvl w:val="0"/>
          <w:numId w:val="21"/>
        </w:numPr>
        <w:spacing w:before="120"/>
        <w:jc w:val="both"/>
        <w:rPr>
          <w:rFonts w:ascii="Calibri" w:hAnsi="Calibri"/>
          <w:bCs/>
          <w:sz w:val="22"/>
          <w:szCs w:val="22"/>
        </w:rPr>
      </w:pPr>
      <w:r w:rsidRPr="00C014AE">
        <w:rPr>
          <w:rFonts w:ascii="Calibri" w:hAnsi="Calibri"/>
          <w:bCs/>
          <w:sz w:val="22"/>
          <w:szCs w:val="22"/>
        </w:rPr>
        <w:t>Wykonawca na swój koszt i odpowiedzialność ustanawia:</w:t>
      </w:r>
    </w:p>
    <w:p w14:paraId="3A5CE325" w14:textId="77777777" w:rsidR="008D04CB" w:rsidRPr="00C014AE" w:rsidRDefault="008D04CB" w:rsidP="00960736">
      <w:pPr>
        <w:numPr>
          <w:ilvl w:val="1"/>
          <w:numId w:val="21"/>
        </w:numPr>
        <w:spacing w:before="120"/>
        <w:jc w:val="both"/>
        <w:rPr>
          <w:rFonts w:ascii="Calibri" w:hAnsi="Calibri"/>
          <w:bCs/>
          <w:sz w:val="22"/>
          <w:szCs w:val="22"/>
        </w:rPr>
      </w:pPr>
      <w:r w:rsidRPr="00C014AE">
        <w:rPr>
          <w:rFonts w:ascii="Calibri" w:hAnsi="Calibri"/>
          <w:bCs/>
          <w:sz w:val="22"/>
          <w:szCs w:val="22"/>
        </w:rPr>
        <w:t>kierownika budowy w osobie:</w:t>
      </w:r>
    </w:p>
    <w:p w14:paraId="1882CF9F" w14:textId="360D81D4" w:rsidR="008D04CB" w:rsidRPr="00C014AE" w:rsidRDefault="008D04CB" w:rsidP="008D04CB">
      <w:pPr>
        <w:ind w:left="794"/>
        <w:rPr>
          <w:rFonts w:ascii="Calibri" w:hAnsi="Calibri"/>
          <w:sz w:val="22"/>
          <w:szCs w:val="22"/>
        </w:rPr>
      </w:pPr>
      <w:r>
        <w:rPr>
          <w:rFonts w:ascii="Calibri" w:hAnsi="Calibri"/>
          <w:sz w:val="22"/>
          <w:szCs w:val="22"/>
        </w:rPr>
        <w:t>………………………….</w:t>
      </w:r>
      <w:r w:rsidRPr="00C014AE">
        <w:rPr>
          <w:rFonts w:ascii="Calibri" w:hAnsi="Calibri"/>
          <w:sz w:val="22"/>
          <w:szCs w:val="22"/>
        </w:rPr>
        <w:t xml:space="preserve"> - nr uprawnień: </w:t>
      </w:r>
      <w:r>
        <w:rPr>
          <w:rFonts w:ascii="Calibri" w:hAnsi="Calibri"/>
          <w:sz w:val="22"/>
          <w:szCs w:val="22"/>
        </w:rPr>
        <w:t>…………………………………………</w:t>
      </w:r>
    </w:p>
    <w:p w14:paraId="6D63BDAF" w14:textId="77777777" w:rsidR="008D04CB" w:rsidRPr="00C014AE" w:rsidRDefault="008D04CB" w:rsidP="008D04CB">
      <w:pPr>
        <w:ind w:left="794"/>
        <w:jc w:val="both"/>
        <w:rPr>
          <w:rFonts w:ascii="Calibri" w:hAnsi="Calibri"/>
          <w:sz w:val="22"/>
          <w:szCs w:val="22"/>
        </w:rPr>
      </w:pPr>
      <w:r w:rsidRPr="00C014AE">
        <w:rPr>
          <w:rFonts w:ascii="Calibri" w:hAnsi="Calibri"/>
          <w:sz w:val="22"/>
          <w:szCs w:val="22"/>
        </w:rPr>
        <w:t>w ramach zakresu obowiązków i uprawnień przewidzianych dla kierownika budowy w ustawie Prawo budowlane;</w:t>
      </w:r>
    </w:p>
    <w:p w14:paraId="2670C1E3" w14:textId="77777777" w:rsidR="008D04CB" w:rsidRPr="00C014AE" w:rsidRDefault="008D04CB" w:rsidP="00960736">
      <w:pPr>
        <w:numPr>
          <w:ilvl w:val="1"/>
          <w:numId w:val="21"/>
        </w:numPr>
        <w:spacing w:before="120"/>
        <w:jc w:val="both"/>
        <w:rPr>
          <w:rFonts w:ascii="Calibri" w:hAnsi="Calibri"/>
          <w:sz w:val="22"/>
          <w:szCs w:val="22"/>
        </w:rPr>
      </w:pPr>
      <w:r w:rsidRPr="00C014AE">
        <w:rPr>
          <w:rFonts w:ascii="Calibri" w:hAnsi="Calibri"/>
          <w:sz w:val="22"/>
          <w:szCs w:val="22"/>
        </w:rPr>
        <w:t>inna osoba z uprawnieniami</w:t>
      </w:r>
      <w:r>
        <w:rPr>
          <w:rFonts w:ascii="Calibri" w:hAnsi="Calibri"/>
          <w:sz w:val="22"/>
          <w:szCs w:val="22"/>
        </w:rPr>
        <w:t>:</w:t>
      </w:r>
    </w:p>
    <w:p w14:paraId="4ECAD6BD" w14:textId="2C6D6B93" w:rsidR="008D04CB" w:rsidRPr="00C014AE" w:rsidRDefault="007B1350" w:rsidP="008D04CB">
      <w:pPr>
        <w:ind w:left="794"/>
        <w:jc w:val="both"/>
        <w:rPr>
          <w:rFonts w:ascii="Calibri" w:hAnsi="Calibri"/>
          <w:sz w:val="22"/>
          <w:szCs w:val="22"/>
        </w:rPr>
      </w:pPr>
      <w:r>
        <w:rPr>
          <w:rFonts w:ascii="Calibri" w:hAnsi="Calibri"/>
          <w:sz w:val="22"/>
          <w:szCs w:val="22"/>
        </w:rPr>
        <w:t>……………………………….</w:t>
      </w:r>
      <w:r w:rsidR="008D04CB" w:rsidRPr="00C014AE">
        <w:rPr>
          <w:rFonts w:ascii="Calibri" w:hAnsi="Calibri"/>
          <w:sz w:val="22"/>
          <w:szCs w:val="22"/>
        </w:rPr>
        <w:t xml:space="preserve">  - nr uprawnień: </w:t>
      </w:r>
      <w:r>
        <w:rPr>
          <w:rFonts w:ascii="Calibri" w:hAnsi="Calibri"/>
          <w:sz w:val="22"/>
          <w:szCs w:val="22"/>
        </w:rPr>
        <w:t>………………………………………………..</w:t>
      </w:r>
    </w:p>
    <w:p w14:paraId="569CF01E" w14:textId="192170F5" w:rsidR="008D04CB" w:rsidRPr="00C014AE" w:rsidRDefault="008D04CB" w:rsidP="008D04CB">
      <w:pPr>
        <w:ind w:left="794"/>
        <w:jc w:val="both"/>
        <w:rPr>
          <w:rFonts w:ascii="Calibri" w:hAnsi="Calibri"/>
          <w:sz w:val="22"/>
          <w:szCs w:val="22"/>
        </w:rPr>
      </w:pPr>
      <w:r w:rsidRPr="00C014AE">
        <w:rPr>
          <w:rFonts w:ascii="Calibri" w:hAnsi="Calibri"/>
          <w:sz w:val="22"/>
          <w:szCs w:val="22"/>
        </w:rPr>
        <w:t>w ramach zakresu obowiązków i uprawnień przewidzianych dla osoby realizującej zadani</w:t>
      </w:r>
      <w:r w:rsidR="007B1350">
        <w:rPr>
          <w:rFonts w:ascii="Calibri" w:hAnsi="Calibri"/>
          <w:sz w:val="22"/>
          <w:szCs w:val="22"/>
        </w:rPr>
        <w:t>a</w:t>
      </w:r>
      <w:r w:rsidRPr="00C014AE">
        <w:rPr>
          <w:rFonts w:ascii="Calibri" w:hAnsi="Calibri"/>
          <w:sz w:val="22"/>
          <w:szCs w:val="22"/>
        </w:rPr>
        <w:t xml:space="preserve"> </w:t>
      </w:r>
      <w:r w:rsidR="007B1350" w:rsidRPr="007B1350">
        <w:rPr>
          <w:rFonts w:ascii="Calibri" w:hAnsi="Calibri"/>
          <w:sz w:val="22"/>
          <w:szCs w:val="22"/>
        </w:rPr>
        <w:t>w zakresie sieci, instalacji i urządzeń elektrycznych i elektroenergetycznych</w:t>
      </w:r>
      <w:r w:rsidRPr="00C014AE">
        <w:rPr>
          <w:rFonts w:ascii="Calibri" w:hAnsi="Calibri"/>
          <w:sz w:val="22"/>
          <w:szCs w:val="22"/>
        </w:rPr>
        <w:t>.</w:t>
      </w:r>
    </w:p>
    <w:p w14:paraId="5DB49879" w14:textId="77777777" w:rsidR="008D04CB" w:rsidRPr="00C014AE" w:rsidRDefault="008D04CB" w:rsidP="00960736">
      <w:pPr>
        <w:numPr>
          <w:ilvl w:val="0"/>
          <w:numId w:val="21"/>
        </w:numPr>
        <w:spacing w:before="120"/>
        <w:jc w:val="both"/>
        <w:rPr>
          <w:rFonts w:ascii="Calibri" w:hAnsi="Calibri"/>
          <w:bCs/>
          <w:sz w:val="22"/>
          <w:szCs w:val="22"/>
        </w:rPr>
      </w:pPr>
      <w:r w:rsidRPr="00C014AE">
        <w:rPr>
          <w:rFonts w:ascii="Calibri" w:hAnsi="Calibri"/>
          <w:bCs/>
          <w:sz w:val="22"/>
          <w:szCs w:val="22"/>
        </w:rPr>
        <w:t>Zamawiający ustanawia inspektora nadzoru inwestorskiego w osobie:</w:t>
      </w:r>
    </w:p>
    <w:p w14:paraId="744A312C" w14:textId="7DDCBC7F" w:rsidR="008D04CB" w:rsidRPr="00C014AE" w:rsidRDefault="007B1350" w:rsidP="00960736">
      <w:pPr>
        <w:numPr>
          <w:ilvl w:val="1"/>
          <w:numId w:val="21"/>
        </w:numPr>
        <w:ind w:left="794"/>
        <w:jc w:val="both"/>
        <w:rPr>
          <w:rFonts w:ascii="Calibri" w:hAnsi="Calibri"/>
          <w:bCs/>
          <w:sz w:val="22"/>
          <w:szCs w:val="22"/>
        </w:rPr>
      </w:pPr>
      <w:r>
        <w:rPr>
          <w:rFonts w:ascii="Calibri" w:hAnsi="Calibri"/>
          <w:bCs/>
          <w:sz w:val="22"/>
          <w:szCs w:val="22"/>
        </w:rPr>
        <w:t>……………………………………..</w:t>
      </w:r>
      <w:r w:rsidR="008D04CB" w:rsidRPr="00C014AE">
        <w:rPr>
          <w:rFonts w:ascii="Calibri" w:hAnsi="Calibri"/>
          <w:bCs/>
          <w:sz w:val="22"/>
          <w:szCs w:val="22"/>
        </w:rPr>
        <w:t xml:space="preserve"> - nr uprawnień: </w:t>
      </w:r>
      <w:r>
        <w:rPr>
          <w:rFonts w:ascii="Calibri" w:hAnsi="Calibri"/>
          <w:bCs/>
          <w:sz w:val="22"/>
          <w:szCs w:val="22"/>
        </w:rPr>
        <w:t>………………………………………………….</w:t>
      </w:r>
      <w:r w:rsidR="008D04CB" w:rsidRPr="00C014AE">
        <w:rPr>
          <w:rFonts w:ascii="Calibri" w:hAnsi="Calibri"/>
          <w:bCs/>
          <w:sz w:val="22"/>
          <w:szCs w:val="22"/>
        </w:rPr>
        <w:t>,</w:t>
      </w:r>
    </w:p>
    <w:p w14:paraId="5D4D4F4E" w14:textId="77777777" w:rsidR="008D04CB" w:rsidRPr="00910822" w:rsidRDefault="008D04CB" w:rsidP="008D04CB">
      <w:pPr>
        <w:ind w:left="794"/>
        <w:jc w:val="both"/>
        <w:rPr>
          <w:rFonts w:ascii="Calibri" w:hAnsi="Calibri"/>
          <w:bCs/>
          <w:sz w:val="22"/>
          <w:szCs w:val="22"/>
        </w:rPr>
      </w:pPr>
      <w:r w:rsidRPr="00910822">
        <w:rPr>
          <w:rFonts w:ascii="Calibri" w:hAnsi="Calibri"/>
          <w:bCs/>
          <w:sz w:val="22"/>
          <w:szCs w:val="22"/>
        </w:rPr>
        <w:t xml:space="preserve">w ramach zakresu obowiązków i uprawnień przewidzianych dla inspektorów nadzoru inwestorskiego w prawie budowlanym. </w:t>
      </w:r>
    </w:p>
    <w:p w14:paraId="79E859F2" w14:textId="77777777" w:rsidR="008D04CB" w:rsidRPr="00910822" w:rsidRDefault="008D04CB" w:rsidP="00960736">
      <w:pPr>
        <w:numPr>
          <w:ilvl w:val="0"/>
          <w:numId w:val="21"/>
        </w:numPr>
        <w:spacing w:before="120"/>
        <w:jc w:val="both"/>
        <w:rPr>
          <w:rFonts w:ascii="Calibri" w:hAnsi="Calibri"/>
          <w:bCs/>
          <w:sz w:val="22"/>
          <w:szCs w:val="22"/>
        </w:rPr>
      </w:pPr>
      <w:r w:rsidRPr="00910822">
        <w:rPr>
          <w:rFonts w:ascii="Calibri" w:hAnsi="Calibri"/>
          <w:bCs/>
          <w:sz w:val="22"/>
          <w:szCs w:val="22"/>
        </w:rPr>
        <w:t>Ewentualna zmiana osoby, o której mowa w ust. 1 i 2, wymaga pisemnej notyfikacji Strony dokonującej zmiany.</w:t>
      </w:r>
    </w:p>
    <w:p w14:paraId="6835DD3F" w14:textId="77777777" w:rsidR="00E40CBA" w:rsidRDefault="00E40CBA" w:rsidP="00EE640E">
      <w:pPr>
        <w:spacing w:before="240" w:after="120"/>
        <w:ind w:right="74"/>
        <w:jc w:val="center"/>
        <w:rPr>
          <w:rFonts w:asciiTheme="majorHAnsi" w:hAnsiTheme="majorHAnsi" w:cstheme="majorHAnsi"/>
          <w:b/>
          <w:bCs/>
        </w:rPr>
      </w:pPr>
    </w:p>
    <w:p w14:paraId="68335880" w14:textId="0FB9DBE7" w:rsidR="0055224D" w:rsidRPr="00EE640E" w:rsidRDefault="0055224D" w:rsidP="00EE640E">
      <w:pPr>
        <w:spacing w:before="240" w:after="120"/>
        <w:ind w:right="74"/>
        <w:jc w:val="center"/>
        <w:rPr>
          <w:rFonts w:asciiTheme="majorHAnsi" w:hAnsiTheme="majorHAnsi" w:cstheme="majorHAnsi"/>
          <w:b/>
          <w:bCs/>
        </w:rPr>
      </w:pPr>
      <w:bookmarkStart w:id="22" w:name="_GoBack"/>
      <w:bookmarkEnd w:id="22"/>
      <w:r w:rsidRPr="00EE640E">
        <w:rPr>
          <w:rFonts w:asciiTheme="majorHAnsi" w:hAnsiTheme="majorHAnsi" w:cstheme="majorHAnsi"/>
          <w:b/>
          <w:bCs/>
        </w:rPr>
        <w:lastRenderedPageBreak/>
        <w:t xml:space="preserve">§ </w:t>
      </w:r>
      <w:r w:rsidR="008D04CB" w:rsidRPr="00EE640E">
        <w:rPr>
          <w:rFonts w:asciiTheme="majorHAnsi" w:hAnsiTheme="majorHAnsi" w:cstheme="majorHAnsi"/>
          <w:b/>
          <w:bCs/>
        </w:rPr>
        <w:t>1</w:t>
      </w:r>
      <w:r w:rsidR="008120F1">
        <w:rPr>
          <w:rFonts w:asciiTheme="majorHAnsi" w:hAnsiTheme="majorHAnsi" w:cstheme="majorHAnsi"/>
          <w:b/>
          <w:bCs/>
        </w:rPr>
        <w:t>6</w:t>
      </w:r>
      <w:r w:rsidRPr="00EE640E">
        <w:rPr>
          <w:rFonts w:asciiTheme="majorHAnsi" w:hAnsiTheme="majorHAnsi" w:cstheme="majorHAnsi"/>
          <w:b/>
          <w:bCs/>
        </w:rPr>
        <w:t>. POSTANOWIENIA KOŃCOWE</w:t>
      </w:r>
    </w:p>
    <w:p w14:paraId="53A21E3F" w14:textId="1DD0056A" w:rsidR="00E368CA" w:rsidRPr="005E00F6" w:rsidRDefault="00E368CA" w:rsidP="003230BC">
      <w:pPr>
        <w:numPr>
          <w:ilvl w:val="0"/>
          <w:numId w:val="11"/>
        </w:numPr>
        <w:suppressAutoHyphens/>
        <w:spacing w:before="60"/>
        <w:jc w:val="both"/>
        <w:rPr>
          <w:rFonts w:asciiTheme="majorHAnsi" w:hAnsiTheme="majorHAnsi" w:cstheme="majorHAnsi"/>
          <w:sz w:val="22"/>
          <w:szCs w:val="22"/>
        </w:rPr>
      </w:pPr>
      <w:r w:rsidRPr="005E00F6">
        <w:rPr>
          <w:rFonts w:asciiTheme="majorHAnsi" w:hAnsiTheme="majorHAnsi" w:cstheme="majorHAnsi"/>
          <w:sz w:val="22"/>
          <w:szCs w:val="22"/>
        </w:rPr>
        <w:t xml:space="preserve">W </w:t>
      </w:r>
      <w:r w:rsidRPr="002F7C0C">
        <w:rPr>
          <w:rFonts w:asciiTheme="majorHAnsi" w:hAnsiTheme="majorHAnsi" w:cstheme="majorHAnsi"/>
          <w:sz w:val="22"/>
          <w:szCs w:val="22"/>
        </w:rPr>
        <w:t>sprawach</w:t>
      </w:r>
      <w:r w:rsidRPr="005E00F6">
        <w:rPr>
          <w:rFonts w:asciiTheme="majorHAnsi" w:hAnsiTheme="majorHAnsi" w:cstheme="majorHAnsi"/>
          <w:sz w:val="22"/>
          <w:szCs w:val="22"/>
        </w:rPr>
        <w:t xml:space="preserve"> nieuregulowanych niniejszą umową mają zastosowanie przepisy </w:t>
      </w:r>
      <w:r w:rsidR="002B2AEE">
        <w:rPr>
          <w:rFonts w:asciiTheme="majorHAnsi" w:hAnsiTheme="majorHAnsi" w:cstheme="majorHAnsi"/>
          <w:sz w:val="22"/>
          <w:szCs w:val="22"/>
        </w:rPr>
        <w:t xml:space="preserve">ustawy Prawo zamówień publicznych oraz </w:t>
      </w:r>
      <w:r w:rsidRPr="005E00F6">
        <w:rPr>
          <w:rFonts w:asciiTheme="majorHAnsi" w:hAnsiTheme="majorHAnsi" w:cstheme="majorHAnsi"/>
          <w:sz w:val="22"/>
          <w:szCs w:val="22"/>
        </w:rPr>
        <w:t>kodeksu cywilnego.</w:t>
      </w:r>
    </w:p>
    <w:p w14:paraId="0D6F3BAB" w14:textId="77777777" w:rsidR="00E368CA" w:rsidRPr="002F7C0C" w:rsidRDefault="00E368CA" w:rsidP="003230BC">
      <w:pPr>
        <w:numPr>
          <w:ilvl w:val="0"/>
          <w:numId w:val="11"/>
        </w:numPr>
        <w:suppressAutoHyphens/>
        <w:spacing w:before="60"/>
        <w:jc w:val="both"/>
        <w:rPr>
          <w:rFonts w:asciiTheme="majorHAnsi" w:hAnsiTheme="majorHAnsi" w:cstheme="majorHAnsi"/>
          <w:sz w:val="22"/>
          <w:szCs w:val="22"/>
        </w:rPr>
      </w:pPr>
      <w:r w:rsidRPr="002F7C0C">
        <w:rPr>
          <w:rFonts w:asciiTheme="majorHAnsi" w:hAnsiTheme="majorHAnsi" w:cstheme="majorHAnsi"/>
          <w:sz w:val="22"/>
          <w:szCs w:val="22"/>
        </w:rPr>
        <w:t>Strony zobowiązują się w przypadku sporów zaistniałych z tytułu umowy, dążyć do osiągnięcia porozumienia.</w:t>
      </w:r>
    </w:p>
    <w:p w14:paraId="7F50CE5B" w14:textId="77777777" w:rsidR="00E368CA" w:rsidRPr="002F7C0C" w:rsidRDefault="00E368CA" w:rsidP="003230BC">
      <w:pPr>
        <w:numPr>
          <w:ilvl w:val="0"/>
          <w:numId w:val="11"/>
        </w:numPr>
        <w:suppressAutoHyphens/>
        <w:spacing w:before="60"/>
        <w:jc w:val="both"/>
        <w:rPr>
          <w:rFonts w:asciiTheme="majorHAnsi" w:hAnsiTheme="majorHAnsi" w:cstheme="majorHAnsi"/>
          <w:sz w:val="22"/>
          <w:szCs w:val="22"/>
        </w:rPr>
      </w:pPr>
      <w:r w:rsidRPr="002F7C0C">
        <w:rPr>
          <w:rFonts w:asciiTheme="majorHAnsi" w:hAnsiTheme="majorHAnsi" w:cstheme="majorHAnsi"/>
          <w:sz w:val="22"/>
          <w:szCs w:val="22"/>
        </w:rPr>
        <w:t>W przypadku gdy Strony nie mogą osiągnąć porozumienia, rozstrzygnięcie nastąpi przez Sąd Powszechny właściwy miejscowo dla siedziby Zamawiającego.</w:t>
      </w:r>
    </w:p>
    <w:p w14:paraId="5A0984F3" w14:textId="12B204C4" w:rsidR="00E368CA" w:rsidRPr="001459DC" w:rsidRDefault="00E368CA" w:rsidP="003230BC">
      <w:pPr>
        <w:numPr>
          <w:ilvl w:val="0"/>
          <w:numId w:val="11"/>
        </w:numPr>
        <w:suppressAutoHyphens/>
        <w:spacing w:before="60"/>
        <w:jc w:val="both"/>
        <w:rPr>
          <w:rFonts w:asciiTheme="majorHAnsi" w:hAnsiTheme="majorHAnsi" w:cstheme="majorHAnsi"/>
          <w:sz w:val="22"/>
          <w:szCs w:val="22"/>
        </w:rPr>
      </w:pPr>
      <w:r w:rsidRPr="001459DC">
        <w:rPr>
          <w:rFonts w:asciiTheme="majorHAnsi" w:hAnsiTheme="majorHAnsi" w:cstheme="majorHAnsi"/>
          <w:sz w:val="22"/>
          <w:szCs w:val="22"/>
        </w:rPr>
        <w:t>Umowę niniejszą sporządzono w dwóch jednobrzmiących egzemplarzach, po jednym dla każdej ze Stron.</w:t>
      </w:r>
    </w:p>
    <w:p w14:paraId="3A3E3CEA" w14:textId="77777777" w:rsidR="00E368CA" w:rsidRPr="000F5CBB" w:rsidRDefault="00E368CA" w:rsidP="003230BC">
      <w:pPr>
        <w:numPr>
          <w:ilvl w:val="0"/>
          <w:numId w:val="11"/>
        </w:numPr>
        <w:suppressAutoHyphens/>
        <w:spacing w:before="60"/>
        <w:jc w:val="both"/>
        <w:rPr>
          <w:rFonts w:asciiTheme="majorHAnsi" w:hAnsiTheme="majorHAnsi" w:cstheme="majorHAnsi"/>
          <w:sz w:val="22"/>
          <w:szCs w:val="22"/>
        </w:rPr>
      </w:pPr>
      <w:r w:rsidRPr="000F5CBB">
        <w:rPr>
          <w:rFonts w:asciiTheme="majorHAnsi" w:hAnsiTheme="majorHAnsi" w:cstheme="majorHAnsi"/>
          <w:sz w:val="22"/>
          <w:szCs w:val="22"/>
        </w:rPr>
        <w:t>Poniższe załączniki stanowią integralną część umowy:</w:t>
      </w:r>
    </w:p>
    <w:p w14:paraId="76FCC890" w14:textId="2F26E372" w:rsidR="000A1B74" w:rsidRPr="000F5CBB" w:rsidRDefault="000A1B74" w:rsidP="003230BC">
      <w:pPr>
        <w:numPr>
          <w:ilvl w:val="1"/>
          <w:numId w:val="11"/>
        </w:numPr>
        <w:suppressAutoHyphens/>
        <w:spacing w:before="60"/>
        <w:jc w:val="both"/>
        <w:rPr>
          <w:rFonts w:asciiTheme="majorHAnsi" w:hAnsiTheme="majorHAnsi" w:cstheme="majorHAnsi"/>
          <w:sz w:val="22"/>
          <w:szCs w:val="22"/>
        </w:rPr>
      </w:pPr>
      <w:r w:rsidRPr="000F5CBB">
        <w:rPr>
          <w:rFonts w:asciiTheme="majorHAnsi" w:hAnsiTheme="majorHAnsi" w:cstheme="majorHAnsi"/>
          <w:sz w:val="22"/>
          <w:szCs w:val="22"/>
        </w:rPr>
        <w:t>Załącznik Nr 1 - Opis Przedmiotu Zamówienia</w:t>
      </w:r>
      <w:r w:rsidR="002D1DB7" w:rsidRPr="000F5CBB">
        <w:rPr>
          <w:rFonts w:asciiTheme="majorHAnsi" w:hAnsiTheme="majorHAnsi" w:cstheme="majorHAnsi"/>
          <w:sz w:val="22"/>
          <w:szCs w:val="22"/>
        </w:rPr>
        <w:t xml:space="preserve"> wraz z załącznikami</w:t>
      </w:r>
      <w:r w:rsidRPr="000F5CBB">
        <w:rPr>
          <w:rFonts w:asciiTheme="majorHAnsi" w:hAnsiTheme="majorHAnsi" w:cstheme="majorHAnsi"/>
          <w:sz w:val="22"/>
          <w:szCs w:val="22"/>
        </w:rPr>
        <w:t>;</w:t>
      </w:r>
    </w:p>
    <w:p w14:paraId="5AA726C9" w14:textId="02387BA3" w:rsidR="004D249F" w:rsidRPr="000F5CBB" w:rsidRDefault="000A1B74" w:rsidP="003230BC">
      <w:pPr>
        <w:numPr>
          <w:ilvl w:val="1"/>
          <w:numId w:val="11"/>
        </w:numPr>
        <w:suppressAutoHyphens/>
        <w:spacing w:before="60"/>
        <w:jc w:val="both"/>
        <w:rPr>
          <w:rFonts w:asciiTheme="majorHAnsi" w:hAnsiTheme="majorHAnsi" w:cstheme="majorHAnsi"/>
          <w:sz w:val="22"/>
          <w:szCs w:val="22"/>
        </w:rPr>
      </w:pPr>
      <w:r w:rsidRPr="000F5CBB">
        <w:rPr>
          <w:rFonts w:asciiTheme="majorHAnsi" w:hAnsiTheme="majorHAnsi" w:cstheme="majorHAnsi"/>
          <w:sz w:val="22"/>
          <w:szCs w:val="22"/>
        </w:rPr>
        <w:t xml:space="preserve">Załącznik Nr 2 - Oferta Wykonawcy złożona w postępowaniu </w:t>
      </w:r>
      <w:r w:rsidR="0003373B" w:rsidRPr="000F5CBB">
        <w:rPr>
          <w:rFonts w:asciiTheme="majorHAnsi" w:hAnsiTheme="majorHAnsi" w:cstheme="majorHAnsi"/>
          <w:sz w:val="22"/>
          <w:szCs w:val="22"/>
        </w:rPr>
        <w:t>P</w:t>
      </w:r>
      <w:r w:rsidR="00F84ADF">
        <w:rPr>
          <w:rFonts w:asciiTheme="majorHAnsi" w:hAnsiTheme="majorHAnsi" w:cstheme="majorHAnsi"/>
          <w:sz w:val="22"/>
          <w:szCs w:val="22"/>
        </w:rPr>
        <w:t>LS</w:t>
      </w:r>
      <w:r w:rsidR="0003373B" w:rsidRPr="000F5CBB">
        <w:rPr>
          <w:rFonts w:asciiTheme="majorHAnsi" w:hAnsiTheme="majorHAnsi" w:cstheme="majorHAnsi"/>
          <w:sz w:val="22"/>
          <w:szCs w:val="22"/>
        </w:rPr>
        <w:t>-</w:t>
      </w:r>
      <w:r w:rsidR="009F0876" w:rsidRPr="000F5CBB">
        <w:rPr>
          <w:rFonts w:asciiTheme="majorHAnsi" w:hAnsiTheme="majorHAnsi" w:cstheme="majorHAnsi"/>
          <w:sz w:val="22"/>
          <w:szCs w:val="22"/>
        </w:rPr>
        <w:t>DJ</w:t>
      </w:r>
      <w:r w:rsidR="0003373B" w:rsidRPr="000F5CBB">
        <w:rPr>
          <w:rFonts w:asciiTheme="majorHAnsi" w:hAnsiTheme="majorHAnsi" w:cstheme="majorHAnsi"/>
          <w:sz w:val="22"/>
          <w:szCs w:val="22"/>
        </w:rPr>
        <w:t>.253.</w:t>
      </w:r>
      <w:r w:rsidR="00B81A3C">
        <w:rPr>
          <w:rFonts w:asciiTheme="majorHAnsi" w:hAnsiTheme="majorHAnsi" w:cstheme="majorHAnsi"/>
          <w:sz w:val="22"/>
          <w:szCs w:val="22"/>
        </w:rPr>
        <w:t>9</w:t>
      </w:r>
      <w:r w:rsidR="0003373B" w:rsidRPr="000F5CBB">
        <w:rPr>
          <w:rFonts w:asciiTheme="majorHAnsi" w:hAnsiTheme="majorHAnsi" w:cstheme="majorHAnsi"/>
          <w:sz w:val="22"/>
          <w:szCs w:val="22"/>
        </w:rPr>
        <w:t>.</w:t>
      </w:r>
      <w:r w:rsidR="009F0876" w:rsidRPr="000F5CBB">
        <w:rPr>
          <w:rFonts w:asciiTheme="majorHAnsi" w:hAnsiTheme="majorHAnsi" w:cstheme="majorHAnsi"/>
          <w:sz w:val="22"/>
          <w:szCs w:val="22"/>
        </w:rPr>
        <w:t>2025</w:t>
      </w:r>
      <w:r w:rsidRPr="000F5CBB">
        <w:rPr>
          <w:rFonts w:asciiTheme="majorHAnsi" w:hAnsiTheme="majorHAnsi" w:cstheme="majorHAnsi"/>
          <w:sz w:val="22"/>
          <w:szCs w:val="22"/>
        </w:rPr>
        <w:t>;</w:t>
      </w:r>
    </w:p>
    <w:p w14:paraId="5987CB34" w14:textId="451E0201" w:rsidR="00B11173" w:rsidRPr="000F5CBB" w:rsidRDefault="000A1B74" w:rsidP="003230BC">
      <w:pPr>
        <w:numPr>
          <w:ilvl w:val="1"/>
          <w:numId w:val="11"/>
        </w:numPr>
        <w:suppressAutoHyphens/>
        <w:spacing w:before="60"/>
        <w:jc w:val="both"/>
        <w:rPr>
          <w:rFonts w:asciiTheme="majorHAnsi" w:hAnsiTheme="majorHAnsi" w:cstheme="majorHAnsi"/>
          <w:sz w:val="22"/>
          <w:szCs w:val="22"/>
        </w:rPr>
      </w:pPr>
      <w:r w:rsidRPr="000F5CBB">
        <w:rPr>
          <w:rFonts w:asciiTheme="majorHAnsi" w:hAnsiTheme="majorHAnsi" w:cstheme="majorHAnsi"/>
          <w:sz w:val="22"/>
          <w:szCs w:val="22"/>
        </w:rPr>
        <w:t xml:space="preserve">Załącznik Nr 3 </w:t>
      </w:r>
      <w:r w:rsidR="00FD6D1C" w:rsidRPr="000F5CBB">
        <w:rPr>
          <w:rFonts w:asciiTheme="majorHAnsi" w:hAnsiTheme="majorHAnsi" w:cstheme="majorHAnsi"/>
          <w:sz w:val="22"/>
          <w:szCs w:val="22"/>
        </w:rPr>
        <w:t>–</w:t>
      </w:r>
      <w:r w:rsidRPr="000F5CBB">
        <w:rPr>
          <w:rFonts w:asciiTheme="majorHAnsi" w:hAnsiTheme="majorHAnsi" w:cstheme="majorHAnsi"/>
          <w:sz w:val="22"/>
          <w:szCs w:val="22"/>
        </w:rPr>
        <w:t xml:space="preserve"> </w:t>
      </w:r>
      <w:r w:rsidR="00FD6D1C" w:rsidRPr="000F5CBB">
        <w:rPr>
          <w:rFonts w:asciiTheme="majorHAnsi" w:hAnsiTheme="majorHAnsi" w:cstheme="majorHAnsi"/>
          <w:sz w:val="22"/>
          <w:szCs w:val="22"/>
        </w:rPr>
        <w:t xml:space="preserve">Klauzula dotycząca </w:t>
      </w:r>
      <w:r w:rsidR="000F5CBB" w:rsidRPr="000F5CBB">
        <w:rPr>
          <w:rFonts w:asciiTheme="majorHAnsi" w:hAnsiTheme="majorHAnsi" w:cstheme="majorHAnsi"/>
          <w:sz w:val="22"/>
          <w:szCs w:val="22"/>
        </w:rPr>
        <w:t xml:space="preserve">ochrony </w:t>
      </w:r>
      <w:r w:rsidRPr="000F5CBB">
        <w:rPr>
          <w:rFonts w:asciiTheme="majorHAnsi" w:hAnsiTheme="majorHAnsi" w:cstheme="majorHAnsi"/>
          <w:sz w:val="22"/>
          <w:szCs w:val="22"/>
        </w:rPr>
        <w:t>danych osobowych</w:t>
      </w:r>
      <w:r w:rsidR="00B11173" w:rsidRPr="000F5CBB">
        <w:rPr>
          <w:rFonts w:asciiTheme="majorHAnsi" w:hAnsiTheme="majorHAnsi" w:cstheme="majorHAnsi"/>
          <w:sz w:val="22"/>
          <w:szCs w:val="22"/>
        </w:rPr>
        <w:t>;</w:t>
      </w:r>
    </w:p>
    <w:p w14:paraId="7C9BF6E0" w14:textId="71000781" w:rsidR="00C63CD4" w:rsidRPr="000F5CBB" w:rsidRDefault="00B11173" w:rsidP="003230BC">
      <w:pPr>
        <w:pStyle w:val="Akapitzlist"/>
        <w:numPr>
          <w:ilvl w:val="1"/>
          <w:numId w:val="11"/>
        </w:numPr>
        <w:suppressAutoHyphens/>
        <w:spacing w:before="60"/>
        <w:jc w:val="both"/>
        <w:rPr>
          <w:rFonts w:asciiTheme="majorHAnsi" w:hAnsiTheme="majorHAnsi" w:cstheme="majorHAnsi"/>
          <w:sz w:val="22"/>
          <w:szCs w:val="22"/>
        </w:rPr>
      </w:pPr>
      <w:r w:rsidRPr="000F5CBB">
        <w:rPr>
          <w:rFonts w:asciiTheme="majorHAnsi" w:hAnsiTheme="majorHAnsi" w:cstheme="majorHAnsi"/>
          <w:sz w:val="22"/>
          <w:szCs w:val="22"/>
        </w:rPr>
        <w:t xml:space="preserve">Załącznik Nr 4 – </w:t>
      </w:r>
      <w:r w:rsidR="00A00E01" w:rsidRPr="000F5CBB">
        <w:rPr>
          <w:rFonts w:asciiTheme="majorHAnsi" w:hAnsiTheme="majorHAnsi" w:cstheme="majorHAnsi"/>
          <w:sz w:val="22"/>
          <w:szCs w:val="22"/>
        </w:rPr>
        <w:t xml:space="preserve">Kopia </w:t>
      </w:r>
      <w:r w:rsidRPr="000F5CBB">
        <w:rPr>
          <w:rFonts w:asciiTheme="majorHAnsi" w:hAnsiTheme="majorHAnsi" w:cstheme="majorHAnsi"/>
          <w:sz w:val="22"/>
          <w:szCs w:val="22"/>
        </w:rPr>
        <w:t>polisy ubezpieczeniowej Wykonawcy</w:t>
      </w:r>
      <w:r w:rsidR="00DD711C" w:rsidRPr="000F5CBB">
        <w:rPr>
          <w:rFonts w:asciiTheme="majorHAnsi" w:hAnsiTheme="majorHAnsi" w:cstheme="majorHAnsi"/>
          <w:sz w:val="22"/>
          <w:szCs w:val="22"/>
        </w:rPr>
        <w:t>.</w:t>
      </w:r>
    </w:p>
    <w:p w14:paraId="05581945" w14:textId="77777777" w:rsidR="003E7802" w:rsidRPr="002F7C0C" w:rsidRDefault="003E7802" w:rsidP="003E7802">
      <w:pPr>
        <w:suppressAutoHyphens/>
        <w:spacing w:before="120"/>
        <w:jc w:val="both"/>
        <w:rPr>
          <w:rFonts w:asciiTheme="majorHAnsi" w:hAnsiTheme="majorHAnsi" w:cstheme="majorHAnsi"/>
          <w:sz w:val="22"/>
          <w:szCs w:val="22"/>
        </w:rPr>
      </w:pPr>
    </w:p>
    <w:p w14:paraId="4320F7B6" w14:textId="584576C4" w:rsidR="0055224D" w:rsidRPr="0003373B" w:rsidRDefault="0055224D" w:rsidP="00E10D3F">
      <w:pPr>
        <w:spacing w:before="240" w:after="120"/>
        <w:jc w:val="center"/>
        <w:rPr>
          <w:rFonts w:asciiTheme="majorHAnsi" w:hAnsiTheme="majorHAnsi" w:cstheme="majorHAnsi"/>
          <w:sz w:val="22"/>
          <w:szCs w:val="22"/>
        </w:rPr>
      </w:pPr>
      <w:r w:rsidRPr="002F7C0C">
        <w:rPr>
          <w:rFonts w:asciiTheme="majorHAnsi" w:hAnsiTheme="majorHAnsi" w:cstheme="majorHAnsi"/>
          <w:b/>
          <w:bCs/>
        </w:rPr>
        <w:t>WYKONAWCA                                                                                         ZAMAWIAJĄCY</w:t>
      </w:r>
    </w:p>
    <w:sectPr w:rsidR="0055224D" w:rsidRPr="0003373B" w:rsidSect="00196773">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DBBD3" w14:textId="77777777" w:rsidR="00D771E4" w:rsidRDefault="00D771E4">
      <w:r>
        <w:separator/>
      </w:r>
    </w:p>
  </w:endnote>
  <w:endnote w:type="continuationSeparator" w:id="0">
    <w:p w14:paraId="2874D6F2" w14:textId="77777777" w:rsidR="00D771E4" w:rsidRDefault="00D77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4EA95" w14:textId="77777777" w:rsidR="00D771E4" w:rsidRDefault="00D771E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4A80CC1" w14:textId="77777777" w:rsidR="00D771E4" w:rsidRDefault="00D771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DE5FB" w14:textId="77777777" w:rsidR="00D771E4" w:rsidRPr="00B6320F" w:rsidRDefault="00D771E4">
    <w:pPr>
      <w:pStyle w:val="Stopka"/>
      <w:jc w:val="right"/>
      <w:rPr>
        <w:sz w:val="20"/>
        <w:szCs w:val="20"/>
      </w:rPr>
    </w:pPr>
    <w:r w:rsidRPr="00B6320F">
      <w:rPr>
        <w:sz w:val="20"/>
        <w:szCs w:val="20"/>
      </w:rPr>
      <w:t xml:space="preserve">Strona </w:t>
    </w:r>
    <w:r w:rsidRPr="00B6320F">
      <w:rPr>
        <w:sz w:val="20"/>
        <w:szCs w:val="20"/>
      </w:rPr>
      <w:fldChar w:fldCharType="begin"/>
    </w:r>
    <w:r w:rsidRPr="00B6320F">
      <w:rPr>
        <w:sz w:val="20"/>
        <w:szCs w:val="20"/>
      </w:rPr>
      <w:instrText>PAGE</w:instrText>
    </w:r>
    <w:r w:rsidRPr="00B6320F">
      <w:rPr>
        <w:sz w:val="20"/>
        <w:szCs w:val="20"/>
      </w:rPr>
      <w:fldChar w:fldCharType="separate"/>
    </w:r>
    <w:r>
      <w:rPr>
        <w:noProof/>
        <w:sz w:val="20"/>
        <w:szCs w:val="20"/>
      </w:rPr>
      <w:t>5</w:t>
    </w:r>
    <w:r w:rsidRPr="00B6320F">
      <w:rPr>
        <w:sz w:val="20"/>
        <w:szCs w:val="20"/>
      </w:rPr>
      <w:fldChar w:fldCharType="end"/>
    </w:r>
    <w:r w:rsidRPr="00B6320F">
      <w:rPr>
        <w:sz w:val="20"/>
        <w:szCs w:val="20"/>
      </w:rPr>
      <w:t xml:space="preserve"> z </w:t>
    </w:r>
    <w:r w:rsidRPr="00B6320F">
      <w:rPr>
        <w:sz w:val="20"/>
        <w:szCs w:val="20"/>
      </w:rPr>
      <w:fldChar w:fldCharType="begin"/>
    </w:r>
    <w:r w:rsidRPr="00B6320F">
      <w:rPr>
        <w:sz w:val="20"/>
        <w:szCs w:val="20"/>
      </w:rPr>
      <w:instrText>NUMPAGES</w:instrText>
    </w:r>
    <w:r w:rsidRPr="00B6320F">
      <w:rPr>
        <w:sz w:val="20"/>
        <w:szCs w:val="20"/>
      </w:rPr>
      <w:fldChar w:fldCharType="separate"/>
    </w:r>
    <w:r>
      <w:rPr>
        <w:noProof/>
        <w:sz w:val="20"/>
        <w:szCs w:val="20"/>
      </w:rPr>
      <w:t>5</w:t>
    </w:r>
    <w:r w:rsidRPr="00B6320F">
      <w:rPr>
        <w:sz w:val="20"/>
        <w:szCs w:val="20"/>
      </w:rPr>
      <w:fldChar w:fldCharType="end"/>
    </w:r>
  </w:p>
  <w:p w14:paraId="6E3CAC24" w14:textId="51BD18BE" w:rsidR="00D771E4" w:rsidRDefault="00D771E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DF950" w14:textId="77777777" w:rsidR="00D771E4" w:rsidRPr="00B6320F" w:rsidRDefault="00D771E4" w:rsidP="004B7BA7">
    <w:pPr>
      <w:pStyle w:val="Stopka"/>
      <w:jc w:val="right"/>
      <w:rPr>
        <w:sz w:val="20"/>
        <w:szCs w:val="20"/>
      </w:rPr>
    </w:pPr>
    <w:r w:rsidRPr="00B6320F">
      <w:rPr>
        <w:sz w:val="20"/>
        <w:szCs w:val="20"/>
      </w:rPr>
      <w:t xml:space="preserve">Strona </w:t>
    </w:r>
    <w:r w:rsidRPr="00B6320F">
      <w:rPr>
        <w:sz w:val="20"/>
        <w:szCs w:val="20"/>
      </w:rPr>
      <w:fldChar w:fldCharType="begin"/>
    </w:r>
    <w:r w:rsidRPr="00B6320F">
      <w:rPr>
        <w:sz w:val="20"/>
        <w:szCs w:val="20"/>
      </w:rPr>
      <w:instrText>PAGE</w:instrText>
    </w:r>
    <w:r w:rsidRPr="00B6320F">
      <w:rPr>
        <w:sz w:val="20"/>
        <w:szCs w:val="20"/>
      </w:rPr>
      <w:fldChar w:fldCharType="separate"/>
    </w:r>
    <w:r>
      <w:rPr>
        <w:noProof/>
        <w:sz w:val="20"/>
        <w:szCs w:val="20"/>
      </w:rPr>
      <w:t>1</w:t>
    </w:r>
    <w:r w:rsidRPr="00B6320F">
      <w:rPr>
        <w:sz w:val="20"/>
        <w:szCs w:val="20"/>
      </w:rPr>
      <w:fldChar w:fldCharType="end"/>
    </w:r>
    <w:r w:rsidRPr="00B6320F">
      <w:rPr>
        <w:sz w:val="20"/>
        <w:szCs w:val="20"/>
      </w:rPr>
      <w:t xml:space="preserve"> z </w:t>
    </w:r>
    <w:r w:rsidRPr="00B6320F">
      <w:rPr>
        <w:sz w:val="20"/>
        <w:szCs w:val="20"/>
      </w:rPr>
      <w:fldChar w:fldCharType="begin"/>
    </w:r>
    <w:r w:rsidRPr="00B6320F">
      <w:rPr>
        <w:sz w:val="20"/>
        <w:szCs w:val="20"/>
      </w:rPr>
      <w:instrText>NUMPAGES</w:instrText>
    </w:r>
    <w:r w:rsidRPr="00B6320F">
      <w:rPr>
        <w:sz w:val="20"/>
        <w:szCs w:val="20"/>
      </w:rPr>
      <w:fldChar w:fldCharType="separate"/>
    </w:r>
    <w:r>
      <w:rPr>
        <w:noProof/>
        <w:sz w:val="20"/>
        <w:szCs w:val="20"/>
      </w:rPr>
      <w:t>5</w:t>
    </w:r>
    <w:r w:rsidRPr="00B6320F">
      <w:rPr>
        <w:sz w:val="20"/>
        <w:szCs w:val="20"/>
      </w:rPr>
      <w:fldChar w:fldCharType="end"/>
    </w:r>
  </w:p>
  <w:p w14:paraId="27A27304" w14:textId="77777777" w:rsidR="00D771E4" w:rsidRPr="00167821" w:rsidRDefault="00D771E4" w:rsidP="00034E0B">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C88B2" w14:textId="77777777" w:rsidR="00D771E4" w:rsidRDefault="00D771E4">
      <w:r>
        <w:separator/>
      </w:r>
    </w:p>
  </w:footnote>
  <w:footnote w:type="continuationSeparator" w:id="0">
    <w:p w14:paraId="0BB1E83C" w14:textId="77777777" w:rsidR="00D771E4" w:rsidRDefault="00D771E4">
      <w:r>
        <w:continuationSeparator/>
      </w:r>
    </w:p>
  </w:footnote>
  <w:footnote w:id="1">
    <w:p w14:paraId="1E36751B" w14:textId="5988FC89" w:rsidR="00D771E4" w:rsidRDefault="00D771E4">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A119A" w14:textId="1C6FABAE" w:rsidR="00D771E4" w:rsidRPr="00C43A67" w:rsidRDefault="00D771E4" w:rsidP="003313A7">
    <w:pPr>
      <w:pStyle w:val="Nagwek"/>
      <w:pBdr>
        <w:bottom w:val="single" w:sz="4" w:space="1" w:color="auto"/>
      </w:pBdr>
      <w:jc w:val="right"/>
      <w:rPr>
        <w:rFonts w:ascii="Calibri" w:hAnsi="Calibri" w:cs="Arial"/>
        <w:color w:val="000000"/>
        <w:sz w:val="22"/>
        <w:szCs w:val="22"/>
        <w:lang w:val="pl-PL"/>
      </w:rPr>
    </w:pPr>
    <w:r w:rsidRPr="005A36F2">
      <w:rPr>
        <w:rFonts w:ascii="Calibri" w:hAnsi="Calibri" w:cs="Arial"/>
        <w:color w:val="000000"/>
        <w:sz w:val="22"/>
        <w:szCs w:val="22"/>
      </w:rPr>
      <w:t>Numer sprawy nadany przez Zamawiającego P</w:t>
    </w:r>
    <w:r>
      <w:rPr>
        <w:rFonts w:ascii="Calibri" w:hAnsi="Calibri" w:cs="Arial"/>
        <w:color w:val="000000"/>
        <w:sz w:val="22"/>
        <w:szCs w:val="22"/>
        <w:lang w:val="pl-PL"/>
      </w:rPr>
      <w:t>LS</w:t>
    </w:r>
    <w:r w:rsidRPr="005A36F2">
      <w:rPr>
        <w:rFonts w:ascii="Calibri" w:hAnsi="Calibri" w:cs="Arial"/>
        <w:color w:val="000000"/>
        <w:sz w:val="22"/>
        <w:szCs w:val="22"/>
      </w:rPr>
      <w:t>-</w:t>
    </w:r>
    <w:r>
      <w:rPr>
        <w:rFonts w:ascii="Calibri" w:hAnsi="Calibri" w:cs="Arial"/>
        <w:color w:val="000000"/>
        <w:sz w:val="22"/>
        <w:szCs w:val="22"/>
        <w:lang w:val="pl-PL"/>
      </w:rPr>
      <w:t>DJ</w:t>
    </w:r>
    <w:r w:rsidRPr="005A36F2">
      <w:rPr>
        <w:rFonts w:ascii="Calibri" w:hAnsi="Calibri" w:cs="Arial"/>
        <w:color w:val="000000"/>
        <w:sz w:val="22"/>
        <w:szCs w:val="22"/>
      </w:rPr>
      <w:t>.253.</w:t>
    </w:r>
    <w:r>
      <w:rPr>
        <w:rFonts w:ascii="Calibri" w:hAnsi="Calibri" w:cs="Arial"/>
        <w:color w:val="000000"/>
        <w:sz w:val="22"/>
        <w:szCs w:val="22"/>
        <w:lang w:val="pl-PL"/>
      </w:rPr>
      <w:t>9</w:t>
    </w:r>
    <w:r w:rsidRPr="005A36F2">
      <w:rPr>
        <w:rFonts w:ascii="Calibri" w:hAnsi="Calibri" w:cs="Arial"/>
        <w:color w:val="000000"/>
        <w:sz w:val="22"/>
        <w:szCs w:val="22"/>
      </w:rPr>
      <w:t>.202</w:t>
    </w:r>
    <w:r>
      <w:rPr>
        <w:rFonts w:ascii="Calibri" w:hAnsi="Calibri" w:cs="Arial"/>
        <w:color w:val="000000"/>
        <w:sz w:val="22"/>
        <w:szCs w:val="22"/>
        <w:lang w:val="pl-PL"/>
      </w:rPr>
      <w:t>5</w:t>
    </w:r>
  </w:p>
  <w:p w14:paraId="45221610" w14:textId="77777777" w:rsidR="00D771E4" w:rsidRDefault="00D771E4" w:rsidP="00B6320F">
    <w:pPr>
      <w:pStyle w:val="Tytu"/>
      <w:jc w:val="right"/>
      <w:rPr>
        <w:b w:val="0"/>
        <w:u w:val="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BA7A5" w14:textId="77777777" w:rsidR="00D771E4" w:rsidRPr="007B2E56" w:rsidRDefault="00D771E4" w:rsidP="003313A7">
    <w:pPr>
      <w:pStyle w:val="Nagwek"/>
      <w:jc w:val="right"/>
      <w:rPr>
        <w:rFonts w:ascii="Calibri" w:hAnsi="Calibri" w:cs="Arial"/>
        <w:color w:val="000000"/>
      </w:rPr>
    </w:pPr>
    <w:bookmarkStart w:id="23" w:name="_Hlk133311754"/>
    <w:bookmarkStart w:id="24" w:name="_Hlk133311755"/>
  </w:p>
  <w:p w14:paraId="5AFB4EBD" w14:textId="77777777" w:rsidR="00D771E4" w:rsidRPr="007B2E56" w:rsidRDefault="00D771E4" w:rsidP="003313A7">
    <w:pPr>
      <w:pStyle w:val="Nagwek"/>
      <w:jc w:val="right"/>
      <w:rPr>
        <w:rFonts w:ascii="Calibri" w:hAnsi="Calibri" w:cs="Arial"/>
        <w:color w:val="000000"/>
      </w:rPr>
    </w:pPr>
  </w:p>
  <w:p w14:paraId="760894C7" w14:textId="56870E28" w:rsidR="00D771E4" w:rsidRPr="0003373B" w:rsidRDefault="00D771E4" w:rsidP="003313A7">
    <w:pPr>
      <w:pStyle w:val="Nagwek"/>
      <w:pBdr>
        <w:bottom w:val="single" w:sz="4" w:space="1" w:color="auto"/>
      </w:pBdr>
      <w:jc w:val="right"/>
      <w:rPr>
        <w:rFonts w:asciiTheme="majorHAnsi" w:hAnsiTheme="majorHAnsi" w:cstheme="majorHAnsi"/>
        <w:color w:val="000000"/>
        <w:sz w:val="22"/>
        <w:szCs w:val="22"/>
      </w:rPr>
    </w:pPr>
    <w:r w:rsidRPr="0003373B">
      <w:rPr>
        <w:rFonts w:asciiTheme="majorHAnsi" w:hAnsiTheme="majorHAnsi" w:cstheme="majorHAnsi"/>
        <w:color w:val="000000"/>
        <w:sz w:val="22"/>
        <w:szCs w:val="22"/>
      </w:rPr>
      <w:t>Numer sprawy nadany przez Zamawiającego PSL-JB.253.</w:t>
    </w:r>
    <w:r>
      <w:rPr>
        <w:rFonts w:asciiTheme="majorHAnsi" w:hAnsiTheme="majorHAnsi" w:cstheme="majorHAnsi"/>
        <w:color w:val="000000"/>
        <w:sz w:val="22"/>
        <w:szCs w:val="22"/>
        <w:lang w:val="pl-PL"/>
      </w:rPr>
      <w:t>5</w:t>
    </w:r>
    <w:r w:rsidRPr="0003373B">
      <w:rPr>
        <w:rFonts w:asciiTheme="majorHAnsi" w:hAnsiTheme="majorHAnsi" w:cstheme="majorHAnsi"/>
        <w:color w:val="000000"/>
        <w:sz w:val="22"/>
        <w:szCs w:val="22"/>
      </w:rPr>
      <w:t>.2023</w:t>
    </w:r>
  </w:p>
  <w:p w14:paraId="42409A9E" w14:textId="77777777" w:rsidR="00D771E4" w:rsidRPr="0003373B" w:rsidRDefault="00D771E4" w:rsidP="003313A7">
    <w:pPr>
      <w:pStyle w:val="Nagwek"/>
      <w:jc w:val="right"/>
      <w:rPr>
        <w:rFonts w:asciiTheme="majorHAnsi" w:hAnsiTheme="majorHAnsi" w:cstheme="majorHAnsi"/>
        <w:color w:val="000000"/>
        <w:sz w:val="22"/>
        <w:szCs w:val="22"/>
      </w:rPr>
    </w:pPr>
    <w:r w:rsidRPr="0003373B">
      <w:rPr>
        <w:rFonts w:asciiTheme="majorHAnsi" w:hAnsiTheme="majorHAnsi" w:cstheme="majorHAnsi"/>
        <w:color w:val="000000"/>
        <w:sz w:val="22"/>
        <w:szCs w:val="22"/>
      </w:rPr>
      <w:t xml:space="preserve">Załącznik Nr </w:t>
    </w:r>
    <w:r w:rsidRPr="0003373B">
      <w:rPr>
        <w:rFonts w:asciiTheme="majorHAnsi" w:hAnsiTheme="majorHAnsi" w:cstheme="majorHAnsi"/>
        <w:color w:val="000000"/>
        <w:sz w:val="22"/>
        <w:szCs w:val="22"/>
        <w:lang w:val="pl-PL"/>
      </w:rPr>
      <w:t>3</w:t>
    </w:r>
    <w:r w:rsidRPr="0003373B">
      <w:rPr>
        <w:rFonts w:asciiTheme="majorHAnsi" w:hAnsiTheme="majorHAnsi" w:cstheme="majorHAnsi"/>
        <w:color w:val="000000"/>
        <w:sz w:val="22"/>
        <w:szCs w:val="22"/>
      </w:rPr>
      <w:t xml:space="preserve"> –</w:t>
    </w:r>
    <w:r w:rsidRPr="0003373B">
      <w:rPr>
        <w:rFonts w:asciiTheme="majorHAnsi" w:hAnsiTheme="majorHAnsi" w:cstheme="majorHAnsi"/>
        <w:color w:val="000000"/>
        <w:sz w:val="22"/>
        <w:szCs w:val="22"/>
        <w:lang w:val="pl-PL"/>
      </w:rPr>
      <w:t>Projektowane postanowienia Umowy</w:t>
    </w:r>
  </w:p>
  <w:bookmarkEnd w:id="23"/>
  <w:bookmarkEnd w:id="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C7B2B3E2"/>
    <w:lvl w:ilvl="0">
      <w:start w:val="1"/>
      <w:numFmt w:val="decimal"/>
      <w:lvlText w:val="%1."/>
      <w:lvlJc w:val="left"/>
      <w:pPr>
        <w:ind w:left="360" w:hanging="360"/>
      </w:pPr>
      <w:rPr>
        <w:rFonts w:hint="default"/>
      </w:rPr>
    </w:lvl>
    <w:lvl w:ilvl="1">
      <w:start w:val="1"/>
      <w:numFmt w:val="decimal"/>
      <w:lvlText w:val="%1.%2."/>
      <w:lvlJc w:val="left"/>
      <w:pPr>
        <w:ind w:left="858" w:hanging="432"/>
      </w:pPr>
      <w:rPr>
        <w:rFonts w:asciiTheme="majorHAnsi" w:hAnsiTheme="majorHAnsi" w:cstheme="majorHAnsi" w:hint="default"/>
        <w:b w:val="0"/>
        <w:color w:val="auto"/>
        <w:sz w:val="22"/>
        <w:szCs w:val="22"/>
        <w:lang w:val="x-none"/>
      </w:rPr>
    </w:lvl>
    <w:lvl w:ilvl="2">
      <w:start w:val="1"/>
      <w:numFmt w:val="decimal"/>
      <w:lvlText w:val="%1.%2.%3."/>
      <w:lvlJc w:val="left"/>
      <w:pPr>
        <w:ind w:left="1224" w:hanging="504"/>
      </w:pPr>
      <w:rPr>
        <w:rFonts w:hint="default"/>
        <w:color w:val="000000"/>
        <w:sz w:val="22"/>
        <w:szCs w:val="22"/>
      </w:rPr>
    </w:lvl>
    <w:lvl w:ilvl="3">
      <w:start w:val="1"/>
      <w:numFmt w:val="bullet"/>
      <w:lvlText w:val=""/>
      <w:lvlJc w:val="left"/>
      <w:pPr>
        <w:ind w:left="1728" w:hanging="648"/>
      </w:pPr>
      <w:rPr>
        <w:rFonts w:ascii="Symbol" w:hAnsi="Symbol"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459AF"/>
    <w:multiLevelType w:val="multilevel"/>
    <w:tmpl w:val="59EAE5B2"/>
    <w:lvl w:ilvl="0">
      <w:start w:val="1"/>
      <w:numFmt w:val="decimal"/>
      <w:pStyle w:val="Spistreci2"/>
      <w:lvlText w:val="%1."/>
      <w:lvlJc w:val="left"/>
      <w:pPr>
        <w:tabs>
          <w:tab w:val="num" w:pos="600"/>
        </w:tabs>
        <w:ind w:left="600" w:hanging="360"/>
      </w:pPr>
      <w:rPr>
        <w:rFonts w:hint="default"/>
      </w:rPr>
    </w:lvl>
    <w:lvl w:ilvl="1">
      <w:start w:val="1"/>
      <w:numFmt w:val="decimal"/>
      <w:lvlText w:val="%1.%2."/>
      <w:lvlJc w:val="left"/>
      <w:pPr>
        <w:tabs>
          <w:tab w:val="num" w:pos="1032"/>
        </w:tabs>
        <w:ind w:left="1032" w:hanging="432"/>
      </w:pPr>
      <w:rPr>
        <w:rFonts w:hint="default"/>
      </w:rPr>
    </w:lvl>
    <w:lvl w:ilvl="2">
      <w:start w:val="1"/>
      <w:numFmt w:val="decimal"/>
      <w:lvlText w:val="%1.%2.%3."/>
      <w:lvlJc w:val="left"/>
      <w:pPr>
        <w:tabs>
          <w:tab w:val="num" w:pos="1680"/>
        </w:tabs>
        <w:ind w:left="1464" w:hanging="504"/>
      </w:pPr>
      <w:rPr>
        <w:rFonts w:hint="default"/>
      </w:rPr>
    </w:lvl>
    <w:lvl w:ilvl="3">
      <w:start w:val="1"/>
      <w:numFmt w:val="decimal"/>
      <w:lvlText w:val="%1.%2.%3.%4."/>
      <w:lvlJc w:val="left"/>
      <w:pPr>
        <w:tabs>
          <w:tab w:val="num" w:pos="2040"/>
        </w:tabs>
        <w:ind w:left="1968" w:hanging="648"/>
      </w:pPr>
      <w:rPr>
        <w:rFonts w:hint="default"/>
      </w:rPr>
    </w:lvl>
    <w:lvl w:ilvl="4">
      <w:start w:val="1"/>
      <w:numFmt w:val="decimal"/>
      <w:lvlText w:val="%1.%2.%3.%4.%5."/>
      <w:lvlJc w:val="left"/>
      <w:pPr>
        <w:tabs>
          <w:tab w:val="num" w:pos="2760"/>
        </w:tabs>
        <w:ind w:left="2472" w:hanging="792"/>
      </w:pPr>
      <w:rPr>
        <w:rFonts w:hint="default"/>
      </w:rPr>
    </w:lvl>
    <w:lvl w:ilvl="5">
      <w:start w:val="1"/>
      <w:numFmt w:val="decimal"/>
      <w:lvlText w:val="%1.%2.%3.%4.%5.%6."/>
      <w:lvlJc w:val="left"/>
      <w:pPr>
        <w:tabs>
          <w:tab w:val="num" w:pos="3120"/>
        </w:tabs>
        <w:ind w:left="2976" w:hanging="936"/>
      </w:pPr>
      <w:rPr>
        <w:rFonts w:hint="default"/>
      </w:rPr>
    </w:lvl>
    <w:lvl w:ilvl="6">
      <w:start w:val="1"/>
      <w:numFmt w:val="decimal"/>
      <w:lvlText w:val="%1.%2.%3.%4.%5.%6.%7."/>
      <w:lvlJc w:val="left"/>
      <w:pPr>
        <w:tabs>
          <w:tab w:val="num" w:pos="3840"/>
        </w:tabs>
        <w:ind w:left="3480" w:hanging="1080"/>
      </w:pPr>
      <w:rPr>
        <w:rFonts w:hint="default"/>
      </w:rPr>
    </w:lvl>
    <w:lvl w:ilvl="7">
      <w:start w:val="1"/>
      <w:numFmt w:val="decimal"/>
      <w:lvlText w:val="%1.%2.%3.%4.%5.%6.%7.%8."/>
      <w:lvlJc w:val="left"/>
      <w:pPr>
        <w:tabs>
          <w:tab w:val="num" w:pos="4200"/>
        </w:tabs>
        <w:ind w:left="3984" w:hanging="1224"/>
      </w:pPr>
      <w:rPr>
        <w:rFonts w:hint="default"/>
      </w:rPr>
    </w:lvl>
    <w:lvl w:ilvl="8">
      <w:start w:val="1"/>
      <w:numFmt w:val="decimal"/>
      <w:lvlText w:val="%1.%2.%3.%4.%5.%6.%7.%8.%9."/>
      <w:lvlJc w:val="left"/>
      <w:pPr>
        <w:tabs>
          <w:tab w:val="num" w:pos="4920"/>
        </w:tabs>
        <w:ind w:left="4560" w:hanging="1440"/>
      </w:pPr>
      <w:rPr>
        <w:rFonts w:hint="default"/>
      </w:rPr>
    </w:lvl>
  </w:abstractNum>
  <w:abstractNum w:abstractNumId="2" w15:restartNumberingAfterBreak="0">
    <w:nsid w:val="0C7C27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633B03"/>
    <w:multiLevelType w:val="multilevel"/>
    <w:tmpl w:val="486A87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6F4E98"/>
    <w:multiLevelType w:val="hybridMultilevel"/>
    <w:tmpl w:val="4B4ABC70"/>
    <w:lvl w:ilvl="0" w:tplc="BFA2220A">
      <w:start w:val="1"/>
      <w:numFmt w:val="decimal"/>
      <w:lvlText w:val="%1."/>
      <w:lvlJc w:val="left"/>
      <w:pPr>
        <w:tabs>
          <w:tab w:val="num" w:pos="360"/>
        </w:tabs>
        <w:ind w:left="360" w:hanging="360"/>
      </w:pPr>
      <w:rPr>
        <w:rFonts w:ascii="Calibri" w:hAnsi="Calibri" w:cs="Calibri"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C0B0B3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3250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AE1DC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3A21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A220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255A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57C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9B76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DB3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7E4A8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8B2F02"/>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E5426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F26D9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8F5B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841414"/>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2EB2F8A"/>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42766DD"/>
    <w:multiLevelType w:val="hybridMultilevel"/>
    <w:tmpl w:val="0676268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648A4294"/>
    <w:multiLevelType w:val="multilevel"/>
    <w:tmpl w:val="F894E7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1.%2.1."/>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72F5045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2"/>
  </w:num>
  <w:num w:numId="3">
    <w:abstractNumId w:val="7"/>
  </w:num>
  <w:num w:numId="4">
    <w:abstractNumId w:val="13"/>
  </w:num>
  <w:num w:numId="5">
    <w:abstractNumId w:val="5"/>
  </w:num>
  <w:num w:numId="6">
    <w:abstractNumId w:val="1"/>
  </w:num>
  <w:num w:numId="7">
    <w:abstractNumId w:val="6"/>
  </w:num>
  <w:num w:numId="8">
    <w:abstractNumId w:val="17"/>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3"/>
  </w:num>
  <w:num w:numId="12">
    <w:abstractNumId w:val="12"/>
  </w:num>
  <w:num w:numId="13">
    <w:abstractNumId w:val="18"/>
  </w:num>
  <w:num w:numId="14">
    <w:abstractNumId w:val="16"/>
  </w:num>
  <w:num w:numId="15">
    <w:abstractNumId w:val="15"/>
  </w:num>
  <w:num w:numId="16">
    <w:abstractNumId w:val="20"/>
  </w:num>
  <w:num w:numId="17">
    <w:abstractNumId w:val="4"/>
  </w:num>
  <w:num w:numId="18">
    <w:abstractNumId w:val="22"/>
  </w:num>
  <w:num w:numId="19">
    <w:abstractNumId w:val="11"/>
  </w:num>
  <w:num w:numId="20">
    <w:abstractNumId w:val="10"/>
  </w:num>
  <w:num w:numId="21">
    <w:abstractNumId w:val="19"/>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mirrorMargins/>
  <w:proofState w:spelling="clean"/>
  <w:defaultTabStop w:val="709"/>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F7E"/>
    <w:rsid w:val="00001AC9"/>
    <w:rsid w:val="00002599"/>
    <w:rsid w:val="00004102"/>
    <w:rsid w:val="000111EE"/>
    <w:rsid w:val="00012912"/>
    <w:rsid w:val="000130B9"/>
    <w:rsid w:val="0002111F"/>
    <w:rsid w:val="00021613"/>
    <w:rsid w:val="00024971"/>
    <w:rsid w:val="0003373B"/>
    <w:rsid w:val="00034681"/>
    <w:rsid w:val="00034E0B"/>
    <w:rsid w:val="000369B6"/>
    <w:rsid w:val="00036C81"/>
    <w:rsid w:val="000418F6"/>
    <w:rsid w:val="00041F64"/>
    <w:rsid w:val="00043239"/>
    <w:rsid w:val="000435C8"/>
    <w:rsid w:val="00044658"/>
    <w:rsid w:val="00045065"/>
    <w:rsid w:val="00053789"/>
    <w:rsid w:val="00054C2E"/>
    <w:rsid w:val="00054E1F"/>
    <w:rsid w:val="000573E3"/>
    <w:rsid w:val="00057868"/>
    <w:rsid w:val="00060A97"/>
    <w:rsid w:val="00061929"/>
    <w:rsid w:val="0006751D"/>
    <w:rsid w:val="0007075D"/>
    <w:rsid w:val="00076A35"/>
    <w:rsid w:val="00081603"/>
    <w:rsid w:val="00085010"/>
    <w:rsid w:val="00086937"/>
    <w:rsid w:val="00090849"/>
    <w:rsid w:val="00096165"/>
    <w:rsid w:val="000A0254"/>
    <w:rsid w:val="000A1B74"/>
    <w:rsid w:val="000A455A"/>
    <w:rsid w:val="000A7495"/>
    <w:rsid w:val="000B022A"/>
    <w:rsid w:val="000B02E8"/>
    <w:rsid w:val="000B36CE"/>
    <w:rsid w:val="000C00D8"/>
    <w:rsid w:val="000D03A1"/>
    <w:rsid w:val="000D31A5"/>
    <w:rsid w:val="000E06AB"/>
    <w:rsid w:val="000E152E"/>
    <w:rsid w:val="000E4E55"/>
    <w:rsid w:val="000E5131"/>
    <w:rsid w:val="000F09B5"/>
    <w:rsid w:val="000F2D70"/>
    <w:rsid w:val="000F5CBB"/>
    <w:rsid w:val="000F63D7"/>
    <w:rsid w:val="000F679E"/>
    <w:rsid w:val="00101DAB"/>
    <w:rsid w:val="001025C0"/>
    <w:rsid w:val="0010733F"/>
    <w:rsid w:val="001073C3"/>
    <w:rsid w:val="00112BA5"/>
    <w:rsid w:val="001138EA"/>
    <w:rsid w:val="001216ED"/>
    <w:rsid w:val="00131F25"/>
    <w:rsid w:val="00133A5E"/>
    <w:rsid w:val="00134807"/>
    <w:rsid w:val="00135E54"/>
    <w:rsid w:val="00136A9F"/>
    <w:rsid w:val="00144F46"/>
    <w:rsid w:val="001459DC"/>
    <w:rsid w:val="00145EA3"/>
    <w:rsid w:val="0015024B"/>
    <w:rsid w:val="00153EFE"/>
    <w:rsid w:val="00157143"/>
    <w:rsid w:val="00162146"/>
    <w:rsid w:val="00163D52"/>
    <w:rsid w:val="00166179"/>
    <w:rsid w:val="00166A8A"/>
    <w:rsid w:val="00166AED"/>
    <w:rsid w:val="00167821"/>
    <w:rsid w:val="0016798F"/>
    <w:rsid w:val="00170053"/>
    <w:rsid w:val="0017048A"/>
    <w:rsid w:val="001715C2"/>
    <w:rsid w:val="0017287F"/>
    <w:rsid w:val="0017327A"/>
    <w:rsid w:val="0017353F"/>
    <w:rsid w:val="00173A92"/>
    <w:rsid w:val="0018176F"/>
    <w:rsid w:val="00183303"/>
    <w:rsid w:val="00183B0A"/>
    <w:rsid w:val="00193A77"/>
    <w:rsid w:val="00196773"/>
    <w:rsid w:val="001A4BB8"/>
    <w:rsid w:val="001A79C8"/>
    <w:rsid w:val="001B1577"/>
    <w:rsid w:val="001B7611"/>
    <w:rsid w:val="001B7B97"/>
    <w:rsid w:val="001C0338"/>
    <w:rsid w:val="001C1BA8"/>
    <w:rsid w:val="001C2932"/>
    <w:rsid w:val="001C499A"/>
    <w:rsid w:val="001D3390"/>
    <w:rsid w:val="001E095C"/>
    <w:rsid w:val="001E186D"/>
    <w:rsid w:val="001E1AAD"/>
    <w:rsid w:val="001E28C0"/>
    <w:rsid w:val="001E7A5E"/>
    <w:rsid w:val="001F1F3F"/>
    <w:rsid w:val="001F44A5"/>
    <w:rsid w:val="00200F51"/>
    <w:rsid w:val="002025DE"/>
    <w:rsid w:val="00216685"/>
    <w:rsid w:val="00220063"/>
    <w:rsid w:val="00222C68"/>
    <w:rsid w:val="00230E8B"/>
    <w:rsid w:val="00236FE6"/>
    <w:rsid w:val="002372E7"/>
    <w:rsid w:val="0024262D"/>
    <w:rsid w:val="00244766"/>
    <w:rsid w:val="002519B0"/>
    <w:rsid w:val="00251A77"/>
    <w:rsid w:val="00252D6B"/>
    <w:rsid w:val="00262D6D"/>
    <w:rsid w:val="002645A7"/>
    <w:rsid w:val="00271699"/>
    <w:rsid w:val="002726C0"/>
    <w:rsid w:val="002756D2"/>
    <w:rsid w:val="00277BAD"/>
    <w:rsid w:val="00282200"/>
    <w:rsid w:val="002839B3"/>
    <w:rsid w:val="00283BC7"/>
    <w:rsid w:val="00283F31"/>
    <w:rsid w:val="002875BE"/>
    <w:rsid w:val="002901F2"/>
    <w:rsid w:val="00295AA5"/>
    <w:rsid w:val="0029651A"/>
    <w:rsid w:val="002A0B0E"/>
    <w:rsid w:val="002A0F8A"/>
    <w:rsid w:val="002A14D2"/>
    <w:rsid w:val="002A4CE8"/>
    <w:rsid w:val="002A6F98"/>
    <w:rsid w:val="002B2ABB"/>
    <w:rsid w:val="002B2AEE"/>
    <w:rsid w:val="002B6DF1"/>
    <w:rsid w:val="002C4AD1"/>
    <w:rsid w:val="002D1DB7"/>
    <w:rsid w:val="002D537D"/>
    <w:rsid w:val="002D75B3"/>
    <w:rsid w:val="002E1F98"/>
    <w:rsid w:val="002E4090"/>
    <w:rsid w:val="002E4990"/>
    <w:rsid w:val="002E4F5E"/>
    <w:rsid w:val="002E576A"/>
    <w:rsid w:val="002E58D1"/>
    <w:rsid w:val="002F268B"/>
    <w:rsid w:val="002F3CFE"/>
    <w:rsid w:val="002F7C0C"/>
    <w:rsid w:val="00302AA8"/>
    <w:rsid w:val="003063BF"/>
    <w:rsid w:val="003109D9"/>
    <w:rsid w:val="003119DA"/>
    <w:rsid w:val="00312D19"/>
    <w:rsid w:val="00312F21"/>
    <w:rsid w:val="0031349E"/>
    <w:rsid w:val="003163EE"/>
    <w:rsid w:val="003212B2"/>
    <w:rsid w:val="00321B65"/>
    <w:rsid w:val="003230BC"/>
    <w:rsid w:val="0032684D"/>
    <w:rsid w:val="003303B3"/>
    <w:rsid w:val="003304D6"/>
    <w:rsid w:val="003313A7"/>
    <w:rsid w:val="00332ADE"/>
    <w:rsid w:val="003339C6"/>
    <w:rsid w:val="00334100"/>
    <w:rsid w:val="00337650"/>
    <w:rsid w:val="00345350"/>
    <w:rsid w:val="00347545"/>
    <w:rsid w:val="0035362D"/>
    <w:rsid w:val="003602CA"/>
    <w:rsid w:val="00361EC3"/>
    <w:rsid w:val="00362B69"/>
    <w:rsid w:val="00362C30"/>
    <w:rsid w:val="0036516A"/>
    <w:rsid w:val="00365815"/>
    <w:rsid w:val="00366254"/>
    <w:rsid w:val="00366B71"/>
    <w:rsid w:val="00374C8A"/>
    <w:rsid w:val="003755AB"/>
    <w:rsid w:val="0037658C"/>
    <w:rsid w:val="00380EF9"/>
    <w:rsid w:val="00381A18"/>
    <w:rsid w:val="00383058"/>
    <w:rsid w:val="0038542A"/>
    <w:rsid w:val="00387A3F"/>
    <w:rsid w:val="0039397C"/>
    <w:rsid w:val="00395171"/>
    <w:rsid w:val="003965D7"/>
    <w:rsid w:val="003970AD"/>
    <w:rsid w:val="003A0C97"/>
    <w:rsid w:val="003A17E7"/>
    <w:rsid w:val="003B07ED"/>
    <w:rsid w:val="003B35C1"/>
    <w:rsid w:val="003B3D05"/>
    <w:rsid w:val="003B7283"/>
    <w:rsid w:val="003B73CC"/>
    <w:rsid w:val="003C1836"/>
    <w:rsid w:val="003C30CA"/>
    <w:rsid w:val="003C37A7"/>
    <w:rsid w:val="003E1386"/>
    <w:rsid w:val="003E1581"/>
    <w:rsid w:val="003E7802"/>
    <w:rsid w:val="003F05E4"/>
    <w:rsid w:val="003F2A9B"/>
    <w:rsid w:val="003F3178"/>
    <w:rsid w:val="003F6E55"/>
    <w:rsid w:val="003F746E"/>
    <w:rsid w:val="003F7866"/>
    <w:rsid w:val="003F7FEB"/>
    <w:rsid w:val="00403B79"/>
    <w:rsid w:val="00404F18"/>
    <w:rsid w:val="00405DB8"/>
    <w:rsid w:val="00411C3A"/>
    <w:rsid w:val="00413A2C"/>
    <w:rsid w:val="00416609"/>
    <w:rsid w:val="00422146"/>
    <w:rsid w:val="00422893"/>
    <w:rsid w:val="004305B7"/>
    <w:rsid w:val="0043417B"/>
    <w:rsid w:val="00434B5F"/>
    <w:rsid w:val="00435C60"/>
    <w:rsid w:val="00435E26"/>
    <w:rsid w:val="0043635D"/>
    <w:rsid w:val="0043647F"/>
    <w:rsid w:val="00436B23"/>
    <w:rsid w:val="0044082A"/>
    <w:rsid w:val="00444441"/>
    <w:rsid w:val="00444D53"/>
    <w:rsid w:val="004466D7"/>
    <w:rsid w:val="004471B5"/>
    <w:rsid w:val="00447C6D"/>
    <w:rsid w:val="0045030B"/>
    <w:rsid w:val="00451419"/>
    <w:rsid w:val="004536E8"/>
    <w:rsid w:val="004609E5"/>
    <w:rsid w:val="00463F89"/>
    <w:rsid w:val="00464204"/>
    <w:rsid w:val="0046448B"/>
    <w:rsid w:val="004644E7"/>
    <w:rsid w:val="0046566B"/>
    <w:rsid w:val="00470BF6"/>
    <w:rsid w:val="00487355"/>
    <w:rsid w:val="00493187"/>
    <w:rsid w:val="00495B62"/>
    <w:rsid w:val="004A4922"/>
    <w:rsid w:val="004A737D"/>
    <w:rsid w:val="004B1526"/>
    <w:rsid w:val="004B2222"/>
    <w:rsid w:val="004B48B3"/>
    <w:rsid w:val="004B5C13"/>
    <w:rsid w:val="004B65AC"/>
    <w:rsid w:val="004B6BD4"/>
    <w:rsid w:val="004B75CB"/>
    <w:rsid w:val="004B7BA7"/>
    <w:rsid w:val="004B7BE5"/>
    <w:rsid w:val="004B7C33"/>
    <w:rsid w:val="004C00C8"/>
    <w:rsid w:val="004C02B2"/>
    <w:rsid w:val="004C09FD"/>
    <w:rsid w:val="004C2F79"/>
    <w:rsid w:val="004C42EF"/>
    <w:rsid w:val="004C7499"/>
    <w:rsid w:val="004D03AF"/>
    <w:rsid w:val="004D1963"/>
    <w:rsid w:val="004D212B"/>
    <w:rsid w:val="004D249F"/>
    <w:rsid w:val="004D565F"/>
    <w:rsid w:val="004D7F74"/>
    <w:rsid w:val="004E09FF"/>
    <w:rsid w:val="004E1050"/>
    <w:rsid w:val="004E7465"/>
    <w:rsid w:val="004E7C12"/>
    <w:rsid w:val="00504FA0"/>
    <w:rsid w:val="00506844"/>
    <w:rsid w:val="00506D4A"/>
    <w:rsid w:val="00507FF5"/>
    <w:rsid w:val="00513CA2"/>
    <w:rsid w:val="00517763"/>
    <w:rsid w:val="005206F7"/>
    <w:rsid w:val="00522279"/>
    <w:rsid w:val="00523521"/>
    <w:rsid w:val="0052380D"/>
    <w:rsid w:val="00523C54"/>
    <w:rsid w:val="00524064"/>
    <w:rsid w:val="0052791D"/>
    <w:rsid w:val="00527C3D"/>
    <w:rsid w:val="00535849"/>
    <w:rsid w:val="0054276A"/>
    <w:rsid w:val="005427EB"/>
    <w:rsid w:val="00543B91"/>
    <w:rsid w:val="00550AFD"/>
    <w:rsid w:val="00551304"/>
    <w:rsid w:val="00551A0E"/>
    <w:rsid w:val="0055224D"/>
    <w:rsid w:val="005560B2"/>
    <w:rsid w:val="005605A6"/>
    <w:rsid w:val="00562F77"/>
    <w:rsid w:val="0056377A"/>
    <w:rsid w:val="005658A0"/>
    <w:rsid w:val="00566F0B"/>
    <w:rsid w:val="00572642"/>
    <w:rsid w:val="005741E4"/>
    <w:rsid w:val="005774C2"/>
    <w:rsid w:val="00577B97"/>
    <w:rsid w:val="005804FA"/>
    <w:rsid w:val="00581D54"/>
    <w:rsid w:val="00582771"/>
    <w:rsid w:val="0058478D"/>
    <w:rsid w:val="005859F6"/>
    <w:rsid w:val="00586718"/>
    <w:rsid w:val="00595EAA"/>
    <w:rsid w:val="00595F80"/>
    <w:rsid w:val="005964FD"/>
    <w:rsid w:val="00597441"/>
    <w:rsid w:val="005A2B3B"/>
    <w:rsid w:val="005A36F2"/>
    <w:rsid w:val="005A4862"/>
    <w:rsid w:val="005A57CC"/>
    <w:rsid w:val="005B472D"/>
    <w:rsid w:val="005B7837"/>
    <w:rsid w:val="005C0C8E"/>
    <w:rsid w:val="005C2F46"/>
    <w:rsid w:val="005C6EAF"/>
    <w:rsid w:val="005D0B1B"/>
    <w:rsid w:val="005E00F6"/>
    <w:rsid w:val="005E1348"/>
    <w:rsid w:val="005E44AE"/>
    <w:rsid w:val="005E77E7"/>
    <w:rsid w:val="005F26FB"/>
    <w:rsid w:val="005F572E"/>
    <w:rsid w:val="006061C4"/>
    <w:rsid w:val="00606EFA"/>
    <w:rsid w:val="006139B4"/>
    <w:rsid w:val="00615168"/>
    <w:rsid w:val="006153B6"/>
    <w:rsid w:val="00616AF1"/>
    <w:rsid w:val="006228F0"/>
    <w:rsid w:val="00630A60"/>
    <w:rsid w:val="006341B9"/>
    <w:rsid w:val="006403B8"/>
    <w:rsid w:val="00640766"/>
    <w:rsid w:val="00641B24"/>
    <w:rsid w:val="00645914"/>
    <w:rsid w:val="0065559D"/>
    <w:rsid w:val="0065645F"/>
    <w:rsid w:val="006570DF"/>
    <w:rsid w:val="006666D0"/>
    <w:rsid w:val="00666B84"/>
    <w:rsid w:val="006739DF"/>
    <w:rsid w:val="00677D47"/>
    <w:rsid w:val="0068539E"/>
    <w:rsid w:val="00685AAE"/>
    <w:rsid w:val="0068630E"/>
    <w:rsid w:val="0068798C"/>
    <w:rsid w:val="00693D32"/>
    <w:rsid w:val="0069422A"/>
    <w:rsid w:val="006944BE"/>
    <w:rsid w:val="006958BE"/>
    <w:rsid w:val="00697ABF"/>
    <w:rsid w:val="006A1D8D"/>
    <w:rsid w:val="006A6594"/>
    <w:rsid w:val="006B4F52"/>
    <w:rsid w:val="006B643E"/>
    <w:rsid w:val="006B7B37"/>
    <w:rsid w:val="006C31A8"/>
    <w:rsid w:val="006D01C7"/>
    <w:rsid w:val="006D407A"/>
    <w:rsid w:val="006D6275"/>
    <w:rsid w:val="006D64A2"/>
    <w:rsid w:val="006E3519"/>
    <w:rsid w:val="006F0A74"/>
    <w:rsid w:val="006F3FE3"/>
    <w:rsid w:val="00700869"/>
    <w:rsid w:val="00704045"/>
    <w:rsid w:val="00705F2A"/>
    <w:rsid w:val="007122CF"/>
    <w:rsid w:val="0071307E"/>
    <w:rsid w:val="00713EB6"/>
    <w:rsid w:val="00714814"/>
    <w:rsid w:val="00720C2F"/>
    <w:rsid w:val="00721A72"/>
    <w:rsid w:val="00725C52"/>
    <w:rsid w:val="00725D66"/>
    <w:rsid w:val="00726EC1"/>
    <w:rsid w:val="007270A9"/>
    <w:rsid w:val="007303FE"/>
    <w:rsid w:val="00733240"/>
    <w:rsid w:val="00737487"/>
    <w:rsid w:val="007509E7"/>
    <w:rsid w:val="007532C1"/>
    <w:rsid w:val="007562F3"/>
    <w:rsid w:val="007577D2"/>
    <w:rsid w:val="00765D63"/>
    <w:rsid w:val="00772B69"/>
    <w:rsid w:val="00773DCC"/>
    <w:rsid w:val="00775906"/>
    <w:rsid w:val="00777757"/>
    <w:rsid w:val="007804BB"/>
    <w:rsid w:val="00784B2E"/>
    <w:rsid w:val="007901C7"/>
    <w:rsid w:val="007971B0"/>
    <w:rsid w:val="007A13A3"/>
    <w:rsid w:val="007A2ABE"/>
    <w:rsid w:val="007A31FB"/>
    <w:rsid w:val="007A5A05"/>
    <w:rsid w:val="007A6D8D"/>
    <w:rsid w:val="007A72A9"/>
    <w:rsid w:val="007B10C9"/>
    <w:rsid w:val="007B1350"/>
    <w:rsid w:val="007B1B55"/>
    <w:rsid w:val="007B2E56"/>
    <w:rsid w:val="007B4947"/>
    <w:rsid w:val="007C190F"/>
    <w:rsid w:val="007C7331"/>
    <w:rsid w:val="007D6D22"/>
    <w:rsid w:val="007E12CD"/>
    <w:rsid w:val="007E4C63"/>
    <w:rsid w:val="007E67AA"/>
    <w:rsid w:val="007E6AEA"/>
    <w:rsid w:val="007E7B1D"/>
    <w:rsid w:val="007F1F2A"/>
    <w:rsid w:val="0080088E"/>
    <w:rsid w:val="0080202C"/>
    <w:rsid w:val="00805E8F"/>
    <w:rsid w:val="00806691"/>
    <w:rsid w:val="0080787E"/>
    <w:rsid w:val="008120F1"/>
    <w:rsid w:val="00812304"/>
    <w:rsid w:val="008126F6"/>
    <w:rsid w:val="008138A0"/>
    <w:rsid w:val="00814E01"/>
    <w:rsid w:val="00815490"/>
    <w:rsid w:val="00816D0D"/>
    <w:rsid w:val="00820CAE"/>
    <w:rsid w:val="0082244D"/>
    <w:rsid w:val="00824338"/>
    <w:rsid w:val="008246FD"/>
    <w:rsid w:val="008250E7"/>
    <w:rsid w:val="008271A4"/>
    <w:rsid w:val="0082761E"/>
    <w:rsid w:val="00832D6D"/>
    <w:rsid w:val="00842A7B"/>
    <w:rsid w:val="00852541"/>
    <w:rsid w:val="0085475D"/>
    <w:rsid w:val="00856A71"/>
    <w:rsid w:val="00860151"/>
    <w:rsid w:val="008728DC"/>
    <w:rsid w:val="0087344A"/>
    <w:rsid w:val="00873DFA"/>
    <w:rsid w:val="00874842"/>
    <w:rsid w:val="00875829"/>
    <w:rsid w:val="008775DB"/>
    <w:rsid w:val="00880BBA"/>
    <w:rsid w:val="00882EA1"/>
    <w:rsid w:val="00883CEF"/>
    <w:rsid w:val="00885A87"/>
    <w:rsid w:val="00885ABC"/>
    <w:rsid w:val="0088667C"/>
    <w:rsid w:val="0088699A"/>
    <w:rsid w:val="008929F8"/>
    <w:rsid w:val="00893E16"/>
    <w:rsid w:val="008950AB"/>
    <w:rsid w:val="00896D5D"/>
    <w:rsid w:val="008A0816"/>
    <w:rsid w:val="008A0C38"/>
    <w:rsid w:val="008A30F5"/>
    <w:rsid w:val="008A7307"/>
    <w:rsid w:val="008A774A"/>
    <w:rsid w:val="008B0A8E"/>
    <w:rsid w:val="008B0B57"/>
    <w:rsid w:val="008B3AEE"/>
    <w:rsid w:val="008B5D5A"/>
    <w:rsid w:val="008B5DA1"/>
    <w:rsid w:val="008C58EC"/>
    <w:rsid w:val="008C61C0"/>
    <w:rsid w:val="008D04CB"/>
    <w:rsid w:val="008D1A92"/>
    <w:rsid w:val="008E0932"/>
    <w:rsid w:val="008F00D9"/>
    <w:rsid w:val="008F153F"/>
    <w:rsid w:val="008F63F8"/>
    <w:rsid w:val="008F7A89"/>
    <w:rsid w:val="0090071A"/>
    <w:rsid w:val="00901F6D"/>
    <w:rsid w:val="009031AF"/>
    <w:rsid w:val="0090745A"/>
    <w:rsid w:val="009074EC"/>
    <w:rsid w:val="0090A79D"/>
    <w:rsid w:val="00910CDA"/>
    <w:rsid w:val="00913E2B"/>
    <w:rsid w:val="00915838"/>
    <w:rsid w:val="00915F13"/>
    <w:rsid w:val="00925982"/>
    <w:rsid w:val="00926C4C"/>
    <w:rsid w:val="009273A1"/>
    <w:rsid w:val="009273D2"/>
    <w:rsid w:val="009318C4"/>
    <w:rsid w:val="00933089"/>
    <w:rsid w:val="009348C3"/>
    <w:rsid w:val="0093625B"/>
    <w:rsid w:val="009368FB"/>
    <w:rsid w:val="009410A8"/>
    <w:rsid w:val="00947EF8"/>
    <w:rsid w:val="00955822"/>
    <w:rsid w:val="00955C00"/>
    <w:rsid w:val="00960671"/>
    <w:rsid w:val="00960736"/>
    <w:rsid w:val="00960A23"/>
    <w:rsid w:val="00963730"/>
    <w:rsid w:val="00963F83"/>
    <w:rsid w:val="00970722"/>
    <w:rsid w:val="009729D7"/>
    <w:rsid w:val="00972B4F"/>
    <w:rsid w:val="00973C51"/>
    <w:rsid w:val="00976740"/>
    <w:rsid w:val="00997E99"/>
    <w:rsid w:val="009A1FBC"/>
    <w:rsid w:val="009A2B38"/>
    <w:rsid w:val="009A4B6E"/>
    <w:rsid w:val="009A51F9"/>
    <w:rsid w:val="009B4DA3"/>
    <w:rsid w:val="009C03D0"/>
    <w:rsid w:val="009C2E02"/>
    <w:rsid w:val="009C3E25"/>
    <w:rsid w:val="009C6039"/>
    <w:rsid w:val="009C7EDF"/>
    <w:rsid w:val="009D1743"/>
    <w:rsid w:val="009D7D18"/>
    <w:rsid w:val="009E38DF"/>
    <w:rsid w:val="009E6FDC"/>
    <w:rsid w:val="009F060C"/>
    <w:rsid w:val="009F0876"/>
    <w:rsid w:val="009F33A8"/>
    <w:rsid w:val="009F62B2"/>
    <w:rsid w:val="009F729F"/>
    <w:rsid w:val="00A00E01"/>
    <w:rsid w:val="00A0440C"/>
    <w:rsid w:val="00A05672"/>
    <w:rsid w:val="00A142D3"/>
    <w:rsid w:val="00A156E6"/>
    <w:rsid w:val="00A1733A"/>
    <w:rsid w:val="00A21CA8"/>
    <w:rsid w:val="00A30876"/>
    <w:rsid w:val="00A35D36"/>
    <w:rsid w:val="00A363C9"/>
    <w:rsid w:val="00A36662"/>
    <w:rsid w:val="00A3798B"/>
    <w:rsid w:val="00A46AF6"/>
    <w:rsid w:val="00A471FF"/>
    <w:rsid w:val="00A51A0A"/>
    <w:rsid w:val="00A51FE7"/>
    <w:rsid w:val="00A550FB"/>
    <w:rsid w:val="00A649EE"/>
    <w:rsid w:val="00A65CBC"/>
    <w:rsid w:val="00A66457"/>
    <w:rsid w:val="00A70F17"/>
    <w:rsid w:val="00A71FC5"/>
    <w:rsid w:val="00A7286F"/>
    <w:rsid w:val="00A74C19"/>
    <w:rsid w:val="00A805E2"/>
    <w:rsid w:val="00A80EA6"/>
    <w:rsid w:val="00A82A55"/>
    <w:rsid w:val="00A84160"/>
    <w:rsid w:val="00A8482D"/>
    <w:rsid w:val="00A92DB2"/>
    <w:rsid w:val="00A92F95"/>
    <w:rsid w:val="00A95456"/>
    <w:rsid w:val="00A96866"/>
    <w:rsid w:val="00AA160D"/>
    <w:rsid w:val="00AA2067"/>
    <w:rsid w:val="00AA2715"/>
    <w:rsid w:val="00AA6EB6"/>
    <w:rsid w:val="00AB07AE"/>
    <w:rsid w:val="00AB1FC6"/>
    <w:rsid w:val="00AB2D6F"/>
    <w:rsid w:val="00AB7318"/>
    <w:rsid w:val="00AB7AC1"/>
    <w:rsid w:val="00AC357C"/>
    <w:rsid w:val="00AC6183"/>
    <w:rsid w:val="00AD0F1C"/>
    <w:rsid w:val="00AD1CEF"/>
    <w:rsid w:val="00AD68E8"/>
    <w:rsid w:val="00AD7CDC"/>
    <w:rsid w:val="00AE1231"/>
    <w:rsid w:val="00AE43FD"/>
    <w:rsid w:val="00AF2B75"/>
    <w:rsid w:val="00AF3761"/>
    <w:rsid w:val="00AF4944"/>
    <w:rsid w:val="00AF72C5"/>
    <w:rsid w:val="00B00070"/>
    <w:rsid w:val="00B03489"/>
    <w:rsid w:val="00B0396B"/>
    <w:rsid w:val="00B03CCC"/>
    <w:rsid w:val="00B11173"/>
    <w:rsid w:val="00B11D47"/>
    <w:rsid w:val="00B12137"/>
    <w:rsid w:val="00B128D8"/>
    <w:rsid w:val="00B1418A"/>
    <w:rsid w:val="00B272F3"/>
    <w:rsid w:val="00B34146"/>
    <w:rsid w:val="00B370FF"/>
    <w:rsid w:val="00B40139"/>
    <w:rsid w:val="00B43757"/>
    <w:rsid w:val="00B4790A"/>
    <w:rsid w:val="00B50598"/>
    <w:rsid w:val="00B507F6"/>
    <w:rsid w:val="00B52806"/>
    <w:rsid w:val="00B53DF1"/>
    <w:rsid w:val="00B576AB"/>
    <w:rsid w:val="00B6228F"/>
    <w:rsid w:val="00B62E64"/>
    <w:rsid w:val="00B6320F"/>
    <w:rsid w:val="00B7170A"/>
    <w:rsid w:val="00B74C42"/>
    <w:rsid w:val="00B74E0D"/>
    <w:rsid w:val="00B7726F"/>
    <w:rsid w:val="00B818D8"/>
    <w:rsid w:val="00B81A3C"/>
    <w:rsid w:val="00B81C76"/>
    <w:rsid w:val="00B81DC8"/>
    <w:rsid w:val="00B843AC"/>
    <w:rsid w:val="00B90F1A"/>
    <w:rsid w:val="00B9342E"/>
    <w:rsid w:val="00BA1954"/>
    <w:rsid w:val="00BA1A1F"/>
    <w:rsid w:val="00BB1134"/>
    <w:rsid w:val="00BB127F"/>
    <w:rsid w:val="00BB303C"/>
    <w:rsid w:val="00BB4DC1"/>
    <w:rsid w:val="00BB51B2"/>
    <w:rsid w:val="00BC1C27"/>
    <w:rsid w:val="00BC60AC"/>
    <w:rsid w:val="00BC6CAC"/>
    <w:rsid w:val="00BD121C"/>
    <w:rsid w:val="00BD61C9"/>
    <w:rsid w:val="00BD6B97"/>
    <w:rsid w:val="00BE26A2"/>
    <w:rsid w:val="00BF3A63"/>
    <w:rsid w:val="00BF44C2"/>
    <w:rsid w:val="00BF56E4"/>
    <w:rsid w:val="00C0052E"/>
    <w:rsid w:val="00C0054A"/>
    <w:rsid w:val="00C02C12"/>
    <w:rsid w:val="00C033D6"/>
    <w:rsid w:val="00C0498F"/>
    <w:rsid w:val="00C077A5"/>
    <w:rsid w:val="00C10DD0"/>
    <w:rsid w:val="00C1316E"/>
    <w:rsid w:val="00C2095F"/>
    <w:rsid w:val="00C20F7E"/>
    <w:rsid w:val="00C22060"/>
    <w:rsid w:val="00C32CE9"/>
    <w:rsid w:val="00C34ADF"/>
    <w:rsid w:val="00C35DFC"/>
    <w:rsid w:val="00C361D5"/>
    <w:rsid w:val="00C40F0E"/>
    <w:rsid w:val="00C41EBD"/>
    <w:rsid w:val="00C42798"/>
    <w:rsid w:val="00C43A67"/>
    <w:rsid w:val="00C46A03"/>
    <w:rsid w:val="00C4703E"/>
    <w:rsid w:val="00C47208"/>
    <w:rsid w:val="00C50E46"/>
    <w:rsid w:val="00C517BF"/>
    <w:rsid w:val="00C533B0"/>
    <w:rsid w:val="00C57EC7"/>
    <w:rsid w:val="00C60459"/>
    <w:rsid w:val="00C6050C"/>
    <w:rsid w:val="00C60664"/>
    <w:rsid w:val="00C6399B"/>
    <w:rsid w:val="00C63CD4"/>
    <w:rsid w:val="00C6444D"/>
    <w:rsid w:val="00C71098"/>
    <w:rsid w:val="00C7222B"/>
    <w:rsid w:val="00C80445"/>
    <w:rsid w:val="00C817CD"/>
    <w:rsid w:val="00C823CA"/>
    <w:rsid w:val="00C824F4"/>
    <w:rsid w:val="00C829F6"/>
    <w:rsid w:val="00C83231"/>
    <w:rsid w:val="00C86E9A"/>
    <w:rsid w:val="00C94191"/>
    <w:rsid w:val="00C955B0"/>
    <w:rsid w:val="00CA297C"/>
    <w:rsid w:val="00CA552B"/>
    <w:rsid w:val="00CA6024"/>
    <w:rsid w:val="00CB5E83"/>
    <w:rsid w:val="00CB64D8"/>
    <w:rsid w:val="00CB78C1"/>
    <w:rsid w:val="00CB7AE8"/>
    <w:rsid w:val="00CC0C4F"/>
    <w:rsid w:val="00CC1824"/>
    <w:rsid w:val="00CC1B68"/>
    <w:rsid w:val="00CC5EC5"/>
    <w:rsid w:val="00CD51C4"/>
    <w:rsid w:val="00CD5CA6"/>
    <w:rsid w:val="00CD64FC"/>
    <w:rsid w:val="00CD67EF"/>
    <w:rsid w:val="00CD7B0E"/>
    <w:rsid w:val="00CE3AF2"/>
    <w:rsid w:val="00CE7A0D"/>
    <w:rsid w:val="00CF2D01"/>
    <w:rsid w:val="00CF5305"/>
    <w:rsid w:val="00D002B1"/>
    <w:rsid w:val="00D02C5F"/>
    <w:rsid w:val="00D07562"/>
    <w:rsid w:val="00D07DD8"/>
    <w:rsid w:val="00D137C9"/>
    <w:rsid w:val="00D144C1"/>
    <w:rsid w:val="00D16BBD"/>
    <w:rsid w:val="00D2234A"/>
    <w:rsid w:val="00D25139"/>
    <w:rsid w:val="00D251CD"/>
    <w:rsid w:val="00D25652"/>
    <w:rsid w:val="00D27923"/>
    <w:rsid w:val="00D30BC8"/>
    <w:rsid w:val="00D3233D"/>
    <w:rsid w:val="00D342FC"/>
    <w:rsid w:val="00D371F0"/>
    <w:rsid w:val="00D45CAB"/>
    <w:rsid w:val="00D4707F"/>
    <w:rsid w:val="00D535A2"/>
    <w:rsid w:val="00D53A1E"/>
    <w:rsid w:val="00D6140C"/>
    <w:rsid w:val="00D61D53"/>
    <w:rsid w:val="00D639E1"/>
    <w:rsid w:val="00D65B2C"/>
    <w:rsid w:val="00D6643C"/>
    <w:rsid w:val="00D72AA3"/>
    <w:rsid w:val="00D73A59"/>
    <w:rsid w:val="00D75438"/>
    <w:rsid w:val="00D75895"/>
    <w:rsid w:val="00D771E4"/>
    <w:rsid w:val="00D94057"/>
    <w:rsid w:val="00D96D07"/>
    <w:rsid w:val="00DA210E"/>
    <w:rsid w:val="00DA3953"/>
    <w:rsid w:val="00DA5998"/>
    <w:rsid w:val="00DA6420"/>
    <w:rsid w:val="00DB05F5"/>
    <w:rsid w:val="00DB0B9E"/>
    <w:rsid w:val="00DB1889"/>
    <w:rsid w:val="00DB5247"/>
    <w:rsid w:val="00DC2F37"/>
    <w:rsid w:val="00DC33A3"/>
    <w:rsid w:val="00DD48AA"/>
    <w:rsid w:val="00DD4A23"/>
    <w:rsid w:val="00DD67C8"/>
    <w:rsid w:val="00DD711C"/>
    <w:rsid w:val="00DE30F6"/>
    <w:rsid w:val="00DE3A15"/>
    <w:rsid w:val="00DE62C6"/>
    <w:rsid w:val="00DF0325"/>
    <w:rsid w:val="00E00282"/>
    <w:rsid w:val="00E0481B"/>
    <w:rsid w:val="00E07E33"/>
    <w:rsid w:val="00E10D3F"/>
    <w:rsid w:val="00E1281A"/>
    <w:rsid w:val="00E132E8"/>
    <w:rsid w:val="00E15A7B"/>
    <w:rsid w:val="00E16822"/>
    <w:rsid w:val="00E2303F"/>
    <w:rsid w:val="00E25764"/>
    <w:rsid w:val="00E30094"/>
    <w:rsid w:val="00E316BE"/>
    <w:rsid w:val="00E31C37"/>
    <w:rsid w:val="00E368CA"/>
    <w:rsid w:val="00E40CBA"/>
    <w:rsid w:val="00E42BAA"/>
    <w:rsid w:val="00E43410"/>
    <w:rsid w:val="00E462CC"/>
    <w:rsid w:val="00E550AB"/>
    <w:rsid w:val="00E56C3D"/>
    <w:rsid w:val="00E6123F"/>
    <w:rsid w:val="00E62644"/>
    <w:rsid w:val="00E67930"/>
    <w:rsid w:val="00E712DB"/>
    <w:rsid w:val="00E71C9B"/>
    <w:rsid w:val="00E73843"/>
    <w:rsid w:val="00E77134"/>
    <w:rsid w:val="00E777C8"/>
    <w:rsid w:val="00E9103D"/>
    <w:rsid w:val="00E979D6"/>
    <w:rsid w:val="00EA0C99"/>
    <w:rsid w:val="00EA27DB"/>
    <w:rsid w:val="00EA27DC"/>
    <w:rsid w:val="00EA618D"/>
    <w:rsid w:val="00EA7AD6"/>
    <w:rsid w:val="00EB40C6"/>
    <w:rsid w:val="00EC2617"/>
    <w:rsid w:val="00EC263F"/>
    <w:rsid w:val="00EC4D05"/>
    <w:rsid w:val="00EC4DB2"/>
    <w:rsid w:val="00EC4F51"/>
    <w:rsid w:val="00EC6225"/>
    <w:rsid w:val="00EC68C3"/>
    <w:rsid w:val="00EC7C75"/>
    <w:rsid w:val="00ED057E"/>
    <w:rsid w:val="00ED1851"/>
    <w:rsid w:val="00ED264A"/>
    <w:rsid w:val="00ED2F8D"/>
    <w:rsid w:val="00ED3943"/>
    <w:rsid w:val="00ED49E2"/>
    <w:rsid w:val="00EE3314"/>
    <w:rsid w:val="00EE52C4"/>
    <w:rsid w:val="00EE5B0E"/>
    <w:rsid w:val="00EE640E"/>
    <w:rsid w:val="00EE7176"/>
    <w:rsid w:val="00EF050F"/>
    <w:rsid w:val="00EF2876"/>
    <w:rsid w:val="00EF549E"/>
    <w:rsid w:val="00F02BD9"/>
    <w:rsid w:val="00F02D96"/>
    <w:rsid w:val="00F03295"/>
    <w:rsid w:val="00F03350"/>
    <w:rsid w:val="00F07DF4"/>
    <w:rsid w:val="00F07EF8"/>
    <w:rsid w:val="00F15B61"/>
    <w:rsid w:val="00F22523"/>
    <w:rsid w:val="00F23C0A"/>
    <w:rsid w:val="00F25F7E"/>
    <w:rsid w:val="00F3209D"/>
    <w:rsid w:val="00F34416"/>
    <w:rsid w:val="00F35246"/>
    <w:rsid w:val="00F3621F"/>
    <w:rsid w:val="00F443DF"/>
    <w:rsid w:val="00F4500F"/>
    <w:rsid w:val="00F4649E"/>
    <w:rsid w:val="00F465A2"/>
    <w:rsid w:val="00F50057"/>
    <w:rsid w:val="00F56F86"/>
    <w:rsid w:val="00F602DF"/>
    <w:rsid w:val="00F6245F"/>
    <w:rsid w:val="00F67BAE"/>
    <w:rsid w:val="00F702F8"/>
    <w:rsid w:val="00F735C8"/>
    <w:rsid w:val="00F74133"/>
    <w:rsid w:val="00F777E6"/>
    <w:rsid w:val="00F81349"/>
    <w:rsid w:val="00F813DA"/>
    <w:rsid w:val="00F830DD"/>
    <w:rsid w:val="00F84ADF"/>
    <w:rsid w:val="00F85C01"/>
    <w:rsid w:val="00F866E5"/>
    <w:rsid w:val="00F868D9"/>
    <w:rsid w:val="00F9401D"/>
    <w:rsid w:val="00F95D82"/>
    <w:rsid w:val="00FA531D"/>
    <w:rsid w:val="00FA640A"/>
    <w:rsid w:val="00FA6B6E"/>
    <w:rsid w:val="00FB0EB9"/>
    <w:rsid w:val="00FB2D7A"/>
    <w:rsid w:val="00FB7143"/>
    <w:rsid w:val="00FC04E3"/>
    <w:rsid w:val="00FC429B"/>
    <w:rsid w:val="00FC58FC"/>
    <w:rsid w:val="00FC6EB7"/>
    <w:rsid w:val="00FD4141"/>
    <w:rsid w:val="00FD648F"/>
    <w:rsid w:val="00FD6D1C"/>
    <w:rsid w:val="00FD74A3"/>
    <w:rsid w:val="00FF23D4"/>
    <w:rsid w:val="00FF271C"/>
    <w:rsid w:val="00FF382C"/>
    <w:rsid w:val="00FF385F"/>
    <w:rsid w:val="00FF6565"/>
    <w:rsid w:val="00FF6C81"/>
    <w:rsid w:val="2262B6B5"/>
    <w:rsid w:val="2E0A2615"/>
    <w:rsid w:val="3B8855CE"/>
    <w:rsid w:val="404D0D55"/>
    <w:rsid w:val="4D441E59"/>
    <w:rsid w:val="5DD97EA7"/>
    <w:rsid w:val="5F5E2A4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801AE1B"/>
  <w15:chartTrackingRefBased/>
  <w15:docId w15:val="{27AB474E-AF85-4851-8DA4-8A25393B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1BA8"/>
    <w:rPr>
      <w:sz w:val="24"/>
      <w:szCs w:val="24"/>
    </w:rPr>
  </w:style>
  <w:style w:type="paragraph" w:styleId="Nagwek1">
    <w:name w:val="heading 1"/>
    <w:basedOn w:val="Normalny"/>
    <w:next w:val="Normalny"/>
    <w:qFormat/>
    <w:rsid w:val="001C1BA8"/>
    <w:pPr>
      <w:keepNext/>
      <w:outlineLvl w:val="0"/>
    </w:pPr>
    <w:rPr>
      <w:b/>
      <w:bCs/>
      <w:sz w:val="22"/>
    </w:rPr>
  </w:style>
  <w:style w:type="paragraph" w:styleId="Nagwek2">
    <w:name w:val="heading 2"/>
    <w:basedOn w:val="Normalny"/>
    <w:next w:val="Normalny"/>
    <w:qFormat/>
    <w:rsid w:val="001C1BA8"/>
    <w:pPr>
      <w:keepNext/>
      <w:jc w:val="center"/>
      <w:outlineLvl w:val="1"/>
    </w:pPr>
    <w:rPr>
      <w:b/>
      <w:bCs/>
    </w:rPr>
  </w:style>
  <w:style w:type="paragraph" w:styleId="Nagwek3">
    <w:name w:val="heading 3"/>
    <w:basedOn w:val="Normalny"/>
    <w:next w:val="Normalny"/>
    <w:qFormat/>
    <w:rsid w:val="001C1BA8"/>
    <w:pPr>
      <w:keepNext/>
      <w:autoSpaceDE w:val="0"/>
      <w:autoSpaceDN w:val="0"/>
      <w:adjustRightInd w:val="0"/>
      <w:outlineLvl w:val="2"/>
    </w:pPr>
    <w:rPr>
      <w:b/>
      <w:sz w:val="22"/>
    </w:rPr>
  </w:style>
  <w:style w:type="paragraph" w:styleId="Nagwek4">
    <w:name w:val="heading 4"/>
    <w:basedOn w:val="Normalny"/>
    <w:next w:val="Normalny"/>
    <w:qFormat/>
    <w:rsid w:val="001C1BA8"/>
    <w:pPr>
      <w:keepNext/>
      <w:jc w:val="center"/>
      <w:outlineLvl w:val="3"/>
    </w:pPr>
    <w:rPr>
      <w:b/>
      <w:bCs/>
      <w:lang w:val="en-US"/>
    </w:rPr>
  </w:style>
  <w:style w:type="paragraph" w:styleId="Nagwek5">
    <w:name w:val="heading 5"/>
    <w:basedOn w:val="Normalny"/>
    <w:next w:val="Normalny"/>
    <w:qFormat/>
    <w:rsid w:val="001C1BA8"/>
    <w:pPr>
      <w:keepNext/>
      <w:ind w:right="-648"/>
      <w:outlineLvl w:val="4"/>
    </w:pPr>
    <w:rPr>
      <w:b/>
      <w:bCs/>
    </w:rPr>
  </w:style>
  <w:style w:type="paragraph" w:styleId="Nagwek6">
    <w:name w:val="heading 6"/>
    <w:basedOn w:val="Normalny"/>
    <w:next w:val="Normalny"/>
    <w:qFormat/>
    <w:rsid w:val="001C1BA8"/>
    <w:pPr>
      <w:keepNext/>
      <w:outlineLvl w:val="5"/>
    </w:pPr>
    <w:rPr>
      <w:szCs w:val="20"/>
    </w:rPr>
  </w:style>
  <w:style w:type="paragraph" w:styleId="Nagwek7">
    <w:name w:val="heading 7"/>
    <w:basedOn w:val="Normalny"/>
    <w:next w:val="Normalny"/>
    <w:qFormat/>
    <w:rsid w:val="001C1BA8"/>
    <w:pPr>
      <w:keepNext/>
      <w:autoSpaceDE w:val="0"/>
      <w:autoSpaceDN w:val="0"/>
      <w:adjustRightInd w:val="0"/>
      <w:jc w:val="center"/>
      <w:outlineLvl w:val="6"/>
    </w:pPr>
    <w:rPr>
      <w:b/>
      <w:color w:val="000000"/>
      <w:sz w:val="22"/>
    </w:rPr>
  </w:style>
  <w:style w:type="paragraph" w:styleId="Nagwek8">
    <w:name w:val="heading 8"/>
    <w:basedOn w:val="Normalny"/>
    <w:next w:val="Normalny"/>
    <w:qFormat/>
    <w:rsid w:val="001C1BA8"/>
    <w:pPr>
      <w:keepNext/>
      <w:jc w:val="center"/>
      <w:outlineLvl w:val="7"/>
    </w:pPr>
    <w:rPr>
      <w:b/>
      <w:sz w:val="22"/>
    </w:rPr>
  </w:style>
  <w:style w:type="paragraph" w:styleId="Nagwek9">
    <w:name w:val="heading 9"/>
    <w:basedOn w:val="Normalny"/>
    <w:next w:val="Normalny"/>
    <w:qFormat/>
    <w:rsid w:val="001C1BA8"/>
    <w:pPr>
      <w:keepNext/>
      <w:jc w:val="center"/>
      <w:outlineLvl w:val="8"/>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qFormat/>
    <w:rsid w:val="001C1BA8"/>
    <w:pPr>
      <w:suppressAutoHyphens/>
      <w:jc w:val="center"/>
    </w:pPr>
    <w:rPr>
      <w:b/>
      <w:szCs w:val="20"/>
      <w:u w:val="single"/>
    </w:rPr>
  </w:style>
  <w:style w:type="paragraph" w:styleId="Podtytu">
    <w:name w:val="Subtitle"/>
    <w:basedOn w:val="Normalny"/>
    <w:qFormat/>
    <w:rsid w:val="001C1BA8"/>
    <w:pPr>
      <w:spacing w:after="60"/>
      <w:jc w:val="center"/>
      <w:outlineLvl w:val="1"/>
    </w:pPr>
    <w:rPr>
      <w:rFonts w:ascii="Arial" w:hAnsi="Arial" w:cs="Arial"/>
    </w:rPr>
  </w:style>
  <w:style w:type="paragraph" w:styleId="Tekstpodstawowy">
    <w:name w:val="Body Text"/>
    <w:basedOn w:val="Normalny"/>
    <w:semiHidden/>
    <w:rsid w:val="001C1BA8"/>
    <w:pPr>
      <w:suppressAutoHyphens/>
      <w:jc w:val="both"/>
    </w:pPr>
    <w:rPr>
      <w:szCs w:val="20"/>
    </w:rPr>
  </w:style>
  <w:style w:type="paragraph" w:styleId="Tekstpodstawowy2">
    <w:name w:val="Body Text 2"/>
    <w:basedOn w:val="Normalny"/>
    <w:semiHidden/>
    <w:rsid w:val="001C1BA8"/>
    <w:pPr>
      <w:suppressAutoHyphens/>
      <w:jc w:val="both"/>
    </w:pPr>
    <w:rPr>
      <w:sz w:val="22"/>
      <w:szCs w:val="20"/>
    </w:rPr>
  </w:style>
  <w:style w:type="paragraph" w:styleId="Tekstpodstawowywcity">
    <w:name w:val="Body Text Indent"/>
    <w:basedOn w:val="Normalny"/>
    <w:semiHidden/>
    <w:rsid w:val="001C1BA8"/>
    <w:pPr>
      <w:ind w:left="340"/>
      <w:jc w:val="both"/>
    </w:pPr>
    <w:rPr>
      <w:sz w:val="22"/>
    </w:rPr>
  </w:style>
  <w:style w:type="paragraph" w:styleId="Tekstpodstawowy3">
    <w:name w:val="Body Text 3"/>
    <w:basedOn w:val="Normalny"/>
    <w:semiHidden/>
    <w:rsid w:val="001C1BA8"/>
    <w:rPr>
      <w:sz w:val="22"/>
    </w:rPr>
  </w:style>
  <w:style w:type="paragraph" w:styleId="Stopka">
    <w:name w:val="footer"/>
    <w:basedOn w:val="Normalny"/>
    <w:link w:val="StopkaZnak"/>
    <w:uiPriority w:val="99"/>
    <w:rsid w:val="001C1BA8"/>
    <w:pPr>
      <w:tabs>
        <w:tab w:val="center" w:pos="4536"/>
        <w:tab w:val="right" w:pos="9072"/>
      </w:tabs>
    </w:pPr>
    <w:rPr>
      <w:lang w:val="x-none" w:eastAsia="x-none"/>
    </w:rPr>
  </w:style>
  <w:style w:type="character" w:styleId="Numerstrony">
    <w:name w:val="page number"/>
    <w:basedOn w:val="Domylnaczcionkaakapitu"/>
    <w:rsid w:val="001C1BA8"/>
  </w:style>
  <w:style w:type="paragraph" w:styleId="Tekstblokowy">
    <w:name w:val="Block Text"/>
    <w:basedOn w:val="Normalny"/>
    <w:semiHidden/>
    <w:rsid w:val="001C1BA8"/>
    <w:pPr>
      <w:ind w:left="-180" w:right="-877" w:firstLine="180"/>
      <w:jc w:val="center"/>
    </w:pPr>
  </w:style>
  <w:style w:type="paragraph" w:styleId="Tekstpodstawowywcity2">
    <w:name w:val="Body Text Indent 2"/>
    <w:basedOn w:val="Normalny"/>
    <w:semiHidden/>
    <w:rsid w:val="001C1BA8"/>
    <w:pPr>
      <w:ind w:left="720" w:hanging="360"/>
      <w:jc w:val="both"/>
    </w:pPr>
    <w:rPr>
      <w:szCs w:val="20"/>
    </w:rPr>
  </w:style>
  <w:style w:type="paragraph" w:styleId="Tekstdymka">
    <w:name w:val="Balloon Text"/>
    <w:basedOn w:val="Normalny"/>
    <w:semiHidden/>
    <w:unhideWhenUsed/>
    <w:rsid w:val="001C1BA8"/>
    <w:rPr>
      <w:rFonts w:ascii="Tahoma" w:hAnsi="Tahoma" w:cs="Tahoma"/>
      <w:sz w:val="16"/>
      <w:szCs w:val="16"/>
    </w:rPr>
  </w:style>
  <w:style w:type="character" w:customStyle="1" w:styleId="TekstdymkaZnak">
    <w:name w:val="Tekst dymka Znak"/>
    <w:semiHidden/>
    <w:rsid w:val="001C1BA8"/>
    <w:rPr>
      <w:rFonts w:ascii="Tahoma" w:hAnsi="Tahoma" w:cs="Tahoma"/>
      <w:sz w:val="16"/>
      <w:szCs w:val="16"/>
    </w:rPr>
  </w:style>
  <w:style w:type="paragraph" w:styleId="Tekstpodstawowywcity3">
    <w:name w:val="Body Text Indent 3"/>
    <w:basedOn w:val="Normalny"/>
    <w:semiHidden/>
    <w:rsid w:val="001C1BA8"/>
    <w:pPr>
      <w:ind w:left="360"/>
      <w:jc w:val="both"/>
    </w:pPr>
  </w:style>
  <w:style w:type="paragraph" w:customStyle="1" w:styleId="Default">
    <w:name w:val="Default"/>
    <w:rsid w:val="001C1BA8"/>
    <w:pPr>
      <w:autoSpaceDE w:val="0"/>
      <w:autoSpaceDN w:val="0"/>
      <w:adjustRightInd w:val="0"/>
    </w:pPr>
    <w:rPr>
      <w:color w:val="000000"/>
      <w:sz w:val="24"/>
      <w:szCs w:val="24"/>
    </w:rPr>
  </w:style>
  <w:style w:type="paragraph" w:customStyle="1" w:styleId="Tekstpodstawowywciety3">
    <w:name w:val="Tekst podstawowy wciety 3"/>
    <w:basedOn w:val="Default"/>
    <w:next w:val="Default"/>
    <w:rsid w:val="001C1BA8"/>
    <w:rPr>
      <w:color w:val="auto"/>
      <w:sz w:val="20"/>
    </w:rPr>
  </w:style>
  <w:style w:type="paragraph" w:styleId="Nagwek">
    <w:name w:val="header"/>
    <w:basedOn w:val="Normalny"/>
    <w:link w:val="NagwekZnak"/>
    <w:uiPriority w:val="99"/>
    <w:rsid w:val="001C1BA8"/>
    <w:pPr>
      <w:tabs>
        <w:tab w:val="center" w:pos="4536"/>
        <w:tab w:val="right" w:pos="9072"/>
      </w:tabs>
    </w:pPr>
    <w:rPr>
      <w:lang w:val="x-none" w:eastAsia="x-none"/>
    </w:rPr>
  </w:style>
  <w:style w:type="character" w:customStyle="1" w:styleId="NagwekZnak">
    <w:name w:val="Nagłówek Znak"/>
    <w:link w:val="Nagwek"/>
    <w:uiPriority w:val="99"/>
    <w:rsid w:val="00B6320F"/>
    <w:rPr>
      <w:sz w:val="24"/>
      <w:szCs w:val="24"/>
    </w:rPr>
  </w:style>
  <w:style w:type="character" w:customStyle="1" w:styleId="StopkaZnak">
    <w:name w:val="Stopka Znak"/>
    <w:link w:val="Stopka"/>
    <w:uiPriority w:val="99"/>
    <w:rsid w:val="00B6320F"/>
    <w:rPr>
      <w:sz w:val="24"/>
      <w:szCs w:val="24"/>
    </w:rPr>
  </w:style>
  <w:style w:type="character" w:styleId="Hipercze">
    <w:name w:val="Hyperlink"/>
    <w:uiPriority w:val="99"/>
    <w:unhideWhenUsed/>
    <w:rsid w:val="009F729F"/>
    <w:rPr>
      <w:color w:val="0000FF"/>
      <w:u w:val="single"/>
    </w:rPr>
  </w:style>
  <w:style w:type="paragraph" w:customStyle="1" w:styleId="Tekstpodstawowy21">
    <w:name w:val="Tekst podstawowy 21"/>
    <w:basedOn w:val="Normalny"/>
    <w:rsid w:val="00926C4C"/>
    <w:pPr>
      <w:suppressAutoHyphens/>
      <w:spacing w:line="360" w:lineRule="auto"/>
      <w:jc w:val="both"/>
    </w:pPr>
    <w:rPr>
      <w:rFonts w:ascii="Arial" w:hAnsi="Arial" w:cs="Arial"/>
      <w:b/>
      <w:bCs/>
      <w:szCs w:val="20"/>
      <w:lang w:eastAsia="ar-SA"/>
    </w:rPr>
  </w:style>
  <w:style w:type="character" w:styleId="Odwoaniedokomentarza">
    <w:name w:val="annotation reference"/>
    <w:semiHidden/>
    <w:unhideWhenUsed/>
    <w:rsid w:val="00CD7B0E"/>
    <w:rPr>
      <w:sz w:val="16"/>
      <w:szCs w:val="16"/>
    </w:rPr>
  </w:style>
  <w:style w:type="paragraph" w:styleId="Tekstkomentarza">
    <w:name w:val="annotation text"/>
    <w:basedOn w:val="Normalny"/>
    <w:link w:val="TekstkomentarzaZnak"/>
    <w:semiHidden/>
    <w:unhideWhenUsed/>
    <w:rsid w:val="00CD7B0E"/>
    <w:rPr>
      <w:sz w:val="20"/>
      <w:szCs w:val="20"/>
    </w:rPr>
  </w:style>
  <w:style w:type="character" w:customStyle="1" w:styleId="TekstkomentarzaZnak">
    <w:name w:val="Tekst komentarza Znak"/>
    <w:basedOn w:val="Domylnaczcionkaakapitu"/>
    <w:link w:val="Tekstkomentarza"/>
    <w:uiPriority w:val="99"/>
    <w:semiHidden/>
    <w:rsid w:val="00CD7B0E"/>
  </w:style>
  <w:style w:type="paragraph" w:styleId="Tematkomentarza">
    <w:name w:val="annotation subject"/>
    <w:basedOn w:val="Tekstkomentarza"/>
    <w:next w:val="Tekstkomentarza"/>
    <w:link w:val="TematkomentarzaZnak"/>
    <w:uiPriority w:val="99"/>
    <w:semiHidden/>
    <w:unhideWhenUsed/>
    <w:rsid w:val="00CD7B0E"/>
    <w:rPr>
      <w:b/>
      <w:bCs/>
      <w:lang w:val="x-none" w:eastAsia="x-none"/>
    </w:rPr>
  </w:style>
  <w:style w:type="character" w:customStyle="1" w:styleId="TematkomentarzaZnak">
    <w:name w:val="Temat komentarza Znak"/>
    <w:link w:val="Tematkomentarza"/>
    <w:uiPriority w:val="99"/>
    <w:semiHidden/>
    <w:rsid w:val="00CD7B0E"/>
    <w:rPr>
      <w:b/>
      <w:bCs/>
    </w:rPr>
  </w:style>
  <w:style w:type="paragraph" w:styleId="Akapitzlist">
    <w:name w:val="List Paragraph"/>
    <w:aliases w:val="Puce tableau,Nagłowek 3,Numerowanie,L1,Preambuła,Akapit z listą BS,Kolorowa lista — akcent 11,Dot pt,F5 List Paragraph,Recommendation,List Paragraph11,lp1,maz_wyliczenie,opis dzialania,K-P_odwolanie,A_wyliczenie,Akapit z listą 1,CW_Lista"/>
    <w:basedOn w:val="Normalny"/>
    <w:link w:val="AkapitzlistZnak"/>
    <w:uiPriority w:val="34"/>
    <w:qFormat/>
    <w:rsid w:val="003E7802"/>
    <w:pPr>
      <w:ind w:left="720"/>
      <w:contextualSpacing/>
    </w:pPr>
  </w:style>
  <w:style w:type="paragraph" w:styleId="Spistreci2">
    <w:name w:val="toc 2"/>
    <w:basedOn w:val="Normalny"/>
    <w:next w:val="Normalny"/>
    <w:autoRedefine/>
    <w:semiHidden/>
    <w:rsid w:val="005964FD"/>
    <w:pPr>
      <w:numPr>
        <w:numId w:val="6"/>
      </w:numPr>
      <w:suppressAutoHyphens/>
    </w:pPr>
    <w:rPr>
      <w:sz w:val="20"/>
      <w:szCs w:val="20"/>
      <w:lang w:eastAsia="ar-SA"/>
    </w:rPr>
  </w:style>
  <w:style w:type="paragraph" w:customStyle="1" w:styleId="Standard">
    <w:name w:val="Standard"/>
    <w:rsid w:val="0088667C"/>
    <w:pPr>
      <w:autoSpaceDE w:val="0"/>
      <w:autoSpaceDN w:val="0"/>
      <w:adjustRightInd w:val="0"/>
    </w:pPr>
    <w:rPr>
      <w:szCs w:val="24"/>
    </w:rPr>
  </w:style>
  <w:style w:type="character" w:customStyle="1" w:styleId="AkapitzlistZnak">
    <w:name w:val="Akapit z listą Znak"/>
    <w:aliases w:val="Puce tableau Znak,Nagłowek 3 Znak,Numerowanie Znak,L1 Znak,Preambuła Znak,Akapit z listą BS Znak,Kolorowa lista — akcent 11 Znak,Dot pt Znak,F5 List Paragraph Znak,Recommendation Znak,List Paragraph11 Znak,lp1 Znak,K-P_odwolanie Znak"/>
    <w:link w:val="Akapitzlist"/>
    <w:uiPriority w:val="34"/>
    <w:qFormat/>
    <w:locked/>
    <w:rsid w:val="008B3AEE"/>
    <w:rPr>
      <w:sz w:val="24"/>
      <w:szCs w:val="24"/>
    </w:rPr>
  </w:style>
  <w:style w:type="character" w:styleId="Nierozpoznanawzmianka">
    <w:name w:val="Unresolved Mention"/>
    <w:uiPriority w:val="99"/>
    <w:semiHidden/>
    <w:unhideWhenUsed/>
    <w:rsid w:val="008B3AEE"/>
    <w:rPr>
      <w:color w:val="605E5C"/>
      <w:shd w:val="clear" w:color="auto" w:fill="E1DFDD"/>
    </w:rPr>
  </w:style>
  <w:style w:type="character" w:customStyle="1" w:styleId="alb-s">
    <w:name w:val="a_lb-s"/>
    <w:basedOn w:val="Domylnaczcionkaakapitu"/>
    <w:rsid w:val="006A1D8D"/>
  </w:style>
  <w:style w:type="paragraph" w:styleId="Tekstprzypisudolnego">
    <w:name w:val="footnote text"/>
    <w:basedOn w:val="Normalny"/>
    <w:link w:val="TekstprzypisudolnegoZnak"/>
    <w:uiPriority w:val="99"/>
    <w:semiHidden/>
    <w:unhideWhenUsed/>
    <w:rsid w:val="00D251CD"/>
    <w:rPr>
      <w:sz w:val="20"/>
      <w:szCs w:val="20"/>
    </w:rPr>
  </w:style>
  <w:style w:type="character" w:customStyle="1" w:styleId="TekstprzypisudolnegoZnak">
    <w:name w:val="Tekst przypisu dolnego Znak"/>
    <w:basedOn w:val="Domylnaczcionkaakapitu"/>
    <w:link w:val="Tekstprzypisudolnego"/>
    <w:uiPriority w:val="99"/>
    <w:semiHidden/>
    <w:rsid w:val="00D251CD"/>
  </w:style>
  <w:style w:type="character" w:styleId="Odwoanieprzypisudolnego">
    <w:name w:val="footnote reference"/>
    <w:basedOn w:val="Domylnaczcionkaakapitu"/>
    <w:uiPriority w:val="99"/>
    <w:semiHidden/>
    <w:unhideWhenUsed/>
    <w:rsid w:val="00D251CD"/>
    <w:rPr>
      <w:vertAlign w:val="superscript"/>
    </w:rPr>
  </w:style>
  <w:style w:type="character" w:styleId="Pogrubienie">
    <w:name w:val="Strong"/>
    <w:qFormat/>
    <w:rsid w:val="006E351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971752">
      <w:bodyDiv w:val="1"/>
      <w:marLeft w:val="0"/>
      <w:marRight w:val="0"/>
      <w:marTop w:val="0"/>
      <w:marBottom w:val="0"/>
      <w:divBdr>
        <w:top w:val="none" w:sz="0" w:space="0" w:color="auto"/>
        <w:left w:val="none" w:sz="0" w:space="0" w:color="auto"/>
        <w:bottom w:val="none" w:sz="0" w:space="0" w:color="auto"/>
        <w:right w:val="none" w:sz="0" w:space="0" w:color="auto"/>
      </w:divBdr>
    </w:div>
    <w:div w:id="516236498">
      <w:bodyDiv w:val="1"/>
      <w:marLeft w:val="0"/>
      <w:marRight w:val="0"/>
      <w:marTop w:val="0"/>
      <w:marBottom w:val="0"/>
      <w:divBdr>
        <w:top w:val="none" w:sz="0" w:space="0" w:color="auto"/>
        <w:left w:val="none" w:sz="0" w:space="0" w:color="auto"/>
        <w:bottom w:val="none" w:sz="0" w:space="0" w:color="auto"/>
        <w:right w:val="none" w:sz="0" w:space="0" w:color="auto"/>
      </w:divBdr>
    </w:div>
    <w:div w:id="537595949">
      <w:bodyDiv w:val="1"/>
      <w:marLeft w:val="0"/>
      <w:marRight w:val="0"/>
      <w:marTop w:val="0"/>
      <w:marBottom w:val="0"/>
      <w:divBdr>
        <w:top w:val="none" w:sz="0" w:space="0" w:color="auto"/>
        <w:left w:val="none" w:sz="0" w:space="0" w:color="auto"/>
        <w:bottom w:val="none" w:sz="0" w:space="0" w:color="auto"/>
        <w:right w:val="none" w:sz="0" w:space="0" w:color="auto"/>
      </w:divBdr>
    </w:div>
    <w:div w:id="1408184826">
      <w:bodyDiv w:val="1"/>
      <w:marLeft w:val="0"/>
      <w:marRight w:val="0"/>
      <w:marTop w:val="0"/>
      <w:marBottom w:val="0"/>
      <w:divBdr>
        <w:top w:val="none" w:sz="0" w:space="0" w:color="auto"/>
        <w:left w:val="none" w:sz="0" w:space="0" w:color="auto"/>
        <w:bottom w:val="none" w:sz="0" w:space="0" w:color="auto"/>
        <w:right w:val="none" w:sz="0" w:space="0" w:color="auto"/>
      </w:divBdr>
    </w:div>
    <w:div w:id="1812744570">
      <w:bodyDiv w:val="1"/>
      <w:marLeft w:val="0"/>
      <w:marRight w:val="0"/>
      <w:marTop w:val="0"/>
      <w:marBottom w:val="0"/>
      <w:divBdr>
        <w:top w:val="none" w:sz="0" w:space="0" w:color="auto"/>
        <w:left w:val="none" w:sz="0" w:space="0" w:color="auto"/>
        <w:bottom w:val="none" w:sz="0" w:space="0" w:color="auto"/>
        <w:right w:val="none" w:sz="0" w:space="0" w:color="auto"/>
      </w:divBdr>
    </w:div>
    <w:div w:id="1833983906">
      <w:bodyDiv w:val="1"/>
      <w:marLeft w:val="0"/>
      <w:marRight w:val="0"/>
      <w:marTop w:val="0"/>
      <w:marBottom w:val="0"/>
      <w:divBdr>
        <w:top w:val="none" w:sz="0" w:space="0" w:color="auto"/>
        <w:left w:val="none" w:sz="0" w:space="0" w:color="auto"/>
        <w:bottom w:val="none" w:sz="0" w:space="0" w:color="auto"/>
        <w:right w:val="none" w:sz="0" w:space="0" w:color="auto"/>
      </w:divBdr>
      <w:divsChild>
        <w:div w:id="119693588">
          <w:marLeft w:val="0"/>
          <w:marRight w:val="0"/>
          <w:marTop w:val="0"/>
          <w:marBottom w:val="0"/>
          <w:divBdr>
            <w:top w:val="none" w:sz="0" w:space="0" w:color="auto"/>
            <w:left w:val="none" w:sz="0" w:space="0" w:color="auto"/>
            <w:bottom w:val="none" w:sz="0" w:space="0" w:color="auto"/>
            <w:right w:val="none" w:sz="0" w:space="0" w:color="auto"/>
          </w:divBdr>
          <w:divsChild>
            <w:div w:id="725379069">
              <w:marLeft w:val="0"/>
              <w:marRight w:val="0"/>
              <w:marTop w:val="0"/>
              <w:marBottom w:val="0"/>
              <w:divBdr>
                <w:top w:val="none" w:sz="0" w:space="0" w:color="auto"/>
                <w:left w:val="none" w:sz="0" w:space="0" w:color="auto"/>
                <w:bottom w:val="none" w:sz="0" w:space="0" w:color="auto"/>
                <w:right w:val="none" w:sz="0" w:space="0" w:color="auto"/>
              </w:divBdr>
            </w:div>
          </w:divsChild>
        </w:div>
        <w:div w:id="1414815255">
          <w:marLeft w:val="0"/>
          <w:marRight w:val="0"/>
          <w:marTop w:val="0"/>
          <w:marBottom w:val="0"/>
          <w:divBdr>
            <w:top w:val="none" w:sz="0" w:space="0" w:color="auto"/>
            <w:left w:val="none" w:sz="0" w:space="0" w:color="auto"/>
            <w:bottom w:val="none" w:sz="0" w:space="0" w:color="auto"/>
            <w:right w:val="none" w:sz="0" w:space="0" w:color="auto"/>
          </w:divBdr>
        </w:div>
      </w:divsChild>
    </w:div>
    <w:div w:id="1905679824">
      <w:bodyDiv w:val="1"/>
      <w:marLeft w:val="0"/>
      <w:marRight w:val="0"/>
      <w:marTop w:val="0"/>
      <w:marBottom w:val="0"/>
      <w:divBdr>
        <w:top w:val="none" w:sz="0" w:space="0" w:color="auto"/>
        <w:left w:val="none" w:sz="0" w:space="0" w:color="auto"/>
        <w:bottom w:val="none" w:sz="0" w:space="0" w:color="auto"/>
        <w:right w:val="none" w:sz="0" w:space="0" w:color="auto"/>
      </w:divBdr>
    </w:div>
    <w:div w:id="200215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id@poczta.onet.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3A7BDE-051D-4E55-821D-0130C1FE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21</Pages>
  <Words>9855</Words>
  <Characters>64012</Characters>
  <Application>Microsoft Office Word</Application>
  <DocSecurity>0</DocSecurity>
  <Lines>533</Lines>
  <Paragraphs>147</Paragraphs>
  <ScaleCrop>false</ScaleCrop>
  <HeadingPairs>
    <vt:vector size="2" baseType="variant">
      <vt:variant>
        <vt:lpstr>Tytuł</vt:lpstr>
      </vt:variant>
      <vt:variant>
        <vt:i4>1</vt:i4>
      </vt:variant>
    </vt:vector>
  </HeadingPairs>
  <TitlesOfParts>
    <vt:vector size="1" baseType="lpstr">
      <vt:lpstr>U M O W A  NR   01/TI/2005</vt:lpstr>
    </vt:vector>
  </TitlesOfParts>
  <Company>Microsoft</Company>
  <LinksUpToDate>false</LinksUpToDate>
  <CharactersWithSpaces>73720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01/TI/2005</dc:title>
  <dc:subject/>
  <dc:creator>ROS.U</dc:creator>
  <cp:keywords/>
  <dc:description/>
  <cp:lastModifiedBy>Paweł Jędrzejczak</cp:lastModifiedBy>
  <cp:revision>8</cp:revision>
  <cp:lastPrinted>2023-06-12T08:51:00Z</cp:lastPrinted>
  <dcterms:created xsi:type="dcterms:W3CDTF">2025-08-08T09:22:00Z</dcterms:created>
  <dcterms:modified xsi:type="dcterms:W3CDTF">2025-08-12T07:40:00Z</dcterms:modified>
</cp:coreProperties>
</file>