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953AB2" w14:textId="0629EC98" w:rsidR="00CA1545" w:rsidRDefault="00CA1545" w:rsidP="00CA1545">
      <w:pPr>
        <w:spacing w:line="120" w:lineRule="atLeast"/>
        <w:jc w:val="center"/>
        <w:rPr>
          <w:rFonts w:ascii="Times New Roman" w:hAnsi="Times New Roman" w:cs="Times New Roman"/>
          <w:b/>
          <w:bCs/>
          <w:sz w:val="32"/>
          <w:szCs w:val="32"/>
        </w:rPr>
      </w:pPr>
      <w:r w:rsidRPr="00CA1545">
        <w:rPr>
          <w:rFonts w:ascii="Times New Roman" w:hAnsi="Times New Roman" w:cs="Times New Roman"/>
          <w:b/>
          <w:bCs/>
          <w:noProof/>
          <w:sz w:val="32"/>
          <w:szCs w:val="32"/>
        </w:rPr>
        <w:drawing>
          <wp:inline distT="0" distB="0" distL="0" distR="0" wp14:anchorId="16BF41CE" wp14:editId="1DFD7ED0">
            <wp:extent cx="5760720" cy="730885"/>
            <wp:effectExtent l="0" t="0" r="0" b="0"/>
            <wp:docPr id="103634479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344798" name=""/>
                    <pic:cNvPicPr/>
                  </pic:nvPicPr>
                  <pic:blipFill>
                    <a:blip r:embed="rId8"/>
                    <a:stretch>
                      <a:fillRect/>
                    </a:stretch>
                  </pic:blipFill>
                  <pic:spPr>
                    <a:xfrm>
                      <a:off x="0" y="0"/>
                      <a:ext cx="5760720" cy="730885"/>
                    </a:xfrm>
                    <a:prstGeom prst="rect">
                      <a:avLst/>
                    </a:prstGeom>
                  </pic:spPr>
                </pic:pic>
              </a:graphicData>
            </a:graphic>
          </wp:inline>
        </w:drawing>
      </w:r>
    </w:p>
    <w:p w14:paraId="090F4EF9" w14:textId="77777777" w:rsidR="00CA1545" w:rsidRDefault="00CA1545" w:rsidP="00CA1545">
      <w:pPr>
        <w:spacing w:line="120" w:lineRule="atLeast"/>
        <w:jc w:val="center"/>
        <w:rPr>
          <w:rFonts w:ascii="Times New Roman" w:hAnsi="Times New Roman" w:cs="Times New Roman"/>
          <w:b/>
          <w:bCs/>
          <w:sz w:val="32"/>
          <w:szCs w:val="32"/>
        </w:rPr>
      </w:pPr>
    </w:p>
    <w:p w14:paraId="5BECE1FC" w14:textId="0EFFDEB4" w:rsidR="00D5337F" w:rsidRDefault="00D5337F" w:rsidP="00CA1545">
      <w:pPr>
        <w:spacing w:line="120" w:lineRule="atLeast"/>
        <w:jc w:val="center"/>
        <w:rPr>
          <w:rFonts w:ascii="Times New Roman" w:hAnsi="Times New Roman" w:cs="Times New Roman"/>
          <w:b/>
          <w:bCs/>
          <w:sz w:val="32"/>
          <w:szCs w:val="32"/>
        </w:rPr>
      </w:pPr>
      <w:r w:rsidRPr="00D5337F">
        <w:rPr>
          <w:rFonts w:ascii="Times New Roman" w:hAnsi="Times New Roman" w:cs="Times New Roman"/>
          <w:b/>
          <w:bCs/>
          <w:sz w:val="32"/>
          <w:szCs w:val="32"/>
        </w:rPr>
        <w:t>SPECYFIKACJA WARUNKÓW ZAMÓWIENIA</w:t>
      </w:r>
    </w:p>
    <w:p w14:paraId="19641B4E" w14:textId="307837C2" w:rsidR="00CA1545" w:rsidRPr="00D11F4E" w:rsidRDefault="00D5337F" w:rsidP="00CA1545">
      <w:pPr>
        <w:spacing w:line="120" w:lineRule="atLeast"/>
        <w:jc w:val="center"/>
        <w:rPr>
          <w:rFonts w:ascii="Times New Roman" w:hAnsi="Times New Roman" w:cs="Times New Roman"/>
          <w:b/>
          <w:bCs/>
        </w:rPr>
      </w:pPr>
      <w:r>
        <w:rPr>
          <w:rFonts w:ascii="Times New Roman" w:hAnsi="Times New Roman" w:cs="Times New Roman"/>
          <w:b/>
          <w:bCs/>
        </w:rPr>
        <w:t xml:space="preserve">zwana dalej </w:t>
      </w:r>
      <w:r w:rsidR="005F7D19">
        <w:rPr>
          <w:rFonts w:ascii="Times New Roman" w:hAnsi="Times New Roman" w:cs="Times New Roman"/>
          <w:b/>
          <w:bCs/>
        </w:rPr>
        <w:t>„</w:t>
      </w:r>
      <w:r>
        <w:rPr>
          <w:rFonts w:ascii="Times New Roman" w:hAnsi="Times New Roman" w:cs="Times New Roman"/>
          <w:b/>
          <w:bCs/>
        </w:rPr>
        <w:t>SWZ</w:t>
      </w:r>
      <w:r w:rsidR="005F7D19">
        <w:rPr>
          <w:rFonts w:ascii="Times New Roman" w:hAnsi="Times New Roman" w:cs="Times New Roman"/>
          <w:b/>
          <w:bCs/>
        </w:rPr>
        <w:t>”</w:t>
      </w:r>
    </w:p>
    <w:tbl>
      <w:tblPr>
        <w:tblStyle w:val="Tabela-Siatka"/>
        <w:tblW w:w="0" w:type="auto"/>
        <w:jc w:val="center"/>
        <w:tblLook w:val="04A0" w:firstRow="1" w:lastRow="0" w:firstColumn="1" w:lastColumn="0" w:noHBand="0" w:noVBand="1"/>
      </w:tblPr>
      <w:tblGrid>
        <w:gridCol w:w="9062"/>
      </w:tblGrid>
      <w:tr w:rsidR="007264D3" w:rsidRPr="00D11F4E" w14:paraId="0FCADC7A" w14:textId="77777777" w:rsidTr="00D5337F">
        <w:trPr>
          <w:cantSplit/>
          <w:trHeight w:val="425"/>
          <w:jc w:val="center"/>
        </w:trPr>
        <w:tc>
          <w:tcPr>
            <w:tcW w:w="9062" w:type="dxa"/>
            <w:shd w:val="clear" w:color="auto" w:fill="D5DCE4" w:themeFill="text2" w:themeFillTint="33"/>
            <w:vAlign w:val="center"/>
          </w:tcPr>
          <w:p w14:paraId="6E2B5688" w14:textId="77777777"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1</w:t>
            </w:r>
          </w:p>
          <w:p w14:paraId="0FA388FC"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0" w:name="_Toc80728784"/>
            <w:bookmarkStart w:id="1" w:name="_Toc125311040"/>
            <w:r w:rsidRPr="00D11F4E">
              <w:rPr>
                <w:rFonts w:ascii="Times New Roman" w:eastAsiaTheme="majorEastAsia" w:hAnsi="Times New Roman" w:cs="Times New Roman"/>
                <w:b/>
                <w:bCs/>
                <w:lang w:eastAsia="pl-PL" w:bidi="pl-PL"/>
              </w:rPr>
              <w:t>Nazwa i adres Zamawiającego</w:t>
            </w:r>
            <w:bookmarkEnd w:id="0"/>
            <w:bookmarkEnd w:id="1"/>
          </w:p>
        </w:tc>
      </w:tr>
    </w:tbl>
    <w:p w14:paraId="341A1384" w14:textId="77777777" w:rsidR="00BC38D8" w:rsidRPr="00D11F4E" w:rsidRDefault="00BC38D8" w:rsidP="00D11F4E">
      <w:pPr>
        <w:pStyle w:val="Default"/>
        <w:spacing w:line="276" w:lineRule="auto"/>
        <w:jc w:val="both"/>
        <w:rPr>
          <w:sz w:val="22"/>
          <w:szCs w:val="22"/>
        </w:rPr>
      </w:pPr>
      <w:r w:rsidRPr="00D11F4E">
        <w:rPr>
          <w:rFonts w:eastAsia="Times New Roman"/>
          <w:sz w:val="22"/>
          <w:szCs w:val="22"/>
        </w:rPr>
        <w:t>Zamawiający:</w:t>
      </w:r>
      <w:r w:rsidRPr="00D11F4E">
        <w:rPr>
          <w:rFonts w:eastAsia="Times New Roman"/>
          <w:sz w:val="22"/>
          <w:szCs w:val="22"/>
        </w:rPr>
        <w:tab/>
      </w:r>
      <w:r w:rsidRPr="00D11F4E">
        <w:rPr>
          <w:rFonts w:eastAsia="Times New Roman"/>
          <w:sz w:val="22"/>
          <w:szCs w:val="22"/>
        </w:rPr>
        <w:tab/>
      </w:r>
      <w:r w:rsidRPr="00D11F4E">
        <w:rPr>
          <w:rFonts w:eastAsia="Times New Roman"/>
          <w:sz w:val="22"/>
          <w:szCs w:val="22"/>
        </w:rPr>
        <w:tab/>
      </w:r>
      <w:r w:rsidRPr="00D11F4E">
        <w:rPr>
          <w:b/>
          <w:bCs/>
          <w:sz w:val="22"/>
          <w:szCs w:val="22"/>
        </w:rPr>
        <w:t xml:space="preserve">Małopolski Ośrodek Doradztwa Rolniczego  </w:t>
      </w:r>
    </w:p>
    <w:p w14:paraId="676B7349" w14:textId="77777777" w:rsidR="00BC38D8" w:rsidRPr="00D11F4E" w:rsidRDefault="00BC38D8" w:rsidP="00D11F4E">
      <w:pPr>
        <w:autoSpaceDE w:val="0"/>
        <w:autoSpaceDN w:val="0"/>
        <w:adjustRightInd w:val="0"/>
        <w:spacing w:after="0" w:line="276" w:lineRule="auto"/>
        <w:ind w:left="2124" w:firstLine="708"/>
        <w:jc w:val="both"/>
        <w:rPr>
          <w:rFonts w:ascii="Times New Roman" w:hAnsi="Times New Roman" w:cs="Times New Roman"/>
          <w:color w:val="000000"/>
        </w:rPr>
      </w:pPr>
      <w:r w:rsidRPr="00D11F4E">
        <w:rPr>
          <w:rFonts w:ascii="Times New Roman" w:hAnsi="Times New Roman" w:cs="Times New Roman"/>
          <w:b/>
          <w:bCs/>
          <w:color w:val="000000"/>
        </w:rPr>
        <w:t xml:space="preserve">ul. Osiedlowa 9, 32-082 Karniowice </w:t>
      </w:r>
    </w:p>
    <w:p w14:paraId="2032AA89" w14:textId="77777777" w:rsidR="00BC38D8" w:rsidRPr="00D11F4E" w:rsidRDefault="00BC38D8" w:rsidP="00D11F4E">
      <w:pPr>
        <w:autoSpaceDE w:val="0"/>
        <w:autoSpaceDN w:val="0"/>
        <w:adjustRightInd w:val="0"/>
        <w:spacing w:after="0" w:line="276" w:lineRule="auto"/>
        <w:ind w:left="2124" w:firstLine="708"/>
        <w:jc w:val="both"/>
        <w:rPr>
          <w:rFonts w:ascii="Times New Roman" w:hAnsi="Times New Roman" w:cs="Times New Roman"/>
          <w:color w:val="000000"/>
        </w:rPr>
      </w:pPr>
      <w:r w:rsidRPr="00D11F4E">
        <w:rPr>
          <w:rFonts w:ascii="Times New Roman" w:hAnsi="Times New Roman" w:cs="Times New Roman"/>
          <w:color w:val="000000"/>
        </w:rPr>
        <w:t xml:space="preserve">NIP: </w:t>
      </w:r>
      <w:r w:rsidRPr="00D11F4E">
        <w:rPr>
          <w:rFonts w:ascii="Times New Roman" w:hAnsi="Times New Roman" w:cs="Times New Roman"/>
        </w:rPr>
        <w:t>5130197883</w:t>
      </w:r>
    </w:p>
    <w:p w14:paraId="52C51CA4" w14:textId="77777777" w:rsidR="00BC38D8" w:rsidRPr="00D11F4E" w:rsidRDefault="00BC38D8" w:rsidP="00D11F4E">
      <w:pPr>
        <w:autoSpaceDE w:val="0"/>
        <w:autoSpaceDN w:val="0"/>
        <w:adjustRightInd w:val="0"/>
        <w:spacing w:after="0" w:line="276" w:lineRule="auto"/>
        <w:ind w:left="2124" w:firstLine="708"/>
        <w:jc w:val="both"/>
        <w:rPr>
          <w:rFonts w:ascii="Times New Roman" w:hAnsi="Times New Roman" w:cs="Times New Roman"/>
          <w:color w:val="000000"/>
        </w:rPr>
      </w:pPr>
      <w:r w:rsidRPr="00D11F4E">
        <w:rPr>
          <w:rFonts w:ascii="Times New Roman" w:hAnsi="Times New Roman" w:cs="Times New Roman"/>
          <w:color w:val="000000"/>
        </w:rPr>
        <w:t xml:space="preserve">REGON: </w:t>
      </w:r>
      <w:r w:rsidRPr="00D11F4E">
        <w:rPr>
          <w:rFonts w:ascii="Times New Roman" w:hAnsi="Times New Roman" w:cs="Times New Roman"/>
        </w:rPr>
        <w:t>356900630</w:t>
      </w:r>
    </w:p>
    <w:p w14:paraId="6EE8955E" w14:textId="77777777" w:rsidR="00BC38D8" w:rsidRPr="00D11F4E" w:rsidRDefault="00BC38D8" w:rsidP="00D11F4E">
      <w:pPr>
        <w:widowControl w:val="0"/>
        <w:spacing w:after="0" w:line="276" w:lineRule="auto"/>
        <w:jc w:val="both"/>
        <w:rPr>
          <w:rFonts w:ascii="Times New Roman" w:hAnsi="Times New Roman" w:cs="Times New Roman"/>
          <w:color w:val="000000"/>
        </w:rPr>
      </w:pPr>
      <w:r w:rsidRPr="00D11F4E">
        <w:rPr>
          <w:rFonts w:ascii="Times New Roman" w:eastAsia="Times New Roman" w:hAnsi="Times New Roman" w:cs="Times New Roman"/>
        </w:rPr>
        <w:t>Numer telefonu:</w:t>
      </w:r>
      <w:r w:rsidRPr="00D11F4E">
        <w:rPr>
          <w:rFonts w:ascii="Times New Roman" w:eastAsia="Times New Roman" w:hAnsi="Times New Roman" w:cs="Times New Roman"/>
        </w:rPr>
        <w:tab/>
      </w:r>
      <w:r w:rsidRPr="00D11F4E">
        <w:rPr>
          <w:rFonts w:ascii="Times New Roman" w:eastAsia="Times New Roman" w:hAnsi="Times New Roman" w:cs="Times New Roman"/>
        </w:rPr>
        <w:tab/>
      </w:r>
      <w:r w:rsidRPr="00D11F4E">
        <w:rPr>
          <w:rFonts w:ascii="Times New Roman" w:hAnsi="Times New Roman" w:cs="Times New Roman"/>
          <w:color w:val="000000"/>
        </w:rPr>
        <w:t xml:space="preserve">+48 12 285 21 13 </w:t>
      </w:r>
    </w:p>
    <w:p w14:paraId="6BB73686" w14:textId="77777777" w:rsidR="00BC38D8" w:rsidRPr="00D11F4E" w:rsidRDefault="00BC38D8" w:rsidP="00D11F4E">
      <w:pPr>
        <w:widowControl w:val="0"/>
        <w:spacing w:after="0" w:line="276" w:lineRule="auto"/>
        <w:jc w:val="both"/>
        <w:rPr>
          <w:rFonts w:ascii="Times New Roman" w:eastAsia="Times New Roman" w:hAnsi="Times New Roman" w:cs="Times New Roman"/>
        </w:rPr>
      </w:pPr>
      <w:r w:rsidRPr="00D11F4E">
        <w:rPr>
          <w:rFonts w:ascii="Times New Roman" w:eastAsia="Times New Roman" w:hAnsi="Times New Roman" w:cs="Times New Roman"/>
        </w:rPr>
        <w:t>Adres strony internetowej:</w:t>
      </w:r>
      <w:r w:rsidRPr="00D11F4E">
        <w:rPr>
          <w:rFonts w:ascii="Times New Roman" w:eastAsia="Times New Roman" w:hAnsi="Times New Roman" w:cs="Times New Roman"/>
        </w:rPr>
        <w:tab/>
      </w:r>
      <w:hyperlink r:id="rId9" w:history="1">
        <w:r w:rsidRPr="00D11F4E">
          <w:rPr>
            <w:rStyle w:val="Hipercze"/>
            <w:rFonts w:ascii="Times New Roman" w:hAnsi="Times New Roman" w:cs="Times New Roman"/>
          </w:rPr>
          <w:t>www.modr.pl</w:t>
        </w:r>
      </w:hyperlink>
      <w:r w:rsidRPr="00D11F4E">
        <w:rPr>
          <w:rFonts w:ascii="Times New Roman" w:hAnsi="Times New Roman" w:cs="Times New Roman"/>
          <w:color w:val="0000FF"/>
        </w:rPr>
        <w:t xml:space="preserve"> </w:t>
      </w:r>
    </w:p>
    <w:p w14:paraId="6EB3AACA" w14:textId="77777777" w:rsidR="00BC38D8" w:rsidRPr="00D11F4E" w:rsidRDefault="00BC38D8" w:rsidP="00D11F4E">
      <w:pPr>
        <w:widowControl w:val="0"/>
        <w:spacing w:after="0" w:line="276" w:lineRule="auto"/>
        <w:jc w:val="both"/>
        <w:rPr>
          <w:rFonts w:ascii="Times New Roman" w:eastAsia="Times New Roman" w:hAnsi="Times New Roman" w:cs="Times New Roman"/>
        </w:rPr>
      </w:pPr>
      <w:r w:rsidRPr="00D11F4E">
        <w:rPr>
          <w:rFonts w:ascii="Times New Roman" w:eastAsia="Times New Roman" w:hAnsi="Times New Roman" w:cs="Times New Roman"/>
        </w:rPr>
        <w:t>Adres poczty elektronicznej:</w:t>
      </w:r>
      <w:r w:rsidRPr="00D11F4E">
        <w:rPr>
          <w:rFonts w:ascii="Times New Roman" w:eastAsia="Times New Roman" w:hAnsi="Times New Roman" w:cs="Times New Roman"/>
        </w:rPr>
        <w:tab/>
      </w:r>
      <w:hyperlink r:id="rId10" w:history="1">
        <w:r w:rsidRPr="00D11F4E">
          <w:rPr>
            <w:rStyle w:val="Hipercze"/>
            <w:rFonts w:ascii="Times New Roman" w:eastAsia="Times New Roman" w:hAnsi="Times New Roman" w:cs="Times New Roman"/>
          </w:rPr>
          <w:t>sekretariat@modr.pl</w:t>
        </w:r>
      </w:hyperlink>
      <w:r w:rsidRPr="00D11F4E">
        <w:rPr>
          <w:rFonts w:ascii="Times New Roman" w:eastAsia="Times New Roman" w:hAnsi="Times New Roman" w:cs="Times New Roman"/>
        </w:rPr>
        <w:t xml:space="preserve"> </w:t>
      </w:r>
      <w:r w:rsidRPr="00D11F4E">
        <w:rPr>
          <w:rFonts w:ascii="Times New Roman" w:eastAsia="Times New Roman" w:hAnsi="Times New Roman" w:cs="Times New Roman"/>
          <w:u w:val="single"/>
        </w:rPr>
        <w:t xml:space="preserve"> </w:t>
      </w:r>
    </w:p>
    <w:p w14:paraId="7DABE7D0" w14:textId="77777777" w:rsidR="00BC38D8" w:rsidRPr="00D11F4E" w:rsidRDefault="00BC38D8" w:rsidP="00D11F4E">
      <w:pPr>
        <w:widowControl w:val="0"/>
        <w:spacing w:after="0" w:line="276" w:lineRule="auto"/>
        <w:jc w:val="both"/>
        <w:rPr>
          <w:rFonts w:ascii="Times New Roman" w:eastAsia="Times New Roman" w:hAnsi="Times New Roman" w:cs="Times New Roman"/>
          <w:bCs/>
        </w:rPr>
      </w:pPr>
      <w:r w:rsidRPr="00D11F4E">
        <w:rPr>
          <w:rFonts w:ascii="Times New Roman" w:eastAsia="Times New Roman" w:hAnsi="Times New Roman" w:cs="Times New Roman"/>
          <w:b/>
          <w:bCs/>
        </w:rPr>
        <w:t xml:space="preserve">Adres platformy dla prowadzonego postępowania: </w:t>
      </w:r>
      <w:r w:rsidRPr="00D11F4E">
        <w:rPr>
          <w:rFonts w:ascii="Times New Roman" w:eastAsia="Times New Roman" w:hAnsi="Times New Roman" w:cs="Times New Roman"/>
          <w:bCs/>
        </w:rPr>
        <w:t xml:space="preserve">postępowanie prowadzone jest z wykorzystaniem Platformy e-Zamówienia, dostępnej pod adresem internetowym </w:t>
      </w:r>
      <w:bookmarkStart w:id="2" w:name="_Hlk116139459"/>
      <w:r w:rsidRPr="00D11F4E">
        <w:rPr>
          <w:rFonts w:ascii="Times New Roman" w:eastAsia="Times New Roman" w:hAnsi="Times New Roman" w:cs="Times New Roman"/>
        </w:rPr>
        <w:fldChar w:fldCharType="begin"/>
      </w:r>
      <w:r w:rsidRPr="00D11F4E">
        <w:rPr>
          <w:rFonts w:ascii="Times New Roman" w:eastAsia="Times New Roman" w:hAnsi="Times New Roman" w:cs="Times New Roman"/>
        </w:rPr>
        <w:instrText xml:space="preserve"> HYPERLINK "https://ezamowienia.gov.pl" </w:instrText>
      </w:r>
      <w:r w:rsidRPr="00D11F4E">
        <w:rPr>
          <w:rFonts w:ascii="Times New Roman" w:eastAsia="Times New Roman" w:hAnsi="Times New Roman" w:cs="Times New Roman"/>
        </w:rPr>
      </w:r>
      <w:r w:rsidRPr="00D11F4E">
        <w:rPr>
          <w:rFonts w:ascii="Times New Roman" w:eastAsia="Times New Roman" w:hAnsi="Times New Roman" w:cs="Times New Roman"/>
        </w:rPr>
        <w:fldChar w:fldCharType="separate"/>
      </w:r>
      <w:r w:rsidRPr="00D11F4E">
        <w:rPr>
          <w:rFonts w:ascii="Times New Roman" w:eastAsia="Times New Roman" w:hAnsi="Times New Roman" w:cs="Times New Roman"/>
          <w:u w:val="single"/>
        </w:rPr>
        <w:t>https://ezamowienia.gov.pl</w:t>
      </w:r>
      <w:r w:rsidRPr="00D11F4E">
        <w:rPr>
          <w:rFonts w:ascii="Times New Roman" w:eastAsia="Times New Roman" w:hAnsi="Times New Roman" w:cs="Times New Roman"/>
          <w:u w:val="single"/>
        </w:rPr>
        <w:fldChar w:fldCharType="end"/>
      </w:r>
      <w:bookmarkEnd w:id="2"/>
      <w:r w:rsidRPr="00D11F4E">
        <w:rPr>
          <w:rFonts w:ascii="Times New Roman" w:eastAsia="Times New Roman" w:hAnsi="Times New Roman" w:cs="Times New Roman"/>
          <w:bCs/>
        </w:rPr>
        <w:t>.</w:t>
      </w:r>
    </w:p>
    <w:p w14:paraId="57F3D4FA" w14:textId="77777777" w:rsidR="007264D3" w:rsidRPr="00D11F4E" w:rsidRDefault="007264D3" w:rsidP="00D11F4E">
      <w:pPr>
        <w:widowControl w:val="0"/>
        <w:spacing w:after="0" w:line="276" w:lineRule="auto"/>
        <w:jc w:val="both"/>
        <w:rPr>
          <w:rFonts w:ascii="Times New Roman" w:eastAsia="Times New Roman" w:hAnsi="Times New Roman" w:cs="Times New Roman"/>
          <w:bCs/>
        </w:rPr>
      </w:pPr>
    </w:p>
    <w:tbl>
      <w:tblPr>
        <w:tblStyle w:val="Tabela-Siatka"/>
        <w:tblW w:w="0" w:type="auto"/>
        <w:jc w:val="center"/>
        <w:tblLook w:val="04A0" w:firstRow="1" w:lastRow="0" w:firstColumn="1" w:lastColumn="0" w:noHBand="0" w:noVBand="1"/>
      </w:tblPr>
      <w:tblGrid>
        <w:gridCol w:w="9062"/>
      </w:tblGrid>
      <w:tr w:rsidR="007264D3" w:rsidRPr="00D11F4E" w14:paraId="6185BA3A" w14:textId="77777777" w:rsidTr="003A287D">
        <w:trPr>
          <w:cantSplit/>
          <w:trHeight w:val="425"/>
          <w:jc w:val="center"/>
        </w:trPr>
        <w:tc>
          <w:tcPr>
            <w:tcW w:w="9622" w:type="dxa"/>
            <w:shd w:val="clear" w:color="auto" w:fill="D5DCE4" w:themeFill="text2" w:themeFillTint="33"/>
            <w:vAlign w:val="center"/>
          </w:tcPr>
          <w:p w14:paraId="403E6299" w14:textId="77777777"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2</w:t>
            </w:r>
          </w:p>
          <w:p w14:paraId="34595103"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3" w:name="_Toc80728785"/>
            <w:bookmarkStart w:id="4" w:name="_Toc125311041"/>
            <w:r w:rsidRPr="00D11F4E">
              <w:rPr>
                <w:rFonts w:ascii="Times New Roman" w:eastAsiaTheme="majorEastAsia" w:hAnsi="Times New Roman" w:cs="Times New Roman"/>
                <w:b/>
                <w:bCs/>
                <w:lang w:eastAsia="pl-PL" w:bidi="pl-PL"/>
              </w:rPr>
              <w:t>Adres strony internetowej, na której udostępniane będą zmiany i wyjaśnienia treści SWZ oraz inne dokumenty zamówienia bezpośrednio związane z postępowaniem o udzielenie zamówienia</w:t>
            </w:r>
            <w:bookmarkEnd w:id="3"/>
            <w:bookmarkEnd w:id="4"/>
          </w:p>
        </w:tc>
      </w:tr>
    </w:tbl>
    <w:p w14:paraId="79A0893B" w14:textId="1E002B5D" w:rsidR="00CA73D4" w:rsidRDefault="007264D3" w:rsidP="00D11F4E">
      <w:pPr>
        <w:spacing w:after="0" w:line="276" w:lineRule="auto"/>
        <w:jc w:val="both"/>
      </w:pPr>
      <w:r w:rsidRPr="00D11F4E">
        <w:rPr>
          <w:rFonts w:ascii="Times New Roman" w:eastAsia="Times New Roman" w:hAnsi="Times New Roman" w:cs="Times New Roman"/>
        </w:rPr>
        <w:t>Zmiany i wyjaśnienia treści SWZ oraz inne dokumenty zamówienia bezpośrednio związane z</w:t>
      </w:r>
      <w:r w:rsidR="00732284" w:rsidRPr="00D11F4E">
        <w:rPr>
          <w:rFonts w:ascii="Times New Roman" w:eastAsia="Times New Roman" w:hAnsi="Times New Roman" w:cs="Times New Roman"/>
        </w:rPr>
        <w:t xml:space="preserve"> </w:t>
      </w:r>
      <w:r w:rsidRPr="00D11F4E">
        <w:rPr>
          <w:rFonts w:ascii="Times New Roman" w:eastAsia="Times New Roman" w:hAnsi="Times New Roman" w:cs="Times New Roman"/>
        </w:rPr>
        <w:t xml:space="preserve">postępowaniem o udzielenie zamówienia będą udostępniane na Platformie e-Zamówienia, dostępnej pod adresem internetowym </w:t>
      </w:r>
      <w:bookmarkStart w:id="5" w:name="_Hlk205452910"/>
      <w:r w:rsidR="00DB4E6E" w:rsidRPr="00A46C69">
        <w:rPr>
          <w:rFonts w:ascii="Times New Roman" w:eastAsia="Times New Roman" w:hAnsi="Times New Roman" w:cs="Times New Roman"/>
        </w:rPr>
        <w:t xml:space="preserve">: </w:t>
      </w:r>
      <w:hyperlink r:id="rId11" w:history="1">
        <w:r w:rsidR="00A46C69" w:rsidRPr="00A46C69">
          <w:rPr>
            <w:rStyle w:val="Hipercze"/>
            <w:rFonts w:ascii="Times New Roman" w:hAnsi="Times New Roman" w:cs="Times New Roman"/>
          </w:rPr>
          <w:t>https://ezamowienia.gov.pl/mp-client/tenders/ocds-148610-1f4d987a-6fa4-4343-9118-648a2b5ef1c9</w:t>
        </w:r>
      </w:hyperlink>
      <w:bookmarkEnd w:id="5"/>
    </w:p>
    <w:p w14:paraId="6E8B5076" w14:textId="77777777" w:rsidR="00A46C69" w:rsidRPr="00D11F4E" w:rsidRDefault="00A46C69" w:rsidP="00D11F4E">
      <w:pPr>
        <w:spacing w:after="0" w:line="276" w:lineRule="auto"/>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4A10E9F7" w14:textId="77777777" w:rsidTr="003A287D">
        <w:trPr>
          <w:cantSplit/>
          <w:trHeight w:val="425"/>
          <w:jc w:val="center"/>
        </w:trPr>
        <w:tc>
          <w:tcPr>
            <w:tcW w:w="9622" w:type="dxa"/>
            <w:shd w:val="clear" w:color="auto" w:fill="D5DCE4" w:themeFill="text2" w:themeFillTint="33"/>
            <w:vAlign w:val="center"/>
          </w:tcPr>
          <w:p w14:paraId="2B670E10" w14:textId="77777777"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3</w:t>
            </w:r>
          </w:p>
          <w:p w14:paraId="2B93397B"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6" w:name="_Toc80728786"/>
            <w:bookmarkStart w:id="7" w:name="_Toc125311042"/>
            <w:r w:rsidRPr="00D11F4E">
              <w:rPr>
                <w:rFonts w:ascii="Times New Roman" w:eastAsiaTheme="majorEastAsia" w:hAnsi="Times New Roman" w:cs="Times New Roman"/>
                <w:b/>
                <w:bCs/>
                <w:lang w:eastAsia="pl-PL" w:bidi="pl-PL"/>
              </w:rPr>
              <w:t>Tryb udzielenia zamówienia</w:t>
            </w:r>
            <w:bookmarkEnd w:id="6"/>
            <w:bookmarkEnd w:id="7"/>
          </w:p>
        </w:tc>
      </w:tr>
    </w:tbl>
    <w:p w14:paraId="05EC911C" w14:textId="1FF33907" w:rsidR="0075684D" w:rsidRPr="00D11F4E" w:rsidRDefault="007264D3" w:rsidP="00D11F4E">
      <w:pPr>
        <w:pStyle w:val="Akapitzlist"/>
        <w:numPr>
          <w:ilvl w:val="0"/>
          <w:numId w:val="29"/>
        </w:numPr>
        <w:spacing w:line="276" w:lineRule="auto"/>
        <w:ind w:left="714" w:hanging="357"/>
        <w:jc w:val="both"/>
        <w:rPr>
          <w:rFonts w:ascii="Times New Roman" w:eastAsia="Times New Roman" w:hAnsi="Times New Roman" w:cs="Times New Roman"/>
          <w:sz w:val="22"/>
          <w:szCs w:val="22"/>
        </w:rPr>
      </w:pPr>
      <w:r w:rsidRPr="00D11F4E">
        <w:rPr>
          <w:rFonts w:ascii="Times New Roman" w:eastAsia="Times New Roman" w:hAnsi="Times New Roman" w:cs="Times New Roman"/>
          <w:sz w:val="22"/>
          <w:szCs w:val="22"/>
        </w:rPr>
        <w:t xml:space="preserve">Postępowanie o udzielenie zamówienia publicznego prowadzone jest w trybie podstawowym </w:t>
      </w:r>
      <w:r w:rsidR="00CF2E56" w:rsidRPr="00D11F4E">
        <w:rPr>
          <w:rFonts w:ascii="Times New Roman" w:eastAsia="Times New Roman" w:hAnsi="Times New Roman" w:cs="Times New Roman"/>
          <w:sz w:val="22"/>
          <w:szCs w:val="22"/>
        </w:rPr>
        <w:t>zgodnie z</w:t>
      </w:r>
      <w:r w:rsidRPr="00D11F4E">
        <w:rPr>
          <w:rFonts w:ascii="Times New Roman" w:eastAsia="Times New Roman" w:hAnsi="Times New Roman" w:cs="Times New Roman"/>
          <w:sz w:val="22"/>
          <w:szCs w:val="22"/>
        </w:rPr>
        <w:t xml:space="preserve"> art. 275 pkt 1 ustawy z dnia 11 września 2019 r. Prawo zamówień publicznych (t.j. Dz. U. z 202</w:t>
      </w:r>
      <w:r w:rsidR="005075FA" w:rsidRPr="00D11F4E">
        <w:rPr>
          <w:rFonts w:ascii="Times New Roman" w:eastAsia="Times New Roman" w:hAnsi="Times New Roman" w:cs="Times New Roman"/>
          <w:sz w:val="22"/>
          <w:szCs w:val="22"/>
        </w:rPr>
        <w:t>4</w:t>
      </w:r>
      <w:r w:rsidRPr="00D11F4E">
        <w:rPr>
          <w:rFonts w:ascii="Times New Roman" w:eastAsia="Times New Roman" w:hAnsi="Times New Roman" w:cs="Times New Roman"/>
          <w:sz w:val="22"/>
          <w:szCs w:val="22"/>
        </w:rPr>
        <w:t xml:space="preserve"> r. poz. 1</w:t>
      </w:r>
      <w:r w:rsidR="005075FA" w:rsidRPr="00D11F4E">
        <w:rPr>
          <w:rFonts w:ascii="Times New Roman" w:eastAsia="Times New Roman" w:hAnsi="Times New Roman" w:cs="Times New Roman"/>
          <w:sz w:val="22"/>
          <w:szCs w:val="22"/>
        </w:rPr>
        <w:t>32</w:t>
      </w:r>
      <w:r w:rsidRPr="00D11F4E">
        <w:rPr>
          <w:rFonts w:ascii="Times New Roman" w:eastAsia="Times New Roman" w:hAnsi="Times New Roman" w:cs="Times New Roman"/>
          <w:sz w:val="22"/>
          <w:szCs w:val="22"/>
        </w:rPr>
        <w:t>0)</w:t>
      </w:r>
      <w:r w:rsidR="0084206D" w:rsidRPr="00D11F4E">
        <w:rPr>
          <w:rFonts w:ascii="Times New Roman" w:eastAsia="Times New Roman" w:hAnsi="Times New Roman" w:cs="Times New Roman"/>
          <w:sz w:val="22"/>
          <w:szCs w:val="22"/>
        </w:rPr>
        <w:t xml:space="preserve">, </w:t>
      </w:r>
      <w:r w:rsidR="0084206D" w:rsidRPr="00D11F4E">
        <w:rPr>
          <w:rStyle w:val="Brak"/>
          <w:rFonts w:ascii="Times New Roman" w:hAnsi="Times New Roman" w:cs="Times New Roman"/>
          <w:sz w:val="22"/>
          <w:szCs w:val="22"/>
        </w:rPr>
        <w:t xml:space="preserve"> dalej jako: </w:t>
      </w:r>
      <w:r w:rsidR="005F7D19" w:rsidRPr="00D11F4E">
        <w:rPr>
          <w:rStyle w:val="Brak"/>
          <w:rFonts w:ascii="Times New Roman" w:hAnsi="Times New Roman" w:cs="Times New Roman"/>
          <w:sz w:val="22"/>
          <w:szCs w:val="22"/>
        </w:rPr>
        <w:t>„</w:t>
      </w:r>
      <w:r w:rsidR="0084206D" w:rsidRPr="00D11F4E">
        <w:rPr>
          <w:rStyle w:val="Brak"/>
          <w:rFonts w:ascii="Times New Roman" w:hAnsi="Times New Roman" w:cs="Times New Roman"/>
          <w:sz w:val="22"/>
          <w:szCs w:val="22"/>
        </w:rPr>
        <w:t>ustawa Pzp</w:t>
      </w:r>
      <w:r w:rsidR="005F7D19" w:rsidRPr="00D11F4E">
        <w:rPr>
          <w:rStyle w:val="Brak"/>
          <w:rFonts w:ascii="Times New Roman" w:hAnsi="Times New Roman" w:cs="Times New Roman"/>
          <w:sz w:val="22"/>
          <w:szCs w:val="22"/>
        </w:rPr>
        <w:t>”</w:t>
      </w:r>
      <w:r w:rsidR="0084206D" w:rsidRPr="00D11F4E">
        <w:rPr>
          <w:rStyle w:val="Brak"/>
          <w:rFonts w:ascii="Times New Roman" w:hAnsi="Times New Roman" w:cs="Times New Roman"/>
          <w:sz w:val="22"/>
          <w:szCs w:val="22"/>
        </w:rPr>
        <w:t>.</w:t>
      </w:r>
    </w:p>
    <w:p w14:paraId="5F87939F" w14:textId="7C376DD9" w:rsidR="0075684D" w:rsidRPr="00D11F4E" w:rsidRDefault="0075684D" w:rsidP="00D11F4E">
      <w:pPr>
        <w:pStyle w:val="Akapitzlist"/>
        <w:numPr>
          <w:ilvl w:val="0"/>
          <w:numId w:val="29"/>
        </w:numPr>
        <w:spacing w:line="276" w:lineRule="auto"/>
        <w:ind w:left="714" w:hanging="357"/>
        <w:jc w:val="both"/>
        <w:rPr>
          <w:rFonts w:ascii="Times New Roman" w:eastAsia="Times New Roman" w:hAnsi="Times New Roman" w:cs="Times New Roman"/>
          <w:sz w:val="22"/>
          <w:szCs w:val="22"/>
        </w:rPr>
      </w:pPr>
      <w:r w:rsidRPr="00D11F4E">
        <w:rPr>
          <w:rFonts w:ascii="Times New Roman" w:hAnsi="Times New Roman" w:cs="Times New Roman"/>
          <w:color w:val="00000A"/>
          <w:sz w:val="22"/>
          <w:szCs w:val="22"/>
          <w:u w:color="00000A"/>
        </w:rPr>
        <w:t>Do czynności podejmowanych przez Zamawiającego i Wykonawców w postępowaniu o udzielenie zamówienia stosuje się przepisy powołanej ustawy Pzp oraz aktów wykonawczych wydanych na jej podstawie, a w sprawach nieuregulowanych przepisy ustawy z dnia 23 kwietnia 1964 r. Kodeks cywilny.</w:t>
      </w:r>
    </w:p>
    <w:p w14:paraId="6F371A4B" w14:textId="77777777" w:rsidR="0075684D" w:rsidRPr="00D11F4E" w:rsidRDefault="0075684D" w:rsidP="00D11F4E">
      <w:pPr>
        <w:pStyle w:val="Akapitzlist"/>
        <w:numPr>
          <w:ilvl w:val="0"/>
          <w:numId w:val="29"/>
        </w:numPr>
        <w:spacing w:line="276" w:lineRule="auto"/>
        <w:ind w:left="714" w:hanging="357"/>
        <w:jc w:val="both"/>
        <w:rPr>
          <w:rFonts w:ascii="Times New Roman" w:eastAsia="Times New Roman" w:hAnsi="Times New Roman" w:cs="Times New Roman"/>
          <w:sz w:val="22"/>
          <w:szCs w:val="22"/>
        </w:rPr>
      </w:pPr>
      <w:r w:rsidRPr="00D11F4E">
        <w:rPr>
          <w:rFonts w:ascii="Times New Roman" w:hAnsi="Times New Roman" w:cs="Times New Roman"/>
          <w:color w:val="00000A"/>
          <w:sz w:val="22"/>
          <w:szCs w:val="22"/>
          <w:u w:color="00000A"/>
        </w:rPr>
        <w:t>W związku z pełną elektronizacją zamówień publicznych Zamawiający zawiadamia i zwraca uwagę, iż komunikacja w postępowaniach o udzielenie zamówień publicznych odbywa się przy użyciu komunikacji elektronicznej zgodnie z zapisami niniejszej SWZ.</w:t>
      </w:r>
    </w:p>
    <w:p w14:paraId="2FF89FCA" w14:textId="75088110" w:rsidR="0075684D" w:rsidRPr="00D11F4E" w:rsidRDefault="0075684D" w:rsidP="00D11F4E">
      <w:pPr>
        <w:pStyle w:val="Akapitzlist"/>
        <w:widowControl/>
        <w:numPr>
          <w:ilvl w:val="0"/>
          <w:numId w:val="29"/>
        </w:numPr>
        <w:tabs>
          <w:tab w:val="left" w:pos="426"/>
        </w:tabs>
        <w:spacing w:line="276" w:lineRule="auto"/>
        <w:ind w:left="714" w:hanging="357"/>
        <w:jc w:val="both"/>
        <w:rPr>
          <w:rFonts w:ascii="Times New Roman" w:hAnsi="Times New Roman" w:cs="Times New Roman"/>
          <w:sz w:val="22"/>
          <w:szCs w:val="22"/>
        </w:rPr>
      </w:pPr>
      <w:r w:rsidRPr="00D11F4E">
        <w:rPr>
          <w:rFonts w:ascii="Times New Roman" w:hAnsi="Times New Roman" w:cs="Times New Roman"/>
          <w:sz w:val="22"/>
          <w:szCs w:val="22"/>
        </w:rPr>
        <w:t xml:space="preserve">Wartość zamówienia nie przekracza progu unijnego dla zamówień klasycznych na </w:t>
      </w:r>
      <w:r w:rsidR="00F062A0" w:rsidRPr="00D11F4E">
        <w:rPr>
          <w:rFonts w:ascii="Times New Roman" w:hAnsi="Times New Roman" w:cs="Times New Roman"/>
          <w:sz w:val="22"/>
          <w:szCs w:val="22"/>
        </w:rPr>
        <w:t>usługi</w:t>
      </w:r>
      <w:r w:rsidRPr="00D11F4E">
        <w:rPr>
          <w:rFonts w:ascii="Times New Roman" w:hAnsi="Times New Roman" w:cs="Times New Roman"/>
          <w:sz w:val="22"/>
          <w:szCs w:val="22"/>
        </w:rPr>
        <w:t xml:space="preserve"> udzielane przez zamawiających publicznych.</w:t>
      </w:r>
    </w:p>
    <w:p w14:paraId="7016DBA0" w14:textId="1C8ADD8B" w:rsidR="0075684D" w:rsidRPr="00893382" w:rsidRDefault="0075684D" w:rsidP="00D11F4E">
      <w:pPr>
        <w:pStyle w:val="Akapitzlist"/>
        <w:widowControl/>
        <w:numPr>
          <w:ilvl w:val="0"/>
          <w:numId w:val="29"/>
        </w:numPr>
        <w:tabs>
          <w:tab w:val="left" w:pos="426"/>
        </w:tabs>
        <w:spacing w:line="276" w:lineRule="auto"/>
        <w:ind w:left="714" w:hanging="357"/>
        <w:jc w:val="both"/>
        <w:rPr>
          <w:rFonts w:ascii="Times New Roman" w:hAnsi="Times New Roman" w:cs="Times New Roman"/>
          <w:sz w:val="22"/>
          <w:szCs w:val="22"/>
        </w:rPr>
      </w:pPr>
      <w:bookmarkStart w:id="8" w:name="_Hlk138236247"/>
      <w:bookmarkStart w:id="9" w:name="_Hlk99367591"/>
      <w:bookmarkStart w:id="10" w:name="_Hlk99380410"/>
      <w:r w:rsidRPr="00D11F4E">
        <w:rPr>
          <w:rFonts w:ascii="Times New Roman" w:hAnsi="Times New Roman" w:cs="Times New Roman"/>
          <w:color w:val="00000A"/>
          <w:sz w:val="22"/>
          <w:szCs w:val="22"/>
          <w:u w:color="00000A"/>
        </w:rPr>
        <w:t xml:space="preserve">Numer postępowania : </w:t>
      </w:r>
      <w:bookmarkEnd w:id="8"/>
      <w:r w:rsidR="00F350BA" w:rsidRPr="00893382">
        <w:rPr>
          <w:rFonts w:ascii="Times New Roman" w:hAnsi="Times New Roman" w:cs="Times New Roman"/>
          <w:sz w:val="22"/>
          <w:szCs w:val="22"/>
        </w:rPr>
        <w:t>DAG/26/</w:t>
      </w:r>
      <w:r w:rsidR="00BF374D" w:rsidRPr="00893382">
        <w:rPr>
          <w:rFonts w:ascii="Times New Roman" w:hAnsi="Times New Roman" w:cs="Times New Roman"/>
          <w:sz w:val="22"/>
          <w:szCs w:val="22"/>
        </w:rPr>
        <w:t>8</w:t>
      </w:r>
      <w:r w:rsidR="00F350BA" w:rsidRPr="00893382">
        <w:rPr>
          <w:rFonts w:ascii="Times New Roman" w:hAnsi="Times New Roman" w:cs="Times New Roman"/>
          <w:sz w:val="22"/>
          <w:szCs w:val="22"/>
        </w:rPr>
        <w:t>/2025</w:t>
      </w:r>
      <w:r w:rsidRPr="00893382">
        <w:rPr>
          <w:rFonts w:ascii="Times New Roman" w:hAnsi="Times New Roman" w:cs="Times New Roman"/>
          <w:color w:val="00000A"/>
          <w:sz w:val="22"/>
          <w:szCs w:val="22"/>
          <w:u w:color="00000A"/>
        </w:rPr>
        <w:t>.</w:t>
      </w:r>
    </w:p>
    <w:p w14:paraId="52975FA7" w14:textId="0FB73BAA" w:rsidR="00783B16" w:rsidRPr="00893382" w:rsidRDefault="0075684D" w:rsidP="00D11F4E">
      <w:pPr>
        <w:pStyle w:val="Akapitzlist"/>
        <w:widowControl/>
        <w:numPr>
          <w:ilvl w:val="0"/>
          <w:numId w:val="29"/>
        </w:numPr>
        <w:tabs>
          <w:tab w:val="left" w:pos="426"/>
        </w:tabs>
        <w:spacing w:line="276" w:lineRule="auto"/>
        <w:ind w:left="714" w:hanging="357"/>
        <w:jc w:val="both"/>
        <w:rPr>
          <w:rFonts w:ascii="Times New Roman" w:hAnsi="Times New Roman" w:cs="Times New Roman"/>
          <w:b/>
          <w:sz w:val="22"/>
          <w:szCs w:val="22"/>
        </w:rPr>
      </w:pPr>
      <w:bookmarkStart w:id="11" w:name="_Hlk196818441"/>
      <w:r w:rsidRPr="00893382">
        <w:rPr>
          <w:rFonts w:ascii="Times New Roman" w:hAnsi="Times New Roman" w:cs="Times New Roman"/>
          <w:sz w:val="22"/>
          <w:szCs w:val="22"/>
        </w:rPr>
        <w:t>Nazwa zamówienia :</w:t>
      </w:r>
      <w:bookmarkStart w:id="12" w:name="_Hlk129609678"/>
      <w:bookmarkEnd w:id="9"/>
      <w:bookmarkEnd w:id="10"/>
      <w:r w:rsidR="00783B16" w:rsidRPr="00893382">
        <w:rPr>
          <w:rFonts w:ascii="Times New Roman" w:hAnsi="Times New Roman" w:cs="Times New Roman"/>
          <w:sz w:val="22"/>
          <w:szCs w:val="22"/>
        </w:rPr>
        <w:t xml:space="preserve">  </w:t>
      </w:r>
      <w:bookmarkStart w:id="13" w:name="_Hlk205207252"/>
      <w:bookmarkStart w:id="14" w:name="_Hlk196303005"/>
      <w:bookmarkStart w:id="15" w:name="_Hlk196819096"/>
      <w:r w:rsidR="00711EFF" w:rsidRPr="00893382">
        <w:rPr>
          <w:rFonts w:ascii="Times New Roman" w:hAnsi="Times New Roman" w:cs="Times New Roman"/>
          <w:sz w:val="22"/>
          <w:szCs w:val="22"/>
        </w:rPr>
        <w:t>„</w:t>
      </w:r>
      <w:bookmarkStart w:id="16" w:name="_Hlk205211983"/>
      <w:r w:rsidR="0002671D" w:rsidRPr="00893382">
        <w:rPr>
          <w:rFonts w:ascii="Times New Roman" w:hAnsi="Times New Roman" w:cs="Times New Roman"/>
          <w:b/>
          <w:bCs/>
          <w:sz w:val="22"/>
          <w:szCs w:val="22"/>
        </w:rPr>
        <w:t>Kompleksowa usługa organizacji wyjazdu studyjnego dla 30 osób na międzynarodowe targi zootechniczne FAZI 97 Fiera Agricola Zootecnica Italiana 24-26 październik 2025 r</w:t>
      </w:r>
      <w:bookmarkEnd w:id="13"/>
      <w:r w:rsidR="0002671D" w:rsidRPr="00893382">
        <w:rPr>
          <w:rFonts w:ascii="Times New Roman" w:hAnsi="Times New Roman" w:cs="Times New Roman"/>
          <w:sz w:val="22"/>
          <w:szCs w:val="22"/>
        </w:rPr>
        <w:t>.</w:t>
      </w:r>
      <w:bookmarkEnd w:id="16"/>
      <w:r w:rsidR="005F7D19" w:rsidRPr="00893382">
        <w:rPr>
          <w:rFonts w:ascii="Times New Roman" w:hAnsi="Times New Roman" w:cs="Times New Roman"/>
          <w:sz w:val="22"/>
          <w:szCs w:val="22"/>
        </w:rPr>
        <w:t>”</w:t>
      </w:r>
      <w:bookmarkEnd w:id="14"/>
      <w:r w:rsidR="005F7D19" w:rsidRPr="00893382">
        <w:rPr>
          <w:rFonts w:ascii="Times New Roman" w:hAnsi="Times New Roman" w:cs="Times New Roman"/>
          <w:sz w:val="22"/>
          <w:szCs w:val="22"/>
        </w:rPr>
        <w:t>.</w:t>
      </w:r>
      <w:bookmarkEnd w:id="15"/>
    </w:p>
    <w:p w14:paraId="0AE5E3FB" w14:textId="2B55670C" w:rsidR="00C83C53" w:rsidRPr="0002671D" w:rsidRDefault="00D11F4E" w:rsidP="00D5332D">
      <w:pPr>
        <w:pStyle w:val="Akapitzlist"/>
        <w:widowControl/>
        <w:numPr>
          <w:ilvl w:val="0"/>
          <w:numId w:val="29"/>
        </w:numPr>
        <w:tabs>
          <w:tab w:val="left" w:pos="426"/>
        </w:tabs>
        <w:spacing w:line="276" w:lineRule="auto"/>
        <w:ind w:left="714" w:hanging="357"/>
        <w:jc w:val="both"/>
        <w:rPr>
          <w:rFonts w:ascii="Times New Roman" w:hAnsi="Times New Roman" w:cs="Times New Roman"/>
          <w:b/>
          <w:sz w:val="22"/>
          <w:szCs w:val="22"/>
        </w:rPr>
      </w:pPr>
      <w:r w:rsidRPr="0002671D">
        <w:rPr>
          <w:rFonts w:ascii="Times New Roman" w:hAnsi="Times New Roman" w:cs="Times New Roman"/>
          <w:sz w:val="22"/>
          <w:szCs w:val="22"/>
        </w:rPr>
        <w:lastRenderedPageBreak/>
        <w:t>Niniejsz</w:t>
      </w:r>
      <w:r w:rsidR="0002671D" w:rsidRPr="0002671D">
        <w:rPr>
          <w:rFonts w:ascii="Times New Roman" w:hAnsi="Times New Roman" w:cs="Times New Roman"/>
          <w:sz w:val="22"/>
          <w:szCs w:val="22"/>
        </w:rPr>
        <w:t>e</w:t>
      </w:r>
      <w:r w:rsidRPr="0002671D">
        <w:rPr>
          <w:rFonts w:ascii="Times New Roman" w:hAnsi="Times New Roman" w:cs="Times New Roman"/>
          <w:sz w:val="22"/>
          <w:szCs w:val="22"/>
        </w:rPr>
        <w:t xml:space="preserve"> zamówienie dotyczy realizacji przedsięwzięcia objętego wsparciem</w:t>
      </w:r>
      <w:r w:rsidR="0002671D" w:rsidRPr="0002671D">
        <w:rPr>
          <w:rFonts w:ascii="Times New Roman" w:hAnsi="Times New Roman" w:cs="Times New Roman"/>
          <w:sz w:val="22"/>
          <w:szCs w:val="22"/>
        </w:rPr>
        <w:t xml:space="preserve"> w ramach projektu </w:t>
      </w:r>
      <w:r w:rsidR="0002671D" w:rsidRPr="0002671D">
        <w:rPr>
          <w:rFonts w:ascii="Times New Roman" w:eastAsiaTheme="minorHAnsi" w:hAnsi="Times New Roman" w:cs="Times New Roman"/>
          <w:kern w:val="2"/>
          <w:sz w:val="22"/>
          <w:szCs w:val="22"/>
          <w:lang w:eastAsia="en-US"/>
          <w14:ligatures w14:val="standardContextual"/>
        </w:rPr>
        <w:t xml:space="preserve">Krajowej Sieci Obszarów Wiejskich + (KSOW+) </w:t>
      </w:r>
      <w:r w:rsidR="0002671D" w:rsidRPr="0002671D">
        <w:rPr>
          <w:rFonts w:ascii="Times New Roman" w:hAnsi="Times New Roman" w:cs="Times New Roman"/>
          <w:sz w:val="22"/>
          <w:szCs w:val="22"/>
        </w:rPr>
        <w:t>pn. „</w:t>
      </w:r>
      <w:r w:rsidR="0002671D" w:rsidRPr="0002671D">
        <w:rPr>
          <w:rFonts w:ascii="Times New Roman" w:eastAsiaTheme="minorHAnsi" w:hAnsi="Times New Roman" w:cs="Times New Roman"/>
          <w:kern w:val="2"/>
          <w:sz w:val="22"/>
          <w:szCs w:val="22"/>
          <w:lang w:eastAsia="en-US"/>
          <w14:ligatures w14:val="standardContextual"/>
        </w:rPr>
        <w:t>Innowacje i nowe technologie w hodowli zwierząt szansą na rozwój produkcji i gospodarstwa”</w:t>
      </w:r>
      <w:bookmarkEnd w:id="11"/>
      <w:bookmarkEnd w:id="12"/>
      <w:r w:rsidR="0002671D" w:rsidRPr="0002671D">
        <w:rPr>
          <w:rFonts w:ascii="Times New Roman" w:eastAsiaTheme="minorHAnsi" w:hAnsi="Times New Roman" w:cs="Times New Roman"/>
          <w:kern w:val="2"/>
          <w:sz w:val="22"/>
          <w:szCs w:val="22"/>
          <w:lang w:eastAsia="en-US"/>
          <w14:ligatures w14:val="standardContextual"/>
        </w:rPr>
        <w:t>.</w:t>
      </w:r>
      <w:r w:rsidR="00C83C53" w:rsidRPr="0002671D">
        <w:rPr>
          <w:rFonts w:ascii="Times New Roman" w:hAnsi="Times New Roman" w:cs="Times New Roman"/>
          <w:sz w:val="22"/>
          <w:szCs w:val="22"/>
        </w:rPr>
        <w:t xml:space="preserve"> </w:t>
      </w:r>
    </w:p>
    <w:p w14:paraId="651A7E88" w14:textId="77777777" w:rsidR="0002671D" w:rsidRPr="0002671D" w:rsidRDefault="0002671D" w:rsidP="0002671D">
      <w:pPr>
        <w:pStyle w:val="Akapitzlist"/>
        <w:widowControl/>
        <w:tabs>
          <w:tab w:val="left" w:pos="426"/>
        </w:tabs>
        <w:spacing w:line="276" w:lineRule="auto"/>
        <w:ind w:left="714"/>
        <w:jc w:val="both"/>
        <w:rPr>
          <w:rFonts w:ascii="Times New Roman" w:hAnsi="Times New Roman" w:cs="Times New Roman"/>
          <w:b/>
          <w:sz w:val="22"/>
          <w:szCs w:val="22"/>
        </w:rPr>
      </w:pPr>
    </w:p>
    <w:tbl>
      <w:tblPr>
        <w:tblStyle w:val="Tabela-Siatka"/>
        <w:tblW w:w="0" w:type="auto"/>
        <w:jc w:val="center"/>
        <w:tblLook w:val="04A0" w:firstRow="1" w:lastRow="0" w:firstColumn="1" w:lastColumn="0" w:noHBand="0" w:noVBand="1"/>
      </w:tblPr>
      <w:tblGrid>
        <w:gridCol w:w="9062"/>
      </w:tblGrid>
      <w:tr w:rsidR="007264D3" w:rsidRPr="00D11F4E" w14:paraId="4FDCE06A" w14:textId="77777777" w:rsidTr="00CF2E56">
        <w:trPr>
          <w:cantSplit/>
          <w:trHeight w:val="425"/>
          <w:jc w:val="center"/>
        </w:trPr>
        <w:tc>
          <w:tcPr>
            <w:tcW w:w="9062" w:type="dxa"/>
            <w:shd w:val="clear" w:color="auto" w:fill="D5DCE4" w:themeFill="text2" w:themeFillTint="33"/>
            <w:vAlign w:val="center"/>
          </w:tcPr>
          <w:p w14:paraId="66215C9C" w14:textId="77777777" w:rsidR="007264D3" w:rsidRPr="00D11F4E" w:rsidRDefault="007264D3" w:rsidP="00D11F4E">
            <w:pPr>
              <w:widowControl w:val="0"/>
              <w:spacing w:line="276" w:lineRule="auto"/>
              <w:jc w:val="both"/>
              <w:rPr>
                <w:rFonts w:ascii="Times New Roman" w:eastAsia="Times New Roman" w:hAnsi="Times New Roman" w:cs="Times New Roman"/>
                <w:b/>
                <w:bCs/>
              </w:rPr>
            </w:pPr>
            <w:bookmarkStart w:id="17" w:name="bookmark10"/>
            <w:r w:rsidRPr="00D11F4E">
              <w:rPr>
                <w:rFonts w:ascii="Times New Roman" w:eastAsia="Times New Roman" w:hAnsi="Times New Roman" w:cs="Times New Roman"/>
                <w:b/>
                <w:bCs/>
              </w:rPr>
              <w:t>Rozdział 4</w:t>
            </w:r>
          </w:p>
          <w:p w14:paraId="28EAB98B" w14:textId="666B6AE6" w:rsidR="007264D3" w:rsidRPr="00D11F4E" w:rsidRDefault="00F350BA" w:rsidP="00D11F4E">
            <w:pPr>
              <w:keepNext/>
              <w:keepLines/>
              <w:widowControl w:val="0"/>
              <w:spacing w:line="276" w:lineRule="auto"/>
              <w:jc w:val="both"/>
              <w:rPr>
                <w:rFonts w:ascii="Times New Roman" w:eastAsiaTheme="majorEastAsia" w:hAnsi="Times New Roman" w:cs="Times New Roman"/>
                <w:b/>
                <w:bCs/>
                <w:lang w:eastAsia="pl-PL" w:bidi="pl-PL"/>
              </w:rPr>
            </w:pPr>
            <w:r w:rsidRPr="00D11F4E">
              <w:rPr>
                <w:rFonts w:ascii="Times New Roman" w:eastAsiaTheme="majorEastAsia" w:hAnsi="Times New Roman" w:cs="Times New Roman"/>
                <w:b/>
                <w:bCs/>
                <w:lang w:eastAsia="pl-PL" w:bidi="pl-PL"/>
              </w:rPr>
              <w:t>Udział w postępowaniu</w:t>
            </w:r>
          </w:p>
        </w:tc>
      </w:tr>
    </w:tbl>
    <w:bookmarkEnd w:id="17"/>
    <w:p w14:paraId="362D4763" w14:textId="77777777" w:rsidR="00BC38D8" w:rsidRPr="00D11F4E" w:rsidRDefault="00BC38D8" w:rsidP="00D11F4E">
      <w:pPr>
        <w:pStyle w:val="Akapitzlist"/>
        <w:widowControl/>
        <w:numPr>
          <w:ilvl w:val="0"/>
          <w:numId w:val="47"/>
        </w:numPr>
        <w:autoSpaceDE w:val="0"/>
        <w:autoSpaceDN w:val="0"/>
        <w:adjustRightInd w:val="0"/>
        <w:spacing w:before="120" w:line="276" w:lineRule="auto"/>
        <w:jc w:val="both"/>
        <w:rPr>
          <w:rFonts w:ascii="Times New Roman" w:hAnsi="Times New Roman" w:cs="Times New Roman"/>
          <w:sz w:val="22"/>
          <w:szCs w:val="22"/>
        </w:rPr>
      </w:pPr>
      <w:r w:rsidRPr="00D11F4E">
        <w:rPr>
          <w:rFonts w:ascii="Times New Roman" w:hAnsi="Times New Roman" w:cs="Times New Roman"/>
          <w:sz w:val="22"/>
          <w:szCs w:val="22"/>
        </w:rPr>
        <w:t>W odpowiedzi na ogłoszenie o zamówieniu oferty mogą składać wszyscy zainteresowani Wykonawcy.</w:t>
      </w:r>
    </w:p>
    <w:p w14:paraId="021865C1" w14:textId="77777777" w:rsidR="00BC38D8" w:rsidRPr="00D11F4E" w:rsidRDefault="00BC38D8" w:rsidP="00D11F4E">
      <w:pPr>
        <w:pStyle w:val="Akapitzlist"/>
        <w:widowControl/>
        <w:numPr>
          <w:ilvl w:val="0"/>
          <w:numId w:val="47"/>
        </w:numPr>
        <w:autoSpaceDE w:val="0"/>
        <w:autoSpaceDN w:val="0"/>
        <w:adjustRightInd w:val="0"/>
        <w:spacing w:before="120" w:line="276" w:lineRule="auto"/>
        <w:jc w:val="both"/>
        <w:rPr>
          <w:rFonts w:ascii="Times New Roman" w:hAnsi="Times New Roman" w:cs="Times New Roman"/>
          <w:sz w:val="22"/>
          <w:szCs w:val="22"/>
        </w:rPr>
      </w:pPr>
      <w:r w:rsidRPr="00D11F4E">
        <w:rPr>
          <w:rFonts w:ascii="Times New Roman" w:hAnsi="Times New Roman" w:cs="Times New Roman"/>
          <w:sz w:val="22"/>
          <w:szCs w:val="22"/>
        </w:rPr>
        <w:t>Wykonawca może ubiegać się o udzielenie zamówienia, składając ofertę samodzielnie albo wspólnie.</w:t>
      </w:r>
    </w:p>
    <w:p w14:paraId="7D04524F" w14:textId="77777777" w:rsidR="00BC38D8" w:rsidRPr="00D11F4E" w:rsidRDefault="00BC38D8" w:rsidP="00D11F4E">
      <w:pPr>
        <w:pStyle w:val="Akapitzlist"/>
        <w:widowControl/>
        <w:numPr>
          <w:ilvl w:val="0"/>
          <w:numId w:val="47"/>
        </w:numPr>
        <w:autoSpaceDE w:val="0"/>
        <w:autoSpaceDN w:val="0"/>
        <w:adjustRightInd w:val="0"/>
        <w:spacing w:before="120" w:line="276" w:lineRule="auto"/>
        <w:jc w:val="both"/>
        <w:rPr>
          <w:rFonts w:ascii="Times New Roman" w:hAnsi="Times New Roman" w:cs="Times New Roman"/>
          <w:sz w:val="22"/>
          <w:szCs w:val="22"/>
        </w:rPr>
      </w:pPr>
      <w:r w:rsidRPr="00D11F4E">
        <w:rPr>
          <w:rFonts w:ascii="Times New Roman" w:hAnsi="Times New Roman" w:cs="Times New Roman"/>
          <w:sz w:val="22"/>
          <w:szCs w:val="22"/>
        </w:rPr>
        <w:t>W przypadku, gdy Wykonawca złoży więcej niż jedną ofertę (samodzielnie lub wspólnie) oferty takie zostaną odrzucone.</w:t>
      </w:r>
    </w:p>
    <w:p w14:paraId="29D69F8F" w14:textId="77777777" w:rsidR="00BC38D8" w:rsidRPr="00D11F4E" w:rsidRDefault="00BC38D8" w:rsidP="00D11F4E">
      <w:pPr>
        <w:pStyle w:val="Akapitzlist"/>
        <w:widowControl/>
        <w:numPr>
          <w:ilvl w:val="0"/>
          <w:numId w:val="47"/>
        </w:numPr>
        <w:autoSpaceDE w:val="0"/>
        <w:autoSpaceDN w:val="0"/>
        <w:adjustRightInd w:val="0"/>
        <w:spacing w:before="120" w:line="276" w:lineRule="auto"/>
        <w:jc w:val="both"/>
        <w:rPr>
          <w:rFonts w:ascii="Times New Roman" w:hAnsi="Times New Roman" w:cs="Times New Roman"/>
          <w:sz w:val="22"/>
          <w:szCs w:val="22"/>
        </w:rPr>
      </w:pPr>
      <w:r w:rsidRPr="00D11F4E">
        <w:rPr>
          <w:rFonts w:ascii="Times New Roman" w:hAnsi="Times New Roman" w:cs="Times New Roman"/>
          <w:sz w:val="22"/>
          <w:szCs w:val="22"/>
        </w:rPr>
        <w:t>Zamawiający wybierze najkorzystniejszą ofertę bez przeprowadzania negocjacji.</w:t>
      </w:r>
    </w:p>
    <w:p w14:paraId="75FB7382" w14:textId="77777777" w:rsidR="00BC38D8" w:rsidRPr="00D11F4E" w:rsidRDefault="00BC38D8" w:rsidP="00D11F4E">
      <w:pPr>
        <w:pStyle w:val="Akapitzlist"/>
        <w:widowControl/>
        <w:numPr>
          <w:ilvl w:val="0"/>
          <w:numId w:val="47"/>
        </w:numPr>
        <w:tabs>
          <w:tab w:val="left" w:pos="426"/>
        </w:tabs>
        <w:spacing w:line="276" w:lineRule="auto"/>
        <w:jc w:val="both"/>
        <w:rPr>
          <w:rFonts w:ascii="Times New Roman" w:hAnsi="Times New Roman" w:cs="Times New Roman"/>
          <w:b/>
          <w:sz w:val="22"/>
          <w:szCs w:val="22"/>
        </w:rPr>
      </w:pPr>
      <w:r w:rsidRPr="00D11F4E">
        <w:rPr>
          <w:rFonts w:ascii="Times New Roman" w:hAnsi="Times New Roman" w:cs="Times New Roman"/>
          <w:sz w:val="22"/>
          <w:szCs w:val="22"/>
        </w:rPr>
        <w:t xml:space="preserve">Zamawiający nie przewiduje aukcji elektronicznej. </w:t>
      </w:r>
    </w:p>
    <w:p w14:paraId="4A8B30E5" w14:textId="77777777" w:rsidR="00BC38D8" w:rsidRPr="00D11F4E" w:rsidRDefault="00BC38D8" w:rsidP="00D11F4E">
      <w:pPr>
        <w:pStyle w:val="Akapitzlist"/>
        <w:widowControl/>
        <w:numPr>
          <w:ilvl w:val="0"/>
          <w:numId w:val="47"/>
        </w:numPr>
        <w:tabs>
          <w:tab w:val="left" w:pos="426"/>
        </w:tabs>
        <w:spacing w:line="276" w:lineRule="auto"/>
        <w:jc w:val="both"/>
        <w:rPr>
          <w:rFonts w:ascii="Times New Roman" w:hAnsi="Times New Roman" w:cs="Times New Roman"/>
          <w:b/>
          <w:sz w:val="22"/>
          <w:szCs w:val="22"/>
        </w:rPr>
      </w:pPr>
      <w:r w:rsidRPr="00D11F4E">
        <w:rPr>
          <w:rFonts w:ascii="Times New Roman" w:hAnsi="Times New Roman" w:cs="Times New Roman"/>
          <w:sz w:val="22"/>
          <w:szCs w:val="22"/>
        </w:rPr>
        <w:t xml:space="preserve">Zamawiający nie dopuszcza składania ofert wariantowych. </w:t>
      </w:r>
    </w:p>
    <w:p w14:paraId="58DFA5F8" w14:textId="77777777" w:rsidR="00BC38D8" w:rsidRPr="00D11F4E" w:rsidRDefault="00BC38D8" w:rsidP="00D11F4E">
      <w:pPr>
        <w:pStyle w:val="Akapitzlist"/>
        <w:widowControl/>
        <w:numPr>
          <w:ilvl w:val="0"/>
          <w:numId w:val="47"/>
        </w:numPr>
        <w:tabs>
          <w:tab w:val="left" w:pos="426"/>
        </w:tabs>
        <w:spacing w:line="276" w:lineRule="auto"/>
        <w:jc w:val="both"/>
        <w:rPr>
          <w:rFonts w:ascii="Times New Roman" w:hAnsi="Times New Roman" w:cs="Times New Roman"/>
          <w:b/>
          <w:sz w:val="22"/>
          <w:szCs w:val="22"/>
        </w:rPr>
      </w:pPr>
      <w:r w:rsidRPr="00D11F4E">
        <w:rPr>
          <w:rFonts w:ascii="Times New Roman" w:hAnsi="Times New Roman" w:cs="Times New Roman"/>
          <w:sz w:val="22"/>
          <w:szCs w:val="22"/>
        </w:rPr>
        <w:t xml:space="preserve">Zamawiający nie przewiduje złożenia oferty w postaci katalogów elektronicznych. </w:t>
      </w:r>
    </w:p>
    <w:p w14:paraId="16EF00B3" w14:textId="77777777" w:rsidR="00BC38D8" w:rsidRPr="00D11F4E" w:rsidRDefault="00BC38D8" w:rsidP="00D11F4E">
      <w:pPr>
        <w:pStyle w:val="Akapitzlist"/>
        <w:widowControl/>
        <w:numPr>
          <w:ilvl w:val="0"/>
          <w:numId w:val="47"/>
        </w:numPr>
        <w:tabs>
          <w:tab w:val="left" w:pos="426"/>
        </w:tabs>
        <w:spacing w:line="276" w:lineRule="auto"/>
        <w:jc w:val="both"/>
        <w:rPr>
          <w:rFonts w:ascii="Times New Roman" w:hAnsi="Times New Roman" w:cs="Times New Roman"/>
          <w:b/>
          <w:sz w:val="22"/>
          <w:szCs w:val="22"/>
        </w:rPr>
      </w:pPr>
      <w:r w:rsidRPr="00D11F4E">
        <w:rPr>
          <w:rFonts w:ascii="Times New Roman" w:hAnsi="Times New Roman" w:cs="Times New Roman"/>
          <w:sz w:val="22"/>
          <w:szCs w:val="22"/>
        </w:rPr>
        <w:t xml:space="preserve">Zamawiający nie prowadzi postępowania w celu zawarcia umowy ramowej. </w:t>
      </w:r>
    </w:p>
    <w:p w14:paraId="69FA9231" w14:textId="77777777" w:rsidR="00BC38D8" w:rsidRPr="00D11F4E" w:rsidRDefault="00BC38D8" w:rsidP="00D11F4E">
      <w:pPr>
        <w:pStyle w:val="Akapitzlist"/>
        <w:widowControl/>
        <w:numPr>
          <w:ilvl w:val="0"/>
          <w:numId w:val="47"/>
        </w:numPr>
        <w:tabs>
          <w:tab w:val="left" w:pos="426"/>
        </w:tabs>
        <w:spacing w:line="276" w:lineRule="auto"/>
        <w:jc w:val="both"/>
        <w:rPr>
          <w:rFonts w:ascii="Times New Roman" w:hAnsi="Times New Roman" w:cs="Times New Roman"/>
          <w:b/>
          <w:sz w:val="22"/>
          <w:szCs w:val="22"/>
        </w:rPr>
      </w:pPr>
      <w:r w:rsidRPr="00D11F4E">
        <w:rPr>
          <w:rFonts w:ascii="Times New Roman" w:hAnsi="Times New Roman" w:cs="Times New Roman"/>
          <w:sz w:val="22"/>
          <w:szCs w:val="22"/>
        </w:rPr>
        <w:t>Zamawiający nie zastrzega możliwości ubiegania się o udzielenie zamówienia wyłącznie przez Wykonawców, o których mowa w art. 94 ustawy Pzp.</w:t>
      </w:r>
    </w:p>
    <w:p w14:paraId="3C0ABDB7" w14:textId="77777777" w:rsidR="009D704E" w:rsidRPr="00D11F4E" w:rsidRDefault="009D704E" w:rsidP="00D11F4E">
      <w:pPr>
        <w:widowControl w:val="0"/>
        <w:spacing w:after="0" w:line="276" w:lineRule="auto"/>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56AD6245" w14:textId="77777777" w:rsidTr="00F350BA">
        <w:trPr>
          <w:cantSplit/>
          <w:trHeight w:val="425"/>
          <w:jc w:val="center"/>
        </w:trPr>
        <w:tc>
          <w:tcPr>
            <w:tcW w:w="9062" w:type="dxa"/>
            <w:shd w:val="clear" w:color="auto" w:fill="D5DCE4" w:themeFill="text2" w:themeFillTint="33"/>
            <w:vAlign w:val="center"/>
          </w:tcPr>
          <w:p w14:paraId="5E5AA45F" w14:textId="77777777"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5</w:t>
            </w:r>
          </w:p>
          <w:p w14:paraId="5660B284"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18" w:name="_Toc80728788"/>
            <w:bookmarkStart w:id="19" w:name="_Toc125311044"/>
            <w:r w:rsidRPr="00D11F4E">
              <w:rPr>
                <w:rFonts w:ascii="Times New Roman" w:eastAsiaTheme="majorEastAsia" w:hAnsi="Times New Roman" w:cs="Times New Roman"/>
                <w:b/>
                <w:bCs/>
                <w:lang w:eastAsia="pl-PL" w:bidi="pl-PL"/>
              </w:rPr>
              <w:t>Opis przedmiotu zamówienia</w:t>
            </w:r>
            <w:bookmarkEnd w:id="18"/>
            <w:bookmarkEnd w:id="19"/>
          </w:p>
        </w:tc>
      </w:tr>
    </w:tbl>
    <w:p w14:paraId="5310680B" w14:textId="48AE2D8D" w:rsidR="0002671D" w:rsidRPr="0002671D" w:rsidRDefault="0002671D" w:rsidP="0002671D">
      <w:pPr>
        <w:numPr>
          <w:ilvl w:val="0"/>
          <w:numId w:val="70"/>
        </w:numPr>
        <w:suppressAutoHyphens/>
        <w:spacing w:after="0" w:line="300" w:lineRule="auto"/>
        <w:jc w:val="both"/>
        <w:rPr>
          <w:rFonts w:ascii="Times New Roman" w:eastAsia="Times New Roman" w:hAnsi="Times New Roman" w:cs="Times New Roman"/>
          <w:bCs/>
          <w:iCs/>
          <w:lang w:eastAsia="pl-PL"/>
        </w:rPr>
      </w:pPr>
      <w:bookmarkStart w:id="20" w:name="_Hlk69628272"/>
      <w:r w:rsidRPr="0002671D">
        <w:rPr>
          <w:rFonts w:ascii="Times New Roman" w:eastAsia="Times New Roman" w:hAnsi="Times New Roman" w:cs="Times New Roman"/>
          <w:lang w:eastAsia="pl-PL"/>
        </w:rPr>
        <w:t xml:space="preserve">Przedmiotem </w:t>
      </w:r>
      <w:r w:rsidR="00767325">
        <w:rPr>
          <w:rFonts w:ascii="Times New Roman" w:eastAsia="Times New Roman" w:hAnsi="Times New Roman" w:cs="Times New Roman"/>
          <w:lang w:eastAsia="pl-PL"/>
        </w:rPr>
        <w:t>zamówienia</w:t>
      </w:r>
      <w:r w:rsidRPr="0002671D">
        <w:rPr>
          <w:rFonts w:ascii="Times New Roman" w:eastAsia="Times New Roman" w:hAnsi="Times New Roman" w:cs="Times New Roman"/>
          <w:lang w:eastAsia="pl-PL"/>
        </w:rPr>
        <w:t xml:space="preserve"> jest </w:t>
      </w:r>
      <w:r w:rsidRPr="0002671D">
        <w:rPr>
          <w:rFonts w:ascii="Times New Roman" w:eastAsia="Times New Roman" w:hAnsi="Times New Roman" w:cs="Times New Roman"/>
          <w:b/>
          <w:iCs/>
          <w:lang w:eastAsia="pl-PL"/>
        </w:rPr>
        <w:t xml:space="preserve">kompleksowa </w:t>
      </w:r>
      <w:r w:rsidR="00893382">
        <w:rPr>
          <w:rFonts w:ascii="Times New Roman" w:eastAsia="Times New Roman" w:hAnsi="Times New Roman" w:cs="Times New Roman"/>
          <w:b/>
          <w:iCs/>
          <w:lang w:eastAsia="pl-PL"/>
        </w:rPr>
        <w:t xml:space="preserve">usługa </w:t>
      </w:r>
      <w:r w:rsidRPr="0002671D">
        <w:rPr>
          <w:rFonts w:ascii="Times New Roman" w:eastAsia="Times New Roman" w:hAnsi="Times New Roman" w:cs="Times New Roman"/>
          <w:b/>
          <w:iCs/>
          <w:lang w:eastAsia="pl-PL"/>
        </w:rPr>
        <w:t>organizacj</w:t>
      </w:r>
      <w:r w:rsidR="00893382">
        <w:rPr>
          <w:rFonts w:ascii="Times New Roman" w:eastAsia="Times New Roman" w:hAnsi="Times New Roman" w:cs="Times New Roman"/>
          <w:b/>
          <w:iCs/>
          <w:lang w:eastAsia="pl-PL"/>
        </w:rPr>
        <w:t>i</w:t>
      </w:r>
      <w:r w:rsidRPr="0002671D">
        <w:rPr>
          <w:rFonts w:ascii="Times New Roman" w:eastAsia="Times New Roman" w:hAnsi="Times New Roman" w:cs="Times New Roman"/>
          <w:b/>
          <w:iCs/>
          <w:lang w:eastAsia="pl-PL"/>
        </w:rPr>
        <w:t xml:space="preserve"> pięciodniowego wyjazdu studyjnego  do Włoch dla 30 osób </w:t>
      </w:r>
      <w:r w:rsidRPr="0002671D">
        <w:rPr>
          <w:rFonts w:ascii="Times New Roman" w:eastAsia="Times New Roman" w:hAnsi="Times New Roman" w:cs="Times New Roman"/>
          <w:b/>
          <w:lang w:eastAsia="pl-PL"/>
        </w:rPr>
        <w:t xml:space="preserve">na międzynarodowe targi zootechniczne </w:t>
      </w:r>
      <w:bookmarkStart w:id="21" w:name="_Hlk203050508"/>
      <w:r w:rsidRPr="0002671D">
        <w:rPr>
          <w:rFonts w:ascii="Times New Roman" w:eastAsia="Times New Roman" w:hAnsi="Times New Roman" w:cs="Times New Roman"/>
          <w:b/>
          <w:lang w:eastAsia="pl-PL"/>
        </w:rPr>
        <w:t>FAZI 97 Fiera Agricola Zootecnica Italiana 24-26 październik 2025 r.</w:t>
      </w:r>
      <w:r w:rsidRPr="0002671D">
        <w:rPr>
          <w:rFonts w:ascii="Times New Roman" w:eastAsia="Times New Roman" w:hAnsi="Times New Roman" w:cs="Times New Roman"/>
          <w:lang w:eastAsia="pl-PL"/>
        </w:rPr>
        <w:t xml:space="preserve"> </w:t>
      </w:r>
      <w:bookmarkEnd w:id="21"/>
    </w:p>
    <w:p w14:paraId="37745C97" w14:textId="537D773A" w:rsidR="0002671D" w:rsidRPr="0002671D" w:rsidRDefault="0002671D" w:rsidP="0002671D">
      <w:pPr>
        <w:numPr>
          <w:ilvl w:val="0"/>
          <w:numId w:val="70"/>
        </w:numPr>
        <w:suppressAutoHyphens/>
        <w:spacing w:after="0" w:line="300" w:lineRule="auto"/>
        <w:contextualSpacing/>
        <w:jc w:val="both"/>
        <w:rPr>
          <w:rFonts w:ascii="Times New Roman" w:eastAsia="Times New Roman" w:hAnsi="Times New Roman" w:cs="Times New Roman"/>
          <w:lang w:eastAsia="zh-CN"/>
        </w:rPr>
      </w:pPr>
      <w:r w:rsidRPr="0002671D">
        <w:rPr>
          <w:rFonts w:ascii="Times New Roman" w:eastAsia="Times New Roman" w:hAnsi="Times New Roman" w:cs="Times New Roman"/>
          <w:lang w:eastAsia="zh-CN"/>
        </w:rPr>
        <w:t xml:space="preserve">Zakres przedmiotu </w:t>
      </w:r>
      <w:r w:rsidR="00767325">
        <w:rPr>
          <w:rFonts w:ascii="Times New Roman" w:eastAsia="Times New Roman" w:hAnsi="Times New Roman" w:cs="Times New Roman"/>
          <w:lang w:eastAsia="zh-CN"/>
        </w:rPr>
        <w:t>zamówienia</w:t>
      </w:r>
      <w:r w:rsidRPr="0002671D">
        <w:rPr>
          <w:rFonts w:ascii="Times New Roman" w:eastAsia="Times New Roman" w:hAnsi="Times New Roman" w:cs="Times New Roman"/>
          <w:lang w:eastAsia="zh-CN"/>
        </w:rPr>
        <w:t xml:space="preserve"> obejmuje w szczególności :</w:t>
      </w:r>
    </w:p>
    <w:p w14:paraId="0610EA98" w14:textId="72C74806" w:rsidR="0002671D" w:rsidRPr="0002671D" w:rsidRDefault="0002671D" w:rsidP="0002671D">
      <w:pPr>
        <w:numPr>
          <w:ilvl w:val="0"/>
          <w:numId w:val="71"/>
        </w:numPr>
        <w:suppressAutoHyphens/>
        <w:spacing w:after="0" w:line="300" w:lineRule="auto"/>
        <w:contextualSpacing/>
        <w:jc w:val="both"/>
        <w:rPr>
          <w:rFonts w:ascii="Times New Roman" w:eastAsia="Times New Roman" w:hAnsi="Times New Roman" w:cs="Times New Roman"/>
          <w:lang w:eastAsia="zh-CN"/>
        </w:rPr>
      </w:pPr>
      <w:r w:rsidRPr="0002671D">
        <w:rPr>
          <w:rFonts w:ascii="Times New Roman" w:eastAsia="Times New Roman" w:hAnsi="Times New Roman" w:cs="Times New Roman"/>
          <w:lang w:eastAsia="zh-CN"/>
        </w:rPr>
        <w:t>4 noclegi w hotelu/hotelach dla 30 osób w terminach: 23/24.10.2025r., 24/25.10.2025r., 25/26.10.2025r., 26/27.10.2025 r.</w:t>
      </w:r>
      <w:r w:rsidR="00167422">
        <w:rPr>
          <w:rFonts w:ascii="Times New Roman" w:eastAsia="Times New Roman" w:hAnsi="Times New Roman" w:cs="Times New Roman"/>
          <w:lang w:eastAsia="zh-CN"/>
        </w:rPr>
        <w:t>,</w:t>
      </w:r>
      <w:r w:rsidRPr="0002671D">
        <w:rPr>
          <w:rFonts w:ascii="Times New Roman" w:eastAsia="Times New Roman" w:hAnsi="Times New Roman" w:cs="Times New Roman"/>
          <w:lang w:eastAsia="zh-CN"/>
        </w:rPr>
        <w:t xml:space="preserve"> </w:t>
      </w:r>
    </w:p>
    <w:p w14:paraId="5204859C" w14:textId="77777777" w:rsidR="0002671D" w:rsidRPr="0002671D" w:rsidRDefault="0002671D" w:rsidP="0002671D">
      <w:pPr>
        <w:numPr>
          <w:ilvl w:val="0"/>
          <w:numId w:val="71"/>
        </w:numPr>
        <w:suppressAutoHyphens/>
        <w:spacing w:after="0" w:line="300" w:lineRule="auto"/>
        <w:contextualSpacing/>
        <w:jc w:val="both"/>
        <w:rPr>
          <w:rFonts w:ascii="Times New Roman" w:eastAsia="Times New Roman" w:hAnsi="Times New Roman" w:cs="Times New Roman"/>
          <w:lang w:eastAsia="zh-CN"/>
        </w:rPr>
      </w:pPr>
      <w:r w:rsidRPr="0002671D">
        <w:rPr>
          <w:rFonts w:ascii="Times New Roman" w:eastAsia="Times New Roman" w:hAnsi="Times New Roman" w:cs="Times New Roman"/>
          <w:lang w:eastAsia="zh-CN"/>
        </w:rPr>
        <w:t xml:space="preserve">wyżywienie w trakcie wyjazdu dla 30 osób, zgodnie z programem wyjazdu studyjnego </w:t>
      </w:r>
      <w:r w:rsidRPr="0002671D">
        <w:rPr>
          <w:rFonts w:ascii="Times New Roman" w:eastAsia="Times New Roman" w:hAnsi="Times New Roman" w:cs="Times New Roman"/>
          <w:lang w:eastAsia="zh-CN"/>
        </w:rPr>
        <w:br/>
        <w:t>i wymaganiami zawartymi w dokumentacji zamówienia,</w:t>
      </w:r>
    </w:p>
    <w:p w14:paraId="12869AF3" w14:textId="77777777" w:rsidR="0002671D" w:rsidRPr="0002671D" w:rsidRDefault="0002671D" w:rsidP="0002671D">
      <w:pPr>
        <w:numPr>
          <w:ilvl w:val="0"/>
          <w:numId w:val="71"/>
        </w:numPr>
        <w:suppressAutoHyphens/>
        <w:spacing w:after="0" w:line="300" w:lineRule="auto"/>
        <w:contextualSpacing/>
        <w:jc w:val="both"/>
        <w:rPr>
          <w:rFonts w:ascii="Times New Roman" w:eastAsia="Times New Roman" w:hAnsi="Times New Roman" w:cs="Times New Roman"/>
          <w:lang w:eastAsia="zh-CN"/>
        </w:rPr>
      </w:pPr>
      <w:r w:rsidRPr="0002671D">
        <w:rPr>
          <w:rFonts w:ascii="Times New Roman" w:eastAsia="Times New Roman" w:hAnsi="Times New Roman" w:cs="Times New Roman"/>
          <w:lang w:eastAsia="zh-CN"/>
        </w:rPr>
        <w:t>zapewnienie tłumacza/pilota, oraz jego ewentualny dojazd, wyżywienie, nocleg,</w:t>
      </w:r>
    </w:p>
    <w:p w14:paraId="50F3179F" w14:textId="77777777" w:rsidR="0002671D" w:rsidRPr="0002671D" w:rsidRDefault="0002671D" w:rsidP="00722D63">
      <w:pPr>
        <w:numPr>
          <w:ilvl w:val="0"/>
          <w:numId w:val="71"/>
        </w:numPr>
        <w:suppressAutoHyphens/>
        <w:spacing w:after="0" w:line="300" w:lineRule="auto"/>
        <w:ind w:left="1077" w:hanging="357"/>
        <w:contextualSpacing/>
        <w:jc w:val="both"/>
        <w:rPr>
          <w:rFonts w:ascii="Times New Roman" w:eastAsia="Times New Roman" w:hAnsi="Times New Roman" w:cs="Times New Roman"/>
          <w:lang w:eastAsia="zh-CN"/>
        </w:rPr>
      </w:pPr>
      <w:r w:rsidRPr="0002671D">
        <w:rPr>
          <w:rFonts w:ascii="Times New Roman" w:eastAsia="Times New Roman" w:hAnsi="Times New Roman" w:cs="Times New Roman"/>
          <w:lang w:eastAsia="zh-CN"/>
        </w:rPr>
        <w:t xml:space="preserve">opiekę tłumacza/pilota - tłumacza zawodowego języka włoskiego w trakcie trwania wyjazdu studyjnego w dniach 23 -27 października 2025 r. (opieka pilota trwa od momentu rozpoczęcia wyjazdu pierwszej wizyty do końca wyjazdu, czyli ostatniej wizyty), </w:t>
      </w:r>
    </w:p>
    <w:p w14:paraId="18DE0335" w14:textId="77777777" w:rsidR="0002671D" w:rsidRPr="0002671D" w:rsidRDefault="0002671D" w:rsidP="00722D63">
      <w:pPr>
        <w:numPr>
          <w:ilvl w:val="0"/>
          <w:numId w:val="71"/>
        </w:numPr>
        <w:suppressAutoHyphens/>
        <w:spacing w:after="0" w:line="300" w:lineRule="auto"/>
        <w:ind w:left="1077" w:hanging="357"/>
        <w:contextualSpacing/>
        <w:jc w:val="both"/>
        <w:rPr>
          <w:rFonts w:ascii="Times New Roman" w:eastAsia="Times New Roman" w:hAnsi="Times New Roman" w:cs="Times New Roman"/>
          <w:lang w:eastAsia="zh-CN"/>
        </w:rPr>
      </w:pPr>
      <w:r w:rsidRPr="0002671D">
        <w:rPr>
          <w:rFonts w:ascii="Times New Roman" w:eastAsia="Times New Roman" w:hAnsi="Times New Roman" w:cs="Times New Roman"/>
          <w:lang w:eastAsia="zh-CN"/>
        </w:rPr>
        <w:t>zapewnienie transportu na terenie Włoch,</w:t>
      </w:r>
    </w:p>
    <w:p w14:paraId="182DD6EE" w14:textId="77777777" w:rsidR="0002671D" w:rsidRPr="0002671D" w:rsidRDefault="0002671D" w:rsidP="00722D63">
      <w:pPr>
        <w:numPr>
          <w:ilvl w:val="0"/>
          <w:numId w:val="71"/>
        </w:numPr>
        <w:suppressAutoHyphens/>
        <w:spacing w:after="0" w:line="300" w:lineRule="auto"/>
        <w:ind w:left="1077" w:hanging="357"/>
        <w:contextualSpacing/>
        <w:jc w:val="both"/>
        <w:rPr>
          <w:rFonts w:ascii="Times New Roman" w:eastAsia="Times New Roman" w:hAnsi="Times New Roman" w:cs="Times New Roman"/>
          <w:lang w:eastAsia="zh-CN"/>
        </w:rPr>
      </w:pPr>
      <w:r w:rsidRPr="0002671D">
        <w:rPr>
          <w:rFonts w:ascii="Times New Roman" w:eastAsia="Times New Roman" w:hAnsi="Times New Roman" w:cs="Times New Roman"/>
          <w:lang w:eastAsia="zh-CN"/>
        </w:rPr>
        <w:t>opłaty za wizyty w gospodarstwach, potencjalne warsztaty w gospodarstwach, bilety wstępu na targi, opłaty parkingowe, przygotowanie jednorazowej odzieży ochronnej podczas wizyt w gospodarstwach oraz wszelkie dodatkowe opłaty i podatki związane z realizacją usługi  (np. opłaty lokalne lub klimatyczne, itp.),</w:t>
      </w:r>
    </w:p>
    <w:p w14:paraId="319B37A9" w14:textId="683AC904" w:rsidR="0002671D" w:rsidRPr="00167422" w:rsidRDefault="0002671D" w:rsidP="00722D63">
      <w:pPr>
        <w:numPr>
          <w:ilvl w:val="0"/>
          <w:numId w:val="71"/>
        </w:numPr>
        <w:suppressAutoHyphens/>
        <w:spacing w:after="0" w:line="300" w:lineRule="auto"/>
        <w:ind w:left="1077" w:hanging="357"/>
        <w:contextualSpacing/>
        <w:jc w:val="both"/>
        <w:rPr>
          <w:rFonts w:ascii="Times New Roman" w:eastAsia="Times New Roman" w:hAnsi="Times New Roman" w:cs="Times New Roman"/>
          <w:lang w:eastAsia="zh-CN"/>
        </w:rPr>
      </w:pPr>
      <w:r w:rsidRPr="00167422">
        <w:rPr>
          <w:rFonts w:ascii="Times New Roman" w:eastAsia="Times New Roman" w:hAnsi="Times New Roman" w:cs="Times New Roman"/>
          <w:lang w:eastAsia="zh-CN"/>
        </w:rPr>
        <w:t>ubezpieczenie uczestników wyjazdu na czas trwania zamówienia</w:t>
      </w:r>
      <w:r w:rsidR="00167422" w:rsidRPr="00167422">
        <w:rPr>
          <w:rFonts w:ascii="Times New Roman" w:eastAsia="Times New Roman" w:hAnsi="Times New Roman" w:cs="Times New Roman"/>
          <w:lang w:eastAsia="zh-CN"/>
        </w:rPr>
        <w:t>,</w:t>
      </w:r>
    </w:p>
    <w:p w14:paraId="7C5E67F6" w14:textId="49275A9B" w:rsidR="00167422" w:rsidRPr="00167422" w:rsidRDefault="00167422" w:rsidP="00722D63">
      <w:pPr>
        <w:pStyle w:val="Akapitzlist"/>
        <w:numPr>
          <w:ilvl w:val="0"/>
          <w:numId w:val="71"/>
        </w:numPr>
        <w:spacing w:before="100" w:beforeAutospacing="1" w:after="100" w:afterAutospacing="1" w:line="300" w:lineRule="auto"/>
        <w:ind w:left="1077" w:hanging="357"/>
        <w:jc w:val="both"/>
        <w:rPr>
          <w:rFonts w:ascii="Times New Roman" w:eastAsia="Times New Roman" w:hAnsi="Times New Roman" w:cs="Times New Roman"/>
          <w:sz w:val="22"/>
          <w:szCs w:val="22"/>
        </w:rPr>
      </w:pPr>
      <w:bookmarkStart w:id="22" w:name="_Hlk205369906"/>
      <w:r w:rsidRPr="00167422">
        <w:rPr>
          <w:rFonts w:ascii="Times New Roman" w:eastAsia="Times New Roman" w:hAnsi="Times New Roman" w:cs="Times New Roman"/>
          <w:sz w:val="22"/>
          <w:szCs w:val="22"/>
        </w:rPr>
        <w:t xml:space="preserve">zapewnienie wszystkim uczestnikom sprawnego systemu typu </w:t>
      </w:r>
      <w:r w:rsidRPr="00167422">
        <w:rPr>
          <w:rFonts w:ascii="Times New Roman" w:eastAsia="Times New Roman" w:hAnsi="Times New Roman" w:cs="Times New Roman"/>
          <w:i/>
          <w:iCs/>
          <w:sz w:val="22"/>
          <w:szCs w:val="22"/>
        </w:rPr>
        <w:t>tour guide</w:t>
      </w:r>
      <w:r w:rsidRPr="00167422">
        <w:rPr>
          <w:rFonts w:ascii="Times New Roman" w:eastAsia="Times New Roman" w:hAnsi="Times New Roman" w:cs="Times New Roman"/>
          <w:sz w:val="22"/>
          <w:szCs w:val="22"/>
        </w:rPr>
        <w:t xml:space="preserve"> lub równoważnego bezprzewodowego systemu przewodników audio, wyposażonego w jednorazowe słuchawki, zapewniającego stały i wyraźny kontakt przewodnika z grupą.</w:t>
      </w:r>
    </w:p>
    <w:p w14:paraId="2667EF91" w14:textId="5E984074" w:rsidR="00167422" w:rsidRPr="00167422" w:rsidRDefault="00167422" w:rsidP="00722D63">
      <w:pPr>
        <w:pStyle w:val="Akapitzlist"/>
        <w:numPr>
          <w:ilvl w:val="0"/>
          <w:numId w:val="71"/>
        </w:numPr>
        <w:spacing w:before="100" w:beforeAutospacing="1" w:after="100" w:afterAutospacing="1" w:line="300" w:lineRule="auto"/>
        <w:ind w:left="1077" w:hanging="357"/>
        <w:jc w:val="both"/>
        <w:rPr>
          <w:rFonts w:ascii="Times New Roman" w:eastAsia="Times New Roman" w:hAnsi="Times New Roman" w:cs="Times New Roman"/>
          <w:sz w:val="22"/>
          <w:szCs w:val="22"/>
        </w:rPr>
      </w:pPr>
      <w:r w:rsidRPr="00167422">
        <w:rPr>
          <w:rFonts w:ascii="Times New Roman" w:eastAsia="Times New Roman" w:hAnsi="Times New Roman" w:cs="Times New Roman"/>
          <w:sz w:val="22"/>
          <w:szCs w:val="22"/>
        </w:rPr>
        <w:t xml:space="preserve">zagwarantowanie minimum dwóch wizyt w gospodarstwach wyszczególnionych w </w:t>
      </w:r>
      <w:r w:rsidR="00A90F96">
        <w:rPr>
          <w:rFonts w:ascii="Times New Roman" w:eastAsia="Times New Roman" w:hAnsi="Times New Roman" w:cs="Times New Roman"/>
          <w:sz w:val="22"/>
          <w:szCs w:val="22"/>
        </w:rPr>
        <w:t>O</w:t>
      </w:r>
      <w:r w:rsidRPr="00167422">
        <w:rPr>
          <w:rFonts w:ascii="Times New Roman" w:eastAsia="Times New Roman" w:hAnsi="Times New Roman" w:cs="Times New Roman"/>
          <w:sz w:val="22"/>
          <w:szCs w:val="22"/>
        </w:rPr>
        <w:t>pisie</w:t>
      </w:r>
      <w:r w:rsidR="00A90F96">
        <w:rPr>
          <w:rFonts w:ascii="Times New Roman" w:eastAsia="Times New Roman" w:hAnsi="Times New Roman" w:cs="Times New Roman"/>
          <w:sz w:val="22"/>
          <w:szCs w:val="22"/>
        </w:rPr>
        <w:t xml:space="preserve"> przedmiotu zamówienia</w:t>
      </w:r>
      <w:r w:rsidRPr="00167422">
        <w:rPr>
          <w:rFonts w:ascii="Times New Roman" w:eastAsia="Times New Roman" w:hAnsi="Times New Roman" w:cs="Times New Roman"/>
          <w:sz w:val="22"/>
          <w:szCs w:val="22"/>
        </w:rPr>
        <w:t>.</w:t>
      </w:r>
    </w:p>
    <w:bookmarkEnd w:id="22"/>
    <w:p w14:paraId="71A3B369" w14:textId="5DBFD393" w:rsidR="00486EF9" w:rsidRPr="00D11F4E" w:rsidRDefault="00486EF9" w:rsidP="0002671D">
      <w:pPr>
        <w:widowControl w:val="0"/>
        <w:numPr>
          <w:ilvl w:val="0"/>
          <w:numId w:val="24"/>
        </w:numPr>
        <w:spacing w:after="0" w:line="276" w:lineRule="auto"/>
        <w:jc w:val="both"/>
        <w:rPr>
          <w:rFonts w:ascii="Times New Roman" w:eastAsia="Times New Roman" w:hAnsi="Times New Roman" w:cs="Times New Roman"/>
        </w:rPr>
      </w:pPr>
      <w:r w:rsidRPr="00D11F4E">
        <w:rPr>
          <w:rFonts w:ascii="Times New Roman" w:eastAsia="Times New Roman" w:hAnsi="Times New Roman" w:cs="Times New Roman"/>
        </w:rPr>
        <w:lastRenderedPageBreak/>
        <w:t xml:space="preserve">Szczegółowy </w:t>
      </w:r>
      <w:r w:rsidRPr="00D11F4E">
        <w:rPr>
          <w:rStyle w:val="Brak"/>
          <w:rFonts w:ascii="Times New Roman" w:hAnsi="Times New Roman" w:cs="Times New Roman"/>
        </w:rPr>
        <w:t>opis przedmiotu zamówienia oraz zakres obowiązków Wykonawcy zawarty jest w Załączniku nr 1 do SWZ (Opis przedmiotu zamówienia) oraz w Projektowanych postanowieniach umowy, stanowiących Załącznik nr 2</w:t>
      </w:r>
      <w:r w:rsidRPr="00D11F4E">
        <w:rPr>
          <w:rStyle w:val="Brak"/>
          <w:rFonts w:ascii="Times New Roman" w:hAnsi="Times New Roman" w:cs="Times New Roman"/>
          <w:b/>
          <w:bCs/>
          <w:color w:val="FF0000"/>
          <w:u w:color="FF0000"/>
        </w:rPr>
        <w:t xml:space="preserve"> </w:t>
      </w:r>
      <w:r w:rsidRPr="00D11F4E">
        <w:rPr>
          <w:rStyle w:val="Brak"/>
          <w:rFonts w:ascii="Times New Roman" w:hAnsi="Times New Roman" w:cs="Times New Roman"/>
        </w:rPr>
        <w:t>do SWZ.</w:t>
      </w:r>
    </w:p>
    <w:p w14:paraId="08151697" w14:textId="41D05D9A" w:rsidR="00F350BA" w:rsidRPr="00D11F4E" w:rsidRDefault="00F350BA" w:rsidP="00D11F4E">
      <w:pPr>
        <w:widowControl w:val="0"/>
        <w:numPr>
          <w:ilvl w:val="0"/>
          <w:numId w:val="24"/>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Nazwa i kod CPV określone dla przedmiotu zamówienia we Wspólnym Słowniku Zamówień:</w:t>
      </w:r>
    </w:p>
    <w:p w14:paraId="49A6914B" w14:textId="46E21DBA" w:rsidR="0002671D" w:rsidRDefault="0002671D" w:rsidP="0002671D">
      <w:pPr>
        <w:pStyle w:val="Styl2SWZ"/>
        <w:numPr>
          <w:ilvl w:val="0"/>
          <w:numId w:val="0"/>
        </w:numPr>
        <w:spacing w:line="276" w:lineRule="auto"/>
        <w:ind w:left="360"/>
        <w:rPr>
          <w:rFonts w:ascii="Times New Roman" w:hAnsi="Times New Roman" w:cs="Times New Roman"/>
          <w:sz w:val="22"/>
        </w:rPr>
      </w:pPr>
      <w:r w:rsidRPr="0002671D">
        <w:rPr>
          <w:rFonts w:ascii="Times New Roman" w:hAnsi="Times New Roman" w:cs="Times New Roman"/>
          <w:sz w:val="22"/>
        </w:rPr>
        <w:t>63500000-4 Usługi biur podróży, podmiotów turystycznych i pomocy turystycznych</w:t>
      </w:r>
    </w:p>
    <w:p w14:paraId="36ADFE1B" w14:textId="5B2AF5D2" w:rsidR="0002671D" w:rsidRPr="0002671D" w:rsidRDefault="0002671D" w:rsidP="0002671D">
      <w:pPr>
        <w:pStyle w:val="Styl2SWZ"/>
        <w:numPr>
          <w:ilvl w:val="0"/>
          <w:numId w:val="0"/>
        </w:numPr>
        <w:spacing w:line="276" w:lineRule="auto"/>
        <w:ind w:left="360"/>
        <w:rPr>
          <w:rFonts w:ascii="Times New Roman" w:hAnsi="Times New Roman" w:cs="Times New Roman"/>
          <w:sz w:val="22"/>
        </w:rPr>
      </w:pPr>
      <w:r w:rsidRPr="0002671D">
        <w:rPr>
          <w:rFonts w:ascii="Times New Roman" w:hAnsi="Times New Roman" w:cs="Times New Roman"/>
          <w:color w:val="000000"/>
          <w:sz w:val="22"/>
        </w:rPr>
        <w:t>60170000-0 Wynajem pojazdów przeznaczonych do transportu osób wraz z kierowcą</w:t>
      </w:r>
    </w:p>
    <w:p w14:paraId="76FEBCF3" w14:textId="3CA61AF5" w:rsidR="0002671D" w:rsidRPr="0002671D" w:rsidRDefault="0002671D" w:rsidP="0002671D">
      <w:pPr>
        <w:pStyle w:val="Styl2SWZ"/>
        <w:numPr>
          <w:ilvl w:val="0"/>
          <w:numId w:val="0"/>
        </w:numPr>
        <w:spacing w:line="276" w:lineRule="auto"/>
        <w:ind w:firstLine="360"/>
        <w:rPr>
          <w:rFonts w:ascii="Times New Roman" w:hAnsi="Times New Roman" w:cs="Times New Roman"/>
          <w:sz w:val="22"/>
        </w:rPr>
      </w:pPr>
      <w:r w:rsidRPr="0002671D">
        <w:rPr>
          <w:rFonts w:ascii="Times New Roman" w:hAnsi="Times New Roman" w:cs="Times New Roman"/>
          <w:color w:val="000000"/>
          <w:sz w:val="22"/>
        </w:rPr>
        <w:t>55120000-7 Usługi hotelarskie w zakresie spotkań i konferencji</w:t>
      </w:r>
    </w:p>
    <w:p w14:paraId="0C093E75" w14:textId="074212B8" w:rsidR="0002671D" w:rsidRDefault="0002671D" w:rsidP="0002671D">
      <w:pPr>
        <w:pStyle w:val="Styl2SWZ"/>
        <w:numPr>
          <w:ilvl w:val="0"/>
          <w:numId w:val="0"/>
        </w:numPr>
        <w:spacing w:line="276" w:lineRule="auto"/>
        <w:ind w:left="360"/>
        <w:rPr>
          <w:rFonts w:cs="Arial"/>
          <w:sz w:val="22"/>
        </w:rPr>
      </w:pPr>
      <w:r w:rsidRPr="0002671D">
        <w:rPr>
          <w:rFonts w:ascii="Times New Roman" w:hAnsi="Times New Roman" w:cs="Times New Roman"/>
          <w:sz w:val="22"/>
        </w:rPr>
        <w:t>55300000-3 Usługi restauracyjne i dotyczące podawania posiłków</w:t>
      </w:r>
    </w:p>
    <w:p w14:paraId="5110964D" w14:textId="77777777" w:rsidR="00DB4E6E" w:rsidRPr="00D11F4E" w:rsidRDefault="00F350BA" w:rsidP="00D11F4E">
      <w:pPr>
        <w:widowControl w:val="0"/>
        <w:numPr>
          <w:ilvl w:val="0"/>
          <w:numId w:val="24"/>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rPr>
        <w:t>Zamawiający nie dopuszcza możliwoś</w:t>
      </w:r>
      <w:r w:rsidR="00711EFF" w:rsidRPr="00D11F4E">
        <w:rPr>
          <w:rFonts w:ascii="Times New Roman" w:hAnsi="Times New Roman" w:cs="Times New Roman"/>
        </w:rPr>
        <w:t>ci</w:t>
      </w:r>
      <w:r w:rsidRPr="00D11F4E">
        <w:rPr>
          <w:rFonts w:ascii="Times New Roman" w:hAnsi="Times New Roman" w:cs="Times New Roman"/>
        </w:rPr>
        <w:t xml:space="preserve"> składania ofert częściowych.</w:t>
      </w:r>
      <w:bookmarkStart w:id="23" w:name="_Hlk106956323"/>
      <w:r w:rsidRPr="00D11F4E">
        <w:rPr>
          <w:rFonts w:ascii="Times New Roman" w:eastAsia="Times New Roman" w:hAnsi="Times New Roman" w:cs="Times New Roman"/>
        </w:rPr>
        <w:t xml:space="preserve"> </w:t>
      </w:r>
    </w:p>
    <w:p w14:paraId="37C9B962" w14:textId="02BD8D32" w:rsidR="00F350BA" w:rsidRPr="00D11F4E" w:rsidRDefault="00F350BA" w:rsidP="00D11F4E">
      <w:pPr>
        <w:widowControl w:val="0"/>
        <w:spacing w:after="0" w:line="276" w:lineRule="auto"/>
        <w:ind w:left="357"/>
        <w:jc w:val="both"/>
        <w:rPr>
          <w:rFonts w:ascii="Times New Roman" w:eastAsia="Times New Roman" w:hAnsi="Times New Roman" w:cs="Times New Roman"/>
        </w:rPr>
      </w:pPr>
      <w:r w:rsidRPr="00D11F4E">
        <w:rPr>
          <w:rFonts w:ascii="Times New Roman" w:hAnsi="Times New Roman" w:cs="Times New Roman"/>
        </w:rPr>
        <w:t xml:space="preserve">Stosownie do art. 91 ust. 2 ustawy Pzp – Zamawiający wskazuje, że niedokonanie podziału zamówienia na części uzasadnione jest względami technicznymi, organizacyjnymi i ekonomicznymi. </w:t>
      </w:r>
      <w:r w:rsidR="00964448" w:rsidRPr="00964448">
        <w:rPr>
          <w:rFonts w:ascii="Times New Roman" w:hAnsi="Times New Roman" w:cs="Times New Roman"/>
        </w:rPr>
        <w:t xml:space="preserve">Zamówienie obejmuje usługi wzajemnie się uzupełniające i zależne od siebie. Podział zamówienia spowodowałby trudności organizacyjne. Realizacja przez jednego wykonawcę zapewnia spójność, </w:t>
      </w:r>
      <w:r w:rsidR="00964448">
        <w:rPr>
          <w:rFonts w:ascii="Times New Roman" w:hAnsi="Times New Roman" w:cs="Times New Roman"/>
        </w:rPr>
        <w:t>kompleksowość</w:t>
      </w:r>
      <w:r w:rsidR="00964448" w:rsidRPr="00964448">
        <w:rPr>
          <w:rFonts w:ascii="Times New Roman" w:hAnsi="Times New Roman" w:cs="Times New Roman"/>
        </w:rPr>
        <w:t xml:space="preserve"> oraz efektywność świadczenia usług.</w:t>
      </w:r>
      <w:r w:rsidR="00340868" w:rsidRPr="00340868">
        <w:rPr>
          <w:rFonts w:ascii="Times New Roman" w:hAnsi="Times New Roman" w:cs="Times New Roman"/>
        </w:rPr>
        <w:t xml:space="preserve"> </w:t>
      </w:r>
      <w:r w:rsidR="00340868">
        <w:rPr>
          <w:rFonts w:ascii="Times New Roman" w:hAnsi="Times New Roman" w:cs="Times New Roman"/>
        </w:rPr>
        <w:t xml:space="preserve">Brak </w:t>
      </w:r>
      <w:r w:rsidR="00340868" w:rsidRPr="00964448">
        <w:rPr>
          <w:rFonts w:ascii="Times New Roman" w:hAnsi="Times New Roman" w:cs="Times New Roman"/>
        </w:rPr>
        <w:t>podziału zamówienia nie wpływa na możliwość składania ofert przez mikro i małych przedsiębiorców.</w:t>
      </w:r>
    </w:p>
    <w:bookmarkEnd w:id="23"/>
    <w:p w14:paraId="4794230B" w14:textId="77777777" w:rsidR="00F350BA" w:rsidRPr="00D11F4E" w:rsidRDefault="00F350BA" w:rsidP="00D11F4E">
      <w:pPr>
        <w:widowControl w:val="0"/>
        <w:numPr>
          <w:ilvl w:val="0"/>
          <w:numId w:val="24"/>
        </w:numPr>
        <w:spacing w:after="0" w:line="276" w:lineRule="auto"/>
        <w:ind w:left="357" w:hanging="357"/>
        <w:jc w:val="both"/>
        <w:rPr>
          <w:rFonts w:ascii="Times New Roman" w:eastAsia="Times New Roman" w:hAnsi="Times New Roman" w:cs="Times New Roman"/>
        </w:rPr>
      </w:pPr>
      <w:r w:rsidRPr="00D11F4E">
        <w:rPr>
          <w:rStyle w:val="BrakA"/>
          <w:rFonts w:ascii="Times New Roman" w:hAnsi="Times New Roman" w:cs="Times New Roman"/>
        </w:rPr>
        <w:t>Wykonawca musi dołączyć do oferty wszystkie dokumenty i oświadczenia oraz załączniki przedstawione w SWZ</w:t>
      </w:r>
      <w:r w:rsidRPr="00D11F4E">
        <w:rPr>
          <w:rFonts w:ascii="Times New Roman" w:hAnsi="Times New Roman" w:cs="Times New Roman"/>
        </w:rPr>
        <w:t xml:space="preserve"> opatrzone kwalifikowanym podpisem elektronicznym, podpisem zaufanym lub podpisem osobistym.</w:t>
      </w:r>
    </w:p>
    <w:p w14:paraId="5BAD1033" w14:textId="77777777" w:rsidR="00267F1E" w:rsidRPr="00D11F4E" w:rsidRDefault="00F26014" w:rsidP="00D11F4E">
      <w:pPr>
        <w:widowControl w:val="0"/>
        <w:numPr>
          <w:ilvl w:val="0"/>
          <w:numId w:val="24"/>
        </w:numPr>
        <w:spacing w:after="0" w:line="276" w:lineRule="auto"/>
        <w:ind w:left="357" w:hanging="357"/>
        <w:jc w:val="both"/>
        <w:rPr>
          <w:rFonts w:ascii="Times New Roman" w:eastAsia="Times New Roman" w:hAnsi="Times New Roman" w:cs="Times New Roman"/>
          <w:u w:val="single"/>
        </w:rPr>
      </w:pPr>
      <w:r w:rsidRPr="00D11F4E">
        <w:rPr>
          <w:rFonts w:ascii="Times New Roman" w:hAnsi="Times New Roman" w:cs="Times New Roman"/>
          <w:color w:val="000000"/>
          <w:u w:val="single"/>
        </w:rPr>
        <w:t xml:space="preserve">Informacje dla Wykonawców: </w:t>
      </w:r>
    </w:p>
    <w:p w14:paraId="770F25B4" w14:textId="32FFF2C8" w:rsidR="00F350BA" w:rsidRPr="00D11F4E" w:rsidRDefault="009D671E" w:rsidP="00D11F4E">
      <w:pPr>
        <w:pStyle w:val="Akapitzlist"/>
        <w:numPr>
          <w:ilvl w:val="0"/>
          <w:numId w:val="48"/>
        </w:numPr>
        <w:spacing w:line="276" w:lineRule="auto"/>
        <w:jc w:val="both"/>
        <w:rPr>
          <w:rFonts w:ascii="Times New Roman" w:eastAsia="Times New Roman" w:hAnsi="Times New Roman" w:cs="Times New Roman"/>
          <w:sz w:val="22"/>
          <w:szCs w:val="22"/>
        </w:rPr>
      </w:pPr>
      <w:r w:rsidRPr="00D11F4E">
        <w:rPr>
          <w:rFonts w:ascii="Times New Roman" w:hAnsi="Times New Roman" w:cs="Times New Roman"/>
          <w:sz w:val="22"/>
          <w:szCs w:val="22"/>
        </w:rPr>
        <w:t xml:space="preserve">Zamawiający </w:t>
      </w:r>
      <w:r w:rsidR="008D7EB0" w:rsidRPr="00D11F4E">
        <w:rPr>
          <w:rStyle w:val="markedcontent"/>
          <w:rFonts w:ascii="Times New Roman" w:hAnsi="Times New Roman" w:cs="Times New Roman"/>
          <w:sz w:val="22"/>
          <w:szCs w:val="22"/>
        </w:rPr>
        <w:t xml:space="preserve">stosownie do dyspozycji wynikającej z art. 95 ust. 1 ustawy Pzp informuje, że </w:t>
      </w:r>
      <w:r w:rsidRPr="00D11F4E">
        <w:rPr>
          <w:rFonts w:ascii="Times New Roman" w:hAnsi="Times New Roman" w:cs="Times New Roman"/>
          <w:sz w:val="22"/>
          <w:szCs w:val="22"/>
        </w:rPr>
        <w:t xml:space="preserve">nie określa w opisie przedmiotu zamówienia wymagań dotyczących zatrudnienia przez Wykonawcę lub </w:t>
      </w:r>
      <w:r w:rsidR="00F60E12" w:rsidRPr="00D11F4E">
        <w:rPr>
          <w:rFonts w:ascii="Times New Roman" w:hAnsi="Times New Roman" w:cs="Times New Roman"/>
          <w:sz w:val="22"/>
          <w:szCs w:val="22"/>
        </w:rPr>
        <w:t>p</w:t>
      </w:r>
      <w:r w:rsidRPr="00D11F4E">
        <w:rPr>
          <w:rFonts w:ascii="Times New Roman" w:hAnsi="Times New Roman" w:cs="Times New Roman"/>
          <w:sz w:val="22"/>
          <w:szCs w:val="22"/>
        </w:rPr>
        <w:t xml:space="preserve">odwykonawcę na podstawie umowy o pracę osób wykonujących wskazane przez Zamawiającego czynności w zakresie realizacji zamówienia w sposób określony w art. 22 § 1 ustawy z dnia 26 czerwca 1974 r. - Kodeks pracy. </w:t>
      </w:r>
    </w:p>
    <w:p w14:paraId="10ADD2D7" w14:textId="02DEE8AE" w:rsidR="00267F1E" w:rsidRPr="00D11F4E" w:rsidRDefault="00F26014" w:rsidP="00D11F4E">
      <w:pPr>
        <w:pStyle w:val="Akapitzlist"/>
        <w:numPr>
          <w:ilvl w:val="0"/>
          <w:numId w:val="48"/>
        </w:numPr>
        <w:spacing w:line="276" w:lineRule="auto"/>
        <w:jc w:val="both"/>
        <w:rPr>
          <w:rFonts w:ascii="Times New Roman" w:eastAsia="Times New Roman" w:hAnsi="Times New Roman" w:cs="Times New Roman"/>
          <w:sz w:val="22"/>
          <w:szCs w:val="22"/>
        </w:rPr>
      </w:pPr>
      <w:r w:rsidRPr="00D11F4E">
        <w:rPr>
          <w:rFonts w:ascii="Times New Roman" w:hAnsi="Times New Roman" w:cs="Times New Roman"/>
          <w:sz w:val="22"/>
          <w:szCs w:val="22"/>
        </w:rPr>
        <w:t>Zamawiający nie wymaga zatrudnienia osób, o których mowa w art. 96 ust. 2 pkt 2) ustawy Pzp.</w:t>
      </w:r>
    </w:p>
    <w:p w14:paraId="49A4A85E" w14:textId="63AA2A4F" w:rsidR="00F60E12" w:rsidRPr="00D11F4E" w:rsidRDefault="00F60E12" w:rsidP="00D11F4E">
      <w:pPr>
        <w:pStyle w:val="Akapitzlist"/>
        <w:numPr>
          <w:ilvl w:val="0"/>
          <w:numId w:val="48"/>
        </w:numPr>
        <w:spacing w:line="276" w:lineRule="auto"/>
        <w:jc w:val="both"/>
        <w:rPr>
          <w:rFonts w:ascii="Times New Roman" w:eastAsia="Times New Roman" w:hAnsi="Times New Roman" w:cs="Times New Roman"/>
          <w:sz w:val="22"/>
          <w:szCs w:val="22"/>
        </w:rPr>
      </w:pPr>
      <w:r w:rsidRPr="00D11F4E">
        <w:rPr>
          <w:rFonts w:ascii="Times New Roman" w:hAnsi="Times New Roman" w:cs="Times New Roman"/>
          <w:sz w:val="22"/>
          <w:szCs w:val="22"/>
        </w:rPr>
        <w:t>Zamawiający nie przewiduje udzielenia zamówień, o których mowa w art. 305 pkt 1) w zw. z art. 214 ust. 1 pkt 7) ustawy Pzp.</w:t>
      </w:r>
    </w:p>
    <w:bookmarkEnd w:id="20"/>
    <w:p w14:paraId="7436807C" w14:textId="77777777" w:rsidR="001C395B" w:rsidRPr="00D11F4E" w:rsidRDefault="001C395B" w:rsidP="00D11F4E">
      <w:pPr>
        <w:autoSpaceDE w:val="0"/>
        <w:autoSpaceDN w:val="0"/>
        <w:adjustRightInd w:val="0"/>
        <w:spacing w:after="0" w:line="276" w:lineRule="auto"/>
        <w:ind w:firstLine="357"/>
        <w:jc w:val="both"/>
        <w:rPr>
          <w:rFonts w:ascii="Times New Roman" w:hAnsi="Times New Roman" w:cs="Times New Roman"/>
          <w:color w:val="000000"/>
        </w:rPr>
      </w:pPr>
    </w:p>
    <w:tbl>
      <w:tblPr>
        <w:tblStyle w:val="Tabela-Siatka"/>
        <w:tblW w:w="0" w:type="auto"/>
        <w:jc w:val="center"/>
        <w:tblLook w:val="04A0" w:firstRow="1" w:lastRow="0" w:firstColumn="1" w:lastColumn="0" w:noHBand="0" w:noVBand="1"/>
      </w:tblPr>
      <w:tblGrid>
        <w:gridCol w:w="9062"/>
      </w:tblGrid>
      <w:tr w:rsidR="007264D3" w:rsidRPr="00D11F4E" w14:paraId="0435D014" w14:textId="77777777" w:rsidTr="00783006">
        <w:trPr>
          <w:cantSplit/>
          <w:trHeight w:val="425"/>
          <w:jc w:val="center"/>
        </w:trPr>
        <w:tc>
          <w:tcPr>
            <w:tcW w:w="9062" w:type="dxa"/>
            <w:shd w:val="clear" w:color="auto" w:fill="D5DCE4" w:themeFill="text2" w:themeFillTint="33"/>
            <w:vAlign w:val="center"/>
          </w:tcPr>
          <w:p w14:paraId="1098D798" w14:textId="77777777"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6</w:t>
            </w:r>
          </w:p>
          <w:p w14:paraId="52939E89"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24" w:name="_Toc80728789"/>
            <w:bookmarkStart w:id="25" w:name="_Toc125311045"/>
            <w:r w:rsidRPr="00D11F4E">
              <w:rPr>
                <w:rFonts w:ascii="Times New Roman" w:eastAsiaTheme="majorEastAsia" w:hAnsi="Times New Roman" w:cs="Times New Roman"/>
                <w:b/>
                <w:bCs/>
                <w:lang w:eastAsia="pl-PL" w:bidi="pl-PL"/>
              </w:rPr>
              <w:t>Termin wykonania zamówienia</w:t>
            </w:r>
            <w:bookmarkEnd w:id="24"/>
            <w:bookmarkEnd w:id="25"/>
          </w:p>
        </w:tc>
      </w:tr>
    </w:tbl>
    <w:p w14:paraId="029BE53F" w14:textId="32E391D1" w:rsidR="007B467C" w:rsidRPr="00D11F4E" w:rsidRDefault="00043B88" w:rsidP="00D11F4E">
      <w:pPr>
        <w:widowControl w:val="0"/>
        <w:spacing w:line="276" w:lineRule="auto"/>
        <w:jc w:val="both"/>
        <w:rPr>
          <w:rFonts w:ascii="Times New Roman" w:hAnsi="Times New Roman" w:cs="Times New Roman"/>
          <w:bCs/>
        </w:rPr>
      </w:pPr>
      <w:r w:rsidRPr="00D11F4E">
        <w:rPr>
          <w:rFonts w:ascii="Times New Roman" w:eastAsia="Times New Roman" w:hAnsi="Times New Roman" w:cs="Times New Roman"/>
        </w:rPr>
        <w:t xml:space="preserve">Wykonawca zobowiązany jest </w:t>
      </w:r>
      <w:r w:rsidR="00722D63">
        <w:rPr>
          <w:rFonts w:ascii="Times New Roman" w:eastAsia="Times New Roman" w:hAnsi="Times New Roman" w:cs="Times New Roman"/>
        </w:rPr>
        <w:t>wykona</w:t>
      </w:r>
      <w:r w:rsidRPr="00D11F4E">
        <w:rPr>
          <w:rFonts w:ascii="Times New Roman" w:eastAsia="Times New Roman" w:hAnsi="Times New Roman" w:cs="Times New Roman"/>
        </w:rPr>
        <w:t xml:space="preserve">ć przedmiot zamówienia w terminie </w:t>
      </w:r>
      <w:r w:rsidRPr="00D11F4E">
        <w:rPr>
          <w:rFonts w:ascii="Times New Roman" w:eastAsia="Times New Roman" w:hAnsi="Times New Roman" w:cs="Times New Roman"/>
          <w:b/>
          <w:bCs/>
        </w:rPr>
        <w:t xml:space="preserve">od daty zawarcia umowy do dnia </w:t>
      </w:r>
      <w:r w:rsidR="0012184A">
        <w:rPr>
          <w:rFonts w:ascii="Times New Roman" w:eastAsia="Times New Roman" w:hAnsi="Times New Roman" w:cs="Times New Roman"/>
          <w:b/>
          <w:bCs/>
        </w:rPr>
        <w:t>27</w:t>
      </w:r>
      <w:r w:rsidRPr="00D11F4E">
        <w:rPr>
          <w:rFonts w:ascii="Times New Roman" w:eastAsia="Times New Roman" w:hAnsi="Times New Roman" w:cs="Times New Roman"/>
          <w:b/>
          <w:bCs/>
        </w:rPr>
        <w:t>.1</w:t>
      </w:r>
      <w:r w:rsidR="0012184A">
        <w:rPr>
          <w:rFonts w:ascii="Times New Roman" w:eastAsia="Times New Roman" w:hAnsi="Times New Roman" w:cs="Times New Roman"/>
          <w:b/>
          <w:bCs/>
        </w:rPr>
        <w:t>0</w:t>
      </w:r>
      <w:r w:rsidRPr="00D11F4E">
        <w:rPr>
          <w:rFonts w:ascii="Times New Roman" w:eastAsia="Times New Roman" w:hAnsi="Times New Roman" w:cs="Times New Roman"/>
          <w:b/>
          <w:bCs/>
        </w:rPr>
        <w:t>.2025 r.</w:t>
      </w:r>
    </w:p>
    <w:p w14:paraId="377A46CC" w14:textId="77777777" w:rsidR="00C27BF4" w:rsidRPr="00D11F4E" w:rsidRDefault="00C27BF4" w:rsidP="00D11F4E">
      <w:pPr>
        <w:autoSpaceDE w:val="0"/>
        <w:autoSpaceDN w:val="0"/>
        <w:adjustRightInd w:val="0"/>
        <w:spacing w:after="0" w:line="276" w:lineRule="auto"/>
        <w:jc w:val="both"/>
        <w:rPr>
          <w:rFonts w:ascii="Times New Roman" w:hAnsi="Times New Roman" w:cs="Times New Roman"/>
          <w:color w:val="000000"/>
        </w:rPr>
      </w:pPr>
    </w:p>
    <w:tbl>
      <w:tblPr>
        <w:tblStyle w:val="Tabela-Siatka"/>
        <w:tblW w:w="0" w:type="auto"/>
        <w:jc w:val="center"/>
        <w:tblLook w:val="04A0" w:firstRow="1" w:lastRow="0" w:firstColumn="1" w:lastColumn="0" w:noHBand="0" w:noVBand="1"/>
      </w:tblPr>
      <w:tblGrid>
        <w:gridCol w:w="9062"/>
      </w:tblGrid>
      <w:tr w:rsidR="007264D3" w:rsidRPr="00D11F4E" w14:paraId="690E75EB" w14:textId="77777777" w:rsidTr="003A287D">
        <w:trPr>
          <w:cantSplit/>
          <w:trHeight w:val="425"/>
          <w:jc w:val="center"/>
        </w:trPr>
        <w:tc>
          <w:tcPr>
            <w:tcW w:w="9622" w:type="dxa"/>
            <w:shd w:val="clear" w:color="auto" w:fill="D5DCE4" w:themeFill="text2" w:themeFillTint="33"/>
            <w:vAlign w:val="center"/>
          </w:tcPr>
          <w:p w14:paraId="0899AC5C" w14:textId="210E3EAB"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 xml:space="preserve">Rozdział </w:t>
            </w:r>
            <w:r w:rsidR="00F60E12" w:rsidRPr="00D11F4E">
              <w:rPr>
                <w:rFonts w:ascii="Times New Roman" w:eastAsia="Times New Roman" w:hAnsi="Times New Roman" w:cs="Times New Roman"/>
                <w:b/>
                <w:bCs/>
              </w:rPr>
              <w:t>7</w:t>
            </w:r>
          </w:p>
          <w:p w14:paraId="0A75ECEA"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26" w:name="_Toc80728791"/>
            <w:bookmarkStart w:id="27" w:name="_Toc125311047"/>
            <w:r w:rsidRPr="00D11F4E">
              <w:rPr>
                <w:rFonts w:ascii="Times New Roman" w:eastAsiaTheme="majorEastAsia" w:hAnsi="Times New Roman" w:cs="Times New Roman"/>
                <w:b/>
                <w:bCs/>
                <w:lang w:eastAsia="pl-PL" w:bidi="pl-PL"/>
              </w:rPr>
              <w:t>Informacje o środkach komunikacji elektronicznej, przy użyciu których Zamawiający będzie komunikował się z Wykonawcami oraz informacje o wymaganiach technicznych i organizacyjnych sporządzania, wysyłania i odbierania komunikacji elektronicznej</w:t>
            </w:r>
            <w:bookmarkEnd w:id="26"/>
            <w:bookmarkEnd w:id="27"/>
          </w:p>
        </w:tc>
      </w:tr>
    </w:tbl>
    <w:p w14:paraId="6ACE98F4"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Postępowanie jest prowadzone w języku polskim.</w:t>
      </w:r>
    </w:p>
    <w:p w14:paraId="12CEA7A7"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W postępowaniu o udzielenie zamówienia publicznego komunikacja pomiędzy Zamawiającym, a Wykonawcami, odbywa się przy użyciu Platformy e-Zamówienia, dostępnej pod adresem internetowym: </w:t>
      </w:r>
      <w:hyperlink r:id="rId12" w:history="1">
        <w:r w:rsidR="0075684D" w:rsidRPr="00D11F4E">
          <w:rPr>
            <w:rStyle w:val="Hipercze"/>
            <w:rFonts w:ascii="Times New Roman" w:eastAsia="Times New Roman" w:hAnsi="Times New Roman" w:cs="Times New Roman"/>
          </w:rPr>
          <w:t>https://ezamowienia.gov.pl</w:t>
        </w:r>
      </w:hyperlink>
      <w:r w:rsidRPr="00D11F4E">
        <w:rPr>
          <w:rFonts w:ascii="Times New Roman" w:eastAsia="Times New Roman" w:hAnsi="Times New Roman" w:cs="Times New Roman"/>
        </w:rPr>
        <w:t>.</w:t>
      </w:r>
    </w:p>
    <w:p w14:paraId="1D02716F"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Korzystanie z Platformy jest bezpłatne.</w:t>
      </w:r>
    </w:p>
    <w:p w14:paraId="082AA1D8" w14:textId="77777777" w:rsidR="00A46C69" w:rsidRPr="00A46C69" w:rsidRDefault="007264D3" w:rsidP="00E63ABB">
      <w:pPr>
        <w:widowControl w:val="0"/>
        <w:numPr>
          <w:ilvl w:val="0"/>
          <w:numId w:val="25"/>
        </w:numPr>
        <w:spacing w:after="0" w:line="276" w:lineRule="auto"/>
        <w:ind w:left="357" w:hanging="357"/>
        <w:jc w:val="both"/>
        <w:rPr>
          <w:rFonts w:ascii="Times New Roman" w:eastAsia="Times New Roman" w:hAnsi="Times New Roman" w:cs="Times New Roman"/>
        </w:rPr>
      </w:pPr>
      <w:bookmarkStart w:id="28" w:name="_Hlk118529284"/>
      <w:r w:rsidRPr="00A46C69">
        <w:rPr>
          <w:rFonts w:ascii="Times New Roman" w:eastAsia="Times New Roman" w:hAnsi="Times New Roman" w:cs="Times New Roman"/>
        </w:rPr>
        <w:t xml:space="preserve">Adres strony internetowej prowadzonego postępowania - link prowadzący bezpośrednio do widoku postępowania na Platformie: </w:t>
      </w:r>
      <w:bookmarkEnd w:id="28"/>
      <w:r w:rsidR="00A46C69" w:rsidRPr="00A46C69">
        <w:rPr>
          <w:rFonts w:ascii="Times New Roman" w:eastAsia="Times New Roman" w:hAnsi="Times New Roman" w:cs="Times New Roman"/>
        </w:rPr>
        <w:t xml:space="preserve">: </w:t>
      </w:r>
      <w:hyperlink r:id="rId13" w:history="1">
        <w:r w:rsidR="00A46C69" w:rsidRPr="00A46C69">
          <w:rPr>
            <w:rStyle w:val="Hipercze"/>
            <w:rFonts w:ascii="Times New Roman" w:hAnsi="Times New Roman" w:cs="Times New Roman"/>
          </w:rPr>
          <w:t>https://ezamowienia.gov.pl/mp-client/tenders/ocds-148610-1f4d987a-6fa4-4343-9118-648a2b5ef1c9</w:t>
        </w:r>
      </w:hyperlink>
    </w:p>
    <w:p w14:paraId="6236ABAF" w14:textId="77777777" w:rsidR="00A46C69" w:rsidRPr="00A46C69" w:rsidRDefault="007264D3" w:rsidP="00E0059F">
      <w:pPr>
        <w:widowControl w:val="0"/>
        <w:numPr>
          <w:ilvl w:val="0"/>
          <w:numId w:val="25"/>
        </w:numPr>
        <w:spacing w:after="0" w:line="276" w:lineRule="auto"/>
        <w:ind w:left="357" w:hanging="357"/>
        <w:jc w:val="both"/>
        <w:rPr>
          <w:rFonts w:ascii="Times New Roman" w:eastAsia="Times New Roman" w:hAnsi="Times New Roman" w:cs="Times New Roman"/>
        </w:rPr>
      </w:pPr>
      <w:r w:rsidRPr="00A46C69">
        <w:rPr>
          <w:rFonts w:ascii="Times New Roman" w:eastAsia="Times New Roman" w:hAnsi="Times New Roman" w:cs="Times New Roman"/>
        </w:rPr>
        <w:t xml:space="preserve">Identyfikator postępowania </w:t>
      </w:r>
      <w:r w:rsidR="004737C3" w:rsidRPr="00A46C69">
        <w:rPr>
          <w:rFonts w:ascii="Times New Roman" w:eastAsia="Times New Roman" w:hAnsi="Times New Roman" w:cs="Times New Roman"/>
        </w:rPr>
        <w:t xml:space="preserve">(ID) </w:t>
      </w:r>
      <w:r w:rsidRPr="00A46C69">
        <w:rPr>
          <w:rFonts w:ascii="Times New Roman" w:eastAsia="Times New Roman" w:hAnsi="Times New Roman" w:cs="Times New Roman"/>
        </w:rPr>
        <w:t>na Platformie:</w:t>
      </w:r>
      <w:r w:rsidR="00633C0E" w:rsidRPr="00A46C69">
        <w:rPr>
          <w:rFonts w:ascii="Times New Roman" w:eastAsia="Times New Roman" w:hAnsi="Times New Roman" w:cs="Times New Roman"/>
        </w:rPr>
        <w:t xml:space="preserve"> </w:t>
      </w:r>
      <w:r w:rsidR="00A46C69" w:rsidRPr="00A46C69">
        <w:rPr>
          <w:rFonts w:ascii="Times New Roman" w:hAnsi="Times New Roman" w:cs="Times New Roman"/>
        </w:rPr>
        <w:t>ocds-148610-1f4d987a-6fa4-4343-9118-</w:t>
      </w:r>
      <w:r w:rsidR="00A46C69" w:rsidRPr="00A46C69">
        <w:rPr>
          <w:rFonts w:ascii="Times New Roman" w:hAnsi="Times New Roman" w:cs="Times New Roman"/>
        </w:rPr>
        <w:lastRenderedPageBreak/>
        <w:t>648a2b5ef1c9</w:t>
      </w:r>
    </w:p>
    <w:p w14:paraId="7CA07E93" w14:textId="3820ED26" w:rsidR="007264D3" w:rsidRPr="00A46C69" w:rsidRDefault="007264D3" w:rsidP="00E0059F">
      <w:pPr>
        <w:widowControl w:val="0"/>
        <w:numPr>
          <w:ilvl w:val="0"/>
          <w:numId w:val="25"/>
        </w:numPr>
        <w:spacing w:after="0" w:line="276" w:lineRule="auto"/>
        <w:ind w:left="357" w:hanging="357"/>
        <w:jc w:val="both"/>
        <w:rPr>
          <w:rFonts w:ascii="Times New Roman" w:eastAsia="Times New Roman" w:hAnsi="Times New Roman" w:cs="Times New Roman"/>
        </w:rPr>
      </w:pPr>
      <w:r w:rsidRPr="00A46C69">
        <w:rPr>
          <w:rFonts w:ascii="Times New Roman" w:eastAsia="Times New Roman" w:hAnsi="Times New Roman" w:cs="Times New Roman"/>
        </w:rPr>
        <w:t>Przeglądanie i pobieranie publicznej treści dokumentacji postępowania nie wymaga posiadania konta na Platformie ani logowania.</w:t>
      </w:r>
    </w:p>
    <w:p w14:paraId="3424D46D"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Wykonawca zamierzający wziąć udział w postępowaniu o udzielenie zamówienia publicznego musi posiadać konto podmiotu „Wykonawca” na Platformie. Szczegółowe informacje na temat zakładania kont podmiotów oraz zasady i warunki korzystania z Platformy określa Regulamin Platformy e-Zamówienia, dostępny na stronie internetowej </w:t>
      </w:r>
      <w:hyperlink r:id="rId14" w:history="1">
        <w:r w:rsidRPr="00D11F4E">
          <w:rPr>
            <w:rFonts w:ascii="Times New Roman" w:eastAsia="Times New Roman" w:hAnsi="Times New Roman" w:cs="Times New Roman"/>
            <w:u w:val="single"/>
          </w:rPr>
          <w:t>https://ezamowienia.gov.pl</w:t>
        </w:r>
      </w:hyperlink>
      <w:r w:rsidRPr="00D11F4E">
        <w:rPr>
          <w:rFonts w:ascii="Times New Roman" w:eastAsia="Times New Roman" w:hAnsi="Times New Roman" w:cs="Times New Roman"/>
        </w:rPr>
        <w:t xml:space="preserve"> oraz informacje zamieszczone w zakładce „Centrum Pomocy”.</w:t>
      </w:r>
    </w:p>
    <w:p w14:paraId="03F6195E"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Sposób sporządzenia dokumentów elektronicznych lub dokumentów elektronicznych będących kopią elektroniczną treści zapisanej w postaci papierowej (cyfrowe odwzorowania) musi być zgodny z wymaganiami określonymi w Rozporządzeniu w sprawie wymagań dla dokumentów elektronicznych.</w:t>
      </w:r>
    </w:p>
    <w:p w14:paraId="1337CE5E"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Dokumenty elektroniczne, o których mowa w § 2 ust. 1 </w:t>
      </w:r>
      <w:bookmarkStart w:id="29" w:name="_Hlk124878130"/>
      <w:r w:rsidRPr="00D11F4E">
        <w:rPr>
          <w:rFonts w:ascii="Times New Roman" w:eastAsia="Times New Roman" w:hAnsi="Times New Roman" w:cs="Times New Roman"/>
        </w:rPr>
        <w:t>Rozporządzenia w sprawie wymagań dla dokumentów elektronicznych</w:t>
      </w:r>
      <w:bookmarkEnd w:id="29"/>
      <w:r w:rsidRPr="00D11F4E">
        <w:rPr>
          <w:rFonts w:ascii="Times New Roman" w:eastAsia="Times New Roman" w:hAnsi="Times New Roman" w:cs="Times New Roman"/>
        </w:rPr>
        <w:t xml:space="preserve">, sporządza się w postaci elektronicznej, w formatach danych określonych w przepisach Rozporządzenia w sprawie Krajowych Ram Interoperacyjności, z uwzględnieniem rodzaju przekazywanych danych i przekazuje się jako załączniki. W przypadku formatów, o których mowa w art. 66 ust. 1 </w:t>
      </w:r>
      <w:r w:rsidR="004737C3" w:rsidRPr="00D11F4E">
        <w:rPr>
          <w:rFonts w:ascii="Times New Roman" w:eastAsia="Times New Roman" w:hAnsi="Times New Roman" w:cs="Times New Roman"/>
        </w:rPr>
        <w:t>u</w:t>
      </w:r>
      <w:r w:rsidRPr="00D11F4E">
        <w:rPr>
          <w:rFonts w:ascii="Times New Roman" w:eastAsia="Times New Roman" w:hAnsi="Times New Roman" w:cs="Times New Roman"/>
        </w:rPr>
        <w:t>stawy Pzp, wyżej wymienione regulacje nie będą miały bezpośredniego zastosowania.</w:t>
      </w:r>
    </w:p>
    <w:p w14:paraId="5EF4ADDC"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Informacje, oświadczenia lub dokumenty, inne niż wymienione w § 2 ust. 1 Rozporządzenia w sprawie wymagań dla dokumentów elektronicznych, przekazywane w postępowaniu sporządza się w postaci elektronicznej:</w:t>
      </w:r>
    </w:p>
    <w:p w14:paraId="6BBEB639" w14:textId="77777777" w:rsidR="007264D3" w:rsidRPr="00D11F4E" w:rsidRDefault="007264D3" w:rsidP="00D11F4E">
      <w:pPr>
        <w:widowControl w:val="0"/>
        <w:numPr>
          <w:ilvl w:val="0"/>
          <w:numId w:val="26"/>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w formatach danych określonych w przepisach Rozporządzenia w sprawie Krajowych Ram Interoperacyjności (i przekazuje się jako załącznik), lub;</w:t>
      </w:r>
    </w:p>
    <w:p w14:paraId="0E6198BA" w14:textId="77777777" w:rsidR="007264D3" w:rsidRPr="00D11F4E" w:rsidRDefault="007264D3" w:rsidP="00D11F4E">
      <w:pPr>
        <w:widowControl w:val="0"/>
        <w:numPr>
          <w:ilvl w:val="0"/>
          <w:numId w:val="26"/>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jako tekst wpisany bezpośrednio do wiadomości przekazywanej przy użyciu środków komunikacji elektronicznej (np. w treści wiadomości e-mail lub w treści „Formularza do komunikacji”).</w:t>
      </w:r>
    </w:p>
    <w:p w14:paraId="512CE053"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Komunikacja w postępowaniu, </w:t>
      </w:r>
      <w:r w:rsidRPr="00D11F4E">
        <w:rPr>
          <w:rFonts w:ascii="Times New Roman" w:eastAsia="Times New Roman" w:hAnsi="Times New Roman" w:cs="Times New Roman"/>
          <w:u w:val="single"/>
        </w:rPr>
        <w:t>z wyłączeniem składania ofert</w:t>
      </w:r>
      <w:r w:rsidRPr="00D11F4E">
        <w:rPr>
          <w:rFonts w:ascii="Times New Roman" w:eastAsia="Times New Roman" w:hAnsi="Times New Roman" w:cs="Times New Roman"/>
        </w:rPr>
        <w:t>,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w:t>
      </w:r>
    </w:p>
    <w:p w14:paraId="41A6B84E" w14:textId="77777777" w:rsidR="007264D3" w:rsidRPr="00D11F4E" w:rsidRDefault="007264D3" w:rsidP="00D11F4E">
      <w:pPr>
        <w:widowControl w:val="0"/>
        <w:spacing w:after="0" w:line="276" w:lineRule="auto"/>
        <w:ind w:left="357"/>
        <w:jc w:val="both"/>
        <w:rPr>
          <w:rFonts w:ascii="Times New Roman" w:eastAsia="Times New Roman" w:hAnsi="Times New Roman" w:cs="Times New Roman"/>
        </w:rPr>
      </w:pPr>
      <w:r w:rsidRPr="00D11F4E">
        <w:rPr>
          <w:rFonts w:ascii="Times New Roman" w:eastAsia="Times New Roman" w:hAnsi="Times New Roman" w:cs="Times New Roman"/>
        </w:rPr>
        <w:t xml:space="preserve">W przypadku załączników, które są zgodnie z </w:t>
      </w:r>
      <w:r w:rsidR="00B80F80" w:rsidRPr="00D11F4E">
        <w:rPr>
          <w:rFonts w:ascii="Times New Roman" w:eastAsia="Times New Roman" w:hAnsi="Times New Roman" w:cs="Times New Roman"/>
        </w:rPr>
        <w:t>u</w:t>
      </w:r>
      <w:r w:rsidRPr="00D11F4E">
        <w:rPr>
          <w:rFonts w:ascii="Times New Roman" w:eastAsia="Times New Roman" w:hAnsi="Times New Roman" w:cs="Times New Roman"/>
        </w:rPr>
        <w:t>stawą Pzp lub Rozporządzeniem w sprawie wymagań dla dokumentów elektronicznych opatrzone kwalifikowanym podpisem elektronicznym, podpisem zaufanym lub podpisem osobistym, mogą być opatrzone, zgodnie z wyborem Wykonawcy/Wykonawcy wspólnie ubiegającego się o udzielenie zamówienia/Podmiotu udostępniającego zasoby, podpisem zewnętrznym lub wewnętrznym. W zależności od rodzaju podpisu i jego typu (zewnętrzny, wewnętrzny) dodaje się do przesyłanej wiadomości uprzednio podpisane dokumenty wraz z wygenerowanym plikiem podpisu (typ zewnętrzny) lub dokument z wszytym podpisem (typ wewnętrzny).</w:t>
      </w:r>
    </w:p>
    <w:p w14:paraId="33F94E3F"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Możliwość korzystania w postępowaniu z „Formularzy do komunikacji” w pełnym zakresie wymaga posiadania konta „Wykonawcy” na Platformie oraz zalogowania się na Platformie. Do korzystania z „Formularzy do komunikacji” służących do zadawania pytań dotyczących treści dokumentów zamówienia wystarczające jest posiadanie tzw. konta uproszczonego na Platformie.</w:t>
      </w:r>
    </w:p>
    <w:p w14:paraId="7E3B8C6B"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Wszystkie wysłane i odebrane w postępowaniu przez Wykonawcę wiadomości widoczne są po zalogowaniu w podglądzie postępowania w zakładce „Komunikacja”.</w:t>
      </w:r>
    </w:p>
    <w:p w14:paraId="4D86D44A"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Maksymalny rozmiar plików przesyłanych za pośrednictwem „Formularzy do komunikacji” wynosi 150 MB (wielkość ta dotyczy plików przesyłanych jako załączniki do jednego formularza).</w:t>
      </w:r>
    </w:p>
    <w:p w14:paraId="488AF89E"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lastRenderedPageBreak/>
        <w:t>Minimalne wymagania techniczne dotyczące sprzętu używanego w celu korzystania z usług Platformy oraz informacje dotyczące specyfikacji połączenia określa Regulamin Platformy e-Zamówienia.</w:t>
      </w:r>
    </w:p>
    <w:p w14:paraId="1670A828" w14:textId="161F912E"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W przypadku problemów technicznych i awarii związanych z funkcjonowaniem Platformy użytkownicy mogą skorzystać ze wsparcia technicznego dostępnego pod numerem telefonu </w:t>
      </w:r>
      <w:r w:rsidR="00F350BA" w:rsidRPr="00D11F4E">
        <w:rPr>
          <w:rFonts w:ascii="Times New Roman" w:eastAsia="Times New Roman" w:hAnsi="Times New Roman" w:cs="Times New Roman"/>
        </w:rPr>
        <w:t xml:space="preserve">+48 </w:t>
      </w:r>
      <w:r w:rsidRPr="00D11F4E">
        <w:rPr>
          <w:rFonts w:ascii="Times New Roman" w:eastAsia="Times New Roman" w:hAnsi="Times New Roman" w:cs="Times New Roman"/>
        </w:rPr>
        <w:t xml:space="preserve">22 458 77 99 lub drogą elektroniczną poprzez formularz udostępniony na stronie internetowej </w:t>
      </w:r>
      <w:hyperlink r:id="rId15" w:history="1">
        <w:r w:rsidRPr="00D11F4E">
          <w:rPr>
            <w:rFonts w:ascii="Times New Roman" w:eastAsia="Times New Roman" w:hAnsi="Times New Roman" w:cs="Times New Roman"/>
            <w:u w:val="single"/>
          </w:rPr>
          <w:t>https://ezamowienia.gov.pl</w:t>
        </w:r>
      </w:hyperlink>
      <w:r w:rsidRPr="00D11F4E">
        <w:rPr>
          <w:rFonts w:ascii="Times New Roman" w:eastAsia="Times New Roman" w:hAnsi="Times New Roman" w:cs="Times New Roman"/>
        </w:rPr>
        <w:t xml:space="preserve"> w zakładce „Zgłoś problem”.</w:t>
      </w:r>
    </w:p>
    <w:p w14:paraId="7AEFC970" w14:textId="5D15BAD9"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W szczególnie uzasadnionych przypadkach uniemożliwiających komunikację Wykonawcy i Zamawiającego za pośrednictwem Platformy, Zamawiający dopuszcza komunikację za pomocą poczty elektronicznej na adres e-mail: </w:t>
      </w:r>
      <w:hyperlink r:id="rId16" w:history="1">
        <w:r w:rsidR="00BC38D8" w:rsidRPr="00D11F4E">
          <w:rPr>
            <w:rStyle w:val="Hipercze"/>
            <w:rFonts w:ascii="Times New Roman" w:eastAsia="Times New Roman" w:hAnsi="Times New Roman" w:cs="Times New Roman"/>
          </w:rPr>
          <w:t>przetargi@modr.pl</w:t>
        </w:r>
      </w:hyperlink>
      <w:r w:rsidRPr="00D11F4E">
        <w:rPr>
          <w:rFonts w:ascii="Times New Roman" w:eastAsia="Times New Roman" w:hAnsi="Times New Roman" w:cs="Times New Roman"/>
        </w:rPr>
        <w:t xml:space="preserve"> (nie dotyczy składania ofert).</w:t>
      </w:r>
    </w:p>
    <w:p w14:paraId="7521077B" w14:textId="77777777" w:rsidR="001C395B"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Zamawiający nie przewiduje sposobu komunikowania się z Wykonawcami w inny sposób niż przy użyciu środków komunikacji elektronicznej wskazanych w SWZ.</w:t>
      </w:r>
    </w:p>
    <w:p w14:paraId="30EFDAB8" w14:textId="65AE0B0A" w:rsidR="001C395B" w:rsidRPr="00D11F4E" w:rsidRDefault="001C395B" w:rsidP="00D11F4E">
      <w:pPr>
        <w:widowControl w:val="0"/>
        <w:numPr>
          <w:ilvl w:val="0"/>
          <w:numId w:val="25"/>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Zamawiający wyznacza do komunikowania się z Wykonawcami następującą osobę: </w:t>
      </w:r>
      <w:r w:rsidRPr="00D11F4E">
        <w:rPr>
          <w:rFonts w:ascii="Times New Roman" w:hAnsi="Times New Roman" w:cs="Times New Roman"/>
        </w:rPr>
        <w:t>p. Agnieszka Wierzbicka tel. +48 12</w:t>
      </w:r>
      <w:r w:rsidR="00BC38D8" w:rsidRPr="00D11F4E">
        <w:rPr>
          <w:rFonts w:ascii="Times New Roman" w:hAnsi="Times New Roman" w:cs="Times New Roman"/>
        </w:rPr>
        <w:t> 285 21 13/14 wew. 214</w:t>
      </w:r>
      <w:r w:rsidRPr="00D11F4E">
        <w:rPr>
          <w:rFonts w:ascii="Times New Roman" w:hAnsi="Times New Roman" w:cs="Times New Roman"/>
        </w:rPr>
        <w:t>.</w:t>
      </w:r>
      <w:r w:rsidRPr="00D11F4E">
        <w:rPr>
          <w:rFonts w:ascii="Times New Roman" w:eastAsia="Times New Roman" w:hAnsi="Times New Roman" w:cs="Times New Roman"/>
        </w:rPr>
        <w:t xml:space="preserve"> </w:t>
      </w:r>
      <w:r w:rsidRPr="00D11F4E">
        <w:rPr>
          <w:rFonts w:ascii="Times New Roman" w:hAnsi="Times New Roman" w:cs="Times New Roman"/>
        </w:rPr>
        <w:t xml:space="preserve">Komunikacja ustna dopuszczalna jest w odniesieniu do informacji, które nie są istotne, w szczególności nie dotyczą ogłoszenia o zamówieniu lub SWZ, a także ofert. </w:t>
      </w:r>
    </w:p>
    <w:p w14:paraId="668847EB" w14:textId="77777777" w:rsidR="007264D3" w:rsidRPr="00D11F4E" w:rsidRDefault="007264D3" w:rsidP="00D11F4E">
      <w:pPr>
        <w:widowControl w:val="0"/>
        <w:numPr>
          <w:ilvl w:val="0"/>
          <w:numId w:val="25"/>
        </w:numPr>
        <w:spacing w:after="0" w:line="276" w:lineRule="auto"/>
        <w:ind w:left="357" w:hanging="357"/>
        <w:jc w:val="both"/>
        <w:rPr>
          <w:rFonts w:ascii="Times New Roman" w:eastAsia="Times New Roman" w:hAnsi="Times New Roman" w:cs="Times New Roman"/>
          <w:u w:val="single"/>
        </w:rPr>
      </w:pPr>
      <w:r w:rsidRPr="00D11F4E">
        <w:rPr>
          <w:rFonts w:ascii="Times New Roman" w:eastAsia="Times New Roman" w:hAnsi="Times New Roman" w:cs="Times New Roman"/>
          <w:u w:val="single"/>
        </w:rPr>
        <w:t>Wyjaśnienia i zmiana treści SWZ:</w:t>
      </w:r>
    </w:p>
    <w:p w14:paraId="153BF769" w14:textId="77777777" w:rsidR="007264D3" w:rsidRPr="00D11F4E" w:rsidRDefault="007264D3" w:rsidP="00D11F4E">
      <w:pPr>
        <w:widowControl w:val="0"/>
        <w:numPr>
          <w:ilvl w:val="0"/>
          <w:numId w:val="21"/>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Wykonawca może zwrócić się do Zamawiającego z wnioskiem o wyjaśnienie treści SWZ;</w:t>
      </w:r>
    </w:p>
    <w:p w14:paraId="388F4658" w14:textId="77777777" w:rsidR="007264D3" w:rsidRPr="00D11F4E" w:rsidRDefault="007264D3" w:rsidP="00D11F4E">
      <w:pPr>
        <w:widowControl w:val="0"/>
        <w:numPr>
          <w:ilvl w:val="0"/>
          <w:numId w:val="21"/>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Zamawiający udzieli wyjaśnień niezwłocznie, jednak nie później niż na 2 dni przed upływem terminu składania ofert, o ile wniosek o wyjaśnienie treści SWZ wpłynie do Zamawiającego nie później niż na 4 dni przed upływem terminu składania ofert;</w:t>
      </w:r>
    </w:p>
    <w:p w14:paraId="6B8A7795" w14:textId="77777777" w:rsidR="007264D3" w:rsidRPr="00D11F4E" w:rsidRDefault="007264D3" w:rsidP="00D11F4E">
      <w:pPr>
        <w:widowControl w:val="0"/>
        <w:numPr>
          <w:ilvl w:val="0"/>
          <w:numId w:val="21"/>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jeżeli wniosek o wyjaśnienie treści SWZ wpłynie po upływie terminu, o którym mowa w pkt 2, Zamawiający może udzielić wyjaśnień lub pozostawić wniosek bez rozpoznania;</w:t>
      </w:r>
    </w:p>
    <w:p w14:paraId="3A1A7242" w14:textId="77777777" w:rsidR="007264D3" w:rsidRPr="00D11F4E" w:rsidRDefault="007264D3" w:rsidP="00D11F4E">
      <w:pPr>
        <w:widowControl w:val="0"/>
        <w:numPr>
          <w:ilvl w:val="0"/>
          <w:numId w:val="21"/>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w uzasadnionych przypadkach Zamawiający może przed upływem terminu składania ofert zmienić treść SWZ. Każda wprowadzona przez Zamawiającego zmiana staje się w takim przypadku częścią SWZ;</w:t>
      </w:r>
    </w:p>
    <w:p w14:paraId="239E33CE" w14:textId="77777777" w:rsidR="007264D3" w:rsidRPr="00D11F4E" w:rsidRDefault="007264D3" w:rsidP="00D11F4E">
      <w:pPr>
        <w:widowControl w:val="0"/>
        <w:numPr>
          <w:ilvl w:val="0"/>
          <w:numId w:val="21"/>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wszelkie wyjaśnienia, zmiany treści oraz inne informacje związane z niniejszym postępowaniem, Zamawiający będzie zamieszczał wyłącznie na Platformie.</w:t>
      </w:r>
    </w:p>
    <w:p w14:paraId="3523FAFE" w14:textId="77777777" w:rsidR="00F60E12" w:rsidRPr="00D11F4E" w:rsidRDefault="00F60E12" w:rsidP="00D11F4E">
      <w:pPr>
        <w:widowControl w:val="0"/>
        <w:spacing w:after="0" w:line="276" w:lineRule="auto"/>
        <w:jc w:val="both"/>
        <w:rPr>
          <w:rFonts w:ascii="Times New Roman" w:eastAsia="Times New Roman" w:hAnsi="Times New Roman" w:cs="Times New Roman"/>
          <w:b/>
          <w:bCs/>
        </w:rPr>
      </w:pPr>
    </w:p>
    <w:tbl>
      <w:tblPr>
        <w:tblStyle w:val="Tabela-Siatka"/>
        <w:tblW w:w="0" w:type="auto"/>
        <w:jc w:val="center"/>
        <w:tblLook w:val="04A0" w:firstRow="1" w:lastRow="0" w:firstColumn="1" w:lastColumn="0" w:noHBand="0" w:noVBand="1"/>
      </w:tblPr>
      <w:tblGrid>
        <w:gridCol w:w="9062"/>
      </w:tblGrid>
      <w:tr w:rsidR="00F60E12" w:rsidRPr="00D11F4E" w14:paraId="060CCB8E" w14:textId="77777777" w:rsidTr="00E6751A">
        <w:trPr>
          <w:cantSplit/>
          <w:trHeight w:val="425"/>
          <w:jc w:val="center"/>
        </w:trPr>
        <w:tc>
          <w:tcPr>
            <w:tcW w:w="9062" w:type="dxa"/>
            <w:shd w:val="clear" w:color="auto" w:fill="D5DCE4" w:themeFill="text2" w:themeFillTint="33"/>
            <w:vAlign w:val="center"/>
          </w:tcPr>
          <w:p w14:paraId="4060BCDD" w14:textId="0B1973CC" w:rsidR="00F60E12" w:rsidRPr="00D11F4E" w:rsidRDefault="00F60E12" w:rsidP="00D11F4E">
            <w:pPr>
              <w:widowControl w:val="0"/>
              <w:spacing w:line="276" w:lineRule="auto"/>
              <w:jc w:val="both"/>
              <w:rPr>
                <w:rFonts w:ascii="Times New Roman" w:eastAsia="Times New Roman" w:hAnsi="Times New Roman" w:cs="Times New Roman"/>
                <w:b/>
                <w:bCs/>
              </w:rPr>
            </w:pPr>
            <w:bookmarkStart w:id="30" w:name="_Hlk130209023"/>
            <w:r w:rsidRPr="00D11F4E">
              <w:rPr>
                <w:rFonts w:ascii="Times New Roman" w:eastAsia="Times New Roman" w:hAnsi="Times New Roman" w:cs="Times New Roman"/>
                <w:b/>
                <w:bCs/>
              </w:rPr>
              <w:t>Rozdział 8</w:t>
            </w:r>
          </w:p>
          <w:p w14:paraId="5A3A34EA" w14:textId="77777777" w:rsidR="00F60E12" w:rsidRPr="00D11F4E" w:rsidRDefault="00F60E12" w:rsidP="00D11F4E">
            <w:pPr>
              <w:keepNext/>
              <w:keepLines/>
              <w:widowControl w:val="0"/>
              <w:spacing w:line="276" w:lineRule="auto"/>
              <w:jc w:val="both"/>
              <w:rPr>
                <w:rFonts w:ascii="Times New Roman" w:eastAsiaTheme="majorEastAsia" w:hAnsi="Times New Roman" w:cs="Times New Roman"/>
                <w:b/>
                <w:bCs/>
                <w:lang w:eastAsia="pl-PL" w:bidi="pl-PL"/>
              </w:rPr>
            </w:pPr>
            <w:r w:rsidRPr="00D11F4E">
              <w:rPr>
                <w:rFonts w:ascii="Times New Roman" w:eastAsiaTheme="majorEastAsia" w:hAnsi="Times New Roman" w:cs="Times New Roman"/>
                <w:b/>
                <w:bCs/>
                <w:lang w:eastAsia="pl-PL" w:bidi="pl-PL"/>
              </w:rPr>
              <w:t>Podwykonawstwo</w:t>
            </w:r>
          </w:p>
        </w:tc>
      </w:tr>
    </w:tbl>
    <w:bookmarkEnd w:id="30"/>
    <w:p w14:paraId="189C3F84" w14:textId="3598AB4C" w:rsidR="00A33A26" w:rsidRPr="00D11F4E" w:rsidRDefault="00A33A26" w:rsidP="00D11F4E">
      <w:pPr>
        <w:pStyle w:val="Akapitzlist"/>
        <w:numPr>
          <w:ilvl w:val="0"/>
          <w:numId w:val="53"/>
        </w:numPr>
        <w:autoSpaceDE w:val="0"/>
        <w:autoSpaceDN w:val="0"/>
        <w:adjustRightInd w:val="0"/>
        <w:spacing w:line="276" w:lineRule="auto"/>
        <w:ind w:left="714" w:hanging="357"/>
        <w:jc w:val="both"/>
        <w:rPr>
          <w:rFonts w:ascii="Times New Roman" w:hAnsi="Times New Roman" w:cs="Times New Roman"/>
          <w:sz w:val="22"/>
          <w:szCs w:val="22"/>
        </w:rPr>
      </w:pPr>
      <w:r w:rsidRPr="00D11F4E">
        <w:rPr>
          <w:rFonts w:ascii="Times New Roman" w:hAnsi="Times New Roman" w:cs="Times New Roman"/>
          <w:sz w:val="22"/>
          <w:szCs w:val="22"/>
        </w:rPr>
        <w:t>Zgodnie z art. 462 ust. 2 ustawy Pzp, Zamawiający żąda wskazania przez Wykonawcę w ofercie, części (zakresu) zamówienia, których wykonanie zamierza powierzyć</w:t>
      </w:r>
      <w:r w:rsidR="00367D4B">
        <w:rPr>
          <w:rFonts w:ascii="Times New Roman" w:hAnsi="Times New Roman" w:cs="Times New Roman"/>
          <w:sz w:val="22"/>
          <w:szCs w:val="22"/>
        </w:rPr>
        <w:t xml:space="preserve"> </w:t>
      </w:r>
      <w:r w:rsidRPr="00D11F4E">
        <w:rPr>
          <w:rFonts w:ascii="Times New Roman" w:hAnsi="Times New Roman" w:cs="Times New Roman"/>
          <w:sz w:val="22"/>
          <w:szCs w:val="22"/>
        </w:rPr>
        <w:t xml:space="preserve">podwykonawcom w ramach realizacji zamówienia, oraz podania nazw ewentualnych podwykonawców, jeżeli są już znani. </w:t>
      </w:r>
    </w:p>
    <w:p w14:paraId="634241F7" w14:textId="6BEF3B42" w:rsidR="00A33A26" w:rsidRPr="00D11F4E" w:rsidRDefault="00A33A26" w:rsidP="00D11F4E">
      <w:pPr>
        <w:pStyle w:val="Akapitzlist"/>
        <w:numPr>
          <w:ilvl w:val="0"/>
          <w:numId w:val="53"/>
        </w:numPr>
        <w:autoSpaceDE w:val="0"/>
        <w:autoSpaceDN w:val="0"/>
        <w:adjustRightInd w:val="0"/>
        <w:spacing w:after="210" w:line="276" w:lineRule="auto"/>
        <w:ind w:left="714" w:hanging="357"/>
        <w:jc w:val="both"/>
        <w:rPr>
          <w:rFonts w:ascii="Times New Roman" w:hAnsi="Times New Roman" w:cs="Times New Roman"/>
          <w:sz w:val="22"/>
          <w:szCs w:val="22"/>
        </w:rPr>
      </w:pPr>
      <w:r w:rsidRPr="00D11F4E">
        <w:rPr>
          <w:rFonts w:ascii="Times New Roman" w:hAnsi="Times New Roman" w:cs="Times New Roman"/>
          <w:sz w:val="22"/>
          <w:szCs w:val="22"/>
        </w:rPr>
        <w:t>W razie braku wskazania w ofercie części (zakresu) zamówienia powierzonego podwykonawcom, Zamawiający uzna, że Wykonawca nie powierza podwykonawcom żadnej</w:t>
      </w:r>
      <w:r w:rsidR="00367D4B">
        <w:rPr>
          <w:rFonts w:ascii="Times New Roman" w:hAnsi="Times New Roman" w:cs="Times New Roman"/>
          <w:sz w:val="22"/>
          <w:szCs w:val="22"/>
        </w:rPr>
        <w:t xml:space="preserve"> </w:t>
      </w:r>
      <w:r w:rsidRPr="00D11F4E">
        <w:rPr>
          <w:rFonts w:ascii="Times New Roman" w:hAnsi="Times New Roman" w:cs="Times New Roman"/>
          <w:sz w:val="22"/>
          <w:szCs w:val="22"/>
        </w:rPr>
        <w:t xml:space="preserve">części (zakresu) zamówienia. </w:t>
      </w:r>
    </w:p>
    <w:p w14:paraId="7FE983DB" w14:textId="202E7CB9" w:rsidR="00A33A26" w:rsidRPr="00D11F4E" w:rsidRDefault="00A33A26" w:rsidP="00D11F4E">
      <w:pPr>
        <w:pStyle w:val="Akapitzlist"/>
        <w:numPr>
          <w:ilvl w:val="0"/>
          <w:numId w:val="53"/>
        </w:numPr>
        <w:autoSpaceDE w:val="0"/>
        <w:autoSpaceDN w:val="0"/>
        <w:adjustRightInd w:val="0"/>
        <w:spacing w:line="276" w:lineRule="auto"/>
        <w:ind w:left="714" w:hanging="357"/>
        <w:jc w:val="both"/>
        <w:rPr>
          <w:rFonts w:ascii="Times New Roman" w:hAnsi="Times New Roman" w:cs="Times New Roman"/>
          <w:sz w:val="22"/>
          <w:szCs w:val="22"/>
        </w:rPr>
      </w:pPr>
      <w:r w:rsidRPr="00D11F4E">
        <w:rPr>
          <w:rFonts w:ascii="Times New Roman" w:hAnsi="Times New Roman" w:cs="Times New Roman"/>
          <w:sz w:val="22"/>
          <w:szCs w:val="22"/>
        </w:rPr>
        <w:t xml:space="preserve">Zamawiający nie zastrzega obowiązku osobistego wykonania przez Wykonawcę kluczowych części zamówienia. </w:t>
      </w:r>
    </w:p>
    <w:p w14:paraId="0DC404EC" w14:textId="77777777" w:rsidR="00F60E12" w:rsidRPr="00D11F4E" w:rsidRDefault="00F60E12" w:rsidP="00D11F4E">
      <w:pPr>
        <w:pStyle w:val="Akapitzlist"/>
        <w:numPr>
          <w:ilvl w:val="0"/>
          <w:numId w:val="53"/>
        </w:numPr>
        <w:autoSpaceDE w:val="0"/>
        <w:autoSpaceDN w:val="0"/>
        <w:adjustRightInd w:val="0"/>
        <w:spacing w:line="276" w:lineRule="auto"/>
        <w:ind w:left="714" w:hanging="357"/>
        <w:jc w:val="both"/>
        <w:rPr>
          <w:rFonts w:ascii="Times New Roman" w:hAnsi="Times New Roman" w:cs="Times New Roman"/>
          <w:sz w:val="22"/>
          <w:szCs w:val="22"/>
        </w:rPr>
      </w:pPr>
      <w:r w:rsidRPr="00D11F4E">
        <w:rPr>
          <w:rFonts w:ascii="Times New Roman" w:hAnsi="Times New Roman" w:cs="Times New Roman"/>
          <w:sz w:val="22"/>
          <w:szCs w:val="22"/>
        </w:rPr>
        <w:t xml:space="preserve">Powierzenie wykonania części przedmiotu zamówienia podwykonawcy lub podwykonawcom wymaga zawarcia umowy o podwykonawstwo, przez którą należy rozumieć umowę w formie pisemnej o charakterze odpłatnym, której przedmiotem są usługi stanowiące część zamówienia publicznego, zawartą pomiędzy wybranym przez Zamawiającego Wykonawcą a innym podmiotem (podwykonawcą). Zgodnie z art. 463 ustawy Pzp umowa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w:t>
      </w:r>
      <w:r w:rsidRPr="00D11F4E">
        <w:rPr>
          <w:rFonts w:ascii="Times New Roman" w:hAnsi="Times New Roman" w:cs="Times New Roman"/>
          <w:sz w:val="22"/>
          <w:szCs w:val="22"/>
        </w:rPr>
        <w:lastRenderedPageBreak/>
        <w:t>między Zamawiającym a wykonawcą.</w:t>
      </w:r>
    </w:p>
    <w:p w14:paraId="33FD78A0" w14:textId="77777777" w:rsidR="00F60E12" w:rsidRPr="00D11F4E" w:rsidRDefault="00F60E12" w:rsidP="00D11F4E">
      <w:pPr>
        <w:pStyle w:val="Akapitzlist"/>
        <w:numPr>
          <w:ilvl w:val="0"/>
          <w:numId w:val="53"/>
        </w:numPr>
        <w:autoSpaceDE w:val="0"/>
        <w:autoSpaceDN w:val="0"/>
        <w:adjustRightInd w:val="0"/>
        <w:spacing w:line="276" w:lineRule="auto"/>
        <w:ind w:left="714" w:hanging="357"/>
        <w:jc w:val="both"/>
        <w:rPr>
          <w:rFonts w:ascii="Times New Roman" w:hAnsi="Times New Roman" w:cs="Times New Roman"/>
          <w:sz w:val="22"/>
          <w:szCs w:val="22"/>
        </w:rPr>
      </w:pPr>
      <w:r w:rsidRPr="00D11F4E">
        <w:rPr>
          <w:rFonts w:ascii="Times New Roman" w:hAnsi="Times New Roman" w:cs="Times New Roman"/>
          <w:sz w:val="22"/>
          <w:szCs w:val="22"/>
        </w:rPr>
        <w:t>Powierzenie wykonania części zamówienia podwykonawcom nie zwalnia Wykonawcy z odpowiedzialności za należyte wykonanie tego zamówienia.</w:t>
      </w:r>
    </w:p>
    <w:p w14:paraId="753C44BF" w14:textId="62AC57D8" w:rsidR="00AC24A1" w:rsidRPr="00D11F4E" w:rsidRDefault="00A33A26" w:rsidP="00D11F4E">
      <w:pPr>
        <w:pStyle w:val="Akapitzlist"/>
        <w:numPr>
          <w:ilvl w:val="0"/>
          <w:numId w:val="53"/>
        </w:numPr>
        <w:autoSpaceDE w:val="0"/>
        <w:autoSpaceDN w:val="0"/>
        <w:adjustRightInd w:val="0"/>
        <w:spacing w:line="276" w:lineRule="auto"/>
        <w:ind w:left="714" w:hanging="357"/>
        <w:jc w:val="both"/>
        <w:rPr>
          <w:rFonts w:ascii="Times New Roman" w:hAnsi="Times New Roman" w:cs="Times New Roman"/>
          <w:sz w:val="22"/>
          <w:szCs w:val="22"/>
        </w:rPr>
      </w:pPr>
      <w:r w:rsidRPr="00D11F4E">
        <w:rPr>
          <w:rFonts w:ascii="Times New Roman" w:hAnsi="Times New Roman" w:cs="Times New Roman"/>
          <w:sz w:val="22"/>
          <w:szCs w:val="22"/>
        </w:rPr>
        <w:t xml:space="preserve">Zgodnie z art. 462 ust. 4 ustawy Pzp, Zamawiający może żądać, aby przed przystąpieniem do wykonania zamówienia wykonawca podał nazwy, dane kontaktowe oraz przedstawicieli, podwykonawców zaangażowanych w realizację zamówienia lub dostawców uczestniczących w realizacji zamówienia, jeżeli są już znani. Wykonawca zawiadamia </w:t>
      </w:r>
      <w:r w:rsidR="00CE65D7">
        <w:rPr>
          <w:rFonts w:ascii="Times New Roman" w:hAnsi="Times New Roman" w:cs="Times New Roman"/>
          <w:sz w:val="22"/>
          <w:szCs w:val="22"/>
        </w:rPr>
        <w:t>Z</w:t>
      </w:r>
      <w:r w:rsidRPr="00D11F4E">
        <w:rPr>
          <w:rFonts w:ascii="Times New Roman" w:hAnsi="Times New Roman" w:cs="Times New Roman"/>
          <w:sz w:val="22"/>
          <w:szCs w:val="22"/>
        </w:rPr>
        <w:t xml:space="preserve">amawiającego o wszelkich zmianach w odniesieniu do informacji, o których mowa w zdaniu pierwszym, w trakcie realizacji zamówienia, a także przekazuje wymagane informacje na temat nowych podwykonawców lub dostawców, których w późniejszym okresie zamierza zaangażować w realizację zamówienia. </w:t>
      </w:r>
    </w:p>
    <w:p w14:paraId="12A4A65A" w14:textId="7DF82D06" w:rsidR="00A33A26" w:rsidRPr="00D11F4E" w:rsidRDefault="00A33A26" w:rsidP="00D11F4E">
      <w:pPr>
        <w:pStyle w:val="Akapitzlist"/>
        <w:numPr>
          <w:ilvl w:val="0"/>
          <w:numId w:val="53"/>
        </w:numPr>
        <w:autoSpaceDE w:val="0"/>
        <w:autoSpaceDN w:val="0"/>
        <w:adjustRightInd w:val="0"/>
        <w:spacing w:line="276" w:lineRule="auto"/>
        <w:ind w:left="714" w:hanging="357"/>
        <w:jc w:val="both"/>
        <w:rPr>
          <w:rFonts w:ascii="Times New Roman" w:hAnsi="Times New Roman" w:cs="Times New Roman"/>
          <w:sz w:val="22"/>
          <w:szCs w:val="22"/>
        </w:rPr>
      </w:pPr>
      <w:r w:rsidRPr="00D11F4E">
        <w:rPr>
          <w:rFonts w:ascii="Times New Roman" w:hAnsi="Times New Roman" w:cs="Times New Roman"/>
          <w:sz w:val="22"/>
          <w:szCs w:val="22"/>
        </w:rPr>
        <w:t xml:space="preserve">Zamawiający zastrzega sobie możliwość zbadania, czy nie zachodzą wobec podwykonawcy niebędącego podmiotem udostępniającym zasoby podstawy wykluczenia, o których mowa w art. 108 i art. 109 - zgodnie z art. 462 ust. 5 ustawy Pzp, a także, czy nie zachodzą wobec tego podmiotu podstawy wykluczenia zgodnie z art. 7 ust. 1 ustawy z dnia 13 kwietnia 2022 r o szczególnych rozwiązaniach w zakresie przeciwdziałania wspieraniu agresji na Ukrainę oraz służących ochronie bezpieczeństwa narodowego - na podstawie art. 7 tej ustawy. </w:t>
      </w:r>
    </w:p>
    <w:p w14:paraId="6D5D737A" w14:textId="77777777" w:rsidR="00F60E12" w:rsidRPr="00D11F4E" w:rsidRDefault="00F60E12" w:rsidP="00D11F4E">
      <w:pPr>
        <w:widowControl w:val="0"/>
        <w:spacing w:after="0" w:line="276" w:lineRule="auto"/>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759E825D" w14:textId="77777777" w:rsidTr="001C395B">
        <w:trPr>
          <w:cantSplit/>
          <w:trHeight w:val="425"/>
          <w:jc w:val="center"/>
        </w:trPr>
        <w:tc>
          <w:tcPr>
            <w:tcW w:w="9062" w:type="dxa"/>
            <w:shd w:val="clear" w:color="auto" w:fill="D5DCE4" w:themeFill="text2" w:themeFillTint="33"/>
            <w:vAlign w:val="center"/>
          </w:tcPr>
          <w:p w14:paraId="46584B7A" w14:textId="77777777"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9</w:t>
            </w:r>
          </w:p>
          <w:p w14:paraId="44546B20" w14:textId="0EA79223" w:rsidR="007264D3" w:rsidRPr="00D11F4E" w:rsidRDefault="001C395B" w:rsidP="00D11F4E">
            <w:pPr>
              <w:keepNext/>
              <w:keepLines/>
              <w:widowControl w:val="0"/>
              <w:spacing w:line="276" w:lineRule="auto"/>
              <w:jc w:val="both"/>
              <w:rPr>
                <w:rFonts w:ascii="Times New Roman" w:eastAsiaTheme="majorEastAsia" w:hAnsi="Times New Roman" w:cs="Times New Roman"/>
                <w:b/>
                <w:bCs/>
                <w:lang w:eastAsia="pl-PL" w:bidi="pl-PL"/>
              </w:rPr>
            </w:pPr>
            <w:r w:rsidRPr="00D11F4E">
              <w:rPr>
                <w:rFonts w:ascii="Times New Roman" w:eastAsiaTheme="majorEastAsia" w:hAnsi="Times New Roman" w:cs="Times New Roman"/>
                <w:b/>
                <w:bCs/>
                <w:lang w:eastAsia="pl-PL" w:bidi="pl-PL"/>
              </w:rPr>
              <w:t>Poleganie na zasobach innych podmiotów</w:t>
            </w:r>
          </w:p>
        </w:tc>
      </w:tr>
    </w:tbl>
    <w:p w14:paraId="188BD3C8" w14:textId="77777777" w:rsidR="00F60E12" w:rsidRPr="00BB3685" w:rsidRDefault="001C395B" w:rsidP="00D11F4E">
      <w:pPr>
        <w:pStyle w:val="Akapitzlist"/>
        <w:numPr>
          <w:ilvl w:val="0"/>
          <w:numId w:val="54"/>
        </w:numPr>
        <w:autoSpaceDE w:val="0"/>
        <w:autoSpaceDN w:val="0"/>
        <w:adjustRightInd w:val="0"/>
        <w:spacing w:line="276" w:lineRule="auto"/>
        <w:jc w:val="both"/>
        <w:rPr>
          <w:rFonts w:ascii="Times New Roman" w:hAnsi="Times New Roman" w:cs="Times New Roman"/>
          <w:sz w:val="22"/>
          <w:szCs w:val="22"/>
        </w:rPr>
      </w:pPr>
      <w:r w:rsidRPr="00BB3685">
        <w:rPr>
          <w:rFonts w:ascii="Times New Roman" w:hAnsi="Times New Roman" w:cs="Times New Roman"/>
          <w:sz w:val="22"/>
          <w:szCs w:val="22"/>
        </w:rPr>
        <w:t>Wykonawca może w celu potwierdzenia spełniania warunków udziału polegać na zdolnościach technicznych lub zawodowych podmiotów udostępniających zasoby, na zasadach wskazanych w art. 118 ustawy P</w:t>
      </w:r>
      <w:r w:rsidR="00F350BA" w:rsidRPr="00BB3685">
        <w:rPr>
          <w:rFonts w:ascii="Times New Roman" w:hAnsi="Times New Roman" w:cs="Times New Roman"/>
          <w:sz w:val="22"/>
          <w:szCs w:val="22"/>
        </w:rPr>
        <w:t>zp</w:t>
      </w:r>
      <w:r w:rsidRPr="00BB3685">
        <w:rPr>
          <w:rFonts w:ascii="Times New Roman" w:hAnsi="Times New Roman" w:cs="Times New Roman"/>
          <w:sz w:val="22"/>
          <w:szCs w:val="22"/>
        </w:rPr>
        <w:t xml:space="preserve"> niezależnie od charakteru prawnego łączących go z nimi stosunków prawnych. </w:t>
      </w:r>
    </w:p>
    <w:p w14:paraId="608A217B" w14:textId="77777777" w:rsidR="00F60E12" w:rsidRPr="00BB3685" w:rsidRDefault="001C395B" w:rsidP="00D11F4E">
      <w:pPr>
        <w:pStyle w:val="Akapitzlist"/>
        <w:numPr>
          <w:ilvl w:val="0"/>
          <w:numId w:val="54"/>
        </w:numPr>
        <w:autoSpaceDE w:val="0"/>
        <w:autoSpaceDN w:val="0"/>
        <w:adjustRightInd w:val="0"/>
        <w:spacing w:line="276" w:lineRule="auto"/>
        <w:jc w:val="both"/>
        <w:rPr>
          <w:rFonts w:ascii="Times New Roman" w:hAnsi="Times New Roman" w:cs="Times New Roman"/>
          <w:sz w:val="22"/>
          <w:szCs w:val="22"/>
        </w:rPr>
      </w:pPr>
      <w:r w:rsidRPr="00BB3685">
        <w:rPr>
          <w:rFonts w:ascii="Times New Roman" w:hAnsi="Times New Roman" w:cs="Times New Roman"/>
          <w:sz w:val="22"/>
          <w:szCs w:val="22"/>
        </w:rPr>
        <w:t xml:space="preserve">W odniesieniu do warunków dotyczących doświadczenia, Wykonawcy mogą polegać na zdolnościach podmiotów udostępniających zasoby, jeśli podmioty te wykonają świadczenie do realizacji którego te zdolności są wymagane. </w:t>
      </w:r>
    </w:p>
    <w:p w14:paraId="68868CC2" w14:textId="0EE34626" w:rsidR="00BB3685" w:rsidRPr="00BB3685" w:rsidRDefault="001C395B" w:rsidP="00D11F4E">
      <w:pPr>
        <w:pStyle w:val="Akapitzlist"/>
        <w:numPr>
          <w:ilvl w:val="0"/>
          <w:numId w:val="54"/>
        </w:numPr>
        <w:autoSpaceDE w:val="0"/>
        <w:autoSpaceDN w:val="0"/>
        <w:adjustRightInd w:val="0"/>
        <w:spacing w:line="276" w:lineRule="auto"/>
        <w:jc w:val="both"/>
        <w:rPr>
          <w:rFonts w:ascii="Times New Roman" w:hAnsi="Times New Roman" w:cs="Times New Roman"/>
          <w:sz w:val="22"/>
          <w:szCs w:val="22"/>
        </w:rPr>
      </w:pPr>
      <w:r w:rsidRPr="00BB3685">
        <w:rPr>
          <w:rFonts w:ascii="Times New Roman" w:hAnsi="Times New Roman" w:cs="Times New Roman"/>
          <w:sz w:val="22"/>
          <w:szCs w:val="22"/>
        </w:rPr>
        <w:t>Wykonawca, który polega na zdolnościach lub sytuacji podmiotów udostępniających zasoby, składa, wraz z ofertą,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r w:rsidR="00CE65D7">
        <w:rPr>
          <w:rFonts w:ascii="Times New Roman" w:hAnsi="Times New Roman" w:cs="Times New Roman"/>
          <w:sz w:val="22"/>
          <w:szCs w:val="22"/>
        </w:rPr>
        <w:t xml:space="preserve"> – zaleca się skorzystać ze wzoru dokumentu stanowiącego Załącznik nr 6 do SWZ</w:t>
      </w:r>
      <w:r w:rsidRPr="00BB3685">
        <w:rPr>
          <w:rFonts w:ascii="Times New Roman" w:hAnsi="Times New Roman" w:cs="Times New Roman"/>
          <w:sz w:val="22"/>
          <w:szCs w:val="22"/>
        </w:rPr>
        <w:t xml:space="preserve">. </w:t>
      </w:r>
    </w:p>
    <w:p w14:paraId="7D1B9101" w14:textId="77777777" w:rsidR="00BB3685" w:rsidRPr="00BB3685" w:rsidRDefault="001C395B" w:rsidP="00D11F4E">
      <w:pPr>
        <w:pStyle w:val="Akapitzlist"/>
        <w:numPr>
          <w:ilvl w:val="0"/>
          <w:numId w:val="54"/>
        </w:numPr>
        <w:autoSpaceDE w:val="0"/>
        <w:autoSpaceDN w:val="0"/>
        <w:adjustRightInd w:val="0"/>
        <w:spacing w:line="276" w:lineRule="auto"/>
        <w:jc w:val="both"/>
        <w:rPr>
          <w:rFonts w:ascii="Times New Roman" w:hAnsi="Times New Roman" w:cs="Times New Roman"/>
          <w:sz w:val="22"/>
          <w:szCs w:val="22"/>
        </w:rPr>
      </w:pPr>
      <w:r w:rsidRPr="00BB3685">
        <w:rPr>
          <w:rFonts w:ascii="Times New Roman" w:hAnsi="Times New Roman" w:cs="Times New Roman"/>
          <w:sz w:val="22"/>
          <w:szCs w:val="22"/>
        </w:rPr>
        <w:t xml:space="preserve">Zamawiający ocenia, czy udostępniane Wykonawcy przez podmioty udostępniające zasoby zdolności techniczne lub zawodowe, pozwalają na wykazanie przez Wykonawcę spełniania warunków udziału w postępowaniu, a także bada, czy nie zachodzą wobec tego podmiotu podstawy wykluczenia, które zostały przewidziane względem Wykonawcy. </w:t>
      </w:r>
    </w:p>
    <w:p w14:paraId="075E4190" w14:textId="77777777" w:rsidR="00BB3685" w:rsidRPr="00BB3685" w:rsidRDefault="001C395B" w:rsidP="00D11F4E">
      <w:pPr>
        <w:pStyle w:val="Akapitzlist"/>
        <w:numPr>
          <w:ilvl w:val="0"/>
          <w:numId w:val="54"/>
        </w:numPr>
        <w:autoSpaceDE w:val="0"/>
        <w:autoSpaceDN w:val="0"/>
        <w:adjustRightInd w:val="0"/>
        <w:spacing w:line="276" w:lineRule="auto"/>
        <w:jc w:val="both"/>
        <w:rPr>
          <w:rFonts w:ascii="Times New Roman" w:hAnsi="Times New Roman" w:cs="Times New Roman"/>
          <w:sz w:val="22"/>
          <w:szCs w:val="22"/>
        </w:rPr>
      </w:pPr>
      <w:r w:rsidRPr="00BB3685">
        <w:rPr>
          <w:rFonts w:ascii="Times New Roman" w:hAnsi="Times New Roman" w:cs="Times New Roman"/>
          <w:sz w:val="22"/>
          <w:szCs w:val="22"/>
        </w:rPr>
        <w:t xml:space="preserve">Jeżeli zdolności techniczne lub zawodowe podmiotu udostępniającego zasoby nie potwierdzają spełniania przez </w:t>
      </w:r>
      <w:r w:rsidR="000B1142" w:rsidRPr="00BB3685">
        <w:rPr>
          <w:rFonts w:ascii="Times New Roman" w:hAnsi="Times New Roman" w:cs="Times New Roman"/>
          <w:sz w:val="22"/>
          <w:szCs w:val="22"/>
        </w:rPr>
        <w:t>W</w:t>
      </w:r>
      <w:r w:rsidRPr="00BB3685">
        <w:rPr>
          <w:rFonts w:ascii="Times New Roman" w:hAnsi="Times New Roman" w:cs="Times New Roman"/>
          <w:sz w:val="22"/>
          <w:szCs w:val="22"/>
        </w:rPr>
        <w:t xml:space="preserve">ykonawcę warunków udziału w postępowaniu lub zachodzą wobec tego podmiotu podstawy wykluczenia, </w:t>
      </w:r>
      <w:r w:rsidR="000B1142" w:rsidRPr="00BB3685">
        <w:rPr>
          <w:rFonts w:ascii="Times New Roman" w:hAnsi="Times New Roman" w:cs="Times New Roman"/>
          <w:sz w:val="22"/>
          <w:szCs w:val="22"/>
        </w:rPr>
        <w:t>Z</w:t>
      </w:r>
      <w:r w:rsidRPr="00BB3685">
        <w:rPr>
          <w:rFonts w:ascii="Times New Roman" w:hAnsi="Times New Roman" w:cs="Times New Roman"/>
          <w:sz w:val="22"/>
          <w:szCs w:val="22"/>
        </w:rPr>
        <w:t xml:space="preserve">amawiający żąda, aby Wykonawca w terminie określonym przez </w:t>
      </w:r>
      <w:r w:rsidR="000B1142" w:rsidRPr="00BB3685">
        <w:rPr>
          <w:rFonts w:ascii="Times New Roman" w:hAnsi="Times New Roman" w:cs="Times New Roman"/>
          <w:sz w:val="22"/>
          <w:szCs w:val="22"/>
        </w:rPr>
        <w:t>Z</w:t>
      </w:r>
      <w:r w:rsidRPr="00BB3685">
        <w:rPr>
          <w:rFonts w:ascii="Times New Roman" w:hAnsi="Times New Roman" w:cs="Times New Roman"/>
          <w:sz w:val="22"/>
          <w:szCs w:val="22"/>
        </w:rPr>
        <w:t xml:space="preserve">amawiającego zastąpił ten podmiot innym podmiotem lub podmiotami albo wykazał, że samodzielnie spełnia warunki udziału w postępowaniu. </w:t>
      </w:r>
    </w:p>
    <w:p w14:paraId="528D9468" w14:textId="62E1B15E" w:rsidR="001C395B" w:rsidRPr="00BB3685" w:rsidRDefault="001C395B" w:rsidP="00BB3685">
      <w:pPr>
        <w:pStyle w:val="Akapitzlist"/>
        <w:numPr>
          <w:ilvl w:val="0"/>
          <w:numId w:val="54"/>
        </w:numPr>
        <w:autoSpaceDE w:val="0"/>
        <w:autoSpaceDN w:val="0"/>
        <w:adjustRightInd w:val="0"/>
        <w:spacing w:line="276" w:lineRule="auto"/>
        <w:jc w:val="both"/>
        <w:rPr>
          <w:rFonts w:ascii="Times New Roman" w:hAnsi="Times New Roman" w:cs="Times New Roman"/>
          <w:sz w:val="22"/>
          <w:szCs w:val="22"/>
        </w:rPr>
      </w:pPr>
      <w:r w:rsidRPr="00BB3685">
        <w:rPr>
          <w:rFonts w:ascii="Times New Roman" w:hAnsi="Times New Roman" w:cs="Times New Roman"/>
          <w:sz w:val="22"/>
          <w:szCs w:val="22"/>
        </w:rPr>
        <w:t xml:space="preserve">Wykonawca nie może, po upływie terminu składania ofert, powoływać się na zdolności lub sytuację podmiotów udostępniających zasoby, jeżeli na etapie składania ofert nie polegał on w danym zakresie na zdolnościach lub sytuacji podmiotów udostępniających zasoby. </w:t>
      </w:r>
    </w:p>
    <w:p w14:paraId="035F9A4E" w14:textId="77777777" w:rsidR="007264D3" w:rsidRPr="00D11F4E" w:rsidRDefault="007264D3" w:rsidP="00BB3685">
      <w:pPr>
        <w:widowControl w:val="0"/>
        <w:spacing w:after="0" w:line="276" w:lineRule="auto"/>
        <w:contextualSpacing/>
        <w:jc w:val="both"/>
        <w:rPr>
          <w:rFonts w:ascii="Times New Roman" w:eastAsia="Times New Roman" w:hAnsi="Times New Roman" w:cs="Times New Roman"/>
        </w:rPr>
      </w:pPr>
      <w:bookmarkStart w:id="31" w:name="_Hlk204855715"/>
    </w:p>
    <w:tbl>
      <w:tblPr>
        <w:tblStyle w:val="Tabela-Siatka"/>
        <w:tblW w:w="0" w:type="auto"/>
        <w:jc w:val="center"/>
        <w:tblLook w:val="04A0" w:firstRow="1" w:lastRow="0" w:firstColumn="1" w:lastColumn="0" w:noHBand="0" w:noVBand="1"/>
      </w:tblPr>
      <w:tblGrid>
        <w:gridCol w:w="9062"/>
      </w:tblGrid>
      <w:tr w:rsidR="007264D3" w:rsidRPr="00D11F4E" w14:paraId="10676023" w14:textId="77777777" w:rsidTr="006E656E">
        <w:trPr>
          <w:cantSplit/>
          <w:trHeight w:val="425"/>
          <w:jc w:val="center"/>
        </w:trPr>
        <w:tc>
          <w:tcPr>
            <w:tcW w:w="9062" w:type="dxa"/>
            <w:shd w:val="clear" w:color="auto" w:fill="D5DCE4" w:themeFill="text2" w:themeFillTint="33"/>
            <w:vAlign w:val="center"/>
          </w:tcPr>
          <w:p w14:paraId="05AF4A34" w14:textId="77777777" w:rsidR="007264D3" w:rsidRPr="00D11F4E" w:rsidRDefault="007264D3" w:rsidP="00BB3685">
            <w:pPr>
              <w:widowControl w:val="0"/>
              <w:spacing w:line="276" w:lineRule="auto"/>
              <w:contextualSpacing/>
              <w:jc w:val="both"/>
              <w:rPr>
                <w:rFonts w:ascii="Times New Roman" w:eastAsia="Times New Roman" w:hAnsi="Times New Roman" w:cs="Times New Roman"/>
                <w:b/>
                <w:bCs/>
              </w:rPr>
            </w:pPr>
            <w:bookmarkStart w:id="32" w:name="_Hlk138232979"/>
            <w:r w:rsidRPr="00D11F4E">
              <w:rPr>
                <w:rFonts w:ascii="Times New Roman" w:eastAsia="Times New Roman" w:hAnsi="Times New Roman" w:cs="Times New Roman"/>
                <w:b/>
                <w:bCs/>
              </w:rPr>
              <w:t>Rozdział 10</w:t>
            </w:r>
          </w:p>
          <w:p w14:paraId="30BE5248" w14:textId="422A988E" w:rsidR="007264D3" w:rsidRPr="00D11F4E" w:rsidRDefault="007264D3" w:rsidP="00BB3685">
            <w:pPr>
              <w:keepNext/>
              <w:keepLines/>
              <w:widowControl w:val="0"/>
              <w:spacing w:line="276" w:lineRule="auto"/>
              <w:contextualSpacing/>
              <w:jc w:val="both"/>
              <w:rPr>
                <w:rFonts w:ascii="Times New Roman" w:eastAsiaTheme="majorEastAsia" w:hAnsi="Times New Roman" w:cs="Times New Roman"/>
                <w:b/>
                <w:bCs/>
                <w:lang w:eastAsia="pl-PL" w:bidi="pl-PL"/>
              </w:rPr>
            </w:pPr>
            <w:bookmarkStart w:id="33" w:name="_Toc80728794"/>
            <w:bookmarkStart w:id="34" w:name="_Toc125311049"/>
            <w:r w:rsidRPr="00D11F4E">
              <w:rPr>
                <w:rFonts w:ascii="Times New Roman" w:eastAsiaTheme="majorEastAsia" w:hAnsi="Times New Roman" w:cs="Times New Roman"/>
                <w:b/>
                <w:bCs/>
                <w:lang w:eastAsia="pl-PL" w:bidi="pl-PL"/>
              </w:rPr>
              <w:t xml:space="preserve">Podstawy wykluczenia z postępowania o udzielenie zamówienia </w:t>
            </w:r>
            <w:bookmarkEnd w:id="32"/>
            <w:bookmarkEnd w:id="33"/>
            <w:bookmarkEnd w:id="34"/>
          </w:p>
        </w:tc>
      </w:tr>
    </w:tbl>
    <w:bookmarkEnd w:id="31"/>
    <w:p w14:paraId="72D2D6F2" w14:textId="32E3806B" w:rsidR="0048470E" w:rsidRPr="00722D63" w:rsidRDefault="00722D63" w:rsidP="00722D63">
      <w:pPr>
        <w:spacing w:before="240" w:after="240" w:line="276" w:lineRule="auto"/>
        <w:jc w:val="both"/>
        <w:rPr>
          <w:rFonts w:ascii="Times New Roman" w:hAnsi="Times New Roman" w:cs="Times New Roman"/>
        </w:rPr>
      </w:pPr>
      <w:r>
        <w:rPr>
          <w:rFonts w:ascii="Times New Roman" w:hAnsi="Times New Roman" w:cs="Times New Roman"/>
        </w:rPr>
        <w:lastRenderedPageBreak/>
        <w:t>1.</w:t>
      </w:r>
      <w:r w:rsidR="0048470E" w:rsidRPr="00722D63">
        <w:rPr>
          <w:rFonts w:ascii="Times New Roman" w:hAnsi="Times New Roman" w:cs="Times New Roman"/>
        </w:rPr>
        <w:t>Wykonawcy ubiegający się o niniejsze zamówienie publiczne:</w:t>
      </w:r>
    </w:p>
    <w:p w14:paraId="1D8D0890" w14:textId="77777777" w:rsidR="0048470E" w:rsidRPr="00D11F4E" w:rsidRDefault="0048470E" w:rsidP="00BB3685">
      <w:pPr>
        <w:spacing w:line="276" w:lineRule="auto"/>
        <w:contextualSpacing/>
        <w:jc w:val="both"/>
        <w:rPr>
          <w:rFonts w:ascii="Times New Roman" w:hAnsi="Times New Roman" w:cs="Times New Roman"/>
          <w:b/>
          <w:bCs/>
        </w:rPr>
      </w:pPr>
      <w:r w:rsidRPr="00BB3685">
        <w:rPr>
          <w:rFonts w:ascii="Times New Roman" w:hAnsi="Times New Roman" w:cs="Times New Roman"/>
          <w:b/>
          <w:bCs/>
        </w:rPr>
        <w:t>1.1.</w:t>
      </w:r>
      <w:r w:rsidRPr="00D11F4E">
        <w:rPr>
          <w:rFonts w:ascii="Times New Roman" w:hAnsi="Times New Roman" w:cs="Times New Roman"/>
        </w:rPr>
        <w:t xml:space="preserve"> </w:t>
      </w:r>
      <w:r w:rsidRPr="00D11F4E">
        <w:rPr>
          <w:rFonts w:ascii="Times New Roman" w:hAnsi="Times New Roman" w:cs="Times New Roman"/>
          <w:b/>
          <w:bCs/>
        </w:rPr>
        <w:t xml:space="preserve">nie mogą podlegać wykluczeniu na podstawie art. 108 ust. 1 ustawy Pzp. </w:t>
      </w:r>
    </w:p>
    <w:p w14:paraId="468E3F86" w14:textId="77777777" w:rsidR="0048470E" w:rsidRPr="00D11F4E" w:rsidRDefault="0048470E" w:rsidP="00BB3685">
      <w:pPr>
        <w:spacing w:line="276" w:lineRule="auto"/>
        <w:contextualSpacing/>
        <w:jc w:val="both"/>
        <w:rPr>
          <w:rFonts w:ascii="Times New Roman" w:hAnsi="Times New Roman" w:cs="Times New Roman"/>
        </w:rPr>
      </w:pPr>
      <w:r w:rsidRPr="00D11F4E">
        <w:rPr>
          <w:rFonts w:ascii="Times New Roman" w:hAnsi="Times New Roman" w:cs="Times New Roman"/>
        </w:rPr>
        <w:t xml:space="preserve">Na podstawie art. 108 ust. 1 ustawy Pzp, z zastrzeżeniem art. 110 i 111 ustawy Pzp, </w:t>
      </w:r>
      <w:r w:rsidRPr="00D11F4E">
        <w:rPr>
          <w:rFonts w:ascii="Times New Roman" w:hAnsi="Times New Roman" w:cs="Times New Roman"/>
        </w:rPr>
        <w:br/>
        <w:t>z postępowania wyklucza się Wykonawcę:</w:t>
      </w:r>
    </w:p>
    <w:p w14:paraId="5A27CEE5" w14:textId="77777777" w:rsidR="0048470E" w:rsidRPr="00D11F4E" w:rsidRDefault="0048470E" w:rsidP="00BB3685">
      <w:pPr>
        <w:spacing w:line="276" w:lineRule="auto"/>
        <w:ind w:left="426"/>
        <w:contextualSpacing/>
        <w:jc w:val="both"/>
        <w:rPr>
          <w:rFonts w:ascii="Times New Roman" w:hAnsi="Times New Roman" w:cs="Times New Roman"/>
        </w:rPr>
      </w:pPr>
      <w:r w:rsidRPr="00D11F4E">
        <w:rPr>
          <w:rFonts w:ascii="Times New Roman" w:hAnsi="Times New Roman" w:cs="Times New Roman"/>
        </w:rPr>
        <w:t>a)</w:t>
      </w:r>
      <w:r w:rsidRPr="00D11F4E">
        <w:rPr>
          <w:rFonts w:ascii="Times New Roman" w:hAnsi="Times New Roman" w:cs="Times New Roman"/>
        </w:rPr>
        <w:tab/>
        <w:t xml:space="preserve">udziału w zorganizowanej grupie przestępczej albo związku mającym na celu popełnienie przestępstwa lub przestępstwa skarbowego, o którym mowa w art. 258 Kodeksu karnego, </w:t>
      </w:r>
    </w:p>
    <w:p w14:paraId="44391184" w14:textId="77777777" w:rsidR="0048470E" w:rsidRPr="00D11F4E" w:rsidRDefault="0048470E" w:rsidP="00BB3685">
      <w:pPr>
        <w:spacing w:line="276" w:lineRule="auto"/>
        <w:ind w:left="426"/>
        <w:contextualSpacing/>
        <w:jc w:val="both"/>
        <w:rPr>
          <w:rFonts w:ascii="Times New Roman" w:hAnsi="Times New Roman" w:cs="Times New Roman"/>
        </w:rPr>
      </w:pPr>
      <w:r w:rsidRPr="00D11F4E">
        <w:rPr>
          <w:rFonts w:ascii="Times New Roman" w:hAnsi="Times New Roman" w:cs="Times New Roman"/>
        </w:rPr>
        <w:t>b)</w:t>
      </w:r>
      <w:r w:rsidRPr="00D11F4E">
        <w:rPr>
          <w:rFonts w:ascii="Times New Roman" w:hAnsi="Times New Roman" w:cs="Times New Roman"/>
        </w:rPr>
        <w:tab/>
        <w:t>handlu ludźmi, o którym mowa w art. 189a Kodeksu karnego,</w:t>
      </w:r>
    </w:p>
    <w:p w14:paraId="5C61C520" w14:textId="25495CD2" w:rsidR="0048470E" w:rsidRPr="00D11F4E" w:rsidRDefault="0048470E" w:rsidP="00BB3685">
      <w:pPr>
        <w:spacing w:line="276" w:lineRule="auto"/>
        <w:ind w:left="426"/>
        <w:contextualSpacing/>
        <w:jc w:val="both"/>
        <w:rPr>
          <w:rFonts w:ascii="Times New Roman" w:hAnsi="Times New Roman" w:cs="Times New Roman"/>
        </w:rPr>
      </w:pPr>
      <w:r w:rsidRPr="00D11F4E">
        <w:rPr>
          <w:rFonts w:ascii="Times New Roman" w:hAnsi="Times New Roman" w:cs="Times New Roman"/>
        </w:rPr>
        <w:t>c)</w:t>
      </w:r>
      <w:r w:rsidRPr="00D11F4E">
        <w:rPr>
          <w:rFonts w:ascii="Times New Roman" w:hAnsi="Times New Roman" w:cs="Times New Roman"/>
        </w:rPr>
        <w:tab/>
        <w:t>o którym mowa w art. 228-230a, art. 250a Kodeksu karnego, w art. 46-48 ustawy z dnia 25 czerwca 2010 r. o sporcie (t.j. Dz. U. z 2024 r. poz. 1488) lub w art. 54 ust. 1-4 ustawy z dnia 12 maja 2011 r. o refundacji leków, środków spożywczych specjalnego przeznaczenia żywieniowego oraz wyrobów medycznych (t.j. Dz. U. z 2024 r. poz. 930, z późn. zm.),</w:t>
      </w:r>
    </w:p>
    <w:p w14:paraId="2DD4441A" w14:textId="0BD9AEAF" w:rsidR="0048470E" w:rsidRPr="00D11F4E" w:rsidRDefault="0048470E" w:rsidP="00BB3685">
      <w:pPr>
        <w:spacing w:line="276" w:lineRule="auto"/>
        <w:ind w:left="426"/>
        <w:contextualSpacing/>
        <w:jc w:val="both"/>
        <w:rPr>
          <w:rFonts w:ascii="Times New Roman" w:hAnsi="Times New Roman" w:cs="Times New Roman"/>
        </w:rPr>
      </w:pPr>
      <w:r w:rsidRPr="00D11F4E">
        <w:rPr>
          <w:rFonts w:ascii="Times New Roman" w:hAnsi="Times New Roman" w:cs="Times New Roman"/>
        </w:rPr>
        <w:t>d)</w:t>
      </w:r>
      <w:r w:rsidRPr="00D11F4E">
        <w:rPr>
          <w:rFonts w:ascii="Times New Roman" w:hAnsi="Times New Roman" w:cs="Times New Roman"/>
        </w:rPr>
        <w:tab/>
        <w:t xml:space="preserve">finansowania przestępstwa o charakterze terrorystycznym, o którym mowa w art. 165a Kodeksu karnego, lub przestępstwo udaremniania lub utrudniania stwierdzenia przestępnego pochodzenia pieniędzy lub ukrywania ich pochodzenia, o którym mowa w art. 299 Kodeksu karnego, </w:t>
      </w:r>
    </w:p>
    <w:p w14:paraId="43456D5D" w14:textId="77777777" w:rsidR="0048470E" w:rsidRPr="00D11F4E" w:rsidRDefault="0048470E" w:rsidP="00BB3685">
      <w:pPr>
        <w:spacing w:line="276" w:lineRule="auto"/>
        <w:ind w:left="426"/>
        <w:contextualSpacing/>
        <w:jc w:val="both"/>
        <w:rPr>
          <w:rFonts w:ascii="Times New Roman" w:hAnsi="Times New Roman" w:cs="Times New Roman"/>
        </w:rPr>
      </w:pPr>
      <w:r w:rsidRPr="00D11F4E">
        <w:rPr>
          <w:rFonts w:ascii="Times New Roman" w:hAnsi="Times New Roman" w:cs="Times New Roman"/>
        </w:rPr>
        <w:t>e)</w:t>
      </w:r>
      <w:r w:rsidRPr="00D11F4E">
        <w:rPr>
          <w:rFonts w:ascii="Times New Roman" w:hAnsi="Times New Roman" w:cs="Times New Roman"/>
        </w:rPr>
        <w:tab/>
        <w:t xml:space="preserve">o charakterze terrorystycznym, o którym mowa w art. 115 § 20 Kodeksu karnego, lub mające na celu popełnienie tego przestępstwa, </w:t>
      </w:r>
    </w:p>
    <w:p w14:paraId="59817368" w14:textId="77777777" w:rsidR="0048470E" w:rsidRPr="00D11F4E" w:rsidRDefault="0048470E" w:rsidP="00BB3685">
      <w:pPr>
        <w:spacing w:line="276" w:lineRule="auto"/>
        <w:ind w:left="426"/>
        <w:contextualSpacing/>
        <w:jc w:val="both"/>
        <w:rPr>
          <w:rFonts w:ascii="Times New Roman" w:hAnsi="Times New Roman" w:cs="Times New Roman"/>
        </w:rPr>
      </w:pPr>
      <w:r w:rsidRPr="00D11F4E">
        <w:rPr>
          <w:rFonts w:ascii="Times New Roman" w:hAnsi="Times New Roman" w:cs="Times New Roman"/>
        </w:rPr>
        <w:t>f)</w:t>
      </w:r>
      <w:r w:rsidRPr="00D11F4E">
        <w:rPr>
          <w:rFonts w:ascii="Times New Roman" w:hAnsi="Times New Roman" w:cs="Times New Roman"/>
        </w:rPr>
        <w:tab/>
        <w:t xml:space="preserve">powierzenia wykonywania pracy małoletniemu cudzoziemcowi, o którym mowa w art. 9 ust. 2 ustawy z dnia 15 czerwca 2012 r. o skutkach powierzania wykonywania pracy cudzoziemcom przebywającym wbrew przepisom na terytorium Rzeczypospolitej Polskiej (t.j. Dz. U. 2021 poz. 1745), </w:t>
      </w:r>
    </w:p>
    <w:p w14:paraId="563548D4" w14:textId="77777777" w:rsidR="0048470E" w:rsidRPr="00D11F4E" w:rsidRDefault="0048470E" w:rsidP="00BB3685">
      <w:pPr>
        <w:spacing w:line="276" w:lineRule="auto"/>
        <w:ind w:left="426"/>
        <w:contextualSpacing/>
        <w:jc w:val="both"/>
        <w:rPr>
          <w:rFonts w:ascii="Times New Roman" w:hAnsi="Times New Roman" w:cs="Times New Roman"/>
        </w:rPr>
      </w:pPr>
      <w:r w:rsidRPr="00D11F4E">
        <w:rPr>
          <w:rFonts w:ascii="Times New Roman" w:hAnsi="Times New Roman" w:cs="Times New Roman"/>
        </w:rPr>
        <w:t>g)</w:t>
      </w:r>
      <w:r w:rsidRPr="00D11F4E">
        <w:rPr>
          <w:rFonts w:ascii="Times New Roman" w:hAnsi="Times New Roman" w:cs="Times New Roman"/>
        </w:rPr>
        <w:tab/>
        <w:t xml:space="preserve">przeciwko obrotowi gospodarczemu, o których mowa w art. 296-307 Kodeksu karnego, przestępstwo oszustwa, o którym mowa w art. 286 Kodeksu karnego, przestępstwo przeciwko wiarygodności dokumentów, o których mowa w art. 270-277d Kodeksu karnego, lub przestępstwo skarbowe, </w:t>
      </w:r>
    </w:p>
    <w:p w14:paraId="5537C402" w14:textId="77777777" w:rsidR="0048470E" w:rsidRPr="00D11F4E" w:rsidRDefault="0048470E" w:rsidP="00BB3685">
      <w:pPr>
        <w:spacing w:line="276" w:lineRule="auto"/>
        <w:ind w:left="426"/>
        <w:contextualSpacing/>
        <w:jc w:val="both"/>
        <w:rPr>
          <w:rFonts w:ascii="Times New Roman" w:hAnsi="Times New Roman" w:cs="Times New Roman"/>
        </w:rPr>
      </w:pPr>
      <w:r w:rsidRPr="00D11F4E">
        <w:rPr>
          <w:rFonts w:ascii="Times New Roman" w:hAnsi="Times New Roman" w:cs="Times New Roman"/>
        </w:rPr>
        <w:t>h)</w:t>
      </w:r>
      <w:r w:rsidRPr="00D11F4E">
        <w:rPr>
          <w:rFonts w:ascii="Times New Roman" w:hAnsi="Times New Roman" w:cs="Times New Roman"/>
        </w:rPr>
        <w:tab/>
        <w:t>o którym mowa w art. 9 ust. 1 i 3 lub art. 10 ustawy z dnia 15 czerwca 2012 r. o skutkach powierzania wykonywania pracy cudzoziemcom przebywającym wbrew przepisom na terytorium Rzeczypospolitej Polskiej (t.j. Dz. U. z 2021 r. poz. 1745),</w:t>
      </w:r>
    </w:p>
    <w:p w14:paraId="57675625" w14:textId="77777777" w:rsidR="0048470E" w:rsidRPr="00D11F4E" w:rsidRDefault="0048470E" w:rsidP="00BB3685">
      <w:pPr>
        <w:spacing w:line="276" w:lineRule="auto"/>
        <w:ind w:firstLine="284"/>
        <w:contextualSpacing/>
        <w:jc w:val="both"/>
        <w:rPr>
          <w:rFonts w:ascii="Times New Roman" w:hAnsi="Times New Roman" w:cs="Times New Roman"/>
        </w:rPr>
      </w:pPr>
      <w:r w:rsidRPr="00D11F4E">
        <w:rPr>
          <w:rFonts w:ascii="Times New Roman" w:hAnsi="Times New Roman" w:cs="Times New Roman"/>
        </w:rPr>
        <w:t>- lub za odpowiedni czyn zabroniony określony w przepisach prawa obcego;</w:t>
      </w:r>
    </w:p>
    <w:p w14:paraId="3260A5FB" w14:textId="77777777" w:rsidR="0048470E" w:rsidRPr="00D11F4E" w:rsidRDefault="0048470E" w:rsidP="00BB3685">
      <w:pPr>
        <w:spacing w:line="276" w:lineRule="auto"/>
        <w:ind w:left="284" w:hanging="284"/>
        <w:contextualSpacing/>
        <w:jc w:val="both"/>
        <w:rPr>
          <w:rFonts w:ascii="Times New Roman" w:hAnsi="Times New Roman" w:cs="Times New Roman"/>
        </w:rPr>
      </w:pPr>
      <w:r w:rsidRPr="00D11F4E">
        <w:rPr>
          <w:rFonts w:ascii="Times New Roman" w:hAnsi="Times New Roman" w:cs="Times New Roman"/>
        </w:rPr>
        <w:t xml:space="preserve">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powyżej; </w:t>
      </w:r>
    </w:p>
    <w:p w14:paraId="40CC4E2C" w14:textId="1278F5A7" w:rsidR="0048470E" w:rsidRPr="00D11F4E" w:rsidRDefault="0048470E" w:rsidP="00BB3685">
      <w:pPr>
        <w:spacing w:line="276" w:lineRule="auto"/>
        <w:ind w:left="284" w:hanging="284"/>
        <w:contextualSpacing/>
        <w:jc w:val="both"/>
        <w:rPr>
          <w:rFonts w:ascii="Times New Roman" w:hAnsi="Times New Roman" w:cs="Times New Roman"/>
        </w:rPr>
      </w:pPr>
      <w:r w:rsidRPr="00D11F4E">
        <w:rPr>
          <w:rFonts w:ascii="Times New Roman" w:hAnsi="Times New Roman" w:cs="Times New Roman"/>
        </w:rPr>
        <w:t>3)</w:t>
      </w:r>
      <w:r w:rsidR="00BB3685">
        <w:rPr>
          <w:rFonts w:ascii="Times New Roman" w:hAnsi="Times New Roman" w:cs="Times New Roman"/>
        </w:rPr>
        <w:t xml:space="preserve"> </w:t>
      </w:r>
      <w:r w:rsidRPr="00D11F4E">
        <w:rPr>
          <w:rFonts w:ascii="Times New Roman" w:hAnsi="Times New Roman" w:cs="Times New Roman"/>
        </w:rPr>
        <w:t xml:space="preserve">wobec którego wydano prawomocny wyrok sądu lub ostateczną decyzję administracyjną </w:t>
      </w:r>
      <w:r w:rsidRPr="00D11F4E">
        <w:rPr>
          <w:rFonts w:ascii="Times New Roman" w:hAnsi="Times New Roman" w:cs="Times New Roman"/>
        </w:rPr>
        <w:br/>
        <w:t xml:space="preserve">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w:t>
      </w:r>
    </w:p>
    <w:p w14:paraId="78DFCC77" w14:textId="77777777" w:rsidR="0048470E" w:rsidRPr="00D11F4E" w:rsidRDefault="0048470E" w:rsidP="00BB3685">
      <w:pPr>
        <w:spacing w:line="276" w:lineRule="auto"/>
        <w:ind w:left="-142" w:firstLine="142"/>
        <w:contextualSpacing/>
        <w:jc w:val="both"/>
        <w:rPr>
          <w:rFonts w:ascii="Times New Roman" w:hAnsi="Times New Roman" w:cs="Times New Roman"/>
        </w:rPr>
      </w:pPr>
      <w:r w:rsidRPr="00D11F4E">
        <w:rPr>
          <w:rFonts w:ascii="Times New Roman" w:hAnsi="Times New Roman" w:cs="Times New Roman"/>
        </w:rPr>
        <w:t xml:space="preserve">4) wobec którego prawomocnie orzeczono zakaz ubiegania się o zamówienia publiczne; </w:t>
      </w:r>
    </w:p>
    <w:p w14:paraId="3CB3F34E" w14:textId="1F5F4792" w:rsidR="0048470E" w:rsidRPr="00D11F4E" w:rsidRDefault="0048470E" w:rsidP="00BB3685">
      <w:pPr>
        <w:spacing w:line="276" w:lineRule="auto"/>
        <w:ind w:left="284" w:hanging="284"/>
        <w:contextualSpacing/>
        <w:jc w:val="both"/>
        <w:rPr>
          <w:rFonts w:ascii="Times New Roman" w:hAnsi="Times New Roman" w:cs="Times New Roman"/>
        </w:rPr>
      </w:pPr>
      <w:r w:rsidRPr="00D11F4E">
        <w:rPr>
          <w:rFonts w:ascii="Times New Roman" w:hAnsi="Times New Roman" w:cs="Times New Roman"/>
        </w:rPr>
        <w:t>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5E89DDC3" w14:textId="77777777" w:rsidR="0048470E" w:rsidRDefault="0048470E" w:rsidP="00BB3685">
      <w:pPr>
        <w:spacing w:line="276" w:lineRule="auto"/>
        <w:ind w:left="284" w:hanging="284"/>
        <w:contextualSpacing/>
        <w:jc w:val="both"/>
        <w:rPr>
          <w:rFonts w:ascii="Times New Roman" w:hAnsi="Times New Roman" w:cs="Times New Roman"/>
        </w:rPr>
      </w:pPr>
      <w:r w:rsidRPr="00D11F4E">
        <w:rPr>
          <w:rFonts w:ascii="Times New Roman" w:hAnsi="Times New Roman" w:cs="Times New Roman"/>
        </w:rPr>
        <w:t xml:space="preserve">6) jeżeli, w przypadkach, o których mowa w art. 85 ust. 1 ustawy Pzp, doszło do zakłócenia konkurencji wynikającego z wcześniejszego zaangażowania tego wykonawcy lub podmiotu, który należy z Wykonawcą do tej samej grupy kapitałowej w rozumieniu ustawy z dnia 16 lutego 2007 r. o ochronie </w:t>
      </w:r>
      <w:r w:rsidRPr="00D11F4E">
        <w:rPr>
          <w:rFonts w:ascii="Times New Roman" w:hAnsi="Times New Roman" w:cs="Times New Roman"/>
        </w:rPr>
        <w:lastRenderedPageBreak/>
        <w:t>konkurencji i konsumentów, chyba że spowodowane tym zakłócenie konkurencji może być wyeliminowane w inny sposób niż przez wykluczenie Wykonawcy z udziału w postępowaniu o udzielenie zamówienia.</w:t>
      </w:r>
    </w:p>
    <w:p w14:paraId="383C120C" w14:textId="5CC2506D" w:rsidR="00637C65" w:rsidRPr="00D11F4E" w:rsidRDefault="00637C65" w:rsidP="00637C65">
      <w:pPr>
        <w:spacing w:line="276" w:lineRule="auto"/>
        <w:contextualSpacing/>
        <w:jc w:val="both"/>
        <w:rPr>
          <w:rFonts w:ascii="Times New Roman" w:hAnsi="Times New Roman" w:cs="Times New Roman"/>
          <w:b/>
          <w:bCs/>
        </w:rPr>
      </w:pPr>
      <w:r w:rsidRPr="00BB3685">
        <w:rPr>
          <w:rFonts w:ascii="Times New Roman" w:hAnsi="Times New Roman" w:cs="Times New Roman"/>
          <w:b/>
          <w:bCs/>
        </w:rPr>
        <w:t>1.2.</w:t>
      </w:r>
      <w:r w:rsidRPr="00D11F4E">
        <w:rPr>
          <w:rFonts w:ascii="Times New Roman" w:hAnsi="Times New Roman" w:cs="Times New Roman"/>
        </w:rPr>
        <w:t xml:space="preserve"> </w:t>
      </w:r>
      <w:r w:rsidRPr="00D11F4E">
        <w:rPr>
          <w:rFonts w:ascii="Times New Roman" w:hAnsi="Times New Roman" w:cs="Times New Roman"/>
          <w:b/>
          <w:bCs/>
        </w:rPr>
        <w:t>nie mogą podlegać wykluczeniu na podstawie art. 109 ust</w:t>
      </w:r>
      <w:r w:rsidR="00722D63">
        <w:rPr>
          <w:rFonts w:ascii="Times New Roman" w:hAnsi="Times New Roman" w:cs="Times New Roman"/>
          <w:b/>
          <w:bCs/>
        </w:rPr>
        <w:t>.</w:t>
      </w:r>
      <w:r w:rsidRPr="00D11F4E">
        <w:rPr>
          <w:rFonts w:ascii="Times New Roman" w:hAnsi="Times New Roman" w:cs="Times New Roman"/>
          <w:b/>
          <w:bCs/>
        </w:rPr>
        <w:t xml:space="preserve"> 1 pkt  4 ustawy Pzp.</w:t>
      </w:r>
    </w:p>
    <w:p w14:paraId="221FCA0D" w14:textId="301F6524" w:rsidR="00637C65" w:rsidRPr="00D11F4E" w:rsidRDefault="00637C65" w:rsidP="00637C65">
      <w:pPr>
        <w:spacing w:line="276" w:lineRule="auto"/>
        <w:contextualSpacing/>
        <w:jc w:val="both"/>
        <w:rPr>
          <w:rFonts w:ascii="Times New Roman" w:hAnsi="Times New Roman" w:cs="Times New Roman"/>
        </w:rPr>
      </w:pPr>
      <w:r w:rsidRPr="00D11F4E">
        <w:rPr>
          <w:rFonts w:ascii="Times New Roman" w:hAnsi="Times New Roman" w:cs="Times New Roman"/>
        </w:rPr>
        <w:t xml:space="preserve">Na podstawie art. 109 ust. 1 pkt 4 ustawy Pzp, z zastrzeżeniem art. 110 i 111 ustawy Pzp, z postępowania wyklucza się Wykonawcę:  </w:t>
      </w:r>
    </w:p>
    <w:p w14:paraId="4B4A21EA" w14:textId="3F77D11F" w:rsidR="00637C65" w:rsidRPr="00D11F4E" w:rsidRDefault="00637C65" w:rsidP="00637C65">
      <w:pPr>
        <w:spacing w:line="276" w:lineRule="auto"/>
        <w:ind w:left="284" w:hanging="284"/>
        <w:contextualSpacing/>
        <w:jc w:val="both"/>
        <w:rPr>
          <w:rFonts w:ascii="Times New Roman" w:hAnsi="Times New Roman" w:cs="Times New Roman"/>
        </w:rPr>
      </w:pPr>
      <w:r w:rsidRPr="00D11F4E">
        <w:rPr>
          <w:rFonts w:ascii="Times New Roman" w:hAnsi="Times New Roman" w:cs="Times New Roman"/>
        </w:rPr>
        <w:t>4)</w:t>
      </w:r>
      <w:r w:rsidRPr="00D11F4E">
        <w:rPr>
          <w:rFonts w:ascii="Times New Roman" w:hAnsi="Times New Roman" w:cs="Times New Roman"/>
        </w:rPr>
        <w:tab/>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0C223654" w14:textId="43696A53" w:rsidR="0048470E" w:rsidRPr="00D11F4E" w:rsidRDefault="0048470E" w:rsidP="00BB3685">
      <w:pPr>
        <w:spacing w:line="276" w:lineRule="auto"/>
        <w:ind w:left="284" w:hanging="284"/>
        <w:contextualSpacing/>
        <w:jc w:val="both"/>
        <w:rPr>
          <w:rFonts w:ascii="Times New Roman" w:hAnsi="Times New Roman" w:cs="Times New Roman"/>
        </w:rPr>
      </w:pPr>
      <w:r w:rsidRPr="00BB3685">
        <w:rPr>
          <w:rFonts w:ascii="Times New Roman" w:hAnsi="Times New Roman" w:cs="Times New Roman"/>
          <w:b/>
          <w:bCs/>
        </w:rPr>
        <w:t>1.</w:t>
      </w:r>
      <w:r w:rsidR="00637C65">
        <w:rPr>
          <w:rFonts w:ascii="Times New Roman" w:hAnsi="Times New Roman" w:cs="Times New Roman"/>
          <w:b/>
          <w:bCs/>
        </w:rPr>
        <w:t>3</w:t>
      </w:r>
      <w:r w:rsidRPr="00BB3685">
        <w:rPr>
          <w:rFonts w:ascii="Times New Roman" w:hAnsi="Times New Roman" w:cs="Times New Roman"/>
          <w:b/>
          <w:bCs/>
        </w:rPr>
        <w:t>.</w:t>
      </w:r>
      <w:r w:rsidRPr="00D11F4E">
        <w:rPr>
          <w:rFonts w:ascii="Times New Roman" w:hAnsi="Times New Roman" w:cs="Times New Roman"/>
        </w:rPr>
        <w:t xml:space="preserve"> </w:t>
      </w:r>
      <w:r w:rsidRPr="00D11F4E">
        <w:rPr>
          <w:rFonts w:ascii="Times New Roman" w:hAnsi="Times New Roman" w:cs="Times New Roman"/>
          <w:b/>
          <w:bCs/>
        </w:rPr>
        <w:t>nie mogą podlegać wykluczeniu na podstawie art. 7 ust. 1 ustawy z dnia 13 kwietnia 2022r. o szczególnych rozwiązaniach w zakresie przeciwdziałania wspieraniu agresji na Ukrainę oraz służących ochronie bezpieczeństwa narodowego</w:t>
      </w:r>
      <w:r w:rsidRPr="00D11F4E">
        <w:rPr>
          <w:rFonts w:ascii="Times New Roman" w:hAnsi="Times New Roman" w:cs="Times New Roman"/>
        </w:rPr>
        <w:t xml:space="preserve"> (tj. Dz. U. z 2024 r. poz. 507 z późn.zm.), zwanej dalej „ustawa o przeciwdziałaniu”.</w:t>
      </w:r>
    </w:p>
    <w:p w14:paraId="178AF329" w14:textId="77777777" w:rsidR="0048470E" w:rsidRPr="00D11F4E" w:rsidRDefault="0048470E" w:rsidP="00BB3685">
      <w:pPr>
        <w:spacing w:line="276" w:lineRule="auto"/>
        <w:ind w:left="284"/>
        <w:contextualSpacing/>
        <w:jc w:val="both"/>
        <w:rPr>
          <w:rFonts w:ascii="Times New Roman" w:hAnsi="Times New Roman" w:cs="Times New Roman"/>
        </w:rPr>
      </w:pPr>
      <w:r w:rsidRPr="00D11F4E">
        <w:rPr>
          <w:rFonts w:ascii="Times New Roman" w:hAnsi="Times New Roman" w:cs="Times New Roman"/>
        </w:rPr>
        <w:t xml:space="preserve">Na podstawie art. 7 ust. 1 ustawy o przeciwdziałaniu, z zastrzeżeniem art. 7 ust. 2 tej ustawy, z postępowania wyklucza się: </w:t>
      </w:r>
    </w:p>
    <w:p w14:paraId="489F19AD" w14:textId="77777777" w:rsidR="0048470E" w:rsidRPr="00D11F4E" w:rsidRDefault="0048470E" w:rsidP="00BB3685">
      <w:pPr>
        <w:spacing w:after="0" w:line="276" w:lineRule="auto"/>
        <w:ind w:left="709" w:hanging="709"/>
        <w:contextualSpacing/>
        <w:jc w:val="both"/>
        <w:rPr>
          <w:rFonts w:ascii="Times New Roman" w:hAnsi="Times New Roman" w:cs="Times New Roman"/>
        </w:rPr>
      </w:pPr>
      <w:r w:rsidRPr="00D11F4E">
        <w:rPr>
          <w:rFonts w:ascii="Times New Roman" w:hAnsi="Times New Roman" w:cs="Times New Roman"/>
        </w:rPr>
        <w:t xml:space="preserve">       1)</w:t>
      </w:r>
      <w:r w:rsidRPr="00D11F4E">
        <w:rPr>
          <w:rFonts w:ascii="Times New Roman" w:hAnsi="Times New Roman" w:cs="Times New Roman"/>
        </w:rPr>
        <w:tab/>
        <w:t xml:space="preserve">wykonawcę wymienionego w wykazach określonych w rozporządzeniu Rady (WE) </w:t>
      </w:r>
      <w:r w:rsidRPr="00D11F4E">
        <w:rPr>
          <w:rFonts w:ascii="Times New Roman" w:hAnsi="Times New Roman" w:cs="Times New Roman"/>
        </w:rPr>
        <w:br/>
        <w:t xml:space="preserve">nr 765/2006 z dnia 18 maja 2006 r. dotyczącego środków ograniczających w związku </w:t>
      </w:r>
      <w:r w:rsidRPr="00D11F4E">
        <w:rPr>
          <w:rFonts w:ascii="Times New Roman" w:hAnsi="Times New Roman" w:cs="Times New Roman"/>
        </w:rPr>
        <w:br/>
        <w:t>z sytuacją na Białorusi i udziałem Białorusi w agresji Rosji wobec Ukrainy (Dz. Urz. UE L 134 z 20.05.2006, str. 1, z późn. zm.), zwanego dalej „rozporządzeniem 765/2006” i rozporządzeniu Rady (UE) nr 269/2014 z dnia 17 marca 2014 r. w sprawie środków ograniczających w odniesieniu do działań podważających integralność terytorialną, suwerenność i niezależność Ukrainy lub im zagrażających (Dz. Urz. UE L 78 z 17.03.2014, str. 6, z późn. zm.), zwanego dalej „rozporządzeniem 269/2014” albo wpisanego na listę na podstawie decyzji w sprawie wpisu na listę rozstrzygającej o zastosowaniu środka, o którym mowa w art. 1 pkt 3 ustawy o przeciwdziałaniu;</w:t>
      </w:r>
    </w:p>
    <w:p w14:paraId="1AA8DB04" w14:textId="161693BB" w:rsidR="0048470E" w:rsidRPr="00D11F4E" w:rsidRDefault="0048470E" w:rsidP="00BB3685">
      <w:pPr>
        <w:spacing w:after="0" w:line="276" w:lineRule="auto"/>
        <w:ind w:left="709" w:hanging="425"/>
        <w:contextualSpacing/>
        <w:jc w:val="both"/>
        <w:rPr>
          <w:rFonts w:ascii="Times New Roman" w:hAnsi="Times New Roman" w:cs="Times New Roman"/>
        </w:rPr>
      </w:pPr>
      <w:r w:rsidRPr="00D11F4E">
        <w:rPr>
          <w:rFonts w:ascii="Times New Roman" w:hAnsi="Times New Roman" w:cs="Times New Roman"/>
        </w:rPr>
        <w:t>2)</w:t>
      </w:r>
      <w:r w:rsidRPr="00D11F4E">
        <w:rPr>
          <w:rFonts w:ascii="Times New Roman" w:hAnsi="Times New Roman" w:cs="Times New Roman"/>
        </w:rPr>
        <w:tab/>
        <w:t>wykonawcę, którego beneficjentem rzeczywistym w rozumieniu ustawy z dnia 1 marca 2018 r. o przeciwdziałaniu praniu pieniędzy oraz finansowaniu terroryzmu (</w:t>
      </w:r>
      <w:r w:rsidR="006B5C8C" w:rsidRPr="00D11F4E">
        <w:rPr>
          <w:rFonts w:ascii="Times New Roman" w:eastAsia="Times New Roman" w:hAnsi="Times New Roman" w:cs="Times New Roman"/>
        </w:rPr>
        <w:t>Dz. U. z 2023 r. poz. 1124</w:t>
      </w:r>
      <w:r w:rsidR="006B5C8C" w:rsidRPr="00D11F4E">
        <w:rPr>
          <w:rFonts w:ascii="Times New Roman" w:hAnsi="Times New Roman" w:cs="Times New Roman"/>
        </w:rPr>
        <w:t xml:space="preserve"> 1285, 1723 i 1843</w:t>
      </w:r>
      <w:r w:rsidRPr="00D11F4E">
        <w:rPr>
          <w:rFonts w:ascii="Times New Roman" w:hAnsi="Times New Roman" w:cs="Times New Roman"/>
        </w:rPr>
        <w:t xml:space="preserve">)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 o przeciwdziałaniu; </w:t>
      </w:r>
    </w:p>
    <w:p w14:paraId="5AE6E1C6" w14:textId="77777777" w:rsidR="0048470E" w:rsidRPr="00D11F4E" w:rsidRDefault="0048470E" w:rsidP="00BB3685">
      <w:pPr>
        <w:spacing w:after="0" w:line="276" w:lineRule="auto"/>
        <w:ind w:firstLine="284"/>
        <w:contextualSpacing/>
        <w:jc w:val="both"/>
        <w:rPr>
          <w:rFonts w:ascii="Times New Roman" w:hAnsi="Times New Roman" w:cs="Times New Roman"/>
        </w:rPr>
      </w:pPr>
      <w:r w:rsidRPr="00D11F4E">
        <w:rPr>
          <w:rFonts w:ascii="Times New Roman" w:hAnsi="Times New Roman" w:cs="Times New Roman"/>
        </w:rPr>
        <w:t>3)</w:t>
      </w:r>
      <w:r w:rsidRPr="00D11F4E">
        <w:rPr>
          <w:rFonts w:ascii="Times New Roman" w:hAnsi="Times New Roman" w:cs="Times New Roman"/>
        </w:rPr>
        <w:tab/>
        <w:t xml:space="preserve">wykonawcę, którego jednostką dominującą w rozumieniu art. 3 ust. 1 pkt 37 ustawy </w:t>
      </w:r>
    </w:p>
    <w:p w14:paraId="6670410B" w14:textId="77777777" w:rsidR="0048470E" w:rsidRPr="00D11F4E" w:rsidRDefault="0048470E" w:rsidP="00BB3685">
      <w:pPr>
        <w:spacing w:after="0" w:line="276" w:lineRule="auto"/>
        <w:ind w:left="709"/>
        <w:contextualSpacing/>
        <w:jc w:val="both"/>
        <w:rPr>
          <w:rFonts w:ascii="Times New Roman" w:hAnsi="Times New Roman" w:cs="Times New Roman"/>
        </w:rPr>
      </w:pPr>
      <w:r w:rsidRPr="00D11F4E">
        <w:rPr>
          <w:rFonts w:ascii="Times New Roman" w:hAnsi="Times New Roman" w:cs="Times New Roman"/>
        </w:rPr>
        <w:t>z dnia 29 września 1994 r. o rachunkowości (Dz. U. z 2023 r. poz. 120, 295, 1598, z 2024 r. poz. 619)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 o przeciwdziałaniu.</w:t>
      </w:r>
    </w:p>
    <w:p w14:paraId="7B7C3436" w14:textId="7338A5E2" w:rsidR="0048470E" w:rsidRPr="00D11F4E" w:rsidRDefault="0048470E" w:rsidP="00BB3685">
      <w:pPr>
        <w:spacing w:line="276" w:lineRule="auto"/>
        <w:contextualSpacing/>
        <w:jc w:val="both"/>
        <w:rPr>
          <w:rFonts w:ascii="Times New Roman" w:hAnsi="Times New Roman" w:cs="Times New Roman"/>
        </w:rPr>
      </w:pPr>
      <w:r w:rsidRPr="00D11F4E">
        <w:rPr>
          <w:rFonts w:ascii="Times New Roman" w:hAnsi="Times New Roman" w:cs="Times New Roman"/>
        </w:rPr>
        <w:t>Lista osób i podmiotów (lista), wobec których są stosowane środki, o których mowa powyżej, jest prowadzona przez ministra właściwego do spraw wewnętrznych i publikowana</w:t>
      </w:r>
      <w:r w:rsidR="0012184A">
        <w:rPr>
          <w:rFonts w:ascii="Times New Roman" w:hAnsi="Times New Roman" w:cs="Times New Roman"/>
        </w:rPr>
        <w:t xml:space="preserve"> </w:t>
      </w:r>
      <w:r w:rsidRPr="00D11F4E">
        <w:rPr>
          <w:rFonts w:ascii="Times New Roman" w:hAnsi="Times New Roman" w:cs="Times New Roman"/>
        </w:rPr>
        <w:t>w Biuletynie Informacji Publicznej na stronie podmiotowej ministra właściwego do spraw wewnętrznych.</w:t>
      </w:r>
    </w:p>
    <w:p w14:paraId="26A76EF4" w14:textId="03F21BAA" w:rsidR="006B5C8C" w:rsidRPr="00722D63" w:rsidRDefault="00722D63" w:rsidP="00722D63">
      <w:pPr>
        <w:spacing w:before="240" w:after="240" w:line="276" w:lineRule="auto"/>
        <w:jc w:val="both"/>
        <w:rPr>
          <w:rFonts w:ascii="Times New Roman" w:hAnsi="Times New Roman" w:cs="Times New Roman"/>
        </w:rPr>
      </w:pPr>
      <w:r>
        <w:rPr>
          <w:rFonts w:ascii="Times New Roman" w:hAnsi="Times New Roman" w:cs="Times New Roman"/>
        </w:rPr>
        <w:t>2.</w:t>
      </w:r>
      <w:r w:rsidR="0048470E" w:rsidRPr="00722D63">
        <w:rPr>
          <w:rFonts w:ascii="Times New Roman" w:hAnsi="Times New Roman" w:cs="Times New Roman"/>
        </w:rPr>
        <w:t>Wykonawca może zostać wykluczony przez zamawiającego na każdym etapie postępowania.</w:t>
      </w:r>
    </w:p>
    <w:tbl>
      <w:tblPr>
        <w:tblStyle w:val="Tabela-Siatka"/>
        <w:tblW w:w="0" w:type="auto"/>
        <w:jc w:val="center"/>
        <w:tblLook w:val="04A0" w:firstRow="1" w:lastRow="0" w:firstColumn="1" w:lastColumn="0" w:noHBand="0" w:noVBand="1"/>
      </w:tblPr>
      <w:tblGrid>
        <w:gridCol w:w="9062"/>
      </w:tblGrid>
      <w:tr w:rsidR="006B5C8C" w:rsidRPr="00D11F4E" w14:paraId="5D982F2E" w14:textId="77777777" w:rsidTr="009C793C">
        <w:trPr>
          <w:cantSplit/>
          <w:trHeight w:val="425"/>
          <w:jc w:val="center"/>
        </w:trPr>
        <w:tc>
          <w:tcPr>
            <w:tcW w:w="9062" w:type="dxa"/>
            <w:shd w:val="clear" w:color="auto" w:fill="D5DCE4" w:themeFill="text2" w:themeFillTint="33"/>
            <w:vAlign w:val="center"/>
          </w:tcPr>
          <w:p w14:paraId="00583DB8" w14:textId="2844009D" w:rsidR="006B5C8C" w:rsidRPr="00D11F4E" w:rsidRDefault="006B5C8C"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11</w:t>
            </w:r>
          </w:p>
          <w:p w14:paraId="54445C5D" w14:textId="52708BE3" w:rsidR="006B5C8C" w:rsidRPr="00D11F4E" w:rsidRDefault="006B5C8C" w:rsidP="00D11F4E">
            <w:pPr>
              <w:keepNext/>
              <w:keepLines/>
              <w:widowControl w:val="0"/>
              <w:spacing w:line="276" w:lineRule="auto"/>
              <w:jc w:val="both"/>
              <w:rPr>
                <w:rFonts w:ascii="Times New Roman" w:eastAsiaTheme="majorEastAsia" w:hAnsi="Times New Roman" w:cs="Times New Roman"/>
                <w:b/>
                <w:bCs/>
                <w:lang w:eastAsia="pl-PL" w:bidi="pl-PL"/>
              </w:rPr>
            </w:pPr>
            <w:r w:rsidRPr="00D11F4E">
              <w:rPr>
                <w:rFonts w:ascii="Times New Roman" w:eastAsiaTheme="majorEastAsia" w:hAnsi="Times New Roman" w:cs="Times New Roman"/>
                <w:b/>
                <w:bCs/>
                <w:lang w:eastAsia="pl-PL" w:bidi="pl-PL"/>
              </w:rPr>
              <w:t>Warunki udziału w postępowaniu</w:t>
            </w:r>
          </w:p>
        </w:tc>
      </w:tr>
    </w:tbl>
    <w:p w14:paraId="3627D097" w14:textId="77777777" w:rsidR="006B5C8C" w:rsidRPr="00D11F4E" w:rsidRDefault="006B5C8C" w:rsidP="00D11F4E">
      <w:pPr>
        <w:widowControl w:val="0"/>
        <w:spacing w:after="0" w:line="276" w:lineRule="auto"/>
        <w:jc w:val="both"/>
        <w:rPr>
          <w:rFonts w:ascii="Times New Roman" w:eastAsia="Times New Roman" w:hAnsi="Times New Roman" w:cs="Times New Roman"/>
        </w:rPr>
      </w:pPr>
    </w:p>
    <w:p w14:paraId="05042AEB" w14:textId="77777777" w:rsidR="007264D3" w:rsidRPr="00D11F4E" w:rsidRDefault="007264D3" w:rsidP="00D11F4E">
      <w:pPr>
        <w:widowControl w:val="0"/>
        <w:numPr>
          <w:ilvl w:val="0"/>
          <w:numId w:val="10"/>
        </w:numPr>
        <w:spacing w:after="0" w:line="276" w:lineRule="auto"/>
        <w:jc w:val="both"/>
        <w:rPr>
          <w:rFonts w:ascii="Times New Roman" w:eastAsia="Times New Roman" w:hAnsi="Times New Roman" w:cs="Times New Roman"/>
          <w:bCs/>
        </w:rPr>
      </w:pPr>
      <w:bookmarkStart w:id="35" w:name="_Hlk204692185"/>
      <w:r w:rsidRPr="00D11F4E">
        <w:rPr>
          <w:rFonts w:ascii="Times New Roman" w:eastAsia="Times New Roman" w:hAnsi="Times New Roman" w:cs="Times New Roman"/>
          <w:bCs/>
        </w:rPr>
        <w:lastRenderedPageBreak/>
        <w:t>O udzielenie zamówienia może ubiegać się Wykonawca, który spełnia następujące warunki udziału w postępowaniu:</w:t>
      </w:r>
    </w:p>
    <w:p w14:paraId="0BEF2116" w14:textId="77777777" w:rsidR="007264D3" w:rsidRPr="00D11F4E" w:rsidRDefault="007264D3" w:rsidP="00D11F4E">
      <w:pPr>
        <w:widowControl w:val="0"/>
        <w:numPr>
          <w:ilvl w:val="0"/>
          <w:numId w:val="14"/>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zdolność do występowania w obrocie gospodarczym - Zamawiający nie wyznacza szczegółowego warunku w tym zakresie;</w:t>
      </w:r>
    </w:p>
    <w:p w14:paraId="0DA36AB9" w14:textId="2003F461" w:rsidR="0012184A" w:rsidRDefault="007264D3" w:rsidP="00D11F4E">
      <w:pPr>
        <w:widowControl w:val="0"/>
        <w:numPr>
          <w:ilvl w:val="0"/>
          <w:numId w:val="14"/>
        </w:numPr>
        <w:spacing w:after="0" w:line="276" w:lineRule="auto"/>
        <w:ind w:left="714" w:hanging="357"/>
        <w:jc w:val="both"/>
        <w:rPr>
          <w:rFonts w:ascii="Times New Roman" w:eastAsia="Times New Roman" w:hAnsi="Times New Roman" w:cs="Times New Roman"/>
        </w:rPr>
      </w:pPr>
      <w:r w:rsidRPr="001C1C6B">
        <w:rPr>
          <w:rFonts w:ascii="Times New Roman" w:eastAsia="Times New Roman" w:hAnsi="Times New Roman" w:cs="Times New Roman"/>
          <w:u w:val="single"/>
        </w:rPr>
        <w:t>uprawnienia do prowadzenia określonej działalności gospodarczej lub zawodowej, o ile wynika to z odrębnych przepisów</w:t>
      </w:r>
      <w:r w:rsidRPr="00D11F4E">
        <w:rPr>
          <w:rFonts w:ascii="Times New Roman" w:eastAsia="Times New Roman" w:hAnsi="Times New Roman" w:cs="Times New Roman"/>
        </w:rPr>
        <w:t xml:space="preserve"> </w:t>
      </w:r>
      <w:r w:rsidR="0012184A">
        <w:rPr>
          <w:rFonts w:ascii="Times New Roman" w:eastAsia="Times New Roman" w:hAnsi="Times New Roman" w:cs="Times New Roman"/>
        </w:rPr>
        <w:t>–</w:t>
      </w:r>
      <w:r w:rsidRPr="00D11F4E">
        <w:rPr>
          <w:rFonts w:ascii="Times New Roman" w:eastAsia="Times New Roman" w:hAnsi="Times New Roman" w:cs="Times New Roman"/>
        </w:rPr>
        <w:t xml:space="preserve"> </w:t>
      </w:r>
      <w:r w:rsidR="0012184A" w:rsidRPr="00D11F4E">
        <w:rPr>
          <w:rFonts w:ascii="Times New Roman" w:eastAsia="Times New Roman" w:hAnsi="Times New Roman" w:cs="Times New Roman"/>
        </w:rPr>
        <w:t>Zamawiający wyznacza szczegółow</w:t>
      </w:r>
      <w:r w:rsidR="0012184A">
        <w:rPr>
          <w:rFonts w:ascii="Times New Roman" w:eastAsia="Times New Roman" w:hAnsi="Times New Roman" w:cs="Times New Roman"/>
        </w:rPr>
        <w:t>y</w:t>
      </w:r>
      <w:r w:rsidR="0012184A" w:rsidRPr="00D11F4E">
        <w:rPr>
          <w:rFonts w:ascii="Times New Roman" w:eastAsia="Times New Roman" w:hAnsi="Times New Roman" w:cs="Times New Roman"/>
        </w:rPr>
        <w:t xml:space="preserve"> warun</w:t>
      </w:r>
      <w:r w:rsidR="0012184A">
        <w:rPr>
          <w:rFonts w:ascii="Times New Roman" w:eastAsia="Times New Roman" w:hAnsi="Times New Roman" w:cs="Times New Roman"/>
        </w:rPr>
        <w:t>ek</w:t>
      </w:r>
      <w:r w:rsidR="0012184A" w:rsidRPr="00D11F4E">
        <w:rPr>
          <w:rFonts w:ascii="Times New Roman" w:eastAsia="Times New Roman" w:hAnsi="Times New Roman" w:cs="Times New Roman"/>
        </w:rPr>
        <w:t xml:space="preserve"> w tym zakresie</w:t>
      </w:r>
      <w:r w:rsidR="0012184A">
        <w:rPr>
          <w:rFonts w:ascii="Times New Roman" w:eastAsia="Times New Roman" w:hAnsi="Times New Roman" w:cs="Times New Roman"/>
        </w:rPr>
        <w:t xml:space="preserve"> :</w:t>
      </w:r>
    </w:p>
    <w:p w14:paraId="4402F17A" w14:textId="77777777" w:rsidR="001C1C6B" w:rsidRDefault="001C1C6B" w:rsidP="0012184A">
      <w:pPr>
        <w:widowControl w:val="0"/>
        <w:spacing w:after="0" w:line="276" w:lineRule="auto"/>
        <w:ind w:left="714"/>
        <w:jc w:val="both"/>
        <w:rPr>
          <w:rFonts w:cs="Arial"/>
        </w:rPr>
      </w:pPr>
    </w:p>
    <w:p w14:paraId="1646A0BD" w14:textId="466C59EF" w:rsidR="0012184A" w:rsidRPr="001C1C6B" w:rsidRDefault="0012184A" w:rsidP="0012184A">
      <w:pPr>
        <w:widowControl w:val="0"/>
        <w:spacing w:after="0" w:line="276" w:lineRule="auto"/>
        <w:ind w:left="714"/>
        <w:jc w:val="both"/>
        <w:rPr>
          <w:rFonts w:ascii="Times New Roman" w:eastAsia="Times New Roman" w:hAnsi="Times New Roman" w:cs="Times New Roman"/>
        </w:rPr>
      </w:pPr>
      <w:r w:rsidRPr="001C1C6B">
        <w:rPr>
          <w:rFonts w:ascii="Times New Roman" w:hAnsi="Times New Roman" w:cs="Times New Roman"/>
        </w:rPr>
        <w:t xml:space="preserve">warunek </w:t>
      </w:r>
      <w:bookmarkStart w:id="36" w:name="_Hlk205202076"/>
      <w:r w:rsidRPr="001C1C6B">
        <w:rPr>
          <w:rFonts w:ascii="Times New Roman" w:hAnsi="Times New Roman" w:cs="Times New Roman"/>
        </w:rPr>
        <w:t xml:space="preserve">udziału w postępowaniu </w:t>
      </w:r>
      <w:bookmarkEnd w:id="36"/>
      <w:r w:rsidRPr="001C1C6B">
        <w:rPr>
          <w:rFonts w:ascii="Times New Roman" w:hAnsi="Times New Roman" w:cs="Times New Roman"/>
        </w:rPr>
        <w:t xml:space="preserve">zostanie uznany za spełniony, gdy </w:t>
      </w:r>
      <w:r w:rsidR="00981717" w:rsidRPr="001C1C6B">
        <w:rPr>
          <w:rFonts w:ascii="Times New Roman" w:hAnsi="Times New Roman" w:cs="Times New Roman"/>
        </w:rPr>
        <w:t>W</w:t>
      </w:r>
      <w:r w:rsidRPr="001C1C6B">
        <w:rPr>
          <w:rFonts w:ascii="Times New Roman" w:hAnsi="Times New Roman" w:cs="Times New Roman"/>
        </w:rPr>
        <w:t xml:space="preserve">ykonawca wykaże, że jest podmiotem uprawnionym do organizowania imprez turystycznych, tzn. że jest </w:t>
      </w:r>
      <w:r w:rsidRPr="001C1C6B">
        <w:rPr>
          <w:rFonts w:ascii="Times New Roman" w:hAnsi="Times New Roman" w:cs="Times New Roman"/>
          <w:b/>
          <w:bCs/>
        </w:rPr>
        <w:t>wpisany do rejestru organizatorów turystyki i przedsiębiorców ułatwiających nabywanie powiązanych usług turystycznych</w:t>
      </w:r>
      <w:r w:rsidRPr="001C1C6B">
        <w:rPr>
          <w:rFonts w:ascii="Times New Roman" w:hAnsi="Times New Roman" w:cs="Times New Roman"/>
        </w:rPr>
        <w:t>, o którym mowa w ustawie z dnia 24 listopada 2017 r. o imprezach turystycznych i powiązanych usługach turystycznych</w:t>
      </w:r>
      <w:r w:rsidR="001C1C6B">
        <w:rPr>
          <w:rFonts w:ascii="Times New Roman" w:hAnsi="Times New Roman" w:cs="Times New Roman"/>
        </w:rPr>
        <w:t>;</w:t>
      </w:r>
    </w:p>
    <w:p w14:paraId="1A14F3C5" w14:textId="77777777" w:rsidR="0012184A" w:rsidRDefault="0012184A" w:rsidP="0012184A">
      <w:pPr>
        <w:widowControl w:val="0"/>
        <w:spacing w:after="0" w:line="276" w:lineRule="auto"/>
        <w:ind w:left="714"/>
        <w:jc w:val="both"/>
        <w:rPr>
          <w:rFonts w:ascii="Times New Roman" w:eastAsia="Times New Roman" w:hAnsi="Times New Roman" w:cs="Times New Roman"/>
        </w:rPr>
      </w:pPr>
    </w:p>
    <w:p w14:paraId="5A73076B" w14:textId="73978141" w:rsidR="007264D3" w:rsidRPr="00D11F4E" w:rsidRDefault="007264D3" w:rsidP="00D11F4E">
      <w:pPr>
        <w:widowControl w:val="0"/>
        <w:numPr>
          <w:ilvl w:val="0"/>
          <w:numId w:val="14"/>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sytuacja ekonomiczna lub finansowa - Zamawiający nie wyznacza szczegółowego warunku w tym zakresie;</w:t>
      </w:r>
    </w:p>
    <w:p w14:paraId="6565210F" w14:textId="7300F44B" w:rsidR="001C1C6B" w:rsidRDefault="007264D3" w:rsidP="00D11F4E">
      <w:pPr>
        <w:widowControl w:val="0"/>
        <w:numPr>
          <w:ilvl w:val="0"/>
          <w:numId w:val="14"/>
        </w:numPr>
        <w:spacing w:after="0" w:line="276" w:lineRule="auto"/>
        <w:ind w:left="714" w:hanging="357"/>
        <w:jc w:val="both"/>
        <w:rPr>
          <w:rFonts w:ascii="Times New Roman" w:eastAsia="Times New Roman" w:hAnsi="Times New Roman" w:cs="Times New Roman"/>
          <w:u w:val="single"/>
        </w:rPr>
      </w:pPr>
      <w:r w:rsidRPr="00D11F4E">
        <w:rPr>
          <w:rFonts w:ascii="Times New Roman" w:eastAsia="Times New Roman" w:hAnsi="Times New Roman" w:cs="Times New Roman"/>
          <w:u w:val="single"/>
        </w:rPr>
        <w:t xml:space="preserve">zdolność techniczna lub zawodowa - </w:t>
      </w:r>
      <w:bookmarkStart w:id="37" w:name="_Hlk82191602"/>
      <w:r w:rsidR="00981717" w:rsidRPr="00D11F4E">
        <w:rPr>
          <w:rFonts w:ascii="Times New Roman" w:eastAsia="Times New Roman" w:hAnsi="Times New Roman" w:cs="Times New Roman"/>
        </w:rPr>
        <w:t>Zamawiający wyznacza szczegółow</w:t>
      </w:r>
      <w:r w:rsidR="00981717">
        <w:rPr>
          <w:rFonts w:ascii="Times New Roman" w:eastAsia="Times New Roman" w:hAnsi="Times New Roman" w:cs="Times New Roman"/>
        </w:rPr>
        <w:t>y</w:t>
      </w:r>
      <w:r w:rsidR="00981717" w:rsidRPr="00D11F4E">
        <w:rPr>
          <w:rFonts w:ascii="Times New Roman" w:eastAsia="Times New Roman" w:hAnsi="Times New Roman" w:cs="Times New Roman"/>
        </w:rPr>
        <w:t xml:space="preserve"> warun</w:t>
      </w:r>
      <w:r w:rsidR="00981717">
        <w:rPr>
          <w:rFonts w:ascii="Times New Roman" w:eastAsia="Times New Roman" w:hAnsi="Times New Roman" w:cs="Times New Roman"/>
        </w:rPr>
        <w:t>ek</w:t>
      </w:r>
      <w:r w:rsidR="00981717" w:rsidRPr="00D11F4E">
        <w:rPr>
          <w:rFonts w:ascii="Times New Roman" w:eastAsia="Times New Roman" w:hAnsi="Times New Roman" w:cs="Times New Roman"/>
        </w:rPr>
        <w:t xml:space="preserve"> w tym zakresie</w:t>
      </w:r>
      <w:r w:rsidR="00981717">
        <w:rPr>
          <w:rFonts w:ascii="Times New Roman" w:eastAsia="Times New Roman" w:hAnsi="Times New Roman" w:cs="Times New Roman"/>
        </w:rPr>
        <w:t xml:space="preserve"> </w:t>
      </w:r>
      <w:r w:rsidR="001C1C6B">
        <w:rPr>
          <w:rFonts w:ascii="Times New Roman" w:eastAsia="Times New Roman" w:hAnsi="Times New Roman" w:cs="Times New Roman"/>
        </w:rPr>
        <w:t>:</w:t>
      </w:r>
    </w:p>
    <w:p w14:paraId="154E6803" w14:textId="77777777" w:rsidR="001C1C6B" w:rsidRPr="001C1C6B" w:rsidRDefault="001C1C6B" w:rsidP="001C1C6B">
      <w:pPr>
        <w:widowControl w:val="0"/>
        <w:spacing w:after="0" w:line="276" w:lineRule="auto"/>
        <w:ind w:left="714"/>
        <w:jc w:val="both"/>
        <w:rPr>
          <w:rFonts w:ascii="Times New Roman" w:eastAsia="Times New Roman" w:hAnsi="Times New Roman" w:cs="Times New Roman"/>
          <w:u w:val="single"/>
        </w:rPr>
      </w:pPr>
    </w:p>
    <w:p w14:paraId="1D467F4E" w14:textId="2155D3C1" w:rsidR="00EB32B1" w:rsidRDefault="007264D3" w:rsidP="002976EA">
      <w:pPr>
        <w:widowControl w:val="0"/>
        <w:spacing w:after="0" w:line="276" w:lineRule="auto"/>
        <w:ind w:left="714"/>
        <w:jc w:val="both"/>
        <w:rPr>
          <w:rFonts w:ascii="Times New Roman" w:eastAsia="Times New Roman" w:hAnsi="Times New Roman" w:cs="Times New Roman"/>
          <w:u w:val="single"/>
        </w:rPr>
      </w:pPr>
      <w:r w:rsidRPr="001C1C6B">
        <w:rPr>
          <w:rFonts w:ascii="Times New Roman" w:eastAsia="Times New Roman" w:hAnsi="Times New Roman" w:cs="Times New Roman"/>
        </w:rPr>
        <w:t xml:space="preserve">warunek </w:t>
      </w:r>
      <w:r w:rsidR="00367D4B" w:rsidRPr="001C1C6B">
        <w:rPr>
          <w:rFonts w:ascii="Times New Roman" w:hAnsi="Times New Roman" w:cs="Times New Roman"/>
        </w:rPr>
        <w:t xml:space="preserve">udziału w postępowaniu </w:t>
      </w:r>
      <w:r w:rsidRPr="001C1C6B">
        <w:rPr>
          <w:rFonts w:ascii="Times New Roman" w:eastAsia="Times New Roman" w:hAnsi="Times New Roman" w:cs="Times New Roman"/>
        </w:rPr>
        <w:t xml:space="preserve">zostanie spełniony, jeżeli Wykonawca wykaże, że w okresie ostatnich </w:t>
      </w:r>
      <w:r w:rsidR="00650B10" w:rsidRPr="001C1C6B">
        <w:rPr>
          <w:rFonts w:ascii="Times New Roman" w:eastAsia="Times New Roman" w:hAnsi="Times New Roman" w:cs="Times New Roman"/>
        </w:rPr>
        <w:t>3</w:t>
      </w:r>
      <w:r w:rsidRPr="001C1C6B">
        <w:rPr>
          <w:rFonts w:ascii="Times New Roman" w:eastAsia="Times New Roman" w:hAnsi="Times New Roman" w:cs="Times New Roman"/>
        </w:rPr>
        <w:t xml:space="preserve"> lat, liczonym wstecz od dnia, w którym upływa termin składania ofert, a jeżeli okres prowadzenia działalności jest krótszy - w tym okresie, </w:t>
      </w:r>
      <w:r w:rsidRPr="001C1C6B">
        <w:rPr>
          <w:rFonts w:ascii="Times New Roman" w:eastAsia="Times New Roman" w:hAnsi="Times New Roman" w:cs="Times New Roman"/>
          <w:b/>
          <w:bCs/>
        </w:rPr>
        <w:t xml:space="preserve">wykonał </w:t>
      </w:r>
      <w:r w:rsidR="00FF13B9" w:rsidRPr="001C1C6B">
        <w:rPr>
          <w:rFonts w:ascii="Times New Roman" w:eastAsia="Times New Roman" w:hAnsi="Times New Roman" w:cs="Times New Roman"/>
          <w:b/>
          <w:bCs/>
        </w:rPr>
        <w:t xml:space="preserve">co najmniej </w:t>
      </w:r>
      <w:r w:rsidR="00166BEF" w:rsidRPr="001C1C6B">
        <w:rPr>
          <w:rFonts w:ascii="Times New Roman" w:eastAsia="Times New Roman" w:hAnsi="Times New Roman" w:cs="Times New Roman"/>
          <w:b/>
          <w:bCs/>
        </w:rPr>
        <w:t>2 zamówienia</w:t>
      </w:r>
      <w:r w:rsidR="00CA4707" w:rsidRPr="001C1C6B">
        <w:rPr>
          <w:rFonts w:ascii="Times New Roman" w:eastAsia="Times New Roman" w:hAnsi="Times New Roman" w:cs="Times New Roman"/>
        </w:rPr>
        <w:t>,</w:t>
      </w:r>
      <w:r w:rsidR="008D1C9F" w:rsidRPr="001C1C6B">
        <w:rPr>
          <w:rFonts w:ascii="Times New Roman" w:eastAsia="Times New Roman" w:hAnsi="Times New Roman" w:cs="Times New Roman"/>
        </w:rPr>
        <w:t xml:space="preserve"> </w:t>
      </w:r>
      <w:r w:rsidR="00722D63">
        <w:rPr>
          <w:rFonts w:ascii="Times New Roman" w:eastAsia="Times New Roman" w:hAnsi="Times New Roman" w:cs="Times New Roman"/>
        </w:rPr>
        <w:t>z których</w:t>
      </w:r>
      <w:r w:rsidR="00981717" w:rsidRPr="001C1C6B">
        <w:rPr>
          <w:rFonts w:ascii="Times New Roman" w:eastAsia="Times New Roman" w:hAnsi="Times New Roman" w:cs="Times New Roman"/>
        </w:rPr>
        <w:t xml:space="preserve"> każde </w:t>
      </w:r>
      <w:r w:rsidR="00CA4707" w:rsidRPr="001C1C6B">
        <w:rPr>
          <w:rStyle w:val="normaltextrun"/>
          <w:rFonts w:ascii="Times New Roman" w:hAnsi="Times New Roman" w:cs="Times New Roman"/>
        </w:rPr>
        <w:t>polega</w:t>
      </w:r>
      <w:r w:rsidR="00981717" w:rsidRPr="001C1C6B">
        <w:rPr>
          <w:rStyle w:val="normaltextrun"/>
          <w:rFonts w:ascii="Times New Roman" w:hAnsi="Times New Roman" w:cs="Times New Roman"/>
        </w:rPr>
        <w:t>ło</w:t>
      </w:r>
      <w:r w:rsidR="00CA4707" w:rsidRPr="001C1C6B">
        <w:rPr>
          <w:rStyle w:val="normaltextrun"/>
          <w:rFonts w:ascii="Times New Roman" w:hAnsi="Times New Roman" w:cs="Times New Roman"/>
        </w:rPr>
        <w:t xml:space="preserve"> </w:t>
      </w:r>
      <w:bookmarkEnd w:id="37"/>
      <w:r w:rsidR="00981717" w:rsidRPr="001C1C6B">
        <w:rPr>
          <w:rFonts w:ascii="Times New Roman" w:hAnsi="Times New Roman" w:cs="Times New Roman"/>
          <w:bCs/>
        </w:rPr>
        <w:t xml:space="preserve">na organizacji wyjazdu </w:t>
      </w:r>
      <w:r w:rsidR="00722D63">
        <w:rPr>
          <w:rFonts w:ascii="Times New Roman" w:hAnsi="Times New Roman" w:cs="Times New Roman"/>
          <w:bCs/>
        </w:rPr>
        <w:t xml:space="preserve">dla </w:t>
      </w:r>
      <w:r w:rsidR="00981717" w:rsidRPr="001C1C6B">
        <w:rPr>
          <w:rFonts w:ascii="Times New Roman" w:hAnsi="Times New Roman" w:cs="Times New Roman"/>
          <w:bCs/>
        </w:rPr>
        <w:t>grupy minimum 15 osób na zagraniczne: targi i/lub konferencję i/lub wizytę studyjną</w:t>
      </w:r>
      <w:r w:rsidR="00722D63">
        <w:rPr>
          <w:rFonts w:ascii="Times New Roman" w:hAnsi="Times New Roman" w:cs="Times New Roman"/>
          <w:bCs/>
        </w:rPr>
        <w:t xml:space="preserve"> i/lub </w:t>
      </w:r>
      <w:r w:rsidR="00EC0466">
        <w:rPr>
          <w:rFonts w:ascii="Times New Roman" w:hAnsi="Times New Roman" w:cs="Times New Roman"/>
          <w:bCs/>
        </w:rPr>
        <w:t>szkolenie</w:t>
      </w:r>
      <w:r w:rsidR="00981717" w:rsidRPr="001C1C6B">
        <w:rPr>
          <w:rFonts w:ascii="Times New Roman" w:hAnsi="Times New Roman" w:cs="Times New Roman"/>
          <w:bCs/>
        </w:rPr>
        <w:t xml:space="preserve">, </w:t>
      </w:r>
      <w:r w:rsidR="00722D63">
        <w:rPr>
          <w:rFonts w:ascii="Times New Roman" w:hAnsi="Times New Roman" w:cs="Times New Roman"/>
          <w:bCs/>
        </w:rPr>
        <w:t xml:space="preserve">które swoim zakresem </w:t>
      </w:r>
      <w:r w:rsidR="00981717" w:rsidRPr="001C1C6B">
        <w:rPr>
          <w:rFonts w:ascii="Times New Roman" w:hAnsi="Times New Roman" w:cs="Times New Roman"/>
          <w:bCs/>
        </w:rPr>
        <w:t>obejm</w:t>
      </w:r>
      <w:r w:rsidR="00722D63">
        <w:rPr>
          <w:rFonts w:ascii="Times New Roman" w:hAnsi="Times New Roman" w:cs="Times New Roman"/>
          <w:bCs/>
        </w:rPr>
        <w:t>owało</w:t>
      </w:r>
      <w:r w:rsidR="00981717" w:rsidRPr="001C1C6B">
        <w:rPr>
          <w:rFonts w:ascii="Times New Roman" w:hAnsi="Times New Roman" w:cs="Times New Roman"/>
          <w:bCs/>
        </w:rPr>
        <w:t xml:space="preserve"> co najmniej zapewnienie: noclegu, wyżywienia </w:t>
      </w:r>
      <w:r w:rsidR="00722D63">
        <w:rPr>
          <w:rFonts w:ascii="Times New Roman" w:hAnsi="Times New Roman" w:cs="Times New Roman"/>
          <w:bCs/>
        </w:rPr>
        <w:t>i</w:t>
      </w:r>
      <w:r w:rsidR="00981717" w:rsidRPr="001C1C6B">
        <w:rPr>
          <w:rFonts w:ascii="Times New Roman" w:hAnsi="Times New Roman" w:cs="Times New Roman"/>
          <w:bCs/>
        </w:rPr>
        <w:t xml:space="preserve"> transportu</w:t>
      </w:r>
      <w:r w:rsidR="00367D4B">
        <w:rPr>
          <w:rFonts w:ascii="Times New Roman" w:hAnsi="Times New Roman" w:cs="Times New Roman"/>
          <w:bCs/>
        </w:rPr>
        <w:t>.</w:t>
      </w:r>
    </w:p>
    <w:p w14:paraId="22C2F25C" w14:textId="77777777" w:rsidR="002976EA" w:rsidRPr="002976EA" w:rsidRDefault="002976EA" w:rsidP="002976EA">
      <w:pPr>
        <w:widowControl w:val="0"/>
        <w:spacing w:after="0" w:line="276" w:lineRule="auto"/>
        <w:ind w:left="714"/>
        <w:jc w:val="both"/>
        <w:rPr>
          <w:rFonts w:ascii="Times New Roman" w:eastAsia="Times New Roman" w:hAnsi="Times New Roman" w:cs="Times New Roman"/>
          <w:u w:val="single"/>
        </w:rPr>
      </w:pPr>
    </w:p>
    <w:bookmarkEnd w:id="35"/>
    <w:p w14:paraId="3F395C77" w14:textId="3C7CC9D8" w:rsidR="008070E3" w:rsidRPr="00070A83" w:rsidRDefault="008070E3" w:rsidP="008070E3">
      <w:pPr>
        <w:widowControl w:val="0"/>
        <w:numPr>
          <w:ilvl w:val="0"/>
          <w:numId w:val="62"/>
        </w:numPr>
        <w:spacing w:after="0" w:line="276" w:lineRule="auto"/>
        <w:ind w:left="357" w:hanging="357"/>
        <w:jc w:val="both"/>
        <w:rPr>
          <w:rFonts w:ascii="Times New Roman" w:eastAsia="Times New Roman" w:hAnsi="Times New Roman" w:cs="Times New Roman"/>
        </w:rPr>
      </w:pPr>
      <w:r w:rsidRPr="00070A83">
        <w:rPr>
          <w:rFonts w:ascii="Times New Roman" w:eastAsia="Times New Roman" w:hAnsi="Times New Roman" w:cs="Times New Roman"/>
        </w:rPr>
        <w:t>W</w:t>
      </w:r>
      <w:r w:rsidRPr="00070A83">
        <w:rPr>
          <w:rFonts w:ascii="Times New Roman" w:hAnsi="Times New Roman" w:cs="Times New Roman"/>
        </w:rPr>
        <w:t xml:space="preserve">ykonawca nie może polegać, w celu potwierdzenia spełnienia warunku dotyczącego wymaganego przez </w:t>
      </w:r>
      <w:r w:rsidR="00070A83" w:rsidRPr="00070A83">
        <w:rPr>
          <w:rFonts w:ascii="Times New Roman" w:hAnsi="Times New Roman" w:cs="Times New Roman"/>
        </w:rPr>
        <w:t>Z</w:t>
      </w:r>
      <w:r w:rsidRPr="00070A83">
        <w:rPr>
          <w:rFonts w:ascii="Times New Roman" w:hAnsi="Times New Roman" w:cs="Times New Roman"/>
        </w:rPr>
        <w:t xml:space="preserve">amawiającego doświadczenia, na realizacji świadczeń przez innych członków konsorcjum, w których realizacji faktycznie i konkretnie nie brał udziału. Dlatego, gdy </w:t>
      </w:r>
      <w:r w:rsidR="00070A83">
        <w:rPr>
          <w:rFonts w:ascii="Times New Roman" w:hAnsi="Times New Roman" w:cs="Times New Roman"/>
        </w:rPr>
        <w:t>W</w:t>
      </w:r>
      <w:r w:rsidRPr="00070A83">
        <w:rPr>
          <w:rFonts w:ascii="Times New Roman" w:hAnsi="Times New Roman" w:cs="Times New Roman"/>
        </w:rPr>
        <w:t>ykonawca powołuje się na doświadczenie w realizacji usług, wykonywanych wspólnie z innymi</w:t>
      </w:r>
      <w:r w:rsidR="00070A83">
        <w:rPr>
          <w:rFonts w:ascii="Times New Roman" w:hAnsi="Times New Roman" w:cs="Times New Roman"/>
        </w:rPr>
        <w:t xml:space="preserve"> </w:t>
      </w:r>
      <w:r w:rsidRPr="00070A83">
        <w:rPr>
          <w:rFonts w:ascii="Times New Roman" w:hAnsi="Times New Roman" w:cs="Times New Roman"/>
        </w:rPr>
        <w:t>wykonawcami, wykaz wykonanych usług dotyczy wyłącznie usług, w których wykonaniu wykonawca bezpośrednio uczestniczył</w:t>
      </w:r>
      <w:r w:rsidR="00070A83" w:rsidRPr="00070A83">
        <w:rPr>
          <w:rFonts w:ascii="Times New Roman" w:hAnsi="Times New Roman" w:cs="Times New Roman"/>
        </w:rPr>
        <w:t>.</w:t>
      </w:r>
    </w:p>
    <w:p w14:paraId="3C7ECD97" w14:textId="623FE18E" w:rsidR="007264D3" w:rsidRPr="00D11F4E" w:rsidRDefault="007264D3" w:rsidP="00D11F4E">
      <w:pPr>
        <w:widowControl w:val="0"/>
        <w:numPr>
          <w:ilvl w:val="0"/>
          <w:numId w:val="62"/>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Zamawiający zastrzega, że w sytuacji składania oferty przez Wykonawców wspólnie ubiegających się o udzielenie zamówienia oraz analogicznie w sytuacji, gdy Wykonawca będzie polegał na zasobach innego podmiotu, na zasadach określonych w art. 118 </w:t>
      </w:r>
      <w:r w:rsidR="008D1C9F" w:rsidRPr="00D11F4E">
        <w:rPr>
          <w:rFonts w:ascii="Times New Roman" w:eastAsia="Times New Roman" w:hAnsi="Times New Roman" w:cs="Times New Roman"/>
        </w:rPr>
        <w:t>u</w:t>
      </w:r>
      <w:r w:rsidRPr="00D11F4E">
        <w:rPr>
          <w:rFonts w:ascii="Times New Roman" w:eastAsia="Times New Roman" w:hAnsi="Times New Roman" w:cs="Times New Roman"/>
        </w:rPr>
        <w:t xml:space="preserve">stawy Pzp, warunek o którym mowa </w:t>
      </w:r>
      <w:bookmarkStart w:id="38" w:name="_Hlk205446676"/>
      <w:r w:rsidR="00DA1D46" w:rsidRPr="00D11F4E">
        <w:rPr>
          <w:rFonts w:ascii="Times New Roman" w:eastAsia="Times New Roman" w:hAnsi="Times New Roman" w:cs="Times New Roman"/>
        </w:rPr>
        <w:t>w pkt 1.</w:t>
      </w:r>
      <w:r w:rsidR="00DA1D46">
        <w:rPr>
          <w:rFonts w:ascii="Times New Roman" w:eastAsia="Times New Roman" w:hAnsi="Times New Roman" w:cs="Times New Roman"/>
        </w:rPr>
        <w:t xml:space="preserve">2) oraz </w:t>
      </w:r>
      <w:r w:rsidRPr="00D11F4E">
        <w:rPr>
          <w:rFonts w:ascii="Times New Roman" w:eastAsia="Times New Roman" w:hAnsi="Times New Roman" w:cs="Times New Roman"/>
        </w:rPr>
        <w:t xml:space="preserve">w pkt </w:t>
      </w:r>
      <w:r w:rsidR="00D0081E" w:rsidRPr="00D11F4E">
        <w:rPr>
          <w:rFonts w:ascii="Times New Roman" w:eastAsia="Times New Roman" w:hAnsi="Times New Roman" w:cs="Times New Roman"/>
        </w:rPr>
        <w:t>1.</w:t>
      </w:r>
      <w:r w:rsidRPr="00D11F4E">
        <w:rPr>
          <w:rFonts w:ascii="Times New Roman" w:eastAsia="Times New Roman" w:hAnsi="Times New Roman" w:cs="Times New Roman"/>
        </w:rPr>
        <w:t>4</w:t>
      </w:r>
      <w:r w:rsidR="000E3699">
        <w:rPr>
          <w:rFonts w:ascii="Times New Roman" w:eastAsia="Times New Roman" w:hAnsi="Times New Roman" w:cs="Times New Roman"/>
        </w:rPr>
        <w:t>)</w:t>
      </w:r>
      <w:bookmarkEnd w:id="38"/>
      <w:r w:rsidRPr="00D11F4E">
        <w:rPr>
          <w:rFonts w:ascii="Times New Roman" w:eastAsia="Times New Roman" w:hAnsi="Times New Roman" w:cs="Times New Roman"/>
        </w:rPr>
        <w:t xml:space="preserve"> musi zostać spełniony w całości przez Wykonawcę (jednego z Wykonawców wspólnie składającego ofertę) lub podmiot, na którego zdolności w tym zakresie powołuje się Wykonawca.</w:t>
      </w:r>
    </w:p>
    <w:p w14:paraId="6A603511" w14:textId="625DA48A" w:rsidR="006B5C8C" w:rsidRPr="00D11F4E" w:rsidRDefault="006B5C8C" w:rsidP="00F17CBA">
      <w:pPr>
        <w:widowControl w:val="0"/>
        <w:numPr>
          <w:ilvl w:val="0"/>
          <w:numId w:val="62"/>
        </w:numPr>
        <w:spacing w:after="0" w:line="276" w:lineRule="auto"/>
        <w:ind w:left="357" w:hanging="357"/>
        <w:contextualSpacing/>
        <w:jc w:val="both"/>
        <w:rPr>
          <w:rFonts w:ascii="Times New Roman" w:eastAsia="Times New Roman" w:hAnsi="Times New Roman" w:cs="Times New Roman"/>
        </w:rPr>
      </w:pPr>
      <w:r w:rsidRPr="00D11F4E">
        <w:rPr>
          <w:rFonts w:ascii="Times New Roman" w:hAnsi="Times New Roman" w:cs="Times New Roman"/>
        </w:rPr>
        <w:t xml:space="preserve">Wykonawca może w celu potwierdzenia spełniania warunków udziału w postępowaniu, </w:t>
      </w:r>
      <w:r w:rsidRPr="00D11F4E">
        <w:rPr>
          <w:rFonts w:ascii="Times New Roman" w:hAnsi="Times New Roman" w:cs="Times New Roman"/>
        </w:rPr>
        <w:br/>
        <w:t>w stosownych sytuacjach oraz w odniesieniu do konkretnego zamówienia, lub jego części, polegać na zdolnościach technicznych lub zawodowych lub sytuacji finansowej lub ekonomicznej podmiotów udostępniających zasoby, niezależnie od charakteru prawnego łączących go z nimi stosunków prawnych</w:t>
      </w:r>
      <w:r w:rsidRPr="00D11F4E">
        <w:rPr>
          <w:rFonts w:ascii="Times New Roman" w:hAnsi="Times New Roman" w:cs="Times New Roman"/>
          <w:color w:val="00B050"/>
        </w:rPr>
        <w:t>.</w:t>
      </w:r>
    </w:p>
    <w:p w14:paraId="07E0CFC8" w14:textId="77777777" w:rsidR="006B5C8C" w:rsidRPr="00D11F4E" w:rsidRDefault="006B5C8C" w:rsidP="00F17CBA">
      <w:pPr>
        <w:numPr>
          <w:ilvl w:val="1"/>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W odniesieniu do warunków dotyczących wykształcenia, kwalifikacji zawodowych lub doświadczenia, Wykonawcy mogą polegać na zdolnościach podmiotów udostępniających zasoby, jeśli podmioty te wykonają usługi, do realizacji których te zdolności są wymagane.</w:t>
      </w:r>
    </w:p>
    <w:p w14:paraId="568FCFC5" w14:textId="77777777" w:rsidR="006B5C8C" w:rsidRPr="00D11F4E" w:rsidRDefault="006B5C8C" w:rsidP="00F17CBA">
      <w:pPr>
        <w:numPr>
          <w:ilvl w:val="1"/>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 xml:space="preserve">Wykonawca, który polega na zdolnościach lub sytuacji podmiotów udostępniających zasoby, </w:t>
      </w:r>
      <w:r w:rsidRPr="00D11F4E">
        <w:rPr>
          <w:rFonts w:ascii="Times New Roman" w:hAnsi="Times New Roman" w:cs="Times New Roman"/>
          <w:u w:val="single"/>
        </w:rPr>
        <w:t>składa wraz z ofertą zobowiązanie podmiotu udostępniającego zasoby do oddania mu do dyspozycji niezbędnych zasobów</w:t>
      </w:r>
      <w:r w:rsidRPr="00D11F4E">
        <w:rPr>
          <w:rFonts w:ascii="Times New Roman" w:hAnsi="Times New Roman" w:cs="Times New Roman"/>
        </w:rPr>
        <w:t xml:space="preserve"> na potrzeby realizacji zamówienia lub inny podmiotowy </w:t>
      </w:r>
      <w:r w:rsidRPr="00D11F4E">
        <w:rPr>
          <w:rFonts w:ascii="Times New Roman" w:hAnsi="Times New Roman" w:cs="Times New Roman"/>
        </w:rPr>
        <w:lastRenderedPageBreak/>
        <w:t>środek dowodowy potwierdzający, że wykonawca realizując zamówienie, będzie dysponował niezbędnymi zasobami tych podmiotów.</w:t>
      </w:r>
    </w:p>
    <w:p w14:paraId="6622A788" w14:textId="77777777" w:rsidR="006B5C8C" w:rsidRPr="00D11F4E" w:rsidRDefault="006B5C8C" w:rsidP="00F17CBA">
      <w:pPr>
        <w:numPr>
          <w:ilvl w:val="1"/>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Zobowiązanie podmiotu udostępniającego zasoby, potwierdza, że stosunek łączący wykonawcę z podmiotami udostępniającym zasoby gwarantuje rzeczywisty dostęp do tych zasobów oraz określa w szczególności:</w:t>
      </w:r>
    </w:p>
    <w:p w14:paraId="5A820CFB" w14:textId="4A5045C4" w:rsidR="006B5C8C" w:rsidRPr="00D11F4E" w:rsidRDefault="00D0081E" w:rsidP="002976EA">
      <w:pPr>
        <w:tabs>
          <w:tab w:val="left" w:pos="360"/>
          <w:tab w:val="left" w:pos="426"/>
        </w:tabs>
        <w:spacing w:after="0" w:line="276" w:lineRule="auto"/>
        <w:ind w:left="708"/>
        <w:contextualSpacing/>
        <w:jc w:val="both"/>
        <w:rPr>
          <w:rFonts w:ascii="Times New Roman" w:hAnsi="Times New Roman" w:cs="Times New Roman"/>
        </w:rPr>
      </w:pPr>
      <w:r w:rsidRPr="00D11F4E">
        <w:rPr>
          <w:rFonts w:ascii="Times New Roman" w:hAnsi="Times New Roman" w:cs="Times New Roman"/>
        </w:rPr>
        <w:t>-</w:t>
      </w:r>
      <w:r w:rsidR="006B5C8C" w:rsidRPr="00D11F4E">
        <w:rPr>
          <w:rFonts w:ascii="Times New Roman" w:hAnsi="Times New Roman" w:cs="Times New Roman"/>
        </w:rPr>
        <w:t xml:space="preserve"> zakres dostępnych Wykonawcy zasobów podmiotu udostępniającego zasoby,</w:t>
      </w:r>
    </w:p>
    <w:p w14:paraId="4A38EDB2" w14:textId="165C1EBA" w:rsidR="006B5C8C" w:rsidRPr="00D11F4E" w:rsidRDefault="00D0081E" w:rsidP="002976EA">
      <w:pPr>
        <w:tabs>
          <w:tab w:val="left" w:pos="360"/>
          <w:tab w:val="left" w:pos="426"/>
        </w:tabs>
        <w:spacing w:after="0" w:line="276" w:lineRule="auto"/>
        <w:ind w:left="708"/>
        <w:contextualSpacing/>
        <w:jc w:val="both"/>
        <w:rPr>
          <w:rFonts w:ascii="Times New Roman" w:hAnsi="Times New Roman" w:cs="Times New Roman"/>
        </w:rPr>
      </w:pPr>
      <w:r w:rsidRPr="00D11F4E">
        <w:rPr>
          <w:rFonts w:ascii="Times New Roman" w:hAnsi="Times New Roman" w:cs="Times New Roman"/>
        </w:rPr>
        <w:t xml:space="preserve">- </w:t>
      </w:r>
      <w:r w:rsidR="006B5C8C" w:rsidRPr="00D11F4E">
        <w:rPr>
          <w:rFonts w:ascii="Times New Roman" w:hAnsi="Times New Roman" w:cs="Times New Roman"/>
        </w:rPr>
        <w:t>sposób i okres udostępnienia Wykonawcy i wykorzystania przez niego zasobów  podmiotu udostępniającego te zasoby przy wykonywaniu zamówienia,</w:t>
      </w:r>
    </w:p>
    <w:p w14:paraId="0503B0D1" w14:textId="02A36F6C" w:rsidR="006B5C8C" w:rsidRPr="00D11F4E" w:rsidRDefault="00D0081E" w:rsidP="002976EA">
      <w:pPr>
        <w:tabs>
          <w:tab w:val="left" w:pos="360"/>
          <w:tab w:val="left" w:pos="426"/>
        </w:tabs>
        <w:spacing w:line="276" w:lineRule="auto"/>
        <w:ind w:left="708"/>
        <w:contextualSpacing/>
        <w:jc w:val="both"/>
        <w:rPr>
          <w:rFonts w:ascii="Times New Roman" w:hAnsi="Times New Roman" w:cs="Times New Roman"/>
        </w:rPr>
      </w:pPr>
      <w:r w:rsidRPr="00D11F4E">
        <w:rPr>
          <w:rFonts w:ascii="Times New Roman" w:hAnsi="Times New Roman" w:cs="Times New Roman"/>
        </w:rPr>
        <w:t xml:space="preserve">- </w:t>
      </w:r>
      <w:r w:rsidR="006B5C8C" w:rsidRPr="00D11F4E">
        <w:rPr>
          <w:rFonts w:ascii="Times New Roman" w:hAnsi="Times New Roman" w:cs="Times New Roman"/>
        </w:rPr>
        <w:t xml:space="preserve">czy i w jakim zakresie podmiot udostępniający zasoby, na zdolnościach którego Wykonawca polega w odniesieniu do warunków udziału w postępowaniu dotyczących wykształcenia, kwalifikacji zawodowych lub doświadczenia, zrealizuje usługi, których wskazane zdolności dotyczą. </w:t>
      </w:r>
    </w:p>
    <w:p w14:paraId="79A2EBA8" w14:textId="77777777" w:rsidR="006B5C8C" w:rsidRDefault="006B5C8C" w:rsidP="00F17CBA">
      <w:pPr>
        <w:numPr>
          <w:ilvl w:val="1"/>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Zamawiający oceni, czy udostępniane Wykonawcy przez podmioty udostępniające zasoby zdolności techniczne lub zawodowe, pozwalają na wykazanie przez Wykonawcę spełniania warunków udziału w postępowaniu a także zbada, czy nie zachodzą wobec tego podmiotu podstawy wykluczenia, które zostały przewidziane względem  Wykonawcy (na podstawie takich samych dokumentów, jak wymagane od Wykonawcy).</w:t>
      </w:r>
    </w:p>
    <w:p w14:paraId="647FCD96" w14:textId="77777777" w:rsidR="00F17CBA" w:rsidRPr="00D11F4E" w:rsidRDefault="00F17CBA" w:rsidP="00F17CBA">
      <w:pPr>
        <w:tabs>
          <w:tab w:val="left" w:pos="360"/>
          <w:tab w:val="left" w:pos="426"/>
        </w:tabs>
        <w:spacing w:before="240" w:after="240" w:line="276" w:lineRule="auto"/>
        <w:ind w:left="726"/>
        <w:contextualSpacing/>
        <w:jc w:val="both"/>
        <w:rPr>
          <w:rFonts w:ascii="Times New Roman" w:hAnsi="Times New Roman" w:cs="Times New Roman"/>
        </w:rPr>
      </w:pPr>
    </w:p>
    <w:p w14:paraId="7A3792E6" w14:textId="77777777" w:rsidR="006B5C8C" w:rsidRPr="00D11F4E" w:rsidRDefault="006B5C8C" w:rsidP="00F17CBA">
      <w:pPr>
        <w:numPr>
          <w:ilvl w:val="0"/>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W przypadku Wykonawców wspólnie ubiegających się o udzielenie zamówienia:</w:t>
      </w:r>
    </w:p>
    <w:p w14:paraId="410B7FF5" w14:textId="77777777" w:rsidR="006B5C8C" w:rsidRPr="00D11F4E" w:rsidRDefault="006B5C8C" w:rsidP="00F17CBA">
      <w:pPr>
        <w:numPr>
          <w:ilvl w:val="1"/>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w odniesieniu do warunku dotyczącego wykształcenia, kwalifikacji zawodowych lub doświadczenia wykonawcy ci mogą polegać na zdolnościach tych z wykonawców, którzy wykonają usługi, do realizacji których te zdolności są wymagane,</w:t>
      </w:r>
    </w:p>
    <w:p w14:paraId="29D09AB1" w14:textId="6C460534" w:rsidR="006B5C8C" w:rsidRPr="00D11F4E" w:rsidRDefault="006B5C8C" w:rsidP="00F17CBA">
      <w:pPr>
        <w:numPr>
          <w:ilvl w:val="1"/>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 xml:space="preserve">Wykonawcy wspólnie ubiegający się o udzielenie zamówienia, zgodnie z art. 117 ust. 4 ustawy Pzp, dołączają do oferty oświadczenie, z którego wynika, które </w:t>
      </w:r>
      <w:r w:rsidR="00450C72">
        <w:rPr>
          <w:rFonts w:ascii="Times New Roman" w:hAnsi="Times New Roman" w:cs="Times New Roman"/>
        </w:rPr>
        <w:t>dostawy/</w:t>
      </w:r>
      <w:r w:rsidRPr="00D11F4E">
        <w:rPr>
          <w:rFonts w:ascii="Times New Roman" w:hAnsi="Times New Roman" w:cs="Times New Roman"/>
        </w:rPr>
        <w:t>usługi wykonają poszczególni Wykonawcy.</w:t>
      </w:r>
    </w:p>
    <w:p w14:paraId="42CB3990" w14:textId="0C81C49E" w:rsidR="006B5C8C" w:rsidRDefault="006B5C8C" w:rsidP="00F17CBA">
      <w:pPr>
        <w:numPr>
          <w:ilvl w:val="1"/>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 xml:space="preserve">brak podstaw wykluczenia, o których mowa w </w:t>
      </w:r>
      <w:r w:rsidR="00D0081E" w:rsidRPr="00D11F4E">
        <w:rPr>
          <w:rFonts w:ascii="Times New Roman" w:hAnsi="Times New Roman" w:cs="Times New Roman"/>
        </w:rPr>
        <w:t xml:space="preserve">rozdziale 10 </w:t>
      </w:r>
      <w:r w:rsidRPr="00D11F4E">
        <w:rPr>
          <w:rFonts w:ascii="Times New Roman" w:hAnsi="Times New Roman" w:cs="Times New Roman"/>
        </w:rPr>
        <w:t xml:space="preserve">SWZ musi wykazać każdy </w:t>
      </w:r>
      <w:r w:rsidRPr="00D11F4E">
        <w:rPr>
          <w:rFonts w:ascii="Times New Roman" w:hAnsi="Times New Roman" w:cs="Times New Roman"/>
        </w:rPr>
        <w:br/>
        <w:t>z Wykonawców</w:t>
      </w:r>
      <w:r w:rsidR="00D0081E" w:rsidRPr="00D11F4E">
        <w:rPr>
          <w:rFonts w:ascii="Times New Roman" w:hAnsi="Times New Roman" w:cs="Times New Roman"/>
        </w:rPr>
        <w:t xml:space="preserve"> odrębnie</w:t>
      </w:r>
      <w:r w:rsidRPr="00D11F4E">
        <w:rPr>
          <w:rFonts w:ascii="Times New Roman" w:hAnsi="Times New Roman" w:cs="Times New Roman"/>
        </w:rPr>
        <w:t xml:space="preserve">. </w:t>
      </w:r>
    </w:p>
    <w:p w14:paraId="6C73D7E6" w14:textId="77777777" w:rsidR="00F17CBA" w:rsidRPr="00D11F4E" w:rsidRDefault="00F17CBA" w:rsidP="00F17CBA">
      <w:pPr>
        <w:tabs>
          <w:tab w:val="left" w:pos="360"/>
          <w:tab w:val="left" w:pos="426"/>
        </w:tabs>
        <w:spacing w:before="240" w:after="240" w:line="276" w:lineRule="auto"/>
        <w:ind w:left="726"/>
        <w:contextualSpacing/>
        <w:jc w:val="both"/>
        <w:rPr>
          <w:rFonts w:ascii="Times New Roman" w:hAnsi="Times New Roman" w:cs="Times New Roman"/>
        </w:rPr>
      </w:pPr>
    </w:p>
    <w:p w14:paraId="096C2B2C" w14:textId="6BC5B384" w:rsidR="006B5C8C" w:rsidRPr="00D11F4E" w:rsidRDefault="006B5C8C" w:rsidP="00F17CBA">
      <w:pPr>
        <w:numPr>
          <w:ilvl w:val="0"/>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 xml:space="preserve">Ocena spełniania przedstawionych powyżej warunków </w:t>
      </w:r>
      <w:r w:rsidR="00450C72">
        <w:rPr>
          <w:rFonts w:ascii="Times New Roman" w:hAnsi="Times New Roman" w:cs="Times New Roman"/>
        </w:rPr>
        <w:t xml:space="preserve">udziału </w:t>
      </w:r>
      <w:r w:rsidRPr="00D11F4E">
        <w:rPr>
          <w:rFonts w:ascii="Times New Roman" w:hAnsi="Times New Roman" w:cs="Times New Roman"/>
        </w:rPr>
        <w:t xml:space="preserve">zostanie dokonana na podstawie oświadczenia, o którym mowa w </w:t>
      </w:r>
      <w:r w:rsidR="00D0081E" w:rsidRPr="00D11F4E">
        <w:rPr>
          <w:rFonts w:ascii="Times New Roman" w:hAnsi="Times New Roman" w:cs="Times New Roman"/>
        </w:rPr>
        <w:t xml:space="preserve">rozdziale 12 </w:t>
      </w:r>
      <w:r w:rsidRPr="00D11F4E">
        <w:rPr>
          <w:rFonts w:ascii="Times New Roman" w:hAnsi="Times New Roman" w:cs="Times New Roman"/>
        </w:rPr>
        <w:t>pkt</w:t>
      </w:r>
      <w:r w:rsidR="00A61FAB" w:rsidRPr="00D11F4E">
        <w:rPr>
          <w:rFonts w:ascii="Times New Roman" w:hAnsi="Times New Roman" w:cs="Times New Roman"/>
        </w:rPr>
        <w:t xml:space="preserve"> 1a</w:t>
      </w:r>
      <w:r w:rsidR="00B1060F">
        <w:rPr>
          <w:rFonts w:ascii="Times New Roman" w:hAnsi="Times New Roman" w:cs="Times New Roman"/>
        </w:rPr>
        <w:t>)</w:t>
      </w:r>
      <w:r w:rsidRPr="00D11F4E">
        <w:rPr>
          <w:rFonts w:ascii="Times New Roman" w:hAnsi="Times New Roman" w:cs="Times New Roman"/>
        </w:rPr>
        <w:t xml:space="preserve"> SWZ, stanowiącego dowód potwierdzający brak podstaw wykluczenia i spełnianie warunków udziału w postępowaniu na dzień składania ofert (tymczasowo zastępujący wymagane przez Zamawiającego podmiotowe środki dowodowe) oraz podmiotowych środków dowodowych, o których mowa w </w:t>
      </w:r>
      <w:r w:rsidR="00A61FAB" w:rsidRPr="00D11F4E">
        <w:rPr>
          <w:rFonts w:ascii="Times New Roman" w:hAnsi="Times New Roman" w:cs="Times New Roman"/>
        </w:rPr>
        <w:t>rozdziale 12</w:t>
      </w:r>
      <w:r w:rsidRPr="00D11F4E">
        <w:rPr>
          <w:rFonts w:ascii="Times New Roman" w:hAnsi="Times New Roman" w:cs="Times New Roman"/>
        </w:rPr>
        <w:t xml:space="preserve"> SWZ.</w:t>
      </w:r>
    </w:p>
    <w:p w14:paraId="26D87B9F" w14:textId="3CD47606" w:rsidR="006B5C8C" w:rsidRPr="00D11F4E" w:rsidRDefault="006B5C8C" w:rsidP="00F17CBA">
      <w:pPr>
        <w:numPr>
          <w:ilvl w:val="0"/>
          <w:numId w:val="62"/>
        </w:numPr>
        <w:tabs>
          <w:tab w:val="left" w:pos="360"/>
          <w:tab w:val="left" w:pos="426"/>
        </w:tabs>
        <w:spacing w:before="240" w:after="240" w:line="276" w:lineRule="auto"/>
        <w:contextualSpacing/>
        <w:jc w:val="both"/>
        <w:rPr>
          <w:rFonts w:ascii="Times New Roman" w:hAnsi="Times New Roman" w:cs="Times New Roman"/>
        </w:rPr>
      </w:pPr>
      <w:r w:rsidRPr="00D11F4E">
        <w:rPr>
          <w:rFonts w:ascii="Times New Roman" w:hAnsi="Times New Roman" w:cs="Times New Roman"/>
        </w:rPr>
        <w:t>Zamawiający, oceniając zdolność techniczną lub zawodową, może na każdym etapie postępowania</w:t>
      </w:r>
      <w:r w:rsidR="00450C72">
        <w:rPr>
          <w:rFonts w:ascii="Times New Roman" w:hAnsi="Times New Roman" w:cs="Times New Roman"/>
        </w:rPr>
        <w:t xml:space="preserve"> </w:t>
      </w:r>
      <w:r w:rsidRPr="00D11F4E">
        <w:rPr>
          <w:rFonts w:ascii="Times New Roman" w:hAnsi="Times New Roman" w:cs="Times New Roman"/>
        </w:rPr>
        <w:t>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t>
      </w:r>
    </w:p>
    <w:p w14:paraId="2FB0B35D" w14:textId="77777777" w:rsidR="00624966" w:rsidRPr="00D11F4E" w:rsidRDefault="00624966" w:rsidP="00F17CBA">
      <w:pPr>
        <w:widowControl w:val="0"/>
        <w:spacing w:after="0" w:line="276" w:lineRule="auto"/>
        <w:ind w:left="714"/>
        <w:contextualSpacing/>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6C212F9E" w14:textId="77777777" w:rsidTr="00D0081E">
        <w:trPr>
          <w:cantSplit/>
          <w:trHeight w:val="425"/>
          <w:jc w:val="center"/>
        </w:trPr>
        <w:tc>
          <w:tcPr>
            <w:tcW w:w="9062" w:type="dxa"/>
            <w:shd w:val="clear" w:color="auto" w:fill="D5DCE4" w:themeFill="text2" w:themeFillTint="33"/>
            <w:vAlign w:val="center"/>
          </w:tcPr>
          <w:p w14:paraId="3B44095E" w14:textId="39FCBE62" w:rsidR="007264D3" w:rsidRPr="00D11F4E" w:rsidRDefault="007264D3" w:rsidP="00F17CBA">
            <w:pPr>
              <w:widowControl w:val="0"/>
              <w:spacing w:line="276" w:lineRule="auto"/>
              <w:contextualSpacing/>
              <w:jc w:val="both"/>
              <w:rPr>
                <w:rFonts w:ascii="Times New Roman" w:eastAsia="Times New Roman" w:hAnsi="Times New Roman" w:cs="Times New Roman"/>
                <w:b/>
                <w:bCs/>
              </w:rPr>
            </w:pPr>
            <w:r w:rsidRPr="00D11F4E">
              <w:rPr>
                <w:rFonts w:ascii="Times New Roman" w:eastAsia="Times New Roman" w:hAnsi="Times New Roman" w:cs="Times New Roman"/>
                <w:b/>
                <w:bCs/>
              </w:rPr>
              <w:t>Rozdział 1</w:t>
            </w:r>
            <w:r w:rsidR="00D0081E" w:rsidRPr="00D11F4E">
              <w:rPr>
                <w:rFonts w:ascii="Times New Roman" w:eastAsia="Times New Roman" w:hAnsi="Times New Roman" w:cs="Times New Roman"/>
                <w:b/>
                <w:bCs/>
              </w:rPr>
              <w:t>2</w:t>
            </w:r>
          </w:p>
          <w:p w14:paraId="3C282BB2" w14:textId="344FAE20" w:rsidR="007264D3" w:rsidRPr="00D11F4E" w:rsidRDefault="006E3945" w:rsidP="00F17CBA">
            <w:pPr>
              <w:keepNext/>
              <w:keepLines/>
              <w:widowControl w:val="0"/>
              <w:spacing w:line="276" w:lineRule="auto"/>
              <w:contextualSpacing/>
              <w:jc w:val="both"/>
              <w:rPr>
                <w:rFonts w:ascii="Times New Roman" w:eastAsiaTheme="majorEastAsia" w:hAnsi="Times New Roman" w:cs="Times New Roman"/>
                <w:b/>
                <w:bCs/>
                <w:lang w:eastAsia="pl-PL" w:bidi="pl-PL"/>
              </w:rPr>
            </w:pPr>
            <w:bookmarkStart w:id="39" w:name="_Toc80728795"/>
            <w:bookmarkStart w:id="40" w:name="_Toc125311050"/>
            <w:r w:rsidRPr="00D11F4E">
              <w:rPr>
                <w:rFonts w:ascii="Times New Roman" w:eastAsiaTheme="majorEastAsia" w:hAnsi="Times New Roman" w:cs="Times New Roman"/>
                <w:b/>
                <w:bCs/>
                <w:lang w:eastAsia="pl-PL" w:bidi="pl-PL"/>
              </w:rPr>
              <w:t>P</w:t>
            </w:r>
            <w:r w:rsidR="007264D3" w:rsidRPr="00D11F4E">
              <w:rPr>
                <w:rFonts w:ascii="Times New Roman" w:eastAsiaTheme="majorEastAsia" w:hAnsi="Times New Roman" w:cs="Times New Roman"/>
                <w:b/>
                <w:bCs/>
                <w:lang w:eastAsia="pl-PL" w:bidi="pl-PL"/>
              </w:rPr>
              <w:t>odmiotow</w:t>
            </w:r>
            <w:r w:rsidRPr="00D11F4E">
              <w:rPr>
                <w:rFonts w:ascii="Times New Roman" w:eastAsiaTheme="majorEastAsia" w:hAnsi="Times New Roman" w:cs="Times New Roman"/>
                <w:b/>
                <w:bCs/>
                <w:lang w:eastAsia="pl-PL" w:bidi="pl-PL"/>
              </w:rPr>
              <w:t>e</w:t>
            </w:r>
            <w:r w:rsidR="007264D3" w:rsidRPr="00D11F4E">
              <w:rPr>
                <w:rFonts w:ascii="Times New Roman" w:eastAsiaTheme="majorEastAsia" w:hAnsi="Times New Roman" w:cs="Times New Roman"/>
                <w:b/>
                <w:bCs/>
                <w:lang w:eastAsia="pl-PL" w:bidi="pl-PL"/>
              </w:rPr>
              <w:t xml:space="preserve"> środk</w:t>
            </w:r>
            <w:r w:rsidRPr="00D11F4E">
              <w:rPr>
                <w:rFonts w:ascii="Times New Roman" w:eastAsiaTheme="majorEastAsia" w:hAnsi="Times New Roman" w:cs="Times New Roman"/>
                <w:b/>
                <w:bCs/>
                <w:lang w:eastAsia="pl-PL" w:bidi="pl-PL"/>
              </w:rPr>
              <w:t>i</w:t>
            </w:r>
            <w:r w:rsidR="007264D3" w:rsidRPr="00D11F4E">
              <w:rPr>
                <w:rFonts w:ascii="Times New Roman" w:eastAsiaTheme="majorEastAsia" w:hAnsi="Times New Roman" w:cs="Times New Roman"/>
                <w:b/>
                <w:bCs/>
                <w:lang w:eastAsia="pl-PL" w:bidi="pl-PL"/>
              </w:rPr>
              <w:t xml:space="preserve"> dowodow</w:t>
            </w:r>
            <w:r w:rsidRPr="00D11F4E">
              <w:rPr>
                <w:rFonts w:ascii="Times New Roman" w:eastAsiaTheme="majorEastAsia" w:hAnsi="Times New Roman" w:cs="Times New Roman"/>
                <w:b/>
                <w:bCs/>
                <w:lang w:eastAsia="pl-PL" w:bidi="pl-PL"/>
              </w:rPr>
              <w:t xml:space="preserve">e składane na </w:t>
            </w:r>
            <w:r w:rsidR="007264D3" w:rsidRPr="00D11F4E">
              <w:rPr>
                <w:rFonts w:ascii="Times New Roman" w:eastAsiaTheme="majorEastAsia" w:hAnsi="Times New Roman" w:cs="Times New Roman"/>
                <w:b/>
                <w:bCs/>
                <w:lang w:eastAsia="pl-PL" w:bidi="pl-PL"/>
              </w:rPr>
              <w:t>żądan</w:t>
            </w:r>
            <w:r w:rsidRPr="00D11F4E">
              <w:rPr>
                <w:rFonts w:ascii="Times New Roman" w:eastAsiaTheme="majorEastAsia" w:hAnsi="Times New Roman" w:cs="Times New Roman"/>
                <w:b/>
                <w:bCs/>
                <w:lang w:eastAsia="pl-PL" w:bidi="pl-PL"/>
              </w:rPr>
              <w:t>ie Zamawiającego</w:t>
            </w:r>
            <w:r w:rsidR="007264D3" w:rsidRPr="00D11F4E">
              <w:rPr>
                <w:rFonts w:ascii="Times New Roman" w:eastAsiaTheme="majorEastAsia" w:hAnsi="Times New Roman" w:cs="Times New Roman"/>
                <w:b/>
                <w:bCs/>
                <w:lang w:eastAsia="pl-PL" w:bidi="pl-PL"/>
              </w:rPr>
              <w:t xml:space="preserve"> w celu potwierdzenia braku podstaw wykluczenia z postępowania o udzielenie zamówienia oraz spełniania warunków udziału w postępowaniu</w:t>
            </w:r>
            <w:bookmarkEnd w:id="39"/>
            <w:bookmarkEnd w:id="40"/>
          </w:p>
        </w:tc>
      </w:tr>
    </w:tbl>
    <w:p w14:paraId="65700FC9" w14:textId="77777777" w:rsidR="00D0081E" w:rsidRPr="00D11F4E" w:rsidRDefault="00D0081E" w:rsidP="00F17CBA">
      <w:pPr>
        <w:pStyle w:val="Akapitzlist"/>
        <w:widowControl/>
        <w:numPr>
          <w:ilvl w:val="1"/>
          <w:numId w:val="63"/>
        </w:numPr>
        <w:tabs>
          <w:tab w:val="left" w:pos="284"/>
          <w:tab w:val="left" w:pos="426"/>
          <w:tab w:val="left" w:pos="709"/>
          <w:tab w:val="left" w:pos="1134"/>
        </w:tabs>
        <w:spacing w:before="240" w:after="240" w:line="276" w:lineRule="auto"/>
        <w:ind w:left="284" w:hanging="284"/>
        <w:jc w:val="both"/>
        <w:rPr>
          <w:rFonts w:ascii="Times New Roman" w:hAnsi="Times New Roman" w:cs="Times New Roman"/>
          <w:sz w:val="22"/>
          <w:szCs w:val="22"/>
        </w:rPr>
      </w:pPr>
      <w:r w:rsidRPr="00D11F4E">
        <w:rPr>
          <w:rFonts w:ascii="Times New Roman" w:hAnsi="Times New Roman" w:cs="Times New Roman"/>
          <w:sz w:val="22"/>
          <w:szCs w:val="22"/>
          <w:u w:val="single"/>
        </w:rPr>
        <w:t>Wykonawca dołącza do oferty:</w:t>
      </w:r>
    </w:p>
    <w:p w14:paraId="66375593" w14:textId="58996295" w:rsidR="00CA7787" w:rsidRPr="00CA7787" w:rsidRDefault="00D0081E" w:rsidP="00CA7787">
      <w:pPr>
        <w:pStyle w:val="Akapitzlist"/>
        <w:numPr>
          <w:ilvl w:val="0"/>
          <w:numId w:val="80"/>
        </w:numPr>
        <w:tabs>
          <w:tab w:val="left" w:pos="284"/>
          <w:tab w:val="left" w:pos="426"/>
          <w:tab w:val="left" w:pos="709"/>
          <w:tab w:val="left" w:pos="1134"/>
        </w:tabs>
        <w:spacing w:line="276" w:lineRule="auto"/>
        <w:jc w:val="both"/>
        <w:rPr>
          <w:rFonts w:ascii="Times New Roman" w:hAnsi="Times New Roman" w:cs="Times New Roman"/>
          <w:sz w:val="22"/>
          <w:szCs w:val="22"/>
        </w:rPr>
      </w:pPr>
      <w:r w:rsidRPr="00CA7787">
        <w:rPr>
          <w:rFonts w:ascii="Times New Roman" w:hAnsi="Times New Roman" w:cs="Times New Roman"/>
          <w:sz w:val="22"/>
          <w:szCs w:val="22"/>
        </w:rPr>
        <w:t xml:space="preserve">oświadczenie o niepodleganiu wykluczeniu oraz o spełnianiu warunków udziału </w:t>
      </w:r>
      <w:r w:rsidRPr="00CA7787">
        <w:rPr>
          <w:rFonts w:ascii="Times New Roman" w:hAnsi="Times New Roman" w:cs="Times New Roman"/>
          <w:sz w:val="22"/>
          <w:szCs w:val="22"/>
        </w:rPr>
        <w:br/>
        <w:t xml:space="preserve">w postępowaniu w zakresie wskazanym przez Zamawiającego – zaleca się złożenie oświadczenia zgodnie ze wzorem stanowiącym Załącznik nr </w:t>
      </w:r>
      <w:r w:rsidR="00F17CBA" w:rsidRPr="00CA7787">
        <w:rPr>
          <w:rFonts w:ascii="Times New Roman" w:hAnsi="Times New Roman" w:cs="Times New Roman"/>
          <w:sz w:val="22"/>
          <w:szCs w:val="22"/>
        </w:rPr>
        <w:t>4</w:t>
      </w:r>
      <w:r w:rsidRPr="00CA7787">
        <w:rPr>
          <w:rFonts w:ascii="Times New Roman" w:hAnsi="Times New Roman" w:cs="Times New Roman"/>
          <w:sz w:val="22"/>
          <w:szCs w:val="22"/>
        </w:rPr>
        <w:t xml:space="preserve"> do SWZ</w:t>
      </w:r>
      <w:r w:rsidR="00CA7787">
        <w:rPr>
          <w:rFonts w:ascii="Times New Roman" w:hAnsi="Times New Roman" w:cs="Times New Roman"/>
          <w:sz w:val="22"/>
          <w:szCs w:val="22"/>
        </w:rPr>
        <w:t xml:space="preserve"> - </w:t>
      </w:r>
      <w:r w:rsidR="00CA7787" w:rsidRPr="00CA7787">
        <w:rPr>
          <w:rFonts w:ascii="Times New Roman" w:hAnsi="Times New Roman" w:cs="Times New Roman"/>
          <w:sz w:val="22"/>
          <w:szCs w:val="22"/>
        </w:rPr>
        <w:t xml:space="preserve">Oświadczenie, stanowi </w:t>
      </w:r>
      <w:r w:rsidR="00CA7787" w:rsidRPr="00CA7787">
        <w:rPr>
          <w:rFonts w:ascii="Times New Roman" w:hAnsi="Times New Roman" w:cs="Times New Roman"/>
          <w:sz w:val="22"/>
          <w:szCs w:val="22"/>
        </w:rPr>
        <w:lastRenderedPageBreak/>
        <w:t>dowód potwierdzający spełnianie warunków udziału i brak podstaw wykluczenia z postępowania na dzień składania ofert, tymczasowo zastępujący wymagane przez Zamawiającego podmiotowe środki dowodowe.</w:t>
      </w:r>
    </w:p>
    <w:p w14:paraId="6C66600E" w14:textId="1473EFE8" w:rsidR="00D0081E" w:rsidRPr="00D11F4E" w:rsidRDefault="00D0081E" w:rsidP="00D11F4E">
      <w:pPr>
        <w:pStyle w:val="Akapitzlist"/>
        <w:tabs>
          <w:tab w:val="left" w:pos="284"/>
          <w:tab w:val="left" w:pos="426"/>
          <w:tab w:val="left" w:pos="709"/>
          <w:tab w:val="left" w:pos="1134"/>
        </w:tabs>
        <w:spacing w:line="276" w:lineRule="auto"/>
        <w:ind w:left="284"/>
        <w:jc w:val="both"/>
        <w:rPr>
          <w:rFonts w:ascii="Times New Roman" w:hAnsi="Times New Roman" w:cs="Times New Roman"/>
          <w:sz w:val="22"/>
          <w:szCs w:val="22"/>
        </w:rPr>
      </w:pPr>
      <w:r w:rsidRPr="00D11F4E">
        <w:rPr>
          <w:rFonts w:ascii="Times New Roman" w:hAnsi="Times New Roman" w:cs="Times New Roman"/>
          <w:sz w:val="22"/>
          <w:szCs w:val="22"/>
        </w:rPr>
        <w:t xml:space="preserve">b) w przypadku wykonawców wspólnie ubiegających się o zamówienie – wykonawcy wspólnie ubiegający się o zamówienie dołączają </w:t>
      </w:r>
      <w:r w:rsidRPr="00F17CBA">
        <w:rPr>
          <w:rFonts w:ascii="Times New Roman" w:hAnsi="Times New Roman" w:cs="Times New Roman"/>
          <w:sz w:val="22"/>
          <w:szCs w:val="22"/>
        </w:rPr>
        <w:t>dodatkowo oświadczenie, o którym mowa w art. 117 ust. 4 ustawy Pzp</w:t>
      </w:r>
      <w:r w:rsidRPr="00D11F4E">
        <w:rPr>
          <w:rFonts w:ascii="Times New Roman" w:hAnsi="Times New Roman" w:cs="Times New Roman"/>
          <w:sz w:val="22"/>
          <w:szCs w:val="22"/>
        </w:rPr>
        <w:t xml:space="preserve">, z którego wynika, które usługi wykonają poszczególni wykonawcy, sporządzony zgodnie z Załącznikiem nr </w:t>
      </w:r>
      <w:r w:rsidR="00F17CBA">
        <w:rPr>
          <w:rFonts w:ascii="Times New Roman" w:hAnsi="Times New Roman" w:cs="Times New Roman"/>
          <w:sz w:val="22"/>
          <w:szCs w:val="22"/>
        </w:rPr>
        <w:t>3</w:t>
      </w:r>
      <w:r w:rsidRPr="00D11F4E">
        <w:rPr>
          <w:rFonts w:ascii="Times New Roman" w:hAnsi="Times New Roman" w:cs="Times New Roman"/>
          <w:sz w:val="22"/>
          <w:szCs w:val="22"/>
        </w:rPr>
        <w:t xml:space="preserve"> do SWZ,</w:t>
      </w:r>
    </w:p>
    <w:p w14:paraId="2E7FF565" w14:textId="5AC1E73F" w:rsidR="00D0081E" w:rsidRPr="00D11F4E" w:rsidRDefault="00D0081E" w:rsidP="00D11F4E">
      <w:pPr>
        <w:pStyle w:val="Akapitzlist"/>
        <w:tabs>
          <w:tab w:val="left" w:pos="284"/>
          <w:tab w:val="left" w:pos="426"/>
          <w:tab w:val="left" w:pos="709"/>
          <w:tab w:val="left" w:pos="1134"/>
        </w:tabs>
        <w:spacing w:line="276" w:lineRule="auto"/>
        <w:ind w:left="284"/>
        <w:jc w:val="both"/>
        <w:rPr>
          <w:rFonts w:ascii="Times New Roman" w:hAnsi="Times New Roman" w:cs="Times New Roman"/>
          <w:sz w:val="22"/>
          <w:szCs w:val="22"/>
        </w:rPr>
      </w:pPr>
      <w:r w:rsidRPr="00D11F4E">
        <w:rPr>
          <w:rFonts w:ascii="Times New Roman" w:hAnsi="Times New Roman" w:cs="Times New Roman"/>
          <w:sz w:val="22"/>
          <w:szCs w:val="22"/>
        </w:rPr>
        <w:t xml:space="preserve">c) w przypadku, gdy Wykonawca polega na zdolnościach lub sytuacji podmiotów udostępniających zasoby - </w:t>
      </w:r>
      <w:r w:rsidRPr="00F17CBA">
        <w:rPr>
          <w:rFonts w:ascii="Times New Roman" w:hAnsi="Times New Roman" w:cs="Times New Roman"/>
          <w:sz w:val="22"/>
          <w:szCs w:val="22"/>
        </w:rPr>
        <w:t>dołącza zobowiązanie podmiotu udostępniającego zasoby do oddania mu do dyspozycji niezbędnych zasobów</w:t>
      </w:r>
      <w:r w:rsidRPr="00D11F4E">
        <w:rPr>
          <w:rFonts w:ascii="Times New Roman" w:hAnsi="Times New Roman" w:cs="Times New Roman"/>
          <w:sz w:val="22"/>
          <w:szCs w:val="22"/>
        </w:rPr>
        <w:t xml:space="preserve"> na potrzeby realizacji zamówienia lub inny podmiotowy środek dowodowy potwierdzający, że </w:t>
      </w:r>
      <w:r w:rsidR="00450C72">
        <w:rPr>
          <w:rFonts w:ascii="Times New Roman" w:hAnsi="Times New Roman" w:cs="Times New Roman"/>
          <w:sz w:val="22"/>
          <w:szCs w:val="22"/>
        </w:rPr>
        <w:t>W</w:t>
      </w:r>
      <w:r w:rsidRPr="00D11F4E">
        <w:rPr>
          <w:rFonts w:ascii="Times New Roman" w:hAnsi="Times New Roman" w:cs="Times New Roman"/>
          <w:sz w:val="22"/>
          <w:szCs w:val="22"/>
        </w:rPr>
        <w:t xml:space="preserve">ykonawca realizując zamówienie, będzie dysponował niezbędnymi zasobami tego podmiotu </w:t>
      </w:r>
      <w:r w:rsidRPr="00D11F4E">
        <w:rPr>
          <w:rFonts w:ascii="Times New Roman" w:hAnsi="Times New Roman" w:cs="Times New Roman"/>
          <w:sz w:val="22"/>
          <w:szCs w:val="22"/>
          <w:u w:val="single"/>
        </w:rPr>
        <w:t>oraz oświadczenie tego podmiotu</w:t>
      </w:r>
      <w:r w:rsidR="00A61FAB" w:rsidRPr="00D11F4E">
        <w:rPr>
          <w:rFonts w:ascii="Times New Roman" w:hAnsi="Times New Roman" w:cs="Times New Roman"/>
          <w:sz w:val="22"/>
          <w:szCs w:val="22"/>
          <w:u w:val="single"/>
        </w:rPr>
        <w:t xml:space="preserve"> o niepodleganiu wykluczeniu</w:t>
      </w:r>
      <w:r w:rsidRPr="00D11F4E">
        <w:rPr>
          <w:rFonts w:ascii="Times New Roman" w:hAnsi="Times New Roman" w:cs="Times New Roman"/>
          <w:sz w:val="22"/>
          <w:szCs w:val="22"/>
          <w:u w:val="single"/>
        </w:rPr>
        <w:t>, o którym mowa w pkt 1.1.</w:t>
      </w:r>
      <w:r w:rsidR="00A61FAB" w:rsidRPr="00D11F4E">
        <w:rPr>
          <w:rFonts w:ascii="Times New Roman" w:hAnsi="Times New Roman" w:cs="Times New Roman"/>
          <w:sz w:val="22"/>
          <w:szCs w:val="22"/>
          <w:u w:val="single"/>
        </w:rPr>
        <w:t xml:space="preserve"> </w:t>
      </w:r>
      <w:r w:rsidRPr="00D11F4E">
        <w:rPr>
          <w:rFonts w:ascii="Times New Roman" w:hAnsi="Times New Roman" w:cs="Times New Roman"/>
          <w:sz w:val="22"/>
          <w:szCs w:val="22"/>
          <w:u w:val="single"/>
        </w:rPr>
        <w:t>c) poniżej</w:t>
      </w:r>
      <w:r w:rsidRPr="00D11F4E">
        <w:rPr>
          <w:rFonts w:ascii="Times New Roman" w:hAnsi="Times New Roman" w:cs="Times New Roman"/>
          <w:sz w:val="22"/>
          <w:szCs w:val="22"/>
        </w:rPr>
        <w:t xml:space="preserve">. </w:t>
      </w:r>
    </w:p>
    <w:p w14:paraId="7DF5E45A" w14:textId="77777777" w:rsidR="00D0081E" w:rsidRPr="00D11F4E" w:rsidRDefault="00D0081E" w:rsidP="00D11F4E">
      <w:pPr>
        <w:pStyle w:val="Akapitzlist"/>
        <w:widowControl/>
        <w:numPr>
          <w:ilvl w:val="1"/>
          <w:numId w:val="65"/>
        </w:numPr>
        <w:tabs>
          <w:tab w:val="left" w:pos="709"/>
          <w:tab w:val="left" w:pos="1134"/>
        </w:tabs>
        <w:spacing w:before="240" w:after="240" w:line="276" w:lineRule="auto"/>
        <w:ind w:left="567" w:hanging="567"/>
        <w:jc w:val="both"/>
        <w:rPr>
          <w:rFonts w:ascii="Times New Roman" w:hAnsi="Times New Roman" w:cs="Times New Roman"/>
          <w:sz w:val="22"/>
          <w:szCs w:val="22"/>
        </w:rPr>
      </w:pPr>
      <w:r w:rsidRPr="00D11F4E">
        <w:rPr>
          <w:rFonts w:ascii="Times New Roman" w:hAnsi="Times New Roman" w:cs="Times New Roman"/>
          <w:sz w:val="22"/>
          <w:szCs w:val="22"/>
        </w:rPr>
        <w:t xml:space="preserve">oświadczenie, o którym mowa powyżej w pkt 1a) i c) </w:t>
      </w:r>
    </w:p>
    <w:p w14:paraId="5D464788" w14:textId="77777777" w:rsidR="00D0081E" w:rsidRPr="00D11F4E" w:rsidRDefault="00D0081E" w:rsidP="00D11F4E">
      <w:pPr>
        <w:pStyle w:val="Akapitzlist"/>
        <w:widowControl/>
        <w:numPr>
          <w:ilvl w:val="0"/>
          <w:numId w:val="68"/>
        </w:numPr>
        <w:tabs>
          <w:tab w:val="left" w:pos="709"/>
          <w:tab w:val="left" w:pos="1134"/>
        </w:tabs>
        <w:spacing w:before="240" w:after="240" w:line="276" w:lineRule="auto"/>
        <w:jc w:val="both"/>
        <w:rPr>
          <w:rFonts w:ascii="Times New Roman" w:hAnsi="Times New Roman" w:cs="Times New Roman"/>
          <w:sz w:val="22"/>
          <w:szCs w:val="22"/>
        </w:rPr>
      </w:pPr>
      <w:r w:rsidRPr="00D11F4E">
        <w:rPr>
          <w:rFonts w:ascii="Times New Roman" w:hAnsi="Times New Roman" w:cs="Times New Roman"/>
          <w:sz w:val="22"/>
          <w:szCs w:val="22"/>
        </w:rPr>
        <w:t>należy złożyć w formie elektronicznej, tj. opatrzone kwalifikowanym podpisem elektronicznym lub w postaci elektronicznej opatrzonej podpisem zaufanym lub podpisem osobistym (podpis osobisty składa się przy użyciu elektronicznego dowodu osobistego).</w:t>
      </w:r>
    </w:p>
    <w:p w14:paraId="6C33098A" w14:textId="3EC743F0" w:rsidR="00D0081E" w:rsidRPr="00D11F4E" w:rsidRDefault="00D0081E" w:rsidP="00D11F4E">
      <w:pPr>
        <w:pStyle w:val="Akapitzlist"/>
        <w:tabs>
          <w:tab w:val="left" w:pos="709"/>
          <w:tab w:val="left" w:pos="993"/>
          <w:tab w:val="left" w:pos="1134"/>
        </w:tabs>
        <w:spacing w:line="276" w:lineRule="auto"/>
        <w:ind w:left="993" w:hanging="426"/>
        <w:jc w:val="both"/>
        <w:rPr>
          <w:rFonts w:ascii="Times New Roman" w:hAnsi="Times New Roman" w:cs="Times New Roman"/>
          <w:sz w:val="22"/>
          <w:szCs w:val="22"/>
        </w:rPr>
      </w:pPr>
      <w:r w:rsidRPr="00D11F4E">
        <w:rPr>
          <w:rFonts w:ascii="Times New Roman" w:hAnsi="Times New Roman" w:cs="Times New Roman"/>
          <w:sz w:val="22"/>
          <w:szCs w:val="22"/>
        </w:rPr>
        <w:t xml:space="preserve">b) w przypadku wspólnego ubiegania się o zamówienie przez Wykonawców, </w:t>
      </w:r>
      <w:bookmarkStart w:id="41" w:name="_Hlk204864711"/>
      <w:r w:rsidRPr="00D11F4E">
        <w:rPr>
          <w:rFonts w:ascii="Times New Roman" w:hAnsi="Times New Roman" w:cs="Times New Roman"/>
          <w:sz w:val="22"/>
          <w:szCs w:val="22"/>
        </w:rPr>
        <w:t>oświadczenie składa każdy z Wykonawców wspólnie ubiegających się o udzielenie zamówienia. Oświadczenia te potwierdzają brak podstaw wykluczenia oraz spełnianie warunków udziału w postępowaniu w zakresie, w jakim każdy z Wykonawców wykazuje spełnianie warunków udziału w postępowaniu</w:t>
      </w:r>
      <w:r w:rsidRPr="00D11F4E">
        <w:rPr>
          <w:rFonts w:ascii="Times New Roman" w:hAnsi="Times New Roman" w:cs="Times New Roman"/>
          <w:color w:val="FF0000"/>
          <w:sz w:val="22"/>
          <w:szCs w:val="22"/>
        </w:rPr>
        <w:t xml:space="preserve">. </w:t>
      </w:r>
    </w:p>
    <w:p w14:paraId="4D9C2AAD" w14:textId="6B09E09E" w:rsidR="00D0081E" w:rsidRDefault="00D0081E" w:rsidP="00F17CBA">
      <w:pPr>
        <w:pStyle w:val="Akapitzlist"/>
        <w:tabs>
          <w:tab w:val="left" w:pos="709"/>
          <w:tab w:val="left" w:pos="993"/>
          <w:tab w:val="left" w:pos="1134"/>
        </w:tabs>
        <w:spacing w:line="276" w:lineRule="auto"/>
        <w:ind w:left="993" w:hanging="426"/>
        <w:jc w:val="both"/>
        <w:rPr>
          <w:rFonts w:ascii="Times New Roman" w:hAnsi="Times New Roman" w:cs="Times New Roman"/>
          <w:sz w:val="22"/>
          <w:szCs w:val="22"/>
        </w:rPr>
      </w:pPr>
      <w:r w:rsidRPr="00D11F4E">
        <w:rPr>
          <w:rFonts w:ascii="Times New Roman" w:hAnsi="Times New Roman" w:cs="Times New Roman"/>
          <w:sz w:val="22"/>
          <w:szCs w:val="22"/>
        </w:rPr>
        <w:t>c) wykonawca, w przypadku polegania na zdolnościach lub sytuacji podmiotów udostępniających zasoby, przedstawia, wraz z własnym oświadczeniem, oświadczenie podmiotu udostępniającego zasoby, potwierdzające brak podstaw wykluczenia tego podmiotu oraz odpowiednio spełnianie warunków udziału w postępowaniu w zakresie, w jakim Wykonawca powołuje się na jego zasoby</w:t>
      </w:r>
      <w:r w:rsidR="00450C72">
        <w:rPr>
          <w:rFonts w:ascii="Times New Roman" w:hAnsi="Times New Roman" w:cs="Times New Roman"/>
          <w:sz w:val="22"/>
          <w:szCs w:val="22"/>
        </w:rPr>
        <w:t xml:space="preserve"> </w:t>
      </w:r>
      <w:r w:rsidR="00450C72" w:rsidRPr="00D11F4E">
        <w:rPr>
          <w:rFonts w:ascii="Times New Roman" w:hAnsi="Times New Roman" w:cs="Times New Roman"/>
          <w:sz w:val="22"/>
          <w:szCs w:val="22"/>
        </w:rPr>
        <w:t xml:space="preserve">(zaleca się złożenie oświadczenia zgodnie ze wzorem stanowiącym Załącznik </w:t>
      </w:r>
      <w:r w:rsidR="00450C72">
        <w:rPr>
          <w:rFonts w:ascii="Times New Roman" w:hAnsi="Times New Roman" w:cs="Times New Roman"/>
          <w:sz w:val="22"/>
          <w:szCs w:val="22"/>
        </w:rPr>
        <w:t>nr 5</w:t>
      </w:r>
      <w:r w:rsidR="00450C72" w:rsidRPr="00D11F4E">
        <w:rPr>
          <w:rFonts w:ascii="Times New Roman" w:hAnsi="Times New Roman" w:cs="Times New Roman"/>
          <w:sz w:val="22"/>
          <w:szCs w:val="22"/>
        </w:rPr>
        <w:t xml:space="preserve"> do SWZ)</w:t>
      </w:r>
      <w:r w:rsidRPr="00D11F4E">
        <w:rPr>
          <w:rFonts w:ascii="Times New Roman" w:hAnsi="Times New Roman" w:cs="Times New Roman"/>
          <w:sz w:val="22"/>
          <w:szCs w:val="22"/>
        </w:rPr>
        <w:t>.</w:t>
      </w:r>
    </w:p>
    <w:p w14:paraId="64C490BE" w14:textId="77777777" w:rsidR="00367D4B" w:rsidRPr="00F17CBA" w:rsidRDefault="00367D4B" w:rsidP="00F17CBA">
      <w:pPr>
        <w:pStyle w:val="Akapitzlist"/>
        <w:tabs>
          <w:tab w:val="left" w:pos="709"/>
          <w:tab w:val="left" w:pos="993"/>
          <w:tab w:val="left" w:pos="1134"/>
        </w:tabs>
        <w:spacing w:line="276" w:lineRule="auto"/>
        <w:ind w:left="993" w:hanging="426"/>
        <w:jc w:val="both"/>
        <w:rPr>
          <w:rFonts w:ascii="Times New Roman" w:hAnsi="Times New Roman" w:cs="Times New Roman"/>
          <w:sz w:val="22"/>
          <w:szCs w:val="22"/>
        </w:rPr>
      </w:pPr>
    </w:p>
    <w:bookmarkEnd w:id="41"/>
    <w:p w14:paraId="56C3B37A" w14:textId="77777777" w:rsidR="00A61FAB" w:rsidRPr="00D11F4E" w:rsidRDefault="00D0081E" w:rsidP="00D11F4E">
      <w:pPr>
        <w:pStyle w:val="Akapitzlist"/>
        <w:widowControl/>
        <w:numPr>
          <w:ilvl w:val="0"/>
          <w:numId w:val="65"/>
        </w:numPr>
        <w:spacing w:before="240" w:after="240" w:line="276" w:lineRule="auto"/>
        <w:jc w:val="both"/>
        <w:rPr>
          <w:rFonts w:ascii="Times New Roman" w:hAnsi="Times New Roman" w:cs="Times New Roman"/>
          <w:sz w:val="22"/>
          <w:szCs w:val="22"/>
        </w:rPr>
      </w:pPr>
      <w:r w:rsidRPr="00D11F4E">
        <w:rPr>
          <w:rFonts w:ascii="Times New Roman" w:hAnsi="Times New Roman" w:cs="Times New Roman"/>
          <w:sz w:val="22"/>
          <w:szCs w:val="22"/>
        </w:rPr>
        <w:t xml:space="preserve">Zamawiający </w:t>
      </w:r>
      <w:r w:rsidRPr="00D11F4E">
        <w:rPr>
          <w:rFonts w:ascii="Times New Roman" w:hAnsi="Times New Roman" w:cs="Times New Roman"/>
          <w:sz w:val="22"/>
          <w:szCs w:val="22"/>
          <w:u w:val="single"/>
        </w:rPr>
        <w:t>wezwie Wykonawcę, którego oferta została najwyżej oceniona</w:t>
      </w:r>
      <w:r w:rsidRPr="00D11F4E">
        <w:rPr>
          <w:rFonts w:ascii="Times New Roman" w:hAnsi="Times New Roman" w:cs="Times New Roman"/>
          <w:sz w:val="22"/>
          <w:szCs w:val="22"/>
        </w:rPr>
        <w:t>,  do złożenia w wyznaczonym terminie, nie krótszym niż 5 dni od dnia wezwania, podmiotowych środków dowodowych, aktualnych na dzień ich złożenia</w:t>
      </w:r>
      <w:r w:rsidR="00A61FAB" w:rsidRPr="00D11F4E">
        <w:rPr>
          <w:rFonts w:ascii="Times New Roman" w:hAnsi="Times New Roman" w:cs="Times New Roman"/>
          <w:sz w:val="22"/>
          <w:szCs w:val="22"/>
        </w:rPr>
        <w:t>.</w:t>
      </w:r>
    </w:p>
    <w:p w14:paraId="4D147905" w14:textId="04A8B210" w:rsidR="00D0081E" w:rsidRPr="00D11F4E" w:rsidRDefault="00D0081E" w:rsidP="00D11F4E">
      <w:pPr>
        <w:pStyle w:val="Akapitzlist"/>
        <w:widowControl/>
        <w:spacing w:before="240" w:after="240" w:line="276" w:lineRule="auto"/>
        <w:ind w:left="360"/>
        <w:jc w:val="both"/>
        <w:rPr>
          <w:rFonts w:ascii="Times New Roman" w:hAnsi="Times New Roman" w:cs="Times New Roman"/>
          <w:sz w:val="22"/>
          <w:szCs w:val="22"/>
        </w:rPr>
      </w:pPr>
      <w:r w:rsidRPr="00D11F4E">
        <w:rPr>
          <w:rFonts w:ascii="Times New Roman" w:hAnsi="Times New Roman" w:cs="Times New Roman"/>
          <w:sz w:val="22"/>
          <w:szCs w:val="22"/>
        </w:rPr>
        <w:t>Podmiotowe środki dowodowe, jakie będą wymagane przez Zamawiającego to:</w:t>
      </w:r>
    </w:p>
    <w:p w14:paraId="25738BA9" w14:textId="4241290C" w:rsidR="00D0081E" w:rsidRPr="00D11F4E" w:rsidRDefault="00D0081E" w:rsidP="00D11F4E">
      <w:pPr>
        <w:pStyle w:val="Akapitzlist"/>
        <w:widowControl/>
        <w:numPr>
          <w:ilvl w:val="1"/>
          <w:numId w:val="65"/>
        </w:numPr>
        <w:tabs>
          <w:tab w:val="left" w:pos="993"/>
        </w:tabs>
        <w:spacing w:before="240" w:after="240" w:line="276" w:lineRule="auto"/>
        <w:ind w:left="993" w:hanging="567"/>
        <w:jc w:val="both"/>
        <w:rPr>
          <w:rFonts w:ascii="Times New Roman" w:hAnsi="Times New Roman" w:cs="Times New Roman"/>
          <w:sz w:val="22"/>
          <w:szCs w:val="22"/>
        </w:rPr>
      </w:pPr>
      <w:r w:rsidRPr="00450C72">
        <w:rPr>
          <w:rFonts w:ascii="Times New Roman" w:hAnsi="Times New Roman" w:cs="Times New Roman"/>
          <w:b/>
          <w:bCs/>
          <w:sz w:val="22"/>
          <w:szCs w:val="22"/>
        </w:rPr>
        <w:t>oświadczenie, w zakresie art. 108 ust. 1 pkt 5 ustawy Pzp</w:t>
      </w:r>
      <w:r w:rsidRPr="00D11F4E">
        <w:rPr>
          <w:rFonts w:ascii="Times New Roman" w:hAnsi="Times New Roman" w:cs="Times New Roman"/>
          <w:sz w:val="22"/>
          <w:szCs w:val="22"/>
        </w:rPr>
        <w:t>, o braku przynależności do tej samej grupy kapitałowej w rozumieniu ustawy z dnia 16 lutego 2007 r. o ochronie konkurencji i konsumentów (t.j. Dz. U. z 2024 r. poz. 594 z późn. zm</w:t>
      </w:r>
      <w:r w:rsidR="00450C72">
        <w:rPr>
          <w:rFonts w:ascii="Times New Roman" w:hAnsi="Times New Roman" w:cs="Times New Roman"/>
          <w:sz w:val="22"/>
          <w:szCs w:val="22"/>
        </w:rPr>
        <w:t>.</w:t>
      </w:r>
      <w:r w:rsidRPr="00D11F4E">
        <w:rPr>
          <w:rFonts w:ascii="Times New Roman" w:hAnsi="Times New Roman" w:cs="Times New Roman"/>
          <w:sz w:val="22"/>
          <w:szCs w:val="22"/>
        </w:rPr>
        <w:t xml:space="preserve">), z innym wykonawcą, który złożył odrębną ofertę lub ofertę częściową, albo oświadczenie o przynależności do tej samej grupy kapitałowej wraz z dokumentami lub informacjami potwierdzającymi przygotowanie oferty lub oferty częściowej niezależnie od innego Wykonawcy należącego do tej samej grupy kapitałowej (zaleca się złożenie dokumentu odpowiednio z wykorzystaniem wzoru stanowiącego Załącznik </w:t>
      </w:r>
      <w:r w:rsidR="00B1060F">
        <w:rPr>
          <w:rFonts w:ascii="Times New Roman" w:hAnsi="Times New Roman" w:cs="Times New Roman"/>
          <w:sz w:val="22"/>
          <w:szCs w:val="22"/>
        </w:rPr>
        <w:t>nr 7</w:t>
      </w:r>
      <w:r w:rsidRPr="00D11F4E">
        <w:rPr>
          <w:rFonts w:ascii="Times New Roman" w:hAnsi="Times New Roman" w:cs="Times New Roman"/>
          <w:sz w:val="22"/>
          <w:szCs w:val="22"/>
        </w:rPr>
        <w:t xml:space="preserve"> do SWZ; nie dotyczy podmiotu udostępniającego zasoby, o ile Wykonawca powołuje się na zasoby takiego podmiotu).</w:t>
      </w:r>
    </w:p>
    <w:p w14:paraId="496DBCC5" w14:textId="77777777" w:rsidR="00D0081E" w:rsidRPr="00D11F4E" w:rsidRDefault="00D0081E" w:rsidP="00D11F4E">
      <w:pPr>
        <w:pStyle w:val="Akapitzlist"/>
        <w:widowControl/>
        <w:numPr>
          <w:ilvl w:val="1"/>
          <w:numId w:val="65"/>
        </w:numPr>
        <w:tabs>
          <w:tab w:val="left" w:pos="426"/>
        </w:tabs>
        <w:spacing w:before="240" w:after="240" w:line="276" w:lineRule="auto"/>
        <w:ind w:left="993" w:hanging="567"/>
        <w:jc w:val="both"/>
        <w:rPr>
          <w:rFonts w:ascii="Times New Roman" w:hAnsi="Times New Roman" w:cs="Times New Roman"/>
          <w:sz w:val="22"/>
          <w:szCs w:val="22"/>
        </w:rPr>
      </w:pPr>
      <w:r w:rsidRPr="00450C72">
        <w:rPr>
          <w:rFonts w:ascii="Times New Roman" w:hAnsi="Times New Roman" w:cs="Times New Roman"/>
          <w:b/>
          <w:bCs/>
          <w:sz w:val="22"/>
          <w:szCs w:val="22"/>
        </w:rPr>
        <w:t xml:space="preserve">odpis lub informacja z Krajowego Rejestru Sądowego lub z Centralnej Ewidencji </w:t>
      </w:r>
      <w:r w:rsidRPr="00450C72">
        <w:rPr>
          <w:rFonts w:ascii="Times New Roman" w:hAnsi="Times New Roman" w:cs="Times New Roman"/>
          <w:b/>
          <w:bCs/>
          <w:sz w:val="22"/>
          <w:szCs w:val="22"/>
        </w:rPr>
        <w:br/>
        <w:t>i Informacji o Działalności Gospodarczej</w:t>
      </w:r>
      <w:r w:rsidRPr="00D11F4E">
        <w:rPr>
          <w:rFonts w:ascii="Times New Roman" w:hAnsi="Times New Roman" w:cs="Times New Roman"/>
          <w:sz w:val="22"/>
          <w:szCs w:val="22"/>
        </w:rPr>
        <w:t xml:space="preserve">, w zakresie art. 109 ust. 1 pkt 4 ustawy Pzp, sporządzona nie wcześniej niż 3 miesiące przed jej złożeniem, jeżeli odrębne przepisy wymagają wpisu do rejestru lub ewidencji, </w:t>
      </w:r>
    </w:p>
    <w:p w14:paraId="11EFB719" w14:textId="77777777" w:rsidR="00D0081E" w:rsidRPr="00D11F4E" w:rsidRDefault="00D0081E" w:rsidP="00D11F4E">
      <w:pPr>
        <w:pStyle w:val="Akapitzlist"/>
        <w:widowControl/>
        <w:numPr>
          <w:ilvl w:val="1"/>
          <w:numId w:val="65"/>
        </w:numPr>
        <w:tabs>
          <w:tab w:val="left" w:pos="426"/>
        </w:tabs>
        <w:spacing w:before="240" w:after="240" w:line="276" w:lineRule="auto"/>
        <w:ind w:left="993" w:hanging="567"/>
        <w:jc w:val="both"/>
        <w:rPr>
          <w:rFonts w:ascii="Times New Roman" w:hAnsi="Times New Roman" w:cs="Times New Roman"/>
          <w:sz w:val="22"/>
          <w:szCs w:val="22"/>
        </w:rPr>
      </w:pPr>
      <w:r w:rsidRPr="00450C72">
        <w:rPr>
          <w:rFonts w:ascii="Times New Roman" w:hAnsi="Times New Roman" w:cs="Times New Roman"/>
          <w:b/>
          <w:bCs/>
          <w:sz w:val="22"/>
          <w:szCs w:val="22"/>
        </w:rPr>
        <w:t>oświadczenie Wykonawcy o aktualności informacji</w:t>
      </w:r>
      <w:r w:rsidRPr="00D11F4E">
        <w:rPr>
          <w:rFonts w:ascii="Times New Roman" w:hAnsi="Times New Roman" w:cs="Times New Roman"/>
          <w:sz w:val="22"/>
          <w:szCs w:val="22"/>
        </w:rPr>
        <w:t xml:space="preserve"> zawartych w oświadczeniu, o którym mowa:</w:t>
      </w:r>
    </w:p>
    <w:p w14:paraId="344FF247" w14:textId="7D43768F" w:rsidR="00D0081E" w:rsidRPr="00D11F4E" w:rsidRDefault="00D0081E" w:rsidP="00D11F4E">
      <w:pPr>
        <w:pStyle w:val="Akapitzlist"/>
        <w:tabs>
          <w:tab w:val="left" w:pos="426"/>
        </w:tabs>
        <w:spacing w:line="276" w:lineRule="auto"/>
        <w:ind w:left="993" w:hanging="567"/>
        <w:jc w:val="both"/>
        <w:rPr>
          <w:rFonts w:ascii="Times New Roman" w:hAnsi="Times New Roman" w:cs="Times New Roman"/>
          <w:sz w:val="22"/>
          <w:szCs w:val="22"/>
        </w:rPr>
      </w:pPr>
      <w:r w:rsidRPr="00D11F4E">
        <w:rPr>
          <w:rFonts w:ascii="Times New Roman" w:hAnsi="Times New Roman" w:cs="Times New Roman"/>
          <w:sz w:val="22"/>
          <w:szCs w:val="22"/>
        </w:rPr>
        <w:lastRenderedPageBreak/>
        <w:t xml:space="preserve">           - w art. 125 ust. 1 ustawy Pzp, w zakresie podstaw wykluczenia z postępowania wskazanych przez Zamawiającego, tj. o których mowa w:</w:t>
      </w:r>
    </w:p>
    <w:p w14:paraId="7A0E7078" w14:textId="77777777" w:rsidR="00D0081E" w:rsidRPr="00D11F4E" w:rsidRDefault="00D0081E" w:rsidP="00D11F4E">
      <w:pPr>
        <w:pStyle w:val="Akapitzlist"/>
        <w:widowControl/>
        <w:numPr>
          <w:ilvl w:val="0"/>
          <w:numId w:val="66"/>
        </w:numPr>
        <w:tabs>
          <w:tab w:val="left" w:pos="426"/>
          <w:tab w:val="left" w:pos="502"/>
          <w:tab w:val="left" w:pos="567"/>
        </w:tabs>
        <w:spacing w:before="240" w:after="240" w:line="276" w:lineRule="auto"/>
        <w:ind w:left="1418" w:hanging="425"/>
        <w:jc w:val="both"/>
        <w:rPr>
          <w:rFonts w:ascii="Times New Roman" w:hAnsi="Times New Roman" w:cs="Times New Roman"/>
          <w:sz w:val="22"/>
          <w:szCs w:val="22"/>
        </w:rPr>
      </w:pPr>
      <w:r w:rsidRPr="00D11F4E">
        <w:rPr>
          <w:rFonts w:ascii="Times New Roman" w:hAnsi="Times New Roman" w:cs="Times New Roman"/>
          <w:sz w:val="22"/>
          <w:szCs w:val="22"/>
        </w:rPr>
        <w:t xml:space="preserve">art. 108 ust. 1 pkt 3 ustawy Pzp, </w:t>
      </w:r>
    </w:p>
    <w:p w14:paraId="16FDB444" w14:textId="77777777" w:rsidR="00D0081E" w:rsidRPr="00D11F4E" w:rsidRDefault="00D0081E" w:rsidP="00D11F4E">
      <w:pPr>
        <w:pStyle w:val="Akapitzlist"/>
        <w:widowControl/>
        <w:numPr>
          <w:ilvl w:val="0"/>
          <w:numId w:val="66"/>
        </w:numPr>
        <w:tabs>
          <w:tab w:val="left" w:pos="426"/>
          <w:tab w:val="left" w:pos="502"/>
          <w:tab w:val="left" w:pos="567"/>
        </w:tabs>
        <w:spacing w:before="240" w:after="240" w:line="276" w:lineRule="auto"/>
        <w:ind w:left="1418" w:hanging="425"/>
        <w:jc w:val="both"/>
        <w:rPr>
          <w:rFonts w:ascii="Times New Roman" w:hAnsi="Times New Roman" w:cs="Times New Roman"/>
          <w:sz w:val="22"/>
          <w:szCs w:val="22"/>
        </w:rPr>
      </w:pPr>
      <w:r w:rsidRPr="00D11F4E">
        <w:rPr>
          <w:rFonts w:ascii="Times New Roman" w:hAnsi="Times New Roman" w:cs="Times New Roman"/>
          <w:sz w:val="22"/>
          <w:szCs w:val="22"/>
        </w:rPr>
        <w:t xml:space="preserve">art. 108 ust. 1 pkt 4 ustawy Pzp, dotyczących orzeczenia zakazu ubiegania się </w:t>
      </w:r>
      <w:r w:rsidRPr="00D11F4E">
        <w:rPr>
          <w:rFonts w:ascii="Times New Roman" w:hAnsi="Times New Roman" w:cs="Times New Roman"/>
          <w:sz w:val="22"/>
          <w:szCs w:val="22"/>
        </w:rPr>
        <w:br/>
        <w:t xml:space="preserve">o zamówienie publiczne tytułem środka zapobiegawczego, </w:t>
      </w:r>
    </w:p>
    <w:p w14:paraId="1DF9542B" w14:textId="77777777" w:rsidR="00D0081E" w:rsidRPr="00D11F4E" w:rsidRDefault="00D0081E" w:rsidP="00D11F4E">
      <w:pPr>
        <w:pStyle w:val="Akapitzlist"/>
        <w:widowControl/>
        <w:numPr>
          <w:ilvl w:val="0"/>
          <w:numId w:val="66"/>
        </w:numPr>
        <w:tabs>
          <w:tab w:val="left" w:pos="426"/>
          <w:tab w:val="left" w:pos="502"/>
          <w:tab w:val="left" w:pos="567"/>
        </w:tabs>
        <w:spacing w:before="240" w:after="240" w:line="276" w:lineRule="auto"/>
        <w:ind w:left="1418" w:hanging="425"/>
        <w:jc w:val="both"/>
        <w:rPr>
          <w:rFonts w:ascii="Times New Roman" w:hAnsi="Times New Roman" w:cs="Times New Roman"/>
          <w:sz w:val="22"/>
          <w:szCs w:val="22"/>
        </w:rPr>
      </w:pPr>
      <w:r w:rsidRPr="00D11F4E">
        <w:rPr>
          <w:rFonts w:ascii="Times New Roman" w:hAnsi="Times New Roman" w:cs="Times New Roman"/>
          <w:sz w:val="22"/>
          <w:szCs w:val="22"/>
        </w:rPr>
        <w:t xml:space="preserve">art. 108 ust. 1 pkt 5 ustawy Pzp, dotyczących zawarcia z innymi wykonawcami porozumienia mającego na celu zakłócenie konkurencji, </w:t>
      </w:r>
    </w:p>
    <w:p w14:paraId="011EC9B2" w14:textId="77777777" w:rsidR="00D0081E" w:rsidRPr="00D11F4E" w:rsidRDefault="00D0081E" w:rsidP="00D11F4E">
      <w:pPr>
        <w:pStyle w:val="Akapitzlist"/>
        <w:widowControl/>
        <w:numPr>
          <w:ilvl w:val="0"/>
          <w:numId w:val="66"/>
        </w:numPr>
        <w:tabs>
          <w:tab w:val="left" w:pos="426"/>
          <w:tab w:val="left" w:pos="502"/>
          <w:tab w:val="left" w:pos="567"/>
        </w:tabs>
        <w:spacing w:before="240" w:after="240" w:line="276" w:lineRule="auto"/>
        <w:ind w:left="1418" w:hanging="425"/>
        <w:jc w:val="both"/>
        <w:rPr>
          <w:rFonts w:ascii="Times New Roman" w:hAnsi="Times New Roman" w:cs="Times New Roman"/>
          <w:sz w:val="22"/>
          <w:szCs w:val="22"/>
        </w:rPr>
      </w:pPr>
      <w:r w:rsidRPr="00D11F4E">
        <w:rPr>
          <w:rFonts w:ascii="Times New Roman" w:hAnsi="Times New Roman" w:cs="Times New Roman"/>
          <w:sz w:val="22"/>
          <w:szCs w:val="22"/>
        </w:rPr>
        <w:t xml:space="preserve">art. 108 ust. 1 pkt 6 ustawy Pzp, </w:t>
      </w:r>
    </w:p>
    <w:p w14:paraId="57E87BC0" w14:textId="77777777" w:rsidR="00D0081E" w:rsidRPr="00D11F4E" w:rsidRDefault="00D0081E" w:rsidP="00D11F4E">
      <w:pPr>
        <w:pStyle w:val="Akapitzlist"/>
        <w:widowControl/>
        <w:numPr>
          <w:ilvl w:val="0"/>
          <w:numId w:val="66"/>
        </w:numPr>
        <w:tabs>
          <w:tab w:val="left" w:pos="426"/>
          <w:tab w:val="left" w:pos="502"/>
          <w:tab w:val="left" w:pos="567"/>
        </w:tabs>
        <w:spacing w:before="240" w:after="240" w:line="276" w:lineRule="auto"/>
        <w:ind w:left="1418" w:hanging="425"/>
        <w:jc w:val="both"/>
        <w:rPr>
          <w:rFonts w:ascii="Times New Roman" w:hAnsi="Times New Roman" w:cs="Times New Roman"/>
          <w:sz w:val="22"/>
          <w:szCs w:val="22"/>
        </w:rPr>
      </w:pPr>
      <w:r w:rsidRPr="00D11F4E">
        <w:rPr>
          <w:rFonts w:ascii="Times New Roman" w:hAnsi="Times New Roman" w:cs="Times New Roman"/>
          <w:sz w:val="22"/>
          <w:szCs w:val="22"/>
        </w:rPr>
        <w:t xml:space="preserve">art. 108 ust. 1 pkt 1 i 2 ustawy Pzp, a także art. 108 ust. 1 pkt 4 ustawy Pzp, dotyczącym orzeczenia zakazu ubiegania się o zamówienie publiczne tytułem środka karnego, </w:t>
      </w:r>
    </w:p>
    <w:p w14:paraId="0CE06AB1" w14:textId="77777777" w:rsidR="00D0081E" w:rsidRPr="00D11F4E" w:rsidRDefault="00D0081E" w:rsidP="00D11F4E">
      <w:pPr>
        <w:pStyle w:val="Akapitzlist"/>
        <w:tabs>
          <w:tab w:val="left" w:pos="426"/>
          <w:tab w:val="left" w:pos="502"/>
          <w:tab w:val="left" w:pos="567"/>
        </w:tabs>
        <w:spacing w:line="276" w:lineRule="auto"/>
        <w:ind w:left="1418"/>
        <w:jc w:val="both"/>
        <w:rPr>
          <w:rFonts w:ascii="Times New Roman" w:hAnsi="Times New Roman" w:cs="Times New Roman"/>
          <w:sz w:val="22"/>
          <w:szCs w:val="22"/>
        </w:rPr>
      </w:pPr>
      <w:r w:rsidRPr="00D11F4E">
        <w:rPr>
          <w:rFonts w:ascii="Times New Roman" w:hAnsi="Times New Roman" w:cs="Times New Roman"/>
          <w:sz w:val="22"/>
          <w:szCs w:val="22"/>
        </w:rPr>
        <w:t>a także</w:t>
      </w:r>
    </w:p>
    <w:p w14:paraId="1869B808" w14:textId="231B5E38" w:rsidR="00D0081E" w:rsidRPr="00EB0532" w:rsidRDefault="00EB0532" w:rsidP="00EB0532">
      <w:pPr>
        <w:tabs>
          <w:tab w:val="left" w:pos="426"/>
          <w:tab w:val="left" w:pos="502"/>
          <w:tab w:val="left" w:pos="567"/>
        </w:tabs>
        <w:spacing w:line="276" w:lineRule="auto"/>
        <w:ind w:left="426"/>
        <w:jc w:val="both"/>
        <w:rPr>
          <w:rFonts w:ascii="Times New Roman" w:hAnsi="Times New Roman" w:cs="Times New Roman"/>
        </w:rPr>
      </w:pPr>
      <w:r>
        <w:rPr>
          <w:rFonts w:ascii="Times New Roman" w:hAnsi="Times New Roman" w:cs="Times New Roman"/>
        </w:rPr>
        <w:tab/>
      </w:r>
      <w:r w:rsidR="00D0081E" w:rsidRPr="00EB0532">
        <w:rPr>
          <w:rFonts w:ascii="Times New Roman" w:hAnsi="Times New Roman" w:cs="Times New Roman"/>
        </w:rPr>
        <w:t xml:space="preserve">- w art. 7 ust. 1 ustawy z dnia 13 kwietnia 2022 r. o szczególnych rozwiązaniach przeciwdziałania wspieraniu agresji na Ukrainę oraz ochronie bezpieczeństwa narodowego (t.j. Dz.U. z 2024 r. poz. 507 z późn.zm.) </w:t>
      </w:r>
    </w:p>
    <w:p w14:paraId="2AC5D96F" w14:textId="77777777" w:rsidR="00D0081E" w:rsidRPr="00D11F4E" w:rsidRDefault="00D0081E" w:rsidP="00D11F4E">
      <w:pPr>
        <w:pStyle w:val="Akapitzlist"/>
        <w:tabs>
          <w:tab w:val="left" w:pos="426"/>
          <w:tab w:val="left" w:pos="502"/>
          <w:tab w:val="left" w:pos="567"/>
        </w:tabs>
        <w:spacing w:line="276" w:lineRule="auto"/>
        <w:ind w:left="1418"/>
        <w:jc w:val="both"/>
        <w:rPr>
          <w:rFonts w:ascii="Times New Roman" w:hAnsi="Times New Roman" w:cs="Times New Roman"/>
          <w:sz w:val="22"/>
          <w:szCs w:val="22"/>
        </w:rPr>
      </w:pPr>
      <w:r w:rsidRPr="00D11F4E">
        <w:rPr>
          <w:rFonts w:ascii="Times New Roman" w:hAnsi="Times New Roman" w:cs="Times New Roman"/>
          <w:sz w:val="22"/>
          <w:szCs w:val="22"/>
        </w:rPr>
        <w:t>oraz</w:t>
      </w:r>
    </w:p>
    <w:p w14:paraId="49803DEE" w14:textId="6BFA4C34" w:rsidR="0007644A" w:rsidRPr="00EB0532" w:rsidRDefault="00EB0532" w:rsidP="00EB0532">
      <w:pPr>
        <w:tabs>
          <w:tab w:val="left" w:pos="426"/>
          <w:tab w:val="left" w:pos="502"/>
          <w:tab w:val="left" w:pos="567"/>
          <w:tab w:val="left" w:pos="1560"/>
        </w:tabs>
        <w:spacing w:line="276" w:lineRule="auto"/>
        <w:ind w:left="360"/>
        <w:jc w:val="both"/>
        <w:rPr>
          <w:rFonts w:ascii="Times New Roman" w:hAnsi="Times New Roman" w:cs="Times New Roman"/>
        </w:rPr>
      </w:pPr>
      <w:r>
        <w:rPr>
          <w:rFonts w:ascii="Times New Roman" w:hAnsi="Times New Roman" w:cs="Times New Roman"/>
        </w:rPr>
        <w:tab/>
      </w:r>
      <w:r w:rsidR="00D0081E" w:rsidRPr="00EB0532">
        <w:rPr>
          <w:rFonts w:ascii="Times New Roman" w:hAnsi="Times New Roman" w:cs="Times New Roman"/>
        </w:rPr>
        <w:t xml:space="preserve">- w pozostałym zakresie podstaw wykluczenia wskazanych przez Zamawiającego w przedmiotowym postępowaniu (zaleca się złożenie oświadczenia odpowiednio z wykorzystaniem wzoru stanowiącego Załącznik nr </w:t>
      </w:r>
      <w:r w:rsidR="006A70A9" w:rsidRPr="00EB0532">
        <w:rPr>
          <w:rFonts w:ascii="Times New Roman" w:hAnsi="Times New Roman" w:cs="Times New Roman"/>
        </w:rPr>
        <w:t>9</w:t>
      </w:r>
      <w:r w:rsidR="00D0081E" w:rsidRPr="00EB0532">
        <w:rPr>
          <w:rFonts w:ascii="Times New Roman" w:hAnsi="Times New Roman" w:cs="Times New Roman"/>
        </w:rPr>
        <w:t xml:space="preserve"> do SWZ).</w:t>
      </w:r>
    </w:p>
    <w:p w14:paraId="0D0656F2" w14:textId="55B98BED" w:rsidR="00F44756" w:rsidRDefault="00F44756" w:rsidP="00F44756">
      <w:pPr>
        <w:pStyle w:val="Akapitzlist"/>
        <w:widowControl/>
        <w:tabs>
          <w:tab w:val="left" w:pos="426"/>
        </w:tabs>
        <w:spacing w:before="240" w:after="240" w:line="276" w:lineRule="auto"/>
        <w:ind w:left="360"/>
        <w:jc w:val="both"/>
        <w:rPr>
          <w:rFonts w:ascii="Times New Roman" w:hAnsi="Times New Roman" w:cs="Times New Roman"/>
          <w:sz w:val="22"/>
          <w:szCs w:val="22"/>
        </w:rPr>
      </w:pPr>
      <w:r w:rsidRPr="000E3699">
        <w:rPr>
          <w:rFonts w:ascii="Times New Roman" w:hAnsi="Times New Roman" w:cs="Times New Roman"/>
          <w:sz w:val="22"/>
          <w:szCs w:val="22"/>
        </w:rPr>
        <w:t>Oświadczenie</w:t>
      </w:r>
      <w:r w:rsidRPr="00D11F4E">
        <w:rPr>
          <w:rFonts w:ascii="Times New Roman" w:hAnsi="Times New Roman" w:cs="Times New Roman"/>
          <w:sz w:val="22"/>
          <w:szCs w:val="22"/>
        </w:rPr>
        <w:t xml:space="preserve"> o aktualności informacji zawartych w oświadczeniu, o którym mowa</w:t>
      </w:r>
      <w:r>
        <w:rPr>
          <w:rFonts w:ascii="Times New Roman" w:hAnsi="Times New Roman" w:cs="Times New Roman"/>
          <w:sz w:val="22"/>
          <w:szCs w:val="22"/>
        </w:rPr>
        <w:t xml:space="preserve"> w art. 125 ust. 1 ustawy Pzp, </w:t>
      </w:r>
      <w:r w:rsidRPr="00F44756">
        <w:rPr>
          <w:rFonts w:ascii="Times New Roman" w:hAnsi="Times New Roman" w:cs="Times New Roman"/>
          <w:sz w:val="22"/>
          <w:szCs w:val="22"/>
        </w:rPr>
        <w:t xml:space="preserve">składa każdy z </w:t>
      </w:r>
      <w:r>
        <w:rPr>
          <w:rFonts w:ascii="Times New Roman" w:hAnsi="Times New Roman" w:cs="Times New Roman"/>
          <w:sz w:val="22"/>
          <w:szCs w:val="22"/>
        </w:rPr>
        <w:t>w</w:t>
      </w:r>
      <w:r w:rsidRPr="00F44756">
        <w:rPr>
          <w:rFonts w:ascii="Times New Roman" w:hAnsi="Times New Roman" w:cs="Times New Roman"/>
          <w:sz w:val="22"/>
          <w:szCs w:val="22"/>
        </w:rPr>
        <w:t>ykonawców wspólnie ubiegających się o udzielenie zamówienia,</w:t>
      </w:r>
      <w:r>
        <w:rPr>
          <w:rFonts w:ascii="Times New Roman" w:hAnsi="Times New Roman" w:cs="Times New Roman"/>
          <w:sz w:val="22"/>
          <w:szCs w:val="22"/>
        </w:rPr>
        <w:t xml:space="preserve"> </w:t>
      </w:r>
      <w:r w:rsidR="004469CA">
        <w:rPr>
          <w:rFonts w:ascii="Times New Roman" w:hAnsi="Times New Roman" w:cs="Times New Roman"/>
          <w:sz w:val="22"/>
          <w:szCs w:val="22"/>
        </w:rPr>
        <w:t>a</w:t>
      </w:r>
      <w:r w:rsidRPr="00F44756">
        <w:rPr>
          <w:rFonts w:ascii="Times New Roman" w:hAnsi="Times New Roman" w:cs="Times New Roman"/>
          <w:sz w:val="22"/>
          <w:szCs w:val="22"/>
        </w:rPr>
        <w:t xml:space="preserve"> w przypadku polegania na zdolnościach lub sytuacji podmiotów udostępniających zasoby, </w:t>
      </w:r>
      <w:r>
        <w:rPr>
          <w:rFonts w:ascii="Times New Roman" w:hAnsi="Times New Roman" w:cs="Times New Roman"/>
          <w:sz w:val="22"/>
          <w:szCs w:val="22"/>
        </w:rPr>
        <w:t xml:space="preserve">Wykonawca </w:t>
      </w:r>
      <w:r w:rsidRPr="00F44756">
        <w:rPr>
          <w:rFonts w:ascii="Times New Roman" w:hAnsi="Times New Roman" w:cs="Times New Roman"/>
          <w:sz w:val="22"/>
          <w:szCs w:val="22"/>
        </w:rPr>
        <w:t>przedstawia, wraz z własnym oświadczeniem, oświadczenie podmiotu</w:t>
      </w:r>
      <w:r w:rsidR="00367D4B">
        <w:rPr>
          <w:rFonts w:ascii="Times New Roman" w:hAnsi="Times New Roman" w:cs="Times New Roman"/>
          <w:sz w:val="22"/>
          <w:szCs w:val="22"/>
        </w:rPr>
        <w:t xml:space="preserve"> </w:t>
      </w:r>
      <w:r w:rsidRPr="00F44756">
        <w:rPr>
          <w:rFonts w:ascii="Times New Roman" w:hAnsi="Times New Roman" w:cs="Times New Roman"/>
          <w:sz w:val="22"/>
          <w:szCs w:val="22"/>
        </w:rPr>
        <w:t>udostępniającego zasoby.</w:t>
      </w:r>
    </w:p>
    <w:p w14:paraId="1AC4B7E1" w14:textId="77777777" w:rsidR="00301580" w:rsidRPr="00301580" w:rsidRDefault="00301580" w:rsidP="00F44756">
      <w:pPr>
        <w:pStyle w:val="Akapitzlist"/>
        <w:widowControl/>
        <w:tabs>
          <w:tab w:val="left" w:pos="426"/>
        </w:tabs>
        <w:spacing w:before="240" w:after="240" w:line="276" w:lineRule="auto"/>
        <w:ind w:left="360"/>
        <w:jc w:val="both"/>
        <w:rPr>
          <w:rFonts w:ascii="Times New Roman" w:hAnsi="Times New Roman" w:cs="Times New Roman"/>
          <w:sz w:val="22"/>
          <w:szCs w:val="22"/>
        </w:rPr>
      </w:pPr>
    </w:p>
    <w:p w14:paraId="5F0EB459" w14:textId="40F9EF69" w:rsidR="00D0081E" w:rsidRPr="0024534B" w:rsidRDefault="008070E3" w:rsidP="0024534B">
      <w:pPr>
        <w:pStyle w:val="Akapitzlist"/>
        <w:numPr>
          <w:ilvl w:val="1"/>
          <w:numId w:val="65"/>
        </w:numPr>
        <w:spacing w:before="240" w:after="240" w:line="300" w:lineRule="auto"/>
        <w:jc w:val="both"/>
        <w:rPr>
          <w:rFonts w:ascii="Times New Roman" w:hAnsi="Times New Roman" w:cs="Times New Roman"/>
          <w:bCs/>
          <w:sz w:val="22"/>
          <w:szCs w:val="22"/>
        </w:rPr>
      </w:pPr>
      <w:r w:rsidRPr="0024534B">
        <w:rPr>
          <w:rFonts w:ascii="Times New Roman" w:hAnsi="Times New Roman" w:cs="Times New Roman"/>
        </w:rPr>
        <w:t xml:space="preserve">w zakresie warunku udziału dotyczącego </w:t>
      </w:r>
      <w:r>
        <w:rPr>
          <w:rFonts w:ascii="Times New Roman" w:hAnsi="Times New Roman" w:cs="Times New Roman"/>
        </w:rPr>
        <w:t xml:space="preserve">zdolności technicznej lub zawodowej Wykonawcy - </w:t>
      </w:r>
      <w:r w:rsidR="00434A3D" w:rsidRPr="00301580">
        <w:rPr>
          <w:rFonts w:ascii="Times New Roman" w:hAnsi="Times New Roman" w:cs="Times New Roman"/>
          <w:b/>
          <w:sz w:val="22"/>
          <w:szCs w:val="22"/>
        </w:rPr>
        <w:t>w</w:t>
      </w:r>
      <w:r w:rsidR="00D0081E" w:rsidRPr="00301580">
        <w:rPr>
          <w:rFonts w:ascii="Times New Roman" w:hAnsi="Times New Roman" w:cs="Times New Roman"/>
          <w:b/>
          <w:sz w:val="22"/>
          <w:szCs w:val="22"/>
        </w:rPr>
        <w:t>ykaz usług wykonanych</w:t>
      </w:r>
      <w:r w:rsidR="00D0081E" w:rsidRPr="00301580">
        <w:rPr>
          <w:rFonts w:ascii="Times New Roman" w:hAnsi="Times New Roman" w:cs="Times New Roman"/>
          <w:bCs/>
          <w:sz w:val="22"/>
          <w:szCs w:val="22"/>
        </w:rPr>
        <w:t xml:space="preserve">, a w przypadku świadczeń powtarzających się lub ciągłych również wykonywanych, w okresie ostatnich 3 lat, a jeżeli okres prowadzenia działalności jest krótszy – w tym okresie, wraz z podaniem ich przedmiotu, dat wykonania i podmiotów, na rzecz których usługi zostały wykonane lub są wykonywane, wraz z dowodami określającymi czy usługi zostały wykonane lub są wykonywane należycie, przy czym dowodami, o których mowa, są referencje bądź inne dokumenty wystawione przez podmiot, na rzecz którego usługi zostały wykonane, a w przypadku świadczeń okresowych lub ciągłych są wykonywane, a jeżeli Wykonawca z przyczyn </w:t>
      </w:r>
      <w:r w:rsidR="00D0081E" w:rsidRPr="0024534B">
        <w:rPr>
          <w:rFonts w:ascii="Times New Roman" w:hAnsi="Times New Roman" w:cs="Times New Roman"/>
          <w:bCs/>
          <w:sz w:val="22"/>
          <w:szCs w:val="22"/>
        </w:rPr>
        <w:t xml:space="preserve">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(zaleca się sporządzić </w:t>
      </w:r>
      <w:r>
        <w:rPr>
          <w:rFonts w:ascii="Times New Roman" w:hAnsi="Times New Roman" w:cs="Times New Roman"/>
          <w:bCs/>
          <w:sz w:val="22"/>
          <w:szCs w:val="22"/>
        </w:rPr>
        <w:t>w</w:t>
      </w:r>
      <w:r w:rsidR="00D0081E" w:rsidRPr="0024534B">
        <w:rPr>
          <w:rFonts w:ascii="Times New Roman" w:hAnsi="Times New Roman" w:cs="Times New Roman"/>
          <w:bCs/>
          <w:sz w:val="22"/>
          <w:szCs w:val="22"/>
        </w:rPr>
        <w:t xml:space="preserve">ykaz usług, </w:t>
      </w:r>
      <w:r w:rsidR="00EB0532" w:rsidRPr="0024534B">
        <w:rPr>
          <w:rFonts w:ascii="Times New Roman" w:hAnsi="Times New Roman" w:cs="Times New Roman"/>
          <w:sz w:val="22"/>
          <w:szCs w:val="22"/>
        </w:rPr>
        <w:t>z wykorzystaniem wzoru stanowiącego</w:t>
      </w:r>
      <w:r w:rsidR="00EB0532" w:rsidRPr="0024534B">
        <w:rPr>
          <w:rFonts w:ascii="Times New Roman" w:hAnsi="Times New Roman" w:cs="Times New Roman"/>
          <w:bCs/>
          <w:sz w:val="22"/>
          <w:szCs w:val="22"/>
        </w:rPr>
        <w:t xml:space="preserve"> </w:t>
      </w:r>
      <w:r w:rsidR="00D0081E" w:rsidRPr="0024534B">
        <w:rPr>
          <w:rFonts w:ascii="Times New Roman" w:hAnsi="Times New Roman" w:cs="Times New Roman"/>
          <w:bCs/>
          <w:sz w:val="22"/>
          <w:szCs w:val="22"/>
        </w:rPr>
        <w:t xml:space="preserve">Załącznik nr </w:t>
      </w:r>
      <w:r w:rsidR="00CE65D7" w:rsidRPr="0024534B">
        <w:rPr>
          <w:rFonts w:ascii="Times New Roman" w:hAnsi="Times New Roman" w:cs="Times New Roman"/>
          <w:bCs/>
          <w:sz w:val="22"/>
          <w:szCs w:val="22"/>
        </w:rPr>
        <w:t>8</w:t>
      </w:r>
      <w:r w:rsidR="00D0081E" w:rsidRPr="0024534B">
        <w:rPr>
          <w:rFonts w:ascii="Times New Roman" w:hAnsi="Times New Roman" w:cs="Times New Roman"/>
          <w:bCs/>
          <w:sz w:val="22"/>
          <w:szCs w:val="22"/>
        </w:rPr>
        <w:t xml:space="preserve"> do SWZ);</w:t>
      </w:r>
    </w:p>
    <w:p w14:paraId="2EC0CD6F" w14:textId="03E473CC" w:rsidR="00434A3D" w:rsidRPr="0024534B" w:rsidRDefault="00434A3D" w:rsidP="0024534B">
      <w:pPr>
        <w:numPr>
          <w:ilvl w:val="1"/>
          <w:numId w:val="65"/>
        </w:numPr>
        <w:spacing w:after="0" w:line="300" w:lineRule="auto"/>
        <w:jc w:val="both"/>
        <w:rPr>
          <w:rFonts w:ascii="Times New Roman" w:hAnsi="Times New Roman" w:cs="Times New Roman"/>
        </w:rPr>
      </w:pPr>
      <w:r w:rsidRPr="0024534B">
        <w:rPr>
          <w:rFonts w:ascii="Times New Roman" w:hAnsi="Times New Roman" w:cs="Times New Roman"/>
        </w:rPr>
        <w:t xml:space="preserve"> </w:t>
      </w:r>
      <w:bookmarkStart w:id="42" w:name="_Hlk205448747"/>
      <w:r w:rsidR="00450C72" w:rsidRPr="0024534B">
        <w:rPr>
          <w:rFonts w:ascii="Times New Roman" w:hAnsi="Times New Roman" w:cs="Times New Roman"/>
        </w:rPr>
        <w:t xml:space="preserve">w </w:t>
      </w:r>
      <w:r w:rsidRPr="0024534B">
        <w:rPr>
          <w:rFonts w:ascii="Times New Roman" w:hAnsi="Times New Roman" w:cs="Times New Roman"/>
        </w:rPr>
        <w:t xml:space="preserve">zakresie warunku udziału dotyczącego </w:t>
      </w:r>
      <w:bookmarkEnd w:id="42"/>
      <w:r w:rsidRPr="0024534B">
        <w:rPr>
          <w:rFonts w:ascii="Times New Roman" w:hAnsi="Times New Roman" w:cs="Times New Roman"/>
        </w:rPr>
        <w:t xml:space="preserve">wymaganych uprawnień do prowadzenia określonej działalności gospodarczej lub zawodowej, </w:t>
      </w:r>
      <w:r w:rsidRPr="0024534B">
        <w:rPr>
          <w:rFonts w:ascii="Times New Roman" w:hAnsi="Times New Roman" w:cs="Times New Roman"/>
          <w:bCs/>
        </w:rPr>
        <w:t>Zamawiający żąda odpowiedniego</w:t>
      </w:r>
      <w:r w:rsidRPr="0024534B">
        <w:rPr>
          <w:rFonts w:ascii="Times New Roman" w:hAnsi="Times New Roman" w:cs="Times New Roman"/>
          <w:b/>
        </w:rPr>
        <w:t xml:space="preserve"> zezwolenia, licencji, koncesji lub potwierdzenia wpisu do rejestru działalności regulowanej,</w:t>
      </w:r>
      <w:r w:rsidRPr="0024534B">
        <w:rPr>
          <w:rFonts w:ascii="Times New Roman" w:hAnsi="Times New Roman" w:cs="Times New Roman"/>
        </w:rPr>
        <w:t xml:space="preserve"> jeżeli ich posiadanie jest niezbędne do świadczenia określonych usług w kraju, w którym wykonawca ma siedzibę lub miejsce zamieszkania tj. dokumentu potwierdzającego, że wykonawca jest wpisany do rejestru organizatorów turystyki i przedsiębiorców ułatwiających nabywanie powiązanych usług </w:t>
      </w:r>
      <w:r w:rsidRPr="0024534B">
        <w:rPr>
          <w:rFonts w:ascii="Times New Roman" w:hAnsi="Times New Roman" w:cs="Times New Roman"/>
        </w:rPr>
        <w:lastRenderedPageBreak/>
        <w:t>turystycznych, o którym mowa w ustawie z dnia 24 listopada 2017 r. o imprezach turystycznych i powiązanych usługach turystycznych</w:t>
      </w:r>
      <w:r w:rsidR="00D0081E" w:rsidRPr="0024534B">
        <w:rPr>
          <w:rFonts w:ascii="Times New Roman" w:hAnsi="Times New Roman" w:cs="Times New Roman"/>
          <w:bCs/>
        </w:rPr>
        <w:t>.</w:t>
      </w:r>
    </w:p>
    <w:p w14:paraId="127FFF42" w14:textId="77777777" w:rsidR="00D0081E" w:rsidRPr="0024534B" w:rsidRDefault="00D0081E" w:rsidP="0024534B">
      <w:pPr>
        <w:pStyle w:val="Akapitzlist"/>
        <w:widowControl/>
        <w:numPr>
          <w:ilvl w:val="0"/>
          <w:numId w:val="65"/>
        </w:numPr>
        <w:spacing w:before="240" w:after="240" w:line="300" w:lineRule="auto"/>
        <w:jc w:val="both"/>
        <w:rPr>
          <w:rFonts w:ascii="Times New Roman" w:hAnsi="Times New Roman" w:cs="Times New Roman"/>
          <w:sz w:val="22"/>
          <w:szCs w:val="22"/>
        </w:rPr>
      </w:pPr>
      <w:r w:rsidRPr="0024534B">
        <w:rPr>
          <w:rFonts w:ascii="Times New Roman" w:hAnsi="Times New Roman" w:cs="Times New Roman"/>
          <w:sz w:val="22"/>
          <w:szCs w:val="22"/>
        </w:rPr>
        <w:t xml:space="preserve">Jeżeli Wykonawca ma siedzibę lub miejsce zamieszkania poza granicami Rzeczypospolitej Polskiej Zamawiający wymaga zamiast: </w:t>
      </w:r>
    </w:p>
    <w:p w14:paraId="08FE835C" w14:textId="5E2059BE" w:rsidR="00D0081E" w:rsidRPr="0024534B" w:rsidRDefault="00D0081E" w:rsidP="0024534B">
      <w:pPr>
        <w:pStyle w:val="Akapitzlist"/>
        <w:widowControl/>
        <w:numPr>
          <w:ilvl w:val="1"/>
          <w:numId w:val="65"/>
        </w:numPr>
        <w:tabs>
          <w:tab w:val="left" w:pos="567"/>
          <w:tab w:val="left" w:pos="709"/>
          <w:tab w:val="left" w:pos="851"/>
        </w:tabs>
        <w:spacing w:before="240" w:after="240" w:line="300" w:lineRule="auto"/>
        <w:ind w:left="851" w:hanging="425"/>
        <w:jc w:val="both"/>
        <w:rPr>
          <w:rFonts w:ascii="Times New Roman" w:hAnsi="Times New Roman" w:cs="Times New Roman"/>
          <w:sz w:val="22"/>
          <w:szCs w:val="22"/>
        </w:rPr>
      </w:pPr>
      <w:r w:rsidRPr="0024534B">
        <w:rPr>
          <w:rFonts w:ascii="Times New Roman" w:hAnsi="Times New Roman" w:cs="Times New Roman"/>
          <w:sz w:val="22"/>
          <w:szCs w:val="22"/>
        </w:rPr>
        <w:t xml:space="preserve">odpisu albo informacji z Krajowego Rejestru Sądowego lub z Centralnej Ewidencji i Informacji o Działalności Gospodarczej, o których mowa </w:t>
      </w:r>
      <w:bookmarkStart w:id="43" w:name="_Hlk204856856"/>
      <w:r w:rsidRPr="0024534B">
        <w:rPr>
          <w:rFonts w:ascii="Times New Roman" w:hAnsi="Times New Roman" w:cs="Times New Roman"/>
          <w:sz w:val="22"/>
          <w:szCs w:val="22"/>
        </w:rPr>
        <w:t xml:space="preserve">w </w:t>
      </w:r>
      <w:r w:rsidR="00A61FAB" w:rsidRPr="0024534B">
        <w:rPr>
          <w:rFonts w:ascii="Times New Roman" w:hAnsi="Times New Roman" w:cs="Times New Roman"/>
          <w:sz w:val="22"/>
          <w:szCs w:val="22"/>
        </w:rPr>
        <w:t xml:space="preserve">rozdziale 12 pkt </w:t>
      </w:r>
      <w:bookmarkEnd w:id="43"/>
      <w:r w:rsidRPr="0024534B">
        <w:rPr>
          <w:rFonts w:ascii="Times New Roman" w:hAnsi="Times New Roman" w:cs="Times New Roman"/>
          <w:sz w:val="22"/>
          <w:szCs w:val="22"/>
        </w:rPr>
        <w:t>2.</w:t>
      </w:r>
      <w:r w:rsidR="0007644A" w:rsidRPr="0024534B">
        <w:rPr>
          <w:rFonts w:ascii="Times New Roman" w:hAnsi="Times New Roman" w:cs="Times New Roman"/>
          <w:sz w:val="22"/>
          <w:szCs w:val="22"/>
        </w:rPr>
        <w:t>2</w:t>
      </w:r>
      <w:r w:rsidRPr="0024534B">
        <w:rPr>
          <w:rFonts w:ascii="Times New Roman" w:hAnsi="Times New Roman" w:cs="Times New Roman"/>
          <w:sz w:val="22"/>
          <w:szCs w:val="22"/>
        </w:rPr>
        <w:t>. SWZ - składa dokument lub dokumenty wystawione w kraju, w którym Wykonawca ma siedzibę lub miejsce zamieszkania, potwierdzające odpowiednio, że</w:t>
      </w:r>
      <w:r w:rsidR="0007644A" w:rsidRPr="0024534B">
        <w:rPr>
          <w:rFonts w:ascii="Times New Roman" w:hAnsi="Times New Roman" w:cs="Times New Roman"/>
          <w:sz w:val="22"/>
          <w:szCs w:val="22"/>
        </w:rPr>
        <w:t xml:space="preserve"> </w:t>
      </w:r>
      <w:r w:rsidRPr="0024534B">
        <w:rPr>
          <w:rFonts w:ascii="Times New Roman" w:hAnsi="Times New Roman" w:cs="Times New Roman"/>
          <w:sz w:val="22"/>
          <w:szCs w:val="22"/>
        </w:rPr>
        <w:t xml:space="preserve">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t>
      </w:r>
    </w:p>
    <w:p w14:paraId="27020E6E" w14:textId="61B296B8" w:rsidR="00D0081E" w:rsidRPr="0024534B" w:rsidRDefault="00D0081E" w:rsidP="0024534B">
      <w:pPr>
        <w:pStyle w:val="Akapitzlist"/>
        <w:widowControl/>
        <w:numPr>
          <w:ilvl w:val="1"/>
          <w:numId w:val="65"/>
        </w:numPr>
        <w:tabs>
          <w:tab w:val="left" w:pos="567"/>
          <w:tab w:val="left" w:pos="709"/>
          <w:tab w:val="left" w:pos="851"/>
        </w:tabs>
        <w:spacing w:before="240" w:after="240" w:line="300" w:lineRule="auto"/>
        <w:ind w:left="851" w:hanging="425"/>
        <w:jc w:val="both"/>
        <w:rPr>
          <w:rFonts w:ascii="Times New Roman" w:hAnsi="Times New Roman" w:cs="Times New Roman"/>
          <w:sz w:val="22"/>
          <w:szCs w:val="22"/>
        </w:rPr>
      </w:pPr>
      <w:r w:rsidRPr="0024534B">
        <w:rPr>
          <w:rFonts w:ascii="Times New Roman" w:hAnsi="Times New Roman" w:cs="Times New Roman"/>
          <w:sz w:val="22"/>
          <w:szCs w:val="22"/>
        </w:rPr>
        <w:t xml:space="preserve">Dokumenty, o których mowa w </w:t>
      </w:r>
      <w:r w:rsidR="00A61FAB" w:rsidRPr="0024534B">
        <w:rPr>
          <w:rFonts w:ascii="Times New Roman" w:hAnsi="Times New Roman" w:cs="Times New Roman"/>
          <w:sz w:val="22"/>
          <w:szCs w:val="22"/>
        </w:rPr>
        <w:t xml:space="preserve">rozdziale 12 pkt </w:t>
      </w:r>
      <w:r w:rsidRPr="0024534B">
        <w:rPr>
          <w:rFonts w:ascii="Times New Roman" w:hAnsi="Times New Roman" w:cs="Times New Roman"/>
          <w:sz w:val="22"/>
          <w:szCs w:val="22"/>
        </w:rPr>
        <w:t>3.1 powinny być wystawione nie wcześniej niż 3 miesiące przed ich złożeniem.</w:t>
      </w:r>
    </w:p>
    <w:p w14:paraId="1A03CCFC" w14:textId="4A2381FD" w:rsidR="003156E3" w:rsidRPr="0024534B" w:rsidRDefault="00D0081E" w:rsidP="0024534B">
      <w:pPr>
        <w:pStyle w:val="Akapitzlist"/>
        <w:widowControl/>
        <w:numPr>
          <w:ilvl w:val="1"/>
          <w:numId w:val="65"/>
        </w:numPr>
        <w:tabs>
          <w:tab w:val="left" w:pos="567"/>
          <w:tab w:val="left" w:pos="709"/>
          <w:tab w:val="left" w:pos="851"/>
        </w:tabs>
        <w:spacing w:before="240" w:after="240" w:line="300" w:lineRule="auto"/>
        <w:ind w:left="851" w:hanging="425"/>
        <w:jc w:val="both"/>
        <w:rPr>
          <w:rFonts w:ascii="Times New Roman" w:hAnsi="Times New Roman" w:cs="Times New Roman"/>
          <w:sz w:val="22"/>
          <w:szCs w:val="22"/>
        </w:rPr>
      </w:pPr>
      <w:r w:rsidRPr="0024534B">
        <w:rPr>
          <w:rFonts w:ascii="Times New Roman" w:hAnsi="Times New Roman" w:cs="Times New Roman"/>
          <w:sz w:val="22"/>
          <w:szCs w:val="22"/>
        </w:rPr>
        <w:t xml:space="preserve">Jeżeli w kraju, w którym Wykonawca ma siedzibę lub miejsce zamieszkania lub miejsce zamieszkania ma osoba, której dokument dotyczy, nie wydaje się dokumentów, o których mowa </w:t>
      </w:r>
      <w:r w:rsidR="00A61FAB" w:rsidRPr="0024534B">
        <w:rPr>
          <w:rFonts w:ascii="Times New Roman" w:hAnsi="Times New Roman" w:cs="Times New Roman"/>
          <w:sz w:val="22"/>
          <w:szCs w:val="22"/>
        </w:rPr>
        <w:t xml:space="preserve">w rozdziale 12 pkt </w:t>
      </w:r>
      <w:r w:rsidRPr="0024534B">
        <w:rPr>
          <w:rFonts w:ascii="Times New Roman" w:hAnsi="Times New Roman" w:cs="Times New Roman"/>
          <w:sz w:val="22"/>
          <w:szCs w:val="22"/>
        </w:rPr>
        <w:t xml:space="preserve">3.1,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miejsce zamieszkania ma osoba, której dokument miał dotyczyć nie ma przepisów o oświadczeniu pod przysięgą, złożone przed organem sądowym, administracyjnym, notariuszem, organem samorządu zawodowego lub gospodarczego właściwym ze względu na siedzibę lub miejsce zamieszkania Wykonawcy lub miejsce zamieszkania osoby, której dokument dotyczy. Postanowienia pkt. 3.2 powyżej stosuje się. </w:t>
      </w:r>
    </w:p>
    <w:p w14:paraId="07B2EFAD" w14:textId="5695F1D0" w:rsidR="003156E3" w:rsidRPr="0024534B" w:rsidRDefault="003156E3" w:rsidP="0024534B">
      <w:pPr>
        <w:pStyle w:val="Nagwek4"/>
        <w:numPr>
          <w:ilvl w:val="0"/>
          <w:numId w:val="65"/>
        </w:numPr>
        <w:spacing w:before="120" w:after="120" w:line="300" w:lineRule="auto"/>
        <w:jc w:val="both"/>
        <w:rPr>
          <w:rFonts w:ascii="Times New Roman" w:hAnsi="Times New Roman" w:cs="Times New Roman"/>
          <w:i w:val="0"/>
          <w:iCs w:val="0"/>
          <w:color w:val="auto"/>
          <w:u w:val="single"/>
        </w:rPr>
      </w:pPr>
      <w:r w:rsidRPr="0024534B">
        <w:rPr>
          <w:rFonts w:ascii="Times New Roman" w:hAnsi="Times New Roman" w:cs="Times New Roman"/>
          <w:i w:val="0"/>
          <w:iCs w:val="0"/>
          <w:color w:val="auto"/>
          <w:u w:val="single"/>
        </w:rPr>
        <w:t>Forma składanych podmiotowych środków dowodowych, innych dokumentów lub oświadczeń</w:t>
      </w:r>
    </w:p>
    <w:p w14:paraId="76A1717C" w14:textId="028CEC0B" w:rsidR="003156E3" w:rsidRPr="0024534B" w:rsidRDefault="0024534B" w:rsidP="0024534B">
      <w:pPr>
        <w:pStyle w:val="Akapitzlist"/>
        <w:widowControl/>
        <w:numPr>
          <w:ilvl w:val="1"/>
          <w:numId w:val="75"/>
        </w:numPr>
        <w:spacing w:line="300" w:lineRule="auto"/>
        <w:jc w:val="both"/>
        <w:rPr>
          <w:rFonts w:ascii="Times New Roman" w:hAnsi="Times New Roman" w:cs="Times New Roman"/>
          <w:sz w:val="22"/>
          <w:szCs w:val="22"/>
        </w:rPr>
      </w:pPr>
      <w:r>
        <w:rPr>
          <w:rFonts w:ascii="Times New Roman" w:hAnsi="Times New Roman" w:cs="Times New Roman"/>
          <w:sz w:val="22"/>
          <w:szCs w:val="22"/>
        </w:rPr>
        <w:t xml:space="preserve"> </w:t>
      </w:r>
      <w:r w:rsidR="003156E3" w:rsidRPr="0024534B">
        <w:rPr>
          <w:rFonts w:ascii="Times New Roman" w:hAnsi="Times New Roman" w:cs="Times New Roman"/>
          <w:sz w:val="22"/>
          <w:szCs w:val="22"/>
        </w:rPr>
        <w:t>Oświadczenie, o którym mowa w ust. 1a) składa się, pod rygorem nieważności, w formie elektronicznej lub w postaci elektronicznej opatrzonej podpisem zaufanym lub podpisem osobistym.</w:t>
      </w:r>
    </w:p>
    <w:p w14:paraId="2A8B9BFF" w14:textId="37ED6243" w:rsidR="003156E3" w:rsidRPr="0024534B" w:rsidRDefault="00EE6EFB" w:rsidP="0024534B">
      <w:pPr>
        <w:pStyle w:val="Akapitzlist"/>
        <w:widowControl/>
        <w:numPr>
          <w:ilvl w:val="1"/>
          <w:numId w:val="75"/>
        </w:numPr>
        <w:spacing w:line="300" w:lineRule="auto"/>
        <w:jc w:val="both"/>
        <w:rPr>
          <w:rFonts w:ascii="Times New Roman" w:hAnsi="Times New Roman" w:cs="Times New Roman"/>
          <w:sz w:val="22"/>
          <w:szCs w:val="22"/>
        </w:rPr>
      </w:pPr>
      <w:r>
        <w:rPr>
          <w:rFonts w:ascii="Times New Roman" w:hAnsi="Times New Roman" w:cs="Times New Roman"/>
          <w:sz w:val="22"/>
          <w:szCs w:val="22"/>
        </w:rPr>
        <w:t xml:space="preserve"> </w:t>
      </w:r>
      <w:r w:rsidR="003156E3" w:rsidRPr="0024534B">
        <w:rPr>
          <w:rFonts w:ascii="Times New Roman" w:hAnsi="Times New Roman" w:cs="Times New Roman"/>
          <w:sz w:val="22"/>
          <w:szCs w:val="22"/>
        </w:rPr>
        <w:t>Podmiotowe środki dowodowe oraz inne dokumenty lub oświadczenia, o których mowa w rozporządzeniu w sprawie podmiotowych środków dowodowych oraz innych dokumentów lub oświadczeń, jakich może żądać zamawiający od wykonawcy (Dz. U. z 2020 r. poz. 2415 z późn. zm.), składa się w formie przewidzianej w tym Rozporządzeniu, w zakresie i w sposób określony w przepisach wydanych na podstawie art. 70 ustawy</w:t>
      </w:r>
      <w:r w:rsidR="0024534B" w:rsidRPr="0024534B">
        <w:rPr>
          <w:rFonts w:ascii="Times New Roman" w:hAnsi="Times New Roman" w:cs="Times New Roman"/>
          <w:sz w:val="22"/>
          <w:szCs w:val="22"/>
        </w:rPr>
        <w:t xml:space="preserve"> Pzp</w:t>
      </w:r>
      <w:r w:rsidR="003156E3" w:rsidRPr="0024534B">
        <w:rPr>
          <w:rFonts w:ascii="Times New Roman" w:hAnsi="Times New Roman" w:cs="Times New Roman"/>
          <w:sz w:val="22"/>
          <w:szCs w:val="22"/>
        </w:rPr>
        <w:t>.</w:t>
      </w:r>
    </w:p>
    <w:p w14:paraId="48EC3DC2" w14:textId="28DF878C" w:rsidR="003156E3" w:rsidRPr="0024534B" w:rsidRDefault="00EE6EFB" w:rsidP="0024534B">
      <w:pPr>
        <w:pStyle w:val="Akapitzlist"/>
        <w:widowControl/>
        <w:numPr>
          <w:ilvl w:val="1"/>
          <w:numId w:val="75"/>
        </w:numPr>
        <w:spacing w:line="300" w:lineRule="auto"/>
        <w:jc w:val="both"/>
        <w:rPr>
          <w:rFonts w:ascii="Times New Roman" w:hAnsi="Times New Roman" w:cs="Times New Roman"/>
          <w:sz w:val="22"/>
          <w:szCs w:val="22"/>
        </w:rPr>
      </w:pPr>
      <w:r>
        <w:rPr>
          <w:rFonts w:ascii="Times New Roman" w:hAnsi="Times New Roman" w:cs="Times New Roman"/>
          <w:sz w:val="22"/>
          <w:szCs w:val="22"/>
        </w:rPr>
        <w:t xml:space="preserve"> </w:t>
      </w:r>
      <w:r w:rsidR="003156E3" w:rsidRPr="0024534B">
        <w:rPr>
          <w:rFonts w:ascii="Times New Roman" w:hAnsi="Times New Roman" w:cs="Times New Roman"/>
          <w:sz w:val="22"/>
          <w:szCs w:val="22"/>
        </w:rPr>
        <w:t>Oferty, oświadczenia o niepodleganiu wykluczeniu, spełnianiu warunków udziału w postępowaniu, podmiotowe środki dowodowe, w tym oświadczenie wykonawców wspólnie ubiegających się o udzielenie zamówienia, z którego wynika, które usługi wykonają poszczególni wykonawcy, oraz zobowiązanie podmiotu udostępniającego zasoby, o którym mowa w art. 118 ust. 3 ustawy</w:t>
      </w:r>
      <w:r w:rsidR="0024534B" w:rsidRPr="0024534B">
        <w:rPr>
          <w:rFonts w:ascii="Times New Roman" w:hAnsi="Times New Roman" w:cs="Times New Roman"/>
          <w:sz w:val="22"/>
          <w:szCs w:val="22"/>
        </w:rPr>
        <w:t xml:space="preserve"> Pzp</w:t>
      </w:r>
      <w:r w:rsidR="003156E3" w:rsidRPr="0024534B">
        <w:rPr>
          <w:rFonts w:ascii="Times New Roman" w:hAnsi="Times New Roman" w:cs="Times New Roman"/>
          <w:sz w:val="22"/>
          <w:szCs w:val="22"/>
        </w:rPr>
        <w:t xml:space="preserve">, zwane dalej zobowiązaniem podmiotu udostępniającego zasoby, przedmiotowe środki dowodowe, pełnomocnictwo sporządza się w postaci elektronicznej, w formatach danych określonych w przepisach wydanych na podstawie art. 18 </w:t>
      </w:r>
      <w:r w:rsidR="003156E3" w:rsidRPr="0024534B">
        <w:rPr>
          <w:rFonts w:ascii="Times New Roman" w:hAnsi="Times New Roman" w:cs="Times New Roman"/>
          <w:i/>
          <w:sz w:val="22"/>
          <w:szCs w:val="22"/>
        </w:rPr>
        <w:t>ustawy z dnia 17 lutego 2005 r. o informatyzacji działalności podmiotów realizujących zadania publiczne (Dz. U. z 2024 r. poz. 1557)</w:t>
      </w:r>
      <w:r w:rsidR="003156E3" w:rsidRPr="0024534B">
        <w:rPr>
          <w:rFonts w:ascii="Times New Roman" w:hAnsi="Times New Roman" w:cs="Times New Roman"/>
          <w:sz w:val="22"/>
          <w:szCs w:val="22"/>
        </w:rPr>
        <w:t>, z uwzględnieniem rodzaju przekazywanych danych.</w:t>
      </w:r>
    </w:p>
    <w:p w14:paraId="2A0A1731" w14:textId="6BAC26AF" w:rsidR="003156E3" w:rsidRPr="0024534B" w:rsidRDefault="00EE6EFB" w:rsidP="0024534B">
      <w:pPr>
        <w:pStyle w:val="Akapitzlist"/>
        <w:widowControl/>
        <w:numPr>
          <w:ilvl w:val="1"/>
          <w:numId w:val="75"/>
        </w:numPr>
        <w:spacing w:line="300" w:lineRule="auto"/>
        <w:jc w:val="both"/>
        <w:rPr>
          <w:rFonts w:ascii="Times New Roman" w:hAnsi="Times New Roman" w:cs="Times New Roman"/>
          <w:sz w:val="22"/>
          <w:szCs w:val="22"/>
        </w:rPr>
      </w:pPr>
      <w:r>
        <w:rPr>
          <w:rFonts w:ascii="Times New Roman" w:hAnsi="Times New Roman" w:cs="Times New Roman"/>
          <w:sz w:val="22"/>
          <w:szCs w:val="22"/>
        </w:rPr>
        <w:lastRenderedPageBreak/>
        <w:t xml:space="preserve"> </w:t>
      </w:r>
      <w:r w:rsidR="003156E3" w:rsidRPr="0024534B">
        <w:rPr>
          <w:rFonts w:ascii="Times New Roman" w:hAnsi="Times New Roman" w:cs="Times New Roman"/>
          <w:sz w:val="22"/>
          <w:szCs w:val="22"/>
        </w:rPr>
        <w:t>Informacje, oświadczenia lub dokumenty, inne niż określone w </w:t>
      </w:r>
      <w:r w:rsidR="0024534B" w:rsidRPr="0024534B">
        <w:rPr>
          <w:rFonts w:ascii="Times New Roman" w:hAnsi="Times New Roman" w:cs="Times New Roman"/>
          <w:sz w:val="22"/>
          <w:szCs w:val="22"/>
        </w:rPr>
        <w:t>pkt</w:t>
      </w:r>
      <w:r w:rsidR="003156E3" w:rsidRPr="0024534B">
        <w:rPr>
          <w:rFonts w:ascii="Times New Roman" w:hAnsi="Times New Roman" w:cs="Times New Roman"/>
          <w:sz w:val="22"/>
          <w:szCs w:val="22"/>
        </w:rPr>
        <w:t xml:space="preserve"> </w:t>
      </w:r>
      <w:r w:rsidR="0024534B" w:rsidRPr="0024534B">
        <w:rPr>
          <w:rFonts w:ascii="Times New Roman" w:hAnsi="Times New Roman" w:cs="Times New Roman"/>
          <w:sz w:val="22"/>
          <w:szCs w:val="22"/>
        </w:rPr>
        <w:t>1.</w:t>
      </w:r>
      <w:r w:rsidR="003156E3" w:rsidRPr="0024534B">
        <w:rPr>
          <w:rFonts w:ascii="Times New Roman" w:hAnsi="Times New Roman" w:cs="Times New Roman"/>
          <w:sz w:val="22"/>
          <w:szCs w:val="22"/>
        </w:rPr>
        <w:t xml:space="preserve">3, przekazywane w postępowaniu, sporządza się w postaci elektronicznej, w formatach danych określonych w przepisach wydanych na podstawie art. 18 </w:t>
      </w:r>
      <w:r w:rsidR="003156E3" w:rsidRPr="0024534B">
        <w:rPr>
          <w:rFonts w:ascii="Times New Roman" w:hAnsi="Times New Roman" w:cs="Times New Roman"/>
          <w:i/>
          <w:sz w:val="22"/>
          <w:szCs w:val="22"/>
        </w:rPr>
        <w:t>ustawy z dnia 17 lutego 2005 r. o informatyzacji działalności podmiotów realizujących zadania publiczne</w:t>
      </w:r>
      <w:r w:rsidR="003156E3" w:rsidRPr="0024534B">
        <w:rPr>
          <w:rFonts w:ascii="Times New Roman" w:hAnsi="Times New Roman" w:cs="Times New Roman"/>
          <w:sz w:val="22"/>
          <w:szCs w:val="22"/>
        </w:rPr>
        <w:t xml:space="preserve"> lub jako tekst wpisany bezpośrednio do wiadomości przekazywanej przy użyciu środków komunikacji elektronicznej.</w:t>
      </w:r>
    </w:p>
    <w:p w14:paraId="602872DD" w14:textId="4655072D" w:rsidR="003156E3" w:rsidRPr="0024534B" w:rsidRDefault="00EE6EFB" w:rsidP="0024534B">
      <w:pPr>
        <w:pStyle w:val="Akapitzlist"/>
        <w:widowControl/>
        <w:numPr>
          <w:ilvl w:val="1"/>
          <w:numId w:val="75"/>
        </w:numPr>
        <w:spacing w:line="300" w:lineRule="auto"/>
        <w:jc w:val="both"/>
        <w:rPr>
          <w:rFonts w:ascii="Times New Roman" w:hAnsi="Times New Roman" w:cs="Times New Roman"/>
          <w:sz w:val="22"/>
          <w:szCs w:val="22"/>
        </w:rPr>
      </w:pPr>
      <w:r>
        <w:rPr>
          <w:rFonts w:ascii="Times New Roman" w:hAnsi="Times New Roman" w:cs="Times New Roman"/>
          <w:sz w:val="22"/>
          <w:szCs w:val="22"/>
        </w:rPr>
        <w:t xml:space="preserve"> </w:t>
      </w:r>
      <w:r w:rsidR="003156E3" w:rsidRPr="0024534B">
        <w:rPr>
          <w:rFonts w:ascii="Times New Roman" w:hAnsi="Times New Roman" w:cs="Times New Roman"/>
          <w:sz w:val="22"/>
          <w:szCs w:val="22"/>
        </w:rPr>
        <w:t>Dokumenty elektroniczne przekazuje się w postępowaniu przy użyciu środków komunikacji elektronicznej.</w:t>
      </w:r>
    </w:p>
    <w:p w14:paraId="0ACB6DBE" w14:textId="47013013" w:rsidR="003156E3" w:rsidRPr="0024534B" w:rsidRDefault="00EE6EFB" w:rsidP="0024534B">
      <w:pPr>
        <w:pStyle w:val="Akapitzlist"/>
        <w:widowControl/>
        <w:numPr>
          <w:ilvl w:val="1"/>
          <w:numId w:val="75"/>
        </w:numPr>
        <w:spacing w:line="300" w:lineRule="auto"/>
        <w:jc w:val="both"/>
        <w:rPr>
          <w:rFonts w:ascii="Times New Roman" w:hAnsi="Times New Roman" w:cs="Times New Roman"/>
          <w:sz w:val="22"/>
          <w:szCs w:val="22"/>
        </w:rPr>
      </w:pPr>
      <w:r>
        <w:rPr>
          <w:rFonts w:ascii="Times New Roman" w:hAnsi="Times New Roman" w:cs="Times New Roman"/>
          <w:sz w:val="22"/>
          <w:szCs w:val="22"/>
        </w:rPr>
        <w:t xml:space="preserve"> </w:t>
      </w:r>
      <w:r w:rsidR="003156E3" w:rsidRPr="0024534B">
        <w:rPr>
          <w:rFonts w:ascii="Times New Roman" w:hAnsi="Times New Roman" w:cs="Times New Roman"/>
          <w:sz w:val="22"/>
          <w:szCs w:val="22"/>
        </w:rPr>
        <w:t>Podmiotowe środki dowodowe, przedmiotowe środki dowodowe oraz inne dokumenty lub oświadczenia, sporządzone w języku obcym przekazuje się wraz z tłumaczeniem na język polski.</w:t>
      </w:r>
    </w:p>
    <w:p w14:paraId="393DC341" w14:textId="139E23DE" w:rsidR="003156E3" w:rsidRPr="0024534B" w:rsidRDefault="00EE6EFB" w:rsidP="0024534B">
      <w:pPr>
        <w:pStyle w:val="Akapitzlist"/>
        <w:widowControl/>
        <w:numPr>
          <w:ilvl w:val="1"/>
          <w:numId w:val="75"/>
        </w:numPr>
        <w:spacing w:line="300" w:lineRule="auto"/>
        <w:jc w:val="both"/>
        <w:rPr>
          <w:rFonts w:ascii="Times New Roman" w:hAnsi="Times New Roman" w:cs="Times New Roman"/>
          <w:sz w:val="22"/>
          <w:szCs w:val="22"/>
        </w:rPr>
      </w:pPr>
      <w:r>
        <w:rPr>
          <w:rFonts w:ascii="Times New Roman" w:hAnsi="Times New Roman" w:cs="Times New Roman"/>
          <w:sz w:val="22"/>
          <w:szCs w:val="22"/>
        </w:rPr>
        <w:t xml:space="preserve"> </w:t>
      </w:r>
      <w:r w:rsidR="003156E3" w:rsidRPr="0024534B">
        <w:rPr>
          <w:rFonts w:ascii="Times New Roman" w:hAnsi="Times New Roman" w:cs="Times New Roman"/>
          <w:sz w:val="22"/>
          <w:szCs w:val="22"/>
        </w:rPr>
        <w:t>W przypadku gdy podmiotowe środki dowodowe, przedmiotowe środki dowodowe, inne dokumenty, lub dokumenty potwierdzające umocowanie do reprezentowania odpowiednio wykonawcy, wykonawców wspólnie ubiegających się o udzielenie zamówienia publicznego, podmiotu udostępniającego zasoby na zasadach określonych w art. 118 ustawy, zwane dalej „dokumentami potwierdzającymi umocowanie do reprezentowania”, zostały wystawione przez upoważnione podmioty inne niż wykonawca, wykonawca wspólnie ubiegający się o udzielenie zamówienia, podmiot udostępniający zasoby, zwane dalej „upoważnionymi podmiotami”, jako dokument elektroniczny, przekazuje się ten dokument.</w:t>
      </w:r>
    </w:p>
    <w:p w14:paraId="1178550E" w14:textId="34D2C2C2" w:rsidR="003156E3" w:rsidRPr="0024534B" w:rsidRDefault="00EE6EFB" w:rsidP="0024534B">
      <w:pPr>
        <w:pStyle w:val="Akapitzlist"/>
        <w:widowControl/>
        <w:numPr>
          <w:ilvl w:val="1"/>
          <w:numId w:val="75"/>
        </w:numPr>
        <w:spacing w:line="300" w:lineRule="auto"/>
        <w:jc w:val="both"/>
        <w:rPr>
          <w:rFonts w:ascii="Times New Roman" w:hAnsi="Times New Roman" w:cs="Times New Roman"/>
          <w:sz w:val="22"/>
          <w:szCs w:val="22"/>
        </w:rPr>
      </w:pPr>
      <w:r>
        <w:rPr>
          <w:rFonts w:ascii="Times New Roman" w:hAnsi="Times New Roman" w:cs="Times New Roman"/>
          <w:sz w:val="22"/>
          <w:szCs w:val="22"/>
        </w:rPr>
        <w:t xml:space="preserve"> </w:t>
      </w:r>
      <w:r w:rsidR="003156E3" w:rsidRPr="0024534B">
        <w:rPr>
          <w:rFonts w:ascii="Times New Roman" w:hAnsi="Times New Roman" w:cs="Times New Roman"/>
          <w:sz w:val="22"/>
          <w:szCs w:val="22"/>
        </w:rPr>
        <w:t>W przypadku gdy podmiotowe środki dowodowe, przedmiotowe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podpisem zaufanym lub podpisem osobistym, poświadczające zgodność cyfrowego odwzorowania z dokumentem w postaci papierowej.</w:t>
      </w:r>
    </w:p>
    <w:p w14:paraId="5063B5A7" w14:textId="14864E6B" w:rsidR="003156E3" w:rsidRPr="0024534B" w:rsidRDefault="00EE6EFB" w:rsidP="0024534B">
      <w:pPr>
        <w:pStyle w:val="Akapitzlist"/>
        <w:widowControl/>
        <w:numPr>
          <w:ilvl w:val="1"/>
          <w:numId w:val="75"/>
        </w:numPr>
        <w:spacing w:line="300" w:lineRule="auto"/>
        <w:jc w:val="both"/>
        <w:rPr>
          <w:rFonts w:ascii="Times New Roman" w:hAnsi="Times New Roman" w:cs="Times New Roman"/>
          <w:sz w:val="22"/>
          <w:szCs w:val="22"/>
        </w:rPr>
      </w:pPr>
      <w:r>
        <w:rPr>
          <w:rFonts w:ascii="Times New Roman" w:hAnsi="Times New Roman" w:cs="Times New Roman"/>
          <w:sz w:val="22"/>
          <w:szCs w:val="22"/>
        </w:rPr>
        <w:t xml:space="preserve"> </w:t>
      </w:r>
      <w:r w:rsidR="003156E3" w:rsidRPr="0024534B">
        <w:rPr>
          <w:rFonts w:ascii="Times New Roman" w:hAnsi="Times New Roman" w:cs="Times New Roman"/>
          <w:sz w:val="22"/>
          <w:szCs w:val="22"/>
        </w:rPr>
        <w:t>Poświadczenia zgodności cyfrowego odwzorowania z dokumentem w postaci papierowej, o którym mowa w </w:t>
      </w:r>
      <w:r w:rsidR="0024534B" w:rsidRPr="0024534B">
        <w:rPr>
          <w:rFonts w:ascii="Times New Roman" w:hAnsi="Times New Roman" w:cs="Times New Roman"/>
          <w:sz w:val="22"/>
          <w:szCs w:val="22"/>
        </w:rPr>
        <w:t>pkt</w:t>
      </w:r>
      <w:r w:rsidR="003156E3" w:rsidRPr="0024534B">
        <w:rPr>
          <w:rFonts w:ascii="Times New Roman" w:hAnsi="Times New Roman" w:cs="Times New Roman"/>
          <w:sz w:val="22"/>
          <w:szCs w:val="22"/>
        </w:rPr>
        <w:t xml:space="preserve"> </w:t>
      </w:r>
      <w:r w:rsidR="0024534B" w:rsidRPr="0024534B">
        <w:rPr>
          <w:rFonts w:ascii="Times New Roman" w:hAnsi="Times New Roman" w:cs="Times New Roman"/>
          <w:sz w:val="22"/>
          <w:szCs w:val="22"/>
        </w:rPr>
        <w:t>1.</w:t>
      </w:r>
      <w:r w:rsidR="003156E3" w:rsidRPr="0024534B">
        <w:rPr>
          <w:rFonts w:ascii="Times New Roman" w:hAnsi="Times New Roman" w:cs="Times New Roman"/>
          <w:sz w:val="22"/>
          <w:szCs w:val="22"/>
        </w:rPr>
        <w:t>8, dokonuje w przypadku:</w:t>
      </w:r>
    </w:p>
    <w:p w14:paraId="1C3CB105" w14:textId="7B7C1A06" w:rsidR="003156E3" w:rsidRPr="0024534B" w:rsidRDefault="003156E3" w:rsidP="0024534B">
      <w:pPr>
        <w:pStyle w:val="Akapitzlist"/>
        <w:numPr>
          <w:ilvl w:val="0"/>
          <w:numId w:val="76"/>
        </w:numPr>
        <w:spacing w:line="300" w:lineRule="auto"/>
        <w:jc w:val="both"/>
        <w:rPr>
          <w:rFonts w:ascii="Times New Roman" w:hAnsi="Times New Roman" w:cs="Times New Roman"/>
          <w:sz w:val="22"/>
          <w:szCs w:val="22"/>
        </w:rPr>
      </w:pPr>
      <w:r w:rsidRPr="0024534B">
        <w:rPr>
          <w:rFonts w:ascii="Times New Roman" w:hAnsi="Times New Roman" w:cs="Times New Roman"/>
          <w:sz w:val="22"/>
          <w:szCs w:val="22"/>
        </w:rPr>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5F5FCF20" w14:textId="70C15553" w:rsidR="003156E3" w:rsidRPr="0024534B" w:rsidRDefault="003156E3" w:rsidP="0024534B">
      <w:pPr>
        <w:pStyle w:val="Akapitzlist"/>
        <w:numPr>
          <w:ilvl w:val="0"/>
          <w:numId w:val="76"/>
        </w:numPr>
        <w:spacing w:line="300" w:lineRule="auto"/>
        <w:jc w:val="both"/>
        <w:rPr>
          <w:rFonts w:ascii="Times New Roman" w:hAnsi="Times New Roman" w:cs="Times New Roman"/>
          <w:sz w:val="22"/>
          <w:szCs w:val="22"/>
        </w:rPr>
      </w:pPr>
      <w:r w:rsidRPr="0024534B">
        <w:rPr>
          <w:rFonts w:ascii="Times New Roman" w:hAnsi="Times New Roman" w:cs="Times New Roman"/>
          <w:sz w:val="22"/>
          <w:szCs w:val="22"/>
        </w:rPr>
        <w:t>innych dokumentów – odpowiednio wykonawca lub wykonawca wspólnie ubiegający się o udzielenie zamówienia, w zakresie dokumentów, które każdego z nich dotyczą.</w:t>
      </w:r>
    </w:p>
    <w:p w14:paraId="7999F54F" w14:textId="51959A13" w:rsidR="003156E3" w:rsidRPr="0024534B" w:rsidRDefault="0024534B" w:rsidP="0024534B">
      <w:pPr>
        <w:pStyle w:val="Styl2SWZ"/>
        <w:numPr>
          <w:ilvl w:val="0"/>
          <w:numId w:val="0"/>
        </w:numPr>
        <w:spacing w:line="300" w:lineRule="auto"/>
        <w:rPr>
          <w:rFonts w:ascii="Times New Roman" w:hAnsi="Times New Roman" w:cs="Times New Roman"/>
          <w:sz w:val="22"/>
        </w:rPr>
      </w:pPr>
      <w:r w:rsidRPr="0024534B">
        <w:rPr>
          <w:rFonts w:ascii="Times New Roman" w:hAnsi="Times New Roman" w:cs="Times New Roman"/>
          <w:sz w:val="22"/>
        </w:rPr>
        <w:t>1.10.</w:t>
      </w:r>
      <w:r w:rsidR="00EE6EFB">
        <w:rPr>
          <w:rFonts w:ascii="Times New Roman" w:hAnsi="Times New Roman" w:cs="Times New Roman"/>
          <w:sz w:val="22"/>
        </w:rPr>
        <w:t xml:space="preserve"> </w:t>
      </w:r>
      <w:r w:rsidR="003156E3" w:rsidRPr="0024534B">
        <w:rPr>
          <w:rFonts w:ascii="Times New Roman" w:hAnsi="Times New Roman" w:cs="Times New Roman"/>
          <w:sz w:val="22"/>
        </w:rPr>
        <w:t>Poświadczenia zgodności cyfrowego odwzorowania z dokumentem w postaci papierowej, o którym mowa w </w:t>
      </w:r>
      <w:r w:rsidR="00EE6EFB">
        <w:rPr>
          <w:rFonts w:ascii="Times New Roman" w:hAnsi="Times New Roman" w:cs="Times New Roman"/>
          <w:sz w:val="22"/>
        </w:rPr>
        <w:t>pkt 1.</w:t>
      </w:r>
      <w:r w:rsidR="003156E3" w:rsidRPr="0024534B">
        <w:rPr>
          <w:rFonts w:ascii="Times New Roman" w:hAnsi="Times New Roman" w:cs="Times New Roman"/>
          <w:sz w:val="22"/>
        </w:rPr>
        <w:t>8</w:t>
      </w:r>
      <w:r w:rsidR="00EE6EFB">
        <w:rPr>
          <w:rFonts w:ascii="Times New Roman" w:hAnsi="Times New Roman" w:cs="Times New Roman"/>
          <w:sz w:val="22"/>
        </w:rPr>
        <w:t>.</w:t>
      </w:r>
      <w:r w:rsidR="003156E3" w:rsidRPr="0024534B">
        <w:rPr>
          <w:rFonts w:ascii="Times New Roman" w:hAnsi="Times New Roman" w:cs="Times New Roman"/>
          <w:sz w:val="22"/>
        </w:rPr>
        <w:t xml:space="preserve"> i </w:t>
      </w:r>
      <w:r w:rsidR="00EE6EFB">
        <w:rPr>
          <w:rFonts w:ascii="Times New Roman" w:hAnsi="Times New Roman" w:cs="Times New Roman"/>
          <w:sz w:val="22"/>
        </w:rPr>
        <w:t>pkt 1.</w:t>
      </w:r>
      <w:r w:rsidR="003156E3" w:rsidRPr="0024534B">
        <w:rPr>
          <w:rFonts w:ascii="Times New Roman" w:hAnsi="Times New Roman" w:cs="Times New Roman"/>
          <w:sz w:val="22"/>
        </w:rPr>
        <w:t>13</w:t>
      </w:r>
      <w:r w:rsidR="00EE6EFB">
        <w:rPr>
          <w:rFonts w:ascii="Times New Roman" w:hAnsi="Times New Roman" w:cs="Times New Roman"/>
          <w:sz w:val="22"/>
        </w:rPr>
        <w:t>.</w:t>
      </w:r>
      <w:r w:rsidR="003156E3" w:rsidRPr="0024534B">
        <w:rPr>
          <w:rFonts w:ascii="Times New Roman" w:hAnsi="Times New Roman" w:cs="Times New Roman"/>
          <w:sz w:val="22"/>
        </w:rPr>
        <w:t>, może dokonać również notariusz.</w:t>
      </w:r>
    </w:p>
    <w:p w14:paraId="2264CD1D" w14:textId="7344A377" w:rsidR="003156E3" w:rsidRPr="0024534B" w:rsidRDefault="0024534B" w:rsidP="0024534B">
      <w:pPr>
        <w:pStyle w:val="Styl2SWZ"/>
        <w:numPr>
          <w:ilvl w:val="0"/>
          <w:numId w:val="0"/>
        </w:numPr>
        <w:spacing w:line="300" w:lineRule="auto"/>
        <w:ind w:left="357" w:hanging="357"/>
        <w:rPr>
          <w:rFonts w:ascii="Times New Roman" w:hAnsi="Times New Roman" w:cs="Times New Roman"/>
          <w:sz w:val="22"/>
        </w:rPr>
      </w:pPr>
      <w:r w:rsidRPr="0024534B">
        <w:rPr>
          <w:rFonts w:ascii="Times New Roman" w:hAnsi="Times New Roman" w:cs="Times New Roman"/>
          <w:sz w:val="22"/>
        </w:rPr>
        <w:t>1.11.</w:t>
      </w:r>
      <w:r w:rsidR="00EE6EFB">
        <w:rPr>
          <w:rFonts w:ascii="Times New Roman" w:hAnsi="Times New Roman" w:cs="Times New Roman"/>
          <w:sz w:val="22"/>
        </w:rPr>
        <w:t xml:space="preserve"> </w:t>
      </w:r>
      <w:r w:rsidR="003156E3" w:rsidRPr="0024534B">
        <w:rPr>
          <w:rFonts w:ascii="Times New Roman" w:hAnsi="Times New Roman" w:cs="Times New Roman"/>
          <w:sz w:val="22"/>
        </w:rPr>
        <w:t>Przez cyfrowe odwzorowanie, należy rozumieć dokument elektroniczny będący kopią elektroniczną treści zapisanej w postaci papierowej, umożliwiający zapoznanie się z tą treścią i jej zrozumienie, bez konieczności bezpośredniego dostępu do oryginału.</w:t>
      </w:r>
    </w:p>
    <w:p w14:paraId="101D9D4A" w14:textId="2B4000E5" w:rsidR="003156E3" w:rsidRPr="0024534B" w:rsidRDefault="0024534B" w:rsidP="0024534B">
      <w:pPr>
        <w:pStyle w:val="Styl2SWZ"/>
        <w:numPr>
          <w:ilvl w:val="0"/>
          <w:numId w:val="0"/>
        </w:numPr>
        <w:spacing w:line="300" w:lineRule="auto"/>
        <w:ind w:left="357" w:hanging="357"/>
        <w:rPr>
          <w:rFonts w:ascii="Times New Roman" w:hAnsi="Times New Roman" w:cs="Times New Roman"/>
          <w:sz w:val="22"/>
        </w:rPr>
      </w:pPr>
      <w:r w:rsidRPr="0024534B">
        <w:rPr>
          <w:rFonts w:ascii="Times New Roman" w:hAnsi="Times New Roman" w:cs="Times New Roman"/>
          <w:sz w:val="22"/>
        </w:rPr>
        <w:t>1.12.</w:t>
      </w:r>
      <w:r w:rsidR="00EE6EFB">
        <w:rPr>
          <w:rFonts w:ascii="Times New Roman" w:hAnsi="Times New Roman" w:cs="Times New Roman"/>
          <w:sz w:val="22"/>
        </w:rPr>
        <w:t xml:space="preserve"> </w:t>
      </w:r>
      <w:r w:rsidR="003156E3" w:rsidRPr="0024534B">
        <w:rPr>
          <w:rFonts w:ascii="Times New Roman" w:hAnsi="Times New Roman" w:cs="Times New Roman"/>
          <w:sz w:val="22"/>
        </w:rPr>
        <w:t>Podmiotowe środki dowodowe, w tym oświadczenie wykonawców wspólnie ubiegających się o udzielenie zamówienia, z którego wynika, które usługi wykonają poszczególni wykonawcy, oraz zobowiązanie podmiotu udostępniającego zasoby, przedmiotowe środki dowodowe, niewystawione  przez upoważnione podmioty, oraz pełnomocnictwo przekazuje się w postaci elektronicznej i opatruje się kwalifikowanym podpisem elektronicznym, podpisem zaufanym lub podpisem osobistym.</w:t>
      </w:r>
    </w:p>
    <w:p w14:paraId="5B27EBDC" w14:textId="2FC46FBC" w:rsidR="003156E3" w:rsidRPr="0024534B" w:rsidRDefault="0024534B" w:rsidP="0024534B">
      <w:pPr>
        <w:pStyle w:val="Styl2SWZ"/>
        <w:numPr>
          <w:ilvl w:val="0"/>
          <w:numId w:val="0"/>
        </w:numPr>
        <w:spacing w:line="300" w:lineRule="auto"/>
        <w:ind w:left="357" w:hanging="357"/>
        <w:rPr>
          <w:rFonts w:ascii="Times New Roman" w:hAnsi="Times New Roman" w:cs="Times New Roman"/>
          <w:sz w:val="22"/>
        </w:rPr>
      </w:pPr>
      <w:r w:rsidRPr="0024534B">
        <w:rPr>
          <w:rFonts w:ascii="Times New Roman" w:hAnsi="Times New Roman" w:cs="Times New Roman"/>
          <w:sz w:val="22"/>
        </w:rPr>
        <w:lastRenderedPageBreak/>
        <w:t>1.13.</w:t>
      </w:r>
      <w:r w:rsidR="00EE6EFB">
        <w:rPr>
          <w:rFonts w:ascii="Times New Roman" w:hAnsi="Times New Roman" w:cs="Times New Roman"/>
          <w:sz w:val="22"/>
        </w:rPr>
        <w:t xml:space="preserve"> </w:t>
      </w:r>
      <w:r w:rsidR="003156E3" w:rsidRPr="0024534B">
        <w:rPr>
          <w:rFonts w:ascii="Times New Roman" w:hAnsi="Times New Roman" w:cs="Times New Roman"/>
          <w:sz w:val="22"/>
        </w:rPr>
        <w:t>W przypadku gdy podmiotowe środki dowodowe, w tym oświadczenie wykonawców wspólnie ubiegający się o udzielenie zamówienia, z którego wynika, które usługi wykonają poszczególni wykonawcy,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p>
    <w:p w14:paraId="259037CE" w14:textId="5B90B530" w:rsidR="003156E3" w:rsidRPr="0024534B" w:rsidRDefault="003156E3" w:rsidP="0024534B">
      <w:pPr>
        <w:pStyle w:val="Styl2SWZ"/>
        <w:numPr>
          <w:ilvl w:val="1"/>
          <w:numId w:val="79"/>
        </w:numPr>
        <w:spacing w:line="300" w:lineRule="auto"/>
        <w:rPr>
          <w:rFonts w:ascii="Times New Roman" w:hAnsi="Times New Roman" w:cs="Times New Roman"/>
          <w:sz w:val="22"/>
        </w:rPr>
      </w:pPr>
      <w:r w:rsidRPr="0024534B">
        <w:rPr>
          <w:rFonts w:ascii="Times New Roman" w:hAnsi="Times New Roman" w:cs="Times New Roman"/>
          <w:sz w:val="22"/>
        </w:rPr>
        <w:t>Poświadczenia zgodności cyfrowego odwzorowania z dokumentem w postaci papierowej, o którym mowa w </w:t>
      </w:r>
      <w:r w:rsidR="0024534B" w:rsidRPr="0024534B">
        <w:rPr>
          <w:rFonts w:ascii="Times New Roman" w:hAnsi="Times New Roman" w:cs="Times New Roman"/>
          <w:sz w:val="22"/>
        </w:rPr>
        <w:t>pkt</w:t>
      </w:r>
      <w:r w:rsidRPr="0024534B">
        <w:rPr>
          <w:rFonts w:ascii="Times New Roman" w:hAnsi="Times New Roman" w:cs="Times New Roman"/>
          <w:sz w:val="22"/>
        </w:rPr>
        <w:t xml:space="preserve"> </w:t>
      </w:r>
      <w:r w:rsidR="0024534B" w:rsidRPr="0024534B">
        <w:rPr>
          <w:rFonts w:ascii="Times New Roman" w:hAnsi="Times New Roman" w:cs="Times New Roman"/>
          <w:sz w:val="22"/>
        </w:rPr>
        <w:t>1.</w:t>
      </w:r>
      <w:r w:rsidRPr="0024534B">
        <w:rPr>
          <w:rFonts w:ascii="Times New Roman" w:hAnsi="Times New Roman" w:cs="Times New Roman"/>
          <w:sz w:val="22"/>
        </w:rPr>
        <w:t>13, dokonuje w przypadku:</w:t>
      </w:r>
    </w:p>
    <w:p w14:paraId="28B9AE5B" w14:textId="77777777" w:rsidR="003156E3" w:rsidRPr="0024534B" w:rsidRDefault="003156E3" w:rsidP="0024534B">
      <w:pPr>
        <w:pStyle w:val="Akapitzlist"/>
        <w:widowControl/>
        <w:numPr>
          <w:ilvl w:val="0"/>
          <w:numId w:val="74"/>
        </w:numPr>
        <w:spacing w:line="300" w:lineRule="auto"/>
        <w:jc w:val="both"/>
        <w:rPr>
          <w:rFonts w:ascii="Times New Roman" w:hAnsi="Times New Roman" w:cs="Times New Roman"/>
          <w:sz w:val="22"/>
          <w:szCs w:val="22"/>
        </w:rPr>
      </w:pPr>
      <w:r w:rsidRPr="0024534B">
        <w:rPr>
          <w:rFonts w:ascii="Times New Roman" w:hAnsi="Times New Roman" w:cs="Times New Roman"/>
          <w:sz w:val="22"/>
          <w:szCs w:val="22"/>
        </w:rPr>
        <w:t>podmiotowych środków dowodowych – odpowiednio wykonawca, wykonawca wspólnie ubiegający się o udzielenie zamówienia lub podmiot udostępniający zasoby, w zakresie podmiotowych środków dowodowych, które każdego z nich dotyczą;</w:t>
      </w:r>
    </w:p>
    <w:p w14:paraId="7662AEB3" w14:textId="77777777" w:rsidR="003156E3" w:rsidRPr="0024534B" w:rsidRDefault="003156E3" w:rsidP="0024534B">
      <w:pPr>
        <w:pStyle w:val="Akapitzlist"/>
        <w:widowControl/>
        <w:numPr>
          <w:ilvl w:val="0"/>
          <w:numId w:val="74"/>
        </w:numPr>
        <w:spacing w:line="300" w:lineRule="auto"/>
        <w:jc w:val="both"/>
        <w:rPr>
          <w:rFonts w:ascii="Times New Roman" w:hAnsi="Times New Roman" w:cs="Times New Roman"/>
          <w:sz w:val="22"/>
          <w:szCs w:val="22"/>
        </w:rPr>
      </w:pPr>
      <w:r w:rsidRPr="0024534B">
        <w:rPr>
          <w:rFonts w:ascii="Times New Roman" w:hAnsi="Times New Roman" w:cs="Times New Roman"/>
          <w:sz w:val="22"/>
          <w:szCs w:val="22"/>
        </w:rPr>
        <w:t>przedmiotowego środka dowodowego, oświadczenia wykonawców wspólnie ubiegających się o udzielenie zamówienia, z którego wynika, które usługi wykonają poszczególni wykonawcy, lub zobowiązania podmiotu udostępniającego zasoby – odpowiednio wykonawca lub wykonawca wspólnie ubiegający się o udzielenie zamówienia;</w:t>
      </w:r>
    </w:p>
    <w:p w14:paraId="6B146ACC" w14:textId="22A3701E" w:rsidR="003156E3" w:rsidRPr="0024534B" w:rsidRDefault="003156E3" w:rsidP="0024534B">
      <w:pPr>
        <w:pStyle w:val="Akapitzlist"/>
        <w:widowControl/>
        <w:numPr>
          <w:ilvl w:val="0"/>
          <w:numId w:val="74"/>
        </w:numPr>
        <w:spacing w:line="300" w:lineRule="auto"/>
        <w:jc w:val="both"/>
        <w:rPr>
          <w:rFonts w:ascii="Times New Roman" w:hAnsi="Times New Roman" w:cs="Times New Roman"/>
          <w:sz w:val="22"/>
          <w:szCs w:val="22"/>
        </w:rPr>
      </w:pPr>
      <w:r w:rsidRPr="0024534B">
        <w:rPr>
          <w:rFonts w:ascii="Times New Roman" w:hAnsi="Times New Roman" w:cs="Times New Roman"/>
          <w:sz w:val="22"/>
          <w:szCs w:val="22"/>
        </w:rPr>
        <w:t>pełnomocnictwa – mocodawca.</w:t>
      </w:r>
    </w:p>
    <w:p w14:paraId="2CC27429" w14:textId="77777777" w:rsidR="003156E3" w:rsidRPr="00D11F4E" w:rsidRDefault="003156E3" w:rsidP="003156E3">
      <w:pPr>
        <w:pStyle w:val="Akapitzlist"/>
        <w:widowControl/>
        <w:tabs>
          <w:tab w:val="left" w:pos="567"/>
          <w:tab w:val="left" w:pos="709"/>
          <w:tab w:val="left" w:pos="851"/>
        </w:tabs>
        <w:spacing w:before="240" w:after="240" w:line="276" w:lineRule="auto"/>
        <w:ind w:left="851"/>
        <w:jc w:val="both"/>
        <w:rPr>
          <w:rFonts w:ascii="Times New Roman" w:hAnsi="Times New Roman" w:cs="Times New Roman"/>
          <w:sz w:val="22"/>
          <w:szCs w:val="22"/>
        </w:rPr>
      </w:pPr>
    </w:p>
    <w:p w14:paraId="5A8F2113" w14:textId="77777777" w:rsidR="00D0081E" w:rsidRPr="00D11F4E" w:rsidRDefault="00D0081E" w:rsidP="00D11F4E">
      <w:pPr>
        <w:pStyle w:val="Akapitzlist"/>
        <w:widowControl/>
        <w:numPr>
          <w:ilvl w:val="0"/>
          <w:numId w:val="65"/>
        </w:numPr>
        <w:spacing w:before="240" w:after="240" w:line="276" w:lineRule="auto"/>
        <w:jc w:val="both"/>
        <w:rPr>
          <w:rFonts w:ascii="Times New Roman" w:hAnsi="Times New Roman" w:cs="Times New Roman"/>
          <w:sz w:val="22"/>
          <w:szCs w:val="22"/>
        </w:rPr>
      </w:pPr>
      <w:r w:rsidRPr="00D11F4E">
        <w:rPr>
          <w:rFonts w:ascii="Times New Roman" w:hAnsi="Times New Roman" w:cs="Times New Roman"/>
          <w:sz w:val="22"/>
          <w:szCs w:val="22"/>
        </w:rPr>
        <w:t>W przypadku wskazania przez Wykonawcę dostępności podmiotowych środków dowodowych lub dokumentów pod określonymi adresami internetowymi ogólnodostępnych i bezpłatnych baz danych, Zamawiający może żądać od Wykonawcy tłumaczenia na język polski pobranych samodzielnie przez Zamawiającego podmiotowych środków dowodowych lub dokumentów.</w:t>
      </w:r>
    </w:p>
    <w:p w14:paraId="2CEC09B0" w14:textId="067EED03" w:rsidR="00C7628D" w:rsidRPr="00D11F4E" w:rsidRDefault="00D0081E" w:rsidP="00D11F4E">
      <w:pPr>
        <w:pStyle w:val="Akapitzlist"/>
        <w:widowControl/>
        <w:numPr>
          <w:ilvl w:val="0"/>
          <w:numId w:val="65"/>
        </w:numPr>
        <w:spacing w:before="240" w:after="240" w:line="276" w:lineRule="auto"/>
        <w:jc w:val="both"/>
        <w:rPr>
          <w:rFonts w:ascii="Times New Roman" w:hAnsi="Times New Roman" w:cs="Times New Roman"/>
          <w:sz w:val="22"/>
          <w:szCs w:val="22"/>
        </w:rPr>
      </w:pPr>
      <w:r w:rsidRPr="00D11F4E">
        <w:rPr>
          <w:rFonts w:ascii="Times New Roman" w:hAnsi="Times New Roman" w:cs="Times New Roman"/>
          <w:sz w:val="22"/>
          <w:szCs w:val="22"/>
        </w:rPr>
        <w:t>Wykonawca nie jest zobowiązany do złożenia podmiotowych środków dowodowych, które Zamawiający posiada, jeżeli Wykonawca wskaże te środki oraz potwierdzi ich prawidłowość i aktualność.</w:t>
      </w:r>
    </w:p>
    <w:tbl>
      <w:tblPr>
        <w:tblStyle w:val="Tabela-Siatka"/>
        <w:tblW w:w="0" w:type="auto"/>
        <w:jc w:val="center"/>
        <w:tblLook w:val="04A0" w:firstRow="1" w:lastRow="0" w:firstColumn="1" w:lastColumn="0" w:noHBand="0" w:noVBand="1"/>
      </w:tblPr>
      <w:tblGrid>
        <w:gridCol w:w="9062"/>
      </w:tblGrid>
      <w:tr w:rsidR="007264D3" w:rsidRPr="00D11F4E" w14:paraId="189C149C" w14:textId="77777777" w:rsidTr="00370F88">
        <w:trPr>
          <w:cantSplit/>
          <w:trHeight w:val="425"/>
          <w:jc w:val="center"/>
        </w:trPr>
        <w:tc>
          <w:tcPr>
            <w:tcW w:w="9062" w:type="dxa"/>
            <w:shd w:val="clear" w:color="auto" w:fill="D5DCE4" w:themeFill="text2" w:themeFillTint="33"/>
            <w:vAlign w:val="center"/>
          </w:tcPr>
          <w:p w14:paraId="687A3B2A" w14:textId="5CD60063"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1</w:t>
            </w:r>
            <w:r w:rsidR="003958E5" w:rsidRPr="00D11F4E">
              <w:rPr>
                <w:rFonts w:ascii="Times New Roman" w:eastAsia="Times New Roman" w:hAnsi="Times New Roman" w:cs="Times New Roman"/>
                <w:b/>
                <w:bCs/>
              </w:rPr>
              <w:t>3</w:t>
            </w:r>
          </w:p>
          <w:p w14:paraId="343CB943" w14:textId="0697A0C0" w:rsidR="007264D3" w:rsidRPr="00D11F4E" w:rsidRDefault="00370F88" w:rsidP="00D11F4E">
            <w:pPr>
              <w:keepNext/>
              <w:keepLines/>
              <w:widowControl w:val="0"/>
              <w:spacing w:line="276" w:lineRule="auto"/>
              <w:jc w:val="both"/>
              <w:rPr>
                <w:rFonts w:ascii="Times New Roman" w:eastAsiaTheme="majorEastAsia" w:hAnsi="Times New Roman" w:cs="Times New Roman"/>
                <w:b/>
                <w:bCs/>
                <w:lang w:eastAsia="pl-PL" w:bidi="pl-PL"/>
              </w:rPr>
            </w:pPr>
            <w:r w:rsidRPr="00D11F4E">
              <w:rPr>
                <w:rFonts w:ascii="Times New Roman" w:eastAsiaTheme="majorEastAsia" w:hAnsi="Times New Roman" w:cs="Times New Roman"/>
                <w:b/>
                <w:bCs/>
                <w:lang w:eastAsia="pl-PL" w:bidi="pl-PL"/>
              </w:rPr>
              <w:t>Wykonawcy wspólnie ubiegających się o udzielenie zamówienia</w:t>
            </w:r>
          </w:p>
        </w:tc>
      </w:tr>
    </w:tbl>
    <w:p w14:paraId="24094995" w14:textId="77777777"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Wykonawcy mogą wspólnie ubiegać się o udzielenie zamówienia.</w:t>
      </w:r>
    </w:p>
    <w:p w14:paraId="1358AE1A" w14:textId="77777777"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 przypadku wspólnego ubiegania się o udzielenie zamówienia Wykonawcy ustanawiają pełnomocnika do reprezentowania ich w postępowaniu albo do reprezentowania w postępowaniu i zawarcia umowy w sprawie zamówienia publicznego. Pełnomocnictwo należy dołączyć do oferty. Forma złożenia pełnomocnictwa opisana jest w Rozdziale 14 ust. 7. Pełnomocnik, o którym mowa powyżej, pozostaje w kontakcie z Zamawiającym w toku postępowania i do niego Zamawiający kieruje informacje, korespondencję, itp. Wszelkie oświadczenia pełnomocnika Zamawiający uzna za wiążące dla wszystkich Wykonawców składających ofertę wspólną.</w:t>
      </w:r>
    </w:p>
    <w:p w14:paraId="4C1BCE2C" w14:textId="77777777"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color w:val="00000A"/>
          <w:u w:color="00000A"/>
        </w:rPr>
        <w:t>W przypadku Wykonawców wspólnie ubiegających się o udzielenie zamówienia oświadczenie o spełnianiu warunków udziału w postępowaniu i braku podstaw do wykluczenia, o którym mowa w art. 125 ust. 1 ustawy Pzp, składa każdy z Wykonawców wspólnie ubiegających się o zamówienie.</w:t>
      </w:r>
    </w:p>
    <w:p w14:paraId="61C146B3" w14:textId="77777777"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color w:val="00000A"/>
          <w:u w:color="00000A"/>
        </w:rPr>
        <w:t xml:space="preserve">Oświadczenia i dokumenty potwierdzające brak podstaw do wykluczenia z postępowania, w tym oświadczenie dotyczące przynależności lub braku przynależności do tej samej grupy kapitałowej, składa każdy z Wykonawców wspólnie ubiegających się o zamówienie. </w:t>
      </w:r>
    </w:p>
    <w:p w14:paraId="4EC21D43" w14:textId="77777777"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color w:val="00000A"/>
          <w:u w:color="00000A"/>
        </w:rPr>
        <w:t xml:space="preserve">W przypadku składania oferty przez Wykonawców wspólnie ubiegających się o udzielenie zamówienia (konsorcjum) pełnomocnikiem konsorcjum jest Wykonawca (lider konsorcjum) lub upełnomocniona przez konsorcjantów osoba fizyczna lub osoba prawna. Wszelkie oświadczenia </w:t>
      </w:r>
      <w:r w:rsidRPr="00D11F4E">
        <w:rPr>
          <w:rFonts w:ascii="Times New Roman" w:hAnsi="Times New Roman" w:cs="Times New Roman"/>
          <w:color w:val="00000A"/>
          <w:u w:color="00000A"/>
        </w:rPr>
        <w:lastRenderedPageBreak/>
        <w:t xml:space="preserve">pełnomocnika Zamawiający uzna za wiążące dla wszystkich Wykonawców składających ofertę wspólną. </w:t>
      </w:r>
    </w:p>
    <w:p w14:paraId="07E98430" w14:textId="74EDD03D"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color w:val="00000A"/>
          <w:u w:color="00000A"/>
        </w:rPr>
        <w:t xml:space="preserve">Wykonawcy wspólnie ubiegający się o udzielenie zamówienia, w odniesieniu do warunków udziału w postępowaniu dotyczących wykształcenia, kwalifikacji zawodowych lub doświadczenia, mogą oni polegać na zdolnościach tych z wykonawców, którzy wykonają usługi, do realizacji których te zdolności są wymagane. W takim wypadku Wykonawcy dołączają do oferty oświadczenie, z którego wynika, które dostawy lub usługi wykonają poszczególni Wykonawcy – Załącznik 3 do SWZ. </w:t>
      </w:r>
    </w:p>
    <w:p w14:paraId="2480C7AF" w14:textId="77777777"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 przypadku wyboru ich oferty jako najkorzystniejszej, przed zawarciem umowy Wykonawcy wspólnie ubiegający się o udzielenie zamówienia przedłożą Zamawiającemu kopię umowy regulującej współpracę tych Wykonawców.</w:t>
      </w:r>
    </w:p>
    <w:p w14:paraId="7B79386C" w14:textId="77777777"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Wykonawcy wspólnie ubiegający się o udzielenie zamówienia ponoszą solidarną odpowiedzialność za wykonanie umowy.</w:t>
      </w:r>
    </w:p>
    <w:p w14:paraId="74767BBF" w14:textId="77777777"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Nie dopuszcza się uczestniczenia któregokolwiek z Wykonawców wspólnie ubiegających się o udzielnie zamówienia w więcej niż jednej grupie Wykonawców wspólnie ubiegających się o udzielenie zamówienia. Nie dopuszczalnym jest również złożenie przez któregokolwiek z Wykonawców wspólnie ubiegających się o udzielnie zamówienia, równocześnie oferty indywidualnej oraz w ramach grupy Wykonawców wspólnie ubiegających się o udzielenie zamówienia.</w:t>
      </w:r>
    </w:p>
    <w:p w14:paraId="0076399D" w14:textId="77777777" w:rsidR="00370F88" w:rsidRPr="00D11F4E" w:rsidRDefault="00370F88" w:rsidP="00D11F4E">
      <w:pPr>
        <w:widowControl w:val="0"/>
        <w:numPr>
          <w:ilvl w:val="0"/>
          <w:numId w:val="19"/>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Wspólnicy spółki cywilnej są traktowani jak Wykonawcy składający ofertę wspólną.</w:t>
      </w:r>
    </w:p>
    <w:p w14:paraId="5A2BB7B1" w14:textId="77777777" w:rsidR="009C464B" w:rsidRPr="00D11F4E" w:rsidRDefault="009C464B" w:rsidP="00D11F4E">
      <w:pPr>
        <w:widowControl w:val="0"/>
        <w:spacing w:after="0" w:line="276" w:lineRule="auto"/>
        <w:ind w:left="357"/>
        <w:jc w:val="both"/>
        <w:rPr>
          <w:rFonts w:ascii="Times New Roman" w:eastAsia="Times New Roman" w:hAnsi="Times New Roman" w:cs="Times New Roman"/>
        </w:rPr>
      </w:pPr>
    </w:p>
    <w:tbl>
      <w:tblPr>
        <w:tblStyle w:val="Tabela-Siatka"/>
        <w:tblW w:w="0" w:type="auto"/>
        <w:jc w:val="center"/>
        <w:tblBorders>
          <w:insideH w:val="none" w:sz="0" w:space="0" w:color="auto"/>
          <w:insideV w:val="none" w:sz="0" w:space="0" w:color="auto"/>
        </w:tblBorders>
        <w:tblLook w:val="04A0" w:firstRow="1" w:lastRow="0" w:firstColumn="1" w:lastColumn="0" w:noHBand="0" w:noVBand="1"/>
      </w:tblPr>
      <w:tblGrid>
        <w:gridCol w:w="9062"/>
      </w:tblGrid>
      <w:tr w:rsidR="007264D3" w:rsidRPr="00D11F4E" w14:paraId="5FECA38D" w14:textId="77777777" w:rsidTr="00BC38D8">
        <w:trPr>
          <w:cantSplit/>
          <w:trHeight w:val="425"/>
          <w:jc w:val="center"/>
        </w:trPr>
        <w:tc>
          <w:tcPr>
            <w:tcW w:w="9622" w:type="dxa"/>
            <w:shd w:val="clear" w:color="auto" w:fill="D5DCE4" w:themeFill="text2" w:themeFillTint="33"/>
            <w:vAlign w:val="center"/>
          </w:tcPr>
          <w:p w14:paraId="0EB08758" w14:textId="568F9B8D"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1</w:t>
            </w:r>
            <w:r w:rsidR="003958E5" w:rsidRPr="00D11F4E">
              <w:rPr>
                <w:rFonts w:ascii="Times New Roman" w:eastAsia="Times New Roman" w:hAnsi="Times New Roman" w:cs="Times New Roman"/>
                <w:b/>
                <w:bCs/>
              </w:rPr>
              <w:t>4</w:t>
            </w:r>
          </w:p>
          <w:p w14:paraId="2544EAB3"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44" w:name="_Toc80728797"/>
            <w:bookmarkStart w:id="45" w:name="_Toc125311055"/>
            <w:r w:rsidRPr="00D11F4E">
              <w:rPr>
                <w:rFonts w:ascii="Times New Roman" w:eastAsiaTheme="majorEastAsia" w:hAnsi="Times New Roman" w:cs="Times New Roman"/>
                <w:b/>
                <w:bCs/>
                <w:lang w:eastAsia="pl-PL" w:bidi="pl-PL"/>
              </w:rPr>
              <w:t>Opis sposobu przygotowania oferty</w:t>
            </w:r>
            <w:bookmarkEnd w:id="44"/>
            <w:bookmarkEnd w:id="45"/>
          </w:p>
        </w:tc>
      </w:tr>
    </w:tbl>
    <w:p w14:paraId="144B3FDA"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bookmarkStart w:id="46" w:name="bookmark18"/>
      <w:r w:rsidRPr="00D11F4E">
        <w:rPr>
          <w:rFonts w:ascii="Times New Roman" w:eastAsia="Times New Roman" w:hAnsi="Times New Roman" w:cs="Times New Roman"/>
        </w:rPr>
        <w:t>Oferta musi być sporządzona w języku polskim, pod rygorem nieważności, w formie elektronicznej, tj. postaci elektronicznej opatrzonej kwalifikowanym podpisem elektronicznym lub w postaci elektronicznej opatrzonej podpisem zaufanym lub osobistym, przez osoby upoważnione do składania oświadczeń woli w imieniu Wykonawcy. Treść oferty musi być zgodna z wymaganiami Zamawiającego określonymi w dokumentach zamówienia.</w:t>
      </w:r>
    </w:p>
    <w:p w14:paraId="25DD49B1" w14:textId="596ABDB3" w:rsidR="00042CDD"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Zamawiający </w:t>
      </w:r>
      <w:r w:rsidRPr="00D11F4E">
        <w:rPr>
          <w:rFonts w:ascii="Times New Roman" w:eastAsia="Times New Roman" w:hAnsi="Times New Roman" w:cs="Times New Roman"/>
          <w:u w:val="single"/>
        </w:rPr>
        <w:t>udostępnia interaktywn</w:t>
      </w:r>
      <w:r w:rsidR="00073F97" w:rsidRPr="00D11F4E">
        <w:rPr>
          <w:rFonts w:ascii="Times New Roman" w:eastAsia="Times New Roman" w:hAnsi="Times New Roman" w:cs="Times New Roman"/>
          <w:u w:val="single"/>
        </w:rPr>
        <w:t>y</w:t>
      </w:r>
      <w:r w:rsidRPr="00D11F4E">
        <w:rPr>
          <w:rFonts w:ascii="Times New Roman" w:eastAsia="Times New Roman" w:hAnsi="Times New Roman" w:cs="Times New Roman"/>
          <w:u w:val="single"/>
        </w:rPr>
        <w:t xml:space="preserve"> „Formularz ofertow</w:t>
      </w:r>
      <w:r w:rsidR="00073F97" w:rsidRPr="00D11F4E">
        <w:rPr>
          <w:rFonts w:ascii="Times New Roman" w:eastAsia="Times New Roman" w:hAnsi="Times New Roman" w:cs="Times New Roman"/>
          <w:u w:val="single"/>
        </w:rPr>
        <w:t>y</w:t>
      </w:r>
      <w:r w:rsidRPr="00D11F4E">
        <w:rPr>
          <w:rFonts w:ascii="Times New Roman" w:eastAsia="Times New Roman" w:hAnsi="Times New Roman" w:cs="Times New Roman"/>
          <w:u w:val="single"/>
        </w:rPr>
        <w:t>” na</w:t>
      </w:r>
      <w:r w:rsidRPr="00D11F4E">
        <w:rPr>
          <w:rFonts w:ascii="Times New Roman" w:eastAsia="Times New Roman" w:hAnsi="Times New Roman" w:cs="Times New Roman"/>
        </w:rPr>
        <w:t xml:space="preserve"> Platformie</w:t>
      </w:r>
      <w:r w:rsidR="009F0B00" w:rsidRPr="00D11F4E">
        <w:rPr>
          <w:rFonts w:ascii="Times New Roman" w:hAnsi="Times New Roman" w:cs="Times New Roman"/>
        </w:rPr>
        <w:t xml:space="preserve"> e-Zamówienia</w:t>
      </w:r>
      <w:r w:rsidRPr="00D11F4E">
        <w:rPr>
          <w:rFonts w:ascii="Times New Roman" w:eastAsia="Times New Roman" w:hAnsi="Times New Roman" w:cs="Times New Roman"/>
        </w:rPr>
        <w:t>, w związku z czym należy złożyć</w:t>
      </w:r>
      <w:r w:rsidR="00073F97" w:rsidRPr="00D11F4E">
        <w:rPr>
          <w:rFonts w:ascii="Times New Roman" w:eastAsia="Times New Roman" w:hAnsi="Times New Roman" w:cs="Times New Roman"/>
        </w:rPr>
        <w:t xml:space="preserve"> ofertę</w:t>
      </w:r>
      <w:r w:rsidRPr="00D11F4E">
        <w:rPr>
          <w:rFonts w:ascii="Times New Roman" w:eastAsia="Times New Roman" w:hAnsi="Times New Roman" w:cs="Times New Roman"/>
        </w:rPr>
        <w:t xml:space="preserve"> zgodnie z</w:t>
      </w:r>
      <w:r w:rsidR="00042CDD" w:rsidRPr="00D11F4E">
        <w:rPr>
          <w:rFonts w:ascii="Times New Roman" w:eastAsia="Times New Roman" w:hAnsi="Times New Roman" w:cs="Times New Roman"/>
        </w:rPr>
        <w:t>e</w:t>
      </w:r>
      <w:r w:rsidRPr="00D11F4E">
        <w:rPr>
          <w:rFonts w:ascii="Times New Roman" w:eastAsia="Times New Roman" w:hAnsi="Times New Roman" w:cs="Times New Roman"/>
        </w:rPr>
        <w:t xml:space="preserve"> wzorem </w:t>
      </w:r>
      <w:r w:rsidR="00073F97" w:rsidRPr="00D11F4E">
        <w:rPr>
          <w:rFonts w:ascii="Times New Roman" w:eastAsia="Times New Roman" w:hAnsi="Times New Roman" w:cs="Times New Roman"/>
        </w:rPr>
        <w:t xml:space="preserve">interaktywnego </w:t>
      </w:r>
      <w:r w:rsidRPr="00D11F4E">
        <w:rPr>
          <w:rFonts w:ascii="Times New Roman" w:eastAsia="Times New Roman" w:hAnsi="Times New Roman" w:cs="Times New Roman"/>
        </w:rPr>
        <w:t>Formularza ofertowego</w:t>
      </w:r>
      <w:r w:rsidR="00042CDD" w:rsidRPr="00D11F4E">
        <w:rPr>
          <w:rFonts w:ascii="Times New Roman" w:eastAsia="Times New Roman" w:hAnsi="Times New Roman" w:cs="Times New Roman"/>
        </w:rPr>
        <w:t>,</w:t>
      </w:r>
      <w:r w:rsidRPr="00D11F4E">
        <w:rPr>
          <w:rFonts w:ascii="Times New Roman" w:eastAsia="Times New Roman" w:hAnsi="Times New Roman" w:cs="Times New Roman"/>
        </w:rPr>
        <w:t xml:space="preserve"> stanowiąc</w:t>
      </w:r>
      <w:r w:rsidR="00583693" w:rsidRPr="00D11F4E">
        <w:rPr>
          <w:rFonts w:ascii="Times New Roman" w:eastAsia="Times New Roman" w:hAnsi="Times New Roman" w:cs="Times New Roman"/>
        </w:rPr>
        <w:t>ym</w:t>
      </w:r>
      <w:r w:rsidRPr="00D11F4E">
        <w:rPr>
          <w:rFonts w:ascii="Times New Roman" w:eastAsia="Times New Roman" w:hAnsi="Times New Roman" w:cs="Times New Roman"/>
        </w:rPr>
        <w:t xml:space="preserve"> Załącznik nr 1</w:t>
      </w:r>
      <w:r w:rsidR="00EC6DCE" w:rsidRPr="00D11F4E">
        <w:rPr>
          <w:rFonts w:ascii="Times New Roman" w:eastAsia="Times New Roman" w:hAnsi="Times New Roman" w:cs="Times New Roman"/>
        </w:rPr>
        <w:t>0</w:t>
      </w:r>
      <w:r w:rsidRPr="00D11F4E">
        <w:rPr>
          <w:rFonts w:ascii="Times New Roman" w:eastAsia="Times New Roman" w:hAnsi="Times New Roman" w:cs="Times New Roman"/>
        </w:rPr>
        <w:t xml:space="preserve"> do SWZ.</w:t>
      </w:r>
      <w:bookmarkStart w:id="47" w:name="_Hlk125367730"/>
      <w:r w:rsidR="00042CDD" w:rsidRPr="00D11F4E">
        <w:rPr>
          <w:rFonts w:ascii="Times New Roman" w:eastAsia="Times New Roman" w:hAnsi="Times New Roman" w:cs="Times New Roman"/>
        </w:rPr>
        <w:t xml:space="preserve"> </w:t>
      </w:r>
      <w:bookmarkEnd w:id="47"/>
    </w:p>
    <w:p w14:paraId="3560C752" w14:textId="77777777" w:rsidR="00042CDD" w:rsidRPr="00D11F4E" w:rsidRDefault="00073F97"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rPr>
        <w:t>Wykonawca przygotowuje ofertę przy pomocy interaktywnego Formularza ofertowego</w:t>
      </w:r>
      <w:r w:rsidRPr="00D11F4E">
        <w:rPr>
          <w:rFonts w:ascii="Times New Roman" w:hAnsi="Times New Roman" w:cs="Times New Roman"/>
          <w:b/>
          <w:bCs/>
        </w:rPr>
        <w:t xml:space="preserve"> </w:t>
      </w:r>
      <w:r w:rsidRPr="00D11F4E">
        <w:rPr>
          <w:rFonts w:ascii="Times New Roman" w:hAnsi="Times New Roman" w:cs="Times New Roman"/>
        </w:rPr>
        <w:t xml:space="preserve">udostępnionego przez Zamawiającego na Platformie </w:t>
      </w:r>
      <w:bookmarkStart w:id="48" w:name="_Hlk196304317"/>
      <w:r w:rsidRPr="00D11F4E">
        <w:rPr>
          <w:rFonts w:ascii="Times New Roman" w:hAnsi="Times New Roman" w:cs="Times New Roman"/>
        </w:rPr>
        <w:t xml:space="preserve">e-Zamówienia </w:t>
      </w:r>
      <w:bookmarkEnd w:id="48"/>
      <w:r w:rsidRPr="00D11F4E">
        <w:rPr>
          <w:rFonts w:ascii="Times New Roman" w:hAnsi="Times New Roman" w:cs="Times New Roman"/>
        </w:rPr>
        <w:t xml:space="preserve">i zamieszczonego w podglądzie postępowania w zakładce „Informacje podstawowe”. </w:t>
      </w:r>
      <w:r w:rsidR="00042CDD" w:rsidRPr="00D11F4E">
        <w:rPr>
          <w:rStyle w:val="Brak"/>
          <w:rFonts w:ascii="Times New Roman" w:hAnsi="Times New Roman" w:cs="Times New Roman"/>
          <w14:textOutline w14:w="12700" w14:cap="flat" w14:cmpd="sng" w14:algn="ctr">
            <w14:noFill/>
            <w14:prstDash w14:val="solid"/>
            <w14:miter w14:lim="400000"/>
          </w14:textOutline>
        </w:rPr>
        <w:t>Ofertę stanowi wypełniony interaktywny „Formularz ofertowy”.</w:t>
      </w:r>
    </w:p>
    <w:p w14:paraId="5CCB5B38" w14:textId="77777777" w:rsidR="00073F97" w:rsidRPr="00D11F4E" w:rsidRDefault="00073F97"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rPr>
        <w:t xml:space="preserve">Zalogowany Wykonawca posiadający odpowiednie uprawnienia uzyskuje możliwość przygotowania oferty na przygotowanym przez Zamawiającego Formularzu ofertowym. Użycie przycisku „Wypełnij” widocznego pod „Formularzem ofertowym” powoduje automatyczne pobranie danych Wykonawcy wprowadzonych przez niego podczas rejestracji. Wykonawca zobowiązany jest do zweryfikowania poprawności danych automatycznie pobranych przez system z jego konta (w szczególności nazwy wykonawcy) i uzupełnienia pozostałych informacji dotyczących Wykonawcy/wykonawców wspólnie ubiegających się o udzielenie zamówienia. </w:t>
      </w:r>
    </w:p>
    <w:p w14:paraId="007769A9" w14:textId="77777777" w:rsidR="00AE1856" w:rsidRPr="00D11F4E" w:rsidRDefault="00AE1856"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rPr>
        <w:t xml:space="preserve">Następnie Wykonawca powinien pobrać „Formularz ofertowy”, zapisać go na dysku komputera użytkownika, uzupełnić pozostałymi danymi wymaganymi przez Zamawiającego, ponownie zapisać na dysku komputera użytkownika oraz podpisać odpowiednim rodzajem podpisu elektronicznego, zgodnie z pkt 9. </w:t>
      </w:r>
    </w:p>
    <w:p w14:paraId="6552E31C" w14:textId="77777777" w:rsidR="00F26B0F" w:rsidRPr="00D11F4E" w:rsidRDefault="00F26B0F" w:rsidP="00D11F4E">
      <w:pPr>
        <w:pStyle w:val="Akapitzlist"/>
        <w:spacing w:line="276" w:lineRule="auto"/>
        <w:jc w:val="both"/>
        <w:rPr>
          <w:rFonts w:ascii="Times New Roman" w:hAnsi="Times New Roman" w:cs="Times New Roman"/>
          <w:sz w:val="22"/>
          <w:szCs w:val="22"/>
        </w:rPr>
      </w:pPr>
      <w:r w:rsidRPr="00D11F4E">
        <w:rPr>
          <w:rFonts w:ascii="Times New Roman" w:hAnsi="Times New Roman" w:cs="Times New Roman"/>
          <w:sz w:val="22"/>
          <w:szCs w:val="22"/>
          <w:u w:val="single"/>
        </w:rPr>
        <w:t>Nie należy zmieniać nazwy pliku nadanej przez Platformę e-Zamówienia.</w:t>
      </w:r>
      <w:r w:rsidRPr="00D11F4E">
        <w:rPr>
          <w:rFonts w:ascii="Times New Roman" w:hAnsi="Times New Roman" w:cs="Times New Roman"/>
          <w:b/>
          <w:bCs/>
          <w:sz w:val="22"/>
          <w:szCs w:val="22"/>
        </w:rPr>
        <w:t xml:space="preserve"> </w:t>
      </w:r>
      <w:r w:rsidRPr="00D11F4E">
        <w:rPr>
          <w:rFonts w:ascii="Times New Roman" w:hAnsi="Times New Roman" w:cs="Times New Roman"/>
          <w:sz w:val="22"/>
          <w:szCs w:val="22"/>
        </w:rPr>
        <w:t xml:space="preserve">Zapisany „Formularz ofertowy” należy zawsze otwierać w programie Adobe Acrobat Reader DC. Wygenerowany na </w:t>
      </w:r>
      <w:r w:rsidRPr="00D11F4E">
        <w:rPr>
          <w:rFonts w:ascii="Times New Roman" w:hAnsi="Times New Roman" w:cs="Times New Roman"/>
          <w:sz w:val="22"/>
          <w:szCs w:val="22"/>
        </w:rPr>
        <w:lastRenderedPageBreak/>
        <w:t>Platformie „Formularz ofertowy” jest plikiem edytowalnym PDF.</w:t>
      </w:r>
      <w:r w:rsidRPr="00D11F4E">
        <w:rPr>
          <w:rFonts w:ascii="Times New Roman" w:hAnsi="Times New Roman" w:cs="Times New Roman"/>
          <w:b/>
          <w:bCs/>
          <w:sz w:val="22"/>
          <w:szCs w:val="22"/>
        </w:rPr>
        <w:t xml:space="preserve"> </w:t>
      </w:r>
      <w:r w:rsidRPr="00D11F4E">
        <w:rPr>
          <w:rFonts w:ascii="Times New Roman" w:hAnsi="Times New Roman" w:cs="Times New Roman"/>
          <w:sz w:val="22"/>
          <w:szCs w:val="22"/>
        </w:rPr>
        <w:t>Nie należy go drukować, skanować ani zapisywać w innym formacie.</w:t>
      </w:r>
    </w:p>
    <w:p w14:paraId="37DF9106" w14:textId="77777777" w:rsidR="00F26B0F" w:rsidRPr="00D11F4E" w:rsidRDefault="00F26B0F" w:rsidP="00D11F4E">
      <w:pPr>
        <w:pStyle w:val="Akapitzlist"/>
        <w:autoSpaceDE w:val="0"/>
        <w:autoSpaceDN w:val="0"/>
        <w:adjustRightInd w:val="0"/>
        <w:spacing w:line="276" w:lineRule="auto"/>
        <w:jc w:val="both"/>
        <w:rPr>
          <w:rFonts w:ascii="Times New Roman" w:hAnsi="Times New Roman" w:cs="Times New Roman"/>
          <w:sz w:val="22"/>
          <w:szCs w:val="22"/>
        </w:rPr>
      </w:pPr>
      <w:r w:rsidRPr="00D11F4E">
        <w:rPr>
          <w:rFonts w:ascii="Times New Roman" w:hAnsi="Times New Roman" w:cs="Times New Roman"/>
          <w:b/>
          <w:bCs/>
          <w:sz w:val="22"/>
          <w:szCs w:val="22"/>
        </w:rPr>
        <w:t xml:space="preserve">Uwaga! </w:t>
      </w:r>
      <w:r w:rsidRPr="00D11F4E">
        <w:rPr>
          <w:rFonts w:ascii="Times New Roman" w:hAnsi="Times New Roman" w:cs="Times New Roman"/>
          <w:sz w:val="22"/>
          <w:szCs w:val="22"/>
        </w:rPr>
        <w:t xml:space="preserve">W związku ze zmianami po stronie Profilu Zaufanego od dnia 10 maja 2024 r. nie ma możliwości podpisywania Podpisem Zaufanym interaktywnego Formularza ofertowego, tak jak do tej pory. Aby podpisać formularz ofertowy pobrany z Platformy e-Zamówienia należy po pobraniu i wypełnieniu formularza zapisać go w wersji nieedytowalnej i następnie podpisać Podpisem Zaufanym. </w:t>
      </w:r>
    </w:p>
    <w:p w14:paraId="16CB6395" w14:textId="77777777" w:rsidR="00F26B0F" w:rsidRPr="00D11F4E" w:rsidRDefault="00F26B0F" w:rsidP="00D11F4E">
      <w:pPr>
        <w:pStyle w:val="Akapitzlist"/>
        <w:autoSpaceDE w:val="0"/>
        <w:autoSpaceDN w:val="0"/>
        <w:adjustRightInd w:val="0"/>
        <w:spacing w:line="276" w:lineRule="auto"/>
        <w:jc w:val="both"/>
        <w:rPr>
          <w:rFonts w:ascii="Times New Roman" w:hAnsi="Times New Roman" w:cs="Times New Roman"/>
          <w:sz w:val="22"/>
          <w:szCs w:val="22"/>
        </w:rPr>
      </w:pPr>
      <w:r w:rsidRPr="00D11F4E">
        <w:rPr>
          <w:rFonts w:ascii="Times New Roman" w:hAnsi="Times New Roman" w:cs="Times New Roman"/>
          <w:sz w:val="22"/>
          <w:szCs w:val="22"/>
        </w:rPr>
        <w:t xml:space="preserve">W razie problemów z Podpisem Zaufanym uprzejmie prosimy o kontakt z ePUAPem: </w:t>
      </w:r>
    </w:p>
    <w:p w14:paraId="65E8225C" w14:textId="77777777" w:rsidR="00F26B0F" w:rsidRPr="00D11F4E" w:rsidRDefault="00F26B0F" w:rsidP="00D11F4E">
      <w:pPr>
        <w:pStyle w:val="Akapitzlist"/>
        <w:autoSpaceDE w:val="0"/>
        <w:autoSpaceDN w:val="0"/>
        <w:adjustRightInd w:val="0"/>
        <w:spacing w:line="276" w:lineRule="auto"/>
        <w:jc w:val="both"/>
        <w:rPr>
          <w:rFonts w:ascii="Times New Roman" w:hAnsi="Times New Roman" w:cs="Times New Roman"/>
          <w:sz w:val="22"/>
          <w:szCs w:val="22"/>
        </w:rPr>
      </w:pPr>
      <w:r w:rsidRPr="00D11F4E">
        <w:rPr>
          <w:rFonts w:ascii="Times New Roman" w:hAnsi="Times New Roman" w:cs="Times New Roman"/>
          <w:sz w:val="22"/>
          <w:szCs w:val="22"/>
        </w:rPr>
        <w:t xml:space="preserve">telefon: + 48 (42) 253 54 50 (czynny od poniedziałku do piątku w godzinach: 7:00 – 18:00) </w:t>
      </w:r>
    </w:p>
    <w:p w14:paraId="13B7FAC9" w14:textId="6636F880" w:rsidR="00F26B0F" w:rsidRPr="00D11F4E" w:rsidRDefault="00F26B0F" w:rsidP="00D11F4E">
      <w:pPr>
        <w:pStyle w:val="Akapitzlist"/>
        <w:autoSpaceDE w:val="0"/>
        <w:autoSpaceDN w:val="0"/>
        <w:adjustRightInd w:val="0"/>
        <w:spacing w:line="276" w:lineRule="auto"/>
        <w:jc w:val="both"/>
        <w:rPr>
          <w:rFonts w:ascii="Times New Roman" w:hAnsi="Times New Roman" w:cs="Times New Roman"/>
          <w:sz w:val="22"/>
          <w:szCs w:val="22"/>
          <w:lang w:val="en-US"/>
        </w:rPr>
      </w:pPr>
      <w:r w:rsidRPr="00D11F4E">
        <w:rPr>
          <w:rFonts w:ascii="Times New Roman" w:hAnsi="Times New Roman" w:cs="Times New Roman"/>
          <w:sz w:val="22"/>
          <w:szCs w:val="22"/>
          <w:lang w:val="en-US"/>
        </w:rPr>
        <w:t xml:space="preserve">e-mail: pz-pomoc@coi.gov.pl lub epuap-pomoc@coi.gov.pl </w:t>
      </w:r>
    </w:p>
    <w:p w14:paraId="141CB894" w14:textId="77777777" w:rsidR="00F26B0F" w:rsidRPr="00D11F4E" w:rsidRDefault="00F26B0F" w:rsidP="00D11F4E">
      <w:pPr>
        <w:pStyle w:val="Akapitzlist"/>
        <w:autoSpaceDE w:val="0"/>
        <w:autoSpaceDN w:val="0"/>
        <w:adjustRightInd w:val="0"/>
        <w:spacing w:line="276" w:lineRule="auto"/>
        <w:jc w:val="both"/>
        <w:rPr>
          <w:rFonts w:ascii="Times New Roman" w:hAnsi="Times New Roman" w:cs="Times New Roman"/>
          <w:sz w:val="22"/>
          <w:szCs w:val="22"/>
        </w:rPr>
      </w:pPr>
      <w:r w:rsidRPr="00D11F4E">
        <w:rPr>
          <w:rFonts w:ascii="Times New Roman" w:hAnsi="Times New Roman" w:cs="Times New Roman"/>
          <w:sz w:val="22"/>
          <w:szCs w:val="22"/>
        </w:rPr>
        <w:t>W sprawach związanych z formularzem ofertowym</w:t>
      </w:r>
      <w:r w:rsidRPr="00D11F4E">
        <w:rPr>
          <w:rFonts w:ascii="Times New Roman" w:hAnsi="Times New Roman" w:cs="Times New Roman"/>
          <w:b/>
          <w:bCs/>
          <w:sz w:val="22"/>
          <w:szCs w:val="22"/>
        </w:rPr>
        <w:t xml:space="preserve"> </w:t>
      </w:r>
      <w:r w:rsidRPr="00D11F4E">
        <w:rPr>
          <w:rFonts w:ascii="Times New Roman" w:hAnsi="Times New Roman" w:cs="Times New Roman"/>
          <w:sz w:val="22"/>
          <w:szCs w:val="22"/>
        </w:rPr>
        <w:t xml:space="preserve">uprzejmie prosimy o kontakt z Infolinią Platformy e-Zamówienia: </w:t>
      </w:r>
    </w:p>
    <w:p w14:paraId="2CE1CB27" w14:textId="77777777" w:rsidR="00F26B0F" w:rsidRPr="00D11F4E" w:rsidRDefault="00F26B0F" w:rsidP="00D11F4E">
      <w:pPr>
        <w:pStyle w:val="Akapitzlist"/>
        <w:spacing w:line="276" w:lineRule="auto"/>
        <w:jc w:val="both"/>
        <w:rPr>
          <w:rFonts w:ascii="Times New Roman" w:hAnsi="Times New Roman" w:cs="Times New Roman"/>
          <w:sz w:val="22"/>
          <w:szCs w:val="22"/>
        </w:rPr>
      </w:pPr>
      <w:r w:rsidRPr="00D11F4E">
        <w:rPr>
          <w:rFonts w:ascii="Times New Roman" w:hAnsi="Times New Roman" w:cs="Times New Roman"/>
          <w:sz w:val="22"/>
          <w:szCs w:val="22"/>
        </w:rPr>
        <w:t>telefon: + 48 (22) 458 77 99 (czynny od poniedziałku do piątku w godzinach: 08:15-16:15).</w:t>
      </w:r>
    </w:p>
    <w:p w14:paraId="7912083A" w14:textId="77777777" w:rsidR="00AE1856" w:rsidRPr="00D11F4E" w:rsidRDefault="00AE1856"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rPr>
        <w:t>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drag&amp;drop („przeciągnij” i „upuść”) służące do dodawania plików.</w:t>
      </w:r>
    </w:p>
    <w:p w14:paraId="43D28E12" w14:textId="77777777" w:rsidR="00AE1856" w:rsidRPr="00D11F4E" w:rsidRDefault="00AE1856"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rPr>
        <w:t xml:space="preserve">Wykonawca dodaje wybrany z dysku i uprzednio podpisany „Formularz ofertowy” w pierwszym polu („Wypełniony formularz oferty”). W kolejnym polu („Załączniki i inne dokumenty przedstawione w ofercie przez Wykonawcę”) wykonawca dodaje pozostałe pliki stanowiące ofertę lub składane wraz z ofertą. UWAGA - Jeśli do podpisania formularza oferty zostanie wykorzystany inny format podpisu, niż zalecany w pkt. 9 wykonawca dodaje plik podpisu w polu („Załączniki i inne dokumenty przedstawione w ofercie przez Wykonawcę”). </w:t>
      </w:r>
    </w:p>
    <w:p w14:paraId="7FA11364"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Jeżeli wraz z ofertą składane są dokumenty zawierające tajemnicę przedsiębiorstwa Wykonawca, w celu utrzymania w poufności tych informacji, przekazuje je w wydzielonym i odpowiednio oznaczonym pliku, wraz z 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w:t>
      </w:r>
    </w:p>
    <w:p w14:paraId="6171CEC6"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Formularz ofertowy podpisuje się kwalifikowanym podpisem elektronicznym, podpisem zaufanym lub podpisem osobistym. Rekomendowanym wariantem podpisu jest typ wewnętrzny. Podpis Formularza ofertowego wariantem podpisu w typie zewnętrznym również jest możliwy, tylko w tym przypadku, powstały oddzielny plik podpisu dla tego formularza należy załączyć w polu „Załączniki i inne dokumenty przedstawione w ofercie przez Wykonawcę”.</w:t>
      </w:r>
    </w:p>
    <w:p w14:paraId="2FA67C07" w14:textId="77777777" w:rsidR="0041254B" w:rsidRDefault="007264D3" w:rsidP="0041254B">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Pozostałe dokumenty wchodzące w skład oferty lub składane wraz z ofertą, które są zgodnie z </w:t>
      </w:r>
      <w:r w:rsidR="00AE1856" w:rsidRPr="00D11F4E">
        <w:rPr>
          <w:rFonts w:ascii="Times New Roman" w:eastAsia="Times New Roman" w:hAnsi="Times New Roman" w:cs="Times New Roman"/>
        </w:rPr>
        <w:t>u</w:t>
      </w:r>
      <w:r w:rsidRPr="00D11F4E">
        <w:rPr>
          <w:rFonts w:ascii="Times New Roman" w:eastAsia="Times New Roman" w:hAnsi="Times New Roman" w:cs="Times New Roman"/>
        </w:rPr>
        <w:t>stawą Pzp lub Rozporządzeniem w sprawie wymagań dla dokumentów elektronicznych opatrzone kwalifikowanym podpisem elektronicznym, podpisem zaufanym lub podpisem osobistym, mogą być zgodnie 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w:t>
      </w:r>
    </w:p>
    <w:p w14:paraId="0588C6B0" w14:textId="471FF27D" w:rsidR="007264D3" w:rsidRPr="0041254B" w:rsidRDefault="007264D3" w:rsidP="0041254B">
      <w:pPr>
        <w:widowControl w:val="0"/>
        <w:numPr>
          <w:ilvl w:val="0"/>
          <w:numId w:val="27"/>
        </w:numPr>
        <w:spacing w:after="0" w:line="276" w:lineRule="auto"/>
        <w:ind w:left="357" w:hanging="357"/>
        <w:jc w:val="both"/>
        <w:rPr>
          <w:rFonts w:ascii="Times New Roman" w:eastAsia="Times New Roman" w:hAnsi="Times New Roman" w:cs="Times New Roman"/>
        </w:rPr>
      </w:pPr>
      <w:r w:rsidRPr="0041254B">
        <w:rPr>
          <w:rFonts w:ascii="Times New Roman" w:eastAsia="Times New Roman" w:hAnsi="Times New Roman" w:cs="Times New Roman"/>
        </w:rPr>
        <w:t>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14:paraId="6B3AF8DE"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lastRenderedPageBreak/>
        <w:t>Platforma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506A5FEC"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Oferta może być złożona tylko do upływu terminu składania ofert.</w:t>
      </w:r>
    </w:p>
    <w:p w14:paraId="1BEEC391"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Wykonawca może przed upływem terminu składania ofert wycofać ofertę. Wykonawca wycofuje ofertę w zakładce „Oferty/wnioski” używając przycisku „Wycofaj ofertę”.</w:t>
      </w:r>
    </w:p>
    <w:p w14:paraId="31D15B8E"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Maksymalny łączny rozmiar plików stanowiących ofertę lub składanych wraz z ofertą to 250 MB.</w:t>
      </w:r>
    </w:p>
    <w:p w14:paraId="47B2342C"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Podmiotowe środki dowodowe, przedmiotowe środki dowodowe oraz inne dokumenty lub oświadczenia, w tym pełnomocnictwa, wymagane zapisami SWZ, sporządza się i składa w sposób i w formie określonymi w rozporządzeniu Ministra Rozwoju, Pracy i Technologii z dnia 23 grudnia 2020 r. w sprawie podmiotowych środków dowodowych oraz innych dokumentów lub oświadczeń, jakich może żądać zamawiający od wykonawcy (Dz. U. z 2020 r. poz. 2415) oraz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1A8850CE"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bCs/>
        </w:rPr>
      </w:pPr>
      <w:bookmarkStart w:id="49" w:name="bookmark20"/>
      <w:r w:rsidRPr="00D11F4E">
        <w:rPr>
          <w:rFonts w:ascii="Times New Roman" w:eastAsia="Times New Roman" w:hAnsi="Times New Roman" w:cs="Times New Roman"/>
          <w:bCs/>
        </w:rPr>
        <w:t>Tajemnica przedsiębiorstwa</w:t>
      </w:r>
      <w:bookmarkEnd w:id="49"/>
      <w:r w:rsidRPr="00D11F4E">
        <w:rPr>
          <w:rFonts w:ascii="Times New Roman" w:eastAsia="Times New Roman" w:hAnsi="Times New Roman" w:cs="Times New Roman"/>
          <w:bCs/>
        </w:rPr>
        <w:t>:</w:t>
      </w:r>
    </w:p>
    <w:p w14:paraId="7A90B9FC" w14:textId="55066FC9" w:rsidR="007264D3" w:rsidRPr="00D11F4E" w:rsidRDefault="00974D33" w:rsidP="00D11F4E">
      <w:pPr>
        <w:widowControl w:val="0"/>
        <w:numPr>
          <w:ilvl w:val="0"/>
          <w:numId w:val="7"/>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J</w:t>
      </w:r>
      <w:r w:rsidR="007264D3" w:rsidRPr="00D11F4E">
        <w:rPr>
          <w:rFonts w:ascii="Times New Roman" w:eastAsia="Times New Roman" w:hAnsi="Times New Roman" w:cs="Times New Roman"/>
        </w:rPr>
        <w:t>eżeli oferta zawiera informacje stanowiące tajemnicę przedsiębiorstwa w rozumieniu ustawy z dnia 16 kwietnia 1993 r. o zwalczaniu nieuczciwej konkurencji (t.j. Dz. U. z 2022 r. poz. 1233), Wykonawca, w celu zachowania poufności tych informacji, przekazuje je w wydzielonym i odpowiednio oznaczonym pliku. W razie jednoczesnego wystąpienia w danym dokumencie lub oświadczeniu treści o charakterze jawnym i niejawnym, należy podzielić ten plik na dwa pliki i każdy z nich odpowiednio oznaczyć. Odpowiednie oznaczenie zastrzeżonej treści oferty spoczywa na Wykonawcy;</w:t>
      </w:r>
    </w:p>
    <w:p w14:paraId="1D3BFFDF" w14:textId="77777777" w:rsidR="007264D3" w:rsidRPr="00D11F4E" w:rsidRDefault="007264D3" w:rsidP="00D11F4E">
      <w:pPr>
        <w:widowControl w:val="0"/>
        <w:numPr>
          <w:ilvl w:val="0"/>
          <w:numId w:val="7"/>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Wykonawca wraz z przekazaniem informacji o zastrzeżeniu tajemnicy przedsiębiorstwa, zobowiązany jest wykazać, iż zastrzeżone informacje stanowią tajemnicę przedsiębiorstwa, pod rygorem możliwości ich odtajnienia. Jawną część uzasadnienia zastrzeżenia tajemnicy przedsiębiorstwa należy złożyć w odrębnym pliku;</w:t>
      </w:r>
    </w:p>
    <w:p w14:paraId="21D3C34A" w14:textId="2E26E242" w:rsidR="007264D3" w:rsidRPr="00D11F4E" w:rsidRDefault="00974D33" w:rsidP="00D11F4E">
      <w:pPr>
        <w:widowControl w:val="0"/>
        <w:numPr>
          <w:ilvl w:val="0"/>
          <w:numId w:val="7"/>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W</w:t>
      </w:r>
      <w:r w:rsidR="007264D3" w:rsidRPr="00D11F4E">
        <w:rPr>
          <w:rFonts w:ascii="Times New Roman" w:eastAsia="Times New Roman" w:hAnsi="Times New Roman" w:cs="Times New Roman"/>
        </w:rPr>
        <w:t xml:space="preserve"> sytuacji, gdy Wykonawca zastrzeże w ofercie informacje, które nie stanowią tajemnicy przedsiębiorstwa lub są jawne na podstawie przepisów ustawy lub odrębnych przepisów, informacje te będą podlegały udostępnieniu na takich samych zasadach, jak pozostałe niezastrzeżone informacje;</w:t>
      </w:r>
    </w:p>
    <w:p w14:paraId="53F7A6FA" w14:textId="604BD0B4" w:rsidR="007264D3" w:rsidRPr="00D11F4E" w:rsidRDefault="00974D33" w:rsidP="00D11F4E">
      <w:pPr>
        <w:widowControl w:val="0"/>
        <w:numPr>
          <w:ilvl w:val="0"/>
          <w:numId w:val="7"/>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P</w:t>
      </w:r>
      <w:r w:rsidR="007264D3" w:rsidRPr="00D11F4E">
        <w:rPr>
          <w:rFonts w:ascii="Times New Roman" w:eastAsia="Times New Roman" w:hAnsi="Times New Roman" w:cs="Times New Roman"/>
        </w:rPr>
        <w:t>owyższe regulacje znajdują odpowiednie zastosowanie w przypadku zastrzeżenia informacji stanowiących tajemnicę przedsiębiorstwa na późniejszym etapie postępowania, w stosunku do oświadczeń i dokumentów składanych po otwarciu ofert.</w:t>
      </w:r>
    </w:p>
    <w:bookmarkEnd w:id="46"/>
    <w:p w14:paraId="32998129"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Oferta wraz z załącznikami musi być czytelna.</w:t>
      </w:r>
    </w:p>
    <w:p w14:paraId="45FCD5D0"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b/>
          <w:bCs/>
          <w:iCs/>
          <w:shd w:val="clear" w:color="auto" w:fill="D5DCE4" w:themeFill="text2" w:themeFillTint="33"/>
          <w:lang w:bidi="en-US"/>
        </w:rPr>
        <w:t xml:space="preserve">Oferta oraz dokumenty </w:t>
      </w:r>
      <w:r w:rsidRPr="00D11F4E">
        <w:rPr>
          <w:rFonts w:ascii="Times New Roman" w:eastAsia="Times New Roman" w:hAnsi="Times New Roman" w:cs="Times New Roman"/>
          <w:b/>
          <w:bCs/>
          <w:iCs/>
          <w:shd w:val="clear" w:color="auto" w:fill="D5DCE4" w:themeFill="text2" w:themeFillTint="33"/>
        </w:rPr>
        <w:t>składane wraz z ofertą:                                                                                       .</w:t>
      </w:r>
    </w:p>
    <w:p w14:paraId="0FA37730" w14:textId="3EE7208B" w:rsidR="00AC6CB3" w:rsidRPr="00D11F4E" w:rsidRDefault="00654FD1" w:rsidP="00D11F4E">
      <w:pPr>
        <w:pStyle w:val="Akapitzlist"/>
        <w:numPr>
          <w:ilvl w:val="0"/>
          <w:numId w:val="35"/>
        </w:numPr>
        <w:tabs>
          <w:tab w:val="left" w:pos="142"/>
          <w:tab w:val="left" w:pos="284"/>
          <w:tab w:val="left" w:pos="567"/>
        </w:tabs>
        <w:spacing w:line="276" w:lineRule="auto"/>
        <w:ind w:left="714" w:hanging="357"/>
        <w:jc w:val="both"/>
        <w:rPr>
          <w:rStyle w:val="Brak"/>
          <w:rFonts w:ascii="Times New Roman" w:eastAsia="Calibri" w:hAnsi="Times New Roman" w:cs="Times New Roman"/>
          <w:sz w:val="22"/>
          <w:szCs w:val="22"/>
          <w14:textOutline w14:w="12700" w14:cap="flat" w14:cmpd="sng" w14:algn="ctr">
            <w14:noFill/>
            <w14:prstDash w14:val="solid"/>
            <w14:miter w14:lim="400000"/>
          </w14:textOutline>
        </w:rPr>
      </w:pPr>
      <w:r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Ofertę składa się z zachowaniem formy i sposobu opisanych w SWZ.</w:t>
      </w:r>
      <w:r w:rsidR="00AC6CB3" w:rsidRPr="00D11F4E">
        <w:rPr>
          <w:rStyle w:val="Brak"/>
          <w:rFonts w:ascii="Times New Roman" w:hAnsi="Times New Roman" w:cs="Times New Roman"/>
          <w:b/>
          <w:bCs/>
          <w:sz w:val="22"/>
          <w:szCs w:val="22"/>
          <w14:textOutline w14:w="12700" w14:cap="flat" w14:cmpd="sng" w14:algn="ctr">
            <w14:noFill/>
            <w14:prstDash w14:val="solid"/>
            <w14:miter w14:lim="400000"/>
          </w14:textOutline>
        </w:rPr>
        <w:t xml:space="preserve"> </w:t>
      </w:r>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Ofertę stanowi wypełniony </w:t>
      </w:r>
      <w:r w:rsidR="00AC6CB3" w:rsidRPr="00D11F4E">
        <w:rPr>
          <w:rStyle w:val="Brak"/>
          <w:rFonts w:ascii="Times New Roman" w:hAnsi="Times New Roman" w:cs="Times New Roman"/>
          <w:sz w:val="22"/>
          <w:szCs w:val="22"/>
          <w:u w:val="single"/>
          <w14:textOutline w14:w="12700" w14:cap="flat" w14:cmpd="sng" w14:algn="ctr">
            <w14:noFill/>
            <w14:prstDash w14:val="solid"/>
            <w14:miter w14:lim="400000"/>
          </w14:textOutline>
        </w:rPr>
        <w:t>interaktywny „Formularz ofertowy”</w:t>
      </w:r>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 który sporządza się, pod rygorem nieważności, w formie elektronicznej, podpisanej kwalifikowanym podpisem elektronicznym</w:t>
      </w:r>
      <w:r w:rsidR="00AC6CB3" w:rsidRPr="00D11F4E">
        <w:rPr>
          <w:rFonts w:ascii="Times New Roman" w:eastAsiaTheme="minorHAnsi" w:hAnsi="Times New Roman" w:cs="Times New Roman"/>
          <w:sz w:val="22"/>
          <w:szCs w:val="22"/>
          <w:lang w:eastAsia="en-US"/>
        </w:rPr>
        <w:t>, podpisem zaufanym lub podpisem osobistym</w:t>
      </w:r>
      <w:r w:rsidR="001E77D0" w:rsidRPr="00D11F4E">
        <w:rPr>
          <w:rFonts w:ascii="Times New Roman" w:eastAsiaTheme="minorHAnsi" w:hAnsi="Times New Roman" w:cs="Times New Roman"/>
          <w:sz w:val="22"/>
          <w:szCs w:val="22"/>
          <w:lang w:eastAsia="en-US"/>
        </w:rPr>
        <w:t xml:space="preserve"> – wzór formularza Zał. nr </w:t>
      </w:r>
      <w:r w:rsidR="00753552" w:rsidRPr="00D11F4E">
        <w:rPr>
          <w:rFonts w:ascii="Times New Roman" w:eastAsiaTheme="minorHAnsi" w:hAnsi="Times New Roman" w:cs="Times New Roman"/>
          <w:sz w:val="22"/>
          <w:szCs w:val="22"/>
          <w:lang w:eastAsia="en-US"/>
        </w:rPr>
        <w:t>10</w:t>
      </w:r>
      <w:r w:rsidR="001E77D0" w:rsidRPr="00D11F4E">
        <w:rPr>
          <w:rFonts w:ascii="Times New Roman" w:eastAsiaTheme="minorHAnsi" w:hAnsi="Times New Roman" w:cs="Times New Roman"/>
          <w:sz w:val="22"/>
          <w:szCs w:val="22"/>
          <w:lang w:eastAsia="en-US"/>
        </w:rPr>
        <w:t xml:space="preserve"> do SWZ</w:t>
      </w:r>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w:t>
      </w:r>
    </w:p>
    <w:p w14:paraId="0D203220" w14:textId="77777777" w:rsidR="00AC6CB3" w:rsidRPr="00D11F4E" w:rsidRDefault="00AC6CB3" w:rsidP="00D11F4E">
      <w:pPr>
        <w:pStyle w:val="Akapitzlist"/>
        <w:numPr>
          <w:ilvl w:val="0"/>
          <w:numId w:val="35"/>
        </w:numPr>
        <w:tabs>
          <w:tab w:val="left" w:pos="142"/>
          <w:tab w:val="left" w:pos="284"/>
          <w:tab w:val="left" w:pos="567"/>
        </w:tabs>
        <w:spacing w:line="276" w:lineRule="auto"/>
        <w:ind w:left="714" w:hanging="357"/>
        <w:jc w:val="both"/>
        <w:rPr>
          <w:rStyle w:val="Brak"/>
          <w:rFonts w:ascii="Times New Roman" w:eastAsia="Calibri" w:hAnsi="Times New Roman" w:cs="Times New Roman"/>
          <w:sz w:val="22"/>
          <w:szCs w:val="22"/>
          <w14:textOutline w14:w="12700" w14:cap="flat" w14:cmpd="sng" w14:algn="ctr">
            <w14:noFill/>
            <w14:prstDash w14:val="solid"/>
            <w14:miter w14:lim="400000"/>
          </w14:textOutline>
        </w:rPr>
      </w:pPr>
      <w:r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Oferta wraz ze stanowiącymi jej integralną część załącznikami musi być sporządzona przez Wykonawcę, wedle treści postanowień niniejszej SWZ i jej załączników, a w szczególności musi zawierać: </w:t>
      </w:r>
    </w:p>
    <w:p w14:paraId="723141D5" w14:textId="73D68134" w:rsidR="00F1714E" w:rsidRPr="00D11F4E" w:rsidRDefault="001E77D0" w:rsidP="00D11F4E">
      <w:pPr>
        <w:pStyle w:val="Akapitzlist"/>
        <w:numPr>
          <w:ilvl w:val="0"/>
          <w:numId w:val="36"/>
        </w:numPr>
        <w:tabs>
          <w:tab w:val="left" w:pos="142"/>
          <w:tab w:val="left" w:pos="284"/>
          <w:tab w:val="left" w:pos="567"/>
        </w:tabs>
        <w:spacing w:line="276" w:lineRule="auto"/>
        <w:ind w:left="714" w:hanging="357"/>
        <w:jc w:val="both"/>
        <w:rPr>
          <w:rStyle w:val="Brak"/>
          <w:rFonts w:ascii="Times New Roman" w:eastAsia="Calibri" w:hAnsi="Times New Roman" w:cs="Times New Roman"/>
          <w:sz w:val="22"/>
          <w:szCs w:val="22"/>
          <w14:textOutline w14:w="12700" w14:cap="flat" w14:cmpd="sng" w14:algn="ctr">
            <w14:noFill/>
            <w14:prstDash w14:val="solid"/>
            <w14:miter w14:lim="400000"/>
          </w14:textOutline>
        </w:rPr>
      </w:pPr>
      <w:r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r w:rsidR="00002A03" w:rsidRPr="00D11F4E">
        <w:rPr>
          <w:rFonts w:ascii="Times New Roman" w:eastAsia="Calibri" w:hAnsi="Times New Roman" w:cs="Times New Roman"/>
          <w:sz w:val="22"/>
          <w:szCs w:val="22"/>
        </w:rPr>
        <w:t>Formularz</w:t>
      </w:r>
      <w:r w:rsidR="00F1714E" w:rsidRPr="00D11F4E">
        <w:rPr>
          <w:rFonts w:ascii="Times New Roman" w:eastAsia="Calibri" w:hAnsi="Times New Roman" w:cs="Times New Roman"/>
          <w:sz w:val="22"/>
          <w:szCs w:val="22"/>
        </w:rPr>
        <w:t xml:space="preserve"> </w:t>
      </w:r>
      <w:r w:rsidR="00C14AE5">
        <w:rPr>
          <w:rFonts w:ascii="Times New Roman" w:eastAsia="Calibri" w:hAnsi="Times New Roman" w:cs="Times New Roman"/>
          <w:sz w:val="22"/>
          <w:szCs w:val="22"/>
        </w:rPr>
        <w:t>oceny oferty</w:t>
      </w:r>
      <w:r w:rsidR="00F1714E" w:rsidRPr="00D11F4E">
        <w:rPr>
          <w:rStyle w:val="Brak"/>
          <w:rFonts w:ascii="Times New Roman" w:hAnsi="Times New Roman" w:cs="Times New Roman"/>
          <w:sz w:val="22"/>
          <w:szCs w:val="22"/>
        </w:rPr>
        <w:t xml:space="preserve">, który należy uzupełnić o wymagane dane, </w:t>
      </w:r>
      <w:bookmarkStart w:id="50" w:name="_Hlk196301139"/>
      <w:r w:rsidR="00F1714E" w:rsidRPr="00D11F4E">
        <w:rPr>
          <w:rStyle w:val="Brak"/>
          <w:rFonts w:ascii="Times New Roman" w:hAnsi="Times New Roman" w:cs="Times New Roman"/>
          <w:sz w:val="22"/>
          <w:szCs w:val="22"/>
        </w:rPr>
        <w:t>według wzoru</w:t>
      </w:r>
      <w:bookmarkEnd w:id="50"/>
      <w:r w:rsidR="00F1714E" w:rsidRPr="00D11F4E">
        <w:rPr>
          <w:rStyle w:val="Brak"/>
          <w:rFonts w:ascii="Times New Roman" w:hAnsi="Times New Roman" w:cs="Times New Roman"/>
          <w:sz w:val="22"/>
          <w:szCs w:val="22"/>
        </w:rPr>
        <w:t xml:space="preserve"> Zał</w:t>
      </w:r>
      <w:r w:rsidR="00502B82" w:rsidRPr="00D11F4E">
        <w:rPr>
          <w:rStyle w:val="Brak"/>
          <w:rFonts w:ascii="Times New Roman" w:hAnsi="Times New Roman" w:cs="Times New Roman"/>
          <w:sz w:val="22"/>
          <w:szCs w:val="22"/>
        </w:rPr>
        <w:t>.</w:t>
      </w:r>
      <w:r w:rsidR="00F1714E" w:rsidRPr="00D11F4E">
        <w:rPr>
          <w:rStyle w:val="Brak"/>
          <w:rFonts w:ascii="Times New Roman" w:hAnsi="Times New Roman" w:cs="Times New Roman"/>
          <w:sz w:val="22"/>
          <w:szCs w:val="22"/>
        </w:rPr>
        <w:t xml:space="preserve"> nr 1</w:t>
      </w:r>
      <w:r w:rsidR="00002A03" w:rsidRPr="00D11F4E">
        <w:rPr>
          <w:rStyle w:val="Brak"/>
          <w:rFonts w:ascii="Times New Roman" w:hAnsi="Times New Roman" w:cs="Times New Roman"/>
          <w:sz w:val="22"/>
          <w:szCs w:val="22"/>
        </w:rPr>
        <w:t>0A</w:t>
      </w:r>
      <w:r w:rsidR="00F1714E" w:rsidRPr="00D11F4E">
        <w:rPr>
          <w:rStyle w:val="Brak"/>
          <w:rFonts w:ascii="Times New Roman" w:hAnsi="Times New Roman" w:cs="Times New Roman"/>
          <w:sz w:val="22"/>
          <w:szCs w:val="22"/>
        </w:rPr>
        <w:t xml:space="preserve"> do SWZ;</w:t>
      </w:r>
    </w:p>
    <w:p w14:paraId="3847A3E7" w14:textId="13DF540C" w:rsidR="001E77D0" w:rsidRPr="00D11F4E" w:rsidRDefault="00F1714E" w:rsidP="00D11F4E">
      <w:pPr>
        <w:pStyle w:val="Akapitzlist"/>
        <w:numPr>
          <w:ilvl w:val="0"/>
          <w:numId w:val="36"/>
        </w:numPr>
        <w:tabs>
          <w:tab w:val="left" w:pos="142"/>
          <w:tab w:val="left" w:pos="284"/>
          <w:tab w:val="left" w:pos="567"/>
        </w:tabs>
        <w:spacing w:line="276" w:lineRule="auto"/>
        <w:ind w:left="714" w:hanging="357"/>
        <w:jc w:val="both"/>
        <w:rPr>
          <w:rStyle w:val="Brak"/>
          <w:rFonts w:ascii="Times New Roman" w:eastAsia="Calibri" w:hAnsi="Times New Roman" w:cs="Times New Roman"/>
          <w:sz w:val="22"/>
          <w:szCs w:val="22"/>
          <w14:textOutline w14:w="12700" w14:cap="flat" w14:cmpd="sng" w14:algn="ctr">
            <w14:noFill/>
            <w14:prstDash w14:val="solid"/>
            <w14:miter w14:lim="400000"/>
          </w14:textOutline>
        </w:rPr>
      </w:pPr>
      <w:r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r w:rsidR="00DD5FB2" w:rsidRPr="00D11F4E">
        <w:rPr>
          <w:rStyle w:val="Brak"/>
          <w:rFonts w:ascii="Times New Roman" w:hAnsi="Times New Roman" w:cs="Times New Roman"/>
          <w:sz w:val="22"/>
          <w:szCs w:val="22"/>
          <w14:textOutline w14:w="12700" w14:cap="flat" w14:cmpd="sng" w14:algn="ctr">
            <w14:noFill/>
            <w14:prstDash w14:val="solid"/>
            <w14:miter w14:lim="400000"/>
          </w14:textOutline>
        </w:rPr>
        <w:t>O</w:t>
      </w:r>
      <w:r w:rsidR="001E77D0" w:rsidRPr="00D11F4E">
        <w:rPr>
          <w:rStyle w:val="Brak"/>
          <w:rFonts w:ascii="Times New Roman" w:hAnsi="Times New Roman" w:cs="Times New Roman"/>
          <w:sz w:val="22"/>
          <w:szCs w:val="22"/>
          <w14:textOutline w14:w="12700" w14:cap="flat" w14:cmpd="sng" w14:algn="ctr">
            <w14:noFill/>
            <w14:prstDash w14:val="solid"/>
            <w14:miter w14:lim="400000"/>
          </w14:textOutline>
        </w:rPr>
        <w:t>świadczenie wykonawców wspólnie ubiegających się o udzielenie zamówienia</w:t>
      </w:r>
      <w:r w:rsidR="004248EB"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zgodnie z art. </w:t>
      </w:r>
      <w:r w:rsidR="004248EB" w:rsidRPr="00D11F4E">
        <w:rPr>
          <w:rStyle w:val="Brak"/>
          <w:rFonts w:ascii="Times New Roman" w:hAnsi="Times New Roman" w:cs="Times New Roman"/>
          <w:sz w:val="22"/>
          <w:szCs w:val="22"/>
          <w14:textOutline w14:w="12700" w14:cap="flat" w14:cmpd="sng" w14:algn="ctr">
            <w14:noFill/>
            <w14:prstDash w14:val="solid"/>
            <w14:miter w14:lim="400000"/>
          </w14:textOutline>
        </w:rPr>
        <w:lastRenderedPageBreak/>
        <w:t>117 ust. 4 ustawy Pzp</w:t>
      </w:r>
      <w:r w:rsidR="001E77D0"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o ile dotyczy - </w:t>
      </w:r>
      <w:r w:rsidR="00502B82" w:rsidRPr="00D11F4E">
        <w:rPr>
          <w:rStyle w:val="Brak"/>
          <w:rFonts w:ascii="Times New Roman" w:hAnsi="Times New Roman" w:cs="Times New Roman"/>
          <w:sz w:val="22"/>
          <w:szCs w:val="22"/>
        </w:rPr>
        <w:t>według wzoru</w:t>
      </w:r>
      <w:r w:rsidR="00502B82"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r w:rsidR="001E77D0" w:rsidRPr="00D11F4E">
        <w:rPr>
          <w:rStyle w:val="Brak"/>
          <w:rFonts w:ascii="Times New Roman" w:hAnsi="Times New Roman" w:cs="Times New Roman"/>
          <w:sz w:val="22"/>
          <w:szCs w:val="22"/>
          <w14:textOutline w14:w="12700" w14:cap="flat" w14:cmpd="sng" w14:algn="ctr">
            <w14:noFill/>
            <w14:prstDash w14:val="solid"/>
            <w14:miter w14:lim="400000"/>
          </w14:textOutline>
        </w:rPr>
        <w:t>Zał. nr 3 do SWZ;</w:t>
      </w:r>
    </w:p>
    <w:p w14:paraId="6A09E107" w14:textId="35FD4059" w:rsidR="00AC6CB3" w:rsidRPr="00D11F4E" w:rsidRDefault="00DD5FB2" w:rsidP="00D11F4E">
      <w:pPr>
        <w:pStyle w:val="Akapitzlist"/>
        <w:numPr>
          <w:ilvl w:val="0"/>
          <w:numId w:val="36"/>
        </w:numPr>
        <w:tabs>
          <w:tab w:val="left" w:pos="284"/>
        </w:tabs>
        <w:spacing w:line="276" w:lineRule="auto"/>
        <w:ind w:left="714" w:hanging="357"/>
        <w:jc w:val="both"/>
        <w:rPr>
          <w:rFonts w:ascii="Times New Roman" w:hAnsi="Times New Roman" w:cs="Times New Roman"/>
          <w:sz w:val="22"/>
          <w:szCs w:val="22"/>
        </w:rPr>
      </w:pPr>
      <w:r w:rsidRPr="00D11F4E">
        <w:rPr>
          <w:rStyle w:val="Brak"/>
          <w:rFonts w:ascii="Times New Roman" w:hAnsi="Times New Roman" w:cs="Times New Roman"/>
          <w:sz w:val="22"/>
          <w:szCs w:val="22"/>
          <w14:textOutline w14:w="12700" w14:cap="flat" w14:cmpd="sng" w14:algn="ctr">
            <w14:noFill/>
            <w14:prstDash w14:val="solid"/>
            <w14:miter w14:lim="400000"/>
          </w14:textOutline>
        </w:rPr>
        <w:t>O</w:t>
      </w:r>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świadczenie </w:t>
      </w:r>
      <w:r w:rsidR="00AC6CB3" w:rsidRPr="00D11F4E">
        <w:rPr>
          <w:rFonts w:ascii="Times New Roman" w:hAnsi="Times New Roman" w:cs="Times New Roman"/>
          <w:sz w:val="22"/>
          <w:szCs w:val="22"/>
        </w:rPr>
        <w:t xml:space="preserve">składane na podstawie art. 125 ust. 1 ustawy Pzp – </w:t>
      </w:r>
      <w:r w:rsidR="00502B82" w:rsidRPr="00D11F4E">
        <w:rPr>
          <w:rStyle w:val="Brak"/>
          <w:rFonts w:ascii="Times New Roman" w:hAnsi="Times New Roman" w:cs="Times New Roman"/>
          <w:sz w:val="22"/>
          <w:szCs w:val="22"/>
        </w:rPr>
        <w:t>według wzoru</w:t>
      </w:r>
      <w:r w:rsidR="00502B82" w:rsidRPr="00D11F4E">
        <w:rPr>
          <w:rFonts w:ascii="Times New Roman" w:hAnsi="Times New Roman" w:cs="Times New Roman"/>
          <w:sz w:val="22"/>
          <w:szCs w:val="22"/>
        </w:rPr>
        <w:t xml:space="preserve"> </w:t>
      </w:r>
      <w:r w:rsidR="00AC6CB3" w:rsidRPr="00D11F4E">
        <w:rPr>
          <w:rFonts w:ascii="Times New Roman" w:hAnsi="Times New Roman" w:cs="Times New Roman"/>
          <w:sz w:val="22"/>
          <w:szCs w:val="22"/>
        </w:rPr>
        <w:t>Zał. nr 4 do SWZ</w:t>
      </w:r>
      <w:r w:rsidR="007C6EDB" w:rsidRPr="00D11F4E">
        <w:rPr>
          <w:rFonts w:ascii="Times New Roman" w:hAnsi="Times New Roman" w:cs="Times New Roman"/>
          <w:sz w:val="22"/>
          <w:szCs w:val="22"/>
        </w:rPr>
        <w:t>;</w:t>
      </w:r>
    </w:p>
    <w:p w14:paraId="180ACC72" w14:textId="42FF0F9C" w:rsidR="007C6EDB" w:rsidRPr="00D11F4E" w:rsidRDefault="00DD5FB2" w:rsidP="00D11F4E">
      <w:pPr>
        <w:pStyle w:val="Akapitzlist"/>
        <w:numPr>
          <w:ilvl w:val="0"/>
          <w:numId w:val="36"/>
        </w:numPr>
        <w:tabs>
          <w:tab w:val="left" w:pos="284"/>
        </w:tabs>
        <w:spacing w:line="276" w:lineRule="auto"/>
        <w:ind w:left="714" w:hanging="357"/>
        <w:jc w:val="both"/>
        <w:rPr>
          <w:rStyle w:val="Brak"/>
          <w:rFonts w:ascii="Times New Roman" w:hAnsi="Times New Roman" w:cs="Times New Roman"/>
          <w:sz w:val="22"/>
          <w:szCs w:val="22"/>
        </w:rPr>
      </w:pPr>
      <w:r w:rsidRPr="00D11F4E">
        <w:rPr>
          <w:rStyle w:val="Brak"/>
          <w:rFonts w:ascii="Times New Roman" w:hAnsi="Times New Roman" w:cs="Times New Roman"/>
          <w:sz w:val="22"/>
          <w:szCs w:val="22"/>
          <w14:textOutline w14:w="12700" w14:cap="flat" w14:cmpd="sng" w14:algn="ctr">
            <w14:noFill/>
            <w14:prstDash w14:val="solid"/>
            <w14:miter w14:lim="400000"/>
          </w14:textOutline>
        </w:rPr>
        <w:t>O</w:t>
      </w:r>
      <w:r w:rsidR="007C6EDB"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świadczenie </w:t>
      </w:r>
      <w:r w:rsidR="007C6EDB" w:rsidRPr="00D11F4E">
        <w:rPr>
          <w:rFonts w:ascii="Times New Roman" w:hAnsi="Times New Roman" w:cs="Times New Roman"/>
          <w:sz w:val="22"/>
          <w:szCs w:val="22"/>
        </w:rPr>
        <w:t>składane na podstawie art. 125 ust. 5 ustawy Pzp</w:t>
      </w:r>
      <w:r w:rsidR="001831B7">
        <w:rPr>
          <w:rFonts w:ascii="Times New Roman" w:hAnsi="Times New Roman" w:cs="Times New Roman"/>
          <w:sz w:val="22"/>
          <w:szCs w:val="22"/>
        </w:rPr>
        <w:t xml:space="preserve"> (podmiot udostępniający zasoby)</w:t>
      </w:r>
      <w:r w:rsidR="007C6EDB" w:rsidRPr="00D11F4E">
        <w:rPr>
          <w:rFonts w:ascii="Times New Roman" w:hAnsi="Times New Roman" w:cs="Times New Roman"/>
          <w:sz w:val="22"/>
          <w:szCs w:val="22"/>
        </w:rPr>
        <w:t>,</w:t>
      </w:r>
      <w:r w:rsidR="007C6EDB"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o ile dotyczy</w:t>
      </w:r>
      <w:r w:rsidR="007C6EDB" w:rsidRPr="00D11F4E">
        <w:rPr>
          <w:rFonts w:ascii="Times New Roman" w:hAnsi="Times New Roman" w:cs="Times New Roman"/>
          <w:sz w:val="22"/>
          <w:szCs w:val="22"/>
        </w:rPr>
        <w:t xml:space="preserve"> – </w:t>
      </w:r>
      <w:r w:rsidR="00502B82" w:rsidRPr="00D11F4E">
        <w:rPr>
          <w:rStyle w:val="Brak"/>
          <w:rFonts w:ascii="Times New Roman" w:hAnsi="Times New Roman" w:cs="Times New Roman"/>
          <w:sz w:val="22"/>
          <w:szCs w:val="22"/>
        </w:rPr>
        <w:t>według wzoru</w:t>
      </w:r>
      <w:r w:rsidR="00502B82" w:rsidRPr="00D11F4E">
        <w:rPr>
          <w:rFonts w:ascii="Times New Roman" w:hAnsi="Times New Roman" w:cs="Times New Roman"/>
          <w:sz w:val="22"/>
          <w:szCs w:val="22"/>
        </w:rPr>
        <w:t xml:space="preserve"> </w:t>
      </w:r>
      <w:r w:rsidR="007C6EDB" w:rsidRPr="00D11F4E">
        <w:rPr>
          <w:rFonts w:ascii="Times New Roman" w:hAnsi="Times New Roman" w:cs="Times New Roman"/>
          <w:sz w:val="22"/>
          <w:szCs w:val="22"/>
        </w:rPr>
        <w:t>Zał. nr 5 do SWZ;</w:t>
      </w:r>
    </w:p>
    <w:p w14:paraId="7151F166" w14:textId="0A16D032" w:rsidR="00AC6CB3" w:rsidRPr="00D11F4E" w:rsidRDefault="007C6EDB" w:rsidP="00D11F4E">
      <w:pPr>
        <w:pStyle w:val="Akapitzlist"/>
        <w:numPr>
          <w:ilvl w:val="0"/>
          <w:numId w:val="36"/>
        </w:numPr>
        <w:tabs>
          <w:tab w:val="left" w:pos="142"/>
          <w:tab w:val="left" w:pos="284"/>
          <w:tab w:val="left" w:pos="567"/>
        </w:tabs>
        <w:spacing w:line="276" w:lineRule="auto"/>
        <w:ind w:left="714" w:hanging="357"/>
        <w:jc w:val="both"/>
        <w:rPr>
          <w:rStyle w:val="Brak"/>
          <w:rFonts w:ascii="Times New Roman" w:hAnsi="Times New Roman" w:cs="Times New Roman"/>
          <w:sz w:val="22"/>
          <w:szCs w:val="22"/>
          <w14:textOutline w14:w="12700" w14:cap="flat" w14:cmpd="sng" w14:algn="ctr">
            <w14:noFill/>
            <w14:prstDash w14:val="solid"/>
            <w14:miter w14:lim="400000"/>
          </w14:textOutline>
        </w:rPr>
      </w:pPr>
      <w:r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bookmarkStart w:id="51" w:name="_Hlk138247191"/>
      <w:r w:rsidR="00DD5FB2" w:rsidRPr="00D11F4E">
        <w:rPr>
          <w:rStyle w:val="Brak"/>
          <w:rFonts w:ascii="Times New Roman" w:hAnsi="Times New Roman" w:cs="Times New Roman"/>
          <w:sz w:val="22"/>
          <w:szCs w:val="22"/>
          <w14:textOutline w14:w="12700" w14:cap="flat" w14:cmpd="sng" w14:algn="ctr">
            <w14:noFill/>
            <w14:prstDash w14:val="solid"/>
            <w14:miter w14:lim="400000"/>
          </w14:textOutline>
        </w:rPr>
        <w:t>Z</w:t>
      </w:r>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obowiązanie podmiotu</w:t>
      </w:r>
      <w:r w:rsidR="00DD5FB2"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dot. udostępnienia zasobów</w:t>
      </w:r>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bookmarkStart w:id="52" w:name="_Hlk127951852"/>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o ile dotyczy</w:t>
      </w:r>
      <w:r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bookmarkEnd w:id="52"/>
      <w:r w:rsidRPr="00D11F4E">
        <w:rPr>
          <w:rStyle w:val="Brak"/>
          <w:rFonts w:ascii="Times New Roman" w:hAnsi="Times New Roman" w:cs="Times New Roman"/>
          <w:sz w:val="22"/>
          <w:szCs w:val="22"/>
          <w14:textOutline w14:w="12700" w14:cap="flat" w14:cmpd="sng" w14:algn="ctr">
            <w14:noFill/>
            <w14:prstDash w14:val="solid"/>
            <w14:miter w14:lim="400000"/>
          </w14:textOutline>
        </w:rPr>
        <w:t>-</w:t>
      </w:r>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r w:rsidR="00502B82" w:rsidRPr="00D11F4E">
        <w:rPr>
          <w:rStyle w:val="Brak"/>
          <w:rFonts w:ascii="Times New Roman" w:hAnsi="Times New Roman" w:cs="Times New Roman"/>
          <w:sz w:val="22"/>
          <w:szCs w:val="22"/>
        </w:rPr>
        <w:t>według wzoru</w:t>
      </w:r>
      <w:r w:rsidR="00502B82"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r w:rsidR="00AC6CB3" w:rsidRPr="00D11F4E">
        <w:rPr>
          <w:rStyle w:val="Brak"/>
          <w:rFonts w:ascii="Times New Roman" w:hAnsi="Times New Roman" w:cs="Times New Roman"/>
          <w:sz w:val="22"/>
          <w:szCs w:val="22"/>
          <w14:textOutline w14:w="12700" w14:cap="flat" w14:cmpd="sng" w14:algn="ctr">
            <w14:noFill/>
            <w14:prstDash w14:val="solid"/>
            <w14:miter w14:lim="400000"/>
          </w14:textOutline>
        </w:rPr>
        <w:t>Zał. nr 6 do SWZ;</w:t>
      </w:r>
      <w:bookmarkEnd w:id="51"/>
    </w:p>
    <w:p w14:paraId="3DCA78DD" w14:textId="6E3027E3" w:rsidR="004248EB" w:rsidRPr="00D11F4E" w:rsidRDefault="00F064CA" w:rsidP="00D11F4E">
      <w:pPr>
        <w:pStyle w:val="Akapitzlist"/>
        <w:numPr>
          <w:ilvl w:val="0"/>
          <w:numId w:val="36"/>
        </w:numPr>
        <w:tabs>
          <w:tab w:val="left" w:pos="142"/>
          <w:tab w:val="left" w:pos="284"/>
          <w:tab w:val="left" w:pos="567"/>
        </w:tabs>
        <w:spacing w:line="276" w:lineRule="auto"/>
        <w:ind w:left="714" w:hanging="357"/>
        <w:jc w:val="both"/>
        <w:rPr>
          <w:rFonts w:ascii="Times New Roman" w:eastAsia="Calibri" w:hAnsi="Times New Roman" w:cs="Times New Roman"/>
          <w:sz w:val="22"/>
          <w:szCs w:val="22"/>
          <w14:textOutline w14:w="12700" w14:cap="flat" w14:cmpd="sng" w14:algn="ctr">
            <w14:noFill/>
            <w14:prstDash w14:val="solid"/>
            <w14:miter w14:lim="400000"/>
          </w14:textOutline>
        </w:rPr>
      </w:pPr>
      <w:r w:rsidRPr="00D11F4E">
        <w:rPr>
          <w:rStyle w:val="Brak"/>
          <w:rFonts w:ascii="Times New Roman" w:hAnsi="Times New Roman" w:cs="Times New Roman"/>
          <w:sz w:val="22"/>
          <w:szCs w:val="22"/>
          <w14:textOutline w14:w="12700" w14:cap="flat" w14:cmpd="sng" w14:algn="ctr">
            <w14:noFill/>
            <w14:prstDash w14:val="solid"/>
            <w14:miter w14:lim="400000"/>
          </w14:textOutline>
        </w:rPr>
        <w:t xml:space="preserve">  </w:t>
      </w:r>
      <w:r w:rsidR="004248EB" w:rsidRPr="00D11F4E">
        <w:rPr>
          <w:rFonts w:ascii="Times New Roman" w:hAnsi="Times New Roman" w:cs="Times New Roman"/>
          <w:sz w:val="22"/>
          <w:szCs w:val="22"/>
        </w:rPr>
        <w:t>Dokument potwierdzający prawo osoby/osób podpisującej(ych) ofertę do reprezentowania Wykonawcy w postępowaniu o udzielenie zamówienia publicznego, jeżeli prawo do reprezentowania nie wynika z treści odpisu z właściwego rejestru lub zaświadczenia o wpisie do ewidencji działalności gospodarczej – pełnomocnictwo, w przypadku, gdy Wykonawcę reprezentuje pełnomocnik</w:t>
      </w:r>
    </w:p>
    <w:p w14:paraId="065005DD"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bCs/>
        </w:rPr>
      </w:pPr>
      <w:r w:rsidRPr="00D11F4E">
        <w:rPr>
          <w:rFonts w:ascii="Times New Roman" w:eastAsia="Times New Roman" w:hAnsi="Times New Roman" w:cs="Times New Roman"/>
          <w:bCs/>
        </w:rPr>
        <w:t xml:space="preserve">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w:t>
      </w:r>
      <w:r w:rsidR="00042CDD" w:rsidRPr="00D11F4E">
        <w:rPr>
          <w:rFonts w:ascii="Times New Roman" w:eastAsia="Times New Roman" w:hAnsi="Times New Roman" w:cs="Times New Roman"/>
          <w:bCs/>
        </w:rPr>
        <w:t>u</w:t>
      </w:r>
      <w:r w:rsidRPr="00D11F4E">
        <w:rPr>
          <w:rFonts w:ascii="Times New Roman" w:eastAsia="Times New Roman" w:hAnsi="Times New Roman" w:cs="Times New Roman"/>
          <w:bCs/>
        </w:rPr>
        <w:t>stawy Pzp, dane umożliwiające dostęp do tych środków.</w:t>
      </w:r>
    </w:p>
    <w:p w14:paraId="46FDB14C" w14:textId="77777777" w:rsidR="007264D3"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bCs/>
        </w:rPr>
      </w:pPr>
      <w:r w:rsidRPr="00D11F4E">
        <w:rPr>
          <w:rFonts w:ascii="Times New Roman" w:eastAsia="Times New Roman" w:hAnsi="Times New Roman" w:cs="Times New Roman"/>
          <w:bCs/>
        </w:rPr>
        <w:t>Wykonawca nie jest zobowiązany do złożenia podmiotowych środków dowodowych, które Zamawiający posiada, jeżeli Wykonawca wskaże te środki oraz potwierdzi ich prawidłowość i aktualność.</w:t>
      </w:r>
    </w:p>
    <w:p w14:paraId="0FC4A1A0" w14:textId="21EA0405" w:rsidR="00F1714E" w:rsidRPr="00D11F4E" w:rsidRDefault="007264D3" w:rsidP="00D11F4E">
      <w:pPr>
        <w:widowControl w:val="0"/>
        <w:numPr>
          <w:ilvl w:val="0"/>
          <w:numId w:val="27"/>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Wykonawca ponosi wszelkie koszty związane z udziałem w postępowaniu, w tym związane przygotowaniem i złożeniem oferty.</w:t>
      </w:r>
      <w:bookmarkStart w:id="53" w:name="_Hlk127948373"/>
    </w:p>
    <w:p w14:paraId="21866ED9" w14:textId="77777777" w:rsidR="00C7628D" w:rsidRPr="00D11F4E" w:rsidRDefault="00C7628D" w:rsidP="00D11F4E">
      <w:pPr>
        <w:widowControl w:val="0"/>
        <w:spacing w:after="0" w:line="276" w:lineRule="auto"/>
        <w:ind w:left="357"/>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67DEFB40" w14:textId="77777777" w:rsidTr="007D79F0">
        <w:trPr>
          <w:cantSplit/>
          <w:trHeight w:val="425"/>
          <w:jc w:val="center"/>
        </w:trPr>
        <w:tc>
          <w:tcPr>
            <w:tcW w:w="9062" w:type="dxa"/>
            <w:shd w:val="clear" w:color="auto" w:fill="D5DCE4" w:themeFill="text2" w:themeFillTint="33"/>
            <w:vAlign w:val="center"/>
          </w:tcPr>
          <w:p w14:paraId="29A5DA7C" w14:textId="235D538A"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1</w:t>
            </w:r>
            <w:r w:rsidR="003958E5" w:rsidRPr="00D11F4E">
              <w:rPr>
                <w:rFonts w:ascii="Times New Roman" w:eastAsia="Times New Roman" w:hAnsi="Times New Roman" w:cs="Times New Roman"/>
                <w:b/>
                <w:bCs/>
              </w:rPr>
              <w:t>5</w:t>
            </w:r>
          </w:p>
          <w:p w14:paraId="5ABB8B61" w14:textId="77777777" w:rsidR="007264D3" w:rsidRPr="00D11F4E" w:rsidRDefault="00531A73" w:rsidP="00D11F4E">
            <w:pPr>
              <w:keepNext/>
              <w:keepLines/>
              <w:widowControl w:val="0"/>
              <w:spacing w:line="276" w:lineRule="auto"/>
              <w:jc w:val="both"/>
              <w:rPr>
                <w:rFonts w:ascii="Times New Roman" w:eastAsiaTheme="majorEastAsia" w:hAnsi="Times New Roman" w:cs="Times New Roman"/>
                <w:b/>
                <w:bCs/>
                <w:lang w:eastAsia="pl-PL" w:bidi="pl-PL"/>
              </w:rPr>
            </w:pPr>
            <w:r w:rsidRPr="00D11F4E">
              <w:rPr>
                <w:rFonts w:ascii="Times New Roman" w:hAnsi="Times New Roman" w:cs="Times New Roman"/>
                <w:b/>
                <w:bCs/>
              </w:rPr>
              <w:t xml:space="preserve">Wykaz oświadczeń i dokumentów, składających się na ofertę, w tym podmiotowych środków dowodowych </w:t>
            </w:r>
          </w:p>
        </w:tc>
      </w:tr>
    </w:tbl>
    <w:bookmarkEnd w:id="53"/>
    <w:p w14:paraId="7059BF7B" w14:textId="77777777" w:rsidR="007D79F0" w:rsidRPr="00D11F4E" w:rsidRDefault="007D79F0" w:rsidP="00D11F4E">
      <w:pPr>
        <w:autoSpaceDE w:val="0"/>
        <w:autoSpaceDN w:val="0"/>
        <w:adjustRightInd w:val="0"/>
        <w:spacing w:after="0" w:line="276" w:lineRule="auto"/>
        <w:jc w:val="both"/>
        <w:rPr>
          <w:rFonts w:ascii="Times New Roman" w:hAnsi="Times New Roman" w:cs="Times New Roman"/>
          <w:b/>
          <w:bCs/>
          <w:color w:val="000000"/>
          <w:u w:val="single"/>
        </w:rPr>
      </w:pPr>
      <w:r w:rsidRPr="00D11F4E">
        <w:rPr>
          <w:rFonts w:ascii="Times New Roman" w:hAnsi="Times New Roman" w:cs="Times New Roman"/>
          <w:b/>
          <w:bCs/>
          <w:color w:val="000000"/>
          <w:u w:val="single"/>
        </w:rPr>
        <w:t xml:space="preserve">1. W celu skutecznego złożenia oferty </w:t>
      </w:r>
      <w:r w:rsidR="00531A73" w:rsidRPr="00D11F4E">
        <w:rPr>
          <w:rFonts w:ascii="Times New Roman" w:hAnsi="Times New Roman" w:cs="Times New Roman"/>
          <w:b/>
          <w:bCs/>
          <w:color w:val="000000"/>
          <w:u w:val="single"/>
        </w:rPr>
        <w:t>W</w:t>
      </w:r>
      <w:r w:rsidRPr="00D11F4E">
        <w:rPr>
          <w:rFonts w:ascii="Times New Roman" w:hAnsi="Times New Roman" w:cs="Times New Roman"/>
          <w:b/>
          <w:bCs/>
          <w:color w:val="000000"/>
          <w:u w:val="single"/>
        </w:rPr>
        <w:t xml:space="preserve">ykonawca zobowiązany jest złożyć: </w:t>
      </w:r>
    </w:p>
    <w:p w14:paraId="3E13CDD7" w14:textId="5A47D934" w:rsidR="007D79F0" w:rsidRPr="00D11F4E" w:rsidRDefault="007D79F0" w:rsidP="00D11F4E">
      <w:pPr>
        <w:autoSpaceDE w:val="0"/>
        <w:autoSpaceDN w:val="0"/>
        <w:adjustRightInd w:val="0"/>
        <w:spacing w:after="0" w:line="276" w:lineRule="auto"/>
        <w:jc w:val="both"/>
        <w:rPr>
          <w:rFonts w:ascii="Times New Roman" w:eastAsia="Calibri" w:hAnsi="Times New Roman" w:cs="Times New Roman"/>
        </w:rPr>
      </w:pPr>
      <w:r w:rsidRPr="00D11F4E">
        <w:rPr>
          <w:rFonts w:ascii="Times New Roman" w:hAnsi="Times New Roman" w:cs="Times New Roman"/>
          <w:color w:val="000000"/>
        </w:rPr>
        <w:t xml:space="preserve">1.1. Formularz ofertowy, wypełniony i podpisany przez osoby upoważnione do reprezentowania </w:t>
      </w:r>
      <w:r w:rsidR="00D5337F" w:rsidRPr="00D11F4E">
        <w:rPr>
          <w:rFonts w:ascii="Times New Roman" w:hAnsi="Times New Roman" w:cs="Times New Roman"/>
          <w:color w:val="000000"/>
        </w:rPr>
        <w:t>W</w:t>
      </w:r>
      <w:r w:rsidRPr="00D11F4E">
        <w:rPr>
          <w:rFonts w:ascii="Times New Roman" w:hAnsi="Times New Roman" w:cs="Times New Roman"/>
          <w:color w:val="000000"/>
        </w:rPr>
        <w:t xml:space="preserve">ykonawcy </w:t>
      </w:r>
      <w:r w:rsidRPr="00D11F4E">
        <w:rPr>
          <w:rFonts w:ascii="Times New Roman" w:eastAsia="Times New Roman" w:hAnsi="Times New Roman" w:cs="Times New Roman"/>
          <w:lang w:eastAsia="pl-PL"/>
        </w:rPr>
        <w:t>–</w:t>
      </w:r>
      <w:r w:rsidRPr="00D11F4E">
        <w:rPr>
          <w:rFonts w:ascii="Times New Roman" w:eastAsia="Times New Roman" w:hAnsi="Times New Roman" w:cs="Times New Roman"/>
          <w:i/>
          <w:lang w:eastAsia="pl-PL"/>
        </w:rPr>
        <w:t xml:space="preserve"> interaktywny formularz ofert</w:t>
      </w:r>
      <w:r w:rsidR="005068FC" w:rsidRPr="00D11F4E">
        <w:rPr>
          <w:rFonts w:ascii="Times New Roman" w:eastAsia="Times New Roman" w:hAnsi="Times New Roman" w:cs="Times New Roman"/>
          <w:i/>
          <w:lang w:eastAsia="pl-PL"/>
        </w:rPr>
        <w:t>owy</w:t>
      </w:r>
      <w:r w:rsidRPr="00D11F4E">
        <w:rPr>
          <w:rFonts w:ascii="Times New Roman" w:eastAsia="Times New Roman" w:hAnsi="Times New Roman" w:cs="Times New Roman"/>
          <w:i/>
          <w:lang w:eastAsia="pl-PL"/>
        </w:rPr>
        <w:t xml:space="preserve"> dostępny w systemie</w:t>
      </w:r>
      <w:r w:rsidR="005068FC" w:rsidRPr="00D11F4E">
        <w:rPr>
          <w:rFonts w:ascii="Times New Roman" w:eastAsia="Times New Roman" w:hAnsi="Times New Roman" w:cs="Times New Roman"/>
          <w:i/>
          <w:lang w:eastAsia="pl-PL"/>
        </w:rPr>
        <w:t>,</w:t>
      </w:r>
      <w:r w:rsidRPr="00D11F4E">
        <w:rPr>
          <w:rFonts w:ascii="Times New Roman" w:hAnsi="Times New Roman" w:cs="Times New Roman"/>
          <w:color w:val="000000"/>
        </w:rPr>
        <w:t xml:space="preserve"> według wzoru stanowiącego </w:t>
      </w:r>
      <w:r w:rsidR="00B418D8" w:rsidRPr="00D11F4E">
        <w:rPr>
          <w:rFonts w:ascii="Times New Roman" w:hAnsi="Times New Roman" w:cs="Times New Roman"/>
          <w:color w:val="000000"/>
        </w:rPr>
        <w:t>Z</w:t>
      </w:r>
      <w:r w:rsidRPr="00D11F4E">
        <w:rPr>
          <w:rFonts w:ascii="Times New Roman" w:hAnsi="Times New Roman" w:cs="Times New Roman"/>
          <w:color w:val="000000"/>
        </w:rPr>
        <w:t xml:space="preserve">ałącznik nr </w:t>
      </w:r>
      <w:r w:rsidR="008A24C4" w:rsidRPr="00D11F4E">
        <w:rPr>
          <w:rFonts w:ascii="Times New Roman" w:hAnsi="Times New Roman" w:cs="Times New Roman"/>
          <w:color w:val="000000"/>
        </w:rPr>
        <w:t>10</w:t>
      </w:r>
      <w:r w:rsidRPr="00D11F4E">
        <w:rPr>
          <w:rFonts w:ascii="Times New Roman" w:hAnsi="Times New Roman" w:cs="Times New Roman"/>
          <w:color w:val="000000"/>
        </w:rPr>
        <w:t xml:space="preserve"> do SWZ</w:t>
      </w:r>
      <w:r w:rsidRPr="00D11F4E">
        <w:rPr>
          <w:rFonts w:ascii="Times New Roman" w:eastAsia="Calibri" w:hAnsi="Times New Roman" w:cs="Times New Roman"/>
        </w:rPr>
        <w:t>;</w:t>
      </w:r>
    </w:p>
    <w:p w14:paraId="2ABA9659" w14:textId="28BD94F4" w:rsidR="00F1714E" w:rsidRPr="00D11F4E" w:rsidRDefault="00F1714E" w:rsidP="00D11F4E">
      <w:pPr>
        <w:autoSpaceDE w:val="0"/>
        <w:autoSpaceDN w:val="0"/>
        <w:adjustRightInd w:val="0"/>
        <w:spacing w:after="0" w:line="276" w:lineRule="auto"/>
        <w:jc w:val="both"/>
        <w:rPr>
          <w:rFonts w:ascii="Times New Roman" w:eastAsia="Calibri" w:hAnsi="Times New Roman" w:cs="Times New Roman"/>
        </w:rPr>
      </w:pPr>
      <w:r w:rsidRPr="00D11F4E">
        <w:rPr>
          <w:rFonts w:ascii="Times New Roman" w:eastAsia="Calibri" w:hAnsi="Times New Roman" w:cs="Times New Roman"/>
        </w:rPr>
        <w:t xml:space="preserve">1.2.  </w:t>
      </w:r>
      <w:bookmarkStart w:id="54" w:name="_Hlk137556926"/>
      <w:r w:rsidRPr="00D11F4E">
        <w:rPr>
          <w:rFonts w:ascii="Times New Roman" w:eastAsia="Calibri" w:hAnsi="Times New Roman" w:cs="Times New Roman"/>
        </w:rPr>
        <w:t xml:space="preserve">Formularz </w:t>
      </w:r>
      <w:r w:rsidR="003958E5" w:rsidRPr="00D11F4E">
        <w:rPr>
          <w:rFonts w:ascii="Times New Roman" w:eastAsia="Calibri" w:hAnsi="Times New Roman" w:cs="Times New Roman"/>
        </w:rPr>
        <w:t>oceny oferty</w:t>
      </w:r>
      <w:r w:rsidR="00002A03" w:rsidRPr="00D11F4E">
        <w:rPr>
          <w:rFonts w:ascii="Times New Roman" w:eastAsia="Calibri" w:hAnsi="Times New Roman" w:cs="Times New Roman"/>
        </w:rPr>
        <w:t>,</w:t>
      </w:r>
      <w:r w:rsidRPr="00D11F4E">
        <w:rPr>
          <w:rStyle w:val="Brak"/>
          <w:rFonts w:ascii="Times New Roman" w:hAnsi="Times New Roman" w:cs="Times New Roman"/>
        </w:rPr>
        <w:t xml:space="preserve"> który należy uzupełnić o wymagane dane, według wzoru </w:t>
      </w:r>
      <w:r w:rsidR="00A76DB0" w:rsidRPr="00D11F4E">
        <w:rPr>
          <w:rStyle w:val="Brak"/>
          <w:rFonts w:ascii="Times New Roman" w:hAnsi="Times New Roman" w:cs="Times New Roman"/>
        </w:rPr>
        <w:t xml:space="preserve">stanowiącego </w:t>
      </w:r>
      <w:r w:rsidRPr="00D11F4E">
        <w:rPr>
          <w:rStyle w:val="Brak"/>
          <w:rFonts w:ascii="Times New Roman" w:hAnsi="Times New Roman" w:cs="Times New Roman"/>
        </w:rPr>
        <w:t>Załącznik nr 1</w:t>
      </w:r>
      <w:r w:rsidR="00002A03" w:rsidRPr="00D11F4E">
        <w:rPr>
          <w:rStyle w:val="Brak"/>
          <w:rFonts w:ascii="Times New Roman" w:hAnsi="Times New Roman" w:cs="Times New Roman"/>
        </w:rPr>
        <w:t>0A</w:t>
      </w:r>
      <w:r w:rsidRPr="00D11F4E">
        <w:rPr>
          <w:rStyle w:val="Brak"/>
          <w:rFonts w:ascii="Times New Roman" w:hAnsi="Times New Roman" w:cs="Times New Roman"/>
        </w:rPr>
        <w:t xml:space="preserve"> do SWZ</w:t>
      </w:r>
      <w:bookmarkEnd w:id="54"/>
      <w:r w:rsidRPr="00D11F4E">
        <w:rPr>
          <w:rStyle w:val="Brak"/>
          <w:rFonts w:ascii="Times New Roman" w:hAnsi="Times New Roman" w:cs="Times New Roman"/>
        </w:rPr>
        <w:t>;</w:t>
      </w:r>
    </w:p>
    <w:p w14:paraId="79DE78E0" w14:textId="42701DC7" w:rsidR="007D79F0" w:rsidRPr="00D11F4E" w:rsidRDefault="007D79F0" w:rsidP="00D11F4E">
      <w:pPr>
        <w:autoSpaceDE w:val="0"/>
        <w:autoSpaceDN w:val="0"/>
        <w:adjustRightInd w:val="0"/>
        <w:spacing w:after="0" w:line="276" w:lineRule="auto"/>
        <w:jc w:val="both"/>
        <w:rPr>
          <w:rFonts w:ascii="Times New Roman" w:hAnsi="Times New Roman" w:cs="Times New Roman"/>
          <w:color w:val="000000"/>
        </w:rPr>
      </w:pPr>
      <w:r w:rsidRPr="00D11F4E">
        <w:rPr>
          <w:rFonts w:ascii="Times New Roman" w:hAnsi="Times New Roman" w:cs="Times New Roman"/>
          <w:color w:val="000000"/>
        </w:rPr>
        <w:t>1.</w:t>
      </w:r>
      <w:r w:rsidR="00F1714E" w:rsidRPr="00D11F4E">
        <w:rPr>
          <w:rFonts w:ascii="Times New Roman" w:hAnsi="Times New Roman" w:cs="Times New Roman"/>
          <w:color w:val="000000"/>
        </w:rPr>
        <w:t>3</w:t>
      </w:r>
      <w:r w:rsidRPr="00D11F4E">
        <w:rPr>
          <w:rFonts w:ascii="Times New Roman" w:hAnsi="Times New Roman" w:cs="Times New Roman"/>
          <w:color w:val="000000"/>
        </w:rPr>
        <w:t>. Pełnomocnictwo – jeżeli dotyczy – do reprezentowania wykonawcy w postępowaniu albo do reprezentowania wykonawcy w postępowaniu i zawarcia umowy, jeżeli osoba reprezentująca w</w:t>
      </w:r>
      <w:r w:rsidRPr="00D11F4E">
        <w:rPr>
          <w:rFonts w:ascii="Times New Roman" w:hAnsi="Times New Roman" w:cs="Times New Roman"/>
        </w:rPr>
        <w:t xml:space="preserve">ykonawcę w postępowaniu o udzielenie zamówienia nie jest wskazana jako upoważniona do jego reprezentacji we właściwym rejestrze lub Centralnej Ewidencji i Informacji o Działalności Gospodarczej. </w:t>
      </w:r>
    </w:p>
    <w:p w14:paraId="2073C8D1" w14:textId="14EBC2E9" w:rsidR="007D589E" w:rsidRDefault="007D79F0" w:rsidP="00D11F4E">
      <w:pPr>
        <w:autoSpaceDE w:val="0"/>
        <w:autoSpaceDN w:val="0"/>
        <w:adjustRightInd w:val="0"/>
        <w:spacing w:after="0" w:line="276" w:lineRule="auto"/>
        <w:jc w:val="both"/>
        <w:rPr>
          <w:rFonts w:ascii="Times New Roman" w:hAnsi="Times New Roman" w:cs="Times New Roman"/>
        </w:rPr>
      </w:pPr>
      <w:r w:rsidRPr="00D11F4E">
        <w:rPr>
          <w:rFonts w:ascii="Times New Roman" w:hAnsi="Times New Roman" w:cs="Times New Roman"/>
        </w:rPr>
        <w:t>1.</w:t>
      </w:r>
      <w:r w:rsidR="00F1714E" w:rsidRPr="00D11F4E">
        <w:rPr>
          <w:rFonts w:ascii="Times New Roman" w:hAnsi="Times New Roman" w:cs="Times New Roman"/>
        </w:rPr>
        <w:t>4</w:t>
      </w:r>
      <w:r w:rsidRPr="00D11F4E">
        <w:rPr>
          <w:rFonts w:ascii="Times New Roman" w:hAnsi="Times New Roman" w:cs="Times New Roman"/>
        </w:rPr>
        <w:t>. W przypadku wspólnego ubiegania się o zamówienie przez wykonawców (np. członkowie konsorcjum, wspólnicy spółki cywilnej) – jeżeli dotyczy, pełnomocnictwo do reprezentowania ich w postępowaniu o udzielenie zamówienia albo reprezentowania w postępowaniu i zawarcia umowy w sprawie zamówienia publicznego, zgodnie z art. 58 ust. 2 ustawy P</w:t>
      </w:r>
      <w:r w:rsidR="007C6EDB" w:rsidRPr="00D11F4E">
        <w:rPr>
          <w:rFonts w:ascii="Times New Roman" w:hAnsi="Times New Roman" w:cs="Times New Roman"/>
        </w:rPr>
        <w:t>zp</w:t>
      </w:r>
      <w:r w:rsidRPr="00D11F4E">
        <w:rPr>
          <w:rFonts w:ascii="Times New Roman" w:hAnsi="Times New Roman" w:cs="Times New Roman"/>
        </w:rPr>
        <w:t xml:space="preserve">. </w:t>
      </w:r>
    </w:p>
    <w:p w14:paraId="5AB657C4" w14:textId="77777777" w:rsidR="000811DC" w:rsidRPr="00D11F4E" w:rsidRDefault="000811DC" w:rsidP="00D11F4E">
      <w:pPr>
        <w:autoSpaceDE w:val="0"/>
        <w:autoSpaceDN w:val="0"/>
        <w:adjustRightInd w:val="0"/>
        <w:spacing w:after="0" w:line="276" w:lineRule="auto"/>
        <w:jc w:val="both"/>
        <w:rPr>
          <w:rFonts w:ascii="Times New Roman" w:hAnsi="Times New Roman" w:cs="Times New Roman"/>
        </w:rPr>
      </w:pPr>
    </w:p>
    <w:p w14:paraId="5B33E05F" w14:textId="30895AF9" w:rsidR="007D79F0" w:rsidRPr="00D11F4E" w:rsidRDefault="007D79F0" w:rsidP="00D11F4E">
      <w:pPr>
        <w:autoSpaceDE w:val="0"/>
        <w:autoSpaceDN w:val="0"/>
        <w:adjustRightInd w:val="0"/>
        <w:spacing w:after="0" w:line="276" w:lineRule="auto"/>
        <w:jc w:val="both"/>
        <w:rPr>
          <w:rFonts w:ascii="Times New Roman" w:hAnsi="Times New Roman" w:cs="Times New Roman"/>
          <w:color w:val="000000"/>
          <w:u w:val="single"/>
        </w:rPr>
      </w:pPr>
      <w:r w:rsidRPr="00D11F4E">
        <w:rPr>
          <w:rFonts w:ascii="Times New Roman" w:hAnsi="Times New Roman" w:cs="Times New Roman"/>
          <w:b/>
          <w:bCs/>
          <w:color w:val="000000"/>
          <w:u w:val="single"/>
        </w:rPr>
        <w:t xml:space="preserve">2. W celu potwierdzenia, że </w:t>
      </w:r>
      <w:r w:rsidR="00D5337F" w:rsidRPr="00D11F4E">
        <w:rPr>
          <w:rFonts w:ascii="Times New Roman" w:hAnsi="Times New Roman" w:cs="Times New Roman"/>
          <w:b/>
          <w:bCs/>
          <w:color w:val="000000"/>
          <w:u w:val="single"/>
        </w:rPr>
        <w:t>W</w:t>
      </w:r>
      <w:r w:rsidRPr="00D11F4E">
        <w:rPr>
          <w:rFonts w:ascii="Times New Roman" w:hAnsi="Times New Roman" w:cs="Times New Roman"/>
          <w:b/>
          <w:bCs/>
          <w:color w:val="000000"/>
          <w:u w:val="single"/>
        </w:rPr>
        <w:t xml:space="preserve">ykonawca nie podlega wykluczeniu oraz spełnia warunki udziału w postępowaniu, zobowiązany jest złożyć wraz z ofertą podmiotowe środki dowodowe: </w:t>
      </w:r>
    </w:p>
    <w:p w14:paraId="70339272" w14:textId="062AE54B" w:rsidR="007D79F0" w:rsidRPr="00D11F4E" w:rsidRDefault="007D79F0" w:rsidP="00D11F4E">
      <w:pPr>
        <w:autoSpaceDE w:val="0"/>
        <w:autoSpaceDN w:val="0"/>
        <w:adjustRightInd w:val="0"/>
        <w:spacing w:after="0" w:line="276" w:lineRule="auto"/>
        <w:jc w:val="both"/>
        <w:rPr>
          <w:rFonts w:ascii="Times New Roman" w:hAnsi="Times New Roman" w:cs="Times New Roman"/>
          <w:color w:val="000000"/>
        </w:rPr>
      </w:pPr>
      <w:r w:rsidRPr="00D11F4E">
        <w:rPr>
          <w:rFonts w:ascii="Times New Roman" w:hAnsi="Times New Roman" w:cs="Times New Roman"/>
          <w:color w:val="000000"/>
        </w:rPr>
        <w:t>2.1. Oświadczenie, o którym mowa w art. 125 ust. 1 ustawy P</w:t>
      </w:r>
      <w:r w:rsidR="007C6EDB" w:rsidRPr="00D11F4E">
        <w:rPr>
          <w:rFonts w:ascii="Times New Roman" w:hAnsi="Times New Roman" w:cs="Times New Roman"/>
          <w:color w:val="000000"/>
        </w:rPr>
        <w:t>zp</w:t>
      </w:r>
      <w:r w:rsidRPr="00D11F4E">
        <w:rPr>
          <w:rFonts w:ascii="Times New Roman" w:hAnsi="Times New Roman" w:cs="Times New Roman"/>
          <w:color w:val="000000"/>
        </w:rPr>
        <w:t xml:space="preserve"> oraz art. 273 ust. 2 ustawy P</w:t>
      </w:r>
      <w:r w:rsidR="007C6EDB" w:rsidRPr="00D11F4E">
        <w:rPr>
          <w:rFonts w:ascii="Times New Roman" w:hAnsi="Times New Roman" w:cs="Times New Roman"/>
          <w:color w:val="000000"/>
        </w:rPr>
        <w:t>zp</w:t>
      </w:r>
      <w:r w:rsidRPr="00D11F4E">
        <w:rPr>
          <w:rFonts w:ascii="Times New Roman" w:hAnsi="Times New Roman" w:cs="Times New Roman"/>
          <w:color w:val="000000"/>
        </w:rPr>
        <w:t xml:space="preserve"> w zakresie wskazanym przez </w:t>
      </w:r>
      <w:r w:rsidR="00652F1F" w:rsidRPr="00D11F4E">
        <w:rPr>
          <w:rFonts w:ascii="Times New Roman" w:hAnsi="Times New Roman" w:cs="Times New Roman"/>
          <w:color w:val="000000"/>
        </w:rPr>
        <w:t>Z</w:t>
      </w:r>
      <w:r w:rsidRPr="00D11F4E">
        <w:rPr>
          <w:rFonts w:ascii="Times New Roman" w:hAnsi="Times New Roman" w:cs="Times New Roman"/>
          <w:color w:val="000000"/>
        </w:rPr>
        <w:t xml:space="preserve">amawiającego, stanowiące dowód tymczasowo zastępujący wymagane przez </w:t>
      </w:r>
      <w:r w:rsidR="00652F1F" w:rsidRPr="00D11F4E">
        <w:rPr>
          <w:rFonts w:ascii="Times New Roman" w:hAnsi="Times New Roman" w:cs="Times New Roman"/>
          <w:color w:val="000000"/>
        </w:rPr>
        <w:t>Z</w:t>
      </w:r>
      <w:r w:rsidRPr="00D11F4E">
        <w:rPr>
          <w:rFonts w:ascii="Times New Roman" w:hAnsi="Times New Roman" w:cs="Times New Roman"/>
          <w:color w:val="000000"/>
        </w:rPr>
        <w:t xml:space="preserve">amawiającego podmiotowe środki dowodowe, oświadczenie składane wraz z ofertą na potwierdzenie braku podstaw do wykluczenia oraz w celu potwierdzenia spełniania warunków udziału </w:t>
      </w:r>
      <w:r w:rsidRPr="00D11F4E">
        <w:rPr>
          <w:rFonts w:ascii="Times New Roman" w:hAnsi="Times New Roman" w:cs="Times New Roman"/>
          <w:color w:val="000000"/>
        </w:rPr>
        <w:lastRenderedPageBreak/>
        <w:t xml:space="preserve">w postępowaniu, podpisane odpowiednio przez osoby upoważnione do reprezentowania </w:t>
      </w:r>
      <w:r w:rsidR="00652F1F" w:rsidRPr="00D11F4E">
        <w:rPr>
          <w:rFonts w:ascii="Times New Roman" w:hAnsi="Times New Roman" w:cs="Times New Roman"/>
          <w:color w:val="000000"/>
        </w:rPr>
        <w:t>W</w:t>
      </w:r>
      <w:r w:rsidRPr="00D11F4E">
        <w:rPr>
          <w:rFonts w:ascii="Times New Roman" w:hAnsi="Times New Roman" w:cs="Times New Roman"/>
          <w:color w:val="000000"/>
        </w:rPr>
        <w:t xml:space="preserve">ykonawcy, według wzoru stanowiącego </w:t>
      </w:r>
      <w:r w:rsidR="00652F1F" w:rsidRPr="00D11F4E">
        <w:rPr>
          <w:rFonts w:ascii="Times New Roman" w:hAnsi="Times New Roman" w:cs="Times New Roman"/>
          <w:color w:val="000000"/>
        </w:rPr>
        <w:t>Z</w:t>
      </w:r>
      <w:r w:rsidRPr="00D11F4E">
        <w:rPr>
          <w:rFonts w:ascii="Times New Roman" w:hAnsi="Times New Roman" w:cs="Times New Roman"/>
          <w:color w:val="000000"/>
        </w:rPr>
        <w:t xml:space="preserve">ałącznik nr 4 do SWZ; </w:t>
      </w:r>
    </w:p>
    <w:p w14:paraId="05861BE0" w14:textId="62DDFCCD" w:rsidR="007D79F0" w:rsidRPr="00D11F4E" w:rsidRDefault="007D79F0" w:rsidP="00D11F4E">
      <w:pPr>
        <w:autoSpaceDE w:val="0"/>
        <w:autoSpaceDN w:val="0"/>
        <w:adjustRightInd w:val="0"/>
        <w:spacing w:after="0" w:line="276" w:lineRule="auto"/>
        <w:jc w:val="both"/>
        <w:rPr>
          <w:rFonts w:ascii="Times New Roman" w:eastAsia="Times New Roman" w:hAnsi="Times New Roman" w:cs="Times New Roman"/>
          <w:lang w:eastAsia="pl-PL"/>
        </w:rPr>
      </w:pPr>
      <w:r w:rsidRPr="00D11F4E">
        <w:rPr>
          <w:rFonts w:ascii="Times New Roman" w:hAnsi="Times New Roman" w:cs="Times New Roman"/>
        </w:rPr>
        <w:t xml:space="preserve">2.2. W przypadku wspólnego ubiegania się o zamówienie przez wykonawców (np. członkowie konsorcjum, wspólnicy spółki cywilnej) - jeżeli dotyczy - oświadczenie o niepodleganiu wykluczeniu oraz oświadczenie o spełnianiu warunków udziału w postępowaniu, składa każdy z wykonawców wspólnie ubiegających się o zamówienie. Oświadczenia te winny potwierdzać brak podstaw do wykluczenia oraz spełnianie warunków udziału w postępowaniu w zakresie, w jakim każdy z wykonawców wykazuje spełnianie warunków udziału w postępowaniu, według wzoru stanowiącego </w:t>
      </w:r>
      <w:r w:rsidR="00652F1F" w:rsidRPr="006A70A9">
        <w:rPr>
          <w:rFonts w:ascii="Times New Roman" w:hAnsi="Times New Roman" w:cs="Times New Roman"/>
        </w:rPr>
        <w:t>Z</w:t>
      </w:r>
      <w:r w:rsidRPr="006A70A9">
        <w:rPr>
          <w:rFonts w:ascii="Times New Roman" w:hAnsi="Times New Roman" w:cs="Times New Roman"/>
        </w:rPr>
        <w:t xml:space="preserve">ałącznik nr </w:t>
      </w:r>
      <w:r w:rsidR="006A70A9">
        <w:rPr>
          <w:rFonts w:ascii="Times New Roman" w:hAnsi="Times New Roman" w:cs="Times New Roman"/>
        </w:rPr>
        <w:t>4</w:t>
      </w:r>
      <w:r w:rsidRPr="00D11F4E">
        <w:rPr>
          <w:rFonts w:ascii="Times New Roman" w:hAnsi="Times New Roman" w:cs="Times New Roman"/>
        </w:rPr>
        <w:t xml:space="preserve"> do SWZ.</w:t>
      </w:r>
      <w:r w:rsidRPr="00D11F4E">
        <w:rPr>
          <w:rFonts w:ascii="Times New Roman" w:eastAsia="Times New Roman" w:hAnsi="Times New Roman" w:cs="Times New Roman"/>
          <w:lang w:eastAsia="pl-PL"/>
        </w:rPr>
        <w:t xml:space="preserve"> W przypadku wykonawców wspólnie ubiegających się o udzielenie zamówienia oświadczenie, o którym mowa w tym punkcie składa każdy wykonawca jako oświadczenie własne.</w:t>
      </w:r>
    </w:p>
    <w:p w14:paraId="04E8089E" w14:textId="5DBB0D91" w:rsidR="007D79F0" w:rsidRPr="00D11F4E" w:rsidRDefault="007D79F0" w:rsidP="00D11F4E">
      <w:pPr>
        <w:autoSpaceDE w:val="0"/>
        <w:autoSpaceDN w:val="0"/>
        <w:adjustRightInd w:val="0"/>
        <w:spacing w:after="0" w:line="276" w:lineRule="auto"/>
        <w:jc w:val="both"/>
        <w:rPr>
          <w:rFonts w:ascii="Times New Roman" w:hAnsi="Times New Roman" w:cs="Times New Roman"/>
        </w:rPr>
      </w:pPr>
      <w:r w:rsidRPr="00D11F4E">
        <w:rPr>
          <w:rFonts w:ascii="Times New Roman" w:hAnsi="Times New Roman" w:cs="Times New Roman"/>
        </w:rPr>
        <w:t xml:space="preserve">2.3. W przypadku wspólnego ubiegania się o zamówienie przez wykonawców (np. członkowie konsorcjum, wspólnicy spółki cywilnej) - </w:t>
      </w:r>
      <w:bookmarkStart w:id="55" w:name="_Hlk116232453"/>
      <w:r w:rsidRPr="00D11F4E">
        <w:rPr>
          <w:rFonts w:ascii="Times New Roman" w:hAnsi="Times New Roman" w:cs="Times New Roman"/>
        </w:rPr>
        <w:t>Oświadczenie, o którym mowa w art. 117 ust. 4 ustawy P</w:t>
      </w:r>
      <w:r w:rsidR="007C6EDB" w:rsidRPr="00D11F4E">
        <w:rPr>
          <w:rFonts w:ascii="Times New Roman" w:hAnsi="Times New Roman" w:cs="Times New Roman"/>
        </w:rPr>
        <w:t>zp</w:t>
      </w:r>
      <w:r w:rsidRPr="00D11F4E">
        <w:rPr>
          <w:rFonts w:ascii="Times New Roman" w:hAnsi="Times New Roman" w:cs="Times New Roman"/>
        </w:rPr>
        <w:t>,</w:t>
      </w:r>
      <w:bookmarkEnd w:id="55"/>
      <w:r w:rsidRPr="00D11F4E">
        <w:rPr>
          <w:rFonts w:ascii="Times New Roman" w:hAnsi="Times New Roman" w:cs="Times New Roman"/>
        </w:rPr>
        <w:t xml:space="preserve"> z którego wynika, które dostawy i usługi wykonają poszczególni wykonawcy, według wzoru stanowiącego </w:t>
      </w:r>
      <w:r w:rsidR="00652F1F" w:rsidRPr="00D11F4E">
        <w:rPr>
          <w:rFonts w:ascii="Times New Roman" w:hAnsi="Times New Roman" w:cs="Times New Roman"/>
        </w:rPr>
        <w:t>Z</w:t>
      </w:r>
      <w:r w:rsidRPr="00D11F4E">
        <w:rPr>
          <w:rFonts w:ascii="Times New Roman" w:hAnsi="Times New Roman" w:cs="Times New Roman"/>
        </w:rPr>
        <w:t xml:space="preserve">ałącznik nr </w:t>
      </w:r>
      <w:r w:rsidR="007C6EDB" w:rsidRPr="00D11F4E">
        <w:rPr>
          <w:rFonts w:ascii="Times New Roman" w:hAnsi="Times New Roman" w:cs="Times New Roman"/>
        </w:rPr>
        <w:t>3</w:t>
      </w:r>
      <w:r w:rsidRPr="00D11F4E">
        <w:rPr>
          <w:rFonts w:ascii="Times New Roman" w:hAnsi="Times New Roman" w:cs="Times New Roman"/>
        </w:rPr>
        <w:t xml:space="preserve"> do SWZ.</w:t>
      </w:r>
    </w:p>
    <w:p w14:paraId="549F3744" w14:textId="77777777" w:rsidR="007D79F0" w:rsidRPr="00D11F4E" w:rsidRDefault="007D79F0" w:rsidP="00D11F4E">
      <w:pPr>
        <w:autoSpaceDE w:val="0"/>
        <w:autoSpaceDN w:val="0"/>
        <w:adjustRightInd w:val="0"/>
        <w:spacing w:after="0" w:line="276" w:lineRule="auto"/>
        <w:jc w:val="both"/>
        <w:rPr>
          <w:rFonts w:ascii="Times New Roman" w:hAnsi="Times New Roman" w:cs="Times New Roman"/>
        </w:rPr>
      </w:pPr>
      <w:r w:rsidRPr="00D11F4E">
        <w:rPr>
          <w:rFonts w:ascii="Times New Roman" w:hAnsi="Times New Roman" w:cs="Times New Roman"/>
        </w:rPr>
        <w:t xml:space="preserve">2.4. W przypadku polegania przez </w:t>
      </w:r>
      <w:r w:rsidR="005068FC" w:rsidRPr="00D11F4E">
        <w:rPr>
          <w:rFonts w:ascii="Times New Roman" w:hAnsi="Times New Roman" w:cs="Times New Roman"/>
        </w:rPr>
        <w:t>W</w:t>
      </w:r>
      <w:r w:rsidRPr="00D11F4E">
        <w:rPr>
          <w:rFonts w:ascii="Times New Roman" w:hAnsi="Times New Roman" w:cs="Times New Roman"/>
        </w:rPr>
        <w:t>ykonawcę na zdolnościach lub sytuacji podmiotów udostępniających zasoby na podstawie w art. 118 ust. 1 ustawy P</w:t>
      </w:r>
      <w:r w:rsidR="007C6EDB" w:rsidRPr="00D11F4E">
        <w:rPr>
          <w:rFonts w:ascii="Times New Roman" w:hAnsi="Times New Roman" w:cs="Times New Roman"/>
        </w:rPr>
        <w:t>zp</w:t>
      </w:r>
      <w:r w:rsidRPr="00D11F4E">
        <w:rPr>
          <w:rFonts w:ascii="Times New Roman" w:hAnsi="Times New Roman" w:cs="Times New Roman"/>
        </w:rPr>
        <w:t xml:space="preserve"> – jeżeli dotyczy: </w:t>
      </w:r>
    </w:p>
    <w:p w14:paraId="7B18096F" w14:textId="76C25B4E" w:rsidR="007D79F0" w:rsidRPr="00D11F4E" w:rsidRDefault="007D79F0" w:rsidP="00D11F4E">
      <w:pPr>
        <w:autoSpaceDE w:val="0"/>
        <w:autoSpaceDN w:val="0"/>
        <w:adjustRightInd w:val="0"/>
        <w:spacing w:after="0" w:line="276" w:lineRule="auto"/>
        <w:jc w:val="both"/>
        <w:rPr>
          <w:rFonts w:ascii="Times New Roman" w:hAnsi="Times New Roman" w:cs="Times New Roman"/>
        </w:rPr>
      </w:pPr>
      <w:r w:rsidRPr="00D11F4E">
        <w:rPr>
          <w:rFonts w:ascii="Times New Roman" w:hAnsi="Times New Roman" w:cs="Times New Roman"/>
        </w:rPr>
        <w:t>a) Oświadczenie podmiotu udostępniającego zasoby o niepodleganiu wykluczeniu oraz o spełnianiu warunków udziału w postępowaniu, w zakresie w jakim wykonawca powołuje się na jego zasoby (zgodnie z art. 125 ust. 5 ustawy P</w:t>
      </w:r>
      <w:r w:rsidR="00502B82" w:rsidRPr="00D11F4E">
        <w:rPr>
          <w:rFonts w:ascii="Times New Roman" w:hAnsi="Times New Roman" w:cs="Times New Roman"/>
        </w:rPr>
        <w:t>zp</w:t>
      </w:r>
      <w:r w:rsidRPr="00D11F4E">
        <w:rPr>
          <w:rFonts w:ascii="Times New Roman" w:hAnsi="Times New Roman" w:cs="Times New Roman"/>
        </w:rPr>
        <w:t xml:space="preserve">), według wzoru stanowiącego </w:t>
      </w:r>
      <w:r w:rsidR="00652F1F" w:rsidRPr="00D11F4E">
        <w:rPr>
          <w:rFonts w:ascii="Times New Roman" w:hAnsi="Times New Roman" w:cs="Times New Roman"/>
        </w:rPr>
        <w:t>Z</w:t>
      </w:r>
      <w:r w:rsidRPr="00D11F4E">
        <w:rPr>
          <w:rFonts w:ascii="Times New Roman" w:hAnsi="Times New Roman" w:cs="Times New Roman"/>
        </w:rPr>
        <w:t xml:space="preserve">ałącznik nr 5 do SWZ; </w:t>
      </w:r>
    </w:p>
    <w:p w14:paraId="642EF071" w14:textId="19B88965" w:rsidR="007D79F0" w:rsidRPr="00D11F4E" w:rsidRDefault="007D79F0" w:rsidP="00D11F4E">
      <w:pPr>
        <w:autoSpaceDE w:val="0"/>
        <w:autoSpaceDN w:val="0"/>
        <w:adjustRightInd w:val="0"/>
        <w:spacing w:after="0" w:line="276" w:lineRule="auto"/>
        <w:jc w:val="both"/>
        <w:rPr>
          <w:rFonts w:ascii="Times New Roman" w:hAnsi="Times New Roman" w:cs="Times New Roman"/>
        </w:rPr>
      </w:pPr>
      <w:r w:rsidRPr="00D11F4E">
        <w:rPr>
          <w:rFonts w:ascii="Times New Roman" w:hAnsi="Times New Roman" w:cs="Times New Roman"/>
        </w:rPr>
        <w:t xml:space="preserve">b) Zobowiązanie podmiotu udostępniającego zasoby do oddania mu do dyspozycji niezbędnych zasobów na potrzeby realizacji danego zamówienia (zaleca się skorzystanie z wzoru stanowiącego </w:t>
      </w:r>
      <w:r w:rsidR="00652F1F" w:rsidRPr="00D11F4E">
        <w:rPr>
          <w:rFonts w:ascii="Times New Roman" w:hAnsi="Times New Roman" w:cs="Times New Roman"/>
        </w:rPr>
        <w:t>Z</w:t>
      </w:r>
      <w:r w:rsidRPr="00D11F4E">
        <w:rPr>
          <w:rFonts w:ascii="Times New Roman" w:hAnsi="Times New Roman" w:cs="Times New Roman"/>
        </w:rPr>
        <w:t xml:space="preserve">ałącznik nr 6 do SWZ) lub inny podmiotowy środek dowodowy potwierdzający, że wykonawca realizując zamówienie, będzie dysponował niezbędnymi zasobami tych podmiotów. </w:t>
      </w:r>
    </w:p>
    <w:p w14:paraId="3EF35804" w14:textId="77777777" w:rsidR="00502B82" w:rsidRPr="00D11F4E" w:rsidRDefault="00502B82" w:rsidP="00D11F4E">
      <w:pPr>
        <w:autoSpaceDE w:val="0"/>
        <w:autoSpaceDN w:val="0"/>
        <w:adjustRightInd w:val="0"/>
        <w:spacing w:after="0" w:line="276" w:lineRule="auto"/>
        <w:jc w:val="both"/>
        <w:rPr>
          <w:rFonts w:ascii="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1A4F3E8D" w14:textId="77777777" w:rsidTr="004A7C04">
        <w:trPr>
          <w:cantSplit/>
          <w:trHeight w:val="425"/>
          <w:jc w:val="center"/>
        </w:trPr>
        <w:tc>
          <w:tcPr>
            <w:tcW w:w="9062" w:type="dxa"/>
            <w:shd w:val="clear" w:color="auto" w:fill="D5DCE4" w:themeFill="text2" w:themeFillTint="33"/>
            <w:vAlign w:val="center"/>
          </w:tcPr>
          <w:p w14:paraId="5A869A55" w14:textId="027C973E" w:rsidR="007264D3" w:rsidRPr="00D11F4E" w:rsidRDefault="007264D3" w:rsidP="00D11F4E">
            <w:pPr>
              <w:widowControl w:val="0"/>
              <w:spacing w:line="276" w:lineRule="auto"/>
              <w:jc w:val="both"/>
              <w:rPr>
                <w:rFonts w:ascii="Times New Roman" w:eastAsia="Times New Roman" w:hAnsi="Times New Roman" w:cs="Times New Roman"/>
                <w:b/>
                <w:bCs/>
              </w:rPr>
            </w:pPr>
            <w:bookmarkStart w:id="56" w:name="bookmark26"/>
            <w:r w:rsidRPr="00D11F4E">
              <w:rPr>
                <w:rFonts w:ascii="Times New Roman" w:eastAsia="Times New Roman" w:hAnsi="Times New Roman" w:cs="Times New Roman"/>
                <w:b/>
                <w:bCs/>
              </w:rPr>
              <w:t>Rozdział 1</w:t>
            </w:r>
            <w:r w:rsidR="003958E5" w:rsidRPr="00D11F4E">
              <w:rPr>
                <w:rFonts w:ascii="Times New Roman" w:eastAsia="Times New Roman" w:hAnsi="Times New Roman" w:cs="Times New Roman"/>
                <w:b/>
                <w:bCs/>
              </w:rPr>
              <w:t>6</w:t>
            </w:r>
          </w:p>
          <w:p w14:paraId="78DB90CF"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57" w:name="_Toc80728798"/>
            <w:bookmarkStart w:id="58" w:name="_Toc125311057"/>
            <w:r w:rsidRPr="00D11F4E">
              <w:rPr>
                <w:rFonts w:ascii="Times New Roman" w:eastAsiaTheme="majorEastAsia" w:hAnsi="Times New Roman" w:cs="Times New Roman"/>
                <w:b/>
                <w:bCs/>
                <w:lang w:eastAsia="pl-PL" w:bidi="pl-PL"/>
              </w:rPr>
              <w:t>Sposób oraz termin składania ofert</w:t>
            </w:r>
            <w:bookmarkEnd w:id="57"/>
            <w:bookmarkEnd w:id="58"/>
          </w:p>
        </w:tc>
      </w:tr>
    </w:tbl>
    <w:bookmarkEnd w:id="56"/>
    <w:p w14:paraId="6D1F69AE" w14:textId="77777777" w:rsidR="007264D3" w:rsidRPr="00D11F4E" w:rsidRDefault="007264D3" w:rsidP="00D11F4E">
      <w:pPr>
        <w:widowControl w:val="0"/>
        <w:numPr>
          <w:ilvl w:val="0"/>
          <w:numId w:val="8"/>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Wykonawca składa ofertę za pośrednictwem Platformy e-Zamówienia, dostępnej pod adresem internetowym </w:t>
      </w:r>
      <w:hyperlink r:id="rId17" w:history="1">
        <w:r w:rsidRPr="00D11F4E">
          <w:rPr>
            <w:rFonts w:ascii="Times New Roman" w:eastAsia="Times New Roman" w:hAnsi="Times New Roman" w:cs="Times New Roman"/>
            <w:u w:val="single"/>
            <w:lang w:bidi="en-US"/>
          </w:rPr>
          <w:t>https://ezamowienia.gov.p</w:t>
        </w:r>
      </w:hyperlink>
      <w:r w:rsidRPr="00D11F4E">
        <w:rPr>
          <w:rFonts w:ascii="Times New Roman" w:eastAsia="Times New Roman" w:hAnsi="Times New Roman" w:cs="Times New Roman"/>
          <w:u w:val="single"/>
          <w:lang w:bidi="en-US"/>
        </w:rPr>
        <w:t>l</w:t>
      </w:r>
      <w:r w:rsidRPr="00D11F4E">
        <w:rPr>
          <w:rFonts w:ascii="Times New Roman" w:eastAsia="Times New Roman" w:hAnsi="Times New Roman" w:cs="Times New Roman"/>
          <w:lang w:bidi="en-US"/>
        </w:rPr>
        <w:t>.</w:t>
      </w:r>
    </w:p>
    <w:p w14:paraId="69263CD5" w14:textId="7E3F49CE" w:rsidR="007264D3" w:rsidRPr="00D11F4E" w:rsidRDefault="007264D3" w:rsidP="00D11F4E">
      <w:pPr>
        <w:widowControl w:val="0"/>
        <w:numPr>
          <w:ilvl w:val="0"/>
          <w:numId w:val="8"/>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Ofertę należy złożyć w terminie </w:t>
      </w:r>
      <w:r w:rsidRPr="00D11F4E">
        <w:rPr>
          <w:rFonts w:ascii="Times New Roman" w:eastAsia="Times New Roman" w:hAnsi="Times New Roman" w:cs="Times New Roman"/>
          <w:b/>
          <w:highlight w:val="yellow"/>
        </w:rPr>
        <w:t>do dni</w:t>
      </w:r>
      <w:r w:rsidR="00AA4FEA" w:rsidRPr="00D11F4E">
        <w:rPr>
          <w:rFonts w:ascii="Times New Roman" w:eastAsia="Times New Roman" w:hAnsi="Times New Roman" w:cs="Times New Roman"/>
          <w:b/>
          <w:highlight w:val="yellow"/>
        </w:rPr>
        <w:t xml:space="preserve">a </w:t>
      </w:r>
      <w:r w:rsidR="00DA6ACC" w:rsidRPr="00D11F4E">
        <w:rPr>
          <w:rFonts w:ascii="Times New Roman" w:eastAsia="Times New Roman" w:hAnsi="Times New Roman" w:cs="Times New Roman"/>
          <w:b/>
          <w:highlight w:val="yellow"/>
        </w:rPr>
        <w:t>25</w:t>
      </w:r>
      <w:r w:rsidR="00EE142C" w:rsidRPr="00D11F4E">
        <w:rPr>
          <w:rFonts w:ascii="Times New Roman" w:eastAsia="Times New Roman" w:hAnsi="Times New Roman" w:cs="Times New Roman"/>
          <w:b/>
          <w:highlight w:val="yellow"/>
        </w:rPr>
        <w:t>.0</w:t>
      </w:r>
      <w:r w:rsidR="00DA6ACC" w:rsidRPr="00D11F4E">
        <w:rPr>
          <w:rFonts w:ascii="Times New Roman" w:eastAsia="Times New Roman" w:hAnsi="Times New Roman" w:cs="Times New Roman"/>
          <w:b/>
          <w:highlight w:val="yellow"/>
        </w:rPr>
        <w:t>8</w:t>
      </w:r>
      <w:r w:rsidRPr="00D11F4E">
        <w:rPr>
          <w:rFonts w:ascii="Times New Roman" w:eastAsia="Times New Roman" w:hAnsi="Times New Roman" w:cs="Times New Roman"/>
          <w:b/>
          <w:highlight w:val="yellow"/>
        </w:rPr>
        <w:t>.202</w:t>
      </w:r>
      <w:r w:rsidR="00415025" w:rsidRPr="00D11F4E">
        <w:rPr>
          <w:rFonts w:ascii="Times New Roman" w:eastAsia="Times New Roman" w:hAnsi="Times New Roman" w:cs="Times New Roman"/>
          <w:b/>
          <w:highlight w:val="yellow"/>
        </w:rPr>
        <w:t>5</w:t>
      </w:r>
      <w:r w:rsidRPr="00D11F4E">
        <w:rPr>
          <w:rFonts w:ascii="Times New Roman" w:eastAsia="Times New Roman" w:hAnsi="Times New Roman" w:cs="Times New Roman"/>
          <w:b/>
          <w:bCs/>
          <w:highlight w:val="yellow"/>
        </w:rPr>
        <w:t xml:space="preserve"> r., </w:t>
      </w:r>
      <w:r w:rsidRPr="00D11F4E">
        <w:rPr>
          <w:rFonts w:ascii="Times New Roman" w:eastAsia="Times New Roman" w:hAnsi="Times New Roman" w:cs="Times New Roman"/>
          <w:b/>
          <w:highlight w:val="yellow"/>
        </w:rPr>
        <w:t xml:space="preserve">do godz. </w:t>
      </w:r>
      <w:r w:rsidRPr="00D11F4E">
        <w:rPr>
          <w:rFonts w:ascii="Times New Roman" w:eastAsia="Times New Roman" w:hAnsi="Times New Roman" w:cs="Times New Roman"/>
          <w:b/>
          <w:bCs/>
          <w:highlight w:val="yellow"/>
        </w:rPr>
        <w:t>1</w:t>
      </w:r>
      <w:r w:rsidR="009046F6" w:rsidRPr="00D11F4E">
        <w:rPr>
          <w:rFonts w:ascii="Times New Roman" w:eastAsia="Times New Roman" w:hAnsi="Times New Roman" w:cs="Times New Roman"/>
          <w:b/>
          <w:bCs/>
          <w:highlight w:val="yellow"/>
        </w:rPr>
        <w:t>0</w:t>
      </w:r>
      <w:r w:rsidRPr="00D11F4E">
        <w:rPr>
          <w:rFonts w:ascii="Times New Roman" w:eastAsia="Times New Roman" w:hAnsi="Times New Roman" w:cs="Times New Roman"/>
          <w:b/>
          <w:bCs/>
          <w:highlight w:val="yellow"/>
        </w:rPr>
        <w:t>:</w:t>
      </w:r>
      <w:r w:rsidR="009046F6" w:rsidRPr="00D11F4E">
        <w:rPr>
          <w:rFonts w:ascii="Times New Roman" w:eastAsia="Times New Roman" w:hAnsi="Times New Roman" w:cs="Times New Roman"/>
          <w:b/>
          <w:bCs/>
          <w:highlight w:val="yellow"/>
        </w:rPr>
        <w:t>0</w:t>
      </w:r>
      <w:r w:rsidRPr="00D11F4E">
        <w:rPr>
          <w:rFonts w:ascii="Times New Roman" w:eastAsia="Times New Roman" w:hAnsi="Times New Roman" w:cs="Times New Roman"/>
          <w:b/>
          <w:bCs/>
          <w:highlight w:val="yellow"/>
        </w:rPr>
        <w:t>0</w:t>
      </w:r>
      <w:r w:rsidRPr="00D11F4E">
        <w:rPr>
          <w:rFonts w:ascii="Times New Roman" w:eastAsia="Times New Roman" w:hAnsi="Times New Roman" w:cs="Times New Roman"/>
          <w:bCs/>
          <w:highlight w:val="yellow"/>
        </w:rPr>
        <w:t>.</w:t>
      </w:r>
    </w:p>
    <w:p w14:paraId="7AF8A4B2" w14:textId="77777777" w:rsidR="007264D3" w:rsidRPr="00D11F4E" w:rsidRDefault="007264D3" w:rsidP="00D11F4E">
      <w:pPr>
        <w:widowControl w:val="0"/>
        <w:numPr>
          <w:ilvl w:val="0"/>
          <w:numId w:val="8"/>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Zamawiający odrzuci ofertę złożoną po terminie składania ofert.</w:t>
      </w:r>
    </w:p>
    <w:p w14:paraId="2FD34164" w14:textId="77777777" w:rsidR="007264D3" w:rsidRPr="00D11F4E" w:rsidRDefault="007264D3" w:rsidP="00D11F4E">
      <w:pPr>
        <w:widowControl w:val="0"/>
        <w:numPr>
          <w:ilvl w:val="0"/>
          <w:numId w:val="8"/>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Zamawiający nie ponosi odpowiedzialności za nieprawidłowe lub nieterminowe złożenie oferty, w szczególności Zamawiający nie odpowiada za ujawnienie przez Wykonawcę treści swojej oferty przed upływem terminu składania i otwarcia ofert. Nieprawidłowe złożenie oferty przez Wykonawcę nie stanowi podstawy żądania unieważnienia postępowania. Zaleca się założenie konta Wykonawcy i rozpoczęcie procesu składania oferty z odpowiednim wyprzedzeniem.</w:t>
      </w:r>
    </w:p>
    <w:p w14:paraId="56807590" w14:textId="77777777" w:rsidR="007264D3" w:rsidRPr="00D11F4E" w:rsidRDefault="007264D3" w:rsidP="00D11F4E">
      <w:pPr>
        <w:widowControl w:val="0"/>
        <w:numPr>
          <w:ilvl w:val="0"/>
          <w:numId w:val="8"/>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Przed upływem terminu składania ofert Wykonawca może wycofać lub zmienić złożoną przez siebie ofertę (poprzez jej wycofanie oraz złożenie nowej oferty - z uwagi na zaszyfrowanie plików oferty brak jest możliwości edycji złożonej oferty). Wykonawca wycofuje ofertę w zakładce „Oferty/wnioski” używając przycisku „Wycofaj ofertę”.</w:t>
      </w:r>
    </w:p>
    <w:p w14:paraId="192B0628" w14:textId="77777777" w:rsidR="007264D3" w:rsidRPr="00D11F4E" w:rsidRDefault="007264D3" w:rsidP="00D11F4E">
      <w:pPr>
        <w:widowControl w:val="0"/>
        <w:numPr>
          <w:ilvl w:val="0"/>
          <w:numId w:val="8"/>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Po upływie terminu składania ofert Wykonawca nie może wycofać lub zmienić złożonej przez siebie oferty.</w:t>
      </w:r>
    </w:p>
    <w:p w14:paraId="2297F524" w14:textId="77777777" w:rsidR="007264D3" w:rsidRPr="00D11F4E" w:rsidRDefault="007264D3" w:rsidP="00D11F4E">
      <w:pPr>
        <w:widowControl w:val="0"/>
        <w:spacing w:after="0" w:line="276" w:lineRule="auto"/>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05DC84D3" w14:textId="77777777" w:rsidTr="003A287D">
        <w:trPr>
          <w:cantSplit/>
          <w:trHeight w:val="425"/>
          <w:jc w:val="center"/>
        </w:trPr>
        <w:tc>
          <w:tcPr>
            <w:tcW w:w="9622" w:type="dxa"/>
            <w:shd w:val="clear" w:color="auto" w:fill="D5DCE4" w:themeFill="text2" w:themeFillTint="33"/>
            <w:vAlign w:val="center"/>
          </w:tcPr>
          <w:p w14:paraId="3AA419EE" w14:textId="50674B84"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1</w:t>
            </w:r>
            <w:r w:rsidR="003958E5" w:rsidRPr="00D11F4E">
              <w:rPr>
                <w:rFonts w:ascii="Times New Roman" w:eastAsia="Times New Roman" w:hAnsi="Times New Roman" w:cs="Times New Roman"/>
                <w:b/>
                <w:bCs/>
              </w:rPr>
              <w:t>7</w:t>
            </w:r>
          </w:p>
          <w:p w14:paraId="44838D9C"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59" w:name="_Toc80728801"/>
            <w:bookmarkStart w:id="60" w:name="_Toc125311058"/>
            <w:r w:rsidRPr="00D11F4E">
              <w:rPr>
                <w:rFonts w:ascii="Times New Roman" w:eastAsiaTheme="majorEastAsia" w:hAnsi="Times New Roman" w:cs="Times New Roman"/>
                <w:b/>
                <w:bCs/>
                <w:lang w:eastAsia="pl-PL" w:bidi="pl-PL"/>
              </w:rPr>
              <w:t>Termin otwarcia ofert</w:t>
            </w:r>
            <w:bookmarkEnd w:id="59"/>
            <w:bookmarkEnd w:id="60"/>
          </w:p>
        </w:tc>
      </w:tr>
    </w:tbl>
    <w:p w14:paraId="77E03C62" w14:textId="2A9C5889" w:rsidR="007264D3" w:rsidRPr="00D11F4E" w:rsidRDefault="007264D3" w:rsidP="00D11F4E">
      <w:pPr>
        <w:widowControl w:val="0"/>
        <w:numPr>
          <w:ilvl w:val="0"/>
          <w:numId w:val="1"/>
        </w:numPr>
        <w:spacing w:after="0" w:line="276" w:lineRule="auto"/>
        <w:ind w:left="357" w:hanging="357"/>
        <w:jc w:val="both"/>
        <w:rPr>
          <w:rFonts w:ascii="Times New Roman" w:eastAsia="Times New Roman" w:hAnsi="Times New Roman" w:cs="Times New Roman"/>
          <w:highlight w:val="yellow"/>
        </w:rPr>
      </w:pPr>
      <w:r w:rsidRPr="00D11F4E">
        <w:rPr>
          <w:rFonts w:ascii="Times New Roman" w:eastAsia="Times New Roman" w:hAnsi="Times New Roman" w:cs="Times New Roman"/>
          <w:bCs/>
          <w:highlight w:val="yellow"/>
        </w:rPr>
        <w:t xml:space="preserve">Otwarcie ofert nastąpi </w:t>
      </w:r>
      <w:r w:rsidRPr="00D11F4E">
        <w:rPr>
          <w:rFonts w:ascii="Times New Roman" w:eastAsia="Times New Roman" w:hAnsi="Times New Roman" w:cs="Times New Roman"/>
          <w:b/>
          <w:bCs/>
          <w:highlight w:val="yellow"/>
        </w:rPr>
        <w:t xml:space="preserve">w dniu </w:t>
      </w:r>
      <w:r w:rsidR="00DA6ACC" w:rsidRPr="00D11F4E">
        <w:rPr>
          <w:rFonts w:ascii="Times New Roman" w:eastAsia="Times New Roman" w:hAnsi="Times New Roman" w:cs="Times New Roman"/>
          <w:b/>
          <w:bCs/>
          <w:highlight w:val="yellow"/>
        </w:rPr>
        <w:t>25</w:t>
      </w:r>
      <w:r w:rsidR="0065077A" w:rsidRPr="00D11F4E">
        <w:rPr>
          <w:rFonts w:ascii="Times New Roman" w:eastAsia="Times New Roman" w:hAnsi="Times New Roman" w:cs="Times New Roman"/>
          <w:b/>
          <w:bCs/>
          <w:highlight w:val="yellow"/>
        </w:rPr>
        <w:t>.</w:t>
      </w:r>
      <w:r w:rsidR="00EE142C" w:rsidRPr="00D11F4E">
        <w:rPr>
          <w:rFonts w:ascii="Times New Roman" w:eastAsia="Times New Roman" w:hAnsi="Times New Roman" w:cs="Times New Roman"/>
          <w:b/>
          <w:bCs/>
          <w:highlight w:val="yellow"/>
        </w:rPr>
        <w:t>0</w:t>
      </w:r>
      <w:r w:rsidR="00DA6ACC" w:rsidRPr="00D11F4E">
        <w:rPr>
          <w:rFonts w:ascii="Times New Roman" w:eastAsia="Times New Roman" w:hAnsi="Times New Roman" w:cs="Times New Roman"/>
          <w:b/>
          <w:bCs/>
          <w:highlight w:val="yellow"/>
        </w:rPr>
        <w:t>8</w:t>
      </w:r>
      <w:r w:rsidR="00EE142C" w:rsidRPr="00D11F4E">
        <w:rPr>
          <w:rFonts w:ascii="Times New Roman" w:eastAsia="Times New Roman" w:hAnsi="Times New Roman" w:cs="Times New Roman"/>
          <w:b/>
          <w:bCs/>
          <w:highlight w:val="yellow"/>
        </w:rPr>
        <w:t>.</w:t>
      </w:r>
      <w:r w:rsidRPr="00D11F4E">
        <w:rPr>
          <w:rFonts w:ascii="Times New Roman" w:eastAsia="Times New Roman" w:hAnsi="Times New Roman" w:cs="Times New Roman"/>
          <w:b/>
          <w:bCs/>
          <w:highlight w:val="yellow"/>
        </w:rPr>
        <w:t>202</w:t>
      </w:r>
      <w:r w:rsidR="00415025" w:rsidRPr="00D11F4E">
        <w:rPr>
          <w:rFonts w:ascii="Times New Roman" w:eastAsia="Times New Roman" w:hAnsi="Times New Roman" w:cs="Times New Roman"/>
          <w:b/>
          <w:bCs/>
          <w:highlight w:val="yellow"/>
        </w:rPr>
        <w:t>5</w:t>
      </w:r>
      <w:r w:rsidRPr="00D11F4E">
        <w:rPr>
          <w:rFonts w:ascii="Times New Roman" w:eastAsia="Times New Roman" w:hAnsi="Times New Roman" w:cs="Times New Roman"/>
          <w:b/>
          <w:bCs/>
          <w:highlight w:val="yellow"/>
        </w:rPr>
        <w:t xml:space="preserve"> r.</w:t>
      </w:r>
      <w:r w:rsidRPr="00D11F4E">
        <w:rPr>
          <w:rFonts w:ascii="Times New Roman" w:eastAsia="Times New Roman" w:hAnsi="Times New Roman" w:cs="Times New Roman"/>
          <w:b/>
          <w:highlight w:val="yellow"/>
        </w:rPr>
        <w:t xml:space="preserve"> o godz. 1</w:t>
      </w:r>
      <w:r w:rsidR="0065077A" w:rsidRPr="00D11F4E">
        <w:rPr>
          <w:rFonts w:ascii="Times New Roman" w:eastAsia="Times New Roman" w:hAnsi="Times New Roman" w:cs="Times New Roman"/>
          <w:b/>
          <w:highlight w:val="yellow"/>
        </w:rPr>
        <w:t>1</w:t>
      </w:r>
      <w:r w:rsidRPr="00D11F4E">
        <w:rPr>
          <w:rFonts w:ascii="Times New Roman" w:eastAsia="Times New Roman" w:hAnsi="Times New Roman" w:cs="Times New Roman"/>
          <w:b/>
          <w:highlight w:val="yellow"/>
        </w:rPr>
        <w:t>:00</w:t>
      </w:r>
      <w:r w:rsidRPr="00D11F4E">
        <w:rPr>
          <w:rFonts w:ascii="Times New Roman" w:eastAsia="Times New Roman" w:hAnsi="Times New Roman" w:cs="Times New Roman"/>
          <w:highlight w:val="yellow"/>
        </w:rPr>
        <w:t>.</w:t>
      </w:r>
    </w:p>
    <w:p w14:paraId="70798278" w14:textId="77777777" w:rsidR="007264D3" w:rsidRPr="00D11F4E" w:rsidRDefault="007264D3" w:rsidP="00D11F4E">
      <w:pPr>
        <w:widowControl w:val="0"/>
        <w:numPr>
          <w:ilvl w:val="0"/>
          <w:numId w:val="1"/>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Otwarcie ofert nastąpi z wykorzystaniem Platformy, poprzez odszyfrowanie ofert złożonych za pośrednictwem Platformy i odbywa się bez udziału Wykonawców.</w:t>
      </w:r>
    </w:p>
    <w:p w14:paraId="008F3401" w14:textId="77777777" w:rsidR="007264D3" w:rsidRPr="00D11F4E" w:rsidRDefault="007264D3" w:rsidP="00D11F4E">
      <w:pPr>
        <w:widowControl w:val="0"/>
        <w:numPr>
          <w:ilvl w:val="0"/>
          <w:numId w:val="1"/>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Zamawiający, najpóźniej przed otwarciem ofert, udostępnia na stronie internetowej prowadzonego </w:t>
      </w:r>
      <w:r w:rsidRPr="00D11F4E">
        <w:rPr>
          <w:rFonts w:ascii="Times New Roman" w:eastAsia="Times New Roman" w:hAnsi="Times New Roman" w:cs="Times New Roman"/>
        </w:rPr>
        <w:lastRenderedPageBreak/>
        <w:t>postępowania informację o kwocie, jaką zamierza przeznaczyć na sfinansowanie zamówienia.</w:t>
      </w:r>
    </w:p>
    <w:p w14:paraId="10CAA7F7" w14:textId="77777777" w:rsidR="007264D3" w:rsidRPr="00D11F4E" w:rsidRDefault="007264D3" w:rsidP="00D11F4E">
      <w:pPr>
        <w:widowControl w:val="0"/>
        <w:numPr>
          <w:ilvl w:val="0"/>
          <w:numId w:val="1"/>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Zamawiający, niezwłocznie po otwarciu ofert, udostępni na stronie internetowej prowadzonego postępowania informacje o:</w:t>
      </w:r>
    </w:p>
    <w:p w14:paraId="499A588B" w14:textId="77777777" w:rsidR="007264D3" w:rsidRPr="00D11F4E" w:rsidRDefault="007264D3" w:rsidP="00D11F4E">
      <w:pPr>
        <w:widowControl w:val="0"/>
        <w:numPr>
          <w:ilvl w:val="0"/>
          <w:numId w:val="9"/>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nazwach albo imionach i nazwiskach oraz siedzibach lub miejscach prowadzonej działalności gospodarczej albo miejscach zamieszkania Wykonawców, których oferty zostały otwarte;</w:t>
      </w:r>
    </w:p>
    <w:p w14:paraId="4143991C" w14:textId="77777777" w:rsidR="007264D3" w:rsidRPr="00D11F4E" w:rsidRDefault="007264D3" w:rsidP="00D11F4E">
      <w:pPr>
        <w:widowControl w:val="0"/>
        <w:numPr>
          <w:ilvl w:val="0"/>
          <w:numId w:val="9"/>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cenach lub kosztach zawartych w ofertach.</w:t>
      </w:r>
    </w:p>
    <w:p w14:paraId="5955A9C7" w14:textId="77777777" w:rsidR="007264D3" w:rsidRPr="00D11F4E" w:rsidRDefault="007264D3" w:rsidP="00D11F4E">
      <w:pPr>
        <w:widowControl w:val="0"/>
        <w:numPr>
          <w:ilvl w:val="0"/>
          <w:numId w:val="1"/>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 przypadku awarii systemu teleinformatycznego, która spowoduje brak możliwości otwarcia ofert w terminie określonym przez Zamawiającego, otwarcie ofert nastąpi niezwłocznie po usunięciu awarii.</w:t>
      </w:r>
    </w:p>
    <w:p w14:paraId="465F12A1" w14:textId="77777777" w:rsidR="007264D3" w:rsidRPr="00D11F4E" w:rsidRDefault="007264D3" w:rsidP="00D11F4E">
      <w:pPr>
        <w:widowControl w:val="0"/>
        <w:numPr>
          <w:ilvl w:val="0"/>
          <w:numId w:val="1"/>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Zamawiający poinformuje o zmianie terminu otwarcia ofert na stronie internetowej prowadzonego postępowania.</w:t>
      </w:r>
    </w:p>
    <w:p w14:paraId="485A9470" w14:textId="77777777" w:rsidR="007264D3" w:rsidRPr="00D11F4E" w:rsidRDefault="007264D3" w:rsidP="00D11F4E">
      <w:pPr>
        <w:widowControl w:val="0"/>
        <w:spacing w:after="0" w:line="276" w:lineRule="auto"/>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3DA6CCD6" w14:textId="77777777" w:rsidTr="003A287D">
        <w:trPr>
          <w:cantSplit/>
          <w:trHeight w:val="425"/>
          <w:jc w:val="center"/>
        </w:trPr>
        <w:tc>
          <w:tcPr>
            <w:tcW w:w="9622" w:type="dxa"/>
            <w:shd w:val="clear" w:color="auto" w:fill="D5DCE4" w:themeFill="text2" w:themeFillTint="33"/>
            <w:vAlign w:val="center"/>
          </w:tcPr>
          <w:p w14:paraId="55FD6062" w14:textId="268F8203"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 xml:space="preserve">Rozdział </w:t>
            </w:r>
            <w:r w:rsidR="007F363A" w:rsidRPr="00D11F4E">
              <w:rPr>
                <w:rFonts w:ascii="Times New Roman" w:eastAsia="Times New Roman" w:hAnsi="Times New Roman" w:cs="Times New Roman"/>
                <w:b/>
                <w:bCs/>
              </w:rPr>
              <w:t>1</w:t>
            </w:r>
            <w:r w:rsidR="003958E5" w:rsidRPr="00D11F4E">
              <w:rPr>
                <w:rFonts w:ascii="Times New Roman" w:eastAsia="Times New Roman" w:hAnsi="Times New Roman" w:cs="Times New Roman"/>
                <w:b/>
                <w:bCs/>
              </w:rPr>
              <w:t>8</w:t>
            </w:r>
          </w:p>
          <w:p w14:paraId="74676551"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61" w:name="_Toc80728793"/>
            <w:bookmarkStart w:id="62" w:name="_Toc125311059"/>
            <w:r w:rsidRPr="00D11F4E">
              <w:rPr>
                <w:rFonts w:ascii="Times New Roman" w:eastAsiaTheme="majorEastAsia" w:hAnsi="Times New Roman" w:cs="Times New Roman"/>
                <w:b/>
                <w:bCs/>
                <w:lang w:eastAsia="pl-PL" w:bidi="pl-PL"/>
              </w:rPr>
              <w:t>Termin związania ofertą</w:t>
            </w:r>
            <w:bookmarkEnd w:id="61"/>
            <w:bookmarkEnd w:id="62"/>
          </w:p>
        </w:tc>
      </w:tr>
    </w:tbl>
    <w:p w14:paraId="430D03AF" w14:textId="69E34F4C" w:rsidR="007264D3" w:rsidRPr="00D11F4E" w:rsidRDefault="007264D3" w:rsidP="00D11F4E">
      <w:pPr>
        <w:widowControl w:val="0"/>
        <w:numPr>
          <w:ilvl w:val="0"/>
          <w:numId w:val="6"/>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Wykonawca jest związany ofertą </w:t>
      </w:r>
      <w:r w:rsidR="00122E73" w:rsidRPr="00D11F4E">
        <w:rPr>
          <w:rFonts w:ascii="Times New Roman" w:eastAsia="Times New Roman" w:hAnsi="Times New Roman" w:cs="Times New Roman"/>
        </w:rPr>
        <w:t xml:space="preserve">30 dni </w:t>
      </w:r>
      <w:r w:rsidRPr="00D11F4E">
        <w:rPr>
          <w:rFonts w:ascii="Times New Roman" w:eastAsia="Times New Roman" w:hAnsi="Times New Roman" w:cs="Times New Roman"/>
        </w:rPr>
        <w:t>od dnia upływu terminu składania ofert</w:t>
      </w:r>
      <w:r w:rsidRPr="00D11F4E">
        <w:rPr>
          <w:rFonts w:ascii="Times New Roman" w:eastAsia="Times New Roman" w:hAnsi="Times New Roman" w:cs="Times New Roman"/>
          <w:b/>
          <w:bCs/>
        </w:rPr>
        <w:t xml:space="preserve"> </w:t>
      </w:r>
      <w:r w:rsidR="00122E73" w:rsidRPr="00D11F4E">
        <w:rPr>
          <w:rFonts w:ascii="Times New Roman" w:eastAsia="Times New Roman" w:hAnsi="Times New Roman" w:cs="Times New Roman"/>
          <w:b/>
          <w:bCs/>
        </w:rPr>
        <w:t xml:space="preserve">tj. </w:t>
      </w:r>
      <w:r w:rsidRPr="00D11F4E">
        <w:rPr>
          <w:rFonts w:ascii="Times New Roman" w:eastAsia="Times New Roman" w:hAnsi="Times New Roman" w:cs="Times New Roman"/>
          <w:b/>
          <w:bCs/>
        </w:rPr>
        <w:t>do dnia</w:t>
      </w:r>
      <w:r w:rsidR="00EE142C" w:rsidRPr="00D11F4E">
        <w:rPr>
          <w:rFonts w:ascii="Times New Roman" w:eastAsia="Times New Roman" w:hAnsi="Times New Roman" w:cs="Times New Roman"/>
          <w:b/>
          <w:bCs/>
        </w:rPr>
        <w:t xml:space="preserve"> </w:t>
      </w:r>
      <w:r w:rsidR="00DA6ACC" w:rsidRPr="00D11F4E">
        <w:rPr>
          <w:rFonts w:ascii="Times New Roman" w:eastAsia="Times New Roman" w:hAnsi="Times New Roman" w:cs="Times New Roman"/>
          <w:b/>
          <w:bCs/>
        </w:rPr>
        <w:t>23</w:t>
      </w:r>
      <w:r w:rsidR="008B50D1" w:rsidRPr="00D11F4E">
        <w:rPr>
          <w:rFonts w:ascii="Times New Roman" w:eastAsia="Times New Roman" w:hAnsi="Times New Roman" w:cs="Times New Roman"/>
          <w:b/>
          <w:bCs/>
        </w:rPr>
        <w:t>.0</w:t>
      </w:r>
      <w:r w:rsidR="00DA6ACC" w:rsidRPr="00D11F4E">
        <w:rPr>
          <w:rFonts w:ascii="Times New Roman" w:eastAsia="Times New Roman" w:hAnsi="Times New Roman" w:cs="Times New Roman"/>
          <w:b/>
          <w:bCs/>
        </w:rPr>
        <w:t>9</w:t>
      </w:r>
      <w:r w:rsidRPr="00D11F4E">
        <w:rPr>
          <w:rFonts w:ascii="Times New Roman" w:eastAsia="Times New Roman" w:hAnsi="Times New Roman" w:cs="Times New Roman"/>
          <w:b/>
          <w:bCs/>
        </w:rPr>
        <w:t>.202</w:t>
      </w:r>
      <w:r w:rsidR="00415025" w:rsidRPr="00D11F4E">
        <w:rPr>
          <w:rFonts w:ascii="Times New Roman" w:eastAsia="Times New Roman" w:hAnsi="Times New Roman" w:cs="Times New Roman"/>
          <w:b/>
          <w:bCs/>
        </w:rPr>
        <w:t>5</w:t>
      </w:r>
      <w:r w:rsidRPr="00D11F4E">
        <w:rPr>
          <w:rFonts w:ascii="Times New Roman" w:eastAsia="Times New Roman" w:hAnsi="Times New Roman" w:cs="Times New Roman"/>
          <w:b/>
          <w:bCs/>
        </w:rPr>
        <w:t xml:space="preserve"> r.</w:t>
      </w:r>
      <w:r w:rsidRPr="00D11F4E">
        <w:rPr>
          <w:rFonts w:ascii="Times New Roman" w:eastAsia="Times New Roman" w:hAnsi="Times New Roman" w:cs="Times New Roman"/>
        </w:rPr>
        <w:t>, przy czym pierwszym dniem terminu związania ofertą jest dzień, w którym upływa termin składania ofert.</w:t>
      </w:r>
    </w:p>
    <w:p w14:paraId="65533786" w14:textId="77777777" w:rsidR="007264D3" w:rsidRPr="00D11F4E" w:rsidRDefault="007264D3" w:rsidP="00D11F4E">
      <w:pPr>
        <w:widowControl w:val="0"/>
        <w:numPr>
          <w:ilvl w:val="0"/>
          <w:numId w:val="6"/>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 przypadku, gdy wybór najkorzystniejszej oferty nie nastąpi przed upływem terminu związania ofertą określonego w SWZ, Zamawiający przed upływem terminu związania ofertą zwraca się jednokrotnie do Wykonawców o wyrażenie zgody na przedłużenie tego terminu o wskazany przez niego okres, nie dłuższy niż 30 dni.</w:t>
      </w:r>
    </w:p>
    <w:p w14:paraId="4485FF8C" w14:textId="77777777" w:rsidR="007264D3" w:rsidRPr="00D11F4E" w:rsidRDefault="007264D3" w:rsidP="00D11F4E">
      <w:pPr>
        <w:widowControl w:val="0"/>
        <w:numPr>
          <w:ilvl w:val="0"/>
          <w:numId w:val="6"/>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Przedłużenie terminu związania ofertą, o którym mowa w ust. 2, wymaga złożenia przez Wykonawcę pisemnego oświadczenia o wyrażeniu zgody na przedłużenie terminu związania ofertą.</w:t>
      </w:r>
    </w:p>
    <w:p w14:paraId="63A97EF7" w14:textId="77777777" w:rsidR="007264D3" w:rsidRPr="00D11F4E" w:rsidRDefault="007264D3" w:rsidP="00D11F4E">
      <w:pPr>
        <w:widowControl w:val="0"/>
        <w:spacing w:after="0" w:line="276" w:lineRule="auto"/>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7A73CDE9" w14:textId="77777777" w:rsidTr="007F363A">
        <w:trPr>
          <w:cantSplit/>
          <w:trHeight w:val="425"/>
          <w:jc w:val="center"/>
        </w:trPr>
        <w:tc>
          <w:tcPr>
            <w:tcW w:w="9062" w:type="dxa"/>
            <w:shd w:val="clear" w:color="auto" w:fill="D5DCE4" w:themeFill="text2" w:themeFillTint="33"/>
            <w:vAlign w:val="center"/>
          </w:tcPr>
          <w:p w14:paraId="7878B327" w14:textId="147BCC85"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 xml:space="preserve">Rozdział </w:t>
            </w:r>
            <w:r w:rsidR="003958E5" w:rsidRPr="00D11F4E">
              <w:rPr>
                <w:rFonts w:ascii="Times New Roman" w:eastAsia="Times New Roman" w:hAnsi="Times New Roman" w:cs="Times New Roman"/>
                <w:b/>
                <w:bCs/>
              </w:rPr>
              <w:t>19</w:t>
            </w:r>
          </w:p>
          <w:p w14:paraId="497DCED0"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63" w:name="_Toc80728802"/>
            <w:bookmarkStart w:id="64" w:name="_Toc125311060"/>
            <w:r w:rsidRPr="00D11F4E">
              <w:rPr>
                <w:rFonts w:ascii="Times New Roman" w:eastAsiaTheme="majorEastAsia" w:hAnsi="Times New Roman" w:cs="Times New Roman"/>
                <w:b/>
                <w:bCs/>
                <w:lang w:eastAsia="pl-PL" w:bidi="pl-PL"/>
              </w:rPr>
              <w:t>Sposób obliczenia ceny</w:t>
            </w:r>
            <w:bookmarkEnd w:id="63"/>
            <w:bookmarkEnd w:id="64"/>
          </w:p>
        </w:tc>
      </w:tr>
    </w:tbl>
    <w:p w14:paraId="0D2CDE54" w14:textId="77777777" w:rsidR="002C3091" w:rsidRPr="00D11F4E" w:rsidRDefault="007F363A" w:rsidP="00D11F4E">
      <w:pPr>
        <w:widowControl w:val="0"/>
        <w:numPr>
          <w:ilvl w:val="0"/>
          <w:numId w:val="2"/>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Cena oferty powinna obejmować całkowity koszt wykonania przedmiotu zamówienia oraz wszelkie koszty towarzyszące, konieczne do poniesienia przez Wykonawcę i uwzględnia</w:t>
      </w:r>
      <w:r w:rsidR="00095142" w:rsidRPr="00D11F4E">
        <w:rPr>
          <w:rFonts w:ascii="Times New Roman" w:eastAsia="Times New Roman" w:hAnsi="Times New Roman" w:cs="Times New Roman"/>
        </w:rPr>
        <w:t>ć</w:t>
      </w:r>
      <w:r w:rsidRPr="00D11F4E">
        <w:rPr>
          <w:rFonts w:ascii="Times New Roman" w:eastAsia="Times New Roman" w:hAnsi="Times New Roman" w:cs="Times New Roman"/>
        </w:rPr>
        <w:t xml:space="preserve"> wszystkie czynności związane z prawidłową, terminową realizacją przedmiotu zamówienia.</w:t>
      </w:r>
    </w:p>
    <w:p w14:paraId="7E29CD46" w14:textId="46737E65" w:rsidR="002C3091" w:rsidRPr="00D11F4E" w:rsidRDefault="002C3091" w:rsidP="00D11F4E">
      <w:pPr>
        <w:widowControl w:val="0"/>
        <w:numPr>
          <w:ilvl w:val="0"/>
          <w:numId w:val="2"/>
        </w:numPr>
        <w:spacing w:after="0" w:line="276" w:lineRule="auto"/>
        <w:ind w:left="357" w:hanging="357"/>
        <w:jc w:val="both"/>
        <w:rPr>
          <w:rFonts w:ascii="Times New Roman" w:eastAsia="Times New Roman" w:hAnsi="Times New Roman" w:cs="Times New Roman"/>
        </w:rPr>
      </w:pPr>
      <w:r w:rsidRPr="00D11F4E">
        <w:rPr>
          <w:rFonts w:ascii="Times New Roman" w:hAnsi="Times New Roman" w:cs="Times New Roman"/>
        </w:rPr>
        <w:t xml:space="preserve">Cena ofertowa, czyli cena za jaką Wykonawca podejmie się zrealizowania zamówienia zostanie wskazana przez Wykonawcę na systemowym </w:t>
      </w:r>
      <w:r w:rsidR="00370F88" w:rsidRPr="00D11F4E">
        <w:rPr>
          <w:rFonts w:ascii="Times New Roman" w:hAnsi="Times New Roman" w:cs="Times New Roman"/>
        </w:rPr>
        <w:t>F</w:t>
      </w:r>
      <w:r w:rsidRPr="00D11F4E">
        <w:rPr>
          <w:rFonts w:ascii="Times New Roman" w:hAnsi="Times New Roman" w:cs="Times New Roman"/>
        </w:rPr>
        <w:t xml:space="preserve">ormularzu ofertowym (interaktywny formularz, którego wzór stanowi załącznik nr 10), na którym </w:t>
      </w:r>
      <w:r w:rsidR="000811DC">
        <w:rPr>
          <w:rFonts w:ascii="Times New Roman" w:hAnsi="Times New Roman" w:cs="Times New Roman"/>
        </w:rPr>
        <w:t xml:space="preserve">Wykonawca </w:t>
      </w:r>
      <w:r w:rsidRPr="00D11F4E">
        <w:rPr>
          <w:rFonts w:ascii="Times New Roman" w:hAnsi="Times New Roman" w:cs="Times New Roman"/>
        </w:rPr>
        <w:t xml:space="preserve">składa ofertę, łącznie z podatkiem od towarów i usług (VAT) naliczonym zgodnie z obowiązującymi przepisami w tym zakresie. </w:t>
      </w:r>
    </w:p>
    <w:p w14:paraId="7489D45E" w14:textId="1D83359C" w:rsidR="00095142" w:rsidRPr="00D11F4E" w:rsidRDefault="002C3091" w:rsidP="00D11F4E">
      <w:pPr>
        <w:widowControl w:val="0"/>
        <w:numPr>
          <w:ilvl w:val="0"/>
          <w:numId w:val="2"/>
        </w:numPr>
        <w:spacing w:after="0" w:line="276" w:lineRule="auto"/>
        <w:ind w:left="357" w:hanging="357"/>
        <w:jc w:val="both"/>
        <w:rPr>
          <w:rStyle w:val="Brak"/>
          <w:rFonts w:ascii="Times New Roman" w:eastAsia="Times New Roman" w:hAnsi="Times New Roman" w:cs="Times New Roman"/>
        </w:rPr>
      </w:pPr>
      <w:r w:rsidRPr="00D11F4E">
        <w:rPr>
          <w:rFonts w:ascii="Times New Roman" w:hAnsi="Times New Roman" w:cs="Times New Roman"/>
        </w:rPr>
        <w:t xml:space="preserve">Cena ofertowa ustalona przez Wykonawcę na podstawie kalkulacji zawartej w „Formularzu oceny oferty” (załącznik nr 10A do SWZ), musi być tożsama z ceną wskazaną w </w:t>
      </w:r>
      <w:r w:rsidR="00370F88" w:rsidRPr="00D11F4E">
        <w:rPr>
          <w:rFonts w:ascii="Times New Roman" w:hAnsi="Times New Roman" w:cs="Times New Roman"/>
        </w:rPr>
        <w:t>F</w:t>
      </w:r>
      <w:r w:rsidRPr="00D11F4E">
        <w:rPr>
          <w:rFonts w:ascii="Times New Roman" w:hAnsi="Times New Roman" w:cs="Times New Roman"/>
        </w:rPr>
        <w:t xml:space="preserve">ormularzu ofertowym oraz musi zawierać wszystkie koszty związane z realizacją zamówienia, zgodnie z Opisem przedmiotu zamówienia oraz warunkami wynikającymi z niniejszej SWZ. </w:t>
      </w:r>
    </w:p>
    <w:p w14:paraId="351D7C7E" w14:textId="27475712" w:rsidR="00095142" w:rsidRPr="00D11F4E" w:rsidRDefault="00095142" w:rsidP="00D11F4E">
      <w:pPr>
        <w:widowControl w:val="0"/>
        <w:numPr>
          <w:ilvl w:val="0"/>
          <w:numId w:val="2"/>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W Formularzu </w:t>
      </w:r>
      <w:r w:rsidR="002C3091" w:rsidRPr="00D11F4E">
        <w:rPr>
          <w:rFonts w:ascii="Times New Roman" w:eastAsia="Times New Roman" w:hAnsi="Times New Roman" w:cs="Times New Roman"/>
        </w:rPr>
        <w:t>oceny oferty</w:t>
      </w:r>
      <w:r w:rsidRPr="00D11F4E">
        <w:rPr>
          <w:rFonts w:ascii="Times New Roman" w:eastAsia="Times New Roman" w:hAnsi="Times New Roman" w:cs="Times New Roman"/>
        </w:rPr>
        <w:t xml:space="preserve">, </w:t>
      </w:r>
      <w:bookmarkStart w:id="65" w:name="_Hlk156374950"/>
      <w:r w:rsidRPr="00D11F4E">
        <w:rPr>
          <w:rFonts w:ascii="Times New Roman" w:eastAsia="Times New Roman" w:hAnsi="Times New Roman" w:cs="Times New Roman"/>
        </w:rPr>
        <w:t>stanowiąc</w:t>
      </w:r>
      <w:r w:rsidR="00AF35DE" w:rsidRPr="00D11F4E">
        <w:rPr>
          <w:rFonts w:ascii="Times New Roman" w:eastAsia="Times New Roman" w:hAnsi="Times New Roman" w:cs="Times New Roman"/>
        </w:rPr>
        <w:t>ym</w:t>
      </w:r>
      <w:r w:rsidRPr="00D11F4E">
        <w:rPr>
          <w:rFonts w:ascii="Times New Roman" w:eastAsia="Times New Roman" w:hAnsi="Times New Roman" w:cs="Times New Roman"/>
        </w:rPr>
        <w:t xml:space="preserve"> Załącznik nr 10A do SWZ, </w:t>
      </w:r>
      <w:bookmarkEnd w:id="65"/>
      <w:r w:rsidRPr="00D11F4E">
        <w:rPr>
          <w:rFonts w:ascii="Times New Roman" w:eastAsia="Times New Roman" w:hAnsi="Times New Roman" w:cs="Times New Roman"/>
        </w:rPr>
        <w:t xml:space="preserve">należy podać cenę oferty brutto </w:t>
      </w:r>
      <w:r w:rsidR="00DA6ACC" w:rsidRPr="00D11F4E">
        <w:rPr>
          <w:rFonts w:ascii="Times New Roman" w:eastAsia="Times New Roman" w:hAnsi="Times New Roman" w:cs="Times New Roman"/>
        </w:rPr>
        <w:t xml:space="preserve">i netto </w:t>
      </w:r>
      <w:r w:rsidRPr="00D11F4E">
        <w:rPr>
          <w:rFonts w:ascii="Times New Roman" w:eastAsia="Times New Roman" w:hAnsi="Times New Roman" w:cs="Times New Roman"/>
        </w:rPr>
        <w:t>(</w:t>
      </w:r>
      <w:r w:rsidR="00DA6ACC" w:rsidRPr="00D11F4E">
        <w:rPr>
          <w:rFonts w:ascii="Times New Roman" w:eastAsia="Times New Roman" w:hAnsi="Times New Roman" w:cs="Times New Roman"/>
        </w:rPr>
        <w:t xml:space="preserve">w tym </w:t>
      </w:r>
      <w:r w:rsidRPr="00D11F4E">
        <w:rPr>
          <w:rFonts w:ascii="Times New Roman" w:eastAsia="Times New Roman" w:hAnsi="Times New Roman" w:cs="Times New Roman"/>
        </w:rPr>
        <w:t>podat</w:t>
      </w:r>
      <w:r w:rsidR="00DA6ACC" w:rsidRPr="00D11F4E">
        <w:rPr>
          <w:rFonts w:ascii="Times New Roman" w:eastAsia="Times New Roman" w:hAnsi="Times New Roman" w:cs="Times New Roman"/>
        </w:rPr>
        <w:t>ek</w:t>
      </w:r>
      <w:r w:rsidRPr="00D11F4E">
        <w:rPr>
          <w:rFonts w:ascii="Times New Roman" w:eastAsia="Times New Roman" w:hAnsi="Times New Roman" w:cs="Times New Roman"/>
        </w:rPr>
        <w:t xml:space="preserve"> VAT) za cały zakres przedmiotu zamówienia oraz </w:t>
      </w:r>
      <w:r w:rsidR="001F7329">
        <w:rPr>
          <w:rFonts w:ascii="Times New Roman" w:eastAsia="Times New Roman" w:hAnsi="Times New Roman" w:cs="Times New Roman"/>
        </w:rPr>
        <w:t xml:space="preserve">odrębnie </w:t>
      </w:r>
      <w:r w:rsidRPr="00D11F4E">
        <w:rPr>
          <w:rFonts w:ascii="Times New Roman" w:eastAsia="Times New Roman" w:hAnsi="Times New Roman" w:cs="Times New Roman"/>
        </w:rPr>
        <w:t xml:space="preserve">cenę oferty brutto </w:t>
      </w:r>
      <w:r w:rsidR="001F7329">
        <w:rPr>
          <w:rFonts w:ascii="Times New Roman" w:eastAsia="Times New Roman" w:hAnsi="Times New Roman" w:cs="Times New Roman"/>
        </w:rPr>
        <w:t xml:space="preserve">za 1 uczestnika wyjazdu studyjnego. </w:t>
      </w:r>
      <w:r w:rsidRPr="00D11F4E">
        <w:rPr>
          <w:rFonts w:ascii="Times New Roman" w:eastAsia="Times New Roman" w:hAnsi="Times New Roman" w:cs="Times New Roman"/>
        </w:rPr>
        <w:t xml:space="preserve">Obliczoną przez Wykonawcę </w:t>
      </w:r>
      <w:r w:rsidR="00DA6ACC" w:rsidRPr="00D11F4E">
        <w:rPr>
          <w:rFonts w:ascii="Times New Roman" w:eastAsia="Times New Roman" w:hAnsi="Times New Roman" w:cs="Times New Roman"/>
        </w:rPr>
        <w:t xml:space="preserve">łączną </w:t>
      </w:r>
      <w:r w:rsidRPr="00D11F4E">
        <w:rPr>
          <w:rFonts w:ascii="Times New Roman" w:eastAsia="Times New Roman" w:hAnsi="Times New Roman" w:cs="Times New Roman"/>
        </w:rPr>
        <w:t>wartość brutto dla całego zamówienia należy przenieść do Formularza ofertowego w pkt VIII – Cena oferty.</w:t>
      </w:r>
    </w:p>
    <w:p w14:paraId="1687ED75" w14:textId="2C4F5FA2" w:rsidR="002C3091" w:rsidRPr="00D11F4E" w:rsidRDefault="002C3091" w:rsidP="00D11F4E">
      <w:pPr>
        <w:widowControl w:val="0"/>
        <w:numPr>
          <w:ilvl w:val="0"/>
          <w:numId w:val="2"/>
        </w:numPr>
        <w:spacing w:after="0" w:line="276" w:lineRule="auto"/>
        <w:ind w:left="357" w:hanging="357"/>
        <w:jc w:val="both"/>
        <w:rPr>
          <w:rStyle w:val="Brak"/>
          <w:rFonts w:ascii="Times New Roman" w:eastAsia="Times New Roman" w:hAnsi="Times New Roman" w:cs="Times New Roman"/>
        </w:rPr>
      </w:pPr>
      <w:r w:rsidRPr="00D11F4E">
        <w:rPr>
          <w:rFonts w:ascii="Times New Roman" w:hAnsi="Times New Roman" w:cs="Times New Roman"/>
          <w:color w:val="000000"/>
        </w:rPr>
        <w:t xml:space="preserve">Cena brutto oferty (z VAT) za całość przedmiotu zamówienia wskazana w Formularzu ofertowym będzie podstawą przy rozpatrywaniu cenowego kryterium w ramach oceny oferty. </w:t>
      </w:r>
    </w:p>
    <w:p w14:paraId="42FAAFE5" w14:textId="05022409" w:rsidR="00177D8E" w:rsidRPr="00D11F4E" w:rsidRDefault="00177D8E" w:rsidP="00D11F4E">
      <w:pPr>
        <w:widowControl w:val="0"/>
        <w:numPr>
          <w:ilvl w:val="0"/>
          <w:numId w:val="2"/>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Prawidłowe ustalenie dla przedmiotu zamówienia stawki podatku VAT</w:t>
      </w:r>
      <w:r w:rsidR="00502B82" w:rsidRPr="00D11F4E">
        <w:rPr>
          <w:rFonts w:ascii="Times New Roman" w:eastAsia="Times New Roman" w:hAnsi="Times New Roman" w:cs="Times New Roman"/>
        </w:rPr>
        <w:t xml:space="preserve"> </w:t>
      </w:r>
      <w:r w:rsidRPr="00D11F4E">
        <w:rPr>
          <w:rFonts w:ascii="Times New Roman" w:eastAsia="Times New Roman" w:hAnsi="Times New Roman" w:cs="Times New Roman"/>
        </w:rPr>
        <w:t>należy do obowiązków Wykonawcy, zgodnie z przepisami ustawy o podatku od towarów i usług.</w:t>
      </w:r>
    </w:p>
    <w:p w14:paraId="59770EB4" w14:textId="0E8EB860" w:rsidR="006C5575" w:rsidRPr="00D11F4E" w:rsidRDefault="006C5575" w:rsidP="00D11F4E">
      <w:pPr>
        <w:widowControl w:val="0"/>
        <w:numPr>
          <w:ilvl w:val="0"/>
          <w:numId w:val="2"/>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Cena oferty będzie podawana przez Wykonawcę wyłącznie w złotych polskich (PLN), z dokładnością do dwóch miejsc po przecinku z zachowaniem zasady zaokrągleń matematycznych. </w:t>
      </w:r>
    </w:p>
    <w:p w14:paraId="477C039B" w14:textId="77777777" w:rsidR="006C5575" w:rsidRPr="00D11F4E" w:rsidRDefault="006C5575" w:rsidP="00D11F4E">
      <w:pPr>
        <w:widowControl w:val="0"/>
        <w:numPr>
          <w:ilvl w:val="0"/>
          <w:numId w:val="2"/>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Przez cenę brutto należy rozumieć cenę w rozumieniu art. 3 ust. 1 pkt 1 oraz ust. 2  ustawy z dnia 9 </w:t>
      </w:r>
      <w:r w:rsidRPr="00D11F4E">
        <w:rPr>
          <w:rFonts w:ascii="Times New Roman" w:eastAsia="Times New Roman" w:hAnsi="Times New Roman" w:cs="Times New Roman"/>
        </w:rPr>
        <w:lastRenderedPageBreak/>
        <w:t>maja 2014 r. o informowaniu o cenach towarów i usług (t.j. Dz. U. z 2023 r. poz. 168).</w:t>
      </w:r>
    </w:p>
    <w:p w14:paraId="37EF8126" w14:textId="2669812C" w:rsidR="00B11D01" w:rsidRPr="00D11F4E" w:rsidRDefault="00AF35DE" w:rsidP="00D11F4E">
      <w:pPr>
        <w:widowControl w:val="0"/>
        <w:numPr>
          <w:ilvl w:val="0"/>
          <w:numId w:val="2"/>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Jeżeli Wykonawca złoży ofertę, której wybór prowadziłby do powstania u Zamawiającego obowiązku podatkowego zgodnie z ustawą z dnia 11 marca 2004 r. o podatku od towarów i usług VAT (t.j. Dz. U. z 2024 r. poz. 361</w:t>
      </w:r>
      <w:r w:rsidR="00450FDF" w:rsidRPr="00D11F4E">
        <w:rPr>
          <w:rFonts w:ascii="Times New Roman" w:eastAsia="Times New Roman" w:hAnsi="Times New Roman" w:cs="Times New Roman"/>
        </w:rPr>
        <w:t xml:space="preserve"> z późn. zm.</w:t>
      </w:r>
      <w:r w:rsidRPr="00D11F4E">
        <w:rPr>
          <w:rFonts w:ascii="Times New Roman" w:eastAsia="Times New Roman" w:hAnsi="Times New Roman" w:cs="Times New Roman"/>
        </w:rPr>
        <w:t>), Zamawiający w celu oceny takiej oferty dolicza do przedstawionej w niej ceny podatek VAT, który miałby obowiązek rozliczyć zgodnie z obowiązującymi przepisami. Wykonawca, składając ofertę, ma obowiązek poinformować Zamawiającego w Formularzu ofertowym, że wybór jego oferty będzie prowadził do powstania u Zamawiającego obowiązku podatkowego, wskazując nazwę (rodzaj) towaru lub usługi, których dostawa lub świadczenie będą prowadziły do powstania obowiązku podatkowego, ich wartość, bez kwoty podatku, oraz stawkę podatku VAT, która zgodnie z wiedzą Wykonawcy, będzie miała zastosowanie</w:t>
      </w:r>
      <w:r w:rsidR="00B11D01" w:rsidRPr="00D11F4E">
        <w:rPr>
          <w:rFonts w:ascii="Times New Roman" w:hAnsi="Times New Roman" w:cs="Times New Roman"/>
        </w:rPr>
        <w:t xml:space="preserve">. </w:t>
      </w:r>
    </w:p>
    <w:p w14:paraId="7F6E45A7" w14:textId="77777777" w:rsidR="007F363A" w:rsidRPr="00D11F4E" w:rsidRDefault="007F363A" w:rsidP="00D11F4E">
      <w:pPr>
        <w:widowControl w:val="0"/>
        <w:numPr>
          <w:ilvl w:val="0"/>
          <w:numId w:val="2"/>
        </w:numPr>
        <w:spacing w:after="0" w:line="276" w:lineRule="auto"/>
        <w:ind w:left="357" w:hanging="357"/>
        <w:jc w:val="both"/>
        <w:rPr>
          <w:rStyle w:val="Brak"/>
          <w:rFonts w:ascii="Times New Roman" w:eastAsia="Times New Roman" w:hAnsi="Times New Roman" w:cs="Times New Roman"/>
        </w:rPr>
      </w:pPr>
      <w:r w:rsidRPr="00D11F4E">
        <w:rPr>
          <w:rStyle w:val="Brak"/>
          <w:rFonts w:ascii="Times New Roman" w:hAnsi="Times New Roman" w:cs="Times New Roman"/>
        </w:rPr>
        <w:t>Cena oferty złożonej przez osobę fizyczną nieprowadzącą działalności gospodarczej, odpowiednio o ile dotyczy, powinna zawierać zaliczkę na podatek dochodowy oraz wszelkie należne składki, które Zamawiający, zgodnie z obowiązującymi przepisami, będzie zobowiązany naliczyć i odprowadzić.</w:t>
      </w:r>
    </w:p>
    <w:p w14:paraId="27F62CA4" w14:textId="3245F249" w:rsidR="007264D3" w:rsidRPr="00D11F4E" w:rsidRDefault="007F363A" w:rsidP="00D11F4E">
      <w:pPr>
        <w:widowControl w:val="0"/>
        <w:numPr>
          <w:ilvl w:val="0"/>
          <w:numId w:val="2"/>
        </w:numPr>
        <w:spacing w:after="0" w:line="276" w:lineRule="auto"/>
        <w:ind w:left="357" w:hanging="357"/>
        <w:jc w:val="both"/>
        <w:rPr>
          <w:rStyle w:val="Brak"/>
          <w:rFonts w:ascii="Times New Roman" w:eastAsia="Times New Roman" w:hAnsi="Times New Roman" w:cs="Times New Roman"/>
        </w:rPr>
      </w:pPr>
      <w:r w:rsidRPr="00D11F4E">
        <w:rPr>
          <w:rStyle w:val="Brak"/>
          <w:rFonts w:ascii="Times New Roman" w:hAnsi="Times New Roman" w:cs="Times New Roman"/>
        </w:rPr>
        <w:t>W przypadku Wykonawcy nie będącego płatnikiem podatku od towarów i usług VAT, Zamawiający informuje, iż od wskazanej ceny oferty, Zamawiający potrąci kwotę stanowiącą wszelkie świadczenia, które powstaną po stronie Zamawiającego, w szczególności np.: zaliczkę na należny podatek dochodowy.</w:t>
      </w:r>
      <w:bookmarkStart w:id="66" w:name="_Hlk138232775"/>
    </w:p>
    <w:p w14:paraId="5CB93B51" w14:textId="77777777" w:rsidR="001C395B" w:rsidRPr="00D11F4E" w:rsidRDefault="001C395B" w:rsidP="00D11F4E">
      <w:pPr>
        <w:widowControl w:val="0"/>
        <w:spacing w:after="0" w:line="276" w:lineRule="auto"/>
        <w:ind w:left="357"/>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022B2A94" w14:textId="77777777" w:rsidTr="003A287D">
        <w:trPr>
          <w:cantSplit/>
          <w:trHeight w:val="425"/>
          <w:jc w:val="center"/>
        </w:trPr>
        <w:tc>
          <w:tcPr>
            <w:tcW w:w="9622" w:type="dxa"/>
            <w:shd w:val="clear" w:color="auto" w:fill="D5DCE4" w:themeFill="text2" w:themeFillTint="33"/>
            <w:vAlign w:val="center"/>
          </w:tcPr>
          <w:p w14:paraId="2A1B4E38" w14:textId="7C08AE6F"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2</w:t>
            </w:r>
            <w:r w:rsidR="003958E5" w:rsidRPr="00D11F4E">
              <w:rPr>
                <w:rFonts w:ascii="Times New Roman" w:eastAsia="Times New Roman" w:hAnsi="Times New Roman" w:cs="Times New Roman"/>
                <w:b/>
                <w:bCs/>
              </w:rPr>
              <w:t>0</w:t>
            </w:r>
          </w:p>
          <w:p w14:paraId="74948E7C"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67" w:name="_Toc80728803"/>
            <w:bookmarkStart w:id="68" w:name="_Toc125311061"/>
            <w:r w:rsidRPr="00D11F4E">
              <w:rPr>
                <w:rFonts w:ascii="Times New Roman" w:eastAsiaTheme="majorEastAsia" w:hAnsi="Times New Roman" w:cs="Times New Roman"/>
                <w:b/>
                <w:bCs/>
                <w:lang w:eastAsia="pl-PL" w:bidi="pl-PL"/>
              </w:rPr>
              <w:t>Opis kryteriów oceny ofert, wraz z podaniem wag tych kryteriów, i sposobu oceny ofert</w:t>
            </w:r>
            <w:bookmarkEnd w:id="67"/>
            <w:bookmarkEnd w:id="68"/>
          </w:p>
        </w:tc>
      </w:tr>
    </w:tbl>
    <w:bookmarkEnd w:id="66"/>
    <w:p w14:paraId="4D0D293C" w14:textId="77777777" w:rsidR="009A6042" w:rsidRPr="00D11F4E" w:rsidRDefault="009A6042" w:rsidP="00D11F4E">
      <w:pPr>
        <w:widowControl w:val="0"/>
        <w:numPr>
          <w:ilvl w:val="0"/>
          <w:numId w:val="3"/>
        </w:numPr>
        <w:spacing w:after="0" w:line="276" w:lineRule="auto"/>
        <w:ind w:left="357" w:right="1" w:hanging="357"/>
        <w:jc w:val="both"/>
        <w:rPr>
          <w:rStyle w:val="Brak"/>
          <w:rFonts w:ascii="Times New Roman" w:eastAsia="Calibri" w:hAnsi="Times New Roman" w:cs="Times New Roman"/>
          <w:u w:val="single"/>
        </w:rPr>
      </w:pPr>
      <w:r w:rsidRPr="00D11F4E">
        <w:rPr>
          <w:rStyle w:val="Brak"/>
          <w:rFonts w:ascii="Times New Roman" w:hAnsi="Times New Roman" w:cs="Times New Roman"/>
          <w:u w:val="single"/>
        </w:rPr>
        <w:t>Kryteria oceny ofert i ich znaczenie:</w:t>
      </w:r>
    </w:p>
    <w:p w14:paraId="0CF3C8DB" w14:textId="7A2BF3AB" w:rsidR="009A6042" w:rsidRPr="00D11F4E" w:rsidRDefault="009A6042" w:rsidP="00D11F4E">
      <w:pPr>
        <w:pStyle w:val="Akapitzlist"/>
        <w:numPr>
          <w:ilvl w:val="0"/>
          <w:numId w:val="34"/>
        </w:numPr>
        <w:tabs>
          <w:tab w:val="left" w:pos="284"/>
        </w:tabs>
        <w:spacing w:line="276" w:lineRule="auto"/>
        <w:ind w:right="1"/>
        <w:jc w:val="both"/>
        <w:rPr>
          <w:rStyle w:val="Brak"/>
          <w:rFonts w:ascii="Times New Roman" w:eastAsia="Calibri" w:hAnsi="Times New Roman" w:cs="Times New Roman"/>
          <w:sz w:val="22"/>
          <w:szCs w:val="22"/>
        </w:rPr>
      </w:pPr>
      <w:r w:rsidRPr="00D11F4E">
        <w:rPr>
          <w:rStyle w:val="Brak"/>
          <w:rFonts w:ascii="Times New Roman" w:hAnsi="Times New Roman" w:cs="Times New Roman"/>
          <w:sz w:val="22"/>
          <w:szCs w:val="22"/>
        </w:rPr>
        <w:t xml:space="preserve">Cena </w:t>
      </w:r>
      <w:r w:rsidRPr="00D11F4E">
        <w:rPr>
          <w:rStyle w:val="Brak"/>
          <w:rFonts w:ascii="Times New Roman" w:hAnsi="Times New Roman" w:cs="Times New Roman"/>
          <w:sz w:val="22"/>
          <w:szCs w:val="22"/>
        </w:rPr>
        <w:tab/>
      </w:r>
      <w:r w:rsidRPr="00D11F4E">
        <w:rPr>
          <w:rStyle w:val="Brak"/>
          <w:rFonts w:ascii="Times New Roman" w:hAnsi="Times New Roman" w:cs="Times New Roman"/>
          <w:sz w:val="22"/>
          <w:szCs w:val="22"/>
        </w:rPr>
        <w:tab/>
      </w:r>
      <w:r w:rsidRPr="00D11F4E">
        <w:rPr>
          <w:rStyle w:val="Brak"/>
          <w:rFonts w:ascii="Times New Roman" w:hAnsi="Times New Roman" w:cs="Times New Roman"/>
          <w:sz w:val="22"/>
          <w:szCs w:val="22"/>
        </w:rPr>
        <w:tab/>
      </w:r>
      <w:r w:rsidRPr="00D11F4E">
        <w:rPr>
          <w:rStyle w:val="Brak"/>
          <w:rFonts w:ascii="Times New Roman" w:hAnsi="Times New Roman" w:cs="Times New Roman"/>
          <w:sz w:val="22"/>
          <w:szCs w:val="22"/>
        </w:rPr>
        <w:tab/>
      </w:r>
      <w:r w:rsidRPr="00D11F4E">
        <w:rPr>
          <w:rStyle w:val="Brak"/>
          <w:rFonts w:ascii="Times New Roman" w:hAnsi="Times New Roman" w:cs="Times New Roman"/>
          <w:sz w:val="22"/>
          <w:szCs w:val="22"/>
        </w:rPr>
        <w:tab/>
      </w:r>
      <w:r w:rsidRPr="00D11F4E">
        <w:rPr>
          <w:rStyle w:val="Brak"/>
          <w:rFonts w:ascii="Times New Roman" w:hAnsi="Times New Roman" w:cs="Times New Roman"/>
          <w:sz w:val="22"/>
          <w:szCs w:val="22"/>
        </w:rPr>
        <w:tab/>
        <w:t>- 60</w:t>
      </w:r>
      <w:r w:rsidR="009948BB" w:rsidRPr="00D11F4E">
        <w:rPr>
          <w:rStyle w:val="Brak"/>
          <w:rFonts w:ascii="Times New Roman" w:hAnsi="Times New Roman" w:cs="Times New Roman"/>
          <w:sz w:val="22"/>
          <w:szCs w:val="22"/>
        </w:rPr>
        <w:t xml:space="preserve"> pkt</w:t>
      </w:r>
    </w:p>
    <w:p w14:paraId="0CD87E79" w14:textId="7BB029DB" w:rsidR="001B1D74" w:rsidRPr="00D11F4E" w:rsidRDefault="008D4AAA" w:rsidP="00D11F4E">
      <w:pPr>
        <w:pStyle w:val="Akapitzlist"/>
        <w:numPr>
          <w:ilvl w:val="0"/>
          <w:numId w:val="34"/>
        </w:numPr>
        <w:tabs>
          <w:tab w:val="left" w:pos="284"/>
        </w:tabs>
        <w:spacing w:line="276" w:lineRule="auto"/>
        <w:ind w:right="1"/>
        <w:jc w:val="both"/>
        <w:rPr>
          <w:rStyle w:val="Brak"/>
          <w:rFonts w:ascii="Times New Roman" w:eastAsia="Calibri" w:hAnsi="Times New Roman" w:cs="Times New Roman"/>
          <w:sz w:val="22"/>
          <w:szCs w:val="22"/>
        </w:rPr>
      </w:pPr>
      <w:r>
        <w:rPr>
          <w:rFonts w:ascii="Times New Roman" w:hAnsi="Times New Roman" w:cs="Times New Roman"/>
          <w:sz w:val="22"/>
          <w:szCs w:val="22"/>
        </w:rPr>
        <w:t>Zapewnienie noclegów w hotelu 4-gwiazdkowym</w:t>
      </w:r>
      <w:r w:rsidR="009A6042" w:rsidRPr="00D11F4E">
        <w:rPr>
          <w:rStyle w:val="Brak"/>
          <w:rFonts w:ascii="Times New Roman" w:hAnsi="Times New Roman" w:cs="Times New Roman"/>
          <w:sz w:val="22"/>
          <w:szCs w:val="22"/>
        </w:rPr>
        <w:tab/>
        <w:t>- 40</w:t>
      </w:r>
      <w:r w:rsidR="009948BB" w:rsidRPr="00D11F4E">
        <w:rPr>
          <w:rStyle w:val="Brak"/>
          <w:rFonts w:ascii="Times New Roman" w:hAnsi="Times New Roman" w:cs="Times New Roman"/>
          <w:sz w:val="22"/>
          <w:szCs w:val="22"/>
        </w:rPr>
        <w:t xml:space="preserve"> pkt</w:t>
      </w:r>
    </w:p>
    <w:p w14:paraId="549056FD" w14:textId="77777777" w:rsidR="00D07B8F" w:rsidRPr="00D11F4E" w:rsidRDefault="00D07B8F" w:rsidP="00D11F4E">
      <w:pPr>
        <w:tabs>
          <w:tab w:val="left" w:pos="284"/>
        </w:tabs>
        <w:spacing w:after="0" w:line="276" w:lineRule="auto"/>
        <w:ind w:right="1"/>
        <w:jc w:val="both"/>
        <w:rPr>
          <w:rStyle w:val="Brak"/>
          <w:rFonts w:ascii="Times New Roman" w:hAnsi="Times New Roman" w:cs="Times New Roman"/>
        </w:rPr>
      </w:pPr>
    </w:p>
    <w:p w14:paraId="78B05057" w14:textId="029CCDD0" w:rsidR="009A6042" w:rsidRPr="00D11F4E" w:rsidRDefault="00490A27" w:rsidP="00D11F4E">
      <w:pPr>
        <w:tabs>
          <w:tab w:val="left" w:pos="284"/>
        </w:tabs>
        <w:spacing w:after="0" w:line="276" w:lineRule="auto"/>
        <w:ind w:right="1"/>
        <w:jc w:val="both"/>
        <w:rPr>
          <w:rStyle w:val="Brak"/>
          <w:rFonts w:ascii="Times New Roman" w:eastAsia="Calibri" w:hAnsi="Times New Roman" w:cs="Times New Roman"/>
        </w:rPr>
      </w:pPr>
      <w:r w:rsidRPr="00D11F4E">
        <w:rPr>
          <w:rStyle w:val="Brak"/>
          <w:rFonts w:ascii="Times New Roman" w:hAnsi="Times New Roman" w:cs="Times New Roman"/>
        </w:rPr>
        <w:t>2.</w:t>
      </w:r>
      <w:r w:rsidR="006B1571" w:rsidRPr="00D11F4E">
        <w:rPr>
          <w:rStyle w:val="Brak"/>
          <w:rFonts w:ascii="Times New Roman" w:hAnsi="Times New Roman" w:cs="Times New Roman"/>
        </w:rPr>
        <w:t xml:space="preserve"> </w:t>
      </w:r>
      <w:r w:rsidRPr="00D11F4E">
        <w:rPr>
          <w:rStyle w:val="Brak"/>
          <w:rFonts w:ascii="Times New Roman" w:hAnsi="Times New Roman" w:cs="Times New Roman"/>
        </w:rPr>
        <w:t xml:space="preserve"> </w:t>
      </w:r>
      <w:r w:rsidR="009A6042" w:rsidRPr="00D11F4E">
        <w:rPr>
          <w:rStyle w:val="Brak"/>
          <w:rFonts w:ascii="Times New Roman" w:hAnsi="Times New Roman" w:cs="Times New Roman"/>
        </w:rPr>
        <w:t>Punkty przyznawane za kryterium „</w:t>
      </w:r>
      <w:r w:rsidR="00C85C44" w:rsidRPr="00D11F4E">
        <w:rPr>
          <w:rStyle w:val="Brak"/>
          <w:rFonts w:ascii="Times New Roman" w:hAnsi="Times New Roman" w:cs="Times New Roman"/>
          <w:b/>
          <w:bCs/>
        </w:rPr>
        <w:t>C</w:t>
      </w:r>
      <w:r w:rsidR="009A6042" w:rsidRPr="00D11F4E">
        <w:rPr>
          <w:rStyle w:val="Brak"/>
          <w:rFonts w:ascii="Times New Roman" w:hAnsi="Times New Roman" w:cs="Times New Roman"/>
          <w:b/>
          <w:bCs/>
        </w:rPr>
        <w:t>ena</w:t>
      </w:r>
      <w:r w:rsidR="009A6042" w:rsidRPr="00D11F4E">
        <w:rPr>
          <w:rStyle w:val="Brak"/>
          <w:rFonts w:ascii="Times New Roman" w:hAnsi="Times New Roman" w:cs="Times New Roman"/>
        </w:rPr>
        <w:t>” będą liczone wg następującego wzoru:</w:t>
      </w:r>
    </w:p>
    <w:p w14:paraId="1F07140A" w14:textId="0646B2FD" w:rsidR="009A6042" w:rsidRPr="00D11F4E" w:rsidRDefault="004A2CD8" w:rsidP="00D11F4E">
      <w:pPr>
        <w:tabs>
          <w:tab w:val="left" w:pos="284"/>
        </w:tabs>
        <w:spacing w:after="0" w:line="276" w:lineRule="auto"/>
        <w:ind w:right="1"/>
        <w:jc w:val="both"/>
        <w:rPr>
          <w:rStyle w:val="Brak"/>
          <w:rFonts w:ascii="Times New Roman" w:eastAsia="Calibri" w:hAnsi="Times New Roman" w:cs="Times New Roman"/>
        </w:rPr>
      </w:pPr>
      <w:r w:rsidRPr="00D11F4E">
        <w:rPr>
          <w:rStyle w:val="Brak"/>
          <w:rFonts w:ascii="Times New Roman" w:hAnsi="Times New Roman" w:cs="Times New Roman"/>
        </w:rPr>
        <w:tab/>
      </w:r>
      <w:r w:rsidR="009A6042" w:rsidRPr="00D11F4E">
        <w:rPr>
          <w:rStyle w:val="Brak"/>
          <w:rFonts w:ascii="Times New Roman" w:hAnsi="Times New Roman" w:cs="Times New Roman"/>
        </w:rPr>
        <w:t>C = (Cnaj : Co) x 60</w:t>
      </w:r>
    </w:p>
    <w:p w14:paraId="6D9895FA" w14:textId="77777777" w:rsidR="009A6042" w:rsidRPr="00D11F4E" w:rsidRDefault="009A6042" w:rsidP="00D11F4E">
      <w:pPr>
        <w:tabs>
          <w:tab w:val="left" w:pos="284"/>
        </w:tabs>
        <w:spacing w:after="0" w:line="276" w:lineRule="auto"/>
        <w:jc w:val="both"/>
        <w:rPr>
          <w:rStyle w:val="Brak"/>
          <w:rFonts w:ascii="Times New Roman" w:eastAsia="Calibri" w:hAnsi="Times New Roman" w:cs="Times New Roman"/>
        </w:rPr>
      </w:pPr>
      <w:r w:rsidRPr="00D11F4E">
        <w:rPr>
          <w:rStyle w:val="Brak"/>
          <w:rFonts w:ascii="Times New Roman" w:hAnsi="Times New Roman" w:cs="Times New Roman"/>
        </w:rPr>
        <w:t>gdzie:</w:t>
      </w:r>
    </w:p>
    <w:p w14:paraId="11BE8991" w14:textId="53642D06" w:rsidR="009A6042" w:rsidRPr="00D11F4E" w:rsidRDefault="009A6042" w:rsidP="00D11F4E">
      <w:pPr>
        <w:tabs>
          <w:tab w:val="left" w:pos="284"/>
        </w:tabs>
        <w:spacing w:after="0" w:line="276" w:lineRule="auto"/>
        <w:jc w:val="both"/>
        <w:rPr>
          <w:rStyle w:val="Brak"/>
          <w:rFonts w:ascii="Times New Roman" w:eastAsia="Calibri" w:hAnsi="Times New Roman" w:cs="Times New Roman"/>
        </w:rPr>
      </w:pPr>
      <w:r w:rsidRPr="00D11F4E">
        <w:rPr>
          <w:rStyle w:val="Brak"/>
          <w:rFonts w:ascii="Times New Roman" w:hAnsi="Times New Roman" w:cs="Times New Roman"/>
        </w:rPr>
        <w:t>C - liczba punktów przyznana danej ofercie</w:t>
      </w:r>
      <w:r w:rsidR="009D6889" w:rsidRPr="00D11F4E">
        <w:rPr>
          <w:rStyle w:val="Brak"/>
          <w:rFonts w:ascii="Times New Roman" w:hAnsi="Times New Roman" w:cs="Times New Roman"/>
        </w:rPr>
        <w:t xml:space="preserve"> w kryterium cena</w:t>
      </w:r>
      <w:r w:rsidRPr="00D11F4E">
        <w:rPr>
          <w:rStyle w:val="Brak"/>
          <w:rFonts w:ascii="Times New Roman" w:hAnsi="Times New Roman" w:cs="Times New Roman"/>
        </w:rPr>
        <w:t>,</w:t>
      </w:r>
    </w:p>
    <w:p w14:paraId="55B028F6" w14:textId="337336AF" w:rsidR="009A6042" w:rsidRPr="00D11F4E" w:rsidRDefault="009A6042" w:rsidP="00D11F4E">
      <w:pPr>
        <w:tabs>
          <w:tab w:val="left" w:pos="284"/>
        </w:tabs>
        <w:spacing w:after="0" w:line="276" w:lineRule="auto"/>
        <w:jc w:val="both"/>
        <w:rPr>
          <w:rStyle w:val="Brak"/>
          <w:rFonts w:ascii="Times New Roman" w:eastAsia="Calibri" w:hAnsi="Times New Roman" w:cs="Times New Roman"/>
        </w:rPr>
      </w:pPr>
      <w:r w:rsidRPr="00D11F4E">
        <w:rPr>
          <w:rStyle w:val="Brak"/>
          <w:rFonts w:ascii="Times New Roman" w:hAnsi="Times New Roman" w:cs="Times New Roman"/>
        </w:rPr>
        <w:t>Cnaj - najniższa cena</w:t>
      </w:r>
      <w:r w:rsidR="00800B64" w:rsidRPr="00D11F4E">
        <w:rPr>
          <w:rStyle w:val="Brak"/>
          <w:rFonts w:ascii="Times New Roman" w:hAnsi="Times New Roman" w:cs="Times New Roman"/>
        </w:rPr>
        <w:t xml:space="preserve"> (brutto)</w:t>
      </w:r>
      <w:r w:rsidRPr="00D11F4E">
        <w:rPr>
          <w:rStyle w:val="Brak"/>
          <w:rFonts w:ascii="Times New Roman" w:hAnsi="Times New Roman" w:cs="Times New Roman"/>
        </w:rPr>
        <w:t xml:space="preserve"> </w:t>
      </w:r>
      <w:r w:rsidR="00800B64" w:rsidRPr="00D11F4E">
        <w:rPr>
          <w:rStyle w:val="Brak"/>
          <w:rFonts w:ascii="Times New Roman" w:hAnsi="Times New Roman" w:cs="Times New Roman"/>
        </w:rPr>
        <w:t xml:space="preserve">oferty </w:t>
      </w:r>
      <w:r w:rsidRPr="00D11F4E">
        <w:rPr>
          <w:rStyle w:val="Brak"/>
          <w:rFonts w:ascii="Times New Roman" w:hAnsi="Times New Roman" w:cs="Times New Roman"/>
        </w:rPr>
        <w:t>spośród ważnych ofert,</w:t>
      </w:r>
    </w:p>
    <w:p w14:paraId="6220426D" w14:textId="589AF15D" w:rsidR="009A6042" w:rsidRPr="00D11F4E" w:rsidRDefault="009A6042" w:rsidP="00D11F4E">
      <w:pPr>
        <w:tabs>
          <w:tab w:val="left" w:pos="284"/>
        </w:tabs>
        <w:spacing w:after="0" w:line="276" w:lineRule="auto"/>
        <w:jc w:val="both"/>
        <w:rPr>
          <w:rStyle w:val="Brak"/>
          <w:rFonts w:ascii="Times New Roman" w:eastAsia="Calibri" w:hAnsi="Times New Roman" w:cs="Times New Roman"/>
        </w:rPr>
      </w:pPr>
      <w:r w:rsidRPr="00D11F4E">
        <w:rPr>
          <w:rStyle w:val="Brak"/>
          <w:rFonts w:ascii="Times New Roman" w:hAnsi="Times New Roman" w:cs="Times New Roman"/>
        </w:rPr>
        <w:t xml:space="preserve">Co - cena </w:t>
      </w:r>
      <w:r w:rsidR="00800B64" w:rsidRPr="00D11F4E">
        <w:rPr>
          <w:rStyle w:val="Brak"/>
          <w:rFonts w:ascii="Times New Roman" w:hAnsi="Times New Roman" w:cs="Times New Roman"/>
        </w:rPr>
        <w:t xml:space="preserve">(brutto) oferty </w:t>
      </w:r>
      <w:r w:rsidRPr="00D11F4E">
        <w:rPr>
          <w:rStyle w:val="Brak"/>
          <w:rFonts w:ascii="Times New Roman" w:hAnsi="Times New Roman" w:cs="Times New Roman"/>
        </w:rPr>
        <w:t>podana przez Wykonawcę dla którego wynik jest obliczany,</w:t>
      </w:r>
    </w:p>
    <w:p w14:paraId="35426914" w14:textId="77777777" w:rsidR="000E3699" w:rsidRDefault="000E3699" w:rsidP="00D11F4E">
      <w:pPr>
        <w:tabs>
          <w:tab w:val="left" w:pos="284"/>
        </w:tabs>
        <w:spacing w:after="0" w:line="276" w:lineRule="auto"/>
        <w:ind w:right="1"/>
        <w:jc w:val="both"/>
        <w:rPr>
          <w:rStyle w:val="Brak"/>
          <w:rFonts w:ascii="Times New Roman" w:hAnsi="Times New Roman" w:cs="Times New Roman"/>
        </w:rPr>
      </w:pPr>
      <w:bookmarkStart w:id="69" w:name="_Hlk130978265"/>
    </w:p>
    <w:p w14:paraId="27ABF45C" w14:textId="2F12047C" w:rsidR="00800B64" w:rsidRPr="00D11F4E" w:rsidRDefault="009A6042" w:rsidP="00D11F4E">
      <w:pPr>
        <w:tabs>
          <w:tab w:val="left" w:pos="284"/>
        </w:tabs>
        <w:spacing w:after="0" w:line="276" w:lineRule="auto"/>
        <w:ind w:right="1"/>
        <w:jc w:val="both"/>
        <w:rPr>
          <w:rStyle w:val="Brak"/>
          <w:rFonts w:ascii="Times New Roman" w:eastAsia="Calibri" w:hAnsi="Times New Roman" w:cs="Times New Roman"/>
        </w:rPr>
      </w:pPr>
      <w:r w:rsidRPr="00D11F4E">
        <w:rPr>
          <w:rStyle w:val="Brak"/>
          <w:rFonts w:ascii="Times New Roman" w:hAnsi="Times New Roman" w:cs="Times New Roman"/>
        </w:rPr>
        <w:t>Maksymalna liczba punktów, które Wykonawca może uzyskać w zakresie kryterium wynosi 60</w:t>
      </w:r>
      <w:r w:rsidR="00800B64" w:rsidRPr="00D11F4E">
        <w:rPr>
          <w:rStyle w:val="Brak"/>
          <w:rFonts w:ascii="Times New Roman" w:hAnsi="Times New Roman" w:cs="Times New Roman"/>
        </w:rPr>
        <w:t xml:space="preserve"> pkt</w:t>
      </w:r>
      <w:r w:rsidRPr="00D11F4E">
        <w:rPr>
          <w:rStyle w:val="Brak"/>
          <w:rFonts w:ascii="Times New Roman" w:hAnsi="Times New Roman" w:cs="Times New Roman"/>
        </w:rPr>
        <w:t xml:space="preserve">. </w:t>
      </w:r>
      <w:bookmarkEnd w:id="69"/>
    </w:p>
    <w:p w14:paraId="25C55B43" w14:textId="77777777" w:rsidR="00D07B8F" w:rsidRPr="00D11F4E" w:rsidRDefault="00D07B8F" w:rsidP="00D11F4E">
      <w:pPr>
        <w:autoSpaceDE w:val="0"/>
        <w:autoSpaceDN w:val="0"/>
        <w:adjustRightInd w:val="0"/>
        <w:spacing w:after="0" w:line="276" w:lineRule="auto"/>
        <w:jc w:val="both"/>
        <w:rPr>
          <w:rFonts w:ascii="Times New Roman" w:hAnsi="Times New Roman" w:cs="Times New Roman"/>
        </w:rPr>
      </w:pPr>
    </w:p>
    <w:p w14:paraId="4514D158" w14:textId="70F5454C" w:rsidR="007F4208" w:rsidRPr="00D11F4E" w:rsidRDefault="00800B64" w:rsidP="00D11F4E">
      <w:pPr>
        <w:autoSpaceDE w:val="0"/>
        <w:autoSpaceDN w:val="0"/>
        <w:adjustRightInd w:val="0"/>
        <w:spacing w:after="0" w:line="276" w:lineRule="auto"/>
        <w:jc w:val="both"/>
        <w:rPr>
          <w:rFonts w:ascii="Times New Roman" w:hAnsi="Times New Roman" w:cs="Times New Roman"/>
        </w:rPr>
      </w:pPr>
      <w:bookmarkStart w:id="70" w:name="_Hlk204694573"/>
      <w:r w:rsidRPr="00D11F4E">
        <w:rPr>
          <w:rFonts w:ascii="Times New Roman" w:hAnsi="Times New Roman" w:cs="Times New Roman"/>
        </w:rPr>
        <w:t xml:space="preserve">3. </w:t>
      </w:r>
      <w:r w:rsidR="004A2CD8" w:rsidRPr="00D11F4E">
        <w:rPr>
          <w:rFonts w:ascii="Times New Roman" w:hAnsi="Times New Roman" w:cs="Times New Roman"/>
        </w:rPr>
        <w:t>Kryterium „</w:t>
      </w:r>
      <w:bookmarkStart w:id="71" w:name="_Hlk205375422"/>
      <w:r w:rsidR="001F7329">
        <w:rPr>
          <w:rFonts w:ascii="Times New Roman" w:hAnsi="Times New Roman" w:cs="Times New Roman"/>
          <w:b/>
          <w:bCs/>
        </w:rPr>
        <w:t>Zapewnienie noclegów w hotelu 4-gwiazdkowym</w:t>
      </w:r>
      <w:bookmarkEnd w:id="71"/>
      <w:r w:rsidR="004A2CD8" w:rsidRPr="00D11F4E">
        <w:rPr>
          <w:rFonts w:ascii="Times New Roman" w:hAnsi="Times New Roman" w:cs="Times New Roman"/>
        </w:rPr>
        <w:t>”</w:t>
      </w:r>
    </w:p>
    <w:p w14:paraId="260D6C32" w14:textId="6142E715" w:rsidR="007F4208" w:rsidRPr="00D11F4E" w:rsidRDefault="007F4208" w:rsidP="00D11F4E">
      <w:pPr>
        <w:spacing w:line="276" w:lineRule="auto"/>
        <w:jc w:val="both"/>
        <w:rPr>
          <w:rFonts w:ascii="Times New Roman" w:eastAsia="ArialNarrow,Bold" w:hAnsi="Times New Roman" w:cs="Times New Roman"/>
          <w:bCs/>
        </w:rPr>
      </w:pPr>
      <w:r w:rsidRPr="00D11F4E">
        <w:rPr>
          <w:rFonts w:ascii="Times New Roman" w:eastAsia="ArialNarrow,Bold" w:hAnsi="Times New Roman" w:cs="Times New Roman"/>
          <w:bCs/>
        </w:rPr>
        <w:t>Zamawiający w tym kryterium przyzna maksymalnie 40 pkt.</w:t>
      </w:r>
    </w:p>
    <w:p w14:paraId="6BFC70C9" w14:textId="70EBFAD1" w:rsidR="007F4208" w:rsidRPr="000E6AC1" w:rsidRDefault="007F4208" w:rsidP="00D11F4E">
      <w:pPr>
        <w:spacing w:line="276" w:lineRule="auto"/>
        <w:jc w:val="both"/>
        <w:outlineLvl w:val="0"/>
        <w:rPr>
          <w:rFonts w:ascii="Times New Roman" w:hAnsi="Times New Roman" w:cs="Times New Roman"/>
        </w:rPr>
      </w:pPr>
      <w:r w:rsidRPr="00D11F4E">
        <w:rPr>
          <w:rFonts w:ascii="Times New Roman" w:eastAsia="ArialNarrow,Bold" w:hAnsi="Times New Roman" w:cs="Times New Roman"/>
        </w:rPr>
        <w:t xml:space="preserve">Ocenie będzie podlegać </w:t>
      </w:r>
      <w:r w:rsidR="001F7329">
        <w:rPr>
          <w:rFonts w:ascii="Times New Roman" w:eastAsia="ArialNarrow,Bold" w:hAnsi="Times New Roman" w:cs="Times New Roman"/>
          <w:bCs/>
        </w:rPr>
        <w:t xml:space="preserve">oświadczenie Wykonawcy </w:t>
      </w:r>
      <w:r w:rsidR="008D4AAA">
        <w:rPr>
          <w:rFonts w:ascii="Times New Roman" w:eastAsia="ArialNarrow,Bold" w:hAnsi="Times New Roman" w:cs="Times New Roman"/>
          <w:bCs/>
        </w:rPr>
        <w:t xml:space="preserve">złożone na druku </w:t>
      </w:r>
      <w:r w:rsidR="00D07B8F" w:rsidRPr="00D11F4E">
        <w:rPr>
          <w:rFonts w:ascii="Times New Roman" w:eastAsia="ArialNarrow,Bold" w:hAnsi="Times New Roman" w:cs="Times New Roman"/>
        </w:rPr>
        <w:t>pn.</w:t>
      </w:r>
      <w:r w:rsidRPr="00D11F4E">
        <w:rPr>
          <w:rFonts w:ascii="Times New Roman" w:eastAsia="ArialNarrow,Bold" w:hAnsi="Times New Roman" w:cs="Times New Roman"/>
        </w:rPr>
        <w:t xml:space="preserve"> </w:t>
      </w:r>
      <w:r w:rsidRPr="008D4AAA">
        <w:rPr>
          <w:rFonts w:ascii="Times New Roman" w:eastAsia="ArialNarrow,Bold" w:hAnsi="Times New Roman" w:cs="Times New Roman"/>
          <w:bCs/>
        </w:rPr>
        <w:t>„</w:t>
      </w:r>
      <w:r w:rsidR="009948BB" w:rsidRPr="008D4AAA">
        <w:rPr>
          <w:rFonts w:ascii="Times New Roman" w:hAnsi="Times New Roman" w:cs="Times New Roman"/>
          <w:bCs/>
        </w:rPr>
        <w:t>Formularz oceny oferty</w:t>
      </w:r>
      <w:r w:rsidRPr="008D4AAA">
        <w:rPr>
          <w:rFonts w:ascii="Times New Roman" w:eastAsia="ArialNarrow,Bold" w:hAnsi="Times New Roman" w:cs="Times New Roman"/>
          <w:bCs/>
        </w:rPr>
        <w:t>”,</w:t>
      </w:r>
      <w:r w:rsidRPr="00D11F4E">
        <w:rPr>
          <w:rFonts w:ascii="Times New Roman" w:eastAsia="ArialNarrow,Bold" w:hAnsi="Times New Roman" w:cs="Times New Roman"/>
        </w:rPr>
        <w:t xml:space="preserve"> </w:t>
      </w:r>
      <w:r w:rsidR="008D4AAA">
        <w:rPr>
          <w:rFonts w:ascii="Times New Roman" w:eastAsia="ArialNarrow,Bold" w:hAnsi="Times New Roman" w:cs="Times New Roman"/>
        </w:rPr>
        <w:t xml:space="preserve">który </w:t>
      </w:r>
      <w:r w:rsidR="00D07B8F" w:rsidRPr="00D11F4E">
        <w:rPr>
          <w:rFonts w:ascii="Times New Roman" w:eastAsia="ArialNarrow,Bold" w:hAnsi="Times New Roman" w:cs="Times New Roman"/>
        </w:rPr>
        <w:t>sporządzon</w:t>
      </w:r>
      <w:r w:rsidR="008D4AAA">
        <w:rPr>
          <w:rFonts w:ascii="Times New Roman" w:eastAsia="ArialNarrow,Bold" w:hAnsi="Times New Roman" w:cs="Times New Roman"/>
        </w:rPr>
        <w:t>y</w:t>
      </w:r>
      <w:r w:rsidR="00D07B8F" w:rsidRPr="00D11F4E">
        <w:rPr>
          <w:rFonts w:ascii="Times New Roman" w:eastAsia="ArialNarrow,Bold" w:hAnsi="Times New Roman" w:cs="Times New Roman"/>
        </w:rPr>
        <w:t xml:space="preserve"> </w:t>
      </w:r>
      <w:r w:rsidRPr="00D11F4E">
        <w:rPr>
          <w:rFonts w:ascii="Times New Roman" w:eastAsia="ArialNarrow,Bold" w:hAnsi="Times New Roman" w:cs="Times New Roman"/>
        </w:rPr>
        <w:t xml:space="preserve">według wzoru </w:t>
      </w:r>
      <w:r w:rsidRPr="000E6AC1">
        <w:rPr>
          <w:rFonts w:ascii="Times New Roman" w:eastAsia="ArialNarrow,Bold" w:hAnsi="Times New Roman" w:cs="Times New Roman"/>
        </w:rPr>
        <w:t xml:space="preserve">stanowiącego </w:t>
      </w:r>
      <w:r w:rsidR="000E3699" w:rsidRPr="000E6AC1">
        <w:rPr>
          <w:rFonts w:ascii="Times New Roman" w:eastAsia="ArialNarrow,Bold" w:hAnsi="Times New Roman" w:cs="Times New Roman"/>
        </w:rPr>
        <w:t>Z</w:t>
      </w:r>
      <w:r w:rsidRPr="000E6AC1">
        <w:rPr>
          <w:rStyle w:val="Nagwek5Znak"/>
          <w:rFonts w:ascii="Times New Roman" w:eastAsia="ArialNarrow,Bold" w:hAnsi="Times New Roman" w:cs="Times New Roman"/>
          <w:color w:val="auto"/>
        </w:rPr>
        <w:t xml:space="preserve">ałącznik nr </w:t>
      </w:r>
      <w:r w:rsidR="00D07B8F" w:rsidRPr="000E6AC1">
        <w:rPr>
          <w:rStyle w:val="Nagwek5Znak"/>
          <w:rFonts w:ascii="Times New Roman" w:eastAsia="ArialNarrow,Bold" w:hAnsi="Times New Roman" w:cs="Times New Roman"/>
          <w:color w:val="auto"/>
        </w:rPr>
        <w:t>10A</w:t>
      </w:r>
      <w:r w:rsidRPr="000E6AC1">
        <w:rPr>
          <w:rFonts w:ascii="Times New Roman" w:eastAsia="ArialNarrow,Bold" w:hAnsi="Times New Roman" w:cs="Times New Roman"/>
        </w:rPr>
        <w:t xml:space="preserve"> do </w:t>
      </w:r>
      <w:r w:rsidR="009948BB" w:rsidRPr="000E6AC1">
        <w:rPr>
          <w:rFonts w:ascii="Times New Roman" w:eastAsia="ArialNarrow,Bold" w:hAnsi="Times New Roman" w:cs="Times New Roman"/>
        </w:rPr>
        <w:t>SWZ</w:t>
      </w:r>
      <w:r w:rsidR="008D4AAA" w:rsidRPr="000E6AC1">
        <w:rPr>
          <w:rFonts w:ascii="Times New Roman" w:eastAsia="ArialNarrow,Bold" w:hAnsi="Times New Roman" w:cs="Times New Roman"/>
        </w:rPr>
        <w:t xml:space="preserve"> składany jest wraz z ofertą</w:t>
      </w:r>
      <w:r w:rsidRPr="000E6AC1">
        <w:rPr>
          <w:rFonts w:ascii="Times New Roman" w:eastAsia="ArialNarrow,Bold" w:hAnsi="Times New Roman" w:cs="Times New Roman"/>
        </w:rPr>
        <w:t xml:space="preserve">. </w:t>
      </w:r>
      <w:r w:rsidRPr="000E6AC1">
        <w:rPr>
          <w:rFonts w:ascii="Times New Roman" w:hAnsi="Times New Roman" w:cs="Times New Roman"/>
        </w:rPr>
        <w:t xml:space="preserve">Wykonawca </w:t>
      </w:r>
      <w:r w:rsidR="008D4AAA" w:rsidRPr="000E6AC1">
        <w:rPr>
          <w:rFonts w:ascii="Times New Roman" w:hAnsi="Times New Roman" w:cs="Times New Roman"/>
        </w:rPr>
        <w:t>poda</w:t>
      </w:r>
      <w:r w:rsidRPr="000E6AC1">
        <w:rPr>
          <w:rFonts w:ascii="Times New Roman" w:hAnsi="Times New Roman" w:cs="Times New Roman"/>
        </w:rPr>
        <w:t xml:space="preserve"> </w:t>
      </w:r>
      <w:r w:rsidR="001F7329" w:rsidRPr="000E6AC1">
        <w:rPr>
          <w:rFonts w:ascii="Times New Roman" w:hAnsi="Times New Roman" w:cs="Times New Roman"/>
        </w:rPr>
        <w:t>informacj</w:t>
      </w:r>
      <w:r w:rsidR="008D4AAA" w:rsidRPr="000E6AC1">
        <w:rPr>
          <w:rFonts w:ascii="Times New Roman" w:hAnsi="Times New Roman" w:cs="Times New Roman"/>
        </w:rPr>
        <w:t>ę</w:t>
      </w:r>
      <w:r w:rsidR="001F7329" w:rsidRPr="000E6AC1">
        <w:rPr>
          <w:rFonts w:ascii="Times New Roman" w:hAnsi="Times New Roman" w:cs="Times New Roman"/>
        </w:rPr>
        <w:t xml:space="preserve"> czy w ramach zamówienia zapewni nocleg </w:t>
      </w:r>
      <w:r w:rsidR="000E6AC1" w:rsidRPr="000E6AC1">
        <w:rPr>
          <w:rFonts w:ascii="Times New Roman" w:hAnsi="Times New Roman" w:cs="Times New Roman"/>
          <w:color w:val="000000"/>
        </w:rPr>
        <w:t>w obiekcie o standardzie co najmniej hotelu 4-gwiazdkowego lub o wyższym standardzie</w:t>
      </w:r>
      <w:r w:rsidRPr="000E6AC1">
        <w:rPr>
          <w:rFonts w:ascii="Times New Roman" w:hAnsi="Times New Roman" w:cs="Times New Roman"/>
        </w:rPr>
        <w:t>.</w:t>
      </w:r>
    </w:p>
    <w:p w14:paraId="2EBDDEC6" w14:textId="0C706A1A" w:rsidR="001F7329" w:rsidRPr="001F7329" w:rsidRDefault="001F7329" w:rsidP="001F7329">
      <w:pPr>
        <w:spacing w:line="276" w:lineRule="auto"/>
        <w:rPr>
          <w:rFonts w:ascii="Times New Roman" w:hAnsi="Times New Roman" w:cs="Times New Roman"/>
        </w:rPr>
      </w:pPr>
      <w:bookmarkStart w:id="72" w:name="_Hlk205375931"/>
      <w:r w:rsidRPr="001F7329">
        <w:rPr>
          <w:rFonts w:ascii="Times New Roman" w:hAnsi="Times New Roman" w:cs="Times New Roman"/>
        </w:rPr>
        <w:t>Ocena ofert w kryterium „</w:t>
      </w:r>
      <w:r w:rsidRPr="006A70A9">
        <w:rPr>
          <w:rFonts w:ascii="Times New Roman" w:hAnsi="Times New Roman" w:cs="Times New Roman"/>
          <w:bCs/>
        </w:rPr>
        <w:t xml:space="preserve">Zapewnienie noclegów w hotelu 4-gwiazdkowym” </w:t>
      </w:r>
      <w:r w:rsidRPr="001F7329">
        <w:rPr>
          <w:rFonts w:ascii="Times New Roman" w:hAnsi="Times New Roman" w:cs="Times New Roman"/>
        </w:rPr>
        <w:t>zostanie dokonana według następujących zasad:</w:t>
      </w:r>
    </w:p>
    <w:p w14:paraId="45181C1C" w14:textId="53BF5E39" w:rsidR="001F7329" w:rsidRPr="001F7329" w:rsidRDefault="001F7329" w:rsidP="001F7329">
      <w:pPr>
        <w:pStyle w:val="Akapitzlist"/>
        <w:spacing w:line="276" w:lineRule="auto"/>
        <w:ind w:left="360"/>
        <w:jc w:val="both"/>
        <w:rPr>
          <w:rFonts w:ascii="Times New Roman" w:hAnsi="Times New Roman" w:cs="Times New Roman"/>
          <w:sz w:val="22"/>
        </w:rPr>
      </w:pPr>
      <w:r w:rsidRPr="001F7329">
        <w:rPr>
          <w:rFonts w:ascii="Times New Roman" w:hAnsi="Times New Roman" w:cs="Times New Roman"/>
          <w:sz w:val="22"/>
        </w:rPr>
        <w:t>•</w:t>
      </w:r>
      <w:r w:rsidRPr="001F7329">
        <w:rPr>
          <w:rFonts w:ascii="Times New Roman" w:hAnsi="Times New Roman" w:cs="Times New Roman"/>
          <w:sz w:val="22"/>
        </w:rPr>
        <w:tab/>
        <w:t xml:space="preserve">jeżeli w Formularzu oceny oferty Wykonawca zaznaczy odpowiedź TAK </w:t>
      </w:r>
      <w:bookmarkEnd w:id="72"/>
      <w:r w:rsidRPr="001F7329">
        <w:rPr>
          <w:rFonts w:ascii="Times New Roman" w:hAnsi="Times New Roman" w:cs="Times New Roman"/>
          <w:sz w:val="22"/>
        </w:rPr>
        <w:t>– oferta otrzyma 40 pkt;</w:t>
      </w:r>
    </w:p>
    <w:p w14:paraId="48FB3144" w14:textId="5CF3ED56" w:rsidR="001F7329" w:rsidRPr="001F7329" w:rsidRDefault="001F7329" w:rsidP="001F7329">
      <w:pPr>
        <w:pStyle w:val="Akapitzlist"/>
        <w:spacing w:line="276" w:lineRule="auto"/>
        <w:ind w:left="360"/>
        <w:jc w:val="both"/>
        <w:rPr>
          <w:rFonts w:ascii="Times New Roman" w:hAnsi="Times New Roman" w:cs="Times New Roman"/>
          <w:sz w:val="22"/>
        </w:rPr>
      </w:pPr>
      <w:r w:rsidRPr="001F7329">
        <w:rPr>
          <w:rFonts w:ascii="Times New Roman" w:hAnsi="Times New Roman" w:cs="Times New Roman"/>
          <w:sz w:val="22"/>
        </w:rPr>
        <w:t>•</w:t>
      </w:r>
      <w:r w:rsidRPr="001F7329">
        <w:rPr>
          <w:rFonts w:ascii="Times New Roman" w:hAnsi="Times New Roman" w:cs="Times New Roman"/>
          <w:sz w:val="22"/>
        </w:rPr>
        <w:tab/>
        <w:t xml:space="preserve">jeżeli w Formularzu oceny oferty Wykonawca zaznaczy odpowiedź NIE  – oferta otrzyma 0 </w:t>
      </w:r>
      <w:r w:rsidRPr="001F7329">
        <w:rPr>
          <w:rFonts w:ascii="Times New Roman" w:hAnsi="Times New Roman" w:cs="Times New Roman"/>
          <w:sz w:val="22"/>
        </w:rPr>
        <w:lastRenderedPageBreak/>
        <w:t>pkt;</w:t>
      </w:r>
    </w:p>
    <w:p w14:paraId="679DE866" w14:textId="796C9CFB" w:rsidR="001F7329" w:rsidRPr="001F7329" w:rsidRDefault="001F7329" w:rsidP="001F7329">
      <w:pPr>
        <w:pStyle w:val="Akapitzlist"/>
        <w:spacing w:line="276" w:lineRule="auto"/>
        <w:ind w:left="360"/>
        <w:jc w:val="both"/>
        <w:rPr>
          <w:rFonts w:ascii="Times New Roman" w:hAnsi="Times New Roman" w:cs="Times New Roman"/>
          <w:sz w:val="22"/>
        </w:rPr>
      </w:pPr>
      <w:r w:rsidRPr="001F7329">
        <w:rPr>
          <w:rFonts w:ascii="Times New Roman" w:hAnsi="Times New Roman" w:cs="Times New Roman"/>
          <w:sz w:val="22"/>
        </w:rPr>
        <w:t>•</w:t>
      </w:r>
      <w:r w:rsidRPr="001F7329">
        <w:rPr>
          <w:rFonts w:ascii="Times New Roman" w:hAnsi="Times New Roman" w:cs="Times New Roman"/>
          <w:sz w:val="22"/>
        </w:rPr>
        <w:tab/>
        <w:t xml:space="preserve">w przypadku braku </w:t>
      </w:r>
      <w:r w:rsidR="00242BC7">
        <w:rPr>
          <w:rFonts w:ascii="Times New Roman" w:hAnsi="Times New Roman" w:cs="Times New Roman"/>
          <w:sz w:val="22"/>
        </w:rPr>
        <w:t xml:space="preserve">podania informacji na temat kryterium „Zapewnienie hotelu 4-gwiazdkowego”, </w:t>
      </w:r>
      <w:r w:rsidRPr="001F7329">
        <w:rPr>
          <w:rFonts w:ascii="Times New Roman" w:hAnsi="Times New Roman" w:cs="Times New Roman"/>
          <w:sz w:val="22"/>
        </w:rPr>
        <w:t>Zamawiający przyjmie, iż Wykonawca nie zapewni noclegu w hotelu co najmniej 4-gwiazdkowym, a oferta otrzyma w tym kryterium 0 pkt,</w:t>
      </w:r>
    </w:p>
    <w:p w14:paraId="6F90EE28" w14:textId="77777777" w:rsidR="007F4208" w:rsidRPr="001F7329" w:rsidRDefault="007F4208" w:rsidP="00D11F4E">
      <w:pPr>
        <w:autoSpaceDE w:val="0"/>
        <w:autoSpaceDN w:val="0"/>
        <w:adjustRightInd w:val="0"/>
        <w:spacing w:after="0" w:line="276" w:lineRule="auto"/>
        <w:ind w:left="708"/>
        <w:jc w:val="both"/>
        <w:rPr>
          <w:rStyle w:val="Brak"/>
          <w:rFonts w:ascii="Times New Roman" w:hAnsi="Times New Roman" w:cs="Times New Roman"/>
        </w:rPr>
      </w:pPr>
    </w:p>
    <w:bookmarkEnd w:id="70"/>
    <w:p w14:paraId="36A56031" w14:textId="6C20C534" w:rsidR="009C7572" w:rsidRPr="001F7329" w:rsidRDefault="009A6042" w:rsidP="00D11F4E">
      <w:pPr>
        <w:tabs>
          <w:tab w:val="left" w:pos="284"/>
        </w:tabs>
        <w:spacing w:after="0" w:line="276" w:lineRule="auto"/>
        <w:jc w:val="both"/>
        <w:rPr>
          <w:rStyle w:val="Brak"/>
          <w:rFonts w:ascii="Times New Roman" w:hAnsi="Times New Roman" w:cs="Times New Roman"/>
        </w:rPr>
      </w:pPr>
      <w:r w:rsidRPr="001F7329">
        <w:rPr>
          <w:rStyle w:val="Brak"/>
          <w:rFonts w:ascii="Times New Roman" w:hAnsi="Times New Roman" w:cs="Times New Roman"/>
        </w:rPr>
        <w:t>4.</w:t>
      </w:r>
      <w:r w:rsidRPr="001F7329">
        <w:rPr>
          <w:rStyle w:val="Brak"/>
          <w:rFonts w:ascii="Times New Roman" w:hAnsi="Times New Roman" w:cs="Times New Roman"/>
        </w:rPr>
        <w:tab/>
        <w:t>Punkty przyznane w ramach każdego z kryteriów zostaną następnie zsumowane.</w:t>
      </w:r>
      <w:r w:rsidR="001B03A9" w:rsidRPr="001F7329">
        <w:rPr>
          <w:rStyle w:val="Brak"/>
          <w:rFonts w:ascii="Times New Roman" w:hAnsi="Times New Roman" w:cs="Times New Roman"/>
        </w:rPr>
        <w:t xml:space="preserve"> Suma ta stanowić będzie końcową ocenę danej oferty.</w:t>
      </w:r>
      <w:r w:rsidR="009C7572" w:rsidRPr="001F7329">
        <w:rPr>
          <w:rStyle w:val="Brak"/>
          <w:rFonts w:ascii="Times New Roman" w:hAnsi="Times New Roman" w:cs="Times New Roman"/>
        </w:rPr>
        <w:t xml:space="preserve"> </w:t>
      </w:r>
      <w:r w:rsidR="009C7572" w:rsidRPr="001F7329">
        <w:rPr>
          <w:rFonts w:ascii="Times New Roman" w:eastAsia="Times New Roman" w:hAnsi="Times New Roman" w:cs="Times New Roman"/>
        </w:rPr>
        <w:t xml:space="preserve">Łącznie </w:t>
      </w:r>
      <w:r w:rsidR="006B1571" w:rsidRPr="001F7329">
        <w:rPr>
          <w:rFonts w:ascii="Times New Roman" w:eastAsia="Times New Roman" w:hAnsi="Times New Roman" w:cs="Times New Roman"/>
        </w:rPr>
        <w:t>w ramach</w:t>
      </w:r>
      <w:r w:rsidR="009C7572" w:rsidRPr="001F7329">
        <w:rPr>
          <w:rFonts w:ascii="Times New Roman" w:eastAsia="Times New Roman" w:hAnsi="Times New Roman" w:cs="Times New Roman"/>
        </w:rPr>
        <w:t xml:space="preserve"> kryteriów</w:t>
      </w:r>
      <w:r w:rsidR="006B1571" w:rsidRPr="001F7329">
        <w:rPr>
          <w:rFonts w:ascii="Times New Roman" w:eastAsia="Times New Roman" w:hAnsi="Times New Roman" w:cs="Times New Roman"/>
        </w:rPr>
        <w:t xml:space="preserve"> oceny</w:t>
      </w:r>
      <w:r w:rsidR="009C7572" w:rsidRPr="001F7329">
        <w:rPr>
          <w:rFonts w:ascii="Times New Roman" w:eastAsia="Times New Roman" w:hAnsi="Times New Roman" w:cs="Times New Roman"/>
        </w:rPr>
        <w:t xml:space="preserve"> ofert moż</w:t>
      </w:r>
      <w:r w:rsidR="006B1571" w:rsidRPr="001F7329">
        <w:rPr>
          <w:rFonts w:ascii="Times New Roman" w:eastAsia="Times New Roman" w:hAnsi="Times New Roman" w:cs="Times New Roman"/>
        </w:rPr>
        <w:t>na</w:t>
      </w:r>
      <w:r w:rsidR="009C7572" w:rsidRPr="001F7329">
        <w:rPr>
          <w:rFonts w:ascii="Times New Roman" w:eastAsia="Times New Roman" w:hAnsi="Times New Roman" w:cs="Times New Roman"/>
        </w:rPr>
        <w:t xml:space="preserve"> uzyskać maksymalnie 100 pkt.</w:t>
      </w:r>
    </w:p>
    <w:p w14:paraId="6B9038D1" w14:textId="1B4A0D07" w:rsidR="001B03A9" w:rsidRPr="001F7329" w:rsidRDefault="009A6042" w:rsidP="00D11F4E">
      <w:pPr>
        <w:autoSpaceDE w:val="0"/>
        <w:autoSpaceDN w:val="0"/>
        <w:adjustRightInd w:val="0"/>
        <w:spacing w:after="0" w:line="276" w:lineRule="auto"/>
        <w:jc w:val="both"/>
        <w:rPr>
          <w:rFonts w:ascii="Times New Roman" w:hAnsi="Times New Roman" w:cs="Times New Roman"/>
          <w:color w:val="000000"/>
        </w:rPr>
      </w:pPr>
      <w:r w:rsidRPr="001F7329">
        <w:rPr>
          <w:rStyle w:val="Brak"/>
          <w:rFonts w:ascii="Times New Roman" w:hAnsi="Times New Roman" w:cs="Times New Roman"/>
        </w:rPr>
        <w:t>4.1</w:t>
      </w:r>
      <w:r w:rsidR="009C7572" w:rsidRPr="001F7329">
        <w:rPr>
          <w:rStyle w:val="Brak"/>
          <w:rFonts w:ascii="Times New Roman" w:hAnsi="Times New Roman" w:cs="Times New Roman"/>
        </w:rPr>
        <w:t>.</w:t>
      </w:r>
      <w:r w:rsidR="001B03A9" w:rsidRPr="001F7329">
        <w:rPr>
          <w:rStyle w:val="Brak"/>
          <w:rFonts w:ascii="Times New Roman" w:hAnsi="Times New Roman" w:cs="Times New Roman"/>
        </w:rPr>
        <w:t xml:space="preserve"> </w:t>
      </w:r>
      <w:r w:rsidR="001B03A9" w:rsidRPr="001F7329">
        <w:rPr>
          <w:rFonts w:ascii="Times New Roman" w:hAnsi="Times New Roman" w:cs="Times New Roman"/>
          <w:color w:val="000000"/>
        </w:rPr>
        <w:t xml:space="preserve">Ocenie będą podlegać wyłącznie oferty nie podlegające odrzuceniu. </w:t>
      </w:r>
    </w:p>
    <w:p w14:paraId="08B9BD56" w14:textId="126A0C57" w:rsidR="00700CEA" w:rsidRPr="001F7329" w:rsidRDefault="009A6042" w:rsidP="00D11F4E">
      <w:pPr>
        <w:tabs>
          <w:tab w:val="left" w:pos="284"/>
        </w:tabs>
        <w:spacing w:after="0" w:line="276" w:lineRule="auto"/>
        <w:jc w:val="both"/>
        <w:rPr>
          <w:rStyle w:val="Brak"/>
          <w:rFonts w:ascii="Times New Roman" w:hAnsi="Times New Roman" w:cs="Times New Roman"/>
        </w:rPr>
      </w:pPr>
      <w:r w:rsidRPr="001F7329">
        <w:rPr>
          <w:rStyle w:val="Brak"/>
          <w:rFonts w:ascii="Times New Roman" w:hAnsi="Times New Roman" w:cs="Times New Roman"/>
        </w:rPr>
        <w:t>4.2</w:t>
      </w:r>
      <w:r w:rsidRPr="001F7329">
        <w:rPr>
          <w:rStyle w:val="Brak"/>
          <w:rFonts w:ascii="Times New Roman" w:hAnsi="Times New Roman" w:cs="Times New Roman"/>
        </w:rPr>
        <w:tab/>
      </w:r>
      <w:r w:rsidR="009C7572" w:rsidRPr="001F7329">
        <w:rPr>
          <w:rStyle w:val="Brak"/>
          <w:rFonts w:ascii="Times New Roman" w:hAnsi="Times New Roman" w:cs="Times New Roman"/>
        </w:rPr>
        <w:t>.</w:t>
      </w:r>
      <w:r w:rsidRPr="001F7329">
        <w:rPr>
          <w:rStyle w:val="Brak"/>
          <w:rFonts w:ascii="Times New Roman" w:hAnsi="Times New Roman" w:cs="Times New Roman"/>
        </w:rPr>
        <w:t xml:space="preserve"> Wszystkie obliczenia punktów będą dokonywane z dokładnością do dwóch miejsc po przecinku (bez zaokrągleń).</w:t>
      </w:r>
    </w:p>
    <w:p w14:paraId="6BBA904B" w14:textId="77777777" w:rsidR="00675E03" w:rsidRPr="00D11F4E" w:rsidRDefault="00675E03" w:rsidP="00D11F4E">
      <w:pPr>
        <w:tabs>
          <w:tab w:val="left" w:pos="284"/>
        </w:tabs>
        <w:spacing w:after="0" w:line="276" w:lineRule="auto"/>
        <w:jc w:val="both"/>
        <w:rPr>
          <w:rFonts w:ascii="Times New Roman" w:eastAsia="Calibri" w:hAnsi="Times New Roman" w:cs="Times New Roman"/>
        </w:rPr>
      </w:pPr>
    </w:p>
    <w:tbl>
      <w:tblPr>
        <w:tblStyle w:val="Tabela-Siatka"/>
        <w:tblW w:w="0" w:type="auto"/>
        <w:jc w:val="center"/>
        <w:tblLook w:val="04A0" w:firstRow="1" w:lastRow="0" w:firstColumn="1" w:lastColumn="0" w:noHBand="0" w:noVBand="1"/>
      </w:tblPr>
      <w:tblGrid>
        <w:gridCol w:w="9062"/>
      </w:tblGrid>
      <w:tr w:rsidR="00700CEA" w:rsidRPr="00D11F4E" w14:paraId="63708BBC" w14:textId="77777777" w:rsidTr="00A617CF">
        <w:trPr>
          <w:cantSplit/>
          <w:trHeight w:val="425"/>
          <w:jc w:val="center"/>
        </w:trPr>
        <w:tc>
          <w:tcPr>
            <w:tcW w:w="9622" w:type="dxa"/>
            <w:shd w:val="clear" w:color="auto" w:fill="D5DCE4" w:themeFill="text2" w:themeFillTint="33"/>
            <w:vAlign w:val="center"/>
          </w:tcPr>
          <w:p w14:paraId="58A146FC" w14:textId="76321C11" w:rsidR="00700CEA" w:rsidRPr="00D11F4E" w:rsidRDefault="00700CEA"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2</w:t>
            </w:r>
            <w:r w:rsidR="003958E5" w:rsidRPr="00D11F4E">
              <w:rPr>
                <w:rFonts w:ascii="Times New Roman" w:eastAsia="Times New Roman" w:hAnsi="Times New Roman" w:cs="Times New Roman"/>
                <w:b/>
                <w:bCs/>
              </w:rPr>
              <w:t>1</w:t>
            </w:r>
          </w:p>
          <w:p w14:paraId="3E2D1AF9" w14:textId="77777777" w:rsidR="00700CEA" w:rsidRPr="00D11F4E" w:rsidRDefault="00700CEA" w:rsidP="00D11F4E">
            <w:pPr>
              <w:keepNext/>
              <w:keepLines/>
              <w:widowControl w:val="0"/>
              <w:spacing w:line="276" w:lineRule="auto"/>
              <w:jc w:val="both"/>
              <w:rPr>
                <w:rFonts w:ascii="Times New Roman" w:eastAsiaTheme="majorEastAsia" w:hAnsi="Times New Roman" w:cs="Times New Roman"/>
                <w:b/>
                <w:bCs/>
                <w:lang w:eastAsia="pl-PL" w:bidi="pl-PL"/>
              </w:rPr>
            </w:pPr>
            <w:r w:rsidRPr="00D11F4E">
              <w:rPr>
                <w:rFonts w:ascii="Times New Roman" w:eastAsiaTheme="majorEastAsia" w:hAnsi="Times New Roman" w:cs="Times New Roman"/>
                <w:b/>
                <w:bCs/>
                <w:lang w:eastAsia="pl-PL" w:bidi="pl-PL"/>
              </w:rPr>
              <w:t>Wadium</w:t>
            </w:r>
          </w:p>
        </w:tc>
      </w:tr>
    </w:tbl>
    <w:p w14:paraId="4A80E101" w14:textId="4DBD29E0" w:rsidR="002401DC" w:rsidRPr="00D11F4E" w:rsidRDefault="00700CEA" w:rsidP="00D11F4E">
      <w:pPr>
        <w:pStyle w:val="Akapitzlist"/>
        <w:spacing w:line="276" w:lineRule="auto"/>
        <w:ind w:left="0"/>
        <w:jc w:val="both"/>
        <w:rPr>
          <w:rFonts w:ascii="Times New Roman" w:eastAsia="Times New Roman" w:hAnsi="Times New Roman" w:cs="Times New Roman"/>
          <w:sz w:val="22"/>
          <w:szCs w:val="22"/>
        </w:rPr>
      </w:pPr>
      <w:r w:rsidRPr="00D11F4E">
        <w:rPr>
          <w:rFonts w:ascii="Times New Roman" w:eastAsia="Times New Roman" w:hAnsi="Times New Roman" w:cs="Times New Roman"/>
          <w:sz w:val="22"/>
          <w:szCs w:val="22"/>
        </w:rPr>
        <w:t>Zamawiający nie wymaga wniesienia wadium.</w:t>
      </w:r>
    </w:p>
    <w:p w14:paraId="3D298DB2" w14:textId="77777777" w:rsidR="0015245B" w:rsidRPr="00D11F4E" w:rsidRDefault="0015245B" w:rsidP="00D11F4E">
      <w:pPr>
        <w:pStyle w:val="Akapitzlist"/>
        <w:spacing w:line="276" w:lineRule="auto"/>
        <w:ind w:left="0"/>
        <w:jc w:val="both"/>
        <w:rPr>
          <w:rFonts w:ascii="Times New Roman" w:eastAsia="Times New Roman" w:hAnsi="Times New Roman" w:cs="Times New Roman"/>
          <w:sz w:val="22"/>
          <w:szCs w:val="22"/>
        </w:rPr>
      </w:pPr>
    </w:p>
    <w:tbl>
      <w:tblPr>
        <w:tblStyle w:val="Tabela-Siatka"/>
        <w:tblW w:w="0" w:type="auto"/>
        <w:jc w:val="center"/>
        <w:tblLook w:val="04A0" w:firstRow="1" w:lastRow="0" w:firstColumn="1" w:lastColumn="0" w:noHBand="0" w:noVBand="1"/>
      </w:tblPr>
      <w:tblGrid>
        <w:gridCol w:w="9062"/>
      </w:tblGrid>
      <w:tr w:rsidR="00700CEA" w:rsidRPr="00D11F4E" w14:paraId="26C794EA" w14:textId="77777777" w:rsidTr="00A617CF">
        <w:trPr>
          <w:cantSplit/>
          <w:trHeight w:val="425"/>
          <w:jc w:val="center"/>
        </w:trPr>
        <w:tc>
          <w:tcPr>
            <w:tcW w:w="9622" w:type="dxa"/>
            <w:shd w:val="clear" w:color="auto" w:fill="D5DCE4" w:themeFill="text2" w:themeFillTint="33"/>
            <w:vAlign w:val="center"/>
          </w:tcPr>
          <w:p w14:paraId="4B3E6C46" w14:textId="6BB8D393" w:rsidR="00700CEA" w:rsidRPr="00D11F4E" w:rsidRDefault="00700CEA"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2</w:t>
            </w:r>
            <w:r w:rsidR="003958E5" w:rsidRPr="00D11F4E">
              <w:rPr>
                <w:rFonts w:ascii="Times New Roman" w:eastAsia="Times New Roman" w:hAnsi="Times New Roman" w:cs="Times New Roman"/>
                <w:b/>
                <w:bCs/>
              </w:rPr>
              <w:t>2</w:t>
            </w:r>
          </w:p>
          <w:p w14:paraId="34CC9046" w14:textId="77777777" w:rsidR="00700CEA" w:rsidRPr="00D11F4E" w:rsidRDefault="00700CEA" w:rsidP="00D11F4E">
            <w:pPr>
              <w:keepNext/>
              <w:keepLines/>
              <w:widowControl w:val="0"/>
              <w:spacing w:line="276" w:lineRule="auto"/>
              <w:jc w:val="both"/>
              <w:rPr>
                <w:rFonts w:ascii="Times New Roman" w:eastAsiaTheme="majorEastAsia" w:hAnsi="Times New Roman" w:cs="Times New Roman"/>
                <w:b/>
                <w:bCs/>
                <w:lang w:eastAsia="pl-PL" w:bidi="pl-PL"/>
              </w:rPr>
            </w:pPr>
            <w:bookmarkStart w:id="73" w:name="_Toc80728800"/>
            <w:bookmarkStart w:id="74" w:name="_Toc125311063"/>
            <w:r w:rsidRPr="00D11F4E">
              <w:rPr>
                <w:rFonts w:ascii="Times New Roman" w:eastAsiaTheme="majorEastAsia" w:hAnsi="Times New Roman" w:cs="Times New Roman"/>
                <w:b/>
                <w:bCs/>
                <w:lang w:eastAsia="pl-PL" w:bidi="pl-PL"/>
              </w:rPr>
              <w:t>Zabezpieczenie należytego wykonania umowy</w:t>
            </w:r>
            <w:bookmarkEnd w:id="73"/>
            <w:bookmarkEnd w:id="74"/>
          </w:p>
        </w:tc>
      </w:tr>
    </w:tbl>
    <w:p w14:paraId="71E65038" w14:textId="62CD5208" w:rsidR="00A825BA" w:rsidRPr="00D11F4E" w:rsidRDefault="00700CEA" w:rsidP="00D11F4E">
      <w:pPr>
        <w:widowControl w:val="0"/>
        <w:spacing w:after="0" w:line="276" w:lineRule="auto"/>
        <w:jc w:val="both"/>
        <w:rPr>
          <w:rFonts w:ascii="Times New Roman" w:eastAsia="Times New Roman" w:hAnsi="Times New Roman" w:cs="Times New Roman"/>
        </w:rPr>
      </w:pPr>
      <w:r w:rsidRPr="00D11F4E">
        <w:rPr>
          <w:rFonts w:ascii="Times New Roman" w:eastAsia="Times New Roman" w:hAnsi="Times New Roman" w:cs="Times New Roman"/>
        </w:rPr>
        <w:t>Zamawiający nie wymaga wniesienia zabezpieczenia należytego wykonania umowy.</w:t>
      </w:r>
    </w:p>
    <w:p w14:paraId="79D0F430" w14:textId="77777777" w:rsidR="002401DC" w:rsidRPr="00D11F4E" w:rsidRDefault="002401DC" w:rsidP="00D11F4E">
      <w:pPr>
        <w:widowControl w:val="0"/>
        <w:spacing w:after="0" w:line="276" w:lineRule="auto"/>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A825BA" w:rsidRPr="00D11F4E" w14:paraId="417A8A3F" w14:textId="77777777" w:rsidTr="007C64FA">
        <w:trPr>
          <w:cantSplit/>
          <w:trHeight w:val="425"/>
          <w:jc w:val="center"/>
        </w:trPr>
        <w:tc>
          <w:tcPr>
            <w:tcW w:w="9622" w:type="dxa"/>
            <w:shd w:val="clear" w:color="auto" w:fill="D5DCE4" w:themeFill="text2" w:themeFillTint="33"/>
            <w:vAlign w:val="center"/>
          </w:tcPr>
          <w:p w14:paraId="2BA06B55" w14:textId="1A70F43D" w:rsidR="00A825BA" w:rsidRPr="00D11F4E" w:rsidRDefault="00A825BA"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2</w:t>
            </w:r>
            <w:r w:rsidR="003958E5" w:rsidRPr="00D11F4E">
              <w:rPr>
                <w:rFonts w:ascii="Times New Roman" w:eastAsia="Times New Roman" w:hAnsi="Times New Roman" w:cs="Times New Roman"/>
                <w:b/>
                <w:bCs/>
              </w:rPr>
              <w:t>3</w:t>
            </w:r>
          </w:p>
          <w:p w14:paraId="44426070" w14:textId="77777777" w:rsidR="00A825BA" w:rsidRPr="00D11F4E" w:rsidRDefault="00A825BA" w:rsidP="00D11F4E">
            <w:pPr>
              <w:keepNext/>
              <w:keepLines/>
              <w:widowControl w:val="0"/>
              <w:spacing w:line="276" w:lineRule="auto"/>
              <w:jc w:val="both"/>
              <w:rPr>
                <w:rFonts w:ascii="Times New Roman" w:eastAsiaTheme="majorEastAsia" w:hAnsi="Times New Roman" w:cs="Times New Roman"/>
                <w:b/>
                <w:bCs/>
                <w:lang w:eastAsia="pl-PL" w:bidi="pl-PL"/>
              </w:rPr>
            </w:pPr>
            <w:r w:rsidRPr="00D11F4E">
              <w:rPr>
                <w:rFonts w:ascii="Times New Roman" w:eastAsiaTheme="majorEastAsia" w:hAnsi="Times New Roman" w:cs="Times New Roman"/>
                <w:b/>
                <w:bCs/>
                <w:lang w:eastAsia="pl-PL" w:bidi="pl-PL"/>
              </w:rPr>
              <w:t>Projektowane postanowienia umowy w sprawie zamówiona publicznego, które zostaną wprowadzone do treści umowy</w:t>
            </w:r>
          </w:p>
        </w:tc>
      </w:tr>
    </w:tbl>
    <w:p w14:paraId="15165966" w14:textId="040BF8F3" w:rsidR="00A825BA" w:rsidRPr="00D11F4E" w:rsidRDefault="00A825BA" w:rsidP="00D11F4E">
      <w:pPr>
        <w:widowControl w:val="0"/>
        <w:spacing w:after="0" w:line="276" w:lineRule="auto"/>
        <w:jc w:val="both"/>
        <w:rPr>
          <w:rFonts w:ascii="Times New Roman" w:eastAsia="Times New Roman" w:hAnsi="Times New Roman" w:cs="Times New Roman"/>
        </w:rPr>
      </w:pPr>
      <w:r w:rsidRPr="00D11F4E">
        <w:rPr>
          <w:rFonts w:ascii="Times New Roman" w:eastAsia="Times New Roman" w:hAnsi="Times New Roman" w:cs="Times New Roman"/>
        </w:rPr>
        <w:t>Projektowane postanowienia umowy w sprawie zamówienia publicznego zawiera Załącznik nr 2 do SWZ.</w:t>
      </w:r>
    </w:p>
    <w:p w14:paraId="4B2C7BD6" w14:textId="77777777" w:rsidR="007264D3" w:rsidRPr="00D11F4E" w:rsidRDefault="007264D3" w:rsidP="00D11F4E">
      <w:pPr>
        <w:widowControl w:val="0"/>
        <w:spacing w:after="0" w:line="276" w:lineRule="auto"/>
        <w:jc w:val="both"/>
        <w:rPr>
          <w:rFonts w:ascii="Times New Roman" w:eastAsia="Times New Roman" w:hAnsi="Times New Roman" w:cs="Times New Roman"/>
        </w:rPr>
      </w:pPr>
    </w:p>
    <w:tbl>
      <w:tblPr>
        <w:tblStyle w:val="Tabela-Siatka"/>
        <w:tblW w:w="0" w:type="auto"/>
        <w:jc w:val="center"/>
        <w:tblLook w:val="04A0" w:firstRow="1" w:lastRow="0" w:firstColumn="1" w:lastColumn="0" w:noHBand="0" w:noVBand="1"/>
      </w:tblPr>
      <w:tblGrid>
        <w:gridCol w:w="9062"/>
      </w:tblGrid>
      <w:tr w:rsidR="007264D3" w:rsidRPr="00D11F4E" w14:paraId="4F1073CE" w14:textId="77777777" w:rsidTr="002179A0">
        <w:trPr>
          <w:cantSplit/>
          <w:trHeight w:val="425"/>
          <w:jc w:val="center"/>
        </w:trPr>
        <w:tc>
          <w:tcPr>
            <w:tcW w:w="9062" w:type="dxa"/>
            <w:shd w:val="clear" w:color="auto" w:fill="D5DCE4" w:themeFill="text2" w:themeFillTint="33"/>
            <w:vAlign w:val="center"/>
          </w:tcPr>
          <w:p w14:paraId="0497A646" w14:textId="61F497D8"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2</w:t>
            </w:r>
            <w:r w:rsidR="003958E5" w:rsidRPr="00D11F4E">
              <w:rPr>
                <w:rFonts w:ascii="Times New Roman" w:eastAsia="Times New Roman" w:hAnsi="Times New Roman" w:cs="Times New Roman"/>
                <w:b/>
                <w:bCs/>
              </w:rPr>
              <w:t>4</w:t>
            </w:r>
          </w:p>
          <w:p w14:paraId="48D283A0"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75" w:name="_Toc80728804"/>
            <w:bookmarkStart w:id="76" w:name="_Toc125311062"/>
            <w:r w:rsidRPr="00D11F4E">
              <w:rPr>
                <w:rFonts w:ascii="Times New Roman" w:eastAsiaTheme="majorEastAsia" w:hAnsi="Times New Roman" w:cs="Times New Roman"/>
                <w:b/>
                <w:bCs/>
                <w:lang w:eastAsia="pl-PL" w:bidi="pl-PL"/>
              </w:rPr>
              <w:t>Informacje o formalnościach, jakie muszą zostać dopełnione po wyborze oferty w celu zawarcia umowy w sprawie zamówienia publicznego</w:t>
            </w:r>
            <w:bookmarkEnd w:id="75"/>
            <w:bookmarkEnd w:id="76"/>
          </w:p>
        </w:tc>
      </w:tr>
    </w:tbl>
    <w:p w14:paraId="075A6EBA" w14:textId="77777777" w:rsidR="002179A0" w:rsidRPr="00D11F4E" w:rsidRDefault="002179A0"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r w:rsidRPr="00D11F4E">
        <w:rPr>
          <w:rFonts w:ascii="Times New Roman" w:hAnsi="Times New Roman" w:cs="Times New Roman"/>
          <w:sz w:val="22"/>
          <w:szCs w:val="22"/>
        </w:rPr>
        <w:t xml:space="preserve">Zamawiający zawiadomi o wyniku postępowania zgodnie z przepisami ustawy Pzp. </w:t>
      </w:r>
    </w:p>
    <w:p w14:paraId="33568381" w14:textId="77777777" w:rsidR="002179A0" w:rsidRPr="00D11F4E" w:rsidRDefault="002179A0"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r w:rsidRPr="00D11F4E">
        <w:rPr>
          <w:rFonts w:ascii="Times New Roman" w:hAnsi="Times New Roman" w:cs="Times New Roman"/>
          <w:sz w:val="22"/>
          <w:szCs w:val="22"/>
        </w:rPr>
        <w:t>Zamawiający zawiera umowę w sprawie zamówienia publicznego, z uwzględnieniem art. 577 ustawy, w terminie nie krótszym niż 5 dni od dnia przesłania zawiadomienia o wyborze najkorzystniejszej oferty, jeżeli zawiadomienie to zostało przesłane przy użyciu środków komunikacji elektronicznej, albo 10 dni, jeżeli zostało przesłane w inny sposób.</w:t>
      </w:r>
    </w:p>
    <w:p w14:paraId="18FFAC9B" w14:textId="77777777" w:rsidR="002179A0" w:rsidRPr="00D11F4E" w:rsidRDefault="002179A0"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r w:rsidRPr="00D11F4E">
        <w:rPr>
          <w:rFonts w:ascii="Times New Roman" w:hAnsi="Times New Roman" w:cs="Times New Roman"/>
          <w:sz w:val="22"/>
          <w:szCs w:val="22"/>
        </w:rPr>
        <w:t xml:space="preserve">Zamawiający może zawrzeć umowę w sprawie zamówienia publicznego przed upływem terminu, o którym mowa w ust. 1, jeżeli w postępowaniu o udzielenie zamówienia złożono tylko jedną ofertę. </w:t>
      </w:r>
    </w:p>
    <w:p w14:paraId="238D6764" w14:textId="77777777" w:rsidR="002179A0" w:rsidRPr="00D11F4E" w:rsidRDefault="002179A0"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r w:rsidRPr="00D11F4E">
        <w:rPr>
          <w:rFonts w:ascii="Times New Roman" w:hAnsi="Times New Roman" w:cs="Times New Roman"/>
          <w:sz w:val="22"/>
          <w:szCs w:val="22"/>
        </w:rPr>
        <w:t xml:space="preserve">Wykonawca, którego oferta została wybrana jako najkorzystniejsza, zostanie poinformowany przez Zamawiającego o miejscu i terminie zawarcia umowy. </w:t>
      </w:r>
    </w:p>
    <w:p w14:paraId="1779C861" w14:textId="77777777" w:rsidR="000E3699" w:rsidRDefault="002179A0"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r w:rsidRPr="00D11F4E">
        <w:rPr>
          <w:rFonts w:ascii="Times New Roman" w:hAnsi="Times New Roman" w:cs="Times New Roman"/>
          <w:sz w:val="22"/>
          <w:szCs w:val="22"/>
        </w:rPr>
        <w:t xml:space="preserve">Wykonawca, ma obowiązek zawrzeć umowę w sprawie zamówienia na warunkach określonych w projektowanych postanowieniach umowy. Umowa zostanie uzupełniona o dane wynikające ze złożonej oferty. </w:t>
      </w:r>
    </w:p>
    <w:p w14:paraId="25EF1F47" w14:textId="3AFCB55F" w:rsidR="000E3699" w:rsidRPr="000E3699" w:rsidRDefault="000E3699"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r w:rsidRPr="000E3699">
        <w:rPr>
          <w:rFonts w:ascii="Times New Roman" w:hAnsi="Times New Roman" w:cs="Times New Roman"/>
          <w:sz w:val="22"/>
          <w:szCs w:val="22"/>
          <w:u w:val="single"/>
        </w:rPr>
        <w:t xml:space="preserve">Wykonawca przed zawarciem umowy przekaże Zamawiającemu,  dane dotyczące hotelu, w którym będą zakwaterowani na nocleg uczestnicy wyjazdu, tj. co najmniej pełną nazwę obiektu/hotelu, adres, dane kontaktowe, </w:t>
      </w:r>
      <w:r w:rsidR="00242BC7">
        <w:rPr>
          <w:rFonts w:ascii="Times New Roman" w:hAnsi="Times New Roman" w:cs="Times New Roman"/>
          <w:sz w:val="22"/>
          <w:szCs w:val="22"/>
          <w:u w:val="single"/>
        </w:rPr>
        <w:t>które zostaną wpisane</w:t>
      </w:r>
      <w:r w:rsidRPr="000E3699">
        <w:rPr>
          <w:rFonts w:ascii="Times New Roman" w:hAnsi="Times New Roman" w:cs="Times New Roman"/>
          <w:sz w:val="22"/>
          <w:szCs w:val="22"/>
          <w:u w:val="single"/>
        </w:rPr>
        <w:t xml:space="preserve"> w § 1 ust. 5 </w:t>
      </w:r>
      <w:r w:rsidR="00242BC7">
        <w:rPr>
          <w:rFonts w:ascii="Times New Roman" w:hAnsi="Times New Roman" w:cs="Times New Roman"/>
          <w:sz w:val="22"/>
          <w:szCs w:val="22"/>
          <w:u w:val="single"/>
        </w:rPr>
        <w:t xml:space="preserve">sporządzonej umowy, według wzoru stanowiącego </w:t>
      </w:r>
      <w:r w:rsidRPr="000E3699">
        <w:rPr>
          <w:rFonts w:ascii="Times New Roman" w:hAnsi="Times New Roman" w:cs="Times New Roman"/>
          <w:sz w:val="22"/>
          <w:szCs w:val="22"/>
          <w:u w:val="single"/>
        </w:rPr>
        <w:t>projektowan</w:t>
      </w:r>
      <w:r w:rsidR="00242BC7">
        <w:rPr>
          <w:rFonts w:ascii="Times New Roman" w:hAnsi="Times New Roman" w:cs="Times New Roman"/>
          <w:sz w:val="22"/>
          <w:szCs w:val="22"/>
          <w:u w:val="single"/>
        </w:rPr>
        <w:t>e</w:t>
      </w:r>
      <w:r w:rsidRPr="000E3699">
        <w:rPr>
          <w:rFonts w:ascii="Times New Roman" w:hAnsi="Times New Roman" w:cs="Times New Roman"/>
          <w:sz w:val="22"/>
          <w:szCs w:val="22"/>
          <w:u w:val="single"/>
        </w:rPr>
        <w:t xml:space="preserve"> postanowienia umowy</w:t>
      </w:r>
      <w:r w:rsidRPr="000E3699">
        <w:rPr>
          <w:rFonts w:ascii="Times New Roman" w:hAnsi="Times New Roman" w:cs="Times New Roman"/>
          <w:sz w:val="22"/>
          <w:szCs w:val="22"/>
        </w:rPr>
        <w:t xml:space="preserve">. </w:t>
      </w:r>
    </w:p>
    <w:p w14:paraId="29A08C04" w14:textId="098ADB2C" w:rsidR="004469CA" w:rsidRPr="004469CA" w:rsidRDefault="002179A0"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r w:rsidRPr="000E3699">
        <w:rPr>
          <w:rFonts w:ascii="Times New Roman" w:hAnsi="Times New Roman" w:cs="Times New Roman"/>
          <w:sz w:val="22"/>
          <w:szCs w:val="22"/>
        </w:rPr>
        <w:t xml:space="preserve">Zamawiający zastrzega sobie prawo, że przed zawarciem umowy z Wykonawcą, sprawdzi czy Wykonawca dopełnił obowiązku zarejestrowania w Centralnym Rejestrze Beneficjentów </w:t>
      </w:r>
      <w:r w:rsidRPr="000E3699">
        <w:rPr>
          <w:rFonts w:ascii="Times New Roman" w:hAnsi="Times New Roman" w:cs="Times New Roman"/>
          <w:sz w:val="22"/>
          <w:szCs w:val="22"/>
        </w:rPr>
        <w:lastRenderedPageBreak/>
        <w:t>Rzeczywistych informacji o swoich beneficjentach rzeczywistych</w:t>
      </w:r>
      <w:r w:rsidRPr="00D11F4E">
        <w:rPr>
          <w:rFonts w:ascii="Times New Roman" w:hAnsi="Times New Roman" w:cs="Times New Roman"/>
          <w:sz w:val="22"/>
          <w:szCs w:val="22"/>
        </w:rPr>
        <w:t xml:space="preserve"> (w przypadku, gdy wybrany wykonawca znajduje się w katalogu wskazanym w art. 58 ustawy z dnia 1 marca 2018 r. o przeciwdziałaniu praniu pieniędzy oraz finansowaniu terroryzmy). </w:t>
      </w:r>
      <w:r w:rsidR="004469CA">
        <w:rPr>
          <w:rFonts w:ascii="Times New Roman" w:hAnsi="Times New Roman" w:cs="Times New Roman"/>
          <w:sz w:val="22"/>
          <w:szCs w:val="22"/>
        </w:rPr>
        <w:t>Zamawiający zastrzega sobie prawo, że</w:t>
      </w:r>
      <w:r w:rsidRPr="00D11F4E">
        <w:rPr>
          <w:rFonts w:ascii="Times New Roman" w:hAnsi="Times New Roman" w:cs="Times New Roman"/>
          <w:sz w:val="22"/>
          <w:szCs w:val="22"/>
        </w:rPr>
        <w:t xml:space="preserve">  </w:t>
      </w:r>
      <w:r w:rsidR="004469CA" w:rsidRPr="00D11F4E">
        <w:rPr>
          <w:rFonts w:ascii="Times New Roman" w:hAnsi="Times New Roman" w:cs="Times New Roman"/>
          <w:sz w:val="22"/>
          <w:szCs w:val="22"/>
        </w:rPr>
        <w:t>będzie mógł zażądać</w:t>
      </w:r>
      <w:r w:rsidR="004469CA" w:rsidRPr="00D11F4E" w:rsidDel="005065FC">
        <w:rPr>
          <w:rFonts w:ascii="Times New Roman" w:hAnsi="Times New Roman" w:cs="Times New Roman"/>
          <w:sz w:val="22"/>
          <w:szCs w:val="22"/>
        </w:rPr>
        <w:t xml:space="preserve"> </w:t>
      </w:r>
      <w:r w:rsidR="004469CA" w:rsidRPr="00D11F4E">
        <w:rPr>
          <w:rFonts w:ascii="Times New Roman" w:hAnsi="Times New Roman" w:cs="Times New Roman"/>
          <w:sz w:val="22"/>
          <w:szCs w:val="22"/>
        </w:rPr>
        <w:t>przedstawienia</w:t>
      </w:r>
      <w:r w:rsidR="004469CA">
        <w:rPr>
          <w:rFonts w:ascii="Times New Roman" w:hAnsi="Times New Roman" w:cs="Times New Roman"/>
          <w:sz w:val="22"/>
          <w:szCs w:val="22"/>
        </w:rPr>
        <w:t xml:space="preserve"> </w:t>
      </w:r>
      <w:r w:rsidR="004469CA" w:rsidRPr="004469CA">
        <w:rPr>
          <w:rFonts w:ascii="Times New Roman" w:hAnsi="Times New Roman" w:cs="Times New Roman"/>
        </w:rPr>
        <w:t>informacj</w:t>
      </w:r>
      <w:r w:rsidR="004469CA">
        <w:rPr>
          <w:rFonts w:ascii="Times New Roman" w:hAnsi="Times New Roman" w:cs="Times New Roman"/>
        </w:rPr>
        <w:t>i</w:t>
      </w:r>
      <w:r w:rsidR="004469CA" w:rsidRPr="004469CA">
        <w:rPr>
          <w:rFonts w:ascii="Times New Roman" w:hAnsi="Times New Roman" w:cs="Times New Roman"/>
        </w:rPr>
        <w:t xml:space="preserve"> z Centralnego Rejestru Beneficjentów Rzeczywistych, w zakresie art. 7 pkt 1 ustawy</w:t>
      </w:r>
      <w:r w:rsidR="004469CA">
        <w:rPr>
          <w:rFonts w:ascii="Times New Roman" w:hAnsi="Times New Roman" w:cs="Times New Roman"/>
        </w:rPr>
        <w:t xml:space="preserve"> </w:t>
      </w:r>
      <w:r w:rsidR="004469CA" w:rsidRPr="004469CA">
        <w:rPr>
          <w:rFonts w:ascii="Times New Roman" w:hAnsi="Times New Roman" w:cs="Times New Roman"/>
        </w:rPr>
        <w:t>o szczególnych rozwiązaniach w zakresie przeciwdziałania wspieraniu agresji na Ukrainę oraz służących ochronie</w:t>
      </w:r>
      <w:r w:rsidR="00367D4B">
        <w:rPr>
          <w:rFonts w:ascii="Times New Roman" w:hAnsi="Times New Roman" w:cs="Times New Roman"/>
        </w:rPr>
        <w:t xml:space="preserve"> </w:t>
      </w:r>
      <w:r w:rsidR="004469CA" w:rsidRPr="004469CA">
        <w:rPr>
          <w:rFonts w:ascii="Times New Roman" w:hAnsi="Times New Roman" w:cs="Times New Roman"/>
        </w:rPr>
        <w:t>bezpieczeństwa narodowego, jeżeli odrębne przepisy wymagają wpisu do tego</w:t>
      </w:r>
      <w:r w:rsidR="004469CA">
        <w:rPr>
          <w:rFonts w:ascii="Times New Roman" w:hAnsi="Times New Roman" w:cs="Times New Roman"/>
        </w:rPr>
        <w:t xml:space="preserve"> </w:t>
      </w:r>
      <w:r w:rsidR="004469CA" w:rsidRPr="004469CA">
        <w:rPr>
          <w:rFonts w:ascii="Times New Roman" w:hAnsi="Times New Roman" w:cs="Times New Roman"/>
        </w:rPr>
        <w:t>rejestru</w:t>
      </w:r>
      <w:r w:rsidR="004469CA">
        <w:rPr>
          <w:rFonts w:ascii="Times New Roman" w:hAnsi="Times New Roman" w:cs="Times New Roman"/>
        </w:rPr>
        <w:t>.</w:t>
      </w:r>
    </w:p>
    <w:p w14:paraId="381FC431" w14:textId="2BF7B093" w:rsidR="002179A0" w:rsidRPr="00D11F4E" w:rsidRDefault="002179A0"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bookmarkStart w:id="77" w:name="_Hlk204854233"/>
      <w:r w:rsidRPr="00D11F4E">
        <w:rPr>
          <w:rFonts w:ascii="Times New Roman" w:hAnsi="Times New Roman" w:cs="Times New Roman"/>
          <w:sz w:val="22"/>
          <w:szCs w:val="22"/>
        </w:rPr>
        <w:t xml:space="preserve">Zamawiający zastrzega sobie prawo, że przed zawarciem umowy z Wykonawcami </w:t>
      </w:r>
      <w:bookmarkEnd w:id="77"/>
      <w:r w:rsidRPr="00D11F4E">
        <w:rPr>
          <w:rFonts w:ascii="Times New Roman" w:hAnsi="Times New Roman" w:cs="Times New Roman"/>
          <w:sz w:val="22"/>
          <w:szCs w:val="22"/>
        </w:rPr>
        <w:t xml:space="preserve">wspólnie ubiegającymi się o udzielenie zamówienia (w przypadku wyboru ich oferty jako najkorzystniejszej) </w:t>
      </w:r>
      <w:bookmarkStart w:id="78" w:name="_Hlk204865388"/>
      <w:r w:rsidRPr="00D11F4E">
        <w:rPr>
          <w:rFonts w:ascii="Times New Roman" w:hAnsi="Times New Roman" w:cs="Times New Roman"/>
          <w:sz w:val="22"/>
          <w:szCs w:val="22"/>
        </w:rPr>
        <w:t>będzie mógł zażądać</w:t>
      </w:r>
      <w:r w:rsidRPr="00D11F4E" w:rsidDel="005065FC">
        <w:rPr>
          <w:rFonts w:ascii="Times New Roman" w:hAnsi="Times New Roman" w:cs="Times New Roman"/>
          <w:sz w:val="22"/>
          <w:szCs w:val="22"/>
        </w:rPr>
        <w:t xml:space="preserve"> </w:t>
      </w:r>
      <w:r w:rsidRPr="00D11F4E">
        <w:rPr>
          <w:rFonts w:ascii="Times New Roman" w:hAnsi="Times New Roman" w:cs="Times New Roman"/>
          <w:sz w:val="22"/>
          <w:szCs w:val="22"/>
        </w:rPr>
        <w:t xml:space="preserve">przedstawienia </w:t>
      </w:r>
      <w:bookmarkEnd w:id="78"/>
      <w:r w:rsidRPr="00D11F4E">
        <w:rPr>
          <w:rFonts w:ascii="Times New Roman" w:hAnsi="Times New Roman" w:cs="Times New Roman"/>
          <w:sz w:val="22"/>
          <w:szCs w:val="22"/>
        </w:rPr>
        <w:t>kopii umowy regulującej współpracę tych Wykonawców.</w:t>
      </w:r>
    </w:p>
    <w:p w14:paraId="35B64E0A" w14:textId="77777777" w:rsidR="002179A0" w:rsidRPr="00D11F4E" w:rsidRDefault="002179A0"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r w:rsidRPr="00D11F4E">
        <w:rPr>
          <w:rFonts w:ascii="Times New Roman" w:hAnsi="Times New Roman" w:cs="Times New Roman"/>
          <w:sz w:val="22"/>
          <w:szCs w:val="22"/>
        </w:rPr>
        <w:t>Jeżeli Wykonawca, którego oferta została wybrana jako najkorzystniejsza, uchyla się od zawarcia umowy w sprawie zamówienia publicznego lub nie wnosi wymaganego zabezpieczenia należytego wykonania umowy (o ile było wymagane), Zamawiający może dokonać ponownego badania i oceny ofert spośród ofert pozostałych w postępowaniu Wykonawców oraz wybrać najkorzystniejszą ofertę albo unieważnić postępowanie.</w:t>
      </w:r>
    </w:p>
    <w:p w14:paraId="7FE3EBE3" w14:textId="116A0969" w:rsidR="007264D3" w:rsidRPr="00D11F4E" w:rsidRDefault="002179A0" w:rsidP="00722D63">
      <w:pPr>
        <w:pStyle w:val="Akapitzlist"/>
        <w:widowControl/>
        <w:numPr>
          <w:ilvl w:val="3"/>
          <w:numId w:val="70"/>
        </w:numPr>
        <w:spacing w:before="240" w:after="240" w:line="276" w:lineRule="auto"/>
        <w:ind w:left="284" w:hanging="284"/>
        <w:jc w:val="both"/>
        <w:rPr>
          <w:rFonts w:ascii="Times New Roman" w:hAnsi="Times New Roman" w:cs="Times New Roman"/>
          <w:sz w:val="22"/>
          <w:szCs w:val="22"/>
        </w:rPr>
      </w:pPr>
      <w:r w:rsidRPr="00D11F4E">
        <w:rPr>
          <w:rFonts w:ascii="Times New Roman" w:hAnsi="Times New Roman" w:cs="Times New Roman"/>
          <w:sz w:val="22"/>
          <w:szCs w:val="22"/>
        </w:rPr>
        <w:t xml:space="preserve">Zamawiający nie wymaga  wniesienia, przed zawarciem umowy, zabezpieczenia należytego wykonania umowy. </w:t>
      </w:r>
    </w:p>
    <w:tbl>
      <w:tblPr>
        <w:tblStyle w:val="Tabela-Siatka"/>
        <w:tblW w:w="0" w:type="auto"/>
        <w:jc w:val="center"/>
        <w:tblLook w:val="04A0" w:firstRow="1" w:lastRow="0" w:firstColumn="1" w:lastColumn="0" w:noHBand="0" w:noVBand="1"/>
      </w:tblPr>
      <w:tblGrid>
        <w:gridCol w:w="9062"/>
      </w:tblGrid>
      <w:tr w:rsidR="007264D3" w:rsidRPr="00D11F4E" w14:paraId="43CA6916" w14:textId="77777777" w:rsidTr="003A287D">
        <w:trPr>
          <w:cantSplit/>
          <w:trHeight w:val="425"/>
          <w:jc w:val="center"/>
        </w:trPr>
        <w:tc>
          <w:tcPr>
            <w:tcW w:w="9622" w:type="dxa"/>
            <w:shd w:val="clear" w:color="auto" w:fill="D5DCE4" w:themeFill="text2" w:themeFillTint="33"/>
            <w:vAlign w:val="center"/>
          </w:tcPr>
          <w:p w14:paraId="65DD5CD9" w14:textId="57DCBE0A" w:rsidR="007264D3" w:rsidRPr="00D11F4E" w:rsidRDefault="007264D3" w:rsidP="00D11F4E">
            <w:pPr>
              <w:widowControl w:val="0"/>
              <w:spacing w:line="276" w:lineRule="auto"/>
              <w:jc w:val="both"/>
              <w:rPr>
                <w:rFonts w:ascii="Times New Roman" w:eastAsia="Times New Roman" w:hAnsi="Times New Roman" w:cs="Times New Roman"/>
                <w:b/>
                <w:bCs/>
              </w:rPr>
            </w:pPr>
            <w:r w:rsidRPr="00D11F4E">
              <w:rPr>
                <w:rFonts w:ascii="Times New Roman" w:eastAsia="Times New Roman" w:hAnsi="Times New Roman" w:cs="Times New Roman"/>
                <w:b/>
                <w:bCs/>
              </w:rPr>
              <w:t>Rozdział 2</w:t>
            </w:r>
            <w:r w:rsidR="003958E5" w:rsidRPr="00D11F4E">
              <w:rPr>
                <w:rFonts w:ascii="Times New Roman" w:eastAsia="Times New Roman" w:hAnsi="Times New Roman" w:cs="Times New Roman"/>
                <w:b/>
                <w:bCs/>
              </w:rPr>
              <w:t>5</w:t>
            </w:r>
          </w:p>
          <w:p w14:paraId="783FD48F" w14:textId="77777777" w:rsidR="007264D3" w:rsidRPr="00D11F4E" w:rsidRDefault="007264D3" w:rsidP="00D11F4E">
            <w:pPr>
              <w:keepNext/>
              <w:keepLines/>
              <w:widowControl w:val="0"/>
              <w:spacing w:line="276" w:lineRule="auto"/>
              <w:jc w:val="both"/>
              <w:rPr>
                <w:rFonts w:ascii="Times New Roman" w:eastAsiaTheme="majorEastAsia" w:hAnsi="Times New Roman" w:cs="Times New Roman"/>
                <w:b/>
                <w:bCs/>
                <w:lang w:eastAsia="pl-PL" w:bidi="pl-PL"/>
              </w:rPr>
            </w:pPr>
            <w:bookmarkStart w:id="79" w:name="_Toc80728805"/>
            <w:bookmarkStart w:id="80" w:name="_Toc125311064"/>
            <w:r w:rsidRPr="00D11F4E">
              <w:rPr>
                <w:rFonts w:ascii="Times New Roman" w:eastAsiaTheme="majorEastAsia" w:hAnsi="Times New Roman" w:cs="Times New Roman"/>
                <w:b/>
                <w:bCs/>
                <w:lang w:eastAsia="pl-PL" w:bidi="pl-PL"/>
              </w:rPr>
              <w:t>Pouczenie o środkach ochrony prawnej przysługujących Wykonawcy</w:t>
            </w:r>
            <w:bookmarkEnd w:id="79"/>
            <w:bookmarkEnd w:id="80"/>
          </w:p>
        </w:tc>
      </w:tr>
    </w:tbl>
    <w:p w14:paraId="472E43A3" w14:textId="77777777" w:rsidR="007264D3" w:rsidRPr="00D11F4E" w:rsidRDefault="007264D3" w:rsidP="00D11F4E">
      <w:pPr>
        <w:widowControl w:val="0"/>
        <w:numPr>
          <w:ilvl w:val="0"/>
          <w:numId w:val="4"/>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Środki ochrony prawnej przysługują Wykonawcy oraz innemu podmiotowi, jeżeli ma lub miał interes w uzyskaniu zamówienia oraz poniósł lub może ponieść szkodę w wyniku naruszenia przez Zamawiającego przepisów </w:t>
      </w:r>
      <w:r w:rsidR="00CE6F1B" w:rsidRPr="00D11F4E">
        <w:rPr>
          <w:rFonts w:ascii="Times New Roman" w:eastAsia="Times New Roman" w:hAnsi="Times New Roman" w:cs="Times New Roman"/>
        </w:rPr>
        <w:t>u</w:t>
      </w:r>
      <w:r w:rsidRPr="00D11F4E">
        <w:rPr>
          <w:rFonts w:ascii="Times New Roman" w:eastAsia="Times New Roman" w:hAnsi="Times New Roman" w:cs="Times New Roman"/>
        </w:rPr>
        <w:t>stawy Pzp.</w:t>
      </w:r>
    </w:p>
    <w:p w14:paraId="54E5AB77" w14:textId="77777777" w:rsidR="007264D3" w:rsidRPr="00D11F4E" w:rsidRDefault="007264D3" w:rsidP="00D11F4E">
      <w:pPr>
        <w:widowControl w:val="0"/>
        <w:numPr>
          <w:ilvl w:val="0"/>
          <w:numId w:val="4"/>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Środki ochrony prawnej wobec ogłoszenia wszczynającego postępowanie o udzielenie zamówienia oraz dokumentów zamówienia przysługują również organizacjom wpisanym na listę, o której mowa w art. 469 pkt 15 </w:t>
      </w:r>
      <w:r w:rsidR="00CE6F1B" w:rsidRPr="00D11F4E">
        <w:rPr>
          <w:rFonts w:ascii="Times New Roman" w:eastAsia="Times New Roman" w:hAnsi="Times New Roman" w:cs="Times New Roman"/>
        </w:rPr>
        <w:t>u</w:t>
      </w:r>
      <w:r w:rsidRPr="00D11F4E">
        <w:rPr>
          <w:rFonts w:ascii="Times New Roman" w:eastAsia="Times New Roman" w:hAnsi="Times New Roman" w:cs="Times New Roman"/>
        </w:rPr>
        <w:t>stawy Pzp, oraz Rzecznikowi Małych i Średnich Przedsiębiorców.</w:t>
      </w:r>
    </w:p>
    <w:p w14:paraId="09EFD99D" w14:textId="77777777" w:rsidR="007264D3" w:rsidRPr="00D11F4E" w:rsidRDefault="007264D3" w:rsidP="00D11F4E">
      <w:pPr>
        <w:widowControl w:val="0"/>
        <w:numPr>
          <w:ilvl w:val="0"/>
          <w:numId w:val="4"/>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W niniejszym postępowaniu odwołanie przysługuje na:</w:t>
      </w:r>
    </w:p>
    <w:p w14:paraId="517C064B" w14:textId="77777777" w:rsidR="007264D3" w:rsidRPr="00D11F4E" w:rsidRDefault="007264D3" w:rsidP="00D11F4E">
      <w:pPr>
        <w:widowControl w:val="0"/>
        <w:numPr>
          <w:ilvl w:val="0"/>
          <w:numId w:val="5"/>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niezgodną z przepisami </w:t>
      </w:r>
      <w:r w:rsidR="00CE6F1B" w:rsidRPr="00D11F4E">
        <w:rPr>
          <w:rFonts w:ascii="Times New Roman" w:eastAsia="Times New Roman" w:hAnsi="Times New Roman" w:cs="Times New Roman"/>
        </w:rPr>
        <w:t>u</w:t>
      </w:r>
      <w:r w:rsidRPr="00D11F4E">
        <w:rPr>
          <w:rFonts w:ascii="Times New Roman" w:eastAsia="Times New Roman" w:hAnsi="Times New Roman" w:cs="Times New Roman"/>
        </w:rPr>
        <w:t>stawy Pzp czynność Zamawiającego, podjętą w postępowaniu o udzielenie zamówienia, w tym na projektowane postanowienie umowy;</w:t>
      </w:r>
    </w:p>
    <w:p w14:paraId="1E0A562C" w14:textId="77777777" w:rsidR="007264D3" w:rsidRPr="00D11F4E" w:rsidRDefault="007264D3" w:rsidP="00D11F4E">
      <w:pPr>
        <w:widowControl w:val="0"/>
        <w:numPr>
          <w:ilvl w:val="0"/>
          <w:numId w:val="5"/>
        </w:numPr>
        <w:spacing w:after="0" w:line="276" w:lineRule="auto"/>
        <w:ind w:left="714"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zaniechanie czynności w postępowaniu o udzielenie zamówienia, do której Zamawiający był obowiązany na podstawie </w:t>
      </w:r>
      <w:r w:rsidR="00CE6F1B" w:rsidRPr="00D11F4E">
        <w:rPr>
          <w:rFonts w:ascii="Times New Roman" w:eastAsia="Times New Roman" w:hAnsi="Times New Roman" w:cs="Times New Roman"/>
        </w:rPr>
        <w:t>u</w:t>
      </w:r>
      <w:r w:rsidRPr="00D11F4E">
        <w:rPr>
          <w:rFonts w:ascii="Times New Roman" w:eastAsia="Times New Roman" w:hAnsi="Times New Roman" w:cs="Times New Roman"/>
        </w:rPr>
        <w:t>stawy Pzp.</w:t>
      </w:r>
    </w:p>
    <w:p w14:paraId="0D98912E" w14:textId="77777777" w:rsidR="007264D3" w:rsidRPr="00D11F4E" w:rsidRDefault="007264D3" w:rsidP="00D11F4E">
      <w:pPr>
        <w:widowControl w:val="0"/>
        <w:numPr>
          <w:ilvl w:val="0"/>
          <w:numId w:val="4"/>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Odwołanie wnosi się do Prezesa Krajowej Izby Odwoławczej.</w:t>
      </w:r>
    </w:p>
    <w:p w14:paraId="31065838" w14:textId="77777777" w:rsidR="007264D3" w:rsidRPr="00D11F4E" w:rsidRDefault="007264D3" w:rsidP="00D11F4E">
      <w:pPr>
        <w:widowControl w:val="0"/>
        <w:numPr>
          <w:ilvl w:val="0"/>
          <w:numId w:val="4"/>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Na orzeczenie Krajowej Izby Odwoławczej oraz postanowienie Prezesa Krajowej Izby Odwoławczej, o którym mowa w art. 519 ust. 1 </w:t>
      </w:r>
      <w:r w:rsidR="00CE6F1B" w:rsidRPr="00D11F4E">
        <w:rPr>
          <w:rFonts w:ascii="Times New Roman" w:eastAsia="Times New Roman" w:hAnsi="Times New Roman" w:cs="Times New Roman"/>
        </w:rPr>
        <w:t>u</w:t>
      </w:r>
      <w:r w:rsidRPr="00D11F4E">
        <w:rPr>
          <w:rFonts w:ascii="Times New Roman" w:eastAsia="Times New Roman" w:hAnsi="Times New Roman" w:cs="Times New Roman"/>
        </w:rPr>
        <w:t>stawy Pzp, stronom oraz uczestnikom postępowania odwoławczego przysługuje skarga do sądu.</w:t>
      </w:r>
    </w:p>
    <w:p w14:paraId="5B733342" w14:textId="77777777" w:rsidR="007264D3" w:rsidRPr="00D11F4E" w:rsidRDefault="007264D3" w:rsidP="00D11F4E">
      <w:pPr>
        <w:widowControl w:val="0"/>
        <w:numPr>
          <w:ilvl w:val="0"/>
          <w:numId w:val="4"/>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Skargę wnosi się do Sądu Okręgowego w Warszawie za pośrednictwem Prezesa Krajowej Izby Odwoławczej.</w:t>
      </w:r>
    </w:p>
    <w:p w14:paraId="6D825FCA" w14:textId="77777777" w:rsidR="007264D3" w:rsidRPr="00D11F4E" w:rsidRDefault="007264D3" w:rsidP="00D11F4E">
      <w:pPr>
        <w:widowControl w:val="0"/>
        <w:numPr>
          <w:ilvl w:val="0"/>
          <w:numId w:val="4"/>
        </w:numPr>
        <w:spacing w:after="0" w:line="276" w:lineRule="auto"/>
        <w:ind w:left="357" w:hanging="357"/>
        <w:jc w:val="both"/>
        <w:rPr>
          <w:rFonts w:ascii="Times New Roman" w:eastAsia="Times New Roman" w:hAnsi="Times New Roman" w:cs="Times New Roman"/>
        </w:rPr>
      </w:pPr>
      <w:r w:rsidRPr="00D11F4E">
        <w:rPr>
          <w:rFonts w:ascii="Times New Roman" w:eastAsia="Times New Roman" w:hAnsi="Times New Roman" w:cs="Times New Roman"/>
        </w:rPr>
        <w:t xml:space="preserve">Szczegółowe informacje dotyczące środków ochrony prawnej określone są w Dziale IX „Środki ochrony prawnej” </w:t>
      </w:r>
      <w:r w:rsidR="00CE6F1B" w:rsidRPr="00D11F4E">
        <w:rPr>
          <w:rFonts w:ascii="Times New Roman" w:eastAsia="Times New Roman" w:hAnsi="Times New Roman" w:cs="Times New Roman"/>
        </w:rPr>
        <w:t>u</w:t>
      </w:r>
      <w:r w:rsidRPr="00D11F4E">
        <w:rPr>
          <w:rFonts w:ascii="Times New Roman" w:eastAsia="Times New Roman" w:hAnsi="Times New Roman" w:cs="Times New Roman"/>
        </w:rPr>
        <w:t>stawy Pzp.</w:t>
      </w:r>
    </w:p>
    <w:p w14:paraId="3DA1A90A" w14:textId="77777777" w:rsidR="007264D3" w:rsidRPr="00D11F4E" w:rsidRDefault="007264D3" w:rsidP="00D11F4E">
      <w:pPr>
        <w:widowControl w:val="0"/>
        <w:spacing w:after="0" w:line="276" w:lineRule="auto"/>
        <w:jc w:val="both"/>
        <w:rPr>
          <w:rFonts w:ascii="Times New Roman" w:eastAsia="Times New Roman" w:hAnsi="Times New Roman" w:cs="Times New Roman"/>
        </w:rPr>
      </w:pPr>
      <w:bookmarkStart w:id="81" w:name="_Hlk127790032"/>
    </w:p>
    <w:tbl>
      <w:tblPr>
        <w:tblStyle w:val="Tabela-Siatka"/>
        <w:tblW w:w="0" w:type="auto"/>
        <w:jc w:val="center"/>
        <w:tblLook w:val="04A0" w:firstRow="1" w:lastRow="0" w:firstColumn="1" w:lastColumn="0" w:noHBand="0" w:noVBand="1"/>
      </w:tblPr>
      <w:tblGrid>
        <w:gridCol w:w="9062"/>
      </w:tblGrid>
      <w:tr w:rsidR="007264D3" w:rsidRPr="00D11F4E" w14:paraId="3ABA4519" w14:textId="77777777" w:rsidTr="008D138C">
        <w:trPr>
          <w:cantSplit/>
          <w:trHeight w:val="425"/>
          <w:jc w:val="center"/>
        </w:trPr>
        <w:tc>
          <w:tcPr>
            <w:tcW w:w="9062" w:type="dxa"/>
            <w:shd w:val="clear" w:color="auto" w:fill="D5DCE4" w:themeFill="text2" w:themeFillTint="33"/>
            <w:vAlign w:val="center"/>
          </w:tcPr>
          <w:p w14:paraId="7DDECAC2" w14:textId="4A8C4F50" w:rsidR="007264D3" w:rsidRPr="00D11F4E" w:rsidRDefault="007264D3" w:rsidP="00D11F4E">
            <w:pPr>
              <w:suppressAutoHyphens/>
              <w:spacing w:line="276" w:lineRule="auto"/>
              <w:jc w:val="both"/>
              <w:rPr>
                <w:rFonts w:ascii="Times New Roman" w:eastAsia="Calibri" w:hAnsi="Times New Roman" w:cs="Times New Roman"/>
                <w:b/>
                <w:bCs/>
                <w:lang w:eastAsia="ar-SA"/>
              </w:rPr>
            </w:pPr>
            <w:bookmarkStart w:id="82" w:name="_Hlk127789944"/>
            <w:r w:rsidRPr="00D11F4E">
              <w:rPr>
                <w:rFonts w:ascii="Times New Roman" w:eastAsia="Calibri" w:hAnsi="Times New Roman" w:cs="Times New Roman"/>
                <w:b/>
                <w:bCs/>
                <w:lang w:eastAsia="ar-SA"/>
              </w:rPr>
              <w:t>Rozdział 2</w:t>
            </w:r>
            <w:r w:rsidR="003958E5" w:rsidRPr="00D11F4E">
              <w:rPr>
                <w:rFonts w:ascii="Times New Roman" w:eastAsia="Calibri" w:hAnsi="Times New Roman" w:cs="Times New Roman"/>
                <w:b/>
                <w:bCs/>
                <w:lang w:eastAsia="ar-SA"/>
              </w:rPr>
              <w:t>6</w:t>
            </w:r>
          </w:p>
          <w:bookmarkEnd w:id="82"/>
          <w:p w14:paraId="6715646B" w14:textId="77777777" w:rsidR="007264D3" w:rsidRPr="00D11F4E" w:rsidRDefault="008D138C" w:rsidP="00D11F4E">
            <w:pPr>
              <w:keepNext/>
              <w:keepLines/>
              <w:widowControl w:val="0"/>
              <w:spacing w:line="276" w:lineRule="auto"/>
              <w:jc w:val="both"/>
              <w:rPr>
                <w:rFonts w:ascii="Times New Roman" w:eastAsiaTheme="majorEastAsia" w:hAnsi="Times New Roman" w:cs="Times New Roman"/>
                <w:lang w:eastAsia="pl-PL" w:bidi="pl-PL"/>
              </w:rPr>
            </w:pPr>
            <w:r w:rsidRPr="00D11F4E">
              <w:rPr>
                <w:rFonts w:ascii="Times New Roman" w:eastAsiaTheme="majorEastAsia" w:hAnsi="Times New Roman" w:cs="Times New Roman"/>
                <w:b/>
                <w:bCs/>
                <w:lang w:eastAsia="pl-PL" w:bidi="pl-PL"/>
              </w:rPr>
              <w:t>Ochrona danych osobowych – Informacja o przetwarzaniu danych osobowych</w:t>
            </w:r>
          </w:p>
        </w:tc>
      </w:tr>
    </w:tbl>
    <w:bookmarkEnd w:id="81"/>
    <w:p w14:paraId="2205FEC3" w14:textId="33937DD2" w:rsidR="00BC38D8" w:rsidRPr="00D11F4E" w:rsidRDefault="00BC38D8" w:rsidP="00D11F4E">
      <w:pPr>
        <w:widowControl w:val="0"/>
        <w:tabs>
          <w:tab w:val="left" w:pos="567"/>
        </w:tabs>
        <w:suppressAutoHyphens/>
        <w:spacing w:after="0" w:line="276" w:lineRule="auto"/>
        <w:jc w:val="both"/>
        <w:rPr>
          <w:rFonts w:ascii="Times New Roman" w:eastAsia="Times New Roman" w:hAnsi="Times New Roman" w:cs="Times New Roman"/>
          <w:lang w:eastAsia="pl-PL"/>
        </w:rPr>
      </w:pPr>
      <w:r w:rsidRPr="00D11F4E">
        <w:rPr>
          <w:rFonts w:ascii="Times New Roman" w:eastAsia="Times New Roman" w:hAnsi="Times New Roman" w:cs="Times New Roman"/>
          <w:lang w:eastAsia="pl-PL"/>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„Rozporządzenie Ogólne”) oraz art. 19 ust. 1 ustawy P</w:t>
      </w:r>
      <w:r w:rsidR="006B1571" w:rsidRPr="00D11F4E">
        <w:rPr>
          <w:rFonts w:ascii="Times New Roman" w:eastAsia="Times New Roman" w:hAnsi="Times New Roman" w:cs="Times New Roman"/>
          <w:lang w:eastAsia="pl-PL"/>
        </w:rPr>
        <w:t>zp</w:t>
      </w:r>
      <w:r w:rsidRPr="00D11F4E">
        <w:rPr>
          <w:rFonts w:ascii="Times New Roman" w:eastAsia="Times New Roman" w:hAnsi="Times New Roman" w:cs="Times New Roman"/>
          <w:lang w:eastAsia="pl-PL"/>
        </w:rPr>
        <w:t xml:space="preserve"> </w:t>
      </w:r>
      <w:bookmarkStart w:id="83" w:name="_Hlk71650376"/>
      <w:r w:rsidRPr="00D11F4E">
        <w:rPr>
          <w:rFonts w:ascii="Times New Roman" w:eastAsia="Times New Roman" w:hAnsi="Times New Roman" w:cs="Times New Roman"/>
          <w:lang w:eastAsia="pl-PL"/>
        </w:rPr>
        <w:t xml:space="preserve">Małopolski Ośrodek Doradztwa Rolniczego w Karniowicach </w:t>
      </w:r>
      <w:bookmarkEnd w:id="83"/>
      <w:r w:rsidRPr="00D11F4E">
        <w:rPr>
          <w:rFonts w:ascii="Times New Roman" w:eastAsia="Times New Roman" w:hAnsi="Times New Roman" w:cs="Times New Roman"/>
          <w:lang w:eastAsia="pl-PL"/>
        </w:rPr>
        <w:t>informuje, że:</w:t>
      </w:r>
    </w:p>
    <w:p w14:paraId="5B0B3AEE" w14:textId="43E9FD0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bCs/>
        </w:rPr>
      </w:pPr>
      <w:r w:rsidRPr="00D11F4E">
        <w:rPr>
          <w:rFonts w:ascii="Times New Roman" w:eastAsia="Calibri" w:hAnsi="Times New Roman" w:cs="Times New Roman"/>
          <w:bCs/>
        </w:rPr>
        <w:lastRenderedPageBreak/>
        <w:t>Administratorem danych osobowych jest Małopolski Ośrodek Doradztwa Rolniczego w Karniowicach, ul. Osiedlowa 9, 32-082 Karniowice, tel. 12 285-21-13 lub 14 wew. 215, reprezentowany przez dyrektora.</w:t>
      </w:r>
    </w:p>
    <w:p w14:paraId="58E0B039"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bCs/>
        </w:rPr>
      </w:pPr>
      <w:r w:rsidRPr="00D11F4E">
        <w:rPr>
          <w:rFonts w:ascii="Times New Roman" w:eastAsia="Calibri" w:hAnsi="Times New Roman" w:cs="Times New Roman"/>
          <w:bCs/>
        </w:rPr>
        <w:t xml:space="preserve">Administrator wyznaczył Inspektora Ochrony Danych, kontakt z inspektorem możliwy jest przez </w:t>
      </w:r>
      <w:hyperlink r:id="rId18" w:history="1">
        <w:r w:rsidRPr="00D11F4E">
          <w:rPr>
            <w:rFonts w:ascii="Times New Roman" w:eastAsia="Calibri" w:hAnsi="Times New Roman" w:cs="Times New Roman"/>
            <w:bCs/>
            <w:color w:val="0000FF"/>
            <w:u w:val="single"/>
          </w:rPr>
          <w:t>e-mail</w:t>
        </w:r>
      </w:hyperlink>
      <w:r w:rsidRPr="00D11F4E">
        <w:rPr>
          <w:rFonts w:ascii="Times New Roman" w:eastAsia="Calibri" w:hAnsi="Times New Roman" w:cs="Times New Roman"/>
          <w:bCs/>
        </w:rPr>
        <w:t xml:space="preserve">: </w:t>
      </w:r>
      <w:hyperlink r:id="rId19" w:history="1">
        <w:r w:rsidRPr="00D11F4E">
          <w:rPr>
            <w:rFonts w:ascii="Times New Roman" w:eastAsia="Calibri" w:hAnsi="Times New Roman" w:cs="Times New Roman"/>
            <w:bCs/>
            <w:color w:val="0000FF"/>
            <w:u w:val="single"/>
          </w:rPr>
          <w:t>iod@modr.pl</w:t>
        </w:r>
      </w:hyperlink>
      <w:r w:rsidRPr="00D11F4E">
        <w:rPr>
          <w:rFonts w:ascii="Times New Roman" w:eastAsia="Calibri" w:hAnsi="Times New Roman" w:cs="Times New Roman"/>
          <w:bCs/>
        </w:rPr>
        <w:t xml:space="preserve"> </w:t>
      </w:r>
    </w:p>
    <w:p w14:paraId="3ED56CE6"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i/>
        </w:rPr>
      </w:pPr>
      <w:r w:rsidRPr="00D11F4E">
        <w:rPr>
          <w:rFonts w:ascii="Times New Roman" w:eastAsia="Calibri" w:hAnsi="Times New Roman" w:cs="Times New Roman"/>
        </w:rPr>
        <w:t xml:space="preserve">Pani/Pana dane osobowe przetwarzane będą </w:t>
      </w:r>
      <w:r w:rsidRPr="00D11F4E">
        <w:rPr>
          <w:rFonts w:ascii="Times New Roman" w:eastAsia="Calibri" w:hAnsi="Times New Roman" w:cs="Times New Roman"/>
          <w:bCs/>
        </w:rPr>
        <w:t>na podstawie art. 6 ust. 1 lit. c Rozporządzenia Ogólnego w celu związanym z postępowaniem o udzielenie zamówienia publicznego</w:t>
      </w:r>
      <w:r w:rsidRPr="00D11F4E">
        <w:rPr>
          <w:rFonts w:ascii="Times New Roman" w:eastAsia="Calibri" w:hAnsi="Times New Roman" w:cs="Times New Roman"/>
          <w:bCs/>
          <w:i/>
        </w:rPr>
        <w:t>.</w:t>
      </w:r>
    </w:p>
    <w:p w14:paraId="1CBF8681"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rPr>
        <w:t xml:space="preserve">Podanie przez Panią/Pana danych osobowych jest wymogiem ustawowym określonym </w:t>
      </w:r>
      <w:r w:rsidRPr="00D11F4E">
        <w:rPr>
          <w:rFonts w:ascii="Times New Roman" w:eastAsia="Calibri" w:hAnsi="Times New Roman" w:cs="Times New Roman"/>
        </w:rPr>
        <w:br/>
        <w:t xml:space="preserve">w przepisach ustawy Pzp związanym z udziałem w postępowaniu o udzielenie zamówienia publicznego. </w:t>
      </w:r>
    </w:p>
    <w:p w14:paraId="7A97B942"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rPr>
        <w:t>Konsekwencje niepodania danych osobowych wynikają z ustawy Pzp.</w:t>
      </w:r>
    </w:p>
    <w:p w14:paraId="29AB143C" w14:textId="7207A60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rPr>
        <w:t>Odbiorcami Pani/Pana danych osobowych będą osoby lub podmioty, którym udostępniona zostanie dokumentacja postępowania w oparciu o art. 18 oraz art. 74 ust. 3-4 ustawy Pzp.</w:t>
      </w:r>
    </w:p>
    <w:p w14:paraId="233413FF"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rPr>
        <w:t>Pani/Pana dane osobowe będą przechowywane zgodnie z art. 78 ust. 1 ustawy Pzp przez okres: co najmniej 4 lat liczonych od dnia zakończenia postępowania o udzielenie zamówienia publicznego.</w:t>
      </w:r>
    </w:p>
    <w:p w14:paraId="1FEFDB15"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bCs/>
        </w:rPr>
        <w:t>Posiada Pani/Pan prawo do</w:t>
      </w:r>
      <w:r w:rsidRPr="00D11F4E">
        <w:rPr>
          <w:rFonts w:ascii="Times New Roman" w:eastAsia="Calibri" w:hAnsi="Times New Roman" w:cs="Times New Roman"/>
        </w:rPr>
        <w:t>: dostępu do treści swoich danych, ich sprostowania, ograniczenia przetwarzania – w przypadkach i na warunkach określonych w Rozporządzeniu Ogólnym.</w:t>
      </w:r>
    </w:p>
    <w:p w14:paraId="4FB46602"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bCs/>
        </w:rPr>
        <w:t xml:space="preserve">Nie przysługuje Pani/Panu prawo do </w:t>
      </w:r>
      <w:r w:rsidRPr="00D11F4E">
        <w:rPr>
          <w:rFonts w:ascii="Times New Roman" w:eastAsia="Calibri" w:hAnsi="Times New Roman" w:cs="Times New Roman"/>
        </w:rPr>
        <w:t>usunięcia danych osobowych, prawo do przenoszenia danych osobowych oraz prawo sprzeciwu wobec przetwarzania danych osobowych, gdyż podstawa prawną przetwarzania Pani/Pana danych osobowych jest art. 6 ust. 1 lit. c Rozporządzenia Ogólnego.</w:t>
      </w:r>
    </w:p>
    <w:p w14:paraId="56BA291A"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rPr>
        <w:t xml:space="preserve">Ma Pani/Pan prawo wniesienia </w:t>
      </w:r>
      <w:r w:rsidRPr="00D11F4E">
        <w:rPr>
          <w:rFonts w:ascii="Times New Roman" w:eastAsia="Calibri" w:hAnsi="Times New Roman" w:cs="Times New Roman"/>
          <w:bCs/>
        </w:rPr>
        <w:t>skargi do Prezesa Urzędu Ochrony Danych Osobowych w razie uznania, że przetwarzanie Pani/</w:t>
      </w:r>
      <w:r w:rsidRPr="00D11F4E">
        <w:rPr>
          <w:rFonts w:ascii="Times New Roman" w:eastAsia="Calibri" w:hAnsi="Times New Roman" w:cs="Times New Roman"/>
        </w:rPr>
        <w:t>Pana danych osobowych narusza przepisy Rozporządzenia Ogólnego.</w:t>
      </w:r>
    </w:p>
    <w:p w14:paraId="3EC7A423"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bCs/>
        </w:rPr>
        <w:t>Skorzystanie przez Panią/Pana,</w:t>
      </w:r>
      <w:r w:rsidRPr="00D11F4E">
        <w:rPr>
          <w:rFonts w:ascii="Times New Roman" w:eastAsia="Calibri" w:hAnsi="Times New Roman" w:cs="Times New Roman"/>
        </w:rPr>
        <w:t xml:space="preserve"> z uprawnienia do sprostowania lub uzupełnienia danych osobowych, o którym mowa w art. 16 Rozporządzenia Ogólnego, nie może skutkować zmianą wyniku postępowania o udzielenie zamówienia publicznego, ani zmianą postanowień umowy w zakresie niezgodnym z ustawą Pzp, ani nie może naruszać integralności protokołu postępowania o udzielenie zamówienia publicznego oraz jego załączników.</w:t>
      </w:r>
    </w:p>
    <w:p w14:paraId="0BF09674" w14:textId="77777777" w:rsidR="00BC38D8"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rPr>
        <w:t xml:space="preserve">W przypadku gdy wykonanie obowiązków, o których mowa w art. 15 ust. 1-3 Rozporządzenia Ogólnego, celem realizacji Pani/Pana uprawnień wskazanych pkt 8 i 10 powyżej </w:t>
      </w:r>
      <w:r w:rsidRPr="00D11F4E">
        <w:rPr>
          <w:rFonts w:ascii="Times New Roman" w:eastAsia="Arial" w:hAnsi="Times New Roman" w:cs="Times New Roman"/>
          <w:color w:val="000000"/>
        </w:rPr>
        <w:t>oraz do uzyskania kopii danych podlegających przetwarzaniu</w:t>
      </w:r>
      <w:r w:rsidRPr="00D11F4E">
        <w:rPr>
          <w:rFonts w:ascii="Times New Roman" w:eastAsia="Calibri" w:hAnsi="Times New Roman" w:cs="Times New Roman"/>
        </w:rPr>
        <w:t xml:space="preserve">, wymagałoby niewspółmiernie dużego wysiłku, </w:t>
      </w:r>
      <w:r w:rsidRPr="00D11F4E">
        <w:rPr>
          <w:rFonts w:ascii="Times New Roman" w:eastAsia="Calibri" w:hAnsi="Times New Roman" w:cs="Times New Roman"/>
          <w:bCs/>
        </w:rPr>
        <w:t>Zamawiający może żądać od Pana/Pani,</w:t>
      </w:r>
      <w:r w:rsidRPr="00D11F4E">
        <w:rPr>
          <w:rFonts w:ascii="Times New Roman" w:eastAsia="Calibri" w:hAnsi="Times New Roman" w:cs="Times New Roman"/>
        </w:rPr>
        <w:t xml:space="preserve"> wskazania dodatkowych informacji mających na celu sprecyzowanie żądania, w szczególności podania nazwy lub daty wszczętego albo zakończonego postępowania o udzielenie zamówienia publicznego.</w:t>
      </w:r>
    </w:p>
    <w:p w14:paraId="4A868BF9" w14:textId="084DE6BB" w:rsidR="00675E03" w:rsidRPr="00D11F4E" w:rsidRDefault="00BC38D8" w:rsidP="00D11F4E">
      <w:pPr>
        <w:widowControl w:val="0"/>
        <w:numPr>
          <w:ilvl w:val="3"/>
          <w:numId w:val="46"/>
        </w:numPr>
        <w:tabs>
          <w:tab w:val="left" w:pos="426"/>
        </w:tabs>
        <w:suppressAutoHyphens/>
        <w:spacing w:after="0" w:line="276" w:lineRule="auto"/>
        <w:ind w:left="426" w:hanging="426"/>
        <w:contextualSpacing/>
        <w:jc w:val="both"/>
        <w:rPr>
          <w:rFonts w:ascii="Times New Roman" w:eastAsia="Calibri" w:hAnsi="Times New Roman" w:cs="Times New Roman"/>
        </w:rPr>
      </w:pPr>
      <w:r w:rsidRPr="00D11F4E">
        <w:rPr>
          <w:rFonts w:ascii="Times New Roman" w:eastAsia="Calibri" w:hAnsi="Times New Roman" w:cs="Times New Roman"/>
          <w:bCs/>
        </w:rPr>
        <w:t>Wystąpienie przez Panią/Pana</w:t>
      </w:r>
      <w:r w:rsidRPr="00D11F4E">
        <w:rPr>
          <w:rFonts w:ascii="Times New Roman" w:eastAsia="Calibri" w:hAnsi="Times New Roman" w:cs="Times New Roman"/>
        </w:rPr>
        <w:t xml:space="preserve"> z żądaniem ograniczenia przetwarzania danych, o którym mowa w art. 18 ust. 1 Rozporządzenia Ogólnego, nie ogranicza przetwarzania danych osobowych do czasu zakończenia postępowania o udzielenie zamówienia publicznego.</w:t>
      </w:r>
    </w:p>
    <w:p w14:paraId="321D6A62" w14:textId="77777777" w:rsidR="00E307A8" w:rsidRPr="00D11F4E" w:rsidRDefault="00E307A8" w:rsidP="00D11F4E">
      <w:pPr>
        <w:widowControl w:val="0"/>
        <w:tabs>
          <w:tab w:val="left" w:pos="426"/>
        </w:tabs>
        <w:suppressAutoHyphens/>
        <w:spacing w:after="0" w:line="276" w:lineRule="auto"/>
        <w:ind w:left="426"/>
        <w:contextualSpacing/>
        <w:jc w:val="both"/>
        <w:rPr>
          <w:rFonts w:ascii="Times New Roman" w:eastAsia="Calibri" w:hAnsi="Times New Roman" w:cs="Times New Roman"/>
        </w:rPr>
      </w:pPr>
    </w:p>
    <w:tbl>
      <w:tblPr>
        <w:tblStyle w:val="Tabela-Siatka"/>
        <w:tblW w:w="0" w:type="auto"/>
        <w:jc w:val="center"/>
        <w:tblLook w:val="04A0" w:firstRow="1" w:lastRow="0" w:firstColumn="1" w:lastColumn="0" w:noHBand="0" w:noVBand="1"/>
      </w:tblPr>
      <w:tblGrid>
        <w:gridCol w:w="9062"/>
      </w:tblGrid>
      <w:tr w:rsidR="008D138C" w:rsidRPr="00D11F4E" w14:paraId="21A68ED4" w14:textId="77777777" w:rsidTr="00106F32">
        <w:trPr>
          <w:cantSplit/>
          <w:trHeight w:val="425"/>
          <w:jc w:val="center"/>
        </w:trPr>
        <w:tc>
          <w:tcPr>
            <w:tcW w:w="9062" w:type="dxa"/>
            <w:shd w:val="clear" w:color="auto" w:fill="D5DCE4" w:themeFill="text2" w:themeFillTint="33"/>
            <w:vAlign w:val="center"/>
          </w:tcPr>
          <w:p w14:paraId="1D3BBBE9" w14:textId="0643F6C0" w:rsidR="008D138C" w:rsidRPr="00D11F4E" w:rsidRDefault="008D138C" w:rsidP="00D11F4E">
            <w:pPr>
              <w:suppressAutoHyphens/>
              <w:spacing w:line="276" w:lineRule="auto"/>
              <w:jc w:val="both"/>
              <w:rPr>
                <w:rFonts w:ascii="Times New Roman" w:eastAsia="Calibri" w:hAnsi="Times New Roman" w:cs="Times New Roman"/>
                <w:b/>
                <w:bCs/>
                <w:lang w:eastAsia="ar-SA"/>
              </w:rPr>
            </w:pPr>
            <w:r w:rsidRPr="00D11F4E">
              <w:rPr>
                <w:rFonts w:ascii="Times New Roman" w:eastAsia="Calibri" w:hAnsi="Times New Roman" w:cs="Times New Roman"/>
                <w:b/>
                <w:bCs/>
                <w:lang w:eastAsia="ar-SA"/>
              </w:rPr>
              <w:t>Rozdział 2</w:t>
            </w:r>
            <w:r w:rsidR="00667B83" w:rsidRPr="00D11F4E">
              <w:rPr>
                <w:rFonts w:ascii="Times New Roman" w:eastAsia="Calibri" w:hAnsi="Times New Roman" w:cs="Times New Roman"/>
                <w:b/>
                <w:bCs/>
                <w:lang w:eastAsia="ar-SA"/>
              </w:rPr>
              <w:t>7</w:t>
            </w:r>
          </w:p>
          <w:p w14:paraId="17A4A04E" w14:textId="77777777" w:rsidR="008D138C" w:rsidRPr="00D11F4E" w:rsidRDefault="008D138C" w:rsidP="00D11F4E">
            <w:pPr>
              <w:keepNext/>
              <w:keepLines/>
              <w:widowControl w:val="0"/>
              <w:spacing w:line="276" w:lineRule="auto"/>
              <w:jc w:val="both"/>
              <w:rPr>
                <w:rFonts w:ascii="Times New Roman" w:eastAsiaTheme="majorEastAsia" w:hAnsi="Times New Roman" w:cs="Times New Roman"/>
                <w:lang w:eastAsia="pl-PL" w:bidi="pl-PL"/>
              </w:rPr>
            </w:pPr>
            <w:r w:rsidRPr="00D11F4E">
              <w:rPr>
                <w:rFonts w:ascii="Times New Roman" w:eastAsiaTheme="majorEastAsia" w:hAnsi="Times New Roman" w:cs="Times New Roman"/>
                <w:b/>
                <w:bCs/>
                <w:lang w:eastAsia="pl-PL" w:bidi="pl-PL"/>
              </w:rPr>
              <w:t>Pozostałe informacje</w:t>
            </w:r>
          </w:p>
        </w:tc>
      </w:tr>
    </w:tbl>
    <w:p w14:paraId="7DCCFC3C" w14:textId="6F3F2044" w:rsidR="00BC38D8" w:rsidRPr="00D11F4E" w:rsidRDefault="00CF2E56" w:rsidP="00D11F4E">
      <w:pPr>
        <w:tabs>
          <w:tab w:val="left" w:pos="284"/>
        </w:tabs>
        <w:spacing w:after="0" w:line="276" w:lineRule="auto"/>
        <w:ind w:left="284"/>
        <w:jc w:val="both"/>
        <w:rPr>
          <w:rStyle w:val="Brak"/>
          <w:rFonts w:ascii="Times New Roman" w:eastAsia="Calibri" w:hAnsi="Times New Roman" w:cs="Times New Roman"/>
        </w:rPr>
      </w:pPr>
      <w:r w:rsidRPr="00D11F4E">
        <w:rPr>
          <w:rStyle w:val="Brak"/>
          <w:rFonts w:ascii="Times New Roman" w:hAnsi="Times New Roman" w:cs="Times New Roman"/>
        </w:rPr>
        <w:t>1</w:t>
      </w:r>
      <w:r w:rsidR="008D138C" w:rsidRPr="00D11F4E">
        <w:rPr>
          <w:rStyle w:val="Brak"/>
          <w:rFonts w:ascii="Times New Roman" w:hAnsi="Times New Roman" w:cs="Times New Roman"/>
        </w:rPr>
        <w:t>.</w:t>
      </w:r>
      <w:r w:rsidR="00BC38D8" w:rsidRPr="00D11F4E">
        <w:rPr>
          <w:rStyle w:val="Brak"/>
          <w:rFonts w:ascii="Times New Roman" w:hAnsi="Times New Roman" w:cs="Times New Roman"/>
        </w:rPr>
        <w:t xml:space="preserve"> </w:t>
      </w:r>
      <w:r w:rsidR="006B1571" w:rsidRPr="00D11F4E">
        <w:rPr>
          <w:rStyle w:val="Brak"/>
          <w:rFonts w:ascii="Times New Roman" w:hAnsi="Times New Roman" w:cs="Times New Roman"/>
        </w:rPr>
        <w:t xml:space="preserve">   </w:t>
      </w:r>
      <w:r w:rsidR="00BC38D8" w:rsidRPr="00D11F4E">
        <w:rPr>
          <w:rStyle w:val="Brak"/>
          <w:rFonts w:ascii="Times New Roman" w:hAnsi="Times New Roman" w:cs="Times New Roman"/>
        </w:rPr>
        <w:t xml:space="preserve">Zamawiający nie przewiduje zawarcia umowy ramowej. </w:t>
      </w:r>
    </w:p>
    <w:p w14:paraId="3BF58641" w14:textId="77777777" w:rsidR="00BC38D8" w:rsidRPr="00D11F4E" w:rsidRDefault="00BC38D8" w:rsidP="00D11F4E">
      <w:pPr>
        <w:tabs>
          <w:tab w:val="left" w:pos="284"/>
        </w:tabs>
        <w:spacing w:after="0" w:line="276" w:lineRule="auto"/>
        <w:ind w:left="284"/>
        <w:jc w:val="both"/>
        <w:rPr>
          <w:rStyle w:val="Brak"/>
          <w:rFonts w:ascii="Times New Roman" w:eastAsia="Calibri" w:hAnsi="Times New Roman" w:cs="Times New Roman"/>
        </w:rPr>
      </w:pPr>
      <w:r w:rsidRPr="00D11F4E">
        <w:rPr>
          <w:rStyle w:val="Brak"/>
          <w:rFonts w:ascii="Times New Roman" w:hAnsi="Times New Roman" w:cs="Times New Roman"/>
        </w:rPr>
        <w:t>2.</w:t>
      </w:r>
      <w:r w:rsidRPr="00D11F4E">
        <w:rPr>
          <w:rStyle w:val="Brak"/>
          <w:rFonts w:ascii="Times New Roman" w:hAnsi="Times New Roman" w:cs="Times New Roman"/>
        </w:rPr>
        <w:tab/>
        <w:t xml:space="preserve">Zamawiający nie dopuszcza możliwości składania ofert wariantowych. </w:t>
      </w:r>
    </w:p>
    <w:p w14:paraId="552C3A36" w14:textId="77777777" w:rsidR="00BC38D8" w:rsidRPr="00D11F4E" w:rsidRDefault="00BC38D8" w:rsidP="00D11F4E">
      <w:pPr>
        <w:tabs>
          <w:tab w:val="left" w:pos="284"/>
        </w:tabs>
        <w:spacing w:after="0" w:line="276" w:lineRule="auto"/>
        <w:ind w:left="284"/>
        <w:jc w:val="both"/>
        <w:rPr>
          <w:rStyle w:val="Brak"/>
          <w:rFonts w:ascii="Times New Roman" w:eastAsia="Calibri" w:hAnsi="Times New Roman" w:cs="Times New Roman"/>
        </w:rPr>
      </w:pPr>
      <w:r w:rsidRPr="00D11F4E">
        <w:rPr>
          <w:rStyle w:val="Brak"/>
          <w:rFonts w:ascii="Times New Roman" w:hAnsi="Times New Roman" w:cs="Times New Roman"/>
        </w:rPr>
        <w:t>3.</w:t>
      </w:r>
      <w:r w:rsidRPr="00D11F4E">
        <w:rPr>
          <w:rStyle w:val="Brak"/>
          <w:rFonts w:ascii="Times New Roman" w:hAnsi="Times New Roman" w:cs="Times New Roman"/>
        </w:rPr>
        <w:tab/>
        <w:t xml:space="preserve">Zamawiający nie przewiduje zastosowania aukcji elektronicznej. </w:t>
      </w:r>
    </w:p>
    <w:p w14:paraId="1CC21837" w14:textId="77777777" w:rsidR="00BC38D8" w:rsidRPr="00D11F4E" w:rsidRDefault="00BC38D8" w:rsidP="00D11F4E">
      <w:pPr>
        <w:tabs>
          <w:tab w:val="left" w:pos="284"/>
        </w:tabs>
        <w:spacing w:after="0" w:line="276" w:lineRule="auto"/>
        <w:ind w:left="284"/>
        <w:jc w:val="both"/>
        <w:rPr>
          <w:rStyle w:val="Brak"/>
          <w:rFonts w:ascii="Times New Roman" w:eastAsia="Calibri" w:hAnsi="Times New Roman" w:cs="Times New Roman"/>
        </w:rPr>
      </w:pPr>
      <w:r w:rsidRPr="00D11F4E">
        <w:rPr>
          <w:rStyle w:val="Brak"/>
          <w:rFonts w:ascii="Times New Roman" w:hAnsi="Times New Roman" w:cs="Times New Roman"/>
        </w:rPr>
        <w:t>4.</w:t>
      </w:r>
      <w:r w:rsidRPr="00D11F4E">
        <w:rPr>
          <w:rStyle w:val="Brak"/>
          <w:rFonts w:ascii="Times New Roman" w:hAnsi="Times New Roman" w:cs="Times New Roman"/>
        </w:rPr>
        <w:tab/>
        <w:t>Zamawiający nie przewiduje zwrotu kosztów udziału w postępowaniu.</w:t>
      </w:r>
    </w:p>
    <w:p w14:paraId="5D27AD5A" w14:textId="28E19A45" w:rsidR="00BC38D8" w:rsidRPr="00D11F4E" w:rsidRDefault="00BC38D8" w:rsidP="00D11F4E">
      <w:pPr>
        <w:tabs>
          <w:tab w:val="left" w:pos="284"/>
        </w:tabs>
        <w:spacing w:after="0" w:line="276" w:lineRule="auto"/>
        <w:ind w:left="284"/>
        <w:jc w:val="both"/>
        <w:rPr>
          <w:rStyle w:val="Brak"/>
          <w:rFonts w:ascii="Times New Roman" w:eastAsia="Calibri" w:hAnsi="Times New Roman" w:cs="Times New Roman"/>
        </w:rPr>
      </w:pPr>
      <w:r w:rsidRPr="00D11F4E">
        <w:rPr>
          <w:rStyle w:val="Brak"/>
          <w:rFonts w:ascii="Times New Roman" w:hAnsi="Times New Roman" w:cs="Times New Roman"/>
        </w:rPr>
        <w:t>5.</w:t>
      </w:r>
      <w:r w:rsidRPr="00D11F4E">
        <w:rPr>
          <w:rStyle w:val="Brak"/>
          <w:rFonts w:ascii="Times New Roman" w:hAnsi="Times New Roman" w:cs="Times New Roman"/>
        </w:rPr>
        <w:tab/>
        <w:t>Rozliczenia pomiędzy Wykonawcą, a Zamawiającym będą dokonywane w złotych polskich.</w:t>
      </w:r>
      <w:r w:rsidRPr="00D11F4E">
        <w:rPr>
          <w:rStyle w:val="Brak"/>
          <w:rFonts w:ascii="Times New Roman" w:eastAsia="Calibri" w:hAnsi="Times New Roman" w:cs="Times New Roman"/>
        </w:rPr>
        <w:t xml:space="preserve"> </w:t>
      </w:r>
    </w:p>
    <w:p w14:paraId="7E19FFE5" w14:textId="56323873" w:rsidR="00675E03" w:rsidRPr="00D11F4E" w:rsidRDefault="00675E03" w:rsidP="00D11F4E">
      <w:pPr>
        <w:tabs>
          <w:tab w:val="left" w:pos="284"/>
        </w:tabs>
        <w:spacing w:after="0" w:line="276" w:lineRule="auto"/>
        <w:jc w:val="both"/>
        <w:rPr>
          <w:rStyle w:val="Brak"/>
          <w:rFonts w:ascii="Times New Roman" w:eastAsia="Calibri" w:hAnsi="Times New Roman" w:cs="Times New Roman"/>
        </w:rPr>
      </w:pPr>
    </w:p>
    <w:p w14:paraId="1E43F5E4" w14:textId="67B1B4CF" w:rsidR="008D138C" w:rsidRPr="00D11F4E" w:rsidRDefault="008D138C" w:rsidP="00D11F4E">
      <w:pPr>
        <w:tabs>
          <w:tab w:val="left" w:pos="284"/>
        </w:tabs>
        <w:spacing w:after="0" w:line="276" w:lineRule="auto"/>
        <w:jc w:val="both"/>
        <w:rPr>
          <w:rStyle w:val="Brak"/>
          <w:rFonts w:ascii="Times New Roman" w:eastAsia="Calibri" w:hAnsi="Times New Roman" w:cs="Times New Roman"/>
        </w:rPr>
      </w:pPr>
      <w:r w:rsidRPr="00D11F4E">
        <w:rPr>
          <w:rStyle w:val="Brak"/>
          <w:rFonts w:ascii="Times New Roman" w:hAnsi="Times New Roman" w:cs="Times New Roman"/>
        </w:rPr>
        <w:t>ZAŁĄCZNIKI do SWZ:</w:t>
      </w:r>
    </w:p>
    <w:p w14:paraId="303CDE08" w14:textId="34C40673" w:rsidR="008D138C" w:rsidRPr="00D11F4E" w:rsidRDefault="008D138C" w:rsidP="00D11F4E">
      <w:pPr>
        <w:tabs>
          <w:tab w:val="left" w:pos="284"/>
        </w:tabs>
        <w:spacing w:after="0" w:line="276" w:lineRule="auto"/>
        <w:jc w:val="both"/>
        <w:rPr>
          <w:rStyle w:val="Brak"/>
          <w:rFonts w:ascii="Times New Roman" w:eastAsia="Calibri" w:hAnsi="Times New Roman" w:cs="Times New Roman"/>
        </w:rPr>
      </w:pPr>
      <w:bookmarkStart w:id="84" w:name="_Hlk130207823"/>
      <w:r w:rsidRPr="00D11F4E">
        <w:rPr>
          <w:rStyle w:val="Brak"/>
          <w:rFonts w:ascii="Times New Roman" w:hAnsi="Times New Roman" w:cs="Times New Roman"/>
        </w:rPr>
        <w:lastRenderedPageBreak/>
        <w:t xml:space="preserve">Załącznik 1 do SWZ - </w:t>
      </w:r>
      <w:r w:rsidR="00A825BA" w:rsidRPr="00D11F4E">
        <w:rPr>
          <w:rStyle w:val="Brak"/>
          <w:rFonts w:ascii="Times New Roman" w:hAnsi="Times New Roman" w:cs="Times New Roman"/>
        </w:rPr>
        <w:t>Opis przedmiotu zamówienia (OPZ),</w:t>
      </w:r>
    </w:p>
    <w:bookmarkEnd w:id="84"/>
    <w:p w14:paraId="75016EF9" w14:textId="77777777" w:rsidR="008D138C" w:rsidRPr="00D11F4E" w:rsidRDefault="008D138C" w:rsidP="00D11F4E">
      <w:pPr>
        <w:tabs>
          <w:tab w:val="left" w:pos="284"/>
        </w:tabs>
        <w:spacing w:after="0" w:line="276" w:lineRule="auto"/>
        <w:jc w:val="both"/>
        <w:rPr>
          <w:rStyle w:val="Brak"/>
          <w:rFonts w:ascii="Times New Roman" w:eastAsia="Calibri" w:hAnsi="Times New Roman" w:cs="Times New Roman"/>
        </w:rPr>
      </w:pPr>
      <w:r w:rsidRPr="00D11F4E">
        <w:rPr>
          <w:rStyle w:val="Brak"/>
          <w:rFonts w:ascii="Times New Roman" w:hAnsi="Times New Roman" w:cs="Times New Roman"/>
        </w:rPr>
        <w:t>Załącznik 2 do SWZ – Projektowane postanowienia umowy,</w:t>
      </w:r>
    </w:p>
    <w:p w14:paraId="530B34AD" w14:textId="720C02AF" w:rsidR="00700CEA" w:rsidRPr="00D11F4E" w:rsidRDefault="008D138C" w:rsidP="00D11F4E">
      <w:pPr>
        <w:tabs>
          <w:tab w:val="left" w:pos="284"/>
        </w:tabs>
        <w:spacing w:after="0" w:line="276" w:lineRule="auto"/>
        <w:jc w:val="both"/>
        <w:rPr>
          <w:rStyle w:val="Brak"/>
          <w:rFonts w:ascii="Times New Roman" w:hAnsi="Times New Roman" w:cs="Times New Roman"/>
        </w:rPr>
      </w:pPr>
      <w:r w:rsidRPr="00D11F4E">
        <w:rPr>
          <w:rStyle w:val="Brak"/>
          <w:rFonts w:ascii="Times New Roman" w:hAnsi="Times New Roman" w:cs="Times New Roman"/>
        </w:rPr>
        <w:t xml:space="preserve">Załącznik 3 do SWZ – </w:t>
      </w:r>
      <w:r w:rsidR="00700CEA" w:rsidRPr="00D11F4E">
        <w:rPr>
          <w:rStyle w:val="Brak"/>
          <w:rFonts w:ascii="Times New Roman" w:hAnsi="Times New Roman" w:cs="Times New Roman"/>
        </w:rPr>
        <w:t>Oświadczenie Wykonawców wspólnie ubiegających się o udzielenie zamówienia</w:t>
      </w:r>
      <w:r w:rsidR="00143321" w:rsidRPr="00D11F4E">
        <w:rPr>
          <w:rStyle w:val="Brak"/>
          <w:rFonts w:ascii="Times New Roman" w:hAnsi="Times New Roman" w:cs="Times New Roman"/>
        </w:rPr>
        <w:t xml:space="preserve"> na podstawie art. 117 ust. 4 ustawy Pzp</w:t>
      </w:r>
      <w:r w:rsidR="00700CEA" w:rsidRPr="00D11F4E">
        <w:rPr>
          <w:rStyle w:val="Brak"/>
          <w:rFonts w:ascii="Times New Roman" w:hAnsi="Times New Roman" w:cs="Times New Roman"/>
        </w:rPr>
        <w:t xml:space="preserve"> </w:t>
      </w:r>
      <w:bookmarkStart w:id="85" w:name="_Hlk127948887"/>
      <w:r w:rsidR="00700CEA" w:rsidRPr="00D11F4E">
        <w:rPr>
          <w:rStyle w:val="Brak"/>
          <w:rFonts w:ascii="Times New Roman" w:hAnsi="Times New Roman" w:cs="Times New Roman"/>
        </w:rPr>
        <w:t>(składane wraz z ofertą o ile dotyczy),</w:t>
      </w:r>
      <w:bookmarkEnd w:id="85"/>
    </w:p>
    <w:p w14:paraId="6FF0B22D" w14:textId="3F86C67E" w:rsidR="00700CEA" w:rsidRPr="00D11F4E" w:rsidRDefault="008D138C" w:rsidP="00D11F4E">
      <w:pPr>
        <w:tabs>
          <w:tab w:val="left" w:pos="284"/>
        </w:tabs>
        <w:spacing w:after="0" w:line="276" w:lineRule="auto"/>
        <w:jc w:val="both"/>
        <w:rPr>
          <w:rFonts w:ascii="Times New Roman" w:hAnsi="Times New Roman" w:cs="Times New Roman"/>
          <w:color w:val="000000"/>
        </w:rPr>
      </w:pPr>
      <w:r w:rsidRPr="00D11F4E">
        <w:rPr>
          <w:rStyle w:val="Brak"/>
          <w:rFonts w:ascii="Times New Roman" w:hAnsi="Times New Roman" w:cs="Times New Roman"/>
        </w:rPr>
        <w:t xml:space="preserve">Załącznik 4 do SWZ – </w:t>
      </w:r>
      <w:r w:rsidR="00700CEA" w:rsidRPr="00D11F4E">
        <w:rPr>
          <w:rFonts w:ascii="Times New Roman" w:hAnsi="Times New Roman" w:cs="Times New Roman"/>
          <w:color w:val="000000"/>
        </w:rPr>
        <w:t>Oświadczenie składane na podstawie art. 125 ust. 1 ustawy P</w:t>
      </w:r>
      <w:r w:rsidR="00490A27" w:rsidRPr="00D11F4E">
        <w:rPr>
          <w:rFonts w:ascii="Times New Roman" w:hAnsi="Times New Roman" w:cs="Times New Roman"/>
          <w:color w:val="000000"/>
        </w:rPr>
        <w:t>zp</w:t>
      </w:r>
      <w:r w:rsidR="00700CEA" w:rsidRPr="00D11F4E">
        <w:rPr>
          <w:rFonts w:ascii="Times New Roman" w:hAnsi="Times New Roman" w:cs="Times New Roman"/>
          <w:color w:val="000000"/>
        </w:rPr>
        <w:t xml:space="preserve"> </w:t>
      </w:r>
      <w:r w:rsidR="009C7572" w:rsidRPr="00D11F4E">
        <w:rPr>
          <w:rStyle w:val="Brak"/>
          <w:rFonts w:ascii="Times New Roman" w:hAnsi="Times New Roman" w:cs="Times New Roman"/>
        </w:rPr>
        <w:t>(składane wraz z ofertą ),</w:t>
      </w:r>
    </w:p>
    <w:p w14:paraId="7FF066AC" w14:textId="77777777" w:rsidR="00030218" w:rsidRPr="00D11F4E" w:rsidRDefault="008D138C" w:rsidP="00D11F4E">
      <w:pPr>
        <w:autoSpaceDE w:val="0"/>
        <w:autoSpaceDN w:val="0"/>
        <w:adjustRightInd w:val="0"/>
        <w:spacing w:after="0" w:line="276" w:lineRule="auto"/>
        <w:jc w:val="both"/>
        <w:rPr>
          <w:rStyle w:val="Brak"/>
          <w:rFonts w:ascii="Times New Roman" w:hAnsi="Times New Roman" w:cs="Times New Roman"/>
          <w:color w:val="000000"/>
        </w:rPr>
      </w:pPr>
      <w:r w:rsidRPr="00D11F4E">
        <w:rPr>
          <w:rStyle w:val="Brak"/>
          <w:rFonts w:ascii="Times New Roman" w:hAnsi="Times New Roman" w:cs="Times New Roman"/>
        </w:rPr>
        <w:t>Załącznik 5 do SWZ –</w:t>
      </w:r>
      <w:r w:rsidR="00490A27" w:rsidRPr="00D11F4E">
        <w:rPr>
          <w:rFonts w:ascii="Times New Roman" w:hAnsi="Times New Roman" w:cs="Times New Roman"/>
          <w:color w:val="000000"/>
        </w:rPr>
        <w:t xml:space="preserve"> Oświadczenie składane na podstawie art. 125 ust. 5 ustawy Pzp </w:t>
      </w:r>
      <w:bookmarkStart w:id="86" w:name="_Hlk138241777"/>
      <w:r w:rsidR="00490A27" w:rsidRPr="00D11F4E">
        <w:rPr>
          <w:rStyle w:val="Brak"/>
          <w:rFonts w:ascii="Times New Roman" w:hAnsi="Times New Roman" w:cs="Times New Roman"/>
        </w:rPr>
        <w:t>(składane wraz z ofertą o ile dotyczy)</w:t>
      </w:r>
      <w:bookmarkEnd w:id="86"/>
      <w:r w:rsidR="00490A27" w:rsidRPr="00D11F4E">
        <w:rPr>
          <w:rStyle w:val="Brak"/>
          <w:rFonts w:ascii="Times New Roman" w:hAnsi="Times New Roman" w:cs="Times New Roman"/>
        </w:rPr>
        <w:t>,</w:t>
      </w:r>
    </w:p>
    <w:p w14:paraId="449FDE47" w14:textId="77777777" w:rsidR="008D138C" w:rsidRPr="00D11F4E" w:rsidRDefault="008D138C" w:rsidP="00D11F4E">
      <w:pPr>
        <w:tabs>
          <w:tab w:val="left" w:pos="284"/>
        </w:tabs>
        <w:spacing w:after="0" w:line="276" w:lineRule="auto"/>
        <w:jc w:val="both"/>
        <w:rPr>
          <w:rStyle w:val="Brak"/>
          <w:rFonts w:ascii="Times New Roman" w:eastAsia="Calibri" w:hAnsi="Times New Roman" w:cs="Times New Roman"/>
        </w:rPr>
      </w:pPr>
      <w:r w:rsidRPr="00D11F4E">
        <w:rPr>
          <w:rStyle w:val="Brak"/>
          <w:rFonts w:ascii="Times New Roman" w:hAnsi="Times New Roman" w:cs="Times New Roman"/>
        </w:rPr>
        <w:t>Załącznik 6 do SWZ</w:t>
      </w:r>
      <w:r w:rsidR="00700CEA" w:rsidRPr="00D11F4E">
        <w:rPr>
          <w:rStyle w:val="Brak"/>
          <w:rFonts w:ascii="Times New Roman" w:hAnsi="Times New Roman" w:cs="Times New Roman"/>
        </w:rPr>
        <w:t xml:space="preserve"> -</w:t>
      </w:r>
      <w:r w:rsidRPr="00D11F4E">
        <w:rPr>
          <w:rStyle w:val="Brak"/>
          <w:rFonts w:ascii="Times New Roman" w:hAnsi="Times New Roman" w:cs="Times New Roman"/>
        </w:rPr>
        <w:t xml:space="preserve"> </w:t>
      </w:r>
      <w:r w:rsidR="00700CEA" w:rsidRPr="00D11F4E">
        <w:rPr>
          <w:rStyle w:val="Brak"/>
          <w:rFonts w:ascii="Times New Roman" w:hAnsi="Times New Roman" w:cs="Times New Roman"/>
        </w:rPr>
        <w:t>Zobowiązanie innego podmiotu do udostępnienia niezbędnych zasobów Wykonawcy (składane wraz z ofertą o ile dotyczy),</w:t>
      </w:r>
    </w:p>
    <w:p w14:paraId="441F2521" w14:textId="46B04942" w:rsidR="00700CEA" w:rsidRPr="00D11F4E" w:rsidRDefault="008D138C" w:rsidP="00D11F4E">
      <w:pPr>
        <w:tabs>
          <w:tab w:val="left" w:pos="284"/>
        </w:tabs>
        <w:spacing w:after="0" w:line="276" w:lineRule="auto"/>
        <w:jc w:val="both"/>
        <w:rPr>
          <w:rStyle w:val="Brak"/>
          <w:rFonts w:ascii="Times New Roman" w:eastAsia="Calibri" w:hAnsi="Times New Roman" w:cs="Times New Roman"/>
        </w:rPr>
      </w:pPr>
      <w:bookmarkStart w:id="87" w:name="_Hlk204681636"/>
      <w:r w:rsidRPr="00D11F4E">
        <w:rPr>
          <w:rStyle w:val="Brak"/>
          <w:rFonts w:ascii="Times New Roman" w:hAnsi="Times New Roman" w:cs="Times New Roman"/>
        </w:rPr>
        <w:t xml:space="preserve">Załącznik 7 do SWZ – </w:t>
      </w:r>
      <w:r w:rsidR="009E06D9" w:rsidRPr="00D11F4E">
        <w:rPr>
          <w:rStyle w:val="Brak"/>
          <w:rFonts w:ascii="Times New Roman" w:hAnsi="Times New Roman" w:cs="Times New Roman"/>
        </w:rPr>
        <w:t xml:space="preserve">Oświadczenia wykonawcy, w zakresie art. 108 ust. 1 pkt 5 ustawy Pzp </w:t>
      </w:r>
      <w:r w:rsidR="00700CEA" w:rsidRPr="00D11F4E">
        <w:rPr>
          <w:rStyle w:val="Brak"/>
          <w:rFonts w:ascii="Times New Roman" w:hAnsi="Times New Roman" w:cs="Times New Roman"/>
        </w:rPr>
        <w:t>(składane na wezwanie Zamawiającego),</w:t>
      </w:r>
    </w:p>
    <w:bookmarkEnd w:id="87"/>
    <w:p w14:paraId="79E04CEF" w14:textId="1BF8D92F" w:rsidR="00700CEA" w:rsidRPr="00D11F4E" w:rsidRDefault="008D138C" w:rsidP="00D11F4E">
      <w:pPr>
        <w:tabs>
          <w:tab w:val="left" w:pos="284"/>
        </w:tabs>
        <w:spacing w:after="0" w:line="276" w:lineRule="auto"/>
        <w:jc w:val="both"/>
        <w:rPr>
          <w:rStyle w:val="Brak"/>
          <w:rFonts w:ascii="Times New Roman" w:hAnsi="Times New Roman" w:cs="Times New Roman"/>
        </w:rPr>
      </w:pPr>
      <w:r w:rsidRPr="00D11F4E">
        <w:rPr>
          <w:rStyle w:val="Brak"/>
          <w:rFonts w:ascii="Times New Roman" w:hAnsi="Times New Roman" w:cs="Times New Roman"/>
        </w:rPr>
        <w:t>Załącznik 8 do SWZ –</w:t>
      </w:r>
      <w:r w:rsidR="00700CEA" w:rsidRPr="00D11F4E">
        <w:rPr>
          <w:rStyle w:val="Brak"/>
          <w:rFonts w:ascii="Times New Roman" w:hAnsi="Times New Roman" w:cs="Times New Roman"/>
        </w:rPr>
        <w:t xml:space="preserve"> Wykaz </w:t>
      </w:r>
      <w:r w:rsidR="00256E04" w:rsidRPr="00D11F4E">
        <w:rPr>
          <w:rStyle w:val="Brak"/>
          <w:rFonts w:ascii="Times New Roman" w:hAnsi="Times New Roman" w:cs="Times New Roman"/>
        </w:rPr>
        <w:t>usług</w:t>
      </w:r>
      <w:r w:rsidR="00700CEA" w:rsidRPr="00D11F4E">
        <w:rPr>
          <w:rStyle w:val="Brak"/>
          <w:rFonts w:ascii="Times New Roman" w:hAnsi="Times New Roman" w:cs="Times New Roman"/>
        </w:rPr>
        <w:t xml:space="preserve"> (składany na wezwanie Zamawiającego)</w:t>
      </w:r>
      <w:r w:rsidR="007F363A" w:rsidRPr="00D11F4E">
        <w:rPr>
          <w:rStyle w:val="Brak"/>
          <w:rFonts w:ascii="Times New Roman" w:hAnsi="Times New Roman" w:cs="Times New Roman"/>
        </w:rPr>
        <w:t>,</w:t>
      </w:r>
    </w:p>
    <w:p w14:paraId="54480FCE" w14:textId="5617DEA0" w:rsidR="007F363A" w:rsidRPr="000E3699" w:rsidRDefault="00EE142C" w:rsidP="00D11F4E">
      <w:pPr>
        <w:tabs>
          <w:tab w:val="left" w:pos="284"/>
        </w:tabs>
        <w:spacing w:after="0" w:line="276" w:lineRule="auto"/>
        <w:jc w:val="both"/>
        <w:rPr>
          <w:rStyle w:val="Brak"/>
          <w:rFonts w:ascii="Times New Roman" w:eastAsia="Calibri" w:hAnsi="Times New Roman" w:cs="Times New Roman"/>
        </w:rPr>
      </w:pPr>
      <w:r w:rsidRPr="00D11F4E">
        <w:rPr>
          <w:rStyle w:val="Brak"/>
          <w:rFonts w:ascii="Times New Roman" w:hAnsi="Times New Roman" w:cs="Times New Roman"/>
        </w:rPr>
        <w:t xml:space="preserve">Załącznik 9 </w:t>
      </w:r>
      <w:bookmarkStart w:id="88" w:name="_Hlk131502339"/>
      <w:r w:rsidRPr="00D11F4E">
        <w:rPr>
          <w:rStyle w:val="Brak"/>
          <w:rFonts w:ascii="Times New Roman" w:hAnsi="Times New Roman" w:cs="Times New Roman"/>
        </w:rPr>
        <w:t xml:space="preserve">do SWZ </w:t>
      </w:r>
      <w:bookmarkEnd w:id="88"/>
      <w:r w:rsidR="007F363A" w:rsidRPr="00D11F4E">
        <w:rPr>
          <w:rStyle w:val="Brak"/>
          <w:rFonts w:ascii="Times New Roman" w:hAnsi="Times New Roman" w:cs="Times New Roman"/>
        </w:rPr>
        <w:t>–</w:t>
      </w:r>
      <w:r w:rsidRPr="00D11F4E">
        <w:rPr>
          <w:rStyle w:val="Brak"/>
          <w:rFonts w:ascii="Times New Roman" w:hAnsi="Times New Roman" w:cs="Times New Roman"/>
        </w:rPr>
        <w:t xml:space="preserve"> </w:t>
      </w:r>
      <w:r w:rsidR="000E3699" w:rsidRPr="00D11F4E">
        <w:rPr>
          <w:rStyle w:val="Brak"/>
          <w:rFonts w:ascii="Times New Roman" w:hAnsi="Times New Roman" w:cs="Times New Roman"/>
        </w:rPr>
        <w:t>Oświadczenie o aktualności informacji składanych w oświadczeniu w zakresie art. 125 ust. 1 ustawy Pzp (składane na wezwanie Zamawiającego)</w:t>
      </w:r>
      <w:r w:rsidR="007F363A" w:rsidRPr="00D11F4E">
        <w:rPr>
          <w:rStyle w:val="Brak"/>
          <w:rFonts w:ascii="Times New Roman" w:hAnsi="Times New Roman" w:cs="Times New Roman"/>
        </w:rPr>
        <w:t>,</w:t>
      </w:r>
    </w:p>
    <w:p w14:paraId="4F55180E" w14:textId="61FA4929" w:rsidR="00EE142C" w:rsidRPr="00D11F4E" w:rsidRDefault="007F363A" w:rsidP="00D11F4E">
      <w:pPr>
        <w:tabs>
          <w:tab w:val="left" w:pos="284"/>
        </w:tabs>
        <w:spacing w:after="0" w:line="276" w:lineRule="auto"/>
        <w:jc w:val="both"/>
        <w:rPr>
          <w:rStyle w:val="Brak"/>
          <w:rFonts w:ascii="Times New Roman" w:hAnsi="Times New Roman" w:cs="Times New Roman"/>
        </w:rPr>
      </w:pPr>
      <w:r w:rsidRPr="00D11F4E">
        <w:rPr>
          <w:rStyle w:val="Brak"/>
          <w:rFonts w:ascii="Times New Roman" w:hAnsi="Times New Roman" w:cs="Times New Roman"/>
        </w:rPr>
        <w:t xml:space="preserve">Załącznik 10 </w:t>
      </w:r>
      <w:r w:rsidR="008B50D1" w:rsidRPr="00D11F4E">
        <w:rPr>
          <w:rStyle w:val="Brak"/>
          <w:rFonts w:ascii="Times New Roman" w:hAnsi="Times New Roman" w:cs="Times New Roman"/>
        </w:rPr>
        <w:t xml:space="preserve">do SWZ </w:t>
      </w:r>
      <w:r w:rsidRPr="00D11F4E">
        <w:rPr>
          <w:rStyle w:val="Brak"/>
          <w:rFonts w:ascii="Times New Roman" w:hAnsi="Times New Roman" w:cs="Times New Roman"/>
        </w:rPr>
        <w:t xml:space="preserve">- </w:t>
      </w:r>
      <w:r w:rsidR="00EE142C" w:rsidRPr="00D11F4E">
        <w:rPr>
          <w:rStyle w:val="Brak"/>
          <w:rFonts w:ascii="Times New Roman" w:hAnsi="Times New Roman" w:cs="Times New Roman"/>
        </w:rPr>
        <w:t xml:space="preserve">Formularz </w:t>
      </w:r>
      <w:r w:rsidR="00045EB3" w:rsidRPr="00D11F4E">
        <w:rPr>
          <w:rStyle w:val="Brak"/>
          <w:rFonts w:ascii="Times New Roman" w:hAnsi="Times New Roman" w:cs="Times New Roman"/>
        </w:rPr>
        <w:t>o</w:t>
      </w:r>
      <w:r w:rsidR="00EE142C" w:rsidRPr="00D11F4E">
        <w:rPr>
          <w:rStyle w:val="Brak"/>
          <w:rFonts w:ascii="Times New Roman" w:hAnsi="Times New Roman" w:cs="Times New Roman"/>
        </w:rPr>
        <w:t>fertowy</w:t>
      </w:r>
      <w:r w:rsidR="00493B86" w:rsidRPr="00D11F4E">
        <w:rPr>
          <w:rStyle w:val="Brak"/>
          <w:rFonts w:ascii="Times New Roman" w:hAnsi="Times New Roman" w:cs="Times New Roman"/>
        </w:rPr>
        <w:t xml:space="preserve"> – Interaktywny formularz ofertowy (</w:t>
      </w:r>
      <w:r w:rsidR="009C7572" w:rsidRPr="00D11F4E">
        <w:rPr>
          <w:rStyle w:val="Brak"/>
          <w:rFonts w:ascii="Times New Roman" w:hAnsi="Times New Roman" w:cs="Times New Roman"/>
        </w:rPr>
        <w:t>składany wraz z ofertą</w:t>
      </w:r>
      <w:r w:rsidR="00493B86" w:rsidRPr="00D11F4E">
        <w:rPr>
          <w:rStyle w:val="Brak"/>
          <w:rFonts w:ascii="Times New Roman" w:hAnsi="Times New Roman" w:cs="Times New Roman"/>
        </w:rPr>
        <w:t>)</w:t>
      </w:r>
      <w:r w:rsidR="00210E2F" w:rsidRPr="00D11F4E">
        <w:rPr>
          <w:rStyle w:val="Brak"/>
          <w:rFonts w:ascii="Times New Roman" w:hAnsi="Times New Roman" w:cs="Times New Roman"/>
        </w:rPr>
        <w:t>,</w:t>
      </w:r>
    </w:p>
    <w:p w14:paraId="58F86719" w14:textId="03B5F95F" w:rsidR="00583693" w:rsidRPr="00D11F4E" w:rsidRDefault="00210E2F" w:rsidP="00D11F4E">
      <w:pPr>
        <w:tabs>
          <w:tab w:val="left" w:pos="284"/>
        </w:tabs>
        <w:spacing w:after="0" w:line="276" w:lineRule="auto"/>
        <w:jc w:val="both"/>
        <w:rPr>
          <w:rStyle w:val="Brak"/>
          <w:rFonts w:ascii="Times New Roman" w:hAnsi="Times New Roman" w:cs="Times New Roman"/>
        </w:rPr>
      </w:pPr>
      <w:r w:rsidRPr="00D11F4E">
        <w:rPr>
          <w:rStyle w:val="Brak"/>
          <w:rFonts w:ascii="Times New Roman" w:hAnsi="Times New Roman" w:cs="Times New Roman"/>
        </w:rPr>
        <w:t>Załącznik 1</w:t>
      </w:r>
      <w:r w:rsidR="009C7572" w:rsidRPr="00D11F4E">
        <w:rPr>
          <w:rStyle w:val="Brak"/>
          <w:rFonts w:ascii="Times New Roman" w:hAnsi="Times New Roman" w:cs="Times New Roman"/>
        </w:rPr>
        <w:t>0A</w:t>
      </w:r>
      <w:r w:rsidR="00583693" w:rsidRPr="00D11F4E">
        <w:rPr>
          <w:rStyle w:val="Brak"/>
          <w:rFonts w:ascii="Times New Roman" w:hAnsi="Times New Roman" w:cs="Times New Roman"/>
        </w:rPr>
        <w:t xml:space="preserve"> </w:t>
      </w:r>
      <w:r w:rsidR="008B50D1" w:rsidRPr="00D11F4E">
        <w:rPr>
          <w:rStyle w:val="Brak"/>
          <w:rFonts w:ascii="Times New Roman" w:hAnsi="Times New Roman" w:cs="Times New Roman"/>
        </w:rPr>
        <w:t xml:space="preserve">do SWZ </w:t>
      </w:r>
      <w:r w:rsidR="00583693" w:rsidRPr="00D11F4E">
        <w:rPr>
          <w:rStyle w:val="Brak"/>
          <w:rFonts w:ascii="Times New Roman" w:hAnsi="Times New Roman" w:cs="Times New Roman"/>
        </w:rPr>
        <w:t xml:space="preserve">- Formularz </w:t>
      </w:r>
      <w:r w:rsidR="006B1571" w:rsidRPr="00D11F4E">
        <w:rPr>
          <w:rStyle w:val="Brak"/>
          <w:rFonts w:ascii="Times New Roman" w:hAnsi="Times New Roman" w:cs="Times New Roman"/>
        </w:rPr>
        <w:t>oceny ofert</w:t>
      </w:r>
      <w:r w:rsidR="009C464B" w:rsidRPr="00D11F4E">
        <w:rPr>
          <w:rStyle w:val="Brak"/>
          <w:rFonts w:ascii="Times New Roman" w:hAnsi="Times New Roman" w:cs="Times New Roman"/>
        </w:rPr>
        <w:t>y</w:t>
      </w:r>
      <w:r w:rsidR="00493B86" w:rsidRPr="00D11F4E">
        <w:rPr>
          <w:rStyle w:val="Brak"/>
          <w:rFonts w:ascii="Times New Roman" w:hAnsi="Times New Roman" w:cs="Times New Roman"/>
        </w:rPr>
        <w:t xml:space="preserve"> (</w:t>
      </w:r>
      <w:bookmarkStart w:id="89" w:name="_Hlk196300092"/>
      <w:r w:rsidR="00493B86" w:rsidRPr="00D11F4E">
        <w:rPr>
          <w:rStyle w:val="Brak"/>
          <w:rFonts w:ascii="Times New Roman" w:hAnsi="Times New Roman" w:cs="Times New Roman"/>
        </w:rPr>
        <w:t xml:space="preserve">składany wraz z ofertą </w:t>
      </w:r>
      <w:bookmarkEnd w:id="89"/>
      <w:r w:rsidR="00493B86" w:rsidRPr="00D11F4E">
        <w:rPr>
          <w:rStyle w:val="Brak"/>
          <w:rFonts w:ascii="Times New Roman" w:hAnsi="Times New Roman" w:cs="Times New Roman"/>
        </w:rPr>
        <w:t>)</w:t>
      </w:r>
      <w:r w:rsidR="009C464B" w:rsidRPr="00D11F4E">
        <w:rPr>
          <w:rStyle w:val="Brak"/>
          <w:rFonts w:ascii="Times New Roman" w:hAnsi="Times New Roman" w:cs="Times New Roman"/>
        </w:rPr>
        <w:t>,</w:t>
      </w:r>
    </w:p>
    <w:p w14:paraId="65176D8C" w14:textId="77777777" w:rsidR="009F0B00" w:rsidRPr="00D11F4E" w:rsidRDefault="009F0B00" w:rsidP="00D11F4E">
      <w:pPr>
        <w:tabs>
          <w:tab w:val="left" w:pos="284"/>
        </w:tabs>
        <w:spacing w:before="120" w:after="120" w:line="276" w:lineRule="auto"/>
        <w:jc w:val="both"/>
        <w:rPr>
          <w:rFonts w:ascii="Times New Roman" w:eastAsia="Calibri" w:hAnsi="Times New Roman" w:cs="Times New Roman"/>
        </w:rPr>
      </w:pPr>
    </w:p>
    <w:p w14:paraId="7B766A4C" w14:textId="77777777" w:rsidR="009F0B00" w:rsidRPr="00D11F4E" w:rsidRDefault="009F0B00" w:rsidP="00D11F4E">
      <w:pPr>
        <w:tabs>
          <w:tab w:val="left" w:pos="284"/>
        </w:tabs>
        <w:spacing w:before="120" w:after="120" w:line="276" w:lineRule="auto"/>
        <w:jc w:val="both"/>
        <w:rPr>
          <w:rFonts w:ascii="Times New Roman" w:eastAsia="Calibri" w:hAnsi="Times New Roman" w:cs="Times New Roman"/>
        </w:rPr>
      </w:pPr>
    </w:p>
    <w:p w14:paraId="033D3697" w14:textId="055C1CF6" w:rsidR="009F0B00" w:rsidRPr="00D11F4E" w:rsidRDefault="009F0B00" w:rsidP="00D11F4E">
      <w:pPr>
        <w:tabs>
          <w:tab w:val="left" w:pos="284"/>
        </w:tabs>
        <w:spacing w:before="120" w:after="120" w:line="276" w:lineRule="auto"/>
        <w:jc w:val="right"/>
        <w:rPr>
          <w:rFonts w:ascii="Times New Roman" w:eastAsia="Calibri" w:hAnsi="Times New Roman" w:cs="Times New Roman"/>
        </w:rPr>
      </w:pPr>
      <w:r w:rsidRPr="00D11F4E">
        <w:rPr>
          <w:rFonts w:ascii="Times New Roman" w:eastAsia="Calibri" w:hAnsi="Times New Roman" w:cs="Times New Roman"/>
        </w:rPr>
        <w:t>Zatwierdził:</w:t>
      </w:r>
    </w:p>
    <w:p w14:paraId="24F3C8BA" w14:textId="5A0A318E" w:rsidR="00667B83" w:rsidRPr="00D11F4E" w:rsidRDefault="00667B83" w:rsidP="00D11F4E">
      <w:pPr>
        <w:tabs>
          <w:tab w:val="left" w:pos="284"/>
        </w:tabs>
        <w:spacing w:before="120" w:after="120" w:line="276" w:lineRule="auto"/>
        <w:jc w:val="right"/>
        <w:rPr>
          <w:rFonts w:ascii="Times New Roman" w:eastAsia="Calibri" w:hAnsi="Times New Roman" w:cs="Times New Roman"/>
        </w:rPr>
      </w:pPr>
      <w:r w:rsidRPr="00D11F4E">
        <w:rPr>
          <w:rFonts w:ascii="Times New Roman" w:eastAsia="Calibri" w:hAnsi="Times New Roman" w:cs="Times New Roman"/>
        </w:rPr>
        <w:t>Dyrektor</w:t>
      </w:r>
    </w:p>
    <w:p w14:paraId="745DFBAD" w14:textId="4D50673B" w:rsidR="009F0B00" w:rsidRPr="00217AE3" w:rsidRDefault="006B1571" w:rsidP="006D4AFD">
      <w:pPr>
        <w:tabs>
          <w:tab w:val="left" w:pos="284"/>
        </w:tabs>
        <w:spacing w:before="120" w:after="120" w:line="120" w:lineRule="atLeast"/>
        <w:jc w:val="right"/>
        <w:rPr>
          <w:rFonts w:ascii="Times New Roman" w:eastAsia="Calibri" w:hAnsi="Times New Roman" w:cs="Times New Roman"/>
        </w:rPr>
      </w:pPr>
      <w:r>
        <w:rPr>
          <w:rFonts w:ascii="Times New Roman" w:eastAsia="Calibri" w:hAnsi="Times New Roman" w:cs="Times New Roman"/>
        </w:rPr>
        <w:t>Bronisław Dutka</w:t>
      </w:r>
    </w:p>
    <w:sectPr w:rsidR="009F0B00" w:rsidRPr="00217AE3">
      <w:headerReference w:type="default" r:id="rId20"/>
      <w:footerReference w:type="defaul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4AE6F9" w14:textId="77777777" w:rsidR="00D261AE" w:rsidRDefault="00D261AE" w:rsidP="007C6EDB">
      <w:pPr>
        <w:spacing w:after="0" w:line="240" w:lineRule="auto"/>
      </w:pPr>
      <w:r>
        <w:separator/>
      </w:r>
    </w:p>
  </w:endnote>
  <w:endnote w:type="continuationSeparator" w:id="0">
    <w:p w14:paraId="63FF1ABB" w14:textId="77777777" w:rsidR="00D261AE" w:rsidRDefault="00D261AE" w:rsidP="007C6E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00"/>
    <w:family w:val="roman"/>
    <w:pitch w:val="default"/>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Narrow,Bold">
    <w:altName w:val="Yu Gothic UI"/>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imes New Roman" w:hAnsi="Times New Roman" w:cs="Times New Roman"/>
        <w:sz w:val="22"/>
        <w:szCs w:val="22"/>
      </w:rPr>
      <w:id w:val="-480856358"/>
      <w:docPartObj>
        <w:docPartGallery w:val="Page Numbers (Bottom of Page)"/>
        <w:docPartUnique/>
      </w:docPartObj>
    </w:sdtPr>
    <w:sdtContent>
      <w:p w14:paraId="22F2F1AE" w14:textId="77777777" w:rsidR="007C6EDB" w:rsidRPr="001C395B" w:rsidRDefault="007C6EDB">
        <w:pPr>
          <w:pStyle w:val="Stopka"/>
          <w:jc w:val="right"/>
          <w:rPr>
            <w:rFonts w:ascii="Times New Roman" w:hAnsi="Times New Roman" w:cs="Times New Roman"/>
            <w:sz w:val="22"/>
            <w:szCs w:val="22"/>
          </w:rPr>
        </w:pPr>
        <w:r w:rsidRPr="001C395B">
          <w:rPr>
            <w:rFonts w:ascii="Times New Roman" w:hAnsi="Times New Roman" w:cs="Times New Roman"/>
            <w:sz w:val="22"/>
            <w:szCs w:val="22"/>
          </w:rPr>
          <w:fldChar w:fldCharType="begin"/>
        </w:r>
        <w:r w:rsidRPr="001C395B">
          <w:rPr>
            <w:rFonts w:ascii="Times New Roman" w:hAnsi="Times New Roman" w:cs="Times New Roman"/>
            <w:sz w:val="22"/>
            <w:szCs w:val="22"/>
          </w:rPr>
          <w:instrText>PAGE   \* MERGEFORMAT</w:instrText>
        </w:r>
        <w:r w:rsidRPr="001C395B">
          <w:rPr>
            <w:rFonts w:ascii="Times New Roman" w:hAnsi="Times New Roman" w:cs="Times New Roman"/>
            <w:sz w:val="22"/>
            <w:szCs w:val="22"/>
          </w:rPr>
          <w:fldChar w:fldCharType="separate"/>
        </w:r>
        <w:r w:rsidRPr="001C395B">
          <w:rPr>
            <w:rFonts w:ascii="Times New Roman" w:hAnsi="Times New Roman" w:cs="Times New Roman"/>
            <w:sz w:val="22"/>
            <w:szCs w:val="22"/>
          </w:rPr>
          <w:t>2</w:t>
        </w:r>
        <w:r w:rsidRPr="001C395B">
          <w:rPr>
            <w:rFonts w:ascii="Times New Roman" w:hAnsi="Times New Roman" w:cs="Times New Roman"/>
            <w:sz w:val="22"/>
            <w:szCs w:val="22"/>
          </w:rPr>
          <w:fldChar w:fldCharType="end"/>
        </w:r>
      </w:p>
    </w:sdtContent>
  </w:sdt>
  <w:p w14:paraId="5D2E775A" w14:textId="77777777" w:rsidR="007C6EDB" w:rsidRDefault="007C6ED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5BD016" w14:textId="77777777" w:rsidR="00D261AE" w:rsidRDefault="00D261AE" w:rsidP="007C6EDB">
      <w:pPr>
        <w:spacing w:after="0" w:line="240" w:lineRule="auto"/>
      </w:pPr>
      <w:r>
        <w:separator/>
      </w:r>
    </w:p>
  </w:footnote>
  <w:footnote w:type="continuationSeparator" w:id="0">
    <w:p w14:paraId="7BFB42E8" w14:textId="77777777" w:rsidR="00D261AE" w:rsidRDefault="00D261AE" w:rsidP="007C6E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33771E" w14:textId="77777777" w:rsidR="00CA1545" w:rsidRDefault="00CA154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32BAAA5"/>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BF4912"/>
    <w:multiLevelType w:val="multilevel"/>
    <w:tmpl w:val="C998404C"/>
    <w:lvl w:ilvl="0">
      <w:start w:val="1"/>
      <w:numFmt w:val="decimal"/>
      <w:lvlText w:val="%1."/>
      <w:lvlJc w:val="left"/>
      <w:pPr>
        <w:ind w:left="360" w:hanging="360"/>
      </w:pPr>
      <w:rPr>
        <w:rFonts w:hint="default"/>
      </w:rPr>
    </w:lvl>
    <w:lvl w:ilvl="1">
      <w:start w:val="1"/>
      <w:numFmt w:val="decimal"/>
      <w:lvlText w:val="%2."/>
      <w:lvlJc w:val="left"/>
      <w:pPr>
        <w:ind w:left="644" w:hanging="360"/>
      </w:pPr>
      <w:rPr>
        <w:rFonts w:ascii="Times New Roman" w:eastAsia="Times New Roman" w:hAnsi="Times New Roman" w:cs="Times New Roman"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 w15:restartNumberingAfterBreak="0">
    <w:nsid w:val="01A40FD3"/>
    <w:multiLevelType w:val="multilevel"/>
    <w:tmpl w:val="DF461BE0"/>
    <w:lvl w:ilvl="0">
      <w:start w:val="1"/>
      <w:numFmt w:val="decimal"/>
      <w:lvlText w:val="%1."/>
      <w:lvlJc w:val="left"/>
      <w:pPr>
        <w:ind w:left="360" w:hanging="360"/>
      </w:pPr>
      <w:rPr>
        <w:rFonts w:hint="default"/>
        <w:b w:val="0"/>
      </w:rPr>
    </w:lvl>
    <w:lvl w:ilvl="1">
      <w:start w:val="1"/>
      <w:numFmt w:val="decimal"/>
      <w:isLgl/>
      <w:lvlText w:val="%1.%2"/>
      <w:lvlJc w:val="left"/>
      <w:pPr>
        <w:ind w:left="1071" w:hanging="360"/>
      </w:pPr>
      <w:rPr>
        <w:rFonts w:hint="default"/>
      </w:rPr>
    </w:lvl>
    <w:lvl w:ilvl="2">
      <w:start w:val="1"/>
      <w:numFmt w:val="decimal"/>
      <w:isLgl/>
      <w:lvlText w:val="%1.%2.%3"/>
      <w:lvlJc w:val="left"/>
      <w:pPr>
        <w:ind w:left="2142" w:hanging="720"/>
      </w:pPr>
      <w:rPr>
        <w:rFonts w:hint="default"/>
      </w:rPr>
    </w:lvl>
    <w:lvl w:ilvl="3">
      <w:start w:val="1"/>
      <w:numFmt w:val="decimal"/>
      <w:isLgl/>
      <w:lvlText w:val="%1.%2.%3.%4"/>
      <w:lvlJc w:val="left"/>
      <w:pPr>
        <w:ind w:left="2853" w:hanging="720"/>
      </w:pPr>
      <w:rPr>
        <w:rFonts w:hint="default"/>
      </w:rPr>
    </w:lvl>
    <w:lvl w:ilvl="4">
      <w:start w:val="1"/>
      <w:numFmt w:val="decimal"/>
      <w:isLgl/>
      <w:lvlText w:val="%1.%2.%3.%4.%5"/>
      <w:lvlJc w:val="left"/>
      <w:pPr>
        <w:ind w:left="3924" w:hanging="1080"/>
      </w:pPr>
      <w:rPr>
        <w:rFonts w:hint="default"/>
      </w:rPr>
    </w:lvl>
    <w:lvl w:ilvl="5">
      <w:start w:val="1"/>
      <w:numFmt w:val="decimal"/>
      <w:isLgl/>
      <w:lvlText w:val="%1.%2.%3.%4.%5.%6"/>
      <w:lvlJc w:val="left"/>
      <w:pPr>
        <w:ind w:left="4635" w:hanging="1080"/>
      </w:pPr>
      <w:rPr>
        <w:rFonts w:hint="default"/>
      </w:rPr>
    </w:lvl>
    <w:lvl w:ilvl="6">
      <w:start w:val="1"/>
      <w:numFmt w:val="decimal"/>
      <w:isLgl/>
      <w:lvlText w:val="%1.%2.%3.%4.%5.%6.%7"/>
      <w:lvlJc w:val="left"/>
      <w:pPr>
        <w:ind w:left="5706" w:hanging="1440"/>
      </w:pPr>
      <w:rPr>
        <w:rFonts w:hint="default"/>
      </w:rPr>
    </w:lvl>
    <w:lvl w:ilvl="7">
      <w:start w:val="1"/>
      <w:numFmt w:val="decimal"/>
      <w:isLgl/>
      <w:lvlText w:val="%1.%2.%3.%4.%5.%6.%7.%8"/>
      <w:lvlJc w:val="left"/>
      <w:pPr>
        <w:ind w:left="6417" w:hanging="1440"/>
      </w:pPr>
      <w:rPr>
        <w:rFonts w:hint="default"/>
      </w:rPr>
    </w:lvl>
    <w:lvl w:ilvl="8">
      <w:start w:val="1"/>
      <w:numFmt w:val="decimal"/>
      <w:isLgl/>
      <w:lvlText w:val="%1.%2.%3.%4.%5.%6.%7.%8.%9"/>
      <w:lvlJc w:val="left"/>
      <w:pPr>
        <w:ind w:left="7128" w:hanging="1440"/>
      </w:pPr>
      <w:rPr>
        <w:rFonts w:hint="default"/>
      </w:rPr>
    </w:lvl>
  </w:abstractNum>
  <w:abstractNum w:abstractNumId="3" w15:restartNumberingAfterBreak="0">
    <w:nsid w:val="032E2B5B"/>
    <w:multiLevelType w:val="multilevel"/>
    <w:tmpl w:val="049C13C2"/>
    <w:styleLink w:val="Zaimportowanystyl18"/>
    <w:lvl w:ilvl="0">
      <w:start w:val="1"/>
      <w:numFmt w:val="decimal"/>
      <w:lvlText w:val="%1)"/>
      <w:lvlJc w:val="left"/>
      <w:pPr>
        <w:ind w:left="426"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1">
      <w:start w:val="1"/>
      <w:numFmt w:val="lowerLetter"/>
      <w:lvlText w:val="%2."/>
      <w:lvlJc w:val="left"/>
      <w:pPr>
        <w:ind w:left="1080" w:hanging="294"/>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2">
      <w:start w:val="1"/>
      <w:numFmt w:val="lowerRoman"/>
      <w:suff w:val="nothing"/>
      <w:lvlText w:val="%2.%3."/>
      <w:lvlJc w:val="left"/>
      <w:pPr>
        <w:ind w:left="1866" w:hanging="281"/>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3">
      <w:start w:val="1"/>
      <w:numFmt w:val="decimal"/>
      <w:suff w:val="nothing"/>
      <w:lvlText w:val="%2.%3.%4."/>
      <w:lvlJc w:val="left"/>
      <w:pPr>
        <w:ind w:left="2586"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4">
      <w:start w:val="1"/>
      <w:numFmt w:val="lowerLetter"/>
      <w:suff w:val="nothing"/>
      <w:lvlText w:val="%2.%3.%4.%5."/>
      <w:lvlJc w:val="left"/>
      <w:pPr>
        <w:ind w:left="3306"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5">
      <w:start w:val="1"/>
      <w:numFmt w:val="lowerRoman"/>
      <w:suff w:val="nothing"/>
      <w:lvlText w:val="%2.%3.%4.%5.%6."/>
      <w:lvlJc w:val="left"/>
      <w:pPr>
        <w:ind w:left="4026" w:hanging="281"/>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6">
      <w:start w:val="1"/>
      <w:numFmt w:val="decimal"/>
      <w:suff w:val="nothing"/>
      <w:lvlText w:val="%2.%3.%4.%5.%6.%7."/>
      <w:lvlJc w:val="left"/>
      <w:pPr>
        <w:ind w:left="4746"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7">
      <w:start w:val="1"/>
      <w:numFmt w:val="lowerLetter"/>
      <w:suff w:val="nothing"/>
      <w:lvlText w:val="%2.%3.%4.%5.%6.%7.%8."/>
      <w:lvlJc w:val="left"/>
      <w:pPr>
        <w:ind w:left="5466"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8">
      <w:start w:val="1"/>
      <w:numFmt w:val="lowerRoman"/>
      <w:suff w:val="nothing"/>
      <w:lvlText w:val="%2.%3.%4.%5.%6.%7.%8.%9."/>
      <w:lvlJc w:val="left"/>
      <w:pPr>
        <w:ind w:left="6186" w:hanging="281"/>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abstractNum>
  <w:abstractNum w:abstractNumId="4" w15:restartNumberingAfterBreak="0">
    <w:nsid w:val="052475B8"/>
    <w:multiLevelType w:val="multilevel"/>
    <w:tmpl w:val="47B2F11E"/>
    <w:lvl w:ilvl="0">
      <w:start w:val="1"/>
      <w:numFmt w:val="bullet"/>
      <w:lvlText w:val=""/>
      <w:lvlJc w:val="left"/>
      <w:pPr>
        <w:tabs>
          <w:tab w:val="num" w:pos="1080"/>
        </w:tabs>
        <w:ind w:left="1080" w:hanging="360"/>
      </w:pPr>
      <w:rPr>
        <w:rFonts w:ascii="Symbol" w:hAnsi="Symbol" w:hint="default"/>
        <w:b/>
        <w:bCs/>
      </w:rPr>
    </w:lvl>
    <w:lvl w:ilvl="1">
      <w:start w:val="1"/>
      <w:numFmt w:val="bullet"/>
      <w:lvlText w:val=""/>
      <w:lvlJc w:val="left"/>
      <w:pPr>
        <w:ind w:left="1440" w:hanging="360"/>
      </w:pPr>
      <w:rPr>
        <w:rFonts w:ascii="Symbol" w:hAnsi="Symbol" w:hint="default"/>
      </w:rPr>
    </w:lvl>
    <w:lvl w:ilvl="2">
      <w:start w:val="1"/>
      <w:numFmt w:val="decimal"/>
      <w:lvlText w:val="%3)"/>
      <w:lvlJc w:val="left"/>
      <w:pPr>
        <w:tabs>
          <w:tab w:val="num" w:pos="1800"/>
        </w:tabs>
        <w:ind w:left="1800" w:hanging="360"/>
      </w:pPr>
      <w:rPr>
        <w:b/>
        <w:bCs/>
      </w:rPr>
    </w:lvl>
    <w:lvl w:ilvl="3">
      <w:start w:val="1"/>
      <w:numFmt w:val="decimal"/>
      <w:lvlText w:val="%4)"/>
      <w:lvlJc w:val="left"/>
      <w:pPr>
        <w:tabs>
          <w:tab w:val="num" w:pos="2160"/>
        </w:tabs>
        <w:ind w:left="2160" w:hanging="360"/>
      </w:pPr>
      <w:rPr>
        <w:b/>
        <w:bCs/>
      </w:rPr>
    </w:lvl>
    <w:lvl w:ilvl="4">
      <w:start w:val="1"/>
      <w:numFmt w:val="decimal"/>
      <w:lvlText w:val="%5)"/>
      <w:lvlJc w:val="left"/>
      <w:pPr>
        <w:tabs>
          <w:tab w:val="num" w:pos="2520"/>
        </w:tabs>
        <w:ind w:left="2520" w:hanging="360"/>
      </w:pPr>
      <w:rPr>
        <w:b/>
        <w:bCs/>
      </w:rPr>
    </w:lvl>
    <w:lvl w:ilvl="5">
      <w:start w:val="1"/>
      <w:numFmt w:val="decimal"/>
      <w:lvlText w:val="%6)"/>
      <w:lvlJc w:val="left"/>
      <w:pPr>
        <w:tabs>
          <w:tab w:val="num" w:pos="2880"/>
        </w:tabs>
        <w:ind w:left="2880" w:hanging="360"/>
      </w:pPr>
      <w:rPr>
        <w:b/>
        <w:bCs/>
      </w:rPr>
    </w:lvl>
    <w:lvl w:ilvl="6">
      <w:start w:val="1"/>
      <w:numFmt w:val="decimal"/>
      <w:lvlText w:val="%7)"/>
      <w:lvlJc w:val="left"/>
      <w:pPr>
        <w:tabs>
          <w:tab w:val="num" w:pos="3240"/>
        </w:tabs>
        <w:ind w:left="3240" w:hanging="360"/>
      </w:pPr>
      <w:rPr>
        <w:b/>
        <w:bCs/>
      </w:rPr>
    </w:lvl>
    <w:lvl w:ilvl="7">
      <w:start w:val="1"/>
      <w:numFmt w:val="decimal"/>
      <w:lvlText w:val="%8)"/>
      <w:lvlJc w:val="left"/>
      <w:pPr>
        <w:tabs>
          <w:tab w:val="num" w:pos="3600"/>
        </w:tabs>
        <w:ind w:left="3600" w:hanging="360"/>
      </w:pPr>
      <w:rPr>
        <w:b/>
        <w:bCs/>
      </w:rPr>
    </w:lvl>
    <w:lvl w:ilvl="8">
      <w:start w:val="1"/>
      <w:numFmt w:val="decimal"/>
      <w:lvlText w:val="%9)"/>
      <w:lvlJc w:val="left"/>
      <w:pPr>
        <w:tabs>
          <w:tab w:val="num" w:pos="3960"/>
        </w:tabs>
        <w:ind w:left="3960" w:hanging="360"/>
      </w:pPr>
      <w:rPr>
        <w:b/>
        <w:bCs/>
      </w:rPr>
    </w:lvl>
  </w:abstractNum>
  <w:abstractNum w:abstractNumId="5" w15:restartNumberingAfterBreak="0">
    <w:nsid w:val="05902807"/>
    <w:multiLevelType w:val="hybridMultilevel"/>
    <w:tmpl w:val="49D4ABA4"/>
    <w:lvl w:ilvl="0" w:tplc="492CA36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77D726C"/>
    <w:multiLevelType w:val="hybridMultilevel"/>
    <w:tmpl w:val="909E79CE"/>
    <w:lvl w:ilvl="0" w:tplc="5102489A">
      <w:start w:val="1"/>
      <w:numFmt w:val="decimal"/>
      <w:lvlText w:val="%1."/>
      <w:lvlJc w:val="left"/>
      <w:pPr>
        <w:ind w:left="501" w:hanging="360"/>
      </w:pPr>
      <w:rPr>
        <w:i w:val="0"/>
        <w:iCs w:val="0"/>
        <w:color w:val="000000" w:themeColor="text1"/>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85E2339"/>
    <w:multiLevelType w:val="hybridMultilevel"/>
    <w:tmpl w:val="2ADEFD7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A410E61"/>
    <w:multiLevelType w:val="hybridMultilevel"/>
    <w:tmpl w:val="730E5742"/>
    <w:lvl w:ilvl="0" w:tplc="0415000F">
      <w:start w:val="1"/>
      <w:numFmt w:val="decimal"/>
      <w:lvlText w:val="%1."/>
      <w:lvlJc w:val="left"/>
      <w:pPr>
        <w:ind w:left="720" w:hanging="360"/>
      </w:pPr>
      <w:rPr>
        <w:b w:val="0"/>
      </w:rPr>
    </w:lvl>
    <w:lvl w:ilvl="1" w:tplc="E65AC20E">
      <w:start w:val="1"/>
      <w:numFmt w:val="decimal"/>
      <w:lvlText w:val="%2)"/>
      <w:lvlJc w:val="left"/>
      <w:pPr>
        <w:ind w:left="1440" w:hanging="360"/>
      </w:pPr>
      <w:rPr>
        <w:rFonts w:ascii="Times New Roman" w:hAnsi="Times New Roman" w:cs="Times New Roman" w:hint="default"/>
        <w:strike w:val="0"/>
        <w:dstrike w:val="0"/>
        <w:sz w:val="24"/>
        <w:szCs w:val="24"/>
        <w:u w:val="none"/>
        <w:effect w:val="none"/>
      </w:rPr>
    </w:lvl>
    <w:lvl w:ilvl="2" w:tplc="0415001B">
      <w:start w:val="1"/>
      <w:numFmt w:val="lowerRoman"/>
      <w:lvlText w:val="%3."/>
      <w:lvlJc w:val="right"/>
      <w:pPr>
        <w:ind w:left="2160" w:hanging="180"/>
      </w:pPr>
    </w:lvl>
    <w:lvl w:ilvl="3" w:tplc="EB3E459C">
      <w:start w:val="1"/>
      <w:numFmt w:val="decimal"/>
      <w:lvlText w:val="%4."/>
      <w:lvlJc w:val="left"/>
      <w:pPr>
        <w:ind w:left="644" w:hanging="360"/>
      </w:pPr>
      <w:rPr>
        <w:b w:val="0"/>
        <w:i w:val="0"/>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0EAD41CA"/>
    <w:multiLevelType w:val="hybridMultilevel"/>
    <w:tmpl w:val="46CEAFC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05C45EF"/>
    <w:multiLevelType w:val="hybridMultilevel"/>
    <w:tmpl w:val="80666CE8"/>
    <w:lvl w:ilvl="0" w:tplc="AF7A74A0">
      <w:start w:val="1"/>
      <w:numFmt w:val="upperRoman"/>
      <w:lvlText w:val="%1."/>
      <w:lvlJc w:val="left"/>
      <w:pPr>
        <w:ind w:left="1080" w:hanging="720"/>
      </w:pPr>
      <w:rPr>
        <w:rFonts w:hint="default"/>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1D42AE0"/>
    <w:multiLevelType w:val="hybridMultilevel"/>
    <w:tmpl w:val="17F6AE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2AC08AB"/>
    <w:multiLevelType w:val="hybridMultilevel"/>
    <w:tmpl w:val="FF6EAFC6"/>
    <w:lvl w:ilvl="0" w:tplc="D374A56E">
      <w:start w:val="1"/>
      <w:numFmt w:val="decimal"/>
      <w:pStyle w:val="Spistreci1"/>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40C420D"/>
    <w:multiLevelType w:val="multilevel"/>
    <w:tmpl w:val="643A7B8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4" w15:restartNumberingAfterBreak="0">
    <w:nsid w:val="14B22435"/>
    <w:multiLevelType w:val="hybridMultilevel"/>
    <w:tmpl w:val="626AFE32"/>
    <w:lvl w:ilvl="0" w:tplc="3EE8937E">
      <w:start w:val="1"/>
      <w:numFmt w:val="decimal"/>
      <w:lvlText w:val="%1."/>
      <w:lvlJc w:val="left"/>
      <w:pPr>
        <w:ind w:left="502"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63A7466"/>
    <w:multiLevelType w:val="multilevel"/>
    <w:tmpl w:val="53600716"/>
    <w:lvl w:ilvl="0">
      <w:start w:val="1"/>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6F14531"/>
    <w:multiLevelType w:val="hybridMultilevel"/>
    <w:tmpl w:val="03B454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98373FA"/>
    <w:multiLevelType w:val="hybridMultilevel"/>
    <w:tmpl w:val="90521A00"/>
    <w:lvl w:ilvl="0" w:tplc="925446F4">
      <w:start w:val="1"/>
      <w:numFmt w:val="decimal"/>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8" w15:restartNumberingAfterBreak="0">
    <w:nsid w:val="1D81122B"/>
    <w:multiLevelType w:val="hybridMultilevel"/>
    <w:tmpl w:val="55ECBA1A"/>
    <w:lvl w:ilvl="0" w:tplc="FA6EE0CA">
      <w:start w:val="1"/>
      <w:numFmt w:val="decimal"/>
      <w:lvlText w:val="%1."/>
      <w:lvlJc w:val="left"/>
      <w:pPr>
        <w:ind w:left="360" w:hanging="360"/>
      </w:pPr>
      <w:rPr>
        <w:rFonts w:hint="default"/>
        <w:b w:val="0"/>
        <w:bCs/>
        <w:sz w:val="22"/>
        <w:szCs w:val="22"/>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2120115D"/>
    <w:multiLevelType w:val="hybridMultilevel"/>
    <w:tmpl w:val="86387280"/>
    <w:lvl w:ilvl="0" w:tplc="04150011">
      <w:start w:val="1"/>
      <w:numFmt w:val="decimal"/>
      <w:lvlText w:val="%1)"/>
      <w:lvlJc w:val="left"/>
      <w:pPr>
        <w:ind w:left="720" w:hanging="360"/>
      </w:pPr>
    </w:lvl>
    <w:lvl w:ilvl="1" w:tplc="F67A2D96">
      <w:start w:val="1"/>
      <w:numFmt w:val="lowerLetter"/>
      <w:lvlText w:val="%2)"/>
      <w:lvlJc w:val="left"/>
      <w:pPr>
        <w:ind w:left="1170" w:hanging="9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3970812"/>
    <w:multiLevelType w:val="hybridMultilevel"/>
    <w:tmpl w:val="7908A84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4451C62"/>
    <w:multiLevelType w:val="hybridMultilevel"/>
    <w:tmpl w:val="8F2C05AA"/>
    <w:lvl w:ilvl="0" w:tplc="0415000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2" w15:restartNumberingAfterBreak="0">
    <w:nsid w:val="24D94221"/>
    <w:multiLevelType w:val="multilevel"/>
    <w:tmpl w:val="560A1890"/>
    <w:lvl w:ilvl="0">
      <w:start w:val="3"/>
      <w:numFmt w:val="decimal"/>
      <w:lvlText w:val="%1."/>
      <w:lvlJc w:val="left"/>
      <w:pPr>
        <w:ind w:left="360" w:hanging="360"/>
      </w:pPr>
      <w:rPr>
        <w:rFonts w:hint="default"/>
      </w:rPr>
    </w:lvl>
    <w:lvl w:ilvl="1">
      <w:start w:val="1"/>
      <w:numFmt w:val="decimal"/>
      <w:isLgl/>
      <w:lvlText w:val="%1.%2."/>
      <w:lvlJc w:val="left"/>
      <w:pPr>
        <w:ind w:left="765" w:hanging="405"/>
      </w:pPr>
      <w:rPr>
        <w:rFonts w:hint="default"/>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259A3CED"/>
    <w:multiLevelType w:val="hybridMultilevel"/>
    <w:tmpl w:val="EE525E0E"/>
    <w:lvl w:ilvl="0" w:tplc="102CE642">
      <w:start w:val="1"/>
      <w:numFmt w:val="decimal"/>
      <w:pStyle w:val="Styl2SWZ"/>
      <w:lvlText w:val="%1."/>
      <w:lvlJc w:val="left"/>
      <w:pPr>
        <w:ind w:left="357" w:hanging="357"/>
      </w:pPr>
      <w:rPr>
        <w:rFonts w:ascii="Arial" w:hAnsi="Arial" w:cs="Times New Roman" w:hint="default"/>
        <w:b w:val="0"/>
        <w:i w:val="0"/>
        <w:color w:val="000000"/>
        <w:sz w:val="22"/>
      </w:rPr>
    </w:lvl>
    <w:lvl w:ilvl="1" w:tplc="81A05160">
      <w:start w:val="1"/>
      <w:numFmt w:val="lowerLetter"/>
      <w:lvlText w:val="%2)"/>
      <w:lvlJc w:val="left"/>
      <w:pPr>
        <w:ind w:left="1440" w:hanging="360"/>
      </w:pPr>
      <w:rPr>
        <w:rFonts w:ascii="Arial" w:eastAsiaTheme="minorHAnsi" w:hAnsi="Arial" w:cstheme="minorBidi"/>
      </w:rPr>
    </w:lvl>
    <w:lvl w:ilvl="2" w:tplc="BCF489E4">
      <w:start w:val="1"/>
      <w:numFmt w:val="decimal"/>
      <w:lvlText w:val="%3)"/>
      <w:lvlJc w:val="left"/>
      <w:pPr>
        <w:ind w:left="2340" w:hanging="360"/>
      </w:pPr>
      <w:rPr>
        <w:rFonts w:hint="default"/>
        <w:b w:val="0"/>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7C02684"/>
    <w:multiLevelType w:val="hybridMultilevel"/>
    <w:tmpl w:val="CA8CF93A"/>
    <w:lvl w:ilvl="0" w:tplc="B16AABE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7CA229E"/>
    <w:multiLevelType w:val="hybridMultilevel"/>
    <w:tmpl w:val="91A4B83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28587AFB"/>
    <w:multiLevelType w:val="hybridMultilevel"/>
    <w:tmpl w:val="ABB029DA"/>
    <w:lvl w:ilvl="0" w:tplc="EF3C5274">
      <w:start w:val="1"/>
      <w:numFmt w:val="upperRoman"/>
      <w:lvlText w:val="%1."/>
      <w:lvlJc w:val="left"/>
      <w:pPr>
        <w:ind w:left="2847" w:hanging="720"/>
      </w:pPr>
      <w:rPr>
        <w:rFonts w:asciiTheme="minorHAnsi" w:hAnsiTheme="minorHAnsi" w:cstheme="minorHAnsi" w:hint="default"/>
        <w:b/>
        <w:color w:val="auto"/>
        <w:sz w:val="24"/>
        <w:szCs w:val="24"/>
      </w:rPr>
    </w:lvl>
    <w:lvl w:ilvl="1" w:tplc="04150011">
      <w:start w:val="1"/>
      <w:numFmt w:val="decimal"/>
      <w:lvlText w:val="%2)"/>
      <w:lvlJc w:val="left"/>
      <w:pPr>
        <w:ind w:left="928"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643" w:hanging="360"/>
      </w:pPr>
      <w:rPr>
        <w:b w:val="0"/>
        <w:color w:val="auto"/>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A275DB3"/>
    <w:multiLevelType w:val="hybridMultilevel"/>
    <w:tmpl w:val="5C7A20A0"/>
    <w:lvl w:ilvl="0" w:tplc="E5B4E5B6">
      <w:start w:val="1"/>
      <w:numFmt w:val="lowerLetter"/>
      <w:lvlText w:val="%1)"/>
      <w:lvlJc w:val="left"/>
      <w:pPr>
        <w:ind w:left="1074" w:hanging="360"/>
      </w:pPr>
      <w:rPr>
        <w:rFonts w:hint="default"/>
        <w:strike w:val="0"/>
      </w:rPr>
    </w:lvl>
    <w:lvl w:ilvl="1" w:tplc="04150019" w:tentative="1">
      <w:start w:val="1"/>
      <w:numFmt w:val="lowerLetter"/>
      <w:lvlText w:val="%2."/>
      <w:lvlJc w:val="left"/>
      <w:pPr>
        <w:ind w:left="1794" w:hanging="360"/>
      </w:pPr>
    </w:lvl>
    <w:lvl w:ilvl="2" w:tplc="0415001B" w:tentative="1">
      <w:start w:val="1"/>
      <w:numFmt w:val="lowerRoman"/>
      <w:lvlText w:val="%3."/>
      <w:lvlJc w:val="right"/>
      <w:pPr>
        <w:ind w:left="2514" w:hanging="180"/>
      </w:pPr>
    </w:lvl>
    <w:lvl w:ilvl="3" w:tplc="0415000F" w:tentative="1">
      <w:start w:val="1"/>
      <w:numFmt w:val="decimal"/>
      <w:lvlText w:val="%4."/>
      <w:lvlJc w:val="left"/>
      <w:pPr>
        <w:ind w:left="3234" w:hanging="360"/>
      </w:pPr>
    </w:lvl>
    <w:lvl w:ilvl="4" w:tplc="04150019" w:tentative="1">
      <w:start w:val="1"/>
      <w:numFmt w:val="lowerLetter"/>
      <w:lvlText w:val="%5."/>
      <w:lvlJc w:val="left"/>
      <w:pPr>
        <w:ind w:left="3954" w:hanging="360"/>
      </w:pPr>
    </w:lvl>
    <w:lvl w:ilvl="5" w:tplc="0415001B" w:tentative="1">
      <w:start w:val="1"/>
      <w:numFmt w:val="lowerRoman"/>
      <w:lvlText w:val="%6."/>
      <w:lvlJc w:val="right"/>
      <w:pPr>
        <w:ind w:left="4674" w:hanging="180"/>
      </w:pPr>
    </w:lvl>
    <w:lvl w:ilvl="6" w:tplc="0415000F" w:tentative="1">
      <w:start w:val="1"/>
      <w:numFmt w:val="decimal"/>
      <w:lvlText w:val="%7."/>
      <w:lvlJc w:val="left"/>
      <w:pPr>
        <w:ind w:left="5394" w:hanging="360"/>
      </w:pPr>
    </w:lvl>
    <w:lvl w:ilvl="7" w:tplc="04150019" w:tentative="1">
      <w:start w:val="1"/>
      <w:numFmt w:val="lowerLetter"/>
      <w:lvlText w:val="%8."/>
      <w:lvlJc w:val="left"/>
      <w:pPr>
        <w:ind w:left="6114" w:hanging="360"/>
      </w:pPr>
    </w:lvl>
    <w:lvl w:ilvl="8" w:tplc="0415001B" w:tentative="1">
      <w:start w:val="1"/>
      <w:numFmt w:val="lowerRoman"/>
      <w:lvlText w:val="%9."/>
      <w:lvlJc w:val="right"/>
      <w:pPr>
        <w:ind w:left="6834" w:hanging="180"/>
      </w:pPr>
    </w:lvl>
  </w:abstractNum>
  <w:abstractNum w:abstractNumId="28" w15:restartNumberingAfterBreak="0">
    <w:nsid w:val="2D9A19C0"/>
    <w:multiLevelType w:val="multilevel"/>
    <w:tmpl w:val="3B744D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0321C50"/>
    <w:multiLevelType w:val="hybridMultilevel"/>
    <w:tmpl w:val="36A4C270"/>
    <w:lvl w:ilvl="0" w:tplc="04150017">
      <w:start w:val="1"/>
      <w:numFmt w:val="lowerLetter"/>
      <w:lvlText w:val="%1)"/>
      <w:lvlJc w:val="left"/>
      <w:pPr>
        <w:ind w:left="1773" w:hanging="360"/>
      </w:pPr>
    </w:lvl>
    <w:lvl w:ilvl="1" w:tplc="04150019" w:tentative="1">
      <w:start w:val="1"/>
      <w:numFmt w:val="lowerLetter"/>
      <w:lvlText w:val="%2."/>
      <w:lvlJc w:val="left"/>
      <w:pPr>
        <w:ind w:left="2493" w:hanging="360"/>
      </w:pPr>
    </w:lvl>
    <w:lvl w:ilvl="2" w:tplc="0415001B" w:tentative="1">
      <w:start w:val="1"/>
      <w:numFmt w:val="lowerRoman"/>
      <w:lvlText w:val="%3."/>
      <w:lvlJc w:val="right"/>
      <w:pPr>
        <w:ind w:left="3213" w:hanging="180"/>
      </w:pPr>
    </w:lvl>
    <w:lvl w:ilvl="3" w:tplc="0415000F" w:tentative="1">
      <w:start w:val="1"/>
      <w:numFmt w:val="decimal"/>
      <w:lvlText w:val="%4."/>
      <w:lvlJc w:val="left"/>
      <w:pPr>
        <w:ind w:left="3933" w:hanging="360"/>
      </w:pPr>
    </w:lvl>
    <w:lvl w:ilvl="4" w:tplc="04150019" w:tentative="1">
      <w:start w:val="1"/>
      <w:numFmt w:val="lowerLetter"/>
      <w:lvlText w:val="%5."/>
      <w:lvlJc w:val="left"/>
      <w:pPr>
        <w:ind w:left="4653" w:hanging="360"/>
      </w:pPr>
    </w:lvl>
    <w:lvl w:ilvl="5" w:tplc="0415001B" w:tentative="1">
      <w:start w:val="1"/>
      <w:numFmt w:val="lowerRoman"/>
      <w:lvlText w:val="%6."/>
      <w:lvlJc w:val="right"/>
      <w:pPr>
        <w:ind w:left="5373" w:hanging="180"/>
      </w:pPr>
    </w:lvl>
    <w:lvl w:ilvl="6" w:tplc="0415000F" w:tentative="1">
      <w:start w:val="1"/>
      <w:numFmt w:val="decimal"/>
      <w:lvlText w:val="%7."/>
      <w:lvlJc w:val="left"/>
      <w:pPr>
        <w:ind w:left="6093" w:hanging="360"/>
      </w:pPr>
    </w:lvl>
    <w:lvl w:ilvl="7" w:tplc="04150019" w:tentative="1">
      <w:start w:val="1"/>
      <w:numFmt w:val="lowerLetter"/>
      <w:lvlText w:val="%8."/>
      <w:lvlJc w:val="left"/>
      <w:pPr>
        <w:ind w:left="6813" w:hanging="360"/>
      </w:pPr>
    </w:lvl>
    <w:lvl w:ilvl="8" w:tplc="0415001B" w:tentative="1">
      <w:start w:val="1"/>
      <w:numFmt w:val="lowerRoman"/>
      <w:lvlText w:val="%9."/>
      <w:lvlJc w:val="right"/>
      <w:pPr>
        <w:ind w:left="7533" w:hanging="180"/>
      </w:pPr>
    </w:lvl>
  </w:abstractNum>
  <w:abstractNum w:abstractNumId="30" w15:restartNumberingAfterBreak="0">
    <w:nsid w:val="30933C6A"/>
    <w:multiLevelType w:val="hybridMultilevel"/>
    <w:tmpl w:val="EDDA4B3C"/>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 w15:restartNumberingAfterBreak="0">
    <w:nsid w:val="343D552F"/>
    <w:multiLevelType w:val="multilevel"/>
    <w:tmpl w:val="F1E0B35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4DB02A2"/>
    <w:multiLevelType w:val="hybridMultilevel"/>
    <w:tmpl w:val="CC7E8E36"/>
    <w:lvl w:ilvl="0" w:tplc="56267112">
      <w:start w:val="1"/>
      <w:numFmt w:val="decimal"/>
      <w:lvlText w:val="%1."/>
      <w:lvlJc w:val="left"/>
      <w:pPr>
        <w:ind w:left="36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6290832"/>
    <w:multiLevelType w:val="hybridMultilevel"/>
    <w:tmpl w:val="6E228E2E"/>
    <w:lvl w:ilvl="0" w:tplc="8F22A0A4">
      <w:start w:val="1"/>
      <w:numFmt w:val="decimal"/>
      <w:lvlText w:val="%1."/>
      <w:lvlJc w:val="left"/>
      <w:pPr>
        <w:ind w:left="360" w:hanging="360"/>
      </w:pPr>
      <w:rPr>
        <w:rFonts w:hint="default"/>
      </w:rPr>
    </w:lvl>
    <w:lvl w:ilvl="1" w:tplc="04150017">
      <w:start w:val="1"/>
      <w:numFmt w:val="lowerLetter"/>
      <w:lvlText w:val="%2)"/>
      <w:lvlJc w:val="left"/>
      <w:pPr>
        <w:ind w:left="1080" w:hanging="360"/>
      </w:pPr>
    </w:lvl>
    <w:lvl w:ilvl="2" w:tplc="0415001B">
      <w:start w:val="1"/>
      <w:numFmt w:val="lowerRoman"/>
      <w:lvlText w:val="%3."/>
      <w:lvlJc w:val="right"/>
      <w:pPr>
        <w:ind w:left="1800" w:hanging="180"/>
      </w:pPr>
    </w:lvl>
    <w:lvl w:ilvl="3" w:tplc="04150019">
      <w:start w:val="1"/>
      <w:numFmt w:val="decimal"/>
      <w:lvlText w:val="%4)"/>
      <w:lvlJc w:val="left"/>
      <w:pPr>
        <w:ind w:left="1417" w:hanging="708"/>
      </w:pPr>
      <w:rPr>
        <w:rFonts w:hint="default"/>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37905CFD"/>
    <w:multiLevelType w:val="hybridMultilevel"/>
    <w:tmpl w:val="A734E13C"/>
    <w:lvl w:ilvl="0" w:tplc="4B78B646">
      <w:start w:val="1"/>
      <w:numFmt w:val="decimal"/>
      <w:lvlText w:val="%1."/>
      <w:lvlJc w:val="left"/>
      <w:pPr>
        <w:ind w:left="644" w:hanging="360"/>
      </w:pPr>
      <w:rPr>
        <w:b w:val="0"/>
      </w:rPr>
    </w:lvl>
    <w:lvl w:ilvl="1" w:tplc="3828BACA">
      <w:start w:val="1"/>
      <w:numFmt w:val="decimal"/>
      <w:lvlText w:val="%2)"/>
      <w:lvlJc w:val="left"/>
      <w:pPr>
        <w:ind w:left="2157" w:hanging="720"/>
      </w:pPr>
      <w:rPr>
        <w:rFonts w:hint="default"/>
        <w:b w:val="0"/>
        <w:bCs w:val="0"/>
      </w:r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5" w15:restartNumberingAfterBreak="0">
    <w:nsid w:val="37FB618B"/>
    <w:multiLevelType w:val="hybridMultilevel"/>
    <w:tmpl w:val="AA0E66E2"/>
    <w:styleLink w:val="Zaimportowanystyl8"/>
    <w:lvl w:ilvl="0" w:tplc="6128984C">
      <w:start w:val="1"/>
      <w:numFmt w:val="decimal"/>
      <w:lvlText w:val="%1."/>
      <w:lvlJc w:val="left"/>
      <w:pPr>
        <w:tabs>
          <w:tab w:val="left" w:pos="2694"/>
          <w:tab w:val="left" w:pos="7899"/>
          <w:tab w:val="left" w:pos="8566"/>
        </w:tabs>
        <w:ind w:left="641" w:hanging="414"/>
      </w:pPr>
      <w:rPr>
        <w:rFonts w:ascii="Arial" w:eastAsia="Arial" w:hAnsi="Arial" w:cs="Arial"/>
        <w:b/>
        <w:bCs/>
        <w:i w:val="0"/>
        <w:iCs w:val="0"/>
        <w:caps w:val="0"/>
        <w:smallCaps w:val="0"/>
        <w:strike w:val="0"/>
        <w:dstrike w:val="0"/>
        <w:outline w:val="0"/>
        <w:emboss w:val="0"/>
        <w:imprint w:val="0"/>
        <w:spacing w:val="0"/>
        <w:w w:val="100"/>
        <w:kern w:val="0"/>
        <w:position w:val="0"/>
        <w:sz w:val="18"/>
        <w:szCs w:val="18"/>
        <w:highlight w:val="none"/>
        <w:vertAlign w:val="baseline"/>
      </w:rPr>
    </w:lvl>
    <w:lvl w:ilvl="1" w:tplc="221843F6">
      <w:start w:val="1"/>
      <w:numFmt w:val="decimal"/>
      <w:lvlText w:val="%2."/>
      <w:lvlJc w:val="left"/>
      <w:pPr>
        <w:tabs>
          <w:tab w:val="left" w:pos="2694"/>
          <w:tab w:val="left" w:pos="7899"/>
          <w:tab w:val="left" w:pos="8566"/>
        </w:tabs>
        <w:ind w:left="284" w:hanging="284"/>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2" w:tplc="8632B90E">
      <w:start w:val="1"/>
      <w:numFmt w:val="decimal"/>
      <w:lvlText w:val="%3)"/>
      <w:lvlJc w:val="left"/>
      <w:pPr>
        <w:tabs>
          <w:tab w:val="left" w:pos="2694"/>
          <w:tab w:val="left" w:pos="7899"/>
          <w:tab w:val="left" w:pos="8566"/>
        </w:tabs>
        <w:ind w:left="1794" w:hanging="1794"/>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3" w:tplc="CF380E1E">
      <w:start w:val="1"/>
      <w:numFmt w:val="lowerLetter"/>
      <w:lvlText w:val="%4)"/>
      <w:lvlJc w:val="left"/>
      <w:pPr>
        <w:tabs>
          <w:tab w:val="left" w:pos="2694"/>
          <w:tab w:val="left" w:pos="7899"/>
          <w:tab w:val="left" w:pos="8566"/>
        </w:tabs>
        <w:ind w:left="1440" w:hanging="1254"/>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4" w:tplc="E3DAA620">
      <w:start w:val="1"/>
      <w:numFmt w:val="lowerRoman"/>
      <w:lvlText w:val="%5."/>
      <w:lvlJc w:val="left"/>
      <w:pPr>
        <w:tabs>
          <w:tab w:val="left" w:pos="2694"/>
          <w:tab w:val="left" w:pos="7899"/>
          <w:tab w:val="left" w:pos="8566"/>
        </w:tabs>
        <w:ind w:left="2160" w:hanging="646"/>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5" w:tplc="909E964E">
      <w:start w:val="1"/>
      <w:numFmt w:val="lowerRoman"/>
      <w:lvlText w:val="%6."/>
      <w:lvlJc w:val="left"/>
      <w:pPr>
        <w:tabs>
          <w:tab w:val="left" w:pos="7899"/>
          <w:tab w:val="left" w:pos="8566"/>
        </w:tabs>
        <w:ind w:left="4951" w:hanging="4951"/>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6" w:tplc="C618268C">
      <w:start w:val="1"/>
      <w:numFmt w:val="decimal"/>
      <w:lvlText w:val="%7."/>
      <w:lvlJc w:val="left"/>
      <w:pPr>
        <w:tabs>
          <w:tab w:val="left" w:pos="7899"/>
          <w:tab w:val="left" w:pos="8566"/>
        </w:tabs>
        <w:ind w:left="4299" w:hanging="4299"/>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7" w:tplc="4EF8196A">
      <w:start w:val="1"/>
      <w:numFmt w:val="lowerLetter"/>
      <w:lvlText w:val="%8."/>
      <w:lvlJc w:val="left"/>
      <w:pPr>
        <w:tabs>
          <w:tab w:val="left" w:pos="7899"/>
          <w:tab w:val="left" w:pos="8566"/>
        </w:tabs>
        <w:ind w:left="4320" w:hanging="3579"/>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8" w:tplc="7778B47A">
      <w:start w:val="1"/>
      <w:numFmt w:val="lowerRoman"/>
      <w:lvlText w:val="%9."/>
      <w:lvlJc w:val="left"/>
      <w:pPr>
        <w:tabs>
          <w:tab w:val="left" w:pos="7899"/>
          <w:tab w:val="left" w:pos="8566"/>
        </w:tabs>
        <w:ind w:left="5040" w:hanging="2791"/>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6" w15:restartNumberingAfterBreak="0">
    <w:nsid w:val="3A824367"/>
    <w:multiLevelType w:val="hybridMultilevel"/>
    <w:tmpl w:val="FAAAD23C"/>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37" w15:restartNumberingAfterBreak="0">
    <w:nsid w:val="3B56061D"/>
    <w:multiLevelType w:val="hybridMultilevel"/>
    <w:tmpl w:val="7DAA74BE"/>
    <w:styleLink w:val="Zaimportowanystyl2"/>
    <w:lvl w:ilvl="0" w:tplc="214A9A6C">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A1C23608">
      <w:start w:val="1"/>
      <w:numFmt w:val="decimal"/>
      <w:lvlText w:val="%2)"/>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40AEACE6">
      <w:start w:val="1"/>
      <w:numFmt w:val="lowerLetter"/>
      <w:lvlText w:val="%3)"/>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64548138">
      <w:start w:val="1"/>
      <w:numFmt w:val="lowerRoman"/>
      <w:lvlText w:val="%4)"/>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D4A42A72">
      <w:start w:val="1"/>
      <w:numFmt w:val="lowerRoman"/>
      <w:lvlText w:val="%5)"/>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D0DC0B16">
      <w:start w:val="1"/>
      <w:numFmt w:val="lowerRoman"/>
      <w:lvlText w:val="(%6)"/>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9814BA4E">
      <w:start w:val="1"/>
      <w:numFmt w:val="decimal"/>
      <w:lvlText w:val="%7."/>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D89EDFA0">
      <w:start w:val="1"/>
      <w:numFmt w:val="lowerLetter"/>
      <w:lvlText w:val="%8."/>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936731A">
      <w:start w:val="1"/>
      <w:numFmt w:val="lowerRoman"/>
      <w:lvlText w:val="%9."/>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8" w15:restartNumberingAfterBreak="0">
    <w:nsid w:val="3B8D61E6"/>
    <w:multiLevelType w:val="multilevel"/>
    <w:tmpl w:val="789A3A68"/>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3BB724D7"/>
    <w:multiLevelType w:val="hybridMultilevel"/>
    <w:tmpl w:val="FB268634"/>
    <w:lvl w:ilvl="0" w:tplc="ED7C34E8">
      <w:start w:val="1"/>
      <w:numFmt w:val="lowerLetter"/>
      <w:lvlText w:val="%1)"/>
      <w:lvlJc w:val="left"/>
      <w:pPr>
        <w:ind w:left="1429" w:hanging="360"/>
      </w:pPr>
      <w:rPr>
        <w:rFonts w:hint="default"/>
        <w:b w:val="0"/>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0" w15:restartNumberingAfterBreak="0">
    <w:nsid w:val="3DE9669B"/>
    <w:multiLevelType w:val="hybridMultilevel"/>
    <w:tmpl w:val="090C9052"/>
    <w:lvl w:ilvl="0" w:tplc="04150017">
      <w:start w:val="1"/>
      <w:numFmt w:val="lowerLetter"/>
      <w:lvlText w:val="%1)"/>
      <w:lvlJc w:val="left"/>
      <w:pPr>
        <w:ind w:left="1185" w:hanging="360"/>
      </w:pPr>
    </w:lvl>
    <w:lvl w:ilvl="1" w:tplc="04150019" w:tentative="1">
      <w:start w:val="1"/>
      <w:numFmt w:val="lowerLetter"/>
      <w:lvlText w:val="%2."/>
      <w:lvlJc w:val="left"/>
      <w:pPr>
        <w:ind w:left="1905" w:hanging="360"/>
      </w:pPr>
    </w:lvl>
    <w:lvl w:ilvl="2" w:tplc="0415001B" w:tentative="1">
      <w:start w:val="1"/>
      <w:numFmt w:val="lowerRoman"/>
      <w:lvlText w:val="%3."/>
      <w:lvlJc w:val="right"/>
      <w:pPr>
        <w:ind w:left="2625" w:hanging="180"/>
      </w:pPr>
    </w:lvl>
    <w:lvl w:ilvl="3" w:tplc="0415000F" w:tentative="1">
      <w:start w:val="1"/>
      <w:numFmt w:val="decimal"/>
      <w:lvlText w:val="%4."/>
      <w:lvlJc w:val="left"/>
      <w:pPr>
        <w:ind w:left="3345" w:hanging="360"/>
      </w:pPr>
    </w:lvl>
    <w:lvl w:ilvl="4" w:tplc="04150019" w:tentative="1">
      <w:start w:val="1"/>
      <w:numFmt w:val="lowerLetter"/>
      <w:lvlText w:val="%5."/>
      <w:lvlJc w:val="left"/>
      <w:pPr>
        <w:ind w:left="4065" w:hanging="360"/>
      </w:pPr>
    </w:lvl>
    <w:lvl w:ilvl="5" w:tplc="0415001B" w:tentative="1">
      <w:start w:val="1"/>
      <w:numFmt w:val="lowerRoman"/>
      <w:lvlText w:val="%6."/>
      <w:lvlJc w:val="right"/>
      <w:pPr>
        <w:ind w:left="4785" w:hanging="180"/>
      </w:pPr>
    </w:lvl>
    <w:lvl w:ilvl="6" w:tplc="0415000F" w:tentative="1">
      <w:start w:val="1"/>
      <w:numFmt w:val="decimal"/>
      <w:lvlText w:val="%7."/>
      <w:lvlJc w:val="left"/>
      <w:pPr>
        <w:ind w:left="5505" w:hanging="360"/>
      </w:pPr>
    </w:lvl>
    <w:lvl w:ilvl="7" w:tplc="04150019" w:tentative="1">
      <w:start w:val="1"/>
      <w:numFmt w:val="lowerLetter"/>
      <w:lvlText w:val="%8."/>
      <w:lvlJc w:val="left"/>
      <w:pPr>
        <w:ind w:left="6225" w:hanging="360"/>
      </w:pPr>
    </w:lvl>
    <w:lvl w:ilvl="8" w:tplc="0415001B" w:tentative="1">
      <w:start w:val="1"/>
      <w:numFmt w:val="lowerRoman"/>
      <w:lvlText w:val="%9."/>
      <w:lvlJc w:val="right"/>
      <w:pPr>
        <w:ind w:left="6945" w:hanging="180"/>
      </w:pPr>
    </w:lvl>
  </w:abstractNum>
  <w:abstractNum w:abstractNumId="41" w15:restartNumberingAfterBreak="0">
    <w:nsid w:val="3E785443"/>
    <w:multiLevelType w:val="hybridMultilevel"/>
    <w:tmpl w:val="7A8A5D24"/>
    <w:lvl w:ilvl="0" w:tplc="04150011">
      <w:start w:val="1"/>
      <w:numFmt w:val="decimal"/>
      <w:lvlText w:val="%1)"/>
      <w:lvlJc w:val="left"/>
      <w:pPr>
        <w:ind w:left="720" w:hanging="360"/>
      </w:pPr>
    </w:lvl>
    <w:lvl w:ilvl="1" w:tplc="F67A2D96">
      <w:start w:val="1"/>
      <w:numFmt w:val="lowerLetter"/>
      <w:lvlText w:val="%2)"/>
      <w:lvlJc w:val="left"/>
      <w:pPr>
        <w:ind w:left="1170" w:hanging="9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427E155A"/>
    <w:multiLevelType w:val="multilevel"/>
    <w:tmpl w:val="2068A298"/>
    <w:lvl w:ilvl="0">
      <w:start w:val="1"/>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3DF10C0"/>
    <w:multiLevelType w:val="hybridMultilevel"/>
    <w:tmpl w:val="D22C9514"/>
    <w:lvl w:ilvl="0" w:tplc="91B06F7A">
      <w:start w:val="1"/>
      <w:numFmt w:val="decimal"/>
      <w:lvlText w:val="%1."/>
      <w:lvlJc w:val="left"/>
      <w:pPr>
        <w:ind w:left="360" w:hanging="360"/>
      </w:pPr>
      <w:rPr>
        <w:rFonts w:ascii="Times New Roman" w:eastAsiaTheme="minorHAnsi" w:hAnsi="Times New Roman"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45087A98"/>
    <w:multiLevelType w:val="multilevel"/>
    <w:tmpl w:val="DC183EE2"/>
    <w:lvl w:ilvl="0">
      <w:start w:val="18"/>
      <w:numFmt w:val="decimal"/>
      <w:lvlText w:val="%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2"/>
        <w:szCs w:val="22"/>
        <w:u w:val="none"/>
      </w:rPr>
    </w:lvl>
    <w:lvl w:ilvl="1">
      <w:start w:val="1"/>
      <w:numFmt w:val="decimal"/>
      <w:lvlText w:val="%2."/>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45" w15:restartNumberingAfterBreak="0">
    <w:nsid w:val="45E34F6B"/>
    <w:multiLevelType w:val="hybridMultilevel"/>
    <w:tmpl w:val="2E6688A2"/>
    <w:lvl w:ilvl="0" w:tplc="FFFACCA8">
      <w:start w:val="1"/>
      <w:numFmt w:val="decimal"/>
      <w:lvlText w:val="%1."/>
      <w:lvlJc w:val="left"/>
      <w:pPr>
        <w:ind w:left="360" w:hanging="360"/>
      </w:pPr>
      <w:rPr>
        <w:rFonts w:ascii="Times New Roman" w:hAnsi="Times New Roman" w:cs="Times New Roman" w:hint="default"/>
        <w:b w:val="0"/>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 w15:restartNumberingAfterBreak="0">
    <w:nsid w:val="48413B06"/>
    <w:multiLevelType w:val="hybridMultilevel"/>
    <w:tmpl w:val="ECB6AA14"/>
    <w:lvl w:ilvl="0" w:tplc="9EE2DB56">
      <w:start w:val="1"/>
      <w:numFmt w:val="decimal"/>
      <w:lvlText w:val="%1."/>
      <w:lvlJc w:val="left"/>
      <w:pPr>
        <w:ind w:left="360" w:hanging="360"/>
      </w:pPr>
      <w:rPr>
        <w:rFonts w:ascii="Arial" w:hAnsi="Arial" w:cs="Times New Roman" w:hint="default"/>
        <w:b w:val="0"/>
        <w:i w:val="0"/>
        <w:color w:val="000000"/>
        <w:sz w:val="22"/>
      </w:rPr>
    </w:lvl>
    <w:lvl w:ilvl="1" w:tplc="0415000F">
      <w:start w:val="1"/>
      <w:numFmt w:val="decimal"/>
      <w:lvlText w:val="%2."/>
      <w:lvlJc w:val="left"/>
      <w:pPr>
        <w:ind w:left="1080" w:hanging="360"/>
      </w:pPr>
    </w:lvl>
    <w:lvl w:ilvl="2" w:tplc="FC32A850">
      <w:start w:val="10"/>
      <w:numFmt w:val="decimal"/>
      <w:lvlText w:val="%3"/>
      <w:lvlJc w:val="left"/>
      <w:pPr>
        <w:ind w:left="1980" w:hanging="360"/>
      </w:pPr>
      <w:rPr>
        <w:rFonts w:hint="default"/>
      </w:rPr>
    </w:lvl>
    <w:lvl w:ilvl="3" w:tplc="4E907FFC">
      <w:start w:val="1"/>
      <w:numFmt w:val="decimal"/>
      <w:lvlText w:val="%4)"/>
      <w:lvlJc w:val="left"/>
      <w:pPr>
        <w:ind w:left="2520" w:hanging="360"/>
      </w:pPr>
      <w:rPr>
        <w:rFonts w:eastAsiaTheme="minorHAnsi" w:cs="Arial" w:hint="default"/>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 w15:restartNumberingAfterBreak="0">
    <w:nsid w:val="49C00B07"/>
    <w:multiLevelType w:val="hybridMultilevel"/>
    <w:tmpl w:val="D370F818"/>
    <w:lvl w:ilvl="0" w:tplc="55FAC794">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4A9C16A0"/>
    <w:multiLevelType w:val="hybridMultilevel"/>
    <w:tmpl w:val="FA088C78"/>
    <w:lvl w:ilvl="0" w:tplc="FFFFFFFF">
      <w:start w:val="1"/>
      <w:numFmt w:val="decimal"/>
      <w:lvlText w:val="%1)"/>
      <w:lvlJc w:val="left"/>
      <w:pPr>
        <w:ind w:left="1160" w:hanging="360"/>
      </w:pPr>
      <w:rPr>
        <w:rFonts w:hint="default"/>
        <w:b w:val="0"/>
      </w:rPr>
    </w:lvl>
    <w:lvl w:ilvl="1" w:tplc="04150019" w:tentative="1">
      <w:start w:val="1"/>
      <w:numFmt w:val="lowerLetter"/>
      <w:lvlText w:val="%2."/>
      <w:lvlJc w:val="left"/>
      <w:pPr>
        <w:ind w:left="1880" w:hanging="360"/>
      </w:pPr>
    </w:lvl>
    <w:lvl w:ilvl="2" w:tplc="0415001B" w:tentative="1">
      <w:start w:val="1"/>
      <w:numFmt w:val="lowerRoman"/>
      <w:lvlText w:val="%3."/>
      <w:lvlJc w:val="right"/>
      <w:pPr>
        <w:ind w:left="2600" w:hanging="180"/>
      </w:pPr>
    </w:lvl>
    <w:lvl w:ilvl="3" w:tplc="0415000F" w:tentative="1">
      <w:start w:val="1"/>
      <w:numFmt w:val="decimal"/>
      <w:lvlText w:val="%4."/>
      <w:lvlJc w:val="left"/>
      <w:pPr>
        <w:ind w:left="3320" w:hanging="360"/>
      </w:pPr>
    </w:lvl>
    <w:lvl w:ilvl="4" w:tplc="04150019" w:tentative="1">
      <w:start w:val="1"/>
      <w:numFmt w:val="lowerLetter"/>
      <w:lvlText w:val="%5."/>
      <w:lvlJc w:val="left"/>
      <w:pPr>
        <w:ind w:left="4040" w:hanging="360"/>
      </w:pPr>
    </w:lvl>
    <w:lvl w:ilvl="5" w:tplc="0415001B" w:tentative="1">
      <w:start w:val="1"/>
      <w:numFmt w:val="lowerRoman"/>
      <w:lvlText w:val="%6."/>
      <w:lvlJc w:val="right"/>
      <w:pPr>
        <w:ind w:left="4760" w:hanging="180"/>
      </w:pPr>
    </w:lvl>
    <w:lvl w:ilvl="6" w:tplc="0415000F" w:tentative="1">
      <w:start w:val="1"/>
      <w:numFmt w:val="decimal"/>
      <w:lvlText w:val="%7."/>
      <w:lvlJc w:val="left"/>
      <w:pPr>
        <w:ind w:left="5480" w:hanging="360"/>
      </w:pPr>
    </w:lvl>
    <w:lvl w:ilvl="7" w:tplc="04150019" w:tentative="1">
      <w:start w:val="1"/>
      <w:numFmt w:val="lowerLetter"/>
      <w:lvlText w:val="%8."/>
      <w:lvlJc w:val="left"/>
      <w:pPr>
        <w:ind w:left="6200" w:hanging="360"/>
      </w:pPr>
    </w:lvl>
    <w:lvl w:ilvl="8" w:tplc="0415001B" w:tentative="1">
      <w:start w:val="1"/>
      <w:numFmt w:val="lowerRoman"/>
      <w:lvlText w:val="%9."/>
      <w:lvlJc w:val="right"/>
      <w:pPr>
        <w:ind w:left="6920" w:hanging="180"/>
      </w:pPr>
    </w:lvl>
  </w:abstractNum>
  <w:abstractNum w:abstractNumId="49" w15:restartNumberingAfterBreak="0">
    <w:nsid w:val="4BBD4378"/>
    <w:multiLevelType w:val="hybridMultilevel"/>
    <w:tmpl w:val="2976D9BC"/>
    <w:styleLink w:val="Zaimportowanystyl10"/>
    <w:lvl w:ilvl="0" w:tplc="B0240502">
      <w:start w:val="1"/>
      <w:numFmt w:val="decimal"/>
      <w:lvlText w:val="%1)"/>
      <w:lvlJc w:val="left"/>
      <w:pPr>
        <w:tabs>
          <w:tab w:val="left" w:pos="2880"/>
        </w:tabs>
        <w:ind w:left="663" w:hanging="303"/>
      </w:pPr>
      <w:rPr>
        <w:rFonts w:hAnsi="Arial Unicode MS"/>
        <w:caps w:val="0"/>
        <w:smallCaps w:val="0"/>
        <w:strike w:val="0"/>
        <w:dstrike w:val="0"/>
        <w:outline w:val="0"/>
        <w:emboss w:val="0"/>
        <w:imprint w:val="0"/>
        <w:spacing w:val="0"/>
        <w:w w:val="100"/>
        <w:kern w:val="0"/>
        <w:position w:val="0"/>
        <w:highlight w:val="none"/>
        <w:vertAlign w:val="baseline"/>
      </w:rPr>
    </w:lvl>
    <w:lvl w:ilvl="1" w:tplc="9FBED0CC">
      <w:start w:val="1"/>
      <w:numFmt w:val="decimal"/>
      <w:lvlText w:val="%2."/>
      <w:lvlJc w:val="left"/>
      <w:pPr>
        <w:tabs>
          <w:tab w:val="left" w:pos="2880"/>
        </w:tabs>
        <w:ind w:left="587" w:hanging="303"/>
      </w:pPr>
      <w:rPr>
        <w:rFonts w:hAnsi="Arial Unicode MS"/>
        <w:caps w:val="0"/>
        <w:smallCaps w:val="0"/>
        <w:strike w:val="0"/>
        <w:dstrike w:val="0"/>
        <w:outline w:val="0"/>
        <w:emboss w:val="0"/>
        <w:imprint w:val="0"/>
        <w:spacing w:val="0"/>
        <w:w w:val="100"/>
        <w:kern w:val="0"/>
        <w:position w:val="0"/>
        <w:sz w:val="17"/>
        <w:szCs w:val="17"/>
        <w:highlight w:val="none"/>
        <w:vertAlign w:val="baseline"/>
      </w:rPr>
    </w:lvl>
    <w:lvl w:ilvl="2" w:tplc="AD7C1154">
      <w:start w:val="1"/>
      <w:numFmt w:val="decimal"/>
      <w:lvlText w:val="%3."/>
      <w:lvlJc w:val="left"/>
      <w:pPr>
        <w:tabs>
          <w:tab w:val="left" w:pos="2880"/>
        </w:tabs>
        <w:ind w:left="2283" w:hanging="303"/>
      </w:pPr>
      <w:rPr>
        <w:rFonts w:hAnsi="Arial Unicode MS"/>
        <w:caps w:val="0"/>
        <w:smallCaps w:val="0"/>
        <w:strike w:val="0"/>
        <w:dstrike w:val="0"/>
        <w:outline w:val="0"/>
        <w:emboss w:val="0"/>
        <w:imprint w:val="0"/>
        <w:spacing w:val="0"/>
        <w:w w:val="100"/>
        <w:kern w:val="0"/>
        <w:position w:val="0"/>
        <w:highlight w:val="none"/>
        <w:vertAlign w:val="baseline"/>
      </w:rPr>
    </w:lvl>
    <w:lvl w:ilvl="3" w:tplc="19AE701C">
      <w:start w:val="1"/>
      <w:numFmt w:val="decimal"/>
      <w:lvlText w:val="%4."/>
      <w:lvlJc w:val="left"/>
      <w:pPr>
        <w:tabs>
          <w:tab w:val="left" w:pos="2880"/>
        </w:tabs>
        <w:ind w:left="284" w:hanging="284"/>
      </w:pPr>
      <w:rPr>
        <w:rFonts w:hAnsi="Arial Unicode MS"/>
        <w:caps w:val="0"/>
        <w:smallCaps w:val="0"/>
        <w:strike w:val="0"/>
        <w:dstrike w:val="0"/>
        <w:outline w:val="0"/>
        <w:emboss w:val="0"/>
        <w:imprint w:val="0"/>
        <w:spacing w:val="0"/>
        <w:w w:val="100"/>
        <w:kern w:val="0"/>
        <w:position w:val="0"/>
        <w:highlight w:val="none"/>
        <w:vertAlign w:val="baseline"/>
      </w:rPr>
    </w:lvl>
    <w:lvl w:ilvl="4" w:tplc="6346F5F6">
      <w:start w:val="1"/>
      <w:numFmt w:val="upperLetter"/>
      <w:lvlText w:val="%5."/>
      <w:lvlJc w:val="left"/>
      <w:pPr>
        <w:ind w:left="2880" w:hanging="2880"/>
      </w:pPr>
      <w:rPr>
        <w:rFonts w:hAnsi="Arial Unicode MS"/>
        <w:caps w:val="0"/>
        <w:smallCaps w:val="0"/>
        <w:strike w:val="0"/>
        <w:dstrike w:val="0"/>
        <w:outline w:val="0"/>
        <w:emboss w:val="0"/>
        <w:imprint w:val="0"/>
        <w:spacing w:val="0"/>
        <w:w w:val="100"/>
        <w:kern w:val="0"/>
        <w:position w:val="0"/>
        <w:highlight w:val="none"/>
        <w:vertAlign w:val="baseline"/>
      </w:rPr>
    </w:lvl>
    <w:lvl w:ilvl="5" w:tplc="7CDEF27E">
      <w:start w:val="1"/>
      <w:numFmt w:val="decimal"/>
      <w:lvlText w:val="%6."/>
      <w:lvlJc w:val="left"/>
      <w:pPr>
        <w:ind w:left="2880" w:hanging="2880"/>
      </w:pPr>
      <w:rPr>
        <w:rFonts w:hAnsi="Arial Unicode MS"/>
        <w:caps w:val="0"/>
        <w:smallCaps w:val="0"/>
        <w:strike w:val="0"/>
        <w:dstrike w:val="0"/>
        <w:outline w:val="0"/>
        <w:emboss w:val="0"/>
        <w:imprint w:val="0"/>
        <w:spacing w:val="0"/>
        <w:w w:val="100"/>
        <w:kern w:val="0"/>
        <w:position w:val="0"/>
        <w:highlight w:val="none"/>
        <w:vertAlign w:val="baseline"/>
      </w:rPr>
    </w:lvl>
    <w:lvl w:ilvl="6" w:tplc="722EDBE2">
      <w:start w:val="1"/>
      <w:numFmt w:val="decimal"/>
      <w:lvlText w:val="%7."/>
      <w:lvlJc w:val="left"/>
      <w:pPr>
        <w:ind w:left="2880" w:hanging="2880"/>
      </w:pPr>
      <w:rPr>
        <w:rFonts w:hAnsi="Arial Unicode MS"/>
        <w:caps w:val="0"/>
        <w:smallCaps w:val="0"/>
        <w:strike w:val="0"/>
        <w:dstrike w:val="0"/>
        <w:outline w:val="0"/>
        <w:emboss w:val="0"/>
        <w:imprint w:val="0"/>
        <w:spacing w:val="0"/>
        <w:w w:val="100"/>
        <w:kern w:val="0"/>
        <w:position w:val="0"/>
        <w:highlight w:val="none"/>
        <w:vertAlign w:val="baseline"/>
      </w:rPr>
    </w:lvl>
    <w:lvl w:ilvl="7" w:tplc="0A800C12">
      <w:start w:val="1"/>
      <w:numFmt w:val="decimal"/>
      <w:lvlText w:val="%8."/>
      <w:lvlJc w:val="left"/>
      <w:pPr>
        <w:ind w:left="2880" w:hanging="2880"/>
      </w:pPr>
      <w:rPr>
        <w:rFonts w:hAnsi="Arial Unicode MS"/>
        <w:caps w:val="0"/>
        <w:smallCaps w:val="0"/>
        <w:strike w:val="0"/>
        <w:dstrike w:val="0"/>
        <w:outline w:val="0"/>
        <w:emboss w:val="0"/>
        <w:imprint w:val="0"/>
        <w:spacing w:val="0"/>
        <w:w w:val="100"/>
        <w:kern w:val="0"/>
        <w:position w:val="0"/>
        <w:highlight w:val="none"/>
        <w:vertAlign w:val="baseline"/>
      </w:rPr>
    </w:lvl>
    <w:lvl w:ilvl="8" w:tplc="91C25034">
      <w:start w:val="1"/>
      <w:numFmt w:val="decimal"/>
      <w:lvlText w:val="%9."/>
      <w:lvlJc w:val="left"/>
      <w:pPr>
        <w:ind w:left="3600" w:hanging="288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0" w15:restartNumberingAfterBreak="0">
    <w:nsid w:val="4C07643E"/>
    <w:multiLevelType w:val="hybridMultilevel"/>
    <w:tmpl w:val="36A4C270"/>
    <w:lvl w:ilvl="0" w:tplc="FFFFFFFF">
      <w:start w:val="1"/>
      <w:numFmt w:val="lowerLetter"/>
      <w:lvlText w:val="%1)"/>
      <w:lvlJc w:val="left"/>
      <w:pPr>
        <w:ind w:left="1773" w:hanging="360"/>
      </w:pPr>
    </w:lvl>
    <w:lvl w:ilvl="1" w:tplc="FFFFFFFF" w:tentative="1">
      <w:start w:val="1"/>
      <w:numFmt w:val="lowerLetter"/>
      <w:lvlText w:val="%2."/>
      <w:lvlJc w:val="left"/>
      <w:pPr>
        <w:ind w:left="2493" w:hanging="360"/>
      </w:pPr>
    </w:lvl>
    <w:lvl w:ilvl="2" w:tplc="FFFFFFFF" w:tentative="1">
      <w:start w:val="1"/>
      <w:numFmt w:val="lowerRoman"/>
      <w:lvlText w:val="%3."/>
      <w:lvlJc w:val="right"/>
      <w:pPr>
        <w:ind w:left="3213" w:hanging="180"/>
      </w:pPr>
    </w:lvl>
    <w:lvl w:ilvl="3" w:tplc="FFFFFFFF" w:tentative="1">
      <w:start w:val="1"/>
      <w:numFmt w:val="decimal"/>
      <w:lvlText w:val="%4."/>
      <w:lvlJc w:val="left"/>
      <w:pPr>
        <w:ind w:left="3933" w:hanging="360"/>
      </w:pPr>
    </w:lvl>
    <w:lvl w:ilvl="4" w:tplc="FFFFFFFF" w:tentative="1">
      <w:start w:val="1"/>
      <w:numFmt w:val="lowerLetter"/>
      <w:lvlText w:val="%5."/>
      <w:lvlJc w:val="left"/>
      <w:pPr>
        <w:ind w:left="4653" w:hanging="360"/>
      </w:pPr>
    </w:lvl>
    <w:lvl w:ilvl="5" w:tplc="FFFFFFFF" w:tentative="1">
      <w:start w:val="1"/>
      <w:numFmt w:val="lowerRoman"/>
      <w:lvlText w:val="%6."/>
      <w:lvlJc w:val="right"/>
      <w:pPr>
        <w:ind w:left="5373" w:hanging="180"/>
      </w:pPr>
    </w:lvl>
    <w:lvl w:ilvl="6" w:tplc="FFFFFFFF" w:tentative="1">
      <w:start w:val="1"/>
      <w:numFmt w:val="decimal"/>
      <w:lvlText w:val="%7."/>
      <w:lvlJc w:val="left"/>
      <w:pPr>
        <w:ind w:left="6093" w:hanging="360"/>
      </w:pPr>
    </w:lvl>
    <w:lvl w:ilvl="7" w:tplc="FFFFFFFF" w:tentative="1">
      <w:start w:val="1"/>
      <w:numFmt w:val="lowerLetter"/>
      <w:lvlText w:val="%8."/>
      <w:lvlJc w:val="left"/>
      <w:pPr>
        <w:ind w:left="6813" w:hanging="360"/>
      </w:pPr>
    </w:lvl>
    <w:lvl w:ilvl="8" w:tplc="FFFFFFFF" w:tentative="1">
      <w:start w:val="1"/>
      <w:numFmt w:val="lowerRoman"/>
      <w:lvlText w:val="%9."/>
      <w:lvlJc w:val="right"/>
      <w:pPr>
        <w:ind w:left="7533" w:hanging="180"/>
      </w:pPr>
    </w:lvl>
  </w:abstractNum>
  <w:abstractNum w:abstractNumId="51" w15:restartNumberingAfterBreak="0">
    <w:nsid w:val="4F51236B"/>
    <w:multiLevelType w:val="hybridMultilevel"/>
    <w:tmpl w:val="23B4F5FC"/>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52" w15:restartNumberingAfterBreak="0">
    <w:nsid w:val="4FD55952"/>
    <w:multiLevelType w:val="hybridMultilevel"/>
    <w:tmpl w:val="04D01D04"/>
    <w:lvl w:ilvl="0" w:tplc="0415000F">
      <w:start w:val="1"/>
      <w:numFmt w:val="decimal"/>
      <w:lvlText w:val="%1."/>
      <w:lvlJc w:val="left"/>
      <w:pPr>
        <w:ind w:left="860" w:hanging="360"/>
      </w:pPr>
    </w:lvl>
    <w:lvl w:ilvl="1" w:tplc="04150019">
      <w:start w:val="1"/>
      <w:numFmt w:val="lowerLetter"/>
      <w:lvlText w:val="%2."/>
      <w:lvlJc w:val="left"/>
      <w:pPr>
        <w:ind w:left="1580" w:hanging="360"/>
      </w:pPr>
    </w:lvl>
    <w:lvl w:ilvl="2" w:tplc="0415001B" w:tentative="1">
      <w:start w:val="1"/>
      <w:numFmt w:val="lowerRoman"/>
      <w:lvlText w:val="%3."/>
      <w:lvlJc w:val="right"/>
      <w:pPr>
        <w:ind w:left="2300" w:hanging="180"/>
      </w:pPr>
    </w:lvl>
    <w:lvl w:ilvl="3" w:tplc="0415000F" w:tentative="1">
      <w:start w:val="1"/>
      <w:numFmt w:val="decimal"/>
      <w:lvlText w:val="%4."/>
      <w:lvlJc w:val="left"/>
      <w:pPr>
        <w:ind w:left="3020" w:hanging="360"/>
      </w:pPr>
    </w:lvl>
    <w:lvl w:ilvl="4" w:tplc="04150019" w:tentative="1">
      <w:start w:val="1"/>
      <w:numFmt w:val="lowerLetter"/>
      <w:lvlText w:val="%5."/>
      <w:lvlJc w:val="left"/>
      <w:pPr>
        <w:ind w:left="3740" w:hanging="360"/>
      </w:pPr>
    </w:lvl>
    <w:lvl w:ilvl="5" w:tplc="0415001B" w:tentative="1">
      <w:start w:val="1"/>
      <w:numFmt w:val="lowerRoman"/>
      <w:lvlText w:val="%6."/>
      <w:lvlJc w:val="right"/>
      <w:pPr>
        <w:ind w:left="4460" w:hanging="180"/>
      </w:pPr>
    </w:lvl>
    <w:lvl w:ilvl="6" w:tplc="0415000F" w:tentative="1">
      <w:start w:val="1"/>
      <w:numFmt w:val="decimal"/>
      <w:lvlText w:val="%7."/>
      <w:lvlJc w:val="left"/>
      <w:pPr>
        <w:ind w:left="5180" w:hanging="360"/>
      </w:pPr>
    </w:lvl>
    <w:lvl w:ilvl="7" w:tplc="04150019" w:tentative="1">
      <w:start w:val="1"/>
      <w:numFmt w:val="lowerLetter"/>
      <w:lvlText w:val="%8."/>
      <w:lvlJc w:val="left"/>
      <w:pPr>
        <w:ind w:left="5900" w:hanging="360"/>
      </w:pPr>
    </w:lvl>
    <w:lvl w:ilvl="8" w:tplc="0415001B" w:tentative="1">
      <w:start w:val="1"/>
      <w:numFmt w:val="lowerRoman"/>
      <w:lvlText w:val="%9."/>
      <w:lvlJc w:val="right"/>
      <w:pPr>
        <w:ind w:left="6620" w:hanging="180"/>
      </w:pPr>
    </w:lvl>
  </w:abstractNum>
  <w:abstractNum w:abstractNumId="53" w15:restartNumberingAfterBreak="0">
    <w:nsid w:val="50EC4274"/>
    <w:multiLevelType w:val="hybridMultilevel"/>
    <w:tmpl w:val="1E0C2596"/>
    <w:lvl w:ilvl="0" w:tplc="D0389362">
      <w:start w:val="5"/>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51A56942"/>
    <w:multiLevelType w:val="hybridMultilevel"/>
    <w:tmpl w:val="95A8DD4A"/>
    <w:lvl w:ilvl="0" w:tplc="04150011">
      <w:start w:val="1"/>
      <w:numFmt w:val="decimal"/>
      <w:lvlText w:val="%1)"/>
      <w:lvlJc w:val="left"/>
      <w:pPr>
        <w:ind w:left="1160" w:hanging="360"/>
      </w:pPr>
    </w:lvl>
    <w:lvl w:ilvl="1" w:tplc="04150019" w:tentative="1">
      <w:start w:val="1"/>
      <w:numFmt w:val="lowerLetter"/>
      <w:lvlText w:val="%2."/>
      <w:lvlJc w:val="left"/>
      <w:pPr>
        <w:ind w:left="1880" w:hanging="360"/>
      </w:pPr>
    </w:lvl>
    <w:lvl w:ilvl="2" w:tplc="0415001B" w:tentative="1">
      <w:start w:val="1"/>
      <w:numFmt w:val="lowerRoman"/>
      <w:lvlText w:val="%3."/>
      <w:lvlJc w:val="right"/>
      <w:pPr>
        <w:ind w:left="2600" w:hanging="180"/>
      </w:pPr>
    </w:lvl>
    <w:lvl w:ilvl="3" w:tplc="0415000F" w:tentative="1">
      <w:start w:val="1"/>
      <w:numFmt w:val="decimal"/>
      <w:lvlText w:val="%4."/>
      <w:lvlJc w:val="left"/>
      <w:pPr>
        <w:ind w:left="3320" w:hanging="360"/>
      </w:pPr>
    </w:lvl>
    <w:lvl w:ilvl="4" w:tplc="04150019" w:tentative="1">
      <w:start w:val="1"/>
      <w:numFmt w:val="lowerLetter"/>
      <w:lvlText w:val="%5."/>
      <w:lvlJc w:val="left"/>
      <w:pPr>
        <w:ind w:left="4040" w:hanging="360"/>
      </w:pPr>
    </w:lvl>
    <w:lvl w:ilvl="5" w:tplc="0415001B" w:tentative="1">
      <w:start w:val="1"/>
      <w:numFmt w:val="lowerRoman"/>
      <w:lvlText w:val="%6."/>
      <w:lvlJc w:val="right"/>
      <w:pPr>
        <w:ind w:left="4760" w:hanging="180"/>
      </w:pPr>
    </w:lvl>
    <w:lvl w:ilvl="6" w:tplc="0415000F" w:tentative="1">
      <w:start w:val="1"/>
      <w:numFmt w:val="decimal"/>
      <w:lvlText w:val="%7."/>
      <w:lvlJc w:val="left"/>
      <w:pPr>
        <w:ind w:left="5480" w:hanging="360"/>
      </w:pPr>
    </w:lvl>
    <w:lvl w:ilvl="7" w:tplc="04150019" w:tentative="1">
      <w:start w:val="1"/>
      <w:numFmt w:val="lowerLetter"/>
      <w:lvlText w:val="%8."/>
      <w:lvlJc w:val="left"/>
      <w:pPr>
        <w:ind w:left="6200" w:hanging="360"/>
      </w:pPr>
    </w:lvl>
    <w:lvl w:ilvl="8" w:tplc="0415001B" w:tentative="1">
      <w:start w:val="1"/>
      <w:numFmt w:val="lowerRoman"/>
      <w:lvlText w:val="%9."/>
      <w:lvlJc w:val="right"/>
      <w:pPr>
        <w:ind w:left="6920" w:hanging="180"/>
      </w:pPr>
    </w:lvl>
  </w:abstractNum>
  <w:abstractNum w:abstractNumId="55" w15:restartNumberingAfterBreak="0">
    <w:nsid w:val="52BC4A72"/>
    <w:multiLevelType w:val="hybridMultilevel"/>
    <w:tmpl w:val="709C9FE6"/>
    <w:styleLink w:val="Zaimportowanystyl3"/>
    <w:lvl w:ilvl="0" w:tplc="C834119E">
      <w:start w:val="1"/>
      <w:numFmt w:val="decimal"/>
      <w:lvlText w:val="%1."/>
      <w:lvlJc w:val="left"/>
      <w:pPr>
        <w:ind w:left="643" w:hanging="405"/>
      </w:pPr>
      <w:rPr>
        <w:rFonts w:ascii="Calibri" w:eastAsia="Calibri" w:hAnsi="Calibri" w:cs="Calibri"/>
        <w:b/>
        <w:bCs/>
        <w:i w:val="0"/>
        <w:iCs w:val="0"/>
        <w:caps w:val="0"/>
        <w:smallCaps w:val="0"/>
        <w:strike w:val="0"/>
        <w:dstrike w:val="0"/>
        <w:outline w:val="0"/>
        <w:emboss w:val="0"/>
        <w:imprint w:val="0"/>
        <w:spacing w:val="0"/>
        <w:w w:val="100"/>
        <w:kern w:val="0"/>
        <w:position w:val="0"/>
        <w:sz w:val="18"/>
        <w:szCs w:val="18"/>
        <w:highlight w:val="none"/>
        <w:vertAlign w:val="baseline"/>
      </w:rPr>
    </w:lvl>
    <w:lvl w:ilvl="1" w:tplc="4A7A7F70">
      <w:start w:val="1"/>
      <w:numFmt w:val="decimal"/>
      <w:lvlText w:val="%2."/>
      <w:lvlJc w:val="left"/>
      <w:pPr>
        <w:ind w:left="284" w:hanging="284"/>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2" w:tplc="72A23132">
      <w:start w:val="1"/>
      <w:numFmt w:val="decimal"/>
      <w:lvlText w:val="%3)"/>
      <w:lvlJc w:val="left"/>
      <w:pPr>
        <w:ind w:left="720" w:hanging="516"/>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3" w:tplc="C1F2EF2E">
      <w:start w:val="1"/>
      <w:numFmt w:val="lowerLetter"/>
      <w:lvlText w:val="%4)"/>
      <w:lvlJc w:val="left"/>
      <w:pPr>
        <w:ind w:left="1440" w:hanging="684"/>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4" w:tplc="5678D19C">
      <w:start w:val="1"/>
      <w:numFmt w:val="lowerRoman"/>
      <w:lvlText w:val="%5."/>
      <w:lvlJc w:val="left"/>
      <w:pPr>
        <w:ind w:left="2160" w:hanging="784"/>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5" w:tplc="CEBCAD8E">
      <w:start w:val="1"/>
      <w:numFmt w:val="lowerRoman"/>
      <w:lvlText w:val="%6."/>
      <w:lvlJc w:val="left"/>
      <w:pPr>
        <w:ind w:left="2880" w:hanging="592"/>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6" w:tplc="B100C0E2">
      <w:start w:val="1"/>
      <w:numFmt w:val="decimal"/>
      <w:lvlText w:val="%7."/>
      <w:lvlJc w:val="left"/>
      <w:pPr>
        <w:ind w:left="3600" w:hanging="648"/>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7" w:tplc="4E58F152">
      <w:start w:val="1"/>
      <w:numFmt w:val="lowerLetter"/>
      <w:lvlText w:val="%8."/>
      <w:lvlJc w:val="left"/>
      <w:pPr>
        <w:ind w:left="4320" w:hanging="636"/>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lvl w:ilvl="8" w:tplc="993621CA">
      <w:start w:val="1"/>
      <w:numFmt w:val="lowerRoman"/>
      <w:lvlText w:val="%9."/>
      <w:lvlJc w:val="left"/>
      <w:pPr>
        <w:ind w:left="5040" w:hanging="556"/>
      </w:pPr>
      <w:rPr>
        <w:rFonts w:ascii="Calibri" w:eastAsia="Calibri" w:hAnsi="Calibri" w:cs="Calibri"/>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6" w15:restartNumberingAfterBreak="0">
    <w:nsid w:val="54AA38D7"/>
    <w:multiLevelType w:val="hybridMultilevel"/>
    <w:tmpl w:val="9A1E146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7" w15:restartNumberingAfterBreak="0">
    <w:nsid w:val="55A20132"/>
    <w:multiLevelType w:val="hybridMultilevel"/>
    <w:tmpl w:val="1918F026"/>
    <w:lvl w:ilvl="0" w:tplc="04150011">
      <w:start w:val="1"/>
      <w:numFmt w:val="decimal"/>
      <w:lvlText w:val="%1)"/>
      <w:lvlJc w:val="left"/>
      <w:pPr>
        <w:ind w:left="2880" w:hanging="360"/>
      </w:pPr>
    </w:lvl>
    <w:lvl w:ilvl="1" w:tplc="04150019" w:tentative="1">
      <w:start w:val="1"/>
      <w:numFmt w:val="lowerLetter"/>
      <w:lvlText w:val="%2."/>
      <w:lvlJc w:val="left"/>
      <w:pPr>
        <w:ind w:left="3600" w:hanging="360"/>
      </w:pPr>
    </w:lvl>
    <w:lvl w:ilvl="2" w:tplc="0415001B" w:tentative="1">
      <w:start w:val="1"/>
      <w:numFmt w:val="lowerRoman"/>
      <w:lvlText w:val="%3."/>
      <w:lvlJc w:val="right"/>
      <w:pPr>
        <w:ind w:left="4320" w:hanging="180"/>
      </w:p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58" w15:restartNumberingAfterBreak="0">
    <w:nsid w:val="5662380B"/>
    <w:multiLevelType w:val="multilevel"/>
    <w:tmpl w:val="4B1E50B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57051ECC"/>
    <w:multiLevelType w:val="multilevel"/>
    <w:tmpl w:val="70968DB8"/>
    <w:lvl w:ilvl="0">
      <w:start w:val="1"/>
      <w:numFmt w:val="decimal"/>
      <w:lvlText w:val="%1."/>
      <w:lvlJc w:val="left"/>
      <w:pPr>
        <w:ind w:left="480" w:hanging="480"/>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57A23AB9"/>
    <w:multiLevelType w:val="multilevel"/>
    <w:tmpl w:val="3B2C51EE"/>
    <w:styleLink w:val="11111111"/>
    <w:lvl w:ilvl="0">
      <w:start w:val="1"/>
      <w:numFmt w:val="decimal"/>
      <w:lvlText w:val="%1."/>
      <w:lvlJc w:val="left"/>
      <w:pPr>
        <w:ind w:left="3545" w:hanging="284"/>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284" w:hanging="284"/>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ind w:left="112" w:hanging="11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12" w:hanging="112"/>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ind w:left="112" w:hanging="112"/>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112" w:hanging="11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ind w:left="112" w:hanging="112"/>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12" w:hanging="112"/>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112" w:hanging="11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1" w15:restartNumberingAfterBreak="0">
    <w:nsid w:val="5DF137F7"/>
    <w:multiLevelType w:val="hybridMultilevel"/>
    <w:tmpl w:val="48B84FE8"/>
    <w:lvl w:ilvl="0" w:tplc="CFDA6F0A">
      <w:start w:val="1"/>
      <w:numFmt w:val="lowerLetter"/>
      <w:lvlText w:val="%1)"/>
      <w:lvlJc w:val="left"/>
      <w:pPr>
        <w:ind w:left="674" w:hanging="39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62" w15:restartNumberingAfterBreak="0">
    <w:nsid w:val="5E4F4502"/>
    <w:multiLevelType w:val="hybridMultilevel"/>
    <w:tmpl w:val="E3049686"/>
    <w:lvl w:ilvl="0" w:tplc="0415000B">
      <w:start w:val="1"/>
      <w:numFmt w:val="bullet"/>
      <w:lvlText w:val=""/>
      <w:lvlJc w:val="left"/>
      <w:pPr>
        <w:ind w:left="1068" w:hanging="360"/>
      </w:pPr>
      <w:rPr>
        <w:rFonts w:ascii="Wingdings" w:hAnsi="Wingding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63" w15:restartNumberingAfterBreak="0">
    <w:nsid w:val="5F517875"/>
    <w:multiLevelType w:val="hybridMultilevel"/>
    <w:tmpl w:val="F598687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15:restartNumberingAfterBreak="0">
    <w:nsid w:val="66273A59"/>
    <w:multiLevelType w:val="hybridMultilevel"/>
    <w:tmpl w:val="3C7CD452"/>
    <w:lvl w:ilvl="0" w:tplc="0948649C">
      <w:start w:val="1"/>
      <w:numFmt w:val="decimal"/>
      <w:lvlText w:val="%1."/>
      <w:lvlJc w:val="left"/>
      <w:pPr>
        <w:ind w:left="36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695B07F9"/>
    <w:multiLevelType w:val="multilevel"/>
    <w:tmpl w:val="6C2403CE"/>
    <w:lvl w:ilvl="0">
      <w:start w:val="1"/>
      <w:numFmt w:val="decimal"/>
      <w:lvlText w:val="%1."/>
      <w:lvlJc w:val="left"/>
      <w:pPr>
        <w:ind w:left="1352" w:hanging="360"/>
      </w:pPr>
      <w:rPr>
        <w:rFonts w:hint="default"/>
        <w:b/>
      </w:rPr>
    </w:lvl>
    <w:lvl w:ilvl="1">
      <w:start w:val="1"/>
      <w:numFmt w:val="decimal"/>
      <w:lvlText w:val="%1.%2."/>
      <w:lvlJc w:val="left"/>
      <w:pPr>
        <w:ind w:left="1784" w:hanging="432"/>
      </w:pPr>
      <w:rPr>
        <w:rFonts w:hint="default"/>
        <w:b w:val="0"/>
      </w:rPr>
    </w:lvl>
    <w:lvl w:ilvl="2">
      <w:start w:val="1"/>
      <w:numFmt w:val="decimal"/>
      <w:lvlText w:val="%1.%2.%3."/>
      <w:lvlJc w:val="left"/>
      <w:pPr>
        <w:ind w:left="2216" w:hanging="504"/>
      </w:pPr>
      <w:rPr>
        <w:rFonts w:hint="default"/>
      </w:rPr>
    </w:lvl>
    <w:lvl w:ilvl="3">
      <w:start w:val="1"/>
      <w:numFmt w:val="decimal"/>
      <w:lvlText w:val="%1.%2.%3.%4."/>
      <w:lvlJc w:val="left"/>
      <w:pPr>
        <w:ind w:left="2720" w:hanging="648"/>
      </w:pPr>
    </w:lvl>
    <w:lvl w:ilvl="4">
      <w:start w:val="1"/>
      <w:numFmt w:val="decimal"/>
      <w:lvlText w:val="%1.%2.%3.%4.%5."/>
      <w:lvlJc w:val="left"/>
      <w:pPr>
        <w:ind w:left="3224" w:hanging="792"/>
      </w:pPr>
    </w:lvl>
    <w:lvl w:ilvl="5">
      <w:start w:val="1"/>
      <w:numFmt w:val="decimal"/>
      <w:lvlText w:val="%1.%2.%3.%4.%5.%6."/>
      <w:lvlJc w:val="left"/>
      <w:pPr>
        <w:ind w:left="3728" w:hanging="936"/>
      </w:pPr>
    </w:lvl>
    <w:lvl w:ilvl="6">
      <w:start w:val="1"/>
      <w:numFmt w:val="decimal"/>
      <w:lvlText w:val="%1.%2.%3.%4.%5.%6.%7."/>
      <w:lvlJc w:val="left"/>
      <w:pPr>
        <w:ind w:left="4232" w:hanging="1080"/>
      </w:pPr>
    </w:lvl>
    <w:lvl w:ilvl="7">
      <w:start w:val="1"/>
      <w:numFmt w:val="decimal"/>
      <w:lvlText w:val="%1.%2.%3.%4.%5.%6.%7.%8."/>
      <w:lvlJc w:val="left"/>
      <w:pPr>
        <w:ind w:left="4736" w:hanging="1224"/>
      </w:pPr>
    </w:lvl>
    <w:lvl w:ilvl="8">
      <w:start w:val="1"/>
      <w:numFmt w:val="decimal"/>
      <w:lvlText w:val="%1.%2.%3.%4.%5.%6.%7.%8.%9."/>
      <w:lvlJc w:val="left"/>
      <w:pPr>
        <w:ind w:left="5312" w:hanging="1440"/>
      </w:pPr>
    </w:lvl>
  </w:abstractNum>
  <w:abstractNum w:abstractNumId="66" w15:restartNumberingAfterBreak="0">
    <w:nsid w:val="6CE43F07"/>
    <w:multiLevelType w:val="multilevel"/>
    <w:tmpl w:val="5BCE60D6"/>
    <w:lvl w:ilvl="0">
      <w:start w:val="1"/>
      <w:numFmt w:val="decimal"/>
      <w:lvlText w:val="%1"/>
      <w:lvlJc w:val="left"/>
      <w:pPr>
        <w:ind w:left="420" w:hanging="420"/>
      </w:pPr>
      <w:rPr>
        <w:rFonts w:hint="default"/>
      </w:rPr>
    </w:lvl>
    <w:lvl w:ilvl="1">
      <w:start w:val="14"/>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6F4214FD"/>
    <w:multiLevelType w:val="multilevel"/>
    <w:tmpl w:val="E496D86A"/>
    <w:lvl w:ilvl="0">
      <w:start w:val="1"/>
      <w:numFmt w:val="decimal"/>
      <w:lvlText w:val="%1."/>
      <w:lvlJc w:val="left"/>
      <w:pPr>
        <w:ind w:left="360" w:hanging="360"/>
      </w:pPr>
      <w:rPr>
        <w:rFonts w:hint="default"/>
        <w:color w:val="auto"/>
      </w:rPr>
    </w:lvl>
    <w:lvl w:ilvl="1">
      <w:start w:val="1"/>
      <w:numFmt w:val="decimal"/>
      <w:lvlText w:val="%1.%2."/>
      <w:lvlJc w:val="left"/>
      <w:pPr>
        <w:ind w:left="502"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70164183"/>
    <w:multiLevelType w:val="multilevel"/>
    <w:tmpl w:val="3B2C51EE"/>
    <w:numStyleLink w:val="11111111"/>
  </w:abstractNum>
  <w:abstractNum w:abstractNumId="69" w15:restartNumberingAfterBreak="0">
    <w:nsid w:val="72C832DD"/>
    <w:multiLevelType w:val="multilevel"/>
    <w:tmpl w:val="13ECAD30"/>
    <w:styleLink w:val="Zaimportowanystyl13"/>
    <w:lvl w:ilvl="0">
      <w:start w:val="1"/>
      <w:numFmt w:val="decimal"/>
      <w:lvlText w:val="%1."/>
      <w:lvlJc w:val="left"/>
      <w:pPr>
        <w:ind w:left="330" w:hanging="33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lvlText w:val="%2."/>
      <w:lvlJc w:val="left"/>
      <w:pPr>
        <w:ind w:left="284" w:hanging="284"/>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2.%3."/>
      <w:lvlJc w:val="left"/>
      <w:pPr>
        <w:tabs>
          <w:tab w:val="left" w:pos="284"/>
        </w:tabs>
        <w:ind w:left="2836" w:hanging="316"/>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2.%3.%4."/>
      <w:lvlJc w:val="left"/>
      <w:pPr>
        <w:tabs>
          <w:tab w:val="left" w:pos="284"/>
        </w:tabs>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2.%3.%4.%5."/>
      <w:lvlJc w:val="left"/>
      <w:pPr>
        <w:tabs>
          <w:tab w:val="left" w:pos="284"/>
        </w:tabs>
        <w:ind w:left="7799" w:hanging="239"/>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2.%3.%4.%5.%6."/>
      <w:lvlJc w:val="left"/>
      <w:pPr>
        <w:tabs>
          <w:tab w:val="left" w:pos="284"/>
        </w:tabs>
        <w:ind w:left="10635" w:hanging="555"/>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2.%3.%4.%5.%6.%7."/>
      <w:lvlJc w:val="left"/>
      <w:pPr>
        <w:tabs>
          <w:tab w:val="left" w:pos="284"/>
        </w:tabs>
        <w:ind w:left="12762" w:hanging="162"/>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2.%3.%4.%5.%6.%7.%8."/>
      <w:lvlJc w:val="left"/>
      <w:pPr>
        <w:tabs>
          <w:tab w:val="left" w:pos="284"/>
        </w:tabs>
        <w:ind w:left="15598" w:hanging="478"/>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2.%3.%4.%5.%6.%7.%8.%9."/>
      <w:lvlJc w:val="left"/>
      <w:pPr>
        <w:tabs>
          <w:tab w:val="left" w:pos="284"/>
        </w:tabs>
        <w:ind w:left="18434" w:hanging="7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0" w15:restartNumberingAfterBreak="0">
    <w:nsid w:val="76224D5E"/>
    <w:multiLevelType w:val="hybridMultilevel"/>
    <w:tmpl w:val="B8566CE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76E328B0"/>
    <w:multiLevelType w:val="multilevel"/>
    <w:tmpl w:val="9FA4D6EE"/>
    <w:lvl w:ilvl="0">
      <w:start w:val="1"/>
      <w:numFmt w:val="decimal"/>
      <w:lvlText w:val="%1."/>
      <w:lvlJc w:val="left"/>
      <w:rPr>
        <w:b w:val="0"/>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76F03246"/>
    <w:multiLevelType w:val="multilevel"/>
    <w:tmpl w:val="DA2C5604"/>
    <w:lvl w:ilvl="0">
      <w:start w:val="1"/>
      <w:numFmt w:val="decimal"/>
      <w:lvlText w:val="%1."/>
      <w:lvlJc w:val="left"/>
      <w:pPr>
        <w:ind w:left="480" w:hanging="480"/>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77EA210E"/>
    <w:multiLevelType w:val="hybridMultilevel"/>
    <w:tmpl w:val="CA7EE836"/>
    <w:lvl w:ilvl="0" w:tplc="9C107B54">
      <w:start w:val="1"/>
      <w:numFmt w:val="lowerLetter"/>
      <w:lvlText w:val="%1)"/>
      <w:lvlJc w:val="left"/>
      <w:pPr>
        <w:ind w:left="927" w:hanging="360"/>
      </w:pPr>
      <w:rPr>
        <w:rFonts w:cs="Times New Roman"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74" w15:restartNumberingAfterBreak="0">
    <w:nsid w:val="78523B67"/>
    <w:multiLevelType w:val="hybridMultilevel"/>
    <w:tmpl w:val="07FEE02A"/>
    <w:lvl w:ilvl="0" w:tplc="EC2E2730">
      <w:start w:val="1"/>
      <w:numFmt w:val="decimal"/>
      <w:lvlText w:val="2.%1."/>
      <w:lvlJc w:val="left"/>
      <w:pPr>
        <w:ind w:left="1800" w:hanging="360"/>
      </w:pPr>
      <w:rPr>
        <w:rFonts w:hint="default"/>
        <w:b w:val="0"/>
      </w:rPr>
    </w:lvl>
    <w:lvl w:ilvl="1" w:tplc="3AE60AFE">
      <w:start w:val="1"/>
      <w:numFmt w:val="decimal"/>
      <w:lvlText w:val="%2)"/>
      <w:lvlJc w:val="left"/>
      <w:pPr>
        <w:ind w:left="785" w:hanging="360"/>
      </w:pPr>
      <w:rPr>
        <w:rFonts w:hint="default"/>
      </w:r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75" w15:restartNumberingAfterBreak="0">
    <w:nsid w:val="78D60D0C"/>
    <w:multiLevelType w:val="hybridMultilevel"/>
    <w:tmpl w:val="A81E0AF2"/>
    <w:lvl w:ilvl="0" w:tplc="589A9632">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79187126"/>
    <w:multiLevelType w:val="hybridMultilevel"/>
    <w:tmpl w:val="3606CABA"/>
    <w:lvl w:ilvl="0" w:tplc="4FB43350">
      <w:start w:val="2"/>
      <w:numFmt w:val="decimal"/>
      <w:lvlText w:val="%1."/>
      <w:lvlJc w:val="left"/>
      <w:pPr>
        <w:ind w:left="360" w:hanging="360"/>
      </w:pPr>
      <w:rPr>
        <w:rFonts w:hint="default"/>
      </w:rPr>
    </w:lvl>
    <w:lvl w:ilvl="1" w:tplc="04150019">
      <w:start w:val="1"/>
      <w:numFmt w:val="lowerLetter"/>
      <w:lvlText w:val="%2."/>
      <w:lvlJc w:val="left"/>
      <w:pPr>
        <w:ind w:left="726" w:hanging="360"/>
      </w:pPr>
    </w:lvl>
    <w:lvl w:ilvl="2" w:tplc="0415001B" w:tentative="1">
      <w:start w:val="1"/>
      <w:numFmt w:val="lowerRoman"/>
      <w:lvlText w:val="%3."/>
      <w:lvlJc w:val="right"/>
      <w:pPr>
        <w:ind w:left="1446" w:hanging="180"/>
      </w:pPr>
    </w:lvl>
    <w:lvl w:ilvl="3" w:tplc="0415000F" w:tentative="1">
      <w:start w:val="1"/>
      <w:numFmt w:val="decimal"/>
      <w:lvlText w:val="%4."/>
      <w:lvlJc w:val="left"/>
      <w:pPr>
        <w:ind w:left="2166" w:hanging="360"/>
      </w:pPr>
    </w:lvl>
    <w:lvl w:ilvl="4" w:tplc="04150019" w:tentative="1">
      <w:start w:val="1"/>
      <w:numFmt w:val="lowerLetter"/>
      <w:lvlText w:val="%5."/>
      <w:lvlJc w:val="left"/>
      <w:pPr>
        <w:ind w:left="2886" w:hanging="360"/>
      </w:pPr>
    </w:lvl>
    <w:lvl w:ilvl="5" w:tplc="0415001B" w:tentative="1">
      <w:start w:val="1"/>
      <w:numFmt w:val="lowerRoman"/>
      <w:lvlText w:val="%6."/>
      <w:lvlJc w:val="right"/>
      <w:pPr>
        <w:ind w:left="3606" w:hanging="180"/>
      </w:pPr>
    </w:lvl>
    <w:lvl w:ilvl="6" w:tplc="0415000F" w:tentative="1">
      <w:start w:val="1"/>
      <w:numFmt w:val="decimal"/>
      <w:lvlText w:val="%7."/>
      <w:lvlJc w:val="left"/>
      <w:pPr>
        <w:ind w:left="4326" w:hanging="360"/>
      </w:pPr>
    </w:lvl>
    <w:lvl w:ilvl="7" w:tplc="04150019" w:tentative="1">
      <w:start w:val="1"/>
      <w:numFmt w:val="lowerLetter"/>
      <w:lvlText w:val="%8."/>
      <w:lvlJc w:val="left"/>
      <w:pPr>
        <w:ind w:left="5046" w:hanging="360"/>
      </w:pPr>
    </w:lvl>
    <w:lvl w:ilvl="8" w:tplc="0415001B" w:tentative="1">
      <w:start w:val="1"/>
      <w:numFmt w:val="lowerRoman"/>
      <w:lvlText w:val="%9."/>
      <w:lvlJc w:val="right"/>
      <w:pPr>
        <w:ind w:left="5766" w:hanging="180"/>
      </w:pPr>
    </w:lvl>
  </w:abstractNum>
  <w:abstractNum w:abstractNumId="77" w15:restartNumberingAfterBreak="0">
    <w:nsid w:val="7D253F72"/>
    <w:multiLevelType w:val="hybridMultilevel"/>
    <w:tmpl w:val="6BF4D50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7F8851E4"/>
    <w:multiLevelType w:val="hybridMultilevel"/>
    <w:tmpl w:val="4F585BF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7FA53ED6"/>
    <w:multiLevelType w:val="hybridMultilevel"/>
    <w:tmpl w:val="30D49766"/>
    <w:lvl w:ilvl="0" w:tplc="04150011">
      <w:start w:val="1"/>
      <w:numFmt w:val="decimal"/>
      <w:lvlText w:val="%1)"/>
      <w:lvlJc w:val="left"/>
      <w:pPr>
        <w:ind w:left="2517" w:hanging="360"/>
      </w:pPr>
    </w:lvl>
    <w:lvl w:ilvl="1" w:tplc="FFFFFFFF" w:tentative="1">
      <w:start w:val="1"/>
      <w:numFmt w:val="lowerLetter"/>
      <w:lvlText w:val="%2."/>
      <w:lvlJc w:val="left"/>
      <w:pPr>
        <w:ind w:left="3237" w:hanging="360"/>
      </w:pPr>
    </w:lvl>
    <w:lvl w:ilvl="2" w:tplc="FFFFFFFF" w:tentative="1">
      <w:start w:val="1"/>
      <w:numFmt w:val="lowerRoman"/>
      <w:lvlText w:val="%3."/>
      <w:lvlJc w:val="right"/>
      <w:pPr>
        <w:ind w:left="3957" w:hanging="180"/>
      </w:pPr>
    </w:lvl>
    <w:lvl w:ilvl="3" w:tplc="FFFFFFFF" w:tentative="1">
      <w:start w:val="1"/>
      <w:numFmt w:val="decimal"/>
      <w:lvlText w:val="%4."/>
      <w:lvlJc w:val="left"/>
      <w:pPr>
        <w:ind w:left="4677" w:hanging="360"/>
      </w:pPr>
    </w:lvl>
    <w:lvl w:ilvl="4" w:tplc="FFFFFFFF" w:tentative="1">
      <w:start w:val="1"/>
      <w:numFmt w:val="lowerLetter"/>
      <w:lvlText w:val="%5."/>
      <w:lvlJc w:val="left"/>
      <w:pPr>
        <w:ind w:left="5397" w:hanging="360"/>
      </w:pPr>
    </w:lvl>
    <w:lvl w:ilvl="5" w:tplc="FFFFFFFF" w:tentative="1">
      <w:start w:val="1"/>
      <w:numFmt w:val="lowerRoman"/>
      <w:lvlText w:val="%6."/>
      <w:lvlJc w:val="right"/>
      <w:pPr>
        <w:ind w:left="6117" w:hanging="180"/>
      </w:pPr>
    </w:lvl>
    <w:lvl w:ilvl="6" w:tplc="FFFFFFFF" w:tentative="1">
      <w:start w:val="1"/>
      <w:numFmt w:val="decimal"/>
      <w:lvlText w:val="%7."/>
      <w:lvlJc w:val="left"/>
      <w:pPr>
        <w:ind w:left="6837" w:hanging="360"/>
      </w:pPr>
    </w:lvl>
    <w:lvl w:ilvl="7" w:tplc="FFFFFFFF" w:tentative="1">
      <w:start w:val="1"/>
      <w:numFmt w:val="lowerLetter"/>
      <w:lvlText w:val="%8."/>
      <w:lvlJc w:val="left"/>
      <w:pPr>
        <w:ind w:left="7557" w:hanging="360"/>
      </w:pPr>
    </w:lvl>
    <w:lvl w:ilvl="8" w:tplc="FFFFFFFF" w:tentative="1">
      <w:start w:val="1"/>
      <w:numFmt w:val="lowerRoman"/>
      <w:lvlText w:val="%9."/>
      <w:lvlJc w:val="right"/>
      <w:pPr>
        <w:ind w:left="8277" w:hanging="180"/>
      </w:pPr>
    </w:lvl>
  </w:abstractNum>
  <w:num w:numId="1" w16cid:durableId="1268999441">
    <w:abstractNumId w:val="42"/>
  </w:num>
  <w:num w:numId="2" w16cid:durableId="163908754">
    <w:abstractNumId w:val="15"/>
  </w:num>
  <w:num w:numId="3" w16cid:durableId="2080666904">
    <w:abstractNumId w:val="58"/>
  </w:num>
  <w:num w:numId="4" w16cid:durableId="2103404480">
    <w:abstractNumId w:val="31"/>
  </w:num>
  <w:num w:numId="5" w16cid:durableId="251158818">
    <w:abstractNumId w:val="28"/>
  </w:num>
  <w:num w:numId="6" w16cid:durableId="448742573">
    <w:abstractNumId w:val="71"/>
  </w:num>
  <w:num w:numId="7" w16cid:durableId="1476680051">
    <w:abstractNumId w:val="30"/>
  </w:num>
  <w:num w:numId="8" w16cid:durableId="1078750077">
    <w:abstractNumId w:val="47"/>
  </w:num>
  <w:num w:numId="9" w16cid:durableId="1567912684">
    <w:abstractNumId w:val="54"/>
  </w:num>
  <w:num w:numId="10" w16cid:durableId="707217800">
    <w:abstractNumId w:val="2"/>
  </w:num>
  <w:num w:numId="11" w16cid:durableId="570582344">
    <w:abstractNumId w:val="24"/>
  </w:num>
  <w:num w:numId="12" w16cid:durableId="1541355209">
    <w:abstractNumId w:val="5"/>
  </w:num>
  <w:num w:numId="13" w16cid:durableId="1097485782">
    <w:abstractNumId w:val="7"/>
  </w:num>
  <w:num w:numId="14" w16cid:durableId="1129276994">
    <w:abstractNumId w:val="48"/>
  </w:num>
  <w:num w:numId="15" w16cid:durableId="189877759">
    <w:abstractNumId w:val="16"/>
  </w:num>
  <w:num w:numId="16" w16cid:durableId="1975017839">
    <w:abstractNumId w:val="74"/>
  </w:num>
  <w:num w:numId="17" w16cid:durableId="404112489">
    <w:abstractNumId w:val="38"/>
  </w:num>
  <w:num w:numId="18" w16cid:durableId="1160315194">
    <w:abstractNumId w:val="34"/>
  </w:num>
  <w:num w:numId="19" w16cid:durableId="1105690378">
    <w:abstractNumId w:val="52"/>
  </w:num>
  <w:num w:numId="20" w16cid:durableId="1711031183">
    <w:abstractNumId w:val="44"/>
  </w:num>
  <w:num w:numId="21" w16cid:durableId="2129856010">
    <w:abstractNumId w:val="17"/>
  </w:num>
  <w:num w:numId="22" w16cid:durableId="841090098">
    <w:abstractNumId w:val="57"/>
  </w:num>
  <w:num w:numId="23" w16cid:durableId="880555301">
    <w:abstractNumId w:val="12"/>
  </w:num>
  <w:num w:numId="24" w16cid:durableId="71127435">
    <w:abstractNumId w:val="22"/>
  </w:num>
  <w:num w:numId="25" w16cid:durableId="309597184">
    <w:abstractNumId w:val="14"/>
  </w:num>
  <w:num w:numId="26" w16cid:durableId="1868909999">
    <w:abstractNumId w:val="79"/>
  </w:num>
  <w:num w:numId="27" w16cid:durableId="2062705572">
    <w:abstractNumId w:val="75"/>
  </w:num>
  <w:num w:numId="28" w16cid:durableId="66539666">
    <w:abstractNumId w:val="53"/>
  </w:num>
  <w:num w:numId="29" w16cid:durableId="1269654606">
    <w:abstractNumId w:val="18"/>
  </w:num>
  <w:num w:numId="30" w16cid:durableId="611284807">
    <w:abstractNumId w:val="55"/>
  </w:num>
  <w:num w:numId="31" w16cid:durableId="1369723942">
    <w:abstractNumId w:val="35"/>
  </w:num>
  <w:num w:numId="32" w16cid:durableId="642807008">
    <w:abstractNumId w:val="49"/>
  </w:num>
  <w:num w:numId="33" w16cid:durableId="773868896">
    <w:abstractNumId w:val="65"/>
  </w:num>
  <w:num w:numId="34" w16cid:durableId="1542017437">
    <w:abstractNumId w:val="25"/>
  </w:num>
  <w:num w:numId="35" w16cid:durableId="1597905430">
    <w:abstractNumId w:val="70"/>
  </w:num>
  <w:num w:numId="36" w16cid:durableId="939483667">
    <w:abstractNumId w:val="29"/>
  </w:num>
  <w:num w:numId="37" w16cid:durableId="1323466059">
    <w:abstractNumId w:val="69"/>
  </w:num>
  <w:num w:numId="38" w16cid:durableId="44842474">
    <w:abstractNumId w:val="27"/>
  </w:num>
  <w:num w:numId="39" w16cid:durableId="932935397">
    <w:abstractNumId w:val="3"/>
  </w:num>
  <w:num w:numId="40" w16cid:durableId="1277443339">
    <w:abstractNumId w:val="60"/>
  </w:num>
  <w:num w:numId="41" w16cid:durableId="964966269">
    <w:abstractNumId w:val="77"/>
  </w:num>
  <w:num w:numId="42" w16cid:durableId="85611944">
    <w:abstractNumId w:val="43"/>
  </w:num>
  <w:num w:numId="43" w16cid:durableId="402950">
    <w:abstractNumId w:val="0"/>
  </w:num>
  <w:num w:numId="44" w16cid:durableId="1419670917">
    <w:abstractNumId w:val="36"/>
  </w:num>
  <w:num w:numId="45" w16cid:durableId="1284119304">
    <w:abstractNumId w:val="37"/>
  </w:num>
  <w:num w:numId="46" w16cid:durableId="23720579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240097174">
    <w:abstractNumId w:val="64"/>
  </w:num>
  <w:num w:numId="48" w16cid:durableId="195654885">
    <w:abstractNumId w:val="51"/>
  </w:num>
  <w:num w:numId="49" w16cid:durableId="2001229857">
    <w:abstractNumId w:val="4"/>
  </w:num>
  <w:num w:numId="50" w16cid:durableId="1259405746">
    <w:abstractNumId w:val="20"/>
  </w:num>
  <w:num w:numId="51" w16cid:durableId="1871797032">
    <w:abstractNumId w:val="50"/>
  </w:num>
  <w:num w:numId="52" w16cid:durableId="631178846">
    <w:abstractNumId w:val="6"/>
  </w:num>
  <w:num w:numId="53" w16cid:durableId="590161369">
    <w:abstractNumId w:val="32"/>
  </w:num>
  <w:num w:numId="54" w16cid:durableId="1899314546">
    <w:abstractNumId w:val="9"/>
  </w:num>
  <w:num w:numId="55" w16cid:durableId="846869869">
    <w:abstractNumId w:val="10"/>
  </w:num>
  <w:num w:numId="56" w16cid:durableId="119425367">
    <w:abstractNumId w:val="21"/>
  </w:num>
  <w:num w:numId="57" w16cid:durableId="630943529">
    <w:abstractNumId w:val="39"/>
  </w:num>
  <w:num w:numId="58" w16cid:durableId="1186022692">
    <w:abstractNumId w:val="11"/>
  </w:num>
  <w:num w:numId="59" w16cid:durableId="852885943">
    <w:abstractNumId w:val="62"/>
  </w:num>
  <w:num w:numId="60" w16cid:durableId="1493643039">
    <w:abstractNumId w:val="26"/>
  </w:num>
  <w:num w:numId="61" w16cid:durableId="1592735680">
    <w:abstractNumId w:val="67"/>
  </w:num>
  <w:num w:numId="62" w16cid:durableId="130053687">
    <w:abstractNumId w:val="76"/>
  </w:num>
  <w:num w:numId="63" w16cid:durableId="495463106">
    <w:abstractNumId w:val="1"/>
  </w:num>
  <w:num w:numId="64" w16cid:durableId="1431657604">
    <w:abstractNumId w:val="33"/>
  </w:num>
  <w:num w:numId="65" w16cid:durableId="509099395">
    <w:abstractNumId w:val="13"/>
  </w:num>
  <w:num w:numId="66" w16cid:durableId="1381831498">
    <w:abstractNumId w:val="40"/>
  </w:num>
  <w:num w:numId="67" w16cid:durableId="1302417683">
    <w:abstractNumId w:val="56"/>
  </w:num>
  <w:num w:numId="68" w16cid:durableId="575826075">
    <w:abstractNumId w:val="73"/>
  </w:num>
  <w:num w:numId="69" w16cid:durableId="909535537">
    <w:abstractNumId w:val="23"/>
  </w:num>
  <w:num w:numId="70" w16cid:durableId="210652230">
    <w:abstractNumId w:val="45"/>
  </w:num>
  <w:num w:numId="71" w16cid:durableId="793670625">
    <w:abstractNumId w:val="63"/>
  </w:num>
  <w:num w:numId="72" w16cid:durableId="369570963">
    <w:abstractNumId w:val="46"/>
  </w:num>
  <w:num w:numId="73" w16cid:durableId="1485050455">
    <w:abstractNumId w:val="41"/>
  </w:num>
  <w:num w:numId="74" w16cid:durableId="704987350">
    <w:abstractNumId w:val="19"/>
  </w:num>
  <w:num w:numId="75" w16cid:durableId="1551113363">
    <w:abstractNumId w:val="68"/>
  </w:num>
  <w:num w:numId="76" w16cid:durableId="1357199964">
    <w:abstractNumId w:val="78"/>
  </w:num>
  <w:num w:numId="77" w16cid:durableId="959192787">
    <w:abstractNumId w:val="66"/>
  </w:num>
  <w:num w:numId="78" w16cid:durableId="683169413">
    <w:abstractNumId w:val="59"/>
  </w:num>
  <w:num w:numId="79" w16cid:durableId="595603324">
    <w:abstractNumId w:val="72"/>
  </w:num>
  <w:num w:numId="80" w16cid:durableId="754520594">
    <w:abstractNumId w:val="61"/>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6FFD"/>
    <w:rsid w:val="00002A03"/>
    <w:rsid w:val="0000534E"/>
    <w:rsid w:val="000065D1"/>
    <w:rsid w:val="00010F89"/>
    <w:rsid w:val="0002671D"/>
    <w:rsid w:val="00030218"/>
    <w:rsid w:val="00040BBE"/>
    <w:rsid w:val="00042CDD"/>
    <w:rsid w:val="00043B88"/>
    <w:rsid w:val="00045EB3"/>
    <w:rsid w:val="00060026"/>
    <w:rsid w:val="00064AE5"/>
    <w:rsid w:val="00065F54"/>
    <w:rsid w:val="00070A83"/>
    <w:rsid w:val="00073F97"/>
    <w:rsid w:val="0007644A"/>
    <w:rsid w:val="00081166"/>
    <w:rsid w:val="000811D7"/>
    <w:rsid w:val="000811DC"/>
    <w:rsid w:val="000819DF"/>
    <w:rsid w:val="00094198"/>
    <w:rsid w:val="00095142"/>
    <w:rsid w:val="00097C56"/>
    <w:rsid w:val="000A3235"/>
    <w:rsid w:val="000B02AE"/>
    <w:rsid w:val="000B1142"/>
    <w:rsid w:val="000B6387"/>
    <w:rsid w:val="000B64A7"/>
    <w:rsid w:val="000C4877"/>
    <w:rsid w:val="000D729E"/>
    <w:rsid w:val="000E23EC"/>
    <w:rsid w:val="000E3699"/>
    <w:rsid w:val="000E6AC1"/>
    <w:rsid w:val="000F4A51"/>
    <w:rsid w:val="000F4D3D"/>
    <w:rsid w:val="00110474"/>
    <w:rsid w:val="00116830"/>
    <w:rsid w:val="00117123"/>
    <w:rsid w:val="0012184A"/>
    <w:rsid w:val="00122E73"/>
    <w:rsid w:val="0012392A"/>
    <w:rsid w:val="00124C33"/>
    <w:rsid w:val="00130CB1"/>
    <w:rsid w:val="00135B95"/>
    <w:rsid w:val="00143321"/>
    <w:rsid w:val="00150B56"/>
    <w:rsid w:val="00151199"/>
    <w:rsid w:val="0015245B"/>
    <w:rsid w:val="00160088"/>
    <w:rsid w:val="00166BEF"/>
    <w:rsid w:val="00167422"/>
    <w:rsid w:val="00177D8E"/>
    <w:rsid w:val="001831B7"/>
    <w:rsid w:val="00192C1A"/>
    <w:rsid w:val="001A0D5D"/>
    <w:rsid w:val="001B03A9"/>
    <w:rsid w:val="001B0447"/>
    <w:rsid w:val="001B1D74"/>
    <w:rsid w:val="001C0D43"/>
    <w:rsid w:val="001C1C6B"/>
    <w:rsid w:val="001C395B"/>
    <w:rsid w:val="001C44FD"/>
    <w:rsid w:val="001E77D0"/>
    <w:rsid w:val="001E7E69"/>
    <w:rsid w:val="001F7329"/>
    <w:rsid w:val="002002F4"/>
    <w:rsid w:val="00210E2F"/>
    <w:rsid w:val="002179A0"/>
    <w:rsid w:val="00217AE3"/>
    <w:rsid w:val="00221727"/>
    <w:rsid w:val="0023233C"/>
    <w:rsid w:val="002367C5"/>
    <w:rsid w:val="002401DC"/>
    <w:rsid w:val="00242BC7"/>
    <w:rsid w:val="0024534B"/>
    <w:rsid w:val="00247800"/>
    <w:rsid w:val="00250A85"/>
    <w:rsid w:val="00256E04"/>
    <w:rsid w:val="0026630F"/>
    <w:rsid w:val="00267F1E"/>
    <w:rsid w:val="00270C6C"/>
    <w:rsid w:val="002712DB"/>
    <w:rsid w:val="002747F6"/>
    <w:rsid w:val="002826BE"/>
    <w:rsid w:val="00292946"/>
    <w:rsid w:val="00293184"/>
    <w:rsid w:val="002976EA"/>
    <w:rsid w:val="002A322D"/>
    <w:rsid w:val="002A3C95"/>
    <w:rsid w:val="002B78D7"/>
    <w:rsid w:val="002C09F8"/>
    <w:rsid w:val="002C3091"/>
    <w:rsid w:val="002C418C"/>
    <w:rsid w:val="002C54AA"/>
    <w:rsid w:val="002D5C38"/>
    <w:rsid w:val="002F1D8E"/>
    <w:rsid w:val="002F21FD"/>
    <w:rsid w:val="00301580"/>
    <w:rsid w:val="00312569"/>
    <w:rsid w:val="003156E3"/>
    <w:rsid w:val="003248C5"/>
    <w:rsid w:val="00335005"/>
    <w:rsid w:val="00340868"/>
    <w:rsid w:val="0034264B"/>
    <w:rsid w:val="003438B3"/>
    <w:rsid w:val="00356794"/>
    <w:rsid w:val="00363F52"/>
    <w:rsid w:val="00367D4B"/>
    <w:rsid w:val="0037083A"/>
    <w:rsid w:val="00370F88"/>
    <w:rsid w:val="00371219"/>
    <w:rsid w:val="003958E5"/>
    <w:rsid w:val="003B20AE"/>
    <w:rsid w:val="0041254B"/>
    <w:rsid w:val="00414D25"/>
    <w:rsid w:val="00415025"/>
    <w:rsid w:val="004248EB"/>
    <w:rsid w:val="00434A3D"/>
    <w:rsid w:val="00440246"/>
    <w:rsid w:val="0044537A"/>
    <w:rsid w:val="004469CA"/>
    <w:rsid w:val="00450C72"/>
    <w:rsid w:val="00450FDF"/>
    <w:rsid w:val="004547A9"/>
    <w:rsid w:val="004556CE"/>
    <w:rsid w:val="004567E0"/>
    <w:rsid w:val="00466CC1"/>
    <w:rsid w:val="00470CC7"/>
    <w:rsid w:val="004737C3"/>
    <w:rsid w:val="00473CF5"/>
    <w:rsid w:val="00483DD6"/>
    <w:rsid w:val="0048470E"/>
    <w:rsid w:val="00486EF9"/>
    <w:rsid w:val="00490A27"/>
    <w:rsid w:val="00493B86"/>
    <w:rsid w:val="004A2CD8"/>
    <w:rsid w:val="004A7C04"/>
    <w:rsid w:val="004B452D"/>
    <w:rsid w:val="004B7749"/>
    <w:rsid w:val="004C6265"/>
    <w:rsid w:val="004D07BF"/>
    <w:rsid w:val="004E604A"/>
    <w:rsid w:val="004F1A8C"/>
    <w:rsid w:val="004F4EDE"/>
    <w:rsid w:val="00502B82"/>
    <w:rsid w:val="005068FC"/>
    <w:rsid w:val="005075FA"/>
    <w:rsid w:val="00513F41"/>
    <w:rsid w:val="00522372"/>
    <w:rsid w:val="00531A73"/>
    <w:rsid w:val="00534402"/>
    <w:rsid w:val="00541D8A"/>
    <w:rsid w:val="005460D5"/>
    <w:rsid w:val="00551141"/>
    <w:rsid w:val="00557C95"/>
    <w:rsid w:val="00567D57"/>
    <w:rsid w:val="00576F80"/>
    <w:rsid w:val="00583693"/>
    <w:rsid w:val="00587A53"/>
    <w:rsid w:val="005A09C2"/>
    <w:rsid w:val="005C302E"/>
    <w:rsid w:val="005C5487"/>
    <w:rsid w:val="005D54F3"/>
    <w:rsid w:val="005D71A7"/>
    <w:rsid w:val="005E43B5"/>
    <w:rsid w:val="005F5543"/>
    <w:rsid w:val="005F7D19"/>
    <w:rsid w:val="00616646"/>
    <w:rsid w:val="00622C4B"/>
    <w:rsid w:val="00623815"/>
    <w:rsid w:val="00624966"/>
    <w:rsid w:val="00630D1F"/>
    <w:rsid w:val="00633C0E"/>
    <w:rsid w:val="00637192"/>
    <w:rsid w:val="00637C65"/>
    <w:rsid w:val="00644538"/>
    <w:rsid w:val="00645518"/>
    <w:rsid w:val="006460BE"/>
    <w:rsid w:val="0065077A"/>
    <w:rsid w:val="00650B10"/>
    <w:rsid w:val="00652F1F"/>
    <w:rsid w:val="006542A4"/>
    <w:rsid w:val="00654FD1"/>
    <w:rsid w:val="00667B83"/>
    <w:rsid w:val="006705EA"/>
    <w:rsid w:val="00675E03"/>
    <w:rsid w:val="00685989"/>
    <w:rsid w:val="00696C97"/>
    <w:rsid w:val="006A00BB"/>
    <w:rsid w:val="006A3972"/>
    <w:rsid w:val="006A70A9"/>
    <w:rsid w:val="006B1571"/>
    <w:rsid w:val="006B58D1"/>
    <w:rsid w:val="006B5C8C"/>
    <w:rsid w:val="006C5575"/>
    <w:rsid w:val="006D4AFD"/>
    <w:rsid w:val="006D52A1"/>
    <w:rsid w:val="006E0353"/>
    <w:rsid w:val="006E3945"/>
    <w:rsid w:val="006E4E94"/>
    <w:rsid w:val="006E656E"/>
    <w:rsid w:val="00700CEA"/>
    <w:rsid w:val="00711EFF"/>
    <w:rsid w:val="00722D63"/>
    <w:rsid w:val="00725C26"/>
    <w:rsid w:val="007264D3"/>
    <w:rsid w:val="00732284"/>
    <w:rsid w:val="00740D50"/>
    <w:rsid w:val="007433E1"/>
    <w:rsid w:val="00745394"/>
    <w:rsid w:val="00753552"/>
    <w:rsid w:val="00754DC0"/>
    <w:rsid w:val="0075684D"/>
    <w:rsid w:val="007661D2"/>
    <w:rsid w:val="00767325"/>
    <w:rsid w:val="00774E27"/>
    <w:rsid w:val="00776A62"/>
    <w:rsid w:val="00783006"/>
    <w:rsid w:val="00783B16"/>
    <w:rsid w:val="00786586"/>
    <w:rsid w:val="007945F6"/>
    <w:rsid w:val="007A34AF"/>
    <w:rsid w:val="007B4391"/>
    <w:rsid w:val="007B467C"/>
    <w:rsid w:val="007C5B52"/>
    <w:rsid w:val="007C6EDB"/>
    <w:rsid w:val="007D589E"/>
    <w:rsid w:val="007D6249"/>
    <w:rsid w:val="007D6932"/>
    <w:rsid w:val="007D79F0"/>
    <w:rsid w:val="007F363A"/>
    <w:rsid w:val="007F4208"/>
    <w:rsid w:val="008007A3"/>
    <w:rsid w:val="00800B64"/>
    <w:rsid w:val="008070E3"/>
    <w:rsid w:val="00811FE9"/>
    <w:rsid w:val="0083233A"/>
    <w:rsid w:val="00837B3C"/>
    <w:rsid w:val="0084206D"/>
    <w:rsid w:val="00862F01"/>
    <w:rsid w:val="008679C5"/>
    <w:rsid w:val="008751E5"/>
    <w:rsid w:val="0088265E"/>
    <w:rsid w:val="00882FE8"/>
    <w:rsid w:val="00884B5E"/>
    <w:rsid w:val="00887A64"/>
    <w:rsid w:val="00893382"/>
    <w:rsid w:val="008A24C4"/>
    <w:rsid w:val="008B0638"/>
    <w:rsid w:val="008B50D1"/>
    <w:rsid w:val="008D138C"/>
    <w:rsid w:val="008D1C9F"/>
    <w:rsid w:val="008D4AAA"/>
    <w:rsid w:val="008D7EB0"/>
    <w:rsid w:val="008E708D"/>
    <w:rsid w:val="008F72A6"/>
    <w:rsid w:val="00903F77"/>
    <w:rsid w:val="009046F6"/>
    <w:rsid w:val="00904B6F"/>
    <w:rsid w:val="0092436C"/>
    <w:rsid w:val="00930C21"/>
    <w:rsid w:val="00933457"/>
    <w:rsid w:val="00934808"/>
    <w:rsid w:val="00936976"/>
    <w:rsid w:val="0094042B"/>
    <w:rsid w:val="009464EF"/>
    <w:rsid w:val="009478AC"/>
    <w:rsid w:val="00960584"/>
    <w:rsid w:val="00964448"/>
    <w:rsid w:val="009648AD"/>
    <w:rsid w:val="0096724D"/>
    <w:rsid w:val="00974D33"/>
    <w:rsid w:val="00981717"/>
    <w:rsid w:val="00987480"/>
    <w:rsid w:val="0099109E"/>
    <w:rsid w:val="00992595"/>
    <w:rsid w:val="009948BB"/>
    <w:rsid w:val="009A280C"/>
    <w:rsid w:val="009A6042"/>
    <w:rsid w:val="009C1B53"/>
    <w:rsid w:val="009C464B"/>
    <w:rsid w:val="009C7572"/>
    <w:rsid w:val="009D671E"/>
    <w:rsid w:val="009D6889"/>
    <w:rsid w:val="009D704E"/>
    <w:rsid w:val="009D7423"/>
    <w:rsid w:val="009E06D9"/>
    <w:rsid w:val="009E5BAA"/>
    <w:rsid w:val="009F0B00"/>
    <w:rsid w:val="009F338E"/>
    <w:rsid w:val="009F7F2F"/>
    <w:rsid w:val="00A00B6C"/>
    <w:rsid w:val="00A168B6"/>
    <w:rsid w:val="00A16C7D"/>
    <w:rsid w:val="00A21087"/>
    <w:rsid w:val="00A33A26"/>
    <w:rsid w:val="00A46C69"/>
    <w:rsid w:val="00A50F4E"/>
    <w:rsid w:val="00A556A9"/>
    <w:rsid w:val="00A61FAB"/>
    <w:rsid w:val="00A6572C"/>
    <w:rsid w:val="00A664F0"/>
    <w:rsid w:val="00A76DB0"/>
    <w:rsid w:val="00A77F0A"/>
    <w:rsid w:val="00A825BA"/>
    <w:rsid w:val="00A8403E"/>
    <w:rsid w:val="00A90F96"/>
    <w:rsid w:val="00A960D6"/>
    <w:rsid w:val="00AA4FEA"/>
    <w:rsid w:val="00AA7F85"/>
    <w:rsid w:val="00AC24A1"/>
    <w:rsid w:val="00AC6097"/>
    <w:rsid w:val="00AC6CB3"/>
    <w:rsid w:val="00AD2AAF"/>
    <w:rsid w:val="00AD33E8"/>
    <w:rsid w:val="00AE1856"/>
    <w:rsid w:val="00AF151A"/>
    <w:rsid w:val="00AF35DE"/>
    <w:rsid w:val="00B04A9D"/>
    <w:rsid w:val="00B1060F"/>
    <w:rsid w:val="00B11D01"/>
    <w:rsid w:val="00B24B6F"/>
    <w:rsid w:val="00B30A36"/>
    <w:rsid w:val="00B32001"/>
    <w:rsid w:val="00B324F2"/>
    <w:rsid w:val="00B418D8"/>
    <w:rsid w:val="00B447CC"/>
    <w:rsid w:val="00B46734"/>
    <w:rsid w:val="00B64655"/>
    <w:rsid w:val="00B746EE"/>
    <w:rsid w:val="00B80F80"/>
    <w:rsid w:val="00B81A6D"/>
    <w:rsid w:val="00B82EF5"/>
    <w:rsid w:val="00B933E1"/>
    <w:rsid w:val="00B93F1C"/>
    <w:rsid w:val="00BA0674"/>
    <w:rsid w:val="00BB3685"/>
    <w:rsid w:val="00BC2240"/>
    <w:rsid w:val="00BC38D8"/>
    <w:rsid w:val="00BC3D6C"/>
    <w:rsid w:val="00BC5D6D"/>
    <w:rsid w:val="00BD4B27"/>
    <w:rsid w:val="00BE1D56"/>
    <w:rsid w:val="00BE7F5A"/>
    <w:rsid w:val="00BF374D"/>
    <w:rsid w:val="00BF78DE"/>
    <w:rsid w:val="00C1349D"/>
    <w:rsid w:val="00C13667"/>
    <w:rsid w:val="00C14AE5"/>
    <w:rsid w:val="00C1604D"/>
    <w:rsid w:val="00C20884"/>
    <w:rsid w:val="00C27BF4"/>
    <w:rsid w:val="00C34E7A"/>
    <w:rsid w:val="00C3545D"/>
    <w:rsid w:val="00C42BB6"/>
    <w:rsid w:val="00C43D3C"/>
    <w:rsid w:val="00C51C3C"/>
    <w:rsid w:val="00C539BC"/>
    <w:rsid w:val="00C620EC"/>
    <w:rsid w:val="00C63F52"/>
    <w:rsid w:val="00C709C3"/>
    <w:rsid w:val="00C72D58"/>
    <w:rsid w:val="00C7628D"/>
    <w:rsid w:val="00C83C53"/>
    <w:rsid w:val="00C85C44"/>
    <w:rsid w:val="00C91559"/>
    <w:rsid w:val="00C961E9"/>
    <w:rsid w:val="00CA1545"/>
    <w:rsid w:val="00CA3640"/>
    <w:rsid w:val="00CA4707"/>
    <w:rsid w:val="00CA4E2A"/>
    <w:rsid w:val="00CA59A4"/>
    <w:rsid w:val="00CA73D4"/>
    <w:rsid w:val="00CA7787"/>
    <w:rsid w:val="00CC1625"/>
    <w:rsid w:val="00CD3261"/>
    <w:rsid w:val="00CE65D7"/>
    <w:rsid w:val="00CE6F1B"/>
    <w:rsid w:val="00CE6FFD"/>
    <w:rsid w:val="00CF2E56"/>
    <w:rsid w:val="00CF33F3"/>
    <w:rsid w:val="00D0081E"/>
    <w:rsid w:val="00D07B8F"/>
    <w:rsid w:val="00D10F63"/>
    <w:rsid w:val="00D11053"/>
    <w:rsid w:val="00D11F4E"/>
    <w:rsid w:val="00D207F3"/>
    <w:rsid w:val="00D261AE"/>
    <w:rsid w:val="00D27439"/>
    <w:rsid w:val="00D27604"/>
    <w:rsid w:val="00D34D12"/>
    <w:rsid w:val="00D43F33"/>
    <w:rsid w:val="00D45DA9"/>
    <w:rsid w:val="00D47B0C"/>
    <w:rsid w:val="00D5337F"/>
    <w:rsid w:val="00D5390D"/>
    <w:rsid w:val="00D56D3C"/>
    <w:rsid w:val="00D71320"/>
    <w:rsid w:val="00D8425F"/>
    <w:rsid w:val="00D8585B"/>
    <w:rsid w:val="00D9222E"/>
    <w:rsid w:val="00D92745"/>
    <w:rsid w:val="00D939B1"/>
    <w:rsid w:val="00D9500F"/>
    <w:rsid w:val="00D958B2"/>
    <w:rsid w:val="00D969A4"/>
    <w:rsid w:val="00DA07B9"/>
    <w:rsid w:val="00DA10DA"/>
    <w:rsid w:val="00DA1D46"/>
    <w:rsid w:val="00DA397F"/>
    <w:rsid w:val="00DA6ACC"/>
    <w:rsid w:val="00DB4E6E"/>
    <w:rsid w:val="00DB73A4"/>
    <w:rsid w:val="00DC244C"/>
    <w:rsid w:val="00DD3A21"/>
    <w:rsid w:val="00DD5FB2"/>
    <w:rsid w:val="00DD6099"/>
    <w:rsid w:val="00DE0DB9"/>
    <w:rsid w:val="00DE35C4"/>
    <w:rsid w:val="00DE59F9"/>
    <w:rsid w:val="00DF4A11"/>
    <w:rsid w:val="00E11118"/>
    <w:rsid w:val="00E1577E"/>
    <w:rsid w:val="00E2029D"/>
    <w:rsid w:val="00E307A8"/>
    <w:rsid w:val="00E46056"/>
    <w:rsid w:val="00E51AB6"/>
    <w:rsid w:val="00E6233F"/>
    <w:rsid w:val="00E67DBC"/>
    <w:rsid w:val="00E73BFE"/>
    <w:rsid w:val="00E86818"/>
    <w:rsid w:val="00EB0532"/>
    <w:rsid w:val="00EB0B46"/>
    <w:rsid w:val="00EB32B1"/>
    <w:rsid w:val="00EB70C9"/>
    <w:rsid w:val="00EC0466"/>
    <w:rsid w:val="00EC6A84"/>
    <w:rsid w:val="00EC6DCE"/>
    <w:rsid w:val="00EE142C"/>
    <w:rsid w:val="00EE6EFB"/>
    <w:rsid w:val="00EF0299"/>
    <w:rsid w:val="00F062A0"/>
    <w:rsid w:val="00F064CA"/>
    <w:rsid w:val="00F1714E"/>
    <w:rsid w:val="00F17CBA"/>
    <w:rsid w:val="00F26014"/>
    <w:rsid w:val="00F26B0F"/>
    <w:rsid w:val="00F350BA"/>
    <w:rsid w:val="00F44756"/>
    <w:rsid w:val="00F52392"/>
    <w:rsid w:val="00F52925"/>
    <w:rsid w:val="00F60E12"/>
    <w:rsid w:val="00F7409F"/>
    <w:rsid w:val="00F875A9"/>
    <w:rsid w:val="00FA36F1"/>
    <w:rsid w:val="00FB32F0"/>
    <w:rsid w:val="00FB5A9E"/>
    <w:rsid w:val="00FC5D9C"/>
    <w:rsid w:val="00FD661C"/>
    <w:rsid w:val="00FE735E"/>
    <w:rsid w:val="00FF050D"/>
    <w:rsid w:val="00FF13B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E2E506"/>
  <w15:chartTrackingRefBased/>
  <w15:docId w15:val="{46C0AED5-201A-4563-9375-3DFB2C397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7264D3"/>
    <w:pPr>
      <w:keepNext/>
      <w:keepLines/>
      <w:widowControl w:val="0"/>
      <w:spacing w:before="240" w:after="0" w:line="240" w:lineRule="auto"/>
      <w:outlineLvl w:val="0"/>
    </w:pPr>
    <w:rPr>
      <w:rFonts w:asciiTheme="majorHAnsi" w:eastAsiaTheme="majorEastAsia" w:hAnsiTheme="majorHAnsi" w:cstheme="majorBidi"/>
      <w:color w:val="2F5496" w:themeColor="accent1" w:themeShade="BF"/>
      <w:sz w:val="32"/>
      <w:szCs w:val="32"/>
      <w:lang w:eastAsia="pl-PL" w:bidi="pl-PL"/>
    </w:rPr>
  </w:style>
  <w:style w:type="paragraph" w:styleId="Nagwek4">
    <w:name w:val="heading 4"/>
    <w:basedOn w:val="Normalny"/>
    <w:next w:val="Normalny"/>
    <w:link w:val="Nagwek4Znak"/>
    <w:uiPriority w:val="9"/>
    <w:semiHidden/>
    <w:unhideWhenUsed/>
    <w:qFormat/>
    <w:rsid w:val="003156E3"/>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7F4208"/>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7264D3"/>
    <w:rPr>
      <w:rFonts w:asciiTheme="majorHAnsi" w:eastAsiaTheme="majorEastAsia" w:hAnsiTheme="majorHAnsi" w:cstheme="majorBidi"/>
      <w:color w:val="2F5496" w:themeColor="accent1" w:themeShade="BF"/>
      <w:sz w:val="32"/>
      <w:szCs w:val="32"/>
      <w:lang w:eastAsia="pl-PL" w:bidi="pl-PL"/>
    </w:rPr>
  </w:style>
  <w:style w:type="numbering" w:customStyle="1" w:styleId="Bezlisty1">
    <w:name w:val="Bez listy1"/>
    <w:next w:val="Bezlisty"/>
    <w:uiPriority w:val="99"/>
    <w:semiHidden/>
    <w:unhideWhenUsed/>
    <w:rsid w:val="007264D3"/>
  </w:style>
  <w:style w:type="character" w:customStyle="1" w:styleId="Teksttreci5">
    <w:name w:val="Tekst treści (5)_"/>
    <w:basedOn w:val="Domylnaczcionkaakapitu"/>
    <w:link w:val="Teksttreci50"/>
    <w:rsid w:val="007264D3"/>
    <w:rPr>
      <w:rFonts w:ascii="Times New Roman" w:eastAsia="Times New Roman" w:hAnsi="Times New Roman" w:cs="Times New Roman"/>
      <w:sz w:val="28"/>
      <w:szCs w:val="28"/>
    </w:rPr>
  </w:style>
  <w:style w:type="character" w:customStyle="1" w:styleId="Teksttreci">
    <w:name w:val="Tekst treści_"/>
    <w:basedOn w:val="Domylnaczcionkaakapitu"/>
    <w:link w:val="Teksttreci0"/>
    <w:rsid w:val="007264D3"/>
    <w:rPr>
      <w:rFonts w:ascii="Times New Roman" w:eastAsia="Times New Roman" w:hAnsi="Times New Roman" w:cs="Times New Roman"/>
    </w:rPr>
  </w:style>
  <w:style w:type="character" w:customStyle="1" w:styleId="Nagwek10">
    <w:name w:val="Nagłówek #1_"/>
    <w:basedOn w:val="Domylnaczcionkaakapitu"/>
    <w:link w:val="Nagwek11"/>
    <w:rsid w:val="007264D3"/>
    <w:rPr>
      <w:rFonts w:ascii="Times New Roman" w:eastAsia="Times New Roman" w:hAnsi="Times New Roman" w:cs="Times New Roman"/>
      <w:b/>
      <w:bCs/>
      <w:sz w:val="28"/>
      <w:szCs w:val="28"/>
    </w:rPr>
  </w:style>
  <w:style w:type="character" w:customStyle="1" w:styleId="Nagwek2">
    <w:name w:val="Nagłówek #2_"/>
    <w:basedOn w:val="Domylnaczcionkaakapitu"/>
    <w:link w:val="Nagwek20"/>
    <w:rsid w:val="007264D3"/>
    <w:rPr>
      <w:rFonts w:ascii="Times New Roman" w:eastAsia="Times New Roman" w:hAnsi="Times New Roman" w:cs="Times New Roman"/>
      <w:b/>
      <w:bCs/>
      <w:i/>
      <w:iCs/>
      <w:sz w:val="26"/>
      <w:szCs w:val="26"/>
    </w:rPr>
  </w:style>
  <w:style w:type="character" w:customStyle="1" w:styleId="Teksttreci3">
    <w:name w:val="Tekst treści (3)_"/>
    <w:basedOn w:val="Domylnaczcionkaakapitu"/>
    <w:link w:val="Teksttreci30"/>
    <w:rsid w:val="007264D3"/>
    <w:rPr>
      <w:rFonts w:ascii="Times New Roman" w:eastAsia="Times New Roman" w:hAnsi="Times New Roman" w:cs="Times New Roman"/>
      <w:sz w:val="20"/>
      <w:szCs w:val="20"/>
    </w:rPr>
  </w:style>
  <w:style w:type="character" w:customStyle="1" w:styleId="Teksttreci2">
    <w:name w:val="Tekst treści (2)_"/>
    <w:basedOn w:val="Domylnaczcionkaakapitu"/>
    <w:link w:val="Teksttreci20"/>
    <w:rsid w:val="007264D3"/>
    <w:rPr>
      <w:rFonts w:ascii="Times New Roman" w:eastAsia="Times New Roman" w:hAnsi="Times New Roman" w:cs="Times New Roman"/>
      <w:b/>
      <w:bCs/>
      <w:sz w:val="18"/>
      <w:szCs w:val="18"/>
    </w:rPr>
  </w:style>
  <w:style w:type="character" w:customStyle="1" w:styleId="Podpisobrazu">
    <w:name w:val="Podpis obrazu_"/>
    <w:basedOn w:val="Domylnaczcionkaakapitu"/>
    <w:link w:val="Podpisobrazu0"/>
    <w:rsid w:val="007264D3"/>
    <w:rPr>
      <w:rFonts w:ascii="Times New Roman" w:eastAsia="Times New Roman" w:hAnsi="Times New Roman" w:cs="Times New Roman"/>
      <w:b/>
      <w:bCs/>
    </w:rPr>
  </w:style>
  <w:style w:type="character" w:customStyle="1" w:styleId="Nagweklubstopka2">
    <w:name w:val="Nagłówek lub stopka (2)_"/>
    <w:basedOn w:val="Domylnaczcionkaakapitu"/>
    <w:link w:val="Nagweklubstopka20"/>
    <w:rsid w:val="007264D3"/>
    <w:rPr>
      <w:rFonts w:ascii="Times New Roman" w:eastAsia="Times New Roman" w:hAnsi="Times New Roman" w:cs="Times New Roman"/>
      <w:sz w:val="20"/>
      <w:szCs w:val="20"/>
    </w:rPr>
  </w:style>
  <w:style w:type="character" w:customStyle="1" w:styleId="Nagwek3">
    <w:name w:val="Nagłówek #3_"/>
    <w:basedOn w:val="Domylnaczcionkaakapitu"/>
    <w:link w:val="Nagwek30"/>
    <w:rsid w:val="007264D3"/>
    <w:rPr>
      <w:rFonts w:ascii="Times New Roman" w:eastAsia="Times New Roman" w:hAnsi="Times New Roman" w:cs="Times New Roman"/>
      <w:b/>
      <w:bCs/>
      <w:u w:val="single"/>
    </w:rPr>
  </w:style>
  <w:style w:type="character" w:customStyle="1" w:styleId="Spistreci">
    <w:name w:val="Spis treści_"/>
    <w:basedOn w:val="Domylnaczcionkaakapitu"/>
    <w:link w:val="Spistreci0"/>
    <w:rsid w:val="007264D3"/>
    <w:rPr>
      <w:rFonts w:ascii="Times New Roman" w:eastAsia="Times New Roman" w:hAnsi="Times New Roman" w:cs="Times New Roman"/>
      <w:b/>
      <w:bCs/>
      <w:i/>
      <w:iCs/>
    </w:rPr>
  </w:style>
  <w:style w:type="character" w:customStyle="1" w:styleId="Teksttreci4">
    <w:name w:val="Tekst treści (4)_"/>
    <w:basedOn w:val="Domylnaczcionkaakapitu"/>
    <w:link w:val="Teksttreci40"/>
    <w:rsid w:val="007264D3"/>
    <w:rPr>
      <w:rFonts w:ascii="Times New Roman" w:eastAsia="Times New Roman" w:hAnsi="Times New Roman" w:cs="Times New Roman"/>
      <w:sz w:val="16"/>
      <w:szCs w:val="16"/>
    </w:rPr>
  </w:style>
  <w:style w:type="character" w:customStyle="1" w:styleId="Podpistabeli">
    <w:name w:val="Podpis tabeli_"/>
    <w:basedOn w:val="Domylnaczcionkaakapitu"/>
    <w:link w:val="Podpistabeli0"/>
    <w:rsid w:val="007264D3"/>
    <w:rPr>
      <w:rFonts w:ascii="Times New Roman" w:eastAsia="Times New Roman" w:hAnsi="Times New Roman" w:cs="Times New Roman"/>
      <w:sz w:val="20"/>
      <w:szCs w:val="20"/>
    </w:rPr>
  </w:style>
  <w:style w:type="character" w:customStyle="1" w:styleId="Inne">
    <w:name w:val="Inne_"/>
    <w:basedOn w:val="Domylnaczcionkaakapitu"/>
    <w:link w:val="Inne0"/>
    <w:rsid w:val="007264D3"/>
    <w:rPr>
      <w:rFonts w:ascii="Times New Roman" w:eastAsia="Times New Roman" w:hAnsi="Times New Roman" w:cs="Times New Roman"/>
    </w:rPr>
  </w:style>
  <w:style w:type="character" w:customStyle="1" w:styleId="Nagweklubstopka">
    <w:name w:val="Nagłówek lub stopka_"/>
    <w:basedOn w:val="Domylnaczcionkaakapitu"/>
    <w:link w:val="Nagweklubstopka0"/>
    <w:rsid w:val="007264D3"/>
    <w:rPr>
      <w:rFonts w:ascii="Times New Roman" w:eastAsia="Times New Roman" w:hAnsi="Times New Roman" w:cs="Times New Roman"/>
      <w:b/>
      <w:bCs/>
      <w:i/>
      <w:iCs/>
    </w:rPr>
  </w:style>
  <w:style w:type="paragraph" w:customStyle="1" w:styleId="Teksttreci50">
    <w:name w:val="Tekst treści (5)"/>
    <w:basedOn w:val="Normalny"/>
    <w:link w:val="Teksttreci5"/>
    <w:rsid w:val="007264D3"/>
    <w:pPr>
      <w:widowControl w:val="0"/>
      <w:spacing w:after="0" w:line="223" w:lineRule="auto"/>
    </w:pPr>
    <w:rPr>
      <w:rFonts w:ascii="Times New Roman" w:eastAsia="Times New Roman" w:hAnsi="Times New Roman" w:cs="Times New Roman"/>
      <w:sz w:val="28"/>
      <w:szCs w:val="28"/>
    </w:rPr>
  </w:style>
  <w:style w:type="paragraph" w:customStyle="1" w:styleId="Teksttreci0">
    <w:name w:val="Tekst treści"/>
    <w:basedOn w:val="Normalny"/>
    <w:link w:val="Teksttreci"/>
    <w:rsid w:val="007264D3"/>
    <w:pPr>
      <w:widowControl w:val="0"/>
      <w:spacing w:after="0" w:line="240" w:lineRule="auto"/>
    </w:pPr>
    <w:rPr>
      <w:rFonts w:ascii="Times New Roman" w:eastAsia="Times New Roman" w:hAnsi="Times New Roman" w:cs="Times New Roman"/>
    </w:rPr>
  </w:style>
  <w:style w:type="paragraph" w:customStyle="1" w:styleId="Nagwek11">
    <w:name w:val="Nagłówek #1"/>
    <w:basedOn w:val="Normalny"/>
    <w:link w:val="Nagwek10"/>
    <w:rsid w:val="007264D3"/>
    <w:pPr>
      <w:widowControl w:val="0"/>
      <w:spacing w:after="540" w:line="240" w:lineRule="auto"/>
      <w:ind w:left="1780"/>
      <w:outlineLvl w:val="0"/>
    </w:pPr>
    <w:rPr>
      <w:rFonts w:ascii="Times New Roman" w:eastAsia="Times New Roman" w:hAnsi="Times New Roman" w:cs="Times New Roman"/>
      <w:b/>
      <w:bCs/>
      <w:sz w:val="28"/>
      <w:szCs w:val="28"/>
    </w:rPr>
  </w:style>
  <w:style w:type="paragraph" w:customStyle="1" w:styleId="Nagwek20">
    <w:name w:val="Nagłówek #2"/>
    <w:basedOn w:val="Normalny"/>
    <w:link w:val="Nagwek2"/>
    <w:rsid w:val="007264D3"/>
    <w:pPr>
      <w:widowControl w:val="0"/>
      <w:spacing w:after="1110" w:line="221" w:lineRule="auto"/>
      <w:ind w:left="890" w:firstLine="240"/>
      <w:outlineLvl w:val="1"/>
    </w:pPr>
    <w:rPr>
      <w:rFonts w:ascii="Times New Roman" w:eastAsia="Times New Roman" w:hAnsi="Times New Roman" w:cs="Times New Roman"/>
      <w:b/>
      <w:bCs/>
      <w:i/>
      <w:iCs/>
      <w:sz w:val="26"/>
      <w:szCs w:val="26"/>
    </w:rPr>
  </w:style>
  <w:style w:type="paragraph" w:customStyle="1" w:styleId="Teksttreci30">
    <w:name w:val="Tekst treści (3)"/>
    <w:basedOn w:val="Normalny"/>
    <w:link w:val="Teksttreci3"/>
    <w:rsid w:val="007264D3"/>
    <w:pPr>
      <w:widowControl w:val="0"/>
      <w:spacing w:after="340" w:line="240" w:lineRule="auto"/>
      <w:ind w:firstLine="120"/>
    </w:pPr>
    <w:rPr>
      <w:rFonts w:ascii="Times New Roman" w:eastAsia="Times New Roman" w:hAnsi="Times New Roman" w:cs="Times New Roman"/>
      <w:sz w:val="20"/>
      <w:szCs w:val="20"/>
    </w:rPr>
  </w:style>
  <w:style w:type="paragraph" w:customStyle="1" w:styleId="Teksttreci20">
    <w:name w:val="Tekst treści (2)"/>
    <w:basedOn w:val="Normalny"/>
    <w:link w:val="Teksttreci2"/>
    <w:rsid w:val="007264D3"/>
    <w:pPr>
      <w:widowControl w:val="0"/>
      <w:spacing w:after="60" w:line="240" w:lineRule="auto"/>
    </w:pPr>
    <w:rPr>
      <w:rFonts w:ascii="Times New Roman" w:eastAsia="Times New Roman" w:hAnsi="Times New Roman" w:cs="Times New Roman"/>
      <w:b/>
      <w:bCs/>
      <w:sz w:val="18"/>
      <w:szCs w:val="18"/>
    </w:rPr>
  </w:style>
  <w:style w:type="paragraph" w:customStyle="1" w:styleId="Podpisobrazu0">
    <w:name w:val="Podpis obrazu"/>
    <w:basedOn w:val="Normalny"/>
    <w:link w:val="Podpisobrazu"/>
    <w:rsid w:val="007264D3"/>
    <w:pPr>
      <w:widowControl w:val="0"/>
      <w:spacing w:after="50" w:line="240" w:lineRule="auto"/>
    </w:pPr>
    <w:rPr>
      <w:rFonts w:ascii="Times New Roman" w:eastAsia="Times New Roman" w:hAnsi="Times New Roman" w:cs="Times New Roman"/>
      <w:b/>
      <w:bCs/>
    </w:rPr>
  </w:style>
  <w:style w:type="paragraph" w:customStyle="1" w:styleId="Nagweklubstopka20">
    <w:name w:val="Nagłówek lub stopka (2)"/>
    <w:basedOn w:val="Normalny"/>
    <w:link w:val="Nagweklubstopka2"/>
    <w:rsid w:val="007264D3"/>
    <w:pPr>
      <w:widowControl w:val="0"/>
      <w:spacing w:after="0" w:line="240" w:lineRule="auto"/>
    </w:pPr>
    <w:rPr>
      <w:rFonts w:ascii="Times New Roman" w:eastAsia="Times New Roman" w:hAnsi="Times New Roman" w:cs="Times New Roman"/>
      <w:sz w:val="20"/>
      <w:szCs w:val="20"/>
    </w:rPr>
  </w:style>
  <w:style w:type="paragraph" w:customStyle="1" w:styleId="Nagwek30">
    <w:name w:val="Nagłówek #3"/>
    <w:basedOn w:val="Normalny"/>
    <w:link w:val="Nagwek3"/>
    <w:rsid w:val="007264D3"/>
    <w:pPr>
      <w:widowControl w:val="0"/>
      <w:spacing w:after="110" w:line="252" w:lineRule="auto"/>
      <w:outlineLvl w:val="2"/>
    </w:pPr>
    <w:rPr>
      <w:rFonts w:ascii="Times New Roman" w:eastAsia="Times New Roman" w:hAnsi="Times New Roman" w:cs="Times New Roman"/>
      <w:b/>
      <w:bCs/>
      <w:u w:val="single"/>
    </w:rPr>
  </w:style>
  <w:style w:type="paragraph" w:customStyle="1" w:styleId="Spistreci0">
    <w:name w:val="Spis treści"/>
    <w:basedOn w:val="Normalny"/>
    <w:link w:val="Spistreci"/>
    <w:rsid w:val="007264D3"/>
    <w:pPr>
      <w:widowControl w:val="0"/>
      <w:spacing w:after="100" w:line="240" w:lineRule="auto"/>
      <w:ind w:firstLine="300"/>
    </w:pPr>
    <w:rPr>
      <w:rFonts w:ascii="Times New Roman" w:eastAsia="Times New Roman" w:hAnsi="Times New Roman" w:cs="Times New Roman"/>
      <w:b/>
      <w:bCs/>
      <w:i/>
      <w:iCs/>
    </w:rPr>
  </w:style>
  <w:style w:type="paragraph" w:customStyle="1" w:styleId="Teksttreci40">
    <w:name w:val="Tekst treści (4)"/>
    <w:basedOn w:val="Normalny"/>
    <w:link w:val="Teksttreci4"/>
    <w:rsid w:val="007264D3"/>
    <w:pPr>
      <w:widowControl w:val="0"/>
      <w:spacing w:after="240" w:line="240" w:lineRule="auto"/>
    </w:pPr>
    <w:rPr>
      <w:rFonts w:ascii="Times New Roman" w:eastAsia="Times New Roman" w:hAnsi="Times New Roman" w:cs="Times New Roman"/>
      <w:sz w:val="16"/>
      <w:szCs w:val="16"/>
    </w:rPr>
  </w:style>
  <w:style w:type="paragraph" w:customStyle="1" w:styleId="Podpistabeli0">
    <w:name w:val="Podpis tabeli"/>
    <w:basedOn w:val="Normalny"/>
    <w:link w:val="Podpistabeli"/>
    <w:rsid w:val="007264D3"/>
    <w:pPr>
      <w:widowControl w:val="0"/>
      <w:spacing w:after="0" w:line="240" w:lineRule="auto"/>
    </w:pPr>
    <w:rPr>
      <w:rFonts w:ascii="Times New Roman" w:eastAsia="Times New Roman" w:hAnsi="Times New Roman" w:cs="Times New Roman"/>
      <w:sz w:val="20"/>
      <w:szCs w:val="20"/>
    </w:rPr>
  </w:style>
  <w:style w:type="paragraph" w:customStyle="1" w:styleId="Inne0">
    <w:name w:val="Inne"/>
    <w:basedOn w:val="Normalny"/>
    <w:link w:val="Inne"/>
    <w:rsid w:val="007264D3"/>
    <w:pPr>
      <w:widowControl w:val="0"/>
      <w:spacing w:after="0" w:line="240" w:lineRule="auto"/>
    </w:pPr>
    <w:rPr>
      <w:rFonts w:ascii="Times New Roman" w:eastAsia="Times New Roman" w:hAnsi="Times New Roman" w:cs="Times New Roman"/>
    </w:rPr>
  </w:style>
  <w:style w:type="paragraph" w:customStyle="1" w:styleId="Nagweklubstopka0">
    <w:name w:val="Nagłówek lub stopka"/>
    <w:basedOn w:val="Normalny"/>
    <w:link w:val="Nagweklubstopka"/>
    <w:rsid w:val="007264D3"/>
    <w:pPr>
      <w:widowControl w:val="0"/>
      <w:spacing w:after="0" w:line="240" w:lineRule="auto"/>
    </w:pPr>
    <w:rPr>
      <w:rFonts w:ascii="Times New Roman" w:eastAsia="Times New Roman" w:hAnsi="Times New Roman" w:cs="Times New Roman"/>
      <w:b/>
      <w:bCs/>
      <w:i/>
      <w:iCs/>
    </w:rPr>
  </w:style>
  <w:style w:type="paragraph" w:styleId="Nagwek">
    <w:name w:val="header"/>
    <w:basedOn w:val="Normalny"/>
    <w:link w:val="NagwekZnak"/>
    <w:uiPriority w:val="99"/>
    <w:unhideWhenUsed/>
    <w:rsid w:val="007264D3"/>
    <w:pPr>
      <w:widowControl w:val="0"/>
      <w:tabs>
        <w:tab w:val="center" w:pos="4536"/>
        <w:tab w:val="right" w:pos="9072"/>
      </w:tabs>
      <w:spacing w:after="0" w:line="240" w:lineRule="auto"/>
    </w:pPr>
    <w:rPr>
      <w:rFonts w:ascii="Courier New" w:eastAsia="Courier New" w:hAnsi="Courier New" w:cs="Courier New"/>
      <w:color w:val="000000"/>
      <w:sz w:val="24"/>
      <w:szCs w:val="24"/>
      <w:lang w:eastAsia="pl-PL" w:bidi="pl-PL"/>
    </w:rPr>
  </w:style>
  <w:style w:type="character" w:customStyle="1" w:styleId="NagwekZnak">
    <w:name w:val="Nagłówek Znak"/>
    <w:basedOn w:val="Domylnaczcionkaakapitu"/>
    <w:link w:val="Nagwek"/>
    <w:uiPriority w:val="99"/>
    <w:rsid w:val="007264D3"/>
    <w:rPr>
      <w:rFonts w:ascii="Courier New" w:eastAsia="Courier New" w:hAnsi="Courier New" w:cs="Courier New"/>
      <w:color w:val="000000"/>
      <w:sz w:val="24"/>
      <w:szCs w:val="24"/>
      <w:lang w:eastAsia="pl-PL" w:bidi="pl-PL"/>
    </w:rPr>
  </w:style>
  <w:style w:type="paragraph" w:styleId="Stopka">
    <w:name w:val="footer"/>
    <w:basedOn w:val="Normalny"/>
    <w:link w:val="StopkaZnak"/>
    <w:uiPriority w:val="99"/>
    <w:unhideWhenUsed/>
    <w:rsid w:val="007264D3"/>
    <w:pPr>
      <w:widowControl w:val="0"/>
      <w:tabs>
        <w:tab w:val="center" w:pos="4536"/>
        <w:tab w:val="right" w:pos="9072"/>
      </w:tabs>
      <w:spacing w:after="0" w:line="240" w:lineRule="auto"/>
    </w:pPr>
    <w:rPr>
      <w:rFonts w:ascii="Courier New" w:eastAsia="Courier New" w:hAnsi="Courier New" w:cs="Courier New"/>
      <w:color w:val="000000"/>
      <w:sz w:val="24"/>
      <w:szCs w:val="24"/>
      <w:lang w:eastAsia="pl-PL" w:bidi="pl-PL"/>
    </w:rPr>
  </w:style>
  <w:style w:type="character" w:customStyle="1" w:styleId="StopkaZnak">
    <w:name w:val="Stopka Znak"/>
    <w:basedOn w:val="Domylnaczcionkaakapitu"/>
    <w:link w:val="Stopka"/>
    <w:uiPriority w:val="99"/>
    <w:rsid w:val="007264D3"/>
    <w:rPr>
      <w:rFonts w:ascii="Courier New" w:eastAsia="Courier New" w:hAnsi="Courier New" w:cs="Courier New"/>
      <w:color w:val="000000"/>
      <w:sz w:val="24"/>
      <w:szCs w:val="24"/>
      <w:lang w:eastAsia="pl-PL" w:bidi="pl-PL"/>
    </w:rPr>
  </w:style>
  <w:style w:type="character" w:styleId="Hipercze">
    <w:name w:val="Hyperlink"/>
    <w:basedOn w:val="Domylnaczcionkaakapitu"/>
    <w:uiPriority w:val="99"/>
    <w:unhideWhenUsed/>
    <w:rsid w:val="007264D3"/>
    <w:rPr>
      <w:color w:val="0563C1" w:themeColor="hyperlink"/>
      <w:u w:val="single"/>
    </w:rPr>
  </w:style>
  <w:style w:type="character" w:customStyle="1" w:styleId="Nierozpoznanawzmianka1">
    <w:name w:val="Nierozpoznana wzmianka1"/>
    <w:basedOn w:val="Domylnaczcionkaakapitu"/>
    <w:uiPriority w:val="99"/>
    <w:semiHidden/>
    <w:unhideWhenUsed/>
    <w:rsid w:val="007264D3"/>
    <w:rPr>
      <w:color w:val="605E5C"/>
      <w:shd w:val="clear" w:color="auto" w:fill="E1DFDD"/>
    </w:rPr>
  </w:style>
  <w:style w:type="paragraph" w:styleId="Akapitzlist">
    <w:name w:val="List Paragraph"/>
    <w:aliases w:val="L1,Numerowanie,List Paragraph,2 heading,A_wyliczenie,K-P_odwolanie,Akapit z listą5,maz_wyliczenie,opis dzialania,List Paragraph1,Odstavec,CW_Lista,wypunktowanie,Nag 1,Wypunktowanie,Podsis rysunku,Akapit z listą 1,T_SZ_List Paragraph,lp1,l"/>
    <w:basedOn w:val="Normalny"/>
    <w:link w:val="AkapitzlistZnak"/>
    <w:uiPriority w:val="34"/>
    <w:qFormat/>
    <w:rsid w:val="007264D3"/>
    <w:pPr>
      <w:widowControl w:val="0"/>
      <w:spacing w:after="0" w:line="240" w:lineRule="auto"/>
      <w:ind w:left="720"/>
      <w:contextualSpacing/>
    </w:pPr>
    <w:rPr>
      <w:rFonts w:ascii="Courier New" w:eastAsia="Courier New" w:hAnsi="Courier New" w:cs="Courier New"/>
      <w:color w:val="000000"/>
      <w:sz w:val="24"/>
      <w:szCs w:val="24"/>
      <w:lang w:eastAsia="pl-PL" w:bidi="pl-PL"/>
    </w:rPr>
  </w:style>
  <w:style w:type="character" w:customStyle="1" w:styleId="Nierozpoznanawzmianka2">
    <w:name w:val="Nierozpoznana wzmianka2"/>
    <w:basedOn w:val="Domylnaczcionkaakapitu"/>
    <w:uiPriority w:val="99"/>
    <w:semiHidden/>
    <w:unhideWhenUsed/>
    <w:rsid w:val="007264D3"/>
    <w:rPr>
      <w:color w:val="605E5C"/>
      <w:shd w:val="clear" w:color="auto" w:fill="E1DFDD"/>
    </w:rPr>
  </w:style>
  <w:style w:type="paragraph" w:styleId="Bezodstpw">
    <w:name w:val="No Spacing"/>
    <w:uiPriority w:val="1"/>
    <w:qFormat/>
    <w:rsid w:val="007264D3"/>
    <w:pPr>
      <w:suppressAutoHyphens/>
      <w:spacing w:after="0" w:line="240" w:lineRule="auto"/>
    </w:pPr>
    <w:rPr>
      <w:rFonts w:ascii="Calibri" w:eastAsia="Calibri" w:hAnsi="Calibri" w:cs="Calibri"/>
      <w:lang w:eastAsia="ar-SA"/>
    </w:rPr>
  </w:style>
  <w:style w:type="character" w:customStyle="1" w:styleId="Nierozpoznanawzmianka3">
    <w:name w:val="Nierozpoznana wzmianka3"/>
    <w:basedOn w:val="Domylnaczcionkaakapitu"/>
    <w:uiPriority w:val="99"/>
    <w:semiHidden/>
    <w:unhideWhenUsed/>
    <w:rsid w:val="007264D3"/>
    <w:rPr>
      <w:color w:val="605E5C"/>
      <w:shd w:val="clear" w:color="auto" w:fill="E1DFDD"/>
    </w:rPr>
  </w:style>
  <w:style w:type="paragraph" w:styleId="Tekstdymka">
    <w:name w:val="Balloon Text"/>
    <w:basedOn w:val="Normalny"/>
    <w:link w:val="TekstdymkaZnak"/>
    <w:uiPriority w:val="99"/>
    <w:semiHidden/>
    <w:unhideWhenUsed/>
    <w:rsid w:val="007264D3"/>
    <w:pPr>
      <w:widowControl w:val="0"/>
      <w:spacing w:after="0" w:line="240" w:lineRule="auto"/>
    </w:pPr>
    <w:rPr>
      <w:rFonts w:ascii="Segoe UI" w:eastAsia="Courier New" w:hAnsi="Segoe UI" w:cs="Segoe UI"/>
      <w:color w:val="000000"/>
      <w:sz w:val="18"/>
      <w:szCs w:val="18"/>
      <w:lang w:eastAsia="pl-PL" w:bidi="pl-PL"/>
    </w:rPr>
  </w:style>
  <w:style w:type="character" w:customStyle="1" w:styleId="TekstdymkaZnak">
    <w:name w:val="Tekst dymka Znak"/>
    <w:basedOn w:val="Domylnaczcionkaakapitu"/>
    <w:link w:val="Tekstdymka"/>
    <w:uiPriority w:val="99"/>
    <w:semiHidden/>
    <w:rsid w:val="007264D3"/>
    <w:rPr>
      <w:rFonts w:ascii="Segoe UI" w:eastAsia="Courier New" w:hAnsi="Segoe UI" w:cs="Segoe UI"/>
      <w:color w:val="000000"/>
      <w:sz w:val="18"/>
      <w:szCs w:val="18"/>
      <w:lang w:eastAsia="pl-PL" w:bidi="pl-PL"/>
    </w:rPr>
  </w:style>
  <w:style w:type="character" w:customStyle="1" w:styleId="Nierozpoznanawzmianka4">
    <w:name w:val="Nierozpoznana wzmianka4"/>
    <w:basedOn w:val="Domylnaczcionkaakapitu"/>
    <w:uiPriority w:val="99"/>
    <w:semiHidden/>
    <w:unhideWhenUsed/>
    <w:rsid w:val="007264D3"/>
    <w:rPr>
      <w:color w:val="605E5C"/>
      <w:shd w:val="clear" w:color="auto" w:fill="E1DFDD"/>
    </w:rPr>
  </w:style>
  <w:style w:type="character" w:customStyle="1" w:styleId="Nierozpoznanawzmianka5">
    <w:name w:val="Nierozpoznana wzmianka5"/>
    <w:basedOn w:val="Domylnaczcionkaakapitu"/>
    <w:uiPriority w:val="99"/>
    <w:semiHidden/>
    <w:unhideWhenUsed/>
    <w:rsid w:val="007264D3"/>
    <w:rPr>
      <w:color w:val="605E5C"/>
      <w:shd w:val="clear" w:color="auto" w:fill="E1DFDD"/>
    </w:rPr>
  </w:style>
  <w:style w:type="table" w:styleId="Tabela-Siatka">
    <w:name w:val="Table Grid"/>
    <w:basedOn w:val="Standardowy"/>
    <w:uiPriority w:val="39"/>
    <w:rsid w:val="007264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spisutreci">
    <w:name w:val="TOC Heading"/>
    <w:basedOn w:val="Nagwek1"/>
    <w:next w:val="Normalny"/>
    <w:uiPriority w:val="39"/>
    <w:unhideWhenUsed/>
    <w:qFormat/>
    <w:rsid w:val="007264D3"/>
    <w:pPr>
      <w:widowControl/>
      <w:spacing w:line="259" w:lineRule="auto"/>
      <w:outlineLvl w:val="9"/>
    </w:pPr>
    <w:rPr>
      <w:lang w:bidi="ar-SA"/>
    </w:rPr>
  </w:style>
  <w:style w:type="paragraph" w:styleId="Spistreci1">
    <w:name w:val="toc 1"/>
    <w:basedOn w:val="Normalny"/>
    <w:next w:val="Normalny"/>
    <w:autoRedefine/>
    <w:uiPriority w:val="39"/>
    <w:unhideWhenUsed/>
    <w:rsid w:val="007264D3"/>
    <w:pPr>
      <w:widowControl w:val="0"/>
      <w:numPr>
        <w:numId w:val="23"/>
      </w:numPr>
      <w:tabs>
        <w:tab w:val="right" w:leader="dot" w:pos="9622"/>
      </w:tabs>
      <w:spacing w:before="110" w:after="0" w:line="276" w:lineRule="auto"/>
      <w:ind w:left="357" w:hanging="357"/>
    </w:pPr>
    <w:rPr>
      <w:rFonts w:ascii="Courier New" w:eastAsia="Courier New" w:hAnsi="Courier New" w:cs="Courier New"/>
      <w:color w:val="000000"/>
      <w:sz w:val="24"/>
      <w:szCs w:val="24"/>
      <w:lang w:eastAsia="pl-PL" w:bidi="pl-PL"/>
    </w:rPr>
  </w:style>
  <w:style w:type="paragraph" w:styleId="Spistreci2">
    <w:name w:val="toc 2"/>
    <w:basedOn w:val="Normalny"/>
    <w:next w:val="Normalny"/>
    <w:autoRedefine/>
    <w:uiPriority w:val="39"/>
    <w:unhideWhenUsed/>
    <w:rsid w:val="007264D3"/>
    <w:pPr>
      <w:widowControl w:val="0"/>
      <w:spacing w:after="100" w:line="240" w:lineRule="auto"/>
      <w:ind w:left="240"/>
    </w:pPr>
    <w:rPr>
      <w:rFonts w:ascii="Courier New" w:eastAsia="Courier New" w:hAnsi="Courier New" w:cs="Courier New"/>
      <w:color w:val="000000"/>
      <w:sz w:val="24"/>
      <w:szCs w:val="24"/>
      <w:lang w:eastAsia="pl-PL" w:bidi="pl-PL"/>
    </w:rPr>
  </w:style>
  <w:style w:type="paragraph" w:styleId="Spistreci3">
    <w:name w:val="toc 3"/>
    <w:basedOn w:val="Normalny"/>
    <w:next w:val="Normalny"/>
    <w:autoRedefine/>
    <w:uiPriority w:val="39"/>
    <w:unhideWhenUsed/>
    <w:rsid w:val="007264D3"/>
    <w:pPr>
      <w:widowControl w:val="0"/>
      <w:spacing w:after="100" w:line="240" w:lineRule="auto"/>
      <w:ind w:left="480"/>
    </w:pPr>
    <w:rPr>
      <w:rFonts w:ascii="Courier New" w:eastAsia="Courier New" w:hAnsi="Courier New" w:cs="Courier New"/>
      <w:color w:val="000000"/>
      <w:sz w:val="24"/>
      <w:szCs w:val="24"/>
      <w:lang w:eastAsia="pl-PL" w:bidi="pl-PL"/>
    </w:rPr>
  </w:style>
  <w:style w:type="paragraph" w:customStyle="1" w:styleId="Default">
    <w:name w:val="Default"/>
    <w:rsid w:val="007264D3"/>
    <w:pPr>
      <w:autoSpaceDE w:val="0"/>
      <w:autoSpaceDN w:val="0"/>
      <w:adjustRightInd w:val="0"/>
      <w:spacing w:after="0" w:line="240" w:lineRule="auto"/>
    </w:pPr>
    <w:rPr>
      <w:rFonts w:ascii="Times New Roman" w:hAnsi="Times New Roman" w:cs="Times New Roman"/>
      <w:color w:val="000000"/>
      <w:sz w:val="24"/>
      <w:szCs w:val="24"/>
    </w:rPr>
  </w:style>
  <w:style w:type="character" w:styleId="Nierozpoznanawzmianka">
    <w:name w:val="Unresolved Mention"/>
    <w:basedOn w:val="Domylnaczcionkaakapitu"/>
    <w:uiPriority w:val="99"/>
    <w:semiHidden/>
    <w:unhideWhenUsed/>
    <w:rsid w:val="007264D3"/>
    <w:rPr>
      <w:color w:val="605E5C"/>
      <w:shd w:val="clear" w:color="auto" w:fill="E1DFDD"/>
    </w:rPr>
  </w:style>
  <w:style w:type="character" w:styleId="UyteHipercze">
    <w:name w:val="FollowedHyperlink"/>
    <w:basedOn w:val="Domylnaczcionkaakapitu"/>
    <w:uiPriority w:val="99"/>
    <w:semiHidden/>
    <w:unhideWhenUsed/>
    <w:rsid w:val="007264D3"/>
    <w:rPr>
      <w:color w:val="954F72" w:themeColor="followedHyperlink"/>
      <w:u w:val="single"/>
    </w:rPr>
  </w:style>
  <w:style w:type="numbering" w:customStyle="1" w:styleId="Zaimportowanystyl3">
    <w:name w:val="Zaimportowany styl 3"/>
    <w:rsid w:val="0075684D"/>
    <w:pPr>
      <w:numPr>
        <w:numId w:val="30"/>
      </w:numPr>
    </w:pPr>
  </w:style>
  <w:style w:type="character" w:customStyle="1" w:styleId="AkapitzlistZnak">
    <w:name w:val="Akapit z listą Znak"/>
    <w:aliases w:val="L1 Znak,Numerowanie Znak,List Paragraph Znak,2 heading Znak,A_wyliczenie Znak,K-P_odwolanie Znak,Akapit z listą5 Znak,maz_wyliczenie Znak,opis dzialania Znak,List Paragraph1 Znak,Odstavec Znak,CW_Lista Znak,wypunktowanie Znak,l Znak"/>
    <w:link w:val="Akapitzlist"/>
    <w:uiPriority w:val="34"/>
    <w:qFormat/>
    <w:locked/>
    <w:rsid w:val="0075684D"/>
    <w:rPr>
      <w:rFonts w:ascii="Courier New" w:eastAsia="Courier New" w:hAnsi="Courier New" w:cs="Courier New"/>
      <w:color w:val="000000"/>
      <w:sz w:val="24"/>
      <w:szCs w:val="24"/>
      <w:lang w:eastAsia="pl-PL" w:bidi="pl-PL"/>
    </w:rPr>
  </w:style>
  <w:style w:type="character" w:customStyle="1" w:styleId="BrakA">
    <w:name w:val="Brak A"/>
    <w:rsid w:val="00E86818"/>
  </w:style>
  <w:style w:type="character" w:customStyle="1" w:styleId="Brak">
    <w:name w:val="Brak"/>
    <w:rsid w:val="00E86818"/>
  </w:style>
  <w:style w:type="numbering" w:customStyle="1" w:styleId="Zaimportowanystyl8">
    <w:name w:val="Zaimportowany styl 8"/>
    <w:rsid w:val="00073F97"/>
    <w:pPr>
      <w:numPr>
        <w:numId w:val="31"/>
      </w:numPr>
    </w:pPr>
  </w:style>
  <w:style w:type="numbering" w:customStyle="1" w:styleId="Zaimportowanystyl10">
    <w:name w:val="Zaimportowany styl 10"/>
    <w:rsid w:val="009A6042"/>
    <w:pPr>
      <w:numPr>
        <w:numId w:val="32"/>
      </w:numPr>
    </w:pPr>
  </w:style>
  <w:style w:type="numbering" w:customStyle="1" w:styleId="Zaimportowanystyl13">
    <w:name w:val="Zaimportowany styl 13"/>
    <w:rsid w:val="00A825BA"/>
    <w:pPr>
      <w:numPr>
        <w:numId w:val="37"/>
      </w:numPr>
    </w:pPr>
  </w:style>
  <w:style w:type="character" w:customStyle="1" w:styleId="normaltextrun">
    <w:name w:val="normaltextrun"/>
    <w:basedOn w:val="Domylnaczcionkaakapitu"/>
    <w:rsid w:val="00CA4707"/>
  </w:style>
  <w:style w:type="paragraph" w:customStyle="1" w:styleId="paragraph">
    <w:name w:val="paragraph"/>
    <w:basedOn w:val="Normalny"/>
    <w:rsid w:val="00DE0DB9"/>
    <w:pPr>
      <w:suppressAutoHyphens/>
      <w:autoSpaceDN w:val="0"/>
      <w:spacing w:before="100" w:after="100" w:line="240" w:lineRule="auto"/>
      <w:textAlignment w:val="baseline"/>
    </w:pPr>
    <w:rPr>
      <w:rFonts w:ascii="Times New Roman" w:eastAsia="Times New Roman" w:hAnsi="Times New Roman" w:cs="Times New Roman"/>
      <w:kern w:val="3"/>
      <w:sz w:val="24"/>
      <w:szCs w:val="24"/>
      <w:lang w:eastAsia="pl-PL"/>
    </w:rPr>
  </w:style>
  <w:style w:type="character" w:customStyle="1" w:styleId="eop">
    <w:name w:val="eop"/>
    <w:basedOn w:val="Domylnaczcionkaakapitu"/>
    <w:rsid w:val="00DE0DB9"/>
  </w:style>
  <w:style w:type="character" w:customStyle="1" w:styleId="markedcontent">
    <w:name w:val="markedcontent"/>
    <w:basedOn w:val="Domylnaczcionkaakapitu"/>
    <w:rsid w:val="00EC6DCE"/>
  </w:style>
  <w:style w:type="numbering" w:customStyle="1" w:styleId="Zaimportowanystyl18">
    <w:name w:val="Zaimportowany styl 18"/>
    <w:rsid w:val="0096724D"/>
    <w:pPr>
      <w:numPr>
        <w:numId w:val="39"/>
      </w:numPr>
    </w:pPr>
  </w:style>
  <w:style w:type="numbering" w:customStyle="1" w:styleId="11111111">
    <w:name w:val="1 / 1.1 / 1.1.111"/>
    <w:rsid w:val="00D207F3"/>
    <w:pPr>
      <w:numPr>
        <w:numId w:val="40"/>
      </w:numPr>
    </w:pPr>
  </w:style>
  <w:style w:type="paragraph" w:customStyle="1" w:styleId="Normalny1">
    <w:name w:val="Normalny1"/>
    <w:rsid w:val="00B46734"/>
    <w:pPr>
      <w:spacing w:line="254" w:lineRule="auto"/>
    </w:pPr>
    <w:rPr>
      <w:rFonts w:ascii="Calibri" w:eastAsia="Calibri" w:hAnsi="Calibri" w:cs="Times New Roman"/>
      <w:lang w:eastAsia="pl-PL"/>
    </w:rPr>
  </w:style>
  <w:style w:type="numbering" w:customStyle="1" w:styleId="Zaimportowanystyl2">
    <w:name w:val="Zaimportowany styl 2"/>
    <w:rsid w:val="009478AC"/>
    <w:pPr>
      <w:numPr>
        <w:numId w:val="45"/>
      </w:numPr>
    </w:pPr>
  </w:style>
  <w:style w:type="character" w:styleId="Pogrubienie">
    <w:name w:val="Strong"/>
    <w:basedOn w:val="Domylnaczcionkaakapitu"/>
    <w:uiPriority w:val="22"/>
    <w:qFormat/>
    <w:rsid w:val="00F350BA"/>
    <w:rPr>
      <w:b/>
      <w:bCs/>
    </w:rPr>
  </w:style>
  <w:style w:type="paragraph" w:styleId="NormalnyWeb">
    <w:name w:val="Normal (Web)"/>
    <w:basedOn w:val="Normalny"/>
    <w:uiPriority w:val="99"/>
    <w:qFormat/>
    <w:rsid w:val="0083233A"/>
    <w:pPr>
      <w:suppressAutoHyphens/>
      <w:spacing w:beforeAutospacing="1" w:after="0" w:afterAutospacing="1" w:line="240" w:lineRule="auto"/>
      <w:jc w:val="both"/>
    </w:pPr>
    <w:rPr>
      <w:rFonts w:ascii="Times New Roman" w:eastAsia="Times New Roman" w:hAnsi="Times New Roman" w:cs="Times New Roman"/>
      <w:sz w:val="20"/>
      <w:szCs w:val="20"/>
      <w:lang w:eastAsia="pl-PL"/>
    </w:rPr>
  </w:style>
  <w:style w:type="character" w:customStyle="1" w:styleId="Nagwek5Znak">
    <w:name w:val="Nagłówek 5 Znak"/>
    <w:basedOn w:val="Domylnaczcionkaakapitu"/>
    <w:link w:val="Nagwek5"/>
    <w:rsid w:val="007F4208"/>
    <w:rPr>
      <w:rFonts w:asciiTheme="majorHAnsi" w:eastAsiaTheme="majorEastAsia" w:hAnsiTheme="majorHAnsi" w:cstheme="majorBidi"/>
      <w:color w:val="2F5496" w:themeColor="accent1" w:themeShade="BF"/>
    </w:rPr>
  </w:style>
  <w:style w:type="paragraph" w:styleId="Tekstprzypisudolnego">
    <w:name w:val="footnote text"/>
    <w:aliases w:val="Tekst przypisu,Podrozdział,Footnote,Podrozdzia3"/>
    <w:basedOn w:val="Normalny"/>
    <w:link w:val="TekstprzypisudolnegoZnak"/>
    <w:rsid w:val="007F4208"/>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aliases w:val="Tekst przypisu Znak,Podrozdział Znak,Footnote Znak,Podrozdzia3 Znak"/>
    <w:basedOn w:val="Domylnaczcionkaakapitu"/>
    <w:link w:val="Tekstprzypisudolnego"/>
    <w:rsid w:val="007F4208"/>
    <w:rPr>
      <w:rFonts w:ascii="Times New Roman" w:eastAsia="Times New Roman" w:hAnsi="Times New Roman" w:cs="Times New Roman"/>
      <w:sz w:val="20"/>
      <w:szCs w:val="20"/>
      <w:lang w:eastAsia="pl-PL"/>
    </w:rPr>
  </w:style>
  <w:style w:type="paragraph" w:customStyle="1" w:styleId="Znak">
    <w:name w:val="Znak"/>
    <w:basedOn w:val="Normalny"/>
    <w:uiPriority w:val="99"/>
    <w:rsid w:val="002179A0"/>
    <w:pPr>
      <w:spacing w:before="240" w:after="240" w:line="360" w:lineRule="atLeast"/>
      <w:jc w:val="both"/>
    </w:pPr>
    <w:rPr>
      <w:rFonts w:ascii="Times New Roman" w:eastAsia="Times New Roman" w:hAnsi="Times New Roman" w:cs="Times New Roman"/>
      <w:sz w:val="24"/>
      <w:szCs w:val="20"/>
      <w:lang w:eastAsia="pl-PL"/>
    </w:rPr>
  </w:style>
  <w:style w:type="character" w:styleId="Odwoaniedokomentarza">
    <w:name w:val="annotation reference"/>
    <w:basedOn w:val="Domylnaczcionkaakapitu"/>
    <w:uiPriority w:val="99"/>
    <w:semiHidden/>
    <w:unhideWhenUsed/>
    <w:rsid w:val="0002671D"/>
    <w:rPr>
      <w:sz w:val="16"/>
      <w:szCs w:val="16"/>
    </w:rPr>
  </w:style>
  <w:style w:type="paragraph" w:styleId="Tekstkomentarza">
    <w:name w:val="annotation text"/>
    <w:basedOn w:val="Normalny"/>
    <w:link w:val="TekstkomentarzaZnak"/>
    <w:uiPriority w:val="99"/>
    <w:semiHidden/>
    <w:unhideWhenUsed/>
    <w:rsid w:val="0002671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02671D"/>
    <w:rPr>
      <w:sz w:val="20"/>
      <w:szCs w:val="20"/>
    </w:rPr>
  </w:style>
  <w:style w:type="paragraph" w:styleId="Tematkomentarza">
    <w:name w:val="annotation subject"/>
    <w:basedOn w:val="Tekstkomentarza"/>
    <w:next w:val="Tekstkomentarza"/>
    <w:link w:val="TematkomentarzaZnak"/>
    <w:uiPriority w:val="99"/>
    <w:semiHidden/>
    <w:unhideWhenUsed/>
    <w:rsid w:val="0002671D"/>
    <w:rPr>
      <w:b/>
      <w:bCs/>
    </w:rPr>
  </w:style>
  <w:style w:type="character" w:customStyle="1" w:styleId="TematkomentarzaZnak">
    <w:name w:val="Temat komentarza Znak"/>
    <w:basedOn w:val="TekstkomentarzaZnak"/>
    <w:link w:val="Tematkomentarza"/>
    <w:uiPriority w:val="99"/>
    <w:semiHidden/>
    <w:rsid w:val="0002671D"/>
    <w:rPr>
      <w:b/>
      <w:bCs/>
      <w:sz w:val="20"/>
      <w:szCs w:val="20"/>
    </w:rPr>
  </w:style>
  <w:style w:type="paragraph" w:customStyle="1" w:styleId="Styl2SWZ">
    <w:name w:val="Styl2SWZ"/>
    <w:basedOn w:val="Normalny"/>
    <w:link w:val="Styl2SWZZnak"/>
    <w:qFormat/>
    <w:rsid w:val="0002671D"/>
    <w:pPr>
      <w:numPr>
        <w:numId w:val="69"/>
      </w:numPr>
      <w:spacing w:after="0" w:line="240" w:lineRule="auto"/>
      <w:jc w:val="both"/>
    </w:pPr>
    <w:rPr>
      <w:rFonts w:ascii="Arial" w:hAnsi="Arial"/>
      <w:color w:val="000000" w:themeColor="text1"/>
      <w:sz w:val="20"/>
    </w:rPr>
  </w:style>
  <w:style w:type="character" w:customStyle="1" w:styleId="Styl2SWZZnak">
    <w:name w:val="Styl2SWZ Znak"/>
    <w:basedOn w:val="Domylnaczcionkaakapitu"/>
    <w:link w:val="Styl2SWZ"/>
    <w:rsid w:val="0002671D"/>
    <w:rPr>
      <w:rFonts w:ascii="Arial" w:hAnsi="Arial"/>
      <w:color w:val="000000" w:themeColor="text1"/>
      <w:sz w:val="20"/>
    </w:rPr>
  </w:style>
  <w:style w:type="character" w:customStyle="1" w:styleId="Nagwek4Znak">
    <w:name w:val="Nagłówek 4 Znak"/>
    <w:basedOn w:val="Domylnaczcionkaakapitu"/>
    <w:link w:val="Nagwek4"/>
    <w:uiPriority w:val="9"/>
    <w:semiHidden/>
    <w:rsid w:val="003156E3"/>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7407949">
      <w:bodyDiv w:val="1"/>
      <w:marLeft w:val="0"/>
      <w:marRight w:val="0"/>
      <w:marTop w:val="0"/>
      <w:marBottom w:val="0"/>
      <w:divBdr>
        <w:top w:val="none" w:sz="0" w:space="0" w:color="auto"/>
        <w:left w:val="none" w:sz="0" w:space="0" w:color="auto"/>
        <w:bottom w:val="none" w:sz="0" w:space="0" w:color="auto"/>
        <w:right w:val="none" w:sz="0" w:space="0" w:color="auto"/>
      </w:divBdr>
    </w:div>
    <w:div w:id="448204142">
      <w:bodyDiv w:val="1"/>
      <w:marLeft w:val="0"/>
      <w:marRight w:val="0"/>
      <w:marTop w:val="0"/>
      <w:marBottom w:val="0"/>
      <w:divBdr>
        <w:top w:val="none" w:sz="0" w:space="0" w:color="auto"/>
        <w:left w:val="none" w:sz="0" w:space="0" w:color="auto"/>
        <w:bottom w:val="none" w:sz="0" w:space="0" w:color="auto"/>
        <w:right w:val="none" w:sz="0" w:space="0" w:color="auto"/>
      </w:divBdr>
    </w:div>
    <w:div w:id="734666264">
      <w:bodyDiv w:val="1"/>
      <w:marLeft w:val="0"/>
      <w:marRight w:val="0"/>
      <w:marTop w:val="0"/>
      <w:marBottom w:val="0"/>
      <w:divBdr>
        <w:top w:val="none" w:sz="0" w:space="0" w:color="auto"/>
        <w:left w:val="none" w:sz="0" w:space="0" w:color="auto"/>
        <w:bottom w:val="none" w:sz="0" w:space="0" w:color="auto"/>
        <w:right w:val="none" w:sz="0" w:space="0" w:color="auto"/>
      </w:divBdr>
    </w:div>
    <w:div w:id="1157771603">
      <w:bodyDiv w:val="1"/>
      <w:marLeft w:val="0"/>
      <w:marRight w:val="0"/>
      <w:marTop w:val="0"/>
      <w:marBottom w:val="0"/>
      <w:divBdr>
        <w:top w:val="none" w:sz="0" w:space="0" w:color="auto"/>
        <w:left w:val="none" w:sz="0" w:space="0" w:color="auto"/>
        <w:bottom w:val="none" w:sz="0" w:space="0" w:color="auto"/>
        <w:right w:val="none" w:sz="0" w:space="0" w:color="auto"/>
      </w:divBdr>
    </w:div>
    <w:div w:id="1578247881">
      <w:bodyDiv w:val="1"/>
      <w:marLeft w:val="0"/>
      <w:marRight w:val="0"/>
      <w:marTop w:val="0"/>
      <w:marBottom w:val="0"/>
      <w:divBdr>
        <w:top w:val="none" w:sz="0" w:space="0" w:color="auto"/>
        <w:left w:val="none" w:sz="0" w:space="0" w:color="auto"/>
        <w:bottom w:val="none" w:sz="0" w:space="0" w:color="auto"/>
        <w:right w:val="none" w:sz="0" w:space="0" w:color="auto"/>
      </w:divBdr>
    </w:div>
    <w:div w:id="2038307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zamowienia.gov.pl/mp-client/tenders/ocds-148610-1f4d987a-6fa4-4343-9118-648a2b5ef1c9" TargetMode="External"/><Relationship Id="rId18" Type="http://schemas.openxmlformats.org/officeDocument/2006/relationships/hyperlink" Target="file:///C:\Users\Rupniewska\AppData\Local\Microsoft\Windows\AppData\Local\Microsoft\wasm\AppData\Local\Monika\Desktop\e-mail"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ezamowienia.gov.pl" TargetMode="External"/><Relationship Id="rId17" Type="http://schemas.openxmlformats.org/officeDocument/2006/relationships/hyperlink" Target="https://ezamowienia.gov.p" TargetMode="External"/><Relationship Id="rId2" Type="http://schemas.openxmlformats.org/officeDocument/2006/relationships/numbering" Target="numbering.xml"/><Relationship Id="rId16" Type="http://schemas.openxmlformats.org/officeDocument/2006/relationships/hyperlink" Target="mailto:przetargi@modr.pl"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mowienia.gov.pl/mp-client/tenders/ocds-148610-1f4d987a-6fa4-4343-9118-648a2b5ef1c9" TargetMode="External"/><Relationship Id="rId5" Type="http://schemas.openxmlformats.org/officeDocument/2006/relationships/webSettings" Target="webSettings.xml"/><Relationship Id="rId15" Type="http://schemas.openxmlformats.org/officeDocument/2006/relationships/hyperlink" Target="https://ezamowienia.gov.pl" TargetMode="External"/><Relationship Id="rId23" Type="http://schemas.openxmlformats.org/officeDocument/2006/relationships/theme" Target="theme/theme1.xml"/><Relationship Id="rId10" Type="http://schemas.openxmlformats.org/officeDocument/2006/relationships/hyperlink" Target="mailto:sekretariat@modr.pl" TargetMode="External"/><Relationship Id="rId19" Type="http://schemas.openxmlformats.org/officeDocument/2006/relationships/hyperlink" Target="mailto:iod@modr.pl" TargetMode="External"/><Relationship Id="rId4" Type="http://schemas.openxmlformats.org/officeDocument/2006/relationships/settings" Target="settings.xml"/><Relationship Id="rId9" Type="http://schemas.openxmlformats.org/officeDocument/2006/relationships/hyperlink" Target="http://www.modr.pl" TargetMode="External"/><Relationship Id="rId14" Type="http://schemas.openxmlformats.org/officeDocument/2006/relationships/hyperlink" Target="https://ezamowienia.gov.pl" TargetMode="Externa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2C80D7-E0B3-489A-9E70-D312B5BC2B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288</TotalTime>
  <Pages>26</Pages>
  <Words>11988</Words>
  <Characters>71933</Characters>
  <Application>Microsoft Office Word</Application>
  <DocSecurity>0</DocSecurity>
  <Lines>599</Lines>
  <Paragraphs>167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83754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Agnieszka Wierzbicka</dc:creator>
  <cp:keywords/>
  <dc:description/>
  <cp:lastModifiedBy>Agnieszka Wierzbicka</cp:lastModifiedBy>
  <cp:revision>16</cp:revision>
  <cp:lastPrinted>2025-07-31T12:25:00Z</cp:lastPrinted>
  <dcterms:created xsi:type="dcterms:W3CDTF">2025-08-06T06:55:00Z</dcterms:created>
  <dcterms:modified xsi:type="dcterms:W3CDTF">2025-08-07T11:14:00Z</dcterms:modified>
</cp:coreProperties>
</file>