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E0D01" w14:textId="70546358" w:rsidR="00B21392" w:rsidRDefault="00B21392">
      <w:pPr>
        <w:rPr>
          <w:sz w:val="28"/>
          <w:szCs w:val="28"/>
        </w:rPr>
      </w:pPr>
    </w:p>
    <w:p w14:paraId="70742931" w14:textId="335D3151" w:rsidR="00DA2366" w:rsidRDefault="00DA2366">
      <w:pPr>
        <w:rPr>
          <w:sz w:val="28"/>
          <w:szCs w:val="28"/>
        </w:rPr>
      </w:pPr>
    </w:p>
    <w:p w14:paraId="1939B54A" w14:textId="55EC8896" w:rsidR="00DA2366" w:rsidRDefault="00DA2366">
      <w:pPr>
        <w:rPr>
          <w:sz w:val="28"/>
          <w:szCs w:val="28"/>
        </w:rPr>
      </w:pPr>
    </w:p>
    <w:p w14:paraId="386F8782" w14:textId="77777777" w:rsidR="005E7A00" w:rsidRPr="007D5D8F" w:rsidRDefault="005E7A00" w:rsidP="005E7A00">
      <w:pPr>
        <w:autoSpaceDE w:val="0"/>
        <w:autoSpaceDN w:val="0"/>
        <w:adjustRightInd w:val="0"/>
        <w:spacing w:after="0" w:line="240" w:lineRule="auto"/>
        <w:rPr>
          <w:rFonts w:ascii="Arial" w:hAnsi="Arial" w:cs="Arial"/>
          <w:color w:val="000000"/>
          <w:sz w:val="24"/>
          <w:szCs w:val="24"/>
        </w:rPr>
      </w:pPr>
    </w:p>
    <w:p w14:paraId="29AE48B1" w14:textId="020F74C9" w:rsidR="005E7A00" w:rsidRPr="007D5D8F" w:rsidRDefault="005E7A00" w:rsidP="005F6C0F">
      <w:pPr>
        <w:autoSpaceDE w:val="0"/>
        <w:autoSpaceDN w:val="0"/>
        <w:adjustRightInd w:val="0"/>
        <w:spacing w:after="0" w:line="240" w:lineRule="auto"/>
        <w:jc w:val="right"/>
        <w:rPr>
          <w:rFonts w:ascii="Arial" w:hAnsi="Arial" w:cs="Arial"/>
          <w:color w:val="000000"/>
          <w:sz w:val="23"/>
          <w:szCs w:val="23"/>
        </w:rPr>
      </w:pPr>
      <w:r w:rsidRPr="007D5D8F">
        <w:rPr>
          <w:rFonts w:ascii="Arial" w:hAnsi="Arial" w:cs="Arial"/>
          <w:color w:val="000000"/>
          <w:sz w:val="24"/>
          <w:szCs w:val="24"/>
        </w:rPr>
        <w:t xml:space="preserve"> </w:t>
      </w:r>
      <w:r w:rsidRPr="007D5D8F">
        <w:rPr>
          <w:rFonts w:ascii="Arial" w:hAnsi="Arial" w:cs="Arial"/>
          <w:color w:val="000000"/>
          <w:sz w:val="23"/>
          <w:szCs w:val="23"/>
        </w:rPr>
        <w:t xml:space="preserve">Białystok, </w:t>
      </w:r>
      <w:r w:rsidR="00736D18" w:rsidRPr="007D5D8F">
        <w:rPr>
          <w:rFonts w:ascii="Arial" w:hAnsi="Arial" w:cs="Arial"/>
          <w:color w:val="000000"/>
          <w:sz w:val="23"/>
          <w:szCs w:val="23"/>
        </w:rPr>
        <w:t>dn.</w:t>
      </w:r>
      <w:r w:rsidR="00C750FE">
        <w:rPr>
          <w:rFonts w:ascii="Arial" w:hAnsi="Arial" w:cs="Arial"/>
          <w:color w:val="000000"/>
          <w:sz w:val="23"/>
          <w:szCs w:val="23"/>
        </w:rPr>
        <w:t>0</w:t>
      </w:r>
      <w:r w:rsidR="00C411B3">
        <w:rPr>
          <w:rFonts w:ascii="Arial" w:hAnsi="Arial" w:cs="Arial"/>
          <w:color w:val="000000"/>
          <w:sz w:val="23"/>
          <w:szCs w:val="23"/>
        </w:rPr>
        <w:t>4</w:t>
      </w:r>
      <w:r w:rsidR="00C750FE">
        <w:rPr>
          <w:rFonts w:ascii="Arial" w:hAnsi="Arial" w:cs="Arial"/>
          <w:color w:val="000000"/>
          <w:sz w:val="23"/>
          <w:szCs w:val="23"/>
        </w:rPr>
        <w:t xml:space="preserve"> sierpnia</w:t>
      </w:r>
      <w:r w:rsidR="00DE47DC">
        <w:rPr>
          <w:rFonts w:ascii="Arial" w:hAnsi="Arial" w:cs="Arial"/>
          <w:color w:val="000000"/>
          <w:sz w:val="23"/>
          <w:szCs w:val="23"/>
        </w:rPr>
        <w:t xml:space="preserve"> 202</w:t>
      </w:r>
      <w:r w:rsidR="00C750FE">
        <w:rPr>
          <w:rFonts w:ascii="Arial" w:hAnsi="Arial" w:cs="Arial"/>
          <w:color w:val="000000"/>
          <w:sz w:val="23"/>
          <w:szCs w:val="23"/>
        </w:rPr>
        <w:t>5</w:t>
      </w:r>
      <w:r w:rsidR="00DE47DC">
        <w:rPr>
          <w:rFonts w:ascii="Arial" w:hAnsi="Arial" w:cs="Arial"/>
          <w:color w:val="000000"/>
          <w:sz w:val="23"/>
          <w:szCs w:val="23"/>
        </w:rPr>
        <w:t>r.</w:t>
      </w:r>
    </w:p>
    <w:p w14:paraId="5CD0E780" w14:textId="554DFD9A" w:rsidR="005F6C0F" w:rsidRPr="007D5D8F" w:rsidRDefault="005F6C0F" w:rsidP="005F6C0F">
      <w:pPr>
        <w:autoSpaceDE w:val="0"/>
        <w:autoSpaceDN w:val="0"/>
        <w:adjustRightInd w:val="0"/>
        <w:spacing w:after="0" w:line="240" w:lineRule="auto"/>
        <w:jc w:val="right"/>
        <w:rPr>
          <w:rFonts w:ascii="Arial" w:hAnsi="Arial" w:cs="Arial"/>
          <w:color w:val="000000"/>
          <w:sz w:val="23"/>
          <w:szCs w:val="23"/>
        </w:rPr>
      </w:pPr>
    </w:p>
    <w:p w14:paraId="2C06F090" w14:textId="21478235" w:rsidR="005F6C0F" w:rsidRPr="007D5D8F" w:rsidRDefault="005F6C0F" w:rsidP="005F6C0F">
      <w:pPr>
        <w:autoSpaceDE w:val="0"/>
        <w:autoSpaceDN w:val="0"/>
        <w:adjustRightInd w:val="0"/>
        <w:spacing w:after="0" w:line="240" w:lineRule="auto"/>
        <w:jc w:val="right"/>
        <w:rPr>
          <w:rFonts w:ascii="Arial" w:hAnsi="Arial" w:cs="Arial"/>
          <w:color w:val="000000"/>
          <w:sz w:val="23"/>
          <w:szCs w:val="23"/>
        </w:rPr>
      </w:pPr>
    </w:p>
    <w:p w14:paraId="4F5AE014" w14:textId="6C533B46" w:rsidR="005F6C0F" w:rsidRPr="007D5D8F" w:rsidRDefault="005F6C0F" w:rsidP="005F6C0F">
      <w:pPr>
        <w:autoSpaceDE w:val="0"/>
        <w:autoSpaceDN w:val="0"/>
        <w:adjustRightInd w:val="0"/>
        <w:spacing w:after="0" w:line="240" w:lineRule="auto"/>
        <w:jc w:val="right"/>
        <w:rPr>
          <w:rFonts w:ascii="Arial" w:hAnsi="Arial" w:cs="Arial"/>
          <w:color w:val="000000"/>
          <w:sz w:val="23"/>
          <w:szCs w:val="23"/>
        </w:rPr>
      </w:pPr>
    </w:p>
    <w:p w14:paraId="5015EEBB" w14:textId="02DEEFF8" w:rsidR="005F6C0F" w:rsidRPr="007D5D8F" w:rsidRDefault="005F6C0F" w:rsidP="007D5D8F">
      <w:pPr>
        <w:autoSpaceDE w:val="0"/>
        <w:autoSpaceDN w:val="0"/>
        <w:adjustRightInd w:val="0"/>
        <w:spacing w:after="0" w:line="240" w:lineRule="auto"/>
        <w:rPr>
          <w:rFonts w:ascii="Arial" w:hAnsi="Arial" w:cs="Arial"/>
          <w:color w:val="000000"/>
          <w:sz w:val="23"/>
          <w:szCs w:val="23"/>
        </w:rPr>
      </w:pPr>
      <w:r w:rsidRPr="007D5D8F">
        <w:rPr>
          <w:rFonts w:ascii="Arial" w:hAnsi="Arial" w:cs="Arial"/>
          <w:color w:val="000000"/>
          <w:sz w:val="23"/>
          <w:szCs w:val="23"/>
        </w:rPr>
        <w:t>SP20-</w:t>
      </w:r>
      <w:r w:rsidR="007D5D8F" w:rsidRPr="007D5D8F">
        <w:rPr>
          <w:rFonts w:ascii="Arial" w:hAnsi="Arial" w:cs="Arial"/>
          <w:color w:val="000000"/>
          <w:sz w:val="23"/>
          <w:szCs w:val="23"/>
        </w:rPr>
        <w:t>260/</w:t>
      </w:r>
      <w:r w:rsidR="00D56219">
        <w:rPr>
          <w:rFonts w:ascii="Arial" w:hAnsi="Arial" w:cs="Arial"/>
          <w:color w:val="000000"/>
          <w:sz w:val="23"/>
          <w:szCs w:val="23"/>
        </w:rPr>
        <w:t>3</w:t>
      </w:r>
      <w:r w:rsidR="007D5D8F" w:rsidRPr="007D5D8F">
        <w:rPr>
          <w:rFonts w:ascii="Arial" w:hAnsi="Arial" w:cs="Arial"/>
          <w:color w:val="000000"/>
          <w:sz w:val="23"/>
          <w:szCs w:val="23"/>
        </w:rPr>
        <w:t>/202</w:t>
      </w:r>
      <w:r w:rsidR="00C750FE">
        <w:rPr>
          <w:rFonts w:ascii="Arial" w:hAnsi="Arial" w:cs="Arial"/>
          <w:color w:val="000000"/>
          <w:sz w:val="23"/>
          <w:szCs w:val="23"/>
        </w:rPr>
        <w:t>5</w:t>
      </w:r>
    </w:p>
    <w:p w14:paraId="0B9B81F0" w14:textId="67D48796" w:rsidR="005F6C0F" w:rsidRDefault="005F6C0F" w:rsidP="005F6C0F">
      <w:pPr>
        <w:autoSpaceDE w:val="0"/>
        <w:autoSpaceDN w:val="0"/>
        <w:adjustRightInd w:val="0"/>
        <w:spacing w:after="0" w:line="240" w:lineRule="auto"/>
        <w:jc w:val="right"/>
        <w:rPr>
          <w:rFonts w:ascii="Arial" w:hAnsi="Arial" w:cs="Arial"/>
          <w:b/>
          <w:bCs/>
          <w:color w:val="000000"/>
          <w:sz w:val="23"/>
          <w:szCs w:val="23"/>
        </w:rPr>
      </w:pPr>
    </w:p>
    <w:p w14:paraId="5F62768F" w14:textId="5F6B2975" w:rsidR="005F6C0F" w:rsidRDefault="005F6C0F" w:rsidP="005F6C0F">
      <w:pPr>
        <w:autoSpaceDE w:val="0"/>
        <w:autoSpaceDN w:val="0"/>
        <w:adjustRightInd w:val="0"/>
        <w:spacing w:after="0" w:line="240" w:lineRule="auto"/>
        <w:jc w:val="right"/>
        <w:rPr>
          <w:rFonts w:ascii="Arial" w:hAnsi="Arial" w:cs="Arial"/>
          <w:b/>
          <w:bCs/>
          <w:color w:val="000000"/>
          <w:sz w:val="23"/>
          <w:szCs w:val="23"/>
        </w:rPr>
      </w:pPr>
    </w:p>
    <w:p w14:paraId="2D2261B8" w14:textId="77777777" w:rsidR="005F6C0F" w:rsidRPr="005E7A00" w:rsidRDefault="005F6C0F" w:rsidP="005F6C0F">
      <w:pPr>
        <w:autoSpaceDE w:val="0"/>
        <w:autoSpaceDN w:val="0"/>
        <w:adjustRightInd w:val="0"/>
        <w:spacing w:after="0" w:line="240" w:lineRule="auto"/>
        <w:jc w:val="right"/>
        <w:rPr>
          <w:rFonts w:ascii="Arial" w:hAnsi="Arial" w:cs="Arial"/>
          <w:color w:val="000000"/>
          <w:sz w:val="23"/>
          <w:szCs w:val="23"/>
        </w:rPr>
      </w:pPr>
    </w:p>
    <w:p w14:paraId="1E2771AA" w14:textId="1B0B9F1F" w:rsidR="005E7A00" w:rsidRPr="005E7A00" w:rsidRDefault="005E7A00" w:rsidP="005F6C0F">
      <w:pPr>
        <w:autoSpaceDE w:val="0"/>
        <w:autoSpaceDN w:val="0"/>
        <w:adjustRightInd w:val="0"/>
        <w:spacing w:after="0" w:line="240" w:lineRule="auto"/>
        <w:jc w:val="center"/>
        <w:rPr>
          <w:rFonts w:ascii="Arial" w:hAnsi="Arial" w:cs="Arial"/>
          <w:color w:val="000000"/>
          <w:sz w:val="32"/>
          <w:szCs w:val="32"/>
        </w:rPr>
      </w:pPr>
      <w:r w:rsidRPr="005E7A00">
        <w:rPr>
          <w:rFonts w:ascii="Arial" w:hAnsi="Arial" w:cs="Arial"/>
          <w:b/>
          <w:bCs/>
          <w:color w:val="000000"/>
          <w:sz w:val="32"/>
          <w:szCs w:val="32"/>
        </w:rPr>
        <w:t>SPECYFIKACJA WARUNKÓW ZAMÓWIENIA</w:t>
      </w:r>
    </w:p>
    <w:p w14:paraId="6A40458C" w14:textId="27E4227C" w:rsidR="005E7A00" w:rsidRPr="005E7A00" w:rsidRDefault="005E7A00" w:rsidP="005F6C0F">
      <w:pPr>
        <w:autoSpaceDE w:val="0"/>
        <w:autoSpaceDN w:val="0"/>
        <w:adjustRightInd w:val="0"/>
        <w:spacing w:after="0" w:line="240" w:lineRule="auto"/>
        <w:jc w:val="center"/>
        <w:rPr>
          <w:rFonts w:ascii="Arial" w:hAnsi="Arial" w:cs="Arial"/>
          <w:color w:val="000000"/>
          <w:sz w:val="32"/>
          <w:szCs w:val="32"/>
        </w:rPr>
      </w:pPr>
      <w:r w:rsidRPr="005E7A00">
        <w:rPr>
          <w:rFonts w:ascii="Arial" w:hAnsi="Arial" w:cs="Arial"/>
          <w:b/>
          <w:bCs/>
          <w:color w:val="000000"/>
          <w:sz w:val="32"/>
          <w:szCs w:val="32"/>
        </w:rPr>
        <w:t>„Sukcesywna dostawa artykułów spożywczych</w:t>
      </w:r>
    </w:p>
    <w:p w14:paraId="3EB8EDF1" w14:textId="760BA7B1" w:rsidR="005E7A00" w:rsidRPr="005E7A00" w:rsidRDefault="005E7A00" w:rsidP="005F6C0F">
      <w:pPr>
        <w:autoSpaceDE w:val="0"/>
        <w:autoSpaceDN w:val="0"/>
        <w:adjustRightInd w:val="0"/>
        <w:spacing w:after="0" w:line="240" w:lineRule="auto"/>
        <w:jc w:val="center"/>
        <w:rPr>
          <w:rFonts w:ascii="Arial" w:hAnsi="Arial" w:cs="Arial"/>
          <w:color w:val="000000"/>
          <w:sz w:val="32"/>
          <w:szCs w:val="32"/>
        </w:rPr>
      </w:pPr>
      <w:r w:rsidRPr="005E7A00">
        <w:rPr>
          <w:rFonts w:ascii="Arial" w:hAnsi="Arial" w:cs="Arial"/>
          <w:b/>
          <w:bCs/>
          <w:color w:val="000000"/>
          <w:sz w:val="32"/>
          <w:szCs w:val="32"/>
        </w:rPr>
        <w:t xml:space="preserve">do Szkoły Podstawowej Nr </w:t>
      </w:r>
      <w:r w:rsidR="00736D18">
        <w:rPr>
          <w:rFonts w:ascii="Arial" w:hAnsi="Arial" w:cs="Arial"/>
          <w:b/>
          <w:bCs/>
          <w:color w:val="000000"/>
          <w:sz w:val="32"/>
          <w:szCs w:val="32"/>
        </w:rPr>
        <w:t>20</w:t>
      </w:r>
    </w:p>
    <w:p w14:paraId="578D0779" w14:textId="34E8A09E" w:rsidR="005E7A00" w:rsidRDefault="005E7A00" w:rsidP="005F6C0F">
      <w:pPr>
        <w:autoSpaceDE w:val="0"/>
        <w:autoSpaceDN w:val="0"/>
        <w:adjustRightInd w:val="0"/>
        <w:spacing w:after="0" w:line="240" w:lineRule="auto"/>
        <w:jc w:val="center"/>
        <w:rPr>
          <w:rFonts w:ascii="Arial" w:hAnsi="Arial" w:cs="Arial"/>
          <w:b/>
          <w:bCs/>
          <w:color w:val="000000"/>
          <w:sz w:val="32"/>
          <w:szCs w:val="32"/>
        </w:rPr>
      </w:pPr>
      <w:r w:rsidRPr="005E7A00">
        <w:rPr>
          <w:rFonts w:ascii="Arial" w:hAnsi="Arial" w:cs="Arial"/>
          <w:b/>
          <w:bCs/>
          <w:color w:val="000000"/>
          <w:sz w:val="32"/>
          <w:szCs w:val="32"/>
        </w:rPr>
        <w:t xml:space="preserve">im. </w:t>
      </w:r>
      <w:r w:rsidR="00736D18">
        <w:rPr>
          <w:rFonts w:ascii="Arial" w:hAnsi="Arial" w:cs="Arial"/>
          <w:b/>
          <w:bCs/>
          <w:color w:val="000000"/>
          <w:sz w:val="32"/>
          <w:szCs w:val="32"/>
        </w:rPr>
        <w:t xml:space="preserve">gen. Władysława Sikorskiego </w:t>
      </w:r>
      <w:r w:rsidRPr="005E7A00">
        <w:rPr>
          <w:rFonts w:ascii="Arial" w:hAnsi="Arial" w:cs="Arial"/>
          <w:b/>
          <w:bCs/>
          <w:color w:val="000000"/>
          <w:sz w:val="32"/>
          <w:szCs w:val="32"/>
        </w:rPr>
        <w:t>w Białymstoku”</w:t>
      </w:r>
    </w:p>
    <w:p w14:paraId="5B669614" w14:textId="77777777" w:rsidR="005F6C0F" w:rsidRPr="005E7A00" w:rsidRDefault="005F6C0F" w:rsidP="005F6C0F">
      <w:pPr>
        <w:autoSpaceDE w:val="0"/>
        <w:autoSpaceDN w:val="0"/>
        <w:adjustRightInd w:val="0"/>
        <w:spacing w:after="0" w:line="240" w:lineRule="auto"/>
        <w:jc w:val="center"/>
        <w:rPr>
          <w:rFonts w:ascii="Arial" w:hAnsi="Arial" w:cs="Arial"/>
          <w:color w:val="000000"/>
          <w:sz w:val="32"/>
          <w:szCs w:val="32"/>
        </w:rPr>
      </w:pPr>
    </w:p>
    <w:p w14:paraId="58648D63" w14:textId="77777777" w:rsidR="005E7A00" w:rsidRPr="007D5D8F" w:rsidRDefault="005E7A00" w:rsidP="005E7A00">
      <w:pPr>
        <w:autoSpaceDE w:val="0"/>
        <w:autoSpaceDN w:val="0"/>
        <w:adjustRightInd w:val="0"/>
        <w:spacing w:after="0" w:line="240" w:lineRule="auto"/>
        <w:rPr>
          <w:rFonts w:ascii="Arial" w:hAnsi="Arial" w:cs="Arial"/>
          <w:color w:val="000000"/>
          <w:sz w:val="23"/>
          <w:szCs w:val="23"/>
        </w:rPr>
      </w:pPr>
      <w:r w:rsidRPr="007D5D8F">
        <w:rPr>
          <w:rFonts w:ascii="Arial" w:hAnsi="Arial" w:cs="Arial"/>
          <w:color w:val="000000"/>
          <w:sz w:val="23"/>
          <w:szCs w:val="23"/>
        </w:rPr>
        <w:t xml:space="preserve">Przedmiot zamówienia wg Wspólnego Słownika Zamówień Publicznych: </w:t>
      </w:r>
    </w:p>
    <w:p w14:paraId="24910667" w14:textId="3764E994" w:rsidR="005E7A00" w:rsidRPr="007D5D8F" w:rsidRDefault="005E7A00" w:rsidP="005E7A00">
      <w:pPr>
        <w:autoSpaceDE w:val="0"/>
        <w:autoSpaceDN w:val="0"/>
        <w:adjustRightInd w:val="0"/>
        <w:spacing w:after="0" w:line="240" w:lineRule="auto"/>
        <w:rPr>
          <w:rFonts w:ascii="Arial" w:hAnsi="Arial" w:cs="Arial"/>
          <w:color w:val="000000"/>
          <w:sz w:val="23"/>
          <w:szCs w:val="23"/>
        </w:rPr>
      </w:pPr>
      <w:r w:rsidRPr="007D5D8F">
        <w:rPr>
          <w:rFonts w:ascii="Arial" w:hAnsi="Arial" w:cs="Arial"/>
          <w:color w:val="000000"/>
          <w:sz w:val="23"/>
          <w:szCs w:val="23"/>
        </w:rPr>
        <w:t>(KOD CPV: 15000000-8, 15100000-9, 15220000-6, 15331100-8, 03220000-9, 15800000-6, 15300000-1, 15500000-3, 15810000-9, 03142500-3</w:t>
      </w:r>
      <w:r w:rsidR="003B288C">
        <w:rPr>
          <w:rFonts w:ascii="Arial" w:hAnsi="Arial" w:cs="Arial"/>
          <w:color w:val="000000"/>
          <w:sz w:val="23"/>
          <w:szCs w:val="23"/>
        </w:rPr>
        <w:t>, 15221000-3</w:t>
      </w:r>
      <w:r w:rsidRPr="007D5D8F">
        <w:rPr>
          <w:rFonts w:ascii="Arial" w:hAnsi="Arial" w:cs="Arial"/>
          <w:color w:val="000000"/>
          <w:sz w:val="23"/>
          <w:szCs w:val="23"/>
        </w:rPr>
        <w:t xml:space="preserve">) </w:t>
      </w:r>
    </w:p>
    <w:p w14:paraId="2458083F" w14:textId="09985E74" w:rsidR="00736D18" w:rsidRDefault="00736D18" w:rsidP="005E7A00">
      <w:pPr>
        <w:autoSpaceDE w:val="0"/>
        <w:autoSpaceDN w:val="0"/>
        <w:adjustRightInd w:val="0"/>
        <w:spacing w:after="0" w:line="240" w:lineRule="auto"/>
        <w:rPr>
          <w:rFonts w:ascii="Arial" w:hAnsi="Arial" w:cs="Arial"/>
          <w:color w:val="000000"/>
          <w:sz w:val="23"/>
          <w:szCs w:val="23"/>
        </w:rPr>
      </w:pPr>
    </w:p>
    <w:p w14:paraId="356C2BCF" w14:textId="77777777" w:rsidR="005F6C0F" w:rsidRDefault="005F6C0F" w:rsidP="005E7A00">
      <w:pPr>
        <w:autoSpaceDE w:val="0"/>
        <w:autoSpaceDN w:val="0"/>
        <w:adjustRightInd w:val="0"/>
        <w:spacing w:after="0" w:line="240" w:lineRule="auto"/>
        <w:rPr>
          <w:rFonts w:ascii="Arial" w:hAnsi="Arial" w:cs="Arial"/>
          <w:color w:val="000000"/>
          <w:sz w:val="23"/>
          <w:szCs w:val="23"/>
        </w:rPr>
      </w:pPr>
    </w:p>
    <w:p w14:paraId="5CABBAFF" w14:textId="77777777" w:rsidR="005F6C0F" w:rsidRDefault="005F6C0F" w:rsidP="005E7A00">
      <w:pPr>
        <w:autoSpaceDE w:val="0"/>
        <w:autoSpaceDN w:val="0"/>
        <w:adjustRightInd w:val="0"/>
        <w:spacing w:after="0" w:line="240" w:lineRule="auto"/>
        <w:rPr>
          <w:rFonts w:ascii="Arial" w:hAnsi="Arial" w:cs="Arial"/>
          <w:color w:val="000000"/>
          <w:sz w:val="23"/>
          <w:szCs w:val="23"/>
        </w:rPr>
      </w:pPr>
    </w:p>
    <w:p w14:paraId="6247FFC2" w14:textId="11D9695C" w:rsidR="005E7A00" w:rsidRPr="005E7A00" w:rsidRDefault="005E7A00" w:rsidP="005F6C0F">
      <w:pPr>
        <w:autoSpaceDE w:val="0"/>
        <w:autoSpaceDN w:val="0"/>
        <w:adjustRightInd w:val="0"/>
        <w:spacing w:after="0" w:line="240" w:lineRule="auto"/>
        <w:jc w:val="right"/>
        <w:rPr>
          <w:rFonts w:ascii="Arial" w:hAnsi="Arial" w:cs="Arial"/>
          <w:color w:val="000000"/>
          <w:sz w:val="23"/>
          <w:szCs w:val="23"/>
        </w:rPr>
      </w:pPr>
      <w:r w:rsidRPr="005E7A00">
        <w:rPr>
          <w:rFonts w:ascii="Arial" w:hAnsi="Arial" w:cs="Arial"/>
          <w:color w:val="000000"/>
          <w:sz w:val="23"/>
          <w:szCs w:val="23"/>
        </w:rPr>
        <w:t xml:space="preserve">Dyrektor </w:t>
      </w:r>
    </w:p>
    <w:p w14:paraId="6E40BEE0" w14:textId="4B73B30E" w:rsidR="00DA2366" w:rsidRDefault="00736D18" w:rsidP="005F6C0F">
      <w:pPr>
        <w:jc w:val="right"/>
        <w:rPr>
          <w:sz w:val="28"/>
          <w:szCs w:val="28"/>
        </w:rPr>
      </w:pPr>
      <w:r>
        <w:rPr>
          <w:rFonts w:ascii="Arial" w:hAnsi="Arial" w:cs="Arial"/>
          <w:color w:val="000000"/>
          <w:sz w:val="23"/>
          <w:szCs w:val="23"/>
        </w:rPr>
        <w:t>Mariusz Sokołowski</w:t>
      </w:r>
    </w:p>
    <w:p w14:paraId="03783CE6" w14:textId="36C4F828" w:rsidR="00DA2366" w:rsidRDefault="00DA2366">
      <w:pPr>
        <w:rPr>
          <w:sz w:val="28"/>
          <w:szCs w:val="28"/>
        </w:rPr>
      </w:pPr>
    </w:p>
    <w:p w14:paraId="3D70DDA4" w14:textId="2DF39E84" w:rsidR="00DA2366" w:rsidRDefault="00DA2366">
      <w:pPr>
        <w:rPr>
          <w:sz w:val="28"/>
          <w:szCs w:val="28"/>
        </w:rPr>
      </w:pPr>
    </w:p>
    <w:p w14:paraId="761501CB" w14:textId="1EF2D2C4" w:rsidR="00DA2366" w:rsidRDefault="00DA2366">
      <w:pPr>
        <w:rPr>
          <w:sz w:val="28"/>
          <w:szCs w:val="28"/>
        </w:rPr>
      </w:pPr>
    </w:p>
    <w:p w14:paraId="648C7328" w14:textId="7B2AAA15" w:rsidR="00DA2366" w:rsidRDefault="00DA2366">
      <w:pPr>
        <w:rPr>
          <w:sz w:val="28"/>
          <w:szCs w:val="28"/>
        </w:rPr>
      </w:pPr>
    </w:p>
    <w:p w14:paraId="2ECBDEB1" w14:textId="5E2AF7E7" w:rsidR="00DA2366" w:rsidRDefault="00DA2366">
      <w:pPr>
        <w:rPr>
          <w:sz w:val="28"/>
          <w:szCs w:val="28"/>
        </w:rPr>
      </w:pPr>
    </w:p>
    <w:p w14:paraId="31753D53" w14:textId="79BE5BE9" w:rsidR="00DA2366" w:rsidRDefault="00DA2366">
      <w:pPr>
        <w:rPr>
          <w:sz w:val="28"/>
          <w:szCs w:val="28"/>
        </w:rPr>
      </w:pPr>
    </w:p>
    <w:p w14:paraId="16D8F3C8" w14:textId="1C9983DC" w:rsidR="00DA2366" w:rsidRDefault="00DA2366">
      <w:pPr>
        <w:rPr>
          <w:sz w:val="28"/>
          <w:szCs w:val="28"/>
        </w:rPr>
      </w:pPr>
    </w:p>
    <w:p w14:paraId="48646038" w14:textId="4DCC2141" w:rsidR="00736D18" w:rsidRDefault="00736D18">
      <w:pPr>
        <w:rPr>
          <w:sz w:val="28"/>
          <w:szCs w:val="28"/>
        </w:rPr>
      </w:pPr>
    </w:p>
    <w:p w14:paraId="2B249D72" w14:textId="36B8E84B" w:rsidR="00736D18" w:rsidRDefault="00736D18">
      <w:pPr>
        <w:rPr>
          <w:sz w:val="28"/>
          <w:szCs w:val="28"/>
        </w:rPr>
      </w:pPr>
    </w:p>
    <w:p w14:paraId="6EB462D4" w14:textId="19405A33" w:rsidR="00736D18" w:rsidRDefault="00736D18">
      <w:pPr>
        <w:rPr>
          <w:sz w:val="28"/>
          <w:szCs w:val="28"/>
        </w:rPr>
      </w:pPr>
    </w:p>
    <w:p w14:paraId="384B2BDA" w14:textId="36DE1832" w:rsidR="00DA2366" w:rsidRDefault="00DA2366">
      <w:pPr>
        <w:rPr>
          <w:sz w:val="28"/>
          <w:szCs w:val="28"/>
        </w:rPr>
      </w:pPr>
    </w:p>
    <w:p w14:paraId="01531361" w14:textId="7F98E8A8" w:rsidR="00DA2366" w:rsidRPr="00517A20" w:rsidRDefault="00DA2366" w:rsidP="005F6C0F">
      <w:pPr>
        <w:pStyle w:val="Default"/>
        <w:rPr>
          <w:b/>
          <w:bCs/>
          <w:sz w:val="22"/>
          <w:szCs w:val="22"/>
        </w:rPr>
      </w:pPr>
      <w:r w:rsidRPr="00517A20">
        <w:rPr>
          <w:b/>
          <w:bCs/>
          <w:sz w:val="22"/>
          <w:szCs w:val="22"/>
        </w:rPr>
        <w:lastRenderedPageBreak/>
        <w:t xml:space="preserve">I. ZAMAWIAJĄCY </w:t>
      </w:r>
    </w:p>
    <w:p w14:paraId="28226AD2" w14:textId="77777777" w:rsidR="005F6C0F" w:rsidRPr="00517A20" w:rsidRDefault="005F6C0F" w:rsidP="005F6C0F">
      <w:pPr>
        <w:pStyle w:val="Default"/>
        <w:rPr>
          <w:sz w:val="22"/>
          <w:szCs w:val="22"/>
        </w:rPr>
      </w:pPr>
    </w:p>
    <w:p w14:paraId="07BFC26C" w14:textId="77777777" w:rsidR="00DA2366" w:rsidRPr="00517A20" w:rsidRDefault="00DA2366" w:rsidP="00DA2366">
      <w:pPr>
        <w:pStyle w:val="Default"/>
        <w:rPr>
          <w:sz w:val="22"/>
          <w:szCs w:val="22"/>
        </w:rPr>
      </w:pPr>
      <w:r w:rsidRPr="00517A20">
        <w:rPr>
          <w:b/>
          <w:bCs/>
          <w:sz w:val="22"/>
          <w:szCs w:val="22"/>
        </w:rPr>
        <w:t xml:space="preserve">Pełna nazwa Zamawiającego: </w:t>
      </w:r>
    </w:p>
    <w:p w14:paraId="62926913" w14:textId="2BF00855" w:rsidR="00DA2366" w:rsidRPr="00517A20" w:rsidRDefault="00DA2366" w:rsidP="00DB5798">
      <w:pPr>
        <w:pStyle w:val="Default"/>
        <w:jc w:val="both"/>
        <w:rPr>
          <w:sz w:val="22"/>
          <w:szCs w:val="22"/>
        </w:rPr>
      </w:pPr>
      <w:r w:rsidRPr="00517A20">
        <w:rPr>
          <w:sz w:val="22"/>
          <w:szCs w:val="22"/>
        </w:rPr>
        <w:t xml:space="preserve">Szkoła Podstawowa Nr </w:t>
      </w:r>
      <w:r w:rsidR="00736D18" w:rsidRPr="00517A20">
        <w:rPr>
          <w:sz w:val="22"/>
          <w:szCs w:val="22"/>
        </w:rPr>
        <w:t>20</w:t>
      </w:r>
      <w:r w:rsidRPr="00517A20">
        <w:rPr>
          <w:sz w:val="22"/>
          <w:szCs w:val="22"/>
        </w:rPr>
        <w:t xml:space="preserve"> im. </w:t>
      </w:r>
      <w:r w:rsidR="00736D18" w:rsidRPr="00517A20">
        <w:rPr>
          <w:sz w:val="22"/>
          <w:szCs w:val="22"/>
        </w:rPr>
        <w:t>gen. Władysława Sikorskiego</w:t>
      </w:r>
      <w:r w:rsidRPr="00517A20">
        <w:rPr>
          <w:sz w:val="22"/>
          <w:szCs w:val="22"/>
        </w:rPr>
        <w:t xml:space="preserve"> w Białymstoku </w:t>
      </w:r>
    </w:p>
    <w:p w14:paraId="25D5E572" w14:textId="0EE232F1" w:rsidR="00DA2366" w:rsidRPr="00517A20" w:rsidRDefault="00DA2366" w:rsidP="00DB5798">
      <w:pPr>
        <w:pStyle w:val="Default"/>
        <w:jc w:val="both"/>
        <w:rPr>
          <w:sz w:val="22"/>
          <w:szCs w:val="22"/>
        </w:rPr>
      </w:pPr>
      <w:r w:rsidRPr="00517A20">
        <w:rPr>
          <w:sz w:val="22"/>
          <w:szCs w:val="22"/>
        </w:rPr>
        <w:t xml:space="preserve">ul. </w:t>
      </w:r>
      <w:r w:rsidR="00736D18" w:rsidRPr="00517A20">
        <w:rPr>
          <w:sz w:val="22"/>
          <w:szCs w:val="22"/>
        </w:rPr>
        <w:t>Leśna 30</w:t>
      </w:r>
      <w:r w:rsidR="002E69F3" w:rsidRPr="00517A20">
        <w:rPr>
          <w:sz w:val="22"/>
          <w:szCs w:val="22"/>
        </w:rPr>
        <w:t>,</w:t>
      </w:r>
      <w:r w:rsidRPr="00517A20">
        <w:rPr>
          <w:sz w:val="22"/>
          <w:szCs w:val="22"/>
        </w:rPr>
        <w:t xml:space="preserve"> </w:t>
      </w:r>
      <w:r w:rsidR="002E69F3" w:rsidRPr="00517A20">
        <w:rPr>
          <w:sz w:val="22"/>
          <w:szCs w:val="22"/>
        </w:rPr>
        <w:t xml:space="preserve">15-559 Białystok </w:t>
      </w:r>
    </w:p>
    <w:p w14:paraId="5E5007DB" w14:textId="2FCD2448" w:rsidR="00DA2366" w:rsidRPr="00517A20" w:rsidRDefault="00DA2366" w:rsidP="00DB5798">
      <w:pPr>
        <w:pStyle w:val="Default"/>
        <w:jc w:val="both"/>
        <w:rPr>
          <w:color w:val="auto"/>
          <w:sz w:val="22"/>
          <w:szCs w:val="22"/>
        </w:rPr>
      </w:pPr>
      <w:r w:rsidRPr="00517A20">
        <w:rPr>
          <w:sz w:val="22"/>
          <w:szCs w:val="22"/>
        </w:rPr>
        <w:t xml:space="preserve">tel. 85 </w:t>
      </w:r>
      <w:r w:rsidR="00736D18" w:rsidRPr="00517A20">
        <w:rPr>
          <w:sz w:val="22"/>
          <w:szCs w:val="22"/>
        </w:rPr>
        <w:t>7431 110</w:t>
      </w:r>
      <w:r w:rsidRPr="00517A20">
        <w:rPr>
          <w:sz w:val="22"/>
          <w:szCs w:val="22"/>
        </w:rPr>
        <w:t xml:space="preserve"> </w:t>
      </w:r>
    </w:p>
    <w:p w14:paraId="32AC2377" w14:textId="51F4521D" w:rsidR="00DB5798" w:rsidRPr="00517A20" w:rsidRDefault="00DA2366" w:rsidP="00DB5798">
      <w:pPr>
        <w:pStyle w:val="Default"/>
        <w:jc w:val="both"/>
        <w:rPr>
          <w:color w:val="0000FF"/>
          <w:sz w:val="22"/>
          <w:szCs w:val="22"/>
        </w:rPr>
      </w:pPr>
      <w:r w:rsidRPr="00517A20">
        <w:rPr>
          <w:sz w:val="22"/>
          <w:szCs w:val="22"/>
        </w:rPr>
        <w:t xml:space="preserve">strona internetowa: </w:t>
      </w:r>
      <w:r w:rsidR="00DB5798" w:rsidRPr="00517A20">
        <w:rPr>
          <w:color w:val="0000FF"/>
          <w:sz w:val="22"/>
          <w:szCs w:val="22"/>
        </w:rPr>
        <w:t>www.sp20.edu.bialystok.pl</w:t>
      </w:r>
    </w:p>
    <w:p w14:paraId="2D856E0D" w14:textId="77777777" w:rsidR="00DB5798" w:rsidRPr="00517A20" w:rsidRDefault="00DA2366" w:rsidP="00DB5798">
      <w:pPr>
        <w:pStyle w:val="Default"/>
        <w:jc w:val="both"/>
        <w:rPr>
          <w:color w:val="0000FF"/>
          <w:sz w:val="22"/>
          <w:szCs w:val="22"/>
        </w:rPr>
      </w:pPr>
      <w:r w:rsidRPr="00517A20">
        <w:rPr>
          <w:sz w:val="22"/>
          <w:szCs w:val="22"/>
        </w:rPr>
        <w:t>e-mail:</w:t>
      </w:r>
      <w:r w:rsidR="00DB5798" w:rsidRPr="00517A20">
        <w:rPr>
          <w:color w:val="0000FF"/>
          <w:sz w:val="22"/>
          <w:szCs w:val="22"/>
        </w:rPr>
        <w:t xml:space="preserve"> sp20@um.bialystok.pl</w:t>
      </w:r>
    </w:p>
    <w:p w14:paraId="6E80D82B" w14:textId="77777777" w:rsidR="00DB5798" w:rsidRPr="00517A20" w:rsidRDefault="00DB5798" w:rsidP="00DB5798">
      <w:pPr>
        <w:jc w:val="both"/>
        <w:rPr>
          <w:rFonts w:ascii="Arial" w:hAnsi="Arial" w:cs="Arial"/>
          <w:b/>
          <w:bCs/>
        </w:rPr>
      </w:pPr>
    </w:p>
    <w:p w14:paraId="107C9DE5" w14:textId="7DB39C51" w:rsidR="00DA2366" w:rsidRPr="00517A20" w:rsidRDefault="00DA2366" w:rsidP="00DB5798">
      <w:pPr>
        <w:jc w:val="both"/>
        <w:rPr>
          <w:rFonts w:ascii="Arial" w:hAnsi="Arial" w:cs="Arial"/>
        </w:rPr>
      </w:pPr>
      <w:r w:rsidRPr="00517A20">
        <w:rPr>
          <w:rFonts w:ascii="Arial" w:hAnsi="Arial" w:cs="Arial"/>
          <w:b/>
          <w:bCs/>
        </w:rPr>
        <w:t xml:space="preserve">II. MIEJSCE UDOSTĘPNIENIA SPECYFIKACJI WARUNKÓW ZAMÓWIENIA WRAZ Z DOKUMENTAMI </w:t>
      </w:r>
    </w:p>
    <w:p w14:paraId="07BB5EA0" w14:textId="77777777" w:rsidR="00DA2366" w:rsidRPr="00517A20" w:rsidRDefault="00DA2366" w:rsidP="00DB5798">
      <w:pPr>
        <w:pStyle w:val="Default"/>
        <w:jc w:val="both"/>
        <w:rPr>
          <w:sz w:val="22"/>
          <w:szCs w:val="22"/>
        </w:rPr>
      </w:pPr>
    </w:p>
    <w:p w14:paraId="3A29DC5E" w14:textId="77777777" w:rsidR="00DA2366" w:rsidRPr="00517A20" w:rsidRDefault="00DA2366" w:rsidP="00DB5798">
      <w:pPr>
        <w:pStyle w:val="Default"/>
        <w:spacing w:after="64"/>
        <w:jc w:val="both"/>
        <w:rPr>
          <w:sz w:val="22"/>
          <w:szCs w:val="22"/>
        </w:rPr>
      </w:pPr>
      <w:r w:rsidRPr="00517A20">
        <w:rPr>
          <w:sz w:val="22"/>
          <w:szCs w:val="22"/>
        </w:rPr>
        <w:t xml:space="preserve">1. Zamawiający udostępnia Specyfikację Warunków Zamówienia, zwaną dalej: </w:t>
      </w:r>
      <w:r w:rsidRPr="00517A20">
        <w:rPr>
          <w:i/>
          <w:iCs/>
          <w:sz w:val="22"/>
          <w:szCs w:val="22"/>
        </w:rPr>
        <w:t>SWZ</w:t>
      </w:r>
      <w:r w:rsidRPr="00517A20">
        <w:rPr>
          <w:sz w:val="22"/>
          <w:szCs w:val="22"/>
        </w:rPr>
        <w:t xml:space="preserve">, wraz z załącznikami. Zmiany i wyjaśnienia SWZ oraz inne dokumenty zamówienia bezpośrednio związane z postępowaniem o udzielenie zamówienia znajdują się pod adresem internetowym: </w:t>
      </w:r>
    </w:p>
    <w:p w14:paraId="72F7DD7C" w14:textId="06F4A5B0" w:rsidR="00DA2366" w:rsidRPr="00517A20" w:rsidRDefault="00DA2366" w:rsidP="00DB5798">
      <w:pPr>
        <w:pStyle w:val="Default"/>
        <w:spacing w:after="64"/>
        <w:jc w:val="both"/>
        <w:rPr>
          <w:color w:val="0000FF"/>
          <w:sz w:val="22"/>
          <w:szCs w:val="22"/>
        </w:rPr>
      </w:pPr>
      <w:r w:rsidRPr="00517A20">
        <w:rPr>
          <w:sz w:val="22"/>
          <w:szCs w:val="22"/>
        </w:rPr>
        <w:t xml:space="preserve"> strona prowadzonego postępowania: </w:t>
      </w:r>
      <w:bookmarkStart w:id="0" w:name="_Hlk138852667"/>
      <w:r w:rsidRPr="00517A20">
        <w:rPr>
          <w:color w:val="0000FF"/>
          <w:sz w:val="22"/>
          <w:szCs w:val="22"/>
        </w:rPr>
        <w:t xml:space="preserve">https://ezamowienia.gov.pl </w:t>
      </w:r>
      <w:bookmarkEnd w:id="0"/>
    </w:p>
    <w:p w14:paraId="546AB14C" w14:textId="7B2B186C" w:rsidR="00736D18" w:rsidRPr="00517A20" w:rsidRDefault="00DA2366" w:rsidP="00DB5798">
      <w:pPr>
        <w:pStyle w:val="Default"/>
        <w:jc w:val="both"/>
        <w:rPr>
          <w:color w:val="4472C4" w:themeColor="accent1"/>
          <w:sz w:val="22"/>
          <w:szCs w:val="22"/>
        </w:rPr>
      </w:pPr>
      <w:r w:rsidRPr="00517A20">
        <w:rPr>
          <w:sz w:val="22"/>
          <w:szCs w:val="22"/>
        </w:rPr>
        <w:t xml:space="preserve"> strona internetowa: </w:t>
      </w:r>
      <w:r w:rsidR="00DB5798" w:rsidRPr="00517A20">
        <w:rPr>
          <w:color w:val="0000FF"/>
          <w:sz w:val="22"/>
          <w:szCs w:val="22"/>
        </w:rPr>
        <w:t>www.sp20.edu.bialystok.pl</w:t>
      </w:r>
    </w:p>
    <w:p w14:paraId="481D557B" w14:textId="7284FABF" w:rsidR="00DA2366" w:rsidRPr="00517A20" w:rsidRDefault="00DA2366" w:rsidP="00DB5798">
      <w:pPr>
        <w:pStyle w:val="Default"/>
        <w:spacing w:after="64"/>
        <w:jc w:val="both"/>
        <w:rPr>
          <w:sz w:val="22"/>
          <w:szCs w:val="22"/>
        </w:rPr>
      </w:pPr>
      <w:r w:rsidRPr="00517A20">
        <w:rPr>
          <w:sz w:val="22"/>
          <w:szCs w:val="22"/>
        </w:rPr>
        <w:t xml:space="preserve">2. W postępowaniu o udzielenie zamówienia komunikacja między Zamawiającym a Wykonawcami odbywa się przy użyciu Platformy e-Zamówienia dostępnej pod adresem: </w:t>
      </w:r>
      <w:r w:rsidRPr="00517A20">
        <w:rPr>
          <w:color w:val="0000FF"/>
          <w:sz w:val="22"/>
          <w:szCs w:val="22"/>
        </w:rPr>
        <w:t xml:space="preserve">https://ezamowienia.gov.pl. </w:t>
      </w:r>
      <w:r w:rsidRPr="00517A20">
        <w:rPr>
          <w:sz w:val="22"/>
          <w:szCs w:val="22"/>
        </w:rPr>
        <w:t xml:space="preserve">Korzystanie z Platformy e-Zamówienia jest bezpłatne. </w:t>
      </w:r>
    </w:p>
    <w:p w14:paraId="28653357" w14:textId="6EBABA0B" w:rsidR="00DA2366" w:rsidRPr="00517A20" w:rsidRDefault="00DA2366" w:rsidP="00DB5798">
      <w:pPr>
        <w:pStyle w:val="Default"/>
        <w:spacing w:after="64"/>
        <w:jc w:val="both"/>
        <w:rPr>
          <w:sz w:val="22"/>
          <w:szCs w:val="22"/>
        </w:rPr>
      </w:pPr>
      <w:r w:rsidRPr="00517A20">
        <w:rPr>
          <w:sz w:val="22"/>
          <w:szCs w:val="22"/>
        </w:rPr>
        <w:t xml:space="preserve">3. Do kontaktu z Wykonawcami Zamawiający wyznacza osoby dostępne pod poniższymi nr telefonów: </w:t>
      </w:r>
      <w:r w:rsidR="00DE47DC">
        <w:rPr>
          <w:sz w:val="22"/>
          <w:szCs w:val="22"/>
        </w:rPr>
        <w:t>El</w:t>
      </w:r>
      <w:r w:rsidR="00450F23">
        <w:rPr>
          <w:sz w:val="22"/>
          <w:szCs w:val="22"/>
        </w:rPr>
        <w:t>ż</w:t>
      </w:r>
      <w:r w:rsidR="00DE47DC">
        <w:rPr>
          <w:sz w:val="22"/>
          <w:szCs w:val="22"/>
        </w:rPr>
        <w:t xml:space="preserve">bieta Szarkowska </w:t>
      </w:r>
      <w:r w:rsidR="00450F23">
        <w:rPr>
          <w:sz w:val="22"/>
          <w:szCs w:val="22"/>
        </w:rPr>
        <w:t xml:space="preserve">- </w:t>
      </w:r>
      <w:r w:rsidR="00736D18" w:rsidRPr="00517A20">
        <w:rPr>
          <w:sz w:val="22"/>
          <w:szCs w:val="22"/>
        </w:rPr>
        <w:t>85 7431110</w:t>
      </w:r>
    </w:p>
    <w:p w14:paraId="5A16C5C7" w14:textId="77777777" w:rsidR="00DA2366" w:rsidRPr="00517A20" w:rsidRDefault="00DA2366" w:rsidP="00DB5798">
      <w:pPr>
        <w:pStyle w:val="Default"/>
        <w:spacing w:after="64"/>
        <w:jc w:val="both"/>
        <w:rPr>
          <w:sz w:val="22"/>
          <w:szCs w:val="22"/>
        </w:rPr>
      </w:pPr>
      <w:r w:rsidRPr="00517A20">
        <w:rPr>
          <w:sz w:val="22"/>
          <w:szCs w:val="22"/>
        </w:rPr>
        <w:t xml:space="preserve">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dostępny na stronie internetowej </w:t>
      </w:r>
      <w:r w:rsidRPr="00517A20">
        <w:rPr>
          <w:color w:val="0000FF"/>
          <w:sz w:val="22"/>
          <w:szCs w:val="22"/>
        </w:rPr>
        <w:t xml:space="preserve">https://ezamowienia.gov.pl </w:t>
      </w:r>
      <w:r w:rsidRPr="00517A20">
        <w:rPr>
          <w:sz w:val="22"/>
          <w:szCs w:val="22"/>
        </w:rPr>
        <w:t xml:space="preserve">oraz informacje zamieszczone w zakładce „Centrum Pomocy” na Platformie e-Zamówienia. </w:t>
      </w:r>
    </w:p>
    <w:p w14:paraId="36AE5470" w14:textId="77777777" w:rsidR="00DA2366" w:rsidRPr="00517A20" w:rsidRDefault="00DA2366" w:rsidP="00DB5798">
      <w:pPr>
        <w:pStyle w:val="Default"/>
        <w:spacing w:after="64"/>
        <w:jc w:val="both"/>
        <w:rPr>
          <w:sz w:val="22"/>
          <w:szCs w:val="22"/>
        </w:rPr>
      </w:pPr>
      <w:r w:rsidRPr="00517A20">
        <w:rPr>
          <w:sz w:val="22"/>
          <w:szCs w:val="22"/>
        </w:rPr>
        <w:t>5. Maksymalny rozmiar plików przesyłanych za pośrednictwem dedykowanych formularzy: „Formularzy do komunikacji” wynosi 150 MB</w:t>
      </w:r>
      <w:r w:rsidRPr="00517A20">
        <w:rPr>
          <w:b/>
          <w:bCs/>
          <w:sz w:val="22"/>
          <w:szCs w:val="22"/>
        </w:rPr>
        <w:t xml:space="preserve"> </w:t>
      </w:r>
      <w:r w:rsidRPr="00517A20">
        <w:rPr>
          <w:sz w:val="22"/>
          <w:szCs w:val="22"/>
        </w:rPr>
        <w:t xml:space="preserve">(wielkość ta dotyczy plików przesyłanych jako załączniki do jednego formularza). </w:t>
      </w:r>
    </w:p>
    <w:p w14:paraId="58EA0ACD" w14:textId="6960C1C1" w:rsidR="00DA2366" w:rsidRPr="00517A20" w:rsidRDefault="00DA2366" w:rsidP="00DB5798">
      <w:pPr>
        <w:pStyle w:val="Default"/>
        <w:spacing w:after="64"/>
        <w:jc w:val="both"/>
        <w:rPr>
          <w:sz w:val="22"/>
          <w:szCs w:val="22"/>
        </w:rPr>
      </w:pPr>
      <w:r w:rsidRPr="00517A20">
        <w:rPr>
          <w:sz w:val="22"/>
          <w:szCs w:val="22"/>
        </w:rPr>
        <w:t xml:space="preserve">6. Minimalne wymagania techniczne dotyczące sprzętu używanego w celu korzystania </w:t>
      </w:r>
      <w:r w:rsidR="00DB5798" w:rsidRPr="00517A20">
        <w:rPr>
          <w:sz w:val="22"/>
          <w:szCs w:val="22"/>
        </w:rPr>
        <w:t xml:space="preserve">                 </w:t>
      </w:r>
      <w:r w:rsidRPr="00517A20">
        <w:rPr>
          <w:sz w:val="22"/>
          <w:szCs w:val="22"/>
        </w:rPr>
        <w:t xml:space="preserve">z usług Platformy e-Zamówienia oraz informacje dotyczące specyfikacji połączenia określa Regulamin Platformy e-Zamówienia. </w:t>
      </w:r>
    </w:p>
    <w:p w14:paraId="25AD4A91" w14:textId="77777777" w:rsidR="00DA2366" w:rsidRPr="00517A20" w:rsidRDefault="00DA2366" w:rsidP="00DB5798">
      <w:pPr>
        <w:pStyle w:val="Default"/>
        <w:spacing w:after="64"/>
        <w:jc w:val="both"/>
        <w:rPr>
          <w:sz w:val="22"/>
          <w:szCs w:val="22"/>
        </w:rPr>
      </w:pPr>
      <w:r w:rsidRPr="00517A20">
        <w:rPr>
          <w:sz w:val="22"/>
          <w:szCs w:val="22"/>
        </w:rPr>
        <w:t xml:space="preserve">7. Przeglądanie i pobieranie publicznej treści dokumentacji postępowania nie wymaga posiadania konta na Platformie e-Zamówienia ani logowania. </w:t>
      </w:r>
    </w:p>
    <w:p w14:paraId="717CA5FF" w14:textId="33BA0146" w:rsidR="00DA2366" w:rsidRPr="00517A20" w:rsidRDefault="00DA2366" w:rsidP="00DB5798">
      <w:pPr>
        <w:pStyle w:val="Default"/>
        <w:jc w:val="both"/>
        <w:rPr>
          <w:sz w:val="22"/>
          <w:szCs w:val="22"/>
        </w:rPr>
      </w:pPr>
      <w:r w:rsidRPr="00517A20">
        <w:rPr>
          <w:sz w:val="22"/>
          <w:szCs w:val="22"/>
        </w:rPr>
        <w:t xml:space="preserve">8. Możliwość korzystania w postępowaniu z „Formularzy do komunikacji" w pełnym zakresie wymaga posiadania konta „Wykonawcy" na Platformie e-Zamówienia oraz zalogowania się na Platformie e-Zamówienia. Do korzystania z „Formularzy </w:t>
      </w:r>
    </w:p>
    <w:p w14:paraId="55F92E95" w14:textId="2A55B746" w:rsidR="00DA2366" w:rsidRPr="00517A20" w:rsidRDefault="00DA2366" w:rsidP="00DB5798">
      <w:pPr>
        <w:pStyle w:val="Default"/>
        <w:spacing w:after="61"/>
        <w:jc w:val="both"/>
        <w:rPr>
          <w:sz w:val="22"/>
          <w:szCs w:val="22"/>
        </w:rPr>
      </w:pPr>
      <w:r w:rsidRPr="00517A20">
        <w:rPr>
          <w:sz w:val="22"/>
          <w:szCs w:val="22"/>
        </w:rPr>
        <w:t xml:space="preserve">do komunikacji" służących do zadawania pytań dotyczących treści dokumentów zamówienia wystarczające jest posiadanie tzw. konta uproszczonego na Platformie </w:t>
      </w:r>
      <w:r w:rsidR="00DB5798" w:rsidRPr="00517A20">
        <w:rPr>
          <w:sz w:val="22"/>
          <w:szCs w:val="22"/>
        </w:rPr>
        <w:t xml:space="preserve">                      </w:t>
      </w:r>
      <w:r w:rsidRPr="00517A20">
        <w:rPr>
          <w:sz w:val="22"/>
          <w:szCs w:val="22"/>
        </w:rPr>
        <w:t xml:space="preserve">e-Zamówienia. </w:t>
      </w:r>
    </w:p>
    <w:p w14:paraId="537CE936" w14:textId="77777777" w:rsidR="00DA2366" w:rsidRPr="00517A20" w:rsidRDefault="00DA2366" w:rsidP="00DB5798">
      <w:pPr>
        <w:pStyle w:val="Default"/>
        <w:spacing w:after="61"/>
        <w:jc w:val="both"/>
        <w:rPr>
          <w:sz w:val="22"/>
          <w:szCs w:val="22"/>
        </w:rPr>
      </w:pPr>
      <w:r w:rsidRPr="00517A20">
        <w:rPr>
          <w:sz w:val="22"/>
          <w:szCs w:val="22"/>
        </w:rPr>
        <w:t xml:space="preserve">9. Wszystkie wysłane i odebrane w postępowaniu przez wykonawcę wiadomości widoczne są po zalogowaniu w podglądzie postępowania w zakładce „Komunikacja". </w:t>
      </w:r>
    </w:p>
    <w:p w14:paraId="7A0BA9B6" w14:textId="729458DC" w:rsidR="00DA2366" w:rsidRPr="00517A20" w:rsidRDefault="00DA2366" w:rsidP="00DB5798">
      <w:pPr>
        <w:pStyle w:val="Default"/>
        <w:spacing w:after="61"/>
        <w:jc w:val="both"/>
        <w:rPr>
          <w:sz w:val="22"/>
          <w:szCs w:val="22"/>
        </w:rPr>
      </w:pPr>
      <w:r w:rsidRPr="00517A20">
        <w:rPr>
          <w:sz w:val="22"/>
          <w:szCs w:val="22"/>
        </w:rPr>
        <w:t>10. W przypadku problemów technicznych i awarii związanych z funkcjonowaniem Platformy e-Zamówienia użytkownicy mogą skorzystać ze wsparcia technicznego dostępnego pod numerem telefonu: (32) 77 88 999</w:t>
      </w:r>
      <w:r w:rsidRPr="00517A20">
        <w:rPr>
          <w:b/>
          <w:bCs/>
          <w:sz w:val="22"/>
          <w:szCs w:val="22"/>
        </w:rPr>
        <w:t xml:space="preserve"> </w:t>
      </w:r>
      <w:r w:rsidRPr="00517A20">
        <w:rPr>
          <w:sz w:val="22"/>
          <w:szCs w:val="22"/>
        </w:rPr>
        <w:t xml:space="preserve">lub drogą elektroniczną poprzez formularz udostępniony na stronie internetowej: </w:t>
      </w:r>
      <w:r w:rsidRPr="00517A20">
        <w:rPr>
          <w:color w:val="0000FF"/>
          <w:sz w:val="22"/>
          <w:szCs w:val="22"/>
        </w:rPr>
        <w:t xml:space="preserve">https://ezamowienia.gov.pl </w:t>
      </w:r>
      <w:r w:rsidRPr="00517A20">
        <w:rPr>
          <w:sz w:val="22"/>
          <w:szCs w:val="22"/>
        </w:rPr>
        <w:t xml:space="preserve">w zakładce „Zgłoś problem” </w:t>
      </w:r>
    </w:p>
    <w:p w14:paraId="2C7A96F1" w14:textId="77777777" w:rsidR="00DA2366" w:rsidRDefault="00DA2366" w:rsidP="00DB5798">
      <w:pPr>
        <w:pStyle w:val="Default"/>
        <w:jc w:val="both"/>
        <w:rPr>
          <w:sz w:val="23"/>
          <w:szCs w:val="23"/>
        </w:rPr>
      </w:pPr>
      <w:r>
        <w:rPr>
          <w:sz w:val="23"/>
          <w:szCs w:val="23"/>
        </w:rPr>
        <w:t xml:space="preserve">11. Sposób komunikowania się w postępowaniu (nie dotyczy składania ofert) – </w:t>
      </w:r>
      <w:r>
        <w:rPr>
          <w:i/>
          <w:iCs/>
          <w:sz w:val="23"/>
          <w:szCs w:val="23"/>
        </w:rPr>
        <w:t xml:space="preserve">instrukcja pod adresem: </w:t>
      </w:r>
    </w:p>
    <w:p w14:paraId="260ADC73" w14:textId="18CE14B2" w:rsidR="00DA2366" w:rsidRDefault="00CD3428" w:rsidP="00DB5798">
      <w:pPr>
        <w:jc w:val="both"/>
        <w:rPr>
          <w:i/>
          <w:iCs/>
          <w:color w:val="0000FF"/>
        </w:rPr>
      </w:pPr>
      <w:hyperlink r:id="rId6" w:history="1">
        <w:r w:rsidR="00DA2366" w:rsidRPr="00155AFE">
          <w:rPr>
            <w:rStyle w:val="Hipercze"/>
            <w:i/>
            <w:iCs/>
          </w:rPr>
          <w:t>https://media.ezamowienia.gov.pl/pod/2021/10/Komunikacja-w-postepowaniu-5.1.pdf</w:t>
        </w:r>
      </w:hyperlink>
    </w:p>
    <w:p w14:paraId="2CB17576" w14:textId="15A5CAE0" w:rsidR="00DA2366" w:rsidRPr="00517A20" w:rsidRDefault="00DA2366" w:rsidP="00DB5798">
      <w:pPr>
        <w:pStyle w:val="Default"/>
        <w:jc w:val="both"/>
        <w:rPr>
          <w:b/>
          <w:bCs/>
          <w:color w:val="auto"/>
          <w:sz w:val="22"/>
          <w:szCs w:val="22"/>
        </w:rPr>
      </w:pPr>
      <w:r w:rsidRPr="00517A20">
        <w:rPr>
          <w:b/>
          <w:bCs/>
          <w:color w:val="auto"/>
          <w:sz w:val="22"/>
          <w:szCs w:val="22"/>
        </w:rPr>
        <w:t xml:space="preserve">III. TRYB UDZIELENIA ZAMÓWIENIA </w:t>
      </w:r>
    </w:p>
    <w:p w14:paraId="76202B11" w14:textId="4B212E86" w:rsidR="001B7C60" w:rsidRPr="00517A20" w:rsidRDefault="001B7C60" w:rsidP="00DB5798">
      <w:pPr>
        <w:pStyle w:val="Default"/>
        <w:jc w:val="both"/>
        <w:rPr>
          <w:b/>
          <w:bCs/>
          <w:color w:val="FF0000"/>
          <w:sz w:val="22"/>
          <w:szCs w:val="22"/>
        </w:rPr>
      </w:pPr>
    </w:p>
    <w:p w14:paraId="5BA71DA3" w14:textId="77777777" w:rsidR="002E69F3" w:rsidRPr="00517A20" w:rsidRDefault="001B7C60" w:rsidP="002E69F3">
      <w:pPr>
        <w:pStyle w:val="Teksttreci1"/>
        <w:shd w:val="clear" w:color="auto" w:fill="auto"/>
        <w:spacing w:before="0" w:after="435" w:line="240" w:lineRule="auto"/>
        <w:ind w:left="20" w:right="20" w:firstLine="0"/>
        <w:jc w:val="both"/>
        <w:rPr>
          <w:rStyle w:val="Teksttreci"/>
          <w:rFonts w:ascii="Arial" w:hAnsi="Arial" w:cs="Arial"/>
          <w:sz w:val="22"/>
          <w:szCs w:val="22"/>
        </w:rPr>
      </w:pPr>
      <w:r w:rsidRPr="00517A20">
        <w:rPr>
          <w:rStyle w:val="Teksttreci"/>
          <w:rFonts w:ascii="Arial" w:hAnsi="Arial" w:cs="Arial"/>
          <w:sz w:val="22"/>
          <w:szCs w:val="22"/>
        </w:rPr>
        <w:t>Postępowanie o udzielenie zamówienia prowadzone jest w trybie podstawowym bez przeprowadzenia negocjacji na podstawie art. 275 pkt. 1 ustawy Prawo Zamówień Publicznych (Dz.U z 2019r. poz. 2019 z późn. zm.). Wartość szacunkowa zamówienia nie przekracza progów unijnych.</w:t>
      </w:r>
    </w:p>
    <w:p w14:paraId="7A90125E" w14:textId="4C116DD8" w:rsidR="00174923" w:rsidRPr="00517A20" w:rsidRDefault="00DA2366" w:rsidP="00F72B30">
      <w:pPr>
        <w:pStyle w:val="Teksttreci1"/>
        <w:shd w:val="clear" w:color="auto" w:fill="auto"/>
        <w:spacing w:before="0" w:after="435" w:line="240" w:lineRule="auto"/>
        <w:ind w:left="20" w:right="20" w:firstLine="0"/>
        <w:jc w:val="both"/>
        <w:rPr>
          <w:rFonts w:ascii="Arial" w:hAnsi="Arial" w:cs="Arial"/>
          <w:color w:val="4472C4" w:themeColor="accent1"/>
          <w:sz w:val="22"/>
          <w:szCs w:val="22"/>
        </w:rPr>
      </w:pPr>
      <w:r w:rsidRPr="00517A20">
        <w:rPr>
          <w:rFonts w:ascii="Arial" w:hAnsi="Arial" w:cs="Arial"/>
          <w:b/>
          <w:bCs/>
          <w:sz w:val="22"/>
          <w:szCs w:val="22"/>
        </w:rPr>
        <w:t>IV. OPIS PRZEDMIOTU ZAMÓWIENIA</w:t>
      </w:r>
      <w:r w:rsidR="00174923" w:rsidRPr="00517A20">
        <w:rPr>
          <w:rFonts w:ascii="Arial" w:hAnsi="Arial" w:cs="Arial"/>
          <w:color w:val="4472C4" w:themeColor="accent1"/>
          <w:sz w:val="22"/>
          <w:szCs w:val="22"/>
        </w:rPr>
        <w:t xml:space="preserve">   </w:t>
      </w:r>
    </w:p>
    <w:p w14:paraId="51A5C85F" w14:textId="2CB0D0F3" w:rsidR="00F72B30" w:rsidRPr="00517A20" w:rsidRDefault="00DA2366" w:rsidP="00F72B30">
      <w:pPr>
        <w:pStyle w:val="Default"/>
        <w:numPr>
          <w:ilvl w:val="0"/>
          <w:numId w:val="2"/>
        </w:numPr>
        <w:spacing w:after="61"/>
        <w:jc w:val="both"/>
        <w:rPr>
          <w:sz w:val="22"/>
          <w:szCs w:val="22"/>
        </w:rPr>
      </w:pPr>
      <w:r w:rsidRPr="00517A20">
        <w:rPr>
          <w:sz w:val="22"/>
          <w:szCs w:val="22"/>
        </w:rPr>
        <w:t xml:space="preserve">Przedmiotem zamówienia </w:t>
      </w:r>
      <w:r w:rsidR="002E69F3" w:rsidRPr="00517A20">
        <w:rPr>
          <w:sz w:val="22"/>
          <w:szCs w:val="22"/>
        </w:rPr>
        <w:t>jest sukcesywna dostawa artykułów spożywczych do Szkoły</w:t>
      </w:r>
      <w:r w:rsidR="00F72B30" w:rsidRPr="00517A20">
        <w:rPr>
          <w:sz w:val="22"/>
          <w:szCs w:val="22"/>
        </w:rPr>
        <w:t xml:space="preserve"> Podstawowej nr 20 w Białymstoku. Zamówienie będzie realizowane po cenach jednostkowych wskazanych w ofercie Wykonawcy, wg zamówień składanych sukcesywnie przez Z</w:t>
      </w:r>
      <w:r w:rsidR="00B930A7" w:rsidRPr="00517A20">
        <w:rPr>
          <w:sz w:val="22"/>
          <w:szCs w:val="22"/>
        </w:rPr>
        <w:t>amawiającego</w:t>
      </w:r>
      <w:r w:rsidR="00F72B30" w:rsidRPr="00517A20">
        <w:rPr>
          <w:sz w:val="22"/>
          <w:szCs w:val="22"/>
        </w:rPr>
        <w:t>, na realizację zamówienia w danym pakiecie do siedziby Zamawiającego środkiem transportu zgodnym z wymaganiami ustawy z dnia 25 sierpnia 2006r. o bezpieczeństwie żywności i żywienia (Dz.U z 2020r. poz. 2021 ze zm.)</w:t>
      </w:r>
    </w:p>
    <w:p w14:paraId="2DBDBA53" w14:textId="491457D9" w:rsidR="002D0D3C" w:rsidRPr="00517A20" w:rsidRDefault="00F72B30" w:rsidP="002E69F3">
      <w:pPr>
        <w:pStyle w:val="Default"/>
        <w:numPr>
          <w:ilvl w:val="0"/>
          <w:numId w:val="2"/>
        </w:numPr>
        <w:spacing w:after="61"/>
        <w:jc w:val="both"/>
        <w:rPr>
          <w:sz w:val="22"/>
          <w:szCs w:val="22"/>
        </w:rPr>
      </w:pPr>
      <w:r w:rsidRPr="00517A20">
        <w:rPr>
          <w:sz w:val="22"/>
          <w:szCs w:val="22"/>
        </w:rPr>
        <w:t xml:space="preserve">Przedmiot zamówienia został podzielony na </w:t>
      </w:r>
      <w:r w:rsidR="002D0D3C" w:rsidRPr="00517A20">
        <w:rPr>
          <w:sz w:val="22"/>
          <w:szCs w:val="22"/>
        </w:rPr>
        <w:t>7</w:t>
      </w:r>
      <w:r w:rsidRPr="00517A20">
        <w:rPr>
          <w:sz w:val="22"/>
          <w:szCs w:val="22"/>
        </w:rPr>
        <w:t xml:space="preserve"> części</w:t>
      </w:r>
      <w:r w:rsidR="002D0D3C" w:rsidRPr="00517A20">
        <w:rPr>
          <w:sz w:val="22"/>
          <w:szCs w:val="22"/>
        </w:rPr>
        <w:t>:</w:t>
      </w:r>
    </w:p>
    <w:p w14:paraId="6A8F490E" w14:textId="5342E2F7" w:rsidR="00601CA1" w:rsidRDefault="00601CA1" w:rsidP="00601CA1">
      <w:pPr>
        <w:pStyle w:val="Default"/>
        <w:spacing w:after="61"/>
        <w:ind w:left="360"/>
        <w:jc w:val="both"/>
        <w:rPr>
          <w:sz w:val="22"/>
          <w:szCs w:val="22"/>
        </w:rPr>
      </w:pPr>
      <w:r>
        <w:rPr>
          <w:b/>
          <w:bCs/>
          <w:color w:val="auto"/>
          <w:sz w:val="22"/>
          <w:szCs w:val="22"/>
        </w:rPr>
        <w:t>Cz</w:t>
      </w:r>
      <w:r w:rsidR="00C411B3">
        <w:rPr>
          <w:b/>
          <w:bCs/>
          <w:color w:val="auto"/>
          <w:sz w:val="22"/>
          <w:szCs w:val="22"/>
        </w:rPr>
        <w:t xml:space="preserve">ęść </w:t>
      </w:r>
      <w:r>
        <w:rPr>
          <w:b/>
          <w:bCs/>
          <w:color w:val="auto"/>
          <w:sz w:val="22"/>
          <w:szCs w:val="22"/>
        </w:rPr>
        <w:t xml:space="preserve">1 - </w:t>
      </w:r>
      <w:r>
        <w:rPr>
          <w:sz w:val="22"/>
          <w:szCs w:val="22"/>
        </w:rPr>
        <w:t>M</w:t>
      </w:r>
      <w:r w:rsidR="00AD7C9B">
        <w:rPr>
          <w:sz w:val="22"/>
          <w:szCs w:val="22"/>
        </w:rPr>
        <w:t>leko</w:t>
      </w:r>
      <w:r>
        <w:rPr>
          <w:sz w:val="22"/>
          <w:szCs w:val="22"/>
        </w:rPr>
        <w:t xml:space="preserve"> i przetwory m</w:t>
      </w:r>
      <w:r w:rsidR="00AD7C9B">
        <w:rPr>
          <w:sz w:val="22"/>
          <w:szCs w:val="22"/>
        </w:rPr>
        <w:t>leczne</w:t>
      </w:r>
    </w:p>
    <w:p w14:paraId="15F29EAA" w14:textId="346D9619" w:rsidR="00601CA1" w:rsidRDefault="00601CA1" w:rsidP="00601CA1">
      <w:pPr>
        <w:pStyle w:val="Default"/>
        <w:jc w:val="both"/>
        <w:rPr>
          <w:color w:val="auto"/>
          <w:sz w:val="22"/>
          <w:szCs w:val="22"/>
        </w:rPr>
      </w:pPr>
      <w:r>
        <w:rPr>
          <w:b/>
          <w:bCs/>
          <w:color w:val="auto"/>
          <w:sz w:val="22"/>
          <w:szCs w:val="22"/>
        </w:rPr>
        <w:t xml:space="preserve">      Cz</w:t>
      </w:r>
      <w:r w:rsidR="00C411B3">
        <w:rPr>
          <w:b/>
          <w:bCs/>
          <w:color w:val="auto"/>
          <w:sz w:val="22"/>
          <w:szCs w:val="22"/>
        </w:rPr>
        <w:t>ęść</w:t>
      </w:r>
      <w:r>
        <w:rPr>
          <w:b/>
          <w:bCs/>
          <w:color w:val="auto"/>
          <w:sz w:val="22"/>
          <w:szCs w:val="22"/>
        </w:rPr>
        <w:t xml:space="preserve"> 2 - </w:t>
      </w:r>
      <w:r>
        <w:rPr>
          <w:sz w:val="22"/>
          <w:szCs w:val="22"/>
        </w:rPr>
        <w:t>Warzywa, owoce, jaja,</w:t>
      </w:r>
    </w:p>
    <w:p w14:paraId="17BDADE9" w14:textId="15BF766F" w:rsidR="00601CA1" w:rsidRDefault="00601CA1" w:rsidP="00601CA1">
      <w:pPr>
        <w:pStyle w:val="Default"/>
        <w:spacing w:after="61"/>
        <w:ind w:left="360"/>
        <w:jc w:val="both"/>
        <w:rPr>
          <w:sz w:val="22"/>
          <w:szCs w:val="22"/>
        </w:rPr>
      </w:pPr>
      <w:r>
        <w:rPr>
          <w:b/>
          <w:bCs/>
          <w:color w:val="auto"/>
          <w:sz w:val="22"/>
          <w:szCs w:val="22"/>
        </w:rPr>
        <w:t>Cz</w:t>
      </w:r>
      <w:r w:rsidR="00C411B3">
        <w:rPr>
          <w:b/>
          <w:bCs/>
          <w:color w:val="auto"/>
          <w:sz w:val="22"/>
          <w:szCs w:val="22"/>
        </w:rPr>
        <w:t>ęść</w:t>
      </w:r>
      <w:r>
        <w:rPr>
          <w:b/>
          <w:bCs/>
          <w:color w:val="auto"/>
          <w:sz w:val="22"/>
          <w:szCs w:val="22"/>
        </w:rPr>
        <w:t xml:space="preserve"> 3 </w:t>
      </w:r>
      <w:r w:rsidR="00AD7C9B">
        <w:rPr>
          <w:color w:val="auto"/>
          <w:sz w:val="22"/>
          <w:szCs w:val="22"/>
        </w:rPr>
        <w:t>–</w:t>
      </w:r>
      <w:r>
        <w:rPr>
          <w:color w:val="auto"/>
          <w:sz w:val="22"/>
          <w:szCs w:val="22"/>
        </w:rPr>
        <w:t xml:space="preserve"> </w:t>
      </w:r>
      <w:r w:rsidR="00AD7C9B">
        <w:rPr>
          <w:color w:val="auto"/>
          <w:sz w:val="22"/>
          <w:szCs w:val="22"/>
        </w:rPr>
        <w:t>Mrożonki – ryby</w:t>
      </w:r>
    </w:p>
    <w:p w14:paraId="4F0FB40F" w14:textId="7C04589B" w:rsidR="00601CA1" w:rsidRDefault="00601CA1" w:rsidP="00601CA1">
      <w:pPr>
        <w:pStyle w:val="Default"/>
        <w:spacing w:after="61"/>
        <w:ind w:left="360"/>
        <w:jc w:val="both"/>
        <w:rPr>
          <w:color w:val="auto"/>
          <w:sz w:val="22"/>
          <w:szCs w:val="22"/>
        </w:rPr>
      </w:pPr>
      <w:r>
        <w:rPr>
          <w:b/>
          <w:bCs/>
          <w:color w:val="auto"/>
          <w:sz w:val="22"/>
          <w:szCs w:val="22"/>
        </w:rPr>
        <w:t>Cz</w:t>
      </w:r>
      <w:r w:rsidR="00C411B3">
        <w:rPr>
          <w:b/>
          <w:bCs/>
          <w:color w:val="auto"/>
          <w:sz w:val="22"/>
          <w:szCs w:val="22"/>
        </w:rPr>
        <w:t xml:space="preserve">ęść </w:t>
      </w:r>
      <w:r>
        <w:rPr>
          <w:b/>
          <w:bCs/>
          <w:color w:val="auto"/>
          <w:sz w:val="22"/>
          <w:szCs w:val="22"/>
        </w:rPr>
        <w:t xml:space="preserve">4 </w:t>
      </w:r>
      <w:r w:rsidR="00E23EFD">
        <w:rPr>
          <w:color w:val="auto"/>
          <w:sz w:val="22"/>
          <w:szCs w:val="22"/>
        </w:rPr>
        <w:t>–</w:t>
      </w:r>
      <w:r>
        <w:rPr>
          <w:color w:val="auto"/>
          <w:sz w:val="22"/>
          <w:szCs w:val="22"/>
        </w:rPr>
        <w:t xml:space="preserve"> Mrożon</w:t>
      </w:r>
      <w:r w:rsidR="00AD7C9B">
        <w:rPr>
          <w:color w:val="auto"/>
          <w:sz w:val="22"/>
          <w:szCs w:val="22"/>
        </w:rPr>
        <w:t>ki</w:t>
      </w:r>
      <w:r w:rsidR="00E23EFD">
        <w:rPr>
          <w:color w:val="auto"/>
          <w:sz w:val="22"/>
          <w:szCs w:val="22"/>
        </w:rPr>
        <w:t xml:space="preserve"> – owoce, warzywa</w:t>
      </w:r>
    </w:p>
    <w:p w14:paraId="287B83F5" w14:textId="6383BB14" w:rsidR="00601CA1" w:rsidRDefault="00601CA1" w:rsidP="00601CA1">
      <w:pPr>
        <w:pStyle w:val="Default"/>
        <w:spacing w:after="61"/>
        <w:ind w:left="360"/>
        <w:jc w:val="both"/>
        <w:rPr>
          <w:sz w:val="22"/>
          <w:szCs w:val="22"/>
        </w:rPr>
      </w:pPr>
      <w:r>
        <w:rPr>
          <w:b/>
          <w:bCs/>
          <w:color w:val="auto"/>
          <w:sz w:val="22"/>
          <w:szCs w:val="22"/>
        </w:rPr>
        <w:t>Cz</w:t>
      </w:r>
      <w:r w:rsidR="00C411B3">
        <w:rPr>
          <w:b/>
          <w:bCs/>
          <w:color w:val="auto"/>
          <w:sz w:val="22"/>
          <w:szCs w:val="22"/>
        </w:rPr>
        <w:t xml:space="preserve">ęść </w:t>
      </w:r>
      <w:r>
        <w:rPr>
          <w:b/>
          <w:bCs/>
          <w:color w:val="auto"/>
          <w:sz w:val="22"/>
          <w:szCs w:val="22"/>
        </w:rPr>
        <w:t xml:space="preserve">5 </w:t>
      </w:r>
      <w:r w:rsidR="00AD7C9B">
        <w:rPr>
          <w:color w:val="auto"/>
          <w:sz w:val="22"/>
          <w:szCs w:val="22"/>
        </w:rPr>
        <w:t>–</w:t>
      </w:r>
      <w:r>
        <w:rPr>
          <w:color w:val="auto"/>
          <w:sz w:val="22"/>
          <w:szCs w:val="22"/>
        </w:rPr>
        <w:t xml:space="preserve"> </w:t>
      </w:r>
      <w:r w:rsidR="00AD7C9B">
        <w:rPr>
          <w:color w:val="auto"/>
          <w:sz w:val="22"/>
          <w:szCs w:val="22"/>
        </w:rPr>
        <w:t>Mięso i przetwory mięsne</w:t>
      </w:r>
    </w:p>
    <w:p w14:paraId="2582260C" w14:textId="75BE30E2" w:rsidR="00601CA1" w:rsidRDefault="00601CA1" w:rsidP="00601CA1">
      <w:pPr>
        <w:pStyle w:val="Default"/>
        <w:spacing w:after="61"/>
        <w:ind w:left="360"/>
        <w:jc w:val="both"/>
        <w:rPr>
          <w:sz w:val="22"/>
          <w:szCs w:val="22"/>
        </w:rPr>
      </w:pPr>
      <w:r>
        <w:rPr>
          <w:b/>
          <w:bCs/>
          <w:color w:val="auto"/>
          <w:sz w:val="22"/>
          <w:szCs w:val="22"/>
        </w:rPr>
        <w:t>Cz</w:t>
      </w:r>
      <w:r w:rsidR="00C411B3">
        <w:rPr>
          <w:b/>
          <w:bCs/>
          <w:color w:val="auto"/>
          <w:sz w:val="22"/>
          <w:szCs w:val="22"/>
        </w:rPr>
        <w:t>ęść</w:t>
      </w:r>
      <w:r>
        <w:rPr>
          <w:b/>
          <w:bCs/>
          <w:color w:val="auto"/>
          <w:sz w:val="22"/>
          <w:szCs w:val="22"/>
        </w:rPr>
        <w:t xml:space="preserve"> 6 - </w:t>
      </w:r>
      <w:r>
        <w:rPr>
          <w:sz w:val="22"/>
          <w:szCs w:val="22"/>
        </w:rPr>
        <w:t xml:space="preserve">Różne artykuły </w:t>
      </w:r>
      <w:r w:rsidR="00867726">
        <w:rPr>
          <w:sz w:val="22"/>
          <w:szCs w:val="22"/>
        </w:rPr>
        <w:t xml:space="preserve">ogólnospożywcze </w:t>
      </w:r>
    </w:p>
    <w:p w14:paraId="0CFA5E3F" w14:textId="133BB05F" w:rsidR="00601CA1" w:rsidRDefault="00601CA1" w:rsidP="00601CA1">
      <w:pPr>
        <w:pStyle w:val="Default"/>
        <w:spacing w:after="61"/>
        <w:ind w:left="360"/>
        <w:jc w:val="both"/>
        <w:rPr>
          <w:sz w:val="22"/>
          <w:szCs w:val="22"/>
        </w:rPr>
      </w:pPr>
      <w:r>
        <w:rPr>
          <w:b/>
          <w:bCs/>
          <w:color w:val="auto"/>
          <w:sz w:val="22"/>
          <w:szCs w:val="22"/>
        </w:rPr>
        <w:t>Cz</w:t>
      </w:r>
      <w:r w:rsidR="00C411B3">
        <w:rPr>
          <w:b/>
          <w:bCs/>
          <w:color w:val="auto"/>
          <w:sz w:val="22"/>
          <w:szCs w:val="22"/>
        </w:rPr>
        <w:t>ęść</w:t>
      </w:r>
      <w:r>
        <w:rPr>
          <w:b/>
          <w:bCs/>
          <w:color w:val="auto"/>
          <w:sz w:val="22"/>
          <w:szCs w:val="22"/>
        </w:rPr>
        <w:t xml:space="preserve"> 7 - </w:t>
      </w:r>
      <w:r>
        <w:rPr>
          <w:sz w:val="22"/>
          <w:szCs w:val="22"/>
        </w:rPr>
        <w:t xml:space="preserve">Pieczywo </w:t>
      </w:r>
    </w:p>
    <w:p w14:paraId="7254210D" w14:textId="7BFE6017" w:rsidR="002D0D3C" w:rsidRDefault="002D0D3C" w:rsidP="00601CA1">
      <w:pPr>
        <w:pStyle w:val="Default"/>
        <w:spacing w:after="61"/>
        <w:ind w:left="360"/>
        <w:jc w:val="both"/>
        <w:rPr>
          <w:sz w:val="23"/>
          <w:szCs w:val="23"/>
        </w:rPr>
      </w:pPr>
    </w:p>
    <w:p w14:paraId="1E0F69D7" w14:textId="443448CE" w:rsidR="00F72B30" w:rsidRPr="00517A20" w:rsidRDefault="00F72B30" w:rsidP="002E69F3">
      <w:pPr>
        <w:pStyle w:val="Default"/>
        <w:numPr>
          <w:ilvl w:val="0"/>
          <w:numId w:val="2"/>
        </w:numPr>
        <w:spacing w:after="61"/>
        <w:jc w:val="both"/>
        <w:rPr>
          <w:color w:val="auto"/>
          <w:sz w:val="22"/>
          <w:szCs w:val="22"/>
        </w:rPr>
      </w:pPr>
      <w:r w:rsidRPr="00517A20">
        <w:rPr>
          <w:color w:val="auto"/>
          <w:sz w:val="22"/>
          <w:szCs w:val="22"/>
        </w:rPr>
        <w:t xml:space="preserve">Zamawiający dopuszcza możliwość składania ofert częściowych na poszczególne części zamówienia zgodnie z załączonymi do SWZ formularzami cenowymi tj. załącznikami od </w:t>
      </w:r>
      <w:r w:rsidR="00B930A7" w:rsidRPr="00517A20">
        <w:rPr>
          <w:color w:val="auto"/>
          <w:sz w:val="22"/>
          <w:szCs w:val="22"/>
        </w:rPr>
        <w:t xml:space="preserve">nr </w:t>
      </w:r>
      <w:r w:rsidR="00477D1A">
        <w:rPr>
          <w:color w:val="auto"/>
          <w:sz w:val="22"/>
          <w:szCs w:val="22"/>
        </w:rPr>
        <w:t>1A</w:t>
      </w:r>
      <w:r w:rsidR="00B930A7" w:rsidRPr="00517A20">
        <w:rPr>
          <w:color w:val="auto"/>
          <w:sz w:val="22"/>
          <w:szCs w:val="22"/>
        </w:rPr>
        <w:t xml:space="preserve"> do nr </w:t>
      </w:r>
      <w:r w:rsidR="00477D1A">
        <w:rPr>
          <w:color w:val="auto"/>
          <w:sz w:val="22"/>
          <w:szCs w:val="22"/>
        </w:rPr>
        <w:t>1G.</w:t>
      </w:r>
      <w:r w:rsidRPr="00517A20">
        <w:rPr>
          <w:color w:val="auto"/>
          <w:sz w:val="22"/>
          <w:szCs w:val="22"/>
        </w:rPr>
        <w:t xml:space="preserve"> Wykonawca może złożyć ofertę na jedną, kilka części lub całość przedmiotu zamówienia. Każda część przedmiotu zamówienia oceniana będzie odrębnie.</w:t>
      </w:r>
    </w:p>
    <w:p w14:paraId="49652BE0" w14:textId="343F1462" w:rsidR="00B930A7" w:rsidRDefault="00B930A7" w:rsidP="002E69F3">
      <w:pPr>
        <w:pStyle w:val="Default"/>
        <w:numPr>
          <w:ilvl w:val="0"/>
          <w:numId w:val="2"/>
        </w:numPr>
        <w:spacing w:after="61"/>
        <w:jc w:val="both"/>
        <w:rPr>
          <w:color w:val="auto"/>
          <w:sz w:val="22"/>
          <w:szCs w:val="22"/>
        </w:rPr>
      </w:pPr>
      <w:r w:rsidRPr="00517A20">
        <w:rPr>
          <w:color w:val="auto"/>
          <w:sz w:val="22"/>
          <w:szCs w:val="22"/>
        </w:rPr>
        <w:t>Zamawiający zastrzega sobie prawo do odstąpienia od realizacji części dostaw w każdej z pozycji asortymentowych. Zakres zamówienia może być zmniejszony lub zwiększony, odpowiednio do realnych potrzeb Zamawiającego. Wykonawcy nie przysługuje prawo do roszczeń finansowych z tego tytułu.</w:t>
      </w:r>
    </w:p>
    <w:p w14:paraId="72FDB4C9" w14:textId="3AF08F3F" w:rsidR="00D36C14" w:rsidRPr="004A39DB" w:rsidRDefault="00D36C14" w:rsidP="002E69F3">
      <w:pPr>
        <w:pStyle w:val="Default"/>
        <w:numPr>
          <w:ilvl w:val="0"/>
          <w:numId w:val="2"/>
        </w:numPr>
        <w:spacing w:after="61"/>
        <w:jc w:val="both"/>
        <w:rPr>
          <w:color w:val="auto"/>
          <w:sz w:val="22"/>
          <w:szCs w:val="22"/>
        </w:rPr>
      </w:pPr>
      <w:r w:rsidRPr="004A39DB">
        <w:rPr>
          <w:sz w:val="22"/>
          <w:szCs w:val="22"/>
        </w:rPr>
        <w:t xml:space="preserve">Wykonawca dostarczy każdą zamówioną partię artykułów na własny koszt, środkiem transportu przystosowanym do transportu żywności, spełniającym wymagania sanitarne zgodnie z obowiązującymi przepisami oraz w odpowiednich opakowaniach lub pojemnikach (zamkniętych i nieuszkodzonych), posiadających stosowne atesty PZH. </w:t>
      </w:r>
    </w:p>
    <w:p w14:paraId="0F1A6A88" w14:textId="7C9C290A" w:rsidR="00BD1A8B" w:rsidRPr="00517A20" w:rsidRDefault="00BD1A8B" w:rsidP="00517A20">
      <w:pPr>
        <w:pStyle w:val="Akapitzlist"/>
        <w:numPr>
          <w:ilvl w:val="0"/>
          <w:numId w:val="2"/>
        </w:numPr>
        <w:autoSpaceDE w:val="0"/>
        <w:autoSpaceDN w:val="0"/>
        <w:adjustRightInd w:val="0"/>
        <w:spacing w:after="0" w:line="240" w:lineRule="auto"/>
        <w:jc w:val="both"/>
        <w:rPr>
          <w:rFonts w:ascii="Arial" w:hAnsi="Arial" w:cs="Arial"/>
        </w:rPr>
      </w:pPr>
      <w:r w:rsidRPr="00517A20">
        <w:rPr>
          <w:rFonts w:ascii="Arial" w:hAnsi="Arial" w:cs="Arial"/>
        </w:rPr>
        <w:t xml:space="preserve">Wykonawca udziela Zamawiającemu gwarancji jakości zdrowotnej i trwałości dostarczonej żywności do daty minimalnej trwałości lub terminu przydatności do spożycia, określonych na czytelnych etykietach. </w:t>
      </w:r>
    </w:p>
    <w:p w14:paraId="68F98FA3" w14:textId="7EAFF7EA" w:rsidR="00BD1A8B" w:rsidRPr="00517A20" w:rsidRDefault="00BD1A8B" w:rsidP="00517A20">
      <w:pPr>
        <w:pStyle w:val="Akapitzlist"/>
        <w:numPr>
          <w:ilvl w:val="0"/>
          <w:numId w:val="2"/>
        </w:numPr>
        <w:autoSpaceDE w:val="0"/>
        <w:autoSpaceDN w:val="0"/>
        <w:adjustRightInd w:val="0"/>
        <w:spacing w:after="0" w:line="240" w:lineRule="auto"/>
        <w:jc w:val="both"/>
        <w:rPr>
          <w:rFonts w:ascii="Arial" w:hAnsi="Arial" w:cs="Arial"/>
        </w:rPr>
      </w:pPr>
      <w:r w:rsidRPr="00517A20">
        <w:rPr>
          <w:rFonts w:ascii="Arial" w:hAnsi="Arial" w:cs="Arial"/>
        </w:rPr>
        <w:t xml:space="preserve">Wykonawca gwarantuje Zamawiającemu, że oferowane i dostarczone produkty żywnościowe będą wolne od wad. </w:t>
      </w:r>
    </w:p>
    <w:p w14:paraId="7FC096BC" w14:textId="7680EB78" w:rsidR="005F6C0F" w:rsidRPr="00517A20" w:rsidRDefault="00BD1A8B" w:rsidP="00517A20">
      <w:pPr>
        <w:pStyle w:val="Akapitzlist"/>
        <w:numPr>
          <w:ilvl w:val="0"/>
          <w:numId w:val="2"/>
        </w:numPr>
        <w:autoSpaceDE w:val="0"/>
        <w:autoSpaceDN w:val="0"/>
        <w:adjustRightInd w:val="0"/>
        <w:spacing w:after="0" w:line="240" w:lineRule="auto"/>
        <w:jc w:val="both"/>
        <w:rPr>
          <w:rFonts w:ascii="Arial" w:hAnsi="Arial" w:cs="Arial"/>
        </w:rPr>
      </w:pPr>
      <w:r w:rsidRPr="00517A20">
        <w:rPr>
          <w:rFonts w:ascii="Arial" w:hAnsi="Arial" w:cs="Arial"/>
        </w:rPr>
        <w:t xml:space="preserve">Wykonawca gwarantuje, że oferowane i dostarczone produkty żywnościowe spełniają wymogi określone przepisami ustawy z 25 sierpnia 2006 r. o bezpieczeństwie żywności i żywienia (t.j. Dz.U. z 2020 poz. 2021 ze zm.) oraz aktów wykonawczych do niej. Każdy produkt winien być wyprodukowany i wprowadzony do obrotu zgodnie z normami systemu HACCP. Produkty mają być oznakowane zgodnie z wymogami rozporządzenia Ministra Rolnictwa i Rozwoju Wsi z dnia 23 grudnia 2014 r. w sprawie znakowania poszczególnych rodzajów środków spożywczych (Dz. U. 2015 poz. 29) tzn. muszą zawierać: nazwę, wykaz i ilość składników lub kategorii składników, zawartość netto w opakowaniu, datę minimalnej </w:t>
      </w:r>
      <w:r w:rsidRPr="00517A20">
        <w:rPr>
          <w:rFonts w:ascii="Arial" w:hAnsi="Arial" w:cs="Arial"/>
        </w:rPr>
        <w:lastRenderedPageBreak/>
        <w:t xml:space="preserve">trwałości lub terminu przydatności do spożycia, warunki przechowywania, firmę i adres producenta. </w:t>
      </w:r>
    </w:p>
    <w:p w14:paraId="46D3C510" w14:textId="09BA2354" w:rsidR="005F6C0F" w:rsidRPr="005F6C0F" w:rsidRDefault="005F6C0F" w:rsidP="00517A20">
      <w:pPr>
        <w:pStyle w:val="Akapitzlist"/>
        <w:numPr>
          <w:ilvl w:val="0"/>
          <w:numId w:val="2"/>
        </w:numPr>
        <w:autoSpaceDE w:val="0"/>
        <w:autoSpaceDN w:val="0"/>
        <w:adjustRightInd w:val="0"/>
        <w:spacing w:after="0" w:line="240" w:lineRule="auto"/>
        <w:jc w:val="both"/>
        <w:rPr>
          <w:rFonts w:ascii="Arial" w:hAnsi="Arial" w:cs="Arial"/>
          <w:color w:val="000000"/>
        </w:rPr>
      </w:pPr>
      <w:r w:rsidRPr="005F6C0F">
        <w:rPr>
          <w:rFonts w:ascii="Arial" w:hAnsi="Arial" w:cs="Arial"/>
          <w:color w:val="000000"/>
        </w:rPr>
        <w:t xml:space="preserve">Dostarczone produkty winny być należytej jakości w gatunku pierwszym, oraz spełniać - w zależności od zaoferowanej przez Wykonawcę Części zamówienia – wymagania wynikające z obowiązujących przepisów prawa, w szczególności określone w: </w:t>
      </w:r>
    </w:p>
    <w:p w14:paraId="453BBF91" w14:textId="21E88E9E" w:rsidR="005F6C0F" w:rsidRDefault="00517A20" w:rsidP="00517A20">
      <w:pPr>
        <w:autoSpaceDE w:val="0"/>
        <w:autoSpaceDN w:val="0"/>
        <w:adjustRightInd w:val="0"/>
        <w:spacing w:after="53" w:line="240" w:lineRule="auto"/>
        <w:ind w:left="360"/>
        <w:jc w:val="both"/>
        <w:rPr>
          <w:rFonts w:ascii="Arial" w:hAnsi="Arial" w:cs="Arial"/>
          <w:color w:val="000000"/>
        </w:rPr>
      </w:pPr>
      <w:r>
        <w:rPr>
          <w:rFonts w:ascii="Arial" w:hAnsi="Arial" w:cs="Arial"/>
          <w:color w:val="000000"/>
        </w:rPr>
        <w:t xml:space="preserve">- </w:t>
      </w:r>
      <w:r w:rsidR="005F6C0F" w:rsidRPr="005F6C0F">
        <w:rPr>
          <w:rFonts w:ascii="Arial" w:hAnsi="Arial" w:cs="Arial"/>
          <w:color w:val="000000"/>
        </w:rPr>
        <w:t xml:space="preserve">ustawie z dnia 25 sierpnia 2006 r. o bezpieczeństwie żywności i żywienia (t.j. Dz.U. 2020 poz. 2021 ze zm.); </w:t>
      </w:r>
    </w:p>
    <w:p w14:paraId="71B4087B" w14:textId="32DFF922" w:rsidR="00517A20" w:rsidRDefault="00517A20" w:rsidP="00517A20">
      <w:pPr>
        <w:autoSpaceDE w:val="0"/>
        <w:autoSpaceDN w:val="0"/>
        <w:adjustRightInd w:val="0"/>
        <w:spacing w:after="53" w:line="240" w:lineRule="auto"/>
        <w:ind w:left="360"/>
        <w:jc w:val="both"/>
        <w:rPr>
          <w:rFonts w:ascii="Arial" w:hAnsi="Arial" w:cs="Arial"/>
          <w:color w:val="000000"/>
        </w:rPr>
      </w:pPr>
      <w:r>
        <w:rPr>
          <w:rFonts w:ascii="Arial" w:hAnsi="Arial" w:cs="Arial"/>
          <w:color w:val="000000"/>
        </w:rPr>
        <w:t xml:space="preserve">- </w:t>
      </w:r>
      <w:r w:rsidRPr="005F6C0F">
        <w:rPr>
          <w:rFonts w:ascii="Arial" w:hAnsi="Arial" w:cs="Arial"/>
          <w:color w:val="000000"/>
        </w:rPr>
        <w:t>ustawie z dnia 21 grudnia 2000 r. o jakości handlowej artykułów rolno-spożywczych (t.j. Dz. U. z 2021 r. poz. 630 ze zm.);</w:t>
      </w:r>
    </w:p>
    <w:p w14:paraId="55655476" w14:textId="56A34633" w:rsidR="00517A20" w:rsidRDefault="00517A20" w:rsidP="00517A20">
      <w:pPr>
        <w:autoSpaceDE w:val="0"/>
        <w:autoSpaceDN w:val="0"/>
        <w:adjustRightInd w:val="0"/>
        <w:spacing w:after="53" w:line="240" w:lineRule="auto"/>
        <w:ind w:left="360"/>
        <w:jc w:val="both"/>
        <w:rPr>
          <w:rFonts w:ascii="Arial" w:hAnsi="Arial" w:cs="Arial"/>
          <w:color w:val="000000"/>
        </w:rPr>
      </w:pPr>
      <w:r>
        <w:rPr>
          <w:rFonts w:ascii="Arial" w:hAnsi="Arial" w:cs="Arial"/>
          <w:color w:val="000000"/>
        </w:rPr>
        <w:t xml:space="preserve">- </w:t>
      </w:r>
      <w:r w:rsidRPr="005F6C0F">
        <w:rPr>
          <w:rFonts w:ascii="Arial" w:hAnsi="Arial" w:cs="Arial"/>
          <w:color w:val="000000"/>
        </w:rPr>
        <w:t>w ustawie z dnia 16 grudnia 2005 r. o produktach pochodzenia zwierzęcego (t.j. Dz.U. 2020 poz. 1753);</w:t>
      </w:r>
    </w:p>
    <w:p w14:paraId="50C8F8BB" w14:textId="050B3312" w:rsidR="00517A20" w:rsidRDefault="00517A20" w:rsidP="00517A20">
      <w:pPr>
        <w:autoSpaceDE w:val="0"/>
        <w:autoSpaceDN w:val="0"/>
        <w:adjustRightInd w:val="0"/>
        <w:spacing w:after="53" w:line="240" w:lineRule="auto"/>
        <w:ind w:left="360"/>
        <w:jc w:val="both"/>
        <w:rPr>
          <w:rFonts w:ascii="Arial" w:hAnsi="Arial" w:cs="Arial"/>
          <w:color w:val="000000"/>
        </w:rPr>
      </w:pPr>
      <w:r>
        <w:rPr>
          <w:rFonts w:ascii="Arial" w:hAnsi="Arial" w:cs="Arial"/>
          <w:color w:val="000000"/>
        </w:rPr>
        <w:t xml:space="preserve">- </w:t>
      </w:r>
      <w:r w:rsidRPr="005F6C0F">
        <w:rPr>
          <w:rFonts w:ascii="Arial" w:hAnsi="Arial" w:cs="Arial"/>
          <w:color w:val="000000"/>
        </w:rPr>
        <w:t>Rozporządzeniu (WE) 852/2004 Parlamentu Europejskiego i Rady z dnia 29 kwietnia 2004 r. w sprawie higieny środków spożywczych (Dz.Urz. UE L 139 z późn. zm.);</w:t>
      </w:r>
    </w:p>
    <w:p w14:paraId="19B2E29A" w14:textId="4647006C" w:rsidR="00517A20" w:rsidRDefault="00517A20" w:rsidP="00517A20">
      <w:pPr>
        <w:autoSpaceDE w:val="0"/>
        <w:autoSpaceDN w:val="0"/>
        <w:adjustRightInd w:val="0"/>
        <w:spacing w:after="53" w:line="240" w:lineRule="auto"/>
        <w:ind w:left="360"/>
        <w:jc w:val="both"/>
        <w:rPr>
          <w:rFonts w:ascii="Arial" w:hAnsi="Arial" w:cs="Arial"/>
          <w:color w:val="000000"/>
        </w:rPr>
      </w:pPr>
      <w:r>
        <w:rPr>
          <w:rFonts w:ascii="Arial" w:hAnsi="Arial" w:cs="Arial"/>
          <w:color w:val="000000"/>
        </w:rPr>
        <w:t>-</w:t>
      </w:r>
      <w:r w:rsidRPr="00517A20">
        <w:rPr>
          <w:rFonts w:ascii="Arial" w:hAnsi="Arial" w:cs="Arial"/>
          <w:color w:val="000000"/>
        </w:rPr>
        <w:t xml:space="preserve"> </w:t>
      </w:r>
      <w:r w:rsidRPr="005F6C0F">
        <w:rPr>
          <w:rFonts w:ascii="Arial" w:hAnsi="Arial" w:cs="Arial"/>
          <w:color w:val="000000"/>
        </w:rPr>
        <w:t>Rozporządzeniu Ministra Rolnictwa i Rozwoju Wsi z dnia 23 grudnia 2014 r. w sprawie znako-wania poszczególnych rodzajów środków spożywczych (Dz. U. z 2015 r. poz.29);</w:t>
      </w:r>
    </w:p>
    <w:p w14:paraId="39B53672" w14:textId="5DECC9F9" w:rsidR="00517A20" w:rsidRDefault="00517A20" w:rsidP="00517A20">
      <w:pPr>
        <w:autoSpaceDE w:val="0"/>
        <w:autoSpaceDN w:val="0"/>
        <w:adjustRightInd w:val="0"/>
        <w:spacing w:after="53" w:line="240" w:lineRule="auto"/>
        <w:ind w:left="360"/>
        <w:jc w:val="both"/>
        <w:rPr>
          <w:rFonts w:ascii="Arial" w:hAnsi="Arial" w:cs="Arial"/>
          <w:color w:val="000000"/>
        </w:rPr>
      </w:pPr>
      <w:r>
        <w:rPr>
          <w:rFonts w:ascii="Arial" w:hAnsi="Arial" w:cs="Arial"/>
          <w:color w:val="000000"/>
        </w:rPr>
        <w:t xml:space="preserve">- </w:t>
      </w:r>
      <w:r w:rsidRPr="005F6C0F">
        <w:rPr>
          <w:rFonts w:ascii="Arial" w:hAnsi="Arial" w:cs="Arial"/>
          <w:color w:val="000000"/>
        </w:rPr>
        <w:t>Rozporządzenia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(Dz.U. z 2016 poz. 1154).</w:t>
      </w:r>
    </w:p>
    <w:p w14:paraId="0592EEA0" w14:textId="08A7B03B" w:rsidR="007D5D8F" w:rsidRDefault="004A39DB" w:rsidP="00517A20">
      <w:pPr>
        <w:autoSpaceDE w:val="0"/>
        <w:autoSpaceDN w:val="0"/>
        <w:adjustRightInd w:val="0"/>
        <w:spacing w:after="0" w:line="240" w:lineRule="auto"/>
        <w:jc w:val="both"/>
        <w:rPr>
          <w:rFonts w:ascii="Arial" w:hAnsi="Arial" w:cs="Arial"/>
          <w:color w:val="000000"/>
        </w:rPr>
      </w:pPr>
      <w:r>
        <w:rPr>
          <w:rFonts w:ascii="Arial" w:hAnsi="Arial" w:cs="Arial"/>
          <w:color w:val="000000"/>
        </w:rPr>
        <w:t>10</w:t>
      </w:r>
      <w:r w:rsidR="005F6C0F">
        <w:rPr>
          <w:rFonts w:ascii="Arial" w:hAnsi="Arial" w:cs="Arial"/>
          <w:color w:val="000000"/>
        </w:rPr>
        <w:t xml:space="preserve">. </w:t>
      </w:r>
      <w:r w:rsidR="00517A20">
        <w:rPr>
          <w:rFonts w:ascii="Arial" w:hAnsi="Arial" w:cs="Arial"/>
          <w:color w:val="000000"/>
        </w:rPr>
        <w:t xml:space="preserve"> </w:t>
      </w:r>
      <w:r w:rsidR="005F6C0F" w:rsidRPr="005F6C0F">
        <w:rPr>
          <w:rFonts w:ascii="Arial" w:hAnsi="Arial" w:cs="Arial"/>
          <w:color w:val="000000"/>
        </w:rPr>
        <w:t>Pracownicy Wykonawcy mający bezpośredni kontakt z dostarczaną na rzecz</w:t>
      </w:r>
    </w:p>
    <w:p w14:paraId="63DAC317" w14:textId="29D99FCD" w:rsidR="00517A20" w:rsidRDefault="007D5D8F" w:rsidP="00517A20">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    </w:t>
      </w:r>
      <w:r w:rsidR="005F6C0F" w:rsidRPr="005F6C0F">
        <w:rPr>
          <w:rFonts w:ascii="Arial" w:hAnsi="Arial" w:cs="Arial"/>
          <w:color w:val="000000"/>
        </w:rPr>
        <w:t xml:space="preserve"> </w:t>
      </w:r>
      <w:r w:rsidRPr="005F6C0F">
        <w:rPr>
          <w:rFonts w:ascii="Arial" w:hAnsi="Arial" w:cs="Arial"/>
          <w:color w:val="000000"/>
        </w:rPr>
        <w:t>Zamawiającego żywnością muszą posiadać aktualne określone przepisami</w:t>
      </w:r>
      <w:r w:rsidRPr="007D5D8F">
        <w:rPr>
          <w:rFonts w:ascii="Arial" w:hAnsi="Arial" w:cs="Arial"/>
          <w:color w:val="000000"/>
        </w:rPr>
        <w:t xml:space="preserve"> </w:t>
      </w:r>
      <w:r w:rsidRPr="005F6C0F">
        <w:rPr>
          <w:rFonts w:ascii="Arial" w:hAnsi="Arial" w:cs="Arial"/>
          <w:color w:val="000000"/>
        </w:rPr>
        <w:t>o choroba</w:t>
      </w:r>
      <w:r>
        <w:rPr>
          <w:rFonts w:ascii="Arial" w:hAnsi="Arial" w:cs="Arial"/>
          <w:color w:val="000000"/>
        </w:rPr>
        <w:t>ch</w:t>
      </w:r>
    </w:p>
    <w:p w14:paraId="3533781A" w14:textId="77777777" w:rsidR="00517A20" w:rsidRDefault="00517A20" w:rsidP="00517A20">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   </w:t>
      </w:r>
      <w:r w:rsidR="005F6C0F" w:rsidRPr="005F6C0F">
        <w:rPr>
          <w:rFonts w:ascii="Arial" w:hAnsi="Arial" w:cs="Arial"/>
          <w:color w:val="000000"/>
        </w:rPr>
        <w:t xml:space="preserve"> </w:t>
      </w:r>
      <w:r>
        <w:rPr>
          <w:rFonts w:ascii="Arial" w:hAnsi="Arial" w:cs="Arial"/>
          <w:color w:val="000000"/>
        </w:rPr>
        <w:t xml:space="preserve"> </w:t>
      </w:r>
      <w:r w:rsidR="005F6C0F" w:rsidRPr="005F6C0F">
        <w:rPr>
          <w:rFonts w:ascii="Arial" w:hAnsi="Arial" w:cs="Arial"/>
          <w:color w:val="000000"/>
        </w:rPr>
        <w:t>zakaźnych i zakaże-niach – orzeczenie lekarskie do celów sanitarno – epidemiologicznych</w:t>
      </w:r>
    </w:p>
    <w:p w14:paraId="1B70BA44" w14:textId="77777777" w:rsidR="00517A20" w:rsidRDefault="00517A20" w:rsidP="00517A20">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    </w:t>
      </w:r>
      <w:r w:rsidR="005F6C0F" w:rsidRPr="005F6C0F">
        <w:rPr>
          <w:rFonts w:ascii="Arial" w:hAnsi="Arial" w:cs="Arial"/>
          <w:color w:val="000000"/>
        </w:rPr>
        <w:t xml:space="preserve"> o braku przeciwwskazań do wykonywania prac, przy wykonywaniu których istnieje</w:t>
      </w:r>
    </w:p>
    <w:p w14:paraId="4D6009C3" w14:textId="77777777" w:rsidR="00517A20" w:rsidRDefault="00517A20" w:rsidP="00517A20">
      <w:pPr>
        <w:autoSpaceDE w:val="0"/>
        <w:autoSpaceDN w:val="0"/>
        <w:adjustRightInd w:val="0"/>
        <w:spacing w:after="0" w:line="240" w:lineRule="auto"/>
        <w:jc w:val="both"/>
        <w:rPr>
          <w:rFonts w:ascii="Arial" w:hAnsi="Arial" w:cs="Arial"/>
          <w:color w:val="000000"/>
        </w:rPr>
      </w:pPr>
      <w:r w:rsidRPr="005F6C0F">
        <w:rPr>
          <w:rFonts w:ascii="Arial" w:hAnsi="Arial" w:cs="Arial"/>
          <w:color w:val="000000"/>
        </w:rPr>
        <w:t xml:space="preserve"> </w:t>
      </w:r>
      <w:r>
        <w:rPr>
          <w:rFonts w:ascii="Arial" w:hAnsi="Arial" w:cs="Arial"/>
          <w:color w:val="000000"/>
        </w:rPr>
        <w:t xml:space="preserve">    </w:t>
      </w:r>
      <w:r w:rsidRPr="005F6C0F">
        <w:rPr>
          <w:rFonts w:ascii="Arial" w:hAnsi="Arial" w:cs="Arial"/>
          <w:color w:val="000000"/>
        </w:rPr>
        <w:t>możliwość przeniesienia zakażenia na inne osoby. Zgodnie z art. 59 ustawy z dnia 25</w:t>
      </w:r>
    </w:p>
    <w:p w14:paraId="40799D03" w14:textId="77777777" w:rsidR="00517A20" w:rsidRDefault="00517A20" w:rsidP="00517A20">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   </w:t>
      </w:r>
      <w:r w:rsidRPr="005F6C0F">
        <w:rPr>
          <w:rFonts w:ascii="Arial" w:hAnsi="Arial" w:cs="Arial"/>
          <w:color w:val="000000"/>
        </w:rPr>
        <w:t xml:space="preserve"> </w:t>
      </w:r>
      <w:r>
        <w:rPr>
          <w:rFonts w:ascii="Arial" w:hAnsi="Arial" w:cs="Arial"/>
          <w:color w:val="000000"/>
        </w:rPr>
        <w:t xml:space="preserve"> </w:t>
      </w:r>
      <w:r w:rsidRPr="005F6C0F">
        <w:rPr>
          <w:rFonts w:ascii="Arial" w:hAnsi="Arial" w:cs="Arial"/>
          <w:color w:val="000000"/>
        </w:rPr>
        <w:t>sierpnia2006 r. o bezpieczeństwie żywności i żywienia (t.j. Dz.U. z 2020 poz. 2021 ze zm.)</w:t>
      </w:r>
    </w:p>
    <w:p w14:paraId="008DF4E9" w14:textId="77777777" w:rsidR="00517A20" w:rsidRDefault="00517A20" w:rsidP="00517A20">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    </w:t>
      </w:r>
      <w:r w:rsidRPr="005F6C0F">
        <w:rPr>
          <w:rFonts w:ascii="Arial" w:hAnsi="Arial" w:cs="Arial"/>
          <w:color w:val="000000"/>
        </w:rPr>
        <w:t xml:space="preserve"> podmioty</w:t>
      </w:r>
      <w:r w:rsidRPr="00517A20">
        <w:rPr>
          <w:rFonts w:ascii="Arial" w:hAnsi="Arial" w:cs="Arial"/>
          <w:color w:val="000000"/>
        </w:rPr>
        <w:t xml:space="preserve"> </w:t>
      </w:r>
      <w:r w:rsidRPr="005F6C0F">
        <w:rPr>
          <w:rFonts w:ascii="Arial" w:hAnsi="Arial" w:cs="Arial"/>
          <w:color w:val="000000"/>
        </w:rPr>
        <w:t>działające na rynku spożywczym są obowiązane przestrzegać w zakładach</w:t>
      </w:r>
    </w:p>
    <w:p w14:paraId="3C511D55" w14:textId="22B391CA" w:rsidR="00517A20" w:rsidRDefault="00517A20" w:rsidP="00517A20">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    </w:t>
      </w:r>
      <w:r w:rsidRPr="005F6C0F">
        <w:rPr>
          <w:rFonts w:ascii="Arial" w:hAnsi="Arial" w:cs="Arial"/>
          <w:color w:val="000000"/>
        </w:rPr>
        <w:t xml:space="preserve"> wymagań</w:t>
      </w:r>
      <w:r w:rsidRPr="00517A20">
        <w:rPr>
          <w:rFonts w:ascii="Arial" w:hAnsi="Arial" w:cs="Arial"/>
          <w:color w:val="000000"/>
        </w:rPr>
        <w:t xml:space="preserve"> </w:t>
      </w:r>
      <w:r w:rsidRPr="005F6C0F">
        <w:rPr>
          <w:rFonts w:ascii="Arial" w:hAnsi="Arial" w:cs="Arial"/>
          <w:color w:val="000000"/>
        </w:rPr>
        <w:t>higienicznych określonych w rozporządzeniu</w:t>
      </w:r>
      <w:r>
        <w:rPr>
          <w:rFonts w:ascii="Arial" w:hAnsi="Arial" w:cs="Arial"/>
          <w:color w:val="000000"/>
        </w:rPr>
        <w:t>.</w:t>
      </w:r>
    </w:p>
    <w:p w14:paraId="13942454" w14:textId="7CB8102A" w:rsidR="002E69F3" w:rsidRPr="00517A20" w:rsidRDefault="002E69F3" w:rsidP="00517A20">
      <w:pPr>
        <w:autoSpaceDE w:val="0"/>
        <w:autoSpaceDN w:val="0"/>
        <w:adjustRightInd w:val="0"/>
        <w:spacing w:after="0" w:line="240" w:lineRule="auto"/>
        <w:rPr>
          <w:rFonts w:ascii="Arial" w:hAnsi="Arial" w:cs="Arial"/>
          <w:color w:val="000000"/>
        </w:rPr>
      </w:pPr>
    </w:p>
    <w:p w14:paraId="7BA44932" w14:textId="77777777" w:rsidR="00DA2366" w:rsidRPr="00517A20" w:rsidRDefault="00DA2366" w:rsidP="00DB5798">
      <w:pPr>
        <w:pStyle w:val="Default"/>
        <w:jc w:val="both"/>
        <w:rPr>
          <w:sz w:val="22"/>
          <w:szCs w:val="22"/>
        </w:rPr>
      </w:pPr>
      <w:r w:rsidRPr="00517A20">
        <w:rPr>
          <w:b/>
          <w:bCs/>
          <w:sz w:val="22"/>
          <w:szCs w:val="22"/>
        </w:rPr>
        <w:t xml:space="preserve">V. INFORMACJE DOTYCZĄCE WIZJI LOKALNEJ </w:t>
      </w:r>
    </w:p>
    <w:p w14:paraId="0431D718" w14:textId="4DA7E6FC" w:rsidR="00DA2366" w:rsidRPr="00517A20" w:rsidRDefault="00DA2366" w:rsidP="00DB5798">
      <w:pPr>
        <w:jc w:val="both"/>
        <w:rPr>
          <w:rFonts w:ascii="Arial" w:hAnsi="Arial" w:cs="Arial"/>
        </w:rPr>
      </w:pPr>
      <w:r w:rsidRPr="00517A20">
        <w:rPr>
          <w:rFonts w:ascii="Arial" w:hAnsi="Arial" w:cs="Arial"/>
        </w:rPr>
        <w:t>Zamawiający nie przewiduje możliwość odbycia wizji lokalnej.</w:t>
      </w:r>
    </w:p>
    <w:p w14:paraId="5AC75FD5" w14:textId="77777777" w:rsidR="00DA2366" w:rsidRPr="00517A20" w:rsidRDefault="00DA2366" w:rsidP="00DB5798">
      <w:pPr>
        <w:pStyle w:val="Default"/>
        <w:jc w:val="both"/>
        <w:rPr>
          <w:sz w:val="22"/>
          <w:szCs w:val="22"/>
        </w:rPr>
      </w:pPr>
      <w:r w:rsidRPr="00517A20">
        <w:rPr>
          <w:b/>
          <w:bCs/>
          <w:sz w:val="22"/>
          <w:szCs w:val="22"/>
        </w:rPr>
        <w:t xml:space="preserve">VI. WYMAGANIA W ZAKRESIE ZATRUDNIENIA NA PODSTAWIE </w:t>
      </w:r>
    </w:p>
    <w:p w14:paraId="2DB455EE" w14:textId="77777777" w:rsidR="00DA2366" w:rsidRPr="00517A20" w:rsidRDefault="00DA2366" w:rsidP="00DB5798">
      <w:pPr>
        <w:pStyle w:val="Default"/>
        <w:jc w:val="both"/>
        <w:rPr>
          <w:sz w:val="22"/>
          <w:szCs w:val="22"/>
        </w:rPr>
      </w:pPr>
      <w:r w:rsidRPr="00517A20">
        <w:rPr>
          <w:b/>
          <w:bCs/>
          <w:sz w:val="22"/>
          <w:szCs w:val="22"/>
        </w:rPr>
        <w:t xml:space="preserve">STOSUNKU PRACY, W OKOLICZNOŚCIACH, O KTÓRYCH </w:t>
      </w:r>
    </w:p>
    <w:p w14:paraId="3D553D72" w14:textId="14D3B9CE" w:rsidR="00DA2366" w:rsidRPr="00517A20" w:rsidRDefault="00DA2366" w:rsidP="00DB5798">
      <w:pPr>
        <w:jc w:val="both"/>
        <w:rPr>
          <w:rFonts w:ascii="Arial" w:hAnsi="Arial" w:cs="Arial"/>
          <w:b/>
          <w:bCs/>
        </w:rPr>
      </w:pPr>
      <w:r w:rsidRPr="00517A20">
        <w:rPr>
          <w:rFonts w:ascii="Arial" w:hAnsi="Arial" w:cs="Arial"/>
          <w:b/>
          <w:bCs/>
        </w:rPr>
        <w:t xml:space="preserve">MOWA W ART. 95 USTAWY PZP </w:t>
      </w:r>
    </w:p>
    <w:p w14:paraId="198BC0F2" w14:textId="3E08F1FB" w:rsidR="00DA2366" w:rsidRPr="00517A20" w:rsidRDefault="00DA2366" w:rsidP="00DB5798">
      <w:pPr>
        <w:jc w:val="both"/>
        <w:rPr>
          <w:rFonts w:ascii="Arial" w:hAnsi="Arial" w:cs="Arial"/>
        </w:rPr>
      </w:pPr>
      <w:r w:rsidRPr="00517A20">
        <w:rPr>
          <w:rFonts w:ascii="Arial" w:hAnsi="Arial" w:cs="Arial"/>
        </w:rPr>
        <w:t>Zamawiający nie precyzuje w tym zakresie żadnych wymagań, których spełnienie Wykonawca zobowiązany jest wykazać w sposób szczególny.</w:t>
      </w:r>
    </w:p>
    <w:p w14:paraId="5AF79127" w14:textId="77777777" w:rsidR="00DA2366" w:rsidRPr="00517A20" w:rsidRDefault="00DA2366" w:rsidP="00DB5798">
      <w:pPr>
        <w:pStyle w:val="Default"/>
        <w:jc w:val="both"/>
        <w:rPr>
          <w:sz w:val="22"/>
          <w:szCs w:val="22"/>
        </w:rPr>
      </w:pPr>
      <w:r w:rsidRPr="00517A20">
        <w:rPr>
          <w:b/>
          <w:bCs/>
          <w:sz w:val="22"/>
          <w:szCs w:val="22"/>
        </w:rPr>
        <w:t xml:space="preserve">VII. TERMIN WYKONANIA ZAMÓWIENIA </w:t>
      </w:r>
    </w:p>
    <w:p w14:paraId="599EE8B7" w14:textId="77777777" w:rsidR="00DA2366" w:rsidRPr="00517A20" w:rsidRDefault="00DA2366" w:rsidP="00DB5798">
      <w:pPr>
        <w:pStyle w:val="Default"/>
        <w:jc w:val="both"/>
        <w:rPr>
          <w:sz w:val="22"/>
          <w:szCs w:val="22"/>
        </w:rPr>
      </w:pPr>
    </w:p>
    <w:p w14:paraId="405295AA" w14:textId="53132C14" w:rsidR="00DA2366" w:rsidRPr="00517A20" w:rsidRDefault="00DA2366" w:rsidP="00DB5798">
      <w:pPr>
        <w:pStyle w:val="Default"/>
        <w:jc w:val="both"/>
        <w:rPr>
          <w:sz w:val="22"/>
          <w:szCs w:val="22"/>
        </w:rPr>
      </w:pPr>
      <w:r w:rsidRPr="00517A20">
        <w:rPr>
          <w:sz w:val="22"/>
          <w:szCs w:val="22"/>
        </w:rPr>
        <w:t>1. Termin wykonania zamówienia podstawowego obejmuje rok szkolny 202</w:t>
      </w:r>
      <w:r w:rsidR="00C750FE">
        <w:rPr>
          <w:sz w:val="22"/>
          <w:szCs w:val="22"/>
        </w:rPr>
        <w:t>5</w:t>
      </w:r>
      <w:r w:rsidRPr="00517A20">
        <w:rPr>
          <w:sz w:val="22"/>
          <w:szCs w:val="22"/>
        </w:rPr>
        <w:t>/20</w:t>
      </w:r>
      <w:r w:rsidR="00C750FE">
        <w:rPr>
          <w:sz w:val="22"/>
          <w:szCs w:val="22"/>
        </w:rPr>
        <w:t>26</w:t>
      </w:r>
      <w:r w:rsidRPr="00517A20">
        <w:rPr>
          <w:sz w:val="22"/>
          <w:szCs w:val="22"/>
        </w:rPr>
        <w:t xml:space="preserve"> – od 1 września 202</w:t>
      </w:r>
      <w:r w:rsidR="00C750FE">
        <w:rPr>
          <w:sz w:val="22"/>
          <w:szCs w:val="22"/>
        </w:rPr>
        <w:t>5</w:t>
      </w:r>
      <w:r w:rsidRPr="00517A20">
        <w:rPr>
          <w:sz w:val="22"/>
          <w:szCs w:val="22"/>
        </w:rPr>
        <w:t xml:space="preserve"> r. do </w:t>
      </w:r>
      <w:r w:rsidR="00DB5798" w:rsidRPr="00517A20">
        <w:rPr>
          <w:sz w:val="22"/>
          <w:szCs w:val="22"/>
        </w:rPr>
        <w:t>2</w:t>
      </w:r>
      <w:r w:rsidR="00AD7C9B">
        <w:rPr>
          <w:sz w:val="22"/>
          <w:szCs w:val="22"/>
        </w:rPr>
        <w:t>5</w:t>
      </w:r>
      <w:r w:rsidRPr="00517A20">
        <w:rPr>
          <w:sz w:val="22"/>
          <w:szCs w:val="22"/>
        </w:rPr>
        <w:t xml:space="preserve"> </w:t>
      </w:r>
      <w:r w:rsidR="00DB5798" w:rsidRPr="00517A20">
        <w:rPr>
          <w:sz w:val="22"/>
          <w:szCs w:val="22"/>
        </w:rPr>
        <w:t>czerwca</w:t>
      </w:r>
      <w:r w:rsidRPr="00517A20">
        <w:rPr>
          <w:sz w:val="22"/>
          <w:szCs w:val="22"/>
        </w:rPr>
        <w:t xml:space="preserve"> 202</w:t>
      </w:r>
      <w:r w:rsidR="00C750FE">
        <w:rPr>
          <w:sz w:val="22"/>
          <w:szCs w:val="22"/>
        </w:rPr>
        <w:t>6</w:t>
      </w:r>
      <w:r w:rsidRPr="00517A20">
        <w:rPr>
          <w:sz w:val="22"/>
          <w:szCs w:val="22"/>
        </w:rPr>
        <w:t xml:space="preserve"> r. wraz z jego specyfiką uwzględniającą </w:t>
      </w:r>
      <w:r w:rsidR="00DB5798" w:rsidRPr="00517A20">
        <w:rPr>
          <w:sz w:val="22"/>
          <w:szCs w:val="22"/>
        </w:rPr>
        <w:t xml:space="preserve">                                   </w:t>
      </w:r>
      <w:r w:rsidRPr="00517A20">
        <w:rPr>
          <w:sz w:val="22"/>
          <w:szCs w:val="22"/>
        </w:rPr>
        <w:t>w szczególności dni/okresy wolne od zajęć dydaktycznych, przy czym pierwsze zamówienie może zostać złożone w tygodniu poprzedzającym rozpoczęcie roku szkolnego, tj. przed 1 września 202</w:t>
      </w:r>
      <w:r w:rsidR="00C750FE">
        <w:rPr>
          <w:sz w:val="22"/>
          <w:szCs w:val="22"/>
        </w:rPr>
        <w:t>5</w:t>
      </w:r>
      <w:r w:rsidRPr="00517A20">
        <w:rPr>
          <w:sz w:val="22"/>
          <w:szCs w:val="22"/>
        </w:rPr>
        <w:t xml:space="preserve"> r. </w:t>
      </w:r>
    </w:p>
    <w:p w14:paraId="20C89752" w14:textId="77777777" w:rsidR="00DA2366" w:rsidRPr="00517A20" w:rsidRDefault="00DA2366" w:rsidP="00DB5798">
      <w:pPr>
        <w:pStyle w:val="Default"/>
        <w:jc w:val="both"/>
        <w:rPr>
          <w:sz w:val="22"/>
          <w:szCs w:val="22"/>
        </w:rPr>
      </w:pPr>
      <w:r w:rsidRPr="00517A20">
        <w:rPr>
          <w:b/>
          <w:bCs/>
          <w:sz w:val="22"/>
          <w:szCs w:val="22"/>
        </w:rPr>
        <w:t xml:space="preserve">VIII. INFORMACJA O PRZEDMIOTOWYCH ŚRODKACH DOWODOWYCH </w:t>
      </w:r>
    </w:p>
    <w:p w14:paraId="7837FEED" w14:textId="2BEDFE1C" w:rsidR="00DA2366" w:rsidRPr="00517A20" w:rsidRDefault="00DA2366" w:rsidP="00DB5798">
      <w:pPr>
        <w:jc w:val="both"/>
        <w:rPr>
          <w:rFonts w:ascii="Arial" w:hAnsi="Arial" w:cs="Arial"/>
        </w:rPr>
      </w:pPr>
      <w:r w:rsidRPr="00517A20">
        <w:rPr>
          <w:rFonts w:ascii="Arial" w:hAnsi="Arial" w:cs="Arial"/>
        </w:rPr>
        <w:t>Zamawiający nie precyzuje w tym zakresie żadnych wymagań, których spełnienie Wykonawca zobowiązany jest wykazać w sposób szczególny.</w:t>
      </w:r>
    </w:p>
    <w:p w14:paraId="23D55FD1" w14:textId="77777777" w:rsidR="00DA2366" w:rsidRPr="00517A20" w:rsidRDefault="00DA2366" w:rsidP="00DB5798">
      <w:pPr>
        <w:pStyle w:val="Default"/>
        <w:jc w:val="both"/>
        <w:rPr>
          <w:sz w:val="22"/>
          <w:szCs w:val="22"/>
        </w:rPr>
      </w:pPr>
      <w:r w:rsidRPr="00517A20">
        <w:rPr>
          <w:b/>
          <w:bCs/>
          <w:sz w:val="22"/>
          <w:szCs w:val="22"/>
        </w:rPr>
        <w:t xml:space="preserve">IX. PODSTAWY WYKLUCZENIA, O KTÓRYCH MOWA </w:t>
      </w:r>
    </w:p>
    <w:p w14:paraId="361FE281" w14:textId="122A44CE" w:rsidR="007D5D8F" w:rsidRDefault="00DA2366" w:rsidP="00517A20">
      <w:pPr>
        <w:jc w:val="both"/>
        <w:rPr>
          <w:rFonts w:ascii="Arial" w:hAnsi="Arial" w:cs="Arial"/>
          <w:b/>
          <w:bCs/>
        </w:rPr>
      </w:pPr>
      <w:r w:rsidRPr="00517A20">
        <w:rPr>
          <w:rFonts w:ascii="Arial" w:hAnsi="Arial" w:cs="Arial"/>
          <w:b/>
          <w:bCs/>
        </w:rPr>
        <w:t xml:space="preserve">W ART. 108 I ART. 109 ustawy Pzp oraz ART. 7 UST. 1 USTAWY (…) PRZECIWDZIAŁANIA WSPIERANIU AGRESJI </w:t>
      </w:r>
    </w:p>
    <w:p w14:paraId="340E0340" w14:textId="24208ED8" w:rsidR="00D36C14" w:rsidRPr="00D36C14" w:rsidRDefault="007D5D8F" w:rsidP="00517A20">
      <w:pPr>
        <w:jc w:val="both"/>
        <w:rPr>
          <w:rFonts w:ascii="Arial" w:hAnsi="Arial" w:cs="Arial"/>
        </w:rPr>
      </w:pPr>
      <w:r w:rsidRPr="007D5D8F">
        <w:rPr>
          <w:rFonts w:ascii="Arial" w:hAnsi="Arial" w:cs="Arial"/>
        </w:rPr>
        <w:t xml:space="preserve">1. Z postępowania wyklucza się Wykonawców w przypadkach określonych w art. 108 ust. 1 ustawy Pzp. 2. Zamawiający wykluczy Wykonawców na podstawie art. 7 ust. 1 ustawy z dnia </w:t>
      </w:r>
      <w:r w:rsidRPr="007D5D8F">
        <w:rPr>
          <w:rFonts w:ascii="Arial" w:hAnsi="Arial" w:cs="Arial"/>
        </w:rPr>
        <w:lastRenderedPageBreak/>
        <w:t>13 kwietnia 2022 r. o szczególnych rozwiązaniach w zakresie przeciwdziałania wspieraniu agresji na Ukrainę oraz służących ochronie bezpieczeństwa narodowego (Dz.U. z 2023 r. poz. 129, z późn. zm.).</w:t>
      </w:r>
    </w:p>
    <w:p w14:paraId="6F80A7C8" w14:textId="31D2781D" w:rsidR="00DA2366" w:rsidRDefault="00DA2366" w:rsidP="00DB5798">
      <w:pPr>
        <w:pStyle w:val="Default"/>
        <w:jc w:val="both"/>
        <w:rPr>
          <w:b/>
          <w:bCs/>
          <w:sz w:val="22"/>
          <w:szCs w:val="22"/>
        </w:rPr>
      </w:pPr>
      <w:r w:rsidRPr="00517A20">
        <w:rPr>
          <w:b/>
          <w:bCs/>
          <w:sz w:val="22"/>
          <w:szCs w:val="22"/>
        </w:rPr>
        <w:t xml:space="preserve">X. WARUNKI UDZIAŁU W POSTĘPOWANIU </w:t>
      </w:r>
    </w:p>
    <w:p w14:paraId="4CC98F02" w14:textId="6B801C7D" w:rsidR="007D5D8F" w:rsidRPr="004A39DB" w:rsidRDefault="007D5D8F" w:rsidP="00DB5798">
      <w:pPr>
        <w:pStyle w:val="Default"/>
        <w:jc w:val="both"/>
        <w:rPr>
          <w:b/>
          <w:bCs/>
          <w:color w:val="auto"/>
          <w:sz w:val="22"/>
          <w:szCs w:val="22"/>
        </w:rPr>
      </w:pPr>
    </w:p>
    <w:p w14:paraId="26B29904" w14:textId="77777777" w:rsidR="007D5D8F" w:rsidRPr="004A39DB" w:rsidRDefault="007D5D8F" w:rsidP="00DB5798">
      <w:pPr>
        <w:pStyle w:val="Default"/>
        <w:jc w:val="both"/>
        <w:rPr>
          <w:color w:val="auto"/>
        </w:rPr>
      </w:pPr>
      <w:r w:rsidRPr="004A39DB">
        <w:rPr>
          <w:color w:val="auto"/>
        </w:rPr>
        <w:t>Zamawiający określa warunki udziału w postępowaniu dotyczące:</w:t>
      </w:r>
    </w:p>
    <w:p w14:paraId="4D1D31E4" w14:textId="77777777" w:rsidR="007D5D8F" w:rsidRPr="004A39DB" w:rsidRDefault="007D5D8F" w:rsidP="00DB5798">
      <w:pPr>
        <w:pStyle w:val="Default"/>
        <w:jc w:val="both"/>
        <w:rPr>
          <w:color w:val="auto"/>
        </w:rPr>
      </w:pPr>
      <w:r w:rsidRPr="004A39DB">
        <w:rPr>
          <w:color w:val="auto"/>
        </w:rPr>
        <w:t xml:space="preserve"> 1) zdolności do występowania w obrocie gospodarczym </w:t>
      </w:r>
    </w:p>
    <w:p w14:paraId="1DC3209B" w14:textId="77777777" w:rsidR="007D5D8F" w:rsidRPr="004A39DB" w:rsidRDefault="007D5D8F" w:rsidP="00DB5798">
      <w:pPr>
        <w:pStyle w:val="Default"/>
        <w:jc w:val="both"/>
        <w:rPr>
          <w:color w:val="auto"/>
        </w:rPr>
      </w:pPr>
      <w:r w:rsidRPr="004A39DB">
        <w:rPr>
          <w:color w:val="auto"/>
        </w:rPr>
        <w:t xml:space="preserve">- Zamawiający nie precyzuje w tym zakresie żadnych wymagań; </w:t>
      </w:r>
    </w:p>
    <w:p w14:paraId="1C0E891B" w14:textId="77777777" w:rsidR="007D5D8F" w:rsidRPr="004A39DB" w:rsidRDefault="007D5D8F" w:rsidP="00DB5798">
      <w:pPr>
        <w:pStyle w:val="Default"/>
        <w:jc w:val="both"/>
        <w:rPr>
          <w:color w:val="auto"/>
        </w:rPr>
      </w:pPr>
      <w:r w:rsidRPr="004A39DB">
        <w:rPr>
          <w:color w:val="auto"/>
        </w:rPr>
        <w:t xml:space="preserve">2) uprawnień do prowadzenia określonej działalności gospodarczej lub zawodowej, jeśli wynika to z odrębnych przepisów </w:t>
      </w:r>
    </w:p>
    <w:p w14:paraId="648CDAD3" w14:textId="77777777" w:rsidR="007D5D8F" w:rsidRPr="004A39DB" w:rsidRDefault="007D5D8F" w:rsidP="00DB5798">
      <w:pPr>
        <w:pStyle w:val="Default"/>
        <w:jc w:val="both"/>
        <w:rPr>
          <w:color w:val="auto"/>
        </w:rPr>
      </w:pPr>
      <w:r w:rsidRPr="004A39DB">
        <w:rPr>
          <w:color w:val="auto"/>
        </w:rPr>
        <w:t xml:space="preserve">- Zamawiający nie precyzuje w tym zakresie żadnych wymagań; </w:t>
      </w:r>
    </w:p>
    <w:p w14:paraId="1249DEA9" w14:textId="77777777" w:rsidR="00D36C14" w:rsidRPr="004A39DB" w:rsidRDefault="007D5D8F" w:rsidP="00DB5798">
      <w:pPr>
        <w:pStyle w:val="Default"/>
        <w:jc w:val="both"/>
        <w:rPr>
          <w:color w:val="auto"/>
        </w:rPr>
      </w:pPr>
      <w:r w:rsidRPr="004A39DB">
        <w:rPr>
          <w:color w:val="auto"/>
        </w:rPr>
        <w:t xml:space="preserve">3) sytuacji ekonomicznej lub finansowej </w:t>
      </w:r>
    </w:p>
    <w:p w14:paraId="23FE563A" w14:textId="77777777" w:rsidR="00D36C14" w:rsidRPr="004A39DB" w:rsidRDefault="007D5D8F" w:rsidP="00DB5798">
      <w:pPr>
        <w:pStyle w:val="Default"/>
        <w:jc w:val="both"/>
        <w:rPr>
          <w:color w:val="auto"/>
        </w:rPr>
      </w:pPr>
      <w:r w:rsidRPr="004A39DB">
        <w:rPr>
          <w:color w:val="auto"/>
        </w:rPr>
        <w:t xml:space="preserve">- Zamawiający nie precyzuje w tym zakresie żadnych wymagań; </w:t>
      </w:r>
    </w:p>
    <w:p w14:paraId="5660C7CF" w14:textId="77777777" w:rsidR="00D36C14" w:rsidRPr="004A39DB" w:rsidRDefault="007D5D8F" w:rsidP="00DB5798">
      <w:pPr>
        <w:pStyle w:val="Default"/>
        <w:jc w:val="both"/>
        <w:rPr>
          <w:color w:val="auto"/>
        </w:rPr>
      </w:pPr>
      <w:r w:rsidRPr="004A39DB">
        <w:rPr>
          <w:color w:val="auto"/>
        </w:rPr>
        <w:t xml:space="preserve">4) zdolności technicznej lub zawodowej </w:t>
      </w:r>
    </w:p>
    <w:p w14:paraId="2CD1D34F" w14:textId="3A5E9A8C" w:rsidR="007D5D8F" w:rsidRPr="004A39DB" w:rsidRDefault="007D5D8F" w:rsidP="00DB5798">
      <w:pPr>
        <w:pStyle w:val="Default"/>
        <w:jc w:val="both"/>
        <w:rPr>
          <w:color w:val="auto"/>
        </w:rPr>
      </w:pPr>
      <w:r w:rsidRPr="004A39DB">
        <w:rPr>
          <w:color w:val="auto"/>
        </w:rPr>
        <w:t>- Zamawiający nie precyzuje w tym zakresie żadnych wymagań</w:t>
      </w:r>
    </w:p>
    <w:p w14:paraId="5A5BC6D9" w14:textId="77777777" w:rsidR="00D36C14" w:rsidRPr="007D5D8F" w:rsidRDefault="00D36C14" w:rsidP="00DB5798">
      <w:pPr>
        <w:pStyle w:val="Default"/>
        <w:jc w:val="both"/>
        <w:rPr>
          <w:b/>
          <w:bCs/>
          <w:color w:val="FF0000"/>
          <w:sz w:val="22"/>
          <w:szCs w:val="22"/>
        </w:rPr>
      </w:pPr>
    </w:p>
    <w:p w14:paraId="213B37C7" w14:textId="77777777" w:rsidR="007D5D8F" w:rsidRDefault="007D5D8F" w:rsidP="00DB5798">
      <w:pPr>
        <w:pStyle w:val="Default"/>
        <w:jc w:val="both"/>
        <w:rPr>
          <w:b/>
          <w:bCs/>
          <w:sz w:val="22"/>
          <w:szCs w:val="22"/>
        </w:rPr>
      </w:pPr>
    </w:p>
    <w:p w14:paraId="5A095C37" w14:textId="77777777" w:rsidR="00DA2366" w:rsidRPr="00517A20" w:rsidRDefault="00DA2366" w:rsidP="00DB5798">
      <w:pPr>
        <w:pStyle w:val="Default"/>
        <w:jc w:val="both"/>
        <w:rPr>
          <w:sz w:val="22"/>
          <w:szCs w:val="22"/>
        </w:rPr>
      </w:pPr>
      <w:r w:rsidRPr="00517A20">
        <w:rPr>
          <w:b/>
          <w:bCs/>
          <w:sz w:val="22"/>
          <w:szCs w:val="22"/>
        </w:rPr>
        <w:t xml:space="preserve">XI. WYKAZ PODMIOTOWYCH ŚRODKÓW DOWODOWYCH </w:t>
      </w:r>
    </w:p>
    <w:p w14:paraId="06ED2340" w14:textId="77777777" w:rsidR="00DA2366" w:rsidRPr="00517A20" w:rsidRDefault="00DA2366" w:rsidP="00DB5798">
      <w:pPr>
        <w:pStyle w:val="Default"/>
        <w:jc w:val="both"/>
        <w:rPr>
          <w:sz w:val="22"/>
          <w:szCs w:val="22"/>
        </w:rPr>
      </w:pPr>
    </w:p>
    <w:p w14:paraId="526E0805" w14:textId="77777777" w:rsidR="00DA2366" w:rsidRPr="00517A20" w:rsidRDefault="00DA2366" w:rsidP="00DB5798">
      <w:pPr>
        <w:pStyle w:val="Default"/>
        <w:spacing w:after="61"/>
        <w:jc w:val="both"/>
        <w:rPr>
          <w:sz w:val="22"/>
          <w:szCs w:val="22"/>
        </w:rPr>
      </w:pPr>
      <w:r w:rsidRPr="00517A20">
        <w:rPr>
          <w:sz w:val="22"/>
          <w:szCs w:val="22"/>
        </w:rPr>
        <w:t xml:space="preserve">1. Do oferty Wykonawca dołącza aktualne na dzień składania ofert oświadczenie, o którym mowa w art. 125 ust. 1 ustawy Pzp: </w:t>
      </w:r>
    </w:p>
    <w:p w14:paraId="62368361" w14:textId="2B1BCF2E" w:rsidR="00DA2366" w:rsidRPr="00450F23" w:rsidRDefault="00DA2366" w:rsidP="00DB5798">
      <w:pPr>
        <w:pStyle w:val="Default"/>
        <w:spacing w:after="61"/>
        <w:jc w:val="both"/>
        <w:rPr>
          <w:color w:val="auto"/>
          <w:sz w:val="22"/>
          <w:szCs w:val="22"/>
        </w:rPr>
      </w:pPr>
      <w:r w:rsidRPr="00517A20">
        <w:rPr>
          <w:sz w:val="22"/>
          <w:szCs w:val="22"/>
        </w:rPr>
        <w:t xml:space="preserve">a) </w:t>
      </w:r>
      <w:r w:rsidRPr="00450F23">
        <w:rPr>
          <w:color w:val="auto"/>
          <w:sz w:val="22"/>
          <w:szCs w:val="22"/>
        </w:rPr>
        <w:t xml:space="preserve">dotyczące przesłanek wykluczenia z postępowania, którego wzór stanowi załącznik nr </w:t>
      </w:r>
      <w:r w:rsidR="00450F23" w:rsidRPr="00450F23">
        <w:rPr>
          <w:color w:val="auto"/>
          <w:sz w:val="22"/>
          <w:szCs w:val="22"/>
        </w:rPr>
        <w:t>2</w:t>
      </w:r>
      <w:r w:rsidRPr="00450F23">
        <w:rPr>
          <w:color w:val="auto"/>
          <w:sz w:val="22"/>
          <w:szCs w:val="22"/>
        </w:rPr>
        <w:t xml:space="preserve">A do SWZ. Informacje zawarte w oświadczeniu stanowią wstępne potwierdzenie, że Wykonawca nie podlega wykluczeniu, </w:t>
      </w:r>
    </w:p>
    <w:p w14:paraId="605AF8BA" w14:textId="2D9B48E4" w:rsidR="00DA2366" w:rsidRPr="00517A20" w:rsidRDefault="00DA2366" w:rsidP="00DB5798">
      <w:pPr>
        <w:pStyle w:val="Default"/>
        <w:jc w:val="both"/>
        <w:rPr>
          <w:sz w:val="22"/>
          <w:szCs w:val="22"/>
        </w:rPr>
      </w:pPr>
      <w:r w:rsidRPr="00450F23">
        <w:rPr>
          <w:color w:val="auto"/>
          <w:sz w:val="22"/>
          <w:szCs w:val="22"/>
        </w:rPr>
        <w:t xml:space="preserve">b) dotyczące spełnienia warunków udziału w postępowaniu, którego wzór stanowi załącznik nr </w:t>
      </w:r>
      <w:r w:rsidR="00450F23" w:rsidRPr="00450F23">
        <w:rPr>
          <w:color w:val="auto"/>
          <w:sz w:val="22"/>
          <w:szCs w:val="22"/>
        </w:rPr>
        <w:t>2</w:t>
      </w:r>
      <w:r w:rsidRPr="00450F23">
        <w:rPr>
          <w:color w:val="auto"/>
          <w:sz w:val="22"/>
          <w:szCs w:val="22"/>
        </w:rPr>
        <w:t xml:space="preserve">B do SWZ. </w:t>
      </w:r>
      <w:r w:rsidRPr="00517A20">
        <w:rPr>
          <w:sz w:val="22"/>
          <w:szCs w:val="22"/>
        </w:rPr>
        <w:t xml:space="preserve">Informacje zawarte w oświadczeniu stanowią wstępne potwierdzenie, że Wykonawca spełnia warunki udziału w postępowaniu, </w:t>
      </w:r>
    </w:p>
    <w:p w14:paraId="1D04E545" w14:textId="77777777" w:rsidR="00DA2366" w:rsidRPr="00517A20" w:rsidRDefault="00DA2366" w:rsidP="00DB5798">
      <w:pPr>
        <w:pStyle w:val="Default"/>
        <w:spacing w:after="61"/>
        <w:jc w:val="both"/>
        <w:rPr>
          <w:sz w:val="22"/>
          <w:szCs w:val="22"/>
        </w:rPr>
      </w:pPr>
      <w:r w:rsidRPr="00517A20">
        <w:rPr>
          <w:sz w:val="22"/>
          <w:szCs w:val="22"/>
        </w:rPr>
        <w:t xml:space="preserve">1) oświadczenie, o którym mowa w ust. 1, stanowi dowód potwierdzający (odpowiednio w odniesieniu do ww. pkt a) lub b)) brak podstaw wykluczenia, spełnianie warunków udziału w postępowaniu lub kryteriów selekcji, odpowiednio na dzień składania wniosków o dopuszczenie do udziału w postępowaniu albo ofert, tymczasowo zastępujący wymagane przez zamawiającego podmiotowe środki dowodowe, </w:t>
      </w:r>
    </w:p>
    <w:p w14:paraId="6167E6F3" w14:textId="2791D4E3" w:rsidR="00DA2366" w:rsidRPr="00517A20" w:rsidRDefault="00DA2366" w:rsidP="00D36C14">
      <w:pPr>
        <w:pStyle w:val="Default"/>
        <w:spacing w:after="61"/>
        <w:jc w:val="both"/>
        <w:rPr>
          <w:sz w:val="22"/>
          <w:szCs w:val="22"/>
        </w:rPr>
      </w:pPr>
      <w:r w:rsidRPr="00517A20">
        <w:rPr>
          <w:sz w:val="22"/>
          <w:szCs w:val="22"/>
        </w:rPr>
        <w:t xml:space="preserve">2) Wykonawca, w przypadku polegania na zdolnościach lub sytuacji podmiotów udostępniających zasoby, przedstawia, wraz z oświadczeniem, o którym mowa w ust. 1, także oświadczenie podmiotu udostępniającego zasoby, </w:t>
      </w:r>
      <w:r w:rsidR="00D36C14" w:rsidRPr="00517A20">
        <w:rPr>
          <w:sz w:val="22"/>
          <w:szCs w:val="22"/>
        </w:rPr>
        <w:t xml:space="preserve">potwierdzające brak podstaw wykluczenia tego podmiotu oraz odpowiednio spełnianie warunków udziału w postępowaniu, w zakresie, w jakim wykonawca powołuje się na jego zasoby, </w:t>
      </w:r>
    </w:p>
    <w:p w14:paraId="19394EFD" w14:textId="77777777" w:rsidR="00DA2366" w:rsidRPr="00517A20" w:rsidRDefault="00DA2366" w:rsidP="00DB5798">
      <w:pPr>
        <w:pStyle w:val="Default"/>
        <w:spacing w:after="61"/>
        <w:jc w:val="both"/>
        <w:rPr>
          <w:sz w:val="22"/>
          <w:szCs w:val="22"/>
        </w:rPr>
      </w:pPr>
      <w:r w:rsidRPr="00517A20">
        <w:rPr>
          <w:sz w:val="22"/>
          <w:szCs w:val="22"/>
        </w:rPr>
        <w:t xml:space="preserve">3) Wykonawca, który zamierza powierzyć wykonanie części zamówienia podwykonawcom, zamieszcza informacje o podwykonawcach w oświadczeniu, o którym mowa w pkt. 1. Zamawiający może badać, czy nie zachodzą wobec podwykonawcy niebędącego podmiotem udostępniającym zasoby, podstawy wykluczenia. Wykonawca na żądanie zamawiającego przedstawia oświadczenie, o którym mowa w art. 125 ust. 1 ustawy Pzp, lub podmiotowe środki dowodowe dotyczące tego podwykonawcy, </w:t>
      </w:r>
    </w:p>
    <w:p w14:paraId="46981195" w14:textId="77777777" w:rsidR="00DA2366" w:rsidRPr="00517A20" w:rsidRDefault="00DA2366" w:rsidP="00DB5798">
      <w:pPr>
        <w:pStyle w:val="Default"/>
        <w:jc w:val="both"/>
        <w:rPr>
          <w:sz w:val="22"/>
          <w:szCs w:val="22"/>
        </w:rPr>
      </w:pPr>
      <w:r w:rsidRPr="00517A20">
        <w:rPr>
          <w:sz w:val="22"/>
          <w:szCs w:val="22"/>
        </w:rPr>
        <w:t xml:space="preserve">4) w przypadku wspólnego ubiegania się o zamówienie przez wykonawców, oświadczenie o którym mowa w ust. 1, składa każdy z wykonawców wspólnie ubiegających się o zamówienie. Oświadczenia te potwierdzają brak podstaw wykluczenia oraz spełnianie warunków udziału w postępowaniu w zakresie, w jakim każdy z wykonawców wykazuje spełnienie warunków udziału w postępowaniu. </w:t>
      </w:r>
    </w:p>
    <w:p w14:paraId="52E75A84" w14:textId="77777777" w:rsidR="00DA2366" w:rsidRPr="00517A20" w:rsidRDefault="00DA2366" w:rsidP="00DB5798">
      <w:pPr>
        <w:pStyle w:val="Default"/>
        <w:spacing w:after="64"/>
        <w:jc w:val="both"/>
        <w:rPr>
          <w:sz w:val="22"/>
          <w:szCs w:val="22"/>
        </w:rPr>
      </w:pPr>
      <w:r w:rsidRPr="00517A20">
        <w:rPr>
          <w:sz w:val="22"/>
          <w:szCs w:val="22"/>
        </w:rPr>
        <w:t xml:space="preserve">2. Zgodnie z art. 274 ust. 1 ustawy Pzp </w:t>
      </w:r>
      <w:r w:rsidRPr="00517A20">
        <w:rPr>
          <w:i/>
          <w:iCs/>
          <w:sz w:val="22"/>
          <w:szCs w:val="22"/>
        </w:rPr>
        <w:t xml:space="preserve">Zamawiający wzywa wykonawcę, którego oferta została najwyżej oceniona, do złożenia w wyznaczonym terminie, nie krótszym niż 5 dni od dnia wezwania, podmiotowych środków dowodowych, jeżeli wymagał ich złożenia w </w:t>
      </w:r>
      <w:r w:rsidRPr="00517A20">
        <w:rPr>
          <w:i/>
          <w:iCs/>
          <w:sz w:val="22"/>
          <w:szCs w:val="22"/>
        </w:rPr>
        <w:lastRenderedPageBreak/>
        <w:t xml:space="preserve">ogłoszeniu o zamówieniu lub dokumentach zamówienia, aktualnych na dzień złożenia podmiotowych środków dowodowych: ---------- </w:t>
      </w:r>
    </w:p>
    <w:p w14:paraId="10886E8B" w14:textId="77777777" w:rsidR="00DA2366" w:rsidRPr="00517A20" w:rsidRDefault="00DA2366" w:rsidP="00DB5798">
      <w:pPr>
        <w:pStyle w:val="Default"/>
        <w:spacing w:after="64"/>
        <w:jc w:val="both"/>
        <w:rPr>
          <w:sz w:val="22"/>
          <w:szCs w:val="22"/>
        </w:rPr>
      </w:pPr>
      <w:r w:rsidRPr="00517A20">
        <w:rPr>
          <w:sz w:val="22"/>
          <w:szCs w:val="22"/>
        </w:rPr>
        <w:t xml:space="preserve">3. Zamawiający nie wezwie do złożenia podmiotowych środków dowodowych, jeżeli można je uzyskać za pomocą bezpłatnych i ogólnodostępnych baz danych, w szczególności rejestrów publicznych w rozumieniu ustawy z dnia 17 lutego 2005 r. o informatyzacji działalności podmiotów realizujących zadania publiczne (Dz.U. z 2023 r., poz. 57), o ile Wykonawca wskaże w oświadczeniu, o którym mowa w pkt. 1, dane umożliwiające dostęp do tych środków. </w:t>
      </w:r>
    </w:p>
    <w:p w14:paraId="5D05963F" w14:textId="77777777" w:rsidR="00DA2366" w:rsidRPr="00517A20" w:rsidRDefault="00DA2366" w:rsidP="00DB5798">
      <w:pPr>
        <w:pStyle w:val="Default"/>
        <w:jc w:val="both"/>
        <w:rPr>
          <w:sz w:val="22"/>
          <w:szCs w:val="22"/>
        </w:rPr>
      </w:pPr>
      <w:r w:rsidRPr="00517A20">
        <w:rPr>
          <w:sz w:val="22"/>
          <w:szCs w:val="22"/>
        </w:rPr>
        <w:t xml:space="preserve">4. Forma składanych oświadczeń i dokumentów: </w:t>
      </w:r>
    </w:p>
    <w:p w14:paraId="5C56D79B" w14:textId="77F8119D" w:rsidR="00DA2366" w:rsidRPr="00517A20" w:rsidRDefault="00DA2366" w:rsidP="00D36C14">
      <w:pPr>
        <w:pStyle w:val="Default"/>
        <w:spacing w:after="61"/>
        <w:jc w:val="both"/>
        <w:rPr>
          <w:sz w:val="22"/>
          <w:szCs w:val="22"/>
        </w:rPr>
      </w:pPr>
      <w:r w:rsidRPr="00517A20">
        <w:rPr>
          <w:sz w:val="22"/>
          <w:szCs w:val="22"/>
        </w:rPr>
        <w:t xml:space="preserve">1) oferta, oświadczenie, o którym mowa w art. 125 ust. 1 ustawy Pzp, podmiotowe </w:t>
      </w:r>
      <w:r w:rsidR="00D36C14" w:rsidRPr="00517A20">
        <w:rPr>
          <w:sz w:val="22"/>
          <w:szCs w:val="22"/>
        </w:rPr>
        <w:t xml:space="preserve">środki dowodowe, w tym oświadczenie, o którym mowa w art. 117 ust. 4 ustawy Pzp oraz zobowiązanie podmiotu udostępniającego zasoby, o którym mowa w art. 118 ust. 3 i 4 ustawy Pzp, zwane dalej: </w:t>
      </w:r>
      <w:r w:rsidR="00D36C14" w:rsidRPr="00517A20">
        <w:rPr>
          <w:i/>
          <w:iCs/>
          <w:sz w:val="22"/>
          <w:szCs w:val="22"/>
        </w:rPr>
        <w:t>zobowiązaniem podmiotu udostępniającego zasoby</w:t>
      </w:r>
      <w:r w:rsidR="00D36C14" w:rsidRPr="00517A20">
        <w:rPr>
          <w:sz w:val="22"/>
          <w:szCs w:val="22"/>
        </w:rPr>
        <w:t xml:space="preserve">, przedmiotowe środki dowodowe, pełnomocnictwo, sporządza się w postaci elektronicznej. Pozostałe dokumenty, informacje i oświadczenia sporządza się w postaci elektronicznej lub jako tekst wpisany do wiadomości przekazywanej przy użyciu środków komunikacji elektronicznej. Dokumenty elektroniczne przekazuje się przy użyciu środków komunikacji elektronicznej wskazanych przez Zamawiającego, </w:t>
      </w:r>
    </w:p>
    <w:p w14:paraId="58EFCC63" w14:textId="77777777" w:rsidR="00DA2366" w:rsidRPr="00517A20" w:rsidRDefault="00DA2366" w:rsidP="00DB5798">
      <w:pPr>
        <w:pStyle w:val="Default"/>
        <w:spacing w:after="61"/>
        <w:jc w:val="both"/>
        <w:rPr>
          <w:sz w:val="22"/>
          <w:szCs w:val="22"/>
        </w:rPr>
      </w:pPr>
      <w:r w:rsidRPr="00517A20">
        <w:rPr>
          <w:sz w:val="22"/>
          <w:szCs w:val="22"/>
        </w:rPr>
        <w:t xml:space="preserve">2) zgodnie z art. 63 ust. 2 ustawy Pzp ofertę oraz oświadczenie, o którym mowa w art. 125 ust. 1 ustawy Pzp składa się pod rygorem nieważności w formie elektronicznej lub w postaci elektronicznej opatrzonej podpisem kwalifikowanym, zaufanym lub podpisem osobistym, </w:t>
      </w:r>
    </w:p>
    <w:p w14:paraId="0FD2ADCE" w14:textId="104046AA" w:rsidR="00DA2366" w:rsidRPr="00517A20" w:rsidRDefault="00DA2366" w:rsidP="00D36C14">
      <w:pPr>
        <w:pStyle w:val="Default"/>
        <w:spacing w:after="61"/>
        <w:jc w:val="both"/>
        <w:rPr>
          <w:sz w:val="22"/>
          <w:szCs w:val="22"/>
        </w:rPr>
      </w:pPr>
      <w:r w:rsidRPr="00517A20">
        <w:rPr>
          <w:sz w:val="22"/>
          <w:szCs w:val="22"/>
        </w:rPr>
        <w:t xml:space="preserve">3) w przypadku, gdy podmiotowe środki dowodowe, przedmiotowe środki dowodowe, inne dokumenty lub dokumenty potwierdzające umocowanie do reprezentowania odpowiednio Wykonawcy, wykonawców wspólnie </w:t>
      </w:r>
      <w:r w:rsidR="00D36C14" w:rsidRPr="00517A20">
        <w:rPr>
          <w:sz w:val="22"/>
          <w:szCs w:val="22"/>
        </w:rPr>
        <w:t xml:space="preserve">ubiegających się o udzielenie zamówienia publicznego, podmiotu udostępniającego zasoby na zasadach określonych w art. 118 ustawy Pzp lub podwykonawcy niebędącego podmiotem udostępniającym zasoby na takich zasadach, zostały wystawione przez upoważnione podmioty inne niż Wykonawca, Wykonawca wspólnie ubiegający się o udzielenie zamówienia, podmiot udostępniający zasoby lub podwykonawca, zwanymi dalej </w:t>
      </w:r>
      <w:r w:rsidR="00D36C14" w:rsidRPr="00517A20">
        <w:rPr>
          <w:i/>
          <w:iCs/>
          <w:sz w:val="22"/>
          <w:szCs w:val="22"/>
        </w:rPr>
        <w:t>upoważnionymi podmiotami</w:t>
      </w:r>
      <w:r w:rsidR="00D36C14" w:rsidRPr="00517A20">
        <w:rPr>
          <w:sz w:val="22"/>
          <w:szCs w:val="22"/>
        </w:rPr>
        <w:t xml:space="preserve">, jako dokument elektroniczny, przekazuje się ten dokument, </w:t>
      </w:r>
    </w:p>
    <w:p w14:paraId="7D790E2D" w14:textId="77777777" w:rsidR="00DA2366" w:rsidRPr="00517A20" w:rsidRDefault="00DA2366" w:rsidP="00DB5798">
      <w:pPr>
        <w:pStyle w:val="Default"/>
        <w:spacing w:after="61"/>
        <w:jc w:val="both"/>
        <w:rPr>
          <w:sz w:val="22"/>
          <w:szCs w:val="22"/>
        </w:rPr>
      </w:pPr>
      <w:r w:rsidRPr="00517A20">
        <w:rPr>
          <w:sz w:val="22"/>
          <w:szCs w:val="22"/>
        </w:rPr>
        <w:t xml:space="preserve">4) w przypadku, gdy podmiotowe środki dowodowe, w tym oświadczenie, o którym mowa w art. 117 ust. 4 ustawy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2821CC03" w14:textId="77777777" w:rsidR="00DA2366" w:rsidRPr="00517A20" w:rsidRDefault="00DA2366" w:rsidP="00DB5798">
      <w:pPr>
        <w:pStyle w:val="Default"/>
        <w:jc w:val="both"/>
        <w:rPr>
          <w:sz w:val="22"/>
          <w:szCs w:val="22"/>
        </w:rPr>
      </w:pPr>
      <w:r w:rsidRPr="00517A20">
        <w:rPr>
          <w:sz w:val="22"/>
          <w:szCs w:val="22"/>
        </w:rPr>
        <w:t xml:space="preserve">5)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339C45B7" w14:textId="77777777" w:rsidR="00DA2366" w:rsidRPr="00517A20" w:rsidRDefault="00DA2366" w:rsidP="00DB5798">
      <w:pPr>
        <w:pStyle w:val="Default"/>
        <w:jc w:val="both"/>
        <w:rPr>
          <w:sz w:val="22"/>
          <w:szCs w:val="22"/>
        </w:rPr>
      </w:pPr>
      <w:r w:rsidRPr="00517A20">
        <w:rPr>
          <w:sz w:val="22"/>
          <w:szCs w:val="22"/>
        </w:rPr>
        <w:t xml:space="preserve">5. Zamawiający żąda załączenia do oferty Pełnomocnictwa (oryginał w postaci elektronicznej podpisany elektronicznym podpisem kwalifikowanym, podpisem zaufanym lub podpisem osobistym lub elektroniczna kopia dokumentu potwierdzona za zgodność z oryginałem przez notariusza) do podpisania oferty, o ile prawo do reprezentowania Wykonawcy nie wynika z innych dokumentów złożonych wraz z ofertą. W przypadku Wykonawców wspólnie ubiegających się o udzielenie zamówienia, do oferty należy dołączyć pełnomocnictwo podpisane elektronicznym podpisem kwalifikowanym, podpisem zaufanym lub podpisem osobistym przez uprawnionych przedstawicieli pozostałych Wykonawców, upoważniające jednego z Wykonawców do reprezentowania pozostałych. </w:t>
      </w:r>
    </w:p>
    <w:p w14:paraId="563D0B50" w14:textId="77777777" w:rsidR="00DA2366" w:rsidRPr="00517A20" w:rsidRDefault="00DA2366" w:rsidP="00DB5798">
      <w:pPr>
        <w:pStyle w:val="Default"/>
        <w:jc w:val="both"/>
        <w:rPr>
          <w:sz w:val="22"/>
          <w:szCs w:val="22"/>
        </w:rPr>
      </w:pPr>
    </w:p>
    <w:p w14:paraId="7EE7DEE4" w14:textId="77777777" w:rsidR="00DA2366" w:rsidRPr="00517A20" w:rsidRDefault="00DA2366" w:rsidP="00DB5798">
      <w:pPr>
        <w:pStyle w:val="Default"/>
        <w:spacing w:after="64"/>
        <w:jc w:val="both"/>
        <w:rPr>
          <w:sz w:val="22"/>
          <w:szCs w:val="22"/>
        </w:rPr>
      </w:pPr>
      <w:r w:rsidRPr="00517A20">
        <w:rPr>
          <w:sz w:val="22"/>
          <w:szCs w:val="22"/>
        </w:rPr>
        <w:t xml:space="preserve">6. Dokumenty lub oświadczenia sporządzone w języku obcym muszą zostać złożone wraz z tłumaczeniem na język polski poświadczonym przez tłumacza przysięgłego. </w:t>
      </w:r>
    </w:p>
    <w:p w14:paraId="205EC113" w14:textId="77777777" w:rsidR="00DA2366" w:rsidRPr="00517A20" w:rsidRDefault="00DA2366" w:rsidP="00DB5798">
      <w:pPr>
        <w:pStyle w:val="Default"/>
        <w:jc w:val="both"/>
        <w:rPr>
          <w:sz w:val="22"/>
          <w:szCs w:val="22"/>
        </w:rPr>
      </w:pPr>
      <w:r w:rsidRPr="00517A20">
        <w:rPr>
          <w:sz w:val="22"/>
          <w:szCs w:val="22"/>
        </w:rPr>
        <w:lastRenderedPageBreak/>
        <w:t xml:space="preserve">7. Jeżeli Wykonawca ma siedzibę lub miejsce zamieszkania poza terytorium Rzeczypospolitej Polskiej, Zamawiający żąda następujących dokumentów: </w:t>
      </w:r>
    </w:p>
    <w:p w14:paraId="6E21AD46" w14:textId="77777777" w:rsidR="00DA2366" w:rsidRPr="00517A20" w:rsidRDefault="00DA2366" w:rsidP="00DB5798">
      <w:pPr>
        <w:pStyle w:val="Default"/>
        <w:jc w:val="both"/>
        <w:rPr>
          <w:sz w:val="22"/>
          <w:szCs w:val="22"/>
        </w:rPr>
      </w:pPr>
      <w:r w:rsidRPr="00517A20">
        <w:rPr>
          <w:sz w:val="22"/>
          <w:szCs w:val="22"/>
        </w:rPr>
        <w:t xml:space="preserve">1)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2E1503A" w14:textId="77777777" w:rsidR="00DA2366" w:rsidRPr="00517A20" w:rsidRDefault="00DA2366" w:rsidP="00DB5798">
      <w:pPr>
        <w:pStyle w:val="Default"/>
        <w:jc w:val="both"/>
        <w:rPr>
          <w:sz w:val="22"/>
          <w:szCs w:val="22"/>
        </w:rPr>
      </w:pPr>
    </w:p>
    <w:p w14:paraId="38CF839B" w14:textId="77777777" w:rsidR="00DA2366" w:rsidRPr="00517A20" w:rsidRDefault="00DA2366" w:rsidP="00DB5798">
      <w:pPr>
        <w:pStyle w:val="Default"/>
        <w:jc w:val="both"/>
        <w:rPr>
          <w:sz w:val="22"/>
          <w:szCs w:val="22"/>
        </w:rPr>
      </w:pPr>
      <w:r w:rsidRPr="00517A20">
        <w:rPr>
          <w:sz w:val="22"/>
          <w:szCs w:val="22"/>
        </w:rPr>
        <w:t xml:space="preserve">2) dokument, o którym mowa w powyższym ppkt. 7.1) powinien być wystawiony nie wcześniej niż 3 miesiące przed ich złożeniem. </w:t>
      </w:r>
    </w:p>
    <w:p w14:paraId="0BF8B68A" w14:textId="77777777" w:rsidR="00DA2366" w:rsidRPr="00517A20" w:rsidRDefault="00DA2366" w:rsidP="00DB5798">
      <w:pPr>
        <w:pStyle w:val="Default"/>
        <w:spacing w:after="61"/>
        <w:jc w:val="both"/>
        <w:rPr>
          <w:sz w:val="22"/>
          <w:szCs w:val="22"/>
        </w:rPr>
      </w:pPr>
      <w:r w:rsidRPr="00517A20">
        <w:rPr>
          <w:sz w:val="22"/>
          <w:szCs w:val="22"/>
        </w:rPr>
        <w:t xml:space="preserve">8. Jeżeli w kraju, w którym Wykonawca ma siedzibę lub miejsce zamieszkania, nie wydaje się dokumentów, o których mowa w ppkt. 7.1),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 niniejszym przypadku stosuje się zapisy ppkt. 7.2). </w:t>
      </w:r>
    </w:p>
    <w:p w14:paraId="5F7F8ED1" w14:textId="77777777" w:rsidR="00DA2366" w:rsidRPr="00517A20" w:rsidRDefault="00DA2366" w:rsidP="00DB5798">
      <w:pPr>
        <w:pStyle w:val="Default"/>
        <w:spacing w:after="61"/>
        <w:jc w:val="both"/>
        <w:rPr>
          <w:sz w:val="22"/>
          <w:szCs w:val="22"/>
        </w:rPr>
      </w:pPr>
      <w:r w:rsidRPr="00517A20">
        <w:rPr>
          <w:sz w:val="22"/>
          <w:szCs w:val="22"/>
        </w:rPr>
        <w:t xml:space="preserve">9. Do podmiotów udostępniających zasoby na zasadach określonych w art. 118 ustawy Pzp oraz podwykonawców niebędących podmiotami udostępniającymi zasoby na tych zasadach, mających siedzibę lub miejsce zamieszkania poza terytorium Rzeczypospolitej Polskiej, zapisy pkt. 7 i 8 stosuje się odpowiednio. </w:t>
      </w:r>
    </w:p>
    <w:p w14:paraId="3B96DB17" w14:textId="77777777" w:rsidR="00DA2366" w:rsidRPr="00517A20" w:rsidRDefault="00DA2366" w:rsidP="00DB5798">
      <w:pPr>
        <w:pStyle w:val="Default"/>
        <w:spacing w:after="61"/>
        <w:jc w:val="both"/>
        <w:rPr>
          <w:sz w:val="22"/>
          <w:szCs w:val="22"/>
        </w:rPr>
      </w:pPr>
      <w:r w:rsidRPr="00517A20">
        <w:rPr>
          <w:sz w:val="22"/>
          <w:szCs w:val="22"/>
        </w:rPr>
        <w:t xml:space="preserve">10.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255FE22A" w14:textId="77777777" w:rsidR="00DA2366" w:rsidRPr="00517A20" w:rsidRDefault="00DA2366" w:rsidP="00DB5798">
      <w:pPr>
        <w:pStyle w:val="Default"/>
        <w:spacing w:after="61"/>
        <w:jc w:val="both"/>
        <w:rPr>
          <w:sz w:val="22"/>
          <w:szCs w:val="22"/>
        </w:rPr>
      </w:pPr>
      <w:r w:rsidRPr="00517A20">
        <w:rPr>
          <w:sz w:val="22"/>
          <w:szCs w:val="22"/>
        </w:rPr>
        <w:t xml:space="preserve">11. Jeżeli Wykonawca nie złożył oświadczenia, o którym mowa w art. 125 ustawy Pzp, podmiotowych środków dowodowych, innych dokumentów lub oświadczeń składanych w postępowaniu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 </w:t>
      </w:r>
    </w:p>
    <w:p w14:paraId="4C759DD6" w14:textId="39482E3E" w:rsidR="00DA2366" w:rsidRPr="00517A20" w:rsidRDefault="00DA2366" w:rsidP="00DB5798">
      <w:pPr>
        <w:pStyle w:val="Default"/>
        <w:jc w:val="both"/>
        <w:rPr>
          <w:sz w:val="22"/>
          <w:szCs w:val="22"/>
        </w:rPr>
      </w:pPr>
      <w:r w:rsidRPr="00517A20">
        <w:rPr>
          <w:sz w:val="22"/>
          <w:szCs w:val="22"/>
        </w:rPr>
        <w:t xml:space="preserve">12. Wykonawca składa podmiotowe środki dowodowe na wezwanie, aktualne na dzień ich złożenia. </w:t>
      </w:r>
    </w:p>
    <w:p w14:paraId="5734E897" w14:textId="77777777" w:rsidR="00DA2366" w:rsidRPr="00517A20" w:rsidRDefault="00DA2366" w:rsidP="00DB5798">
      <w:pPr>
        <w:pStyle w:val="Default"/>
        <w:jc w:val="both"/>
        <w:rPr>
          <w:sz w:val="22"/>
          <w:szCs w:val="22"/>
        </w:rPr>
      </w:pPr>
      <w:r w:rsidRPr="00517A20">
        <w:rPr>
          <w:sz w:val="22"/>
          <w:szCs w:val="22"/>
        </w:rPr>
        <w:t xml:space="preserve">W zakresie nieuregulowanym ustawą Pzp lub niniejszą SWZ do oświadczeń i dokumentów składanych przez Wykonawcę w niniejszym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r., poz. 2415)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zwanego dalej: </w:t>
      </w:r>
      <w:r w:rsidRPr="00517A20">
        <w:rPr>
          <w:i/>
          <w:iCs/>
          <w:sz w:val="22"/>
          <w:szCs w:val="22"/>
        </w:rPr>
        <w:t>rozporządzeniem Prezesa Rady Ministrów w sprawie wymagań dla dokumentów elektronicznych</w:t>
      </w:r>
      <w:r w:rsidRPr="00517A20">
        <w:rPr>
          <w:sz w:val="22"/>
          <w:szCs w:val="22"/>
        </w:rPr>
        <w:t xml:space="preserve">. </w:t>
      </w:r>
    </w:p>
    <w:p w14:paraId="047767C4" w14:textId="77777777" w:rsidR="00450F23" w:rsidRDefault="00450F23" w:rsidP="00DB5798">
      <w:pPr>
        <w:pStyle w:val="Default"/>
        <w:jc w:val="both"/>
        <w:rPr>
          <w:b/>
          <w:bCs/>
          <w:sz w:val="22"/>
          <w:szCs w:val="22"/>
        </w:rPr>
      </w:pPr>
    </w:p>
    <w:p w14:paraId="0C50403D" w14:textId="3370ABB1" w:rsidR="00DA2366" w:rsidRPr="00517A20" w:rsidRDefault="00DA2366" w:rsidP="00DB5798">
      <w:pPr>
        <w:pStyle w:val="Default"/>
        <w:jc w:val="both"/>
        <w:rPr>
          <w:sz w:val="22"/>
          <w:szCs w:val="22"/>
        </w:rPr>
      </w:pPr>
      <w:r w:rsidRPr="00517A20">
        <w:rPr>
          <w:b/>
          <w:bCs/>
          <w:sz w:val="22"/>
          <w:szCs w:val="22"/>
        </w:rPr>
        <w:t xml:space="preserve">XII. ŚRODKI KOMUNIKACJI ELEKTRONICZNEJ, PRZY UŻYCIU KTÓRYCH ZAMAWIAJĄCY BĘDZIE KOMUNIKOWAŁ SIĘ Z WYKONAWCAMI </w:t>
      </w:r>
    </w:p>
    <w:p w14:paraId="16807BFE" w14:textId="77777777" w:rsidR="00DA2366" w:rsidRPr="00517A20" w:rsidRDefault="00DA2366" w:rsidP="00DB5798">
      <w:pPr>
        <w:pStyle w:val="Default"/>
        <w:jc w:val="both"/>
        <w:rPr>
          <w:sz w:val="22"/>
          <w:szCs w:val="22"/>
        </w:rPr>
      </w:pPr>
    </w:p>
    <w:p w14:paraId="5A217AEA" w14:textId="77777777" w:rsidR="00DA2366" w:rsidRPr="00517A20" w:rsidRDefault="00DA2366" w:rsidP="00DB5798">
      <w:pPr>
        <w:pStyle w:val="Default"/>
        <w:spacing w:after="13"/>
        <w:jc w:val="both"/>
        <w:rPr>
          <w:color w:val="0000FF"/>
          <w:sz w:val="22"/>
          <w:szCs w:val="22"/>
        </w:rPr>
      </w:pPr>
      <w:r w:rsidRPr="00517A20">
        <w:rPr>
          <w:sz w:val="22"/>
          <w:szCs w:val="22"/>
        </w:rPr>
        <w:t xml:space="preserve">1. W postępowaniu o udzielenie zamówienia komunikacja między Zamawiającym a Wykonawcami odbywa się przy użyciu Platformy e-Zamówienia dostępnej pod adresem: </w:t>
      </w:r>
      <w:r w:rsidRPr="00517A20">
        <w:rPr>
          <w:color w:val="0000FF"/>
          <w:sz w:val="22"/>
          <w:szCs w:val="22"/>
        </w:rPr>
        <w:t xml:space="preserve">https://ezamowienia.gov.pl </w:t>
      </w:r>
    </w:p>
    <w:p w14:paraId="51755353" w14:textId="77777777" w:rsidR="00DA2366" w:rsidRPr="00517A20" w:rsidRDefault="00DA2366" w:rsidP="00DB5798">
      <w:pPr>
        <w:pStyle w:val="Default"/>
        <w:spacing w:after="13"/>
        <w:jc w:val="both"/>
        <w:rPr>
          <w:sz w:val="22"/>
          <w:szCs w:val="22"/>
        </w:rPr>
      </w:pPr>
      <w:r w:rsidRPr="00517A20">
        <w:rPr>
          <w:sz w:val="22"/>
          <w:szCs w:val="22"/>
        </w:rPr>
        <w:lastRenderedPageBreak/>
        <w:t xml:space="preserve">2. Korzystanie z Platformy e-Zamówienia jest bezpłatne. </w:t>
      </w:r>
    </w:p>
    <w:p w14:paraId="1D0A7BB5" w14:textId="77777777" w:rsidR="00DA2366" w:rsidRPr="00517A20" w:rsidRDefault="00DA2366" w:rsidP="00DB5798">
      <w:pPr>
        <w:pStyle w:val="Default"/>
        <w:spacing w:after="13"/>
        <w:jc w:val="both"/>
        <w:rPr>
          <w:sz w:val="22"/>
          <w:szCs w:val="22"/>
        </w:rPr>
      </w:pPr>
      <w:r w:rsidRPr="00517A20">
        <w:rPr>
          <w:sz w:val="22"/>
          <w:szCs w:val="22"/>
        </w:rPr>
        <w:t xml:space="preserve">3. Wykonawca zamierzający wziąć udział w postępowaniu o udzielenie zamówienia publicznego, </w:t>
      </w:r>
      <w:r w:rsidRPr="00517A20">
        <w:rPr>
          <w:b/>
          <w:bCs/>
          <w:sz w:val="22"/>
          <w:szCs w:val="22"/>
        </w:rPr>
        <w:t xml:space="preserve">musi posiadać konto podmiotu „Wykonawca” </w:t>
      </w:r>
      <w:r w:rsidRPr="00517A20">
        <w:rPr>
          <w:sz w:val="22"/>
          <w:szCs w:val="22"/>
        </w:rPr>
        <w:t xml:space="preserve">na Platformie e-Zamówienia. Szczegółowe informację na temat zakładania kont podmiotów oraz zasady i warunki korzystania z Platformy e-Zamówienia określa Regulamin Platformy, dostępny na stronie internetowej </w:t>
      </w:r>
      <w:r w:rsidRPr="00517A20">
        <w:rPr>
          <w:color w:val="0000FF"/>
          <w:sz w:val="22"/>
          <w:szCs w:val="22"/>
        </w:rPr>
        <w:t xml:space="preserve">https://ezamowienia.gov.pl </w:t>
      </w:r>
      <w:r w:rsidRPr="00517A20">
        <w:rPr>
          <w:sz w:val="22"/>
          <w:szCs w:val="22"/>
        </w:rPr>
        <w:t xml:space="preserve">oraz informacje zamieszczone w zakładce „Centrum Pomocy” na Platformie e-Zamówienia. </w:t>
      </w:r>
    </w:p>
    <w:p w14:paraId="36389F74" w14:textId="77777777" w:rsidR="00DA2366" w:rsidRPr="00517A20" w:rsidRDefault="00DA2366" w:rsidP="00DB5798">
      <w:pPr>
        <w:pStyle w:val="Default"/>
        <w:spacing w:after="13"/>
        <w:jc w:val="both"/>
        <w:rPr>
          <w:sz w:val="22"/>
          <w:szCs w:val="22"/>
        </w:rPr>
      </w:pPr>
      <w:r w:rsidRPr="00517A20">
        <w:rPr>
          <w:sz w:val="22"/>
          <w:szCs w:val="22"/>
        </w:rPr>
        <w:t xml:space="preserve">4. Sposób sporządzania dokumentów elektronicznych lub dokumentów elektronicznych będących kopią elektroniczną treści zapisanej w postaci papierowej (cyfrowe odwzorowanie) musi być zgodne z wymaganiami określonymi w Rozporządzeniu Prezesa Rady Ministrów w sprawie wymagań dla dokumentów elektronicznych. </w:t>
      </w:r>
    </w:p>
    <w:p w14:paraId="4BC1376C" w14:textId="73D48219" w:rsidR="00DA2366" w:rsidRPr="00517A20" w:rsidRDefault="00DA2366" w:rsidP="00DB5798">
      <w:pPr>
        <w:pStyle w:val="Default"/>
        <w:jc w:val="both"/>
        <w:rPr>
          <w:sz w:val="22"/>
          <w:szCs w:val="22"/>
        </w:rPr>
      </w:pPr>
      <w:r w:rsidRPr="00517A20">
        <w:rPr>
          <w:sz w:val="22"/>
          <w:szCs w:val="22"/>
        </w:rPr>
        <w:t xml:space="preserve">5. Dokumenty elektroniczne, o których mowa w § 2 ust. 1 Rozporządzenia Prezesa Rady Ministrów w sprawie wymagań dla dokumentów elektronicznych sporządza się w postaci elektronicznej w formatach danych określonych w przepisach Rozporządzenia Prezesa Rady Ministrów z dnia 12 kwietnia 2021 r. w sprawie Krajowych Ram Interoperacyjności minimalnych wymagań dla rejestrów publicznych i wymiany informacji w postaci elektronicznej oraz minimalnych wymagań dla systemów teleinformatycznych (Dz.U. z 2017 r., poz. 2247), zwanym dalej: </w:t>
      </w:r>
      <w:r w:rsidRPr="00517A20">
        <w:rPr>
          <w:i/>
          <w:iCs/>
          <w:sz w:val="22"/>
          <w:szCs w:val="22"/>
        </w:rPr>
        <w:t xml:space="preserve">Rozporządzeniem Prezesa Rady Ministrów w sprawie Krajowych Ram Interoperacyjności </w:t>
      </w:r>
      <w:r w:rsidRPr="00517A20">
        <w:rPr>
          <w:sz w:val="22"/>
          <w:szCs w:val="22"/>
        </w:rPr>
        <w:t xml:space="preserve">(z uwzględnieniem rodzaju przekazywanych danych i przekazuje się je jako załączniki. </w:t>
      </w:r>
    </w:p>
    <w:p w14:paraId="4E77FAB5" w14:textId="77777777" w:rsidR="00DA2366" w:rsidRPr="00517A20" w:rsidRDefault="00DA2366" w:rsidP="00DB5798">
      <w:pPr>
        <w:pStyle w:val="Default"/>
        <w:spacing w:after="27"/>
        <w:jc w:val="both"/>
        <w:rPr>
          <w:sz w:val="22"/>
          <w:szCs w:val="22"/>
        </w:rPr>
      </w:pPr>
      <w:r w:rsidRPr="00517A20">
        <w:rPr>
          <w:sz w:val="22"/>
          <w:szCs w:val="22"/>
        </w:rPr>
        <w:t xml:space="preserve">6. Informacje, oświadczenia lub dokumenty inne niż wymienione w § 2 ust. 1 Rozporządzenia Prezesa Rady Ministrów w sprawie wymagań dla dokumentów elektronicznych przekazywane w postępowaniu sporządza się w postaci elektronicznej: </w:t>
      </w:r>
    </w:p>
    <w:p w14:paraId="6BD9CEBD" w14:textId="77777777" w:rsidR="00DA2366" w:rsidRPr="00517A20" w:rsidRDefault="00DA2366" w:rsidP="00DB5798">
      <w:pPr>
        <w:pStyle w:val="Default"/>
        <w:spacing w:after="27"/>
        <w:jc w:val="both"/>
        <w:rPr>
          <w:sz w:val="22"/>
          <w:szCs w:val="22"/>
        </w:rPr>
      </w:pPr>
      <w:r w:rsidRPr="00517A20">
        <w:rPr>
          <w:sz w:val="22"/>
          <w:szCs w:val="22"/>
        </w:rPr>
        <w:t xml:space="preserve"> w formatach danych określonych w przepisach Rozporządzenia Prezesa Rady Ministrów w sprawie Krajowych Ram Interoperacyjności i przekazuje się jako załączniki, lub </w:t>
      </w:r>
    </w:p>
    <w:p w14:paraId="1DDD1276" w14:textId="77777777" w:rsidR="00DA2366" w:rsidRPr="00517A20" w:rsidRDefault="00DA2366" w:rsidP="00DB5798">
      <w:pPr>
        <w:pStyle w:val="Default"/>
        <w:spacing w:after="27"/>
        <w:jc w:val="both"/>
        <w:rPr>
          <w:sz w:val="22"/>
          <w:szCs w:val="22"/>
        </w:rPr>
      </w:pPr>
      <w:r w:rsidRPr="00517A20">
        <w:rPr>
          <w:sz w:val="22"/>
          <w:szCs w:val="22"/>
        </w:rPr>
        <w:t xml:space="preserve"> jako tekst wpisany bezpośrednio do wiadomości przekazywanej przy użyciu środków komunikacji elektronicznej (np. w treści wiadomości e-mail lub w treści „Formularza do komunikacji”). </w:t>
      </w:r>
    </w:p>
    <w:p w14:paraId="4519FEA0" w14:textId="77777777" w:rsidR="00DA2366" w:rsidRPr="00517A20" w:rsidRDefault="00DA2366" w:rsidP="00DB5798">
      <w:pPr>
        <w:pStyle w:val="Default"/>
        <w:spacing w:after="27"/>
        <w:jc w:val="both"/>
        <w:rPr>
          <w:sz w:val="22"/>
          <w:szCs w:val="22"/>
        </w:rPr>
      </w:pPr>
      <w:r w:rsidRPr="00517A20">
        <w:rPr>
          <w:sz w:val="22"/>
          <w:szCs w:val="22"/>
        </w:rPr>
        <w:t xml:space="preserve">7. Maksymalny rozmiar plików przesyłanych za pośrednictwem dedykowanych formularzy: „Formularzy do komunikacji” wynosi 150 MB (wielkość ta dotyczy plików przesyłanych jako załączniki do jednego formularza). </w:t>
      </w:r>
    </w:p>
    <w:p w14:paraId="4FFE9E45" w14:textId="3A8FE641" w:rsidR="00DA2366" w:rsidRPr="00517A20" w:rsidRDefault="00DA2366" w:rsidP="00DB5798">
      <w:pPr>
        <w:pStyle w:val="Default"/>
        <w:jc w:val="both"/>
        <w:rPr>
          <w:sz w:val="22"/>
          <w:szCs w:val="22"/>
        </w:rPr>
      </w:pPr>
      <w:r w:rsidRPr="00517A20">
        <w:rPr>
          <w:sz w:val="22"/>
          <w:szCs w:val="22"/>
        </w:rPr>
        <w:t xml:space="preserve">8. Minimalne wymagania techniczne dotyczące sprzętu używanego w celu korzystania z usług Platformy e-Zamówienia oraz informacje dotyczące specyfikacji połączenia określa Regulamin Platformy e-Zamówienia. </w:t>
      </w:r>
    </w:p>
    <w:p w14:paraId="760AAEE1" w14:textId="77777777" w:rsidR="00DA2366" w:rsidRPr="00517A20" w:rsidRDefault="00DA2366" w:rsidP="00DB5798">
      <w:pPr>
        <w:pStyle w:val="Default"/>
        <w:spacing w:after="13"/>
        <w:jc w:val="both"/>
        <w:rPr>
          <w:sz w:val="22"/>
          <w:szCs w:val="22"/>
        </w:rPr>
      </w:pPr>
      <w:r w:rsidRPr="00517A20">
        <w:rPr>
          <w:sz w:val="22"/>
          <w:szCs w:val="22"/>
        </w:rPr>
        <w:t xml:space="preserve">9. W przypadku problemów technicznych i awarii związanych z funkcjonowaniem Platformy e-Zamówienia użytkownicy mogą skorzystać ze wsparcia technicznego dostępnego pod numerem telefonu: </w:t>
      </w:r>
      <w:r w:rsidRPr="00517A20">
        <w:rPr>
          <w:b/>
          <w:bCs/>
          <w:sz w:val="22"/>
          <w:szCs w:val="22"/>
        </w:rPr>
        <w:t xml:space="preserve">(32) 77 88 999 </w:t>
      </w:r>
      <w:r w:rsidRPr="00517A20">
        <w:rPr>
          <w:sz w:val="22"/>
          <w:szCs w:val="22"/>
        </w:rPr>
        <w:t xml:space="preserve">lub drogą elektroniczną poprzez formularz udostępniony na stronie internetowej: </w:t>
      </w:r>
      <w:r w:rsidRPr="00517A20">
        <w:rPr>
          <w:color w:val="0000FF"/>
          <w:sz w:val="22"/>
          <w:szCs w:val="22"/>
        </w:rPr>
        <w:t xml:space="preserve">https://ezamowienia.gov.pl </w:t>
      </w:r>
      <w:r w:rsidRPr="00517A20">
        <w:rPr>
          <w:sz w:val="22"/>
          <w:szCs w:val="22"/>
        </w:rPr>
        <w:t xml:space="preserve">w zakładce „Zgłoś problem”. </w:t>
      </w:r>
    </w:p>
    <w:p w14:paraId="12E3EA92" w14:textId="77777777" w:rsidR="00DA2366" w:rsidRPr="00517A20" w:rsidRDefault="00DA2366" w:rsidP="00DB5798">
      <w:pPr>
        <w:pStyle w:val="Default"/>
        <w:jc w:val="both"/>
        <w:rPr>
          <w:sz w:val="22"/>
          <w:szCs w:val="22"/>
        </w:rPr>
      </w:pPr>
      <w:r w:rsidRPr="00517A20">
        <w:rPr>
          <w:sz w:val="22"/>
          <w:szCs w:val="22"/>
        </w:rPr>
        <w:t xml:space="preserve">10. Sposób komunikowania się w postępowaniu (nie dotyczy składania ofert) – instrukcja pod adresem: </w:t>
      </w:r>
    </w:p>
    <w:p w14:paraId="4CAAAE31" w14:textId="77777777" w:rsidR="00DA2366" w:rsidRPr="00517A20" w:rsidRDefault="00DA2366" w:rsidP="00DB5798">
      <w:pPr>
        <w:pStyle w:val="Default"/>
        <w:jc w:val="both"/>
        <w:rPr>
          <w:color w:val="0000FF"/>
          <w:sz w:val="22"/>
          <w:szCs w:val="22"/>
        </w:rPr>
      </w:pPr>
      <w:r w:rsidRPr="00517A20">
        <w:rPr>
          <w:color w:val="0000FF"/>
          <w:sz w:val="22"/>
          <w:szCs w:val="22"/>
        </w:rPr>
        <w:t xml:space="preserve">https://media.ezamowienia.gov.pl/pod/2021/10/Komunikacja-w-postepowaniu-5.1.pdf </w:t>
      </w:r>
    </w:p>
    <w:p w14:paraId="4AE96EC2" w14:textId="77777777" w:rsidR="00DA2366" w:rsidRPr="00517A20" w:rsidRDefault="00DA2366" w:rsidP="00DB5798">
      <w:pPr>
        <w:pStyle w:val="Default"/>
        <w:spacing w:after="14"/>
        <w:jc w:val="both"/>
        <w:rPr>
          <w:sz w:val="22"/>
          <w:szCs w:val="22"/>
        </w:rPr>
      </w:pPr>
      <w:r w:rsidRPr="00517A20">
        <w:rPr>
          <w:sz w:val="22"/>
          <w:szCs w:val="22"/>
        </w:rPr>
        <w:t xml:space="preserve">11. W postępowaniu o udzielenie zamówienia komunikacja pomiędzy Zamawiającym a Wykonawcami w szczególności przekazywanie wezwań i zawiadomień, zadawanie pytań i udzielanie odpowiedzi odbywa się elektronicznie za pośrednictwem formularzy do komunikacji dostępnych w zakładce „Formularze” („Formularze do komunikacji” ) na Platformie e-Zamówienia. </w:t>
      </w:r>
    </w:p>
    <w:p w14:paraId="784AE3F6" w14:textId="77777777" w:rsidR="00DA2366" w:rsidRPr="00517A20" w:rsidRDefault="00DA2366" w:rsidP="00DB5798">
      <w:pPr>
        <w:pStyle w:val="Default"/>
        <w:spacing w:after="14"/>
        <w:jc w:val="both"/>
        <w:rPr>
          <w:sz w:val="22"/>
          <w:szCs w:val="22"/>
        </w:rPr>
      </w:pPr>
      <w:r w:rsidRPr="00517A20">
        <w:rPr>
          <w:sz w:val="22"/>
          <w:szCs w:val="22"/>
        </w:rPr>
        <w:t xml:space="preserve">12. Możliwość korzystania w postępowaniu z „Formularzy do komunikacji” w pełnym zakresie wymaga posiadania konta „Wykonawcy” na Platformie e-Zamówienia, zalogowaniu się na Platformie e-Zamówienia i posiadaniu przez użytkownika będącego Wykonawcą uprawnienia do komunikacji w postępowaniu. </w:t>
      </w:r>
    </w:p>
    <w:p w14:paraId="6C184C40" w14:textId="77777777" w:rsidR="00DA2366" w:rsidRPr="00517A20" w:rsidRDefault="00DA2366" w:rsidP="00DB5798">
      <w:pPr>
        <w:pStyle w:val="Default"/>
        <w:spacing w:after="14"/>
        <w:jc w:val="both"/>
        <w:rPr>
          <w:sz w:val="22"/>
          <w:szCs w:val="22"/>
        </w:rPr>
      </w:pPr>
      <w:r w:rsidRPr="00517A20">
        <w:rPr>
          <w:sz w:val="22"/>
          <w:szCs w:val="22"/>
        </w:rPr>
        <w:t xml:space="preserve">13. Korzystanie z „Formularzy do komunikacji” w celu zadawania pytań do treści SWZ wystarczające jest posiadanie tzw. konta uproszczonego na Platformie e-Zamówienia. </w:t>
      </w:r>
    </w:p>
    <w:p w14:paraId="7B322510" w14:textId="77777777" w:rsidR="00DA2366" w:rsidRPr="00517A20" w:rsidRDefault="00DA2366" w:rsidP="00DB5798">
      <w:pPr>
        <w:pStyle w:val="Default"/>
        <w:spacing w:after="14"/>
        <w:jc w:val="both"/>
        <w:rPr>
          <w:sz w:val="22"/>
          <w:szCs w:val="22"/>
        </w:rPr>
      </w:pPr>
      <w:r w:rsidRPr="00517A20">
        <w:rPr>
          <w:sz w:val="22"/>
          <w:szCs w:val="22"/>
        </w:rPr>
        <w:t xml:space="preserve">14. Wszystkie wysłane i odebrane w postępowaniu przez Wykonawcę wiadomości widoczne są po zalogowaniu w podglądzie postępowania w zakładce „Komunikacja”. </w:t>
      </w:r>
    </w:p>
    <w:p w14:paraId="4DC4D3B8" w14:textId="77777777" w:rsidR="00DA2366" w:rsidRPr="00517A20" w:rsidRDefault="00DA2366" w:rsidP="00DB5798">
      <w:pPr>
        <w:pStyle w:val="Default"/>
        <w:spacing w:after="14"/>
        <w:jc w:val="both"/>
        <w:rPr>
          <w:sz w:val="22"/>
          <w:szCs w:val="22"/>
        </w:rPr>
      </w:pPr>
      <w:r w:rsidRPr="00517A20">
        <w:rPr>
          <w:sz w:val="22"/>
          <w:szCs w:val="22"/>
        </w:rPr>
        <w:lastRenderedPageBreak/>
        <w:t xml:space="preserve">15. Formularze do komunikacji umożliwiają również dołączenie załącznika do przesłanej wiadomości (przycisk „dodaj załącznik”). </w:t>
      </w:r>
    </w:p>
    <w:p w14:paraId="59BF6FCD" w14:textId="3D81181E" w:rsidR="00DA2366" w:rsidRPr="00517A20" w:rsidRDefault="00DA2366" w:rsidP="00DB5798">
      <w:pPr>
        <w:pStyle w:val="Default"/>
        <w:jc w:val="both"/>
        <w:rPr>
          <w:sz w:val="22"/>
          <w:szCs w:val="22"/>
        </w:rPr>
      </w:pPr>
      <w:r w:rsidRPr="00517A20">
        <w:rPr>
          <w:sz w:val="22"/>
          <w:szCs w:val="22"/>
        </w:rPr>
        <w:t xml:space="preserve">16. W przypadku załączników, które są zgodne z ustawą Pzp lub Rozporządzeniem Prezesa Rady Ministrów w sprawie wymagań dla dokumentów elektronicznych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14:paraId="2030F32D" w14:textId="77777777" w:rsidR="00DA2366" w:rsidRPr="00517A20" w:rsidRDefault="00DA2366" w:rsidP="00DB5798">
      <w:pPr>
        <w:pStyle w:val="Default"/>
        <w:spacing w:after="13"/>
        <w:jc w:val="both"/>
        <w:rPr>
          <w:sz w:val="22"/>
          <w:szCs w:val="22"/>
        </w:rPr>
      </w:pPr>
      <w:r w:rsidRPr="00517A20">
        <w:rPr>
          <w:sz w:val="22"/>
          <w:szCs w:val="22"/>
        </w:rPr>
        <w:t xml:space="preserve">17. Jeżeli dokumenty elektroniczne przekazywane przy użyciu środków komunikacji elektronicznej zawierają informacje stanowiące tajemnice przedsiębiorstwa w rozumieniu przepisów ustawy z dnia 16 kwietnia 1993 r. o zwalczaniu nieuczciwej konkurencji (Dz. U. z 2022 r. poz. 1233), zwanej dalej </w:t>
      </w:r>
      <w:r w:rsidRPr="00517A20">
        <w:rPr>
          <w:i/>
          <w:iCs/>
          <w:sz w:val="22"/>
          <w:szCs w:val="22"/>
        </w:rPr>
        <w:t>ustawą o zwalczaniu nieuczciwej konkurencji</w:t>
      </w:r>
      <w:r w:rsidRPr="00517A20">
        <w:rPr>
          <w:sz w:val="22"/>
          <w:szCs w:val="22"/>
        </w:rPr>
        <w:t xml:space="preserve">, Wykonawca w celu utrzymania w poufności tych informacji, przekazuje je w wydzielonym i odpowiednio oznaczonym pliku wraz z jednoczesnym zaznaczeniem w nazwie pliku „Dokument stanowiący tajemnice przedsiębiorstwa”. </w:t>
      </w:r>
    </w:p>
    <w:p w14:paraId="10EDC7D0" w14:textId="77777777" w:rsidR="00DA2366" w:rsidRPr="00517A20" w:rsidRDefault="00DA2366" w:rsidP="00DB5798">
      <w:pPr>
        <w:pStyle w:val="Default"/>
        <w:spacing w:after="13"/>
        <w:jc w:val="both"/>
        <w:rPr>
          <w:sz w:val="22"/>
          <w:szCs w:val="22"/>
        </w:rPr>
      </w:pPr>
      <w:r w:rsidRPr="00517A20">
        <w:rPr>
          <w:sz w:val="22"/>
          <w:szCs w:val="22"/>
        </w:rPr>
        <w:t xml:space="preserve">18. Korespondencja w postępowaniu prowadzona jest w języku polskim, co oznacza, że wszelka korespondencja w języku obcym winna być złożona wraz z tłumaczeniem na język polski. </w:t>
      </w:r>
    </w:p>
    <w:p w14:paraId="264398F8" w14:textId="0CE39B76" w:rsidR="00DA2366" w:rsidRPr="00517A20" w:rsidRDefault="00DA2366" w:rsidP="00D36C14">
      <w:pPr>
        <w:pStyle w:val="Default"/>
        <w:spacing w:after="61"/>
        <w:jc w:val="both"/>
        <w:rPr>
          <w:sz w:val="22"/>
          <w:szCs w:val="22"/>
        </w:rPr>
      </w:pPr>
      <w:r w:rsidRPr="00517A20">
        <w:rPr>
          <w:sz w:val="22"/>
          <w:szCs w:val="22"/>
        </w:rPr>
        <w:t xml:space="preserve">19. W przypadku podmiotów wspólnych wszelka korespondencja prowadzona będzie </w:t>
      </w:r>
      <w:r w:rsidR="00A22C3A" w:rsidRPr="00517A20">
        <w:rPr>
          <w:sz w:val="22"/>
          <w:szCs w:val="22"/>
        </w:rPr>
        <w:t xml:space="preserve">z pełnomocnikiem. </w:t>
      </w:r>
    </w:p>
    <w:p w14:paraId="3F9459FA" w14:textId="77777777" w:rsidR="00DA2366" w:rsidRPr="00517A20" w:rsidRDefault="00DA2366" w:rsidP="00DB5798">
      <w:pPr>
        <w:pStyle w:val="Default"/>
        <w:jc w:val="both"/>
        <w:rPr>
          <w:sz w:val="22"/>
          <w:szCs w:val="22"/>
        </w:rPr>
      </w:pPr>
      <w:r w:rsidRPr="00517A20">
        <w:rPr>
          <w:sz w:val="22"/>
          <w:szCs w:val="22"/>
        </w:rPr>
        <w:t xml:space="preserve">20. W uzasadnionych przypadkach uniemożliwiających komunikację Wykonawcy i Zamawiającego za pośrednictwem Platformy e-Zamówienia, Zamawiający dopuszcza komunikację za pomocą poczty elektronicznej na adres e-mail: </w:t>
      </w:r>
    </w:p>
    <w:p w14:paraId="394C96C0" w14:textId="60933227" w:rsidR="00DA2366" w:rsidRPr="00517A20" w:rsidRDefault="00A22C3A" w:rsidP="00DB5798">
      <w:pPr>
        <w:pStyle w:val="Default"/>
        <w:jc w:val="both"/>
        <w:rPr>
          <w:sz w:val="22"/>
          <w:szCs w:val="22"/>
        </w:rPr>
      </w:pPr>
      <w:r>
        <w:rPr>
          <w:color w:val="0000FF"/>
          <w:sz w:val="22"/>
          <w:szCs w:val="22"/>
        </w:rPr>
        <w:t>s</w:t>
      </w:r>
      <w:r w:rsidR="00DA2366" w:rsidRPr="00517A20">
        <w:rPr>
          <w:color w:val="0000FF"/>
          <w:sz w:val="22"/>
          <w:szCs w:val="22"/>
        </w:rPr>
        <w:t>p</w:t>
      </w:r>
      <w:r>
        <w:rPr>
          <w:color w:val="0000FF"/>
          <w:sz w:val="22"/>
          <w:szCs w:val="22"/>
        </w:rPr>
        <w:t>20</w:t>
      </w:r>
      <w:r w:rsidR="00DA2366" w:rsidRPr="00517A20">
        <w:rPr>
          <w:color w:val="0000FF"/>
          <w:sz w:val="22"/>
          <w:szCs w:val="22"/>
        </w:rPr>
        <w:t>@um.bialystok.pl</w:t>
      </w:r>
      <w:r w:rsidR="00DA2366" w:rsidRPr="00517A20">
        <w:rPr>
          <w:sz w:val="22"/>
          <w:szCs w:val="22"/>
        </w:rPr>
        <w:t xml:space="preserve">. </w:t>
      </w:r>
    </w:p>
    <w:p w14:paraId="4A400FCD" w14:textId="77777777" w:rsidR="00DA2366" w:rsidRPr="00517A20" w:rsidRDefault="00DA2366" w:rsidP="00DB5798">
      <w:pPr>
        <w:pStyle w:val="Default"/>
        <w:spacing w:after="64"/>
        <w:jc w:val="both"/>
        <w:rPr>
          <w:sz w:val="22"/>
          <w:szCs w:val="22"/>
        </w:rPr>
      </w:pPr>
      <w:r w:rsidRPr="00517A20">
        <w:rPr>
          <w:sz w:val="22"/>
          <w:szCs w:val="22"/>
        </w:rPr>
        <w:t xml:space="preserve">21. Wykonawca może zwrócić się do Zamawiającego z wnioskiem o wyjaśnienie treści SWZ. </w:t>
      </w:r>
    </w:p>
    <w:p w14:paraId="16AB1353" w14:textId="77777777" w:rsidR="00DA2366" w:rsidRPr="00517A20" w:rsidRDefault="00DA2366" w:rsidP="00DB5798">
      <w:pPr>
        <w:pStyle w:val="Default"/>
        <w:spacing w:after="64"/>
        <w:jc w:val="both"/>
        <w:rPr>
          <w:sz w:val="22"/>
          <w:szCs w:val="22"/>
        </w:rPr>
      </w:pPr>
      <w:r w:rsidRPr="00517A20">
        <w:rPr>
          <w:sz w:val="22"/>
          <w:szCs w:val="22"/>
        </w:rPr>
        <w:t xml:space="preserve">22. 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ofert. </w:t>
      </w:r>
    </w:p>
    <w:p w14:paraId="5AAD9F80" w14:textId="12CFBE15" w:rsidR="00DA2366" w:rsidRPr="00517A20" w:rsidRDefault="00DA2366" w:rsidP="00DB5798">
      <w:pPr>
        <w:pStyle w:val="Default"/>
        <w:jc w:val="both"/>
        <w:rPr>
          <w:sz w:val="22"/>
          <w:szCs w:val="22"/>
        </w:rPr>
      </w:pPr>
      <w:r w:rsidRPr="00517A20">
        <w:rPr>
          <w:sz w:val="22"/>
          <w:szCs w:val="22"/>
        </w:rPr>
        <w:t xml:space="preserve">23. Jeżeli Zamawiający nie udzieli wyjaśnień w terminie, o którym mowa w pkt. 22., przedłuża termin składania ofert o czas niezbędny do zapoznania się wszystkich zainteresowanych wykonawców z wyjaśnieniami niezbędnymi do należytego przygotowania i złożenia ofert. </w:t>
      </w:r>
    </w:p>
    <w:p w14:paraId="51CCE3EA" w14:textId="77777777" w:rsidR="00DA2366" w:rsidRPr="00517A20" w:rsidRDefault="00DA2366" w:rsidP="00DB5798">
      <w:pPr>
        <w:pStyle w:val="Default"/>
        <w:spacing w:after="61"/>
        <w:jc w:val="both"/>
        <w:rPr>
          <w:sz w:val="22"/>
          <w:szCs w:val="22"/>
        </w:rPr>
      </w:pPr>
      <w:r w:rsidRPr="00517A20">
        <w:rPr>
          <w:sz w:val="22"/>
          <w:szCs w:val="22"/>
        </w:rPr>
        <w:t xml:space="preserve">24. W przypadku, gdy wniosek o wyjaśnienie treści SWZ nie wpłynął w terminie o którym mowa w pkt. 22., Zamawiający nie ma obowiązku udzielania wyjaśnień treści SWZ oraz obowiązku przedłużania terminu składania ofert. </w:t>
      </w:r>
    </w:p>
    <w:p w14:paraId="3C506FDC" w14:textId="77777777" w:rsidR="00DA2366" w:rsidRPr="00517A20" w:rsidRDefault="00DA2366" w:rsidP="00DB5798">
      <w:pPr>
        <w:pStyle w:val="Default"/>
        <w:spacing w:after="61"/>
        <w:jc w:val="both"/>
        <w:rPr>
          <w:sz w:val="22"/>
          <w:szCs w:val="22"/>
        </w:rPr>
      </w:pPr>
      <w:r w:rsidRPr="00517A20">
        <w:rPr>
          <w:sz w:val="22"/>
          <w:szCs w:val="22"/>
        </w:rPr>
        <w:t xml:space="preserve">25. Przedłużenie terminu, o którym mowa w pkt. 23. nie wpływa na bieg terminu składania wniosku o wyjaśnienie treści SWZ. </w:t>
      </w:r>
    </w:p>
    <w:p w14:paraId="74E01B51" w14:textId="77777777" w:rsidR="00DA2366" w:rsidRPr="00517A20" w:rsidRDefault="00DA2366" w:rsidP="00DB5798">
      <w:pPr>
        <w:pStyle w:val="Default"/>
        <w:spacing w:after="61"/>
        <w:jc w:val="both"/>
        <w:rPr>
          <w:sz w:val="22"/>
          <w:szCs w:val="22"/>
        </w:rPr>
      </w:pPr>
      <w:r w:rsidRPr="00517A20">
        <w:rPr>
          <w:sz w:val="22"/>
          <w:szCs w:val="22"/>
        </w:rPr>
        <w:t xml:space="preserve">26. W przypadku rozbieżności pomiędzy treścią niniejszej SWZ, a treścią udzielonych odpowiedzi, jako obowiązującą należy przyjąć treść pisma zawierającego późniejsze oświadczenie Zamawiającego. </w:t>
      </w:r>
    </w:p>
    <w:p w14:paraId="5484EECE" w14:textId="77777777" w:rsidR="00DA2366" w:rsidRPr="00517A20" w:rsidRDefault="00DA2366" w:rsidP="00DB5798">
      <w:pPr>
        <w:pStyle w:val="Default"/>
        <w:spacing w:after="61"/>
        <w:jc w:val="both"/>
        <w:rPr>
          <w:sz w:val="22"/>
          <w:szCs w:val="22"/>
        </w:rPr>
      </w:pPr>
      <w:r w:rsidRPr="00517A20">
        <w:rPr>
          <w:sz w:val="22"/>
          <w:szCs w:val="22"/>
        </w:rPr>
        <w:t xml:space="preserve">27. Wykonawca, jako podmiot profesjonalny, ma obowiązek sprawdzania komunikatów i wiadomości bezpośrednio na </w:t>
      </w:r>
      <w:r w:rsidRPr="00517A20">
        <w:rPr>
          <w:color w:val="0000FF"/>
          <w:sz w:val="22"/>
          <w:szCs w:val="22"/>
        </w:rPr>
        <w:t xml:space="preserve">https://ezamowienia.gov.pl </w:t>
      </w:r>
      <w:r w:rsidRPr="00517A20">
        <w:rPr>
          <w:sz w:val="22"/>
          <w:szCs w:val="22"/>
        </w:rPr>
        <w:t xml:space="preserve">przesłanych przez Zamawiającego, gdyż system powiadomień może ulec awarii lub powiadomienie może trafić do folderu SPAM. </w:t>
      </w:r>
    </w:p>
    <w:p w14:paraId="0ACA42C2" w14:textId="77777777" w:rsidR="00DA2366" w:rsidRPr="00517A20" w:rsidRDefault="00DA2366" w:rsidP="00DB5798">
      <w:pPr>
        <w:pStyle w:val="Default"/>
        <w:jc w:val="both"/>
        <w:rPr>
          <w:sz w:val="22"/>
          <w:szCs w:val="22"/>
        </w:rPr>
      </w:pPr>
      <w:r w:rsidRPr="00517A20">
        <w:rPr>
          <w:sz w:val="22"/>
          <w:szCs w:val="22"/>
        </w:rPr>
        <w:t xml:space="preserve">28. W uzasadnionych przypadkach Zamawiający może przed upływem terminu składania ofert zmienić treść SWZ. Dokonana zmiana SWZ udostępniona zostanie na platformie </w:t>
      </w:r>
      <w:r w:rsidRPr="00517A20">
        <w:rPr>
          <w:color w:val="0000FF"/>
          <w:sz w:val="22"/>
          <w:szCs w:val="22"/>
        </w:rPr>
        <w:t>https://ezamowienia.gov.pl</w:t>
      </w:r>
      <w:r w:rsidRPr="00517A20">
        <w:rPr>
          <w:sz w:val="22"/>
          <w:szCs w:val="22"/>
        </w:rPr>
        <w:t xml:space="preserve">. </w:t>
      </w:r>
    </w:p>
    <w:p w14:paraId="317A64AB" w14:textId="77777777" w:rsidR="00DA2366" w:rsidRPr="00517A20" w:rsidRDefault="00DA2366" w:rsidP="00DB5798">
      <w:pPr>
        <w:pStyle w:val="Default"/>
        <w:jc w:val="both"/>
        <w:rPr>
          <w:sz w:val="22"/>
          <w:szCs w:val="22"/>
        </w:rPr>
      </w:pPr>
      <w:r w:rsidRPr="00517A20">
        <w:rPr>
          <w:b/>
          <w:bCs/>
          <w:sz w:val="22"/>
          <w:szCs w:val="22"/>
        </w:rPr>
        <w:t xml:space="preserve">XIII. TERMIN ZWIĄZANIA OFERTĄ. </w:t>
      </w:r>
    </w:p>
    <w:p w14:paraId="22FB1D07" w14:textId="77777777" w:rsidR="00DA2366" w:rsidRPr="00517A20" w:rsidRDefault="00DA2366" w:rsidP="00DB5798">
      <w:pPr>
        <w:pStyle w:val="Default"/>
        <w:jc w:val="both"/>
        <w:rPr>
          <w:sz w:val="22"/>
          <w:szCs w:val="22"/>
        </w:rPr>
      </w:pPr>
    </w:p>
    <w:p w14:paraId="16955875" w14:textId="7039C7F3" w:rsidR="00DA2366" w:rsidRPr="00517A20" w:rsidRDefault="00DA2366" w:rsidP="00DB5798">
      <w:pPr>
        <w:pStyle w:val="Default"/>
        <w:spacing w:after="61"/>
        <w:jc w:val="both"/>
        <w:rPr>
          <w:sz w:val="22"/>
          <w:szCs w:val="22"/>
        </w:rPr>
      </w:pPr>
      <w:r w:rsidRPr="00517A20">
        <w:rPr>
          <w:sz w:val="22"/>
          <w:szCs w:val="22"/>
        </w:rPr>
        <w:t xml:space="preserve">1. Wykonawca składając ofertę pozostaje nią związany od dnia upływu terminu składania ofert do dnia </w:t>
      </w:r>
      <w:r w:rsidR="006F185C">
        <w:rPr>
          <w:sz w:val="22"/>
          <w:szCs w:val="22"/>
        </w:rPr>
        <w:t>1</w:t>
      </w:r>
      <w:r w:rsidR="00C411B3">
        <w:rPr>
          <w:b/>
          <w:bCs/>
          <w:color w:val="auto"/>
          <w:sz w:val="22"/>
          <w:szCs w:val="22"/>
        </w:rPr>
        <w:t>1</w:t>
      </w:r>
      <w:r w:rsidRPr="00450F23">
        <w:rPr>
          <w:b/>
          <w:bCs/>
          <w:color w:val="auto"/>
          <w:sz w:val="22"/>
          <w:szCs w:val="22"/>
        </w:rPr>
        <w:t>.0</w:t>
      </w:r>
      <w:r w:rsidR="006F185C">
        <w:rPr>
          <w:b/>
          <w:bCs/>
          <w:color w:val="auto"/>
          <w:sz w:val="22"/>
          <w:szCs w:val="22"/>
        </w:rPr>
        <w:t>9</w:t>
      </w:r>
      <w:r w:rsidRPr="00450F23">
        <w:rPr>
          <w:b/>
          <w:bCs/>
          <w:color w:val="auto"/>
          <w:sz w:val="22"/>
          <w:szCs w:val="22"/>
        </w:rPr>
        <w:t>.202</w:t>
      </w:r>
      <w:r w:rsidR="006F185C">
        <w:rPr>
          <w:b/>
          <w:bCs/>
          <w:color w:val="auto"/>
          <w:sz w:val="22"/>
          <w:szCs w:val="22"/>
        </w:rPr>
        <w:t>5</w:t>
      </w:r>
      <w:r w:rsidRPr="00450F23">
        <w:rPr>
          <w:b/>
          <w:bCs/>
          <w:color w:val="auto"/>
          <w:sz w:val="22"/>
          <w:szCs w:val="22"/>
        </w:rPr>
        <w:t xml:space="preserve"> r.</w:t>
      </w:r>
      <w:r w:rsidRPr="00450F23">
        <w:rPr>
          <w:color w:val="auto"/>
          <w:sz w:val="22"/>
          <w:szCs w:val="22"/>
        </w:rPr>
        <w:t xml:space="preserve">, </w:t>
      </w:r>
      <w:r w:rsidRPr="00517A20">
        <w:rPr>
          <w:sz w:val="22"/>
          <w:szCs w:val="22"/>
        </w:rPr>
        <w:t xml:space="preserve">przy czym pierwszym dniem terminu związania ofertą jest dzień, w którym upływa termin składania ofert. </w:t>
      </w:r>
    </w:p>
    <w:p w14:paraId="7A6F3BD8" w14:textId="77777777" w:rsidR="00DA2366" w:rsidRPr="00517A20" w:rsidRDefault="00DA2366" w:rsidP="00DB5798">
      <w:pPr>
        <w:pStyle w:val="Default"/>
        <w:spacing w:after="61"/>
        <w:jc w:val="both"/>
        <w:rPr>
          <w:sz w:val="22"/>
          <w:szCs w:val="22"/>
        </w:rPr>
      </w:pPr>
      <w:r w:rsidRPr="00517A20">
        <w:rPr>
          <w:sz w:val="22"/>
          <w:szCs w:val="22"/>
        </w:rPr>
        <w:lastRenderedPageBreak/>
        <w:t xml:space="preserve">2. W przypadku gdy wybór najkorzystniejszej oferty nie nastąpi przed upływem terminu związania ofertą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 </w:t>
      </w:r>
    </w:p>
    <w:p w14:paraId="2558E980" w14:textId="1C86FBD6" w:rsidR="00DA2366" w:rsidRPr="00517A20" w:rsidRDefault="00DA2366" w:rsidP="00DB5798">
      <w:pPr>
        <w:pStyle w:val="Default"/>
        <w:jc w:val="both"/>
        <w:rPr>
          <w:sz w:val="22"/>
          <w:szCs w:val="22"/>
        </w:rPr>
      </w:pPr>
      <w:r w:rsidRPr="00517A20">
        <w:rPr>
          <w:sz w:val="22"/>
          <w:szCs w:val="22"/>
        </w:rPr>
        <w:t xml:space="preserve">3. Przedłużenie terminu związania ofertą, o którym mowa w pkt. 1, wymaga złożenia przez Wykonawcę pisemnego oświadczenia o wyrażeniu zgody na przedłużenie terminu związania ofertą. </w:t>
      </w:r>
    </w:p>
    <w:p w14:paraId="5F028746" w14:textId="77777777" w:rsidR="00DA2366" w:rsidRPr="00517A20" w:rsidRDefault="00DA2366" w:rsidP="00DB5798">
      <w:pPr>
        <w:pStyle w:val="Default"/>
        <w:spacing w:after="61"/>
        <w:jc w:val="both"/>
        <w:rPr>
          <w:sz w:val="22"/>
          <w:szCs w:val="22"/>
        </w:rPr>
      </w:pPr>
      <w:r w:rsidRPr="00517A20">
        <w:rPr>
          <w:sz w:val="22"/>
          <w:szCs w:val="22"/>
        </w:rPr>
        <w:t xml:space="preserve">4. W przypadku gdy Zamawiający żąda wniesienia wadium, przedłużenie terminu związania ofertą, o którym mowa w ust. 1, następuje wraz z przedłużeniem okresu ważności wadium albo, jeżeli nie jest to możliwe, z wniesieniem nowego wadium na przedłużony okres związania ofertą. </w:t>
      </w:r>
    </w:p>
    <w:p w14:paraId="7F0C75F9" w14:textId="77777777" w:rsidR="00DA2366" w:rsidRPr="00517A20" w:rsidRDefault="00DA2366" w:rsidP="00DB5798">
      <w:pPr>
        <w:pStyle w:val="Default"/>
        <w:jc w:val="both"/>
        <w:rPr>
          <w:sz w:val="22"/>
          <w:szCs w:val="22"/>
        </w:rPr>
      </w:pPr>
      <w:r w:rsidRPr="00517A20">
        <w:rPr>
          <w:sz w:val="22"/>
          <w:szCs w:val="22"/>
        </w:rPr>
        <w:t xml:space="preserve">5. Zamawiający, na podstawie art. 226 ust. 1 pkt 12 ustawy Pzp odrzuci ofertę Wykonawcy, który nie zgodził się na przedłużenie terminu związania ofertą. </w:t>
      </w:r>
    </w:p>
    <w:p w14:paraId="7281D2C5" w14:textId="77777777" w:rsidR="00450F23" w:rsidRDefault="00450F23" w:rsidP="00DB5798">
      <w:pPr>
        <w:pStyle w:val="Default"/>
        <w:jc w:val="both"/>
        <w:rPr>
          <w:b/>
          <w:bCs/>
          <w:sz w:val="22"/>
          <w:szCs w:val="22"/>
        </w:rPr>
      </w:pPr>
    </w:p>
    <w:p w14:paraId="0CBAA7C9" w14:textId="0177F86B" w:rsidR="00DA2366" w:rsidRPr="00517A20" w:rsidRDefault="00DA2366" w:rsidP="00DB5798">
      <w:pPr>
        <w:pStyle w:val="Default"/>
        <w:jc w:val="both"/>
        <w:rPr>
          <w:sz w:val="22"/>
          <w:szCs w:val="22"/>
        </w:rPr>
      </w:pPr>
      <w:r w:rsidRPr="00517A20">
        <w:rPr>
          <w:b/>
          <w:bCs/>
          <w:sz w:val="22"/>
          <w:szCs w:val="22"/>
        </w:rPr>
        <w:t xml:space="preserve">XIV. SPOSÓB PRZYGOTOWANIA OFERTY </w:t>
      </w:r>
    </w:p>
    <w:p w14:paraId="360D6DD8" w14:textId="77777777" w:rsidR="00DA2366" w:rsidRPr="00517A20" w:rsidRDefault="00DA2366" w:rsidP="00DB5798">
      <w:pPr>
        <w:pStyle w:val="Default"/>
        <w:jc w:val="both"/>
        <w:rPr>
          <w:sz w:val="22"/>
          <w:szCs w:val="22"/>
        </w:rPr>
      </w:pPr>
    </w:p>
    <w:p w14:paraId="3C3BD521" w14:textId="77777777" w:rsidR="00DA2366" w:rsidRPr="00686B01" w:rsidRDefault="00DA2366" w:rsidP="00DB5798">
      <w:pPr>
        <w:pStyle w:val="Default"/>
        <w:spacing w:after="61"/>
        <w:jc w:val="both"/>
        <w:rPr>
          <w:sz w:val="22"/>
          <w:szCs w:val="22"/>
        </w:rPr>
      </w:pPr>
      <w:r w:rsidRPr="00517A20">
        <w:rPr>
          <w:sz w:val="22"/>
          <w:szCs w:val="22"/>
        </w:rPr>
        <w:t xml:space="preserve">1. </w:t>
      </w:r>
      <w:r w:rsidRPr="00686B01">
        <w:rPr>
          <w:sz w:val="22"/>
          <w:szCs w:val="22"/>
        </w:rPr>
        <w:t xml:space="preserve">Oferta powinna zawierać następujące dokumenty w formie elektronicznej opatrzonej podpisem kwalifikowanym, zaufanym lub podpisem osobistym, przez osoby upoważnione: </w:t>
      </w:r>
    </w:p>
    <w:p w14:paraId="5E6C2EC6" w14:textId="797FCEB8" w:rsidR="00DA2366" w:rsidRPr="00517A20" w:rsidRDefault="00DA2366" w:rsidP="00DB5798">
      <w:pPr>
        <w:pStyle w:val="Default"/>
        <w:spacing w:after="61"/>
        <w:jc w:val="both"/>
        <w:rPr>
          <w:sz w:val="22"/>
          <w:szCs w:val="22"/>
        </w:rPr>
      </w:pPr>
      <w:r w:rsidRPr="00686B01">
        <w:rPr>
          <w:sz w:val="22"/>
          <w:szCs w:val="22"/>
        </w:rPr>
        <w:t>1) wypełniony interaktywny</w:t>
      </w:r>
      <w:r w:rsidRPr="00517A20">
        <w:rPr>
          <w:b/>
          <w:bCs/>
          <w:sz w:val="22"/>
          <w:szCs w:val="22"/>
        </w:rPr>
        <w:t xml:space="preserve"> </w:t>
      </w:r>
      <w:r w:rsidRPr="00517A20">
        <w:rPr>
          <w:sz w:val="22"/>
          <w:szCs w:val="22"/>
        </w:rPr>
        <w:t xml:space="preserve">formularz ofertowy – Załącznik nr 1 do SWZ; </w:t>
      </w:r>
    </w:p>
    <w:p w14:paraId="1A78C4BC" w14:textId="60770DC7" w:rsidR="00FC0CB5" w:rsidRDefault="00DA2366" w:rsidP="00DB5798">
      <w:pPr>
        <w:pStyle w:val="Default"/>
        <w:spacing w:after="61"/>
        <w:jc w:val="both"/>
      </w:pPr>
      <w:r w:rsidRPr="00517A20">
        <w:rPr>
          <w:sz w:val="22"/>
          <w:szCs w:val="22"/>
        </w:rPr>
        <w:t>2)</w:t>
      </w:r>
      <w:r w:rsidR="00FC0CB5">
        <w:rPr>
          <w:sz w:val="22"/>
          <w:szCs w:val="22"/>
        </w:rPr>
        <w:t xml:space="preserve"> </w:t>
      </w:r>
      <w:r w:rsidR="00FC0CB5">
        <w:t>zestawienia rodzajowo-ilościowe (formularze cenowe) - odpowiednio do</w:t>
      </w:r>
    </w:p>
    <w:p w14:paraId="774B4F52" w14:textId="6111E9A8" w:rsidR="00DA2366" w:rsidRPr="00517A20" w:rsidRDefault="00FC0CB5" w:rsidP="00DB5798">
      <w:pPr>
        <w:pStyle w:val="Default"/>
        <w:spacing w:after="61"/>
        <w:jc w:val="both"/>
        <w:rPr>
          <w:sz w:val="22"/>
          <w:szCs w:val="22"/>
        </w:rPr>
      </w:pPr>
      <w:r>
        <w:t xml:space="preserve">   oferowanych części zamówienia (wg załącznika nr </w:t>
      </w:r>
      <w:r w:rsidR="00450F23">
        <w:t>1A</w:t>
      </w:r>
      <w:r>
        <w:t xml:space="preserve"> </w:t>
      </w:r>
      <w:r w:rsidR="00450F23">
        <w:t>–</w:t>
      </w:r>
      <w:r>
        <w:t xml:space="preserve"> </w:t>
      </w:r>
      <w:r w:rsidR="00450F23">
        <w:t>1G</w:t>
      </w:r>
      <w:r>
        <w:t xml:space="preserve"> do SWZ)</w:t>
      </w:r>
    </w:p>
    <w:p w14:paraId="1F2F047D" w14:textId="24EC2496" w:rsidR="00DA2366" w:rsidRPr="00517A20" w:rsidRDefault="00DA2366" w:rsidP="00DB5798">
      <w:pPr>
        <w:pStyle w:val="Default"/>
        <w:spacing w:after="61"/>
        <w:jc w:val="both"/>
        <w:rPr>
          <w:sz w:val="22"/>
          <w:szCs w:val="22"/>
        </w:rPr>
      </w:pPr>
      <w:r w:rsidRPr="00517A20">
        <w:rPr>
          <w:sz w:val="22"/>
          <w:szCs w:val="22"/>
        </w:rPr>
        <w:t xml:space="preserve">3) oświadczenie o niepodleganiu wykluczeniu, spełnianiu warunków udziału w postępowaniu, w zakresie wskazanym przez Zamawiającego – Załącznik nr </w:t>
      </w:r>
      <w:r w:rsidR="00FC0CB5">
        <w:rPr>
          <w:sz w:val="22"/>
          <w:szCs w:val="22"/>
        </w:rPr>
        <w:t>2</w:t>
      </w:r>
      <w:r w:rsidRPr="00517A20">
        <w:rPr>
          <w:sz w:val="22"/>
          <w:szCs w:val="22"/>
        </w:rPr>
        <w:t xml:space="preserve">A i </w:t>
      </w:r>
      <w:r w:rsidR="00FC0CB5">
        <w:rPr>
          <w:sz w:val="22"/>
          <w:szCs w:val="22"/>
        </w:rPr>
        <w:t>2</w:t>
      </w:r>
      <w:r w:rsidRPr="00517A20">
        <w:rPr>
          <w:sz w:val="22"/>
          <w:szCs w:val="22"/>
        </w:rPr>
        <w:t xml:space="preserve">B do SWZ. </w:t>
      </w:r>
    </w:p>
    <w:p w14:paraId="69CBE116" w14:textId="653DF83B" w:rsidR="00DA2366" w:rsidRPr="00517A20" w:rsidRDefault="00DA2366" w:rsidP="00DB5798">
      <w:pPr>
        <w:pStyle w:val="Default"/>
        <w:spacing w:after="61"/>
        <w:jc w:val="both"/>
        <w:rPr>
          <w:sz w:val="22"/>
          <w:szCs w:val="22"/>
        </w:rPr>
      </w:pPr>
      <w:r w:rsidRPr="00517A20">
        <w:rPr>
          <w:sz w:val="22"/>
          <w:szCs w:val="22"/>
        </w:rPr>
        <w:t xml:space="preserve">4) oświadczenia wykonawcy, w zakresie art. 108 ust. 1 pkt 5 ustawy Pzp, o braku przynależności do tej samej grupy kapitałowej w rozumieniu ustawy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 – Załącznik nr </w:t>
      </w:r>
      <w:r w:rsidR="00FC0CB5">
        <w:rPr>
          <w:sz w:val="22"/>
          <w:szCs w:val="22"/>
        </w:rPr>
        <w:t>2</w:t>
      </w:r>
      <w:r w:rsidRPr="00517A20">
        <w:rPr>
          <w:sz w:val="22"/>
          <w:szCs w:val="22"/>
        </w:rPr>
        <w:t xml:space="preserve">C SWZ; </w:t>
      </w:r>
    </w:p>
    <w:p w14:paraId="4D86F33D" w14:textId="77777777" w:rsidR="00DA2366" w:rsidRPr="00517A20" w:rsidRDefault="00DA2366" w:rsidP="00DB5798">
      <w:pPr>
        <w:pStyle w:val="Default"/>
        <w:spacing w:after="61"/>
        <w:jc w:val="both"/>
        <w:rPr>
          <w:sz w:val="22"/>
          <w:szCs w:val="22"/>
        </w:rPr>
      </w:pPr>
      <w:r w:rsidRPr="00517A20">
        <w:rPr>
          <w:sz w:val="22"/>
          <w:szCs w:val="22"/>
        </w:rPr>
        <w:t xml:space="preserve">2. Wraz z ofertą Wykonawca winien złożyć: </w:t>
      </w:r>
    </w:p>
    <w:p w14:paraId="065B7D2C" w14:textId="1FD53496" w:rsidR="00DA2366" w:rsidRPr="00517A20" w:rsidRDefault="00CB5F10" w:rsidP="00DB5798">
      <w:pPr>
        <w:pStyle w:val="Default"/>
        <w:spacing w:after="61"/>
        <w:jc w:val="both"/>
        <w:rPr>
          <w:sz w:val="22"/>
          <w:szCs w:val="22"/>
        </w:rPr>
      </w:pPr>
      <w:r>
        <w:rPr>
          <w:sz w:val="22"/>
          <w:szCs w:val="22"/>
        </w:rPr>
        <w:t>1</w:t>
      </w:r>
      <w:r w:rsidR="00DA2366" w:rsidRPr="00517A20">
        <w:rPr>
          <w:sz w:val="22"/>
          <w:szCs w:val="22"/>
        </w:rPr>
        <w:t xml:space="preserve">) pełnomocnictwo udzielane osobom podpisującym ofertę lub inne dokumenty składane z ofertą, o ile prawo do reprezentowania Wykonawcy w powyższym zakresie nie wynika wprost z dokumentów rejestrowych lub bezpłatnych i ogólnodostępnych baz danych, o ile Wykonawca dostarczył dane umożliwiające dostęp do tych dokumentów - jeżeli dotyczy; </w:t>
      </w:r>
    </w:p>
    <w:p w14:paraId="7EDDAE2A" w14:textId="663C918B" w:rsidR="00DA2366" w:rsidRPr="00517A20" w:rsidRDefault="00CB5F10" w:rsidP="00DB5798">
      <w:pPr>
        <w:pStyle w:val="Default"/>
        <w:spacing w:after="61"/>
        <w:jc w:val="both"/>
        <w:rPr>
          <w:sz w:val="22"/>
          <w:szCs w:val="22"/>
        </w:rPr>
      </w:pPr>
      <w:r>
        <w:rPr>
          <w:sz w:val="22"/>
          <w:szCs w:val="22"/>
        </w:rPr>
        <w:t>2</w:t>
      </w:r>
      <w:r w:rsidR="00DA2366" w:rsidRPr="00517A20">
        <w:rPr>
          <w:sz w:val="22"/>
          <w:szCs w:val="22"/>
        </w:rPr>
        <w:t xml:space="preserve">) pełnomocnictwo do reprezentowania wszystkich Wykonawców wspólnie ubiegających się o udzielenie zamówienia - jeżeli dotyczy; </w:t>
      </w:r>
    </w:p>
    <w:p w14:paraId="196F6F68" w14:textId="22741C07" w:rsidR="00DA2366" w:rsidRPr="00517A20" w:rsidRDefault="00CB5F10" w:rsidP="00DB5798">
      <w:pPr>
        <w:pStyle w:val="Default"/>
        <w:spacing w:after="61"/>
        <w:jc w:val="both"/>
        <w:rPr>
          <w:sz w:val="22"/>
          <w:szCs w:val="22"/>
        </w:rPr>
      </w:pPr>
      <w:r>
        <w:rPr>
          <w:sz w:val="22"/>
          <w:szCs w:val="22"/>
        </w:rPr>
        <w:t>3</w:t>
      </w:r>
      <w:r w:rsidR="00DA2366" w:rsidRPr="00517A20">
        <w:rPr>
          <w:sz w:val="22"/>
          <w:szCs w:val="22"/>
        </w:rPr>
        <w:t xml:space="preserve">) zobowiązanie podmiotu trzeciego - jeżeli dotyczy; </w:t>
      </w:r>
    </w:p>
    <w:p w14:paraId="63119CDB" w14:textId="25E350A7" w:rsidR="00DA2366" w:rsidRPr="00517A20" w:rsidRDefault="00CB5F10" w:rsidP="00DB5798">
      <w:pPr>
        <w:pStyle w:val="Default"/>
        <w:spacing w:after="61"/>
        <w:jc w:val="both"/>
        <w:rPr>
          <w:sz w:val="22"/>
          <w:szCs w:val="22"/>
        </w:rPr>
      </w:pPr>
      <w:r>
        <w:rPr>
          <w:sz w:val="22"/>
          <w:szCs w:val="22"/>
        </w:rPr>
        <w:t>4</w:t>
      </w:r>
      <w:r w:rsidR="00DA2366" w:rsidRPr="00517A20">
        <w:rPr>
          <w:sz w:val="22"/>
          <w:szCs w:val="22"/>
        </w:rPr>
        <w:t xml:space="preserve">) informację o złożeniu oferty, której wybór prowadzi do powstania u Zamawiającego obowiązku podatkowego zgodnie z przepisami o podatku od towarów i usług - jeżeli dotyczy; </w:t>
      </w:r>
    </w:p>
    <w:p w14:paraId="7517C434" w14:textId="073DC187" w:rsidR="00DA2366" w:rsidRPr="00517A20" w:rsidRDefault="00CB5F10" w:rsidP="00DB5798">
      <w:pPr>
        <w:pStyle w:val="Default"/>
        <w:jc w:val="both"/>
        <w:rPr>
          <w:sz w:val="22"/>
          <w:szCs w:val="22"/>
        </w:rPr>
      </w:pPr>
      <w:r>
        <w:rPr>
          <w:sz w:val="22"/>
          <w:szCs w:val="22"/>
        </w:rPr>
        <w:t>5</w:t>
      </w:r>
      <w:r w:rsidR="00DA2366" w:rsidRPr="00517A20">
        <w:rPr>
          <w:sz w:val="22"/>
          <w:szCs w:val="22"/>
        </w:rPr>
        <w:t xml:space="preserve">) oświadczenie, z którego wynika, które usługi wykonują poszczególni wykonawcy - jeżeli dotyczy; </w:t>
      </w:r>
    </w:p>
    <w:p w14:paraId="2BCEE851" w14:textId="1BAB69C6" w:rsidR="00DA2366" w:rsidRPr="00517A20" w:rsidRDefault="00CB5F10" w:rsidP="00DB5798">
      <w:pPr>
        <w:pStyle w:val="Default"/>
        <w:spacing w:after="61"/>
        <w:jc w:val="both"/>
        <w:rPr>
          <w:sz w:val="22"/>
          <w:szCs w:val="22"/>
        </w:rPr>
      </w:pPr>
      <w:r>
        <w:rPr>
          <w:sz w:val="22"/>
          <w:szCs w:val="22"/>
        </w:rPr>
        <w:t>6</w:t>
      </w:r>
      <w:r w:rsidR="00DA2366" w:rsidRPr="00517A20">
        <w:rPr>
          <w:sz w:val="22"/>
          <w:szCs w:val="22"/>
        </w:rPr>
        <w:t xml:space="preserve">) uzasadnienie zastrzeżenia informacji stanowiącej tajemnicę przedsiębiorstwa - jeżeli dotyczy; </w:t>
      </w:r>
    </w:p>
    <w:p w14:paraId="3BB334C8" w14:textId="611FB6AB" w:rsidR="00DA2366" w:rsidRPr="00517A20" w:rsidRDefault="00CB5F10" w:rsidP="00DB5798">
      <w:pPr>
        <w:pStyle w:val="Default"/>
        <w:spacing w:after="61"/>
        <w:jc w:val="both"/>
        <w:rPr>
          <w:sz w:val="22"/>
          <w:szCs w:val="22"/>
        </w:rPr>
      </w:pPr>
      <w:r>
        <w:rPr>
          <w:sz w:val="22"/>
          <w:szCs w:val="22"/>
        </w:rPr>
        <w:t>7</w:t>
      </w:r>
      <w:r w:rsidR="00DA2366" w:rsidRPr="00517A20">
        <w:rPr>
          <w:sz w:val="22"/>
          <w:szCs w:val="22"/>
        </w:rPr>
        <w:t xml:space="preserve">) dokumenty, z których wynika prawo do podpisania oferty. </w:t>
      </w:r>
    </w:p>
    <w:p w14:paraId="64FCAFD3" w14:textId="77777777" w:rsidR="00DA2366" w:rsidRPr="00517A20" w:rsidRDefault="00DA2366" w:rsidP="00DB5798">
      <w:pPr>
        <w:pStyle w:val="Default"/>
        <w:spacing w:after="61"/>
        <w:jc w:val="both"/>
        <w:rPr>
          <w:sz w:val="22"/>
          <w:szCs w:val="22"/>
        </w:rPr>
      </w:pPr>
      <w:r w:rsidRPr="00517A20">
        <w:rPr>
          <w:sz w:val="22"/>
          <w:szCs w:val="22"/>
        </w:rPr>
        <w:t xml:space="preserve">3. Ofertę należy sporządzić zgodnie z wymaganiami SWZ. </w:t>
      </w:r>
    </w:p>
    <w:p w14:paraId="12FE2900" w14:textId="6736164E" w:rsidR="00DA2366" w:rsidRPr="00517A20" w:rsidRDefault="00DA2366" w:rsidP="00450F23">
      <w:pPr>
        <w:pStyle w:val="Default"/>
        <w:spacing w:after="64"/>
        <w:jc w:val="both"/>
        <w:rPr>
          <w:sz w:val="22"/>
          <w:szCs w:val="22"/>
        </w:rPr>
      </w:pPr>
      <w:r w:rsidRPr="00517A20">
        <w:rPr>
          <w:sz w:val="22"/>
          <w:szCs w:val="22"/>
        </w:rPr>
        <w:t xml:space="preserve">4. Zaleca się, aby Wykonawcy do sporządzenia oferty wykorzystali Załączniki stanowiące integralną część SWZ. Dopuszcza się sporządzenie własnych </w:t>
      </w:r>
      <w:r w:rsidR="005A5F2A" w:rsidRPr="00517A20">
        <w:rPr>
          <w:sz w:val="22"/>
          <w:szCs w:val="22"/>
        </w:rPr>
        <w:t xml:space="preserve">oświadczeń z zastrzeżeniem dokonywania jakichkolwiek zmian merytorycznych w stosunku do wzorów. </w:t>
      </w:r>
    </w:p>
    <w:p w14:paraId="758BD8B7" w14:textId="77777777" w:rsidR="00DA2366" w:rsidRPr="00517A20" w:rsidRDefault="00DA2366" w:rsidP="00DB5798">
      <w:pPr>
        <w:pStyle w:val="Default"/>
        <w:spacing w:after="64"/>
        <w:jc w:val="both"/>
        <w:rPr>
          <w:sz w:val="22"/>
          <w:szCs w:val="22"/>
        </w:rPr>
      </w:pPr>
      <w:r w:rsidRPr="00517A20">
        <w:rPr>
          <w:sz w:val="22"/>
          <w:szCs w:val="22"/>
        </w:rPr>
        <w:t xml:space="preserve">5. Przygotowanie oferty: </w:t>
      </w:r>
    </w:p>
    <w:p w14:paraId="1105D45A" w14:textId="7EAD77C4" w:rsidR="00DA2366" w:rsidRDefault="00DA2366" w:rsidP="00DB5798">
      <w:pPr>
        <w:pStyle w:val="Default"/>
        <w:spacing w:after="64"/>
        <w:jc w:val="both"/>
        <w:rPr>
          <w:sz w:val="22"/>
          <w:szCs w:val="22"/>
        </w:rPr>
      </w:pPr>
      <w:r w:rsidRPr="00517A20">
        <w:rPr>
          <w:sz w:val="22"/>
          <w:szCs w:val="22"/>
        </w:rPr>
        <w:lastRenderedPageBreak/>
        <w:t xml:space="preserve">1) Wykonawca może złożyć tylko jedną ofertę </w:t>
      </w:r>
      <w:r w:rsidR="00CD3428">
        <w:rPr>
          <w:sz w:val="22"/>
          <w:szCs w:val="22"/>
        </w:rPr>
        <w:t>na daną część zamówienia.</w:t>
      </w:r>
      <w:r w:rsidRPr="00517A20">
        <w:rPr>
          <w:sz w:val="22"/>
          <w:szCs w:val="22"/>
        </w:rPr>
        <w:t xml:space="preserve"> </w:t>
      </w:r>
    </w:p>
    <w:p w14:paraId="274F9719" w14:textId="3907C74F" w:rsidR="009058F3" w:rsidRPr="00CD3428" w:rsidRDefault="00CD3428" w:rsidP="00CD3428">
      <w:pPr>
        <w:pStyle w:val="Default"/>
        <w:spacing w:after="61"/>
        <w:jc w:val="both"/>
        <w:rPr>
          <w:color w:val="auto"/>
          <w:sz w:val="22"/>
          <w:szCs w:val="22"/>
        </w:rPr>
      </w:pPr>
      <w:r w:rsidRPr="00517A20">
        <w:rPr>
          <w:color w:val="auto"/>
          <w:sz w:val="22"/>
          <w:szCs w:val="22"/>
        </w:rPr>
        <w:t>Zamawiający dopuszcza możliwość składania ofert częściowych na poszczególne części zamówienia</w:t>
      </w:r>
      <w:r>
        <w:rPr>
          <w:color w:val="auto"/>
          <w:sz w:val="22"/>
          <w:szCs w:val="22"/>
        </w:rPr>
        <w:t>.</w:t>
      </w:r>
      <w:r w:rsidRPr="00517A20">
        <w:rPr>
          <w:color w:val="auto"/>
          <w:sz w:val="22"/>
          <w:szCs w:val="22"/>
        </w:rPr>
        <w:t xml:space="preserve"> Wykonawca może złożyć ofertę na jedną, kilka części lub całość przedmiotu zamówienia. Każda część przedmiotu zamówienia oceniana będzie odrębnie.</w:t>
      </w:r>
    </w:p>
    <w:p w14:paraId="27B03B84" w14:textId="77777777" w:rsidR="00DA2366" w:rsidRPr="00517A20" w:rsidRDefault="00DA2366" w:rsidP="00DB5798">
      <w:pPr>
        <w:pStyle w:val="Default"/>
        <w:spacing w:after="64"/>
        <w:jc w:val="both"/>
        <w:rPr>
          <w:sz w:val="22"/>
          <w:szCs w:val="22"/>
        </w:rPr>
      </w:pPr>
      <w:r w:rsidRPr="00517A20">
        <w:rPr>
          <w:sz w:val="22"/>
          <w:szCs w:val="22"/>
        </w:rPr>
        <w:t xml:space="preserve">2) Treść oferty musi być zgodna z wymaganiami zamawiającego określonymi w SWZ (w dokumentach zamówienia). </w:t>
      </w:r>
    </w:p>
    <w:p w14:paraId="2EE800FC" w14:textId="77777777" w:rsidR="00DA2366" w:rsidRPr="00517A20" w:rsidRDefault="00DA2366" w:rsidP="00DB5798">
      <w:pPr>
        <w:pStyle w:val="Default"/>
        <w:spacing w:after="64"/>
        <w:jc w:val="both"/>
        <w:rPr>
          <w:sz w:val="22"/>
          <w:szCs w:val="22"/>
        </w:rPr>
      </w:pPr>
      <w:r w:rsidRPr="00517A20">
        <w:rPr>
          <w:sz w:val="22"/>
          <w:szCs w:val="22"/>
        </w:rPr>
        <w:t xml:space="preserve">3) Oświadczenia oraz dokumenty dla których Zamawiający określił wzory w formie załączników do niniejszej SWZ winny być sporządzone zgodnie z tymi wzorami co do treści oraz opisu kolumn i wierszy. </w:t>
      </w:r>
    </w:p>
    <w:p w14:paraId="157A88B5" w14:textId="77777777" w:rsidR="00DA2366" w:rsidRPr="00517A20" w:rsidRDefault="00DA2366" w:rsidP="00DB5798">
      <w:pPr>
        <w:pStyle w:val="Default"/>
        <w:spacing w:after="64"/>
        <w:jc w:val="both"/>
        <w:rPr>
          <w:sz w:val="22"/>
          <w:szCs w:val="22"/>
        </w:rPr>
      </w:pPr>
      <w:r w:rsidRPr="00517A20">
        <w:rPr>
          <w:sz w:val="22"/>
          <w:szCs w:val="22"/>
        </w:rPr>
        <w:t xml:space="preserve">4) Wykonawca przygotowuje ofertę przy pomocy interaktywnego </w:t>
      </w:r>
      <w:r w:rsidRPr="00517A20">
        <w:rPr>
          <w:b/>
          <w:bCs/>
          <w:sz w:val="22"/>
          <w:szCs w:val="22"/>
        </w:rPr>
        <w:t xml:space="preserve">„Formularza ofertowego” </w:t>
      </w:r>
      <w:r w:rsidRPr="00517A20">
        <w:rPr>
          <w:sz w:val="22"/>
          <w:szCs w:val="22"/>
        </w:rPr>
        <w:t xml:space="preserve">udostępnionego przez Zamawiającego na Platformie e-Zamówienia i zamieszczonego w podglądzie postępowania w zakładce „Informacje podstawowe”. </w:t>
      </w:r>
    </w:p>
    <w:p w14:paraId="18DB5455" w14:textId="77777777" w:rsidR="00DA2366" w:rsidRPr="00517A20" w:rsidRDefault="00DA2366" w:rsidP="00DB5798">
      <w:pPr>
        <w:pStyle w:val="Default"/>
        <w:spacing w:after="64"/>
        <w:jc w:val="both"/>
        <w:rPr>
          <w:sz w:val="22"/>
          <w:szCs w:val="22"/>
        </w:rPr>
      </w:pPr>
      <w:r w:rsidRPr="00517A20">
        <w:rPr>
          <w:sz w:val="22"/>
          <w:szCs w:val="22"/>
        </w:rPr>
        <w:t xml:space="preserve">5)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13F0CC8" w14:textId="77777777" w:rsidR="00DA2366" w:rsidRPr="00517A20" w:rsidRDefault="00DA2366" w:rsidP="00DB5798">
      <w:pPr>
        <w:pStyle w:val="Default"/>
        <w:jc w:val="both"/>
        <w:rPr>
          <w:sz w:val="22"/>
          <w:szCs w:val="22"/>
        </w:rPr>
      </w:pPr>
      <w:r w:rsidRPr="00517A20">
        <w:rPr>
          <w:sz w:val="22"/>
          <w:szCs w:val="22"/>
        </w:rPr>
        <w:t xml:space="preserve">6)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4772A028" w14:textId="31C35B45" w:rsidR="00DA2366" w:rsidRPr="00517A20" w:rsidRDefault="00DA2366" w:rsidP="00DB5798">
      <w:pPr>
        <w:jc w:val="both"/>
        <w:rPr>
          <w:rFonts w:ascii="Arial" w:hAnsi="Arial" w:cs="Arial"/>
          <w:b/>
          <w:bCs/>
        </w:rPr>
      </w:pPr>
      <w:r w:rsidRPr="00517A20">
        <w:rPr>
          <w:rFonts w:ascii="Arial" w:hAnsi="Arial" w:cs="Arial"/>
          <w:b/>
          <w:bCs/>
        </w:rPr>
        <w:t>Uwaga! Nie należy zmieniać nazwy pliku nadanej przez Platformę e-Zamówienia</w:t>
      </w:r>
    </w:p>
    <w:p w14:paraId="4FB95549" w14:textId="77777777" w:rsidR="00BB132F" w:rsidRPr="00517A20" w:rsidRDefault="00BB132F" w:rsidP="00DB5798">
      <w:pPr>
        <w:pStyle w:val="Default"/>
        <w:jc w:val="both"/>
        <w:rPr>
          <w:color w:val="0000FF"/>
          <w:sz w:val="22"/>
          <w:szCs w:val="22"/>
        </w:rPr>
      </w:pPr>
      <w:r w:rsidRPr="00517A20">
        <w:rPr>
          <w:b/>
          <w:bCs/>
          <w:sz w:val="22"/>
          <w:szCs w:val="22"/>
        </w:rPr>
        <w:t xml:space="preserve">Sposób przygotowania oferty na platformie e-Zamówienia przedstawiony został w poniższym linku od minuty 5:48 do 12:03 </w:t>
      </w:r>
      <w:r w:rsidRPr="00517A20">
        <w:rPr>
          <w:b/>
          <w:bCs/>
          <w:color w:val="0000FF"/>
          <w:sz w:val="22"/>
          <w:szCs w:val="22"/>
        </w:rPr>
        <w:t xml:space="preserve">https://www.youtube.com/watch?v=wtiiG362pWE </w:t>
      </w:r>
    </w:p>
    <w:p w14:paraId="1409BCBF" w14:textId="77777777" w:rsidR="00BB132F" w:rsidRPr="00517A20" w:rsidRDefault="00BB132F" w:rsidP="00DB5798">
      <w:pPr>
        <w:pStyle w:val="Default"/>
        <w:spacing w:after="61"/>
        <w:jc w:val="both"/>
        <w:rPr>
          <w:sz w:val="22"/>
          <w:szCs w:val="22"/>
        </w:rPr>
      </w:pPr>
      <w:r w:rsidRPr="00517A20">
        <w:rPr>
          <w:sz w:val="22"/>
          <w:szCs w:val="22"/>
        </w:rPr>
        <w:t xml:space="preserve">7) Ofertę składa się pod rygorem nieważności: </w:t>
      </w:r>
    </w:p>
    <w:p w14:paraId="549A9C17" w14:textId="77777777" w:rsidR="00BB132F" w:rsidRPr="00517A20" w:rsidRDefault="00BB132F" w:rsidP="00DB5798">
      <w:pPr>
        <w:pStyle w:val="Default"/>
        <w:jc w:val="both"/>
        <w:rPr>
          <w:sz w:val="22"/>
          <w:szCs w:val="22"/>
        </w:rPr>
      </w:pPr>
      <w:r w:rsidRPr="00517A20">
        <w:rPr>
          <w:sz w:val="22"/>
          <w:szCs w:val="22"/>
        </w:rPr>
        <w:t xml:space="preserve">w formie elektronicznej opatrzoną kwalifikowanym podpisem elektronicznym </w:t>
      </w:r>
    </w:p>
    <w:p w14:paraId="523A2370" w14:textId="77777777" w:rsidR="00BB132F" w:rsidRPr="00517A20" w:rsidRDefault="00BB132F" w:rsidP="00DB5798">
      <w:pPr>
        <w:pStyle w:val="Default"/>
        <w:jc w:val="both"/>
        <w:rPr>
          <w:sz w:val="22"/>
          <w:szCs w:val="22"/>
        </w:rPr>
      </w:pPr>
      <w:r w:rsidRPr="00517A20">
        <w:rPr>
          <w:i/>
          <w:iCs/>
          <w:sz w:val="22"/>
          <w:szCs w:val="22"/>
        </w:rPr>
        <w:t xml:space="preserve">(równoważnym pod względem skutków prawnych podpisowi własnoręcznemu) </w:t>
      </w:r>
    </w:p>
    <w:p w14:paraId="1B6E666B" w14:textId="77777777" w:rsidR="00BB132F" w:rsidRPr="00517A20" w:rsidRDefault="00BB132F" w:rsidP="00DB5798">
      <w:pPr>
        <w:pStyle w:val="Default"/>
        <w:jc w:val="both"/>
        <w:rPr>
          <w:sz w:val="22"/>
          <w:szCs w:val="22"/>
        </w:rPr>
      </w:pPr>
      <w:r w:rsidRPr="00517A20">
        <w:rPr>
          <w:sz w:val="22"/>
          <w:szCs w:val="22"/>
        </w:rPr>
        <w:t xml:space="preserve">lub w postaci elektronicznej opatrzoną podpisem zaufanym </w:t>
      </w:r>
    </w:p>
    <w:p w14:paraId="5D99A810" w14:textId="77777777" w:rsidR="00BB132F" w:rsidRPr="00517A20" w:rsidRDefault="00BB132F" w:rsidP="00DB5798">
      <w:pPr>
        <w:pStyle w:val="Default"/>
        <w:jc w:val="both"/>
        <w:rPr>
          <w:color w:val="4F6128"/>
          <w:sz w:val="22"/>
          <w:szCs w:val="22"/>
        </w:rPr>
      </w:pPr>
      <w:r w:rsidRPr="00517A20">
        <w:rPr>
          <w:sz w:val="22"/>
          <w:szCs w:val="22"/>
        </w:rPr>
        <w:t>(</w:t>
      </w:r>
      <w:r w:rsidRPr="00517A20">
        <w:rPr>
          <w:i/>
          <w:iCs/>
          <w:color w:val="0000FF"/>
          <w:sz w:val="22"/>
          <w:szCs w:val="22"/>
        </w:rPr>
        <w:t>https://www.gov.pl/web/gov/podpisz-dokument-elektronicznie-wykorzystaj-podpis-zaufany</w:t>
      </w:r>
      <w:r w:rsidRPr="00517A20">
        <w:rPr>
          <w:i/>
          <w:iCs/>
          <w:color w:val="4F6128"/>
          <w:sz w:val="22"/>
          <w:szCs w:val="22"/>
        </w:rPr>
        <w:t xml:space="preserve">) </w:t>
      </w:r>
    </w:p>
    <w:p w14:paraId="6AD1562F" w14:textId="77777777" w:rsidR="00BB132F" w:rsidRPr="00517A20" w:rsidRDefault="00BB132F" w:rsidP="00DB5798">
      <w:pPr>
        <w:pStyle w:val="Default"/>
        <w:spacing w:after="56"/>
        <w:jc w:val="both"/>
        <w:rPr>
          <w:color w:val="0000FF"/>
          <w:sz w:val="22"/>
          <w:szCs w:val="22"/>
        </w:rPr>
      </w:pPr>
      <w:r w:rsidRPr="00517A20">
        <w:rPr>
          <w:sz w:val="22"/>
          <w:szCs w:val="22"/>
        </w:rPr>
        <w:t xml:space="preserve">lub opatrzoną podpisem osobistym lub zaufanym podpisem elektronicznym </w:t>
      </w:r>
      <w:r w:rsidRPr="00517A20">
        <w:rPr>
          <w:i/>
          <w:iCs/>
          <w:color w:val="0000FF"/>
          <w:sz w:val="22"/>
          <w:szCs w:val="22"/>
        </w:rPr>
        <w:t xml:space="preserve">https://www.gov.pl/web/e-dowod/podpis-osobisty </w:t>
      </w:r>
    </w:p>
    <w:p w14:paraId="7BE44A3F" w14:textId="77777777" w:rsidR="00BB132F" w:rsidRPr="00517A20" w:rsidRDefault="00BB132F" w:rsidP="00DB5798">
      <w:pPr>
        <w:pStyle w:val="Default"/>
        <w:spacing w:after="56"/>
        <w:jc w:val="both"/>
        <w:rPr>
          <w:sz w:val="22"/>
          <w:szCs w:val="22"/>
        </w:rPr>
      </w:pPr>
      <w:r w:rsidRPr="00517A20">
        <w:rPr>
          <w:sz w:val="22"/>
          <w:szCs w:val="22"/>
        </w:rPr>
        <w:t xml:space="preserve">8)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(„przeciągnij” i „upuść”) służące do dodawania plików. </w:t>
      </w:r>
    </w:p>
    <w:p w14:paraId="614CE44B" w14:textId="7E9B598D" w:rsidR="00BB132F" w:rsidRPr="00517A20" w:rsidRDefault="00BB132F" w:rsidP="00DB5798">
      <w:pPr>
        <w:pStyle w:val="Default"/>
        <w:jc w:val="both"/>
        <w:rPr>
          <w:sz w:val="22"/>
          <w:szCs w:val="22"/>
        </w:rPr>
      </w:pPr>
      <w:r w:rsidRPr="00517A20">
        <w:rPr>
          <w:sz w:val="22"/>
          <w:szCs w:val="22"/>
        </w:rPr>
        <w:t xml:space="preserve">9) Wykonawca dodaje wybrany z dysku i uprzednio podpisany „Formularz oferty” w pierwszym polu („Wypełniony formularz oferty”). W kolejnym polu („Załączniki </w:t>
      </w:r>
      <w:r w:rsidR="00FC0CB5" w:rsidRPr="00517A20">
        <w:rPr>
          <w:sz w:val="22"/>
          <w:szCs w:val="22"/>
        </w:rPr>
        <w:t xml:space="preserve">i inne dokumenty przedstawione w ofercie przez Wykonawcę”) Wykonawca dodaje pozostałe pliki stanowiące ofertę lub składane wraz z ofertą. </w:t>
      </w:r>
    </w:p>
    <w:p w14:paraId="4F65B4B4" w14:textId="77777777" w:rsidR="00BB132F" w:rsidRPr="00517A20" w:rsidRDefault="00BB132F" w:rsidP="00DB5798">
      <w:pPr>
        <w:pStyle w:val="Default"/>
        <w:jc w:val="both"/>
        <w:rPr>
          <w:sz w:val="22"/>
          <w:szCs w:val="22"/>
        </w:rPr>
      </w:pPr>
      <w:r w:rsidRPr="00517A20">
        <w:rPr>
          <w:b/>
          <w:bCs/>
          <w:sz w:val="22"/>
          <w:szCs w:val="22"/>
        </w:rPr>
        <w:t xml:space="preserve">Zamawiający wymaga złożenia wyłącznie interaktywnego formularza oferty udostępnionego na Platformie e-Zamówienia. </w:t>
      </w:r>
    </w:p>
    <w:p w14:paraId="0BD22F5E" w14:textId="77777777" w:rsidR="00BB132F" w:rsidRPr="00517A20" w:rsidRDefault="00BB132F" w:rsidP="00DB5798">
      <w:pPr>
        <w:pStyle w:val="Default"/>
        <w:spacing w:after="64"/>
        <w:jc w:val="both"/>
        <w:rPr>
          <w:sz w:val="22"/>
          <w:szCs w:val="22"/>
        </w:rPr>
      </w:pPr>
      <w:r w:rsidRPr="00517A20">
        <w:rPr>
          <w:sz w:val="22"/>
          <w:szCs w:val="22"/>
        </w:rPr>
        <w:t xml:space="preserve">10) </w:t>
      </w:r>
      <w:r w:rsidRPr="00517A20">
        <w:rPr>
          <w:b/>
          <w:bCs/>
          <w:sz w:val="22"/>
          <w:szCs w:val="22"/>
        </w:rPr>
        <w:t xml:space="preserve">Formularz ofertowy </w:t>
      </w:r>
      <w:r w:rsidRPr="00517A20">
        <w:rPr>
          <w:sz w:val="22"/>
          <w:szCs w:val="22"/>
        </w:rPr>
        <w:t xml:space="preserve">podpisuje się kwalifikowanym podpisem elektronicznym, podpisem zaufanym lub podpisem osobistym w formacie PAdES </w:t>
      </w:r>
      <w:r w:rsidRPr="00517A20">
        <w:rPr>
          <w:b/>
          <w:bCs/>
          <w:sz w:val="22"/>
          <w:szCs w:val="22"/>
        </w:rPr>
        <w:t>typ wewnętrzny</w:t>
      </w:r>
      <w:r w:rsidRPr="00517A20">
        <w:rPr>
          <w:sz w:val="22"/>
          <w:szCs w:val="22"/>
        </w:rPr>
        <w:t xml:space="preserve">. </w:t>
      </w:r>
    </w:p>
    <w:p w14:paraId="71CC0AAD" w14:textId="28C77A66" w:rsidR="00BB132F" w:rsidRPr="00517A20" w:rsidRDefault="00BB132F" w:rsidP="00DB5798">
      <w:pPr>
        <w:pStyle w:val="Default"/>
        <w:jc w:val="both"/>
        <w:rPr>
          <w:sz w:val="22"/>
          <w:szCs w:val="22"/>
        </w:rPr>
      </w:pPr>
      <w:r w:rsidRPr="00517A20">
        <w:rPr>
          <w:sz w:val="22"/>
          <w:szCs w:val="22"/>
        </w:rPr>
        <w:t xml:space="preserve">11) </w:t>
      </w:r>
      <w:r w:rsidRPr="00517A20">
        <w:rPr>
          <w:b/>
          <w:bCs/>
          <w:sz w:val="22"/>
          <w:szCs w:val="22"/>
        </w:rPr>
        <w:t xml:space="preserve">Pozostałe dokumenty </w:t>
      </w:r>
      <w:r w:rsidRPr="00517A20">
        <w:rPr>
          <w:sz w:val="22"/>
          <w:szCs w:val="22"/>
        </w:rPr>
        <w:t xml:space="preserve">wchodzące w skład oferty lub składane wraz z ofertą, które są zgodnie z ustawą Pzp lub Rozporządzeniem Prezesa Rady Ministrów w sprawie wymagań dla dokumentów elektronicznych, mogą być zgodnie z wyborem wykonawcy/wykonawców wspólnie ubiegających się o udzielenie zamówienia/podmiotu udostępniającego zasoby opatrzone podpisem </w:t>
      </w:r>
      <w:r w:rsidRPr="00517A20">
        <w:rPr>
          <w:b/>
          <w:bCs/>
          <w:sz w:val="22"/>
          <w:szCs w:val="22"/>
        </w:rPr>
        <w:t>typu zewnętrznego lub wewnętrznego</w:t>
      </w:r>
      <w:r w:rsidRPr="00517A20">
        <w:rPr>
          <w:sz w:val="22"/>
          <w:szCs w:val="22"/>
        </w:rPr>
        <w:t xml:space="preserve">. W zależności od rodzaju podpisu i jego typu (zewnętrzny, wewnętrzny) w polu „Załączniki i inne dokumenty przedstawione w ofercie przez Wykonawcę” dodaje się uprzednio podpisane dokumenty wraz </w:t>
      </w:r>
      <w:r w:rsidRPr="00517A20">
        <w:rPr>
          <w:sz w:val="22"/>
          <w:szCs w:val="22"/>
        </w:rPr>
        <w:lastRenderedPageBreak/>
        <w:t xml:space="preserve">z wygenerowanym plikiem podpisu </w:t>
      </w:r>
      <w:r w:rsidRPr="00517A20">
        <w:rPr>
          <w:b/>
          <w:bCs/>
          <w:sz w:val="22"/>
          <w:szCs w:val="22"/>
        </w:rPr>
        <w:t>(typ zewnętrzny</w:t>
      </w:r>
      <w:r w:rsidRPr="00517A20">
        <w:rPr>
          <w:sz w:val="22"/>
          <w:szCs w:val="22"/>
        </w:rPr>
        <w:t>) lub dokument z wszytym podpisem (</w:t>
      </w:r>
      <w:r w:rsidRPr="00517A20">
        <w:rPr>
          <w:b/>
          <w:bCs/>
          <w:sz w:val="22"/>
          <w:szCs w:val="22"/>
        </w:rPr>
        <w:t>typ wewnętrzny</w:t>
      </w:r>
      <w:r w:rsidRPr="00517A20">
        <w:rPr>
          <w:sz w:val="22"/>
          <w:szCs w:val="22"/>
        </w:rPr>
        <w:t xml:space="preserve">). </w:t>
      </w:r>
    </w:p>
    <w:p w14:paraId="3BC28276" w14:textId="77777777" w:rsidR="00BB132F" w:rsidRPr="00517A20" w:rsidRDefault="00BB132F" w:rsidP="00DB5798">
      <w:pPr>
        <w:pStyle w:val="Default"/>
        <w:jc w:val="both"/>
        <w:rPr>
          <w:sz w:val="22"/>
          <w:szCs w:val="22"/>
        </w:rPr>
      </w:pPr>
      <w:r w:rsidRPr="00517A20">
        <w:rPr>
          <w:sz w:val="22"/>
          <w:szCs w:val="22"/>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3013CD33" w14:textId="77777777" w:rsidR="00BB132F" w:rsidRPr="00517A20" w:rsidRDefault="00BB132F" w:rsidP="00DB5798">
      <w:pPr>
        <w:pStyle w:val="Default"/>
        <w:spacing w:after="61"/>
        <w:jc w:val="both"/>
        <w:rPr>
          <w:sz w:val="22"/>
          <w:szCs w:val="22"/>
        </w:rPr>
      </w:pPr>
      <w:r w:rsidRPr="00517A20">
        <w:rPr>
          <w:sz w:val="22"/>
          <w:szCs w:val="22"/>
        </w:rPr>
        <w:t xml:space="preserve">12) Oferta wraz z wszystkimi wymaganymi dokumentami musi być podpisana przez osobę uprawnioną do reprezentowania Wykonawcy, zgodnie z formą reprezentacji Wykonawcy określoną w rejestrze lub innym dokumencie, właściwym dla danej formy organizacyjnej Wykonawcy albo przez upełnomocnionego przedstawiciela Wykonawcy. </w:t>
      </w:r>
    </w:p>
    <w:p w14:paraId="5DCCEDB8" w14:textId="3C8C7D71" w:rsidR="00BB132F" w:rsidRPr="00517A20" w:rsidRDefault="00BB132F" w:rsidP="00FC0CB5">
      <w:pPr>
        <w:pStyle w:val="Default"/>
        <w:spacing w:after="62"/>
        <w:jc w:val="both"/>
        <w:rPr>
          <w:sz w:val="22"/>
          <w:szCs w:val="22"/>
        </w:rPr>
      </w:pPr>
      <w:r w:rsidRPr="00517A20">
        <w:rPr>
          <w:sz w:val="22"/>
          <w:szCs w:val="22"/>
        </w:rPr>
        <w:t xml:space="preserve">13) W przypadku składania oferty przez Wykonawców wspólnie ubiegających się o udzielenie zamówienia składa się pełnomocnictwo do reprezentowania wszystkich Wykonawców wspólnie ubiegających się o udzielenie zamówienia, ewentualnie umowę o współdziałaniu, z której będzie wynikać przedmiotowe pełnomocnictwo. Pełnomocnik może być ustanowiony do reprezentowania </w:t>
      </w:r>
      <w:r w:rsidR="00FC0CB5" w:rsidRPr="00517A20">
        <w:rPr>
          <w:sz w:val="22"/>
          <w:szCs w:val="22"/>
        </w:rPr>
        <w:t xml:space="preserve">Wykonawców w postępowaniu albo reprezentowania w postępowaniu </w:t>
      </w:r>
      <w:r w:rsidR="004D6086">
        <w:rPr>
          <w:sz w:val="22"/>
          <w:szCs w:val="22"/>
        </w:rPr>
        <w:t xml:space="preserve">                      </w:t>
      </w:r>
      <w:r w:rsidR="00FC0CB5" w:rsidRPr="00517A20">
        <w:rPr>
          <w:sz w:val="22"/>
          <w:szCs w:val="22"/>
        </w:rPr>
        <w:t xml:space="preserve">i zawarcia umowy. </w:t>
      </w:r>
    </w:p>
    <w:p w14:paraId="3EF682A4" w14:textId="77777777" w:rsidR="00BB132F" w:rsidRPr="00517A20" w:rsidRDefault="00BB132F" w:rsidP="00DB5798">
      <w:pPr>
        <w:pStyle w:val="Default"/>
        <w:jc w:val="both"/>
        <w:rPr>
          <w:sz w:val="22"/>
          <w:szCs w:val="22"/>
        </w:rPr>
      </w:pPr>
      <w:r w:rsidRPr="00517A20">
        <w:rPr>
          <w:sz w:val="22"/>
          <w:szCs w:val="22"/>
        </w:rPr>
        <w:t xml:space="preserve">14) Jeżeli oferta zawiera informacje stanowiące tajemnicę przedsiębiorstwa w rozumieniu ustawy o zwalczaniu nieuczciwej konkurencji, Wykonawca powinien nie później niż w terminie składania ofert zastrzec, że nie mogą one być udostępnione. Informacje stanowiące tajemnice przedsiębiorstwa powinny być złożone w osobnym pliku wraz z jednoczesnym zaznaczeniem „Załącznik stanowiący tajemnicę przedsiębiorstwa”. </w:t>
      </w:r>
    </w:p>
    <w:p w14:paraId="11FE9CA1" w14:textId="77777777" w:rsidR="00BB132F" w:rsidRPr="00517A20" w:rsidRDefault="00BB132F" w:rsidP="00DB5798">
      <w:pPr>
        <w:pStyle w:val="Default"/>
        <w:jc w:val="both"/>
        <w:rPr>
          <w:sz w:val="22"/>
          <w:szCs w:val="22"/>
        </w:rPr>
      </w:pPr>
      <w:r w:rsidRPr="00517A20">
        <w:rPr>
          <w:b/>
          <w:bCs/>
          <w:sz w:val="22"/>
          <w:szCs w:val="22"/>
        </w:rPr>
        <w:t xml:space="preserve">Uwaga: </w:t>
      </w:r>
    </w:p>
    <w:p w14:paraId="578E9A86" w14:textId="28E95C12" w:rsidR="00BB132F" w:rsidRPr="00517A20" w:rsidRDefault="00BB132F" w:rsidP="00DB5798">
      <w:pPr>
        <w:pStyle w:val="Default"/>
        <w:jc w:val="both"/>
        <w:rPr>
          <w:sz w:val="22"/>
          <w:szCs w:val="22"/>
        </w:rPr>
      </w:pPr>
      <w:r w:rsidRPr="00517A20">
        <w:rPr>
          <w:sz w:val="22"/>
          <w:szCs w:val="22"/>
        </w:rPr>
        <w:t>Zastrzegając informacje w ofercie Wykonawca winien mieć na względzie, że zastrzeżona informacja ma charakter tajemnicy przedsiębiorstwa, jeśli spełnia poniższe warunki, określone w art. 11 ust. 2 ustawy o zwalczaniu</w:t>
      </w:r>
      <w:r w:rsidR="00FC0CB5">
        <w:rPr>
          <w:sz w:val="22"/>
          <w:szCs w:val="22"/>
        </w:rPr>
        <w:t xml:space="preserve"> </w:t>
      </w:r>
      <w:r w:rsidRPr="00517A20">
        <w:rPr>
          <w:sz w:val="22"/>
          <w:szCs w:val="22"/>
        </w:rPr>
        <w:t xml:space="preserve">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t>
      </w:r>
    </w:p>
    <w:p w14:paraId="14CAE2EB" w14:textId="77777777" w:rsidR="00BB132F" w:rsidRPr="00517A20" w:rsidRDefault="00BB132F" w:rsidP="00DB5798">
      <w:pPr>
        <w:pStyle w:val="Default"/>
        <w:jc w:val="both"/>
        <w:rPr>
          <w:sz w:val="22"/>
          <w:szCs w:val="22"/>
        </w:rPr>
      </w:pPr>
      <w:r w:rsidRPr="00517A20">
        <w:rPr>
          <w:sz w:val="22"/>
          <w:szCs w:val="22"/>
        </w:rPr>
        <w:t xml:space="preserve">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14:paraId="46701BDA" w14:textId="77777777" w:rsidR="00BB132F" w:rsidRPr="00517A20" w:rsidRDefault="00BB132F" w:rsidP="00DB5798">
      <w:pPr>
        <w:pStyle w:val="Default"/>
        <w:spacing w:after="61"/>
        <w:jc w:val="both"/>
        <w:rPr>
          <w:color w:val="234060"/>
          <w:sz w:val="22"/>
          <w:szCs w:val="22"/>
        </w:rPr>
      </w:pPr>
      <w:r w:rsidRPr="00517A20">
        <w:rPr>
          <w:sz w:val="22"/>
          <w:szCs w:val="22"/>
        </w:rPr>
        <w:t>15)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r w:rsidRPr="00517A20">
        <w:rPr>
          <w:color w:val="234060"/>
          <w:sz w:val="22"/>
          <w:szCs w:val="22"/>
        </w:rPr>
        <w:t xml:space="preserve">. </w:t>
      </w:r>
    </w:p>
    <w:p w14:paraId="55E942CD" w14:textId="77777777" w:rsidR="00BB132F" w:rsidRPr="00517A20" w:rsidRDefault="00BB132F" w:rsidP="00DB5798">
      <w:pPr>
        <w:pStyle w:val="Default"/>
        <w:spacing w:after="61"/>
        <w:jc w:val="both"/>
        <w:rPr>
          <w:sz w:val="22"/>
          <w:szCs w:val="22"/>
        </w:rPr>
      </w:pPr>
      <w:r w:rsidRPr="00517A20">
        <w:rPr>
          <w:sz w:val="22"/>
          <w:szCs w:val="22"/>
        </w:rPr>
        <w:t xml:space="preserve">16) Poświadczenie za zgodność z oryginałem elektronicznej kopii dokumentu lub oświadczenia, następuje przy użyciu kwalifikowanego podpisu elektronicznego. </w:t>
      </w:r>
    </w:p>
    <w:p w14:paraId="70B48CAF" w14:textId="77777777" w:rsidR="00BB132F" w:rsidRPr="00517A20" w:rsidRDefault="00BB132F" w:rsidP="00DB5798">
      <w:pPr>
        <w:pStyle w:val="Default"/>
        <w:spacing w:after="61"/>
        <w:jc w:val="both"/>
        <w:rPr>
          <w:sz w:val="22"/>
          <w:szCs w:val="22"/>
        </w:rPr>
      </w:pPr>
      <w:r w:rsidRPr="00517A20">
        <w:rPr>
          <w:sz w:val="22"/>
          <w:szCs w:val="22"/>
        </w:rPr>
        <w:t xml:space="preserve">17) Postępowanie prowadzone jest w języku polskim. Oznacza to, że oferta, oświadczenia oraz każdy dokument złożony wraz z ofertą sporządzony w języku obcym winien być złożony wraz z tłumaczeniem na język polski. </w:t>
      </w:r>
    </w:p>
    <w:p w14:paraId="304B3E43" w14:textId="07AF5E6B" w:rsidR="00BB132F" w:rsidRPr="00517A20" w:rsidRDefault="00BB132F" w:rsidP="00DB5798">
      <w:pPr>
        <w:pStyle w:val="Default"/>
        <w:jc w:val="both"/>
        <w:rPr>
          <w:sz w:val="22"/>
          <w:szCs w:val="22"/>
        </w:rPr>
      </w:pPr>
      <w:r w:rsidRPr="00517A20">
        <w:rPr>
          <w:sz w:val="22"/>
          <w:szCs w:val="22"/>
        </w:rPr>
        <w:t xml:space="preserve">18) Wszelkie koszty związane z przygotowaniem oraz złożeniem oferty ponosi Wykonawca. </w:t>
      </w:r>
    </w:p>
    <w:p w14:paraId="51A04E74" w14:textId="77777777" w:rsidR="00BB132F" w:rsidRPr="00517A20" w:rsidRDefault="00BB132F" w:rsidP="00DB5798">
      <w:pPr>
        <w:pStyle w:val="Default"/>
        <w:spacing w:after="61"/>
        <w:jc w:val="both"/>
        <w:rPr>
          <w:sz w:val="22"/>
          <w:szCs w:val="22"/>
        </w:rPr>
      </w:pPr>
      <w:r w:rsidRPr="00517A20">
        <w:rPr>
          <w:sz w:val="22"/>
          <w:szCs w:val="22"/>
        </w:rPr>
        <w:t xml:space="preserve">19) Zamawiający nie przewiduje zwrotu kosztów udziału w postępowaniu. </w:t>
      </w:r>
    </w:p>
    <w:p w14:paraId="0DEEA83D" w14:textId="77777777" w:rsidR="00BB132F" w:rsidRPr="00517A20" w:rsidRDefault="00BB132F" w:rsidP="00DB5798">
      <w:pPr>
        <w:pStyle w:val="Default"/>
        <w:spacing w:after="61"/>
        <w:jc w:val="both"/>
        <w:rPr>
          <w:sz w:val="22"/>
          <w:szCs w:val="22"/>
        </w:rPr>
      </w:pPr>
      <w:r w:rsidRPr="00517A20">
        <w:rPr>
          <w:sz w:val="22"/>
          <w:szCs w:val="22"/>
        </w:rPr>
        <w:t xml:space="preserve">6. Wykonawcą może być osoba fizyczna, osoba prawna albo jednostka organizacyjna nieposiadająca osobowości prawnej oraz podmioty te występujące wspólnie (np. konsorcjum, spółka cywilna) z zastrzeżeniem, że złożona przez podmioty te występujące wspólnie oferta spełniać będzie następujące wymagania: </w:t>
      </w:r>
    </w:p>
    <w:p w14:paraId="17B8D573" w14:textId="77777777" w:rsidR="00BB132F" w:rsidRPr="00517A20" w:rsidRDefault="00BB132F" w:rsidP="00DB5798">
      <w:pPr>
        <w:pStyle w:val="Default"/>
        <w:spacing w:after="61"/>
        <w:jc w:val="both"/>
        <w:rPr>
          <w:sz w:val="22"/>
          <w:szCs w:val="22"/>
        </w:rPr>
      </w:pPr>
      <w:r w:rsidRPr="00517A20">
        <w:rPr>
          <w:sz w:val="22"/>
          <w:szCs w:val="22"/>
        </w:rPr>
        <w:t xml:space="preserve">1) Wykonawcy ustanowią Pełnomocnika do reprezentowania ich w postępowaniu o udzielenie zamówienia albo reprezentowania w postępowaniu i zawarcia umowy w sprawie zamówienia publicznego, </w:t>
      </w:r>
    </w:p>
    <w:p w14:paraId="28E1537A" w14:textId="77777777" w:rsidR="00BB132F" w:rsidRPr="00517A20" w:rsidRDefault="00BB132F" w:rsidP="00DB5798">
      <w:pPr>
        <w:pStyle w:val="Default"/>
        <w:spacing w:after="61"/>
        <w:jc w:val="both"/>
        <w:rPr>
          <w:sz w:val="22"/>
          <w:szCs w:val="22"/>
        </w:rPr>
      </w:pPr>
      <w:r w:rsidRPr="00517A20">
        <w:rPr>
          <w:sz w:val="22"/>
          <w:szCs w:val="22"/>
        </w:rPr>
        <w:lastRenderedPageBreak/>
        <w:t xml:space="preserve">2) oferta musi być podpisana w taki sposób, aby prawnie zobowiązywała wszystkich Wykonawców występujących wspólnie – podpisy stawia na niej Wykonawca/Pełnomocnik upoważniony przez wszystkich wykonawców występujących wspólnie do reprezentowania ich w postępowaniu albo reprezentowaniu w postępowaniu i zawarciu umowy, </w:t>
      </w:r>
    </w:p>
    <w:p w14:paraId="674C39B9" w14:textId="77777777" w:rsidR="00BB132F" w:rsidRPr="00517A20" w:rsidRDefault="00BB132F" w:rsidP="00DB5798">
      <w:pPr>
        <w:pStyle w:val="Default"/>
        <w:spacing w:after="61"/>
        <w:jc w:val="both"/>
        <w:rPr>
          <w:sz w:val="22"/>
          <w:szCs w:val="22"/>
        </w:rPr>
      </w:pPr>
      <w:r w:rsidRPr="00517A20">
        <w:rPr>
          <w:sz w:val="22"/>
          <w:szCs w:val="22"/>
        </w:rPr>
        <w:t xml:space="preserve">3) Wykonawca/Pełnomocnik dołącza do oferty pełnomocnictwo do reprezentowania ich w postępowaniu albo reprezentowaniu w postępowaniu i zawarciu umowy, z podpisami upoważnionych przedstawicieli Wykonawców. Treść pełnomocnictwa powinna zawierać w szczególności: </w:t>
      </w:r>
    </w:p>
    <w:p w14:paraId="76F9DB95" w14:textId="214CE2DE" w:rsidR="00BB132F" w:rsidRPr="00517A20" w:rsidRDefault="00BB132F" w:rsidP="00FC0CB5">
      <w:pPr>
        <w:pStyle w:val="Default"/>
        <w:spacing w:after="64"/>
        <w:jc w:val="both"/>
        <w:rPr>
          <w:sz w:val="22"/>
          <w:szCs w:val="22"/>
        </w:rPr>
      </w:pPr>
      <w:r w:rsidRPr="00517A20">
        <w:rPr>
          <w:sz w:val="22"/>
          <w:szCs w:val="22"/>
        </w:rPr>
        <w:t xml:space="preserve">a) w przypadku konsorcjum – określenie rodzaju czynności, których dotyczy, oznaczenie Wykonawców ubiegających się o udzielenie zamówienia, wskazanie Wykonawcy/Pełnomocnika i zakres pełnomocnictwa (dokument </w:t>
      </w:r>
      <w:r w:rsidR="00FC0CB5" w:rsidRPr="00517A20">
        <w:rPr>
          <w:sz w:val="22"/>
          <w:szCs w:val="22"/>
        </w:rPr>
        <w:t xml:space="preserve">powinien być podpisany przez upoważnionych przedstawicieli poszczególnych Wykonawców), </w:t>
      </w:r>
    </w:p>
    <w:p w14:paraId="79463C97" w14:textId="77777777" w:rsidR="00BB132F" w:rsidRPr="00517A20" w:rsidRDefault="00BB132F" w:rsidP="00DB5798">
      <w:pPr>
        <w:pStyle w:val="Default"/>
        <w:spacing w:after="64"/>
        <w:jc w:val="both"/>
        <w:rPr>
          <w:sz w:val="22"/>
          <w:szCs w:val="22"/>
        </w:rPr>
      </w:pPr>
      <w:r w:rsidRPr="00517A20">
        <w:rPr>
          <w:sz w:val="22"/>
          <w:szCs w:val="22"/>
        </w:rPr>
        <w:t xml:space="preserve">b) w przypadku np. spółki cywilnej – określenie rodzaju czynności, których dotyczy, wskazanie pełnomocnika, zakresu pełnomocnictwa (dokument powinien być podpisany przez wszystkich wspólników spółki cywilnej), </w:t>
      </w:r>
    </w:p>
    <w:p w14:paraId="168F54B5" w14:textId="77777777" w:rsidR="00BB132F" w:rsidRPr="00517A20" w:rsidRDefault="00BB132F" w:rsidP="00DB5798">
      <w:pPr>
        <w:pStyle w:val="Default"/>
        <w:spacing w:after="64"/>
        <w:jc w:val="both"/>
        <w:rPr>
          <w:sz w:val="22"/>
          <w:szCs w:val="22"/>
        </w:rPr>
      </w:pPr>
      <w:r w:rsidRPr="00517A20">
        <w:rPr>
          <w:sz w:val="22"/>
          <w:szCs w:val="22"/>
        </w:rPr>
        <w:t xml:space="preserve">4) wszelka korespondencja prowadzona będzie wyłącznie z Wykonawcą/ Pełnomocnikiem, </w:t>
      </w:r>
    </w:p>
    <w:p w14:paraId="13B1744E" w14:textId="77777777" w:rsidR="00BB132F" w:rsidRPr="00517A20" w:rsidRDefault="00BB132F" w:rsidP="00DB5798">
      <w:pPr>
        <w:pStyle w:val="Default"/>
        <w:spacing w:after="64"/>
        <w:jc w:val="both"/>
        <w:rPr>
          <w:sz w:val="22"/>
          <w:szCs w:val="22"/>
        </w:rPr>
      </w:pPr>
      <w:r w:rsidRPr="00517A20">
        <w:rPr>
          <w:sz w:val="22"/>
          <w:szCs w:val="22"/>
        </w:rPr>
        <w:t xml:space="preserve">5) Wykonawca nie może zastrzec informacji, o których mowa w art. 222 ust. 5 ustawy Pzp, </w:t>
      </w:r>
    </w:p>
    <w:p w14:paraId="19C791EE" w14:textId="77777777" w:rsidR="00BB132F" w:rsidRPr="00517A20" w:rsidRDefault="00BB132F" w:rsidP="00DB5798">
      <w:pPr>
        <w:pStyle w:val="Default"/>
        <w:spacing w:after="64"/>
        <w:jc w:val="both"/>
        <w:rPr>
          <w:sz w:val="22"/>
          <w:szCs w:val="22"/>
        </w:rPr>
      </w:pPr>
      <w:r w:rsidRPr="00517A20">
        <w:rPr>
          <w:sz w:val="22"/>
          <w:szCs w:val="22"/>
        </w:rPr>
        <w:t xml:space="preserve">6) zastrzeżenie informacji, danych, dokumentów lub oświadczeń niestanowiących tajemnicy przedsiębiorstwa, w rozumieniu przepisów o nieuczciwej konkurencji spowoduje ich odtajnienie, </w:t>
      </w:r>
    </w:p>
    <w:p w14:paraId="183616C7" w14:textId="77777777" w:rsidR="00BB132F" w:rsidRPr="00517A20" w:rsidRDefault="00BB132F" w:rsidP="00DB5798">
      <w:pPr>
        <w:pStyle w:val="Default"/>
        <w:spacing w:after="64"/>
        <w:jc w:val="both"/>
        <w:rPr>
          <w:sz w:val="22"/>
          <w:szCs w:val="22"/>
        </w:rPr>
      </w:pPr>
      <w:r w:rsidRPr="00517A20">
        <w:rPr>
          <w:sz w:val="22"/>
          <w:szCs w:val="22"/>
        </w:rPr>
        <w:t xml:space="preserve">7) Wykonawca odpowiada za kompletność oferty i zgodność jej treści z treścią SWZ, </w:t>
      </w:r>
    </w:p>
    <w:p w14:paraId="6E14966C" w14:textId="77777777" w:rsidR="00BB132F" w:rsidRPr="00517A20" w:rsidRDefault="00BB132F" w:rsidP="00DB5798">
      <w:pPr>
        <w:pStyle w:val="Default"/>
        <w:spacing w:after="64"/>
        <w:jc w:val="both"/>
        <w:rPr>
          <w:sz w:val="22"/>
          <w:szCs w:val="22"/>
        </w:rPr>
      </w:pPr>
      <w:r w:rsidRPr="00517A20">
        <w:rPr>
          <w:sz w:val="22"/>
          <w:szCs w:val="22"/>
        </w:rPr>
        <w:t xml:space="preserve">8) Zamawiający rekomenduje wykorzystanie formatów: .pdf .doc .xls .jpg (.jpeg) ze szczególnym wskazaniem na .pdf, </w:t>
      </w:r>
    </w:p>
    <w:p w14:paraId="26DBAE0A" w14:textId="77777777" w:rsidR="00BB132F" w:rsidRPr="00517A20" w:rsidRDefault="00BB132F" w:rsidP="00DB5798">
      <w:pPr>
        <w:pStyle w:val="Default"/>
        <w:spacing w:after="64"/>
        <w:jc w:val="both"/>
        <w:rPr>
          <w:sz w:val="22"/>
          <w:szCs w:val="22"/>
        </w:rPr>
      </w:pPr>
      <w:r w:rsidRPr="00517A20">
        <w:rPr>
          <w:sz w:val="22"/>
          <w:szCs w:val="22"/>
        </w:rPr>
        <w:t xml:space="preserve">9) w celu ewentualnej kompresji danych Zamawiający rekomenduje wykorzystanie formatów: .zip i .7Z, </w:t>
      </w:r>
    </w:p>
    <w:p w14:paraId="54B07266" w14:textId="77777777" w:rsidR="00BB132F" w:rsidRPr="00517A20" w:rsidRDefault="00BB132F" w:rsidP="00DB5798">
      <w:pPr>
        <w:pStyle w:val="Default"/>
        <w:spacing w:after="64"/>
        <w:jc w:val="both"/>
        <w:rPr>
          <w:sz w:val="22"/>
          <w:szCs w:val="22"/>
        </w:rPr>
      </w:pPr>
      <w:r w:rsidRPr="00517A20">
        <w:rPr>
          <w:sz w:val="22"/>
          <w:szCs w:val="22"/>
        </w:rPr>
        <w:t xml:space="preserve">10) Zamawiający zaleca aby w przypadku podpisywania pliku przez kilka osób, stosować podpisy tego samego rodzaju. Podpisywanie różnymi rodzajami podpisów np. osobistym i kwalifikowanym może doprowadzić do problemów w weryfikacji plików, </w:t>
      </w:r>
    </w:p>
    <w:p w14:paraId="102198D0" w14:textId="77777777" w:rsidR="00BB132F" w:rsidRPr="00517A20" w:rsidRDefault="00BB132F" w:rsidP="00DB5798">
      <w:pPr>
        <w:pStyle w:val="Default"/>
        <w:spacing w:after="64"/>
        <w:jc w:val="both"/>
        <w:rPr>
          <w:sz w:val="22"/>
          <w:szCs w:val="22"/>
        </w:rPr>
      </w:pPr>
      <w:r w:rsidRPr="00517A20">
        <w:rPr>
          <w:sz w:val="22"/>
          <w:szCs w:val="22"/>
        </w:rPr>
        <w:t xml:space="preserve">11) ofertę należy przygotować z należytą starannością dla podmiotu ubiegającego się o udzielenie zamówienia publicznego i zachowaniem odpowiedniego odstępu czasu do zakończenia przyjmowania ofert, </w:t>
      </w:r>
    </w:p>
    <w:p w14:paraId="73F00A4C" w14:textId="77777777" w:rsidR="00BB132F" w:rsidRPr="00517A20" w:rsidRDefault="00BB132F" w:rsidP="00DB5798">
      <w:pPr>
        <w:pStyle w:val="Default"/>
        <w:spacing w:after="64"/>
        <w:jc w:val="both"/>
        <w:rPr>
          <w:sz w:val="22"/>
          <w:szCs w:val="22"/>
        </w:rPr>
      </w:pPr>
      <w:r w:rsidRPr="00517A20">
        <w:rPr>
          <w:sz w:val="22"/>
          <w:szCs w:val="22"/>
        </w:rPr>
        <w:t xml:space="preserve">12) podczas podpisywania plików zaleca się stosowanie algorytmu skrótu SHA2, </w:t>
      </w:r>
    </w:p>
    <w:p w14:paraId="5AC8024A" w14:textId="77777777" w:rsidR="00BB132F" w:rsidRPr="00517A20" w:rsidRDefault="00BB132F" w:rsidP="00DB5798">
      <w:pPr>
        <w:pStyle w:val="Default"/>
        <w:jc w:val="both"/>
        <w:rPr>
          <w:sz w:val="22"/>
          <w:szCs w:val="22"/>
        </w:rPr>
      </w:pPr>
      <w:r w:rsidRPr="00517A20">
        <w:rPr>
          <w:sz w:val="22"/>
          <w:szCs w:val="22"/>
        </w:rPr>
        <w:t xml:space="preserve">13) Zamawiający wymaga aby nie wprowadzać jakichkolwiek zmian w plikach po podpisaniu ich podpisem kwalifikowanym. Może to skutkować naruszeniem integralności plików, co równoważne będzie z koniecznością odrzucenia oferty w postępowaniu, </w:t>
      </w:r>
    </w:p>
    <w:p w14:paraId="2270333F" w14:textId="77777777" w:rsidR="00BB132F" w:rsidRPr="00517A20" w:rsidRDefault="00BB132F" w:rsidP="00DB5798">
      <w:pPr>
        <w:pStyle w:val="Default"/>
        <w:jc w:val="both"/>
        <w:rPr>
          <w:sz w:val="22"/>
          <w:szCs w:val="22"/>
        </w:rPr>
      </w:pPr>
      <w:r w:rsidRPr="00517A20">
        <w:rPr>
          <w:sz w:val="22"/>
          <w:szCs w:val="22"/>
        </w:rPr>
        <w:t xml:space="preserve">14) oferta, której treść jest niezgodna z warunkami zamówienia, z zastrzeżeniem art. 223 ust. 2 pkt 3 ustawy Pzp, zostanie odrzucona na podstawie art. 226 ust. 1 pkt 5 ustawy Pzp. Wszelkie niejasności i obiekcje dotyczące treści zapisów SWZ warunków zamówienia należy zatem wyjaśnić z Zamawiającym przed terminem składania ofert w trybie przewidzianym w Rozdziale XII niniejszej SWZ. </w:t>
      </w:r>
    </w:p>
    <w:p w14:paraId="5D3B4E79" w14:textId="77777777" w:rsidR="00450F23" w:rsidRDefault="00450F23" w:rsidP="00DB5798">
      <w:pPr>
        <w:pStyle w:val="Default"/>
        <w:jc w:val="both"/>
        <w:rPr>
          <w:b/>
          <w:bCs/>
          <w:sz w:val="22"/>
          <w:szCs w:val="22"/>
        </w:rPr>
      </w:pPr>
    </w:p>
    <w:p w14:paraId="53B2B362" w14:textId="6DC5EDA9" w:rsidR="00BB132F" w:rsidRPr="00517A20" w:rsidRDefault="00BB132F" w:rsidP="00DB5798">
      <w:pPr>
        <w:pStyle w:val="Default"/>
        <w:jc w:val="both"/>
        <w:rPr>
          <w:sz w:val="22"/>
          <w:szCs w:val="22"/>
        </w:rPr>
      </w:pPr>
      <w:r w:rsidRPr="00517A20">
        <w:rPr>
          <w:b/>
          <w:bCs/>
          <w:sz w:val="22"/>
          <w:szCs w:val="22"/>
        </w:rPr>
        <w:t xml:space="preserve">XV. SPOSÓB ORAZ TERMIN SKŁADANIA I OTWARCIA OFERT </w:t>
      </w:r>
    </w:p>
    <w:p w14:paraId="6845C55A" w14:textId="77777777" w:rsidR="00BB132F" w:rsidRPr="00517A20" w:rsidRDefault="00BB132F" w:rsidP="00DB5798">
      <w:pPr>
        <w:pStyle w:val="Default"/>
        <w:jc w:val="both"/>
        <w:rPr>
          <w:sz w:val="22"/>
          <w:szCs w:val="22"/>
        </w:rPr>
      </w:pPr>
    </w:p>
    <w:p w14:paraId="57B0EDAD" w14:textId="3E2D199D" w:rsidR="00BB132F" w:rsidRPr="00FC0CB5" w:rsidRDefault="00BB132F" w:rsidP="00DB5798">
      <w:pPr>
        <w:pStyle w:val="Default"/>
        <w:spacing w:after="61"/>
        <w:jc w:val="both"/>
        <w:rPr>
          <w:color w:val="auto"/>
          <w:sz w:val="22"/>
          <w:szCs w:val="22"/>
        </w:rPr>
      </w:pPr>
      <w:r w:rsidRPr="00FC0CB5">
        <w:rPr>
          <w:color w:val="auto"/>
          <w:sz w:val="22"/>
          <w:szCs w:val="22"/>
        </w:rPr>
        <w:t xml:space="preserve">1. Ofertę należy złożyć do dnia </w:t>
      </w:r>
      <w:r w:rsidR="00C750FE">
        <w:rPr>
          <w:b/>
          <w:bCs/>
          <w:color w:val="auto"/>
          <w:sz w:val="22"/>
          <w:szCs w:val="22"/>
        </w:rPr>
        <w:t>1</w:t>
      </w:r>
      <w:r w:rsidR="00C411B3">
        <w:rPr>
          <w:b/>
          <w:bCs/>
          <w:color w:val="auto"/>
          <w:sz w:val="22"/>
          <w:szCs w:val="22"/>
        </w:rPr>
        <w:t>2</w:t>
      </w:r>
      <w:r w:rsidRPr="00FC0CB5">
        <w:rPr>
          <w:b/>
          <w:bCs/>
          <w:color w:val="auto"/>
          <w:sz w:val="22"/>
          <w:szCs w:val="22"/>
        </w:rPr>
        <w:t>.0</w:t>
      </w:r>
      <w:r w:rsidR="00C750FE">
        <w:rPr>
          <w:b/>
          <w:bCs/>
          <w:color w:val="auto"/>
          <w:sz w:val="22"/>
          <w:szCs w:val="22"/>
        </w:rPr>
        <w:t>8</w:t>
      </w:r>
      <w:r w:rsidRPr="00FC0CB5">
        <w:rPr>
          <w:b/>
          <w:bCs/>
          <w:color w:val="auto"/>
          <w:sz w:val="22"/>
          <w:szCs w:val="22"/>
        </w:rPr>
        <w:t>.202</w:t>
      </w:r>
      <w:r w:rsidR="00C750FE">
        <w:rPr>
          <w:b/>
          <w:bCs/>
          <w:color w:val="auto"/>
          <w:sz w:val="22"/>
          <w:szCs w:val="22"/>
        </w:rPr>
        <w:t>5</w:t>
      </w:r>
      <w:r w:rsidRPr="00FC0CB5">
        <w:rPr>
          <w:b/>
          <w:bCs/>
          <w:color w:val="auto"/>
          <w:sz w:val="22"/>
          <w:szCs w:val="22"/>
        </w:rPr>
        <w:t xml:space="preserve"> r., do godziny </w:t>
      </w:r>
      <w:r w:rsidR="00AD7C9B">
        <w:rPr>
          <w:b/>
          <w:bCs/>
          <w:color w:val="auto"/>
          <w:sz w:val="22"/>
          <w:szCs w:val="22"/>
        </w:rPr>
        <w:t>0</w:t>
      </w:r>
      <w:r w:rsidR="00D8387E">
        <w:rPr>
          <w:b/>
          <w:bCs/>
          <w:color w:val="auto"/>
          <w:sz w:val="22"/>
          <w:szCs w:val="22"/>
        </w:rPr>
        <w:t>8</w:t>
      </w:r>
      <w:r w:rsidRPr="00FC0CB5">
        <w:rPr>
          <w:b/>
          <w:bCs/>
          <w:color w:val="auto"/>
          <w:sz w:val="22"/>
          <w:szCs w:val="22"/>
        </w:rPr>
        <w:t>:</w:t>
      </w:r>
      <w:r w:rsidR="00D8387E">
        <w:rPr>
          <w:b/>
          <w:bCs/>
          <w:color w:val="auto"/>
          <w:sz w:val="22"/>
          <w:szCs w:val="22"/>
        </w:rPr>
        <w:t>3</w:t>
      </w:r>
      <w:r w:rsidRPr="00FC0CB5">
        <w:rPr>
          <w:b/>
          <w:bCs/>
          <w:color w:val="auto"/>
          <w:sz w:val="22"/>
          <w:szCs w:val="22"/>
        </w:rPr>
        <w:t>0</w:t>
      </w:r>
      <w:r w:rsidRPr="00FC0CB5">
        <w:rPr>
          <w:color w:val="auto"/>
          <w:sz w:val="22"/>
          <w:szCs w:val="22"/>
        </w:rPr>
        <w:t xml:space="preserve">. </w:t>
      </w:r>
    </w:p>
    <w:p w14:paraId="399AF9D6" w14:textId="223DBBA5" w:rsidR="00BB132F" w:rsidRPr="00FC0CB5" w:rsidRDefault="00BB132F" w:rsidP="00DB5798">
      <w:pPr>
        <w:pStyle w:val="Default"/>
        <w:spacing w:after="61"/>
        <w:jc w:val="both"/>
        <w:rPr>
          <w:color w:val="auto"/>
          <w:sz w:val="22"/>
          <w:szCs w:val="22"/>
        </w:rPr>
      </w:pPr>
      <w:r w:rsidRPr="00FC0CB5">
        <w:rPr>
          <w:color w:val="auto"/>
          <w:sz w:val="22"/>
          <w:szCs w:val="22"/>
        </w:rPr>
        <w:t xml:space="preserve">2. Otwarcie ofert nastąpi w dniu </w:t>
      </w:r>
      <w:r w:rsidR="00C750FE">
        <w:rPr>
          <w:b/>
          <w:bCs/>
          <w:color w:val="auto"/>
          <w:sz w:val="22"/>
          <w:szCs w:val="22"/>
        </w:rPr>
        <w:t>1</w:t>
      </w:r>
      <w:r w:rsidR="00C411B3">
        <w:rPr>
          <w:b/>
          <w:bCs/>
          <w:color w:val="auto"/>
          <w:sz w:val="22"/>
          <w:szCs w:val="22"/>
        </w:rPr>
        <w:t>2</w:t>
      </w:r>
      <w:r w:rsidRPr="00FC0CB5">
        <w:rPr>
          <w:b/>
          <w:bCs/>
          <w:color w:val="auto"/>
          <w:sz w:val="22"/>
          <w:szCs w:val="22"/>
        </w:rPr>
        <w:t>.0</w:t>
      </w:r>
      <w:r w:rsidR="00FC0CB5" w:rsidRPr="00FC0CB5">
        <w:rPr>
          <w:b/>
          <w:bCs/>
          <w:color w:val="auto"/>
          <w:sz w:val="22"/>
          <w:szCs w:val="22"/>
        </w:rPr>
        <w:t>8</w:t>
      </w:r>
      <w:r w:rsidRPr="00FC0CB5">
        <w:rPr>
          <w:b/>
          <w:bCs/>
          <w:color w:val="auto"/>
          <w:sz w:val="22"/>
          <w:szCs w:val="22"/>
        </w:rPr>
        <w:t>.202</w:t>
      </w:r>
      <w:r w:rsidR="00C750FE">
        <w:rPr>
          <w:b/>
          <w:bCs/>
          <w:color w:val="auto"/>
          <w:sz w:val="22"/>
          <w:szCs w:val="22"/>
        </w:rPr>
        <w:t>5</w:t>
      </w:r>
      <w:r w:rsidRPr="00FC0CB5">
        <w:rPr>
          <w:b/>
          <w:bCs/>
          <w:color w:val="auto"/>
          <w:sz w:val="22"/>
          <w:szCs w:val="22"/>
        </w:rPr>
        <w:t xml:space="preserve"> r., o godzinie </w:t>
      </w:r>
      <w:r w:rsidR="00AD7C9B">
        <w:rPr>
          <w:b/>
          <w:bCs/>
          <w:color w:val="auto"/>
          <w:sz w:val="22"/>
          <w:szCs w:val="22"/>
        </w:rPr>
        <w:t>09</w:t>
      </w:r>
      <w:r w:rsidRPr="00FC0CB5">
        <w:rPr>
          <w:b/>
          <w:bCs/>
          <w:color w:val="auto"/>
          <w:sz w:val="22"/>
          <w:szCs w:val="22"/>
        </w:rPr>
        <w:t>:</w:t>
      </w:r>
      <w:r w:rsidR="00D8387E">
        <w:rPr>
          <w:b/>
          <w:bCs/>
          <w:color w:val="auto"/>
          <w:sz w:val="22"/>
          <w:szCs w:val="22"/>
        </w:rPr>
        <w:t>0</w:t>
      </w:r>
      <w:r w:rsidR="00450F23">
        <w:rPr>
          <w:b/>
          <w:bCs/>
          <w:color w:val="auto"/>
          <w:sz w:val="22"/>
          <w:szCs w:val="22"/>
        </w:rPr>
        <w:t>0</w:t>
      </w:r>
      <w:r w:rsidRPr="00FC0CB5">
        <w:rPr>
          <w:color w:val="auto"/>
          <w:sz w:val="22"/>
          <w:szCs w:val="22"/>
        </w:rPr>
        <w:t xml:space="preserve">. </w:t>
      </w:r>
    </w:p>
    <w:p w14:paraId="096F677A" w14:textId="77777777" w:rsidR="00BB132F" w:rsidRPr="00517A20" w:rsidRDefault="00BB132F" w:rsidP="00DB5798">
      <w:pPr>
        <w:pStyle w:val="Default"/>
        <w:jc w:val="both"/>
        <w:rPr>
          <w:sz w:val="22"/>
          <w:szCs w:val="22"/>
        </w:rPr>
      </w:pPr>
      <w:r w:rsidRPr="00517A20">
        <w:rPr>
          <w:sz w:val="22"/>
          <w:szCs w:val="22"/>
        </w:rPr>
        <w:t xml:space="preserve">3. Złożenie oferty - </w:t>
      </w:r>
      <w:r w:rsidRPr="00517A20">
        <w:rPr>
          <w:i/>
          <w:iCs/>
          <w:sz w:val="22"/>
          <w:szCs w:val="22"/>
        </w:rPr>
        <w:t xml:space="preserve">instrukcja pod adresem: </w:t>
      </w:r>
    </w:p>
    <w:p w14:paraId="11E179E8" w14:textId="77777777" w:rsidR="00BB132F" w:rsidRPr="00517A20" w:rsidRDefault="00BB132F" w:rsidP="00DB5798">
      <w:pPr>
        <w:pStyle w:val="Default"/>
        <w:jc w:val="both"/>
        <w:rPr>
          <w:color w:val="0000FF"/>
          <w:sz w:val="22"/>
          <w:szCs w:val="22"/>
        </w:rPr>
      </w:pPr>
      <w:r w:rsidRPr="00517A20">
        <w:rPr>
          <w:i/>
          <w:iCs/>
          <w:color w:val="0000FF"/>
          <w:sz w:val="22"/>
          <w:szCs w:val="22"/>
        </w:rPr>
        <w:t xml:space="preserve">https://media.ezamowienia.gov.pl/pod/2021/10/Oferty-5.1.pdf </w:t>
      </w:r>
    </w:p>
    <w:p w14:paraId="120E70CE" w14:textId="77777777" w:rsidR="00BB132F" w:rsidRPr="00517A20" w:rsidRDefault="00BB132F" w:rsidP="00DB5798">
      <w:pPr>
        <w:pStyle w:val="Default"/>
        <w:jc w:val="both"/>
        <w:rPr>
          <w:sz w:val="22"/>
          <w:szCs w:val="22"/>
        </w:rPr>
      </w:pPr>
      <w:r w:rsidRPr="00517A20">
        <w:rPr>
          <w:sz w:val="22"/>
          <w:szCs w:val="22"/>
        </w:rPr>
        <w:t xml:space="preserve">1) Wykonawca składa ofertę za pośrednictwem formularza do składania ofert dostępnego na Platformie e-Zamówienia. </w:t>
      </w:r>
    </w:p>
    <w:p w14:paraId="3BB1DD3C" w14:textId="77777777" w:rsidR="00BB132F" w:rsidRPr="00517A20" w:rsidRDefault="00BB132F" w:rsidP="00DB5798">
      <w:pPr>
        <w:pStyle w:val="Default"/>
        <w:jc w:val="both"/>
        <w:rPr>
          <w:color w:val="0000FF"/>
          <w:sz w:val="22"/>
          <w:szCs w:val="22"/>
        </w:rPr>
      </w:pPr>
      <w:r w:rsidRPr="00517A20">
        <w:rPr>
          <w:b/>
          <w:bCs/>
          <w:sz w:val="22"/>
          <w:szCs w:val="22"/>
        </w:rPr>
        <w:t xml:space="preserve">Sposób złożenia oferty na platformie e-Zamówienia przedstawiony został w poniższym linku od minuty 12:04 do 17:24 </w:t>
      </w:r>
      <w:r w:rsidRPr="00517A20">
        <w:rPr>
          <w:b/>
          <w:bCs/>
          <w:color w:val="0000FF"/>
          <w:sz w:val="22"/>
          <w:szCs w:val="22"/>
        </w:rPr>
        <w:t xml:space="preserve">https://www.youtube.com/watch?v=wtiiG362pWE </w:t>
      </w:r>
    </w:p>
    <w:p w14:paraId="318108E3" w14:textId="77777777" w:rsidR="00BB132F" w:rsidRPr="00517A20" w:rsidRDefault="00BB132F" w:rsidP="00DB5798">
      <w:pPr>
        <w:pStyle w:val="Default"/>
        <w:spacing w:after="64"/>
        <w:jc w:val="both"/>
        <w:rPr>
          <w:sz w:val="22"/>
          <w:szCs w:val="22"/>
        </w:rPr>
      </w:pPr>
      <w:r w:rsidRPr="00517A20">
        <w:rPr>
          <w:sz w:val="22"/>
          <w:szCs w:val="22"/>
        </w:rPr>
        <w:lastRenderedPageBreak/>
        <w:t xml:space="preserve">2) W celu złożenia oferty należy przejść do szczegółów postępowania i wybrać zakładkę oferty/wnioski, a następnie przycisk złóż ofertę. </w:t>
      </w:r>
    </w:p>
    <w:p w14:paraId="3E3EA7E2" w14:textId="77777777" w:rsidR="00BB132F" w:rsidRPr="00517A20" w:rsidRDefault="00BB132F" w:rsidP="00DB5798">
      <w:pPr>
        <w:pStyle w:val="Default"/>
        <w:spacing w:after="64"/>
        <w:jc w:val="both"/>
        <w:rPr>
          <w:sz w:val="22"/>
          <w:szCs w:val="22"/>
        </w:rPr>
      </w:pPr>
      <w:r w:rsidRPr="00517A20">
        <w:rPr>
          <w:sz w:val="22"/>
          <w:szCs w:val="22"/>
        </w:rPr>
        <w:t xml:space="preserve">3) Składanie ofert dostępne jest tylko dla użytkowników będących Wykonawcami posiadającymi </w:t>
      </w:r>
      <w:r w:rsidRPr="00517A20">
        <w:rPr>
          <w:b/>
          <w:bCs/>
          <w:sz w:val="22"/>
          <w:szCs w:val="22"/>
        </w:rPr>
        <w:t>uprawnienie do składania ofert</w:t>
      </w:r>
      <w:r w:rsidRPr="00517A20">
        <w:rPr>
          <w:sz w:val="22"/>
          <w:szCs w:val="22"/>
        </w:rPr>
        <w:t xml:space="preserve">. </w:t>
      </w:r>
    </w:p>
    <w:p w14:paraId="04BB6485" w14:textId="77777777" w:rsidR="00BB132F" w:rsidRPr="00517A20" w:rsidRDefault="00BB132F" w:rsidP="00DB5798">
      <w:pPr>
        <w:pStyle w:val="Default"/>
        <w:spacing w:after="64"/>
        <w:jc w:val="both"/>
        <w:rPr>
          <w:sz w:val="22"/>
          <w:szCs w:val="22"/>
        </w:rPr>
      </w:pPr>
      <w:r w:rsidRPr="00517A20">
        <w:rPr>
          <w:sz w:val="22"/>
          <w:szCs w:val="22"/>
        </w:rPr>
        <w:t xml:space="preserve">4) Oferta może być złożona tylko do upływu terminu składania ofert, oferta złożona po terminie nie zostanie przyjęta. </w:t>
      </w:r>
    </w:p>
    <w:p w14:paraId="240BE682" w14:textId="77777777" w:rsidR="00BB132F" w:rsidRPr="00517A20" w:rsidRDefault="00BB132F" w:rsidP="00DB5798">
      <w:pPr>
        <w:pStyle w:val="Default"/>
        <w:spacing w:after="64"/>
        <w:jc w:val="both"/>
        <w:rPr>
          <w:sz w:val="22"/>
          <w:szCs w:val="22"/>
        </w:rPr>
      </w:pPr>
      <w:r w:rsidRPr="00517A20">
        <w:rPr>
          <w:sz w:val="22"/>
          <w:szCs w:val="22"/>
        </w:rPr>
        <w:t xml:space="preserve">5) Dokumentów </w:t>
      </w:r>
      <w:r w:rsidRPr="00517A20">
        <w:rPr>
          <w:b/>
          <w:bCs/>
          <w:sz w:val="22"/>
          <w:szCs w:val="22"/>
        </w:rPr>
        <w:t xml:space="preserve">nie należy składać w ostatniej chwili gdyż czas trwania wgrywania i przetwarzania dokumentów jest zależny od ich ilości i rozmiaru oraz od obciążenia Platformy. </w:t>
      </w:r>
    </w:p>
    <w:p w14:paraId="7796D8CC" w14:textId="77777777" w:rsidR="00BB132F" w:rsidRPr="00517A20" w:rsidRDefault="00BB132F" w:rsidP="00DB5798">
      <w:pPr>
        <w:pStyle w:val="Default"/>
        <w:jc w:val="both"/>
        <w:rPr>
          <w:sz w:val="22"/>
          <w:szCs w:val="22"/>
        </w:rPr>
      </w:pPr>
      <w:r w:rsidRPr="00517A20">
        <w:rPr>
          <w:sz w:val="22"/>
          <w:szCs w:val="22"/>
        </w:rPr>
        <w:t xml:space="preserve">6) Wykonawca może przed upływem terminu do składania ofert może wprowadzić zmiany lub wycofać ofertę. W tym celu należy w systemie Platformy e-Zamówienia wybrać przycisk „Wycofaj ofertę”. Zmiana oferty następuje poprzez wycofanie oferty oraz jej ponowne złożenie. </w:t>
      </w:r>
    </w:p>
    <w:p w14:paraId="71080690" w14:textId="77777777" w:rsidR="00BB132F" w:rsidRPr="00517A20" w:rsidRDefault="00BB132F" w:rsidP="00DB5798">
      <w:pPr>
        <w:pStyle w:val="Default"/>
        <w:jc w:val="both"/>
        <w:rPr>
          <w:sz w:val="22"/>
          <w:szCs w:val="22"/>
        </w:rPr>
      </w:pPr>
    </w:p>
    <w:p w14:paraId="2E912336" w14:textId="01F76188" w:rsidR="00BB132F" w:rsidRPr="00517A20" w:rsidRDefault="00BB132F" w:rsidP="00DB5798">
      <w:pPr>
        <w:jc w:val="both"/>
        <w:rPr>
          <w:rFonts w:ascii="Arial" w:hAnsi="Arial" w:cs="Arial"/>
          <w:b/>
          <w:bCs/>
          <w:color w:val="0000FF"/>
        </w:rPr>
      </w:pPr>
      <w:r w:rsidRPr="00517A20">
        <w:rPr>
          <w:rFonts w:ascii="Arial" w:hAnsi="Arial" w:cs="Arial"/>
          <w:b/>
          <w:bCs/>
        </w:rPr>
        <w:t xml:space="preserve">Sposób wycofania oferty na platformie e-Zamówienia przedstawiony został w poniższym linku od minuty 17:25 -18:07 </w:t>
      </w:r>
      <w:hyperlink r:id="rId7" w:history="1">
        <w:r w:rsidRPr="00517A20">
          <w:rPr>
            <w:rStyle w:val="Hipercze"/>
            <w:rFonts w:ascii="Arial" w:hAnsi="Arial" w:cs="Arial"/>
            <w:b/>
            <w:bCs/>
          </w:rPr>
          <w:t>https://www.voutube.com/watch?v=wtiiG362pWE</w:t>
        </w:r>
      </w:hyperlink>
    </w:p>
    <w:p w14:paraId="2041E552" w14:textId="77777777" w:rsidR="00BB132F" w:rsidRPr="00517A20" w:rsidRDefault="00BB132F" w:rsidP="00DB5798">
      <w:pPr>
        <w:pStyle w:val="Default"/>
        <w:jc w:val="both"/>
        <w:rPr>
          <w:sz w:val="22"/>
          <w:szCs w:val="22"/>
        </w:rPr>
      </w:pPr>
    </w:p>
    <w:p w14:paraId="1B073589" w14:textId="77777777" w:rsidR="00BB132F" w:rsidRPr="00517A20" w:rsidRDefault="00BB132F" w:rsidP="00DB5798">
      <w:pPr>
        <w:pStyle w:val="Default"/>
        <w:spacing w:after="62"/>
        <w:jc w:val="both"/>
        <w:rPr>
          <w:sz w:val="22"/>
          <w:szCs w:val="22"/>
        </w:rPr>
      </w:pPr>
      <w:r w:rsidRPr="00517A20">
        <w:rPr>
          <w:sz w:val="22"/>
          <w:szCs w:val="22"/>
        </w:rPr>
        <w:t xml:space="preserve">4. Wykonawca po upływie terminu do składania ofert nie może skutecznie dokonać zmiany ani wycofać złożonej oferty. </w:t>
      </w:r>
    </w:p>
    <w:p w14:paraId="7E9D8BD4" w14:textId="77777777" w:rsidR="00BB132F" w:rsidRPr="00517A20" w:rsidRDefault="00BB132F" w:rsidP="00DB5798">
      <w:pPr>
        <w:pStyle w:val="Default"/>
        <w:spacing w:after="62"/>
        <w:jc w:val="both"/>
        <w:rPr>
          <w:sz w:val="22"/>
          <w:szCs w:val="22"/>
        </w:rPr>
      </w:pPr>
      <w:r w:rsidRPr="00517A20">
        <w:rPr>
          <w:sz w:val="22"/>
          <w:szCs w:val="22"/>
        </w:rPr>
        <w:t xml:space="preserve">5. Otwarcie ofert nastąpi w dniu ich składania i nie będzie miało charakteru jawnego. </w:t>
      </w:r>
    </w:p>
    <w:p w14:paraId="7D0A33A8" w14:textId="77777777" w:rsidR="00BB132F" w:rsidRPr="00517A20" w:rsidRDefault="00BB132F" w:rsidP="00DB5798">
      <w:pPr>
        <w:pStyle w:val="Default"/>
        <w:spacing w:after="62"/>
        <w:jc w:val="both"/>
        <w:rPr>
          <w:sz w:val="22"/>
          <w:szCs w:val="22"/>
        </w:rPr>
      </w:pPr>
      <w:r w:rsidRPr="00517A20">
        <w:rPr>
          <w:sz w:val="22"/>
          <w:szCs w:val="22"/>
        </w:rPr>
        <w:t xml:space="preserve">6. Zamawiający, najpóźniej przed otwarciem ofert, udostępnia na stronie internetowej prowadzonego postępowania informację o kwocie, jaką zamierza przeznaczyć na sfinansowanie zamówienia. </w:t>
      </w:r>
    </w:p>
    <w:p w14:paraId="0B6CA6C0" w14:textId="77777777" w:rsidR="00BB132F" w:rsidRPr="00517A20" w:rsidRDefault="00BB132F" w:rsidP="00DB5798">
      <w:pPr>
        <w:pStyle w:val="Default"/>
        <w:jc w:val="both"/>
        <w:rPr>
          <w:sz w:val="22"/>
          <w:szCs w:val="22"/>
        </w:rPr>
      </w:pPr>
      <w:r w:rsidRPr="00517A20">
        <w:rPr>
          <w:sz w:val="22"/>
          <w:szCs w:val="22"/>
        </w:rPr>
        <w:t xml:space="preserve">7. Niezwłocznie po otwarciu ofert, Zamawiający zamieści na stronie internetowej prowadzonego postępowania informacje, o których mowa w art. 222 ust. 5 ustawy Pzp, tj. informacje o: </w:t>
      </w:r>
    </w:p>
    <w:p w14:paraId="6245CAD2" w14:textId="77777777" w:rsidR="00BB132F" w:rsidRPr="00517A20" w:rsidRDefault="00BB132F" w:rsidP="00DB5798">
      <w:pPr>
        <w:pStyle w:val="Default"/>
        <w:jc w:val="both"/>
        <w:rPr>
          <w:sz w:val="22"/>
          <w:szCs w:val="22"/>
        </w:rPr>
      </w:pPr>
      <w:r w:rsidRPr="00517A20">
        <w:rPr>
          <w:sz w:val="22"/>
          <w:szCs w:val="22"/>
        </w:rPr>
        <w:t xml:space="preserve">1) nazwach albo imionach i nazwiskach oraz siedzibach lub miejscach prowadzonej działalności gospodarczej albo miejscach zamieszkania Wykonawców, których oferty zostały otwarte, </w:t>
      </w:r>
    </w:p>
    <w:p w14:paraId="2A82C789" w14:textId="77777777" w:rsidR="00BB132F" w:rsidRPr="00517A20" w:rsidRDefault="00BB132F" w:rsidP="00DB5798">
      <w:pPr>
        <w:pStyle w:val="Default"/>
        <w:jc w:val="both"/>
        <w:rPr>
          <w:sz w:val="22"/>
          <w:szCs w:val="22"/>
        </w:rPr>
      </w:pPr>
      <w:r w:rsidRPr="00517A20">
        <w:rPr>
          <w:sz w:val="22"/>
          <w:szCs w:val="22"/>
        </w:rPr>
        <w:t xml:space="preserve">2) cenach lub kosztach zawartych w ofertach. </w:t>
      </w:r>
    </w:p>
    <w:p w14:paraId="762DA629" w14:textId="77777777" w:rsidR="00BB132F" w:rsidRPr="00517A20" w:rsidRDefault="00BB132F" w:rsidP="00DB5798">
      <w:pPr>
        <w:pStyle w:val="Default"/>
        <w:spacing w:after="61"/>
        <w:jc w:val="both"/>
        <w:rPr>
          <w:sz w:val="22"/>
          <w:szCs w:val="22"/>
        </w:rPr>
      </w:pPr>
      <w:r w:rsidRPr="00517A20">
        <w:rPr>
          <w:sz w:val="22"/>
          <w:szCs w:val="22"/>
        </w:rPr>
        <w:t xml:space="preserve">8. Zamawiający poinformuje o zmianie terminu otwarcia ofert na stronie internetowej prowadzonego postępowania. </w:t>
      </w:r>
    </w:p>
    <w:p w14:paraId="504C7977" w14:textId="77777777" w:rsidR="00BB132F" w:rsidRPr="00517A20" w:rsidRDefault="00BB132F" w:rsidP="00DB5798">
      <w:pPr>
        <w:pStyle w:val="Default"/>
        <w:jc w:val="both"/>
        <w:rPr>
          <w:sz w:val="22"/>
          <w:szCs w:val="22"/>
        </w:rPr>
      </w:pPr>
      <w:r w:rsidRPr="00517A20">
        <w:rPr>
          <w:sz w:val="22"/>
          <w:szCs w:val="22"/>
        </w:rPr>
        <w:t xml:space="preserve">9. W przypadku awarii systemu teleinformatycznego, która powoduje brak możliwości otwarcia ofert w terminie określonym w pkt. 2., otwarcie ofert nastąpi niezwłocznie po usunięciu awarii. </w:t>
      </w:r>
    </w:p>
    <w:p w14:paraId="484E428A" w14:textId="77777777" w:rsidR="00BB132F" w:rsidRPr="00517A20" w:rsidRDefault="00BB132F" w:rsidP="00DB5798">
      <w:pPr>
        <w:pStyle w:val="Default"/>
        <w:jc w:val="both"/>
        <w:rPr>
          <w:sz w:val="22"/>
          <w:szCs w:val="22"/>
        </w:rPr>
      </w:pPr>
      <w:r w:rsidRPr="00517A20">
        <w:rPr>
          <w:b/>
          <w:bCs/>
          <w:sz w:val="22"/>
          <w:szCs w:val="22"/>
        </w:rPr>
        <w:t xml:space="preserve">XVI. SPOSÓB OBLICZENIA CENY </w:t>
      </w:r>
    </w:p>
    <w:p w14:paraId="377A5AB6" w14:textId="77777777" w:rsidR="00BB132F" w:rsidRPr="00517A20" w:rsidRDefault="00BB132F" w:rsidP="00DB5798">
      <w:pPr>
        <w:pStyle w:val="Default"/>
        <w:jc w:val="both"/>
        <w:rPr>
          <w:sz w:val="22"/>
          <w:szCs w:val="22"/>
        </w:rPr>
      </w:pPr>
    </w:p>
    <w:p w14:paraId="1890F90C" w14:textId="01B93147" w:rsidR="00BB132F" w:rsidRPr="00517A20" w:rsidRDefault="00BB132F" w:rsidP="00450F23">
      <w:pPr>
        <w:pStyle w:val="Default"/>
        <w:spacing w:after="61"/>
        <w:jc w:val="both"/>
        <w:rPr>
          <w:sz w:val="22"/>
          <w:szCs w:val="22"/>
        </w:rPr>
      </w:pPr>
      <w:r w:rsidRPr="00517A20">
        <w:rPr>
          <w:sz w:val="22"/>
          <w:szCs w:val="22"/>
        </w:rPr>
        <w:t xml:space="preserve">1. Cenę ofertową, na podstawie której dokonany zostanie wybór najkorzystniejszej oferty – zgodnie z założonym kryterium oceny ofert – stanowi całkowite </w:t>
      </w:r>
      <w:r w:rsidR="00450F23" w:rsidRPr="00517A20">
        <w:rPr>
          <w:sz w:val="22"/>
          <w:szCs w:val="22"/>
        </w:rPr>
        <w:t xml:space="preserve">wynagrodzenie Wykonawcy jakie może on uzyskać z tytułu realizacji przedmiotowego zamówienia, przy czym obowiązującą formą wynagrodzenia za przedmiot umowy jest </w:t>
      </w:r>
      <w:r w:rsidR="00450F23" w:rsidRPr="00517A20">
        <w:rPr>
          <w:b/>
          <w:bCs/>
          <w:sz w:val="22"/>
          <w:szCs w:val="22"/>
        </w:rPr>
        <w:t>wynagrodzenie ryczałtowe</w:t>
      </w:r>
      <w:r w:rsidR="00450F23" w:rsidRPr="00517A20">
        <w:rPr>
          <w:sz w:val="22"/>
          <w:szCs w:val="22"/>
        </w:rPr>
        <w:t xml:space="preserve">. </w:t>
      </w:r>
    </w:p>
    <w:p w14:paraId="2F74E198" w14:textId="77777777" w:rsidR="00BB132F" w:rsidRPr="00517A20" w:rsidRDefault="00BB132F" w:rsidP="00DB5798">
      <w:pPr>
        <w:pStyle w:val="Default"/>
        <w:spacing w:after="61"/>
        <w:jc w:val="both"/>
        <w:rPr>
          <w:sz w:val="22"/>
          <w:szCs w:val="22"/>
        </w:rPr>
      </w:pPr>
      <w:r w:rsidRPr="00517A20">
        <w:rPr>
          <w:sz w:val="22"/>
          <w:szCs w:val="22"/>
        </w:rPr>
        <w:t xml:space="preserve">2. Wykonawca w formularzu ofertowym winien podać cenę ryczałtową brutto, zawierającą podatek VAT w wysokości zgodnej z obowiązującymi przepisami. W przypadku zastosowania stawki obniżonej lub zwolnionej należy podać podstawę prawną. </w:t>
      </w:r>
    </w:p>
    <w:p w14:paraId="31FF63FA" w14:textId="77777777" w:rsidR="00BB132F" w:rsidRPr="00517A20" w:rsidRDefault="00BB132F" w:rsidP="00DB5798">
      <w:pPr>
        <w:pStyle w:val="Default"/>
        <w:spacing w:after="61"/>
        <w:jc w:val="both"/>
        <w:rPr>
          <w:sz w:val="22"/>
          <w:szCs w:val="22"/>
        </w:rPr>
      </w:pPr>
      <w:r w:rsidRPr="00517A20">
        <w:rPr>
          <w:sz w:val="22"/>
          <w:szCs w:val="22"/>
        </w:rPr>
        <w:t xml:space="preserve">3. Oferta musi zawierać ostateczną sumaryczną cenę brutto obejmującą wszystkie koszty związane z wykonaniem przedmiotu zamówienia podaną w PLN cyfrowo i słownie. </w:t>
      </w:r>
    </w:p>
    <w:p w14:paraId="2DAB4CE8" w14:textId="77777777" w:rsidR="00BB132F" w:rsidRPr="00517A20" w:rsidRDefault="00BB132F" w:rsidP="00DB5798">
      <w:pPr>
        <w:pStyle w:val="Default"/>
        <w:spacing w:after="61"/>
        <w:jc w:val="both"/>
        <w:rPr>
          <w:sz w:val="22"/>
          <w:szCs w:val="22"/>
        </w:rPr>
      </w:pPr>
      <w:r w:rsidRPr="00517A20">
        <w:rPr>
          <w:sz w:val="22"/>
          <w:szCs w:val="22"/>
        </w:rPr>
        <w:t xml:space="preserve">4. Cena ofertowa musi być jednoznaczna i ostateczna, gdyż zostanie wprowadzona do umowy jako obowiązujące strony wynagrodzenie ryczałtowe niezmienne przez okres realizacji zamówienia. </w:t>
      </w:r>
    </w:p>
    <w:p w14:paraId="1FB22704" w14:textId="77777777" w:rsidR="00BB132F" w:rsidRPr="00517A20" w:rsidRDefault="00BB132F" w:rsidP="00DB5798">
      <w:pPr>
        <w:pStyle w:val="Default"/>
        <w:spacing w:after="61"/>
        <w:jc w:val="both"/>
        <w:rPr>
          <w:sz w:val="22"/>
          <w:szCs w:val="22"/>
        </w:rPr>
      </w:pPr>
      <w:r w:rsidRPr="00517A20">
        <w:rPr>
          <w:sz w:val="22"/>
          <w:szCs w:val="22"/>
        </w:rPr>
        <w:t xml:space="preserve">5. Cenę ofertową należy wyliczyć według kalkulacji własnej. Cena ofertowa powinna obejmować kompletne wykonanie przedmiotu zamówienia określonego w niniejszej SWZ. </w:t>
      </w:r>
    </w:p>
    <w:p w14:paraId="108F89EA" w14:textId="77777777" w:rsidR="00BB132F" w:rsidRPr="00517A20" w:rsidRDefault="00BB132F" w:rsidP="00DB5798">
      <w:pPr>
        <w:pStyle w:val="Default"/>
        <w:spacing w:after="61"/>
        <w:jc w:val="both"/>
        <w:rPr>
          <w:sz w:val="22"/>
          <w:szCs w:val="22"/>
        </w:rPr>
      </w:pPr>
      <w:r w:rsidRPr="00517A20">
        <w:rPr>
          <w:sz w:val="22"/>
          <w:szCs w:val="22"/>
        </w:rPr>
        <w:lastRenderedPageBreak/>
        <w:t xml:space="preserve">6. Wykonawca powinien wziąć pod uwagę, że kwoty wyliczone przez niego stanowią zapłatę za prace wykonaną i zakończoną pod każdym względem. Uważa się, że Wykonawca wziął pod uwagę wszystkie wymagania i zobowiązania, bez względu na to czy zostały określone czy zasugerowane, zawarte we wszystkich częściach niniejszej SWZ, OPZ i Projektowanych postanowieniach umowy. Mając na uwadze powyższe, kwota winna zawierać wszystkie nieprzewidziane wydatki oraz różnorakie ryzyko związane z koniecznością wykonania całości prac objętych Umową. </w:t>
      </w:r>
    </w:p>
    <w:p w14:paraId="38AD93C3" w14:textId="38A425C5" w:rsidR="00BB132F" w:rsidRPr="00517A20" w:rsidRDefault="00BB132F" w:rsidP="00DB5798">
      <w:pPr>
        <w:pStyle w:val="Default"/>
        <w:jc w:val="both"/>
        <w:rPr>
          <w:sz w:val="22"/>
          <w:szCs w:val="22"/>
        </w:rPr>
      </w:pPr>
      <w:r w:rsidRPr="00517A20">
        <w:rPr>
          <w:sz w:val="22"/>
          <w:szCs w:val="22"/>
        </w:rPr>
        <w:t xml:space="preserve">7. Wykonawca oblicza cenę oferty za daną część zamówienia, na podstawie wypełnionego formularza cenowego stanowiącego załącznik nr 1A do SWZ, jako sumę iloczynów cen jednostkowych oraz ilości dla danej części zamówienia, i tak wyliczoną łączną cenę wraz z podatkiem VAT zamieszcza w </w:t>
      </w:r>
      <w:r w:rsidRPr="00517A20">
        <w:rPr>
          <w:b/>
          <w:bCs/>
          <w:sz w:val="22"/>
          <w:szCs w:val="22"/>
        </w:rPr>
        <w:t xml:space="preserve">interaktywnym </w:t>
      </w:r>
      <w:r w:rsidRPr="00517A20">
        <w:rPr>
          <w:sz w:val="22"/>
          <w:szCs w:val="22"/>
        </w:rPr>
        <w:t xml:space="preserve">Formularzu Ofertowym. </w:t>
      </w:r>
    </w:p>
    <w:p w14:paraId="760A6AD7" w14:textId="77777777" w:rsidR="00BB132F" w:rsidRPr="00517A20" w:rsidRDefault="00BB132F" w:rsidP="00DB5798">
      <w:pPr>
        <w:pStyle w:val="Default"/>
        <w:spacing w:after="64"/>
        <w:jc w:val="both"/>
        <w:rPr>
          <w:sz w:val="22"/>
          <w:szCs w:val="22"/>
        </w:rPr>
      </w:pPr>
      <w:r w:rsidRPr="00517A20">
        <w:rPr>
          <w:sz w:val="22"/>
          <w:szCs w:val="22"/>
        </w:rPr>
        <w:t xml:space="preserve">8. Kwoty należy zaokrąglić do pełnych groszy, przy czym końcówki poniżej 0,5 grosza pomija się, a końcówki 0,5 i wyższe zaokrągla się do 1 grosza (ostatnią pozostawioną cyfrę powiększa się o jednostkę), </w:t>
      </w:r>
      <w:r w:rsidRPr="00517A20">
        <w:rPr>
          <w:i/>
          <w:iCs/>
          <w:sz w:val="22"/>
          <w:szCs w:val="22"/>
        </w:rPr>
        <w:t xml:space="preserve">pomocniczo </w:t>
      </w:r>
      <w:r w:rsidRPr="00517A20">
        <w:rPr>
          <w:sz w:val="22"/>
          <w:szCs w:val="22"/>
        </w:rPr>
        <w:t xml:space="preserve">– zgodnie z Rozporządzeniem Ministra Finansów z dnia 25 maja 2005 r. w sprawie zwrotu podatku niektórym podatnikom, zaliczkowego zwrotu podatku, wystawiania faktur, sposobu ich przechowywania oraz listy towarów i usług, do których nie mają zastosowania zwolnienia od podatku od towarów i usług. </w:t>
      </w:r>
    </w:p>
    <w:p w14:paraId="08B1B37E" w14:textId="77777777" w:rsidR="00BB132F" w:rsidRPr="00517A20" w:rsidRDefault="00BB132F" w:rsidP="00DB5798">
      <w:pPr>
        <w:pStyle w:val="Default"/>
        <w:spacing w:after="64"/>
        <w:jc w:val="both"/>
        <w:rPr>
          <w:sz w:val="22"/>
          <w:szCs w:val="22"/>
        </w:rPr>
      </w:pPr>
      <w:r w:rsidRPr="00517A20">
        <w:rPr>
          <w:sz w:val="22"/>
          <w:szCs w:val="22"/>
        </w:rPr>
        <w:t xml:space="preserve">9.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14:paraId="08E0EDDA" w14:textId="7EB16D77" w:rsidR="00BB132F" w:rsidRPr="00517A20" w:rsidRDefault="00BB132F" w:rsidP="00FC0CB5">
      <w:pPr>
        <w:pStyle w:val="Default"/>
        <w:spacing w:after="64"/>
        <w:jc w:val="both"/>
        <w:rPr>
          <w:sz w:val="22"/>
          <w:szCs w:val="22"/>
        </w:rPr>
      </w:pPr>
      <w:r w:rsidRPr="00517A20">
        <w:rPr>
          <w:sz w:val="22"/>
          <w:szCs w:val="22"/>
        </w:rPr>
        <w:t xml:space="preserve">10.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Brak </w:t>
      </w:r>
      <w:r w:rsidR="00FC0CB5" w:rsidRPr="00517A20">
        <w:rPr>
          <w:sz w:val="22"/>
          <w:szCs w:val="22"/>
        </w:rPr>
        <w:t xml:space="preserve">takowej informacji oznaczać będzie, iż wybór oferty NIE BEDZIE prowadzić do powstania u Zamawiającego obowiązku podatkowego. </w:t>
      </w:r>
    </w:p>
    <w:p w14:paraId="13481AB7" w14:textId="77777777" w:rsidR="00BB132F" w:rsidRPr="00517A20" w:rsidRDefault="00BB132F" w:rsidP="00DB5798">
      <w:pPr>
        <w:pStyle w:val="Default"/>
        <w:spacing w:after="64"/>
        <w:jc w:val="both"/>
        <w:rPr>
          <w:sz w:val="22"/>
          <w:szCs w:val="22"/>
        </w:rPr>
      </w:pPr>
      <w:r w:rsidRPr="00517A20">
        <w:rPr>
          <w:sz w:val="22"/>
          <w:szCs w:val="22"/>
        </w:rPr>
        <w:t xml:space="preserve">11. Cena ustalona przez Wykonawcę zostanie ustalona na okres ważności umowy i nie będzie podlegała zmianom, za wyjątkiem sytuacji przewidzianych w istotnych postanowieniach treści umowy oraz postanowieniami ustawy Pzp. </w:t>
      </w:r>
    </w:p>
    <w:p w14:paraId="5035AC41" w14:textId="77777777" w:rsidR="00BB132F" w:rsidRPr="00517A20" w:rsidRDefault="00BB132F" w:rsidP="00DB5798">
      <w:pPr>
        <w:pStyle w:val="Default"/>
        <w:spacing w:after="64"/>
        <w:jc w:val="both"/>
        <w:rPr>
          <w:sz w:val="22"/>
          <w:szCs w:val="22"/>
        </w:rPr>
      </w:pPr>
      <w:r w:rsidRPr="00517A20">
        <w:rPr>
          <w:sz w:val="22"/>
          <w:szCs w:val="22"/>
        </w:rPr>
        <w:t xml:space="preserve">12. Zamawiający zastrzega aby żadna cena z pozycji formularza cenowego nie została określona wartością 0,00 zł. Brak wyceny asortymentu lub wartość 0,00 zł skutkować będzie odrzuceniem oferty. </w:t>
      </w:r>
    </w:p>
    <w:p w14:paraId="361E2849" w14:textId="77777777" w:rsidR="00BB132F" w:rsidRPr="00517A20" w:rsidRDefault="00BB132F" w:rsidP="00DB5798">
      <w:pPr>
        <w:pStyle w:val="Default"/>
        <w:spacing w:after="64"/>
        <w:jc w:val="both"/>
        <w:rPr>
          <w:sz w:val="22"/>
          <w:szCs w:val="22"/>
        </w:rPr>
      </w:pPr>
      <w:r w:rsidRPr="00517A20">
        <w:rPr>
          <w:sz w:val="22"/>
          <w:szCs w:val="22"/>
        </w:rPr>
        <w:t xml:space="preserve">13. Cena oferty brutto będzie stanowiła maksymalną wartość umowy. </w:t>
      </w:r>
    </w:p>
    <w:p w14:paraId="3DFC36DC" w14:textId="77777777" w:rsidR="00BB132F" w:rsidRPr="00517A20" w:rsidRDefault="00BB132F" w:rsidP="00DB5798">
      <w:pPr>
        <w:pStyle w:val="Default"/>
        <w:spacing w:after="64"/>
        <w:jc w:val="both"/>
        <w:rPr>
          <w:sz w:val="22"/>
          <w:szCs w:val="22"/>
        </w:rPr>
      </w:pPr>
      <w:r w:rsidRPr="00517A20">
        <w:rPr>
          <w:sz w:val="22"/>
          <w:szCs w:val="22"/>
        </w:rPr>
        <w:t xml:space="preserve">14. Wykonawca może podać tylko jedną cenę za wykonanie przedmiotu zamówienia. Oferty z cenami wariantowymi zostaną odrzucone. </w:t>
      </w:r>
    </w:p>
    <w:p w14:paraId="0FD1748F" w14:textId="77777777" w:rsidR="00BB132F" w:rsidRPr="00517A20" w:rsidRDefault="00BB132F" w:rsidP="00DB5798">
      <w:pPr>
        <w:pStyle w:val="Default"/>
        <w:spacing w:after="64"/>
        <w:jc w:val="both"/>
        <w:rPr>
          <w:sz w:val="22"/>
          <w:szCs w:val="22"/>
        </w:rPr>
      </w:pPr>
      <w:r w:rsidRPr="00517A20">
        <w:rPr>
          <w:sz w:val="22"/>
          <w:szCs w:val="22"/>
        </w:rPr>
        <w:t xml:space="preserve">15. Cena musi być podana w złotych polskich cyfrowo i słownie, zaokrąglona do dwóch miejsc po przecinku. </w:t>
      </w:r>
    </w:p>
    <w:p w14:paraId="7171553B" w14:textId="77777777" w:rsidR="00BB132F" w:rsidRPr="00517A20" w:rsidRDefault="00BB132F" w:rsidP="00DB5798">
      <w:pPr>
        <w:pStyle w:val="Default"/>
        <w:spacing w:after="64"/>
        <w:jc w:val="both"/>
        <w:rPr>
          <w:sz w:val="22"/>
          <w:szCs w:val="22"/>
        </w:rPr>
      </w:pPr>
      <w:r w:rsidRPr="00517A20">
        <w:rPr>
          <w:sz w:val="22"/>
          <w:szCs w:val="22"/>
        </w:rPr>
        <w:t xml:space="preserve">16. Zamawiający nie przewiduje rozliczenia w walutach obcych. </w:t>
      </w:r>
    </w:p>
    <w:p w14:paraId="23DFBCFC" w14:textId="77777777" w:rsidR="00BB132F" w:rsidRPr="00517A20" w:rsidRDefault="00BB132F" w:rsidP="00DB5798">
      <w:pPr>
        <w:pStyle w:val="Default"/>
        <w:spacing w:after="64"/>
        <w:jc w:val="both"/>
        <w:rPr>
          <w:sz w:val="22"/>
          <w:szCs w:val="22"/>
        </w:rPr>
      </w:pPr>
      <w:r w:rsidRPr="00517A20">
        <w:rPr>
          <w:sz w:val="22"/>
          <w:szCs w:val="22"/>
        </w:rPr>
        <w:t xml:space="preserve">17. Zamawiający nie dopuszcza możliwości dokonania przedpłaty. </w:t>
      </w:r>
    </w:p>
    <w:p w14:paraId="5961CF76" w14:textId="77777777" w:rsidR="00BB132F" w:rsidRPr="00517A20" w:rsidRDefault="00BB132F" w:rsidP="00DB5798">
      <w:pPr>
        <w:pStyle w:val="Default"/>
        <w:jc w:val="both"/>
        <w:rPr>
          <w:sz w:val="22"/>
          <w:szCs w:val="22"/>
        </w:rPr>
      </w:pPr>
      <w:r w:rsidRPr="00517A20">
        <w:rPr>
          <w:sz w:val="22"/>
          <w:szCs w:val="22"/>
        </w:rPr>
        <w:t xml:space="preserve">18. Zamawiający nie przewiduje udzielenia zaliczek na poczet wykonania zamówienia. </w:t>
      </w:r>
    </w:p>
    <w:p w14:paraId="4B4B0DFA" w14:textId="1964064A" w:rsidR="00BB132F" w:rsidRPr="00517A20" w:rsidRDefault="00BB132F" w:rsidP="00DB5798">
      <w:pPr>
        <w:pStyle w:val="Default"/>
        <w:jc w:val="both"/>
        <w:rPr>
          <w:b/>
          <w:bCs/>
          <w:sz w:val="22"/>
          <w:szCs w:val="22"/>
        </w:rPr>
      </w:pPr>
      <w:r w:rsidRPr="00517A20">
        <w:rPr>
          <w:b/>
          <w:bCs/>
          <w:sz w:val="22"/>
          <w:szCs w:val="22"/>
        </w:rPr>
        <w:t xml:space="preserve">XVII. KRYTERIA OCENY OFERT ORAZ SPOSÓB OCENY OFERT </w:t>
      </w:r>
    </w:p>
    <w:p w14:paraId="2D520FE3" w14:textId="1F42E0CE" w:rsidR="00BB132F" w:rsidRDefault="00BB132F" w:rsidP="00DB5798">
      <w:pPr>
        <w:pStyle w:val="Default"/>
        <w:jc w:val="both"/>
        <w:rPr>
          <w:sz w:val="22"/>
          <w:szCs w:val="22"/>
        </w:rPr>
      </w:pPr>
    </w:p>
    <w:p w14:paraId="7D5B6DEF" w14:textId="0A8AF78B" w:rsidR="00CB1F27" w:rsidRPr="00CB1F27" w:rsidRDefault="00DE47DC" w:rsidP="00CB1F27">
      <w:pPr>
        <w:autoSpaceDE w:val="0"/>
        <w:autoSpaceDN w:val="0"/>
        <w:adjustRightInd w:val="0"/>
        <w:spacing w:after="0" w:line="240" w:lineRule="auto"/>
        <w:rPr>
          <w:rFonts w:ascii="Arial" w:hAnsi="Arial" w:cs="Arial"/>
          <w:color w:val="000000"/>
        </w:rPr>
      </w:pPr>
      <w:r>
        <w:rPr>
          <w:rFonts w:ascii="Arial" w:hAnsi="Arial" w:cs="Arial"/>
          <w:color w:val="000000"/>
        </w:rPr>
        <w:t xml:space="preserve">1. </w:t>
      </w:r>
      <w:r w:rsidR="00CB1F27" w:rsidRPr="00CB1F27">
        <w:rPr>
          <w:rFonts w:ascii="Arial" w:hAnsi="Arial" w:cs="Arial"/>
          <w:color w:val="000000"/>
        </w:rPr>
        <w:t xml:space="preserve">W celu wyboru najkorzystniejszej oferty Zamawiający przyjął cenę oferty w poszczególnych Częściach zamówienia, jako jedyne kryterium oceny ofert (waga 100 %, gdzie 1% = 1 pkt). </w:t>
      </w:r>
    </w:p>
    <w:p w14:paraId="520ED7E7" w14:textId="77777777" w:rsidR="00DE47DC" w:rsidRDefault="00CB1F27" w:rsidP="00CB1F27">
      <w:pPr>
        <w:autoSpaceDE w:val="0"/>
        <w:autoSpaceDN w:val="0"/>
        <w:adjustRightInd w:val="0"/>
        <w:spacing w:after="0" w:line="240" w:lineRule="auto"/>
        <w:rPr>
          <w:rFonts w:ascii="Arial" w:hAnsi="Arial" w:cs="Arial"/>
          <w:color w:val="000000"/>
        </w:rPr>
      </w:pPr>
      <w:r w:rsidRPr="00CB1F27">
        <w:rPr>
          <w:rFonts w:ascii="Arial" w:hAnsi="Arial" w:cs="Arial"/>
          <w:color w:val="000000"/>
        </w:rPr>
        <w:t xml:space="preserve"> </w:t>
      </w:r>
    </w:p>
    <w:p w14:paraId="3795683B" w14:textId="26A76E00" w:rsidR="00CB1F27" w:rsidRPr="00CB1F27" w:rsidRDefault="00DE47DC" w:rsidP="00CB1F27">
      <w:pPr>
        <w:autoSpaceDE w:val="0"/>
        <w:autoSpaceDN w:val="0"/>
        <w:adjustRightInd w:val="0"/>
        <w:spacing w:after="0" w:line="240" w:lineRule="auto"/>
        <w:rPr>
          <w:rFonts w:ascii="Arial" w:hAnsi="Arial" w:cs="Arial"/>
          <w:color w:val="000000"/>
        </w:rPr>
      </w:pPr>
      <w:r>
        <w:rPr>
          <w:rFonts w:ascii="Arial" w:hAnsi="Arial" w:cs="Arial"/>
          <w:color w:val="000000"/>
        </w:rPr>
        <w:t xml:space="preserve"> </w:t>
      </w:r>
      <w:r w:rsidR="00CB1F27" w:rsidRPr="00CB1F27">
        <w:rPr>
          <w:rFonts w:ascii="Arial" w:hAnsi="Arial" w:cs="Arial"/>
          <w:b/>
          <w:bCs/>
          <w:color w:val="000000"/>
        </w:rPr>
        <w:t xml:space="preserve">Za najkorzystniejszą ofertę zostanie uznana oferta z najniższą ceną. </w:t>
      </w:r>
    </w:p>
    <w:p w14:paraId="79CC6364" w14:textId="529C205E" w:rsidR="00CB1F27" w:rsidRPr="00CB1F27" w:rsidRDefault="00CB1F27" w:rsidP="00CB1F27">
      <w:pPr>
        <w:autoSpaceDE w:val="0"/>
        <w:autoSpaceDN w:val="0"/>
        <w:adjustRightInd w:val="0"/>
        <w:spacing w:after="0" w:line="240" w:lineRule="auto"/>
        <w:rPr>
          <w:rFonts w:ascii="Arial" w:hAnsi="Arial" w:cs="Arial"/>
          <w:color w:val="000000"/>
        </w:rPr>
      </w:pPr>
      <w:r w:rsidRPr="00CB1F27">
        <w:rPr>
          <w:rFonts w:ascii="Arial" w:hAnsi="Arial" w:cs="Arial"/>
          <w:color w:val="000000"/>
        </w:rPr>
        <w:t xml:space="preserve">W kryterium „cena” punkty będą liczone zgodnie z następującym wzorem: </w:t>
      </w:r>
    </w:p>
    <w:p w14:paraId="310DE9DE" w14:textId="77777777" w:rsidR="00CB1F27" w:rsidRPr="00CB1F27" w:rsidRDefault="00CB1F27" w:rsidP="00CB1F27">
      <w:pPr>
        <w:autoSpaceDE w:val="0"/>
        <w:autoSpaceDN w:val="0"/>
        <w:adjustRightInd w:val="0"/>
        <w:spacing w:after="0" w:line="240" w:lineRule="auto"/>
        <w:rPr>
          <w:rFonts w:ascii="Arial" w:hAnsi="Arial" w:cs="Arial"/>
          <w:color w:val="000000"/>
        </w:rPr>
      </w:pPr>
      <w:r w:rsidRPr="00CB1F27">
        <w:rPr>
          <w:rFonts w:ascii="Arial" w:hAnsi="Arial" w:cs="Arial"/>
          <w:color w:val="000000"/>
        </w:rPr>
        <w:t xml:space="preserve">Cena oferty </w:t>
      </w:r>
    </w:p>
    <w:p w14:paraId="7DD1AAE8" w14:textId="77777777" w:rsidR="00CB1F27" w:rsidRPr="00CB1F27" w:rsidRDefault="00CB1F27" w:rsidP="00CB1F27">
      <w:pPr>
        <w:autoSpaceDE w:val="0"/>
        <w:autoSpaceDN w:val="0"/>
        <w:adjustRightInd w:val="0"/>
        <w:spacing w:after="0" w:line="240" w:lineRule="auto"/>
        <w:rPr>
          <w:rFonts w:ascii="Arial" w:hAnsi="Arial" w:cs="Arial"/>
          <w:color w:val="000000"/>
        </w:rPr>
      </w:pPr>
      <w:r w:rsidRPr="00CB1F27">
        <w:rPr>
          <w:rFonts w:ascii="Arial" w:hAnsi="Arial" w:cs="Arial"/>
          <w:color w:val="000000"/>
        </w:rPr>
        <w:t xml:space="preserve">z najniższą ceną </w:t>
      </w:r>
    </w:p>
    <w:p w14:paraId="6F968E80" w14:textId="77777777" w:rsidR="00CB1F27" w:rsidRPr="00CB1F27" w:rsidRDefault="00CB1F27" w:rsidP="00CB1F27">
      <w:pPr>
        <w:autoSpaceDE w:val="0"/>
        <w:autoSpaceDN w:val="0"/>
        <w:adjustRightInd w:val="0"/>
        <w:spacing w:after="0" w:line="240" w:lineRule="auto"/>
        <w:rPr>
          <w:rFonts w:ascii="Arial" w:hAnsi="Arial" w:cs="Arial"/>
          <w:color w:val="000000"/>
        </w:rPr>
      </w:pPr>
      <w:r w:rsidRPr="00CB1F27">
        <w:rPr>
          <w:rFonts w:ascii="Arial" w:hAnsi="Arial" w:cs="Arial"/>
          <w:color w:val="000000"/>
        </w:rPr>
        <w:t xml:space="preserve">----------------------------------- x 100 punktów = liczba punktów </w:t>
      </w:r>
    </w:p>
    <w:p w14:paraId="63B70C29" w14:textId="7DE5A707" w:rsidR="00CB1F27" w:rsidRDefault="00CB1F27" w:rsidP="00CB1F27">
      <w:pPr>
        <w:pStyle w:val="Default"/>
        <w:jc w:val="both"/>
        <w:rPr>
          <w:sz w:val="22"/>
          <w:szCs w:val="22"/>
        </w:rPr>
      </w:pPr>
      <w:r w:rsidRPr="00CB1F27">
        <w:rPr>
          <w:sz w:val="22"/>
          <w:szCs w:val="22"/>
        </w:rPr>
        <w:lastRenderedPageBreak/>
        <w:t>Cena oferty badanej</w:t>
      </w:r>
    </w:p>
    <w:p w14:paraId="204E0214" w14:textId="6BB275E1" w:rsidR="00CB1F27" w:rsidRDefault="00CB1F27" w:rsidP="00DB5798">
      <w:pPr>
        <w:pStyle w:val="Default"/>
        <w:jc w:val="both"/>
        <w:rPr>
          <w:sz w:val="22"/>
          <w:szCs w:val="22"/>
        </w:rPr>
      </w:pPr>
    </w:p>
    <w:p w14:paraId="59703BF3" w14:textId="3A46236F" w:rsidR="00CB1F27" w:rsidRPr="00DE47DC" w:rsidRDefault="00CB1F27" w:rsidP="00CB1F27">
      <w:pPr>
        <w:numPr>
          <w:ilvl w:val="0"/>
          <w:numId w:val="3"/>
        </w:numPr>
        <w:tabs>
          <w:tab w:val="left" w:pos="284"/>
        </w:tabs>
        <w:spacing w:after="0" w:line="300" w:lineRule="auto"/>
        <w:ind w:left="283" w:hanging="283"/>
        <w:jc w:val="both"/>
        <w:outlineLvl w:val="3"/>
        <w:rPr>
          <w:rFonts w:ascii="Arial" w:hAnsi="Arial" w:cs="Arial"/>
          <w:lang w:eastAsia="pl-PL"/>
        </w:rPr>
      </w:pPr>
      <w:r w:rsidRPr="00DE47DC">
        <w:rPr>
          <w:rFonts w:ascii="Arial" w:hAnsi="Arial" w:cs="Arial"/>
          <w:lang w:eastAsia="pl-PL"/>
        </w:rPr>
        <w:t>W toku badania ofert Zamawiający może żądać od Wykonawców wyjaśnień dotyczących treści złożonych przez nich ofert lub innych składanych dokumentów lub oświadczeń. Wykonawca będzie zobowiązany do przedstawienia wyjaśnień w terminie określonym przez Zamawiającego.</w:t>
      </w:r>
    </w:p>
    <w:p w14:paraId="41B8B61D" w14:textId="77777777" w:rsidR="00CB1F27" w:rsidRPr="00DE47DC" w:rsidRDefault="00CB1F27" w:rsidP="00CB1F27">
      <w:pPr>
        <w:numPr>
          <w:ilvl w:val="0"/>
          <w:numId w:val="3"/>
        </w:numPr>
        <w:tabs>
          <w:tab w:val="left" w:pos="284"/>
        </w:tabs>
        <w:spacing w:after="0" w:line="300" w:lineRule="auto"/>
        <w:ind w:left="283" w:hanging="283"/>
        <w:jc w:val="both"/>
        <w:outlineLvl w:val="3"/>
        <w:rPr>
          <w:rFonts w:ascii="Arial" w:hAnsi="Arial" w:cs="Arial"/>
          <w:lang w:eastAsia="pl-PL"/>
        </w:rPr>
      </w:pPr>
      <w:r w:rsidRPr="00DE47DC">
        <w:rPr>
          <w:rFonts w:ascii="Arial" w:hAnsi="Arial" w:cs="Arial"/>
          <w:lang w:eastAsia="pl-PL"/>
        </w:rPr>
        <w:t>Ocenie będą podlegać wyłącznie oferty nie podlegające odrzuceniu.</w:t>
      </w:r>
    </w:p>
    <w:p w14:paraId="662F5265" w14:textId="77777777" w:rsidR="00CB1F27" w:rsidRPr="00DE47DC" w:rsidRDefault="00CB1F27" w:rsidP="00CB1F27">
      <w:pPr>
        <w:numPr>
          <w:ilvl w:val="0"/>
          <w:numId w:val="3"/>
        </w:numPr>
        <w:tabs>
          <w:tab w:val="left" w:pos="284"/>
        </w:tabs>
        <w:spacing w:after="0" w:line="300" w:lineRule="auto"/>
        <w:ind w:left="283" w:hanging="283"/>
        <w:jc w:val="both"/>
        <w:outlineLvl w:val="3"/>
        <w:rPr>
          <w:rFonts w:ascii="Arial" w:hAnsi="Arial" w:cs="Arial"/>
          <w:lang w:eastAsia="pl-PL"/>
        </w:rPr>
      </w:pPr>
      <w:r w:rsidRPr="00DE47DC">
        <w:rPr>
          <w:rFonts w:ascii="Arial" w:hAnsi="Arial" w:cs="Arial"/>
          <w:lang w:eastAsia="pl-PL"/>
        </w:rPr>
        <w:t>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4078E10E" w14:textId="77777777" w:rsidR="00CB1F27" w:rsidRPr="00DE47DC" w:rsidRDefault="00CB1F27" w:rsidP="00CB1F27">
      <w:pPr>
        <w:numPr>
          <w:ilvl w:val="0"/>
          <w:numId w:val="3"/>
        </w:numPr>
        <w:tabs>
          <w:tab w:val="left" w:pos="284"/>
        </w:tabs>
        <w:spacing w:after="0" w:line="300" w:lineRule="auto"/>
        <w:ind w:left="283" w:hanging="283"/>
        <w:jc w:val="both"/>
        <w:outlineLvl w:val="3"/>
        <w:rPr>
          <w:rFonts w:ascii="Arial" w:hAnsi="Arial" w:cs="Arial"/>
          <w:lang w:eastAsia="pl-PL"/>
        </w:rPr>
      </w:pPr>
      <w:r w:rsidRPr="00DE47DC">
        <w:rPr>
          <w:rFonts w:ascii="Arial" w:hAnsi="Arial" w:cs="Arial"/>
          <w:lang w:eastAsia="pl-PL"/>
        </w:rPr>
        <w:t>Zamawiający wybiera najkorzystniejszą ofertę w terminie związania ofertą określonym              w SWZ.</w:t>
      </w:r>
    </w:p>
    <w:p w14:paraId="785EB34B" w14:textId="77777777" w:rsidR="00CB1F27" w:rsidRPr="00DE47DC" w:rsidRDefault="00CB1F27" w:rsidP="00CB1F27">
      <w:pPr>
        <w:numPr>
          <w:ilvl w:val="0"/>
          <w:numId w:val="3"/>
        </w:numPr>
        <w:tabs>
          <w:tab w:val="left" w:pos="284"/>
        </w:tabs>
        <w:spacing w:after="0" w:line="300" w:lineRule="auto"/>
        <w:ind w:left="283" w:hanging="283"/>
        <w:jc w:val="both"/>
        <w:outlineLvl w:val="3"/>
        <w:rPr>
          <w:rFonts w:ascii="Arial" w:hAnsi="Arial" w:cs="Arial"/>
          <w:b/>
          <w:bCs/>
          <w:lang w:eastAsia="pl-PL"/>
        </w:rPr>
      </w:pPr>
      <w:r w:rsidRPr="00DE47DC">
        <w:rPr>
          <w:rFonts w:ascii="Arial" w:hAnsi="Arial" w:cs="Arial"/>
          <w:lang w:eastAsia="pl-PL"/>
        </w:rPr>
        <w:t xml:space="preserve">Zamawiający udzieli zamówienia Wykonawcy, którego oferta odpowiada wszystkim wymaganiom przedstawionym w ustawie Prawo zamówień publicznych oraz SWZ oraz zostanie oceniona jako najkorzystniejsza w oparciu o podane w niniejszym rozdziale kryterium wyboru ofert. </w:t>
      </w:r>
    </w:p>
    <w:p w14:paraId="3FE08D80" w14:textId="2C32B436" w:rsidR="00CB1F27" w:rsidRPr="00DE47DC" w:rsidRDefault="00CB1F27" w:rsidP="00DB5798">
      <w:pPr>
        <w:numPr>
          <w:ilvl w:val="0"/>
          <w:numId w:val="3"/>
        </w:numPr>
        <w:tabs>
          <w:tab w:val="left" w:pos="284"/>
        </w:tabs>
        <w:spacing w:after="0" w:line="300" w:lineRule="auto"/>
        <w:ind w:left="283" w:hanging="283"/>
        <w:jc w:val="both"/>
        <w:outlineLvl w:val="3"/>
        <w:rPr>
          <w:rFonts w:ascii="Arial" w:hAnsi="Arial" w:cs="Arial"/>
          <w:lang w:eastAsia="pl-PL"/>
        </w:rPr>
      </w:pPr>
      <w:r w:rsidRPr="00DE47DC">
        <w:rPr>
          <w:rFonts w:ascii="Arial" w:hAnsi="Arial" w:cs="Arial"/>
          <w:lang w:eastAsia="pl-PL"/>
        </w:rPr>
        <w:t>Zamawiający poprawi w tekście oferty oczywiste omyłki pisarskie, omyłki rachunkowe            i inne w obliczeniu wynagrodzenia na zasadach określonych w Pzp.</w:t>
      </w:r>
    </w:p>
    <w:p w14:paraId="5AD886D1" w14:textId="77777777" w:rsidR="00CB1F27" w:rsidRPr="00517A20" w:rsidRDefault="00CB1F27" w:rsidP="00DB5798">
      <w:pPr>
        <w:pStyle w:val="Default"/>
        <w:jc w:val="both"/>
        <w:rPr>
          <w:sz w:val="22"/>
          <w:szCs w:val="22"/>
        </w:rPr>
      </w:pPr>
    </w:p>
    <w:p w14:paraId="26422D5C" w14:textId="77777777" w:rsidR="00BB132F" w:rsidRPr="00517A20" w:rsidRDefault="00BB132F" w:rsidP="00DB5798">
      <w:pPr>
        <w:pStyle w:val="Default"/>
        <w:jc w:val="both"/>
        <w:rPr>
          <w:sz w:val="22"/>
          <w:szCs w:val="22"/>
        </w:rPr>
      </w:pPr>
      <w:r w:rsidRPr="00517A20">
        <w:rPr>
          <w:b/>
          <w:bCs/>
          <w:sz w:val="22"/>
          <w:szCs w:val="22"/>
        </w:rPr>
        <w:t xml:space="preserve">XVIII. INFORMACJE DOTYCZĄCE WADIUM </w:t>
      </w:r>
    </w:p>
    <w:p w14:paraId="2E721CC0" w14:textId="5DFC80D7" w:rsidR="00BB132F" w:rsidRPr="00517A20" w:rsidRDefault="00BB132F" w:rsidP="00DB5798">
      <w:pPr>
        <w:jc w:val="both"/>
        <w:rPr>
          <w:rFonts w:ascii="Arial" w:hAnsi="Arial" w:cs="Arial"/>
        </w:rPr>
      </w:pPr>
      <w:r w:rsidRPr="00517A20">
        <w:rPr>
          <w:rFonts w:ascii="Arial" w:hAnsi="Arial" w:cs="Arial"/>
        </w:rPr>
        <w:t>Zamawiający nie wymaga wniesienia wadium w niniejszym postępowaniu.</w:t>
      </w:r>
    </w:p>
    <w:p w14:paraId="1B8E2BEF" w14:textId="77777777" w:rsidR="00BB132F" w:rsidRPr="00517A20" w:rsidRDefault="00BB132F" w:rsidP="00DB5798">
      <w:pPr>
        <w:pStyle w:val="Default"/>
        <w:jc w:val="both"/>
        <w:rPr>
          <w:sz w:val="22"/>
          <w:szCs w:val="22"/>
        </w:rPr>
      </w:pPr>
      <w:r w:rsidRPr="00517A20">
        <w:rPr>
          <w:b/>
          <w:bCs/>
          <w:sz w:val="22"/>
          <w:szCs w:val="22"/>
        </w:rPr>
        <w:t xml:space="preserve">XIX. INFORMACJE DOTYCZĄCE ZABEZPIECZENIA NALEŻYTEGO WYKONANIA UMOWY </w:t>
      </w:r>
    </w:p>
    <w:p w14:paraId="3AE7A979" w14:textId="60EDA1C2" w:rsidR="00BB132F" w:rsidRPr="00517A20" w:rsidRDefault="00BB132F" w:rsidP="00DB5798">
      <w:pPr>
        <w:jc w:val="both"/>
        <w:rPr>
          <w:rFonts w:ascii="Arial" w:hAnsi="Arial" w:cs="Arial"/>
        </w:rPr>
      </w:pPr>
      <w:r w:rsidRPr="00517A20">
        <w:rPr>
          <w:rFonts w:ascii="Arial" w:hAnsi="Arial" w:cs="Arial"/>
        </w:rPr>
        <w:t>Zamawiający nie wymaga wniesienia zabezpieczenia należytego wykonania umowy.</w:t>
      </w:r>
    </w:p>
    <w:p w14:paraId="226C9F55" w14:textId="77777777" w:rsidR="00BB132F" w:rsidRPr="00517A20" w:rsidRDefault="00BB132F" w:rsidP="00DB5798">
      <w:pPr>
        <w:pStyle w:val="Default"/>
        <w:jc w:val="both"/>
        <w:rPr>
          <w:sz w:val="22"/>
          <w:szCs w:val="22"/>
        </w:rPr>
      </w:pPr>
      <w:r w:rsidRPr="00517A20">
        <w:rPr>
          <w:b/>
          <w:bCs/>
          <w:sz w:val="22"/>
          <w:szCs w:val="22"/>
        </w:rPr>
        <w:t xml:space="preserve">XX. PROJEKTOWANE POSTANOWIENIA UMOWY W SPRAWIE ZAMÓWIENIA </w:t>
      </w:r>
    </w:p>
    <w:p w14:paraId="3C293827" w14:textId="77777777" w:rsidR="00BB132F" w:rsidRPr="00517A20" w:rsidRDefault="00BB132F" w:rsidP="00DB5798">
      <w:pPr>
        <w:pStyle w:val="Default"/>
        <w:jc w:val="both"/>
        <w:rPr>
          <w:sz w:val="22"/>
          <w:szCs w:val="22"/>
        </w:rPr>
      </w:pPr>
      <w:r w:rsidRPr="00517A20">
        <w:rPr>
          <w:b/>
          <w:bCs/>
          <w:sz w:val="22"/>
          <w:szCs w:val="22"/>
        </w:rPr>
        <w:t xml:space="preserve">PUBLICZNEGO, KTÓRE ZOSTANĄ WPROWADZONE DO UMOWY </w:t>
      </w:r>
    </w:p>
    <w:p w14:paraId="17637801" w14:textId="1E2F615B" w:rsidR="00BB132F" w:rsidRPr="00517A20" w:rsidRDefault="00BB132F" w:rsidP="00DB5798">
      <w:pPr>
        <w:jc w:val="both"/>
        <w:rPr>
          <w:rFonts w:ascii="Arial" w:hAnsi="Arial" w:cs="Arial"/>
          <w:b/>
          <w:bCs/>
        </w:rPr>
      </w:pPr>
      <w:r w:rsidRPr="00517A20">
        <w:rPr>
          <w:rFonts w:ascii="Arial" w:hAnsi="Arial" w:cs="Arial"/>
          <w:b/>
          <w:bCs/>
        </w:rPr>
        <w:t xml:space="preserve">W SPRAWIE ZAMÓWIENIA PUBLICZNEGO </w:t>
      </w:r>
    </w:p>
    <w:p w14:paraId="65A0CC61" w14:textId="77777777" w:rsidR="00BB132F" w:rsidRPr="00517A20" w:rsidRDefault="00BB132F" w:rsidP="00DB5798">
      <w:pPr>
        <w:pStyle w:val="Default"/>
        <w:jc w:val="both"/>
        <w:rPr>
          <w:sz w:val="22"/>
          <w:szCs w:val="22"/>
        </w:rPr>
      </w:pPr>
    </w:p>
    <w:p w14:paraId="64CD8991" w14:textId="77777777" w:rsidR="00BB132F" w:rsidRPr="00517A20" w:rsidRDefault="00BB132F" w:rsidP="00DB5798">
      <w:pPr>
        <w:pStyle w:val="Default"/>
        <w:spacing w:after="61"/>
        <w:jc w:val="both"/>
        <w:rPr>
          <w:sz w:val="22"/>
          <w:szCs w:val="22"/>
        </w:rPr>
      </w:pPr>
      <w:r w:rsidRPr="00517A20">
        <w:rPr>
          <w:sz w:val="22"/>
          <w:szCs w:val="22"/>
        </w:rPr>
        <w:t xml:space="preserve">1. Z Wykonawcą, którego oferta w wyniku badania będzie najkorzystniejsza, zostanie podpisana umowa. </w:t>
      </w:r>
    </w:p>
    <w:p w14:paraId="3C2361D5" w14:textId="77777777" w:rsidR="00BB132F" w:rsidRPr="00517A20" w:rsidRDefault="00BB132F" w:rsidP="00DB5798">
      <w:pPr>
        <w:pStyle w:val="Default"/>
        <w:spacing w:after="61"/>
        <w:jc w:val="both"/>
        <w:rPr>
          <w:sz w:val="22"/>
          <w:szCs w:val="22"/>
        </w:rPr>
      </w:pPr>
      <w:r w:rsidRPr="00517A20">
        <w:rPr>
          <w:sz w:val="22"/>
          <w:szCs w:val="22"/>
        </w:rPr>
        <w:t xml:space="preserve">2. Wraz ze SWZ, Wykonawca otrzymał od Zamawiającego projektowane postanowienia umowy na wykonanie zamówienia. </w:t>
      </w:r>
    </w:p>
    <w:p w14:paraId="346D0045" w14:textId="77777777" w:rsidR="00BB132F" w:rsidRPr="00517A20" w:rsidRDefault="00BB132F" w:rsidP="00DB5798">
      <w:pPr>
        <w:pStyle w:val="Default"/>
        <w:spacing w:after="61"/>
        <w:jc w:val="both"/>
        <w:rPr>
          <w:sz w:val="22"/>
          <w:szCs w:val="22"/>
        </w:rPr>
      </w:pPr>
      <w:r w:rsidRPr="00517A20">
        <w:rPr>
          <w:sz w:val="22"/>
          <w:szCs w:val="22"/>
        </w:rPr>
        <w:t xml:space="preserve">3. Zamawiający dopuszcza wprowadzenie zmian umowy w sytuacjach określonych w art. 454 - 455 ustawy Pzp. </w:t>
      </w:r>
    </w:p>
    <w:p w14:paraId="54B03361" w14:textId="77777777" w:rsidR="00BB132F" w:rsidRPr="00517A20" w:rsidRDefault="00BB132F" w:rsidP="00DB5798">
      <w:pPr>
        <w:pStyle w:val="Default"/>
        <w:spacing w:after="61"/>
        <w:jc w:val="both"/>
        <w:rPr>
          <w:sz w:val="22"/>
          <w:szCs w:val="22"/>
        </w:rPr>
      </w:pPr>
      <w:r w:rsidRPr="00517A20">
        <w:rPr>
          <w:sz w:val="22"/>
          <w:szCs w:val="22"/>
        </w:rPr>
        <w:t xml:space="preserve">4. W celu dokonania zmian zapisów umowy wnioskowanych przez Stronę zobowiązana jest ona pisemnie wystąpić z propozycją zmiany warunków umowy wraz z ich uzasadnieniem. Zmiany te muszą być korzystnie bądź neutralne dla Zamawiającego. </w:t>
      </w:r>
    </w:p>
    <w:p w14:paraId="0340E77F" w14:textId="7E6635C4" w:rsidR="00450F23" w:rsidRPr="00517A20" w:rsidRDefault="00BB132F" w:rsidP="00450F23">
      <w:pPr>
        <w:pStyle w:val="Default"/>
        <w:jc w:val="both"/>
        <w:rPr>
          <w:sz w:val="22"/>
          <w:szCs w:val="22"/>
        </w:rPr>
      </w:pPr>
      <w:r w:rsidRPr="00517A20">
        <w:rPr>
          <w:sz w:val="22"/>
          <w:szCs w:val="22"/>
        </w:rPr>
        <w:t>5. Oświadczenie o gotowości zawarcia umowy z Zamawiającym na warunkach</w:t>
      </w:r>
      <w:r w:rsidR="00450F23" w:rsidRPr="00450F23">
        <w:rPr>
          <w:sz w:val="22"/>
          <w:szCs w:val="22"/>
        </w:rPr>
        <w:t xml:space="preserve"> </w:t>
      </w:r>
      <w:r w:rsidR="00450F23" w:rsidRPr="00517A20">
        <w:rPr>
          <w:sz w:val="22"/>
          <w:szCs w:val="22"/>
        </w:rPr>
        <w:t>projektowanych postanowień umowy zawarte jest w treści Formularza ofertowego</w:t>
      </w:r>
    </w:p>
    <w:p w14:paraId="23423BB3" w14:textId="7F32A799" w:rsidR="00BB132F" w:rsidRPr="00517A20" w:rsidRDefault="00BB132F" w:rsidP="00DB5798">
      <w:pPr>
        <w:pStyle w:val="Default"/>
        <w:jc w:val="both"/>
        <w:rPr>
          <w:sz w:val="22"/>
          <w:szCs w:val="22"/>
        </w:rPr>
      </w:pPr>
    </w:p>
    <w:p w14:paraId="26155AB7" w14:textId="77777777" w:rsidR="00BB132F" w:rsidRPr="00517A20" w:rsidRDefault="00BB132F" w:rsidP="00DB5798">
      <w:pPr>
        <w:pStyle w:val="Default"/>
        <w:jc w:val="both"/>
        <w:rPr>
          <w:sz w:val="22"/>
          <w:szCs w:val="22"/>
        </w:rPr>
      </w:pPr>
      <w:r w:rsidRPr="00517A20">
        <w:rPr>
          <w:b/>
          <w:bCs/>
          <w:sz w:val="22"/>
          <w:szCs w:val="22"/>
        </w:rPr>
        <w:t xml:space="preserve">XXI. INFORMACJE O FORMLNOŚCIACH, JAKIE MUSZĄ ZOSTAĆ </w:t>
      </w:r>
    </w:p>
    <w:p w14:paraId="1AB6B09C" w14:textId="4DE472A8" w:rsidR="00BB132F" w:rsidRPr="00517A20" w:rsidRDefault="00BB132F" w:rsidP="00DB5798">
      <w:pPr>
        <w:jc w:val="both"/>
        <w:rPr>
          <w:rFonts w:ascii="Arial" w:hAnsi="Arial" w:cs="Arial"/>
          <w:b/>
          <w:bCs/>
        </w:rPr>
      </w:pPr>
      <w:r w:rsidRPr="00517A20">
        <w:rPr>
          <w:rFonts w:ascii="Arial" w:hAnsi="Arial" w:cs="Arial"/>
          <w:b/>
          <w:bCs/>
        </w:rPr>
        <w:t xml:space="preserve">DOPEŁNIONE PO WYBORZE OFERTY W CELU ZAWARCIA UMOWY W SPRAWIE ZAMÓWIENIA PUBLICZNEGO </w:t>
      </w:r>
    </w:p>
    <w:p w14:paraId="52415118" w14:textId="77777777" w:rsidR="0098639D" w:rsidRPr="00517A20" w:rsidRDefault="0098639D" w:rsidP="00DB5798">
      <w:pPr>
        <w:pStyle w:val="Default"/>
        <w:jc w:val="both"/>
        <w:rPr>
          <w:sz w:val="22"/>
          <w:szCs w:val="22"/>
        </w:rPr>
      </w:pPr>
    </w:p>
    <w:p w14:paraId="2ED0E2A2" w14:textId="77777777" w:rsidR="0098639D" w:rsidRPr="00517A20" w:rsidRDefault="0098639D" w:rsidP="00DB5798">
      <w:pPr>
        <w:pStyle w:val="Default"/>
        <w:spacing w:after="61"/>
        <w:jc w:val="both"/>
        <w:rPr>
          <w:sz w:val="22"/>
          <w:szCs w:val="22"/>
        </w:rPr>
      </w:pPr>
      <w:r w:rsidRPr="00517A20">
        <w:rPr>
          <w:sz w:val="22"/>
          <w:szCs w:val="22"/>
        </w:rPr>
        <w:lastRenderedPageBreak/>
        <w:t xml:space="preserve">1. Niezwłocznie po wyborze najkorzystniejszej oferty Zamawiający informuje równocześnie Wykonawców, którzy złożyli oferty, o wyborze najkorzystniejszej oferty, przekazując informacje, o których mowa w art. 253 ust. 1 ustawy Pzp, podając uzasadnienie faktyczne i prawne. Jednocześnie, Zamawiający zamieści informacje, o których mowa w art. 253 ust. 2 ustawy Pzp, na stronie internetowej prowadzonego postępowania. </w:t>
      </w:r>
    </w:p>
    <w:p w14:paraId="1E931D52" w14:textId="77777777" w:rsidR="0098639D" w:rsidRPr="00517A20" w:rsidRDefault="0098639D" w:rsidP="00DB5798">
      <w:pPr>
        <w:pStyle w:val="Default"/>
        <w:spacing w:after="61"/>
        <w:jc w:val="both"/>
        <w:rPr>
          <w:sz w:val="22"/>
          <w:szCs w:val="22"/>
        </w:rPr>
      </w:pPr>
      <w:r w:rsidRPr="00517A20">
        <w:rPr>
          <w:sz w:val="22"/>
          <w:szCs w:val="22"/>
        </w:rPr>
        <w:t xml:space="preserve">2. Zamawiający zawiera umowę̨ w sprawie zamówienia publicznego,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 </w:t>
      </w:r>
    </w:p>
    <w:p w14:paraId="0CD89CAC" w14:textId="77777777" w:rsidR="0098639D" w:rsidRPr="00517A20" w:rsidRDefault="0098639D" w:rsidP="00DB5798">
      <w:pPr>
        <w:pStyle w:val="Default"/>
        <w:spacing w:after="61"/>
        <w:jc w:val="both"/>
        <w:rPr>
          <w:sz w:val="22"/>
          <w:szCs w:val="22"/>
        </w:rPr>
      </w:pPr>
      <w:r w:rsidRPr="00517A20">
        <w:rPr>
          <w:sz w:val="22"/>
          <w:szCs w:val="22"/>
        </w:rPr>
        <w:t xml:space="preserve">3. Zamawiający może zawrzeć umowę w sprawie zamówienia publicznego przed upływem terminu, o którym mowa w pkt. 2., jeżeli w postępowaniu o udzielenie zamówienia złożono tylko jedną ofertę niepodlegającą odrzuceniu. </w:t>
      </w:r>
    </w:p>
    <w:p w14:paraId="6CFF29B4" w14:textId="77777777" w:rsidR="0098639D" w:rsidRPr="00517A20" w:rsidRDefault="0098639D" w:rsidP="00DB5798">
      <w:pPr>
        <w:pStyle w:val="Default"/>
        <w:spacing w:after="61"/>
        <w:jc w:val="both"/>
        <w:rPr>
          <w:sz w:val="22"/>
          <w:szCs w:val="22"/>
        </w:rPr>
      </w:pPr>
      <w:r w:rsidRPr="00517A20">
        <w:rPr>
          <w:sz w:val="22"/>
          <w:szCs w:val="22"/>
        </w:rPr>
        <w:t xml:space="preserve">4. Wykonawca, którego oferta została wybrana jako najkorzystniejsza, zostanie poinformowany przez Zamawiającego o miejscu i terminie podpisania umowy. </w:t>
      </w:r>
    </w:p>
    <w:p w14:paraId="13EFD993" w14:textId="46F4C1B5" w:rsidR="0098639D" w:rsidRPr="00517A20" w:rsidRDefault="0098639D" w:rsidP="00DB5798">
      <w:pPr>
        <w:pStyle w:val="Default"/>
        <w:spacing w:after="61"/>
        <w:jc w:val="both"/>
        <w:rPr>
          <w:sz w:val="22"/>
          <w:szCs w:val="22"/>
        </w:rPr>
      </w:pPr>
      <w:r w:rsidRPr="00517A20">
        <w:rPr>
          <w:sz w:val="22"/>
          <w:szCs w:val="22"/>
        </w:rPr>
        <w:t xml:space="preserve">5. </w:t>
      </w:r>
      <w:r w:rsidRPr="00517A20">
        <w:rPr>
          <w:b/>
          <w:bCs/>
          <w:sz w:val="22"/>
          <w:szCs w:val="22"/>
        </w:rPr>
        <w:t xml:space="preserve">Wykonawca z najkorzystniejszą ofertą na dwa dni przed podpisaniem umowy, jedynie na wezwanie Zamawiającego, ma dostarczyć na adres email: </w:t>
      </w:r>
      <w:r w:rsidRPr="00517A20">
        <w:rPr>
          <w:b/>
          <w:bCs/>
          <w:color w:val="0000FF"/>
          <w:sz w:val="22"/>
          <w:szCs w:val="22"/>
        </w:rPr>
        <w:t>sp</w:t>
      </w:r>
      <w:r w:rsidR="00CB1F27">
        <w:rPr>
          <w:b/>
          <w:bCs/>
          <w:color w:val="0000FF"/>
          <w:sz w:val="22"/>
          <w:szCs w:val="22"/>
        </w:rPr>
        <w:t>20</w:t>
      </w:r>
      <w:r w:rsidRPr="00517A20">
        <w:rPr>
          <w:b/>
          <w:bCs/>
          <w:color w:val="0000FF"/>
          <w:sz w:val="22"/>
          <w:szCs w:val="22"/>
        </w:rPr>
        <w:t xml:space="preserve">@um.bialystok.pl </w:t>
      </w:r>
      <w:r w:rsidRPr="00517A20">
        <w:rPr>
          <w:b/>
          <w:bCs/>
          <w:sz w:val="22"/>
          <w:szCs w:val="22"/>
        </w:rPr>
        <w:t xml:space="preserve">informacje (nazwa/symbol/parametr/ producent) o oferowanym asortymencie. </w:t>
      </w:r>
    </w:p>
    <w:p w14:paraId="737AA78D" w14:textId="77777777" w:rsidR="0098639D" w:rsidRPr="00517A20" w:rsidRDefault="0098639D" w:rsidP="00DB5798">
      <w:pPr>
        <w:pStyle w:val="Default"/>
        <w:spacing w:after="61"/>
        <w:jc w:val="both"/>
        <w:rPr>
          <w:sz w:val="22"/>
          <w:szCs w:val="22"/>
        </w:rPr>
      </w:pPr>
      <w:r w:rsidRPr="00517A20">
        <w:rPr>
          <w:sz w:val="22"/>
          <w:szCs w:val="22"/>
        </w:rPr>
        <w:t xml:space="preserve">6. </w:t>
      </w:r>
      <w:r w:rsidRPr="00517A20">
        <w:rPr>
          <w:b/>
          <w:bCs/>
          <w:sz w:val="22"/>
          <w:szCs w:val="22"/>
        </w:rPr>
        <w:t xml:space="preserve">Jeżeli dany asortyment nie spełnia wymagań, Zamawiający ma prawo do unieważnia wyboru najkorzystniejszej oferty i wyboru oferty Wykonawcy następnego w punktacji. </w:t>
      </w:r>
    </w:p>
    <w:p w14:paraId="692E8AA8" w14:textId="55549184" w:rsidR="0098639D" w:rsidRPr="00517A20" w:rsidRDefault="0098639D" w:rsidP="00DB5798">
      <w:pPr>
        <w:pStyle w:val="Default"/>
        <w:jc w:val="both"/>
        <w:rPr>
          <w:sz w:val="22"/>
          <w:szCs w:val="22"/>
        </w:rPr>
      </w:pPr>
      <w:r w:rsidRPr="00517A20">
        <w:rPr>
          <w:sz w:val="22"/>
          <w:szCs w:val="22"/>
        </w:rPr>
        <w:t xml:space="preserve">7. Wykonawca, o którym mowa w pkt. 4. ma obowiązek zawrzeć umowę w sprawie zamówienia na warunkach określonych w projektowanych postanowieniach umowy, które stanowią załącznik do SWZ. Umowa zostanie uzupełniona o zapisy wynikające ze złożonej oferty. </w:t>
      </w:r>
    </w:p>
    <w:p w14:paraId="398A3B14" w14:textId="77777777" w:rsidR="0098639D" w:rsidRPr="00517A20" w:rsidRDefault="0098639D" w:rsidP="00DB5798">
      <w:pPr>
        <w:pStyle w:val="Default"/>
        <w:spacing w:after="61"/>
        <w:jc w:val="both"/>
        <w:rPr>
          <w:sz w:val="22"/>
          <w:szCs w:val="22"/>
        </w:rPr>
      </w:pPr>
      <w:r w:rsidRPr="00517A20">
        <w:rPr>
          <w:sz w:val="22"/>
          <w:szCs w:val="22"/>
        </w:rPr>
        <w:t xml:space="preserve">8. 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4C8F2223" w14:textId="77777777" w:rsidR="00DE47DC" w:rsidRPr="00517A20" w:rsidRDefault="0098639D" w:rsidP="00DE47DC">
      <w:pPr>
        <w:pStyle w:val="Default"/>
        <w:jc w:val="both"/>
        <w:rPr>
          <w:sz w:val="22"/>
          <w:szCs w:val="22"/>
        </w:rPr>
      </w:pPr>
      <w:r w:rsidRPr="00517A20">
        <w:rPr>
          <w:sz w:val="22"/>
          <w:szCs w:val="22"/>
        </w:rPr>
        <w:t xml:space="preserve">9. Jeżeli Wykonawca, którego oferta została wybrana jako najkorzystniejsza, uchyla się od zawarcia umowy w sprawie zamówienia publicznego, Zamawiający może </w:t>
      </w:r>
      <w:r w:rsidR="00DE47DC" w:rsidRPr="00517A20">
        <w:rPr>
          <w:sz w:val="22"/>
          <w:szCs w:val="22"/>
        </w:rPr>
        <w:t xml:space="preserve">dokonać ponownego badania i oceny ofert spośród ofert pozostałych w postępowaniu Wykonawców albo unieważnić postępowanie. </w:t>
      </w:r>
    </w:p>
    <w:p w14:paraId="07094543" w14:textId="2A1D7F71" w:rsidR="0098639D" w:rsidRPr="00517A20" w:rsidRDefault="0098639D" w:rsidP="00DB5798">
      <w:pPr>
        <w:pStyle w:val="Default"/>
        <w:jc w:val="both"/>
        <w:rPr>
          <w:sz w:val="22"/>
          <w:szCs w:val="22"/>
        </w:rPr>
      </w:pPr>
    </w:p>
    <w:p w14:paraId="6E9DD46B" w14:textId="77777777" w:rsidR="0098639D" w:rsidRPr="00517A20" w:rsidRDefault="0098639D" w:rsidP="00DB5798">
      <w:pPr>
        <w:pStyle w:val="Default"/>
        <w:jc w:val="both"/>
        <w:rPr>
          <w:sz w:val="22"/>
          <w:szCs w:val="22"/>
        </w:rPr>
      </w:pPr>
    </w:p>
    <w:p w14:paraId="6D3A009B" w14:textId="77777777" w:rsidR="0098639D" w:rsidRPr="00517A20" w:rsidRDefault="0098639D" w:rsidP="00DB5798">
      <w:pPr>
        <w:pStyle w:val="Default"/>
        <w:jc w:val="both"/>
        <w:rPr>
          <w:sz w:val="22"/>
          <w:szCs w:val="22"/>
        </w:rPr>
      </w:pPr>
      <w:r w:rsidRPr="00517A20">
        <w:rPr>
          <w:b/>
          <w:bCs/>
          <w:sz w:val="22"/>
          <w:szCs w:val="22"/>
        </w:rPr>
        <w:t xml:space="preserve">XXII. INFORMACJE DOTYCZĄCE OBOWIĄZKU OSOBISTEGO </w:t>
      </w:r>
    </w:p>
    <w:p w14:paraId="500F75D1" w14:textId="05814A22" w:rsidR="0098639D" w:rsidRPr="00517A20" w:rsidRDefault="0098639D" w:rsidP="00DB5798">
      <w:pPr>
        <w:jc w:val="both"/>
        <w:rPr>
          <w:rFonts w:ascii="Arial" w:hAnsi="Arial" w:cs="Arial"/>
          <w:b/>
          <w:bCs/>
        </w:rPr>
      </w:pPr>
      <w:r w:rsidRPr="00517A20">
        <w:rPr>
          <w:rFonts w:ascii="Arial" w:hAnsi="Arial" w:cs="Arial"/>
          <w:b/>
          <w:bCs/>
        </w:rPr>
        <w:t xml:space="preserve">WYKONANIA PRZEZ WYKONAWCĘ KLUCZOWYCH ZADAŃ </w:t>
      </w:r>
    </w:p>
    <w:p w14:paraId="2A8ABE5A" w14:textId="77777777" w:rsidR="0098639D" w:rsidRPr="00517A20" w:rsidRDefault="0098639D" w:rsidP="00DB5798">
      <w:pPr>
        <w:pStyle w:val="Default"/>
        <w:jc w:val="both"/>
        <w:rPr>
          <w:sz w:val="22"/>
          <w:szCs w:val="22"/>
        </w:rPr>
      </w:pPr>
    </w:p>
    <w:p w14:paraId="27B542B0" w14:textId="77777777" w:rsidR="0098639D" w:rsidRPr="00517A20" w:rsidRDefault="0098639D" w:rsidP="00DB5798">
      <w:pPr>
        <w:pStyle w:val="Default"/>
        <w:spacing w:after="61"/>
        <w:jc w:val="both"/>
        <w:rPr>
          <w:sz w:val="22"/>
          <w:szCs w:val="22"/>
        </w:rPr>
      </w:pPr>
      <w:r w:rsidRPr="00517A20">
        <w:rPr>
          <w:sz w:val="22"/>
          <w:szCs w:val="22"/>
        </w:rPr>
        <w:t xml:space="preserve">1. Zamawiający nie zastrzega obowiązku osobistego wykonania przez Wykonawcę kluczowych zadań. </w:t>
      </w:r>
    </w:p>
    <w:p w14:paraId="6FCC120E" w14:textId="77777777" w:rsidR="0098639D" w:rsidRPr="00517A20" w:rsidRDefault="0098639D" w:rsidP="00DB5798">
      <w:pPr>
        <w:pStyle w:val="Default"/>
        <w:jc w:val="both"/>
        <w:rPr>
          <w:sz w:val="22"/>
          <w:szCs w:val="22"/>
        </w:rPr>
      </w:pPr>
      <w:r w:rsidRPr="00517A20">
        <w:rPr>
          <w:sz w:val="22"/>
          <w:szCs w:val="22"/>
        </w:rPr>
        <w:t xml:space="preserve">2. Wykonawca może powierzyć wykonanie części zamówienia podwykonawcy. </w:t>
      </w:r>
    </w:p>
    <w:p w14:paraId="02DDA52A" w14:textId="77777777" w:rsidR="0098639D" w:rsidRPr="00517A20" w:rsidRDefault="0098639D" w:rsidP="00DB5798">
      <w:pPr>
        <w:pStyle w:val="Default"/>
        <w:spacing w:after="64"/>
        <w:jc w:val="both"/>
        <w:rPr>
          <w:sz w:val="22"/>
          <w:szCs w:val="22"/>
        </w:rPr>
      </w:pPr>
      <w:r w:rsidRPr="00517A20">
        <w:rPr>
          <w:sz w:val="22"/>
          <w:szCs w:val="22"/>
        </w:rPr>
        <w:t xml:space="preserve">1) W przypadku, gdy Wykonawca zamierza powierzyć część przedmiotu zamówienia Podwykonawcy, stosownie do art. 462 ust. 2 ustawy Pzp, Zamawiający żąda wskazania przez Wykonawcę części przedmiotu zamówienia, których wykonanie zamierza powierzyć Podwykonawcom oraz podania ewentualnych nazw (firm) Podwykonawców w ofercie - o ile na etapie składania ofert firmy Podwykonawców są znane. </w:t>
      </w:r>
    </w:p>
    <w:p w14:paraId="0C15FC53" w14:textId="77777777" w:rsidR="0098639D" w:rsidRPr="00517A20" w:rsidRDefault="0098639D" w:rsidP="00DB5798">
      <w:pPr>
        <w:pStyle w:val="Default"/>
        <w:spacing w:after="64"/>
        <w:jc w:val="both"/>
        <w:rPr>
          <w:sz w:val="22"/>
          <w:szCs w:val="22"/>
        </w:rPr>
      </w:pPr>
      <w:r w:rsidRPr="00517A20">
        <w:rPr>
          <w:sz w:val="22"/>
          <w:szCs w:val="22"/>
        </w:rPr>
        <w:t xml:space="preserve">2) Z uwagi na fakt, iż usługa podlega wykonaniu w miejscu podlegającym bezpośredniemu nadzorowi Zamawiającego, Zamawiający żąda, aby przed przystąpieniem do wykonania zamówienia wykonawca podał nazwy, dane kontaktowe oraz przedstawicieli, podwykonawców zaangażowanych w usługę, jeżeli są już znani. Wykonawca winien </w:t>
      </w:r>
      <w:r w:rsidRPr="00517A20">
        <w:rPr>
          <w:sz w:val="22"/>
          <w:szCs w:val="22"/>
        </w:rPr>
        <w:lastRenderedPageBreak/>
        <w:t xml:space="preserve">niezwłocznie zawiadamiać Zamawiającego o wszelkich zmianach w odniesieniu do informacji, o których mowa w zdaniu poprzednim, w trakcie realizacji zamówienia, a także przekazuje wymagane informacje na temat nowych podwykonawców, którym w późniejszym okresie zamierza powierzyć realizację usługi. </w:t>
      </w:r>
    </w:p>
    <w:p w14:paraId="427DBB3F" w14:textId="77777777" w:rsidR="0098639D" w:rsidRPr="00517A20" w:rsidRDefault="0098639D" w:rsidP="00DB5798">
      <w:pPr>
        <w:pStyle w:val="Default"/>
        <w:jc w:val="both"/>
        <w:rPr>
          <w:sz w:val="22"/>
          <w:szCs w:val="22"/>
        </w:rPr>
      </w:pPr>
      <w:r w:rsidRPr="00517A20">
        <w:rPr>
          <w:sz w:val="22"/>
          <w:szCs w:val="22"/>
        </w:rPr>
        <w:t xml:space="preserve">3) Jeżeli zmiana albo rezygnacja z podwykonawcy dotyczy podmiotu, na którego zasoby Wykonawca powoływał się, na zasadach określonych w art. 118 ust. 1 ustawy Pzp,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6C85281B" w14:textId="77777777" w:rsidR="0098639D" w:rsidRPr="00517A20" w:rsidRDefault="0098639D" w:rsidP="00DB5798">
      <w:pPr>
        <w:pStyle w:val="Default"/>
        <w:spacing w:after="61"/>
        <w:jc w:val="both"/>
        <w:rPr>
          <w:sz w:val="22"/>
          <w:szCs w:val="22"/>
        </w:rPr>
      </w:pPr>
      <w:r w:rsidRPr="00517A20">
        <w:rPr>
          <w:sz w:val="22"/>
          <w:szCs w:val="22"/>
        </w:rPr>
        <w:t xml:space="preserve">3. Zamawiający nie zastrzega obowiązku osobistego wykonania przez poszczególnych Wykonawców wspólnie ubiegających się o udzielenie zamówienia, kluczowych zadań przedmiotu zamówienia. </w:t>
      </w:r>
    </w:p>
    <w:p w14:paraId="4B60889F" w14:textId="77777777" w:rsidR="0098639D" w:rsidRPr="00517A20" w:rsidRDefault="0098639D" w:rsidP="00DB5798">
      <w:pPr>
        <w:pStyle w:val="Default"/>
        <w:spacing w:after="61"/>
        <w:jc w:val="both"/>
        <w:rPr>
          <w:sz w:val="22"/>
          <w:szCs w:val="22"/>
        </w:rPr>
      </w:pPr>
      <w:r w:rsidRPr="00517A20">
        <w:rPr>
          <w:sz w:val="22"/>
          <w:szCs w:val="22"/>
        </w:rPr>
        <w:t xml:space="preserve">4. Wykonawcy wspólnie ubiegający się o udzielenie zamówienia (np.: Konsorcjum/ wspólnicy spółki cywilnej) w rozumieniu art. 58 ustawy Pzp: </w:t>
      </w:r>
    </w:p>
    <w:p w14:paraId="51661C7E" w14:textId="77777777" w:rsidR="0098639D" w:rsidRPr="00517A20" w:rsidRDefault="0098639D" w:rsidP="00DB5798">
      <w:pPr>
        <w:pStyle w:val="Default"/>
        <w:spacing w:after="61"/>
        <w:jc w:val="both"/>
        <w:rPr>
          <w:sz w:val="22"/>
          <w:szCs w:val="22"/>
        </w:rPr>
      </w:pPr>
      <w:r w:rsidRPr="00517A20">
        <w:rPr>
          <w:sz w:val="22"/>
          <w:szCs w:val="22"/>
        </w:rPr>
        <w:t xml:space="preserve">1) ponoszą solidarną odpowiedzialność za niewykonanie lub nienależyte wykonanie zamówienia i wniesienie zabezpieczenia należytego wykonania umowy; </w:t>
      </w:r>
    </w:p>
    <w:p w14:paraId="07F49355" w14:textId="4619F7AC" w:rsidR="0098639D" w:rsidRPr="00517A20" w:rsidRDefault="0098639D" w:rsidP="00DE47DC">
      <w:pPr>
        <w:pStyle w:val="Default"/>
        <w:spacing w:after="64"/>
        <w:jc w:val="both"/>
        <w:rPr>
          <w:sz w:val="22"/>
          <w:szCs w:val="22"/>
        </w:rPr>
      </w:pPr>
      <w:r w:rsidRPr="00517A20">
        <w:rPr>
          <w:sz w:val="22"/>
          <w:szCs w:val="22"/>
        </w:rPr>
        <w:t xml:space="preserve">2) muszą ustanowić pełnomocnika do reprezentowania ich w postępowaniu o udzielenie zamówienia albo do reprezentowania w postępowaniu i zawarcia umowy w sprawie niniejszego zamówienia, zgodnie z art. 58 ust 2 ustawy Pzp - fakt ustanowienia pełnomocnika musi wynikać z załączonych do oferty </w:t>
      </w:r>
      <w:r w:rsidR="00DE47DC" w:rsidRPr="00517A20">
        <w:rPr>
          <w:sz w:val="22"/>
          <w:szCs w:val="22"/>
        </w:rPr>
        <w:t xml:space="preserve">dokumentów - wszelka korespondencja prowadzona będzie wyłącznie z pełnomocnikiem; </w:t>
      </w:r>
    </w:p>
    <w:p w14:paraId="367B1040" w14:textId="77777777" w:rsidR="0098639D" w:rsidRPr="00517A20" w:rsidRDefault="0098639D" w:rsidP="00DB5798">
      <w:pPr>
        <w:pStyle w:val="Default"/>
        <w:spacing w:after="64"/>
        <w:jc w:val="both"/>
        <w:rPr>
          <w:sz w:val="22"/>
          <w:szCs w:val="22"/>
        </w:rPr>
      </w:pPr>
      <w:r w:rsidRPr="00517A20">
        <w:rPr>
          <w:sz w:val="22"/>
          <w:szCs w:val="22"/>
        </w:rPr>
        <w:t xml:space="preserve">3) pełnomocnictwo powinno jednoznacznie wskazywać jakiego postępowania dotyczy, Wykonawców wspólnie ubiegających się o udzielenie zamówienia, dane pełnomocnika, czynności jakie w postępowaniu ma prawo wykonywać pełnomocnik; </w:t>
      </w:r>
    </w:p>
    <w:p w14:paraId="2A2B2AC3" w14:textId="77777777" w:rsidR="0098639D" w:rsidRPr="00517A20" w:rsidRDefault="0098639D" w:rsidP="00DB5798">
      <w:pPr>
        <w:pStyle w:val="Default"/>
        <w:spacing w:after="64"/>
        <w:jc w:val="both"/>
        <w:rPr>
          <w:sz w:val="22"/>
          <w:szCs w:val="22"/>
        </w:rPr>
      </w:pPr>
      <w:r w:rsidRPr="00517A20">
        <w:rPr>
          <w:sz w:val="22"/>
          <w:szCs w:val="22"/>
        </w:rPr>
        <w:t xml:space="preserve">4) jeżeli oferta Wykonawców wspólnie ubiegających się o udzielenie zamówienia, zostanie wybrana jako najkorzystniejsza, Zamawiający może wezwać do przedstawienia kopii umowy regulującej współpracę tych Wykonawców; </w:t>
      </w:r>
    </w:p>
    <w:p w14:paraId="55144791" w14:textId="77777777" w:rsidR="0098639D" w:rsidRPr="00517A20" w:rsidRDefault="0098639D" w:rsidP="00DB5798">
      <w:pPr>
        <w:pStyle w:val="Default"/>
        <w:spacing w:after="64"/>
        <w:jc w:val="both"/>
        <w:rPr>
          <w:sz w:val="22"/>
          <w:szCs w:val="22"/>
        </w:rPr>
      </w:pPr>
      <w:r w:rsidRPr="00517A20">
        <w:rPr>
          <w:sz w:val="22"/>
          <w:szCs w:val="22"/>
        </w:rPr>
        <w:t xml:space="preserve">5) Wykonawcy wspólnie ubiegający się o udzielenie zamówienia, zobowiązani są na podstawie art. 117 ust. 4 ustawy Pzp złożyć wraz z ofertą oświadczenie, stanowiące załącznik nr 5 do SWZ, z którego wynika, które usługi będą wykonywać poszczególni Wykonawcy. </w:t>
      </w:r>
    </w:p>
    <w:p w14:paraId="060A5F85" w14:textId="77777777" w:rsidR="0098639D" w:rsidRPr="00517A20" w:rsidRDefault="0098639D" w:rsidP="00DB5798">
      <w:pPr>
        <w:pStyle w:val="Default"/>
        <w:jc w:val="both"/>
        <w:rPr>
          <w:sz w:val="22"/>
          <w:szCs w:val="22"/>
        </w:rPr>
      </w:pPr>
      <w:r w:rsidRPr="00517A20">
        <w:rPr>
          <w:sz w:val="22"/>
          <w:szCs w:val="22"/>
        </w:rPr>
        <w:t xml:space="preserve">5. Powierzenie wykonania części zamówienia podwykonawcom nie zwalnia Wykonawcy z odpowiedzialności za należyte wykonanie przedmiotu zamówienia. Jeżeli zamawiający stwierdzi, że wobec danego podwykonawcy zachodzą podstawy wykluczenia, Wykonawca obowiązany jest zastąpić tego podwykonawcę lub zrezygnować z powierzenia wykonania części zamówienia podwykonawcy. </w:t>
      </w:r>
    </w:p>
    <w:p w14:paraId="31B67B4D" w14:textId="77777777" w:rsidR="00DE47DC" w:rsidRDefault="00DE47DC" w:rsidP="00DB5798">
      <w:pPr>
        <w:pStyle w:val="Default"/>
        <w:jc w:val="both"/>
        <w:rPr>
          <w:b/>
          <w:bCs/>
          <w:sz w:val="22"/>
          <w:szCs w:val="22"/>
        </w:rPr>
      </w:pPr>
    </w:p>
    <w:p w14:paraId="39D0424A" w14:textId="6D3F5540" w:rsidR="0098639D" w:rsidRPr="00517A20" w:rsidRDefault="0098639D" w:rsidP="00DB5798">
      <w:pPr>
        <w:pStyle w:val="Default"/>
        <w:jc w:val="both"/>
        <w:rPr>
          <w:sz w:val="22"/>
          <w:szCs w:val="22"/>
        </w:rPr>
      </w:pPr>
      <w:r w:rsidRPr="00517A20">
        <w:rPr>
          <w:b/>
          <w:bCs/>
          <w:sz w:val="22"/>
          <w:szCs w:val="22"/>
        </w:rPr>
        <w:t xml:space="preserve">XXIII. POUCZENIE O ŚRODKACH OCHRONY PRAWNEJ </w:t>
      </w:r>
    </w:p>
    <w:p w14:paraId="4C05BF36" w14:textId="4C185A8F" w:rsidR="0098639D" w:rsidRPr="00517A20" w:rsidRDefault="0098639D" w:rsidP="00DB5798">
      <w:pPr>
        <w:jc w:val="both"/>
        <w:rPr>
          <w:rFonts w:ascii="Arial" w:hAnsi="Arial" w:cs="Arial"/>
          <w:b/>
          <w:bCs/>
        </w:rPr>
      </w:pPr>
      <w:r w:rsidRPr="00517A20">
        <w:rPr>
          <w:rFonts w:ascii="Arial" w:hAnsi="Arial" w:cs="Arial"/>
          <w:b/>
          <w:bCs/>
        </w:rPr>
        <w:t xml:space="preserve">PRZYSŁUGUJĄCYCH WYKONAWCY </w:t>
      </w:r>
    </w:p>
    <w:p w14:paraId="729B8AEB" w14:textId="77777777" w:rsidR="0098639D" w:rsidRPr="00517A20" w:rsidRDefault="0098639D" w:rsidP="00DB5798">
      <w:pPr>
        <w:pStyle w:val="Default"/>
        <w:jc w:val="both"/>
        <w:rPr>
          <w:sz w:val="22"/>
          <w:szCs w:val="22"/>
        </w:rPr>
      </w:pPr>
    </w:p>
    <w:p w14:paraId="542D602B" w14:textId="77777777" w:rsidR="0098639D" w:rsidRPr="00517A20" w:rsidRDefault="0098639D" w:rsidP="00DB5798">
      <w:pPr>
        <w:pStyle w:val="Default"/>
        <w:spacing w:after="64"/>
        <w:jc w:val="both"/>
        <w:rPr>
          <w:sz w:val="22"/>
          <w:szCs w:val="22"/>
        </w:rPr>
      </w:pPr>
      <w:r w:rsidRPr="00517A20">
        <w:rPr>
          <w:sz w:val="22"/>
          <w:szCs w:val="22"/>
        </w:rPr>
        <w:t xml:space="preserve">1. Każdemu Wykonawcy, a także innemu podmiotowi, jeżeli ma lub miał interes w uzyskaniu danego zamówienia oraz poniósł lub może ponieść szkodę w wyniku naruszenia przez Zamawiającego przepisów ustawy Pzp, przysługują środki ochrony prawnej przewidziane w dziale IX ustawy Pzp. </w:t>
      </w:r>
    </w:p>
    <w:p w14:paraId="6BCF22C4" w14:textId="77777777" w:rsidR="0098639D" w:rsidRPr="00517A20" w:rsidRDefault="0098639D" w:rsidP="00DB5798">
      <w:pPr>
        <w:pStyle w:val="Default"/>
        <w:spacing w:after="64"/>
        <w:jc w:val="both"/>
        <w:rPr>
          <w:sz w:val="22"/>
          <w:szCs w:val="22"/>
        </w:rPr>
      </w:pPr>
      <w:r w:rsidRPr="00517A20">
        <w:rPr>
          <w:sz w:val="22"/>
          <w:szCs w:val="22"/>
        </w:rPr>
        <w:t xml:space="preserve">2. Środki ochrony prawnej wobec Ogłoszenia o zamówieniu oraz dokumentów zamówienia przysługują również organizacjom wpisanym na listę, o której mowa w art. 469 pkt 15) ustawy Pzp oraz Rzecznikowi Małych i Średnich Przedsiębiorstw. </w:t>
      </w:r>
    </w:p>
    <w:p w14:paraId="0475AE8B" w14:textId="77777777" w:rsidR="0098639D" w:rsidRPr="00517A20" w:rsidRDefault="0098639D" w:rsidP="00DB5798">
      <w:pPr>
        <w:pStyle w:val="Default"/>
        <w:spacing w:after="64"/>
        <w:jc w:val="both"/>
        <w:rPr>
          <w:sz w:val="22"/>
          <w:szCs w:val="22"/>
        </w:rPr>
      </w:pPr>
      <w:r w:rsidRPr="00517A20">
        <w:rPr>
          <w:sz w:val="22"/>
          <w:szCs w:val="22"/>
        </w:rPr>
        <w:t xml:space="preserve">3. Odwołanie przysługuje na: </w:t>
      </w:r>
    </w:p>
    <w:p w14:paraId="31B5CF5B" w14:textId="77777777" w:rsidR="0098639D" w:rsidRPr="00517A20" w:rsidRDefault="0098639D" w:rsidP="00DB5798">
      <w:pPr>
        <w:pStyle w:val="Default"/>
        <w:spacing w:after="64"/>
        <w:jc w:val="both"/>
        <w:rPr>
          <w:sz w:val="22"/>
          <w:szCs w:val="22"/>
        </w:rPr>
      </w:pPr>
      <w:r w:rsidRPr="00517A20">
        <w:rPr>
          <w:sz w:val="22"/>
          <w:szCs w:val="22"/>
        </w:rPr>
        <w:t xml:space="preserve">1) niezgodną z przepisami ustawy czynność Zamawiającego, podjętą w postępowaniu o udzielenie zamówienia, w tym na projektowane postanowienie umowy; </w:t>
      </w:r>
    </w:p>
    <w:p w14:paraId="26E0AD21" w14:textId="77777777" w:rsidR="0098639D" w:rsidRPr="00517A20" w:rsidRDefault="0098639D" w:rsidP="00DB5798">
      <w:pPr>
        <w:pStyle w:val="Default"/>
        <w:spacing w:after="64"/>
        <w:jc w:val="both"/>
        <w:rPr>
          <w:sz w:val="22"/>
          <w:szCs w:val="22"/>
        </w:rPr>
      </w:pPr>
      <w:r w:rsidRPr="00517A20">
        <w:rPr>
          <w:sz w:val="22"/>
          <w:szCs w:val="22"/>
        </w:rPr>
        <w:lastRenderedPageBreak/>
        <w:t xml:space="preserve">2) zaniechanie czynności w postępowaniu o udzielenie zamówienia do której Zamawiający był obowiązany na podstawie ustawy. </w:t>
      </w:r>
    </w:p>
    <w:p w14:paraId="145E8104" w14:textId="77777777" w:rsidR="0098639D" w:rsidRPr="00517A20" w:rsidRDefault="0098639D" w:rsidP="00DB5798">
      <w:pPr>
        <w:pStyle w:val="Default"/>
        <w:spacing w:after="64"/>
        <w:jc w:val="both"/>
        <w:rPr>
          <w:sz w:val="22"/>
          <w:szCs w:val="22"/>
        </w:rPr>
      </w:pPr>
      <w:r w:rsidRPr="00517A20">
        <w:rPr>
          <w:sz w:val="22"/>
          <w:szCs w:val="22"/>
        </w:rPr>
        <w:t xml:space="preserve">4. Odwołanie wnosi się do Prezesa Krajowej Izby Odwoławczej, zwanej dalej </w:t>
      </w:r>
      <w:r w:rsidRPr="00517A20">
        <w:rPr>
          <w:i/>
          <w:iCs/>
          <w:sz w:val="22"/>
          <w:szCs w:val="22"/>
        </w:rPr>
        <w:t>Izbą</w:t>
      </w:r>
      <w:r w:rsidRPr="00517A20">
        <w:rPr>
          <w:sz w:val="22"/>
          <w:szCs w:val="22"/>
        </w:rPr>
        <w:t xml:space="preserve">. Odwołujący przekazuje kopię odwołania Zamawiającemu przed upływem terminu do wniesienia odwołania w taki sposób, aby mógł on zapoznać się z jego treścią przed upływem tego terminu. </w:t>
      </w:r>
    </w:p>
    <w:p w14:paraId="08882882" w14:textId="77777777" w:rsidR="0098639D" w:rsidRPr="00517A20" w:rsidRDefault="0098639D" w:rsidP="00DB5798">
      <w:pPr>
        <w:pStyle w:val="Default"/>
        <w:spacing w:after="64"/>
        <w:jc w:val="both"/>
        <w:rPr>
          <w:sz w:val="22"/>
          <w:szCs w:val="22"/>
        </w:rPr>
      </w:pPr>
      <w:r w:rsidRPr="00517A20">
        <w:rPr>
          <w:sz w:val="22"/>
          <w:szCs w:val="22"/>
        </w:rPr>
        <w:t xml:space="preserve">5. Odwołanie wobec treści ogłoszenia lub treści SWZ wnosi się w terminie 5 dni od dnia zamieszczenia ogłoszenia na stronie internetowej prowadzonego postępowania lub treści SWZ na stronie internetowej. </w:t>
      </w:r>
    </w:p>
    <w:p w14:paraId="6A86C396" w14:textId="77777777" w:rsidR="0098639D" w:rsidRPr="00517A20" w:rsidRDefault="0098639D" w:rsidP="00DB5798">
      <w:pPr>
        <w:pStyle w:val="Default"/>
        <w:jc w:val="both"/>
        <w:rPr>
          <w:sz w:val="22"/>
          <w:szCs w:val="22"/>
        </w:rPr>
      </w:pPr>
      <w:r w:rsidRPr="00517A20">
        <w:rPr>
          <w:sz w:val="22"/>
          <w:szCs w:val="22"/>
        </w:rPr>
        <w:t xml:space="preserve">6. Odwołanie wnosi się w terminie: </w:t>
      </w:r>
    </w:p>
    <w:p w14:paraId="2910363B" w14:textId="77777777" w:rsidR="0098639D" w:rsidRPr="00517A20" w:rsidRDefault="0098639D" w:rsidP="00DB5798">
      <w:pPr>
        <w:pStyle w:val="Default"/>
        <w:jc w:val="both"/>
        <w:rPr>
          <w:sz w:val="22"/>
          <w:szCs w:val="22"/>
        </w:rPr>
      </w:pPr>
    </w:p>
    <w:p w14:paraId="6DFD33EC" w14:textId="77777777" w:rsidR="0098639D" w:rsidRPr="00517A20" w:rsidRDefault="0098639D" w:rsidP="00DB5798">
      <w:pPr>
        <w:pStyle w:val="Default"/>
        <w:spacing w:after="61"/>
        <w:jc w:val="both"/>
        <w:rPr>
          <w:sz w:val="22"/>
          <w:szCs w:val="22"/>
        </w:rPr>
      </w:pPr>
      <w:r w:rsidRPr="00517A20">
        <w:rPr>
          <w:sz w:val="22"/>
          <w:szCs w:val="22"/>
        </w:rPr>
        <w:t xml:space="preserve">1) 5 dni od dnia przekazania informacji o czynności Zamawiającego stanowiącej podstawę jego wniesienia, jeżeli informacja została przekazana przy użyciu środków komunikacji elektronicznej, </w:t>
      </w:r>
    </w:p>
    <w:p w14:paraId="25BDD14F" w14:textId="77777777" w:rsidR="0098639D" w:rsidRPr="00517A20" w:rsidRDefault="0098639D" w:rsidP="00DB5798">
      <w:pPr>
        <w:pStyle w:val="Default"/>
        <w:spacing w:after="61"/>
        <w:jc w:val="both"/>
        <w:rPr>
          <w:sz w:val="22"/>
          <w:szCs w:val="22"/>
        </w:rPr>
      </w:pPr>
      <w:r w:rsidRPr="00517A20">
        <w:rPr>
          <w:sz w:val="22"/>
          <w:szCs w:val="22"/>
        </w:rPr>
        <w:t xml:space="preserve">2) 10 dni od dnia przekazania informacji o czynności Zamawiającego stanowiącej podstawę jego wniesienia, jeżeli informacja została przekazana w sposób inny niż określony w pkt 1). </w:t>
      </w:r>
    </w:p>
    <w:p w14:paraId="7E137ED0" w14:textId="77777777" w:rsidR="0098639D" w:rsidRPr="00517A20" w:rsidRDefault="0098639D" w:rsidP="00DB5798">
      <w:pPr>
        <w:pStyle w:val="Default"/>
        <w:spacing w:after="61"/>
        <w:jc w:val="both"/>
        <w:rPr>
          <w:sz w:val="22"/>
          <w:szCs w:val="22"/>
        </w:rPr>
      </w:pPr>
      <w:r w:rsidRPr="00517A20">
        <w:rPr>
          <w:sz w:val="22"/>
          <w:szCs w:val="22"/>
        </w:rPr>
        <w:t xml:space="preserve">7. Odwołanie w przypadkach innych niż określone w pkt. 5 i 6 wnosi się w terminie 5 dni od dnia, w którym powzięto lub przy zachowaniu należytej staranności można było powziąć wiadomość o okolicznościach stanowiących podstawę jego wniesienia. </w:t>
      </w:r>
    </w:p>
    <w:p w14:paraId="4CF4FDD4" w14:textId="77777777" w:rsidR="0098639D" w:rsidRPr="00517A20" w:rsidRDefault="0098639D" w:rsidP="00DB5798">
      <w:pPr>
        <w:pStyle w:val="Default"/>
        <w:spacing w:after="61"/>
        <w:jc w:val="both"/>
        <w:rPr>
          <w:sz w:val="22"/>
          <w:szCs w:val="22"/>
        </w:rPr>
      </w:pPr>
      <w:r w:rsidRPr="00517A20">
        <w:rPr>
          <w:sz w:val="22"/>
          <w:szCs w:val="22"/>
        </w:rPr>
        <w:t xml:space="preserve">8. Na orzeczenie Izby oraz postanowienie Prezesa Izby, o którym mowa w art. 519 ust. 1 ustawy Pzp, stronom oraz uczestnikom postępowania odwoławczego przysługuje skarga do sądu. </w:t>
      </w:r>
    </w:p>
    <w:p w14:paraId="6DBA890D" w14:textId="77777777" w:rsidR="0098639D" w:rsidRPr="00517A20" w:rsidRDefault="0098639D" w:rsidP="00DB5798">
      <w:pPr>
        <w:pStyle w:val="Default"/>
        <w:spacing w:after="61"/>
        <w:jc w:val="both"/>
        <w:rPr>
          <w:sz w:val="22"/>
          <w:szCs w:val="22"/>
        </w:rPr>
      </w:pPr>
      <w:r w:rsidRPr="00517A20">
        <w:rPr>
          <w:sz w:val="22"/>
          <w:szCs w:val="22"/>
        </w:rPr>
        <w:t xml:space="preserve">9. W postępowaniu toczącym się wskutek wniesienia skargi stosuje się odpowiednio przepisy ustawy z dnia 17 listopada 1964 r. Kodeks postępowania cywilnego (Dz.U. z 2021 r., poz. 1805 z późn. zm.) o apelacji, jeżeli przepisy niniejszego rozdziału nie stanowią inaczej. </w:t>
      </w:r>
    </w:p>
    <w:p w14:paraId="2828AC2A" w14:textId="77777777" w:rsidR="0098639D" w:rsidRPr="00517A20" w:rsidRDefault="0098639D" w:rsidP="00DB5798">
      <w:pPr>
        <w:pStyle w:val="Default"/>
        <w:spacing w:after="61"/>
        <w:jc w:val="both"/>
        <w:rPr>
          <w:sz w:val="22"/>
          <w:szCs w:val="22"/>
        </w:rPr>
      </w:pPr>
      <w:r w:rsidRPr="00517A20">
        <w:rPr>
          <w:sz w:val="22"/>
          <w:szCs w:val="22"/>
        </w:rPr>
        <w:t xml:space="preserve">10. 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Prawo pocztowe (Dz.U. z 2022 r., poz. 896) jest równoznaczne z jej wniesieniem. </w:t>
      </w:r>
    </w:p>
    <w:p w14:paraId="3B618539" w14:textId="77777777" w:rsidR="0098639D" w:rsidRPr="00517A20" w:rsidRDefault="0098639D" w:rsidP="00DB5798">
      <w:pPr>
        <w:pStyle w:val="Default"/>
        <w:jc w:val="both"/>
        <w:rPr>
          <w:sz w:val="22"/>
          <w:szCs w:val="22"/>
        </w:rPr>
      </w:pPr>
      <w:r w:rsidRPr="00517A20">
        <w:rPr>
          <w:sz w:val="22"/>
          <w:szCs w:val="22"/>
        </w:rPr>
        <w:t xml:space="preserve">11. Prezes Izby przekazuje skargę wraz z aktami postępowania odwoławczego do Sądu Okręgowego w Warszawie - sądu zamówień publicznych w terminie 7 dni od dnia jej otrzymania. </w:t>
      </w:r>
    </w:p>
    <w:p w14:paraId="6A3CEEF5" w14:textId="77777777" w:rsidR="0098639D" w:rsidRPr="00517A20" w:rsidRDefault="0098639D" w:rsidP="00DB5798">
      <w:pPr>
        <w:pStyle w:val="Default"/>
        <w:jc w:val="both"/>
        <w:rPr>
          <w:sz w:val="22"/>
          <w:szCs w:val="22"/>
        </w:rPr>
      </w:pPr>
      <w:r w:rsidRPr="00517A20">
        <w:rPr>
          <w:b/>
          <w:bCs/>
          <w:sz w:val="22"/>
          <w:szCs w:val="22"/>
        </w:rPr>
        <w:t xml:space="preserve">XXIV. KLAUZULA INFORMACYJNA Z ART. 13 RODO </w:t>
      </w:r>
    </w:p>
    <w:p w14:paraId="59095EC3" w14:textId="77777777" w:rsidR="0098639D" w:rsidRPr="00517A20" w:rsidRDefault="0098639D" w:rsidP="00DB5798">
      <w:pPr>
        <w:pStyle w:val="Default"/>
        <w:jc w:val="both"/>
        <w:rPr>
          <w:sz w:val="22"/>
          <w:szCs w:val="22"/>
        </w:rPr>
      </w:pPr>
    </w:p>
    <w:p w14:paraId="578554B4" w14:textId="77777777" w:rsidR="0098639D" w:rsidRPr="00517A20" w:rsidRDefault="0098639D" w:rsidP="00DB5798">
      <w:pPr>
        <w:pStyle w:val="Default"/>
        <w:spacing w:after="61"/>
        <w:jc w:val="both"/>
        <w:rPr>
          <w:sz w:val="22"/>
          <w:szCs w:val="22"/>
        </w:rPr>
      </w:pPr>
      <w:r w:rsidRPr="00517A20">
        <w:rPr>
          <w:sz w:val="22"/>
          <w:szCs w:val="22"/>
        </w:rPr>
        <w:t xml:space="preserve">1. Wykonawcy w związku z wykonywaniem zadania zostaną udostępnione dane pracowników do kontaktów roboczych. </w:t>
      </w:r>
    </w:p>
    <w:p w14:paraId="310F57FB" w14:textId="77777777" w:rsidR="0098639D" w:rsidRPr="00517A20" w:rsidRDefault="0098639D" w:rsidP="00DB5798">
      <w:pPr>
        <w:pStyle w:val="Default"/>
        <w:spacing w:after="61"/>
        <w:jc w:val="both"/>
        <w:rPr>
          <w:sz w:val="22"/>
          <w:szCs w:val="22"/>
        </w:rPr>
      </w:pPr>
      <w:r w:rsidRPr="00517A20">
        <w:rPr>
          <w:sz w:val="22"/>
          <w:szCs w:val="22"/>
        </w:rPr>
        <w:t xml:space="preserve">2.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str. 1 z 2016 r., sprost. Dz. Urz. UE. L 127, str. 2 z 2018 r.), zwanego dalej: </w:t>
      </w:r>
      <w:r w:rsidRPr="00517A20">
        <w:rPr>
          <w:i/>
          <w:iCs/>
          <w:sz w:val="22"/>
          <w:szCs w:val="22"/>
        </w:rPr>
        <w:t>RODO</w:t>
      </w:r>
      <w:r w:rsidRPr="00517A20">
        <w:rPr>
          <w:sz w:val="22"/>
          <w:szCs w:val="22"/>
        </w:rPr>
        <w:t xml:space="preserve">, informuję, że: </w:t>
      </w:r>
    </w:p>
    <w:p w14:paraId="34AF02D0" w14:textId="0CF2DB9D" w:rsidR="0098639D" w:rsidRPr="00517A20" w:rsidRDefault="0098639D" w:rsidP="00DB5798">
      <w:pPr>
        <w:pStyle w:val="Default"/>
        <w:spacing w:after="61"/>
        <w:jc w:val="both"/>
        <w:rPr>
          <w:sz w:val="22"/>
          <w:szCs w:val="22"/>
        </w:rPr>
      </w:pPr>
      <w:r w:rsidRPr="00517A20">
        <w:rPr>
          <w:sz w:val="22"/>
          <w:szCs w:val="22"/>
        </w:rPr>
        <w:t xml:space="preserve">1) Administratorem danych osobowych Wykonawcy oraz osób, których dane Wykonawca przekazał w niniejszym postępowaniu jest Szkoła Podstawowa Nr </w:t>
      </w:r>
      <w:r w:rsidR="00DE47DC">
        <w:rPr>
          <w:sz w:val="22"/>
          <w:szCs w:val="22"/>
        </w:rPr>
        <w:t>20</w:t>
      </w:r>
      <w:r w:rsidRPr="00517A20">
        <w:rPr>
          <w:sz w:val="22"/>
          <w:szCs w:val="22"/>
        </w:rPr>
        <w:t xml:space="preserve"> im. </w:t>
      </w:r>
      <w:r w:rsidR="00DE47DC">
        <w:rPr>
          <w:sz w:val="22"/>
          <w:szCs w:val="22"/>
        </w:rPr>
        <w:t>gen. Władysława Sikorskiego</w:t>
      </w:r>
      <w:r w:rsidRPr="00517A20">
        <w:rPr>
          <w:sz w:val="22"/>
          <w:szCs w:val="22"/>
        </w:rPr>
        <w:t xml:space="preserve"> w Białymstoku; </w:t>
      </w:r>
    </w:p>
    <w:p w14:paraId="390BBC1B" w14:textId="77777777" w:rsidR="0098639D" w:rsidRPr="00517A20" w:rsidRDefault="0098639D" w:rsidP="00DB5798">
      <w:pPr>
        <w:pStyle w:val="Default"/>
        <w:jc w:val="both"/>
        <w:rPr>
          <w:sz w:val="22"/>
          <w:szCs w:val="22"/>
        </w:rPr>
      </w:pPr>
      <w:r w:rsidRPr="00517A20">
        <w:rPr>
          <w:sz w:val="22"/>
          <w:szCs w:val="22"/>
        </w:rPr>
        <w:t xml:space="preserve"> Pani/Pana dane przetwarzane będą w celu przeprowadzenia zamówienia publicznego na podstawie art. 6 ust. 1 lit. c) RODO, zgodnie z ustawą Pzp oraz w celu zawarcia umowy na podstawie art. 6 ust. 1 lit. b) RODO; </w:t>
      </w:r>
    </w:p>
    <w:p w14:paraId="6C9AA84E" w14:textId="77777777" w:rsidR="0098639D" w:rsidRPr="00517A20" w:rsidRDefault="0098639D" w:rsidP="00DB5798">
      <w:pPr>
        <w:autoSpaceDE w:val="0"/>
        <w:autoSpaceDN w:val="0"/>
        <w:adjustRightInd w:val="0"/>
        <w:spacing w:after="0" w:line="240" w:lineRule="auto"/>
        <w:jc w:val="both"/>
        <w:rPr>
          <w:rFonts w:ascii="Arial" w:hAnsi="Arial" w:cs="Arial"/>
          <w:color w:val="000000"/>
        </w:rPr>
      </w:pPr>
    </w:p>
    <w:p w14:paraId="0437ACB4" w14:textId="77777777" w:rsidR="0098639D" w:rsidRPr="00517A20" w:rsidRDefault="0098639D" w:rsidP="00DB5798">
      <w:pPr>
        <w:autoSpaceDE w:val="0"/>
        <w:autoSpaceDN w:val="0"/>
        <w:adjustRightInd w:val="0"/>
        <w:spacing w:after="78" w:line="240" w:lineRule="auto"/>
        <w:jc w:val="both"/>
        <w:rPr>
          <w:rFonts w:ascii="Arial" w:hAnsi="Arial" w:cs="Arial"/>
          <w:color w:val="000000"/>
        </w:rPr>
      </w:pPr>
      <w:r w:rsidRPr="00517A20">
        <w:rPr>
          <w:rFonts w:ascii="Arial" w:hAnsi="Arial" w:cs="Arial"/>
          <w:color w:val="000000"/>
        </w:rPr>
        <w:t xml:space="preserve"> Pani/Pana dane osobowe będą przechowywane: przez okres trwania postępowania o udzielenie zamówienia, realizacji umowy oraz po zakończeniu umowy przez okres wynikający z przepisów archiwalnych; </w:t>
      </w:r>
    </w:p>
    <w:p w14:paraId="66E92C50" w14:textId="77777777" w:rsidR="0098639D" w:rsidRPr="00517A20" w:rsidRDefault="0098639D" w:rsidP="00DB5798">
      <w:pPr>
        <w:autoSpaceDE w:val="0"/>
        <w:autoSpaceDN w:val="0"/>
        <w:adjustRightInd w:val="0"/>
        <w:spacing w:after="78" w:line="240" w:lineRule="auto"/>
        <w:jc w:val="both"/>
        <w:rPr>
          <w:rFonts w:ascii="Arial" w:hAnsi="Arial" w:cs="Arial"/>
          <w:color w:val="000000"/>
        </w:rPr>
      </w:pPr>
      <w:r w:rsidRPr="00517A20">
        <w:rPr>
          <w:rFonts w:ascii="Arial" w:hAnsi="Arial" w:cs="Arial"/>
          <w:color w:val="000000"/>
        </w:rPr>
        <w:lastRenderedPageBreak/>
        <w:t xml:space="preserve"> Pani/Pana dane będą udostępniane podmiotom, którym udostępniona zostanie dokumentacja postępowania w oparciu o art. 18 oraz art. 74 ust. 1 ustawy Pzp oraz podmiotom, którym Administrator powierzył przetwarzanie danych na mocy art. 28 ust. 3 RODO; </w:t>
      </w:r>
    </w:p>
    <w:p w14:paraId="1A55D860" w14:textId="77777777" w:rsidR="0098639D" w:rsidRPr="00517A20" w:rsidRDefault="0098639D" w:rsidP="00DB5798">
      <w:pPr>
        <w:autoSpaceDE w:val="0"/>
        <w:autoSpaceDN w:val="0"/>
        <w:adjustRightInd w:val="0"/>
        <w:spacing w:after="78" w:line="240" w:lineRule="auto"/>
        <w:jc w:val="both"/>
        <w:rPr>
          <w:rFonts w:ascii="Arial" w:hAnsi="Arial" w:cs="Arial"/>
          <w:color w:val="000000"/>
        </w:rPr>
      </w:pPr>
      <w:r w:rsidRPr="00517A20">
        <w:rPr>
          <w:rFonts w:ascii="Arial" w:hAnsi="Arial" w:cs="Arial"/>
          <w:color w:val="000000"/>
        </w:rPr>
        <w:t xml:space="preserve">2) Przysługuje Pani/Panu: </w:t>
      </w:r>
    </w:p>
    <w:p w14:paraId="6A5A9026" w14:textId="77777777" w:rsidR="0098639D" w:rsidRPr="00517A20" w:rsidRDefault="0098639D" w:rsidP="00DB5798">
      <w:pPr>
        <w:autoSpaceDE w:val="0"/>
        <w:autoSpaceDN w:val="0"/>
        <w:adjustRightInd w:val="0"/>
        <w:spacing w:after="78" w:line="240" w:lineRule="auto"/>
        <w:jc w:val="both"/>
        <w:rPr>
          <w:rFonts w:ascii="Arial" w:hAnsi="Arial" w:cs="Arial"/>
          <w:color w:val="000000"/>
        </w:rPr>
      </w:pPr>
      <w:r w:rsidRPr="00517A20">
        <w:rPr>
          <w:rFonts w:ascii="Arial" w:hAnsi="Arial" w:cs="Arial"/>
          <w:color w:val="000000"/>
        </w:rPr>
        <w:t xml:space="preserve">prawo do dostępu do danych, na zasadach określonych w art. 15 RODO; </w:t>
      </w:r>
    </w:p>
    <w:p w14:paraId="2F58E144" w14:textId="77777777" w:rsidR="0098639D" w:rsidRPr="00517A20" w:rsidRDefault="0098639D" w:rsidP="00DB5798">
      <w:pPr>
        <w:autoSpaceDE w:val="0"/>
        <w:autoSpaceDN w:val="0"/>
        <w:adjustRightInd w:val="0"/>
        <w:spacing w:after="78" w:line="240" w:lineRule="auto"/>
        <w:jc w:val="both"/>
        <w:rPr>
          <w:rFonts w:ascii="Arial" w:hAnsi="Arial" w:cs="Arial"/>
          <w:color w:val="000000"/>
        </w:rPr>
      </w:pPr>
      <w:r w:rsidRPr="00517A20">
        <w:rPr>
          <w:rFonts w:ascii="Arial" w:hAnsi="Arial" w:cs="Arial"/>
          <w:color w:val="000000"/>
        </w:rPr>
        <w:t xml:space="preserve">prawo do sprostowania danych, na zasadach określonych w art. 16 RODO; </w:t>
      </w:r>
    </w:p>
    <w:p w14:paraId="7FC6B0E9" w14:textId="77777777" w:rsidR="0098639D" w:rsidRPr="00517A20" w:rsidRDefault="0098639D" w:rsidP="00DB5798">
      <w:pPr>
        <w:autoSpaceDE w:val="0"/>
        <w:autoSpaceDN w:val="0"/>
        <w:adjustRightInd w:val="0"/>
        <w:spacing w:after="78" w:line="240" w:lineRule="auto"/>
        <w:jc w:val="both"/>
        <w:rPr>
          <w:rFonts w:ascii="Arial" w:hAnsi="Arial" w:cs="Arial"/>
          <w:color w:val="000000"/>
        </w:rPr>
      </w:pPr>
      <w:r w:rsidRPr="00517A20">
        <w:rPr>
          <w:rFonts w:ascii="Arial" w:hAnsi="Arial" w:cs="Arial"/>
          <w:color w:val="000000"/>
        </w:rPr>
        <w:t xml:space="preserve">prawo do usunięcia danych („prawo do bycia zapomnianym"), na zasadach określonych w art. 17 RODO; </w:t>
      </w:r>
    </w:p>
    <w:p w14:paraId="047DD83A" w14:textId="77777777" w:rsidR="0098639D" w:rsidRPr="00517A20" w:rsidRDefault="0098639D" w:rsidP="00DB5798">
      <w:pPr>
        <w:autoSpaceDE w:val="0"/>
        <w:autoSpaceDN w:val="0"/>
        <w:adjustRightInd w:val="0"/>
        <w:spacing w:after="78" w:line="240" w:lineRule="auto"/>
        <w:jc w:val="both"/>
        <w:rPr>
          <w:rFonts w:ascii="Arial" w:hAnsi="Arial" w:cs="Arial"/>
          <w:color w:val="000000"/>
        </w:rPr>
      </w:pPr>
      <w:r w:rsidRPr="00517A20">
        <w:rPr>
          <w:rFonts w:ascii="Arial" w:hAnsi="Arial" w:cs="Arial"/>
          <w:color w:val="000000"/>
        </w:rPr>
        <w:t xml:space="preserve">prawo do ograniczenia przetwarzania, na zasadach określonych w art. 18 RODO; </w:t>
      </w:r>
    </w:p>
    <w:p w14:paraId="6ADCED07" w14:textId="77777777" w:rsidR="0098639D" w:rsidRPr="00517A20" w:rsidRDefault="0098639D" w:rsidP="00DB5798">
      <w:pPr>
        <w:autoSpaceDE w:val="0"/>
        <w:autoSpaceDN w:val="0"/>
        <w:adjustRightInd w:val="0"/>
        <w:spacing w:after="78" w:line="240" w:lineRule="auto"/>
        <w:jc w:val="both"/>
        <w:rPr>
          <w:rFonts w:ascii="Arial" w:hAnsi="Arial" w:cs="Arial"/>
          <w:color w:val="000000"/>
        </w:rPr>
      </w:pPr>
      <w:r w:rsidRPr="00517A20">
        <w:rPr>
          <w:rFonts w:ascii="Arial" w:hAnsi="Arial" w:cs="Arial"/>
          <w:color w:val="000000"/>
        </w:rPr>
        <w:t xml:space="preserve">3) Przysługuje Pani/Panu prawo do wniesienia skargi do organu nadzorczego, którym jest Prezes Urzędu Ochrony Danych Osobowych. </w:t>
      </w:r>
    </w:p>
    <w:p w14:paraId="387E1C15" w14:textId="77777777" w:rsidR="0098639D" w:rsidRPr="00517A20" w:rsidRDefault="0098639D" w:rsidP="00DB5798">
      <w:pPr>
        <w:autoSpaceDE w:val="0"/>
        <w:autoSpaceDN w:val="0"/>
        <w:adjustRightInd w:val="0"/>
        <w:spacing w:after="78" w:line="240" w:lineRule="auto"/>
        <w:jc w:val="both"/>
        <w:rPr>
          <w:rFonts w:ascii="Arial" w:hAnsi="Arial" w:cs="Arial"/>
          <w:color w:val="000000"/>
        </w:rPr>
      </w:pPr>
      <w:r w:rsidRPr="00517A20">
        <w:rPr>
          <w:rFonts w:ascii="Arial" w:hAnsi="Arial" w:cs="Arial"/>
          <w:color w:val="000000"/>
        </w:rPr>
        <w:t xml:space="preserve">3. Podanie danych osobowych jest wymogiem ustawowym, związanym z udziałem w postępowaniu o udzielenie zamówienia publicznego; konsekwencje niepodania określonych danych wynikają z ustawy Pzp. </w:t>
      </w:r>
    </w:p>
    <w:p w14:paraId="590812E4" w14:textId="77777777" w:rsidR="0098639D" w:rsidRPr="00517A20" w:rsidRDefault="0098639D" w:rsidP="00DB5798">
      <w:pPr>
        <w:autoSpaceDE w:val="0"/>
        <w:autoSpaceDN w:val="0"/>
        <w:adjustRightInd w:val="0"/>
        <w:spacing w:after="0" w:line="240" w:lineRule="auto"/>
        <w:jc w:val="both"/>
        <w:rPr>
          <w:rFonts w:ascii="Arial" w:hAnsi="Arial" w:cs="Arial"/>
          <w:color w:val="000000"/>
        </w:rPr>
      </w:pPr>
      <w:r w:rsidRPr="00517A20">
        <w:rPr>
          <w:rFonts w:ascii="Arial" w:hAnsi="Arial" w:cs="Arial"/>
          <w:color w:val="000000"/>
        </w:rPr>
        <w:t xml:space="preserve">4. Dane osobowe nie będą podlegały zautomatyzowanemu podejmowaniu decyzji, w tym profilowaniu. </w:t>
      </w:r>
    </w:p>
    <w:p w14:paraId="727D4419" w14:textId="77777777" w:rsidR="0098639D" w:rsidRPr="00517A20" w:rsidRDefault="0098639D" w:rsidP="00DB5798">
      <w:pPr>
        <w:pStyle w:val="Default"/>
        <w:jc w:val="both"/>
        <w:rPr>
          <w:sz w:val="22"/>
          <w:szCs w:val="22"/>
        </w:rPr>
      </w:pPr>
      <w:r w:rsidRPr="00517A20">
        <w:rPr>
          <w:b/>
          <w:bCs/>
          <w:sz w:val="22"/>
          <w:szCs w:val="22"/>
        </w:rPr>
        <w:t xml:space="preserve">XXV. INFORMACJE DODATKOWE </w:t>
      </w:r>
    </w:p>
    <w:p w14:paraId="602E2288" w14:textId="77777777" w:rsidR="0098639D" w:rsidRPr="00517A20" w:rsidRDefault="0098639D" w:rsidP="00DB5798">
      <w:pPr>
        <w:pStyle w:val="Default"/>
        <w:jc w:val="both"/>
        <w:rPr>
          <w:sz w:val="22"/>
          <w:szCs w:val="22"/>
        </w:rPr>
      </w:pPr>
    </w:p>
    <w:p w14:paraId="64EFB2EA" w14:textId="77777777" w:rsidR="0098639D" w:rsidRPr="00517A20" w:rsidRDefault="0098639D" w:rsidP="00DB5798">
      <w:pPr>
        <w:pStyle w:val="Default"/>
        <w:spacing w:after="61"/>
        <w:jc w:val="both"/>
        <w:rPr>
          <w:sz w:val="22"/>
          <w:szCs w:val="22"/>
        </w:rPr>
      </w:pPr>
      <w:r w:rsidRPr="00517A20">
        <w:rPr>
          <w:sz w:val="22"/>
          <w:szCs w:val="22"/>
        </w:rPr>
        <w:t xml:space="preserve">1. Zamawiający nie dopuszcza możliwości składania ofert wariantowych. </w:t>
      </w:r>
    </w:p>
    <w:p w14:paraId="5AAFB058" w14:textId="77777777" w:rsidR="0098639D" w:rsidRPr="00517A20" w:rsidRDefault="0098639D" w:rsidP="00DB5798">
      <w:pPr>
        <w:pStyle w:val="Default"/>
        <w:spacing w:after="61"/>
        <w:jc w:val="both"/>
        <w:rPr>
          <w:sz w:val="22"/>
          <w:szCs w:val="22"/>
        </w:rPr>
      </w:pPr>
      <w:r w:rsidRPr="00517A20">
        <w:rPr>
          <w:sz w:val="22"/>
          <w:szCs w:val="22"/>
        </w:rPr>
        <w:t xml:space="preserve">2. Zamawiający nie przewiduje udzielenia zamówień, o których mowa w art. 305 pkt 1 w związku z art. 214 ust. 1 pkt 7 i 8 ustawy Pzp. </w:t>
      </w:r>
    </w:p>
    <w:p w14:paraId="210D0B0B" w14:textId="77777777" w:rsidR="0098639D" w:rsidRPr="00517A20" w:rsidRDefault="0098639D" w:rsidP="00DB5798">
      <w:pPr>
        <w:pStyle w:val="Default"/>
        <w:spacing w:after="61"/>
        <w:jc w:val="both"/>
        <w:rPr>
          <w:sz w:val="22"/>
          <w:szCs w:val="22"/>
        </w:rPr>
      </w:pPr>
      <w:r w:rsidRPr="00517A20">
        <w:rPr>
          <w:sz w:val="22"/>
          <w:szCs w:val="22"/>
        </w:rPr>
        <w:t xml:space="preserve">3. Zamawiający nie przewiduje rozliczenia w walutach obcych. </w:t>
      </w:r>
    </w:p>
    <w:p w14:paraId="0C6D6E21" w14:textId="77777777" w:rsidR="0098639D" w:rsidRPr="00517A20" w:rsidRDefault="0098639D" w:rsidP="00DB5798">
      <w:pPr>
        <w:pStyle w:val="Default"/>
        <w:spacing w:after="61"/>
        <w:jc w:val="both"/>
        <w:rPr>
          <w:sz w:val="22"/>
          <w:szCs w:val="22"/>
        </w:rPr>
      </w:pPr>
      <w:r w:rsidRPr="00517A20">
        <w:rPr>
          <w:sz w:val="22"/>
          <w:szCs w:val="22"/>
        </w:rPr>
        <w:t xml:space="preserve">4. Zamawiający nie przewiduje zwrotu kosztu udziału w postępowaniu. </w:t>
      </w:r>
    </w:p>
    <w:p w14:paraId="5D26A641" w14:textId="77777777" w:rsidR="0098639D" w:rsidRPr="00517A20" w:rsidRDefault="0098639D" w:rsidP="00DB5798">
      <w:pPr>
        <w:pStyle w:val="Default"/>
        <w:spacing w:after="61"/>
        <w:jc w:val="both"/>
        <w:rPr>
          <w:sz w:val="22"/>
          <w:szCs w:val="22"/>
        </w:rPr>
      </w:pPr>
      <w:r w:rsidRPr="00517A20">
        <w:rPr>
          <w:sz w:val="22"/>
          <w:szCs w:val="22"/>
        </w:rPr>
        <w:t xml:space="preserve">5. Zamawiający nie przewiduje zawarcia umowy ramowej. </w:t>
      </w:r>
    </w:p>
    <w:p w14:paraId="2EC4E348" w14:textId="77777777" w:rsidR="0098639D" w:rsidRPr="00517A20" w:rsidRDefault="0098639D" w:rsidP="00DB5798">
      <w:pPr>
        <w:pStyle w:val="Default"/>
        <w:spacing w:after="61"/>
        <w:jc w:val="both"/>
        <w:rPr>
          <w:sz w:val="22"/>
          <w:szCs w:val="22"/>
        </w:rPr>
      </w:pPr>
      <w:r w:rsidRPr="00517A20">
        <w:rPr>
          <w:sz w:val="22"/>
          <w:szCs w:val="22"/>
        </w:rPr>
        <w:t xml:space="preserve">6. Zamawiający nie przewiduje wyboru najkorzystniejszej oferty z zastosowaniem aukcji elektronicznej. </w:t>
      </w:r>
    </w:p>
    <w:p w14:paraId="52500890" w14:textId="77777777" w:rsidR="0098639D" w:rsidRPr="00517A20" w:rsidRDefault="0098639D" w:rsidP="00DB5798">
      <w:pPr>
        <w:pStyle w:val="Default"/>
        <w:spacing w:after="61"/>
        <w:jc w:val="both"/>
        <w:rPr>
          <w:sz w:val="22"/>
          <w:szCs w:val="22"/>
        </w:rPr>
      </w:pPr>
      <w:r w:rsidRPr="00517A20">
        <w:rPr>
          <w:sz w:val="22"/>
          <w:szCs w:val="22"/>
        </w:rPr>
        <w:t xml:space="preserve">7. Zamawiający nie przewiduje wymogu lub możliwości złożenia ofert w postaci katalogów elektronicznych lub dołączenia katalogów elektronicznych do oferty. </w:t>
      </w:r>
    </w:p>
    <w:p w14:paraId="63655A1F" w14:textId="77777777" w:rsidR="0098639D" w:rsidRPr="00517A20" w:rsidRDefault="0098639D" w:rsidP="00DB5798">
      <w:pPr>
        <w:pStyle w:val="Default"/>
        <w:spacing w:after="61"/>
        <w:jc w:val="both"/>
        <w:rPr>
          <w:sz w:val="22"/>
          <w:szCs w:val="22"/>
        </w:rPr>
      </w:pPr>
      <w:r w:rsidRPr="00517A20">
        <w:rPr>
          <w:sz w:val="22"/>
          <w:szCs w:val="22"/>
        </w:rPr>
        <w:t xml:space="preserve">8. Zamawiający nie przewiduje możliwości udzielania zaliczek. </w:t>
      </w:r>
    </w:p>
    <w:p w14:paraId="423F40FC" w14:textId="77777777" w:rsidR="0098639D" w:rsidRPr="00517A20" w:rsidRDefault="0098639D" w:rsidP="00DB5798">
      <w:pPr>
        <w:pStyle w:val="Default"/>
        <w:spacing w:after="61"/>
        <w:jc w:val="both"/>
        <w:rPr>
          <w:sz w:val="22"/>
          <w:szCs w:val="22"/>
        </w:rPr>
      </w:pPr>
      <w:r w:rsidRPr="00517A20">
        <w:rPr>
          <w:sz w:val="22"/>
          <w:szCs w:val="22"/>
        </w:rPr>
        <w:t xml:space="preserve">9. Postępowanie nie jest prowadzone w celu zawarcia umowy ramowej. </w:t>
      </w:r>
    </w:p>
    <w:p w14:paraId="0FACE8B4" w14:textId="6C5B8809" w:rsidR="0098639D" w:rsidRPr="00517A20" w:rsidRDefault="0098639D" w:rsidP="00DB5798">
      <w:pPr>
        <w:pStyle w:val="Default"/>
        <w:spacing w:after="61"/>
        <w:jc w:val="both"/>
        <w:rPr>
          <w:sz w:val="22"/>
          <w:szCs w:val="22"/>
        </w:rPr>
      </w:pPr>
      <w:r w:rsidRPr="00517A20">
        <w:rPr>
          <w:sz w:val="22"/>
          <w:szCs w:val="22"/>
        </w:rPr>
        <w:t xml:space="preserve">10. Zamawiający </w:t>
      </w:r>
      <w:r w:rsidR="00DE47DC" w:rsidRPr="00DE47DC">
        <w:rPr>
          <w:sz w:val="22"/>
          <w:szCs w:val="22"/>
        </w:rPr>
        <w:t>dopuszcza</w:t>
      </w:r>
      <w:r w:rsidRPr="00DE47DC">
        <w:rPr>
          <w:sz w:val="22"/>
          <w:szCs w:val="22"/>
        </w:rPr>
        <w:t xml:space="preserve"> </w:t>
      </w:r>
      <w:r w:rsidRPr="00517A20">
        <w:rPr>
          <w:sz w:val="22"/>
          <w:szCs w:val="22"/>
        </w:rPr>
        <w:t>składani</w:t>
      </w:r>
      <w:r w:rsidR="00450F23">
        <w:rPr>
          <w:sz w:val="22"/>
          <w:szCs w:val="22"/>
        </w:rPr>
        <w:t>e</w:t>
      </w:r>
      <w:r w:rsidRPr="00517A20">
        <w:rPr>
          <w:sz w:val="22"/>
          <w:szCs w:val="22"/>
        </w:rPr>
        <w:t xml:space="preserve"> ofert częściowych. </w:t>
      </w:r>
    </w:p>
    <w:p w14:paraId="7767FD1B" w14:textId="77777777" w:rsidR="0098639D" w:rsidRPr="00517A20" w:rsidRDefault="0098639D" w:rsidP="00DB5798">
      <w:pPr>
        <w:pStyle w:val="Default"/>
        <w:spacing w:after="61"/>
        <w:jc w:val="both"/>
        <w:rPr>
          <w:sz w:val="22"/>
          <w:szCs w:val="22"/>
        </w:rPr>
      </w:pPr>
      <w:r w:rsidRPr="00517A20">
        <w:rPr>
          <w:sz w:val="22"/>
          <w:szCs w:val="22"/>
        </w:rPr>
        <w:t xml:space="preserve">11. Zamawiający nie dopuszcza możliwości dokonania przedpłaty. </w:t>
      </w:r>
    </w:p>
    <w:p w14:paraId="6B65EC18" w14:textId="77777777" w:rsidR="0098639D" w:rsidRPr="00517A20" w:rsidRDefault="0098639D" w:rsidP="00DB5798">
      <w:pPr>
        <w:pStyle w:val="Default"/>
        <w:jc w:val="both"/>
        <w:rPr>
          <w:sz w:val="22"/>
          <w:szCs w:val="22"/>
        </w:rPr>
      </w:pPr>
      <w:r w:rsidRPr="00517A20">
        <w:rPr>
          <w:sz w:val="22"/>
          <w:szCs w:val="22"/>
        </w:rPr>
        <w:t xml:space="preserve">12. Zamawiający nie przewiduje udzielenia zaliczek na poczet wykonania zamówienia. </w:t>
      </w:r>
    </w:p>
    <w:p w14:paraId="2E699B1D" w14:textId="77777777" w:rsidR="007A7E63" w:rsidRPr="00517A20" w:rsidRDefault="007A7E63" w:rsidP="00DB5798">
      <w:pPr>
        <w:pStyle w:val="Default"/>
        <w:jc w:val="both"/>
        <w:rPr>
          <w:sz w:val="22"/>
          <w:szCs w:val="22"/>
        </w:rPr>
      </w:pPr>
      <w:r w:rsidRPr="00517A20">
        <w:rPr>
          <w:b/>
          <w:bCs/>
          <w:sz w:val="22"/>
          <w:szCs w:val="22"/>
        </w:rPr>
        <w:t xml:space="preserve">XXVI. LISTA ZAŁĄCZNIKÓW DO SWZ </w:t>
      </w:r>
    </w:p>
    <w:p w14:paraId="257BFBF8" w14:textId="77777777" w:rsidR="007A7E63" w:rsidRPr="00517A20" w:rsidRDefault="007A7E63" w:rsidP="00DB5798">
      <w:pPr>
        <w:pStyle w:val="Default"/>
        <w:jc w:val="both"/>
        <w:rPr>
          <w:sz w:val="22"/>
          <w:szCs w:val="22"/>
        </w:rPr>
      </w:pPr>
    </w:p>
    <w:p w14:paraId="207E2C1E" w14:textId="77777777" w:rsidR="007A7E63" w:rsidRPr="00517A20" w:rsidRDefault="007A7E63" w:rsidP="00DB5798">
      <w:pPr>
        <w:pStyle w:val="Default"/>
        <w:spacing w:after="56"/>
        <w:jc w:val="both"/>
        <w:rPr>
          <w:sz w:val="22"/>
          <w:szCs w:val="22"/>
        </w:rPr>
      </w:pPr>
      <w:r w:rsidRPr="00517A20">
        <w:rPr>
          <w:sz w:val="22"/>
          <w:szCs w:val="22"/>
        </w:rPr>
        <w:t xml:space="preserve">1) Załącznik nr 1 do SWZ – </w:t>
      </w:r>
      <w:r w:rsidRPr="00517A20">
        <w:rPr>
          <w:b/>
          <w:bCs/>
          <w:sz w:val="22"/>
          <w:szCs w:val="22"/>
        </w:rPr>
        <w:t xml:space="preserve">interaktywny </w:t>
      </w:r>
      <w:r w:rsidRPr="00517A20">
        <w:rPr>
          <w:sz w:val="22"/>
          <w:szCs w:val="22"/>
        </w:rPr>
        <w:t xml:space="preserve">formularz ofertowy </w:t>
      </w:r>
    </w:p>
    <w:p w14:paraId="55277B87" w14:textId="6B40B463" w:rsidR="007A7E63" w:rsidRPr="00517A20" w:rsidRDefault="007A7E63" w:rsidP="00DB5798">
      <w:pPr>
        <w:pStyle w:val="Default"/>
        <w:jc w:val="both"/>
        <w:rPr>
          <w:sz w:val="22"/>
          <w:szCs w:val="22"/>
        </w:rPr>
      </w:pPr>
      <w:r w:rsidRPr="00517A20">
        <w:rPr>
          <w:sz w:val="22"/>
          <w:szCs w:val="22"/>
        </w:rPr>
        <w:t xml:space="preserve">2) Załącznik </w:t>
      </w:r>
      <w:r w:rsidR="00450F23">
        <w:rPr>
          <w:sz w:val="22"/>
          <w:szCs w:val="22"/>
        </w:rPr>
        <w:t xml:space="preserve">od </w:t>
      </w:r>
      <w:r w:rsidRPr="00517A20">
        <w:rPr>
          <w:sz w:val="22"/>
          <w:szCs w:val="22"/>
        </w:rPr>
        <w:t xml:space="preserve">nr 1A do </w:t>
      </w:r>
      <w:r w:rsidR="00450F23">
        <w:rPr>
          <w:sz w:val="22"/>
          <w:szCs w:val="22"/>
        </w:rPr>
        <w:t xml:space="preserve">1G do </w:t>
      </w:r>
      <w:r w:rsidRPr="00517A20">
        <w:rPr>
          <w:sz w:val="22"/>
          <w:szCs w:val="22"/>
        </w:rPr>
        <w:t xml:space="preserve">SWZ – formularz cenowy </w:t>
      </w:r>
    </w:p>
    <w:p w14:paraId="66BAD497" w14:textId="77777777" w:rsidR="007A7E63" w:rsidRPr="00517A20" w:rsidRDefault="007A7E63" w:rsidP="00DB5798">
      <w:pPr>
        <w:pStyle w:val="Default"/>
        <w:spacing w:after="64"/>
        <w:jc w:val="both"/>
        <w:rPr>
          <w:sz w:val="22"/>
          <w:szCs w:val="22"/>
        </w:rPr>
      </w:pPr>
      <w:r w:rsidRPr="00517A20">
        <w:rPr>
          <w:sz w:val="22"/>
          <w:szCs w:val="22"/>
        </w:rPr>
        <w:t xml:space="preserve">3) Załączniki nr 2A, 2B, 2C do SWZ – wzory oświadczeń Wykonawcy w tym o przynależności do Gr. Kapitałowej </w:t>
      </w:r>
    </w:p>
    <w:p w14:paraId="287A89EF" w14:textId="77777777" w:rsidR="007A7E63" w:rsidRPr="00517A20" w:rsidRDefault="007A7E63" w:rsidP="00DB5798">
      <w:pPr>
        <w:pStyle w:val="Default"/>
        <w:spacing w:after="64"/>
        <w:jc w:val="both"/>
        <w:rPr>
          <w:sz w:val="22"/>
          <w:szCs w:val="22"/>
        </w:rPr>
      </w:pPr>
      <w:r w:rsidRPr="00517A20">
        <w:rPr>
          <w:sz w:val="22"/>
          <w:szCs w:val="22"/>
        </w:rPr>
        <w:t xml:space="preserve">4) Załącznik nr 3 do SWZ – Projektowane postanowienia umowy </w:t>
      </w:r>
    </w:p>
    <w:p w14:paraId="000A70F1" w14:textId="77777777" w:rsidR="007A7E63" w:rsidRPr="00517A20" w:rsidRDefault="007A7E63" w:rsidP="00DB5798">
      <w:pPr>
        <w:pStyle w:val="Default"/>
        <w:spacing w:after="64"/>
        <w:jc w:val="both"/>
        <w:rPr>
          <w:sz w:val="22"/>
          <w:szCs w:val="22"/>
        </w:rPr>
      </w:pPr>
      <w:r w:rsidRPr="00517A20">
        <w:rPr>
          <w:sz w:val="22"/>
          <w:szCs w:val="22"/>
        </w:rPr>
        <w:t xml:space="preserve">5) Załącznik nr 4 do SWZ – Opis przedmiotu zamówienia </w:t>
      </w:r>
    </w:p>
    <w:p w14:paraId="5D56F178" w14:textId="77777777" w:rsidR="0098639D" w:rsidRPr="00517A20" w:rsidRDefault="0098639D" w:rsidP="00DB5798">
      <w:pPr>
        <w:jc w:val="both"/>
        <w:rPr>
          <w:rFonts w:ascii="Arial" w:hAnsi="Arial" w:cs="Arial"/>
        </w:rPr>
      </w:pPr>
    </w:p>
    <w:sectPr w:rsidR="0098639D" w:rsidRPr="00517A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Segoe UI Symbol"/>
    <w:charset w:val="02"/>
    <w:family w:val="auto"/>
    <w:pitch w:val="variable"/>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8D289B"/>
    <w:multiLevelType w:val="multilevel"/>
    <w:tmpl w:val="F3988F7A"/>
    <w:styleLink w:val="WWNum2"/>
    <w:lvl w:ilvl="0">
      <w:numFmt w:val="bullet"/>
      <w:lvlText w:val="-"/>
      <w:lvlJc w:val="left"/>
      <w:rPr>
        <w:rFonts w:ascii="OpenSymbol" w:hAnsi="OpenSymbol" w:cs="OpenSymbol"/>
        <w:b w:val="0"/>
        <w:bCs w:val="0"/>
        <w:i w:val="0"/>
        <w:iCs w:val="0"/>
        <w:caps w:val="0"/>
        <w:smallCaps w:val="0"/>
        <w:strike w:val="0"/>
        <w:dstrike w:val="0"/>
        <w:color w:val="000000"/>
        <w:spacing w:val="0"/>
        <w:w w:val="100"/>
        <w:sz w:val="21"/>
        <w:szCs w:val="21"/>
        <w:u w:val="none"/>
      </w:rPr>
    </w:lvl>
    <w:lvl w:ilvl="1">
      <w:start w:val="2"/>
      <w:numFmt w:val="upperRoman"/>
      <w:lvlText w:val="%2."/>
      <w:lvlJc w:val="left"/>
      <w:rPr>
        <w:b/>
        <w:bCs/>
        <w:i w:val="0"/>
        <w:iCs w:val="0"/>
        <w:caps w:val="0"/>
        <w:smallCaps w:val="0"/>
        <w:strike w:val="0"/>
        <w:dstrike w:val="0"/>
        <w:color w:val="000000"/>
        <w:spacing w:val="0"/>
        <w:w w:val="100"/>
        <w:sz w:val="24"/>
        <w:szCs w:val="24"/>
        <w:u w:val="none"/>
      </w:rPr>
    </w:lvl>
    <w:lvl w:ilvl="2">
      <w:start w:val="2"/>
      <w:numFmt w:val="decimal"/>
      <w:lvlText w:val="%3."/>
      <w:lvlJc w:val="left"/>
      <w:rPr>
        <w:b/>
        <w:bCs w:val="0"/>
        <w:i w:val="0"/>
        <w:iCs w:val="0"/>
        <w:caps w:val="0"/>
        <w:smallCaps w:val="0"/>
        <w:strike w:val="0"/>
        <w:dstrike w:val="0"/>
        <w:color w:val="000000"/>
        <w:spacing w:val="0"/>
        <w:w w:val="100"/>
        <w:sz w:val="24"/>
        <w:szCs w:val="24"/>
        <w:u w:val="none"/>
      </w:rPr>
    </w:lvl>
    <w:lvl w:ilvl="3">
      <w:start w:val="1"/>
      <w:numFmt w:val="decimal"/>
      <w:lvlText w:val="%4."/>
      <w:lvlJc w:val="left"/>
      <w:rPr>
        <w:b w:val="0"/>
        <w:bCs w:val="0"/>
        <w:i w:val="0"/>
        <w:iCs w:val="0"/>
        <w:caps w:val="0"/>
        <w:smallCaps w:val="0"/>
        <w:strike w:val="0"/>
        <w:dstrike w:val="0"/>
        <w:color w:val="000000"/>
        <w:spacing w:val="0"/>
        <w:w w:val="100"/>
        <w:sz w:val="18"/>
        <w:szCs w:val="18"/>
        <w:u w:val="none"/>
      </w:rPr>
    </w:lvl>
    <w:lvl w:ilvl="4">
      <w:start w:val="1"/>
      <w:numFmt w:val="decimal"/>
      <w:lvlText w:val="%5."/>
      <w:lvlJc w:val="left"/>
      <w:rPr>
        <w:b w:val="0"/>
        <w:bCs w:val="0"/>
        <w:i w:val="0"/>
        <w:iCs w:val="0"/>
        <w:caps w:val="0"/>
        <w:smallCaps w:val="0"/>
        <w:strike w:val="0"/>
        <w:dstrike w:val="0"/>
        <w:color w:val="000000"/>
        <w:spacing w:val="0"/>
        <w:w w:val="100"/>
        <w:sz w:val="18"/>
        <w:szCs w:val="18"/>
        <w:u w:val="none"/>
      </w:rPr>
    </w:lvl>
    <w:lvl w:ilvl="5">
      <w:start w:val="1"/>
      <w:numFmt w:val="decimal"/>
      <w:lvlText w:val="%6."/>
      <w:lvlJc w:val="left"/>
      <w:rPr>
        <w:b w:val="0"/>
        <w:bCs w:val="0"/>
        <w:i w:val="0"/>
        <w:iCs w:val="0"/>
        <w:caps w:val="0"/>
        <w:smallCaps w:val="0"/>
        <w:strike w:val="0"/>
        <w:dstrike w:val="0"/>
        <w:color w:val="000000"/>
        <w:spacing w:val="0"/>
        <w:w w:val="100"/>
        <w:sz w:val="18"/>
        <w:szCs w:val="18"/>
        <w:u w:val="none"/>
      </w:rPr>
    </w:lvl>
    <w:lvl w:ilvl="6">
      <w:start w:val="1"/>
      <w:numFmt w:val="decimal"/>
      <w:lvlText w:val="%7."/>
      <w:lvlJc w:val="left"/>
      <w:rPr>
        <w:b w:val="0"/>
        <w:bCs w:val="0"/>
        <w:i w:val="0"/>
        <w:iCs w:val="0"/>
        <w:caps w:val="0"/>
        <w:smallCaps w:val="0"/>
        <w:strike w:val="0"/>
        <w:dstrike w:val="0"/>
        <w:color w:val="000000"/>
        <w:spacing w:val="0"/>
        <w:w w:val="100"/>
        <w:sz w:val="18"/>
        <w:szCs w:val="18"/>
        <w:u w:val="none"/>
      </w:rPr>
    </w:lvl>
    <w:lvl w:ilvl="7">
      <w:start w:val="1"/>
      <w:numFmt w:val="decimal"/>
      <w:lvlText w:val="%8."/>
      <w:lvlJc w:val="left"/>
      <w:rPr>
        <w:b w:val="0"/>
        <w:bCs w:val="0"/>
        <w:i w:val="0"/>
        <w:iCs w:val="0"/>
        <w:caps w:val="0"/>
        <w:smallCaps w:val="0"/>
        <w:strike w:val="0"/>
        <w:dstrike w:val="0"/>
        <w:color w:val="000000"/>
        <w:spacing w:val="0"/>
        <w:w w:val="100"/>
        <w:sz w:val="18"/>
        <w:szCs w:val="18"/>
        <w:u w:val="none"/>
      </w:rPr>
    </w:lvl>
    <w:lvl w:ilvl="8">
      <w:start w:val="1"/>
      <w:numFmt w:val="decimal"/>
      <w:lvlText w:val="%9."/>
      <w:lvlJc w:val="left"/>
      <w:rPr>
        <w:b w:val="0"/>
        <w:bCs w:val="0"/>
        <w:i w:val="0"/>
        <w:iCs w:val="0"/>
        <w:caps w:val="0"/>
        <w:smallCaps w:val="0"/>
        <w:strike w:val="0"/>
        <w:dstrike w:val="0"/>
        <w:color w:val="000000"/>
        <w:spacing w:val="0"/>
        <w:w w:val="100"/>
        <w:sz w:val="18"/>
        <w:szCs w:val="18"/>
        <w:u w:val="none"/>
      </w:rPr>
    </w:lvl>
  </w:abstractNum>
  <w:abstractNum w:abstractNumId="1" w15:restartNumberingAfterBreak="0">
    <w:nsid w:val="2FBF65E0"/>
    <w:multiLevelType w:val="hybridMultilevel"/>
    <w:tmpl w:val="B090071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412D16E9"/>
    <w:multiLevelType w:val="multilevel"/>
    <w:tmpl w:val="E84AF35C"/>
    <w:lvl w:ilvl="0">
      <w:start w:val="2"/>
      <w:numFmt w:val="decimal"/>
      <w:lvlText w:val="%1."/>
      <w:lvlJc w:val="left"/>
      <w:pPr>
        <w:ind w:left="-360" w:hanging="360"/>
      </w:pPr>
      <w:rPr>
        <w:rFonts w:ascii="Calibri" w:hAnsi="Calibri" w:cs="Calibri" w:hint="default"/>
        <w:b w:val="0"/>
        <w:color w:val="00000A"/>
        <w:sz w:val="22"/>
        <w:szCs w:val="22"/>
      </w:rPr>
    </w:lvl>
    <w:lvl w:ilvl="1">
      <w:start w:val="1"/>
      <w:numFmt w:val="decimal"/>
      <w:lvlText w:val="3.%2."/>
      <w:lvlJc w:val="left"/>
      <w:pPr>
        <w:tabs>
          <w:tab w:val="num" w:pos="187"/>
        </w:tabs>
        <w:ind w:left="187" w:hanging="547"/>
      </w:pPr>
      <w:rPr>
        <w:rFonts w:cs="Times New Roman"/>
        <w:b w:val="0"/>
      </w:rPr>
    </w:lvl>
    <w:lvl w:ilvl="2">
      <w:start w:val="1"/>
      <w:numFmt w:val="decimal"/>
      <w:lvlText w:val="%1.%2.%3."/>
      <w:lvlJc w:val="left"/>
      <w:pPr>
        <w:tabs>
          <w:tab w:val="num" w:pos="720"/>
        </w:tabs>
        <w:ind w:left="504" w:hanging="504"/>
      </w:pPr>
      <w:rPr>
        <w:rFonts w:cs="Times New Roman"/>
      </w:rPr>
    </w:lvl>
    <w:lvl w:ilvl="3">
      <w:start w:val="1"/>
      <w:numFmt w:val="decimal"/>
      <w:lvlText w:val="%1.%2.%3.%4."/>
      <w:lvlJc w:val="left"/>
      <w:pPr>
        <w:tabs>
          <w:tab w:val="num" w:pos="1080"/>
        </w:tabs>
        <w:ind w:left="1008" w:hanging="648"/>
      </w:pPr>
      <w:rPr>
        <w:rFonts w:cs="Times New Roman"/>
      </w:rPr>
    </w:lvl>
    <w:lvl w:ilvl="4">
      <w:start w:val="1"/>
      <w:numFmt w:val="lowerLetter"/>
      <w:lvlText w:val="%5."/>
      <w:lvlJc w:val="left"/>
      <w:pPr>
        <w:tabs>
          <w:tab w:val="num" w:pos="1800"/>
        </w:tabs>
        <w:ind w:left="1512" w:hanging="792"/>
      </w:pPr>
      <w:rPr>
        <w:rFonts w:cs="Times New Roman"/>
      </w:rPr>
    </w:lvl>
    <w:lvl w:ilvl="5">
      <w:start w:val="1"/>
      <w:numFmt w:val="decimal"/>
      <w:lvlText w:val="%1.%2.%3.%4.%5.%6."/>
      <w:lvlJc w:val="left"/>
      <w:pPr>
        <w:tabs>
          <w:tab w:val="num" w:pos="2160"/>
        </w:tabs>
        <w:ind w:left="2016" w:hanging="936"/>
      </w:pPr>
      <w:rPr>
        <w:rFonts w:cs="Times New Roman"/>
      </w:rPr>
    </w:lvl>
    <w:lvl w:ilvl="6">
      <w:start w:val="1"/>
      <w:numFmt w:val="decimal"/>
      <w:lvlText w:val="%1.%2.%3.%4.%5.%6.%7."/>
      <w:lvlJc w:val="left"/>
      <w:pPr>
        <w:tabs>
          <w:tab w:val="num" w:pos="2880"/>
        </w:tabs>
        <w:ind w:left="2520" w:hanging="1080"/>
      </w:pPr>
      <w:rPr>
        <w:rFonts w:cs="Times New Roman"/>
      </w:rPr>
    </w:lvl>
    <w:lvl w:ilvl="7">
      <w:start w:val="1"/>
      <w:numFmt w:val="decimal"/>
      <w:lvlText w:val="%1.%2.%3.%4.%5.%6.%7.%8."/>
      <w:lvlJc w:val="left"/>
      <w:pPr>
        <w:tabs>
          <w:tab w:val="num" w:pos="3240"/>
        </w:tabs>
        <w:ind w:left="3024" w:hanging="1224"/>
      </w:pPr>
      <w:rPr>
        <w:rFonts w:cs="Times New Roman"/>
      </w:rPr>
    </w:lvl>
    <w:lvl w:ilvl="8">
      <w:start w:val="1"/>
      <w:numFmt w:val="decimal"/>
      <w:lvlText w:val="%1.%2.%3.%4.%5.%6.%7.%8.%9."/>
      <w:lvlJc w:val="left"/>
      <w:pPr>
        <w:tabs>
          <w:tab w:val="num" w:pos="3960"/>
        </w:tabs>
        <w:ind w:left="3600" w:hanging="1440"/>
      </w:pPr>
      <w:rPr>
        <w:rFonts w:cs="Times New Roman"/>
      </w:rPr>
    </w:lvl>
  </w:abstractNum>
  <w:num w:numId="1">
    <w:abstractNumId w:val="0"/>
  </w:num>
  <w:num w:numId="2">
    <w:abstractNumId w:val="1"/>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366"/>
    <w:rsid w:val="00017E4D"/>
    <w:rsid w:val="00174923"/>
    <w:rsid w:val="001B7C60"/>
    <w:rsid w:val="002D0D3C"/>
    <w:rsid w:val="002E69F3"/>
    <w:rsid w:val="003B288C"/>
    <w:rsid w:val="003D079A"/>
    <w:rsid w:val="00450F23"/>
    <w:rsid w:val="00477D1A"/>
    <w:rsid w:val="00483991"/>
    <w:rsid w:val="004A39DB"/>
    <w:rsid w:val="004D6086"/>
    <w:rsid w:val="00517A20"/>
    <w:rsid w:val="005A5F2A"/>
    <w:rsid w:val="005E7A00"/>
    <w:rsid w:val="005F6C0F"/>
    <w:rsid w:val="00601CA1"/>
    <w:rsid w:val="00686B01"/>
    <w:rsid w:val="006F185C"/>
    <w:rsid w:val="00736D18"/>
    <w:rsid w:val="00750A34"/>
    <w:rsid w:val="007737A2"/>
    <w:rsid w:val="00786774"/>
    <w:rsid w:val="007A7E63"/>
    <w:rsid w:val="007D5D8F"/>
    <w:rsid w:val="00867726"/>
    <w:rsid w:val="008D63D5"/>
    <w:rsid w:val="009058F3"/>
    <w:rsid w:val="0098639D"/>
    <w:rsid w:val="00A22C3A"/>
    <w:rsid w:val="00A36EAC"/>
    <w:rsid w:val="00AD7C9B"/>
    <w:rsid w:val="00B21392"/>
    <w:rsid w:val="00B930A7"/>
    <w:rsid w:val="00BB132F"/>
    <w:rsid w:val="00BD1A8B"/>
    <w:rsid w:val="00C25B11"/>
    <w:rsid w:val="00C411B3"/>
    <w:rsid w:val="00C750FE"/>
    <w:rsid w:val="00CB1F27"/>
    <w:rsid w:val="00CB5F10"/>
    <w:rsid w:val="00CD3428"/>
    <w:rsid w:val="00CF7644"/>
    <w:rsid w:val="00D36C14"/>
    <w:rsid w:val="00D56219"/>
    <w:rsid w:val="00D8387E"/>
    <w:rsid w:val="00DA2366"/>
    <w:rsid w:val="00DB5798"/>
    <w:rsid w:val="00DE47DC"/>
    <w:rsid w:val="00E23EFD"/>
    <w:rsid w:val="00F72B30"/>
    <w:rsid w:val="00FC0C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187D2"/>
  <w15:chartTrackingRefBased/>
  <w15:docId w15:val="{A554B4E5-C6C4-4709-9CF9-1A94DF1A6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A2366"/>
    <w:pPr>
      <w:autoSpaceDE w:val="0"/>
      <w:autoSpaceDN w:val="0"/>
      <w:adjustRightInd w:val="0"/>
      <w:spacing w:after="0" w:line="240" w:lineRule="auto"/>
    </w:pPr>
    <w:rPr>
      <w:rFonts w:ascii="Arial" w:hAnsi="Arial" w:cs="Arial"/>
      <w:color w:val="000000"/>
      <w:sz w:val="24"/>
      <w:szCs w:val="24"/>
    </w:rPr>
  </w:style>
  <w:style w:type="character" w:styleId="Hipercze">
    <w:name w:val="Hyperlink"/>
    <w:basedOn w:val="Domylnaczcionkaakapitu"/>
    <w:uiPriority w:val="99"/>
    <w:unhideWhenUsed/>
    <w:rsid w:val="00DA2366"/>
    <w:rPr>
      <w:color w:val="0563C1" w:themeColor="hyperlink"/>
      <w:u w:val="single"/>
    </w:rPr>
  </w:style>
  <w:style w:type="character" w:styleId="Nierozpoznanawzmianka">
    <w:name w:val="Unresolved Mention"/>
    <w:basedOn w:val="Domylnaczcionkaakapitu"/>
    <w:uiPriority w:val="99"/>
    <w:semiHidden/>
    <w:unhideWhenUsed/>
    <w:rsid w:val="00DA2366"/>
    <w:rPr>
      <w:color w:val="605E5C"/>
      <w:shd w:val="clear" w:color="auto" w:fill="E1DFDD"/>
    </w:rPr>
  </w:style>
  <w:style w:type="paragraph" w:customStyle="1" w:styleId="Teksttreci1">
    <w:name w:val="Tekst treści1"/>
    <w:basedOn w:val="Normalny"/>
    <w:rsid w:val="001B7C60"/>
    <w:pPr>
      <w:widowControl w:val="0"/>
      <w:shd w:val="clear" w:color="auto" w:fill="FFFFFF"/>
      <w:suppressAutoHyphens/>
      <w:autoSpaceDN w:val="0"/>
      <w:spacing w:before="840" w:after="540" w:line="240" w:lineRule="atLeast"/>
      <w:ind w:hanging="420"/>
      <w:textAlignment w:val="baseline"/>
    </w:pPr>
    <w:rPr>
      <w:rFonts w:ascii="Times New Roman" w:eastAsia="Times New Roman" w:hAnsi="Times New Roman" w:cs="Times New Roman"/>
      <w:sz w:val="21"/>
      <w:szCs w:val="21"/>
      <w:lang w:eastAsia="pl-PL"/>
    </w:rPr>
  </w:style>
  <w:style w:type="paragraph" w:customStyle="1" w:styleId="Teksttreci71">
    <w:name w:val="Tekst treści (7)1"/>
    <w:basedOn w:val="Normalny"/>
    <w:rsid w:val="001B7C60"/>
    <w:pPr>
      <w:widowControl w:val="0"/>
      <w:shd w:val="clear" w:color="auto" w:fill="FFFFFF"/>
      <w:suppressAutoHyphens/>
      <w:autoSpaceDN w:val="0"/>
      <w:spacing w:after="300" w:line="240" w:lineRule="atLeast"/>
      <w:jc w:val="both"/>
      <w:textAlignment w:val="baseline"/>
    </w:pPr>
    <w:rPr>
      <w:rFonts w:ascii="Times New Roman" w:eastAsia="Times New Roman" w:hAnsi="Times New Roman" w:cs="Times New Roman"/>
      <w:b/>
      <w:bCs/>
      <w:sz w:val="21"/>
      <w:szCs w:val="21"/>
      <w:lang w:eastAsia="pl-PL"/>
    </w:rPr>
  </w:style>
  <w:style w:type="character" w:customStyle="1" w:styleId="Teksttreci">
    <w:name w:val="Tekst treści_"/>
    <w:basedOn w:val="Domylnaczcionkaakapitu"/>
    <w:rsid w:val="001B7C60"/>
    <w:rPr>
      <w:sz w:val="21"/>
      <w:szCs w:val="21"/>
      <w:u w:val="none"/>
    </w:rPr>
  </w:style>
  <w:style w:type="character" w:customStyle="1" w:styleId="Teksttreci7">
    <w:name w:val="Tekst treści (7)_"/>
    <w:basedOn w:val="Domylnaczcionkaakapitu"/>
    <w:rsid w:val="001B7C60"/>
    <w:rPr>
      <w:b/>
      <w:bCs/>
      <w:sz w:val="21"/>
      <w:szCs w:val="21"/>
      <w:u w:val="none"/>
    </w:rPr>
  </w:style>
  <w:style w:type="numbering" w:customStyle="1" w:styleId="WWNum2">
    <w:name w:val="WWNum2"/>
    <w:basedOn w:val="Bezlisty"/>
    <w:rsid w:val="001B7C60"/>
    <w:pPr>
      <w:numPr>
        <w:numId w:val="1"/>
      </w:numPr>
    </w:pPr>
  </w:style>
  <w:style w:type="paragraph" w:customStyle="1" w:styleId="Tekstpodstawowy31">
    <w:name w:val="Tekst podstawowy 31"/>
    <w:basedOn w:val="Normalny"/>
    <w:rsid w:val="00174923"/>
    <w:pPr>
      <w:suppressAutoHyphens/>
      <w:spacing w:after="0" w:line="240" w:lineRule="auto"/>
      <w:jc w:val="both"/>
    </w:pPr>
    <w:rPr>
      <w:rFonts w:ascii="Times New Roman" w:eastAsia="Times New Roman" w:hAnsi="Times New Roman" w:cs="Times New Roman"/>
      <w:sz w:val="24"/>
      <w:szCs w:val="20"/>
      <w:lang w:eastAsia="ar-SA"/>
    </w:rPr>
  </w:style>
  <w:style w:type="character" w:styleId="Pogrubienie">
    <w:name w:val="Strong"/>
    <w:basedOn w:val="Domylnaczcionkaakapitu"/>
    <w:uiPriority w:val="22"/>
    <w:qFormat/>
    <w:rsid w:val="002D0D3C"/>
    <w:rPr>
      <w:b/>
      <w:bCs/>
    </w:rPr>
  </w:style>
  <w:style w:type="paragraph" w:styleId="Akapitzlist">
    <w:name w:val="List Paragraph"/>
    <w:basedOn w:val="Normalny"/>
    <w:uiPriority w:val="34"/>
    <w:qFormat/>
    <w:rsid w:val="00BD1A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882767">
      <w:bodyDiv w:val="1"/>
      <w:marLeft w:val="0"/>
      <w:marRight w:val="0"/>
      <w:marTop w:val="0"/>
      <w:marBottom w:val="0"/>
      <w:divBdr>
        <w:top w:val="none" w:sz="0" w:space="0" w:color="auto"/>
        <w:left w:val="none" w:sz="0" w:space="0" w:color="auto"/>
        <w:bottom w:val="none" w:sz="0" w:space="0" w:color="auto"/>
        <w:right w:val="none" w:sz="0" w:space="0" w:color="auto"/>
      </w:divBdr>
    </w:div>
    <w:div w:id="1103842991">
      <w:bodyDiv w:val="1"/>
      <w:marLeft w:val="0"/>
      <w:marRight w:val="0"/>
      <w:marTop w:val="0"/>
      <w:marBottom w:val="0"/>
      <w:divBdr>
        <w:top w:val="none" w:sz="0" w:space="0" w:color="auto"/>
        <w:left w:val="none" w:sz="0" w:space="0" w:color="auto"/>
        <w:bottom w:val="none" w:sz="0" w:space="0" w:color="auto"/>
        <w:right w:val="none" w:sz="0" w:space="0" w:color="auto"/>
      </w:divBdr>
    </w:div>
    <w:div w:id="1381783454">
      <w:bodyDiv w:val="1"/>
      <w:marLeft w:val="0"/>
      <w:marRight w:val="0"/>
      <w:marTop w:val="0"/>
      <w:marBottom w:val="0"/>
      <w:divBdr>
        <w:top w:val="none" w:sz="0" w:space="0" w:color="auto"/>
        <w:left w:val="none" w:sz="0" w:space="0" w:color="auto"/>
        <w:bottom w:val="none" w:sz="0" w:space="0" w:color="auto"/>
        <w:right w:val="none" w:sz="0" w:space="0" w:color="auto"/>
      </w:divBdr>
    </w:div>
    <w:div w:id="171307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voutube.com/watch?v=wtiiG362pW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edia.ezamowienia.gov.pl/pod/2021/10/Komunikacja-w-postepowaniu-5.1.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38906-DC5F-4578-B27E-2905DBFF3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9379</Words>
  <Characters>56280</Characters>
  <Application>Microsoft Office Word</Application>
  <DocSecurity>0</DocSecurity>
  <Lines>469</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dc:creator>
  <cp:keywords/>
  <dc:description/>
  <cp:lastModifiedBy>Edu</cp:lastModifiedBy>
  <cp:revision>14</cp:revision>
  <cp:lastPrinted>2023-07-27T09:43:00Z</cp:lastPrinted>
  <dcterms:created xsi:type="dcterms:W3CDTF">2025-08-01T07:56:00Z</dcterms:created>
  <dcterms:modified xsi:type="dcterms:W3CDTF">2025-08-04T10:01:00Z</dcterms:modified>
</cp:coreProperties>
</file>