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677" w:rsidRPr="00DF4E15" w:rsidRDefault="00042D2E">
      <w:pPr>
        <w:spacing w:after="0" w:line="240" w:lineRule="auto"/>
        <w:jc w:val="center"/>
        <w:rPr>
          <w:rFonts w:eastAsia="Times New Roman" w:cstheme="minorHAnsi"/>
          <w:b/>
          <w:sz w:val="24"/>
          <w:szCs w:val="24"/>
        </w:rPr>
      </w:pPr>
      <w:r w:rsidRPr="00DF4E15">
        <w:rPr>
          <w:rFonts w:eastAsia="Times New Roman" w:cstheme="minorHAnsi"/>
          <w:b/>
          <w:sz w:val="24"/>
          <w:szCs w:val="24"/>
        </w:rPr>
        <w:t xml:space="preserve">ROZDZIAŁ III </w:t>
      </w:r>
    </w:p>
    <w:p w:rsidR="00C25169" w:rsidRDefault="00C25169" w:rsidP="001F06C1">
      <w:pPr>
        <w:jc w:val="center"/>
        <w:rPr>
          <w:rFonts w:cstheme="minorHAnsi"/>
          <w:b/>
          <w:sz w:val="24"/>
          <w:szCs w:val="24"/>
        </w:rPr>
      </w:pPr>
    </w:p>
    <w:p w:rsidR="001F06C1" w:rsidRPr="00DF4E15" w:rsidRDefault="004763CD" w:rsidP="001F06C1">
      <w:pPr>
        <w:jc w:val="center"/>
        <w:rPr>
          <w:rFonts w:cstheme="minorHAnsi"/>
          <w:b/>
          <w:sz w:val="24"/>
          <w:szCs w:val="24"/>
        </w:rPr>
      </w:pPr>
      <w:r w:rsidRPr="00DF4E15">
        <w:rPr>
          <w:rFonts w:cstheme="minorHAnsi"/>
          <w:b/>
          <w:sz w:val="24"/>
          <w:szCs w:val="24"/>
        </w:rPr>
        <w:t>PROJEKTOWANE</w:t>
      </w:r>
      <w:r w:rsidR="00150FDF" w:rsidRPr="00DF4E15">
        <w:rPr>
          <w:rFonts w:cstheme="minorHAnsi"/>
          <w:b/>
          <w:sz w:val="24"/>
          <w:szCs w:val="24"/>
        </w:rPr>
        <w:t xml:space="preserve"> POSTANOWIENIA</w:t>
      </w:r>
      <w:r w:rsidR="00245338" w:rsidRPr="00DF4E15">
        <w:rPr>
          <w:rFonts w:cstheme="minorHAnsi"/>
          <w:b/>
          <w:sz w:val="24"/>
          <w:szCs w:val="24"/>
        </w:rPr>
        <w:t xml:space="preserve"> UMOWY</w:t>
      </w:r>
    </w:p>
    <w:p w:rsidR="00245338" w:rsidRPr="00DF4E15" w:rsidRDefault="00245338" w:rsidP="00DB078E">
      <w:pPr>
        <w:spacing w:after="0"/>
        <w:jc w:val="both"/>
        <w:rPr>
          <w:rFonts w:cstheme="minorHAnsi"/>
          <w:sz w:val="24"/>
          <w:szCs w:val="24"/>
        </w:rPr>
      </w:pPr>
      <w:r w:rsidRPr="00DF4E15">
        <w:rPr>
          <w:rFonts w:cstheme="minorHAnsi"/>
          <w:sz w:val="24"/>
          <w:szCs w:val="24"/>
        </w:rPr>
        <w:t>zawarta w dniu  ………………</w:t>
      </w:r>
      <w:r w:rsidRPr="00DF4E15">
        <w:rPr>
          <w:rFonts w:cstheme="minorHAnsi"/>
          <w:b/>
          <w:bCs/>
          <w:sz w:val="24"/>
          <w:szCs w:val="24"/>
        </w:rPr>
        <w:t>r,</w:t>
      </w:r>
      <w:r w:rsidR="001C3264" w:rsidRPr="00DF4E15">
        <w:rPr>
          <w:rFonts w:cstheme="minorHAnsi"/>
          <w:b/>
          <w:bCs/>
          <w:sz w:val="24"/>
          <w:szCs w:val="24"/>
        </w:rPr>
        <w:t xml:space="preserve"> </w:t>
      </w:r>
      <w:r w:rsidRPr="00DF4E15">
        <w:rPr>
          <w:rFonts w:cstheme="minorHAnsi"/>
          <w:sz w:val="24"/>
          <w:szCs w:val="24"/>
        </w:rPr>
        <w:t>pomiędzy:</w:t>
      </w:r>
    </w:p>
    <w:p w:rsidR="00245338" w:rsidRPr="00DF4E15" w:rsidRDefault="00245338" w:rsidP="00DB078E">
      <w:pPr>
        <w:spacing w:after="0"/>
        <w:jc w:val="both"/>
        <w:rPr>
          <w:rFonts w:cstheme="minorHAnsi"/>
          <w:b/>
          <w:sz w:val="24"/>
          <w:szCs w:val="24"/>
        </w:rPr>
      </w:pPr>
      <w:r w:rsidRPr="00DF4E15">
        <w:rPr>
          <w:rFonts w:cstheme="minorHAnsi"/>
          <w:b/>
          <w:bCs/>
          <w:sz w:val="24"/>
          <w:szCs w:val="24"/>
        </w:rPr>
        <w:t>Gminą Spytkowice; ul. Zamkowa 12; 34 – 116 Spytkowice</w:t>
      </w:r>
    </w:p>
    <w:p w:rsidR="00245338" w:rsidRPr="00DF4E15" w:rsidRDefault="00245338" w:rsidP="00DB078E">
      <w:pPr>
        <w:pStyle w:val="Nagwek2"/>
        <w:spacing w:line="276" w:lineRule="auto"/>
        <w:jc w:val="both"/>
        <w:rPr>
          <w:rFonts w:asciiTheme="minorHAnsi" w:hAnsiTheme="minorHAnsi" w:cstheme="minorHAnsi"/>
          <w:b w:val="0"/>
          <w:bCs w:val="0"/>
          <w:sz w:val="24"/>
          <w:szCs w:val="24"/>
        </w:rPr>
      </w:pPr>
      <w:r w:rsidRPr="00DF4E15">
        <w:rPr>
          <w:rFonts w:asciiTheme="minorHAnsi" w:hAnsiTheme="minorHAnsi" w:cstheme="minorHAnsi"/>
          <w:b w:val="0"/>
          <w:bCs w:val="0"/>
          <w:sz w:val="24"/>
          <w:szCs w:val="24"/>
        </w:rPr>
        <w:t>NIP: 551-11-23-930 ,  Regon 072182090</w:t>
      </w:r>
    </w:p>
    <w:p w:rsidR="00245338" w:rsidRPr="00DF4E15" w:rsidRDefault="00245338" w:rsidP="00DB078E">
      <w:pPr>
        <w:spacing w:after="0"/>
        <w:jc w:val="both"/>
        <w:rPr>
          <w:rFonts w:cstheme="minorHAnsi"/>
          <w:sz w:val="24"/>
          <w:szCs w:val="24"/>
        </w:rPr>
      </w:pPr>
      <w:r w:rsidRPr="00DF4E15">
        <w:rPr>
          <w:rFonts w:cstheme="minorHAnsi"/>
          <w:sz w:val="24"/>
          <w:szCs w:val="24"/>
        </w:rPr>
        <w:t xml:space="preserve">zwaną dalej </w:t>
      </w:r>
      <w:r w:rsidRPr="00DF4E15">
        <w:rPr>
          <w:rFonts w:cstheme="minorHAnsi"/>
          <w:b/>
          <w:sz w:val="24"/>
          <w:szCs w:val="24"/>
        </w:rPr>
        <w:t>Z</w:t>
      </w:r>
      <w:r w:rsidRPr="00DF4E15">
        <w:rPr>
          <w:rFonts w:cstheme="minorHAnsi"/>
          <w:b/>
          <w:bCs/>
          <w:sz w:val="24"/>
          <w:szCs w:val="24"/>
        </w:rPr>
        <w:t>amawiającym</w:t>
      </w:r>
      <w:r w:rsidRPr="00DF4E15">
        <w:rPr>
          <w:rFonts w:cstheme="minorHAnsi"/>
          <w:sz w:val="24"/>
          <w:szCs w:val="24"/>
        </w:rPr>
        <w:t>,</w:t>
      </w:r>
      <w:r w:rsidR="001C3264" w:rsidRPr="00DF4E15">
        <w:rPr>
          <w:rFonts w:cstheme="minorHAnsi"/>
          <w:sz w:val="24"/>
          <w:szCs w:val="24"/>
        </w:rPr>
        <w:t xml:space="preserve"> </w:t>
      </w:r>
      <w:r w:rsidRPr="00DF4E15">
        <w:rPr>
          <w:rFonts w:cstheme="minorHAnsi"/>
          <w:sz w:val="24"/>
          <w:szCs w:val="24"/>
        </w:rPr>
        <w:t>którą reprezentuje:</w:t>
      </w:r>
    </w:p>
    <w:p w:rsidR="00245338" w:rsidRPr="00DF4E15" w:rsidRDefault="00245338" w:rsidP="001F06C1">
      <w:pPr>
        <w:spacing w:after="0" w:line="240" w:lineRule="auto"/>
        <w:jc w:val="both"/>
        <w:rPr>
          <w:rFonts w:cstheme="minorHAnsi"/>
          <w:sz w:val="24"/>
          <w:szCs w:val="24"/>
        </w:rPr>
      </w:pPr>
      <w:r w:rsidRPr="00DF4E15">
        <w:rPr>
          <w:rFonts w:cstheme="minorHAnsi"/>
          <w:sz w:val="24"/>
          <w:szCs w:val="24"/>
        </w:rPr>
        <w:t>…………………………………………………………………………………………</w:t>
      </w:r>
      <w:r w:rsidR="00797035" w:rsidRPr="00DF4E15">
        <w:rPr>
          <w:rFonts w:cstheme="minorHAnsi"/>
          <w:sz w:val="24"/>
          <w:szCs w:val="24"/>
        </w:rPr>
        <w:t>…………………</w:t>
      </w:r>
      <w:r w:rsidR="001F06C1" w:rsidRPr="00DF4E15">
        <w:rPr>
          <w:rFonts w:cstheme="minorHAnsi"/>
          <w:sz w:val="24"/>
          <w:szCs w:val="24"/>
        </w:rPr>
        <w:t>……………………………………………………………………………………………………………..</w:t>
      </w:r>
    </w:p>
    <w:p w:rsidR="00797035" w:rsidRPr="00DF4E15" w:rsidRDefault="00245338" w:rsidP="001F06C1">
      <w:pPr>
        <w:spacing w:after="0" w:line="240" w:lineRule="auto"/>
        <w:jc w:val="both"/>
        <w:rPr>
          <w:rFonts w:cstheme="minorHAnsi"/>
          <w:sz w:val="24"/>
          <w:szCs w:val="24"/>
        </w:rPr>
      </w:pPr>
      <w:r w:rsidRPr="00DF4E15">
        <w:rPr>
          <w:rFonts w:cstheme="minorHAnsi"/>
          <w:sz w:val="24"/>
          <w:szCs w:val="24"/>
        </w:rPr>
        <w:t xml:space="preserve">a: </w:t>
      </w:r>
    </w:p>
    <w:p w:rsidR="001F06C1" w:rsidRPr="00DF4E15" w:rsidRDefault="00245338" w:rsidP="001F06C1">
      <w:pPr>
        <w:pStyle w:val="Bezodstpw"/>
        <w:rPr>
          <w:rFonts w:asciiTheme="minorHAnsi" w:hAnsiTheme="minorHAnsi" w:cstheme="minorHAnsi"/>
          <w:sz w:val="24"/>
          <w:szCs w:val="24"/>
        </w:rPr>
      </w:pPr>
      <w:r w:rsidRPr="00DF4E15">
        <w:rPr>
          <w:rFonts w:asciiTheme="minorHAnsi" w:hAnsiTheme="minorHAnsi" w:cstheme="minorHAnsi"/>
          <w:sz w:val="24"/>
          <w:szCs w:val="24"/>
        </w:rPr>
        <w:t>………………………………………………………………………………………</w:t>
      </w:r>
      <w:r w:rsidR="00797035" w:rsidRPr="00DF4E15">
        <w:rPr>
          <w:rFonts w:asciiTheme="minorHAnsi" w:hAnsiTheme="minorHAnsi" w:cstheme="minorHAnsi"/>
          <w:sz w:val="24"/>
          <w:szCs w:val="24"/>
        </w:rPr>
        <w:t>……………………</w:t>
      </w:r>
      <w:r w:rsidR="001F06C1" w:rsidRPr="00DF4E15">
        <w:rPr>
          <w:rFonts w:asciiTheme="minorHAnsi" w:hAnsiTheme="minorHAnsi" w:cstheme="minorHAnsi"/>
          <w:sz w:val="24"/>
          <w:szCs w:val="24"/>
        </w:rPr>
        <w:t>…………</w:t>
      </w:r>
    </w:p>
    <w:p w:rsidR="001F06C1" w:rsidRPr="00DF4E15" w:rsidRDefault="001F06C1" w:rsidP="001F06C1">
      <w:pPr>
        <w:pStyle w:val="Bezodstpw"/>
        <w:rPr>
          <w:rFonts w:asciiTheme="minorHAnsi" w:hAnsiTheme="minorHAnsi" w:cstheme="minorHAnsi"/>
          <w:sz w:val="24"/>
          <w:szCs w:val="24"/>
        </w:rPr>
      </w:pPr>
      <w:r w:rsidRPr="00DF4E15">
        <w:rPr>
          <w:rFonts w:asciiTheme="minorHAnsi" w:hAnsiTheme="minorHAnsi" w:cstheme="minorHAnsi"/>
          <w:sz w:val="24"/>
          <w:szCs w:val="24"/>
        </w:rPr>
        <w:t>……………………………………………………………………………………………..........................</w:t>
      </w:r>
    </w:p>
    <w:p w:rsidR="001F06C1" w:rsidRPr="00DF4E15" w:rsidRDefault="001F06C1" w:rsidP="001F06C1">
      <w:pPr>
        <w:spacing w:after="0" w:line="240" w:lineRule="auto"/>
        <w:jc w:val="both"/>
        <w:rPr>
          <w:rFonts w:cstheme="minorHAnsi"/>
          <w:iCs/>
          <w:sz w:val="24"/>
          <w:szCs w:val="24"/>
        </w:rPr>
      </w:pPr>
      <w:r w:rsidRPr="00DF4E15">
        <w:rPr>
          <w:rFonts w:cstheme="minorHAnsi"/>
          <w:b/>
          <w:bCs/>
          <w:iCs/>
          <w:sz w:val="24"/>
          <w:szCs w:val="24"/>
        </w:rPr>
        <w:t>NIP</w:t>
      </w:r>
      <w:r w:rsidRPr="00DF4E15">
        <w:rPr>
          <w:rFonts w:cstheme="minorHAnsi"/>
          <w:iCs/>
          <w:sz w:val="24"/>
          <w:szCs w:val="24"/>
        </w:rPr>
        <w:t xml:space="preserve">:………………………………………..; </w:t>
      </w:r>
      <w:r w:rsidRPr="00DF4E15">
        <w:rPr>
          <w:rFonts w:cstheme="minorHAnsi"/>
          <w:b/>
          <w:bCs/>
          <w:iCs/>
          <w:sz w:val="24"/>
          <w:szCs w:val="24"/>
        </w:rPr>
        <w:t>REGON</w:t>
      </w:r>
      <w:r w:rsidRPr="00DF4E15">
        <w:rPr>
          <w:rFonts w:cstheme="minorHAnsi"/>
          <w:iCs/>
          <w:sz w:val="24"/>
          <w:szCs w:val="24"/>
        </w:rPr>
        <w:t>: ……………………………………………</w:t>
      </w:r>
    </w:p>
    <w:p w:rsidR="001F06C1" w:rsidRPr="00DF4E15" w:rsidRDefault="00245338" w:rsidP="00BB7555">
      <w:pPr>
        <w:spacing w:after="120"/>
        <w:jc w:val="both"/>
        <w:rPr>
          <w:rFonts w:cstheme="minorHAnsi"/>
          <w:b/>
          <w:bCs/>
          <w:sz w:val="24"/>
          <w:szCs w:val="24"/>
        </w:rPr>
      </w:pPr>
      <w:r w:rsidRPr="00DF4E15">
        <w:rPr>
          <w:rFonts w:cstheme="minorHAnsi"/>
          <w:sz w:val="24"/>
          <w:szCs w:val="24"/>
        </w:rPr>
        <w:t xml:space="preserve">zwany w dalszej części umowy </w:t>
      </w:r>
      <w:r w:rsidRPr="00DF4E15">
        <w:rPr>
          <w:rFonts w:cstheme="minorHAnsi"/>
          <w:b/>
          <w:bCs/>
          <w:sz w:val="24"/>
          <w:szCs w:val="24"/>
        </w:rPr>
        <w:t xml:space="preserve"> Wykonawcą .</w:t>
      </w:r>
    </w:p>
    <w:p w:rsidR="001F06C1" w:rsidRPr="00DF4E15" w:rsidRDefault="00245338" w:rsidP="00F67A7A">
      <w:pPr>
        <w:jc w:val="both"/>
        <w:rPr>
          <w:rFonts w:eastAsia="Arial Unicode MS" w:cstheme="minorHAnsi"/>
          <w:i/>
          <w:iCs/>
          <w:sz w:val="24"/>
          <w:szCs w:val="24"/>
        </w:rPr>
      </w:pPr>
      <w:r w:rsidRPr="00DF4E15">
        <w:rPr>
          <w:rFonts w:cstheme="minorHAnsi"/>
          <w:i/>
          <w:iCs/>
          <w:sz w:val="24"/>
          <w:szCs w:val="24"/>
        </w:rPr>
        <w:t xml:space="preserve">Strony oświadczają, iż Wykonawca został wyłoniony </w:t>
      </w:r>
      <w:r w:rsidR="001F06C1" w:rsidRPr="00DF4E15">
        <w:rPr>
          <w:rFonts w:eastAsia="Arial Unicode MS" w:cstheme="minorHAnsi"/>
          <w:i/>
          <w:iCs/>
          <w:sz w:val="24"/>
          <w:szCs w:val="24"/>
        </w:rPr>
        <w:t>w trybie podstawowym bez nego</w:t>
      </w:r>
      <w:r w:rsidR="007C3303" w:rsidRPr="00DF4E15">
        <w:rPr>
          <w:rFonts w:eastAsia="Arial Unicode MS" w:cstheme="minorHAnsi"/>
          <w:i/>
          <w:iCs/>
          <w:sz w:val="24"/>
          <w:szCs w:val="24"/>
        </w:rPr>
        <w:t>cjacji na podstawie art. 275 pkt</w:t>
      </w:r>
      <w:r w:rsidR="001F06C1" w:rsidRPr="00DF4E15">
        <w:rPr>
          <w:rFonts w:eastAsia="Arial Unicode MS" w:cstheme="minorHAnsi"/>
          <w:i/>
          <w:iCs/>
          <w:sz w:val="24"/>
          <w:szCs w:val="24"/>
        </w:rPr>
        <w:t>. 1 ustawy Prawo Zamówień Publicznych z dnia 11 września 2019 rok</w:t>
      </w:r>
      <w:r w:rsidR="00D517C5" w:rsidRPr="00DF4E15">
        <w:rPr>
          <w:rFonts w:eastAsia="Arial Unicode MS" w:cstheme="minorHAnsi"/>
          <w:i/>
          <w:iCs/>
          <w:sz w:val="24"/>
          <w:szCs w:val="24"/>
        </w:rPr>
        <w:t>u</w:t>
      </w:r>
      <w:r w:rsidR="00EB1E9D" w:rsidRPr="00DF4E15">
        <w:rPr>
          <w:rFonts w:eastAsia="Arial Unicode MS" w:cstheme="minorHAnsi"/>
          <w:i/>
          <w:iCs/>
          <w:sz w:val="24"/>
          <w:szCs w:val="24"/>
        </w:rPr>
        <w:t>(</w:t>
      </w:r>
      <w:r w:rsidR="00DF4E15">
        <w:rPr>
          <w:rStyle w:val="Domylnaczcionkaakapitu1"/>
          <w:rFonts w:eastAsia="Arial Unicode MS" w:cstheme="minorHAnsi"/>
          <w:i/>
          <w:iCs/>
          <w:sz w:val="24"/>
          <w:szCs w:val="24"/>
        </w:rPr>
        <w:t xml:space="preserve">t.j. </w:t>
      </w:r>
      <w:r w:rsidR="00F67A7A" w:rsidRPr="00DF4E15">
        <w:rPr>
          <w:rFonts w:cstheme="minorHAnsi"/>
          <w:i/>
          <w:iCs/>
          <w:sz w:val="24"/>
          <w:szCs w:val="24"/>
          <w:shd w:val="clear" w:color="auto" w:fill="FFFFFF"/>
        </w:rPr>
        <w:t>Dz. U. z 202</w:t>
      </w:r>
      <w:r w:rsidR="00DF4E15">
        <w:rPr>
          <w:rFonts w:cstheme="minorHAnsi"/>
          <w:i/>
          <w:iCs/>
          <w:sz w:val="24"/>
          <w:szCs w:val="24"/>
          <w:shd w:val="clear" w:color="auto" w:fill="FFFFFF"/>
        </w:rPr>
        <w:t>4</w:t>
      </w:r>
      <w:r w:rsidR="00F67A7A" w:rsidRPr="00DF4E15">
        <w:rPr>
          <w:rFonts w:cstheme="minorHAnsi"/>
          <w:i/>
          <w:iCs/>
          <w:sz w:val="24"/>
          <w:szCs w:val="24"/>
          <w:shd w:val="clear" w:color="auto" w:fill="FFFFFF"/>
        </w:rPr>
        <w:t xml:space="preserve"> r. poz. 1</w:t>
      </w:r>
      <w:r w:rsidR="00DF4E15">
        <w:rPr>
          <w:rFonts w:cstheme="minorHAnsi"/>
          <w:i/>
          <w:iCs/>
          <w:sz w:val="24"/>
          <w:szCs w:val="24"/>
          <w:shd w:val="clear" w:color="auto" w:fill="FFFFFF"/>
        </w:rPr>
        <w:t>320</w:t>
      </w:r>
      <w:r w:rsidR="00F67A7A" w:rsidRPr="00DF4E15">
        <w:rPr>
          <w:rFonts w:cstheme="minorHAnsi"/>
          <w:i/>
          <w:iCs/>
          <w:sz w:val="24"/>
          <w:szCs w:val="24"/>
          <w:shd w:val="clear" w:color="auto" w:fill="FFFFFF"/>
        </w:rPr>
        <w:t xml:space="preserve"> </w:t>
      </w:r>
      <w:r w:rsidR="001F06C1" w:rsidRPr="00DF4E15">
        <w:rPr>
          <w:rFonts w:eastAsia="Arial Unicode MS" w:cstheme="minorHAnsi"/>
          <w:i/>
          <w:iCs/>
          <w:sz w:val="24"/>
          <w:szCs w:val="24"/>
        </w:rPr>
        <w:t xml:space="preserve">z późn. </w:t>
      </w:r>
      <w:r w:rsidR="00DF4E15">
        <w:rPr>
          <w:rFonts w:eastAsia="Arial Unicode MS" w:cstheme="minorHAnsi"/>
          <w:i/>
          <w:iCs/>
          <w:sz w:val="24"/>
          <w:szCs w:val="24"/>
        </w:rPr>
        <w:t>z</w:t>
      </w:r>
      <w:r w:rsidR="001F06C1" w:rsidRPr="00DF4E15">
        <w:rPr>
          <w:rFonts w:eastAsia="Arial Unicode MS" w:cstheme="minorHAnsi"/>
          <w:i/>
          <w:iCs/>
          <w:sz w:val="24"/>
          <w:szCs w:val="24"/>
        </w:rPr>
        <w:t>m</w:t>
      </w:r>
      <w:r w:rsidR="00DF4E15">
        <w:rPr>
          <w:rFonts w:eastAsia="Arial Unicode MS" w:cstheme="minorHAnsi"/>
          <w:i/>
          <w:iCs/>
          <w:sz w:val="24"/>
          <w:szCs w:val="24"/>
        </w:rPr>
        <w:t>.)</w:t>
      </w:r>
      <w:r w:rsidR="001F06C1" w:rsidRPr="00DF4E15">
        <w:rPr>
          <w:rFonts w:eastAsia="Arial Unicode MS" w:cstheme="minorHAnsi"/>
          <w:i/>
          <w:iCs/>
          <w:sz w:val="24"/>
          <w:szCs w:val="24"/>
        </w:rPr>
        <w:t>, dalej „ustawa Prawo zamówień publicznych”)</w:t>
      </w:r>
    </w:p>
    <w:p w:rsidR="00245338" w:rsidRPr="00DF4E15" w:rsidRDefault="00245338" w:rsidP="001F06C1">
      <w:pPr>
        <w:jc w:val="both"/>
        <w:rPr>
          <w:rFonts w:cstheme="minorHAnsi"/>
          <w:sz w:val="24"/>
          <w:szCs w:val="24"/>
        </w:rPr>
      </w:pPr>
      <w:r w:rsidRPr="00DF4E15">
        <w:rPr>
          <w:rFonts w:cstheme="minorHAnsi"/>
          <w:sz w:val="24"/>
          <w:szCs w:val="24"/>
        </w:rPr>
        <w:t>Strony zawierają umowę o następującej treści:</w:t>
      </w:r>
    </w:p>
    <w:p w:rsidR="00245338" w:rsidRPr="00DF4E15" w:rsidRDefault="00245338" w:rsidP="00A00E85">
      <w:pPr>
        <w:pStyle w:val="Tekstpodstawowy"/>
        <w:jc w:val="center"/>
        <w:rPr>
          <w:rFonts w:asciiTheme="minorHAnsi" w:hAnsiTheme="minorHAnsi" w:cstheme="minorHAnsi"/>
          <w:b/>
        </w:rPr>
      </w:pPr>
      <w:r w:rsidRPr="00DF4E15">
        <w:rPr>
          <w:rFonts w:asciiTheme="minorHAnsi" w:hAnsiTheme="minorHAnsi" w:cstheme="minorHAnsi"/>
          <w:b/>
        </w:rPr>
        <w:t>§ 1</w:t>
      </w:r>
    </w:p>
    <w:p w:rsidR="00713167" w:rsidRPr="00DF4E15" w:rsidRDefault="008773D4" w:rsidP="00713167">
      <w:pPr>
        <w:pStyle w:val="Akapitzlist"/>
        <w:numPr>
          <w:ilvl w:val="0"/>
          <w:numId w:val="1"/>
        </w:numPr>
        <w:tabs>
          <w:tab w:val="left" w:pos="357"/>
          <w:tab w:val="center" w:pos="4536"/>
          <w:tab w:val="right" w:pos="9072"/>
        </w:tabs>
        <w:spacing w:after="0"/>
        <w:ind w:left="284" w:hanging="284"/>
        <w:jc w:val="both"/>
        <w:rPr>
          <w:rFonts w:asciiTheme="minorHAnsi" w:hAnsiTheme="minorHAnsi" w:cstheme="minorHAnsi"/>
          <w:b/>
          <w:bCs/>
          <w:sz w:val="24"/>
          <w:szCs w:val="24"/>
        </w:rPr>
      </w:pPr>
      <w:r w:rsidRPr="00DF4E15">
        <w:rPr>
          <w:rFonts w:asciiTheme="minorHAnsi" w:hAnsiTheme="minorHAnsi" w:cstheme="minorHAnsi"/>
          <w:sz w:val="24"/>
          <w:szCs w:val="24"/>
        </w:rPr>
        <w:t xml:space="preserve">Zamawiający zleca, a Wykonawca przyjmuje do wykonania </w:t>
      </w:r>
      <w:r w:rsidR="00245338" w:rsidRPr="00DF4E15">
        <w:rPr>
          <w:rFonts w:asciiTheme="minorHAnsi" w:hAnsiTheme="minorHAnsi" w:cstheme="minorHAnsi"/>
          <w:sz w:val="24"/>
          <w:szCs w:val="24"/>
        </w:rPr>
        <w:t>zamówienie nr </w:t>
      </w:r>
      <w:r w:rsidR="00DF4E15">
        <w:rPr>
          <w:rFonts w:asciiTheme="minorHAnsi" w:hAnsiTheme="minorHAnsi" w:cstheme="minorHAnsi"/>
          <w:b/>
          <w:bCs/>
          <w:sz w:val="24"/>
          <w:szCs w:val="24"/>
        </w:rPr>
        <w:t>OR</w:t>
      </w:r>
      <w:r w:rsidR="005338AC" w:rsidRPr="00DF4E15">
        <w:rPr>
          <w:rFonts w:asciiTheme="minorHAnsi" w:hAnsiTheme="minorHAnsi" w:cstheme="minorHAnsi"/>
          <w:b/>
          <w:bCs/>
          <w:sz w:val="24"/>
          <w:szCs w:val="24"/>
        </w:rPr>
        <w:t>.27</w:t>
      </w:r>
      <w:r w:rsidR="00EC70C3" w:rsidRPr="00DF4E15">
        <w:rPr>
          <w:rFonts w:asciiTheme="minorHAnsi" w:hAnsiTheme="minorHAnsi" w:cstheme="minorHAnsi"/>
          <w:b/>
          <w:bCs/>
          <w:sz w:val="24"/>
          <w:szCs w:val="24"/>
        </w:rPr>
        <w:t>1.1</w:t>
      </w:r>
      <w:r w:rsidR="00586DA5" w:rsidRPr="00DF4E15">
        <w:rPr>
          <w:rFonts w:asciiTheme="minorHAnsi" w:hAnsiTheme="minorHAnsi" w:cstheme="minorHAnsi"/>
          <w:b/>
          <w:bCs/>
          <w:sz w:val="24"/>
          <w:szCs w:val="24"/>
        </w:rPr>
        <w:t>.202</w:t>
      </w:r>
      <w:r w:rsidR="00DF4E15">
        <w:rPr>
          <w:rFonts w:asciiTheme="minorHAnsi" w:hAnsiTheme="minorHAnsi" w:cstheme="minorHAnsi"/>
          <w:b/>
          <w:bCs/>
          <w:sz w:val="24"/>
          <w:szCs w:val="24"/>
        </w:rPr>
        <w:t>5</w:t>
      </w:r>
      <w:r w:rsidR="00136BF3" w:rsidRPr="00DF4E15">
        <w:rPr>
          <w:rFonts w:asciiTheme="minorHAnsi" w:hAnsiTheme="minorHAnsi" w:cstheme="minorHAnsi"/>
          <w:sz w:val="24"/>
          <w:szCs w:val="24"/>
        </w:rPr>
        <w:t xml:space="preserve"> pn.: </w:t>
      </w:r>
      <w:r w:rsidR="00713167" w:rsidRPr="00DF4E15">
        <w:rPr>
          <w:rFonts w:asciiTheme="minorHAnsi" w:hAnsiTheme="minorHAnsi" w:cstheme="minorHAnsi"/>
          <w:b/>
          <w:bCs/>
          <w:sz w:val="24"/>
          <w:szCs w:val="24"/>
        </w:rPr>
        <w:t>Kompleksowa realizacja w formie „zaprojektuj i wybuduj” inwestycji pn.: „Remont zabytkowej kaplicy pw. Matki Bożej Częstochowskiej w Lipowej”.</w:t>
      </w:r>
    </w:p>
    <w:p w:rsidR="00BB7555" w:rsidRPr="00DF4E15" w:rsidRDefault="00245338" w:rsidP="00BB7555">
      <w:pPr>
        <w:suppressAutoHyphens/>
        <w:spacing w:after="0"/>
        <w:ind w:firstLine="284"/>
        <w:jc w:val="both"/>
        <w:rPr>
          <w:rFonts w:cstheme="minorHAnsi"/>
          <w:sz w:val="24"/>
          <w:szCs w:val="24"/>
        </w:rPr>
      </w:pPr>
      <w:r w:rsidRPr="00DF4E15">
        <w:rPr>
          <w:rFonts w:cstheme="minorHAnsi"/>
          <w:sz w:val="24"/>
          <w:szCs w:val="24"/>
        </w:rPr>
        <w:t>Kody CPV:</w:t>
      </w:r>
    </w:p>
    <w:p w:rsidR="00713167" w:rsidRPr="00DF4E15" w:rsidRDefault="00E0215F" w:rsidP="00713167">
      <w:pPr>
        <w:spacing w:after="0"/>
        <w:ind w:left="284"/>
        <w:jc w:val="both"/>
        <w:rPr>
          <w:rFonts w:cstheme="minorHAnsi"/>
          <w:bCs/>
          <w:sz w:val="24"/>
          <w:szCs w:val="24"/>
        </w:rPr>
      </w:pPr>
      <w:r w:rsidRPr="00DF4E15">
        <w:rPr>
          <w:rFonts w:cstheme="minorHAnsi"/>
          <w:bCs/>
          <w:sz w:val="24"/>
          <w:szCs w:val="24"/>
        </w:rPr>
        <w:t xml:space="preserve">45453100-8 Roboty </w:t>
      </w:r>
      <w:r w:rsidR="00713167" w:rsidRPr="00DF4E15">
        <w:rPr>
          <w:rFonts w:cstheme="minorHAnsi"/>
          <w:bCs/>
          <w:sz w:val="24"/>
          <w:szCs w:val="24"/>
        </w:rPr>
        <w:t>renowacyjne</w:t>
      </w:r>
    </w:p>
    <w:p w:rsidR="00713167" w:rsidRPr="00DF4E15" w:rsidRDefault="00713167" w:rsidP="00713167">
      <w:pPr>
        <w:spacing w:after="0"/>
        <w:ind w:left="284"/>
        <w:jc w:val="both"/>
        <w:rPr>
          <w:rFonts w:cstheme="minorHAnsi"/>
          <w:bCs/>
          <w:sz w:val="24"/>
          <w:szCs w:val="24"/>
        </w:rPr>
      </w:pPr>
      <w:r w:rsidRPr="00DF4E15">
        <w:rPr>
          <w:rFonts w:cstheme="minorHAnsi"/>
          <w:bCs/>
          <w:sz w:val="24"/>
          <w:szCs w:val="24"/>
        </w:rPr>
        <w:t>45223000-6 Roboty budowlane w zakresie konstrukcji</w:t>
      </w:r>
    </w:p>
    <w:p w:rsidR="00713167" w:rsidRPr="00DF4E15" w:rsidRDefault="00713167" w:rsidP="00713167">
      <w:pPr>
        <w:spacing w:after="0"/>
        <w:ind w:left="284"/>
        <w:jc w:val="both"/>
        <w:rPr>
          <w:rFonts w:cstheme="minorHAnsi"/>
          <w:bCs/>
          <w:sz w:val="24"/>
          <w:szCs w:val="24"/>
        </w:rPr>
      </w:pPr>
      <w:r w:rsidRPr="00DF4E15">
        <w:rPr>
          <w:rFonts w:cstheme="minorHAnsi"/>
          <w:bCs/>
          <w:sz w:val="24"/>
          <w:szCs w:val="24"/>
        </w:rPr>
        <w:t>45450000-6 Roboty budowlane wykończeniowe, pozostałe</w:t>
      </w:r>
    </w:p>
    <w:p w:rsidR="00713167" w:rsidRPr="00DF4E15" w:rsidRDefault="00713167" w:rsidP="00713167">
      <w:pPr>
        <w:spacing w:after="0"/>
        <w:ind w:left="284"/>
        <w:jc w:val="both"/>
        <w:rPr>
          <w:rFonts w:cstheme="minorHAnsi"/>
          <w:bCs/>
          <w:sz w:val="24"/>
          <w:szCs w:val="24"/>
        </w:rPr>
      </w:pPr>
      <w:r w:rsidRPr="00DF4E15">
        <w:rPr>
          <w:rFonts w:cstheme="minorHAnsi"/>
          <w:bCs/>
          <w:sz w:val="24"/>
          <w:szCs w:val="24"/>
        </w:rPr>
        <w:t>71220000-6 - Usługi projektowania architektonicznego</w:t>
      </w:r>
    </w:p>
    <w:p w:rsidR="00713167" w:rsidRPr="00DF4E15" w:rsidRDefault="00D624A2" w:rsidP="00713167">
      <w:pPr>
        <w:pStyle w:val="Akapitzlist"/>
        <w:numPr>
          <w:ilvl w:val="0"/>
          <w:numId w:val="25"/>
        </w:numPr>
        <w:spacing w:after="0"/>
        <w:ind w:left="284" w:hanging="284"/>
        <w:jc w:val="both"/>
        <w:rPr>
          <w:rFonts w:asciiTheme="minorHAnsi" w:hAnsiTheme="minorHAnsi" w:cstheme="minorHAnsi"/>
          <w:b/>
          <w:bCs/>
          <w:sz w:val="24"/>
          <w:szCs w:val="24"/>
        </w:rPr>
      </w:pPr>
      <w:r w:rsidRPr="00DF4E15">
        <w:rPr>
          <w:rFonts w:asciiTheme="minorHAnsi" w:hAnsiTheme="minorHAnsi" w:cstheme="minorHAnsi"/>
          <w:b/>
          <w:bCs/>
          <w:sz w:val="24"/>
          <w:szCs w:val="24"/>
        </w:rPr>
        <w:t>P</w:t>
      </w:r>
      <w:r w:rsidR="007C3303" w:rsidRPr="00DF4E15">
        <w:rPr>
          <w:rFonts w:asciiTheme="minorHAnsi" w:hAnsiTheme="minorHAnsi" w:cstheme="minorHAnsi"/>
          <w:b/>
          <w:bCs/>
          <w:sz w:val="24"/>
          <w:szCs w:val="24"/>
        </w:rPr>
        <w:t>rzedmiotem zamówienia jest</w:t>
      </w:r>
      <w:r w:rsidR="00431B57" w:rsidRPr="00DF4E15">
        <w:rPr>
          <w:rFonts w:asciiTheme="minorHAnsi" w:hAnsiTheme="minorHAnsi" w:cstheme="minorHAnsi"/>
          <w:b/>
          <w:bCs/>
          <w:sz w:val="24"/>
          <w:szCs w:val="24"/>
        </w:rPr>
        <w:t xml:space="preserve"> </w:t>
      </w:r>
      <w:r w:rsidR="0031192A" w:rsidRPr="00DF4E15">
        <w:rPr>
          <w:rFonts w:asciiTheme="minorHAnsi" w:hAnsiTheme="minorHAnsi" w:cstheme="minorHAnsi"/>
          <w:sz w:val="24"/>
          <w:szCs w:val="24"/>
        </w:rPr>
        <w:t xml:space="preserve">opracowanie kompletnej, wielobranżowej dokumentacji projektowej (projekt budowlany i wykonawczy) i kosztorysowej i na jej podstawie wykonanie robót budowlanych polegających na realizacji zadania inwestycyjnego </w:t>
      </w:r>
      <w:r w:rsidR="00C25169">
        <w:rPr>
          <w:rFonts w:asciiTheme="minorHAnsi" w:hAnsiTheme="minorHAnsi" w:cstheme="minorHAnsi"/>
          <w:sz w:val="24"/>
          <w:szCs w:val="24"/>
        </w:rPr>
        <w:br/>
      </w:r>
      <w:r w:rsidR="0031192A" w:rsidRPr="00DF4E15">
        <w:rPr>
          <w:rFonts w:asciiTheme="minorHAnsi" w:hAnsiTheme="minorHAnsi" w:cstheme="minorHAnsi"/>
          <w:sz w:val="24"/>
          <w:szCs w:val="24"/>
        </w:rPr>
        <w:t xml:space="preserve">pn.: </w:t>
      </w:r>
      <w:r w:rsidR="00713167" w:rsidRPr="00DF4E15">
        <w:rPr>
          <w:rFonts w:asciiTheme="minorHAnsi" w:hAnsiTheme="minorHAnsi" w:cstheme="minorHAnsi"/>
          <w:sz w:val="24"/>
          <w:szCs w:val="24"/>
        </w:rPr>
        <w:t>„</w:t>
      </w:r>
      <w:r w:rsidR="00713167" w:rsidRPr="00DF4E15">
        <w:rPr>
          <w:rFonts w:asciiTheme="minorHAnsi" w:hAnsiTheme="minorHAnsi" w:cstheme="minorHAnsi"/>
          <w:b/>
          <w:bCs/>
          <w:sz w:val="24"/>
          <w:szCs w:val="24"/>
        </w:rPr>
        <w:t>Remont zabytkowej kaplicy pw. Matki Bożej Częstochowskiej w Lipowej”</w:t>
      </w:r>
      <w:r w:rsidR="0031192A" w:rsidRPr="00DF4E15">
        <w:rPr>
          <w:rFonts w:asciiTheme="minorHAnsi" w:hAnsiTheme="minorHAnsi" w:cstheme="minorHAnsi"/>
          <w:b/>
          <w:bCs/>
          <w:sz w:val="24"/>
          <w:szCs w:val="24"/>
        </w:rPr>
        <w:t xml:space="preserve"> </w:t>
      </w:r>
    </w:p>
    <w:p w:rsidR="00BC72DC" w:rsidRPr="00DF4E15" w:rsidRDefault="00713167" w:rsidP="00BC72DC">
      <w:pPr>
        <w:pStyle w:val="Akapitzlist"/>
        <w:spacing w:after="0"/>
        <w:ind w:left="284"/>
        <w:jc w:val="both"/>
        <w:rPr>
          <w:rFonts w:asciiTheme="minorHAnsi" w:hAnsiTheme="minorHAnsi" w:cstheme="minorHAnsi"/>
          <w:b/>
          <w:bCs/>
          <w:sz w:val="24"/>
          <w:szCs w:val="24"/>
        </w:rPr>
      </w:pPr>
      <w:r w:rsidRPr="00DF4E15">
        <w:rPr>
          <w:rFonts w:asciiTheme="minorHAnsi" w:hAnsiTheme="minorHAnsi" w:cstheme="minorHAnsi"/>
          <w:sz w:val="24"/>
          <w:szCs w:val="24"/>
        </w:rPr>
        <w:t xml:space="preserve">Remont polegać będzie na odtworzeniu i utrwaleniu substancji zabytku, zarówno </w:t>
      </w:r>
      <w:r w:rsidR="00C25169">
        <w:rPr>
          <w:rFonts w:asciiTheme="minorHAnsi" w:hAnsiTheme="minorHAnsi" w:cstheme="minorHAnsi"/>
          <w:sz w:val="24"/>
          <w:szCs w:val="24"/>
        </w:rPr>
        <w:br/>
      </w:r>
      <w:r w:rsidRPr="00DF4E15">
        <w:rPr>
          <w:rFonts w:asciiTheme="minorHAnsi" w:hAnsiTheme="minorHAnsi" w:cstheme="minorHAnsi"/>
          <w:sz w:val="24"/>
          <w:szCs w:val="24"/>
        </w:rPr>
        <w:t xml:space="preserve">w warstwie zewnętrznej jak i wewnętrznej. Zabytek pochodzi z okresu sprzed II wojny światowej i nie był dotąd gruntownie remontowany, a jedynie doraźnie zabezpieczany. </w:t>
      </w:r>
      <w:r w:rsidRPr="00DF4E15">
        <w:rPr>
          <w:rFonts w:asciiTheme="minorHAnsi" w:hAnsiTheme="minorHAnsi" w:cstheme="minorHAnsi"/>
          <w:sz w:val="24"/>
          <w:szCs w:val="24"/>
        </w:rPr>
        <w:lastRenderedPageBreak/>
        <w:t>Prace te jednak nie były wykonywane zgodnie ze sztuką konserwatorską. Dlatego przeprowadzenie prac konserwatorskich na obiekcie jest w pełni uzasadnione.</w:t>
      </w:r>
    </w:p>
    <w:p w:rsidR="00BC72DC" w:rsidRPr="00DF4E15" w:rsidRDefault="00BC72DC" w:rsidP="00BC72DC">
      <w:pPr>
        <w:pStyle w:val="Akapitzlist"/>
        <w:spacing w:after="0"/>
        <w:ind w:left="284"/>
        <w:jc w:val="both"/>
        <w:rPr>
          <w:rFonts w:asciiTheme="minorHAnsi" w:hAnsiTheme="minorHAnsi" w:cstheme="minorHAnsi"/>
          <w:b/>
          <w:bCs/>
          <w:sz w:val="24"/>
          <w:szCs w:val="24"/>
        </w:rPr>
      </w:pPr>
      <w:r w:rsidRPr="00DF4E15">
        <w:rPr>
          <w:rFonts w:asciiTheme="minorHAnsi" w:hAnsiTheme="minorHAnsi" w:cstheme="minorHAnsi"/>
          <w:b/>
          <w:bCs/>
          <w:sz w:val="24"/>
          <w:szCs w:val="24"/>
        </w:rPr>
        <w:t>Przedmiot zamówienia obejmuje:</w:t>
      </w:r>
    </w:p>
    <w:p w:rsidR="00BC72DC" w:rsidRPr="00DF4E15" w:rsidRDefault="00BC72DC" w:rsidP="00BC72DC">
      <w:pPr>
        <w:pStyle w:val="Akapitzlist"/>
        <w:spacing w:after="0"/>
        <w:ind w:left="284"/>
        <w:jc w:val="both"/>
        <w:rPr>
          <w:rFonts w:asciiTheme="minorHAnsi" w:hAnsiTheme="minorHAnsi" w:cstheme="minorHAnsi"/>
          <w:b/>
          <w:bCs/>
          <w:sz w:val="24"/>
          <w:szCs w:val="24"/>
        </w:rPr>
      </w:pPr>
      <w:r w:rsidRPr="00DF4E15">
        <w:rPr>
          <w:rFonts w:asciiTheme="minorHAnsi" w:hAnsiTheme="minorHAnsi" w:cstheme="minorHAnsi"/>
          <w:b/>
          <w:bCs/>
          <w:sz w:val="24"/>
          <w:szCs w:val="24"/>
        </w:rPr>
        <w:t>Etap I:</w:t>
      </w:r>
    </w:p>
    <w:p w:rsidR="002D1C25" w:rsidRPr="00DF4E15" w:rsidRDefault="00BC72DC" w:rsidP="002D1C25">
      <w:pPr>
        <w:pStyle w:val="Akapitzlist"/>
        <w:spacing w:after="0"/>
        <w:ind w:left="284"/>
        <w:jc w:val="both"/>
        <w:rPr>
          <w:rFonts w:asciiTheme="minorHAnsi" w:hAnsiTheme="minorHAnsi" w:cstheme="minorHAnsi"/>
          <w:b/>
          <w:bCs/>
          <w:sz w:val="24"/>
          <w:szCs w:val="24"/>
        </w:rPr>
      </w:pPr>
      <w:r w:rsidRPr="00DF4E15">
        <w:rPr>
          <w:rFonts w:asciiTheme="minorHAnsi" w:hAnsiTheme="minorHAnsi" w:cstheme="minorHAnsi"/>
          <w:bCs/>
          <w:sz w:val="24"/>
          <w:szCs w:val="24"/>
        </w:rPr>
        <w:t xml:space="preserve">Opracowanie na podstawie programu funkcjonalno – użytkowego (PFU) oraz programu prac konserwatorskich (PPK) </w:t>
      </w:r>
      <w:r w:rsidRPr="00DF4E15">
        <w:rPr>
          <w:rFonts w:asciiTheme="minorHAnsi" w:hAnsiTheme="minorHAnsi" w:cstheme="minorHAnsi"/>
          <w:sz w:val="24"/>
          <w:szCs w:val="24"/>
        </w:rPr>
        <w:t xml:space="preserve">kompletnej, wielobranżowej dokumentacji projektowej (projekt budowlany i wykonawczy), przedmiarów robót, kosztorysów </w:t>
      </w:r>
      <w:r w:rsidRPr="00DF4E15">
        <w:rPr>
          <w:rFonts w:asciiTheme="minorHAnsi" w:hAnsiTheme="minorHAnsi" w:cstheme="minorHAnsi"/>
          <w:bCs/>
          <w:sz w:val="24"/>
          <w:szCs w:val="24"/>
        </w:rPr>
        <w:t xml:space="preserve">i specyfikacji technicznej wykonania i odbioru robót wraz z uzyskaniem wszelkich uzgodnień skutkujących uzyskaniem pozwolenia na budowę </w:t>
      </w:r>
      <w:r w:rsidRPr="00DF4E15">
        <w:rPr>
          <w:rFonts w:asciiTheme="minorHAnsi" w:hAnsiTheme="minorHAnsi" w:cstheme="minorHAnsi"/>
          <w:sz w:val="24"/>
          <w:szCs w:val="24"/>
        </w:rPr>
        <w:t xml:space="preserve">lub </w:t>
      </w:r>
      <w:r w:rsidRPr="00DF4E15">
        <w:rPr>
          <w:rFonts w:asciiTheme="minorHAnsi" w:hAnsiTheme="minorHAnsi" w:cstheme="minorHAnsi"/>
          <w:bCs/>
          <w:sz w:val="24"/>
          <w:szCs w:val="24"/>
        </w:rPr>
        <w:t xml:space="preserve">zgłoszenia </w:t>
      </w:r>
      <w:r w:rsidRPr="00DF4E15">
        <w:rPr>
          <w:rFonts w:asciiTheme="minorHAnsi" w:hAnsiTheme="minorHAnsi" w:cstheme="minorHAnsi"/>
          <w:sz w:val="24"/>
          <w:szCs w:val="24"/>
        </w:rPr>
        <w:t>budowy/robót budowlanych nie wymagających pozwolenia na budowę.</w:t>
      </w:r>
    </w:p>
    <w:p w:rsidR="00BC72DC" w:rsidRPr="00DF4E15" w:rsidRDefault="00BC72DC" w:rsidP="002D1C25">
      <w:pPr>
        <w:pStyle w:val="Akapitzlist"/>
        <w:spacing w:after="0"/>
        <w:ind w:left="284"/>
        <w:jc w:val="both"/>
        <w:rPr>
          <w:rFonts w:asciiTheme="minorHAnsi" w:hAnsiTheme="minorHAnsi" w:cstheme="minorHAnsi"/>
          <w:b/>
          <w:bCs/>
          <w:sz w:val="24"/>
          <w:szCs w:val="24"/>
        </w:rPr>
      </w:pPr>
      <w:r w:rsidRPr="00DF4E15">
        <w:rPr>
          <w:rFonts w:asciiTheme="minorHAnsi" w:hAnsiTheme="minorHAnsi" w:cstheme="minorHAnsi"/>
          <w:sz w:val="24"/>
          <w:szCs w:val="24"/>
        </w:rPr>
        <w:t>Dokumentacja projektowo - kosztorysowa ma być kompletna z punktu widzenia celu jakiemu ma służyć i ma zawierać wszystkie rozwiązania niezbędne do wykonania przedmiotowego zadania, zgodnie z obowiązującymi normami i przepisami.</w:t>
      </w:r>
    </w:p>
    <w:p w:rsidR="00BC72DC" w:rsidRPr="00DF4E15" w:rsidRDefault="00BC72DC" w:rsidP="00BC72DC">
      <w:pPr>
        <w:pStyle w:val="Akapitzlist"/>
        <w:suppressAutoHyphens/>
        <w:spacing w:after="0"/>
        <w:ind w:left="397"/>
        <w:jc w:val="both"/>
        <w:rPr>
          <w:rFonts w:asciiTheme="minorHAnsi" w:hAnsiTheme="minorHAnsi" w:cstheme="minorHAnsi"/>
          <w:b/>
          <w:bCs/>
          <w:sz w:val="24"/>
          <w:szCs w:val="24"/>
        </w:rPr>
      </w:pPr>
      <w:r w:rsidRPr="00DF4E15">
        <w:rPr>
          <w:rFonts w:asciiTheme="minorHAnsi" w:hAnsiTheme="minorHAnsi" w:cstheme="minorHAnsi"/>
          <w:b/>
          <w:bCs/>
          <w:sz w:val="24"/>
          <w:szCs w:val="24"/>
        </w:rPr>
        <w:t>Etap II:</w:t>
      </w:r>
    </w:p>
    <w:p w:rsidR="00BC72DC" w:rsidRPr="00DF4E15" w:rsidRDefault="00BC72DC" w:rsidP="00BC72DC">
      <w:pPr>
        <w:pStyle w:val="Akapitzlist"/>
        <w:numPr>
          <w:ilvl w:val="0"/>
          <w:numId w:val="60"/>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sz w:val="24"/>
          <w:szCs w:val="24"/>
        </w:rPr>
        <w:t>wykonanie robót budowlanych wraz z zagospodarowaniem terenu na podstawie zatwierdzonej przez Zamawiającego, konserwatora zabytków i właściwy organ administracji architektoniczno-budowlanej dokumentacji projektowej wraz z pełną obsługą geodezyjną i inwentaryzacją powykonawczą,</w:t>
      </w:r>
    </w:p>
    <w:p w:rsidR="00BC72DC" w:rsidRPr="00DF4E15" w:rsidRDefault="00BC72DC" w:rsidP="00BC72DC">
      <w:pPr>
        <w:pStyle w:val="Akapitzlist"/>
        <w:numPr>
          <w:ilvl w:val="0"/>
          <w:numId w:val="60"/>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sz w:val="24"/>
          <w:szCs w:val="24"/>
        </w:rPr>
        <w:t>pełnienie nadzoru autorskiego wielobranżowego w czasie wykonywania robót budowlanych  na podstawie wykonanej  dokumentacji projektowej,</w:t>
      </w:r>
    </w:p>
    <w:p w:rsidR="00BC72DC" w:rsidRPr="00DF4E15" w:rsidRDefault="00BC72DC" w:rsidP="00BC72DC">
      <w:pPr>
        <w:pStyle w:val="Akapitzlist"/>
        <w:numPr>
          <w:ilvl w:val="0"/>
          <w:numId w:val="60"/>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sz w:val="24"/>
          <w:szCs w:val="24"/>
        </w:rPr>
        <w:t>powierzenie prac konserwatorskich przy obiekcie wskazanym w SWZ wyłącznie dyplomowanemu konserwatorowi dzieł sztuki,</w:t>
      </w:r>
    </w:p>
    <w:p w:rsidR="00BC72DC" w:rsidRPr="00DF4E15" w:rsidRDefault="00BC72DC" w:rsidP="00BC72DC">
      <w:pPr>
        <w:pStyle w:val="Akapitzlist"/>
        <w:numPr>
          <w:ilvl w:val="0"/>
          <w:numId w:val="60"/>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sz w:val="24"/>
          <w:szCs w:val="24"/>
        </w:rPr>
        <w:t>wykonanie prac konserwatorskich zgodnie z</w:t>
      </w:r>
      <w:r w:rsidRPr="00DF4E15">
        <w:rPr>
          <w:rFonts w:asciiTheme="minorHAnsi" w:hAnsiTheme="minorHAnsi" w:cstheme="minorHAnsi"/>
          <w:b/>
          <w:sz w:val="24"/>
          <w:szCs w:val="24"/>
        </w:rPr>
        <w:t xml:space="preserve"> </w:t>
      </w:r>
      <w:r w:rsidRPr="00DF4E15">
        <w:rPr>
          <w:rFonts w:asciiTheme="minorHAnsi" w:hAnsiTheme="minorHAnsi" w:cstheme="minorHAnsi"/>
          <w:sz w:val="24"/>
          <w:szCs w:val="24"/>
        </w:rPr>
        <w:t>zatwierdzonym programem prac konserwatorskich oraz złożoną ofertą</w:t>
      </w:r>
      <w:r w:rsidRPr="00DF4E15">
        <w:rPr>
          <w:rFonts w:asciiTheme="minorHAnsi" w:hAnsiTheme="minorHAnsi" w:cstheme="minorHAnsi"/>
          <w:color w:val="000000"/>
          <w:sz w:val="24"/>
          <w:szCs w:val="24"/>
        </w:rPr>
        <w:t>,</w:t>
      </w:r>
    </w:p>
    <w:p w:rsidR="00BC72DC" w:rsidRPr="00DF4E15" w:rsidRDefault="00BC72DC" w:rsidP="00BC72DC">
      <w:pPr>
        <w:pStyle w:val="Akapitzlist"/>
        <w:numPr>
          <w:ilvl w:val="0"/>
          <w:numId w:val="60"/>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color w:val="000000"/>
          <w:sz w:val="24"/>
          <w:szCs w:val="24"/>
        </w:rPr>
        <w:t xml:space="preserve">w ramach dokumentacji powykonawczej wykonanie dokumentacji opisowej </w:t>
      </w:r>
      <w:r w:rsidR="00C25169">
        <w:rPr>
          <w:rFonts w:asciiTheme="minorHAnsi" w:hAnsiTheme="minorHAnsi" w:cstheme="minorHAnsi"/>
          <w:color w:val="000000"/>
          <w:sz w:val="24"/>
          <w:szCs w:val="24"/>
        </w:rPr>
        <w:br/>
      </w:r>
      <w:r w:rsidRPr="00DF4E15">
        <w:rPr>
          <w:rFonts w:asciiTheme="minorHAnsi" w:hAnsiTheme="minorHAnsi" w:cstheme="minorHAnsi"/>
          <w:color w:val="000000"/>
          <w:sz w:val="24"/>
          <w:szCs w:val="24"/>
        </w:rPr>
        <w:t>i fotograficznej wg schematu konserwatorskiego z przeprowadzonych prac renowacyjnych,</w:t>
      </w:r>
    </w:p>
    <w:p w:rsidR="00BC72DC" w:rsidRPr="00DF4E15" w:rsidRDefault="00BC72DC" w:rsidP="00BC72DC">
      <w:pPr>
        <w:pStyle w:val="Akapitzlist"/>
        <w:numPr>
          <w:ilvl w:val="0"/>
          <w:numId w:val="60"/>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sz w:val="24"/>
          <w:szCs w:val="24"/>
        </w:rPr>
        <w:t>przygotowanie dokumentacji odbiorowej.</w:t>
      </w:r>
    </w:p>
    <w:p w:rsidR="00BC72DC" w:rsidRPr="00DF4E15" w:rsidRDefault="00BC72DC" w:rsidP="00BC72DC">
      <w:pPr>
        <w:suppressAutoHyphens/>
        <w:spacing w:after="0"/>
        <w:ind w:left="709" w:hanging="283"/>
        <w:jc w:val="both"/>
        <w:rPr>
          <w:rFonts w:cstheme="minorHAnsi"/>
          <w:bCs/>
          <w:sz w:val="24"/>
          <w:szCs w:val="24"/>
        </w:rPr>
      </w:pPr>
      <w:r w:rsidRPr="00DF4E15">
        <w:rPr>
          <w:rFonts w:cstheme="minorHAnsi"/>
          <w:bCs/>
          <w:sz w:val="24"/>
          <w:szCs w:val="24"/>
        </w:rPr>
        <w:t xml:space="preserve">Wykonawca będzie zobowiązany do przyjęcia odpowiedzialności od następstw i za wyniki działalności w zakresie:   </w:t>
      </w:r>
    </w:p>
    <w:p w:rsidR="00BC72DC" w:rsidRPr="00DF4E15" w:rsidRDefault="00BC72DC" w:rsidP="00BC72DC">
      <w:pPr>
        <w:pStyle w:val="Akapitzlist"/>
        <w:numPr>
          <w:ilvl w:val="0"/>
          <w:numId w:val="61"/>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bCs/>
          <w:sz w:val="24"/>
          <w:szCs w:val="24"/>
        </w:rPr>
        <w:t>organizacji robót budowlanych,</w:t>
      </w:r>
    </w:p>
    <w:p w:rsidR="00BC72DC" w:rsidRPr="00DF4E15" w:rsidRDefault="00BC72DC" w:rsidP="00BC72DC">
      <w:pPr>
        <w:pStyle w:val="Akapitzlist"/>
        <w:numPr>
          <w:ilvl w:val="0"/>
          <w:numId w:val="61"/>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bCs/>
          <w:sz w:val="24"/>
          <w:szCs w:val="24"/>
        </w:rPr>
        <w:t>zabezpieczenia interesów osób trzecich,</w:t>
      </w:r>
    </w:p>
    <w:p w:rsidR="00BC72DC" w:rsidRPr="00DF4E15" w:rsidRDefault="00BC72DC" w:rsidP="00BC72DC">
      <w:pPr>
        <w:pStyle w:val="Akapitzlist"/>
        <w:numPr>
          <w:ilvl w:val="0"/>
          <w:numId w:val="61"/>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bCs/>
          <w:sz w:val="24"/>
          <w:szCs w:val="24"/>
        </w:rPr>
        <w:t>ochrony środowiska,</w:t>
      </w:r>
    </w:p>
    <w:p w:rsidR="00BC72DC" w:rsidRPr="00DF4E15" w:rsidRDefault="00BC72DC" w:rsidP="00BC72DC">
      <w:pPr>
        <w:pStyle w:val="Akapitzlist"/>
        <w:numPr>
          <w:ilvl w:val="0"/>
          <w:numId w:val="61"/>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bCs/>
          <w:sz w:val="24"/>
          <w:szCs w:val="24"/>
        </w:rPr>
        <w:t>warunków bezpieczeństwa i higieny pracy,</w:t>
      </w:r>
    </w:p>
    <w:p w:rsidR="00BC72DC" w:rsidRPr="00DF4E15" w:rsidRDefault="00BC72DC" w:rsidP="00BC72DC">
      <w:pPr>
        <w:pStyle w:val="Akapitzlist"/>
        <w:numPr>
          <w:ilvl w:val="0"/>
          <w:numId w:val="61"/>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bCs/>
          <w:sz w:val="24"/>
          <w:szCs w:val="24"/>
        </w:rPr>
        <w:t>zabezpieczenia robót przed dostępem osób trzecich,</w:t>
      </w:r>
    </w:p>
    <w:p w:rsidR="00BC72DC" w:rsidRPr="00DF4E15" w:rsidRDefault="00BC72DC" w:rsidP="00BC72DC">
      <w:pPr>
        <w:pStyle w:val="Akapitzlist"/>
        <w:numPr>
          <w:ilvl w:val="0"/>
          <w:numId w:val="61"/>
        </w:numPr>
        <w:suppressAutoHyphens/>
        <w:spacing w:after="0"/>
        <w:ind w:left="709" w:hanging="283"/>
        <w:jc w:val="both"/>
        <w:rPr>
          <w:rFonts w:asciiTheme="minorHAnsi" w:hAnsiTheme="minorHAnsi" w:cstheme="minorHAnsi"/>
          <w:bCs/>
          <w:sz w:val="24"/>
          <w:szCs w:val="24"/>
        </w:rPr>
      </w:pPr>
      <w:r w:rsidRPr="00DF4E15">
        <w:rPr>
          <w:rFonts w:asciiTheme="minorHAnsi" w:hAnsiTheme="minorHAnsi" w:cstheme="minorHAnsi"/>
          <w:bCs/>
          <w:sz w:val="24"/>
          <w:szCs w:val="24"/>
        </w:rPr>
        <w:t xml:space="preserve">zabezpieczenia terenu robót od następstw związanych z budową. </w:t>
      </w:r>
    </w:p>
    <w:p w:rsidR="00BC72DC" w:rsidRPr="00DF4E15" w:rsidRDefault="00BC72DC" w:rsidP="00BC72DC">
      <w:pPr>
        <w:suppressAutoHyphens/>
        <w:spacing w:after="0"/>
        <w:ind w:left="426"/>
        <w:jc w:val="both"/>
        <w:rPr>
          <w:rFonts w:cstheme="minorHAnsi"/>
          <w:bCs/>
          <w:sz w:val="24"/>
          <w:szCs w:val="24"/>
        </w:rPr>
      </w:pPr>
      <w:r w:rsidRPr="00DF4E15">
        <w:rPr>
          <w:rFonts w:cstheme="minorHAnsi"/>
          <w:bCs/>
          <w:sz w:val="24"/>
          <w:szCs w:val="24"/>
        </w:rPr>
        <w:lastRenderedPageBreak/>
        <w:t>Wszystkie materiały i urządzenia użyte do wykonania prac powinny spełniać wymagania odpowiednich norm i posiadać aprobaty techniczne, atesty, certyfikaty, świadectwa dopuszczenia do stosowania, deklaracje zgodności wymagane lub dobrowolnie stosowane przez producentów.</w:t>
      </w:r>
    </w:p>
    <w:p w:rsidR="00BC72DC" w:rsidRPr="00DF4E15" w:rsidRDefault="00BC72DC" w:rsidP="00BC72DC">
      <w:pPr>
        <w:suppressAutoHyphens/>
        <w:spacing w:after="0"/>
        <w:ind w:left="426"/>
        <w:jc w:val="both"/>
        <w:rPr>
          <w:rFonts w:cstheme="minorHAnsi"/>
          <w:bCs/>
          <w:sz w:val="24"/>
          <w:szCs w:val="24"/>
        </w:rPr>
      </w:pPr>
      <w:r w:rsidRPr="00DF4E15">
        <w:rPr>
          <w:rFonts w:cstheme="minorHAnsi"/>
          <w:b/>
          <w:bCs/>
          <w:sz w:val="24"/>
          <w:szCs w:val="24"/>
        </w:rPr>
        <w:t xml:space="preserve">W zakresie wykonania ETAPU I Wykonawca zastosuje się do wymagań  PFU oraz PPK </w:t>
      </w:r>
      <w:r w:rsidR="00C25169">
        <w:rPr>
          <w:rFonts w:cstheme="minorHAnsi"/>
          <w:b/>
          <w:bCs/>
          <w:sz w:val="24"/>
          <w:szCs w:val="24"/>
        </w:rPr>
        <w:br/>
      </w:r>
      <w:r w:rsidRPr="00DF4E15">
        <w:rPr>
          <w:rFonts w:cstheme="minorHAnsi"/>
          <w:b/>
          <w:bCs/>
          <w:sz w:val="24"/>
          <w:szCs w:val="24"/>
        </w:rPr>
        <w:t xml:space="preserve">w szczególności: </w:t>
      </w:r>
    </w:p>
    <w:p w:rsidR="00BC72DC" w:rsidRPr="00DF4E15" w:rsidRDefault="00BC72DC" w:rsidP="00BC72DC">
      <w:pPr>
        <w:pStyle w:val="Akapitzlist"/>
        <w:numPr>
          <w:ilvl w:val="0"/>
          <w:numId w:val="64"/>
        </w:numPr>
        <w:jc w:val="both"/>
        <w:rPr>
          <w:rFonts w:asciiTheme="minorHAnsi" w:hAnsiTheme="minorHAnsi" w:cstheme="minorHAnsi"/>
          <w:b/>
          <w:vanish/>
          <w:sz w:val="24"/>
          <w:szCs w:val="24"/>
        </w:rPr>
      </w:pPr>
    </w:p>
    <w:p w:rsidR="00BC72DC" w:rsidRPr="00DF4E15" w:rsidRDefault="00BC72DC" w:rsidP="00BC72DC">
      <w:pPr>
        <w:pStyle w:val="Akapitzlist"/>
        <w:numPr>
          <w:ilvl w:val="0"/>
          <w:numId w:val="64"/>
        </w:numPr>
        <w:jc w:val="both"/>
        <w:rPr>
          <w:rFonts w:asciiTheme="minorHAnsi" w:hAnsiTheme="minorHAnsi" w:cstheme="minorHAnsi"/>
          <w:b/>
          <w:vanish/>
          <w:sz w:val="24"/>
          <w:szCs w:val="24"/>
        </w:rPr>
      </w:pPr>
    </w:p>
    <w:p w:rsidR="00BC72DC" w:rsidRPr="00DF4E15" w:rsidRDefault="00BC72DC" w:rsidP="00BC72DC">
      <w:pPr>
        <w:pStyle w:val="Bezodstpw"/>
        <w:numPr>
          <w:ilvl w:val="0"/>
          <w:numId w:val="62"/>
        </w:numPr>
        <w:tabs>
          <w:tab w:val="left" w:pos="993"/>
        </w:tabs>
        <w:spacing w:line="276" w:lineRule="auto"/>
        <w:ind w:left="1020"/>
        <w:jc w:val="both"/>
        <w:rPr>
          <w:rFonts w:asciiTheme="minorHAnsi" w:hAnsiTheme="minorHAnsi" w:cstheme="minorHAnsi"/>
          <w:sz w:val="24"/>
          <w:szCs w:val="24"/>
        </w:rPr>
      </w:pPr>
      <w:r w:rsidRPr="00DF4E15">
        <w:rPr>
          <w:rFonts w:asciiTheme="minorHAnsi" w:hAnsiTheme="minorHAnsi" w:cstheme="minorHAnsi"/>
          <w:sz w:val="24"/>
          <w:szCs w:val="24"/>
        </w:rPr>
        <w:t>Wykonawca zobowiązany jest wykonać i przekazać Zamawiającemu:</w:t>
      </w:r>
    </w:p>
    <w:p w:rsidR="00BC72DC" w:rsidRPr="00DF4E15" w:rsidRDefault="00BC72DC" w:rsidP="00BC72DC">
      <w:pPr>
        <w:pStyle w:val="Bezodstpw"/>
        <w:numPr>
          <w:ilvl w:val="0"/>
          <w:numId w:val="63"/>
        </w:numPr>
        <w:tabs>
          <w:tab w:val="left" w:pos="993"/>
        </w:tabs>
        <w:spacing w:line="276" w:lineRule="auto"/>
        <w:ind w:left="1020"/>
        <w:jc w:val="both"/>
        <w:rPr>
          <w:rFonts w:asciiTheme="minorHAnsi" w:hAnsiTheme="minorHAnsi" w:cstheme="minorHAnsi"/>
          <w:sz w:val="24"/>
          <w:szCs w:val="24"/>
        </w:rPr>
      </w:pPr>
      <w:r w:rsidRPr="00DF4E15">
        <w:rPr>
          <w:rFonts w:asciiTheme="minorHAnsi" w:hAnsiTheme="minorHAnsi" w:cstheme="minorHAnsi"/>
          <w:b/>
          <w:bCs/>
          <w:sz w:val="24"/>
          <w:szCs w:val="24"/>
        </w:rPr>
        <w:t>Projekt budowlany</w:t>
      </w:r>
      <w:r w:rsidRPr="00DF4E15">
        <w:rPr>
          <w:rFonts w:asciiTheme="minorHAnsi" w:hAnsiTheme="minorHAnsi" w:cstheme="minorHAnsi"/>
          <w:sz w:val="24"/>
          <w:szCs w:val="24"/>
        </w:rPr>
        <w:t xml:space="preserve"> </w:t>
      </w:r>
      <w:r w:rsidRPr="00DF4E15">
        <w:rPr>
          <w:rStyle w:val="Domylnaczcionkaakapitu1"/>
          <w:rFonts w:asciiTheme="minorHAnsi" w:eastAsia="Arial Unicode MS" w:hAnsiTheme="minorHAnsi" w:cstheme="minorHAnsi"/>
          <w:sz w:val="24"/>
          <w:szCs w:val="24"/>
          <w:lang w:eastAsia="ar-SA"/>
        </w:rPr>
        <w:t xml:space="preserve">obejmujący : projekt zagospodarowania działki lub terenu, projekt architektoniczno – budowlany, projekt techniczny, załączniki do projektu budowlanego dla wszystkich wymaganych i koniecznych do realizacji zamówienia branż </w:t>
      </w:r>
      <w:r w:rsidRPr="00DF4E15">
        <w:rPr>
          <w:rFonts w:asciiTheme="minorHAnsi" w:hAnsiTheme="minorHAnsi" w:cstheme="minorHAnsi"/>
          <w:sz w:val="24"/>
          <w:szCs w:val="24"/>
        </w:rPr>
        <w:t>– w 4 egz. w wersji papierowej oraz  1 egz. w wersji elektronicznej na płycie CD lub DVD w formacie PDF oraz DOC i DWG,</w:t>
      </w:r>
    </w:p>
    <w:p w:rsidR="00BC72DC" w:rsidRPr="00DF4E15" w:rsidRDefault="00BC72DC" w:rsidP="00BC72DC">
      <w:pPr>
        <w:pStyle w:val="Bezodstpw"/>
        <w:numPr>
          <w:ilvl w:val="0"/>
          <w:numId w:val="63"/>
        </w:numPr>
        <w:tabs>
          <w:tab w:val="left" w:pos="993"/>
        </w:tabs>
        <w:spacing w:line="276" w:lineRule="auto"/>
        <w:ind w:left="1020"/>
        <w:jc w:val="both"/>
        <w:rPr>
          <w:rFonts w:asciiTheme="minorHAnsi" w:hAnsiTheme="minorHAnsi" w:cstheme="minorHAnsi"/>
          <w:sz w:val="24"/>
          <w:szCs w:val="24"/>
        </w:rPr>
      </w:pPr>
      <w:r w:rsidRPr="00DF4E15">
        <w:rPr>
          <w:rFonts w:asciiTheme="minorHAnsi" w:hAnsiTheme="minorHAnsi" w:cstheme="minorHAnsi"/>
          <w:b/>
          <w:bCs/>
          <w:sz w:val="24"/>
          <w:szCs w:val="24"/>
        </w:rPr>
        <w:t>Projekt wykonawczy</w:t>
      </w:r>
      <w:r w:rsidRPr="00DF4E15">
        <w:rPr>
          <w:rFonts w:asciiTheme="minorHAnsi" w:hAnsiTheme="minorHAnsi" w:cstheme="minorHAnsi"/>
          <w:sz w:val="24"/>
          <w:szCs w:val="24"/>
        </w:rPr>
        <w:t xml:space="preserve"> </w:t>
      </w:r>
      <w:r w:rsidRPr="00DF4E15">
        <w:rPr>
          <w:rStyle w:val="Domylnaczcionkaakapitu1"/>
          <w:rFonts w:asciiTheme="minorHAnsi" w:eastAsia="Arial Unicode MS" w:hAnsiTheme="minorHAnsi" w:cstheme="minorHAnsi"/>
          <w:sz w:val="24"/>
          <w:szCs w:val="24"/>
          <w:lang w:eastAsia="ar-SA"/>
        </w:rPr>
        <w:t xml:space="preserve">dla wszystkich wymaganych i koniecznych do realizacji zamówienia branż </w:t>
      </w:r>
      <w:r w:rsidRPr="00DF4E15">
        <w:rPr>
          <w:rFonts w:asciiTheme="minorHAnsi" w:hAnsiTheme="minorHAnsi" w:cstheme="minorHAnsi"/>
          <w:sz w:val="24"/>
          <w:szCs w:val="24"/>
        </w:rPr>
        <w:t>– w 4 egz. w wersji papierowej oraz  1 egz. w wersji elektronicznej na płycie CD lub DVD w formacie PDF oraz DOC i DWG;</w:t>
      </w:r>
    </w:p>
    <w:p w:rsidR="00BC72DC" w:rsidRPr="00DF4E15" w:rsidRDefault="00BC72DC" w:rsidP="00BC72DC">
      <w:pPr>
        <w:pStyle w:val="Bezodstpw"/>
        <w:numPr>
          <w:ilvl w:val="0"/>
          <w:numId w:val="63"/>
        </w:numPr>
        <w:tabs>
          <w:tab w:val="left" w:pos="993"/>
        </w:tabs>
        <w:spacing w:line="276" w:lineRule="auto"/>
        <w:ind w:left="1020"/>
        <w:jc w:val="both"/>
        <w:rPr>
          <w:rFonts w:asciiTheme="minorHAnsi" w:hAnsiTheme="minorHAnsi" w:cstheme="minorHAnsi"/>
          <w:sz w:val="24"/>
          <w:szCs w:val="24"/>
        </w:rPr>
      </w:pPr>
      <w:r w:rsidRPr="00DF4E15">
        <w:rPr>
          <w:rFonts w:asciiTheme="minorHAnsi" w:hAnsiTheme="minorHAnsi" w:cstheme="minorHAnsi"/>
          <w:b/>
          <w:bCs/>
          <w:sz w:val="24"/>
          <w:szCs w:val="24"/>
        </w:rPr>
        <w:t>Przedmiar robót</w:t>
      </w:r>
      <w:r w:rsidRPr="00DF4E15">
        <w:rPr>
          <w:rFonts w:asciiTheme="minorHAnsi" w:hAnsiTheme="minorHAnsi" w:cstheme="minorHAnsi"/>
          <w:sz w:val="24"/>
          <w:szCs w:val="24"/>
        </w:rPr>
        <w:t xml:space="preserve"> – w 2 egz. w wersji papierowej, 1 egz. w wersji elektronicznej na płycie CD lub DVD w formacie PDF  i ATH lub XML;</w:t>
      </w:r>
    </w:p>
    <w:p w:rsidR="00BC72DC" w:rsidRPr="00DF4E15" w:rsidRDefault="00BC72DC" w:rsidP="00BC72DC">
      <w:pPr>
        <w:pStyle w:val="Bezodstpw"/>
        <w:numPr>
          <w:ilvl w:val="0"/>
          <w:numId w:val="63"/>
        </w:numPr>
        <w:tabs>
          <w:tab w:val="left" w:pos="993"/>
        </w:tabs>
        <w:spacing w:line="276" w:lineRule="auto"/>
        <w:ind w:left="964"/>
        <w:jc w:val="both"/>
        <w:rPr>
          <w:rFonts w:asciiTheme="minorHAnsi" w:hAnsiTheme="minorHAnsi" w:cstheme="minorHAnsi"/>
          <w:sz w:val="24"/>
          <w:szCs w:val="24"/>
        </w:rPr>
      </w:pPr>
      <w:r w:rsidRPr="00DF4E15">
        <w:rPr>
          <w:rFonts w:asciiTheme="minorHAnsi" w:hAnsiTheme="minorHAnsi" w:cstheme="minorHAnsi"/>
          <w:sz w:val="24"/>
          <w:szCs w:val="24"/>
        </w:rPr>
        <w:t xml:space="preserve"> </w:t>
      </w:r>
      <w:r w:rsidRPr="00DF4E15">
        <w:rPr>
          <w:rFonts w:asciiTheme="minorHAnsi" w:hAnsiTheme="minorHAnsi" w:cstheme="minorHAnsi"/>
          <w:b/>
          <w:bCs/>
          <w:sz w:val="24"/>
          <w:szCs w:val="24"/>
        </w:rPr>
        <w:t>Kosztorys inwestorski</w:t>
      </w:r>
      <w:r w:rsidRPr="00DF4E15">
        <w:rPr>
          <w:rFonts w:asciiTheme="minorHAnsi" w:hAnsiTheme="minorHAnsi" w:cstheme="minorHAnsi"/>
          <w:sz w:val="24"/>
          <w:szCs w:val="24"/>
        </w:rPr>
        <w:t xml:space="preserve"> – na podstawie  kompletnego projektu wykonawczego </w:t>
      </w:r>
      <w:r w:rsidR="00C25169">
        <w:rPr>
          <w:rFonts w:asciiTheme="minorHAnsi" w:hAnsiTheme="minorHAnsi" w:cstheme="minorHAnsi"/>
          <w:sz w:val="24"/>
          <w:szCs w:val="24"/>
        </w:rPr>
        <w:br/>
      </w:r>
      <w:r w:rsidRPr="00DF4E15">
        <w:rPr>
          <w:rFonts w:asciiTheme="minorHAnsi" w:hAnsiTheme="minorHAnsi" w:cstheme="minorHAnsi"/>
          <w:sz w:val="24"/>
          <w:szCs w:val="24"/>
        </w:rPr>
        <w:t xml:space="preserve">w oparciu  o KNR, przy zachowaniu nośników bazy cenowej oraz cen materiałów </w:t>
      </w:r>
      <w:r w:rsidR="00C25169">
        <w:rPr>
          <w:rFonts w:asciiTheme="minorHAnsi" w:hAnsiTheme="minorHAnsi" w:cstheme="minorHAnsi"/>
          <w:sz w:val="24"/>
          <w:szCs w:val="24"/>
        </w:rPr>
        <w:br/>
      </w:r>
      <w:r w:rsidRPr="00DF4E15">
        <w:rPr>
          <w:rFonts w:asciiTheme="minorHAnsi" w:hAnsiTheme="minorHAnsi" w:cstheme="minorHAnsi"/>
          <w:sz w:val="24"/>
          <w:szCs w:val="24"/>
        </w:rPr>
        <w:t xml:space="preserve">i wyposażenia wg aktualnych cen. Kosztorysy inwestorskie muszą obejmować szczegółowe określenie materiałów (rodzaj i parametry), a dla materiałów wykończeniowych dodatkowo kolorystykę. – w 2 egz. w wersji papierowej, 1 egz. </w:t>
      </w:r>
      <w:r w:rsidR="00C25169">
        <w:rPr>
          <w:rFonts w:asciiTheme="minorHAnsi" w:hAnsiTheme="minorHAnsi" w:cstheme="minorHAnsi"/>
          <w:sz w:val="24"/>
          <w:szCs w:val="24"/>
        </w:rPr>
        <w:br/>
      </w:r>
      <w:r w:rsidRPr="00DF4E15">
        <w:rPr>
          <w:rFonts w:asciiTheme="minorHAnsi" w:hAnsiTheme="minorHAnsi" w:cstheme="minorHAnsi"/>
          <w:sz w:val="24"/>
          <w:szCs w:val="24"/>
        </w:rPr>
        <w:t>w wersji elektronicznej na płycie CD lub DVD w formacie PDF i ATH lub XML;</w:t>
      </w:r>
    </w:p>
    <w:p w:rsidR="00BC72DC" w:rsidRPr="00DF4E15" w:rsidRDefault="00BC72DC" w:rsidP="00BC72DC">
      <w:pPr>
        <w:pStyle w:val="Bezodstpw"/>
        <w:numPr>
          <w:ilvl w:val="0"/>
          <w:numId w:val="63"/>
        </w:numPr>
        <w:tabs>
          <w:tab w:val="left" w:pos="993"/>
        </w:tabs>
        <w:spacing w:line="276" w:lineRule="auto"/>
        <w:ind w:left="964"/>
        <w:jc w:val="both"/>
        <w:rPr>
          <w:rFonts w:asciiTheme="minorHAnsi" w:hAnsiTheme="minorHAnsi" w:cstheme="minorHAnsi"/>
          <w:sz w:val="24"/>
          <w:szCs w:val="24"/>
        </w:rPr>
      </w:pPr>
      <w:r w:rsidRPr="00DF4E15">
        <w:rPr>
          <w:rFonts w:asciiTheme="minorHAnsi" w:hAnsiTheme="minorHAnsi" w:cstheme="minorHAnsi"/>
          <w:b/>
          <w:bCs/>
          <w:sz w:val="24"/>
          <w:szCs w:val="24"/>
        </w:rPr>
        <w:t>Specyfikację techniczną wykonania i odbioru robót</w:t>
      </w:r>
      <w:r w:rsidRPr="00DF4E15">
        <w:rPr>
          <w:rFonts w:asciiTheme="minorHAnsi" w:hAnsiTheme="minorHAnsi" w:cstheme="minorHAnsi"/>
          <w:sz w:val="24"/>
          <w:szCs w:val="24"/>
        </w:rPr>
        <w:t xml:space="preserve"> –  w 2 egz. w wersji papierowej oraz 1 egz. w wersji elektronicznej na płycie CD lub DVD w formacie PDF</w:t>
      </w:r>
      <w:r w:rsidR="002D1C25" w:rsidRPr="00DF4E15">
        <w:rPr>
          <w:rFonts w:asciiTheme="minorHAnsi" w:hAnsiTheme="minorHAnsi" w:cstheme="minorHAnsi"/>
          <w:sz w:val="24"/>
          <w:szCs w:val="24"/>
        </w:rPr>
        <w:t>, DOC</w:t>
      </w:r>
      <w:r w:rsidRPr="00DF4E15">
        <w:rPr>
          <w:rFonts w:asciiTheme="minorHAnsi" w:hAnsiTheme="minorHAnsi" w:cstheme="minorHAnsi"/>
          <w:sz w:val="24"/>
          <w:szCs w:val="24"/>
        </w:rPr>
        <w:t>;</w:t>
      </w:r>
    </w:p>
    <w:p w:rsidR="00BC72DC" w:rsidRPr="00DF4E15" w:rsidRDefault="00BC72DC" w:rsidP="00BC72DC">
      <w:pPr>
        <w:pStyle w:val="Bezodstpw"/>
        <w:numPr>
          <w:ilvl w:val="0"/>
          <w:numId w:val="62"/>
        </w:numPr>
        <w:spacing w:line="276" w:lineRule="auto"/>
        <w:ind w:left="964"/>
        <w:rPr>
          <w:rFonts w:asciiTheme="minorHAnsi" w:hAnsiTheme="minorHAnsi" w:cstheme="minorHAnsi"/>
          <w:sz w:val="24"/>
          <w:szCs w:val="24"/>
        </w:rPr>
      </w:pPr>
      <w:r w:rsidRPr="00DF4E15">
        <w:rPr>
          <w:rFonts w:asciiTheme="minorHAnsi" w:hAnsiTheme="minorHAnsi" w:cstheme="minorHAnsi"/>
          <w:sz w:val="24"/>
          <w:szCs w:val="24"/>
        </w:rPr>
        <w:t xml:space="preserve">Wykonawca uzyska we własnym zakresie i na własny koszt materiały wyjściowe do projektowania, w tym: </w:t>
      </w:r>
    </w:p>
    <w:p w:rsidR="00BC72DC" w:rsidRPr="00DF4E15" w:rsidRDefault="00BC72DC" w:rsidP="00BC72DC">
      <w:pPr>
        <w:pStyle w:val="Bezodstpw"/>
        <w:numPr>
          <w:ilvl w:val="0"/>
          <w:numId w:val="65"/>
        </w:numPr>
        <w:tabs>
          <w:tab w:val="left" w:pos="993"/>
        </w:tabs>
        <w:spacing w:line="276" w:lineRule="auto"/>
        <w:ind w:left="1304"/>
        <w:rPr>
          <w:rFonts w:asciiTheme="minorHAnsi" w:hAnsiTheme="minorHAnsi" w:cstheme="minorHAnsi"/>
          <w:sz w:val="24"/>
          <w:szCs w:val="24"/>
        </w:rPr>
      </w:pPr>
      <w:r w:rsidRPr="00DF4E15">
        <w:rPr>
          <w:rFonts w:asciiTheme="minorHAnsi" w:hAnsiTheme="minorHAnsi" w:cstheme="minorHAnsi"/>
          <w:sz w:val="24"/>
          <w:szCs w:val="24"/>
        </w:rPr>
        <w:t>aktualną mapę  sytuacyjno - wysokościową do celów projektowych,</w:t>
      </w:r>
    </w:p>
    <w:p w:rsidR="00BC72DC" w:rsidRPr="00DF4E15" w:rsidRDefault="00BC72DC" w:rsidP="00BC72DC">
      <w:pPr>
        <w:pStyle w:val="Bezodstpw"/>
        <w:numPr>
          <w:ilvl w:val="0"/>
          <w:numId w:val="65"/>
        </w:numPr>
        <w:tabs>
          <w:tab w:val="left" w:pos="993"/>
        </w:tabs>
        <w:spacing w:line="276" w:lineRule="auto"/>
        <w:ind w:left="1304"/>
        <w:rPr>
          <w:rFonts w:asciiTheme="minorHAnsi" w:hAnsiTheme="minorHAnsi" w:cstheme="minorHAnsi"/>
          <w:sz w:val="24"/>
          <w:szCs w:val="24"/>
        </w:rPr>
      </w:pPr>
      <w:r w:rsidRPr="00DF4E15">
        <w:rPr>
          <w:rFonts w:asciiTheme="minorHAnsi" w:hAnsiTheme="minorHAnsi" w:cstheme="minorHAnsi"/>
          <w:sz w:val="24"/>
          <w:szCs w:val="24"/>
        </w:rPr>
        <w:t>opinię geotechniczną lub dokumentację geologiczno-inżynierską w zależności od wymagań,</w:t>
      </w:r>
    </w:p>
    <w:p w:rsidR="00BC72DC" w:rsidRPr="00DF4E15" w:rsidRDefault="00BC72DC" w:rsidP="00BC72DC">
      <w:pPr>
        <w:pStyle w:val="Bezodstpw"/>
        <w:numPr>
          <w:ilvl w:val="0"/>
          <w:numId w:val="65"/>
        </w:numPr>
        <w:tabs>
          <w:tab w:val="left" w:pos="993"/>
        </w:tabs>
        <w:spacing w:line="276" w:lineRule="auto"/>
        <w:ind w:left="1304"/>
        <w:rPr>
          <w:rFonts w:asciiTheme="minorHAnsi" w:hAnsiTheme="minorHAnsi" w:cstheme="minorHAnsi"/>
          <w:sz w:val="24"/>
          <w:szCs w:val="24"/>
        </w:rPr>
      </w:pPr>
      <w:r w:rsidRPr="00DF4E15">
        <w:rPr>
          <w:rFonts w:asciiTheme="minorHAnsi" w:hAnsiTheme="minorHAnsi" w:cstheme="minorHAnsi"/>
          <w:sz w:val="24"/>
          <w:szCs w:val="24"/>
        </w:rPr>
        <w:t>inne dane do opracowania dokumentacji, wymagane badania, pomiary, uzgodnienia oraz materiały niezbędne do wykonania przedmiotu zamówienia.</w:t>
      </w:r>
    </w:p>
    <w:p w:rsidR="00BC72DC" w:rsidRPr="00DF4E15" w:rsidRDefault="00BC72DC" w:rsidP="00BC72DC">
      <w:pPr>
        <w:pStyle w:val="Bezodstpw"/>
        <w:numPr>
          <w:ilvl w:val="0"/>
          <w:numId w:val="62"/>
        </w:numPr>
        <w:tabs>
          <w:tab w:val="left" w:pos="993"/>
        </w:tabs>
        <w:spacing w:line="276" w:lineRule="auto"/>
        <w:ind w:left="964"/>
        <w:jc w:val="both"/>
        <w:rPr>
          <w:rFonts w:asciiTheme="minorHAnsi" w:hAnsiTheme="minorHAnsi" w:cstheme="minorHAnsi"/>
          <w:sz w:val="24"/>
          <w:szCs w:val="24"/>
        </w:rPr>
      </w:pPr>
      <w:r w:rsidRPr="00DF4E15">
        <w:rPr>
          <w:rFonts w:asciiTheme="minorHAnsi" w:hAnsiTheme="minorHAnsi" w:cstheme="minorHAnsi"/>
          <w:snapToGrid w:val="0"/>
          <w:sz w:val="24"/>
          <w:szCs w:val="24"/>
        </w:rPr>
        <w:t>Wykonawca zobowiązany jest konsultować i uzgadniać dokumentację projektową na  każdym etapie projektowania. Podstawą do wykonania dokumentacji projektowej będzie zatwierdzona koncepcja architektoniczno – budowlana.</w:t>
      </w:r>
    </w:p>
    <w:p w:rsidR="00BC72DC" w:rsidRPr="00DF4E15" w:rsidRDefault="00BC72DC" w:rsidP="00BC72DC">
      <w:pPr>
        <w:spacing w:after="0"/>
        <w:jc w:val="both"/>
        <w:rPr>
          <w:rFonts w:cstheme="minorHAnsi"/>
          <w:b/>
          <w:bCs/>
          <w:sz w:val="24"/>
          <w:szCs w:val="24"/>
        </w:rPr>
      </w:pPr>
      <w:r w:rsidRPr="00DF4E15">
        <w:rPr>
          <w:rFonts w:cstheme="minorHAnsi"/>
          <w:b/>
          <w:bCs/>
          <w:sz w:val="24"/>
          <w:szCs w:val="24"/>
        </w:rPr>
        <w:lastRenderedPageBreak/>
        <w:t xml:space="preserve">W zakresie </w:t>
      </w:r>
      <w:r w:rsidRPr="00DF4E15">
        <w:rPr>
          <w:rFonts w:cstheme="minorHAnsi"/>
          <w:b/>
          <w:sz w:val="24"/>
          <w:szCs w:val="24"/>
        </w:rPr>
        <w:t xml:space="preserve">wykonania ETAPU II  </w:t>
      </w:r>
      <w:r w:rsidRPr="00DF4E15">
        <w:rPr>
          <w:rFonts w:cstheme="minorHAnsi"/>
          <w:bCs/>
          <w:sz w:val="24"/>
          <w:szCs w:val="24"/>
        </w:rPr>
        <w:t xml:space="preserve">Wykonawca zastosuje się do wymagań projektu i po uzyskaniu prawomocnej decyzji pozwolenia na budowę lub zgłoszenia budowy/robót budowlanych nie wymagających pozwolenia na budowę, zgodnie z programem prac konserwatorskich oraz opracowanym projektem budowlanym i projektem wykonawczym wykona </w:t>
      </w:r>
      <w:r w:rsidRPr="00DF4E15">
        <w:rPr>
          <w:rFonts w:cstheme="minorHAnsi"/>
          <w:sz w:val="24"/>
          <w:szCs w:val="24"/>
        </w:rPr>
        <w:t>prace konserwatorskie i budowlane przy realizacji inwestycji</w:t>
      </w:r>
      <w:r w:rsidRPr="00DF4E15">
        <w:rPr>
          <w:rFonts w:cstheme="minorHAnsi"/>
          <w:bCs/>
          <w:sz w:val="24"/>
          <w:szCs w:val="24"/>
        </w:rPr>
        <w:t xml:space="preserve"> pn.: </w:t>
      </w:r>
      <w:r w:rsidRPr="00DF4E15">
        <w:rPr>
          <w:rFonts w:cstheme="minorHAnsi"/>
          <w:b/>
          <w:bCs/>
          <w:sz w:val="24"/>
          <w:szCs w:val="24"/>
        </w:rPr>
        <w:t>„Remont zabytkowej kaplicy pw. Matki Bożej Częstochowskiej w Lipowej”.</w:t>
      </w:r>
    </w:p>
    <w:p w:rsidR="00BC72DC" w:rsidRPr="00DF4E15" w:rsidRDefault="00BC72DC" w:rsidP="00C771AE">
      <w:pPr>
        <w:pStyle w:val="Bezodstpw"/>
        <w:numPr>
          <w:ilvl w:val="0"/>
          <w:numId w:val="67"/>
        </w:numPr>
        <w:jc w:val="both"/>
        <w:rPr>
          <w:rFonts w:asciiTheme="minorHAnsi" w:hAnsiTheme="minorHAnsi" w:cstheme="minorHAnsi"/>
          <w:sz w:val="24"/>
          <w:szCs w:val="24"/>
        </w:rPr>
      </w:pPr>
      <w:r w:rsidRPr="00DF4E15">
        <w:rPr>
          <w:rFonts w:asciiTheme="minorHAnsi" w:hAnsiTheme="minorHAnsi" w:cstheme="minorHAnsi"/>
          <w:sz w:val="24"/>
          <w:szCs w:val="24"/>
          <w:highlight w:val="yellow"/>
        </w:rPr>
        <w:t>Inwestycja dofinasowana z Rządowego Programu Odbudowy Zabytków – Polski Ład</w:t>
      </w:r>
      <w:r w:rsidRPr="00DF4E15">
        <w:rPr>
          <w:rFonts w:asciiTheme="minorHAnsi" w:hAnsiTheme="minorHAnsi" w:cstheme="minorHAnsi"/>
          <w:sz w:val="24"/>
          <w:szCs w:val="24"/>
        </w:rPr>
        <w:t xml:space="preserve"> </w:t>
      </w:r>
    </w:p>
    <w:p w:rsidR="00EF2362" w:rsidRPr="00DF4E15" w:rsidRDefault="00EF2362" w:rsidP="00BC72DC">
      <w:pPr>
        <w:pStyle w:val="Bezodstpw"/>
        <w:numPr>
          <w:ilvl w:val="0"/>
          <w:numId w:val="67"/>
        </w:numPr>
        <w:spacing w:line="276" w:lineRule="auto"/>
        <w:jc w:val="both"/>
        <w:rPr>
          <w:rFonts w:asciiTheme="minorHAnsi" w:hAnsiTheme="minorHAnsi" w:cstheme="minorHAnsi"/>
          <w:sz w:val="24"/>
          <w:szCs w:val="24"/>
        </w:rPr>
      </w:pPr>
      <w:r w:rsidRPr="00DF4E15">
        <w:rPr>
          <w:rFonts w:asciiTheme="minorHAnsi" w:hAnsiTheme="minorHAnsi" w:cstheme="minorHAnsi"/>
          <w:sz w:val="24"/>
          <w:szCs w:val="24"/>
        </w:rPr>
        <w:t xml:space="preserve">Wykonawca odpowiada za ewentualne szkody wyrządzone osobom trzecim w związku </w:t>
      </w:r>
      <w:r w:rsidR="00DF4E15">
        <w:rPr>
          <w:rFonts w:asciiTheme="minorHAnsi" w:hAnsiTheme="minorHAnsi" w:cstheme="minorHAnsi"/>
          <w:sz w:val="24"/>
          <w:szCs w:val="24"/>
        </w:rPr>
        <w:br/>
      </w:r>
      <w:r w:rsidRPr="00DF4E15">
        <w:rPr>
          <w:rFonts w:asciiTheme="minorHAnsi" w:hAnsiTheme="minorHAnsi" w:cstheme="minorHAnsi"/>
          <w:sz w:val="24"/>
          <w:szCs w:val="24"/>
        </w:rPr>
        <w:t>z realizacją</w:t>
      </w:r>
      <w:r w:rsidR="0025664B" w:rsidRPr="00DF4E15">
        <w:rPr>
          <w:rFonts w:asciiTheme="minorHAnsi" w:hAnsiTheme="minorHAnsi" w:cstheme="minorHAnsi"/>
          <w:sz w:val="24"/>
          <w:szCs w:val="24"/>
        </w:rPr>
        <w:t xml:space="preserve"> przedmiotu umowy</w:t>
      </w:r>
      <w:r w:rsidR="00C771AE" w:rsidRPr="00DF4E15">
        <w:rPr>
          <w:rFonts w:asciiTheme="minorHAnsi" w:hAnsiTheme="minorHAnsi" w:cstheme="minorHAnsi"/>
          <w:sz w:val="24"/>
          <w:szCs w:val="24"/>
        </w:rPr>
        <w:t>.</w:t>
      </w:r>
    </w:p>
    <w:p w:rsidR="00C771AE" w:rsidRPr="00DF4E15" w:rsidRDefault="00EF2362" w:rsidP="00BC72DC">
      <w:pPr>
        <w:pStyle w:val="Bezodstpw"/>
        <w:numPr>
          <w:ilvl w:val="0"/>
          <w:numId w:val="67"/>
        </w:numPr>
        <w:spacing w:line="276" w:lineRule="auto"/>
        <w:jc w:val="both"/>
        <w:rPr>
          <w:rFonts w:asciiTheme="minorHAnsi" w:hAnsiTheme="minorHAnsi" w:cstheme="minorHAnsi"/>
          <w:sz w:val="24"/>
          <w:szCs w:val="24"/>
        </w:rPr>
      </w:pPr>
      <w:r w:rsidRPr="00DF4E15">
        <w:rPr>
          <w:rFonts w:asciiTheme="minorHAnsi" w:hAnsiTheme="minorHAnsi" w:cstheme="minorHAnsi"/>
          <w:sz w:val="24"/>
          <w:szCs w:val="24"/>
        </w:rPr>
        <w:t>Wykonawca może przystąpić do rozpoczęcia robót budowlanych objętych pozwoleniem na budowę w chwili uzyskania prawomocnego pozwolenia na budowę i zgłoszenia rozpoczęcia robót budowlanych do Nadzoru Budowlanego.</w:t>
      </w:r>
    </w:p>
    <w:p w:rsidR="00BB7555" w:rsidRPr="00DF4E15" w:rsidRDefault="00BB7555" w:rsidP="00BC72DC">
      <w:pPr>
        <w:pStyle w:val="Bezodstpw"/>
        <w:numPr>
          <w:ilvl w:val="0"/>
          <w:numId w:val="67"/>
        </w:numPr>
        <w:spacing w:line="276" w:lineRule="auto"/>
        <w:jc w:val="both"/>
        <w:rPr>
          <w:rFonts w:asciiTheme="minorHAnsi" w:hAnsiTheme="minorHAnsi" w:cstheme="minorHAnsi"/>
          <w:sz w:val="24"/>
          <w:szCs w:val="24"/>
        </w:rPr>
      </w:pPr>
      <w:r w:rsidRPr="00DF4E15">
        <w:rPr>
          <w:rFonts w:asciiTheme="minorHAnsi" w:hAnsiTheme="minorHAnsi" w:cstheme="minorHAnsi"/>
          <w:sz w:val="24"/>
          <w:szCs w:val="24"/>
        </w:rPr>
        <w:t>Szczegółowy zakres przedmiotu umowy i robót budowlanych koniecznych do wykonania określa dokumentacja obejmująca:</w:t>
      </w:r>
    </w:p>
    <w:p w:rsidR="00BB7555" w:rsidRPr="00DF4E15" w:rsidRDefault="00963361" w:rsidP="00BC72DC">
      <w:pPr>
        <w:pStyle w:val="Akapitzlist"/>
        <w:numPr>
          <w:ilvl w:val="0"/>
          <w:numId w:val="48"/>
        </w:numPr>
        <w:spacing w:after="0"/>
        <w:jc w:val="both"/>
        <w:rPr>
          <w:rFonts w:asciiTheme="minorHAnsi" w:hAnsiTheme="minorHAnsi" w:cstheme="minorHAnsi"/>
          <w:sz w:val="24"/>
          <w:szCs w:val="24"/>
        </w:rPr>
      </w:pPr>
      <w:r w:rsidRPr="00DF4E15">
        <w:rPr>
          <w:rFonts w:asciiTheme="minorHAnsi" w:hAnsiTheme="minorHAnsi" w:cstheme="minorHAnsi"/>
          <w:sz w:val="24"/>
          <w:szCs w:val="24"/>
        </w:rPr>
        <w:t>Umowa</w:t>
      </w:r>
    </w:p>
    <w:p w:rsidR="00BB7555" w:rsidRPr="00DF4E15" w:rsidRDefault="00BB7555" w:rsidP="00BC72DC">
      <w:pPr>
        <w:pStyle w:val="Akapitzlist"/>
        <w:numPr>
          <w:ilvl w:val="0"/>
          <w:numId w:val="48"/>
        </w:numPr>
        <w:spacing w:after="0"/>
        <w:jc w:val="both"/>
        <w:rPr>
          <w:rFonts w:asciiTheme="minorHAnsi" w:hAnsiTheme="minorHAnsi" w:cstheme="minorHAnsi"/>
          <w:sz w:val="24"/>
          <w:szCs w:val="24"/>
        </w:rPr>
      </w:pPr>
      <w:r w:rsidRPr="00DF4E15">
        <w:rPr>
          <w:rFonts w:asciiTheme="minorHAnsi" w:hAnsiTheme="minorHAnsi" w:cstheme="minorHAnsi"/>
          <w:sz w:val="24"/>
          <w:szCs w:val="24"/>
        </w:rPr>
        <w:t>Specyfikację warunków zamówienia,</w:t>
      </w:r>
    </w:p>
    <w:p w:rsidR="00BC72DC" w:rsidRPr="00DF4E15" w:rsidRDefault="00BC72DC" w:rsidP="00BC72DC">
      <w:pPr>
        <w:pStyle w:val="Akapitzlist"/>
        <w:numPr>
          <w:ilvl w:val="0"/>
          <w:numId w:val="48"/>
        </w:numPr>
        <w:spacing w:after="0"/>
        <w:jc w:val="both"/>
        <w:rPr>
          <w:rFonts w:asciiTheme="minorHAnsi" w:hAnsiTheme="minorHAnsi" w:cstheme="minorHAnsi"/>
          <w:sz w:val="24"/>
          <w:szCs w:val="24"/>
        </w:rPr>
      </w:pPr>
      <w:r w:rsidRPr="00DF4E15">
        <w:rPr>
          <w:rFonts w:asciiTheme="minorHAnsi" w:hAnsiTheme="minorHAnsi" w:cstheme="minorHAnsi"/>
          <w:sz w:val="24"/>
          <w:szCs w:val="24"/>
        </w:rPr>
        <w:t>Program Prac Konserwatorskich (PPK)</w:t>
      </w:r>
    </w:p>
    <w:p w:rsidR="00BB7555" w:rsidRPr="00DF4E15" w:rsidRDefault="00963361" w:rsidP="00BC72DC">
      <w:pPr>
        <w:pStyle w:val="Akapitzlist"/>
        <w:numPr>
          <w:ilvl w:val="0"/>
          <w:numId w:val="48"/>
        </w:numPr>
        <w:spacing w:after="0"/>
        <w:jc w:val="both"/>
        <w:rPr>
          <w:rFonts w:asciiTheme="minorHAnsi" w:hAnsiTheme="minorHAnsi" w:cstheme="minorHAnsi"/>
          <w:sz w:val="24"/>
          <w:szCs w:val="24"/>
        </w:rPr>
      </w:pPr>
      <w:r w:rsidRPr="00DF4E15">
        <w:rPr>
          <w:rFonts w:asciiTheme="minorHAnsi" w:hAnsiTheme="minorHAnsi" w:cstheme="minorHAnsi"/>
          <w:sz w:val="24"/>
          <w:szCs w:val="24"/>
        </w:rPr>
        <w:t>Program Funkcjonalno – Użytkowy (PFU).</w:t>
      </w:r>
    </w:p>
    <w:p w:rsidR="00DF6635" w:rsidRPr="00DF4E15" w:rsidRDefault="00BB7555" w:rsidP="00DF4E15">
      <w:pPr>
        <w:pStyle w:val="Akapitzlist"/>
        <w:numPr>
          <w:ilvl w:val="0"/>
          <w:numId w:val="81"/>
        </w:numPr>
        <w:spacing w:after="0"/>
        <w:ind w:left="284" w:hanging="284"/>
        <w:jc w:val="both"/>
        <w:rPr>
          <w:rFonts w:asciiTheme="minorHAnsi" w:hAnsiTheme="minorHAnsi" w:cstheme="minorHAnsi"/>
          <w:sz w:val="24"/>
          <w:szCs w:val="24"/>
        </w:rPr>
      </w:pPr>
      <w:r w:rsidRPr="00DF4E15">
        <w:rPr>
          <w:rFonts w:asciiTheme="minorHAnsi" w:hAnsiTheme="minorHAnsi" w:cstheme="minorHAnsi"/>
          <w:sz w:val="24"/>
          <w:szCs w:val="24"/>
        </w:rPr>
        <w:t>W przypadku rozbieżności lub nieścisłości w zapisach poszczególnych dokumentów wchodzących w skład dokumentacji przyjmuje się, że prawidłowo zostały przedstawione dane wg hierarchii dokumentów wynikającej z kolejności</w:t>
      </w:r>
      <w:r w:rsidR="00DF6635" w:rsidRPr="00DF4E15">
        <w:rPr>
          <w:rFonts w:asciiTheme="minorHAnsi" w:hAnsiTheme="minorHAnsi" w:cstheme="minorHAnsi"/>
          <w:sz w:val="24"/>
          <w:szCs w:val="24"/>
        </w:rPr>
        <w:t xml:space="preserve"> ich wyszczególnienia w ust.6</w:t>
      </w:r>
      <w:r w:rsidRPr="00DF4E15">
        <w:rPr>
          <w:rFonts w:asciiTheme="minorHAnsi" w:hAnsiTheme="minorHAnsi" w:cstheme="minorHAnsi"/>
          <w:sz w:val="24"/>
          <w:szCs w:val="24"/>
        </w:rPr>
        <w:t>.</w:t>
      </w:r>
    </w:p>
    <w:p w:rsidR="00E436A8" w:rsidRPr="00DF4E15" w:rsidRDefault="007C2835" w:rsidP="00C771AE">
      <w:pPr>
        <w:pStyle w:val="Akapitzlist"/>
        <w:numPr>
          <w:ilvl w:val="0"/>
          <w:numId w:val="81"/>
        </w:numPr>
        <w:spacing w:after="0"/>
        <w:ind w:left="284" w:hanging="284"/>
        <w:jc w:val="both"/>
        <w:rPr>
          <w:rFonts w:asciiTheme="minorHAnsi" w:hAnsiTheme="minorHAnsi" w:cstheme="minorHAnsi"/>
          <w:sz w:val="24"/>
          <w:szCs w:val="24"/>
        </w:rPr>
      </w:pPr>
      <w:r w:rsidRPr="00DF4E15">
        <w:rPr>
          <w:rFonts w:asciiTheme="minorHAnsi" w:hAnsiTheme="minorHAnsi" w:cstheme="minorHAnsi"/>
          <w:sz w:val="24"/>
          <w:szCs w:val="24"/>
        </w:rPr>
        <w:t>Wykonawca oświadcza, że:</w:t>
      </w:r>
    </w:p>
    <w:p w:rsidR="00E436A8" w:rsidRPr="00DF4E15" w:rsidRDefault="00E436A8" w:rsidP="00004FEA">
      <w:pPr>
        <w:pStyle w:val="Akapitzlist"/>
        <w:numPr>
          <w:ilvl w:val="0"/>
          <w:numId w:val="51"/>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zapoznał się z dok</w:t>
      </w:r>
      <w:r w:rsidR="00DF6635" w:rsidRPr="00DF4E15">
        <w:rPr>
          <w:rFonts w:asciiTheme="minorHAnsi" w:hAnsiTheme="minorHAnsi" w:cstheme="minorHAnsi"/>
          <w:sz w:val="24"/>
          <w:szCs w:val="24"/>
        </w:rPr>
        <w:t>umentami o których mowa w ust. 6</w:t>
      </w:r>
      <w:r w:rsidRPr="00DF4E15">
        <w:rPr>
          <w:rFonts w:asciiTheme="minorHAnsi" w:hAnsiTheme="minorHAnsi" w:cstheme="minorHAnsi"/>
          <w:sz w:val="24"/>
          <w:szCs w:val="24"/>
        </w:rPr>
        <w:t xml:space="preserve"> i nie wnosi do nich żadnych uwag ani zastrzeżeń, </w:t>
      </w:r>
    </w:p>
    <w:p w:rsidR="00E436A8" w:rsidRPr="00DF4E15" w:rsidRDefault="00E436A8" w:rsidP="00004FEA">
      <w:pPr>
        <w:pStyle w:val="Akapitzlist"/>
        <w:numPr>
          <w:ilvl w:val="0"/>
          <w:numId w:val="51"/>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nie ma żadnych zastrzeżeń co do prawidłowości </w:t>
      </w:r>
      <w:r w:rsidR="00BC72DC" w:rsidRPr="00DF4E15">
        <w:rPr>
          <w:rFonts w:asciiTheme="minorHAnsi" w:hAnsiTheme="minorHAnsi" w:cstheme="minorHAnsi"/>
          <w:sz w:val="24"/>
          <w:szCs w:val="24"/>
        </w:rPr>
        <w:t xml:space="preserve">Programu Prac Konserwatorskich, </w:t>
      </w:r>
      <w:r w:rsidR="00456B6A" w:rsidRPr="00DF4E15">
        <w:rPr>
          <w:rFonts w:asciiTheme="minorHAnsi" w:hAnsiTheme="minorHAnsi" w:cstheme="minorHAnsi"/>
          <w:sz w:val="24"/>
          <w:szCs w:val="24"/>
        </w:rPr>
        <w:t>Programu Funkcjonalno - Użytkowego</w:t>
      </w:r>
      <w:r w:rsidRPr="00DF4E15">
        <w:rPr>
          <w:rFonts w:asciiTheme="minorHAnsi" w:hAnsiTheme="minorHAnsi" w:cstheme="minorHAnsi"/>
          <w:sz w:val="24"/>
          <w:szCs w:val="24"/>
        </w:rPr>
        <w:t xml:space="preserve">, w szczególności pod względem prawnym </w:t>
      </w:r>
      <w:r w:rsidR="00DF4E15">
        <w:rPr>
          <w:rFonts w:asciiTheme="minorHAnsi" w:hAnsiTheme="minorHAnsi" w:cstheme="minorHAnsi"/>
          <w:sz w:val="24"/>
          <w:szCs w:val="24"/>
        </w:rPr>
        <w:br/>
      </w:r>
      <w:r w:rsidRPr="00DF4E15">
        <w:rPr>
          <w:rFonts w:asciiTheme="minorHAnsi" w:hAnsiTheme="minorHAnsi" w:cstheme="minorHAnsi"/>
          <w:sz w:val="24"/>
          <w:szCs w:val="24"/>
        </w:rPr>
        <w:t xml:space="preserve">i merytorycznym, a w konsekwencji oświadcza, iż jest on w stanie w oparciu o tę dokumentację, w sposób prawidłowy i pełny zrealizować przedmiot umowy za przewidziane w niniejszej umowie wynagrodzenie ryczałtowe, </w:t>
      </w:r>
    </w:p>
    <w:p w:rsidR="00E436A8" w:rsidRPr="00DF4E15" w:rsidRDefault="00E436A8" w:rsidP="00004FEA">
      <w:pPr>
        <w:pStyle w:val="Akapitzlist"/>
        <w:numPr>
          <w:ilvl w:val="0"/>
          <w:numId w:val="51"/>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wynikający z </w:t>
      </w:r>
      <w:r w:rsidR="00BC72DC" w:rsidRPr="00DF4E15">
        <w:rPr>
          <w:rFonts w:asciiTheme="minorHAnsi" w:hAnsiTheme="minorHAnsi" w:cstheme="minorHAnsi"/>
          <w:sz w:val="24"/>
          <w:szCs w:val="24"/>
        </w:rPr>
        <w:t xml:space="preserve">Programu Prac Konserwatorskich oraz </w:t>
      </w:r>
      <w:r w:rsidR="00456B6A" w:rsidRPr="00DF4E15">
        <w:rPr>
          <w:rFonts w:asciiTheme="minorHAnsi" w:hAnsiTheme="minorHAnsi" w:cstheme="minorHAnsi"/>
          <w:sz w:val="24"/>
          <w:szCs w:val="24"/>
        </w:rPr>
        <w:t>Programu Funkcjonalno - Użytkowego</w:t>
      </w:r>
      <w:r w:rsidRPr="00DF4E15">
        <w:rPr>
          <w:rFonts w:asciiTheme="minorHAnsi" w:hAnsiTheme="minorHAnsi" w:cstheme="minorHAnsi"/>
          <w:sz w:val="24"/>
          <w:szCs w:val="24"/>
        </w:rPr>
        <w:t xml:space="preserve"> zakres prac jest kompletny, to jest, iż obejmuje on wszelkie prace, jakie zgodnie z obowiązując</w:t>
      </w:r>
      <w:r w:rsidR="00456B6A" w:rsidRPr="00DF4E15">
        <w:rPr>
          <w:rFonts w:asciiTheme="minorHAnsi" w:hAnsiTheme="minorHAnsi" w:cstheme="minorHAnsi"/>
          <w:sz w:val="24"/>
          <w:szCs w:val="24"/>
        </w:rPr>
        <w:t xml:space="preserve">ym prawem, </w:t>
      </w:r>
      <w:r w:rsidRPr="00DF4E15">
        <w:rPr>
          <w:rFonts w:asciiTheme="minorHAnsi" w:hAnsiTheme="minorHAnsi" w:cstheme="minorHAnsi"/>
          <w:sz w:val="24"/>
          <w:szCs w:val="24"/>
        </w:rPr>
        <w:t>jak również zgodnie ze sztuką budowlaną są niezbędne dla całościowej realizacji przedmiotu umowy w kształcie zamierzonym przez Zamawiającego, a także uzyskania wszelkich akceptacji przedmiotu umowy przez organy administracji i – jeśli to konieczne – uzyskania pozwolenia na użytkowanie,</w:t>
      </w:r>
    </w:p>
    <w:p w:rsidR="00E436A8" w:rsidRPr="00DF4E15" w:rsidRDefault="00E436A8" w:rsidP="00004FEA">
      <w:pPr>
        <w:pStyle w:val="Akapitzlist"/>
        <w:numPr>
          <w:ilvl w:val="0"/>
          <w:numId w:val="51"/>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zapoznał się z miejscem prowadzenia robót oraz, że warunki prowadzenia robót są mu znane i nie wnosi do nich żadnych uwag ani zastrzeżeń,</w:t>
      </w:r>
    </w:p>
    <w:p w:rsidR="00E436A8" w:rsidRPr="00DF4E15" w:rsidRDefault="00E436A8" w:rsidP="00004FEA">
      <w:pPr>
        <w:pStyle w:val="Akapitzlist"/>
        <w:numPr>
          <w:ilvl w:val="0"/>
          <w:numId w:val="51"/>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lastRenderedPageBreak/>
        <w:t>jego oferta zawiera wszystkie elementy przedstawione w specyfikacji warunków zamówienia, która stanowi</w:t>
      </w:r>
      <w:r w:rsidR="008E7B2F" w:rsidRPr="00DF4E15">
        <w:rPr>
          <w:rFonts w:asciiTheme="minorHAnsi" w:hAnsiTheme="minorHAnsi" w:cstheme="minorHAnsi"/>
          <w:sz w:val="24"/>
          <w:szCs w:val="24"/>
        </w:rPr>
        <w:t xml:space="preserve"> załącznik nr 1</w:t>
      </w:r>
      <w:r w:rsidRPr="00DF4E15">
        <w:rPr>
          <w:rFonts w:asciiTheme="minorHAnsi" w:hAnsiTheme="minorHAnsi" w:cstheme="minorHAnsi"/>
          <w:sz w:val="24"/>
          <w:szCs w:val="24"/>
        </w:rPr>
        <w:t xml:space="preserve"> do umowy.</w:t>
      </w:r>
    </w:p>
    <w:p w:rsidR="009B45CB" w:rsidRPr="00DF4E15" w:rsidRDefault="009B45CB" w:rsidP="00DF4E15">
      <w:pPr>
        <w:pStyle w:val="Akapitzlist"/>
        <w:numPr>
          <w:ilvl w:val="0"/>
          <w:numId w:val="81"/>
        </w:numPr>
        <w:spacing w:after="0"/>
        <w:jc w:val="both"/>
        <w:rPr>
          <w:rFonts w:cstheme="minorHAnsi"/>
          <w:sz w:val="24"/>
          <w:szCs w:val="24"/>
        </w:rPr>
      </w:pPr>
      <w:r w:rsidRPr="00DF4E15">
        <w:rPr>
          <w:rFonts w:cstheme="minorHAnsi"/>
          <w:sz w:val="24"/>
          <w:szCs w:val="24"/>
        </w:rPr>
        <w:t xml:space="preserve">Specyfikacja </w:t>
      </w:r>
      <w:r w:rsidR="002B1E32" w:rsidRPr="00DF4E15">
        <w:rPr>
          <w:rFonts w:cstheme="minorHAnsi"/>
          <w:sz w:val="24"/>
          <w:szCs w:val="24"/>
        </w:rPr>
        <w:t>warunków zamówienia stanowi integralną cześć niniejszej umowy.</w:t>
      </w:r>
    </w:p>
    <w:p w:rsidR="009B45CB" w:rsidRPr="00DF4E15" w:rsidRDefault="00FE3C02" w:rsidP="00DF4E15">
      <w:pPr>
        <w:pStyle w:val="Akapitzlist"/>
        <w:numPr>
          <w:ilvl w:val="0"/>
          <w:numId w:val="81"/>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Oferta </w:t>
      </w:r>
      <w:r w:rsidR="00983935" w:rsidRPr="00DF4E15">
        <w:rPr>
          <w:rFonts w:asciiTheme="minorHAnsi" w:hAnsiTheme="minorHAnsi" w:cstheme="minorHAnsi"/>
          <w:sz w:val="24"/>
          <w:szCs w:val="24"/>
        </w:rPr>
        <w:t>Wykonawcy stanowi załącznik Nr 4</w:t>
      </w:r>
      <w:r w:rsidRPr="00DF4E15">
        <w:rPr>
          <w:rFonts w:asciiTheme="minorHAnsi" w:hAnsiTheme="minorHAnsi" w:cstheme="minorHAnsi"/>
          <w:sz w:val="24"/>
          <w:szCs w:val="24"/>
        </w:rPr>
        <w:t xml:space="preserve"> do umowy.</w:t>
      </w:r>
    </w:p>
    <w:p w:rsidR="009B45CB" w:rsidRPr="00DF4E15" w:rsidRDefault="00245338" w:rsidP="00DF4E15">
      <w:pPr>
        <w:pStyle w:val="Akapitzlist"/>
        <w:numPr>
          <w:ilvl w:val="0"/>
          <w:numId w:val="81"/>
        </w:numPr>
        <w:spacing w:after="0"/>
        <w:jc w:val="both"/>
        <w:rPr>
          <w:rFonts w:asciiTheme="minorHAnsi" w:hAnsiTheme="minorHAnsi" w:cstheme="minorHAnsi"/>
          <w:sz w:val="24"/>
          <w:szCs w:val="24"/>
        </w:rPr>
      </w:pPr>
      <w:r w:rsidRPr="00DF4E15">
        <w:rPr>
          <w:rFonts w:asciiTheme="minorHAnsi" w:hAnsiTheme="minorHAnsi" w:cstheme="minorHAnsi"/>
          <w:sz w:val="24"/>
          <w:szCs w:val="24"/>
        </w:rPr>
        <w:t>Wykonawca niniejszą umową, zobowiązuje się wobec Zamawiającego do wykonania bez wad i przekazania Zamawiającemu przedmiotu umowy na warunkach ustalonych w niniejszej umowie.</w:t>
      </w:r>
    </w:p>
    <w:p w:rsidR="009B45CB" w:rsidRPr="00DF4E15" w:rsidRDefault="00245338" w:rsidP="00DF4E15">
      <w:pPr>
        <w:pStyle w:val="Akapitzlist"/>
        <w:numPr>
          <w:ilvl w:val="0"/>
          <w:numId w:val="81"/>
        </w:numPr>
        <w:spacing w:after="0"/>
        <w:jc w:val="both"/>
        <w:rPr>
          <w:rFonts w:asciiTheme="minorHAnsi" w:hAnsiTheme="minorHAnsi" w:cstheme="minorHAnsi"/>
          <w:sz w:val="24"/>
          <w:szCs w:val="24"/>
        </w:rPr>
      </w:pPr>
      <w:r w:rsidRPr="00DF4E15">
        <w:rPr>
          <w:rFonts w:asciiTheme="minorHAnsi" w:hAnsiTheme="minorHAnsi" w:cstheme="minorHAnsi"/>
          <w:sz w:val="24"/>
          <w:szCs w:val="24"/>
        </w:rPr>
        <w:t>Wykonawca zobowiązuje się do koordynacji działań wszystkich uczestników procesu budowlanego, podwykonawców, dostawców, usługodawców itp. w sposób gwarantujący zgodny z umową przebieg realizacji umowy.</w:t>
      </w:r>
    </w:p>
    <w:p w:rsidR="00CE768C" w:rsidRPr="00DF4E15" w:rsidRDefault="00CE768C" w:rsidP="00DF4E15">
      <w:pPr>
        <w:pStyle w:val="Akapitzlist"/>
        <w:numPr>
          <w:ilvl w:val="0"/>
          <w:numId w:val="81"/>
        </w:numPr>
        <w:spacing w:after="0"/>
        <w:jc w:val="both"/>
        <w:rPr>
          <w:rFonts w:asciiTheme="minorHAnsi" w:hAnsiTheme="minorHAnsi" w:cstheme="minorHAnsi"/>
          <w:sz w:val="24"/>
          <w:szCs w:val="24"/>
        </w:rPr>
      </w:pPr>
      <w:r w:rsidRPr="00DF4E15">
        <w:rPr>
          <w:rFonts w:asciiTheme="minorHAnsi" w:hAnsiTheme="minorHAnsi" w:cstheme="minorHAnsi"/>
          <w:sz w:val="24"/>
          <w:szCs w:val="24"/>
        </w:rPr>
        <w:t>Wykonawca zobowiązany jest do bieżącego uzgadnian</w:t>
      </w:r>
      <w:r w:rsidR="00DF4E15">
        <w:rPr>
          <w:rFonts w:asciiTheme="minorHAnsi" w:hAnsiTheme="minorHAnsi" w:cstheme="minorHAnsi"/>
          <w:sz w:val="24"/>
          <w:szCs w:val="24"/>
        </w:rPr>
        <w:t>ia poszczególnych etapów robót</w:t>
      </w:r>
      <w:r w:rsidRPr="00DF4E15">
        <w:rPr>
          <w:rFonts w:asciiTheme="minorHAnsi" w:hAnsiTheme="minorHAnsi" w:cstheme="minorHAnsi"/>
          <w:sz w:val="24"/>
          <w:szCs w:val="24"/>
        </w:rPr>
        <w:t xml:space="preserve"> z Zamawiającym.</w:t>
      </w:r>
    </w:p>
    <w:p w:rsidR="009B45CB" w:rsidRPr="00DF4E15" w:rsidRDefault="000E3B1B" w:rsidP="00DF4E15">
      <w:pPr>
        <w:pStyle w:val="Akapitzlist"/>
        <w:numPr>
          <w:ilvl w:val="0"/>
          <w:numId w:val="81"/>
        </w:numPr>
        <w:spacing w:after="0"/>
        <w:jc w:val="both"/>
        <w:rPr>
          <w:rFonts w:asciiTheme="minorHAnsi" w:hAnsiTheme="minorHAnsi" w:cstheme="minorHAnsi"/>
          <w:sz w:val="24"/>
          <w:szCs w:val="24"/>
        </w:rPr>
      </w:pPr>
      <w:r w:rsidRPr="00DF4E15">
        <w:rPr>
          <w:rFonts w:asciiTheme="minorHAnsi" w:hAnsiTheme="minorHAnsi" w:cstheme="minorHAnsi"/>
          <w:bCs/>
          <w:sz w:val="24"/>
          <w:szCs w:val="24"/>
        </w:rPr>
        <w:t xml:space="preserve">Wykonawca zobowiązuje się tak zorganizować pracę pracownikom, plac budowy oraz realizację robót budowlanych, aby zapewnić jak najmniejszą uciążliwość dla </w:t>
      </w:r>
      <w:r w:rsidR="00587627" w:rsidRPr="00DF4E15">
        <w:rPr>
          <w:rFonts w:asciiTheme="minorHAnsi" w:hAnsiTheme="minorHAnsi" w:cstheme="minorHAnsi"/>
          <w:bCs/>
          <w:sz w:val="24"/>
          <w:szCs w:val="24"/>
        </w:rPr>
        <w:t>mieszkańców przyległych posesji</w:t>
      </w:r>
      <w:r w:rsidRPr="00DF4E15">
        <w:rPr>
          <w:rFonts w:asciiTheme="minorHAnsi" w:hAnsiTheme="minorHAnsi" w:cstheme="minorHAnsi"/>
          <w:bCs/>
          <w:sz w:val="24"/>
          <w:szCs w:val="24"/>
        </w:rPr>
        <w:t xml:space="preserve">  oraz zapewni im pełne bezpieczeństwo.</w:t>
      </w:r>
    </w:p>
    <w:p w:rsidR="009B45CB" w:rsidRPr="00DF4E15" w:rsidRDefault="00FE3C02" w:rsidP="00DF4E15">
      <w:pPr>
        <w:pStyle w:val="Akapitzlist"/>
        <w:numPr>
          <w:ilvl w:val="0"/>
          <w:numId w:val="81"/>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Wykonawca oświadcza, że ponosi </w:t>
      </w:r>
      <w:r w:rsidR="00AC78BD" w:rsidRPr="00DF4E15">
        <w:rPr>
          <w:rFonts w:asciiTheme="minorHAnsi" w:hAnsiTheme="minorHAnsi" w:cstheme="minorHAnsi"/>
          <w:sz w:val="24"/>
          <w:szCs w:val="24"/>
        </w:rPr>
        <w:t xml:space="preserve">wyłączną </w:t>
      </w:r>
      <w:r w:rsidRPr="00DF4E15">
        <w:rPr>
          <w:rFonts w:asciiTheme="minorHAnsi" w:hAnsiTheme="minorHAnsi" w:cstheme="minorHAnsi"/>
          <w:sz w:val="24"/>
          <w:szCs w:val="24"/>
        </w:rPr>
        <w:t>odpowiedzialność</w:t>
      </w:r>
      <w:r w:rsidR="00AC78BD" w:rsidRPr="00DF4E15">
        <w:rPr>
          <w:rFonts w:asciiTheme="minorHAnsi" w:hAnsiTheme="minorHAnsi" w:cstheme="minorHAnsi"/>
          <w:sz w:val="24"/>
          <w:szCs w:val="24"/>
        </w:rPr>
        <w:t xml:space="preserve"> z tytułu ewentualnego uszkodzenia istni</w:t>
      </w:r>
      <w:r w:rsidR="00587627" w:rsidRPr="00DF4E15">
        <w:rPr>
          <w:rFonts w:asciiTheme="minorHAnsi" w:hAnsiTheme="minorHAnsi" w:cstheme="minorHAnsi"/>
          <w:sz w:val="24"/>
          <w:szCs w:val="24"/>
        </w:rPr>
        <w:t>ejących instalacji podziemnych.</w:t>
      </w:r>
    </w:p>
    <w:p w:rsidR="00F535E3" w:rsidRPr="00DF4E15" w:rsidRDefault="00AC78BD" w:rsidP="00DF4E15">
      <w:pPr>
        <w:pStyle w:val="Akapitzlist"/>
        <w:numPr>
          <w:ilvl w:val="0"/>
          <w:numId w:val="81"/>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Wykonawca odpowiada za ewentualne szkody </w:t>
      </w:r>
      <w:r w:rsidR="00CF7404" w:rsidRPr="00DF4E15">
        <w:rPr>
          <w:rFonts w:asciiTheme="minorHAnsi" w:hAnsiTheme="minorHAnsi" w:cstheme="minorHAnsi"/>
          <w:sz w:val="24"/>
          <w:szCs w:val="24"/>
        </w:rPr>
        <w:t>wyrządzone osobom</w:t>
      </w:r>
      <w:r w:rsidR="00F8170B" w:rsidRPr="00DF4E15">
        <w:rPr>
          <w:rFonts w:asciiTheme="minorHAnsi" w:hAnsiTheme="minorHAnsi" w:cstheme="minorHAnsi"/>
          <w:sz w:val="24"/>
          <w:szCs w:val="24"/>
        </w:rPr>
        <w:t xml:space="preserve"> trzecim </w:t>
      </w:r>
      <w:r w:rsidR="00DF4E15">
        <w:rPr>
          <w:rFonts w:asciiTheme="minorHAnsi" w:hAnsiTheme="minorHAnsi" w:cstheme="minorHAnsi"/>
          <w:sz w:val="24"/>
          <w:szCs w:val="24"/>
        </w:rPr>
        <w:br/>
      </w:r>
      <w:r w:rsidR="00F8170B" w:rsidRPr="00DF4E15">
        <w:rPr>
          <w:rFonts w:asciiTheme="minorHAnsi" w:hAnsiTheme="minorHAnsi" w:cstheme="minorHAnsi"/>
          <w:sz w:val="24"/>
          <w:szCs w:val="24"/>
        </w:rPr>
        <w:t>w związku z realizacją</w:t>
      </w:r>
      <w:r w:rsidRPr="00DF4E15">
        <w:rPr>
          <w:rFonts w:asciiTheme="minorHAnsi" w:hAnsiTheme="minorHAnsi" w:cstheme="minorHAnsi"/>
          <w:sz w:val="24"/>
          <w:szCs w:val="24"/>
        </w:rPr>
        <w:t xml:space="preserve"> zamówienia.</w:t>
      </w:r>
    </w:p>
    <w:p w:rsidR="00AC78BD" w:rsidRPr="00DF4E15" w:rsidRDefault="00AC78BD" w:rsidP="00AC78BD">
      <w:pPr>
        <w:spacing w:after="0"/>
        <w:jc w:val="center"/>
        <w:rPr>
          <w:rFonts w:cstheme="minorHAnsi"/>
          <w:b/>
          <w:sz w:val="24"/>
          <w:szCs w:val="24"/>
        </w:rPr>
      </w:pPr>
      <w:r w:rsidRPr="00DF4E15">
        <w:rPr>
          <w:rFonts w:cstheme="minorHAnsi"/>
          <w:b/>
          <w:sz w:val="24"/>
          <w:szCs w:val="24"/>
        </w:rPr>
        <w:t>§ 2</w:t>
      </w:r>
    </w:p>
    <w:p w:rsidR="00AC78BD" w:rsidRPr="00DF4E15" w:rsidRDefault="00AC78BD" w:rsidP="00A75629">
      <w:pPr>
        <w:pStyle w:val="Akapitzlist"/>
        <w:numPr>
          <w:ilvl w:val="0"/>
          <w:numId w:val="17"/>
        </w:numPr>
        <w:spacing w:after="0"/>
        <w:ind w:left="397"/>
        <w:jc w:val="both"/>
        <w:rPr>
          <w:rFonts w:asciiTheme="minorHAnsi" w:hAnsiTheme="minorHAnsi" w:cstheme="minorHAnsi"/>
          <w:sz w:val="24"/>
          <w:szCs w:val="24"/>
        </w:rPr>
      </w:pPr>
      <w:r w:rsidRPr="00DF4E15">
        <w:rPr>
          <w:rFonts w:asciiTheme="minorHAnsi" w:hAnsiTheme="minorHAnsi" w:cstheme="minorHAnsi"/>
          <w:sz w:val="24"/>
          <w:szCs w:val="24"/>
        </w:rPr>
        <w:t xml:space="preserve">Wykonawca zobowiązuje się wykonać przedmiot umowy z materiałów własnych, zgodnie                       z wymaganiami ustawy Prawo Budowlane z dnia 7 lipca 1994r </w:t>
      </w:r>
      <w:r w:rsidR="00C33F17" w:rsidRPr="00DF4E15">
        <w:rPr>
          <w:rFonts w:asciiTheme="minorHAnsi" w:hAnsiTheme="minorHAnsi" w:cstheme="minorHAnsi"/>
          <w:sz w:val="24"/>
          <w:szCs w:val="24"/>
        </w:rPr>
        <w:t>(</w:t>
      </w:r>
      <w:r w:rsidR="00DF4E15">
        <w:rPr>
          <w:rFonts w:asciiTheme="minorHAnsi" w:hAnsiTheme="minorHAnsi" w:cstheme="minorHAnsi"/>
          <w:sz w:val="24"/>
          <w:szCs w:val="24"/>
        </w:rPr>
        <w:t>t.j.</w:t>
      </w:r>
      <w:r w:rsidR="00454EE9" w:rsidRPr="00DF4E15">
        <w:rPr>
          <w:rFonts w:asciiTheme="minorHAnsi" w:hAnsiTheme="minorHAnsi" w:cstheme="minorHAnsi"/>
          <w:sz w:val="24"/>
          <w:szCs w:val="24"/>
        </w:rPr>
        <w:t xml:space="preserve"> </w:t>
      </w:r>
      <w:r w:rsidR="00A75629" w:rsidRPr="00DF4E15">
        <w:rPr>
          <w:rFonts w:asciiTheme="minorHAnsi" w:hAnsiTheme="minorHAnsi" w:cstheme="minorHAnsi"/>
          <w:sz w:val="24"/>
          <w:szCs w:val="24"/>
          <w:shd w:val="clear" w:color="auto" w:fill="FFFFFF"/>
        </w:rPr>
        <w:t>Dz. U. z 202</w:t>
      </w:r>
      <w:r w:rsidR="00DF4E15">
        <w:rPr>
          <w:rFonts w:asciiTheme="minorHAnsi" w:hAnsiTheme="minorHAnsi" w:cstheme="minorHAnsi"/>
          <w:sz w:val="24"/>
          <w:szCs w:val="24"/>
          <w:shd w:val="clear" w:color="auto" w:fill="FFFFFF"/>
        </w:rPr>
        <w:t>5</w:t>
      </w:r>
      <w:r w:rsidR="00A75629" w:rsidRPr="00DF4E15">
        <w:rPr>
          <w:rFonts w:asciiTheme="minorHAnsi" w:hAnsiTheme="minorHAnsi" w:cstheme="minorHAnsi"/>
          <w:sz w:val="24"/>
          <w:szCs w:val="24"/>
          <w:shd w:val="clear" w:color="auto" w:fill="FFFFFF"/>
        </w:rPr>
        <w:t xml:space="preserve"> r. poz. </w:t>
      </w:r>
      <w:r w:rsidR="00DF4E15">
        <w:rPr>
          <w:rFonts w:asciiTheme="minorHAnsi" w:hAnsiTheme="minorHAnsi" w:cstheme="minorHAnsi"/>
          <w:sz w:val="24"/>
          <w:szCs w:val="24"/>
          <w:shd w:val="clear" w:color="auto" w:fill="FFFFFF"/>
        </w:rPr>
        <w:t>418</w:t>
      </w:r>
      <w:r w:rsidRPr="00DF4E15">
        <w:rPr>
          <w:rFonts w:asciiTheme="minorHAnsi" w:hAnsiTheme="minorHAnsi" w:cstheme="minorHAnsi"/>
          <w:sz w:val="24"/>
          <w:szCs w:val="24"/>
        </w:rPr>
        <w:t>).</w:t>
      </w:r>
    </w:p>
    <w:p w:rsidR="00AC78BD" w:rsidRPr="00DF4E15" w:rsidRDefault="00A57FC6" w:rsidP="00A729C9">
      <w:pPr>
        <w:pStyle w:val="Akapitzlist"/>
        <w:numPr>
          <w:ilvl w:val="0"/>
          <w:numId w:val="17"/>
        </w:numPr>
        <w:spacing w:after="0"/>
        <w:ind w:left="397"/>
        <w:jc w:val="both"/>
        <w:rPr>
          <w:rFonts w:asciiTheme="minorHAnsi" w:hAnsiTheme="minorHAnsi" w:cstheme="minorHAnsi"/>
          <w:sz w:val="24"/>
          <w:szCs w:val="24"/>
        </w:rPr>
      </w:pPr>
      <w:r w:rsidRPr="00DF4E15">
        <w:rPr>
          <w:rFonts w:asciiTheme="minorHAnsi" w:hAnsiTheme="minorHAnsi" w:cstheme="minorHAnsi"/>
          <w:sz w:val="24"/>
          <w:szCs w:val="24"/>
        </w:rPr>
        <w:t xml:space="preserve">Materiały o których mowa w ust. 1, powinny odpowiadać co do jakości wymogom wyrobów dopuszczonych do obrotu i stosowania w budownictwie określonym w art. 10 ustawy Prawo Budowlane, ustawie z dnia 16 kwietnia 2004r – o wyrobach budowlanych (tekst jedn. Dz. U. </w:t>
      </w:r>
      <w:r w:rsidR="0063614B" w:rsidRPr="00DF4E15">
        <w:rPr>
          <w:rFonts w:asciiTheme="minorHAnsi" w:hAnsiTheme="minorHAnsi" w:cstheme="minorHAnsi"/>
          <w:sz w:val="24"/>
          <w:szCs w:val="24"/>
        </w:rPr>
        <w:t xml:space="preserve">z </w:t>
      </w:r>
      <w:r w:rsidRPr="00DF4E15">
        <w:rPr>
          <w:rFonts w:asciiTheme="minorHAnsi" w:hAnsiTheme="minorHAnsi" w:cstheme="minorHAnsi"/>
          <w:sz w:val="24"/>
          <w:szCs w:val="24"/>
        </w:rPr>
        <w:t>20</w:t>
      </w:r>
      <w:r w:rsidR="007639CC" w:rsidRPr="00DF4E15">
        <w:rPr>
          <w:rFonts w:asciiTheme="minorHAnsi" w:hAnsiTheme="minorHAnsi" w:cstheme="minorHAnsi"/>
          <w:sz w:val="24"/>
          <w:szCs w:val="24"/>
        </w:rPr>
        <w:t>21r poz.1213</w:t>
      </w:r>
      <w:r w:rsidRPr="00DF4E15">
        <w:rPr>
          <w:rFonts w:asciiTheme="minorHAnsi" w:hAnsiTheme="minorHAnsi" w:cstheme="minorHAnsi"/>
          <w:sz w:val="24"/>
          <w:szCs w:val="24"/>
        </w:rPr>
        <w:t xml:space="preserve">), wymaganiom  specyfikacji technicznej wykonania </w:t>
      </w:r>
      <w:r w:rsidR="00C25169">
        <w:rPr>
          <w:rFonts w:asciiTheme="minorHAnsi" w:hAnsiTheme="minorHAnsi" w:cstheme="minorHAnsi"/>
          <w:sz w:val="24"/>
          <w:szCs w:val="24"/>
        </w:rPr>
        <w:br/>
      </w:r>
      <w:r w:rsidRPr="00DF4E15">
        <w:rPr>
          <w:rFonts w:asciiTheme="minorHAnsi" w:hAnsiTheme="minorHAnsi" w:cstheme="minorHAnsi"/>
          <w:sz w:val="24"/>
          <w:szCs w:val="24"/>
        </w:rPr>
        <w:t>i odbioru robót.</w:t>
      </w:r>
    </w:p>
    <w:p w:rsidR="004C41B4" w:rsidRPr="00DF4E15" w:rsidRDefault="004C41B4" w:rsidP="00A729C9">
      <w:pPr>
        <w:pStyle w:val="Akapitzlist"/>
        <w:numPr>
          <w:ilvl w:val="0"/>
          <w:numId w:val="17"/>
        </w:numPr>
        <w:spacing w:after="0"/>
        <w:ind w:left="397"/>
        <w:jc w:val="both"/>
        <w:rPr>
          <w:rFonts w:asciiTheme="minorHAnsi" w:hAnsiTheme="minorHAnsi" w:cstheme="minorHAnsi"/>
          <w:sz w:val="24"/>
          <w:szCs w:val="24"/>
        </w:rPr>
      </w:pPr>
      <w:r w:rsidRPr="00DF4E15">
        <w:rPr>
          <w:rFonts w:asciiTheme="minorHAnsi" w:hAnsiTheme="minorHAnsi" w:cstheme="minorHAnsi"/>
          <w:sz w:val="24"/>
          <w:szCs w:val="24"/>
        </w:rPr>
        <w:t>Każdy materiał przed jego wbudowaniem/montażem musi być zaakceptowany przez Inspektora Nadzoru. W razie wykorzystania przez Wykonawcę jakichkolwiek materiałów nie zaakceptowanych przez Inspektora Nadzoru, Wykonawca będzie zobowiązany do ich demontażu i usunięcia z placu budowy na własny koszt.</w:t>
      </w:r>
    </w:p>
    <w:p w:rsidR="004C41B4" w:rsidRPr="00DF4E15" w:rsidRDefault="004C41B4" w:rsidP="00A729C9">
      <w:pPr>
        <w:pStyle w:val="Akapitzlist"/>
        <w:numPr>
          <w:ilvl w:val="0"/>
          <w:numId w:val="17"/>
        </w:numPr>
        <w:spacing w:after="0"/>
        <w:ind w:left="397"/>
        <w:jc w:val="both"/>
        <w:rPr>
          <w:rFonts w:asciiTheme="minorHAnsi" w:hAnsiTheme="minorHAnsi" w:cstheme="minorHAnsi"/>
          <w:sz w:val="24"/>
          <w:szCs w:val="24"/>
        </w:rPr>
      </w:pPr>
      <w:r w:rsidRPr="00DF4E15">
        <w:rPr>
          <w:rFonts w:asciiTheme="minorHAnsi" w:hAnsiTheme="minorHAnsi" w:cstheme="minorHAnsi"/>
          <w:sz w:val="24"/>
          <w:szCs w:val="24"/>
        </w:rPr>
        <w:t>Wykonawca jest zobowiązany, na każde żądanie Zamawiającego, do przekazania świadectw jakości materiałów dostarczonych na plac budowy (certyfikat na znak bezpieczeństwa, deklaracja zgodności, aprobata techniczna itp.). Żądanie takie może zostać przedstawione Wykonawcy również przez Inspektora Nadzoru.</w:t>
      </w:r>
    </w:p>
    <w:p w:rsidR="002340A2" w:rsidRPr="00DF4E15" w:rsidRDefault="004C41B4" w:rsidP="00A729C9">
      <w:pPr>
        <w:pStyle w:val="Akapitzlist"/>
        <w:numPr>
          <w:ilvl w:val="0"/>
          <w:numId w:val="17"/>
        </w:numPr>
        <w:spacing w:after="0"/>
        <w:ind w:left="397"/>
        <w:jc w:val="both"/>
        <w:rPr>
          <w:rFonts w:asciiTheme="minorHAnsi" w:hAnsiTheme="minorHAnsi" w:cstheme="minorHAnsi"/>
          <w:sz w:val="24"/>
          <w:szCs w:val="24"/>
        </w:rPr>
      </w:pPr>
      <w:r w:rsidRPr="00DF4E15">
        <w:rPr>
          <w:rFonts w:asciiTheme="minorHAnsi" w:hAnsiTheme="minorHAnsi" w:cstheme="minorHAnsi"/>
          <w:sz w:val="24"/>
          <w:szCs w:val="24"/>
        </w:rPr>
        <w:lastRenderedPageBreak/>
        <w:t>W razie uzasadnionych wątpliwości co do jakości materiałów, jakości wykonanych robót, albo ilości zużytych przez Wykonawcę materiałów, na każde żądanie Zamawiającego, Wykonawca wykona wszelkie niezbędne badania w celu potwierdzenia jakości wbudowanych materiałów oraz jakości wykonywanych robót, a także w celu potwierdzenia ilości zużytych materiałów.</w:t>
      </w:r>
    </w:p>
    <w:p w:rsidR="00245338" w:rsidRPr="00DF4E15" w:rsidRDefault="004E7286" w:rsidP="00A729C9">
      <w:pPr>
        <w:pStyle w:val="Akapitzlist"/>
        <w:numPr>
          <w:ilvl w:val="0"/>
          <w:numId w:val="17"/>
        </w:numPr>
        <w:spacing w:after="0"/>
        <w:ind w:left="397"/>
        <w:jc w:val="both"/>
        <w:rPr>
          <w:rFonts w:asciiTheme="minorHAnsi" w:hAnsiTheme="minorHAnsi" w:cstheme="minorHAnsi"/>
          <w:sz w:val="24"/>
          <w:szCs w:val="24"/>
        </w:rPr>
      </w:pPr>
      <w:r w:rsidRPr="00DF4E15">
        <w:rPr>
          <w:rFonts w:asciiTheme="minorHAnsi" w:hAnsiTheme="minorHAnsi" w:cstheme="minorHAnsi"/>
          <w:sz w:val="24"/>
          <w:szCs w:val="24"/>
        </w:rPr>
        <w:t>Badania o których mowa w ust.5</w:t>
      </w:r>
      <w:r w:rsidR="002340A2" w:rsidRPr="00DF4E15">
        <w:rPr>
          <w:rFonts w:asciiTheme="minorHAnsi" w:hAnsiTheme="minorHAnsi" w:cstheme="minorHAnsi"/>
          <w:sz w:val="24"/>
          <w:szCs w:val="24"/>
        </w:rPr>
        <w:t>, będą realizowane przez Wykonawcę na własny koszt.</w:t>
      </w:r>
    </w:p>
    <w:p w:rsidR="00245338" w:rsidRPr="00DF4E15" w:rsidRDefault="00245338" w:rsidP="00D259B7">
      <w:pPr>
        <w:pStyle w:val="Tekstpodstawowywcity3"/>
        <w:spacing w:before="120"/>
        <w:ind w:left="0"/>
        <w:jc w:val="center"/>
        <w:rPr>
          <w:rFonts w:asciiTheme="minorHAnsi" w:hAnsiTheme="minorHAnsi" w:cstheme="minorHAnsi"/>
        </w:rPr>
      </w:pPr>
      <w:r w:rsidRPr="00DF4E15">
        <w:rPr>
          <w:rFonts w:asciiTheme="minorHAnsi" w:hAnsiTheme="minorHAnsi" w:cstheme="minorHAnsi"/>
          <w:b/>
          <w:bCs/>
        </w:rPr>
        <w:t xml:space="preserve">§ </w:t>
      </w:r>
      <w:r w:rsidR="005D3D1F" w:rsidRPr="00DF4E15">
        <w:rPr>
          <w:rFonts w:asciiTheme="minorHAnsi" w:hAnsiTheme="minorHAnsi" w:cstheme="minorHAnsi"/>
          <w:b/>
          <w:bCs/>
        </w:rPr>
        <w:t>3</w:t>
      </w:r>
    </w:p>
    <w:p w:rsidR="00245338" w:rsidRPr="00DF4E15" w:rsidRDefault="00245338" w:rsidP="00981983">
      <w:pPr>
        <w:pStyle w:val="Akapitzlist"/>
        <w:numPr>
          <w:ilvl w:val="0"/>
          <w:numId w:val="2"/>
        </w:numPr>
        <w:spacing w:after="0"/>
        <w:jc w:val="both"/>
        <w:rPr>
          <w:rFonts w:asciiTheme="minorHAnsi" w:hAnsiTheme="minorHAnsi" w:cstheme="minorHAnsi"/>
          <w:sz w:val="24"/>
          <w:szCs w:val="24"/>
        </w:rPr>
      </w:pPr>
      <w:r w:rsidRPr="00DF4E15">
        <w:rPr>
          <w:rFonts w:asciiTheme="minorHAnsi" w:hAnsiTheme="minorHAnsi" w:cstheme="minorHAnsi"/>
          <w:sz w:val="24"/>
          <w:szCs w:val="24"/>
        </w:rPr>
        <w:t>Strony ustalają następujące terminy związane z realizacją przedmiotu umowy:</w:t>
      </w:r>
    </w:p>
    <w:p w:rsidR="00D80D85" w:rsidRPr="00DF4E15" w:rsidRDefault="00E436A8" w:rsidP="00031B56">
      <w:pPr>
        <w:pStyle w:val="Akapitzlist"/>
        <w:numPr>
          <w:ilvl w:val="0"/>
          <w:numId w:val="18"/>
        </w:numPr>
        <w:tabs>
          <w:tab w:val="left" w:pos="6345"/>
        </w:tabs>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wszelkie </w:t>
      </w:r>
      <w:r w:rsidR="00D80D85" w:rsidRPr="00DF4E15">
        <w:rPr>
          <w:rFonts w:asciiTheme="minorHAnsi" w:hAnsiTheme="minorHAnsi" w:cstheme="minorHAnsi"/>
          <w:sz w:val="24"/>
          <w:szCs w:val="24"/>
        </w:rPr>
        <w:t>roboty będące przedmiotem umowy zostaną wykonane</w:t>
      </w:r>
      <w:r w:rsidR="004377D1" w:rsidRPr="00DF4E15">
        <w:rPr>
          <w:rFonts w:asciiTheme="minorHAnsi" w:hAnsiTheme="minorHAnsi" w:cstheme="minorHAnsi"/>
          <w:sz w:val="24"/>
          <w:szCs w:val="24"/>
        </w:rPr>
        <w:t xml:space="preserve"> </w:t>
      </w:r>
      <w:r w:rsidR="00D80D85" w:rsidRPr="00DF4E15">
        <w:rPr>
          <w:rFonts w:asciiTheme="minorHAnsi" w:hAnsiTheme="minorHAnsi" w:cstheme="minorHAnsi"/>
          <w:bCs/>
          <w:sz w:val="24"/>
          <w:szCs w:val="24"/>
        </w:rPr>
        <w:t>w terminie:</w:t>
      </w:r>
      <w:r w:rsidR="00031B56" w:rsidRPr="00DF4E15">
        <w:rPr>
          <w:rFonts w:asciiTheme="minorHAnsi" w:hAnsiTheme="minorHAnsi" w:cstheme="minorHAnsi"/>
          <w:sz w:val="24"/>
          <w:szCs w:val="24"/>
        </w:rPr>
        <w:t xml:space="preserve"> </w:t>
      </w:r>
      <w:r w:rsidR="00031B56" w:rsidRPr="00DF4E15">
        <w:rPr>
          <w:rFonts w:asciiTheme="minorHAnsi" w:hAnsiTheme="minorHAnsi" w:cstheme="minorHAnsi"/>
          <w:b/>
          <w:bCs/>
          <w:sz w:val="24"/>
          <w:szCs w:val="24"/>
          <w:highlight w:val="yellow"/>
        </w:rPr>
        <w:t>13 miesięcy od podpisania umowy.</w:t>
      </w:r>
    </w:p>
    <w:p w:rsidR="00D50C82" w:rsidRPr="00DF4E15" w:rsidRDefault="00245338" w:rsidP="00F15A69">
      <w:pPr>
        <w:pStyle w:val="Akapitzlist"/>
        <w:numPr>
          <w:ilvl w:val="0"/>
          <w:numId w:val="18"/>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protokolarne przekazanie </w:t>
      </w:r>
      <w:r w:rsidR="007639CC" w:rsidRPr="00DF4E15">
        <w:rPr>
          <w:rFonts w:asciiTheme="minorHAnsi" w:hAnsiTheme="minorHAnsi" w:cstheme="minorHAnsi"/>
          <w:sz w:val="24"/>
          <w:szCs w:val="24"/>
        </w:rPr>
        <w:t>miejsca terenu budowy</w:t>
      </w:r>
      <w:r w:rsidRPr="00DF4E15">
        <w:rPr>
          <w:rFonts w:asciiTheme="minorHAnsi" w:hAnsiTheme="minorHAnsi" w:cstheme="minorHAnsi"/>
          <w:sz w:val="24"/>
          <w:szCs w:val="24"/>
        </w:rPr>
        <w:t xml:space="preserve"> przez Zamawiającego</w:t>
      </w:r>
      <w:r w:rsidR="00E436A8" w:rsidRPr="00DF4E15">
        <w:rPr>
          <w:rFonts w:asciiTheme="minorHAnsi" w:hAnsiTheme="minorHAnsi" w:cstheme="minorHAnsi"/>
          <w:sz w:val="24"/>
          <w:szCs w:val="24"/>
        </w:rPr>
        <w:t xml:space="preserve"> nastąpi</w:t>
      </w:r>
      <w:r w:rsidR="00D50C82" w:rsidRPr="00DF4E15">
        <w:rPr>
          <w:rFonts w:asciiTheme="minorHAnsi" w:hAnsiTheme="minorHAnsi" w:cstheme="minorHAnsi"/>
          <w:sz w:val="24"/>
          <w:szCs w:val="24"/>
        </w:rPr>
        <w:t xml:space="preserve"> </w:t>
      </w:r>
      <w:r w:rsidR="00C25169">
        <w:rPr>
          <w:rFonts w:asciiTheme="minorHAnsi" w:hAnsiTheme="minorHAnsi" w:cstheme="minorHAnsi"/>
          <w:sz w:val="24"/>
          <w:szCs w:val="24"/>
        </w:rPr>
        <w:br/>
      </w:r>
      <w:r w:rsidR="00D50C82" w:rsidRPr="00DF4E15">
        <w:rPr>
          <w:rFonts w:asciiTheme="minorHAnsi" w:hAnsiTheme="minorHAnsi" w:cstheme="minorHAnsi"/>
          <w:sz w:val="24"/>
          <w:szCs w:val="24"/>
        </w:rPr>
        <w:t xml:space="preserve">w chwili uzyskania </w:t>
      </w:r>
      <w:r w:rsidR="00F15A69" w:rsidRPr="00DF4E15">
        <w:rPr>
          <w:rFonts w:asciiTheme="minorHAnsi" w:hAnsiTheme="minorHAnsi" w:cstheme="minorHAnsi"/>
          <w:sz w:val="24"/>
          <w:szCs w:val="24"/>
        </w:rPr>
        <w:t>prawomocnych decyzji administracyjnych zezwalających na prowadzenie robót (pozwolenie na budowę/zgłoszenie robót)</w:t>
      </w:r>
      <w:r w:rsidR="00D50C82" w:rsidRPr="00DF4E15">
        <w:rPr>
          <w:rFonts w:asciiTheme="minorHAnsi" w:hAnsiTheme="minorHAnsi" w:cstheme="minorHAnsi"/>
          <w:sz w:val="24"/>
          <w:szCs w:val="24"/>
        </w:rPr>
        <w:t xml:space="preserve"> i zgłoszenia rozpoczęcia robót budowlanych do Nadzoru Budowlanego.</w:t>
      </w:r>
    </w:p>
    <w:p w:rsidR="00A34114" w:rsidRPr="00DF4E15" w:rsidRDefault="004825D4" w:rsidP="00CE7F49">
      <w:pPr>
        <w:pStyle w:val="Akapitzlist"/>
        <w:numPr>
          <w:ilvl w:val="0"/>
          <w:numId w:val="2"/>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Wykonawca w ciągu 7 dni od</w:t>
      </w:r>
      <w:r w:rsidR="00A34114" w:rsidRPr="00DF4E15">
        <w:rPr>
          <w:rFonts w:asciiTheme="minorHAnsi" w:hAnsiTheme="minorHAnsi" w:cstheme="minorHAnsi"/>
          <w:sz w:val="24"/>
          <w:szCs w:val="24"/>
        </w:rPr>
        <w:t xml:space="preserve"> zawarcia Umowy przedstawi do zatwierdzenia przez Zamawiającego harmonogram rzeczowo-finansowy (dalej „</w:t>
      </w:r>
      <w:r w:rsidR="00A34114" w:rsidRPr="00DF4E15">
        <w:rPr>
          <w:rFonts w:asciiTheme="minorHAnsi" w:hAnsiTheme="minorHAnsi" w:cstheme="minorHAnsi"/>
          <w:b/>
          <w:bCs/>
          <w:sz w:val="24"/>
          <w:szCs w:val="24"/>
        </w:rPr>
        <w:t>Harmonogram</w:t>
      </w:r>
      <w:r w:rsidR="00A34114" w:rsidRPr="00DF4E15">
        <w:rPr>
          <w:rFonts w:asciiTheme="minorHAnsi" w:hAnsiTheme="minorHAnsi" w:cstheme="minorHAnsi"/>
          <w:sz w:val="24"/>
          <w:szCs w:val="24"/>
        </w:rPr>
        <w:t>”) uwzględniający termin w</w:t>
      </w:r>
      <w:r w:rsidR="00CE7F49" w:rsidRPr="00DF4E15">
        <w:rPr>
          <w:rFonts w:asciiTheme="minorHAnsi" w:hAnsiTheme="minorHAnsi" w:cstheme="minorHAnsi"/>
          <w:sz w:val="24"/>
          <w:szCs w:val="24"/>
        </w:rPr>
        <w:t>ykonania Umowy wskazany w umowie</w:t>
      </w:r>
      <w:r w:rsidR="00A34114" w:rsidRPr="00DF4E15">
        <w:rPr>
          <w:rFonts w:asciiTheme="minorHAnsi" w:hAnsiTheme="minorHAnsi" w:cstheme="minorHAnsi"/>
          <w:sz w:val="24"/>
          <w:szCs w:val="24"/>
        </w:rPr>
        <w:t>, k</w:t>
      </w:r>
      <w:r w:rsidR="00DF4E15">
        <w:rPr>
          <w:rFonts w:asciiTheme="minorHAnsi" w:hAnsiTheme="minorHAnsi" w:cstheme="minorHAnsi"/>
          <w:sz w:val="24"/>
          <w:szCs w:val="24"/>
        </w:rPr>
        <w:t>tóry poza terminami rozpoczęcia</w:t>
      </w:r>
      <w:r w:rsidR="00CE7F49" w:rsidRPr="00DF4E15">
        <w:rPr>
          <w:rFonts w:asciiTheme="minorHAnsi" w:hAnsiTheme="minorHAnsi" w:cstheme="minorHAnsi"/>
          <w:sz w:val="24"/>
          <w:szCs w:val="24"/>
        </w:rPr>
        <w:t xml:space="preserve"> </w:t>
      </w:r>
      <w:r w:rsidR="00A34114" w:rsidRPr="00DF4E15">
        <w:rPr>
          <w:rFonts w:asciiTheme="minorHAnsi" w:hAnsiTheme="minorHAnsi" w:cstheme="minorHAnsi"/>
          <w:sz w:val="24"/>
          <w:szCs w:val="24"/>
        </w:rPr>
        <w:t xml:space="preserve">i zakończenia </w:t>
      </w:r>
      <w:r w:rsidR="006E6BF5" w:rsidRPr="00DF4E15">
        <w:rPr>
          <w:rFonts w:asciiTheme="minorHAnsi" w:hAnsiTheme="minorHAnsi" w:cstheme="minorHAnsi"/>
          <w:sz w:val="24"/>
          <w:szCs w:val="24"/>
        </w:rPr>
        <w:t xml:space="preserve">prac projektowych oraz </w:t>
      </w:r>
      <w:r w:rsidR="00A34114" w:rsidRPr="00DF4E15">
        <w:rPr>
          <w:rFonts w:asciiTheme="minorHAnsi" w:hAnsiTheme="minorHAnsi" w:cstheme="minorHAnsi"/>
          <w:sz w:val="24"/>
          <w:szCs w:val="24"/>
        </w:rPr>
        <w:t>robót</w:t>
      </w:r>
      <w:r w:rsidR="006E6BF5" w:rsidRPr="00DF4E15">
        <w:rPr>
          <w:rFonts w:asciiTheme="minorHAnsi" w:hAnsiTheme="minorHAnsi" w:cstheme="minorHAnsi"/>
          <w:sz w:val="24"/>
          <w:szCs w:val="24"/>
        </w:rPr>
        <w:t xml:space="preserve"> budowlanych</w:t>
      </w:r>
      <w:r w:rsidR="00A34114" w:rsidRPr="00DF4E15">
        <w:rPr>
          <w:rFonts w:asciiTheme="minorHAnsi" w:hAnsiTheme="minorHAnsi" w:cstheme="minorHAnsi"/>
          <w:sz w:val="24"/>
          <w:szCs w:val="24"/>
        </w:rPr>
        <w:t xml:space="preserve"> będzie uwzględniał terminy rozpoczęcia i zakończenia poszczególnych etapów lub elementów. </w:t>
      </w:r>
    </w:p>
    <w:p w:rsidR="004825D4" w:rsidRPr="00DF4E15" w:rsidRDefault="00A34114" w:rsidP="00084449">
      <w:pPr>
        <w:pStyle w:val="Akapitzlist"/>
        <w:numPr>
          <w:ilvl w:val="0"/>
          <w:numId w:val="2"/>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Harmonogram, o który</w:t>
      </w:r>
      <w:r w:rsidR="004825D4" w:rsidRPr="00DF4E15">
        <w:rPr>
          <w:rFonts w:asciiTheme="minorHAnsi" w:hAnsiTheme="minorHAnsi" w:cstheme="minorHAnsi"/>
          <w:sz w:val="24"/>
          <w:szCs w:val="24"/>
        </w:rPr>
        <w:t>m mowa wyżej będzie uwzględniał wykonanie</w:t>
      </w:r>
      <w:r w:rsidRPr="00DF4E15">
        <w:rPr>
          <w:rFonts w:asciiTheme="minorHAnsi" w:hAnsiTheme="minorHAnsi" w:cstheme="minorHAnsi"/>
          <w:sz w:val="24"/>
          <w:szCs w:val="24"/>
        </w:rPr>
        <w:t xml:space="preserve"> czynności oraz terminy rozpoczęcia i zakończenia posz</w:t>
      </w:r>
      <w:r w:rsidR="006E6BF5" w:rsidRPr="00DF4E15">
        <w:rPr>
          <w:rFonts w:asciiTheme="minorHAnsi" w:hAnsiTheme="minorHAnsi" w:cstheme="minorHAnsi"/>
          <w:sz w:val="24"/>
          <w:szCs w:val="24"/>
        </w:rPr>
        <w:t xml:space="preserve">czególnych etapów prac projektowych oraz </w:t>
      </w:r>
      <w:r w:rsidRPr="00DF4E15">
        <w:rPr>
          <w:rFonts w:asciiTheme="minorHAnsi" w:hAnsiTheme="minorHAnsi" w:cstheme="minorHAnsi"/>
          <w:sz w:val="24"/>
          <w:szCs w:val="24"/>
        </w:rPr>
        <w:t>robót</w:t>
      </w:r>
      <w:r w:rsidR="006E6BF5" w:rsidRPr="00DF4E15">
        <w:rPr>
          <w:rFonts w:asciiTheme="minorHAnsi" w:hAnsiTheme="minorHAnsi" w:cstheme="minorHAnsi"/>
          <w:sz w:val="24"/>
          <w:szCs w:val="24"/>
        </w:rPr>
        <w:t xml:space="preserve"> budowlanych</w:t>
      </w:r>
      <w:r w:rsidR="004825D4" w:rsidRPr="00DF4E15">
        <w:rPr>
          <w:rFonts w:asciiTheme="minorHAnsi" w:hAnsiTheme="minorHAnsi" w:cstheme="minorHAnsi"/>
          <w:sz w:val="24"/>
          <w:szCs w:val="24"/>
        </w:rPr>
        <w:t>.</w:t>
      </w:r>
    </w:p>
    <w:p w:rsidR="00A34114" w:rsidRPr="00DF4E15" w:rsidRDefault="00A34114" w:rsidP="006E6BF5">
      <w:pPr>
        <w:pStyle w:val="Akapitzlist"/>
        <w:numPr>
          <w:ilvl w:val="0"/>
          <w:numId w:val="2"/>
        </w:numPr>
        <w:spacing w:after="0"/>
        <w:ind w:left="567" w:hanging="567"/>
        <w:jc w:val="both"/>
        <w:rPr>
          <w:rFonts w:asciiTheme="minorHAnsi" w:hAnsiTheme="minorHAnsi" w:cstheme="minorHAnsi"/>
          <w:sz w:val="24"/>
          <w:szCs w:val="24"/>
        </w:rPr>
      </w:pPr>
      <w:bookmarkStart w:id="0" w:name="_Ref125727149"/>
      <w:r w:rsidRPr="00DF4E15">
        <w:rPr>
          <w:rFonts w:asciiTheme="minorHAnsi" w:hAnsiTheme="minorHAnsi" w:cstheme="minorHAnsi"/>
          <w:sz w:val="24"/>
          <w:szCs w:val="24"/>
        </w:rPr>
        <w:t xml:space="preserve">Harmonogram zostanie zatwierdzony przez Zamawiającego w terminie pięciu dni roboczych od daty jego otrzymania lub zwrócony do poprawienia z uwagami, które należy uwzględnić. Harmonogram z uwzględnionymi zmianami należy w terminie dwóch dni roboczych od daty zgłoszenia uwag przedłożyć do ponownego zatwierdzenia. Postanowienie zd. 1 niniejszego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_Ref125727149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4</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stosuje się w takim przypadku odpowiednio. Zaakceptowany przez Zamawiającego Harmonogram stanowić będzie załącznik do Umowy. </w:t>
      </w:r>
      <w:bookmarkEnd w:id="0"/>
    </w:p>
    <w:p w:rsidR="00A34114" w:rsidRPr="00DF4E15" w:rsidRDefault="00A34114" w:rsidP="00AF7628">
      <w:pPr>
        <w:pStyle w:val="Akapitzlist"/>
        <w:numPr>
          <w:ilvl w:val="0"/>
          <w:numId w:val="2"/>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Dopuszczalne są zmiany Harmonogramu w zakresie terminów i zakresu rzeczowego. </w:t>
      </w:r>
      <w:r w:rsidR="00DF4E15">
        <w:rPr>
          <w:rFonts w:asciiTheme="minorHAnsi" w:hAnsiTheme="minorHAnsi" w:cstheme="minorHAnsi"/>
          <w:sz w:val="24"/>
          <w:szCs w:val="24"/>
        </w:rPr>
        <w:br/>
      </w:r>
      <w:r w:rsidRPr="00DF4E15">
        <w:rPr>
          <w:rFonts w:asciiTheme="minorHAnsi" w:hAnsiTheme="minorHAnsi" w:cstheme="minorHAnsi"/>
          <w:sz w:val="24"/>
          <w:szCs w:val="24"/>
        </w:rPr>
        <w:t xml:space="preserve">W przypadku zmiany harmonogramu innej niż obejmująca zmianę terminu końcowego nie jest wymagane aneksowanie Umowy, a Harmonogram obowiązuje od daty otrzymania przez Wykonawcę zawiadomienia o akceptacji zmiany Harmonogramu przez Zamawiającego. Do zmian Harmonogramu stosuje się odpowiednio postanowienia </w:t>
      </w:r>
      <w:r w:rsidR="00DF4E15">
        <w:rPr>
          <w:rFonts w:asciiTheme="minorHAnsi" w:hAnsiTheme="minorHAnsi" w:cstheme="minorHAnsi"/>
          <w:sz w:val="24"/>
          <w:szCs w:val="24"/>
        </w:rPr>
        <w:br/>
      </w:r>
      <w:r w:rsidRPr="00DF4E15">
        <w:rPr>
          <w:rFonts w:asciiTheme="minorHAnsi" w:hAnsiTheme="minorHAnsi" w:cstheme="minorHAnsi"/>
          <w:sz w:val="24"/>
          <w:szCs w:val="24"/>
        </w:rPr>
        <w:t xml:space="preserve">ust. </w:t>
      </w:r>
      <w:r w:rsidR="00AF7628" w:rsidRPr="00DF4E15">
        <w:rPr>
          <w:rFonts w:asciiTheme="minorHAnsi" w:hAnsiTheme="minorHAnsi" w:cstheme="minorHAnsi"/>
          <w:sz w:val="24"/>
          <w:szCs w:val="24"/>
        </w:rPr>
        <w:t xml:space="preserve">4 </w:t>
      </w:r>
      <w:r w:rsidRPr="00DF4E15">
        <w:rPr>
          <w:rFonts w:asciiTheme="minorHAnsi" w:hAnsiTheme="minorHAnsi" w:cstheme="minorHAnsi"/>
          <w:sz w:val="24"/>
          <w:szCs w:val="24"/>
        </w:rPr>
        <w:t>powyżej.</w:t>
      </w:r>
    </w:p>
    <w:p w:rsidR="00A34114" w:rsidRPr="00DF4E15" w:rsidRDefault="00A34114" w:rsidP="00A34114">
      <w:pPr>
        <w:pStyle w:val="Akapitzlist"/>
        <w:numPr>
          <w:ilvl w:val="0"/>
          <w:numId w:val="2"/>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lastRenderedPageBreak/>
        <w:t>Wykonawca zobowiązany jest wykonywać Umowę zgodnie z obowiązującym Harmonogramem.</w:t>
      </w:r>
    </w:p>
    <w:p w:rsidR="00A34114" w:rsidRPr="00DF4E15" w:rsidRDefault="00A34114" w:rsidP="00A34114">
      <w:pPr>
        <w:pStyle w:val="Akapitzlist"/>
        <w:numPr>
          <w:ilvl w:val="0"/>
          <w:numId w:val="2"/>
        </w:numPr>
        <w:spacing w:after="0"/>
        <w:ind w:left="567" w:hanging="567"/>
        <w:jc w:val="both"/>
        <w:rPr>
          <w:rFonts w:asciiTheme="minorHAnsi" w:hAnsiTheme="minorHAnsi" w:cstheme="minorHAnsi"/>
          <w:sz w:val="24"/>
          <w:szCs w:val="24"/>
        </w:rPr>
      </w:pPr>
      <w:bookmarkStart w:id="1" w:name="_Hlk1025629"/>
      <w:r w:rsidRPr="00DF4E15">
        <w:rPr>
          <w:rFonts w:asciiTheme="minorHAnsi" w:hAnsiTheme="minorHAnsi" w:cstheme="minorHAnsi"/>
          <w:sz w:val="24"/>
          <w:szCs w:val="24"/>
        </w:rPr>
        <w:t xml:space="preserve">Wszelkie zdarzenia i fakty zaistniałe w trakcie wykonywania Umowy, które mogą mieć wpływ na dotrzymanie terminu końcowego wykonania robót, albo na dotrzymanie jakichkolwiek terminów pośrednich wynikających z Harmonogramu, muszą być zgłaszane na piśmie Zamawiającemu niezwłocznie, jednak nie później niż w terminie do 7 dni po zdarzeniu. W przypadku uchybienia terminowi, Wykonawca nie będzie uprawniony do powoływania się na nie w celu usprawiedliwienia niedotrzymania ww. terminów. </w:t>
      </w:r>
    </w:p>
    <w:p w:rsidR="00A34114" w:rsidRPr="00DF4E15" w:rsidRDefault="00A34114" w:rsidP="00A34114">
      <w:pPr>
        <w:pStyle w:val="Akapitzlist"/>
        <w:numPr>
          <w:ilvl w:val="0"/>
          <w:numId w:val="2"/>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Jeżeli Zamawiający uzna, iż za wskazane przez Wykonawcę okoliczności Wykonawca nie ponosi odpowiedzialności a wpływają one na dotrzymanie jakichkolwiek terminów wynikających z harmonogramu w taki sposób, że konieczna jest zmiana Harmonogramu, Wykonawca, wyłącznie na wniosek Zamawiającego, opracuje w terminie trzech dni roboczych, nowy, aktualny Harmonogram, przy zachowaniu umownego terminu końcowego wykonania przedmiotu Umowy i przedłoży go do zatwierdzenia Zamawiającemu z trybie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_Ref125727149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4</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powyżej. </w:t>
      </w:r>
    </w:p>
    <w:bookmarkEnd w:id="1"/>
    <w:p w:rsidR="00A34114" w:rsidRPr="00DF4E15" w:rsidRDefault="00A34114" w:rsidP="00A34114">
      <w:pPr>
        <w:pStyle w:val="Akapitzlist"/>
        <w:numPr>
          <w:ilvl w:val="0"/>
          <w:numId w:val="2"/>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Zamawiający jest uprawniony do zażądania od Wykonawcy w każdym czasie dokonania aktualizacji Harmonogramu, jeśli przesunięcie terminów wykonania poszczególnych przewidzianych w Harmonogramie prac wynika z innych okoliczności niż wskazane </w:t>
      </w:r>
      <w:r w:rsidR="00C25169">
        <w:rPr>
          <w:rFonts w:asciiTheme="minorHAnsi" w:hAnsiTheme="minorHAnsi" w:cstheme="minorHAnsi"/>
          <w:sz w:val="24"/>
          <w:szCs w:val="24"/>
        </w:rPr>
        <w:br/>
      </w:r>
      <w:r w:rsidRPr="00DF4E15">
        <w:rPr>
          <w:rFonts w:asciiTheme="minorHAnsi" w:hAnsiTheme="minorHAnsi" w:cstheme="minorHAnsi"/>
          <w:sz w:val="24"/>
          <w:szCs w:val="24"/>
        </w:rPr>
        <w:t xml:space="preserve">w postanowieniach powyższych, w szczególności takich okoliczności, za które odpowiedzialność ponosi Wykonawca. </w:t>
      </w:r>
    </w:p>
    <w:p w:rsidR="00A34114" w:rsidRPr="00DF4E15" w:rsidRDefault="00A34114" w:rsidP="00A34114">
      <w:pPr>
        <w:pStyle w:val="Akapitzlist"/>
        <w:numPr>
          <w:ilvl w:val="0"/>
          <w:numId w:val="2"/>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W przypadku zmiany terminu końcowego wykonania przedmiotu Umowy Wykonawca opracuje, nowy aktualny Harmonogram uwzględniający przedmiotowe zmiany. </w:t>
      </w:r>
    </w:p>
    <w:p w:rsidR="00E436A8" w:rsidRPr="00DF4E15" w:rsidRDefault="00E436A8" w:rsidP="00B670AC">
      <w:pPr>
        <w:pStyle w:val="Akapitzlist"/>
        <w:spacing w:after="0"/>
        <w:jc w:val="both"/>
        <w:rPr>
          <w:rFonts w:asciiTheme="minorHAnsi" w:hAnsiTheme="minorHAnsi" w:cstheme="minorHAnsi"/>
          <w:b/>
          <w:bCs/>
          <w:color w:val="FF0000"/>
          <w:sz w:val="24"/>
          <w:szCs w:val="24"/>
          <w:u w:val="single"/>
        </w:rPr>
      </w:pPr>
    </w:p>
    <w:p w:rsidR="00245338" w:rsidRPr="00DF4E15" w:rsidRDefault="00245338" w:rsidP="004C3E9A">
      <w:pPr>
        <w:spacing w:after="0"/>
        <w:jc w:val="center"/>
        <w:rPr>
          <w:rFonts w:cstheme="minorHAnsi"/>
          <w:b/>
          <w:sz w:val="24"/>
          <w:szCs w:val="24"/>
        </w:rPr>
      </w:pPr>
      <w:r w:rsidRPr="00DF4E15">
        <w:rPr>
          <w:rFonts w:cstheme="minorHAnsi"/>
          <w:b/>
          <w:sz w:val="24"/>
          <w:szCs w:val="24"/>
        </w:rPr>
        <w:sym w:font="Times New Roman" w:char="00A7"/>
      </w:r>
      <w:r w:rsidR="00D94CF4" w:rsidRPr="00DF4E15">
        <w:rPr>
          <w:rFonts w:cstheme="minorHAnsi"/>
          <w:b/>
          <w:sz w:val="24"/>
          <w:szCs w:val="24"/>
        </w:rPr>
        <w:t xml:space="preserve"> 4</w:t>
      </w:r>
    </w:p>
    <w:p w:rsidR="00945555" w:rsidRPr="00DF4E15" w:rsidRDefault="00945555" w:rsidP="00364497">
      <w:pPr>
        <w:pStyle w:val="Tekstpodstawowy"/>
        <w:numPr>
          <w:ilvl w:val="0"/>
          <w:numId w:val="68"/>
        </w:numPr>
        <w:spacing w:line="276" w:lineRule="auto"/>
        <w:rPr>
          <w:rFonts w:asciiTheme="minorHAnsi" w:hAnsiTheme="minorHAnsi" w:cstheme="minorHAnsi"/>
          <w:b/>
        </w:rPr>
      </w:pPr>
      <w:r w:rsidRPr="00DF4E15">
        <w:rPr>
          <w:rFonts w:asciiTheme="minorHAnsi" w:hAnsiTheme="minorHAnsi" w:cstheme="minorHAnsi"/>
        </w:rPr>
        <w:t>Za wykonanie przedmiotu umowy (w zakresie projektowania) uważa się przekazanie Zamawiającemu kompletnej dokumentacji projektowej</w:t>
      </w:r>
      <w:r w:rsidR="004C3E9A" w:rsidRPr="00DF4E15">
        <w:rPr>
          <w:rFonts w:asciiTheme="minorHAnsi" w:hAnsiTheme="minorHAnsi" w:cstheme="minorHAnsi"/>
        </w:rPr>
        <w:t xml:space="preserve">: </w:t>
      </w:r>
      <w:r w:rsidR="004C3E9A" w:rsidRPr="00DF4E15">
        <w:rPr>
          <w:rFonts w:asciiTheme="minorHAnsi" w:hAnsiTheme="minorHAnsi" w:cstheme="minorHAnsi"/>
          <w:u w:val="single"/>
        </w:rPr>
        <w:t>projekt budowlany i wykonawczy</w:t>
      </w:r>
      <w:r w:rsidR="00364497" w:rsidRPr="00DF4E15">
        <w:rPr>
          <w:rFonts w:asciiTheme="minorHAnsi" w:hAnsiTheme="minorHAnsi" w:cstheme="minorHAnsi"/>
          <w:u w:val="single"/>
        </w:rPr>
        <w:t xml:space="preserve"> </w:t>
      </w:r>
      <w:r w:rsidRPr="00DF4E15">
        <w:rPr>
          <w:rFonts w:asciiTheme="minorHAnsi" w:hAnsiTheme="minorHAnsi" w:cstheme="minorHAnsi"/>
          <w:b/>
        </w:rPr>
        <w:t xml:space="preserve">(wraz z  prawomocną decyzją pozwolenia na budowę lub skutecznego zgłoszenia </w:t>
      </w:r>
      <w:r w:rsidR="00364497" w:rsidRPr="00DF4E15">
        <w:rPr>
          <w:rFonts w:asciiTheme="minorHAnsi" w:hAnsiTheme="minorHAnsi" w:cstheme="minorHAnsi"/>
          <w:b/>
        </w:rPr>
        <w:t xml:space="preserve">wykonania </w:t>
      </w:r>
      <w:r w:rsidRPr="00DF4E15">
        <w:rPr>
          <w:rFonts w:asciiTheme="minorHAnsi" w:hAnsiTheme="minorHAnsi" w:cstheme="minorHAnsi"/>
          <w:b/>
        </w:rPr>
        <w:t>robót).</w:t>
      </w:r>
    </w:p>
    <w:p w:rsidR="00945555" w:rsidRPr="00DF4E15" w:rsidRDefault="00945555" w:rsidP="00004FEA">
      <w:pPr>
        <w:pStyle w:val="Tekstpodstawowy"/>
        <w:numPr>
          <w:ilvl w:val="0"/>
          <w:numId w:val="68"/>
        </w:numPr>
        <w:spacing w:line="276" w:lineRule="auto"/>
        <w:rPr>
          <w:rFonts w:asciiTheme="minorHAnsi" w:hAnsiTheme="minorHAnsi" w:cstheme="minorHAnsi"/>
          <w:b/>
        </w:rPr>
      </w:pPr>
      <w:r w:rsidRPr="00DF4E15">
        <w:rPr>
          <w:rFonts w:asciiTheme="minorHAnsi" w:hAnsiTheme="minorHAnsi" w:cstheme="minorHAnsi"/>
        </w:rPr>
        <w:t>Dokumentem potwierdzającym przyjęcie przez Zamawiającego wykonanej dokumentacji projektowej jest protokół  zdawczo-odbiorczy podpisany przez obie strony umowy.</w:t>
      </w:r>
    </w:p>
    <w:p w:rsidR="00945555" w:rsidRPr="00DF4E15" w:rsidRDefault="00945555" w:rsidP="00004FEA">
      <w:pPr>
        <w:pStyle w:val="Tekstpodstawowy"/>
        <w:numPr>
          <w:ilvl w:val="0"/>
          <w:numId w:val="68"/>
        </w:numPr>
        <w:spacing w:line="276" w:lineRule="auto"/>
        <w:rPr>
          <w:rFonts w:asciiTheme="minorHAnsi" w:hAnsiTheme="minorHAnsi" w:cstheme="minorHAnsi"/>
        </w:rPr>
      </w:pPr>
      <w:r w:rsidRPr="00DF4E15">
        <w:rPr>
          <w:rFonts w:asciiTheme="minorHAnsi" w:hAnsiTheme="minorHAnsi" w:cstheme="minorHAnsi"/>
        </w:rPr>
        <w:t xml:space="preserve">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t>
      </w:r>
      <w:r w:rsidRPr="00DF4E15">
        <w:rPr>
          <w:rFonts w:asciiTheme="minorHAnsi" w:hAnsiTheme="minorHAnsi" w:cstheme="minorHAnsi"/>
        </w:rPr>
        <w:lastRenderedPageBreak/>
        <w:t xml:space="preserve">Wykaz opracowań oraz pisemne oświadczenie  o którym mowa wyżej ,  stanowią integralną część przedmiotu odbioru. </w:t>
      </w:r>
    </w:p>
    <w:p w:rsidR="00945555" w:rsidRPr="00DF4E15" w:rsidRDefault="00945555" w:rsidP="00004FEA">
      <w:pPr>
        <w:pStyle w:val="Tekstpodstawowy"/>
        <w:numPr>
          <w:ilvl w:val="0"/>
          <w:numId w:val="68"/>
        </w:numPr>
        <w:spacing w:line="276" w:lineRule="auto"/>
        <w:rPr>
          <w:rFonts w:asciiTheme="minorHAnsi" w:hAnsiTheme="minorHAnsi" w:cstheme="minorHAnsi"/>
          <w:b/>
          <w:i/>
        </w:rPr>
      </w:pPr>
      <w:r w:rsidRPr="00DF4E15">
        <w:rPr>
          <w:rFonts w:asciiTheme="minorHAnsi" w:hAnsiTheme="minorHAnsi" w:cstheme="minorHAnsi"/>
        </w:rPr>
        <w:t xml:space="preserve">Dokumentacja projektowa winna posiadać wszystkie wymagane zatwierdzenia </w:t>
      </w:r>
      <w:r w:rsidR="00DF4E15">
        <w:rPr>
          <w:rFonts w:asciiTheme="minorHAnsi" w:hAnsiTheme="minorHAnsi" w:cstheme="minorHAnsi"/>
        </w:rPr>
        <w:br/>
      </w:r>
      <w:r w:rsidRPr="00DF4E15">
        <w:rPr>
          <w:rFonts w:asciiTheme="minorHAnsi" w:hAnsiTheme="minorHAnsi" w:cstheme="minorHAnsi"/>
        </w:rPr>
        <w:t>i uzgodnienia niezbędne do   realizacji  inwestycji.</w:t>
      </w:r>
    </w:p>
    <w:p w:rsidR="00945555" w:rsidRPr="00DF4E15" w:rsidRDefault="00945555" w:rsidP="00004FEA">
      <w:pPr>
        <w:pStyle w:val="Tekstpodstawowy"/>
        <w:numPr>
          <w:ilvl w:val="0"/>
          <w:numId w:val="68"/>
        </w:numPr>
        <w:spacing w:line="276" w:lineRule="auto"/>
        <w:rPr>
          <w:rFonts w:asciiTheme="minorHAnsi" w:hAnsiTheme="minorHAnsi" w:cstheme="minorHAnsi"/>
        </w:rPr>
      </w:pPr>
      <w:r w:rsidRPr="00DF4E15">
        <w:rPr>
          <w:rFonts w:asciiTheme="minorHAnsi" w:hAnsiTheme="minorHAnsi" w:cstheme="minorHAnsi"/>
        </w:rPr>
        <w:t xml:space="preserve">Wykonawca dostarczy  projekt  budowlany sprawdzony pod względem zgodności </w:t>
      </w:r>
      <w:r w:rsidR="00DF4E15">
        <w:rPr>
          <w:rFonts w:asciiTheme="minorHAnsi" w:hAnsiTheme="minorHAnsi" w:cstheme="minorHAnsi"/>
        </w:rPr>
        <w:br/>
        <w:t xml:space="preserve">z przepisami </w:t>
      </w:r>
      <w:r w:rsidRPr="00DF4E15">
        <w:rPr>
          <w:rFonts w:asciiTheme="minorHAnsi" w:hAnsiTheme="minorHAnsi" w:cstheme="minorHAnsi"/>
        </w:rPr>
        <w:t>i obowiązującymi normami w tym zakresie.</w:t>
      </w:r>
    </w:p>
    <w:p w:rsidR="003A5095" w:rsidRPr="00DF4E15" w:rsidRDefault="003A5095" w:rsidP="00004FEA">
      <w:pPr>
        <w:pStyle w:val="BodyText21"/>
        <w:numPr>
          <w:ilvl w:val="0"/>
          <w:numId w:val="68"/>
        </w:numPr>
        <w:autoSpaceDE w:val="0"/>
        <w:spacing w:line="276" w:lineRule="auto"/>
        <w:rPr>
          <w:rFonts w:asciiTheme="minorHAnsi" w:hAnsiTheme="minorHAnsi" w:cstheme="minorHAnsi"/>
          <w:sz w:val="24"/>
          <w:szCs w:val="24"/>
        </w:rPr>
      </w:pPr>
      <w:r w:rsidRPr="00DF4E15">
        <w:rPr>
          <w:rFonts w:asciiTheme="minorHAnsi" w:hAnsiTheme="minorHAnsi" w:cstheme="minorHAnsi"/>
          <w:sz w:val="24"/>
          <w:szCs w:val="24"/>
        </w:rPr>
        <w:t xml:space="preserve">Wszystkie opracowania </w:t>
      </w:r>
      <w:r w:rsidR="008E579A" w:rsidRPr="00DF4E15">
        <w:rPr>
          <w:rFonts w:asciiTheme="minorHAnsi" w:hAnsiTheme="minorHAnsi" w:cstheme="minorHAnsi"/>
          <w:sz w:val="24"/>
          <w:szCs w:val="24"/>
        </w:rPr>
        <w:t xml:space="preserve">wymienione w §1 ust.2 </w:t>
      </w:r>
      <w:r w:rsidRPr="00DF4E15">
        <w:rPr>
          <w:rFonts w:asciiTheme="minorHAnsi" w:hAnsiTheme="minorHAnsi" w:cstheme="minorHAnsi"/>
          <w:sz w:val="24"/>
          <w:szCs w:val="24"/>
        </w:rPr>
        <w:t xml:space="preserve">mają stanowić wersję ostateczną wraz ze wszystkimi uwagami i zmianami naniesionymi w trakcie procedowania przez właściwy organ administracji architektoniczno-budowlanej postępowania dotyczącego wydania </w:t>
      </w:r>
      <w:r w:rsidRPr="00DF4E15">
        <w:rPr>
          <w:rFonts w:asciiTheme="minorHAnsi" w:hAnsiTheme="minorHAnsi" w:cstheme="minorHAnsi"/>
          <w:bCs/>
          <w:sz w:val="24"/>
          <w:szCs w:val="24"/>
        </w:rPr>
        <w:t>prawomocnej decyzji pozwolenia na budowę lub zgłoszenia robót.</w:t>
      </w:r>
    </w:p>
    <w:p w:rsidR="003A5095" w:rsidRPr="00DF4E15" w:rsidRDefault="003A5095" w:rsidP="00004FEA">
      <w:pPr>
        <w:pStyle w:val="BodyText21"/>
        <w:numPr>
          <w:ilvl w:val="0"/>
          <w:numId w:val="68"/>
        </w:numPr>
        <w:autoSpaceDE w:val="0"/>
        <w:spacing w:line="276" w:lineRule="auto"/>
        <w:rPr>
          <w:rFonts w:asciiTheme="minorHAnsi" w:hAnsiTheme="minorHAnsi" w:cstheme="minorHAnsi"/>
          <w:sz w:val="24"/>
          <w:szCs w:val="24"/>
        </w:rPr>
      </w:pPr>
      <w:r w:rsidRPr="00DF4E15">
        <w:rPr>
          <w:rFonts w:asciiTheme="minorHAnsi" w:hAnsiTheme="minorHAnsi" w:cstheme="minorHAnsi"/>
          <w:bCs/>
          <w:sz w:val="24"/>
          <w:szCs w:val="24"/>
        </w:rPr>
        <w:t xml:space="preserve">Jeżeli Projektant przedłoży opracowania Zamawiającemu, a w trakcie wystąpią jakiekolwiek zmiany, Projektant jest zobowiązany nanieść na każdym egzemplarzu opracowania te zmiany, tak aby dokumentacja stanowiła spójną całość oraz nie występowały jakiekolwiek rozbieżności pomiędzy projektem budowlanym, wykonawczym, przedmiarem czy też kosztorysem. </w:t>
      </w:r>
    </w:p>
    <w:p w:rsidR="00945555" w:rsidRPr="00DF4E15" w:rsidRDefault="00945555" w:rsidP="0016229D">
      <w:pPr>
        <w:pStyle w:val="Tekstpodstawowy"/>
        <w:numPr>
          <w:ilvl w:val="0"/>
          <w:numId w:val="68"/>
        </w:numPr>
        <w:spacing w:line="276" w:lineRule="auto"/>
        <w:rPr>
          <w:rFonts w:asciiTheme="minorHAnsi" w:hAnsiTheme="minorHAnsi" w:cstheme="minorHAnsi"/>
        </w:rPr>
      </w:pPr>
      <w:r w:rsidRPr="00DF4E15">
        <w:rPr>
          <w:rFonts w:asciiTheme="minorHAnsi" w:hAnsiTheme="minorHAnsi" w:cstheme="minorHAnsi"/>
        </w:rPr>
        <w:t xml:space="preserve">Z dniem odbioru przedmiotu umowy </w:t>
      </w:r>
      <w:r w:rsidR="006E322E" w:rsidRPr="00DF4E15">
        <w:rPr>
          <w:rFonts w:asciiTheme="minorHAnsi" w:hAnsiTheme="minorHAnsi" w:cstheme="minorHAnsi"/>
        </w:rPr>
        <w:t>oraz w ramach wyna</w:t>
      </w:r>
      <w:r w:rsidR="0016229D" w:rsidRPr="00DF4E15">
        <w:rPr>
          <w:rFonts w:asciiTheme="minorHAnsi" w:hAnsiTheme="minorHAnsi" w:cstheme="minorHAnsi"/>
        </w:rPr>
        <w:t xml:space="preserve">grodzenia o którym mowa </w:t>
      </w:r>
      <w:r w:rsidR="00DF4E15">
        <w:rPr>
          <w:rFonts w:asciiTheme="minorHAnsi" w:hAnsiTheme="minorHAnsi" w:cstheme="minorHAnsi"/>
        </w:rPr>
        <w:br/>
      </w:r>
      <w:r w:rsidR="0016229D" w:rsidRPr="00DF4E15">
        <w:rPr>
          <w:rFonts w:asciiTheme="minorHAnsi" w:hAnsiTheme="minorHAnsi" w:cstheme="minorHAnsi"/>
        </w:rPr>
        <w:t>w par 9</w:t>
      </w:r>
      <w:r w:rsidR="006E322E" w:rsidRPr="00DF4E15">
        <w:rPr>
          <w:rFonts w:asciiTheme="minorHAnsi" w:hAnsiTheme="minorHAnsi" w:cstheme="minorHAnsi"/>
        </w:rPr>
        <w:t xml:space="preserve"> </w:t>
      </w:r>
      <w:r w:rsidRPr="00DF4E15">
        <w:rPr>
          <w:rFonts w:asciiTheme="minorHAnsi" w:hAnsiTheme="minorHAnsi" w:cstheme="minorHAnsi"/>
        </w:rPr>
        <w:t xml:space="preserve">Zamawiający staje się właścicielem dokumentacji i nabywa do niej autorskie prawa majątkowe, w takim zakresie, że może zastosować nabytą dokumentację,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w:t>
      </w:r>
      <w:r w:rsidR="00DF4E15">
        <w:rPr>
          <w:rFonts w:asciiTheme="minorHAnsi" w:hAnsiTheme="minorHAnsi" w:cstheme="minorHAnsi"/>
        </w:rPr>
        <w:br/>
      </w:r>
      <w:r w:rsidRPr="00DF4E15">
        <w:rPr>
          <w:rFonts w:asciiTheme="minorHAnsi" w:hAnsiTheme="minorHAnsi" w:cstheme="minorHAnsi"/>
        </w:rPr>
        <w:t>i materiałach informacyjnych, reklamowych i promocyjnych przygotowanych przez Zamawiającego, utrwalania i  zwielokrotniania dzieła w każdej technice w celu wykorzystania go w całości lub części, modyfikacji, zmian, przeniesienia prawa do dokumentacji na osobę trzecią, dzierżawy, najmu, wykorzystania wielokrotnego, upublicznienia w każdej znanej technice.</w:t>
      </w:r>
    </w:p>
    <w:p w:rsidR="00945555" w:rsidRPr="00DF4E15" w:rsidRDefault="00945555" w:rsidP="00004FEA">
      <w:pPr>
        <w:pStyle w:val="Akapitzlist"/>
        <w:numPr>
          <w:ilvl w:val="0"/>
          <w:numId w:val="68"/>
        </w:numPr>
        <w:spacing w:after="0"/>
        <w:jc w:val="both"/>
        <w:rPr>
          <w:rFonts w:asciiTheme="minorHAnsi" w:hAnsiTheme="minorHAnsi" w:cstheme="minorHAnsi"/>
          <w:sz w:val="24"/>
          <w:szCs w:val="24"/>
        </w:rPr>
      </w:pPr>
      <w:r w:rsidRPr="00DF4E15">
        <w:rPr>
          <w:rFonts w:asciiTheme="minorHAnsi" w:hAnsiTheme="minorHAnsi" w:cstheme="minorHAnsi"/>
          <w:sz w:val="24"/>
          <w:szCs w:val="24"/>
        </w:rPr>
        <w:t>Wykonawca jest zobowiązany zapewnić, że przenoszone mają</w:t>
      </w:r>
      <w:r w:rsidR="00DF4E15">
        <w:rPr>
          <w:rFonts w:asciiTheme="minorHAnsi" w:hAnsiTheme="minorHAnsi" w:cstheme="minorHAnsi"/>
          <w:sz w:val="24"/>
          <w:szCs w:val="24"/>
        </w:rPr>
        <w:t xml:space="preserve">tkowe prawa autorskie nie będą </w:t>
      </w:r>
      <w:r w:rsidRPr="00DF4E15">
        <w:rPr>
          <w:rFonts w:asciiTheme="minorHAnsi" w:hAnsiTheme="minorHAnsi" w:cstheme="minorHAnsi"/>
          <w:sz w:val="24"/>
          <w:szCs w:val="24"/>
        </w:rPr>
        <w:t>w chwili ich przejścia obciążone prawami  na rzecz osób trzecich</w:t>
      </w:r>
      <w:r w:rsidR="00DF4E15">
        <w:rPr>
          <w:rFonts w:asciiTheme="minorHAnsi" w:hAnsiTheme="minorHAnsi" w:cstheme="minorHAnsi"/>
          <w:sz w:val="24"/>
          <w:szCs w:val="24"/>
        </w:rPr>
        <w:t xml:space="preserve">, a także  że osoby uprawnione </w:t>
      </w:r>
      <w:r w:rsidRPr="00DF4E15">
        <w:rPr>
          <w:rFonts w:asciiTheme="minorHAnsi" w:hAnsiTheme="minorHAnsi" w:cstheme="minorHAnsi"/>
          <w:sz w:val="24"/>
          <w:szCs w:val="24"/>
        </w:rPr>
        <w:t xml:space="preserve">z tytułu osobistych praw autorskich nie będą wykonywać takich praw </w:t>
      </w:r>
      <w:r w:rsidR="00DF4E15">
        <w:rPr>
          <w:rFonts w:asciiTheme="minorHAnsi" w:hAnsiTheme="minorHAnsi" w:cstheme="minorHAnsi"/>
          <w:sz w:val="24"/>
          <w:szCs w:val="24"/>
        </w:rPr>
        <w:br/>
      </w:r>
      <w:r w:rsidRPr="00DF4E15">
        <w:rPr>
          <w:rFonts w:asciiTheme="minorHAnsi" w:hAnsiTheme="minorHAnsi" w:cstheme="minorHAnsi"/>
          <w:sz w:val="24"/>
          <w:szCs w:val="24"/>
        </w:rPr>
        <w:t xml:space="preserve">w stosunku do Zamawiającego. </w:t>
      </w:r>
    </w:p>
    <w:p w:rsidR="00945555" w:rsidRPr="00DF4E15" w:rsidRDefault="00945555" w:rsidP="00004FEA">
      <w:pPr>
        <w:pStyle w:val="Tekstpodstawowy"/>
        <w:numPr>
          <w:ilvl w:val="0"/>
          <w:numId w:val="68"/>
        </w:numPr>
        <w:spacing w:line="276" w:lineRule="auto"/>
        <w:rPr>
          <w:rFonts w:asciiTheme="minorHAnsi" w:hAnsiTheme="minorHAnsi" w:cstheme="minorHAnsi"/>
        </w:rPr>
      </w:pPr>
      <w:r w:rsidRPr="00DF4E15">
        <w:rPr>
          <w:rFonts w:asciiTheme="minorHAnsi" w:hAnsiTheme="minorHAnsi" w:cstheme="minorHAnsi"/>
        </w:rPr>
        <w:t>Wszelkie czynności prawne i faktyczne w szczególności koszty przejazdów w celu dokonania uzgodnień obciążają  Wykonawcę.</w:t>
      </w:r>
    </w:p>
    <w:p w:rsidR="00C25169" w:rsidRDefault="00C25169" w:rsidP="009449E5">
      <w:pPr>
        <w:spacing w:after="0"/>
        <w:jc w:val="center"/>
        <w:rPr>
          <w:rFonts w:cstheme="minorHAnsi"/>
          <w:b/>
          <w:sz w:val="24"/>
          <w:szCs w:val="24"/>
        </w:rPr>
      </w:pPr>
    </w:p>
    <w:p w:rsidR="009449E5" w:rsidRPr="00DF4E15" w:rsidRDefault="009449E5" w:rsidP="009449E5">
      <w:pPr>
        <w:spacing w:after="0"/>
        <w:jc w:val="center"/>
        <w:rPr>
          <w:rFonts w:cstheme="minorHAnsi"/>
          <w:b/>
          <w:sz w:val="24"/>
          <w:szCs w:val="24"/>
        </w:rPr>
      </w:pPr>
      <w:r w:rsidRPr="00DF4E15">
        <w:rPr>
          <w:rFonts w:cstheme="minorHAnsi"/>
          <w:b/>
          <w:sz w:val="24"/>
          <w:szCs w:val="24"/>
        </w:rPr>
        <w:sym w:font="Times New Roman" w:char="00A7"/>
      </w:r>
      <w:r w:rsidRPr="00DF4E15">
        <w:rPr>
          <w:rFonts w:cstheme="minorHAnsi"/>
          <w:b/>
          <w:sz w:val="24"/>
          <w:szCs w:val="24"/>
        </w:rPr>
        <w:t xml:space="preserve"> 5</w:t>
      </w:r>
    </w:p>
    <w:p w:rsidR="00536938" w:rsidRPr="00DF4E15" w:rsidRDefault="00536938" w:rsidP="00004FEA">
      <w:pPr>
        <w:pStyle w:val="Akapitzlist"/>
        <w:widowControl w:val="0"/>
        <w:numPr>
          <w:ilvl w:val="0"/>
          <w:numId w:val="70"/>
        </w:numPr>
        <w:spacing w:after="0"/>
        <w:ind w:left="426"/>
        <w:jc w:val="both"/>
        <w:rPr>
          <w:rFonts w:asciiTheme="minorHAnsi" w:hAnsiTheme="minorHAnsi" w:cstheme="minorHAnsi"/>
          <w:snapToGrid w:val="0"/>
          <w:sz w:val="24"/>
          <w:szCs w:val="24"/>
        </w:rPr>
      </w:pPr>
      <w:r w:rsidRPr="00DF4E15">
        <w:rPr>
          <w:rFonts w:asciiTheme="minorHAnsi" w:hAnsiTheme="minorHAnsi" w:cstheme="minorHAnsi"/>
          <w:snapToGrid w:val="0"/>
          <w:sz w:val="24"/>
          <w:szCs w:val="24"/>
        </w:rPr>
        <w:t>Dokumentacja projektowa wykonywana będzie przez zespół autorski w składzie:</w:t>
      </w:r>
    </w:p>
    <w:p w:rsidR="002D24A2" w:rsidRPr="00DF4E15" w:rsidRDefault="006117AF" w:rsidP="00004FEA">
      <w:pPr>
        <w:numPr>
          <w:ilvl w:val="0"/>
          <w:numId w:val="69"/>
        </w:numPr>
        <w:spacing w:after="0" w:line="240" w:lineRule="auto"/>
        <w:ind w:left="709" w:hanging="283"/>
        <w:jc w:val="both"/>
        <w:rPr>
          <w:rFonts w:cstheme="minorHAnsi"/>
          <w:sz w:val="24"/>
          <w:szCs w:val="24"/>
          <w:shd w:val="clear" w:color="auto" w:fill="FFFFFF"/>
        </w:rPr>
      </w:pPr>
      <w:r w:rsidRPr="00DF4E15">
        <w:rPr>
          <w:rFonts w:cstheme="minorHAnsi"/>
          <w:sz w:val="24"/>
          <w:szCs w:val="24"/>
          <w:shd w:val="clear" w:color="auto" w:fill="FFFFFF"/>
        </w:rPr>
        <w:lastRenderedPageBreak/>
        <w:t>PROJEKTANT W SPECJALNOŚCI ARCHITEKTONICZNEJ</w:t>
      </w:r>
      <w:r w:rsidR="002D24A2" w:rsidRPr="00DF4E15">
        <w:rPr>
          <w:rFonts w:cstheme="minorHAnsi"/>
          <w:sz w:val="24"/>
          <w:szCs w:val="24"/>
          <w:shd w:val="clear" w:color="auto" w:fill="FFFFFF"/>
        </w:rPr>
        <w:t xml:space="preserve">: Pan/Pani ………… posiadający uprawnienia budowlane nr …………. wydane przez …………………………………………………………………….. </w:t>
      </w:r>
    </w:p>
    <w:p w:rsidR="002D24A2" w:rsidRPr="00DF4E15" w:rsidRDefault="006117AF" w:rsidP="00004FEA">
      <w:pPr>
        <w:numPr>
          <w:ilvl w:val="0"/>
          <w:numId w:val="69"/>
        </w:numPr>
        <w:spacing w:after="0" w:line="240" w:lineRule="auto"/>
        <w:ind w:left="709" w:hanging="283"/>
        <w:jc w:val="both"/>
        <w:rPr>
          <w:rFonts w:cstheme="minorHAnsi"/>
          <w:sz w:val="24"/>
          <w:szCs w:val="24"/>
          <w:shd w:val="clear" w:color="auto" w:fill="FFFFFF"/>
        </w:rPr>
      </w:pPr>
      <w:r w:rsidRPr="00DF4E15">
        <w:rPr>
          <w:rFonts w:cstheme="minorHAnsi"/>
          <w:sz w:val="24"/>
          <w:szCs w:val="24"/>
          <w:shd w:val="clear" w:color="auto" w:fill="FFFFFF"/>
        </w:rPr>
        <w:t xml:space="preserve">PROJEKTANT W SPECJALNOŚCI KONSTRUKCYJNO – BUDOWLANEJ </w:t>
      </w:r>
      <w:r w:rsidR="002D24A2" w:rsidRPr="00DF4E15">
        <w:rPr>
          <w:rFonts w:cstheme="minorHAnsi"/>
          <w:sz w:val="24"/>
          <w:szCs w:val="24"/>
          <w:shd w:val="clear" w:color="auto" w:fill="FFFFFF"/>
        </w:rPr>
        <w:t>: Pan/Pani ………… posiadający uprawnienia budowlane nr …………. wydane przez …………………………………………...</w:t>
      </w:r>
    </w:p>
    <w:p w:rsidR="00945555" w:rsidRPr="00DF4E15" w:rsidRDefault="006117AF" w:rsidP="00004FEA">
      <w:pPr>
        <w:numPr>
          <w:ilvl w:val="0"/>
          <w:numId w:val="69"/>
        </w:numPr>
        <w:spacing w:after="0" w:line="240" w:lineRule="auto"/>
        <w:ind w:left="709" w:hanging="283"/>
        <w:jc w:val="both"/>
        <w:rPr>
          <w:rFonts w:cstheme="minorHAnsi"/>
          <w:sz w:val="24"/>
          <w:szCs w:val="24"/>
          <w:shd w:val="clear" w:color="auto" w:fill="FFFFFF"/>
        </w:rPr>
      </w:pPr>
      <w:r w:rsidRPr="00DF4E15">
        <w:rPr>
          <w:rFonts w:cstheme="minorHAnsi"/>
          <w:sz w:val="24"/>
          <w:szCs w:val="24"/>
          <w:shd w:val="clear" w:color="auto" w:fill="FFFFFF"/>
        </w:rPr>
        <w:t>PROJEKTANT W SPECJALNOŚCI ELEKTRYCZNEJ</w:t>
      </w:r>
      <w:r w:rsidR="002D24A2" w:rsidRPr="00DF4E15">
        <w:rPr>
          <w:rFonts w:cstheme="minorHAnsi"/>
          <w:sz w:val="24"/>
          <w:szCs w:val="24"/>
          <w:shd w:val="clear" w:color="auto" w:fill="FFFFFF"/>
        </w:rPr>
        <w:t>: Pan/Pani ………… posiadający uprawnienia budowlane nr …………. wydane przez …………………………………………...</w:t>
      </w:r>
    </w:p>
    <w:p w:rsidR="00862F98" w:rsidRPr="00DF4E15" w:rsidRDefault="00862F98" w:rsidP="00004FEA">
      <w:pPr>
        <w:pStyle w:val="Akapitzlist"/>
        <w:numPr>
          <w:ilvl w:val="0"/>
          <w:numId w:val="71"/>
        </w:numPr>
        <w:spacing w:after="0" w:line="240" w:lineRule="auto"/>
        <w:ind w:left="426"/>
        <w:jc w:val="both"/>
        <w:rPr>
          <w:rFonts w:asciiTheme="minorHAnsi" w:hAnsiTheme="minorHAnsi" w:cstheme="minorHAnsi"/>
          <w:sz w:val="24"/>
          <w:szCs w:val="24"/>
          <w:shd w:val="clear" w:color="auto" w:fill="FFFFFF"/>
        </w:rPr>
      </w:pPr>
      <w:r w:rsidRPr="00DF4E15">
        <w:rPr>
          <w:rFonts w:asciiTheme="minorHAnsi" w:hAnsiTheme="minorHAnsi" w:cstheme="minorHAnsi"/>
          <w:sz w:val="24"/>
          <w:szCs w:val="24"/>
        </w:rPr>
        <w:t xml:space="preserve">Zmiana którejkolwiek z osób o których mowa wyżej w trakcie realizacji przedmiotu umowy musi być uzasadniona przez Wykonawcę na piśmie i zaakceptowana przez Zamawiającego. Zamawiający zaakceptuje taką zmianę wyłącznie wtedy gdy Wykonawca przedłoży propozycje osoby, która będzie posiadać stosowne </w:t>
      </w:r>
      <w:r w:rsidR="00926F97" w:rsidRPr="00DF4E15">
        <w:rPr>
          <w:rFonts w:asciiTheme="minorHAnsi" w:hAnsiTheme="minorHAnsi" w:cstheme="minorHAnsi"/>
          <w:sz w:val="24"/>
          <w:szCs w:val="24"/>
        </w:rPr>
        <w:t xml:space="preserve">doświadczenie oraz </w:t>
      </w:r>
      <w:r w:rsidRPr="00DF4E15">
        <w:rPr>
          <w:rFonts w:asciiTheme="minorHAnsi" w:hAnsiTheme="minorHAnsi" w:cstheme="minorHAnsi"/>
          <w:sz w:val="24"/>
          <w:szCs w:val="24"/>
        </w:rPr>
        <w:t>uprawnienia budowlane, wymagane w specyfikacji warunków zamówienia.</w:t>
      </w:r>
    </w:p>
    <w:p w:rsidR="00DF4E15" w:rsidRDefault="00DF4E15" w:rsidP="002D24A2">
      <w:pPr>
        <w:spacing w:after="0"/>
        <w:jc w:val="center"/>
        <w:rPr>
          <w:rFonts w:cstheme="minorHAnsi"/>
          <w:b/>
          <w:sz w:val="24"/>
          <w:szCs w:val="24"/>
        </w:rPr>
      </w:pPr>
    </w:p>
    <w:p w:rsidR="00945555" w:rsidRPr="00DF4E15" w:rsidRDefault="002D24A2" w:rsidP="002D24A2">
      <w:pPr>
        <w:spacing w:after="0"/>
        <w:jc w:val="center"/>
        <w:rPr>
          <w:rFonts w:cstheme="minorHAnsi"/>
          <w:b/>
          <w:sz w:val="24"/>
          <w:szCs w:val="24"/>
        </w:rPr>
      </w:pPr>
      <w:r w:rsidRPr="00DF4E15">
        <w:rPr>
          <w:rFonts w:cstheme="minorHAnsi"/>
          <w:b/>
          <w:sz w:val="24"/>
          <w:szCs w:val="24"/>
        </w:rPr>
        <w:sym w:font="Times New Roman" w:char="00A7"/>
      </w:r>
      <w:r w:rsidRPr="00DF4E15">
        <w:rPr>
          <w:rFonts w:cstheme="minorHAnsi"/>
          <w:b/>
          <w:sz w:val="24"/>
          <w:szCs w:val="24"/>
        </w:rPr>
        <w:t>6</w:t>
      </w:r>
    </w:p>
    <w:p w:rsidR="00F576E2" w:rsidRPr="00DF4E15" w:rsidRDefault="00245338" w:rsidP="00FC0938">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Zamawiając</w:t>
      </w:r>
      <w:r w:rsidR="00F73A7C" w:rsidRPr="00DF4E15">
        <w:rPr>
          <w:rFonts w:asciiTheme="minorHAnsi" w:hAnsiTheme="minorHAnsi" w:cstheme="minorHAnsi"/>
          <w:sz w:val="24"/>
          <w:szCs w:val="24"/>
        </w:rPr>
        <w:t>y ustanowi Inspektora</w:t>
      </w:r>
      <w:r w:rsidR="007F3B80" w:rsidRPr="00DF4E15">
        <w:rPr>
          <w:rFonts w:asciiTheme="minorHAnsi" w:hAnsiTheme="minorHAnsi" w:cstheme="minorHAnsi"/>
          <w:sz w:val="24"/>
          <w:szCs w:val="24"/>
        </w:rPr>
        <w:t xml:space="preserve"> Nadzoru oraz </w:t>
      </w:r>
      <w:r w:rsidR="00FC0938" w:rsidRPr="00DF4E15">
        <w:rPr>
          <w:rFonts w:asciiTheme="minorHAnsi" w:hAnsiTheme="minorHAnsi" w:cstheme="minorHAnsi"/>
          <w:sz w:val="24"/>
          <w:szCs w:val="24"/>
        </w:rPr>
        <w:t>Konserwatora  Dzieł Sztuki</w:t>
      </w:r>
      <w:r w:rsidR="007F3B80" w:rsidRPr="00DF4E15">
        <w:rPr>
          <w:rFonts w:asciiTheme="minorHAnsi" w:hAnsiTheme="minorHAnsi" w:cstheme="minorHAnsi"/>
          <w:sz w:val="24"/>
          <w:szCs w:val="24"/>
        </w:rPr>
        <w:t>.</w:t>
      </w:r>
    </w:p>
    <w:p w:rsidR="00F576E2" w:rsidRPr="00DF4E15" w:rsidRDefault="00245338" w:rsidP="00981983">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 xml:space="preserve">Inspektor nadzoru działa w granicach umocowania  nadanego mu przez Zamawiającego.  </w:t>
      </w:r>
    </w:p>
    <w:p w:rsidR="00F576E2" w:rsidRPr="00DF4E15" w:rsidRDefault="00245338" w:rsidP="00981983">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 xml:space="preserve">Inspektor nadzoru jest uprawniony do wydawania Wykonawcy poleceń związanych </w:t>
      </w:r>
      <w:r w:rsidRPr="00DF4E15">
        <w:rPr>
          <w:rFonts w:asciiTheme="minorHAnsi" w:hAnsiTheme="minorHAnsi" w:cstheme="minorHAnsi"/>
          <w:sz w:val="24"/>
          <w:szCs w:val="24"/>
        </w:rPr>
        <w:br/>
        <w:t>z ilością i jakością robót, które są niezbędne do prawidłowego oraz zgodnego z umową  wykonania przedmiotu umowy.</w:t>
      </w:r>
    </w:p>
    <w:p w:rsidR="00F576E2" w:rsidRPr="00DF4E15" w:rsidRDefault="00245338" w:rsidP="00981983">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Wykonawca przedłoży Zamawiającemu wskazane przez inspektora nadzoru certyfikaty zgodności z normą materiałów przeznaczonych do wbudowania lub wykona na własny koszt badania materiałów, których jakość budzi wątpliwości.</w:t>
      </w:r>
    </w:p>
    <w:p w:rsidR="00F576E2" w:rsidRPr="00DF4E15" w:rsidRDefault="00245338" w:rsidP="00F73A7C">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Wykonawca zobowiązany jest uzyskać na własny koszt wszystkie wymagane przez obowiązuj</w:t>
      </w:r>
      <w:r w:rsidR="00B63168" w:rsidRPr="00DF4E15">
        <w:rPr>
          <w:rFonts w:asciiTheme="minorHAnsi" w:hAnsiTheme="minorHAnsi" w:cstheme="minorHAnsi"/>
          <w:sz w:val="24"/>
          <w:szCs w:val="24"/>
        </w:rPr>
        <w:t xml:space="preserve">ące  przepisy zezwolenia, zgody, uzgodnienia </w:t>
      </w:r>
      <w:r w:rsidRPr="00DF4E15">
        <w:rPr>
          <w:rFonts w:asciiTheme="minorHAnsi" w:hAnsiTheme="minorHAnsi" w:cstheme="minorHAnsi"/>
          <w:sz w:val="24"/>
          <w:szCs w:val="24"/>
        </w:rPr>
        <w:t>i opinie</w:t>
      </w:r>
      <w:r w:rsidR="00F73A7C" w:rsidRPr="00DF4E15">
        <w:rPr>
          <w:rFonts w:asciiTheme="minorHAnsi" w:hAnsiTheme="minorHAnsi" w:cstheme="minorHAnsi"/>
          <w:sz w:val="24"/>
          <w:szCs w:val="24"/>
        </w:rPr>
        <w:t>.</w:t>
      </w:r>
    </w:p>
    <w:p w:rsidR="00F950F2" w:rsidRPr="00DF4E15" w:rsidRDefault="00F950F2" w:rsidP="00F950F2">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 xml:space="preserve">Wykonawca zobowiązuje się do informowania Zamawiającego i Inspektora Nadzoru </w:t>
      </w:r>
      <w:r w:rsidR="00DF4E15">
        <w:rPr>
          <w:rFonts w:asciiTheme="minorHAnsi" w:hAnsiTheme="minorHAnsi" w:cstheme="minorHAnsi"/>
          <w:sz w:val="24"/>
          <w:szCs w:val="24"/>
        </w:rPr>
        <w:br/>
      </w:r>
      <w:r w:rsidRPr="00DF4E15">
        <w:rPr>
          <w:rFonts w:asciiTheme="minorHAnsi" w:hAnsiTheme="minorHAnsi" w:cstheme="minorHAnsi"/>
          <w:sz w:val="24"/>
          <w:szCs w:val="24"/>
        </w:rPr>
        <w:t>o konieczności wykonania robót zamiennych o ile takie wystąpią, w terminie 7 dni od daty stwierdzenia konieczności ich wykonania.</w:t>
      </w:r>
    </w:p>
    <w:p w:rsidR="00F950F2" w:rsidRPr="00DF4E15" w:rsidRDefault="00F950F2" w:rsidP="00F950F2">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Wykonawca zobowiązany jest zapewnić Inspektorowi Nadzoru w każdym czasie pełną dostępność do robót, jak również zobowiązany jest informować Inspektora Nadzoru, kiedy roboty zanikające lub ulegające zakryciu będą gotowe do zbadania i odbioru z 3 dniowym wyprzedzeniem umożliwiającym ich sprawdzenie przez Inspektora Nadzoru. Jeżeli Wykonawca nie poinformuje o tym fakcie Inspektora Nadzoru, zobowiązany będzie odkryć te roboty lub wykonać otwory niezbędne do ich zbadania, a następnie przywrócić je do stanu poprzedniego na własny koszt.</w:t>
      </w:r>
    </w:p>
    <w:p w:rsidR="002D24A2" w:rsidRPr="00DF4E15" w:rsidRDefault="002D24A2" w:rsidP="002D24A2">
      <w:pPr>
        <w:numPr>
          <w:ilvl w:val="0"/>
          <w:numId w:val="3"/>
        </w:numPr>
        <w:spacing w:after="0" w:line="240" w:lineRule="auto"/>
        <w:jc w:val="both"/>
        <w:rPr>
          <w:rFonts w:eastAsia="Times New Roman" w:cstheme="minorHAnsi"/>
          <w:sz w:val="24"/>
          <w:szCs w:val="24"/>
        </w:rPr>
      </w:pPr>
      <w:r w:rsidRPr="00DF4E15">
        <w:rPr>
          <w:rFonts w:eastAsia="Times New Roman" w:cstheme="minorHAnsi"/>
          <w:sz w:val="24"/>
          <w:szCs w:val="24"/>
        </w:rPr>
        <w:t xml:space="preserve">Wykonawca zobowiązuje się oddelegować na własny koszt do kierowania budową/robotami budowlanymi  personel kierowniczy w składzie: </w:t>
      </w:r>
    </w:p>
    <w:p w:rsidR="00862F98" w:rsidRPr="00DF4E15" w:rsidRDefault="00862F98" w:rsidP="007F3B80">
      <w:pPr>
        <w:spacing w:after="0"/>
        <w:ind w:left="360"/>
        <w:jc w:val="both"/>
        <w:rPr>
          <w:rFonts w:cstheme="minorHAnsi"/>
          <w:sz w:val="24"/>
          <w:szCs w:val="24"/>
          <w:shd w:val="clear" w:color="auto" w:fill="FFFFFF"/>
        </w:rPr>
      </w:pPr>
      <w:r w:rsidRPr="00DF4E15">
        <w:rPr>
          <w:rFonts w:cstheme="minorHAnsi"/>
          <w:sz w:val="24"/>
          <w:szCs w:val="24"/>
          <w:shd w:val="clear" w:color="auto" w:fill="FFFFFF"/>
        </w:rPr>
        <w:lastRenderedPageBreak/>
        <w:t xml:space="preserve">KIEROWNIK BUDOWY: Pan/Pani ………… posiadający uprawnienia budowlane nr …………. wydane przez …………………………………………………………………….. </w:t>
      </w:r>
    </w:p>
    <w:p w:rsidR="002D24A2" w:rsidRPr="00DF4E15" w:rsidRDefault="00862F98" w:rsidP="007F3B80">
      <w:pPr>
        <w:spacing w:after="0"/>
        <w:ind w:left="360"/>
        <w:jc w:val="both"/>
        <w:rPr>
          <w:rFonts w:cstheme="minorHAnsi"/>
          <w:sz w:val="24"/>
          <w:szCs w:val="24"/>
          <w:shd w:val="clear" w:color="auto" w:fill="FFFFFF"/>
        </w:rPr>
      </w:pPr>
      <w:r w:rsidRPr="00DF4E15">
        <w:rPr>
          <w:rFonts w:cstheme="minorHAnsi"/>
          <w:sz w:val="24"/>
          <w:szCs w:val="24"/>
          <w:shd w:val="clear" w:color="auto" w:fill="FFFFFF"/>
        </w:rPr>
        <w:t>KIEROWNIK ROBÓT ELEKTRYCZNYCH: Pan/Pani ………… posiadający uprawnienia budowlane nr …………. wydane przez …………………………………………...</w:t>
      </w:r>
    </w:p>
    <w:p w:rsidR="007F3B80" w:rsidRPr="00DF4E15" w:rsidRDefault="007F3B80" w:rsidP="007F3B80">
      <w:pPr>
        <w:spacing w:after="0"/>
        <w:ind w:left="360"/>
        <w:jc w:val="both"/>
        <w:rPr>
          <w:rFonts w:cstheme="minorHAnsi"/>
          <w:sz w:val="24"/>
          <w:szCs w:val="24"/>
          <w:shd w:val="clear" w:color="auto" w:fill="FFFFFF"/>
        </w:rPr>
      </w:pPr>
      <w:r w:rsidRPr="00DF4E15">
        <w:rPr>
          <w:rFonts w:eastAsia="Arial Unicode MS" w:cstheme="minorHAnsi"/>
          <w:sz w:val="24"/>
          <w:szCs w:val="24"/>
        </w:rPr>
        <w:t xml:space="preserve">DYPLOMOWANY KONSERWATOR DZIEŁ SZTUKI: </w:t>
      </w:r>
      <w:r w:rsidRPr="00DF4E15">
        <w:rPr>
          <w:rFonts w:cstheme="minorHAnsi"/>
          <w:sz w:val="24"/>
          <w:szCs w:val="24"/>
          <w:shd w:val="clear" w:color="auto" w:fill="FFFFFF"/>
        </w:rPr>
        <w:t>Pan/Pani ………… posiadający uprawnienia nr …………. wydane przez …………………………………………...</w:t>
      </w:r>
    </w:p>
    <w:p w:rsidR="00926F97" w:rsidRPr="00DF4E15" w:rsidRDefault="00F950F2" w:rsidP="00926F97">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Przedstawicielem Wykonawcy na budowie będzie Kierownik Budowy. Wykonawca zapewni, aby Kierownik Budowy posiadał wszelkie wymagane prawem uprawnienia do pełnienia tej funkcji.</w:t>
      </w:r>
    </w:p>
    <w:p w:rsidR="00926F97" w:rsidRPr="00DF4E15" w:rsidRDefault="00F950F2" w:rsidP="00926F97">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 xml:space="preserve">Wykonawca zobowiązuje się do oddelegowania do kierowania budową personel kierowniczy wskazany w ofercie. </w:t>
      </w:r>
      <w:r w:rsidR="00926F97" w:rsidRPr="00DF4E15">
        <w:rPr>
          <w:rFonts w:asciiTheme="minorHAnsi" w:hAnsiTheme="minorHAnsi" w:cstheme="minorHAnsi"/>
          <w:sz w:val="24"/>
          <w:szCs w:val="24"/>
        </w:rPr>
        <w:t xml:space="preserve">Zmiana którejkolwiek z osób o których mowa wyżej </w:t>
      </w:r>
      <w:r w:rsidR="00DF4E15">
        <w:rPr>
          <w:rFonts w:asciiTheme="minorHAnsi" w:hAnsiTheme="minorHAnsi" w:cstheme="minorHAnsi"/>
          <w:sz w:val="24"/>
          <w:szCs w:val="24"/>
        </w:rPr>
        <w:br/>
      </w:r>
      <w:r w:rsidR="00926F97" w:rsidRPr="00DF4E15">
        <w:rPr>
          <w:rFonts w:asciiTheme="minorHAnsi" w:hAnsiTheme="minorHAnsi" w:cstheme="minorHAnsi"/>
          <w:sz w:val="24"/>
          <w:szCs w:val="24"/>
        </w:rPr>
        <w:t>w trakcie realizacji przedmiotu umowy musi być uzasadniona przez Wykonawcę na piśmie i zaakceptowana przez Zamawiającego. Zamawiający zaakceptuje taką zmianę wyłącznie wtedy gdy Wykonawca przedłoży propozycje osoby, która będzie posiadać stosowne doświadczenie oraz uprawnienia budowlane, wymagane w specyfikacji warunków zamówienia.</w:t>
      </w:r>
    </w:p>
    <w:p w:rsidR="00F950F2" w:rsidRPr="00DF4E15" w:rsidRDefault="00F950F2" w:rsidP="00926F97">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Zmianę Kierownika Budowy Wykonawca winien zgłosić Zamawiającemu w termie najpóźniej 7 dni przed jej dokonaniem.</w:t>
      </w:r>
    </w:p>
    <w:p w:rsidR="00F950F2" w:rsidRPr="00DF4E15" w:rsidRDefault="00F950F2" w:rsidP="00F950F2">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 xml:space="preserve">Ewentualna zmiana na stanowisku Kierownika Budowy może nastąpić po akceptacji Zamawiającego i musi być potwierdzona odpowiednim wpisem do dziennika budowy. </w:t>
      </w:r>
      <w:r w:rsidR="00DF4E15">
        <w:rPr>
          <w:rFonts w:asciiTheme="minorHAnsi" w:hAnsiTheme="minorHAnsi" w:cstheme="minorHAnsi"/>
          <w:sz w:val="24"/>
          <w:szCs w:val="24"/>
        </w:rPr>
        <w:br/>
      </w:r>
      <w:r w:rsidRPr="00DF4E15">
        <w:rPr>
          <w:rFonts w:asciiTheme="minorHAnsi" w:hAnsiTheme="minorHAnsi" w:cstheme="minorHAnsi"/>
          <w:sz w:val="24"/>
          <w:szCs w:val="24"/>
        </w:rPr>
        <w:t xml:space="preserve">W takim przypadku Wykonawca winien dostarczyć Zamawiającemu oświadczenie </w:t>
      </w:r>
      <w:r w:rsidR="00DF4E15">
        <w:rPr>
          <w:rFonts w:asciiTheme="minorHAnsi" w:hAnsiTheme="minorHAnsi" w:cstheme="minorHAnsi"/>
          <w:sz w:val="24"/>
          <w:szCs w:val="24"/>
        </w:rPr>
        <w:br/>
      </w:r>
      <w:r w:rsidRPr="00DF4E15">
        <w:rPr>
          <w:rFonts w:asciiTheme="minorHAnsi" w:hAnsiTheme="minorHAnsi" w:cstheme="minorHAnsi"/>
          <w:sz w:val="24"/>
          <w:szCs w:val="24"/>
        </w:rPr>
        <w:t>o przejęciu obowiązków kierownika budowy wraz z wymaganymi załącznikami.</w:t>
      </w:r>
    </w:p>
    <w:p w:rsidR="00423566" w:rsidRPr="00DF4E15" w:rsidRDefault="008D2480" w:rsidP="00D50C82">
      <w:pPr>
        <w:pStyle w:val="Akapitzlist"/>
        <w:numPr>
          <w:ilvl w:val="0"/>
          <w:numId w:val="3"/>
        </w:numPr>
        <w:tabs>
          <w:tab w:val="left" w:pos="4077"/>
        </w:tabs>
        <w:spacing w:after="0"/>
        <w:jc w:val="both"/>
        <w:rPr>
          <w:rFonts w:asciiTheme="minorHAnsi" w:hAnsiTheme="minorHAnsi" w:cstheme="minorHAnsi"/>
          <w:bCs/>
          <w:sz w:val="24"/>
          <w:szCs w:val="24"/>
        </w:rPr>
      </w:pPr>
      <w:r w:rsidRPr="00DF4E15">
        <w:rPr>
          <w:rFonts w:asciiTheme="minorHAnsi" w:hAnsiTheme="minorHAnsi" w:cstheme="minorHAnsi"/>
          <w:sz w:val="24"/>
          <w:szCs w:val="24"/>
        </w:rPr>
        <w:t xml:space="preserve">Wykonawca wspólnie z </w:t>
      </w:r>
      <w:r w:rsidR="00423566" w:rsidRPr="00DF4E15">
        <w:rPr>
          <w:rFonts w:asciiTheme="minorHAnsi" w:hAnsiTheme="minorHAnsi" w:cstheme="minorHAnsi"/>
          <w:sz w:val="24"/>
          <w:szCs w:val="24"/>
        </w:rPr>
        <w:t>inspektor</w:t>
      </w:r>
      <w:r w:rsidRPr="00DF4E15">
        <w:rPr>
          <w:rFonts w:asciiTheme="minorHAnsi" w:hAnsiTheme="minorHAnsi" w:cstheme="minorHAnsi"/>
          <w:sz w:val="24"/>
          <w:szCs w:val="24"/>
        </w:rPr>
        <w:t>em</w:t>
      </w:r>
      <w:r w:rsidR="00423566" w:rsidRPr="00DF4E15">
        <w:rPr>
          <w:rFonts w:asciiTheme="minorHAnsi" w:hAnsiTheme="minorHAnsi" w:cstheme="minorHAnsi"/>
          <w:sz w:val="24"/>
          <w:szCs w:val="24"/>
        </w:rPr>
        <w:t xml:space="preserve"> nadzoru określają protokolarnie granice placu budowy.</w:t>
      </w:r>
    </w:p>
    <w:p w:rsidR="00245338" w:rsidRPr="00DF4E15" w:rsidRDefault="00245338" w:rsidP="00B37945">
      <w:pPr>
        <w:spacing w:before="120" w:after="0"/>
        <w:jc w:val="center"/>
        <w:rPr>
          <w:rFonts w:cstheme="minorHAnsi"/>
          <w:sz w:val="24"/>
          <w:szCs w:val="24"/>
        </w:rPr>
      </w:pPr>
      <w:r w:rsidRPr="00DF4E15">
        <w:rPr>
          <w:rFonts w:cstheme="minorHAnsi"/>
          <w:b/>
          <w:sz w:val="24"/>
          <w:szCs w:val="24"/>
        </w:rPr>
        <w:sym w:font="Times New Roman" w:char="00A7"/>
      </w:r>
      <w:r w:rsidR="00934F90" w:rsidRPr="00DF4E15">
        <w:rPr>
          <w:rFonts w:cstheme="minorHAnsi"/>
          <w:b/>
          <w:sz w:val="24"/>
          <w:szCs w:val="24"/>
        </w:rPr>
        <w:t>7</w:t>
      </w:r>
    </w:p>
    <w:p w:rsidR="00890258" w:rsidRPr="00DF4E15" w:rsidRDefault="00890258" w:rsidP="00A729C9">
      <w:pPr>
        <w:pStyle w:val="Akapitzlist"/>
        <w:numPr>
          <w:ilvl w:val="0"/>
          <w:numId w:val="19"/>
        </w:numPr>
        <w:spacing w:after="0"/>
        <w:ind w:left="334" w:hanging="357"/>
        <w:jc w:val="both"/>
        <w:rPr>
          <w:rFonts w:asciiTheme="minorHAnsi" w:hAnsiTheme="minorHAnsi" w:cstheme="minorHAnsi"/>
          <w:sz w:val="24"/>
          <w:szCs w:val="24"/>
        </w:rPr>
      </w:pPr>
      <w:r w:rsidRPr="00DF4E15">
        <w:rPr>
          <w:rFonts w:asciiTheme="minorHAnsi" w:hAnsiTheme="minorHAnsi" w:cstheme="minorHAnsi"/>
          <w:sz w:val="24"/>
          <w:szCs w:val="24"/>
        </w:rPr>
        <w:t>Do obowiązków Zamawiającego  należy:</w:t>
      </w:r>
    </w:p>
    <w:p w:rsidR="002B3420" w:rsidRPr="00DF4E15" w:rsidRDefault="002A2A59" w:rsidP="00935031">
      <w:pPr>
        <w:pStyle w:val="Akapitzlist"/>
        <w:numPr>
          <w:ilvl w:val="0"/>
          <w:numId w:val="20"/>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p</w:t>
      </w:r>
      <w:r w:rsidR="002B3420" w:rsidRPr="00DF4E15">
        <w:rPr>
          <w:rFonts w:asciiTheme="minorHAnsi" w:hAnsiTheme="minorHAnsi" w:cstheme="minorHAnsi"/>
          <w:sz w:val="24"/>
          <w:szCs w:val="24"/>
        </w:rPr>
        <w:t>rzekazanie oświadczenia o dysponowaniu nieruchomością na cele budowlane,</w:t>
      </w:r>
    </w:p>
    <w:p w:rsidR="002B3420" w:rsidRPr="00DF4E15" w:rsidRDefault="002A2A59" w:rsidP="00262A8D">
      <w:pPr>
        <w:pStyle w:val="Akapitzlist"/>
        <w:numPr>
          <w:ilvl w:val="0"/>
          <w:numId w:val="20"/>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p</w:t>
      </w:r>
      <w:r w:rsidR="002B3420" w:rsidRPr="00DF4E15">
        <w:rPr>
          <w:rFonts w:asciiTheme="minorHAnsi" w:hAnsiTheme="minorHAnsi" w:cstheme="minorHAnsi"/>
          <w:sz w:val="24"/>
          <w:szCs w:val="24"/>
        </w:rPr>
        <w:t xml:space="preserve">rzekazanie upoważnienia do wystąpienia o uzyskanie w imieniu Zamawiającego prawomocnego pozwolenia na budowę lub skutecznego zgłoszenia </w:t>
      </w:r>
      <w:r w:rsidR="00262A8D" w:rsidRPr="00DF4E15">
        <w:rPr>
          <w:rFonts w:asciiTheme="minorHAnsi" w:hAnsiTheme="minorHAnsi" w:cstheme="minorHAnsi"/>
          <w:sz w:val="24"/>
          <w:szCs w:val="24"/>
        </w:rPr>
        <w:t xml:space="preserve">wykonania </w:t>
      </w:r>
      <w:r w:rsidR="002B3420" w:rsidRPr="00DF4E15">
        <w:rPr>
          <w:rFonts w:asciiTheme="minorHAnsi" w:hAnsiTheme="minorHAnsi" w:cstheme="minorHAnsi"/>
          <w:sz w:val="24"/>
          <w:szCs w:val="24"/>
        </w:rPr>
        <w:t xml:space="preserve">robót, </w:t>
      </w:r>
    </w:p>
    <w:p w:rsidR="008F5136" w:rsidRPr="00DF4E15" w:rsidRDefault="008F5136" w:rsidP="00935031">
      <w:pPr>
        <w:pStyle w:val="Akapitzlist"/>
        <w:numPr>
          <w:ilvl w:val="0"/>
          <w:numId w:val="20"/>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odbiór dokumentacji projektowej,</w:t>
      </w:r>
    </w:p>
    <w:p w:rsidR="00890258" w:rsidRPr="00DF4E15" w:rsidRDefault="00F9650F" w:rsidP="00935031">
      <w:pPr>
        <w:pStyle w:val="Akapitzlist"/>
        <w:numPr>
          <w:ilvl w:val="0"/>
          <w:numId w:val="20"/>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 xml:space="preserve">przekazanie </w:t>
      </w:r>
      <w:r w:rsidR="00B54EA9" w:rsidRPr="00DF4E15">
        <w:rPr>
          <w:rFonts w:asciiTheme="minorHAnsi" w:hAnsiTheme="minorHAnsi" w:cstheme="minorHAnsi"/>
          <w:sz w:val="24"/>
          <w:szCs w:val="24"/>
        </w:rPr>
        <w:t>terenu budowy</w:t>
      </w:r>
      <w:r w:rsidR="00B708D8" w:rsidRPr="00DF4E15">
        <w:rPr>
          <w:rFonts w:asciiTheme="minorHAnsi" w:hAnsiTheme="minorHAnsi" w:cstheme="minorHAnsi"/>
          <w:sz w:val="24"/>
          <w:szCs w:val="24"/>
        </w:rPr>
        <w:t>,</w:t>
      </w:r>
    </w:p>
    <w:p w:rsidR="002B3420" w:rsidRPr="00DF4E15" w:rsidRDefault="002B3420" w:rsidP="00935031">
      <w:pPr>
        <w:pStyle w:val="Akapitzlist"/>
        <w:numPr>
          <w:ilvl w:val="0"/>
          <w:numId w:val="20"/>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zapewnienie nadzoru inwestorskiego</w:t>
      </w:r>
    </w:p>
    <w:p w:rsidR="00890258" w:rsidRPr="00DF4E15" w:rsidRDefault="0041701B" w:rsidP="00A729C9">
      <w:pPr>
        <w:pStyle w:val="Akapitzlist"/>
        <w:numPr>
          <w:ilvl w:val="0"/>
          <w:numId w:val="20"/>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zapłata</w:t>
      </w:r>
      <w:r w:rsidR="00890258" w:rsidRPr="00DF4E15">
        <w:rPr>
          <w:rFonts w:asciiTheme="minorHAnsi" w:hAnsiTheme="minorHAnsi" w:cstheme="minorHAnsi"/>
          <w:sz w:val="24"/>
          <w:szCs w:val="24"/>
        </w:rPr>
        <w:t xml:space="preserve"> z</w:t>
      </w:r>
      <w:r w:rsidR="007159D8" w:rsidRPr="00DF4E15">
        <w:rPr>
          <w:rFonts w:asciiTheme="minorHAnsi" w:hAnsiTheme="minorHAnsi" w:cstheme="minorHAnsi"/>
          <w:sz w:val="24"/>
          <w:szCs w:val="24"/>
        </w:rPr>
        <w:t>a</w:t>
      </w:r>
      <w:r w:rsidR="00890258" w:rsidRPr="00DF4E15">
        <w:rPr>
          <w:rFonts w:asciiTheme="minorHAnsi" w:hAnsiTheme="minorHAnsi" w:cstheme="minorHAnsi"/>
          <w:sz w:val="24"/>
          <w:szCs w:val="24"/>
        </w:rPr>
        <w:t xml:space="preserve"> wykonane i odebrane roboty</w:t>
      </w:r>
      <w:r w:rsidR="00B708D8" w:rsidRPr="00DF4E15">
        <w:rPr>
          <w:rFonts w:asciiTheme="minorHAnsi" w:hAnsiTheme="minorHAnsi" w:cstheme="minorHAnsi"/>
          <w:sz w:val="24"/>
          <w:szCs w:val="24"/>
        </w:rPr>
        <w:t>,</w:t>
      </w:r>
    </w:p>
    <w:p w:rsidR="00811588" w:rsidRPr="00DF4E15" w:rsidRDefault="00811588" w:rsidP="00A729C9">
      <w:pPr>
        <w:pStyle w:val="Akapitzlist"/>
        <w:numPr>
          <w:ilvl w:val="0"/>
          <w:numId w:val="20"/>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przeprowadzenie odbiorów częściowych oraz odbioru końcowego robót,</w:t>
      </w:r>
    </w:p>
    <w:p w:rsidR="00890258" w:rsidRPr="00DF4E15" w:rsidRDefault="00890258" w:rsidP="00A729C9">
      <w:pPr>
        <w:pStyle w:val="Akapitzlist"/>
        <w:numPr>
          <w:ilvl w:val="0"/>
          <w:numId w:val="20"/>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przeprowadzenie</w:t>
      </w:r>
      <w:r w:rsidR="00B708D8" w:rsidRPr="00DF4E15">
        <w:rPr>
          <w:rFonts w:asciiTheme="minorHAnsi" w:hAnsiTheme="minorHAnsi" w:cstheme="minorHAnsi"/>
          <w:sz w:val="24"/>
          <w:szCs w:val="24"/>
        </w:rPr>
        <w:t xml:space="preserve"> przeglądu gwarancyjnego przed upływem okresu rękojmi.</w:t>
      </w:r>
    </w:p>
    <w:p w:rsidR="00DF4E15" w:rsidRPr="00DF4E15" w:rsidRDefault="00B708D8" w:rsidP="00DF4E15">
      <w:pPr>
        <w:pStyle w:val="Akapitzlist"/>
        <w:numPr>
          <w:ilvl w:val="0"/>
          <w:numId w:val="19"/>
        </w:numPr>
        <w:spacing w:after="0"/>
        <w:ind w:left="334" w:hanging="357"/>
        <w:jc w:val="both"/>
        <w:rPr>
          <w:rFonts w:asciiTheme="minorHAnsi" w:hAnsiTheme="minorHAnsi" w:cstheme="minorHAnsi"/>
          <w:sz w:val="24"/>
          <w:szCs w:val="24"/>
        </w:rPr>
      </w:pPr>
      <w:r w:rsidRPr="00DF4E15">
        <w:rPr>
          <w:rFonts w:asciiTheme="minorHAnsi" w:hAnsiTheme="minorHAnsi" w:cstheme="minorHAnsi"/>
          <w:sz w:val="24"/>
          <w:szCs w:val="24"/>
        </w:rPr>
        <w:t>Do obowiązków Wykonawcy należy:</w:t>
      </w:r>
    </w:p>
    <w:p w:rsidR="008F5136" w:rsidRPr="00DF4E15" w:rsidRDefault="008F5136" w:rsidP="008F5136">
      <w:pPr>
        <w:pStyle w:val="Akapitzlist"/>
        <w:numPr>
          <w:ilvl w:val="1"/>
          <w:numId w:val="19"/>
        </w:numPr>
        <w:spacing w:after="0"/>
        <w:jc w:val="both"/>
        <w:rPr>
          <w:rFonts w:asciiTheme="minorHAnsi" w:hAnsiTheme="minorHAnsi" w:cstheme="minorHAnsi"/>
          <w:sz w:val="24"/>
          <w:szCs w:val="24"/>
          <w:u w:val="single"/>
        </w:rPr>
      </w:pPr>
      <w:r w:rsidRPr="00DF4E15">
        <w:rPr>
          <w:rFonts w:asciiTheme="minorHAnsi" w:hAnsiTheme="minorHAnsi" w:cstheme="minorHAnsi"/>
          <w:sz w:val="24"/>
          <w:szCs w:val="24"/>
          <w:u w:val="single"/>
        </w:rPr>
        <w:lastRenderedPageBreak/>
        <w:t>W zakresie wykonania prac projektowych:</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Uzyskanie niezbędnych dokumentów wyjściowych do projektowania,</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Aktualizacja mapy do celów projektowych,</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Wykonanie inwentaryzacji architektoniczno – budowlanej terenu objętego zamierzeniem inwestycyjnym,</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Wykonanie inwentaryzacji zieleni wraz z projektem nasadzeń</w:t>
      </w:r>
      <w:r w:rsidR="006811D8" w:rsidRPr="00DF4E15">
        <w:rPr>
          <w:rStyle w:val="Domylnaczcionkaakapitu1"/>
          <w:rFonts w:asciiTheme="minorHAnsi" w:hAnsiTheme="minorHAnsi" w:cstheme="minorHAnsi"/>
          <w:sz w:val="24"/>
          <w:szCs w:val="24"/>
          <w:lang w:eastAsia="ar-SA"/>
        </w:rPr>
        <w:t xml:space="preserve"> (w razie konieczności),</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Uzyskanie warunków technicznych od zarządców infrastruktury technicznej,</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Opracowanie ekspertyzy konstrukcyjno – budowlanej (w razie konieczności),</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Opracowanie opinii geotechnicznej / dokumentacji badań podłoża gruntowego / projektu geotechnicznego ( w zależności od zaliczenia obiektu budowlanego do odpowiedniej kat. geotechnicznej),</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Opracowanie projektu koncepcyjnego– koncepcja ma zwierać: krótki opis, plansze z zagospodarowaniem terenu przedstawiającą zakres inwestycji.</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u w:val="single"/>
          <w:lang w:eastAsia="ar-SA"/>
        </w:rPr>
      </w:pPr>
      <w:r w:rsidRPr="00DF4E15">
        <w:rPr>
          <w:rStyle w:val="Domylnaczcionkaakapitu1"/>
          <w:rFonts w:asciiTheme="minorHAnsi" w:hAnsiTheme="minorHAnsi" w:cstheme="minorHAnsi"/>
          <w:sz w:val="24"/>
          <w:szCs w:val="24"/>
          <w:lang w:eastAsia="ar-SA"/>
        </w:rPr>
        <w:t xml:space="preserve">Opracowanie na podstawie uzgodnionej koncepcji kompletnego wielobranżowego projektu budowlanego obejmującego: </w:t>
      </w:r>
      <w:r w:rsidRPr="00DF4E15">
        <w:rPr>
          <w:rStyle w:val="Domylnaczcionkaakapitu1"/>
          <w:rFonts w:asciiTheme="minorHAnsi" w:hAnsiTheme="minorHAnsi" w:cstheme="minorHAnsi"/>
          <w:sz w:val="24"/>
          <w:szCs w:val="24"/>
          <w:u w:val="single"/>
          <w:lang w:eastAsia="ar-SA"/>
        </w:rPr>
        <w:t>projekt zagospodarowania działki lub terenu, projekt architektoniczno – budowlany, projekt techniczny, załączniki do projektu budowlanego dla wszystkich wymaganych i koniecznych do realizacji zamówienia branż,</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 xml:space="preserve">Opracowanie na podstawie uzgodnionej koncepcji kompletnego wielobranżowego </w:t>
      </w:r>
      <w:r w:rsidRPr="00DF4E15">
        <w:rPr>
          <w:rStyle w:val="Domylnaczcionkaakapitu1"/>
          <w:rFonts w:asciiTheme="minorHAnsi" w:hAnsiTheme="minorHAnsi" w:cstheme="minorHAnsi"/>
          <w:sz w:val="24"/>
          <w:szCs w:val="24"/>
          <w:u w:val="single"/>
          <w:lang w:eastAsia="ar-SA"/>
        </w:rPr>
        <w:t>projektu wykonawczego</w:t>
      </w:r>
      <w:r w:rsidRPr="00DF4E15">
        <w:rPr>
          <w:rStyle w:val="Domylnaczcionkaakapitu1"/>
          <w:rFonts w:asciiTheme="minorHAnsi" w:hAnsiTheme="minorHAnsi" w:cstheme="minorHAnsi"/>
          <w:sz w:val="24"/>
          <w:szCs w:val="24"/>
          <w:lang w:eastAsia="ar-SA"/>
        </w:rPr>
        <w:t xml:space="preserve"> dla wszystkich wymaganych i koniecznych do realizacji zamówienia branż,</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 xml:space="preserve">Opracowanie projektu przebudowy lub zabezpieczenia istniejącej infrastruktury technicznej (w razie konieczności), </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Uzyskanie ostatecznego pozwolenia na budowę dla wszystkich zakresów robót objętych dokumentacją lub zgłoszenia robót nie wymagających uzyskania ww. decyzji – zgodnie z wymaganiami Prawa Budowlanego</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Opracowanie przedmiarów robót na pełen zakres inwestycji (w rozbiciu na poszczególne branże),</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Opracowanie kosztorysów inwestorskich na pełen zakres inwestycji (w rozbiciu na poszczególne branże),</w:t>
      </w:r>
    </w:p>
    <w:p w:rsidR="004C5256" w:rsidRPr="00DF4E15" w:rsidRDefault="004C5256" w:rsidP="00004FEA">
      <w:pPr>
        <w:pStyle w:val="Akapitzlist"/>
        <w:numPr>
          <w:ilvl w:val="0"/>
          <w:numId w:val="72"/>
        </w:numPr>
        <w:suppressAutoHyphens/>
        <w:spacing w:after="0" w:line="240" w:lineRule="auto"/>
        <w:contextualSpacing/>
        <w:jc w:val="both"/>
        <w:textAlignment w:val="baseline"/>
        <w:rPr>
          <w:rStyle w:val="Domylnaczcionkaakapitu1"/>
          <w:rFonts w:asciiTheme="minorHAnsi" w:hAnsiTheme="minorHAnsi" w:cstheme="minorHAnsi"/>
          <w:sz w:val="24"/>
          <w:szCs w:val="24"/>
          <w:lang w:eastAsia="ar-SA"/>
        </w:rPr>
      </w:pPr>
      <w:r w:rsidRPr="00DF4E15">
        <w:rPr>
          <w:rStyle w:val="Domylnaczcionkaakapitu1"/>
          <w:rFonts w:asciiTheme="minorHAnsi" w:hAnsiTheme="minorHAnsi" w:cstheme="minorHAnsi"/>
          <w:sz w:val="24"/>
          <w:szCs w:val="24"/>
          <w:lang w:eastAsia="ar-SA"/>
        </w:rPr>
        <w:t>Opracowanie specyfikacji technicznych wykonania i odbioru robót budowlanych,</w:t>
      </w:r>
    </w:p>
    <w:p w:rsidR="004C5256" w:rsidRPr="00DF4E15" w:rsidRDefault="004C5256" w:rsidP="00004FEA">
      <w:pPr>
        <w:pStyle w:val="Akapitzlist"/>
        <w:numPr>
          <w:ilvl w:val="0"/>
          <w:numId w:val="72"/>
        </w:numPr>
        <w:suppressAutoHyphens/>
        <w:spacing w:after="0" w:line="240" w:lineRule="auto"/>
        <w:contextualSpacing/>
        <w:jc w:val="both"/>
        <w:textAlignment w:val="baseline"/>
        <w:rPr>
          <w:rFonts w:asciiTheme="minorHAnsi" w:hAnsiTheme="minorHAnsi" w:cstheme="minorHAnsi"/>
          <w:sz w:val="24"/>
          <w:szCs w:val="24"/>
          <w:lang w:eastAsia="ar-SA"/>
        </w:rPr>
      </w:pPr>
      <w:r w:rsidRPr="00DF4E15">
        <w:rPr>
          <w:rFonts w:asciiTheme="minorHAnsi" w:hAnsiTheme="minorHAnsi" w:cstheme="minorHAnsi"/>
          <w:sz w:val="24"/>
          <w:szCs w:val="24"/>
        </w:rPr>
        <w:t>Opracowanie operatu wodnoprawnego wraz z uzyskaniem pozwolenia wodnoprawnego</w:t>
      </w:r>
      <w:r w:rsidR="001C458E" w:rsidRPr="00DF4E15">
        <w:rPr>
          <w:rFonts w:asciiTheme="minorHAnsi" w:hAnsiTheme="minorHAnsi" w:cstheme="minorHAnsi"/>
          <w:sz w:val="24"/>
          <w:szCs w:val="24"/>
        </w:rPr>
        <w:t xml:space="preserve"> (jeżeli dotyczy)</w:t>
      </w:r>
      <w:r w:rsidRPr="00DF4E15">
        <w:rPr>
          <w:rFonts w:asciiTheme="minorHAnsi" w:hAnsiTheme="minorHAnsi" w:cstheme="minorHAnsi"/>
          <w:sz w:val="24"/>
          <w:szCs w:val="24"/>
        </w:rPr>
        <w:t>,</w:t>
      </w:r>
    </w:p>
    <w:p w:rsidR="004C5256" w:rsidRPr="00DF4E15" w:rsidRDefault="004C5256" w:rsidP="00004FEA">
      <w:pPr>
        <w:pStyle w:val="Akapitzlist"/>
        <w:numPr>
          <w:ilvl w:val="0"/>
          <w:numId w:val="72"/>
        </w:numPr>
        <w:suppressAutoHyphens/>
        <w:spacing w:after="0" w:line="240" w:lineRule="auto"/>
        <w:contextualSpacing/>
        <w:jc w:val="both"/>
        <w:textAlignment w:val="baseline"/>
        <w:rPr>
          <w:rFonts w:asciiTheme="minorHAnsi" w:hAnsiTheme="minorHAnsi" w:cstheme="minorHAnsi"/>
          <w:sz w:val="24"/>
          <w:szCs w:val="24"/>
          <w:lang w:eastAsia="ar-SA"/>
        </w:rPr>
      </w:pPr>
      <w:r w:rsidRPr="00DF4E15">
        <w:rPr>
          <w:rFonts w:asciiTheme="minorHAnsi" w:hAnsiTheme="minorHAnsi" w:cstheme="minorHAnsi"/>
          <w:sz w:val="24"/>
          <w:szCs w:val="24"/>
        </w:rPr>
        <w:t xml:space="preserve">Uzyskanie wymaganych przepisami prawa decyzji, opinii i uzgodnień </w:t>
      </w:r>
      <w:r w:rsidRPr="00DF4E15">
        <w:rPr>
          <w:rFonts w:asciiTheme="minorHAnsi" w:hAnsiTheme="minorHAnsi" w:cstheme="minorHAnsi"/>
          <w:kern w:val="3"/>
          <w:sz w:val="24"/>
          <w:szCs w:val="24"/>
        </w:rPr>
        <w:t>oraz wykonanie obowiązków wynikających z powyższych dokumentów, a także wykonanie innych, niewymienionych opracowań niezbędnych do uzyskania zgłoszenia robót lub pozwolenia na budowę.</w:t>
      </w:r>
    </w:p>
    <w:p w:rsidR="004C5256" w:rsidRPr="00DF4E15" w:rsidRDefault="004C5256" w:rsidP="00F403CC">
      <w:pPr>
        <w:pStyle w:val="Akapitzlist"/>
        <w:numPr>
          <w:ilvl w:val="0"/>
          <w:numId w:val="72"/>
        </w:numPr>
        <w:suppressAutoHyphens/>
        <w:spacing w:after="0" w:line="240" w:lineRule="auto"/>
        <w:contextualSpacing/>
        <w:jc w:val="both"/>
        <w:textAlignment w:val="baseline"/>
        <w:rPr>
          <w:rFonts w:asciiTheme="minorHAnsi" w:hAnsiTheme="minorHAnsi" w:cstheme="minorHAnsi"/>
          <w:sz w:val="24"/>
          <w:szCs w:val="24"/>
          <w:lang w:eastAsia="ar-SA"/>
        </w:rPr>
      </w:pPr>
      <w:r w:rsidRPr="00DF4E15">
        <w:rPr>
          <w:rFonts w:asciiTheme="minorHAnsi" w:hAnsiTheme="minorHAnsi" w:cstheme="minorHAnsi"/>
          <w:kern w:val="3"/>
          <w:sz w:val="24"/>
          <w:szCs w:val="24"/>
        </w:rPr>
        <w:t>Pełnienie nadzoru autorskiego przez projektantów w zakresie zgodnym z art. 20 ustawy z dnia 7 lipca 1994r Prawo Budowlane (</w:t>
      </w:r>
      <w:r w:rsidR="00B70972">
        <w:rPr>
          <w:rFonts w:asciiTheme="minorHAnsi" w:hAnsiTheme="minorHAnsi" w:cstheme="minorHAnsi"/>
          <w:sz w:val="24"/>
          <w:szCs w:val="24"/>
        </w:rPr>
        <w:t>t.j.</w:t>
      </w:r>
      <w:r w:rsidR="00C66F18" w:rsidRPr="00DF4E15">
        <w:rPr>
          <w:rFonts w:asciiTheme="minorHAnsi" w:hAnsiTheme="minorHAnsi" w:cstheme="minorHAnsi"/>
          <w:sz w:val="24"/>
          <w:szCs w:val="24"/>
        </w:rPr>
        <w:t xml:space="preserve"> Dz. U. </w:t>
      </w:r>
      <w:r w:rsidR="00F403CC" w:rsidRPr="00DF4E15">
        <w:rPr>
          <w:rFonts w:asciiTheme="minorHAnsi" w:hAnsiTheme="minorHAnsi" w:cstheme="minorHAnsi"/>
          <w:sz w:val="24"/>
          <w:szCs w:val="24"/>
        </w:rPr>
        <w:t>202</w:t>
      </w:r>
      <w:r w:rsidR="00B70972">
        <w:rPr>
          <w:rFonts w:asciiTheme="minorHAnsi" w:hAnsiTheme="minorHAnsi" w:cstheme="minorHAnsi"/>
          <w:sz w:val="24"/>
          <w:szCs w:val="24"/>
        </w:rPr>
        <w:t xml:space="preserve">5 </w:t>
      </w:r>
      <w:r w:rsidRPr="00DF4E15">
        <w:rPr>
          <w:rFonts w:asciiTheme="minorHAnsi" w:hAnsiTheme="minorHAnsi" w:cstheme="minorHAnsi"/>
          <w:sz w:val="24"/>
          <w:szCs w:val="24"/>
        </w:rPr>
        <w:t>r. poz.</w:t>
      </w:r>
      <w:r w:rsidR="002A2A59" w:rsidRPr="00DF4E15">
        <w:rPr>
          <w:rFonts w:asciiTheme="minorHAnsi" w:hAnsiTheme="minorHAnsi" w:cstheme="minorHAnsi"/>
          <w:sz w:val="24"/>
          <w:szCs w:val="24"/>
        </w:rPr>
        <w:t xml:space="preserve"> </w:t>
      </w:r>
      <w:r w:rsidR="00B70972">
        <w:rPr>
          <w:rFonts w:asciiTheme="minorHAnsi" w:hAnsiTheme="minorHAnsi" w:cstheme="minorHAnsi"/>
          <w:sz w:val="24"/>
          <w:szCs w:val="24"/>
        </w:rPr>
        <w:t>418</w:t>
      </w:r>
      <w:r w:rsidRPr="00DF4E15">
        <w:rPr>
          <w:rFonts w:asciiTheme="minorHAnsi" w:hAnsiTheme="minorHAnsi" w:cstheme="minorHAnsi"/>
          <w:kern w:val="3"/>
          <w:sz w:val="24"/>
          <w:szCs w:val="24"/>
        </w:rPr>
        <w:t>) w tym:</w:t>
      </w:r>
    </w:p>
    <w:p w:rsidR="004C5256" w:rsidRPr="00DF4E15" w:rsidRDefault="004C5256" w:rsidP="00774BC9">
      <w:pPr>
        <w:pStyle w:val="Akapitzlist"/>
        <w:numPr>
          <w:ilvl w:val="0"/>
          <w:numId w:val="73"/>
        </w:numPr>
        <w:suppressAutoHyphens/>
        <w:spacing w:after="0" w:line="240" w:lineRule="auto"/>
        <w:ind w:left="1418"/>
        <w:contextualSpacing/>
        <w:jc w:val="both"/>
        <w:textAlignment w:val="baseline"/>
        <w:rPr>
          <w:rFonts w:asciiTheme="minorHAnsi" w:hAnsiTheme="minorHAnsi" w:cstheme="minorHAnsi"/>
          <w:sz w:val="24"/>
          <w:szCs w:val="24"/>
          <w:lang w:eastAsia="ar-SA"/>
        </w:rPr>
      </w:pPr>
      <w:r w:rsidRPr="00DF4E15">
        <w:rPr>
          <w:rFonts w:asciiTheme="minorHAnsi" w:hAnsiTheme="minorHAnsi" w:cstheme="minorHAnsi"/>
          <w:sz w:val="24"/>
          <w:szCs w:val="24"/>
          <w:lang w:eastAsia="ar-SA"/>
        </w:rPr>
        <w:t xml:space="preserve">Udzielania odpowiedzi i wyjaśnień dotyczących prac objętych dokumentacją projektową w terminie nie dłuższym niż 1 dzień od daty powzięcia informacji </w:t>
      </w:r>
      <w:r w:rsidR="00C25169">
        <w:rPr>
          <w:rFonts w:asciiTheme="minorHAnsi" w:hAnsiTheme="minorHAnsi" w:cstheme="minorHAnsi"/>
          <w:sz w:val="24"/>
          <w:szCs w:val="24"/>
          <w:lang w:eastAsia="ar-SA"/>
        </w:rPr>
        <w:br/>
      </w:r>
      <w:r w:rsidRPr="00DF4E15">
        <w:rPr>
          <w:rFonts w:asciiTheme="minorHAnsi" w:hAnsiTheme="minorHAnsi" w:cstheme="minorHAnsi"/>
          <w:sz w:val="24"/>
          <w:szCs w:val="24"/>
          <w:lang w:eastAsia="ar-SA"/>
        </w:rPr>
        <w:lastRenderedPageBreak/>
        <w:t xml:space="preserve">o zaistniałym problemie oraz </w:t>
      </w:r>
      <w:r w:rsidRPr="00DF4E15">
        <w:rPr>
          <w:rFonts w:asciiTheme="minorHAnsi" w:hAnsiTheme="minorHAnsi" w:cstheme="minorHAnsi"/>
          <w:sz w:val="24"/>
          <w:szCs w:val="24"/>
          <w:shd w:val="clear" w:color="auto" w:fill="FFFFFF"/>
        </w:rPr>
        <w:t xml:space="preserve">uzgadniania możliwości wprowadzenia rozwiązań zamiennych w stosunku do przewidzianych w projekcie, zgłoszonych przez kierownika budowy lub inspektora nadzoru inwestorskiego </w:t>
      </w:r>
      <w:r w:rsidRPr="00DF4E15">
        <w:rPr>
          <w:rFonts w:asciiTheme="minorHAnsi" w:hAnsiTheme="minorHAnsi" w:cstheme="minorHAnsi"/>
          <w:sz w:val="24"/>
          <w:szCs w:val="24"/>
          <w:lang w:eastAsia="ar-SA"/>
        </w:rPr>
        <w:t>w terminie wyznaczonym przez Zamawiającego,</w:t>
      </w:r>
    </w:p>
    <w:p w:rsidR="004C5256" w:rsidRPr="00DF4E15" w:rsidRDefault="004C5256" w:rsidP="00774BC9">
      <w:pPr>
        <w:pStyle w:val="Akapitzlist"/>
        <w:numPr>
          <w:ilvl w:val="0"/>
          <w:numId w:val="73"/>
        </w:numPr>
        <w:suppressAutoHyphens/>
        <w:spacing w:after="0" w:line="240" w:lineRule="auto"/>
        <w:ind w:left="1418"/>
        <w:contextualSpacing/>
        <w:jc w:val="both"/>
        <w:textAlignment w:val="baseline"/>
        <w:rPr>
          <w:rFonts w:asciiTheme="minorHAnsi" w:hAnsiTheme="minorHAnsi" w:cstheme="minorHAnsi"/>
          <w:sz w:val="24"/>
          <w:szCs w:val="24"/>
          <w:lang w:eastAsia="ar-SA"/>
        </w:rPr>
      </w:pPr>
      <w:r w:rsidRPr="00DF4E15">
        <w:rPr>
          <w:rFonts w:asciiTheme="minorHAnsi" w:hAnsiTheme="minorHAnsi" w:cstheme="minorHAnsi"/>
          <w:sz w:val="24"/>
          <w:szCs w:val="24"/>
          <w:lang w:eastAsia="ar-SA"/>
        </w:rPr>
        <w:t>Stawiania się na budowie w terminie nie dłuższym niż 2 dni od daty wezwania w razie konieczności, w trakcie realizacji zadania.</w:t>
      </w:r>
    </w:p>
    <w:p w:rsidR="00FE2A4D" w:rsidRPr="00DF4E15" w:rsidRDefault="004C5256" w:rsidP="00774BC9">
      <w:pPr>
        <w:pStyle w:val="Akapitzlist"/>
        <w:numPr>
          <w:ilvl w:val="0"/>
          <w:numId w:val="73"/>
        </w:numPr>
        <w:suppressAutoHyphens/>
        <w:spacing w:after="0" w:line="240" w:lineRule="auto"/>
        <w:ind w:left="1418"/>
        <w:contextualSpacing/>
        <w:jc w:val="both"/>
        <w:textAlignment w:val="baseline"/>
        <w:rPr>
          <w:rFonts w:asciiTheme="minorHAnsi" w:hAnsiTheme="minorHAnsi" w:cstheme="minorHAnsi"/>
          <w:sz w:val="24"/>
          <w:szCs w:val="24"/>
          <w:lang w:eastAsia="ar-SA"/>
        </w:rPr>
      </w:pPr>
      <w:r w:rsidRPr="00DF4E15">
        <w:rPr>
          <w:rFonts w:asciiTheme="minorHAnsi" w:hAnsiTheme="minorHAnsi" w:cstheme="minorHAnsi"/>
          <w:sz w:val="24"/>
          <w:szCs w:val="24"/>
          <w:lang w:eastAsia="ar-SA"/>
        </w:rPr>
        <w:t xml:space="preserve">Udział w radach budowy zwoływanych przez Zamawiającego w trakcie prowadzenia robót budowlanych i dokonywania niezbędnych uzgodnień podczas ich trwania. </w:t>
      </w:r>
    </w:p>
    <w:p w:rsidR="008F5136" w:rsidRPr="00DF4E15" w:rsidRDefault="00FE2A4D" w:rsidP="008F5136">
      <w:pPr>
        <w:pStyle w:val="Akapitzlist"/>
        <w:numPr>
          <w:ilvl w:val="1"/>
          <w:numId w:val="19"/>
        </w:numPr>
        <w:spacing w:after="0"/>
        <w:jc w:val="both"/>
        <w:rPr>
          <w:rFonts w:asciiTheme="minorHAnsi" w:hAnsiTheme="minorHAnsi" w:cstheme="minorHAnsi"/>
          <w:sz w:val="24"/>
          <w:szCs w:val="24"/>
          <w:u w:val="single"/>
        </w:rPr>
      </w:pPr>
      <w:r w:rsidRPr="00DF4E15">
        <w:rPr>
          <w:rFonts w:asciiTheme="minorHAnsi" w:hAnsiTheme="minorHAnsi" w:cstheme="minorHAnsi"/>
          <w:sz w:val="24"/>
          <w:szCs w:val="24"/>
          <w:u w:val="single"/>
        </w:rPr>
        <w:t>W zakresie wykonania robót budowlanych:</w:t>
      </w:r>
    </w:p>
    <w:p w:rsidR="00FE2A4D" w:rsidRPr="00DF4E15" w:rsidRDefault="00FE2A4D"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Dokładne wytyczenie terenu robót,</w:t>
      </w:r>
    </w:p>
    <w:p w:rsidR="00FE2A4D" w:rsidRPr="00DF4E15" w:rsidRDefault="00423566"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Prawidłowe ustalenie sytuacji, wysokości i wymiarów wszystkich części robót, które przedstawi na każde żądanie inspektora nadzoru,</w:t>
      </w:r>
    </w:p>
    <w:p w:rsidR="00FE2A4D" w:rsidRPr="00DF4E15" w:rsidRDefault="00811588"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Oznakowanie i zabezpieczenie miejsca prowadzenia robót lub innych miejsc, w których mają być prowadzone roboty,</w:t>
      </w:r>
    </w:p>
    <w:p w:rsidR="00830262" w:rsidRPr="00DF4E15" w:rsidRDefault="00830262" w:rsidP="00830262">
      <w:pPr>
        <w:pStyle w:val="Akapitzlist"/>
        <w:numPr>
          <w:ilvl w:val="0"/>
          <w:numId w:val="74"/>
        </w:numPr>
        <w:suppressAutoHyphens/>
        <w:spacing w:after="0"/>
        <w:jc w:val="both"/>
        <w:rPr>
          <w:rFonts w:asciiTheme="minorHAnsi" w:hAnsiTheme="minorHAnsi" w:cstheme="minorHAnsi"/>
          <w:bCs/>
          <w:sz w:val="24"/>
          <w:szCs w:val="24"/>
        </w:rPr>
      </w:pPr>
      <w:r w:rsidRPr="00DF4E15">
        <w:rPr>
          <w:rFonts w:asciiTheme="minorHAnsi" w:hAnsiTheme="minorHAnsi" w:cstheme="minorHAnsi"/>
          <w:sz w:val="24"/>
          <w:szCs w:val="24"/>
        </w:rPr>
        <w:t>pełnienie nadzoru autorskiego wielobranżowego w czasie wykonywania robót budowlanych  na podstawie wykonanej  dokumentacji projektowej,</w:t>
      </w:r>
    </w:p>
    <w:p w:rsidR="00830262" w:rsidRPr="00DF4E15" w:rsidRDefault="00830262" w:rsidP="00830262">
      <w:pPr>
        <w:pStyle w:val="Akapitzlist"/>
        <w:numPr>
          <w:ilvl w:val="0"/>
          <w:numId w:val="74"/>
        </w:numPr>
        <w:suppressAutoHyphens/>
        <w:spacing w:after="0"/>
        <w:jc w:val="both"/>
        <w:rPr>
          <w:rFonts w:asciiTheme="minorHAnsi" w:hAnsiTheme="minorHAnsi" w:cstheme="minorHAnsi"/>
          <w:bCs/>
          <w:sz w:val="24"/>
          <w:szCs w:val="24"/>
        </w:rPr>
      </w:pPr>
      <w:r w:rsidRPr="00DF4E15">
        <w:rPr>
          <w:rFonts w:asciiTheme="minorHAnsi" w:hAnsiTheme="minorHAnsi" w:cstheme="minorHAnsi"/>
          <w:sz w:val="24"/>
          <w:szCs w:val="24"/>
        </w:rPr>
        <w:t>powierzenie prac konserwatorskich przy obiekcie wskazanym w SWZ wyłącznie dyplomowanemu konserwatorowi dzieł sztuki,</w:t>
      </w:r>
    </w:p>
    <w:p w:rsidR="00830262" w:rsidRPr="00DF4E15" w:rsidRDefault="00830262" w:rsidP="00830262">
      <w:pPr>
        <w:pStyle w:val="Akapitzlist"/>
        <w:numPr>
          <w:ilvl w:val="0"/>
          <w:numId w:val="74"/>
        </w:numPr>
        <w:suppressAutoHyphens/>
        <w:spacing w:after="0"/>
        <w:jc w:val="both"/>
        <w:rPr>
          <w:rFonts w:asciiTheme="minorHAnsi" w:hAnsiTheme="minorHAnsi" w:cstheme="minorHAnsi"/>
          <w:bCs/>
          <w:sz w:val="24"/>
          <w:szCs w:val="24"/>
        </w:rPr>
      </w:pPr>
      <w:r w:rsidRPr="00DF4E15">
        <w:rPr>
          <w:rFonts w:asciiTheme="minorHAnsi" w:hAnsiTheme="minorHAnsi" w:cstheme="minorHAnsi"/>
          <w:sz w:val="24"/>
          <w:szCs w:val="24"/>
        </w:rPr>
        <w:t>wykonanie prac konserwatorskich zgodnie z</w:t>
      </w:r>
      <w:r w:rsidRPr="00DF4E15">
        <w:rPr>
          <w:rFonts w:asciiTheme="minorHAnsi" w:hAnsiTheme="minorHAnsi" w:cstheme="minorHAnsi"/>
          <w:b/>
          <w:sz w:val="24"/>
          <w:szCs w:val="24"/>
        </w:rPr>
        <w:t xml:space="preserve"> </w:t>
      </w:r>
      <w:r w:rsidRPr="00DF4E15">
        <w:rPr>
          <w:rFonts w:asciiTheme="minorHAnsi" w:hAnsiTheme="minorHAnsi" w:cstheme="minorHAnsi"/>
          <w:sz w:val="24"/>
          <w:szCs w:val="24"/>
        </w:rPr>
        <w:t>zatwierdzonym programem prac konserwatorskich oraz złożoną ofertą</w:t>
      </w:r>
      <w:r w:rsidRPr="00DF4E15">
        <w:rPr>
          <w:rFonts w:asciiTheme="minorHAnsi" w:hAnsiTheme="minorHAnsi" w:cstheme="minorHAnsi"/>
          <w:color w:val="000000"/>
          <w:sz w:val="24"/>
          <w:szCs w:val="24"/>
        </w:rPr>
        <w:t>,</w:t>
      </w:r>
    </w:p>
    <w:p w:rsidR="00830262" w:rsidRPr="00DF4E15" w:rsidRDefault="00830262" w:rsidP="00830262">
      <w:pPr>
        <w:pStyle w:val="Akapitzlist"/>
        <w:numPr>
          <w:ilvl w:val="0"/>
          <w:numId w:val="74"/>
        </w:numPr>
        <w:suppressAutoHyphens/>
        <w:spacing w:after="0"/>
        <w:jc w:val="both"/>
        <w:rPr>
          <w:rFonts w:asciiTheme="minorHAnsi" w:hAnsiTheme="minorHAnsi" w:cstheme="minorHAnsi"/>
          <w:bCs/>
          <w:sz w:val="24"/>
          <w:szCs w:val="24"/>
        </w:rPr>
      </w:pPr>
      <w:r w:rsidRPr="00DF4E15">
        <w:rPr>
          <w:rFonts w:asciiTheme="minorHAnsi" w:hAnsiTheme="minorHAnsi" w:cstheme="minorHAnsi"/>
          <w:color w:val="000000"/>
          <w:sz w:val="24"/>
          <w:szCs w:val="24"/>
        </w:rPr>
        <w:t xml:space="preserve">w ramach dokumentacji powykonawczej wykonanie dokumentacji opisowej </w:t>
      </w:r>
      <w:r w:rsidR="00B70972">
        <w:rPr>
          <w:rFonts w:asciiTheme="minorHAnsi" w:hAnsiTheme="minorHAnsi" w:cstheme="minorHAnsi"/>
          <w:color w:val="000000"/>
          <w:sz w:val="24"/>
          <w:szCs w:val="24"/>
        </w:rPr>
        <w:br/>
      </w:r>
      <w:r w:rsidRPr="00DF4E15">
        <w:rPr>
          <w:rFonts w:asciiTheme="minorHAnsi" w:hAnsiTheme="minorHAnsi" w:cstheme="minorHAnsi"/>
          <w:color w:val="000000"/>
          <w:sz w:val="24"/>
          <w:szCs w:val="24"/>
        </w:rPr>
        <w:t>i fotograficznej wg schematu konserwatorskiego z przeprowadzonych prac renowacyjnych,</w:t>
      </w:r>
    </w:p>
    <w:p w:rsidR="00FE2A4D" w:rsidRPr="00DF4E15" w:rsidRDefault="00BF32D2"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Prowadzenie dziennika budowy</w:t>
      </w:r>
      <w:r w:rsidR="00F07429" w:rsidRPr="00DF4E15">
        <w:rPr>
          <w:rFonts w:asciiTheme="minorHAnsi" w:hAnsiTheme="minorHAnsi" w:cstheme="minorHAnsi"/>
          <w:sz w:val="24"/>
          <w:szCs w:val="24"/>
        </w:rPr>
        <w:t xml:space="preserve"> jeżeli będzie wymagany lub w przypadku braku wymagania prowadzenie dziennika robót lub dziennika prac konserwatorskich,</w:t>
      </w:r>
    </w:p>
    <w:p w:rsidR="00FE2A4D" w:rsidRPr="00DF4E15" w:rsidRDefault="00811588"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Informowanie Inspektora Nadzoru oraz Zamawiającego o terminie zakończenia robót ulegających zakryciu, oraz terminie odbioru robót zanikających. Jeżeli Wykonawca nie poinformował o tych faktach zobowiązany jest odkryć roboty lub wykonać otwory niezbędne do zbadania robót a następnie przywrócić roboty do stanu poprzedniego na własny koszt,</w:t>
      </w:r>
    </w:p>
    <w:p w:rsidR="00FE2A4D" w:rsidRPr="00DF4E15" w:rsidRDefault="00811588"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W przypadku zniszczenia lub uszkodzenia robót, ich części lub majątku Zamawiającego – naprawienia ich i doprowadzenia do stanu poprzedniego na własny koszt.</w:t>
      </w:r>
    </w:p>
    <w:p w:rsidR="00FE2A4D" w:rsidRPr="00DF4E15" w:rsidRDefault="00811588"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Skompletowanie i przedstawienie Zamawiającemu dokumentów pozwalających na ocenę prawidłowego wykonania przedmiotu odbioru, a w </w:t>
      </w:r>
      <w:r w:rsidR="00B70972">
        <w:rPr>
          <w:rFonts w:asciiTheme="minorHAnsi" w:hAnsiTheme="minorHAnsi" w:cstheme="minorHAnsi"/>
          <w:sz w:val="24"/>
          <w:szCs w:val="24"/>
        </w:rPr>
        <w:t>szczególności: protokołów badań</w:t>
      </w:r>
      <w:r w:rsidRPr="00DF4E15">
        <w:rPr>
          <w:rFonts w:asciiTheme="minorHAnsi" w:hAnsiTheme="minorHAnsi" w:cstheme="minorHAnsi"/>
          <w:sz w:val="24"/>
          <w:szCs w:val="24"/>
        </w:rPr>
        <w:t xml:space="preserve"> i sprawdzeń, protokołów odbiorów technicznych, atestów dla materiałów wbudowanych, </w:t>
      </w:r>
    </w:p>
    <w:p w:rsidR="00FE2A4D" w:rsidRPr="00DF4E15" w:rsidRDefault="00811588"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lastRenderedPageBreak/>
        <w:t xml:space="preserve">Wykonanie inwentaryzacji geodezyjnej oraz sporządzenie dokumentacji powykonawczej z kosztorysami robót wykonanych. </w:t>
      </w:r>
    </w:p>
    <w:p w:rsidR="00FE2A4D" w:rsidRPr="00DF4E15" w:rsidRDefault="00811588"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Realizacja zaleceń wpisanych do dziennika budowy</w:t>
      </w:r>
      <w:r w:rsidR="000067FB" w:rsidRPr="00DF4E15">
        <w:rPr>
          <w:rFonts w:asciiTheme="minorHAnsi" w:hAnsiTheme="minorHAnsi" w:cstheme="minorHAnsi"/>
          <w:sz w:val="24"/>
          <w:szCs w:val="24"/>
        </w:rPr>
        <w:t xml:space="preserve"> (dziennika robót lub dziennika prac konserwatorskich)</w:t>
      </w:r>
      <w:r w:rsidRPr="00DF4E15">
        <w:rPr>
          <w:rFonts w:asciiTheme="minorHAnsi" w:hAnsiTheme="minorHAnsi" w:cstheme="minorHAnsi"/>
          <w:sz w:val="24"/>
          <w:szCs w:val="24"/>
        </w:rPr>
        <w:t>,</w:t>
      </w:r>
    </w:p>
    <w:p w:rsidR="00FE2A4D" w:rsidRPr="00DF4E15" w:rsidRDefault="00811588"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Przygotowanie rozliczenia </w:t>
      </w:r>
      <w:r w:rsidR="00E84C2D" w:rsidRPr="00DF4E15">
        <w:rPr>
          <w:rFonts w:asciiTheme="minorHAnsi" w:hAnsiTheme="minorHAnsi" w:cstheme="minorHAnsi"/>
          <w:sz w:val="24"/>
          <w:szCs w:val="24"/>
        </w:rPr>
        <w:t xml:space="preserve">częściowego i </w:t>
      </w:r>
      <w:r w:rsidRPr="00DF4E15">
        <w:rPr>
          <w:rFonts w:asciiTheme="minorHAnsi" w:hAnsiTheme="minorHAnsi" w:cstheme="minorHAnsi"/>
          <w:sz w:val="24"/>
          <w:szCs w:val="24"/>
        </w:rPr>
        <w:t>końcowego robót,</w:t>
      </w:r>
    </w:p>
    <w:p w:rsidR="00FE2A4D" w:rsidRPr="00DF4E15" w:rsidRDefault="00811588"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Strzeżenie mienia znajdującego się w miejscu prowadzenia robót w terminie od daty przejęcia miejsca prowadzenia robót  do daty przekazania przedmiotu umowy do eksploatacji,</w:t>
      </w:r>
    </w:p>
    <w:p w:rsidR="00FE2A4D" w:rsidRPr="00DF4E15" w:rsidRDefault="007A1C54"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Wykonawca zobowią</w:t>
      </w:r>
      <w:r w:rsidR="00380715" w:rsidRPr="00DF4E15">
        <w:rPr>
          <w:rFonts w:asciiTheme="minorHAnsi" w:hAnsiTheme="minorHAnsi" w:cstheme="minorHAnsi"/>
          <w:sz w:val="24"/>
          <w:szCs w:val="24"/>
        </w:rPr>
        <w:t xml:space="preserve">zany jest </w:t>
      </w:r>
      <w:r w:rsidRPr="00DF4E15">
        <w:rPr>
          <w:rFonts w:asciiTheme="minorHAnsi" w:hAnsiTheme="minorHAnsi" w:cstheme="minorHAnsi"/>
          <w:sz w:val="24"/>
          <w:szCs w:val="24"/>
        </w:rPr>
        <w:t xml:space="preserve">do </w:t>
      </w:r>
      <w:r w:rsidR="00A4278E" w:rsidRPr="00DF4E15">
        <w:rPr>
          <w:rFonts w:asciiTheme="minorHAnsi" w:hAnsiTheme="minorHAnsi" w:cstheme="minorHAnsi"/>
          <w:sz w:val="24"/>
          <w:szCs w:val="24"/>
        </w:rPr>
        <w:t>zapewnienia bezpieczeństwa przez cały okres realizacji prac.</w:t>
      </w:r>
      <w:r w:rsidR="00FE2A4D" w:rsidRPr="00DF4E15">
        <w:rPr>
          <w:rFonts w:asciiTheme="minorHAnsi" w:hAnsiTheme="minorHAnsi" w:cstheme="minorHAnsi"/>
          <w:sz w:val="24"/>
          <w:szCs w:val="24"/>
        </w:rPr>
        <w:t xml:space="preserve"> Wykonawca zapewni bezpieczeństwo użytkownikom działek które sąsiadują z inwestycją oraz zapewni bezpieczeństwo ruchu na drogach dojazdowych do inwestycji.</w:t>
      </w:r>
    </w:p>
    <w:p w:rsidR="00FE2A4D" w:rsidRPr="00DF4E15" w:rsidRDefault="00951D24"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Posiadanie opłaconej polisy ubezpieczeniowej, od odpowiedzialności cywilnej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w zakresie prowadzonej działalności związanej z przedmiotem zamówienia na minimum </w:t>
      </w:r>
      <w:r w:rsidR="00830262" w:rsidRPr="00DF4E15">
        <w:rPr>
          <w:rFonts w:asciiTheme="minorHAnsi" w:hAnsiTheme="minorHAnsi" w:cstheme="minorHAnsi"/>
          <w:b/>
          <w:bCs/>
          <w:sz w:val="24"/>
          <w:szCs w:val="24"/>
        </w:rPr>
        <w:t>5</w:t>
      </w:r>
      <w:r w:rsidRPr="00DF4E15">
        <w:rPr>
          <w:rFonts w:asciiTheme="minorHAnsi" w:hAnsiTheme="minorHAnsi" w:cstheme="minorHAnsi"/>
          <w:b/>
          <w:bCs/>
          <w:sz w:val="24"/>
          <w:szCs w:val="24"/>
        </w:rPr>
        <w:t>0 000,00PLN.</w:t>
      </w:r>
      <w:r w:rsidRPr="00DF4E15">
        <w:rPr>
          <w:rFonts w:asciiTheme="minorHAnsi" w:hAnsiTheme="minorHAnsi" w:cstheme="minorHAnsi"/>
          <w:sz w:val="24"/>
          <w:szCs w:val="24"/>
        </w:rPr>
        <w:t xml:space="preserve">W przypadku gdy termin ważności polisy będzie się kończył </w:t>
      </w:r>
      <w:r w:rsidR="00B70972">
        <w:rPr>
          <w:rFonts w:asciiTheme="minorHAnsi" w:hAnsiTheme="minorHAnsi" w:cstheme="minorHAnsi"/>
          <w:sz w:val="24"/>
          <w:szCs w:val="24"/>
        </w:rPr>
        <w:br/>
      </w:r>
      <w:r w:rsidRPr="00DF4E15">
        <w:rPr>
          <w:rFonts w:asciiTheme="minorHAnsi" w:hAnsiTheme="minorHAnsi" w:cstheme="minorHAnsi"/>
          <w:sz w:val="24"/>
          <w:szCs w:val="24"/>
        </w:rPr>
        <w:t>w trakcie realizacji zamówienia Wykonawca zobowiązuje się do zachowania ciągłości ubezpieczenia</w:t>
      </w:r>
      <w:r w:rsidR="002A2A59" w:rsidRPr="00DF4E15">
        <w:rPr>
          <w:rFonts w:asciiTheme="minorHAnsi" w:hAnsiTheme="minorHAnsi" w:cstheme="minorHAnsi"/>
          <w:sz w:val="24"/>
          <w:szCs w:val="24"/>
        </w:rPr>
        <w:t>, przez cały okres realizacji przedmiotu umowy</w:t>
      </w:r>
      <w:r w:rsidRPr="00DF4E15">
        <w:rPr>
          <w:rFonts w:asciiTheme="minorHAnsi" w:hAnsiTheme="minorHAnsi" w:cstheme="minorHAnsi"/>
          <w:sz w:val="24"/>
          <w:szCs w:val="24"/>
        </w:rPr>
        <w:t>.</w:t>
      </w:r>
    </w:p>
    <w:p w:rsidR="00FE2A4D" w:rsidRPr="00DF4E15" w:rsidRDefault="00423566"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W czasie realizacji przedmiotu umowy Wykonawca będzie utrzymywał teren budowy w stanie wolnym od przeszkód komunikacyjnych oraz będzie usuwał i składował wszelkie urządzenia pomocnicze, odpady, śmieci oraz niepotrzebne urządzenia prowizoryczne.</w:t>
      </w:r>
    </w:p>
    <w:p w:rsidR="00FE2A4D" w:rsidRPr="00DF4E15" w:rsidRDefault="008D1FFA"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Ponoszenie kosztów zużycia energii elektrycznej, wody w okresie realizacji umowy.</w:t>
      </w:r>
    </w:p>
    <w:p w:rsidR="00FE2A4D" w:rsidRPr="00DF4E15" w:rsidRDefault="00423566"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Wykonawca zobowiązany jest do sukcesywnego porządkowania terenu budowy (przywrócić do stanu pierwotnego</w:t>
      </w:r>
      <w:r w:rsidR="00512758" w:rsidRPr="00DF4E15">
        <w:rPr>
          <w:rFonts w:asciiTheme="minorHAnsi" w:hAnsiTheme="minorHAnsi" w:cstheme="minorHAnsi"/>
          <w:sz w:val="24"/>
          <w:szCs w:val="24"/>
        </w:rPr>
        <w:t>) po zakończeniu robót budowlanych</w:t>
      </w:r>
      <w:r w:rsidRPr="00DF4E15">
        <w:rPr>
          <w:rFonts w:asciiTheme="minorHAnsi" w:hAnsiTheme="minorHAnsi" w:cstheme="minorHAnsi"/>
          <w:sz w:val="24"/>
          <w:szCs w:val="24"/>
        </w:rPr>
        <w:t>.</w:t>
      </w:r>
    </w:p>
    <w:p w:rsidR="00FE2A4D" w:rsidRPr="00DF4E15" w:rsidRDefault="00811588"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Zgłaszanie i raportowanie wszelkich ryzyk związanych z terminowym wykonaniem zleconego zakresu prac określonego w §</w:t>
      </w:r>
      <w:r w:rsidR="00B70972">
        <w:rPr>
          <w:rFonts w:asciiTheme="minorHAnsi" w:hAnsiTheme="minorHAnsi" w:cstheme="minorHAnsi"/>
          <w:sz w:val="24"/>
          <w:szCs w:val="24"/>
        </w:rPr>
        <w:t xml:space="preserve"> </w:t>
      </w:r>
      <w:r w:rsidRPr="00DF4E15">
        <w:rPr>
          <w:rFonts w:asciiTheme="minorHAnsi" w:hAnsiTheme="minorHAnsi" w:cstheme="minorHAnsi"/>
          <w:sz w:val="24"/>
          <w:szCs w:val="24"/>
        </w:rPr>
        <w:t>1 niniejszej umowy.</w:t>
      </w:r>
    </w:p>
    <w:p w:rsidR="00934F90" w:rsidRPr="00DF4E15" w:rsidRDefault="00203B3C" w:rsidP="00004FEA">
      <w:pPr>
        <w:pStyle w:val="Akapitzlist"/>
        <w:numPr>
          <w:ilvl w:val="0"/>
          <w:numId w:val="74"/>
        </w:numPr>
        <w:spacing w:after="0"/>
        <w:jc w:val="both"/>
        <w:rPr>
          <w:rFonts w:asciiTheme="minorHAnsi" w:hAnsiTheme="minorHAnsi" w:cstheme="minorHAnsi"/>
          <w:sz w:val="24"/>
          <w:szCs w:val="24"/>
        </w:rPr>
      </w:pPr>
      <w:r w:rsidRPr="00DF4E15">
        <w:rPr>
          <w:rFonts w:asciiTheme="minorHAnsi" w:hAnsiTheme="minorHAnsi" w:cstheme="minorHAnsi"/>
          <w:sz w:val="24"/>
          <w:szCs w:val="24"/>
        </w:rPr>
        <w:t>Wykonawca zobowiązuje się wykonać przedmiot niniejszej umowy z najwyższą starannością zawodową, zgodnie z zapisami niniejszej umowy, obowiązującymi przepisami techniczno – budowlanymi, normami branżowymi i zakładowymi oraz treścią SWZ Zamawiającego.</w:t>
      </w:r>
    </w:p>
    <w:p w:rsidR="00245338" w:rsidRPr="00DF4E15" w:rsidRDefault="00245338" w:rsidP="00A6502E">
      <w:pPr>
        <w:spacing w:before="120" w:after="0"/>
        <w:jc w:val="center"/>
        <w:rPr>
          <w:rFonts w:cstheme="minorHAnsi"/>
          <w:b/>
          <w:sz w:val="24"/>
          <w:szCs w:val="24"/>
        </w:rPr>
      </w:pPr>
      <w:r w:rsidRPr="00DF4E15">
        <w:rPr>
          <w:rFonts w:cstheme="minorHAnsi"/>
          <w:b/>
          <w:sz w:val="24"/>
          <w:szCs w:val="24"/>
        </w:rPr>
        <w:sym w:font="Times New Roman" w:char="00A7"/>
      </w:r>
      <w:r w:rsidR="00934F90" w:rsidRPr="00DF4E15">
        <w:rPr>
          <w:rFonts w:cstheme="minorHAnsi"/>
          <w:b/>
          <w:sz w:val="24"/>
          <w:szCs w:val="24"/>
        </w:rPr>
        <w:t xml:space="preserve"> 8</w:t>
      </w:r>
    </w:p>
    <w:p w:rsidR="00245338" w:rsidRPr="00DF4E15" w:rsidRDefault="00245338" w:rsidP="00981983">
      <w:pPr>
        <w:pStyle w:val="Akapitzlist"/>
        <w:numPr>
          <w:ilvl w:val="0"/>
          <w:numId w:val="4"/>
        </w:numPr>
        <w:tabs>
          <w:tab w:val="left" w:pos="1428"/>
          <w:tab w:val="left" w:pos="1985"/>
        </w:tabs>
        <w:spacing w:after="0"/>
        <w:ind w:left="357" w:hanging="357"/>
        <w:jc w:val="both"/>
        <w:rPr>
          <w:rFonts w:asciiTheme="minorHAnsi" w:hAnsiTheme="minorHAnsi" w:cstheme="minorHAnsi"/>
          <w:bCs/>
          <w:sz w:val="24"/>
          <w:szCs w:val="24"/>
        </w:rPr>
      </w:pPr>
      <w:r w:rsidRPr="00DF4E15">
        <w:rPr>
          <w:rFonts w:asciiTheme="minorHAnsi" w:hAnsiTheme="minorHAnsi" w:cstheme="minorHAnsi"/>
          <w:sz w:val="24"/>
          <w:szCs w:val="24"/>
        </w:rPr>
        <w:t xml:space="preserve">Wykonawca zobowiązuje się do zawarcia odpowiednich umów ubezpieczenia z tytułu szkód, które mogą zaistnieć w związku z określonymi zdarzeniami losowymi oraz od odpowiedzialności cywilnej </w:t>
      </w:r>
      <w:r w:rsidR="00E94347" w:rsidRPr="00DF4E15">
        <w:rPr>
          <w:rFonts w:asciiTheme="minorHAnsi" w:hAnsiTheme="minorHAnsi" w:cstheme="minorHAnsi"/>
          <w:sz w:val="24"/>
          <w:szCs w:val="24"/>
        </w:rPr>
        <w:t>z tytułu zdarzeń powstałych w trakcie robót</w:t>
      </w:r>
      <w:r w:rsidR="00FF52A2" w:rsidRPr="00DF4E15">
        <w:rPr>
          <w:rFonts w:asciiTheme="minorHAnsi" w:hAnsiTheme="minorHAnsi" w:cstheme="minorHAnsi"/>
          <w:sz w:val="24"/>
          <w:szCs w:val="24"/>
        </w:rPr>
        <w:t xml:space="preserve"> obowiązujących przez cały okres realizacji przedmiotu umowy.</w:t>
      </w:r>
    </w:p>
    <w:p w:rsidR="00245338" w:rsidRPr="00DF4E15" w:rsidRDefault="00245338" w:rsidP="00FF52A2">
      <w:pPr>
        <w:pStyle w:val="Akapitzlist"/>
        <w:numPr>
          <w:ilvl w:val="0"/>
          <w:numId w:val="70"/>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Ubezpieczeniu </w:t>
      </w:r>
      <w:r w:rsidR="00FF52A2" w:rsidRPr="00DF4E15">
        <w:rPr>
          <w:rFonts w:asciiTheme="minorHAnsi" w:hAnsiTheme="minorHAnsi" w:cstheme="minorHAnsi"/>
          <w:sz w:val="24"/>
          <w:szCs w:val="24"/>
        </w:rPr>
        <w:t xml:space="preserve">o którym mowa w ust. 1 </w:t>
      </w:r>
      <w:r w:rsidRPr="00DF4E15">
        <w:rPr>
          <w:rFonts w:asciiTheme="minorHAnsi" w:hAnsiTheme="minorHAnsi" w:cstheme="minorHAnsi"/>
          <w:sz w:val="24"/>
          <w:szCs w:val="24"/>
        </w:rPr>
        <w:t xml:space="preserve">podlegają w szczególności:  </w:t>
      </w:r>
    </w:p>
    <w:p w:rsidR="00276E41" w:rsidRPr="00DF4E15" w:rsidRDefault="00E94347" w:rsidP="00981983">
      <w:pPr>
        <w:pStyle w:val="Akapitzlist"/>
        <w:numPr>
          <w:ilvl w:val="0"/>
          <w:numId w:val="5"/>
        </w:numPr>
        <w:spacing w:after="0"/>
        <w:jc w:val="both"/>
        <w:rPr>
          <w:rFonts w:asciiTheme="minorHAnsi" w:hAnsiTheme="minorHAnsi" w:cstheme="minorHAnsi"/>
          <w:sz w:val="24"/>
          <w:szCs w:val="24"/>
        </w:rPr>
      </w:pPr>
      <w:r w:rsidRPr="00DF4E15">
        <w:rPr>
          <w:rFonts w:asciiTheme="minorHAnsi" w:hAnsiTheme="minorHAnsi" w:cstheme="minorHAnsi"/>
          <w:sz w:val="24"/>
          <w:szCs w:val="24"/>
        </w:rPr>
        <w:lastRenderedPageBreak/>
        <w:t xml:space="preserve">roboty budowlane, urządzenia budowy, sprzęt transportowy i inny sprzęt zgromadzony </w:t>
      </w:r>
      <w:r w:rsidR="004E4A8F" w:rsidRPr="00DF4E15">
        <w:rPr>
          <w:rFonts w:asciiTheme="minorHAnsi" w:hAnsiTheme="minorHAnsi" w:cstheme="minorHAnsi"/>
          <w:sz w:val="24"/>
          <w:szCs w:val="24"/>
        </w:rPr>
        <w:t xml:space="preserve">w miejscu prowadzenia robót </w:t>
      </w:r>
      <w:r w:rsidRPr="00DF4E15">
        <w:rPr>
          <w:rFonts w:asciiTheme="minorHAnsi" w:hAnsiTheme="minorHAnsi" w:cstheme="minorHAnsi"/>
          <w:sz w:val="24"/>
          <w:szCs w:val="24"/>
        </w:rPr>
        <w:t>przez Wykonawcę niezbędny do wykonania robót.</w:t>
      </w:r>
    </w:p>
    <w:p w:rsidR="00245338" w:rsidRPr="00DF4E15" w:rsidRDefault="00245338" w:rsidP="00981983">
      <w:pPr>
        <w:pStyle w:val="Akapitzlist"/>
        <w:numPr>
          <w:ilvl w:val="0"/>
          <w:numId w:val="5"/>
        </w:numPr>
        <w:spacing w:after="0"/>
        <w:jc w:val="both"/>
        <w:rPr>
          <w:rFonts w:asciiTheme="minorHAnsi" w:hAnsiTheme="minorHAnsi" w:cstheme="minorHAnsi"/>
          <w:sz w:val="24"/>
          <w:szCs w:val="24"/>
        </w:rPr>
      </w:pPr>
      <w:r w:rsidRPr="00DF4E15">
        <w:rPr>
          <w:rFonts w:asciiTheme="minorHAnsi" w:hAnsiTheme="minorHAnsi" w:cstheme="minorHAnsi"/>
          <w:sz w:val="24"/>
          <w:szCs w:val="24"/>
        </w:rPr>
        <w:t>odpowiedzialność cywilna za szkody oraz następstwa nieszczęśliwych wypadków dotyczących pracowników i osób trzecich, a powstałych w związku z prowadzonymi robotami budowlanymi w tym także ruchem pojazdów mechanicznych.</w:t>
      </w:r>
    </w:p>
    <w:p w:rsidR="00053CB3" w:rsidRPr="00DF4E15" w:rsidRDefault="00921518" w:rsidP="00FF52A2">
      <w:pPr>
        <w:pStyle w:val="Akapitzlist"/>
        <w:numPr>
          <w:ilvl w:val="0"/>
          <w:numId w:val="70"/>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Od daty protokolarnego przejęcia terenu budowy przez Wykonawcę, do czasu protokolarnego przekazania przedmiotu umowy Zamawiającemu, Wykonawca </w:t>
      </w:r>
      <w:r w:rsidR="00245338" w:rsidRPr="00DF4E15">
        <w:rPr>
          <w:rFonts w:asciiTheme="minorHAnsi" w:hAnsiTheme="minorHAnsi" w:cstheme="minorHAnsi"/>
          <w:sz w:val="24"/>
          <w:szCs w:val="24"/>
        </w:rPr>
        <w:t>ponosi pełną odpowiedzialność na  zasadach ogólnych, zarówno za przedmiot umowy, który realizuje jak i za teren, na którym go realizuje, za jego zabezpieczenie i utrzymanie na nim ładu i porządku oraz za wszelkie szkody jakie mogą na nim powstać.</w:t>
      </w:r>
    </w:p>
    <w:p w:rsidR="00245338" w:rsidRPr="00DF4E15" w:rsidRDefault="00245338" w:rsidP="00B11FEC">
      <w:pPr>
        <w:spacing w:after="0"/>
        <w:jc w:val="center"/>
        <w:rPr>
          <w:rFonts w:cstheme="minorHAnsi"/>
          <w:b/>
          <w:sz w:val="24"/>
          <w:szCs w:val="24"/>
        </w:rPr>
      </w:pPr>
      <w:r w:rsidRPr="00DF4E15">
        <w:rPr>
          <w:rFonts w:cstheme="minorHAnsi"/>
          <w:b/>
          <w:sz w:val="24"/>
          <w:szCs w:val="24"/>
        </w:rPr>
        <w:sym w:font="Times New Roman" w:char="00A7"/>
      </w:r>
      <w:r w:rsidR="00775839" w:rsidRPr="00DF4E15">
        <w:rPr>
          <w:rFonts w:cstheme="minorHAnsi"/>
          <w:b/>
          <w:sz w:val="24"/>
          <w:szCs w:val="24"/>
        </w:rPr>
        <w:t xml:space="preserve"> 9</w:t>
      </w:r>
    </w:p>
    <w:p w:rsidR="00E81BFD" w:rsidRPr="00DF4E15" w:rsidRDefault="00D001FD" w:rsidP="00E81BFD">
      <w:pPr>
        <w:pStyle w:val="Akapitzlist"/>
        <w:numPr>
          <w:ilvl w:val="0"/>
          <w:numId w:val="7"/>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 xml:space="preserve">Wynagrodzenie </w:t>
      </w:r>
      <w:r w:rsidR="00AB225C" w:rsidRPr="00DF4E15">
        <w:rPr>
          <w:rFonts w:asciiTheme="minorHAnsi" w:hAnsiTheme="minorHAnsi" w:cstheme="minorHAnsi"/>
          <w:sz w:val="24"/>
          <w:szCs w:val="24"/>
        </w:rPr>
        <w:t>ryczałtowe</w:t>
      </w:r>
      <w:r w:rsidR="001C5C20" w:rsidRPr="00DF4E15">
        <w:rPr>
          <w:rFonts w:asciiTheme="minorHAnsi" w:hAnsiTheme="minorHAnsi" w:cstheme="minorHAnsi"/>
          <w:sz w:val="24"/>
          <w:szCs w:val="24"/>
        </w:rPr>
        <w:t xml:space="preserve"> </w:t>
      </w:r>
      <w:r w:rsidRPr="00DF4E15">
        <w:rPr>
          <w:rFonts w:asciiTheme="minorHAnsi" w:hAnsiTheme="minorHAnsi" w:cstheme="minorHAnsi"/>
          <w:sz w:val="24"/>
          <w:szCs w:val="24"/>
        </w:rPr>
        <w:t>za wykonanie przedmiotu umowy określonego w §1, strony ustalają  na kwotę</w:t>
      </w:r>
      <w:r w:rsidR="00136713" w:rsidRPr="00DF4E15">
        <w:rPr>
          <w:rFonts w:asciiTheme="minorHAnsi" w:hAnsiTheme="minorHAnsi" w:cstheme="minorHAnsi"/>
          <w:sz w:val="24"/>
          <w:szCs w:val="24"/>
        </w:rPr>
        <w:t xml:space="preserve"> netto: ………………………………….. zł (słownie:……………………………………</w:t>
      </w:r>
      <w:r w:rsidRPr="00DF4E15">
        <w:rPr>
          <w:rFonts w:asciiTheme="minorHAnsi" w:hAnsiTheme="minorHAnsi" w:cstheme="minorHAnsi"/>
          <w:sz w:val="24"/>
          <w:szCs w:val="24"/>
        </w:rPr>
        <w:t>.</w:t>
      </w:r>
      <w:r w:rsidR="00136713" w:rsidRPr="00DF4E15">
        <w:rPr>
          <w:rFonts w:asciiTheme="minorHAnsi" w:hAnsiTheme="minorHAnsi" w:cstheme="minorHAnsi"/>
          <w:sz w:val="24"/>
          <w:szCs w:val="24"/>
        </w:rPr>
        <w:t>) + VAT 23% …………………………………….zł (słownie: ………………………………………..) co stanowi kwotę brutto: ………………………………… zł (słownie: ……………………………...)</w:t>
      </w:r>
      <w:r w:rsidR="00775839" w:rsidRPr="00DF4E15">
        <w:rPr>
          <w:rFonts w:asciiTheme="minorHAnsi" w:hAnsiTheme="minorHAnsi" w:cstheme="minorHAnsi"/>
          <w:sz w:val="24"/>
          <w:szCs w:val="24"/>
        </w:rPr>
        <w:t>, w tym:</w:t>
      </w:r>
    </w:p>
    <w:p w:rsidR="00E81BFD" w:rsidRPr="00DF4E15" w:rsidRDefault="00DC0FF8" w:rsidP="00E81BFD">
      <w:pPr>
        <w:pStyle w:val="Akapitzlist"/>
        <w:numPr>
          <w:ilvl w:val="0"/>
          <w:numId w:val="7"/>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 xml:space="preserve">Wynagrodzenie określone w ust.1 zawiera koszty opracowania dokumentacji  projektowej </w:t>
      </w:r>
      <w:r w:rsidRPr="00DF4E15">
        <w:rPr>
          <w:rFonts w:asciiTheme="minorHAnsi" w:hAnsiTheme="minorHAnsi" w:cstheme="minorHAnsi"/>
          <w:sz w:val="24"/>
          <w:szCs w:val="24"/>
        </w:rPr>
        <w:br/>
        <w:t xml:space="preserve">oraz wykonania robót budowlanych bezpośrednio wynikających z opracowanej przez Wykonawcę dokumentacji, koszt nadzoru autorskiego, jak również koszty nie ujęte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w dokumentacji technicznej, a związane z realizacją zdania i niezbędne do prawidłowego wykonania przedmiotu umowy bez względu na okoliczności i źródło ich powstania oraz wynagrodzenie za przeniesienie autorskich praw majątkowych do wykonanej </w:t>
      </w:r>
      <w:r w:rsidR="00B70972">
        <w:rPr>
          <w:rFonts w:asciiTheme="minorHAnsi" w:hAnsiTheme="minorHAnsi" w:cstheme="minorHAnsi"/>
          <w:sz w:val="24"/>
          <w:szCs w:val="24"/>
        </w:rPr>
        <w:br/>
      </w:r>
      <w:r w:rsidRPr="00DF4E15">
        <w:rPr>
          <w:rFonts w:asciiTheme="minorHAnsi" w:hAnsiTheme="minorHAnsi" w:cstheme="minorHAnsi"/>
          <w:sz w:val="24"/>
          <w:szCs w:val="24"/>
        </w:rPr>
        <w:t>i dostarczonej dokumentacji projektowej w zakresie wskazanym niniejszej umowie.</w:t>
      </w:r>
    </w:p>
    <w:p w:rsidR="00E81BFD" w:rsidRPr="00DF4E15" w:rsidRDefault="00492EE7" w:rsidP="00E81BFD">
      <w:pPr>
        <w:pStyle w:val="Akapitzlist"/>
        <w:numPr>
          <w:ilvl w:val="0"/>
          <w:numId w:val="7"/>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Wykonawca</w:t>
      </w:r>
      <w:r w:rsidR="003C0122" w:rsidRPr="00DF4E15">
        <w:rPr>
          <w:rFonts w:asciiTheme="minorHAnsi" w:hAnsiTheme="minorHAnsi" w:cstheme="minorHAnsi"/>
          <w:sz w:val="24"/>
          <w:szCs w:val="24"/>
        </w:rPr>
        <w:t xml:space="preserve"> </w:t>
      </w:r>
      <w:r w:rsidRPr="00DF4E15">
        <w:rPr>
          <w:rFonts w:asciiTheme="minorHAnsi" w:hAnsiTheme="minorHAnsi" w:cstheme="minorHAnsi"/>
          <w:sz w:val="24"/>
          <w:szCs w:val="24"/>
        </w:rPr>
        <w:t xml:space="preserve">zobowiązany jest do wykonania przedmiotu umowy w pełnym zakresie, zgodnie </w:t>
      </w:r>
      <w:r w:rsidRPr="00DF4E15">
        <w:rPr>
          <w:rFonts w:asciiTheme="minorHAnsi" w:hAnsiTheme="minorHAnsi" w:cstheme="minorHAnsi"/>
          <w:sz w:val="24"/>
          <w:szCs w:val="24"/>
        </w:rPr>
        <w:br/>
        <w:t xml:space="preserve">z </w:t>
      </w:r>
      <w:r w:rsidR="00DC0FF8" w:rsidRPr="00DF4E15">
        <w:rPr>
          <w:rFonts w:asciiTheme="minorHAnsi" w:hAnsiTheme="minorHAnsi" w:cstheme="minorHAnsi"/>
          <w:sz w:val="24"/>
          <w:szCs w:val="24"/>
        </w:rPr>
        <w:t>opracowaną przez Wykonawcę dokumentacją</w:t>
      </w:r>
      <w:r w:rsidR="0066196E" w:rsidRPr="00DF4E15">
        <w:rPr>
          <w:rFonts w:asciiTheme="minorHAnsi" w:hAnsiTheme="minorHAnsi" w:cstheme="minorHAnsi"/>
          <w:sz w:val="24"/>
          <w:szCs w:val="24"/>
        </w:rPr>
        <w:t xml:space="preserve"> projektowa, </w:t>
      </w:r>
      <w:r w:rsidRPr="00DF4E15">
        <w:rPr>
          <w:rFonts w:asciiTheme="minorHAnsi" w:hAnsiTheme="minorHAnsi" w:cstheme="minorHAnsi"/>
          <w:sz w:val="24"/>
          <w:szCs w:val="24"/>
        </w:rPr>
        <w:t>specyfikacją techni</w:t>
      </w:r>
      <w:r w:rsidR="00DC0FF8" w:rsidRPr="00DF4E15">
        <w:rPr>
          <w:rFonts w:asciiTheme="minorHAnsi" w:hAnsiTheme="minorHAnsi" w:cstheme="minorHAnsi"/>
          <w:sz w:val="24"/>
          <w:szCs w:val="24"/>
        </w:rPr>
        <w:t xml:space="preserve">czną wykonania i odbioru robót, </w:t>
      </w:r>
      <w:r w:rsidR="00F532A0" w:rsidRPr="00DF4E15">
        <w:rPr>
          <w:rFonts w:asciiTheme="minorHAnsi" w:hAnsiTheme="minorHAnsi" w:cstheme="minorHAnsi"/>
          <w:sz w:val="24"/>
          <w:szCs w:val="24"/>
        </w:rPr>
        <w:t>przedmiarem robót oraz PPK.</w:t>
      </w:r>
    </w:p>
    <w:p w:rsidR="00E81BFD" w:rsidRPr="00DF4E15" w:rsidRDefault="0066196E" w:rsidP="00E81BFD">
      <w:pPr>
        <w:pStyle w:val="Akapitzlist"/>
        <w:numPr>
          <w:ilvl w:val="0"/>
          <w:numId w:val="7"/>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 xml:space="preserve">Wynagrodzenie określone w ust.1 zawiera wszelkie koszty wykonania robót budowlanych bezpośrednio wynikających z opracowanej </w:t>
      </w:r>
      <w:r w:rsidR="00DC0FF8" w:rsidRPr="00DF4E15">
        <w:rPr>
          <w:rFonts w:asciiTheme="minorHAnsi" w:hAnsiTheme="minorHAnsi" w:cstheme="minorHAnsi"/>
          <w:sz w:val="24"/>
          <w:szCs w:val="24"/>
        </w:rPr>
        <w:t xml:space="preserve">przez Wykonawcę </w:t>
      </w:r>
      <w:r w:rsidRPr="00DF4E15">
        <w:rPr>
          <w:rFonts w:asciiTheme="minorHAnsi" w:hAnsiTheme="minorHAnsi" w:cstheme="minorHAnsi"/>
          <w:sz w:val="24"/>
          <w:szCs w:val="24"/>
        </w:rPr>
        <w:t>dokumentacji projektowej, jak r</w:t>
      </w:r>
      <w:r w:rsidR="00DC0FF8" w:rsidRPr="00DF4E15">
        <w:rPr>
          <w:rFonts w:asciiTheme="minorHAnsi" w:hAnsiTheme="minorHAnsi" w:cstheme="minorHAnsi"/>
          <w:sz w:val="24"/>
          <w:szCs w:val="24"/>
        </w:rPr>
        <w:t xml:space="preserve">ównież koszty nie ujęte </w:t>
      </w:r>
      <w:r w:rsidRPr="00DF4E15">
        <w:rPr>
          <w:rFonts w:asciiTheme="minorHAnsi" w:hAnsiTheme="minorHAnsi" w:cstheme="minorHAnsi"/>
          <w:sz w:val="24"/>
          <w:szCs w:val="24"/>
        </w:rPr>
        <w:t xml:space="preserve">w dokumentacji projektowej, a związane z realizacją zdania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i niezbędne do prawidłowego wykonania przedmiotu umowy bez względu na okoliczności </w:t>
      </w:r>
      <w:r w:rsidR="00B70972">
        <w:rPr>
          <w:rFonts w:asciiTheme="minorHAnsi" w:hAnsiTheme="minorHAnsi" w:cstheme="minorHAnsi"/>
          <w:sz w:val="24"/>
          <w:szCs w:val="24"/>
        </w:rPr>
        <w:br/>
      </w:r>
      <w:r w:rsidRPr="00DF4E15">
        <w:rPr>
          <w:rFonts w:asciiTheme="minorHAnsi" w:hAnsiTheme="minorHAnsi" w:cstheme="minorHAnsi"/>
          <w:sz w:val="24"/>
          <w:szCs w:val="24"/>
        </w:rPr>
        <w:t>i źródło ich powstania. Wynagrodzenie obejmuje w szczególności całkowite koszty ma</w:t>
      </w:r>
      <w:r w:rsidRPr="00DF4E15">
        <w:rPr>
          <w:rFonts w:asciiTheme="minorHAnsi" w:hAnsiTheme="minorHAnsi" w:cstheme="minorHAnsi"/>
          <w:sz w:val="24"/>
          <w:szCs w:val="24"/>
        </w:rPr>
        <w:softHyphen/>
        <w:t xml:space="preserve">teriałów i urządzeń, całkowite koszty transportu, całkowite koszty wynagrodzenia za pracę (łącznie z godzinami nadliczbowymi), jak również wszelkie koszty konieczne do zabezpieczenia placu budowy przed nieuprawnionymi osobami trzecimi, koszt ochrony materiałów przed ich utratą, zniszczeniem i uszkodzeniem oraz całkowite koszty czynności </w:t>
      </w:r>
      <w:r w:rsidRPr="00DF4E15">
        <w:rPr>
          <w:rFonts w:asciiTheme="minorHAnsi" w:hAnsiTheme="minorHAnsi" w:cstheme="minorHAnsi"/>
          <w:sz w:val="24"/>
          <w:szCs w:val="24"/>
        </w:rPr>
        <w:lastRenderedPageBreak/>
        <w:t>związanych z usunięciem wad powstałych w wyniku nieprawidłowej realizacji przedmiotu umowy, a także koszty ustanowienia i utrzymania w trakcie realizacji umowy i po jej zakończeniu przewidzianych w niej ubezpieczeń i zabezpieczeń.</w:t>
      </w:r>
    </w:p>
    <w:p w:rsidR="00BD63B1" w:rsidRPr="00DF4E15" w:rsidRDefault="0066196E" w:rsidP="00BD63B1">
      <w:pPr>
        <w:pStyle w:val="Akapitzlist"/>
        <w:numPr>
          <w:ilvl w:val="0"/>
          <w:numId w:val="7"/>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 xml:space="preserve">W przypadku nie uwzględnienia przez Wykonawcę wszystkich robót i innych wydatków niezbędnych do zrealizowania przedmiotu umowy, powstałe różnice pomiędzy przyjętymi przez Wykonawcę w ofercie przetargowej ilościami i przewidywanymi elementami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a ilościami i koniecznymi do wykonania elementami stanowią ryzyko Wykonawcy i nie skutkują zwiększeniem wynagrodzenia, a Wykonawca będzie zobowiązany je wykonać </w:t>
      </w:r>
      <w:r w:rsidR="00B70972">
        <w:rPr>
          <w:rFonts w:asciiTheme="minorHAnsi" w:hAnsiTheme="minorHAnsi" w:cstheme="minorHAnsi"/>
          <w:sz w:val="24"/>
          <w:szCs w:val="24"/>
        </w:rPr>
        <w:br/>
      </w:r>
      <w:r w:rsidRPr="00DF4E15">
        <w:rPr>
          <w:rFonts w:asciiTheme="minorHAnsi" w:hAnsiTheme="minorHAnsi" w:cstheme="minorHAnsi"/>
          <w:sz w:val="24"/>
          <w:szCs w:val="24"/>
        </w:rPr>
        <w:t>w ramach wynagrodzenia p</w:t>
      </w:r>
      <w:r w:rsidR="00DC0FF8" w:rsidRPr="00DF4E15">
        <w:rPr>
          <w:rFonts w:asciiTheme="minorHAnsi" w:hAnsiTheme="minorHAnsi" w:cstheme="minorHAnsi"/>
          <w:sz w:val="24"/>
          <w:szCs w:val="24"/>
        </w:rPr>
        <w:t>rzewidzianego w §9</w:t>
      </w:r>
      <w:r w:rsidRPr="00DF4E15">
        <w:rPr>
          <w:rFonts w:asciiTheme="minorHAnsi" w:hAnsiTheme="minorHAnsi" w:cstheme="minorHAnsi"/>
          <w:sz w:val="24"/>
          <w:szCs w:val="24"/>
        </w:rPr>
        <w:t xml:space="preserve"> ust. 1 umowy.</w:t>
      </w:r>
    </w:p>
    <w:p w:rsidR="00BD63B1" w:rsidRPr="00DF4E15" w:rsidRDefault="00492EE7" w:rsidP="00BD63B1">
      <w:pPr>
        <w:pStyle w:val="Akapitzlist"/>
        <w:numPr>
          <w:ilvl w:val="0"/>
          <w:numId w:val="7"/>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 xml:space="preserve">Wynagrodzenie Wykonawcy, o którym mowa w ust.1, jest wynagrodzeniem maksymalnym, chociażby wyniki obmiarów powykonawczych wskazywały na większy rozmiar prac niż ten przyjęty przez Wykonawcę na potrzebę kalkulacji wysokości swojej oferty. Wynagrodzenie, o </w:t>
      </w:r>
      <w:r w:rsidR="000F3598" w:rsidRPr="00DF4E15">
        <w:rPr>
          <w:rFonts w:asciiTheme="minorHAnsi" w:hAnsiTheme="minorHAnsi" w:cstheme="minorHAnsi"/>
          <w:sz w:val="24"/>
          <w:szCs w:val="24"/>
        </w:rPr>
        <w:t>którym mowa w §9</w:t>
      </w:r>
      <w:r w:rsidRPr="00DF4E15">
        <w:rPr>
          <w:rFonts w:asciiTheme="minorHAnsi" w:hAnsiTheme="minorHAnsi" w:cstheme="minorHAnsi"/>
          <w:sz w:val="24"/>
          <w:szCs w:val="24"/>
        </w:rPr>
        <w:t xml:space="preserve"> ust. 1 umowy uwzględnia pełen zakres robót określony w SWZ oraz </w:t>
      </w:r>
      <w:r w:rsidR="00B70972">
        <w:rPr>
          <w:rFonts w:asciiTheme="minorHAnsi" w:hAnsiTheme="minorHAnsi" w:cstheme="minorHAnsi"/>
          <w:sz w:val="24"/>
          <w:szCs w:val="24"/>
        </w:rPr>
        <w:br/>
      </w:r>
      <w:r w:rsidRPr="00DF4E15">
        <w:rPr>
          <w:rFonts w:asciiTheme="minorHAnsi" w:hAnsiTheme="minorHAnsi" w:cstheme="minorHAnsi"/>
          <w:sz w:val="24"/>
          <w:szCs w:val="24"/>
        </w:rPr>
        <w:t>w ewentualn</w:t>
      </w:r>
      <w:r w:rsidR="000F3598" w:rsidRPr="00DF4E15">
        <w:rPr>
          <w:rFonts w:asciiTheme="minorHAnsi" w:hAnsiTheme="minorHAnsi" w:cstheme="minorHAnsi"/>
          <w:sz w:val="24"/>
          <w:szCs w:val="24"/>
        </w:rPr>
        <w:t>ych wyjaśnieniach i zmianach SWZ</w:t>
      </w:r>
      <w:r w:rsidRPr="00DF4E15">
        <w:rPr>
          <w:rFonts w:asciiTheme="minorHAnsi" w:hAnsiTheme="minorHAnsi" w:cstheme="minorHAnsi"/>
          <w:sz w:val="24"/>
          <w:szCs w:val="24"/>
        </w:rPr>
        <w:t>.</w:t>
      </w:r>
    </w:p>
    <w:p w:rsidR="00BD63B1" w:rsidRPr="00DF4E15" w:rsidRDefault="00492EE7" w:rsidP="00BD63B1">
      <w:pPr>
        <w:pStyle w:val="Akapitzlist"/>
        <w:numPr>
          <w:ilvl w:val="0"/>
          <w:numId w:val="7"/>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Wynagrodzenie o którym mowa w ust.1, wyczerpuje również koszty usług i ro</w:t>
      </w:r>
      <w:r w:rsidR="000F3598" w:rsidRPr="00DF4E15">
        <w:rPr>
          <w:rFonts w:asciiTheme="minorHAnsi" w:hAnsiTheme="minorHAnsi" w:cstheme="minorHAnsi"/>
          <w:sz w:val="24"/>
          <w:szCs w:val="24"/>
        </w:rPr>
        <w:t>bót pomocniczych,</w:t>
      </w:r>
      <w:r w:rsidRPr="00DF4E15">
        <w:rPr>
          <w:rFonts w:asciiTheme="minorHAnsi" w:hAnsiTheme="minorHAnsi" w:cstheme="minorHAnsi"/>
          <w:sz w:val="24"/>
          <w:szCs w:val="24"/>
        </w:rPr>
        <w:t xml:space="preserve"> których realizacja jest niezbędna lub uzasadniona dla prawidłowego wykonania przedmiotu zamówienia jak np. wszelkie koszty robót: przygotowawczych, pomocniczych, tymczasowych, porządkowych i zabezpieczających, organizacji i utrzymania terenu budowy itp.; koszty wykonania niezbędnych: prób, badań, uzgodnień, zajęć terenu dla potrzeb realizacji przedmiotu umowy, nadzorów, wpięć, sprawdzeń, opinii, </w:t>
      </w:r>
      <w:r w:rsidR="00B70972">
        <w:rPr>
          <w:rFonts w:asciiTheme="minorHAnsi" w:hAnsiTheme="minorHAnsi" w:cstheme="minorHAnsi"/>
          <w:sz w:val="24"/>
          <w:szCs w:val="24"/>
        </w:rPr>
        <w:br/>
      </w:r>
      <w:r w:rsidRPr="00DF4E15">
        <w:rPr>
          <w:rFonts w:asciiTheme="minorHAnsi" w:hAnsiTheme="minorHAnsi" w:cstheme="minorHAnsi"/>
          <w:sz w:val="24"/>
          <w:szCs w:val="24"/>
        </w:rPr>
        <w:t>itp.; wszelkie: opłaty, narzuty, podatki, cła, itp.; koszty dostaw, montażu i rozruchu urządzeń, a także koszty i opłaty związane z odbiorami wykonanych robót i urządzeń, wykonaniem dokumentacji powykonawczej, ubezpieczeniem budowy, przeprowadzeniem szkoleń – które zawarte są w kosztach robót wyszczególnionych w przedmiarze robót.</w:t>
      </w:r>
    </w:p>
    <w:p w:rsidR="00E81BFD" w:rsidRPr="00DF4E15" w:rsidRDefault="00E81BFD" w:rsidP="00BD63B1">
      <w:pPr>
        <w:pStyle w:val="Akapitzlist"/>
        <w:numPr>
          <w:ilvl w:val="0"/>
          <w:numId w:val="7"/>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 xml:space="preserve">Zamawiający ma prawo, jeżeli jest to niezbędne do zgodnej z umową realizacji robót, polecać dokonywanie takich zmian ich ilości i jakości, jakie uzna za niezbędne,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a Wykonawca powinien wykonać każde z poniższych poleceń: </w:t>
      </w:r>
    </w:p>
    <w:p w:rsidR="00E81BFD" w:rsidRPr="00DF4E15" w:rsidRDefault="00E81BFD" w:rsidP="00E81BFD">
      <w:pPr>
        <w:pStyle w:val="Default"/>
        <w:numPr>
          <w:ilvl w:val="0"/>
          <w:numId w:val="31"/>
        </w:numPr>
        <w:suppressAutoHyphens/>
        <w:autoSpaceDN/>
        <w:adjustRightInd/>
        <w:spacing w:after="13" w:line="276" w:lineRule="auto"/>
        <w:jc w:val="both"/>
        <w:rPr>
          <w:rFonts w:asciiTheme="minorHAnsi" w:hAnsiTheme="minorHAnsi" w:cstheme="minorHAnsi"/>
          <w:color w:val="auto"/>
        </w:rPr>
      </w:pPr>
      <w:r w:rsidRPr="00DF4E15">
        <w:rPr>
          <w:rFonts w:asciiTheme="minorHAnsi" w:hAnsiTheme="minorHAnsi" w:cstheme="minorHAnsi"/>
          <w:color w:val="auto"/>
        </w:rPr>
        <w:t xml:space="preserve">zmienić ilość robót objętych ofertą, </w:t>
      </w:r>
    </w:p>
    <w:p w:rsidR="00E81BFD" w:rsidRPr="00DF4E15" w:rsidRDefault="00E81BFD" w:rsidP="00E81BFD">
      <w:pPr>
        <w:pStyle w:val="Default"/>
        <w:numPr>
          <w:ilvl w:val="0"/>
          <w:numId w:val="31"/>
        </w:numPr>
        <w:suppressAutoHyphens/>
        <w:autoSpaceDN/>
        <w:adjustRightInd/>
        <w:spacing w:after="13" w:line="276" w:lineRule="auto"/>
        <w:jc w:val="both"/>
        <w:rPr>
          <w:rFonts w:asciiTheme="minorHAnsi" w:hAnsiTheme="minorHAnsi" w:cstheme="minorHAnsi"/>
          <w:color w:val="auto"/>
        </w:rPr>
      </w:pPr>
      <w:r w:rsidRPr="00DF4E15">
        <w:rPr>
          <w:rFonts w:asciiTheme="minorHAnsi" w:hAnsiTheme="minorHAnsi" w:cstheme="minorHAnsi"/>
          <w:color w:val="auto"/>
        </w:rPr>
        <w:t xml:space="preserve">pominąć jakieś roboty, </w:t>
      </w:r>
    </w:p>
    <w:p w:rsidR="00E81BFD" w:rsidRPr="00DF4E15" w:rsidRDefault="00E81BFD" w:rsidP="00E81BFD">
      <w:pPr>
        <w:pStyle w:val="Default"/>
        <w:numPr>
          <w:ilvl w:val="0"/>
          <w:numId w:val="31"/>
        </w:numPr>
        <w:suppressAutoHyphens/>
        <w:autoSpaceDN/>
        <w:adjustRightInd/>
        <w:spacing w:after="13" w:line="276" w:lineRule="auto"/>
        <w:jc w:val="both"/>
        <w:rPr>
          <w:rFonts w:asciiTheme="minorHAnsi" w:hAnsiTheme="minorHAnsi" w:cstheme="minorHAnsi"/>
          <w:color w:val="auto"/>
        </w:rPr>
      </w:pPr>
      <w:r w:rsidRPr="00DF4E15">
        <w:rPr>
          <w:rFonts w:asciiTheme="minorHAnsi" w:hAnsiTheme="minorHAnsi" w:cstheme="minorHAnsi"/>
          <w:color w:val="auto"/>
        </w:rPr>
        <w:t xml:space="preserve">wykonać niezbędne roboty konieczne do zakończenia rozpoczętych robót. </w:t>
      </w:r>
    </w:p>
    <w:p w:rsidR="00E81BFD" w:rsidRPr="00DF4E15" w:rsidRDefault="00E81BFD" w:rsidP="00E81BFD">
      <w:pPr>
        <w:pStyle w:val="Default"/>
        <w:suppressAutoHyphens/>
        <w:autoSpaceDN/>
        <w:adjustRightInd/>
        <w:spacing w:after="13" w:line="276" w:lineRule="auto"/>
        <w:ind w:left="284"/>
        <w:jc w:val="both"/>
        <w:rPr>
          <w:rFonts w:asciiTheme="minorHAnsi" w:hAnsiTheme="minorHAnsi" w:cstheme="minorHAnsi"/>
          <w:color w:val="auto"/>
        </w:rPr>
      </w:pPr>
      <w:r w:rsidRPr="00DF4E15">
        <w:rPr>
          <w:rFonts w:asciiTheme="minorHAnsi" w:hAnsiTheme="minorHAnsi" w:cstheme="minorHAnsi"/>
          <w:color w:val="auto"/>
        </w:rPr>
        <w:t xml:space="preserve">Wykonawca nie wprowadzi jakichkolwiek zmian bez pisemnego polecenia Zamawiającego. </w:t>
      </w:r>
    </w:p>
    <w:p w:rsidR="00E81BFD" w:rsidRPr="00DF4E15" w:rsidRDefault="00E81BFD" w:rsidP="00E81BFD">
      <w:pPr>
        <w:pStyle w:val="Default"/>
        <w:suppressAutoHyphens/>
        <w:autoSpaceDN/>
        <w:adjustRightInd/>
        <w:spacing w:after="13" w:line="276" w:lineRule="auto"/>
        <w:ind w:left="284"/>
        <w:jc w:val="both"/>
        <w:rPr>
          <w:rFonts w:asciiTheme="minorHAnsi" w:hAnsiTheme="minorHAnsi" w:cstheme="minorHAnsi"/>
          <w:color w:val="auto"/>
        </w:rPr>
      </w:pPr>
      <w:r w:rsidRPr="00DF4E15">
        <w:rPr>
          <w:rFonts w:asciiTheme="minorHAnsi" w:hAnsiTheme="minorHAnsi" w:cstheme="minorHAnsi"/>
          <w:color w:val="auto"/>
        </w:rPr>
        <w:t>Wprowadzeni</w:t>
      </w:r>
      <w:r w:rsidR="00BD63B1" w:rsidRPr="00DF4E15">
        <w:rPr>
          <w:rFonts w:asciiTheme="minorHAnsi" w:hAnsiTheme="minorHAnsi" w:cstheme="minorHAnsi"/>
          <w:color w:val="auto"/>
        </w:rPr>
        <w:t>e zmian o których mowa w ust. 8</w:t>
      </w:r>
      <w:r w:rsidRPr="00DF4E15">
        <w:rPr>
          <w:rFonts w:asciiTheme="minorHAnsi" w:hAnsiTheme="minorHAnsi" w:cstheme="minorHAnsi"/>
          <w:color w:val="auto"/>
        </w:rPr>
        <w:t xml:space="preserve"> pkt. a), b) może powodować zmianę wynagrodzenia Wykonawcy o którym mowa w §9 ust. 1, na co Wykonawca wyraża zgodę.</w:t>
      </w:r>
    </w:p>
    <w:p w:rsidR="001B3FCE" w:rsidRPr="00DF4E15" w:rsidRDefault="00074A82" w:rsidP="00BD63B1">
      <w:pPr>
        <w:pStyle w:val="Default"/>
        <w:numPr>
          <w:ilvl w:val="0"/>
          <w:numId w:val="89"/>
        </w:numPr>
        <w:suppressAutoHyphens/>
        <w:autoSpaceDN/>
        <w:adjustRightInd/>
        <w:spacing w:after="13" w:line="276" w:lineRule="auto"/>
        <w:ind w:left="284" w:hanging="284"/>
        <w:jc w:val="both"/>
        <w:rPr>
          <w:rFonts w:asciiTheme="minorHAnsi" w:hAnsiTheme="minorHAnsi" w:cstheme="minorHAnsi"/>
          <w:color w:val="auto"/>
        </w:rPr>
      </w:pPr>
      <w:r w:rsidRPr="00DF4E15">
        <w:rPr>
          <w:rFonts w:asciiTheme="minorHAnsi" w:hAnsiTheme="minorHAnsi" w:cstheme="minorHAnsi"/>
          <w:color w:val="auto"/>
        </w:rPr>
        <w:t>Ceny określone przez Wyko</w:t>
      </w:r>
      <w:r w:rsidR="00865CAC" w:rsidRPr="00DF4E15">
        <w:rPr>
          <w:rFonts w:asciiTheme="minorHAnsi" w:hAnsiTheme="minorHAnsi" w:cstheme="minorHAnsi"/>
          <w:color w:val="auto"/>
        </w:rPr>
        <w:t>nawcę nie mogą ulec zwiększeniu.</w:t>
      </w:r>
    </w:p>
    <w:p w:rsidR="00E81BFD" w:rsidRPr="00DF4E15" w:rsidRDefault="00E81BFD" w:rsidP="00BD63B1">
      <w:pPr>
        <w:pStyle w:val="Default"/>
        <w:numPr>
          <w:ilvl w:val="0"/>
          <w:numId w:val="89"/>
        </w:numPr>
        <w:suppressAutoHyphens/>
        <w:autoSpaceDN/>
        <w:adjustRightInd/>
        <w:spacing w:after="13" w:line="276" w:lineRule="auto"/>
        <w:ind w:left="284"/>
        <w:jc w:val="both"/>
        <w:rPr>
          <w:rFonts w:asciiTheme="minorHAnsi" w:hAnsiTheme="minorHAnsi" w:cstheme="minorHAnsi"/>
          <w:color w:val="auto"/>
        </w:rPr>
      </w:pPr>
      <w:r w:rsidRPr="00DF4E15">
        <w:rPr>
          <w:rFonts w:asciiTheme="minorHAnsi" w:hAnsiTheme="minorHAnsi" w:cstheme="minorHAnsi"/>
          <w:color w:val="auto"/>
        </w:rPr>
        <w:t xml:space="preserve">Strony postanawiają, że wynagrodzenie rozliczane będzie na podstawie faktur częściowych wystawionych przez Wykonawcę, zgodnych z potwierdzonymi przez inspektora nadzoru </w:t>
      </w:r>
      <w:r w:rsidR="00B70972">
        <w:rPr>
          <w:rFonts w:asciiTheme="minorHAnsi" w:hAnsiTheme="minorHAnsi" w:cstheme="minorHAnsi"/>
          <w:color w:val="auto"/>
        </w:rPr>
        <w:br/>
      </w:r>
      <w:r w:rsidRPr="00DF4E15">
        <w:rPr>
          <w:rFonts w:asciiTheme="minorHAnsi" w:hAnsiTheme="minorHAnsi" w:cstheme="minorHAnsi"/>
          <w:color w:val="auto"/>
        </w:rPr>
        <w:lastRenderedPageBreak/>
        <w:t>i zatwierdzonymi przez Zamawiającego protokołami częściowego odbioru robót zgodnych ze stanem zaawansowania robót.</w:t>
      </w:r>
    </w:p>
    <w:p w:rsidR="00E81BFD" w:rsidRPr="00DF4E15" w:rsidRDefault="00E81BFD" w:rsidP="00BD63B1">
      <w:pPr>
        <w:pStyle w:val="Akapitzlist"/>
        <w:numPr>
          <w:ilvl w:val="0"/>
          <w:numId w:val="89"/>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Końcowe rozliczenie  za wykonanie przedmiotu umowy nastąpi na podstawie faktury VAT wystawionej przez Wykonawcę w oparciu o bezusterkowy protokół końcowego odbioru przedmiotu umowy, zatwierdzony przez Zamawiającego po dołączeniu oświadczeń podwykonawców i dalszych podwykonawców, że otrzymali należne im wynagrodzenie.</w:t>
      </w:r>
    </w:p>
    <w:p w:rsidR="00E81BFD" w:rsidRPr="00DF4E15" w:rsidRDefault="00E81BFD" w:rsidP="00BD63B1">
      <w:pPr>
        <w:pStyle w:val="Akapitzlist"/>
        <w:numPr>
          <w:ilvl w:val="0"/>
          <w:numId w:val="89"/>
        </w:numPr>
        <w:spacing w:after="0"/>
        <w:ind w:left="284"/>
        <w:jc w:val="both"/>
        <w:rPr>
          <w:rFonts w:asciiTheme="minorHAnsi" w:hAnsiTheme="minorHAnsi" w:cstheme="minorHAnsi"/>
          <w:sz w:val="24"/>
          <w:szCs w:val="24"/>
        </w:rPr>
      </w:pPr>
      <w:r w:rsidRPr="00DF4E15">
        <w:rPr>
          <w:rFonts w:asciiTheme="minorHAnsi" w:hAnsiTheme="minorHAnsi" w:cstheme="minorHAnsi"/>
          <w:b/>
          <w:bCs/>
          <w:sz w:val="24"/>
          <w:szCs w:val="24"/>
        </w:rPr>
        <w:t xml:space="preserve">Zamówienie jest dofinansowane z Rządowego Programu Odbudowy Zabytków w ramach „Polskiego Ładu” (PŁ), którego Beneficjentem jest Zamawiający. </w:t>
      </w:r>
    </w:p>
    <w:p w:rsidR="002B3DD6" w:rsidRPr="00DF4E15" w:rsidRDefault="00E81BFD" w:rsidP="00BD63B1">
      <w:pPr>
        <w:pStyle w:val="Akapitzlist"/>
        <w:numPr>
          <w:ilvl w:val="0"/>
          <w:numId w:val="89"/>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Zamawiający informuje, iż zgodnie ze Wstępną Promesą dotyczącą dofinansowania inw</w:t>
      </w:r>
      <w:r w:rsidR="00B70972">
        <w:rPr>
          <w:rFonts w:asciiTheme="minorHAnsi" w:hAnsiTheme="minorHAnsi" w:cstheme="minorHAnsi"/>
          <w:sz w:val="24"/>
          <w:szCs w:val="24"/>
        </w:rPr>
        <w:t xml:space="preserve">estycji </w:t>
      </w:r>
      <w:r w:rsidR="002B3DD6" w:rsidRPr="00DF4E15">
        <w:rPr>
          <w:rFonts w:asciiTheme="minorHAnsi" w:hAnsiTheme="minorHAnsi" w:cstheme="minorHAnsi"/>
          <w:sz w:val="24"/>
          <w:szCs w:val="24"/>
        </w:rPr>
        <w:t xml:space="preserve">z </w:t>
      </w:r>
      <w:r w:rsidRPr="00DF4E15">
        <w:rPr>
          <w:rFonts w:asciiTheme="minorHAnsi" w:hAnsiTheme="minorHAnsi" w:cstheme="minorHAnsi"/>
          <w:sz w:val="24"/>
          <w:szCs w:val="24"/>
        </w:rPr>
        <w:t xml:space="preserve">Rządowego programu Odbudowy Zabytków w ramach Polskiego Ładu:                                            nr </w:t>
      </w:r>
      <w:r w:rsidR="003D3FCE" w:rsidRPr="00DF4E15">
        <w:rPr>
          <w:rFonts w:asciiTheme="minorHAnsi" w:hAnsiTheme="minorHAnsi" w:cstheme="minorHAnsi"/>
          <w:sz w:val="24"/>
          <w:szCs w:val="24"/>
        </w:rPr>
        <w:t>RPOZ/2022/11349/Polski</w:t>
      </w:r>
      <w:r w:rsidR="00B70972">
        <w:rPr>
          <w:rFonts w:asciiTheme="minorHAnsi" w:hAnsiTheme="minorHAnsi" w:cstheme="minorHAnsi"/>
          <w:sz w:val="24"/>
          <w:szCs w:val="24"/>
        </w:rPr>
        <w:t xml:space="preserve"> Ł</w:t>
      </w:r>
      <w:r w:rsidR="003D3FCE" w:rsidRPr="00DF4E15">
        <w:rPr>
          <w:rFonts w:asciiTheme="minorHAnsi" w:hAnsiTheme="minorHAnsi" w:cstheme="minorHAnsi"/>
          <w:sz w:val="24"/>
          <w:szCs w:val="24"/>
        </w:rPr>
        <w:t>ad</w:t>
      </w:r>
      <w:r w:rsidRPr="00DF4E15">
        <w:rPr>
          <w:rFonts w:asciiTheme="minorHAnsi" w:hAnsiTheme="minorHAnsi" w:cstheme="minorHAnsi"/>
          <w:sz w:val="24"/>
          <w:szCs w:val="24"/>
        </w:rPr>
        <w:t>, maksymalna wartość dofinansowania inwes</w:t>
      </w:r>
      <w:r w:rsidR="008F4015" w:rsidRPr="00DF4E15">
        <w:rPr>
          <w:rFonts w:asciiTheme="minorHAnsi" w:hAnsiTheme="minorHAnsi" w:cstheme="minorHAnsi"/>
          <w:sz w:val="24"/>
          <w:szCs w:val="24"/>
        </w:rPr>
        <w:t>tycji opiewa na kwotę 250</w:t>
      </w:r>
      <w:r w:rsidR="00B70972">
        <w:rPr>
          <w:rFonts w:asciiTheme="minorHAnsi" w:hAnsiTheme="minorHAnsi" w:cstheme="minorHAnsi"/>
          <w:sz w:val="24"/>
          <w:szCs w:val="24"/>
        </w:rPr>
        <w:t xml:space="preserve"> </w:t>
      </w:r>
      <w:r w:rsidR="008F4015" w:rsidRPr="00DF4E15">
        <w:rPr>
          <w:rFonts w:asciiTheme="minorHAnsi" w:hAnsiTheme="minorHAnsi" w:cstheme="minorHAnsi"/>
          <w:sz w:val="24"/>
          <w:szCs w:val="24"/>
        </w:rPr>
        <w:t>000,00</w:t>
      </w:r>
      <w:r w:rsidR="00B70972">
        <w:rPr>
          <w:rFonts w:asciiTheme="minorHAnsi" w:hAnsiTheme="minorHAnsi" w:cstheme="minorHAnsi"/>
          <w:sz w:val="24"/>
          <w:szCs w:val="24"/>
        </w:rPr>
        <w:t xml:space="preserve"> </w:t>
      </w:r>
      <w:r w:rsidRPr="00DF4E15">
        <w:rPr>
          <w:rFonts w:asciiTheme="minorHAnsi" w:hAnsiTheme="minorHAnsi" w:cstheme="minorHAnsi"/>
          <w:sz w:val="24"/>
          <w:szCs w:val="24"/>
        </w:rPr>
        <w:t xml:space="preserve">zł. Pozostała kwota stanowi wkład własny Gminy. </w:t>
      </w:r>
    </w:p>
    <w:p w:rsidR="002B3DD6" w:rsidRPr="00DF4E15" w:rsidRDefault="002B3DD6" w:rsidP="00BD63B1">
      <w:pPr>
        <w:pStyle w:val="Akapitzlist"/>
        <w:numPr>
          <w:ilvl w:val="0"/>
          <w:numId w:val="89"/>
        </w:numPr>
        <w:spacing w:after="0"/>
        <w:ind w:left="284"/>
        <w:jc w:val="both"/>
        <w:rPr>
          <w:rFonts w:asciiTheme="minorHAnsi" w:hAnsiTheme="minorHAnsi" w:cstheme="minorHAnsi"/>
          <w:b/>
          <w:bCs/>
          <w:sz w:val="24"/>
          <w:szCs w:val="24"/>
        </w:rPr>
      </w:pPr>
      <w:r w:rsidRPr="00DF4E15">
        <w:rPr>
          <w:rFonts w:asciiTheme="minorHAnsi" w:eastAsia="Arial Narrow" w:hAnsiTheme="minorHAnsi" w:cstheme="minorHAnsi"/>
          <w:b/>
          <w:bCs/>
          <w:sz w:val="24"/>
          <w:szCs w:val="24"/>
        </w:rPr>
        <w:t>Wypłata wynagrodzenia będzie następować na następujących zasadach:</w:t>
      </w:r>
    </w:p>
    <w:p w:rsidR="002B3DD6" w:rsidRPr="00DF4E15" w:rsidRDefault="002B3DD6" w:rsidP="002B3DD6">
      <w:pPr>
        <w:numPr>
          <w:ilvl w:val="0"/>
          <w:numId w:val="87"/>
        </w:numPr>
        <w:spacing w:after="0"/>
        <w:contextualSpacing/>
        <w:jc w:val="both"/>
        <w:rPr>
          <w:rFonts w:eastAsia="Arial Narrow" w:cstheme="minorHAnsi"/>
          <w:sz w:val="24"/>
          <w:szCs w:val="24"/>
        </w:rPr>
      </w:pPr>
      <w:r w:rsidRPr="00DF4E15">
        <w:rPr>
          <w:rFonts w:eastAsia="Arial Narrow" w:cstheme="minorHAnsi"/>
          <w:sz w:val="24"/>
          <w:szCs w:val="24"/>
        </w:rPr>
        <w:t xml:space="preserve">Wynagrodzenie w wysokości odpowiadającej wkładowi własnemu Zamawiającego do (PŁ), który stanowi nie mniej niż </w:t>
      </w:r>
      <w:r w:rsidRPr="00DF4E15">
        <w:rPr>
          <w:rFonts w:cstheme="minorHAnsi"/>
          <w:sz w:val="24"/>
          <w:szCs w:val="24"/>
        </w:rPr>
        <w:t>2,34%</w:t>
      </w:r>
      <w:r w:rsidRPr="00DF4E15">
        <w:rPr>
          <w:rFonts w:eastAsia="Arial Narrow" w:cstheme="minorHAnsi"/>
          <w:sz w:val="24"/>
          <w:szCs w:val="24"/>
        </w:rPr>
        <w:t xml:space="preserve"> wartości wynagrodzenia,  o którym mowa  w §9 ust. 1, będzie  wypłacony jednorazowo lub płatnościami częściowymi n</w:t>
      </w:r>
      <w:r w:rsidR="00BD63B1" w:rsidRPr="00DF4E15">
        <w:rPr>
          <w:rFonts w:eastAsia="Arial Narrow" w:cstheme="minorHAnsi"/>
          <w:sz w:val="24"/>
          <w:szCs w:val="24"/>
        </w:rPr>
        <w:t xml:space="preserve">a zasadach określonych </w:t>
      </w:r>
      <w:r w:rsidR="00C25169">
        <w:rPr>
          <w:rFonts w:eastAsia="Arial Narrow" w:cstheme="minorHAnsi"/>
          <w:sz w:val="24"/>
          <w:szCs w:val="24"/>
        </w:rPr>
        <w:br/>
      </w:r>
      <w:r w:rsidR="00BD63B1" w:rsidRPr="00DF4E15">
        <w:rPr>
          <w:rFonts w:eastAsia="Arial Narrow" w:cstheme="minorHAnsi"/>
          <w:sz w:val="24"/>
          <w:szCs w:val="24"/>
        </w:rPr>
        <w:t>w ust. 10</w:t>
      </w:r>
      <w:r w:rsidRPr="00DF4E15">
        <w:rPr>
          <w:rFonts w:eastAsia="Arial Narrow" w:cstheme="minorHAnsi"/>
          <w:sz w:val="24"/>
          <w:szCs w:val="24"/>
        </w:rPr>
        <w:t xml:space="preserve">,  jednakże w całości przed pierwszą </w:t>
      </w:r>
      <w:r w:rsidR="00BD63B1" w:rsidRPr="00DF4E15">
        <w:rPr>
          <w:rFonts w:eastAsia="Arial Narrow" w:cstheme="minorHAnsi"/>
          <w:sz w:val="24"/>
          <w:szCs w:val="24"/>
        </w:rPr>
        <w:t xml:space="preserve">transzą, o której mowa w ust. </w:t>
      </w:r>
      <w:r w:rsidR="00A16415" w:rsidRPr="00DF4E15">
        <w:rPr>
          <w:rFonts w:eastAsia="Arial Narrow" w:cstheme="minorHAnsi"/>
          <w:sz w:val="24"/>
          <w:szCs w:val="24"/>
        </w:rPr>
        <w:t>14</w:t>
      </w:r>
      <w:r w:rsidRPr="00DF4E15">
        <w:rPr>
          <w:rFonts w:eastAsia="Arial Narrow" w:cstheme="minorHAnsi"/>
          <w:sz w:val="24"/>
          <w:szCs w:val="24"/>
        </w:rPr>
        <w:t xml:space="preserve"> lit. b, za wykonanie części prac projektowych,</w:t>
      </w:r>
    </w:p>
    <w:p w:rsidR="002B3DD6" w:rsidRPr="00DF4E15" w:rsidRDefault="002B3DD6" w:rsidP="002B3DD6">
      <w:pPr>
        <w:numPr>
          <w:ilvl w:val="0"/>
          <w:numId w:val="87"/>
        </w:numPr>
        <w:spacing w:after="0"/>
        <w:contextualSpacing/>
        <w:jc w:val="both"/>
        <w:rPr>
          <w:rFonts w:eastAsia="Arial Narrow" w:cstheme="minorHAnsi"/>
          <w:sz w:val="24"/>
          <w:szCs w:val="24"/>
        </w:rPr>
      </w:pPr>
      <w:r w:rsidRPr="00DF4E15">
        <w:rPr>
          <w:rFonts w:eastAsia="Arial Narrow" w:cstheme="minorHAnsi"/>
          <w:sz w:val="24"/>
          <w:szCs w:val="24"/>
        </w:rPr>
        <w:t>Wynagrodzenie częściowe w wysokości odpowiadającej pierwszej transzy (PŁ) będzie wypłacona jednorazowo po wypłacie całości wkładu własnego Beneficjenta, jej wysokość  będzie stanowiła nie więcej niż połowę pozostałego wynagrodzenia należnego wykonawcy, o którym m</w:t>
      </w:r>
      <w:r w:rsidR="00A16415" w:rsidRPr="00DF4E15">
        <w:rPr>
          <w:rFonts w:eastAsia="Arial Narrow" w:cstheme="minorHAnsi"/>
          <w:sz w:val="24"/>
          <w:szCs w:val="24"/>
        </w:rPr>
        <w:t>owa ust. 1,  według części prac</w:t>
      </w:r>
      <w:r w:rsidRPr="00DF4E15">
        <w:rPr>
          <w:rFonts w:eastAsia="Arial Narrow" w:cstheme="minorHAnsi"/>
          <w:sz w:val="24"/>
          <w:szCs w:val="24"/>
        </w:rPr>
        <w:t xml:space="preserve"> projektowych i budowlanych, odebranych i potwierdzonych protokołem odbioru częściowego;</w:t>
      </w:r>
    </w:p>
    <w:p w:rsidR="00E81BFD" w:rsidRPr="00DF4E15" w:rsidRDefault="002B3DD6" w:rsidP="002B3DD6">
      <w:pPr>
        <w:numPr>
          <w:ilvl w:val="0"/>
          <w:numId w:val="87"/>
        </w:numPr>
        <w:spacing w:after="0"/>
        <w:contextualSpacing/>
        <w:jc w:val="both"/>
        <w:rPr>
          <w:rFonts w:eastAsia="Arial Narrow" w:cstheme="minorHAnsi"/>
          <w:sz w:val="24"/>
          <w:szCs w:val="24"/>
        </w:rPr>
      </w:pPr>
      <w:r w:rsidRPr="00DF4E15">
        <w:rPr>
          <w:rFonts w:eastAsia="Arial Narrow" w:cstheme="minorHAnsi"/>
          <w:sz w:val="24"/>
          <w:szCs w:val="24"/>
        </w:rPr>
        <w:t xml:space="preserve">Wynagrodzenie końcowe w wysokości odpowiadającej drugiej transzy (PŁ) będzie wypłacona jednorazowo po wypłacie wkładu własnego i pierwszej transzy, i stanowić będzie pozostałą kwotę należną wykonawcy według ostatecznego odbioru robót budowlanych, odebranych i potwierdzonych protokołem odbioru całkowitego, wykonaniu dokumentacji powykonawczej, oraz wykonanie wszystkich innych prac koniecznych do użytkowania obiektu, zgodnie z obowiązującym prawem oraz określonym przez Zamawiającego przeznaczeniem i uzyskaniu wszelkich wymaganych odbiorów.   </w:t>
      </w:r>
    </w:p>
    <w:p w:rsidR="00BA11EB" w:rsidRPr="00DF4E15" w:rsidRDefault="00D31169" w:rsidP="00BA11EB">
      <w:pPr>
        <w:pStyle w:val="Default"/>
        <w:numPr>
          <w:ilvl w:val="0"/>
          <w:numId w:val="89"/>
        </w:numPr>
        <w:suppressAutoHyphens/>
        <w:autoSpaceDN/>
        <w:adjustRightInd/>
        <w:spacing w:after="13" w:line="276" w:lineRule="auto"/>
        <w:ind w:left="284"/>
        <w:jc w:val="both"/>
        <w:rPr>
          <w:rFonts w:asciiTheme="minorHAnsi" w:hAnsiTheme="minorHAnsi" w:cstheme="minorHAnsi"/>
          <w:b/>
          <w:bCs/>
          <w:color w:val="auto"/>
        </w:rPr>
      </w:pPr>
      <w:r w:rsidRPr="00DF4E15">
        <w:rPr>
          <w:rFonts w:asciiTheme="minorHAnsi" w:eastAsia="Arial Narrow" w:hAnsiTheme="minorHAnsi" w:cstheme="minorHAnsi"/>
          <w:b/>
          <w:bCs/>
        </w:rPr>
        <w:t>Druga tran</w:t>
      </w:r>
      <w:r w:rsidR="00BD63B1" w:rsidRPr="00DF4E15">
        <w:rPr>
          <w:rFonts w:asciiTheme="minorHAnsi" w:eastAsia="Arial Narrow" w:hAnsiTheme="minorHAnsi" w:cstheme="minorHAnsi"/>
          <w:b/>
          <w:bCs/>
        </w:rPr>
        <w:t xml:space="preserve">sza (PŁ) o której mowa w ust. </w:t>
      </w:r>
      <w:r w:rsidR="00A16415" w:rsidRPr="00DF4E15">
        <w:rPr>
          <w:rFonts w:asciiTheme="minorHAnsi" w:eastAsia="Arial Narrow" w:hAnsiTheme="minorHAnsi" w:cstheme="minorHAnsi"/>
          <w:b/>
          <w:bCs/>
        </w:rPr>
        <w:t>14</w:t>
      </w:r>
      <w:r w:rsidRPr="00DF4E15">
        <w:rPr>
          <w:rFonts w:asciiTheme="minorHAnsi" w:eastAsia="Arial Narrow" w:hAnsiTheme="minorHAnsi" w:cstheme="minorHAnsi"/>
          <w:b/>
          <w:bCs/>
        </w:rPr>
        <w:t xml:space="preserve"> lit. c może być wypłacona nie wcześniej niż po 12 </w:t>
      </w:r>
      <w:r w:rsidRPr="00DF4E15">
        <w:rPr>
          <w:rFonts w:asciiTheme="minorHAnsi" w:eastAsia="Arial Narrow" w:hAnsiTheme="minorHAnsi" w:cstheme="minorHAnsi"/>
          <w:b/>
          <w:bCs/>
          <w:color w:val="auto"/>
        </w:rPr>
        <w:t>miesiącach od daty podpisania umowy</w:t>
      </w:r>
      <w:r w:rsidR="00BA11EB" w:rsidRPr="00DF4E15">
        <w:rPr>
          <w:rFonts w:asciiTheme="minorHAnsi" w:eastAsia="Arial Narrow" w:hAnsiTheme="minorHAnsi" w:cstheme="minorHAnsi"/>
          <w:b/>
          <w:bCs/>
          <w:color w:val="auto"/>
        </w:rPr>
        <w:t>.</w:t>
      </w:r>
    </w:p>
    <w:p w:rsidR="00BA11EB" w:rsidRPr="00DF4E15" w:rsidRDefault="00BA11EB" w:rsidP="00BA11EB">
      <w:pPr>
        <w:pStyle w:val="Default"/>
        <w:numPr>
          <w:ilvl w:val="0"/>
          <w:numId w:val="89"/>
        </w:numPr>
        <w:suppressAutoHyphens/>
        <w:autoSpaceDN/>
        <w:adjustRightInd/>
        <w:spacing w:after="13" w:line="276" w:lineRule="auto"/>
        <w:ind w:left="284"/>
        <w:jc w:val="both"/>
        <w:rPr>
          <w:rFonts w:asciiTheme="minorHAnsi" w:hAnsiTheme="minorHAnsi" w:cstheme="minorHAnsi"/>
          <w:color w:val="auto"/>
        </w:rPr>
      </w:pPr>
      <w:r w:rsidRPr="00DF4E15">
        <w:rPr>
          <w:rFonts w:asciiTheme="minorHAnsi" w:hAnsiTheme="minorHAnsi" w:cstheme="minorHAnsi"/>
          <w:b/>
          <w:bCs/>
          <w:iCs/>
          <w:color w:val="auto"/>
        </w:rPr>
        <w:t xml:space="preserve">Wykonawca oświadcza, że posiada </w:t>
      </w:r>
      <w:r w:rsidRPr="00DF4E15">
        <w:rPr>
          <w:rFonts w:asciiTheme="minorHAnsi" w:hAnsiTheme="minorHAnsi" w:cstheme="minorHAnsi"/>
          <w:b/>
          <w:bCs/>
          <w:color w:val="auto"/>
        </w:rPr>
        <w:t xml:space="preserve">odpowiednią zdolność ekonomiczną i środki, niezbędne do wykonania zamówienia oraz zapewnienia finansowania inwestycji </w:t>
      </w:r>
      <w:r w:rsidRPr="00DF4E15">
        <w:rPr>
          <w:rFonts w:asciiTheme="minorHAnsi" w:hAnsiTheme="minorHAnsi" w:cstheme="minorHAnsi"/>
          <w:b/>
          <w:bCs/>
          <w:iCs/>
          <w:color w:val="auto"/>
        </w:rPr>
        <w:t>na zasadach wskazanych  w § 9 ust. 14.</w:t>
      </w:r>
    </w:p>
    <w:p w:rsidR="00BA11EB" w:rsidRPr="00DF4E15" w:rsidRDefault="00BA11EB" w:rsidP="00BA11EB">
      <w:pPr>
        <w:pStyle w:val="Default"/>
        <w:suppressAutoHyphens/>
        <w:autoSpaceDN/>
        <w:adjustRightInd/>
        <w:spacing w:after="13" w:line="276" w:lineRule="auto"/>
        <w:ind w:left="284"/>
        <w:jc w:val="both"/>
        <w:rPr>
          <w:rFonts w:asciiTheme="minorHAnsi" w:hAnsiTheme="minorHAnsi" w:cstheme="minorHAnsi"/>
          <w:color w:val="auto"/>
        </w:rPr>
      </w:pPr>
    </w:p>
    <w:p w:rsidR="000C6256" w:rsidRPr="00DF4E15" w:rsidRDefault="00A86956" w:rsidP="00BD63B1">
      <w:pPr>
        <w:pStyle w:val="Default"/>
        <w:numPr>
          <w:ilvl w:val="0"/>
          <w:numId w:val="89"/>
        </w:numPr>
        <w:suppressAutoHyphens/>
        <w:autoSpaceDN/>
        <w:adjustRightInd/>
        <w:spacing w:after="13" w:line="276" w:lineRule="auto"/>
        <w:ind w:left="284"/>
        <w:jc w:val="both"/>
        <w:rPr>
          <w:rFonts w:asciiTheme="minorHAnsi" w:hAnsiTheme="minorHAnsi" w:cstheme="minorHAnsi"/>
          <w:color w:val="auto"/>
        </w:rPr>
      </w:pPr>
      <w:r w:rsidRPr="00DF4E15">
        <w:rPr>
          <w:rFonts w:asciiTheme="minorHAnsi" w:hAnsiTheme="minorHAnsi" w:cstheme="minorHAnsi"/>
          <w:color w:val="auto"/>
        </w:rPr>
        <w:lastRenderedPageBreak/>
        <w:t xml:space="preserve">Zamawiający ma obowiązek zapłaty faktury w terminie 30 dni </w:t>
      </w:r>
      <w:r w:rsidR="0076430B" w:rsidRPr="00DF4E15">
        <w:rPr>
          <w:rFonts w:asciiTheme="minorHAnsi" w:hAnsiTheme="minorHAnsi" w:cstheme="minorHAnsi"/>
          <w:color w:val="auto"/>
        </w:rPr>
        <w:t xml:space="preserve">od daty </w:t>
      </w:r>
      <w:r w:rsidR="0066196E" w:rsidRPr="00DF4E15">
        <w:rPr>
          <w:rFonts w:asciiTheme="minorHAnsi" w:hAnsiTheme="minorHAnsi" w:cstheme="minorHAnsi"/>
          <w:color w:val="auto"/>
        </w:rPr>
        <w:t xml:space="preserve">doręczenia mu prawidłowo wystawionej </w:t>
      </w:r>
      <w:r w:rsidR="0076430B" w:rsidRPr="00DF4E15">
        <w:rPr>
          <w:rFonts w:asciiTheme="minorHAnsi" w:hAnsiTheme="minorHAnsi" w:cstheme="minorHAnsi"/>
          <w:color w:val="auto"/>
        </w:rPr>
        <w:t>faktury, na konto podane na fakturze. Faktury należy przedłożyć na Dzienniku Podawczym w Urzędzie Gminy.</w:t>
      </w:r>
    </w:p>
    <w:p w:rsidR="00E30281" w:rsidRPr="00DF4E15" w:rsidRDefault="00E30281" w:rsidP="00BD63B1">
      <w:pPr>
        <w:pStyle w:val="Default"/>
        <w:numPr>
          <w:ilvl w:val="0"/>
          <w:numId w:val="89"/>
        </w:numPr>
        <w:suppressAutoHyphens/>
        <w:autoSpaceDN/>
        <w:adjustRightInd/>
        <w:spacing w:after="13" w:line="276" w:lineRule="auto"/>
        <w:ind w:left="284"/>
        <w:jc w:val="both"/>
        <w:rPr>
          <w:rFonts w:asciiTheme="minorHAnsi" w:hAnsiTheme="minorHAnsi" w:cstheme="minorHAnsi"/>
          <w:color w:val="FF0000"/>
        </w:rPr>
      </w:pPr>
      <w:r w:rsidRPr="00DF4E15">
        <w:rPr>
          <w:rFonts w:asciiTheme="minorHAnsi" w:hAnsiTheme="minorHAnsi" w:cstheme="minorHAnsi"/>
          <w:color w:val="auto"/>
        </w:rPr>
        <w:t>Wykonawca zobowiązany jest do wystawienia faktury w następujący sposób</w:t>
      </w:r>
      <w:r w:rsidRPr="00DF4E15">
        <w:rPr>
          <w:rFonts w:asciiTheme="minorHAnsi" w:hAnsiTheme="minorHAnsi" w:cstheme="minorHAnsi"/>
          <w:color w:val="FF0000"/>
        </w:rPr>
        <w:t>:</w:t>
      </w:r>
    </w:p>
    <w:p w:rsidR="00E30281" w:rsidRPr="00DF4E15" w:rsidRDefault="00E30281" w:rsidP="00E30281">
      <w:pPr>
        <w:pStyle w:val="Akapitzlist"/>
        <w:spacing w:after="0"/>
        <w:ind w:left="284"/>
        <w:jc w:val="both"/>
        <w:rPr>
          <w:rFonts w:asciiTheme="minorHAnsi" w:hAnsiTheme="minorHAnsi" w:cstheme="minorHAnsi"/>
          <w:b/>
          <w:bCs/>
          <w:sz w:val="24"/>
          <w:szCs w:val="24"/>
          <w:u w:val="single"/>
        </w:rPr>
      </w:pPr>
      <w:r w:rsidRPr="00DF4E15">
        <w:rPr>
          <w:rFonts w:asciiTheme="minorHAnsi" w:hAnsiTheme="minorHAnsi" w:cstheme="minorHAnsi"/>
          <w:b/>
          <w:bCs/>
          <w:sz w:val="24"/>
          <w:szCs w:val="24"/>
          <w:u w:val="single"/>
        </w:rPr>
        <w:t>Nabywca:</w:t>
      </w:r>
    </w:p>
    <w:p w:rsidR="00E30281" w:rsidRPr="00DF4E15" w:rsidRDefault="00E30281" w:rsidP="00E30281">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Gmina Spytkowice</w:t>
      </w:r>
    </w:p>
    <w:p w:rsidR="00E30281" w:rsidRPr="00DF4E15" w:rsidRDefault="00E30281" w:rsidP="00E30281">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ul. Zamkowa 12</w:t>
      </w:r>
    </w:p>
    <w:p w:rsidR="00E30281" w:rsidRPr="00DF4E15" w:rsidRDefault="00E30281" w:rsidP="00E30281">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34 – 116 Spytkowice</w:t>
      </w:r>
    </w:p>
    <w:p w:rsidR="00E30281" w:rsidRPr="00DF4E15" w:rsidRDefault="00E30281" w:rsidP="00E30281">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NIP: 551-11-23-930</w:t>
      </w:r>
    </w:p>
    <w:p w:rsidR="00E30281" w:rsidRPr="00DF4E15" w:rsidRDefault="00E30281" w:rsidP="00E30281">
      <w:pPr>
        <w:pStyle w:val="Akapitzlist"/>
        <w:spacing w:after="0"/>
        <w:ind w:left="284"/>
        <w:jc w:val="both"/>
        <w:rPr>
          <w:rFonts w:asciiTheme="minorHAnsi" w:hAnsiTheme="minorHAnsi" w:cstheme="minorHAnsi"/>
          <w:b/>
          <w:bCs/>
          <w:sz w:val="24"/>
          <w:szCs w:val="24"/>
          <w:u w:val="single"/>
        </w:rPr>
      </w:pPr>
      <w:r w:rsidRPr="00DF4E15">
        <w:rPr>
          <w:rFonts w:asciiTheme="minorHAnsi" w:hAnsiTheme="minorHAnsi" w:cstheme="minorHAnsi"/>
          <w:b/>
          <w:bCs/>
          <w:sz w:val="24"/>
          <w:szCs w:val="24"/>
          <w:u w:val="single"/>
        </w:rPr>
        <w:t>Odbiorca:</w:t>
      </w:r>
    </w:p>
    <w:p w:rsidR="00E30281" w:rsidRPr="00DF4E15" w:rsidRDefault="00E30281" w:rsidP="00E30281">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 xml:space="preserve">Urząd Gminy </w:t>
      </w:r>
      <w:r w:rsidR="005855C9" w:rsidRPr="00DF4E15">
        <w:rPr>
          <w:rFonts w:asciiTheme="minorHAnsi" w:hAnsiTheme="minorHAnsi" w:cstheme="minorHAnsi"/>
          <w:b/>
          <w:bCs/>
          <w:sz w:val="24"/>
          <w:szCs w:val="24"/>
        </w:rPr>
        <w:t>w</w:t>
      </w:r>
      <w:r w:rsidR="005855C9" w:rsidRPr="00DF4E15">
        <w:rPr>
          <w:rFonts w:asciiTheme="minorHAnsi" w:hAnsiTheme="minorHAnsi" w:cstheme="minorHAnsi"/>
          <w:sz w:val="24"/>
          <w:szCs w:val="24"/>
        </w:rPr>
        <w:t xml:space="preserve"> Spytkowicach</w:t>
      </w:r>
    </w:p>
    <w:p w:rsidR="00E30281" w:rsidRPr="00DF4E15" w:rsidRDefault="00E30281" w:rsidP="00E30281">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ul. Zamkowa 12</w:t>
      </w:r>
    </w:p>
    <w:p w:rsidR="00371BCF" w:rsidRPr="00DF4E15" w:rsidRDefault="00E30281" w:rsidP="00004FEA">
      <w:pPr>
        <w:pStyle w:val="Akapitzlist"/>
        <w:numPr>
          <w:ilvl w:val="0"/>
          <w:numId w:val="41"/>
        </w:numPr>
        <w:spacing w:after="0"/>
        <w:jc w:val="both"/>
        <w:rPr>
          <w:rFonts w:asciiTheme="minorHAnsi" w:hAnsiTheme="minorHAnsi" w:cstheme="minorHAnsi"/>
          <w:sz w:val="24"/>
          <w:szCs w:val="24"/>
        </w:rPr>
      </w:pPr>
      <w:r w:rsidRPr="00DF4E15">
        <w:rPr>
          <w:rFonts w:asciiTheme="minorHAnsi" w:hAnsiTheme="minorHAnsi" w:cstheme="minorHAnsi"/>
          <w:sz w:val="24"/>
          <w:szCs w:val="24"/>
        </w:rPr>
        <w:t>– 116 Spytkowice</w:t>
      </w:r>
    </w:p>
    <w:p w:rsidR="001B3FCE" w:rsidRPr="00DF4E15" w:rsidRDefault="001B3FCE" w:rsidP="00BD63B1">
      <w:pPr>
        <w:pStyle w:val="Akapitzlist"/>
        <w:numPr>
          <w:ilvl w:val="0"/>
          <w:numId w:val="89"/>
        </w:numPr>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 xml:space="preserve">Wykonawca obowiązany jest informować Zamawiającego o wysokości wynagrodzenia należnego podwykonawcom i dalszym podwykonawcom oraz o zapłatach dla podwykonawców i dalszych podwykonawców. Wraz z każdą fakturą za wykonane roboty Wykonawca przedstawi Zamawiającemu oświadczenia wszystkich podwykonawców </w:t>
      </w:r>
      <w:r w:rsidR="00B70972">
        <w:rPr>
          <w:rFonts w:asciiTheme="minorHAnsi" w:hAnsiTheme="minorHAnsi" w:cstheme="minorHAnsi"/>
          <w:sz w:val="24"/>
          <w:szCs w:val="24"/>
        </w:rPr>
        <w:br/>
      </w:r>
      <w:r w:rsidRPr="00DF4E15">
        <w:rPr>
          <w:rFonts w:asciiTheme="minorHAnsi" w:hAnsiTheme="minorHAnsi" w:cstheme="minorHAnsi"/>
          <w:sz w:val="24"/>
          <w:szCs w:val="24"/>
        </w:rPr>
        <w:t>i dalszych podwykonawców, potwierdzające, że Wykonawca zapłacił na rzecz podwykonawców całe należne im wynagrodzenie. Nieprzedłożenie oświadczenia jakiegokolwiek podwykonawcy może być podstawą do odmowy zapłaty wynagrodzenia na rzecz Wykonawcy.</w:t>
      </w:r>
    </w:p>
    <w:p w:rsidR="00034D21" w:rsidRPr="00DF4E15" w:rsidRDefault="008B4225" w:rsidP="007851F1">
      <w:pPr>
        <w:spacing w:before="120" w:after="0"/>
        <w:jc w:val="center"/>
        <w:rPr>
          <w:rFonts w:cstheme="minorHAnsi"/>
          <w:b/>
          <w:bCs/>
          <w:sz w:val="24"/>
          <w:szCs w:val="24"/>
        </w:rPr>
      </w:pPr>
      <w:r w:rsidRPr="00DF4E15">
        <w:rPr>
          <w:rFonts w:cstheme="minorHAnsi"/>
          <w:b/>
          <w:bCs/>
          <w:sz w:val="24"/>
          <w:szCs w:val="24"/>
        </w:rPr>
        <w:t>§ 10</w:t>
      </w:r>
    </w:p>
    <w:p w:rsidR="007A6542" w:rsidRPr="00DF4E15" w:rsidRDefault="00751D0C" w:rsidP="00751D0C">
      <w:pPr>
        <w:pStyle w:val="Akapitzlist"/>
        <w:numPr>
          <w:ilvl w:val="0"/>
          <w:numId w:val="8"/>
        </w:numPr>
        <w:spacing w:after="0"/>
        <w:ind w:left="284" w:hanging="284"/>
        <w:jc w:val="both"/>
        <w:rPr>
          <w:rFonts w:asciiTheme="minorHAnsi" w:hAnsiTheme="minorHAnsi" w:cstheme="minorHAnsi"/>
          <w:sz w:val="24"/>
          <w:szCs w:val="24"/>
        </w:rPr>
      </w:pPr>
      <w:r w:rsidRPr="00DF4E15">
        <w:rPr>
          <w:rFonts w:asciiTheme="minorHAnsi" w:hAnsiTheme="minorHAnsi" w:cstheme="minorHAnsi"/>
          <w:b/>
          <w:bCs/>
          <w:sz w:val="24"/>
          <w:szCs w:val="24"/>
        </w:rPr>
        <w:t>Wykonawca</w:t>
      </w:r>
      <w:r w:rsidRPr="00DF4E15">
        <w:rPr>
          <w:rFonts w:asciiTheme="minorHAnsi" w:hAnsiTheme="minorHAnsi" w:cstheme="minorHAnsi"/>
          <w:sz w:val="24"/>
          <w:szCs w:val="24"/>
        </w:rPr>
        <w:t xml:space="preserve"> powierzy wykonanie części przedmiotu umowy innemu podmiotowi (podwykonawcy) zgodnie z ofertą przetargową, tj.: </w:t>
      </w:r>
      <w:r w:rsidRPr="00DF4E15">
        <w:rPr>
          <w:rFonts w:asciiTheme="minorHAnsi" w:hAnsiTheme="minorHAnsi" w:cstheme="minorHAnsi"/>
          <w:b/>
          <w:bCs/>
          <w:sz w:val="24"/>
          <w:szCs w:val="24"/>
        </w:rPr>
        <w:t xml:space="preserve">wykonanie……………………..…………….… firma o nazwie: ……………………................................................................ z siedzibą </w:t>
      </w:r>
      <w:r w:rsidR="00C25169">
        <w:rPr>
          <w:rFonts w:asciiTheme="minorHAnsi" w:hAnsiTheme="minorHAnsi" w:cstheme="minorHAnsi"/>
          <w:b/>
          <w:bCs/>
          <w:sz w:val="24"/>
          <w:szCs w:val="24"/>
        </w:rPr>
        <w:br/>
      </w:r>
      <w:r w:rsidRPr="00DF4E15">
        <w:rPr>
          <w:rFonts w:asciiTheme="minorHAnsi" w:hAnsiTheme="minorHAnsi" w:cstheme="minorHAnsi"/>
          <w:b/>
          <w:bCs/>
          <w:sz w:val="24"/>
          <w:szCs w:val="24"/>
        </w:rPr>
        <w:t xml:space="preserve">w ……………………   reprezentowana przez:……………………., następujące roboty………………………………….., za wynagrodzenie wynoszące nie więcej niż ………………. złotych netto (……………………… złotych brutto). </w:t>
      </w:r>
    </w:p>
    <w:p w:rsidR="007A6542" w:rsidRPr="00DF4E15" w:rsidRDefault="007A6542" w:rsidP="00981983">
      <w:pPr>
        <w:pStyle w:val="Akapitzlist"/>
        <w:numPr>
          <w:ilvl w:val="0"/>
          <w:numId w:val="8"/>
        </w:numPr>
        <w:spacing w:after="0"/>
        <w:ind w:left="284" w:hanging="284"/>
        <w:jc w:val="both"/>
        <w:rPr>
          <w:rFonts w:asciiTheme="minorHAnsi" w:hAnsiTheme="minorHAnsi" w:cstheme="minorHAnsi"/>
          <w:sz w:val="24"/>
          <w:szCs w:val="24"/>
        </w:rPr>
      </w:pPr>
      <w:r w:rsidRPr="00DF4E15">
        <w:rPr>
          <w:rFonts w:asciiTheme="minorHAnsi" w:hAnsiTheme="minorHAnsi" w:cstheme="minorHAnsi"/>
          <w:kern w:val="2"/>
          <w:sz w:val="24"/>
          <w:szCs w:val="24"/>
        </w:rPr>
        <w:t xml:space="preserve">Do Wykonawcy, podwykonawcy lub dalszego podwykonawcy zamówienia zamierzającego zawrzeć umowę o podwykonawstwo stosuje się przepisy art. 433 - 439 ustawy Prawo Zamówień Publicznych. </w:t>
      </w:r>
    </w:p>
    <w:p w:rsidR="007A6542" w:rsidRPr="00DF4E15" w:rsidRDefault="007A6542" w:rsidP="00981983">
      <w:pPr>
        <w:pStyle w:val="Akapitzlist"/>
        <w:numPr>
          <w:ilvl w:val="0"/>
          <w:numId w:val="8"/>
        </w:numPr>
        <w:spacing w:after="0"/>
        <w:ind w:left="284" w:hanging="284"/>
        <w:jc w:val="both"/>
        <w:rPr>
          <w:rFonts w:asciiTheme="minorHAnsi" w:hAnsiTheme="minorHAnsi" w:cstheme="minorHAnsi"/>
          <w:sz w:val="24"/>
          <w:szCs w:val="24"/>
        </w:rPr>
      </w:pPr>
      <w:r w:rsidRPr="00DF4E15">
        <w:rPr>
          <w:rFonts w:asciiTheme="minorHAnsi" w:hAnsiTheme="minorHAnsi" w:cstheme="minorHAnsi"/>
          <w:kern w:val="2"/>
          <w:sz w:val="24"/>
          <w:szCs w:val="24"/>
        </w:rPr>
        <w:t>Zatrudnienie podwykonawcy lub dalszego podwykonawcy bez uzyskania zgody Zamawiającego stanowi podstawę odstąpienia od  umowy przez Zamawiającego z winy Wykonawcy.</w:t>
      </w:r>
    </w:p>
    <w:p w:rsidR="007A6542" w:rsidRPr="00DF4E15" w:rsidRDefault="007A6542" w:rsidP="00981983">
      <w:pPr>
        <w:pStyle w:val="Akapitzlist"/>
        <w:numPr>
          <w:ilvl w:val="0"/>
          <w:numId w:val="8"/>
        </w:numPr>
        <w:spacing w:after="0"/>
        <w:ind w:left="284" w:hanging="284"/>
        <w:jc w:val="both"/>
        <w:rPr>
          <w:rFonts w:asciiTheme="minorHAnsi" w:hAnsiTheme="minorHAnsi" w:cstheme="minorHAnsi"/>
          <w:sz w:val="24"/>
          <w:szCs w:val="24"/>
        </w:rPr>
      </w:pPr>
      <w:r w:rsidRPr="00DF4E15">
        <w:rPr>
          <w:rFonts w:asciiTheme="minorHAnsi" w:hAnsiTheme="minorHAnsi" w:cstheme="minorHAnsi"/>
          <w:kern w:val="2"/>
          <w:sz w:val="24"/>
          <w:szCs w:val="24"/>
        </w:rPr>
        <w:t>Wykonawca odpowiada za działania i zaniechania podwykonawców jak za własne.</w:t>
      </w:r>
    </w:p>
    <w:p w:rsidR="007A6542" w:rsidRPr="00DF4E15" w:rsidRDefault="007A6542" w:rsidP="00981983">
      <w:pPr>
        <w:pStyle w:val="Akapitzlist"/>
        <w:numPr>
          <w:ilvl w:val="0"/>
          <w:numId w:val="8"/>
        </w:numPr>
        <w:spacing w:after="0"/>
        <w:ind w:left="284" w:hanging="284"/>
        <w:jc w:val="both"/>
        <w:rPr>
          <w:rFonts w:asciiTheme="minorHAnsi" w:hAnsiTheme="minorHAnsi" w:cstheme="minorHAnsi"/>
          <w:sz w:val="24"/>
          <w:szCs w:val="24"/>
        </w:rPr>
      </w:pPr>
      <w:r w:rsidRPr="00DF4E15">
        <w:rPr>
          <w:rFonts w:asciiTheme="minorHAnsi" w:hAnsiTheme="minorHAnsi" w:cstheme="minorHAnsi"/>
          <w:kern w:val="2"/>
          <w:sz w:val="24"/>
          <w:szCs w:val="24"/>
        </w:rPr>
        <w:lastRenderedPageBreak/>
        <w:t>Wykonawca jest odpowiedzialny za bezpieczeństwo wszelkich działań podwykonawców na terenie budowy.</w:t>
      </w:r>
    </w:p>
    <w:p w:rsidR="007A6542" w:rsidRPr="00DF4E15" w:rsidRDefault="007A6542" w:rsidP="00981983">
      <w:pPr>
        <w:pStyle w:val="Akapitzlist"/>
        <w:numPr>
          <w:ilvl w:val="0"/>
          <w:numId w:val="8"/>
        </w:numPr>
        <w:spacing w:after="0"/>
        <w:ind w:left="284" w:hanging="284"/>
        <w:jc w:val="both"/>
        <w:rPr>
          <w:rFonts w:asciiTheme="minorHAnsi" w:hAnsiTheme="minorHAnsi" w:cstheme="minorHAnsi"/>
          <w:sz w:val="24"/>
          <w:szCs w:val="24"/>
        </w:rPr>
      </w:pPr>
      <w:r w:rsidRPr="00DF4E15">
        <w:rPr>
          <w:rFonts w:asciiTheme="minorHAnsi" w:hAnsiTheme="minorHAnsi" w:cstheme="minorHAnsi"/>
          <w:kern w:val="2"/>
          <w:sz w:val="24"/>
          <w:szCs w:val="24"/>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sidR="00B70972">
        <w:rPr>
          <w:rFonts w:asciiTheme="minorHAnsi" w:hAnsiTheme="minorHAnsi" w:cstheme="minorHAnsi"/>
          <w:kern w:val="2"/>
          <w:sz w:val="24"/>
          <w:szCs w:val="24"/>
        </w:rPr>
        <w:br/>
      </w:r>
      <w:r w:rsidRPr="00DF4E15">
        <w:rPr>
          <w:rFonts w:asciiTheme="minorHAnsi" w:hAnsiTheme="minorHAnsi" w:cstheme="minorHAnsi"/>
          <w:kern w:val="2"/>
          <w:sz w:val="24"/>
          <w:szCs w:val="24"/>
        </w:rPr>
        <w:t>o treści zgodnej z projektem umowy.</w:t>
      </w:r>
    </w:p>
    <w:p w:rsidR="007A6542" w:rsidRPr="00DF4E15" w:rsidRDefault="007A6542" w:rsidP="00981983">
      <w:pPr>
        <w:pStyle w:val="Akapitzlist"/>
        <w:numPr>
          <w:ilvl w:val="0"/>
          <w:numId w:val="8"/>
        </w:numPr>
        <w:spacing w:after="0"/>
        <w:ind w:left="284" w:hanging="284"/>
        <w:jc w:val="both"/>
        <w:rPr>
          <w:rFonts w:asciiTheme="minorHAnsi" w:hAnsiTheme="minorHAnsi" w:cstheme="minorHAnsi"/>
          <w:sz w:val="24"/>
          <w:szCs w:val="24"/>
        </w:rPr>
      </w:pPr>
      <w:r w:rsidRPr="00DF4E15">
        <w:rPr>
          <w:rFonts w:asciiTheme="minorHAnsi" w:hAnsiTheme="minorHAnsi" w:cstheme="minorHAnsi"/>
          <w:kern w:val="2"/>
          <w:sz w:val="24"/>
          <w:szCs w:val="24"/>
        </w:rPr>
        <w:t>Zamawiający wymaga, aby umowa o podwykonawstwo, której przedmiotem są roboty budowlane, spełniała następujące warunki:</w:t>
      </w:r>
    </w:p>
    <w:p w:rsidR="00C15261" w:rsidRPr="00DF4E15" w:rsidRDefault="00C15261" w:rsidP="00A729C9">
      <w:pPr>
        <w:numPr>
          <w:ilvl w:val="0"/>
          <w:numId w:val="27"/>
        </w:numPr>
        <w:suppressAutoHyphens/>
        <w:spacing w:after="0"/>
        <w:jc w:val="both"/>
        <w:rPr>
          <w:rFonts w:cstheme="minorHAnsi"/>
          <w:kern w:val="2"/>
          <w:sz w:val="24"/>
          <w:szCs w:val="24"/>
        </w:rPr>
      </w:pPr>
      <w:r w:rsidRPr="00DF4E15">
        <w:rPr>
          <w:rFonts w:cstheme="minorHAnsi"/>
          <w:kern w:val="2"/>
          <w:sz w:val="24"/>
          <w:szCs w:val="24"/>
        </w:rPr>
        <w:t>Spełniała wymogi określone w ustawie prawo zamówień publicznych,</w:t>
      </w:r>
    </w:p>
    <w:p w:rsidR="007A6542" w:rsidRPr="00DF4E15" w:rsidRDefault="007A6542" w:rsidP="00A729C9">
      <w:pPr>
        <w:numPr>
          <w:ilvl w:val="0"/>
          <w:numId w:val="27"/>
        </w:numPr>
        <w:suppressAutoHyphens/>
        <w:spacing w:after="0"/>
        <w:jc w:val="both"/>
        <w:rPr>
          <w:rFonts w:cstheme="minorHAnsi"/>
          <w:kern w:val="2"/>
          <w:sz w:val="24"/>
          <w:szCs w:val="24"/>
        </w:rPr>
      </w:pPr>
      <w:r w:rsidRPr="00DF4E15">
        <w:rPr>
          <w:rFonts w:cstheme="minorHAnsi"/>
          <w:kern w:val="2"/>
          <w:sz w:val="24"/>
          <w:szCs w:val="24"/>
        </w:rPr>
        <w:t>spełnia wymogi określone w SWZ,</w:t>
      </w:r>
    </w:p>
    <w:p w:rsidR="007A6542" w:rsidRPr="00DF4E15" w:rsidRDefault="007A6542" w:rsidP="00A729C9">
      <w:pPr>
        <w:numPr>
          <w:ilvl w:val="0"/>
          <w:numId w:val="27"/>
        </w:numPr>
        <w:suppressAutoHyphens/>
        <w:spacing w:after="0"/>
        <w:jc w:val="both"/>
        <w:rPr>
          <w:rFonts w:cstheme="minorHAnsi"/>
          <w:kern w:val="2"/>
          <w:sz w:val="24"/>
          <w:szCs w:val="24"/>
        </w:rPr>
      </w:pPr>
      <w:r w:rsidRPr="00DF4E15">
        <w:rPr>
          <w:rFonts w:cstheme="minorHAnsi"/>
          <w:kern w:val="2"/>
          <w:sz w:val="24"/>
          <w:szCs w:val="24"/>
        </w:rPr>
        <w:t>umowa musi mieć formę pisemną,</w:t>
      </w:r>
    </w:p>
    <w:p w:rsidR="007A6542" w:rsidRPr="00DF4E15" w:rsidRDefault="007A6542" w:rsidP="00A729C9">
      <w:pPr>
        <w:numPr>
          <w:ilvl w:val="0"/>
          <w:numId w:val="27"/>
        </w:numPr>
        <w:suppressAutoHyphens/>
        <w:spacing w:after="0"/>
        <w:jc w:val="both"/>
        <w:rPr>
          <w:rFonts w:cstheme="minorHAnsi"/>
          <w:kern w:val="2"/>
          <w:sz w:val="24"/>
          <w:szCs w:val="24"/>
        </w:rPr>
      </w:pPr>
      <w:r w:rsidRPr="00DF4E15">
        <w:rPr>
          <w:rFonts w:cstheme="minorHAnsi"/>
          <w:kern w:val="2"/>
          <w:sz w:val="24"/>
          <w:szCs w:val="24"/>
        </w:rPr>
        <w:t xml:space="preserve">termin </w:t>
      </w:r>
      <w:r w:rsidRPr="00DF4E15">
        <w:rPr>
          <w:rFonts w:cstheme="minorHAnsi"/>
          <w:sz w:val="24"/>
          <w:szCs w:val="24"/>
        </w:rPr>
        <w:t xml:space="preserve">zapłaty wynagrodzenia podwykonawcy lub dalszemu podwykonawcy, przewidziany </w:t>
      </w:r>
      <w:r w:rsidRPr="00DF4E15">
        <w:rPr>
          <w:rFonts w:cstheme="minorHAnsi"/>
          <w:sz w:val="24"/>
          <w:szCs w:val="24"/>
        </w:rPr>
        <w:br/>
        <w:t>w umowie o podwykonawstwo, nie może być dłuższy niż 30 dni od dnia doręczenia wykonawcy, podwykonawcy lub dalszemu podwykonawcy faktury lub rachunku</w:t>
      </w:r>
      <w:r w:rsidRPr="00DF4E15">
        <w:rPr>
          <w:rFonts w:cstheme="minorHAnsi"/>
          <w:kern w:val="2"/>
          <w:sz w:val="24"/>
          <w:szCs w:val="24"/>
        </w:rPr>
        <w:t>.</w:t>
      </w:r>
    </w:p>
    <w:p w:rsidR="007A6542" w:rsidRPr="00DF4E15" w:rsidRDefault="007A6542" w:rsidP="00A729C9">
      <w:pPr>
        <w:numPr>
          <w:ilvl w:val="0"/>
          <w:numId w:val="26"/>
        </w:numPr>
        <w:suppressAutoHyphens/>
        <w:spacing w:after="0"/>
        <w:jc w:val="both"/>
        <w:rPr>
          <w:rFonts w:cstheme="minorHAnsi"/>
          <w:kern w:val="2"/>
          <w:sz w:val="24"/>
          <w:szCs w:val="24"/>
        </w:rPr>
      </w:pPr>
      <w:r w:rsidRPr="00DF4E15">
        <w:rPr>
          <w:rFonts w:cstheme="minorHAnsi"/>
          <w:kern w:val="2"/>
          <w:sz w:val="24"/>
          <w:szCs w:val="24"/>
        </w:rPr>
        <w:t xml:space="preserve">Zamawiający, w terminie 7 dni, zgłasza pisemne zastrzeżenia do projektu umowy o podwykonawstwo, której przedmiotem są roboty budowlane, i do projektu jej zmiany lub sprzeciw do umowy o podwykonawstwo,  której przedmiotem są roboty budowlane </w:t>
      </w:r>
      <w:r w:rsidR="00B70972">
        <w:rPr>
          <w:rFonts w:cstheme="minorHAnsi"/>
          <w:kern w:val="2"/>
          <w:sz w:val="24"/>
          <w:szCs w:val="24"/>
        </w:rPr>
        <w:br/>
      </w:r>
      <w:r w:rsidRPr="00DF4E15">
        <w:rPr>
          <w:rFonts w:cstheme="minorHAnsi"/>
          <w:kern w:val="2"/>
          <w:sz w:val="24"/>
          <w:szCs w:val="24"/>
        </w:rPr>
        <w:t>i do jej zmian , jeżeli:</w:t>
      </w:r>
    </w:p>
    <w:p w:rsidR="007A6542" w:rsidRPr="00DF4E15" w:rsidRDefault="007A6542" w:rsidP="00A729C9">
      <w:pPr>
        <w:numPr>
          <w:ilvl w:val="0"/>
          <w:numId w:val="28"/>
        </w:numPr>
        <w:suppressAutoHyphens/>
        <w:spacing w:after="0"/>
        <w:jc w:val="both"/>
        <w:rPr>
          <w:rFonts w:cstheme="minorHAnsi"/>
          <w:kern w:val="2"/>
          <w:sz w:val="24"/>
          <w:szCs w:val="24"/>
        </w:rPr>
      </w:pPr>
      <w:r w:rsidRPr="00DF4E15">
        <w:rPr>
          <w:rFonts w:cstheme="minorHAnsi"/>
          <w:kern w:val="2"/>
          <w:sz w:val="24"/>
          <w:szCs w:val="24"/>
        </w:rPr>
        <w:t>umowa o podwykonawstwo nie spełnia wymagań określonych w SWZ;</w:t>
      </w:r>
    </w:p>
    <w:p w:rsidR="007A6542" w:rsidRPr="00DF4E15" w:rsidRDefault="007A6542" w:rsidP="00A729C9">
      <w:pPr>
        <w:numPr>
          <w:ilvl w:val="0"/>
          <w:numId w:val="28"/>
        </w:numPr>
        <w:suppressAutoHyphens/>
        <w:spacing w:after="0"/>
        <w:jc w:val="both"/>
        <w:rPr>
          <w:rFonts w:cstheme="minorHAnsi"/>
          <w:kern w:val="2"/>
          <w:sz w:val="24"/>
          <w:szCs w:val="24"/>
        </w:rPr>
      </w:pPr>
      <w:r w:rsidRPr="00DF4E15">
        <w:rPr>
          <w:rFonts w:cstheme="minorHAnsi"/>
          <w:kern w:val="2"/>
          <w:sz w:val="24"/>
          <w:szCs w:val="24"/>
        </w:rPr>
        <w:t xml:space="preserve">termin zapłaty wynagrodzenia podwykonawcy lub dalszemu podwykonawcy przewidziany </w:t>
      </w:r>
      <w:r w:rsidRPr="00DF4E15">
        <w:rPr>
          <w:rFonts w:cstheme="minorHAnsi"/>
          <w:kern w:val="2"/>
          <w:sz w:val="24"/>
          <w:szCs w:val="24"/>
        </w:rPr>
        <w:br/>
        <w:t>w umowie o podwykonawstwo jest dłuższy niż 30 dni od dnia doręczenia wykonawcy, podwykonawcy lub dalszemu podwykonawcy faktury lub rachunku, potwierdzających wykonanie zleconej podwykonawcy lub dalszemu podwykonawcy roboty budowlanej.</w:t>
      </w:r>
    </w:p>
    <w:p w:rsidR="007A6542" w:rsidRPr="00DF4E15" w:rsidRDefault="007A6542" w:rsidP="00A729C9">
      <w:pPr>
        <w:numPr>
          <w:ilvl w:val="0"/>
          <w:numId w:val="28"/>
        </w:numPr>
        <w:suppressAutoHyphens/>
        <w:spacing w:after="0"/>
        <w:jc w:val="both"/>
        <w:rPr>
          <w:rFonts w:cstheme="minorHAnsi"/>
          <w:kern w:val="2"/>
          <w:sz w:val="24"/>
          <w:szCs w:val="24"/>
        </w:rPr>
      </w:pPr>
      <w:r w:rsidRPr="00DF4E15">
        <w:rPr>
          <w:rFonts w:cstheme="minorHAnsi"/>
          <w:sz w:val="24"/>
          <w:szCs w:val="24"/>
        </w:rPr>
        <w:t>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7A6542" w:rsidRPr="00DF4E15" w:rsidRDefault="007A6542" w:rsidP="00A729C9">
      <w:pPr>
        <w:numPr>
          <w:ilvl w:val="0"/>
          <w:numId w:val="26"/>
        </w:numPr>
        <w:suppressAutoHyphens/>
        <w:spacing w:after="0"/>
        <w:jc w:val="both"/>
        <w:rPr>
          <w:rFonts w:cstheme="minorHAnsi"/>
          <w:kern w:val="2"/>
          <w:sz w:val="24"/>
          <w:szCs w:val="24"/>
        </w:rPr>
      </w:pPr>
      <w:r w:rsidRPr="00DF4E15">
        <w:rPr>
          <w:rFonts w:cstheme="minorHAnsi"/>
          <w:kern w:val="2"/>
          <w:sz w:val="24"/>
          <w:szCs w:val="24"/>
        </w:rPr>
        <w:t xml:space="preserve">Niezgłoszenie pisemnych zastrzeżeń do przedłożonego projektu umowy </w:t>
      </w:r>
      <w:r w:rsidRPr="00DF4E15">
        <w:rPr>
          <w:rFonts w:cstheme="minorHAnsi"/>
          <w:kern w:val="2"/>
          <w:sz w:val="24"/>
          <w:szCs w:val="24"/>
        </w:rPr>
        <w:br/>
        <w:t>o podwykonawstwo, której przedmiotem są roboty budowlane, w terminie 7 dni, uważa się za akceptację projektu umowy przez Zamawiającego.</w:t>
      </w:r>
    </w:p>
    <w:p w:rsidR="007A6542" w:rsidRPr="00DF4E15" w:rsidRDefault="007A6542" w:rsidP="00A729C9">
      <w:pPr>
        <w:numPr>
          <w:ilvl w:val="0"/>
          <w:numId w:val="26"/>
        </w:numPr>
        <w:suppressAutoHyphens/>
        <w:spacing w:after="0"/>
        <w:jc w:val="both"/>
        <w:rPr>
          <w:rFonts w:eastAsia="Montserrat" w:cstheme="minorHAnsi"/>
          <w:b/>
          <w:kern w:val="2"/>
          <w:sz w:val="24"/>
          <w:szCs w:val="24"/>
        </w:rPr>
      </w:pPr>
      <w:r w:rsidRPr="00DF4E15">
        <w:rPr>
          <w:rFonts w:cstheme="minorHAnsi"/>
          <w:kern w:val="2"/>
          <w:sz w:val="24"/>
          <w:szCs w:val="24"/>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A6542" w:rsidRPr="00DF4E15" w:rsidRDefault="007A6542" w:rsidP="00A729C9">
      <w:pPr>
        <w:numPr>
          <w:ilvl w:val="0"/>
          <w:numId w:val="26"/>
        </w:numPr>
        <w:suppressAutoHyphens/>
        <w:spacing w:after="0"/>
        <w:jc w:val="both"/>
        <w:rPr>
          <w:rFonts w:cstheme="minorHAnsi"/>
          <w:kern w:val="2"/>
          <w:sz w:val="24"/>
          <w:szCs w:val="24"/>
        </w:rPr>
      </w:pPr>
      <w:r w:rsidRPr="00DF4E15">
        <w:rPr>
          <w:rFonts w:cstheme="minorHAnsi"/>
          <w:kern w:val="2"/>
          <w:sz w:val="24"/>
          <w:szCs w:val="24"/>
        </w:rPr>
        <w:t xml:space="preserve">Zamawiający, w terminie 7 dni, zgłasza w formie </w:t>
      </w:r>
      <w:r w:rsidR="00FC5C0B" w:rsidRPr="00DF4E15">
        <w:rPr>
          <w:rFonts w:cstheme="minorHAnsi"/>
          <w:kern w:val="2"/>
          <w:sz w:val="24"/>
          <w:szCs w:val="24"/>
        </w:rPr>
        <w:t>pisemnej pod rygorem nieważności</w:t>
      </w:r>
      <w:r w:rsidRPr="00DF4E15">
        <w:rPr>
          <w:rFonts w:cstheme="minorHAnsi"/>
          <w:kern w:val="2"/>
          <w:sz w:val="24"/>
          <w:szCs w:val="24"/>
        </w:rPr>
        <w:t xml:space="preserve"> sprzeciw do umowy o podwykonawstwo, której przedmiotem są roboty budowlane, </w:t>
      </w:r>
      <w:r w:rsidR="00B70972">
        <w:rPr>
          <w:rFonts w:cstheme="minorHAnsi"/>
          <w:kern w:val="2"/>
          <w:sz w:val="24"/>
          <w:szCs w:val="24"/>
        </w:rPr>
        <w:br/>
      </w:r>
      <w:r w:rsidRPr="00DF4E15">
        <w:rPr>
          <w:rFonts w:cstheme="minorHAnsi"/>
          <w:kern w:val="2"/>
          <w:sz w:val="24"/>
          <w:szCs w:val="24"/>
        </w:rPr>
        <w:t>w przypadkach, o których mowa w ust.8.</w:t>
      </w:r>
    </w:p>
    <w:p w:rsidR="007A6542" w:rsidRPr="00DF4E15" w:rsidRDefault="007A6542" w:rsidP="00A729C9">
      <w:pPr>
        <w:numPr>
          <w:ilvl w:val="0"/>
          <w:numId w:val="26"/>
        </w:numPr>
        <w:suppressAutoHyphens/>
        <w:spacing w:after="0"/>
        <w:jc w:val="both"/>
        <w:rPr>
          <w:rFonts w:eastAsia="Montserrat" w:cstheme="minorHAnsi"/>
          <w:kern w:val="2"/>
          <w:sz w:val="24"/>
          <w:szCs w:val="24"/>
        </w:rPr>
      </w:pPr>
      <w:r w:rsidRPr="00DF4E15">
        <w:rPr>
          <w:rFonts w:cstheme="minorHAnsi"/>
          <w:kern w:val="2"/>
          <w:sz w:val="24"/>
          <w:szCs w:val="24"/>
        </w:rPr>
        <w:t xml:space="preserve">Niezgłoszenie pisemnego sprzeciwu, o którym mowa w ust. 11, do przedłożonej umowy </w:t>
      </w:r>
      <w:r w:rsidRPr="00DF4E15">
        <w:rPr>
          <w:rFonts w:cstheme="minorHAnsi"/>
          <w:kern w:val="2"/>
          <w:sz w:val="24"/>
          <w:szCs w:val="24"/>
        </w:rPr>
        <w:br/>
        <w:t>o podwykonawstwo, której przedmiotem są roboty budowlane, w terminie 7 dni, uważa się za akceptację umowy przez Zamawiającego.</w:t>
      </w:r>
    </w:p>
    <w:p w:rsidR="007A6542" w:rsidRPr="00DF4E15" w:rsidRDefault="007A6542" w:rsidP="00A729C9">
      <w:pPr>
        <w:numPr>
          <w:ilvl w:val="0"/>
          <w:numId w:val="26"/>
        </w:numPr>
        <w:suppressAutoHyphens/>
        <w:spacing w:after="0"/>
        <w:jc w:val="both"/>
        <w:rPr>
          <w:rFonts w:cstheme="minorHAnsi"/>
          <w:kern w:val="2"/>
          <w:sz w:val="24"/>
          <w:szCs w:val="24"/>
        </w:rPr>
      </w:pPr>
      <w:r w:rsidRPr="00DF4E15">
        <w:rPr>
          <w:rFonts w:cstheme="minorHAnsi"/>
          <w:kern w:val="2"/>
          <w:sz w:val="24"/>
          <w:szCs w:val="24"/>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w:t>
      </w:r>
      <w:r w:rsidR="00B70972">
        <w:rPr>
          <w:rFonts w:cstheme="minorHAnsi"/>
          <w:kern w:val="2"/>
          <w:sz w:val="24"/>
          <w:szCs w:val="24"/>
        </w:rPr>
        <w:br/>
      </w:r>
      <w:r w:rsidRPr="00DF4E15">
        <w:rPr>
          <w:rFonts w:cstheme="minorHAnsi"/>
          <w:kern w:val="2"/>
          <w:sz w:val="24"/>
          <w:szCs w:val="24"/>
        </w:rPr>
        <w:t xml:space="preserve">o podwykonawstwo, których przedmiot został wskazany przez zamawiającego </w:t>
      </w:r>
      <w:r w:rsidR="00B70972">
        <w:rPr>
          <w:rFonts w:cstheme="minorHAnsi"/>
          <w:kern w:val="2"/>
          <w:sz w:val="24"/>
          <w:szCs w:val="24"/>
        </w:rPr>
        <w:br/>
      </w:r>
      <w:r w:rsidRPr="00DF4E15">
        <w:rPr>
          <w:rFonts w:cstheme="minorHAnsi"/>
          <w:kern w:val="2"/>
          <w:sz w:val="24"/>
          <w:szCs w:val="24"/>
        </w:rPr>
        <w:t>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7A6542" w:rsidRPr="00DF4E15" w:rsidRDefault="007A6542" w:rsidP="00A729C9">
      <w:pPr>
        <w:numPr>
          <w:ilvl w:val="0"/>
          <w:numId w:val="26"/>
        </w:numPr>
        <w:suppressAutoHyphens/>
        <w:spacing w:after="0"/>
        <w:jc w:val="both"/>
        <w:rPr>
          <w:rFonts w:cstheme="minorHAnsi"/>
          <w:kern w:val="2"/>
          <w:sz w:val="24"/>
          <w:szCs w:val="24"/>
        </w:rPr>
      </w:pPr>
      <w:r w:rsidRPr="00DF4E15">
        <w:rPr>
          <w:rFonts w:cstheme="minorHAnsi"/>
          <w:sz w:val="24"/>
          <w:szCs w:val="24"/>
        </w:rPr>
        <w:t xml:space="preserve">W przypadku, o którym mowa w ust. 13, podwykonawca lub dalszy podwykonawca, przedkłada poświadczoną za zgodność z oryginałem kopię umowy również wykonawcy. </w:t>
      </w:r>
    </w:p>
    <w:p w:rsidR="007A6542" w:rsidRPr="00DF4E15" w:rsidRDefault="007A6542" w:rsidP="00A729C9">
      <w:pPr>
        <w:numPr>
          <w:ilvl w:val="0"/>
          <w:numId w:val="26"/>
        </w:numPr>
        <w:suppressAutoHyphens/>
        <w:spacing w:after="0"/>
        <w:jc w:val="both"/>
        <w:rPr>
          <w:rFonts w:cstheme="minorHAnsi"/>
          <w:kern w:val="2"/>
          <w:sz w:val="24"/>
          <w:szCs w:val="24"/>
        </w:rPr>
      </w:pPr>
      <w:r w:rsidRPr="00DF4E15">
        <w:rPr>
          <w:rFonts w:cstheme="minorHAnsi"/>
          <w:sz w:val="24"/>
          <w:szCs w:val="24"/>
        </w:rPr>
        <w:t>W przypadku, o którym mowa w ust. 13, jeżeli termin zapłaty wynagrodzenia jest dłuż</w:t>
      </w:r>
      <w:r w:rsidR="00F2682E" w:rsidRPr="00DF4E15">
        <w:rPr>
          <w:rFonts w:cstheme="minorHAnsi"/>
          <w:sz w:val="24"/>
          <w:szCs w:val="24"/>
        </w:rPr>
        <w:t>szy niż określony w ust. 7 pkt 4</w:t>
      </w:r>
      <w:r w:rsidRPr="00DF4E15">
        <w:rPr>
          <w:rFonts w:cstheme="minorHAnsi"/>
          <w:sz w:val="24"/>
          <w:szCs w:val="24"/>
        </w:rPr>
        <w:t>, zamawiający informuje o tym wykonawcę i wzywa go do doprowadzenia do zmiany tej umowy, pod rygorem wystąpienia o zapłatę kary umownej.</w:t>
      </w:r>
    </w:p>
    <w:p w:rsidR="007A6542" w:rsidRPr="00DF4E15" w:rsidRDefault="007A6542" w:rsidP="00A729C9">
      <w:pPr>
        <w:numPr>
          <w:ilvl w:val="0"/>
          <w:numId w:val="26"/>
        </w:numPr>
        <w:suppressAutoHyphens/>
        <w:spacing w:after="0"/>
        <w:jc w:val="both"/>
        <w:rPr>
          <w:rFonts w:eastAsia="Arial Unicode MS" w:cstheme="minorHAnsi"/>
          <w:b/>
          <w:kern w:val="2"/>
          <w:sz w:val="24"/>
          <w:szCs w:val="24"/>
        </w:rPr>
      </w:pPr>
      <w:r w:rsidRPr="00DF4E15">
        <w:rPr>
          <w:rFonts w:cstheme="minorHAnsi"/>
          <w:kern w:val="2"/>
          <w:sz w:val="24"/>
          <w:szCs w:val="24"/>
        </w:rPr>
        <w:t>Wszelkie wymagania określone w niniejszej SWZ dotyczące umowy o podwykonawstwo stosuje się odpowiednio do zmian umowy o podwykonawstwo.</w:t>
      </w:r>
    </w:p>
    <w:p w:rsidR="007A6542" w:rsidRPr="00DF4E15" w:rsidRDefault="007A6542" w:rsidP="007F12AC">
      <w:pPr>
        <w:numPr>
          <w:ilvl w:val="0"/>
          <w:numId w:val="26"/>
        </w:numPr>
        <w:suppressAutoHyphens/>
        <w:spacing w:after="0"/>
        <w:jc w:val="both"/>
        <w:rPr>
          <w:rFonts w:eastAsia="Arial Unicode MS" w:cstheme="minorHAnsi"/>
          <w:kern w:val="2"/>
          <w:sz w:val="24"/>
          <w:szCs w:val="24"/>
        </w:rPr>
      </w:pPr>
      <w:r w:rsidRPr="00DF4E15">
        <w:rPr>
          <w:rFonts w:eastAsia="Arial Unicode MS" w:cstheme="minorHAnsi"/>
          <w:kern w:val="2"/>
          <w:sz w:val="24"/>
          <w:szCs w:val="24"/>
        </w:rPr>
        <w:t xml:space="preserve">Do solidarnej odpowiedzialności Zamawiającego, Wykonawcy, Podwykonawcy lub dalszego Podwykonawcy z tytułu wykonanych robót budowlanych stosuje się przepisy ustawy z dnia 23 kwietnia 1964 r. - Kodeks cywilny </w:t>
      </w:r>
      <w:r w:rsidR="007F12AC" w:rsidRPr="00DF4E15">
        <w:rPr>
          <w:rFonts w:eastAsia="Arial Unicode MS" w:cstheme="minorHAnsi"/>
          <w:kern w:val="2"/>
          <w:sz w:val="24"/>
          <w:szCs w:val="24"/>
        </w:rPr>
        <w:t>(</w:t>
      </w:r>
      <w:r w:rsidR="00B70972">
        <w:rPr>
          <w:rFonts w:cstheme="minorHAnsi"/>
          <w:sz w:val="24"/>
          <w:szCs w:val="24"/>
        </w:rPr>
        <w:t>t.j.</w:t>
      </w:r>
      <w:r w:rsidR="007F12AC" w:rsidRPr="00DF4E15">
        <w:rPr>
          <w:rFonts w:cstheme="minorHAnsi"/>
          <w:sz w:val="24"/>
          <w:szCs w:val="24"/>
        </w:rPr>
        <w:t xml:space="preserve"> </w:t>
      </w:r>
      <w:r w:rsidR="007F12AC" w:rsidRPr="00DF4E15">
        <w:rPr>
          <w:rFonts w:cstheme="minorHAnsi"/>
          <w:sz w:val="24"/>
          <w:szCs w:val="24"/>
          <w:shd w:val="clear" w:color="auto" w:fill="FFFFFF"/>
        </w:rPr>
        <w:t xml:space="preserve">Dz. U. z </w:t>
      </w:r>
      <w:bookmarkStart w:id="2" w:name="_GoBack"/>
      <w:r w:rsidR="007F12AC" w:rsidRPr="00DF4E15">
        <w:rPr>
          <w:rFonts w:cstheme="minorHAnsi"/>
          <w:sz w:val="24"/>
          <w:szCs w:val="24"/>
          <w:shd w:val="clear" w:color="auto" w:fill="FFFFFF"/>
        </w:rPr>
        <w:t>202</w:t>
      </w:r>
      <w:bookmarkEnd w:id="2"/>
      <w:r w:rsidR="00B70972">
        <w:rPr>
          <w:rFonts w:cstheme="minorHAnsi"/>
          <w:sz w:val="24"/>
          <w:szCs w:val="24"/>
          <w:shd w:val="clear" w:color="auto" w:fill="FFFFFF"/>
        </w:rPr>
        <w:t>4</w:t>
      </w:r>
      <w:r w:rsidR="007F12AC" w:rsidRPr="00DF4E15">
        <w:rPr>
          <w:rFonts w:cstheme="minorHAnsi"/>
          <w:sz w:val="24"/>
          <w:szCs w:val="24"/>
          <w:shd w:val="clear" w:color="auto" w:fill="FFFFFF"/>
        </w:rPr>
        <w:t xml:space="preserve"> r. poz. </w:t>
      </w:r>
      <w:r w:rsidR="00B70972">
        <w:rPr>
          <w:rFonts w:cstheme="minorHAnsi"/>
          <w:sz w:val="24"/>
          <w:szCs w:val="24"/>
          <w:shd w:val="clear" w:color="auto" w:fill="FFFFFF"/>
        </w:rPr>
        <w:t>1061</w:t>
      </w:r>
      <w:r w:rsidR="007F12AC" w:rsidRPr="00DF4E15">
        <w:rPr>
          <w:rFonts w:cstheme="minorHAnsi"/>
          <w:sz w:val="24"/>
          <w:szCs w:val="24"/>
          <w:shd w:val="clear" w:color="auto" w:fill="FFFFFF"/>
        </w:rPr>
        <w:t xml:space="preserve"> z późn. zm.</w:t>
      </w:r>
      <w:r w:rsidR="007F12AC" w:rsidRPr="00DF4E15">
        <w:rPr>
          <w:rFonts w:cstheme="minorHAnsi"/>
          <w:sz w:val="24"/>
          <w:szCs w:val="24"/>
        </w:rPr>
        <w:t>),</w:t>
      </w:r>
      <w:r w:rsidR="007F12AC" w:rsidRPr="00DF4E15">
        <w:rPr>
          <w:rFonts w:eastAsia="Arial Unicode MS" w:cstheme="minorHAnsi"/>
          <w:kern w:val="2"/>
          <w:sz w:val="24"/>
          <w:szCs w:val="24"/>
        </w:rPr>
        <w:t xml:space="preserve"> </w:t>
      </w:r>
      <w:r w:rsidRPr="00DF4E15">
        <w:rPr>
          <w:rFonts w:eastAsia="Arial Unicode MS" w:cstheme="minorHAnsi"/>
          <w:kern w:val="2"/>
          <w:sz w:val="24"/>
          <w:szCs w:val="24"/>
        </w:rPr>
        <w:t>jeżeli przepisy ustawy nie stanowią inaczej.</w:t>
      </w:r>
    </w:p>
    <w:p w:rsidR="008B4225" w:rsidRPr="00DF4E15" w:rsidRDefault="007A6542" w:rsidP="00C647A7">
      <w:pPr>
        <w:numPr>
          <w:ilvl w:val="0"/>
          <w:numId w:val="26"/>
        </w:numPr>
        <w:suppressAutoHyphens/>
        <w:spacing w:after="0"/>
        <w:jc w:val="both"/>
        <w:rPr>
          <w:rFonts w:eastAsia="Arial Unicode MS" w:cstheme="minorHAnsi"/>
          <w:kern w:val="2"/>
          <w:sz w:val="24"/>
          <w:szCs w:val="24"/>
        </w:rPr>
      </w:pPr>
      <w:r w:rsidRPr="00DF4E15">
        <w:rPr>
          <w:rFonts w:eastAsia="Arial Unicode MS" w:cstheme="minorHAnsi"/>
          <w:kern w:val="2"/>
          <w:sz w:val="24"/>
          <w:szCs w:val="24"/>
        </w:rPr>
        <w:t xml:space="preserve">W przypadku, gdy Zamawiający zapłaci Podwykonawcy (dalszemu Podwykonawcy) jakąkolwiek kwotę z tytułu solidarnej odpowiedzialności przewidzianej w art. 647¹ Kodeksu cywilnego i następne, Zamawiający będzie uprawniony do dochodzenia roszczenia regresowego względem Wykonawcy w pełnej wysokości, tj. obejmującej zapłaconą należność główną oraz wszelkie inne koszty, w tym: odsetki, koszty procesu, koszty egzekucji. </w:t>
      </w:r>
    </w:p>
    <w:p w:rsidR="00245338" w:rsidRPr="00DF4E15" w:rsidRDefault="008B4225" w:rsidP="007851F1">
      <w:pPr>
        <w:pStyle w:val="Tekstpodstawowy3"/>
        <w:spacing w:before="120" w:after="0" w:line="360" w:lineRule="auto"/>
        <w:jc w:val="center"/>
        <w:rPr>
          <w:rFonts w:asciiTheme="minorHAnsi" w:hAnsiTheme="minorHAnsi" w:cstheme="minorHAnsi"/>
          <w:b/>
          <w:bCs/>
          <w:color w:val="auto"/>
          <w:sz w:val="24"/>
          <w:szCs w:val="24"/>
        </w:rPr>
      </w:pPr>
      <w:r w:rsidRPr="00DF4E15">
        <w:rPr>
          <w:rFonts w:asciiTheme="minorHAnsi" w:hAnsiTheme="minorHAnsi" w:cstheme="minorHAnsi"/>
          <w:b/>
          <w:bCs/>
          <w:color w:val="auto"/>
          <w:sz w:val="24"/>
          <w:szCs w:val="24"/>
        </w:rPr>
        <w:lastRenderedPageBreak/>
        <w:t>§ 11</w:t>
      </w:r>
    </w:p>
    <w:p w:rsidR="00245338" w:rsidRPr="00DF4E15" w:rsidRDefault="00245338" w:rsidP="00981983">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Strony ustalają  następujące  postanowienia szczegółowe w sprawie  procedury odbioru</w:t>
      </w:r>
      <w:r w:rsidR="00836D2B" w:rsidRPr="00DF4E15">
        <w:rPr>
          <w:rFonts w:asciiTheme="minorHAnsi" w:hAnsiTheme="minorHAnsi" w:cstheme="minorHAnsi"/>
          <w:sz w:val="24"/>
          <w:szCs w:val="24"/>
        </w:rPr>
        <w:t xml:space="preserve"> robót budowlanych</w:t>
      </w:r>
      <w:r w:rsidRPr="00DF4E15">
        <w:rPr>
          <w:rFonts w:asciiTheme="minorHAnsi" w:hAnsiTheme="minorHAnsi" w:cstheme="minorHAnsi"/>
          <w:sz w:val="24"/>
          <w:szCs w:val="24"/>
        </w:rPr>
        <w:t>;</w:t>
      </w:r>
    </w:p>
    <w:p w:rsidR="00814948" w:rsidRPr="00DF4E15" w:rsidRDefault="00245338" w:rsidP="00476E5C">
      <w:pPr>
        <w:pStyle w:val="Akapitzlist"/>
        <w:numPr>
          <w:ilvl w:val="0"/>
          <w:numId w:val="21"/>
        </w:numPr>
        <w:tabs>
          <w:tab w:val="left" w:pos="4056"/>
        </w:tabs>
        <w:spacing w:after="0"/>
        <w:jc w:val="both"/>
        <w:rPr>
          <w:rFonts w:asciiTheme="minorHAnsi" w:hAnsiTheme="minorHAnsi" w:cstheme="minorHAnsi"/>
          <w:sz w:val="24"/>
          <w:szCs w:val="24"/>
        </w:rPr>
      </w:pPr>
      <w:r w:rsidRPr="00DF4E15">
        <w:rPr>
          <w:rFonts w:asciiTheme="minorHAnsi" w:hAnsiTheme="minorHAnsi" w:cstheme="minorHAnsi"/>
          <w:sz w:val="24"/>
          <w:szCs w:val="24"/>
        </w:rPr>
        <w:t>w odbiorze  uczestniczą: przedstawic</w:t>
      </w:r>
      <w:r w:rsidR="00A03FEF" w:rsidRPr="00DF4E15">
        <w:rPr>
          <w:rFonts w:asciiTheme="minorHAnsi" w:hAnsiTheme="minorHAnsi" w:cstheme="minorHAnsi"/>
          <w:sz w:val="24"/>
          <w:szCs w:val="24"/>
        </w:rPr>
        <w:t>iele Zamawiające</w:t>
      </w:r>
      <w:r w:rsidR="0042030B" w:rsidRPr="00DF4E15">
        <w:rPr>
          <w:rFonts w:asciiTheme="minorHAnsi" w:hAnsiTheme="minorHAnsi" w:cstheme="minorHAnsi"/>
          <w:sz w:val="24"/>
          <w:szCs w:val="24"/>
        </w:rPr>
        <w:t xml:space="preserve">go, Wykonawca </w:t>
      </w:r>
      <w:r w:rsidR="00A03FEF" w:rsidRPr="00DF4E15">
        <w:rPr>
          <w:rFonts w:asciiTheme="minorHAnsi" w:hAnsiTheme="minorHAnsi" w:cstheme="minorHAnsi"/>
          <w:sz w:val="24"/>
          <w:szCs w:val="24"/>
        </w:rPr>
        <w:t>oraz I</w:t>
      </w:r>
      <w:r w:rsidRPr="00DF4E15">
        <w:rPr>
          <w:rFonts w:asciiTheme="minorHAnsi" w:hAnsiTheme="minorHAnsi" w:cstheme="minorHAnsi"/>
          <w:sz w:val="24"/>
          <w:szCs w:val="24"/>
        </w:rPr>
        <w:t>nspektor</w:t>
      </w:r>
      <w:r w:rsidR="00A03FEF" w:rsidRPr="00DF4E15">
        <w:rPr>
          <w:rFonts w:asciiTheme="minorHAnsi" w:hAnsiTheme="minorHAnsi" w:cstheme="minorHAnsi"/>
          <w:sz w:val="24"/>
          <w:szCs w:val="24"/>
        </w:rPr>
        <w:t xml:space="preserve"> N</w:t>
      </w:r>
      <w:r w:rsidRPr="00DF4E15">
        <w:rPr>
          <w:rFonts w:asciiTheme="minorHAnsi" w:hAnsiTheme="minorHAnsi" w:cstheme="minorHAnsi"/>
          <w:sz w:val="24"/>
          <w:szCs w:val="24"/>
        </w:rPr>
        <w:t>adzoru.</w:t>
      </w:r>
    </w:p>
    <w:p w:rsidR="000B0F10" w:rsidRPr="00DF4E15" w:rsidRDefault="00245338" w:rsidP="000B0F10">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Do obowiązków Wykonawcy należy skompletowanie </w:t>
      </w:r>
      <w:r w:rsidR="00B205EF" w:rsidRPr="00DF4E15">
        <w:rPr>
          <w:rFonts w:asciiTheme="minorHAnsi" w:hAnsiTheme="minorHAnsi" w:cstheme="minorHAnsi"/>
          <w:sz w:val="24"/>
          <w:szCs w:val="24"/>
        </w:rPr>
        <w:t xml:space="preserve">i przedstawienie Zamawiającemu </w:t>
      </w:r>
      <w:r w:rsidRPr="00DF4E15">
        <w:rPr>
          <w:rFonts w:asciiTheme="minorHAnsi" w:hAnsiTheme="minorHAnsi" w:cstheme="minorHAnsi"/>
          <w:sz w:val="24"/>
          <w:szCs w:val="24"/>
        </w:rPr>
        <w:t>dokumentów pozwalających na ocenę prawidłowego</w:t>
      </w:r>
      <w:r w:rsidR="00B205EF" w:rsidRPr="00DF4E15">
        <w:rPr>
          <w:rFonts w:asciiTheme="minorHAnsi" w:hAnsiTheme="minorHAnsi" w:cstheme="minorHAnsi"/>
          <w:sz w:val="24"/>
          <w:szCs w:val="24"/>
        </w:rPr>
        <w:t xml:space="preserve"> wykonania przedmiotu odbioru, </w:t>
      </w:r>
      <w:r w:rsidR="00B70972">
        <w:rPr>
          <w:rFonts w:asciiTheme="minorHAnsi" w:hAnsiTheme="minorHAnsi" w:cstheme="minorHAnsi"/>
          <w:sz w:val="24"/>
          <w:szCs w:val="24"/>
        </w:rPr>
        <w:br/>
      </w:r>
      <w:r w:rsidR="00471FA2" w:rsidRPr="00DF4E15">
        <w:rPr>
          <w:rFonts w:asciiTheme="minorHAnsi" w:hAnsiTheme="minorHAnsi" w:cstheme="minorHAnsi"/>
          <w:sz w:val="24"/>
          <w:szCs w:val="24"/>
        </w:rPr>
        <w:t>a w szczególności przekazanie:</w:t>
      </w:r>
    </w:p>
    <w:p w:rsidR="00BC34F7" w:rsidRPr="00DF4E15" w:rsidRDefault="00B64BDC" w:rsidP="00004FEA">
      <w:pPr>
        <w:pStyle w:val="Akapitzlist"/>
        <w:numPr>
          <w:ilvl w:val="0"/>
          <w:numId w:val="32"/>
        </w:numPr>
        <w:tabs>
          <w:tab w:val="left" w:pos="4056"/>
        </w:tabs>
        <w:spacing w:after="0"/>
        <w:jc w:val="both"/>
        <w:rPr>
          <w:rFonts w:asciiTheme="minorHAnsi" w:hAnsiTheme="minorHAnsi" w:cstheme="minorHAnsi"/>
          <w:sz w:val="24"/>
          <w:szCs w:val="24"/>
        </w:rPr>
      </w:pPr>
      <w:r w:rsidRPr="00DF4E15">
        <w:rPr>
          <w:rFonts w:asciiTheme="minorHAnsi" w:hAnsiTheme="minorHAnsi" w:cstheme="minorHAnsi"/>
          <w:sz w:val="24"/>
          <w:szCs w:val="24"/>
        </w:rPr>
        <w:t>dziennik budowy</w:t>
      </w:r>
      <w:r w:rsidR="004723C4" w:rsidRPr="00DF4E15">
        <w:rPr>
          <w:rFonts w:asciiTheme="minorHAnsi" w:hAnsiTheme="minorHAnsi" w:cstheme="minorHAnsi"/>
          <w:sz w:val="24"/>
          <w:szCs w:val="24"/>
        </w:rPr>
        <w:t xml:space="preserve"> (dziennik robót lub dziennik prac konserwatorskich)</w:t>
      </w:r>
      <w:r w:rsidR="00BC34F7" w:rsidRPr="00DF4E15">
        <w:rPr>
          <w:rFonts w:asciiTheme="minorHAnsi" w:hAnsiTheme="minorHAnsi" w:cstheme="minorHAnsi"/>
          <w:sz w:val="24"/>
          <w:szCs w:val="24"/>
        </w:rPr>
        <w:t>,</w:t>
      </w:r>
    </w:p>
    <w:p w:rsidR="00BC34F7" w:rsidRPr="00DF4E15" w:rsidRDefault="00836D2B" w:rsidP="00004FEA">
      <w:pPr>
        <w:pStyle w:val="Akapitzlist"/>
        <w:numPr>
          <w:ilvl w:val="0"/>
          <w:numId w:val="32"/>
        </w:numPr>
        <w:tabs>
          <w:tab w:val="left" w:pos="4056"/>
        </w:tabs>
        <w:spacing w:after="0"/>
        <w:jc w:val="both"/>
        <w:rPr>
          <w:rFonts w:asciiTheme="minorHAnsi" w:hAnsiTheme="minorHAnsi" w:cstheme="minorHAnsi"/>
          <w:sz w:val="24"/>
          <w:szCs w:val="24"/>
        </w:rPr>
      </w:pPr>
      <w:r w:rsidRPr="00DF4E15">
        <w:rPr>
          <w:rFonts w:asciiTheme="minorHAnsi" w:hAnsiTheme="minorHAnsi" w:cstheme="minorHAnsi"/>
          <w:sz w:val="24"/>
          <w:szCs w:val="24"/>
        </w:rPr>
        <w:t>inwentaryzację geodezyjną powykonawczą</w:t>
      </w:r>
      <w:r w:rsidR="00BC34F7" w:rsidRPr="00DF4E15">
        <w:rPr>
          <w:rFonts w:asciiTheme="minorHAnsi" w:hAnsiTheme="minorHAnsi" w:cstheme="minorHAnsi"/>
          <w:sz w:val="24"/>
          <w:szCs w:val="24"/>
        </w:rPr>
        <w:t xml:space="preserve">, </w:t>
      </w:r>
    </w:p>
    <w:p w:rsidR="000B0F10" w:rsidRPr="00DF4E15" w:rsidRDefault="00977CED" w:rsidP="00004FEA">
      <w:pPr>
        <w:pStyle w:val="Akapitzlist"/>
        <w:numPr>
          <w:ilvl w:val="0"/>
          <w:numId w:val="32"/>
        </w:numPr>
        <w:tabs>
          <w:tab w:val="left" w:pos="4056"/>
        </w:tabs>
        <w:spacing w:after="0"/>
        <w:jc w:val="both"/>
        <w:rPr>
          <w:rFonts w:asciiTheme="minorHAnsi" w:hAnsiTheme="minorHAnsi" w:cstheme="minorHAnsi"/>
          <w:sz w:val="24"/>
          <w:szCs w:val="24"/>
        </w:rPr>
      </w:pPr>
      <w:r w:rsidRPr="00DF4E15">
        <w:rPr>
          <w:rFonts w:asciiTheme="minorHAnsi" w:hAnsiTheme="minorHAnsi" w:cstheme="minorHAnsi"/>
          <w:sz w:val="24"/>
          <w:szCs w:val="24"/>
        </w:rPr>
        <w:t>protokoły techniczne</w:t>
      </w:r>
      <w:r w:rsidR="000B0F10" w:rsidRPr="00DF4E15">
        <w:rPr>
          <w:rFonts w:asciiTheme="minorHAnsi" w:hAnsiTheme="minorHAnsi" w:cstheme="minorHAnsi"/>
          <w:sz w:val="24"/>
          <w:szCs w:val="24"/>
        </w:rPr>
        <w:t>,</w:t>
      </w:r>
    </w:p>
    <w:p w:rsidR="000B0F10" w:rsidRPr="00DF4E15" w:rsidRDefault="00977CED" w:rsidP="00004FEA">
      <w:pPr>
        <w:pStyle w:val="Akapitzlist"/>
        <w:numPr>
          <w:ilvl w:val="0"/>
          <w:numId w:val="32"/>
        </w:numPr>
        <w:tabs>
          <w:tab w:val="left" w:pos="4056"/>
        </w:tabs>
        <w:spacing w:after="0"/>
        <w:jc w:val="both"/>
        <w:rPr>
          <w:rFonts w:asciiTheme="minorHAnsi" w:hAnsiTheme="minorHAnsi" w:cstheme="minorHAnsi"/>
          <w:sz w:val="24"/>
          <w:szCs w:val="24"/>
        </w:rPr>
      </w:pPr>
      <w:r w:rsidRPr="00DF4E15">
        <w:rPr>
          <w:rFonts w:asciiTheme="minorHAnsi" w:hAnsiTheme="minorHAnsi" w:cstheme="minorHAnsi"/>
          <w:sz w:val="24"/>
          <w:szCs w:val="24"/>
        </w:rPr>
        <w:t>protokoły</w:t>
      </w:r>
      <w:r w:rsidR="000B0F10" w:rsidRPr="00DF4E15">
        <w:rPr>
          <w:rFonts w:asciiTheme="minorHAnsi" w:hAnsiTheme="minorHAnsi" w:cstheme="minorHAnsi"/>
          <w:sz w:val="24"/>
          <w:szCs w:val="24"/>
        </w:rPr>
        <w:t xml:space="preserve"> badań, </w:t>
      </w:r>
    </w:p>
    <w:p w:rsidR="000B0F10" w:rsidRPr="00DF4E15" w:rsidRDefault="000B0F10" w:rsidP="00004FEA">
      <w:pPr>
        <w:pStyle w:val="Akapitzlist"/>
        <w:numPr>
          <w:ilvl w:val="0"/>
          <w:numId w:val="32"/>
        </w:numPr>
        <w:tabs>
          <w:tab w:val="left" w:pos="4056"/>
        </w:tabs>
        <w:spacing w:after="0"/>
        <w:jc w:val="both"/>
        <w:rPr>
          <w:rFonts w:asciiTheme="minorHAnsi" w:hAnsiTheme="minorHAnsi" w:cstheme="minorHAnsi"/>
          <w:sz w:val="24"/>
          <w:szCs w:val="24"/>
        </w:rPr>
      </w:pPr>
      <w:r w:rsidRPr="00DF4E15">
        <w:rPr>
          <w:rFonts w:asciiTheme="minorHAnsi" w:hAnsiTheme="minorHAnsi" w:cstheme="minorHAnsi"/>
          <w:sz w:val="24"/>
          <w:szCs w:val="24"/>
        </w:rPr>
        <w:t>aprobat</w:t>
      </w:r>
      <w:r w:rsidR="00977CED" w:rsidRPr="00DF4E15">
        <w:rPr>
          <w:rFonts w:asciiTheme="minorHAnsi" w:hAnsiTheme="minorHAnsi" w:cstheme="minorHAnsi"/>
          <w:sz w:val="24"/>
          <w:szCs w:val="24"/>
        </w:rPr>
        <w:t>y techniczne</w:t>
      </w:r>
      <w:r w:rsidRPr="00DF4E15">
        <w:rPr>
          <w:rFonts w:asciiTheme="minorHAnsi" w:hAnsiTheme="minorHAnsi" w:cstheme="minorHAnsi"/>
          <w:sz w:val="24"/>
          <w:szCs w:val="24"/>
        </w:rPr>
        <w:t>,</w:t>
      </w:r>
    </w:p>
    <w:p w:rsidR="000B0F10" w:rsidRPr="00DF4E15" w:rsidRDefault="00977CED" w:rsidP="00004FEA">
      <w:pPr>
        <w:pStyle w:val="Akapitzlist"/>
        <w:numPr>
          <w:ilvl w:val="0"/>
          <w:numId w:val="32"/>
        </w:numPr>
        <w:tabs>
          <w:tab w:val="left" w:pos="4056"/>
        </w:tabs>
        <w:spacing w:after="0"/>
        <w:jc w:val="both"/>
        <w:rPr>
          <w:rFonts w:asciiTheme="minorHAnsi" w:hAnsiTheme="minorHAnsi" w:cstheme="minorHAnsi"/>
          <w:sz w:val="24"/>
          <w:szCs w:val="24"/>
        </w:rPr>
      </w:pPr>
      <w:r w:rsidRPr="00DF4E15">
        <w:rPr>
          <w:rFonts w:asciiTheme="minorHAnsi" w:hAnsiTheme="minorHAnsi" w:cstheme="minorHAnsi"/>
          <w:sz w:val="24"/>
          <w:szCs w:val="24"/>
        </w:rPr>
        <w:t>atesty i certyfikaty</w:t>
      </w:r>
      <w:r w:rsidR="000B0F10" w:rsidRPr="00DF4E15">
        <w:rPr>
          <w:rFonts w:asciiTheme="minorHAnsi" w:hAnsiTheme="minorHAnsi" w:cstheme="minorHAnsi"/>
          <w:sz w:val="24"/>
          <w:szCs w:val="24"/>
        </w:rPr>
        <w:t xml:space="preserve"> jakości, </w:t>
      </w:r>
    </w:p>
    <w:p w:rsidR="00B37773" w:rsidRPr="00DF4E15" w:rsidRDefault="00B37773" w:rsidP="00004FEA">
      <w:pPr>
        <w:pStyle w:val="Akapitzlist"/>
        <w:numPr>
          <w:ilvl w:val="0"/>
          <w:numId w:val="32"/>
        </w:numPr>
        <w:tabs>
          <w:tab w:val="left" w:pos="4056"/>
        </w:tabs>
        <w:spacing w:after="0"/>
        <w:jc w:val="both"/>
        <w:rPr>
          <w:rFonts w:asciiTheme="minorHAnsi" w:hAnsiTheme="minorHAnsi" w:cstheme="minorHAnsi"/>
          <w:sz w:val="24"/>
          <w:szCs w:val="24"/>
        </w:rPr>
      </w:pPr>
      <w:r w:rsidRPr="00DF4E15">
        <w:rPr>
          <w:rFonts w:asciiTheme="minorHAnsi" w:hAnsiTheme="minorHAnsi" w:cstheme="minorHAnsi"/>
          <w:sz w:val="24"/>
          <w:szCs w:val="24"/>
        </w:rPr>
        <w:t>kosztorys powykonawczy.</w:t>
      </w:r>
    </w:p>
    <w:p w:rsidR="00576FC0" w:rsidRPr="00DF4E15" w:rsidRDefault="00576FC0" w:rsidP="00004FEA">
      <w:pPr>
        <w:pStyle w:val="Akapitzlist"/>
        <w:numPr>
          <w:ilvl w:val="0"/>
          <w:numId w:val="32"/>
        </w:numPr>
        <w:tabs>
          <w:tab w:val="left" w:pos="4056"/>
        </w:tabs>
        <w:spacing w:after="0"/>
        <w:jc w:val="both"/>
        <w:rPr>
          <w:rFonts w:asciiTheme="minorHAnsi" w:hAnsiTheme="minorHAnsi" w:cstheme="minorHAnsi"/>
          <w:sz w:val="24"/>
          <w:szCs w:val="24"/>
        </w:rPr>
      </w:pPr>
      <w:r w:rsidRPr="00DF4E15">
        <w:rPr>
          <w:rFonts w:asciiTheme="minorHAnsi" w:hAnsiTheme="minorHAnsi" w:cstheme="minorHAnsi"/>
          <w:sz w:val="24"/>
          <w:szCs w:val="24"/>
        </w:rPr>
        <w:t>Dokumenty konieczne do zgłoszenie zakończenia budowy (jeżeli dotyczy),</w:t>
      </w:r>
    </w:p>
    <w:p w:rsidR="00B205EF" w:rsidRPr="00DF4E15" w:rsidRDefault="00245338" w:rsidP="00981983">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O osiągnięciu gotowości do odbioru Wykonawca jest zobowiązany zawiadomić pisemnie Zamawiającego, termin zgłoszenia biegnie od daty wpływu pisma na dziennik podawczy Urzędu Gminy. </w:t>
      </w:r>
    </w:p>
    <w:p w:rsidR="00F01847" w:rsidRPr="00DF4E15" w:rsidRDefault="00F01847" w:rsidP="00F01847">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Zamawiający wyznaczy termin i rozpocznie odbiór robót w ciągu 14 dni od daty zawiadomienia go o zakończeniu przedmiotu umowy i osiągnięciu gotowości do odbioru oraz dostarczeniu kompletu dokumentów o których mowa w ust. 2 niniejszego paragrafu, zawiadamiając o tym Wykonawcę.</w:t>
      </w:r>
    </w:p>
    <w:p w:rsidR="00F01847" w:rsidRPr="00DF4E15" w:rsidRDefault="00F01847" w:rsidP="00F01847">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Zamawiający ma prawo wstrzymać czynności odbioru, jeżeli Wykonawca nie wykonał przedmiotu umowy w całości oraz nie przedstawił dokumentów o których mowa w ust.2.</w:t>
      </w:r>
    </w:p>
    <w:p w:rsidR="009D6152" w:rsidRPr="00DF4E15" w:rsidRDefault="00F01847" w:rsidP="00F01847">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Zamawiający zakończy czynności odbioru najpóźniej w ciągu 14 dni, licząc od daty rozpoczęcia odbioru, o ile nie nastąpi przerwanie czynności odbiorowych.</w:t>
      </w:r>
    </w:p>
    <w:p w:rsidR="00CC4642" w:rsidRPr="00DF4E15" w:rsidRDefault="00CC4642" w:rsidP="00981983">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Zamawiający może korzystać w trakcie dokonywania odbiorów z opinii rzeczoznawców.</w:t>
      </w:r>
    </w:p>
    <w:p w:rsidR="00F0488C" w:rsidRPr="00DF4E15" w:rsidRDefault="00F0488C" w:rsidP="00981983">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Brak udziału w odbiorze innych niż Zamawiający, Wykonawca i Inspektor Nadzoru powołanych członków komisji, nie wstrzymuje wykonania odbioru, chyba że odpowiednie przepisy stanowią inaczej.</w:t>
      </w:r>
    </w:p>
    <w:p w:rsidR="0068733A" w:rsidRPr="00DF4E15" w:rsidRDefault="00F0488C" w:rsidP="0068733A">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Jeżeli w toku czynności odbioru zostanie stwierdzone, że przedmiot nie osiągnął gotowości do odbioru z powodu nie zakończenia robót, stwierdzenia wad lub nie wywiązan</w:t>
      </w:r>
      <w:r w:rsidR="00B70972">
        <w:rPr>
          <w:rFonts w:asciiTheme="minorHAnsi" w:hAnsiTheme="minorHAnsi" w:cstheme="minorHAnsi"/>
          <w:sz w:val="24"/>
          <w:szCs w:val="24"/>
        </w:rPr>
        <w:t xml:space="preserve">ia się </w:t>
      </w:r>
      <w:r w:rsidRPr="00DF4E15">
        <w:rPr>
          <w:rFonts w:asciiTheme="minorHAnsi" w:hAnsiTheme="minorHAnsi" w:cstheme="minorHAnsi"/>
          <w:sz w:val="24"/>
          <w:szCs w:val="24"/>
        </w:rPr>
        <w:t>z obowiązków, o których mowa w niniejszej umowie, Zamawiający odmówi odbioru, a Wykonawca pozostanie w opóźnieniu.</w:t>
      </w:r>
    </w:p>
    <w:p w:rsidR="0068733A" w:rsidRPr="00DF4E15" w:rsidRDefault="0068733A" w:rsidP="0068733A">
      <w:pPr>
        <w:pStyle w:val="Akapitzlist"/>
        <w:numPr>
          <w:ilvl w:val="0"/>
          <w:numId w:val="9"/>
        </w:numPr>
        <w:tabs>
          <w:tab w:val="left" w:pos="4056"/>
        </w:tabs>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lastRenderedPageBreak/>
        <w:t>Zamawiający ma prawo dokonać odmowy zgłoszonego do odbioru przedmiotu umowy lub jego elementu w przypadku:</w:t>
      </w:r>
    </w:p>
    <w:p w:rsidR="0068733A" w:rsidRPr="00B70972" w:rsidRDefault="0068733A" w:rsidP="0068733A">
      <w:pPr>
        <w:pStyle w:val="Akapitzlist"/>
        <w:spacing w:after="0"/>
        <w:jc w:val="both"/>
        <w:rPr>
          <w:rFonts w:asciiTheme="minorHAnsi" w:hAnsiTheme="minorHAnsi" w:cstheme="minorHAnsi"/>
          <w:sz w:val="24"/>
          <w:szCs w:val="24"/>
        </w:rPr>
      </w:pPr>
      <w:r w:rsidRPr="00DF4E15">
        <w:rPr>
          <w:rFonts w:asciiTheme="minorHAnsi" w:hAnsiTheme="minorHAnsi" w:cstheme="minorHAnsi"/>
          <w:b/>
          <w:sz w:val="24"/>
          <w:szCs w:val="24"/>
        </w:rPr>
        <w:t>a</w:t>
      </w:r>
      <w:r w:rsidRPr="00B70972">
        <w:rPr>
          <w:rFonts w:asciiTheme="minorHAnsi" w:hAnsiTheme="minorHAnsi" w:cstheme="minorHAnsi"/>
          <w:sz w:val="24"/>
          <w:szCs w:val="24"/>
        </w:rPr>
        <w:t>)  braku potwierdzenia jego gotowości do odbioru przez Wykonawcę,</w:t>
      </w:r>
    </w:p>
    <w:p w:rsidR="0068733A" w:rsidRPr="00B70972" w:rsidRDefault="0068733A" w:rsidP="0068733A">
      <w:pPr>
        <w:pStyle w:val="Akapitzlist"/>
        <w:spacing w:after="0"/>
        <w:jc w:val="both"/>
        <w:rPr>
          <w:rFonts w:asciiTheme="minorHAnsi" w:hAnsiTheme="minorHAnsi" w:cstheme="minorHAnsi"/>
          <w:sz w:val="24"/>
          <w:szCs w:val="24"/>
        </w:rPr>
      </w:pPr>
      <w:r w:rsidRPr="00B70972">
        <w:rPr>
          <w:rFonts w:asciiTheme="minorHAnsi" w:hAnsiTheme="minorHAnsi" w:cstheme="minorHAnsi"/>
          <w:sz w:val="24"/>
          <w:szCs w:val="24"/>
        </w:rPr>
        <w:t>b)  nie wykonania przewidzianego umową zakresu rzeczowego robót,</w:t>
      </w:r>
    </w:p>
    <w:p w:rsidR="0068733A" w:rsidRPr="00B70972" w:rsidRDefault="0068733A" w:rsidP="0068733A">
      <w:pPr>
        <w:pStyle w:val="Akapitzlist"/>
        <w:spacing w:after="0"/>
        <w:jc w:val="both"/>
        <w:rPr>
          <w:rFonts w:asciiTheme="minorHAnsi" w:hAnsiTheme="minorHAnsi" w:cstheme="minorHAnsi"/>
          <w:sz w:val="24"/>
          <w:szCs w:val="24"/>
        </w:rPr>
      </w:pPr>
      <w:r w:rsidRPr="00B70972">
        <w:rPr>
          <w:rFonts w:asciiTheme="minorHAnsi" w:hAnsiTheme="minorHAnsi" w:cstheme="minorHAnsi"/>
          <w:sz w:val="24"/>
          <w:szCs w:val="24"/>
        </w:rPr>
        <w:t>c)  braku kompletnej i wymaganej dokumentacji powykonawczej,</w:t>
      </w:r>
    </w:p>
    <w:p w:rsidR="0068733A" w:rsidRPr="00B70972" w:rsidRDefault="0068733A" w:rsidP="0068733A">
      <w:pPr>
        <w:pStyle w:val="Akapitzlist"/>
        <w:spacing w:after="0"/>
        <w:jc w:val="both"/>
        <w:rPr>
          <w:rFonts w:asciiTheme="minorHAnsi" w:hAnsiTheme="minorHAnsi" w:cstheme="minorHAnsi"/>
          <w:sz w:val="24"/>
          <w:szCs w:val="24"/>
        </w:rPr>
      </w:pPr>
      <w:r w:rsidRPr="00B70972">
        <w:rPr>
          <w:rFonts w:asciiTheme="minorHAnsi" w:hAnsiTheme="minorHAnsi" w:cstheme="minorHAnsi"/>
          <w:sz w:val="24"/>
          <w:szCs w:val="24"/>
        </w:rPr>
        <w:t>d)  stwierdzenia wad w przedmiocie umowy.</w:t>
      </w:r>
    </w:p>
    <w:p w:rsidR="0068733A" w:rsidRPr="00B70972" w:rsidRDefault="0068733A" w:rsidP="00796B6B">
      <w:pPr>
        <w:pStyle w:val="Akapitzlist"/>
        <w:numPr>
          <w:ilvl w:val="0"/>
          <w:numId w:val="9"/>
        </w:numPr>
        <w:spacing w:after="0"/>
        <w:ind w:left="426"/>
        <w:jc w:val="both"/>
        <w:rPr>
          <w:rFonts w:asciiTheme="minorHAnsi" w:hAnsiTheme="minorHAnsi" w:cstheme="minorHAnsi"/>
          <w:sz w:val="24"/>
          <w:szCs w:val="24"/>
        </w:rPr>
      </w:pPr>
      <w:r w:rsidRPr="00B70972">
        <w:rPr>
          <w:rFonts w:asciiTheme="minorHAnsi" w:hAnsiTheme="minorHAnsi" w:cstheme="minorHAnsi"/>
          <w:sz w:val="24"/>
          <w:szCs w:val="24"/>
        </w:rPr>
        <w:t>W przypadku stwierdzenia wad w przedmiocie umowy:</w:t>
      </w:r>
    </w:p>
    <w:p w:rsidR="0068733A" w:rsidRPr="00B70972" w:rsidRDefault="0068733A" w:rsidP="0068733A">
      <w:pPr>
        <w:pStyle w:val="Akapitzlist"/>
        <w:spacing w:after="0"/>
        <w:jc w:val="both"/>
        <w:rPr>
          <w:rFonts w:asciiTheme="minorHAnsi" w:hAnsiTheme="minorHAnsi" w:cstheme="minorHAnsi"/>
          <w:sz w:val="24"/>
          <w:szCs w:val="24"/>
        </w:rPr>
      </w:pPr>
      <w:r w:rsidRPr="00B70972">
        <w:rPr>
          <w:rFonts w:asciiTheme="minorHAnsi" w:hAnsiTheme="minorHAnsi" w:cstheme="minorHAnsi"/>
          <w:sz w:val="24"/>
          <w:szCs w:val="24"/>
        </w:rPr>
        <w:t>a) dających się usunąć – Zamawiający odmawia dokonania odbioru, wyznacza Wykonawcy termin na ich usunięcie i po tym terminie oraz po potwierdzeniu faktu usunięcia wad przez inspektora nadzoru, ponownie przystąpi do czynności odbioru przedmiotu umowy;</w:t>
      </w:r>
    </w:p>
    <w:p w:rsidR="0068733A" w:rsidRPr="00B70972" w:rsidRDefault="0068733A" w:rsidP="0068733A">
      <w:pPr>
        <w:pStyle w:val="Akapitzlist"/>
        <w:spacing w:after="0"/>
        <w:jc w:val="both"/>
        <w:rPr>
          <w:rFonts w:asciiTheme="minorHAnsi" w:hAnsiTheme="minorHAnsi" w:cstheme="minorHAnsi"/>
          <w:sz w:val="24"/>
          <w:szCs w:val="24"/>
        </w:rPr>
      </w:pPr>
      <w:r w:rsidRPr="00B70972">
        <w:rPr>
          <w:rFonts w:asciiTheme="minorHAnsi" w:hAnsiTheme="minorHAnsi" w:cstheme="minorHAnsi"/>
          <w:sz w:val="24"/>
          <w:szCs w:val="24"/>
        </w:rPr>
        <w:t xml:space="preserve">b) nie dających się usunąć, ale umożliwiających użytkowanie przedmiotu umowy – Zamawiający dokona odbioru, obniży Wykonawcy wynagrodzenie wg dokonanego przez siebie oszacowania strat z tytułu nie osiągnięcia zakładanego umową efektu </w:t>
      </w:r>
      <w:r w:rsidR="00B70972">
        <w:rPr>
          <w:rFonts w:asciiTheme="minorHAnsi" w:hAnsiTheme="minorHAnsi" w:cstheme="minorHAnsi"/>
          <w:sz w:val="24"/>
          <w:szCs w:val="24"/>
        </w:rPr>
        <w:br/>
      </w:r>
      <w:r w:rsidRPr="00B70972">
        <w:rPr>
          <w:rFonts w:asciiTheme="minorHAnsi" w:hAnsiTheme="minorHAnsi" w:cstheme="minorHAnsi"/>
          <w:sz w:val="24"/>
          <w:szCs w:val="24"/>
        </w:rPr>
        <w:t>i naliczy przewidziane w umowie kary. Oszacowanie strat nastąpi na podstawie opracowanej przez rzeczoznawcę opinii technicznej, którą Zamawiający zleci do wykonania na koszt Wykonawcy;</w:t>
      </w:r>
    </w:p>
    <w:p w:rsidR="00F0488C" w:rsidRPr="00DF4E15" w:rsidRDefault="0068733A" w:rsidP="00E60ABD">
      <w:pPr>
        <w:pStyle w:val="Akapitzlist"/>
        <w:spacing w:after="0"/>
        <w:jc w:val="both"/>
        <w:rPr>
          <w:rFonts w:asciiTheme="minorHAnsi" w:hAnsiTheme="minorHAnsi" w:cstheme="minorHAnsi"/>
          <w:sz w:val="24"/>
          <w:szCs w:val="24"/>
        </w:rPr>
      </w:pPr>
      <w:r w:rsidRPr="00B70972">
        <w:rPr>
          <w:rFonts w:asciiTheme="minorHAnsi" w:hAnsiTheme="minorHAnsi" w:cstheme="minorHAnsi"/>
          <w:sz w:val="24"/>
          <w:szCs w:val="24"/>
        </w:rPr>
        <w:t>c)</w:t>
      </w:r>
      <w:r w:rsidRPr="00DF4E15">
        <w:rPr>
          <w:rFonts w:asciiTheme="minorHAnsi" w:hAnsiTheme="minorHAnsi" w:cstheme="minorHAnsi"/>
          <w:sz w:val="24"/>
          <w:szCs w:val="24"/>
        </w:rPr>
        <w:t xml:space="preserve"> nie dających się usunąć i uniemożliwiających użytkowanie przedmiotu umowy –Zamawiający odmówi odbioru, odstąpi od umowy i naliczy kary umowne, żądając wykonania przedmiotu umowy po raz drugi.</w:t>
      </w:r>
    </w:p>
    <w:p w:rsidR="00B4161E" w:rsidRPr="00DF4E15" w:rsidRDefault="009D6152" w:rsidP="00B62940">
      <w:pPr>
        <w:pStyle w:val="Akapitzlist"/>
        <w:numPr>
          <w:ilvl w:val="0"/>
          <w:numId w:val="9"/>
        </w:numPr>
        <w:tabs>
          <w:tab w:val="left" w:pos="4056"/>
        </w:tabs>
        <w:spacing w:after="0"/>
        <w:ind w:left="426"/>
        <w:jc w:val="both"/>
        <w:rPr>
          <w:rFonts w:asciiTheme="minorHAnsi" w:hAnsiTheme="minorHAnsi" w:cstheme="minorHAnsi"/>
          <w:sz w:val="24"/>
          <w:szCs w:val="24"/>
        </w:rPr>
      </w:pPr>
      <w:r w:rsidRPr="00DF4E15">
        <w:rPr>
          <w:rFonts w:asciiTheme="minorHAnsi" w:hAnsiTheme="minorHAnsi" w:cstheme="minorHAnsi"/>
          <w:sz w:val="24"/>
          <w:szCs w:val="24"/>
        </w:rPr>
        <w:t xml:space="preserve">Z czynności odbioru końcowego, odbioru przed upływem rękojmi będzie spisany protokół zawierający wszelkie ustalenia dokonane w toku odbioru. </w:t>
      </w:r>
    </w:p>
    <w:p w:rsidR="00814948" w:rsidRPr="00DF4E15" w:rsidRDefault="00814948" w:rsidP="00814948">
      <w:pPr>
        <w:pStyle w:val="Akapitzlist"/>
        <w:tabs>
          <w:tab w:val="left" w:pos="4056"/>
        </w:tabs>
        <w:spacing w:after="0"/>
        <w:ind w:left="0"/>
        <w:jc w:val="center"/>
        <w:rPr>
          <w:rFonts w:asciiTheme="minorHAnsi" w:hAnsiTheme="minorHAnsi" w:cstheme="minorHAnsi"/>
          <w:b/>
          <w:bCs/>
          <w:color w:val="FF0000"/>
          <w:sz w:val="24"/>
          <w:szCs w:val="24"/>
        </w:rPr>
      </w:pPr>
    </w:p>
    <w:p w:rsidR="00814948" w:rsidRPr="00DF4E15" w:rsidRDefault="00814948" w:rsidP="00814948">
      <w:pPr>
        <w:pStyle w:val="Akapitzlist"/>
        <w:tabs>
          <w:tab w:val="left" w:pos="4056"/>
        </w:tabs>
        <w:spacing w:after="0"/>
        <w:ind w:left="0"/>
        <w:jc w:val="center"/>
        <w:rPr>
          <w:rFonts w:asciiTheme="minorHAnsi" w:hAnsiTheme="minorHAnsi" w:cstheme="minorHAnsi"/>
          <w:sz w:val="24"/>
          <w:szCs w:val="24"/>
        </w:rPr>
      </w:pPr>
      <w:r w:rsidRPr="00DF4E15">
        <w:rPr>
          <w:rFonts w:asciiTheme="minorHAnsi" w:hAnsiTheme="minorHAnsi" w:cstheme="minorHAnsi"/>
          <w:b/>
          <w:bCs/>
          <w:sz w:val="24"/>
          <w:szCs w:val="24"/>
        </w:rPr>
        <w:t>§ 12</w:t>
      </w:r>
    </w:p>
    <w:p w:rsidR="00FC2664" w:rsidRPr="00DF4E15" w:rsidRDefault="00476E5C" w:rsidP="00004FEA">
      <w:pPr>
        <w:pStyle w:val="Akapitzlist"/>
        <w:numPr>
          <w:ilvl w:val="0"/>
          <w:numId w:val="79"/>
        </w:numPr>
        <w:spacing w:after="0"/>
        <w:ind w:left="426"/>
        <w:jc w:val="both"/>
        <w:rPr>
          <w:rFonts w:asciiTheme="minorHAnsi" w:hAnsiTheme="minorHAnsi" w:cstheme="minorHAnsi"/>
          <w:sz w:val="24"/>
          <w:szCs w:val="24"/>
        </w:rPr>
      </w:pPr>
      <w:r w:rsidRPr="00DF4E15">
        <w:rPr>
          <w:rFonts w:asciiTheme="minorHAnsi" w:hAnsiTheme="minorHAnsi" w:cstheme="minorHAnsi"/>
          <w:sz w:val="24"/>
          <w:szCs w:val="24"/>
        </w:rPr>
        <w:t>Gotowość do odbiorów robót budowlanych zanikających i ulegających zakryciu oraz robót wykonanych, Wykonawca będzie zgłaszał na bieżąco Inspektorowi Nadzoru oraz Zamawiającemu.</w:t>
      </w:r>
    </w:p>
    <w:p w:rsidR="00FC2664" w:rsidRPr="00DF4E15" w:rsidRDefault="00476E5C" w:rsidP="00004FEA">
      <w:pPr>
        <w:pStyle w:val="Akapitzlist"/>
        <w:numPr>
          <w:ilvl w:val="0"/>
          <w:numId w:val="79"/>
        </w:numPr>
        <w:spacing w:after="0"/>
        <w:ind w:left="426"/>
        <w:jc w:val="both"/>
        <w:rPr>
          <w:rFonts w:asciiTheme="minorHAnsi" w:hAnsiTheme="minorHAnsi" w:cstheme="minorHAnsi"/>
          <w:sz w:val="24"/>
          <w:szCs w:val="24"/>
        </w:rPr>
      </w:pPr>
      <w:r w:rsidRPr="00DF4E15">
        <w:rPr>
          <w:rFonts w:asciiTheme="minorHAnsi" w:hAnsiTheme="minorHAnsi" w:cstheme="minorHAnsi"/>
          <w:sz w:val="24"/>
          <w:szCs w:val="24"/>
        </w:rPr>
        <w:t>Wykonawca zgłosi Zamawiającemu gotowość do odbioru robót w formie pisemnej.</w:t>
      </w:r>
    </w:p>
    <w:p w:rsidR="00FC2664" w:rsidRPr="00DF4E15" w:rsidRDefault="00476E5C" w:rsidP="00004FEA">
      <w:pPr>
        <w:pStyle w:val="Akapitzlist"/>
        <w:numPr>
          <w:ilvl w:val="0"/>
          <w:numId w:val="79"/>
        </w:numPr>
        <w:spacing w:after="0"/>
        <w:ind w:left="426"/>
        <w:jc w:val="both"/>
        <w:rPr>
          <w:rFonts w:asciiTheme="minorHAnsi" w:hAnsiTheme="minorHAnsi" w:cstheme="minorHAnsi"/>
          <w:sz w:val="24"/>
          <w:szCs w:val="24"/>
        </w:rPr>
      </w:pPr>
      <w:r w:rsidRPr="00DF4E15">
        <w:rPr>
          <w:rFonts w:asciiTheme="minorHAnsi" w:hAnsiTheme="minorHAnsi" w:cstheme="minorHAnsi"/>
          <w:sz w:val="24"/>
          <w:szCs w:val="24"/>
        </w:rPr>
        <w:t>Odbiór robót, o którym mowa w ust. 1dokonany zostanie komisyjnie z udziałem przedstawicieli Wykonawcy i Zamawiającego.</w:t>
      </w:r>
    </w:p>
    <w:p w:rsidR="00D80C09" w:rsidRPr="00DF4E15" w:rsidRDefault="00476E5C" w:rsidP="00004FEA">
      <w:pPr>
        <w:pStyle w:val="Akapitzlist"/>
        <w:numPr>
          <w:ilvl w:val="0"/>
          <w:numId w:val="79"/>
        </w:numPr>
        <w:spacing w:after="0"/>
        <w:ind w:left="426"/>
        <w:jc w:val="both"/>
        <w:rPr>
          <w:rFonts w:asciiTheme="minorHAnsi" w:hAnsiTheme="minorHAnsi" w:cstheme="minorHAnsi"/>
          <w:sz w:val="24"/>
          <w:szCs w:val="24"/>
        </w:rPr>
      </w:pPr>
      <w:r w:rsidRPr="00DF4E15">
        <w:rPr>
          <w:rFonts w:asciiTheme="minorHAnsi" w:hAnsiTheme="minorHAnsi" w:cstheme="minorHAnsi"/>
          <w:sz w:val="24"/>
          <w:szCs w:val="24"/>
        </w:rPr>
        <w:t xml:space="preserve">Przedstawiciel Zamawiającego uczestniczy w odbiorze częściowym robót. </w:t>
      </w:r>
    </w:p>
    <w:p w:rsidR="00245338" w:rsidRPr="00DF4E15" w:rsidRDefault="00147447" w:rsidP="00147447">
      <w:pPr>
        <w:tabs>
          <w:tab w:val="left" w:pos="4056"/>
        </w:tabs>
        <w:spacing w:before="120" w:after="0"/>
        <w:jc w:val="center"/>
        <w:rPr>
          <w:rFonts w:cstheme="minorHAnsi"/>
          <w:b/>
          <w:bCs/>
          <w:sz w:val="24"/>
          <w:szCs w:val="24"/>
        </w:rPr>
      </w:pPr>
      <w:r w:rsidRPr="00DF4E15">
        <w:rPr>
          <w:rFonts w:cstheme="minorHAnsi"/>
          <w:b/>
          <w:bCs/>
          <w:sz w:val="24"/>
          <w:szCs w:val="24"/>
        </w:rPr>
        <w:t>§</w:t>
      </w:r>
      <w:r w:rsidR="00362520" w:rsidRPr="00DF4E15">
        <w:rPr>
          <w:rFonts w:cstheme="minorHAnsi"/>
          <w:b/>
          <w:bCs/>
          <w:sz w:val="24"/>
          <w:szCs w:val="24"/>
        </w:rPr>
        <w:t xml:space="preserve"> 13</w:t>
      </w:r>
    </w:p>
    <w:p w:rsidR="00B17371" w:rsidRPr="00DF4E15" w:rsidRDefault="00245338" w:rsidP="00981983">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Wykonawca udziela rękojmi na przedmiot umowy na okres </w:t>
      </w:r>
      <w:r w:rsidRPr="00DF4E15">
        <w:rPr>
          <w:rFonts w:asciiTheme="minorHAnsi" w:hAnsiTheme="minorHAnsi" w:cstheme="minorHAnsi"/>
          <w:b/>
          <w:bCs/>
          <w:sz w:val="24"/>
          <w:szCs w:val="24"/>
        </w:rPr>
        <w:t>…………miesięcy.</w:t>
      </w:r>
    </w:p>
    <w:p w:rsidR="007F6B28" w:rsidRPr="00DF4E15" w:rsidRDefault="008E7FB1" w:rsidP="00981983">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bCs/>
          <w:sz w:val="24"/>
          <w:szCs w:val="24"/>
        </w:rPr>
        <w:t xml:space="preserve">Wykonawca jest odpowiedzialny z tytułu rękojmi za wady fizyczne przedmiotu umowy istniejące w czasie dokonywania czynności odbioru oraz za </w:t>
      </w:r>
      <w:r w:rsidR="00A6091C" w:rsidRPr="00DF4E15">
        <w:rPr>
          <w:rFonts w:asciiTheme="minorHAnsi" w:hAnsiTheme="minorHAnsi" w:cstheme="minorHAnsi"/>
          <w:bCs/>
          <w:sz w:val="24"/>
          <w:szCs w:val="24"/>
        </w:rPr>
        <w:t>wady powstałe po odbiorze, lecz</w:t>
      </w:r>
      <w:r w:rsidRPr="00DF4E15">
        <w:rPr>
          <w:rFonts w:asciiTheme="minorHAnsi" w:hAnsiTheme="minorHAnsi" w:cstheme="minorHAnsi"/>
          <w:bCs/>
          <w:sz w:val="24"/>
          <w:szCs w:val="24"/>
        </w:rPr>
        <w:t xml:space="preserve"> z przyczyn technicznych tkwiących w przedmiocie umowy w chwili odbioru.</w:t>
      </w:r>
    </w:p>
    <w:p w:rsidR="00B17371" w:rsidRPr="00DF4E15" w:rsidRDefault="00245338" w:rsidP="00981983">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lastRenderedPageBreak/>
        <w:t>Bieg terminu rękojmi rozpoczyna się z dniem dokonania przez Zamawiającego bezusterkowego odbioru końcowego robót.</w:t>
      </w:r>
    </w:p>
    <w:p w:rsidR="00B17371" w:rsidRPr="00DF4E15" w:rsidRDefault="00245338" w:rsidP="00981983">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Termin rękojmi ulega stosownemu wydłużeniu o czas pomiędzy datą zgłoszenia wady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a datą jej usunięcia. </w:t>
      </w:r>
    </w:p>
    <w:p w:rsidR="00245338" w:rsidRPr="00DF4E15" w:rsidRDefault="00245338" w:rsidP="00981983">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Wykonawca z tytułu rękojmi ponosi odpowiedzialność za</w:t>
      </w:r>
      <w:r w:rsidR="00906750" w:rsidRPr="00DF4E15">
        <w:rPr>
          <w:rFonts w:asciiTheme="minorHAnsi" w:hAnsiTheme="minorHAnsi" w:cstheme="minorHAnsi"/>
          <w:sz w:val="24"/>
          <w:szCs w:val="24"/>
        </w:rPr>
        <w:t xml:space="preserve"> wady w pełnym zakresie przewidzianym w kodeksie cywilnym, w tym w szczególności za</w:t>
      </w:r>
      <w:r w:rsidRPr="00DF4E15">
        <w:rPr>
          <w:rFonts w:asciiTheme="minorHAnsi" w:hAnsiTheme="minorHAnsi" w:cstheme="minorHAnsi"/>
          <w:sz w:val="24"/>
          <w:szCs w:val="24"/>
        </w:rPr>
        <w:t>:</w:t>
      </w:r>
    </w:p>
    <w:p w:rsidR="00B17371" w:rsidRPr="00DF4E15" w:rsidRDefault="00245338" w:rsidP="00981983">
      <w:pPr>
        <w:pStyle w:val="Akapitzlist"/>
        <w:numPr>
          <w:ilvl w:val="0"/>
          <w:numId w:val="11"/>
        </w:numPr>
        <w:spacing w:after="0"/>
        <w:jc w:val="both"/>
        <w:rPr>
          <w:rFonts w:asciiTheme="minorHAnsi" w:hAnsiTheme="minorHAnsi" w:cstheme="minorHAnsi"/>
          <w:sz w:val="24"/>
          <w:szCs w:val="24"/>
        </w:rPr>
      </w:pPr>
      <w:r w:rsidRPr="00DF4E15">
        <w:rPr>
          <w:rFonts w:asciiTheme="minorHAnsi" w:hAnsiTheme="minorHAnsi" w:cstheme="minorHAnsi"/>
          <w:sz w:val="24"/>
          <w:szCs w:val="24"/>
        </w:rPr>
        <w:t>każde nieuzgodnio</w:t>
      </w:r>
      <w:r w:rsidR="00B17371" w:rsidRPr="00DF4E15">
        <w:rPr>
          <w:rFonts w:asciiTheme="minorHAnsi" w:hAnsiTheme="minorHAnsi" w:cstheme="minorHAnsi"/>
          <w:sz w:val="24"/>
          <w:szCs w:val="24"/>
        </w:rPr>
        <w:t xml:space="preserve">ne z Zamawiającym odstępstwo od </w:t>
      </w:r>
      <w:r w:rsidRPr="00DF4E15">
        <w:rPr>
          <w:rFonts w:asciiTheme="minorHAnsi" w:hAnsiTheme="minorHAnsi" w:cstheme="minorHAnsi"/>
          <w:sz w:val="24"/>
          <w:szCs w:val="24"/>
        </w:rPr>
        <w:t>specyfikacji technicznej wykonania i odbioru robót,</w:t>
      </w:r>
    </w:p>
    <w:p w:rsidR="00245338" w:rsidRPr="00DF4E15" w:rsidRDefault="00245338" w:rsidP="00981983">
      <w:pPr>
        <w:pStyle w:val="Akapitzlist"/>
        <w:numPr>
          <w:ilvl w:val="0"/>
          <w:numId w:val="11"/>
        </w:numPr>
        <w:spacing w:after="0"/>
        <w:jc w:val="both"/>
        <w:rPr>
          <w:rFonts w:asciiTheme="minorHAnsi" w:hAnsiTheme="minorHAnsi" w:cstheme="minorHAnsi"/>
          <w:sz w:val="24"/>
          <w:szCs w:val="24"/>
        </w:rPr>
      </w:pPr>
      <w:r w:rsidRPr="00DF4E15">
        <w:rPr>
          <w:rFonts w:asciiTheme="minorHAnsi" w:hAnsiTheme="minorHAnsi" w:cstheme="minorHAnsi"/>
          <w:sz w:val="24"/>
          <w:szCs w:val="24"/>
        </w:rPr>
        <w:t>obniżenie jakości robót poniżej standardu określonego w specyfikacjach technicznych wykonania i odbioru robót,</w:t>
      </w:r>
    </w:p>
    <w:p w:rsidR="00B17371" w:rsidRPr="00DF4E15" w:rsidRDefault="00B17371" w:rsidP="00981983">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O </w:t>
      </w:r>
      <w:r w:rsidR="00245338" w:rsidRPr="00DF4E15">
        <w:rPr>
          <w:rFonts w:asciiTheme="minorHAnsi" w:hAnsiTheme="minorHAnsi" w:cstheme="minorHAnsi"/>
          <w:sz w:val="24"/>
          <w:szCs w:val="24"/>
        </w:rPr>
        <w:t>wykryciu wady Zamawiający powiadamia Wykonawcę pisemnie, wzywając do przystąpienia do jej usunięcia w podanym w piśmie terminie nie dłuższym niż 14 dni. Termin na usunięcia wad określony zostanie w stosownym protokole spisanym na okoliczność wykrycia wad.</w:t>
      </w:r>
    </w:p>
    <w:p w:rsidR="00B17371" w:rsidRPr="00DF4E15" w:rsidRDefault="00245338" w:rsidP="00906750">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Wykonawca zobowiązuje się do natychmiastowego usunięcia na swój koszt, wszystkich wad, które mogą wystąpić w przedmiocie umowy w trakcie jego realizacji i odbioru lub </w:t>
      </w:r>
      <w:r w:rsidRPr="00DF4E15">
        <w:rPr>
          <w:rFonts w:asciiTheme="minorHAnsi" w:hAnsiTheme="minorHAnsi" w:cstheme="minorHAnsi"/>
          <w:sz w:val="24"/>
          <w:szCs w:val="24"/>
        </w:rPr>
        <w:br/>
        <w:t xml:space="preserve">w okresie </w:t>
      </w:r>
      <w:r w:rsidR="00906750" w:rsidRPr="00DF4E15">
        <w:rPr>
          <w:rFonts w:asciiTheme="minorHAnsi" w:hAnsiTheme="minorHAnsi" w:cstheme="minorHAnsi"/>
          <w:sz w:val="24"/>
          <w:szCs w:val="24"/>
        </w:rPr>
        <w:t>rękojmi</w:t>
      </w:r>
      <w:r w:rsidRPr="00DF4E15">
        <w:rPr>
          <w:rFonts w:asciiTheme="minorHAnsi" w:hAnsiTheme="minorHAnsi" w:cstheme="minorHAnsi"/>
          <w:sz w:val="24"/>
          <w:szCs w:val="24"/>
        </w:rPr>
        <w:t xml:space="preserve"> za wady.</w:t>
      </w:r>
    </w:p>
    <w:p w:rsidR="00B17371" w:rsidRPr="00DF4E15" w:rsidRDefault="00245338" w:rsidP="00981983">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Jeżeli w okresie rękojmi, Wykonawca nie przystąpi w terminie ustalonym z Zamawiającym do usunięcia ujawnionych wad, Zamawiający zleci usunięcie wad osobom trzecim na koszt Wykonawcy.</w:t>
      </w:r>
    </w:p>
    <w:p w:rsidR="0067357D" w:rsidRPr="00DF4E15" w:rsidRDefault="00245338" w:rsidP="00981983">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Zamawiający może dochodzić roszczeń z tytułu </w:t>
      </w:r>
      <w:r w:rsidR="007F6B28" w:rsidRPr="00DF4E15">
        <w:rPr>
          <w:rFonts w:asciiTheme="minorHAnsi" w:hAnsiTheme="minorHAnsi" w:cstheme="minorHAnsi"/>
          <w:sz w:val="24"/>
          <w:szCs w:val="24"/>
        </w:rPr>
        <w:t>rękojmi</w:t>
      </w:r>
      <w:r w:rsidRPr="00DF4E15">
        <w:rPr>
          <w:rFonts w:asciiTheme="minorHAnsi" w:hAnsiTheme="minorHAnsi" w:cstheme="minorHAnsi"/>
          <w:sz w:val="24"/>
          <w:szCs w:val="24"/>
        </w:rPr>
        <w:t xml:space="preserve"> także po okresie określonym w ust. 1, jeżeli zgłosił wadę przed upływem tego okresu.</w:t>
      </w:r>
    </w:p>
    <w:p w:rsidR="009354B4" w:rsidRPr="00DF4E15" w:rsidRDefault="002530DE" w:rsidP="009354B4">
      <w:pPr>
        <w:pStyle w:val="Akapitzlist"/>
        <w:numPr>
          <w:ilvl w:val="0"/>
          <w:numId w:val="1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W przypadku jakiejkolwiek wątpliwości Strony wskazują, że żadne z postanowień niniejszej umowy nie może być rozumiane jako ograniczenie przez strony ustawowego zakresu odpowiedzialności Wykonawcy z tytułu rękojmi, ani jej modyfikacji na niekorzyść Zamawiającego.</w:t>
      </w:r>
    </w:p>
    <w:p w:rsidR="002530DE" w:rsidRPr="00DF4E15" w:rsidRDefault="002530DE" w:rsidP="009354B4">
      <w:pPr>
        <w:pStyle w:val="Akapitzlist"/>
        <w:spacing w:after="0"/>
        <w:ind w:left="426"/>
        <w:jc w:val="center"/>
        <w:rPr>
          <w:rFonts w:asciiTheme="minorHAnsi" w:hAnsiTheme="minorHAnsi" w:cstheme="minorHAnsi"/>
          <w:sz w:val="24"/>
          <w:szCs w:val="24"/>
        </w:rPr>
      </w:pPr>
      <w:r w:rsidRPr="00DF4E15">
        <w:rPr>
          <w:rFonts w:asciiTheme="minorHAnsi" w:hAnsiTheme="minorHAnsi" w:cstheme="minorHAnsi"/>
          <w:b/>
          <w:bCs/>
          <w:sz w:val="24"/>
          <w:szCs w:val="24"/>
        </w:rPr>
        <w:t>§</w:t>
      </w:r>
      <w:r w:rsidR="009354B4" w:rsidRPr="00DF4E15">
        <w:rPr>
          <w:rFonts w:asciiTheme="minorHAnsi" w:hAnsiTheme="minorHAnsi" w:cstheme="minorHAnsi"/>
          <w:b/>
          <w:bCs/>
          <w:sz w:val="24"/>
          <w:szCs w:val="24"/>
        </w:rPr>
        <w:t xml:space="preserve"> 14</w:t>
      </w:r>
    </w:p>
    <w:p w:rsidR="002530DE" w:rsidRPr="00DF4E15" w:rsidRDefault="002530DE" w:rsidP="00004FEA">
      <w:pPr>
        <w:pStyle w:val="Akapitzlist"/>
        <w:numPr>
          <w:ilvl w:val="0"/>
          <w:numId w:val="42"/>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W celu zabezpieczenia należytego wykonania umowy (w tym zobowiązań Wykonawcy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z tytułu rękojmi), </w:t>
      </w:r>
      <w:r w:rsidRPr="00DF4E15">
        <w:rPr>
          <w:rFonts w:asciiTheme="minorHAnsi" w:hAnsiTheme="minorHAnsi" w:cstheme="minorHAnsi"/>
          <w:bCs/>
          <w:sz w:val="24"/>
          <w:szCs w:val="24"/>
        </w:rPr>
        <w:t>Wykonawca</w:t>
      </w:r>
      <w:r w:rsidRPr="00DF4E15">
        <w:rPr>
          <w:rFonts w:asciiTheme="minorHAnsi" w:hAnsiTheme="minorHAnsi" w:cstheme="minorHAnsi"/>
          <w:sz w:val="24"/>
          <w:szCs w:val="24"/>
        </w:rPr>
        <w:t xml:space="preserve"> wnosi zabezpieczenie należytego wykonania umowy na kwotę stanowiącą </w:t>
      </w:r>
      <w:r w:rsidRPr="00DF4E15">
        <w:rPr>
          <w:rFonts w:asciiTheme="minorHAnsi" w:hAnsiTheme="minorHAnsi" w:cstheme="minorHAnsi"/>
          <w:b/>
          <w:sz w:val="24"/>
          <w:szCs w:val="24"/>
        </w:rPr>
        <w:t xml:space="preserve">5% </w:t>
      </w:r>
      <w:r w:rsidRPr="00DF4E15">
        <w:rPr>
          <w:rFonts w:asciiTheme="minorHAnsi" w:hAnsiTheme="minorHAnsi" w:cstheme="minorHAnsi"/>
          <w:sz w:val="24"/>
          <w:szCs w:val="24"/>
        </w:rPr>
        <w:t xml:space="preserve">wynagrodzenia brutto, określonego w </w:t>
      </w:r>
      <w:r w:rsidRPr="00DF4E15">
        <w:rPr>
          <w:rFonts w:asciiTheme="minorHAnsi" w:hAnsiTheme="minorHAnsi" w:cstheme="minorHAnsi"/>
          <w:sz w:val="24"/>
          <w:szCs w:val="24"/>
        </w:rPr>
        <w:sym w:font="Times New Roman" w:char="00A7"/>
      </w:r>
      <w:r w:rsidR="00382DC8" w:rsidRPr="00DF4E15">
        <w:rPr>
          <w:rFonts w:asciiTheme="minorHAnsi" w:hAnsiTheme="minorHAnsi" w:cstheme="minorHAnsi"/>
          <w:sz w:val="24"/>
          <w:szCs w:val="24"/>
        </w:rPr>
        <w:t xml:space="preserve"> 9</w:t>
      </w:r>
      <w:r w:rsidRPr="00DF4E15">
        <w:rPr>
          <w:rFonts w:asciiTheme="minorHAnsi" w:hAnsiTheme="minorHAnsi" w:cstheme="minorHAnsi"/>
          <w:sz w:val="24"/>
          <w:szCs w:val="24"/>
        </w:rPr>
        <w:t xml:space="preserve"> ust. 1 tj. …………..……..… zł w formie ............................................</w:t>
      </w:r>
    </w:p>
    <w:p w:rsidR="002530DE" w:rsidRPr="00DF4E15" w:rsidRDefault="002530DE" w:rsidP="00004FEA">
      <w:pPr>
        <w:pStyle w:val="Akapitzlist"/>
        <w:numPr>
          <w:ilvl w:val="0"/>
          <w:numId w:val="42"/>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W terminie 30 dni od dnia podpisania przez Strony protokołu odbioru końcowego przedmiotu umowy (i usunięciu przez Wykonawcę ewentualnych stwierdzonych przy tym odbiorze wad), Zamawiający zwróci Wykonawcy 70% kwoty zabezpieczenia pomniejszone o ewentualne potrącenia będące następstwem skorzystania przez Zamawiającego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z zabezpieczenia. Pozostałe 30% kwoty ustanowionego zabezpieczenia Zamawiający </w:t>
      </w:r>
      <w:r w:rsidRPr="00DF4E15">
        <w:rPr>
          <w:rFonts w:asciiTheme="minorHAnsi" w:hAnsiTheme="minorHAnsi" w:cstheme="minorHAnsi"/>
          <w:sz w:val="24"/>
          <w:szCs w:val="24"/>
        </w:rPr>
        <w:lastRenderedPageBreak/>
        <w:t>pozostawi jako zabezpieczenie zobowiązań Wykonawcy z tytułu rękojmi za wady. Ta część zabezpieczenia pomniejszona o ewentualne potrącenia będące następstwem skorzystania przez Zamawiającego z zabezpieczenia, zostanie zwrócona Wykonawcy nie później niż w 15 dniu po upływie okresu rę</w:t>
      </w:r>
      <w:r w:rsidR="006F1CA7" w:rsidRPr="00DF4E15">
        <w:rPr>
          <w:rFonts w:asciiTheme="minorHAnsi" w:hAnsiTheme="minorHAnsi" w:cstheme="minorHAnsi"/>
          <w:sz w:val="24"/>
          <w:szCs w:val="24"/>
        </w:rPr>
        <w:t>kojmi za wady określonego w § 13</w:t>
      </w:r>
      <w:r w:rsidRPr="00DF4E15">
        <w:rPr>
          <w:rFonts w:asciiTheme="minorHAnsi" w:hAnsiTheme="minorHAnsi" w:cstheme="minorHAnsi"/>
          <w:sz w:val="24"/>
          <w:szCs w:val="24"/>
        </w:rPr>
        <w:t>.</w:t>
      </w:r>
    </w:p>
    <w:p w:rsidR="002530DE" w:rsidRPr="00DF4E15" w:rsidRDefault="002530DE" w:rsidP="00823AFC">
      <w:pPr>
        <w:pStyle w:val="Akapitzlist"/>
        <w:numPr>
          <w:ilvl w:val="0"/>
          <w:numId w:val="42"/>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Jeżeli zabezpieczenie należytego wykonania umowy zostało wniesione w innej formie niż w pieniądzu, Wykonawca najpóźniej na 21 dni przed upływem terminu wskazanego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w </w:t>
      </w:r>
      <w:r w:rsidR="003E5AC0" w:rsidRPr="00DF4E15">
        <w:rPr>
          <w:rFonts w:asciiTheme="minorHAnsi" w:hAnsiTheme="minorHAnsi" w:cstheme="minorHAnsi"/>
          <w:sz w:val="24"/>
          <w:szCs w:val="24"/>
        </w:rPr>
        <w:t xml:space="preserve">§13 </w:t>
      </w:r>
      <w:r w:rsidRPr="00DF4E15">
        <w:rPr>
          <w:rFonts w:asciiTheme="minorHAnsi" w:hAnsiTheme="minorHAnsi" w:cstheme="minorHAnsi"/>
          <w:sz w:val="24"/>
          <w:szCs w:val="24"/>
        </w:rPr>
        <w:t xml:space="preserve">dokona modyfikacji albo ustanowi nowe zabezpieczenie zobowiązań Wykonawcy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z tytułu rękojmi za wady, zgodnie z </w:t>
      </w:r>
      <w:r w:rsidR="003E5AC0" w:rsidRPr="00DF4E15">
        <w:rPr>
          <w:rFonts w:asciiTheme="minorHAnsi" w:hAnsiTheme="minorHAnsi" w:cstheme="minorHAnsi"/>
          <w:sz w:val="24"/>
          <w:szCs w:val="24"/>
        </w:rPr>
        <w:t>§13</w:t>
      </w:r>
      <w:r w:rsidR="00823AFC" w:rsidRPr="00DF4E15">
        <w:rPr>
          <w:rFonts w:asciiTheme="minorHAnsi" w:hAnsiTheme="minorHAnsi" w:cstheme="minorHAnsi"/>
          <w:sz w:val="24"/>
          <w:szCs w:val="24"/>
        </w:rPr>
        <w:t xml:space="preserve"> </w:t>
      </w:r>
      <w:r w:rsidRPr="00DF4E15">
        <w:rPr>
          <w:rFonts w:asciiTheme="minorHAnsi" w:hAnsiTheme="minorHAnsi" w:cstheme="minorHAnsi"/>
          <w:sz w:val="24"/>
          <w:szCs w:val="24"/>
        </w:rPr>
        <w:t>umowy. Jeżeli Wykonawca we wskazanym powyżej terminie nie zapewni wymaganego zabezpieczenia należytego wykonania umowy, Zamawiający zmienia formę na zabezpieczenie w pieniądzu, przez wypłatę wymaganej kwoty tytułem zabezpieczenia z kwoty z dotychczasowego zabezpieczenia.</w:t>
      </w:r>
    </w:p>
    <w:p w:rsidR="002530DE" w:rsidRPr="00DF4E15" w:rsidRDefault="002530DE" w:rsidP="00004FEA">
      <w:pPr>
        <w:pStyle w:val="Akapitzlist"/>
        <w:numPr>
          <w:ilvl w:val="0"/>
          <w:numId w:val="42"/>
        </w:numPr>
        <w:spacing w:after="0"/>
        <w:ind w:left="426" w:hanging="426"/>
        <w:jc w:val="both"/>
        <w:rPr>
          <w:rFonts w:asciiTheme="minorHAnsi" w:hAnsiTheme="minorHAnsi" w:cstheme="minorHAnsi"/>
          <w:bCs/>
          <w:sz w:val="24"/>
          <w:szCs w:val="24"/>
        </w:rPr>
      </w:pPr>
      <w:r w:rsidRPr="00DF4E15">
        <w:rPr>
          <w:rFonts w:asciiTheme="minorHAnsi" w:hAnsiTheme="minorHAnsi" w:cstheme="minorHAnsi"/>
          <w:bCs/>
          <w:sz w:val="24"/>
          <w:szCs w:val="24"/>
        </w:rPr>
        <w:t xml:space="preserve">W trakcie realizacji  umowy </w:t>
      </w:r>
      <w:r w:rsidRPr="00DF4E15">
        <w:rPr>
          <w:rFonts w:asciiTheme="minorHAnsi" w:hAnsiTheme="minorHAnsi" w:cstheme="minorHAnsi"/>
          <w:sz w:val="24"/>
          <w:szCs w:val="24"/>
        </w:rPr>
        <w:t xml:space="preserve">Wykonawca </w:t>
      </w:r>
      <w:r w:rsidRPr="00DF4E15">
        <w:rPr>
          <w:rFonts w:asciiTheme="minorHAnsi" w:hAnsiTheme="minorHAnsi" w:cstheme="minorHAnsi"/>
          <w:bCs/>
          <w:sz w:val="24"/>
          <w:szCs w:val="24"/>
        </w:rPr>
        <w:t>może dokonać zmiany formy zabezpieczenia na jedną lub kilka form, o których mowa w art. 450 ust 1 ustawy Prawo zamówień publicznych.</w:t>
      </w:r>
    </w:p>
    <w:p w:rsidR="002530DE" w:rsidRPr="00DF4E15" w:rsidRDefault="002530DE" w:rsidP="00004FEA">
      <w:pPr>
        <w:pStyle w:val="Akapitzlist"/>
        <w:numPr>
          <w:ilvl w:val="0"/>
          <w:numId w:val="42"/>
        </w:numPr>
        <w:spacing w:after="0"/>
        <w:ind w:left="426" w:hanging="426"/>
        <w:jc w:val="both"/>
        <w:rPr>
          <w:rFonts w:asciiTheme="minorHAnsi" w:hAnsiTheme="minorHAnsi" w:cstheme="minorHAnsi"/>
          <w:bCs/>
          <w:sz w:val="24"/>
          <w:szCs w:val="24"/>
        </w:rPr>
      </w:pPr>
      <w:r w:rsidRPr="00DF4E15">
        <w:rPr>
          <w:rFonts w:asciiTheme="minorHAnsi" w:hAnsiTheme="minorHAnsi" w:cstheme="minorHAnsi"/>
          <w:bCs/>
          <w:sz w:val="24"/>
          <w:szCs w:val="24"/>
        </w:rPr>
        <w:t xml:space="preserve">Za zgodą </w:t>
      </w:r>
      <w:r w:rsidRPr="00DF4E15">
        <w:rPr>
          <w:rFonts w:asciiTheme="minorHAnsi" w:hAnsiTheme="minorHAnsi" w:cstheme="minorHAnsi"/>
          <w:sz w:val="24"/>
          <w:szCs w:val="24"/>
        </w:rPr>
        <w:t xml:space="preserve">Zamawiającego Wykonawca </w:t>
      </w:r>
      <w:r w:rsidRPr="00DF4E15">
        <w:rPr>
          <w:rFonts w:asciiTheme="minorHAnsi" w:hAnsiTheme="minorHAnsi" w:cstheme="minorHAnsi"/>
          <w:bCs/>
          <w:sz w:val="24"/>
          <w:szCs w:val="24"/>
        </w:rPr>
        <w:t>może dokonać zmiany formy zabezpieczenia na jedną lub kilka form, o których mowa w art. 450 ust 2 ustawy Prawo zamówień publicznych.</w:t>
      </w:r>
    </w:p>
    <w:p w:rsidR="002530DE" w:rsidRPr="00DF4E15" w:rsidRDefault="002530DE" w:rsidP="00004FEA">
      <w:pPr>
        <w:pStyle w:val="Akapitzlist"/>
        <w:numPr>
          <w:ilvl w:val="0"/>
          <w:numId w:val="42"/>
        </w:numPr>
        <w:spacing w:after="0"/>
        <w:ind w:left="426" w:hanging="426"/>
        <w:jc w:val="both"/>
        <w:rPr>
          <w:rFonts w:asciiTheme="minorHAnsi" w:hAnsiTheme="minorHAnsi" w:cstheme="minorHAnsi"/>
          <w:bCs/>
          <w:sz w:val="24"/>
          <w:szCs w:val="24"/>
        </w:rPr>
      </w:pPr>
      <w:r w:rsidRPr="00DF4E15">
        <w:rPr>
          <w:rFonts w:asciiTheme="minorHAnsi" w:hAnsiTheme="minorHAnsi" w:cstheme="minorHAnsi"/>
          <w:bCs/>
          <w:sz w:val="24"/>
          <w:szCs w:val="24"/>
        </w:rPr>
        <w:t xml:space="preserve">Zmiana formy zabezpieczenia jest dokonywana z zachowaniem ciągłości zabezpieczenia </w:t>
      </w:r>
      <w:r w:rsidRPr="00DF4E15">
        <w:rPr>
          <w:rFonts w:asciiTheme="minorHAnsi" w:hAnsiTheme="minorHAnsi" w:cstheme="minorHAnsi"/>
          <w:bCs/>
          <w:sz w:val="24"/>
          <w:szCs w:val="24"/>
        </w:rPr>
        <w:br/>
        <w:t>i bez zmniejszenia jego wysokości.</w:t>
      </w:r>
    </w:p>
    <w:p w:rsidR="002530DE" w:rsidRPr="00DF4E15" w:rsidRDefault="002530DE" w:rsidP="00004FEA">
      <w:pPr>
        <w:pStyle w:val="Akapitzlist"/>
        <w:numPr>
          <w:ilvl w:val="0"/>
          <w:numId w:val="42"/>
        </w:numPr>
        <w:spacing w:after="0"/>
        <w:ind w:left="426" w:hanging="426"/>
        <w:jc w:val="both"/>
        <w:rPr>
          <w:rFonts w:asciiTheme="minorHAnsi" w:hAnsiTheme="minorHAnsi" w:cstheme="minorHAnsi"/>
          <w:bCs/>
          <w:sz w:val="24"/>
          <w:szCs w:val="24"/>
        </w:rPr>
      </w:pPr>
      <w:r w:rsidRPr="00DF4E15">
        <w:rPr>
          <w:rFonts w:asciiTheme="minorHAnsi" w:hAnsiTheme="minorHAnsi" w:cstheme="minorHAnsi"/>
          <w:sz w:val="24"/>
          <w:szCs w:val="24"/>
        </w:rPr>
        <w:t>W przypadku nienależytego wykonania przedmiotu umowy przez Wykonawcę, zabezpieczenie wraz z powstałymi odsetkami będzie wykorzystane do zgodnego z umową wykonania przedmiotu umowy oraz do pokrycia roszczeń Zamawiającego z tytułu rękojmi.</w:t>
      </w:r>
    </w:p>
    <w:p w:rsidR="00380A10" w:rsidRPr="00DF4E15" w:rsidRDefault="00245338" w:rsidP="00DA4742">
      <w:pPr>
        <w:spacing w:before="120" w:after="0"/>
        <w:jc w:val="center"/>
        <w:rPr>
          <w:rFonts w:cstheme="minorHAnsi"/>
          <w:sz w:val="24"/>
          <w:szCs w:val="24"/>
        </w:rPr>
      </w:pPr>
      <w:r w:rsidRPr="00DF4E15">
        <w:rPr>
          <w:rFonts w:cstheme="minorHAnsi"/>
          <w:b/>
          <w:bCs/>
          <w:sz w:val="24"/>
          <w:szCs w:val="24"/>
        </w:rPr>
        <w:t>§ 1</w:t>
      </w:r>
      <w:r w:rsidR="009354B4" w:rsidRPr="00DF4E15">
        <w:rPr>
          <w:rFonts w:cstheme="minorHAnsi"/>
          <w:b/>
          <w:bCs/>
          <w:sz w:val="24"/>
          <w:szCs w:val="24"/>
        </w:rPr>
        <w:t>5</w:t>
      </w:r>
    </w:p>
    <w:p w:rsidR="00245338" w:rsidRPr="00DF4E15" w:rsidRDefault="00245338" w:rsidP="00142619">
      <w:pPr>
        <w:pStyle w:val="Akapitzlist"/>
        <w:numPr>
          <w:ilvl w:val="0"/>
          <w:numId w:val="12"/>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Wykonawca zapłaci Zamawiającemu kary umowne:</w:t>
      </w:r>
    </w:p>
    <w:p w:rsidR="00380A10" w:rsidRPr="00DF4E15" w:rsidRDefault="004274AB"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za zwłokę</w:t>
      </w:r>
      <w:r w:rsidR="00245338" w:rsidRPr="00DF4E15">
        <w:rPr>
          <w:rFonts w:asciiTheme="minorHAnsi" w:hAnsiTheme="minorHAnsi" w:cstheme="minorHAnsi"/>
          <w:sz w:val="24"/>
          <w:szCs w:val="24"/>
        </w:rPr>
        <w:t xml:space="preserve"> w wykonaniu pr</w:t>
      </w:r>
      <w:r w:rsidR="001570E3" w:rsidRPr="00DF4E15">
        <w:rPr>
          <w:rFonts w:asciiTheme="minorHAnsi" w:hAnsiTheme="minorHAnsi" w:cstheme="minorHAnsi"/>
          <w:sz w:val="24"/>
          <w:szCs w:val="24"/>
        </w:rPr>
        <w:t>zedmiotu umowy w wysokości</w:t>
      </w:r>
      <w:r w:rsidR="0046012D" w:rsidRPr="00DF4E15">
        <w:rPr>
          <w:rFonts w:asciiTheme="minorHAnsi" w:hAnsiTheme="minorHAnsi" w:cstheme="minorHAnsi"/>
          <w:sz w:val="24"/>
          <w:szCs w:val="24"/>
        </w:rPr>
        <w:t xml:space="preserve"> 0,2 % wynagrodzenia u</w:t>
      </w:r>
      <w:r w:rsidR="00156EB2" w:rsidRPr="00DF4E15">
        <w:rPr>
          <w:rFonts w:asciiTheme="minorHAnsi" w:hAnsiTheme="minorHAnsi" w:cstheme="minorHAnsi"/>
          <w:sz w:val="24"/>
          <w:szCs w:val="24"/>
        </w:rPr>
        <w:t>mownego brutto określonego w § 9</w:t>
      </w:r>
      <w:r w:rsidR="0046012D" w:rsidRPr="00DF4E15">
        <w:rPr>
          <w:rFonts w:asciiTheme="minorHAnsi" w:hAnsiTheme="minorHAnsi" w:cstheme="minorHAnsi"/>
          <w:sz w:val="24"/>
          <w:szCs w:val="24"/>
        </w:rPr>
        <w:t xml:space="preserve"> ust. 1 umowy</w:t>
      </w:r>
      <w:r w:rsidR="006F2D3B" w:rsidRPr="00DF4E15">
        <w:rPr>
          <w:rFonts w:asciiTheme="minorHAnsi" w:hAnsiTheme="minorHAnsi" w:cstheme="minorHAnsi"/>
          <w:sz w:val="24"/>
          <w:szCs w:val="24"/>
        </w:rPr>
        <w:t>, za każdy dzień zwłoki</w:t>
      </w:r>
      <w:r w:rsidR="00245338" w:rsidRPr="00DF4E15">
        <w:rPr>
          <w:rFonts w:asciiTheme="minorHAnsi" w:hAnsiTheme="minorHAnsi" w:cstheme="minorHAnsi"/>
          <w:sz w:val="24"/>
          <w:szCs w:val="24"/>
        </w:rPr>
        <w:t>;</w:t>
      </w:r>
    </w:p>
    <w:p w:rsidR="00380A10" w:rsidRPr="00DF4E15" w:rsidRDefault="004274AB"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za zwłokę</w:t>
      </w:r>
      <w:r w:rsidR="00245338" w:rsidRPr="00DF4E15">
        <w:rPr>
          <w:rFonts w:asciiTheme="minorHAnsi" w:hAnsiTheme="minorHAnsi" w:cstheme="minorHAnsi"/>
          <w:sz w:val="24"/>
          <w:szCs w:val="24"/>
        </w:rPr>
        <w:t xml:space="preserve"> w usunięciu wad stwierdzonych przy odbiorze przedmiotu umowy lub </w:t>
      </w:r>
      <w:r w:rsidR="00245338" w:rsidRPr="00DF4E15">
        <w:rPr>
          <w:rFonts w:asciiTheme="minorHAnsi" w:hAnsiTheme="minorHAnsi" w:cstheme="minorHAnsi"/>
          <w:sz w:val="24"/>
          <w:szCs w:val="24"/>
        </w:rPr>
        <w:br/>
        <w:t>w okresie rękojmi w wysokości 0,2 % wynagrodzenia u</w:t>
      </w:r>
      <w:r w:rsidR="00156EB2" w:rsidRPr="00DF4E15">
        <w:rPr>
          <w:rFonts w:asciiTheme="minorHAnsi" w:hAnsiTheme="minorHAnsi" w:cstheme="minorHAnsi"/>
          <w:sz w:val="24"/>
          <w:szCs w:val="24"/>
        </w:rPr>
        <w:t xml:space="preserve">mownego brutto określonego </w:t>
      </w:r>
      <w:r w:rsidR="00B70972">
        <w:rPr>
          <w:rFonts w:asciiTheme="minorHAnsi" w:hAnsiTheme="minorHAnsi" w:cstheme="minorHAnsi"/>
          <w:sz w:val="24"/>
          <w:szCs w:val="24"/>
        </w:rPr>
        <w:br/>
      </w:r>
      <w:r w:rsidR="00156EB2" w:rsidRPr="00DF4E15">
        <w:rPr>
          <w:rFonts w:asciiTheme="minorHAnsi" w:hAnsiTheme="minorHAnsi" w:cstheme="minorHAnsi"/>
          <w:sz w:val="24"/>
          <w:szCs w:val="24"/>
        </w:rPr>
        <w:t>w § 9</w:t>
      </w:r>
      <w:r w:rsidR="00245338" w:rsidRPr="00DF4E15">
        <w:rPr>
          <w:rFonts w:asciiTheme="minorHAnsi" w:hAnsiTheme="minorHAnsi" w:cstheme="minorHAnsi"/>
          <w:sz w:val="24"/>
          <w:szCs w:val="24"/>
        </w:rPr>
        <w:t xml:space="preserve"> ust. 1 </w:t>
      </w:r>
      <w:r w:rsidR="006F2D3B" w:rsidRPr="00DF4E15">
        <w:rPr>
          <w:rFonts w:asciiTheme="minorHAnsi" w:hAnsiTheme="minorHAnsi" w:cstheme="minorHAnsi"/>
          <w:sz w:val="24"/>
          <w:szCs w:val="24"/>
        </w:rPr>
        <w:t>umowy, za każdy dzień zwłoki</w:t>
      </w:r>
      <w:r w:rsidR="00245338" w:rsidRPr="00DF4E15">
        <w:rPr>
          <w:rFonts w:asciiTheme="minorHAnsi" w:hAnsiTheme="minorHAnsi" w:cstheme="minorHAnsi"/>
          <w:sz w:val="24"/>
          <w:szCs w:val="24"/>
        </w:rPr>
        <w:t xml:space="preserve"> liczony od dnia wyznaczonego na usunięcie wad,</w:t>
      </w:r>
    </w:p>
    <w:p w:rsidR="00380A10" w:rsidRPr="00DF4E15" w:rsidRDefault="00245338"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za odstąpienie od umowy przez Zamawiającego lub Wykonawcę z przyczyn zależnych od Wykonawcy w wysokości 10 % wynagrodzenia umownego brutto określone</w:t>
      </w:r>
      <w:r w:rsidR="00156EB2" w:rsidRPr="00DF4E15">
        <w:rPr>
          <w:rFonts w:asciiTheme="minorHAnsi" w:hAnsiTheme="minorHAnsi" w:cstheme="minorHAnsi"/>
          <w:sz w:val="24"/>
          <w:szCs w:val="24"/>
        </w:rPr>
        <w:t>go w § 9</w:t>
      </w:r>
      <w:r w:rsidRPr="00DF4E15">
        <w:rPr>
          <w:rFonts w:asciiTheme="minorHAnsi" w:hAnsiTheme="minorHAnsi" w:cstheme="minorHAnsi"/>
          <w:sz w:val="24"/>
          <w:szCs w:val="24"/>
        </w:rPr>
        <w:t xml:space="preserve"> ust. 1, </w:t>
      </w:r>
    </w:p>
    <w:p w:rsidR="00380A10" w:rsidRPr="00DF4E15" w:rsidRDefault="00245338"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lastRenderedPageBreak/>
        <w:t xml:space="preserve">za samo stwierdzenie wystąpienia wad w przedmiocie umowy nie dających się usunąć, </w:t>
      </w:r>
      <w:r w:rsidRPr="00DF4E15">
        <w:rPr>
          <w:rFonts w:asciiTheme="minorHAnsi" w:hAnsiTheme="minorHAnsi" w:cstheme="minorHAnsi"/>
          <w:sz w:val="24"/>
          <w:szCs w:val="24"/>
        </w:rPr>
        <w:br/>
        <w:t>a umożliwiających użytkowanie obiektu, w wysokości 2 % wynagrodzenia u</w:t>
      </w:r>
      <w:r w:rsidR="00156EB2" w:rsidRPr="00DF4E15">
        <w:rPr>
          <w:rFonts w:asciiTheme="minorHAnsi" w:hAnsiTheme="minorHAnsi" w:cstheme="minorHAnsi"/>
          <w:sz w:val="24"/>
          <w:szCs w:val="24"/>
        </w:rPr>
        <w:t>mownego brutto określonego w § 9</w:t>
      </w:r>
      <w:r w:rsidRPr="00DF4E15">
        <w:rPr>
          <w:rFonts w:asciiTheme="minorHAnsi" w:hAnsiTheme="minorHAnsi" w:cstheme="minorHAnsi"/>
          <w:sz w:val="24"/>
          <w:szCs w:val="24"/>
        </w:rPr>
        <w:t xml:space="preserve">  ust. 1 umowy,</w:t>
      </w:r>
    </w:p>
    <w:p w:rsidR="00380A10" w:rsidRPr="00DF4E15" w:rsidRDefault="002F7345" w:rsidP="002F7345">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za powierzenie przez Wykonawcę wykonywania jakiejkolwiek części robót </w:t>
      </w:r>
      <w:r w:rsidR="00245338" w:rsidRPr="00DF4E15">
        <w:rPr>
          <w:rFonts w:asciiTheme="minorHAnsi" w:hAnsiTheme="minorHAnsi" w:cstheme="minorHAnsi"/>
          <w:sz w:val="24"/>
          <w:szCs w:val="24"/>
        </w:rPr>
        <w:t>podmiot</w:t>
      </w:r>
      <w:r w:rsidRPr="00DF4E15">
        <w:rPr>
          <w:rFonts w:asciiTheme="minorHAnsi" w:hAnsiTheme="minorHAnsi" w:cstheme="minorHAnsi"/>
          <w:sz w:val="24"/>
          <w:szCs w:val="24"/>
        </w:rPr>
        <w:t>owi innemu</w:t>
      </w:r>
      <w:r w:rsidR="00245338" w:rsidRPr="00DF4E15">
        <w:rPr>
          <w:rFonts w:asciiTheme="minorHAnsi" w:hAnsiTheme="minorHAnsi" w:cstheme="minorHAnsi"/>
          <w:sz w:val="24"/>
          <w:szCs w:val="24"/>
        </w:rPr>
        <w:t xml:space="preserve"> niż Podwykonawca </w:t>
      </w:r>
      <w:r w:rsidRPr="00DF4E15">
        <w:rPr>
          <w:rFonts w:asciiTheme="minorHAnsi" w:hAnsiTheme="minorHAnsi" w:cstheme="minorHAnsi"/>
          <w:sz w:val="24"/>
          <w:szCs w:val="24"/>
        </w:rPr>
        <w:t xml:space="preserve"> (dalszy Podwykonawca) zatwierdzony przez Zmawiającego zgo</w:t>
      </w:r>
      <w:r w:rsidR="00156EB2" w:rsidRPr="00DF4E15">
        <w:rPr>
          <w:rFonts w:asciiTheme="minorHAnsi" w:hAnsiTheme="minorHAnsi" w:cstheme="minorHAnsi"/>
          <w:sz w:val="24"/>
          <w:szCs w:val="24"/>
        </w:rPr>
        <w:t xml:space="preserve">dnie z procedura określoną w § 10 </w:t>
      </w:r>
      <w:r w:rsidR="00245338" w:rsidRPr="00DF4E15">
        <w:rPr>
          <w:rFonts w:asciiTheme="minorHAnsi" w:hAnsiTheme="minorHAnsi" w:cstheme="minorHAnsi"/>
          <w:sz w:val="24"/>
          <w:szCs w:val="24"/>
        </w:rPr>
        <w:t>– karę umowną w wysokości 5% wynagrodz</w:t>
      </w:r>
      <w:r w:rsidR="00156EB2" w:rsidRPr="00DF4E15">
        <w:rPr>
          <w:rFonts w:asciiTheme="minorHAnsi" w:hAnsiTheme="minorHAnsi" w:cstheme="minorHAnsi"/>
          <w:sz w:val="24"/>
          <w:szCs w:val="24"/>
        </w:rPr>
        <w:t>enia brutto, o którym mowa w § 9</w:t>
      </w:r>
      <w:r w:rsidR="00245338" w:rsidRPr="00DF4E15">
        <w:rPr>
          <w:rFonts w:asciiTheme="minorHAnsi" w:hAnsiTheme="minorHAnsi" w:cstheme="minorHAnsi"/>
          <w:sz w:val="24"/>
          <w:szCs w:val="24"/>
        </w:rPr>
        <w:t xml:space="preserve"> ust. 1 umowy,</w:t>
      </w:r>
    </w:p>
    <w:p w:rsidR="00380A10" w:rsidRPr="00DF4E15" w:rsidRDefault="00245338"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w przypadku braku zapłaty należnego wynagrodzenia Podwykonawcom lub dalszym Podwykonawcom, w wysokości 100 % niezapłaconej należności; </w:t>
      </w:r>
    </w:p>
    <w:p w:rsidR="00380A10" w:rsidRPr="00DF4E15" w:rsidRDefault="00245338" w:rsidP="00156EB2">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w przypadku nieterminowej zapłaty wynagrodzenia należnego Podwykonawcom lub dalszym Podwykonawcom w wysokości 1 % wynagrodzenia umownego brutto za całość umowy z Podwykonawcą lub dalszym Podwykonawcą, za każdy dzień</w:t>
      </w:r>
      <w:r w:rsidR="0058597C" w:rsidRPr="00DF4E15">
        <w:rPr>
          <w:rFonts w:asciiTheme="minorHAnsi" w:hAnsiTheme="minorHAnsi" w:cstheme="minorHAnsi"/>
          <w:sz w:val="24"/>
          <w:szCs w:val="24"/>
        </w:rPr>
        <w:t xml:space="preserve"> z</w:t>
      </w:r>
      <w:r w:rsidR="00156EB2" w:rsidRPr="00DF4E15">
        <w:rPr>
          <w:rFonts w:asciiTheme="minorHAnsi" w:hAnsiTheme="minorHAnsi" w:cstheme="minorHAnsi"/>
          <w:sz w:val="24"/>
          <w:szCs w:val="24"/>
        </w:rPr>
        <w:t>w</w:t>
      </w:r>
      <w:r w:rsidR="0058597C" w:rsidRPr="00DF4E15">
        <w:rPr>
          <w:rFonts w:asciiTheme="minorHAnsi" w:hAnsiTheme="minorHAnsi" w:cstheme="minorHAnsi"/>
          <w:sz w:val="24"/>
          <w:szCs w:val="24"/>
        </w:rPr>
        <w:t>łoki</w:t>
      </w:r>
      <w:r w:rsidRPr="00DF4E15">
        <w:rPr>
          <w:rFonts w:asciiTheme="minorHAnsi" w:hAnsiTheme="minorHAnsi" w:cstheme="minorHAnsi"/>
          <w:sz w:val="24"/>
          <w:szCs w:val="24"/>
        </w:rPr>
        <w:t>,</w:t>
      </w:r>
    </w:p>
    <w:p w:rsidR="00380A10" w:rsidRPr="00DF4E15" w:rsidRDefault="00245338"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w przypadku nieprzedłożenia do zaakceptowania projektu umowy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o Podwykonawstwo, której przedmiotem są roboty budowlane lub projektu jej zmiany, w wysokości 2000 zł za każdy stwierdzony przypadek; </w:t>
      </w:r>
    </w:p>
    <w:p w:rsidR="00380A10" w:rsidRPr="00DF4E15" w:rsidRDefault="00245338"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w przypadku nieprzedłożenia poświadczonej za zgodność z oryginałem kopii umowy </w:t>
      </w:r>
      <w:r w:rsidRPr="00DF4E15">
        <w:rPr>
          <w:rFonts w:asciiTheme="minorHAnsi" w:hAnsiTheme="minorHAnsi" w:cstheme="minorHAnsi"/>
          <w:sz w:val="24"/>
          <w:szCs w:val="24"/>
        </w:rPr>
        <w:br/>
        <w:t>o Podwykonawstwo lub jej zmiany, w wysokości 200 zł za każdy</w:t>
      </w:r>
      <w:r w:rsidR="009A4A87" w:rsidRPr="00DF4E15">
        <w:rPr>
          <w:rFonts w:asciiTheme="minorHAnsi" w:hAnsiTheme="minorHAnsi" w:cstheme="minorHAnsi"/>
          <w:sz w:val="24"/>
          <w:szCs w:val="24"/>
        </w:rPr>
        <w:t xml:space="preserve"> dzień od daty określonej </w:t>
      </w:r>
      <w:r w:rsidR="009A4A87" w:rsidRPr="00DF4E15">
        <w:rPr>
          <w:rFonts w:asciiTheme="minorHAnsi" w:hAnsiTheme="minorHAnsi" w:cstheme="minorHAnsi"/>
          <w:sz w:val="24"/>
          <w:szCs w:val="24"/>
        </w:rPr>
        <w:br/>
        <w:t>w § 10</w:t>
      </w:r>
      <w:r w:rsidRPr="00DF4E15">
        <w:rPr>
          <w:rFonts w:asciiTheme="minorHAnsi" w:hAnsiTheme="minorHAnsi" w:cstheme="minorHAnsi"/>
          <w:sz w:val="24"/>
          <w:szCs w:val="24"/>
        </w:rPr>
        <w:t xml:space="preserve"> ust. 8 do dnia przedłożenia umowy Zamawiającemu,</w:t>
      </w:r>
    </w:p>
    <w:p w:rsidR="00380A10" w:rsidRPr="00DF4E15" w:rsidRDefault="00245338"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w przypadku braku zmiany umowy o Podwykonawstwo w zakresie terminu zapłaty, w wysokości 200 zł za każdy dzień zwłoki od daty wskazanej w</w:t>
      </w:r>
      <w:r w:rsidR="00947319" w:rsidRPr="00DF4E15">
        <w:rPr>
          <w:rFonts w:asciiTheme="minorHAnsi" w:hAnsiTheme="minorHAnsi" w:cstheme="minorHAnsi"/>
          <w:sz w:val="24"/>
          <w:szCs w:val="24"/>
        </w:rPr>
        <w:t xml:space="preserve"> informacji, </w:t>
      </w:r>
      <w:r w:rsidR="009A4A87" w:rsidRPr="00DF4E15">
        <w:rPr>
          <w:rFonts w:asciiTheme="minorHAnsi" w:hAnsiTheme="minorHAnsi" w:cstheme="minorHAnsi"/>
          <w:sz w:val="24"/>
          <w:szCs w:val="24"/>
        </w:rPr>
        <w:t>o której mowa w § 10</w:t>
      </w:r>
      <w:r w:rsidR="0023138E" w:rsidRPr="00DF4E15">
        <w:rPr>
          <w:rFonts w:asciiTheme="minorHAnsi" w:hAnsiTheme="minorHAnsi" w:cstheme="minorHAnsi"/>
          <w:sz w:val="24"/>
          <w:szCs w:val="24"/>
        </w:rPr>
        <w:t xml:space="preserve"> ust. 12,</w:t>
      </w:r>
    </w:p>
    <w:p w:rsidR="00380A10" w:rsidRPr="00DF4E15" w:rsidRDefault="00245338"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za nieprzedłożenie W</w:t>
      </w:r>
      <w:r w:rsidR="00BE3E7F" w:rsidRPr="00DF4E15">
        <w:rPr>
          <w:rFonts w:asciiTheme="minorHAnsi" w:hAnsiTheme="minorHAnsi" w:cstheme="minorHAnsi"/>
          <w:sz w:val="24"/>
          <w:szCs w:val="24"/>
        </w:rPr>
        <w:t>ykazu osób, o którym mowa w § 21</w:t>
      </w:r>
      <w:r w:rsidRPr="00DF4E15">
        <w:rPr>
          <w:rFonts w:asciiTheme="minorHAnsi" w:hAnsiTheme="minorHAnsi" w:cstheme="minorHAnsi"/>
          <w:sz w:val="24"/>
          <w:szCs w:val="24"/>
        </w:rPr>
        <w:t xml:space="preserve"> ust. 2 wraz z oświadczeniem, że są one zatrudnione na umowę o pracę lub jego aktualizacji, wysokoś</w:t>
      </w:r>
      <w:r w:rsidR="0023138E" w:rsidRPr="00DF4E15">
        <w:rPr>
          <w:rFonts w:asciiTheme="minorHAnsi" w:hAnsiTheme="minorHAnsi" w:cstheme="minorHAnsi"/>
          <w:sz w:val="24"/>
          <w:szCs w:val="24"/>
        </w:rPr>
        <w:t>ci 1 000 zł, za każdy przypadek,</w:t>
      </w:r>
    </w:p>
    <w:p w:rsidR="00245338" w:rsidRPr="00DF4E15" w:rsidRDefault="00245338" w:rsidP="00142619">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za odmowę przedłożenia do wglądu lub nieprzedłożenie w terminie kopii umów o pracę zawartych przez Wykonawcę, wraz ze zgodami pracowników na przetwarzanie danych osobowych zgodnie z przepisami o ochronie danych osobowych w wysokości 300 zł za każdy przypadek. Kara może być nakładana wielokrotnie i dotyczyć tej samej osoby w przypadku nieprzedłożenia do wglądu lub nieprzedłożenia w terminie przez Wykonawcę ww. d</w:t>
      </w:r>
      <w:r w:rsidR="0023138E" w:rsidRPr="00DF4E15">
        <w:rPr>
          <w:rFonts w:asciiTheme="minorHAnsi" w:hAnsiTheme="minorHAnsi" w:cstheme="minorHAnsi"/>
          <w:sz w:val="24"/>
          <w:szCs w:val="24"/>
        </w:rPr>
        <w:t>okumentów,</w:t>
      </w:r>
    </w:p>
    <w:p w:rsidR="002F7345" w:rsidRPr="00DF4E15" w:rsidRDefault="002F7345" w:rsidP="002F7345">
      <w:pPr>
        <w:pStyle w:val="Akapitzlist"/>
        <w:numPr>
          <w:ilvl w:val="0"/>
          <w:numId w:val="13"/>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za nie zawarcie przez Wykonawcę jakiegokolwiek ubezpieczenia wymaganego niniejszą umową lub niezachowanie ciągłości takiego ubezpieczenia w okresie realizacji umowy, jak również za nie dostarczenie Zamawiającemu aktualnej polisy albo innego dokumentu potwierdzającego zawarcie przez Wykonawcę jakiegokolwiek ubezpieczenia wymaganego niniejszą umową, Wykonawca zapłaci Zamawiającemu </w:t>
      </w:r>
      <w:r w:rsidRPr="00DF4E15">
        <w:rPr>
          <w:rFonts w:asciiTheme="minorHAnsi" w:hAnsiTheme="minorHAnsi" w:cstheme="minorHAnsi"/>
          <w:sz w:val="24"/>
          <w:szCs w:val="24"/>
        </w:rPr>
        <w:lastRenderedPageBreak/>
        <w:t>karę umowną w wysokości stanowiącej 2% wynagrodzenia umowneg</w:t>
      </w:r>
      <w:r w:rsidR="00827095" w:rsidRPr="00DF4E15">
        <w:rPr>
          <w:rFonts w:asciiTheme="minorHAnsi" w:hAnsiTheme="minorHAnsi" w:cstheme="minorHAnsi"/>
          <w:sz w:val="24"/>
          <w:szCs w:val="24"/>
        </w:rPr>
        <w:t>o brutto określonego w § 9</w:t>
      </w:r>
      <w:r w:rsidRPr="00DF4E15">
        <w:rPr>
          <w:rFonts w:asciiTheme="minorHAnsi" w:hAnsiTheme="minorHAnsi" w:cstheme="minorHAnsi"/>
          <w:sz w:val="24"/>
          <w:szCs w:val="24"/>
        </w:rPr>
        <w:t xml:space="preserve">  ust. 1 umowy za każdy przypadek.</w:t>
      </w:r>
    </w:p>
    <w:p w:rsidR="002F7345" w:rsidRPr="00DF4E15" w:rsidRDefault="002F7345" w:rsidP="002F7345">
      <w:pPr>
        <w:pStyle w:val="Akapitzlist"/>
        <w:numPr>
          <w:ilvl w:val="0"/>
          <w:numId w:val="12"/>
        </w:numPr>
        <w:suppressAutoHyphens/>
        <w:spacing w:after="0"/>
        <w:ind w:left="426"/>
        <w:rPr>
          <w:rFonts w:asciiTheme="minorHAnsi" w:hAnsiTheme="minorHAnsi" w:cstheme="minorHAnsi"/>
          <w:sz w:val="24"/>
          <w:szCs w:val="24"/>
        </w:rPr>
      </w:pPr>
      <w:r w:rsidRPr="00DF4E15">
        <w:rPr>
          <w:rFonts w:asciiTheme="minorHAnsi" w:hAnsiTheme="minorHAnsi" w:cstheme="minorHAnsi"/>
          <w:sz w:val="24"/>
          <w:szCs w:val="24"/>
        </w:rPr>
        <w:t>Zamawiający zapłaci Wykonawcy karę umowną:</w:t>
      </w:r>
    </w:p>
    <w:p w:rsidR="002F7345" w:rsidRPr="00DF4E15" w:rsidRDefault="002F7345" w:rsidP="00004FEA">
      <w:pPr>
        <w:numPr>
          <w:ilvl w:val="0"/>
          <w:numId w:val="43"/>
        </w:numPr>
        <w:tabs>
          <w:tab w:val="left" w:pos="709"/>
        </w:tabs>
        <w:suppressAutoHyphens/>
        <w:spacing w:after="0"/>
        <w:ind w:left="709" w:hanging="283"/>
        <w:jc w:val="both"/>
        <w:rPr>
          <w:rFonts w:eastAsia="Times New Roman" w:cstheme="minorHAnsi"/>
          <w:sz w:val="24"/>
          <w:szCs w:val="24"/>
        </w:rPr>
      </w:pPr>
      <w:r w:rsidRPr="00DF4E15">
        <w:rPr>
          <w:rFonts w:eastAsia="Times New Roman" w:cstheme="minorHAnsi"/>
          <w:sz w:val="24"/>
          <w:szCs w:val="24"/>
        </w:rPr>
        <w:t>za zwłokę w przekazaniu placu budowy Zamawiający zapłaci Wykonawcy karę umowną w wysokości 0,1 % wynagr</w:t>
      </w:r>
      <w:r w:rsidR="00827095" w:rsidRPr="00DF4E15">
        <w:rPr>
          <w:rFonts w:eastAsia="Times New Roman" w:cstheme="minorHAnsi"/>
          <w:sz w:val="24"/>
          <w:szCs w:val="24"/>
        </w:rPr>
        <w:t>odzenia brutto określonego w § 9</w:t>
      </w:r>
      <w:r w:rsidRPr="00DF4E15">
        <w:rPr>
          <w:rFonts w:eastAsia="Times New Roman" w:cstheme="minorHAnsi"/>
          <w:sz w:val="24"/>
          <w:szCs w:val="24"/>
        </w:rPr>
        <w:t xml:space="preserve"> ust. 1 umowy za każdy dzień </w:t>
      </w:r>
      <w:r w:rsidRPr="00DF4E15">
        <w:rPr>
          <w:rFonts w:cstheme="minorHAnsi"/>
          <w:sz w:val="24"/>
          <w:szCs w:val="24"/>
        </w:rPr>
        <w:t>zwłoki</w:t>
      </w:r>
      <w:r w:rsidRPr="00DF4E15">
        <w:rPr>
          <w:rFonts w:eastAsia="Times New Roman" w:cstheme="minorHAnsi"/>
          <w:sz w:val="24"/>
          <w:szCs w:val="24"/>
        </w:rPr>
        <w:t>;</w:t>
      </w:r>
    </w:p>
    <w:p w:rsidR="002F7345" w:rsidRPr="00DF4E15" w:rsidRDefault="002F7345" w:rsidP="00004FEA">
      <w:pPr>
        <w:numPr>
          <w:ilvl w:val="0"/>
          <w:numId w:val="43"/>
        </w:numPr>
        <w:tabs>
          <w:tab w:val="left" w:pos="709"/>
        </w:tabs>
        <w:suppressAutoHyphens/>
        <w:spacing w:after="0"/>
        <w:ind w:left="709" w:hanging="283"/>
        <w:jc w:val="both"/>
        <w:rPr>
          <w:rFonts w:eastAsia="Times New Roman" w:cstheme="minorHAnsi"/>
          <w:sz w:val="24"/>
          <w:szCs w:val="24"/>
        </w:rPr>
      </w:pPr>
      <w:r w:rsidRPr="00DF4E15">
        <w:rPr>
          <w:rFonts w:eastAsia="Times New Roman" w:cstheme="minorHAnsi"/>
          <w:sz w:val="24"/>
          <w:szCs w:val="24"/>
        </w:rPr>
        <w:t>za zwłokę w przeprowadzeniu odbioru końcowego Zamawiający zapłaci Wykonawcy karę umowną w wysokości 0,1 % wynagr</w:t>
      </w:r>
      <w:r w:rsidR="00827095" w:rsidRPr="00DF4E15">
        <w:rPr>
          <w:rFonts w:eastAsia="Times New Roman" w:cstheme="minorHAnsi"/>
          <w:sz w:val="24"/>
          <w:szCs w:val="24"/>
        </w:rPr>
        <w:t>odzenia brutto określonego w § 9</w:t>
      </w:r>
      <w:r w:rsidRPr="00DF4E15">
        <w:rPr>
          <w:rFonts w:eastAsia="Times New Roman" w:cstheme="minorHAnsi"/>
          <w:sz w:val="24"/>
          <w:szCs w:val="24"/>
        </w:rPr>
        <w:t xml:space="preserve"> ust. 1 umowy, za każdy dzień zwłoki licząc od następnego dnia po terminie, w którym odbiór miał być zakończony.</w:t>
      </w:r>
    </w:p>
    <w:p w:rsidR="002F7345" w:rsidRPr="00DF4E15" w:rsidRDefault="002F7345" w:rsidP="00004FEA">
      <w:pPr>
        <w:pStyle w:val="Akapitzlist"/>
        <w:numPr>
          <w:ilvl w:val="0"/>
          <w:numId w:val="44"/>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Kary umowne wskazane w ust. 1 mogą podlegać sumowaniu.</w:t>
      </w:r>
    </w:p>
    <w:p w:rsidR="002F7345" w:rsidRPr="00DF4E15" w:rsidRDefault="002F7345" w:rsidP="00004FEA">
      <w:pPr>
        <w:pStyle w:val="Akapitzlist"/>
        <w:numPr>
          <w:ilvl w:val="0"/>
          <w:numId w:val="44"/>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Łączna  maksymalna  wysokość  kar  umownych,  których  zapłaty  mogą wzajemnie dochodzić od siebie strony wynosi 20%</w:t>
      </w:r>
      <w:r w:rsidRPr="00DF4E15">
        <w:rPr>
          <w:rFonts w:asciiTheme="minorHAnsi" w:hAnsiTheme="minorHAnsi" w:cstheme="minorHAnsi"/>
          <w:kern w:val="2"/>
          <w:sz w:val="24"/>
          <w:szCs w:val="24"/>
        </w:rPr>
        <w:t xml:space="preserve"> łącznego wynagrodzenia br</w:t>
      </w:r>
      <w:r w:rsidR="00ED629A" w:rsidRPr="00DF4E15">
        <w:rPr>
          <w:rFonts w:asciiTheme="minorHAnsi" w:hAnsiTheme="minorHAnsi" w:cstheme="minorHAnsi"/>
          <w:kern w:val="2"/>
          <w:sz w:val="24"/>
          <w:szCs w:val="24"/>
        </w:rPr>
        <w:t>utto wskazanego w § 9</w:t>
      </w:r>
      <w:r w:rsidRPr="00DF4E15">
        <w:rPr>
          <w:rFonts w:asciiTheme="minorHAnsi" w:hAnsiTheme="minorHAnsi" w:cstheme="minorHAnsi"/>
          <w:kern w:val="2"/>
          <w:sz w:val="24"/>
          <w:szCs w:val="24"/>
        </w:rPr>
        <w:t xml:space="preserve"> ust. 1.</w:t>
      </w:r>
    </w:p>
    <w:p w:rsidR="002F7345" w:rsidRPr="00DF4E15" w:rsidRDefault="002F7345" w:rsidP="00004FEA">
      <w:pPr>
        <w:pStyle w:val="Akapitzlist"/>
        <w:numPr>
          <w:ilvl w:val="0"/>
          <w:numId w:val="44"/>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Zamawiający może dochodzić odszkodowania uzupełniającego w przypadku gdy poniesiona przez Zamawiającego szkoda przekracza wysokość zastrzeżonych kar umownych.</w:t>
      </w:r>
    </w:p>
    <w:p w:rsidR="00A06508" w:rsidRPr="00DF4E15" w:rsidRDefault="002F7345" w:rsidP="00004FEA">
      <w:pPr>
        <w:pStyle w:val="Akapitzlist"/>
        <w:numPr>
          <w:ilvl w:val="0"/>
          <w:numId w:val="44"/>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Zamawiający zastrzega sobie prawo do potrącenia należnej mu kary z dowolnej należności (faktury) przysługującej Wykonawcy, na co Wykonawca wyraża zgodę.</w:t>
      </w:r>
    </w:p>
    <w:p w:rsidR="00245338" w:rsidRPr="00DF4E15" w:rsidRDefault="00245338" w:rsidP="00243B0B">
      <w:pPr>
        <w:spacing w:before="120" w:after="0"/>
        <w:jc w:val="center"/>
        <w:rPr>
          <w:rFonts w:cstheme="minorHAnsi"/>
          <w:sz w:val="24"/>
          <w:szCs w:val="24"/>
        </w:rPr>
      </w:pPr>
      <w:r w:rsidRPr="00DF4E15">
        <w:rPr>
          <w:rFonts w:cstheme="minorHAnsi"/>
          <w:b/>
          <w:bCs/>
          <w:sz w:val="24"/>
          <w:szCs w:val="24"/>
        </w:rPr>
        <w:t>§ 1</w:t>
      </w:r>
      <w:r w:rsidR="009354B4" w:rsidRPr="00DF4E15">
        <w:rPr>
          <w:rFonts w:cstheme="minorHAnsi"/>
          <w:b/>
          <w:bCs/>
          <w:sz w:val="24"/>
          <w:szCs w:val="24"/>
        </w:rPr>
        <w:t>6</w:t>
      </w:r>
    </w:p>
    <w:p w:rsidR="00245338" w:rsidRPr="00DF4E15" w:rsidRDefault="00245338" w:rsidP="00A729C9">
      <w:pPr>
        <w:pStyle w:val="Akapitzlist"/>
        <w:numPr>
          <w:ilvl w:val="0"/>
          <w:numId w:val="22"/>
        </w:numPr>
        <w:spacing w:after="0"/>
        <w:ind w:left="340"/>
        <w:jc w:val="both"/>
        <w:rPr>
          <w:rFonts w:asciiTheme="minorHAnsi" w:hAnsiTheme="minorHAnsi" w:cstheme="minorHAnsi"/>
          <w:sz w:val="24"/>
          <w:szCs w:val="24"/>
        </w:rPr>
      </w:pPr>
      <w:r w:rsidRPr="00DF4E15">
        <w:rPr>
          <w:rFonts w:asciiTheme="minorHAnsi" w:hAnsiTheme="minorHAnsi" w:cstheme="minorHAnsi"/>
          <w:sz w:val="24"/>
          <w:szCs w:val="24"/>
        </w:rPr>
        <w:t>Zamawiającemu przysługuje prawo do odstąpienia od całości lub części umowy, jeżeli:</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Wykonawca nie przystąpił do odbioru terenu budowy w terminie określonym w § 3 ust. 1 pkt.2</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Wykonawca nie rozpoczął realizacji robót w terminie 14 dni od daty zawarcia umowy.</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Wykonawca przerwał, z przyczyn leżących po stronie Wykonawcy realizację robót </w:t>
      </w:r>
      <w:r w:rsidRPr="00DF4E15">
        <w:rPr>
          <w:rFonts w:asciiTheme="minorHAnsi" w:hAnsiTheme="minorHAnsi" w:cstheme="minorHAnsi"/>
          <w:sz w:val="24"/>
          <w:szCs w:val="24"/>
        </w:rPr>
        <w:br/>
        <w:t xml:space="preserve">i przerwa ta trwała dłużej niż 10 dni, </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wystąpi istotna zmiana okoliczności powodującej, że wykonanie umowy nie leży </w:t>
      </w:r>
      <w:r w:rsidR="00B70972">
        <w:rPr>
          <w:rFonts w:asciiTheme="minorHAnsi" w:hAnsiTheme="minorHAnsi" w:cstheme="minorHAnsi"/>
          <w:sz w:val="24"/>
          <w:szCs w:val="24"/>
        </w:rPr>
        <w:br/>
      </w:r>
      <w:r w:rsidRPr="00DF4E15">
        <w:rPr>
          <w:rFonts w:asciiTheme="minorHAnsi" w:hAnsiTheme="minorHAnsi" w:cstheme="minorHAnsi"/>
          <w:sz w:val="24"/>
          <w:szCs w:val="24"/>
        </w:rPr>
        <w:t>w interesie publicznym, czego nie można było przewidzieć w chwili zawarcia umowy;</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zostanie zajęty cały majątek Wykonawcy;</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bCs/>
          <w:sz w:val="24"/>
          <w:szCs w:val="24"/>
        </w:rPr>
        <w:t>Wykonawca pozostaje w zwłoce o więcej niż 10 dni z reali</w:t>
      </w:r>
      <w:r w:rsidR="00B07D4A" w:rsidRPr="00DF4E15">
        <w:rPr>
          <w:rFonts w:asciiTheme="minorHAnsi" w:hAnsiTheme="minorHAnsi" w:cstheme="minorHAnsi"/>
          <w:bCs/>
          <w:sz w:val="24"/>
          <w:szCs w:val="24"/>
        </w:rPr>
        <w:t>zacją przedmiotu umowy</w:t>
      </w:r>
      <w:r w:rsidRPr="00DF4E15">
        <w:rPr>
          <w:rFonts w:asciiTheme="minorHAnsi" w:hAnsiTheme="minorHAnsi" w:cstheme="minorHAnsi"/>
          <w:bCs/>
          <w:sz w:val="24"/>
          <w:szCs w:val="24"/>
        </w:rPr>
        <w:t xml:space="preserve">, </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Co najmniej dwukrotnym dowodem pisemnym (wpis do dziennika budowy lub powiadomienie na piśmie) stwierdzona została zła jakości prac (niezgodna z umową, albo z aktualnie obowiązującymi normami i przepisami), </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Wykonawca skierował, do </w:t>
      </w:r>
      <w:r w:rsidR="00BA48EC" w:rsidRPr="00DF4E15">
        <w:rPr>
          <w:rFonts w:asciiTheme="minorHAnsi" w:hAnsiTheme="minorHAnsi" w:cstheme="minorHAnsi"/>
          <w:sz w:val="24"/>
          <w:szCs w:val="24"/>
        </w:rPr>
        <w:t xml:space="preserve">wykonania prac projektowych oraz do </w:t>
      </w:r>
      <w:r w:rsidRPr="00DF4E15">
        <w:rPr>
          <w:rFonts w:asciiTheme="minorHAnsi" w:hAnsiTheme="minorHAnsi" w:cstheme="minorHAnsi"/>
          <w:sz w:val="24"/>
          <w:szCs w:val="24"/>
        </w:rPr>
        <w:t>kierowania robotami inne osoby niż wskazane w Ofercie Wykonawcy, bez akceptacji Za</w:t>
      </w:r>
      <w:r w:rsidR="00DF6F70" w:rsidRPr="00DF4E15">
        <w:rPr>
          <w:rFonts w:asciiTheme="minorHAnsi" w:hAnsiTheme="minorHAnsi" w:cstheme="minorHAnsi"/>
          <w:sz w:val="24"/>
          <w:szCs w:val="24"/>
        </w:rPr>
        <w:t xml:space="preserve">mawiającego, </w:t>
      </w:r>
      <w:r w:rsidR="00B70972">
        <w:rPr>
          <w:rFonts w:asciiTheme="minorHAnsi" w:hAnsiTheme="minorHAnsi" w:cstheme="minorHAnsi"/>
          <w:sz w:val="24"/>
          <w:szCs w:val="24"/>
        </w:rPr>
        <w:br/>
      </w:r>
      <w:r w:rsidR="00DF6F70" w:rsidRPr="00DF4E15">
        <w:rPr>
          <w:rFonts w:asciiTheme="minorHAnsi" w:hAnsiTheme="minorHAnsi" w:cstheme="minorHAnsi"/>
          <w:sz w:val="24"/>
          <w:szCs w:val="24"/>
        </w:rPr>
        <w:t>o której mowa w §</w:t>
      </w:r>
      <w:r w:rsidR="00BA48EC" w:rsidRPr="00DF4E15">
        <w:rPr>
          <w:rFonts w:asciiTheme="minorHAnsi" w:hAnsiTheme="minorHAnsi" w:cstheme="minorHAnsi"/>
          <w:sz w:val="24"/>
          <w:szCs w:val="24"/>
        </w:rPr>
        <w:t>5 oraz §6</w:t>
      </w:r>
      <w:r w:rsidRPr="00DF4E15">
        <w:rPr>
          <w:rFonts w:asciiTheme="minorHAnsi" w:hAnsiTheme="minorHAnsi" w:cstheme="minorHAnsi"/>
          <w:sz w:val="24"/>
          <w:szCs w:val="24"/>
        </w:rPr>
        <w:t xml:space="preserve">, </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lastRenderedPageBreak/>
        <w:t>Wykonawca realizuje roboty przewidziane niniejs</w:t>
      </w:r>
      <w:r w:rsidR="00B07D4A" w:rsidRPr="00DF4E15">
        <w:rPr>
          <w:rFonts w:asciiTheme="minorHAnsi" w:hAnsiTheme="minorHAnsi" w:cstheme="minorHAnsi"/>
          <w:sz w:val="24"/>
          <w:szCs w:val="24"/>
        </w:rPr>
        <w:t xml:space="preserve">zą umową w sposób niezgodny </w:t>
      </w:r>
      <w:r w:rsidR="00B07D4A" w:rsidRPr="00DF4E15">
        <w:rPr>
          <w:rFonts w:asciiTheme="minorHAnsi" w:hAnsiTheme="minorHAnsi" w:cstheme="minorHAnsi"/>
          <w:sz w:val="24"/>
          <w:szCs w:val="24"/>
        </w:rPr>
        <w:br/>
        <w:t xml:space="preserve">z dokumentacją projektową oraz </w:t>
      </w:r>
      <w:r w:rsidRPr="00DF4E15">
        <w:rPr>
          <w:rFonts w:asciiTheme="minorHAnsi" w:hAnsiTheme="minorHAnsi" w:cstheme="minorHAnsi"/>
          <w:sz w:val="24"/>
          <w:szCs w:val="24"/>
        </w:rPr>
        <w:t>specyfikacją techniczną wykonania i odbioru robót lub niniejszą umową,</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Wykonawca powierzył Podwykonawcy realizację umowy bez uprzedniej realizacji jakichkolwiek z obowiązków</w:t>
      </w:r>
      <w:r w:rsidR="003E6AD0" w:rsidRPr="00DF4E15">
        <w:rPr>
          <w:rFonts w:asciiTheme="minorHAnsi" w:hAnsiTheme="minorHAnsi" w:cstheme="minorHAnsi"/>
          <w:sz w:val="24"/>
          <w:szCs w:val="24"/>
        </w:rPr>
        <w:t xml:space="preserve"> Wykonawcy, o których mowa w § </w:t>
      </w:r>
      <w:r w:rsidR="0064344E" w:rsidRPr="00DF4E15">
        <w:rPr>
          <w:rFonts w:asciiTheme="minorHAnsi" w:hAnsiTheme="minorHAnsi" w:cstheme="minorHAnsi"/>
          <w:sz w:val="24"/>
          <w:szCs w:val="24"/>
        </w:rPr>
        <w:t>10</w:t>
      </w:r>
      <w:r w:rsidRPr="00DF4E15">
        <w:rPr>
          <w:rFonts w:asciiTheme="minorHAnsi" w:hAnsiTheme="minorHAnsi" w:cstheme="minorHAnsi"/>
          <w:sz w:val="24"/>
          <w:szCs w:val="24"/>
        </w:rPr>
        <w:t xml:space="preserve"> umowy;</w:t>
      </w:r>
    </w:p>
    <w:p w:rsidR="006A7EF2" w:rsidRPr="00DF4E15" w:rsidRDefault="006A7EF2" w:rsidP="00004FEA">
      <w:pPr>
        <w:pStyle w:val="Akapitzlist"/>
        <w:numPr>
          <w:ilvl w:val="0"/>
          <w:numId w:val="53"/>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wystąpi konieczność co najmniej trzykrotnego dokonania bezpośredniej zapłaty Podwykonawcy lub dalszemu </w:t>
      </w:r>
      <w:r w:rsidR="003E6AD0" w:rsidRPr="00DF4E15">
        <w:rPr>
          <w:rFonts w:asciiTheme="minorHAnsi" w:hAnsiTheme="minorHAnsi" w:cstheme="minorHAnsi"/>
          <w:sz w:val="24"/>
          <w:szCs w:val="24"/>
        </w:rPr>
        <w:t>Podwykonawcy, o którym mowa w §10</w:t>
      </w:r>
      <w:r w:rsidRPr="00DF4E15">
        <w:rPr>
          <w:rFonts w:asciiTheme="minorHAnsi" w:hAnsiTheme="minorHAnsi" w:cstheme="minorHAnsi"/>
          <w:sz w:val="24"/>
          <w:szCs w:val="24"/>
        </w:rPr>
        <w:t>, lub konieczność dokonania bezpośrednich zapłat na sumę większą niż 5% wartości brutt</w:t>
      </w:r>
      <w:r w:rsidR="00640499" w:rsidRPr="00DF4E15">
        <w:rPr>
          <w:rFonts w:asciiTheme="minorHAnsi" w:hAnsiTheme="minorHAnsi" w:cstheme="minorHAnsi"/>
          <w:sz w:val="24"/>
          <w:szCs w:val="24"/>
        </w:rPr>
        <w:t>o wynagrodzenia wskazanego w § 9</w:t>
      </w:r>
      <w:r w:rsidRPr="00DF4E15">
        <w:rPr>
          <w:rFonts w:asciiTheme="minorHAnsi" w:hAnsiTheme="minorHAnsi" w:cstheme="minorHAnsi"/>
          <w:sz w:val="24"/>
          <w:szCs w:val="24"/>
        </w:rPr>
        <w:t xml:space="preserve"> ust. 1.</w:t>
      </w:r>
    </w:p>
    <w:p w:rsidR="004979C7" w:rsidRPr="00DF4E15" w:rsidRDefault="004979C7" w:rsidP="00A729C9">
      <w:pPr>
        <w:pStyle w:val="Akapitzlist"/>
        <w:numPr>
          <w:ilvl w:val="0"/>
          <w:numId w:val="22"/>
        </w:numPr>
        <w:spacing w:after="0"/>
        <w:ind w:left="340"/>
        <w:jc w:val="both"/>
        <w:rPr>
          <w:rFonts w:asciiTheme="minorHAnsi" w:hAnsiTheme="minorHAnsi" w:cstheme="minorHAnsi"/>
          <w:sz w:val="24"/>
          <w:szCs w:val="24"/>
        </w:rPr>
      </w:pPr>
      <w:r w:rsidRPr="00DF4E15">
        <w:rPr>
          <w:rFonts w:asciiTheme="minorHAnsi" w:hAnsiTheme="minorHAnsi" w:cstheme="minorHAnsi"/>
          <w:sz w:val="24"/>
          <w:szCs w:val="24"/>
        </w:rPr>
        <w:t>Ponadto Zamawiającemu przysługuje prawo do odstąpienia od umowy na zasadach określonych w art. 456 ustawy Prawo zamówień publicznych.</w:t>
      </w:r>
    </w:p>
    <w:p w:rsidR="00BE3CA6" w:rsidRPr="00DF4E15" w:rsidRDefault="00245338" w:rsidP="00A729C9">
      <w:pPr>
        <w:pStyle w:val="Akapitzlist"/>
        <w:numPr>
          <w:ilvl w:val="0"/>
          <w:numId w:val="22"/>
        </w:numPr>
        <w:spacing w:after="0"/>
        <w:ind w:left="340"/>
        <w:jc w:val="both"/>
        <w:rPr>
          <w:rFonts w:asciiTheme="minorHAnsi" w:hAnsiTheme="minorHAnsi" w:cstheme="minorHAnsi"/>
          <w:sz w:val="24"/>
          <w:szCs w:val="24"/>
        </w:rPr>
      </w:pPr>
      <w:r w:rsidRPr="00DF4E15">
        <w:rPr>
          <w:rFonts w:asciiTheme="minorHAnsi" w:hAnsiTheme="minorHAnsi" w:cstheme="minorHAnsi"/>
          <w:sz w:val="24"/>
          <w:szCs w:val="24"/>
        </w:rPr>
        <w:t xml:space="preserve">Odstąpienie od umowy powinno nastąpić w formie pisemnej w terminie </w:t>
      </w:r>
      <w:r w:rsidR="00791DE3" w:rsidRPr="00DF4E15">
        <w:rPr>
          <w:rFonts w:asciiTheme="minorHAnsi" w:hAnsiTheme="minorHAnsi" w:cstheme="minorHAnsi"/>
          <w:sz w:val="24"/>
          <w:szCs w:val="24"/>
        </w:rPr>
        <w:t>30 dni</w:t>
      </w:r>
      <w:r w:rsidRPr="00DF4E15">
        <w:rPr>
          <w:rFonts w:asciiTheme="minorHAnsi" w:hAnsiTheme="minorHAnsi" w:cstheme="minorHAnsi"/>
          <w:sz w:val="24"/>
          <w:szCs w:val="24"/>
        </w:rPr>
        <w:t xml:space="preserve"> od daty powzięcia wiadomości o zaistnieniu ok</w:t>
      </w:r>
      <w:r w:rsidR="00791DE3" w:rsidRPr="00DF4E15">
        <w:rPr>
          <w:rFonts w:asciiTheme="minorHAnsi" w:hAnsiTheme="minorHAnsi" w:cstheme="minorHAnsi"/>
          <w:sz w:val="24"/>
          <w:szCs w:val="24"/>
        </w:rPr>
        <w:t xml:space="preserve">oliczności określonych w ust. 1 i 2 </w:t>
      </w:r>
      <w:r w:rsidRPr="00DF4E15">
        <w:rPr>
          <w:rFonts w:asciiTheme="minorHAnsi" w:hAnsiTheme="minorHAnsi" w:cstheme="minorHAnsi"/>
          <w:sz w:val="24"/>
          <w:szCs w:val="24"/>
        </w:rPr>
        <w:t>i musi zawierać uzasadnienie.</w:t>
      </w:r>
    </w:p>
    <w:p w:rsidR="00C64680" w:rsidRPr="00DF4E15" w:rsidRDefault="00C64680" w:rsidP="00A729C9">
      <w:pPr>
        <w:pStyle w:val="Akapitzlist"/>
        <w:numPr>
          <w:ilvl w:val="0"/>
          <w:numId w:val="22"/>
        </w:numPr>
        <w:spacing w:after="0"/>
        <w:ind w:left="340"/>
        <w:jc w:val="both"/>
        <w:rPr>
          <w:rFonts w:asciiTheme="minorHAnsi" w:hAnsiTheme="minorHAnsi" w:cstheme="minorHAnsi"/>
          <w:sz w:val="24"/>
          <w:szCs w:val="24"/>
        </w:rPr>
      </w:pPr>
      <w:r w:rsidRPr="00DF4E15">
        <w:rPr>
          <w:rFonts w:asciiTheme="minorHAnsi" w:hAnsiTheme="minorHAnsi" w:cstheme="minorHAnsi"/>
          <w:sz w:val="24"/>
          <w:szCs w:val="24"/>
        </w:rPr>
        <w:t>Niezależnie od zapisów ust. 1 i 2 Zamawiającemu przysługuje prawo do odstąpienia od umowy na zasadach określonych w Kodeksie Cywilnym.</w:t>
      </w:r>
    </w:p>
    <w:p w:rsidR="008525F5" w:rsidRPr="00DF4E15" w:rsidRDefault="00245338" w:rsidP="00A729C9">
      <w:pPr>
        <w:pStyle w:val="Akapitzlist"/>
        <w:numPr>
          <w:ilvl w:val="0"/>
          <w:numId w:val="22"/>
        </w:numPr>
        <w:spacing w:after="0"/>
        <w:ind w:left="340"/>
        <w:jc w:val="both"/>
        <w:rPr>
          <w:rFonts w:asciiTheme="minorHAnsi" w:hAnsiTheme="minorHAnsi" w:cstheme="minorHAnsi"/>
          <w:sz w:val="24"/>
          <w:szCs w:val="24"/>
        </w:rPr>
      </w:pPr>
      <w:r w:rsidRPr="00DF4E15">
        <w:rPr>
          <w:rFonts w:asciiTheme="minorHAnsi" w:hAnsiTheme="minorHAnsi" w:cstheme="minorHAnsi"/>
          <w:sz w:val="24"/>
          <w:szCs w:val="24"/>
        </w:rPr>
        <w:t>W przypadku odstąpienia od umowy Wykonawcę oraz Zamawiającego obciążają następujące obowiązki szczegółowe:</w:t>
      </w:r>
    </w:p>
    <w:p w:rsidR="008525F5" w:rsidRPr="00DF4E15" w:rsidRDefault="00245338" w:rsidP="00A729C9">
      <w:pPr>
        <w:pStyle w:val="Akapitzlist"/>
        <w:numPr>
          <w:ilvl w:val="0"/>
          <w:numId w:val="23"/>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Wykonawca zabezpieczy przerwane roboty w zakresie obustronnie uzgodnionym, na koszt strony, z której winy nastąpiło odstąpienie od umowy lub przerwanie robót,</w:t>
      </w:r>
    </w:p>
    <w:p w:rsidR="008525F5" w:rsidRPr="00DF4E15" w:rsidRDefault="00245338" w:rsidP="00A729C9">
      <w:pPr>
        <w:pStyle w:val="Akapitzlist"/>
        <w:numPr>
          <w:ilvl w:val="0"/>
          <w:numId w:val="23"/>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Wykonawca sporządzi wykaz tych materiałów, które nie mogą być wykorzystane przez Wykonawcę do realizacji innych robót nie objętych niniejszą umową, jeżeli odstąpienie od umowy nastąpiło z przyczyn niezależnych od niego,</w:t>
      </w:r>
    </w:p>
    <w:p w:rsidR="008525F5" w:rsidRPr="00DF4E15" w:rsidRDefault="00245338" w:rsidP="00A729C9">
      <w:pPr>
        <w:pStyle w:val="Akapitzlist"/>
        <w:numPr>
          <w:ilvl w:val="0"/>
          <w:numId w:val="23"/>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rsidR="00AA0105" w:rsidRPr="00DF4E15" w:rsidRDefault="00245338" w:rsidP="00A729C9">
      <w:pPr>
        <w:pStyle w:val="Akapitzlist"/>
        <w:numPr>
          <w:ilvl w:val="0"/>
          <w:numId w:val="23"/>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w terminie 30 dni od zg</w:t>
      </w:r>
      <w:r w:rsidR="00B56DC4" w:rsidRPr="00DF4E15">
        <w:rPr>
          <w:rFonts w:asciiTheme="minorHAnsi" w:hAnsiTheme="minorHAnsi" w:cstheme="minorHAnsi"/>
          <w:sz w:val="24"/>
          <w:szCs w:val="24"/>
        </w:rPr>
        <w:t>łoszenia, o którym mowa w ust. 1</w:t>
      </w:r>
      <w:r w:rsidRPr="00DF4E15">
        <w:rPr>
          <w:rFonts w:asciiTheme="minorHAnsi" w:hAnsiTheme="minorHAnsi" w:cstheme="minorHAnsi"/>
          <w:sz w:val="24"/>
          <w:szCs w:val="24"/>
        </w:rPr>
        <w:t xml:space="preserve"> pkt</w:t>
      </w:r>
      <w:r w:rsidR="00F41472" w:rsidRPr="00DF4E15">
        <w:rPr>
          <w:rFonts w:asciiTheme="minorHAnsi" w:hAnsiTheme="minorHAnsi" w:cstheme="minorHAnsi"/>
          <w:sz w:val="24"/>
          <w:szCs w:val="24"/>
        </w:rPr>
        <w:t>.</w:t>
      </w:r>
      <w:r w:rsidRPr="00DF4E15">
        <w:rPr>
          <w:rFonts w:asciiTheme="minorHAnsi" w:hAnsiTheme="minorHAnsi" w:cstheme="minorHAnsi"/>
          <w:sz w:val="24"/>
          <w:szCs w:val="24"/>
        </w:rPr>
        <w:t xml:space="preserve"> 3) Wykonawca przy udziale Zamawiającego sporządzi szczegółowy protokół inwentaryzacji robót w toku wraz z kosztorysem powykonawczym według stanu na dzień odstąpienia; protokół inwentaryzacji robót w toku będzie podstawą do wystawienia faktury VAT przez Wykonawcę,</w:t>
      </w:r>
    </w:p>
    <w:p w:rsidR="00311EAC" w:rsidRPr="00DF4E15" w:rsidRDefault="00245338" w:rsidP="00A729C9">
      <w:pPr>
        <w:pStyle w:val="Akapitzlist"/>
        <w:numPr>
          <w:ilvl w:val="0"/>
          <w:numId w:val="23"/>
        </w:numPr>
        <w:spacing w:after="0"/>
        <w:ind w:left="680"/>
        <w:jc w:val="both"/>
        <w:rPr>
          <w:rFonts w:asciiTheme="minorHAnsi" w:hAnsiTheme="minorHAnsi" w:cstheme="minorHAnsi"/>
          <w:sz w:val="24"/>
          <w:szCs w:val="24"/>
        </w:rPr>
      </w:pPr>
      <w:r w:rsidRPr="00DF4E15">
        <w:rPr>
          <w:rFonts w:asciiTheme="minorHAnsi" w:hAnsiTheme="minorHAnsi" w:cstheme="minorHAnsi"/>
          <w:sz w:val="24"/>
          <w:szCs w:val="24"/>
        </w:rPr>
        <w:t xml:space="preserve">Wykonawca niezwłocznie, nie później jednak niż w terminie 14 dni od daty odstąpienia od umowy, usunie z </w:t>
      </w:r>
      <w:r w:rsidR="00487D23" w:rsidRPr="00DF4E15">
        <w:rPr>
          <w:rFonts w:asciiTheme="minorHAnsi" w:hAnsiTheme="minorHAnsi" w:cstheme="minorHAnsi"/>
          <w:sz w:val="24"/>
          <w:szCs w:val="24"/>
        </w:rPr>
        <w:t xml:space="preserve">miejsca prowadzenia robót </w:t>
      </w:r>
      <w:r w:rsidRPr="00DF4E15">
        <w:rPr>
          <w:rFonts w:asciiTheme="minorHAnsi" w:hAnsiTheme="minorHAnsi" w:cstheme="minorHAnsi"/>
          <w:sz w:val="24"/>
          <w:szCs w:val="24"/>
        </w:rPr>
        <w:t xml:space="preserve"> urządzenia zaplecza przez niego dostarczone.</w:t>
      </w:r>
    </w:p>
    <w:p w:rsidR="00245338" w:rsidRPr="00DF4E15" w:rsidRDefault="00245338" w:rsidP="00A729C9">
      <w:pPr>
        <w:pStyle w:val="Akapitzlist"/>
        <w:numPr>
          <w:ilvl w:val="0"/>
          <w:numId w:val="22"/>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Zamawiający w razie odstąpienia od umowy z przyczyn, za które Wykonawca nie odpowiada, obowiązany jest do:</w:t>
      </w:r>
    </w:p>
    <w:p w:rsidR="00713F4C" w:rsidRPr="00DF4E15" w:rsidRDefault="00245338" w:rsidP="00A729C9">
      <w:pPr>
        <w:pStyle w:val="Akapitzlist"/>
        <w:numPr>
          <w:ilvl w:val="0"/>
          <w:numId w:val="14"/>
        </w:numPr>
        <w:spacing w:after="0"/>
        <w:jc w:val="both"/>
        <w:rPr>
          <w:rFonts w:asciiTheme="minorHAnsi" w:hAnsiTheme="minorHAnsi" w:cstheme="minorHAnsi"/>
          <w:sz w:val="24"/>
          <w:szCs w:val="24"/>
          <w:u w:val="single"/>
        </w:rPr>
      </w:pPr>
      <w:r w:rsidRPr="00DF4E15">
        <w:rPr>
          <w:rFonts w:asciiTheme="minorHAnsi" w:hAnsiTheme="minorHAnsi" w:cstheme="minorHAnsi"/>
          <w:sz w:val="24"/>
          <w:szCs w:val="24"/>
        </w:rPr>
        <w:lastRenderedPageBreak/>
        <w:t xml:space="preserve">dokonania odbioru robót przerwanych oraz do zapłaty wynagrodzenia za roboty, które zostały wykonane do dnia odstąpienia, w terminie </w:t>
      </w:r>
      <w:r w:rsidR="009B310A" w:rsidRPr="00DF4E15">
        <w:rPr>
          <w:rFonts w:asciiTheme="minorHAnsi" w:hAnsiTheme="minorHAnsi" w:cstheme="minorHAnsi"/>
          <w:sz w:val="24"/>
          <w:szCs w:val="24"/>
          <w:u w:val="single"/>
        </w:rPr>
        <w:t>określonym w § 9</w:t>
      </w:r>
      <w:r w:rsidRPr="00DF4E15">
        <w:rPr>
          <w:rFonts w:asciiTheme="minorHAnsi" w:hAnsiTheme="minorHAnsi" w:cstheme="minorHAnsi"/>
          <w:sz w:val="24"/>
          <w:szCs w:val="24"/>
          <w:u w:val="single"/>
        </w:rPr>
        <w:t xml:space="preserve"> us</w:t>
      </w:r>
      <w:r w:rsidR="009B310A" w:rsidRPr="00DF4E15">
        <w:rPr>
          <w:rFonts w:asciiTheme="minorHAnsi" w:hAnsiTheme="minorHAnsi" w:cstheme="minorHAnsi"/>
          <w:sz w:val="24"/>
          <w:szCs w:val="24"/>
          <w:u w:val="single"/>
        </w:rPr>
        <w:t>t. 17</w:t>
      </w:r>
      <w:r w:rsidRPr="00DF4E15">
        <w:rPr>
          <w:rFonts w:asciiTheme="minorHAnsi" w:hAnsiTheme="minorHAnsi" w:cstheme="minorHAnsi"/>
          <w:sz w:val="24"/>
          <w:szCs w:val="24"/>
          <w:u w:val="single"/>
        </w:rPr>
        <w:t xml:space="preserve"> niniejszej umowy, </w:t>
      </w:r>
    </w:p>
    <w:p w:rsidR="00245338" w:rsidRPr="00DF4E15" w:rsidRDefault="00245338" w:rsidP="00A729C9">
      <w:pPr>
        <w:pStyle w:val="Akapitzlist"/>
        <w:numPr>
          <w:ilvl w:val="0"/>
          <w:numId w:val="14"/>
        </w:numPr>
        <w:spacing w:after="0"/>
        <w:jc w:val="both"/>
        <w:rPr>
          <w:rFonts w:asciiTheme="minorHAnsi" w:hAnsiTheme="minorHAnsi" w:cstheme="minorHAnsi"/>
          <w:sz w:val="24"/>
          <w:szCs w:val="24"/>
          <w:u w:val="single"/>
        </w:rPr>
      </w:pPr>
      <w:r w:rsidRPr="00DF4E15">
        <w:rPr>
          <w:rFonts w:asciiTheme="minorHAnsi" w:hAnsiTheme="minorHAnsi" w:cstheme="minorHAnsi"/>
          <w:sz w:val="24"/>
          <w:szCs w:val="24"/>
        </w:rPr>
        <w:t xml:space="preserve">przejęcia od Wykonawcy </w:t>
      </w:r>
      <w:r w:rsidR="00A85734" w:rsidRPr="00DF4E15">
        <w:rPr>
          <w:rFonts w:asciiTheme="minorHAnsi" w:hAnsiTheme="minorHAnsi" w:cstheme="minorHAnsi"/>
          <w:sz w:val="24"/>
          <w:szCs w:val="24"/>
        </w:rPr>
        <w:t xml:space="preserve">miejsca prowadzenia robót </w:t>
      </w:r>
      <w:r w:rsidRPr="00DF4E15">
        <w:rPr>
          <w:rFonts w:asciiTheme="minorHAnsi" w:hAnsiTheme="minorHAnsi" w:cstheme="minorHAnsi"/>
          <w:sz w:val="24"/>
          <w:szCs w:val="24"/>
        </w:rPr>
        <w:t xml:space="preserve"> pod swój dozór. </w:t>
      </w:r>
    </w:p>
    <w:p w:rsidR="009B310A" w:rsidRPr="00DF4E15" w:rsidRDefault="00245338" w:rsidP="009354B4">
      <w:pPr>
        <w:pStyle w:val="Akapitzlist"/>
        <w:numPr>
          <w:ilvl w:val="0"/>
          <w:numId w:val="30"/>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Skutki odstąpienia od niniejszej umowy odnosić się będą jedynie do tej części robót przewidzianych do wykonania na podstawie tej umowy, która nie została wykonana przed skorzystaniem z prawa odstąpienia od umowy.</w:t>
      </w:r>
    </w:p>
    <w:p w:rsidR="000B2329" w:rsidRPr="00DF4E15" w:rsidRDefault="001C0E50" w:rsidP="00B9795D">
      <w:pPr>
        <w:spacing w:before="120" w:after="0"/>
        <w:ind w:left="-23"/>
        <w:jc w:val="center"/>
        <w:rPr>
          <w:rFonts w:cstheme="minorHAnsi"/>
          <w:sz w:val="24"/>
          <w:szCs w:val="24"/>
        </w:rPr>
      </w:pPr>
      <w:r w:rsidRPr="00DF4E15">
        <w:rPr>
          <w:rFonts w:cstheme="minorHAnsi"/>
          <w:b/>
          <w:bCs/>
          <w:sz w:val="24"/>
          <w:szCs w:val="24"/>
        </w:rPr>
        <w:t>§</w:t>
      </w:r>
      <w:r w:rsidR="009354B4" w:rsidRPr="00DF4E15">
        <w:rPr>
          <w:rFonts w:cstheme="minorHAnsi"/>
          <w:b/>
          <w:bCs/>
          <w:sz w:val="24"/>
          <w:szCs w:val="24"/>
        </w:rPr>
        <w:t xml:space="preserve"> 17</w:t>
      </w:r>
    </w:p>
    <w:p w:rsidR="00040A5C" w:rsidRPr="00DF4E15" w:rsidRDefault="00040A5C" w:rsidP="00A729C9">
      <w:pPr>
        <w:pStyle w:val="Akapitzlist"/>
        <w:numPr>
          <w:ilvl w:val="0"/>
          <w:numId w:val="29"/>
        </w:numPr>
        <w:spacing w:after="0"/>
        <w:ind w:left="284" w:hanging="284"/>
        <w:jc w:val="both"/>
        <w:rPr>
          <w:rFonts w:asciiTheme="minorHAnsi" w:hAnsiTheme="minorHAnsi" w:cstheme="minorHAnsi"/>
          <w:sz w:val="24"/>
          <w:szCs w:val="24"/>
        </w:rPr>
      </w:pPr>
      <w:r w:rsidRPr="00DF4E15">
        <w:rPr>
          <w:rFonts w:asciiTheme="minorHAnsi" w:hAnsiTheme="minorHAnsi" w:cstheme="minorHAnsi"/>
          <w:sz w:val="24"/>
          <w:szCs w:val="24"/>
        </w:rPr>
        <w:t xml:space="preserve">Strony zobowiązują się do wzajemnego informowania się o wszelkich okolicznościach mogących mieć wpływ na wykonanie umowy oraz do dołożenia należytej staranności </w:t>
      </w:r>
      <w:r w:rsidR="00B70972">
        <w:rPr>
          <w:rFonts w:asciiTheme="minorHAnsi" w:hAnsiTheme="minorHAnsi" w:cstheme="minorHAnsi"/>
          <w:sz w:val="24"/>
          <w:szCs w:val="24"/>
        </w:rPr>
        <w:br/>
      </w:r>
      <w:r w:rsidRPr="00DF4E15">
        <w:rPr>
          <w:rFonts w:asciiTheme="minorHAnsi" w:hAnsiTheme="minorHAnsi" w:cstheme="minorHAnsi"/>
          <w:sz w:val="24"/>
          <w:szCs w:val="24"/>
        </w:rPr>
        <w:t>i działania według ich najlepszej wiedzy w celu wykonania  umowy.</w:t>
      </w:r>
    </w:p>
    <w:p w:rsidR="00040A5C" w:rsidRPr="00DF4E15" w:rsidRDefault="00040A5C" w:rsidP="00A729C9">
      <w:pPr>
        <w:pStyle w:val="Akapitzlist"/>
        <w:numPr>
          <w:ilvl w:val="0"/>
          <w:numId w:val="29"/>
        </w:numPr>
        <w:spacing w:after="0"/>
        <w:ind w:left="284" w:hanging="284"/>
        <w:jc w:val="both"/>
        <w:rPr>
          <w:rFonts w:asciiTheme="minorHAnsi" w:hAnsiTheme="minorHAnsi" w:cstheme="minorHAnsi"/>
          <w:sz w:val="24"/>
          <w:szCs w:val="24"/>
        </w:rPr>
      </w:pPr>
      <w:r w:rsidRPr="00DF4E15">
        <w:rPr>
          <w:rFonts w:asciiTheme="minorHAnsi" w:hAnsiTheme="minorHAnsi" w:cstheme="minorHAnsi"/>
          <w:sz w:val="24"/>
          <w:szCs w:val="24"/>
        </w:rPr>
        <w:t xml:space="preserve">Wszystkie zawiadomienia, żądania oraz inna korespondencja dokonywana na podstawie  Umowy będą sporządzane na piśmie i doręczane drugiej Stronie osobiście lub wysłane za potwierdzeniem odbioru listem poleconym lub przesyłką kurierską albo też wysłane pocztą elektroniczną na podany poniżej adres lub numer drugiej Strony albo na taki inny adres, adres poczty elektronicznej, o jakim Strona taka zawiadomi w tym celu drugą Stronę. Strony uzgadniają, iż na żądanie drugiej Strony zawiadomienia przesłane pocztą elektroniczną zostaną niezwłocznie sporządzane na piśmie i doręczane drugiej Stronie osobiście lub wysłane za potwierdzeniem odbioru listem poleconym lub przesyłką kurierską. Tak dokonane doręczenia będą skuteczne niezależnie od jakiejkolwiek zmiany adresu Strony, o której Strona taka nie zawiadomiła. </w:t>
      </w:r>
    </w:p>
    <w:p w:rsidR="00040A5C" w:rsidRPr="00DF4E15" w:rsidRDefault="00040A5C" w:rsidP="00040A5C">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adres Zamawiającego:</w:t>
      </w:r>
    </w:p>
    <w:p w:rsidR="00040A5C" w:rsidRPr="00DF4E15" w:rsidRDefault="00040A5C" w:rsidP="00040A5C">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w:t>
      </w:r>
    </w:p>
    <w:p w:rsidR="00040A5C" w:rsidRPr="00DF4E15" w:rsidRDefault="00040A5C" w:rsidP="00040A5C">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w formie elektronicznej na adres: ……………………………</w:t>
      </w:r>
    </w:p>
    <w:p w:rsidR="00040A5C" w:rsidRPr="00DF4E15" w:rsidRDefault="00040A5C" w:rsidP="00040A5C">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adres Wykonawcy:</w:t>
      </w:r>
    </w:p>
    <w:p w:rsidR="00040A5C" w:rsidRPr="00DF4E15" w:rsidRDefault="00040A5C" w:rsidP="00040A5C">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w:t>
      </w:r>
    </w:p>
    <w:p w:rsidR="00040A5C" w:rsidRPr="00DF4E15" w:rsidRDefault="00040A5C" w:rsidP="00040A5C">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w formie elektronicznej na adres: …………………………………………………….</w:t>
      </w:r>
    </w:p>
    <w:p w:rsidR="00040A5C" w:rsidRPr="00DF4E15" w:rsidRDefault="00040A5C" w:rsidP="00040A5C">
      <w:pPr>
        <w:pStyle w:val="Akapitzlist"/>
        <w:spacing w:after="0"/>
        <w:ind w:left="284"/>
        <w:jc w:val="both"/>
        <w:rPr>
          <w:rFonts w:asciiTheme="minorHAnsi" w:hAnsiTheme="minorHAnsi" w:cstheme="minorHAnsi"/>
          <w:sz w:val="24"/>
          <w:szCs w:val="24"/>
        </w:rPr>
      </w:pPr>
      <w:r w:rsidRPr="00DF4E15">
        <w:rPr>
          <w:rFonts w:asciiTheme="minorHAnsi" w:hAnsiTheme="minorHAnsi" w:cstheme="minorHAnsi"/>
          <w:sz w:val="24"/>
          <w:szCs w:val="24"/>
        </w:rPr>
        <w:t>lub inne adresy, które zostaną podane do wiadomości jednej Strony przez drugą  Stronę.</w:t>
      </w:r>
    </w:p>
    <w:p w:rsidR="00CC64B4" w:rsidRPr="00DF4E15" w:rsidRDefault="00040A5C" w:rsidP="00A729C9">
      <w:pPr>
        <w:pStyle w:val="Akapitzlist"/>
        <w:numPr>
          <w:ilvl w:val="0"/>
          <w:numId w:val="29"/>
        </w:numPr>
        <w:spacing w:after="0"/>
        <w:ind w:left="284" w:hanging="284"/>
        <w:jc w:val="both"/>
        <w:rPr>
          <w:rFonts w:asciiTheme="minorHAnsi" w:hAnsiTheme="minorHAnsi" w:cstheme="minorHAnsi"/>
          <w:sz w:val="24"/>
          <w:szCs w:val="24"/>
        </w:rPr>
      </w:pPr>
      <w:r w:rsidRPr="00DF4E15">
        <w:rPr>
          <w:rFonts w:asciiTheme="minorHAnsi" w:hAnsiTheme="minorHAnsi" w:cstheme="minorHAnsi"/>
          <w:sz w:val="24"/>
          <w:szCs w:val="24"/>
        </w:rPr>
        <w:t>Zawiadomienia dokonane w sposób określony w ust. 2 niniejszego paragrafu  będą uważane za dokonane z chwilą doręczenia, a w przypadku zawiadomień przesłanych pocztą elektroniczną doręczenia uważa się za dokonane z chwilą ich odbioru przez drugą Stronę. Równocześnie Strony ustalają, iż w razie nieodebrania przez Stronę poprawnie adresowanej jednokrotnie awizowanej przesyłki następuje skutek doręczenia</w:t>
      </w:r>
      <w:r w:rsidR="00274E7C" w:rsidRPr="00DF4E15">
        <w:rPr>
          <w:rFonts w:asciiTheme="minorHAnsi" w:hAnsiTheme="minorHAnsi" w:cstheme="minorHAnsi"/>
          <w:sz w:val="24"/>
          <w:szCs w:val="24"/>
        </w:rPr>
        <w:t xml:space="preserve"> z momentem upływu pierwszego 7 dniowego terminu awizacji</w:t>
      </w:r>
      <w:r w:rsidRPr="00DF4E15">
        <w:rPr>
          <w:rFonts w:asciiTheme="minorHAnsi" w:hAnsiTheme="minorHAnsi" w:cstheme="minorHAnsi"/>
          <w:sz w:val="24"/>
          <w:szCs w:val="24"/>
        </w:rPr>
        <w:t>. Każda ze Stron może zmienić swój adres poprzez zawiadomienie przekazane drugiej Stronie w sposób określony powyżej.</w:t>
      </w:r>
    </w:p>
    <w:p w:rsidR="00CC64B4" w:rsidRPr="00DF4E15" w:rsidRDefault="00040A5C" w:rsidP="00A729C9">
      <w:pPr>
        <w:pStyle w:val="Akapitzlist"/>
        <w:numPr>
          <w:ilvl w:val="0"/>
          <w:numId w:val="29"/>
        </w:numPr>
        <w:spacing w:after="0"/>
        <w:ind w:left="284" w:hanging="284"/>
        <w:jc w:val="both"/>
        <w:rPr>
          <w:rFonts w:asciiTheme="minorHAnsi" w:hAnsiTheme="minorHAnsi" w:cstheme="minorHAnsi"/>
          <w:sz w:val="24"/>
          <w:szCs w:val="24"/>
        </w:rPr>
      </w:pPr>
      <w:r w:rsidRPr="00DF4E15">
        <w:rPr>
          <w:rFonts w:asciiTheme="minorHAnsi" w:hAnsiTheme="minorHAnsi" w:cstheme="minorHAnsi"/>
          <w:sz w:val="24"/>
          <w:szCs w:val="24"/>
        </w:rPr>
        <w:lastRenderedPageBreak/>
        <w:t>Strony uzgadniają, iż oświadczenia/zawiadomienia dotyczące wypowiedzenia lub odstąpienia od umowy, będą składane wyłącznie w formie pisemnej doręczane drugiej Stronie osobiście lub wysłane za potwierdzeniem odbioru listem poleconym lub przesyłką kurierską pod rygorem nieważności. Jednocześnie Strony ustalają, iż w razie nieodebrania przez Stronę poprawnie adresowanej jednokrotnie awizowanej przesy</w:t>
      </w:r>
      <w:r w:rsidR="00274E7C" w:rsidRPr="00DF4E15">
        <w:rPr>
          <w:rFonts w:asciiTheme="minorHAnsi" w:hAnsiTheme="minorHAnsi" w:cstheme="minorHAnsi"/>
          <w:sz w:val="24"/>
          <w:szCs w:val="24"/>
        </w:rPr>
        <w:t>łki następuje skutek doręczenia z momentem upływu pierwszego 7 dniowego terminu awizacji.</w:t>
      </w:r>
    </w:p>
    <w:p w:rsidR="00A83F58" w:rsidRPr="00DF4E15" w:rsidRDefault="00040A5C" w:rsidP="009354B4">
      <w:pPr>
        <w:pStyle w:val="Akapitzlist"/>
        <w:numPr>
          <w:ilvl w:val="0"/>
          <w:numId w:val="29"/>
        </w:numPr>
        <w:spacing w:after="0"/>
        <w:ind w:left="284" w:hanging="284"/>
        <w:jc w:val="both"/>
        <w:rPr>
          <w:rFonts w:asciiTheme="minorHAnsi" w:hAnsiTheme="minorHAnsi" w:cstheme="minorHAnsi"/>
          <w:sz w:val="24"/>
          <w:szCs w:val="24"/>
        </w:rPr>
      </w:pPr>
      <w:r w:rsidRPr="00DF4E15">
        <w:rPr>
          <w:rFonts w:asciiTheme="minorHAnsi" w:hAnsiTheme="minorHAnsi" w:cstheme="minorHAnsi"/>
          <w:sz w:val="24"/>
          <w:szCs w:val="24"/>
        </w:rPr>
        <w:t>W przypadku zmiany przez którąkolwiek ze Stron, adresu, numeru telefonu, powiadomi ona o tym fakcie drugą Stronę na piśmie. Powiadomienie takie nastąpi najpóźniej w dniu poprzedzającym taką zmianę. W przypadku braku powiadomienia o takiej zmianie – wysłanie korespondencji na dotychczasowy adres będzie uważane za doręczone.</w:t>
      </w:r>
    </w:p>
    <w:p w:rsidR="00245338" w:rsidRPr="00DF4E15" w:rsidRDefault="00245338" w:rsidP="00A85734">
      <w:pPr>
        <w:spacing w:before="120" w:after="0"/>
        <w:jc w:val="center"/>
        <w:rPr>
          <w:rFonts w:cstheme="minorHAnsi"/>
          <w:sz w:val="24"/>
          <w:szCs w:val="24"/>
        </w:rPr>
      </w:pPr>
      <w:r w:rsidRPr="00DF4E15">
        <w:rPr>
          <w:rFonts w:cstheme="minorHAnsi"/>
          <w:b/>
          <w:bCs/>
          <w:sz w:val="24"/>
          <w:szCs w:val="24"/>
        </w:rPr>
        <w:t>§ 1</w:t>
      </w:r>
      <w:r w:rsidR="009354B4" w:rsidRPr="00DF4E15">
        <w:rPr>
          <w:rFonts w:cstheme="minorHAnsi"/>
          <w:b/>
          <w:bCs/>
          <w:sz w:val="24"/>
          <w:szCs w:val="24"/>
        </w:rPr>
        <w:t>8</w:t>
      </w:r>
    </w:p>
    <w:p w:rsidR="002422C5" w:rsidRPr="00DF4E15" w:rsidRDefault="002422C5" w:rsidP="002422C5">
      <w:pPr>
        <w:spacing w:after="0"/>
        <w:jc w:val="both"/>
        <w:rPr>
          <w:rFonts w:cstheme="minorHAnsi"/>
          <w:sz w:val="24"/>
          <w:szCs w:val="24"/>
        </w:rPr>
      </w:pPr>
      <w:r w:rsidRPr="00DF4E15">
        <w:rPr>
          <w:rFonts w:cstheme="minorHAnsi"/>
          <w:bCs/>
          <w:sz w:val="24"/>
          <w:szCs w:val="24"/>
        </w:rPr>
        <w:t>1.</w:t>
      </w:r>
      <w:r w:rsidRPr="00DF4E15">
        <w:rPr>
          <w:rFonts w:cstheme="minorHAnsi"/>
          <w:sz w:val="24"/>
          <w:szCs w:val="24"/>
        </w:rPr>
        <w:t>Wszelkie zmiany i uzupełnienia treści umowy mogą być dokonywane wyłącznie za zgodą obu Stron w formie pisemnej, w postaci aneksu, pod rygorem nieważności takich zmian.</w:t>
      </w:r>
    </w:p>
    <w:p w:rsidR="00406163" w:rsidRPr="00DF4E15" w:rsidRDefault="002422C5" w:rsidP="00406163">
      <w:pPr>
        <w:spacing w:after="0"/>
        <w:jc w:val="both"/>
        <w:rPr>
          <w:rFonts w:cstheme="minorHAnsi"/>
          <w:sz w:val="24"/>
          <w:szCs w:val="24"/>
        </w:rPr>
      </w:pPr>
      <w:r w:rsidRPr="00DF4E15">
        <w:rPr>
          <w:rFonts w:cstheme="minorHAnsi"/>
          <w:bCs/>
          <w:sz w:val="24"/>
          <w:szCs w:val="24"/>
        </w:rPr>
        <w:t>2.</w:t>
      </w:r>
      <w:r w:rsidRPr="00DF4E15">
        <w:rPr>
          <w:rFonts w:cstheme="minorHAnsi"/>
          <w:sz w:val="24"/>
          <w:szCs w:val="24"/>
        </w:rPr>
        <w:t xml:space="preserve">Niedopuszczalne są istotne zmiany postanowień zawartej umowy w stosunku do treści oferty na podstawie której dokonano wyboru </w:t>
      </w:r>
      <w:r w:rsidR="00230DB2" w:rsidRPr="00DF4E15">
        <w:rPr>
          <w:rFonts w:cstheme="minorHAnsi"/>
          <w:sz w:val="24"/>
          <w:szCs w:val="24"/>
        </w:rPr>
        <w:t>Wykonawcy z zastrzeżeniem ust. 6</w:t>
      </w:r>
      <w:r w:rsidRPr="00DF4E15">
        <w:rPr>
          <w:rFonts w:cstheme="minorHAnsi"/>
          <w:sz w:val="24"/>
          <w:szCs w:val="24"/>
        </w:rPr>
        <w:t>.</w:t>
      </w:r>
    </w:p>
    <w:p w:rsidR="008D280E" w:rsidRPr="00DF4E15" w:rsidRDefault="008D280E" w:rsidP="00004FEA">
      <w:pPr>
        <w:pStyle w:val="Akapitzlist"/>
        <w:numPr>
          <w:ilvl w:val="0"/>
          <w:numId w:val="54"/>
        </w:numPr>
        <w:spacing w:after="0"/>
        <w:ind w:left="284" w:hanging="284"/>
        <w:jc w:val="both"/>
        <w:rPr>
          <w:rFonts w:asciiTheme="minorHAnsi" w:hAnsiTheme="minorHAnsi" w:cstheme="minorHAnsi"/>
          <w:sz w:val="24"/>
          <w:szCs w:val="24"/>
        </w:rPr>
      </w:pPr>
      <w:r w:rsidRPr="00DF4E15">
        <w:rPr>
          <w:rFonts w:asciiTheme="minorHAnsi" w:hAnsiTheme="minorHAnsi" w:cstheme="minorHAnsi"/>
          <w:sz w:val="24"/>
          <w:szCs w:val="24"/>
        </w:rPr>
        <w:t xml:space="preserve">Zamawiający dopuszcza możliwość wprowadzania projektów i rozwiązań zamiennych </w:t>
      </w:r>
      <w:r w:rsidRPr="00DF4E15">
        <w:rPr>
          <w:rFonts w:asciiTheme="minorHAnsi" w:hAnsiTheme="minorHAnsi" w:cstheme="minorHAnsi"/>
          <w:sz w:val="24"/>
          <w:szCs w:val="24"/>
        </w:rPr>
        <w:br/>
        <w:t>w trakcie realizacji inwestycji w następujących okolicznościach:</w:t>
      </w:r>
    </w:p>
    <w:p w:rsidR="008D280E" w:rsidRPr="00DF4E15" w:rsidRDefault="00A608DF" w:rsidP="00004FEA">
      <w:pPr>
        <w:pStyle w:val="Akapitzlist"/>
        <w:numPr>
          <w:ilvl w:val="0"/>
          <w:numId w:val="34"/>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dostosowania realizowanego obiektu</w:t>
      </w:r>
      <w:r w:rsidR="008D280E" w:rsidRPr="00DF4E15">
        <w:rPr>
          <w:rFonts w:asciiTheme="minorHAnsi" w:hAnsiTheme="minorHAnsi" w:cstheme="minorHAnsi"/>
          <w:sz w:val="24"/>
          <w:szCs w:val="24"/>
        </w:rPr>
        <w:t xml:space="preserve"> do aktualnych przepisów i norm budowlanych,</w:t>
      </w:r>
    </w:p>
    <w:p w:rsidR="008D280E" w:rsidRPr="00DF4E15" w:rsidRDefault="008D280E" w:rsidP="00004FEA">
      <w:pPr>
        <w:pStyle w:val="Akapitzlist"/>
        <w:numPr>
          <w:ilvl w:val="0"/>
          <w:numId w:val="34"/>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do tego jakie przewiduje dokumentacja projektowa. W tym przypadku Wykonawca przedstawia projekt zamienny uzgodniony z autorem dokumentacji zawierający opis proponowanych zmian wraz z rysunkami. Projekt taki wymaga akceptacji i zatwierdzenia do realizacji przez Zamawiającego który korzysta </w:t>
      </w:r>
      <w:r w:rsidR="00B70972">
        <w:rPr>
          <w:rFonts w:asciiTheme="minorHAnsi" w:hAnsiTheme="minorHAnsi" w:cstheme="minorHAnsi"/>
          <w:sz w:val="24"/>
          <w:szCs w:val="24"/>
        </w:rPr>
        <w:br/>
      </w:r>
      <w:r w:rsidRPr="00DF4E15">
        <w:rPr>
          <w:rFonts w:asciiTheme="minorHAnsi" w:hAnsiTheme="minorHAnsi" w:cstheme="minorHAnsi"/>
          <w:sz w:val="24"/>
          <w:szCs w:val="24"/>
        </w:rPr>
        <w:t>z opinii Inspektora Nadzoru,</w:t>
      </w:r>
    </w:p>
    <w:p w:rsidR="008D280E" w:rsidRPr="00DF4E15" w:rsidRDefault="008D280E" w:rsidP="00004FEA">
      <w:pPr>
        <w:pStyle w:val="Akapitzlist"/>
        <w:numPr>
          <w:ilvl w:val="0"/>
          <w:numId w:val="34"/>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w przypadku gdy z punktu widzenia Zamawiającego zachodzi potrzeba zmiany rozwiązań technicznych wynikających z umowy Zamawiający sporządza protokół robót zamiennych, a następnie dostarcza dokumentację na te roboty</w:t>
      </w:r>
    </w:p>
    <w:p w:rsidR="008D280E" w:rsidRPr="00DF4E15" w:rsidRDefault="008D280E" w:rsidP="00004FEA">
      <w:pPr>
        <w:pStyle w:val="Akapitzlist"/>
        <w:numPr>
          <w:ilvl w:val="0"/>
          <w:numId w:val="34"/>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konieczności wykonania robót zamiennych w stosunku do przewidzianych </w:t>
      </w:r>
      <w:r w:rsidR="00B70972">
        <w:rPr>
          <w:rFonts w:asciiTheme="minorHAnsi" w:hAnsiTheme="minorHAnsi" w:cstheme="minorHAnsi"/>
          <w:sz w:val="24"/>
          <w:szCs w:val="24"/>
        </w:rPr>
        <w:br/>
      </w:r>
      <w:r w:rsidRPr="00DF4E15">
        <w:rPr>
          <w:rFonts w:asciiTheme="minorHAnsi" w:hAnsiTheme="minorHAnsi" w:cstheme="minorHAnsi"/>
          <w:sz w:val="24"/>
          <w:szCs w:val="24"/>
        </w:rPr>
        <w:t>w dokumentacji w sytuacji gdy wykonanie tych robót będzie niezbędne do prawidłowego i zgodnego z zasadami wiedzy technicznej i obowiązującymi przepisami wykonania przedmiotu umowy,</w:t>
      </w:r>
    </w:p>
    <w:p w:rsidR="008D280E" w:rsidRPr="00DF4E15" w:rsidRDefault="008D280E" w:rsidP="00004FEA">
      <w:pPr>
        <w:pStyle w:val="Akapitzlist"/>
        <w:numPr>
          <w:ilvl w:val="0"/>
          <w:numId w:val="34"/>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konieczności zrealizowania przedmiotu zamówienia przy zastosowaniu innych rozwiązań technicznych lub materiałowych ze względu na zmiany obowiązującego prawa, a zamiany te będą korzystne dla przedmiotu zamówienia.</w:t>
      </w:r>
    </w:p>
    <w:p w:rsidR="008D280E" w:rsidRPr="00DF4E15" w:rsidRDefault="008D280E" w:rsidP="00004FEA">
      <w:pPr>
        <w:pStyle w:val="Akapitzlist"/>
        <w:numPr>
          <w:ilvl w:val="0"/>
          <w:numId w:val="34"/>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lastRenderedPageBreak/>
        <w:t xml:space="preserve">Zamawiający dopuszcza możliwość wprowadzania w trakcie realizacji inwestycji zmian do projektu, który uzyskał decyzję </w:t>
      </w:r>
      <w:r w:rsidR="008E5873" w:rsidRPr="00DF4E15">
        <w:rPr>
          <w:rFonts w:asciiTheme="minorHAnsi" w:hAnsiTheme="minorHAnsi" w:cstheme="minorHAnsi"/>
          <w:sz w:val="24"/>
          <w:szCs w:val="24"/>
        </w:rPr>
        <w:t xml:space="preserve">pozwolenia na budowę </w:t>
      </w:r>
      <w:r w:rsidRPr="00DF4E15">
        <w:rPr>
          <w:rFonts w:asciiTheme="minorHAnsi" w:hAnsiTheme="minorHAnsi" w:cstheme="minorHAnsi"/>
          <w:sz w:val="24"/>
          <w:szCs w:val="24"/>
        </w:rPr>
        <w:t xml:space="preserve">(w myśl ustawy prawo budowlane), dla osiągnięcia optymalnych parametrów funkcjonalnych inwestycji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tj. w przypadku wprowadzenia przez Zamawiającego zmian do projektu, który uzyskał </w:t>
      </w:r>
      <w:r w:rsidR="008E5873" w:rsidRPr="00DF4E15">
        <w:rPr>
          <w:rFonts w:asciiTheme="minorHAnsi" w:hAnsiTheme="minorHAnsi" w:cstheme="minorHAnsi"/>
          <w:sz w:val="24"/>
          <w:szCs w:val="24"/>
        </w:rPr>
        <w:t>decyzję pozwolenia na budowę</w:t>
      </w:r>
      <w:r w:rsidRPr="00DF4E15">
        <w:rPr>
          <w:rFonts w:asciiTheme="minorHAnsi" w:hAnsiTheme="minorHAnsi" w:cstheme="minorHAnsi"/>
          <w:sz w:val="24"/>
          <w:szCs w:val="24"/>
        </w:rPr>
        <w:t xml:space="preserve">, Zamawiający jest zobowiązany w sposób określony ustawą prawo budowlane przekazać zakres zmian Wykonawcy. W przypadku wprowadzenia takich zmian, każdorazowo Wykonawca powinien zmiany te umieścić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w dokumentacji powykonawczej.  Inicjatorem tych zmian może być Zamawiający. </w:t>
      </w:r>
    </w:p>
    <w:p w:rsidR="008D280E" w:rsidRPr="00DF4E15" w:rsidRDefault="008D280E" w:rsidP="00004FEA">
      <w:pPr>
        <w:pStyle w:val="Akapitzlist"/>
        <w:numPr>
          <w:ilvl w:val="0"/>
          <w:numId w:val="34"/>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Zmiany o których mowa w pkt. 1) – 6) nie wpłyną na zwiększenie wynagrodzenia Wykonawcy i nie spowodują zmiany terminu wykonania prac. </w:t>
      </w:r>
    </w:p>
    <w:p w:rsidR="008D280E" w:rsidRPr="00DF4E15" w:rsidRDefault="008D280E" w:rsidP="00004FEA">
      <w:pPr>
        <w:pStyle w:val="Akapitzlist"/>
        <w:numPr>
          <w:ilvl w:val="0"/>
          <w:numId w:val="34"/>
        </w:numPr>
        <w:spacing w:after="0"/>
        <w:ind w:left="709"/>
        <w:jc w:val="both"/>
        <w:rPr>
          <w:rFonts w:asciiTheme="minorHAnsi" w:hAnsiTheme="minorHAnsi" w:cstheme="minorHAnsi"/>
          <w:sz w:val="24"/>
          <w:szCs w:val="24"/>
        </w:rPr>
      </w:pPr>
      <w:r w:rsidRPr="00DF4E15">
        <w:rPr>
          <w:rFonts w:asciiTheme="minorHAnsi" w:hAnsiTheme="minorHAnsi" w:cstheme="minorHAnsi"/>
          <w:sz w:val="24"/>
          <w:szCs w:val="24"/>
        </w:rPr>
        <w:t xml:space="preserve">Dla dokonania rozliczeń robót i materiałów zamiennych o których mowa  w pkt. 1) – 6) Wykonawca opracuje kosztorysy zamienne, sporządzone na podstawie cen jednostkowych wynikających z przedstawionego przez Wykonawcę kosztorysu. </w:t>
      </w:r>
      <w:r w:rsidR="00B70972">
        <w:rPr>
          <w:rFonts w:asciiTheme="minorHAnsi" w:hAnsiTheme="minorHAnsi" w:cstheme="minorHAnsi"/>
          <w:sz w:val="24"/>
          <w:szCs w:val="24"/>
        </w:rPr>
        <w:br/>
      </w:r>
      <w:r w:rsidRPr="00DF4E15">
        <w:rPr>
          <w:rFonts w:asciiTheme="minorHAnsi" w:hAnsiTheme="minorHAnsi" w:cstheme="minorHAnsi"/>
          <w:sz w:val="24"/>
          <w:szCs w:val="24"/>
        </w:rPr>
        <w:t>W przypadku robót dla których brak w kosztorysie cen jednostkowych, wyliczeń należy dokonać na podstawie składników cenotwórczych z kosztorysu Wykonawcy, a koszt materiałów wg cen średnich wydawnictwa „Sekocenbud” dla woj. realizacji przedmiotu zamówienia z kwartału wykonania robót zamiennych, ewentualnie materiały nietypowe według faktury ich zakupu po akceptacji Zamawiającego.</w:t>
      </w:r>
    </w:p>
    <w:p w:rsidR="00230DB2" w:rsidRPr="00DF4E15" w:rsidRDefault="00230DB2" w:rsidP="00004FEA">
      <w:pPr>
        <w:pStyle w:val="Akapitzlist"/>
        <w:numPr>
          <w:ilvl w:val="0"/>
          <w:numId w:val="36"/>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Zamawiający dopuszcza możliwość wprowadzania zmiany materiałów i urządzeń przedstawionych w ofercie w następujących okolicznościach:</w:t>
      </w:r>
    </w:p>
    <w:p w:rsidR="00230DB2" w:rsidRPr="00DF4E15" w:rsidRDefault="00230DB2" w:rsidP="00004FEA">
      <w:pPr>
        <w:pStyle w:val="Akapitzlist"/>
        <w:numPr>
          <w:ilvl w:val="0"/>
          <w:numId w:val="35"/>
        </w:numPr>
        <w:spacing w:after="0"/>
        <w:ind w:left="993"/>
        <w:jc w:val="both"/>
        <w:rPr>
          <w:rFonts w:asciiTheme="minorHAnsi" w:hAnsiTheme="minorHAnsi" w:cstheme="minorHAnsi"/>
          <w:bCs/>
          <w:sz w:val="24"/>
          <w:szCs w:val="24"/>
        </w:rPr>
      </w:pPr>
      <w:r w:rsidRPr="00DF4E15">
        <w:rPr>
          <w:rFonts w:asciiTheme="minorHAnsi" w:hAnsiTheme="minorHAnsi" w:cstheme="minorHAnsi"/>
          <w:bCs/>
          <w:sz w:val="24"/>
          <w:szCs w:val="24"/>
        </w:rPr>
        <w:t xml:space="preserve">gdy spowoduje to obniżenie kosztów ponoszonych przez Zamawiającego na eksploatację i konserwację wykonanego przedmiotu umowy; </w:t>
      </w:r>
    </w:p>
    <w:p w:rsidR="00230DB2" w:rsidRPr="00DF4E15" w:rsidRDefault="00230DB2" w:rsidP="00004FEA">
      <w:pPr>
        <w:pStyle w:val="Akapitzlist"/>
        <w:numPr>
          <w:ilvl w:val="0"/>
          <w:numId w:val="35"/>
        </w:numPr>
        <w:spacing w:after="0"/>
        <w:ind w:left="993"/>
        <w:jc w:val="both"/>
        <w:rPr>
          <w:rFonts w:asciiTheme="minorHAnsi" w:hAnsiTheme="minorHAnsi" w:cstheme="minorHAnsi"/>
          <w:bCs/>
          <w:sz w:val="24"/>
          <w:szCs w:val="24"/>
        </w:rPr>
      </w:pPr>
      <w:r w:rsidRPr="00DF4E15">
        <w:rPr>
          <w:rFonts w:asciiTheme="minorHAnsi" w:hAnsiTheme="minorHAnsi" w:cstheme="minorHAnsi"/>
          <w:bCs/>
          <w:sz w:val="24"/>
          <w:szCs w:val="24"/>
        </w:rPr>
        <w:t>gdy zmiany wynikają z aktualizacji rozwiązań z uwagi na postęp technologiczny lub zmiany obowiązujących przepisów (następca zmienianego materiału lub urządzenia);</w:t>
      </w:r>
    </w:p>
    <w:p w:rsidR="00230DB2" w:rsidRPr="00DF4E15" w:rsidRDefault="00230DB2" w:rsidP="00004FEA">
      <w:pPr>
        <w:pStyle w:val="Akapitzlist"/>
        <w:numPr>
          <w:ilvl w:val="0"/>
          <w:numId w:val="35"/>
        </w:numPr>
        <w:spacing w:after="0"/>
        <w:ind w:left="993"/>
        <w:jc w:val="both"/>
        <w:rPr>
          <w:rFonts w:asciiTheme="minorHAnsi" w:hAnsiTheme="minorHAnsi" w:cstheme="minorHAnsi"/>
          <w:bCs/>
          <w:sz w:val="24"/>
          <w:szCs w:val="24"/>
        </w:rPr>
      </w:pPr>
      <w:r w:rsidRPr="00DF4E15">
        <w:rPr>
          <w:rFonts w:asciiTheme="minorHAnsi" w:hAnsiTheme="minorHAnsi" w:cstheme="minorHAnsi"/>
          <w:bCs/>
          <w:sz w:val="24"/>
          <w:szCs w:val="24"/>
        </w:rPr>
        <w:t>gdy zmiana dotyczy materiałów lub urządzeń o parametrach tożsamych lub lepszych od przyjętych w ofercie w przypadku wycofania lub niedostępność na rynku materiału lub urządzenia oferowanego;</w:t>
      </w:r>
    </w:p>
    <w:p w:rsidR="00230DB2" w:rsidRPr="00DF4E15" w:rsidRDefault="00230DB2" w:rsidP="00004FEA">
      <w:pPr>
        <w:pStyle w:val="Akapitzlist"/>
        <w:numPr>
          <w:ilvl w:val="0"/>
          <w:numId w:val="35"/>
        </w:numPr>
        <w:spacing w:after="0"/>
        <w:ind w:left="993"/>
        <w:jc w:val="both"/>
        <w:rPr>
          <w:rFonts w:asciiTheme="minorHAnsi" w:hAnsiTheme="minorHAnsi" w:cstheme="minorHAnsi"/>
          <w:bCs/>
          <w:sz w:val="24"/>
          <w:szCs w:val="24"/>
        </w:rPr>
      </w:pPr>
      <w:r w:rsidRPr="00DF4E15">
        <w:rPr>
          <w:rFonts w:asciiTheme="minorHAnsi" w:hAnsiTheme="minorHAnsi" w:cstheme="minorHAnsi"/>
          <w:bCs/>
          <w:sz w:val="24"/>
          <w:szCs w:val="24"/>
        </w:rPr>
        <w:t>gdy zmiana dotyczy materiałów lub urządzeń o parametrach tożsamych lub lepszych od przyjętych w ofercie po uzyskaniu pisemnej zgody Zamawiającego, pod warunkiem iż niniejsza zmiana nie powoduje zmiany ceny ofertowej;</w:t>
      </w:r>
    </w:p>
    <w:p w:rsidR="00230DB2" w:rsidRPr="00DF4E15" w:rsidRDefault="00230DB2" w:rsidP="00004FEA">
      <w:pPr>
        <w:pStyle w:val="Akapitzlist"/>
        <w:numPr>
          <w:ilvl w:val="0"/>
          <w:numId w:val="37"/>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Zmiana umowy, w zakresie terminu wykonania, może być dokonana w przypadku zaistnienia okoliczności, których nie można było przewidzieć w chwili zawarcia umowy, </w:t>
      </w:r>
      <w:r w:rsidR="00B70972">
        <w:rPr>
          <w:rFonts w:asciiTheme="minorHAnsi" w:hAnsiTheme="minorHAnsi" w:cstheme="minorHAnsi"/>
          <w:sz w:val="24"/>
          <w:szCs w:val="24"/>
        </w:rPr>
        <w:br/>
      </w:r>
      <w:r w:rsidRPr="00DF4E15">
        <w:rPr>
          <w:rFonts w:asciiTheme="minorHAnsi" w:hAnsiTheme="minorHAnsi" w:cstheme="minorHAnsi"/>
          <w:sz w:val="24"/>
          <w:szCs w:val="24"/>
        </w:rPr>
        <w:t>a w szczególności z powodu:</w:t>
      </w:r>
    </w:p>
    <w:p w:rsidR="00230DB2" w:rsidRPr="00DF4E15" w:rsidRDefault="00230DB2" w:rsidP="00A729C9">
      <w:pPr>
        <w:pStyle w:val="Akapitzlist"/>
        <w:numPr>
          <w:ilvl w:val="0"/>
          <w:numId w:val="15"/>
        </w:numPr>
        <w:spacing w:after="0"/>
        <w:jc w:val="both"/>
        <w:rPr>
          <w:rFonts w:asciiTheme="minorHAnsi" w:hAnsiTheme="minorHAnsi" w:cstheme="minorHAnsi"/>
          <w:sz w:val="24"/>
          <w:szCs w:val="24"/>
        </w:rPr>
      </w:pPr>
      <w:r w:rsidRPr="00DF4E15">
        <w:rPr>
          <w:rFonts w:asciiTheme="minorHAnsi" w:hAnsiTheme="minorHAnsi" w:cstheme="minorHAnsi"/>
          <w:sz w:val="24"/>
          <w:szCs w:val="24"/>
        </w:rPr>
        <w:lastRenderedPageBreak/>
        <w:t xml:space="preserve">w przypadku konieczności wykonania dodatkowych badań i ekspertyz wynikłych </w:t>
      </w:r>
      <w:r w:rsidR="00B70972">
        <w:rPr>
          <w:rFonts w:asciiTheme="minorHAnsi" w:hAnsiTheme="minorHAnsi" w:cstheme="minorHAnsi"/>
          <w:sz w:val="24"/>
          <w:szCs w:val="24"/>
        </w:rPr>
        <w:br/>
      </w:r>
      <w:r w:rsidRPr="00DF4E15">
        <w:rPr>
          <w:rFonts w:asciiTheme="minorHAnsi" w:hAnsiTheme="minorHAnsi" w:cstheme="minorHAnsi"/>
          <w:sz w:val="24"/>
          <w:szCs w:val="24"/>
        </w:rPr>
        <w:t>w trakcie realizacji robót budowlanych, których nie można było przewidzieć przed przystąpieniem do prac,</w:t>
      </w:r>
    </w:p>
    <w:p w:rsidR="00230DB2" w:rsidRPr="00DF4E15" w:rsidRDefault="00230DB2" w:rsidP="00A729C9">
      <w:pPr>
        <w:pStyle w:val="Akapitzlist"/>
        <w:numPr>
          <w:ilvl w:val="0"/>
          <w:numId w:val="15"/>
        </w:numPr>
        <w:spacing w:after="0"/>
        <w:jc w:val="both"/>
        <w:rPr>
          <w:rFonts w:asciiTheme="minorHAnsi" w:hAnsiTheme="minorHAnsi" w:cstheme="minorHAnsi"/>
          <w:sz w:val="24"/>
          <w:szCs w:val="24"/>
        </w:rPr>
      </w:pPr>
      <w:r w:rsidRPr="00DF4E15">
        <w:rPr>
          <w:rFonts w:asciiTheme="minorHAnsi" w:hAnsiTheme="minorHAnsi" w:cstheme="minorHAnsi"/>
          <w:sz w:val="24"/>
          <w:szCs w:val="24"/>
        </w:rPr>
        <w:t>wystąpienia okoliczności, których strony umowy nie były w stanie przewidzieć, pomimo zachowania należytej staranności,</w:t>
      </w:r>
    </w:p>
    <w:p w:rsidR="00230DB2" w:rsidRPr="00DF4E15" w:rsidRDefault="00230DB2" w:rsidP="00A729C9">
      <w:pPr>
        <w:pStyle w:val="Akapitzlist"/>
        <w:numPr>
          <w:ilvl w:val="0"/>
          <w:numId w:val="15"/>
        </w:numPr>
        <w:spacing w:after="0"/>
        <w:jc w:val="both"/>
        <w:rPr>
          <w:rFonts w:asciiTheme="minorHAnsi" w:hAnsiTheme="minorHAnsi" w:cstheme="minorHAnsi"/>
          <w:sz w:val="24"/>
          <w:szCs w:val="24"/>
        </w:rPr>
      </w:pPr>
      <w:r w:rsidRPr="00DF4E15">
        <w:rPr>
          <w:rFonts w:asciiTheme="minorHAnsi" w:hAnsiTheme="minorHAnsi" w:cstheme="minorHAnsi"/>
          <w:sz w:val="24"/>
          <w:szCs w:val="24"/>
        </w:rPr>
        <w:t>uzasadnionych zmian w zakresie sposobu wykonania przedmiotu zamówienia proponowanych przez Zamawiającego lub Wykonawcę,  jeżeli te zmiany są korzystne dla Zamawiającego,</w:t>
      </w:r>
    </w:p>
    <w:p w:rsidR="00230DB2" w:rsidRPr="00DF4E15" w:rsidRDefault="00230DB2" w:rsidP="00A729C9">
      <w:pPr>
        <w:pStyle w:val="Akapitzlist"/>
        <w:numPr>
          <w:ilvl w:val="0"/>
          <w:numId w:val="15"/>
        </w:numPr>
        <w:spacing w:after="0"/>
        <w:jc w:val="both"/>
        <w:rPr>
          <w:rFonts w:asciiTheme="minorHAnsi" w:hAnsiTheme="minorHAnsi" w:cstheme="minorHAnsi"/>
          <w:sz w:val="24"/>
          <w:szCs w:val="24"/>
        </w:rPr>
      </w:pPr>
      <w:r w:rsidRPr="00DF4E15">
        <w:rPr>
          <w:rFonts w:asciiTheme="minorHAnsi" w:hAnsiTheme="minorHAnsi" w:cstheme="minorHAnsi"/>
          <w:sz w:val="24"/>
          <w:szCs w:val="24"/>
        </w:rPr>
        <w:t>z powodu działań osób trzecich (w tym organów administracji, osób indywidualnych) uniemożliwiających wykonanie prac, które to działania nie są konsekwencją winy którejkolwiek ze stron,</w:t>
      </w:r>
    </w:p>
    <w:p w:rsidR="00230DB2" w:rsidRPr="00DF4E15" w:rsidRDefault="00230DB2" w:rsidP="00A729C9">
      <w:pPr>
        <w:pStyle w:val="Akapitzlist"/>
        <w:numPr>
          <w:ilvl w:val="0"/>
          <w:numId w:val="15"/>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w przypadku występowania warunków atmosferycznych uniemożliwiających lub znacznie utrudniających realizację zamówienia zgodnie z warunkami określonymi </w:t>
      </w:r>
      <w:r w:rsidR="00B70972">
        <w:rPr>
          <w:rFonts w:asciiTheme="minorHAnsi" w:hAnsiTheme="minorHAnsi" w:cstheme="minorHAnsi"/>
          <w:sz w:val="24"/>
          <w:szCs w:val="24"/>
        </w:rPr>
        <w:br/>
      </w:r>
      <w:r w:rsidRPr="00DF4E15">
        <w:rPr>
          <w:rFonts w:asciiTheme="minorHAnsi" w:hAnsiTheme="minorHAnsi" w:cstheme="minorHAnsi"/>
          <w:sz w:val="24"/>
          <w:szCs w:val="24"/>
        </w:rPr>
        <w:t>w Specyfikacji Technicznej Wykonania i Odbioru Robót,</w:t>
      </w:r>
    </w:p>
    <w:p w:rsidR="00230DB2" w:rsidRPr="00DF4E15" w:rsidRDefault="00230DB2" w:rsidP="00A729C9">
      <w:pPr>
        <w:numPr>
          <w:ilvl w:val="0"/>
          <w:numId w:val="15"/>
        </w:numPr>
        <w:suppressAutoHyphens/>
        <w:spacing w:after="0"/>
        <w:jc w:val="both"/>
        <w:textAlignment w:val="baseline"/>
        <w:rPr>
          <w:rFonts w:cstheme="minorHAnsi"/>
          <w:kern w:val="2"/>
          <w:sz w:val="24"/>
          <w:szCs w:val="24"/>
        </w:rPr>
      </w:pPr>
      <w:r w:rsidRPr="00DF4E15">
        <w:rPr>
          <w:rFonts w:cstheme="minorHAnsi"/>
          <w:kern w:val="2"/>
          <w:sz w:val="24"/>
          <w:szCs w:val="24"/>
        </w:rPr>
        <w:t>w przypadku wydłużenia terminów dostaw materiałów, nie wynikającego z okoliczności zależnych od Wykonawcy ponad 14 dni w stosunku do zobowiązań dostawców materiałów,</w:t>
      </w:r>
    </w:p>
    <w:p w:rsidR="00230DB2" w:rsidRPr="00DF4E15" w:rsidRDefault="00230DB2" w:rsidP="00A729C9">
      <w:pPr>
        <w:pStyle w:val="Akapitzlist"/>
        <w:numPr>
          <w:ilvl w:val="0"/>
          <w:numId w:val="15"/>
        </w:numPr>
        <w:spacing w:after="0"/>
        <w:jc w:val="both"/>
        <w:rPr>
          <w:rFonts w:asciiTheme="minorHAnsi" w:hAnsiTheme="minorHAnsi" w:cstheme="minorHAnsi"/>
          <w:sz w:val="24"/>
          <w:szCs w:val="24"/>
        </w:rPr>
      </w:pPr>
      <w:r w:rsidRPr="00DF4E15">
        <w:rPr>
          <w:rFonts w:asciiTheme="minorHAnsi" w:hAnsiTheme="minorHAnsi" w:cstheme="minorHAnsi"/>
          <w:sz w:val="24"/>
          <w:szCs w:val="24"/>
        </w:rPr>
        <w:t>w przypadku wystąpienia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 to jest m. in. klęski żywiołowej (huragany, powodzie, trzęsienie ziemi),</w:t>
      </w:r>
      <w:r w:rsidRPr="00DF4E15">
        <w:rPr>
          <w:rFonts w:asciiTheme="minorHAnsi" w:eastAsia="Verdana" w:hAnsiTheme="minorHAnsi" w:cstheme="minorHAnsi"/>
          <w:spacing w:val="4"/>
          <w:sz w:val="24"/>
          <w:szCs w:val="24"/>
        </w:rPr>
        <w:t xml:space="preserve"> ogłoszenie stanu epidemii, pandemii, stanu nadzwyczajnego</w:t>
      </w:r>
    </w:p>
    <w:p w:rsidR="00230DB2" w:rsidRPr="00DF4E15" w:rsidRDefault="00230DB2" w:rsidP="00A729C9">
      <w:pPr>
        <w:pStyle w:val="Akapitzlist"/>
        <w:numPr>
          <w:ilvl w:val="0"/>
          <w:numId w:val="15"/>
        </w:numPr>
        <w:spacing w:after="0"/>
        <w:jc w:val="both"/>
        <w:rPr>
          <w:rFonts w:asciiTheme="minorHAnsi" w:hAnsiTheme="minorHAnsi" w:cstheme="minorHAnsi"/>
          <w:sz w:val="24"/>
          <w:szCs w:val="24"/>
        </w:rPr>
      </w:pPr>
      <w:r w:rsidRPr="00DF4E15">
        <w:rPr>
          <w:rFonts w:asciiTheme="minorHAnsi" w:hAnsiTheme="minorHAnsi" w:cstheme="minorHAnsi"/>
          <w:sz w:val="24"/>
          <w:szCs w:val="24"/>
        </w:rPr>
        <w:t>jeżeli nastąpi zmiana powszechnie obowiązujących przepisów prawa w zakresie mającym wpływ na realizację przedmiotu zamówienia lub świadczenia jednej lub obu stron;</w:t>
      </w:r>
    </w:p>
    <w:p w:rsidR="00230DB2" w:rsidRPr="00DF4E15" w:rsidRDefault="00230DB2" w:rsidP="00004FEA">
      <w:pPr>
        <w:pStyle w:val="Akapitzlist"/>
        <w:numPr>
          <w:ilvl w:val="0"/>
          <w:numId w:val="38"/>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Umowa może być zmieniona w stosunku do złożonej oferty w zakresie dotyczącym osób realizujących zamówienie na niżej wymienionych warunkach:</w:t>
      </w:r>
    </w:p>
    <w:p w:rsidR="00230DB2" w:rsidRPr="00DF4E15" w:rsidRDefault="00230DB2" w:rsidP="00A729C9">
      <w:pPr>
        <w:pStyle w:val="Akapitzlist"/>
        <w:numPr>
          <w:ilvl w:val="0"/>
          <w:numId w:val="16"/>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zmiana Podwykonawcy lub dalszego Podwykonawcy, przy pomocy którego Wykonawca wykonuje przedmiot umowy po wcześniejszej pisemnej informacji i </w:t>
      </w:r>
      <w:r w:rsidR="00567A77" w:rsidRPr="00DF4E15">
        <w:rPr>
          <w:rFonts w:asciiTheme="minorHAnsi" w:hAnsiTheme="minorHAnsi" w:cstheme="minorHAnsi"/>
          <w:sz w:val="24"/>
          <w:szCs w:val="24"/>
        </w:rPr>
        <w:t>na warunkach przewidzianych w §10</w:t>
      </w:r>
      <w:r w:rsidRPr="00DF4E15">
        <w:rPr>
          <w:rFonts w:asciiTheme="minorHAnsi" w:hAnsiTheme="minorHAnsi" w:cstheme="minorHAnsi"/>
          <w:sz w:val="24"/>
          <w:szCs w:val="24"/>
        </w:rPr>
        <w:t xml:space="preserve"> umowy, </w:t>
      </w:r>
    </w:p>
    <w:p w:rsidR="00230DB2" w:rsidRPr="00DF4E15" w:rsidRDefault="00230DB2" w:rsidP="00A729C9">
      <w:pPr>
        <w:pStyle w:val="Akapitzlist"/>
        <w:numPr>
          <w:ilvl w:val="0"/>
          <w:numId w:val="16"/>
        </w:numPr>
        <w:spacing w:after="0"/>
        <w:jc w:val="both"/>
        <w:rPr>
          <w:rFonts w:asciiTheme="minorHAnsi" w:hAnsiTheme="minorHAnsi" w:cstheme="minorHAnsi"/>
          <w:sz w:val="24"/>
          <w:szCs w:val="24"/>
        </w:rPr>
      </w:pPr>
      <w:r w:rsidRPr="00DF4E15">
        <w:rPr>
          <w:rFonts w:asciiTheme="minorHAnsi" w:hAnsiTheme="minorHAnsi" w:cstheme="minorHAnsi"/>
          <w:sz w:val="24"/>
          <w:szCs w:val="24"/>
        </w:rPr>
        <w:t xml:space="preserve">wykonania zamówienia przy pomocy Podwykonawców, pomimo niewskazania </w:t>
      </w:r>
      <w:r w:rsidRPr="00DF4E15">
        <w:rPr>
          <w:rFonts w:asciiTheme="minorHAnsi" w:hAnsiTheme="minorHAnsi" w:cstheme="minorHAnsi"/>
          <w:sz w:val="24"/>
          <w:szCs w:val="24"/>
        </w:rPr>
        <w:br/>
        <w:t xml:space="preserve">w postępowaniu żadnej części zamówienia przeznaczonej do wykonania w ramach Podwykonawstwa, albo rozszerzenie zakresu Podwykonawstwa w porównaniu do wskazanego w ofercie Wykonawcy, o ile posłużenie się Podwykonawcą doprowadzi do skrócenia terminu wykonania przedmiotu umowy lub zastosowania przy wykonaniu </w:t>
      </w:r>
      <w:r w:rsidRPr="00DF4E15">
        <w:rPr>
          <w:rFonts w:asciiTheme="minorHAnsi" w:hAnsiTheme="minorHAnsi" w:cstheme="minorHAnsi"/>
          <w:sz w:val="24"/>
          <w:szCs w:val="24"/>
        </w:rPr>
        <w:lastRenderedPageBreak/>
        <w:t xml:space="preserve">przedmiotu umowy bardziej zaawansowanych rozwiązań technologicznych </w:t>
      </w:r>
      <w:r w:rsidR="00B70972">
        <w:rPr>
          <w:rFonts w:asciiTheme="minorHAnsi" w:hAnsiTheme="minorHAnsi" w:cstheme="minorHAnsi"/>
          <w:sz w:val="24"/>
          <w:szCs w:val="24"/>
        </w:rPr>
        <w:br/>
      </w:r>
      <w:r w:rsidRPr="00DF4E15">
        <w:rPr>
          <w:rFonts w:asciiTheme="minorHAnsi" w:hAnsiTheme="minorHAnsi" w:cstheme="minorHAnsi"/>
          <w:sz w:val="24"/>
          <w:szCs w:val="24"/>
        </w:rPr>
        <w:t>w porównaniu do wskazanych w SWZ,</w:t>
      </w:r>
    </w:p>
    <w:p w:rsidR="00230DB2" w:rsidRPr="00DF4E15" w:rsidRDefault="00230DB2" w:rsidP="00A729C9">
      <w:pPr>
        <w:pStyle w:val="Akapitzlist"/>
        <w:numPr>
          <w:ilvl w:val="0"/>
          <w:numId w:val="16"/>
        </w:numPr>
        <w:spacing w:after="0"/>
        <w:jc w:val="both"/>
        <w:rPr>
          <w:rFonts w:asciiTheme="minorHAnsi" w:hAnsiTheme="minorHAnsi" w:cstheme="minorHAnsi"/>
          <w:sz w:val="24"/>
          <w:szCs w:val="24"/>
        </w:rPr>
      </w:pPr>
      <w:r w:rsidRPr="00DF4E15">
        <w:rPr>
          <w:rFonts w:asciiTheme="minorHAnsi" w:hAnsiTheme="minorHAnsi" w:cstheme="minorHAnsi"/>
          <w:sz w:val="24"/>
          <w:szCs w:val="24"/>
        </w:rPr>
        <w:t>w przypadku zmiany kluczowego personelu Wykonawcy lub Zamawiającego, pod warunkiem, że nowe osoby zastępujące osoby dotychczas zaangażowane w wykonanie umowy będą dysponować kwalifikacjami i doświadczeniem niezbędnym do uczestnictwa w realizacji umowy i co najmniej takim jak osoby, które mają być zastąpione.</w:t>
      </w:r>
    </w:p>
    <w:p w:rsidR="00230DB2" w:rsidRPr="00DF4E15" w:rsidRDefault="00230DB2" w:rsidP="00A729C9">
      <w:pPr>
        <w:pStyle w:val="Akapitzlist"/>
        <w:numPr>
          <w:ilvl w:val="0"/>
          <w:numId w:val="16"/>
        </w:numPr>
        <w:spacing w:after="0"/>
        <w:jc w:val="both"/>
        <w:rPr>
          <w:rFonts w:asciiTheme="minorHAnsi" w:hAnsiTheme="minorHAnsi" w:cstheme="minorHAnsi"/>
          <w:sz w:val="24"/>
          <w:szCs w:val="24"/>
        </w:rPr>
      </w:pPr>
      <w:r w:rsidRPr="00DF4E15">
        <w:rPr>
          <w:rFonts w:asciiTheme="minorHAnsi" w:hAnsiTheme="minorHAnsi" w:cstheme="minorHAnsi"/>
          <w:sz w:val="24"/>
          <w:szCs w:val="24"/>
        </w:rPr>
        <w:t>zmiany nie istotnych dla wykonania przedmiotu umowy w terminie i koszcie - Wykonawca powiadomi pisemnie Zamawiającego. Takie zmiany nie wymagają sporządzenia aneksu do umowy,</w:t>
      </w:r>
    </w:p>
    <w:p w:rsidR="00773180" w:rsidRPr="00DF4E15" w:rsidRDefault="002422C5" w:rsidP="00004FEA">
      <w:pPr>
        <w:pStyle w:val="Akapitzlist"/>
        <w:numPr>
          <w:ilvl w:val="0"/>
          <w:numId w:val="39"/>
        </w:numPr>
        <w:spacing w:after="0"/>
        <w:ind w:left="426" w:hanging="426"/>
        <w:jc w:val="both"/>
        <w:rPr>
          <w:rFonts w:asciiTheme="minorHAnsi" w:hAnsiTheme="minorHAnsi" w:cstheme="minorHAnsi"/>
          <w:sz w:val="24"/>
          <w:szCs w:val="24"/>
        </w:rPr>
      </w:pPr>
      <w:r w:rsidRPr="00DF4E15">
        <w:rPr>
          <w:rFonts w:asciiTheme="minorHAnsi" w:hAnsiTheme="minorHAnsi" w:cstheme="minorHAnsi"/>
          <w:b/>
          <w:kern w:val="2"/>
          <w:sz w:val="24"/>
          <w:szCs w:val="24"/>
        </w:rPr>
        <w:t xml:space="preserve">Zamawiający dopuszcza zmiany umowy w pozostałych wypadkach określonych </w:t>
      </w:r>
      <w:r w:rsidR="00B70972">
        <w:rPr>
          <w:rFonts w:asciiTheme="minorHAnsi" w:hAnsiTheme="minorHAnsi" w:cstheme="minorHAnsi"/>
          <w:b/>
          <w:kern w:val="2"/>
          <w:sz w:val="24"/>
          <w:szCs w:val="24"/>
        </w:rPr>
        <w:br/>
      </w:r>
      <w:r w:rsidRPr="00DF4E15">
        <w:rPr>
          <w:rFonts w:asciiTheme="minorHAnsi" w:hAnsiTheme="minorHAnsi" w:cstheme="minorHAnsi"/>
          <w:b/>
          <w:kern w:val="2"/>
          <w:sz w:val="24"/>
          <w:szCs w:val="24"/>
        </w:rPr>
        <w:t xml:space="preserve">w przepisie art. 455  ustawy Prawo zamówień publicznych. </w:t>
      </w:r>
      <w:r w:rsidRPr="00DF4E15">
        <w:rPr>
          <w:rFonts w:asciiTheme="minorHAnsi" w:hAnsiTheme="minorHAnsi" w:cstheme="minorHAnsi"/>
          <w:kern w:val="2"/>
          <w:sz w:val="24"/>
          <w:szCs w:val="24"/>
        </w:rPr>
        <w:t>Wszelkie spory mogące wynikać w związku z realizacją niniejszej umowy będą rozstrzygane przez sąd miejscowo właściwy dla siedziby Zamawiającego.</w:t>
      </w:r>
    </w:p>
    <w:p w:rsidR="00FD22C4" w:rsidRPr="00DF4E15" w:rsidRDefault="00260A65" w:rsidP="00FD22C4">
      <w:pPr>
        <w:pStyle w:val="Tekstpodstawowy"/>
        <w:spacing w:line="276" w:lineRule="auto"/>
        <w:ind w:left="851"/>
        <w:jc w:val="center"/>
        <w:rPr>
          <w:rFonts w:asciiTheme="minorHAnsi" w:hAnsiTheme="minorHAnsi" w:cstheme="minorHAnsi"/>
          <w:b/>
        </w:rPr>
      </w:pPr>
      <w:r w:rsidRPr="00DF4E15">
        <w:rPr>
          <w:rFonts w:asciiTheme="minorHAnsi" w:hAnsiTheme="minorHAnsi" w:cstheme="minorHAnsi"/>
          <w:b/>
        </w:rPr>
        <w:t>§19</w:t>
      </w:r>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bookmarkStart w:id="3" w:name="_Ref125734222"/>
      <w:r w:rsidRPr="00DF4E15">
        <w:rPr>
          <w:rFonts w:asciiTheme="minorHAnsi" w:hAnsiTheme="minorHAnsi" w:cstheme="minorHAnsi"/>
          <w:sz w:val="24"/>
          <w:szCs w:val="24"/>
        </w:rPr>
        <w:t>Stosownie do treści art. 436 pkt 4 lit. b) PZP, Zamawiający przewiduje możliwość zmiany wysokości Wynagrodzenia umownego w następujących przypadkach:</w:t>
      </w:r>
      <w:bookmarkEnd w:id="3"/>
    </w:p>
    <w:p w:rsidR="00FD22C4" w:rsidRPr="00DF4E15" w:rsidRDefault="00FD22C4" w:rsidP="00004FEA">
      <w:pPr>
        <w:pStyle w:val="Akapitzlist"/>
        <w:numPr>
          <w:ilvl w:val="0"/>
          <w:numId w:val="56"/>
        </w:numPr>
        <w:spacing w:after="0"/>
        <w:ind w:left="993" w:hanging="426"/>
        <w:jc w:val="both"/>
        <w:rPr>
          <w:rFonts w:asciiTheme="minorHAnsi" w:hAnsiTheme="minorHAnsi" w:cstheme="minorHAnsi"/>
          <w:sz w:val="24"/>
          <w:szCs w:val="24"/>
        </w:rPr>
      </w:pPr>
      <w:bookmarkStart w:id="4" w:name="_Ref125734196"/>
      <w:r w:rsidRPr="00DF4E15">
        <w:rPr>
          <w:rFonts w:asciiTheme="minorHAnsi" w:hAnsiTheme="minorHAnsi" w:cstheme="minorHAnsi"/>
          <w:sz w:val="24"/>
          <w:szCs w:val="24"/>
        </w:rPr>
        <w:t>w przypadku zmiany stawki podatku od towarów i usług,</w:t>
      </w:r>
      <w:bookmarkEnd w:id="4"/>
    </w:p>
    <w:p w:rsidR="00FD22C4" w:rsidRPr="00DF4E15" w:rsidRDefault="00FD22C4" w:rsidP="00004FEA">
      <w:pPr>
        <w:pStyle w:val="Akapitzlist"/>
        <w:numPr>
          <w:ilvl w:val="0"/>
          <w:numId w:val="56"/>
        </w:numPr>
        <w:spacing w:after="0"/>
        <w:ind w:left="993" w:hanging="426"/>
        <w:jc w:val="both"/>
        <w:rPr>
          <w:rFonts w:asciiTheme="minorHAnsi" w:hAnsiTheme="minorHAnsi" w:cstheme="minorHAnsi"/>
          <w:sz w:val="24"/>
          <w:szCs w:val="24"/>
        </w:rPr>
      </w:pPr>
      <w:bookmarkStart w:id="5" w:name="_Ref125734264"/>
      <w:r w:rsidRPr="00DF4E15">
        <w:rPr>
          <w:rFonts w:asciiTheme="minorHAnsi" w:hAnsiTheme="minorHAnsi" w:cstheme="minorHAnsi"/>
          <w:sz w:val="24"/>
          <w:szCs w:val="24"/>
        </w:rPr>
        <w:t>w przypadku zmiany wysokości minimalnego wynagrodzenia za pracę, albo wysokości minimalnej stawki godzinowej, ustalonych na podstawie ustawy z dnia 10 października 2002</w:t>
      </w:r>
      <w:r w:rsidR="00C25169">
        <w:rPr>
          <w:rFonts w:asciiTheme="minorHAnsi" w:hAnsiTheme="minorHAnsi" w:cstheme="minorHAnsi"/>
          <w:sz w:val="24"/>
          <w:szCs w:val="24"/>
        </w:rPr>
        <w:t xml:space="preserve"> </w:t>
      </w:r>
      <w:r w:rsidRPr="00DF4E15">
        <w:rPr>
          <w:rFonts w:asciiTheme="minorHAnsi" w:hAnsiTheme="minorHAnsi" w:cstheme="minorHAnsi"/>
          <w:sz w:val="24"/>
          <w:szCs w:val="24"/>
        </w:rPr>
        <w:t>r. o minimalnym wynagrodzeniu za pracę,</w:t>
      </w:r>
      <w:bookmarkEnd w:id="5"/>
    </w:p>
    <w:p w:rsidR="00FD22C4" w:rsidRPr="00DF4E15" w:rsidRDefault="00FD22C4" w:rsidP="00004FEA">
      <w:pPr>
        <w:pStyle w:val="Akapitzlist"/>
        <w:numPr>
          <w:ilvl w:val="0"/>
          <w:numId w:val="56"/>
        </w:numPr>
        <w:spacing w:after="0"/>
        <w:ind w:left="993" w:hanging="426"/>
        <w:jc w:val="both"/>
        <w:rPr>
          <w:rFonts w:asciiTheme="minorHAnsi" w:hAnsiTheme="minorHAnsi" w:cstheme="minorHAnsi"/>
          <w:sz w:val="24"/>
          <w:szCs w:val="24"/>
        </w:rPr>
      </w:pPr>
      <w:bookmarkStart w:id="6" w:name="_Ref125734317"/>
      <w:r w:rsidRPr="00DF4E15">
        <w:rPr>
          <w:rFonts w:asciiTheme="minorHAnsi" w:hAnsiTheme="minorHAnsi" w:cstheme="minorHAnsi"/>
          <w:sz w:val="24"/>
          <w:szCs w:val="24"/>
        </w:rPr>
        <w:t>w przypadku zmian zasad podlegania ubezpieczeniom społecznym lub ubezpieczeniu zdrowotnemu lub zmiany wysokości stawki składki na ubezpieczenia społeczne lub zdrowotne,</w:t>
      </w:r>
      <w:bookmarkEnd w:id="6"/>
    </w:p>
    <w:p w:rsidR="00FD22C4" w:rsidRPr="00DF4E15" w:rsidRDefault="00FD22C4" w:rsidP="00004FEA">
      <w:pPr>
        <w:pStyle w:val="Akapitzlist"/>
        <w:numPr>
          <w:ilvl w:val="0"/>
          <w:numId w:val="56"/>
        </w:numPr>
        <w:spacing w:after="0"/>
        <w:ind w:left="993" w:hanging="426"/>
        <w:jc w:val="both"/>
        <w:rPr>
          <w:rFonts w:asciiTheme="minorHAnsi" w:hAnsiTheme="minorHAnsi" w:cstheme="minorHAnsi"/>
          <w:sz w:val="24"/>
          <w:szCs w:val="24"/>
        </w:rPr>
      </w:pPr>
      <w:bookmarkStart w:id="7" w:name="_Ref125734205"/>
      <w:r w:rsidRPr="00DF4E15">
        <w:rPr>
          <w:rFonts w:asciiTheme="minorHAnsi" w:hAnsiTheme="minorHAnsi" w:cstheme="minorHAnsi"/>
          <w:sz w:val="24"/>
          <w:szCs w:val="24"/>
        </w:rPr>
        <w:t xml:space="preserve">w przypadku zmian zasad gromadzenia i wysokości wpłat do pracowniczych planów kapitałowych, o których mowa w ustawie z dnia 4 października 2018 r. </w:t>
      </w:r>
      <w:r w:rsidR="00B70972">
        <w:rPr>
          <w:rFonts w:asciiTheme="minorHAnsi" w:hAnsiTheme="minorHAnsi" w:cstheme="minorHAnsi"/>
          <w:sz w:val="24"/>
          <w:szCs w:val="24"/>
        </w:rPr>
        <w:br/>
      </w:r>
      <w:r w:rsidRPr="00DF4E15">
        <w:rPr>
          <w:rFonts w:asciiTheme="minorHAnsi" w:hAnsiTheme="minorHAnsi" w:cstheme="minorHAnsi"/>
          <w:sz w:val="24"/>
          <w:szCs w:val="24"/>
        </w:rPr>
        <w:t>o pracowniczych planach kapitałowych,</w:t>
      </w:r>
      <w:bookmarkEnd w:id="7"/>
    </w:p>
    <w:p w:rsidR="00FD22C4" w:rsidRPr="00DF4E15" w:rsidRDefault="00FD22C4" w:rsidP="00FD22C4">
      <w:pPr>
        <w:pStyle w:val="Akapitzlist"/>
        <w:spacing w:after="0"/>
        <w:ind w:left="567"/>
        <w:jc w:val="both"/>
        <w:rPr>
          <w:rFonts w:asciiTheme="minorHAnsi" w:hAnsiTheme="minorHAnsi" w:cstheme="minorHAnsi"/>
          <w:sz w:val="24"/>
          <w:szCs w:val="24"/>
        </w:rPr>
      </w:pPr>
      <w:r w:rsidRPr="00DF4E15">
        <w:rPr>
          <w:rFonts w:asciiTheme="minorHAnsi" w:hAnsiTheme="minorHAnsi" w:cstheme="minorHAnsi"/>
          <w:sz w:val="24"/>
          <w:szCs w:val="24"/>
        </w:rPr>
        <w:t xml:space="preserve">jeżeli zmiany określone w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_Ref125734196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_Ref125734205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4)</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będą miały wpływ na koszty wykonania Umowy przez Wykonawcę. </w:t>
      </w:r>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W sytuacji wystąpienia okoliczności wskazanych w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_Ref125734222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_Ref125734196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niniejszego paragrafu każda ze Stron może wystąpić do drugiej Strony z wnioskiem o dokonanie zmiany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z zastrzeżeniem, że wartość Wynagrodzenia </w:t>
      </w:r>
      <w:r w:rsidRPr="00DF4E15">
        <w:rPr>
          <w:rFonts w:asciiTheme="minorHAnsi" w:hAnsiTheme="minorHAnsi" w:cstheme="minorHAnsi"/>
          <w:sz w:val="24"/>
          <w:szCs w:val="24"/>
        </w:rPr>
        <w:lastRenderedPageBreak/>
        <w:t>netto nie zmieni się, a wartość Wynagrodzenia brutto zostanie wyliczona na podstawie nowych przepisów.</w:t>
      </w:r>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W sytuacji wystąpienia okoliczności wskazanych w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_Ref125734222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_Ref125734264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2)</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niniejszego paragrafu każda ze Stron może wystąpić do drugiej Strony z wnioskiem o dokonanie zmiany Umowy w zakresie płatności wynikających z faktur wystawionych po wejściu w życie przepisów zmieniających wysokość minimalnego wynagrodzenia za pracę. Wniosek złożony przez Wykonawcę powinien zawierać wyczerpujące uzasadnienie faktyczne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i wskazanie podstaw prawnych oraz dokładne wyliczenie kwoty wynagrodzenia należnego Wykonawcy po zmianie Umowy, w szczególności Wykonawca zobowiązuje się wykazać związek pomiędzy wnioskowaną kwotą podwyższenia wynagrodzenia,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z podwyższenia wynagrodzeń pracownikom Wykonawcy, które nie są konieczne w celu ich dostosowania do wysokości minimalnego wynagrodzenia za pracę, w szczególności koszty podwyższenia wynagrodzenia w kwocie przewyższającej wysokość płacy minimalnej. </w:t>
      </w:r>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bookmarkStart w:id="8" w:name="_Ref125734585"/>
      <w:r w:rsidRPr="00DF4E15">
        <w:rPr>
          <w:rFonts w:asciiTheme="minorHAnsi" w:hAnsiTheme="minorHAnsi" w:cstheme="minorHAnsi"/>
          <w:sz w:val="24"/>
          <w:szCs w:val="24"/>
        </w:rPr>
        <w:t xml:space="preserve">W sytuacji wystąpienia okoliczności wskazanych w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_Ref125734222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_Ref125734317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3)</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niniejszego paragrafu każda ze Stron może wystąpić do drugiej Strony z wnioskiem o dokonanie zmiany Umowy w zakresie płatności wynikających z faktur wystawionych po zmianie zasad podlegania ubezpieczeniom społecznym lub ubezpieczeniu zdrowotnemu lub wysokości składki na ubezpieczenia społeczne lub zdrowotne. Wniosek złożony przez Wykonawcę powinien zawierać wyczerpujące uzasadnienie faktyczne i wskazanie podstaw prawnych oraz dokładne wyliczenie kwoty wynagrodzenia Wykonawcy po zmianie Umowy,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w szczególności Wykonawca zobowiązuje się wykazać związek pomiędzy wnioskowaną kwotą podwyższenia wynagrodzenia a wpływem zmiany zasad, o których mowa w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_Ref125734222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_Ref125734317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3)</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niniejszego paragrafu, na kalkulację wynagrodzenia. Wniosek może obejmować jedynie dodatkowe koszty realizacji Umowy, które Wykonawca obowiązkowo ponosi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w związku ze zmianą zasad, o których mowa w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_Ref125734222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_Ref125734317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3)</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niniejszego paragrafu.</w:t>
      </w:r>
      <w:bookmarkEnd w:id="8"/>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W sytuacji wystąpienia okoliczności wskazanych w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_Ref125734222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_Ref125734205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4)</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niniejszego paragrafu każda ze Stron może wystąpić do drugiej Strony z wnioskiem o dokonanie zmiany Umowy w zakresie płatności wynikających z faktur wystawionych po zmianie zasad gromadzenia i wysokości wpłat do pracowniczych planów kapitałowych. Wniosek złożony przez Wykonawcę powinien zawierać wyczerpujące uzasadnienie faktyczne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i wskazanie podstaw prawnych oraz dokładne wyliczenie kwoty wynagrodzenia </w:t>
      </w:r>
      <w:r w:rsidRPr="00DF4E15">
        <w:rPr>
          <w:rFonts w:asciiTheme="minorHAnsi" w:hAnsiTheme="minorHAnsi" w:cstheme="minorHAnsi"/>
          <w:sz w:val="24"/>
          <w:szCs w:val="24"/>
        </w:rPr>
        <w:lastRenderedPageBreak/>
        <w:t xml:space="preserve">Wykonawcy po zmianie Umowy, w szczególności Wykonawca zobowiązuje się wykazać związek pomiędzy wnioskowaną kwotą podwyższenia wynagrodzenia a wpływem zmiany zasad, o których mowa w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_Ref125734222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_Ref125734205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4)</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niniejszego paragrafu, na kalkulację wynagrodzenia. Wniosek może obejmować jedynie dodatkowe koszty realizacji Umowy, które Wykonawca obowiązkowo ponosi w związku ze zmianą zasad, o których mowa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w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_Ref125734222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_Ref125734205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4)</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niniejszego paragrafu. </w:t>
      </w:r>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W terminie 10 dni roboczych od dnia przekazania wniosku, o zmianę Umowy, Strona, która otrzymała wniosek, przekaże drugiej Stronie informację o zakresie, w jakim zatwierdza wniosek oraz wskaże kwotę, o którą Wynagrodzenie należne Wykonawcy powinno ulec zmianie, albo informację o niezatwierdzeniu wniosku wraz z uzasadnieniem. </w:t>
      </w:r>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Jeżeli z wnioskiem występuje Wykonawca, w terminie 10 dni od otrzymania wniosku Zamawiający może zwrócić się do Wykonawcy o jego uzupełnienie, poprzez przekazanie dodatkowych wyjaśnień, informacji lub dokumentów (np. zażądać oryginałów złożonych dokumentów do wglądu lub kopii tych dokumentów potwierdzonych za zgodność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z oryginałem) </w:t>
      </w:r>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Jeżeli z wnioskiem występuje Zamawiający, jest on uprawniony przed złożeniem wniosku do zobowiązania Wykonawcy do przedstawienia w wyznaczonym terminie, nie krótszym niż 10 dni roboczych, informacji i dokumentów, z których będzie wynikać, </w:t>
      </w:r>
      <w:r w:rsidR="00B70972">
        <w:rPr>
          <w:rFonts w:asciiTheme="minorHAnsi" w:hAnsiTheme="minorHAnsi" w:cstheme="minorHAnsi"/>
          <w:sz w:val="24"/>
          <w:szCs w:val="24"/>
        </w:rPr>
        <w:br/>
      </w:r>
      <w:r w:rsidRPr="00DF4E15">
        <w:rPr>
          <w:rFonts w:asciiTheme="minorHAnsi" w:hAnsiTheme="minorHAnsi" w:cstheme="minorHAnsi"/>
          <w:sz w:val="24"/>
          <w:szCs w:val="24"/>
        </w:rPr>
        <w:t>w jakim zakresie zmiana ta ma wpływ na koszty wykonania Umowy. Jeżeli Wykonawca nie przedstawi dokumentów w wyznaczonym terminie, Zamawiający jest uprawniony do samodzielnego wyliczenia zmienionej wysokości wynagrodzenia Wykonawcy, a takie wyliczenie będzie dla Wykonawcy wiążące, chyba że Wykonawca w terminie 7 dni udowodni właściwą zmianę należnego mu wynagrodzenia.</w:t>
      </w:r>
    </w:p>
    <w:p w:rsidR="00FD22C4" w:rsidRPr="00DF4E15" w:rsidRDefault="00FD22C4" w:rsidP="006D31DC">
      <w:pPr>
        <w:pStyle w:val="Akapitzlist"/>
        <w:numPr>
          <w:ilvl w:val="0"/>
          <w:numId w:val="55"/>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Zmiana Umowy w zakresie zmiany wynagrodzenia z przyczyn określonych w ust.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_Ref125734222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pkt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_Ref125734196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1)</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 </w:t>
      </w:r>
      <w:r w:rsidR="00F87FF3" w:rsidRPr="00DF4E15">
        <w:rPr>
          <w:rFonts w:asciiTheme="minorHAnsi" w:hAnsiTheme="minorHAnsi" w:cstheme="minorHAnsi"/>
          <w:sz w:val="24"/>
          <w:szCs w:val="24"/>
        </w:rPr>
        <w:fldChar w:fldCharType="begin"/>
      </w:r>
      <w:r w:rsidR="00F87FF3" w:rsidRPr="00DF4E15">
        <w:rPr>
          <w:rFonts w:asciiTheme="minorHAnsi" w:hAnsiTheme="minorHAnsi" w:cstheme="minorHAnsi"/>
          <w:sz w:val="24"/>
          <w:szCs w:val="24"/>
        </w:rPr>
        <w:instrText xml:space="preserve"> REF _Ref125734585 \r \h  \* MERGEFORMAT </w:instrText>
      </w:r>
      <w:r w:rsidR="00F87FF3" w:rsidRPr="00DF4E15">
        <w:rPr>
          <w:rFonts w:asciiTheme="minorHAnsi" w:hAnsiTheme="minorHAnsi" w:cstheme="minorHAnsi"/>
          <w:sz w:val="24"/>
          <w:szCs w:val="24"/>
        </w:rPr>
      </w:r>
      <w:r w:rsidR="00F87FF3" w:rsidRPr="00DF4E15">
        <w:rPr>
          <w:rFonts w:asciiTheme="minorHAnsi" w:hAnsiTheme="minorHAnsi" w:cstheme="minorHAnsi"/>
          <w:sz w:val="24"/>
          <w:szCs w:val="24"/>
        </w:rPr>
        <w:fldChar w:fldCharType="separate"/>
      </w:r>
      <w:r w:rsidR="00A250FF" w:rsidRPr="00DF4E15">
        <w:rPr>
          <w:rFonts w:asciiTheme="minorHAnsi" w:hAnsiTheme="minorHAnsi" w:cstheme="minorHAnsi"/>
          <w:sz w:val="24"/>
          <w:szCs w:val="24"/>
        </w:rPr>
        <w:t>4</w:t>
      </w:r>
      <w:r w:rsidR="00F87FF3" w:rsidRPr="00DF4E15">
        <w:rPr>
          <w:rFonts w:asciiTheme="minorHAnsi" w:hAnsiTheme="minorHAnsi" w:cstheme="minorHAnsi"/>
          <w:sz w:val="24"/>
          <w:szCs w:val="24"/>
        </w:rPr>
        <w:fldChar w:fldCharType="end"/>
      </w:r>
      <w:r w:rsidRPr="00DF4E15">
        <w:rPr>
          <w:rFonts w:asciiTheme="minorHAnsi" w:hAnsiTheme="minorHAnsi" w:cstheme="minorHAnsi"/>
          <w:sz w:val="24"/>
          <w:szCs w:val="24"/>
        </w:rPr>
        <w:t xml:space="preserve"> obejmować będzie wyłącznie płatności za </w:t>
      </w:r>
      <w:r w:rsidR="006D31DC" w:rsidRPr="00DF4E15">
        <w:rPr>
          <w:rFonts w:asciiTheme="minorHAnsi" w:hAnsiTheme="minorHAnsi" w:cstheme="minorHAnsi"/>
          <w:sz w:val="24"/>
          <w:szCs w:val="24"/>
        </w:rPr>
        <w:t>prace</w:t>
      </w:r>
      <w:r w:rsidRPr="00DF4E15">
        <w:rPr>
          <w:rFonts w:asciiTheme="minorHAnsi" w:hAnsiTheme="minorHAnsi" w:cstheme="minorHAnsi"/>
          <w:sz w:val="24"/>
          <w:szCs w:val="24"/>
        </w:rPr>
        <w:t xml:space="preserve">, których w dniu zmiany jeszcze nie wykonano. </w:t>
      </w:r>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Zawarcie aneksu do Umowy nastąpi nie później niż w terminie 10 dni roboczych od dnia zatwierdzenia wniosku o dokonanie zmiany wysokości Wynagrodzenia.</w:t>
      </w:r>
    </w:p>
    <w:p w:rsidR="00FD22C4" w:rsidRPr="00DF4E15" w:rsidRDefault="00FD22C4" w:rsidP="00004FEA">
      <w:pPr>
        <w:pStyle w:val="Akapitzlist"/>
        <w:numPr>
          <w:ilvl w:val="0"/>
          <w:numId w:val="55"/>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Po zawarciu aneksu, Wykonawca w terminie 7 dni przedstawia Zamawiającemu zmienione: harmonogram i kosztorys ofertowy, uwzględniające zmienione wynagrodzenia poprzez aktualizację wartości przypisanych do poszczególnych prac objętych Harmonogramem lub kosztorysem ofertowym.</w:t>
      </w:r>
    </w:p>
    <w:p w:rsidR="00C25169" w:rsidRDefault="00C25169" w:rsidP="00CA74B9">
      <w:pPr>
        <w:pStyle w:val="Tekstpodstawowy"/>
        <w:spacing w:line="276" w:lineRule="auto"/>
        <w:ind w:left="851"/>
        <w:jc w:val="center"/>
        <w:rPr>
          <w:rFonts w:asciiTheme="minorHAnsi" w:hAnsiTheme="minorHAnsi" w:cstheme="minorHAnsi"/>
          <w:b/>
        </w:rPr>
      </w:pPr>
    </w:p>
    <w:p w:rsidR="00C25169" w:rsidRDefault="00C25169" w:rsidP="00CA74B9">
      <w:pPr>
        <w:pStyle w:val="Tekstpodstawowy"/>
        <w:spacing w:line="276" w:lineRule="auto"/>
        <w:ind w:left="851"/>
        <w:jc w:val="center"/>
        <w:rPr>
          <w:rFonts w:asciiTheme="minorHAnsi" w:hAnsiTheme="minorHAnsi" w:cstheme="minorHAnsi"/>
          <w:b/>
        </w:rPr>
      </w:pPr>
    </w:p>
    <w:p w:rsidR="00C25169" w:rsidRDefault="00C25169" w:rsidP="00CA74B9">
      <w:pPr>
        <w:pStyle w:val="Tekstpodstawowy"/>
        <w:spacing w:line="276" w:lineRule="auto"/>
        <w:ind w:left="851"/>
        <w:jc w:val="center"/>
        <w:rPr>
          <w:rFonts w:asciiTheme="minorHAnsi" w:hAnsiTheme="minorHAnsi" w:cstheme="minorHAnsi"/>
          <w:b/>
        </w:rPr>
      </w:pPr>
    </w:p>
    <w:p w:rsidR="00FD22C4" w:rsidRPr="00DF4E15" w:rsidRDefault="00260A65" w:rsidP="00CA74B9">
      <w:pPr>
        <w:pStyle w:val="Tekstpodstawowy"/>
        <w:spacing w:line="276" w:lineRule="auto"/>
        <w:ind w:left="851"/>
        <w:jc w:val="center"/>
        <w:rPr>
          <w:rFonts w:asciiTheme="minorHAnsi" w:hAnsiTheme="minorHAnsi" w:cstheme="minorHAnsi"/>
          <w:b/>
        </w:rPr>
      </w:pPr>
      <w:r w:rsidRPr="00DF4E15">
        <w:rPr>
          <w:rFonts w:asciiTheme="minorHAnsi" w:hAnsiTheme="minorHAnsi" w:cstheme="minorHAnsi"/>
          <w:b/>
        </w:rPr>
        <w:lastRenderedPageBreak/>
        <w:t>§20</w:t>
      </w:r>
    </w:p>
    <w:p w:rsidR="00FD22C4" w:rsidRPr="00DF4E15" w:rsidRDefault="00FD22C4" w:rsidP="00004FEA">
      <w:pPr>
        <w:pStyle w:val="Akapitzlist"/>
        <w:numPr>
          <w:ilvl w:val="0"/>
          <w:numId w:val="58"/>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Zamawiający, stosownie do postanowień art. 439 ust 1 PZP określa zasady wprowadzenia zmian wysokości Wynagrodzenia: </w:t>
      </w:r>
    </w:p>
    <w:p w:rsidR="00FD22C4" w:rsidRPr="00DF4E15" w:rsidRDefault="00FD22C4" w:rsidP="00004FEA">
      <w:pPr>
        <w:pStyle w:val="Akapitzlist"/>
        <w:numPr>
          <w:ilvl w:val="0"/>
          <w:numId w:val="57"/>
        </w:numPr>
        <w:spacing w:after="0"/>
        <w:ind w:left="993"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za początkowy termin ustalenia zmiany wynagrodzenia przyjmuje się pierwszy dzień 7 miesiąca „kalendarzowego” obowiązywania Umowy; </w:t>
      </w:r>
    </w:p>
    <w:p w:rsidR="00FD22C4" w:rsidRPr="00DF4E15" w:rsidRDefault="00FD22C4" w:rsidP="00004FEA">
      <w:pPr>
        <w:pStyle w:val="Akapitzlist"/>
        <w:numPr>
          <w:ilvl w:val="0"/>
          <w:numId w:val="57"/>
        </w:numPr>
        <w:spacing w:after="0"/>
        <w:ind w:left="993" w:hanging="426"/>
        <w:jc w:val="both"/>
        <w:rPr>
          <w:rFonts w:asciiTheme="minorHAnsi" w:hAnsiTheme="minorHAnsi" w:cstheme="minorHAnsi"/>
          <w:sz w:val="24"/>
          <w:szCs w:val="24"/>
        </w:rPr>
      </w:pPr>
      <w:r w:rsidRPr="00DF4E15">
        <w:rPr>
          <w:rFonts w:asciiTheme="minorHAnsi" w:hAnsiTheme="minorHAnsi" w:cstheme="minorHAnsi"/>
          <w:sz w:val="24"/>
          <w:szCs w:val="24"/>
        </w:rPr>
        <w:t>ustalenie istnienia podstaw do zmiany wynagrodzenia może nastąpić nie częściej niż jeden raz w miesiącu kalendarzowym;</w:t>
      </w:r>
    </w:p>
    <w:p w:rsidR="00FD22C4" w:rsidRPr="00DF4E15" w:rsidRDefault="00FD22C4" w:rsidP="00004FEA">
      <w:pPr>
        <w:pStyle w:val="Akapitzlist"/>
        <w:numPr>
          <w:ilvl w:val="0"/>
          <w:numId w:val="57"/>
        </w:numPr>
        <w:spacing w:after="0"/>
        <w:ind w:left="993"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istnienie podstawy do dokonania zmiany wynagrodzenia i poziom zmiany zostaną ustalone w oparciu o wskaźnik </w:t>
      </w:r>
      <w:bookmarkStart w:id="9" w:name="_Hlk124953944"/>
      <w:r w:rsidRPr="00DF4E15">
        <w:rPr>
          <w:rFonts w:asciiTheme="minorHAnsi" w:hAnsiTheme="minorHAnsi" w:cstheme="minorHAnsi"/>
          <w:sz w:val="24"/>
          <w:szCs w:val="24"/>
        </w:rPr>
        <w:t xml:space="preserve">cen produkcji budowlano-montażowej ogłaszany </w:t>
      </w:r>
      <w:r w:rsidR="00B70972">
        <w:rPr>
          <w:rFonts w:asciiTheme="minorHAnsi" w:hAnsiTheme="minorHAnsi" w:cstheme="minorHAnsi"/>
          <w:sz w:val="24"/>
          <w:szCs w:val="24"/>
        </w:rPr>
        <w:br/>
      </w:r>
      <w:r w:rsidRPr="00DF4E15">
        <w:rPr>
          <w:rFonts w:asciiTheme="minorHAnsi" w:hAnsiTheme="minorHAnsi" w:cstheme="minorHAnsi"/>
          <w:sz w:val="24"/>
          <w:szCs w:val="24"/>
        </w:rPr>
        <w:t>w komunikacie Prezesa Głównego Urzędu Statystycznego</w:t>
      </w:r>
      <w:bookmarkEnd w:id="9"/>
      <w:r w:rsidRPr="00DF4E15">
        <w:rPr>
          <w:rFonts w:asciiTheme="minorHAnsi" w:hAnsiTheme="minorHAnsi" w:cstheme="minorHAnsi"/>
          <w:sz w:val="24"/>
          <w:szCs w:val="24"/>
        </w:rPr>
        <w:t>, poprzez porównanie wysokości tego wskaźnika dla miesiąca, w którym została złożona oferta Wykonawcy oraz dla każdego z trzech kolejnych miesięcy poprzedzających miesiąc, w którym ustala się istnienie podstawy do dokonania zmiany Wynagrodzenia.</w:t>
      </w:r>
    </w:p>
    <w:p w:rsidR="00FD22C4" w:rsidRPr="00DF4E15" w:rsidRDefault="00FD22C4" w:rsidP="00004FEA">
      <w:pPr>
        <w:pStyle w:val="Akapitzlist"/>
        <w:numPr>
          <w:ilvl w:val="0"/>
          <w:numId w:val="57"/>
        </w:numPr>
        <w:spacing w:after="0"/>
        <w:ind w:left="993" w:hanging="426"/>
        <w:jc w:val="both"/>
        <w:rPr>
          <w:rFonts w:asciiTheme="minorHAnsi" w:hAnsiTheme="minorHAnsi" w:cstheme="minorHAnsi"/>
          <w:sz w:val="24"/>
          <w:szCs w:val="24"/>
        </w:rPr>
      </w:pPr>
      <w:r w:rsidRPr="00DF4E15">
        <w:rPr>
          <w:rFonts w:asciiTheme="minorHAnsi" w:hAnsiTheme="minorHAnsi" w:cstheme="minorHAnsi"/>
          <w:sz w:val="24"/>
          <w:szCs w:val="24"/>
        </w:rPr>
        <w:t>Wynagrodzenie ulegnie zmianie, jeżeli różnica w wysokości porównywanych wskaźników w przypadku każdego z trzech kolejnych ww. miesięcy wyniesie co najmniej [30 %]</w:t>
      </w:r>
    </w:p>
    <w:p w:rsidR="00FD22C4" w:rsidRPr="00DF4E15" w:rsidRDefault="00FD22C4" w:rsidP="005D2EBA">
      <w:pPr>
        <w:pStyle w:val="Akapitzlist"/>
        <w:numPr>
          <w:ilvl w:val="0"/>
          <w:numId w:val="57"/>
        </w:numPr>
        <w:spacing w:after="0"/>
        <w:ind w:left="993"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Wynagrodzenie ulegnie zmianie w taki sam sposób (zmniejszy się lub zwiększy)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i w takim samym stopniu (o tyle samo % co różnica między wskaźnikami) jak </w:t>
      </w:r>
      <w:r w:rsidR="00B70972">
        <w:rPr>
          <w:rFonts w:asciiTheme="minorHAnsi" w:hAnsiTheme="minorHAnsi" w:cstheme="minorHAnsi"/>
          <w:sz w:val="24"/>
          <w:szCs w:val="24"/>
        </w:rPr>
        <w:br/>
      </w:r>
      <w:r w:rsidRPr="00DF4E15">
        <w:rPr>
          <w:rFonts w:asciiTheme="minorHAnsi" w:hAnsiTheme="minorHAnsi" w:cstheme="minorHAnsi"/>
          <w:sz w:val="24"/>
          <w:szCs w:val="24"/>
        </w:rPr>
        <w:t>ww. wskaźnik dla ostatniego z trzech kolejnych miesięcy, przy czym</w:t>
      </w:r>
      <w:r w:rsidR="005D2EBA" w:rsidRPr="00DF4E15">
        <w:rPr>
          <w:rFonts w:asciiTheme="minorHAnsi" w:hAnsiTheme="minorHAnsi" w:cstheme="minorHAnsi"/>
          <w:sz w:val="24"/>
          <w:szCs w:val="24"/>
        </w:rPr>
        <w:t xml:space="preserve"> </w:t>
      </w:r>
      <w:r w:rsidRPr="00DF4E15">
        <w:rPr>
          <w:rFonts w:asciiTheme="minorHAnsi" w:hAnsiTheme="minorHAnsi" w:cstheme="minorHAnsi"/>
          <w:bCs/>
          <w:sz w:val="24"/>
          <w:szCs w:val="24"/>
        </w:rPr>
        <w:t xml:space="preserve">zmianie ulega jedynie wynagrodzenie [objęte płatnościami wykonywanymi po dacie zawarcia aneksu do Umowy] [dotyczące prac realizowanych po dacie złożenia wniosku], </w:t>
      </w:r>
      <w:r w:rsidR="00B70972">
        <w:rPr>
          <w:rFonts w:asciiTheme="minorHAnsi" w:hAnsiTheme="minorHAnsi" w:cstheme="minorHAnsi"/>
          <w:bCs/>
          <w:sz w:val="24"/>
          <w:szCs w:val="24"/>
        </w:rPr>
        <w:br/>
      </w:r>
      <w:r w:rsidRPr="00DF4E15">
        <w:rPr>
          <w:rFonts w:asciiTheme="minorHAnsi" w:hAnsiTheme="minorHAnsi" w:cstheme="minorHAnsi"/>
          <w:bCs/>
          <w:sz w:val="24"/>
          <w:szCs w:val="24"/>
        </w:rPr>
        <w:t xml:space="preserve">a </w:t>
      </w:r>
      <w:r w:rsidRPr="00DF4E15">
        <w:rPr>
          <w:rFonts w:asciiTheme="minorHAnsi" w:hAnsiTheme="minorHAnsi" w:cstheme="minorHAnsi"/>
          <w:sz w:val="24"/>
          <w:szCs w:val="24"/>
          <w:shd w:val="clear" w:color="auto" w:fill="FFFFFF"/>
        </w:rPr>
        <w:t xml:space="preserve">maksymalna wartość zmiany wynagrodzenia, jaką dopuszcza zamawiający </w:t>
      </w:r>
      <w:r w:rsidRPr="00DF4E15">
        <w:rPr>
          <w:rFonts w:asciiTheme="minorHAnsi" w:hAnsiTheme="minorHAnsi" w:cstheme="minorHAnsi"/>
          <w:bCs/>
          <w:sz w:val="24"/>
          <w:szCs w:val="24"/>
        </w:rPr>
        <w:t xml:space="preserve">nie </w:t>
      </w:r>
      <w:r w:rsidR="00E3627F" w:rsidRPr="00DF4E15">
        <w:rPr>
          <w:rFonts w:asciiTheme="minorHAnsi" w:hAnsiTheme="minorHAnsi" w:cstheme="minorHAnsi"/>
          <w:bCs/>
          <w:sz w:val="24"/>
          <w:szCs w:val="24"/>
        </w:rPr>
        <w:t>może przekroczyć równowartości 5</w:t>
      </w:r>
      <w:r w:rsidRPr="00DF4E15">
        <w:rPr>
          <w:rFonts w:asciiTheme="minorHAnsi" w:hAnsiTheme="minorHAnsi" w:cstheme="minorHAnsi"/>
          <w:bCs/>
          <w:sz w:val="24"/>
          <w:szCs w:val="24"/>
        </w:rPr>
        <w:t xml:space="preserve"> % Wynagrodzenia</w:t>
      </w:r>
      <w:r w:rsidR="005D2EBA" w:rsidRPr="00DF4E15">
        <w:rPr>
          <w:rFonts w:asciiTheme="minorHAnsi" w:hAnsiTheme="minorHAnsi" w:cstheme="minorHAnsi"/>
          <w:bCs/>
          <w:sz w:val="24"/>
          <w:szCs w:val="24"/>
        </w:rPr>
        <w:t xml:space="preserve"> (o którym mowa w §9 ust. 1 </w:t>
      </w:r>
      <w:r w:rsidRPr="00DF4E15">
        <w:rPr>
          <w:rFonts w:asciiTheme="minorHAnsi" w:hAnsiTheme="minorHAnsi" w:cstheme="minorHAnsi"/>
          <w:bCs/>
          <w:sz w:val="24"/>
          <w:szCs w:val="24"/>
        </w:rPr>
        <w:t>Umowy).</w:t>
      </w:r>
    </w:p>
    <w:p w:rsidR="00FD22C4" w:rsidRPr="00DF4E15" w:rsidRDefault="00FD22C4" w:rsidP="00004FEA">
      <w:pPr>
        <w:pStyle w:val="Akapitzlist"/>
        <w:numPr>
          <w:ilvl w:val="0"/>
          <w:numId w:val="58"/>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Podstawą żądania zmiany wysokości wynagrodzenia należnego Wykonawcy jest pisemny wniosek, poparty uzasadnieniem zawierającym dokładny opis proponowanej zmiany wraz ze szczegółową kalkulacją, złożony nie później niż 30 dnia od daty publikacji komunikatu Prezesa Głównego Urzędu Statystycznego dotyczącego wskaźnika cen produkcji budowlano-montażowej,</w:t>
      </w:r>
      <w:r w:rsidR="0063682B" w:rsidRPr="00DF4E15">
        <w:rPr>
          <w:rFonts w:asciiTheme="minorHAnsi" w:hAnsiTheme="minorHAnsi" w:cstheme="minorHAnsi"/>
          <w:sz w:val="24"/>
          <w:szCs w:val="24"/>
        </w:rPr>
        <w:t xml:space="preserve"> </w:t>
      </w:r>
      <w:r w:rsidRPr="00DF4E15">
        <w:rPr>
          <w:rFonts w:asciiTheme="minorHAnsi" w:hAnsiTheme="minorHAnsi" w:cstheme="minorHAnsi"/>
          <w:bCs/>
          <w:sz w:val="24"/>
          <w:szCs w:val="24"/>
        </w:rPr>
        <w:t>do wniosku należy dołączyć dowód zmiany wskaźnika uzasadniającej zmianę wynagrodzenia objętą wnioskiem</w:t>
      </w:r>
      <w:r w:rsidRPr="00DF4E15">
        <w:rPr>
          <w:rFonts w:asciiTheme="minorHAnsi" w:hAnsiTheme="minorHAnsi" w:cstheme="minorHAnsi"/>
          <w:sz w:val="24"/>
          <w:szCs w:val="24"/>
        </w:rPr>
        <w:t>,</w:t>
      </w:r>
    </w:p>
    <w:p w:rsidR="00FD22C4" w:rsidRPr="00DF4E15" w:rsidRDefault="00FD22C4" w:rsidP="00004FEA">
      <w:pPr>
        <w:pStyle w:val="Akapitzlist"/>
        <w:numPr>
          <w:ilvl w:val="0"/>
          <w:numId w:val="58"/>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Strona Umowy, której przedłożono wniosek o zmianę wynagrodzenia Wykonawcy, może zwrócić się do drugiej Strony o uzupełnienie wniosku i przekazanie dodatkowych wyjaśnień, informacji lub dokumentów, w terminie 7 dni od dnia otrzymania wezwania,</w:t>
      </w:r>
    </w:p>
    <w:p w:rsidR="00FD22C4" w:rsidRPr="00DF4E15" w:rsidRDefault="00FD22C4" w:rsidP="00004FEA">
      <w:pPr>
        <w:pStyle w:val="Akapitzlist"/>
        <w:numPr>
          <w:ilvl w:val="0"/>
          <w:numId w:val="58"/>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 xml:space="preserve">Wniosek podlega rozpatrzeniu w terminie [30] dni od dnia jego wpływu, a w przypadku wezwania, o którym w ust. 3 termin ten liczy się od dnia wpływu pisma uzupełniającego, </w:t>
      </w:r>
      <w:r w:rsidRPr="00DF4E15">
        <w:rPr>
          <w:rFonts w:asciiTheme="minorHAnsi" w:hAnsiTheme="minorHAnsi" w:cstheme="minorHAnsi"/>
          <w:sz w:val="24"/>
          <w:szCs w:val="24"/>
        </w:rPr>
        <w:lastRenderedPageBreak/>
        <w:t>a jeżeli wnioskodawca nie udzieli odpowiedzi na wezwanie do uzupełnienia wniosku, termin ten liczy się od upływu terminu, o którym w ust 3.</w:t>
      </w:r>
    </w:p>
    <w:p w:rsidR="00FD22C4" w:rsidRPr="00DF4E15" w:rsidRDefault="00FD22C4" w:rsidP="00004FEA">
      <w:pPr>
        <w:pStyle w:val="Akapitzlist"/>
        <w:numPr>
          <w:ilvl w:val="0"/>
          <w:numId w:val="58"/>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Zmiana wynagrodzenia wymaga zawarcia przez Strony aneksu do Umowy. Zawarcie aneksu do Umowy nastąpi nie później niż w terminie 10 dni roboczych od dnia zatwierdzenia wniosku o dokonanie zmiany wysokości Wynagrodzenia.</w:t>
      </w:r>
    </w:p>
    <w:p w:rsidR="00FD22C4" w:rsidRPr="00DF4E15" w:rsidRDefault="00FD22C4" w:rsidP="00004FEA">
      <w:pPr>
        <w:pStyle w:val="Akapitzlist"/>
        <w:numPr>
          <w:ilvl w:val="0"/>
          <w:numId w:val="58"/>
        </w:numPr>
        <w:spacing w:after="0"/>
        <w:ind w:left="567" w:hanging="567"/>
        <w:jc w:val="both"/>
        <w:rPr>
          <w:rFonts w:asciiTheme="minorHAnsi" w:hAnsiTheme="minorHAnsi" w:cstheme="minorHAnsi"/>
          <w:sz w:val="24"/>
          <w:szCs w:val="24"/>
        </w:rPr>
      </w:pPr>
      <w:r w:rsidRPr="00DF4E15">
        <w:rPr>
          <w:rFonts w:asciiTheme="minorHAnsi" w:hAnsiTheme="minorHAnsi" w:cstheme="minorHAnsi"/>
          <w:sz w:val="24"/>
          <w:szCs w:val="24"/>
        </w:rPr>
        <w:t>Po zawarciu aneksu, Wykonawca w terminie 7 dni przedstawia Zamawiającemu zmienione: Harmonogram i kosztorys ofertowy, uwzględniające zmienione wynagrodzenia poprzez aktualizację wartości przypisanych do poszczególnych prac objętych Harmonogramem lub kosztorysem ofertowym.</w:t>
      </w:r>
    </w:p>
    <w:p w:rsidR="00C25169" w:rsidRDefault="00C25169" w:rsidP="00773180">
      <w:pPr>
        <w:pStyle w:val="Akapitzlist"/>
        <w:spacing w:after="0"/>
        <w:ind w:left="284"/>
        <w:jc w:val="center"/>
        <w:rPr>
          <w:rFonts w:asciiTheme="minorHAnsi" w:hAnsiTheme="minorHAnsi" w:cstheme="minorHAnsi"/>
          <w:b/>
          <w:bCs/>
          <w:sz w:val="24"/>
          <w:szCs w:val="24"/>
        </w:rPr>
      </w:pPr>
    </w:p>
    <w:p w:rsidR="00245338" w:rsidRPr="00DF4E15" w:rsidRDefault="00260A65" w:rsidP="00773180">
      <w:pPr>
        <w:pStyle w:val="Akapitzlist"/>
        <w:spacing w:after="0"/>
        <w:ind w:left="284"/>
        <w:jc w:val="center"/>
        <w:rPr>
          <w:rFonts w:asciiTheme="minorHAnsi" w:hAnsiTheme="minorHAnsi" w:cstheme="minorHAnsi"/>
          <w:sz w:val="24"/>
          <w:szCs w:val="24"/>
        </w:rPr>
      </w:pPr>
      <w:r w:rsidRPr="00DF4E15">
        <w:rPr>
          <w:rFonts w:asciiTheme="minorHAnsi" w:hAnsiTheme="minorHAnsi" w:cstheme="minorHAnsi"/>
          <w:b/>
          <w:bCs/>
          <w:sz w:val="24"/>
          <w:szCs w:val="24"/>
        </w:rPr>
        <w:t>§ 21</w:t>
      </w:r>
    </w:p>
    <w:p w:rsidR="00AD06A9" w:rsidRPr="00DF4E15" w:rsidRDefault="00AD06A9" w:rsidP="00260A65">
      <w:pPr>
        <w:pStyle w:val="Bezodstpw"/>
        <w:numPr>
          <w:ilvl w:val="0"/>
          <w:numId w:val="33"/>
        </w:numPr>
        <w:spacing w:line="276" w:lineRule="auto"/>
        <w:jc w:val="both"/>
        <w:rPr>
          <w:rFonts w:asciiTheme="minorHAnsi" w:hAnsiTheme="minorHAnsi" w:cstheme="minorHAnsi"/>
          <w:strike/>
          <w:sz w:val="24"/>
          <w:szCs w:val="24"/>
        </w:rPr>
      </w:pPr>
      <w:r w:rsidRPr="00DF4E15">
        <w:rPr>
          <w:rFonts w:asciiTheme="minorHAnsi" w:hAnsiTheme="minorHAnsi" w:cstheme="minorHAnsi"/>
          <w:iCs/>
          <w:sz w:val="24"/>
          <w:szCs w:val="24"/>
        </w:rPr>
        <w:t xml:space="preserve">Zamawiający w oparciu o art. 95 ust. 1 ustawy Pzp wymaga, aby przez cały okres realizacji robót wszyscy pracownicy Wykonawcy/Podwykonawcy bezpośrednio związani </w:t>
      </w:r>
      <w:r w:rsidR="00B70972">
        <w:rPr>
          <w:rFonts w:asciiTheme="minorHAnsi" w:hAnsiTheme="minorHAnsi" w:cstheme="minorHAnsi"/>
          <w:iCs/>
          <w:sz w:val="24"/>
          <w:szCs w:val="24"/>
        </w:rPr>
        <w:br/>
      </w:r>
      <w:r w:rsidRPr="00DF4E15">
        <w:rPr>
          <w:rFonts w:asciiTheme="minorHAnsi" w:hAnsiTheme="minorHAnsi" w:cstheme="minorHAnsi"/>
          <w:iCs/>
          <w:sz w:val="24"/>
          <w:szCs w:val="24"/>
        </w:rPr>
        <w:t xml:space="preserve">z wykonywaniem robót budowlanych stanowiących przedmiot niniejszego zamówienia takie jak: </w:t>
      </w:r>
      <w:r w:rsidR="00260A65" w:rsidRPr="00DF4E15">
        <w:rPr>
          <w:rFonts w:asciiTheme="minorHAnsi" w:hAnsiTheme="minorHAnsi" w:cstheme="minorHAnsi"/>
          <w:sz w:val="24"/>
          <w:szCs w:val="24"/>
        </w:rPr>
        <w:t>roboty przygotowawcze, roboty konserwatorskie, roboty dekarskie, oraz inne roboty towarzyszące</w:t>
      </w:r>
      <w:r w:rsidR="00041060" w:rsidRPr="00DF4E15">
        <w:rPr>
          <w:rFonts w:asciiTheme="minorHAnsi" w:hAnsiTheme="minorHAnsi" w:cstheme="minorHAnsi"/>
          <w:iCs/>
          <w:sz w:val="24"/>
          <w:szCs w:val="24"/>
        </w:rPr>
        <w:t xml:space="preserve"> </w:t>
      </w:r>
      <w:r w:rsidRPr="00DF4E15">
        <w:rPr>
          <w:rFonts w:asciiTheme="minorHAnsi" w:hAnsiTheme="minorHAnsi" w:cstheme="minorHAnsi"/>
          <w:iCs/>
          <w:sz w:val="24"/>
          <w:szCs w:val="24"/>
        </w:rPr>
        <w:t>zatrudnieni byli na podstawie stosunku</w:t>
      </w:r>
      <w:r w:rsidRPr="00DF4E15">
        <w:rPr>
          <w:rFonts w:asciiTheme="minorHAnsi" w:hAnsiTheme="minorHAnsi" w:cstheme="minorHAnsi"/>
          <w:spacing w:val="-5"/>
          <w:sz w:val="24"/>
          <w:szCs w:val="24"/>
        </w:rPr>
        <w:t xml:space="preserve"> pracy w rozumieniu przepisów ustawy z dnia 26 czerwca 1974 roku - Kodeks pracy (tekst jedn.: </w:t>
      </w:r>
      <w:r w:rsidRPr="00DF4E15">
        <w:rPr>
          <w:rFonts w:asciiTheme="minorHAnsi" w:hAnsiTheme="minorHAnsi" w:cstheme="minorHAnsi"/>
          <w:sz w:val="24"/>
          <w:szCs w:val="24"/>
          <w:shd w:val="clear" w:color="auto" w:fill="FFFFFF"/>
        </w:rPr>
        <w:t>Dz. U. z 202</w:t>
      </w:r>
      <w:r w:rsidR="00C25169">
        <w:rPr>
          <w:rFonts w:asciiTheme="minorHAnsi" w:hAnsiTheme="minorHAnsi" w:cstheme="minorHAnsi"/>
          <w:sz w:val="24"/>
          <w:szCs w:val="24"/>
          <w:shd w:val="clear" w:color="auto" w:fill="FFFFFF"/>
        </w:rPr>
        <w:t>5</w:t>
      </w:r>
      <w:r w:rsidRPr="00DF4E15">
        <w:rPr>
          <w:rFonts w:asciiTheme="minorHAnsi" w:hAnsiTheme="minorHAnsi" w:cstheme="minorHAnsi"/>
          <w:sz w:val="24"/>
          <w:szCs w:val="24"/>
          <w:shd w:val="clear" w:color="auto" w:fill="FFFFFF"/>
        </w:rPr>
        <w:t xml:space="preserve"> r. poz. </w:t>
      </w:r>
      <w:r w:rsidR="00C25169">
        <w:rPr>
          <w:rFonts w:asciiTheme="minorHAnsi" w:hAnsiTheme="minorHAnsi" w:cstheme="minorHAnsi"/>
          <w:sz w:val="24"/>
          <w:szCs w:val="24"/>
          <w:shd w:val="clear" w:color="auto" w:fill="FFFFFF"/>
        </w:rPr>
        <w:t>277</w:t>
      </w:r>
      <w:r w:rsidRPr="00DF4E15">
        <w:rPr>
          <w:rFonts w:asciiTheme="minorHAnsi" w:hAnsiTheme="minorHAnsi" w:cstheme="minorHAnsi"/>
          <w:sz w:val="24"/>
          <w:szCs w:val="24"/>
          <w:shd w:val="clear" w:color="auto" w:fill="FFFFFF"/>
        </w:rPr>
        <w:t>).</w:t>
      </w:r>
    </w:p>
    <w:p w:rsidR="0021736C" w:rsidRPr="00DF4E15" w:rsidRDefault="0021736C" w:rsidP="00004FEA">
      <w:pPr>
        <w:numPr>
          <w:ilvl w:val="0"/>
          <w:numId w:val="33"/>
        </w:numPr>
        <w:suppressAutoHyphens/>
        <w:spacing w:after="0"/>
        <w:jc w:val="both"/>
        <w:rPr>
          <w:rFonts w:cstheme="minorHAnsi"/>
          <w:sz w:val="24"/>
          <w:szCs w:val="24"/>
        </w:rPr>
      </w:pPr>
      <w:r w:rsidRPr="00DF4E15">
        <w:rPr>
          <w:rFonts w:cstheme="minorHAnsi"/>
          <w:kern w:val="2"/>
          <w:sz w:val="24"/>
          <w:szCs w:val="24"/>
        </w:rPr>
        <w:t xml:space="preserve">W dniu </w:t>
      </w:r>
      <w:r w:rsidR="00041060" w:rsidRPr="00DF4E15">
        <w:rPr>
          <w:rFonts w:cstheme="minorHAnsi"/>
          <w:kern w:val="2"/>
          <w:sz w:val="24"/>
          <w:szCs w:val="24"/>
        </w:rPr>
        <w:t>rozpoczęcia robót budowlanych</w:t>
      </w:r>
      <w:r w:rsidRPr="00DF4E15">
        <w:rPr>
          <w:rFonts w:cstheme="minorHAnsi"/>
          <w:kern w:val="2"/>
          <w:sz w:val="24"/>
          <w:szCs w:val="24"/>
        </w:rPr>
        <w:t xml:space="preserve"> Wykonawca przedłoży wykaz oraz do wglądu kopie umów o pracę zawartych z osobami, o których mowa w ust. 1. Podwykonawcy oraz dalsi Podwykonawcy przedłożą takie listy wraz z kopiami umów najpóźniej na 3 dni przed rozpoczęciem realizacji jakichkolwiek prac związanych z realizacją przedmiotu umowy.</w:t>
      </w:r>
    </w:p>
    <w:p w:rsidR="0021736C" w:rsidRPr="00DF4E15" w:rsidRDefault="0021736C" w:rsidP="00004FEA">
      <w:pPr>
        <w:numPr>
          <w:ilvl w:val="0"/>
          <w:numId w:val="33"/>
        </w:numPr>
        <w:suppressAutoHyphens/>
        <w:spacing w:after="0"/>
        <w:jc w:val="both"/>
        <w:rPr>
          <w:rFonts w:cstheme="minorHAnsi"/>
          <w:sz w:val="24"/>
          <w:szCs w:val="24"/>
        </w:rPr>
      </w:pPr>
      <w:r w:rsidRPr="00DF4E15">
        <w:rPr>
          <w:rFonts w:cstheme="minorHAnsi"/>
          <w:kern w:val="2"/>
          <w:sz w:val="24"/>
          <w:szCs w:val="24"/>
        </w:rPr>
        <w:t>W zakresie wrażliwych danych osobowych kopie załączonych dokumentów winny zapewniać bezpieczeństwo i ochronę danych.</w:t>
      </w:r>
    </w:p>
    <w:p w:rsidR="0021736C" w:rsidRPr="00DF4E15" w:rsidRDefault="0021736C" w:rsidP="00004FEA">
      <w:pPr>
        <w:numPr>
          <w:ilvl w:val="0"/>
          <w:numId w:val="33"/>
        </w:numPr>
        <w:suppressAutoHyphens/>
        <w:spacing w:after="0"/>
        <w:jc w:val="both"/>
        <w:rPr>
          <w:rFonts w:cstheme="minorHAnsi"/>
          <w:sz w:val="24"/>
          <w:szCs w:val="24"/>
        </w:rPr>
      </w:pPr>
      <w:r w:rsidRPr="00DF4E15">
        <w:rPr>
          <w:rFonts w:cstheme="minorHAnsi"/>
          <w:kern w:val="2"/>
          <w:sz w:val="24"/>
          <w:szCs w:val="24"/>
        </w:rPr>
        <w:t xml:space="preserve">W przypadku zmian personalnych Wykonawca, Podwykonawca oraz dalszy Podwykonawca zobowiązani będą do przedłożenia do wglądu kopii nowo zawartych umów o pracę </w:t>
      </w:r>
      <w:r w:rsidR="00B70972">
        <w:rPr>
          <w:rFonts w:cstheme="minorHAnsi"/>
          <w:kern w:val="2"/>
          <w:sz w:val="24"/>
          <w:szCs w:val="24"/>
        </w:rPr>
        <w:br/>
      </w:r>
      <w:r w:rsidRPr="00DF4E15">
        <w:rPr>
          <w:rFonts w:cstheme="minorHAnsi"/>
          <w:kern w:val="2"/>
          <w:sz w:val="24"/>
          <w:szCs w:val="24"/>
        </w:rPr>
        <w:t>w terminie 3 dni od dokonania zmiany.</w:t>
      </w:r>
    </w:p>
    <w:p w:rsidR="0021736C" w:rsidRPr="00DF4E15" w:rsidRDefault="0021736C" w:rsidP="00004FEA">
      <w:pPr>
        <w:numPr>
          <w:ilvl w:val="0"/>
          <w:numId w:val="33"/>
        </w:numPr>
        <w:suppressAutoHyphens/>
        <w:spacing w:after="0"/>
        <w:jc w:val="both"/>
        <w:rPr>
          <w:rFonts w:cstheme="minorHAnsi"/>
          <w:sz w:val="24"/>
          <w:szCs w:val="24"/>
        </w:rPr>
      </w:pPr>
      <w:r w:rsidRPr="00DF4E15">
        <w:rPr>
          <w:rFonts w:cstheme="minorHAnsi"/>
          <w:kern w:val="2"/>
          <w:sz w:val="24"/>
          <w:szCs w:val="24"/>
        </w:rPr>
        <w:t>Nieprzedłożenie przez Wykonawcę, Podwykonawcę oraz dalszego Podwykonawcę kopii umów zawartych z pracownikami wskazanymi w ust. 1 i 4 będzie traktowane jako niewypełnienie obowiązku zatrudnienia pracowników na podstawie umowy o pracę i skutkować będzie w szczególności naliczeniem kar umownych.</w:t>
      </w:r>
    </w:p>
    <w:p w:rsidR="0021736C" w:rsidRPr="00DF4E15" w:rsidRDefault="0021736C" w:rsidP="00004FEA">
      <w:pPr>
        <w:numPr>
          <w:ilvl w:val="0"/>
          <w:numId w:val="33"/>
        </w:numPr>
        <w:suppressAutoHyphens/>
        <w:spacing w:after="0"/>
        <w:jc w:val="both"/>
        <w:rPr>
          <w:rFonts w:cstheme="minorHAnsi"/>
          <w:sz w:val="24"/>
          <w:szCs w:val="24"/>
        </w:rPr>
      </w:pPr>
      <w:r w:rsidRPr="00DF4E15">
        <w:rPr>
          <w:rFonts w:cstheme="minorHAnsi"/>
          <w:kern w:val="2"/>
          <w:sz w:val="24"/>
          <w:szCs w:val="24"/>
        </w:rPr>
        <w:t>Zamawiający ma prawo nie dopuścić do realizacji przedmiotu umowy pracowników Wykonawcy, Podwykonawcy oraz dalszego Podwykonawcy, których kopie umów o pracę nie zostały mu przedłożone.</w:t>
      </w:r>
    </w:p>
    <w:p w:rsidR="0021736C" w:rsidRPr="00DF4E15" w:rsidRDefault="0021736C" w:rsidP="00004FEA">
      <w:pPr>
        <w:numPr>
          <w:ilvl w:val="0"/>
          <w:numId w:val="33"/>
        </w:numPr>
        <w:suppressAutoHyphens/>
        <w:spacing w:after="0"/>
        <w:jc w:val="both"/>
        <w:rPr>
          <w:rFonts w:cstheme="minorHAnsi"/>
          <w:sz w:val="24"/>
          <w:szCs w:val="24"/>
        </w:rPr>
      </w:pPr>
      <w:r w:rsidRPr="00DF4E15">
        <w:rPr>
          <w:rFonts w:cstheme="minorHAnsi"/>
          <w:sz w:val="24"/>
          <w:szCs w:val="24"/>
        </w:rPr>
        <w:t xml:space="preserve">W trakcie realizacji zamówienia Zamawiający jest uprawniony do wykonywania czynności kontrolnych wobec wykonawcy odnośnie spełniania przez wykonawcę lub podwykonawcę </w:t>
      </w:r>
      <w:r w:rsidRPr="00DF4E15">
        <w:rPr>
          <w:rFonts w:cstheme="minorHAnsi"/>
          <w:sz w:val="24"/>
          <w:szCs w:val="24"/>
        </w:rPr>
        <w:lastRenderedPageBreak/>
        <w:t xml:space="preserve">wymogu zatrudnienia na podstawie umowy o pracę osób wykonujących wskazane w ust. 1 czynności. Zamawiający uprawniony jest w szczególności do: </w:t>
      </w:r>
    </w:p>
    <w:p w:rsidR="0021736C" w:rsidRPr="00DF4E15" w:rsidRDefault="0021736C" w:rsidP="00004FEA">
      <w:pPr>
        <w:pStyle w:val="Akapitzlist"/>
        <w:numPr>
          <w:ilvl w:val="0"/>
          <w:numId w:val="40"/>
        </w:numPr>
        <w:spacing w:after="0"/>
        <w:ind w:left="567" w:hanging="283"/>
        <w:jc w:val="both"/>
        <w:rPr>
          <w:rFonts w:asciiTheme="minorHAnsi" w:hAnsiTheme="minorHAnsi" w:cstheme="minorHAnsi"/>
          <w:sz w:val="24"/>
          <w:szCs w:val="24"/>
        </w:rPr>
      </w:pPr>
      <w:r w:rsidRPr="00DF4E15">
        <w:rPr>
          <w:rFonts w:asciiTheme="minorHAnsi" w:hAnsiTheme="minorHAnsi" w:cstheme="minorHAnsi"/>
          <w:sz w:val="24"/>
          <w:szCs w:val="24"/>
        </w:rPr>
        <w:t>żądania oświadczeń i dokumentów w zakresie potwierdzenia spełniania ww. wymogów i dokonywania ich oceny,</w:t>
      </w:r>
    </w:p>
    <w:p w:rsidR="0021736C" w:rsidRPr="00DF4E15" w:rsidRDefault="0021736C" w:rsidP="00004FEA">
      <w:pPr>
        <w:pStyle w:val="Akapitzlist"/>
        <w:numPr>
          <w:ilvl w:val="0"/>
          <w:numId w:val="40"/>
        </w:numPr>
        <w:spacing w:after="0"/>
        <w:ind w:left="567" w:hanging="283"/>
        <w:jc w:val="both"/>
        <w:rPr>
          <w:rFonts w:asciiTheme="minorHAnsi" w:hAnsiTheme="minorHAnsi" w:cstheme="minorHAnsi"/>
          <w:sz w:val="24"/>
          <w:szCs w:val="24"/>
        </w:rPr>
      </w:pPr>
      <w:r w:rsidRPr="00DF4E15">
        <w:rPr>
          <w:rFonts w:asciiTheme="minorHAnsi" w:hAnsiTheme="minorHAnsi" w:cstheme="minorHAnsi"/>
          <w:sz w:val="24"/>
          <w:szCs w:val="24"/>
        </w:rPr>
        <w:t>żądania wyjaśnień w przypadku wątpliwości w zakresie potwierdzenia spełniania ww. wymogów,</w:t>
      </w:r>
    </w:p>
    <w:p w:rsidR="0021736C" w:rsidRPr="00DF4E15" w:rsidRDefault="0021736C" w:rsidP="00004FEA">
      <w:pPr>
        <w:pStyle w:val="Akapitzlist"/>
        <w:numPr>
          <w:ilvl w:val="0"/>
          <w:numId w:val="40"/>
        </w:numPr>
        <w:spacing w:after="0"/>
        <w:ind w:left="567" w:hanging="283"/>
        <w:jc w:val="both"/>
        <w:rPr>
          <w:rFonts w:asciiTheme="minorHAnsi" w:hAnsiTheme="minorHAnsi" w:cstheme="minorHAnsi"/>
          <w:sz w:val="24"/>
          <w:szCs w:val="24"/>
        </w:rPr>
      </w:pPr>
      <w:r w:rsidRPr="00DF4E15">
        <w:rPr>
          <w:rFonts w:asciiTheme="minorHAnsi" w:hAnsiTheme="minorHAnsi" w:cstheme="minorHAnsi"/>
          <w:sz w:val="24"/>
          <w:szCs w:val="24"/>
        </w:rPr>
        <w:t>przeprowadzania kontroli na miejscu wykonywania prac.</w:t>
      </w:r>
    </w:p>
    <w:p w:rsidR="0021736C" w:rsidRPr="00DF4E15" w:rsidRDefault="0021736C" w:rsidP="00004FEA">
      <w:pPr>
        <w:pStyle w:val="Akapitzlist"/>
        <w:numPr>
          <w:ilvl w:val="0"/>
          <w:numId w:val="46"/>
        </w:numPr>
        <w:suppressAutoHyphens/>
        <w:spacing w:after="0"/>
        <w:ind w:left="426"/>
        <w:jc w:val="both"/>
        <w:rPr>
          <w:rFonts w:asciiTheme="minorHAnsi" w:hAnsiTheme="minorHAnsi" w:cstheme="minorHAnsi"/>
          <w:sz w:val="24"/>
          <w:szCs w:val="24"/>
        </w:rPr>
      </w:pPr>
      <w:r w:rsidRPr="00DF4E15">
        <w:rPr>
          <w:rFonts w:asciiTheme="minorHAnsi" w:hAnsiTheme="minorHAnsi" w:cstheme="minorHAnsi"/>
          <w:sz w:val="24"/>
          <w:szCs w:val="24"/>
        </w:rPr>
        <w:t xml:space="preserve">W trakcie realizacji zamówienia na każde wezwanie Zamawiającego w terminie 3 dni od wezwania  Wykonawca przedłoży Zamawiającemu wskazane poniżej dowody w celu potwierdzenia spełnienia wymogu zatrudnienia na podstawie umowy o pracę przez wykonawcę lub podwykonawcę osób wykonujących wskazane w ust. 1 czynności </w:t>
      </w:r>
      <w:r w:rsidR="00B70972">
        <w:rPr>
          <w:rFonts w:asciiTheme="minorHAnsi" w:hAnsiTheme="minorHAnsi" w:cstheme="minorHAnsi"/>
          <w:sz w:val="24"/>
          <w:szCs w:val="24"/>
        </w:rPr>
        <w:br/>
      </w:r>
      <w:r w:rsidRPr="00DF4E15">
        <w:rPr>
          <w:rFonts w:asciiTheme="minorHAnsi" w:hAnsiTheme="minorHAnsi" w:cstheme="minorHAnsi"/>
          <w:sz w:val="24"/>
          <w:szCs w:val="24"/>
        </w:rPr>
        <w:t>w trakcie realizacji zamówienia:</w:t>
      </w:r>
    </w:p>
    <w:p w:rsidR="0021736C" w:rsidRPr="00DF4E15" w:rsidRDefault="0021736C" w:rsidP="00004FEA">
      <w:pPr>
        <w:widowControl w:val="0"/>
        <w:numPr>
          <w:ilvl w:val="0"/>
          <w:numId w:val="45"/>
        </w:numPr>
        <w:suppressAutoHyphens/>
        <w:spacing w:after="0"/>
        <w:ind w:left="568" w:hanging="284"/>
        <w:jc w:val="both"/>
        <w:rPr>
          <w:rFonts w:cstheme="minorHAnsi"/>
          <w:spacing w:val="-2"/>
          <w:sz w:val="24"/>
          <w:szCs w:val="24"/>
        </w:rPr>
      </w:pPr>
      <w:r w:rsidRPr="00DF4E15">
        <w:rPr>
          <w:rFonts w:cstheme="minorHAnsi"/>
          <w:b/>
          <w:spacing w:val="-2"/>
          <w:sz w:val="24"/>
          <w:szCs w:val="24"/>
        </w:rPr>
        <w:t>oświadczenie Wykonawcy, Podwykonawcy lub dalszego Podwykonawcy</w:t>
      </w:r>
      <w:r w:rsidR="001F6906" w:rsidRPr="00DF4E15">
        <w:rPr>
          <w:rFonts w:cstheme="minorHAnsi"/>
          <w:b/>
          <w:spacing w:val="-2"/>
          <w:sz w:val="24"/>
          <w:szCs w:val="24"/>
        </w:rPr>
        <w:t xml:space="preserve"> </w:t>
      </w:r>
      <w:r w:rsidRPr="00DF4E15">
        <w:rPr>
          <w:rFonts w:cstheme="minorHAnsi"/>
          <w:spacing w:val="-2"/>
          <w:sz w:val="24"/>
          <w:szCs w:val="24"/>
        </w:rPr>
        <w:t>o zatrudnieniu na podstawie umowy</w:t>
      </w:r>
      <w:r w:rsidR="00B70972">
        <w:rPr>
          <w:rFonts w:cstheme="minorHAnsi"/>
          <w:spacing w:val="-2"/>
          <w:sz w:val="24"/>
          <w:szCs w:val="24"/>
        </w:rPr>
        <w:t xml:space="preserve"> </w:t>
      </w:r>
      <w:r w:rsidRPr="00DF4E15">
        <w:rPr>
          <w:rFonts w:cstheme="minorHAnsi"/>
          <w:spacing w:val="-2"/>
          <w:sz w:val="24"/>
          <w:szCs w:val="24"/>
        </w:rPr>
        <w:t>o pracę osób wykonujących czynności, których dotyczy wezwanie Zamawiającego.</w:t>
      </w:r>
      <w:r w:rsidR="00BB7B97" w:rsidRPr="00DF4E15">
        <w:rPr>
          <w:rFonts w:cstheme="minorHAnsi"/>
          <w:spacing w:val="-2"/>
          <w:sz w:val="24"/>
          <w:szCs w:val="24"/>
        </w:rPr>
        <w:t xml:space="preserve"> </w:t>
      </w:r>
      <w:r w:rsidRPr="00DF4E15">
        <w:rPr>
          <w:rFonts w:cstheme="minorHAnsi"/>
          <w:spacing w:val="-2"/>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21736C" w:rsidRPr="00DF4E15" w:rsidRDefault="0021736C" w:rsidP="00004FEA">
      <w:pPr>
        <w:widowControl w:val="0"/>
        <w:numPr>
          <w:ilvl w:val="0"/>
          <w:numId w:val="45"/>
        </w:numPr>
        <w:suppressAutoHyphens/>
        <w:spacing w:after="0"/>
        <w:ind w:left="568" w:hanging="284"/>
        <w:jc w:val="both"/>
        <w:rPr>
          <w:rFonts w:cstheme="minorHAnsi"/>
          <w:spacing w:val="-4"/>
          <w:sz w:val="24"/>
          <w:szCs w:val="24"/>
        </w:rPr>
      </w:pPr>
      <w:r w:rsidRPr="00DF4E15">
        <w:rPr>
          <w:rFonts w:cstheme="minorHAnsi"/>
          <w:spacing w:val="-4"/>
          <w:sz w:val="24"/>
          <w:szCs w:val="24"/>
        </w:rPr>
        <w:t>poświadczoną za zgodność z oryginałem odpowiednio przez Wykonawcę, Podwykonawcę lub dalszego Podwykonawcę</w:t>
      </w:r>
      <w:r w:rsidRPr="00DF4E15">
        <w:rPr>
          <w:rFonts w:cstheme="minorHAnsi"/>
          <w:b/>
          <w:spacing w:val="-4"/>
          <w:sz w:val="24"/>
          <w:szCs w:val="24"/>
        </w:rPr>
        <w:t xml:space="preserve"> kopię umowy/umów o pracę</w:t>
      </w:r>
      <w:r w:rsidRPr="00DF4E15">
        <w:rPr>
          <w:rFonts w:cstheme="minorHAnsi"/>
          <w:spacing w:val="-4"/>
          <w:sz w:val="24"/>
          <w:szCs w:val="24"/>
        </w:rPr>
        <w:t xml:space="preserve"> osób wykonujących w trakcie realizacji zamówienia czynności, których dotyczy ww. oświadczenie (wraz z dokumentem regulującym zakres obowiązków, jeżeli został sporządzony). Kopia umowy/umów powinna zostać zanonimizowana w sposób zapewniający ochronę danych osobowych pracowników, zgodnie z przepisami ustawy z dnia 10 maja 2018 r. o ochronie danych osobowych (Dz.U. z 2019 r., poz. 1781) (tj. w szczególności bez imion, nazwisk, adresów, nr PESEL pracowników). Informacje takie jak: data zawarcia umowy, rodzaj umowy o pracę i wymiar etatu powinny być możliwe do zidentyfikowania;</w:t>
      </w:r>
    </w:p>
    <w:p w:rsidR="0021736C" w:rsidRPr="00DF4E15" w:rsidRDefault="0021736C" w:rsidP="00004FEA">
      <w:pPr>
        <w:pStyle w:val="Akapitzlist"/>
        <w:numPr>
          <w:ilvl w:val="0"/>
          <w:numId w:val="46"/>
        </w:numPr>
        <w:suppressAutoHyphens/>
        <w:spacing w:after="0"/>
        <w:ind w:left="284" w:hanging="284"/>
        <w:jc w:val="both"/>
        <w:rPr>
          <w:rFonts w:asciiTheme="minorHAnsi" w:hAnsiTheme="minorHAnsi" w:cstheme="minorHAnsi"/>
          <w:kern w:val="2"/>
          <w:sz w:val="24"/>
          <w:szCs w:val="24"/>
        </w:rPr>
      </w:pPr>
      <w:r w:rsidRPr="00DF4E15">
        <w:rPr>
          <w:rFonts w:asciiTheme="minorHAnsi" w:hAnsiTheme="minorHAnsi" w:cstheme="minorHAnsi"/>
          <w:sz w:val="24"/>
          <w:szCs w:val="24"/>
        </w:rPr>
        <w:t xml:space="preserve">Z tytułu niespełnienia przez </w:t>
      </w:r>
      <w:r w:rsidRPr="00DF4E15">
        <w:rPr>
          <w:rFonts w:asciiTheme="minorHAnsi" w:hAnsiTheme="minorHAnsi" w:cstheme="minorHAnsi"/>
          <w:spacing w:val="-4"/>
          <w:sz w:val="24"/>
          <w:szCs w:val="24"/>
        </w:rPr>
        <w:t>Wykonawcę, Podwykonawcę lub dalszego Podwykonawcę</w:t>
      </w:r>
      <w:r w:rsidR="00E8118F" w:rsidRPr="00DF4E15">
        <w:rPr>
          <w:rFonts w:asciiTheme="minorHAnsi" w:hAnsiTheme="minorHAnsi" w:cstheme="minorHAnsi"/>
          <w:spacing w:val="-4"/>
          <w:sz w:val="24"/>
          <w:szCs w:val="24"/>
        </w:rPr>
        <w:t xml:space="preserve"> </w:t>
      </w:r>
      <w:r w:rsidRPr="00DF4E15">
        <w:rPr>
          <w:rFonts w:asciiTheme="minorHAnsi" w:hAnsiTheme="minorHAnsi" w:cstheme="minorHAnsi"/>
          <w:sz w:val="24"/>
          <w:szCs w:val="24"/>
        </w:rPr>
        <w:t>wymogu zatrudnienia na podstawie umowy o pracę osób wykonujących wskazane w ust.1 niniejszego paragrafu czynności,</w:t>
      </w:r>
      <w:r w:rsidR="00E8118F" w:rsidRPr="00DF4E15">
        <w:rPr>
          <w:rFonts w:asciiTheme="minorHAnsi" w:hAnsiTheme="minorHAnsi" w:cstheme="minorHAnsi"/>
          <w:sz w:val="24"/>
          <w:szCs w:val="24"/>
        </w:rPr>
        <w:t xml:space="preserve"> </w:t>
      </w:r>
      <w:r w:rsidRPr="00DF4E15">
        <w:rPr>
          <w:rFonts w:asciiTheme="minorHAnsi" w:hAnsiTheme="minorHAnsi" w:cstheme="minorHAnsi"/>
          <w:sz w:val="24"/>
          <w:szCs w:val="24"/>
        </w:rPr>
        <w:t xml:space="preserve">Wykonawca zapłaci Zamawiającemu karę umowną </w:t>
      </w:r>
      <w:r w:rsidR="00B70972">
        <w:rPr>
          <w:rFonts w:asciiTheme="minorHAnsi" w:hAnsiTheme="minorHAnsi" w:cstheme="minorHAnsi"/>
          <w:sz w:val="24"/>
          <w:szCs w:val="24"/>
        </w:rPr>
        <w:br/>
      </w:r>
      <w:r w:rsidRPr="00DF4E15">
        <w:rPr>
          <w:rFonts w:asciiTheme="minorHAnsi" w:hAnsiTheme="minorHAnsi" w:cstheme="minorHAnsi"/>
          <w:sz w:val="24"/>
          <w:szCs w:val="24"/>
        </w:rPr>
        <w:t xml:space="preserve">w wysokości 0,2% </w:t>
      </w:r>
      <w:r w:rsidR="00E8118F" w:rsidRPr="00DF4E15">
        <w:rPr>
          <w:rFonts w:asciiTheme="minorHAnsi" w:hAnsiTheme="minorHAnsi" w:cstheme="minorHAnsi"/>
          <w:sz w:val="24"/>
          <w:szCs w:val="24"/>
        </w:rPr>
        <w:t>wynagrodzenia  określonego w § 9</w:t>
      </w:r>
      <w:r w:rsidRPr="00DF4E15">
        <w:rPr>
          <w:rFonts w:asciiTheme="minorHAnsi" w:hAnsiTheme="minorHAnsi" w:cstheme="minorHAnsi"/>
          <w:sz w:val="24"/>
          <w:szCs w:val="24"/>
        </w:rPr>
        <w:t xml:space="preserve"> ust.1 niniejszej umowy za każdy dzień zwłoki z tytułu niewykonania tego obowiązku umownego.</w:t>
      </w:r>
    </w:p>
    <w:p w:rsidR="0021736C" w:rsidRPr="00DF4E15" w:rsidRDefault="0021736C" w:rsidP="00004FEA">
      <w:pPr>
        <w:pStyle w:val="Akapitzlist"/>
        <w:numPr>
          <w:ilvl w:val="0"/>
          <w:numId w:val="46"/>
        </w:numPr>
        <w:suppressAutoHyphens/>
        <w:spacing w:after="0"/>
        <w:ind w:left="284" w:hanging="284"/>
        <w:jc w:val="both"/>
        <w:rPr>
          <w:rFonts w:asciiTheme="minorHAnsi" w:hAnsiTheme="minorHAnsi" w:cstheme="minorHAnsi"/>
          <w:kern w:val="2"/>
          <w:sz w:val="24"/>
          <w:szCs w:val="24"/>
        </w:rPr>
      </w:pPr>
      <w:r w:rsidRPr="00DF4E15">
        <w:rPr>
          <w:rFonts w:asciiTheme="minorHAnsi" w:hAnsiTheme="minorHAnsi" w:cstheme="minorHAnsi"/>
          <w:kern w:val="2"/>
          <w:sz w:val="24"/>
          <w:szCs w:val="24"/>
        </w:rPr>
        <w:t xml:space="preserve">W trakcie realizacji zamówienia Zamawiający ma prawo dokonać kontroli w zakresie zgodności danych osób wykonujących pracę z przedłożonymi przez wykonawcę umowami, o których mowa w ust 2. W przypadku niezgodności Zamawiający ma prawo nie dopuścić </w:t>
      </w:r>
      <w:r w:rsidRPr="00DF4E15">
        <w:rPr>
          <w:rFonts w:asciiTheme="minorHAnsi" w:hAnsiTheme="minorHAnsi" w:cstheme="minorHAnsi"/>
          <w:kern w:val="2"/>
          <w:sz w:val="24"/>
          <w:szCs w:val="24"/>
        </w:rPr>
        <w:lastRenderedPageBreak/>
        <w:t>pracownika do wykonywania pracy, powiadomić odpowiednie organy oraz odstąpić od umowy.</w:t>
      </w:r>
    </w:p>
    <w:p w:rsidR="00D07159" w:rsidRPr="00DF4E15" w:rsidRDefault="0021736C" w:rsidP="00004FEA">
      <w:pPr>
        <w:pStyle w:val="Akapitzlist"/>
        <w:numPr>
          <w:ilvl w:val="0"/>
          <w:numId w:val="46"/>
        </w:numPr>
        <w:suppressAutoHyphens/>
        <w:spacing w:after="0"/>
        <w:ind w:left="284" w:hanging="284"/>
        <w:jc w:val="both"/>
        <w:rPr>
          <w:rFonts w:asciiTheme="minorHAnsi" w:hAnsiTheme="minorHAnsi" w:cstheme="minorHAnsi"/>
          <w:kern w:val="2"/>
          <w:sz w:val="24"/>
          <w:szCs w:val="24"/>
        </w:rPr>
      </w:pPr>
      <w:r w:rsidRPr="00DF4E15">
        <w:rPr>
          <w:rFonts w:asciiTheme="minorHAnsi" w:eastAsia="SimSun" w:hAnsiTheme="minorHAnsi" w:cstheme="minorHAnsi"/>
          <w:kern w:val="2"/>
          <w:sz w:val="24"/>
          <w:szCs w:val="24"/>
        </w:rPr>
        <w:t>Z wymienionych powyżej czynności sprawdzających zamawiający sporządza notatkę.</w:t>
      </w:r>
    </w:p>
    <w:p w:rsidR="006C65F1" w:rsidRPr="00DF4E15" w:rsidRDefault="006C65F1" w:rsidP="00CA74B9">
      <w:pPr>
        <w:suppressAutoHyphens/>
        <w:spacing w:after="0" w:line="240" w:lineRule="auto"/>
        <w:jc w:val="center"/>
        <w:rPr>
          <w:rFonts w:cstheme="minorHAnsi"/>
          <w:b/>
          <w:bCs/>
          <w:color w:val="FF0000"/>
          <w:sz w:val="24"/>
          <w:szCs w:val="24"/>
        </w:rPr>
      </w:pPr>
    </w:p>
    <w:p w:rsidR="00C25169" w:rsidRDefault="00C25169" w:rsidP="00CA74B9">
      <w:pPr>
        <w:suppressAutoHyphens/>
        <w:spacing w:after="0" w:line="240" w:lineRule="auto"/>
        <w:jc w:val="center"/>
        <w:rPr>
          <w:rFonts w:cstheme="minorHAnsi"/>
          <w:b/>
          <w:bCs/>
          <w:sz w:val="24"/>
          <w:szCs w:val="24"/>
        </w:rPr>
      </w:pPr>
    </w:p>
    <w:p w:rsidR="00245338" w:rsidRPr="00DF4E15" w:rsidRDefault="00C25169" w:rsidP="00CA74B9">
      <w:pPr>
        <w:suppressAutoHyphens/>
        <w:spacing w:after="0" w:line="240" w:lineRule="auto"/>
        <w:jc w:val="center"/>
        <w:rPr>
          <w:rFonts w:eastAsia="Arial Unicode MS" w:cstheme="minorHAnsi"/>
          <w:b/>
          <w:kern w:val="2"/>
          <w:sz w:val="24"/>
          <w:szCs w:val="24"/>
        </w:rPr>
      </w:pPr>
      <w:r>
        <w:rPr>
          <w:rFonts w:cstheme="minorHAnsi"/>
          <w:b/>
          <w:bCs/>
          <w:sz w:val="24"/>
          <w:szCs w:val="24"/>
        </w:rPr>
        <w:t xml:space="preserve"> </w:t>
      </w:r>
      <w:r w:rsidR="00C26385" w:rsidRPr="00DF4E15">
        <w:rPr>
          <w:rFonts w:cstheme="minorHAnsi"/>
          <w:b/>
          <w:bCs/>
          <w:sz w:val="24"/>
          <w:szCs w:val="24"/>
        </w:rPr>
        <w:t>§ 22</w:t>
      </w:r>
    </w:p>
    <w:p w:rsidR="00041060" w:rsidRPr="00DF4E15" w:rsidRDefault="00245338" w:rsidP="005E39E0">
      <w:pPr>
        <w:pStyle w:val="Tekstpodstawowy2"/>
        <w:numPr>
          <w:ilvl w:val="0"/>
          <w:numId w:val="24"/>
        </w:numPr>
        <w:suppressAutoHyphens w:val="0"/>
        <w:spacing w:after="0" w:line="276" w:lineRule="auto"/>
        <w:ind w:left="340"/>
        <w:jc w:val="both"/>
        <w:textAlignment w:val="auto"/>
        <w:rPr>
          <w:rFonts w:asciiTheme="minorHAnsi" w:hAnsiTheme="minorHAnsi" w:cstheme="minorHAnsi"/>
          <w:sz w:val="24"/>
          <w:szCs w:val="24"/>
        </w:rPr>
      </w:pPr>
      <w:r w:rsidRPr="00DF4E15">
        <w:rPr>
          <w:rFonts w:asciiTheme="minorHAnsi" w:hAnsiTheme="minorHAnsi" w:cstheme="minorHAnsi"/>
          <w:sz w:val="24"/>
          <w:szCs w:val="24"/>
        </w:rPr>
        <w:t xml:space="preserve">Zamawiający wskazuje, że wypełnił w stosunku do Wykonawcy obowiązek informacyjny </w:t>
      </w:r>
      <w:r w:rsidR="00B70972">
        <w:rPr>
          <w:rFonts w:asciiTheme="minorHAnsi" w:hAnsiTheme="minorHAnsi" w:cstheme="minorHAnsi"/>
          <w:sz w:val="24"/>
          <w:szCs w:val="24"/>
        </w:rPr>
        <w:br/>
      </w:r>
      <w:r w:rsidRPr="00DF4E15">
        <w:rPr>
          <w:rFonts w:asciiTheme="minorHAnsi" w:hAnsiTheme="minorHAnsi" w:cstheme="minorHAnsi"/>
          <w:sz w:val="24"/>
          <w:szCs w:val="24"/>
        </w:rPr>
        <w:t>z ar</w:t>
      </w:r>
      <w:r w:rsidR="005D2D6C" w:rsidRPr="00DF4E15">
        <w:rPr>
          <w:rFonts w:asciiTheme="minorHAnsi" w:hAnsiTheme="minorHAnsi" w:cstheme="minorHAnsi"/>
          <w:sz w:val="24"/>
          <w:szCs w:val="24"/>
        </w:rPr>
        <w:t>t. 13 Rozporządzenia w pkt. 21</w:t>
      </w:r>
      <w:r w:rsidR="00A80436" w:rsidRPr="00DF4E15">
        <w:rPr>
          <w:rFonts w:asciiTheme="minorHAnsi" w:hAnsiTheme="minorHAnsi" w:cstheme="minorHAnsi"/>
          <w:sz w:val="24"/>
          <w:szCs w:val="24"/>
        </w:rPr>
        <w:t xml:space="preserve"> S</w:t>
      </w:r>
      <w:r w:rsidRPr="00DF4E15">
        <w:rPr>
          <w:rFonts w:asciiTheme="minorHAnsi" w:hAnsiTheme="minorHAnsi" w:cstheme="minorHAnsi"/>
          <w:sz w:val="24"/>
          <w:szCs w:val="24"/>
        </w:rPr>
        <w:t>WZ.</w:t>
      </w:r>
    </w:p>
    <w:p w:rsidR="00245338" w:rsidRPr="00DF4E15" w:rsidRDefault="00C26385" w:rsidP="00CA74B9">
      <w:pPr>
        <w:spacing w:after="0"/>
        <w:jc w:val="center"/>
        <w:rPr>
          <w:rFonts w:cstheme="minorHAnsi"/>
          <w:sz w:val="24"/>
          <w:szCs w:val="24"/>
        </w:rPr>
      </w:pPr>
      <w:r w:rsidRPr="00DF4E15">
        <w:rPr>
          <w:rFonts w:cstheme="minorHAnsi"/>
          <w:b/>
          <w:bCs/>
          <w:sz w:val="24"/>
          <w:szCs w:val="24"/>
        </w:rPr>
        <w:t>§ 23</w:t>
      </w:r>
    </w:p>
    <w:p w:rsidR="005A1C6C" w:rsidRPr="00DF4E15" w:rsidRDefault="005A1C6C" w:rsidP="005A1C6C">
      <w:pPr>
        <w:pStyle w:val="Akapitzlist"/>
        <w:numPr>
          <w:ilvl w:val="0"/>
          <w:numId w:val="88"/>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 xml:space="preserve">Strony zobowiązują się do poddania ewentualnych sporów powstałych na tle realizacji niniejszej Umowy mediacjom lub innemu polubownemu rozwiązaniu sporu przed Sądem Polubownym przy Prokuratorii Generalnej Rzeczpospolitej Polskiej, wybranym mediatorem albo osobą prowadzącą inne polubowne rozwiązanie sporu. </w:t>
      </w:r>
    </w:p>
    <w:p w:rsidR="005A1C6C" w:rsidRPr="00DF4E15" w:rsidRDefault="005A1C6C" w:rsidP="005A1C6C">
      <w:pPr>
        <w:pStyle w:val="Akapitzlist"/>
        <w:numPr>
          <w:ilvl w:val="0"/>
          <w:numId w:val="88"/>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lang w:val="x-none" w:eastAsia="x-none"/>
        </w:rPr>
        <w:t xml:space="preserve">Zarówno Zamawiający, jak i Wykonawca dołożą wszelkich starań w celu polubownego rozstrzygnięcia wszelkich związanych z </w:t>
      </w:r>
      <w:r w:rsidRPr="00DF4E15">
        <w:rPr>
          <w:rFonts w:asciiTheme="minorHAnsi" w:hAnsiTheme="minorHAnsi" w:cstheme="minorHAnsi"/>
          <w:sz w:val="24"/>
          <w:szCs w:val="24"/>
          <w:lang w:eastAsia="x-none"/>
        </w:rPr>
        <w:t>U</w:t>
      </w:r>
      <w:r w:rsidRPr="00DF4E15">
        <w:rPr>
          <w:rFonts w:asciiTheme="minorHAnsi" w:hAnsiTheme="minorHAnsi" w:cstheme="minorHAnsi"/>
          <w:sz w:val="24"/>
          <w:szCs w:val="24"/>
          <w:lang w:val="x-none" w:eastAsia="x-none"/>
        </w:rPr>
        <w:t>mową sporów, jakie mogą wyniknąć między nimi.</w:t>
      </w:r>
    </w:p>
    <w:p w:rsidR="005A1C6C" w:rsidRPr="00DF4E15" w:rsidRDefault="005A1C6C" w:rsidP="005A1C6C">
      <w:pPr>
        <w:pStyle w:val="Akapitzlist"/>
        <w:numPr>
          <w:ilvl w:val="0"/>
          <w:numId w:val="88"/>
        </w:numPr>
        <w:spacing w:after="0"/>
        <w:ind w:left="426" w:hanging="426"/>
        <w:jc w:val="both"/>
        <w:rPr>
          <w:rFonts w:asciiTheme="minorHAnsi" w:hAnsiTheme="minorHAnsi" w:cstheme="minorHAnsi"/>
          <w:sz w:val="24"/>
          <w:szCs w:val="24"/>
        </w:rPr>
      </w:pPr>
      <w:r w:rsidRPr="00DF4E15">
        <w:rPr>
          <w:rFonts w:asciiTheme="minorHAnsi" w:hAnsiTheme="minorHAnsi" w:cstheme="minorHAnsi"/>
          <w:sz w:val="24"/>
          <w:szCs w:val="24"/>
        </w:rPr>
        <w:t>W przypadku niemożności osiągnięcia porozumienia w sposób polubowny, spory wynikłe na tle realizacji niniejszej Umowy będą rozstrzygane przez Sąd właściwy dla siedziby Zamawiającego.</w:t>
      </w:r>
    </w:p>
    <w:p w:rsidR="005A1C6C" w:rsidRPr="00DF4E15" w:rsidRDefault="005A1C6C" w:rsidP="00CA74B9">
      <w:pPr>
        <w:spacing w:after="0"/>
        <w:jc w:val="center"/>
        <w:rPr>
          <w:rFonts w:cstheme="minorHAnsi"/>
          <w:b/>
          <w:bCs/>
          <w:sz w:val="24"/>
          <w:szCs w:val="24"/>
        </w:rPr>
      </w:pPr>
    </w:p>
    <w:p w:rsidR="00245338" w:rsidRPr="00DF4E15" w:rsidRDefault="00245338" w:rsidP="00CA74B9">
      <w:pPr>
        <w:spacing w:after="0"/>
        <w:jc w:val="center"/>
        <w:rPr>
          <w:rFonts w:cstheme="minorHAnsi"/>
          <w:sz w:val="24"/>
          <w:szCs w:val="24"/>
        </w:rPr>
      </w:pPr>
      <w:r w:rsidRPr="00DF4E15">
        <w:rPr>
          <w:rFonts w:cstheme="minorHAnsi"/>
          <w:b/>
          <w:bCs/>
          <w:sz w:val="24"/>
          <w:szCs w:val="24"/>
        </w:rPr>
        <w:t xml:space="preserve">§ </w:t>
      </w:r>
      <w:r w:rsidR="00C26385" w:rsidRPr="00DF4E15">
        <w:rPr>
          <w:rFonts w:cstheme="minorHAnsi"/>
          <w:b/>
          <w:bCs/>
          <w:sz w:val="24"/>
          <w:szCs w:val="24"/>
        </w:rPr>
        <w:t>24</w:t>
      </w:r>
    </w:p>
    <w:p w:rsidR="000A0F6F" w:rsidRPr="00DF4E15" w:rsidRDefault="00245338" w:rsidP="00CA74B9">
      <w:pPr>
        <w:spacing w:after="0"/>
        <w:jc w:val="both"/>
        <w:rPr>
          <w:rFonts w:cstheme="minorHAnsi"/>
          <w:sz w:val="24"/>
          <w:szCs w:val="24"/>
        </w:rPr>
      </w:pPr>
      <w:r w:rsidRPr="00DF4E15">
        <w:rPr>
          <w:rFonts w:cstheme="minorHAnsi"/>
          <w:sz w:val="24"/>
          <w:szCs w:val="24"/>
        </w:rPr>
        <w:t>Strony zgodnie stwierdzają, że świadczenia określone w niniejszej umowie wyczerpują całkowicie zobowiązania Zamawiającego na rzecz Wykonawcy z tytułu wykonywanych przez niego czynności objętych niniejszą umową.</w:t>
      </w:r>
    </w:p>
    <w:p w:rsidR="00245338" w:rsidRPr="00DF4E15" w:rsidRDefault="00245338" w:rsidP="00CA74B9">
      <w:pPr>
        <w:spacing w:after="0"/>
        <w:jc w:val="center"/>
        <w:rPr>
          <w:rFonts w:cstheme="minorHAnsi"/>
          <w:sz w:val="24"/>
          <w:szCs w:val="24"/>
        </w:rPr>
      </w:pPr>
      <w:r w:rsidRPr="00DF4E15">
        <w:rPr>
          <w:rFonts w:cstheme="minorHAnsi"/>
          <w:b/>
          <w:bCs/>
          <w:sz w:val="24"/>
          <w:szCs w:val="24"/>
        </w:rPr>
        <w:t xml:space="preserve">§ </w:t>
      </w:r>
      <w:r w:rsidR="00C26385" w:rsidRPr="00DF4E15">
        <w:rPr>
          <w:rFonts w:cstheme="minorHAnsi"/>
          <w:b/>
          <w:bCs/>
          <w:sz w:val="24"/>
          <w:szCs w:val="24"/>
        </w:rPr>
        <w:t>25</w:t>
      </w:r>
    </w:p>
    <w:p w:rsidR="00CD5EE5" w:rsidRPr="00DF4E15" w:rsidRDefault="00245338" w:rsidP="00CA74B9">
      <w:pPr>
        <w:spacing w:after="0"/>
        <w:jc w:val="both"/>
        <w:rPr>
          <w:rFonts w:cstheme="minorHAnsi"/>
          <w:sz w:val="24"/>
          <w:szCs w:val="24"/>
        </w:rPr>
      </w:pPr>
      <w:r w:rsidRPr="00DF4E15">
        <w:rPr>
          <w:rFonts w:cstheme="minorHAnsi"/>
          <w:sz w:val="24"/>
          <w:szCs w:val="24"/>
        </w:rPr>
        <w:t xml:space="preserve">W sprawach nieuregulowanych niniejszą umową mają zastosowanie przepisy Kodeksu cywilnego, ustawy Prawo zamówień publicznych i Prawa budowlanego. </w:t>
      </w:r>
    </w:p>
    <w:p w:rsidR="006C65F1" w:rsidRPr="00DF4E15" w:rsidRDefault="006C65F1" w:rsidP="00CA74B9">
      <w:pPr>
        <w:spacing w:after="0"/>
        <w:jc w:val="center"/>
        <w:rPr>
          <w:rFonts w:cstheme="minorHAnsi"/>
          <w:b/>
          <w:bCs/>
          <w:sz w:val="24"/>
          <w:szCs w:val="24"/>
        </w:rPr>
      </w:pPr>
    </w:p>
    <w:p w:rsidR="00245338" w:rsidRPr="00DF4E15" w:rsidRDefault="00C26385" w:rsidP="00CA74B9">
      <w:pPr>
        <w:spacing w:after="0"/>
        <w:jc w:val="center"/>
        <w:rPr>
          <w:rFonts w:cstheme="minorHAnsi"/>
          <w:b/>
          <w:bCs/>
          <w:sz w:val="24"/>
          <w:szCs w:val="24"/>
        </w:rPr>
      </w:pPr>
      <w:r w:rsidRPr="00DF4E15">
        <w:rPr>
          <w:rFonts w:cstheme="minorHAnsi"/>
          <w:b/>
          <w:bCs/>
          <w:sz w:val="24"/>
          <w:szCs w:val="24"/>
        </w:rPr>
        <w:t>§ 26</w:t>
      </w:r>
    </w:p>
    <w:p w:rsidR="005121B2" w:rsidRPr="00DF4E15" w:rsidRDefault="00245338" w:rsidP="00CA74B9">
      <w:pPr>
        <w:spacing w:after="0"/>
        <w:rPr>
          <w:rFonts w:cstheme="minorHAnsi"/>
          <w:i/>
          <w:sz w:val="24"/>
          <w:szCs w:val="24"/>
        </w:rPr>
      </w:pPr>
      <w:r w:rsidRPr="00DF4E15">
        <w:rPr>
          <w:rFonts w:cstheme="minorHAnsi"/>
          <w:sz w:val="24"/>
          <w:szCs w:val="24"/>
        </w:rPr>
        <w:t xml:space="preserve">Osobą odpowiedzialną za realizację umowy ze strony Zamawiającego jest : </w:t>
      </w:r>
      <w:r w:rsidR="00CD5EE5" w:rsidRPr="00DF4E15">
        <w:rPr>
          <w:rFonts w:cstheme="minorHAnsi"/>
          <w:sz w:val="24"/>
          <w:szCs w:val="24"/>
        </w:rPr>
        <w:t>……………………….</w:t>
      </w:r>
    </w:p>
    <w:p w:rsidR="000A24F9" w:rsidRPr="00DF4E15" w:rsidRDefault="000A24F9" w:rsidP="00CA74B9">
      <w:pPr>
        <w:spacing w:after="0"/>
        <w:jc w:val="center"/>
        <w:rPr>
          <w:rFonts w:cstheme="minorHAnsi"/>
          <w:b/>
          <w:bCs/>
          <w:sz w:val="24"/>
          <w:szCs w:val="24"/>
        </w:rPr>
      </w:pPr>
    </w:p>
    <w:p w:rsidR="00245338" w:rsidRPr="00DF4E15" w:rsidRDefault="00C26385" w:rsidP="00CA74B9">
      <w:pPr>
        <w:spacing w:after="0"/>
        <w:jc w:val="center"/>
        <w:rPr>
          <w:rFonts w:cstheme="minorHAnsi"/>
          <w:b/>
          <w:bCs/>
          <w:sz w:val="24"/>
          <w:szCs w:val="24"/>
        </w:rPr>
      </w:pPr>
      <w:r w:rsidRPr="00DF4E15">
        <w:rPr>
          <w:rFonts w:cstheme="minorHAnsi"/>
          <w:b/>
          <w:bCs/>
          <w:sz w:val="24"/>
          <w:szCs w:val="24"/>
        </w:rPr>
        <w:t>§ 27</w:t>
      </w:r>
    </w:p>
    <w:p w:rsidR="006C65F1" w:rsidRPr="00DF4E15" w:rsidRDefault="00245338" w:rsidP="000A24F9">
      <w:pPr>
        <w:spacing w:after="0"/>
        <w:jc w:val="both"/>
        <w:rPr>
          <w:rFonts w:cstheme="minorHAnsi"/>
          <w:sz w:val="24"/>
          <w:szCs w:val="24"/>
        </w:rPr>
      </w:pPr>
      <w:r w:rsidRPr="00DF4E15">
        <w:rPr>
          <w:rFonts w:cstheme="minorHAnsi"/>
          <w:sz w:val="24"/>
          <w:szCs w:val="24"/>
        </w:rPr>
        <w:t>Umowę sporządzono w dwóch jednobrzmiących egzemplarzach 1 dla Zamawiającego i 1 dla Wykonawcy.</w:t>
      </w:r>
    </w:p>
    <w:p w:rsidR="00BE52FC" w:rsidRPr="00DF4E15" w:rsidRDefault="00C26385" w:rsidP="00BE52FC">
      <w:pPr>
        <w:spacing w:after="0"/>
        <w:jc w:val="center"/>
        <w:rPr>
          <w:rFonts w:cstheme="minorHAnsi"/>
          <w:b/>
          <w:bCs/>
          <w:sz w:val="24"/>
          <w:szCs w:val="24"/>
        </w:rPr>
      </w:pPr>
      <w:r w:rsidRPr="00DF4E15">
        <w:rPr>
          <w:rFonts w:cstheme="minorHAnsi"/>
          <w:b/>
          <w:bCs/>
          <w:sz w:val="24"/>
          <w:szCs w:val="24"/>
        </w:rPr>
        <w:t>§ 28</w:t>
      </w:r>
    </w:p>
    <w:p w:rsidR="00BE52FC" w:rsidRPr="00DF4E15" w:rsidRDefault="00BE52FC" w:rsidP="00BE52FC">
      <w:pPr>
        <w:spacing w:after="0"/>
        <w:jc w:val="both"/>
        <w:rPr>
          <w:rFonts w:cstheme="minorHAnsi"/>
          <w:sz w:val="24"/>
          <w:szCs w:val="24"/>
        </w:rPr>
      </w:pPr>
      <w:r w:rsidRPr="00DF4E15">
        <w:rPr>
          <w:rFonts w:cstheme="minorHAnsi"/>
          <w:sz w:val="24"/>
          <w:szCs w:val="24"/>
        </w:rPr>
        <w:t>Integralną część niniejszej umowy stanowią:</w:t>
      </w:r>
    </w:p>
    <w:p w:rsidR="00041060" w:rsidRPr="00DF4E15" w:rsidRDefault="003D288A" w:rsidP="00004FEA">
      <w:pPr>
        <w:pStyle w:val="Akapitzlist"/>
        <w:numPr>
          <w:ilvl w:val="0"/>
          <w:numId w:val="47"/>
        </w:numPr>
        <w:spacing w:after="0"/>
        <w:jc w:val="both"/>
        <w:rPr>
          <w:rFonts w:asciiTheme="minorHAnsi" w:hAnsiTheme="minorHAnsi" w:cstheme="minorHAnsi"/>
          <w:sz w:val="24"/>
          <w:szCs w:val="24"/>
        </w:rPr>
      </w:pPr>
      <w:r w:rsidRPr="00DF4E15">
        <w:rPr>
          <w:rFonts w:asciiTheme="minorHAnsi" w:hAnsiTheme="minorHAnsi" w:cstheme="minorHAnsi"/>
          <w:sz w:val="24"/>
          <w:szCs w:val="24"/>
        </w:rPr>
        <w:t>S</w:t>
      </w:r>
      <w:r w:rsidR="00B70972">
        <w:rPr>
          <w:rFonts w:asciiTheme="minorHAnsi" w:hAnsiTheme="minorHAnsi" w:cstheme="minorHAnsi"/>
          <w:sz w:val="24"/>
          <w:szCs w:val="24"/>
        </w:rPr>
        <w:t xml:space="preserve">pecyfikacja </w:t>
      </w:r>
      <w:r w:rsidRPr="00DF4E15">
        <w:rPr>
          <w:rFonts w:asciiTheme="minorHAnsi" w:hAnsiTheme="minorHAnsi" w:cstheme="minorHAnsi"/>
          <w:sz w:val="24"/>
          <w:szCs w:val="24"/>
        </w:rPr>
        <w:t>W</w:t>
      </w:r>
      <w:r w:rsidR="00B70972">
        <w:rPr>
          <w:rFonts w:asciiTheme="minorHAnsi" w:hAnsiTheme="minorHAnsi" w:cstheme="minorHAnsi"/>
          <w:sz w:val="24"/>
          <w:szCs w:val="24"/>
        </w:rPr>
        <w:t xml:space="preserve">arunków </w:t>
      </w:r>
      <w:r w:rsidRPr="00DF4E15">
        <w:rPr>
          <w:rFonts w:asciiTheme="minorHAnsi" w:hAnsiTheme="minorHAnsi" w:cstheme="minorHAnsi"/>
          <w:sz w:val="24"/>
          <w:szCs w:val="24"/>
        </w:rPr>
        <w:t>Z</w:t>
      </w:r>
      <w:r w:rsidR="00B70972">
        <w:rPr>
          <w:rFonts w:asciiTheme="minorHAnsi" w:hAnsiTheme="minorHAnsi" w:cstheme="minorHAnsi"/>
          <w:sz w:val="24"/>
          <w:szCs w:val="24"/>
        </w:rPr>
        <w:t>amówienia</w:t>
      </w:r>
    </w:p>
    <w:p w:rsidR="00041060" w:rsidRPr="00DF4E15" w:rsidRDefault="00041060" w:rsidP="00004FEA">
      <w:pPr>
        <w:pStyle w:val="Akapitzlist"/>
        <w:numPr>
          <w:ilvl w:val="0"/>
          <w:numId w:val="47"/>
        </w:numPr>
        <w:spacing w:after="0"/>
        <w:jc w:val="both"/>
        <w:rPr>
          <w:rFonts w:asciiTheme="minorHAnsi" w:hAnsiTheme="minorHAnsi" w:cstheme="minorHAnsi"/>
          <w:sz w:val="24"/>
          <w:szCs w:val="24"/>
        </w:rPr>
      </w:pPr>
      <w:r w:rsidRPr="00DF4E15">
        <w:rPr>
          <w:rFonts w:asciiTheme="minorHAnsi" w:hAnsiTheme="minorHAnsi" w:cstheme="minorHAnsi"/>
          <w:sz w:val="24"/>
          <w:szCs w:val="24"/>
        </w:rPr>
        <w:lastRenderedPageBreak/>
        <w:t>P</w:t>
      </w:r>
      <w:r w:rsidR="00B70972">
        <w:rPr>
          <w:rFonts w:asciiTheme="minorHAnsi" w:hAnsiTheme="minorHAnsi" w:cstheme="minorHAnsi"/>
          <w:sz w:val="24"/>
          <w:szCs w:val="24"/>
        </w:rPr>
        <w:t xml:space="preserve">rogram </w:t>
      </w:r>
      <w:r w:rsidRPr="00DF4E15">
        <w:rPr>
          <w:rFonts w:asciiTheme="minorHAnsi" w:hAnsiTheme="minorHAnsi" w:cstheme="minorHAnsi"/>
          <w:sz w:val="24"/>
          <w:szCs w:val="24"/>
        </w:rPr>
        <w:t>F</w:t>
      </w:r>
      <w:r w:rsidR="00B70972">
        <w:rPr>
          <w:rFonts w:asciiTheme="minorHAnsi" w:hAnsiTheme="minorHAnsi" w:cstheme="minorHAnsi"/>
          <w:sz w:val="24"/>
          <w:szCs w:val="24"/>
        </w:rPr>
        <w:t>unkcjonalno</w:t>
      </w:r>
      <w:r w:rsidR="00C25169">
        <w:rPr>
          <w:rFonts w:asciiTheme="minorHAnsi" w:hAnsiTheme="minorHAnsi" w:cstheme="minorHAnsi"/>
          <w:sz w:val="24"/>
          <w:szCs w:val="24"/>
        </w:rPr>
        <w:t>-</w:t>
      </w:r>
      <w:r w:rsidR="00B70972">
        <w:rPr>
          <w:rFonts w:asciiTheme="minorHAnsi" w:hAnsiTheme="minorHAnsi" w:cstheme="minorHAnsi"/>
          <w:sz w:val="24"/>
          <w:szCs w:val="24"/>
        </w:rPr>
        <w:t xml:space="preserve"> </w:t>
      </w:r>
      <w:r w:rsidRPr="00DF4E15">
        <w:rPr>
          <w:rFonts w:asciiTheme="minorHAnsi" w:hAnsiTheme="minorHAnsi" w:cstheme="minorHAnsi"/>
          <w:sz w:val="24"/>
          <w:szCs w:val="24"/>
        </w:rPr>
        <w:t>U</w:t>
      </w:r>
      <w:r w:rsidR="00B70972">
        <w:rPr>
          <w:rFonts w:asciiTheme="minorHAnsi" w:hAnsiTheme="minorHAnsi" w:cstheme="minorHAnsi"/>
          <w:sz w:val="24"/>
          <w:szCs w:val="24"/>
        </w:rPr>
        <w:t>żytkowy</w:t>
      </w:r>
    </w:p>
    <w:p w:rsidR="00C25169" w:rsidRDefault="00C25169" w:rsidP="00004FEA">
      <w:pPr>
        <w:pStyle w:val="Akapitzlist"/>
        <w:numPr>
          <w:ilvl w:val="0"/>
          <w:numId w:val="47"/>
        </w:numPr>
        <w:spacing w:after="0"/>
        <w:jc w:val="both"/>
        <w:rPr>
          <w:rFonts w:asciiTheme="minorHAnsi" w:hAnsiTheme="minorHAnsi" w:cstheme="minorHAnsi"/>
          <w:sz w:val="24"/>
          <w:szCs w:val="24"/>
        </w:rPr>
      </w:pPr>
      <w:r>
        <w:rPr>
          <w:rFonts w:asciiTheme="minorHAnsi" w:hAnsiTheme="minorHAnsi" w:cstheme="minorHAnsi"/>
          <w:bCs/>
          <w:sz w:val="24"/>
          <w:szCs w:val="24"/>
        </w:rPr>
        <w:t>P</w:t>
      </w:r>
      <w:r w:rsidRPr="00DF4E15">
        <w:rPr>
          <w:rFonts w:asciiTheme="minorHAnsi" w:hAnsiTheme="minorHAnsi" w:cstheme="minorHAnsi"/>
          <w:bCs/>
          <w:sz w:val="24"/>
          <w:szCs w:val="24"/>
        </w:rPr>
        <w:t xml:space="preserve">rogramu </w:t>
      </w:r>
      <w:r>
        <w:rPr>
          <w:rFonts w:asciiTheme="minorHAnsi" w:hAnsiTheme="minorHAnsi" w:cstheme="minorHAnsi"/>
          <w:bCs/>
          <w:sz w:val="24"/>
          <w:szCs w:val="24"/>
        </w:rPr>
        <w:t>P</w:t>
      </w:r>
      <w:r w:rsidRPr="00DF4E15">
        <w:rPr>
          <w:rFonts w:asciiTheme="minorHAnsi" w:hAnsiTheme="minorHAnsi" w:cstheme="minorHAnsi"/>
          <w:bCs/>
          <w:sz w:val="24"/>
          <w:szCs w:val="24"/>
        </w:rPr>
        <w:t xml:space="preserve">rac </w:t>
      </w:r>
      <w:r>
        <w:rPr>
          <w:rFonts w:asciiTheme="minorHAnsi" w:hAnsiTheme="minorHAnsi" w:cstheme="minorHAnsi"/>
          <w:bCs/>
          <w:sz w:val="24"/>
          <w:szCs w:val="24"/>
        </w:rPr>
        <w:t>K</w:t>
      </w:r>
      <w:r w:rsidRPr="00DF4E15">
        <w:rPr>
          <w:rFonts w:asciiTheme="minorHAnsi" w:hAnsiTheme="minorHAnsi" w:cstheme="minorHAnsi"/>
          <w:bCs/>
          <w:sz w:val="24"/>
          <w:szCs w:val="24"/>
        </w:rPr>
        <w:t>onserwatorskich</w:t>
      </w:r>
      <w:r w:rsidRPr="00DF4E15">
        <w:rPr>
          <w:rFonts w:asciiTheme="minorHAnsi" w:hAnsiTheme="minorHAnsi" w:cstheme="minorHAnsi"/>
          <w:sz w:val="24"/>
          <w:szCs w:val="24"/>
        </w:rPr>
        <w:t xml:space="preserve"> </w:t>
      </w:r>
    </w:p>
    <w:p w:rsidR="00BE52FC" w:rsidRPr="00DF4E15" w:rsidRDefault="00BE52FC" w:rsidP="00004FEA">
      <w:pPr>
        <w:pStyle w:val="Akapitzlist"/>
        <w:numPr>
          <w:ilvl w:val="0"/>
          <w:numId w:val="47"/>
        </w:numPr>
        <w:spacing w:after="0"/>
        <w:jc w:val="both"/>
        <w:rPr>
          <w:rFonts w:asciiTheme="minorHAnsi" w:hAnsiTheme="minorHAnsi" w:cstheme="minorHAnsi"/>
          <w:sz w:val="24"/>
          <w:szCs w:val="24"/>
        </w:rPr>
      </w:pPr>
      <w:r w:rsidRPr="00DF4E15">
        <w:rPr>
          <w:rFonts w:asciiTheme="minorHAnsi" w:hAnsiTheme="minorHAnsi" w:cstheme="minorHAnsi"/>
          <w:sz w:val="24"/>
          <w:szCs w:val="24"/>
        </w:rPr>
        <w:t>Oferta wykonawcy</w:t>
      </w:r>
    </w:p>
    <w:p w:rsidR="00A608DF" w:rsidRPr="00DF4E15" w:rsidRDefault="00A608DF" w:rsidP="00004FEA">
      <w:pPr>
        <w:pStyle w:val="Akapitzlist"/>
        <w:numPr>
          <w:ilvl w:val="0"/>
          <w:numId w:val="47"/>
        </w:numPr>
        <w:spacing w:after="0"/>
        <w:jc w:val="both"/>
        <w:rPr>
          <w:rFonts w:asciiTheme="minorHAnsi" w:hAnsiTheme="minorHAnsi" w:cstheme="minorHAnsi"/>
          <w:sz w:val="24"/>
          <w:szCs w:val="24"/>
        </w:rPr>
      </w:pPr>
      <w:r w:rsidRPr="00DF4E15">
        <w:rPr>
          <w:rFonts w:asciiTheme="minorHAnsi" w:hAnsiTheme="minorHAnsi" w:cstheme="minorHAnsi"/>
          <w:sz w:val="24"/>
          <w:szCs w:val="24"/>
        </w:rPr>
        <w:t>Harmonogram rzeczowo - finansowy</w:t>
      </w:r>
    </w:p>
    <w:p w:rsidR="00C26385" w:rsidRPr="00DF4E15" w:rsidRDefault="00C26385" w:rsidP="00AA0414">
      <w:pPr>
        <w:spacing w:after="0"/>
        <w:jc w:val="both"/>
        <w:rPr>
          <w:rFonts w:cstheme="minorHAnsi"/>
          <w:b/>
          <w:bCs/>
          <w:sz w:val="24"/>
          <w:szCs w:val="24"/>
        </w:rPr>
      </w:pPr>
    </w:p>
    <w:p w:rsidR="001F6906" w:rsidRPr="00DF4E15" w:rsidRDefault="001F6906" w:rsidP="00AA0414">
      <w:pPr>
        <w:spacing w:after="0"/>
        <w:jc w:val="both"/>
        <w:rPr>
          <w:rFonts w:cstheme="minorHAnsi"/>
          <w:b/>
          <w:bCs/>
          <w:sz w:val="24"/>
          <w:szCs w:val="24"/>
        </w:rPr>
      </w:pPr>
    </w:p>
    <w:p w:rsidR="00245338" w:rsidRPr="00DF4E15" w:rsidRDefault="00245338" w:rsidP="00AA0414">
      <w:pPr>
        <w:spacing w:after="0"/>
        <w:jc w:val="both"/>
        <w:rPr>
          <w:rFonts w:cstheme="minorHAnsi"/>
          <w:b/>
          <w:bCs/>
          <w:sz w:val="24"/>
          <w:szCs w:val="24"/>
        </w:rPr>
      </w:pPr>
      <w:r w:rsidRPr="00DF4E15">
        <w:rPr>
          <w:rFonts w:cstheme="minorHAnsi"/>
          <w:b/>
          <w:bCs/>
          <w:sz w:val="24"/>
          <w:szCs w:val="24"/>
        </w:rPr>
        <w:t>WYKONAWCA</w:t>
      </w:r>
      <w:r w:rsidRPr="00DF4E15">
        <w:rPr>
          <w:rFonts w:cstheme="minorHAnsi"/>
          <w:b/>
          <w:bCs/>
          <w:sz w:val="24"/>
          <w:szCs w:val="24"/>
        </w:rPr>
        <w:tab/>
      </w:r>
      <w:r w:rsidRPr="00DF4E15">
        <w:rPr>
          <w:rFonts w:cstheme="minorHAnsi"/>
          <w:b/>
          <w:bCs/>
          <w:sz w:val="24"/>
          <w:szCs w:val="24"/>
        </w:rPr>
        <w:tab/>
      </w:r>
      <w:r w:rsidRPr="00DF4E15">
        <w:rPr>
          <w:rFonts w:cstheme="minorHAnsi"/>
          <w:b/>
          <w:bCs/>
          <w:sz w:val="24"/>
          <w:szCs w:val="24"/>
        </w:rPr>
        <w:tab/>
      </w:r>
      <w:r w:rsidRPr="00DF4E15">
        <w:rPr>
          <w:rFonts w:cstheme="minorHAnsi"/>
          <w:b/>
          <w:bCs/>
          <w:sz w:val="24"/>
          <w:szCs w:val="24"/>
        </w:rPr>
        <w:tab/>
      </w:r>
      <w:r w:rsidRPr="00DF4E15">
        <w:rPr>
          <w:rFonts w:cstheme="minorHAnsi"/>
          <w:b/>
          <w:bCs/>
          <w:sz w:val="24"/>
          <w:szCs w:val="24"/>
        </w:rPr>
        <w:tab/>
      </w:r>
      <w:r w:rsidRPr="00DF4E15">
        <w:rPr>
          <w:rFonts w:cstheme="minorHAnsi"/>
          <w:b/>
          <w:bCs/>
          <w:sz w:val="24"/>
          <w:szCs w:val="24"/>
        </w:rPr>
        <w:tab/>
      </w:r>
      <w:r w:rsidRPr="00DF4E15">
        <w:rPr>
          <w:rFonts w:cstheme="minorHAnsi"/>
          <w:b/>
          <w:bCs/>
          <w:sz w:val="24"/>
          <w:szCs w:val="24"/>
        </w:rPr>
        <w:tab/>
      </w:r>
      <w:r w:rsidRPr="00DF4E15">
        <w:rPr>
          <w:rFonts w:cstheme="minorHAnsi"/>
          <w:b/>
          <w:bCs/>
          <w:sz w:val="24"/>
          <w:szCs w:val="24"/>
        </w:rPr>
        <w:tab/>
        <w:t>ZAM</w:t>
      </w:r>
      <w:r w:rsidR="00A9053D" w:rsidRPr="00DF4E15">
        <w:rPr>
          <w:rFonts w:cstheme="minorHAnsi"/>
          <w:b/>
          <w:bCs/>
          <w:sz w:val="24"/>
          <w:szCs w:val="24"/>
        </w:rPr>
        <w:t>A</w:t>
      </w:r>
      <w:r w:rsidRPr="00DF4E15">
        <w:rPr>
          <w:rFonts w:cstheme="minorHAnsi"/>
          <w:b/>
          <w:bCs/>
          <w:sz w:val="24"/>
          <w:szCs w:val="24"/>
        </w:rPr>
        <w:t>WIAJĄCY</w:t>
      </w:r>
    </w:p>
    <w:p w:rsidR="009F79E2" w:rsidRPr="00DF4E15" w:rsidRDefault="009F79E2" w:rsidP="00CA74B9">
      <w:pPr>
        <w:spacing w:after="0"/>
        <w:jc w:val="center"/>
        <w:rPr>
          <w:rFonts w:cstheme="minorHAnsi"/>
          <w:b/>
          <w:bCs/>
          <w:sz w:val="24"/>
          <w:szCs w:val="24"/>
        </w:rPr>
      </w:pPr>
    </w:p>
    <w:p w:rsidR="001F6906" w:rsidRPr="00DF4E15" w:rsidRDefault="001F6906" w:rsidP="00CA74B9">
      <w:pPr>
        <w:spacing w:after="0"/>
        <w:jc w:val="center"/>
        <w:rPr>
          <w:rFonts w:cstheme="minorHAnsi"/>
          <w:b/>
          <w:bCs/>
          <w:sz w:val="24"/>
          <w:szCs w:val="24"/>
        </w:rPr>
      </w:pPr>
    </w:p>
    <w:p w:rsidR="001F6906" w:rsidRPr="00DF4E15" w:rsidRDefault="001F6906" w:rsidP="00CA74B9">
      <w:pPr>
        <w:spacing w:after="0"/>
        <w:jc w:val="center"/>
        <w:rPr>
          <w:rFonts w:cstheme="minorHAnsi"/>
          <w:b/>
          <w:bCs/>
          <w:sz w:val="24"/>
          <w:szCs w:val="24"/>
        </w:rPr>
      </w:pPr>
    </w:p>
    <w:p w:rsidR="00A9053D" w:rsidRPr="00DF4E15" w:rsidRDefault="00245338" w:rsidP="00CA74B9">
      <w:pPr>
        <w:spacing w:after="0"/>
        <w:jc w:val="center"/>
        <w:rPr>
          <w:rFonts w:cstheme="minorHAnsi"/>
          <w:b/>
          <w:bCs/>
          <w:sz w:val="24"/>
          <w:szCs w:val="24"/>
        </w:rPr>
      </w:pPr>
      <w:r w:rsidRPr="00DF4E15">
        <w:rPr>
          <w:rFonts w:cstheme="minorHAnsi"/>
          <w:b/>
          <w:bCs/>
          <w:sz w:val="24"/>
          <w:szCs w:val="24"/>
        </w:rPr>
        <w:t>KONTRASTYGNATA SKARBNIKA</w:t>
      </w:r>
    </w:p>
    <w:sectPr w:rsidR="00A9053D" w:rsidRPr="00DF4E15" w:rsidSect="00F160E1">
      <w:headerReference w:type="default" r:id="rId8"/>
      <w:footerReference w:type="default" r:id="rId9"/>
      <w:pgSz w:w="11906" w:h="16838" w:code="9"/>
      <w:pgMar w:top="1361" w:right="1361" w:bottom="1361" w:left="1361"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A4E" w:rsidRDefault="00CF2A4E">
      <w:pPr>
        <w:spacing w:after="0" w:line="240" w:lineRule="auto"/>
      </w:pPr>
      <w:r>
        <w:separator/>
      </w:r>
    </w:p>
  </w:endnote>
  <w:endnote w:type="continuationSeparator" w:id="0">
    <w:p w:rsidR="00CF2A4E" w:rsidRDefault="00CF2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ontserrat">
    <w:altName w:val="Times New Roman"/>
    <w:charset w:val="EE"/>
    <w:family w:val="auto"/>
    <w:pitch w:val="variable"/>
    <w:sig w:usb0="00000001" w:usb1="00000003" w:usb2="00000000" w:usb3="00000000" w:csb0="00000197"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15" w:rsidRDefault="00DF4E15">
    <w:pPr>
      <w:pStyle w:val="Stopka"/>
      <w:ind w:right="360"/>
      <w:rPr>
        <w:rFonts w:ascii="Verdana" w:hAnsi="Verdana" w:cs="Verdana"/>
        <w:sz w:val="14"/>
        <w:szCs w:val="14"/>
      </w:rPr>
    </w:pPr>
    <w:r>
      <w:rPr>
        <w:noProof/>
        <w:sz w:val="20"/>
      </w:rPr>
      <w:pict>
        <v:shapetype id="_x0000_t202" coordsize="21600,21600" o:spt="202" path="m,l,21600r21600,l21600,xe">
          <v:stroke joinstyle="miter"/>
          <v:path gradientshapeok="t" o:connecttype="rect"/>
        </v:shapetype>
        <v:shape id="Pole tekstowe 4" o:spid="_x0000_s2050" type="#_x0000_t202" style="position:absolute;margin-left:36pt;margin-top:7.9pt;width:390pt;height:25.6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" filled="f" stroked="f">
          <v:textbox style="mso-next-textbox:#Pole tekstowe 4">
            <w:txbxContent>
              <w:p w:rsidR="00DF4E15" w:rsidRPr="00771036" w:rsidRDefault="00DF4E15">
                <w:pPr>
                  <w:jc w:val="center"/>
                  <w:rPr>
                    <w:rFonts w:ascii="Times New Roman" w:hAnsi="Times New Roman" w:cs="Times New Roman"/>
                    <w:sz w:val="14"/>
                    <w:szCs w:val="14"/>
                  </w:rPr>
                </w:pPr>
                <w:r w:rsidRPr="00771036">
                  <w:rPr>
                    <w:rFonts w:ascii="Times New Roman" w:hAnsi="Times New Roman" w:cs="Times New Roman"/>
                    <w:sz w:val="14"/>
                    <w:szCs w:val="14"/>
                  </w:rPr>
                  <w:t xml:space="preserve">GMINA </w:t>
                </w:r>
                <w:r>
                  <w:rPr>
                    <w:rFonts w:ascii="Times New Roman" w:hAnsi="Times New Roman" w:cs="Times New Roman"/>
                    <w:sz w:val="14"/>
                    <w:szCs w:val="14"/>
                  </w:rPr>
                  <w:t>SPYTKOWICE</w:t>
                </w:r>
                <w:r w:rsidRPr="00771036">
                  <w:rPr>
                    <w:rFonts w:ascii="Times New Roman" w:hAnsi="Times New Roman" w:cs="Times New Roman"/>
                    <w:sz w:val="14"/>
                    <w:szCs w:val="14"/>
                  </w:rPr>
                  <w:t xml:space="preserve"> – </w:t>
                </w:r>
                <w:r>
                  <w:rPr>
                    <w:rFonts w:ascii="Times New Roman" w:hAnsi="Times New Roman" w:cs="Times New Roman"/>
                    <w:sz w:val="14"/>
                    <w:szCs w:val="14"/>
                  </w:rPr>
                  <w:t>ul. Zamkowa 12</w:t>
                </w:r>
                <w:r w:rsidRPr="00771036">
                  <w:rPr>
                    <w:rFonts w:ascii="Times New Roman" w:hAnsi="Times New Roman" w:cs="Times New Roman"/>
                    <w:sz w:val="14"/>
                    <w:szCs w:val="14"/>
                  </w:rPr>
                  <w:t>, 34-1</w:t>
                </w:r>
                <w:r>
                  <w:rPr>
                    <w:rFonts w:ascii="Times New Roman" w:hAnsi="Times New Roman" w:cs="Times New Roman"/>
                    <w:sz w:val="14"/>
                    <w:szCs w:val="14"/>
                  </w:rPr>
                  <w:t>16 SPYTKOWICE</w:t>
                </w:r>
              </w:p>
              <w:p w:rsidR="00DF4E15" w:rsidRDefault="00DF4E15">
                <w:pPr>
                  <w:jc w:val="center"/>
                  <w:rPr>
                    <w:rFonts w:ascii="Verdana" w:hAnsi="Verdana" w:cs="Verdana"/>
                    <w:i/>
                    <w:iCs/>
                    <w:sz w:val="14"/>
                    <w:szCs w:val="14"/>
                  </w:rPr>
                </w:pPr>
              </w:p>
            </w:txbxContent>
          </v:textbox>
        </v:shape>
      </w:pict>
    </w:r>
    <w:r>
      <w:rPr>
        <w:noProof/>
        <w:sz w:val="20"/>
      </w:rPr>
      <w:pict>
        <v:line id="Łącznik prostoliniowy 3" o:spid="_x0000_s2049" style="position:absolute;z-index:251656704;visibility:visible;mso-wrap-distance-top:-1e-4mm;mso-wrap-distance-bottom:-1e-4mm"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"/>
      </w:pict>
    </w:r>
    <w:r>
      <w:rPr>
        <w:rFonts w:ascii="Times New Roman" w:hAnsi="Times New Roman"/>
      </w:rPr>
      <w:tab/>
    </w:r>
    <w:r>
      <w:rPr>
        <w:rFonts w:ascii="Times New Roman" w:hAnsi="Times New Roman"/>
      </w:rPr>
      <w:tab/>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PAGE </w:instrText>
    </w:r>
    <w:r w:rsidRPr="00771036">
      <w:rPr>
        <w:rStyle w:val="Numerstrony"/>
        <w:rFonts w:eastAsia="Arial Unicode MS"/>
        <w:sz w:val="14"/>
        <w:szCs w:val="14"/>
      </w:rPr>
      <w:fldChar w:fldCharType="separate"/>
    </w:r>
    <w:r w:rsidR="00571EF4">
      <w:rPr>
        <w:rStyle w:val="Numerstrony"/>
        <w:rFonts w:eastAsia="Arial Unicode MS"/>
        <w:noProof/>
        <w:sz w:val="14"/>
        <w:szCs w:val="14"/>
      </w:rPr>
      <w:t>20</w:t>
    </w:r>
    <w:r w:rsidRPr="00771036">
      <w:rPr>
        <w:rStyle w:val="Numerstrony"/>
        <w:rFonts w:eastAsia="Arial Unicode MS"/>
        <w:sz w:val="14"/>
        <w:szCs w:val="14"/>
      </w:rPr>
      <w:fldChar w:fldCharType="end"/>
    </w:r>
    <w:r w:rsidRPr="00771036">
      <w:rPr>
        <w:rStyle w:val="Numerstrony"/>
        <w:rFonts w:eastAsia="Arial Unicode MS"/>
        <w:sz w:val="14"/>
        <w:szCs w:val="14"/>
      </w:rPr>
      <w:t>z</w:t>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NUMPAGES </w:instrText>
    </w:r>
    <w:r w:rsidRPr="00771036">
      <w:rPr>
        <w:rStyle w:val="Numerstrony"/>
        <w:rFonts w:eastAsia="Arial Unicode MS"/>
        <w:sz w:val="14"/>
        <w:szCs w:val="14"/>
      </w:rPr>
      <w:fldChar w:fldCharType="separate"/>
    </w:r>
    <w:r w:rsidR="00571EF4">
      <w:rPr>
        <w:rStyle w:val="Numerstrony"/>
        <w:rFonts w:eastAsia="Arial Unicode MS"/>
        <w:noProof/>
        <w:sz w:val="14"/>
        <w:szCs w:val="14"/>
      </w:rPr>
      <w:t>38</w:t>
    </w:r>
    <w:r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A4E" w:rsidRDefault="00CF2A4E">
      <w:pPr>
        <w:spacing w:after="0" w:line="240" w:lineRule="auto"/>
      </w:pPr>
      <w:r>
        <w:separator/>
      </w:r>
    </w:p>
  </w:footnote>
  <w:footnote w:type="continuationSeparator" w:id="0">
    <w:p w:rsidR="00CF2A4E" w:rsidRDefault="00CF2A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15" w:rsidRDefault="00DF4E15" w:rsidP="00256733">
    <w:pPr>
      <w:tabs>
        <w:tab w:val="center" w:pos="4677"/>
        <w:tab w:val="right" w:pos="9354"/>
      </w:tabs>
      <w:spacing w:after="0" w:line="240" w:lineRule="auto"/>
      <w:jc w:val="center"/>
      <w:rPr>
        <w:rFonts w:asciiTheme="majorBidi" w:hAnsiTheme="majorBidi" w:cstheme="majorBidi"/>
        <w:sz w:val="20"/>
        <w:szCs w:val="20"/>
      </w:rPr>
    </w:pPr>
    <w:r w:rsidRPr="005A1296">
      <w:rPr>
        <w:rFonts w:asciiTheme="majorBidi" w:hAnsiTheme="majorBidi" w:cstheme="majorBidi"/>
        <w:noProof/>
        <w:sz w:val="20"/>
        <w:szCs w:val="20"/>
      </w:rPr>
      <w:drawing>
        <wp:anchor distT="0" distB="0" distL="114300" distR="114300" simplePos="0" relativeHeight="251660800" behindDoc="0" locked="0" layoutInCell="1" allowOverlap="1" wp14:anchorId="579F0CDF" wp14:editId="0BBDB409">
          <wp:simplePos x="0" y="0"/>
          <wp:positionH relativeFrom="column">
            <wp:posOffset>3818255</wp:posOffset>
          </wp:positionH>
          <wp:positionV relativeFrom="paragraph">
            <wp:posOffset>-93955</wp:posOffset>
          </wp:positionV>
          <wp:extent cx="1075055" cy="665480"/>
          <wp:effectExtent l="0" t="0" r="0" b="1270"/>
          <wp:wrapThrough wrapText="bothSides">
            <wp:wrapPolygon edited="0">
              <wp:start x="0" y="0"/>
              <wp:lineTo x="0" y="21023"/>
              <wp:lineTo x="21051" y="21023"/>
              <wp:lineTo x="21051" y="0"/>
              <wp:lineTo x="0" y="0"/>
            </wp:wrapPolygon>
          </wp:wrapThrough>
          <wp:docPr id="2" name="Obraz 2" descr="D:\logotypy\polski ład logoty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logotypy\polski ład logotyp.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494"/>
                  <a:stretch/>
                </pic:blipFill>
                <pic:spPr bwMode="auto">
                  <a:xfrm>
                    <a:off x="0" y="0"/>
                    <a:ext cx="1075055" cy="665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A1296">
      <w:rPr>
        <w:rFonts w:asciiTheme="majorBidi" w:hAnsiTheme="majorBidi" w:cstheme="majorBidi"/>
        <w:noProof/>
        <w:sz w:val="20"/>
        <w:szCs w:val="20"/>
      </w:rPr>
      <w:drawing>
        <wp:anchor distT="0" distB="0" distL="114300" distR="114300" simplePos="0" relativeHeight="251661824" behindDoc="0" locked="0" layoutInCell="1" allowOverlap="1" wp14:anchorId="07B07BC3" wp14:editId="1888AE0D">
          <wp:simplePos x="0" y="0"/>
          <wp:positionH relativeFrom="margin">
            <wp:align>right</wp:align>
          </wp:positionH>
          <wp:positionV relativeFrom="paragraph">
            <wp:posOffset>-114834</wp:posOffset>
          </wp:positionV>
          <wp:extent cx="974090" cy="685165"/>
          <wp:effectExtent l="0" t="0" r="0" b="635"/>
          <wp:wrapThrough wrapText="bothSides">
            <wp:wrapPolygon edited="0">
              <wp:start x="0" y="0"/>
              <wp:lineTo x="0" y="21019"/>
              <wp:lineTo x="21121" y="21019"/>
              <wp:lineTo x="21121" y="0"/>
              <wp:lineTo x="0" y="0"/>
            </wp:wrapPolygon>
          </wp:wrapThrough>
          <wp:docPr id="5" name="Obraz 5" descr="D:\logotypy\bank gospodasrwta krajowego logoty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logotypy\bank gospodasrwta krajowego logoty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4090" cy="685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E15" w:rsidRDefault="00DF4E15" w:rsidP="00256733">
    <w:pPr>
      <w:tabs>
        <w:tab w:val="center" w:pos="4677"/>
        <w:tab w:val="right" w:pos="9354"/>
      </w:tabs>
      <w:spacing w:after="0" w:line="240" w:lineRule="auto"/>
      <w:jc w:val="center"/>
      <w:rPr>
        <w:rFonts w:asciiTheme="majorBidi" w:hAnsiTheme="majorBidi" w:cstheme="majorBidi"/>
        <w:sz w:val="20"/>
        <w:szCs w:val="20"/>
      </w:rPr>
    </w:pPr>
  </w:p>
  <w:p w:rsidR="00DF4E15" w:rsidRDefault="00DF4E15" w:rsidP="00256733">
    <w:pPr>
      <w:tabs>
        <w:tab w:val="center" w:pos="4677"/>
        <w:tab w:val="right" w:pos="9354"/>
      </w:tabs>
      <w:spacing w:after="0" w:line="240" w:lineRule="auto"/>
      <w:jc w:val="center"/>
      <w:rPr>
        <w:rFonts w:asciiTheme="majorBidi" w:hAnsiTheme="majorBidi" w:cstheme="majorBidi"/>
        <w:sz w:val="20"/>
        <w:szCs w:val="20"/>
      </w:rPr>
    </w:pPr>
  </w:p>
  <w:p w:rsidR="00DF4E15" w:rsidRPr="00DF4E15" w:rsidRDefault="00DF4E15" w:rsidP="00256733">
    <w:pPr>
      <w:tabs>
        <w:tab w:val="center" w:pos="4677"/>
        <w:tab w:val="right" w:pos="9354"/>
      </w:tabs>
      <w:spacing w:after="0" w:line="240" w:lineRule="auto"/>
      <w:jc w:val="center"/>
      <w:rPr>
        <w:rFonts w:cstheme="minorHAnsi"/>
        <w:sz w:val="20"/>
        <w:szCs w:val="20"/>
      </w:rPr>
    </w:pPr>
  </w:p>
  <w:p w:rsidR="00DF4E15" w:rsidRPr="00DF4E15" w:rsidRDefault="00DF4E15" w:rsidP="00256733">
    <w:pPr>
      <w:tabs>
        <w:tab w:val="center" w:pos="4677"/>
        <w:tab w:val="right" w:pos="9354"/>
      </w:tabs>
      <w:spacing w:after="0" w:line="240" w:lineRule="auto"/>
      <w:jc w:val="center"/>
      <w:rPr>
        <w:rFonts w:cstheme="minorHAnsi"/>
        <w:sz w:val="20"/>
        <w:szCs w:val="20"/>
      </w:rPr>
    </w:pPr>
    <w:r w:rsidRPr="00DF4E15">
      <w:rPr>
        <w:rFonts w:cstheme="minorHAnsi"/>
        <w:sz w:val="20"/>
        <w:szCs w:val="20"/>
      </w:rPr>
      <w:t>Inwestycja dofinasowana z Rządowego Programu Odbudowy Zabytków – Polski Ład</w:t>
    </w:r>
  </w:p>
  <w:p w:rsidR="00DF4E15" w:rsidRPr="00DF4E15" w:rsidRDefault="00DF4E15" w:rsidP="004B2DA5">
    <w:pPr>
      <w:tabs>
        <w:tab w:val="center" w:pos="4677"/>
        <w:tab w:val="right" w:pos="9354"/>
      </w:tabs>
      <w:spacing w:after="0" w:line="240" w:lineRule="auto"/>
      <w:jc w:val="center"/>
      <w:rPr>
        <w:rFonts w:cstheme="minorHAnsi"/>
        <w:color w:val="000000"/>
        <w:sz w:val="20"/>
        <w:szCs w:val="20"/>
      </w:rPr>
    </w:pPr>
    <w:r w:rsidRPr="00DF4E15">
      <w:rPr>
        <w:rFonts w:cstheme="minorHAnsi"/>
        <w:sz w:val="20"/>
        <w:szCs w:val="20"/>
      </w:rPr>
      <w:t xml:space="preserve">Specyfikacja Warunków Zamówienia nr </w:t>
    </w:r>
    <w:r w:rsidRPr="00DF4E15">
      <w:rPr>
        <w:rFonts w:eastAsia="Times New Roman" w:cstheme="minorHAnsi"/>
        <w:sz w:val="20"/>
        <w:szCs w:val="20"/>
      </w:rPr>
      <w:t>OR.271.1.2025</w:t>
    </w:r>
    <w:r w:rsidRPr="00DF4E15">
      <w:rPr>
        <w:rFonts w:eastAsia="Times New Roman" w:cstheme="minorHAnsi"/>
        <w:sz w:val="20"/>
        <w:szCs w:val="20"/>
      </w:rPr>
      <w:br/>
      <w:t xml:space="preserve">Kompleksowa realizacja w formie „zaprojektuj i wybuduj” inwestycji pn.: </w:t>
    </w:r>
    <w:r w:rsidRPr="00DF4E15">
      <w:rPr>
        <w:rFonts w:cstheme="minorHAnsi"/>
        <w:sz w:val="20"/>
        <w:szCs w:val="20"/>
      </w:rPr>
      <w:t>„Remont zabytkowej kaplicy pw. Matki Bożej Częstochowskiej w Lipowej”.</w:t>
    </w:r>
  </w:p>
  <w:p w:rsidR="00DF4E15" w:rsidRPr="009168F8" w:rsidRDefault="00DF4E15" w:rsidP="00256733">
    <w:pPr>
      <w:tabs>
        <w:tab w:val="center" w:pos="4677"/>
        <w:tab w:val="right" w:pos="9354"/>
      </w:tabs>
      <w:spacing w:after="0" w:line="240" w:lineRule="auto"/>
      <w:jc w:val="center"/>
      <w:rPr>
        <w:rFonts w:asciiTheme="majorBidi" w:hAnsiTheme="majorBidi" w:cstheme="majorBidi"/>
        <w:sz w:val="20"/>
        <w:szCs w:val="20"/>
      </w:rPr>
    </w:pPr>
    <w:r>
      <w:rPr>
        <w:rFonts w:asciiTheme="majorBidi" w:hAnsiTheme="majorBidi" w:cstheme="majorBidi"/>
        <w:color w:val="000000"/>
        <w:sz w:val="20"/>
        <w:szCs w:val="20"/>
      </w:rPr>
      <w:t>-----------------------------------------------------------------------------------------------------------------------------------------</w:t>
    </w:r>
  </w:p>
  <w:p w:rsidR="00DF4E15" w:rsidRPr="0010351A" w:rsidRDefault="00DF4E15" w:rsidP="00E02734">
    <w:pPr>
      <w:tabs>
        <w:tab w:val="center" w:pos="4677"/>
        <w:tab w:val="right" w:pos="9354"/>
      </w:tabs>
      <w:spacing w:after="0" w:line="240" w:lineRule="auto"/>
      <w:jc w:val="center"/>
      <w:rPr>
        <w:rFonts w:asciiTheme="majorBidi" w:hAnsiTheme="majorBidi" w:cstheme="majorBidi"/>
        <w:sz w:val="20"/>
        <w:szCs w:val="20"/>
      </w:rPr>
    </w:pPr>
  </w:p>
  <w:p w:rsidR="00DF4E15" w:rsidRPr="00355C18" w:rsidRDefault="00DF4E15" w:rsidP="00327006">
    <w:pPr>
      <w:tabs>
        <w:tab w:val="center" w:pos="4677"/>
        <w:tab w:val="right" w:pos="9354"/>
      </w:tabs>
      <w:spacing w:after="0" w:line="240" w:lineRule="auto"/>
      <w:jc w:val="center"/>
      <w:rPr>
        <w:rFonts w:asciiTheme="majorBidi" w:hAnsiTheme="majorBidi" w:cstheme="majorBidi"/>
      </w:rPr>
    </w:pPr>
    <w:r w:rsidRPr="00327006">
      <w:rPr>
        <w:rFonts w:asciiTheme="majorBidi" w:hAnsiTheme="majorBidi" w:cstheme="majorBidi"/>
      </w:rPr>
      <w:object w:dxaOrig="9184" w:dyaOrig="15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759.6pt">
          <v:imagedata r:id="rId3" o:title=""/>
        </v:shape>
        <o:OLEObject Type="Embed" ProgID="Word.Document.12" ShapeID="_x0000_i1025" DrawAspect="Content" ObjectID="_1815546693" r:id="rId4">
          <o:FieldCodes>\s</o:FieldCodes>
        </o:OLEObject>
      </w:object>
    </w:r>
    <w:r w:rsidRPr="00E34F6B">
      <w:rPr>
        <w:rFonts w:asciiTheme="majorBidi" w:hAnsiTheme="majorBidi" w:cstheme="majorBidi"/>
      </w:rPr>
      <w:t>”.</w:t>
    </w:r>
  </w:p>
  <w:p w:rsidR="00DF4E15" w:rsidRPr="00486958" w:rsidRDefault="00DF4E15" w:rsidP="00BF72A2">
    <w:pPr>
      <w:tabs>
        <w:tab w:val="left" w:pos="708"/>
        <w:tab w:val="center" w:pos="4536"/>
        <w:tab w:val="right" w:pos="9072"/>
      </w:tabs>
      <w:spacing w:after="0" w:line="240" w:lineRule="auto"/>
      <w:jc w:val="center"/>
      <w:rPr>
        <w:rFonts w:ascii="Arial" w:eastAsia="Times New Roman" w:hAnsi="Arial" w:cs="Arial"/>
        <w:bCs/>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1" w15:restartNumberingAfterBreak="0">
    <w:nsid w:val="0000000D"/>
    <w:multiLevelType w:val="singleLevel"/>
    <w:tmpl w:val="591E3770"/>
    <w:name w:val="WW8Num12"/>
    <w:lvl w:ilvl="0">
      <w:start w:val="1"/>
      <w:numFmt w:val="decimal"/>
      <w:lvlText w:val="%1)"/>
      <w:lvlJc w:val="left"/>
      <w:pPr>
        <w:tabs>
          <w:tab w:val="num" w:pos="1440"/>
        </w:tabs>
        <w:ind w:left="1440" w:hanging="360"/>
      </w:pPr>
      <w:rPr>
        <w:rFonts w:asciiTheme="majorBidi" w:eastAsia="Times New Roman" w:hAnsiTheme="majorBidi" w:cstheme="majorBidi" w:hint="default"/>
        <w:sz w:val="22"/>
        <w:szCs w:val="22"/>
      </w:rPr>
    </w:lvl>
  </w:abstractNum>
  <w:abstractNum w:abstractNumId="2" w15:restartNumberingAfterBreak="0">
    <w:nsid w:val="0000000F"/>
    <w:multiLevelType w:val="singleLevel"/>
    <w:tmpl w:val="0000000F"/>
    <w:name w:val="WW8Num15"/>
    <w:lvl w:ilvl="0">
      <w:start w:val="1"/>
      <w:numFmt w:val="decimal"/>
      <w:lvlText w:val="%1."/>
      <w:lvlJc w:val="left"/>
      <w:pPr>
        <w:tabs>
          <w:tab w:val="num" w:pos="720"/>
        </w:tabs>
        <w:ind w:left="720" w:hanging="360"/>
      </w:pPr>
      <w:rPr>
        <w:rFonts w:hint="default"/>
      </w:rPr>
    </w:lvl>
  </w:abstractNum>
  <w:abstractNum w:abstractNumId="3" w15:restartNumberingAfterBreak="0">
    <w:nsid w:val="00000019"/>
    <w:multiLevelType w:val="multilevel"/>
    <w:tmpl w:val="EC6A1DBE"/>
    <w:name w:val="WW8Num24"/>
    <w:lvl w:ilvl="0">
      <w:start w:val="8"/>
      <w:numFmt w:val="decimal"/>
      <w:lvlText w:val="%1."/>
      <w:lvlJc w:val="left"/>
      <w:pPr>
        <w:tabs>
          <w:tab w:val="num" w:pos="360"/>
        </w:tabs>
        <w:ind w:left="360" w:hanging="360"/>
      </w:pPr>
      <w:rPr>
        <w:rFonts w:hint="default"/>
        <w:b w:val="0"/>
        <w:color w:val="00000A"/>
      </w:rPr>
    </w:lvl>
    <w:lvl w:ilvl="1">
      <w:start w:val="1"/>
      <w:numFmt w:val="decimal"/>
      <w:lvlText w:val="%1.%2."/>
      <w:lvlJc w:val="left"/>
      <w:pPr>
        <w:tabs>
          <w:tab w:val="num" w:pos="0"/>
        </w:tabs>
        <w:ind w:left="1080" w:hanging="720"/>
      </w:pPr>
      <w:rPr>
        <w:rFonts w:cs="Calibri" w:hint="default"/>
        <w:b w:val="0"/>
        <w:i w:val="0"/>
        <w:color w:val="00000A"/>
        <w:sz w:val="20"/>
        <w:szCs w:val="20"/>
      </w:rPr>
    </w:lvl>
    <w:lvl w:ilvl="2">
      <w:start w:val="1"/>
      <w:numFmt w:val="decimal"/>
      <w:lvlText w:val="%1.%2.%3."/>
      <w:lvlJc w:val="left"/>
      <w:pPr>
        <w:tabs>
          <w:tab w:val="num" w:pos="0"/>
        </w:tabs>
        <w:ind w:left="1080" w:hanging="720"/>
      </w:pPr>
      <w:rPr>
        <w:rFonts w:cs="SimSun" w:hint="default"/>
      </w:rPr>
    </w:lvl>
    <w:lvl w:ilvl="3">
      <w:start w:val="1"/>
      <w:numFmt w:val="decimal"/>
      <w:lvlText w:val="%1.%2.%3.%4."/>
      <w:lvlJc w:val="left"/>
      <w:pPr>
        <w:tabs>
          <w:tab w:val="num" w:pos="0"/>
        </w:tabs>
        <w:ind w:left="1440" w:hanging="1080"/>
      </w:pPr>
      <w:rPr>
        <w:rFonts w:cs="SimSun" w:hint="default"/>
      </w:rPr>
    </w:lvl>
    <w:lvl w:ilvl="4">
      <w:start w:val="1"/>
      <w:numFmt w:val="decimal"/>
      <w:lvlText w:val="%1.%2.%3.%4.%5."/>
      <w:lvlJc w:val="left"/>
      <w:pPr>
        <w:tabs>
          <w:tab w:val="num" w:pos="0"/>
        </w:tabs>
        <w:ind w:left="1800" w:hanging="1440"/>
      </w:pPr>
      <w:rPr>
        <w:rFonts w:cs="SimSun" w:hint="default"/>
      </w:rPr>
    </w:lvl>
    <w:lvl w:ilvl="5">
      <w:start w:val="1"/>
      <w:numFmt w:val="decimal"/>
      <w:lvlText w:val="%1.%2.%3.%4.%5.%6."/>
      <w:lvlJc w:val="left"/>
      <w:pPr>
        <w:tabs>
          <w:tab w:val="num" w:pos="0"/>
        </w:tabs>
        <w:ind w:left="1800" w:hanging="1440"/>
      </w:pPr>
      <w:rPr>
        <w:rFonts w:cs="SimSun" w:hint="default"/>
      </w:rPr>
    </w:lvl>
    <w:lvl w:ilvl="6">
      <w:start w:val="1"/>
      <w:numFmt w:val="decimal"/>
      <w:lvlText w:val="%1.%2.%3.%4.%5.%6.%7."/>
      <w:lvlJc w:val="left"/>
      <w:pPr>
        <w:tabs>
          <w:tab w:val="num" w:pos="0"/>
        </w:tabs>
        <w:ind w:left="2160" w:hanging="1800"/>
      </w:pPr>
      <w:rPr>
        <w:rFonts w:cs="SimSun" w:hint="default"/>
      </w:rPr>
    </w:lvl>
    <w:lvl w:ilvl="7">
      <w:start w:val="1"/>
      <w:numFmt w:val="decimal"/>
      <w:lvlText w:val="%1.%2.%3.%4.%5.%6.%7.%8."/>
      <w:lvlJc w:val="left"/>
      <w:pPr>
        <w:tabs>
          <w:tab w:val="num" w:pos="0"/>
        </w:tabs>
        <w:ind w:left="2520" w:hanging="2160"/>
      </w:pPr>
      <w:rPr>
        <w:rFonts w:cs="SimSun" w:hint="default"/>
      </w:rPr>
    </w:lvl>
    <w:lvl w:ilvl="8">
      <w:start w:val="1"/>
      <w:numFmt w:val="decimal"/>
      <w:lvlText w:val="%1.%2.%3.%4.%5.%6.%7.%8.%9."/>
      <w:lvlJc w:val="left"/>
      <w:pPr>
        <w:tabs>
          <w:tab w:val="num" w:pos="0"/>
        </w:tabs>
        <w:ind w:left="2520" w:hanging="2160"/>
      </w:pPr>
      <w:rPr>
        <w:rFonts w:cs="SimSun" w:hint="default"/>
      </w:rPr>
    </w:lvl>
  </w:abstractNum>
  <w:abstractNum w:abstractNumId="4" w15:restartNumberingAfterBreak="0">
    <w:nsid w:val="027332CF"/>
    <w:multiLevelType w:val="hybridMultilevel"/>
    <w:tmpl w:val="73BA1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C325F3"/>
    <w:multiLevelType w:val="hybridMultilevel"/>
    <w:tmpl w:val="5C3CF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3D6D02"/>
    <w:multiLevelType w:val="hybridMultilevel"/>
    <w:tmpl w:val="6D3AE284"/>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7" w15:restartNumberingAfterBreak="0">
    <w:nsid w:val="04F43338"/>
    <w:multiLevelType w:val="hybridMultilevel"/>
    <w:tmpl w:val="438E11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164A15"/>
    <w:multiLevelType w:val="hybridMultilevel"/>
    <w:tmpl w:val="F14229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261C7"/>
    <w:multiLevelType w:val="hybridMultilevel"/>
    <w:tmpl w:val="D690149E"/>
    <w:lvl w:ilvl="0" w:tplc="B986D3D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FC2765"/>
    <w:multiLevelType w:val="hybridMultilevel"/>
    <w:tmpl w:val="ECB0E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0F6F8E"/>
    <w:multiLevelType w:val="hybridMultilevel"/>
    <w:tmpl w:val="B2EEC68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15:restartNumberingAfterBreak="0">
    <w:nsid w:val="0B240FD2"/>
    <w:multiLevelType w:val="hybridMultilevel"/>
    <w:tmpl w:val="552A88EC"/>
    <w:name w:val="WW8Num242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4873DC"/>
    <w:multiLevelType w:val="hybridMultilevel"/>
    <w:tmpl w:val="42E60464"/>
    <w:lvl w:ilvl="0" w:tplc="B61CD0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03545C"/>
    <w:multiLevelType w:val="hybridMultilevel"/>
    <w:tmpl w:val="4FD89384"/>
    <w:lvl w:ilvl="0" w:tplc="C75E0C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7605D3"/>
    <w:multiLevelType w:val="hybridMultilevel"/>
    <w:tmpl w:val="1EE6C0F8"/>
    <w:name w:val="WW8Num2423"/>
    <w:lvl w:ilvl="0" w:tplc="3892BAA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8A72AD"/>
    <w:multiLevelType w:val="hybridMultilevel"/>
    <w:tmpl w:val="30B84A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E9D42E6"/>
    <w:multiLevelType w:val="hybridMultilevel"/>
    <w:tmpl w:val="57CA5B88"/>
    <w:lvl w:ilvl="0" w:tplc="04150019">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8" w15:restartNumberingAfterBreak="0">
    <w:nsid w:val="0FCA6849"/>
    <w:multiLevelType w:val="hybridMultilevel"/>
    <w:tmpl w:val="1E0C0AFC"/>
    <w:lvl w:ilvl="0" w:tplc="BBE86E40">
      <w:start w:val="14"/>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9B3782"/>
    <w:multiLevelType w:val="hybridMultilevel"/>
    <w:tmpl w:val="5DD8833A"/>
    <w:lvl w:ilvl="0" w:tplc="93F4782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A225D4"/>
    <w:multiLevelType w:val="hybridMultilevel"/>
    <w:tmpl w:val="0164B6FE"/>
    <w:lvl w:ilvl="0" w:tplc="7C7402F8">
      <w:start w:val="4"/>
      <w:numFmt w:val="decimal"/>
      <w:lvlText w:val="%1."/>
      <w:lvlJc w:val="left"/>
      <w:pPr>
        <w:ind w:left="2424" w:hanging="360"/>
      </w:pPr>
      <w:rPr>
        <w:rFonts w:hint="default"/>
      </w:rPr>
    </w:lvl>
    <w:lvl w:ilvl="1" w:tplc="04150019" w:tentative="1">
      <w:start w:val="1"/>
      <w:numFmt w:val="lowerLetter"/>
      <w:lvlText w:val="%2."/>
      <w:lvlJc w:val="left"/>
      <w:pPr>
        <w:ind w:left="2860" w:hanging="360"/>
      </w:pPr>
    </w:lvl>
    <w:lvl w:ilvl="2" w:tplc="0415001B" w:tentative="1">
      <w:start w:val="1"/>
      <w:numFmt w:val="lowerRoman"/>
      <w:lvlText w:val="%3."/>
      <w:lvlJc w:val="right"/>
      <w:pPr>
        <w:ind w:left="3580" w:hanging="180"/>
      </w:pPr>
    </w:lvl>
    <w:lvl w:ilvl="3" w:tplc="0415000F" w:tentative="1">
      <w:start w:val="1"/>
      <w:numFmt w:val="decimal"/>
      <w:lvlText w:val="%4."/>
      <w:lvlJc w:val="left"/>
      <w:pPr>
        <w:ind w:left="4300" w:hanging="360"/>
      </w:pPr>
    </w:lvl>
    <w:lvl w:ilvl="4" w:tplc="04150019" w:tentative="1">
      <w:start w:val="1"/>
      <w:numFmt w:val="lowerLetter"/>
      <w:lvlText w:val="%5."/>
      <w:lvlJc w:val="left"/>
      <w:pPr>
        <w:ind w:left="5020" w:hanging="360"/>
      </w:pPr>
    </w:lvl>
    <w:lvl w:ilvl="5" w:tplc="0415001B" w:tentative="1">
      <w:start w:val="1"/>
      <w:numFmt w:val="lowerRoman"/>
      <w:lvlText w:val="%6."/>
      <w:lvlJc w:val="right"/>
      <w:pPr>
        <w:ind w:left="5740" w:hanging="180"/>
      </w:pPr>
    </w:lvl>
    <w:lvl w:ilvl="6" w:tplc="0415000F" w:tentative="1">
      <w:start w:val="1"/>
      <w:numFmt w:val="decimal"/>
      <w:lvlText w:val="%7."/>
      <w:lvlJc w:val="left"/>
      <w:pPr>
        <w:ind w:left="6460" w:hanging="360"/>
      </w:pPr>
    </w:lvl>
    <w:lvl w:ilvl="7" w:tplc="04150019" w:tentative="1">
      <w:start w:val="1"/>
      <w:numFmt w:val="lowerLetter"/>
      <w:lvlText w:val="%8."/>
      <w:lvlJc w:val="left"/>
      <w:pPr>
        <w:ind w:left="7180" w:hanging="360"/>
      </w:pPr>
    </w:lvl>
    <w:lvl w:ilvl="8" w:tplc="0415001B" w:tentative="1">
      <w:start w:val="1"/>
      <w:numFmt w:val="lowerRoman"/>
      <w:lvlText w:val="%9."/>
      <w:lvlJc w:val="right"/>
      <w:pPr>
        <w:ind w:left="7900" w:hanging="180"/>
      </w:pPr>
    </w:lvl>
  </w:abstractNum>
  <w:abstractNum w:abstractNumId="21" w15:restartNumberingAfterBreak="0">
    <w:nsid w:val="17473A25"/>
    <w:multiLevelType w:val="hybridMultilevel"/>
    <w:tmpl w:val="B0006E36"/>
    <w:lvl w:ilvl="0" w:tplc="BC12A9B0">
      <w:start w:val="5"/>
      <w:numFmt w:val="decimal"/>
      <w:lvlText w:val="%1."/>
      <w:lvlJc w:val="left"/>
      <w:pPr>
        <w:ind w:left="21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6230F2"/>
    <w:multiLevelType w:val="hybridMultilevel"/>
    <w:tmpl w:val="C1625D4C"/>
    <w:lvl w:ilvl="0" w:tplc="332EE6B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AE2150"/>
    <w:multiLevelType w:val="hybridMultilevel"/>
    <w:tmpl w:val="6C462CD2"/>
    <w:name w:val="WW8Num242322"/>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4" w15:restartNumberingAfterBreak="0">
    <w:nsid w:val="1843038D"/>
    <w:multiLevelType w:val="hybridMultilevel"/>
    <w:tmpl w:val="096E3EAC"/>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BD149CF"/>
    <w:multiLevelType w:val="multilevel"/>
    <w:tmpl w:val="711E24D4"/>
    <w:lvl w:ilvl="0">
      <w:start w:val="1"/>
      <w:numFmt w:val="decimal"/>
      <w:lvlText w:val="%1"/>
      <w:lvlJc w:val="left"/>
      <w:pPr>
        <w:ind w:left="360" w:hanging="360"/>
      </w:pPr>
      <w:rPr>
        <w:rFonts w:eastAsiaTheme="minorEastAsia" w:hint="default"/>
        <w:b w:val="0"/>
      </w:rPr>
    </w:lvl>
    <w:lvl w:ilvl="1">
      <w:start w:val="1"/>
      <w:numFmt w:val="decimal"/>
      <w:lvlText w:val="%1.%2"/>
      <w:lvlJc w:val="left"/>
      <w:pPr>
        <w:ind w:left="810" w:hanging="360"/>
      </w:pPr>
      <w:rPr>
        <w:rFonts w:eastAsiaTheme="minorEastAsia" w:hint="default"/>
        <w:b w:val="0"/>
      </w:rPr>
    </w:lvl>
    <w:lvl w:ilvl="2">
      <w:start w:val="1"/>
      <w:numFmt w:val="decimal"/>
      <w:lvlText w:val="%1.%2.%3"/>
      <w:lvlJc w:val="left"/>
      <w:pPr>
        <w:ind w:left="1620" w:hanging="720"/>
      </w:pPr>
      <w:rPr>
        <w:rFonts w:eastAsiaTheme="minorEastAsia" w:hint="default"/>
        <w:b w:val="0"/>
      </w:rPr>
    </w:lvl>
    <w:lvl w:ilvl="3">
      <w:start w:val="1"/>
      <w:numFmt w:val="decimal"/>
      <w:lvlText w:val="%1.%2.%3.%4"/>
      <w:lvlJc w:val="left"/>
      <w:pPr>
        <w:ind w:left="2070" w:hanging="720"/>
      </w:pPr>
      <w:rPr>
        <w:rFonts w:eastAsiaTheme="minorEastAsia" w:hint="default"/>
        <w:b w:val="0"/>
      </w:rPr>
    </w:lvl>
    <w:lvl w:ilvl="4">
      <w:start w:val="1"/>
      <w:numFmt w:val="decimal"/>
      <w:lvlText w:val="%1.%2.%3.%4.%5"/>
      <w:lvlJc w:val="left"/>
      <w:pPr>
        <w:ind w:left="2520" w:hanging="720"/>
      </w:pPr>
      <w:rPr>
        <w:rFonts w:eastAsiaTheme="minorEastAsia" w:hint="default"/>
        <w:b w:val="0"/>
      </w:rPr>
    </w:lvl>
    <w:lvl w:ilvl="5">
      <w:start w:val="1"/>
      <w:numFmt w:val="decimal"/>
      <w:lvlText w:val="%1.%2.%3.%4.%5.%6"/>
      <w:lvlJc w:val="left"/>
      <w:pPr>
        <w:ind w:left="3330" w:hanging="1080"/>
      </w:pPr>
      <w:rPr>
        <w:rFonts w:eastAsiaTheme="minorEastAsia" w:hint="default"/>
        <w:b w:val="0"/>
      </w:rPr>
    </w:lvl>
    <w:lvl w:ilvl="6">
      <w:start w:val="1"/>
      <w:numFmt w:val="decimal"/>
      <w:lvlText w:val="%1.%2.%3.%4.%5.%6.%7"/>
      <w:lvlJc w:val="left"/>
      <w:pPr>
        <w:ind w:left="3780" w:hanging="1080"/>
      </w:pPr>
      <w:rPr>
        <w:rFonts w:eastAsiaTheme="minorEastAsia" w:hint="default"/>
        <w:b w:val="0"/>
      </w:rPr>
    </w:lvl>
    <w:lvl w:ilvl="7">
      <w:start w:val="1"/>
      <w:numFmt w:val="decimal"/>
      <w:lvlText w:val="%1.%2.%3.%4.%5.%6.%7.%8"/>
      <w:lvlJc w:val="left"/>
      <w:pPr>
        <w:ind w:left="4590" w:hanging="1440"/>
      </w:pPr>
      <w:rPr>
        <w:rFonts w:eastAsiaTheme="minorEastAsia" w:hint="default"/>
        <w:b w:val="0"/>
      </w:rPr>
    </w:lvl>
    <w:lvl w:ilvl="8">
      <w:start w:val="1"/>
      <w:numFmt w:val="decimal"/>
      <w:lvlText w:val="%1.%2.%3.%4.%5.%6.%7.%8.%9"/>
      <w:lvlJc w:val="left"/>
      <w:pPr>
        <w:ind w:left="5040" w:hanging="1440"/>
      </w:pPr>
      <w:rPr>
        <w:rFonts w:eastAsiaTheme="minorEastAsia" w:hint="default"/>
        <w:b w:val="0"/>
      </w:rPr>
    </w:lvl>
  </w:abstractNum>
  <w:abstractNum w:abstractNumId="26" w15:restartNumberingAfterBreak="0">
    <w:nsid w:val="1DB8523C"/>
    <w:multiLevelType w:val="hybridMultilevel"/>
    <w:tmpl w:val="5AF00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5826DC"/>
    <w:multiLevelType w:val="hybridMultilevel"/>
    <w:tmpl w:val="F32EF3A4"/>
    <w:name w:val="WW8Num2424"/>
    <w:lvl w:ilvl="0" w:tplc="AF5CF79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BB7358"/>
    <w:multiLevelType w:val="multilevel"/>
    <w:tmpl w:val="DA8812A2"/>
    <w:lvl w:ilvl="0">
      <w:start w:val="10"/>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15:restartNumberingAfterBreak="0">
    <w:nsid w:val="21835A44"/>
    <w:multiLevelType w:val="hybridMultilevel"/>
    <w:tmpl w:val="747885F0"/>
    <w:name w:val="WW8Num242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38D1CDC"/>
    <w:multiLevelType w:val="hybridMultilevel"/>
    <w:tmpl w:val="C18A62BE"/>
    <w:lvl w:ilvl="0" w:tplc="8F3C8E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5D40F1"/>
    <w:multiLevelType w:val="hybridMultilevel"/>
    <w:tmpl w:val="5E86C57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B573F4"/>
    <w:multiLevelType w:val="hybridMultilevel"/>
    <w:tmpl w:val="5DA4DAF2"/>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3" w15:restartNumberingAfterBreak="0">
    <w:nsid w:val="2554465F"/>
    <w:multiLevelType w:val="multilevel"/>
    <w:tmpl w:val="B964B3F0"/>
    <w:lvl w:ilvl="0">
      <w:start w:val="1"/>
      <w:numFmt w:val="decimal"/>
      <w:lvlText w:val="%1."/>
      <w:lvlJc w:val="left"/>
      <w:pPr>
        <w:tabs>
          <w:tab w:val="num" w:pos="397"/>
        </w:tabs>
        <w:ind w:left="397" w:hanging="397"/>
      </w:pPr>
      <w:rPr>
        <w:b w:val="0"/>
        <w:i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514" w:hanging="720"/>
      </w:pPr>
      <w:rPr>
        <w:rFonts w:hint="default"/>
        <w:b w:val="0"/>
      </w:rPr>
    </w:lvl>
    <w:lvl w:ilvl="3">
      <w:start w:val="1"/>
      <w:numFmt w:val="decimal"/>
      <w:isLgl/>
      <w:lvlText w:val="%1.%2.%3.%4"/>
      <w:lvlJc w:val="left"/>
      <w:pPr>
        <w:ind w:left="1911" w:hanging="720"/>
      </w:pPr>
      <w:rPr>
        <w:rFonts w:hint="default"/>
        <w:b w:val="0"/>
      </w:rPr>
    </w:lvl>
    <w:lvl w:ilvl="4">
      <w:start w:val="1"/>
      <w:numFmt w:val="decimal"/>
      <w:isLgl/>
      <w:lvlText w:val="%1.%2.%3.%4.%5"/>
      <w:lvlJc w:val="left"/>
      <w:pPr>
        <w:ind w:left="2668" w:hanging="1080"/>
      </w:pPr>
      <w:rPr>
        <w:rFonts w:hint="default"/>
        <w:b w:val="0"/>
      </w:rPr>
    </w:lvl>
    <w:lvl w:ilvl="5">
      <w:start w:val="1"/>
      <w:numFmt w:val="decimal"/>
      <w:isLgl/>
      <w:lvlText w:val="%1.%2.%3.%4.%5.%6"/>
      <w:lvlJc w:val="left"/>
      <w:pPr>
        <w:ind w:left="3065" w:hanging="1080"/>
      </w:pPr>
      <w:rPr>
        <w:rFonts w:hint="default"/>
        <w:b w:val="0"/>
      </w:rPr>
    </w:lvl>
    <w:lvl w:ilvl="6">
      <w:start w:val="1"/>
      <w:numFmt w:val="decimal"/>
      <w:isLgl/>
      <w:lvlText w:val="%1.%2.%3.%4.%5.%6.%7"/>
      <w:lvlJc w:val="left"/>
      <w:pPr>
        <w:ind w:left="3822" w:hanging="1440"/>
      </w:pPr>
      <w:rPr>
        <w:rFonts w:hint="default"/>
        <w:b w:val="0"/>
      </w:rPr>
    </w:lvl>
    <w:lvl w:ilvl="7">
      <w:start w:val="1"/>
      <w:numFmt w:val="decimal"/>
      <w:isLgl/>
      <w:lvlText w:val="%1.%2.%3.%4.%5.%6.%7.%8"/>
      <w:lvlJc w:val="left"/>
      <w:pPr>
        <w:ind w:left="4219" w:hanging="1440"/>
      </w:pPr>
      <w:rPr>
        <w:rFonts w:hint="default"/>
        <w:b w:val="0"/>
      </w:rPr>
    </w:lvl>
    <w:lvl w:ilvl="8">
      <w:start w:val="1"/>
      <w:numFmt w:val="decimal"/>
      <w:isLgl/>
      <w:lvlText w:val="%1.%2.%3.%4.%5.%6.%7.%8.%9"/>
      <w:lvlJc w:val="left"/>
      <w:pPr>
        <w:ind w:left="4976" w:hanging="1800"/>
      </w:pPr>
      <w:rPr>
        <w:rFonts w:hint="default"/>
        <w:b w:val="0"/>
      </w:rPr>
    </w:lvl>
  </w:abstractNum>
  <w:abstractNum w:abstractNumId="34" w15:restartNumberingAfterBreak="0">
    <w:nsid w:val="263E542D"/>
    <w:multiLevelType w:val="hybridMultilevel"/>
    <w:tmpl w:val="0966D28E"/>
    <w:name w:val="WW8Num242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3E5C35"/>
    <w:multiLevelType w:val="multilevel"/>
    <w:tmpl w:val="965AA7B6"/>
    <w:lvl w:ilvl="0">
      <w:start w:val="3"/>
      <w:numFmt w:val="decimal"/>
      <w:lvlText w:val="%1"/>
      <w:lvlJc w:val="left"/>
      <w:pPr>
        <w:ind w:left="360" w:hanging="360"/>
      </w:pPr>
      <w:rPr>
        <w:rFonts w:asciiTheme="majorBidi" w:hAnsiTheme="majorBidi" w:cstheme="majorBidi" w:hint="default"/>
        <w:b w:val="0"/>
        <w:bCs/>
      </w:rPr>
    </w:lvl>
    <w:lvl w:ilvl="1">
      <w:start w:val="1"/>
      <w:numFmt w:val="decimal"/>
      <w:lvlText w:val="%1.%2"/>
      <w:lvlJc w:val="left"/>
      <w:pPr>
        <w:ind w:left="360" w:hanging="360"/>
      </w:pPr>
      <w:rPr>
        <w:rFonts w:asciiTheme="majorBidi" w:hAnsiTheme="majorBidi" w:cstheme="majorBidi" w:hint="default"/>
        <w:b/>
      </w:rPr>
    </w:lvl>
    <w:lvl w:ilvl="2">
      <w:start w:val="1"/>
      <w:numFmt w:val="decimal"/>
      <w:lvlText w:val="%1.%2.%3"/>
      <w:lvlJc w:val="left"/>
      <w:pPr>
        <w:ind w:left="720" w:hanging="720"/>
      </w:pPr>
      <w:rPr>
        <w:rFonts w:asciiTheme="majorBidi" w:hAnsiTheme="majorBidi" w:cstheme="majorBidi" w:hint="default"/>
        <w:b/>
      </w:rPr>
    </w:lvl>
    <w:lvl w:ilvl="3">
      <w:start w:val="1"/>
      <w:numFmt w:val="decimal"/>
      <w:lvlText w:val="%1.%2.%3.%4"/>
      <w:lvlJc w:val="left"/>
      <w:pPr>
        <w:ind w:left="720" w:hanging="720"/>
      </w:pPr>
      <w:rPr>
        <w:rFonts w:asciiTheme="majorBidi" w:hAnsiTheme="majorBidi" w:cstheme="majorBidi" w:hint="default"/>
        <w:b/>
      </w:rPr>
    </w:lvl>
    <w:lvl w:ilvl="4">
      <w:start w:val="1"/>
      <w:numFmt w:val="decimal"/>
      <w:lvlText w:val="%1.%2.%3.%4.%5"/>
      <w:lvlJc w:val="left"/>
      <w:pPr>
        <w:ind w:left="1080" w:hanging="1080"/>
      </w:pPr>
      <w:rPr>
        <w:rFonts w:asciiTheme="majorBidi" w:hAnsiTheme="majorBidi" w:cstheme="majorBidi" w:hint="default"/>
        <w:b/>
      </w:rPr>
    </w:lvl>
    <w:lvl w:ilvl="5">
      <w:start w:val="1"/>
      <w:numFmt w:val="decimal"/>
      <w:lvlText w:val="%1.%2.%3.%4.%5.%6"/>
      <w:lvlJc w:val="left"/>
      <w:pPr>
        <w:ind w:left="1080" w:hanging="1080"/>
      </w:pPr>
      <w:rPr>
        <w:rFonts w:asciiTheme="majorBidi" w:hAnsiTheme="majorBidi" w:cstheme="majorBidi" w:hint="default"/>
        <w:b/>
      </w:rPr>
    </w:lvl>
    <w:lvl w:ilvl="6">
      <w:start w:val="1"/>
      <w:numFmt w:val="decimal"/>
      <w:lvlText w:val="%1.%2.%3.%4.%5.%6.%7"/>
      <w:lvlJc w:val="left"/>
      <w:pPr>
        <w:ind w:left="1440" w:hanging="1440"/>
      </w:pPr>
      <w:rPr>
        <w:rFonts w:asciiTheme="majorBidi" w:hAnsiTheme="majorBidi" w:cstheme="majorBidi" w:hint="default"/>
        <w:b/>
      </w:rPr>
    </w:lvl>
    <w:lvl w:ilvl="7">
      <w:start w:val="1"/>
      <w:numFmt w:val="decimal"/>
      <w:lvlText w:val="%1.%2.%3.%4.%5.%6.%7.%8"/>
      <w:lvlJc w:val="left"/>
      <w:pPr>
        <w:ind w:left="1440" w:hanging="1440"/>
      </w:pPr>
      <w:rPr>
        <w:rFonts w:asciiTheme="majorBidi" w:hAnsiTheme="majorBidi" w:cstheme="majorBidi" w:hint="default"/>
        <w:b/>
      </w:rPr>
    </w:lvl>
    <w:lvl w:ilvl="8">
      <w:start w:val="1"/>
      <w:numFmt w:val="decimal"/>
      <w:lvlText w:val="%1.%2.%3.%4.%5.%6.%7.%8.%9"/>
      <w:lvlJc w:val="left"/>
      <w:pPr>
        <w:ind w:left="1440" w:hanging="1440"/>
      </w:pPr>
      <w:rPr>
        <w:rFonts w:asciiTheme="majorBidi" w:hAnsiTheme="majorBidi" w:cstheme="majorBidi" w:hint="default"/>
        <w:b/>
      </w:rPr>
    </w:lvl>
  </w:abstractNum>
  <w:abstractNum w:abstractNumId="36" w15:restartNumberingAfterBreak="0">
    <w:nsid w:val="26E30018"/>
    <w:multiLevelType w:val="hybridMultilevel"/>
    <w:tmpl w:val="A45AA9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77600CE"/>
    <w:multiLevelType w:val="hybridMultilevel"/>
    <w:tmpl w:val="E954C134"/>
    <w:lvl w:ilvl="0" w:tplc="46D01B54">
      <w:start w:val="3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28893966"/>
    <w:multiLevelType w:val="hybridMultilevel"/>
    <w:tmpl w:val="C8C24AF2"/>
    <w:name w:val="WW8Num262"/>
    <w:lvl w:ilvl="0" w:tplc="81A2AACA">
      <w:start w:val="16"/>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B33D15"/>
    <w:multiLevelType w:val="hybridMultilevel"/>
    <w:tmpl w:val="FCBC856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2E757ACC"/>
    <w:multiLevelType w:val="hybridMultilevel"/>
    <w:tmpl w:val="87484E1E"/>
    <w:lvl w:ilvl="0" w:tplc="C7B631DE">
      <w:start w:val="3"/>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2F4F3747"/>
    <w:multiLevelType w:val="hybridMultilevel"/>
    <w:tmpl w:val="A3A6B988"/>
    <w:lvl w:ilvl="0" w:tplc="BEBA975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CB4E41"/>
    <w:multiLevelType w:val="multilevel"/>
    <w:tmpl w:val="B964B3F0"/>
    <w:lvl w:ilvl="0">
      <w:start w:val="1"/>
      <w:numFmt w:val="decimal"/>
      <w:lvlText w:val="%1."/>
      <w:lvlJc w:val="left"/>
      <w:pPr>
        <w:tabs>
          <w:tab w:val="num" w:pos="397"/>
        </w:tabs>
        <w:ind w:left="397" w:hanging="397"/>
      </w:pPr>
      <w:rPr>
        <w:b w:val="0"/>
        <w:i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514" w:hanging="720"/>
      </w:pPr>
      <w:rPr>
        <w:rFonts w:hint="default"/>
        <w:b w:val="0"/>
      </w:rPr>
    </w:lvl>
    <w:lvl w:ilvl="3">
      <w:start w:val="1"/>
      <w:numFmt w:val="decimal"/>
      <w:isLgl/>
      <w:lvlText w:val="%1.%2.%3.%4"/>
      <w:lvlJc w:val="left"/>
      <w:pPr>
        <w:ind w:left="1911" w:hanging="720"/>
      </w:pPr>
      <w:rPr>
        <w:rFonts w:hint="default"/>
        <w:b w:val="0"/>
      </w:rPr>
    </w:lvl>
    <w:lvl w:ilvl="4">
      <w:start w:val="1"/>
      <w:numFmt w:val="decimal"/>
      <w:isLgl/>
      <w:lvlText w:val="%1.%2.%3.%4.%5"/>
      <w:lvlJc w:val="left"/>
      <w:pPr>
        <w:ind w:left="2668" w:hanging="1080"/>
      </w:pPr>
      <w:rPr>
        <w:rFonts w:hint="default"/>
        <w:b w:val="0"/>
      </w:rPr>
    </w:lvl>
    <w:lvl w:ilvl="5">
      <w:start w:val="1"/>
      <w:numFmt w:val="decimal"/>
      <w:isLgl/>
      <w:lvlText w:val="%1.%2.%3.%4.%5.%6"/>
      <w:lvlJc w:val="left"/>
      <w:pPr>
        <w:ind w:left="3065" w:hanging="1080"/>
      </w:pPr>
      <w:rPr>
        <w:rFonts w:hint="default"/>
        <w:b w:val="0"/>
      </w:rPr>
    </w:lvl>
    <w:lvl w:ilvl="6">
      <w:start w:val="1"/>
      <w:numFmt w:val="decimal"/>
      <w:isLgl/>
      <w:lvlText w:val="%1.%2.%3.%4.%5.%6.%7"/>
      <w:lvlJc w:val="left"/>
      <w:pPr>
        <w:ind w:left="3822" w:hanging="1440"/>
      </w:pPr>
      <w:rPr>
        <w:rFonts w:hint="default"/>
        <w:b w:val="0"/>
      </w:rPr>
    </w:lvl>
    <w:lvl w:ilvl="7">
      <w:start w:val="1"/>
      <w:numFmt w:val="decimal"/>
      <w:isLgl/>
      <w:lvlText w:val="%1.%2.%3.%4.%5.%6.%7.%8"/>
      <w:lvlJc w:val="left"/>
      <w:pPr>
        <w:ind w:left="4219" w:hanging="1440"/>
      </w:pPr>
      <w:rPr>
        <w:rFonts w:hint="default"/>
        <w:b w:val="0"/>
      </w:rPr>
    </w:lvl>
    <w:lvl w:ilvl="8">
      <w:start w:val="1"/>
      <w:numFmt w:val="decimal"/>
      <w:isLgl/>
      <w:lvlText w:val="%1.%2.%3.%4.%5.%6.%7.%8.%9"/>
      <w:lvlJc w:val="left"/>
      <w:pPr>
        <w:ind w:left="4976" w:hanging="1800"/>
      </w:pPr>
      <w:rPr>
        <w:rFonts w:hint="default"/>
        <w:b w:val="0"/>
      </w:rPr>
    </w:lvl>
  </w:abstractNum>
  <w:abstractNum w:abstractNumId="43" w15:restartNumberingAfterBreak="0">
    <w:nsid w:val="32580A7D"/>
    <w:multiLevelType w:val="multilevel"/>
    <w:tmpl w:val="FB6AD076"/>
    <w:lvl w:ilvl="0">
      <w:start w:val="1"/>
      <w:numFmt w:val="decimal"/>
      <w:lvlText w:val="%1."/>
      <w:lvlJc w:val="left"/>
      <w:pPr>
        <w:ind w:left="360" w:hanging="360"/>
      </w:pPr>
      <w:rPr>
        <w:rFonts w:hint="default"/>
        <w:b/>
        <w:strike w:val="0"/>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352D2BC4"/>
    <w:multiLevelType w:val="hybridMultilevel"/>
    <w:tmpl w:val="79F8A9F8"/>
    <w:lvl w:ilvl="0" w:tplc="04150011">
      <w:start w:val="1"/>
      <w:numFmt w:val="decimal"/>
      <w:lvlText w:val="%1)"/>
      <w:lvlJc w:val="left"/>
      <w:pPr>
        <w:ind w:left="1054" w:hanging="360"/>
      </w:pPr>
    </w:lvl>
    <w:lvl w:ilvl="1" w:tplc="04150019" w:tentative="1">
      <w:start w:val="1"/>
      <w:numFmt w:val="lowerLetter"/>
      <w:lvlText w:val="%2."/>
      <w:lvlJc w:val="left"/>
      <w:pPr>
        <w:ind w:left="1774" w:hanging="360"/>
      </w:pPr>
    </w:lvl>
    <w:lvl w:ilvl="2" w:tplc="0415001B" w:tentative="1">
      <w:start w:val="1"/>
      <w:numFmt w:val="lowerRoman"/>
      <w:lvlText w:val="%3."/>
      <w:lvlJc w:val="right"/>
      <w:pPr>
        <w:ind w:left="2494" w:hanging="180"/>
      </w:pPr>
    </w:lvl>
    <w:lvl w:ilvl="3" w:tplc="0415000F" w:tentative="1">
      <w:start w:val="1"/>
      <w:numFmt w:val="decimal"/>
      <w:lvlText w:val="%4."/>
      <w:lvlJc w:val="left"/>
      <w:pPr>
        <w:ind w:left="3214" w:hanging="360"/>
      </w:pPr>
    </w:lvl>
    <w:lvl w:ilvl="4" w:tplc="04150019" w:tentative="1">
      <w:start w:val="1"/>
      <w:numFmt w:val="lowerLetter"/>
      <w:lvlText w:val="%5."/>
      <w:lvlJc w:val="left"/>
      <w:pPr>
        <w:ind w:left="3934" w:hanging="360"/>
      </w:pPr>
    </w:lvl>
    <w:lvl w:ilvl="5" w:tplc="0415001B" w:tentative="1">
      <w:start w:val="1"/>
      <w:numFmt w:val="lowerRoman"/>
      <w:lvlText w:val="%6."/>
      <w:lvlJc w:val="right"/>
      <w:pPr>
        <w:ind w:left="4654" w:hanging="180"/>
      </w:pPr>
    </w:lvl>
    <w:lvl w:ilvl="6" w:tplc="0415000F" w:tentative="1">
      <w:start w:val="1"/>
      <w:numFmt w:val="decimal"/>
      <w:lvlText w:val="%7."/>
      <w:lvlJc w:val="left"/>
      <w:pPr>
        <w:ind w:left="5374" w:hanging="360"/>
      </w:pPr>
    </w:lvl>
    <w:lvl w:ilvl="7" w:tplc="04150019" w:tentative="1">
      <w:start w:val="1"/>
      <w:numFmt w:val="lowerLetter"/>
      <w:lvlText w:val="%8."/>
      <w:lvlJc w:val="left"/>
      <w:pPr>
        <w:ind w:left="6094" w:hanging="360"/>
      </w:pPr>
    </w:lvl>
    <w:lvl w:ilvl="8" w:tplc="0415001B" w:tentative="1">
      <w:start w:val="1"/>
      <w:numFmt w:val="lowerRoman"/>
      <w:lvlText w:val="%9."/>
      <w:lvlJc w:val="right"/>
      <w:pPr>
        <w:ind w:left="6814" w:hanging="180"/>
      </w:pPr>
    </w:lvl>
  </w:abstractNum>
  <w:abstractNum w:abstractNumId="45" w15:restartNumberingAfterBreak="0">
    <w:nsid w:val="36C67C11"/>
    <w:multiLevelType w:val="multilevel"/>
    <w:tmpl w:val="816224E8"/>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37224950"/>
    <w:multiLevelType w:val="multilevel"/>
    <w:tmpl w:val="A980FC82"/>
    <w:lvl w:ilvl="0">
      <w:start w:val="1"/>
      <w:numFmt w:val="decimal"/>
      <w:lvlText w:val="%1."/>
      <w:lvlJc w:val="left"/>
      <w:pPr>
        <w:tabs>
          <w:tab w:val="num" w:pos="454"/>
        </w:tabs>
        <w:ind w:left="454" w:hanging="454"/>
      </w:pPr>
      <w:rPr>
        <w:rFonts w:asciiTheme="majorBidi" w:hAnsiTheme="majorBidi" w:cstheme="majorBidi" w:hint="default"/>
        <w:color w:val="auto"/>
      </w:rPr>
    </w:lvl>
    <w:lvl w:ilvl="1">
      <w:start w:val="1"/>
      <w:numFmt w:val="decimal"/>
      <w:lvlText w:val="%1.%2."/>
      <w:lvlJc w:val="left"/>
      <w:pPr>
        <w:tabs>
          <w:tab w:val="num" w:pos="0"/>
        </w:tabs>
        <w:ind w:left="397" w:hanging="397"/>
      </w:pPr>
      <w:rPr>
        <w:rFonts w:asciiTheme="majorBidi" w:hAnsiTheme="majorBidi" w:cstheme="majorBidi" w:hint="default"/>
        <w:b w:val="0"/>
        <w:color w:val="auto"/>
      </w:rPr>
    </w:lvl>
    <w:lvl w:ilvl="2">
      <w:start w:val="1"/>
      <w:numFmt w:val="lowerLetter"/>
      <w:lvlText w:val="%3)"/>
      <w:lvlJc w:val="left"/>
      <w:pPr>
        <w:tabs>
          <w:tab w:val="num" w:pos="1440"/>
        </w:tabs>
        <w:ind w:left="1224" w:hanging="487"/>
      </w:pPr>
      <w:rPr>
        <w:rFonts w:ascii="Arial" w:eastAsia="Calibri" w:hAnsi="Arial" w:cs="Arial" w:hint="default"/>
        <w:b w:val="0"/>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47" w15:restartNumberingAfterBreak="0">
    <w:nsid w:val="37E9348A"/>
    <w:multiLevelType w:val="hybridMultilevel"/>
    <w:tmpl w:val="143A6390"/>
    <w:name w:val="WW8Num22"/>
    <w:lvl w:ilvl="0" w:tplc="18561FF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F000A2"/>
    <w:multiLevelType w:val="hybridMultilevel"/>
    <w:tmpl w:val="1EA4DF54"/>
    <w:lvl w:ilvl="0" w:tplc="225A2AC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A952035"/>
    <w:multiLevelType w:val="hybridMultilevel"/>
    <w:tmpl w:val="F50691C2"/>
    <w:lvl w:ilvl="0" w:tplc="68BC79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B8B779C"/>
    <w:multiLevelType w:val="hybridMultilevel"/>
    <w:tmpl w:val="A030D5DA"/>
    <w:lvl w:ilvl="0" w:tplc="8F9A7DA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CD90495"/>
    <w:multiLevelType w:val="hybridMultilevel"/>
    <w:tmpl w:val="5476B0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A51DAD"/>
    <w:multiLevelType w:val="multilevel"/>
    <w:tmpl w:val="B964B3F0"/>
    <w:lvl w:ilvl="0">
      <w:start w:val="1"/>
      <w:numFmt w:val="decimal"/>
      <w:lvlText w:val="%1."/>
      <w:lvlJc w:val="left"/>
      <w:pPr>
        <w:tabs>
          <w:tab w:val="num" w:pos="397"/>
        </w:tabs>
        <w:ind w:left="397" w:hanging="397"/>
      </w:pPr>
      <w:rPr>
        <w:b w:val="0"/>
        <w:i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514" w:hanging="720"/>
      </w:pPr>
      <w:rPr>
        <w:rFonts w:hint="default"/>
        <w:b w:val="0"/>
      </w:rPr>
    </w:lvl>
    <w:lvl w:ilvl="3">
      <w:start w:val="1"/>
      <w:numFmt w:val="decimal"/>
      <w:isLgl/>
      <w:lvlText w:val="%1.%2.%3.%4"/>
      <w:lvlJc w:val="left"/>
      <w:pPr>
        <w:ind w:left="1911" w:hanging="720"/>
      </w:pPr>
      <w:rPr>
        <w:rFonts w:hint="default"/>
        <w:b w:val="0"/>
      </w:rPr>
    </w:lvl>
    <w:lvl w:ilvl="4">
      <w:start w:val="1"/>
      <w:numFmt w:val="decimal"/>
      <w:isLgl/>
      <w:lvlText w:val="%1.%2.%3.%4.%5"/>
      <w:lvlJc w:val="left"/>
      <w:pPr>
        <w:ind w:left="2668" w:hanging="1080"/>
      </w:pPr>
      <w:rPr>
        <w:rFonts w:hint="default"/>
        <w:b w:val="0"/>
      </w:rPr>
    </w:lvl>
    <w:lvl w:ilvl="5">
      <w:start w:val="1"/>
      <w:numFmt w:val="decimal"/>
      <w:isLgl/>
      <w:lvlText w:val="%1.%2.%3.%4.%5.%6"/>
      <w:lvlJc w:val="left"/>
      <w:pPr>
        <w:ind w:left="3065" w:hanging="1080"/>
      </w:pPr>
      <w:rPr>
        <w:rFonts w:hint="default"/>
        <w:b w:val="0"/>
      </w:rPr>
    </w:lvl>
    <w:lvl w:ilvl="6">
      <w:start w:val="1"/>
      <w:numFmt w:val="decimal"/>
      <w:isLgl/>
      <w:lvlText w:val="%1.%2.%3.%4.%5.%6.%7"/>
      <w:lvlJc w:val="left"/>
      <w:pPr>
        <w:ind w:left="3822" w:hanging="1440"/>
      </w:pPr>
      <w:rPr>
        <w:rFonts w:hint="default"/>
        <w:b w:val="0"/>
      </w:rPr>
    </w:lvl>
    <w:lvl w:ilvl="7">
      <w:start w:val="1"/>
      <w:numFmt w:val="decimal"/>
      <w:isLgl/>
      <w:lvlText w:val="%1.%2.%3.%4.%5.%6.%7.%8"/>
      <w:lvlJc w:val="left"/>
      <w:pPr>
        <w:ind w:left="4219" w:hanging="1440"/>
      </w:pPr>
      <w:rPr>
        <w:rFonts w:hint="default"/>
        <w:b w:val="0"/>
      </w:rPr>
    </w:lvl>
    <w:lvl w:ilvl="8">
      <w:start w:val="1"/>
      <w:numFmt w:val="decimal"/>
      <w:isLgl/>
      <w:lvlText w:val="%1.%2.%3.%4.%5.%6.%7.%8.%9"/>
      <w:lvlJc w:val="left"/>
      <w:pPr>
        <w:ind w:left="4976" w:hanging="1800"/>
      </w:pPr>
      <w:rPr>
        <w:rFonts w:hint="default"/>
        <w:b w:val="0"/>
      </w:rPr>
    </w:lvl>
  </w:abstractNum>
  <w:abstractNum w:abstractNumId="53" w15:restartNumberingAfterBreak="0">
    <w:nsid w:val="421D08C8"/>
    <w:multiLevelType w:val="multilevel"/>
    <w:tmpl w:val="1DE682CE"/>
    <w:lvl w:ilvl="0">
      <w:start w:val="1"/>
      <w:numFmt w:val="lowerLetter"/>
      <w:lvlText w:val="%1)"/>
      <w:lvlJc w:val="left"/>
      <w:pPr>
        <w:ind w:left="360" w:hanging="360"/>
      </w:pPr>
      <w:rPr>
        <w:rFonts w:hint="default"/>
        <w:b w:val="0"/>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4341500C"/>
    <w:multiLevelType w:val="hybridMultilevel"/>
    <w:tmpl w:val="EC3ECAA6"/>
    <w:lvl w:ilvl="0" w:tplc="142AE86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597620"/>
    <w:multiLevelType w:val="hybridMultilevel"/>
    <w:tmpl w:val="0660153E"/>
    <w:lvl w:ilvl="0" w:tplc="113A3E0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5C0E9C"/>
    <w:multiLevelType w:val="hybridMultilevel"/>
    <w:tmpl w:val="642431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7" w15:restartNumberingAfterBreak="0">
    <w:nsid w:val="49C419BA"/>
    <w:multiLevelType w:val="hybridMultilevel"/>
    <w:tmpl w:val="6F30E072"/>
    <w:lvl w:ilvl="0" w:tplc="A7D66A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5B401A"/>
    <w:multiLevelType w:val="hybridMultilevel"/>
    <w:tmpl w:val="B3C084D4"/>
    <w:name w:val="WW8Num25"/>
    <w:lvl w:ilvl="0" w:tplc="87D0B49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904653"/>
    <w:multiLevelType w:val="hybridMultilevel"/>
    <w:tmpl w:val="4082392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4ACE0602"/>
    <w:multiLevelType w:val="hybridMultilevel"/>
    <w:tmpl w:val="5FA015BA"/>
    <w:lvl w:ilvl="0" w:tplc="C7F22E1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E05A37"/>
    <w:multiLevelType w:val="multilevel"/>
    <w:tmpl w:val="2EB406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E4C735A"/>
    <w:multiLevelType w:val="hybridMultilevel"/>
    <w:tmpl w:val="6E6C9416"/>
    <w:lvl w:ilvl="0" w:tplc="9A0085B8">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E7F367C"/>
    <w:multiLevelType w:val="hybridMultilevel"/>
    <w:tmpl w:val="72F4623E"/>
    <w:lvl w:ilvl="0" w:tplc="04150017">
      <w:start w:val="1"/>
      <w:numFmt w:val="lowerLetter"/>
      <w:lvlText w:val="%1)"/>
      <w:lvlJc w:val="left"/>
      <w:pPr>
        <w:ind w:left="1854" w:hanging="360"/>
      </w:pPr>
      <w:rPr>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4" w15:restartNumberingAfterBreak="0">
    <w:nsid w:val="4F22017D"/>
    <w:multiLevelType w:val="multilevel"/>
    <w:tmpl w:val="3446CA40"/>
    <w:lvl w:ilvl="0">
      <w:start w:val="1"/>
      <w:numFmt w:val="decimal"/>
      <w:lvlText w:val="%1"/>
      <w:lvlJc w:val="left"/>
      <w:pPr>
        <w:ind w:left="360" w:hanging="360"/>
      </w:pPr>
      <w:rPr>
        <w:rFonts w:eastAsiaTheme="minorEastAsia" w:hint="default"/>
        <w:b w:val="0"/>
      </w:rPr>
    </w:lvl>
    <w:lvl w:ilvl="1">
      <w:start w:val="1"/>
      <w:numFmt w:val="decimal"/>
      <w:lvlText w:val="%1.%2"/>
      <w:lvlJc w:val="left"/>
      <w:pPr>
        <w:ind w:left="810" w:hanging="360"/>
      </w:pPr>
      <w:rPr>
        <w:rFonts w:eastAsiaTheme="minorEastAsia" w:hint="default"/>
        <w:b w:val="0"/>
      </w:rPr>
    </w:lvl>
    <w:lvl w:ilvl="2">
      <w:start w:val="1"/>
      <w:numFmt w:val="decimal"/>
      <w:lvlText w:val="%1.%2.%3"/>
      <w:lvlJc w:val="left"/>
      <w:pPr>
        <w:ind w:left="1620" w:hanging="720"/>
      </w:pPr>
      <w:rPr>
        <w:rFonts w:eastAsiaTheme="minorEastAsia" w:hint="default"/>
        <w:b w:val="0"/>
      </w:rPr>
    </w:lvl>
    <w:lvl w:ilvl="3">
      <w:start w:val="1"/>
      <w:numFmt w:val="decimal"/>
      <w:lvlText w:val="%1.%2.%3.%4"/>
      <w:lvlJc w:val="left"/>
      <w:pPr>
        <w:ind w:left="2070" w:hanging="720"/>
      </w:pPr>
      <w:rPr>
        <w:rFonts w:eastAsiaTheme="minorEastAsia" w:hint="default"/>
        <w:b w:val="0"/>
      </w:rPr>
    </w:lvl>
    <w:lvl w:ilvl="4">
      <w:start w:val="1"/>
      <w:numFmt w:val="decimal"/>
      <w:lvlText w:val="%1.%2.%3.%4.%5"/>
      <w:lvlJc w:val="left"/>
      <w:pPr>
        <w:ind w:left="2520" w:hanging="720"/>
      </w:pPr>
      <w:rPr>
        <w:rFonts w:eastAsiaTheme="minorEastAsia" w:hint="default"/>
        <w:b w:val="0"/>
      </w:rPr>
    </w:lvl>
    <w:lvl w:ilvl="5">
      <w:start w:val="1"/>
      <w:numFmt w:val="decimal"/>
      <w:lvlText w:val="%1.%2.%3.%4.%5.%6"/>
      <w:lvlJc w:val="left"/>
      <w:pPr>
        <w:ind w:left="3330" w:hanging="1080"/>
      </w:pPr>
      <w:rPr>
        <w:rFonts w:eastAsiaTheme="minorEastAsia" w:hint="default"/>
        <w:b w:val="0"/>
      </w:rPr>
    </w:lvl>
    <w:lvl w:ilvl="6">
      <w:start w:val="1"/>
      <w:numFmt w:val="decimal"/>
      <w:lvlText w:val="%1.%2.%3.%4.%5.%6.%7"/>
      <w:lvlJc w:val="left"/>
      <w:pPr>
        <w:ind w:left="3780" w:hanging="1080"/>
      </w:pPr>
      <w:rPr>
        <w:rFonts w:eastAsiaTheme="minorEastAsia" w:hint="default"/>
        <w:b w:val="0"/>
      </w:rPr>
    </w:lvl>
    <w:lvl w:ilvl="7">
      <w:start w:val="1"/>
      <w:numFmt w:val="decimal"/>
      <w:lvlText w:val="%1.%2.%3.%4.%5.%6.%7.%8"/>
      <w:lvlJc w:val="left"/>
      <w:pPr>
        <w:ind w:left="4590" w:hanging="1440"/>
      </w:pPr>
      <w:rPr>
        <w:rFonts w:eastAsiaTheme="minorEastAsia" w:hint="default"/>
        <w:b w:val="0"/>
      </w:rPr>
    </w:lvl>
    <w:lvl w:ilvl="8">
      <w:start w:val="1"/>
      <w:numFmt w:val="decimal"/>
      <w:lvlText w:val="%1.%2.%3.%4.%5.%6.%7.%8.%9"/>
      <w:lvlJc w:val="left"/>
      <w:pPr>
        <w:ind w:left="5040" w:hanging="1440"/>
      </w:pPr>
      <w:rPr>
        <w:rFonts w:eastAsiaTheme="minorEastAsia" w:hint="default"/>
        <w:b w:val="0"/>
      </w:rPr>
    </w:lvl>
  </w:abstractNum>
  <w:abstractNum w:abstractNumId="65" w15:restartNumberingAfterBreak="0">
    <w:nsid w:val="5082577E"/>
    <w:multiLevelType w:val="hybridMultilevel"/>
    <w:tmpl w:val="7E5E3A32"/>
    <w:lvl w:ilvl="0" w:tplc="D4903DE2">
      <w:start w:val="1"/>
      <w:numFmt w:val="decimal"/>
      <w:lvlText w:val="%1."/>
      <w:lvlJc w:val="left"/>
      <w:pPr>
        <w:ind w:left="1503" w:hanging="360"/>
      </w:pPr>
      <w:rPr>
        <w:rFonts w:ascii="Times New Roman" w:hAnsi="Times New Roman" w:cs="Times New Roman" w:hint="default"/>
        <w:color w:val="000000"/>
        <w:sz w:val="22"/>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6" w15:restartNumberingAfterBreak="0">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67" w15:restartNumberingAfterBreak="0">
    <w:nsid w:val="54F62E1B"/>
    <w:multiLevelType w:val="hybridMultilevel"/>
    <w:tmpl w:val="179C3BD2"/>
    <w:name w:val="WW8Num2425"/>
    <w:lvl w:ilvl="0" w:tplc="03F089C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4035B3"/>
    <w:multiLevelType w:val="hybridMultilevel"/>
    <w:tmpl w:val="8B22F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8A572E"/>
    <w:multiLevelType w:val="hybridMultilevel"/>
    <w:tmpl w:val="E244EFF8"/>
    <w:lvl w:ilvl="0" w:tplc="94364ABE">
      <w:start w:val="6"/>
      <w:numFmt w:val="decimal"/>
      <w:lvlText w:val="%1."/>
      <w:lvlJc w:val="left"/>
      <w:pPr>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6357305"/>
    <w:multiLevelType w:val="hybridMultilevel"/>
    <w:tmpl w:val="C624CCB0"/>
    <w:name w:val="WW8Num242322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82E1F8E"/>
    <w:multiLevelType w:val="hybridMultilevel"/>
    <w:tmpl w:val="6F78A7EE"/>
    <w:lvl w:ilvl="0" w:tplc="D786D37A">
      <w:start w:val="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542396"/>
    <w:multiLevelType w:val="hybridMultilevel"/>
    <w:tmpl w:val="CD1AF63C"/>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73" w15:restartNumberingAfterBreak="0">
    <w:nsid w:val="5DB064DD"/>
    <w:multiLevelType w:val="hybridMultilevel"/>
    <w:tmpl w:val="9224DAC8"/>
    <w:name w:val="WW8Num23"/>
    <w:lvl w:ilvl="0" w:tplc="C21072F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F877AA7"/>
    <w:multiLevelType w:val="hybridMultilevel"/>
    <w:tmpl w:val="742C2594"/>
    <w:lvl w:ilvl="0" w:tplc="0732457A">
      <w:start w:val="4"/>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587A0A"/>
    <w:multiLevelType w:val="hybridMultilevel"/>
    <w:tmpl w:val="36F60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3FE56D1"/>
    <w:multiLevelType w:val="hybridMultilevel"/>
    <w:tmpl w:val="D6FE6EFC"/>
    <w:lvl w:ilvl="0" w:tplc="3C862FD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5605B0F"/>
    <w:multiLevelType w:val="hybridMultilevel"/>
    <w:tmpl w:val="4F447B68"/>
    <w:lvl w:ilvl="0" w:tplc="CBBA21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5EB30AB"/>
    <w:multiLevelType w:val="multilevel"/>
    <w:tmpl w:val="79DAFBDC"/>
    <w:lvl w:ilvl="0">
      <w:start w:val="1"/>
      <w:numFmt w:val="decimal"/>
      <w:lvlText w:val="%1"/>
      <w:lvlJc w:val="left"/>
      <w:pPr>
        <w:ind w:left="360" w:hanging="360"/>
      </w:pPr>
      <w:rPr>
        <w:rFonts w:eastAsiaTheme="minorEastAsia" w:hint="default"/>
        <w:b w:val="0"/>
      </w:rPr>
    </w:lvl>
    <w:lvl w:ilvl="1">
      <w:start w:val="1"/>
      <w:numFmt w:val="decimal"/>
      <w:lvlText w:val="%1.%2"/>
      <w:lvlJc w:val="left"/>
      <w:pPr>
        <w:ind w:left="810" w:hanging="360"/>
      </w:pPr>
      <w:rPr>
        <w:rFonts w:eastAsiaTheme="minorEastAsia" w:hint="default"/>
        <w:b w:val="0"/>
      </w:rPr>
    </w:lvl>
    <w:lvl w:ilvl="2">
      <w:start w:val="1"/>
      <w:numFmt w:val="decimal"/>
      <w:lvlText w:val="%1.%2.%3"/>
      <w:lvlJc w:val="left"/>
      <w:pPr>
        <w:ind w:left="1620" w:hanging="720"/>
      </w:pPr>
      <w:rPr>
        <w:rFonts w:eastAsiaTheme="minorEastAsia" w:hint="default"/>
        <w:b w:val="0"/>
      </w:rPr>
    </w:lvl>
    <w:lvl w:ilvl="3">
      <w:start w:val="1"/>
      <w:numFmt w:val="decimal"/>
      <w:lvlText w:val="%1.%2.%3.%4"/>
      <w:lvlJc w:val="left"/>
      <w:pPr>
        <w:ind w:left="2070" w:hanging="720"/>
      </w:pPr>
      <w:rPr>
        <w:rFonts w:eastAsiaTheme="minorEastAsia" w:hint="default"/>
        <w:b w:val="0"/>
      </w:rPr>
    </w:lvl>
    <w:lvl w:ilvl="4">
      <w:start w:val="1"/>
      <w:numFmt w:val="decimal"/>
      <w:lvlText w:val="%1.%2.%3.%4.%5"/>
      <w:lvlJc w:val="left"/>
      <w:pPr>
        <w:ind w:left="2520" w:hanging="720"/>
      </w:pPr>
      <w:rPr>
        <w:rFonts w:eastAsiaTheme="minorEastAsia" w:hint="default"/>
        <w:b w:val="0"/>
      </w:rPr>
    </w:lvl>
    <w:lvl w:ilvl="5">
      <w:start w:val="1"/>
      <w:numFmt w:val="decimal"/>
      <w:lvlText w:val="%1.%2.%3.%4.%5.%6"/>
      <w:lvlJc w:val="left"/>
      <w:pPr>
        <w:ind w:left="3330" w:hanging="1080"/>
      </w:pPr>
      <w:rPr>
        <w:rFonts w:eastAsiaTheme="minorEastAsia" w:hint="default"/>
        <w:b w:val="0"/>
      </w:rPr>
    </w:lvl>
    <w:lvl w:ilvl="6">
      <w:start w:val="1"/>
      <w:numFmt w:val="decimal"/>
      <w:lvlText w:val="%1.%2.%3.%4.%5.%6.%7"/>
      <w:lvlJc w:val="left"/>
      <w:pPr>
        <w:ind w:left="3780" w:hanging="1080"/>
      </w:pPr>
      <w:rPr>
        <w:rFonts w:eastAsiaTheme="minorEastAsia" w:hint="default"/>
        <w:b w:val="0"/>
      </w:rPr>
    </w:lvl>
    <w:lvl w:ilvl="7">
      <w:start w:val="1"/>
      <w:numFmt w:val="decimal"/>
      <w:lvlText w:val="%1.%2.%3.%4.%5.%6.%7.%8"/>
      <w:lvlJc w:val="left"/>
      <w:pPr>
        <w:ind w:left="4590" w:hanging="1440"/>
      </w:pPr>
      <w:rPr>
        <w:rFonts w:eastAsiaTheme="minorEastAsia" w:hint="default"/>
        <w:b w:val="0"/>
      </w:rPr>
    </w:lvl>
    <w:lvl w:ilvl="8">
      <w:start w:val="1"/>
      <w:numFmt w:val="decimal"/>
      <w:lvlText w:val="%1.%2.%3.%4.%5.%6.%7.%8.%9"/>
      <w:lvlJc w:val="left"/>
      <w:pPr>
        <w:ind w:left="5040" w:hanging="1440"/>
      </w:pPr>
      <w:rPr>
        <w:rFonts w:eastAsiaTheme="minorEastAsia" w:hint="default"/>
        <w:b w:val="0"/>
      </w:rPr>
    </w:lvl>
  </w:abstractNum>
  <w:abstractNum w:abstractNumId="79" w15:restartNumberingAfterBreak="0">
    <w:nsid w:val="69EB1B05"/>
    <w:multiLevelType w:val="hybridMultilevel"/>
    <w:tmpl w:val="A6DAA230"/>
    <w:lvl w:ilvl="0" w:tplc="88D61BDA">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A0D3E5D"/>
    <w:multiLevelType w:val="hybridMultilevel"/>
    <w:tmpl w:val="733094CA"/>
    <w:name w:val="WW8Num1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AC14EE5"/>
    <w:multiLevelType w:val="hybridMultilevel"/>
    <w:tmpl w:val="FAC26F22"/>
    <w:lvl w:ilvl="0" w:tplc="46CC66B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C5A7F8B"/>
    <w:multiLevelType w:val="hybridMultilevel"/>
    <w:tmpl w:val="90661930"/>
    <w:lvl w:ilvl="0" w:tplc="0AC809E4">
      <w:start w:val="9"/>
      <w:numFmt w:val="decimal"/>
      <w:lvlText w:val="%1."/>
      <w:lvlJc w:val="left"/>
      <w:pPr>
        <w:ind w:left="709" w:hanging="360"/>
      </w:pPr>
      <w:rPr>
        <w:rFonts w:hint="default"/>
        <w:color w:val="auto"/>
      </w:r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83" w15:restartNumberingAfterBreak="0">
    <w:nsid w:val="6F420AFA"/>
    <w:multiLevelType w:val="hybridMultilevel"/>
    <w:tmpl w:val="B6A6AB7E"/>
    <w:name w:val="WW8Num27"/>
    <w:lvl w:ilvl="0" w:tplc="8CDA09BC">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0664B7D"/>
    <w:multiLevelType w:val="hybridMultilevel"/>
    <w:tmpl w:val="959AE214"/>
    <w:name w:val="WW8Num26"/>
    <w:lvl w:ilvl="0" w:tplc="A2DEA5F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25F6EAB"/>
    <w:multiLevelType w:val="hybridMultilevel"/>
    <w:tmpl w:val="C6FAE0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74412B80"/>
    <w:multiLevelType w:val="hybridMultilevel"/>
    <w:tmpl w:val="24982BDA"/>
    <w:lvl w:ilvl="0" w:tplc="D5A4A47C">
      <w:start w:val="2"/>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4D85426"/>
    <w:multiLevelType w:val="hybridMultilevel"/>
    <w:tmpl w:val="4B38FDFA"/>
    <w:lvl w:ilvl="0" w:tplc="0AB2A09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5417DA0"/>
    <w:multiLevelType w:val="hybridMultilevel"/>
    <w:tmpl w:val="C1742EF0"/>
    <w:lvl w:ilvl="0" w:tplc="F1D0381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5AB0099"/>
    <w:multiLevelType w:val="hybridMultilevel"/>
    <w:tmpl w:val="13B68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81E7AB6"/>
    <w:multiLevelType w:val="multilevel"/>
    <w:tmpl w:val="D52C9D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8A64EFF"/>
    <w:multiLevelType w:val="hybridMultilevel"/>
    <w:tmpl w:val="9C96B342"/>
    <w:lvl w:ilvl="0" w:tplc="4218169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9EB0AFE"/>
    <w:multiLevelType w:val="hybridMultilevel"/>
    <w:tmpl w:val="DFA0835A"/>
    <w:lvl w:ilvl="0" w:tplc="E200A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A567D0A"/>
    <w:multiLevelType w:val="hybridMultilevel"/>
    <w:tmpl w:val="B7FCBE94"/>
    <w:name w:val="WW8Num2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7855B3"/>
    <w:multiLevelType w:val="singleLevel"/>
    <w:tmpl w:val="11F0911E"/>
    <w:lvl w:ilvl="0">
      <w:start w:val="1"/>
      <w:numFmt w:val="decimal"/>
      <w:lvlText w:val="%1."/>
      <w:lvlJc w:val="left"/>
      <w:pPr>
        <w:tabs>
          <w:tab w:val="num" w:pos="360"/>
        </w:tabs>
        <w:ind w:left="360" w:hanging="360"/>
      </w:pPr>
      <w:rPr>
        <w:b w:val="0"/>
        <w:i w:val="0"/>
        <w:strike w:val="0"/>
        <w:color w:val="auto"/>
      </w:rPr>
    </w:lvl>
  </w:abstractNum>
  <w:abstractNum w:abstractNumId="95" w15:restartNumberingAfterBreak="0">
    <w:nsid w:val="7CD12759"/>
    <w:multiLevelType w:val="hybridMultilevel"/>
    <w:tmpl w:val="E53A873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7F3E4E8C"/>
    <w:multiLevelType w:val="hybridMultilevel"/>
    <w:tmpl w:val="D9C866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5"/>
  </w:num>
  <w:num w:numId="2">
    <w:abstractNumId w:val="25"/>
  </w:num>
  <w:num w:numId="3">
    <w:abstractNumId w:val="64"/>
  </w:num>
  <w:num w:numId="4">
    <w:abstractNumId w:val="78"/>
  </w:num>
  <w:num w:numId="5">
    <w:abstractNumId w:val="75"/>
  </w:num>
  <w:num w:numId="6">
    <w:abstractNumId w:val="48"/>
  </w:num>
  <w:num w:numId="7">
    <w:abstractNumId w:val="45"/>
  </w:num>
  <w:num w:numId="8">
    <w:abstractNumId w:val="92"/>
  </w:num>
  <w:num w:numId="9">
    <w:abstractNumId w:val="49"/>
  </w:num>
  <w:num w:numId="10">
    <w:abstractNumId w:val="22"/>
  </w:num>
  <w:num w:numId="11">
    <w:abstractNumId w:val="55"/>
  </w:num>
  <w:num w:numId="12">
    <w:abstractNumId w:val="81"/>
  </w:num>
  <w:num w:numId="13">
    <w:abstractNumId w:val="36"/>
  </w:num>
  <w:num w:numId="14">
    <w:abstractNumId w:val="89"/>
  </w:num>
  <w:num w:numId="15">
    <w:abstractNumId w:val="10"/>
  </w:num>
  <w:num w:numId="16">
    <w:abstractNumId w:val="4"/>
  </w:num>
  <w:num w:numId="17">
    <w:abstractNumId w:val="76"/>
  </w:num>
  <w:num w:numId="18">
    <w:abstractNumId w:val="96"/>
  </w:num>
  <w:num w:numId="19">
    <w:abstractNumId w:val="61"/>
  </w:num>
  <w:num w:numId="20">
    <w:abstractNumId w:val="44"/>
  </w:num>
  <w:num w:numId="21">
    <w:abstractNumId w:val="26"/>
  </w:num>
  <w:num w:numId="22">
    <w:abstractNumId w:val="19"/>
  </w:num>
  <w:num w:numId="23">
    <w:abstractNumId w:val="11"/>
  </w:num>
  <w:num w:numId="24">
    <w:abstractNumId w:val="68"/>
  </w:num>
  <w:num w:numId="25">
    <w:abstractNumId w:val="86"/>
  </w:num>
  <w:num w:numId="26">
    <w:abstractNumId w:val="3"/>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3"/>
  </w:num>
  <w:num w:numId="30">
    <w:abstractNumId w:val="91"/>
  </w:num>
  <w:num w:numId="31">
    <w:abstractNumId w:val="0"/>
  </w:num>
  <w:num w:numId="32">
    <w:abstractNumId w:val="30"/>
  </w:num>
  <w:num w:numId="33">
    <w:abstractNumId w:val="94"/>
    <w:lvlOverride w:ilvl="0">
      <w:startOverride w:val="1"/>
    </w:lvlOverride>
  </w:num>
  <w:num w:numId="34">
    <w:abstractNumId w:val="85"/>
  </w:num>
  <w:num w:numId="35">
    <w:abstractNumId w:val="31"/>
  </w:num>
  <w:num w:numId="36">
    <w:abstractNumId w:val="74"/>
  </w:num>
  <w:num w:numId="37">
    <w:abstractNumId w:val="21"/>
  </w:num>
  <w:num w:numId="38">
    <w:abstractNumId w:val="79"/>
  </w:num>
  <w:num w:numId="39">
    <w:abstractNumId w:val="27"/>
  </w:num>
  <w:num w:numId="40">
    <w:abstractNumId w:val="23"/>
  </w:num>
  <w:num w:numId="41">
    <w:abstractNumId w:val="37"/>
  </w:num>
  <w:num w:numId="42">
    <w:abstractNumId w:val="51"/>
  </w:num>
  <w:num w:numId="43">
    <w:abstractNumId w:val="1"/>
  </w:num>
  <w:num w:numId="44">
    <w:abstractNumId w:val="54"/>
  </w:num>
  <w:num w:numId="45">
    <w:abstractNumId w:val="17"/>
    <w:lvlOverride w:ilvl="0">
      <w:startOverride w:val="1"/>
    </w:lvlOverride>
    <w:lvlOverride w:ilvl="1"/>
    <w:lvlOverride w:ilvl="2"/>
    <w:lvlOverride w:ilvl="3"/>
    <w:lvlOverride w:ilvl="4"/>
    <w:lvlOverride w:ilvl="5"/>
    <w:lvlOverride w:ilvl="6"/>
    <w:lvlOverride w:ilvl="7"/>
    <w:lvlOverride w:ilvl="8"/>
  </w:num>
  <w:num w:numId="46">
    <w:abstractNumId w:val="67"/>
  </w:num>
  <w:num w:numId="47">
    <w:abstractNumId w:val="34"/>
  </w:num>
  <w:num w:numId="48">
    <w:abstractNumId w:val="39"/>
  </w:num>
  <w:num w:numId="49">
    <w:abstractNumId w:val="40"/>
  </w:num>
  <w:num w:numId="50">
    <w:abstractNumId w:val="20"/>
  </w:num>
  <w:num w:numId="51">
    <w:abstractNumId w:val="95"/>
  </w:num>
  <w:num w:numId="52">
    <w:abstractNumId w:val="69"/>
  </w:num>
  <w:num w:numId="53">
    <w:abstractNumId w:val="59"/>
  </w:num>
  <w:num w:numId="54">
    <w:abstractNumId w:val="60"/>
  </w:num>
  <w:num w:numId="55">
    <w:abstractNumId w:val="87"/>
  </w:num>
  <w:num w:numId="56">
    <w:abstractNumId w:val="50"/>
  </w:num>
  <w:num w:numId="57">
    <w:abstractNumId w:val="13"/>
  </w:num>
  <w:num w:numId="58">
    <w:abstractNumId w:val="14"/>
  </w:num>
  <w:num w:numId="59">
    <w:abstractNumId w:val="72"/>
  </w:num>
  <w:num w:numId="60">
    <w:abstractNumId w:val="63"/>
  </w:num>
  <w:num w:numId="61">
    <w:abstractNumId w:val="6"/>
  </w:num>
  <w:num w:numId="62">
    <w:abstractNumId w:val="8"/>
  </w:num>
  <w:num w:numId="63">
    <w:abstractNumId w:val="16"/>
  </w:num>
  <w:num w:numId="64">
    <w:abstractNumId w:val="7"/>
  </w:num>
  <w:num w:numId="65">
    <w:abstractNumId w:val="66"/>
  </w:num>
  <w:num w:numId="66">
    <w:abstractNumId w:val="32"/>
  </w:num>
  <w:num w:numId="67">
    <w:abstractNumId w:val="35"/>
  </w:num>
  <w:num w:numId="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num>
  <w:num w:numId="70">
    <w:abstractNumId w:val="88"/>
  </w:num>
  <w:num w:numId="71">
    <w:abstractNumId w:val="41"/>
  </w:num>
  <w:num w:numId="72">
    <w:abstractNumId w:val="62"/>
  </w:num>
  <w:num w:numId="73">
    <w:abstractNumId w:val="56"/>
  </w:num>
  <w:num w:numId="74">
    <w:abstractNumId w:val="90"/>
  </w:num>
  <w:num w:numId="7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num>
  <w:num w:numId="77">
    <w:abstractNumId w:val="84"/>
  </w:num>
  <w:num w:numId="78">
    <w:abstractNumId w:val="28"/>
  </w:num>
  <w:num w:numId="79">
    <w:abstractNumId w:val="77"/>
  </w:num>
  <w:num w:numId="80">
    <w:abstractNumId w:val="57"/>
  </w:num>
  <w:num w:numId="81">
    <w:abstractNumId w:val="71"/>
  </w:num>
  <w:num w:numId="82">
    <w:abstractNumId w:val="82"/>
  </w:num>
  <w:num w:numId="83">
    <w:abstractNumId w:val="38"/>
  </w:num>
  <w:num w:numId="84">
    <w:abstractNumId w:val="46"/>
  </w:num>
  <w:num w:numId="85">
    <w:abstractNumId w:val="58"/>
  </w:num>
  <w:num w:numId="86">
    <w:abstractNumId w:val="43"/>
  </w:num>
  <w:num w:numId="8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3"/>
  </w:num>
  <w:num w:numId="90">
    <w:abstractNumId w:val="1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E506A"/>
    <w:rsid w:val="00000677"/>
    <w:rsid w:val="00001838"/>
    <w:rsid w:val="000020DF"/>
    <w:rsid w:val="00003665"/>
    <w:rsid w:val="00004605"/>
    <w:rsid w:val="000046DC"/>
    <w:rsid w:val="00004FEA"/>
    <w:rsid w:val="00005BE5"/>
    <w:rsid w:val="000067FB"/>
    <w:rsid w:val="00006B75"/>
    <w:rsid w:val="00006BD3"/>
    <w:rsid w:val="0001032F"/>
    <w:rsid w:val="000103DD"/>
    <w:rsid w:val="00010463"/>
    <w:rsid w:val="000107D2"/>
    <w:rsid w:val="00010BAD"/>
    <w:rsid w:val="0001131A"/>
    <w:rsid w:val="00012F5B"/>
    <w:rsid w:val="00013D0F"/>
    <w:rsid w:val="00013F41"/>
    <w:rsid w:val="00015F6D"/>
    <w:rsid w:val="00016578"/>
    <w:rsid w:val="0001666B"/>
    <w:rsid w:val="00016C62"/>
    <w:rsid w:val="00017679"/>
    <w:rsid w:val="00017BC2"/>
    <w:rsid w:val="00017F60"/>
    <w:rsid w:val="000211DE"/>
    <w:rsid w:val="0002160D"/>
    <w:rsid w:val="00021D43"/>
    <w:rsid w:val="00023692"/>
    <w:rsid w:val="00023A11"/>
    <w:rsid w:val="000240F8"/>
    <w:rsid w:val="000241D2"/>
    <w:rsid w:val="0002447A"/>
    <w:rsid w:val="0002565F"/>
    <w:rsid w:val="00025AE1"/>
    <w:rsid w:val="00026567"/>
    <w:rsid w:val="00026F7A"/>
    <w:rsid w:val="00027FCE"/>
    <w:rsid w:val="0003028E"/>
    <w:rsid w:val="000308DE"/>
    <w:rsid w:val="00030AC0"/>
    <w:rsid w:val="00030F94"/>
    <w:rsid w:val="00031B56"/>
    <w:rsid w:val="00033B6E"/>
    <w:rsid w:val="000344DF"/>
    <w:rsid w:val="00034D21"/>
    <w:rsid w:val="0003599A"/>
    <w:rsid w:val="00035D67"/>
    <w:rsid w:val="00037872"/>
    <w:rsid w:val="0004026A"/>
    <w:rsid w:val="00040A5C"/>
    <w:rsid w:val="00040C21"/>
    <w:rsid w:val="00041060"/>
    <w:rsid w:val="00042959"/>
    <w:rsid w:val="00042D2E"/>
    <w:rsid w:val="00042E65"/>
    <w:rsid w:val="00043F39"/>
    <w:rsid w:val="00044A19"/>
    <w:rsid w:val="00046C93"/>
    <w:rsid w:val="00050F62"/>
    <w:rsid w:val="000515ED"/>
    <w:rsid w:val="00052C3D"/>
    <w:rsid w:val="00053CB3"/>
    <w:rsid w:val="00054135"/>
    <w:rsid w:val="00054524"/>
    <w:rsid w:val="00054C03"/>
    <w:rsid w:val="00054F43"/>
    <w:rsid w:val="00055B32"/>
    <w:rsid w:val="00057A9F"/>
    <w:rsid w:val="00057B41"/>
    <w:rsid w:val="00057FE9"/>
    <w:rsid w:val="0006149B"/>
    <w:rsid w:val="00061BD5"/>
    <w:rsid w:val="00061DA9"/>
    <w:rsid w:val="00062E5D"/>
    <w:rsid w:val="0006534E"/>
    <w:rsid w:val="0006642C"/>
    <w:rsid w:val="00066C0B"/>
    <w:rsid w:val="00071246"/>
    <w:rsid w:val="00071BFB"/>
    <w:rsid w:val="00072863"/>
    <w:rsid w:val="0007286C"/>
    <w:rsid w:val="00074A82"/>
    <w:rsid w:val="00075961"/>
    <w:rsid w:val="00075F42"/>
    <w:rsid w:val="00075FAB"/>
    <w:rsid w:val="000768B5"/>
    <w:rsid w:val="000769ED"/>
    <w:rsid w:val="00076A30"/>
    <w:rsid w:val="000770CC"/>
    <w:rsid w:val="00077257"/>
    <w:rsid w:val="00081792"/>
    <w:rsid w:val="000828C2"/>
    <w:rsid w:val="00082EB8"/>
    <w:rsid w:val="00084449"/>
    <w:rsid w:val="00084A38"/>
    <w:rsid w:val="00084A58"/>
    <w:rsid w:val="00086DF7"/>
    <w:rsid w:val="0009035B"/>
    <w:rsid w:val="000924B8"/>
    <w:rsid w:val="00093275"/>
    <w:rsid w:val="00096062"/>
    <w:rsid w:val="00096FA9"/>
    <w:rsid w:val="00097573"/>
    <w:rsid w:val="00097B92"/>
    <w:rsid w:val="000A07AB"/>
    <w:rsid w:val="000A0F4C"/>
    <w:rsid w:val="000A0F6F"/>
    <w:rsid w:val="000A24A9"/>
    <w:rsid w:val="000A24F9"/>
    <w:rsid w:val="000A2BBD"/>
    <w:rsid w:val="000A3EA1"/>
    <w:rsid w:val="000A5E1D"/>
    <w:rsid w:val="000A7B13"/>
    <w:rsid w:val="000B04E0"/>
    <w:rsid w:val="000B0980"/>
    <w:rsid w:val="000B0F10"/>
    <w:rsid w:val="000B1688"/>
    <w:rsid w:val="000B1FDE"/>
    <w:rsid w:val="000B2329"/>
    <w:rsid w:val="000B28A1"/>
    <w:rsid w:val="000B4E93"/>
    <w:rsid w:val="000B4F0E"/>
    <w:rsid w:val="000B5EB2"/>
    <w:rsid w:val="000B7531"/>
    <w:rsid w:val="000C1438"/>
    <w:rsid w:val="000C206E"/>
    <w:rsid w:val="000C2BAA"/>
    <w:rsid w:val="000C2C97"/>
    <w:rsid w:val="000C2FC4"/>
    <w:rsid w:val="000C45F6"/>
    <w:rsid w:val="000C4CA8"/>
    <w:rsid w:val="000C5098"/>
    <w:rsid w:val="000C590A"/>
    <w:rsid w:val="000C6256"/>
    <w:rsid w:val="000C6E66"/>
    <w:rsid w:val="000D066B"/>
    <w:rsid w:val="000D2094"/>
    <w:rsid w:val="000D2BF4"/>
    <w:rsid w:val="000D3DAC"/>
    <w:rsid w:val="000D4DBE"/>
    <w:rsid w:val="000D5377"/>
    <w:rsid w:val="000D73F0"/>
    <w:rsid w:val="000E01D8"/>
    <w:rsid w:val="000E11CD"/>
    <w:rsid w:val="000E1D09"/>
    <w:rsid w:val="000E2762"/>
    <w:rsid w:val="000E2BFE"/>
    <w:rsid w:val="000E32AF"/>
    <w:rsid w:val="000E3716"/>
    <w:rsid w:val="000E3A0E"/>
    <w:rsid w:val="000E3B1B"/>
    <w:rsid w:val="000E4FD8"/>
    <w:rsid w:val="000E700C"/>
    <w:rsid w:val="000F0289"/>
    <w:rsid w:val="000F088F"/>
    <w:rsid w:val="000F15C4"/>
    <w:rsid w:val="000F1BE6"/>
    <w:rsid w:val="000F1D13"/>
    <w:rsid w:val="000F287E"/>
    <w:rsid w:val="000F32D9"/>
    <w:rsid w:val="000F3598"/>
    <w:rsid w:val="000F4B93"/>
    <w:rsid w:val="000F5651"/>
    <w:rsid w:val="000F5F06"/>
    <w:rsid w:val="000F648D"/>
    <w:rsid w:val="001004C8"/>
    <w:rsid w:val="0010142B"/>
    <w:rsid w:val="00102576"/>
    <w:rsid w:val="00102AE0"/>
    <w:rsid w:val="00104480"/>
    <w:rsid w:val="0010524E"/>
    <w:rsid w:val="00105FCB"/>
    <w:rsid w:val="00107139"/>
    <w:rsid w:val="001077E2"/>
    <w:rsid w:val="00107AB4"/>
    <w:rsid w:val="00111DE3"/>
    <w:rsid w:val="00112679"/>
    <w:rsid w:val="00112CC9"/>
    <w:rsid w:val="00113996"/>
    <w:rsid w:val="001152B9"/>
    <w:rsid w:val="001158DB"/>
    <w:rsid w:val="00115A9C"/>
    <w:rsid w:val="00116427"/>
    <w:rsid w:val="00116641"/>
    <w:rsid w:val="001175A2"/>
    <w:rsid w:val="001204A0"/>
    <w:rsid w:val="00120582"/>
    <w:rsid w:val="001209DA"/>
    <w:rsid w:val="00121239"/>
    <w:rsid w:val="0012124A"/>
    <w:rsid w:val="00122B15"/>
    <w:rsid w:val="001238D9"/>
    <w:rsid w:val="00123969"/>
    <w:rsid w:val="00123FB0"/>
    <w:rsid w:val="00125A8C"/>
    <w:rsid w:val="00125E26"/>
    <w:rsid w:val="00126947"/>
    <w:rsid w:val="00126B07"/>
    <w:rsid w:val="00126E8E"/>
    <w:rsid w:val="0012761A"/>
    <w:rsid w:val="00127EBC"/>
    <w:rsid w:val="00133D33"/>
    <w:rsid w:val="001346B9"/>
    <w:rsid w:val="00134FC2"/>
    <w:rsid w:val="001353ED"/>
    <w:rsid w:val="00135BD1"/>
    <w:rsid w:val="00136713"/>
    <w:rsid w:val="00136BF3"/>
    <w:rsid w:val="00136E73"/>
    <w:rsid w:val="00136F2E"/>
    <w:rsid w:val="0014026B"/>
    <w:rsid w:val="001413AF"/>
    <w:rsid w:val="001417DE"/>
    <w:rsid w:val="00141A42"/>
    <w:rsid w:val="00142619"/>
    <w:rsid w:val="00143CCF"/>
    <w:rsid w:val="00144094"/>
    <w:rsid w:val="00145634"/>
    <w:rsid w:val="0014584A"/>
    <w:rsid w:val="0014658B"/>
    <w:rsid w:val="001466D5"/>
    <w:rsid w:val="001469BD"/>
    <w:rsid w:val="00146C05"/>
    <w:rsid w:val="001473A6"/>
    <w:rsid w:val="00147447"/>
    <w:rsid w:val="00147E4C"/>
    <w:rsid w:val="0015076D"/>
    <w:rsid w:val="00150F51"/>
    <w:rsid w:val="00150FDF"/>
    <w:rsid w:val="00153B4B"/>
    <w:rsid w:val="00153CD6"/>
    <w:rsid w:val="00153CFC"/>
    <w:rsid w:val="00155127"/>
    <w:rsid w:val="001566BE"/>
    <w:rsid w:val="00156EB2"/>
    <w:rsid w:val="001570E3"/>
    <w:rsid w:val="001575DE"/>
    <w:rsid w:val="00157F2E"/>
    <w:rsid w:val="0016018C"/>
    <w:rsid w:val="001614A9"/>
    <w:rsid w:val="001614BC"/>
    <w:rsid w:val="00161D18"/>
    <w:rsid w:val="0016229D"/>
    <w:rsid w:val="00163D27"/>
    <w:rsid w:val="00164022"/>
    <w:rsid w:val="001650EF"/>
    <w:rsid w:val="001654F6"/>
    <w:rsid w:val="001654FD"/>
    <w:rsid w:val="00165E10"/>
    <w:rsid w:val="00167201"/>
    <w:rsid w:val="00167A78"/>
    <w:rsid w:val="0017019D"/>
    <w:rsid w:val="00171501"/>
    <w:rsid w:val="00171F88"/>
    <w:rsid w:val="0017311D"/>
    <w:rsid w:val="0017328C"/>
    <w:rsid w:val="001739A8"/>
    <w:rsid w:val="001755D6"/>
    <w:rsid w:val="00175EC0"/>
    <w:rsid w:val="0018005E"/>
    <w:rsid w:val="00180302"/>
    <w:rsid w:val="001809FB"/>
    <w:rsid w:val="0018101A"/>
    <w:rsid w:val="001815D1"/>
    <w:rsid w:val="0018323A"/>
    <w:rsid w:val="00183EFF"/>
    <w:rsid w:val="00184449"/>
    <w:rsid w:val="00187AFC"/>
    <w:rsid w:val="001913FF"/>
    <w:rsid w:val="0019349E"/>
    <w:rsid w:val="00195635"/>
    <w:rsid w:val="00195866"/>
    <w:rsid w:val="00195EF1"/>
    <w:rsid w:val="0019642C"/>
    <w:rsid w:val="00196B8F"/>
    <w:rsid w:val="00196E2D"/>
    <w:rsid w:val="00197263"/>
    <w:rsid w:val="00197C04"/>
    <w:rsid w:val="001A06AE"/>
    <w:rsid w:val="001A12A5"/>
    <w:rsid w:val="001A1431"/>
    <w:rsid w:val="001A2234"/>
    <w:rsid w:val="001A3859"/>
    <w:rsid w:val="001A50EF"/>
    <w:rsid w:val="001A5E47"/>
    <w:rsid w:val="001B02CF"/>
    <w:rsid w:val="001B085E"/>
    <w:rsid w:val="001B0B53"/>
    <w:rsid w:val="001B105B"/>
    <w:rsid w:val="001B3378"/>
    <w:rsid w:val="001B3B61"/>
    <w:rsid w:val="001B3FCE"/>
    <w:rsid w:val="001B4273"/>
    <w:rsid w:val="001B4CF3"/>
    <w:rsid w:val="001C0E50"/>
    <w:rsid w:val="001C26B9"/>
    <w:rsid w:val="001C28A0"/>
    <w:rsid w:val="001C2C58"/>
    <w:rsid w:val="001C3264"/>
    <w:rsid w:val="001C458E"/>
    <w:rsid w:val="001C59EC"/>
    <w:rsid w:val="001C5C20"/>
    <w:rsid w:val="001C624C"/>
    <w:rsid w:val="001C713C"/>
    <w:rsid w:val="001C75BB"/>
    <w:rsid w:val="001D0328"/>
    <w:rsid w:val="001D0AF6"/>
    <w:rsid w:val="001D0EF7"/>
    <w:rsid w:val="001D1E8C"/>
    <w:rsid w:val="001D34AD"/>
    <w:rsid w:val="001D3B04"/>
    <w:rsid w:val="001D4023"/>
    <w:rsid w:val="001D6821"/>
    <w:rsid w:val="001D6934"/>
    <w:rsid w:val="001D7CE0"/>
    <w:rsid w:val="001E02E8"/>
    <w:rsid w:val="001E0FFB"/>
    <w:rsid w:val="001E1514"/>
    <w:rsid w:val="001E259C"/>
    <w:rsid w:val="001E2679"/>
    <w:rsid w:val="001E3109"/>
    <w:rsid w:val="001E31F0"/>
    <w:rsid w:val="001E373A"/>
    <w:rsid w:val="001E3DA4"/>
    <w:rsid w:val="001E407D"/>
    <w:rsid w:val="001E58E9"/>
    <w:rsid w:val="001E600F"/>
    <w:rsid w:val="001E72F3"/>
    <w:rsid w:val="001F06C1"/>
    <w:rsid w:val="001F0B19"/>
    <w:rsid w:val="001F3200"/>
    <w:rsid w:val="001F3C33"/>
    <w:rsid w:val="001F4170"/>
    <w:rsid w:val="001F45E2"/>
    <w:rsid w:val="001F4E99"/>
    <w:rsid w:val="001F54C7"/>
    <w:rsid w:val="001F6906"/>
    <w:rsid w:val="001F69DD"/>
    <w:rsid w:val="001F6D18"/>
    <w:rsid w:val="001F7B9C"/>
    <w:rsid w:val="001F7E06"/>
    <w:rsid w:val="001F7F86"/>
    <w:rsid w:val="002001BE"/>
    <w:rsid w:val="00200D87"/>
    <w:rsid w:val="0020173B"/>
    <w:rsid w:val="00202440"/>
    <w:rsid w:val="00202644"/>
    <w:rsid w:val="00203686"/>
    <w:rsid w:val="0020394B"/>
    <w:rsid w:val="00203B3C"/>
    <w:rsid w:val="00204A0A"/>
    <w:rsid w:val="00204ED6"/>
    <w:rsid w:val="002065E4"/>
    <w:rsid w:val="0020792A"/>
    <w:rsid w:val="00210362"/>
    <w:rsid w:val="00210442"/>
    <w:rsid w:val="00210D9C"/>
    <w:rsid w:val="002121DB"/>
    <w:rsid w:val="00212843"/>
    <w:rsid w:val="0021523F"/>
    <w:rsid w:val="0021736C"/>
    <w:rsid w:val="00221EE4"/>
    <w:rsid w:val="00222766"/>
    <w:rsid w:val="00222A9A"/>
    <w:rsid w:val="00222ADA"/>
    <w:rsid w:val="002233F8"/>
    <w:rsid w:val="002235C8"/>
    <w:rsid w:val="00223C45"/>
    <w:rsid w:val="002241CC"/>
    <w:rsid w:val="002259A4"/>
    <w:rsid w:val="00226C52"/>
    <w:rsid w:val="00227DA6"/>
    <w:rsid w:val="0023082B"/>
    <w:rsid w:val="00230DB2"/>
    <w:rsid w:val="00230E60"/>
    <w:rsid w:val="0023138E"/>
    <w:rsid w:val="00231DD1"/>
    <w:rsid w:val="002328DC"/>
    <w:rsid w:val="00233E63"/>
    <w:rsid w:val="00233F3E"/>
    <w:rsid w:val="00233F6E"/>
    <w:rsid w:val="002340A2"/>
    <w:rsid w:val="0023460B"/>
    <w:rsid w:val="00234672"/>
    <w:rsid w:val="00235765"/>
    <w:rsid w:val="00236B3F"/>
    <w:rsid w:val="0024024A"/>
    <w:rsid w:val="00240D40"/>
    <w:rsid w:val="002422C5"/>
    <w:rsid w:val="002429F8"/>
    <w:rsid w:val="00242CDC"/>
    <w:rsid w:val="00242F32"/>
    <w:rsid w:val="00243B0B"/>
    <w:rsid w:val="00244521"/>
    <w:rsid w:val="002445C1"/>
    <w:rsid w:val="002449F6"/>
    <w:rsid w:val="00245338"/>
    <w:rsid w:val="002466D8"/>
    <w:rsid w:val="0024724E"/>
    <w:rsid w:val="00250F0A"/>
    <w:rsid w:val="002519A4"/>
    <w:rsid w:val="00252571"/>
    <w:rsid w:val="00252879"/>
    <w:rsid w:val="002530DE"/>
    <w:rsid w:val="00253B09"/>
    <w:rsid w:val="00254846"/>
    <w:rsid w:val="00255243"/>
    <w:rsid w:val="002557D4"/>
    <w:rsid w:val="00256513"/>
    <w:rsid w:val="0025653E"/>
    <w:rsid w:val="0025664B"/>
    <w:rsid w:val="00256733"/>
    <w:rsid w:val="002575D7"/>
    <w:rsid w:val="0025761F"/>
    <w:rsid w:val="002605B2"/>
    <w:rsid w:val="00260953"/>
    <w:rsid w:val="00260A65"/>
    <w:rsid w:val="00262A8D"/>
    <w:rsid w:val="00262AFB"/>
    <w:rsid w:val="00262DB7"/>
    <w:rsid w:val="00263074"/>
    <w:rsid w:val="00263703"/>
    <w:rsid w:val="00263DAF"/>
    <w:rsid w:val="00263FCB"/>
    <w:rsid w:val="00264FFF"/>
    <w:rsid w:val="00265C51"/>
    <w:rsid w:val="00265E98"/>
    <w:rsid w:val="002671AF"/>
    <w:rsid w:val="002708D1"/>
    <w:rsid w:val="00270D39"/>
    <w:rsid w:val="00272FDA"/>
    <w:rsid w:val="00273617"/>
    <w:rsid w:val="002737B6"/>
    <w:rsid w:val="00274912"/>
    <w:rsid w:val="00274E7C"/>
    <w:rsid w:val="00275C91"/>
    <w:rsid w:val="00276CCD"/>
    <w:rsid w:val="00276E41"/>
    <w:rsid w:val="00276F5C"/>
    <w:rsid w:val="0027781B"/>
    <w:rsid w:val="0027783F"/>
    <w:rsid w:val="00277B0B"/>
    <w:rsid w:val="00277FE1"/>
    <w:rsid w:val="00277FEC"/>
    <w:rsid w:val="00281001"/>
    <w:rsid w:val="002818F8"/>
    <w:rsid w:val="002822BA"/>
    <w:rsid w:val="002822FD"/>
    <w:rsid w:val="0028275C"/>
    <w:rsid w:val="00283308"/>
    <w:rsid w:val="00284E0D"/>
    <w:rsid w:val="00285D5A"/>
    <w:rsid w:val="002903B5"/>
    <w:rsid w:val="0029048B"/>
    <w:rsid w:val="002906AF"/>
    <w:rsid w:val="002907E7"/>
    <w:rsid w:val="00292C74"/>
    <w:rsid w:val="00292D19"/>
    <w:rsid w:val="00293CB9"/>
    <w:rsid w:val="00294786"/>
    <w:rsid w:val="00296997"/>
    <w:rsid w:val="0029722B"/>
    <w:rsid w:val="002A15CC"/>
    <w:rsid w:val="002A2263"/>
    <w:rsid w:val="002A2A59"/>
    <w:rsid w:val="002A5594"/>
    <w:rsid w:val="002A56D8"/>
    <w:rsid w:val="002A67BF"/>
    <w:rsid w:val="002A6B05"/>
    <w:rsid w:val="002A7737"/>
    <w:rsid w:val="002A77E1"/>
    <w:rsid w:val="002A7D8E"/>
    <w:rsid w:val="002B062E"/>
    <w:rsid w:val="002B0A57"/>
    <w:rsid w:val="002B0E93"/>
    <w:rsid w:val="002B1E32"/>
    <w:rsid w:val="002B24A4"/>
    <w:rsid w:val="002B2E96"/>
    <w:rsid w:val="002B2FCA"/>
    <w:rsid w:val="002B3420"/>
    <w:rsid w:val="002B3DD6"/>
    <w:rsid w:val="002B6A50"/>
    <w:rsid w:val="002B6C39"/>
    <w:rsid w:val="002B7C21"/>
    <w:rsid w:val="002C1D89"/>
    <w:rsid w:val="002C2202"/>
    <w:rsid w:val="002C2478"/>
    <w:rsid w:val="002C520F"/>
    <w:rsid w:val="002C5AA0"/>
    <w:rsid w:val="002C6F4C"/>
    <w:rsid w:val="002C7CE8"/>
    <w:rsid w:val="002D1C25"/>
    <w:rsid w:val="002D24A2"/>
    <w:rsid w:val="002D28A5"/>
    <w:rsid w:val="002D4799"/>
    <w:rsid w:val="002D4BDA"/>
    <w:rsid w:val="002D5DE3"/>
    <w:rsid w:val="002D74E8"/>
    <w:rsid w:val="002E0473"/>
    <w:rsid w:val="002E0F06"/>
    <w:rsid w:val="002E1ED2"/>
    <w:rsid w:val="002E2DC5"/>
    <w:rsid w:val="002E3057"/>
    <w:rsid w:val="002E3070"/>
    <w:rsid w:val="002E3324"/>
    <w:rsid w:val="002E588B"/>
    <w:rsid w:val="002E693C"/>
    <w:rsid w:val="002E7B58"/>
    <w:rsid w:val="002F0934"/>
    <w:rsid w:val="002F0B79"/>
    <w:rsid w:val="002F12D4"/>
    <w:rsid w:val="002F29A9"/>
    <w:rsid w:val="002F3C8D"/>
    <w:rsid w:val="002F68BD"/>
    <w:rsid w:val="002F7345"/>
    <w:rsid w:val="002F7737"/>
    <w:rsid w:val="002F7B1A"/>
    <w:rsid w:val="00301386"/>
    <w:rsid w:val="0030289F"/>
    <w:rsid w:val="00302972"/>
    <w:rsid w:val="00302AEF"/>
    <w:rsid w:val="00303BD2"/>
    <w:rsid w:val="00303D43"/>
    <w:rsid w:val="00304CD7"/>
    <w:rsid w:val="00304DB1"/>
    <w:rsid w:val="00305CA5"/>
    <w:rsid w:val="00305CD0"/>
    <w:rsid w:val="00306F5F"/>
    <w:rsid w:val="0030713D"/>
    <w:rsid w:val="00307A40"/>
    <w:rsid w:val="003104DF"/>
    <w:rsid w:val="00310718"/>
    <w:rsid w:val="00310F6B"/>
    <w:rsid w:val="0031192A"/>
    <w:rsid w:val="00311EAC"/>
    <w:rsid w:val="003121AC"/>
    <w:rsid w:val="00312271"/>
    <w:rsid w:val="003133FB"/>
    <w:rsid w:val="00313AE9"/>
    <w:rsid w:val="00313D77"/>
    <w:rsid w:val="003140B4"/>
    <w:rsid w:val="003168DA"/>
    <w:rsid w:val="00317D60"/>
    <w:rsid w:val="00320147"/>
    <w:rsid w:val="00320E04"/>
    <w:rsid w:val="003210B2"/>
    <w:rsid w:val="0032161D"/>
    <w:rsid w:val="00321AA5"/>
    <w:rsid w:val="00322D69"/>
    <w:rsid w:val="0032435C"/>
    <w:rsid w:val="003248A7"/>
    <w:rsid w:val="00326463"/>
    <w:rsid w:val="00326E4E"/>
    <w:rsid w:val="00327006"/>
    <w:rsid w:val="00327100"/>
    <w:rsid w:val="00327868"/>
    <w:rsid w:val="00327E92"/>
    <w:rsid w:val="00330034"/>
    <w:rsid w:val="0033012D"/>
    <w:rsid w:val="00330C6E"/>
    <w:rsid w:val="003310CC"/>
    <w:rsid w:val="00332438"/>
    <w:rsid w:val="00333D75"/>
    <w:rsid w:val="00334244"/>
    <w:rsid w:val="00335363"/>
    <w:rsid w:val="00335F1E"/>
    <w:rsid w:val="00337EAA"/>
    <w:rsid w:val="0034124D"/>
    <w:rsid w:val="0034160F"/>
    <w:rsid w:val="0034184B"/>
    <w:rsid w:val="00342897"/>
    <w:rsid w:val="00342D72"/>
    <w:rsid w:val="00343B45"/>
    <w:rsid w:val="00344274"/>
    <w:rsid w:val="00344827"/>
    <w:rsid w:val="00345140"/>
    <w:rsid w:val="003452D0"/>
    <w:rsid w:val="00345A9D"/>
    <w:rsid w:val="00346B54"/>
    <w:rsid w:val="003470E4"/>
    <w:rsid w:val="0034771D"/>
    <w:rsid w:val="00350237"/>
    <w:rsid w:val="0035026A"/>
    <w:rsid w:val="00350638"/>
    <w:rsid w:val="0035069C"/>
    <w:rsid w:val="00353FA6"/>
    <w:rsid w:val="00354C91"/>
    <w:rsid w:val="003562F0"/>
    <w:rsid w:val="0035682B"/>
    <w:rsid w:val="00357735"/>
    <w:rsid w:val="00357DD0"/>
    <w:rsid w:val="003607E3"/>
    <w:rsid w:val="0036090B"/>
    <w:rsid w:val="00362520"/>
    <w:rsid w:val="0036442D"/>
    <w:rsid w:val="00364497"/>
    <w:rsid w:val="00365E30"/>
    <w:rsid w:val="003663E9"/>
    <w:rsid w:val="00366B66"/>
    <w:rsid w:val="0036769F"/>
    <w:rsid w:val="00367C56"/>
    <w:rsid w:val="00371BCF"/>
    <w:rsid w:val="00372D3F"/>
    <w:rsid w:val="00372DD9"/>
    <w:rsid w:val="00372F1A"/>
    <w:rsid w:val="00373244"/>
    <w:rsid w:val="00373703"/>
    <w:rsid w:val="00374AE7"/>
    <w:rsid w:val="00374E5C"/>
    <w:rsid w:val="00375651"/>
    <w:rsid w:val="0038006B"/>
    <w:rsid w:val="00380377"/>
    <w:rsid w:val="00380715"/>
    <w:rsid w:val="00380A10"/>
    <w:rsid w:val="00382164"/>
    <w:rsid w:val="0038252E"/>
    <w:rsid w:val="00382DC8"/>
    <w:rsid w:val="003844D1"/>
    <w:rsid w:val="00385288"/>
    <w:rsid w:val="0038609D"/>
    <w:rsid w:val="00386725"/>
    <w:rsid w:val="00386C70"/>
    <w:rsid w:val="00387527"/>
    <w:rsid w:val="00387D90"/>
    <w:rsid w:val="00390E3E"/>
    <w:rsid w:val="0039142E"/>
    <w:rsid w:val="003929A9"/>
    <w:rsid w:val="003935A4"/>
    <w:rsid w:val="0039392E"/>
    <w:rsid w:val="00393CBE"/>
    <w:rsid w:val="0039400A"/>
    <w:rsid w:val="00394A1F"/>
    <w:rsid w:val="0039540C"/>
    <w:rsid w:val="0039612E"/>
    <w:rsid w:val="00397266"/>
    <w:rsid w:val="003A06A1"/>
    <w:rsid w:val="003A293F"/>
    <w:rsid w:val="003A2B41"/>
    <w:rsid w:val="003A3580"/>
    <w:rsid w:val="003A3A1C"/>
    <w:rsid w:val="003A5095"/>
    <w:rsid w:val="003A58DF"/>
    <w:rsid w:val="003A7D42"/>
    <w:rsid w:val="003A7DD0"/>
    <w:rsid w:val="003A7F57"/>
    <w:rsid w:val="003B05EE"/>
    <w:rsid w:val="003B06AC"/>
    <w:rsid w:val="003B1339"/>
    <w:rsid w:val="003B2A6B"/>
    <w:rsid w:val="003B2AD3"/>
    <w:rsid w:val="003B43A1"/>
    <w:rsid w:val="003B440C"/>
    <w:rsid w:val="003B4839"/>
    <w:rsid w:val="003B633F"/>
    <w:rsid w:val="003B6FDB"/>
    <w:rsid w:val="003B76D9"/>
    <w:rsid w:val="003B784C"/>
    <w:rsid w:val="003B7A70"/>
    <w:rsid w:val="003B7ABF"/>
    <w:rsid w:val="003C0122"/>
    <w:rsid w:val="003C01BC"/>
    <w:rsid w:val="003C0B94"/>
    <w:rsid w:val="003C28EA"/>
    <w:rsid w:val="003C3F1B"/>
    <w:rsid w:val="003C474F"/>
    <w:rsid w:val="003C50B2"/>
    <w:rsid w:val="003C5DFB"/>
    <w:rsid w:val="003C6F8E"/>
    <w:rsid w:val="003C7CCF"/>
    <w:rsid w:val="003D08A5"/>
    <w:rsid w:val="003D0E24"/>
    <w:rsid w:val="003D1803"/>
    <w:rsid w:val="003D288A"/>
    <w:rsid w:val="003D338B"/>
    <w:rsid w:val="003D3453"/>
    <w:rsid w:val="003D3604"/>
    <w:rsid w:val="003D3FCE"/>
    <w:rsid w:val="003D4C1D"/>
    <w:rsid w:val="003D6228"/>
    <w:rsid w:val="003D63B8"/>
    <w:rsid w:val="003D7593"/>
    <w:rsid w:val="003D7AED"/>
    <w:rsid w:val="003D7BEB"/>
    <w:rsid w:val="003E21F4"/>
    <w:rsid w:val="003E2294"/>
    <w:rsid w:val="003E2295"/>
    <w:rsid w:val="003E25FD"/>
    <w:rsid w:val="003E30F4"/>
    <w:rsid w:val="003E490E"/>
    <w:rsid w:val="003E4C0B"/>
    <w:rsid w:val="003E5AC0"/>
    <w:rsid w:val="003E6A98"/>
    <w:rsid w:val="003E6AD0"/>
    <w:rsid w:val="003E759D"/>
    <w:rsid w:val="003E783F"/>
    <w:rsid w:val="003E7F70"/>
    <w:rsid w:val="003F1138"/>
    <w:rsid w:val="003F115B"/>
    <w:rsid w:val="003F2353"/>
    <w:rsid w:val="003F2FC2"/>
    <w:rsid w:val="003F3920"/>
    <w:rsid w:val="003F4C2D"/>
    <w:rsid w:val="003F4DB5"/>
    <w:rsid w:val="003F631C"/>
    <w:rsid w:val="003F6F34"/>
    <w:rsid w:val="00400621"/>
    <w:rsid w:val="00401C21"/>
    <w:rsid w:val="00402D53"/>
    <w:rsid w:val="004037B3"/>
    <w:rsid w:val="00405626"/>
    <w:rsid w:val="00406163"/>
    <w:rsid w:val="00406A35"/>
    <w:rsid w:val="00406B54"/>
    <w:rsid w:val="00411E8B"/>
    <w:rsid w:val="004122CA"/>
    <w:rsid w:val="00412B7C"/>
    <w:rsid w:val="004138C5"/>
    <w:rsid w:val="00414490"/>
    <w:rsid w:val="004146C0"/>
    <w:rsid w:val="0041701B"/>
    <w:rsid w:val="0042030B"/>
    <w:rsid w:val="0042089C"/>
    <w:rsid w:val="00421B7D"/>
    <w:rsid w:val="00421DBF"/>
    <w:rsid w:val="00423566"/>
    <w:rsid w:val="00423820"/>
    <w:rsid w:val="00423DFE"/>
    <w:rsid w:val="0042523E"/>
    <w:rsid w:val="00425874"/>
    <w:rsid w:val="004270B2"/>
    <w:rsid w:val="004274AB"/>
    <w:rsid w:val="0042769E"/>
    <w:rsid w:val="00427C09"/>
    <w:rsid w:val="00427FAA"/>
    <w:rsid w:val="00430650"/>
    <w:rsid w:val="0043068B"/>
    <w:rsid w:val="00431B57"/>
    <w:rsid w:val="0043415F"/>
    <w:rsid w:val="00434A7E"/>
    <w:rsid w:val="004358C3"/>
    <w:rsid w:val="004373DD"/>
    <w:rsid w:val="004377D1"/>
    <w:rsid w:val="004404EC"/>
    <w:rsid w:val="00442B77"/>
    <w:rsid w:val="00442B92"/>
    <w:rsid w:val="00442DFC"/>
    <w:rsid w:val="004433B8"/>
    <w:rsid w:val="00444AAE"/>
    <w:rsid w:val="00445EFA"/>
    <w:rsid w:val="00446151"/>
    <w:rsid w:val="0044703E"/>
    <w:rsid w:val="0045046C"/>
    <w:rsid w:val="00451B84"/>
    <w:rsid w:val="0045269A"/>
    <w:rsid w:val="004529A9"/>
    <w:rsid w:val="004535CA"/>
    <w:rsid w:val="00454015"/>
    <w:rsid w:val="0045491A"/>
    <w:rsid w:val="00454A74"/>
    <w:rsid w:val="00454EE9"/>
    <w:rsid w:val="004564D7"/>
    <w:rsid w:val="00456B6A"/>
    <w:rsid w:val="00456E6A"/>
    <w:rsid w:val="0046012D"/>
    <w:rsid w:val="00461772"/>
    <w:rsid w:val="00462FD0"/>
    <w:rsid w:val="00463632"/>
    <w:rsid w:val="00465753"/>
    <w:rsid w:val="00465973"/>
    <w:rsid w:val="00467BF7"/>
    <w:rsid w:val="0047006B"/>
    <w:rsid w:val="00470AFB"/>
    <w:rsid w:val="004712DD"/>
    <w:rsid w:val="00471BD6"/>
    <w:rsid w:val="00471FA2"/>
    <w:rsid w:val="004723C4"/>
    <w:rsid w:val="00473250"/>
    <w:rsid w:val="0047389A"/>
    <w:rsid w:val="004746DC"/>
    <w:rsid w:val="00474990"/>
    <w:rsid w:val="004763CD"/>
    <w:rsid w:val="00476A53"/>
    <w:rsid w:val="00476E5C"/>
    <w:rsid w:val="00480EE4"/>
    <w:rsid w:val="00481905"/>
    <w:rsid w:val="00481C22"/>
    <w:rsid w:val="00481EA3"/>
    <w:rsid w:val="00482575"/>
    <w:rsid w:val="004825D4"/>
    <w:rsid w:val="00482E88"/>
    <w:rsid w:val="00483261"/>
    <w:rsid w:val="00483B5F"/>
    <w:rsid w:val="00483EC5"/>
    <w:rsid w:val="00483ED6"/>
    <w:rsid w:val="00484C36"/>
    <w:rsid w:val="0048507B"/>
    <w:rsid w:val="00486958"/>
    <w:rsid w:val="00487D23"/>
    <w:rsid w:val="00490731"/>
    <w:rsid w:val="00491DDC"/>
    <w:rsid w:val="00492EE7"/>
    <w:rsid w:val="004972F6"/>
    <w:rsid w:val="004979C7"/>
    <w:rsid w:val="004A0719"/>
    <w:rsid w:val="004A0B19"/>
    <w:rsid w:val="004A0B49"/>
    <w:rsid w:val="004A14DF"/>
    <w:rsid w:val="004A206E"/>
    <w:rsid w:val="004A31CB"/>
    <w:rsid w:val="004A4A31"/>
    <w:rsid w:val="004A5797"/>
    <w:rsid w:val="004A6725"/>
    <w:rsid w:val="004A6846"/>
    <w:rsid w:val="004B000B"/>
    <w:rsid w:val="004B238D"/>
    <w:rsid w:val="004B28BE"/>
    <w:rsid w:val="004B2DA5"/>
    <w:rsid w:val="004B5058"/>
    <w:rsid w:val="004B5AB3"/>
    <w:rsid w:val="004B5EB8"/>
    <w:rsid w:val="004B6856"/>
    <w:rsid w:val="004B71D4"/>
    <w:rsid w:val="004C012D"/>
    <w:rsid w:val="004C2F0C"/>
    <w:rsid w:val="004C369A"/>
    <w:rsid w:val="004C3B72"/>
    <w:rsid w:val="004C3E9A"/>
    <w:rsid w:val="004C41B4"/>
    <w:rsid w:val="004C4C09"/>
    <w:rsid w:val="004C4D56"/>
    <w:rsid w:val="004C5256"/>
    <w:rsid w:val="004C5434"/>
    <w:rsid w:val="004C55F6"/>
    <w:rsid w:val="004C5CD0"/>
    <w:rsid w:val="004C5EA0"/>
    <w:rsid w:val="004C5F92"/>
    <w:rsid w:val="004C641A"/>
    <w:rsid w:val="004C756B"/>
    <w:rsid w:val="004C78F0"/>
    <w:rsid w:val="004C7910"/>
    <w:rsid w:val="004C7F77"/>
    <w:rsid w:val="004D062B"/>
    <w:rsid w:val="004D2A8D"/>
    <w:rsid w:val="004D2B2D"/>
    <w:rsid w:val="004D3747"/>
    <w:rsid w:val="004D4F47"/>
    <w:rsid w:val="004D57F1"/>
    <w:rsid w:val="004D5CEF"/>
    <w:rsid w:val="004D5F44"/>
    <w:rsid w:val="004D5F95"/>
    <w:rsid w:val="004D69C8"/>
    <w:rsid w:val="004D6E74"/>
    <w:rsid w:val="004D72A8"/>
    <w:rsid w:val="004E0018"/>
    <w:rsid w:val="004E0483"/>
    <w:rsid w:val="004E089C"/>
    <w:rsid w:val="004E1986"/>
    <w:rsid w:val="004E33D0"/>
    <w:rsid w:val="004E38A9"/>
    <w:rsid w:val="004E3AAC"/>
    <w:rsid w:val="004E4080"/>
    <w:rsid w:val="004E4A8F"/>
    <w:rsid w:val="004E4BD9"/>
    <w:rsid w:val="004E506A"/>
    <w:rsid w:val="004E538C"/>
    <w:rsid w:val="004E5557"/>
    <w:rsid w:val="004E5F18"/>
    <w:rsid w:val="004E7286"/>
    <w:rsid w:val="004E7742"/>
    <w:rsid w:val="004E798F"/>
    <w:rsid w:val="004F00E6"/>
    <w:rsid w:val="004F06B3"/>
    <w:rsid w:val="004F09BF"/>
    <w:rsid w:val="004F180C"/>
    <w:rsid w:val="004F26CB"/>
    <w:rsid w:val="004F2E57"/>
    <w:rsid w:val="004F3002"/>
    <w:rsid w:val="004F4FC2"/>
    <w:rsid w:val="004F5486"/>
    <w:rsid w:val="004F580C"/>
    <w:rsid w:val="004F5B9E"/>
    <w:rsid w:val="004F607E"/>
    <w:rsid w:val="004F6D63"/>
    <w:rsid w:val="004F6E88"/>
    <w:rsid w:val="004F79AE"/>
    <w:rsid w:val="00501B0B"/>
    <w:rsid w:val="00502EDF"/>
    <w:rsid w:val="00507D32"/>
    <w:rsid w:val="00507F92"/>
    <w:rsid w:val="005107BB"/>
    <w:rsid w:val="00510ED4"/>
    <w:rsid w:val="005121B2"/>
    <w:rsid w:val="00512758"/>
    <w:rsid w:val="00514494"/>
    <w:rsid w:val="0051502C"/>
    <w:rsid w:val="00515F80"/>
    <w:rsid w:val="00516D4D"/>
    <w:rsid w:val="00516F56"/>
    <w:rsid w:val="005170C0"/>
    <w:rsid w:val="005172D2"/>
    <w:rsid w:val="00517741"/>
    <w:rsid w:val="0051790E"/>
    <w:rsid w:val="00517AA2"/>
    <w:rsid w:val="00517D00"/>
    <w:rsid w:val="00520B28"/>
    <w:rsid w:val="00525878"/>
    <w:rsid w:val="00525ABC"/>
    <w:rsid w:val="00525B14"/>
    <w:rsid w:val="00526BA3"/>
    <w:rsid w:val="005270DD"/>
    <w:rsid w:val="00530BE8"/>
    <w:rsid w:val="00530CBA"/>
    <w:rsid w:val="00530CEA"/>
    <w:rsid w:val="00533883"/>
    <w:rsid w:val="005338AC"/>
    <w:rsid w:val="00534EF3"/>
    <w:rsid w:val="00536938"/>
    <w:rsid w:val="0053725F"/>
    <w:rsid w:val="00537718"/>
    <w:rsid w:val="00537D18"/>
    <w:rsid w:val="00537D53"/>
    <w:rsid w:val="005415D6"/>
    <w:rsid w:val="005419FC"/>
    <w:rsid w:val="00542A2A"/>
    <w:rsid w:val="00542ADC"/>
    <w:rsid w:val="00544311"/>
    <w:rsid w:val="005446ED"/>
    <w:rsid w:val="0054470B"/>
    <w:rsid w:val="005448F4"/>
    <w:rsid w:val="0054742D"/>
    <w:rsid w:val="00547A05"/>
    <w:rsid w:val="00550E73"/>
    <w:rsid w:val="00550F76"/>
    <w:rsid w:val="005524FE"/>
    <w:rsid w:val="00552664"/>
    <w:rsid w:val="00552C01"/>
    <w:rsid w:val="00553524"/>
    <w:rsid w:val="00554CC2"/>
    <w:rsid w:val="00556B2D"/>
    <w:rsid w:val="00556CD1"/>
    <w:rsid w:val="0055749B"/>
    <w:rsid w:val="00557B1A"/>
    <w:rsid w:val="0056048C"/>
    <w:rsid w:val="005615CB"/>
    <w:rsid w:val="005646D9"/>
    <w:rsid w:val="00564C8B"/>
    <w:rsid w:val="0056570C"/>
    <w:rsid w:val="00565CFB"/>
    <w:rsid w:val="00566103"/>
    <w:rsid w:val="00567A77"/>
    <w:rsid w:val="00567BC6"/>
    <w:rsid w:val="00571EF4"/>
    <w:rsid w:val="005729EB"/>
    <w:rsid w:val="00572BDF"/>
    <w:rsid w:val="00574E28"/>
    <w:rsid w:val="00576106"/>
    <w:rsid w:val="00576FC0"/>
    <w:rsid w:val="00580451"/>
    <w:rsid w:val="005816EE"/>
    <w:rsid w:val="005830B8"/>
    <w:rsid w:val="00583335"/>
    <w:rsid w:val="005837DE"/>
    <w:rsid w:val="00584E6C"/>
    <w:rsid w:val="00584E7B"/>
    <w:rsid w:val="005855C9"/>
    <w:rsid w:val="005858DC"/>
    <w:rsid w:val="0058597C"/>
    <w:rsid w:val="00585A7E"/>
    <w:rsid w:val="00585E26"/>
    <w:rsid w:val="00586071"/>
    <w:rsid w:val="00586320"/>
    <w:rsid w:val="00586DA5"/>
    <w:rsid w:val="00586F6E"/>
    <w:rsid w:val="00587224"/>
    <w:rsid w:val="00587487"/>
    <w:rsid w:val="0058752D"/>
    <w:rsid w:val="00587627"/>
    <w:rsid w:val="00587670"/>
    <w:rsid w:val="00587A5F"/>
    <w:rsid w:val="0059078A"/>
    <w:rsid w:val="00591CB4"/>
    <w:rsid w:val="0059216A"/>
    <w:rsid w:val="00592B4B"/>
    <w:rsid w:val="00593795"/>
    <w:rsid w:val="00594DCC"/>
    <w:rsid w:val="005A172B"/>
    <w:rsid w:val="005A1C6C"/>
    <w:rsid w:val="005A1D5E"/>
    <w:rsid w:val="005A33B7"/>
    <w:rsid w:val="005A43E8"/>
    <w:rsid w:val="005A507A"/>
    <w:rsid w:val="005A5873"/>
    <w:rsid w:val="005A65F0"/>
    <w:rsid w:val="005A675A"/>
    <w:rsid w:val="005A7568"/>
    <w:rsid w:val="005A7B61"/>
    <w:rsid w:val="005B206C"/>
    <w:rsid w:val="005B22E8"/>
    <w:rsid w:val="005B40C5"/>
    <w:rsid w:val="005B4374"/>
    <w:rsid w:val="005B45C7"/>
    <w:rsid w:val="005B4600"/>
    <w:rsid w:val="005B7930"/>
    <w:rsid w:val="005B7987"/>
    <w:rsid w:val="005C1790"/>
    <w:rsid w:val="005C1AB3"/>
    <w:rsid w:val="005C1C8A"/>
    <w:rsid w:val="005C3DCA"/>
    <w:rsid w:val="005C4558"/>
    <w:rsid w:val="005C4C80"/>
    <w:rsid w:val="005C516F"/>
    <w:rsid w:val="005C5BDE"/>
    <w:rsid w:val="005C5DBC"/>
    <w:rsid w:val="005C6D7B"/>
    <w:rsid w:val="005C7246"/>
    <w:rsid w:val="005C72F0"/>
    <w:rsid w:val="005C7BE1"/>
    <w:rsid w:val="005D278A"/>
    <w:rsid w:val="005D2794"/>
    <w:rsid w:val="005D2D6C"/>
    <w:rsid w:val="005D2EBA"/>
    <w:rsid w:val="005D3D1F"/>
    <w:rsid w:val="005D3D2C"/>
    <w:rsid w:val="005D7912"/>
    <w:rsid w:val="005E036F"/>
    <w:rsid w:val="005E10A1"/>
    <w:rsid w:val="005E12AA"/>
    <w:rsid w:val="005E39E0"/>
    <w:rsid w:val="005E6AF7"/>
    <w:rsid w:val="005E6F02"/>
    <w:rsid w:val="005E7C19"/>
    <w:rsid w:val="005F1C93"/>
    <w:rsid w:val="005F23C6"/>
    <w:rsid w:val="005F401A"/>
    <w:rsid w:val="005F43FF"/>
    <w:rsid w:val="005F58DC"/>
    <w:rsid w:val="005F619E"/>
    <w:rsid w:val="005F71F4"/>
    <w:rsid w:val="005F7B52"/>
    <w:rsid w:val="00600A26"/>
    <w:rsid w:val="00600C7B"/>
    <w:rsid w:val="006014F3"/>
    <w:rsid w:val="00601A5F"/>
    <w:rsid w:val="00602DD8"/>
    <w:rsid w:val="006039A4"/>
    <w:rsid w:val="006053E8"/>
    <w:rsid w:val="006055FC"/>
    <w:rsid w:val="006056D8"/>
    <w:rsid w:val="006105BA"/>
    <w:rsid w:val="0061144A"/>
    <w:rsid w:val="006117AF"/>
    <w:rsid w:val="006119FD"/>
    <w:rsid w:val="00613C8C"/>
    <w:rsid w:val="00613EE3"/>
    <w:rsid w:val="00614BB5"/>
    <w:rsid w:val="00614FBE"/>
    <w:rsid w:val="00615243"/>
    <w:rsid w:val="006152B8"/>
    <w:rsid w:val="00615795"/>
    <w:rsid w:val="00615866"/>
    <w:rsid w:val="00616299"/>
    <w:rsid w:val="0061652A"/>
    <w:rsid w:val="0061673E"/>
    <w:rsid w:val="00616BD9"/>
    <w:rsid w:val="00620D5D"/>
    <w:rsid w:val="00620DD9"/>
    <w:rsid w:val="00621DA5"/>
    <w:rsid w:val="00625E24"/>
    <w:rsid w:val="00627518"/>
    <w:rsid w:val="00630C57"/>
    <w:rsid w:val="00632800"/>
    <w:rsid w:val="006358B0"/>
    <w:rsid w:val="00635C27"/>
    <w:rsid w:val="0063614B"/>
    <w:rsid w:val="00636631"/>
    <w:rsid w:val="0063682B"/>
    <w:rsid w:val="006376EF"/>
    <w:rsid w:val="0063779F"/>
    <w:rsid w:val="00637F69"/>
    <w:rsid w:val="00640499"/>
    <w:rsid w:val="00641035"/>
    <w:rsid w:val="00641C11"/>
    <w:rsid w:val="006423FD"/>
    <w:rsid w:val="0064344E"/>
    <w:rsid w:val="00643473"/>
    <w:rsid w:val="00643F2C"/>
    <w:rsid w:val="00647AFF"/>
    <w:rsid w:val="00650121"/>
    <w:rsid w:val="00650ABA"/>
    <w:rsid w:val="00652BC2"/>
    <w:rsid w:val="00653F3F"/>
    <w:rsid w:val="0065419D"/>
    <w:rsid w:val="00654337"/>
    <w:rsid w:val="00654638"/>
    <w:rsid w:val="00654DD7"/>
    <w:rsid w:val="006555F9"/>
    <w:rsid w:val="00657195"/>
    <w:rsid w:val="0066196E"/>
    <w:rsid w:val="00661CC9"/>
    <w:rsid w:val="00662624"/>
    <w:rsid w:val="00663385"/>
    <w:rsid w:val="00663728"/>
    <w:rsid w:val="00664166"/>
    <w:rsid w:val="006652C0"/>
    <w:rsid w:val="00665962"/>
    <w:rsid w:val="00665A87"/>
    <w:rsid w:val="006666FD"/>
    <w:rsid w:val="006679D4"/>
    <w:rsid w:val="0067016A"/>
    <w:rsid w:val="0067172F"/>
    <w:rsid w:val="006723C6"/>
    <w:rsid w:val="00672BCE"/>
    <w:rsid w:val="00672D38"/>
    <w:rsid w:val="0067357D"/>
    <w:rsid w:val="00673E5B"/>
    <w:rsid w:val="00673EE4"/>
    <w:rsid w:val="006806F4"/>
    <w:rsid w:val="0068087E"/>
    <w:rsid w:val="00681034"/>
    <w:rsid w:val="006811D8"/>
    <w:rsid w:val="00682883"/>
    <w:rsid w:val="0068367D"/>
    <w:rsid w:val="006836D9"/>
    <w:rsid w:val="00684FBD"/>
    <w:rsid w:val="0068578B"/>
    <w:rsid w:val="006869FC"/>
    <w:rsid w:val="00686DB5"/>
    <w:rsid w:val="00687317"/>
    <w:rsid w:val="0068733A"/>
    <w:rsid w:val="00687537"/>
    <w:rsid w:val="0068769B"/>
    <w:rsid w:val="006906CA"/>
    <w:rsid w:val="00690B57"/>
    <w:rsid w:val="00693404"/>
    <w:rsid w:val="006935E6"/>
    <w:rsid w:val="006937A1"/>
    <w:rsid w:val="00693FDE"/>
    <w:rsid w:val="00694A60"/>
    <w:rsid w:val="006960AA"/>
    <w:rsid w:val="006969A7"/>
    <w:rsid w:val="00696AF0"/>
    <w:rsid w:val="0069784A"/>
    <w:rsid w:val="00697FEC"/>
    <w:rsid w:val="006A00E5"/>
    <w:rsid w:val="006A0F2E"/>
    <w:rsid w:val="006A1321"/>
    <w:rsid w:val="006A1DE1"/>
    <w:rsid w:val="006A372B"/>
    <w:rsid w:val="006A5AAF"/>
    <w:rsid w:val="006A5AD4"/>
    <w:rsid w:val="006A7671"/>
    <w:rsid w:val="006A7C41"/>
    <w:rsid w:val="006A7EF2"/>
    <w:rsid w:val="006B05CB"/>
    <w:rsid w:val="006B0BE0"/>
    <w:rsid w:val="006B213E"/>
    <w:rsid w:val="006B2573"/>
    <w:rsid w:val="006B3935"/>
    <w:rsid w:val="006B3C9F"/>
    <w:rsid w:val="006B4D14"/>
    <w:rsid w:val="006B504D"/>
    <w:rsid w:val="006B5BD1"/>
    <w:rsid w:val="006B66AC"/>
    <w:rsid w:val="006B68CA"/>
    <w:rsid w:val="006B77D1"/>
    <w:rsid w:val="006C0339"/>
    <w:rsid w:val="006C07B4"/>
    <w:rsid w:val="006C0B1F"/>
    <w:rsid w:val="006C35B0"/>
    <w:rsid w:val="006C3785"/>
    <w:rsid w:val="006C4144"/>
    <w:rsid w:val="006C478B"/>
    <w:rsid w:val="006C4995"/>
    <w:rsid w:val="006C575E"/>
    <w:rsid w:val="006C57C7"/>
    <w:rsid w:val="006C65F1"/>
    <w:rsid w:val="006D059F"/>
    <w:rsid w:val="006D1DAB"/>
    <w:rsid w:val="006D1FDB"/>
    <w:rsid w:val="006D2B38"/>
    <w:rsid w:val="006D31DC"/>
    <w:rsid w:val="006D3821"/>
    <w:rsid w:val="006D5D65"/>
    <w:rsid w:val="006D5DFE"/>
    <w:rsid w:val="006D674C"/>
    <w:rsid w:val="006D6EF4"/>
    <w:rsid w:val="006D7765"/>
    <w:rsid w:val="006D7C30"/>
    <w:rsid w:val="006E0609"/>
    <w:rsid w:val="006E322E"/>
    <w:rsid w:val="006E3BAD"/>
    <w:rsid w:val="006E6BF5"/>
    <w:rsid w:val="006F0CDB"/>
    <w:rsid w:val="006F12EA"/>
    <w:rsid w:val="006F1996"/>
    <w:rsid w:val="006F1CA7"/>
    <w:rsid w:val="006F2D3B"/>
    <w:rsid w:val="006F3B26"/>
    <w:rsid w:val="006F3E44"/>
    <w:rsid w:val="006F508E"/>
    <w:rsid w:val="006F675C"/>
    <w:rsid w:val="006F6DA4"/>
    <w:rsid w:val="006F70E8"/>
    <w:rsid w:val="00701718"/>
    <w:rsid w:val="00702299"/>
    <w:rsid w:val="00702903"/>
    <w:rsid w:val="00702C0E"/>
    <w:rsid w:val="00702DD4"/>
    <w:rsid w:val="00703D19"/>
    <w:rsid w:val="007069D2"/>
    <w:rsid w:val="00707164"/>
    <w:rsid w:val="00711315"/>
    <w:rsid w:val="00712B00"/>
    <w:rsid w:val="00713167"/>
    <w:rsid w:val="00713274"/>
    <w:rsid w:val="00713F4C"/>
    <w:rsid w:val="00714B67"/>
    <w:rsid w:val="007159D8"/>
    <w:rsid w:val="00716592"/>
    <w:rsid w:val="00716BBC"/>
    <w:rsid w:val="0072034C"/>
    <w:rsid w:val="007235E5"/>
    <w:rsid w:val="00725087"/>
    <w:rsid w:val="00725AE2"/>
    <w:rsid w:val="00725C7D"/>
    <w:rsid w:val="00726A75"/>
    <w:rsid w:val="007271B6"/>
    <w:rsid w:val="00727D95"/>
    <w:rsid w:val="00730450"/>
    <w:rsid w:val="00730F62"/>
    <w:rsid w:val="00732731"/>
    <w:rsid w:val="0073302F"/>
    <w:rsid w:val="00733887"/>
    <w:rsid w:val="00735E20"/>
    <w:rsid w:val="00740140"/>
    <w:rsid w:val="007404F2"/>
    <w:rsid w:val="00740DA6"/>
    <w:rsid w:val="00741DE1"/>
    <w:rsid w:val="00743618"/>
    <w:rsid w:val="007440C5"/>
    <w:rsid w:val="00745079"/>
    <w:rsid w:val="00745D0C"/>
    <w:rsid w:val="00747A6C"/>
    <w:rsid w:val="00750D9F"/>
    <w:rsid w:val="00751D0C"/>
    <w:rsid w:val="00751F7D"/>
    <w:rsid w:val="007526DB"/>
    <w:rsid w:val="00753836"/>
    <w:rsid w:val="007542B4"/>
    <w:rsid w:val="007547A0"/>
    <w:rsid w:val="0075651C"/>
    <w:rsid w:val="007574AE"/>
    <w:rsid w:val="00757C7B"/>
    <w:rsid w:val="0076105D"/>
    <w:rsid w:val="007612E8"/>
    <w:rsid w:val="007639CC"/>
    <w:rsid w:val="0076413E"/>
    <w:rsid w:val="0076430B"/>
    <w:rsid w:val="0076452E"/>
    <w:rsid w:val="00765343"/>
    <w:rsid w:val="00765629"/>
    <w:rsid w:val="0076752B"/>
    <w:rsid w:val="00767689"/>
    <w:rsid w:val="00770A31"/>
    <w:rsid w:val="00770C0C"/>
    <w:rsid w:val="00770E9B"/>
    <w:rsid w:val="00771036"/>
    <w:rsid w:val="00771548"/>
    <w:rsid w:val="007718EC"/>
    <w:rsid w:val="00772FBF"/>
    <w:rsid w:val="00773180"/>
    <w:rsid w:val="00773432"/>
    <w:rsid w:val="007742B3"/>
    <w:rsid w:val="00774BC9"/>
    <w:rsid w:val="00775839"/>
    <w:rsid w:val="007763A3"/>
    <w:rsid w:val="00777983"/>
    <w:rsid w:val="007838A3"/>
    <w:rsid w:val="00784344"/>
    <w:rsid w:val="007844E1"/>
    <w:rsid w:val="007851F1"/>
    <w:rsid w:val="00785A1E"/>
    <w:rsid w:val="00787B90"/>
    <w:rsid w:val="00787C14"/>
    <w:rsid w:val="00790C9A"/>
    <w:rsid w:val="00791DE3"/>
    <w:rsid w:val="00791FD7"/>
    <w:rsid w:val="0079235B"/>
    <w:rsid w:val="007933D0"/>
    <w:rsid w:val="00794450"/>
    <w:rsid w:val="007968CB"/>
    <w:rsid w:val="00796B6B"/>
    <w:rsid w:val="00796E0E"/>
    <w:rsid w:val="00797035"/>
    <w:rsid w:val="007A183B"/>
    <w:rsid w:val="007A1B84"/>
    <w:rsid w:val="007A1C54"/>
    <w:rsid w:val="007A33C9"/>
    <w:rsid w:val="007A3850"/>
    <w:rsid w:val="007A6542"/>
    <w:rsid w:val="007B04FC"/>
    <w:rsid w:val="007B083E"/>
    <w:rsid w:val="007B0DE6"/>
    <w:rsid w:val="007B38A4"/>
    <w:rsid w:val="007B4166"/>
    <w:rsid w:val="007B4A50"/>
    <w:rsid w:val="007B5F67"/>
    <w:rsid w:val="007C01FE"/>
    <w:rsid w:val="007C02F5"/>
    <w:rsid w:val="007C11E8"/>
    <w:rsid w:val="007C2755"/>
    <w:rsid w:val="007C2835"/>
    <w:rsid w:val="007C3303"/>
    <w:rsid w:val="007C371F"/>
    <w:rsid w:val="007C5551"/>
    <w:rsid w:val="007C56BC"/>
    <w:rsid w:val="007C618D"/>
    <w:rsid w:val="007C6B8D"/>
    <w:rsid w:val="007C742E"/>
    <w:rsid w:val="007C7731"/>
    <w:rsid w:val="007C782F"/>
    <w:rsid w:val="007D1041"/>
    <w:rsid w:val="007D10C8"/>
    <w:rsid w:val="007D1B3B"/>
    <w:rsid w:val="007D291D"/>
    <w:rsid w:val="007D4575"/>
    <w:rsid w:val="007D5B8C"/>
    <w:rsid w:val="007D7199"/>
    <w:rsid w:val="007D745F"/>
    <w:rsid w:val="007D7561"/>
    <w:rsid w:val="007E025D"/>
    <w:rsid w:val="007E0C2E"/>
    <w:rsid w:val="007E169B"/>
    <w:rsid w:val="007E2D4A"/>
    <w:rsid w:val="007E52E3"/>
    <w:rsid w:val="007E59C4"/>
    <w:rsid w:val="007E5E35"/>
    <w:rsid w:val="007E6792"/>
    <w:rsid w:val="007E789C"/>
    <w:rsid w:val="007F04AF"/>
    <w:rsid w:val="007F093A"/>
    <w:rsid w:val="007F12AC"/>
    <w:rsid w:val="007F1714"/>
    <w:rsid w:val="007F1E2F"/>
    <w:rsid w:val="007F20DD"/>
    <w:rsid w:val="007F3B80"/>
    <w:rsid w:val="007F65C1"/>
    <w:rsid w:val="007F6B28"/>
    <w:rsid w:val="007F6F5E"/>
    <w:rsid w:val="00800603"/>
    <w:rsid w:val="0080108E"/>
    <w:rsid w:val="00801991"/>
    <w:rsid w:val="00802050"/>
    <w:rsid w:val="00803F6F"/>
    <w:rsid w:val="00804D3F"/>
    <w:rsid w:val="008051CE"/>
    <w:rsid w:val="00805220"/>
    <w:rsid w:val="0080558D"/>
    <w:rsid w:val="00805CF5"/>
    <w:rsid w:val="00810530"/>
    <w:rsid w:val="00811412"/>
    <w:rsid w:val="00811588"/>
    <w:rsid w:val="00811EF9"/>
    <w:rsid w:val="00812F3D"/>
    <w:rsid w:val="008134E1"/>
    <w:rsid w:val="00813B44"/>
    <w:rsid w:val="00813C76"/>
    <w:rsid w:val="00814948"/>
    <w:rsid w:val="00815046"/>
    <w:rsid w:val="00815434"/>
    <w:rsid w:val="00815F2D"/>
    <w:rsid w:val="00816C9B"/>
    <w:rsid w:val="008206DE"/>
    <w:rsid w:val="008217FE"/>
    <w:rsid w:val="0082191B"/>
    <w:rsid w:val="008224E6"/>
    <w:rsid w:val="00823AFC"/>
    <w:rsid w:val="00824196"/>
    <w:rsid w:val="00824664"/>
    <w:rsid w:val="00824712"/>
    <w:rsid w:val="00825417"/>
    <w:rsid w:val="00826450"/>
    <w:rsid w:val="00827095"/>
    <w:rsid w:val="00830262"/>
    <w:rsid w:val="00831D03"/>
    <w:rsid w:val="00832AE4"/>
    <w:rsid w:val="008340AD"/>
    <w:rsid w:val="00834895"/>
    <w:rsid w:val="00834A64"/>
    <w:rsid w:val="008356BB"/>
    <w:rsid w:val="00835F2D"/>
    <w:rsid w:val="008362F0"/>
    <w:rsid w:val="00836D2B"/>
    <w:rsid w:val="00836D76"/>
    <w:rsid w:val="00836FE9"/>
    <w:rsid w:val="008378E2"/>
    <w:rsid w:val="008407AC"/>
    <w:rsid w:val="00841249"/>
    <w:rsid w:val="00842D14"/>
    <w:rsid w:val="00844280"/>
    <w:rsid w:val="008444C9"/>
    <w:rsid w:val="00845B75"/>
    <w:rsid w:val="008461AF"/>
    <w:rsid w:val="008466B7"/>
    <w:rsid w:val="0084784C"/>
    <w:rsid w:val="008504BA"/>
    <w:rsid w:val="00850BD6"/>
    <w:rsid w:val="00850C95"/>
    <w:rsid w:val="00851004"/>
    <w:rsid w:val="0085182C"/>
    <w:rsid w:val="00851898"/>
    <w:rsid w:val="008525F5"/>
    <w:rsid w:val="008532A1"/>
    <w:rsid w:val="00854EF8"/>
    <w:rsid w:val="00855299"/>
    <w:rsid w:val="008574E4"/>
    <w:rsid w:val="008605BD"/>
    <w:rsid w:val="00860E36"/>
    <w:rsid w:val="00862303"/>
    <w:rsid w:val="00862F98"/>
    <w:rsid w:val="00864B36"/>
    <w:rsid w:val="00864F37"/>
    <w:rsid w:val="0086510B"/>
    <w:rsid w:val="008651B3"/>
    <w:rsid w:val="008658C3"/>
    <w:rsid w:val="00865AFA"/>
    <w:rsid w:val="00865CAC"/>
    <w:rsid w:val="00870968"/>
    <w:rsid w:val="00871886"/>
    <w:rsid w:val="00871EDC"/>
    <w:rsid w:val="0087244F"/>
    <w:rsid w:val="00872EA2"/>
    <w:rsid w:val="00873129"/>
    <w:rsid w:val="00874D5F"/>
    <w:rsid w:val="008750D3"/>
    <w:rsid w:val="008773D4"/>
    <w:rsid w:val="00880B4D"/>
    <w:rsid w:val="00881E51"/>
    <w:rsid w:val="00882433"/>
    <w:rsid w:val="0088310A"/>
    <w:rsid w:val="00883846"/>
    <w:rsid w:val="00884B47"/>
    <w:rsid w:val="008872D5"/>
    <w:rsid w:val="0088745D"/>
    <w:rsid w:val="0088750C"/>
    <w:rsid w:val="008875FA"/>
    <w:rsid w:val="00887D51"/>
    <w:rsid w:val="00890258"/>
    <w:rsid w:val="008905CC"/>
    <w:rsid w:val="008908D3"/>
    <w:rsid w:val="00890A00"/>
    <w:rsid w:val="00890A0E"/>
    <w:rsid w:val="008921E0"/>
    <w:rsid w:val="008922A0"/>
    <w:rsid w:val="00892CD5"/>
    <w:rsid w:val="0089350C"/>
    <w:rsid w:val="00894AAB"/>
    <w:rsid w:val="008956E8"/>
    <w:rsid w:val="008965F1"/>
    <w:rsid w:val="00897138"/>
    <w:rsid w:val="008979CE"/>
    <w:rsid w:val="008A0BC0"/>
    <w:rsid w:val="008A2D24"/>
    <w:rsid w:val="008A316E"/>
    <w:rsid w:val="008A5293"/>
    <w:rsid w:val="008A771D"/>
    <w:rsid w:val="008B021D"/>
    <w:rsid w:val="008B043C"/>
    <w:rsid w:val="008B1297"/>
    <w:rsid w:val="008B398B"/>
    <w:rsid w:val="008B3AA7"/>
    <w:rsid w:val="008B4225"/>
    <w:rsid w:val="008B5A35"/>
    <w:rsid w:val="008B5D81"/>
    <w:rsid w:val="008B5F93"/>
    <w:rsid w:val="008B6553"/>
    <w:rsid w:val="008B6695"/>
    <w:rsid w:val="008B7104"/>
    <w:rsid w:val="008B71EF"/>
    <w:rsid w:val="008C081C"/>
    <w:rsid w:val="008C1AF6"/>
    <w:rsid w:val="008C2BEF"/>
    <w:rsid w:val="008C2D6E"/>
    <w:rsid w:val="008C2DCA"/>
    <w:rsid w:val="008C308A"/>
    <w:rsid w:val="008C370D"/>
    <w:rsid w:val="008C3776"/>
    <w:rsid w:val="008C5A13"/>
    <w:rsid w:val="008C7ACC"/>
    <w:rsid w:val="008D002A"/>
    <w:rsid w:val="008D0590"/>
    <w:rsid w:val="008D0B37"/>
    <w:rsid w:val="008D195F"/>
    <w:rsid w:val="008D1FFA"/>
    <w:rsid w:val="008D23B1"/>
    <w:rsid w:val="008D2480"/>
    <w:rsid w:val="008D280E"/>
    <w:rsid w:val="008D2F9C"/>
    <w:rsid w:val="008D5E9E"/>
    <w:rsid w:val="008E170D"/>
    <w:rsid w:val="008E20E3"/>
    <w:rsid w:val="008E234E"/>
    <w:rsid w:val="008E297E"/>
    <w:rsid w:val="008E318D"/>
    <w:rsid w:val="008E34FD"/>
    <w:rsid w:val="008E3CE9"/>
    <w:rsid w:val="008E4BF7"/>
    <w:rsid w:val="008E4F23"/>
    <w:rsid w:val="008E579A"/>
    <w:rsid w:val="008E5873"/>
    <w:rsid w:val="008E5A68"/>
    <w:rsid w:val="008E6391"/>
    <w:rsid w:val="008E6567"/>
    <w:rsid w:val="008E70E0"/>
    <w:rsid w:val="008E725A"/>
    <w:rsid w:val="008E7B2F"/>
    <w:rsid w:val="008E7FB1"/>
    <w:rsid w:val="008F0BFF"/>
    <w:rsid w:val="008F10BA"/>
    <w:rsid w:val="008F1171"/>
    <w:rsid w:val="008F12EE"/>
    <w:rsid w:val="008F17C6"/>
    <w:rsid w:val="008F1EC8"/>
    <w:rsid w:val="008F3C14"/>
    <w:rsid w:val="008F4015"/>
    <w:rsid w:val="008F40BB"/>
    <w:rsid w:val="008F4CC5"/>
    <w:rsid w:val="008F5136"/>
    <w:rsid w:val="008F73AB"/>
    <w:rsid w:val="009002B9"/>
    <w:rsid w:val="009002C7"/>
    <w:rsid w:val="009023E2"/>
    <w:rsid w:val="00902850"/>
    <w:rsid w:val="009040E9"/>
    <w:rsid w:val="0090503C"/>
    <w:rsid w:val="00906750"/>
    <w:rsid w:val="009069B6"/>
    <w:rsid w:val="00907AB3"/>
    <w:rsid w:val="00907F89"/>
    <w:rsid w:val="0091092E"/>
    <w:rsid w:val="009120D4"/>
    <w:rsid w:val="00912AAE"/>
    <w:rsid w:val="0091300F"/>
    <w:rsid w:val="0091378D"/>
    <w:rsid w:val="00913DEA"/>
    <w:rsid w:val="009141EF"/>
    <w:rsid w:val="00915546"/>
    <w:rsid w:val="00917D94"/>
    <w:rsid w:val="009207C9"/>
    <w:rsid w:val="00920C66"/>
    <w:rsid w:val="0092143E"/>
    <w:rsid w:val="00921518"/>
    <w:rsid w:val="00921683"/>
    <w:rsid w:val="00921A97"/>
    <w:rsid w:val="00923615"/>
    <w:rsid w:val="00926F97"/>
    <w:rsid w:val="0093079C"/>
    <w:rsid w:val="00931D3F"/>
    <w:rsid w:val="00931E8B"/>
    <w:rsid w:val="009324D4"/>
    <w:rsid w:val="009331DA"/>
    <w:rsid w:val="009342C2"/>
    <w:rsid w:val="00934F90"/>
    <w:rsid w:val="00935031"/>
    <w:rsid w:val="009354B4"/>
    <w:rsid w:val="00937B6E"/>
    <w:rsid w:val="009411F2"/>
    <w:rsid w:val="0094157F"/>
    <w:rsid w:val="00941B95"/>
    <w:rsid w:val="0094377B"/>
    <w:rsid w:val="009449E5"/>
    <w:rsid w:val="00944BA6"/>
    <w:rsid w:val="00945555"/>
    <w:rsid w:val="00945FB1"/>
    <w:rsid w:val="00947319"/>
    <w:rsid w:val="0094782A"/>
    <w:rsid w:val="009501C9"/>
    <w:rsid w:val="0095090A"/>
    <w:rsid w:val="00950A09"/>
    <w:rsid w:val="00951787"/>
    <w:rsid w:val="00951D1B"/>
    <w:rsid w:val="00951D24"/>
    <w:rsid w:val="00953B43"/>
    <w:rsid w:val="00954012"/>
    <w:rsid w:val="0095445A"/>
    <w:rsid w:val="0096119F"/>
    <w:rsid w:val="00961E4F"/>
    <w:rsid w:val="00962862"/>
    <w:rsid w:val="00962D83"/>
    <w:rsid w:val="00962E63"/>
    <w:rsid w:val="00963361"/>
    <w:rsid w:val="0096392B"/>
    <w:rsid w:val="00964798"/>
    <w:rsid w:val="00964DF5"/>
    <w:rsid w:val="00965E30"/>
    <w:rsid w:val="0096641B"/>
    <w:rsid w:val="009672E9"/>
    <w:rsid w:val="00970513"/>
    <w:rsid w:val="00970624"/>
    <w:rsid w:val="00970FFD"/>
    <w:rsid w:val="00973B78"/>
    <w:rsid w:val="009743BE"/>
    <w:rsid w:val="009754B5"/>
    <w:rsid w:val="009761A4"/>
    <w:rsid w:val="009773D8"/>
    <w:rsid w:val="009775B3"/>
    <w:rsid w:val="00977970"/>
    <w:rsid w:val="00977C8A"/>
    <w:rsid w:val="00977CED"/>
    <w:rsid w:val="00981181"/>
    <w:rsid w:val="00981983"/>
    <w:rsid w:val="0098365E"/>
    <w:rsid w:val="009836EB"/>
    <w:rsid w:val="00983935"/>
    <w:rsid w:val="0098748C"/>
    <w:rsid w:val="00987ADB"/>
    <w:rsid w:val="00987BC0"/>
    <w:rsid w:val="009907DA"/>
    <w:rsid w:val="009929E0"/>
    <w:rsid w:val="009931F9"/>
    <w:rsid w:val="009937A9"/>
    <w:rsid w:val="0099423C"/>
    <w:rsid w:val="00994EF9"/>
    <w:rsid w:val="00994F94"/>
    <w:rsid w:val="00995E22"/>
    <w:rsid w:val="00997BF9"/>
    <w:rsid w:val="009A032F"/>
    <w:rsid w:val="009A08E7"/>
    <w:rsid w:val="009A0B1F"/>
    <w:rsid w:val="009A2206"/>
    <w:rsid w:val="009A23EA"/>
    <w:rsid w:val="009A3F25"/>
    <w:rsid w:val="009A415A"/>
    <w:rsid w:val="009A4A87"/>
    <w:rsid w:val="009A5CCF"/>
    <w:rsid w:val="009A6282"/>
    <w:rsid w:val="009A6988"/>
    <w:rsid w:val="009A6C31"/>
    <w:rsid w:val="009A7E88"/>
    <w:rsid w:val="009B17C6"/>
    <w:rsid w:val="009B310A"/>
    <w:rsid w:val="009B34FF"/>
    <w:rsid w:val="009B3AE5"/>
    <w:rsid w:val="009B3CE6"/>
    <w:rsid w:val="009B41E6"/>
    <w:rsid w:val="009B45CB"/>
    <w:rsid w:val="009B5332"/>
    <w:rsid w:val="009B58C2"/>
    <w:rsid w:val="009B6435"/>
    <w:rsid w:val="009C0A13"/>
    <w:rsid w:val="009C25EE"/>
    <w:rsid w:val="009C41B1"/>
    <w:rsid w:val="009C42DF"/>
    <w:rsid w:val="009C441A"/>
    <w:rsid w:val="009C614A"/>
    <w:rsid w:val="009C74AA"/>
    <w:rsid w:val="009D0FFB"/>
    <w:rsid w:val="009D161D"/>
    <w:rsid w:val="009D2433"/>
    <w:rsid w:val="009D2567"/>
    <w:rsid w:val="009D2CE7"/>
    <w:rsid w:val="009D3DDF"/>
    <w:rsid w:val="009D41AD"/>
    <w:rsid w:val="009D5A43"/>
    <w:rsid w:val="009D6152"/>
    <w:rsid w:val="009D630D"/>
    <w:rsid w:val="009D637D"/>
    <w:rsid w:val="009D6EB8"/>
    <w:rsid w:val="009D7273"/>
    <w:rsid w:val="009D7730"/>
    <w:rsid w:val="009E055B"/>
    <w:rsid w:val="009E1299"/>
    <w:rsid w:val="009E2226"/>
    <w:rsid w:val="009E345C"/>
    <w:rsid w:val="009E55C9"/>
    <w:rsid w:val="009E5F41"/>
    <w:rsid w:val="009E7002"/>
    <w:rsid w:val="009E7252"/>
    <w:rsid w:val="009F0124"/>
    <w:rsid w:val="009F209F"/>
    <w:rsid w:val="009F21CE"/>
    <w:rsid w:val="009F26C6"/>
    <w:rsid w:val="009F30E6"/>
    <w:rsid w:val="009F43F9"/>
    <w:rsid w:val="009F4964"/>
    <w:rsid w:val="009F4A83"/>
    <w:rsid w:val="009F68C3"/>
    <w:rsid w:val="009F7258"/>
    <w:rsid w:val="009F79E2"/>
    <w:rsid w:val="00A00E85"/>
    <w:rsid w:val="00A01289"/>
    <w:rsid w:val="00A01DC9"/>
    <w:rsid w:val="00A01DCB"/>
    <w:rsid w:val="00A022AA"/>
    <w:rsid w:val="00A02C9F"/>
    <w:rsid w:val="00A034AC"/>
    <w:rsid w:val="00A03FEF"/>
    <w:rsid w:val="00A05122"/>
    <w:rsid w:val="00A05470"/>
    <w:rsid w:val="00A06508"/>
    <w:rsid w:val="00A06F3B"/>
    <w:rsid w:val="00A0709A"/>
    <w:rsid w:val="00A07286"/>
    <w:rsid w:val="00A07A59"/>
    <w:rsid w:val="00A07B57"/>
    <w:rsid w:val="00A1154E"/>
    <w:rsid w:val="00A11B2F"/>
    <w:rsid w:val="00A13E59"/>
    <w:rsid w:val="00A142A9"/>
    <w:rsid w:val="00A14CB1"/>
    <w:rsid w:val="00A155F6"/>
    <w:rsid w:val="00A15C4E"/>
    <w:rsid w:val="00A16415"/>
    <w:rsid w:val="00A179F4"/>
    <w:rsid w:val="00A22AD6"/>
    <w:rsid w:val="00A250FF"/>
    <w:rsid w:val="00A268E7"/>
    <w:rsid w:val="00A26FF4"/>
    <w:rsid w:val="00A2777B"/>
    <w:rsid w:val="00A30710"/>
    <w:rsid w:val="00A32646"/>
    <w:rsid w:val="00A3353C"/>
    <w:rsid w:val="00A33E47"/>
    <w:rsid w:val="00A34114"/>
    <w:rsid w:val="00A35C5B"/>
    <w:rsid w:val="00A369CC"/>
    <w:rsid w:val="00A37B98"/>
    <w:rsid w:val="00A37CC3"/>
    <w:rsid w:val="00A425F1"/>
    <w:rsid w:val="00A4278E"/>
    <w:rsid w:val="00A43996"/>
    <w:rsid w:val="00A44DEE"/>
    <w:rsid w:val="00A44F2B"/>
    <w:rsid w:val="00A45D62"/>
    <w:rsid w:val="00A4627A"/>
    <w:rsid w:val="00A4662A"/>
    <w:rsid w:val="00A46992"/>
    <w:rsid w:val="00A47795"/>
    <w:rsid w:val="00A53032"/>
    <w:rsid w:val="00A55BF7"/>
    <w:rsid w:val="00A56273"/>
    <w:rsid w:val="00A5627E"/>
    <w:rsid w:val="00A56481"/>
    <w:rsid w:val="00A57FC6"/>
    <w:rsid w:val="00A608DF"/>
    <w:rsid w:val="00A6091C"/>
    <w:rsid w:val="00A6226C"/>
    <w:rsid w:val="00A624BA"/>
    <w:rsid w:val="00A630DE"/>
    <w:rsid w:val="00A6358C"/>
    <w:rsid w:val="00A63AB9"/>
    <w:rsid w:val="00A641C7"/>
    <w:rsid w:val="00A6446C"/>
    <w:rsid w:val="00A6502E"/>
    <w:rsid w:val="00A65A5D"/>
    <w:rsid w:val="00A70162"/>
    <w:rsid w:val="00A71588"/>
    <w:rsid w:val="00A71AE4"/>
    <w:rsid w:val="00A729C9"/>
    <w:rsid w:val="00A74AF7"/>
    <w:rsid w:val="00A75347"/>
    <w:rsid w:val="00A75629"/>
    <w:rsid w:val="00A7632A"/>
    <w:rsid w:val="00A802D7"/>
    <w:rsid w:val="00A80436"/>
    <w:rsid w:val="00A81174"/>
    <w:rsid w:val="00A82362"/>
    <w:rsid w:val="00A832C8"/>
    <w:rsid w:val="00A83F58"/>
    <w:rsid w:val="00A850BD"/>
    <w:rsid w:val="00A85734"/>
    <w:rsid w:val="00A85CDE"/>
    <w:rsid w:val="00A86284"/>
    <w:rsid w:val="00A86956"/>
    <w:rsid w:val="00A86B1A"/>
    <w:rsid w:val="00A86C14"/>
    <w:rsid w:val="00A86E16"/>
    <w:rsid w:val="00A86FEA"/>
    <w:rsid w:val="00A9053D"/>
    <w:rsid w:val="00A90591"/>
    <w:rsid w:val="00A91B04"/>
    <w:rsid w:val="00A91BB4"/>
    <w:rsid w:val="00A95871"/>
    <w:rsid w:val="00A95902"/>
    <w:rsid w:val="00A95A3A"/>
    <w:rsid w:val="00A9768D"/>
    <w:rsid w:val="00AA00CE"/>
    <w:rsid w:val="00AA0105"/>
    <w:rsid w:val="00AA0414"/>
    <w:rsid w:val="00AA0CFE"/>
    <w:rsid w:val="00AA24F3"/>
    <w:rsid w:val="00AA27D7"/>
    <w:rsid w:val="00AA2937"/>
    <w:rsid w:val="00AA401E"/>
    <w:rsid w:val="00AA4F4E"/>
    <w:rsid w:val="00AA50EF"/>
    <w:rsid w:val="00AA55F9"/>
    <w:rsid w:val="00AA5EFD"/>
    <w:rsid w:val="00AA5F58"/>
    <w:rsid w:val="00AA6258"/>
    <w:rsid w:val="00AA650A"/>
    <w:rsid w:val="00AA7130"/>
    <w:rsid w:val="00AB1111"/>
    <w:rsid w:val="00AB118A"/>
    <w:rsid w:val="00AB1281"/>
    <w:rsid w:val="00AB15BB"/>
    <w:rsid w:val="00AB225C"/>
    <w:rsid w:val="00AB2E88"/>
    <w:rsid w:val="00AB38CF"/>
    <w:rsid w:val="00AB4492"/>
    <w:rsid w:val="00AB69F2"/>
    <w:rsid w:val="00AB72BE"/>
    <w:rsid w:val="00AC020B"/>
    <w:rsid w:val="00AC0A2E"/>
    <w:rsid w:val="00AC1A8E"/>
    <w:rsid w:val="00AC1D08"/>
    <w:rsid w:val="00AC2959"/>
    <w:rsid w:val="00AC302D"/>
    <w:rsid w:val="00AC33AE"/>
    <w:rsid w:val="00AC38F9"/>
    <w:rsid w:val="00AC40D7"/>
    <w:rsid w:val="00AC4E4E"/>
    <w:rsid w:val="00AC5B61"/>
    <w:rsid w:val="00AC5CCB"/>
    <w:rsid w:val="00AC6765"/>
    <w:rsid w:val="00AC6BDA"/>
    <w:rsid w:val="00AC78BD"/>
    <w:rsid w:val="00AC7DDA"/>
    <w:rsid w:val="00AD06A9"/>
    <w:rsid w:val="00AD0F0A"/>
    <w:rsid w:val="00AD15D9"/>
    <w:rsid w:val="00AD1D2F"/>
    <w:rsid w:val="00AD1DED"/>
    <w:rsid w:val="00AD1FD4"/>
    <w:rsid w:val="00AD50D1"/>
    <w:rsid w:val="00AD68BF"/>
    <w:rsid w:val="00AD6BBA"/>
    <w:rsid w:val="00AD7F2C"/>
    <w:rsid w:val="00AE1945"/>
    <w:rsid w:val="00AE2F25"/>
    <w:rsid w:val="00AE4924"/>
    <w:rsid w:val="00AE5EB2"/>
    <w:rsid w:val="00AE6611"/>
    <w:rsid w:val="00AE6746"/>
    <w:rsid w:val="00AE6A0B"/>
    <w:rsid w:val="00AE6CEC"/>
    <w:rsid w:val="00AE6EAB"/>
    <w:rsid w:val="00AF0681"/>
    <w:rsid w:val="00AF0A56"/>
    <w:rsid w:val="00AF154D"/>
    <w:rsid w:val="00AF2841"/>
    <w:rsid w:val="00AF449E"/>
    <w:rsid w:val="00AF566B"/>
    <w:rsid w:val="00AF596C"/>
    <w:rsid w:val="00AF67A5"/>
    <w:rsid w:val="00AF6E1B"/>
    <w:rsid w:val="00AF7020"/>
    <w:rsid w:val="00AF7628"/>
    <w:rsid w:val="00AF7CFB"/>
    <w:rsid w:val="00AF7D3E"/>
    <w:rsid w:val="00B00C8F"/>
    <w:rsid w:val="00B01E0A"/>
    <w:rsid w:val="00B03AC3"/>
    <w:rsid w:val="00B03CFF"/>
    <w:rsid w:val="00B04676"/>
    <w:rsid w:val="00B047D8"/>
    <w:rsid w:val="00B050A1"/>
    <w:rsid w:val="00B0550B"/>
    <w:rsid w:val="00B06F9D"/>
    <w:rsid w:val="00B07D4A"/>
    <w:rsid w:val="00B105E8"/>
    <w:rsid w:val="00B11FEC"/>
    <w:rsid w:val="00B14529"/>
    <w:rsid w:val="00B148C3"/>
    <w:rsid w:val="00B15435"/>
    <w:rsid w:val="00B1700E"/>
    <w:rsid w:val="00B17207"/>
    <w:rsid w:val="00B17371"/>
    <w:rsid w:val="00B205EF"/>
    <w:rsid w:val="00B20948"/>
    <w:rsid w:val="00B213A5"/>
    <w:rsid w:val="00B2174B"/>
    <w:rsid w:val="00B22784"/>
    <w:rsid w:val="00B245BE"/>
    <w:rsid w:val="00B25416"/>
    <w:rsid w:val="00B26360"/>
    <w:rsid w:val="00B27620"/>
    <w:rsid w:val="00B307C9"/>
    <w:rsid w:val="00B3153F"/>
    <w:rsid w:val="00B31F9E"/>
    <w:rsid w:val="00B34FFB"/>
    <w:rsid w:val="00B35867"/>
    <w:rsid w:val="00B35AC6"/>
    <w:rsid w:val="00B373E0"/>
    <w:rsid w:val="00B37773"/>
    <w:rsid w:val="00B37945"/>
    <w:rsid w:val="00B415FA"/>
    <w:rsid w:val="00B4161E"/>
    <w:rsid w:val="00B42F8B"/>
    <w:rsid w:val="00B43E79"/>
    <w:rsid w:val="00B44D02"/>
    <w:rsid w:val="00B456BB"/>
    <w:rsid w:val="00B45993"/>
    <w:rsid w:val="00B46262"/>
    <w:rsid w:val="00B47ADE"/>
    <w:rsid w:val="00B51184"/>
    <w:rsid w:val="00B53B7F"/>
    <w:rsid w:val="00B54C28"/>
    <w:rsid w:val="00B54C41"/>
    <w:rsid w:val="00B54EA9"/>
    <w:rsid w:val="00B5623E"/>
    <w:rsid w:val="00B56DC4"/>
    <w:rsid w:val="00B57532"/>
    <w:rsid w:val="00B57D43"/>
    <w:rsid w:val="00B60578"/>
    <w:rsid w:val="00B60650"/>
    <w:rsid w:val="00B60796"/>
    <w:rsid w:val="00B61CFB"/>
    <w:rsid w:val="00B627FB"/>
    <w:rsid w:val="00B62940"/>
    <w:rsid w:val="00B63168"/>
    <w:rsid w:val="00B63600"/>
    <w:rsid w:val="00B63A96"/>
    <w:rsid w:val="00B64369"/>
    <w:rsid w:val="00B6474B"/>
    <w:rsid w:val="00B64B80"/>
    <w:rsid w:val="00B64BDC"/>
    <w:rsid w:val="00B65F2D"/>
    <w:rsid w:val="00B670AC"/>
    <w:rsid w:val="00B6762D"/>
    <w:rsid w:val="00B703CE"/>
    <w:rsid w:val="00B708D8"/>
    <w:rsid w:val="00B70972"/>
    <w:rsid w:val="00B70CD2"/>
    <w:rsid w:val="00B70D7D"/>
    <w:rsid w:val="00B70F25"/>
    <w:rsid w:val="00B71A04"/>
    <w:rsid w:val="00B71AD5"/>
    <w:rsid w:val="00B7230E"/>
    <w:rsid w:val="00B74130"/>
    <w:rsid w:val="00B74341"/>
    <w:rsid w:val="00B75A47"/>
    <w:rsid w:val="00B775F2"/>
    <w:rsid w:val="00B77DD1"/>
    <w:rsid w:val="00B80269"/>
    <w:rsid w:val="00B8043E"/>
    <w:rsid w:val="00B806FA"/>
    <w:rsid w:val="00B8093C"/>
    <w:rsid w:val="00B80F11"/>
    <w:rsid w:val="00B81558"/>
    <w:rsid w:val="00B81C87"/>
    <w:rsid w:val="00B83883"/>
    <w:rsid w:val="00B844DB"/>
    <w:rsid w:val="00B848D4"/>
    <w:rsid w:val="00B8504F"/>
    <w:rsid w:val="00B850C1"/>
    <w:rsid w:val="00B852FA"/>
    <w:rsid w:val="00B8574A"/>
    <w:rsid w:val="00B85794"/>
    <w:rsid w:val="00B865EE"/>
    <w:rsid w:val="00B90CD1"/>
    <w:rsid w:val="00B916A7"/>
    <w:rsid w:val="00B917BC"/>
    <w:rsid w:val="00B92020"/>
    <w:rsid w:val="00B92E29"/>
    <w:rsid w:val="00B94164"/>
    <w:rsid w:val="00B9476E"/>
    <w:rsid w:val="00B947BA"/>
    <w:rsid w:val="00B94BE2"/>
    <w:rsid w:val="00B95E51"/>
    <w:rsid w:val="00B96252"/>
    <w:rsid w:val="00B9736B"/>
    <w:rsid w:val="00B9795D"/>
    <w:rsid w:val="00B97DDE"/>
    <w:rsid w:val="00BA11EB"/>
    <w:rsid w:val="00BA1796"/>
    <w:rsid w:val="00BA23C1"/>
    <w:rsid w:val="00BA319C"/>
    <w:rsid w:val="00BA35EC"/>
    <w:rsid w:val="00BA48EC"/>
    <w:rsid w:val="00BA5473"/>
    <w:rsid w:val="00BA5DDE"/>
    <w:rsid w:val="00BA70B9"/>
    <w:rsid w:val="00BA745F"/>
    <w:rsid w:val="00BA7BD2"/>
    <w:rsid w:val="00BB030B"/>
    <w:rsid w:val="00BB39A4"/>
    <w:rsid w:val="00BB39F4"/>
    <w:rsid w:val="00BB66EE"/>
    <w:rsid w:val="00BB7555"/>
    <w:rsid w:val="00BB7B97"/>
    <w:rsid w:val="00BC0196"/>
    <w:rsid w:val="00BC21D5"/>
    <w:rsid w:val="00BC34F7"/>
    <w:rsid w:val="00BC3F0A"/>
    <w:rsid w:val="00BC6316"/>
    <w:rsid w:val="00BC72DC"/>
    <w:rsid w:val="00BD0538"/>
    <w:rsid w:val="00BD108E"/>
    <w:rsid w:val="00BD1247"/>
    <w:rsid w:val="00BD1B1E"/>
    <w:rsid w:val="00BD235F"/>
    <w:rsid w:val="00BD452A"/>
    <w:rsid w:val="00BD4D95"/>
    <w:rsid w:val="00BD4F42"/>
    <w:rsid w:val="00BD63B1"/>
    <w:rsid w:val="00BD6C3C"/>
    <w:rsid w:val="00BE1D59"/>
    <w:rsid w:val="00BE2E11"/>
    <w:rsid w:val="00BE3CA6"/>
    <w:rsid w:val="00BE3DCF"/>
    <w:rsid w:val="00BE3E7F"/>
    <w:rsid w:val="00BE427F"/>
    <w:rsid w:val="00BE52FC"/>
    <w:rsid w:val="00BE5328"/>
    <w:rsid w:val="00BE6558"/>
    <w:rsid w:val="00BE67D3"/>
    <w:rsid w:val="00BE6991"/>
    <w:rsid w:val="00BE6AB1"/>
    <w:rsid w:val="00BE6D37"/>
    <w:rsid w:val="00BE778F"/>
    <w:rsid w:val="00BF1A61"/>
    <w:rsid w:val="00BF2201"/>
    <w:rsid w:val="00BF2915"/>
    <w:rsid w:val="00BF32D2"/>
    <w:rsid w:val="00BF4206"/>
    <w:rsid w:val="00BF5197"/>
    <w:rsid w:val="00BF530B"/>
    <w:rsid w:val="00BF72A2"/>
    <w:rsid w:val="00BF7826"/>
    <w:rsid w:val="00BF7E98"/>
    <w:rsid w:val="00C003E6"/>
    <w:rsid w:val="00C02E2C"/>
    <w:rsid w:val="00C03B78"/>
    <w:rsid w:val="00C0516F"/>
    <w:rsid w:val="00C0552D"/>
    <w:rsid w:val="00C0576A"/>
    <w:rsid w:val="00C05C97"/>
    <w:rsid w:val="00C0640A"/>
    <w:rsid w:val="00C0675F"/>
    <w:rsid w:val="00C071EF"/>
    <w:rsid w:val="00C073BA"/>
    <w:rsid w:val="00C0797C"/>
    <w:rsid w:val="00C07AF0"/>
    <w:rsid w:val="00C07C32"/>
    <w:rsid w:val="00C128E1"/>
    <w:rsid w:val="00C13758"/>
    <w:rsid w:val="00C138A2"/>
    <w:rsid w:val="00C1410F"/>
    <w:rsid w:val="00C1500F"/>
    <w:rsid w:val="00C15261"/>
    <w:rsid w:val="00C200BD"/>
    <w:rsid w:val="00C20320"/>
    <w:rsid w:val="00C20CC0"/>
    <w:rsid w:val="00C21ABC"/>
    <w:rsid w:val="00C22216"/>
    <w:rsid w:val="00C22CE0"/>
    <w:rsid w:val="00C23768"/>
    <w:rsid w:val="00C24313"/>
    <w:rsid w:val="00C24D9B"/>
    <w:rsid w:val="00C25169"/>
    <w:rsid w:val="00C258FE"/>
    <w:rsid w:val="00C25B95"/>
    <w:rsid w:val="00C26385"/>
    <w:rsid w:val="00C26C94"/>
    <w:rsid w:val="00C30A90"/>
    <w:rsid w:val="00C315E2"/>
    <w:rsid w:val="00C319FC"/>
    <w:rsid w:val="00C337E7"/>
    <w:rsid w:val="00C33F17"/>
    <w:rsid w:val="00C34808"/>
    <w:rsid w:val="00C35BC3"/>
    <w:rsid w:val="00C35EE3"/>
    <w:rsid w:val="00C37592"/>
    <w:rsid w:val="00C41B09"/>
    <w:rsid w:val="00C41FF8"/>
    <w:rsid w:val="00C42B3D"/>
    <w:rsid w:val="00C42D97"/>
    <w:rsid w:val="00C42E16"/>
    <w:rsid w:val="00C451B9"/>
    <w:rsid w:val="00C45663"/>
    <w:rsid w:val="00C460B6"/>
    <w:rsid w:val="00C46C3A"/>
    <w:rsid w:val="00C46D61"/>
    <w:rsid w:val="00C4725F"/>
    <w:rsid w:val="00C47DCD"/>
    <w:rsid w:val="00C47F58"/>
    <w:rsid w:val="00C506C6"/>
    <w:rsid w:val="00C51178"/>
    <w:rsid w:val="00C51C2E"/>
    <w:rsid w:val="00C52492"/>
    <w:rsid w:val="00C52BCC"/>
    <w:rsid w:val="00C52C63"/>
    <w:rsid w:val="00C52F96"/>
    <w:rsid w:val="00C5345D"/>
    <w:rsid w:val="00C53EDC"/>
    <w:rsid w:val="00C54D34"/>
    <w:rsid w:val="00C55668"/>
    <w:rsid w:val="00C57F07"/>
    <w:rsid w:val="00C606D9"/>
    <w:rsid w:val="00C614E3"/>
    <w:rsid w:val="00C618FA"/>
    <w:rsid w:val="00C62B37"/>
    <w:rsid w:val="00C6336B"/>
    <w:rsid w:val="00C64680"/>
    <w:rsid w:val="00C647A7"/>
    <w:rsid w:val="00C649DA"/>
    <w:rsid w:val="00C64BC5"/>
    <w:rsid w:val="00C66BF7"/>
    <w:rsid w:val="00C66F18"/>
    <w:rsid w:val="00C675FE"/>
    <w:rsid w:val="00C67625"/>
    <w:rsid w:val="00C704C6"/>
    <w:rsid w:val="00C70F4F"/>
    <w:rsid w:val="00C733BF"/>
    <w:rsid w:val="00C741BD"/>
    <w:rsid w:val="00C74690"/>
    <w:rsid w:val="00C746C0"/>
    <w:rsid w:val="00C76182"/>
    <w:rsid w:val="00C771AE"/>
    <w:rsid w:val="00C80DD2"/>
    <w:rsid w:val="00C811BC"/>
    <w:rsid w:val="00C83130"/>
    <w:rsid w:val="00C83C91"/>
    <w:rsid w:val="00C844B0"/>
    <w:rsid w:val="00C84AEE"/>
    <w:rsid w:val="00C84D0F"/>
    <w:rsid w:val="00C86960"/>
    <w:rsid w:val="00C87889"/>
    <w:rsid w:val="00C87FC3"/>
    <w:rsid w:val="00C90793"/>
    <w:rsid w:val="00C910BA"/>
    <w:rsid w:val="00C91219"/>
    <w:rsid w:val="00C94845"/>
    <w:rsid w:val="00C95EC1"/>
    <w:rsid w:val="00C97991"/>
    <w:rsid w:val="00C97F33"/>
    <w:rsid w:val="00C97FCF"/>
    <w:rsid w:val="00CA02D7"/>
    <w:rsid w:val="00CA075E"/>
    <w:rsid w:val="00CA1645"/>
    <w:rsid w:val="00CA1E5D"/>
    <w:rsid w:val="00CA1EA6"/>
    <w:rsid w:val="00CA31A7"/>
    <w:rsid w:val="00CA3AA5"/>
    <w:rsid w:val="00CA3BB7"/>
    <w:rsid w:val="00CA6688"/>
    <w:rsid w:val="00CA6DAB"/>
    <w:rsid w:val="00CA74B9"/>
    <w:rsid w:val="00CB0536"/>
    <w:rsid w:val="00CB09FE"/>
    <w:rsid w:val="00CB0A70"/>
    <w:rsid w:val="00CB0FA3"/>
    <w:rsid w:val="00CB2257"/>
    <w:rsid w:val="00CB2E61"/>
    <w:rsid w:val="00CB3375"/>
    <w:rsid w:val="00CB52E0"/>
    <w:rsid w:val="00CB54FC"/>
    <w:rsid w:val="00CB56E2"/>
    <w:rsid w:val="00CB6434"/>
    <w:rsid w:val="00CB7408"/>
    <w:rsid w:val="00CC17D7"/>
    <w:rsid w:val="00CC2B2B"/>
    <w:rsid w:val="00CC3599"/>
    <w:rsid w:val="00CC35AF"/>
    <w:rsid w:val="00CC4642"/>
    <w:rsid w:val="00CC5D65"/>
    <w:rsid w:val="00CC64B4"/>
    <w:rsid w:val="00CC6EEF"/>
    <w:rsid w:val="00CC70D0"/>
    <w:rsid w:val="00CD0DF8"/>
    <w:rsid w:val="00CD12E2"/>
    <w:rsid w:val="00CD1ACF"/>
    <w:rsid w:val="00CD26EA"/>
    <w:rsid w:val="00CD2841"/>
    <w:rsid w:val="00CD35EA"/>
    <w:rsid w:val="00CD41CF"/>
    <w:rsid w:val="00CD43E1"/>
    <w:rsid w:val="00CD5EE5"/>
    <w:rsid w:val="00CD687A"/>
    <w:rsid w:val="00CD7077"/>
    <w:rsid w:val="00CD75D4"/>
    <w:rsid w:val="00CD77BD"/>
    <w:rsid w:val="00CE1A33"/>
    <w:rsid w:val="00CE1D01"/>
    <w:rsid w:val="00CE26F2"/>
    <w:rsid w:val="00CE36CA"/>
    <w:rsid w:val="00CE4365"/>
    <w:rsid w:val="00CE4B40"/>
    <w:rsid w:val="00CE51B5"/>
    <w:rsid w:val="00CE5249"/>
    <w:rsid w:val="00CE5744"/>
    <w:rsid w:val="00CE61C5"/>
    <w:rsid w:val="00CE768C"/>
    <w:rsid w:val="00CE7770"/>
    <w:rsid w:val="00CE7F49"/>
    <w:rsid w:val="00CF0D91"/>
    <w:rsid w:val="00CF0E45"/>
    <w:rsid w:val="00CF1059"/>
    <w:rsid w:val="00CF28FF"/>
    <w:rsid w:val="00CF2A4E"/>
    <w:rsid w:val="00CF6081"/>
    <w:rsid w:val="00CF7179"/>
    <w:rsid w:val="00CF7404"/>
    <w:rsid w:val="00CF7BEE"/>
    <w:rsid w:val="00CF7FFE"/>
    <w:rsid w:val="00D001FD"/>
    <w:rsid w:val="00D009CE"/>
    <w:rsid w:val="00D00F73"/>
    <w:rsid w:val="00D01C44"/>
    <w:rsid w:val="00D02711"/>
    <w:rsid w:val="00D05127"/>
    <w:rsid w:val="00D05197"/>
    <w:rsid w:val="00D05DF4"/>
    <w:rsid w:val="00D07159"/>
    <w:rsid w:val="00D0781E"/>
    <w:rsid w:val="00D07B03"/>
    <w:rsid w:val="00D10481"/>
    <w:rsid w:val="00D11D19"/>
    <w:rsid w:val="00D137BA"/>
    <w:rsid w:val="00D13BDC"/>
    <w:rsid w:val="00D14684"/>
    <w:rsid w:val="00D14722"/>
    <w:rsid w:val="00D153DC"/>
    <w:rsid w:val="00D1618A"/>
    <w:rsid w:val="00D16A75"/>
    <w:rsid w:val="00D16CFB"/>
    <w:rsid w:val="00D16E5E"/>
    <w:rsid w:val="00D20540"/>
    <w:rsid w:val="00D20A25"/>
    <w:rsid w:val="00D21B24"/>
    <w:rsid w:val="00D2219B"/>
    <w:rsid w:val="00D22308"/>
    <w:rsid w:val="00D23630"/>
    <w:rsid w:val="00D23E15"/>
    <w:rsid w:val="00D257A2"/>
    <w:rsid w:val="00D259B7"/>
    <w:rsid w:val="00D26036"/>
    <w:rsid w:val="00D26580"/>
    <w:rsid w:val="00D26669"/>
    <w:rsid w:val="00D2695D"/>
    <w:rsid w:val="00D27AAA"/>
    <w:rsid w:val="00D3091E"/>
    <w:rsid w:val="00D30A9C"/>
    <w:rsid w:val="00D310DF"/>
    <w:rsid w:val="00D31169"/>
    <w:rsid w:val="00D321DC"/>
    <w:rsid w:val="00D32A70"/>
    <w:rsid w:val="00D332AD"/>
    <w:rsid w:val="00D34891"/>
    <w:rsid w:val="00D34C06"/>
    <w:rsid w:val="00D35C7D"/>
    <w:rsid w:val="00D36888"/>
    <w:rsid w:val="00D36CB3"/>
    <w:rsid w:val="00D376C5"/>
    <w:rsid w:val="00D408D5"/>
    <w:rsid w:val="00D41712"/>
    <w:rsid w:val="00D419F3"/>
    <w:rsid w:val="00D42370"/>
    <w:rsid w:val="00D42C6E"/>
    <w:rsid w:val="00D446C2"/>
    <w:rsid w:val="00D459DE"/>
    <w:rsid w:val="00D45A86"/>
    <w:rsid w:val="00D46240"/>
    <w:rsid w:val="00D50C82"/>
    <w:rsid w:val="00D5135D"/>
    <w:rsid w:val="00D517C5"/>
    <w:rsid w:val="00D51F34"/>
    <w:rsid w:val="00D536D4"/>
    <w:rsid w:val="00D568C4"/>
    <w:rsid w:val="00D579BD"/>
    <w:rsid w:val="00D61FF5"/>
    <w:rsid w:val="00D624A2"/>
    <w:rsid w:val="00D62E25"/>
    <w:rsid w:val="00D648AB"/>
    <w:rsid w:val="00D65342"/>
    <w:rsid w:val="00D65BE4"/>
    <w:rsid w:val="00D66E90"/>
    <w:rsid w:val="00D67337"/>
    <w:rsid w:val="00D72387"/>
    <w:rsid w:val="00D72883"/>
    <w:rsid w:val="00D740F9"/>
    <w:rsid w:val="00D7576F"/>
    <w:rsid w:val="00D75969"/>
    <w:rsid w:val="00D80C09"/>
    <w:rsid w:val="00D80D85"/>
    <w:rsid w:val="00D8165F"/>
    <w:rsid w:val="00D83043"/>
    <w:rsid w:val="00D83CEE"/>
    <w:rsid w:val="00D83FBF"/>
    <w:rsid w:val="00D843F6"/>
    <w:rsid w:val="00D85730"/>
    <w:rsid w:val="00D87EF7"/>
    <w:rsid w:val="00D91F49"/>
    <w:rsid w:val="00D92038"/>
    <w:rsid w:val="00D92253"/>
    <w:rsid w:val="00D9423D"/>
    <w:rsid w:val="00D94CF4"/>
    <w:rsid w:val="00DA18E6"/>
    <w:rsid w:val="00DA25D9"/>
    <w:rsid w:val="00DA3113"/>
    <w:rsid w:val="00DA3202"/>
    <w:rsid w:val="00DA4742"/>
    <w:rsid w:val="00DA4CAF"/>
    <w:rsid w:val="00DA6581"/>
    <w:rsid w:val="00DA6893"/>
    <w:rsid w:val="00DA6B38"/>
    <w:rsid w:val="00DA7C4A"/>
    <w:rsid w:val="00DB078D"/>
    <w:rsid w:val="00DB078E"/>
    <w:rsid w:val="00DB0B1D"/>
    <w:rsid w:val="00DB1D97"/>
    <w:rsid w:val="00DB2B99"/>
    <w:rsid w:val="00DB3E0D"/>
    <w:rsid w:val="00DB4BD1"/>
    <w:rsid w:val="00DB4D4B"/>
    <w:rsid w:val="00DB576B"/>
    <w:rsid w:val="00DB7E48"/>
    <w:rsid w:val="00DC0235"/>
    <w:rsid w:val="00DC028B"/>
    <w:rsid w:val="00DC0FF8"/>
    <w:rsid w:val="00DC11E5"/>
    <w:rsid w:val="00DC237C"/>
    <w:rsid w:val="00DC318C"/>
    <w:rsid w:val="00DC376C"/>
    <w:rsid w:val="00DC3B54"/>
    <w:rsid w:val="00DC4600"/>
    <w:rsid w:val="00DC4785"/>
    <w:rsid w:val="00DC516A"/>
    <w:rsid w:val="00DC6EB1"/>
    <w:rsid w:val="00DC7669"/>
    <w:rsid w:val="00DD2164"/>
    <w:rsid w:val="00DD222F"/>
    <w:rsid w:val="00DD31FD"/>
    <w:rsid w:val="00DD36EB"/>
    <w:rsid w:val="00DD48D6"/>
    <w:rsid w:val="00DD5EF2"/>
    <w:rsid w:val="00DD61D7"/>
    <w:rsid w:val="00DE16BD"/>
    <w:rsid w:val="00DE1EF2"/>
    <w:rsid w:val="00DE2B77"/>
    <w:rsid w:val="00DE2DB3"/>
    <w:rsid w:val="00DE39F4"/>
    <w:rsid w:val="00DE3E9A"/>
    <w:rsid w:val="00DE531D"/>
    <w:rsid w:val="00DF1C64"/>
    <w:rsid w:val="00DF1F49"/>
    <w:rsid w:val="00DF2D4A"/>
    <w:rsid w:val="00DF30FF"/>
    <w:rsid w:val="00DF3754"/>
    <w:rsid w:val="00DF4E15"/>
    <w:rsid w:val="00DF5252"/>
    <w:rsid w:val="00DF54B6"/>
    <w:rsid w:val="00DF5643"/>
    <w:rsid w:val="00DF5A03"/>
    <w:rsid w:val="00DF5AB2"/>
    <w:rsid w:val="00DF6635"/>
    <w:rsid w:val="00DF6F70"/>
    <w:rsid w:val="00E00FFB"/>
    <w:rsid w:val="00E0215F"/>
    <w:rsid w:val="00E02734"/>
    <w:rsid w:val="00E06526"/>
    <w:rsid w:val="00E06765"/>
    <w:rsid w:val="00E0777D"/>
    <w:rsid w:val="00E11627"/>
    <w:rsid w:val="00E11792"/>
    <w:rsid w:val="00E11FF8"/>
    <w:rsid w:val="00E12BE3"/>
    <w:rsid w:val="00E12EC9"/>
    <w:rsid w:val="00E15380"/>
    <w:rsid w:val="00E1550B"/>
    <w:rsid w:val="00E166AC"/>
    <w:rsid w:val="00E17299"/>
    <w:rsid w:val="00E17494"/>
    <w:rsid w:val="00E17BEF"/>
    <w:rsid w:val="00E20D8F"/>
    <w:rsid w:val="00E21DFF"/>
    <w:rsid w:val="00E22688"/>
    <w:rsid w:val="00E25F8E"/>
    <w:rsid w:val="00E26CD0"/>
    <w:rsid w:val="00E271BA"/>
    <w:rsid w:val="00E30281"/>
    <w:rsid w:val="00E30D70"/>
    <w:rsid w:val="00E3108B"/>
    <w:rsid w:val="00E31123"/>
    <w:rsid w:val="00E330E0"/>
    <w:rsid w:val="00E3561E"/>
    <w:rsid w:val="00E356AA"/>
    <w:rsid w:val="00E35E32"/>
    <w:rsid w:val="00E3627F"/>
    <w:rsid w:val="00E36F46"/>
    <w:rsid w:val="00E36FC6"/>
    <w:rsid w:val="00E3771F"/>
    <w:rsid w:val="00E407F9"/>
    <w:rsid w:val="00E40A01"/>
    <w:rsid w:val="00E411F0"/>
    <w:rsid w:val="00E41E8A"/>
    <w:rsid w:val="00E42958"/>
    <w:rsid w:val="00E433D3"/>
    <w:rsid w:val="00E436A8"/>
    <w:rsid w:val="00E43C4C"/>
    <w:rsid w:val="00E43E78"/>
    <w:rsid w:val="00E45053"/>
    <w:rsid w:val="00E47467"/>
    <w:rsid w:val="00E505AA"/>
    <w:rsid w:val="00E50C31"/>
    <w:rsid w:val="00E5138E"/>
    <w:rsid w:val="00E5200A"/>
    <w:rsid w:val="00E5303A"/>
    <w:rsid w:val="00E54D51"/>
    <w:rsid w:val="00E54DEA"/>
    <w:rsid w:val="00E566D2"/>
    <w:rsid w:val="00E57A90"/>
    <w:rsid w:val="00E606D9"/>
    <w:rsid w:val="00E60ABD"/>
    <w:rsid w:val="00E620EF"/>
    <w:rsid w:val="00E62B0F"/>
    <w:rsid w:val="00E64259"/>
    <w:rsid w:val="00E644A9"/>
    <w:rsid w:val="00E64A92"/>
    <w:rsid w:val="00E64CC2"/>
    <w:rsid w:val="00E64E1B"/>
    <w:rsid w:val="00E657CE"/>
    <w:rsid w:val="00E73675"/>
    <w:rsid w:val="00E73726"/>
    <w:rsid w:val="00E73A32"/>
    <w:rsid w:val="00E74238"/>
    <w:rsid w:val="00E74589"/>
    <w:rsid w:val="00E74736"/>
    <w:rsid w:val="00E74FC2"/>
    <w:rsid w:val="00E76232"/>
    <w:rsid w:val="00E8103E"/>
    <w:rsid w:val="00E8118F"/>
    <w:rsid w:val="00E811FA"/>
    <w:rsid w:val="00E81BFD"/>
    <w:rsid w:val="00E83993"/>
    <w:rsid w:val="00E84C2D"/>
    <w:rsid w:val="00E8529B"/>
    <w:rsid w:val="00E90252"/>
    <w:rsid w:val="00E90F82"/>
    <w:rsid w:val="00E911BF"/>
    <w:rsid w:val="00E9297B"/>
    <w:rsid w:val="00E94347"/>
    <w:rsid w:val="00E955DA"/>
    <w:rsid w:val="00E95738"/>
    <w:rsid w:val="00E96D91"/>
    <w:rsid w:val="00EA12CD"/>
    <w:rsid w:val="00EA25D3"/>
    <w:rsid w:val="00EA30D9"/>
    <w:rsid w:val="00EA3FA3"/>
    <w:rsid w:val="00EA420E"/>
    <w:rsid w:val="00EA453A"/>
    <w:rsid w:val="00EA6C28"/>
    <w:rsid w:val="00EA7158"/>
    <w:rsid w:val="00EA71C7"/>
    <w:rsid w:val="00EA73BF"/>
    <w:rsid w:val="00EA7F93"/>
    <w:rsid w:val="00EB000A"/>
    <w:rsid w:val="00EB0E3D"/>
    <w:rsid w:val="00EB102C"/>
    <w:rsid w:val="00EB1059"/>
    <w:rsid w:val="00EB1282"/>
    <w:rsid w:val="00EB196C"/>
    <w:rsid w:val="00EB1E9D"/>
    <w:rsid w:val="00EB450E"/>
    <w:rsid w:val="00EB514D"/>
    <w:rsid w:val="00EB5360"/>
    <w:rsid w:val="00EB5FBE"/>
    <w:rsid w:val="00EB64D9"/>
    <w:rsid w:val="00EC0714"/>
    <w:rsid w:val="00EC16AC"/>
    <w:rsid w:val="00EC2A06"/>
    <w:rsid w:val="00EC31A7"/>
    <w:rsid w:val="00EC32E6"/>
    <w:rsid w:val="00EC36A2"/>
    <w:rsid w:val="00EC39A6"/>
    <w:rsid w:val="00EC4A65"/>
    <w:rsid w:val="00EC70C3"/>
    <w:rsid w:val="00EC7342"/>
    <w:rsid w:val="00ED0E8B"/>
    <w:rsid w:val="00ED3410"/>
    <w:rsid w:val="00ED44E9"/>
    <w:rsid w:val="00ED629A"/>
    <w:rsid w:val="00ED720D"/>
    <w:rsid w:val="00EE0287"/>
    <w:rsid w:val="00EE08AC"/>
    <w:rsid w:val="00EE1C7A"/>
    <w:rsid w:val="00EE22F1"/>
    <w:rsid w:val="00EE2C54"/>
    <w:rsid w:val="00EE2F54"/>
    <w:rsid w:val="00EE3092"/>
    <w:rsid w:val="00EE40C2"/>
    <w:rsid w:val="00EE43D9"/>
    <w:rsid w:val="00EE63F9"/>
    <w:rsid w:val="00EE6CC2"/>
    <w:rsid w:val="00EE70C9"/>
    <w:rsid w:val="00EE731B"/>
    <w:rsid w:val="00EE7BAA"/>
    <w:rsid w:val="00EF1973"/>
    <w:rsid w:val="00EF1AFD"/>
    <w:rsid w:val="00EF1DC1"/>
    <w:rsid w:val="00EF2362"/>
    <w:rsid w:val="00EF29D4"/>
    <w:rsid w:val="00EF3903"/>
    <w:rsid w:val="00EF4BCB"/>
    <w:rsid w:val="00EF5F05"/>
    <w:rsid w:val="00EF6025"/>
    <w:rsid w:val="00F01458"/>
    <w:rsid w:val="00F01847"/>
    <w:rsid w:val="00F01FD5"/>
    <w:rsid w:val="00F03413"/>
    <w:rsid w:val="00F0488C"/>
    <w:rsid w:val="00F04ABF"/>
    <w:rsid w:val="00F04C46"/>
    <w:rsid w:val="00F0522C"/>
    <w:rsid w:val="00F0655F"/>
    <w:rsid w:val="00F07429"/>
    <w:rsid w:val="00F117FE"/>
    <w:rsid w:val="00F1220E"/>
    <w:rsid w:val="00F12903"/>
    <w:rsid w:val="00F12995"/>
    <w:rsid w:val="00F12A18"/>
    <w:rsid w:val="00F1395F"/>
    <w:rsid w:val="00F13B57"/>
    <w:rsid w:val="00F14132"/>
    <w:rsid w:val="00F153B5"/>
    <w:rsid w:val="00F15A69"/>
    <w:rsid w:val="00F15D0A"/>
    <w:rsid w:val="00F160E1"/>
    <w:rsid w:val="00F162EA"/>
    <w:rsid w:val="00F16835"/>
    <w:rsid w:val="00F169E2"/>
    <w:rsid w:val="00F16A92"/>
    <w:rsid w:val="00F17626"/>
    <w:rsid w:val="00F2000A"/>
    <w:rsid w:val="00F215EF"/>
    <w:rsid w:val="00F21671"/>
    <w:rsid w:val="00F233E6"/>
    <w:rsid w:val="00F236A7"/>
    <w:rsid w:val="00F24832"/>
    <w:rsid w:val="00F24C2D"/>
    <w:rsid w:val="00F2503C"/>
    <w:rsid w:val="00F25059"/>
    <w:rsid w:val="00F257EB"/>
    <w:rsid w:val="00F25CA8"/>
    <w:rsid w:val="00F2682E"/>
    <w:rsid w:val="00F2729E"/>
    <w:rsid w:val="00F2782E"/>
    <w:rsid w:val="00F27E0B"/>
    <w:rsid w:val="00F30B02"/>
    <w:rsid w:val="00F30C85"/>
    <w:rsid w:val="00F30D31"/>
    <w:rsid w:val="00F3224D"/>
    <w:rsid w:val="00F322D6"/>
    <w:rsid w:val="00F32584"/>
    <w:rsid w:val="00F32A98"/>
    <w:rsid w:val="00F33189"/>
    <w:rsid w:val="00F331A2"/>
    <w:rsid w:val="00F341D0"/>
    <w:rsid w:val="00F34DAD"/>
    <w:rsid w:val="00F37901"/>
    <w:rsid w:val="00F403CC"/>
    <w:rsid w:val="00F40E47"/>
    <w:rsid w:val="00F4124F"/>
    <w:rsid w:val="00F412F3"/>
    <w:rsid w:val="00F41472"/>
    <w:rsid w:val="00F42DBE"/>
    <w:rsid w:val="00F42FE5"/>
    <w:rsid w:val="00F44BBF"/>
    <w:rsid w:val="00F46169"/>
    <w:rsid w:val="00F47A2D"/>
    <w:rsid w:val="00F47A9A"/>
    <w:rsid w:val="00F51107"/>
    <w:rsid w:val="00F53061"/>
    <w:rsid w:val="00F532A0"/>
    <w:rsid w:val="00F535E3"/>
    <w:rsid w:val="00F53C6F"/>
    <w:rsid w:val="00F55154"/>
    <w:rsid w:val="00F55866"/>
    <w:rsid w:val="00F576E2"/>
    <w:rsid w:val="00F60D41"/>
    <w:rsid w:val="00F6106E"/>
    <w:rsid w:val="00F61336"/>
    <w:rsid w:val="00F61883"/>
    <w:rsid w:val="00F6276B"/>
    <w:rsid w:val="00F6297B"/>
    <w:rsid w:val="00F62AAE"/>
    <w:rsid w:val="00F63E13"/>
    <w:rsid w:val="00F63EA7"/>
    <w:rsid w:val="00F641E3"/>
    <w:rsid w:val="00F654FF"/>
    <w:rsid w:val="00F65C49"/>
    <w:rsid w:val="00F66262"/>
    <w:rsid w:val="00F67180"/>
    <w:rsid w:val="00F67357"/>
    <w:rsid w:val="00F67A7A"/>
    <w:rsid w:val="00F67F9C"/>
    <w:rsid w:val="00F703AE"/>
    <w:rsid w:val="00F70A04"/>
    <w:rsid w:val="00F70C23"/>
    <w:rsid w:val="00F70ED7"/>
    <w:rsid w:val="00F716D0"/>
    <w:rsid w:val="00F72BF6"/>
    <w:rsid w:val="00F73A7C"/>
    <w:rsid w:val="00F74061"/>
    <w:rsid w:val="00F740B3"/>
    <w:rsid w:val="00F74ACF"/>
    <w:rsid w:val="00F74B38"/>
    <w:rsid w:val="00F75266"/>
    <w:rsid w:val="00F76693"/>
    <w:rsid w:val="00F769FA"/>
    <w:rsid w:val="00F77946"/>
    <w:rsid w:val="00F77E63"/>
    <w:rsid w:val="00F8006A"/>
    <w:rsid w:val="00F8170B"/>
    <w:rsid w:val="00F82830"/>
    <w:rsid w:val="00F82A1C"/>
    <w:rsid w:val="00F85211"/>
    <w:rsid w:val="00F87BF2"/>
    <w:rsid w:val="00F87FF3"/>
    <w:rsid w:val="00F90122"/>
    <w:rsid w:val="00F902AB"/>
    <w:rsid w:val="00F90AC0"/>
    <w:rsid w:val="00F92AF3"/>
    <w:rsid w:val="00F93C69"/>
    <w:rsid w:val="00F944B5"/>
    <w:rsid w:val="00F950F2"/>
    <w:rsid w:val="00F95A4A"/>
    <w:rsid w:val="00F9650F"/>
    <w:rsid w:val="00F9659F"/>
    <w:rsid w:val="00F96DBF"/>
    <w:rsid w:val="00F9741B"/>
    <w:rsid w:val="00F97A1A"/>
    <w:rsid w:val="00F97B71"/>
    <w:rsid w:val="00FA0538"/>
    <w:rsid w:val="00FA13FC"/>
    <w:rsid w:val="00FA1727"/>
    <w:rsid w:val="00FA2979"/>
    <w:rsid w:val="00FA2C48"/>
    <w:rsid w:val="00FA41DD"/>
    <w:rsid w:val="00FA7770"/>
    <w:rsid w:val="00FB0452"/>
    <w:rsid w:val="00FB0A17"/>
    <w:rsid w:val="00FB0AB9"/>
    <w:rsid w:val="00FB0CC4"/>
    <w:rsid w:val="00FB1005"/>
    <w:rsid w:val="00FB19A9"/>
    <w:rsid w:val="00FB1F5D"/>
    <w:rsid w:val="00FB2478"/>
    <w:rsid w:val="00FB48E1"/>
    <w:rsid w:val="00FB5C39"/>
    <w:rsid w:val="00FB5C9D"/>
    <w:rsid w:val="00FB5D80"/>
    <w:rsid w:val="00FB71C7"/>
    <w:rsid w:val="00FB72DF"/>
    <w:rsid w:val="00FB7EBC"/>
    <w:rsid w:val="00FC016C"/>
    <w:rsid w:val="00FC047B"/>
    <w:rsid w:val="00FC0938"/>
    <w:rsid w:val="00FC2664"/>
    <w:rsid w:val="00FC4009"/>
    <w:rsid w:val="00FC4518"/>
    <w:rsid w:val="00FC5C0B"/>
    <w:rsid w:val="00FC789B"/>
    <w:rsid w:val="00FD009D"/>
    <w:rsid w:val="00FD071C"/>
    <w:rsid w:val="00FD0FA3"/>
    <w:rsid w:val="00FD1A03"/>
    <w:rsid w:val="00FD1A98"/>
    <w:rsid w:val="00FD22C4"/>
    <w:rsid w:val="00FD2875"/>
    <w:rsid w:val="00FD3BDF"/>
    <w:rsid w:val="00FD532F"/>
    <w:rsid w:val="00FD70A9"/>
    <w:rsid w:val="00FD75CD"/>
    <w:rsid w:val="00FE11FF"/>
    <w:rsid w:val="00FE1C47"/>
    <w:rsid w:val="00FE2A4D"/>
    <w:rsid w:val="00FE3821"/>
    <w:rsid w:val="00FE38E9"/>
    <w:rsid w:val="00FE3C02"/>
    <w:rsid w:val="00FE3C80"/>
    <w:rsid w:val="00FE442C"/>
    <w:rsid w:val="00FE624F"/>
    <w:rsid w:val="00FE65D5"/>
    <w:rsid w:val="00FE6804"/>
    <w:rsid w:val="00FF0CD3"/>
    <w:rsid w:val="00FF1147"/>
    <w:rsid w:val="00FF12C6"/>
    <w:rsid w:val="00FF2F7E"/>
    <w:rsid w:val="00FF2FA4"/>
    <w:rsid w:val="00FF3237"/>
    <w:rsid w:val="00FF4418"/>
    <w:rsid w:val="00FF4883"/>
    <w:rsid w:val="00FF52A2"/>
    <w:rsid w:val="00FF5841"/>
    <w:rsid w:val="00FF6E35"/>
    <w:rsid w:val="00FF7670"/>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92C8927"/>
  <w15:docId w15:val="{DFF9AF13-0F0B-4EB7-A0F8-0A0CEE7E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10BA"/>
  </w:style>
  <w:style w:type="paragraph" w:styleId="Nagwek1">
    <w:name w:val="heading 1"/>
    <w:basedOn w:val="Normalny"/>
    <w:next w:val="Normalny"/>
    <w:link w:val="Nagwek1Znak"/>
    <w:qFormat/>
    <w:rsid w:val="00042D2E"/>
    <w:pPr>
      <w:keepNext/>
      <w:spacing w:after="0" w:line="240" w:lineRule="auto"/>
      <w:jc w:val="center"/>
      <w:outlineLvl w:val="0"/>
    </w:pPr>
    <w:rPr>
      <w:rFonts w:ascii="Arial Narrow" w:eastAsia="Arial Unicode MS" w:hAnsi="Arial Narrow" w:cs="Times New Roman"/>
      <w:b/>
      <w:bCs/>
      <w:sz w:val="24"/>
      <w:szCs w:val="24"/>
    </w:rPr>
  </w:style>
  <w:style w:type="paragraph" w:styleId="Nagwek2">
    <w:name w:val="heading 2"/>
    <w:basedOn w:val="Normalny"/>
    <w:next w:val="Normalny"/>
    <w:link w:val="Nagwek2Znak"/>
    <w:qFormat/>
    <w:rsid w:val="00042D2E"/>
    <w:pPr>
      <w:keepNext/>
      <w:spacing w:after="0" w:line="240" w:lineRule="auto"/>
      <w:jc w:val="center"/>
      <w:outlineLvl w:val="1"/>
    </w:pPr>
    <w:rPr>
      <w:rFonts w:ascii="Calibri" w:eastAsia="Times New Roman" w:hAnsi="Calibri" w:cs="Times New Roman"/>
      <w:b/>
      <w:bCs/>
      <w:sz w:val="28"/>
      <w:szCs w:val="28"/>
    </w:rPr>
  </w:style>
  <w:style w:type="paragraph" w:styleId="Nagwek3">
    <w:name w:val="heading 3"/>
    <w:basedOn w:val="Normalny"/>
    <w:next w:val="Normalny"/>
    <w:link w:val="Nagwek3Znak"/>
    <w:qFormat/>
    <w:rsid w:val="00042D2E"/>
    <w:pPr>
      <w:keepNext/>
      <w:spacing w:after="0" w:line="240" w:lineRule="auto"/>
      <w:jc w:val="center"/>
      <w:outlineLvl w:val="2"/>
    </w:pPr>
    <w:rPr>
      <w:rFonts w:ascii="Calibri" w:eastAsia="Times New Roman" w:hAnsi="Calibri" w:cs="Times New Roman"/>
      <w:b/>
      <w:bCs/>
      <w:sz w:val="24"/>
      <w:szCs w:val="24"/>
    </w:rPr>
  </w:style>
  <w:style w:type="paragraph" w:styleId="Nagwek4">
    <w:name w:val="heading 4"/>
    <w:basedOn w:val="Normalny"/>
    <w:next w:val="Normalny"/>
    <w:link w:val="Nagwek4Znak"/>
    <w:qFormat/>
    <w:rsid w:val="00042D2E"/>
    <w:pPr>
      <w:keepNext/>
      <w:spacing w:after="0" w:line="240" w:lineRule="auto"/>
      <w:ind w:left="720" w:hanging="720"/>
      <w:jc w:val="both"/>
      <w:outlineLvl w:val="3"/>
    </w:pPr>
    <w:rPr>
      <w:rFonts w:ascii="Calibri" w:eastAsia="Times New Roman" w:hAnsi="Calibri" w:cs="Times New Roman"/>
      <w:i/>
      <w:iCs/>
      <w:sz w:val="24"/>
      <w:szCs w:val="24"/>
    </w:rPr>
  </w:style>
  <w:style w:type="paragraph" w:styleId="Nagwek5">
    <w:name w:val="heading 5"/>
    <w:basedOn w:val="Normalny"/>
    <w:next w:val="Normalny"/>
    <w:link w:val="Nagwek5Znak"/>
    <w:qFormat/>
    <w:rsid w:val="00042D2E"/>
    <w:pPr>
      <w:keepNext/>
      <w:shd w:val="clear" w:color="auto" w:fill="FFFFFF"/>
      <w:suppressAutoHyphens/>
      <w:spacing w:after="0" w:line="360" w:lineRule="auto"/>
      <w:jc w:val="center"/>
      <w:outlineLvl w:val="4"/>
    </w:pPr>
    <w:rPr>
      <w:rFonts w:ascii="Arial" w:eastAsia="Arial Unicode MS" w:hAnsi="Arial" w:cs="Arial"/>
      <w:b/>
      <w:bCs/>
    </w:rPr>
  </w:style>
  <w:style w:type="paragraph" w:styleId="Nagwek6">
    <w:name w:val="heading 6"/>
    <w:basedOn w:val="Normalny"/>
    <w:next w:val="Normalny"/>
    <w:link w:val="Nagwek6Znak"/>
    <w:qFormat/>
    <w:rsid w:val="00042D2E"/>
    <w:pPr>
      <w:keepNext/>
      <w:spacing w:after="0" w:line="360" w:lineRule="auto"/>
      <w:jc w:val="center"/>
      <w:outlineLvl w:val="5"/>
    </w:pPr>
    <w:rPr>
      <w:rFonts w:ascii="Arial" w:eastAsia="Times New Roman" w:hAnsi="Arial" w:cs="Arial"/>
      <w:b/>
      <w:bCs/>
      <w:sz w:val="20"/>
      <w:szCs w:val="20"/>
    </w:rPr>
  </w:style>
  <w:style w:type="paragraph" w:styleId="Nagwek7">
    <w:name w:val="heading 7"/>
    <w:basedOn w:val="Normalny"/>
    <w:next w:val="Normalny"/>
    <w:link w:val="Nagwek7Znak"/>
    <w:qFormat/>
    <w:rsid w:val="00042D2E"/>
    <w:pPr>
      <w:keepNext/>
      <w:spacing w:after="0" w:line="240" w:lineRule="auto"/>
      <w:jc w:val="center"/>
      <w:outlineLvl w:val="6"/>
    </w:pPr>
    <w:rPr>
      <w:rFonts w:ascii="Calibri" w:eastAsia="Times New Roman" w:hAnsi="Calibri" w:cs="Times New Roman"/>
      <w:sz w:val="24"/>
      <w:szCs w:val="24"/>
    </w:rPr>
  </w:style>
  <w:style w:type="paragraph" w:styleId="Nagwek8">
    <w:name w:val="heading 8"/>
    <w:basedOn w:val="Normalny"/>
    <w:next w:val="Normalny"/>
    <w:link w:val="Nagwek8Znak"/>
    <w:qFormat/>
    <w:rsid w:val="00042D2E"/>
    <w:pPr>
      <w:keepNext/>
      <w:spacing w:after="0" w:line="240" w:lineRule="auto"/>
      <w:outlineLvl w:val="7"/>
    </w:pPr>
    <w:rPr>
      <w:rFonts w:ascii="Arial Narrow" w:eastAsia="Times New Roman" w:hAnsi="Arial Narrow" w:cs="Times New Roman"/>
      <w:b/>
      <w:bCs/>
    </w:rPr>
  </w:style>
  <w:style w:type="paragraph" w:styleId="Nagwek9">
    <w:name w:val="heading 9"/>
    <w:basedOn w:val="Normalny"/>
    <w:next w:val="Normalny"/>
    <w:link w:val="Nagwek9Znak"/>
    <w:qFormat/>
    <w:rsid w:val="00042D2E"/>
    <w:pPr>
      <w:keepNext/>
      <w:suppressAutoHyphens/>
      <w:spacing w:after="0" w:line="240" w:lineRule="auto"/>
      <w:jc w:val="both"/>
      <w:outlineLvl w:val="8"/>
    </w:pPr>
    <w:rPr>
      <w:rFonts w:ascii="Arial Narrow" w:eastAsia="Times New Roman" w:hAnsi="Arial Narrow" w:cs="Times New Roman"/>
      <w:b/>
      <w:bCs/>
      <w:color w:val="FF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42D2E"/>
    <w:rPr>
      <w:rFonts w:ascii="Arial Narrow" w:eastAsia="Arial Unicode MS" w:hAnsi="Arial Narrow" w:cs="Times New Roman"/>
      <w:b/>
      <w:bCs/>
      <w:sz w:val="24"/>
      <w:szCs w:val="24"/>
    </w:rPr>
  </w:style>
  <w:style w:type="character" w:customStyle="1" w:styleId="Nagwek2Znak">
    <w:name w:val="Nagłówek 2 Znak"/>
    <w:basedOn w:val="Domylnaczcionkaakapitu"/>
    <w:link w:val="Nagwek2"/>
    <w:rsid w:val="00042D2E"/>
    <w:rPr>
      <w:rFonts w:ascii="Calibri" w:eastAsia="Times New Roman" w:hAnsi="Calibri" w:cs="Times New Roman"/>
      <w:b/>
      <w:bCs/>
      <w:sz w:val="28"/>
      <w:szCs w:val="28"/>
    </w:rPr>
  </w:style>
  <w:style w:type="character" w:customStyle="1" w:styleId="Nagwek3Znak">
    <w:name w:val="Nagłówek 3 Znak"/>
    <w:basedOn w:val="Domylnaczcionkaakapitu"/>
    <w:link w:val="Nagwek3"/>
    <w:rsid w:val="00042D2E"/>
    <w:rPr>
      <w:rFonts w:ascii="Calibri" w:eastAsia="Times New Roman" w:hAnsi="Calibri" w:cs="Times New Roman"/>
      <w:b/>
      <w:bCs/>
      <w:sz w:val="24"/>
      <w:szCs w:val="24"/>
      <w:lang w:eastAsia="pl-PL"/>
    </w:rPr>
  </w:style>
  <w:style w:type="character" w:customStyle="1" w:styleId="Nagwek4Znak">
    <w:name w:val="Nagłówek 4 Znak"/>
    <w:basedOn w:val="Domylnaczcionkaakapitu"/>
    <w:link w:val="Nagwek4"/>
    <w:rsid w:val="00042D2E"/>
    <w:rPr>
      <w:rFonts w:ascii="Calibri" w:eastAsia="Times New Roman" w:hAnsi="Calibri" w:cs="Times New Roman"/>
      <w:i/>
      <w:iCs/>
      <w:sz w:val="24"/>
      <w:szCs w:val="24"/>
      <w:lang w:eastAsia="pl-PL"/>
    </w:rPr>
  </w:style>
  <w:style w:type="character" w:customStyle="1" w:styleId="Nagwek5Znak">
    <w:name w:val="Nagłówek 5 Znak"/>
    <w:basedOn w:val="Domylnaczcionkaakapitu"/>
    <w:link w:val="Nagwek5"/>
    <w:rsid w:val="00042D2E"/>
    <w:rPr>
      <w:rFonts w:ascii="Arial" w:eastAsia="Arial Unicode MS" w:hAnsi="Arial" w:cs="Arial"/>
      <w:b/>
      <w:bCs/>
      <w:shd w:val="clear" w:color="auto" w:fill="FFFFFF"/>
      <w:lang w:eastAsia="pl-PL"/>
    </w:rPr>
  </w:style>
  <w:style w:type="character" w:customStyle="1" w:styleId="Nagwek6Znak">
    <w:name w:val="Nagłówek 6 Znak"/>
    <w:basedOn w:val="Domylnaczcionkaakapitu"/>
    <w:link w:val="Nagwek6"/>
    <w:rsid w:val="00042D2E"/>
    <w:rPr>
      <w:rFonts w:ascii="Arial" w:eastAsia="Times New Roman" w:hAnsi="Arial" w:cs="Arial"/>
      <w:b/>
      <w:bCs/>
      <w:sz w:val="20"/>
      <w:szCs w:val="20"/>
      <w:lang w:eastAsia="pl-PL"/>
    </w:rPr>
  </w:style>
  <w:style w:type="character" w:customStyle="1" w:styleId="Nagwek7Znak">
    <w:name w:val="Nagłówek 7 Znak"/>
    <w:basedOn w:val="Domylnaczcionkaakapitu"/>
    <w:link w:val="Nagwek7"/>
    <w:rsid w:val="00042D2E"/>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rsid w:val="00042D2E"/>
    <w:rPr>
      <w:rFonts w:ascii="Arial Narrow" w:eastAsia="Times New Roman" w:hAnsi="Arial Narrow" w:cs="Times New Roman"/>
      <w:b/>
      <w:bCs/>
      <w:lang w:eastAsia="pl-PL"/>
    </w:rPr>
  </w:style>
  <w:style w:type="character" w:customStyle="1" w:styleId="Nagwek9Znak">
    <w:name w:val="Nagłówek 9 Znak"/>
    <w:basedOn w:val="Domylnaczcionkaakapitu"/>
    <w:link w:val="Nagwek9"/>
    <w:rsid w:val="00042D2E"/>
    <w:rPr>
      <w:rFonts w:ascii="Arial Narrow" w:eastAsia="Times New Roman" w:hAnsi="Arial Narrow" w:cs="Times New Roman"/>
      <w:b/>
      <w:bCs/>
      <w:color w:val="FF0000"/>
      <w:sz w:val="24"/>
      <w:szCs w:val="24"/>
      <w:lang w:eastAsia="pl-PL"/>
    </w:rPr>
  </w:style>
  <w:style w:type="numbering" w:customStyle="1" w:styleId="Bezlisty1">
    <w:name w:val="Bez listy1"/>
    <w:next w:val="Bezlisty"/>
    <w:uiPriority w:val="99"/>
    <w:semiHidden/>
    <w:unhideWhenUsed/>
    <w:rsid w:val="00042D2E"/>
  </w:style>
  <w:style w:type="character" w:customStyle="1" w:styleId="Heading1Char">
    <w:name w:val="Heading 1 Char"/>
    <w:rsid w:val="00042D2E"/>
    <w:rPr>
      <w:rFonts w:ascii="Arial Narrow" w:eastAsia="Arial Unicode MS" w:hAnsi="Arial Narrow" w:cs="Arial Narrow"/>
      <w:b/>
      <w:bCs/>
      <w:sz w:val="20"/>
      <w:szCs w:val="20"/>
      <w:lang w:eastAsia="pl-PL"/>
    </w:rPr>
  </w:style>
  <w:style w:type="character" w:customStyle="1" w:styleId="Heading2Char">
    <w:name w:val="Heading 2 Char"/>
    <w:rsid w:val="00042D2E"/>
    <w:rPr>
      <w:rFonts w:ascii="Times New Roman" w:hAnsi="Times New Roman" w:cs="Times New Roman"/>
      <w:b/>
      <w:bCs/>
      <w:sz w:val="24"/>
      <w:szCs w:val="24"/>
      <w:lang w:eastAsia="pl-PL"/>
    </w:rPr>
  </w:style>
  <w:style w:type="character" w:customStyle="1" w:styleId="Heading3Char">
    <w:name w:val="Heading 3 Char"/>
    <w:rsid w:val="00042D2E"/>
    <w:rPr>
      <w:rFonts w:ascii="Times New Roman" w:hAnsi="Times New Roman" w:cs="Times New Roman"/>
      <w:b/>
      <w:bCs/>
      <w:sz w:val="24"/>
      <w:szCs w:val="24"/>
      <w:lang w:eastAsia="pl-PL"/>
    </w:rPr>
  </w:style>
  <w:style w:type="character" w:customStyle="1" w:styleId="Heading4Char">
    <w:name w:val="Heading 4 Char"/>
    <w:rsid w:val="00042D2E"/>
    <w:rPr>
      <w:rFonts w:ascii="Times New Roman" w:hAnsi="Times New Roman" w:cs="Times New Roman"/>
      <w:i/>
      <w:iCs/>
      <w:sz w:val="24"/>
      <w:szCs w:val="24"/>
      <w:lang w:eastAsia="pl-PL"/>
    </w:rPr>
  </w:style>
  <w:style w:type="character" w:customStyle="1" w:styleId="Heading5Char">
    <w:name w:val="Heading 5 Char"/>
    <w:rsid w:val="00042D2E"/>
    <w:rPr>
      <w:rFonts w:ascii="Arial" w:eastAsia="Arial Unicode MS" w:hAnsi="Arial" w:cs="Arial"/>
      <w:b/>
      <w:bCs/>
      <w:sz w:val="24"/>
      <w:szCs w:val="24"/>
      <w:shd w:val="clear" w:color="auto" w:fill="FFFFFF"/>
      <w:lang w:eastAsia="pl-PL"/>
    </w:rPr>
  </w:style>
  <w:style w:type="character" w:customStyle="1" w:styleId="Heading6Char">
    <w:name w:val="Heading 6 Char"/>
    <w:rsid w:val="00042D2E"/>
    <w:rPr>
      <w:rFonts w:ascii="Arial" w:hAnsi="Arial" w:cs="Arial"/>
      <w:b/>
      <w:bCs/>
      <w:sz w:val="24"/>
      <w:szCs w:val="24"/>
      <w:lang w:eastAsia="pl-PL"/>
    </w:rPr>
  </w:style>
  <w:style w:type="character" w:customStyle="1" w:styleId="Heading7Char">
    <w:name w:val="Heading 7 Char"/>
    <w:rsid w:val="00042D2E"/>
    <w:rPr>
      <w:rFonts w:ascii="Times New Roman" w:hAnsi="Times New Roman" w:cs="Times New Roman"/>
      <w:sz w:val="24"/>
      <w:szCs w:val="24"/>
      <w:lang w:eastAsia="pl-PL"/>
    </w:rPr>
  </w:style>
  <w:style w:type="character" w:customStyle="1" w:styleId="Heading8Char">
    <w:name w:val="Heading 8 Char"/>
    <w:rsid w:val="00042D2E"/>
    <w:rPr>
      <w:rFonts w:ascii="Arial Narrow" w:hAnsi="Arial Narrow" w:cs="Arial Narrow"/>
      <w:b/>
      <w:bCs/>
      <w:sz w:val="24"/>
      <w:szCs w:val="24"/>
      <w:lang w:eastAsia="pl-PL"/>
    </w:rPr>
  </w:style>
  <w:style w:type="character" w:customStyle="1" w:styleId="Heading9Char">
    <w:name w:val="Heading 9 Char"/>
    <w:rsid w:val="00042D2E"/>
    <w:rPr>
      <w:rFonts w:ascii="Arial Narrow" w:hAnsi="Arial Narrow" w:cs="Arial Narrow"/>
      <w:b/>
      <w:bCs/>
      <w:color w:val="FF0000"/>
      <w:sz w:val="24"/>
      <w:szCs w:val="24"/>
      <w:lang w:eastAsia="pl-PL"/>
    </w:rPr>
  </w:style>
  <w:style w:type="paragraph" w:customStyle="1" w:styleId="piotr">
    <w:name w:val="piotr"/>
    <w:basedOn w:val="Normalny"/>
    <w:autoRedefine/>
    <w:rsid w:val="00042D2E"/>
    <w:pPr>
      <w:spacing w:after="0" w:line="240" w:lineRule="auto"/>
    </w:pPr>
    <w:rPr>
      <w:rFonts w:ascii="Verdana" w:eastAsia="Times New Roman" w:hAnsi="Verdana" w:cs="Times New Roman"/>
      <w:sz w:val="20"/>
      <w:szCs w:val="20"/>
    </w:rPr>
  </w:style>
  <w:style w:type="paragraph" w:styleId="Nagwek">
    <w:name w:val="header"/>
    <w:basedOn w:val="Normalny"/>
    <w:link w:val="NagwekZnak"/>
    <w:uiPriority w:val="99"/>
    <w:rsid w:val="00042D2E"/>
    <w:pPr>
      <w:tabs>
        <w:tab w:val="center" w:pos="4536"/>
        <w:tab w:val="right" w:pos="9072"/>
      </w:tabs>
      <w:spacing w:after="0" w:line="240" w:lineRule="auto"/>
    </w:pPr>
    <w:rPr>
      <w:rFonts w:ascii="Calibri" w:eastAsia="Times New Roman" w:hAnsi="Calibri" w:cs="Times New Roman"/>
      <w:sz w:val="24"/>
      <w:szCs w:val="24"/>
    </w:rPr>
  </w:style>
  <w:style w:type="character" w:customStyle="1" w:styleId="NagwekZnak">
    <w:name w:val="Nagłówek Znak"/>
    <w:basedOn w:val="Domylnaczcionkaakapitu"/>
    <w:link w:val="Nagwek"/>
    <w:uiPriority w:val="99"/>
    <w:rsid w:val="00042D2E"/>
    <w:rPr>
      <w:rFonts w:ascii="Calibri" w:eastAsia="Times New Roman" w:hAnsi="Calibri" w:cs="Times New Roman"/>
      <w:sz w:val="24"/>
      <w:szCs w:val="24"/>
    </w:rPr>
  </w:style>
  <w:style w:type="character" w:customStyle="1" w:styleId="HeaderChar">
    <w:name w:val="Header Char"/>
    <w:rsid w:val="00042D2E"/>
    <w:rPr>
      <w:rFonts w:ascii="Times New Roman" w:hAnsi="Times New Roman" w:cs="Times New Roman"/>
      <w:sz w:val="24"/>
      <w:szCs w:val="24"/>
      <w:lang w:eastAsia="pl-PL"/>
    </w:rPr>
  </w:style>
  <w:style w:type="paragraph" w:styleId="Stopka">
    <w:name w:val="footer"/>
    <w:basedOn w:val="Normalny"/>
    <w:link w:val="StopkaZnak"/>
    <w:rsid w:val="00042D2E"/>
    <w:pPr>
      <w:tabs>
        <w:tab w:val="center" w:pos="4536"/>
        <w:tab w:val="right" w:pos="9072"/>
      </w:tabs>
      <w:spacing w:after="0" w:line="240" w:lineRule="auto"/>
    </w:pPr>
    <w:rPr>
      <w:rFonts w:ascii="Calibri" w:eastAsia="Times New Roman" w:hAnsi="Calibri" w:cs="Times New Roman"/>
      <w:sz w:val="24"/>
      <w:szCs w:val="24"/>
    </w:rPr>
  </w:style>
  <w:style w:type="character" w:customStyle="1" w:styleId="StopkaZnak">
    <w:name w:val="Stopka Znak"/>
    <w:basedOn w:val="Domylnaczcionkaakapitu"/>
    <w:link w:val="Stopka"/>
    <w:rsid w:val="00042D2E"/>
    <w:rPr>
      <w:rFonts w:ascii="Calibri" w:eastAsia="Times New Roman" w:hAnsi="Calibri" w:cs="Times New Roman"/>
      <w:sz w:val="24"/>
      <w:szCs w:val="24"/>
      <w:lang w:eastAsia="pl-PL"/>
    </w:rPr>
  </w:style>
  <w:style w:type="character" w:customStyle="1" w:styleId="FooterChar">
    <w:name w:val="Footer Char"/>
    <w:rsid w:val="00042D2E"/>
    <w:rPr>
      <w:rFonts w:ascii="Times New Roman" w:hAnsi="Times New Roman" w:cs="Times New Roman"/>
      <w:sz w:val="24"/>
      <w:szCs w:val="24"/>
      <w:lang w:eastAsia="pl-PL"/>
    </w:rPr>
  </w:style>
  <w:style w:type="paragraph" w:styleId="Spistreci2">
    <w:name w:val="toc 2"/>
    <w:basedOn w:val="Normalny"/>
    <w:next w:val="Normalny"/>
    <w:autoRedefine/>
    <w:semiHidden/>
    <w:rsid w:val="00042D2E"/>
    <w:pPr>
      <w:tabs>
        <w:tab w:val="right" w:leader="dot" w:pos="9060"/>
      </w:tabs>
      <w:spacing w:after="0" w:line="240" w:lineRule="auto"/>
      <w:ind w:left="240"/>
    </w:pPr>
    <w:rPr>
      <w:rFonts w:ascii="Arial Narrow" w:eastAsia="Times New Roman" w:hAnsi="Arial Narrow" w:cs="Times New Roman"/>
      <w:smallCaps/>
      <w:sz w:val="24"/>
      <w:szCs w:val="24"/>
    </w:rPr>
  </w:style>
  <w:style w:type="character" w:styleId="Numerstrony">
    <w:name w:val="page number"/>
    <w:semiHidden/>
    <w:rsid w:val="00042D2E"/>
    <w:rPr>
      <w:rFonts w:ascii="Times New Roman" w:hAnsi="Times New Roman" w:cs="Times New Roman"/>
    </w:rPr>
  </w:style>
  <w:style w:type="character" w:styleId="Hipercze">
    <w:name w:val="Hyperlink"/>
    <w:uiPriority w:val="99"/>
    <w:semiHidden/>
    <w:rsid w:val="00042D2E"/>
    <w:rPr>
      <w:rFonts w:ascii="Times New Roman" w:hAnsi="Times New Roman" w:cs="Times New Roman"/>
      <w:color w:val="0000FF"/>
      <w:u w:val="single"/>
    </w:rPr>
  </w:style>
  <w:style w:type="paragraph" w:styleId="Tekstpodstawowy">
    <w:name w:val="Body Text"/>
    <w:basedOn w:val="Normalny"/>
    <w:link w:val="TekstpodstawowyZnak"/>
    <w:semiHidden/>
    <w:rsid w:val="00042D2E"/>
    <w:pPr>
      <w:spacing w:after="0" w:line="240" w:lineRule="auto"/>
      <w:jc w:val="both"/>
    </w:pPr>
    <w:rPr>
      <w:rFonts w:ascii="Calibri" w:eastAsia="Times New Roman" w:hAnsi="Calibri" w:cs="Times New Roman"/>
      <w:sz w:val="24"/>
      <w:szCs w:val="24"/>
    </w:rPr>
  </w:style>
  <w:style w:type="character" w:customStyle="1" w:styleId="TekstpodstawowyZnak">
    <w:name w:val="Tekst podstawowy Znak"/>
    <w:basedOn w:val="Domylnaczcionkaakapitu"/>
    <w:link w:val="Tekstpodstawowy"/>
    <w:semiHidden/>
    <w:rsid w:val="00042D2E"/>
    <w:rPr>
      <w:rFonts w:ascii="Calibri" w:eastAsia="Times New Roman" w:hAnsi="Calibri" w:cs="Times New Roman"/>
      <w:sz w:val="24"/>
      <w:szCs w:val="24"/>
    </w:rPr>
  </w:style>
  <w:style w:type="character" w:customStyle="1" w:styleId="BodyTextChar">
    <w:name w:val="Body Text Char"/>
    <w:rsid w:val="00042D2E"/>
    <w:rPr>
      <w:rFonts w:ascii="Times New Roman" w:hAnsi="Times New Roman" w:cs="Times New Roman"/>
      <w:sz w:val="24"/>
      <w:szCs w:val="24"/>
      <w:lang w:eastAsia="pl-PL"/>
    </w:rPr>
  </w:style>
  <w:style w:type="paragraph" w:customStyle="1" w:styleId="Tekstpodstawowywcity1">
    <w:name w:val="Tekst podstawowy wcięty1"/>
    <w:basedOn w:val="Normalny"/>
    <w:rsid w:val="00042D2E"/>
    <w:pPr>
      <w:spacing w:after="0" w:line="240" w:lineRule="auto"/>
      <w:ind w:left="360"/>
      <w:jc w:val="both"/>
    </w:pPr>
    <w:rPr>
      <w:rFonts w:ascii="Arial" w:eastAsia="Times New Roman" w:hAnsi="Arial" w:cs="Arial"/>
    </w:rPr>
  </w:style>
  <w:style w:type="character" w:customStyle="1" w:styleId="BodyTextIndentChar">
    <w:name w:val="Body Text Indent Char"/>
    <w:rsid w:val="00042D2E"/>
    <w:rPr>
      <w:rFonts w:ascii="Arial" w:hAnsi="Arial" w:cs="Arial"/>
      <w:sz w:val="20"/>
      <w:szCs w:val="20"/>
      <w:lang w:eastAsia="pl-PL"/>
    </w:rPr>
  </w:style>
  <w:style w:type="paragraph" w:customStyle="1" w:styleId="Tekstpodstawowy21">
    <w:name w:val="Tekst podstawowy 21"/>
    <w:basedOn w:val="Normalny"/>
    <w:rsid w:val="00042D2E"/>
    <w:pPr>
      <w:overflowPunct w:val="0"/>
      <w:autoSpaceDE w:val="0"/>
      <w:autoSpaceDN w:val="0"/>
      <w:adjustRightInd w:val="0"/>
      <w:spacing w:after="0" w:line="240" w:lineRule="auto"/>
      <w:ind w:left="284"/>
    </w:pPr>
    <w:rPr>
      <w:rFonts w:ascii="Calibri" w:eastAsia="Times New Roman" w:hAnsi="Calibri" w:cs="Times New Roman"/>
      <w:sz w:val="24"/>
      <w:szCs w:val="24"/>
    </w:rPr>
  </w:style>
  <w:style w:type="paragraph" w:customStyle="1" w:styleId="Styl1">
    <w:name w:val="Styl1"/>
    <w:basedOn w:val="Tekstpodstawowywcity2"/>
    <w:uiPriority w:val="99"/>
    <w:rsid w:val="00042D2E"/>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042D2E"/>
    <w:pPr>
      <w:overflowPunct w:val="0"/>
      <w:autoSpaceDE w:val="0"/>
      <w:autoSpaceDN w:val="0"/>
      <w:adjustRightInd w:val="0"/>
      <w:spacing w:after="0" w:line="360" w:lineRule="auto"/>
      <w:ind w:left="284"/>
      <w:jc w:val="both"/>
    </w:pPr>
    <w:rPr>
      <w:rFonts w:ascii="Tahoma" w:eastAsia="Times New Roman" w:hAnsi="Tahoma" w:cs="Tahoma"/>
      <w:sz w:val="20"/>
      <w:szCs w:val="20"/>
    </w:rPr>
  </w:style>
  <w:style w:type="character" w:customStyle="1" w:styleId="Tekstpodstawowywcity2Znak">
    <w:name w:val="Tekst podstawowy wcięty 2 Znak"/>
    <w:basedOn w:val="Domylnaczcionkaakapitu"/>
    <w:link w:val="Tekstpodstawowywcity2"/>
    <w:semiHidden/>
    <w:rsid w:val="00042D2E"/>
    <w:rPr>
      <w:rFonts w:ascii="Tahoma" w:eastAsia="Times New Roman" w:hAnsi="Tahoma" w:cs="Tahoma"/>
      <w:sz w:val="20"/>
      <w:szCs w:val="20"/>
      <w:lang w:eastAsia="pl-PL"/>
    </w:rPr>
  </w:style>
  <w:style w:type="character" w:customStyle="1" w:styleId="BodyTextIndent2Char">
    <w:name w:val="Body Text Indent 2 Char"/>
    <w:rsid w:val="00042D2E"/>
    <w:rPr>
      <w:rFonts w:ascii="Tahoma" w:hAnsi="Tahoma" w:cs="Tahoma"/>
      <w:sz w:val="20"/>
      <w:szCs w:val="20"/>
      <w:lang w:eastAsia="pl-PL"/>
    </w:rPr>
  </w:style>
  <w:style w:type="paragraph" w:styleId="Tekstpodstawowywcity">
    <w:name w:val="Body Text Indent"/>
    <w:basedOn w:val="Normalny"/>
    <w:link w:val="TekstpodstawowywcityZnak"/>
    <w:semiHidden/>
    <w:rsid w:val="00042D2E"/>
    <w:pPr>
      <w:tabs>
        <w:tab w:val="num" w:pos="540"/>
      </w:tabs>
      <w:spacing w:after="0" w:line="240" w:lineRule="auto"/>
    </w:pPr>
    <w:rPr>
      <w:rFonts w:ascii="Calibri" w:eastAsia="Times New Roman" w:hAnsi="Calibri" w:cs="Times New Roman"/>
      <w:b/>
      <w:bCs/>
      <w:sz w:val="24"/>
      <w:szCs w:val="24"/>
    </w:rPr>
  </w:style>
  <w:style w:type="character" w:customStyle="1" w:styleId="TekstpodstawowywcityZnak">
    <w:name w:val="Tekst podstawowy wcięty Znak"/>
    <w:basedOn w:val="Domylnaczcionkaakapitu"/>
    <w:link w:val="Tekstpodstawowywcity"/>
    <w:semiHidden/>
    <w:rsid w:val="00042D2E"/>
    <w:rPr>
      <w:rFonts w:ascii="Calibri" w:eastAsia="Times New Roman" w:hAnsi="Calibri" w:cs="Times New Roman"/>
      <w:b/>
      <w:bCs/>
      <w:sz w:val="24"/>
      <w:szCs w:val="24"/>
    </w:rPr>
  </w:style>
  <w:style w:type="character" w:customStyle="1" w:styleId="BodyText2Char">
    <w:name w:val="Body Text 2 Char"/>
    <w:rsid w:val="00042D2E"/>
    <w:rPr>
      <w:rFonts w:ascii="Times New Roman" w:hAnsi="Times New Roman" w:cs="Times New Roman"/>
      <w:b/>
      <w:bCs/>
      <w:sz w:val="24"/>
      <w:szCs w:val="24"/>
      <w:lang w:eastAsia="pl-PL"/>
    </w:rPr>
  </w:style>
  <w:style w:type="paragraph" w:styleId="Tytu">
    <w:name w:val="Title"/>
    <w:basedOn w:val="Normalny"/>
    <w:link w:val="TytuZnak"/>
    <w:qFormat/>
    <w:rsid w:val="00042D2E"/>
    <w:pPr>
      <w:suppressAutoHyphens/>
      <w:spacing w:after="0" w:line="360" w:lineRule="auto"/>
      <w:jc w:val="center"/>
    </w:pPr>
    <w:rPr>
      <w:rFonts w:ascii="Arial" w:eastAsia="Times New Roman" w:hAnsi="Arial" w:cs="Times New Roman"/>
      <w:b/>
      <w:bCs/>
      <w:sz w:val="28"/>
      <w:szCs w:val="28"/>
    </w:rPr>
  </w:style>
  <w:style w:type="character" w:customStyle="1" w:styleId="TytuZnak">
    <w:name w:val="Tytuł Znak"/>
    <w:basedOn w:val="Domylnaczcionkaakapitu"/>
    <w:link w:val="Tytu"/>
    <w:rsid w:val="00042D2E"/>
    <w:rPr>
      <w:rFonts w:ascii="Arial" w:eastAsia="Times New Roman" w:hAnsi="Arial" w:cs="Times New Roman"/>
      <w:b/>
      <w:bCs/>
      <w:sz w:val="28"/>
      <w:szCs w:val="28"/>
    </w:rPr>
  </w:style>
  <w:style w:type="character" w:customStyle="1" w:styleId="TitleChar">
    <w:name w:val="Title Char"/>
    <w:rsid w:val="00042D2E"/>
    <w:rPr>
      <w:rFonts w:ascii="Arial" w:hAnsi="Arial" w:cs="Arial"/>
      <w:b/>
      <w:bCs/>
      <w:sz w:val="24"/>
      <w:szCs w:val="24"/>
      <w:lang w:eastAsia="pl-PL"/>
    </w:rPr>
  </w:style>
  <w:style w:type="paragraph" w:customStyle="1" w:styleId="NormalCyr">
    <w:name w:val="NormalCyr"/>
    <w:basedOn w:val="Normalny"/>
    <w:rsid w:val="00042D2E"/>
    <w:pPr>
      <w:spacing w:after="0" w:line="240" w:lineRule="auto"/>
    </w:pPr>
    <w:rPr>
      <w:rFonts w:ascii="Calibri" w:eastAsia="Times New Roman" w:hAnsi="Calibri" w:cs="Times New Roman"/>
      <w:b/>
      <w:bCs/>
      <w:sz w:val="24"/>
      <w:szCs w:val="24"/>
      <w:lang w:val="en-GB"/>
    </w:rPr>
  </w:style>
  <w:style w:type="paragraph" w:styleId="Tekstpodstawowywcity3">
    <w:name w:val="Body Text Indent 3"/>
    <w:basedOn w:val="Normalny"/>
    <w:link w:val="Tekstpodstawowywcity3Znak"/>
    <w:semiHidden/>
    <w:rsid w:val="00042D2E"/>
    <w:pPr>
      <w:spacing w:after="0" w:line="240" w:lineRule="auto"/>
      <w:ind w:left="360"/>
      <w:jc w:val="both"/>
    </w:pPr>
    <w:rPr>
      <w:rFonts w:ascii="Calibri" w:eastAsia="Times New Roman" w:hAnsi="Calibri" w:cs="Times New Roman"/>
      <w:sz w:val="24"/>
      <w:szCs w:val="24"/>
    </w:rPr>
  </w:style>
  <w:style w:type="character" w:customStyle="1" w:styleId="Tekstpodstawowywcity3Znak">
    <w:name w:val="Tekst podstawowy wcięty 3 Znak"/>
    <w:basedOn w:val="Domylnaczcionkaakapitu"/>
    <w:link w:val="Tekstpodstawowywcity3"/>
    <w:semiHidden/>
    <w:rsid w:val="00042D2E"/>
    <w:rPr>
      <w:rFonts w:ascii="Calibri" w:eastAsia="Times New Roman" w:hAnsi="Calibri" w:cs="Times New Roman"/>
      <w:sz w:val="24"/>
      <w:szCs w:val="24"/>
      <w:lang w:eastAsia="pl-PL"/>
    </w:rPr>
  </w:style>
  <w:style w:type="character" w:customStyle="1" w:styleId="BodyTextIndent3Char">
    <w:name w:val="Body Text Indent 3 Char"/>
    <w:rsid w:val="00042D2E"/>
    <w:rPr>
      <w:rFonts w:ascii="Times New Roman" w:hAnsi="Times New Roman" w:cs="Times New Roman"/>
      <w:sz w:val="24"/>
      <w:szCs w:val="24"/>
      <w:lang w:eastAsia="pl-PL"/>
    </w:rPr>
  </w:style>
  <w:style w:type="paragraph" w:styleId="NormalnyWeb">
    <w:name w:val="Normal (Web)"/>
    <w:basedOn w:val="Normalny"/>
    <w:uiPriority w:val="99"/>
    <w:rsid w:val="00042D2E"/>
    <w:pPr>
      <w:spacing w:before="100" w:beforeAutospacing="1" w:after="100" w:afterAutospacing="1" w:line="240" w:lineRule="auto"/>
    </w:pPr>
    <w:rPr>
      <w:rFonts w:ascii="Calibri" w:eastAsia="Times New Roman" w:hAnsi="Calibri" w:cs="Times New Roman"/>
      <w:sz w:val="24"/>
      <w:szCs w:val="24"/>
    </w:rPr>
  </w:style>
  <w:style w:type="character" w:customStyle="1" w:styleId="dane">
    <w:name w:val="dane"/>
    <w:rsid w:val="00042D2E"/>
    <w:rPr>
      <w:rFonts w:ascii="Times New Roman" w:hAnsi="Times New Roman" w:cs="Times New Roman"/>
    </w:rPr>
  </w:style>
  <w:style w:type="paragraph" w:styleId="Tekstpodstawowy3">
    <w:name w:val="Body Text 3"/>
    <w:basedOn w:val="Normalny"/>
    <w:link w:val="Tekstpodstawowy3Znak"/>
    <w:semiHidden/>
    <w:rsid w:val="00042D2E"/>
    <w:pPr>
      <w:spacing w:after="240" w:line="240" w:lineRule="auto"/>
    </w:pPr>
    <w:rPr>
      <w:rFonts w:ascii="Arial" w:eastAsia="Times New Roman" w:hAnsi="Arial" w:cs="Arial"/>
      <w:color w:val="000000"/>
      <w:sz w:val="20"/>
      <w:szCs w:val="20"/>
    </w:rPr>
  </w:style>
  <w:style w:type="character" w:customStyle="1" w:styleId="Tekstpodstawowy3Znak">
    <w:name w:val="Tekst podstawowy 3 Znak"/>
    <w:basedOn w:val="Domylnaczcionkaakapitu"/>
    <w:link w:val="Tekstpodstawowy3"/>
    <w:semiHidden/>
    <w:rsid w:val="00042D2E"/>
    <w:rPr>
      <w:rFonts w:ascii="Arial" w:eastAsia="Times New Roman" w:hAnsi="Arial" w:cs="Arial"/>
      <w:color w:val="000000"/>
      <w:sz w:val="20"/>
      <w:szCs w:val="20"/>
      <w:lang w:eastAsia="pl-PL"/>
    </w:rPr>
  </w:style>
  <w:style w:type="character" w:customStyle="1" w:styleId="BodyText3Char">
    <w:name w:val="Body Text 3 Char"/>
    <w:rsid w:val="00042D2E"/>
    <w:rPr>
      <w:rFonts w:ascii="Arial" w:hAnsi="Arial" w:cs="Arial"/>
      <w:color w:val="000000"/>
      <w:sz w:val="20"/>
      <w:szCs w:val="20"/>
      <w:lang w:eastAsia="pl-PL"/>
    </w:rPr>
  </w:style>
  <w:style w:type="character" w:styleId="UyteHipercze">
    <w:name w:val="FollowedHyperlink"/>
    <w:uiPriority w:val="99"/>
    <w:semiHidden/>
    <w:rsid w:val="00042D2E"/>
    <w:rPr>
      <w:rFonts w:ascii="Times New Roman" w:hAnsi="Times New Roman" w:cs="Times New Roman"/>
      <w:color w:val="800080"/>
      <w:u w:val="single"/>
    </w:rPr>
  </w:style>
  <w:style w:type="paragraph" w:customStyle="1" w:styleId="Tekstdymka1">
    <w:name w:val="Tekst dymka1"/>
    <w:basedOn w:val="Normalny"/>
    <w:rsid w:val="00042D2E"/>
    <w:pPr>
      <w:spacing w:after="0" w:line="240" w:lineRule="auto"/>
    </w:pPr>
    <w:rPr>
      <w:rFonts w:ascii="Tahoma" w:eastAsia="Times New Roman" w:hAnsi="Tahoma" w:cs="Tahoma"/>
      <w:sz w:val="16"/>
      <w:szCs w:val="16"/>
    </w:rPr>
  </w:style>
  <w:style w:type="character" w:customStyle="1" w:styleId="BalloonTextChar">
    <w:name w:val="Balloon Text Char"/>
    <w:rsid w:val="00042D2E"/>
    <w:rPr>
      <w:rFonts w:ascii="Tahoma" w:hAnsi="Tahoma" w:cs="Tahoma"/>
      <w:sz w:val="16"/>
      <w:szCs w:val="16"/>
      <w:lang w:eastAsia="pl-PL"/>
    </w:rPr>
  </w:style>
  <w:style w:type="paragraph" w:customStyle="1" w:styleId="Akapitzlist1">
    <w:name w:val="Akapit z listą1"/>
    <w:basedOn w:val="Normalny"/>
    <w:rsid w:val="00042D2E"/>
    <w:pPr>
      <w:ind w:left="720"/>
    </w:pPr>
    <w:rPr>
      <w:rFonts w:ascii="Calibri" w:eastAsia="Times New Roman" w:hAnsi="Calibri" w:cs="Times New Roman"/>
    </w:rPr>
  </w:style>
  <w:style w:type="paragraph" w:styleId="Tekstprzypisukocowego">
    <w:name w:val="endnote text"/>
    <w:basedOn w:val="Normalny"/>
    <w:link w:val="TekstprzypisukocowegoZnak"/>
    <w:semiHidden/>
    <w:rsid w:val="00042D2E"/>
    <w:pPr>
      <w:spacing w:after="0" w:line="240" w:lineRule="auto"/>
    </w:pPr>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semiHidden/>
    <w:rsid w:val="00042D2E"/>
    <w:rPr>
      <w:rFonts w:ascii="Calibri" w:eastAsia="Times New Roman" w:hAnsi="Calibri" w:cs="Times New Roman"/>
      <w:sz w:val="20"/>
      <w:szCs w:val="20"/>
      <w:lang w:eastAsia="pl-PL"/>
    </w:rPr>
  </w:style>
  <w:style w:type="character" w:customStyle="1" w:styleId="EndnoteTextChar">
    <w:name w:val="Endnote Text Char"/>
    <w:rsid w:val="00042D2E"/>
    <w:rPr>
      <w:rFonts w:ascii="Calibri" w:hAnsi="Calibri" w:cs="Calibri"/>
      <w:sz w:val="20"/>
      <w:szCs w:val="20"/>
      <w:lang w:eastAsia="pl-PL"/>
    </w:rPr>
  </w:style>
  <w:style w:type="character" w:styleId="Odwoanieprzypisukocowego">
    <w:name w:val="endnote reference"/>
    <w:semiHidden/>
    <w:rsid w:val="00042D2E"/>
    <w:rPr>
      <w:rFonts w:ascii="Times New Roman" w:hAnsi="Times New Roman" w:cs="Times New Roman"/>
      <w:vertAlign w:val="superscript"/>
    </w:rPr>
  </w:style>
  <w:style w:type="paragraph" w:styleId="Tekstprzypisudolnego">
    <w:name w:val="footnote text"/>
    <w:basedOn w:val="Normalny"/>
    <w:link w:val="TekstprzypisudolnegoZnak"/>
    <w:uiPriority w:val="99"/>
    <w:rsid w:val="00042D2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uiPriority w:val="99"/>
    <w:rsid w:val="00042D2E"/>
    <w:rPr>
      <w:rFonts w:ascii="Calibri" w:eastAsia="Times New Roman" w:hAnsi="Calibri" w:cs="Times New Roman"/>
      <w:sz w:val="20"/>
      <w:szCs w:val="20"/>
      <w:lang w:eastAsia="pl-PL"/>
    </w:rPr>
  </w:style>
  <w:style w:type="character" w:customStyle="1" w:styleId="FootnoteTextChar">
    <w:name w:val="Footnote Text Char"/>
    <w:rsid w:val="00042D2E"/>
    <w:rPr>
      <w:rFonts w:ascii="Calibri" w:hAnsi="Calibri" w:cs="Calibri"/>
      <w:sz w:val="20"/>
      <w:szCs w:val="20"/>
      <w:lang w:eastAsia="pl-PL"/>
    </w:rPr>
  </w:style>
  <w:style w:type="character" w:styleId="Odwoanieprzypisudolnego">
    <w:name w:val="footnote reference"/>
    <w:semiHidden/>
    <w:rsid w:val="00042D2E"/>
    <w:rPr>
      <w:rFonts w:ascii="Times New Roman" w:hAnsi="Times New Roman" w:cs="Times New Roman"/>
      <w:vertAlign w:val="superscript"/>
    </w:rPr>
  </w:style>
  <w:style w:type="character" w:styleId="Pogrubienie">
    <w:name w:val="Strong"/>
    <w:qFormat/>
    <w:rsid w:val="00042D2E"/>
    <w:rPr>
      <w:b/>
      <w:bCs/>
    </w:rPr>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99"/>
    <w:qFormat/>
    <w:rsid w:val="00042D2E"/>
    <w:pPr>
      <w:ind w:left="720"/>
    </w:pPr>
    <w:rPr>
      <w:rFonts w:ascii="Calibri" w:eastAsia="Times New Roman" w:hAnsi="Calibri" w:cs="Times New Roman"/>
    </w:rPr>
  </w:style>
  <w:style w:type="paragraph" w:styleId="Tekstdymka">
    <w:name w:val="Balloon Text"/>
    <w:basedOn w:val="Normalny"/>
    <w:link w:val="TekstdymkaZnak"/>
    <w:uiPriority w:val="99"/>
    <w:semiHidden/>
    <w:unhideWhenUsed/>
    <w:rsid w:val="00042D2E"/>
    <w:pPr>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042D2E"/>
    <w:rPr>
      <w:rFonts w:ascii="Tahoma" w:eastAsia="Times New Roman" w:hAnsi="Tahoma" w:cs="Times New Roman"/>
      <w:sz w:val="16"/>
      <w:szCs w:val="16"/>
    </w:rPr>
  </w:style>
  <w:style w:type="character" w:customStyle="1" w:styleId="Domylnaczcionkaakapitu1">
    <w:name w:val="Domyślna czcionka akapitu1"/>
    <w:rsid w:val="00042D2E"/>
  </w:style>
  <w:style w:type="character" w:customStyle="1" w:styleId="FontStyle47">
    <w:name w:val="Font Style47"/>
    <w:rsid w:val="00042D2E"/>
    <w:rPr>
      <w:rFonts w:ascii="Tahoma" w:hAnsi="Tahoma" w:cs="Tahoma"/>
      <w:sz w:val="18"/>
      <w:szCs w:val="18"/>
    </w:rPr>
  </w:style>
  <w:style w:type="paragraph" w:customStyle="1" w:styleId="xl65">
    <w:name w:val="xl65"/>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6">
    <w:name w:val="xl66"/>
    <w:basedOn w:val="Normalny"/>
    <w:rsid w:val="00042D2E"/>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67">
    <w:name w:val="xl67"/>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68">
    <w:name w:val="xl68"/>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69">
    <w:name w:val="xl69"/>
    <w:basedOn w:val="Normalny"/>
    <w:rsid w:val="00042D2E"/>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0">
    <w:name w:val="xl70"/>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1">
    <w:name w:val="xl71"/>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2">
    <w:name w:val="xl72"/>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3">
    <w:name w:val="xl7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74">
    <w:name w:val="xl74"/>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75">
    <w:name w:val="xl75"/>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76">
    <w:name w:val="xl76"/>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7">
    <w:name w:val="xl77"/>
    <w:basedOn w:val="Normalny"/>
    <w:rsid w:val="00042D2E"/>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78">
    <w:name w:val="xl78"/>
    <w:basedOn w:val="Normalny"/>
    <w:rsid w:val="00042D2E"/>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9">
    <w:name w:val="xl79"/>
    <w:basedOn w:val="Normalny"/>
    <w:rsid w:val="00042D2E"/>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80">
    <w:name w:val="xl80"/>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82">
    <w:name w:val="xl82"/>
    <w:basedOn w:val="Normalny"/>
    <w:rsid w:val="00042D2E"/>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ny"/>
    <w:rsid w:val="00042D2E"/>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85">
    <w:name w:val="xl85"/>
    <w:basedOn w:val="Normalny"/>
    <w:rsid w:val="00042D2E"/>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Normalny"/>
    <w:rsid w:val="00042D2E"/>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rPr>
  </w:style>
  <w:style w:type="paragraph" w:customStyle="1" w:styleId="xl88">
    <w:name w:val="xl88"/>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rPr>
  </w:style>
  <w:style w:type="paragraph" w:styleId="Poprawka">
    <w:name w:val="Revision"/>
    <w:hidden/>
    <w:uiPriority w:val="99"/>
    <w:semiHidden/>
    <w:rsid w:val="00042D2E"/>
    <w:pPr>
      <w:spacing w:after="0" w:line="240" w:lineRule="auto"/>
    </w:pPr>
    <w:rPr>
      <w:rFonts w:ascii="Calibri" w:eastAsia="Times New Roman" w:hAnsi="Calibri" w:cs="Times New Roman"/>
    </w:rPr>
  </w:style>
  <w:style w:type="character" w:styleId="Odwoaniedokomentarza">
    <w:name w:val="annotation reference"/>
    <w:uiPriority w:val="99"/>
    <w:semiHidden/>
    <w:unhideWhenUsed/>
    <w:rsid w:val="00042D2E"/>
    <w:rPr>
      <w:sz w:val="16"/>
      <w:szCs w:val="16"/>
    </w:rPr>
  </w:style>
  <w:style w:type="paragraph" w:styleId="Tekstkomentarza">
    <w:name w:val="annotation text"/>
    <w:basedOn w:val="Normalny"/>
    <w:link w:val="TekstkomentarzaZnak"/>
    <w:uiPriority w:val="99"/>
    <w:unhideWhenUsed/>
    <w:rsid w:val="00042D2E"/>
    <w:rPr>
      <w:rFonts w:ascii="Calibri" w:eastAsia="Times New Roman" w:hAnsi="Calibri" w:cs="Times New Roman"/>
      <w:sz w:val="20"/>
      <w:szCs w:val="20"/>
    </w:rPr>
  </w:style>
  <w:style w:type="character" w:customStyle="1" w:styleId="TekstkomentarzaZnak">
    <w:name w:val="Tekst komentarza Znak"/>
    <w:basedOn w:val="Domylnaczcionkaakapitu"/>
    <w:link w:val="Tekstkomentarza"/>
    <w:uiPriority w:val="99"/>
    <w:rsid w:val="00042D2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42D2E"/>
    <w:rPr>
      <w:b/>
      <w:bCs/>
    </w:rPr>
  </w:style>
  <w:style w:type="character" w:customStyle="1" w:styleId="TematkomentarzaZnak">
    <w:name w:val="Temat komentarza Znak"/>
    <w:basedOn w:val="TekstkomentarzaZnak"/>
    <w:link w:val="Tematkomentarza"/>
    <w:uiPriority w:val="99"/>
    <w:semiHidden/>
    <w:rsid w:val="00042D2E"/>
    <w:rPr>
      <w:rFonts w:ascii="Calibri" w:eastAsia="Times New Roman" w:hAnsi="Calibri" w:cs="Times New Roman"/>
      <w:b/>
      <w:bCs/>
      <w:sz w:val="20"/>
      <w:szCs w:val="20"/>
    </w:rPr>
  </w:style>
  <w:style w:type="paragraph" w:customStyle="1" w:styleId="Default">
    <w:name w:val="Default"/>
    <w:rsid w:val="00042D2E"/>
    <w:pPr>
      <w:autoSpaceDE w:val="0"/>
      <w:autoSpaceDN w:val="0"/>
      <w:adjustRightInd w:val="0"/>
      <w:spacing w:after="0" w:line="240" w:lineRule="auto"/>
    </w:pPr>
    <w:rPr>
      <w:rFonts w:ascii="Calibri" w:eastAsia="Times New Roman" w:hAnsi="Calibri" w:cs="Calibri"/>
      <w:color w:val="000000"/>
      <w:sz w:val="24"/>
      <w:szCs w:val="24"/>
    </w:rPr>
  </w:style>
  <w:style w:type="paragraph" w:styleId="Bezodstpw">
    <w:name w:val="No Spacing"/>
    <w:uiPriority w:val="1"/>
    <w:qFormat/>
    <w:rsid w:val="00042D2E"/>
    <w:pPr>
      <w:spacing w:after="0" w:line="240" w:lineRule="auto"/>
    </w:pPr>
    <w:rPr>
      <w:rFonts w:ascii="Times New Roman" w:eastAsia="Times New Roman" w:hAnsi="Times New Roman" w:cs="Times New Roman"/>
      <w:sz w:val="20"/>
      <w:szCs w:val="20"/>
    </w:rPr>
  </w:style>
  <w:style w:type="character" w:customStyle="1" w:styleId="Teksttreci2">
    <w:name w:val="Tekst treści (2)_"/>
    <w:link w:val="Teksttreci20"/>
    <w:rsid w:val="00042D2E"/>
    <w:rPr>
      <w:rFonts w:ascii="Arial" w:eastAsia="Arial" w:hAnsi="Arial" w:cs="Arial"/>
      <w:shd w:val="clear" w:color="auto" w:fill="FFFFFF"/>
    </w:rPr>
  </w:style>
  <w:style w:type="character" w:customStyle="1" w:styleId="Teksttreci2PogrubienieKursywa">
    <w:name w:val="Tekst treści (2) + Pogrubienie;Kursywa"/>
    <w:rsid w:val="00042D2E"/>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042D2E"/>
    <w:pPr>
      <w:widowControl w:val="0"/>
      <w:shd w:val="clear" w:color="auto" w:fill="FFFFFF"/>
      <w:spacing w:after="2100" w:line="0" w:lineRule="atLeast"/>
      <w:jc w:val="right"/>
    </w:pPr>
    <w:rPr>
      <w:rFonts w:ascii="Arial" w:eastAsia="Arial" w:hAnsi="Arial" w:cs="Arial"/>
    </w:rPr>
  </w:style>
  <w:style w:type="paragraph" w:styleId="Tekstpodstawowy2">
    <w:name w:val="Body Text 2"/>
    <w:basedOn w:val="Normalny"/>
    <w:link w:val="Tekstpodstawowy2Znak"/>
    <w:rsid w:val="00042D2E"/>
    <w:pPr>
      <w:suppressAutoHyphens/>
      <w:spacing w:after="120" w:line="480" w:lineRule="auto"/>
      <w:textAlignment w:val="baseline"/>
    </w:pPr>
    <w:rPr>
      <w:rFonts w:ascii="Calibri" w:eastAsia="Batang" w:hAnsi="Calibri" w:cs="Times New Roman"/>
      <w:kern w:val="1"/>
      <w:lang w:eastAsia="zh-CN"/>
    </w:rPr>
  </w:style>
  <w:style w:type="character" w:customStyle="1" w:styleId="Tekstpodstawowy2Znak">
    <w:name w:val="Tekst podstawowy 2 Znak"/>
    <w:basedOn w:val="Domylnaczcionkaakapitu"/>
    <w:link w:val="Tekstpodstawowy2"/>
    <w:rsid w:val="00042D2E"/>
    <w:rPr>
      <w:rFonts w:ascii="Calibri" w:eastAsia="Batang" w:hAnsi="Calibri" w:cs="Times New Roman"/>
      <w:kern w:val="1"/>
      <w:lang w:eastAsia="zh-CN"/>
    </w:rPr>
  </w:style>
  <w:style w:type="character" w:styleId="Wyrnienieintensywne">
    <w:name w:val="Intense Emphasis"/>
    <w:uiPriority w:val="21"/>
    <w:qFormat/>
    <w:rsid w:val="00042D2E"/>
    <w:rPr>
      <w:b/>
      <w:bCs/>
      <w:i/>
      <w:iCs/>
      <w:color w:val="4F81BD"/>
    </w:rPr>
  </w:style>
  <w:style w:type="paragraph" w:customStyle="1" w:styleId="Nagwek21">
    <w:name w:val="Nagłówek 21"/>
    <w:basedOn w:val="Normalny"/>
    <w:next w:val="Normalny"/>
    <w:rsid w:val="00042D2E"/>
    <w:pPr>
      <w:keepNext/>
      <w:tabs>
        <w:tab w:val="num" w:pos="0"/>
      </w:tabs>
      <w:suppressAutoHyphens/>
      <w:spacing w:after="0" w:line="100" w:lineRule="atLeast"/>
      <w:jc w:val="center"/>
      <w:textAlignment w:val="baseline"/>
      <w:outlineLvl w:val="1"/>
    </w:pPr>
    <w:rPr>
      <w:rFonts w:ascii="Calibri" w:eastAsia="Batang" w:hAnsi="Calibri" w:cs="Times New Roman"/>
      <w:b/>
      <w:bCs/>
      <w:kern w:val="1"/>
      <w:sz w:val="28"/>
      <w:szCs w:val="28"/>
      <w:lang w:eastAsia="zh-CN"/>
    </w:rPr>
  </w:style>
  <w:style w:type="paragraph" w:customStyle="1" w:styleId="Nagwek31">
    <w:name w:val="Nagłówek 31"/>
    <w:basedOn w:val="Normalny"/>
    <w:next w:val="Normalny"/>
    <w:rsid w:val="00042D2E"/>
    <w:pPr>
      <w:keepNext/>
      <w:tabs>
        <w:tab w:val="num" w:pos="0"/>
      </w:tabs>
      <w:suppressAutoHyphens/>
      <w:spacing w:after="0" w:line="100" w:lineRule="atLeast"/>
      <w:jc w:val="center"/>
      <w:textAlignment w:val="baseline"/>
      <w:outlineLvl w:val="2"/>
    </w:pPr>
    <w:rPr>
      <w:rFonts w:ascii="Calibri" w:eastAsia="Batang" w:hAnsi="Calibri" w:cs="Times New Roman"/>
      <w:b/>
      <w:bCs/>
      <w:kern w:val="1"/>
      <w:sz w:val="24"/>
      <w:szCs w:val="24"/>
      <w:lang w:eastAsia="zh-CN"/>
    </w:rPr>
  </w:style>
  <w:style w:type="paragraph" w:customStyle="1" w:styleId="Nagwek10">
    <w:name w:val="Nagłówek1"/>
    <w:basedOn w:val="Normalny"/>
    <w:next w:val="Tekstpodstawowy"/>
    <w:rsid w:val="00042D2E"/>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042D2E"/>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042D2E"/>
    <w:pPr>
      <w:jc w:val="center"/>
    </w:pPr>
    <w:rPr>
      <w:i/>
      <w:iCs/>
    </w:rPr>
  </w:style>
  <w:style w:type="paragraph" w:customStyle="1" w:styleId="BodyText21">
    <w:name w:val="Body Text 21"/>
    <w:basedOn w:val="Normalny"/>
    <w:rsid w:val="00042D2E"/>
    <w:pPr>
      <w:widowControl w:val="0"/>
      <w:suppressAutoHyphens/>
      <w:spacing w:after="0" w:line="240" w:lineRule="auto"/>
      <w:jc w:val="both"/>
    </w:pPr>
    <w:rPr>
      <w:rFonts w:ascii="Times New Roman" w:eastAsia="Times New Roman" w:hAnsi="Times New Roman" w:cs="Times New Roman"/>
      <w:szCs w:val="20"/>
      <w:lang w:eastAsia="zh-CN"/>
    </w:rPr>
  </w:style>
  <w:style w:type="numbering" w:customStyle="1" w:styleId="Bezlisty11">
    <w:name w:val="Bez listy11"/>
    <w:next w:val="Bezlisty"/>
    <w:uiPriority w:val="99"/>
    <w:semiHidden/>
    <w:unhideWhenUsed/>
    <w:rsid w:val="00042D2E"/>
  </w:style>
  <w:style w:type="paragraph" w:customStyle="1" w:styleId="xl89">
    <w:name w:val="xl89"/>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90">
    <w:name w:val="xl90"/>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91">
    <w:name w:val="xl91"/>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3">
    <w:name w:val="xl9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4">
    <w:name w:val="xl94"/>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rPr>
  </w:style>
  <w:style w:type="character" w:styleId="Tekstzastpczy">
    <w:name w:val="Placeholder Text"/>
    <w:uiPriority w:val="99"/>
    <w:semiHidden/>
    <w:rsid w:val="00E21DFF"/>
    <w:rPr>
      <w:color w:val="808080"/>
    </w:rPr>
  </w:style>
  <w:style w:type="table" w:styleId="Tabela-Siatka">
    <w:name w:val="Table Grid"/>
    <w:basedOn w:val="Standardowy"/>
    <w:uiPriority w:val="59"/>
    <w:rsid w:val="00E21DF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E21DFF"/>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64">
    <w:name w:val="xl64"/>
    <w:basedOn w:val="Normalny"/>
    <w:rsid w:val="00E21DF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rPr>
  </w:style>
  <w:style w:type="paragraph" w:customStyle="1" w:styleId="xl95">
    <w:name w:val="xl95"/>
    <w:basedOn w:val="Normalny"/>
    <w:rsid w:val="006C4995"/>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96">
    <w:name w:val="xl96"/>
    <w:basedOn w:val="Normalny"/>
    <w:rsid w:val="006C4995"/>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97">
    <w:name w:val="xl97"/>
    <w:basedOn w:val="Normalny"/>
    <w:rsid w:val="006C4995"/>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rPr>
  </w:style>
  <w:style w:type="character" w:customStyle="1" w:styleId="Nierozpoznanawzmianka1">
    <w:name w:val="Nierozpoznana wzmianka1"/>
    <w:basedOn w:val="Domylnaczcionkaakapitu"/>
    <w:uiPriority w:val="99"/>
    <w:semiHidden/>
    <w:unhideWhenUsed/>
    <w:rsid w:val="00204A0A"/>
    <w:rPr>
      <w:color w:val="605E5C"/>
      <w:shd w:val="clear" w:color="auto" w:fill="E1DFDD"/>
    </w:rPr>
  </w:style>
  <w:style w:type="paragraph" w:customStyle="1" w:styleId="western">
    <w:name w:val="western"/>
    <w:basedOn w:val="Normalny"/>
    <w:rsid w:val="00B34FFB"/>
    <w:pPr>
      <w:spacing w:before="100" w:beforeAutospacing="1" w:after="0" w:line="240" w:lineRule="auto"/>
      <w:jc w:val="center"/>
    </w:pPr>
    <w:rPr>
      <w:rFonts w:ascii="Times New Roman" w:eastAsia="Times New Roman" w:hAnsi="Times New Roman" w:cs="Times New Roman"/>
      <w:b/>
      <w:bCs/>
      <w:sz w:val="26"/>
      <w:szCs w:val="26"/>
    </w:rPr>
  </w:style>
  <w:style w:type="paragraph" w:customStyle="1" w:styleId="msonormal0">
    <w:name w:val="msonormal"/>
    <w:basedOn w:val="Normalny"/>
    <w:rsid w:val="00F752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99"/>
    <w:qFormat/>
    <w:locked/>
    <w:rsid w:val="00292C74"/>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8357">
      <w:bodyDiv w:val="1"/>
      <w:marLeft w:val="0"/>
      <w:marRight w:val="0"/>
      <w:marTop w:val="0"/>
      <w:marBottom w:val="0"/>
      <w:divBdr>
        <w:top w:val="none" w:sz="0" w:space="0" w:color="auto"/>
        <w:left w:val="none" w:sz="0" w:space="0" w:color="auto"/>
        <w:bottom w:val="none" w:sz="0" w:space="0" w:color="auto"/>
        <w:right w:val="none" w:sz="0" w:space="0" w:color="auto"/>
      </w:divBdr>
    </w:div>
    <w:div w:id="116261918">
      <w:bodyDiv w:val="1"/>
      <w:marLeft w:val="0"/>
      <w:marRight w:val="0"/>
      <w:marTop w:val="0"/>
      <w:marBottom w:val="0"/>
      <w:divBdr>
        <w:top w:val="none" w:sz="0" w:space="0" w:color="auto"/>
        <w:left w:val="none" w:sz="0" w:space="0" w:color="auto"/>
        <w:bottom w:val="none" w:sz="0" w:space="0" w:color="auto"/>
        <w:right w:val="none" w:sz="0" w:space="0" w:color="auto"/>
      </w:divBdr>
    </w:div>
    <w:div w:id="282420703">
      <w:bodyDiv w:val="1"/>
      <w:marLeft w:val="0"/>
      <w:marRight w:val="0"/>
      <w:marTop w:val="0"/>
      <w:marBottom w:val="0"/>
      <w:divBdr>
        <w:top w:val="none" w:sz="0" w:space="0" w:color="auto"/>
        <w:left w:val="none" w:sz="0" w:space="0" w:color="auto"/>
        <w:bottom w:val="none" w:sz="0" w:space="0" w:color="auto"/>
        <w:right w:val="none" w:sz="0" w:space="0" w:color="auto"/>
      </w:divBdr>
    </w:div>
    <w:div w:id="382368920">
      <w:bodyDiv w:val="1"/>
      <w:marLeft w:val="0"/>
      <w:marRight w:val="0"/>
      <w:marTop w:val="0"/>
      <w:marBottom w:val="0"/>
      <w:divBdr>
        <w:top w:val="none" w:sz="0" w:space="0" w:color="auto"/>
        <w:left w:val="none" w:sz="0" w:space="0" w:color="auto"/>
        <w:bottom w:val="none" w:sz="0" w:space="0" w:color="auto"/>
        <w:right w:val="none" w:sz="0" w:space="0" w:color="auto"/>
      </w:divBdr>
    </w:div>
    <w:div w:id="493032201">
      <w:bodyDiv w:val="1"/>
      <w:marLeft w:val="0"/>
      <w:marRight w:val="0"/>
      <w:marTop w:val="0"/>
      <w:marBottom w:val="0"/>
      <w:divBdr>
        <w:top w:val="none" w:sz="0" w:space="0" w:color="auto"/>
        <w:left w:val="none" w:sz="0" w:space="0" w:color="auto"/>
        <w:bottom w:val="none" w:sz="0" w:space="0" w:color="auto"/>
        <w:right w:val="none" w:sz="0" w:space="0" w:color="auto"/>
      </w:divBdr>
    </w:div>
    <w:div w:id="513299440">
      <w:bodyDiv w:val="1"/>
      <w:marLeft w:val="0"/>
      <w:marRight w:val="0"/>
      <w:marTop w:val="0"/>
      <w:marBottom w:val="0"/>
      <w:divBdr>
        <w:top w:val="none" w:sz="0" w:space="0" w:color="auto"/>
        <w:left w:val="none" w:sz="0" w:space="0" w:color="auto"/>
        <w:bottom w:val="none" w:sz="0" w:space="0" w:color="auto"/>
        <w:right w:val="none" w:sz="0" w:space="0" w:color="auto"/>
      </w:divBdr>
    </w:div>
    <w:div w:id="523906304">
      <w:bodyDiv w:val="1"/>
      <w:marLeft w:val="0"/>
      <w:marRight w:val="0"/>
      <w:marTop w:val="0"/>
      <w:marBottom w:val="0"/>
      <w:divBdr>
        <w:top w:val="none" w:sz="0" w:space="0" w:color="auto"/>
        <w:left w:val="none" w:sz="0" w:space="0" w:color="auto"/>
        <w:bottom w:val="none" w:sz="0" w:space="0" w:color="auto"/>
        <w:right w:val="none" w:sz="0" w:space="0" w:color="auto"/>
      </w:divBdr>
    </w:div>
    <w:div w:id="626739489">
      <w:bodyDiv w:val="1"/>
      <w:marLeft w:val="0"/>
      <w:marRight w:val="0"/>
      <w:marTop w:val="0"/>
      <w:marBottom w:val="0"/>
      <w:divBdr>
        <w:top w:val="none" w:sz="0" w:space="0" w:color="auto"/>
        <w:left w:val="none" w:sz="0" w:space="0" w:color="auto"/>
        <w:bottom w:val="none" w:sz="0" w:space="0" w:color="auto"/>
        <w:right w:val="none" w:sz="0" w:space="0" w:color="auto"/>
      </w:divBdr>
    </w:div>
    <w:div w:id="640160038">
      <w:bodyDiv w:val="1"/>
      <w:marLeft w:val="0"/>
      <w:marRight w:val="0"/>
      <w:marTop w:val="0"/>
      <w:marBottom w:val="0"/>
      <w:divBdr>
        <w:top w:val="none" w:sz="0" w:space="0" w:color="auto"/>
        <w:left w:val="none" w:sz="0" w:space="0" w:color="auto"/>
        <w:bottom w:val="none" w:sz="0" w:space="0" w:color="auto"/>
        <w:right w:val="none" w:sz="0" w:space="0" w:color="auto"/>
      </w:divBdr>
    </w:div>
    <w:div w:id="643580552">
      <w:bodyDiv w:val="1"/>
      <w:marLeft w:val="0"/>
      <w:marRight w:val="0"/>
      <w:marTop w:val="0"/>
      <w:marBottom w:val="0"/>
      <w:divBdr>
        <w:top w:val="none" w:sz="0" w:space="0" w:color="auto"/>
        <w:left w:val="none" w:sz="0" w:space="0" w:color="auto"/>
        <w:bottom w:val="none" w:sz="0" w:space="0" w:color="auto"/>
        <w:right w:val="none" w:sz="0" w:space="0" w:color="auto"/>
      </w:divBdr>
    </w:div>
    <w:div w:id="765809998">
      <w:bodyDiv w:val="1"/>
      <w:marLeft w:val="0"/>
      <w:marRight w:val="0"/>
      <w:marTop w:val="0"/>
      <w:marBottom w:val="0"/>
      <w:divBdr>
        <w:top w:val="none" w:sz="0" w:space="0" w:color="auto"/>
        <w:left w:val="none" w:sz="0" w:space="0" w:color="auto"/>
        <w:bottom w:val="none" w:sz="0" w:space="0" w:color="auto"/>
        <w:right w:val="none" w:sz="0" w:space="0" w:color="auto"/>
      </w:divBdr>
    </w:div>
    <w:div w:id="1051147133">
      <w:bodyDiv w:val="1"/>
      <w:marLeft w:val="0"/>
      <w:marRight w:val="0"/>
      <w:marTop w:val="0"/>
      <w:marBottom w:val="0"/>
      <w:divBdr>
        <w:top w:val="none" w:sz="0" w:space="0" w:color="auto"/>
        <w:left w:val="none" w:sz="0" w:space="0" w:color="auto"/>
        <w:bottom w:val="none" w:sz="0" w:space="0" w:color="auto"/>
        <w:right w:val="none" w:sz="0" w:space="0" w:color="auto"/>
      </w:divBdr>
    </w:div>
    <w:div w:id="1098209042">
      <w:bodyDiv w:val="1"/>
      <w:marLeft w:val="0"/>
      <w:marRight w:val="0"/>
      <w:marTop w:val="0"/>
      <w:marBottom w:val="0"/>
      <w:divBdr>
        <w:top w:val="none" w:sz="0" w:space="0" w:color="auto"/>
        <w:left w:val="none" w:sz="0" w:space="0" w:color="auto"/>
        <w:bottom w:val="none" w:sz="0" w:space="0" w:color="auto"/>
        <w:right w:val="none" w:sz="0" w:space="0" w:color="auto"/>
      </w:divBdr>
    </w:div>
    <w:div w:id="1478494847">
      <w:bodyDiv w:val="1"/>
      <w:marLeft w:val="0"/>
      <w:marRight w:val="0"/>
      <w:marTop w:val="0"/>
      <w:marBottom w:val="0"/>
      <w:divBdr>
        <w:top w:val="none" w:sz="0" w:space="0" w:color="auto"/>
        <w:left w:val="none" w:sz="0" w:space="0" w:color="auto"/>
        <w:bottom w:val="none" w:sz="0" w:space="0" w:color="auto"/>
        <w:right w:val="none" w:sz="0" w:space="0" w:color="auto"/>
      </w:divBdr>
    </w:div>
    <w:div w:id="1514416704">
      <w:bodyDiv w:val="1"/>
      <w:marLeft w:val="0"/>
      <w:marRight w:val="0"/>
      <w:marTop w:val="0"/>
      <w:marBottom w:val="0"/>
      <w:divBdr>
        <w:top w:val="none" w:sz="0" w:space="0" w:color="auto"/>
        <w:left w:val="none" w:sz="0" w:space="0" w:color="auto"/>
        <w:bottom w:val="none" w:sz="0" w:space="0" w:color="auto"/>
        <w:right w:val="none" w:sz="0" w:space="0" w:color="auto"/>
      </w:divBdr>
    </w:div>
    <w:div w:id="1545870298">
      <w:bodyDiv w:val="1"/>
      <w:marLeft w:val="0"/>
      <w:marRight w:val="0"/>
      <w:marTop w:val="0"/>
      <w:marBottom w:val="0"/>
      <w:divBdr>
        <w:top w:val="none" w:sz="0" w:space="0" w:color="auto"/>
        <w:left w:val="none" w:sz="0" w:space="0" w:color="auto"/>
        <w:bottom w:val="none" w:sz="0" w:space="0" w:color="auto"/>
        <w:right w:val="none" w:sz="0" w:space="0" w:color="auto"/>
      </w:divBdr>
    </w:div>
    <w:div w:id="1572617564">
      <w:bodyDiv w:val="1"/>
      <w:marLeft w:val="0"/>
      <w:marRight w:val="0"/>
      <w:marTop w:val="0"/>
      <w:marBottom w:val="0"/>
      <w:divBdr>
        <w:top w:val="none" w:sz="0" w:space="0" w:color="auto"/>
        <w:left w:val="none" w:sz="0" w:space="0" w:color="auto"/>
        <w:bottom w:val="none" w:sz="0" w:space="0" w:color="auto"/>
        <w:right w:val="none" w:sz="0" w:space="0" w:color="auto"/>
      </w:divBdr>
    </w:div>
    <w:div w:id="1578399892">
      <w:bodyDiv w:val="1"/>
      <w:marLeft w:val="0"/>
      <w:marRight w:val="0"/>
      <w:marTop w:val="0"/>
      <w:marBottom w:val="0"/>
      <w:divBdr>
        <w:top w:val="none" w:sz="0" w:space="0" w:color="auto"/>
        <w:left w:val="none" w:sz="0" w:space="0" w:color="auto"/>
        <w:bottom w:val="none" w:sz="0" w:space="0" w:color="auto"/>
        <w:right w:val="none" w:sz="0" w:space="0" w:color="auto"/>
      </w:divBdr>
    </w:div>
    <w:div w:id="1648170597">
      <w:bodyDiv w:val="1"/>
      <w:marLeft w:val="0"/>
      <w:marRight w:val="0"/>
      <w:marTop w:val="0"/>
      <w:marBottom w:val="0"/>
      <w:divBdr>
        <w:top w:val="none" w:sz="0" w:space="0" w:color="auto"/>
        <w:left w:val="none" w:sz="0" w:space="0" w:color="auto"/>
        <w:bottom w:val="none" w:sz="0" w:space="0" w:color="auto"/>
        <w:right w:val="none" w:sz="0" w:space="0" w:color="auto"/>
      </w:divBdr>
    </w:div>
    <w:div w:id="1696732124">
      <w:bodyDiv w:val="1"/>
      <w:marLeft w:val="0"/>
      <w:marRight w:val="0"/>
      <w:marTop w:val="0"/>
      <w:marBottom w:val="0"/>
      <w:divBdr>
        <w:top w:val="none" w:sz="0" w:space="0" w:color="auto"/>
        <w:left w:val="none" w:sz="0" w:space="0" w:color="auto"/>
        <w:bottom w:val="none" w:sz="0" w:space="0" w:color="auto"/>
        <w:right w:val="none" w:sz="0" w:space="0" w:color="auto"/>
      </w:divBdr>
    </w:div>
    <w:div w:id="1767727423">
      <w:bodyDiv w:val="1"/>
      <w:marLeft w:val="0"/>
      <w:marRight w:val="0"/>
      <w:marTop w:val="0"/>
      <w:marBottom w:val="0"/>
      <w:divBdr>
        <w:top w:val="none" w:sz="0" w:space="0" w:color="auto"/>
        <w:left w:val="none" w:sz="0" w:space="0" w:color="auto"/>
        <w:bottom w:val="none" w:sz="0" w:space="0" w:color="auto"/>
        <w:right w:val="none" w:sz="0" w:space="0" w:color="auto"/>
      </w:divBdr>
    </w:div>
    <w:div w:id="1890217592">
      <w:bodyDiv w:val="1"/>
      <w:marLeft w:val="0"/>
      <w:marRight w:val="0"/>
      <w:marTop w:val="0"/>
      <w:marBottom w:val="0"/>
      <w:divBdr>
        <w:top w:val="none" w:sz="0" w:space="0" w:color="auto"/>
        <w:left w:val="none" w:sz="0" w:space="0" w:color="auto"/>
        <w:bottom w:val="none" w:sz="0" w:space="0" w:color="auto"/>
        <w:right w:val="none" w:sz="0" w:space="0" w:color="auto"/>
      </w:divBdr>
    </w:div>
    <w:div w:id="212306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package" Target="embeddings/Dokument_programu_Microsoft_Word.docx"/></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B7F74-1249-4C52-9806-232A94E6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3776</TotalTime>
  <Pages>38</Pages>
  <Words>12436</Words>
  <Characters>74616</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c:creator>
  <cp:lastModifiedBy>Ewa Kokoszka</cp:lastModifiedBy>
  <cp:revision>7836</cp:revision>
  <cp:lastPrinted>2024-06-10T18:40:00Z</cp:lastPrinted>
  <dcterms:created xsi:type="dcterms:W3CDTF">2018-08-06T03:31:00Z</dcterms:created>
  <dcterms:modified xsi:type="dcterms:W3CDTF">2025-08-01T07:45:00Z</dcterms:modified>
</cp:coreProperties>
</file>