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2780" w14:textId="77777777" w:rsidR="00B414F7" w:rsidRDefault="00B414F7" w:rsidP="00B414F7">
      <w:pPr>
        <w:pStyle w:val="Default"/>
      </w:pPr>
    </w:p>
    <w:p w14:paraId="0BAAE378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kern w:val="1"/>
          <w:sz w:val="24"/>
          <w:szCs w:val="24"/>
          <w:lang w:val="en-US" w:eastAsia="ar-SA"/>
          <w14:ligatures w14:val="none"/>
        </w:rPr>
      </w:pPr>
    </w:p>
    <w:p w14:paraId="35E5319C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kern w:val="1"/>
          <w:sz w:val="24"/>
          <w:szCs w:val="24"/>
          <w:lang w:val="en-US" w:eastAsia="ar-SA"/>
          <w14:ligatures w14:val="none"/>
        </w:rPr>
      </w:pPr>
    </w:p>
    <w:p w14:paraId="34ACFE4C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kern w:val="1"/>
          <w:sz w:val="24"/>
          <w:szCs w:val="24"/>
          <w:lang w:val="en-US" w:eastAsia="ar-SA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0659C0" w:rsidRPr="000659C0" w14:paraId="20EE6BDC" w14:textId="77777777" w:rsidTr="00F0655C">
        <w:trPr>
          <w:trHeight w:val="1769"/>
          <w:jc w:val="center"/>
        </w:trPr>
        <w:tc>
          <w:tcPr>
            <w:tcW w:w="8646" w:type="dxa"/>
            <w:shd w:val="clear" w:color="auto" w:fill="auto"/>
          </w:tcPr>
          <w:p w14:paraId="6BA46E2B" w14:textId="77777777" w:rsidR="000659C0" w:rsidRPr="000659C0" w:rsidRDefault="000659C0" w:rsidP="000659C0">
            <w:pPr>
              <w:widowControl w:val="0"/>
              <w:suppressAutoHyphens/>
              <w:spacing w:after="0" w:line="360" w:lineRule="auto"/>
              <w:jc w:val="center"/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</w:pPr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Miejski Ośrodek </w:t>
            </w:r>
            <w:proofErr w:type="spellStart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>Sportu</w:t>
            </w:r>
            <w:proofErr w:type="spellEnd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, </w:t>
            </w:r>
            <w:proofErr w:type="spellStart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>Rekreacji</w:t>
            </w:r>
            <w:proofErr w:type="spellEnd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</w:t>
            </w:r>
            <w:proofErr w:type="spellStart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>i</w:t>
            </w:r>
            <w:proofErr w:type="spellEnd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</w:t>
            </w:r>
            <w:proofErr w:type="spellStart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>Wypoczynku</w:t>
            </w:r>
            <w:proofErr w:type="spellEnd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</w:t>
            </w:r>
          </w:p>
          <w:p w14:paraId="1E23492E" w14:textId="77777777" w:rsidR="000659C0" w:rsidRPr="000659C0" w:rsidRDefault="000659C0" w:rsidP="000659C0">
            <w:pPr>
              <w:widowControl w:val="0"/>
              <w:suppressAutoHyphens/>
              <w:spacing w:after="0" w:line="360" w:lineRule="auto"/>
              <w:jc w:val="center"/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</w:pPr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ul. </w:t>
            </w:r>
            <w:proofErr w:type="spellStart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>Telemanna</w:t>
            </w:r>
            <w:proofErr w:type="spellEnd"/>
            <w:r w:rsidRPr="000659C0">
              <w:rPr>
                <w:rFonts w:ascii="Cambria" w:eastAsia="Times New Roman" w:hAnsi="Cambria" w:cs="Tahoma"/>
                <w:b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1, 68-200 Żary</w:t>
            </w:r>
          </w:p>
          <w:p w14:paraId="4ABB305E" w14:textId="77777777" w:rsidR="000659C0" w:rsidRPr="000659C0" w:rsidRDefault="000659C0" w:rsidP="000659C0">
            <w:pPr>
              <w:widowControl w:val="0"/>
              <w:suppressAutoHyphens/>
              <w:spacing w:after="0" w:line="276" w:lineRule="auto"/>
              <w:jc w:val="center"/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</w:pPr>
          </w:p>
          <w:p w14:paraId="0A3B6B01" w14:textId="77777777" w:rsidR="000659C0" w:rsidRPr="000659C0" w:rsidRDefault="000659C0" w:rsidP="000659C0">
            <w:pPr>
              <w:widowControl w:val="0"/>
              <w:suppressAutoHyphens/>
              <w:spacing w:after="0" w:line="276" w:lineRule="auto"/>
              <w:jc w:val="center"/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</w:pPr>
            <w:proofErr w:type="spellStart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>reprezentowany</w:t>
            </w:r>
            <w:proofErr w:type="spellEnd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</w:t>
            </w:r>
            <w:proofErr w:type="spellStart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>przez</w:t>
            </w:r>
            <w:proofErr w:type="spellEnd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</w:t>
            </w:r>
          </w:p>
          <w:p w14:paraId="2484CB93" w14:textId="77777777" w:rsidR="000659C0" w:rsidRPr="000659C0" w:rsidRDefault="000659C0" w:rsidP="000659C0">
            <w:pPr>
              <w:widowControl w:val="0"/>
              <w:suppressAutoHyphens/>
              <w:spacing w:after="0" w:line="276" w:lineRule="auto"/>
              <w:jc w:val="center"/>
              <w:rPr>
                <w:rFonts w:ascii="Cambria" w:eastAsia="Times New Roman" w:hAnsi="Cambria" w:cs="Tahoma"/>
                <w:b/>
                <w:color w:val="000000" w:themeColor="text1"/>
                <w:kern w:val="1"/>
                <w:sz w:val="24"/>
                <w:szCs w:val="24"/>
                <w:lang w:val="en-US" w:eastAsia="ar-SA"/>
                <w14:ligatures w14:val="none"/>
              </w:rPr>
            </w:pPr>
            <w:proofErr w:type="spellStart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>Dyrektora</w:t>
            </w:r>
            <w:proofErr w:type="spellEnd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 xml:space="preserve"> MOSRiW w </w:t>
            </w:r>
            <w:proofErr w:type="spellStart"/>
            <w:r w:rsidRPr="000659C0">
              <w:rPr>
                <w:rFonts w:ascii="Cambria" w:eastAsia="Times New Roman" w:hAnsi="Cambria" w:cs="Arial"/>
                <w:kern w:val="1"/>
                <w:sz w:val="24"/>
                <w:szCs w:val="24"/>
                <w:lang w:val="en-US" w:eastAsia="ar-SA"/>
                <w14:ligatures w14:val="none"/>
              </w:rPr>
              <w:t>Żarach</w:t>
            </w:r>
            <w:proofErr w:type="spellEnd"/>
          </w:p>
          <w:p w14:paraId="15828173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kern w:val="1"/>
                <w:sz w:val="28"/>
                <w:szCs w:val="28"/>
                <w:lang w:val="en-US" w:eastAsia="ar-SA"/>
                <w14:ligatures w14:val="none"/>
              </w:rPr>
            </w:pPr>
          </w:p>
          <w:p w14:paraId="4AACD159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ahoma"/>
                <w:b/>
                <w:kern w:val="1"/>
                <w:sz w:val="10"/>
                <w:szCs w:val="10"/>
                <w:lang w:val="en-US" w:eastAsia="ar-SA"/>
                <w14:ligatures w14:val="none"/>
              </w:rPr>
            </w:pPr>
          </w:p>
          <w:tbl>
            <w:tblPr>
              <w:tblpPr w:leftFromText="141" w:rightFromText="141" w:vertAnchor="text" w:horzAnchor="margin" w:tblpY="141"/>
              <w:tblW w:w="9072" w:type="dxa"/>
              <w:tblLook w:val="00A0" w:firstRow="1" w:lastRow="0" w:firstColumn="1" w:lastColumn="0" w:noHBand="0" w:noVBand="0"/>
            </w:tblPr>
            <w:tblGrid>
              <w:gridCol w:w="9072"/>
            </w:tblGrid>
            <w:tr w:rsidR="000659C0" w:rsidRPr="000659C0" w14:paraId="7E800978" w14:textId="77777777" w:rsidTr="00F0655C">
              <w:tc>
                <w:tcPr>
                  <w:tcW w:w="9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E8227D" w14:textId="77777777" w:rsidR="000659C0" w:rsidRPr="000659C0" w:rsidRDefault="000659C0" w:rsidP="000659C0">
                  <w:pPr>
                    <w:widowControl w:val="0"/>
                    <w:suppressAutoHyphens/>
                    <w:spacing w:after="0" w:line="276" w:lineRule="auto"/>
                    <w:jc w:val="center"/>
                    <w:rPr>
                      <w:rFonts w:ascii="Cambria" w:eastAsia="Times New Roman" w:hAnsi="Cambria" w:cs="Arial"/>
                      <w:b/>
                      <w:kern w:val="1"/>
                      <w:sz w:val="44"/>
                      <w:szCs w:val="44"/>
                      <w:lang w:val="en-US" w:eastAsia="ar-SA"/>
                      <w14:ligatures w14:val="none"/>
                    </w:rPr>
                  </w:pP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44"/>
                      <w:szCs w:val="44"/>
                      <w:lang w:val="en-US" w:eastAsia="ar-SA"/>
                      <w14:ligatures w14:val="none"/>
                    </w:rPr>
                    <w:t>S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36"/>
                      <w:szCs w:val="36"/>
                      <w:lang w:val="en-US" w:eastAsia="ar-SA"/>
                      <w14:ligatures w14:val="none"/>
                    </w:rPr>
                    <w:t>PECYFIKACJA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32"/>
                      <w:szCs w:val="32"/>
                      <w:lang w:val="en-US" w:eastAsia="ar-SA"/>
                      <w14:ligatures w14:val="none"/>
                    </w:rPr>
                    <w:t xml:space="preserve"> 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44"/>
                      <w:szCs w:val="40"/>
                      <w:lang w:val="en-US" w:eastAsia="ar-SA"/>
                      <w14:ligatures w14:val="none"/>
                    </w:rPr>
                    <w:t>W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36"/>
                      <w:szCs w:val="36"/>
                      <w:lang w:val="en-US" w:eastAsia="ar-SA"/>
                      <w14:ligatures w14:val="none"/>
                    </w:rPr>
                    <w:t>ARUNKÓW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32"/>
                      <w:szCs w:val="32"/>
                      <w:lang w:val="en-US" w:eastAsia="ar-SA"/>
                      <w14:ligatures w14:val="none"/>
                    </w:rPr>
                    <w:t xml:space="preserve"> 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44"/>
                      <w:szCs w:val="44"/>
                      <w:lang w:val="en-US" w:eastAsia="ar-SA"/>
                      <w14:ligatures w14:val="none"/>
                    </w:rPr>
                    <w:t>Z</w:t>
                  </w:r>
                  <w:r w:rsidRPr="000659C0">
                    <w:rPr>
                      <w:rFonts w:ascii="Cambria" w:eastAsia="Times New Roman" w:hAnsi="Cambria" w:cs="Arial"/>
                      <w:b/>
                      <w:color w:val="000000" w:themeColor="text1"/>
                      <w:kern w:val="1"/>
                      <w:sz w:val="36"/>
                      <w:szCs w:val="36"/>
                      <w:lang w:val="en-US" w:eastAsia="ar-SA"/>
                      <w14:ligatures w14:val="none"/>
                    </w:rPr>
                    <w:t>AMÓWIENIA</w:t>
                  </w:r>
                </w:p>
              </w:tc>
            </w:tr>
          </w:tbl>
          <w:p w14:paraId="10F84EA9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sz w:val="10"/>
                <w:szCs w:val="10"/>
                <w:lang w:val="en-US" w:eastAsia="ar-SA"/>
                <w14:ligatures w14:val="none"/>
              </w:rPr>
            </w:pPr>
          </w:p>
        </w:tc>
      </w:tr>
    </w:tbl>
    <w:p w14:paraId="75AC8ED1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kern w:val="1"/>
          <w:sz w:val="24"/>
          <w:szCs w:val="24"/>
          <w:lang w:val="en-US" w:eastAsia="ar-SA"/>
          <w14:ligatures w14:val="none"/>
        </w:rPr>
      </w:pPr>
    </w:p>
    <w:p w14:paraId="77EFD518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</w:pPr>
    </w:p>
    <w:p w14:paraId="46CEEC95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</w:pPr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w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postępowaniu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o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udzielenie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zamówienia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publicznego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na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zadanie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:</w:t>
      </w:r>
    </w:p>
    <w:p w14:paraId="0B56FB81" w14:textId="765752D3" w:rsidR="000659C0" w:rsidRPr="000659C0" w:rsidRDefault="000659C0" w:rsidP="000659C0">
      <w:pPr>
        <w:widowControl w:val="0"/>
        <w:suppressLineNumbers/>
        <w:tabs>
          <w:tab w:val="center" w:pos="4536"/>
          <w:tab w:val="right" w:pos="9072"/>
        </w:tabs>
        <w:suppressAutoHyphens/>
        <w:spacing w:after="0" w:line="276" w:lineRule="auto"/>
        <w:jc w:val="center"/>
        <w:rPr>
          <w:rFonts w:ascii="Cambria" w:eastAsia="Calibri" w:hAnsi="Cambria" w:cs="Tahoma"/>
          <w:bCs/>
          <w:i/>
          <w:iCs/>
          <w:kern w:val="1"/>
          <w:sz w:val="24"/>
          <w:szCs w:val="24"/>
          <w:lang w:val="en-US" w:eastAsia="ar-SA"/>
          <w14:ligatures w14:val="none"/>
        </w:rPr>
      </w:pPr>
      <w:r w:rsidRPr="000659C0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„</w:t>
      </w:r>
      <w:r w:rsidR="00775415" w:rsidRPr="00775415">
        <w:t xml:space="preserve">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Modernizacja</w:t>
      </w:r>
      <w:proofErr w:type="spellEnd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kotłowni</w:t>
      </w:r>
      <w:proofErr w:type="spellEnd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 xml:space="preserve"> o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mocy</w:t>
      </w:r>
      <w:proofErr w:type="spellEnd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 xml:space="preserve"> 90 kW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na</w:t>
      </w:r>
      <w:proofErr w:type="spellEnd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 xml:space="preserve"> 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Stadionie</w:t>
      </w:r>
      <w:proofErr w:type="spellEnd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 xml:space="preserve"> Syrena w </w:t>
      </w:r>
      <w:proofErr w:type="spellStart"/>
      <w:r w:rsidR="00775415" w:rsidRPr="00775415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Żarach</w:t>
      </w:r>
      <w:proofErr w:type="spellEnd"/>
      <w:r w:rsidRPr="000659C0">
        <w:rPr>
          <w:rFonts w:ascii="Cambria" w:eastAsia="Calibri" w:hAnsi="Cambria" w:cs="Tahoma"/>
          <w:b/>
          <w:i/>
          <w:iCs/>
          <w:kern w:val="1"/>
          <w:sz w:val="24"/>
          <w:szCs w:val="24"/>
          <w:lang w:val="en-US" w:eastAsia="ar-SA"/>
          <w14:ligatures w14:val="none"/>
        </w:rPr>
        <w:t>”</w:t>
      </w:r>
    </w:p>
    <w:p w14:paraId="22FB4281" w14:textId="66573E25" w:rsidR="000659C0" w:rsidRPr="000659C0" w:rsidRDefault="000659C0" w:rsidP="000659C0">
      <w:pPr>
        <w:widowControl w:val="0"/>
        <w:tabs>
          <w:tab w:val="left" w:pos="567"/>
        </w:tabs>
        <w:suppressAutoHyphens/>
        <w:spacing w:after="0" w:line="276" w:lineRule="auto"/>
        <w:contextualSpacing/>
        <w:jc w:val="center"/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</w:pPr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(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znak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 xml:space="preserve"> </w:t>
      </w:r>
      <w:proofErr w:type="spellStart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postępowania</w:t>
      </w:r>
      <w:proofErr w:type="spellEnd"/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:</w:t>
      </w:r>
      <w:r w:rsidRPr="000659C0"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  <w:t xml:space="preserve"> Ko.251.0</w:t>
      </w:r>
      <w:r w:rsidR="00775415"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  <w:t>9</w:t>
      </w:r>
      <w:r w:rsidRPr="000659C0"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  <w:t>.202</w:t>
      </w:r>
      <w:r w:rsidR="00775415"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  <w:t>5</w:t>
      </w:r>
      <w:r w:rsidRPr="000659C0">
        <w:rPr>
          <w:rFonts w:ascii="Cambria" w:eastAsia="Times New Roman" w:hAnsi="Cambria" w:cs="Tahoma"/>
          <w:bCs/>
          <w:kern w:val="1"/>
          <w:sz w:val="24"/>
          <w:szCs w:val="24"/>
          <w:lang w:val="en-US" w:eastAsia="ar-SA"/>
          <w14:ligatures w14:val="none"/>
        </w:rPr>
        <w:t>)</w:t>
      </w:r>
    </w:p>
    <w:p w14:paraId="1C332303" w14:textId="77777777" w:rsidR="000659C0" w:rsidRPr="000659C0" w:rsidRDefault="000659C0" w:rsidP="000659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</w:pPr>
    </w:p>
    <w:p w14:paraId="70D2DCE3" w14:textId="77777777" w:rsidR="000659C0" w:rsidRPr="000659C0" w:rsidRDefault="000659C0" w:rsidP="000659C0">
      <w:pPr>
        <w:widowControl w:val="0"/>
        <w:suppressAutoHyphens/>
        <w:spacing w:after="0" w:line="276" w:lineRule="auto"/>
        <w:rPr>
          <w:rFonts w:ascii="Cambria" w:eastAsia="Times New Roman" w:hAnsi="Cambria" w:cs="Tahoma"/>
          <w:b/>
          <w:kern w:val="1"/>
          <w:sz w:val="24"/>
          <w:szCs w:val="24"/>
          <w:lang w:val="en-US" w:eastAsia="ar-SA"/>
          <w14:ligatures w14:val="none"/>
        </w:rPr>
      </w:pPr>
    </w:p>
    <w:p w14:paraId="6470F682" w14:textId="77777777" w:rsidR="000659C0" w:rsidRPr="000659C0" w:rsidRDefault="000659C0" w:rsidP="000659C0">
      <w:pPr>
        <w:spacing w:after="0" w:line="360" w:lineRule="auto"/>
        <w:rPr>
          <w:rFonts w:ascii="Cambria" w:eastAsia="Times New Roman" w:hAnsi="Cambria" w:cstheme="minorHAnsi"/>
          <w:kern w:val="0"/>
          <w:sz w:val="24"/>
          <w:szCs w:val="24"/>
          <w:u w:val="single"/>
          <w:lang w:eastAsia="pl-PL"/>
          <w14:ligatures w14:val="none"/>
        </w:rPr>
      </w:pPr>
      <w:r w:rsidRPr="000659C0">
        <w:rPr>
          <w:rFonts w:ascii="Cambria" w:eastAsia="Times New Roman" w:hAnsi="Cambria" w:cstheme="minorHAnsi"/>
          <w:kern w:val="0"/>
          <w:sz w:val="24"/>
          <w:szCs w:val="24"/>
          <w:u w:val="single"/>
          <w:lang w:eastAsia="pl-PL"/>
          <w14:ligatures w14:val="none"/>
        </w:rPr>
        <w:t>Zatwierdził: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3228"/>
      </w:tblGrid>
      <w:tr w:rsidR="000659C0" w:rsidRPr="000659C0" w14:paraId="423E1CB1" w14:textId="77777777" w:rsidTr="00F0655C">
        <w:trPr>
          <w:trHeight w:val="1643"/>
          <w:jc w:val="right"/>
        </w:trPr>
        <w:tc>
          <w:tcPr>
            <w:tcW w:w="3228" w:type="dxa"/>
            <w:shd w:val="clear" w:color="auto" w:fill="auto"/>
            <w:vAlign w:val="center"/>
          </w:tcPr>
          <w:p w14:paraId="5CADD7C7" w14:textId="77777777" w:rsidR="000659C0" w:rsidRPr="000659C0" w:rsidRDefault="000659C0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659C0"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w-ce Dyrektor </w:t>
            </w: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MOSRiW</w:t>
            </w:r>
            <w:proofErr w:type="spellEnd"/>
          </w:p>
          <w:p w14:paraId="143BE57B" w14:textId="77777777" w:rsidR="000659C0" w:rsidRPr="000659C0" w:rsidRDefault="000659C0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DF60A5" w14:textId="77777777" w:rsidR="000659C0" w:rsidRPr="000659C0" w:rsidRDefault="000659C0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8B864B" w14:textId="59E5C64E" w:rsidR="000659C0" w:rsidRPr="000659C0" w:rsidRDefault="00775415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Tomasz Czekatowski</w:t>
            </w:r>
          </w:p>
        </w:tc>
        <w:tc>
          <w:tcPr>
            <w:tcW w:w="3228" w:type="dxa"/>
            <w:vAlign w:val="center"/>
          </w:tcPr>
          <w:p w14:paraId="5FAB9162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</w:p>
          <w:p w14:paraId="53F547E6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Dyrektor </w:t>
            </w: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  <w:t>MOSRiW</w:t>
            </w:r>
            <w:proofErr w:type="spellEnd"/>
          </w:p>
          <w:p w14:paraId="03D42098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</w:p>
          <w:p w14:paraId="7BF3191E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</w:p>
          <w:p w14:paraId="3817930D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</w:pPr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  <w:t xml:space="preserve">Andrzej </w:t>
            </w: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eastAsia="ar-SA"/>
                <w14:ligatures w14:val="none"/>
              </w:rPr>
              <w:t>Markulak</w:t>
            </w:r>
            <w:proofErr w:type="spellEnd"/>
          </w:p>
          <w:p w14:paraId="7B713D00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color w:val="FF0000"/>
                <w:kern w:val="1"/>
                <w:sz w:val="20"/>
                <w:szCs w:val="20"/>
                <w:lang w:val="en-US" w:eastAsia="ar-SA"/>
                <w14:ligatures w14:val="none"/>
              </w:rPr>
            </w:pPr>
          </w:p>
        </w:tc>
      </w:tr>
    </w:tbl>
    <w:p w14:paraId="63DF7728" w14:textId="77777777" w:rsidR="000659C0" w:rsidRPr="000659C0" w:rsidRDefault="000659C0" w:rsidP="000659C0">
      <w:pPr>
        <w:spacing w:after="0" w:line="240" w:lineRule="auto"/>
        <w:jc w:val="both"/>
        <w:rPr>
          <w:rFonts w:ascii="Cambria" w:eastAsia="Times New Roman" w:hAnsi="Cambria" w:cstheme="minorHAnsi"/>
          <w:b/>
          <w:bCs/>
          <w:kern w:val="0"/>
          <w:lang w:eastAsia="pl-PL"/>
          <w14:ligatures w14:val="none"/>
        </w:rPr>
      </w:pPr>
    </w:p>
    <w:p w14:paraId="0EEB36F7" w14:textId="77777777" w:rsidR="000659C0" w:rsidRPr="000659C0" w:rsidRDefault="000659C0" w:rsidP="000659C0">
      <w:pPr>
        <w:spacing w:after="0" w:line="360" w:lineRule="auto"/>
        <w:jc w:val="both"/>
        <w:rPr>
          <w:rFonts w:ascii="Cambria" w:eastAsia="Times New Roman" w:hAnsi="Cambria" w:cstheme="minorHAnsi"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0659C0">
        <w:rPr>
          <w:rFonts w:ascii="Cambria" w:eastAsia="Times New Roman" w:hAnsi="Cambria" w:cstheme="minorHAnsi"/>
          <w:bCs/>
          <w:kern w:val="0"/>
          <w:sz w:val="24"/>
          <w:szCs w:val="24"/>
          <w:u w:val="single"/>
          <w:lang w:eastAsia="pl-PL"/>
          <w14:ligatures w14:val="none"/>
        </w:rPr>
        <w:t>Opracował: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</w:tblGrid>
      <w:tr w:rsidR="000659C0" w:rsidRPr="000659C0" w14:paraId="4460A5E4" w14:textId="77777777" w:rsidTr="00F0655C">
        <w:tc>
          <w:tcPr>
            <w:tcW w:w="3539" w:type="dxa"/>
            <w:shd w:val="clear" w:color="auto" w:fill="auto"/>
          </w:tcPr>
          <w:p w14:paraId="70A857C0" w14:textId="77777777" w:rsidR="000659C0" w:rsidRPr="000659C0" w:rsidRDefault="000659C0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i/>
                <w:kern w:val="0"/>
                <w:sz w:val="14"/>
                <w:szCs w:val="14"/>
                <w:lang w:eastAsia="pl-PL"/>
                <w14:ligatures w14:val="none"/>
              </w:rPr>
            </w:pPr>
          </w:p>
          <w:p w14:paraId="053B5F88" w14:textId="3B2771A8" w:rsidR="000659C0" w:rsidRPr="000659C0" w:rsidRDefault="00775415" w:rsidP="000659C0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mbria" w:eastAsia="Times New Roman" w:hAnsi="Cambria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Aneta Pisarska-Grabkowska</w:t>
            </w:r>
          </w:p>
          <w:p w14:paraId="51CCA4C5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</w:pPr>
          </w:p>
          <w:p w14:paraId="32D9F488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</w:pP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>Kierownik</w:t>
            </w:r>
            <w:proofErr w:type="spellEnd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 xml:space="preserve"> </w:t>
            </w: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>Obiektów</w:t>
            </w:r>
            <w:proofErr w:type="spellEnd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 xml:space="preserve"> </w:t>
            </w:r>
          </w:p>
          <w:p w14:paraId="6E86CC83" w14:textId="77777777" w:rsidR="000659C0" w:rsidRPr="000659C0" w:rsidRDefault="000659C0" w:rsidP="000659C0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Cs/>
                <w:kern w:val="1"/>
                <w:lang w:val="en-US" w:eastAsia="ar-SA"/>
                <w14:ligatures w14:val="none"/>
              </w:rPr>
            </w:pPr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 xml:space="preserve">w </w:t>
            </w:r>
            <w:proofErr w:type="spellStart"/>
            <w:r w:rsidRPr="000659C0">
              <w:rPr>
                <w:rFonts w:ascii="Cambria" w:eastAsia="Times New Roman" w:hAnsi="Cambria" w:cstheme="minorHAnsi"/>
                <w:bCs/>
                <w:kern w:val="1"/>
                <w:sz w:val="20"/>
                <w:szCs w:val="20"/>
                <w:lang w:val="en-US" w:eastAsia="ar-SA"/>
                <w14:ligatures w14:val="none"/>
              </w:rPr>
              <w:t>MOSRiW</w:t>
            </w:r>
            <w:proofErr w:type="spellEnd"/>
          </w:p>
        </w:tc>
      </w:tr>
    </w:tbl>
    <w:p w14:paraId="4AC8EFAC" w14:textId="77777777" w:rsidR="000659C0" w:rsidRPr="000659C0" w:rsidRDefault="000659C0" w:rsidP="000659C0">
      <w:pPr>
        <w:spacing w:after="0" w:line="240" w:lineRule="auto"/>
        <w:jc w:val="center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199F7D24" w14:textId="77777777" w:rsidR="000659C0" w:rsidRPr="000659C0" w:rsidRDefault="000659C0" w:rsidP="000659C0">
      <w:pPr>
        <w:spacing w:after="0" w:line="240" w:lineRule="auto"/>
        <w:jc w:val="center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169097E3" w14:textId="77777777" w:rsidR="000659C0" w:rsidRPr="000659C0" w:rsidRDefault="000659C0" w:rsidP="000659C0">
      <w:pPr>
        <w:spacing w:after="0" w:line="240" w:lineRule="auto"/>
        <w:jc w:val="center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441F8FB8" w14:textId="77777777" w:rsidR="000659C0" w:rsidRPr="000659C0" w:rsidRDefault="000659C0" w:rsidP="000659C0">
      <w:pPr>
        <w:spacing w:after="0" w:line="240" w:lineRule="auto"/>
        <w:jc w:val="center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09D95ECA" w14:textId="77777777" w:rsidR="000659C0" w:rsidRPr="000659C0" w:rsidRDefault="000659C0" w:rsidP="000659C0">
      <w:pPr>
        <w:spacing w:after="0" w:line="240" w:lineRule="auto"/>
        <w:jc w:val="center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73160FCC" w14:textId="77777777" w:rsidR="000659C0" w:rsidRPr="000659C0" w:rsidRDefault="000659C0" w:rsidP="000659C0">
      <w:pPr>
        <w:spacing w:after="0" w:line="240" w:lineRule="auto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3068E997" w14:textId="6AB7718C" w:rsidR="000659C0" w:rsidRPr="000659C0" w:rsidRDefault="000659C0" w:rsidP="000659C0">
      <w:pPr>
        <w:spacing w:after="0" w:line="240" w:lineRule="auto"/>
        <w:jc w:val="center"/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</w:pPr>
      <w:r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 xml:space="preserve">Żary, dnia </w:t>
      </w:r>
      <w:r w:rsidR="00775415"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>17</w:t>
      </w:r>
      <w:r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FC5374"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>lipca</w:t>
      </w:r>
      <w:r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 xml:space="preserve"> 202</w:t>
      </w:r>
      <w:r w:rsidR="00775415"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 xml:space="preserve">5 </w:t>
      </w:r>
      <w:r w:rsidRPr="00DD4356">
        <w:rPr>
          <w:rFonts w:ascii="Cambria" w:eastAsia="Times New Roman" w:hAnsi="Cambria" w:cstheme="minorHAnsi"/>
          <w:bCs/>
          <w:kern w:val="0"/>
          <w:sz w:val="24"/>
          <w:szCs w:val="24"/>
          <w:lang w:eastAsia="pl-PL"/>
          <w14:ligatures w14:val="none"/>
        </w:rPr>
        <w:t>r.</w:t>
      </w:r>
    </w:p>
    <w:p w14:paraId="74859D5C" w14:textId="77777777" w:rsidR="00B414F7" w:rsidRDefault="00B414F7" w:rsidP="00B414F7">
      <w:pPr>
        <w:pStyle w:val="Default"/>
        <w:rPr>
          <w:color w:val="auto"/>
        </w:rPr>
      </w:pPr>
    </w:p>
    <w:p w14:paraId="31FD1C15" w14:textId="77777777" w:rsidR="00B414F7" w:rsidRDefault="00B414F7" w:rsidP="00B414F7">
      <w:pPr>
        <w:pStyle w:val="Default"/>
        <w:rPr>
          <w:color w:val="auto"/>
        </w:rPr>
      </w:pPr>
    </w:p>
    <w:p w14:paraId="64CCE533" w14:textId="16E82FAC" w:rsidR="00B414F7" w:rsidRDefault="00B414F7" w:rsidP="00B414F7">
      <w:pPr>
        <w:pStyle w:val="Default"/>
        <w:pageBreakBefore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1. </w:t>
      </w:r>
      <w:r w:rsidR="002E6908">
        <w:rPr>
          <w:b/>
          <w:bCs/>
          <w:color w:val="auto"/>
          <w:sz w:val="23"/>
          <w:szCs w:val="23"/>
        </w:rPr>
        <w:t>INFORMACJA O ZAMAWIAJĄCYM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463F0637" w14:textId="77777777" w:rsidR="000659C0" w:rsidRDefault="000659C0" w:rsidP="00B414F7">
      <w:pPr>
        <w:pStyle w:val="Default"/>
        <w:rPr>
          <w:b/>
          <w:bCs/>
          <w:color w:val="auto"/>
          <w:sz w:val="23"/>
          <w:szCs w:val="23"/>
        </w:rPr>
      </w:pPr>
    </w:p>
    <w:p w14:paraId="2381BAC2" w14:textId="36C48A1F" w:rsidR="00B414F7" w:rsidRDefault="000659C0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Miejski Ośrodek Sportu, Rekreacji i Wypoczynku</w:t>
      </w:r>
    </w:p>
    <w:p w14:paraId="42E6672A" w14:textId="5B11CF88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REGON: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F10D19">
        <w:rPr>
          <w:color w:val="auto"/>
          <w:sz w:val="23"/>
          <w:szCs w:val="23"/>
        </w:rPr>
        <w:t>000577515</w:t>
      </w:r>
      <w:r>
        <w:rPr>
          <w:color w:val="auto"/>
          <w:sz w:val="23"/>
          <w:szCs w:val="23"/>
        </w:rPr>
        <w:t xml:space="preserve"> </w:t>
      </w:r>
    </w:p>
    <w:p w14:paraId="4080B742" w14:textId="0819FBBF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Miejscowość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>
        <w:rPr>
          <w:b/>
          <w:bCs/>
          <w:color w:val="auto"/>
          <w:sz w:val="23"/>
          <w:szCs w:val="23"/>
        </w:rPr>
        <w:t xml:space="preserve">68-200 Żary </w:t>
      </w:r>
    </w:p>
    <w:p w14:paraId="25032C88" w14:textId="0657BD52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Adres: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>
        <w:rPr>
          <w:b/>
          <w:bCs/>
          <w:color w:val="auto"/>
          <w:sz w:val="23"/>
          <w:szCs w:val="23"/>
        </w:rPr>
        <w:t xml:space="preserve">Żary </w:t>
      </w:r>
      <w:r w:rsidR="00F10D19">
        <w:rPr>
          <w:b/>
          <w:bCs/>
          <w:color w:val="auto"/>
          <w:sz w:val="23"/>
          <w:szCs w:val="23"/>
        </w:rPr>
        <w:t>ul. Telemanna 1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1A219FE8" w14:textId="0FB126FD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Strona internetowa prowadzonego postępowania: </w:t>
      </w:r>
      <w:bookmarkStart w:id="0" w:name="_Hlk138765319"/>
      <w:r w:rsidR="00154E2A">
        <w:rPr>
          <w:color w:val="auto"/>
          <w:sz w:val="23"/>
          <w:szCs w:val="23"/>
        </w:rPr>
        <w:tab/>
      </w:r>
      <w:hyperlink r:id="rId8" w:history="1">
        <w:r w:rsidR="00154E2A" w:rsidRPr="008C7AB5">
          <w:rPr>
            <w:rStyle w:val="Hipercze"/>
            <w:b/>
            <w:bCs/>
            <w:sz w:val="23"/>
            <w:szCs w:val="23"/>
          </w:rPr>
          <w:t>https://ezamowienia.gov.pl</w:t>
        </w:r>
      </w:hyperlink>
      <w:r w:rsidR="00154E2A">
        <w:rPr>
          <w:b/>
          <w:bCs/>
          <w:color w:val="auto"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 </w:t>
      </w:r>
    </w:p>
    <w:bookmarkEnd w:id="0"/>
    <w:p w14:paraId="17003E6E" w14:textId="0EF9794B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Adres poczty elektronicznej: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hyperlink r:id="rId9" w:history="1">
        <w:r w:rsidR="00775415" w:rsidRPr="0026076D">
          <w:rPr>
            <w:rStyle w:val="Hipercze"/>
            <w:b/>
            <w:bCs/>
            <w:sz w:val="23"/>
            <w:szCs w:val="23"/>
          </w:rPr>
          <w:t>aneta.pisarska@mosriw.zary.pl</w:t>
        </w:r>
      </w:hyperlink>
      <w:r w:rsidR="00154E2A">
        <w:rPr>
          <w:b/>
          <w:bCs/>
          <w:color w:val="auto"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07366E43" w14:textId="22853F71" w:rsidR="00F10D19" w:rsidRPr="0005328F" w:rsidRDefault="00F10D19" w:rsidP="000651AD">
      <w:pPr>
        <w:pStyle w:val="Default"/>
        <w:spacing w:line="276" w:lineRule="auto"/>
        <w:rPr>
          <w:b/>
          <w:bCs/>
          <w:color w:val="0070C0"/>
          <w:sz w:val="23"/>
          <w:szCs w:val="23"/>
        </w:rPr>
      </w:pPr>
      <w:r w:rsidRPr="00F10D19">
        <w:rPr>
          <w:color w:val="auto"/>
          <w:sz w:val="23"/>
          <w:szCs w:val="23"/>
        </w:rPr>
        <w:t xml:space="preserve">skrzynka EPUAP: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Pr="0005328F">
        <w:rPr>
          <w:b/>
          <w:bCs/>
          <w:color w:val="0070C0"/>
          <w:sz w:val="23"/>
          <w:szCs w:val="23"/>
        </w:rPr>
        <w:t>/</w:t>
      </w:r>
      <w:proofErr w:type="spellStart"/>
      <w:r w:rsidRPr="0005328F">
        <w:rPr>
          <w:b/>
          <w:bCs/>
          <w:color w:val="0070C0"/>
          <w:sz w:val="23"/>
          <w:szCs w:val="23"/>
        </w:rPr>
        <w:t>mosriwzary</w:t>
      </w:r>
      <w:proofErr w:type="spellEnd"/>
      <w:r w:rsidRPr="0005328F">
        <w:rPr>
          <w:b/>
          <w:bCs/>
          <w:color w:val="0070C0"/>
          <w:sz w:val="23"/>
          <w:szCs w:val="23"/>
        </w:rPr>
        <w:t>/</w:t>
      </w:r>
      <w:proofErr w:type="spellStart"/>
      <w:r w:rsidRPr="0005328F">
        <w:rPr>
          <w:b/>
          <w:bCs/>
          <w:color w:val="0070C0"/>
          <w:sz w:val="23"/>
          <w:szCs w:val="23"/>
        </w:rPr>
        <w:t>SkrytkaESP</w:t>
      </w:r>
      <w:proofErr w:type="spellEnd"/>
      <w:r w:rsidR="0005328F" w:rsidRPr="0005328F">
        <w:rPr>
          <w:b/>
          <w:bCs/>
          <w:color w:val="0070C0"/>
          <w:sz w:val="23"/>
          <w:szCs w:val="23"/>
        </w:rPr>
        <w:t xml:space="preserve"> </w:t>
      </w:r>
    </w:p>
    <w:p w14:paraId="4C9C2DD6" w14:textId="632F2D10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Godziny urzędowania: </w:t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 w:rsidR="00154E2A">
        <w:rPr>
          <w:color w:val="auto"/>
          <w:sz w:val="23"/>
          <w:szCs w:val="23"/>
        </w:rPr>
        <w:tab/>
      </w:r>
      <w:r>
        <w:rPr>
          <w:b/>
          <w:bCs/>
          <w:color w:val="auto"/>
          <w:sz w:val="23"/>
          <w:szCs w:val="23"/>
        </w:rPr>
        <w:t xml:space="preserve">07.00 do 15.00 </w:t>
      </w:r>
    </w:p>
    <w:p w14:paraId="4055064F" w14:textId="5494AC40" w:rsidR="00F10D19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Tel./fax.: </w:t>
      </w:r>
      <w:r w:rsidR="00154E2A">
        <w:rPr>
          <w:b/>
          <w:bCs/>
          <w:color w:val="auto"/>
          <w:sz w:val="23"/>
          <w:szCs w:val="23"/>
        </w:rPr>
        <w:tab/>
      </w:r>
      <w:r w:rsidR="00154E2A">
        <w:rPr>
          <w:b/>
          <w:bCs/>
          <w:color w:val="auto"/>
          <w:sz w:val="23"/>
          <w:szCs w:val="23"/>
        </w:rPr>
        <w:tab/>
      </w:r>
      <w:r w:rsidR="00154E2A">
        <w:rPr>
          <w:b/>
          <w:bCs/>
          <w:color w:val="auto"/>
          <w:sz w:val="23"/>
          <w:szCs w:val="23"/>
        </w:rPr>
        <w:tab/>
      </w:r>
      <w:r w:rsidR="00154E2A">
        <w:rPr>
          <w:b/>
          <w:bCs/>
          <w:color w:val="auto"/>
          <w:sz w:val="23"/>
          <w:szCs w:val="23"/>
        </w:rPr>
        <w:tab/>
      </w:r>
      <w:r w:rsidR="00154E2A">
        <w:rPr>
          <w:b/>
          <w:bCs/>
          <w:color w:val="auto"/>
          <w:sz w:val="23"/>
          <w:szCs w:val="23"/>
        </w:rPr>
        <w:tab/>
      </w:r>
      <w:r w:rsidR="00154E2A">
        <w:rPr>
          <w:b/>
          <w:bCs/>
          <w:color w:val="auto"/>
          <w:sz w:val="23"/>
          <w:szCs w:val="23"/>
        </w:rPr>
        <w:tab/>
      </w:r>
      <w:r>
        <w:rPr>
          <w:color w:val="auto"/>
          <w:sz w:val="23"/>
          <w:szCs w:val="23"/>
        </w:rPr>
        <w:t>68 470-</w:t>
      </w:r>
      <w:r w:rsidR="00F10D19">
        <w:rPr>
          <w:color w:val="auto"/>
          <w:sz w:val="23"/>
          <w:szCs w:val="23"/>
        </w:rPr>
        <w:t>28</w:t>
      </w:r>
      <w:r>
        <w:rPr>
          <w:color w:val="auto"/>
          <w:sz w:val="23"/>
          <w:szCs w:val="23"/>
        </w:rPr>
        <w:t>-</w:t>
      </w:r>
      <w:r w:rsidR="00F10D19">
        <w:rPr>
          <w:color w:val="auto"/>
          <w:sz w:val="23"/>
          <w:szCs w:val="23"/>
        </w:rPr>
        <w:t>70</w:t>
      </w:r>
    </w:p>
    <w:p w14:paraId="1E974B7A" w14:textId="75DD2804" w:rsidR="00B414F7" w:rsidRDefault="00B414F7" w:rsidP="000651AD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14:paraId="4BB20F7A" w14:textId="77777777" w:rsidR="00EA3DF9" w:rsidRDefault="00B414F7" w:rsidP="00EA3DF9">
      <w:pPr>
        <w:pStyle w:val="Default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2. T</w:t>
      </w:r>
      <w:r w:rsidR="002E6908">
        <w:rPr>
          <w:b/>
          <w:bCs/>
          <w:color w:val="auto"/>
          <w:sz w:val="23"/>
          <w:szCs w:val="23"/>
        </w:rPr>
        <w:t>RYB UDZIELENIA ZAMÓWIENIA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7E610D7B" w14:textId="77777777" w:rsidR="000651AD" w:rsidRDefault="000651AD" w:rsidP="000651AD">
      <w:pPr>
        <w:pStyle w:val="Default"/>
        <w:spacing w:line="276" w:lineRule="auto"/>
        <w:ind w:left="360"/>
        <w:jc w:val="both"/>
        <w:rPr>
          <w:color w:val="auto"/>
          <w:sz w:val="23"/>
          <w:szCs w:val="23"/>
        </w:rPr>
      </w:pPr>
    </w:p>
    <w:p w14:paraId="458E2DB5" w14:textId="17FA74D7" w:rsidR="00EA3DF9" w:rsidRDefault="00B414F7">
      <w:pPr>
        <w:pStyle w:val="Default"/>
        <w:numPr>
          <w:ilvl w:val="1"/>
          <w:numId w:val="1"/>
        </w:numPr>
        <w:spacing w:line="276" w:lineRule="auto"/>
        <w:jc w:val="both"/>
        <w:rPr>
          <w:color w:val="auto"/>
          <w:sz w:val="23"/>
          <w:szCs w:val="23"/>
        </w:rPr>
      </w:pPr>
      <w:r w:rsidRPr="00EA3DF9">
        <w:rPr>
          <w:color w:val="auto"/>
          <w:sz w:val="23"/>
          <w:szCs w:val="23"/>
        </w:rPr>
        <w:t>Postępowanie o udzielenie zamówienia prowadzone jest w trybie podstawowym przewidzianym w art. 275 pkt 1 ustawy z dnia 11 września 2019 r. Prawo zamówień publicznych (</w:t>
      </w:r>
      <w:proofErr w:type="spellStart"/>
      <w:r w:rsidRPr="00EA3DF9">
        <w:rPr>
          <w:color w:val="auto"/>
          <w:sz w:val="23"/>
          <w:szCs w:val="23"/>
        </w:rPr>
        <w:t>t.j</w:t>
      </w:r>
      <w:proofErr w:type="spellEnd"/>
      <w:r w:rsidRPr="00EA3DF9">
        <w:rPr>
          <w:color w:val="auto"/>
          <w:sz w:val="23"/>
          <w:szCs w:val="23"/>
        </w:rPr>
        <w:t xml:space="preserve">. Dz.U. z 2022r., poz. 1710 ze zm.) zwanej dalej „ustawą </w:t>
      </w:r>
      <w:proofErr w:type="spellStart"/>
      <w:r w:rsidRPr="00EA3DF9">
        <w:rPr>
          <w:color w:val="auto"/>
          <w:sz w:val="23"/>
          <w:szCs w:val="23"/>
        </w:rPr>
        <w:t>Pzp</w:t>
      </w:r>
      <w:proofErr w:type="spellEnd"/>
      <w:r w:rsidRPr="00EA3DF9">
        <w:rPr>
          <w:color w:val="auto"/>
          <w:sz w:val="23"/>
          <w:szCs w:val="23"/>
        </w:rPr>
        <w:t>”, a także wydanych na podstawie niniejszej ustawy rozporządzeń wykonawczych.</w:t>
      </w:r>
    </w:p>
    <w:p w14:paraId="4BC61CF2" w14:textId="77777777" w:rsidR="00EA3DF9" w:rsidRDefault="00B414F7">
      <w:pPr>
        <w:pStyle w:val="Default"/>
        <w:numPr>
          <w:ilvl w:val="1"/>
          <w:numId w:val="1"/>
        </w:numPr>
        <w:spacing w:line="276" w:lineRule="auto"/>
        <w:jc w:val="both"/>
        <w:rPr>
          <w:color w:val="auto"/>
          <w:sz w:val="23"/>
          <w:szCs w:val="23"/>
        </w:rPr>
      </w:pPr>
      <w:r w:rsidRPr="00EA3DF9">
        <w:rPr>
          <w:color w:val="auto"/>
          <w:sz w:val="23"/>
          <w:szCs w:val="23"/>
        </w:rPr>
        <w:t>Zamawiający wybierze najkorzystniejszą ofertę bez przeprowadzenia negocjacji.</w:t>
      </w:r>
    </w:p>
    <w:p w14:paraId="02DC09F0" w14:textId="77777777" w:rsidR="00EA3DF9" w:rsidRDefault="00B414F7">
      <w:pPr>
        <w:pStyle w:val="Default"/>
        <w:numPr>
          <w:ilvl w:val="1"/>
          <w:numId w:val="1"/>
        </w:numPr>
        <w:spacing w:line="276" w:lineRule="auto"/>
        <w:jc w:val="both"/>
        <w:rPr>
          <w:color w:val="auto"/>
          <w:sz w:val="23"/>
          <w:szCs w:val="23"/>
        </w:rPr>
      </w:pPr>
      <w:r w:rsidRPr="00EA3DF9">
        <w:rPr>
          <w:color w:val="auto"/>
          <w:sz w:val="23"/>
          <w:szCs w:val="23"/>
        </w:rPr>
        <w:t xml:space="preserve">Szacunkowa wartość zamówienia nie przekracza progów unijnych o jakich mowa w art. 3 ustawy </w:t>
      </w:r>
      <w:proofErr w:type="spellStart"/>
      <w:r w:rsidRPr="00EA3DF9">
        <w:rPr>
          <w:color w:val="auto"/>
          <w:sz w:val="23"/>
          <w:szCs w:val="23"/>
        </w:rPr>
        <w:t>Pzp</w:t>
      </w:r>
      <w:proofErr w:type="spellEnd"/>
      <w:r w:rsidRPr="00EA3DF9">
        <w:rPr>
          <w:color w:val="auto"/>
          <w:sz w:val="23"/>
          <w:szCs w:val="23"/>
        </w:rPr>
        <w:t>.</w:t>
      </w:r>
    </w:p>
    <w:p w14:paraId="3CC9EA57" w14:textId="0D61FAB8" w:rsidR="00B414F7" w:rsidRDefault="00B414F7">
      <w:pPr>
        <w:pStyle w:val="Default"/>
        <w:numPr>
          <w:ilvl w:val="1"/>
          <w:numId w:val="1"/>
        </w:numPr>
        <w:spacing w:line="276" w:lineRule="auto"/>
        <w:jc w:val="both"/>
        <w:rPr>
          <w:color w:val="auto"/>
          <w:sz w:val="23"/>
          <w:szCs w:val="23"/>
        </w:rPr>
      </w:pPr>
      <w:r w:rsidRPr="00EA3DF9">
        <w:rPr>
          <w:color w:val="auto"/>
          <w:sz w:val="23"/>
          <w:szCs w:val="23"/>
        </w:rPr>
        <w:t xml:space="preserve">Podstawa prawna opracowania SWZ: </w:t>
      </w:r>
    </w:p>
    <w:p w14:paraId="32CB2DD7" w14:textId="4F36879C" w:rsidR="000651AD" w:rsidRDefault="000651AD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t>Ustawa z dnia 11 września 2019 r. -Prawo zamówień publicznych (</w:t>
      </w:r>
      <w:proofErr w:type="spellStart"/>
      <w:r w:rsidRPr="000651AD">
        <w:rPr>
          <w:color w:val="auto"/>
          <w:sz w:val="23"/>
          <w:szCs w:val="23"/>
        </w:rPr>
        <w:t>t.j</w:t>
      </w:r>
      <w:proofErr w:type="spellEnd"/>
      <w:r w:rsidRPr="000651AD">
        <w:rPr>
          <w:color w:val="auto"/>
          <w:sz w:val="23"/>
          <w:szCs w:val="23"/>
        </w:rPr>
        <w:t>. Dz.U. z 2022 r. poz. 1710 ze zm.),</w:t>
      </w:r>
    </w:p>
    <w:p w14:paraId="2F01ACFB" w14:textId="77777777" w:rsidR="000651AD" w:rsidRPr="000651AD" w:rsidRDefault="000651A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0651AD">
        <w:rPr>
          <w:rFonts w:ascii="Times New Roman" w:hAnsi="Times New Roman" w:cs="Times New Roman"/>
          <w:kern w:val="0"/>
          <w:sz w:val="23"/>
          <w:szCs w:val="23"/>
        </w:rPr>
        <w:t>Rozporządzenie Ministra Rozwoju, Pracy i Technologii z dnia 23 grudnia 2020 r. w sprawie podmiotowych środków dowodowych oraz innych dokumentów lub oświadczeń, jakich może żądać zamawiający od wykonawcy (</w:t>
      </w:r>
      <w:proofErr w:type="spellStart"/>
      <w:r w:rsidRPr="000651AD">
        <w:rPr>
          <w:rFonts w:ascii="Times New Roman" w:hAnsi="Times New Roman" w:cs="Times New Roman"/>
          <w:kern w:val="0"/>
          <w:sz w:val="23"/>
          <w:szCs w:val="23"/>
        </w:rPr>
        <w:t>Dz.U.z</w:t>
      </w:r>
      <w:proofErr w:type="spellEnd"/>
      <w:r w:rsidRPr="000651AD">
        <w:rPr>
          <w:rFonts w:ascii="Times New Roman" w:hAnsi="Times New Roman" w:cs="Times New Roman"/>
          <w:kern w:val="0"/>
          <w:sz w:val="23"/>
          <w:szCs w:val="23"/>
        </w:rPr>
        <w:t xml:space="preserve"> 2020 r., poz. 2415),</w:t>
      </w:r>
    </w:p>
    <w:p w14:paraId="5371F54B" w14:textId="77777777" w:rsidR="000651AD" w:rsidRPr="000651AD" w:rsidRDefault="000651A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0651AD">
        <w:rPr>
          <w:rFonts w:ascii="Times New Roman" w:hAnsi="Times New Roman" w:cs="Times New Roman"/>
          <w:kern w:val="0"/>
          <w:sz w:val="23"/>
          <w:szCs w:val="23"/>
        </w:rPr>
        <w:t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(Dz. Urz. RP z 2021r., poz. 1177),</w:t>
      </w:r>
    </w:p>
    <w:p w14:paraId="66A47C04" w14:textId="6B4F00AA" w:rsidR="000651AD" w:rsidRDefault="000651AD">
      <w:pPr>
        <w:pStyle w:val="Default"/>
        <w:numPr>
          <w:ilvl w:val="0"/>
          <w:numId w:val="2"/>
        </w:numPr>
        <w:spacing w:line="276" w:lineRule="auto"/>
        <w:jc w:val="both"/>
        <w:rPr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(Dz.U. z 2020r., poz. 2452)</w:t>
      </w:r>
    </w:p>
    <w:p w14:paraId="34AF0477" w14:textId="74272609" w:rsidR="001658AE" w:rsidRPr="00150C48" w:rsidRDefault="000651AD" w:rsidP="00B414F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0651AD">
        <w:rPr>
          <w:rFonts w:ascii="Times New Roman" w:hAnsi="Times New Roman" w:cs="Times New Roman"/>
          <w:kern w:val="0"/>
          <w:sz w:val="23"/>
          <w:szCs w:val="23"/>
        </w:rPr>
        <w:t xml:space="preserve">Kodeks cywilny. </w:t>
      </w:r>
    </w:p>
    <w:p w14:paraId="49134AA5" w14:textId="77777777" w:rsidR="000651AD" w:rsidRDefault="000651AD" w:rsidP="00B414F7">
      <w:pPr>
        <w:pStyle w:val="Default"/>
        <w:rPr>
          <w:b/>
          <w:bCs/>
          <w:color w:val="auto"/>
          <w:sz w:val="23"/>
          <w:szCs w:val="23"/>
        </w:rPr>
      </w:pPr>
    </w:p>
    <w:p w14:paraId="1268ED6C" w14:textId="7DFB81C9" w:rsidR="00B414F7" w:rsidRDefault="00B414F7" w:rsidP="00EA3DF9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3. O</w:t>
      </w:r>
      <w:r w:rsidR="002E6908">
        <w:rPr>
          <w:b/>
          <w:bCs/>
          <w:color w:val="auto"/>
          <w:sz w:val="23"/>
          <w:szCs w:val="23"/>
        </w:rPr>
        <w:t>PIS PRZEDMIOTU ZMÓWIENIA</w:t>
      </w:r>
      <w:r>
        <w:rPr>
          <w:b/>
          <w:bCs/>
          <w:color w:val="auto"/>
          <w:sz w:val="23"/>
          <w:szCs w:val="23"/>
        </w:rPr>
        <w:t xml:space="preserve">, </w:t>
      </w:r>
      <w:r w:rsidR="001D4E47">
        <w:rPr>
          <w:b/>
          <w:bCs/>
          <w:color w:val="auto"/>
          <w:sz w:val="23"/>
          <w:szCs w:val="23"/>
        </w:rPr>
        <w:t>NAZWA ZAMÓWIENIA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7F782A64" w14:textId="77777777" w:rsidR="00EA3DF9" w:rsidRDefault="00EA3DF9" w:rsidP="00EA3DF9">
      <w:pPr>
        <w:pStyle w:val="Default"/>
        <w:jc w:val="both"/>
        <w:rPr>
          <w:color w:val="auto"/>
          <w:sz w:val="23"/>
          <w:szCs w:val="23"/>
        </w:rPr>
      </w:pPr>
    </w:p>
    <w:p w14:paraId="20955EA8" w14:textId="77777777" w:rsidR="000651AD" w:rsidRDefault="00B414F7" w:rsidP="000651AD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3.1 Nazwa zamówienia</w:t>
      </w:r>
      <w:r>
        <w:rPr>
          <w:b/>
          <w:bCs/>
          <w:color w:val="auto"/>
          <w:sz w:val="23"/>
          <w:szCs w:val="23"/>
        </w:rPr>
        <w:t>:</w:t>
      </w:r>
    </w:p>
    <w:p w14:paraId="5E68FC3C" w14:textId="60FB15CE" w:rsidR="00B414F7" w:rsidRDefault="00B414F7" w:rsidP="000651AD">
      <w:pPr>
        <w:pStyle w:val="Default"/>
        <w:ind w:left="1416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</w:t>
      </w:r>
      <w:r w:rsidR="001D4E47" w:rsidRPr="001D4E47">
        <w:rPr>
          <w:b/>
          <w:bCs/>
          <w:i/>
          <w:iCs/>
          <w:color w:val="auto"/>
          <w:sz w:val="23"/>
          <w:szCs w:val="23"/>
        </w:rPr>
        <w:t xml:space="preserve">„ </w:t>
      </w:r>
      <w:r w:rsidR="00775415" w:rsidRPr="00775415">
        <w:rPr>
          <w:b/>
          <w:bCs/>
          <w:i/>
          <w:iCs/>
          <w:color w:val="auto"/>
          <w:sz w:val="23"/>
          <w:szCs w:val="23"/>
        </w:rPr>
        <w:t xml:space="preserve">Modernizacja kotłowni o mocy 90 kW na  Stadionie Syrena w Żarach </w:t>
      </w:r>
      <w:r w:rsidR="001D4E47" w:rsidRPr="001D4E47">
        <w:rPr>
          <w:b/>
          <w:bCs/>
          <w:i/>
          <w:iCs/>
          <w:color w:val="auto"/>
          <w:sz w:val="23"/>
          <w:szCs w:val="23"/>
        </w:rPr>
        <w:t xml:space="preserve">” </w:t>
      </w:r>
      <w:r>
        <w:rPr>
          <w:b/>
          <w:bCs/>
          <w:i/>
          <w:iCs/>
          <w:color w:val="auto"/>
          <w:sz w:val="23"/>
          <w:szCs w:val="23"/>
        </w:rPr>
        <w:t xml:space="preserve"> </w:t>
      </w:r>
    </w:p>
    <w:p w14:paraId="113A0A79" w14:textId="77777777" w:rsidR="001658AE" w:rsidRDefault="001658AE" w:rsidP="00EA3DF9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03872805" w14:textId="77777777" w:rsidR="00150C48" w:rsidRDefault="00150C48" w:rsidP="00EA3DF9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2969CC14" w14:textId="77777777" w:rsidR="00775415" w:rsidRDefault="00775415" w:rsidP="00EA3DF9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7CA165E1" w14:textId="394B1A3B" w:rsidR="00B414F7" w:rsidRDefault="00B414F7" w:rsidP="00EA3DF9">
      <w:pPr>
        <w:pStyle w:val="Default"/>
        <w:jc w:val="both"/>
        <w:rPr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lastRenderedPageBreak/>
        <w:t xml:space="preserve">3.2. Opis przedmiotu zamówienia </w:t>
      </w:r>
    </w:p>
    <w:p w14:paraId="3E7BF43D" w14:textId="77777777" w:rsidR="00EA3DF9" w:rsidRDefault="00EA3DF9" w:rsidP="00EA3DF9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56CE7201" w14:textId="50FCA720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Przedmiotem zamówienia jest </w:t>
      </w:r>
      <w:r w:rsidR="004F3B44" w:rsidRPr="004F3B44">
        <w:rPr>
          <w:b/>
          <w:bCs/>
          <w:color w:val="auto"/>
          <w:sz w:val="23"/>
          <w:szCs w:val="23"/>
        </w:rPr>
        <w:t xml:space="preserve">wymiana źródła ciepła wraz z remontem pomieszczeń kotłowni </w:t>
      </w:r>
      <w:r w:rsidR="004F3B44">
        <w:rPr>
          <w:b/>
          <w:bCs/>
          <w:color w:val="auto"/>
          <w:sz w:val="23"/>
          <w:szCs w:val="23"/>
        </w:rPr>
        <w:t xml:space="preserve">na Stadionie Syrena w Żarach </w:t>
      </w:r>
      <w:r w:rsidR="004F3B44" w:rsidRPr="004F3B44">
        <w:rPr>
          <w:b/>
          <w:bCs/>
          <w:color w:val="auto"/>
          <w:sz w:val="23"/>
          <w:szCs w:val="23"/>
        </w:rPr>
        <w:t xml:space="preserve">o parametrach technicznych i użytkowych zgodnych </w:t>
      </w:r>
      <w:r w:rsidR="00DD4356">
        <w:rPr>
          <w:b/>
          <w:bCs/>
          <w:color w:val="auto"/>
          <w:sz w:val="23"/>
          <w:szCs w:val="23"/>
        </w:rPr>
        <w:t xml:space="preserve">                       </w:t>
      </w:r>
      <w:r w:rsidR="004F3B44" w:rsidRPr="004F3B44">
        <w:rPr>
          <w:b/>
          <w:bCs/>
          <w:color w:val="auto"/>
          <w:sz w:val="23"/>
          <w:szCs w:val="23"/>
        </w:rPr>
        <w:t>z obowiązującymi przepisami i normami.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7BA5CB00" w14:textId="20AFE866" w:rsidR="001658AE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  <w:u w:val="single"/>
        </w:rPr>
      </w:pPr>
      <w:r w:rsidRPr="00154E2A">
        <w:rPr>
          <w:color w:val="auto"/>
          <w:sz w:val="23"/>
          <w:szCs w:val="23"/>
          <w:u w:val="single"/>
        </w:rPr>
        <w:t>Zakres prac obejmuje m.in.:</w:t>
      </w:r>
    </w:p>
    <w:p w14:paraId="3D40F9C2" w14:textId="27071662" w:rsidR="007F32D5" w:rsidRPr="00154E2A" w:rsidRDefault="007F32D5" w:rsidP="000651AD">
      <w:pPr>
        <w:pStyle w:val="Default"/>
        <w:spacing w:line="276" w:lineRule="auto"/>
        <w:jc w:val="both"/>
        <w:rPr>
          <w:color w:val="auto"/>
          <w:sz w:val="23"/>
          <w:szCs w:val="23"/>
          <w:u w:val="single"/>
        </w:rPr>
      </w:pPr>
      <w:r w:rsidRPr="007F32D5">
        <w:rPr>
          <w:color w:val="auto"/>
          <w:sz w:val="23"/>
          <w:szCs w:val="23"/>
        </w:rPr>
        <w:t xml:space="preserve">- </w:t>
      </w:r>
      <w:r>
        <w:rPr>
          <w:color w:val="auto"/>
          <w:sz w:val="23"/>
          <w:szCs w:val="23"/>
        </w:rPr>
        <w:t>wykonanie</w:t>
      </w:r>
      <w:r w:rsidRPr="007F32D5">
        <w:rPr>
          <w:color w:val="auto"/>
          <w:sz w:val="23"/>
          <w:szCs w:val="23"/>
        </w:rPr>
        <w:t xml:space="preserve"> dokumentacji technicznej</w:t>
      </w:r>
    </w:p>
    <w:p w14:paraId="26DEDBAA" w14:textId="1A8DC105" w:rsidR="001658AE" w:rsidRPr="00DD4356" w:rsidRDefault="001658AE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- roboty rozbiórkowe wewnątrz budynku</w:t>
      </w:r>
    </w:p>
    <w:p w14:paraId="39EFB0F3" w14:textId="4E8B7041" w:rsidR="001658AE" w:rsidRPr="00DD4356" w:rsidRDefault="001658AE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 xml:space="preserve">- roboty budowlane wewnątrz </w:t>
      </w:r>
      <w:r w:rsidR="00DD4356" w:rsidRPr="00DD4356">
        <w:rPr>
          <w:color w:val="auto"/>
          <w:sz w:val="23"/>
          <w:szCs w:val="23"/>
        </w:rPr>
        <w:t xml:space="preserve">i na zewnątrz </w:t>
      </w:r>
      <w:r w:rsidRPr="00DD4356">
        <w:rPr>
          <w:color w:val="auto"/>
          <w:sz w:val="23"/>
          <w:szCs w:val="23"/>
        </w:rPr>
        <w:t>budynku</w:t>
      </w:r>
    </w:p>
    <w:p w14:paraId="77EC1516" w14:textId="0C8577AF" w:rsidR="001658AE" w:rsidRPr="00DD4356" w:rsidRDefault="001658AE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- roboty sanitarne</w:t>
      </w:r>
    </w:p>
    <w:p w14:paraId="12F21B19" w14:textId="79FC1DE7" w:rsidR="00EA3DF9" w:rsidRDefault="001658AE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- roboty elektryczne</w:t>
      </w:r>
      <w:r w:rsidR="00DD4356">
        <w:rPr>
          <w:color w:val="auto"/>
          <w:sz w:val="23"/>
          <w:szCs w:val="23"/>
        </w:rPr>
        <w:t>.</w:t>
      </w:r>
      <w:r w:rsidRPr="001658AE">
        <w:rPr>
          <w:color w:val="auto"/>
          <w:sz w:val="23"/>
          <w:szCs w:val="23"/>
        </w:rPr>
        <w:t xml:space="preserve"> </w:t>
      </w:r>
    </w:p>
    <w:p w14:paraId="26A03603" w14:textId="7316F79E" w:rsidR="00EA3DF9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Szczegółowy opis przedmiotu zamówienia stanowi </w:t>
      </w:r>
      <w:r w:rsidR="004F3B44">
        <w:rPr>
          <w:b/>
          <w:bCs/>
          <w:color w:val="auto"/>
          <w:sz w:val="23"/>
          <w:szCs w:val="23"/>
        </w:rPr>
        <w:t>Program Funkcjonalno-Użytkowy</w:t>
      </w:r>
      <w:r w:rsidR="0005328F">
        <w:rPr>
          <w:b/>
          <w:bCs/>
          <w:color w:val="auto"/>
          <w:sz w:val="23"/>
          <w:szCs w:val="23"/>
        </w:rPr>
        <w:t xml:space="preserve">  </w:t>
      </w:r>
      <w:r w:rsidR="004F3B44">
        <w:rPr>
          <w:b/>
          <w:bCs/>
          <w:color w:val="auto"/>
          <w:sz w:val="23"/>
          <w:szCs w:val="23"/>
        </w:rPr>
        <w:t xml:space="preserve">- </w:t>
      </w:r>
      <w:r>
        <w:rPr>
          <w:b/>
          <w:bCs/>
          <w:color w:val="auto"/>
          <w:sz w:val="23"/>
          <w:szCs w:val="23"/>
        </w:rPr>
        <w:t xml:space="preserve">załącznik </w:t>
      </w:r>
      <w:r w:rsidRPr="00BA5C44">
        <w:rPr>
          <w:b/>
          <w:bCs/>
          <w:color w:val="auto"/>
          <w:sz w:val="23"/>
          <w:szCs w:val="23"/>
        </w:rPr>
        <w:t>Nr 7</w:t>
      </w:r>
      <w:r>
        <w:rPr>
          <w:b/>
          <w:bCs/>
          <w:color w:val="auto"/>
          <w:sz w:val="23"/>
          <w:szCs w:val="23"/>
        </w:rPr>
        <w:t xml:space="preserve"> do SWZ</w:t>
      </w:r>
      <w:r w:rsidR="0005328F">
        <w:rPr>
          <w:b/>
          <w:bCs/>
          <w:color w:val="auto"/>
          <w:sz w:val="23"/>
          <w:szCs w:val="23"/>
        </w:rPr>
        <w:t>.</w:t>
      </w:r>
      <w:r w:rsidRPr="00154E2A">
        <w:rPr>
          <w:b/>
          <w:bCs/>
          <w:color w:val="FF0000"/>
          <w:sz w:val="23"/>
          <w:szCs w:val="23"/>
        </w:rPr>
        <w:t xml:space="preserve"> </w:t>
      </w:r>
      <w:r w:rsidR="004F3B44">
        <w:rPr>
          <w:color w:val="auto"/>
          <w:sz w:val="23"/>
          <w:szCs w:val="23"/>
        </w:rPr>
        <w:t>Program stanowi podstawę do sporządzenia kalkulacji na kompleksową realizację opisanego w opracowaniu zamówienia. Prace będą wykonywane w systemie ,,zaprojektuj i wybuduj”.</w:t>
      </w:r>
    </w:p>
    <w:p w14:paraId="1FB2440B" w14:textId="53266441" w:rsidR="00154E2A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ma obowiązek posiadać w stosunku do użytych materiałów i urządzeń dokumenty potwierdzające pozwolenie na ich zastosowanie/wbudowanie. </w:t>
      </w:r>
    </w:p>
    <w:p w14:paraId="28248448" w14:textId="60448C45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winien szczegółowo zapoznać się z </w:t>
      </w:r>
      <w:r w:rsidR="0005328F">
        <w:rPr>
          <w:color w:val="auto"/>
          <w:sz w:val="23"/>
          <w:szCs w:val="23"/>
        </w:rPr>
        <w:t xml:space="preserve">dokumentacją </w:t>
      </w:r>
      <w:r w:rsidR="0005328F" w:rsidRPr="0005328F">
        <w:rPr>
          <w:color w:val="auto"/>
          <w:sz w:val="23"/>
          <w:szCs w:val="23"/>
        </w:rPr>
        <w:t xml:space="preserve">projektową </w:t>
      </w:r>
      <w:r w:rsidRPr="0005328F">
        <w:rPr>
          <w:color w:val="auto"/>
          <w:sz w:val="23"/>
          <w:szCs w:val="23"/>
        </w:rPr>
        <w:t xml:space="preserve">i </w:t>
      </w:r>
      <w:r w:rsidRPr="0005328F">
        <w:rPr>
          <w:b/>
          <w:bCs/>
          <w:color w:val="auto"/>
          <w:sz w:val="23"/>
          <w:szCs w:val="23"/>
          <w:u w:val="single"/>
        </w:rPr>
        <w:t>dokonać obowiązkowo wizji lokalnej miejsca robót</w:t>
      </w:r>
      <w:r w:rsidRPr="0005328F">
        <w:rPr>
          <w:b/>
          <w:bCs/>
          <w:color w:val="auto"/>
          <w:sz w:val="23"/>
          <w:szCs w:val="23"/>
        </w:rPr>
        <w:t xml:space="preserve"> </w:t>
      </w:r>
      <w:r w:rsidRPr="0005328F">
        <w:rPr>
          <w:color w:val="auto"/>
          <w:sz w:val="23"/>
          <w:szCs w:val="23"/>
        </w:rPr>
        <w:t>w c</w:t>
      </w:r>
      <w:r>
        <w:rPr>
          <w:color w:val="auto"/>
          <w:sz w:val="23"/>
          <w:szCs w:val="23"/>
        </w:rPr>
        <w:t xml:space="preserve">elu prawidłowego przygotowania oferty. </w:t>
      </w:r>
    </w:p>
    <w:p w14:paraId="4C0A08E1" w14:textId="77777777" w:rsidR="00154E2A" w:rsidRDefault="00154E2A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1BF3742F" w14:textId="14E90FA6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Wykonawca w ramach realizacji zadania zobowiązany jest uwzględnić wszystkie niezbędne elementy do zrealizowania przedmiotu zamówienia. </w:t>
      </w:r>
    </w:p>
    <w:p w14:paraId="491BB600" w14:textId="77777777" w:rsidR="00EA3DF9" w:rsidRDefault="00EA3DF9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65BCE120" w14:textId="6B44CA8F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UWAGA! </w:t>
      </w:r>
    </w:p>
    <w:p w14:paraId="1A156F5B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Wszelkie podane w opisie przedmiotu zamówienia nazwy, znaki towarowe, mają charakter przykładowy i zostały wykorzystane w celu określenia oczekiwanego standardu jakościowego i/lub wskazania oczekiwanych rozwiązań technicznych. </w:t>
      </w:r>
    </w:p>
    <w:p w14:paraId="435DAAA9" w14:textId="77777777" w:rsidR="00B414F7" w:rsidRDefault="00B414F7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Zamawiający dopuszcza składanie „ofert równoważnych”, przez które rozumie się ofertę, która przedstawia opis przedmiotu zamówienia o takich samych lub lepszych parametrach technicznych, jakościowych, funkcjonalnych spełniających minimalne parametry określone przez Zamawiającego, oznaczoną innym znakiem towarowym, patentem lub pochodzeniem. </w:t>
      </w:r>
    </w:p>
    <w:p w14:paraId="62B40306" w14:textId="77777777" w:rsidR="001658AE" w:rsidRDefault="001658AE" w:rsidP="000651AD">
      <w:pPr>
        <w:pStyle w:val="Default"/>
        <w:spacing w:line="276" w:lineRule="auto"/>
        <w:rPr>
          <w:color w:val="auto"/>
          <w:sz w:val="23"/>
          <w:szCs w:val="23"/>
        </w:rPr>
      </w:pPr>
    </w:p>
    <w:p w14:paraId="7B68DC80" w14:textId="77777777" w:rsidR="00B414F7" w:rsidRPr="00154E2A" w:rsidRDefault="00B414F7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3.3 </w:t>
      </w:r>
      <w:r w:rsidRPr="00154E2A">
        <w:rPr>
          <w:b/>
          <w:bCs/>
          <w:color w:val="auto"/>
          <w:sz w:val="23"/>
          <w:szCs w:val="23"/>
        </w:rPr>
        <w:t xml:space="preserve">Wymagania dotyczące zatrudnienia przez Wykonawcę lub Podwykonawcę na podstawie umowy o pracę. </w:t>
      </w:r>
    </w:p>
    <w:p w14:paraId="2875A133" w14:textId="77777777" w:rsidR="00EA3DF9" w:rsidRDefault="00EA3DF9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45AE7BEF" w14:textId="17F4645C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 Zgodnie z art. 95 ust. 1 ustawy Prawo Zamówień Publicznych Zamawiający wymaga zatrudnienia przez Wykonawcę lub Podwykonawcę na podstawie umowy o pracę w rozumieniu ustawy z dnia 26 czerwca 1974 r. – Kodeks pracy (</w:t>
      </w:r>
      <w:proofErr w:type="spellStart"/>
      <w:r>
        <w:rPr>
          <w:color w:val="auto"/>
          <w:sz w:val="23"/>
          <w:szCs w:val="23"/>
        </w:rPr>
        <w:t>t.j</w:t>
      </w:r>
      <w:proofErr w:type="spellEnd"/>
      <w:r>
        <w:rPr>
          <w:color w:val="auto"/>
          <w:sz w:val="23"/>
          <w:szCs w:val="23"/>
        </w:rPr>
        <w:t xml:space="preserve">. Dz. U. z 2022 r. poz. 1510 ze zm.) </w:t>
      </w:r>
      <w:r>
        <w:rPr>
          <w:b/>
          <w:bCs/>
          <w:color w:val="auto"/>
          <w:sz w:val="23"/>
          <w:szCs w:val="23"/>
        </w:rPr>
        <w:t xml:space="preserve">osób, </w:t>
      </w:r>
      <w:r>
        <w:rPr>
          <w:color w:val="auto"/>
          <w:sz w:val="23"/>
          <w:szCs w:val="23"/>
        </w:rPr>
        <w:t xml:space="preserve">które w trakcie realizacji przedmiotowego zamówienia będą wykonywały </w:t>
      </w:r>
      <w:r>
        <w:rPr>
          <w:b/>
          <w:bCs/>
          <w:color w:val="auto"/>
          <w:sz w:val="23"/>
          <w:szCs w:val="23"/>
        </w:rPr>
        <w:t xml:space="preserve">prace budowlano- montażowe, z wyjątkiem osób sprawujących samodzielne funkcje w budownictwie, kierujących budową z wymaganiami budowlanymi, wykonujących obsługę geodezyjną oraz dostawców materiałów budowlanych. </w:t>
      </w:r>
    </w:p>
    <w:p w14:paraId="51D56517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2) Wymagania dotyczące zatrudnienia na umowę o pracę, o których mowa w art. 95 ust. 1 ustawy </w:t>
      </w:r>
      <w:proofErr w:type="spellStart"/>
      <w:r>
        <w:rPr>
          <w:b/>
          <w:bCs/>
          <w:color w:val="auto"/>
          <w:sz w:val="23"/>
          <w:szCs w:val="23"/>
        </w:rPr>
        <w:t>Pzp</w:t>
      </w:r>
      <w:proofErr w:type="spellEnd"/>
      <w:r>
        <w:rPr>
          <w:b/>
          <w:bCs/>
          <w:color w:val="auto"/>
          <w:sz w:val="23"/>
          <w:szCs w:val="23"/>
        </w:rPr>
        <w:t xml:space="preserve"> osób wykonujących wskazane przez Zamawiającego czynności wskazane zostały w projekcie umowy, stanowiącej załącznik do SWZ. </w:t>
      </w:r>
    </w:p>
    <w:p w14:paraId="02940A63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3) Zamawiający nie zastrzega możliwości ubiegania się o udzielenie zamówienia wyłącznie przez wykonawców, o których mowa w art. 94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</w:p>
    <w:p w14:paraId="045F2214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4) Zamawiający nie określa dodatkowych wymagań związanych z zatrudnianiem osób, o których mowa w art. 96 ust.2 pkt 2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</w:p>
    <w:p w14:paraId="17249704" w14:textId="77777777" w:rsidR="00EA3DF9" w:rsidRDefault="00EA3DF9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50AB0FE4" w14:textId="07B3C8A2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D4356">
        <w:rPr>
          <w:b/>
          <w:bCs/>
          <w:color w:val="auto"/>
          <w:sz w:val="23"/>
          <w:szCs w:val="23"/>
        </w:rPr>
        <w:t>3.4. Wykonawca zobowiązany jest udzielić na całość przedmiotu zamówienia co najmniej 36 miesięczny okres gwarancji oraz rękojmi. Maksymalny okres gwarancji i rękojmi może wynosić 60 miesięcy. Przez całość przedmiotu zamówienia Zamawiający rozumie wszelkie wykonane roboty budowlane związane z wykonaniem zamówienia. Oferowany okres gwarancji należy podać w formularzu oferty. Podany okres gwarancji będzie podstawą oceny oferty na zasadach określonych w pkt 18 SWZ.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32EA0B54" w14:textId="77777777" w:rsidR="00EA3DF9" w:rsidRDefault="00EA3DF9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4D8D7842" w14:textId="43B5DCF2" w:rsidR="00B414F7" w:rsidRPr="00154E2A" w:rsidRDefault="00B414F7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t xml:space="preserve">3.5 </w:t>
      </w:r>
      <w:r w:rsidRPr="00154E2A">
        <w:rPr>
          <w:b/>
          <w:bCs/>
          <w:color w:val="auto"/>
          <w:sz w:val="23"/>
          <w:szCs w:val="23"/>
        </w:rPr>
        <w:t xml:space="preserve">Zamówienie nie zostało podzielone na części. </w:t>
      </w:r>
    </w:p>
    <w:p w14:paraId="308F621D" w14:textId="77777777" w:rsidR="00EA3DF9" w:rsidRPr="000651AD" w:rsidRDefault="00EA3DF9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474B4FBF" w14:textId="57C16011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Zamawiający </w:t>
      </w:r>
      <w:r>
        <w:rPr>
          <w:b/>
          <w:bCs/>
          <w:color w:val="auto"/>
          <w:sz w:val="23"/>
          <w:szCs w:val="23"/>
        </w:rPr>
        <w:t xml:space="preserve">nie dokonuje podziału zamówienia na części </w:t>
      </w:r>
      <w:r>
        <w:rPr>
          <w:color w:val="auto"/>
          <w:sz w:val="23"/>
          <w:szCs w:val="23"/>
        </w:rPr>
        <w:t xml:space="preserve">z następujących względów: </w:t>
      </w:r>
    </w:p>
    <w:p w14:paraId="11611D87" w14:textId="77777777" w:rsidR="00154E2A" w:rsidRDefault="00B414F7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>Przedmiotem zamówienia jest wykonanie robót funkcjonalnie ze sobą związanych. Rozdzielenie robót groziłoby nienadającymi się wyeliminować problemami</w:t>
      </w:r>
      <w:r w:rsidR="00154E2A" w:rsidRP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>organizacyjnymi związanymi</w:t>
      </w:r>
      <w:r w:rsidR="00154E2A" w:rsidRP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>z odpowiedzialnością za poszczególne elementy robót wykonanych przez różnych Wykonawców.</w:t>
      </w:r>
    </w:p>
    <w:p w14:paraId="3FD30F00" w14:textId="77777777" w:rsidR="00154E2A" w:rsidRDefault="00B414F7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>Przy tego typu robotach (równoległe wykonywanie prac z różnych branż) nie ma możliwości jednoznacznego określenia zasad odpowiedzialności za jeden plac budowy (przekazany byłby równolegle wielu Wykonawcom). Nie jest także możliwe rozgraniczenie odpowiedzialności wielu kierowników budowy.</w:t>
      </w:r>
    </w:p>
    <w:p w14:paraId="44A39C7C" w14:textId="77777777" w:rsidR="00154E2A" w:rsidRDefault="00B414F7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>Przy tego typu robotach wykonywanych przez różnych wykonawców nie możliwe byłoby jednoznaczne określenie zasad odpowiedzialności OC ( np. w razie jednoczesnego</w:t>
      </w:r>
      <w:r w:rsidR="00154E2A" w:rsidRP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>wykonywania robót przez wielu Wykonawców utrudnione byłoby ustalenie podmiotu odpowiedzialnego</w:t>
      </w:r>
      <w:r w:rsidR="000651AD" w:rsidRP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>za szkody objęte polisą OC.</w:t>
      </w:r>
    </w:p>
    <w:p w14:paraId="610F86AD" w14:textId="77777777" w:rsidR="00154E2A" w:rsidRDefault="00B414F7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 xml:space="preserve">Przy tego typu robotach wykonywanych przez różnych Wykonawców opóźnienie jednego </w:t>
      </w:r>
      <w:r w:rsidR="000651AD" w:rsidRPr="00154E2A">
        <w:rPr>
          <w:color w:val="auto"/>
          <w:sz w:val="23"/>
          <w:szCs w:val="23"/>
        </w:rPr>
        <w:t xml:space="preserve">                        </w:t>
      </w:r>
      <w:r w:rsidRPr="00154E2A">
        <w:rPr>
          <w:color w:val="auto"/>
          <w:sz w:val="23"/>
          <w:szCs w:val="23"/>
        </w:rPr>
        <w:t>z Wykonawców wpłynęłoby negatywnie na terminowość wykonania innych elementów inwestycji</w:t>
      </w:r>
      <w:r w:rsidR="00154E2A" w:rsidRP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>- zależnych od terminowego wykonania prac przez innego Wykonawcę.</w:t>
      </w:r>
    </w:p>
    <w:p w14:paraId="10D7B711" w14:textId="4D443F05" w:rsidR="00B414F7" w:rsidRPr="00154E2A" w:rsidRDefault="00B414F7">
      <w:pPr>
        <w:pStyle w:val="Default"/>
        <w:numPr>
          <w:ilvl w:val="0"/>
          <w:numId w:val="33"/>
        </w:numPr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 xml:space="preserve">Wykonawcy powieliliby koszty pośrednie prac, co wpływałoby na koszty inwestycji. </w:t>
      </w:r>
      <w:r w:rsidR="00154E2A">
        <w:rPr>
          <w:color w:val="auto"/>
          <w:sz w:val="23"/>
          <w:szCs w:val="23"/>
        </w:rPr>
        <w:t xml:space="preserve">                             </w:t>
      </w:r>
      <w:r w:rsidRPr="00154E2A">
        <w:rPr>
          <w:color w:val="auto"/>
          <w:sz w:val="23"/>
          <w:szCs w:val="23"/>
        </w:rPr>
        <w:t>W każdej z ofert częściowych Wykonawca musiałby założyć odrębną wycenę użycia tego samego rodzaju sprzętu, w sytuacji, w której, składając jedną ofertę użycie sprzętu wyceniłby jednokrotnie.</w:t>
      </w:r>
      <w:r w:rsidR="00154E2A">
        <w:rPr>
          <w:color w:val="auto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 xml:space="preserve">W dokumentacji projektowej wskazane są rozwiązania wymagające użycie wielorodzajowego sprzętu budowlanego. </w:t>
      </w:r>
    </w:p>
    <w:p w14:paraId="3E96B2DC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365877CA" w14:textId="1DF90D92" w:rsidR="00B414F7" w:rsidRPr="00154E2A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t xml:space="preserve">3.6. </w:t>
      </w:r>
      <w:r w:rsidRPr="0005328F">
        <w:rPr>
          <w:b/>
          <w:bCs/>
          <w:color w:val="auto"/>
          <w:sz w:val="23"/>
          <w:szCs w:val="23"/>
          <w:u w:val="single"/>
        </w:rPr>
        <w:t>Wykonawca zobowiązany jest do przeprowadzenia obligatoryjnie wizji lokalnej</w:t>
      </w:r>
      <w:r w:rsidRPr="0005328F">
        <w:rPr>
          <w:color w:val="auto"/>
          <w:sz w:val="23"/>
          <w:szCs w:val="23"/>
          <w:u w:val="single"/>
        </w:rPr>
        <w:t>.</w:t>
      </w:r>
      <w:r w:rsidRPr="0005328F">
        <w:rPr>
          <w:b/>
          <w:bCs/>
          <w:color w:val="auto"/>
          <w:sz w:val="23"/>
          <w:szCs w:val="23"/>
          <w:u w:val="single"/>
        </w:rPr>
        <w:t xml:space="preserve"> </w:t>
      </w:r>
      <w:r w:rsidR="004F3B44">
        <w:rPr>
          <w:b/>
          <w:bCs/>
          <w:color w:val="auto"/>
          <w:sz w:val="23"/>
          <w:szCs w:val="23"/>
          <w:u w:val="single"/>
        </w:rPr>
        <w:t xml:space="preserve">  </w:t>
      </w:r>
      <w:r w:rsidR="004F3B44">
        <w:rPr>
          <w:b/>
          <w:bCs/>
          <w:color w:val="auto"/>
          <w:sz w:val="23"/>
          <w:szCs w:val="23"/>
        </w:rPr>
        <w:t xml:space="preserve">             </w:t>
      </w:r>
      <w:r>
        <w:rPr>
          <w:color w:val="auto"/>
          <w:sz w:val="23"/>
          <w:szCs w:val="23"/>
        </w:rPr>
        <w:t xml:space="preserve">Nie </w:t>
      </w:r>
      <w:r w:rsidRPr="00154E2A">
        <w:rPr>
          <w:color w:val="auto"/>
          <w:sz w:val="23"/>
          <w:szCs w:val="23"/>
        </w:rPr>
        <w:t xml:space="preserve">przeprowadzenie przez Wykonawcę wizji lokalnej będzie skutkowało </w:t>
      </w:r>
      <w:r w:rsidRPr="0005328F">
        <w:rPr>
          <w:b/>
          <w:bCs/>
          <w:color w:val="auto"/>
          <w:sz w:val="23"/>
          <w:szCs w:val="23"/>
          <w:u w:val="single"/>
        </w:rPr>
        <w:t>odrzuceniem</w:t>
      </w:r>
      <w:r w:rsidRPr="001658AE">
        <w:rPr>
          <w:b/>
          <w:bCs/>
          <w:color w:val="FF0000"/>
          <w:sz w:val="23"/>
          <w:szCs w:val="23"/>
        </w:rPr>
        <w:t xml:space="preserve"> </w:t>
      </w:r>
      <w:r w:rsidRPr="00154E2A">
        <w:rPr>
          <w:color w:val="auto"/>
          <w:sz w:val="23"/>
          <w:szCs w:val="23"/>
        </w:rPr>
        <w:t xml:space="preserve">jego oferty zgodnie z art. 226 ust. 1 pkt. 18) </w:t>
      </w:r>
      <w:proofErr w:type="spellStart"/>
      <w:r w:rsidRPr="00154E2A">
        <w:rPr>
          <w:color w:val="auto"/>
          <w:sz w:val="23"/>
          <w:szCs w:val="23"/>
        </w:rPr>
        <w:t>Pzp</w:t>
      </w:r>
      <w:proofErr w:type="spellEnd"/>
      <w:r w:rsidRPr="00154E2A">
        <w:rPr>
          <w:color w:val="auto"/>
          <w:sz w:val="23"/>
          <w:szCs w:val="23"/>
        </w:rPr>
        <w:t xml:space="preserve">. </w:t>
      </w:r>
    </w:p>
    <w:p w14:paraId="7D2AC1DB" w14:textId="77777777" w:rsidR="00154E2A" w:rsidRDefault="00154E2A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7AF8605D" w14:textId="5E287EEF" w:rsidR="00B414F7" w:rsidRPr="00EA3DF9" w:rsidRDefault="00B414F7" w:rsidP="000651AD">
      <w:pPr>
        <w:pStyle w:val="Default"/>
        <w:spacing w:line="276" w:lineRule="auto"/>
        <w:jc w:val="both"/>
        <w:rPr>
          <w:color w:val="FF0000"/>
          <w:sz w:val="23"/>
          <w:szCs w:val="23"/>
        </w:rPr>
      </w:pPr>
      <w:r>
        <w:rPr>
          <w:color w:val="auto"/>
          <w:sz w:val="23"/>
          <w:szCs w:val="23"/>
        </w:rPr>
        <w:t xml:space="preserve">Termin przeprowadzenia wizji lokalnej przez Wykonawcę ustala się na dzień </w:t>
      </w:r>
      <w:r w:rsidRPr="00150C48">
        <w:rPr>
          <w:b/>
          <w:bCs/>
          <w:color w:val="auto"/>
          <w:sz w:val="23"/>
          <w:szCs w:val="23"/>
          <w:u w:val="single"/>
        </w:rPr>
        <w:t>1</w:t>
      </w:r>
      <w:r w:rsidR="00840B10" w:rsidRPr="00150C48">
        <w:rPr>
          <w:b/>
          <w:bCs/>
          <w:color w:val="auto"/>
          <w:sz w:val="23"/>
          <w:szCs w:val="23"/>
          <w:u w:val="single"/>
        </w:rPr>
        <w:t>8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 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sierpnia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 202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5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r. na godz. 11.00, miejsce: </w:t>
      </w:r>
      <w:r w:rsidR="004F3B44" w:rsidRPr="00150C48">
        <w:rPr>
          <w:b/>
          <w:bCs/>
          <w:color w:val="auto"/>
          <w:sz w:val="23"/>
          <w:szCs w:val="23"/>
          <w:u w:val="single"/>
        </w:rPr>
        <w:t xml:space="preserve">Stadion Syrena </w:t>
      </w:r>
      <w:r w:rsidR="00BF3FF1" w:rsidRPr="00150C48">
        <w:rPr>
          <w:b/>
          <w:bCs/>
          <w:color w:val="auto"/>
          <w:sz w:val="23"/>
          <w:szCs w:val="23"/>
          <w:u w:val="single"/>
        </w:rPr>
        <w:t xml:space="preserve"> Żary ul. </w:t>
      </w:r>
      <w:r w:rsidR="004F3B44" w:rsidRPr="00150C48">
        <w:rPr>
          <w:b/>
          <w:bCs/>
          <w:color w:val="auto"/>
          <w:sz w:val="23"/>
          <w:szCs w:val="23"/>
          <w:u w:val="single"/>
        </w:rPr>
        <w:t>Leśna 34</w:t>
      </w:r>
      <w:r w:rsidRPr="00150C48">
        <w:rPr>
          <w:b/>
          <w:bCs/>
          <w:color w:val="auto"/>
          <w:sz w:val="23"/>
          <w:szCs w:val="23"/>
          <w:u w:val="single"/>
        </w:rPr>
        <w:t>.</w:t>
      </w:r>
      <w:r w:rsidRPr="00840B10">
        <w:rPr>
          <w:b/>
          <w:bCs/>
          <w:color w:val="auto"/>
          <w:sz w:val="23"/>
          <w:szCs w:val="23"/>
        </w:rPr>
        <w:t xml:space="preserve"> </w:t>
      </w:r>
    </w:p>
    <w:p w14:paraId="2595C3C7" w14:textId="77777777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Wizja pozwoli Wykonawcom na ocenę stanu faktycznego oraz istotnych uwarunkowań zamówienia. </w:t>
      </w:r>
    </w:p>
    <w:p w14:paraId="6543E942" w14:textId="77777777" w:rsidR="000651AD" w:rsidRDefault="000651AD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7D8463A9" w14:textId="63483C73" w:rsidR="00B414F7" w:rsidRPr="00154E2A" w:rsidRDefault="00B414F7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lastRenderedPageBreak/>
        <w:t xml:space="preserve">3.7. </w:t>
      </w:r>
      <w:r w:rsidRPr="00154E2A">
        <w:rPr>
          <w:b/>
          <w:bCs/>
          <w:color w:val="auto"/>
          <w:sz w:val="23"/>
          <w:szCs w:val="23"/>
        </w:rPr>
        <w:t xml:space="preserve">Wspólny Słownik Zamówień CPV: </w:t>
      </w:r>
    </w:p>
    <w:p w14:paraId="50A288C7" w14:textId="77777777" w:rsidR="000651AD" w:rsidRPr="000651AD" w:rsidRDefault="000651AD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5AF03757" w14:textId="15D90F9D" w:rsidR="00B414F7" w:rsidRDefault="00B414F7" w:rsidP="00154E2A">
      <w:pPr>
        <w:pStyle w:val="Default"/>
        <w:spacing w:line="276" w:lineRule="auto"/>
        <w:ind w:firstLine="708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45000000-7 </w:t>
      </w:r>
      <w:r w:rsidRPr="00DD4356">
        <w:rPr>
          <w:color w:val="auto"/>
          <w:sz w:val="23"/>
          <w:szCs w:val="23"/>
        </w:rPr>
        <w:t>Roboty budowlane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35A67A95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45100000-8 Przygotowanie terenu pod budowę: zaplecze budowy</w:t>
      </w:r>
    </w:p>
    <w:p w14:paraId="4EB96AB0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45453000-7 Roboty remontowe i renowacyjne</w:t>
      </w:r>
    </w:p>
    <w:p w14:paraId="3A3EC37F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45331100-7 Instalowanie centralnego ogrzewania</w:t>
      </w:r>
    </w:p>
    <w:p w14:paraId="14DEA5A6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45410000-4 Roboty tynkarskie</w:t>
      </w:r>
    </w:p>
    <w:p w14:paraId="3C8581DC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45421000-4 Stolarka budowlana</w:t>
      </w:r>
    </w:p>
    <w:p w14:paraId="68D3A35F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45442100-8 Roboty malarskie</w:t>
      </w:r>
    </w:p>
    <w:p w14:paraId="1A2F542C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45300000-0 Roboty w zakresie instalacji budowlanych</w:t>
      </w:r>
    </w:p>
    <w:p w14:paraId="24BCDB9A" w14:textId="77777777" w:rsid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45310000-3 Roboty w zakresie instalacji elektrycznych</w:t>
      </w:r>
    </w:p>
    <w:p w14:paraId="3C501368" w14:textId="5B9F3294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45331110-0 - Instalowanie kotłów</w:t>
      </w:r>
    </w:p>
    <w:p w14:paraId="7C415E96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45330000-9 Hydraulika i roboty sanitarne</w:t>
      </w:r>
    </w:p>
    <w:p w14:paraId="72D690CF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45321000-3 Izolacja cieplna</w:t>
      </w:r>
    </w:p>
    <w:p w14:paraId="2C7E39D4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45442200-9 Nakładanie powłok antykorozyjnych</w:t>
      </w:r>
    </w:p>
    <w:p w14:paraId="017D51C3" w14:textId="77777777" w:rsidR="00DD4356" w:rsidRP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71322000-1 Usługi inżynierii projektowej w zakresie inżynierii lądowej i wodnej</w:t>
      </w:r>
    </w:p>
    <w:p w14:paraId="3C447D4D" w14:textId="3FB64DDA" w:rsidR="00DD4356" w:rsidRDefault="00DD4356" w:rsidP="00DD4356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 w:rsidRPr="00DD4356">
        <w:rPr>
          <w:color w:val="auto"/>
          <w:sz w:val="23"/>
          <w:szCs w:val="23"/>
        </w:rPr>
        <w:t>71245000-7 Plany zatwierdzające, rysunki robocze i specyfikacje</w:t>
      </w:r>
    </w:p>
    <w:p w14:paraId="4E98A099" w14:textId="77777777" w:rsidR="00BF3FF1" w:rsidRDefault="00BF3FF1" w:rsidP="000651A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785B3F4D" w14:textId="3DABBE00" w:rsidR="00B414F7" w:rsidRDefault="00B414F7" w:rsidP="000651A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3.8. </w:t>
      </w:r>
      <w:r>
        <w:rPr>
          <w:color w:val="auto"/>
          <w:sz w:val="23"/>
          <w:szCs w:val="23"/>
        </w:rPr>
        <w:t xml:space="preserve">Ogłoszenie o zamówieniu zostało zamieszczone w Biuletynie Zamówień Publicznych, stronie </w:t>
      </w:r>
      <w:r w:rsidR="00154E2A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prowadzonego postępowania: https://ezamowienia.gov.pl/ , stronie internetowej </w:t>
      </w:r>
      <w:r w:rsidR="00BF3FF1">
        <w:rPr>
          <w:color w:val="auto"/>
          <w:sz w:val="23"/>
          <w:szCs w:val="23"/>
        </w:rPr>
        <w:t xml:space="preserve">Miejskiego </w:t>
      </w:r>
      <w:r w:rsidR="00154E2A">
        <w:rPr>
          <w:color w:val="auto"/>
          <w:sz w:val="23"/>
          <w:szCs w:val="23"/>
        </w:rPr>
        <w:br/>
        <w:t xml:space="preserve">       </w:t>
      </w:r>
      <w:r w:rsidR="00BF3FF1">
        <w:rPr>
          <w:color w:val="auto"/>
          <w:sz w:val="23"/>
          <w:szCs w:val="23"/>
        </w:rPr>
        <w:t>Ośrodka Sportu, Rekreacji i Wypoczynku w Żarach</w:t>
      </w:r>
      <w:r>
        <w:rPr>
          <w:color w:val="auto"/>
          <w:sz w:val="23"/>
          <w:szCs w:val="23"/>
        </w:rPr>
        <w:t>: www.bip.</w:t>
      </w:r>
      <w:r w:rsidR="00BF3FF1">
        <w:rPr>
          <w:color w:val="auto"/>
          <w:sz w:val="23"/>
          <w:szCs w:val="23"/>
        </w:rPr>
        <w:t>mosriw.zary.pl</w:t>
      </w:r>
      <w:r>
        <w:rPr>
          <w:color w:val="auto"/>
          <w:sz w:val="23"/>
          <w:szCs w:val="23"/>
        </w:rPr>
        <w:t xml:space="preserve"> i tablicy </w:t>
      </w:r>
      <w:r w:rsidR="00154E2A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ogłoszeń w </w:t>
      </w:r>
      <w:r w:rsidR="00BF3FF1">
        <w:rPr>
          <w:color w:val="auto"/>
          <w:sz w:val="23"/>
          <w:szCs w:val="23"/>
        </w:rPr>
        <w:t xml:space="preserve">siedzibie </w:t>
      </w:r>
      <w:proofErr w:type="spellStart"/>
      <w:r w:rsidR="00BF3FF1">
        <w:rPr>
          <w:color w:val="auto"/>
          <w:sz w:val="23"/>
          <w:szCs w:val="23"/>
        </w:rPr>
        <w:t>MOSRiW</w:t>
      </w:r>
      <w:proofErr w:type="spellEnd"/>
      <w:r w:rsidR="00BF3FF1">
        <w:rPr>
          <w:color w:val="auto"/>
          <w:sz w:val="23"/>
          <w:szCs w:val="23"/>
        </w:rPr>
        <w:t xml:space="preserve"> Żary ul. Telemanna 1</w:t>
      </w:r>
      <w:r>
        <w:rPr>
          <w:color w:val="auto"/>
          <w:sz w:val="23"/>
          <w:szCs w:val="23"/>
        </w:rPr>
        <w:t xml:space="preserve">. </w:t>
      </w:r>
    </w:p>
    <w:p w14:paraId="68FBC115" w14:textId="77777777" w:rsidR="00A67297" w:rsidRDefault="00A67297" w:rsidP="00BF3FF1">
      <w:pPr>
        <w:pStyle w:val="Default"/>
        <w:jc w:val="both"/>
        <w:rPr>
          <w:color w:val="auto"/>
          <w:sz w:val="23"/>
          <w:szCs w:val="23"/>
        </w:rPr>
      </w:pPr>
    </w:p>
    <w:p w14:paraId="50430BBE" w14:textId="77777777" w:rsidR="00154E2A" w:rsidRDefault="00154E2A" w:rsidP="00BF3FF1">
      <w:pPr>
        <w:pStyle w:val="Default"/>
        <w:jc w:val="both"/>
        <w:rPr>
          <w:color w:val="auto"/>
          <w:sz w:val="23"/>
          <w:szCs w:val="23"/>
        </w:rPr>
      </w:pPr>
    </w:p>
    <w:p w14:paraId="636B50A1" w14:textId="7111CA7E" w:rsidR="000651AD" w:rsidRDefault="00B414F7" w:rsidP="000651AD">
      <w:pPr>
        <w:pStyle w:val="Default"/>
        <w:jc w:val="both"/>
        <w:rPr>
          <w:color w:val="FF0000"/>
          <w:sz w:val="20"/>
          <w:szCs w:val="20"/>
        </w:rPr>
      </w:pPr>
      <w:r>
        <w:rPr>
          <w:b/>
          <w:bCs/>
          <w:color w:val="auto"/>
          <w:sz w:val="23"/>
          <w:szCs w:val="23"/>
        </w:rPr>
        <w:t xml:space="preserve">4. </w:t>
      </w:r>
      <w:r w:rsidR="00A67297" w:rsidRPr="00A67297">
        <w:rPr>
          <w:b/>
          <w:bCs/>
          <w:color w:val="auto"/>
          <w:sz w:val="23"/>
          <w:szCs w:val="23"/>
        </w:rPr>
        <w:t>TERMIN WYKONANIA ZAMÓWIENIA</w:t>
      </w:r>
      <w:r w:rsidRPr="00A67297">
        <w:rPr>
          <w:b/>
          <w:bCs/>
          <w:color w:val="auto"/>
          <w:sz w:val="23"/>
          <w:szCs w:val="23"/>
        </w:rPr>
        <w:t xml:space="preserve">: </w:t>
      </w:r>
      <w:r w:rsidRPr="00E077B5">
        <w:rPr>
          <w:b/>
          <w:bCs/>
          <w:color w:val="auto"/>
          <w:sz w:val="23"/>
          <w:szCs w:val="23"/>
          <w:u w:val="single"/>
        </w:rPr>
        <w:t xml:space="preserve">do </w:t>
      </w:r>
      <w:r w:rsidR="00CD7812">
        <w:rPr>
          <w:b/>
          <w:bCs/>
          <w:color w:val="auto"/>
          <w:sz w:val="23"/>
          <w:szCs w:val="23"/>
          <w:u w:val="single"/>
        </w:rPr>
        <w:t>dnia 1</w:t>
      </w:r>
      <w:r w:rsidR="00DD4356">
        <w:rPr>
          <w:b/>
          <w:bCs/>
          <w:color w:val="auto"/>
          <w:sz w:val="23"/>
          <w:szCs w:val="23"/>
          <w:u w:val="single"/>
        </w:rPr>
        <w:t>0</w:t>
      </w:r>
      <w:r w:rsidR="00CD7812">
        <w:rPr>
          <w:b/>
          <w:bCs/>
          <w:color w:val="auto"/>
          <w:sz w:val="23"/>
          <w:szCs w:val="23"/>
          <w:u w:val="single"/>
        </w:rPr>
        <w:t xml:space="preserve"> listopada 2025 r</w:t>
      </w:r>
      <w:r w:rsidRPr="00E077B5">
        <w:rPr>
          <w:b/>
          <w:bCs/>
          <w:color w:val="auto"/>
          <w:sz w:val="23"/>
          <w:szCs w:val="23"/>
          <w:u w:val="single"/>
        </w:rPr>
        <w:t>.</w:t>
      </w:r>
      <w:r w:rsidRPr="00E077B5">
        <w:rPr>
          <w:b/>
          <w:bCs/>
          <w:color w:val="auto"/>
          <w:sz w:val="23"/>
          <w:szCs w:val="23"/>
        </w:rPr>
        <w:t xml:space="preserve"> </w:t>
      </w:r>
      <w:r w:rsidRPr="00E077B5">
        <w:rPr>
          <w:color w:val="auto"/>
          <w:sz w:val="20"/>
          <w:szCs w:val="20"/>
        </w:rPr>
        <w:t xml:space="preserve"> </w:t>
      </w:r>
    </w:p>
    <w:p w14:paraId="7370CB13" w14:textId="77777777" w:rsidR="000651AD" w:rsidRDefault="000651AD" w:rsidP="000651AD">
      <w:pPr>
        <w:pStyle w:val="Default"/>
        <w:jc w:val="both"/>
        <w:rPr>
          <w:color w:val="FF0000"/>
          <w:sz w:val="20"/>
          <w:szCs w:val="20"/>
        </w:rPr>
      </w:pPr>
    </w:p>
    <w:p w14:paraId="54DD1FE2" w14:textId="77777777" w:rsidR="00154E2A" w:rsidRDefault="00154E2A" w:rsidP="000651AD">
      <w:pPr>
        <w:pStyle w:val="Default"/>
        <w:jc w:val="both"/>
        <w:rPr>
          <w:color w:val="FF0000"/>
          <w:sz w:val="20"/>
          <w:szCs w:val="20"/>
        </w:rPr>
      </w:pPr>
    </w:p>
    <w:p w14:paraId="4BE36769" w14:textId="4CD65806" w:rsidR="00B414F7" w:rsidRDefault="00B414F7" w:rsidP="000651AD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5. W</w:t>
      </w:r>
      <w:r w:rsidR="00A67297">
        <w:rPr>
          <w:b/>
          <w:bCs/>
          <w:color w:val="auto"/>
          <w:sz w:val="23"/>
          <w:szCs w:val="23"/>
        </w:rPr>
        <w:t xml:space="preserve">ARUNKI UDZIAŁU W POSTĘPOWANIU, KTÓRYCH SPEŁNIANIE WYMAGANE </w:t>
      </w:r>
      <w:r w:rsidR="00154E2A">
        <w:rPr>
          <w:b/>
          <w:bCs/>
          <w:color w:val="auto"/>
          <w:sz w:val="23"/>
          <w:szCs w:val="23"/>
        </w:rPr>
        <w:br/>
        <w:t xml:space="preserve">     </w:t>
      </w:r>
      <w:r w:rsidR="00A67297">
        <w:rPr>
          <w:b/>
          <w:bCs/>
          <w:color w:val="auto"/>
          <w:sz w:val="23"/>
          <w:szCs w:val="23"/>
        </w:rPr>
        <w:t>JEST OD WYKONAWCÓW</w:t>
      </w:r>
      <w:r>
        <w:rPr>
          <w:b/>
          <w:bCs/>
          <w:color w:val="auto"/>
          <w:sz w:val="23"/>
          <w:szCs w:val="23"/>
        </w:rPr>
        <w:t xml:space="preserve">: </w:t>
      </w:r>
    </w:p>
    <w:p w14:paraId="58F8BD0E" w14:textId="77777777" w:rsidR="00A82530" w:rsidRDefault="00A82530" w:rsidP="00A67297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6E02F49E" w14:textId="357C8C66" w:rsidR="00B414F7" w:rsidRPr="00154E2A" w:rsidRDefault="00B414F7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0651AD">
        <w:rPr>
          <w:color w:val="auto"/>
          <w:sz w:val="23"/>
          <w:szCs w:val="23"/>
        </w:rPr>
        <w:t xml:space="preserve">5.1. </w:t>
      </w:r>
      <w:r w:rsidRPr="00154E2A">
        <w:rPr>
          <w:b/>
          <w:bCs/>
          <w:color w:val="auto"/>
          <w:sz w:val="23"/>
          <w:szCs w:val="23"/>
        </w:rPr>
        <w:t xml:space="preserve">O udzielenie zamówienia mogą ubiegać się Wykonawcy, którzy spełniają określone przez </w:t>
      </w:r>
      <w:r w:rsidR="00D97A71" w:rsidRPr="00154E2A">
        <w:rPr>
          <w:b/>
          <w:bCs/>
          <w:color w:val="auto"/>
          <w:sz w:val="23"/>
          <w:szCs w:val="23"/>
        </w:rPr>
        <w:t xml:space="preserve">  </w:t>
      </w:r>
      <w:r w:rsidR="00D97A71" w:rsidRPr="00154E2A">
        <w:rPr>
          <w:b/>
          <w:bCs/>
          <w:color w:val="auto"/>
          <w:sz w:val="23"/>
          <w:szCs w:val="23"/>
        </w:rPr>
        <w:br/>
        <w:t xml:space="preserve">        </w:t>
      </w:r>
      <w:r w:rsidRPr="00154E2A">
        <w:rPr>
          <w:b/>
          <w:bCs/>
          <w:color w:val="auto"/>
          <w:sz w:val="23"/>
          <w:szCs w:val="23"/>
        </w:rPr>
        <w:t xml:space="preserve">Zamawiającego warunki udziału w postępowaniu, dotyczące: </w:t>
      </w:r>
    </w:p>
    <w:p w14:paraId="33AD168D" w14:textId="77777777" w:rsidR="00154E2A" w:rsidRDefault="00154E2A" w:rsidP="000651AD">
      <w:pPr>
        <w:pStyle w:val="Default"/>
        <w:spacing w:line="276" w:lineRule="auto"/>
        <w:ind w:firstLine="708"/>
        <w:jc w:val="both"/>
        <w:rPr>
          <w:b/>
          <w:bCs/>
          <w:color w:val="auto"/>
          <w:sz w:val="23"/>
          <w:szCs w:val="23"/>
        </w:rPr>
      </w:pPr>
    </w:p>
    <w:p w14:paraId="026F4A90" w14:textId="55FBB073" w:rsidR="00B414F7" w:rsidRDefault="00B414F7" w:rsidP="000651AD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1) zdolności do występowania w obrocie gospodarczym: </w:t>
      </w:r>
    </w:p>
    <w:p w14:paraId="028C1EDA" w14:textId="77777777" w:rsidR="00B414F7" w:rsidRDefault="00B414F7" w:rsidP="000651AD">
      <w:pPr>
        <w:pStyle w:val="Default"/>
        <w:spacing w:line="276" w:lineRule="auto"/>
        <w:ind w:left="708" w:firstLine="708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Zamawiający nie określa warunku w w/w zakresie. </w:t>
      </w:r>
    </w:p>
    <w:p w14:paraId="54884EF0" w14:textId="77777777" w:rsidR="00B414F7" w:rsidRDefault="00B414F7" w:rsidP="000651AD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2) uprawnień do prowadzenia określonej działalności gospodarczej lub zawodowej: </w:t>
      </w:r>
    </w:p>
    <w:p w14:paraId="0C493171" w14:textId="77777777" w:rsidR="00B414F7" w:rsidRDefault="00B414F7" w:rsidP="000651AD">
      <w:pPr>
        <w:pStyle w:val="Default"/>
        <w:spacing w:line="276" w:lineRule="auto"/>
        <w:ind w:left="708" w:firstLine="708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Zamawiający nie określa warunku w w/w zakresie. </w:t>
      </w:r>
    </w:p>
    <w:p w14:paraId="6EFA693B" w14:textId="77777777" w:rsidR="00B414F7" w:rsidRDefault="00B414F7" w:rsidP="000651AD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3) sytuacji ekonomicznej lub finansowej: </w:t>
      </w:r>
    </w:p>
    <w:p w14:paraId="17A3EA95" w14:textId="77777777" w:rsidR="00B414F7" w:rsidRDefault="00B414F7" w:rsidP="000651AD">
      <w:pPr>
        <w:pStyle w:val="Default"/>
        <w:spacing w:line="276" w:lineRule="auto"/>
        <w:ind w:left="708" w:firstLine="708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Zamawiający nie określa warunku w w/w zakresie. </w:t>
      </w:r>
    </w:p>
    <w:p w14:paraId="066B0A35" w14:textId="77777777" w:rsidR="00B414F7" w:rsidRDefault="00B414F7" w:rsidP="000651AD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4) zdolności technicznej lub zawodowej: </w:t>
      </w:r>
    </w:p>
    <w:p w14:paraId="53734FF2" w14:textId="77777777" w:rsidR="00B414F7" w:rsidRDefault="00B414F7" w:rsidP="000651AD">
      <w:pPr>
        <w:pStyle w:val="Default"/>
        <w:spacing w:line="276" w:lineRule="auto"/>
        <w:ind w:left="708" w:firstLine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w zakresie doświadczenia: </w:t>
      </w:r>
    </w:p>
    <w:p w14:paraId="09CED5B4" w14:textId="77777777" w:rsidR="00B414F7" w:rsidRDefault="00B414F7" w:rsidP="000651AD">
      <w:pPr>
        <w:pStyle w:val="Default"/>
        <w:spacing w:line="276" w:lineRule="auto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Warunek udziału w postępowaniu zostanie uznany za spełniony jeżeli Wykonawca wykaże, że w okresie ostatnich pięciu lat przed upływem terminu składania ofert, a jeżeli okres prowadzenia działalności jest krótszy to w tym okresie wykonał należycie </w:t>
      </w:r>
      <w:r>
        <w:rPr>
          <w:b/>
          <w:bCs/>
          <w:color w:val="auto"/>
          <w:sz w:val="23"/>
          <w:szCs w:val="23"/>
        </w:rPr>
        <w:t xml:space="preserve">co najmniej: </w:t>
      </w:r>
    </w:p>
    <w:p w14:paraId="07362902" w14:textId="43CFE607" w:rsidR="000651AD" w:rsidRDefault="00B414F7">
      <w:pPr>
        <w:pStyle w:val="Default"/>
        <w:numPr>
          <w:ilvl w:val="0"/>
          <w:numId w:val="3"/>
        </w:numPr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jedną robotę budowlaną polegającą na budowie, przebudowie lub remoncie </w:t>
      </w:r>
    </w:p>
    <w:p w14:paraId="5EE90540" w14:textId="4C86E51A" w:rsidR="00B414F7" w:rsidRPr="008E5B1A" w:rsidRDefault="00B414F7" w:rsidP="000651AD">
      <w:pPr>
        <w:pStyle w:val="Default"/>
        <w:spacing w:line="276" w:lineRule="auto"/>
        <w:ind w:left="106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budynku o wartości nie </w:t>
      </w:r>
      <w:r w:rsidRPr="008E5B1A">
        <w:rPr>
          <w:b/>
          <w:bCs/>
          <w:color w:val="auto"/>
          <w:sz w:val="23"/>
          <w:szCs w:val="23"/>
        </w:rPr>
        <w:t>mniejszej niż 1</w:t>
      </w:r>
      <w:r w:rsidR="000651AD" w:rsidRPr="008E5B1A">
        <w:rPr>
          <w:b/>
          <w:bCs/>
          <w:color w:val="auto"/>
          <w:sz w:val="23"/>
          <w:szCs w:val="23"/>
        </w:rPr>
        <w:t>4</w:t>
      </w:r>
      <w:r w:rsidRPr="008E5B1A">
        <w:rPr>
          <w:b/>
          <w:bCs/>
          <w:color w:val="auto"/>
          <w:sz w:val="23"/>
          <w:szCs w:val="23"/>
        </w:rPr>
        <w:t xml:space="preserve">0.000 PLN brutto </w:t>
      </w:r>
    </w:p>
    <w:p w14:paraId="11B58AD4" w14:textId="77777777" w:rsidR="00B36F2F" w:rsidRDefault="00B36F2F" w:rsidP="00B36F2F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1F13E176" w14:textId="77777777" w:rsidR="00500407" w:rsidRDefault="00500407" w:rsidP="00B36F2F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2C7B3E32" w14:textId="67436202" w:rsidR="00B414F7" w:rsidRDefault="00B414F7" w:rsidP="00B36F2F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6. </w:t>
      </w:r>
      <w:r w:rsidR="00B36F2F">
        <w:rPr>
          <w:b/>
          <w:bCs/>
          <w:color w:val="auto"/>
          <w:sz w:val="23"/>
          <w:szCs w:val="23"/>
        </w:rPr>
        <w:t>PRZESŁANKI WYKLUCZENIA WYKONAWCÓW</w:t>
      </w:r>
      <w:r>
        <w:rPr>
          <w:b/>
          <w:bCs/>
          <w:color w:val="auto"/>
          <w:sz w:val="23"/>
          <w:szCs w:val="23"/>
        </w:rPr>
        <w:t xml:space="preserve">: </w:t>
      </w:r>
    </w:p>
    <w:p w14:paraId="729C280B" w14:textId="77777777" w:rsidR="000651AD" w:rsidRDefault="000651AD" w:rsidP="00B36F2F">
      <w:pPr>
        <w:pStyle w:val="Default"/>
        <w:jc w:val="both"/>
        <w:rPr>
          <w:color w:val="auto"/>
          <w:sz w:val="23"/>
          <w:szCs w:val="23"/>
        </w:rPr>
      </w:pPr>
    </w:p>
    <w:p w14:paraId="021A81DD" w14:textId="77777777" w:rsidR="007A0F9D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6.1. Z postępowania o udzielenie zamówienia wyklucza się Wykonawcę, w stosunku do którego </w:t>
      </w:r>
      <w:r w:rsidR="007A0F9D">
        <w:rPr>
          <w:color w:val="auto"/>
          <w:sz w:val="23"/>
          <w:szCs w:val="23"/>
        </w:rPr>
        <w:t xml:space="preserve">   </w:t>
      </w:r>
    </w:p>
    <w:p w14:paraId="22BBDCB9" w14:textId="67360816" w:rsidR="007A0F9D" w:rsidRPr="00154E2A" w:rsidRDefault="00500407" w:rsidP="007A0F9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  <w:u w:val="single"/>
        </w:rPr>
      </w:pPr>
      <w:r>
        <w:rPr>
          <w:color w:val="auto"/>
          <w:sz w:val="23"/>
          <w:szCs w:val="23"/>
        </w:rPr>
        <w:t xml:space="preserve">       </w:t>
      </w:r>
      <w:r w:rsidR="00B414F7">
        <w:rPr>
          <w:color w:val="auto"/>
          <w:sz w:val="23"/>
          <w:szCs w:val="23"/>
        </w:rPr>
        <w:t xml:space="preserve">zachodzi którakolwiek z okoliczności, o których mowa </w:t>
      </w:r>
      <w:r w:rsidR="00B414F7" w:rsidRPr="00154E2A">
        <w:rPr>
          <w:b/>
          <w:bCs/>
          <w:color w:val="auto"/>
          <w:sz w:val="23"/>
          <w:szCs w:val="23"/>
          <w:u w:val="single"/>
        </w:rPr>
        <w:t xml:space="preserve">w art. 108 ust. 1 ustawy </w:t>
      </w:r>
      <w:proofErr w:type="spellStart"/>
      <w:r w:rsidR="00B414F7" w:rsidRPr="00154E2A">
        <w:rPr>
          <w:b/>
          <w:bCs/>
          <w:color w:val="auto"/>
          <w:sz w:val="23"/>
          <w:szCs w:val="23"/>
          <w:u w:val="single"/>
        </w:rPr>
        <w:t>Pzp</w:t>
      </w:r>
      <w:proofErr w:type="spellEnd"/>
      <w:r w:rsidR="00B414F7" w:rsidRPr="00154E2A">
        <w:rPr>
          <w:b/>
          <w:bCs/>
          <w:color w:val="auto"/>
          <w:sz w:val="23"/>
          <w:szCs w:val="23"/>
          <w:u w:val="single"/>
        </w:rPr>
        <w:t>.</w:t>
      </w:r>
    </w:p>
    <w:p w14:paraId="1E41E99F" w14:textId="6949316F" w:rsidR="00B414F7" w:rsidRDefault="007A0F9D" w:rsidP="007A0F9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6.2. </w:t>
      </w:r>
      <w:r w:rsidR="00B414F7">
        <w:rPr>
          <w:b/>
          <w:bCs/>
          <w:color w:val="auto"/>
          <w:sz w:val="23"/>
          <w:szCs w:val="23"/>
        </w:rPr>
        <w:t xml:space="preserve">Zamawiający </w:t>
      </w:r>
      <w:r w:rsidR="00B414F7" w:rsidRPr="00154E2A">
        <w:rPr>
          <w:b/>
          <w:bCs/>
          <w:color w:val="auto"/>
          <w:sz w:val="23"/>
          <w:szCs w:val="23"/>
          <w:u w:val="single"/>
        </w:rPr>
        <w:t>nie przewiduje</w:t>
      </w:r>
      <w:r w:rsidR="00B414F7">
        <w:rPr>
          <w:b/>
          <w:bCs/>
          <w:color w:val="auto"/>
          <w:sz w:val="23"/>
          <w:szCs w:val="23"/>
        </w:rPr>
        <w:t xml:space="preserve"> fakultatywnych przesłanek wykluczenia wskazanych w art. </w:t>
      </w:r>
      <w:r w:rsidR="00500407">
        <w:rPr>
          <w:b/>
          <w:bCs/>
          <w:color w:val="auto"/>
          <w:sz w:val="23"/>
          <w:szCs w:val="23"/>
        </w:rPr>
        <w:br/>
        <w:t xml:space="preserve">      </w:t>
      </w:r>
      <w:r w:rsidR="00B414F7">
        <w:rPr>
          <w:b/>
          <w:bCs/>
          <w:color w:val="auto"/>
          <w:sz w:val="23"/>
          <w:szCs w:val="23"/>
        </w:rPr>
        <w:t xml:space="preserve">109 ustawy </w:t>
      </w:r>
      <w:proofErr w:type="spellStart"/>
      <w:r w:rsidR="00B414F7">
        <w:rPr>
          <w:b/>
          <w:bCs/>
          <w:color w:val="auto"/>
          <w:sz w:val="23"/>
          <w:szCs w:val="23"/>
        </w:rPr>
        <w:t>Pzp</w:t>
      </w:r>
      <w:proofErr w:type="spellEnd"/>
      <w:r w:rsidR="00B414F7">
        <w:rPr>
          <w:b/>
          <w:bCs/>
          <w:color w:val="auto"/>
          <w:sz w:val="23"/>
          <w:szCs w:val="23"/>
        </w:rPr>
        <w:t xml:space="preserve">. </w:t>
      </w:r>
    </w:p>
    <w:p w14:paraId="61AC3381" w14:textId="77777777" w:rsidR="00B414F7" w:rsidRDefault="00B414F7" w:rsidP="007A0F9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6.3. Wykluczenie Wykonawcy następuje na odpowiedni okres wskazany w art. 111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</w:p>
    <w:p w14:paraId="04C2924C" w14:textId="46DF1738" w:rsidR="00B414F7" w:rsidRDefault="00B414F7" w:rsidP="00154E2A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6.4. Wykonawca </w:t>
      </w:r>
      <w:r w:rsidRPr="00154E2A">
        <w:rPr>
          <w:color w:val="auto"/>
          <w:sz w:val="23"/>
          <w:szCs w:val="23"/>
          <w:u w:val="single"/>
        </w:rPr>
        <w:t>nie podlega wykluczeniu</w:t>
      </w:r>
      <w:r>
        <w:rPr>
          <w:color w:val="auto"/>
          <w:sz w:val="23"/>
          <w:szCs w:val="23"/>
        </w:rPr>
        <w:t xml:space="preserve"> w okolicznościach określonych w art., 108 ust. 1 pkt 1,2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i 5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, jeżeli udowodni zamawiającemu, że spełnił </w:t>
      </w:r>
      <w:r>
        <w:rPr>
          <w:b/>
          <w:bCs/>
          <w:color w:val="auto"/>
          <w:sz w:val="23"/>
          <w:szCs w:val="23"/>
        </w:rPr>
        <w:t xml:space="preserve">łącznie </w:t>
      </w:r>
      <w:r>
        <w:rPr>
          <w:color w:val="auto"/>
          <w:sz w:val="23"/>
          <w:szCs w:val="23"/>
        </w:rPr>
        <w:t xml:space="preserve">następujące przesłanki: </w:t>
      </w:r>
    </w:p>
    <w:p w14:paraId="3EACB031" w14:textId="77777777" w:rsidR="00500407" w:rsidRDefault="00B414F7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naprawił lub zobowiązał się do naprawiania szkody wyrządzonej przestępstwem, wykroczeniem lub swoim nieprawidłowym postępowaniem, w tym poprzez zadośćuczynienie pieniężne; </w:t>
      </w:r>
    </w:p>
    <w:p w14:paraId="25DA50B4" w14:textId="77777777" w:rsidR="00500407" w:rsidRDefault="00B414F7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3A33A212" w14:textId="77777777" w:rsidR="00500407" w:rsidRDefault="00B414F7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FAFF194" w14:textId="77777777" w:rsidR="00500407" w:rsidRDefault="00500407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>z</w:t>
      </w:r>
      <w:r w:rsidR="00B414F7" w:rsidRPr="00500407">
        <w:rPr>
          <w:color w:val="auto"/>
          <w:sz w:val="23"/>
          <w:szCs w:val="23"/>
        </w:rPr>
        <w:t xml:space="preserve">erwał wszelkie powiązania z osobami lub podmiotami odpowiedzialnymi za nieprawidłowe postępowanie Wykonawcy, </w:t>
      </w:r>
    </w:p>
    <w:p w14:paraId="69979DF7" w14:textId="77777777" w:rsidR="00500407" w:rsidRDefault="00B414F7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zreorganizował personel, </w:t>
      </w:r>
    </w:p>
    <w:p w14:paraId="3FB20E54" w14:textId="77777777" w:rsidR="00500407" w:rsidRDefault="00B414F7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wdrożył system sprawozdawczości i kontroli, </w:t>
      </w:r>
    </w:p>
    <w:p w14:paraId="0FDA8551" w14:textId="77777777" w:rsidR="00500407" w:rsidRDefault="00B414F7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utworzył struktury audytu wewnętrznego do monitorowania przestrzegania przepisów, wewnętrznych regulacji lub standardów, </w:t>
      </w:r>
    </w:p>
    <w:p w14:paraId="4C24445C" w14:textId="7F8441BA" w:rsidR="00B414F7" w:rsidRPr="00500407" w:rsidRDefault="00B414F7">
      <w:pPr>
        <w:pStyle w:val="Default"/>
        <w:numPr>
          <w:ilvl w:val="0"/>
          <w:numId w:val="5"/>
        </w:numPr>
        <w:spacing w:line="276" w:lineRule="auto"/>
        <w:jc w:val="both"/>
        <w:rPr>
          <w:color w:val="auto"/>
          <w:sz w:val="23"/>
          <w:szCs w:val="23"/>
        </w:rPr>
      </w:pPr>
      <w:r w:rsidRPr="00500407">
        <w:rPr>
          <w:color w:val="auto"/>
          <w:sz w:val="23"/>
          <w:szCs w:val="23"/>
        </w:rPr>
        <w:t xml:space="preserve">wprowadził wewnętrzne regulacje dotyczące odpowiedzialności i odszkodowań za nieprzestrzeganie przepisów, wewnętrznych regulacji lub standardów. </w:t>
      </w:r>
    </w:p>
    <w:p w14:paraId="30CC0C39" w14:textId="7AA78210" w:rsidR="00B414F7" w:rsidRDefault="00B414F7" w:rsidP="007A0F9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6.5. </w:t>
      </w:r>
      <w:r>
        <w:rPr>
          <w:b/>
          <w:bCs/>
          <w:color w:val="auto"/>
          <w:sz w:val="23"/>
          <w:szCs w:val="23"/>
        </w:rPr>
        <w:t xml:space="preserve">Zamawiający ocenia, </w:t>
      </w:r>
      <w:r>
        <w:rPr>
          <w:color w:val="auto"/>
          <w:sz w:val="23"/>
          <w:szCs w:val="23"/>
        </w:rPr>
        <w:t xml:space="preserve">czy podjęte przez wykonawcę czynności, o których mowa w pkt 6.4 są </w:t>
      </w:r>
      <w:r w:rsidR="0050040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wystarczające do wykazania jego rzetelności, uwzględniając wagę i szczególne okoliczności </w:t>
      </w:r>
      <w:r w:rsidR="0050040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czynu wykonawcy. Jeżeli podjęte przez wykonawcę czynności, o których mowa w pkt 6.4 nie </w:t>
      </w:r>
      <w:r w:rsidR="0050040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są wystarczające do wykazania jego rzetelności, zamawiający wyklucza wykonawcę. </w:t>
      </w:r>
    </w:p>
    <w:p w14:paraId="1EFDB16A" w14:textId="64FBE9DA" w:rsidR="00B414F7" w:rsidRDefault="00B414F7" w:rsidP="007A0F9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6.6. Zamawiający może wykluczyć Wykonawcę na każdym etapie postępowania o udzielenie </w:t>
      </w:r>
      <w:r w:rsidR="0050040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zamówienia. </w:t>
      </w:r>
    </w:p>
    <w:p w14:paraId="058BE6A9" w14:textId="5ED1B32E" w:rsidR="00B414F7" w:rsidRDefault="00B414F7" w:rsidP="007A0F9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6.7. Zamawiający informuje również, iż na podstawie art. 7 ust. 1 ustawy z dnia 13 kwietnia 2022r.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o szczególnych rozwiązaniach w zakresie przeciwdziałania wspieraniu agresji na Ukrainę oraz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>służących ochronie bezpieczeństwa narodowego (</w:t>
      </w:r>
      <w:proofErr w:type="spellStart"/>
      <w:r>
        <w:rPr>
          <w:color w:val="auto"/>
          <w:sz w:val="23"/>
          <w:szCs w:val="23"/>
        </w:rPr>
        <w:t>t.j</w:t>
      </w:r>
      <w:proofErr w:type="spellEnd"/>
      <w:r>
        <w:rPr>
          <w:color w:val="auto"/>
          <w:sz w:val="23"/>
          <w:szCs w:val="23"/>
        </w:rPr>
        <w:t xml:space="preserve">. Dz. U. z 2023r., poz. 129) w związku z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art. 1 pkt 3 cytowanej ustawy, z postępowania o udzielenie zamówienia publicznego lub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konkursu prowadzonego na podstawie </w:t>
      </w:r>
      <w:r>
        <w:rPr>
          <w:i/>
          <w:iCs/>
          <w:color w:val="auto"/>
          <w:sz w:val="23"/>
          <w:szCs w:val="23"/>
        </w:rPr>
        <w:t xml:space="preserve">ustawy </w:t>
      </w:r>
      <w:r>
        <w:rPr>
          <w:color w:val="auto"/>
          <w:sz w:val="23"/>
          <w:szCs w:val="23"/>
        </w:rPr>
        <w:t xml:space="preserve">z </w:t>
      </w:r>
      <w:r>
        <w:rPr>
          <w:i/>
          <w:iCs/>
          <w:color w:val="auto"/>
          <w:sz w:val="23"/>
          <w:szCs w:val="23"/>
        </w:rPr>
        <w:t xml:space="preserve">dnia </w:t>
      </w:r>
      <w:r>
        <w:rPr>
          <w:color w:val="auto"/>
          <w:sz w:val="23"/>
          <w:szCs w:val="23"/>
        </w:rPr>
        <w:t xml:space="preserve">11 września 2019 r. - Prawo zamówień </w:t>
      </w:r>
      <w:r w:rsidR="0050040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publicznych wyklucza się: </w:t>
      </w:r>
    </w:p>
    <w:p w14:paraId="4421FAF1" w14:textId="77777777" w:rsidR="00D97A71" w:rsidRDefault="00B414F7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 xml:space="preserve">wykonawcę oraz uczestnika konkursu wymienionego w wykazach określonych </w:t>
      </w:r>
      <w:r w:rsidR="00B36F2F" w:rsidRPr="00D97A71">
        <w:rPr>
          <w:color w:val="auto"/>
          <w:sz w:val="23"/>
          <w:szCs w:val="23"/>
        </w:rPr>
        <w:t xml:space="preserve">                                                </w:t>
      </w:r>
      <w:r w:rsidRPr="00D97A71">
        <w:rPr>
          <w:color w:val="auto"/>
          <w:sz w:val="23"/>
          <w:szCs w:val="23"/>
        </w:rPr>
        <w:t xml:space="preserve">w rozporządzeniu 765/2006 i rozporządzeniu 269/2014 albo wpisanego na listę na podstawie decyzji w sprawie wpisu na listę rozstrzygającej o zastosowaniu środka, o którym mowa w art. 1 pkt 3 ustawy; </w:t>
      </w:r>
    </w:p>
    <w:p w14:paraId="0AECA454" w14:textId="77777777" w:rsidR="00D97A71" w:rsidRDefault="00B414F7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lastRenderedPageBreak/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D97A71">
        <w:rPr>
          <w:color w:val="auto"/>
          <w:sz w:val="23"/>
          <w:szCs w:val="23"/>
        </w:rPr>
        <w:t>t.j</w:t>
      </w:r>
      <w:proofErr w:type="spellEnd"/>
      <w:r w:rsidRPr="00D97A71">
        <w:rPr>
          <w:color w:val="auto"/>
          <w:sz w:val="23"/>
          <w:szCs w:val="23"/>
        </w:rPr>
        <w:t>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DBA6D" w14:textId="50092C13" w:rsidR="00B414F7" w:rsidRPr="00D97A71" w:rsidRDefault="00B414F7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 xml:space="preserve">wykonawcę oraz uczestnika konkursu, którego jednostką dominującą w rozumieniu art. 3 ust. 1 pkt 37 </w:t>
      </w:r>
      <w:r w:rsidRPr="00D97A71">
        <w:rPr>
          <w:i/>
          <w:iCs/>
          <w:color w:val="auto"/>
          <w:sz w:val="23"/>
          <w:szCs w:val="23"/>
        </w:rPr>
        <w:t xml:space="preserve">ustawy </w:t>
      </w:r>
      <w:r w:rsidRPr="00D97A71">
        <w:rPr>
          <w:color w:val="auto"/>
          <w:sz w:val="23"/>
          <w:szCs w:val="23"/>
        </w:rPr>
        <w:t xml:space="preserve">z </w:t>
      </w:r>
      <w:r w:rsidRPr="00D97A71">
        <w:rPr>
          <w:i/>
          <w:iCs/>
          <w:color w:val="auto"/>
          <w:sz w:val="23"/>
          <w:szCs w:val="23"/>
        </w:rPr>
        <w:t xml:space="preserve">dnia </w:t>
      </w:r>
      <w:r w:rsidRPr="00D97A71">
        <w:rPr>
          <w:color w:val="auto"/>
          <w:sz w:val="23"/>
          <w:szCs w:val="23"/>
        </w:rPr>
        <w:t>29 września 1994 r. o rachunkowości (</w:t>
      </w:r>
      <w:proofErr w:type="spellStart"/>
      <w:r w:rsidRPr="00D97A71">
        <w:rPr>
          <w:color w:val="auto"/>
          <w:sz w:val="23"/>
          <w:szCs w:val="23"/>
        </w:rPr>
        <w:t>t.j</w:t>
      </w:r>
      <w:proofErr w:type="spellEnd"/>
      <w:r w:rsidRPr="00D97A71">
        <w:rPr>
          <w:color w:val="auto"/>
          <w:sz w:val="23"/>
          <w:szCs w:val="23"/>
        </w:rPr>
        <w:t xml:space="preserve">. Dz. U. z 2023 r. poz. 120) jest podmiot wymieniony w wykazach określonych w rozporządzeniu 765/2006 i rozporządzeniu 269/2014 albo wpisany na listę lub będący taką jednostką dominującą od </w:t>
      </w:r>
      <w:r w:rsidRPr="00D97A71">
        <w:rPr>
          <w:i/>
          <w:iCs/>
          <w:color w:val="auto"/>
          <w:sz w:val="23"/>
          <w:szCs w:val="23"/>
        </w:rPr>
        <w:t xml:space="preserve">dnia </w:t>
      </w:r>
      <w:r w:rsidRPr="00D97A71">
        <w:rPr>
          <w:color w:val="auto"/>
          <w:sz w:val="23"/>
          <w:szCs w:val="23"/>
        </w:rPr>
        <w:t xml:space="preserve">24 lutego </w:t>
      </w:r>
      <w:r w:rsidRPr="00D97A71">
        <w:rPr>
          <w:i/>
          <w:iCs/>
          <w:color w:val="auto"/>
          <w:sz w:val="23"/>
          <w:szCs w:val="23"/>
        </w:rPr>
        <w:t xml:space="preserve">2022 </w:t>
      </w:r>
      <w:r w:rsidRPr="00D97A71">
        <w:rPr>
          <w:color w:val="auto"/>
          <w:sz w:val="23"/>
          <w:szCs w:val="23"/>
        </w:rPr>
        <w:t xml:space="preserve">r., o ile został wpisany na listę na podstawie decyzji w sprawie wpisu na listę rozstrzygającej o zastosowaniu środka, o którym mowa w art. 1 pkt 3 ustawy. </w:t>
      </w:r>
    </w:p>
    <w:p w14:paraId="1EF73A0A" w14:textId="77777777" w:rsidR="00B36F2F" w:rsidRDefault="00B36F2F" w:rsidP="007A0F9D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3175A950" w14:textId="5B2D2C83" w:rsidR="00B414F7" w:rsidRDefault="00B414F7" w:rsidP="00D97A71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7. O</w:t>
      </w:r>
      <w:r w:rsidR="00B36F2F">
        <w:rPr>
          <w:b/>
          <w:bCs/>
          <w:color w:val="auto"/>
          <w:sz w:val="23"/>
          <w:szCs w:val="23"/>
        </w:rPr>
        <w:t>ŚWIADCZENIA I DOKUMENTY</w:t>
      </w:r>
      <w:r>
        <w:rPr>
          <w:b/>
          <w:bCs/>
          <w:color w:val="auto"/>
          <w:sz w:val="23"/>
          <w:szCs w:val="23"/>
        </w:rPr>
        <w:t xml:space="preserve">, </w:t>
      </w:r>
      <w:r w:rsidR="00B36F2F">
        <w:rPr>
          <w:b/>
          <w:bCs/>
          <w:color w:val="auto"/>
          <w:sz w:val="23"/>
          <w:szCs w:val="23"/>
        </w:rPr>
        <w:t>JAKIE ZOBOWIĄZANI SĄ DOSTARCZYĆ WYKONAWCY W CELU POTWIERDZENIA SPEŁNIANIA WARUNKÓW UDZIAŁU W POSĘPOWANIU ORAZ WYKAZANIU BRAKU PODSTAW DO WYKLUCZENIA</w:t>
      </w:r>
      <w:r>
        <w:rPr>
          <w:b/>
          <w:bCs/>
          <w:color w:val="auto"/>
          <w:sz w:val="23"/>
          <w:szCs w:val="23"/>
        </w:rPr>
        <w:t xml:space="preserve">: </w:t>
      </w:r>
    </w:p>
    <w:p w14:paraId="5C328740" w14:textId="77777777" w:rsidR="00D97A71" w:rsidRDefault="00D97A71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09ED2102" w14:textId="24C353F4" w:rsidR="00B414F7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154E2A">
        <w:rPr>
          <w:color w:val="auto"/>
          <w:sz w:val="23"/>
          <w:szCs w:val="23"/>
        </w:rPr>
        <w:t>7.1.</w:t>
      </w:r>
      <w:r>
        <w:rPr>
          <w:b/>
          <w:bCs/>
          <w:color w:val="auto"/>
          <w:sz w:val="23"/>
          <w:szCs w:val="23"/>
        </w:rPr>
        <w:t xml:space="preserve"> </w:t>
      </w:r>
      <w:r w:rsidRPr="00154E2A">
        <w:rPr>
          <w:b/>
          <w:bCs/>
          <w:color w:val="auto"/>
          <w:sz w:val="23"/>
          <w:szCs w:val="23"/>
          <w:u w:val="single"/>
        </w:rPr>
        <w:t>Do oferty</w:t>
      </w:r>
      <w:r>
        <w:rPr>
          <w:b/>
          <w:bCs/>
          <w:color w:val="auto"/>
          <w:sz w:val="23"/>
          <w:szCs w:val="23"/>
        </w:rPr>
        <w:t xml:space="preserve"> każdy Wykonawca musi dołączyć aktualne na dzień składania ofert </w:t>
      </w:r>
      <w:r w:rsidR="00D97A71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oświadczenie o spełnianiu warunków udziału w postępowaniu oraz braku podstaw do </w:t>
      </w:r>
      <w:r w:rsidR="00D97A71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wykluczenia </w:t>
      </w:r>
      <w:r>
        <w:rPr>
          <w:color w:val="auto"/>
          <w:sz w:val="23"/>
          <w:szCs w:val="23"/>
        </w:rPr>
        <w:t xml:space="preserve">z postępowania, o którym mowa w art. 125 ust. 1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 zgodnie z </w:t>
      </w:r>
      <w:r w:rsidR="00D97A71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załącznikiem </w:t>
      </w:r>
      <w:r>
        <w:rPr>
          <w:b/>
          <w:bCs/>
          <w:color w:val="auto"/>
          <w:sz w:val="23"/>
          <w:szCs w:val="23"/>
        </w:rPr>
        <w:t xml:space="preserve">nr 2 </w:t>
      </w:r>
      <w:r>
        <w:rPr>
          <w:color w:val="auto"/>
          <w:sz w:val="23"/>
          <w:szCs w:val="23"/>
        </w:rPr>
        <w:t xml:space="preserve">do SWZ. </w:t>
      </w:r>
    </w:p>
    <w:p w14:paraId="6917ED04" w14:textId="6E539CF2" w:rsidR="00B414F7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7.2. Informacje zawarte w oświadczeniu, o którym mowa w pkt 1 </w:t>
      </w:r>
      <w:r>
        <w:rPr>
          <w:b/>
          <w:bCs/>
          <w:color w:val="auto"/>
          <w:sz w:val="23"/>
          <w:szCs w:val="23"/>
        </w:rPr>
        <w:t xml:space="preserve">stanowią wstępne </w:t>
      </w:r>
      <w:r w:rsidR="00D97A71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potwierdzenie, </w:t>
      </w:r>
      <w:r>
        <w:rPr>
          <w:color w:val="auto"/>
          <w:sz w:val="23"/>
          <w:szCs w:val="23"/>
        </w:rPr>
        <w:t xml:space="preserve">że Wykonawca nie podlega wykluczeniu oraz spełnia warunki udziału w </w:t>
      </w:r>
      <w:r w:rsidR="00D97A71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postępowaniu. </w:t>
      </w:r>
    </w:p>
    <w:p w14:paraId="05C46FFB" w14:textId="77777777" w:rsidR="00D97A71" w:rsidRDefault="00D97A71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55ECA17F" w14:textId="18B8D4B2" w:rsidR="00B414F7" w:rsidRDefault="00B414F7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  <w:u w:val="single"/>
        </w:rPr>
      </w:pPr>
      <w:r w:rsidRPr="00154E2A">
        <w:rPr>
          <w:b/>
          <w:bCs/>
          <w:color w:val="auto"/>
          <w:sz w:val="23"/>
          <w:szCs w:val="23"/>
          <w:u w:val="single"/>
        </w:rPr>
        <w:t xml:space="preserve">UWAGA! </w:t>
      </w:r>
    </w:p>
    <w:p w14:paraId="47B37774" w14:textId="77777777" w:rsidR="00154E2A" w:rsidRPr="00154E2A" w:rsidRDefault="00154E2A" w:rsidP="00D97A71">
      <w:pPr>
        <w:pStyle w:val="Default"/>
        <w:spacing w:line="276" w:lineRule="auto"/>
        <w:jc w:val="both"/>
        <w:rPr>
          <w:color w:val="auto"/>
          <w:sz w:val="23"/>
          <w:szCs w:val="23"/>
          <w:u w:val="single"/>
        </w:rPr>
      </w:pPr>
    </w:p>
    <w:p w14:paraId="55CB9A82" w14:textId="77777777" w:rsidR="00D97A71" w:rsidRDefault="00B414F7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Oświadczenie składają odrębnie: </w:t>
      </w:r>
    </w:p>
    <w:p w14:paraId="5E44FBD9" w14:textId="77777777" w:rsidR="00D97A71" w:rsidRDefault="00B414F7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>każdy spośród Wykonawców wspólnie ubiegających się o udzielenie zamówienia. W takim przypadku oświadczenie potwierdza brak podstaw do wykluczenia Wykonawcy oraz spełnianie warunków udziału w postępowaniu w zakresie, w jakim każdy z Wykonawców wykazuje spełnianie warunków udziału w postępowaniu;</w:t>
      </w:r>
    </w:p>
    <w:p w14:paraId="0BC90DBE" w14:textId="16E80643" w:rsidR="00B414F7" w:rsidRPr="00D97A71" w:rsidRDefault="00D97A71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</w:t>
      </w:r>
      <w:r w:rsidR="00B414F7" w:rsidRPr="00D97A71">
        <w:rPr>
          <w:color w:val="auto"/>
          <w:sz w:val="23"/>
          <w:szCs w:val="23"/>
        </w:rPr>
        <w:t xml:space="preserve">odmiot trzeci, na którego potencjał powołuje się Wykonawca celem potwierdzenia spełnienia warunków udziału w postępowaniu. W takim przypadku oświadczenie potwierdza brak podstaw do wykluczenia podmiotu oraz spełnianie warunków udziału w postępowaniu w zakresie, w jakim podmiot udostępnia swoje zasoby Wykonawcy. </w:t>
      </w:r>
    </w:p>
    <w:p w14:paraId="3B20FB87" w14:textId="77777777" w:rsidR="00B414F7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1A969816" w14:textId="6B1311C9" w:rsidR="00154E2A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7.3 Zamawiający </w:t>
      </w:r>
      <w:r>
        <w:rPr>
          <w:b/>
          <w:bCs/>
          <w:color w:val="auto"/>
          <w:sz w:val="23"/>
          <w:szCs w:val="23"/>
        </w:rPr>
        <w:t xml:space="preserve">wzywa </w:t>
      </w:r>
      <w:r>
        <w:rPr>
          <w:color w:val="auto"/>
          <w:sz w:val="23"/>
          <w:szCs w:val="23"/>
        </w:rPr>
        <w:t xml:space="preserve">Wykonawcę, którego oferta została najwyżej oceniona, do złożenia </w:t>
      </w:r>
      <w:r w:rsidR="00A302F5">
        <w:rPr>
          <w:color w:val="auto"/>
          <w:sz w:val="23"/>
          <w:szCs w:val="23"/>
        </w:rPr>
        <w:t xml:space="preserve">                       </w:t>
      </w:r>
      <w:r w:rsidR="00D97A71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w wyznaczonym terminie, nie krótszym niż </w:t>
      </w:r>
      <w:r>
        <w:rPr>
          <w:b/>
          <w:bCs/>
          <w:color w:val="auto"/>
          <w:sz w:val="23"/>
          <w:szCs w:val="23"/>
        </w:rPr>
        <w:t xml:space="preserve">5 dni </w:t>
      </w:r>
      <w:r>
        <w:rPr>
          <w:color w:val="auto"/>
          <w:sz w:val="23"/>
          <w:szCs w:val="23"/>
        </w:rPr>
        <w:t xml:space="preserve">od dnia wezwania, </w:t>
      </w:r>
      <w:r w:rsidRPr="00154E2A">
        <w:rPr>
          <w:b/>
          <w:bCs/>
          <w:color w:val="auto"/>
          <w:sz w:val="23"/>
          <w:szCs w:val="23"/>
          <w:u w:val="single"/>
        </w:rPr>
        <w:t xml:space="preserve">podmiotowych środków </w:t>
      </w:r>
      <w:r w:rsidR="00D97A71" w:rsidRPr="00154E2A">
        <w:rPr>
          <w:b/>
          <w:bCs/>
          <w:color w:val="auto"/>
          <w:sz w:val="23"/>
          <w:szCs w:val="23"/>
          <w:u w:val="single"/>
        </w:rPr>
        <w:br/>
      </w:r>
      <w:r w:rsidR="00D97A71" w:rsidRPr="00154E2A">
        <w:rPr>
          <w:b/>
          <w:bCs/>
          <w:color w:val="auto"/>
          <w:sz w:val="23"/>
          <w:szCs w:val="23"/>
        </w:rPr>
        <w:t xml:space="preserve">       </w:t>
      </w:r>
      <w:r w:rsidRPr="00154E2A">
        <w:rPr>
          <w:b/>
          <w:bCs/>
          <w:color w:val="auto"/>
          <w:sz w:val="23"/>
          <w:szCs w:val="23"/>
          <w:u w:val="single"/>
        </w:rPr>
        <w:t>dowodowych</w:t>
      </w:r>
      <w:r>
        <w:rPr>
          <w:b/>
          <w:bCs/>
          <w:color w:val="auto"/>
          <w:sz w:val="23"/>
          <w:szCs w:val="23"/>
        </w:rPr>
        <w:t xml:space="preserve"> (</w:t>
      </w:r>
      <w:r>
        <w:rPr>
          <w:color w:val="auto"/>
          <w:sz w:val="23"/>
          <w:szCs w:val="23"/>
        </w:rPr>
        <w:t>aktualnych na dzień złożenia)</w:t>
      </w:r>
      <w:r w:rsidR="00F83F02">
        <w:rPr>
          <w:color w:val="auto"/>
          <w:sz w:val="23"/>
          <w:szCs w:val="23"/>
        </w:rPr>
        <w:t xml:space="preserve"> oraz </w:t>
      </w:r>
      <w:r w:rsidR="00F83F02" w:rsidRPr="00F83F02">
        <w:rPr>
          <w:b/>
          <w:bCs/>
          <w:color w:val="auto"/>
          <w:sz w:val="23"/>
          <w:szCs w:val="23"/>
          <w:u w:val="single"/>
        </w:rPr>
        <w:t>przedmiotowych środków dowodowych</w:t>
      </w:r>
      <w:r>
        <w:rPr>
          <w:color w:val="auto"/>
          <w:sz w:val="23"/>
          <w:szCs w:val="23"/>
        </w:rPr>
        <w:t>.</w:t>
      </w:r>
    </w:p>
    <w:p w14:paraId="7B5E4B26" w14:textId="778A9582" w:rsidR="00B414F7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14:paraId="6B75DA3A" w14:textId="77777777" w:rsidR="00B414F7" w:rsidRPr="00D97A71" w:rsidRDefault="00B414F7" w:rsidP="00D97A7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 xml:space="preserve">7.4. </w:t>
      </w:r>
      <w:r w:rsidRPr="00154E2A">
        <w:rPr>
          <w:b/>
          <w:bCs/>
          <w:color w:val="auto"/>
          <w:sz w:val="23"/>
          <w:szCs w:val="23"/>
          <w:u w:val="single"/>
        </w:rPr>
        <w:t>W celu potwierdzenia spełniania warunków udziału w postępowaniu:</w:t>
      </w:r>
      <w:r w:rsidRPr="00D97A71">
        <w:rPr>
          <w:color w:val="auto"/>
          <w:sz w:val="23"/>
          <w:szCs w:val="23"/>
        </w:rPr>
        <w:t xml:space="preserve"> </w:t>
      </w:r>
    </w:p>
    <w:p w14:paraId="5FC889D2" w14:textId="77777777" w:rsidR="00D97A71" w:rsidRDefault="00D97A71" w:rsidP="00D97A7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2341D2CA" w14:textId="31D55271" w:rsidR="00B414F7" w:rsidRDefault="00B414F7" w:rsidP="00D97A71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bookmarkStart w:id="1" w:name="_Hlk139874755"/>
      <w:r w:rsidRPr="00154E2A">
        <w:rPr>
          <w:b/>
          <w:bCs/>
          <w:color w:val="auto"/>
          <w:sz w:val="23"/>
          <w:szCs w:val="23"/>
          <w:u w:val="single"/>
        </w:rPr>
        <w:t>Podmiotowe środki dowodowe</w:t>
      </w:r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wymagane od Wykonawcy obejmują: </w:t>
      </w:r>
    </w:p>
    <w:bookmarkEnd w:id="1"/>
    <w:p w14:paraId="3535401D" w14:textId="77777777" w:rsidR="00F83F02" w:rsidRDefault="00B414F7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b/>
          <w:bCs/>
          <w:color w:val="auto"/>
          <w:sz w:val="23"/>
          <w:szCs w:val="23"/>
        </w:rPr>
        <w:lastRenderedPageBreak/>
        <w:t xml:space="preserve">Wykaz robót budowlanych wykonanych </w:t>
      </w:r>
      <w:r w:rsidRPr="00D97A71">
        <w:rPr>
          <w:color w:val="auto"/>
          <w:sz w:val="23"/>
          <w:szCs w:val="23"/>
        </w:rPr>
        <w:t>w okresie ostatnich pięciu lat przed upływem terminu składania ofert, a jeżeli okres prowadzenia działalności jest krótszy to w tym okresie,</w:t>
      </w:r>
      <w:r w:rsidR="00A302F5" w:rsidRPr="00D97A71">
        <w:rPr>
          <w:color w:val="auto"/>
          <w:sz w:val="23"/>
          <w:szCs w:val="23"/>
        </w:rPr>
        <w:t xml:space="preserve"> </w:t>
      </w:r>
      <w:r w:rsidRPr="00D97A71">
        <w:rPr>
          <w:b/>
          <w:bCs/>
          <w:color w:val="auto"/>
          <w:sz w:val="23"/>
          <w:szCs w:val="23"/>
        </w:rPr>
        <w:t xml:space="preserve">wraz z podaniem </w:t>
      </w:r>
      <w:r w:rsidRPr="00D97A71">
        <w:rPr>
          <w:color w:val="auto"/>
          <w:sz w:val="23"/>
          <w:szCs w:val="23"/>
        </w:rPr>
        <w:t>ich wartości, przedmiotu, dat wykonania i podmiotów, na rzecz których roboty te zostały wykonane oraz załączeniem dowodów określających czy te roboty zostały wykonane lub są wykonywane należycie</w:t>
      </w:r>
      <w:r w:rsidR="00A302F5" w:rsidRPr="00D97A71">
        <w:rPr>
          <w:color w:val="auto"/>
          <w:sz w:val="23"/>
          <w:szCs w:val="23"/>
        </w:rPr>
        <w:t xml:space="preserve"> </w:t>
      </w:r>
      <w:r w:rsidRPr="00D97A71">
        <w:rPr>
          <w:color w:val="auto"/>
          <w:sz w:val="23"/>
          <w:szCs w:val="23"/>
        </w:rPr>
        <w:t xml:space="preserve">- </w:t>
      </w:r>
      <w:r w:rsidRPr="00D97A71">
        <w:rPr>
          <w:b/>
          <w:bCs/>
          <w:color w:val="auto"/>
          <w:sz w:val="23"/>
          <w:szCs w:val="23"/>
        </w:rPr>
        <w:t xml:space="preserve">na potwierdzenie spełnienia warunku określonego w 5.1 </w:t>
      </w:r>
      <w:proofErr w:type="spellStart"/>
      <w:r w:rsidRPr="00D97A71">
        <w:rPr>
          <w:b/>
          <w:bCs/>
          <w:color w:val="auto"/>
          <w:sz w:val="23"/>
          <w:szCs w:val="23"/>
        </w:rPr>
        <w:t>ppkt</w:t>
      </w:r>
      <w:proofErr w:type="spellEnd"/>
      <w:r w:rsidRPr="00D97A71">
        <w:rPr>
          <w:b/>
          <w:bCs/>
          <w:color w:val="auto"/>
          <w:sz w:val="23"/>
          <w:szCs w:val="23"/>
        </w:rPr>
        <w:t xml:space="preserve"> 4)- wg załącznika Nr 6 do SWZ. </w:t>
      </w:r>
      <w:r w:rsidR="00D97A71">
        <w:rPr>
          <w:b/>
          <w:bCs/>
          <w:color w:val="auto"/>
          <w:sz w:val="23"/>
          <w:szCs w:val="23"/>
        </w:rPr>
        <w:t xml:space="preserve"> </w:t>
      </w:r>
      <w:r w:rsidRPr="00D97A71">
        <w:rPr>
          <w:color w:val="auto"/>
          <w:sz w:val="23"/>
          <w:szCs w:val="23"/>
        </w:rPr>
        <w:t>Dowodami, o których mowa są referencje bądź inne dokumenty wystawione przez podmiot, na rzecz którego roboty budowlane były wykonywane, a jeżeli z uzasadnionej przyczyny o obiektywnym charakterze Wykonawca nie jest w stanie uzyskać tych dokumentów</w:t>
      </w:r>
      <w:r w:rsidR="00A302F5" w:rsidRPr="00D97A71">
        <w:rPr>
          <w:color w:val="auto"/>
          <w:sz w:val="23"/>
          <w:szCs w:val="23"/>
        </w:rPr>
        <w:t xml:space="preserve"> </w:t>
      </w:r>
      <w:r w:rsidRPr="00D97A71">
        <w:rPr>
          <w:color w:val="auto"/>
          <w:sz w:val="23"/>
          <w:szCs w:val="23"/>
        </w:rPr>
        <w:t>- inne dokumenty.</w:t>
      </w:r>
    </w:p>
    <w:p w14:paraId="0633D8D7" w14:textId="77777777" w:rsidR="00BA5C44" w:rsidRDefault="00BA5C44" w:rsidP="00BA5C44">
      <w:pPr>
        <w:pStyle w:val="Default"/>
        <w:spacing w:line="276" w:lineRule="auto"/>
        <w:ind w:left="1069"/>
        <w:jc w:val="both"/>
        <w:rPr>
          <w:color w:val="auto"/>
          <w:sz w:val="23"/>
          <w:szCs w:val="23"/>
        </w:rPr>
      </w:pPr>
    </w:p>
    <w:p w14:paraId="58633FDE" w14:textId="14E7E11D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7.5. </w:t>
      </w:r>
      <w:r w:rsidRPr="00154E2A">
        <w:rPr>
          <w:b/>
          <w:bCs/>
          <w:color w:val="auto"/>
          <w:sz w:val="23"/>
          <w:szCs w:val="23"/>
          <w:u w:val="single"/>
        </w:rPr>
        <w:t>W celu potwierdzenia braku podstaw do wykluczenia z udziału w postępowaniu: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6EB5E9F6" w14:textId="0379F44D" w:rsidR="00154E2A" w:rsidRDefault="00D97A71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</w:t>
      </w:r>
    </w:p>
    <w:p w14:paraId="72961CC2" w14:textId="4074AF1D" w:rsidR="00B414F7" w:rsidRDefault="00154E2A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</w:t>
      </w:r>
      <w:r w:rsidR="00D97A71">
        <w:rPr>
          <w:color w:val="auto"/>
          <w:sz w:val="23"/>
          <w:szCs w:val="23"/>
        </w:rPr>
        <w:t xml:space="preserve"> </w:t>
      </w:r>
      <w:r w:rsidR="00B414F7">
        <w:rPr>
          <w:color w:val="auto"/>
          <w:sz w:val="23"/>
          <w:szCs w:val="23"/>
        </w:rPr>
        <w:t xml:space="preserve">Zamawiający </w:t>
      </w:r>
      <w:r w:rsidR="00B414F7" w:rsidRPr="00154E2A">
        <w:rPr>
          <w:b/>
          <w:bCs/>
          <w:color w:val="auto"/>
          <w:sz w:val="23"/>
          <w:szCs w:val="23"/>
          <w:u w:val="single"/>
        </w:rPr>
        <w:t>nie wymaga</w:t>
      </w:r>
      <w:r w:rsidR="00B414F7">
        <w:rPr>
          <w:b/>
          <w:bCs/>
          <w:color w:val="auto"/>
          <w:sz w:val="23"/>
          <w:szCs w:val="23"/>
        </w:rPr>
        <w:t xml:space="preserve"> </w:t>
      </w:r>
      <w:r w:rsidR="00B414F7">
        <w:rPr>
          <w:color w:val="auto"/>
          <w:sz w:val="23"/>
          <w:szCs w:val="23"/>
        </w:rPr>
        <w:t xml:space="preserve">złożenia przez Wykonawcę podmiotowych środków dowodowych </w:t>
      </w:r>
      <w:r w:rsidR="00A302F5">
        <w:rPr>
          <w:color w:val="auto"/>
          <w:sz w:val="23"/>
          <w:szCs w:val="23"/>
        </w:rPr>
        <w:t xml:space="preserve">                   </w:t>
      </w:r>
      <w:r w:rsidR="00D97A71">
        <w:rPr>
          <w:color w:val="auto"/>
          <w:sz w:val="23"/>
          <w:szCs w:val="23"/>
        </w:rPr>
        <w:br/>
        <w:t xml:space="preserve">       </w:t>
      </w:r>
      <w:r w:rsidR="00B414F7">
        <w:rPr>
          <w:color w:val="auto"/>
          <w:sz w:val="23"/>
          <w:szCs w:val="23"/>
        </w:rPr>
        <w:t xml:space="preserve">w tym zakresie. </w:t>
      </w:r>
    </w:p>
    <w:p w14:paraId="03DA3B03" w14:textId="6DB4095C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7.6. Zgodnie z art. 274 ust.2 ustawy, jeżeli jest to niezbędne do zapewnienia odpowiedniego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przebiegu postępowania o udzielenie zamówienia, Zamawiający może na każdym etapie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>post</w:t>
      </w:r>
      <w:r w:rsidR="00A302F5">
        <w:rPr>
          <w:color w:val="auto"/>
          <w:sz w:val="23"/>
          <w:szCs w:val="23"/>
        </w:rPr>
        <w:t>ę</w:t>
      </w:r>
      <w:r>
        <w:rPr>
          <w:color w:val="auto"/>
          <w:sz w:val="23"/>
          <w:szCs w:val="23"/>
        </w:rPr>
        <w:t xml:space="preserve">powania wezwać Wykonawców do złożenia wszystkich lub niektórych środków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dowodowych aktualnych na dzień ich złożenia. </w:t>
      </w:r>
    </w:p>
    <w:p w14:paraId="23FC37E1" w14:textId="77777777" w:rsidR="00D97A71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7.7. </w:t>
      </w:r>
      <w:r w:rsidR="00D97A71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Wykonawca składa podmiotowe środki dowodowe na wezwanie Zamawiającego. Dokumenty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te powinny być aktualne na dzień ich złożenia. </w:t>
      </w:r>
    </w:p>
    <w:p w14:paraId="5348E414" w14:textId="0385D259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7.8. Jeżeli zachodzą uzasadnione podstawy do uznania, że złożone uprzednio podmiotowe środki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dowodowe nie są już aktualne, Zamawiający może w każdym czasie wezwać Wykonawcę lub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Wykonawców do złożenia wszystkich lub niektórych podmiotowych środków dowodowych, </w:t>
      </w:r>
      <w:r w:rsidR="00D97A71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aktualnych na dzień ich złożenia. </w:t>
      </w:r>
    </w:p>
    <w:p w14:paraId="2E62A46A" w14:textId="77777777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7.9. Zamawiający </w:t>
      </w:r>
      <w:r w:rsidRPr="00154E2A">
        <w:rPr>
          <w:b/>
          <w:bCs/>
          <w:color w:val="auto"/>
          <w:sz w:val="23"/>
          <w:szCs w:val="23"/>
          <w:u w:val="single"/>
        </w:rPr>
        <w:t xml:space="preserve">nie wzywa </w:t>
      </w:r>
      <w:r>
        <w:rPr>
          <w:color w:val="auto"/>
          <w:sz w:val="23"/>
          <w:szCs w:val="23"/>
        </w:rPr>
        <w:t xml:space="preserve">do złożenia podmiotowych środków dowodowych, jeżeli: </w:t>
      </w:r>
    </w:p>
    <w:p w14:paraId="138453F6" w14:textId="77777777" w:rsidR="00D97A71" w:rsidRDefault="00B414F7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 xml:space="preserve">może je uzyskać za pomocą bezpłatnych i ogólnodostępnych baz danych, w szczególności rejestrów publicznych w rozumieniu ustawy z dnia 17 lutego 2005r. o informatyzacji działalności podmiotów realizujących zadania publiczne, o ile Wykonawca wskazał w oświadczeniu, o którym mowa w art. 125 ust. 1 </w:t>
      </w:r>
      <w:proofErr w:type="spellStart"/>
      <w:r w:rsidRPr="00D97A71">
        <w:rPr>
          <w:color w:val="auto"/>
          <w:sz w:val="23"/>
          <w:szCs w:val="23"/>
        </w:rPr>
        <w:t>Pzp</w:t>
      </w:r>
      <w:proofErr w:type="spellEnd"/>
      <w:r w:rsidRPr="00D97A71">
        <w:rPr>
          <w:color w:val="auto"/>
          <w:sz w:val="23"/>
          <w:szCs w:val="23"/>
        </w:rPr>
        <w:t xml:space="preserve"> dane umożliwiające dostęp do tych środków; </w:t>
      </w:r>
    </w:p>
    <w:p w14:paraId="51586AC1" w14:textId="7318A524" w:rsidR="00B414F7" w:rsidRPr="00D97A71" w:rsidRDefault="00B414F7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3"/>
          <w:szCs w:val="23"/>
        </w:rPr>
      </w:pPr>
      <w:r w:rsidRPr="00D97A71">
        <w:rPr>
          <w:color w:val="auto"/>
          <w:sz w:val="23"/>
          <w:szCs w:val="23"/>
        </w:rPr>
        <w:t xml:space="preserve">podmiotowym środkiem dowodowym jest oświadczenie, którego treść odpowiada zakresowi oświadczenia, o którym mowa w art. 125 ust, 1 ustawy </w:t>
      </w:r>
      <w:proofErr w:type="spellStart"/>
      <w:r w:rsidRPr="00D97A71">
        <w:rPr>
          <w:color w:val="auto"/>
          <w:sz w:val="23"/>
          <w:szCs w:val="23"/>
        </w:rPr>
        <w:t>Pzp</w:t>
      </w:r>
      <w:proofErr w:type="spellEnd"/>
      <w:r w:rsidRPr="00D97A71">
        <w:rPr>
          <w:color w:val="auto"/>
          <w:sz w:val="23"/>
          <w:szCs w:val="23"/>
        </w:rPr>
        <w:t xml:space="preserve">. </w:t>
      </w:r>
    </w:p>
    <w:p w14:paraId="6AC264BC" w14:textId="77777777" w:rsidR="008A1AB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7.10. Wykonawca nie jest zobowiązany do złożenia podmiotowych środków dowodowych, które </w:t>
      </w:r>
      <w:r w:rsidR="00D97A7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Zamawiający posiada, jeżeli Wykonawca wskaże te środki oraz potwierdzi ich prawidłowość </w:t>
      </w:r>
      <w:r w:rsidR="00D97A7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>i aktualność.</w:t>
      </w:r>
    </w:p>
    <w:p w14:paraId="6A87E7EF" w14:textId="32A38760" w:rsidR="00B414F7" w:rsidRDefault="008A1AB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7.11.  </w:t>
      </w:r>
      <w:r w:rsidR="00B414F7">
        <w:rPr>
          <w:color w:val="auto"/>
          <w:sz w:val="23"/>
          <w:szCs w:val="23"/>
        </w:rPr>
        <w:t xml:space="preserve">Jeżeli Wykonawca nie złożył podmiotowych środków dowodowych lub są one niekompletne </w:t>
      </w:r>
      <w:r w:rsidR="00D97A71"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lub zawierają błędy, Zamawiający wezwie Wykonawcę odpowiednio do złożenia, </w:t>
      </w:r>
      <w:r w:rsidR="00D97A71"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poprawienia lub uzupełnienia w wyznaczonym terminie, chyba że oferta Wykonawcy </w:t>
      </w:r>
      <w:r w:rsidR="00D97A71"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podlega odrzuceniu bez względu na ich złożenie, uzupełnienie lub poprawienie lub zachodzą </w:t>
      </w:r>
      <w:r w:rsidR="00D97A71"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przesłanki unieważnienia postępowania. </w:t>
      </w:r>
    </w:p>
    <w:p w14:paraId="7AD9B9DA" w14:textId="725C18FB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7.12. Zamawiający może żądać od Wykonawców wyjaśnień dotyczących treści złożonych </w:t>
      </w:r>
      <w:r w:rsidR="00D97A7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podmiotowych środków dowodowych. </w:t>
      </w:r>
    </w:p>
    <w:p w14:paraId="0DBBCDF8" w14:textId="6B4973EE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7.13. Jeżeli złożone przez Wykonawcę podmiotowe środki dowodowe budzą wątpliwości </w:t>
      </w:r>
      <w:r w:rsidR="00D97A71">
        <w:rPr>
          <w:color w:val="auto"/>
          <w:sz w:val="23"/>
          <w:szCs w:val="23"/>
        </w:rPr>
        <w:br/>
        <w:t xml:space="preserve">           </w:t>
      </w:r>
      <w:r>
        <w:rPr>
          <w:color w:val="auto"/>
          <w:sz w:val="23"/>
          <w:szCs w:val="23"/>
        </w:rPr>
        <w:t xml:space="preserve">Zamawiającego, może on zwrócić się bezpośrednio do podmiotu, który jest w posiadaniu </w:t>
      </w:r>
      <w:r w:rsidR="008A1AB7">
        <w:rPr>
          <w:color w:val="auto"/>
          <w:sz w:val="23"/>
          <w:szCs w:val="23"/>
        </w:rPr>
        <w:br/>
      </w:r>
      <w:r w:rsidR="008A1AB7">
        <w:rPr>
          <w:color w:val="auto"/>
          <w:sz w:val="23"/>
          <w:szCs w:val="23"/>
        </w:rPr>
        <w:lastRenderedPageBreak/>
        <w:t xml:space="preserve">           </w:t>
      </w:r>
      <w:r>
        <w:rPr>
          <w:color w:val="auto"/>
          <w:sz w:val="23"/>
          <w:szCs w:val="23"/>
        </w:rPr>
        <w:t xml:space="preserve">informacji lub dokumentów istotnych w tym zakresie dla oceny spełniania przez wykonawcę </w:t>
      </w:r>
      <w:r w:rsidR="008A1AB7">
        <w:rPr>
          <w:color w:val="auto"/>
          <w:sz w:val="23"/>
          <w:szCs w:val="23"/>
        </w:rPr>
        <w:br/>
        <w:t xml:space="preserve">           </w:t>
      </w:r>
      <w:r>
        <w:rPr>
          <w:color w:val="auto"/>
          <w:sz w:val="23"/>
          <w:szCs w:val="23"/>
        </w:rPr>
        <w:t xml:space="preserve">warunków udziału w postępowaniu lub braku podstaw wykluczenia, o przedstawienie takich </w:t>
      </w:r>
      <w:r w:rsidR="008A1AB7">
        <w:rPr>
          <w:color w:val="auto"/>
          <w:sz w:val="23"/>
          <w:szCs w:val="23"/>
        </w:rPr>
        <w:br/>
        <w:t xml:space="preserve">           </w:t>
      </w:r>
      <w:r>
        <w:rPr>
          <w:color w:val="auto"/>
          <w:sz w:val="23"/>
          <w:szCs w:val="23"/>
        </w:rPr>
        <w:t xml:space="preserve">informacji lub dokumentów. </w:t>
      </w:r>
    </w:p>
    <w:p w14:paraId="627CE766" w14:textId="6B91317D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7.14. W zakresie nieuregulowanym ustawą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 lub niniejszą SWZ do oświadczeń i dokumentów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składanych przez Wykonawcę w postępowaniu zastosowanie mają w szczególności przepisy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Rozporządzenia Ministra Rozwoju Pracy i Technologii z dnia 23 grudnia 2020r. w sprawie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podmiotowych środków dowodowych oraz innych dokumentów lub oświadczeń, jakich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może żądać Zamawiający od Wykonawcy oraz Rozporządzenia Rady Ministrów z dnia 23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grudnia 2020r. w sprawie sposobu sporządzania i przekazywania informacji oraz wymagań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technicznych dla dokumentów elektronicznych oraz środków komunikacji elektronicznej w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postępowaniu o udzielenie zamówienia publicznego lub konkursie. </w:t>
      </w:r>
    </w:p>
    <w:p w14:paraId="6CC627D1" w14:textId="77777777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7.15 Zamawiający odrzuci ofertę w przypadkach określonych w art. 226 ust.1 ustawy </w:t>
      </w:r>
      <w:proofErr w:type="spellStart"/>
      <w:r>
        <w:rPr>
          <w:b/>
          <w:bCs/>
          <w:color w:val="auto"/>
          <w:sz w:val="23"/>
          <w:szCs w:val="23"/>
        </w:rPr>
        <w:t>Pzp</w:t>
      </w:r>
      <w:proofErr w:type="spellEnd"/>
      <w:r>
        <w:rPr>
          <w:b/>
          <w:bCs/>
          <w:color w:val="auto"/>
          <w:sz w:val="23"/>
          <w:szCs w:val="23"/>
        </w:rPr>
        <w:t xml:space="preserve">. </w:t>
      </w:r>
    </w:p>
    <w:p w14:paraId="5B80BB7F" w14:textId="77777777" w:rsidR="008A1AB7" w:rsidRDefault="008A1AB7" w:rsidP="008A1AB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08F26F1F" w14:textId="3DDC49C0" w:rsidR="00B414F7" w:rsidRPr="00154E2A" w:rsidRDefault="00B414F7" w:rsidP="00A302F5">
      <w:pPr>
        <w:pStyle w:val="Default"/>
        <w:jc w:val="both"/>
        <w:rPr>
          <w:b/>
          <w:bCs/>
          <w:color w:val="auto"/>
          <w:sz w:val="23"/>
          <w:szCs w:val="23"/>
          <w:u w:val="single"/>
        </w:rPr>
      </w:pPr>
      <w:r>
        <w:rPr>
          <w:b/>
          <w:bCs/>
          <w:color w:val="auto"/>
          <w:sz w:val="23"/>
          <w:szCs w:val="23"/>
        </w:rPr>
        <w:t>8. I</w:t>
      </w:r>
      <w:r w:rsidR="00A302F5">
        <w:rPr>
          <w:b/>
          <w:bCs/>
          <w:color w:val="auto"/>
          <w:sz w:val="23"/>
          <w:szCs w:val="23"/>
        </w:rPr>
        <w:t xml:space="preserve">NFORMACJA DLA WYKONAWCÓW </w:t>
      </w:r>
      <w:r w:rsidR="00A302F5" w:rsidRPr="00154E2A">
        <w:rPr>
          <w:b/>
          <w:bCs/>
          <w:color w:val="auto"/>
          <w:sz w:val="23"/>
          <w:szCs w:val="23"/>
          <w:u w:val="single"/>
        </w:rPr>
        <w:t xml:space="preserve">POLEGAJĄCYCH NA ZASOBACH INNYCH </w:t>
      </w:r>
      <w:r w:rsidR="008A1AB7" w:rsidRPr="00154E2A">
        <w:rPr>
          <w:b/>
          <w:bCs/>
          <w:color w:val="auto"/>
          <w:sz w:val="23"/>
          <w:szCs w:val="23"/>
          <w:u w:val="single"/>
        </w:rPr>
        <w:br/>
      </w:r>
      <w:r w:rsidR="008A1AB7" w:rsidRPr="00154E2A">
        <w:rPr>
          <w:b/>
          <w:bCs/>
          <w:color w:val="auto"/>
          <w:sz w:val="23"/>
          <w:szCs w:val="23"/>
        </w:rPr>
        <w:t xml:space="preserve">    </w:t>
      </w:r>
      <w:r w:rsidR="00A302F5" w:rsidRPr="00154E2A">
        <w:rPr>
          <w:b/>
          <w:bCs/>
          <w:color w:val="auto"/>
          <w:sz w:val="23"/>
          <w:szCs w:val="23"/>
          <w:u w:val="single"/>
        </w:rPr>
        <w:t>PODMIOTÓW</w:t>
      </w:r>
      <w:r w:rsidRPr="00154E2A">
        <w:rPr>
          <w:b/>
          <w:bCs/>
          <w:color w:val="auto"/>
          <w:sz w:val="23"/>
          <w:szCs w:val="23"/>
          <w:u w:val="single"/>
        </w:rPr>
        <w:t xml:space="preserve"> </w:t>
      </w:r>
    </w:p>
    <w:p w14:paraId="4F699E18" w14:textId="77777777" w:rsidR="008A1AB7" w:rsidRDefault="008A1AB7" w:rsidP="00A302F5">
      <w:pPr>
        <w:pStyle w:val="Default"/>
        <w:jc w:val="both"/>
        <w:rPr>
          <w:color w:val="auto"/>
          <w:sz w:val="23"/>
          <w:szCs w:val="23"/>
        </w:rPr>
      </w:pPr>
    </w:p>
    <w:p w14:paraId="579DA4D8" w14:textId="29F9FA37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8.1. Wykonawca może w celu potwierdzenia spełniania warunków udziału w postępowaniu,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polegać na zdolnościach technicznych lub zawodowych lub sytuacji finansowej lub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ekonomicznej innych podmiotów, niezależnie od charakteru prawnego łączących go z nim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stosunków prawnych. </w:t>
      </w:r>
    </w:p>
    <w:p w14:paraId="55C9CF3B" w14:textId="7500B4D0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8.2. Wykonawca, w przypadku polegania na zdolnościach lub sytuacji podmiotów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udostępniających zasoby , przedstawia wraz z ofertą i oświadczeniem o niepodleganiu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wykluczeniu oraz spełnieniu warunków udziału w postępowaniu, także </w:t>
      </w:r>
      <w:r>
        <w:rPr>
          <w:b/>
          <w:bCs/>
          <w:color w:val="auto"/>
          <w:sz w:val="23"/>
          <w:szCs w:val="23"/>
        </w:rPr>
        <w:t xml:space="preserve">oświadczenie </w:t>
      </w:r>
      <w:r w:rsidR="008A1AB7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podmiotu udostępniającego zasoby, </w:t>
      </w:r>
      <w:r>
        <w:rPr>
          <w:color w:val="auto"/>
          <w:sz w:val="23"/>
          <w:szCs w:val="23"/>
        </w:rPr>
        <w:t xml:space="preserve">potwierdzające brak podstaw do wykluczenia tego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podmiotu oraz odpowiednio spełnienie warunków udziału w postępowaniu w zakresie, w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jakim Wykonawca powołuje się na jego zasoby zgodnie </w:t>
      </w:r>
      <w:r>
        <w:rPr>
          <w:b/>
          <w:bCs/>
          <w:color w:val="auto"/>
          <w:sz w:val="23"/>
          <w:szCs w:val="23"/>
        </w:rPr>
        <w:t xml:space="preserve">z załącznikiem Nr 3 do SWZ. </w:t>
      </w:r>
    </w:p>
    <w:p w14:paraId="3A1FDF54" w14:textId="6CD1121A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8.3. W odniesieniu do warunków dotyczących wykształcenia, kwalifikacji zawodowych lub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doświadczenia Wykonawcy mogą polegać na zdolnościach podmiotów udostępniających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zasoby, jeżeli podmioty te wykonują roboty budowlane, do realizacji których te zdolności są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wymagane. </w:t>
      </w:r>
    </w:p>
    <w:p w14:paraId="73C76BA2" w14:textId="0A16A76A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8.4. Wykonawca, który polega na zdolnościach lub sytuacji innych podmiotów udostępniających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zasoby składa wraz z ofertą </w:t>
      </w:r>
      <w:r w:rsidRPr="0083757D">
        <w:rPr>
          <w:b/>
          <w:bCs/>
          <w:color w:val="auto"/>
          <w:sz w:val="23"/>
          <w:szCs w:val="23"/>
          <w:u w:val="single"/>
        </w:rPr>
        <w:t>zobowiązanie podmiotu udostępniającego</w:t>
      </w:r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zasoby do oddania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mu do dyspozycji niezbędnych zasobów na potrzeby realizacji danego zamówienia lub inny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podmiotowy środek dowodowy potwierdzający, że wykonawca realizując zamówienie będzie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dysponował niezbędnymi zasobami tych podmiotów. Wzór zobowiązania stanowi </w:t>
      </w:r>
      <w:r>
        <w:rPr>
          <w:b/>
          <w:bCs/>
          <w:color w:val="auto"/>
          <w:sz w:val="23"/>
          <w:szCs w:val="23"/>
        </w:rPr>
        <w:t xml:space="preserve">załącznik </w:t>
      </w:r>
      <w:r w:rsidR="008A1AB7">
        <w:rPr>
          <w:b/>
          <w:bCs/>
          <w:color w:val="auto"/>
          <w:sz w:val="23"/>
          <w:szCs w:val="23"/>
        </w:rPr>
        <w:br/>
        <w:t xml:space="preserve">        </w:t>
      </w:r>
      <w:r>
        <w:rPr>
          <w:b/>
          <w:bCs/>
          <w:color w:val="auto"/>
          <w:sz w:val="23"/>
          <w:szCs w:val="23"/>
        </w:rPr>
        <w:t xml:space="preserve">Nr 4 do SWZ. </w:t>
      </w:r>
    </w:p>
    <w:p w14:paraId="4479290D" w14:textId="7DEAB776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8.5. Zamawiający ocenia, czy udostępniane Wykonawcy przez podmioty udostępniające zasoby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zdolności techniczne lub zawodowe, pozwalają na wykazanie przez Wykonawcę spełniania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warunków udziału w postępowaniu, a także bada, czy nie zachodzą wobec takiego podmiotu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podstawy wykluczenia, które zostały przewidziane względem Wykonawcy. </w:t>
      </w:r>
    </w:p>
    <w:p w14:paraId="6ABFB8E7" w14:textId="48DC94AF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8.6. Jeżeli zdolności techniczne lub zawodowe, sytuacja ekonomiczna lub finansowa podmiotu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udostępniającego zasoby nie potwierdzają spełnienia przez wykonawcę warunków udziału </w:t>
      </w:r>
      <w:r w:rsidR="00A302F5">
        <w:rPr>
          <w:color w:val="auto"/>
          <w:sz w:val="23"/>
          <w:szCs w:val="23"/>
        </w:rPr>
        <w:t xml:space="preserve">                             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 postępowaniu lub zachodzą wobec tego podmiotu podstawy wykluczenia, Zamawiający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żąda, aby Wykonawca w terminie określonym przez Zamawiającego zastąpił ten podmiot </w:t>
      </w:r>
      <w:r w:rsidR="008A1AB7">
        <w:rPr>
          <w:color w:val="auto"/>
          <w:sz w:val="23"/>
          <w:szCs w:val="23"/>
        </w:rPr>
        <w:br/>
      </w:r>
      <w:r w:rsidR="008A1AB7">
        <w:rPr>
          <w:color w:val="auto"/>
          <w:sz w:val="23"/>
          <w:szCs w:val="23"/>
        </w:rPr>
        <w:lastRenderedPageBreak/>
        <w:t xml:space="preserve">        </w:t>
      </w:r>
      <w:r>
        <w:rPr>
          <w:color w:val="auto"/>
          <w:sz w:val="23"/>
          <w:szCs w:val="23"/>
        </w:rPr>
        <w:t xml:space="preserve">innym podmiotem lub podmiotami albo wykazał, ze samodzielnie spełnia warunki udziału w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postępowaniu. </w:t>
      </w:r>
    </w:p>
    <w:p w14:paraId="260D570C" w14:textId="77777777" w:rsidR="008A1AB7" w:rsidRDefault="008A1AB7" w:rsidP="008A1AB7">
      <w:pPr>
        <w:pStyle w:val="Default"/>
        <w:spacing w:line="276" w:lineRule="auto"/>
        <w:ind w:firstLine="708"/>
        <w:jc w:val="both"/>
        <w:rPr>
          <w:b/>
          <w:bCs/>
          <w:color w:val="auto"/>
          <w:sz w:val="23"/>
          <w:szCs w:val="23"/>
        </w:rPr>
      </w:pPr>
    </w:p>
    <w:p w14:paraId="5825773E" w14:textId="368BA388" w:rsidR="00B414F7" w:rsidRDefault="00B414F7" w:rsidP="008A1AB7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UWAGA: </w:t>
      </w:r>
    </w:p>
    <w:p w14:paraId="305C72FF" w14:textId="77777777" w:rsidR="00B414F7" w:rsidRDefault="00B414F7" w:rsidP="008A1AB7">
      <w:pPr>
        <w:pStyle w:val="Default"/>
        <w:spacing w:line="276" w:lineRule="auto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14:paraId="3ECB6F91" w14:textId="77777777" w:rsidR="00066EDF" w:rsidRDefault="00066EDF" w:rsidP="008A1AB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65B46292" w14:textId="03B6F54B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9. </w:t>
      </w:r>
      <w:r w:rsidRPr="0083757D">
        <w:rPr>
          <w:b/>
          <w:bCs/>
          <w:color w:val="auto"/>
          <w:sz w:val="23"/>
          <w:szCs w:val="23"/>
          <w:u w:val="single"/>
        </w:rPr>
        <w:t>I</w:t>
      </w:r>
      <w:r w:rsidR="00066EDF" w:rsidRPr="0083757D">
        <w:rPr>
          <w:b/>
          <w:bCs/>
          <w:color w:val="auto"/>
          <w:sz w:val="23"/>
          <w:szCs w:val="23"/>
          <w:u w:val="single"/>
        </w:rPr>
        <w:t xml:space="preserve">NFORMACJA DLA WYKONAWCÓW WSPÓLNIE UBIEGAJĄCYCH SIĘ                                   </w:t>
      </w:r>
      <w:r w:rsidR="008A1AB7" w:rsidRPr="0083757D">
        <w:rPr>
          <w:b/>
          <w:bCs/>
          <w:color w:val="auto"/>
          <w:sz w:val="23"/>
          <w:szCs w:val="23"/>
          <w:u w:val="single"/>
        </w:rPr>
        <w:t xml:space="preserve"> </w:t>
      </w:r>
      <w:r w:rsidR="008A1AB7" w:rsidRPr="0083757D">
        <w:rPr>
          <w:b/>
          <w:bCs/>
          <w:color w:val="auto"/>
          <w:sz w:val="23"/>
          <w:szCs w:val="23"/>
          <w:u w:val="single"/>
        </w:rPr>
        <w:br/>
      </w:r>
      <w:r w:rsidR="008A1AB7" w:rsidRPr="0083757D">
        <w:rPr>
          <w:b/>
          <w:bCs/>
          <w:color w:val="auto"/>
          <w:sz w:val="23"/>
          <w:szCs w:val="23"/>
        </w:rPr>
        <w:t xml:space="preserve">       </w:t>
      </w:r>
      <w:r w:rsidR="00066EDF" w:rsidRPr="0083757D">
        <w:rPr>
          <w:b/>
          <w:bCs/>
          <w:color w:val="auto"/>
          <w:sz w:val="23"/>
          <w:szCs w:val="23"/>
          <w:u w:val="single"/>
        </w:rPr>
        <w:t>O ZAMÓWIENIE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4811A4E4" w14:textId="77777777" w:rsidR="008A1AB7" w:rsidRDefault="008A1AB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5436753F" w14:textId="14E930E4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9.1. Wykonawcy mogą wspólnie ubiegać się o udzielenie zamówienia. W takim przypadku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Wykonawcy ustanawiają pełnomocnika do reprezentowania ich w postępowaniu albo do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reprezentowania i zawarcia umowy w sprawie zamówienia publicznego. Pełnomocnictwo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winno być załączone do oferty. </w:t>
      </w:r>
    </w:p>
    <w:p w14:paraId="483CD58B" w14:textId="11218046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9.2. W przypadku Wykonawców wspólnie ubiegających się o udzielenie zamówienia, żaden z nich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nie może podlegać wykluczeniu na podstawie art. 108 ust. 1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, natomiast spełnianie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warunków udziału w postępowaniu Wykonawcy wykazują zgodnie z pkt 5.1. SWZ. </w:t>
      </w:r>
    </w:p>
    <w:p w14:paraId="60D8FF4C" w14:textId="7B2A2413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9.3.W przypadku Wykonawców wspólnie ubiegających się o udzielenie zamówienia, </w:t>
      </w:r>
      <w:r w:rsidR="008A1AB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oświadczenia, o których mowa w pkt. 7.1 SWZ, składa każdy z Wykonawców. Oświadczenia </w:t>
      </w:r>
      <w:r w:rsidR="008A1AB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te potwierdzają brak podstaw wykluczenia oraz spełnianie warunków udziału w zakresie, w </w:t>
      </w:r>
      <w:r w:rsidR="008A1AB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jakim każdy z wykonawców wykazuje spełnianie warunków udziału w postępowaniu. </w:t>
      </w:r>
    </w:p>
    <w:p w14:paraId="7FC70396" w14:textId="77777777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9.4. </w:t>
      </w:r>
      <w:r>
        <w:rPr>
          <w:b/>
          <w:bCs/>
          <w:color w:val="auto"/>
          <w:sz w:val="23"/>
          <w:szCs w:val="23"/>
        </w:rPr>
        <w:t xml:space="preserve">W przypadku, gdy spełnienie warunku opisanego: </w:t>
      </w:r>
    </w:p>
    <w:p w14:paraId="45476728" w14:textId="77777777" w:rsidR="008A1AB7" w:rsidRDefault="00B414F7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3"/>
          <w:szCs w:val="23"/>
        </w:rPr>
      </w:pPr>
      <w:r w:rsidRPr="008A1AB7">
        <w:rPr>
          <w:color w:val="auto"/>
          <w:sz w:val="23"/>
          <w:szCs w:val="23"/>
        </w:rPr>
        <w:t xml:space="preserve">w pkt 5.1 SWZ wykazuje co najmniej jeden z Wykonawców wspólnie ubiegających się </w:t>
      </w:r>
      <w:r w:rsidR="00066EDF" w:rsidRPr="008A1AB7">
        <w:rPr>
          <w:color w:val="auto"/>
          <w:sz w:val="23"/>
          <w:szCs w:val="23"/>
        </w:rPr>
        <w:t xml:space="preserve">                                  </w:t>
      </w:r>
      <w:r w:rsidRPr="008A1AB7">
        <w:rPr>
          <w:color w:val="auto"/>
          <w:sz w:val="23"/>
          <w:szCs w:val="23"/>
        </w:rPr>
        <w:t xml:space="preserve">o udzielenie zamówienia, </w:t>
      </w:r>
    </w:p>
    <w:p w14:paraId="387CACF7" w14:textId="23BA832F" w:rsidR="00B414F7" w:rsidRPr="008A1AB7" w:rsidRDefault="00B414F7">
      <w:pPr>
        <w:pStyle w:val="Default"/>
        <w:numPr>
          <w:ilvl w:val="0"/>
          <w:numId w:val="10"/>
        </w:numPr>
        <w:spacing w:line="276" w:lineRule="auto"/>
        <w:jc w:val="both"/>
        <w:rPr>
          <w:color w:val="auto"/>
          <w:sz w:val="23"/>
          <w:szCs w:val="23"/>
        </w:rPr>
      </w:pPr>
      <w:r w:rsidRPr="008A1AB7">
        <w:rPr>
          <w:color w:val="auto"/>
          <w:sz w:val="23"/>
          <w:szCs w:val="23"/>
        </w:rPr>
        <w:t xml:space="preserve">w pkt 5.1 SWZ Wykonawcy wykazują poprzez poleganie na zdolnościach tych Wykonawców, którzy wykonają prace do realizacji których te zdolności są wymagane; </w:t>
      </w:r>
    </w:p>
    <w:p w14:paraId="28C29587" w14:textId="77777777" w:rsidR="008A1AB7" w:rsidRDefault="00B414F7" w:rsidP="008A1AB7">
      <w:pPr>
        <w:pStyle w:val="Default"/>
        <w:spacing w:line="276" w:lineRule="auto"/>
        <w:ind w:left="785"/>
        <w:jc w:val="both"/>
        <w:rPr>
          <w:b/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Wykonawcy wspólnie ubiegający się o udzielenie zamówienia oświadczają, które roboty wykonają poszczególni Wykonawcy zgodnie z </w:t>
      </w:r>
      <w:r>
        <w:rPr>
          <w:b/>
          <w:bCs/>
          <w:color w:val="auto"/>
          <w:sz w:val="23"/>
          <w:szCs w:val="23"/>
        </w:rPr>
        <w:t xml:space="preserve">załącznikiem Nr 5 do SWZ. </w:t>
      </w:r>
    </w:p>
    <w:p w14:paraId="2F9A5750" w14:textId="77777777" w:rsidR="008A1AB7" w:rsidRDefault="008A1AB7" w:rsidP="008A1AB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0000434A" w14:textId="4BEF1F8E" w:rsidR="00B414F7" w:rsidRDefault="00B414F7" w:rsidP="008A1AB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10. P</w:t>
      </w:r>
      <w:r w:rsidR="00066EDF">
        <w:rPr>
          <w:b/>
          <w:bCs/>
          <w:color w:val="auto"/>
          <w:sz w:val="23"/>
          <w:szCs w:val="23"/>
        </w:rPr>
        <w:t>ODWYKONAWCY</w:t>
      </w:r>
      <w:r>
        <w:rPr>
          <w:b/>
          <w:bCs/>
          <w:color w:val="auto"/>
          <w:sz w:val="23"/>
          <w:szCs w:val="23"/>
        </w:rPr>
        <w:t xml:space="preserve">: </w:t>
      </w:r>
    </w:p>
    <w:p w14:paraId="5E627C97" w14:textId="77777777" w:rsidR="008A1AB7" w:rsidRDefault="008A1AB7" w:rsidP="008A1AB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252223AF" w14:textId="22C0E90C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10.1.Wykonawca może powierzyć wykonanie części zamówienia podwykonawcy </w:t>
      </w:r>
      <w:r w:rsidR="008A1AB7">
        <w:rPr>
          <w:color w:val="auto"/>
          <w:sz w:val="23"/>
          <w:szCs w:val="23"/>
        </w:rPr>
        <w:br/>
        <w:t xml:space="preserve">        </w:t>
      </w:r>
      <w:r>
        <w:rPr>
          <w:color w:val="auto"/>
          <w:sz w:val="23"/>
          <w:szCs w:val="23"/>
        </w:rPr>
        <w:t xml:space="preserve">(podwykonawcom) zgodnie z art. 462 ust. 1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</w:p>
    <w:p w14:paraId="29BFB416" w14:textId="2FD4FDAE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10.2. Zamawiający wymaga, aby w przypadku powierzenia części zamówienia podwykonawcom,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Wykonawca wskazał w ofercie części zamówienia, których wykonanie zamierza powierzyć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podwykonawcom oraz podał (o ile są mu wiadome na tym etapie) nazwy (firmy) tych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podwykonawców. </w:t>
      </w:r>
    </w:p>
    <w:p w14:paraId="3A6C8A82" w14:textId="3054F675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10.3. Zamawiający nie zastrzega obowiązku osobistego wykonania przez wykonawcę kluczowych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części zamówienia. </w:t>
      </w:r>
    </w:p>
    <w:p w14:paraId="710A60E2" w14:textId="73F7B587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10.4. Zamawiający nie będzie badał czy zachodzą wobec podwykonawcy niebędącego podmiotem </w:t>
      </w:r>
      <w:r w:rsidR="008A1AB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udostępniającym zasoby podstawy wykluczenia. </w:t>
      </w:r>
    </w:p>
    <w:p w14:paraId="3633BF21" w14:textId="41B935D8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10.5. Powierzenie wykonania części zamówienia podwykonawcom nie zwalnia Wykonawcy z </w:t>
      </w:r>
      <w:r w:rsidR="008A1AB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odpowiedzialności za należyte wykonanie zamówienia. </w:t>
      </w:r>
    </w:p>
    <w:p w14:paraId="436AB2B8" w14:textId="77777777" w:rsidR="008A1AB7" w:rsidRDefault="008A1AB7" w:rsidP="00B414F7">
      <w:pPr>
        <w:pStyle w:val="Default"/>
        <w:rPr>
          <w:b/>
          <w:bCs/>
          <w:color w:val="auto"/>
          <w:sz w:val="23"/>
          <w:szCs w:val="23"/>
        </w:rPr>
      </w:pPr>
    </w:p>
    <w:p w14:paraId="7A3826BB" w14:textId="51629466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11. S</w:t>
      </w:r>
      <w:r w:rsidR="00066EDF">
        <w:rPr>
          <w:b/>
          <w:bCs/>
          <w:color w:val="auto"/>
          <w:sz w:val="23"/>
          <w:szCs w:val="23"/>
        </w:rPr>
        <w:t xml:space="preserve">POSÓB KOMUNIKACJI ORAZ WYMAGANIA FORMALNE DOTYCZĄCE </w:t>
      </w:r>
      <w:r w:rsidR="008A1AB7">
        <w:rPr>
          <w:b/>
          <w:bCs/>
          <w:color w:val="auto"/>
          <w:sz w:val="23"/>
          <w:szCs w:val="23"/>
        </w:rPr>
        <w:br/>
        <w:t xml:space="preserve">         </w:t>
      </w:r>
      <w:r w:rsidR="00066EDF">
        <w:rPr>
          <w:b/>
          <w:bCs/>
          <w:color w:val="auto"/>
          <w:sz w:val="23"/>
          <w:szCs w:val="23"/>
        </w:rPr>
        <w:t>SKŁADANYCH OŚWIADCZEŃ I DOKUMENTÓW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5732DAA7" w14:textId="79537436" w:rsidR="00B414F7" w:rsidRDefault="00B414F7" w:rsidP="008A1AB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color w:val="auto"/>
          <w:sz w:val="23"/>
          <w:szCs w:val="23"/>
        </w:rPr>
        <w:t>11.1.</w:t>
      </w:r>
      <w:r>
        <w:rPr>
          <w:b/>
          <w:bCs/>
          <w:color w:val="auto"/>
          <w:sz w:val="23"/>
          <w:szCs w:val="23"/>
        </w:rPr>
        <w:t xml:space="preserve"> Informacje ogólne: </w:t>
      </w:r>
    </w:p>
    <w:p w14:paraId="7F5422DD" w14:textId="77777777" w:rsidR="00434180" w:rsidRPr="00434180" w:rsidRDefault="00B414F7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3"/>
          <w:szCs w:val="23"/>
        </w:rPr>
      </w:pPr>
      <w:r w:rsidRPr="00434180">
        <w:rPr>
          <w:color w:val="auto"/>
          <w:sz w:val="23"/>
          <w:szCs w:val="23"/>
        </w:rPr>
        <w:t>Postępowanie prowadzone jest w języku polskim</w:t>
      </w:r>
      <w:r w:rsidR="00434180" w:rsidRPr="00434180">
        <w:rPr>
          <w:color w:val="auto"/>
          <w:sz w:val="23"/>
          <w:szCs w:val="23"/>
        </w:rPr>
        <w:t xml:space="preserve"> </w:t>
      </w:r>
    </w:p>
    <w:p w14:paraId="5F625CD9" w14:textId="77777777" w:rsidR="0083757D" w:rsidRDefault="008A1AB7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3"/>
          <w:szCs w:val="23"/>
        </w:rPr>
      </w:pPr>
      <w:r w:rsidRPr="00434180">
        <w:rPr>
          <w:color w:val="auto"/>
          <w:sz w:val="23"/>
          <w:szCs w:val="23"/>
        </w:rPr>
        <w:t xml:space="preserve">W </w:t>
      </w:r>
      <w:r w:rsidR="00B414F7" w:rsidRPr="00434180">
        <w:rPr>
          <w:color w:val="auto"/>
          <w:sz w:val="23"/>
          <w:szCs w:val="23"/>
        </w:rPr>
        <w:t>postępowaniu o udzielenie zamówienia komunikacja między Zamawiającym a</w:t>
      </w:r>
      <w:r w:rsidRPr="00434180">
        <w:rPr>
          <w:color w:val="auto"/>
          <w:sz w:val="23"/>
          <w:szCs w:val="23"/>
        </w:rPr>
        <w:t xml:space="preserve"> </w:t>
      </w:r>
      <w:r w:rsidR="00B414F7" w:rsidRPr="00434180">
        <w:rPr>
          <w:color w:val="auto"/>
          <w:sz w:val="23"/>
          <w:szCs w:val="23"/>
        </w:rPr>
        <w:t xml:space="preserve">Wykonawcami odbywa się przy użyciu Platformy e-Zamówienia oraz poczty elektronicznej, które dostępne są pod adresami: </w:t>
      </w:r>
    </w:p>
    <w:p w14:paraId="43D77BEB" w14:textId="6081FD32" w:rsidR="0083757D" w:rsidRDefault="0083757D" w:rsidP="0083757D">
      <w:pPr>
        <w:pStyle w:val="Default"/>
        <w:spacing w:line="276" w:lineRule="auto"/>
        <w:ind w:left="785"/>
        <w:jc w:val="center"/>
        <w:rPr>
          <w:b/>
          <w:bCs/>
          <w:color w:val="auto"/>
          <w:sz w:val="23"/>
          <w:szCs w:val="23"/>
        </w:rPr>
      </w:pPr>
      <w:hyperlink r:id="rId10" w:history="1">
        <w:r w:rsidRPr="008C7AB5">
          <w:rPr>
            <w:rStyle w:val="Hipercze"/>
            <w:b/>
            <w:bCs/>
            <w:sz w:val="23"/>
            <w:szCs w:val="23"/>
          </w:rPr>
          <w:t>https://ezamowienia.gov.pl</w:t>
        </w:r>
      </w:hyperlink>
      <w:r w:rsidR="00B414F7" w:rsidRPr="00434180">
        <w:rPr>
          <w:color w:val="auto"/>
          <w:sz w:val="23"/>
          <w:szCs w:val="23"/>
        </w:rPr>
        <w:t xml:space="preserve"> e-mail: </w:t>
      </w:r>
      <w:hyperlink r:id="rId11" w:history="1">
        <w:r w:rsidR="00CA1AF5" w:rsidRPr="00D518CC">
          <w:rPr>
            <w:rStyle w:val="Hipercze"/>
            <w:b/>
            <w:bCs/>
            <w:sz w:val="23"/>
            <w:szCs w:val="23"/>
          </w:rPr>
          <w:t>aneta.pisarska@mosriw.zary.pl</w:t>
        </w:r>
      </w:hyperlink>
      <w:r w:rsidR="008A1AB7" w:rsidRPr="00434180">
        <w:rPr>
          <w:b/>
          <w:bCs/>
          <w:color w:val="auto"/>
          <w:sz w:val="23"/>
          <w:szCs w:val="23"/>
        </w:rPr>
        <w:t xml:space="preserve"> </w:t>
      </w:r>
    </w:p>
    <w:p w14:paraId="49B92B7F" w14:textId="3ABD4B1F" w:rsidR="00434180" w:rsidRPr="00434180" w:rsidRDefault="00B414F7" w:rsidP="0083757D">
      <w:pPr>
        <w:pStyle w:val="Default"/>
        <w:spacing w:line="276" w:lineRule="auto"/>
        <w:ind w:left="785"/>
        <w:jc w:val="both"/>
        <w:rPr>
          <w:color w:val="auto"/>
          <w:sz w:val="23"/>
          <w:szCs w:val="23"/>
        </w:rPr>
      </w:pPr>
      <w:r w:rsidRPr="00434180">
        <w:rPr>
          <w:color w:val="auto"/>
          <w:sz w:val="23"/>
          <w:szCs w:val="23"/>
        </w:rPr>
        <w:t>Postępowanie można wyszukać również ze strony głównej Platformy e-Zamówienia (przycisk „Przeglądaj postępowania/konkursy”).</w:t>
      </w:r>
    </w:p>
    <w:p w14:paraId="3819F509" w14:textId="7382F40F" w:rsidR="008A1AB7" w:rsidRPr="00434180" w:rsidRDefault="008A1AB7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3"/>
          <w:szCs w:val="23"/>
        </w:rPr>
      </w:pPr>
      <w:r w:rsidRPr="00434180">
        <w:rPr>
          <w:color w:val="auto"/>
          <w:sz w:val="23"/>
          <w:szCs w:val="23"/>
        </w:rPr>
        <w:t>W</w:t>
      </w:r>
      <w:r w:rsidR="00B414F7" w:rsidRPr="00434180">
        <w:rPr>
          <w:color w:val="auto"/>
          <w:sz w:val="23"/>
          <w:szCs w:val="23"/>
        </w:rPr>
        <w:t xml:space="preserve">ykonawca zamierzający wziąć udział w postępowaniu o udzielenie zamówienia publicznego, </w:t>
      </w:r>
      <w:r w:rsidR="00B414F7" w:rsidRPr="00434180">
        <w:rPr>
          <w:b/>
          <w:bCs/>
          <w:color w:val="auto"/>
          <w:sz w:val="23"/>
          <w:szCs w:val="23"/>
        </w:rPr>
        <w:t xml:space="preserve">musi posiadać konto podmiotu „Wykonawca” na Platformie e-Zamówienia. </w:t>
      </w:r>
      <w:r w:rsidR="00B414F7" w:rsidRPr="00434180">
        <w:rPr>
          <w:color w:val="auto"/>
          <w:sz w:val="23"/>
          <w:szCs w:val="23"/>
        </w:rPr>
        <w:t xml:space="preserve">Szczegółowe informacje na temat zakładania kont oraz zasady i warunki korzystania z Platformy e- Zamówienia określa Regulamin Platformy e-Zamówienia, dostępny na stronie internetowej </w:t>
      </w:r>
      <w:hyperlink r:id="rId12" w:history="1">
        <w:r w:rsidR="0083757D" w:rsidRPr="008C7AB5">
          <w:rPr>
            <w:rStyle w:val="Hipercze"/>
            <w:sz w:val="23"/>
            <w:szCs w:val="23"/>
          </w:rPr>
          <w:t>https://ezamowienia.gov.pl</w:t>
        </w:r>
      </w:hyperlink>
      <w:r w:rsidR="0083757D">
        <w:rPr>
          <w:color w:val="auto"/>
          <w:sz w:val="23"/>
          <w:szCs w:val="23"/>
        </w:rPr>
        <w:t xml:space="preserve"> </w:t>
      </w:r>
      <w:r w:rsidR="00B414F7" w:rsidRPr="00434180">
        <w:rPr>
          <w:color w:val="auto"/>
          <w:sz w:val="23"/>
          <w:szCs w:val="23"/>
        </w:rPr>
        <w:t>oraz informacje zamieszczone w zakładce „Centrum Pomocy</w:t>
      </w:r>
      <w:r w:rsidR="00434180" w:rsidRPr="00434180">
        <w:rPr>
          <w:color w:val="auto"/>
          <w:sz w:val="23"/>
          <w:szCs w:val="23"/>
        </w:rPr>
        <w:t>”</w:t>
      </w:r>
    </w:p>
    <w:p w14:paraId="2895B4F4" w14:textId="33D53F48" w:rsidR="00434180" w:rsidRPr="00434180" w:rsidRDefault="00434180">
      <w:pPr>
        <w:pStyle w:val="Default"/>
        <w:numPr>
          <w:ilvl w:val="0"/>
          <w:numId w:val="11"/>
        </w:numPr>
        <w:spacing w:line="276" w:lineRule="auto"/>
        <w:jc w:val="both"/>
        <w:rPr>
          <w:color w:val="auto"/>
          <w:sz w:val="23"/>
          <w:szCs w:val="23"/>
        </w:rPr>
      </w:pPr>
      <w:r w:rsidRPr="00434180">
        <w:rPr>
          <w:color w:val="auto"/>
          <w:sz w:val="23"/>
          <w:szCs w:val="23"/>
        </w:rPr>
        <w:t>Przeglądanie i pobieranie publicznej treści dokumentacji postępowania nie wymaga posiadania konta na Platformie e-Zamówienia ani logowania</w:t>
      </w:r>
    </w:p>
    <w:p w14:paraId="0EB518AA" w14:textId="77777777" w:rsidR="00434180" w:rsidRPr="00434180" w:rsidRDefault="004341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>Sposób komunikowania się za pośrednictwem Platformy e-Zamówienia został opisany pod adresem: https://media.ezamowienia.gov.pl/pod/2021/10/Komunikacja-w-postepowaniu-5.1.pdf</w:t>
      </w:r>
    </w:p>
    <w:p w14:paraId="2172AF85" w14:textId="77777777" w:rsidR="00434180" w:rsidRPr="00434180" w:rsidRDefault="004341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>Maksymalny rozmiar plików przesyłanych za pośrednictwem „Formularzy do komunikacji” wynosi 150 MB.</w:t>
      </w:r>
    </w:p>
    <w:p w14:paraId="0E2A0A8C" w14:textId="77777777" w:rsidR="00434180" w:rsidRDefault="0043418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 xml:space="preserve">Minimalne wymagania techniczne sprzętu używanego w celu korzystania z Platformy e-Zamówienia oraz informacje dotyczące specyfikacji połączenia określa Regulamin Platformy e-Zamówienia. </w:t>
      </w:r>
    </w:p>
    <w:p w14:paraId="0F7AA4DE" w14:textId="1F5762C0" w:rsidR="00434180" w:rsidRPr="00FE6A75" w:rsidRDefault="00434180" w:rsidP="00434180">
      <w:pPr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11.2. </w:t>
      </w:r>
      <w:r w:rsidRPr="00FE6A75">
        <w:rPr>
          <w:rFonts w:ascii="Times New Roman" w:hAnsi="Times New Roman" w:cs="Times New Roman"/>
          <w:b/>
          <w:bCs/>
          <w:kern w:val="0"/>
          <w:sz w:val="23"/>
          <w:szCs w:val="23"/>
        </w:rPr>
        <w:t>Złożenie oferty</w:t>
      </w:r>
    </w:p>
    <w:p w14:paraId="61D83E49" w14:textId="6F683733" w:rsidR="00434180" w:rsidRPr="0083757D" w:rsidRDefault="0043418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 xml:space="preserve">Wykonawca składa ofertę za pośrednictwem Platformy e-Zamówienia, która jest dostępna pod adresem </w:t>
      </w:r>
      <w:hyperlink r:id="rId13" w:history="1">
        <w:r w:rsidRPr="0083757D">
          <w:rPr>
            <w:rStyle w:val="Hipercze"/>
            <w:rFonts w:ascii="Times New Roman" w:hAnsi="Times New Roman" w:cs="Times New Roman"/>
            <w:b/>
            <w:bCs/>
            <w:kern w:val="0"/>
            <w:sz w:val="23"/>
            <w:szCs w:val="23"/>
          </w:rPr>
          <w:t>https://ezamowienia.gov.pl</w:t>
        </w:r>
      </w:hyperlink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 xml:space="preserve"> </w:t>
      </w:r>
    </w:p>
    <w:p w14:paraId="531888AD" w14:textId="7E2B8024" w:rsidR="00434180" w:rsidRDefault="0043418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 xml:space="preserve">W celu złożenia oferty należy przejść do szczegółów postępowania, wybrać zakładkę </w:t>
      </w:r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>Oferty/wnioski</w:t>
      </w:r>
      <w:r w:rsidRPr="00434180">
        <w:rPr>
          <w:rFonts w:ascii="Times New Roman" w:hAnsi="Times New Roman" w:cs="Times New Roman"/>
          <w:kern w:val="0"/>
          <w:sz w:val="23"/>
          <w:szCs w:val="23"/>
        </w:rPr>
        <w:t>, następnie przycisk złóż ofertę. Składanie ofert dostępne jest tylko dla użytkowników będących Wykonawcami, posiadającymi uprawnienie do Składania ofert/wniosków/prac konkursowych.</w:t>
      </w:r>
    </w:p>
    <w:p w14:paraId="586358CD" w14:textId="200E8084" w:rsidR="00434180" w:rsidRPr="0083757D" w:rsidRDefault="0043418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 xml:space="preserve">Na formularzu do składania oferty należy </w:t>
      </w:r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>załączyć wypełniony formularz</w:t>
      </w:r>
      <w:r w:rsidRPr="00434180">
        <w:rPr>
          <w:rFonts w:ascii="Times New Roman" w:hAnsi="Times New Roman" w:cs="Times New Roman"/>
          <w:kern w:val="0"/>
          <w:sz w:val="23"/>
          <w:szCs w:val="23"/>
        </w:rPr>
        <w:t xml:space="preserve"> oraz załączniki i inne dokumenty w sekcji </w:t>
      </w:r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>„Załączniki i inne dokumenty przedstawione w ofercie przez Wykonawcę”.</w:t>
      </w:r>
    </w:p>
    <w:p w14:paraId="2E5510C5" w14:textId="77777777" w:rsidR="00434180" w:rsidRDefault="0043418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>Po wprowadzeniu plików należy wcisnąć przycisk „Wyślij pliki i złóż ofertę”, a następnie potwierdzić, że chce się złożyć ofertę.</w:t>
      </w:r>
    </w:p>
    <w:p w14:paraId="5C817390" w14:textId="77777777" w:rsidR="00434180" w:rsidRDefault="0043418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kern w:val="0"/>
          <w:sz w:val="23"/>
          <w:szCs w:val="23"/>
        </w:rPr>
      </w:pPr>
      <w:r w:rsidRPr="00434180">
        <w:rPr>
          <w:rFonts w:ascii="Times New Roman" w:hAnsi="Times New Roman" w:cs="Times New Roman"/>
          <w:kern w:val="0"/>
          <w:sz w:val="23"/>
          <w:szCs w:val="23"/>
        </w:rPr>
        <w:t xml:space="preserve">Oferta powinna być sporządzona w języku polskim. </w:t>
      </w:r>
      <w:r w:rsidRPr="00434180">
        <w:rPr>
          <w:rFonts w:ascii="Times New Roman" w:hAnsi="Times New Roman" w:cs="Times New Roman"/>
          <w:kern w:val="0"/>
          <w:sz w:val="23"/>
          <w:szCs w:val="23"/>
        </w:rPr>
        <w:tab/>
      </w:r>
    </w:p>
    <w:p w14:paraId="2110E247" w14:textId="77777777" w:rsidR="00FE6A75" w:rsidRPr="0083757D" w:rsidRDefault="00FE6A7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kern w:val="0"/>
          <w:sz w:val="23"/>
          <w:szCs w:val="23"/>
        </w:rPr>
      </w:pPr>
      <w:r w:rsidRPr="0083757D">
        <w:rPr>
          <w:rFonts w:ascii="Times New Roman" w:hAnsi="Times New Roman" w:cs="Times New Roman"/>
          <w:b/>
          <w:bCs/>
          <w:kern w:val="0"/>
          <w:sz w:val="23"/>
          <w:szCs w:val="23"/>
        </w:rPr>
        <w:t>Ofertę składa się, pod rygorem nieważności, w formie elektronicznej lub w postaci elektronicznej opatrzonej podpisem kwalifikowanym, zaufanym lub podpisem osobistym</w:t>
      </w:r>
    </w:p>
    <w:p w14:paraId="5A5C4712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 xml:space="preserve">Jeżeli dokumenty elektroniczne, przekazywane przy użyciu środków komunikacji elektronicznej, zawierają informacje stanowiące tajemnicę przedsiębiorstwa w </w:t>
      </w:r>
      <w:r w:rsidRPr="00FE6A75">
        <w:rPr>
          <w:rFonts w:ascii="Times New Roman" w:hAnsi="Times New Roman" w:cs="Times New Roman"/>
          <w:sz w:val="23"/>
          <w:szCs w:val="23"/>
        </w:rPr>
        <w:lastRenderedPageBreak/>
        <w:t>rozumieniu przepisów ustawy z dnia 16 kwietnia 1993 r. o zwalczaniu nieuczciwej konkurencji (Dz. U. z 2022 r. poz. 1233),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zaszyfrować.</w:t>
      </w:r>
    </w:p>
    <w:p w14:paraId="79AC97B6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>Do oferty należy dołączyć wskazane oświadczenia, pełnomocnictwa i dokumenty w formie elektronicznej lub w postaci elektronicznej opatrzonej elektronicznym kwalifikowalnym podpisem lub podpisem zaufanym, lub podpisem osobistym, a następnie zaszyfrować wraz z plikami stanowiącymi ofertę.</w:t>
      </w:r>
    </w:p>
    <w:p w14:paraId="25C01AFE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 xml:space="preserve">Oferta może być złożona tylko do upływu terminu składania ofert. </w:t>
      </w:r>
    </w:p>
    <w:p w14:paraId="4FA0E6DE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 xml:space="preserve">Oferta musi być podpisana przez osobę/y upoważnioną/e do reprezentowania Wykonawcy. </w:t>
      </w:r>
    </w:p>
    <w:p w14:paraId="0AF58605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 xml:space="preserve">Wykonawca może przed upływem terminu do składania ofert wycofać lub zmienić ofertę za pośrednictwem zakładki </w:t>
      </w:r>
      <w:r w:rsidRPr="00FE6A75">
        <w:rPr>
          <w:rFonts w:ascii="Times New Roman" w:hAnsi="Times New Roman" w:cs="Times New Roman"/>
          <w:b/>
          <w:bCs/>
          <w:sz w:val="23"/>
          <w:szCs w:val="23"/>
        </w:rPr>
        <w:t xml:space="preserve">„Oferty/wnioski” </w:t>
      </w:r>
      <w:r w:rsidRPr="00FE6A75">
        <w:rPr>
          <w:rFonts w:ascii="Times New Roman" w:hAnsi="Times New Roman" w:cs="Times New Roman"/>
          <w:sz w:val="23"/>
          <w:szCs w:val="23"/>
        </w:rPr>
        <w:t xml:space="preserve">w szczegółach postępowania. Funkcja dostępna tylko dla użytkowników mających rolę „Wycofanie ofert/wniosków/prac konkursowych”. Po potwierdzeniu oferta zostanie wycofana i będzie można pobrać dokument potwierdzający wycofanie oferty tzw. Elektroniczne Potwierdzenie Wycofania (EPW). Wycofanie dostępne jest tylko dla użytkowników będących Wykonawcami i mających uprawnienie do Wycofania Oferty/Wniosku/Pracy konkursowej. </w:t>
      </w:r>
    </w:p>
    <w:p w14:paraId="36423A05" w14:textId="77777777" w:rsidR="00FE6A75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 xml:space="preserve">Wykonawca po upływie terminu do składania ofert nie może skutecznie dokonać zmiany ani wycofać złożonej oferty. </w:t>
      </w:r>
    </w:p>
    <w:p w14:paraId="5CA6B911" w14:textId="215ADFA3" w:rsidR="00B414F7" w:rsidRPr="00FE6A75" w:rsidRDefault="00B414F7">
      <w:pPr>
        <w:pStyle w:val="Akapitzlist"/>
        <w:numPr>
          <w:ilvl w:val="0"/>
          <w:numId w:val="12"/>
        </w:numPr>
        <w:spacing w:line="276" w:lineRule="auto"/>
        <w:jc w:val="both"/>
        <w:rPr>
          <w:sz w:val="23"/>
          <w:szCs w:val="23"/>
        </w:rPr>
      </w:pPr>
      <w:r w:rsidRPr="00FE6A75">
        <w:rPr>
          <w:rFonts w:ascii="Times New Roman" w:hAnsi="Times New Roman" w:cs="Times New Roman"/>
          <w:sz w:val="23"/>
          <w:szCs w:val="23"/>
        </w:rPr>
        <w:t>Maksymalny łączny rozmiar plików stanowiących ofertę lub składanych wraz z ofertą to 250 MB</w:t>
      </w:r>
      <w:r w:rsidRPr="00FE6A75">
        <w:rPr>
          <w:sz w:val="23"/>
          <w:szCs w:val="23"/>
        </w:rPr>
        <w:t xml:space="preserve">. </w:t>
      </w:r>
    </w:p>
    <w:p w14:paraId="18259905" w14:textId="77777777" w:rsidR="00B414F7" w:rsidRDefault="00B414F7" w:rsidP="0083757D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11.3. Składanie dokumentów innych niż oferty </w:t>
      </w:r>
    </w:p>
    <w:p w14:paraId="0BEAD066" w14:textId="77777777" w:rsidR="00FE6A75" w:rsidRDefault="00B414F7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color w:val="auto"/>
          <w:sz w:val="23"/>
          <w:szCs w:val="23"/>
        </w:rPr>
        <w:t xml:space="preserve">W postępowaniu o udzielenie zamówienia komunikacja </w:t>
      </w:r>
      <w:r w:rsidRPr="00FE6A75">
        <w:rPr>
          <w:b/>
          <w:bCs/>
          <w:color w:val="auto"/>
          <w:sz w:val="23"/>
          <w:szCs w:val="23"/>
        </w:rPr>
        <w:t xml:space="preserve">(z wyłączeniem składania ofert) </w:t>
      </w:r>
      <w:r w:rsidRPr="00FE6A75">
        <w:rPr>
          <w:color w:val="auto"/>
          <w:sz w:val="23"/>
          <w:szCs w:val="23"/>
        </w:rPr>
        <w:t xml:space="preserve">pomiędzy Zamawiającym a Wykonawcami odbywa się drogą elektroniczną za pośrednictwem formularzy do komunikacji dostępnych w </w:t>
      </w:r>
      <w:r w:rsidRPr="00FE6A75">
        <w:rPr>
          <w:b/>
          <w:bCs/>
          <w:i/>
          <w:iCs/>
          <w:color w:val="auto"/>
          <w:sz w:val="23"/>
          <w:szCs w:val="23"/>
        </w:rPr>
        <w:t xml:space="preserve">zakładce „Formularze” („Formularze do komunikacji”). Za pośrednictwem „Formularzy do komunikacji” odbywa się w szczególności przekazywanie wezwań i zawiadomień, zadawanie pytań i udzielanie odpowiedzi. </w:t>
      </w:r>
      <w:r w:rsidRPr="00FE6A75">
        <w:rPr>
          <w:color w:val="auto"/>
          <w:sz w:val="23"/>
          <w:szCs w:val="23"/>
        </w:rPr>
        <w:t>Formularze do komunikacji umożliwiają również dołączenie załącznika do przesyłanej wiadomości (przycisk „dodaj załącznik”).</w:t>
      </w:r>
    </w:p>
    <w:p w14:paraId="69E7C050" w14:textId="59FCB537" w:rsidR="00FE6A75" w:rsidRPr="00FE6A75" w:rsidRDefault="00B414F7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color w:val="auto"/>
          <w:sz w:val="23"/>
          <w:szCs w:val="23"/>
        </w:rPr>
        <w:t xml:space="preserve">Zamawiający może również komunikować się z Wykonawcami za pomocą poczty elektronicznej e-mail: </w:t>
      </w:r>
      <w:hyperlink r:id="rId14" w:history="1">
        <w:r w:rsidR="00CA1AF5" w:rsidRPr="00D518CC">
          <w:rPr>
            <w:rStyle w:val="Hipercze"/>
            <w:sz w:val="23"/>
            <w:szCs w:val="23"/>
          </w:rPr>
          <w:t>aneta.pisarska@mosriw.zary.pl</w:t>
        </w:r>
      </w:hyperlink>
      <w:r w:rsidR="00FE6A75" w:rsidRPr="00FE6A75">
        <w:rPr>
          <w:color w:val="auto"/>
          <w:sz w:val="23"/>
          <w:szCs w:val="23"/>
        </w:rPr>
        <w:t xml:space="preserve"> </w:t>
      </w:r>
      <w:r w:rsidRPr="00FE6A75">
        <w:rPr>
          <w:b/>
          <w:bCs/>
          <w:color w:val="auto"/>
          <w:sz w:val="23"/>
          <w:szCs w:val="23"/>
        </w:rPr>
        <w:t xml:space="preserve">Osobą uprawnioną do komunikowania </w:t>
      </w:r>
      <w:r w:rsidRPr="00FE6A75">
        <w:rPr>
          <w:color w:val="auto"/>
          <w:sz w:val="23"/>
          <w:szCs w:val="23"/>
        </w:rPr>
        <w:t>się z Wykonawcami w zakresie procedury zamówieniowej jest</w:t>
      </w:r>
      <w:r w:rsidRPr="00FE6A75">
        <w:rPr>
          <w:b/>
          <w:bCs/>
          <w:color w:val="auto"/>
          <w:sz w:val="23"/>
          <w:szCs w:val="23"/>
        </w:rPr>
        <w:t xml:space="preserve">: </w:t>
      </w:r>
      <w:r w:rsidR="00CA1AF5">
        <w:rPr>
          <w:b/>
          <w:bCs/>
          <w:color w:val="auto"/>
          <w:sz w:val="23"/>
          <w:szCs w:val="23"/>
        </w:rPr>
        <w:t xml:space="preserve">     Aneta Pisarska-Grabkowska.</w:t>
      </w:r>
    </w:p>
    <w:p w14:paraId="0CD683FC" w14:textId="77777777" w:rsidR="00FE6A75" w:rsidRDefault="00B414F7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color w:val="auto"/>
          <w:sz w:val="23"/>
          <w:szCs w:val="23"/>
        </w:rPr>
        <w:t xml:space="preserve">Dokumenty elektroniczne, składane są przez Wykonawcę za pośrednictwem </w:t>
      </w:r>
      <w:r w:rsidRPr="00FE6A75">
        <w:rPr>
          <w:b/>
          <w:bCs/>
          <w:i/>
          <w:iCs/>
          <w:color w:val="auto"/>
          <w:sz w:val="23"/>
          <w:szCs w:val="23"/>
        </w:rPr>
        <w:t xml:space="preserve">Formularza do komunikacji </w:t>
      </w:r>
      <w:r w:rsidRPr="00FE6A75">
        <w:rPr>
          <w:color w:val="auto"/>
          <w:sz w:val="23"/>
          <w:szCs w:val="23"/>
        </w:rPr>
        <w:t>jako załączniki.</w:t>
      </w:r>
    </w:p>
    <w:p w14:paraId="19A35F75" w14:textId="3B879F56" w:rsidR="00FE6A75" w:rsidRDefault="00B414F7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color w:val="auto"/>
          <w:sz w:val="23"/>
          <w:szCs w:val="23"/>
        </w:rPr>
        <w:t xml:space="preserve">W przypadku problemów technicznych i awarii związanych z funkcjonowaniem Platformy użytkownicy mogą skorzystać ze wsparcia technicznego dostępnego pod numerem telefonu (32) 77 88 999 lub drogą elektroniczną poprzez formularz udostępniony na stronie internetowej </w:t>
      </w:r>
      <w:hyperlink r:id="rId15" w:history="1">
        <w:r w:rsidR="0083757D" w:rsidRPr="008C7AB5">
          <w:rPr>
            <w:rStyle w:val="Hipercze"/>
            <w:sz w:val="23"/>
            <w:szCs w:val="23"/>
          </w:rPr>
          <w:t>https://ezamowienia.gov.pl</w:t>
        </w:r>
      </w:hyperlink>
      <w:r w:rsidR="0083757D">
        <w:rPr>
          <w:color w:val="auto"/>
          <w:sz w:val="23"/>
          <w:szCs w:val="23"/>
        </w:rPr>
        <w:t xml:space="preserve"> </w:t>
      </w:r>
      <w:r w:rsidRPr="00FE6A75">
        <w:rPr>
          <w:color w:val="auto"/>
          <w:sz w:val="23"/>
          <w:szCs w:val="23"/>
        </w:rPr>
        <w:t xml:space="preserve">w zakładce „Zgłoś problem”. </w:t>
      </w:r>
    </w:p>
    <w:p w14:paraId="2EA7CC99" w14:textId="30A3DEB4" w:rsidR="00B414F7" w:rsidRPr="00FE6A75" w:rsidRDefault="00B414F7">
      <w:pPr>
        <w:pStyle w:val="Default"/>
        <w:numPr>
          <w:ilvl w:val="0"/>
          <w:numId w:val="13"/>
        </w:numPr>
        <w:spacing w:line="276" w:lineRule="auto"/>
        <w:jc w:val="both"/>
        <w:rPr>
          <w:color w:val="auto"/>
          <w:sz w:val="23"/>
          <w:szCs w:val="23"/>
        </w:rPr>
      </w:pPr>
      <w:r w:rsidRPr="00FE6A75">
        <w:rPr>
          <w:b/>
          <w:bCs/>
          <w:color w:val="auto"/>
          <w:sz w:val="23"/>
          <w:szCs w:val="23"/>
        </w:rPr>
        <w:lastRenderedPageBreak/>
        <w:t xml:space="preserve">W szczególnie uzasadnionych przypadkach, </w:t>
      </w:r>
      <w:r w:rsidRPr="00FE6A75">
        <w:rPr>
          <w:color w:val="auto"/>
          <w:sz w:val="23"/>
          <w:szCs w:val="23"/>
        </w:rPr>
        <w:t xml:space="preserve">w sytuacji awarii Platformy lub niedostępności Platformy, uniemożliwiających komunikację Wykonawcy i Zamawiającego za pośrednictwem Platformy e-Zamówienia, Zamawiający dopuszcza również możliwość składania dokumentów elektronicznych </w:t>
      </w:r>
      <w:r w:rsidRPr="00FE6A75">
        <w:rPr>
          <w:b/>
          <w:bCs/>
          <w:color w:val="auto"/>
          <w:sz w:val="23"/>
          <w:szCs w:val="23"/>
        </w:rPr>
        <w:t>(z wyłączeniem składania ofert</w:t>
      </w:r>
      <w:r w:rsidRPr="00FE6A75">
        <w:rPr>
          <w:color w:val="auto"/>
          <w:sz w:val="23"/>
          <w:szCs w:val="23"/>
        </w:rPr>
        <w:t xml:space="preserve">) za pomocą poczty elektronicznej, na wskazany w </w:t>
      </w:r>
      <w:proofErr w:type="spellStart"/>
      <w:r w:rsidRPr="00FE6A75">
        <w:rPr>
          <w:color w:val="auto"/>
          <w:sz w:val="23"/>
          <w:szCs w:val="23"/>
        </w:rPr>
        <w:t>ppkt</w:t>
      </w:r>
      <w:proofErr w:type="spellEnd"/>
      <w:r w:rsidRPr="00FE6A75">
        <w:rPr>
          <w:color w:val="auto"/>
          <w:sz w:val="23"/>
          <w:szCs w:val="23"/>
        </w:rPr>
        <w:t xml:space="preserve">. 2 adres email. Sposób sporządzenia dokumentów elektronicznych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 </w:t>
      </w:r>
    </w:p>
    <w:p w14:paraId="715849EC" w14:textId="77777777" w:rsidR="00400F5B" w:rsidRDefault="00400F5B" w:rsidP="00281BD4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7660D901" w14:textId="15EB90B1" w:rsidR="00B414F7" w:rsidRDefault="00B414F7" w:rsidP="00B414F7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12. U</w:t>
      </w:r>
      <w:r w:rsidR="00400F5B">
        <w:rPr>
          <w:b/>
          <w:bCs/>
          <w:color w:val="auto"/>
          <w:sz w:val="23"/>
          <w:szCs w:val="23"/>
        </w:rPr>
        <w:t>DZIELANIE WYJAŚNIEŃ TREŚCI SWZ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131600D0" w14:textId="77777777" w:rsidR="00FE6A75" w:rsidRDefault="00FE6A75" w:rsidP="00B414F7">
      <w:pPr>
        <w:pStyle w:val="Default"/>
        <w:rPr>
          <w:color w:val="auto"/>
          <w:sz w:val="23"/>
          <w:szCs w:val="23"/>
        </w:rPr>
      </w:pPr>
    </w:p>
    <w:p w14:paraId="7C71E9E1" w14:textId="2B91CA98" w:rsidR="00B414F7" w:rsidRDefault="00B414F7" w:rsidP="00281BD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12.1. Wykonawca może zwrócić się do Zamawiającego z wnioskiem o wyjaśnienie treści SWZ. </w:t>
      </w:r>
    </w:p>
    <w:p w14:paraId="392659F2" w14:textId="76329182" w:rsidR="00B414F7" w:rsidRDefault="00281BD4" w:rsidP="00281BD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</w:t>
      </w:r>
      <w:r w:rsidR="00B414F7">
        <w:rPr>
          <w:color w:val="auto"/>
          <w:sz w:val="23"/>
          <w:szCs w:val="23"/>
        </w:rPr>
        <w:t xml:space="preserve">Zamawiający prosi o przekazanie pytań również w formie edytowalnej, gdyż skróci to czas </w:t>
      </w:r>
      <w:r>
        <w:rPr>
          <w:color w:val="auto"/>
          <w:sz w:val="23"/>
          <w:szCs w:val="23"/>
        </w:rPr>
        <w:br/>
        <w:t xml:space="preserve">         </w:t>
      </w:r>
      <w:r w:rsidR="00B414F7">
        <w:rPr>
          <w:color w:val="auto"/>
          <w:sz w:val="23"/>
          <w:szCs w:val="23"/>
        </w:rPr>
        <w:t xml:space="preserve">na udzielenie wyjaśnień. </w:t>
      </w:r>
    </w:p>
    <w:p w14:paraId="0F556079" w14:textId="3E1CA153" w:rsidR="00B414F7" w:rsidRDefault="00B414F7" w:rsidP="00281BD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12.2. Zamawiający jest obowiązany udzielić wyjaśnień niezwłocznie, jednak nie później niż na </w:t>
      </w:r>
      <w:r w:rsidR="00281BD4">
        <w:rPr>
          <w:color w:val="auto"/>
          <w:sz w:val="23"/>
          <w:szCs w:val="23"/>
        </w:rPr>
        <w:t xml:space="preserve">               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2 dni </w:t>
      </w:r>
      <w:r>
        <w:rPr>
          <w:color w:val="auto"/>
          <w:sz w:val="23"/>
          <w:szCs w:val="23"/>
        </w:rPr>
        <w:t xml:space="preserve">przed upływem terminu składania ofert – pod warunkiem, że wniosek o wyjaśnienie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treści SWZ wpłynął do Zamawiającego nie później niż na </w:t>
      </w:r>
      <w:r>
        <w:rPr>
          <w:b/>
          <w:bCs/>
          <w:color w:val="auto"/>
          <w:sz w:val="23"/>
          <w:szCs w:val="23"/>
        </w:rPr>
        <w:t xml:space="preserve">4 dni </w:t>
      </w:r>
      <w:r>
        <w:rPr>
          <w:color w:val="auto"/>
          <w:sz w:val="23"/>
          <w:szCs w:val="23"/>
        </w:rPr>
        <w:t xml:space="preserve">przed upływem terminu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składania ofert. </w:t>
      </w:r>
    </w:p>
    <w:p w14:paraId="5962C757" w14:textId="33C09EF2" w:rsidR="00B414F7" w:rsidRDefault="00B414F7" w:rsidP="00281BD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12.3. Jeżeli Zamawiający nie udzieli wyjaśnień w terminie, o którym mowa w pkt. 12.2. przedłuża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termin składania ofert o czas niezbędny do zapoznania się wszystkich zainteresowanych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Wykonawców z wyjaśnieniami niezbędnymi do należytego przygotowania i złożenia ofert. </w:t>
      </w:r>
    </w:p>
    <w:p w14:paraId="3D863616" w14:textId="1DE6B4FD" w:rsidR="00B414F7" w:rsidRDefault="00B414F7" w:rsidP="00281BD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12.4. Przedłużenie terminu składania ofert nie wpływa na bieg terminu składania wniosku, o którym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mowa w pkt 12.2. </w:t>
      </w:r>
    </w:p>
    <w:p w14:paraId="32E5E768" w14:textId="13BC0D3E" w:rsidR="00B414F7" w:rsidRDefault="00B414F7" w:rsidP="00281BD4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12.5. W przypadku gdy wniosek o wyjaśnienie treści SWZ nie wpłynął w terminie , o którym mowa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 pkt 12.2, Zamawiający nie ma obowiązku udzielania wyjaśnień SWZ oraz obowiązku </w:t>
      </w:r>
      <w:r w:rsidR="00281BD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przedłużenia terminu składania ofert. </w:t>
      </w:r>
    </w:p>
    <w:p w14:paraId="7F43B97F" w14:textId="00028B51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12.6. Treść zapytań, bez ujawniania źródła zapytania, wraz z wyjaśnieniami Zamawiający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udostępni na stronie internetowej prowadzonego postępowania. </w:t>
      </w:r>
    </w:p>
    <w:p w14:paraId="64302AD4" w14:textId="58251CE2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12.7. W uzasadnionych przypadkach Zamawiający może przed upływem terminu składania ofert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zmienić treść SWZ. Dokonaną zmianę SWZ Zamawiający udostępni na stronie internetowej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prowadzonego postępowania. </w:t>
      </w:r>
    </w:p>
    <w:p w14:paraId="26E80439" w14:textId="57C1A8E4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12.8. W przypadku gdy zmiana treści SWZ prowadzi do zmiany treści ogłoszenia o zamówieniu,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Zamawiający zamieszcza w Biuletynie Zamówień Publicznych ogłoszenie o zmianie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ogłoszenia. </w:t>
      </w:r>
    </w:p>
    <w:p w14:paraId="2DF6C631" w14:textId="2D31E1E7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12.9. W przypadku rozbieżności pomiędzy treścią niniejszej SWZ a treścią udzielonych wyjaśnień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lub zmian SWZ, jako obowiązującą należy przyjąć treść późniejszego oświadczenia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Zamawiającego. </w:t>
      </w:r>
    </w:p>
    <w:p w14:paraId="6F1E0437" w14:textId="23A28565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12.10. W przypadku gdy zmiana treści SWZ jest istotna dla sporządzenia oferty lub wymaga od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Wykonawców dodatkowego czasu na zapoznanie się ze zmianą treści SWZ i przygotowanie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ofert, Zamawiający przedłuża termin składania ofert o czas niezbędny na ich przygotowanie. </w:t>
      </w:r>
    </w:p>
    <w:p w14:paraId="6D949795" w14:textId="40E8EFE5" w:rsidR="00B414F7" w:rsidRDefault="00B414F7" w:rsidP="00281BD4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12.11. Zamawiający informuje wykonawców o przedłużonym terminie składania ofert przez </w:t>
      </w:r>
      <w:r w:rsidR="00281BD4">
        <w:rPr>
          <w:sz w:val="23"/>
          <w:szCs w:val="23"/>
        </w:rPr>
        <w:br/>
        <w:t xml:space="preserve">            </w:t>
      </w:r>
      <w:r>
        <w:rPr>
          <w:sz w:val="23"/>
          <w:szCs w:val="23"/>
        </w:rPr>
        <w:t xml:space="preserve">zamieszczenie informacji na stronie internetowej prowadzonego postępowania oraz </w:t>
      </w:r>
      <w:r w:rsidR="00281BD4">
        <w:rPr>
          <w:sz w:val="23"/>
          <w:szCs w:val="23"/>
        </w:rPr>
        <w:br/>
        <w:t xml:space="preserve">            </w:t>
      </w:r>
      <w:r>
        <w:rPr>
          <w:sz w:val="23"/>
          <w:szCs w:val="23"/>
        </w:rPr>
        <w:t xml:space="preserve">zamieszcza w ogłoszeniu o zmianie ogłoszenia. </w:t>
      </w:r>
    </w:p>
    <w:p w14:paraId="55A736AF" w14:textId="6F7A98E8" w:rsidR="00281BD4" w:rsidRDefault="00281BD4" w:rsidP="00281BD4">
      <w:pPr>
        <w:pStyle w:val="Default"/>
        <w:spacing w:line="276" w:lineRule="auto"/>
        <w:jc w:val="both"/>
        <w:rPr>
          <w:sz w:val="23"/>
          <w:szCs w:val="23"/>
        </w:rPr>
      </w:pPr>
      <w:r w:rsidRPr="00281BD4">
        <w:rPr>
          <w:sz w:val="23"/>
          <w:szCs w:val="23"/>
        </w:rPr>
        <w:t xml:space="preserve">12.12. Zamawiający </w:t>
      </w:r>
      <w:r w:rsidRPr="0083757D">
        <w:rPr>
          <w:b/>
          <w:bCs/>
          <w:sz w:val="23"/>
          <w:szCs w:val="23"/>
        </w:rPr>
        <w:t>nie zamierza</w:t>
      </w:r>
      <w:r w:rsidRPr="00281BD4">
        <w:rPr>
          <w:sz w:val="23"/>
          <w:szCs w:val="23"/>
        </w:rPr>
        <w:t xml:space="preserve"> zwoływać zebrania Wykonawców w celu wyjaśnienia treści </w:t>
      </w:r>
      <w:r>
        <w:rPr>
          <w:sz w:val="23"/>
          <w:szCs w:val="23"/>
        </w:rPr>
        <w:br/>
        <w:t xml:space="preserve">            </w:t>
      </w:r>
      <w:r w:rsidRPr="00281BD4">
        <w:rPr>
          <w:sz w:val="23"/>
          <w:szCs w:val="23"/>
        </w:rPr>
        <w:t>SWZ.</w:t>
      </w:r>
    </w:p>
    <w:p w14:paraId="547F2C3B" w14:textId="77777777" w:rsidR="00CE1CD8" w:rsidRDefault="00CE1CD8" w:rsidP="00400F5B">
      <w:pPr>
        <w:pStyle w:val="Default"/>
        <w:jc w:val="both"/>
        <w:rPr>
          <w:sz w:val="23"/>
          <w:szCs w:val="23"/>
        </w:rPr>
      </w:pPr>
    </w:p>
    <w:p w14:paraId="788814A7" w14:textId="547C6CAB" w:rsidR="00B414F7" w:rsidRDefault="00B414F7" w:rsidP="00B414F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13. W</w:t>
      </w:r>
      <w:r w:rsidR="00CE1CD8">
        <w:rPr>
          <w:b/>
          <w:bCs/>
          <w:sz w:val="23"/>
          <w:szCs w:val="23"/>
        </w:rPr>
        <w:t>YMAGANIA DOTYCZACE WADIUM</w:t>
      </w:r>
      <w:r>
        <w:rPr>
          <w:b/>
          <w:bCs/>
          <w:sz w:val="23"/>
          <w:szCs w:val="23"/>
        </w:rPr>
        <w:t xml:space="preserve"> </w:t>
      </w:r>
    </w:p>
    <w:p w14:paraId="012B13E8" w14:textId="77777777" w:rsidR="00281BD4" w:rsidRDefault="00281BD4" w:rsidP="0083757D">
      <w:pPr>
        <w:pStyle w:val="Default"/>
        <w:spacing w:line="276" w:lineRule="auto"/>
        <w:rPr>
          <w:sz w:val="23"/>
          <w:szCs w:val="23"/>
        </w:rPr>
      </w:pPr>
    </w:p>
    <w:p w14:paraId="178D4FAB" w14:textId="4926C3A4" w:rsidR="00B414F7" w:rsidRDefault="00B414F7" w:rsidP="00BE5F7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13.1. Wykonawca przystępujący do przetargu jest zobowiązany wnieść </w:t>
      </w:r>
      <w:r>
        <w:rPr>
          <w:b/>
          <w:bCs/>
          <w:sz w:val="23"/>
          <w:szCs w:val="23"/>
        </w:rPr>
        <w:t xml:space="preserve">wadium </w:t>
      </w:r>
      <w:r>
        <w:rPr>
          <w:sz w:val="23"/>
          <w:szCs w:val="23"/>
        </w:rPr>
        <w:t>w wysokości</w:t>
      </w:r>
      <w:r>
        <w:rPr>
          <w:b/>
          <w:bCs/>
          <w:sz w:val="23"/>
          <w:szCs w:val="23"/>
        </w:rPr>
        <w:t xml:space="preserve">: </w:t>
      </w:r>
      <w:r w:rsidR="00281BD4">
        <w:rPr>
          <w:b/>
          <w:bCs/>
          <w:sz w:val="23"/>
          <w:szCs w:val="23"/>
        </w:rPr>
        <w:br/>
        <w:t xml:space="preserve">          </w:t>
      </w:r>
      <w:r w:rsidR="007E076C">
        <w:rPr>
          <w:b/>
          <w:bCs/>
          <w:sz w:val="23"/>
          <w:szCs w:val="23"/>
        </w:rPr>
        <w:t>3</w:t>
      </w:r>
      <w:r w:rsidR="00CE1CD8">
        <w:rPr>
          <w:b/>
          <w:bCs/>
          <w:sz w:val="23"/>
          <w:szCs w:val="23"/>
        </w:rPr>
        <w:t>.</w:t>
      </w:r>
      <w:r w:rsidR="007E076C">
        <w:rPr>
          <w:b/>
          <w:bCs/>
          <w:sz w:val="23"/>
          <w:szCs w:val="23"/>
        </w:rPr>
        <w:t>0</w:t>
      </w:r>
      <w:r w:rsidR="00CE1CD8">
        <w:rPr>
          <w:b/>
          <w:bCs/>
          <w:sz w:val="23"/>
          <w:szCs w:val="23"/>
        </w:rPr>
        <w:t>00,00</w:t>
      </w:r>
      <w:r>
        <w:rPr>
          <w:b/>
          <w:bCs/>
          <w:sz w:val="23"/>
          <w:szCs w:val="23"/>
        </w:rPr>
        <w:t xml:space="preserve"> zł </w:t>
      </w:r>
      <w:r>
        <w:rPr>
          <w:i/>
          <w:iCs/>
          <w:sz w:val="23"/>
          <w:szCs w:val="23"/>
        </w:rPr>
        <w:t>(słownie:</w:t>
      </w:r>
      <w:r w:rsidR="007E076C">
        <w:rPr>
          <w:i/>
          <w:iCs/>
          <w:sz w:val="23"/>
          <w:szCs w:val="23"/>
        </w:rPr>
        <w:t xml:space="preserve"> trzy</w:t>
      </w:r>
      <w:r w:rsidR="00CE1CD8">
        <w:rPr>
          <w:i/>
          <w:iCs/>
          <w:sz w:val="23"/>
          <w:szCs w:val="23"/>
        </w:rPr>
        <w:t xml:space="preserve"> tysiąc</w:t>
      </w:r>
      <w:r w:rsidR="007E076C">
        <w:rPr>
          <w:i/>
          <w:iCs/>
          <w:sz w:val="23"/>
          <w:szCs w:val="23"/>
        </w:rPr>
        <w:t>e</w:t>
      </w:r>
      <w:r w:rsidR="00CE1CD8">
        <w:rPr>
          <w:i/>
          <w:iCs/>
          <w:sz w:val="23"/>
          <w:szCs w:val="23"/>
        </w:rPr>
        <w:t xml:space="preserve"> złotych</w:t>
      </w:r>
      <w:r>
        <w:rPr>
          <w:i/>
          <w:iCs/>
          <w:sz w:val="23"/>
          <w:szCs w:val="23"/>
        </w:rPr>
        <w:t xml:space="preserve">). </w:t>
      </w:r>
    </w:p>
    <w:p w14:paraId="2336167C" w14:textId="77777777" w:rsidR="00B414F7" w:rsidRDefault="00B414F7" w:rsidP="00BE5F78">
      <w:pPr>
        <w:pStyle w:val="Default"/>
        <w:spacing w:line="276" w:lineRule="auto"/>
        <w:jc w:val="both"/>
        <w:rPr>
          <w:sz w:val="23"/>
          <w:szCs w:val="23"/>
        </w:rPr>
      </w:pPr>
      <w:r w:rsidRPr="00281BD4">
        <w:rPr>
          <w:sz w:val="23"/>
          <w:szCs w:val="23"/>
        </w:rPr>
        <w:t>13.2.</w:t>
      </w:r>
      <w:r>
        <w:rPr>
          <w:b/>
          <w:bCs/>
          <w:sz w:val="23"/>
          <w:szCs w:val="23"/>
        </w:rPr>
        <w:t xml:space="preserve"> Wadium należy wnieść przed upływem terminu składania ofert. </w:t>
      </w:r>
    </w:p>
    <w:p w14:paraId="6D0951D6" w14:textId="2BC5D62D" w:rsidR="00B414F7" w:rsidRDefault="00B414F7" w:rsidP="00BE5F78">
      <w:pPr>
        <w:pStyle w:val="Default"/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13.3. Wadium może być wniesione w jednej lub kilku następujących formach wymienionych w art. </w:t>
      </w:r>
      <w:r w:rsidR="00281BD4">
        <w:rPr>
          <w:sz w:val="23"/>
          <w:szCs w:val="23"/>
        </w:rPr>
        <w:br/>
        <w:t xml:space="preserve">         </w:t>
      </w:r>
      <w:r>
        <w:rPr>
          <w:sz w:val="23"/>
          <w:szCs w:val="23"/>
        </w:rPr>
        <w:t xml:space="preserve">97 ust. 7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, w zależności od wyboru Wykonawcy: </w:t>
      </w:r>
    </w:p>
    <w:p w14:paraId="199560D3" w14:textId="2B59EF0B" w:rsidR="00B414F7" w:rsidRDefault="00B414F7">
      <w:pPr>
        <w:pStyle w:val="Default"/>
        <w:numPr>
          <w:ilvl w:val="0"/>
          <w:numId w:val="34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pieniądzu - przelewem na rachunek bankowy Zamawiającego: </w:t>
      </w:r>
    </w:p>
    <w:p w14:paraId="7CFA31E4" w14:textId="3FF5C686" w:rsidR="00CE1CD8" w:rsidRPr="00BE5F78" w:rsidRDefault="00B414F7" w:rsidP="00BE5F78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E5F78">
        <w:rPr>
          <w:rFonts w:ascii="Times New Roman" w:hAnsi="Times New Roman" w:cs="Times New Roman"/>
          <w:sz w:val="23"/>
          <w:szCs w:val="23"/>
        </w:rPr>
        <w:t xml:space="preserve">PKO BP </w:t>
      </w:r>
      <w:r w:rsidR="00CE1CD8" w:rsidRPr="00BE5F78">
        <w:rPr>
          <w:rFonts w:ascii="Times New Roman" w:hAnsi="Times New Roman" w:cs="Times New Roman"/>
          <w:sz w:val="23"/>
          <w:szCs w:val="23"/>
        </w:rPr>
        <w:t xml:space="preserve">72 1020 5460 0000 5402 0136 7788 </w:t>
      </w:r>
      <w:r w:rsidRPr="00BE5F78">
        <w:rPr>
          <w:rFonts w:ascii="Times New Roman" w:hAnsi="Times New Roman" w:cs="Times New Roman"/>
          <w:sz w:val="23"/>
          <w:szCs w:val="23"/>
        </w:rPr>
        <w:t>z adnotacją: wadium</w:t>
      </w:r>
      <w:r w:rsidRPr="00BE5F78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: </w:t>
      </w:r>
      <w:r w:rsidR="00CE1CD8" w:rsidRPr="00BE5F78">
        <w:rPr>
          <w:rFonts w:ascii="Times New Roman" w:hAnsi="Times New Roman" w:cs="Times New Roman"/>
          <w:b/>
          <w:bCs/>
          <w:i/>
          <w:iCs/>
        </w:rPr>
        <w:t>„</w:t>
      </w:r>
      <w:r w:rsidR="007E076C" w:rsidRPr="007E076C">
        <w:rPr>
          <w:rFonts w:ascii="Times New Roman" w:hAnsi="Times New Roman" w:cs="Times New Roman"/>
          <w:b/>
          <w:bCs/>
          <w:i/>
          <w:iCs/>
        </w:rPr>
        <w:t>Modernizacja kotłowni o mocy 90 kW na  Stadionie Syrena w Żarach</w:t>
      </w:r>
      <w:r w:rsidR="00CE1CD8" w:rsidRPr="00BE5F78">
        <w:rPr>
          <w:rFonts w:ascii="Times New Roman" w:hAnsi="Times New Roman" w:cs="Times New Roman"/>
          <w:b/>
          <w:bCs/>
          <w:i/>
          <w:iCs/>
        </w:rPr>
        <w:t>”</w:t>
      </w:r>
      <w:r w:rsidR="00CE1CD8" w:rsidRPr="00BE5F78">
        <w:rPr>
          <w:rFonts w:ascii="Times New Roman" w:hAnsi="Times New Roman" w:cs="Times New Roman"/>
        </w:rPr>
        <w:t xml:space="preserve"> </w:t>
      </w:r>
    </w:p>
    <w:p w14:paraId="4BA82AB3" w14:textId="77777777" w:rsidR="00BE5F78" w:rsidRDefault="00B414F7">
      <w:pPr>
        <w:pStyle w:val="Default"/>
        <w:numPr>
          <w:ilvl w:val="0"/>
          <w:numId w:val="34"/>
        </w:numPr>
        <w:spacing w:line="276" w:lineRule="auto"/>
        <w:jc w:val="both"/>
        <w:rPr>
          <w:sz w:val="23"/>
          <w:szCs w:val="23"/>
        </w:rPr>
      </w:pPr>
      <w:r w:rsidRPr="00BE5F78">
        <w:rPr>
          <w:sz w:val="23"/>
          <w:szCs w:val="23"/>
        </w:rPr>
        <w:t>gwarancjach bankowych,</w:t>
      </w:r>
    </w:p>
    <w:p w14:paraId="1E3ADCB0" w14:textId="77777777" w:rsidR="00BE5F78" w:rsidRDefault="00B414F7">
      <w:pPr>
        <w:pStyle w:val="Default"/>
        <w:numPr>
          <w:ilvl w:val="0"/>
          <w:numId w:val="34"/>
        </w:numPr>
        <w:spacing w:line="276" w:lineRule="auto"/>
        <w:jc w:val="both"/>
        <w:rPr>
          <w:sz w:val="23"/>
          <w:szCs w:val="23"/>
        </w:rPr>
      </w:pPr>
      <w:r w:rsidRPr="00BE5F78">
        <w:rPr>
          <w:sz w:val="23"/>
          <w:szCs w:val="23"/>
        </w:rPr>
        <w:t xml:space="preserve">gwarancjach ubezpieczeniowych, </w:t>
      </w:r>
    </w:p>
    <w:p w14:paraId="34B72AFC" w14:textId="7985D49F" w:rsidR="00281BD4" w:rsidRPr="00BE5F78" w:rsidRDefault="00B414F7">
      <w:pPr>
        <w:pStyle w:val="Default"/>
        <w:numPr>
          <w:ilvl w:val="0"/>
          <w:numId w:val="34"/>
        </w:numPr>
        <w:spacing w:line="276" w:lineRule="auto"/>
        <w:jc w:val="both"/>
        <w:rPr>
          <w:sz w:val="23"/>
          <w:szCs w:val="23"/>
        </w:rPr>
      </w:pPr>
      <w:r w:rsidRPr="00BE5F78">
        <w:rPr>
          <w:sz w:val="23"/>
          <w:szCs w:val="23"/>
        </w:rPr>
        <w:t>poręczeniach udzielanych przez podmioty, o których mowa w art. 6b ust. 5 pkt. 2 ustawy z dnia 09.11.2000</w:t>
      </w:r>
      <w:r w:rsidR="00CE1CD8" w:rsidRPr="00BE5F78">
        <w:rPr>
          <w:sz w:val="23"/>
          <w:szCs w:val="23"/>
        </w:rPr>
        <w:t xml:space="preserve"> </w:t>
      </w:r>
      <w:r w:rsidRPr="00BE5F78">
        <w:rPr>
          <w:sz w:val="23"/>
          <w:szCs w:val="23"/>
        </w:rPr>
        <w:t xml:space="preserve">r. o utworzeniu Polskiej Agencji Rozwoju Przedsiębiorczości. </w:t>
      </w:r>
    </w:p>
    <w:p w14:paraId="731A7095" w14:textId="77777777" w:rsidR="00281BD4" w:rsidRDefault="00281BD4" w:rsidP="00BE5F78">
      <w:pPr>
        <w:pStyle w:val="Default"/>
        <w:spacing w:line="276" w:lineRule="auto"/>
        <w:jc w:val="both"/>
        <w:rPr>
          <w:sz w:val="23"/>
          <w:szCs w:val="23"/>
        </w:rPr>
      </w:pPr>
    </w:p>
    <w:p w14:paraId="449BAF78" w14:textId="066DD8CB" w:rsidR="00B414F7" w:rsidRDefault="00B414F7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13.4. W przypadku wnoszenia wadium przelewem na rachunek bankowy, o jego wniesieniu w </w:t>
      </w:r>
      <w:r w:rsidR="00281BD4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terminie decydować będzie data i godzina wpływu środków na rachunek bankowy </w:t>
      </w:r>
      <w:r w:rsidR="007B4A6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Zamawiającego. Wadium wniesione w pieniądzu Zamawiający przechowuje na rachunku </w:t>
      </w:r>
      <w:r w:rsidR="007B4A67">
        <w:rPr>
          <w:color w:val="auto"/>
          <w:sz w:val="23"/>
          <w:szCs w:val="23"/>
        </w:rPr>
        <w:br/>
        <w:t xml:space="preserve">       </w:t>
      </w:r>
      <w:r>
        <w:rPr>
          <w:color w:val="auto"/>
          <w:sz w:val="23"/>
          <w:szCs w:val="23"/>
        </w:rPr>
        <w:t xml:space="preserve">bankowym. </w:t>
      </w:r>
    </w:p>
    <w:p w14:paraId="0C09A0DF" w14:textId="77777777" w:rsidR="005F6C9C" w:rsidRDefault="00B414F7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13.5. Wadium wnoszone w formie poręczenia lub gwarancji winno być złożone w formie oryginału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 postaci dokumentu elektronicznego i przekazanego wraz z ofertą. Wadium wnoszone w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formie poręczeń lub gwarancji musi obejmować cały okres związania z ofertą. W przypadku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wniesienia wadium w formie gwarancji lub poręczenia, koniecznym jest, aby gwarancja lub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poręczenie obejmowały odpowiedzialność za wszystkie przypadki powodujące </w:t>
      </w:r>
      <w:r>
        <w:rPr>
          <w:b/>
          <w:bCs/>
          <w:color w:val="auto"/>
          <w:sz w:val="23"/>
          <w:szCs w:val="23"/>
        </w:rPr>
        <w:t xml:space="preserve">utratę </w:t>
      </w:r>
      <w:r w:rsidR="007B4A67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wadium przez Wykonawcę, </w:t>
      </w:r>
      <w:r>
        <w:rPr>
          <w:color w:val="auto"/>
          <w:sz w:val="23"/>
          <w:szCs w:val="23"/>
        </w:rPr>
        <w:t xml:space="preserve">określone w art. 98 ust. 6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Gwarancja lub poręczenie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musi zawierać w swojej treści </w:t>
      </w:r>
      <w:r>
        <w:rPr>
          <w:b/>
          <w:bCs/>
          <w:color w:val="auto"/>
          <w:sz w:val="23"/>
          <w:szCs w:val="23"/>
        </w:rPr>
        <w:t xml:space="preserve">nieodwołalne i bezwarunkowe </w:t>
      </w:r>
      <w:r>
        <w:rPr>
          <w:color w:val="auto"/>
          <w:sz w:val="23"/>
          <w:szCs w:val="23"/>
        </w:rPr>
        <w:t xml:space="preserve">zobowiązanie wystawcy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dokumentu do zapłaty na rzecz Zamawiającego kwoty wadium płatne na pierwsze pisemne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żądanie Zamawiającego. Gwarancja lub poręczenie musi zawierać w swojej treści wskazanie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>adresu e-mail lub adresu pocztowego na który Zamawiający prześle oświadczenie</w:t>
      </w:r>
      <w:r w:rsidR="005F6C9C">
        <w:rPr>
          <w:color w:val="auto"/>
          <w:sz w:val="23"/>
          <w:szCs w:val="23"/>
        </w:rPr>
        <w:t xml:space="preserve">                        </w:t>
      </w:r>
      <w:r>
        <w:rPr>
          <w:color w:val="auto"/>
          <w:sz w:val="23"/>
          <w:szCs w:val="23"/>
        </w:rPr>
        <w:t xml:space="preserve"> </w:t>
      </w:r>
    </w:p>
    <w:p w14:paraId="23A763DD" w14:textId="55C876FB" w:rsidR="00B414F7" w:rsidRDefault="005F6C9C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o </w:t>
      </w:r>
      <w:r w:rsidR="00B414F7">
        <w:rPr>
          <w:b/>
          <w:bCs/>
          <w:color w:val="auto"/>
          <w:sz w:val="23"/>
          <w:szCs w:val="23"/>
        </w:rPr>
        <w:t xml:space="preserve">zwolnieniu wadium. </w:t>
      </w:r>
    </w:p>
    <w:p w14:paraId="67AEE3E2" w14:textId="280620EE" w:rsidR="00B414F7" w:rsidRDefault="007B4A67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</w:t>
      </w:r>
      <w:r w:rsidR="00B414F7">
        <w:rPr>
          <w:color w:val="auto"/>
          <w:sz w:val="23"/>
          <w:szCs w:val="23"/>
        </w:rPr>
        <w:t xml:space="preserve">Wadium wniesione w formie gwarancji (bankowej czy ubezpieczeniowej) musi mieć taką </w:t>
      </w:r>
      <w:r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samą płynność jak wadium wniesione w pieniądzu – dochodzenie roszczenia z tytułu wadium </w:t>
      </w:r>
      <w:r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wniesionego w tej formie nie może być utrudnione. Dlatego w treści gwarancji powinna </w:t>
      </w:r>
      <w:r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znaleźć się klauzula stanowiąca, iż wszystkie spory odnośnie gwarancji będą rozstrzygane </w:t>
      </w:r>
      <w:r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zgodnie z prawem polskim i poddane jurysdykcji sądów polskich, chyba, że wynika to z </w:t>
      </w:r>
      <w:r>
        <w:rPr>
          <w:color w:val="auto"/>
          <w:sz w:val="23"/>
          <w:szCs w:val="23"/>
        </w:rPr>
        <w:br/>
        <w:t xml:space="preserve">          </w:t>
      </w:r>
      <w:r w:rsidR="00B414F7">
        <w:rPr>
          <w:color w:val="auto"/>
          <w:sz w:val="23"/>
          <w:szCs w:val="23"/>
        </w:rPr>
        <w:t xml:space="preserve">przepisów prawa. </w:t>
      </w:r>
    </w:p>
    <w:p w14:paraId="3B6943B2" w14:textId="4703AED9" w:rsidR="00B414F7" w:rsidRDefault="00B414F7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13.6. Zamawiający dokona zwrotu wadium na zasadach określonych w art. 98 ust. 1 i 2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Wykonawca będzie miał możliwość w przypadkach określonych w art. 98 ust. 2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wystąpienia o zwrot wadium, przy czym złożenie wniosku o zwrot wadium spowoduje </w:t>
      </w:r>
      <w:r w:rsidR="007B4A67">
        <w:rPr>
          <w:color w:val="auto"/>
          <w:sz w:val="23"/>
          <w:szCs w:val="23"/>
        </w:rPr>
        <w:br/>
      </w:r>
      <w:r w:rsidR="007B4A67">
        <w:rPr>
          <w:color w:val="auto"/>
          <w:sz w:val="23"/>
          <w:szCs w:val="23"/>
        </w:rPr>
        <w:lastRenderedPageBreak/>
        <w:t xml:space="preserve">         </w:t>
      </w:r>
      <w:r>
        <w:rPr>
          <w:color w:val="auto"/>
          <w:sz w:val="23"/>
          <w:szCs w:val="23"/>
        </w:rPr>
        <w:t xml:space="preserve">rozwiązanie stosunku prawnego Zamawiającego z Wykonawcą i utratę przez Wykonawcę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prawa do korzystania ze środków ochrony prawnej, uregulowanych w Dziale IX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>
        <w:rPr>
          <w:color w:val="auto"/>
          <w:sz w:val="23"/>
          <w:szCs w:val="23"/>
        </w:rPr>
        <w:t xml:space="preserve">. </w:t>
      </w:r>
    </w:p>
    <w:p w14:paraId="5056E166" w14:textId="76C05219" w:rsidR="00B414F7" w:rsidRDefault="00B414F7" w:rsidP="00BE5F78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13.7. Zamawiający zwróci wadium wniesione w innej formie niż w pieniądzu poprzez </w:t>
      </w:r>
      <w:r>
        <w:rPr>
          <w:b/>
          <w:bCs/>
          <w:color w:val="auto"/>
          <w:sz w:val="23"/>
          <w:szCs w:val="23"/>
        </w:rPr>
        <w:t xml:space="preserve">złożenie </w:t>
      </w:r>
      <w:r w:rsidR="007B4A67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gwarantowi lub poręczycielowi oświadczenia o zwolnieniu wadium. </w:t>
      </w:r>
      <w:r>
        <w:rPr>
          <w:color w:val="auto"/>
          <w:sz w:val="23"/>
          <w:szCs w:val="23"/>
        </w:rPr>
        <w:t xml:space="preserve">Zaleca się, aby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poręczenie lub gwarancja wskazywały adres mailowy na jaki </w:t>
      </w:r>
      <w:r>
        <w:rPr>
          <w:b/>
          <w:bCs/>
          <w:color w:val="auto"/>
          <w:sz w:val="23"/>
          <w:szCs w:val="23"/>
        </w:rPr>
        <w:t xml:space="preserve">Zamawiający winien składać </w:t>
      </w:r>
      <w:r w:rsidR="007B4A67">
        <w:rPr>
          <w:b/>
          <w:bCs/>
          <w:color w:val="auto"/>
          <w:sz w:val="23"/>
          <w:szCs w:val="23"/>
        </w:rPr>
        <w:br/>
        <w:t xml:space="preserve">         </w:t>
      </w:r>
      <w:r>
        <w:rPr>
          <w:b/>
          <w:bCs/>
          <w:color w:val="auto"/>
          <w:sz w:val="23"/>
          <w:szCs w:val="23"/>
        </w:rPr>
        <w:t xml:space="preserve">oświadczenie o zwolnieniu wadium, o którym mowa w art. 98 ust. 5 ustawy </w:t>
      </w:r>
      <w:proofErr w:type="spellStart"/>
      <w:r>
        <w:rPr>
          <w:b/>
          <w:bCs/>
          <w:color w:val="auto"/>
          <w:sz w:val="23"/>
          <w:szCs w:val="23"/>
        </w:rPr>
        <w:t>Pzp</w:t>
      </w:r>
      <w:proofErr w:type="spellEnd"/>
      <w:r>
        <w:rPr>
          <w:b/>
          <w:bCs/>
          <w:color w:val="auto"/>
          <w:sz w:val="23"/>
          <w:szCs w:val="23"/>
        </w:rPr>
        <w:t xml:space="preserve">. </w:t>
      </w:r>
    </w:p>
    <w:p w14:paraId="5A5CC65E" w14:textId="77777777" w:rsidR="007B4A67" w:rsidRDefault="00B414F7" w:rsidP="00BE5F78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>
        <w:rPr>
          <w:color w:val="auto"/>
          <w:sz w:val="23"/>
          <w:szCs w:val="23"/>
        </w:rPr>
        <w:t xml:space="preserve">13.8. Zamawiający zatrzyma wadium wraz z odsetkami, w przypadkach określonych w art. 98 ust.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6 ustawy </w:t>
      </w:r>
      <w:proofErr w:type="spellStart"/>
      <w:r>
        <w:rPr>
          <w:color w:val="auto"/>
          <w:sz w:val="23"/>
          <w:szCs w:val="23"/>
        </w:rPr>
        <w:t>Pzp</w:t>
      </w:r>
      <w:proofErr w:type="spellEnd"/>
      <w:r w:rsidR="007B4A67">
        <w:rPr>
          <w:color w:val="auto"/>
          <w:sz w:val="20"/>
          <w:szCs w:val="20"/>
        </w:rPr>
        <w:t>.</w:t>
      </w:r>
    </w:p>
    <w:p w14:paraId="1F49FB46" w14:textId="77777777" w:rsidR="007B4A67" w:rsidRDefault="007B4A67" w:rsidP="007B4A67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</w:p>
    <w:p w14:paraId="0BA9CB35" w14:textId="3432E362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14. T</w:t>
      </w:r>
      <w:r w:rsidR="00CE1CD8">
        <w:rPr>
          <w:b/>
          <w:bCs/>
          <w:color w:val="auto"/>
          <w:sz w:val="23"/>
          <w:szCs w:val="23"/>
        </w:rPr>
        <w:t>ERMIN ZWIĄZANIA OFERTĄ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5996C824" w14:textId="77777777" w:rsidR="007B4A67" w:rsidRDefault="007B4A67" w:rsidP="003A2974">
      <w:pPr>
        <w:pStyle w:val="Default"/>
        <w:jc w:val="both"/>
        <w:rPr>
          <w:color w:val="auto"/>
          <w:sz w:val="23"/>
          <w:szCs w:val="23"/>
        </w:rPr>
      </w:pPr>
    </w:p>
    <w:p w14:paraId="0BE55892" w14:textId="57350D91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14.1. Wykonawca będzie związany z ofertą przez okres </w:t>
      </w:r>
      <w:r w:rsidR="00150C48" w:rsidRPr="00150C48">
        <w:rPr>
          <w:b/>
          <w:bCs/>
          <w:color w:val="auto"/>
          <w:sz w:val="23"/>
          <w:szCs w:val="23"/>
        </w:rPr>
        <w:t>6</w:t>
      </w:r>
      <w:r w:rsidRPr="00150C48">
        <w:rPr>
          <w:b/>
          <w:bCs/>
          <w:color w:val="auto"/>
          <w:sz w:val="23"/>
          <w:szCs w:val="23"/>
        </w:rPr>
        <w:t xml:space="preserve">0 dni tj. do dnia </w:t>
      </w:r>
      <w:r w:rsidR="00150C48">
        <w:rPr>
          <w:b/>
          <w:bCs/>
          <w:color w:val="auto"/>
          <w:sz w:val="23"/>
          <w:szCs w:val="23"/>
        </w:rPr>
        <w:t>1</w:t>
      </w:r>
      <w:r w:rsidR="008E5B1A" w:rsidRPr="00150C48">
        <w:rPr>
          <w:b/>
          <w:bCs/>
          <w:color w:val="auto"/>
          <w:sz w:val="23"/>
          <w:szCs w:val="23"/>
          <w:u w:val="single"/>
        </w:rPr>
        <w:t>9</w:t>
      </w:r>
      <w:r w:rsidRPr="00150C48">
        <w:rPr>
          <w:b/>
          <w:bCs/>
          <w:color w:val="auto"/>
          <w:sz w:val="23"/>
          <w:szCs w:val="23"/>
          <w:u w:val="single"/>
        </w:rPr>
        <w:t>.</w:t>
      </w:r>
      <w:r w:rsidR="00150C48">
        <w:rPr>
          <w:b/>
          <w:bCs/>
          <w:color w:val="auto"/>
          <w:sz w:val="23"/>
          <w:szCs w:val="23"/>
          <w:u w:val="single"/>
        </w:rPr>
        <w:t>10</w:t>
      </w:r>
      <w:r w:rsidRPr="00150C48">
        <w:rPr>
          <w:b/>
          <w:bCs/>
          <w:color w:val="auto"/>
          <w:sz w:val="23"/>
          <w:szCs w:val="23"/>
          <w:u w:val="single"/>
        </w:rPr>
        <w:t>.202</w:t>
      </w:r>
      <w:r w:rsidR="00150C48">
        <w:rPr>
          <w:b/>
          <w:bCs/>
          <w:color w:val="auto"/>
          <w:sz w:val="23"/>
          <w:szCs w:val="23"/>
          <w:u w:val="single"/>
        </w:rPr>
        <w:t>5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 r.</w:t>
      </w:r>
      <w:r w:rsidRPr="008E5B1A">
        <w:rPr>
          <w:b/>
          <w:bCs/>
          <w:color w:val="auto"/>
          <w:sz w:val="23"/>
          <w:szCs w:val="23"/>
        </w:rPr>
        <w:t xml:space="preserve"> </w:t>
      </w:r>
      <w:r>
        <w:rPr>
          <w:b/>
          <w:bCs/>
          <w:color w:val="auto"/>
          <w:sz w:val="23"/>
          <w:szCs w:val="23"/>
        </w:rPr>
        <w:t xml:space="preserve">Bieg </w:t>
      </w:r>
      <w:r w:rsidR="007B4A67">
        <w:rPr>
          <w:b/>
          <w:bCs/>
          <w:color w:val="auto"/>
          <w:sz w:val="23"/>
          <w:szCs w:val="23"/>
        </w:rPr>
        <w:br/>
        <w:t xml:space="preserve">          </w:t>
      </w:r>
      <w:r>
        <w:rPr>
          <w:b/>
          <w:bCs/>
          <w:color w:val="auto"/>
          <w:sz w:val="23"/>
          <w:szCs w:val="23"/>
        </w:rPr>
        <w:t xml:space="preserve">terminu związania z ofertą rozpoczyna się wraz z upływem terminu składania ofert. </w:t>
      </w:r>
    </w:p>
    <w:p w14:paraId="788381DF" w14:textId="05378753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14.2. W przypadku, gdy wybór najkorzystniejszej oferty nie nastąpi przed upływem terminu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związania ofertą określonego w pkt 14.1., Zamawiający przed upływem terminu związania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ofertą zwraca się jednokrotnie do wykonawców o wyrażenie zgody na przedłużenie tego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terminu o wskazywany przez niego okres, </w:t>
      </w:r>
      <w:r>
        <w:rPr>
          <w:b/>
          <w:bCs/>
          <w:color w:val="auto"/>
          <w:sz w:val="23"/>
          <w:szCs w:val="23"/>
        </w:rPr>
        <w:t xml:space="preserve">nie dłuższy niż 30 dni. </w:t>
      </w:r>
    </w:p>
    <w:p w14:paraId="681A47FD" w14:textId="358673EF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14.3. Przedłużenie terminu związania ofertą wymaga złożenia przez Wykonawcę pisemnego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oświadczenia o wyrażeniu zgody na przedłużenie terminu związania ofertą przekazanego </w:t>
      </w:r>
      <w:r w:rsidR="007B4A67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przy użyciu środków komunikacji elektronicznej. </w:t>
      </w:r>
    </w:p>
    <w:p w14:paraId="5348980A" w14:textId="6A1936CA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14.4. Przedłużenie terminu związania ofertą jest dopuszczalne tylko z jednoczesnym przedłużeniem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okresu ważności wadium albo, jeżeli nie jest to możliwie, z wniesieniem nowego wadium na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przedłużony okres związania ofertą. </w:t>
      </w:r>
    </w:p>
    <w:p w14:paraId="6319F65A" w14:textId="77777777" w:rsidR="003A2974" w:rsidRDefault="003A2974" w:rsidP="003A2974">
      <w:pPr>
        <w:pStyle w:val="Default"/>
        <w:jc w:val="both"/>
        <w:rPr>
          <w:color w:val="auto"/>
          <w:sz w:val="23"/>
          <w:szCs w:val="23"/>
        </w:rPr>
      </w:pPr>
    </w:p>
    <w:p w14:paraId="22FD9D63" w14:textId="0A986075" w:rsidR="00B414F7" w:rsidRDefault="00B414F7" w:rsidP="003A2974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15. O</w:t>
      </w:r>
      <w:r w:rsidR="003A2974">
        <w:rPr>
          <w:b/>
          <w:bCs/>
          <w:color w:val="auto"/>
          <w:sz w:val="23"/>
          <w:szCs w:val="23"/>
        </w:rPr>
        <w:t>PIS SPOSOBU PRZYGOTOWANIA OFERTY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1AD12285" w14:textId="77777777" w:rsidR="007B4A67" w:rsidRDefault="007B4A67" w:rsidP="003A2974">
      <w:pPr>
        <w:pStyle w:val="Default"/>
        <w:jc w:val="both"/>
        <w:rPr>
          <w:color w:val="auto"/>
          <w:sz w:val="23"/>
          <w:szCs w:val="23"/>
        </w:rPr>
      </w:pPr>
    </w:p>
    <w:p w14:paraId="768BAC10" w14:textId="6457E3F5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15.1 </w:t>
      </w:r>
      <w:r>
        <w:rPr>
          <w:b/>
          <w:bCs/>
          <w:color w:val="auto"/>
          <w:sz w:val="23"/>
          <w:szCs w:val="23"/>
        </w:rPr>
        <w:t xml:space="preserve">Wykonawca może złożyć tylko jedna ofertę. </w:t>
      </w:r>
    </w:p>
    <w:p w14:paraId="6754DE7E" w14:textId="68C6EA5A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15.2 Oferta musi być sporządzona w języku polskim. Każdy dokument składający się na ofertę </w:t>
      </w:r>
      <w:r w:rsidR="007B4A67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powinien być czytelny. </w:t>
      </w:r>
    </w:p>
    <w:p w14:paraId="3DE86B34" w14:textId="77777777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15.3. Ofertę składa się na </w:t>
      </w:r>
      <w:r>
        <w:rPr>
          <w:b/>
          <w:bCs/>
          <w:color w:val="auto"/>
          <w:sz w:val="23"/>
          <w:szCs w:val="23"/>
        </w:rPr>
        <w:t>Formularzu ofertowym</w:t>
      </w:r>
      <w:r>
        <w:rPr>
          <w:color w:val="auto"/>
          <w:sz w:val="23"/>
          <w:szCs w:val="23"/>
        </w:rPr>
        <w:t xml:space="preserve">- zgodnie z załącznikiem Nr 1 do SWZ. </w:t>
      </w:r>
    </w:p>
    <w:p w14:paraId="15D5BE5C" w14:textId="77777777" w:rsidR="007B4A67" w:rsidRDefault="007B4A67" w:rsidP="007B4A6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18658528" w14:textId="3AD7675C" w:rsidR="00B414F7" w:rsidRPr="00BE5F78" w:rsidRDefault="007B4A67" w:rsidP="007B4A67">
      <w:pPr>
        <w:pStyle w:val="Default"/>
        <w:spacing w:line="276" w:lineRule="auto"/>
        <w:jc w:val="both"/>
        <w:rPr>
          <w:color w:val="auto"/>
          <w:sz w:val="23"/>
          <w:szCs w:val="23"/>
          <w:u w:val="single"/>
        </w:rPr>
      </w:pPr>
      <w:r>
        <w:rPr>
          <w:b/>
          <w:bCs/>
          <w:color w:val="auto"/>
          <w:sz w:val="23"/>
          <w:szCs w:val="23"/>
        </w:rPr>
        <w:t xml:space="preserve">        </w:t>
      </w:r>
      <w:r w:rsidR="00B414F7" w:rsidRPr="00BE5F78">
        <w:rPr>
          <w:b/>
          <w:bCs/>
          <w:color w:val="auto"/>
          <w:sz w:val="23"/>
          <w:szCs w:val="23"/>
          <w:u w:val="single"/>
        </w:rPr>
        <w:t xml:space="preserve">Wraz z ofertą Wykonawca jest zobowiązany złożyć: </w:t>
      </w:r>
    </w:p>
    <w:p w14:paraId="43DAC1EB" w14:textId="77777777" w:rsidR="007B4A67" w:rsidRPr="007B4A67" w:rsidRDefault="00B414F7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b/>
          <w:bCs/>
          <w:color w:val="auto"/>
          <w:sz w:val="23"/>
          <w:szCs w:val="23"/>
        </w:rPr>
        <w:t xml:space="preserve">oświadczenia, </w:t>
      </w:r>
      <w:r w:rsidRPr="007B4A67">
        <w:rPr>
          <w:color w:val="auto"/>
          <w:sz w:val="23"/>
          <w:szCs w:val="23"/>
        </w:rPr>
        <w:t xml:space="preserve">o których mowa </w:t>
      </w:r>
      <w:r w:rsidRPr="007B4A67">
        <w:rPr>
          <w:b/>
          <w:bCs/>
          <w:color w:val="auto"/>
          <w:sz w:val="23"/>
          <w:szCs w:val="23"/>
        </w:rPr>
        <w:t>w pkt 7.1, 8.2, 9.4 SWZ</w:t>
      </w:r>
      <w:r w:rsidR="007B4A67" w:rsidRPr="007B4A67">
        <w:rPr>
          <w:b/>
          <w:bCs/>
          <w:color w:val="auto"/>
          <w:sz w:val="23"/>
          <w:szCs w:val="23"/>
        </w:rPr>
        <w:t>,</w:t>
      </w:r>
    </w:p>
    <w:p w14:paraId="62EA472B" w14:textId="77777777" w:rsidR="007B4A67" w:rsidRDefault="00B414F7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b/>
          <w:bCs/>
          <w:color w:val="auto"/>
          <w:sz w:val="23"/>
          <w:szCs w:val="23"/>
        </w:rPr>
        <w:t>zobowiązanie innego podmiotu</w:t>
      </w:r>
      <w:r w:rsidRPr="007B4A67">
        <w:rPr>
          <w:color w:val="auto"/>
          <w:sz w:val="23"/>
          <w:szCs w:val="23"/>
        </w:rPr>
        <w:t xml:space="preserve">, o którym mowa w </w:t>
      </w:r>
      <w:r w:rsidRPr="007B4A67">
        <w:rPr>
          <w:b/>
          <w:bCs/>
          <w:color w:val="auto"/>
          <w:sz w:val="23"/>
          <w:szCs w:val="23"/>
        </w:rPr>
        <w:t>pkt 8.4 SWZ (</w:t>
      </w:r>
      <w:r w:rsidRPr="007B4A67">
        <w:rPr>
          <w:color w:val="auto"/>
          <w:sz w:val="23"/>
          <w:szCs w:val="23"/>
        </w:rPr>
        <w:t>jeżeli dotyczy),</w:t>
      </w:r>
    </w:p>
    <w:p w14:paraId="34DDDA1B" w14:textId="11075F93" w:rsidR="00B414F7" w:rsidRPr="007B4A67" w:rsidRDefault="00B414F7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b/>
          <w:bCs/>
          <w:color w:val="auto"/>
          <w:sz w:val="23"/>
          <w:szCs w:val="23"/>
        </w:rPr>
        <w:t xml:space="preserve"> dokumenty, z których wynika prawo do podpisania oferty, odpowiednie pełnomocnictwa </w:t>
      </w:r>
      <w:r w:rsidRPr="007B4A67">
        <w:rPr>
          <w:color w:val="auto"/>
          <w:sz w:val="23"/>
          <w:szCs w:val="23"/>
        </w:rPr>
        <w:t xml:space="preserve">(jeżeli dotyczy). </w:t>
      </w:r>
    </w:p>
    <w:p w14:paraId="696889F9" w14:textId="77777777" w:rsidR="007B4A67" w:rsidRDefault="00B414F7" w:rsidP="007B4A67">
      <w:pPr>
        <w:pStyle w:val="Default"/>
        <w:spacing w:line="276" w:lineRule="auto"/>
        <w:ind w:firstLine="425"/>
        <w:jc w:val="both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Pełnomocnictwo winno być złożone w oryginale: </w:t>
      </w:r>
    </w:p>
    <w:p w14:paraId="1AFEAC26" w14:textId="15FDAEFF" w:rsidR="007B4A67" w:rsidRDefault="00B414F7" w:rsidP="007B4A67">
      <w:pPr>
        <w:pStyle w:val="Default"/>
        <w:spacing w:line="276" w:lineRule="auto"/>
        <w:ind w:firstLine="425"/>
        <w:jc w:val="both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a) w formie elektronicznej, tj. w postaci elektronicznej podpisane kwalifikowalnym podpisem </w:t>
      </w:r>
      <w:r w:rsidR="007B4A67">
        <w:rPr>
          <w:i/>
          <w:iCs/>
          <w:color w:val="auto"/>
          <w:sz w:val="23"/>
          <w:szCs w:val="23"/>
        </w:rPr>
        <w:br/>
        <w:t xml:space="preserve">           </w:t>
      </w:r>
      <w:r>
        <w:rPr>
          <w:i/>
          <w:iCs/>
          <w:color w:val="auto"/>
          <w:sz w:val="23"/>
          <w:szCs w:val="23"/>
        </w:rPr>
        <w:t xml:space="preserve">elektronicznym lub </w:t>
      </w:r>
    </w:p>
    <w:p w14:paraId="6F175A5B" w14:textId="77777777" w:rsidR="007B4A67" w:rsidRDefault="00B414F7" w:rsidP="007B4A67">
      <w:pPr>
        <w:pStyle w:val="Default"/>
        <w:spacing w:line="276" w:lineRule="auto"/>
        <w:ind w:firstLine="425"/>
        <w:jc w:val="both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b) w postaci elektronicznej podpisane podpisem zaufanym lub </w:t>
      </w:r>
    </w:p>
    <w:p w14:paraId="0B6497DC" w14:textId="77777777" w:rsidR="007E076C" w:rsidRDefault="00B414F7" w:rsidP="007B4A67">
      <w:pPr>
        <w:pStyle w:val="Default"/>
        <w:spacing w:line="276" w:lineRule="auto"/>
        <w:ind w:firstLine="425"/>
        <w:jc w:val="both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c) w postaci elektronicznej podpisane podpisem osobistym. Dopuszcza się także złożenie </w:t>
      </w:r>
      <w:r w:rsidR="007B4A67">
        <w:rPr>
          <w:i/>
          <w:iCs/>
          <w:color w:val="auto"/>
          <w:sz w:val="23"/>
          <w:szCs w:val="23"/>
        </w:rPr>
        <w:br/>
        <w:t xml:space="preserve">           </w:t>
      </w:r>
      <w:r>
        <w:rPr>
          <w:i/>
          <w:iCs/>
          <w:color w:val="auto"/>
          <w:sz w:val="23"/>
          <w:szCs w:val="23"/>
        </w:rPr>
        <w:t xml:space="preserve">pełnomocnictwa w postaci cyfrowego odwzorowania (skanu) dokumentu, który pierwotnie </w:t>
      </w:r>
      <w:r w:rsidR="007B4A67">
        <w:rPr>
          <w:i/>
          <w:iCs/>
          <w:color w:val="auto"/>
          <w:sz w:val="23"/>
          <w:szCs w:val="23"/>
        </w:rPr>
        <w:br/>
        <w:t xml:space="preserve">          </w:t>
      </w:r>
      <w:r>
        <w:rPr>
          <w:i/>
          <w:iCs/>
          <w:color w:val="auto"/>
          <w:sz w:val="23"/>
          <w:szCs w:val="23"/>
        </w:rPr>
        <w:t xml:space="preserve">sporządzono jako dokument w postaci papierowej- dokument w postaci elektronicznej musi </w:t>
      </w:r>
      <w:r w:rsidR="007B4A67">
        <w:rPr>
          <w:i/>
          <w:iCs/>
          <w:color w:val="auto"/>
          <w:sz w:val="23"/>
          <w:szCs w:val="23"/>
        </w:rPr>
        <w:br/>
        <w:t xml:space="preserve">         </w:t>
      </w:r>
      <w:r>
        <w:rPr>
          <w:i/>
          <w:iCs/>
          <w:color w:val="auto"/>
          <w:sz w:val="23"/>
          <w:szCs w:val="23"/>
        </w:rPr>
        <w:t xml:space="preserve">być opatrzony przez mocodawcę lub notariusza podpisem kwalifikowanym lub podpisem </w:t>
      </w:r>
      <w:r w:rsidR="007E076C">
        <w:rPr>
          <w:i/>
          <w:iCs/>
          <w:color w:val="auto"/>
          <w:sz w:val="23"/>
          <w:szCs w:val="23"/>
        </w:rPr>
        <w:t xml:space="preserve"> </w:t>
      </w:r>
    </w:p>
    <w:p w14:paraId="74258E14" w14:textId="77777777" w:rsidR="007E076C" w:rsidRDefault="007E076C" w:rsidP="007B4A67">
      <w:pPr>
        <w:pStyle w:val="Default"/>
        <w:spacing w:line="276" w:lineRule="auto"/>
        <w:ind w:firstLine="425"/>
        <w:jc w:val="both"/>
        <w:rPr>
          <w:i/>
          <w:iCs/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  </w:t>
      </w:r>
      <w:r w:rsidR="007B4A67">
        <w:rPr>
          <w:i/>
          <w:iCs/>
          <w:color w:val="auto"/>
          <w:sz w:val="23"/>
          <w:szCs w:val="23"/>
        </w:rPr>
        <w:t>z</w:t>
      </w:r>
      <w:r w:rsidR="00B414F7">
        <w:rPr>
          <w:i/>
          <w:iCs/>
          <w:color w:val="auto"/>
          <w:sz w:val="23"/>
          <w:szCs w:val="23"/>
        </w:rPr>
        <w:t xml:space="preserve">aufanym lub podpisem osobistym, poświadczającym zgodność cyfrowego odwzorowania z </w:t>
      </w:r>
    </w:p>
    <w:p w14:paraId="795D4E2C" w14:textId="5FC88CD9" w:rsidR="007B4A67" w:rsidRDefault="007E076C" w:rsidP="007B4A67">
      <w:pPr>
        <w:pStyle w:val="Default"/>
        <w:spacing w:line="276" w:lineRule="auto"/>
        <w:ind w:firstLine="425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lastRenderedPageBreak/>
        <w:t xml:space="preserve"> </w:t>
      </w:r>
      <w:r w:rsidR="00B414F7">
        <w:rPr>
          <w:i/>
          <w:iCs/>
          <w:color w:val="auto"/>
          <w:sz w:val="23"/>
          <w:szCs w:val="23"/>
        </w:rPr>
        <w:t xml:space="preserve">dokumentem w postaci papierowej. </w:t>
      </w:r>
    </w:p>
    <w:p w14:paraId="203B2762" w14:textId="77777777" w:rsidR="007B4A67" w:rsidRDefault="00B414F7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b/>
          <w:bCs/>
          <w:color w:val="auto"/>
          <w:sz w:val="23"/>
          <w:szCs w:val="23"/>
        </w:rPr>
        <w:t>Uzasadnienie dotyczące tajemnicy przedsiębiorstwa</w:t>
      </w:r>
      <w:r w:rsidRPr="007B4A67">
        <w:rPr>
          <w:color w:val="auto"/>
          <w:sz w:val="23"/>
          <w:szCs w:val="23"/>
        </w:rPr>
        <w:t>- jeżeli dotyczy.</w:t>
      </w:r>
      <w:r w:rsidR="007B4A67" w:rsidRPr="007B4A67">
        <w:rPr>
          <w:color w:val="auto"/>
          <w:sz w:val="23"/>
          <w:szCs w:val="23"/>
        </w:rPr>
        <w:t xml:space="preserve"> </w:t>
      </w:r>
      <w:r w:rsidRPr="007B4A67">
        <w:rPr>
          <w:color w:val="auto"/>
          <w:sz w:val="23"/>
          <w:szCs w:val="23"/>
        </w:rPr>
        <w:t>Wszelkie informacje stanowiące tajemnicę przedsiębiorstwa w rozumieniu ustawy z dnia 16 kwietnia 1993 roku o zwalczaniu nieuczciwej konkurencji (Dz.U. z 2020r., poz. 1913), które Wykonawca zastrzeże jako tajemnicę przedsiębiorstwa, powinny zostać złożone w osobnym pliku wraz z jednoczesnym zaznaczeniem polecenia „Załącznik stanowiący tajemnicę przedsiębiorstwa”, a następnie wraz z plikami stanowiącymi jawną część skompresowane do jednego pliku (ZIP).</w:t>
      </w:r>
    </w:p>
    <w:p w14:paraId="07286EA8" w14:textId="3EA6CE0A" w:rsidR="00B414F7" w:rsidRPr="007B4A67" w:rsidRDefault="00B414F7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b/>
          <w:bCs/>
          <w:color w:val="auto"/>
          <w:sz w:val="23"/>
          <w:szCs w:val="23"/>
        </w:rPr>
        <w:t>oryginał gwarancji lub poręczenia, jeżeli wadium wnoszone jest w innej formie niż pieniądz</w:t>
      </w:r>
      <w:r w:rsidRPr="007B4A67">
        <w:rPr>
          <w:color w:val="auto"/>
          <w:sz w:val="23"/>
          <w:szCs w:val="23"/>
        </w:rPr>
        <w:t xml:space="preserve">, z uwzględnieniem postanowień pkt 13 SWZ. </w:t>
      </w:r>
    </w:p>
    <w:p w14:paraId="226CCBDD" w14:textId="77777777" w:rsidR="007B4A67" w:rsidRDefault="007B4A67" w:rsidP="007B4A67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3529D768" w14:textId="363ECDE0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15.4. Wymagania formalne </w:t>
      </w:r>
    </w:p>
    <w:p w14:paraId="1F021177" w14:textId="77777777" w:rsidR="007B4A67" w:rsidRDefault="00B414F7">
      <w:pPr>
        <w:pStyle w:val="Default"/>
        <w:numPr>
          <w:ilvl w:val="0"/>
          <w:numId w:val="15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color w:val="auto"/>
          <w:sz w:val="23"/>
          <w:szCs w:val="23"/>
        </w:rPr>
        <w:t>Ofertę oraz oświadczenie wymagane postanowieniami pkt.7.1. SWZ składa się, pod rygorem nieważności, w formie elektronicznej (tj. opatrzonej kwalifikowanym podpisem elektronicznym) lub w postaci elektronicznej opatrzonej podpisem zaufanym lub podpisem osobistym. 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3756E9A2" w14:textId="25328AC3" w:rsidR="00B414F7" w:rsidRPr="007B4A67" w:rsidRDefault="00B414F7">
      <w:pPr>
        <w:pStyle w:val="Default"/>
        <w:numPr>
          <w:ilvl w:val="0"/>
          <w:numId w:val="15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color w:val="auto"/>
          <w:sz w:val="23"/>
          <w:szCs w:val="23"/>
        </w:rPr>
        <w:t xml:space="preserve">W przypadku, gdy inne dokumenty lub dokumenty potwierdzające umocowanie do reprezentowania zostały wystawione przez upoważnione podmioty: </w:t>
      </w:r>
    </w:p>
    <w:p w14:paraId="1C4DBE93" w14:textId="77777777" w:rsidR="00B414F7" w:rsidRDefault="00B414F7" w:rsidP="007B4A67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- jako dokument elektroniczny </w:t>
      </w:r>
      <w:r>
        <w:rPr>
          <w:color w:val="auto"/>
          <w:sz w:val="23"/>
          <w:szCs w:val="23"/>
        </w:rPr>
        <w:t xml:space="preserve">– Wykonawca przekazuje ten dokument; </w:t>
      </w:r>
    </w:p>
    <w:p w14:paraId="6D94D542" w14:textId="77777777" w:rsidR="00B414F7" w:rsidRDefault="00B414F7" w:rsidP="007B4A67">
      <w:pPr>
        <w:pStyle w:val="Default"/>
        <w:spacing w:line="276" w:lineRule="auto"/>
        <w:ind w:left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- jako dokument w postaci papierowej </w:t>
      </w:r>
      <w:r>
        <w:rPr>
          <w:color w:val="auto"/>
          <w:sz w:val="23"/>
          <w:szCs w:val="23"/>
        </w:rPr>
        <w:t xml:space="preserve">– Wykonawca przekazuje </w:t>
      </w:r>
      <w:r>
        <w:rPr>
          <w:b/>
          <w:bCs/>
          <w:color w:val="auto"/>
          <w:sz w:val="23"/>
          <w:szCs w:val="23"/>
        </w:rPr>
        <w:t xml:space="preserve">cyfrowe odwzorowanie </w:t>
      </w:r>
      <w:r>
        <w:rPr>
          <w:color w:val="auto"/>
          <w:sz w:val="23"/>
          <w:szCs w:val="23"/>
        </w:rPr>
        <w:t xml:space="preserve">tego dokumentu opatrzone podpisem kwalifikowanym, podpisem zaufanym lub podpisem osobistym poświadczającym zgodność cyfrowego odwzorowania z dokumentem w postaci papierowej; </w:t>
      </w:r>
    </w:p>
    <w:p w14:paraId="01C6263D" w14:textId="77777777" w:rsidR="00B414F7" w:rsidRDefault="00B414F7" w:rsidP="007B4A67">
      <w:pPr>
        <w:pStyle w:val="Default"/>
        <w:spacing w:line="276" w:lineRule="auto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Poświadczenia zgodności cyfrowego odwzorowania z dokumentem w postaci papierowej, o którym mowa w </w:t>
      </w:r>
      <w:proofErr w:type="spellStart"/>
      <w:r>
        <w:rPr>
          <w:color w:val="auto"/>
          <w:sz w:val="23"/>
          <w:szCs w:val="23"/>
        </w:rPr>
        <w:t>ppkt</w:t>
      </w:r>
      <w:proofErr w:type="spellEnd"/>
      <w:r>
        <w:rPr>
          <w:color w:val="auto"/>
          <w:sz w:val="23"/>
          <w:szCs w:val="23"/>
        </w:rPr>
        <w:t xml:space="preserve">. 2) powyżej, dokonuje notariusz lub: </w:t>
      </w:r>
    </w:p>
    <w:p w14:paraId="4FE9F645" w14:textId="5D998743" w:rsidR="007B4A67" w:rsidRDefault="00B414F7">
      <w:pPr>
        <w:pStyle w:val="Default"/>
        <w:numPr>
          <w:ilvl w:val="1"/>
          <w:numId w:val="4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w przypadku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6295436B" w14:textId="78B32517" w:rsidR="00B414F7" w:rsidRPr="00150C48" w:rsidRDefault="00B414F7" w:rsidP="00EC2640">
      <w:pPr>
        <w:pStyle w:val="Default"/>
        <w:numPr>
          <w:ilvl w:val="1"/>
          <w:numId w:val="4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 przypadku innych dokumentów– odpowiednio Wykonawca lub Wykonawca wspólnie ubiegający się o udzielenie zamówienia, każdy w zakresie dokumentu, który go dotyczy. </w:t>
      </w:r>
    </w:p>
    <w:p w14:paraId="13484241" w14:textId="22B291DD" w:rsidR="00B414F7" w:rsidRDefault="00B414F7">
      <w:pPr>
        <w:pStyle w:val="Default"/>
        <w:numPr>
          <w:ilvl w:val="0"/>
          <w:numId w:val="15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Oświadczenie, o którym mowa w pkt. 9.4 SWZ, zobowiązanie/-</w:t>
      </w:r>
      <w:proofErr w:type="spellStart"/>
      <w:r>
        <w:rPr>
          <w:color w:val="auto"/>
          <w:sz w:val="23"/>
          <w:szCs w:val="23"/>
        </w:rPr>
        <w:t>nia</w:t>
      </w:r>
      <w:proofErr w:type="spellEnd"/>
      <w:r>
        <w:rPr>
          <w:color w:val="auto"/>
          <w:sz w:val="23"/>
          <w:szCs w:val="23"/>
        </w:rPr>
        <w:t xml:space="preserve"> podmiotu udostępniającego zasoby, które nie zostały wystawione przez upoważnione podmioty, oraz wymagane pełnomocnictwa: </w:t>
      </w:r>
    </w:p>
    <w:p w14:paraId="6F6BD134" w14:textId="77777777" w:rsidR="007B4A67" w:rsidRDefault="00B414F7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przekazuje się w postaci elektronicznej i opatruje kwalifikowanym podpisem elektronicznym, podpisem zaufanym lub podpisem osobistym;</w:t>
      </w:r>
    </w:p>
    <w:p w14:paraId="044A6250" w14:textId="3D3D301E" w:rsidR="00B414F7" w:rsidRPr="007B4A67" w:rsidRDefault="00B414F7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color w:val="auto"/>
          <w:sz w:val="23"/>
          <w:szCs w:val="23"/>
        </w:rPr>
        <w:t xml:space="preserve">gdy zostały sporządzone jako dokument w postaci papierowej i opatrzone własnoręcznym podpisem, przekazuje się cyfrowe odwzorowanie tych dokumentów opatrzone kwalifikowanym podpisem elektronicznym, podpisem zaufanym lub podpisem osobistym poświadczającym zgodność cyfrowego odwzorowania z dokumentem w postaci papierowej. </w:t>
      </w:r>
    </w:p>
    <w:p w14:paraId="34AA4345" w14:textId="4814A6B3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4) Poświadczenia zgodności cyfrowego odwzorowania z dokumentem w postaci papierowej, o </w:t>
      </w:r>
      <w:r w:rsidR="007B4A67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 xml:space="preserve">którym mowa w </w:t>
      </w:r>
      <w:proofErr w:type="spellStart"/>
      <w:r>
        <w:rPr>
          <w:color w:val="auto"/>
          <w:sz w:val="23"/>
          <w:szCs w:val="23"/>
        </w:rPr>
        <w:t>ppkt</w:t>
      </w:r>
      <w:proofErr w:type="spellEnd"/>
      <w:r>
        <w:rPr>
          <w:color w:val="auto"/>
          <w:sz w:val="23"/>
          <w:szCs w:val="23"/>
        </w:rPr>
        <w:t xml:space="preserve">. 2) powyżej, dokonuje notariusz lub: </w:t>
      </w:r>
    </w:p>
    <w:p w14:paraId="1119B917" w14:textId="77777777" w:rsidR="007B4A67" w:rsidRDefault="00B414F7">
      <w:pPr>
        <w:pStyle w:val="Default"/>
        <w:numPr>
          <w:ilvl w:val="0"/>
          <w:numId w:val="17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color w:val="auto"/>
          <w:sz w:val="23"/>
          <w:szCs w:val="23"/>
        </w:rPr>
        <w:t>w przypadku oświadczenia, o którym mowa w pkt. 9.4, zobowiązania podmiotu udostępniającego zasoby – odpowiednio Wykonawca lub Wykonawca wspólnie ubiegający się o udzielenie zamówienia;</w:t>
      </w:r>
    </w:p>
    <w:p w14:paraId="6ED8D5D4" w14:textId="65E4AEFB" w:rsidR="00B414F7" w:rsidRPr="007B4A67" w:rsidRDefault="00B414F7">
      <w:pPr>
        <w:pStyle w:val="Default"/>
        <w:numPr>
          <w:ilvl w:val="0"/>
          <w:numId w:val="17"/>
        </w:numPr>
        <w:spacing w:line="276" w:lineRule="auto"/>
        <w:jc w:val="both"/>
        <w:rPr>
          <w:color w:val="auto"/>
          <w:sz w:val="23"/>
          <w:szCs w:val="23"/>
        </w:rPr>
      </w:pPr>
      <w:r w:rsidRPr="007B4A67">
        <w:rPr>
          <w:color w:val="auto"/>
          <w:sz w:val="23"/>
          <w:szCs w:val="23"/>
        </w:rPr>
        <w:t xml:space="preserve">w przypadku pełnomocnictwa – mocodawca. </w:t>
      </w:r>
    </w:p>
    <w:p w14:paraId="26A72B93" w14:textId="67F64503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5) Zobowiązanie, o którym mowa w pkt. 8.4. SWZ powinno być podpisane przez osobę </w:t>
      </w:r>
      <w:r w:rsidR="007B4A67">
        <w:rPr>
          <w:color w:val="auto"/>
          <w:sz w:val="23"/>
          <w:szCs w:val="23"/>
        </w:rPr>
        <w:br/>
        <w:t xml:space="preserve">      </w:t>
      </w:r>
      <w:r>
        <w:rPr>
          <w:color w:val="auto"/>
          <w:sz w:val="23"/>
          <w:szCs w:val="23"/>
        </w:rPr>
        <w:t xml:space="preserve">upoważnioną do reprezentowania podmiotu udostępniającego zasoby. </w:t>
      </w:r>
    </w:p>
    <w:p w14:paraId="763F6D22" w14:textId="1F356093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6) Oferta oraz pozostałe oświadczenia i dokumenty, dla których Zamawiający określił wzory </w:t>
      </w:r>
      <w:r w:rsidR="007B4A67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 xml:space="preserve">stanowiące załączniki do SWZ powinny być sporządzone zgodnie z tymi wzorami, co do ich </w:t>
      </w:r>
      <w:r w:rsidR="007B4A67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 xml:space="preserve">treści. </w:t>
      </w:r>
    </w:p>
    <w:p w14:paraId="7A4A9D2C" w14:textId="77777777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7) Zalecenia Zamawiającego odnośnie kwalifikowanego podpisu elektronicznego: </w:t>
      </w:r>
    </w:p>
    <w:p w14:paraId="1B7C8983" w14:textId="77777777" w:rsidR="00B414F7" w:rsidRDefault="00B414F7" w:rsidP="007B4A67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- dla dokumentów w formacie „PDF” zaleca się podpis formatem </w:t>
      </w:r>
      <w:proofErr w:type="spellStart"/>
      <w:r>
        <w:rPr>
          <w:b/>
          <w:bCs/>
          <w:color w:val="auto"/>
          <w:sz w:val="23"/>
          <w:szCs w:val="23"/>
        </w:rPr>
        <w:t>PAdES</w:t>
      </w:r>
      <w:proofErr w:type="spellEnd"/>
      <w:r>
        <w:rPr>
          <w:b/>
          <w:bCs/>
          <w:color w:val="auto"/>
          <w:sz w:val="23"/>
          <w:szCs w:val="23"/>
        </w:rPr>
        <w:t xml:space="preserve">, </w:t>
      </w:r>
    </w:p>
    <w:p w14:paraId="13B4290E" w14:textId="77777777" w:rsidR="00B414F7" w:rsidRDefault="00B414F7" w:rsidP="007B4A67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- dokumenty w formacie innym niż „PDF” zaleca się podpisywać formatem </w:t>
      </w:r>
      <w:proofErr w:type="spellStart"/>
      <w:r>
        <w:rPr>
          <w:b/>
          <w:bCs/>
          <w:color w:val="auto"/>
          <w:sz w:val="23"/>
          <w:szCs w:val="23"/>
        </w:rPr>
        <w:t>XAdES</w:t>
      </w:r>
      <w:proofErr w:type="spellEnd"/>
      <w:r>
        <w:rPr>
          <w:b/>
          <w:bCs/>
          <w:color w:val="auto"/>
          <w:sz w:val="23"/>
          <w:szCs w:val="23"/>
        </w:rPr>
        <w:t xml:space="preserve">. </w:t>
      </w:r>
    </w:p>
    <w:p w14:paraId="0197B5FD" w14:textId="78FA01E0" w:rsidR="00B414F7" w:rsidRDefault="00B414F7" w:rsidP="007B4A67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8) W przypadku przekazywania w postępowaniu dokumentu elektronicznego w formacie </w:t>
      </w:r>
      <w:r w:rsidR="001512F4">
        <w:rPr>
          <w:color w:val="auto"/>
          <w:sz w:val="23"/>
          <w:szCs w:val="23"/>
        </w:rPr>
        <w:br/>
        <w:t xml:space="preserve">      </w:t>
      </w:r>
      <w:r>
        <w:rPr>
          <w:color w:val="auto"/>
          <w:sz w:val="23"/>
          <w:szCs w:val="23"/>
        </w:rPr>
        <w:t xml:space="preserve">poddającym dane kompresji, opatrzenie pliku zawierającego skompresowane dokumenty </w:t>
      </w:r>
      <w:r w:rsidR="001512F4">
        <w:rPr>
          <w:color w:val="auto"/>
          <w:sz w:val="23"/>
          <w:szCs w:val="23"/>
        </w:rPr>
        <w:br/>
        <w:t xml:space="preserve">      </w:t>
      </w:r>
      <w:r>
        <w:rPr>
          <w:color w:val="auto"/>
          <w:sz w:val="23"/>
          <w:szCs w:val="23"/>
        </w:rPr>
        <w:t xml:space="preserve">kwalifikowanym podpisem elektronicznym, podpisem zaufanym lub podpisem osobistym jest </w:t>
      </w:r>
      <w:r w:rsidR="001512F4">
        <w:rPr>
          <w:color w:val="auto"/>
          <w:sz w:val="23"/>
          <w:szCs w:val="23"/>
        </w:rPr>
        <w:br/>
        <w:t xml:space="preserve">      </w:t>
      </w:r>
      <w:r>
        <w:rPr>
          <w:color w:val="auto"/>
          <w:sz w:val="23"/>
          <w:szCs w:val="23"/>
        </w:rPr>
        <w:t xml:space="preserve">równoznaczne z opatrzeniem wszystkich dokumentów zawartych w tym pliku podpisem </w:t>
      </w:r>
      <w:r w:rsidR="001512F4">
        <w:rPr>
          <w:color w:val="auto"/>
          <w:sz w:val="23"/>
          <w:szCs w:val="23"/>
        </w:rPr>
        <w:br/>
        <w:t xml:space="preserve">      </w:t>
      </w:r>
      <w:r>
        <w:rPr>
          <w:color w:val="auto"/>
          <w:sz w:val="23"/>
          <w:szCs w:val="23"/>
        </w:rPr>
        <w:t xml:space="preserve">kwalifikowanym, podpisem zaufanym lub podpisem osobistym. </w:t>
      </w:r>
    </w:p>
    <w:p w14:paraId="78681437" w14:textId="72F216C4" w:rsidR="00B414F7" w:rsidRDefault="00B414F7" w:rsidP="001512F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9) System sprawdza, czy złożone pliki są podpisane i automatycznie je szyfruje, jednocześnie </w:t>
      </w:r>
      <w:r w:rsidR="001512F4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>informując o tym Wykonawcę. Potwierdzenie czasu przekazania i odbioru oferty znajduje się</w:t>
      </w:r>
      <w:r w:rsidR="001512F4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w </w:t>
      </w:r>
      <w:r w:rsidR="001512F4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 xml:space="preserve">Elektronicznym Potwierdzeniu Przesłania (EPP) i Elektronicznym Potwierdzeniu Odebrania </w:t>
      </w:r>
      <w:r w:rsidR="001512F4">
        <w:rPr>
          <w:color w:val="auto"/>
          <w:sz w:val="23"/>
          <w:szCs w:val="23"/>
        </w:rPr>
        <w:br/>
        <w:t xml:space="preserve">     </w:t>
      </w:r>
      <w:r>
        <w:rPr>
          <w:color w:val="auto"/>
          <w:sz w:val="23"/>
          <w:szCs w:val="23"/>
        </w:rPr>
        <w:t xml:space="preserve">(EPO). EPP i EPO dostępne są dla zalogowanego Wykonawcy w zakładce „Oferty/Wnioski”. </w:t>
      </w:r>
    </w:p>
    <w:p w14:paraId="7A1EB87F" w14:textId="77777777" w:rsidR="00EC2640" w:rsidRDefault="00EC2640" w:rsidP="00EC26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14FBFD58" w14:textId="77777777" w:rsidR="00E077B5" w:rsidRDefault="00E077B5" w:rsidP="00EC26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4BDC70F3" w14:textId="10EB578C" w:rsidR="00B414F7" w:rsidRDefault="00B414F7" w:rsidP="00EC2640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16. M</w:t>
      </w:r>
      <w:r w:rsidR="00EC2640">
        <w:rPr>
          <w:b/>
          <w:bCs/>
          <w:color w:val="auto"/>
          <w:sz w:val="23"/>
          <w:szCs w:val="23"/>
        </w:rPr>
        <w:t>IEJSCE I TERMIN SKŁADANIA I OTWARCIA OFERT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26204539" w14:textId="77777777" w:rsidR="001512F4" w:rsidRDefault="001512F4" w:rsidP="00EC2640">
      <w:pPr>
        <w:pStyle w:val="Default"/>
        <w:jc w:val="both"/>
        <w:rPr>
          <w:color w:val="auto"/>
          <w:sz w:val="23"/>
          <w:szCs w:val="23"/>
        </w:rPr>
      </w:pPr>
    </w:p>
    <w:p w14:paraId="62E5F490" w14:textId="7F8FDDD0" w:rsidR="00B414F7" w:rsidRDefault="00B414F7" w:rsidP="001512F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16.1. Ofertę wraz z dokumentami, o których mowa w pkt 15.3 należy złożyć w terminie do dnia </w:t>
      </w:r>
      <w:r w:rsidR="001512F4">
        <w:rPr>
          <w:color w:val="auto"/>
          <w:sz w:val="23"/>
          <w:szCs w:val="23"/>
        </w:rPr>
        <w:br/>
      </w:r>
      <w:r w:rsidR="001512F4" w:rsidRPr="008E5B1A">
        <w:rPr>
          <w:b/>
          <w:bCs/>
          <w:color w:val="auto"/>
          <w:sz w:val="23"/>
          <w:szCs w:val="23"/>
        </w:rPr>
        <w:t xml:space="preserve">         </w:t>
      </w:r>
      <w:r w:rsidR="00150C48" w:rsidRPr="00150C48">
        <w:rPr>
          <w:b/>
          <w:bCs/>
          <w:color w:val="auto"/>
          <w:sz w:val="23"/>
          <w:szCs w:val="23"/>
        </w:rPr>
        <w:t>2</w:t>
      </w:r>
      <w:r w:rsidR="008E5B1A" w:rsidRPr="00150C48">
        <w:rPr>
          <w:b/>
          <w:bCs/>
          <w:color w:val="auto"/>
          <w:sz w:val="23"/>
          <w:szCs w:val="23"/>
          <w:u w:val="single"/>
        </w:rPr>
        <w:t>1</w:t>
      </w:r>
      <w:r w:rsidRPr="00150C48">
        <w:rPr>
          <w:b/>
          <w:bCs/>
          <w:color w:val="auto"/>
          <w:sz w:val="23"/>
          <w:szCs w:val="23"/>
          <w:u w:val="single"/>
        </w:rPr>
        <w:t>.0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8</w:t>
      </w:r>
      <w:r w:rsidRPr="00150C48">
        <w:rPr>
          <w:b/>
          <w:bCs/>
          <w:color w:val="auto"/>
          <w:sz w:val="23"/>
          <w:szCs w:val="23"/>
          <w:u w:val="single"/>
        </w:rPr>
        <w:t>.202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5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r. </w:t>
      </w:r>
      <w:r w:rsidRPr="00150C48">
        <w:rPr>
          <w:color w:val="auto"/>
          <w:sz w:val="23"/>
          <w:szCs w:val="23"/>
          <w:u w:val="single"/>
        </w:rPr>
        <w:t xml:space="preserve">do godziny </w:t>
      </w:r>
      <w:r w:rsidRPr="00150C48">
        <w:rPr>
          <w:b/>
          <w:bCs/>
          <w:color w:val="auto"/>
          <w:sz w:val="23"/>
          <w:szCs w:val="23"/>
          <w:u w:val="single"/>
        </w:rPr>
        <w:t>godz. 10</w:t>
      </w:r>
      <w:r w:rsidR="00EC2640" w:rsidRPr="00150C48">
        <w:rPr>
          <w:b/>
          <w:bCs/>
          <w:color w:val="auto"/>
          <w:sz w:val="23"/>
          <w:szCs w:val="23"/>
          <w:u w:val="single"/>
        </w:rPr>
        <w:t>.</w:t>
      </w:r>
      <w:r w:rsidRPr="00150C48">
        <w:rPr>
          <w:b/>
          <w:bCs/>
          <w:color w:val="auto"/>
          <w:sz w:val="16"/>
          <w:szCs w:val="16"/>
          <w:u w:val="single"/>
        </w:rPr>
        <w:t>00</w:t>
      </w:r>
      <w:r w:rsidRPr="00150C48">
        <w:rPr>
          <w:b/>
          <w:bCs/>
          <w:color w:val="auto"/>
          <w:sz w:val="16"/>
          <w:szCs w:val="16"/>
        </w:rPr>
        <w:t xml:space="preserve"> </w:t>
      </w:r>
      <w:r w:rsidRPr="00150C48">
        <w:rPr>
          <w:color w:val="auto"/>
          <w:sz w:val="23"/>
          <w:szCs w:val="23"/>
        </w:rPr>
        <w:t>za</w:t>
      </w:r>
      <w:r>
        <w:rPr>
          <w:color w:val="auto"/>
          <w:sz w:val="23"/>
          <w:szCs w:val="23"/>
        </w:rPr>
        <w:t xml:space="preserve"> pośrednictwem Platformy e-Zamówienia, która </w:t>
      </w:r>
      <w:r w:rsidR="001512F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dostępna jest pod adresem </w:t>
      </w:r>
      <w:hyperlink r:id="rId16" w:history="1">
        <w:r w:rsidR="00BE5F78" w:rsidRPr="008C7AB5">
          <w:rPr>
            <w:rStyle w:val="Hipercze"/>
            <w:sz w:val="23"/>
            <w:szCs w:val="23"/>
          </w:rPr>
          <w:t>https://ezamowienia.gov.pl</w:t>
        </w:r>
      </w:hyperlink>
      <w:r>
        <w:rPr>
          <w:color w:val="auto"/>
          <w:sz w:val="23"/>
          <w:szCs w:val="23"/>
        </w:rPr>
        <w:t>.</w:t>
      </w:r>
      <w:r w:rsidR="00BE5F78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 </w:t>
      </w:r>
    </w:p>
    <w:p w14:paraId="2AE433CC" w14:textId="03F04A66" w:rsidR="00B414F7" w:rsidRDefault="00B414F7" w:rsidP="001512F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16.2. Otwarcie ofert nastąpi w </w:t>
      </w:r>
      <w:r w:rsidRPr="00150C48">
        <w:rPr>
          <w:color w:val="auto"/>
          <w:sz w:val="23"/>
          <w:szCs w:val="23"/>
        </w:rPr>
        <w:t xml:space="preserve">dniu 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2</w:t>
      </w:r>
      <w:r w:rsidR="00EC2640" w:rsidRPr="00150C48">
        <w:rPr>
          <w:b/>
          <w:bCs/>
          <w:color w:val="auto"/>
          <w:sz w:val="23"/>
          <w:szCs w:val="23"/>
          <w:u w:val="single"/>
        </w:rPr>
        <w:t>1</w:t>
      </w:r>
      <w:r w:rsidRPr="00150C48">
        <w:rPr>
          <w:b/>
          <w:bCs/>
          <w:color w:val="auto"/>
          <w:sz w:val="23"/>
          <w:szCs w:val="23"/>
          <w:u w:val="single"/>
        </w:rPr>
        <w:t>.0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8</w:t>
      </w:r>
      <w:r w:rsidRPr="00150C48">
        <w:rPr>
          <w:b/>
          <w:bCs/>
          <w:color w:val="auto"/>
          <w:sz w:val="23"/>
          <w:szCs w:val="23"/>
          <w:u w:val="single"/>
        </w:rPr>
        <w:t>.202</w:t>
      </w:r>
      <w:r w:rsidR="00150C48" w:rsidRPr="00150C48">
        <w:rPr>
          <w:b/>
          <w:bCs/>
          <w:color w:val="auto"/>
          <w:sz w:val="23"/>
          <w:szCs w:val="23"/>
          <w:u w:val="single"/>
        </w:rPr>
        <w:t>5</w:t>
      </w:r>
      <w:r w:rsidRPr="00150C48">
        <w:rPr>
          <w:b/>
          <w:bCs/>
          <w:color w:val="auto"/>
          <w:sz w:val="23"/>
          <w:szCs w:val="23"/>
          <w:u w:val="single"/>
        </w:rPr>
        <w:t xml:space="preserve"> r. o godz. 11</w:t>
      </w:r>
      <w:r w:rsidR="00EC2640" w:rsidRPr="00150C48">
        <w:rPr>
          <w:b/>
          <w:bCs/>
          <w:color w:val="auto"/>
          <w:sz w:val="23"/>
          <w:szCs w:val="23"/>
          <w:u w:val="single"/>
        </w:rPr>
        <w:t>.</w:t>
      </w:r>
      <w:r w:rsidRPr="00150C48">
        <w:rPr>
          <w:b/>
          <w:bCs/>
          <w:color w:val="auto"/>
          <w:sz w:val="16"/>
          <w:szCs w:val="16"/>
          <w:u w:val="single"/>
        </w:rPr>
        <w:t>00</w:t>
      </w:r>
      <w:r>
        <w:rPr>
          <w:b/>
          <w:bCs/>
          <w:color w:val="auto"/>
          <w:sz w:val="16"/>
          <w:szCs w:val="16"/>
        </w:rPr>
        <w:t xml:space="preserve"> </w:t>
      </w:r>
      <w:r>
        <w:rPr>
          <w:color w:val="auto"/>
          <w:sz w:val="23"/>
          <w:szCs w:val="23"/>
        </w:rPr>
        <w:t xml:space="preserve">za pośrednictwem portalu </w:t>
      </w:r>
      <w:r w:rsidR="00EC2640">
        <w:rPr>
          <w:color w:val="auto"/>
          <w:sz w:val="23"/>
          <w:szCs w:val="23"/>
        </w:rPr>
        <w:t xml:space="preserve">                                 </w:t>
      </w:r>
      <w:r w:rsidR="001512F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e-Zamówienia. W przypadku awarii systemu, która spowoduje brak możliwości otwarcia </w:t>
      </w:r>
      <w:r w:rsidR="001512F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ofert w powyższym terminie, </w:t>
      </w:r>
      <w:r>
        <w:rPr>
          <w:b/>
          <w:bCs/>
          <w:color w:val="auto"/>
          <w:sz w:val="23"/>
          <w:szCs w:val="23"/>
        </w:rPr>
        <w:t xml:space="preserve">otwarcie ofert nastąpi niezwłocznie po usunięciu awarii. </w:t>
      </w:r>
      <w:r>
        <w:rPr>
          <w:color w:val="auto"/>
          <w:sz w:val="23"/>
          <w:szCs w:val="23"/>
        </w:rPr>
        <w:t xml:space="preserve">W </w:t>
      </w:r>
      <w:r w:rsidR="001512F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takim przypadku Zamawiający poinformuje o zmianie terminu otwarcia ofert na stronie </w:t>
      </w:r>
      <w:r w:rsidR="001512F4">
        <w:rPr>
          <w:color w:val="auto"/>
          <w:sz w:val="23"/>
          <w:szCs w:val="23"/>
        </w:rPr>
        <w:br/>
        <w:t xml:space="preserve">         </w:t>
      </w:r>
      <w:r>
        <w:rPr>
          <w:color w:val="auto"/>
          <w:sz w:val="23"/>
          <w:szCs w:val="23"/>
        </w:rPr>
        <w:t xml:space="preserve">internetowej prowadzonego postępowania. </w:t>
      </w:r>
    </w:p>
    <w:p w14:paraId="0FA3D9C7" w14:textId="518607A7" w:rsidR="00B414F7" w:rsidRDefault="00B414F7" w:rsidP="001512F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16.3. </w:t>
      </w:r>
      <w:r>
        <w:rPr>
          <w:b/>
          <w:bCs/>
          <w:color w:val="auto"/>
          <w:sz w:val="23"/>
          <w:szCs w:val="23"/>
        </w:rPr>
        <w:t xml:space="preserve">Najpóźniej przed otwarciem ofert, </w:t>
      </w:r>
      <w:r>
        <w:rPr>
          <w:color w:val="auto"/>
          <w:sz w:val="23"/>
          <w:szCs w:val="23"/>
        </w:rPr>
        <w:t xml:space="preserve">Zamawiający udostępni na stronie internetowej </w:t>
      </w:r>
      <w:r w:rsidR="001512F4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prowadzonego postępowania informację o kwocie, jaką zamierza się przeznaczyć na </w:t>
      </w:r>
      <w:r w:rsidR="001512F4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sfinansowanie zamówienia. </w:t>
      </w:r>
    </w:p>
    <w:p w14:paraId="1BE65168" w14:textId="4F0343C8" w:rsidR="00B414F7" w:rsidRDefault="00B414F7" w:rsidP="001512F4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16.4 Niezwłocznie po otwarciu ofert, Zamawiający udostępnia na stronie internetowej </w:t>
      </w:r>
      <w:r w:rsidR="001512F4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prowadzonego postępowania informacje o: </w:t>
      </w:r>
    </w:p>
    <w:p w14:paraId="6DCDB967" w14:textId="77777777" w:rsidR="00B414F7" w:rsidRDefault="00B414F7" w:rsidP="00927061">
      <w:pPr>
        <w:pStyle w:val="Default"/>
        <w:spacing w:line="276" w:lineRule="auto"/>
        <w:ind w:left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nazwach albo imionach i nazwiskach oraz siedzibach lub miejscach prowadzonej działalności gospodarczej albo miejscach zamieszkania Wykonawców, których oferty zostały otwarte. </w:t>
      </w:r>
    </w:p>
    <w:p w14:paraId="084E8E38" w14:textId="77777777" w:rsidR="00B414F7" w:rsidRDefault="00B414F7" w:rsidP="00927061">
      <w:pPr>
        <w:pStyle w:val="Default"/>
        <w:spacing w:line="276" w:lineRule="auto"/>
        <w:ind w:firstLine="708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cenach lub kosztach zawartych w ofertach. </w:t>
      </w:r>
    </w:p>
    <w:p w14:paraId="405B1DC5" w14:textId="77777777" w:rsidR="001512F4" w:rsidRDefault="001512F4" w:rsidP="00EC26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31589B83" w14:textId="77777777" w:rsidR="00E077B5" w:rsidRDefault="00E077B5" w:rsidP="00EC26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14:paraId="0C87372F" w14:textId="58549814" w:rsidR="00EC2640" w:rsidRPr="00F22D3E" w:rsidRDefault="00F22D3E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F22D3E">
        <w:rPr>
          <w:b/>
          <w:bCs/>
          <w:color w:val="auto"/>
          <w:sz w:val="23"/>
          <w:szCs w:val="23"/>
        </w:rPr>
        <w:t>17. SPOSÓB OBLICZENIA CENY OFERTY</w:t>
      </w:r>
    </w:p>
    <w:p w14:paraId="4B1524BA" w14:textId="77777777" w:rsidR="00927061" w:rsidRDefault="00927061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48B2C01A" w14:textId="03F43801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17.1 Przy obliczeniu ceny oferty Wykonawca winien zapoznać się szczegółowo z: </w:t>
      </w:r>
    </w:p>
    <w:p w14:paraId="6B895BF9" w14:textId="43B3CAF7" w:rsidR="00927061" w:rsidRPr="008E5B1A" w:rsidRDefault="00B414F7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opisem przedmiotu </w:t>
      </w:r>
      <w:r w:rsidRPr="008E5B1A">
        <w:rPr>
          <w:color w:val="auto"/>
          <w:sz w:val="23"/>
          <w:szCs w:val="23"/>
        </w:rPr>
        <w:t xml:space="preserve">zamówienia, </w:t>
      </w:r>
    </w:p>
    <w:p w14:paraId="393DFE14" w14:textId="595AAA48" w:rsidR="00B414F7" w:rsidRPr="00927061" w:rsidRDefault="00B414F7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terenem budowy </w:t>
      </w:r>
      <w:r w:rsidR="008E5B1A">
        <w:rPr>
          <w:color w:val="auto"/>
          <w:sz w:val="23"/>
          <w:szCs w:val="23"/>
        </w:rPr>
        <w:t xml:space="preserve">(obligatoryjna wizja lokalna) </w:t>
      </w:r>
      <w:r w:rsidRPr="00927061">
        <w:rPr>
          <w:color w:val="auto"/>
          <w:sz w:val="23"/>
          <w:szCs w:val="23"/>
        </w:rPr>
        <w:t xml:space="preserve">i uzyskać wszelkie niezbędne informacje, mające wpływ na właściwe oszacowanie i wykonanie przedmiotu zamówienia. </w:t>
      </w:r>
    </w:p>
    <w:p w14:paraId="6861C771" w14:textId="2830ABF2" w:rsidR="00B414F7" w:rsidRDefault="00B414F7" w:rsidP="00927061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17.2. Wynagrodzenie za realizacje przedmiotu zamówienia ustala się w formie </w:t>
      </w:r>
      <w:r>
        <w:rPr>
          <w:b/>
          <w:bCs/>
          <w:color w:val="auto"/>
          <w:sz w:val="23"/>
          <w:szCs w:val="23"/>
        </w:rPr>
        <w:t xml:space="preserve">wynagrodzenia </w:t>
      </w:r>
      <w:r w:rsidR="00927061">
        <w:rPr>
          <w:b/>
          <w:bCs/>
          <w:color w:val="auto"/>
          <w:sz w:val="23"/>
          <w:szCs w:val="23"/>
        </w:rPr>
        <w:br/>
        <w:t xml:space="preserve">          </w:t>
      </w:r>
      <w:r>
        <w:rPr>
          <w:b/>
          <w:bCs/>
          <w:color w:val="auto"/>
          <w:sz w:val="23"/>
          <w:szCs w:val="23"/>
        </w:rPr>
        <w:t>ryczałtowego</w:t>
      </w:r>
      <w:r>
        <w:rPr>
          <w:color w:val="auto"/>
          <w:sz w:val="23"/>
          <w:szCs w:val="23"/>
        </w:rPr>
        <w:t xml:space="preserve">, dlatego przy ustalaniu ceny oferty należy uwzględnić wszelkie koszty,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niezbędne do wykonania pełnego zakresu rzeczowego przedmiotu zamówienia, opisanego w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SWZ. </w:t>
      </w:r>
      <w:r>
        <w:rPr>
          <w:color w:val="auto"/>
          <w:sz w:val="20"/>
          <w:szCs w:val="20"/>
        </w:rPr>
        <w:t xml:space="preserve"> </w:t>
      </w:r>
    </w:p>
    <w:p w14:paraId="0A2D25E0" w14:textId="62138F16" w:rsidR="00B414F7" w:rsidRDefault="00B414F7" w:rsidP="00927061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17.</w:t>
      </w:r>
      <w:r w:rsidR="00F22D3E">
        <w:rPr>
          <w:color w:val="auto"/>
          <w:sz w:val="23"/>
          <w:szCs w:val="23"/>
        </w:rPr>
        <w:t>3</w:t>
      </w:r>
      <w:r>
        <w:rPr>
          <w:color w:val="auto"/>
          <w:sz w:val="23"/>
          <w:szCs w:val="23"/>
        </w:rPr>
        <w:t xml:space="preserve">. Zamawiający nie będzie prowadził rozliczeń z wykonawcą w walutach obcych. </w:t>
      </w:r>
    </w:p>
    <w:p w14:paraId="4807C4A6" w14:textId="77777777" w:rsidR="00B414F7" w:rsidRDefault="00B414F7" w:rsidP="00927061">
      <w:pPr>
        <w:pStyle w:val="Default"/>
        <w:spacing w:line="276" w:lineRule="auto"/>
        <w:rPr>
          <w:color w:val="auto"/>
          <w:sz w:val="23"/>
          <w:szCs w:val="23"/>
        </w:rPr>
      </w:pPr>
    </w:p>
    <w:p w14:paraId="6D0FEFB7" w14:textId="226BA564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Istotą ceny ryczałtowej jest to, że jest ona niezmienna w toku całego postępowania </w:t>
      </w:r>
      <w:r w:rsidR="00927061">
        <w:rPr>
          <w:b/>
          <w:bCs/>
          <w:color w:val="auto"/>
          <w:sz w:val="23"/>
          <w:szCs w:val="23"/>
        </w:rPr>
        <w:t xml:space="preserve">                   </w:t>
      </w:r>
      <w:r w:rsidR="00927061">
        <w:rPr>
          <w:b/>
          <w:bCs/>
          <w:color w:val="auto"/>
          <w:sz w:val="23"/>
          <w:szCs w:val="23"/>
        </w:rPr>
        <w:br/>
      </w:r>
      <w:r>
        <w:rPr>
          <w:b/>
          <w:bCs/>
          <w:color w:val="auto"/>
          <w:sz w:val="23"/>
          <w:szCs w:val="23"/>
        </w:rPr>
        <w:t xml:space="preserve">i Wykonawca nie może żądać podwyższenia ustalonego wynagrodzenia, choćby w czasie zawarcia umowy nie można było przewidzieć rozmiaru lub kosztów prac. </w:t>
      </w:r>
    </w:p>
    <w:p w14:paraId="2ABD8E2E" w14:textId="77777777" w:rsidR="00927061" w:rsidRDefault="00927061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01086A84" w14:textId="77777777" w:rsidR="007E076C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17.</w:t>
      </w:r>
      <w:r w:rsidR="00F22D3E">
        <w:rPr>
          <w:color w:val="auto"/>
          <w:sz w:val="23"/>
          <w:szCs w:val="23"/>
        </w:rPr>
        <w:t>4</w:t>
      </w:r>
      <w:r>
        <w:rPr>
          <w:color w:val="auto"/>
          <w:sz w:val="23"/>
          <w:szCs w:val="23"/>
        </w:rPr>
        <w:t>. Załączon</w:t>
      </w:r>
      <w:r w:rsidR="007E076C">
        <w:rPr>
          <w:color w:val="auto"/>
          <w:sz w:val="23"/>
          <w:szCs w:val="23"/>
        </w:rPr>
        <w:t>y</w:t>
      </w:r>
      <w:r>
        <w:rPr>
          <w:color w:val="auto"/>
          <w:sz w:val="23"/>
          <w:szCs w:val="23"/>
        </w:rPr>
        <w:t xml:space="preserve"> do niniejszej specyfikacji warunków zamówienia </w:t>
      </w:r>
      <w:r w:rsidR="007E076C">
        <w:rPr>
          <w:color w:val="auto"/>
          <w:sz w:val="23"/>
          <w:szCs w:val="23"/>
        </w:rPr>
        <w:t>Program Funkcjonalno-</w:t>
      </w:r>
    </w:p>
    <w:p w14:paraId="176C3BDD" w14:textId="74D5F698" w:rsidR="00B414F7" w:rsidRDefault="007E076C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Użytkowy, </w:t>
      </w:r>
      <w:r w:rsidR="00B414F7" w:rsidRPr="008E5B1A">
        <w:rPr>
          <w:color w:val="auto"/>
          <w:sz w:val="23"/>
          <w:szCs w:val="23"/>
        </w:rPr>
        <w:t xml:space="preserve">służy </w:t>
      </w:r>
      <w:r w:rsidR="00B414F7">
        <w:rPr>
          <w:color w:val="auto"/>
          <w:sz w:val="23"/>
          <w:szCs w:val="23"/>
        </w:rPr>
        <w:t xml:space="preserve">Wykonawcy </w:t>
      </w:r>
      <w:r w:rsidR="00B414F7">
        <w:rPr>
          <w:b/>
          <w:bCs/>
          <w:color w:val="auto"/>
          <w:sz w:val="23"/>
          <w:szCs w:val="23"/>
        </w:rPr>
        <w:t xml:space="preserve">jako materiał pomocniczy </w:t>
      </w:r>
      <w:r w:rsidR="00B414F7">
        <w:rPr>
          <w:color w:val="auto"/>
          <w:sz w:val="23"/>
          <w:szCs w:val="23"/>
        </w:rPr>
        <w:t xml:space="preserve">do określenia wynagrodzenia </w:t>
      </w:r>
      <w:r w:rsidR="00927061">
        <w:rPr>
          <w:color w:val="auto"/>
          <w:sz w:val="23"/>
          <w:szCs w:val="23"/>
        </w:rPr>
        <w:br/>
        <w:t xml:space="preserve">         </w:t>
      </w:r>
      <w:r w:rsidR="00B414F7">
        <w:rPr>
          <w:color w:val="auto"/>
          <w:sz w:val="23"/>
          <w:szCs w:val="23"/>
        </w:rPr>
        <w:t xml:space="preserve">ryczałtowego. </w:t>
      </w:r>
    </w:p>
    <w:p w14:paraId="2E4154D8" w14:textId="4EFD09EA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17.5. Jeżeli została złożona oferta, której wybór prowadziłby do powstania u Zamawiającego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obowiązku podatkowego zgodnie z ustawą z dnia 11 marca 2004 r. o podatku od towarów i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>usług (</w:t>
      </w:r>
      <w:proofErr w:type="spellStart"/>
      <w:r>
        <w:rPr>
          <w:color w:val="auto"/>
          <w:sz w:val="23"/>
          <w:szCs w:val="23"/>
        </w:rPr>
        <w:t>t.j</w:t>
      </w:r>
      <w:proofErr w:type="spellEnd"/>
      <w:r>
        <w:rPr>
          <w:color w:val="auto"/>
          <w:sz w:val="23"/>
          <w:szCs w:val="23"/>
        </w:rPr>
        <w:t xml:space="preserve">. Dz. U. z 2022 r. poz. 931 ze zm.), dla celów zastosowania kryterium ceny lub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kosztu Zamawiający dolicza do przedstawionej w tej ofercie ceny kwotę podatku od towarów </w:t>
      </w:r>
      <w:r w:rsidR="00927061">
        <w:rPr>
          <w:color w:val="auto"/>
          <w:sz w:val="23"/>
          <w:szCs w:val="23"/>
        </w:rPr>
        <w:br/>
        <w:t xml:space="preserve">          </w:t>
      </w:r>
      <w:r>
        <w:rPr>
          <w:color w:val="auto"/>
          <w:sz w:val="23"/>
          <w:szCs w:val="23"/>
        </w:rPr>
        <w:t xml:space="preserve">i usług, którą miałby obowiązek rozliczyć. W ofercie, Wykonawca ma obowiązek: </w:t>
      </w:r>
    </w:p>
    <w:p w14:paraId="39D6B6C7" w14:textId="77777777" w:rsidR="00927061" w:rsidRDefault="00B414F7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poinformowania Zamawiającego, że wybór jego oferty będzie prowadził do powstania u Zamawiającego obowiązku podatkowego, </w:t>
      </w:r>
    </w:p>
    <w:p w14:paraId="4943F7A8" w14:textId="77777777" w:rsidR="00927061" w:rsidRDefault="00B414F7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>wskazania nazwy (rodzaju) towaru lub usługi, których dostawa lub świadczenie będą prowadziły do powstania obowiązku podatkowego,</w:t>
      </w:r>
    </w:p>
    <w:p w14:paraId="4C4F93C1" w14:textId="77777777" w:rsidR="00927061" w:rsidRDefault="00B414F7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>wskazania wartości towaru lub usługi objętego obowiązkiem podatkowym Zamawiającego, bez kwoty podatku,</w:t>
      </w:r>
    </w:p>
    <w:p w14:paraId="56EA19C9" w14:textId="30DA933F" w:rsidR="00B414F7" w:rsidRPr="00927061" w:rsidRDefault="00B414F7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wskazania stawki podatku od towarów i usług, która zgodnie z wiedzą Wykonawcy, będzie miała zastosowanie. </w:t>
      </w:r>
    </w:p>
    <w:p w14:paraId="483C3C76" w14:textId="77777777" w:rsidR="005E5903" w:rsidRDefault="005E5903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</w:p>
    <w:p w14:paraId="66504DE2" w14:textId="77777777" w:rsidR="007E076C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17.6. Wzór Formularza Oferty został opracowany przy założeniu, iż wybór oferty nie będzie </w:t>
      </w:r>
      <w:r w:rsidR="00927061">
        <w:rPr>
          <w:color w:val="auto"/>
          <w:sz w:val="23"/>
          <w:szCs w:val="23"/>
        </w:rPr>
        <w:br/>
        <w:t xml:space="preserve">           </w:t>
      </w:r>
      <w:r>
        <w:rPr>
          <w:color w:val="auto"/>
          <w:sz w:val="23"/>
          <w:szCs w:val="23"/>
        </w:rPr>
        <w:t xml:space="preserve">prowadzić do powstania u Zamawiającego obowiązku podatkowego w zakresie podatku </w:t>
      </w:r>
      <w:r w:rsidR="00927061">
        <w:rPr>
          <w:color w:val="auto"/>
          <w:sz w:val="23"/>
          <w:szCs w:val="23"/>
        </w:rPr>
        <w:br/>
        <w:t xml:space="preserve">           </w:t>
      </w:r>
      <w:r>
        <w:rPr>
          <w:color w:val="auto"/>
          <w:sz w:val="23"/>
          <w:szCs w:val="23"/>
        </w:rPr>
        <w:t xml:space="preserve">VAT. W przypadku, gdy Wykonawca zobowiązany jest złożyć oświadczenie o powstaniu </w:t>
      </w:r>
      <w:r w:rsidR="007E076C">
        <w:rPr>
          <w:color w:val="auto"/>
          <w:sz w:val="23"/>
          <w:szCs w:val="23"/>
        </w:rPr>
        <w:t xml:space="preserve">     </w:t>
      </w:r>
    </w:p>
    <w:p w14:paraId="6DEC2875" w14:textId="121EB56E" w:rsidR="00B414F7" w:rsidRDefault="007E076C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u </w:t>
      </w:r>
      <w:r w:rsidR="00B414F7">
        <w:rPr>
          <w:color w:val="auto"/>
          <w:sz w:val="23"/>
          <w:szCs w:val="23"/>
        </w:rPr>
        <w:t xml:space="preserve">Zamawiającego obowiązku podatkowego, to winien odpowiednio zmodyfikować treść </w:t>
      </w:r>
      <w:r w:rsidR="00927061">
        <w:rPr>
          <w:color w:val="auto"/>
          <w:sz w:val="23"/>
          <w:szCs w:val="23"/>
        </w:rPr>
        <w:br/>
        <w:t xml:space="preserve">           </w:t>
      </w:r>
      <w:r w:rsidR="00B414F7">
        <w:rPr>
          <w:color w:val="auto"/>
          <w:sz w:val="23"/>
          <w:szCs w:val="23"/>
        </w:rPr>
        <w:t xml:space="preserve">formularza. </w:t>
      </w:r>
    </w:p>
    <w:p w14:paraId="17D8F4B0" w14:textId="77777777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17.7. Rozliczenie za wykonane zamówienie odbywać się będzie w złotych. </w:t>
      </w:r>
    </w:p>
    <w:p w14:paraId="45EB5391" w14:textId="77777777" w:rsidR="00927061" w:rsidRDefault="00927061" w:rsidP="00927061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709C1A35" w14:textId="77777777" w:rsidR="005E5903" w:rsidRDefault="005E5903" w:rsidP="00927061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03962FFA" w14:textId="77777777" w:rsidR="00150C48" w:rsidRDefault="00150C48" w:rsidP="00927061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2EC719D4" w14:textId="77777777" w:rsidR="00150C48" w:rsidRDefault="00150C48" w:rsidP="00927061">
      <w:pPr>
        <w:pStyle w:val="Default"/>
        <w:spacing w:line="276" w:lineRule="auto"/>
        <w:rPr>
          <w:b/>
          <w:bCs/>
          <w:color w:val="auto"/>
          <w:sz w:val="23"/>
          <w:szCs w:val="23"/>
        </w:rPr>
      </w:pPr>
    </w:p>
    <w:p w14:paraId="792FB1DE" w14:textId="1A0ED418" w:rsidR="00B414F7" w:rsidRDefault="00B414F7" w:rsidP="00927061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UWAGA: </w:t>
      </w:r>
    </w:p>
    <w:p w14:paraId="35C778C0" w14:textId="77777777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Cenę oferty należy podać w formie wynagrodzenia ryczałtowego, cena oferty musi zawierać wszystkie koszty niezbędne do zrealizowania zamówienia. </w:t>
      </w:r>
    </w:p>
    <w:p w14:paraId="36A1EC63" w14:textId="77777777" w:rsidR="00927061" w:rsidRPr="005E5903" w:rsidRDefault="00B414F7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  <w:u w:val="single"/>
        </w:rPr>
      </w:pPr>
      <w:r>
        <w:rPr>
          <w:color w:val="auto"/>
          <w:sz w:val="23"/>
          <w:szCs w:val="23"/>
        </w:rPr>
        <w:t xml:space="preserve">Wykonawca musi przewidzieć wszystkie okoliczności, które mogą wpłynąć na cenę zamówienia. </w:t>
      </w:r>
      <w:r>
        <w:rPr>
          <w:b/>
          <w:bCs/>
          <w:color w:val="auto"/>
          <w:sz w:val="23"/>
          <w:szCs w:val="23"/>
        </w:rPr>
        <w:t>W związku z powyższym</w:t>
      </w:r>
      <w:r>
        <w:rPr>
          <w:color w:val="auto"/>
          <w:sz w:val="23"/>
          <w:szCs w:val="23"/>
        </w:rPr>
        <w:t xml:space="preserve">, </w:t>
      </w:r>
      <w:r>
        <w:rPr>
          <w:b/>
          <w:bCs/>
          <w:color w:val="auto"/>
          <w:sz w:val="23"/>
          <w:szCs w:val="23"/>
        </w:rPr>
        <w:t xml:space="preserve">Zamawiający </w:t>
      </w:r>
      <w:r w:rsidRPr="005E5903">
        <w:rPr>
          <w:b/>
          <w:bCs/>
          <w:color w:val="auto"/>
          <w:sz w:val="23"/>
          <w:szCs w:val="23"/>
          <w:u w:val="single"/>
        </w:rPr>
        <w:t xml:space="preserve">obligatoryjnie wskazuje sprawdzenie w terenie warunków wykonania zamówienia. </w:t>
      </w:r>
    </w:p>
    <w:p w14:paraId="15D48107" w14:textId="77777777" w:rsidR="00927061" w:rsidRDefault="00927061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1D0BB3A3" w14:textId="77777777" w:rsidR="005E5903" w:rsidRDefault="005E5903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3FB74310" w14:textId="7CF67431" w:rsidR="00B414F7" w:rsidRDefault="00B414F7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17.8. Fakturowanie elektroniczne: </w:t>
      </w:r>
    </w:p>
    <w:p w14:paraId="238B2503" w14:textId="77777777" w:rsidR="00927061" w:rsidRDefault="00B414F7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Do przesyłania między Wykonawcami a Zamawiającym ustrukturyzowanych faktur elektronicznych stosuje się przepisy ustawy z dnia 9 listopada 2018 r. o elektronicznym fakturowaniu w zamówieniach publicznych, koncesjach na roboty budowlane lub usługi oraz partnerstwie </w:t>
      </w:r>
      <w:proofErr w:type="spellStart"/>
      <w:r w:rsidRPr="00927061">
        <w:rPr>
          <w:color w:val="auto"/>
          <w:sz w:val="23"/>
          <w:szCs w:val="23"/>
        </w:rPr>
        <w:t>publiczno</w:t>
      </w:r>
      <w:proofErr w:type="spellEnd"/>
      <w:r w:rsidRPr="00927061">
        <w:rPr>
          <w:color w:val="auto"/>
          <w:sz w:val="23"/>
          <w:szCs w:val="23"/>
        </w:rPr>
        <w:t xml:space="preserve"> – prywatnym (</w:t>
      </w:r>
      <w:proofErr w:type="spellStart"/>
      <w:r w:rsidRPr="00927061">
        <w:rPr>
          <w:color w:val="auto"/>
          <w:sz w:val="23"/>
          <w:szCs w:val="23"/>
        </w:rPr>
        <w:t>t.j</w:t>
      </w:r>
      <w:proofErr w:type="spellEnd"/>
      <w:r w:rsidRPr="00927061">
        <w:rPr>
          <w:color w:val="auto"/>
          <w:sz w:val="23"/>
          <w:szCs w:val="23"/>
        </w:rPr>
        <w:t>. Dz. U. z 2020r., poz.1666).</w:t>
      </w:r>
    </w:p>
    <w:p w14:paraId="027379C8" w14:textId="323D0B78" w:rsidR="00927061" w:rsidRDefault="00B414F7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Narzędziem służącym do odbierania i wysyłania ustrukturyzowanych faktur elektronicznych pomiędzy Zamawiającym a Wykonawcami zamówień publicznych jest Platforma Elektronicznego Fakturowania (PEF) udostępniona przez ministra do spraw gospodarki pod adresem </w:t>
      </w:r>
      <w:hyperlink r:id="rId17" w:history="1">
        <w:r w:rsidR="00927061" w:rsidRPr="008C7AB5">
          <w:rPr>
            <w:rStyle w:val="Hipercze"/>
            <w:sz w:val="23"/>
            <w:szCs w:val="23"/>
          </w:rPr>
          <w:t>https://efaktura.gov.pl/</w:t>
        </w:r>
      </w:hyperlink>
      <w:r w:rsidRPr="00927061">
        <w:rPr>
          <w:color w:val="auto"/>
          <w:sz w:val="23"/>
          <w:szCs w:val="23"/>
        </w:rPr>
        <w:t>.</w:t>
      </w:r>
    </w:p>
    <w:p w14:paraId="22A8BC14" w14:textId="77777777" w:rsidR="00927061" w:rsidRDefault="00927061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b/>
          <w:bCs/>
          <w:color w:val="auto"/>
          <w:sz w:val="23"/>
          <w:szCs w:val="23"/>
        </w:rPr>
        <w:t>W</w:t>
      </w:r>
      <w:r w:rsidR="00B414F7" w:rsidRPr="00927061">
        <w:rPr>
          <w:b/>
          <w:bCs/>
          <w:color w:val="auto"/>
          <w:sz w:val="23"/>
          <w:szCs w:val="23"/>
        </w:rPr>
        <w:t xml:space="preserve">ykonawca nie jest obowiązany </w:t>
      </w:r>
      <w:r w:rsidR="00B414F7" w:rsidRPr="00927061">
        <w:rPr>
          <w:color w:val="auto"/>
          <w:sz w:val="23"/>
          <w:szCs w:val="23"/>
        </w:rPr>
        <w:t>do wysyłania ustrukturyzowanych faktur elektronicznych do Zamawiającego za pośrednictwem PEF. Wykonawca chcący wysyłać Zamawiającemu ustrukturyzowane faktury elektroniczne musi posiadać i wykorzystywać własne Konto Podmiotu na PEF. Jeżeli ustrukturyzowaną fakturę elektroniczną wysyła upoważniona przez Wykonawcę osoba lub jednostka organizacyjna nieposiadająca osobowości prawnej w treści tej faktury zamieszcza się stosowną adnotację o Wykonawcy.</w:t>
      </w:r>
    </w:p>
    <w:p w14:paraId="556D3D5E" w14:textId="273AFA7F" w:rsidR="00927061" w:rsidRDefault="00B414F7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Wymagania techniczne i organizacyjne dla Konta Podmiotu na PEF, opis funkcjonowania PEF, prze-wodniki implementacyjne dokumentów XML i API opisane zostały pod adresem: </w:t>
      </w:r>
      <w:hyperlink r:id="rId18" w:history="1">
        <w:r w:rsidR="00927061" w:rsidRPr="008C7AB5">
          <w:rPr>
            <w:rStyle w:val="Hipercze"/>
            <w:sz w:val="23"/>
            <w:szCs w:val="23"/>
          </w:rPr>
          <w:t>https://efaktura.gov.pl/dokumentacja/</w:t>
        </w:r>
      </w:hyperlink>
      <w:r w:rsidRPr="00927061">
        <w:rPr>
          <w:color w:val="auto"/>
          <w:sz w:val="23"/>
          <w:szCs w:val="23"/>
        </w:rPr>
        <w:t>.</w:t>
      </w:r>
    </w:p>
    <w:p w14:paraId="5760955F" w14:textId="77777777" w:rsidR="00927061" w:rsidRDefault="00B414F7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>Ustrukturyzowana faktura elektroniczna składa się z danych wymaganych przepisami ustawy o podatku od towarów i usług oraz danych zawierających:</w:t>
      </w:r>
    </w:p>
    <w:p w14:paraId="6D9E0D80" w14:textId="77777777" w:rsidR="00927061" w:rsidRDefault="00B414F7">
      <w:pPr>
        <w:pStyle w:val="Default"/>
        <w:numPr>
          <w:ilvl w:val="0"/>
          <w:numId w:val="21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>informacje dotyczące odbiorcy płatności (zgodnie z umową zawartą wg wzoru stanowiącego załącznik do SWZ),</w:t>
      </w:r>
    </w:p>
    <w:p w14:paraId="21D23B6F" w14:textId="77777777" w:rsidR="00927061" w:rsidRDefault="00B414F7">
      <w:pPr>
        <w:pStyle w:val="Default"/>
        <w:numPr>
          <w:ilvl w:val="0"/>
          <w:numId w:val="21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>wskazanie nr umowy zawartej wg wzoru stanowiącego załącznik do SWZ,</w:t>
      </w:r>
    </w:p>
    <w:p w14:paraId="625A3C0F" w14:textId="166E557C" w:rsidR="00B414F7" w:rsidRPr="00927061" w:rsidRDefault="00B414F7">
      <w:pPr>
        <w:pStyle w:val="Default"/>
        <w:numPr>
          <w:ilvl w:val="0"/>
          <w:numId w:val="21"/>
        </w:numPr>
        <w:spacing w:line="276" w:lineRule="auto"/>
        <w:jc w:val="both"/>
        <w:rPr>
          <w:color w:val="auto"/>
          <w:sz w:val="23"/>
          <w:szCs w:val="23"/>
        </w:rPr>
      </w:pPr>
      <w:r w:rsidRPr="00927061">
        <w:rPr>
          <w:color w:val="auto"/>
          <w:sz w:val="23"/>
          <w:szCs w:val="23"/>
        </w:rPr>
        <w:t xml:space="preserve">inne, o ile są wymagane umową zawartą wg wzoru stanowiącego załącznik do SWZ. </w:t>
      </w:r>
    </w:p>
    <w:p w14:paraId="78E5A108" w14:textId="77777777" w:rsidR="005E5903" w:rsidRDefault="005E5903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1401EA42" w14:textId="77777777" w:rsidR="00E077B5" w:rsidRDefault="00E077B5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3ABEFF10" w14:textId="64F728D0" w:rsidR="00B414F7" w:rsidRDefault="00B414F7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18. O</w:t>
      </w:r>
      <w:r w:rsidR="000E3766">
        <w:rPr>
          <w:b/>
          <w:bCs/>
          <w:color w:val="auto"/>
          <w:sz w:val="23"/>
          <w:szCs w:val="23"/>
        </w:rPr>
        <w:t>PIS KRYTERIÓW</w:t>
      </w:r>
      <w:r>
        <w:rPr>
          <w:b/>
          <w:bCs/>
          <w:color w:val="auto"/>
          <w:sz w:val="23"/>
          <w:szCs w:val="23"/>
        </w:rPr>
        <w:t xml:space="preserve">, </w:t>
      </w:r>
      <w:r w:rsidR="000E3766">
        <w:rPr>
          <w:b/>
          <w:bCs/>
          <w:color w:val="auto"/>
          <w:sz w:val="23"/>
          <w:szCs w:val="23"/>
        </w:rPr>
        <w:t>KTÓRYMI</w:t>
      </w:r>
      <w:r>
        <w:rPr>
          <w:b/>
          <w:bCs/>
          <w:color w:val="auto"/>
          <w:sz w:val="23"/>
          <w:szCs w:val="23"/>
        </w:rPr>
        <w:t xml:space="preserve"> </w:t>
      </w:r>
      <w:r w:rsidR="000E3766">
        <w:rPr>
          <w:b/>
          <w:bCs/>
          <w:color w:val="auto"/>
          <w:sz w:val="23"/>
          <w:szCs w:val="23"/>
        </w:rPr>
        <w:t>ZAMAWIAJĄCY BĘDZIE SIĘ KIEROWAŁ PRZY WYBORZE OFERTY</w:t>
      </w:r>
      <w:r>
        <w:rPr>
          <w:b/>
          <w:bCs/>
          <w:color w:val="auto"/>
          <w:sz w:val="23"/>
          <w:szCs w:val="23"/>
        </w:rPr>
        <w:t xml:space="preserve">, </w:t>
      </w:r>
      <w:r w:rsidR="000E3766">
        <w:rPr>
          <w:b/>
          <w:bCs/>
          <w:color w:val="auto"/>
          <w:sz w:val="23"/>
          <w:szCs w:val="23"/>
        </w:rPr>
        <w:t>WRAZ Z PODANIEM ZNACZENIA</w:t>
      </w:r>
      <w:r>
        <w:rPr>
          <w:b/>
          <w:bCs/>
          <w:color w:val="auto"/>
          <w:sz w:val="23"/>
          <w:szCs w:val="23"/>
        </w:rPr>
        <w:t xml:space="preserve"> </w:t>
      </w:r>
      <w:r w:rsidR="000E3766">
        <w:rPr>
          <w:b/>
          <w:bCs/>
          <w:color w:val="auto"/>
          <w:sz w:val="23"/>
          <w:szCs w:val="23"/>
        </w:rPr>
        <w:t>TYCH</w:t>
      </w:r>
      <w:r>
        <w:rPr>
          <w:b/>
          <w:bCs/>
          <w:color w:val="auto"/>
          <w:sz w:val="23"/>
          <w:szCs w:val="23"/>
        </w:rPr>
        <w:t xml:space="preserve"> </w:t>
      </w:r>
      <w:r w:rsidR="000E3766">
        <w:rPr>
          <w:b/>
          <w:bCs/>
          <w:color w:val="auto"/>
          <w:sz w:val="23"/>
          <w:szCs w:val="23"/>
        </w:rPr>
        <w:t>KRYTERIÓW I SPOSOBU OCENY OFERT</w:t>
      </w:r>
      <w:r>
        <w:rPr>
          <w:b/>
          <w:bCs/>
          <w:color w:val="auto"/>
          <w:sz w:val="23"/>
          <w:szCs w:val="23"/>
        </w:rPr>
        <w:t xml:space="preserve">. </w:t>
      </w:r>
    </w:p>
    <w:p w14:paraId="151A8E00" w14:textId="77777777" w:rsidR="00F67E12" w:rsidRDefault="00F67E12" w:rsidP="00927061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</w:p>
    <w:p w14:paraId="4C693F8A" w14:textId="2A67357F" w:rsidR="000E3766" w:rsidRPr="005F2BC8" w:rsidRDefault="000E3766" w:rsidP="00927061">
      <w:pPr>
        <w:pStyle w:val="Default"/>
        <w:spacing w:line="276" w:lineRule="auto"/>
        <w:jc w:val="both"/>
        <w:rPr>
          <w:color w:val="auto"/>
          <w:sz w:val="23"/>
          <w:szCs w:val="23"/>
        </w:rPr>
      </w:pPr>
      <w:r w:rsidRPr="005F2BC8">
        <w:rPr>
          <w:color w:val="auto"/>
          <w:sz w:val="23"/>
          <w:szCs w:val="23"/>
        </w:rPr>
        <w:t xml:space="preserve">18.1. Przy ocenie ofert Zamawiający będzie kierował się następującym </w:t>
      </w:r>
      <w:r w:rsidR="005F2BC8" w:rsidRPr="005F2BC8">
        <w:rPr>
          <w:color w:val="auto"/>
          <w:sz w:val="23"/>
          <w:szCs w:val="23"/>
        </w:rPr>
        <w:t>kryterium i jego wagą</w:t>
      </w:r>
    </w:p>
    <w:p w14:paraId="3EBB09ED" w14:textId="77777777" w:rsidR="005F2BC8" w:rsidRDefault="005F2BC8" w:rsidP="00927061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1276"/>
      </w:tblGrid>
      <w:tr w:rsidR="005F2BC8" w14:paraId="66647536" w14:textId="77777777" w:rsidTr="005F2BC8">
        <w:trPr>
          <w:jc w:val="center"/>
        </w:trPr>
        <w:tc>
          <w:tcPr>
            <w:tcW w:w="562" w:type="dxa"/>
          </w:tcPr>
          <w:p w14:paraId="22936692" w14:textId="513C1E8A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Lp.</w:t>
            </w:r>
          </w:p>
        </w:tc>
        <w:tc>
          <w:tcPr>
            <w:tcW w:w="2835" w:type="dxa"/>
          </w:tcPr>
          <w:p w14:paraId="0BD2B699" w14:textId="6D752091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KRYTERIUM</w:t>
            </w:r>
          </w:p>
        </w:tc>
        <w:tc>
          <w:tcPr>
            <w:tcW w:w="1276" w:type="dxa"/>
          </w:tcPr>
          <w:p w14:paraId="2DB3D0F8" w14:textId="2C96080D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WAGA</w:t>
            </w:r>
          </w:p>
        </w:tc>
      </w:tr>
      <w:tr w:rsidR="005F2BC8" w14:paraId="6FBD5087" w14:textId="77777777" w:rsidTr="005F2BC8">
        <w:trPr>
          <w:jc w:val="center"/>
        </w:trPr>
        <w:tc>
          <w:tcPr>
            <w:tcW w:w="562" w:type="dxa"/>
          </w:tcPr>
          <w:p w14:paraId="36F17E85" w14:textId="12BFB397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35" w:type="dxa"/>
          </w:tcPr>
          <w:p w14:paraId="698F8F5A" w14:textId="1451B877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Cena</w:t>
            </w:r>
          </w:p>
        </w:tc>
        <w:tc>
          <w:tcPr>
            <w:tcW w:w="1276" w:type="dxa"/>
          </w:tcPr>
          <w:p w14:paraId="437B6422" w14:textId="58767E58" w:rsidR="005F2BC8" w:rsidRDefault="005F6C9C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5F2BC8">
              <w:rPr>
                <w:rFonts w:ascii="Times New Roman" w:hAnsi="Times New Roman" w:cs="Times New Roman"/>
                <w:sz w:val="23"/>
                <w:szCs w:val="23"/>
              </w:rPr>
              <w:t>0%</w:t>
            </w:r>
          </w:p>
        </w:tc>
      </w:tr>
      <w:tr w:rsidR="005F2BC8" w14:paraId="7A8EDB9A" w14:textId="77777777" w:rsidTr="005F2BC8">
        <w:trPr>
          <w:jc w:val="center"/>
        </w:trPr>
        <w:tc>
          <w:tcPr>
            <w:tcW w:w="562" w:type="dxa"/>
          </w:tcPr>
          <w:p w14:paraId="29301AE9" w14:textId="558B96EF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35" w:type="dxa"/>
          </w:tcPr>
          <w:p w14:paraId="35852EB1" w14:textId="52D7B957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Okres gwarancji i rękojmi</w:t>
            </w:r>
          </w:p>
        </w:tc>
        <w:tc>
          <w:tcPr>
            <w:tcW w:w="1276" w:type="dxa"/>
          </w:tcPr>
          <w:p w14:paraId="515D122B" w14:textId="439B8325" w:rsidR="005F2BC8" w:rsidRDefault="005F6C9C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5F2BC8">
              <w:rPr>
                <w:rFonts w:ascii="Times New Roman" w:hAnsi="Times New Roman" w:cs="Times New Roman"/>
                <w:sz w:val="23"/>
                <w:szCs w:val="23"/>
              </w:rPr>
              <w:t>0%</w:t>
            </w:r>
          </w:p>
        </w:tc>
      </w:tr>
      <w:tr w:rsidR="005F2BC8" w14:paraId="030CC0C4" w14:textId="77777777" w:rsidTr="005F2BC8">
        <w:trPr>
          <w:jc w:val="center"/>
        </w:trPr>
        <w:tc>
          <w:tcPr>
            <w:tcW w:w="3397" w:type="dxa"/>
            <w:gridSpan w:val="2"/>
          </w:tcPr>
          <w:p w14:paraId="385779F9" w14:textId="2B03EAD3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RAZEM</w:t>
            </w:r>
          </w:p>
        </w:tc>
        <w:tc>
          <w:tcPr>
            <w:tcW w:w="1276" w:type="dxa"/>
          </w:tcPr>
          <w:p w14:paraId="0EEF07D9" w14:textId="1C8BDDD1" w:rsidR="005F2BC8" w:rsidRDefault="005F2BC8" w:rsidP="00927061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100%</w:t>
            </w:r>
          </w:p>
        </w:tc>
      </w:tr>
    </w:tbl>
    <w:p w14:paraId="37E4594A" w14:textId="77777777" w:rsidR="005F2BC8" w:rsidRDefault="005F2BC8" w:rsidP="00927061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49BEFAB4" w14:textId="77777777" w:rsidR="005F2BC8" w:rsidRPr="005F2BC8" w:rsidRDefault="005F2BC8" w:rsidP="00927061">
      <w:pPr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5F2BC8">
        <w:rPr>
          <w:rFonts w:ascii="Times New Roman" w:hAnsi="Times New Roman" w:cs="Times New Roman"/>
          <w:b/>
          <w:bCs/>
          <w:sz w:val="23"/>
          <w:szCs w:val="23"/>
        </w:rPr>
        <w:t>Zamawiający podda ocenie oferty niepodlegające odrzuceniu.</w:t>
      </w:r>
    </w:p>
    <w:p w14:paraId="224C9E00" w14:textId="77777777" w:rsidR="00832C82" w:rsidRDefault="00832C82" w:rsidP="00927061">
      <w:pPr>
        <w:spacing w:line="276" w:lineRule="auto"/>
        <w:rPr>
          <w:rFonts w:ascii="Times New Roman" w:hAnsi="Times New Roman" w:cs="Times New Roman"/>
          <w:sz w:val="23"/>
          <w:szCs w:val="23"/>
        </w:rPr>
      </w:pPr>
    </w:p>
    <w:p w14:paraId="3EA4AB99" w14:textId="44D45EFB" w:rsidR="005F2BC8" w:rsidRPr="005E5903" w:rsidRDefault="005F2BC8" w:rsidP="00927061">
      <w:pPr>
        <w:spacing w:line="276" w:lineRule="auto"/>
        <w:rPr>
          <w:rFonts w:ascii="Times New Roman" w:hAnsi="Times New Roman" w:cs="Times New Roman"/>
          <w:sz w:val="23"/>
          <w:szCs w:val="23"/>
          <w:u w:val="single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18.2. </w:t>
      </w:r>
      <w:r w:rsidRPr="005E5903">
        <w:rPr>
          <w:rFonts w:ascii="Times New Roman" w:hAnsi="Times New Roman" w:cs="Times New Roman"/>
          <w:sz w:val="23"/>
          <w:szCs w:val="23"/>
          <w:u w:val="single"/>
        </w:rPr>
        <w:t>Sposób obliczania wartości punktowej ocenianego kryterium:</w:t>
      </w:r>
    </w:p>
    <w:p w14:paraId="4E57EF1D" w14:textId="77777777" w:rsidR="005F2BC8" w:rsidRPr="00F67E12" w:rsidRDefault="005F2BC8" w:rsidP="00927061">
      <w:pPr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F67E12">
        <w:rPr>
          <w:rFonts w:ascii="Times New Roman" w:hAnsi="Times New Roman" w:cs="Times New Roman"/>
          <w:b/>
          <w:bCs/>
          <w:sz w:val="23"/>
          <w:szCs w:val="23"/>
        </w:rPr>
        <w:t>KRYTERIUM Nr 1- CENA:</w:t>
      </w:r>
    </w:p>
    <w:p w14:paraId="1E7CFFE8" w14:textId="52164862" w:rsidR="005F2BC8" w:rsidRPr="005E5903" w:rsidRDefault="005E5903" w:rsidP="005E5903">
      <w:pPr>
        <w:spacing w:line="276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</w:t>
      </w:r>
      <w:r w:rsidR="005F2BC8" w:rsidRPr="005E5903">
        <w:rPr>
          <w:rFonts w:ascii="Times New Roman" w:hAnsi="Times New Roman" w:cs="Times New Roman"/>
          <w:sz w:val="28"/>
          <w:szCs w:val="28"/>
          <w:vertAlign w:val="subscript"/>
        </w:rPr>
        <w:t>Najniższa oferowana cena brutto</w:t>
      </w:r>
    </w:p>
    <w:p w14:paraId="3C722EFD" w14:textId="4FE54D30" w:rsidR="005F2BC8" w:rsidRPr="005F2BC8" w:rsidRDefault="005F2BC8" w:rsidP="00927061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832C82">
        <w:rPr>
          <w:rFonts w:ascii="Times New Roman" w:hAnsi="Times New Roman" w:cs="Times New Roman"/>
          <w:b/>
          <w:bCs/>
          <w:sz w:val="23"/>
          <w:szCs w:val="23"/>
        </w:rPr>
        <w:t>CENA</w:t>
      </w:r>
      <w:r w:rsidR="00832C82" w:rsidRPr="00832C8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832C82">
        <w:rPr>
          <w:rFonts w:ascii="Times New Roman" w:hAnsi="Times New Roman" w:cs="Times New Roman"/>
          <w:b/>
          <w:bCs/>
          <w:sz w:val="23"/>
          <w:szCs w:val="23"/>
        </w:rPr>
        <w:t>=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 xml:space="preserve"> ----------------------------------------- 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 xml:space="preserve">x 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="005F6C9C">
        <w:rPr>
          <w:rFonts w:ascii="Times New Roman" w:hAnsi="Times New Roman" w:cs="Times New Roman"/>
          <w:sz w:val="23"/>
          <w:szCs w:val="23"/>
        </w:rPr>
        <w:t>7</w:t>
      </w:r>
      <w:r w:rsidRPr="005F2BC8">
        <w:rPr>
          <w:rFonts w:ascii="Times New Roman" w:hAnsi="Times New Roman" w:cs="Times New Roman"/>
          <w:sz w:val="23"/>
          <w:szCs w:val="23"/>
        </w:rPr>
        <w:t xml:space="preserve">0% 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>x 100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>pkt</w:t>
      </w:r>
    </w:p>
    <w:p w14:paraId="0381733C" w14:textId="2AE131DD" w:rsidR="005F2BC8" w:rsidRPr="005E5903" w:rsidRDefault="005E5903" w:rsidP="005E5903">
      <w:pPr>
        <w:spacing w:line="276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="005F2BC8" w:rsidRPr="005E5903">
        <w:rPr>
          <w:rFonts w:ascii="Times New Roman" w:hAnsi="Times New Roman" w:cs="Times New Roman"/>
          <w:sz w:val="28"/>
          <w:szCs w:val="28"/>
          <w:vertAlign w:val="superscript"/>
        </w:rPr>
        <w:t>Cena badanej oferty brutto</w:t>
      </w:r>
    </w:p>
    <w:p w14:paraId="182E77AD" w14:textId="49208BBD" w:rsidR="005F2BC8" w:rsidRPr="00F67E12" w:rsidRDefault="005F2BC8" w:rsidP="00927061">
      <w:pPr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F67E12">
        <w:rPr>
          <w:rFonts w:ascii="Times New Roman" w:hAnsi="Times New Roman" w:cs="Times New Roman"/>
          <w:b/>
          <w:bCs/>
          <w:sz w:val="23"/>
          <w:szCs w:val="23"/>
        </w:rPr>
        <w:t xml:space="preserve">KRYTERIUM </w:t>
      </w:r>
      <w:r w:rsidR="005E5903">
        <w:rPr>
          <w:rFonts w:ascii="Times New Roman" w:hAnsi="Times New Roman" w:cs="Times New Roman"/>
          <w:b/>
          <w:bCs/>
          <w:sz w:val="23"/>
          <w:szCs w:val="23"/>
        </w:rPr>
        <w:t xml:space="preserve">Nr </w:t>
      </w:r>
      <w:r w:rsidRPr="00F67E12">
        <w:rPr>
          <w:rFonts w:ascii="Times New Roman" w:hAnsi="Times New Roman" w:cs="Times New Roman"/>
          <w:b/>
          <w:bCs/>
          <w:sz w:val="23"/>
          <w:szCs w:val="23"/>
        </w:rPr>
        <w:t>2 – OKRES GWARANCJI I RĘKOJMI:</w:t>
      </w:r>
    </w:p>
    <w:p w14:paraId="49B1E823" w14:textId="77777777" w:rsidR="005F2BC8" w:rsidRPr="005F2BC8" w:rsidRDefault="005F2BC8" w:rsidP="00927061">
      <w:pPr>
        <w:spacing w:line="276" w:lineRule="auto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W kryterium okres gwarancji i rękojmi kolejno ocenianym ofertom zostaną przyznane punkty według następującego wzoru:</w:t>
      </w:r>
    </w:p>
    <w:p w14:paraId="49235AB6" w14:textId="2746DE59" w:rsidR="005F2BC8" w:rsidRPr="005E5903" w:rsidRDefault="00832C82" w:rsidP="00832C82">
      <w:pPr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5E5903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</w:t>
      </w:r>
      <w:r w:rsidR="005E5903" w:rsidRPr="005E590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5E5903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5F2BC8" w:rsidRPr="005E5903">
        <w:rPr>
          <w:rFonts w:ascii="Times New Roman" w:hAnsi="Times New Roman" w:cs="Times New Roman"/>
          <w:sz w:val="28"/>
          <w:szCs w:val="28"/>
          <w:vertAlign w:val="subscript"/>
        </w:rPr>
        <w:t>Okres gwarancji i rękojmi badanej oferty *</w:t>
      </w:r>
    </w:p>
    <w:p w14:paraId="6C5BC358" w14:textId="6214F2C6" w:rsidR="005F2BC8" w:rsidRPr="005F2BC8" w:rsidRDefault="005F2BC8" w:rsidP="00832C82">
      <w:pPr>
        <w:jc w:val="center"/>
        <w:rPr>
          <w:rFonts w:ascii="Times New Roman" w:hAnsi="Times New Roman" w:cs="Times New Roman"/>
          <w:sz w:val="23"/>
          <w:szCs w:val="23"/>
        </w:rPr>
      </w:pPr>
      <w:r w:rsidRPr="00832C82">
        <w:rPr>
          <w:rFonts w:ascii="Times New Roman" w:hAnsi="Times New Roman" w:cs="Times New Roman"/>
          <w:b/>
          <w:bCs/>
          <w:sz w:val="23"/>
          <w:szCs w:val="23"/>
        </w:rPr>
        <w:t>OKRES GWARANCJI I RĘKOJMI</w:t>
      </w:r>
      <w:r w:rsidR="00832C82">
        <w:rPr>
          <w:rFonts w:ascii="Times New Roman" w:hAnsi="Times New Roman" w:cs="Times New Roman"/>
          <w:sz w:val="23"/>
          <w:szCs w:val="23"/>
        </w:rPr>
        <w:t xml:space="preserve">  </w:t>
      </w:r>
      <w:r w:rsidRPr="00832C82">
        <w:rPr>
          <w:rFonts w:ascii="Times New Roman" w:hAnsi="Times New Roman" w:cs="Times New Roman"/>
          <w:b/>
          <w:bCs/>
          <w:sz w:val="23"/>
          <w:szCs w:val="23"/>
        </w:rPr>
        <w:t>=</w:t>
      </w:r>
      <w:r w:rsidR="00832C82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 xml:space="preserve"> -</w:t>
      </w:r>
      <w:r w:rsidR="00832C82">
        <w:rPr>
          <w:rFonts w:ascii="Times New Roman" w:hAnsi="Times New Roman" w:cs="Times New Roman"/>
          <w:sz w:val="23"/>
          <w:szCs w:val="23"/>
        </w:rPr>
        <w:t>---------------</w:t>
      </w:r>
      <w:r w:rsidRPr="005F2BC8">
        <w:rPr>
          <w:rFonts w:ascii="Times New Roman" w:hAnsi="Times New Roman" w:cs="Times New Roman"/>
          <w:sz w:val="23"/>
          <w:szCs w:val="23"/>
        </w:rPr>
        <w:t xml:space="preserve">------------------------------- x </w:t>
      </w:r>
      <w:r w:rsidR="005F6C9C">
        <w:rPr>
          <w:rFonts w:ascii="Times New Roman" w:hAnsi="Times New Roman" w:cs="Times New Roman"/>
          <w:sz w:val="23"/>
          <w:szCs w:val="23"/>
        </w:rPr>
        <w:t>3</w:t>
      </w:r>
      <w:r w:rsidRPr="005F2BC8">
        <w:rPr>
          <w:rFonts w:ascii="Times New Roman" w:hAnsi="Times New Roman" w:cs="Times New Roman"/>
          <w:sz w:val="23"/>
          <w:szCs w:val="23"/>
        </w:rPr>
        <w:t>0% x 100pkt</w:t>
      </w:r>
    </w:p>
    <w:p w14:paraId="1761EEE6" w14:textId="35E99010" w:rsidR="005F2BC8" w:rsidRPr="005E5903" w:rsidRDefault="00832C82" w:rsidP="00832C82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E59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</w:t>
      </w:r>
      <w:r w:rsidR="005E5903" w:rsidRPr="005E5903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5E590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 w:rsidR="005F2BC8" w:rsidRPr="005E5903">
        <w:rPr>
          <w:rFonts w:ascii="Times New Roman" w:hAnsi="Times New Roman" w:cs="Times New Roman"/>
          <w:sz w:val="28"/>
          <w:szCs w:val="28"/>
          <w:vertAlign w:val="superscript"/>
        </w:rPr>
        <w:t>Najdłuższy okres gwarancji i rękojmi spośród złożonych ofert</w:t>
      </w:r>
    </w:p>
    <w:p w14:paraId="6EE8AF2A" w14:textId="77777777" w:rsidR="00832C82" w:rsidRPr="005F2BC8" w:rsidRDefault="00832C82" w:rsidP="00832C82">
      <w:pPr>
        <w:jc w:val="center"/>
        <w:rPr>
          <w:rFonts w:ascii="Times New Roman" w:hAnsi="Times New Roman" w:cs="Times New Roman"/>
          <w:sz w:val="23"/>
          <w:szCs w:val="23"/>
        </w:rPr>
      </w:pPr>
    </w:p>
    <w:p w14:paraId="35D085B8" w14:textId="467C1307" w:rsidR="005F2BC8" w:rsidRPr="005E5903" w:rsidRDefault="005F2BC8" w:rsidP="005E5903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*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>Zgodnie z pkt 3.4 SWZ zaoferowany okres gwarancji nie może być krótszy niż 36 miesięcy. Maksymalny okres może wynosić 60 miesięcy.</w:t>
      </w:r>
      <w:r w:rsidR="005E5903" w:rsidRPr="005F6C9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>W zakresie kryterium „gwarancja i rękojmia” okres gwarancji i rękojmi musi być wyrażony</w:t>
      </w:r>
      <w:r w:rsidR="005E5903" w:rsidRPr="005F6C9C">
        <w:rPr>
          <w:rFonts w:ascii="Times New Roman" w:hAnsi="Times New Roman" w:cs="Times New Roman"/>
          <w:b/>
          <w:bCs/>
          <w:sz w:val="23"/>
          <w:szCs w:val="23"/>
        </w:rPr>
        <w:t xml:space="preserve"> w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 xml:space="preserve"> całych miesiącach (minimum 36 miesięcy, maksimum 60 miesięcy).</w:t>
      </w:r>
    </w:p>
    <w:p w14:paraId="1BA47276" w14:textId="77777777" w:rsidR="005E5903" w:rsidRDefault="005E5903" w:rsidP="00F67E1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BA6A7A8" w14:textId="20F2BF5F" w:rsidR="005F2BC8" w:rsidRPr="005F2BC8" w:rsidRDefault="005F2BC8" w:rsidP="00F67E1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18.3 Zamawiający wybierze ofertę, która otrzyma największą liczbę punktów, spośród ważnie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złożonych ofert.</w:t>
      </w:r>
    </w:p>
    <w:p w14:paraId="637A9A44" w14:textId="75BDF8D7" w:rsidR="005F2BC8" w:rsidRPr="005F2BC8" w:rsidRDefault="005F2BC8" w:rsidP="00F67E1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18.4. Zamawiający udzieli zamówienia Wykonawcy, którego oferta odpowiada wszystkim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wymaganiom przedstawionym w Ustawie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 xml:space="preserve"> oraz SWZ i została oceniona jako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najkorzystniejsza w oparciu o podane w pkt 18.2 kryteria wyboru i uzyska największą liczbę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  </w:t>
      </w:r>
      <w:r w:rsidRPr="005F2BC8">
        <w:rPr>
          <w:rFonts w:ascii="Times New Roman" w:hAnsi="Times New Roman" w:cs="Times New Roman"/>
          <w:sz w:val="23"/>
          <w:szCs w:val="23"/>
        </w:rPr>
        <w:t>punktów.</w:t>
      </w:r>
    </w:p>
    <w:p w14:paraId="717D126B" w14:textId="02F60731" w:rsidR="005F2BC8" w:rsidRPr="005F2BC8" w:rsidRDefault="005F2BC8" w:rsidP="00F67E1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18.5. W sytuacji gdy nie będzie można dokonać wyboru oferty najkorzystniejszej z uwagi na to, że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dwie lub więcej ofert przedstawiać będzie taki sam bilans ceny i innych kryteriów oceny ofert,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zamawiający spośród tych ofert wybierze ofertę z najniższą ceną.</w:t>
      </w:r>
    </w:p>
    <w:p w14:paraId="208CFD44" w14:textId="34C1A83B" w:rsidR="005F2BC8" w:rsidRPr="005F2BC8" w:rsidRDefault="005F2BC8" w:rsidP="00F67E12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18.6. Zamawiający poprawi w ofercie:</w:t>
      </w:r>
    </w:p>
    <w:p w14:paraId="045D47FE" w14:textId="77777777" w:rsidR="00F67E12" w:rsidRDefault="005F2BC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t>oczywiste omyłki pisarskie,</w:t>
      </w:r>
    </w:p>
    <w:p w14:paraId="54807CE8" w14:textId="77777777" w:rsidR="00F67E12" w:rsidRDefault="005F2BC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t>oczywiste omyłki rachunkowe, z uwzględnieniem konsekwencji rachunkowych dokonanych poprawek,</w:t>
      </w:r>
    </w:p>
    <w:p w14:paraId="75F8AB7D" w14:textId="77777777" w:rsidR="00F67E12" w:rsidRDefault="005F2BC8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lastRenderedPageBreak/>
        <w:t>inne omyłki polegające na niezgodności oferty ze specyfikacja warunków zamówienia, nie powodujące istotnych zmian w treści oferty</w:t>
      </w:r>
    </w:p>
    <w:p w14:paraId="724D8D2A" w14:textId="4C62663A" w:rsidR="005F2BC8" w:rsidRPr="00F67E12" w:rsidRDefault="005F2BC8" w:rsidP="00F67E12">
      <w:pPr>
        <w:spacing w:line="276" w:lineRule="auto"/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t>- niezwłocznie zawiadamiając Wykonawcę, którego oferta została poprawiona.</w:t>
      </w:r>
    </w:p>
    <w:p w14:paraId="242D7D1F" w14:textId="10D462FD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18.7. Niezwłocznie po wyborze najkorzystniejszej oferty Zamawiający poinformuje równocześnie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wszystkich Wykonawców, którzy złożyli oferty o:</w:t>
      </w:r>
    </w:p>
    <w:p w14:paraId="2E0C8C82" w14:textId="77777777" w:rsidR="00F67E12" w:rsidRDefault="005F2BC8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7ADEB7EC" w14:textId="15966596" w:rsidR="005F2BC8" w:rsidRPr="0050442C" w:rsidRDefault="005F2BC8" w:rsidP="00C142F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67E12">
        <w:rPr>
          <w:rFonts w:ascii="Times New Roman" w:hAnsi="Times New Roman" w:cs="Times New Roman"/>
          <w:sz w:val="23"/>
          <w:szCs w:val="23"/>
        </w:rPr>
        <w:t>Wykonawcach, których oferty zostały odrzucone,</w:t>
      </w:r>
      <w:r w:rsidR="0050442C">
        <w:rPr>
          <w:rFonts w:ascii="Times New Roman" w:hAnsi="Times New Roman" w:cs="Times New Roman"/>
          <w:sz w:val="23"/>
          <w:szCs w:val="23"/>
        </w:rPr>
        <w:t xml:space="preserve"> </w:t>
      </w:r>
      <w:r w:rsidRPr="0050442C">
        <w:rPr>
          <w:rFonts w:ascii="Times New Roman" w:hAnsi="Times New Roman" w:cs="Times New Roman"/>
          <w:sz w:val="23"/>
          <w:szCs w:val="23"/>
        </w:rPr>
        <w:t xml:space="preserve">– podając uzasadnienie faktyczne </w:t>
      </w:r>
      <w:r w:rsidR="0050442C">
        <w:rPr>
          <w:rFonts w:ascii="Times New Roman" w:hAnsi="Times New Roman" w:cs="Times New Roman"/>
          <w:sz w:val="23"/>
          <w:szCs w:val="23"/>
        </w:rPr>
        <w:t xml:space="preserve">               </w:t>
      </w:r>
      <w:r w:rsidRPr="0050442C">
        <w:rPr>
          <w:rFonts w:ascii="Times New Roman" w:hAnsi="Times New Roman" w:cs="Times New Roman"/>
          <w:sz w:val="23"/>
          <w:szCs w:val="23"/>
        </w:rPr>
        <w:t>i prawne.</w:t>
      </w:r>
    </w:p>
    <w:p w14:paraId="4D42D976" w14:textId="42D94010" w:rsid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18.8. Zamawiający udostępni informacje o których mowa w pkt. 18.7.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ppkt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 xml:space="preserve"> 1), również na stronie </w:t>
      </w:r>
      <w:r w:rsidR="00F67E12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internetowej prowadzonego postępowania.</w:t>
      </w:r>
    </w:p>
    <w:p w14:paraId="22673899" w14:textId="77777777" w:rsidR="005E5903" w:rsidRPr="005F2BC8" w:rsidRDefault="005E5903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89D601B" w14:textId="4F863137" w:rsidR="005F2BC8" w:rsidRPr="00F67E12" w:rsidRDefault="005F2BC8" w:rsidP="00C142F6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19. I</w:t>
      </w:r>
      <w:r w:rsidR="007819DF" w:rsidRPr="005E5903">
        <w:rPr>
          <w:rFonts w:ascii="Times New Roman" w:hAnsi="Times New Roman" w:cs="Times New Roman"/>
          <w:b/>
          <w:bCs/>
          <w:sz w:val="23"/>
          <w:szCs w:val="23"/>
        </w:rPr>
        <w:t>NFORMACJA</w:t>
      </w:r>
      <w:r w:rsidR="007819DF" w:rsidRPr="00F67E12">
        <w:rPr>
          <w:rFonts w:ascii="Times New Roman" w:hAnsi="Times New Roman" w:cs="Times New Roman"/>
          <w:b/>
          <w:bCs/>
          <w:sz w:val="23"/>
          <w:szCs w:val="23"/>
        </w:rPr>
        <w:t xml:space="preserve"> O FORMALNOŚCIACH, JAKIE POWINNY BYĆ DOPEŁNIONE PO </w:t>
      </w:r>
      <w:r w:rsidR="007819DF" w:rsidRPr="00F67E12">
        <w:rPr>
          <w:rFonts w:ascii="Times New Roman" w:hAnsi="Times New Roman" w:cs="Times New Roman"/>
          <w:b/>
          <w:bCs/>
          <w:sz w:val="23"/>
          <w:szCs w:val="23"/>
        </w:rPr>
        <w:br/>
        <w:t xml:space="preserve">       WYBORZE OFERTY</w:t>
      </w:r>
    </w:p>
    <w:p w14:paraId="687CB649" w14:textId="508E9251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19.1. Przed podpisaniem umowy Wykonawca, który złożył najkorzystniejszą ofertą przedłoży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Zamawiającemu następujące dokumenty:</w:t>
      </w:r>
    </w:p>
    <w:p w14:paraId="47ED3B3D" w14:textId="77777777" w:rsidR="00C142F6" w:rsidRPr="008E5B1A" w:rsidRDefault="005F2BC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E5B1A">
        <w:rPr>
          <w:rFonts w:ascii="Times New Roman" w:hAnsi="Times New Roman" w:cs="Times New Roman"/>
          <w:sz w:val="23"/>
          <w:szCs w:val="23"/>
        </w:rPr>
        <w:t>kosztorys ofertowy,</w:t>
      </w:r>
    </w:p>
    <w:p w14:paraId="22F94428" w14:textId="77777777" w:rsidR="00C142F6" w:rsidRPr="005E5903" w:rsidRDefault="005F2BC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harmonogram finansowo-rzeczowy realizacji niniejszego zamówienia, zawierający w szczególności:</w:t>
      </w:r>
    </w:p>
    <w:p w14:paraId="727D3572" w14:textId="77777777" w:rsidR="00C142F6" w:rsidRDefault="005F2BC8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kolejność wykonywania robót,</w:t>
      </w:r>
    </w:p>
    <w:p w14:paraId="266B3CCD" w14:textId="77777777" w:rsidR="00C142F6" w:rsidRDefault="005F2BC8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terminy realizacji poszczególnych etapów robót,</w:t>
      </w:r>
    </w:p>
    <w:p w14:paraId="3CF543DD" w14:textId="4EC2E8D6" w:rsidR="005F2BC8" w:rsidRPr="00C142F6" w:rsidRDefault="005F2BC8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wartość poszczególnych etapów robót (netto, brutto, VAT),</w:t>
      </w:r>
    </w:p>
    <w:p w14:paraId="283955CB" w14:textId="2D967445" w:rsidR="005F2BC8" w:rsidRPr="005F6C9C" w:rsidRDefault="005F2BC8" w:rsidP="00C142F6">
      <w:pPr>
        <w:spacing w:line="276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 xml:space="preserve">- z uwzględnieniem: terminu realizacji zamówienia 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 xml:space="preserve">do </w:t>
      </w:r>
      <w:r w:rsidR="005F6C9C" w:rsidRPr="005F6C9C">
        <w:rPr>
          <w:rFonts w:ascii="Times New Roman" w:hAnsi="Times New Roman" w:cs="Times New Roman"/>
          <w:b/>
          <w:bCs/>
          <w:sz w:val="23"/>
          <w:szCs w:val="23"/>
        </w:rPr>
        <w:t>10.11.2025 r.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 xml:space="preserve"> od</w:t>
      </w:r>
      <w:r w:rsidRPr="005F6C9C">
        <w:rPr>
          <w:rFonts w:ascii="Times New Roman" w:hAnsi="Times New Roman" w:cs="Times New Roman"/>
          <w:sz w:val="23"/>
          <w:szCs w:val="23"/>
        </w:rPr>
        <w:t xml:space="preserve"> dnia podpisania umowy, ilości faktur: </w:t>
      </w:r>
      <w:r w:rsidR="00E077B5" w:rsidRPr="005F6C9C">
        <w:rPr>
          <w:rFonts w:ascii="Times New Roman" w:hAnsi="Times New Roman" w:cs="Times New Roman"/>
          <w:sz w:val="23"/>
          <w:szCs w:val="23"/>
        </w:rPr>
        <w:t>jedna f</w:t>
      </w:r>
      <w:r w:rsidRPr="005F6C9C">
        <w:rPr>
          <w:rFonts w:ascii="Times New Roman" w:hAnsi="Times New Roman" w:cs="Times New Roman"/>
          <w:sz w:val="23"/>
          <w:szCs w:val="23"/>
        </w:rPr>
        <w:t>aktura końcowa.</w:t>
      </w:r>
    </w:p>
    <w:p w14:paraId="47DEA7AA" w14:textId="3DB8664F" w:rsidR="005F2BC8" w:rsidRPr="005F6C9C" w:rsidRDefault="005F2BC8" w:rsidP="00C142F6">
      <w:pPr>
        <w:spacing w:line="276" w:lineRule="auto"/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Do faktury Wykonawca dołączy zestawienie wykonanych prac wraz z podaniem wartości netto, brutto i podatku VAT w oparciu o ceny podane w formularzu oferty.</w:t>
      </w:r>
    </w:p>
    <w:p w14:paraId="43D2F84E" w14:textId="77777777" w:rsidR="005F2BC8" w:rsidRPr="005E5903" w:rsidRDefault="005F2BC8" w:rsidP="00C142F6">
      <w:pPr>
        <w:spacing w:line="276" w:lineRule="auto"/>
        <w:ind w:left="70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F6C9C">
        <w:rPr>
          <w:rFonts w:ascii="Times New Roman" w:hAnsi="Times New Roman" w:cs="Times New Roman"/>
          <w:b/>
          <w:bCs/>
          <w:sz w:val="23"/>
          <w:szCs w:val="23"/>
        </w:rPr>
        <w:t>Harmonogram zatwierdzony przez Zamawiającego stanowić będzie załącznik nr 1 do umowy.</w:t>
      </w:r>
    </w:p>
    <w:p w14:paraId="0F8C901F" w14:textId="5232696C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19.2. Zamawiający zawiera umowę w sprawie zamówienia publicznego w terminie nie krótszym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niż 5 dni od dnia przesłania zawiadomienia o wyborze najkorzystniejszej oferty.</w:t>
      </w:r>
    </w:p>
    <w:p w14:paraId="1E81A930" w14:textId="17D6E8F3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19.3 Zamawiający może zawrzeć umowę w sprawie zamówienia publicznego przed upływem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terminu, o którym mowa w ust.</w:t>
      </w:r>
      <w:r w:rsidR="001732AD">
        <w:rPr>
          <w:rFonts w:ascii="Times New Roman" w:hAnsi="Times New Roman" w:cs="Times New Roman"/>
          <w:sz w:val="23"/>
          <w:szCs w:val="23"/>
        </w:rPr>
        <w:t>2</w:t>
      </w:r>
      <w:r w:rsidRPr="005F2BC8">
        <w:rPr>
          <w:rFonts w:ascii="Times New Roman" w:hAnsi="Times New Roman" w:cs="Times New Roman"/>
          <w:sz w:val="23"/>
          <w:szCs w:val="23"/>
        </w:rPr>
        <w:t xml:space="preserve">, jeżeli w postępowaniu o udzielenie zamówienia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prowadzonym w trybie podstawowym złożono tylko jedną ofertę.</w:t>
      </w:r>
    </w:p>
    <w:p w14:paraId="6F446B8E" w14:textId="085E1597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lastRenderedPageBreak/>
        <w:t xml:space="preserve">19.4. W przypadku wyboru oferty złożonej przez Wykonawców wspólnie ubiegających się o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udzielenie zamówienia Zamawiający zastrzega sobie prawo żądania przed zawarciem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umowy w sprawie zamówienia publicznego umowy regulującej współpracę tych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>Wykonawców.</w:t>
      </w:r>
    </w:p>
    <w:p w14:paraId="2EDF0D9D" w14:textId="307A368C" w:rsidR="005F2BC8" w:rsidRDefault="005F2BC8" w:rsidP="007819DF">
      <w:pPr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19.5. Wykonawca będzie zobowiązany do podpisania umowy w miejscu i terminie wskazanym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>przez Zamawiającego.</w:t>
      </w:r>
    </w:p>
    <w:p w14:paraId="401C0738" w14:textId="77777777" w:rsidR="005E5903" w:rsidRPr="005F2BC8" w:rsidRDefault="005E5903" w:rsidP="007819DF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3E1A1095" w14:textId="0386C525" w:rsidR="005F2BC8" w:rsidRPr="00C142F6" w:rsidRDefault="005F2BC8" w:rsidP="00C142F6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142F6">
        <w:rPr>
          <w:rFonts w:ascii="Times New Roman" w:hAnsi="Times New Roman" w:cs="Times New Roman"/>
          <w:b/>
          <w:bCs/>
          <w:sz w:val="23"/>
          <w:szCs w:val="23"/>
        </w:rPr>
        <w:t xml:space="preserve">20. </w:t>
      </w:r>
      <w:r w:rsidR="007819DF" w:rsidRPr="00C142F6">
        <w:rPr>
          <w:rFonts w:ascii="Times New Roman" w:hAnsi="Times New Roman" w:cs="Times New Roman"/>
          <w:b/>
          <w:bCs/>
          <w:sz w:val="23"/>
          <w:szCs w:val="23"/>
        </w:rPr>
        <w:t>WYMAGANIA DOTYCZĄCE NALEŻYTEGO WYKONANIA UMOWY</w:t>
      </w:r>
    </w:p>
    <w:p w14:paraId="08FB0816" w14:textId="0E4DC72A" w:rsidR="005F2BC8" w:rsidRPr="005F6C9C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20.1</w:t>
      </w:r>
      <w:r w:rsidRPr="005F6C9C">
        <w:rPr>
          <w:rFonts w:ascii="Times New Roman" w:hAnsi="Times New Roman" w:cs="Times New Roman"/>
          <w:sz w:val="23"/>
          <w:szCs w:val="23"/>
        </w:rPr>
        <w:t xml:space="preserve">. Należyte wykonanie umowy ustala się na 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>5% ceny</w:t>
      </w:r>
      <w:r w:rsidRPr="005F6C9C">
        <w:rPr>
          <w:rFonts w:ascii="Times New Roman" w:hAnsi="Times New Roman" w:cs="Times New Roman"/>
          <w:sz w:val="23"/>
          <w:szCs w:val="23"/>
        </w:rPr>
        <w:t xml:space="preserve"> 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>oferty.</w:t>
      </w:r>
    </w:p>
    <w:p w14:paraId="2171F34F" w14:textId="7F622735" w:rsidR="005F2BC8" w:rsidRPr="005F6C9C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 xml:space="preserve">20.2. Zabezpieczenie służy pokryciu roszczeń z tytułu niewykonania lub nienależytego wykonania </w:t>
      </w:r>
      <w:r w:rsidR="00C142F6" w:rsidRPr="005F6C9C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6C9C">
        <w:rPr>
          <w:rFonts w:ascii="Times New Roman" w:hAnsi="Times New Roman" w:cs="Times New Roman"/>
          <w:sz w:val="23"/>
          <w:szCs w:val="23"/>
        </w:rPr>
        <w:t>umowy.</w:t>
      </w:r>
    </w:p>
    <w:p w14:paraId="2B8FE3D5" w14:textId="27205051" w:rsidR="005F2BC8" w:rsidRPr="005F6C9C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 xml:space="preserve">20.3. Zabezpieczenie może być wniesione według wyboru Wykonawcy w jednej lub kilku </w:t>
      </w:r>
      <w:r w:rsidR="00C142F6" w:rsidRPr="005F6C9C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6C9C">
        <w:rPr>
          <w:rFonts w:ascii="Times New Roman" w:hAnsi="Times New Roman" w:cs="Times New Roman"/>
          <w:sz w:val="23"/>
          <w:szCs w:val="23"/>
        </w:rPr>
        <w:t>następujących formach:</w:t>
      </w:r>
    </w:p>
    <w:p w14:paraId="212EA6AC" w14:textId="77777777" w:rsidR="00C142F6" w:rsidRPr="005F6C9C" w:rsidRDefault="005F2BC8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pieniądzu,</w:t>
      </w:r>
    </w:p>
    <w:p w14:paraId="1590EF14" w14:textId="77777777" w:rsidR="00C142F6" w:rsidRPr="005F6C9C" w:rsidRDefault="00C142F6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p</w:t>
      </w:r>
      <w:r w:rsidR="005F2BC8" w:rsidRPr="005F6C9C">
        <w:rPr>
          <w:rFonts w:ascii="Times New Roman" w:hAnsi="Times New Roman" w:cs="Times New Roman"/>
          <w:sz w:val="23"/>
          <w:szCs w:val="23"/>
        </w:rPr>
        <w:t>oręczeniach bankowych lub poręczeniach spółdzielczej kasy oszczędnościowo-rozliczeniowej, z tym że zobowiązanie kasy jest zawsze zobowiązaniem pieniężnym,</w:t>
      </w:r>
    </w:p>
    <w:p w14:paraId="3DB4A437" w14:textId="77777777" w:rsidR="00C142F6" w:rsidRPr="005F6C9C" w:rsidRDefault="005F2BC8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gwarancjach bankowych,</w:t>
      </w:r>
    </w:p>
    <w:p w14:paraId="323C7DE0" w14:textId="77777777" w:rsidR="00C142F6" w:rsidRPr="005F6C9C" w:rsidRDefault="005F2BC8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gwarancjach ubezpieczeniowych,</w:t>
      </w:r>
    </w:p>
    <w:p w14:paraId="74A955FD" w14:textId="746600E6" w:rsidR="005F2BC8" w:rsidRPr="005F6C9C" w:rsidRDefault="005F2BC8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poręczeniach udzielanych przez podmioty, o których mowa w art.6b ust.5 pkt 2 ustawy</w:t>
      </w:r>
      <w:r w:rsidR="00C142F6" w:rsidRPr="005F6C9C">
        <w:rPr>
          <w:rFonts w:ascii="Times New Roman" w:hAnsi="Times New Roman" w:cs="Times New Roman"/>
          <w:sz w:val="23"/>
          <w:szCs w:val="23"/>
        </w:rPr>
        <w:t xml:space="preserve"> </w:t>
      </w:r>
      <w:r w:rsidRPr="005F6C9C">
        <w:rPr>
          <w:rFonts w:ascii="Times New Roman" w:hAnsi="Times New Roman" w:cs="Times New Roman"/>
          <w:sz w:val="23"/>
          <w:szCs w:val="23"/>
        </w:rPr>
        <w:t>z dnia 9 listopada 2000 r. o utworzeniu Polskiej Agencji Rozwoju Przedsiębiorczości.</w:t>
      </w:r>
    </w:p>
    <w:p w14:paraId="1F54BB28" w14:textId="77777777" w:rsidR="005F2BC8" w:rsidRPr="005F6C9C" w:rsidRDefault="005F2BC8" w:rsidP="00C142F6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 xml:space="preserve">20.4 </w:t>
      </w:r>
      <w:r w:rsidRPr="005F6C9C">
        <w:rPr>
          <w:rFonts w:ascii="Times New Roman" w:hAnsi="Times New Roman" w:cs="Times New Roman"/>
          <w:b/>
          <w:bCs/>
          <w:sz w:val="23"/>
          <w:szCs w:val="23"/>
        </w:rPr>
        <w:t>Zabezpieczenie wnosi się przed podpisaniem umowy.</w:t>
      </w:r>
    </w:p>
    <w:p w14:paraId="109CA4E8" w14:textId="2546ABFE" w:rsidR="005F2BC8" w:rsidRPr="005F6C9C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 xml:space="preserve">20.5 Zamawiający zwraca zabezpieczenie w wysokości 70% ,w terminie 30 dni od dnia wykonania </w:t>
      </w:r>
      <w:r w:rsidR="00C142F6" w:rsidRPr="005F6C9C">
        <w:rPr>
          <w:rFonts w:ascii="Times New Roman" w:hAnsi="Times New Roman" w:cs="Times New Roman"/>
          <w:sz w:val="23"/>
          <w:szCs w:val="23"/>
        </w:rPr>
        <w:br/>
        <w:t xml:space="preserve">        </w:t>
      </w:r>
      <w:r w:rsidRPr="005F6C9C">
        <w:rPr>
          <w:rFonts w:ascii="Times New Roman" w:hAnsi="Times New Roman" w:cs="Times New Roman"/>
          <w:sz w:val="23"/>
          <w:szCs w:val="23"/>
        </w:rPr>
        <w:t>zamówienia i uznania przez Zamawiającego za należycie wykonane.</w:t>
      </w:r>
    </w:p>
    <w:p w14:paraId="7F2C3B2E" w14:textId="461CBBC6" w:rsidR="005F2BC8" w:rsidRPr="005F2BC8" w:rsidRDefault="007819DF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6C9C">
        <w:rPr>
          <w:rFonts w:ascii="Times New Roman" w:hAnsi="Times New Roman" w:cs="Times New Roman"/>
          <w:sz w:val="23"/>
          <w:szCs w:val="23"/>
        </w:rPr>
        <w:t>2</w:t>
      </w:r>
      <w:r w:rsidR="005F2BC8" w:rsidRPr="005F6C9C">
        <w:rPr>
          <w:rFonts w:ascii="Times New Roman" w:hAnsi="Times New Roman" w:cs="Times New Roman"/>
          <w:sz w:val="23"/>
          <w:szCs w:val="23"/>
        </w:rPr>
        <w:t xml:space="preserve">0.6 Pozostałe 30% zabezpieczenia służy zabezpieczeniu roszczeń z tytułu rękojmi za wady i </w:t>
      </w:r>
      <w:r w:rsidR="00C142F6" w:rsidRPr="005F6C9C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="005F2BC8" w:rsidRPr="005F6C9C">
        <w:rPr>
          <w:rFonts w:ascii="Times New Roman" w:hAnsi="Times New Roman" w:cs="Times New Roman"/>
          <w:sz w:val="23"/>
          <w:szCs w:val="23"/>
        </w:rPr>
        <w:t xml:space="preserve">zostanie zwrócone przez Zamawiającego nie później niż w 15 dniu po upływie okresu rękojmi </w:t>
      </w:r>
      <w:r w:rsidR="00C142F6" w:rsidRPr="005F6C9C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="005F2BC8" w:rsidRPr="005F6C9C">
        <w:rPr>
          <w:rFonts w:ascii="Times New Roman" w:hAnsi="Times New Roman" w:cs="Times New Roman"/>
          <w:sz w:val="23"/>
          <w:szCs w:val="23"/>
        </w:rPr>
        <w:t>i gwarancji za wady.</w:t>
      </w:r>
    </w:p>
    <w:p w14:paraId="5EE74E84" w14:textId="5DCAD901" w:rsidR="005F2BC8" w:rsidRPr="00C142F6" w:rsidRDefault="005F2BC8" w:rsidP="005F2BC8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C142F6">
        <w:rPr>
          <w:rFonts w:ascii="Times New Roman" w:hAnsi="Times New Roman" w:cs="Times New Roman"/>
          <w:b/>
          <w:bCs/>
          <w:sz w:val="23"/>
          <w:szCs w:val="23"/>
        </w:rPr>
        <w:t>21. Z</w:t>
      </w:r>
      <w:r w:rsidR="007819DF" w:rsidRPr="00C142F6">
        <w:rPr>
          <w:rFonts w:ascii="Times New Roman" w:hAnsi="Times New Roman" w:cs="Times New Roman"/>
          <w:b/>
          <w:bCs/>
          <w:sz w:val="23"/>
          <w:szCs w:val="23"/>
        </w:rPr>
        <w:t>MIANY POSTANOWIEŃ ZAWARTEJ UMOWY</w:t>
      </w:r>
      <w:r w:rsidRPr="00C142F6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6ABC1310" w14:textId="632689CB" w:rsidR="005F2BC8" w:rsidRPr="005F2BC8" w:rsidRDefault="00C142F6" w:rsidP="005F2BC8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21.1</w:t>
      </w:r>
      <w:r w:rsidR="005F2BC8" w:rsidRPr="005F2BC8">
        <w:rPr>
          <w:rFonts w:ascii="Times New Roman" w:hAnsi="Times New Roman" w:cs="Times New Roman"/>
          <w:sz w:val="23"/>
          <w:szCs w:val="23"/>
        </w:rPr>
        <w:t>. Możliwości zmian umowy i warunki tych zmian:</w:t>
      </w:r>
    </w:p>
    <w:p w14:paraId="489270B0" w14:textId="77777777" w:rsidR="00C142F6" w:rsidRDefault="005F2BC8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zmiany osób reprezentujących Wykonawcę i Zamawiającego - w przypadku zdarzeń losowych , choroby lub innych przyczyn niezależnych od każdej ze stron,</w:t>
      </w:r>
    </w:p>
    <w:p w14:paraId="69C4D76F" w14:textId="77777777" w:rsidR="00C142F6" w:rsidRDefault="005F2BC8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zmiany kierownika budowy, inspektorów nadzoru po stronie Zamawiającego lub Wykonawcy - w przypadku zdarzeń losowych , choroby lub innych przyczyn niezależnych od każdej ze stron,</w:t>
      </w:r>
    </w:p>
    <w:p w14:paraId="5B8542AC" w14:textId="473139CC" w:rsidR="00E077B5" w:rsidRPr="0050442C" w:rsidRDefault="005F2BC8" w:rsidP="0050442C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 xml:space="preserve">zmiany podwykonawcy- jeśli Wykonawca polegał na wiedzy i doświadczeniu, potencjale technicznym oraz osobach zdolnych do wykonania zamówienia lub sytuacji finansowej </w:t>
      </w:r>
    </w:p>
    <w:p w14:paraId="56790459" w14:textId="2399BA1A" w:rsidR="00C142F6" w:rsidRDefault="005F2BC8" w:rsidP="00E077B5">
      <w:pPr>
        <w:pStyle w:val="Akapitzlist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tego podwykonawcy jako innego podmiotu. Nowy podmiot- podwykonawca wykaże spełnienie warunków udziału w postępowaniu w zakresie nie mniejszym niż podwykonawca wskazany na etapie postępowania o udzielenie zamówienia,</w:t>
      </w:r>
    </w:p>
    <w:p w14:paraId="4162284C" w14:textId="77777777" w:rsidR="00C142F6" w:rsidRDefault="005F2BC8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lastRenderedPageBreak/>
        <w:t>zmiany harmonogramu finansowo-rzeczowego – w przypadku zmiany kolejności wykonania elementów robót</w:t>
      </w:r>
    </w:p>
    <w:p w14:paraId="1FBA91E3" w14:textId="0F8F6C0C" w:rsidR="005F2BC8" w:rsidRPr="005E5903" w:rsidRDefault="005F2BC8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zmiany terminu wykonania zamówienia w następujących sytuacjach:</w:t>
      </w:r>
    </w:p>
    <w:p w14:paraId="537B634B" w14:textId="77777777" w:rsidR="005F2BC8" w:rsidRPr="005F2BC8" w:rsidRDefault="005F2BC8" w:rsidP="00C142F6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zawieszenia robót przez Zamawiającego,</w:t>
      </w:r>
    </w:p>
    <w:p w14:paraId="3F9D0611" w14:textId="77777777" w:rsidR="005F2BC8" w:rsidRPr="005F2BC8" w:rsidRDefault="005F2BC8" w:rsidP="00C142F6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działania sił wyższych (klęski żywiołowe itp.),</w:t>
      </w:r>
    </w:p>
    <w:p w14:paraId="05FEA181" w14:textId="77777777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wystąpienia warunków atmosferycznych uniemożliwiających prowadzenie robót budowlanych w zakresie objętym umową,</w:t>
      </w:r>
    </w:p>
    <w:p w14:paraId="148697D9" w14:textId="77777777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wystąpienia opóźnienia w wydaniu zezwoleń, uzgodnień, decyzji itp. przez odpowiednie organu administracyjne czy podmioty branżowe, z przyczyn niezależnych przez Wykonawcę,</w:t>
      </w:r>
    </w:p>
    <w:p w14:paraId="0A7C2C56" w14:textId="77777777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odkrycia stanowisk archeologicznych lub innych przeszkód uniemożliwiających prowadzenie robót, za które nie odpowiada Wykonawca,</w:t>
      </w:r>
    </w:p>
    <w:p w14:paraId="58BDA42D" w14:textId="77777777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w przypadku wystąpienia robót dodatkowych, nieobjętych zamówieniem podstawowym, a niezbędnych do realizacji zadania uzgodnionych pisemnie przez obie strony.</w:t>
      </w:r>
    </w:p>
    <w:p w14:paraId="548AE3A2" w14:textId="2A3E5DF4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wystąpienia okoliczności, których nie można było przewidzieć w chwili zawarcia umowy, niezależnych od Wykonawcy, a mających istotny wpływ na wydłużenie okresu realizacji umowy np. wystąpienie zdarzenia losowego wywołanego przez czynniki zewnętrzne, którego nie można było przewidzieć, w szczególności zagrażającego bezpośrednio życiu lub zdrowiu ludzi oraz sytuacji przedłużenia obowiązywania lub konieczności wprowadzenia rozwiązań</w:t>
      </w:r>
      <w:r w:rsidR="007819DF">
        <w:rPr>
          <w:rFonts w:ascii="Times New Roman" w:hAnsi="Times New Roman" w:cs="Times New Roman"/>
          <w:sz w:val="23"/>
          <w:szCs w:val="23"/>
        </w:rPr>
        <w:t xml:space="preserve"> </w:t>
      </w:r>
      <w:r w:rsidRPr="005F2BC8">
        <w:rPr>
          <w:rFonts w:ascii="Times New Roman" w:hAnsi="Times New Roman" w:cs="Times New Roman"/>
          <w:sz w:val="23"/>
          <w:szCs w:val="23"/>
        </w:rPr>
        <w:t>związanych z zapobieganiem, przeciwdziałaniem i zwalczaniem COVID-19, innych chorób zakaźnych oraz wywołanych nimi sytuacji kryzysowych lub grożącego powstaniem szkody w znacznych rozmiarach, jak również działania osób trzecich uniemożliwiających wykonanie prac, których działania nie są konsekwencją winy jakiejkolwiek ze stron,</w:t>
      </w:r>
    </w:p>
    <w:p w14:paraId="6F4BA254" w14:textId="77777777" w:rsid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stwierdzenie wpływu w/w okoliczności na termin realizacji przedmiotu umowy nastąpi na podstawie dowodów przedłożonych przez Wykonawcę, potwierdzających wpływ w/w okoliczności na należyte wykonanie przedmiotu umowy, w tym termin jej realizacji.</w:t>
      </w:r>
    </w:p>
    <w:p w14:paraId="439F609C" w14:textId="2B8F455C" w:rsidR="005F2BC8" w:rsidRPr="005E5903" w:rsidRDefault="00C142F6" w:rsidP="007819DF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5F2BC8" w:rsidRPr="005F2BC8">
        <w:rPr>
          <w:rFonts w:ascii="Times New Roman" w:hAnsi="Times New Roman" w:cs="Times New Roman"/>
          <w:sz w:val="23"/>
          <w:szCs w:val="23"/>
        </w:rPr>
        <w:t>f</w:t>
      </w:r>
      <w:r w:rsidR="005F2BC8" w:rsidRPr="005E5903">
        <w:rPr>
          <w:rFonts w:ascii="Times New Roman" w:hAnsi="Times New Roman" w:cs="Times New Roman"/>
          <w:b/>
          <w:bCs/>
          <w:sz w:val="23"/>
          <w:szCs w:val="23"/>
        </w:rPr>
        <w:t>) Inne zmiany:</w:t>
      </w:r>
    </w:p>
    <w:p w14:paraId="544A1052" w14:textId="77777777" w:rsidR="005F2BC8" w:rsidRPr="005F2BC8" w:rsidRDefault="005F2BC8" w:rsidP="00C142F6">
      <w:pPr>
        <w:ind w:left="708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- możliwa jest zmiana postanowień umowy w formie pisemnej w przypadku konieczności wykonania robót zamiennych, lub rezygnacji z części robót jeżeli będzie to niezbędne dla prawidłowej realizacji przedmiotu umowy.</w:t>
      </w:r>
    </w:p>
    <w:p w14:paraId="507D95BC" w14:textId="7FF756C6" w:rsidR="00FC5374" w:rsidRDefault="00C142F6" w:rsidP="007819DF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21.</w:t>
      </w:r>
      <w:r w:rsidR="005F2BC8" w:rsidRPr="005F2BC8">
        <w:rPr>
          <w:rFonts w:ascii="Times New Roman" w:hAnsi="Times New Roman" w:cs="Times New Roman"/>
          <w:sz w:val="23"/>
          <w:szCs w:val="23"/>
        </w:rPr>
        <w:t xml:space="preserve">2. 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F2BC8" w:rsidRPr="005F2BC8">
        <w:rPr>
          <w:rFonts w:ascii="Times New Roman" w:hAnsi="Times New Roman" w:cs="Times New Roman"/>
          <w:sz w:val="23"/>
          <w:szCs w:val="23"/>
        </w:rPr>
        <w:t xml:space="preserve">Każda zmiana umowy w zakresie określonym w ust. 1 odbywać się będzie na pisemny </w:t>
      </w:r>
      <w:r>
        <w:rPr>
          <w:rFonts w:ascii="Times New Roman" w:hAnsi="Times New Roman" w:cs="Times New Roman"/>
          <w:sz w:val="23"/>
          <w:szCs w:val="23"/>
        </w:rPr>
        <w:br/>
        <w:t xml:space="preserve">           </w:t>
      </w:r>
      <w:r w:rsidR="005F2BC8" w:rsidRPr="005F2BC8">
        <w:rPr>
          <w:rFonts w:ascii="Times New Roman" w:hAnsi="Times New Roman" w:cs="Times New Roman"/>
          <w:sz w:val="23"/>
          <w:szCs w:val="23"/>
        </w:rPr>
        <w:t xml:space="preserve">wniosek strony inicjującej zmianę, z podaniem opisu zmiany, uzasadnienia zmiany, terminu </w:t>
      </w:r>
      <w:r>
        <w:rPr>
          <w:rFonts w:ascii="Times New Roman" w:hAnsi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cs="Times New Roman"/>
          <w:sz w:val="23"/>
          <w:szCs w:val="23"/>
        </w:rPr>
        <w:br/>
        <w:t xml:space="preserve">           </w:t>
      </w:r>
      <w:r w:rsidR="005F2BC8" w:rsidRPr="005F2BC8">
        <w:rPr>
          <w:rFonts w:ascii="Times New Roman" w:hAnsi="Times New Roman" w:cs="Times New Roman"/>
          <w:sz w:val="23"/>
          <w:szCs w:val="23"/>
        </w:rPr>
        <w:t>jej wniesienia oraz skutków jakie za sobą niesie.</w:t>
      </w:r>
    </w:p>
    <w:p w14:paraId="7AEAD399" w14:textId="17B3811A" w:rsidR="005F2BC8" w:rsidRPr="007819DF" w:rsidRDefault="005F2BC8" w:rsidP="00C142F6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7819DF">
        <w:rPr>
          <w:rFonts w:ascii="Times New Roman" w:hAnsi="Times New Roman" w:cs="Times New Roman"/>
          <w:b/>
          <w:bCs/>
          <w:sz w:val="23"/>
          <w:szCs w:val="23"/>
        </w:rPr>
        <w:t>22. P</w:t>
      </w:r>
      <w:r w:rsidR="007819DF" w:rsidRPr="007819DF">
        <w:rPr>
          <w:rFonts w:ascii="Times New Roman" w:hAnsi="Times New Roman" w:cs="Times New Roman"/>
          <w:b/>
          <w:bCs/>
          <w:sz w:val="23"/>
          <w:szCs w:val="23"/>
        </w:rPr>
        <w:t>OUCZENIE O ŚRODKACH PRAWNYCH PRZYSŁUGUJĄCYCH WYKONAWCOM W TOKU POSTĘPOWANIA O UDZIELENIE ZAMÓWIENIA</w:t>
      </w:r>
    </w:p>
    <w:p w14:paraId="1DC47C96" w14:textId="72C06DB4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E5903">
        <w:rPr>
          <w:rFonts w:ascii="Times New Roman" w:hAnsi="Times New Roman" w:cs="Times New Roman"/>
          <w:sz w:val="23"/>
          <w:szCs w:val="23"/>
        </w:rPr>
        <w:t>22.1.</w:t>
      </w:r>
      <w:r w:rsidRPr="005F2BC8">
        <w:rPr>
          <w:rFonts w:ascii="Times New Roman" w:hAnsi="Times New Roman" w:cs="Times New Roman"/>
          <w:sz w:val="23"/>
          <w:szCs w:val="23"/>
        </w:rPr>
        <w:t xml:space="preserve"> Środki ochrony prawnej określone w niniejszym dziale przysługują Wykonawcy,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uczestnikowi konkursu oraz innemu podmiotowi, jeżeli ma lub miał interes w uzyskaniu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niniejszego zamówienia lub nagrody w konkursie oraz poniósł lub może ponieść szkodę w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wyniku naruszenia przez Zamawiającego przepisów ustawy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>.</w:t>
      </w:r>
    </w:p>
    <w:p w14:paraId="15EC3E77" w14:textId="0C33DA04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lastRenderedPageBreak/>
        <w:t xml:space="preserve">22.2. Środki ochrony prawnej wobec ogłoszenia wszczynającego postępowanie o udzielenie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zamówienia lub ogłoszenia o konkursie oraz dokumentów zamówienia przysługują również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organizacjom wpisanym na listę , o której mowa w art. 469 pkt 15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 xml:space="preserve"> oraz Rzecznikowi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>Małych i Średnich Przedsiębiorców.</w:t>
      </w:r>
    </w:p>
    <w:p w14:paraId="23252902" w14:textId="77777777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22.3 Odwołanie przysługuje na:</w:t>
      </w:r>
    </w:p>
    <w:p w14:paraId="1F27037F" w14:textId="77777777" w:rsidR="00C142F6" w:rsidRDefault="005F2BC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niezgodną z przepisami ustawy czynność Zamawiającego, podjętą w postępowaniu o udzielenie zamówienia, w tym na projektowane postanowienie umowy;</w:t>
      </w:r>
    </w:p>
    <w:p w14:paraId="7E5EE99B" w14:textId="44F25155" w:rsidR="005F2BC8" w:rsidRPr="00C142F6" w:rsidRDefault="005F2BC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zaniechanie czynności w postępowaniu o udzielenie zamówienia do której Zamawiający był obowiązany na podstawie ustawy.</w:t>
      </w:r>
    </w:p>
    <w:p w14:paraId="1A34E44F" w14:textId="77777777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22.4 Odwołanie wnosi się do Prezesa Izby.</w:t>
      </w:r>
    </w:p>
    <w:p w14:paraId="70D46534" w14:textId="68C61D01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22.5. Odwołujący przekazuje Zamawiającemu odwołanie wniesione w formie elektronicznej albo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postaci elektronicznej albo kopię tego odwołania, jeżeli zostało ono wniesione w formie</w:t>
      </w:r>
      <w:r w:rsidR="007819DF">
        <w:rPr>
          <w:rFonts w:ascii="Times New Roman" w:hAnsi="Times New Roman" w:cs="Times New Roman"/>
          <w:sz w:val="23"/>
          <w:szCs w:val="23"/>
        </w:rPr>
        <w:t xml:space="preserve">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pisemnej, przed upływem terminu do wniesienia odwołania w taki sposób, aby mógł on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zapoznać się z jego treści a przed upływem tego terminu.</w:t>
      </w:r>
    </w:p>
    <w:p w14:paraId="1F3B7A72" w14:textId="4BB8F451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22.6. Odwołanie wobec treści ogłoszenia lub treści SWZ wnosi się w terminie 5 dni od dnia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zamieszczenia ogłoszenia w Biuletynie Zamówień Publicznych lub treści SWZ na stronie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internetowej.</w:t>
      </w:r>
    </w:p>
    <w:p w14:paraId="47D5394F" w14:textId="77777777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22.7. Odwołanie wnosi się w terminie:</w:t>
      </w:r>
    </w:p>
    <w:p w14:paraId="047239F1" w14:textId="77777777" w:rsidR="00C142F6" w:rsidRDefault="005F2BC8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5 dni od dnia przekazania informacji o czynności Zamawiającego stanowiącej podstawę jego wniesienia- jeżeli informacja została przekazana przy użyciu środków komunikacji elektronicznej,</w:t>
      </w:r>
    </w:p>
    <w:p w14:paraId="78C8ED7F" w14:textId="546DE9B0" w:rsidR="005F2BC8" w:rsidRPr="00C142F6" w:rsidRDefault="005F2BC8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10 dni od dnia przekazania informacji o czynności Zamawiającego stanowiącej podstawę jego wniesienia, jeżeli informacja została przekazana w sposób inny niż określony w pkt1).</w:t>
      </w:r>
    </w:p>
    <w:p w14:paraId="4F4C1460" w14:textId="24E1F788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22.8. Odwołanie w przypadkach innych niż określone w ust. 5 i 6 wnosi się w terminie 5 dni od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dnia, w którym powzięto lub przy zachowaniu należytej staranności można było powziąć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r w:rsidRPr="005F2BC8">
        <w:rPr>
          <w:rFonts w:ascii="Times New Roman" w:hAnsi="Times New Roman" w:cs="Times New Roman"/>
          <w:sz w:val="23"/>
          <w:szCs w:val="23"/>
        </w:rPr>
        <w:t>wiadomość o okolicznościach stanowiących podstawę jego wniesienia.</w:t>
      </w:r>
    </w:p>
    <w:p w14:paraId="34B68ECD" w14:textId="18E039DD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22.9. Na orzeczenie Izby oraz postanowienie Prezesa Izby, o którym mowa w art. 519 ust.1 ustawy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 xml:space="preserve"> stronom oraz uczestnikom postępowania odwoławczego przysługuje skarga do sądu.</w:t>
      </w:r>
    </w:p>
    <w:p w14:paraId="5A9125D6" w14:textId="148AEBAE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22.10. W postępowaniu toczącym się wskutek wniesienia skargi stosuje się odpowiednio przepisy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ustawy z dnia 17 listopada 1964r.- Kodeks postępowania cywilnego o apelacji, jeżeli przepisy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</w:t>
      </w:r>
      <w:r w:rsidRPr="005F2BC8">
        <w:rPr>
          <w:rFonts w:ascii="Times New Roman" w:hAnsi="Times New Roman" w:cs="Times New Roman"/>
          <w:sz w:val="23"/>
          <w:szCs w:val="23"/>
        </w:rPr>
        <w:t>niniejszego rozdziału nie stanowią inaczej.</w:t>
      </w:r>
    </w:p>
    <w:p w14:paraId="0D657B01" w14:textId="77777777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>22.11. Skargę wnosi się do Sądu Okręgowego w Warszawie-sądu zamówień publicznych.</w:t>
      </w:r>
    </w:p>
    <w:p w14:paraId="092C9D4C" w14:textId="3B61DEDC" w:rsidR="005F2BC8" w:rsidRP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22.12. Skargę wnosi się za pośrednictwem Prezesa Izby, w terminie 14 dni od dnia doręczenia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orzeczenia Izby lub postanowienia Prezesa Izby, o którym mowa w art. 519 ust.1 ustawy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  </w:t>
      </w:r>
      <w:proofErr w:type="spellStart"/>
      <w:r w:rsidRPr="005F2BC8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5F2BC8">
        <w:rPr>
          <w:rFonts w:ascii="Times New Roman" w:hAnsi="Times New Roman" w:cs="Times New Roman"/>
          <w:sz w:val="23"/>
          <w:szCs w:val="23"/>
        </w:rPr>
        <w:t xml:space="preserve"> przesyłając jednocześnie jej odpis przeciwnikowi skargi. Złożenie skargi w placówce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  </w:t>
      </w:r>
      <w:r w:rsidRPr="005F2BC8">
        <w:rPr>
          <w:rFonts w:ascii="Times New Roman" w:hAnsi="Times New Roman" w:cs="Times New Roman"/>
          <w:sz w:val="23"/>
          <w:szCs w:val="23"/>
        </w:rPr>
        <w:t xml:space="preserve">pocztowej operatora wyznaczonego w rozumieniu ustawy z dnia 23 listopada 2012r.- Prawo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  </w:t>
      </w:r>
      <w:r w:rsidRPr="005F2BC8">
        <w:rPr>
          <w:rFonts w:ascii="Times New Roman" w:hAnsi="Times New Roman" w:cs="Times New Roman"/>
          <w:sz w:val="23"/>
          <w:szCs w:val="23"/>
        </w:rPr>
        <w:t>pocztowe jest równoznaczne z jej wniesieniem.</w:t>
      </w:r>
    </w:p>
    <w:p w14:paraId="0F9B2E7A" w14:textId="274F48A5" w:rsidR="005F2BC8" w:rsidRDefault="005F2BC8" w:rsidP="00C142F6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lastRenderedPageBreak/>
        <w:t xml:space="preserve">22.13. Prezes Izby przekazuje skargę wraz z aktami postępowania odwoławczego do sądu </w:t>
      </w:r>
      <w:r w:rsidR="00C142F6">
        <w:rPr>
          <w:rFonts w:ascii="Times New Roman" w:hAnsi="Times New Roman" w:cs="Times New Roman"/>
          <w:sz w:val="23"/>
          <w:szCs w:val="23"/>
        </w:rPr>
        <w:br/>
        <w:t xml:space="preserve">             </w:t>
      </w:r>
      <w:r w:rsidRPr="005F2BC8">
        <w:rPr>
          <w:rFonts w:ascii="Times New Roman" w:hAnsi="Times New Roman" w:cs="Times New Roman"/>
          <w:sz w:val="23"/>
          <w:szCs w:val="23"/>
        </w:rPr>
        <w:t>zamówień publicznych w terminie 7 dni od dnia jej otrzymania.</w:t>
      </w:r>
    </w:p>
    <w:p w14:paraId="4F52A4D5" w14:textId="5816DBDA" w:rsidR="005F2BC8" w:rsidRDefault="005F2BC8" w:rsidP="005F2BC8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23. 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ZAMAWIAJĄCY </w:t>
      </w:r>
      <w:r w:rsidR="0068441A" w:rsidRPr="005E5903">
        <w:rPr>
          <w:rFonts w:ascii="Times New Roman" w:hAnsi="Times New Roman" w:cs="Times New Roman"/>
          <w:b/>
          <w:bCs/>
          <w:sz w:val="23"/>
          <w:szCs w:val="23"/>
          <w:u w:val="single"/>
        </w:rPr>
        <w:t>NIE DOPUSZCZA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SKŁADANIA OFERT CZĘŚCIOWYCH.</w:t>
      </w:r>
    </w:p>
    <w:p w14:paraId="308A6728" w14:textId="01B3E930" w:rsidR="005F2BC8" w:rsidRDefault="005F2BC8" w:rsidP="005F2BC8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24.</w:t>
      </w:r>
      <w:r w:rsidRPr="00C142F6">
        <w:rPr>
          <w:rFonts w:ascii="Times New Roman" w:hAnsi="Times New Roman" w:cs="Times New Roman"/>
          <w:sz w:val="23"/>
          <w:szCs w:val="23"/>
        </w:rPr>
        <w:t xml:space="preserve"> </w:t>
      </w:r>
      <w:r w:rsidRPr="0068441A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AMAWIAJĄCY </w:t>
      </w:r>
      <w:r w:rsidR="0068441A" w:rsidRPr="005E5903">
        <w:rPr>
          <w:rFonts w:ascii="Times New Roman" w:hAnsi="Times New Roman" w:cs="Times New Roman"/>
          <w:b/>
          <w:bCs/>
          <w:sz w:val="23"/>
          <w:szCs w:val="23"/>
          <w:u w:val="single"/>
        </w:rPr>
        <w:t>NIE PRZEWIDUJE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UDZIELENIA ZAMÓWIEŃ, O KTÓRYCH MOWA </w:t>
      </w:r>
      <w:r w:rsidRPr="0068441A">
        <w:rPr>
          <w:rFonts w:ascii="Times New Roman" w:hAnsi="Times New Roman" w:cs="Times New Roman"/>
          <w:b/>
          <w:bCs/>
          <w:sz w:val="23"/>
          <w:szCs w:val="23"/>
        </w:rPr>
        <w:t>w art.214 ust. 1 pkt 8.</w:t>
      </w:r>
    </w:p>
    <w:p w14:paraId="48A432F6" w14:textId="66AF4345" w:rsidR="005F2BC8" w:rsidRDefault="005F2BC8" w:rsidP="005F2BC8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C142F6">
        <w:rPr>
          <w:rFonts w:ascii="Times New Roman" w:hAnsi="Times New Roman" w:cs="Times New Roman"/>
          <w:b/>
          <w:bCs/>
          <w:sz w:val="23"/>
          <w:szCs w:val="23"/>
        </w:rPr>
        <w:t>25. Z</w:t>
      </w:r>
      <w:r w:rsidR="0068441A" w:rsidRPr="00C142F6">
        <w:rPr>
          <w:rFonts w:ascii="Times New Roman" w:hAnsi="Times New Roman" w:cs="Times New Roman"/>
          <w:b/>
          <w:bCs/>
          <w:sz w:val="23"/>
          <w:szCs w:val="23"/>
        </w:rPr>
        <w:t>AMAWIAJĄCY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68441A" w:rsidRPr="005E5903">
        <w:rPr>
          <w:rFonts w:ascii="Times New Roman" w:hAnsi="Times New Roman" w:cs="Times New Roman"/>
          <w:b/>
          <w:bCs/>
          <w:sz w:val="23"/>
          <w:szCs w:val="23"/>
          <w:u w:val="single"/>
        </w:rPr>
        <w:t>NIE DOPUSZCZA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SKŁADANIA OFERT WARIANTOWYCH ORAZ W POSTACI KATALOGOW ELEKTRONICZNYCH</w:t>
      </w:r>
      <w:r w:rsidRPr="0068441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F09280D" w14:textId="60A4A8B7" w:rsidR="005F2BC8" w:rsidRPr="0068441A" w:rsidRDefault="005F2BC8" w:rsidP="005F2BC8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8441A">
        <w:rPr>
          <w:rFonts w:ascii="Times New Roman" w:hAnsi="Times New Roman" w:cs="Times New Roman"/>
          <w:b/>
          <w:bCs/>
          <w:sz w:val="23"/>
          <w:szCs w:val="23"/>
        </w:rPr>
        <w:t>26. Z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AMAWIAJACY </w:t>
      </w:r>
      <w:r w:rsidR="0068441A" w:rsidRPr="005E5903">
        <w:rPr>
          <w:rFonts w:ascii="Times New Roman" w:hAnsi="Times New Roman" w:cs="Times New Roman"/>
          <w:b/>
          <w:bCs/>
          <w:sz w:val="23"/>
          <w:szCs w:val="23"/>
          <w:u w:val="single"/>
        </w:rPr>
        <w:t>NIE PRZEWIDUJE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AUKCJI ELEKTRONICZNEJ</w:t>
      </w:r>
      <w:r w:rsidRPr="0068441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5D524A85" w14:textId="3541ED04" w:rsidR="005F2BC8" w:rsidRPr="005F2BC8" w:rsidRDefault="005F2BC8" w:rsidP="005F2BC8">
      <w:pPr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b/>
          <w:bCs/>
          <w:sz w:val="23"/>
          <w:szCs w:val="23"/>
        </w:rPr>
        <w:t>27. P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RZEDMIOTEM NINIEJSZEGO POSTĘPOWANIA </w:t>
      </w:r>
      <w:r w:rsidR="0068441A" w:rsidRPr="005E5903">
        <w:rPr>
          <w:rFonts w:ascii="Times New Roman" w:hAnsi="Times New Roman" w:cs="Times New Roman"/>
          <w:b/>
          <w:bCs/>
          <w:sz w:val="23"/>
          <w:szCs w:val="23"/>
          <w:u w:val="single"/>
        </w:rPr>
        <w:t>NIE JEST ZAWARCIE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 xml:space="preserve"> UMOWY RAMOWEJ</w:t>
      </w:r>
      <w:r w:rsidRPr="005F2BC8">
        <w:rPr>
          <w:rFonts w:ascii="Times New Roman" w:hAnsi="Times New Roman" w:cs="Times New Roman"/>
          <w:sz w:val="23"/>
          <w:szCs w:val="23"/>
        </w:rPr>
        <w:t>.</w:t>
      </w:r>
    </w:p>
    <w:p w14:paraId="3901BB51" w14:textId="3AE62C28" w:rsidR="005F2BC8" w:rsidRPr="005F2BC8" w:rsidRDefault="005F2BC8" w:rsidP="005F2BC8">
      <w:pPr>
        <w:rPr>
          <w:rFonts w:ascii="Times New Roman" w:hAnsi="Times New Roman" w:cs="Times New Roman"/>
          <w:sz w:val="23"/>
          <w:szCs w:val="23"/>
        </w:rPr>
      </w:pPr>
      <w:r w:rsidRPr="005E5903">
        <w:rPr>
          <w:rFonts w:ascii="Times New Roman" w:hAnsi="Times New Roman" w:cs="Times New Roman"/>
          <w:b/>
          <w:bCs/>
          <w:sz w:val="23"/>
          <w:szCs w:val="23"/>
        </w:rPr>
        <w:t>28.</w:t>
      </w:r>
      <w:r w:rsidRPr="005F2BC8">
        <w:rPr>
          <w:rFonts w:ascii="Times New Roman" w:hAnsi="Times New Roman" w:cs="Times New Roman"/>
          <w:sz w:val="23"/>
          <w:szCs w:val="23"/>
        </w:rPr>
        <w:t xml:space="preserve"> </w:t>
      </w:r>
      <w:r w:rsidRPr="0068441A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="0068441A" w:rsidRPr="0068441A">
        <w:rPr>
          <w:rFonts w:ascii="Times New Roman" w:hAnsi="Times New Roman" w:cs="Times New Roman"/>
          <w:b/>
          <w:bCs/>
          <w:sz w:val="23"/>
          <w:szCs w:val="23"/>
        </w:rPr>
        <w:t>LAUZULA INFORMACYJNA</w:t>
      </w:r>
    </w:p>
    <w:p w14:paraId="3C4A972F" w14:textId="77777777" w:rsidR="0068441A" w:rsidRDefault="005F2BC8" w:rsidP="00085C09">
      <w:p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F2BC8">
        <w:rPr>
          <w:rFonts w:ascii="Times New Roman" w:hAnsi="Times New Roman" w:cs="Times New Roman"/>
          <w:sz w:val="23"/>
          <w:szCs w:val="23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CA4C0BF" w14:textId="400C538B" w:rsid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 xml:space="preserve">administratorem Pani/Pana danych osobowych jest Miejski Ośrodek Sportu, Rekreacji </w:t>
      </w:r>
      <w:r w:rsidR="00085C09"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Pr="00C142F6">
        <w:rPr>
          <w:rFonts w:ascii="Times New Roman" w:hAnsi="Times New Roman" w:cs="Times New Roman"/>
          <w:sz w:val="23"/>
          <w:szCs w:val="23"/>
        </w:rPr>
        <w:t>i  Wypoczynku z siedzibą przy ul. Telemanna 1, 68-200 Żary</w:t>
      </w:r>
    </w:p>
    <w:p w14:paraId="4E4756CD" w14:textId="3BF03D5F" w:rsid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 xml:space="preserve">z inspektorem ochrony danych w Miejskim Ośrodku Sportu, Rekreacji i Wypoczynku </w:t>
      </w:r>
      <w:r w:rsidR="00085C09">
        <w:rPr>
          <w:rFonts w:ascii="Times New Roman" w:hAnsi="Times New Roman" w:cs="Times New Roman"/>
          <w:sz w:val="23"/>
          <w:szCs w:val="23"/>
        </w:rPr>
        <w:t xml:space="preserve">                      </w:t>
      </w:r>
      <w:r w:rsidRPr="00C142F6">
        <w:rPr>
          <w:rFonts w:ascii="Times New Roman" w:hAnsi="Times New Roman" w:cs="Times New Roman"/>
          <w:sz w:val="23"/>
          <w:szCs w:val="23"/>
        </w:rPr>
        <w:t xml:space="preserve">w Żarach można się kontaktować poprzez adres e-mail: </w:t>
      </w:r>
      <w:hyperlink r:id="rId19" w:history="1">
        <w:r w:rsidR="00C142F6" w:rsidRPr="008C7AB5">
          <w:rPr>
            <w:rStyle w:val="Hipercze"/>
            <w:rFonts w:ascii="Times New Roman" w:hAnsi="Times New Roman" w:cs="Times New Roman"/>
            <w:sz w:val="23"/>
            <w:szCs w:val="23"/>
          </w:rPr>
          <w:t>iod@mosriw.zary.pl</w:t>
        </w:r>
      </w:hyperlink>
    </w:p>
    <w:p w14:paraId="053F0065" w14:textId="77777777" w:rsid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Pani /Pana dane osobowe przetwarzane będą na podstawie art. 6 ust. 1 lit. c RODO w celu związanym z postepowaniem o udzielenie zamówienia publicznego</w:t>
      </w:r>
    </w:p>
    <w:p w14:paraId="6F008E31" w14:textId="77777777" w:rsid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 xml:space="preserve">Państwa dane osobowe pozyskane w związku z postepowaniem o udzielenie zamówienia publicznego przekazywane będą wszystkim zainteresowanym podmiotom i osobom, gdyż co do zasady postepowanie o udzielenie zamówienia publicznego jest jawne. Ograniczenie dostępu do Państwa danych może wystąpić jedynie w szczególnych przypadkach jeśli jest to uzasadnione  ochroną prywatności lub interesem publicznym zgodnie z art. 18 ust.15, art. 74 ust. 4 ustawy z dnia 11 września 2019 r. – Prawo zamówień publicznych zwanej dalej </w:t>
      </w:r>
      <w:proofErr w:type="spellStart"/>
      <w:r w:rsidRPr="00C142F6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Pr="00C142F6">
        <w:rPr>
          <w:rFonts w:ascii="Times New Roman" w:hAnsi="Times New Roman" w:cs="Times New Roman"/>
          <w:sz w:val="23"/>
          <w:szCs w:val="23"/>
        </w:rPr>
        <w:t>.</w:t>
      </w:r>
    </w:p>
    <w:p w14:paraId="64E5FBF4" w14:textId="77777777" w:rsidR="00C142F6" w:rsidRDefault="0068441A" w:rsidP="00085C09">
      <w:pPr>
        <w:pStyle w:val="Akapitzlis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Ponadto Państwa dane ujęte w systemach informatycznych powierzamy również podmiotom obsługującym lub udostępniającym nam te systemy.</w:t>
      </w:r>
    </w:p>
    <w:p w14:paraId="6CDA6478" w14:textId="583334F9" w:rsidR="00C142F6" w:rsidRDefault="00C142F6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O</w:t>
      </w:r>
      <w:r w:rsidR="0068441A" w:rsidRPr="00C142F6">
        <w:rPr>
          <w:rFonts w:ascii="Times New Roman" w:hAnsi="Times New Roman" w:cs="Times New Roman"/>
          <w:sz w:val="23"/>
          <w:szCs w:val="23"/>
        </w:rPr>
        <w:t xml:space="preserve">bowiązek podania przez Pana/Panią danych osobowych bezpośrednio Pani/Pana dotyczących jest wymogiem określonym w Regulaminie zamówień publicznych </w:t>
      </w:r>
      <w:proofErr w:type="spellStart"/>
      <w:r w:rsidR="0068441A" w:rsidRPr="00C142F6">
        <w:rPr>
          <w:rFonts w:ascii="Times New Roman" w:hAnsi="Times New Roman" w:cs="Times New Roman"/>
          <w:sz w:val="23"/>
          <w:szCs w:val="23"/>
        </w:rPr>
        <w:t>MOSRiW</w:t>
      </w:r>
      <w:proofErr w:type="spellEnd"/>
      <w:r w:rsidR="0068441A" w:rsidRPr="00C142F6">
        <w:rPr>
          <w:rFonts w:ascii="Times New Roman" w:hAnsi="Times New Roman" w:cs="Times New Roman"/>
          <w:sz w:val="23"/>
          <w:szCs w:val="23"/>
        </w:rPr>
        <w:t xml:space="preserve"> w Żarach, związanym z udziałem w post</w:t>
      </w:r>
      <w:r w:rsidR="00085C09">
        <w:rPr>
          <w:rFonts w:ascii="Times New Roman" w:hAnsi="Times New Roman" w:cs="Times New Roman"/>
          <w:sz w:val="23"/>
          <w:szCs w:val="23"/>
        </w:rPr>
        <w:t>ę</w:t>
      </w:r>
      <w:r w:rsidR="0068441A" w:rsidRPr="00C142F6">
        <w:rPr>
          <w:rFonts w:ascii="Times New Roman" w:hAnsi="Times New Roman" w:cs="Times New Roman"/>
          <w:sz w:val="23"/>
          <w:szCs w:val="23"/>
        </w:rPr>
        <w:t>powaniu  o udzielenie zamówienia publicznego.</w:t>
      </w:r>
    </w:p>
    <w:p w14:paraId="114A36C7" w14:textId="77777777" w:rsid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Pani/Pana dane osobowe będą przechowywane przez okres wskazany w Instrukcji kancelaryjnej lub zgodnie ze szczególnym przepisem prawa.</w:t>
      </w:r>
    </w:p>
    <w:p w14:paraId="3649F520" w14:textId="6A63CA06" w:rsidR="0068441A" w:rsidRPr="00C142F6" w:rsidRDefault="0068441A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142F6">
        <w:rPr>
          <w:rFonts w:ascii="Times New Roman" w:hAnsi="Times New Roman" w:cs="Times New Roman"/>
          <w:sz w:val="23"/>
          <w:szCs w:val="23"/>
        </w:rPr>
        <w:t>Posiada Pan/Pani</w:t>
      </w:r>
    </w:p>
    <w:p w14:paraId="4E4D8C51" w14:textId="77777777" w:rsidR="0068441A" w:rsidRPr="0068441A" w:rsidRDefault="0068441A" w:rsidP="00085C09">
      <w:pPr>
        <w:spacing w:line="276" w:lineRule="auto"/>
        <w:ind w:left="1413" w:hanging="705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>na podstawie art. 15 RODO prawo dostępu do danych osobowych Pana/pani dotyczących;</w:t>
      </w:r>
    </w:p>
    <w:p w14:paraId="100CCD81" w14:textId="77777777" w:rsidR="0068441A" w:rsidRPr="0068441A" w:rsidRDefault="0068441A" w:rsidP="00085C09">
      <w:pPr>
        <w:spacing w:line="276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>na podstawie art. 16 RODO prawo do sprostowania Pana/Pani danych osobowych;</w:t>
      </w:r>
    </w:p>
    <w:p w14:paraId="56348BAE" w14:textId="77777777" w:rsidR="0068441A" w:rsidRPr="0068441A" w:rsidRDefault="0068441A" w:rsidP="00085C09">
      <w:pPr>
        <w:spacing w:line="276" w:lineRule="auto"/>
        <w:ind w:left="1413" w:hanging="705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lastRenderedPageBreak/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>na podstawie art. 18 RODO prawo do żądania od administratora ograniczenia przetwarzania danych osobowych z zastrzeżeniem przypadków, o których mowa w art. 18 ust.2 RODO;</w:t>
      </w:r>
    </w:p>
    <w:p w14:paraId="38DF666E" w14:textId="77777777" w:rsidR="0068441A" w:rsidRPr="0068441A" w:rsidRDefault="0068441A" w:rsidP="00085C09">
      <w:pPr>
        <w:spacing w:line="276" w:lineRule="auto"/>
        <w:ind w:left="1413" w:hanging="705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>prawo do wniesienia skargi do Prezesa Urzędu Ochrony Danych Osobowych, gdy uzna Pan/Pani, że przetwarzanie danych osobowych Pan/Pani dotyczących narusz przepisy RODO;</w:t>
      </w:r>
    </w:p>
    <w:p w14:paraId="6D696A17" w14:textId="00A1799B" w:rsidR="0068441A" w:rsidRPr="00085C09" w:rsidRDefault="0068441A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Nie przysługuje Panu/Pani</w:t>
      </w:r>
    </w:p>
    <w:p w14:paraId="0017F649" w14:textId="77777777" w:rsidR="0068441A" w:rsidRPr="0068441A" w:rsidRDefault="0068441A" w:rsidP="00085C09">
      <w:pPr>
        <w:spacing w:line="276" w:lineRule="auto"/>
        <w:ind w:left="1413" w:hanging="705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 xml:space="preserve">w związku z art. 17 ust. 3 lit. </w:t>
      </w:r>
      <w:proofErr w:type="spellStart"/>
      <w:r w:rsidRPr="0068441A">
        <w:rPr>
          <w:rFonts w:ascii="Times New Roman" w:hAnsi="Times New Roman" w:cs="Times New Roman"/>
          <w:sz w:val="23"/>
          <w:szCs w:val="23"/>
        </w:rPr>
        <w:t>b,d</w:t>
      </w:r>
      <w:proofErr w:type="spellEnd"/>
      <w:r w:rsidRPr="0068441A">
        <w:rPr>
          <w:rFonts w:ascii="Times New Roman" w:hAnsi="Times New Roman" w:cs="Times New Roman"/>
          <w:sz w:val="23"/>
          <w:szCs w:val="23"/>
        </w:rPr>
        <w:t xml:space="preserve"> lub e RODO prawo do usunięcia danych osobowych;</w:t>
      </w:r>
    </w:p>
    <w:p w14:paraId="325000CC" w14:textId="77777777" w:rsidR="0068441A" w:rsidRPr="0068441A" w:rsidRDefault="0068441A" w:rsidP="00085C09">
      <w:pPr>
        <w:spacing w:line="276" w:lineRule="auto"/>
        <w:ind w:left="705" w:firstLine="3"/>
        <w:jc w:val="both"/>
        <w:rPr>
          <w:rFonts w:ascii="Times New Roman" w:hAnsi="Times New Roman" w:cs="Times New Roman"/>
          <w:sz w:val="23"/>
          <w:szCs w:val="23"/>
        </w:rPr>
      </w:pPr>
      <w:r w:rsidRPr="0068441A">
        <w:rPr>
          <w:rFonts w:ascii="Times New Roman" w:hAnsi="Times New Roman" w:cs="Times New Roman"/>
          <w:sz w:val="23"/>
          <w:szCs w:val="23"/>
        </w:rPr>
        <w:t>−</w:t>
      </w:r>
      <w:r w:rsidRPr="0068441A">
        <w:rPr>
          <w:rFonts w:ascii="Times New Roman" w:hAnsi="Times New Roman" w:cs="Times New Roman"/>
          <w:sz w:val="23"/>
          <w:szCs w:val="23"/>
        </w:rPr>
        <w:tab/>
        <w:t xml:space="preserve">prawo do przenoszenia danych osobowych , o których mowa w art. 20 RODO. </w:t>
      </w:r>
    </w:p>
    <w:p w14:paraId="57C5799E" w14:textId="411F1E1A" w:rsidR="005F2BC8" w:rsidRPr="0068441A" w:rsidRDefault="005F2BC8" w:rsidP="00085C09">
      <w:pPr>
        <w:spacing w:line="276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8441A">
        <w:rPr>
          <w:rFonts w:ascii="Times New Roman" w:hAnsi="Times New Roman" w:cs="Times New Roman"/>
          <w:b/>
          <w:bCs/>
          <w:sz w:val="23"/>
          <w:szCs w:val="23"/>
        </w:rPr>
        <w:t>Załączniki do SWZ:</w:t>
      </w:r>
    </w:p>
    <w:p w14:paraId="4995FFF5" w14:textId="11135D74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Formularz ofertowy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1 do SWZ</w:t>
      </w:r>
    </w:p>
    <w:p w14:paraId="129168F3" w14:textId="34969D0A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 xml:space="preserve">Oświadczenie o niepodleganiu wykluczeniu oraz spełnianiu warunków udziału </w:t>
      </w:r>
      <w:r w:rsidR="00085C09">
        <w:rPr>
          <w:rFonts w:ascii="Times New Roman" w:hAnsi="Times New Roman" w:cs="Times New Roman"/>
          <w:sz w:val="23"/>
          <w:szCs w:val="23"/>
        </w:rPr>
        <w:t xml:space="preserve">                                 </w:t>
      </w:r>
      <w:r w:rsidRPr="00085C09">
        <w:rPr>
          <w:rFonts w:ascii="Times New Roman" w:hAnsi="Times New Roman" w:cs="Times New Roman"/>
          <w:sz w:val="23"/>
          <w:szCs w:val="23"/>
        </w:rPr>
        <w:t>w postępowaniu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2 do SWZ</w:t>
      </w:r>
    </w:p>
    <w:p w14:paraId="1C8A23BE" w14:textId="5D1913EC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 xml:space="preserve">Oświadczenie o niepodleganiu wykluczeniu oraz spełnianiu warunków udziału </w:t>
      </w:r>
      <w:r w:rsidR="00085C09">
        <w:rPr>
          <w:rFonts w:ascii="Times New Roman" w:hAnsi="Times New Roman" w:cs="Times New Roman"/>
          <w:sz w:val="23"/>
          <w:szCs w:val="23"/>
        </w:rPr>
        <w:t xml:space="preserve">                                      </w:t>
      </w:r>
      <w:r w:rsidRPr="00085C09">
        <w:rPr>
          <w:rFonts w:ascii="Times New Roman" w:hAnsi="Times New Roman" w:cs="Times New Roman"/>
          <w:sz w:val="23"/>
          <w:szCs w:val="23"/>
        </w:rPr>
        <w:t>w postępowaniu składane przez podmiot udostępniający zasoby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3 do SWZ,</w:t>
      </w:r>
    </w:p>
    <w:p w14:paraId="05A1F659" w14:textId="261E1CED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Zobowiązanie podmiotu do oddania do dyspozycji Wykonawcy niezbędnych zasobów na potrzeby wykonania zamówienia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4 do SWZ,</w:t>
      </w:r>
    </w:p>
    <w:p w14:paraId="4912CCA9" w14:textId="18573B65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 xml:space="preserve">Oświadczenie Wykonawców wspólnie ubiegających się o udzielenie zamówienia </w:t>
      </w:r>
      <w:r w:rsidR="00085C09">
        <w:rPr>
          <w:rFonts w:ascii="Times New Roman" w:hAnsi="Times New Roman" w:cs="Times New Roman"/>
          <w:sz w:val="23"/>
          <w:szCs w:val="23"/>
        </w:rPr>
        <w:t xml:space="preserve">                              </w:t>
      </w:r>
      <w:r w:rsidRPr="00085C09">
        <w:rPr>
          <w:rFonts w:ascii="Times New Roman" w:hAnsi="Times New Roman" w:cs="Times New Roman"/>
          <w:sz w:val="23"/>
          <w:szCs w:val="23"/>
        </w:rPr>
        <w:t xml:space="preserve">w zakresie, o którym mowa w art. 117 ust. 4 ustawy </w:t>
      </w:r>
      <w:proofErr w:type="spellStart"/>
      <w:r w:rsidRPr="00085C09">
        <w:rPr>
          <w:rFonts w:ascii="Times New Roman" w:hAnsi="Times New Roman" w:cs="Times New Roman"/>
          <w:sz w:val="23"/>
          <w:szCs w:val="23"/>
        </w:rPr>
        <w:t>Pzp</w:t>
      </w:r>
      <w:proofErr w:type="spellEnd"/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5 do SWZ,</w:t>
      </w:r>
    </w:p>
    <w:p w14:paraId="47CA425C" w14:textId="1F73239D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Wykaz robót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Załącznik Nr 6 do SWZ,</w:t>
      </w:r>
    </w:p>
    <w:p w14:paraId="54D395BA" w14:textId="1F29F689" w:rsid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Szczegółowy opis przedmiotu zamówienia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7 do SWZ</w:t>
      </w:r>
    </w:p>
    <w:p w14:paraId="3DF7A382" w14:textId="27E39799" w:rsidR="005F2BC8" w:rsidRPr="00085C09" w:rsidRDefault="005F2BC8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85C09">
        <w:rPr>
          <w:rFonts w:ascii="Times New Roman" w:hAnsi="Times New Roman" w:cs="Times New Roman"/>
          <w:sz w:val="23"/>
          <w:szCs w:val="23"/>
        </w:rPr>
        <w:t>Projekt umowy</w:t>
      </w:r>
      <w:r w:rsidR="00085C09">
        <w:rPr>
          <w:rFonts w:ascii="Times New Roman" w:hAnsi="Times New Roman" w:cs="Times New Roman"/>
          <w:sz w:val="23"/>
          <w:szCs w:val="23"/>
        </w:rPr>
        <w:t xml:space="preserve"> </w:t>
      </w:r>
      <w:r w:rsidRPr="00085C09">
        <w:rPr>
          <w:rFonts w:ascii="Times New Roman" w:hAnsi="Times New Roman" w:cs="Times New Roman"/>
          <w:sz w:val="23"/>
          <w:szCs w:val="23"/>
        </w:rPr>
        <w:t>- Załącznik Nr 8 do SWZ.</w:t>
      </w:r>
    </w:p>
    <w:p w14:paraId="7D9FFF3E" w14:textId="77777777" w:rsidR="0068441A" w:rsidRDefault="0068441A" w:rsidP="005F2BC8">
      <w:pPr>
        <w:rPr>
          <w:rFonts w:ascii="Times New Roman" w:hAnsi="Times New Roman" w:cs="Times New Roman"/>
          <w:sz w:val="23"/>
          <w:szCs w:val="23"/>
        </w:rPr>
      </w:pPr>
    </w:p>
    <w:p w14:paraId="7BB39A2A" w14:textId="77777777" w:rsidR="005E5903" w:rsidRDefault="005E5903" w:rsidP="005F2BC8">
      <w:pPr>
        <w:rPr>
          <w:rFonts w:ascii="Times New Roman" w:hAnsi="Times New Roman" w:cs="Times New Roman"/>
          <w:sz w:val="23"/>
          <w:szCs w:val="23"/>
        </w:rPr>
      </w:pPr>
    </w:p>
    <w:p w14:paraId="77DE12E4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7B49D970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1AB89BF4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3821C40B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512BD9CE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77AABDA7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1E917CC4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28122628" w14:textId="77777777" w:rsidR="00150C48" w:rsidRDefault="00150C48" w:rsidP="005F2BC8">
      <w:pPr>
        <w:rPr>
          <w:rFonts w:ascii="Times New Roman" w:hAnsi="Times New Roman" w:cs="Times New Roman"/>
          <w:sz w:val="23"/>
          <w:szCs w:val="23"/>
        </w:rPr>
      </w:pPr>
    </w:p>
    <w:p w14:paraId="3CF85892" w14:textId="77777777" w:rsidR="0068441A" w:rsidRPr="005F2BC8" w:rsidRDefault="0068441A" w:rsidP="005F2BC8">
      <w:pPr>
        <w:rPr>
          <w:rFonts w:ascii="Times New Roman" w:hAnsi="Times New Roman" w:cs="Times New Roman"/>
          <w:sz w:val="23"/>
          <w:szCs w:val="23"/>
        </w:rPr>
      </w:pPr>
    </w:p>
    <w:p w14:paraId="4EC01716" w14:textId="3CDF8E66" w:rsidR="00FC2C04" w:rsidRPr="005E5903" w:rsidRDefault="005F2BC8" w:rsidP="005F2BC8">
      <w:pPr>
        <w:rPr>
          <w:rFonts w:ascii="Times New Roman" w:hAnsi="Times New Roman" w:cs="Times New Roman"/>
          <w:sz w:val="18"/>
          <w:szCs w:val="18"/>
        </w:rPr>
      </w:pPr>
      <w:r w:rsidRPr="005E5903">
        <w:rPr>
          <w:rFonts w:ascii="Times New Roman" w:hAnsi="Times New Roman" w:cs="Times New Roman"/>
          <w:sz w:val="18"/>
          <w:szCs w:val="18"/>
        </w:rPr>
        <w:t xml:space="preserve">Sporządziła: </w:t>
      </w:r>
      <w:r w:rsidR="0050442C">
        <w:rPr>
          <w:rFonts w:ascii="Times New Roman" w:hAnsi="Times New Roman" w:cs="Times New Roman"/>
          <w:sz w:val="18"/>
          <w:szCs w:val="18"/>
        </w:rPr>
        <w:t>Aneta Pisarska-Grabkowska</w:t>
      </w:r>
      <w:r w:rsidRPr="005E5903">
        <w:rPr>
          <w:rFonts w:ascii="Times New Roman" w:hAnsi="Times New Roman" w:cs="Times New Roman"/>
          <w:sz w:val="18"/>
          <w:szCs w:val="18"/>
        </w:rPr>
        <w:t xml:space="preserve"> tel. 68 470 </w:t>
      </w:r>
      <w:r w:rsidR="0068441A" w:rsidRPr="005E5903">
        <w:rPr>
          <w:rFonts w:ascii="Times New Roman" w:hAnsi="Times New Roman" w:cs="Times New Roman"/>
          <w:sz w:val="18"/>
          <w:szCs w:val="18"/>
        </w:rPr>
        <w:t>28 70</w:t>
      </w:r>
      <w:r w:rsidRPr="005E5903">
        <w:rPr>
          <w:rFonts w:ascii="Times New Roman" w:hAnsi="Times New Roman" w:cs="Times New Roman"/>
          <w:sz w:val="18"/>
          <w:szCs w:val="18"/>
        </w:rPr>
        <w:t>.</w:t>
      </w:r>
    </w:p>
    <w:sectPr w:rsidR="00FC2C04" w:rsidRPr="005E590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2F1B6" w14:textId="77777777" w:rsidR="00B33E8B" w:rsidRDefault="00B33E8B" w:rsidP="001E7E8F">
      <w:pPr>
        <w:spacing w:after="0" w:line="240" w:lineRule="auto"/>
      </w:pPr>
      <w:r>
        <w:separator/>
      </w:r>
    </w:p>
  </w:endnote>
  <w:endnote w:type="continuationSeparator" w:id="0">
    <w:p w14:paraId="3C9B8B9C" w14:textId="77777777" w:rsidR="00B33E8B" w:rsidRDefault="00B33E8B" w:rsidP="001E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6648123"/>
      <w:docPartObj>
        <w:docPartGallery w:val="Page Numbers (Bottom of Page)"/>
        <w:docPartUnique/>
      </w:docPartObj>
    </w:sdtPr>
    <w:sdtContent>
      <w:p w14:paraId="5AB26066" w14:textId="1454418B" w:rsidR="007A0F9D" w:rsidRDefault="007A0F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337E1A" w14:textId="77777777" w:rsidR="007A0F9D" w:rsidRDefault="007A0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A9CD6" w14:textId="77777777" w:rsidR="00B33E8B" w:rsidRDefault="00B33E8B" w:rsidP="001E7E8F">
      <w:pPr>
        <w:spacing w:after="0" w:line="240" w:lineRule="auto"/>
      </w:pPr>
      <w:r>
        <w:separator/>
      </w:r>
    </w:p>
  </w:footnote>
  <w:footnote w:type="continuationSeparator" w:id="0">
    <w:p w14:paraId="3B8A58CD" w14:textId="77777777" w:rsidR="00B33E8B" w:rsidRDefault="00B33E8B" w:rsidP="001E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08F3" w14:textId="1C257AB0" w:rsidR="000659C0" w:rsidRPr="000659C0" w:rsidRDefault="005E5903" w:rsidP="00775415">
    <w:pPr>
      <w:pStyle w:val="Nagwek"/>
      <w:jc w:val="center"/>
      <w:rPr>
        <w:rFonts w:ascii="Cambria" w:hAnsi="Cambria"/>
        <w:b/>
        <w:bCs/>
      </w:rPr>
    </w:pPr>
    <w:r>
      <w:rPr>
        <w:rFonts w:ascii="Cambria" w:hAnsi="Cambria"/>
      </w:rPr>
      <w:t xml:space="preserve">Specyfikacja Warunków Zamówienia </w:t>
    </w:r>
    <w:bookmarkStart w:id="2" w:name="_Hlk138833253"/>
    <w:r w:rsidR="000659C0" w:rsidRPr="000659C0">
      <w:rPr>
        <w:rFonts w:ascii="Cambria" w:hAnsi="Cambria"/>
        <w:b/>
        <w:bCs/>
        <w:i/>
        <w:iCs/>
      </w:rPr>
      <w:t xml:space="preserve">„ Modernizacja </w:t>
    </w:r>
    <w:r w:rsidR="00775415">
      <w:rPr>
        <w:rFonts w:ascii="Cambria" w:hAnsi="Cambria"/>
        <w:b/>
        <w:bCs/>
        <w:i/>
        <w:iCs/>
      </w:rPr>
      <w:t>kotłowni o mocy 90 kW na Stadionie Syrena w Żarach”</w:t>
    </w:r>
    <w:r>
      <w:rPr>
        <w:rFonts w:ascii="Cambria" w:hAnsi="Cambria"/>
        <w:b/>
        <w:bCs/>
        <w:i/>
        <w:iCs/>
      </w:rPr>
      <w:t xml:space="preserve">        </w:t>
    </w:r>
  </w:p>
  <w:bookmarkEnd w:id="2"/>
  <w:p w14:paraId="256215C3" w14:textId="105B9FD8" w:rsidR="001E7E8F" w:rsidRDefault="001E7E8F">
    <w:pPr>
      <w:pStyle w:val="Nagwek"/>
    </w:pPr>
    <w:r>
      <w:t>__________________________________________________________________________________</w:t>
    </w:r>
  </w:p>
  <w:p w14:paraId="044A65A8" w14:textId="77777777" w:rsidR="001E7E8F" w:rsidRDefault="001E7E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933"/>
    <w:multiLevelType w:val="hybridMultilevel"/>
    <w:tmpl w:val="B3A8A3A4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8C0B6E"/>
    <w:multiLevelType w:val="hybridMultilevel"/>
    <w:tmpl w:val="4B6E4DB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6050AFD"/>
    <w:multiLevelType w:val="hybridMultilevel"/>
    <w:tmpl w:val="63A658F4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3F05C6"/>
    <w:multiLevelType w:val="hybridMultilevel"/>
    <w:tmpl w:val="4D845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22495"/>
    <w:multiLevelType w:val="hybridMultilevel"/>
    <w:tmpl w:val="DEDC2482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776981"/>
    <w:multiLevelType w:val="hybridMultilevel"/>
    <w:tmpl w:val="B15456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92559"/>
    <w:multiLevelType w:val="hybridMultilevel"/>
    <w:tmpl w:val="F290098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0C02807"/>
    <w:multiLevelType w:val="hybridMultilevel"/>
    <w:tmpl w:val="C074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C863716">
      <w:start w:val="1"/>
      <w:numFmt w:val="lowerLetter"/>
      <w:lvlText w:val="%2)"/>
      <w:lvlJc w:val="left"/>
      <w:pPr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53E6F"/>
    <w:multiLevelType w:val="hybridMultilevel"/>
    <w:tmpl w:val="F466A426"/>
    <w:lvl w:ilvl="0" w:tplc="FFFFFFFF">
      <w:start w:val="1"/>
      <w:numFmt w:val="decimal"/>
      <w:lvlText w:val="%1)"/>
      <w:lvlJc w:val="left"/>
      <w:pPr>
        <w:ind w:left="643" w:hanging="360"/>
      </w:p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FA04AE8"/>
    <w:multiLevelType w:val="hybridMultilevel"/>
    <w:tmpl w:val="FF086F98"/>
    <w:lvl w:ilvl="0" w:tplc="8D64B9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D74978"/>
    <w:multiLevelType w:val="hybridMultilevel"/>
    <w:tmpl w:val="1F767AA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F6780F"/>
    <w:multiLevelType w:val="hybridMultilevel"/>
    <w:tmpl w:val="D95AE2F4"/>
    <w:lvl w:ilvl="0" w:tplc="68C247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9013B3"/>
    <w:multiLevelType w:val="hybridMultilevel"/>
    <w:tmpl w:val="7A70AC92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BB3707A"/>
    <w:multiLevelType w:val="hybridMultilevel"/>
    <w:tmpl w:val="1F30EF60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C99729B"/>
    <w:multiLevelType w:val="hybridMultilevel"/>
    <w:tmpl w:val="C70CB11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E1104F"/>
    <w:multiLevelType w:val="hybridMultilevel"/>
    <w:tmpl w:val="21D2CD2E"/>
    <w:lvl w:ilvl="0" w:tplc="963633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B42BA8"/>
    <w:multiLevelType w:val="hybridMultilevel"/>
    <w:tmpl w:val="FB549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20629"/>
    <w:multiLevelType w:val="hybridMultilevel"/>
    <w:tmpl w:val="8A1E32CC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DB1D8E"/>
    <w:multiLevelType w:val="hybridMultilevel"/>
    <w:tmpl w:val="8A1E32C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5662FB5"/>
    <w:multiLevelType w:val="hybridMultilevel"/>
    <w:tmpl w:val="E8AEDD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8605B"/>
    <w:multiLevelType w:val="hybridMultilevel"/>
    <w:tmpl w:val="BBDED67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0961D8"/>
    <w:multiLevelType w:val="hybridMultilevel"/>
    <w:tmpl w:val="41D85F62"/>
    <w:lvl w:ilvl="0" w:tplc="AF4EC912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F57774D"/>
    <w:multiLevelType w:val="hybridMultilevel"/>
    <w:tmpl w:val="5094B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676C6"/>
    <w:multiLevelType w:val="hybridMultilevel"/>
    <w:tmpl w:val="3FBEC4F0"/>
    <w:lvl w:ilvl="0" w:tplc="8776571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5002718"/>
    <w:multiLevelType w:val="multilevel"/>
    <w:tmpl w:val="ED042F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5AD722B8"/>
    <w:multiLevelType w:val="hybridMultilevel"/>
    <w:tmpl w:val="9DDCB2EC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BC26671"/>
    <w:multiLevelType w:val="hybridMultilevel"/>
    <w:tmpl w:val="10529BDE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001546B"/>
    <w:multiLevelType w:val="hybridMultilevel"/>
    <w:tmpl w:val="B448A8D0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052DEA"/>
    <w:multiLevelType w:val="hybridMultilevel"/>
    <w:tmpl w:val="66F64E42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9CB4DDB"/>
    <w:multiLevelType w:val="hybridMultilevel"/>
    <w:tmpl w:val="35B6E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0270A"/>
    <w:multiLevelType w:val="hybridMultilevel"/>
    <w:tmpl w:val="0916D8FE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3776FF3"/>
    <w:multiLevelType w:val="hybridMultilevel"/>
    <w:tmpl w:val="D1CC3142"/>
    <w:lvl w:ilvl="0" w:tplc="FFFFFFFF">
      <w:start w:val="1"/>
      <w:numFmt w:val="decimal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85D54AE"/>
    <w:multiLevelType w:val="hybridMultilevel"/>
    <w:tmpl w:val="FAD08FD4"/>
    <w:lvl w:ilvl="0" w:tplc="3C2846E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B1234DA"/>
    <w:multiLevelType w:val="hybridMultilevel"/>
    <w:tmpl w:val="AB80E51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C947B95"/>
    <w:multiLevelType w:val="hybridMultilevel"/>
    <w:tmpl w:val="BC687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941825">
    <w:abstractNumId w:val="24"/>
  </w:num>
  <w:num w:numId="2" w16cid:durableId="559094433">
    <w:abstractNumId w:val="23"/>
  </w:num>
  <w:num w:numId="3" w16cid:durableId="407383697">
    <w:abstractNumId w:val="11"/>
  </w:num>
  <w:num w:numId="4" w16cid:durableId="1363824478">
    <w:abstractNumId w:val="7"/>
  </w:num>
  <w:num w:numId="5" w16cid:durableId="681393237">
    <w:abstractNumId w:val="15"/>
  </w:num>
  <w:num w:numId="6" w16cid:durableId="1747073665">
    <w:abstractNumId w:val="6"/>
  </w:num>
  <w:num w:numId="7" w16cid:durableId="773357317">
    <w:abstractNumId w:val="16"/>
  </w:num>
  <w:num w:numId="8" w16cid:durableId="1177571915">
    <w:abstractNumId w:val="18"/>
  </w:num>
  <w:num w:numId="9" w16cid:durableId="814251466">
    <w:abstractNumId w:val="25"/>
  </w:num>
  <w:num w:numId="10" w16cid:durableId="1014267841">
    <w:abstractNumId w:val="26"/>
  </w:num>
  <w:num w:numId="11" w16cid:durableId="739475422">
    <w:abstractNumId w:val="1"/>
  </w:num>
  <w:num w:numId="12" w16cid:durableId="1502038192">
    <w:abstractNumId w:val="32"/>
  </w:num>
  <w:num w:numId="13" w16cid:durableId="1291399232">
    <w:abstractNumId w:val="2"/>
  </w:num>
  <w:num w:numId="14" w16cid:durableId="325979886">
    <w:abstractNumId w:val="28"/>
  </w:num>
  <w:num w:numId="15" w16cid:durableId="1844666360">
    <w:abstractNumId w:val="30"/>
  </w:num>
  <w:num w:numId="16" w16cid:durableId="70086861">
    <w:abstractNumId w:val="12"/>
  </w:num>
  <w:num w:numId="17" w16cid:durableId="1611274257">
    <w:abstractNumId w:val="29"/>
  </w:num>
  <w:num w:numId="18" w16cid:durableId="1502431636">
    <w:abstractNumId w:val="21"/>
  </w:num>
  <w:num w:numId="19" w16cid:durableId="1638532200">
    <w:abstractNumId w:val="27"/>
  </w:num>
  <w:num w:numId="20" w16cid:durableId="1588882028">
    <w:abstractNumId w:val="8"/>
  </w:num>
  <w:num w:numId="21" w16cid:durableId="1454447095">
    <w:abstractNumId w:val="14"/>
  </w:num>
  <w:num w:numId="22" w16cid:durableId="308364880">
    <w:abstractNumId w:val="4"/>
  </w:num>
  <w:num w:numId="23" w16cid:durableId="1368064969">
    <w:abstractNumId w:val="13"/>
  </w:num>
  <w:num w:numId="24" w16cid:durableId="1261990405">
    <w:abstractNumId w:val="10"/>
  </w:num>
  <w:num w:numId="25" w16cid:durableId="806819432">
    <w:abstractNumId w:val="20"/>
  </w:num>
  <w:num w:numId="26" w16cid:durableId="590966953">
    <w:abstractNumId w:val="0"/>
  </w:num>
  <w:num w:numId="27" w16cid:durableId="233898946">
    <w:abstractNumId w:val="22"/>
  </w:num>
  <w:num w:numId="28" w16cid:durableId="432746513">
    <w:abstractNumId w:val="31"/>
  </w:num>
  <w:num w:numId="29" w16cid:durableId="355353178">
    <w:abstractNumId w:val="17"/>
  </w:num>
  <w:num w:numId="30" w16cid:durableId="1826126644">
    <w:abstractNumId w:val="19"/>
  </w:num>
  <w:num w:numId="31" w16cid:durableId="999115434">
    <w:abstractNumId w:val="5"/>
  </w:num>
  <w:num w:numId="32" w16cid:durableId="1979844321">
    <w:abstractNumId w:val="3"/>
  </w:num>
  <w:num w:numId="33" w16cid:durableId="2088576749">
    <w:abstractNumId w:val="33"/>
  </w:num>
  <w:num w:numId="34" w16cid:durableId="741296275">
    <w:abstractNumId w:val="34"/>
  </w:num>
  <w:num w:numId="35" w16cid:durableId="921253175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9F"/>
    <w:rsid w:val="00001FE9"/>
    <w:rsid w:val="0005328F"/>
    <w:rsid w:val="000651AD"/>
    <w:rsid w:val="000659C0"/>
    <w:rsid w:val="00066EDF"/>
    <w:rsid w:val="00085C09"/>
    <w:rsid w:val="000C3348"/>
    <w:rsid w:val="000E3766"/>
    <w:rsid w:val="00150A62"/>
    <w:rsid w:val="00150C48"/>
    <w:rsid w:val="001512F4"/>
    <w:rsid w:val="00154E2A"/>
    <w:rsid w:val="001658AE"/>
    <w:rsid w:val="001732AD"/>
    <w:rsid w:val="001D4E47"/>
    <w:rsid w:val="001E7E8F"/>
    <w:rsid w:val="00235EF0"/>
    <w:rsid w:val="00281BD4"/>
    <w:rsid w:val="00297E46"/>
    <w:rsid w:val="002E6908"/>
    <w:rsid w:val="00357A71"/>
    <w:rsid w:val="003A2974"/>
    <w:rsid w:val="003E122A"/>
    <w:rsid w:val="00400F5B"/>
    <w:rsid w:val="0042259F"/>
    <w:rsid w:val="00434180"/>
    <w:rsid w:val="004F3B44"/>
    <w:rsid w:val="00500407"/>
    <w:rsid w:val="0050442C"/>
    <w:rsid w:val="0050729A"/>
    <w:rsid w:val="005E5903"/>
    <w:rsid w:val="005F2BC8"/>
    <w:rsid w:val="005F6C9C"/>
    <w:rsid w:val="0061050D"/>
    <w:rsid w:val="00634634"/>
    <w:rsid w:val="00670F88"/>
    <w:rsid w:val="0068441A"/>
    <w:rsid w:val="006E06D7"/>
    <w:rsid w:val="006E1F3F"/>
    <w:rsid w:val="00775415"/>
    <w:rsid w:val="007819DF"/>
    <w:rsid w:val="007A0F9D"/>
    <w:rsid w:val="007B4A67"/>
    <w:rsid w:val="007E076C"/>
    <w:rsid w:val="007F32D5"/>
    <w:rsid w:val="0080167E"/>
    <w:rsid w:val="008211D6"/>
    <w:rsid w:val="00832C82"/>
    <w:rsid w:val="0083757D"/>
    <w:rsid w:val="00840B10"/>
    <w:rsid w:val="0085760C"/>
    <w:rsid w:val="008A1AB7"/>
    <w:rsid w:val="008E5B1A"/>
    <w:rsid w:val="00927061"/>
    <w:rsid w:val="009B5C3F"/>
    <w:rsid w:val="009E1609"/>
    <w:rsid w:val="00A302F5"/>
    <w:rsid w:val="00A57F62"/>
    <w:rsid w:val="00A67297"/>
    <w:rsid w:val="00A82530"/>
    <w:rsid w:val="00B33E8B"/>
    <w:rsid w:val="00B36F2F"/>
    <w:rsid w:val="00B414F7"/>
    <w:rsid w:val="00BA5C44"/>
    <w:rsid w:val="00BE5F78"/>
    <w:rsid w:val="00BF3FF1"/>
    <w:rsid w:val="00C142F6"/>
    <w:rsid w:val="00C536E8"/>
    <w:rsid w:val="00CA1AF5"/>
    <w:rsid w:val="00CD11BA"/>
    <w:rsid w:val="00CD7812"/>
    <w:rsid w:val="00CE1CD8"/>
    <w:rsid w:val="00D97A71"/>
    <w:rsid w:val="00DD2700"/>
    <w:rsid w:val="00DD4356"/>
    <w:rsid w:val="00DD49A0"/>
    <w:rsid w:val="00E077B5"/>
    <w:rsid w:val="00E32DA0"/>
    <w:rsid w:val="00E362F6"/>
    <w:rsid w:val="00E6664A"/>
    <w:rsid w:val="00EA3DF9"/>
    <w:rsid w:val="00EC2640"/>
    <w:rsid w:val="00F10D19"/>
    <w:rsid w:val="00F22D3E"/>
    <w:rsid w:val="00F67E12"/>
    <w:rsid w:val="00F83F02"/>
    <w:rsid w:val="00F96FA6"/>
    <w:rsid w:val="00FB6A66"/>
    <w:rsid w:val="00FC2C04"/>
    <w:rsid w:val="00FC5374"/>
    <w:rsid w:val="00FD6E23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6E413"/>
  <w15:chartTrackingRefBased/>
  <w15:docId w15:val="{72A7ABC9-9D5E-4489-A048-458FC18D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1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E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E8F"/>
  </w:style>
  <w:style w:type="paragraph" w:styleId="Stopka">
    <w:name w:val="footer"/>
    <w:basedOn w:val="Normalny"/>
    <w:link w:val="StopkaZnak"/>
    <w:uiPriority w:val="99"/>
    <w:unhideWhenUsed/>
    <w:rsid w:val="001E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E8F"/>
  </w:style>
  <w:style w:type="character" w:styleId="Hipercze">
    <w:name w:val="Hyperlink"/>
    <w:basedOn w:val="Domylnaczcionkaakapitu"/>
    <w:uiPriority w:val="99"/>
    <w:unhideWhenUsed/>
    <w:rsid w:val="00066E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6ED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F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65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faktura.gov.pl/dokumentacja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faktura.gov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eta.pisarska@mosriw.zary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mailto:iod@mosriw.zar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pisarska@mosriw.zary.pl" TargetMode="External"/><Relationship Id="rId14" Type="http://schemas.openxmlformats.org/officeDocument/2006/relationships/hyperlink" Target="mailto:aneta.pisarska@mosriw.zary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E7826-5B85-44CF-89B7-7A52F1B27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9817</Words>
  <Characters>58903</Characters>
  <Application>Microsoft Office Word</Application>
  <DocSecurity>0</DocSecurity>
  <Lines>490</Lines>
  <Paragraphs>137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Mosriw Zary</dc:creator>
  <cp:keywords/>
  <dc:description/>
  <cp:lastModifiedBy>Aneta Pisarska-Grabkowska</cp:lastModifiedBy>
  <cp:revision>22</cp:revision>
  <cp:lastPrinted>2025-07-28T11:10:00Z</cp:lastPrinted>
  <dcterms:created xsi:type="dcterms:W3CDTF">2023-06-28T12:56:00Z</dcterms:created>
  <dcterms:modified xsi:type="dcterms:W3CDTF">2025-07-28T11:10:00Z</dcterms:modified>
</cp:coreProperties>
</file>