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087A3" w14:textId="59E794C1" w:rsidR="00E30A07" w:rsidRPr="00342557" w:rsidRDefault="00E30A07" w:rsidP="00E30A07">
      <w:pPr>
        <w:jc w:val="right"/>
        <w:rPr>
          <w:rFonts w:ascii="Calibri" w:hAnsi="Calibri" w:cs="Calibri"/>
          <w:b/>
          <w:bCs/>
        </w:rPr>
      </w:pPr>
      <w:r w:rsidRPr="00342557">
        <w:rPr>
          <w:rFonts w:ascii="Calibri" w:hAnsi="Calibri" w:cs="Calibri"/>
          <w:b/>
          <w:bCs/>
        </w:rPr>
        <w:t>Załącznik nr 1.4 do PPU</w:t>
      </w:r>
    </w:p>
    <w:p w14:paraId="43C0585A" w14:textId="68ECBA4B" w:rsidR="00E30A07" w:rsidRPr="00342557" w:rsidRDefault="00E30A07" w:rsidP="00E30A07">
      <w:pPr>
        <w:ind w:left="851"/>
        <w:jc w:val="center"/>
        <w:rPr>
          <w:rFonts w:ascii="Calibri" w:hAnsi="Calibri" w:cs="Calibri"/>
          <w:b/>
          <w:bCs/>
        </w:rPr>
      </w:pPr>
      <w:r w:rsidRPr="00342557">
        <w:rPr>
          <w:rFonts w:ascii="Calibri" w:hAnsi="Calibri" w:cs="Calibri"/>
          <w:b/>
          <w:bCs/>
        </w:rPr>
        <w:t xml:space="preserve">Opis przedmiotu zamówienia </w:t>
      </w:r>
      <w:r w:rsidR="004769A8">
        <w:rPr>
          <w:rFonts w:ascii="Calibri" w:hAnsi="Calibri" w:cs="Calibri"/>
          <w:b/>
          <w:bCs/>
        </w:rPr>
        <w:t>– rozdział 4</w:t>
      </w:r>
    </w:p>
    <w:p w14:paraId="2B3187F1" w14:textId="789D66C8" w:rsidR="00677896" w:rsidRPr="00E804FA" w:rsidRDefault="00600915" w:rsidP="00342557">
      <w:pPr>
        <w:jc w:val="center"/>
        <w:rPr>
          <w:rFonts w:ascii="Calibri" w:hAnsi="Calibri" w:cs="Calibri"/>
        </w:rPr>
      </w:pPr>
      <w:r w:rsidRPr="00E804FA">
        <w:rPr>
          <w:rFonts w:ascii="Calibri" w:hAnsi="Calibri" w:cs="Calibri"/>
          <w:b/>
          <w:bCs/>
        </w:rPr>
        <w:t xml:space="preserve">Ogólne uprawnienie licencyjne Zamawiającego do oferowanych zasobów opisanych </w:t>
      </w:r>
      <w:r w:rsidR="00342557" w:rsidRPr="00E804FA">
        <w:rPr>
          <w:rFonts w:ascii="Calibri" w:hAnsi="Calibri" w:cs="Calibri"/>
          <w:b/>
          <w:bCs/>
        </w:rPr>
        <w:br/>
      </w:r>
      <w:r w:rsidRPr="00E804FA">
        <w:rPr>
          <w:rFonts w:ascii="Calibri" w:hAnsi="Calibri" w:cs="Calibri"/>
          <w:b/>
          <w:bCs/>
        </w:rPr>
        <w:t xml:space="preserve">w </w:t>
      </w:r>
      <w:r w:rsidR="004769A8" w:rsidRPr="00E804FA">
        <w:rPr>
          <w:rFonts w:ascii="Calibri" w:hAnsi="Calibri" w:cs="Calibri"/>
          <w:b/>
          <w:bCs/>
        </w:rPr>
        <w:t xml:space="preserve">rozdziale 1, 2 i 3 </w:t>
      </w:r>
      <w:r w:rsidR="00912B56" w:rsidRPr="00E804FA">
        <w:rPr>
          <w:rFonts w:ascii="Calibri" w:hAnsi="Calibri" w:cs="Calibri"/>
          <w:b/>
          <w:bCs/>
        </w:rPr>
        <w:t>OPZ</w:t>
      </w:r>
    </w:p>
    <w:p w14:paraId="3C0B5229" w14:textId="3AE5946D" w:rsidR="00600915" w:rsidRPr="00342557" w:rsidRDefault="00600915" w:rsidP="00963D24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342557">
        <w:rPr>
          <w:rFonts w:ascii="Calibri" w:hAnsi="Calibri" w:cs="Calibri"/>
        </w:rPr>
        <w:t xml:space="preserve">Użytkowanie zasobów przez okres 4 lat od daty udostępnienia tych zasobów. </w:t>
      </w:r>
    </w:p>
    <w:p w14:paraId="5DF2C0EB" w14:textId="36263AA8" w:rsidR="00600915" w:rsidRPr="00342557" w:rsidRDefault="00600915" w:rsidP="00963D24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342557">
        <w:rPr>
          <w:rFonts w:ascii="Calibri" w:hAnsi="Calibri" w:cs="Calibri"/>
        </w:rPr>
        <w:t>Przez cały okres obowiązywania licencji Zamawiający ma</w:t>
      </w:r>
      <w:r w:rsidR="00CA4DE1" w:rsidRPr="00342557">
        <w:rPr>
          <w:rFonts w:ascii="Calibri" w:hAnsi="Calibri" w:cs="Calibri"/>
        </w:rPr>
        <w:t xml:space="preserve"> zapewniony</w:t>
      </w:r>
      <w:r w:rsidRPr="00342557">
        <w:rPr>
          <w:rFonts w:ascii="Calibri" w:hAnsi="Calibri" w:cs="Calibri"/>
        </w:rPr>
        <w:t xml:space="preserve"> dostęp do najnowszych wersji </w:t>
      </w:r>
      <w:r w:rsidR="008B5C6D" w:rsidRPr="00342557">
        <w:rPr>
          <w:rFonts w:ascii="Calibri" w:hAnsi="Calibri" w:cs="Calibri"/>
        </w:rPr>
        <w:t>z</w:t>
      </w:r>
      <w:r w:rsidRPr="00342557">
        <w:rPr>
          <w:rFonts w:ascii="Calibri" w:hAnsi="Calibri" w:cs="Calibri"/>
        </w:rPr>
        <w:t>asobów</w:t>
      </w:r>
      <w:r w:rsidR="00CA4DE1" w:rsidRPr="00342557">
        <w:rPr>
          <w:rFonts w:ascii="Calibri" w:hAnsi="Calibri" w:cs="Calibri"/>
        </w:rPr>
        <w:t>, w tym wersji instalacyjnych</w:t>
      </w:r>
      <w:r w:rsidRPr="00342557">
        <w:rPr>
          <w:rFonts w:ascii="Calibri" w:hAnsi="Calibri" w:cs="Calibri"/>
        </w:rPr>
        <w:t>.</w:t>
      </w:r>
    </w:p>
    <w:p w14:paraId="43B39816" w14:textId="2C978241" w:rsidR="00963D24" w:rsidRPr="00342557" w:rsidRDefault="00963D24" w:rsidP="00963D24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342557">
        <w:rPr>
          <w:rFonts w:ascii="Calibri" w:hAnsi="Calibri" w:cs="Calibri"/>
        </w:rPr>
        <w:t xml:space="preserve">Zapewnienie kluczy, kodów i innych elementów zabezpieczeń oprogramowania celem samodzielnej instalacji, aktywacji i eksploatacji. </w:t>
      </w:r>
    </w:p>
    <w:p w14:paraId="5CE860BA" w14:textId="6E275F74" w:rsidR="00600915" w:rsidRPr="00342557" w:rsidRDefault="00963D24" w:rsidP="00963D24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342557">
        <w:rPr>
          <w:rFonts w:ascii="Calibri" w:hAnsi="Calibri" w:cs="Calibri"/>
        </w:rPr>
        <w:t>Zamawiający będzie właścicielem autorskich praw majątkowych do utworów, które wytworzy przy wykorzystaniu dostarczonego przez Wykonawcę oprogramowania.</w:t>
      </w:r>
    </w:p>
    <w:p w14:paraId="00F4CE0B" w14:textId="119CE8E7" w:rsidR="00963D24" w:rsidRPr="00342557" w:rsidRDefault="00963D24" w:rsidP="00963D24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342557">
        <w:rPr>
          <w:rFonts w:ascii="Calibri" w:hAnsi="Calibri" w:cs="Calibri"/>
        </w:rPr>
        <w:t>Zasoby mogą być wykorzystywane na terenie UE.</w:t>
      </w:r>
    </w:p>
    <w:p w14:paraId="47DD460F" w14:textId="1BC9E1F3" w:rsidR="00963D24" w:rsidRPr="00342557" w:rsidRDefault="00963D24" w:rsidP="00963D24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342557">
        <w:rPr>
          <w:rFonts w:ascii="Calibri" w:hAnsi="Calibri" w:cs="Calibri"/>
        </w:rPr>
        <w:t>Prawo do nielimitowanego przeinstalowywania oprogramowania na komputerach fizycznych i wirtualnych</w:t>
      </w:r>
      <w:r w:rsidR="00C848E3" w:rsidRPr="00342557">
        <w:rPr>
          <w:rFonts w:ascii="Calibri" w:hAnsi="Calibri" w:cs="Calibri"/>
        </w:rPr>
        <w:t xml:space="preserve"> </w:t>
      </w:r>
      <w:r w:rsidR="008B5C6D" w:rsidRPr="00342557">
        <w:rPr>
          <w:rFonts w:ascii="Calibri" w:hAnsi="Calibri" w:cs="Calibri"/>
        </w:rPr>
        <w:t>Z</w:t>
      </w:r>
      <w:r w:rsidR="00C848E3" w:rsidRPr="00342557">
        <w:rPr>
          <w:rFonts w:ascii="Calibri" w:hAnsi="Calibri" w:cs="Calibri"/>
        </w:rPr>
        <w:t>amawiającego</w:t>
      </w:r>
      <w:r w:rsidRPr="00342557">
        <w:rPr>
          <w:rFonts w:ascii="Calibri" w:hAnsi="Calibri" w:cs="Calibri"/>
        </w:rPr>
        <w:t>, pod warunkiem nieprzekraczania liczby zakupionych licencji.</w:t>
      </w:r>
    </w:p>
    <w:p w14:paraId="3BBB77D3" w14:textId="15FB70AC" w:rsidR="00963D24" w:rsidRPr="00342557" w:rsidRDefault="00963D24" w:rsidP="00963D24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342557">
        <w:rPr>
          <w:rFonts w:ascii="Calibri" w:hAnsi="Calibri" w:cs="Calibri"/>
        </w:rPr>
        <w:t>Wykonawca gwarantuje, że korzystanie przez Zamawiającego z zasobów w zakresie i na warunkach opisanych w Umowie i załącznikach, nie będzie naruszać jakichkolwiek praw osób trzecich, w szczególności przysługujących takim osobom osobistych lub majątkowych praw autorskich, tajemnicy przedsiębiorstwa, praw własności przemysłowej lub dóbr osobistych.</w:t>
      </w:r>
    </w:p>
    <w:p w14:paraId="3DAB70FB" w14:textId="174567DA" w:rsidR="00963D24" w:rsidRPr="00342557" w:rsidRDefault="00963D24" w:rsidP="00963D24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342557">
        <w:rPr>
          <w:rFonts w:ascii="Calibri" w:hAnsi="Calibri" w:cs="Calibri"/>
        </w:rPr>
        <w:t xml:space="preserve">Wykonawca gwarantuje, że licencja będzie mogła być wypowiedziana wyłącznie w przypadku, gdy Zamawiający dopuści się istotnego naruszenia warunków licencji i pomimo pisemnego wezwania do zaniechania działań stanowiących istotne naruszenie licencji, nie zaniechał wskazanych działań w terminie wyznaczonym w wezwaniu, nie krótszym jednak niż 14 dni, licząc od otrzymania wezwania przez Zamawiającego. W powyższym przypadku wypowiedzenie licencji może nastąpić jedynie z zachowaniem 30 dniowego terminu wypowiedzenia. </w:t>
      </w:r>
    </w:p>
    <w:p w14:paraId="4BD7F91C" w14:textId="0C2C1F31" w:rsidR="00963D24" w:rsidRPr="00342557" w:rsidRDefault="00963D24" w:rsidP="00963D24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342557">
        <w:rPr>
          <w:rFonts w:ascii="Calibri" w:hAnsi="Calibri" w:cs="Calibri"/>
        </w:rPr>
        <w:t>Wykonawca jest odpowiedzialny, względem Zamawiającego, za wszelkie wady prawne, w szczególności za ewentualne roszczenia osób trzecich wynikające z naruszenia praw własności intelektualnej, w tym praw wynikających z ustawy o prawie autorskim i prawach pokrewnych.</w:t>
      </w:r>
    </w:p>
    <w:p w14:paraId="2E3EE125" w14:textId="064E072E" w:rsidR="007B7BE5" w:rsidRPr="00342557" w:rsidRDefault="00963D24" w:rsidP="00963D24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342557">
        <w:rPr>
          <w:rFonts w:ascii="Calibri" w:hAnsi="Calibri" w:cs="Calibri"/>
        </w:rPr>
        <w:t>W przypadku wypowiedzenia licencji z przyczyn niezależnych od Zamawiającego, Wykonawca zobowiązany jest do zwrotu kwoty zak</w:t>
      </w:r>
      <w:r w:rsidR="008B5C6D" w:rsidRPr="00342557">
        <w:rPr>
          <w:rFonts w:ascii="Calibri" w:hAnsi="Calibri" w:cs="Calibri"/>
        </w:rPr>
        <w:t>u</w:t>
      </w:r>
      <w:r w:rsidRPr="00342557">
        <w:rPr>
          <w:rFonts w:ascii="Calibri" w:hAnsi="Calibri" w:cs="Calibri"/>
        </w:rPr>
        <w:t>pu tych licencji w wysokości proporcjonalnej do</w:t>
      </w:r>
      <w:r w:rsidR="0026706A" w:rsidRPr="00342557">
        <w:rPr>
          <w:rFonts w:ascii="Calibri" w:hAnsi="Calibri" w:cs="Calibri"/>
        </w:rPr>
        <w:t xml:space="preserve"> końca 4-letniego okresu obowiązywania licencji powiększonej o </w:t>
      </w:r>
      <w:r w:rsidR="008B5C6D" w:rsidRPr="00342557">
        <w:rPr>
          <w:rFonts w:ascii="Calibri" w:hAnsi="Calibri" w:cs="Calibri"/>
        </w:rPr>
        <w:t>2</w:t>
      </w:r>
      <w:r w:rsidR="0026706A" w:rsidRPr="00342557">
        <w:rPr>
          <w:rFonts w:ascii="Calibri" w:hAnsi="Calibri" w:cs="Calibri"/>
        </w:rPr>
        <w:t>0%.</w:t>
      </w:r>
    </w:p>
    <w:p w14:paraId="2DF6068D" w14:textId="497D1086" w:rsidR="00963D24" w:rsidRPr="00342557" w:rsidRDefault="007B7BE5" w:rsidP="00963D24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342557">
        <w:rPr>
          <w:rFonts w:ascii="Calibri" w:hAnsi="Calibri" w:cs="Calibri"/>
        </w:rPr>
        <w:t xml:space="preserve">Dodatkowe szczegóły licencji, zgodnie z zapisami </w:t>
      </w:r>
      <w:r w:rsidR="00912B56" w:rsidRPr="00342557">
        <w:rPr>
          <w:rFonts w:ascii="Calibri" w:hAnsi="Calibri" w:cs="Calibri"/>
        </w:rPr>
        <w:t xml:space="preserve">OPZ w </w:t>
      </w:r>
      <w:r w:rsidR="009C0E41">
        <w:rPr>
          <w:rFonts w:ascii="Calibri" w:hAnsi="Calibri" w:cs="Calibri"/>
        </w:rPr>
        <w:t>rozdziale</w:t>
      </w:r>
      <w:r w:rsidR="00912B56" w:rsidRPr="00342557">
        <w:rPr>
          <w:rFonts w:ascii="Calibri" w:hAnsi="Calibri" w:cs="Calibri"/>
        </w:rPr>
        <w:t xml:space="preserve"> 1, 2 i 3</w:t>
      </w:r>
      <w:r w:rsidR="00042443">
        <w:rPr>
          <w:rFonts w:ascii="Calibri" w:hAnsi="Calibri" w:cs="Calibri"/>
        </w:rPr>
        <w:t xml:space="preserve"> </w:t>
      </w:r>
      <w:r w:rsidRPr="00342557">
        <w:rPr>
          <w:rFonts w:ascii="Calibri" w:hAnsi="Calibri" w:cs="Calibri"/>
        </w:rPr>
        <w:t>oraz warunkami właściciela praw majątkowych do zamawianych zasobów.</w:t>
      </w:r>
    </w:p>
    <w:p w14:paraId="2DDCD589" w14:textId="71F2E6E3" w:rsidR="00CA4DE1" w:rsidRPr="00342557" w:rsidRDefault="00CA4DE1" w:rsidP="00963D24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342557">
        <w:rPr>
          <w:rFonts w:ascii="Calibri" w:hAnsi="Calibri" w:cs="Calibri"/>
        </w:rPr>
        <w:t>W przypadku sprzeczności lub niejasności pomiędzy warunkami licencyjnymi opisanymi w Umowie (z załącznikami) a warunkami licencji właściciela praw majątkowych, pierwszeństwo mają warunki opisane w Umowie (z załącznikami).</w:t>
      </w:r>
    </w:p>
    <w:p w14:paraId="5ED9AB58" w14:textId="5DEFC6E9" w:rsidR="006D4A98" w:rsidRPr="00342557" w:rsidRDefault="006D4A98" w:rsidP="00963D24">
      <w:pPr>
        <w:pStyle w:val="Akapitzlist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342557">
        <w:rPr>
          <w:rFonts w:ascii="Calibri" w:hAnsi="Calibri" w:cs="Calibri"/>
        </w:rPr>
        <w:t>Przez cały okres obowiązywania licencji Zamawiaj</w:t>
      </w:r>
      <w:r w:rsidR="008B5C6D" w:rsidRPr="00342557">
        <w:rPr>
          <w:rFonts w:ascii="Calibri" w:hAnsi="Calibri" w:cs="Calibri"/>
        </w:rPr>
        <w:t>ą</w:t>
      </w:r>
      <w:r w:rsidRPr="00342557">
        <w:rPr>
          <w:rFonts w:ascii="Calibri" w:hAnsi="Calibri" w:cs="Calibri"/>
        </w:rPr>
        <w:t>cy ma dostęp do panelu zarz</w:t>
      </w:r>
      <w:r w:rsidR="008B5C6D" w:rsidRPr="00342557">
        <w:rPr>
          <w:rFonts w:ascii="Calibri" w:hAnsi="Calibri" w:cs="Calibri"/>
        </w:rPr>
        <w:t>ą</w:t>
      </w:r>
      <w:r w:rsidRPr="00342557">
        <w:rPr>
          <w:rFonts w:ascii="Calibri" w:hAnsi="Calibri" w:cs="Calibri"/>
        </w:rPr>
        <w:t xml:space="preserve">dzania zasobami opisanymi w </w:t>
      </w:r>
      <w:r w:rsidR="00912B56" w:rsidRPr="00342557">
        <w:rPr>
          <w:rFonts w:ascii="Calibri" w:hAnsi="Calibri" w:cs="Calibri"/>
        </w:rPr>
        <w:t>OPZ</w:t>
      </w:r>
      <w:r w:rsidR="009C0E41">
        <w:rPr>
          <w:rFonts w:ascii="Calibri" w:hAnsi="Calibri" w:cs="Calibri"/>
        </w:rPr>
        <w:t>,</w:t>
      </w:r>
      <w:r w:rsidR="00912B56" w:rsidRPr="00342557">
        <w:rPr>
          <w:rFonts w:ascii="Calibri" w:hAnsi="Calibri" w:cs="Calibri"/>
        </w:rPr>
        <w:t xml:space="preserve"> w </w:t>
      </w:r>
      <w:r w:rsidR="009C0E41">
        <w:rPr>
          <w:rFonts w:ascii="Calibri" w:hAnsi="Calibri" w:cs="Calibri"/>
        </w:rPr>
        <w:t xml:space="preserve">rozdziale </w:t>
      </w:r>
      <w:r w:rsidR="00912B56" w:rsidRPr="00342557">
        <w:rPr>
          <w:rFonts w:ascii="Calibri" w:hAnsi="Calibri" w:cs="Calibri"/>
        </w:rPr>
        <w:t>1, 2 i 3</w:t>
      </w:r>
      <w:r w:rsidRPr="00342557">
        <w:rPr>
          <w:rFonts w:ascii="Calibri" w:hAnsi="Calibri" w:cs="Calibri"/>
        </w:rPr>
        <w:t>. Panel zapewnia</w:t>
      </w:r>
      <w:r w:rsidR="009C0E41">
        <w:rPr>
          <w:rFonts w:ascii="Calibri" w:hAnsi="Calibri" w:cs="Calibri"/>
        </w:rPr>
        <w:t>ć będzie</w:t>
      </w:r>
      <w:r w:rsidRPr="00342557">
        <w:rPr>
          <w:rFonts w:ascii="Calibri" w:hAnsi="Calibri" w:cs="Calibri"/>
        </w:rPr>
        <w:t>:</w:t>
      </w:r>
    </w:p>
    <w:p w14:paraId="09B02D8F" w14:textId="05D912EA" w:rsidR="006D4A98" w:rsidRPr="00342557" w:rsidRDefault="006D4A98" w:rsidP="006D4A98">
      <w:pPr>
        <w:pStyle w:val="Akapitzlist"/>
        <w:numPr>
          <w:ilvl w:val="0"/>
          <w:numId w:val="2"/>
        </w:numPr>
        <w:spacing w:after="120" w:line="240" w:lineRule="auto"/>
        <w:contextualSpacing w:val="0"/>
        <w:rPr>
          <w:rFonts w:ascii="Calibri" w:hAnsi="Calibri" w:cs="Calibri"/>
        </w:rPr>
      </w:pPr>
      <w:r w:rsidRPr="00342557">
        <w:rPr>
          <w:rFonts w:ascii="Calibri" w:hAnsi="Calibri" w:cs="Calibri"/>
        </w:rPr>
        <w:t>Zarz</w:t>
      </w:r>
      <w:r w:rsidR="008B5C6D" w:rsidRPr="00342557">
        <w:rPr>
          <w:rFonts w:ascii="Calibri" w:hAnsi="Calibri" w:cs="Calibri"/>
        </w:rPr>
        <w:t>ą</w:t>
      </w:r>
      <w:r w:rsidRPr="00342557">
        <w:rPr>
          <w:rFonts w:ascii="Calibri" w:hAnsi="Calibri" w:cs="Calibri"/>
        </w:rPr>
        <w:t>dzanie użytkownikami (dodawanie i usuwanie z licencji).</w:t>
      </w:r>
    </w:p>
    <w:p w14:paraId="4A73576D" w14:textId="763E52C1" w:rsidR="005B7334" w:rsidRPr="005B7334" w:rsidRDefault="006D4A98" w:rsidP="005B7334">
      <w:pPr>
        <w:pStyle w:val="Akapitzlist"/>
        <w:numPr>
          <w:ilvl w:val="0"/>
          <w:numId w:val="2"/>
        </w:numPr>
        <w:spacing w:after="120" w:line="240" w:lineRule="auto"/>
        <w:contextualSpacing w:val="0"/>
        <w:rPr>
          <w:rFonts w:ascii="Calibri" w:hAnsi="Calibri" w:cs="Calibri"/>
        </w:rPr>
      </w:pPr>
      <w:r w:rsidRPr="00342557">
        <w:rPr>
          <w:rFonts w:ascii="Calibri" w:hAnsi="Calibri" w:cs="Calibri"/>
        </w:rPr>
        <w:t xml:space="preserve">Podgląd </w:t>
      </w:r>
      <w:r w:rsidR="00284270" w:rsidRPr="00342557">
        <w:rPr>
          <w:rFonts w:ascii="Calibri" w:hAnsi="Calibri" w:cs="Calibri"/>
        </w:rPr>
        <w:t>wykorzystania chmurowej przestrzeni dyskowej</w:t>
      </w:r>
      <w:r w:rsidR="005B7334">
        <w:rPr>
          <w:rFonts w:ascii="Calibri" w:hAnsi="Calibri" w:cs="Calibri"/>
        </w:rPr>
        <w:t>.</w:t>
      </w:r>
    </w:p>
    <w:sectPr w:rsidR="005B7334" w:rsidRPr="005B7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57B4B"/>
    <w:multiLevelType w:val="hybridMultilevel"/>
    <w:tmpl w:val="48D0C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F5DE6"/>
    <w:multiLevelType w:val="hybridMultilevel"/>
    <w:tmpl w:val="B0C61DA0"/>
    <w:lvl w:ilvl="0" w:tplc="5D54EA0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694623834">
    <w:abstractNumId w:val="0"/>
  </w:num>
  <w:num w:numId="2" w16cid:durableId="442044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1B8"/>
    <w:rsid w:val="00042443"/>
    <w:rsid w:val="000B201A"/>
    <w:rsid w:val="001264CB"/>
    <w:rsid w:val="0019610C"/>
    <w:rsid w:val="00235E13"/>
    <w:rsid w:val="0026706A"/>
    <w:rsid w:val="00284270"/>
    <w:rsid w:val="0034104A"/>
    <w:rsid w:val="00342557"/>
    <w:rsid w:val="00354876"/>
    <w:rsid w:val="003871B8"/>
    <w:rsid w:val="004769A8"/>
    <w:rsid w:val="004B2D53"/>
    <w:rsid w:val="004C7AEE"/>
    <w:rsid w:val="005B7334"/>
    <w:rsid w:val="005D4AC2"/>
    <w:rsid w:val="00600915"/>
    <w:rsid w:val="00605C94"/>
    <w:rsid w:val="0065600D"/>
    <w:rsid w:val="00677896"/>
    <w:rsid w:val="00694DD4"/>
    <w:rsid w:val="006D4A98"/>
    <w:rsid w:val="00700159"/>
    <w:rsid w:val="007B7BE5"/>
    <w:rsid w:val="007C3F98"/>
    <w:rsid w:val="0089042E"/>
    <w:rsid w:val="008B5C6D"/>
    <w:rsid w:val="008F75DD"/>
    <w:rsid w:val="00912B56"/>
    <w:rsid w:val="00963D24"/>
    <w:rsid w:val="009B1CBF"/>
    <w:rsid w:val="009C0E41"/>
    <w:rsid w:val="00A40C08"/>
    <w:rsid w:val="00C848E3"/>
    <w:rsid w:val="00CA4DE1"/>
    <w:rsid w:val="00CA554C"/>
    <w:rsid w:val="00D148D0"/>
    <w:rsid w:val="00E007E7"/>
    <w:rsid w:val="00E25249"/>
    <w:rsid w:val="00E30A07"/>
    <w:rsid w:val="00E45B84"/>
    <w:rsid w:val="00E804FA"/>
    <w:rsid w:val="00FA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349BF"/>
  <w15:chartTrackingRefBased/>
  <w15:docId w15:val="{28F00598-2F08-487D-B407-9AF214AE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71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71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71B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71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871B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71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71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71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71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71B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71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871B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71B8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71B8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71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71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71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71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71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71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71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71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71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71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71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71B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71B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71B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71B8"/>
    <w:rPr>
      <w:b/>
      <w:bCs/>
      <w:smallCaps/>
      <w:color w:val="2E74B5" w:themeColor="accent1" w:themeShade="BF"/>
      <w:spacing w:val="5"/>
    </w:rPr>
  </w:style>
  <w:style w:type="paragraph" w:styleId="Poprawka">
    <w:name w:val="Revision"/>
    <w:hidden/>
    <w:uiPriority w:val="99"/>
    <w:semiHidden/>
    <w:rsid w:val="008F75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Rafal.Wroblewski@nfosigw.gov.pl</dc:creator>
  <cp:keywords/>
  <dc:description/>
  <cp:lastModifiedBy>Wróblewski Rafał</cp:lastModifiedBy>
  <cp:revision>14</cp:revision>
  <dcterms:created xsi:type="dcterms:W3CDTF">2025-06-11T10:54:00Z</dcterms:created>
  <dcterms:modified xsi:type="dcterms:W3CDTF">2025-07-07T12:54:00Z</dcterms:modified>
</cp:coreProperties>
</file>