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ind w:left="360" w:firstLine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5 do SWZ</w:t>
      </w:r>
    </w:p>
    <w:p w:rsidR="00000000" w:rsidDel="00000000" w:rsidP="00000000" w:rsidRDefault="00000000" w:rsidRPr="00000000" w14:paraId="00000002">
      <w:pPr>
        <w:shd w:fill="ffffff" w:val="clear"/>
        <w:spacing w:before="240" w:line="276" w:lineRule="auto"/>
        <w:ind w:right="6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ZOBOWIĄZANIE PODMIOTU</w:t>
      </w:r>
    </w:p>
    <w:p w:rsidR="00000000" w:rsidDel="00000000" w:rsidP="00000000" w:rsidRDefault="00000000" w:rsidRPr="00000000" w14:paraId="00000003">
      <w:pPr>
        <w:shd w:fill="ffffff" w:val="clear"/>
        <w:spacing w:before="14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Do oddania do dyspozycji Wykonawcy niezbędnych zasobów na potrzeby realizacji zamówienia </w:t>
      </w:r>
    </w:p>
    <w:p w:rsidR="00000000" w:rsidDel="00000000" w:rsidP="00000000" w:rsidRDefault="00000000" w:rsidRPr="00000000" w14:paraId="00000004">
      <w:pPr>
        <w:spacing w:after="360" w:before="36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Znak postępowania: CK-07/200-07/25</w:t>
      </w:r>
    </w:p>
    <w:p w:rsidR="00000000" w:rsidDel="00000000" w:rsidP="00000000" w:rsidRDefault="00000000" w:rsidRPr="00000000" w14:paraId="00000005">
      <w:pPr>
        <w:spacing w:after="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Ja/My:</w:t>
      </w:r>
    </w:p>
    <w:p w:rsidR="00000000" w:rsidDel="00000000" w:rsidP="00000000" w:rsidRDefault="00000000" w:rsidRPr="00000000" w14:paraId="00000006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……………………………………………………………………………………………………………………………………………………………</w:t>
      </w:r>
    </w:p>
    <w:p w:rsidR="00000000" w:rsidDel="00000000" w:rsidP="00000000" w:rsidRDefault="00000000" w:rsidRPr="00000000" w14:paraId="00000007">
      <w:pPr>
        <w:spacing w:after="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imię i nazwisko osoby/ób upoważnionej/ych do reprezentowania Podmiotu, stanowisko (właściciel, prezes zarządu, członek zarządu, prokurent, upełnomocniony reprezentant itp.)</w:t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214"/>
        </w:tabs>
        <w:spacing w:after="120" w:line="240" w:lineRule="auto"/>
        <w:jc w:val="both"/>
        <w:rPr>
          <w:b w:val="1"/>
          <w:color w:val="000000"/>
          <w:sz w:val="20"/>
          <w:szCs w:val="20"/>
        </w:rPr>
      </w:pPr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działając w imieniu i na rzecz:</w:t>
      </w:r>
    </w:p>
    <w:p w:rsidR="00000000" w:rsidDel="00000000" w:rsidP="00000000" w:rsidRDefault="00000000" w:rsidRPr="00000000" w14:paraId="0000000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214"/>
        </w:tabs>
        <w:spacing w:after="120" w:line="240" w:lineRule="auto"/>
        <w:ind w:right="-286"/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0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214"/>
        </w:tabs>
        <w:spacing w:after="120" w:line="240" w:lineRule="auto"/>
        <w:jc w:val="center"/>
        <w:rPr>
          <w:i w:val="1"/>
          <w:color w:val="000000"/>
          <w:sz w:val="16"/>
          <w:szCs w:val="16"/>
        </w:rPr>
      </w:pPr>
      <w:r w:rsidDel="00000000" w:rsidR="00000000" w:rsidRPr="00000000">
        <w:rPr>
          <w:i w:val="1"/>
          <w:color w:val="000000"/>
          <w:sz w:val="16"/>
          <w:szCs w:val="16"/>
          <w:rtl w:val="0"/>
        </w:rPr>
        <w:t xml:space="preserve">(nazwa Podmiotu udostępniającego zasoby)</w:t>
      </w:r>
    </w:p>
    <w:p w:rsidR="00000000" w:rsidDel="00000000" w:rsidP="00000000" w:rsidRDefault="00000000" w:rsidRPr="00000000" w14:paraId="0000000C">
      <w:pPr>
        <w:tabs>
          <w:tab w:val="left" w:leader="none" w:pos="9214"/>
        </w:tabs>
        <w:spacing w:before="120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tabs>
          <w:tab w:val="left" w:leader="none" w:pos="9214"/>
        </w:tabs>
        <w:spacing w:before="120" w:lineRule="auto"/>
        <w:jc w:val="both"/>
        <w:rPr/>
      </w:pPr>
      <w:r w:rsidDel="00000000" w:rsidR="00000000" w:rsidRPr="00000000">
        <w:rPr>
          <w:b w:val="1"/>
          <w:rtl w:val="0"/>
        </w:rPr>
        <w:t xml:space="preserve">ZOBOWIĄZUJĘ SIĘ </w:t>
      </w:r>
      <w:r w:rsidDel="00000000" w:rsidR="00000000" w:rsidRPr="00000000">
        <w:rPr>
          <w:rtl w:val="0"/>
        </w:rPr>
        <w:t xml:space="preserve">do oddania nw. zasobów na potrzeby realizacji zamówienia:</w:t>
      </w:r>
    </w:p>
    <w:p w:rsidR="00000000" w:rsidDel="00000000" w:rsidP="00000000" w:rsidRDefault="00000000" w:rsidRPr="00000000" w14:paraId="0000000E">
      <w:pPr>
        <w:spacing w:before="120" w:lineRule="auto"/>
        <w:ind w:right="-286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_________________________________________________________________________</w:t>
      </w:r>
    </w:p>
    <w:p w:rsidR="00000000" w:rsidDel="00000000" w:rsidP="00000000" w:rsidRDefault="00000000" w:rsidRPr="00000000" w14:paraId="0000000F">
      <w:pPr>
        <w:jc w:val="center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(określenie zasobu – doświadczenie, osoby skierowane do realizacji zamówienia, zdolności techniczne, </w:t>
      </w:r>
    </w:p>
    <w:p w:rsidR="00000000" w:rsidDel="00000000" w:rsidP="00000000" w:rsidRDefault="00000000" w:rsidRPr="00000000" w14:paraId="00000010">
      <w:pPr>
        <w:jc w:val="center"/>
        <w:rPr>
          <w:i w:val="1"/>
          <w:sz w:val="16"/>
          <w:szCs w:val="16"/>
        </w:rPr>
      </w:pPr>
      <w:r w:rsidDel="00000000" w:rsidR="00000000" w:rsidRPr="00000000">
        <w:rPr>
          <w:i w:val="1"/>
          <w:sz w:val="16"/>
          <w:szCs w:val="16"/>
          <w:rtl w:val="0"/>
        </w:rPr>
        <w:t xml:space="preserve">zdolności finansowe lub ekonomiczne)</w:t>
      </w:r>
    </w:p>
    <w:p w:rsidR="00000000" w:rsidDel="00000000" w:rsidP="00000000" w:rsidRDefault="00000000" w:rsidRPr="00000000" w14:paraId="00000011">
      <w:pPr>
        <w:spacing w:after="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spacing w:after="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do dyspozycji Wykonawcy:</w:t>
      </w:r>
    </w:p>
    <w:p w:rsidR="00000000" w:rsidDel="00000000" w:rsidP="00000000" w:rsidRDefault="00000000" w:rsidRPr="00000000" w14:paraId="00000013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4">
      <w:pPr>
        <w:spacing w:after="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(nazwa Wykonawcy)</w:t>
      </w:r>
    </w:p>
    <w:p w:rsidR="00000000" w:rsidDel="00000000" w:rsidP="00000000" w:rsidRDefault="00000000" w:rsidRPr="00000000" w14:paraId="00000015">
      <w:pPr>
        <w:spacing w:after="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line="276" w:lineRule="auto"/>
        <w:rPr/>
      </w:pPr>
      <w:r w:rsidDel="00000000" w:rsidR="00000000" w:rsidRPr="00000000">
        <w:rPr>
          <w:rtl w:val="0"/>
        </w:rPr>
        <w:t xml:space="preserve">Przy wykonywaniu zamówienia pod nazwą:</w:t>
      </w:r>
    </w:p>
    <w:p w:rsidR="00000000" w:rsidDel="00000000" w:rsidP="00000000" w:rsidRDefault="00000000" w:rsidRPr="00000000" w14:paraId="00000017">
      <w:pPr>
        <w:spacing w:line="276" w:lineRule="auto"/>
        <w:rPr>
          <w:i w:val="1"/>
          <w:sz w:val="18"/>
          <w:szCs w:val="18"/>
        </w:rPr>
      </w:pPr>
      <w:r w:rsidDel="00000000" w:rsidR="00000000" w:rsidRPr="00000000">
        <w:rPr>
          <w:b w:val="1"/>
          <w:color w:val="000000"/>
          <w:rtl w:val="0"/>
        </w:rPr>
        <w:t xml:space="preserve">Serwis urządzeń hydrauliki dolnej sceny Opery Krakowskiej polegający na uszczelnieniu zapadni hydraulicznej nr 1 (ZG1)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after="0" w:line="276" w:lineRule="auto"/>
        <w:rPr/>
      </w:pPr>
      <w:r w:rsidDel="00000000" w:rsidR="00000000" w:rsidRPr="00000000">
        <w:rPr>
          <w:b w:val="1"/>
          <w:rtl w:val="0"/>
        </w:rPr>
        <w:t xml:space="preserve">OŚWIADCZAM/-MY</w:t>
      </w:r>
      <w:r w:rsidDel="00000000" w:rsidR="00000000" w:rsidRPr="00000000">
        <w:rPr>
          <w:rtl w:val="0"/>
        </w:rPr>
        <w:t xml:space="preserve">, iż:</w:t>
      </w:r>
    </w:p>
    <w:p w:rsidR="00000000" w:rsidDel="00000000" w:rsidP="00000000" w:rsidRDefault="00000000" w:rsidRPr="00000000" w14:paraId="00000019">
      <w:pPr>
        <w:widowControl w:val="0"/>
        <w:numPr>
          <w:ilvl w:val="0"/>
          <w:numId w:val="1"/>
        </w:numPr>
        <w:spacing w:after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udostępniam Wykonawcy ww. zasoby, w następującym zakresie:</w:t>
      </w:r>
    </w:p>
    <w:p w:rsidR="00000000" w:rsidDel="00000000" w:rsidP="00000000" w:rsidRDefault="00000000" w:rsidRPr="00000000" w14:paraId="0000001A">
      <w:pPr>
        <w:spacing w:after="0" w:line="276" w:lineRule="auto"/>
        <w:ind w:left="720" w:firstLine="0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B">
      <w:pPr>
        <w:spacing w:after="0" w:line="276" w:lineRule="auto"/>
        <w:ind w:left="720" w:firstLine="0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C">
      <w:pPr>
        <w:widowControl w:val="0"/>
        <w:numPr>
          <w:ilvl w:val="0"/>
          <w:numId w:val="1"/>
        </w:numPr>
        <w:spacing w:after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sposób i okres udostępnienia oraz wykorzystania ww. zasobów będzie następujący:</w:t>
      </w:r>
    </w:p>
    <w:p w:rsidR="00000000" w:rsidDel="00000000" w:rsidP="00000000" w:rsidRDefault="00000000" w:rsidRPr="00000000" w14:paraId="0000001D">
      <w:pPr>
        <w:spacing w:after="0" w:line="276" w:lineRule="auto"/>
        <w:ind w:left="720" w:firstLine="0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E">
      <w:pPr>
        <w:spacing w:after="0" w:line="276" w:lineRule="auto"/>
        <w:ind w:left="720" w:firstLine="0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1F">
      <w:pPr>
        <w:widowControl w:val="0"/>
        <w:numPr>
          <w:ilvl w:val="0"/>
          <w:numId w:val="1"/>
        </w:numPr>
        <w:spacing w:after="0" w:line="276" w:lineRule="auto"/>
        <w:ind w:left="720" w:hanging="360"/>
        <w:rPr/>
      </w:pPr>
      <w:r w:rsidDel="00000000" w:rsidR="00000000" w:rsidRPr="00000000">
        <w:rPr>
          <w:rtl w:val="0"/>
        </w:rPr>
        <w:t xml:space="preserve">zrealizuję / nie zrealizuje * usługi, których ww. zasoby (zdolności) dotyczą, w zakresie:</w:t>
      </w:r>
    </w:p>
    <w:p w:rsidR="00000000" w:rsidDel="00000000" w:rsidP="00000000" w:rsidRDefault="00000000" w:rsidRPr="00000000" w14:paraId="00000020">
      <w:pPr>
        <w:spacing w:after="0" w:line="276" w:lineRule="auto"/>
        <w:ind w:left="720" w:firstLine="0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1">
      <w:pPr>
        <w:spacing w:after="0" w:line="276" w:lineRule="auto"/>
        <w:ind w:left="720" w:firstLine="0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22">
      <w:pPr>
        <w:spacing w:after="0" w:line="276" w:lineRule="auto"/>
        <w:ind w:left="720" w:firstLine="0"/>
        <w:rPr/>
      </w:pPr>
      <w:r w:rsidDel="00000000" w:rsidR="00000000" w:rsidRPr="00000000">
        <w:rPr>
          <w:rtl w:val="0"/>
        </w:rPr>
        <w:t xml:space="preserve">(pkt c) odnosi się do warunków udziału w postępowaniu dotyczących kwalifikacji zawodowych lub doświadczenia</w:t>
      </w:r>
    </w:p>
    <w:p w:rsidR="00000000" w:rsidDel="00000000" w:rsidP="00000000" w:rsidRDefault="00000000" w:rsidRPr="00000000" w14:paraId="00000023">
      <w:pPr>
        <w:spacing w:after="0" w:line="276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……………..…… dnia ………….</w:t>
      </w: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Znak postępowania: </w:t>
    </w:r>
    <w:r w:rsidDel="00000000" w:rsidR="00000000" w:rsidRPr="00000000">
      <w:rPr>
        <w:b w:val="1"/>
        <w:color w:val="000000"/>
        <w:rtl w:val="0"/>
      </w:rPr>
      <w:t xml:space="preserve">CK-07/200-07/25</w: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