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B4B97" w14:textId="77777777" w:rsidR="00920D03" w:rsidRPr="00E2519C" w:rsidRDefault="00920D03" w:rsidP="00E2519C">
      <w:pPr>
        <w:pStyle w:val="Tekstpodstawowy"/>
        <w:keepNext/>
        <w:keepLines/>
        <w:spacing w:before="9"/>
        <w:ind w:left="0"/>
        <w:rPr>
          <w:lang w:val="en-US"/>
        </w:rPr>
      </w:pPr>
    </w:p>
    <w:p w14:paraId="29FFA23E" w14:textId="77777777" w:rsidR="00920D03" w:rsidRPr="00E2519C" w:rsidRDefault="00920D03" w:rsidP="00E2519C">
      <w:pPr>
        <w:keepNext/>
        <w:keepLines/>
        <w:spacing w:before="208"/>
        <w:jc w:val="center"/>
        <w:rPr>
          <w:bCs/>
          <w:sz w:val="24"/>
          <w:szCs w:val="24"/>
        </w:rPr>
      </w:pPr>
      <w:r w:rsidRPr="00E2519C">
        <w:rPr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SPECYFIKACJA</w:t>
      </w:r>
      <w:r w:rsidRPr="00E2519C">
        <w:rPr>
          <w:bCs/>
          <w:sz w:val="24"/>
          <w:szCs w:val="24"/>
        </w:rPr>
        <w:t xml:space="preserve"> </w:t>
      </w:r>
      <w:r w:rsidRPr="00E2519C">
        <w:rPr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WARUNKÓW</w:t>
      </w:r>
      <w:r w:rsidRPr="00E2519C">
        <w:rPr>
          <w:bCs/>
          <w:sz w:val="24"/>
          <w:szCs w:val="24"/>
        </w:rPr>
        <w:t xml:space="preserve"> </w:t>
      </w:r>
      <w:r w:rsidRPr="00E2519C">
        <w:rPr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ZAMÓWIENIA</w:t>
      </w:r>
    </w:p>
    <w:p w14:paraId="4D6C4BDB" w14:textId="77777777" w:rsidR="001748FB" w:rsidRPr="00E2519C" w:rsidRDefault="001748FB" w:rsidP="00E2519C">
      <w:pPr>
        <w:pStyle w:val="Tekstpodstawowy"/>
        <w:keepNext/>
        <w:keepLines/>
        <w:ind w:left="0"/>
        <w:jc w:val="center"/>
        <w:rPr>
          <w:b/>
        </w:rPr>
      </w:pPr>
    </w:p>
    <w:p w14:paraId="726A3485" w14:textId="77777777" w:rsidR="001748FB" w:rsidRPr="00E2519C" w:rsidRDefault="001748FB" w:rsidP="00E2519C">
      <w:pPr>
        <w:pStyle w:val="Tekstpodstawowy"/>
        <w:keepNext/>
        <w:keepLines/>
        <w:ind w:left="0"/>
        <w:jc w:val="both"/>
      </w:pPr>
      <w:r w:rsidRPr="00E2519C">
        <w:t>Nazwa zamówienia:</w:t>
      </w:r>
    </w:p>
    <w:p w14:paraId="6F6DC913" w14:textId="77777777" w:rsidR="001748FB" w:rsidRPr="00E2519C" w:rsidRDefault="001748FB" w:rsidP="00E2519C">
      <w:pPr>
        <w:pStyle w:val="Tekstpodstawowy"/>
        <w:keepNext/>
        <w:keepLines/>
        <w:ind w:left="0"/>
        <w:jc w:val="both"/>
        <w:rPr>
          <w:b/>
          <w:bCs/>
        </w:rPr>
      </w:pPr>
    </w:p>
    <w:p w14:paraId="7803A88B" w14:textId="1051ED0E" w:rsidR="001C0B2E" w:rsidRPr="00720138" w:rsidRDefault="001C0B2E" w:rsidP="00720138">
      <w:pPr>
        <w:tabs>
          <w:tab w:val="left" w:pos="2610"/>
        </w:tabs>
        <w:spacing w:after="120"/>
        <w:jc w:val="both"/>
        <w:rPr>
          <w:rFonts w:ascii="Cambria" w:hAnsi="Cambria" w:cstheme="minorHAnsi"/>
          <w:b/>
          <w:bCs/>
          <w:sz w:val="24"/>
          <w:szCs w:val="24"/>
        </w:rPr>
      </w:pPr>
      <w:bookmarkStart w:id="0" w:name="_Hlk178242256"/>
      <w:bookmarkStart w:id="1" w:name="_Hlk126176477"/>
      <w:r w:rsidRPr="00AB345B">
        <w:rPr>
          <w:rFonts w:ascii="Cambria" w:hAnsi="Cambria" w:cstheme="minorHAnsi"/>
          <w:b/>
          <w:bCs/>
          <w:sz w:val="24"/>
          <w:szCs w:val="24"/>
          <w:u w:val="single"/>
        </w:rPr>
        <w:t>Nazwa postępowania:</w:t>
      </w:r>
      <w:r>
        <w:rPr>
          <w:rFonts w:ascii="Cambria" w:hAnsi="Cambria" w:cstheme="minorHAnsi"/>
          <w:b/>
          <w:bCs/>
          <w:sz w:val="24"/>
          <w:szCs w:val="24"/>
          <w:u w:val="single"/>
        </w:rPr>
        <w:t xml:space="preserve"> </w:t>
      </w:r>
      <w:bookmarkStart w:id="2" w:name="_Hlk202425538"/>
      <w:r w:rsidR="00720138" w:rsidRPr="00720138">
        <w:rPr>
          <w:rFonts w:ascii="Cambria" w:hAnsi="Cambria" w:cstheme="minorHAnsi"/>
          <w:b/>
          <w:bCs/>
          <w:sz w:val="24"/>
          <w:szCs w:val="24"/>
        </w:rPr>
        <w:t>dostaw</w:t>
      </w:r>
      <w:r w:rsidR="00720138">
        <w:rPr>
          <w:rFonts w:ascii="Cambria" w:hAnsi="Cambria" w:cstheme="minorHAnsi"/>
          <w:b/>
          <w:bCs/>
          <w:sz w:val="24"/>
          <w:szCs w:val="24"/>
        </w:rPr>
        <w:t>a</w:t>
      </w:r>
      <w:r w:rsidR="00720138" w:rsidRPr="00720138">
        <w:rPr>
          <w:rFonts w:ascii="Cambria" w:hAnsi="Cambria" w:cstheme="minorHAnsi"/>
          <w:b/>
          <w:bCs/>
          <w:sz w:val="24"/>
          <w:szCs w:val="24"/>
        </w:rPr>
        <w:t xml:space="preserve"> wyposażenia do szkolnych pracowni zawodowych na kierunkach technik elektronik i</w:t>
      </w:r>
      <w:r w:rsidR="00720138">
        <w:rPr>
          <w:rFonts w:ascii="Cambria" w:hAnsi="Cambria" w:cstheme="minorHAnsi"/>
          <w:b/>
          <w:bCs/>
          <w:sz w:val="24"/>
          <w:szCs w:val="24"/>
        </w:rPr>
        <w:t xml:space="preserve"> </w:t>
      </w:r>
      <w:r w:rsidR="00720138" w:rsidRPr="00720138">
        <w:rPr>
          <w:rFonts w:ascii="Cambria" w:hAnsi="Cambria" w:cstheme="minorHAnsi"/>
          <w:b/>
          <w:bCs/>
          <w:sz w:val="24"/>
          <w:szCs w:val="24"/>
        </w:rPr>
        <w:t>technik teleinformatyk</w:t>
      </w:r>
      <w:r w:rsidR="00720138">
        <w:rPr>
          <w:rFonts w:ascii="Cambria" w:hAnsi="Cambria" w:cstheme="minorHAnsi"/>
          <w:b/>
          <w:bCs/>
          <w:sz w:val="24"/>
          <w:szCs w:val="24"/>
        </w:rPr>
        <w:t xml:space="preserve">  </w:t>
      </w:r>
      <w:r w:rsidRPr="00AB345B">
        <w:rPr>
          <w:rFonts w:ascii="Cambria" w:hAnsi="Cambria" w:cs="Arial"/>
          <w:b/>
          <w:bCs/>
          <w:color w:val="000000" w:themeColor="text1"/>
          <w:sz w:val="24"/>
          <w:szCs w:val="24"/>
        </w:rPr>
        <w:t xml:space="preserve">w </w:t>
      </w:r>
      <w:r w:rsidRPr="00AB345B">
        <w:rPr>
          <w:rFonts w:ascii="Cambria" w:eastAsiaTheme="majorEastAsia" w:hAnsi="Cambria" w:cs="Arial"/>
          <w:b/>
          <w:bCs/>
          <w:color w:val="000000"/>
          <w:sz w:val="24"/>
          <w:szCs w:val="24"/>
        </w:rPr>
        <w:t>Zespole Szkół Elektroniczno</w:t>
      </w:r>
      <w:r w:rsidR="00907C63">
        <w:rPr>
          <w:rFonts w:ascii="Cambria" w:eastAsiaTheme="majorEastAsia" w:hAnsi="Cambria" w:cs="Arial"/>
          <w:b/>
          <w:bCs/>
          <w:color w:val="000000"/>
          <w:sz w:val="24"/>
          <w:szCs w:val="24"/>
        </w:rPr>
        <w:t>-</w:t>
      </w:r>
      <w:r w:rsidRPr="00AB345B">
        <w:rPr>
          <w:rFonts w:ascii="Cambria" w:eastAsiaTheme="majorEastAsia" w:hAnsi="Cambria" w:cs="Arial"/>
          <w:b/>
          <w:bCs/>
          <w:color w:val="000000"/>
          <w:sz w:val="24"/>
          <w:szCs w:val="24"/>
        </w:rPr>
        <w:t xml:space="preserve"> Informatycznych </w:t>
      </w:r>
      <w:r w:rsidRPr="00AB345B">
        <w:rPr>
          <w:rFonts w:ascii="Cambria" w:eastAsiaTheme="majorEastAsia" w:hAnsi="Cambria" w:cs="Arial"/>
          <w:b/>
          <w:bCs/>
          <w:sz w:val="24"/>
          <w:szCs w:val="24"/>
        </w:rPr>
        <w:t xml:space="preserve">im. Jana Szczepanika w Łodzi  </w:t>
      </w:r>
      <w:r w:rsidRPr="00AB345B">
        <w:rPr>
          <w:rFonts w:ascii="Cambria" w:hAnsi="Cambria" w:cs="Arial"/>
          <w:b/>
          <w:bCs/>
          <w:sz w:val="24"/>
          <w:szCs w:val="24"/>
        </w:rPr>
        <w:t>w ramach projektu „Elektronik – nowy impuls” nr FELD.08.08-IZ.00-0037/23</w:t>
      </w:r>
      <w:r w:rsidRPr="00AB345B">
        <w:rPr>
          <w:rFonts w:ascii="Cambria" w:hAnsi="Cambria" w:cs="Arial"/>
          <w:i/>
          <w:iCs/>
          <w:sz w:val="24"/>
          <w:szCs w:val="24"/>
        </w:rPr>
        <w:t>Projekt realizowany w ramach Programu Fundusze Europejskie dla Łódzkiego 2021-2027</w:t>
      </w:r>
      <w:r>
        <w:rPr>
          <w:rFonts w:ascii="Cambria" w:hAnsi="Cambria" w:cstheme="minorHAnsi"/>
          <w:b/>
          <w:bCs/>
          <w:sz w:val="24"/>
          <w:szCs w:val="24"/>
          <w:u w:val="single"/>
        </w:rPr>
        <w:t xml:space="preserve"> </w:t>
      </w:r>
      <w:r w:rsidRPr="00AB345B">
        <w:rPr>
          <w:rFonts w:ascii="Cambria" w:hAnsi="Cambria" w:cs="Arial"/>
          <w:i/>
          <w:iCs/>
          <w:sz w:val="24"/>
          <w:szCs w:val="24"/>
        </w:rPr>
        <w:t>współfinansowany ze środków Europejskiego Funduszu Społecznego Plus</w:t>
      </w:r>
      <w:bookmarkEnd w:id="2"/>
    </w:p>
    <w:p w14:paraId="2679D5FD" w14:textId="465C3F5B" w:rsidR="00154AD7" w:rsidRPr="00E2519C" w:rsidRDefault="00154AD7" w:rsidP="00E2519C">
      <w:pPr>
        <w:keepNext/>
        <w:keepLines/>
        <w:spacing w:line="360" w:lineRule="auto"/>
        <w:jc w:val="both"/>
        <w:rPr>
          <w:rFonts w:eastAsia="Arial"/>
          <w:b/>
          <w:sz w:val="24"/>
          <w:szCs w:val="24"/>
        </w:rPr>
      </w:pPr>
    </w:p>
    <w:bookmarkEnd w:id="0"/>
    <w:p w14:paraId="6F9FBF7E" w14:textId="77777777" w:rsidR="001748FB" w:rsidRPr="00E2519C" w:rsidRDefault="001748FB" w:rsidP="00E2519C">
      <w:pPr>
        <w:pStyle w:val="Tekstpodstawowy"/>
        <w:keepNext/>
        <w:keepLines/>
        <w:ind w:left="0"/>
      </w:pPr>
    </w:p>
    <w:bookmarkEnd w:id="1"/>
    <w:p w14:paraId="5E822E0C" w14:textId="26CD8571" w:rsidR="00920D03" w:rsidRPr="00E2519C" w:rsidRDefault="001748FB" w:rsidP="00E2519C">
      <w:pPr>
        <w:pStyle w:val="Default"/>
        <w:keepNext/>
        <w:keepLines/>
      </w:pPr>
      <w:r w:rsidRPr="00E2519C">
        <w:rPr>
          <w:rFonts w:eastAsiaTheme="majorEastAsia"/>
        </w:rPr>
        <w:t>Oznaczenie sprawy</w:t>
      </w:r>
      <w:r w:rsidR="00154AD7" w:rsidRPr="00E2519C">
        <w:rPr>
          <w:rFonts w:eastAsiaTheme="majorEastAsia"/>
        </w:rPr>
        <w:t xml:space="preserve">: </w:t>
      </w:r>
      <w:r w:rsidR="001C0B2E">
        <w:rPr>
          <w:rFonts w:eastAsiaTheme="majorEastAsia"/>
        </w:rPr>
        <w:t>3/2025</w:t>
      </w:r>
    </w:p>
    <w:p w14:paraId="4E47EED2" w14:textId="77777777" w:rsidR="00E64395" w:rsidRPr="00E2519C" w:rsidRDefault="00E64395" w:rsidP="00E2519C">
      <w:pPr>
        <w:pStyle w:val="Default"/>
        <w:keepNext/>
        <w:keepLines/>
      </w:pPr>
    </w:p>
    <w:p w14:paraId="24E28BD1" w14:textId="77777777" w:rsidR="00CA4512" w:rsidRPr="00E2519C" w:rsidRDefault="00CA4512" w:rsidP="00E2519C">
      <w:pPr>
        <w:keepNext/>
        <w:keepLines/>
        <w:tabs>
          <w:tab w:val="left" w:pos="0"/>
          <w:tab w:val="left" w:pos="426"/>
        </w:tabs>
        <w:spacing w:before="120"/>
        <w:jc w:val="both"/>
        <w:rPr>
          <w:rFonts w:eastAsiaTheme="majorEastAsia"/>
          <w:sz w:val="24"/>
          <w:szCs w:val="24"/>
        </w:rPr>
      </w:pPr>
      <w:r w:rsidRPr="00E2519C">
        <w:rPr>
          <w:rFonts w:eastAsiaTheme="majorEastAsia"/>
          <w:sz w:val="24"/>
          <w:szCs w:val="24"/>
        </w:rPr>
        <w:t>ZAMAWIAJĄCY:</w:t>
      </w:r>
    </w:p>
    <w:p w14:paraId="02188A55" w14:textId="77777777" w:rsidR="001C0B2E" w:rsidRPr="00034A83" w:rsidRDefault="001C0B2E" w:rsidP="001C0B2E">
      <w:pPr>
        <w:keepNext/>
        <w:keepLines/>
        <w:adjustRightInd w:val="0"/>
        <w:spacing w:line="360" w:lineRule="auto"/>
        <w:rPr>
          <w:rFonts w:eastAsiaTheme="majorEastAsia"/>
          <w:color w:val="000000"/>
          <w:sz w:val="24"/>
          <w:szCs w:val="24"/>
        </w:rPr>
      </w:pPr>
      <w:bookmarkStart w:id="3" w:name="_Hlk196380021"/>
      <w:r w:rsidRPr="00855447">
        <w:rPr>
          <w:rFonts w:eastAsiaTheme="majorEastAsia"/>
          <w:color w:val="000000"/>
          <w:sz w:val="24"/>
          <w:szCs w:val="24"/>
        </w:rPr>
        <w:t>Zespół Szkół Elektroniczno-Informatycznych</w:t>
      </w:r>
      <w:r>
        <w:rPr>
          <w:rFonts w:eastAsiaTheme="majorEastAsia"/>
          <w:color w:val="000000"/>
          <w:sz w:val="24"/>
          <w:szCs w:val="24"/>
        </w:rPr>
        <w:t xml:space="preserve"> </w:t>
      </w:r>
      <w:r w:rsidRPr="00855447">
        <w:rPr>
          <w:rFonts w:eastAsiaTheme="majorEastAsia"/>
          <w:sz w:val="24"/>
          <w:szCs w:val="24"/>
        </w:rPr>
        <w:t>im. Jana Szczepanika w Łodzi</w:t>
      </w:r>
      <w:r w:rsidRPr="004972C8">
        <w:rPr>
          <w:rFonts w:eastAsiaTheme="majorEastAsia"/>
        </w:rPr>
        <w:t xml:space="preserve"> </w:t>
      </w:r>
    </w:p>
    <w:p w14:paraId="027F8C4A" w14:textId="77777777" w:rsidR="001C0B2E" w:rsidRDefault="001C0B2E" w:rsidP="001C0B2E">
      <w:pPr>
        <w:pStyle w:val="Default"/>
        <w:keepNext/>
        <w:keepLines/>
        <w:widowControl w:val="0"/>
        <w:spacing w:line="360" w:lineRule="auto"/>
        <w:rPr>
          <w:rFonts w:eastAsiaTheme="majorEastAsia"/>
        </w:rPr>
      </w:pPr>
      <w:r w:rsidRPr="00034A83">
        <w:rPr>
          <w:rFonts w:eastAsiaTheme="majorEastAsia"/>
        </w:rPr>
        <w:t>Adres: ul. Strykowska 10/18, 91-725 Łódź</w:t>
      </w:r>
    </w:p>
    <w:bookmarkEnd w:id="3"/>
    <w:p w14:paraId="7235A935" w14:textId="77777777" w:rsidR="001C0B2E" w:rsidRPr="00720FD8" w:rsidRDefault="001C0B2E" w:rsidP="001C0B2E">
      <w:pPr>
        <w:pStyle w:val="Default"/>
        <w:keepNext/>
        <w:keepLines/>
        <w:widowControl w:val="0"/>
        <w:spacing w:line="360" w:lineRule="auto"/>
        <w:rPr>
          <w:rFonts w:ascii="Calibri" w:hAnsi="Calibri" w:cs="Calibri"/>
        </w:rPr>
      </w:pPr>
      <w:r w:rsidRPr="004972C8">
        <w:rPr>
          <w:rFonts w:eastAsiaTheme="majorEastAsia"/>
        </w:rPr>
        <w:t>tel</w:t>
      </w:r>
      <w:r w:rsidRPr="00720FD8">
        <w:rPr>
          <w:rFonts w:eastAsiaTheme="majorEastAsia"/>
          <w:color w:val="auto"/>
        </w:rPr>
        <w:t xml:space="preserve">efon: </w:t>
      </w:r>
      <w:r>
        <w:rPr>
          <w:rFonts w:eastAsiaTheme="majorEastAsia"/>
          <w:color w:val="auto"/>
        </w:rPr>
        <w:t>42 656 25 89</w:t>
      </w:r>
    </w:p>
    <w:p w14:paraId="0FA93B2E" w14:textId="77777777" w:rsidR="001C0B2E" w:rsidRPr="005D5E41" w:rsidRDefault="001C0B2E" w:rsidP="001C0B2E">
      <w:pPr>
        <w:pStyle w:val="Default"/>
        <w:keepNext/>
        <w:keepLines/>
        <w:widowControl w:val="0"/>
        <w:spacing w:line="360" w:lineRule="auto"/>
        <w:rPr>
          <w:rFonts w:eastAsiaTheme="majorEastAsia"/>
          <w:color w:val="auto"/>
        </w:rPr>
      </w:pPr>
      <w:r w:rsidRPr="0066083A">
        <w:rPr>
          <w:rFonts w:eastAsiaTheme="majorEastAsia"/>
          <w:color w:val="auto"/>
        </w:rPr>
        <w:t>NIP: 7261791240</w:t>
      </w:r>
    </w:p>
    <w:p w14:paraId="1ABEA521" w14:textId="77777777" w:rsidR="00225FF1" w:rsidRPr="00E2519C" w:rsidRDefault="00225FF1" w:rsidP="00E2519C">
      <w:pPr>
        <w:keepNext/>
        <w:keepLines/>
        <w:rPr>
          <w:rFonts w:eastAsiaTheme="majorEastAsia"/>
          <w:sz w:val="24"/>
          <w:szCs w:val="24"/>
        </w:rPr>
      </w:pPr>
    </w:p>
    <w:p w14:paraId="01E65E3A" w14:textId="5E4839E6" w:rsidR="00756581" w:rsidRPr="00E2519C" w:rsidRDefault="001748FB" w:rsidP="00E2519C">
      <w:pPr>
        <w:keepNext/>
        <w:keepLines/>
        <w:rPr>
          <w:rFonts w:eastAsiaTheme="majorEastAsia"/>
          <w:sz w:val="24"/>
          <w:szCs w:val="24"/>
        </w:rPr>
      </w:pPr>
      <w:r w:rsidRPr="00DD767E">
        <w:rPr>
          <w:rFonts w:eastAsiaTheme="majorEastAsia"/>
          <w:sz w:val="24"/>
          <w:szCs w:val="24"/>
        </w:rPr>
        <w:t>Adres strony internetowej prowadzonego postępowania:</w:t>
      </w:r>
      <w:r w:rsidR="00DD767E" w:rsidRPr="00DD767E">
        <w:rPr>
          <w:rFonts w:ascii="Roboto" w:hAnsi="Roboto"/>
          <w:color w:val="4A4A4A"/>
          <w:shd w:val="clear" w:color="auto" w:fill="FFFFFF"/>
        </w:rPr>
        <w:t xml:space="preserve"> </w:t>
      </w:r>
      <w:r w:rsidR="00DD767E" w:rsidRPr="00DD767E">
        <w:rPr>
          <w:rFonts w:ascii="Roboto" w:hAnsi="Roboto"/>
          <w:color w:val="4A4A4A"/>
          <w:shd w:val="clear" w:color="auto" w:fill="FFFFFF"/>
        </w:rPr>
        <w:t>https://ezamowienia.gov.pl/mp-client/search/list/ocds-148610-b9235a88-8100-45cc-8467</w:t>
      </w:r>
      <w:r w:rsidR="00DD767E">
        <w:rPr>
          <w:rFonts w:ascii="Roboto" w:hAnsi="Roboto"/>
          <w:color w:val="4A4A4A"/>
          <w:shd w:val="clear" w:color="auto" w:fill="FFFFFF"/>
        </w:rPr>
        <w:t>-1ec1100808c6</w:t>
      </w:r>
    </w:p>
    <w:p w14:paraId="06AC2F43" w14:textId="51D7F4EB" w:rsidR="003B178E" w:rsidRPr="00E2519C" w:rsidRDefault="00970A06" w:rsidP="00E2519C">
      <w:pPr>
        <w:keepNext/>
        <w:keepLines/>
        <w:tabs>
          <w:tab w:val="left" w:pos="0"/>
          <w:tab w:val="left" w:pos="426"/>
        </w:tabs>
        <w:spacing w:before="120"/>
        <w:jc w:val="both"/>
        <w:rPr>
          <w:rFonts w:eastAsiaTheme="majorEastAsia"/>
          <w:sz w:val="24"/>
          <w:szCs w:val="24"/>
        </w:rPr>
      </w:pPr>
      <w:r w:rsidRPr="00E2519C">
        <w:rPr>
          <w:rFonts w:eastAsiaTheme="majorEastAsia"/>
          <w:sz w:val="24"/>
          <w:szCs w:val="24"/>
        </w:rPr>
        <w:t>(Na tej stronie</w:t>
      </w:r>
      <w:r w:rsidR="00225FF1" w:rsidRPr="00E2519C">
        <w:rPr>
          <w:rFonts w:eastAsiaTheme="majorEastAsia"/>
          <w:sz w:val="24"/>
          <w:szCs w:val="24"/>
        </w:rPr>
        <w:t xml:space="preserve"> </w:t>
      </w:r>
      <w:r w:rsidRPr="00E2519C">
        <w:rPr>
          <w:rFonts w:eastAsiaTheme="majorEastAsia"/>
          <w:sz w:val="24"/>
          <w:szCs w:val="24"/>
        </w:rPr>
        <w:t>udostępniane będą zmiany i wyjaśnienia treści SWZ oraz inne dokumenty zamówienia bezpośrednio związane z postępowaniem o udzielenie zamówienia</w:t>
      </w:r>
      <w:r w:rsidR="003B178E" w:rsidRPr="00E2519C">
        <w:rPr>
          <w:rFonts w:eastAsiaTheme="majorEastAsia"/>
          <w:sz w:val="24"/>
          <w:szCs w:val="24"/>
        </w:rPr>
        <w:t>)</w:t>
      </w:r>
    </w:p>
    <w:p w14:paraId="09AFCE56" w14:textId="77777777" w:rsidR="00720FD8" w:rsidRPr="00E2519C" w:rsidRDefault="00720FD8" w:rsidP="00E2519C">
      <w:pPr>
        <w:keepNext/>
        <w:keepLines/>
        <w:tabs>
          <w:tab w:val="left" w:pos="0"/>
          <w:tab w:val="left" w:pos="426"/>
        </w:tabs>
        <w:spacing w:before="120"/>
        <w:jc w:val="both"/>
        <w:rPr>
          <w:rFonts w:eastAsiaTheme="majorEastAsia"/>
          <w:sz w:val="24"/>
          <w:szCs w:val="24"/>
        </w:rPr>
      </w:pPr>
    </w:p>
    <w:p w14:paraId="2BA3F602" w14:textId="77777777" w:rsidR="001C0B2E" w:rsidRPr="00385433" w:rsidRDefault="001748FB" w:rsidP="001C0B2E">
      <w:pPr>
        <w:keepNext/>
        <w:keepLines/>
        <w:widowControl/>
        <w:autoSpaceDE/>
        <w:autoSpaceDN/>
        <w:rPr>
          <w:sz w:val="24"/>
          <w:szCs w:val="24"/>
          <w:lang w:eastAsia="pl-PL"/>
        </w:rPr>
      </w:pPr>
      <w:r w:rsidRPr="00E2519C">
        <w:rPr>
          <w:rFonts w:eastAsiaTheme="majorEastAsia"/>
        </w:rPr>
        <w:t>Adres poczty elektronicznej:</w:t>
      </w:r>
      <w:r w:rsidR="00E64395" w:rsidRPr="00E2519C">
        <w:rPr>
          <w:rFonts w:eastAsiaTheme="majorEastAsia"/>
        </w:rPr>
        <w:t> </w:t>
      </w:r>
      <w:bookmarkStart w:id="4" w:name="_Hlk122433130"/>
      <w:r w:rsidR="001C0B2E">
        <w:fldChar w:fldCharType="begin"/>
      </w:r>
      <w:r w:rsidR="001C0B2E">
        <w:instrText xml:space="preserve"> HYPERLINK "mailto:projekt@zsp10.elodz.edu.pl" </w:instrText>
      </w:r>
      <w:r w:rsidR="001C0B2E">
        <w:fldChar w:fldCharType="separate"/>
      </w:r>
      <w:r w:rsidR="001C0B2E">
        <w:rPr>
          <w:rStyle w:val="Hipercze"/>
        </w:rPr>
        <w:t>projekt@zsp10.elodz.edu.pl</w:t>
      </w:r>
      <w:r w:rsidR="001C0B2E">
        <w:fldChar w:fldCharType="end"/>
      </w:r>
    </w:p>
    <w:p w14:paraId="3FE4EDA6" w14:textId="4C216E9C" w:rsidR="001748FB" w:rsidRPr="00E2519C" w:rsidRDefault="001748FB" w:rsidP="00E2519C">
      <w:pPr>
        <w:pStyle w:val="Default"/>
        <w:keepNext/>
        <w:keepLines/>
        <w:rPr>
          <w:rFonts w:eastAsiaTheme="majorEastAsia"/>
        </w:rPr>
      </w:pPr>
    </w:p>
    <w:bookmarkEnd w:id="4"/>
    <w:p w14:paraId="3F63157F" w14:textId="0D5E8BDF" w:rsidR="00004B36" w:rsidRPr="00E2519C" w:rsidRDefault="001C28CB" w:rsidP="00E2519C">
      <w:pPr>
        <w:keepNext/>
        <w:keepLines/>
        <w:tabs>
          <w:tab w:val="left" w:pos="0"/>
          <w:tab w:val="left" w:pos="426"/>
        </w:tabs>
        <w:spacing w:before="120"/>
        <w:jc w:val="both"/>
        <w:rPr>
          <w:rFonts w:eastAsiaTheme="majorEastAsia"/>
          <w:sz w:val="24"/>
          <w:szCs w:val="24"/>
        </w:rPr>
      </w:pPr>
      <w:r w:rsidRPr="00E2519C">
        <w:rPr>
          <w:rFonts w:eastAsiaTheme="majorEastAsia"/>
          <w:sz w:val="24"/>
          <w:szCs w:val="24"/>
        </w:rPr>
        <w:t>Wartość zamówienia nie przekracza progu  unijnego dla zamówień klasycznych na dostawę udzielanych przez zamawiającego publicznego – tj. kwoty 2</w:t>
      </w:r>
      <w:r w:rsidR="00154AD7" w:rsidRPr="00E2519C">
        <w:rPr>
          <w:rFonts w:eastAsiaTheme="majorEastAsia"/>
          <w:sz w:val="24"/>
          <w:szCs w:val="24"/>
        </w:rPr>
        <w:t>2</w:t>
      </w:r>
      <w:r w:rsidRPr="00E2519C">
        <w:rPr>
          <w:rFonts w:eastAsiaTheme="majorEastAsia"/>
          <w:sz w:val="24"/>
          <w:szCs w:val="24"/>
        </w:rPr>
        <w:t xml:space="preserve">1 000,00 euro, co stanowi równowartość </w:t>
      </w:r>
      <w:r w:rsidR="00154AD7" w:rsidRPr="00E2519C">
        <w:rPr>
          <w:rFonts w:eastAsiaTheme="majorEastAsia"/>
          <w:sz w:val="24"/>
          <w:szCs w:val="24"/>
        </w:rPr>
        <w:t>1.024.799</w:t>
      </w:r>
      <w:r w:rsidRPr="00E2519C">
        <w:rPr>
          <w:rFonts w:eastAsiaTheme="majorEastAsia"/>
          <w:sz w:val="24"/>
          <w:szCs w:val="24"/>
        </w:rPr>
        <w:t xml:space="preserve">  zł.</w:t>
      </w:r>
    </w:p>
    <w:p w14:paraId="7913EAD8" w14:textId="77777777" w:rsidR="000935E4" w:rsidRPr="00E2519C" w:rsidRDefault="000935E4" w:rsidP="00E2519C">
      <w:pPr>
        <w:keepNext/>
        <w:keepLines/>
        <w:ind w:left="4536"/>
        <w:jc w:val="center"/>
        <w:rPr>
          <w:b/>
          <w:sz w:val="24"/>
          <w:szCs w:val="24"/>
        </w:rPr>
      </w:pPr>
    </w:p>
    <w:p w14:paraId="0C255A9B" w14:textId="77777777" w:rsidR="000935E4" w:rsidRPr="00E2519C" w:rsidRDefault="000935E4" w:rsidP="00E2519C">
      <w:pPr>
        <w:keepNext/>
        <w:keepLines/>
        <w:ind w:left="4536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ZATWIERDZAM</w:t>
      </w:r>
    </w:p>
    <w:p w14:paraId="1011A2C9" w14:textId="77777777" w:rsidR="000935E4" w:rsidRPr="00E2519C" w:rsidRDefault="000935E4" w:rsidP="00E2519C">
      <w:pPr>
        <w:keepNext/>
        <w:keepLines/>
        <w:ind w:left="4536"/>
        <w:jc w:val="center"/>
        <w:rPr>
          <w:b/>
          <w:sz w:val="24"/>
          <w:szCs w:val="24"/>
        </w:rPr>
      </w:pPr>
    </w:p>
    <w:p w14:paraId="66BCA001" w14:textId="77777777" w:rsidR="001C0B2E" w:rsidRPr="00CF18C5" w:rsidRDefault="001C0B2E" w:rsidP="001C0B2E">
      <w:pPr>
        <w:ind w:left="4536"/>
        <w:jc w:val="center"/>
        <w:rPr>
          <w:b/>
        </w:rPr>
      </w:pPr>
    </w:p>
    <w:p w14:paraId="6D5344B1" w14:textId="77777777" w:rsidR="001C0B2E" w:rsidRPr="005E713A" w:rsidRDefault="001C0B2E" w:rsidP="001C0B2E">
      <w:pPr>
        <w:ind w:left="4536"/>
        <w:jc w:val="center"/>
        <w:rPr>
          <w:b/>
        </w:rPr>
      </w:pPr>
      <w:r w:rsidRPr="005E713A">
        <w:rPr>
          <w:b/>
        </w:rPr>
        <w:t>DYREKTOR</w:t>
      </w:r>
    </w:p>
    <w:p w14:paraId="2E7F1D95" w14:textId="77777777" w:rsidR="001C0B2E" w:rsidRDefault="001C0B2E" w:rsidP="001C0B2E">
      <w:pPr>
        <w:ind w:left="4536"/>
        <w:jc w:val="center"/>
        <w:rPr>
          <w:b/>
        </w:rPr>
      </w:pPr>
      <w:r>
        <w:rPr>
          <w:b/>
        </w:rPr>
        <w:t>Zespołu Szkół Elektroniczno-Informatycznych</w:t>
      </w:r>
    </w:p>
    <w:p w14:paraId="5D9EAA87" w14:textId="4FC01F60" w:rsidR="001C0B2E" w:rsidRPr="00720FD8" w:rsidRDefault="001C0B2E" w:rsidP="001C0B2E">
      <w:pPr>
        <w:ind w:left="4536"/>
        <w:jc w:val="center"/>
        <w:rPr>
          <w:b/>
        </w:rPr>
      </w:pPr>
      <w:r>
        <w:rPr>
          <w:b/>
        </w:rPr>
        <w:t>Monika Micha</w:t>
      </w:r>
      <w:r w:rsidR="00907C63">
        <w:rPr>
          <w:b/>
        </w:rPr>
        <w:t>li</w:t>
      </w:r>
      <w:r>
        <w:rPr>
          <w:b/>
        </w:rPr>
        <w:t>k</w:t>
      </w:r>
    </w:p>
    <w:p w14:paraId="20EBD8F3" w14:textId="526B4F0C" w:rsidR="00E64395" w:rsidRPr="00E2519C" w:rsidRDefault="00E64395" w:rsidP="00E2519C">
      <w:pPr>
        <w:keepNext/>
        <w:keepLines/>
        <w:rPr>
          <w:b/>
          <w:sz w:val="24"/>
          <w:szCs w:val="24"/>
        </w:rPr>
      </w:pPr>
    </w:p>
    <w:p w14:paraId="125F0103" w14:textId="5B5F39A5" w:rsidR="00920D03" w:rsidRPr="00E2519C" w:rsidRDefault="000935E4" w:rsidP="00E2519C">
      <w:pPr>
        <w:pStyle w:val="Tekstpodstawowy"/>
        <w:keepNext/>
        <w:keepLines/>
        <w:ind w:left="0"/>
      </w:pPr>
      <w:r w:rsidRPr="00E2519C">
        <w:rPr>
          <w:b/>
        </w:rPr>
        <w:t>Łódź,</w:t>
      </w:r>
      <w:r w:rsidR="00A108C7" w:rsidRPr="00E2519C">
        <w:rPr>
          <w:b/>
        </w:rPr>
        <w:t xml:space="preserve"> dnia </w:t>
      </w:r>
      <w:r w:rsidR="00720138">
        <w:rPr>
          <w:b/>
        </w:rPr>
        <w:t>03 07 2025</w:t>
      </w:r>
    </w:p>
    <w:p w14:paraId="7D632098" w14:textId="77777777" w:rsidR="00920D03" w:rsidRPr="00E2519C" w:rsidRDefault="00920D03" w:rsidP="00E2519C">
      <w:pPr>
        <w:keepNext/>
        <w:keepLines/>
        <w:widowControl/>
        <w:autoSpaceDE/>
        <w:autoSpaceDN/>
        <w:rPr>
          <w:sz w:val="24"/>
          <w:szCs w:val="24"/>
        </w:rPr>
        <w:sectPr w:rsidR="00920D03" w:rsidRPr="00E2519C" w:rsidSect="00920D03">
          <w:headerReference w:type="default" r:id="rId8"/>
          <w:footerReference w:type="default" r:id="rId9"/>
          <w:pgSz w:w="11910" w:h="16840"/>
          <w:pgMar w:top="1380" w:right="1416" w:bottom="1180" w:left="1418" w:header="708" w:footer="983" w:gutter="0"/>
          <w:pgNumType w:start="1"/>
          <w:cols w:space="708"/>
        </w:sectPr>
      </w:pPr>
    </w:p>
    <w:p w14:paraId="5EE651D7" w14:textId="77777777" w:rsidR="00655FA8" w:rsidRPr="00E2519C" w:rsidRDefault="00655FA8" w:rsidP="00E2519C">
      <w:pPr>
        <w:keepNext/>
        <w:keepLines/>
        <w:spacing w:before="73" w:after="18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lastRenderedPageBreak/>
        <w:t>Rozdział</w:t>
      </w:r>
      <w:r w:rsidR="00920D03" w:rsidRPr="00E2519C">
        <w:rPr>
          <w:b/>
          <w:sz w:val="24"/>
          <w:szCs w:val="24"/>
        </w:rPr>
        <w:t xml:space="preserve"> I</w:t>
      </w:r>
    </w:p>
    <w:p w14:paraId="44DE913A" w14:textId="77777777" w:rsidR="00920D03" w:rsidRPr="00E2519C" w:rsidRDefault="00920D03" w:rsidP="00E2519C">
      <w:pPr>
        <w:keepNext/>
        <w:keepLines/>
        <w:spacing w:before="73" w:after="18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Informacje podstawowe</w:t>
      </w:r>
    </w:p>
    <w:p w14:paraId="29763C08" w14:textId="77777777" w:rsidR="00920D03" w:rsidRPr="00E2519C" w:rsidRDefault="00920D03" w:rsidP="00E2519C">
      <w:pPr>
        <w:pStyle w:val="Tekstpodstawowy"/>
        <w:keepNext/>
        <w:keepLines/>
        <w:spacing w:line="20" w:lineRule="exact"/>
        <w:ind w:left="0"/>
      </w:pPr>
      <w:r w:rsidRPr="00E2519C">
        <w:rPr>
          <w:noProof/>
          <w:lang w:eastAsia="pl-PL"/>
        </w:rPr>
        <mc:AlternateContent>
          <mc:Choice Requires="wpg">
            <w:drawing>
              <wp:inline distT="0" distB="0" distL="0" distR="0" wp14:anchorId="234FB125" wp14:editId="434B96C8">
                <wp:extent cx="5888355" cy="6350"/>
                <wp:effectExtent l="0" t="0" r="0" b="3175"/>
                <wp:docPr id="29" name="Grupa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355" cy="6350"/>
                          <a:chOff x="0" y="0"/>
                          <a:chExt cx="9273" cy="10"/>
                        </a:xfrm>
                      </wpg:grpSpPr>
                      <wps:wsp>
                        <wps:cNvPr id="30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8DAAFD" id="Grupa 29" o:spid="_x0000_s1026" style="width:463.65pt;height:.5pt;mso-position-horizontal-relative:char;mso-position-vertical-relative:line" coordsize="92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">
                <v:rect id="Rectangle 27" o:spid="_x0000_s1027" style="position:absolute;width:92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nIC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XB+/xB8gZ3cAAAD//wMAUEsBAi0AFAAGAAgAAAAhANvh9svuAAAAhQEAABMAAAAAAAAAAAAA&#10;AAAAAAAAAFtDb250ZW50X1R5cGVzXS54bWxQSwECLQAUAAYACAAAACEAWvQsW78AAAAVAQAACwAA&#10;AAAAAAAAAAAAAAAfAQAAX3JlbHMvLnJlbHNQSwECLQAUAAYACAAAACEA4hpyAs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37E9D034" w14:textId="77777777" w:rsidR="00920D03" w:rsidRPr="00E2519C" w:rsidRDefault="00920D03" w:rsidP="00E2519C">
      <w:pPr>
        <w:pStyle w:val="Tekstpodstawowy"/>
        <w:keepNext/>
        <w:keepLines/>
        <w:spacing w:before="4"/>
        <w:ind w:left="0"/>
        <w:rPr>
          <w:b/>
        </w:rPr>
      </w:pPr>
    </w:p>
    <w:p w14:paraId="1FE537CE" w14:textId="66DF75B8" w:rsidR="00655FA8" w:rsidRPr="00E2519C" w:rsidRDefault="00655FA8" w:rsidP="00E2519C">
      <w:pPr>
        <w:pStyle w:val="Akapitzlist"/>
        <w:keepNext/>
        <w:keepLines/>
        <w:numPr>
          <w:ilvl w:val="0"/>
          <w:numId w:val="1"/>
        </w:numPr>
        <w:tabs>
          <w:tab w:val="left" w:pos="0"/>
          <w:tab w:val="left" w:pos="426"/>
        </w:tabs>
        <w:spacing w:before="9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Tryb udzielenia zamówienia: tryb podstawowy zgodnie z art. 275 pkt </w:t>
      </w:r>
      <w:r w:rsidR="0040148D" w:rsidRPr="00E2519C">
        <w:rPr>
          <w:sz w:val="24"/>
          <w:szCs w:val="24"/>
        </w:rPr>
        <w:t>1</w:t>
      </w:r>
      <w:r w:rsidRPr="00E2519C">
        <w:rPr>
          <w:sz w:val="24"/>
          <w:szCs w:val="24"/>
        </w:rPr>
        <w:t xml:space="preserve"> ustawy z dnia 11</w:t>
      </w:r>
      <w:r w:rsidR="000935E4" w:rsidRPr="00E2519C">
        <w:rPr>
          <w:sz w:val="24"/>
          <w:szCs w:val="24"/>
        </w:rPr>
        <w:t> </w:t>
      </w:r>
      <w:r w:rsidRPr="00E2519C">
        <w:rPr>
          <w:sz w:val="24"/>
          <w:szCs w:val="24"/>
        </w:rPr>
        <w:t>września 2019 r. Prawo zamówień publicznych zwanej dalej Pzp.</w:t>
      </w:r>
    </w:p>
    <w:p w14:paraId="379A964E" w14:textId="0A682E60" w:rsidR="00655FA8" w:rsidRPr="00E2519C" w:rsidRDefault="00655FA8" w:rsidP="00E2519C">
      <w:pPr>
        <w:pStyle w:val="Akapitzlist"/>
        <w:keepNext/>
        <w:keepLines/>
        <w:numPr>
          <w:ilvl w:val="0"/>
          <w:numId w:val="1"/>
        </w:numPr>
        <w:tabs>
          <w:tab w:val="left" w:pos="0"/>
          <w:tab w:val="left" w:pos="426"/>
        </w:tabs>
        <w:spacing w:before="90"/>
        <w:ind w:left="0" w:firstLine="0"/>
        <w:rPr>
          <w:sz w:val="24"/>
          <w:szCs w:val="24"/>
        </w:rPr>
      </w:pPr>
      <w:r w:rsidRPr="00E2519C">
        <w:rPr>
          <w:rFonts w:eastAsiaTheme="majorEastAsia"/>
          <w:sz w:val="24"/>
          <w:szCs w:val="24"/>
        </w:rPr>
        <w:t xml:space="preserve">Zamawiający </w:t>
      </w:r>
      <w:r w:rsidRPr="00E2519C">
        <w:rPr>
          <w:rFonts w:eastAsiaTheme="majorEastAsia"/>
          <w:b/>
          <w:sz w:val="24"/>
          <w:szCs w:val="24"/>
        </w:rPr>
        <w:t>nie przewiduje możliwości</w:t>
      </w:r>
      <w:r w:rsidRPr="00E2519C">
        <w:rPr>
          <w:rFonts w:eastAsiaTheme="majorEastAsia"/>
          <w:sz w:val="24"/>
          <w:szCs w:val="24"/>
        </w:rPr>
        <w:t xml:space="preserve"> ograniczenia liczby wykonawców.</w:t>
      </w:r>
    </w:p>
    <w:p w14:paraId="21C1D14B" w14:textId="34682E9A" w:rsidR="005D34B7" w:rsidRPr="00E2519C" w:rsidRDefault="000935E4" w:rsidP="00E2519C">
      <w:pPr>
        <w:keepNext/>
        <w:keepLines/>
        <w:tabs>
          <w:tab w:val="left" w:pos="0"/>
          <w:tab w:val="left" w:pos="426"/>
        </w:tabs>
        <w:spacing w:before="120"/>
        <w:jc w:val="both"/>
        <w:rPr>
          <w:rFonts w:eastAsiaTheme="majorEastAsia"/>
          <w:sz w:val="24"/>
          <w:szCs w:val="24"/>
        </w:rPr>
      </w:pPr>
      <w:r w:rsidRPr="00E2519C">
        <w:rPr>
          <w:rFonts w:eastAsiaTheme="majorEastAsia"/>
          <w:sz w:val="24"/>
          <w:szCs w:val="24"/>
        </w:rPr>
        <w:t>Zamawiający</w:t>
      </w:r>
      <w:r w:rsidR="0040148D" w:rsidRPr="00E2519C">
        <w:rPr>
          <w:rFonts w:eastAsiaTheme="majorEastAsia"/>
          <w:sz w:val="24"/>
          <w:szCs w:val="24"/>
        </w:rPr>
        <w:t xml:space="preserve"> nie</w:t>
      </w:r>
      <w:r w:rsidRPr="00E2519C">
        <w:rPr>
          <w:rFonts w:eastAsiaTheme="majorEastAsia"/>
          <w:sz w:val="24"/>
          <w:szCs w:val="24"/>
        </w:rPr>
        <w:t xml:space="preserve"> dopuszcza możliwość prowadzenia negocjacji przy użyciu środków komunikacji elektronicznej.</w:t>
      </w:r>
    </w:p>
    <w:p w14:paraId="0908C778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"/>
        </w:numPr>
        <w:tabs>
          <w:tab w:val="left" w:pos="0"/>
          <w:tab w:val="left" w:pos="426"/>
        </w:tabs>
        <w:spacing w:before="90"/>
        <w:ind w:left="0" w:firstLine="0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Opis przedmiotu</w:t>
      </w:r>
      <w:r w:rsidRPr="00E2519C">
        <w:rPr>
          <w:spacing w:val="-2"/>
          <w:sz w:val="24"/>
          <w:szCs w:val="24"/>
          <w:u w:val="single"/>
        </w:rPr>
        <w:t xml:space="preserve"> </w:t>
      </w:r>
      <w:r w:rsidRPr="00E2519C">
        <w:rPr>
          <w:sz w:val="24"/>
          <w:szCs w:val="24"/>
          <w:u w:val="single"/>
        </w:rPr>
        <w:t>zamówienia</w:t>
      </w:r>
      <w:r w:rsidRPr="00E2519C">
        <w:rPr>
          <w:sz w:val="24"/>
          <w:szCs w:val="24"/>
        </w:rPr>
        <w:t>:</w:t>
      </w:r>
    </w:p>
    <w:p w14:paraId="34159A9D" w14:textId="31FFDAEC" w:rsidR="00A47351" w:rsidRPr="00720138" w:rsidRDefault="00920D03" w:rsidP="0030276F">
      <w:pPr>
        <w:pStyle w:val="Akapitzlist"/>
        <w:keepNext/>
        <w:keepLines/>
        <w:numPr>
          <w:ilvl w:val="1"/>
          <w:numId w:val="18"/>
        </w:numPr>
        <w:tabs>
          <w:tab w:val="left" w:pos="0"/>
          <w:tab w:val="left" w:pos="426"/>
        </w:tabs>
        <w:spacing w:before="120"/>
        <w:ind w:left="0" w:firstLine="0"/>
        <w:rPr>
          <w:kern w:val="1"/>
          <w:sz w:val="24"/>
          <w:szCs w:val="24"/>
          <w:lang w:eastAsia="pl-PL"/>
        </w:rPr>
      </w:pPr>
      <w:r w:rsidRPr="00720138">
        <w:rPr>
          <w:sz w:val="24"/>
          <w:szCs w:val="24"/>
        </w:rPr>
        <w:t xml:space="preserve">Przedmiotem niniejszego zamówienia </w:t>
      </w:r>
      <w:bookmarkStart w:id="5" w:name="_Hlk72142583"/>
      <w:r w:rsidR="001C28CB" w:rsidRPr="00720138">
        <w:rPr>
          <w:sz w:val="24"/>
          <w:szCs w:val="24"/>
        </w:rPr>
        <w:t xml:space="preserve">jest </w:t>
      </w:r>
      <w:r w:rsidR="00720138" w:rsidRPr="00720138">
        <w:rPr>
          <w:rFonts w:ascii="Cambria" w:hAnsi="Cambria" w:cstheme="minorHAnsi"/>
          <w:sz w:val="24"/>
          <w:szCs w:val="24"/>
        </w:rPr>
        <w:t xml:space="preserve">dostawa wyposażenia do szkolnych pracowni zawodowych na kierunkach technik elektronik i technik teleinformatyk  </w:t>
      </w:r>
      <w:r w:rsidR="00720138" w:rsidRPr="00720138">
        <w:rPr>
          <w:rFonts w:ascii="Cambria" w:hAnsi="Cambria" w:cs="Arial"/>
          <w:color w:val="000000" w:themeColor="text1"/>
          <w:sz w:val="24"/>
          <w:szCs w:val="24"/>
        </w:rPr>
        <w:t xml:space="preserve">w </w:t>
      </w:r>
      <w:r w:rsidR="00720138" w:rsidRPr="00720138">
        <w:rPr>
          <w:rFonts w:ascii="Cambria" w:eastAsiaTheme="majorEastAsia" w:hAnsi="Cambria" w:cs="Arial"/>
          <w:color w:val="000000"/>
          <w:sz w:val="24"/>
          <w:szCs w:val="24"/>
        </w:rPr>
        <w:t xml:space="preserve">Zespole Szkół </w:t>
      </w:r>
      <w:proofErr w:type="spellStart"/>
      <w:r w:rsidR="00720138" w:rsidRPr="00720138">
        <w:rPr>
          <w:rFonts w:ascii="Cambria" w:eastAsiaTheme="majorEastAsia" w:hAnsi="Cambria" w:cs="Arial"/>
          <w:color w:val="000000"/>
          <w:sz w:val="24"/>
          <w:szCs w:val="24"/>
        </w:rPr>
        <w:t>Elektroniczno</w:t>
      </w:r>
      <w:proofErr w:type="spellEnd"/>
      <w:r w:rsidR="00720138" w:rsidRPr="00720138">
        <w:rPr>
          <w:rFonts w:ascii="Cambria" w:eastAsiaTheme="majorEastAsia" w:hAnsi="Cambria" w:cs="Arial"/>
          <w:color w:val="000000"/>
          <w:sz w:val="24"/>
          <w:szCs w:val="24"/>
        </w:rPr>
        <w:t xml:space="preserve"> </w:t>
      </w:r>
      <w:r w:rsidR="00907C63">
        <w:rPr>
          <w:rFonts w:ascii="Cambria" w:eastAsiaTheme="majorEastAsia" w:hAnsi="Cambria" w:cs="Arial"/>
          <w:color w:val="000000"/>
          <w:sz w:val="24"/>
          <w:szCs w:val="24"/>
        </w:rPr>
        <w:t>-</w:t>
      </w:r>
      <w:r w:rsidR="00720138" w:rsidRPr="00720138">
        <w:rPr>
          <w:rFonts w:ascii="Cambria" w:eastAsiaTheme="majorEastAsia" w:hAnsi="Cambria" w:cs="Arial"/>
          <w:color w:val="000000"/>
          <w:sz w:val="24"/>
          <w:szCs w:val="24"/>
        </w:rPr>
        <w:t xml:space="preserve">Informatycznych </w:t>
      </w:r>
      <w:r w:rsidR="00720138" w:rsidRPr="00720138">
        <w:rPr>
          <w:rFonts w:ascii="Cambria" w:eastAsiaTheme="majorEastAsia" w:hAnsi="Cambria" w:cs="Arial"/>
          <w:sz w:val="24"/>
          <w:szCs w:val="24"/>
        </w:rPr>
        <w:t xml:space="preserve">im. Jana Szczepanika w Łodzi  </w:t>
      </w:r>
      <w:r w:rsidR="00720138" w:rsidRPr="00720138">
        <w:rPr>
          <w:rFonts w:ascii="Cambria" w:hAnsi="Cambria" w:cs="Arial"/>
          <w:sz w:val="24"/>
          <w:szCs w:val="24"/>
        </w:rPr>
        <w:t>w ramach projektu „Elektronik – nowy impuls” nr FELD.08.08-IZ.00-0037/23</w:t>
      </w:r>
      <w:r w:rsidR="00720138" w:rsidRPr="00720138">
        <w:rPr>
          <w:rFonts w:ascii="Cambria" w:hAnsi="Cambria" w:cs="Arial"/>
          <w:i/>
          <w:iCs/>
          <w:sz w:val="24"/>
          <w:szCs w:val="24"/>
        </w:rPr>
        <w:t>Projekt realizowany w ramach Programu Fundusze Europejskie dla Łódzkiego 2021-2027</w:t>
      </w:r>
      <w:r w:rsidR="00720138" w:rsidRPr="00720138">
        <w:rPr>
          <w:rFonts w:ascii="Cambria" w:hAnsi="Cambria" w:cstheme="minorHAnsi"/>
          <w:sz w:val="24"/>
          <w:szCs w:val="24"/>
          <w:u w:val="single"/>
        </w:rPr>
        <w:t xml:space="preserve"> </w:t>
      </w:r>
      <w:r w:rsidR="00720138" w:rsidRPr="00720138">
        <w:rPr>
          <w:rFonts w:ascii="Cambria" w:hAnsi="Cambria" w:cs="Arial"/>
          <w:i/>
          <w:iCs/>
          <w:sz w:val="24"/>
          <w:szCs w:val="24"/>
        </w:rPr>
        <w:t>współfinansowany ze środków Europejskiego Funduszu Społecznego Plus</w:t>
      </w:r>
    </w:p>
    <w:p w14:paraId="692B407E" w14:textId="77777777" w:rsidR="00A47351" w:rsidRPr="00AB345B" w:rsidRDefault="00A47351" w:rsidP="00A47351">
      <w:pPr>
        <w:tabs>
          <w:tab w:val="left" w:pos="2610"/>
        </w:tabs>
        <w:spacing w:after="120"/>
        <w:rPr>
          <w:rFonts w:ascii="Cambria" w:hAnsi="Cambria" w:cstheme="minorHAnsi"/>
          <w:b/>
          <w:bCs/>
          <w:sz w:val="24"/>
          <w:szCs w:val="24"/>
        </w:rPr>
      </w:pPr>
      <w:r w:rsidRPr="00AB345B">
        <w:rPr>
          <w:rFonts w:ascii="Cambria" w:hAnsi="Cambria" w:cstheme="minorHAnsi"/>
          <w:b/>
          <w:bCs/>
          <w:sz w:val="24"/>
          <w:szCs w:val="24"/>
        </w:rPr>
        <w:t>Część nr 1</w:t>
      </w:r>
      <w:r w:rsidRPr="00AB345B">
        <w:rPr>
          <w:rFonts w:ascii="Cambria" w:hAnsi="Cambria" w:cstheme="minorHAnsi"/>
          <w:b/>
          <w:bCs/>
          <w:sz w:val="24"/>
          <w:szCs w:val="24"/>
        </w:rPr>
        <w:tab/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205"/>
        <w:gridCol w:w="4743"/>
        <w:gridCol w:w="3114"/>
      </w:tblGrid>
      <w:tr w:rsidR="00A47351" w:rsidRPr="00AB345B" w14:paraId="12F4D96F" w14:textId="77777777" w:rsidTr="00A47351">
        <w:tc>
          <w:tcPr>
            <w:tcW w:w="665" w:type="pct"/>
          </w:tcPr>
          <w:p w14:paraId="3B5602A8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617" w:type="pct"/>
          </w:tcPr>
          <w:p w14:paraId="6DB0BB8C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718" w:type="pct"/>
          </w:tcPr>
          <w:p w14:paraId="3017E5DE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Liczba sztuk/ zestawów</w:t>
            </w:r>
          </w:p>
        </w:tc>
      </w:tr>
      <w:tr w:rsidR="00A47351" w:rsidRPr="00AB345B" w14:paraId="4411A41F" w14:textId="77777777" w:rsidTr="00A47351">
        <w:tc>
          <w:tcPr>
            <w:tcW w:w="665" w:type="pct"/>
          </w:tcPr>
          <w:p w14:paraId="56462C73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1</w:t>
            </w:r>
          </w:p>
        </w:tc>
        <w:tc>
          <w:tcPr>
            <w:tcW w:w="2617" w:type="pct"/>
          </w:tcPr>
          <w:p w14:paraId="5D24094C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Stoły ESD 1530x750</w:t>
            </w:r>
          </w:p>
        </w:tc>
        <w:tc>
          <w:tcPr>
            <w:tcW w:w="1718" w:type="pct"/>
          </w:tcPr>
          <w:p w14:paraId="4A859A6D" w14:textId="5DC16C58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1</w:t>
            </w:r>
            <w:r w:rsidR="00907C63">
              <w:rPr>
                <w:rFonts w:ascii="Cambria" w:hAnsi="Cambria" w:cstheme="minorHAnsi"/>
                <w:sz w:val="24"/>
                <w:szCs w:val="24"/>
              </w:rPr>
              <w:t>2</w:t>
            </w:r>
          </w:p>
        </w:tc>
      </w:tr>
      <w:tr w:rsidR="00A47351" w:rsidRPr="00AB345B" w14:paraId="2B6A306F" w14:textId="77777777" w:rsidTr="00A47351">
        <w:tc>
          <w:tcPr>
            <w:tcW w:w="665" w:type="pct"/>
          </w:tcPr>
          <w:p w14:paraId="73D20E87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2</w:t>
            </w:r>
          </w:p>
        </w:tc>
        <w:tc>
          <w:tcPr>
            <w:tcW w:w="2617" w:type="pct"/>
          </w:tcPr>
          <w:p w14:paraId="5C844601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Krzesło ergonomiczne, antystatyczne</w:t>
            </w:r>
          </w:p>
        </w:tc>
        <w:tc>
          <w:tcPr>
            <w:tcW w:w="1718" w:type="pct"/>
          </w:tcPr>
          <w:p w14:paraId="597E8308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72</w:t>
            </w:r>
          </w:p>
        </w:tc>
      </w:tr>
      <w:tr w:rsidR="00A47351" w:rsidRPr="00AB345B" w14:paraId="73D3AFD2" w14:textId="77777777" w:rsidTr="00A47351">
        <w:tc>
          <w:tcPr>
            <w:tcW w:w="665" w:type="pct"/>
          </w:tcPr>
          <w:p w14:paraId="23D0CB32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3</w:t>
            </w:r>
          </w:p>
        </w:tc>
        <w:tc>
          <w:tcPr>
            <w:tcW w:w="2617" w:type="pct"/>
          </w:tcPr>
          <w:p w14:paraId="1C1011D6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Stoły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loftowe</w:t>
            </w:r>
            <w:proofErr w:type="spellEnd"/>
          </w:p>
        </w:tc>
        <w:tc>
          <w:tcPr>
            <w:tcW w:w="1718" w:type="pct"/>
          </w:tcPr>
          <w:p w14:paraId="2F88FBF6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6</w:t>
            </w:r>
          </w:p>
        </w:tc>
      </w:tr>
      <w:tr w:rsidR="00A47351" w:rsidRPr="00AB345B" w14:paraId="62E4F905" w14:textId="77777777" w:rsidTr="00A47351">
        <w:tc>
          <w:tcPr>
            <w:tcW w:w="665" w:type="pct"/>
          </w:tcPr>
          <w:p w14:paraId="40E36B6A" w14:textId="134A7378" w:rsidR="00A47351" w:rsidRPr="00AB345B" w:rsidRDefault="0000284D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2617" w:type="pct"/>
          </w:tcPr>
          <w:p w14:paraId="6F9CA310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Biurko komputerowe 1 osobowe 70x100</w:t>
            </w:r>
          </w:p>
        </w:tc>
        <w:tc>
          <w:tcPr>
            <w:tcW w:w="1718" w:type="pct"/>
          </w:tcPr>
          <w:p w14:paraId="672889AE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16</w:t>
            </w:r>
          </w:p>
        </w:tc>
      </w:tr>
      <w:tr w:rsidR="00A47351" w:rsidRPr="00AB345B" w14:paraId="65F03D94" w14:textId="77777777" w:rsidTr="00A47351">
        <w:tc>
          <w:tcPr>
            <w:tcW w:w="665" w:type="pct"/>
          </w:tcPr>
          <w:p w14:paraId="053232C6" w14:textId="6D5F18A3" w:rsidR="00A47351" w:rsidRPr="00AB345B" w:rsidRDefault="0000284D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5</w:t>
            </w:r>
          </w:p>
        </w:tc>
        <w:tc>
          <w:tcPr>
            <w:tcW w:w="2617" w:type="pct"/>
          </w:tcPr>
          <w:p w14:paraId="71D2965E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Biurko dla nauczyciela</w:t>
            </w:r>
          </w:p>
        </w:tc>
        <w:tc>
          <w:tcPr>
            <w:tcW w:w="1718" w:type="pct"/>
          </w:tcPr>
          <w:p w14:paraId="36DF7615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1</w:t>
            </w:r>
          </w:p>
        </w:tc>
      </w:tr>
      <w:tr w:rsidR="00907C63" w:rsidRPr="00AB345B" w14:paraId="27AC278C" w14:textId="77777777" w:rsidTr="00A47351">
        <w:tc>
          <w:tcPr>
            <w:tcW w:w="665" w:type="pct"/>
          </w:tcPr>
          <w:p w14:paraId="34643304" w14:textId="51E27E97" w:rsidR="00907C63" w:rsidRDefault="00907C63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 xml:space="preserve">6 </w:t>
            </w:r>
          </w:p>
        </w:tc>
        <w:tc>
          <w:tcPr>
            <w:tcW w:w="2617" w:type="pct"/>
          </w:tcPr>
          <w:p w14:paraId="0305DE59" w14:textId="74B73407" w:rsidR="00907C63" w:rsidRPr="00AB345B" w:rsidRDefault="00907C63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Stanowisko laboratoryjne</w:t>
            </w:r>
          </w:p>
        </w:tc>
        <w:tc>
          <w:tcPr>
            <w:tcW w:w="1718" w:type="pct"/>
          </w:tcPr>
          <w:p w14:paraId="132FB129" w14:textId="2B7CD0E1" w:rsidR="00907C63" w:rsidRPr="00AB345B" w:rsidRDefault="00907C63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6</w:t>
            </w:r>
          </w:p>
        </w:tc>
      </w:tr>
    </w:tbl>
    <w:p w14:paraId="4C774955" w14:textId="77777777" w:rsidR="00A47351" w:rsidRPr="00AB345B" w:rsidRDefault="00A47351" w:rsidP="00A47351">
      <w:pPr>
        <w:spacing w:after="120"/>
        <w:rPr>
          <w:rFonts w:ascii="Cambria" w:hAnsi="Cambria" w:cstheme="minorHAnsi"/>
          <w:sz w:val="24"/>
          <w:szCs w:val="24"/>
        </w:rPr>
      </w:pPr>
    </w:p>
    <w:p w14:paraId="1745114E" w14:textId="77777777" w:rsidR="00A47351" w:rsidRPr="00AB345B" w:rsidRDefault="00A47351" w:rsidP="00A47351">
      <w:pPr>
        <w:spacing w:after="120"/>
        <w:rPr>
          <w:rFonts w:ascii="Cambria" w:hAnsi="Cambria" w:cstheme="minorHAnsi"/>
          <w:b/>
          <w:bCs/>
          <w:sz w:val="24"/>
          <w:szCs w:val="24"/>
        </w:rPr>
      </w:pPr>
      <w:r w:rsidRPr="00AB345B">
        <w:rPr>
          <w:rFonts w:ascii="Cambria" w:hAnsi="Cambria" w:cstheme="minorHAnsi"/>
          <w:b/>
          <w:bCs/>
          <w:sz w:val="24"/>
          <w:szCs w:val="24"/>
        </w:rPr>
        <w:t>Część nr 2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204"/>
        <w:gridCol w:w="4748"/>
        <w:gridCol w:w="3110"/>
      </w:tblGrid>
      <w:tr w:rsidR="00A47351" w:rsidRPr="00AB345B" w14:paraId="683B6A5A" w14:textId="77777777" w:rsidTr="00A47351">
        <w:tc>
          <w:tcPr>
            <w:tcW w:w="664" w:type="pct"/>
          </w:tcPr>
          <w:p w14:paraId="4FB5A57E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619" w:type="pct"/>
          </w:tcPr>
          <w:p w14:paraId="069AA98B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716" w:type="pct"/>
          </w:tcPr>
          <w:p w14:paraId="7666FA02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Liczba sztuk/ zestawów</w:t>
            </w:r>
          </w:p>
        </w:tc>
      </w:tr>
      <w:tr w:rsidR="00A47351" w:rsidRPr="00AB345B" w14:paraId="32468C3B" w14:textId="77777777" w:rsidTr="00A47351">
        <w:tc>
          <w:tcPr>
            <w:tcW w:w="664" w:type="pct"/>
          </w:tcPr>
          <w:p w14:paraId="4A6BE7BF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1</w:t>
            </w:r>
          </w:p>
        </w:tc>
        <w:tc>
          <w:tcPr>
            <w:tcW w:w="2619" w:type="pct"/>
          </w:tcPr>
          <w:p w14:paraId="28A65731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Stanowisko do BGA</w:t>
            </w:r>
          </w:p>
        </w:tc>
        <w:tc>
          <w:tcPr>
            <w:tcW w:w="1716" w:type="pct"/>
          </w:tcPr>
          <w:p w14:paraId="106BAD40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2</w:t>
            </w:r>
          </w:p>
        </w:tc>
      </w:tr>
      <w:tr w:rsidR="00A47351" w:rsidRPr="00AB345B" w14:paraId="0C4D8C00" w14:textId="77777777" w:rsidTr="00A47351">
        <w:tc>
          <w:tcPr>
            <w:tcW w:w="664" w:type="pct"/>
          </w:tcPr>
          <w:p w14:paraId="577E7A17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2</w:t>
            </w:r>
          </w:p>
        </w:tc>
        <w:tc>
          <w:tcPr>
            <w:tcW w:w="2619" w:type="pct"/>
          </w:tcPr>
          <w:p w14:paraId="2A1EA936" w14:textId="25277BD1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Stacja lutownicza </w:t>
            </w:r>
          </w:p>
        </w:tc>
        <w:tc>
          <w:tcPr>
            <w:tcW w:w="1716" w:type="pct"/>
          </w:tcPr>
          <w:p w14:paraId="754E42D2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8</w:t>
            </w:r>
          </w:p>
        </w:tc>
      </w:tr>
      <w:tr w:rsidR="00A47351" w:rsidRPr="00AB345B" w14:paraId="0EC952F4" w14:textId="77777777" w:rsidTr="00A47351">
        <w:tc>
          <w:tcPr>
            <w:tcW w:w="664" w:type="pct"/>
          </w:tcPr>
          <w:p w14:paraId="1600988C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3</w:t>
            </w:r>
          </w:p>
        </w:tc>
        <w:tc>
          <w:tcPr>
            <w:tcW w:w="2619" w:type="pct"/>
          </w:tcPr>
          <w:p w14:paraId="2FE8DD58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Zestaw dysz do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hotair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Reeco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Ra-150</w:t>
            </w:r>
          </w:p>
        </w:tc>
        <w:tc>
          <w:tcPr>
            <w:tcW w:w="1716" w:type="pct"/>
          </w:tcPr>
          <w:p w14:paraId="13805270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/>
                <w:sz w:val="24"/>
                <w:szCs w:val="24"/>
              </w:rPr>
              <w:t xml:space="preserve">5 </w:t>
            </w:r>
            <w:proofErr w:type="spellStart"/>
            <w:r w:rsidRPr="00AB345B">
              <w:rPr>
                <w:rFonts w:ascii="Cambria" w:hAnsi="Cambria"/>
                <w:sz w:val="24"/>
                <w:szCs w:val="24"/>
              </w:rPr>
              <w:t>kpl</w:t>
            </w:r>
            <w:proofErr w:type="spellEnd"/>
            <w:r w:rsidRPr="00AB345B">
              <w:rPr>
                <w:rFonts w:ascii="Cambria" w:hAnsi="Cambria"/>
                <w:sz w:val="24"/>
                <w:szCs w:val="24"/>
              </w:rPr>
              <w:t xml:space="preserve"> x 16 </w:t>
            </w:r>
            <w:proofErr w:type="spellStart"/>
            <w:r w:rsidRPr="00AB345B">
              <w:rPr>
                <w:rFonts w:ascii="Cambria" w:hAnsi="Cambria"/>
                <w:sz w:val="24"/>
                <w:szCs w:val="24"/>
              </w:rPr>
              <w:t>szt</w:t>
            </w:r>
            <w:proofErr w:type="spellEnd"/>
            <w:r w:rsidRPr="00AB345B">
              <w:rPr>
                <w:rFonts w:ascii="Cambria" w:hAnsi="Cambria"/>
                <w:sz w:val="24"/>
                <w:szCs w:val="24"/>
              </w:rPr>
              <w:t xml:space="preserve"> = 80 </w:t>
            </w:r>
            <w:proofErr w:type="spellStart"/>
            <w:r w:rsidRPr="00AB345B">
              <w:rPr>
                <w:rFonts w:ascii="Cambria" w:hAnsi="Cambria"/>
                <w:sz w:val="24"/>
                <w:szCs w:val="24"/>
              </w:rPr>
              <w:t>szt</w:t>
            </w:r>
            <w:proofErr w:type="spellEnd"/>
          </w:p>
        </w:tc>
      </w:tr>
    </w:tbl>
    <w:p w14:paraId="5C8000A1" w14:textId="77777777" w:rsidR="00A47351" w:rsidRPr="00AB345B" w:rsidRDefault="00A47351" w:rsidP="00A47351">
      <w:pPr>
        <w:spacing w:after="120"/>
        <w:rPr>
          <w:rFonts w:ascii="Cambria" w:hAnsi="Cambria" w:cstheme="minorHAnsi"/>
          <w:sz w:val="24"/>
          <w:szCs w:val="24"/>
        </w:rPr>
      </w:pPr>
    </w:p>
    <w:p w14:paraId="35A4FDDA" w14:textId="77777777" w:rsidR="00A47351" w:rsidRPr="00AB345B" w:rsidRDefault="00A47351" w:rsidP="00A47351">
      <w:pPr>
        <w:spacing w:after="120"/>
        <w:rPr>
          <w:rFonts w:ascii="Cambria" w:hAnsi="Cambria" w:cstheme="minorHAnsi"/>
          <w:b/>
          <w:bCs/>
          <w:sz w:val="24"/>
          <w:szCs w:val="24"/>
        </w:rPr>
      </w:pPr>
      <w:r w:rsidRPr="00AB345B">
        <w:rPr>
          <w:rFonts w:ascii="Cambria" w:hAnsi="Cambria" w:cstheme="minorHAnsi"/>
          <w:b/>
          <w:bCs/>
          <w:sz w:val="24"/>
          <w:szCs w:val="24"/>
        </w:rPr>
        <w:t>Część nr 3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202"/>
        <w:gridCol w:w="4754"/>
        <w:gridCol w:w="3106"/>
      </w:tblGrid>
      <w:tr w:rsidR="00A47351" w:rsidRPr="00AB345B" w14:paraId="72CBAD5F" w14:textId="77777777" w:rsidTr="00A47351">
        <w:tc>
          <w:tcPr>
            <w:tcW w:w="663" w:type="pct"/>
          </w:tcPr>
          <w:p w14:paraId="15AB541D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623" w:type="pct"/>
          </w:tcPr>
          <w:p w14:paraId="68C68DB0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714" w:type="pct"/>
          </w:tcPr>
          <w:p w14:paraId="243678C6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Liczba sztuk/ zestawów</w:t>
            </w:r>
          </w:p>
        </w:tc>
      </w:tr>
      <w:tr w:rsidR="00A47351" w:rsidRPr="00AB345B" w14:paraId="32B586BE" w14:textId="77777777" w:rsidTr="00A47351">
        <w:tc>
          <w:tcPr>
            <w:tcW w:w="663" w:type="pct"/>
          </w:tcPr>
          <w:p w14:paraId="0AC701B6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1</w:t>
            </w:r>
          </w:p>
        </w:tc>
        <w:tc>
          <w:tcPr>
            <w:tcW w:w="2623" w:type="pct"/>
          </w:tcPr>
          <w:p w14:paraId="0F9961B0" w14:textId="7B0A9651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Oscyloskop </w:t>
            </w:r>
          </w:p>
        </w:tc>
        <w:tc>
          <w:tcPr>
            <w:tcW w:w="1714" w:type="pct"/>
          </w:tcPr>
          <w:p w14:paraId="0A4543C1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6</w:t>
            </w:r>
          </w:p>
        </w:tc>
      </w:tr>
      <w:tr w:rsidR="00A47351" w:rsidRPr="00AB345B" w14:paraId="6EC7FA60" w14:textId="77777777" w:rsidTr="00A47351">
        <w:tc>
          <w:tcPr>
            <w:tcW w:w="663" w:type="pct"/>
          </w:tcPr>
          <w:p w14:paraId="78FEEEF4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2</w:t>
            </w:r>
          </w:p>
        </w:tc>
        <w:tc>
          <w:tcPr>
            <w:tcW w:w="2623" w:type="pct"/>
          </w:tcPr>
          <w:p w14:paraId="6721EEDD" w14:textId="6BA5F176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Zestaw edukacyjny </w:t>
            </w:r>
          </w:p>
        </w:tc>
        <w:tc>
          <w:tcPr>
            <w:tcW w:w="1714" w:type="pct"/>
          </w:tcPr>
          <w:p w14:paraId="1BD5879A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6</w:t>
            </w:r>
          </w:p>
        </w:tc>
      </w:tr>
      <w:tr w:rsidR="00A47351" w:rsidRPr="00AB345B" w14:paraId="72B60DCD" w14:textId="77777777" w:rsidTr="00A47351">
        <w:tc>
          <w:tcPr>
            <w:tcW w:w="663" w:type="pct"/>
          </w:tcPr>
          <w:p w14:paraId="08DD2EB6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3</w:t>
            </w:r>
          </w:p>
        </w:tc>
        <w:tc>
          <w:tcPr>
            <w:tcW w:w="2623" w:type="pct"/>
          </w:tcPr>
          <w:p w14:paraId="2855BD15" w14:textId="05D840D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Generator </w:t>
            </w:r>
          </w:p>
        </w:tc>
        <w:tc>
          <w:tcPr>
            <w:tcW w:w="1714" w:type="pct"/>
          </w:tcPr>
          <w:p w14:paraId="7C43949C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7</w:t>
            </w:r>
          </w:p>
        </w:tc>
      </w:tr>
      <w:tr w:rsidR="00A47351" w:rsidRPr="00AB345B" w14:paraId="3BD231A8" w14:textId="77777777" w:rsidTr="00A47351">
        <w:tc>
          <w:tcPr>
            <w:tcW w:w="663" w:type="pct"/>
          </w:tcPr>
          <w:p w14:paraId="4D3C6DEE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2623" w:type="pct"/>
          </w:tcPr>
          <w:p w14:paraId="22521210" w14:textId="3A2A4C3F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Analizator widma </w:t>
            </w:r>
          </w:p>
        </w:tc>
        <w:tc>
          <w:tcPr>
            <w:tcW w:w="1714" w:type="pct"/>
          </w:tcPr>
          <w:p w14:paraId="418BB80B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7</w:t>
            </w:r>
          </w:p>
        </w:tc>
      </w:tr>
      <w:tr w:rsidR="00A47351" w:rsidRPr="00AB345B" w14:paraId="04477758" w14:textId="77777777" w:rsidTr="00A47351">
        <w:tc>
          <w:tcPr>
            <w:tcW w:w="663" w:type="pct"/>
          </w:tcPr>
          <w:p w14:paraId="09C7CBA2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2623" w:type="pct"/>
          </w:tcPr>
          <w:p w14:paraId="50DBB1E9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Oscyloskop cyfrowy</w:t>
            </w:r>
          </w:p>
        </w:tc>
        <w:tc>
          <w:tcPr>
            <w:tcW w:w="1714" w:type="pct"/>
          </w:tcPr>
          <w:p w14:paraId="174509FE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</w:tr>
      <w:tr w:rsidR="00A47351" w:rsidRPr="00AB345B" w14:paraId="668BBB59" w14:textId="77777777" w:rsidTr="00A47351">
        <w:tc>
          <w:tcPr>
            <w:tcW w:w="663" w:type="pct"/>
          </w:tcPr>
          <w:p w14:paraId="44BA2749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6</w:t>
            </w:r>
          </w:p>
        </w:tc>
        <w:tc>
          <w:tcPr>
            <w:tcW w:w="2623" w:type="pct"/>
          </w:tcPr>
          <w:p w14:paraId="3481FDD4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Zasilacz laboratoryjny programowalny</w:t>
            </w:r>
          </w:p>
        </w:tc>
        <w:tc>
          <w:tcPr>
            <w:tcW w:w="1714" w:type="pct"/>
          </w:tcPr>
          <w:p w14:paraId="79F36D7A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</w:tr>
    </w:tbl>
    <w:p w14:paraId="199F2697" w14:textId="77777777" w:rsidR="00A47351" w:rsidRPr="00AB345B" w:rsidRDefault="00A47351" w:rsidP="00A47351">
      <w:pPr>
        <w:spacing w:after="120"/>
        <w:rPr>
          <w:rFonts w:ascii="Cambria" w:hAnsi="Cambria" w:cstheme="minorHAnsi"/>
          <w:sz w:val="24"/>
          <w:szCs w:val="24"/>
        </w:rPr>
      </w:pPr>
    </w:p>
    <w:p w14:paraId="09983FDB" w14:textId="77777777" w:rsidR="00A47351" w:rsidRPr="00AB345B" w:rsidRDefault="00A47351" w:rsidP="00A47351">
      <w:pPr>
        <w:spacing w:after="120"/>
        <w:rPr>
          <w:rFonts w:ascii="Cambria" w:hAnsi="Cambria" w:cstheme="minorHAnsi"/>
          <w:b/>
          <w:bCs/>
          <w:sz w:val="24"/>
          <w:szCs w:val="24"/>
        </w:rPr>
      </w:pPr>
      <w:r w:rsidRPr="00AB345B">
        <w:rPr>
          <w:rFonts w:ascii="Cambria" w:hAnsi="Cambria" w:cstheme="minorHAnsi"/>
          <w:b/>
          <w:bCs/>
          <w:sz w:val="24"/>
          <w:szCs w:val="24"/>
        </w:rPr>
        <w:t>Część nr 4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204"/>
        <w:gridCol w:w="4732"/>
        <w:gridCol w:w="3126"/>
      </w:tblGrid>
      <w:tr w:rsidR="00A47351" w:rsidRPr="00AB345B" w14:paraId="509322D5" w14:textId="77777777" w:rsidTr="00A47351">
        <w:tc>
          <w:tcPr>
            <w:tcW w:w="664" w:type="pct"/>
          </w:tcPr>
          <w:p w14:paraId="30D67599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611" w:type="pct"/>
          </w:tcPr>
          <w:p w14:paraId="2E6A3B89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726" w:type="pct"/>
          </w:tcPr>
          <w:p w14:paraId="3C7ABF27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Liczba sztuk/ zestawów</w:t>
            </w:r>
          </w:p>
        </w:tc>
      </w:tr>
      <w:tr w:rsidR="00A47351" w:rsidRPr="00AB345B" w14:paraId="5B8A2767" w14:textId="77777777" w:rsidTr="00A47351">
        <w:tc>
          <w:tcPr>
            <w:tcW w:w="664" w:type="pct"/>
          </w:tcPr>
          <w:p w14:paraId="37AC2F67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1</w:t>
            </w:r>
          </w:p>
        </w:tc>
        <w:tc>
          <w:tcPr>
            <w:tcW w:w="2611" w:type="pct"/>
          </w:tcPr>
          <w:p w14:paraId="63A35D14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Stół warsztatowy z szufladami</w:t>
            </w:r>
          </w:p>
        </w:tc>
        <w:tc>
          <w:tcPr>
            <w:tcW w:w="1726" w:type="pct"/>
          </w:tcPr>
          <w:p w14:paraId="0D36C03B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2</w:t>
            </w:r>
          </w:p>
        </w:tc>
      </w:tr>
      <w:tr w:rsidR="00A47351" w:rsidRPr="00AB345B" w14:paraId="358BF414" w14:textId="77777777" w:rsidTr="00A47351">
        <w:tc>
          <w:tcPr>
            <w:tcW w:w="664" w:type="pct"/>
          </w:tcPr>
          <w:p w14:paraId="5E168F14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2</w:t>
            </w:r>
          </w:p>
        </w:tc>
        <w:tc>
          <w:tcPr>
            <w:tcW w:w="2611" w:type="pct"/>
          </w:tcPr>
          <w:p w14:paraId="227BEB5A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Wózek narzędziowy</w:t>
            </w:r>
          </w:p>
        </w:tc>
        <w:tc>
          <w:tcPr>
            <w:tcW w:w="1726" w:type="pct"/>
          </w:tcPr>
          <w:p w14:paraId="0700A38E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2</w:t>
            </w:r>
          </w:p>
        </w:tc>
      </w:tr>
      <w:tr w:rsidR="00A47351" w:rsidRPr="00AB345B" w14:paraId="2D145EF2" w14:textId="77777777" w:rsidTr="00A47351">
        <w:tc>
          <w:tcPr>
            <w:tcW w:w="664" w:type="pct"/>
          </w:tcPr>
          <w:p w14:paraId="551F7C21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3</w:t>
            </w:r>
          </w:p>
        </w:tc>
        <w:tc>
          <w:tcPr>
            <w:tcW w:w="2611" w:type="pct"/>
          </w:tcPr>
          <w:p w14:paraId="33E9E82A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Zestaw kluczy nasadowych</w:t>
            </w:r>
          </w:p>
        </w:tc>
        <w:tc>
          <w:tcPr>
            <w:tcW w:w="1726" w:type="pct"/>
          </w:tcPr>
          <w:p w14:paraId="2F7C557F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</w:tr>
      <w:tr w:rsidR="00A47351" w:rsidRPr="00AB345B" w14:paraId="091F2E0B" w14:textId="77777777" w:rsidTr="00A47351">
        <w:tc>
          <w:tcPr>
            <w:tcW w:w="664" w:type="pct"/>
          </w:tcPr>
          <w:p w14:paraId="018B3539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2611" w:type="pct"/>
          </w:tcPr>
          <w:p w14:paraId="54856DE0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Zestaw kluczy płaskich</w:t>
            </w:r>
          </w:p>
        </w:tc>
        <w:tc>
          <w:tcPr>
            <w:tcW w:w="1726" w:type="pct"/>
          </w:tcPr>
          <w:p w14:paraId="1DD4FDA0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</w:tr>
      <w:tr w:rsidR="00A47351" w:rsidRPr="00AB345B" w14:paraId="1AFBA711" w14:textId="77777777" w:rsidTr="00A47351">
        <w:tc>
          <w:tcPr>
            <w:tcW w:w="664" w:type="pct"/>
          </w:tcPr>
          <w:p w14:paraId="0C3618C4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5</w:t>
            </w:r>
          </w:p>
        </w:tc>
        <w:tc>
          <w:tcPr>
            <w:tcW w:w="2611" w:type="pct"/>
          </w:tcPr>
          <w:p w14:paraId="1260D698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Zestaw narzędzi i przyrządów pomiarowych</w:t>
            </w:r>
          </w:p>
        </w:tc>
        <w:tc>
          <w:tcPr>
            <w:tcW w:w="1726" w:type="pct"/>
          </w:tcPr>
          <w:p w14:paraId="28155252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</w:tr>
      <w:tr w:rsidR="00A47351" w:rsidRPr="00AB345B" w14:paraId="188497C7" w14:textId="77777777" w:rsidTr="00A47351">
        <w:tc>
          <w:tcPr>
            <w:tcW w:w="664" w:type="pct"/>
          </w:tcPr>
          <w:p w14:paraId="4345051A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6</w:t>
            </w:r>
          </w:p>
        </w:tc>
        <w:tc>
          <w:tcPr>
            <w:tcW w:w="2611" w:type="pct"/>
          </w:tcPr>
          <w:p w14:paraId="49E18CB0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Zestaw pilników do metalu</w:t>
            </w:r>
          </w:p>
        </w:tc>
        <w:tc>
          <w:tcPr>
            <w:tcW w:w="1726" w:type="pct"/>
          </w:tcPr>
          <w:p w14:paraId="6CDF1866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</w:tr>
      <w:tr w:rsidR="00A47351" w:rsidRPr="00AB345B" w14:paraId="3FB4314E" w14:textId="77777777" w:rsidTr="00A47351">
        <w:tc>
          <w:tcPr>
            <w:tcW w:w="664" w:type="pct"/>
          </w:tcPr>
          <w:p w14:paraId="31BF7261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7</w:t>
            </w:r>
          </w:p>
        </w:tc>
        <w:tc>
          <w:tcPr>
            <w:tcW w:w="2611" w:type="pct"/>
          </w:tcPr>
          <w:p w14:paraId="1893B8D9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Zestaw gwintowników i narzynek</w:t>
            </w:r>
          </w:p>
        </w:tc>
        <w:tc>
          <w:tcPr>
            <w:tcW w:w="1726" w:type="pct"/>
          </w:tcPr>
          <w:p w14:paraId="76272CDA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</w:tr>
      <w:tr w:rsidR="00A47351" w:rsidRPr="00AB345B" w14:paraId="2C32AD31" w14:textId="77777777" w:rsidTr="00A47351">
        <w:tc>
          <w:tcPr>
            <w:tcW w:w="664" w:type="pct"/>
          </w:tcPr>
          <w:p w14:paraId="7ED45560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8</w:t>
            </w:r>
          </w:p>
        </w:tc>
        <w:tc>
          <w:tcPr>
            <w:tcW w:w="2611" w:type="pct"/>
          </w:tcPr>
          <w:p w14:paraId="32DC2E20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Wkrętarka akumulatorowa</w:t>
            </w:r>
          </w:p>
        </w:tc>
        <w:tc>
          <w:tcPr>
            <w:tcW w:w="1726" w:type="pct"/>
          </w:tcPr>
          <w:p w14:paraId="43E24AFB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</w:tr>
      <w:tr w:rsidR="00A47351" w:rsidRPr="00AB345B" w14:paraId="054DDF99" w14:textId="77777777" w:rsidTr="00A47351">
        <w:tc>
          <w:tcPr>
            <w:tcW w:w="664" w:type="pct"/>
          </w:tcPr>
          <w:p w14:paraId="2F2AF955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9</w:t>
            </w:r>
          </w:p>
        </w:tc>
        <w:tc>
          <w:tcPr>
            <w:tcW w:w="2611" w:type="pct"/>
          </w:tcPr>
          <w:p w14:paraId="1EAC0520" w14:textId="5A22F3F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Zestaw mini wiertarka </w:t>
            </w:r>
          </w:p>
        </w:tc>
        <w:tc>
          <w:tcPr>
            <w:tcW w:w="1726" w:type="pct"/>
          </w:tcPr>
          <w:p w14:paraId="484D6EE5" w14:textId="77777777" w:rsidR="00A47351" w:rsidRPr="00AB345B" w:rsidRDefault="00A47351" w:rsidP="00E53B32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</w:tr>
    </w:tbl>
    <w:p w14:paraId="22C8E19E" w14:textId="77777777" w:rsidR="00B748DC" w:rsidRPr="00E2519C" w:rsidRDefault="00B748DC" w:rsidP="00E2519C">
      <w:pPr>
        <w:pStyle w:val="Akapitzlist"/>
        <w:keepNext/>
        <w:keepLines/>
        <w:spacing w:line="23" w:lineRule="atLeast"/>
        <w:ind w:left="360" w:firstLine="0"/>
        <w:rPr>
          <w:bCs/>
          <w:sz w:val="24"/>
          <w:szCs w:val="24"/>
        </w:rPr>
      </w:pPr>
    </w:p>
    <w:bookmarkEnd w:id="5"/>
    <w:p w14:paraId="0FBE1DA7" w14:textId="2B9A1803" w:rsidR="00920D03" w:rsidRPr="00E2519C" w:rsidRDefault="00920D03" w:rsidP="00E2519C">
      <w:pPr>
        <w:pStyle w:val="Akapitzlist"/>
        <w:keepNext/>
        <w:keepLines/>
        <w:numPr>
          <w:ilvl w:val="1"/>
          <w:numId w:val="18"/>
        </w:numPr>
        <w:tabs>
          <w:tab w:val="left" w:pos="0"/>
          <w:tab w:val="left" w:pos="426"/>
        </w:tabs>
        <w:spacing w:before="121"/>
        <w:ind w:left="0" w:firstLine="0"/>
        <w:rPr>
          <w:b/>
          <w:sz w:val="24"/>
          <w:szCs w:val="24"/>
        </w:rPr>
      </w:pPr>
      <w:r w:rsidRPr="00E2519C">
        <w:rPr>
          <w:sz w:val="24"/>
          <w:szCs w:val="24"/>
        </w:rPr>
        <w:t xml:space="preserve">Zamawiający opisał przedmiot zamówienia </w:t>
      </w:r>
      <w:r w:rsidR="0040148D" w:rsidRPr="00E2519C">
        <w:rPr>
          <w:sz w:val="24"/>
          <w:szCs w:val="24"/>
        </w:rPr>
        <w:t>w dokumencie pn.</w:t>
      </w:r>
      <w:r w:rsidR="00CE1F16" w:rsidRPr="00E2519C">
        <w:rPr>
          <w:sz w:val="24"/>
          <w:szCs w:val="24"/>
        </w:rPr>
        <w:t xml:space="preserve"> Opis przedmiotu zamówienia (OPZ) stanowiącym </w:t>
      </w:r>
      <w:r w:rsidR="00CE1F16" w:rsidRPr="00E2519C">
        <w:rPr>
          <w:b/>
          <w:sz w:val="24"/>
          <w:szCs w:val="24"/>
        </w:rPr>
        <w:t>załącznik nr 3 do niniejszej SWZ.</w:t>
      </w:r>
      <w:r w:rsidR="003D0A71" w:rsidRPr="00E2519C">
        <w:rPr>
          <w:sz w:val="24"/>
          <w:szCs w:val="24"/>
        </w:rPr>
        <w:t xml:space="preserve"> </w:t>
      </w:r>
    </w:p>
    <w:p w14:paraId="48653B33" w14:textId="1888E4E6" w:rsidR="00920D03" w:rsidRPr="00E2519C" w:rsidRDefault="00920D03" w:rsidP="00E2519C">
      <w:pPr>
        <w:pStyle w:val="Akapitzlist"/>
        <w:keepNext/>
        <w:keepLines/>
        <w:numPr>
          <w:ilvl w:val="1"/>
          <w:numId w:val="18"/>
        </w:numPr>
        <w:tabs>
          <w:tab w:val="left" w:pos="0"/>
          <w:tab w:val="left" w:pos="426"/>
        </w:tabs>
        <w:spacing w:before="120"/>
        <w:rPr>
          <w:sz w:val="24"/>
          <w:szCs w:val="24"/>
        </w:rPr>
      </w:pPr>
      <w:r w:rsidRPr="00E2519C">
        <w:rPr>
          <w:sz w:val="24"/>
          <w:szCs w:val="24"/>
        </w:rPr>
        <w:t>Wspólny słownik zamówień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(CPV):</w:t>
      </w:r>
    </w:p>
    <w:p w14:paraId="0ED34FFD" w14:textId="77777777" w:rsidR="00F8151A" w:rsidRPr="00E2519C" w:rsidRDefault="00F8151A" w:rsidP="00E2519C">
      <w:pPr>
        <w:pStyle w:val="Akapitzlist"/>
        <w:keepNext/>
        <w:keepLines/>
        <w:spacing w:line="23" w:lineRule="atLeast"/>
        <w:ind w:left="360" w:firstLine="0"/>
        <w:rPr>
          <w:sz w:val="24"/>
          <w:szCs w:val="24"/>
        </w:rPr>
      </w:pPr>
    </w:p>
    <w:p w14:paraId="04FF1BAA" w14:textId="77777777" w:rsidR="005F29EC" w:rsidRPr="00E2519C" w:rsidRDefault="005F29EC" w:rsidP="00E2519C">
      <w:pPr>
        <w:pStyle w:val="Akapitzlist"/>
        <w:keepNext/>
        <w:keepLines/>
        <w:numPr>
          <w:ilvl w:val="0"/>
          <w:numId w:val="18"/>
        </w:numPr>
        <w:spacing w:line="360" w:lineRule="auto"/>
        <w:ind w:right="401"/>
        <w:rPr>
          <w:b/>
          <w:sz w:val="24"/>
          <w:szCs w:val="24"/>
        </w:rPr>
      </w:pPr>
      <w:bookmarkStart w:id="6" w:name="_Hlk202436941"/>
      <w:r w:rsidRPr="00E2519C">
        <w:rPr>
          <w:b/>
          <w:sz w:val="24"/>
          <w:szCs w:val="24"/>
        </w:rPr>
        <w:t>Główny kod CPV</w:t>
      </w:r>
    </w:p>
    <w:bookmarkStart w:id="7" w:name="_Hlk202436817"/>
    <w:p w14:paraId="4F66B595" w14:textId="77777777" w:rsidR="006428C4" w:rsidRPr="006428C4" w:rsidRDefault="006428C4" w:rsidP="006428C4">
      <w:pPr>
        <w:pStyle w:val="Akapitzlist"/>
        <w:keepNext/>
        <w:keepLines/>
        <w:ind w:left="360" w:firstLine="0"/>
        <w:rPr>
          <w:rFonts w:eastAsia="Arial"/>
          <w:sz w:val="24"/>
          <w:szCs w:val="24"/>
        </w:rPr>
      </w:pPr>
      <w:r>
        <w:fldChar w:fldCharType="begin"/>
      </w:r>
      <w:r>
        <w:instrText>HYPERLINK "https://www.portalzp.pl/kody-cpv/szczegoly/sprzet-dydaktyczny-4743"</w:instrText>
      </w:r>
      <w:r>
        <w:fldChar w:fldCharType="separate"/>
      </w:r>
      <w:r w:rsidRPr="006428C4">
        <w:rPr>
          <w:rFonts w:eastAsia="Arial"/>
          <w:sz w:val="24"/>
          <w:szCs w:val="24"/>
        </w:rPr>
        <w:t>39162110-9</w:t>
      </w:r>
      <w:r>
        <w:fldChar w:fldCharType="end"/>
      </w:r>
      <w:bookmarkEnd w:id="7"/>
      <w:r w:rsidRPr="006428C4">
        <w:rPr>
          <w:rFonts w:eastAsia="Arial"/>
          <w:sz w:val="24"/>
          <w:szCs w:val="24"/>
        </w:rPr>
        <w:t xml:space="preserve"> Sprzęt dydaktyczny</w:t>
      </w:r>
    </w:p>
    <w:p w14:paraId="67A17A1B" w14:textId="77777777" w:rsidR="00E2519C" w:rsidRPr="00E2519C" w:rsidRDefault="00E2519C" w:rsidP="00E2519C">
      <w:pPr>
        <w:pStyle w:val="Akapitzlist"/>
        <w:keepNext/>
        <w:keepLines/>
        <w:ind w:left="360" w:right="401" w:firstLine="0"/>
        <w:rPr>
          <w:sz w:val="24"/>
          <w:szCs w:val="24"/>
        </w:rPr>
      </w:pPr>
    </w:p>
    <w:p w14:paraId="07F7BCD7" w14:textId="77777777" w:rsidR="005F29EC" w:rsidRPr="00E2519C" w:rsidRDefault="005F29EC" w:rsidP="00E2519C">
      <w:pPr>
        <w:pStyle w:val="Akapitzlist"/>
        <w:keepNext/>
        <w:keepLines/>
        <w:ind w:left="360" w:right="401" w:firstLine="0"/>
        <w:rPr>
          <w:b/>
          <w:bCs/>
          <w:sz w:val="24"/>
          <w:szCs w:val="24"/>
        </w:rPr>
      </w:pPr>
      <w:r w:rsidRPr="00E2519C">
        <w:rPr>
          <w:b/>
          <w:bCs/>
          <w:sz w:val="24"/>
          <w:szCs w:val="24"/>
        </w:rPr>
        <w:t>Pozostałe kody CPV</w:t>
      </w:r>
    </w:p>
    <w:p w14:paraId="0543CF67" w14:textId="77777777" w:rsidR="00E2519C" w:rsidRDefault="00E2519C" w:rsidP="00E2519C">
      <w:pPr>
        <w:keepNext/>
        <w:keepLines/>
        <w:rPr>
          <w:rFonts w:eastAsia="Arial"/>
          <w:b/>
          <w:color w:val="000000"/>
          <w:sz w:val="24"/>
          <w:szCs w:val="24"/>
        </w:rPr>
      </w:pPr>
      <w:r w:rsidRPr="00E2519C">
        <w:rPr>
          <w:rFonts w:eastAsia="Arial"/>
          <w:b/>
          <w:color w:val="000000"/>
          <w:sz w:val="24"/>
          <w:szCs w:val="24"/>
        </w:rPr>
        <w:t>KODY CPV – część 1</w:t>
      </w:r>
    </w:p>
    <w:p w14:paraId="540E62A6" w14:textId="000FFC6F" w:rsidR="006428C4" w:rsidRDefault="006428C4" w:rsidP="00E2519C">
      <w:pPr>
        <w:keepNext/>
        <w:keepLines/>
        <w:rPr>
          <w:rFonts w:eastAsia="Arial"/>
          <w:bCs/>
          <w:color w:val="000000"/>
          <w:sz w:val="24"/>
          <w:szCs w:val="24"/>
        </w:rPr>
      </w:pPr>
      <w:r w:rsidRPr="006428C4">
        <w:rPr>
          <w:rFonts w:eastAsia="Arial"/>
          <w:bCs/>
          <w:color w:val="000000"/>
          <w:sz w:val="24"/>
          <w:szCs w:val="24"/>
        </w:rPr>
        <w:t>39160000-1 Meble szkolne</w:t>
      </w:r>
    </w:p>
    <w:p w14:paraId="756C4D7E" w14:textId="0053CE19" w:rsidR="006428C4" w:rsidRDefault="006428C4" w:rsidP="00E2519C">
      <w:pPr>
        <w:keepNext/>
        <w:keepLines/>
        <w:rPr>
          <w:rFonts w:eastAsia="Arial"/>
          <w:bCs/>
          <w:color w:val="000000"/>
          <w:sz w:val="24"/>
          <w:szCs w:val="24"/>
        </w:rPr>
      </w:pPr>
      <w:r w:rsidRPr="006428C4">
        <w:rPr>
          <w:rFonts w:eastAsia="Arial"/>
          <w:bCs/>
          <w:color w:val="000000"/>
          <w:sz w:val="24"/>
          <w:szCs w:val="24"/>
        </w:rPr>
        <w:t>39151200-7  Stoły robocz</w:t>
      </w:r>
      <w:r>
        <w:rPr>
          <w:rFonts w:eastAsia="Arial"/>
          <w:bCs/>
          <w:color w:val="000000"/>
          <w:sz w:val="24"/>
          <w:szCs w:val="24"/>
        </w:rPr>
        <w:t>e</w:t>
      </w:r>
    </w:p>
    <w:p w14:paraId="4078E633" w14:textId="2A164929" w:rsidR="006428C4" w:rsidRDefault="006428C4" w:rsidP="00E2519C">
      <w:pPr>
        <w:keepNext/>
        <w:keepLines/>
        <w:rPr>
          <w:rFonts w:eastAsia="Arial"/>
          <w:bCs/>
          <w:color w:val="000000"/>
          <w:sz w:val="24"/>
          <w:szCs w:val="24"/>
        </w:rPr>
      </w:pPr>
      <w:r w:rsidRPr="006428C4">
        <w:rPr>
          <w:rFonts w:eastAsia="Arial"/>
          <w:bCs/>
          <w:color w:val="000000"/>
          <w:sz w:val="24"/>
          <w:szCs w:val="24"/>
        </w:rPr>
        <w:t>39112000-0 Krzesła</w:t>
      </w:r>
    </w:p>
    <w:p w14:paraId="77D5B9FD" w14:textId="36D544D7" w:rsidR="006428C4" w:rsidRDefault="006428C4" w:rsidP="00E2519C">
      <w:pPr>
        <w:keepNext/>
        <w:keepLines/>
        <w:rPr>
          <w:rFonts w:eastAsia="Arial"/>
          <w:bCs/>
          <w:color w:val="000000"/>
          <w:sz w:val="24"/>
          <w:szCs w:val="24"/>
        </w:rPr>
      </w:pPr>
      <w:r w:rsidRPr="006428C4">
        <w:rPr>
          <w:rFonts w:eastAsia="Arial"/>
          <w:bCs/>
          <w:color w:val="000000"/>
          <w:sz w:val="24"/>
          <w:szCs w:val="24"/>
        </w:rPr>
        <w:t>39121100-7 Biurka</w:t>
      </w:r>
    </w:p>
    <w:p w14:paraId="5379C1C1" w14:textId="77777777" w:rsidR="00E2519C" w:rsidRPr="00E2519C" w:rsidRDefault="00E2519C" w:rsidP="00E2519C">
      <w:pPr>
        <w:keepNext/>
        <w:keepLines/>
        <w:rPr>
          <w:rFonts w:eastAsia="Arial"/>
          <w:b/>
          <w:sz w:val="24"/>
          <w:szCs w:val="24"/>
        </w:rPr>
      </w:pPr>
    </w:p>
    <w:p w14:paraId="010AE834" w14:textId="77777777" w:rsidR="00E2519C" w:rsidRPr="00E2519C" w:rsidRDefault="00E2519C" w:rsidP="00E2519C">
      <w:pPr>
        <w:keepNext/>
        <w:keepLines/>
        <w:rPr>
          <w:rFonts w:eastAsia="Arial"/>
          <w:sz w:val="24"/>
          <w:szCs w:val="24"/>
        </w:rPr>
      </w:pPr>
      <w:r w:rsidRPr="00E2519C">
        <w:rPr>
          <w:rFonts w:eastAsia="Arial"/>
          <w:b/>
          <w:sz w:val="24"/>
          <w:szCs w:val="24"/>
        </w:rPr>
        <w:t>Kody CPV – część 2</w:t>
      </w:r>
    </w:p>
    <w:p w14:paraId="2AF78E54" w14:textId="1FDE5171" w:rsidR="00E2519C" w:rsidRDefault="006428C4" w:rsidP="00E2519C">
      <w:pPr>
        <w:keepNext/>
        <w:keepLines/>
        <w:rPr>
          <w:rFonts w:eastAsia="Arial"/>
          <w:sz w:val="24"/>
          <w:szCs w:val="24"/>
        </w:rPr>
      </w:pPr>
      <w:r w:rsidRPr="006428C4">
        <w:rPr>
          <w:rFonts w:eastAsia="Arial"/>
          <w:sz w:val="24"/>
          <w:szCs w:val="24"/>
        </w:rPr>
        <w:t>42660000-0 Narzędzia do lutowania na miękko, lutowania na twardo, obróbki powierzchni oraz maszyny i urządzenia do natryskiwania na gorąco</w:t>
      </w:r>
    </w:p>
    <w:p w14:paraId="71290144" w14:textId="77777777" w:rsidR="006428C4" w:rsidRDefault="006428C4" w:rsidP="00E2519C">
      <w:pPr>
        <w:keepNext/>
        <w:keepLines/>
        <w:rPr>
          <w:rFonts w:eastAsia="Arial"/>
          <w:sz w:val="24"/>
          <w:szCs w:val="24"/>
        </w:rPr>
      </w:pPr>
    </w:p>
    <w:p w14:paraId="3D833EE1" w14:textId="77777777" w:rsidR="006428C4" w:rsidRPr="00E2519C" w:rsidRDefault="006428C4" w:rsidP="00E2519C">
      <w:pPr>
        <w:keepNext/>
        <w:keepLines/>
        <w:rPr>
          <w:rFonts w:eastAsia="Arial"/>
          <w:sz w:val="24"/>
          <w:szCs w:val="24"/>
        </w:rPr>
      </w:pPr>
    </w:p>
    <w:p w14:paraId="2196266E" w14:textId="5CFF7F38" w:rsidR="006428C4" w:rsidRPr="006428C4" w:rsidRDefault="00E2519C" w:rsidP="006428C4">
      <w:pPr>
        <w:keepNext/>
        <w:keepLines/>
        <w:rPr>
          <w:rFonts w:eastAsia="Arial"/>
          <w:b/>
          <w:sz w:val="24"/>
          <w:szCs w:val="24"/>
        </w:rPr>
      </w:pPr>
      <w:r w:rsidRPr="00E2519C">
        <w:rPr>
          <w:rFonts w:eastAsia="Arial"/>
          <w:b/>
          <w:sz w:val="24"/>
          <w:szCs w:val="24"/>
        </w:rPr>
        <w:t>Kody CPV – część 3</w:t>
      </w:r>
    </w:p>
    <w:p w14:paraId="184CFFD6" w14:textId="77777777" w:rsidR="006428C4" w:rsidRPr="00E2519C" w:rsidRDefault="006428C4" w:rsidP="006428C4">
      <w:pPr>
        <w:keepNext/>
        <w:keepLines/>
        <w:rPr>
          <w:rFonts w:eastAsia="Arial"/>
          <w:sz w:val="24"/>
          <w:szCs w:val="24"/>
        </w:rPr>
      </w:pPr>
      <w:r w:rsidRPr="00E2519C">
        <w:rPr>
          <w:rFonts w:eastAsia="Arial"/>
          <w:sz w:val="24"/>
          <w:szCs w:val="24"/>
        </w:rPr>
        <w:t>38342000-4 Oscyloskopy</w:t>
      </w:r>
    </w:p>
    <w:p w14:paraId="56E9BFFF" w14:textId="4E901842" w:rsidR="006428C4" w:rsidRDefault="006428C4" w:rsidP="00E2519C">
      <w:pPr>
        <w:keepNext/>
        <w:keepLines/>
        <w:rPr>
          <w:rFonts w:eastAsia="Arial"/>
          <w:bCs/>
          <w:sz w:val="24"/>
          <w:szCs w:val="24"/>
        </w:rPr>
      </w:pPr>
      <w:r w:rsidRPr="006428C4">
        <w:rPr>
          <w:rFonts w:eastAsia="Arial"/>
          <w:bCs/>
          <w:sz w:val="24"/>
          <w:szCs w:val="24"/>
        </w:rPr>
        <w:t>38433300-2</w:t>
      </w:r>
      <w:r>
        <w:rPr>
          <w:rFonts w:eastAsia="Arial"/>
          <w:bCs/>
          <w:sz w:val="24"/>
          <w:szCs w:val="24"/>
        </w:rPr>
        <w:t xml:space="preserve"> </w:t>
      </w:r>
      <w:r w:rsidRPr="006428C4">
        <w:rPr>
          <w:rFonts w:eastAsia="Arial"/>
          <w:bCs/>
          <w:sz w:val="24"/>
          <w:szCs w:val="24"/>
        </w:rPr>
        <w:t>Analizatory widma</w:t>
      </w:r>
    </w:p>
    <w:p w14:paraId="4C8A09FF" w14:textId="754FC08A" w:rsidR="006428C4" w:rsidRPr="006428C4" w:rsidRDefault="006428C4" w:rsidP="00E2519C">
      <w:pPr>
        <w:keepNext/>
        <w:keepLines/>
        <w:rPr>
          <w:rFonts w:eastAsia="Arial"/>
          <w:bCs/>
          <w:sz w:val="24"/>
          <w:szCs w:val="24"/>
        </w:rPr>
      </w:pPr>
      <w:r w:rsidRPr="006428C4">
        <w:rPr>
          <w:rFonts w:eastAsia="Arial"/>
          <w:bCs/>
          <w:sz w:val="24"/>
          <w:szCs w:val="24"/>
        </w:rPr>
        <w:t>48190000-6: Pakiety oprogramowania edukacyjnego</w:t>
      </w:r>
    </w:p>
    <w:p w14:paraId="6516B8A4" w14:textId="0A03E856" w:rsidR="006428C4" w:rsidRDefault="002A7D8B" w:rsidP="00E2519C">
      <w:pPr>
        <w:keepNext/>
        <w:keepLines/>
        <w:rPr>
          <w:rFonts w:eastAsia="Arial"/>
          <w:sz w:val="24"/>
          <w:szCs w:val="24"/>
        </w:rPr>
      </w:pPr>
      <w:r w:rsidRPr="002A7D8B">
        <w:rPr>
          <w:rFonts w:eastAsia="Arial"/>
          <w:sz w:val="24"/>
          <w:szCs w:val="24"/>
        </w:rPr>
        <w:t>38000000-5 Sprzęt laboratoryjny, optyczny i precyzyjny (z wyjątkiem szklanego)</w:t>
      </w:r>
    </w:p>
    <w:p w14:paraId="1644F3B3" w14:textId="77777777" w:rsidR="002A7D8B" w:rsidRDefault="002A7D8B" w:rsidP="00E2519C">
      <w:pPr>
        <w:keepNext/>
        <w:keepLines/>
        <w:rPr>
          <w:rFonts w:eastAsia="Arial"/>
          <w:sz w:val="24"/>
          <w:szCs w:val="24"/>
        </w:rPr>
      </w:pPr>
    </w:p>
    <w:p w14:paraId="4A5AAFFA" w14:textId="5E0C34AD" w:rsidR="006428C4" w:rsidRPr="00E2519C" w:rsidRDefault="006428C4" w:rsidP="00E2519C">
      <w:pPr>
        <w:keepNext/>
        <w:keepLines/>
        <w:rPr>
          <w:rFonts w:eastAsia="Arial"/>
          <w:sz w:val="24"/>
          <w:szCs w:val="24"/>
        </w:rPr>
      </w:pPr>
      <w:r w:rsidRPr="00E2519C">
        <w:rPr>
          <w:rFonts w:eastAsia="Arial"/>
          <w:b/>
          <w:sz w:val="24"/>
          <w:szCs w:val="24"/>
        </w:rPr>
        <w:t xml:space="preserve">Kody CPV </w:t>
      </w:r>
      <w:r>
        <w:rPr>
          <w:rFonts w:eastAsia="Arial"/>
          <w:b/>
          <w:sz w:val="24"/>
          <w:szCs w:val="24"/>
        </w:rPr>
        <w:t xml:space="preserve">- </w:t>
      </w:r>
      <w:r w:rsidRPr="006428C4">
        <w:rPr>
          <w:rFonts w:eastAsia="Arial"/>
          <w:b/>
          <w:bCs/>
          <w:sz w:val="24"/>
          <w:szCs w:val="24"/>
        </w:rPr>
        <w:t>Część 4</w:t>
      </w:r>
      <w:r>
        <w:rPr>
          <w:rFonts w:eastAsia="Arial"/>
          <w:sz w:val="24"/>
          <w:szCs w:val="24"/>
        </w:rPr>
        <w:t xml:space="preserve"> </w:t>
      </w:r>
    </w:p>
    <w:p w14:paraId="7532A466" w14:textId="77777777" w:rsidR="002A7D8B" w:rsidRDefault="002A7D8B" w:rsidP="002A7D8B">
      <w:pPr>
        <w:keepNext/>
        <w:keepLines/>
        <w:ind w:right="403"/>
        <w:rPr>
          <w:rFonts w:eastAsia="Arial"/>
          <w:sz w:val="24"/>
          <w:szCs w:val="24"/>
        </w:rPr>
      </w:pPr>
      <w:r w:rsidRPr="002A7D8B">
        <w:rPr>
          <w:rFonts w:eastAsia="Arial"/>
          <w:sz w:val="24"/>
          <w:szCs w:val="24"/>
        </w:rPr>
        <w:t>39151200-7: Stoły robocze</w:t>
      </w:r>
    </w:p>
    <w:p w14:paraId="2FB75EEF" w14:textId="18E71C3A" w:rsidR="002A7D8B" w:rsidRDefault="002A7D8B" w:rsidP="002A7D8B">
      <w:pPr>
        <w:keepNext/>
        <w:keepLines/>
        <w:ind w:right="403"/>
        <w:rPr>
          <w:sz w:val="24"/>
          <w:szCs w:val="24"/>
        </w:rPr>
      </w:pPr>
      <w:r w:rsidRPr="002A7D8B">
        <w:rPr>
          <w:sz w:val="24"/>
          <w:szCs w:val="24"/>
        </w:rPr>
        <w:t>34911100-7: Wózki</w:t>
      </w:r>
    </w:p>
    <w:p w14:paraId="6A9703E5" w14:textId="2F083835" w:rsidR="002A7D8B" w:rsidRDefault="002A7D8B" w:rsidP="002A7D8B">
      <w:pPr>
        <w:keepNext/>
        <w:keepLines/>
        <w:ind w:right="403"/>
        <w:rPr>
          <w:rFonts w:eastAsia="Arial"/>
          <w:sz w:val="24"/>
          <w:szCs w:val="24"/>
        </w:rPr>
      </w:pPr>
      <w:r w:rsidRPr="002A7D8B">
        <w:rPr>
          <w:rFonts w:eastAsia="Arial"/>
          <w:sz w:val="24"/>
          <w:szCs w:val="24"/>
        </w:rPr>
        <w:t>44512940-3: Zestawy narzędziowe</w:t>
      </w:r>
    </w:p>
    <w:p w14:paraId="4D7F5D7B" w14:textId="7B9F80E4" w:rsidR="002A7D8B" w:rsidRDefault="002A7D8B" w:rsidP="002A7D8B">
      <w:pPr>
        <w:keepNext/>
        <w:keepLines/>
        <w:ind w:right="403"/>
        <w:rPr>
          <w:rFonts w:eastAsia="Arial"/>
          <w:sz w:val="24"/>
          <w:szCs w:val="24"/>
        </w:rPr>
      </w:pPr>
      <w:r w:rsidRPr="002A7D8B">
        <w:rPr>
          <w:rFonts w:eastAsia="Arial"/>
          <w:sz w:val="24"/>
          <w:szCs w:val="24"/>
        </w:rPr>
        <w:t>42637000-0: Obrabiarki do wiercenia, strugania lub frezowania metalu</w:t>
      </w:r>
    </w:p>
    <w:bookmarkEnd w:id="6"/>
    <w:p w14:paraId="6C3A0547" w14:textId="58F86E25" w:rsidR="00171691" w:rsidRPr="00E2519C" w:rsidRDefault="00920D03" w:rsidP="00E2519C">
      <w:pPr>
        <w:pStyle w:val="Akapitzlist"/>
        <w:keepNext/>
        <w:keepLines/>
        <w:numPr>
          <w:ilvl w:val="0"/>
          <w:numId w:val="18"/>
        </w:numPr>
        <w:tabs>
          <w:tab w:val="left" w:pos="0"/>
          <w:tab w:val="left" w:pos="426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lastRenderedPageBreak/>
        <w:t xml:space="preserve">Zamawiający, zgodnie z art. 95 ust. 1 Pzp, </w:t>
      </w:r>
      <w:r w:rsidR="0040148D" w:rsidRPr="00E2519C">
        <w:rPr>
          <w:sz w:val="24"/>
          <w:szCs w:val="24"/>
        </w:rPr>
        <w:t xml:space="preserve">nie </w:t>
      </w:r>
      <w:r w:rsidRPr="00E2519C">
        <w:rPr>
          <w:sz w:val="24"/>
          <w:szCs w:val="24"/>
        </w:rPr>
        <w:t>wymaga zatrudnienia przez wykonawcę lub podwykonawcę na podstawie stosunku pracy</w:t>
      </w:r>
      <w:r w:rsidR="0040148D" w:rsidRPr="00E2519C">
        <w:rPr>
          <w:sz w:val="24"/>
          <w:szCs w:val="24"/>
        </w:rPr>
        <w:t>.</w:t>
      </w:r>
      <w:r w:rsidR="00171691" w:rsidRPr="00E2519C">
        <w:rPr>
          <w:sz w:val="24"/>
          <w:szCs w:val="24"/>
        </w:rPr>
        <w:t xml:space="preserve"> Zgodnie z art. 22 § 1 ustawy z dnia 26 czerwca 1974 r. Kodeks pracy (Dz. U. z 2020 r. poz. 1320), dalej Kodeks pracy, „Przez nawiązanie stosunku pracy pracownik zobowiązuje się do wykonywania pracy określonego rodzaju na rzecz pracodawcy i pod jego kierownictwem oraz w miejscu i czasie wyznaczonym przez pracodawcę, a pracodawca - do zatrudniania pracownika za wynagrodzeniem”. Zgodnie z art. 95 ustawy Zamawiający określa w ogłoszeniu o zamówieniu lub dokumentach zamówienia na usługi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Kodeksu pracy. Ze względu na specyfikę przedmiotu zamówienia, Zamawiający nie ma możliwości wskazania jednoznacznie rodzaju czynności, których wykonywanie posiadałyby znamiona pracy w rozumieniu art. 22 § 1. Kodeksu pracy; tym samym nie określa: sposobu weryfikacji zatrudnienia tych osób oraz uprawnień Zamawiającego w zakresie kontroli spełniania przez Wykonawcę wymagań związanych z zatrudnianiem tych osób oraz sankcji z tytułu niespełnienia tych wymagań. Reasumując Zamawiający nie wymaga zatrudnienia przez Wykonawcę lub Podwykonawcę na podstawie stosunku pracy osób wykonujących czynności w zakresie realizacji zamówienia, gdyż realizacja przedmiotu zamówienia nie polega na wykonywaniu pracy w sposób określony w art. 22. § 1 Kodeksu pracy.</w:t>
      </w:r>
      <w:r w:rsidR="0081164E" w:rsidRPr="00E2519C">
        <w:rPr>
          <w:sz w:val="24"/>
          <w:szCs w:val="24"/>
        </w:rPr>
        <w:t xml:space="preserve"> </w:t>
      </w:r>
    </w:p>
    <w:p w14:paraId="61FED572" w14:textId="77777777" w:rsidR="002D6BB6" w:rsidRPr="00E2519C" w:rsidRDefault="002D6BB6" w:rsidP="00E2519C">
      <w:pPr>
        <w:pStyle w:val="Tekstpodstawowy"/>
        <w:keepNext/>
        <w:keepLines/>
        <w:spacing w:before="2"/>
        <w:ind w:left="0"/>
      </w:pPr>
    </w:p>
    <w:p w14:paraId="084F5307" w14:textId="77777777" w:rsidR="00920D03" w:rsidRPr="00E2519C" w:rsidRDefault="00920D03" w:rsidP="00E2519C">
      <w:pPr>
        <w:keepNext/>
        <w:keepLines/>
        <w:spacing w:before="90"/>
        <w:jc w:val="both"/>
        <w:rPr>
          <w:sz w:val="24"/>
          <w:szCs w:val="24"/>
        </w:rPr>
      </w:pPr>
      <w:r w:rsidRPr="00E2519C">
        <w:rPr>
          <w:sz w:val="24"/>
          <w:szCs w:val="24"/>
        </w:rPr>
        <w:t xml:space="preserve">Zamawiający dopuszcza możliwość </w:t>
      </w:r>
      <w:r w:rsidRPr="00E2519C">
        <w:rPr>
          <w:b/>
          <w:sz w:val="24"/>
          <w:szCs w:val="24"/>
        </w:rPr>
        <w:t xml:space="preserve">osobistego realizowania zamówienia </w:t>
      </w:r>
      <w:r w:rsidRPr="00E2519C">
        <w:rPr>
          <w:sz w:val="24"/>
          <w:szCs w:val="24"/>
        </w:rPr>
        <w:t>przez osoby prowadzące działalność gospodarczą lub wspólników spółki prawa handlowego.</w:t>
      </w:r>
    </w:p>
    <w:p w14:paraId="6630FA80" w14:textId="77777777" w:rsidR="00920D03" w:rsidRPr="00E2519C" w:rsidRDefault="00920D03" w:rsidP="00E2519C">
      <w:pPr>
        <w:pStyle w:val="Tekstpodstawowy"/>
        <w:keepNext/>
        <w:keepLines/>
        <w:spacing w:before="10"/>
        <w:ind w:left="0"/>
      </w:pPr>
    </w:p>
    <w:p w14:paraId="7ABB50AC" w14:textId="0B4045EF" w:rsidR="00171691" w:rsidRPr="00E2519C" w:rsidRDefault="00171691" w:rsidP="00E2519C">
      <w:pPr>
        <w:pStyle w:val="Akapitzlist"/>
        <w:keepNext/>
        <w:keepLines/>
        <w:numPr>
          <w:ilvl w:val="0"/>
          <w:numId w:val="18"/>
        </w:numPr>
        <w:tabs>
          <w:tab w:val="left" w:pos="0"/>
          <w:tab w:val="left" w:pos="426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Zamawiający</w:t>
      </w:r>
      <w:r w:rsidRPr="00E2519C">
        <w:rPr>
          <w:sz w:val="24"/>
          <w:szCs w:val="24"/>
        </w:rPr>
        <w:t xml:space="preserve"> dopuszcza udział Podwykonawcy przy wykonaniu przedmiotu zamówienia.</w:t>
      </w:r>
    </w:p>
    <w:p w14:paraId="22072C60" w14:textId="77777777" w:rsidR="00920D03" w:rsidRPr="00E2519C" w:rsidRDefault="00920D03" w:rsidP="00E2519C">
      <w:pPr>
        <w:pStyle w:val="Tekstpodstawowy"/>
        <w:keepNext/>
        <w:keepLines/>
        <w:spacing w:before="10"/>
        <w:ind w:left="0"/>
      </w:pPr>
    </w:p>
    <w:p w14:paraId="03C37C7D" w14:textId="1175AED1" w:rsidR="00720FD8" w:rsidRPr="00E2519C" w:rsidRDefault="00920D03" w:rsidP="00E2519C">
      <w:pPr>
        <w:pStyle w:val="Akapitzlist"/>
        <w:keepNext/>
        <w:keepLines/>
        <w:numPr>
          <w:ilvl w:val="0"/>
          <w:numId w:val="18"/>
        </w:numPr>
        <w:tabs>
          <w:tab w:val="left" w:pos="0"/>
          <w:tab w:val="left" w:pos="426"/>
        </w:tabs>
        <w:spacing w:before="9"/>
        <w:ind w:left="0" w:firstLine="0"/>
        <w:rPr>
          <w:b/>
          <w:sz w:val="24"/>
          <w:szCs w:val="24"/>
        </w:rPr>
      </w:pPr>
      <w:r w:rsidRPr="00E2519C">
        <w:rPr>
          <w:sz w:val="24"/>
          <w:szCs w:val="24"/>
          <w:u w:val="single"/>
        </w:rPr>
        <w:t>Termin wykonania zamówienia</w:t>
      </w:r>
      <w:r w:rsidRPr="00E2519C">
        <w:rPr>
          <w:sz w:val="24"/>
          <w:szCs w:val="24"/>
        </w:rPr>
        <w:t>:</w:t>
      </w:r>
      <w:bookmarkStart w:id="8" w:name="_Hlk72143555"/>
      <w:r w:rsidR="00720138">
        <w:rPr>
          <w:sz w:val="24"/>
          <w:szCs w:val="24"/>
        </w:rPr>
        <w:t xml:space="preserve"> 14</w:t>
      </w:r>
      <w:r w:rsidR="00720138" w:rsidRPr="00E2519C">
        <w:rPr>
          <w:sz w:val="24"/>
          <w:szCs w:val="24"/>
        </w:rPr>
        <w:t xml:space="preserve"> </w:t>
      </w:r>
      <w:r w:rsidR="00D52546" w:rsidRPr="00E2519C">
        <w:rPr>
          <w:sz w:val="24"/>
          <w:szCs w:val="24"/>
        </w:rPr>
        <w:t xml:space="preserve">dni </w:t>
      </w:r>
      <w:r w:rsidR="00153F79" w:rsidRPr="00E2519C">
        <w:rPr>
          <w:sz w:val="24"/>
          <w:szCs w:val="24"/>
        </w:rPr>
        <w:t>od dnia podpisania umowy</w:t>
      </w:r>
      <w:bookmarkEnd w:id="8"/>
      <w:r w:rsidR="000E56F8" w:rsidRPr="00E2519C">
        <w:rPr>
          <w:sz w:val="24"/>
          <w:szCs w:val="24"/>
        </w:rPr>
        <w:t xml:space="preserve">. </w:t>
      </w:r>
    </w:p>
    <w:p w14:paraId="36969CC6" w14:textId="6ECD93F2" w:rsidR="00920D03" w:rsidRPr="00E2519C" w:rsidRDefault="00920D03" w:rsidP="00E2519C">
      <w:pPr>
        <w:pStyle w:val="Akapitzlist"/>
        <w:keepNext/>
        <w:keepLines/>
        <w:numPr>
          <w:ilvl w:val="0"/>
          <w:numId w:val="18"/>
        </w:numPr>
        <w:tabs>
          <w:tab w:val="left" w:pos="0"/>
          <w:tab w:val="left" w:pos="426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Informacje dotyczące przeprowadzenia przez Wykonawcę wizji lokalnej lub sprawdzenia przez niego dokumentów niezbędnych do realizacji zamówienia o których mowa w art. 13</w:t>
      </w:r>
      <w:r w:rsidR="00792C60" w:rsidRPr="00E2519C">
        <w:rPr>
          <w:sz w:val="24"/>
          <w:szCs w:val="24"/>
          <w:u w:val="single"/>
        </w:rPr>
        <w:t>1</w:t>
      </w:r>
      <w:r w:rsidRPr="00E2519C">
        <w:rPr>
          <w:sz w:val="24"/>
          <w:szCs w:val="24"/>
          <w:u w:val="single"/>
        </w:rPr>
        <w:t xml:space="preserve"> ust</w:t>
      </w:r>
      <w:r w:rsidR="008D0BDC" w:rsidRPr="00E2519C">
        <w:rPr>
          <w:sz w:val="24"/>
          <w:szCs w:val="24"/>
          <w:u w:val="single"/>
        </w:rPr>
        <w:t>. </w:t>
      </w:r>
      <w:r w:rsidRPr="00E2519C">
        <w:rPr>
          <w:sz w:val="24"/>
          <w:szCs w:val="24"/>
          <w:u w:val="single"/>
        </w:rPr>
        <w:t>2</w:t>
      </w:r>
      <w:r w:rsidRPr="00E2519C">
        <w:rPr>
          <w:spacing w:val="-1"/>
          <w:sz w:val="24"/>
          <w:szCs w:val="24"/>
          <w:u w:val="single"/>
        </w:rPr>
        <w:t xml:space="preserve"> </w:t>
      </w:r>
      <w:r w:rsidRPr="00E2519C">
        <w:rPr>
          <w:sz w:val="24"/>
          <w:szCs w:val="24"/>
          <w:u w:val="single"/>
        </w:rPr>
        <w:t>Pzp.</w:t>
      </w:r>
    </w:p>
    <w:p w14:paraId="4B0917FE" w14:textId="77777777" w:rsidR="00920D03" w:rsidRPr="00E2519C" w:rsidRDefault="00920D03" w:rsidP="00E2519C">
      <w:pPr>
        <w:pStyle w:val="Tekstpodstawowy"/>
        <w:keepNext/>
        <w:keepLines/>
        <w:spacing w:before="10"/>
        <w:ind w:left="0"/>
      </w:pPr>
    </w:p>
    <w:p w14:paraId="36EA50BA" w14:textId="4C85EEAF" w:rsidR="00920D03" w:rsidRPr="00E2519C" w:rsidRDefault="00920D03" w:rsidP="00E2519C">
      <w:pPr>
        <w:pStyle w:val="Tekstpodstawowy"/>
        <w:keepNext/>
        <w:keepLines/>
        <w:ind w:left="0"/>
        <w:jc w:val="both"/>
      </w:pPr>
      <w:r w:rsidRPr="00E2519C">
        <w:t xml:space="preserve">Zamawiający nie wymaga złożenia oferty po odbyciu wizji lokalnej oraz sprawdzeniu przez Wykonawcę dokumentów niezbędnych do realizacji zamówienia dostępnych na miejscu </w:t>
      </w:r>
      <w:r w:rsidR="002B56D8" w:rsidRPr="00E2519C">
        <w:br/>
      </w:r>
      <w:r w:rsidRPr="00E2519C">
        <w:t>u</w:t>
      </w:r>
      <w:r w:rsidRPr="00E2519C">
        <w:rPr>
          <w:spacing w:val="-1"/>
        </w:rPr>
        <w:t xml:space="preserve"> </w:t>
      </w:r>
      <w:r w:rsidRPr="00E2519C">
        <w:t>z</w:t>
      </w:r>
      <w:r w:rsidR="008D0BDC" w:rsidRPr="00E2519C">
        <w:t>a</w:t>
      </w:r>
      <w:r w:rsidRPr="00E2519C">
        <w:t>mawiającego.</w:t>
      </w:r>
    </w:p>
    <w:p w14:paraId="5627C729" w14:textId="77777777" w:rsidR="00920D03" w:rsidRPr="00E2519C" w:rsidRDefault="00920D03" w:rsidP="00E2519C">
      <w:pPr>
        <w:pStyle w:val="Tekstpodstawowy"/>
        <w:keepNext/>
        <w:keepLines/>
        <w:spacing w:before="10"/>
        <w:ind w:left="0"/>
      </w:pPr>
    </w:p>
    <w:p w14:paraId="24E7CC92" w14:textId="332D5E29" w:rsidR="00920D03" w:rsidRPr="00E2519C" w:rsidRDefault="00920D03" w:rsidP="00E2519C">
      <w:pPr>
        <w:pStyle w:val="Akapitzlist"/>
        <w:keepNext/>
        <w:keepLines/>
        <w:numPr>
          <w:ilvl w:val="0"/>
          <w:numId w:val="18"/>
        </w:numPr>
        <w:tabs>
          <w:tab w:val="left" w:pos="0"/>
          <w:tab w:val="left" w:pos="426"/>
        </w:tabs>
        <w:spacing w:before="11"/>
        <w:ind w:left="0" w:firstLine="0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Opis części zamówienia, jeżeli zamawiający dopuszcza składanie ofert częściowych:</w:t>
      </w:r>
      <w:r w:rsidRPr="00E2519C">
        <w:rPr>
          <w:sz w:val="24"/>
          <w:szCs w:val="24"/>
        </w:rPr>
        <w:t xml:space="preserve"> Zamawiający </w:t>
      </w:r>
      <w:r w:rsidR="00DD1383" w:rsidRPr="00E2519C">
        <w:rPr>
          <w:b/>
          <w:sz w:val="24"/>
          <w:szCs w:val="24"/>
        </w:rPr>
        <w:t xml:space="preserve"> </w:t>
      </w:r>
      <w:r w:rsidRPr="00E2519C">
        <w:rPr>
          <w:b/>
          <w:sz w:val="24"/>
          <w:szCs w:val="24"/>
        </w:rPr>
        <w:t xml:space="preserve">dopuszcza </w:t>
      </w:r>
      <w:r w:rsidRPr="00E2519C">
        <w:rPr>
          <w:sz w:val="24"/>
          <w:szCs w:val="24"/>
        </w:rPr>
        <w:t>możliwoś</w:t>
      </w:r>
      <w:r w:rsidR="00E2519C">
        <w:rPr>
          <w:sz w:val="24"/>
          <w:szCs w:val="24"/>
        </w:rPr>
        <w:t xml:space="preserve">ć </w:t>
      </w:r>
      <w:r w:rsidRPr="00E2519C">
        <w:rPr>
          <w:sz w:val="24"/>
          <w:szCs w:val="24"/>
        </w:rPr>
        <w:t>skład</w:t>
      </w:r>
      <w:r w:rsidR="008D0BDC" w:rsidRPr="00E2519C">
        <w:rPr>
          <w:sz w:val="24"/>
          <w:szCs w:val="24"/>
        </w:rPr>
        <w:t>a</w:t>
      </w:r>
      <w:r w:rsidRPr="00E2519C">
        <w:rPr>
          <w:sz w:val="24"/>
          <w:szCs w:val="24"/>
        </w:rPr>
        <w:t>nia ofert</w:t>
      </w:r>
      <w:r w:rsidRPr="00E2519C">
        <w:rPr>
          <w:spacing w:val="-3"/>
          <w:sz w:val="24"/>
          <w:szCs w:val="24"/>
        </w:rPr>
        <w:t xml:space="preserve"> </w:t>
      </w:r>
      <w:r w:rsidRPr="00E2519C">
        <w:rPr>
          <w:sz w:val="24"/>
          <w:szCs w:val="24"/>
        </w:rPr>
        <w:t>częściowych.</w:t>
      </w:r>
      <w:r w:rsidR="00792C60" w:rsidRPr="00E2519C">
        <w:rPr>
          <w:sz w:val="24"/>
          <w:szCs w:val="24"/>
        </w:rPr>
        <w:t xml:space="preserve"> </w:t>
      </w:r>
      <w:r w:rsidR="00F236E7">
        <w:rPr>
          <w:sz w:val="24"/>
          <w:szCs w:val="24"/>
        </w:rPr>
        <w:t>Wykonawca może złożyć ofertę na wszystkie lub  wybrane części.</w:t>
      </w:r>
    </w:p>
    <w:p w14:paraId="6B9FBF59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8"/>
        </w:numPr>
        <w:tabs>
          <w:tab w:val="left" w:pos="0"/>
          <w:tab w:val="left" w:pos="426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Maksymalna liczba wykonawców, z którymi zamawiający zawrze umowę ramową, jeżeli zamawiający przewiduje zawarcie umowy</w:t>
      </w:r>
      <w:r w:rsidRPr="00E2519C">
        <w:rPr>
          <w:spacing w:val="1"/>
          <w:sz w:val="24"/>
          <w:szCs w:val="24"/>
          <w:u w:val="single"/>
        </w:rPr>
        <w:t xml:space="preserve"> </w:t>
      </w:r>
      <w:r w:rsidRPr="00E2519C">
        <w:rPr>
          <w:sz w:val="24"/>
          <w:szCs w:val="24"/>
          <w:u w:val="single"/>
        </w:rPr>
        <w:t>ramowej</w:t>
      </w:r>
      <w:r w:rsidRPr="00E2519C">
        <w:rPr>
          <w:sz w:val="24"/>
          <w:szCs w:val="24"/>
        </w:rPr>
        <w:t>:</w:t>
      </w:r>
    </w:p>
    <w:p w14:paraId="6A7CB004" w14:textId="77777777" w:rsidR="00920D03" w:rsidRPr="00E2519C" w:rsidRDefault="00920D03" w:rsidP="00E2519C">
      <w:pPr>
        <w:pStyle w:val="Tekstpodstawowy"/>
        <w:keepNext/>
        <w:keepLines/>
        <w:spacing w:before="10"/>
        <w:ind w:left="0"/>
      </w:pPr>
    </w:p>
    <w:p w14:paraId="4C797EDE" w14:textId="77777777" w:rsidR="00920D03" w:rsidRPr="00E2519C" w:rsidRDefault="00920D03" w:rsidP="00E2519C">
      <w:pPr>
        <w:keepNext/>
        <w:keepLines/>
        <w:jc w:val="both"/>
        <w:rPr>
          <w:sz w:val="24"/>
          <w:szCs w:val="24"/>
        </w:rPr>
      </w:pPr>
      <w:r w:rsidRPr="00E2519C">
        <w:rPr>
          <w:sz w:val="24"/>
          <w:szCs w:val="24"/>
        </w:rPr>
        <w:t xml:space="preserve">Zamawiający </w:t>
      </w:r>
      <w:r w:rsidRPr="00E2519C">
        <w:rPr>
          <w:b/>
          <w:sz w:val="24"/>
          <w:szCs w:val="24"/>
        </w:rPr>
        <w:t xml:space="preserve">nie przewiduje </w:t>
      </w:r>
      <w:r w:rsidRPr="00E2519C">
        <w:rPr>
          <w:sz w:val="24"/>
          <w:szCs w:val="24"/>
        </w:rPr>
        <w:t>zawarcia umowy ramowej.</w:t>
      </w:r>
    </w:p>
    <w:p w14:paraId="6C04D653" w14:textId="77777777" w:rsidR="00920D03" w:rsidRPr="00E2519C" w:rsidRDefault="00920D03" w:rsidP="00E2519C">
      <w:pPr>
        <w:pStyle w:val="Tekstpodstawowy"/>
        <w:keepNext/>
        <w:keepLines/>
        <w:spacing w:before="10"/>
        <w:ind w:left="0"/>
      </w:pPr>
    </w:p>
    <w:p w14:paraId="109F1987" w14:textId="25DE89A8" w:rsidR="00920D03" w:rsidRPr="00E2519C" w:rsidRDefault="00920D03" w:rsidP="00E2519C">
      <w:pPr>
        <w:pStyle w:val="Akapitzlist"/>
        <w:keepNext/>
        <w:keepLines/>
        <w:numPr>
          <w:ilvl w:val="0"/>
          <w:numId w:val="18"/>
        </w:numPr>
        <w:tabs>
          <w:tab w:val="left" w:pos="0"/>
          <w:tab w:val="left" w:pos="426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 xml:space="preserve">Informacje o przewidywanych zamówieniach polegających na powtórzeniu podobnych </w:t>
      </w:r>
      <w:r w:rsidR="00964CD2" w:rsidRPr="00E2519C">
        <w:rPr>
          <w:sz w:val="24"/>
          <w:szCs w:val="24"/>
          <w:u w:val="single"/>
        </w:rPr>
        <w:t>usług</w:t>
      </w:r>
      <w:r w:rsidRPr="00E2519C">
        <w:rPr>
          <w:sz w:val="24"/>
          <w:szCs w:val="24"/>
          <w:u w:val="single"/>
        </w:rPr>
        <w:t>, o których mowa w art. 214 ust. 1 pkt 7</w:t>
      </w:r>
      <w:r w:rsidRPr="00E2519C">
        <w:rPr>
          <w:spacing w:val="59"/>
          <w:sz w:val="24"/>
          <w:szCs w:val="24"/>
          <w:u w:val="single"/>
        </w:rPr>
        <w:t xml:space="preserve"> </w:t>
      </w:r>
      <w:r w:rsidRPr="00E2519C">
        <w:rPr>
          <w:sz w:val="24"/>
          <w:szCs w:val="24"/>
          <w:u w:val="single"/>
        </w:rPr>
        <w:t>Pzp</w:t>
      </w:r>
      <w:r w:rsidRPr="00E2519C">
        <w:rPr>
          <w:sz w:val="24"/>
          <w:szCs w:val="24"/>
        </w:rPr>
        <w:t>:</w:t>
      </w:r>
    </w:p>
    <w:p w14:paraId="42A30EC2" w14:textId="77777777" w:rsidR="00920D03" w:rsidRPr="00E2519C" w:rsidRDefault="00920D03" w:rsidP="00E2519C">
      <w:pPr>
        <w:pStyle w:val="Tekstpodstawowy"/>
        <w:keepNext/>
        <w:keepLines/>
        <w:spacing w:before="10"/>
        <w:ind w:left="0"/>
      </w:pPr>
    </w:p>
    <w:p w14:paraId="0F72339E" w14:textId="775417D6" w:rsidR="00227D7F" w:rsidRPr="00E2519C" w:rsidRDefault="00920D03" w:rsidP="00E2519C">
      <w:pPr>
        <w:pStyle w:val="Tekstpodstawowy"/>
        <w:keepNext/>
        <w:keepLines/>
        <w:ind w:left="0"/>
        <w:jc w:val="both"/>
      </w:pPr>
      <w:r w:rsidRPr="00E2519C">
        <w:lastRenderedPageBreak/>
        <w:t xml:space="preserve">Zamawiający </w:t>
      </w:r>
      <w:r w:rsidR="00792C60" w:rsidRPr="00E2519C">
        <w:rPr>
          <w:b/>
          <w:bCs/>
        </w:rPr>
        <w:t xml:space="preserve">nie </w:t>
      </w:r>
      <w:r w:rsidRPr="00E2519C">
        <w:rPr>
          <w:b/>
        </w:rPr>
        <w:t xml:space="preserve">przewiduje </w:t>
      </w:r>
      <w:r w:rsidRPr="00E2519C">
        <w:t xml:space="preserve">możliwość udzielenia zamówień polegających na powtórzeniu podobnych </w:t>
      </w:r>
      <w:r w:rsidR="00792C60" w:rsidRPr="00E2519C">
        <w:t>usług</w:t>
      </w:r>
      <w:r w:rsidRPr="00E2519C">
        <w:t xml:space="preserve">, zgodnych z przedmiotem zamówienia podstawowego </w:t>
      </w:r>
      <w:r w:rsidR="00227D7F" w:rsidRPr="00E2519C">
        <w:br/>
      </w:r>
      <w:r w:rsidRPr="00E2519C">
        <w:t>o których mowa w art. 214 ust. 1 pkt 7 ustawy Prawo zamówień publicznych</w:t>
      </w:r>
      <w:r w:rsidR="00792C60" w:rsidRPr="00E2519C">
        <w:t>.</w:t>
      </w:r>
    </w:p>
    <w:p w14:paraId="2B32E2A1" w14:textId="77777777" w:rsidR="00920D03" w:rsidRPr="00E2519C" w:rsidRDefault="00920D03" w:rsidP="00E2519C">
      <w:pPr>
        <w:pStyle w:val="Tekstpodstawowy"/>
        <w:keepNext/>
        <w:keepLines/>
        <w:spacing w:before="11"/>
        <w:ind w:left="0"/>
      </w:pPr>
    </w:p>
    <w:p w14:paraId="5A2D1719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8"/>
        </w:numPr>
        <w:tabs>
          <w:tab w:val="left" w:pos="0"/>
          <w:tab w:val="left" w:pos="426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Opis sposobu przedstawiania ofert wariantowych oraz minimalne warunki, jakim muszą odpowiadać oferty wariantowe, jeżeli zamawiający dopuszcza lub wymaga ich</w:t>
      </w:r>
      <w:r w:rsidRPr="00E2519C">
        <w:rPr>
          <w:spacing w:val="-14"/>
          <w:sz w:val="24"/>
          <w:szCs w:val="24"/>
          <w:u w:val="single"/>
        </w:rPr>
        <w:t xml:space="preserve"> </w:t>
      </w:r>
      <w:r w:rsidRPr="00E2519C">
        <w:rPr>
          <w:sz w:val="24"/>
          <w:szCs w:val="24"/>
          <w:u w:val="single"/>
        </w:rPr>
        <w:t>składania</w:t>
      </w:r>
      <w:r w:rsidRPr="00E2519C">
        <w:rPr>
          <w:sz w:val="24"/>
          <w:szCs w:val="24"/>
        </w:rPr>
        <w:t>:</w:t>
      </w:r>
    </w:p>
    <w:p w14:paraId="0EDC0768" w14:textId="77777777" w:rsidR="00920D03" w:rsidRPr="00E2519C" w:rsidRDefault="00920D03" w:rsidP="00E2519C">
      <w:pPr>
        <w:pStyle w:val="Tekstpodstawowy"/>
        <w:keepNext/>
        <w:keepLines/>
        <w:spacing w:before="10"/>
        <w:ind w:left="0"/>
      </w:pPr>
    </w:p>
    <w:p w14:paraId="2A14D4C8" w14:textId="77777777" w:rsidR="00920D03" w:rsidRPr="00E2519C" w:rsidRDefault="00920D03" w:rsidP="00E2519C">
      <w:pPr>
        <w:keepNext/>
        <w:keepLines/>
        <w:jc w:val="both"/>
        <w:rPr>
          <w:sz w:val="24"/>
          <w:szCs w:val="24"/>
        </w:rPr>
      </w:pPr>
      <w:r w:rsidRPr="00E2519C">
        <w:rPr>
          <w:sz w:val="24"/>
          <w:szCs w:val="24"/>
        </w:rPr>
        <w:t xml:space="preserve">Zamawiający </w:t>
      </w:r>
      <w:r w:rsidRPr="00E2519C">
        <w:rPr>
          <w:b/>
          <w:sz w:val="24"/>
          <w:szCs w:val="24"/>
        </w:rPr>
        <w:t xml:space="preserve">nie dopuszcza </w:t>
      </w:r>
      <w:r w:rsidRPr="00E2519C">
        <w:rPr>
          <w:sz w:val="24"/>
          <w:szCs w:val="24"/>
        </w:rPr>
        <w:t>składania ofert wariantowych.</w:t>
      </w:r>
    </w:p>
    <w:p w14:paraId="7C33D8BD" w14:textId="77777777" w:rsidR="00920D03" w:rsidRPr="00E2519C" w:rsidRDefault="00920D03" w:rsidP="00E2519C">
      <w:pPr>
        <w:pStyle w:val="Tekstpodstawowy"/>
        <w:keepNext/>
        <w:keepLines/>
        <w:spacing w:before="10"/>
        <w:ind w:left="0"/>
      </w:pPr>
    </w:p>
    <w:p w14:paraId="6C0ED3ED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8"/>
        </w:numPr>
        <w:tabs>
          <w:tab w:val="left" w:pos="0"/>
          <w:tab w:val="left" w:pos="426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Informacje o przewidywanym wyborze najkorzystniejszej oferty z zastosowaniem aukcji elektronicznej wraz z informacjami, o których mowa w art. 230 Pzp</w:t>
      </w:r>
      <w:r w:rsidRPr="00E2519C">
        <w:rPr>
          <w:spacing w:val="-7"/>
          <w:sz w:val="24"/>
          <w:szCs w:val="24"/>
          <w:u w:val="single"/>
        </w:rPr>
        <w:t xml:space="preserve"> </w:t>
      </w:r>
      <w:r w:rsidRPr="00E2519C">
        <w:rPr>
          <w:sz w:val="24"/>
          <w:szCs w:val="24"/>
          <w:u w:val="single"/>
        </w:rPr>
        <w:t>:</w:t>
      </w:r>
    </w:p>
    <w:p w14:paraId="0FE52250" w14:textId="77777777" w:rsidR="00920D03" w:rsidRPr="00E2519C" w:rsidRDefault="00920D03" w:rsidP="00E2519C">
      <w:pPr>
        <w:pStyle w:val="Tekstpodstawowy"/>
        <w:keepNext/>
        <w:keepLines/>
        <w:spacing w:before="8"/>
        <w:ind w:left="0"/>
      </w:pPr>
    </w:p>
    <w:p w14:paraId="64620A3D" w14:textId="77777777" w:rsidR="00920D03" w:rsidRPr="00E2519C" w:rsidRDefault="00920D03" w:rsidP="00E2519C">
      <w:pPr>
        <w:keepNext/>
        <w:keepLines/>
        <w:jc w:val="both"/>
        <w:rPr>
          <w:sz w:val="24"/>
          <w:szCs w:val="24"/>
        </w:rPr>
      </w:pPr>
      <w:r w:rsidRPr="00E2519C">
        <w:rPr>
          <w:sz w:val="24"/>
          <w:szCs w:val="24"/>
        </w:rPr>
        <w:t xml:space="preserve">Zamawiający </w:t>
      </w:r>
      <w:r w:rsidRPr="00E2519C">
        <w:rPr>
          <w:b/>
          <w:sz w:val="24"/>
          <w:szCs w:val="24"/>
        </w:rPr>
        <w:t xml:space="preserve">nie przewiduje zastosowania </w:t>
      </w:r>
      <w:r w:rsidRPr="00E2519C">
        <w:rPr>
          <w:sz w:val="24"/>
          <w:szCs w:val="24"/>
        </w:rPr>
        <w:t>aukcji elektronicznej</w:t>
      </w:r>
    </w:p>
    <w:p w14:paraId="202FA253" w14:textId="77777777" w:rsidR="00920D03" w:rsidRPr="00E2519C" w:rsidRDefault="00920D03" w:rsidP="00E2519C">
      <w:pPr>
        <w:pStyle w:val="Tekstpodstawowy"/>
        <w:keepNext/>
        <w:keepLines/>
        <w:spacing w:before="10"/>
        <w:ind w:left="0"/>
      </w:pPr>
    </w:p>
    <w:p w14:paraId="5E730DA9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8"/>
        </w:numPr>
        <w:tabs>
          <w:tab w:val="left" w:pos="0"/>
          <w:tab w:val="left" w:pos="426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Termin związania</w:t>
      </w:r>
      <w:r w:rsidRPr="00E2519C">
        <w:rPr>
          <w:spacing w:val="-2"/>
          <w:sz w:val="24"/>
          <w:szCs w:val="24"/>
          <w:u w:val="single"/>
        </w:rPr>
        <w:t xml:space="preserve"> </w:t>
      </w:r>
      <w:r w:rsidRPr="00E2519C">
        <w:rPr>
          <w:sz w:val="24"/>
          <w:szCs w:val="24"/>
          <w:u w:val="single"/>
        </w:rPr>
        <w:t>ofertą</w:t>
      </w:r>
      <w:r w:rsidRPr="00E2519C">
        <w:rPr>
          <w:sz w:val="24"/>
          <w:szCs w:val="24"/>
        </w:rPr>
        <w:t>:</w:t>
      </w:r>
    </w:p>
    <w:p w14:paraId="7EDFFF7B" w14:textId="77777777" w:rsidR="00920D03" w:rsidRPr="00E2519C" w:rsidRDefault="00920D03" w:rsidP="00E2519C">
      <w:pPr>
        <w:pStyle w:val="Tekstpodstawowy"/>
        <w:keepNext/>
        <w:keepLines/>
        <w:spacing w:before="10"/>
        <w:ind w:left="0"/>
      </w:pPr>
    </w:p>
    <w:p w14:paraId="725911E2" w14:textId="3AAFC9EF" w:rsidR="00920D03" w:rsidRPr="00E2519C" w:rsidRDefault="00920D03" w:rsidP="00E2519C">
      <w:pPr>
        <w:pStyle w:val="Tekstpodstawowy"/>
        <w:keepNext/>
        <w:keepLines/>
        <w:ind w:left="0"/>
        <w:jc w:val="both"/>
      </w:pPr>
      <w:r w:rsidRPr="00E2519C">
        <w:t xml:space="preserve">Wykonawca będzie związany ofertą do dnia </w:t>
      </w:r>
      <w:r w:rsidR="006F2CF0">
        <w:rPr>
          <w:b/>
          <w:highlight w:val="yellow"/>
        </w:rPr>
        <w:t>09 08</w:t>
      </w:r>
      <w:r w:rsidR="00800BBC" w:rsidRPr="00E2519C">
        <w:rPr>
          <w:b/>
          <w:highlight w:val="yellow"/>
        </w:rPr>
        <w:t xml:space="preserve"> 2025</w:t>
      </w:r>
      <w:r w:rsidRPr="00E2519C">
        <w:rPr>
          <w:b/>
          <w:highlight w:val="yellow"/>
        </w:rPr>
        <w:t xml:space="preserve"> r</w:t>
      </w:r>
      <w:r w:rsidRPr="00E2519C">
        <w:rPr>
          <w:highlight w:val="yellow"/>
        </w:rPr>
        <w:t>.</w:t>
      </w:r>
      <w:r w:rsidRPr="00E2519C">
        <w:t xml:space="preserve"> Bieg terminu związania rozpoczyna się w dniu</w:t>
      </w:r>
      <w:r w:rsidR="00227D7F" w:rsidRPr="00E2519C">
        <w:t>,</w:t>
      </w:r>
      <w:r w:rsidRPr="00E2519C">
        <w:t xml:space="preserve"> w którym upływa termin składania ofert.</w:t>
      </w:r>
    </w:p>
    <w:p w14:paraId="5E100336" w14:textId="77777777" w:rsidR="00920D03" w:rsidRPr="00E2519C" w:rsidRDefault="00920D03" w:rsidP="00E2519C">
      <w:pPr>
        <w:pStyle w:val="Tekstpodstawowy"/>
        <w:keepNext/>
        <w:keepLines/>
        <w:spacing w:before="10"/>
        <w:ind w:left="0"/>
      </w:pPr>
    </w:p>
    <w:p w14:paraId="27580F0D" w14:textId="155D9C1B" w:rsidR="00920D03" w:rsidRPr="00E2519C" w:rsidRDefault="00920D03" w:rsidP="00E2519C">
      <w:pPr>
        <w:pStyle w:val="Akapitzlist"/>
        <w:keepNext/>
        <w:keepLines/>
        <w:numPr>
          <w:ilvl w:val="0"/>
          <w:numId w:val="18"/>
        </w:numPr>
        <w:tabs>
          <w:tab w:val="left" w:pos="0"/>
          <w:tab w:val="left" w:pos="426"/>
        </w:tabs>
        <w:spacing w:before="120"/>
        <w:ind w:left="0" w:firstLine="0"/>
        <w:rPr>
          <w:sz w:val="24"/>
          <w:szCs w:val="24"/>
        </w:rPr>
      </w:pPr>
      <w:r w:rsidRPr="00E2519C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5E4554A" wp14:editId="63A8E188">
                <wp:simplePos x="0" y="0"/>
                <wp:positionH relativeFrom="page">
                  <wp:posOffset>6798310</wp:posOffset>
                </wp:positionH>
                <wp:positionV relativeFrom="paragraph">
                  <wp:posOffset>334010</wp:posOffset>
                </wp:positionV>
                <wp:extent cx="44450" cy="7620"/>
                <wp:effectExtent l="0" t="635" r="0" b="1270"/>
                <wp:wrapNone/>
                <wp:docPr id="28" name="Prostokąt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9B98D" id="Prostokąt 28" o:spid="_x0000_s1026" style="position:absolute;margin-left:535.3pt;margin-top:26.3pt;width:3.5pt;height:.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" fillcolor="black" stroked="f">
                <w10:wrap anchorx="page"/>
              </v:rect>
            </w:pict>
          </mc:Fallback>
        </mc:AlternateContent>
      </w:r>
      <w:r w:rsidRPr="00E2519C">
        <w:rPr>
          <w:sz w:val="24"/>
          <w:szCs w:val="24"/>
          <w:u w:val="single"/>
        </w:rPr>
        <w:t>Informacje o środkach komunikacji elektronicznej, przy użyciu których zamawiający będzie komunikował się z wykonawcami, oraz informacje o wymaganiach technicznych</w:t>
      </w:r>
      <w:r w:rsidRPr="00E2519C">
        <w:rPr>
          <w:sz w:val="24"/>
          <w:szCs w:val="24"/>
        </w:rPr>
        <w:t xml:space="preserve"> i</w:t>
      </w:r>
      <w:r w:rsidR="008D0BDC" w:rsidRPr="00E2519C">
        <w:rPr>
          <w:sz w:val="24"/>
          <w:szCs w:val="24"/>
          <w:u w:val="single"/>
        </w:rPr>
        <w:t> </w:t>
      </w:r>
      <w:r w:rsidRPr="00E2519C">
        <w:rPr>
          <w:sz w:val="24"/>
          <w:szCs w:val="24"/>
          <w:u w:val="single"/>
        </w:rPr>
        <w:t>organizacyjnych sporządzania, wysyłania i odbierania korespondencji</w:t>
      </w:r>
      <w:r w:rsidRPr="00E2519C">
        <w:rPr>
          <w:spacing w:val="-5"/>
          <w:sz w:val="24"/>
          <w:szCs w:val="24"/>
          <w:u w:val="single"/>
        </w:rPr>
        <w:t xml:space="preserve"> </w:t>
      </w:r>
      <w:r w:rsidRPr="00E2519C">
        <w:rPr>
          <w:sz w:val="24"/>
          <w:szCs w:val="24"/>
          <w:u w:val="single"/>
        </w:rPr>
        <w:t>elektronicznej</w:t>
      </w:r>
      <w:r w:rsidRPr="00E2519C">
        <w:rPr>
          <w:sz w:val="24"/>
          <w:szCs w:val="24"/>
        </w:rPr>
        <w:t>:</w:t>
      </w:r>
    </w:p>
    <w:p w14:paraId="784636CB" w14:textId="31E53032" w:rsidR="00920D03" w:rsidRPr="00E2519C" w:rsidRDefault="00920D03" w:rsidP="00E2519C">
      <w:pPr>
        <w:pStyle w:val="Tekstpodstawowy"/>
        <w:keepNext/>
        <w:keepLines/>
        <w:spacing w:before="121"/>
        <w:ind w:left="0"/>
        <w:jc w:val="both"/>
      </w:pPr>
      <w:r w:rsidRPr="00E2519C">
        <w:t>Komunikacja w postępowaniu o udzielenie zamówienia, w tym składanie ofert, wymiana informacji oraz przekazywanie dokumentów lub oświadczeń między zamawiającym a</w:t>
      </w:r>
      <w:r w:rsidR="008D0BDC" w:rsidRPr="00E2519C">
        <w:t> </w:t>
      </w:r>
      <w:r w:rsidRPr="00E2519C">
        <w:t xml:space="preserve">wykonawcą, z uwzględnieniem wyjątków określonych w ustawie, odbywa się przy użyciu środków komunikacji elektronicznej w rozumieniu ustawy z dnia 18 lipca 2002 r. </w:t>
      </w:r>
      <w:r w:rsidR="004741E6" w:rsidRPr="00E2519C">
        <w:br/>
      </w:r>
      <w:r w:rsidRPr="00E2519C">
        <w:t>o świadczeniu usług drogą elektroniczną (</w:t>
      </w:r>
      <w:proofErr w:type="spellStart"/>
      <w:r w:rsidRPr="00E2519C">
        <w:t>t.j</w:t>
      </w:r>
      <w:proofErr w:type="spellEnd"/>
      <w:r w:rsidRPr="00E2519C">
        <w:t>. Dz. U. z 2020 r. poz.</w:t>
      </w:r>
      <w:r w:rsidRPr="00E2519C">
        <w:rPr>
          <w:spacing w:val="-6"/>
        </w:rPr>
        <w:t xml:space="preserve"> </w:t>
      </w:r>
      <w:r w:rsidRPr="00E2519C">
        <w:t>344).</w:t>
      </w:r>
    </w:p>
    <w:p w14:paraId="38B0F81E" w14:textId="77777777" w:rsidR="00920D03" w:rsidRPr="00E2519C" w:rsidRDefault="00920D03" w:rsidP="00E2519C">
      <w:pPr>
        <w:pStyle w:val="Tekstpodstawowy"/>
        <w:keepNext/>
        <w:keepLines/>
        <w:ind w:left="0"/>
      </w:pPr>
    </w:p>
    <w:p w14:paraId="782B5FCD" w14:textId="1D209F97" w:rsidR="00920D03" w:rsidRPr="00E2519C" w:rsidRDefault="00920D03" w:rsidP="00E2519C">
      <w:pPr>
        <w:pStyle w:val="Akapitzlist"/>
        <w:keepNext/>
        <w:keepLines/>
        <w:numPr>
          <w:ilvl w:val="1"/>
          <w:numId w:val="1"/>
        </w:numPr>
        <w:tabs>
          <w:tab w:val="left" w:pos="822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W postępowaniu o udzielenie zamówienia komunikacja między Zamawiającym a Wykonawcami odbywa się przy użyciu </w:t>
      </w:r>
      <w:r w:rsidR="009F4A1B" w:rsidRPr="00E2519C">
        <w:rPr>
          <w:sz w:val="24"/>
          <w:szCs w:val="24"/>
        </w:rPr>
        <w:t xml:space="preserve">Platformy e-Zamówienia, która jest dostępna pod adresem </w:t>
      </w:r>
      <w:hyperlink r:id="rId10" w:history="1">
        <w:r w:rsidR="009F4A1B" w:rsidRPr="00E2519C">
          <w:rPr>
            <w:rStyle w:val="Hipercze"/>
            <w:sz w:val="24"/>
            <w:szCs w:val="24"/>
          </w:rPr>
          <w:t>https://ezamowienia.gov.pl</w:t>
        </w:r>
      </w:hyperlink>
      <w:r w:rsidR="009F4A1B" w:rsidRPr="00E2519C">
        <w:rPr>
          <w:sz w:val="24"/>
          <w:szCs w:val="24"/>
        </w:rPr>
        <w:t xml:space="preserve">, </w:t>
      </w:r>
      <w:r w:rsidRPr="00E2519C">
        <w:rPr>
          <w:sz w:val="24"/>
          <w:szCs w:val="24"/>
        </w:rPr>
        <w:t>oraz poczty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elektronicznej,</w:t>
      </w:r>
    </w:p>
    <w:p w14:paraId="33073190" w14:textId="2EECC868" w:rsidR="00920D03" w:rsidRPr="00E2519C" w:rsidRDefault="00920D03" w:rsidP="00E2519C">
      <w:pPr>
        <w:pStyle w:val="Akapitzlist"/>
        <w:keepNext/>
        <w:keepLines/>
        <w:numPr>
          <w:ilvl w:val="1"/>
          <w:numId w:val="1"/>
        </w:numPr>
        <w:tabs>
          <w:tab w:val="left" w:pos="822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Zamawiający informuje, iż przekazywanie oferty oraz dokumentów i oświadczeń składanych wraz z ofertą, odbywa się przy użyciu </w:t>
      </w:r>
      <w:r w:rsidR="009F4A1B" w:rsidRPr="00E2519C">
        <w:rPr>
          <w:sz w:val="24"/>
          <w:szCs w:val="24"/>
        </w:rPr>
        <w:t xml:space="preserve">Platformy e-Zamówienia, która jest dostępna pod adresem </w:t>
      </w:r>
      <w:hyperlink r:id="rId11" w:history="1">
        <w:r w:rsidR="009F4A1B" w:rsidRPr="00E2519C">
          <w:rPr>
            <w:rStyle w:val="Hipercze"/>
            <w:sz w:val="24"/>
            <w:szCs w:val="24"/>
          </w:rPr>
          <w:t>https://ezamowienia.gov.pl</w:t>
        </w:r>
      </w:hyperlink>
      <w:r w:rsidR="009F4A1B" w:rsidRPr="00E2519C">
        <w:rPr>
          <w:sz w:val="24"/>
          <w:szCs w:val="24"/>
        </w:rPr>
        <w:t xml:space="preserve">, </w:t>
      </w:r>
    </w:p>
    <w:p w14:paraId="36051EFB" w14:textId="564212F5" w:rsidR="004741E6" w:rsidRPr="004207D1" w:rsidRDefault="00920D03" w:rsidP="004207D1">
      <w:pPr>
        <w:keepNext/>
        <w:keepLines/>
        <w:widowControl/>
        <w:autoSpaceDE/>
        <w:autoSpaceDN/>
        <w:rPr>
          <w:sz w:val="24"/>
          <w:szCs w:val="24"/>
          <w:lang w:eastAsia="pl-PL"/>
        </w:rPr>
      </w:pPr>
      <w:r w:rsidRPr="00E2519C">
        <w:t>Przekazywanie pozostałych dokumentów i oświadczeń może nastąpić w sposób określony powyżej w lit. b) lub za pośrednictwem e-mail</w:t>
      </w:r>
      <w:r w:rsidR="004741E6" w:rsidRPr="00E2519C">
        <w:t xml:space="preserve">: </w:t>
      </w:r>
      <w:hyperlink r:id="rId12" w:history="1">
        <w:r w:rsidR="004207D1">
          <w:rPr>
            <w:rStyle w:val="Hipercze"/>
          </w:rPr>
          <w:t>projekt@zsp10.elodz.edu.pl</w:t>
        </w:r>
      </w:hyperlink>
    </w:p>
    <w:p w14:paraId="7D824977" w14:textId="77777777" w:rsidR="00920D03" w:rsidRPr="00E2519C" w:rsidRDefault="004741E6" w:rsidP="00E2519C">
      <w:pPr>
        <w:pStyle w:val="Akapitzlist"/>
        <w:keepNext/>
        <w:keepLines/>
        <w:tabs>
          <w:tab w:val="left" w:pos="822"/>
        </w:tabs>
        <w:spacing w:before="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Każda </w:t>
      </w:r>
      <w:r w:rsidR="00920D03" w:rsidRPr="00E2519C">
        <w:rPr>
          <w:sz w:val="24"/>
          <w:szCs w:val="24"/>
        </w:rPr>
        <w:t>ze stron na żądanie drugiej niezwłocznie potwierdza fakt otrzymania przesłanego za pośrednictwem e-mail pisma lub dokumentu lub</w:t>
      </w:r>
      <w:r w:rsidR="00920D03" w:rsidRPr="00E2519C">
        <w:rPr>
          <w:spacing w:val="-1"/>
          <w:sz w:val="24"/>
          <w:szCs w:val="24"/>
        </w:rPr>
        <w:t xml:space="preserve"> </w:t>
      </w:r>
      <w:r w:rsidR="00920D03" w:rsidRPr="00E2519C">
        <w:rPr>
          <w:sz w:val="24"/>
          <w:szCs w:val="24"/>
        </w:rPr>
        <w:t>wiadomości,</w:t>
      </w:r>
    </w:p>
    <w:p w14:paraId="5B1D7028" w14:textId="206AEAB6" w:rsidR="007F0329" w:rsidRPr="00E2519C" w:rsidRDefault="00920D03" w:rsidP="00E2519C">
      <w:pPr>
        <w:pStyle w:val="Akapitzlist"/>
        <w:keepNext/>
        <w:keepLines/>
        <w:numPr>
          <w:ilvl w:val="1"/>
          <w:numId w:val="1"/>
        </w:numPr>
        <w:tabs>
          <w:tab w:val="left" w:pos="822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We wszelkiej korespondencji związanej z niniejszym postępowaniem Zamawiający i Wykonawcy posługują się numerem ogłoszenia (BZP lub ID</w:t>
      </w:r>
      <w:r w:rsidRPr="00E2519C">
        <w:rPr>
          <w:spacing w:val="-6"/>
          <w:sz w:val="24"/>
          <w:szCs w:val="24"/>
        </w:rPr>
        <w:t xml:space="preserve"> </w:t>
      </w:r>
      <w:r w:rsidRPr="00E2519C">
        <w:rPr>
          <w:sz w:val="24"/>
          <w:szCs w:val="24"/>
        </w:rPr>
        <w:t>postępowania)</w:t>
      </w:r>
      <w:r w:rsidR="008D0BDC" w:rsidRPr="00E2519C">
        <w:rPr>
          <w:sz w:val="24"/>
          <w:szCs w:val="24"/>
        </w:rPr>
        <w:t xml:space="preserve"> lub oznaczeniem sprawy:</w:t>
      </w:r>
      <w:r w:rsidR="007F0329" w:rsidRPr="00E2519C">
        <w:rPr>
          <w:sz w:val="24"/>
          <w:szCs w:val="24"/>
        </w:rPr>
        <w:t xml:space="preserve"> </w:t>
      </w:r>
      <w:r w:rsidR="002A7D8B">
        <w:rPr>
          <w:sz w:val="24"/>
          <w:szCs w:val="24"/>
        </w:rPr>
        <w:t>3</w:t>
      </w:r>
      <w:r w:rsidR="00346158" w:rsidRPr="00E2519C">
        <w:rPr>
          <w:sz w:val="24"/>
          <w:szCs w:val="24"/>
        </w:rPr>
        <w:t>/</w:t>
      </w:r>
      <w:r w:rsidR="00A04F8C" w:rsidRPr="00E2519C">
        <w:rPr>
          <w:sz w:val="24"/>
          <w:szCs w:val="24"/>
        </w:rPr>
        <w:t>202</w:t>
      </w:r>
      <w:r w:rsidR="00800BBC" w:rsidRPr="00E2519C">
        <w:rPr>
          <w:sz w:val="24"/>
          <w:szCs w:val="24"/>
        </w:rPr>
        <w:t>5</w:t>
      </w:r>
    </w:p>
    <w:p w14:paraId="378D0F33" w14:textId="78A10D1F" w:rsidR="00920D03" w:rsidRPr="00E2519C" w:rsidRDefault="00920D03" w:rsidP="00E2519C">
      <w:pPr>
        <w:pStyle w:val="Akapitzlist"/>
        <w:keepNext/>
        <w:keepLines/>
        <w:numPr>
          <w:ilvl w:val="1"/>
          <w:numId w:val="1"/>
        </w:numPr>
        <w:tabs>
          <w:tab w:val="left" w:pos="822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lastRenderedPageBreak/>
        <w:t>Dokumenty elektroniczne składane są przez Wykonawcę za pośrednictwem Formularza do komunikacji jako załączniki. Sposób sporządzenia dokumentów elektronicznych musi być zgod</w:t>
      </w:r>
      <w:r w:rsidR="008D0BDC" w:rsidRPr="00E2519C">
        <w:rPr>
          <w:sz w:val="24"/>
          <w:szCs w:val="24"/>
        </w:rPr>
        <w:t>n</w:t>
      </w:r>
      <w:r w:rsidRPr="00E2519C">
        <w:rPr>
          <w:sz w:val="24"/>
          <w:szCs w:val="24"/>
        </w:rPr>
        <w:t>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oraz rozporządzeniu Ministra Rozwoju, Pracy i Technologii z dnia 23 grudnia 2020 r. w sprawie podmiotowych środków dowodowych oraz innych dokumentów</w:t>
      </w:r>
      <w:r w:rsidRPr="00E2519C">
        <w:rPr>
          <w:spacing w:val="23"/>
          <w:sz w:val="24"/>
          <w:szCs w:val="24"/>
        </w:rPr>
        <w:t xml:space="preserve"> </w:t>
      </w:r>
      <w:r w:rsidRPr="00E2519C">
        <w:rPr>
          <w:sz w:val="24"/>
          <w:szCs w:val="24"/>
        </w:rPr>
        <w:t>lub</w:t>
      </w:r>
      <w:r w:rsidR="004741E6" w:rsidRPr="00E2519C">
        <w:rPr>
          <w:sz w:val="24"/>
          <w:szCs w:val="24"/>
        </w:rPr>
        <w:t xml:space="preserve"> </w:t>
      </w:r>
      <w:r w:rsidRPr="00E2519C">
        <w:rPr>
          <w:sz w:val="24"/>
          <w:szCs w:val="24"/>
        </w:rPr>
        <w:t>oświadczeń, jakich może żądać zamawiający od wykonawcy</w:t>
      </w:r>
    </w:p>
    <w:p w14:paraId="4F798FE7" w14:textId="77777777" w:rsidR="00410103" w:rsidRPr="00E2519C" w:rsidRDefault="00920D03" w:rsidP="00E2519C">
      <w:pPr>
        <w:pStyle w:val="Akapitzlist"/>
        <w:keepNext/>
        <w:keepLines/>
        <w:numPr>
          <w:ilvl w:val="1"/>
          <w:numId w:val="1"/>
        </w:numPr>
        <w:tabs>
          <w:tab w:val="left" w:pos="810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Wykonawca zamierzający wziąć udział w postępowaniu o udzielenie zamówienia publicznego, musi posiadać konto </w:t>
      </w:r>
      <w:r w:rsidR="009F4A1B" w:rsidRPr="00E2519C">
        <w:rPr>
          <w:sz w:val="24"/>
          <w:szCs w:val="24"/>
        </w:rPr>
        <w:t xml:space="preserve">podmiotu „Wykonawca” na Platformie e-Zamówienia oraz nadane odpowiednie uprawnienia do komunikacji w postępowaniu oraz do przygotowania, złożenia, wycofania oferty. Szczegółowe informacje na temat zakładania kont podmiotów oraz zasady i warunki korzystania z Platformy e-Zamówienia określa Regulamin Platformy e-Zamówienia, dostępny na stronie internetowej https://ezamowienia.gov.pl oraz informacje zamieszczone w zakładce „Centrum Pomocy”. Przeglądanie i pobieranie publicznej treści dokumentacji postępowania nie wymaga posiadania konta na Platformie e-Zamówienia ani logowania. </w:t>
      </w:r>
    </w:p>
    <w:p w14:paraId="43A74164" w14:textId="77777777" w:rsidR="008C2121" w:rsidRPr="00E2519C" w:rsidRDefault="009F4A1B" w:rsidP="00E2519C">
      <w:pPr>
        <w:pStyle w:val="Akapitzlist"/>
        <w:keepNext/>
        <w:keepLines/>
        <w:tabs>
          <w:tab w:val="left" w:pos="810"/>
        </w:tabs>
        <w:spacing w:before="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2D1CF6FD" w14:textId="02846AB4" w:rsidR="009F4A1B" w:rsidRPr="00E2519C" w:rsidRDefault="009F4A1B" w:rsidP="00E2519C">
      <w:pPr>
        <w:pStyle w:val="Akapitzlist"/>
        <w:keepNext/>
        <w:keepLines/>
        <w:tabs>
          <w:tab w:val="left" w:pos="810"/>
        </w:tabs>
        <w:spacing w:before="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Dokumenty elektroniczne, o których mowa w § 2 ust. 1 rozporządzenia Prezesa Rady Ministrów w sprawie wymagań dla dokumentów elektronicznych, sporządza się w postaci elektronicznej, w formatach danych określonych w przepisach rozporządzenia KRI, z uwzględnieniem rodzaju przekazywanych danych i przekazuje się jako załączniki. W przypadku formatów, o których mowa w art. 66 ust. 1 ustawy Pzp, ww. regulacje nie będą miały bezpośredniego zastosowania.</w:t>
      </w:r>
    </w:p>
    <w:p w14:paraId="4CB22940" w14:textId="37CED6FB" w:rsidR="008C2121" w:rsidRPr="00E2519C" w:rsidRDefault="00920D03" w:rsidP="00E2519C">
      <w:pPr>
        <w:pStyle w:val="Akapitzlist"/>
        <w:keepNext/>
        <w:keepLines/>
        <w:numPr>
          <w:ilvl w:val="1"/>
          <w:numId w:val="1"/>
        </w:numPr>
        <w:tabs>
          <w:tab w:val="left" w:pos="810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Maksymalny rozmiar plików przesyłanych za pośrednictwem dedykowanych formularz</w:t>
      </w:r>
      <w:r w:rsidR="008C2121" w:rsidRPr="00E2519C">
        <w:rPr>
          <w:sz w:val="24"/>
          <w:szCs w:val="24"/>
        </w:rPr>
        <w:t xml:space="preserve">y </w:t>
      </w:r>
      <w:r w:rsidRPr="00E2519C">
        <w:rPr>
          <w:sz w:val="24"/>
          <w:szCs w:val="24"/>
        </w:rPr>
        <w:t>wynosi 150 MB,</w:t>
      </w:r>
    </w:p>
    <w:p w14:paraId="151A2777" w14:textId="3D09D550" w:rsidR="00144207" w:rsidRPr="00E2519C" w:rsidRDefault="00144207" w:rsidP="00E2519C">
      <w:pPr>
        <w:pStyle w:val="Akapitzlist"/>
        <w:keepNext/>
        <w:keepLines/>
        <w:numPr>
          <w:ilvl w:val="1"/>
          <w:numId w:val="1"/>
        </w:numPr>
        <w:tabs>
          <w:tab w:val="left" w:pos="810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Minimalne wymagania techniczne dotyczące sprzętu używanego w celu korzystania z usług Platformy e-Zamówienia oraz informacje dotyczące specyfikacji połączenia określa Regulamin Platformy e-Zamówienia. W przypadku problemów technicznych i awarii związanych z funkcjonowaniem Platformy e-Zamówienia użytkownicy mogą skorzystać ze wsparcia technicznego dostępnego pod numerem telefonu 22 458 77 99 lub drogą elektroniczną poprzez formularz udostępniony na stronie internetowej https://ezamowienia.gov.pl w kafelku „Moje zgłoszenia w Centrum pomocy” – „Nowe zgłoszenie" lub w kafelku "FAQ" - "Nie znalazłem rozwiązania, chcę zgłosić problem".  W szczególnie uzasadnionych przypadkach uniemożliwiających komunikację wykonawcy i Zamawiającego za pośrednictwem Platformy e-Zamówienia, Zamawiający dopuszcza komunikację za pomocą poczty elektronicznej na adres e-mail: uzp.zamowienia@uzp.gov.pl (nie dotyczy składania ofert).</w:t>
      </w:r>
    </w:p>
    <w:p w14:paraId="1F430B57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8"/>
        </w:numPr>
        <w:tabs>
          <w:tab w:val="left" w:pos="0"/>
          <w:tab w:val="left" w:pos="426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Adres strony internetowej prowadzonego postępowania oraz adres poczty</w:t>
      </w:r>
      <w:r w:rsidRPr="00E2519C">
        <w:rPr>
          <w:spacing w:val="-5"/>
          <w:sz w:val="24"/>
          <w:szCs w:val="24"/>
          <w:u w:val="single"/>
        </w:rPr>
        <w:t xml:space="preserve"> </w:t>
      </w:r>
      <w:r w:rsidRPr="00E2519C">
        <w:rPr>
          <w:sz w:val="24"/>
          <w:szCs w:val="24"/>
          <w:u w:val="single"/>
        </w:rPr>
        <w:t>elektronicznej</w:t>
      </w:r>
      <w:r w:rsidRPr="00E2519C">
        <w:rPr>
          <w:sz w:val="24"/>
          <w:szCs w:val="24"/>
        </w:rPr>
        <w:t>:</w:t>
      </w:r>
    </w:p>
    <w:p w14:paraId="373EF741" w14:textId="64B23348" w:rsidR="008C2121" w:rsidRPr="00E2519C" w:rsidRDefault="00920D03" w:rsidP="00E2519C">
      <w:pPr>
        <w:pStyle w:val="Akapitzlist"/>
        <w:keepNext/>
        <w:keepLines/>
        <w:numPr>
          <w:ilvl w:val="0"/>
          <w:numId w:val="24"/>
        </w:numPr>
        <w:spacing w:before="120"/>
        <w:ind w:left="284"/>
        <w:rPr>
          <w:sz w:val="24"/>
          <w:szCs w:val="24"/>
          <w:lang w:val="x-none" w:eastAsia="x-none"/>
        </w:rPr>
      </w:pPr>
      <w:r w:rsidRPr="00E2519C">
        <w:rPr>
          <w:sz w:val="24"/>
          <w:szCs w:val="24"/>
        </w:rPr>
        <w:t>Adres poczty elektronicznej e- mail:</w:t>
      </w:r>
      <w:r w:rsidR="007F0329" w:rsidRPr="00E2519C">
        <w:rPr>
          <w:sz w:val="24"/>
          <w:szCs w:val="24"/>
        </w:rPr>
        <w:t xml:space="preserve"> </w:t>
      </w:r>
      <w:r w:rsidR="0081164E" w:rsidRPr="00E2519C">
        <w:rPr>
          <w:sz w:val="24"/>
          <w:szCs w:val="24"/>
        </w:rPr>
        <w:t xml:space="preserve"> </w:t>
      </w:r>
      <w:r w:rsidR="002A7D8B" w:rsidRPr="00E2519C">
        <w:rPr>
          <w:rFonts w:eastAsiaTheme="majorEastAsia"/>
        </w:rPr>
        <w:t> </w:t>
      </w:r>
      <w:hyperlink r:id="rId13" w:history="1">
        <w:r w:rsidR="002A7D8B">
          <w:rPr>
            <w:rStyle w:val="Hipercze"/>
          </w:rPr>
          <w:t>projekt@zsp10.elodz.edu.pl</w:t>
        </w:r>
      </w:hyperlink>
    </w:p>
    <w:p w14:paraId="0809C293" w14:textId="6078AB6E" w:rsidR="008C2121" w:rsidRPr="00E2519C" w:rsidRDefault="008C2121" w:rsidP="00E2519C">
      <w:pPr>
        <w:pStyle w:val="Akapitzlist"/>
        <w:keepNext/>
        <w:keepLines/>
        <w:numPr>
          <w:ilvl w:val="0"/>
          <w:numId w:val="24"/>
        </w:numPr>
        <w:spacing w:before="120"/>
        <w:ind w:left="284"/>
        <w:rPr>
          <w:sz w:val="24"/>
          <w:szCs w:val="24"/>
          <w:lang w:val="x-none" w:eastAsia="x-none"/>
        </w:rPr>
      </w:pPr>
      <w:r w:rsidRPr="00E2519C">
        <w:rPr>
          <w:sz w:val="24"/>
          <w:szCs w:val="24"/>
        </w:rPr>
        <w:lastRenderedPageBreak/>
        <w:t xml:space="preserve">Adres strony </w:t>
      </w:r>
      <w:r w:rsidRPr="00DD767E">
        <w:rPr>
          <w:sz w:val="24"/>
          <w:szCs w:val="24"/>
        </w:rPr>
        <w:t>internetowej prowadzonego postępowania (link prowadzący bezpośrednio do widoku postępowania na Platformie e-Zamówienia):</w:t>
      </w:r>
      <w:r w:rsidR="00643AC4" w:rsidRPr="00DD767E">
        <w:rPr>
          <w:color w:val="4A4A4A"/>
          <w:sz w:val="24"/>
          <w:szCs w:val="24"/>
          <w:shd w:val="clear" w:color="auto" w:fill="FFFFFF"/>
        </w:rPr>
        <w:t xml:space="preserve"> </w:t>
      </w:r>
      <w:r w:rsidR="00DD767E" w:rsidRPr="00DD767E">
        <w:rPr>
          <w:rFonts w:ascii="Roboto" w:hAnsi="Roboto"/>
          <w:color w:val="4A4A4A"/>
          <w:shd w:val="clear" w:color="auto" w:fill="FFFFFF"/>
        </w:rPr>
        <w:t>https://</w:t>
      </w:r>
      <w:r w:rsidR="00DD767E">
        <w:rPr>
          <w:rFonts w:ascii="Roboto" w:hAnsi="Roboto"/>
          <w:color w:val="4A4A4A"/>
          <w:shd w:val="clear" w:color="auto" w:fill="FFFFFF"/>
        </w:rPr>
        <w:t>ezamowienia.gov.pl/mp-client/search/list/ocds-148610-b9235a88-8100-45cc-8467-1ec1100808c6</w:t>
      </w:r>
      <w:r w:rsidRPr="002A52A0">
        <w:rPr>
          <w:sz w:val="24"/>
          <w:szCs w:val="24"/>
        </w:rPr>
        <w:t xml:space="preserve"> można wyszukać również ze strony głównej Platformy e-Zamówienia (przycisk „Przeglądaj postępowania/konkursy”).</w:t>
      </w:r>
      <w:r w:rsidRPr="00E2519C">
        <w:rPr>
          <w:sz w:val="24"/>
          <w:szCs w:val="24"/>
        </w:rPr>
        <w:t xml:space="preserve"> </w:t>
      </w:r>
    </w:p>
    <w:p w14:paraId="1F08717D" w14:textId="77777777" w:rsidR="008C2121" w:rsidRPr="00E2519C" w:rsidRDefault="008C2121" w:rsidP="00E2519C">
      <w:pPr>
        <w:keepNext/>
        <w:keepLines/>
        <w:spacing w:before="120"/>
        <w:rPr>
          <w:sz w:val="24"/>
          <w:szCs w:val="24"/>
        </w:rPr>
      </w:pPr>
      <w:r w:rsidRPr="00E2519C">
        <w:rPr>
          <w:sz w:val="24"/>
          <w:szCs w:val="24"/>
        </w:rPr>
        <w:t>Specyfikację Warunków Zamówienia wraz z załącznikami oraz inne dokumenty dotyczące postępowania Zamawiający zamieszcza na stronie internetowej prowadzonego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postępowania.</w:t>
      </w:r>
    </w:p>
    <w:p w14:paraId="4134BB76" w14:textId="77777777" w:rsidR="008C2121" w:rsidRPr="00E2519C" w:rsidRDefault="008C2121" w:rsidP="00E2519C">
      <w:pPr>
        <w:pStyle w:val="Akapitzlist"/>
        <w:keepNext/>
        <w:keepLines/>
        <w:spacing w:before="120"/>
        <w:ind w:left="284" w:firstLine="0"/>
        <w:rPr>
          <w:sz w:val="24"/>
          <w:szCs w:val="24"/>
          <w:lang w:val="x-none" w:eastAsia="x-none"/>
        </w:rPr>
      </w:pPr>
    </w:p>
    <w:p w14:paraId="4EB5032E" w14:textId="4F525682" w:rsidR="002A7D8B" w:rsidRDefault="008C2121" w:rsidP="00E2519C">
      <w:pPr>
        <w:keepNext/>
        <w:keepLines/>
        <w:widowControl/>
        <w:autoSpaceDE/>
        <w:autoSpaceDN/>
        <w:jc w:val="both"/>
        <w:rPr>
          <w:rFonts w:ascii="Roboto" w:hAnsi="Roboto"/>
          <w:color w:val="4A4A4A"/>
          <w:shd w:val="clear" w:color="auto" w:fill="FFFFFF"/>
        </w:rPr>
      </w:pPr>
      <w:r w:rsidRPr="00901515">
        <w:rPr>
          <w:sz w:val="24"/>
          <w:szCs w:val="24"/>
        </w:rPr>
        <w:t xml:space="preserve">Identyfikator (ID) postępowania na </w:t>
      </w:r>
      <w:r w:rsidRPr="00F60207">
        <w:rPr>
          <w:rFonts w:ascii="Cambria" w:hAnsi="Cambria"/>
          <w:sz w:val="24"/>
          <w:szCs w:val="24"/>
        </w:rPr>
        <w:t xml:space="preserve">Platformie e-Zamówienia: </w:t>
      </w:r>
      <w:r w:rsidR="00F60207" w:rsidRPr="00F60207">
        <w:rPr>
          <w:rFonts w:ascii="Cambria" w:hAnsi="Cambria"/>
          <w:color w:val="4A4A4A"/>
          <w:shd w:val="clear" w:color="auto" w:fill="FFFFFF"/>
        </w:rPr>
        <w:t>ocds-148610-b9235a88-8100-45cc-8467-1ec1100808c6</w:t>
      </w:r>
    </w:p>
    <w:p w14:paraId="0EE16E79" w14:textId="6CAA909B" w:rsidR="005A56D2" w:rsidRPr="00E2519C" w:rsidRDefault="003C2A87" w:rsidP="00E2519C">
      <w:pPr>
        <w:keepNext/>
        <w:keepLines/>
        <w:widowControl/>
        <w:autoSpaceDE/>
        <w:autoSpaceDN/>
        <w:jc w:val="both"/>
        <w:rPr>
          <w:sz w:val="24"/>
          <w:szCs w:val="24"/>
          <w:u w:val="single"/>
        </w:rPr>
      </w:pPr>
      <w:r w:rsidRPr="00901515">
        <w:rPr>
          <w:sz w:val="24"/>
          <w:szCs w:val="24"/>
          <w:u w:val="single"/>
        </w:rPr>
        <w:t>Osoba</w:t>
      </w:r>
      <w:r w:rsidRPr="00E2519C">
        <w:rPr>
          <w:sz w:val="24"/>
          <w:szCs w:val="24"/>
          <w:u w:val="single"/>
        </w:rPr>
        <w:t xml:space="preserve"> do kontaktowania </w:t>
      </w:r>
      <w:r w:rsidR="00920D03" w:rsidRPr="00E2519C">
        <w:rPr>
          <w:sz w:val="24"/>
          <w:szCs w:val="24"/>
          <w:u w:val="single"/>
        </w:rPr>
        <w:t>się z</w:t>
      </w:r>
      <w:r w:rsidR="00920D03" w:rsidRPr="00E2519C">
        <w:rPr>
          <w:spacing w:val="-2"/>
          <w:sz w:val="24"/>
          <w:szCs w:val="24"/>
          <w:u w:val="single"/>
        </w:rPr>
        <w:t xml:space="preserve"> </w:t>
      </w:r>
      <w:r w:rsidR="00920D03" w:rsidRPr="00E2519C">
        <w:rPr>
          <w:sz w:val="24"/>
          <w:szCs w:val="24"/>
          <w:u w:val="single"/>
        </w:rPr>
        <w:t>wykonawcami</w:t>
      </w:r>
      <w:r w:rsidR="00920D03" w:rsidRPr="00E2519C">
        <w:rPr>
          <w:sz w:val="24"/>
          <w:szCs w:val="24"/>
        </w:rPr>
        <w:t>:</w:t>
      </w:r>
      <w:r w:rsidR="007F0329" w:rsidRPr="00E2519C">
        <w:rPr>
          <w:sz w:val="24"/>
          <w:szCs w:val="24"/>
        </w:rPr>
        <w:t xml:space="preserve"> </w:t>
      </w:r>
      <w:r w:rsidR="008114F8" w:rsidRPr="00E2519C">
        <w:rPr>
          <w:color w:val="222222"/>
          <w:sz w:val="24"/>
          <w:szCs w:val="24"/>
          <w:shd w:val="clear" w:color="auto" w:fill="FFFFFF"/>
        </w:rPr>
        <w:t xml:space="preserve"> </w:t>
      </w:r>
      <w:r w:rsidR="007F0329" w:rsidRPr="00E2519C">
        <w:rPr>
          <w:sz w:val="24"/>
          <w:szCs w:val="24"/>
        </w:rPr>
        <w:t>mail:</w:t>
      </w:r>
      <w:r w:rsidR="0081164E" w:rsidRPr="00E2519C">
        <w:rPr>
          <w:sz w:val="24"/>
          <w:szCs w:val="24"/>
        </w:rPr>
        <w:t xml:space="preserve"> </w:t>
      </w:r>
      <w:r w:rsidR="002A7D8B" w:rsidRPr="00E2519C">
        <w:rPr>
          <w:rFonts w:eastAsiaTheme="majorEastAsia"/>
        </w:rPr>
        <w:t> </w:t>
      </w:r>
      <w:hyperlink r:id="rId14" w:history="1">
        <w:r w:rsidR="002A7D8B">
          <w:rPr>
            <w:rStyle w:val="Hipercze"/>
          </w:rPr>
          <w:t>projekt@zsp10.elodz.edu.pl</w:t>
        </w:r>
      </w:hyperlink>
      <w:r w:rsidR="00AC543E" w:rsidRPr="00E2519C">
        <w:rPr>
          <w:rFonts w:eastAsiaTheme="majorEastAsia"/>
          <w:sz w:val="24"/>
          <w:szCs w:val="24"/>
        </w:rPr>
        <w:t xml:space="preserve">, </w:t>
      </w:r>
      <w:r w:rsidR="002A7D8B">
        <w:rPr>
          <w:rFonts w:eastAsiaTheme="majorEastAsia"/>
          <w:sz w:val="24"/>
          <w:szCs w:val="24"/>
        </w:rPr>
        <w:t>Włodzimierz Łużyński.</w:t>
      </w:r>
    </w:p>
    <w:p w14:paraId="48DA466E" w14:textId="0CA409B9" w:rsidR="005A56D2" w:rsidRPr="00E2519C" w:rsidRDefault="005A56D2" w:rsidP="00E2519C">
      <w:pPr>
        <w:keepNext/>
        <w:keepLines/>
        <w:spacing w:before="120"/>
        <w:rPr>
          <w:sz w:val="24"/>
          <w:szCs w:val="24"/>
        </w:rPr>
      </w:pPr>
      <w:r w:rsidRPr="00E2519C">
        <w:rPr>
          <w:sz w:val="24"/>
          <w:szCs w:val="24"/>
        </w:rPr>
        <w:t>Komunikacja ustna dopuszczalna jest w odniesieniu do informacji, które nie są istotne, w szczególności nie dotyczą ogłoszenia o zamówieniu lub dokumentów zamówienia,</w:t>
      </w:r>
      <w:r w:rsidR="0098723F" w:rsidRPr="00E2519C">
        <w:rPr>
          <w:sz w:val="24"/>
          <w:szCs w:val="24"/>
        </w:rPr>
        <w:t xml:space="preserve"> </w:t>
      </w:r>
      <w:r w:rsidRPr="00E2519C">
        <w:rPr>
          <w:sz w:val="24"/>
          <w:szCs w:val="24"/>
        </w:rPr>
        <w:t>potwierdzenia zainteresowania i ofert.</w:t>
      </w:r>
    </w:p>
    <w:p w14:paraId="2B257B7A" w14:textId="77777777" w:rsidR="005A56D2" w:rsidRPr="00E2519C" w:rsidRDefault="005A56D2" w:rsidP="00E2519C">
      <w:pPr>
        <w:keepNext/>
        <w:keepLines/>
        <w:spacing w:before="120"/>
        <w:ind w:left="567"/>
        <w:rPr>
          <w:sz w:val="24"/>
          <w:szCs w:val="24"/>
        </w:rPr>
      </w:pPr>
    </w:p>
    <w:p w14:paraId="0875FF99" w14:textId="1A47A038" w:rsidR="00920D03" w:rsidRPr="00E2519C" w:rsidRDefault="00920D03" w:rsidP="00E2519C">
      <w:pPr>
        <w:pStyle w:val="Akapitzlist"/>
        <w:keepNext/>
        <w:keepLines/>
        <w:numPr>
          <w:ilvl w:val="0"/>
          <w:numId w:val="18"/>
        </w:numPr>
        <w:tabs>
          <w:tab w:val="left" w:pos="0"/>
          <w:tab w:val="left" w:pos="426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Słowniczek pojęć i wyjaśnień niektórych treści SWZ</w:t>
      </w:r>
      <w:r w:rsidRPr="00E2519C">
        <w:rPr>
          <w:sz w:val="24"/>
          <w:szCs w:val="24"/>
        </w:rPr>
        <w:t>: Ilekroć w niniejszej SWZ mowa</w:t>
      </w:r>
      <w:r w:rsidRPr="00E2519C">
        <w:rPr>
          <w:spacing w:val="-6"/>
          <w:sz w:val="24"/>
          <w:szCs w:val="24"/>
        </w:rPr>
        <w:t xml:space="preserve"> </w:t>
      </w:r>
      <w:r w:rsidRPr="00E2519C">
        <w:rPr>
          <w:sz w:val="24"/>
          <w:szCs w:val="24"/>
        </w:rPr>
        <w:t>o:</w:t>
      </w:r>
    </w:p>
    <w:p w14:paraId="31DB3752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2"/>
        </w:numPr>
        <w:tabs>
          <w:tab w:val="left" w:pos="810"/>
        </w:tabs>
        <w:spacing w:before="3"/>
        <w:ind w:left="0" w:firstLine="0"/>
        <w:rPr>
          <w:sz w:val="24"/>
          <w:szCs w:val="24"/>
        </w:rPr>
      </w:pPr>
      <w:r w:rsidRPr="00E2519C">
        <w:rPr>
          <w:b/>
          <w:sz w:val="24"/>
          <w:szCs w:val="24"/>
        </w:rPr>
        <w:t xml:space="preserve">pisemności </w:t>
      </w:r>
      <w:r w:rsidRPr="00E2519C">
        <w:rPr>
          <w:sz w:val="24"/>
          <w:szCs w:val="24"/>
        </w:rPr>
        <w:t>– pisemność należy rozumieć jako sposób wyrażenia informacji przy użyciu wyrazów, cyfr lub innych znaków pisarskich, które można odczytać i powielić, w tym przekazywanych przy użyciu środków komunikacji elektronicznej,</w:t>
      </w:r>
    </w:p>
    <w:p w14:paraId="41E61B1B" w14:textId="50DFEF6E" w:rsidR="00920D03" w:rsidRPr="00E2519C" w:rsidRDefault="00920D03" w:rsidP="00E2519C">
      <w:pPr>
        <w:pStyle w:val="Akapitzlist"/>
        <w:keepNext/>
        <w:keepLines/>
        <w:numPr>
          <w:ilvl w:val="0"/>
          <w:numId w:val="2"/>
        </w:numPr>
        <w:tabs>
          <w:tab w:val="left" w:pos="810"/>
        </w:tabs>
        <w:ind w:left="0" w:firstLine="0"/>
        <w:rPr>
          <w:sz w:val="24"/>
          <w:szCs w:val="24"/>
        </w:rPr>
      </w:pPr>
      <w:r w:rsidRPr="00E2519C">
        <w:rPr>
          <w:b/>
          <w:sz w:val="24"/>
          <w:szCs w:val="24"/>
        </w:rPr>
        <w:t xml:space="preserve">podmiotowych środkach dowodowych </w:t>
      </w:r>
      <w:r w:rsidRPr="00E2519C">
        <w:rPr>
          <w:sz w:val="24"/>
          <w:szCs w:val="24"/>
        </w:rPr>
        <w:t>– należy przez to rozumieć środki służące potwierdzeniu braku podstaw wykluczenia, spełniania warunków udziału w postępowaniu, z</w:t>
      </w:r>
      <w:r w:rsidR="002F330F" w:rsidRPr="00E2519C">
        <w:rPr>
          <w:sz w:val="24"/>
          <w:szCs w:val="24"/>
        </w:rPr>
        <w:t> </w:t>
      </w:r>
      <w:r w:rsidRPr="00E2519C">
        <w:rPr>
          <w:sz w:val="24"/>
          <w:szCs w:val="24"/>
        </w:rPr>
        <w:t>wyjątkiem oświadczenia, o którym mowa w art. 125 ust. 1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Pzp,</w:t>
      </w:r>
    </w:p>
    <w:p w14:paraId="33AABE3D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2"/>
        </w:numPr>
        <w:tabs>
          <w:tab w:val="left" w:pos="810"/>
        </w:tabs>
        <w:spacing w:before="72"/>
        <w:ind w:left="0" w:firstLine="0"/>
        <w:rPr>
          <w:sz w:val="24"/>
          <w:szCs w:val="24"/>
        </w:rPr>
      </w:pPr>
      <w:r w:rsidRPr="00E2519C">
        <w:rPr>
          <w:b/>
          <w:sz w:val="24"/>
          <w:szCs w:val="24"/>
        </w:rPr>
        <w:t xml:space="preserve">przedmiotowych środkach dowodowych </w:t>
      </w:r>
      <w:r w:rsidRPr="00E2519C">
        <w:rPr>
          <w:sz w:val="24"/>
          <w:szCs w:val="24"/>
        </w:rPr>
        <w:t xml:space="preserve">– należy przez to rozumieć środki służące potwierdzeniu zgodności oferowanych dostaw, usług lub robót budowlanych </w:t>
      </w:r>
      <w:r w:rsidRPr="00E2519C">
        <w:rPr>
          <w:spacing w:val="-12"/>
          <w:sz w:val="24"/>
          <w:szCs w:val="24"/>
        </w:rPr>
        <w:t xml:space="preserve">z </w:t>
      </w:r>
      <w:r w:rsidRPr="00E2519C">
        <w:rPr>
          <w:sz w:val="24"/>
          <w:szCs w:val="24"/>
        </w:rPr>
        <w:t>wymaganiami, cechami lub kryteriami określonymi w opisie przedmiotu zamówienia lub opisie kryteriów oceny ofert, lub wymaganiami związanymi z realizacją zamówienia,</w:t>
      </w:r>
    </w:p>
    <w:p w14:paraId="3851056C" w14:textId="39F14293" w:rsidR="00920D03" w:rsidRPr="00E2519C" w:rsidRDefault="00920D03" w:rsidP="00E2519C">
      <w:pPr>
        <w:pStyle w:val="Akapitzlist"/>
        <w:keepNext/>
        <w:keepLines/>
        <w:numPr>
          <w:ilvl w:val="0"/>
          <w:numId w:val="2"/>
        </w:numPr>
        <w:tabs>
          <w:tab w:val="left" w:pos="810"/>
        </w:tabs>
        <w:spacing w:before="1"/>
        <w:ind w:left="0" w:firstLine="0"/>
        <w:rPr>
          <w:sz w:val="24"/>
          <w:szCs w:val="24"/>
        </w:rPr>
      </w:pPr>
      <w:r w:rsidRPr="00E2519C">
        <w:rPr>
          <w:b/>
          <w:sz w:val="24"/>
          <w:szCs w:val="24"/>
        </w:rPr>
        <w:t xml:space="preserve">środkach komunikacji elektronicznej </w:t>
      </w:r>
      <w:r w:rsidRPr="00E2519C">
        <w:rPr>
          <w:sz w:val="24"/>
          <w:szCs w:val="24"/>
        </w:rPr>
        <w:t>– należy przez to rozumieć środki komunikacji elektronicznej w rozumieniu ustawy z dnia 18 lipca 2002 r. o świadczeniu usług drogą elektroniczną.</w:t>
      </w:r>
    </w:p>
    <w:p w14:paraId="1749E338" w14:textId="77777777" w:rsidR="00920D03" w:rsidRPr="00E2519C" w:rsidRDefault="00920D03" w:rsidP="00E2519C">
      <w:pPr>
        <w:pStyle w:val="Tekstpodstawowy"/>
        <w:keepNext/>
        <w:keepLines/>
        <w:spacing w:before="9"/>
        <w:ind w:left="0"/>
      </w:pPr>
    </w:p>
    <w:p w14:paraId="089E8CCD" w14:textId="77777777" w:rsidR="00920D03" w:rsidRPr="00E2519C" w:rsidRDefault="00920D03" w:rsidP="00E2519C">
      <w:pPr>
        <w:pStyle w:val="Tekstpodstawowy"/>
        <w:keepNext/>
        <w:keepLines/>
        <w:ind w:left="0"/>
        <w:jc w:val="both"/>
      </w:pPr>
      <w:r w:rsidRPr="00E2519C">
        <w:t>Ponadto Zamawiający wyjaśnia:</w:t>
      </w:r>
    </w:p>
    <w:p w14:paraId="458C4374" w14:textId="77777777" w:rsidR="00920D03" w:rsidRPr="00E2519C" w:rsidRDefault="00920D03" w:rsidP="00E2519C">
      <w:pPr>
        <w:pStyle w:val="Tekstpodstawowy"/>
        <w:keepNext/>
        <w:keepLines/>
        <w:ind w:left="0"/>
      </w:pPr>
    </w:p>
    <w:p w14:paraId="31048EB6" w14:textId="68B66147" w:rsidR="00920D03" w:rsidRPr="00E2519C" w:rsidRDefault="00920D03" w:rsidP="00E2519C">
      <w:pPr>
        <w:pStyle w:val="Akapitzlist"/>
        <w:keepNext/>
        <w:keepLines/>
        <w:numPr>
          <w:ilvl w:val="0"/>
          <w:numId w:val="3"/>
        </w:numPr>
        <w:ind w:left="0" w:firstLine="0"/>
        <w:rPr>
          <w:sz w:val="24"/>
          <w:szCs w:val="24"/>
        </w:rPr>
      </w:pPr>
      <w:r w:rsidRPr="00E2519C">
        <w:rPr>
          <w:b/>
          <w:sz w:val="24"/>
          <w:szCs w:val="24"/>
        </w:rPr>
        <w:t>W przypadku składania oferty w postaci elektronicznej opatrzonej podpisem zaufanym</w:t>
      </w:r>
      <w:r w:rsidRPr="00E2519C">
        <w:rPr>
          <w:sz w:val="24"/>
          <w:szCs w:val="24"/>
        </w:rPr>
        <w:t>, Wykonawca musi dysponować profilem zaufanym, który jest środkiem identyfikacji elektronicznej, umożliwiający złożenie podpisu zaufanego. Profil zaufany to potwierdzony zestaw danych, które jednoznacznie identyfikują jego posiadacza w usługach podmiotów publicznych. Profil zaufany można założyć na stronie</w:t>
      </w:r>
      <w:r w:rsidRPr="00E2519C">
        <w:rPr>
          <w:color w:val="0000FF"/>
          <w:sz w:val="24"/>
          <w:szCs w:val="24"/>
        </w:rPr>
        <w:t xml:space="preserve"> </w:t>
      </w:r>
      <w:hyperlink r:id="rId15" w:history="1">
        <w:r w:rsidR="0083365C" w:rsidRPr="00E2519C">
          <w:rPr>
            <w:rStyle w:val="Hipercze"/>
            <w:sz w:val="24"/>
            <w:szCs w:val="24"/>
          </w:rPr>
          <w:t>https://pz.gov.pl/pz/index</w:t>
        </w:r>
        <w:r w:rsidR="0083365C" w:rsidRPr="00E2519C">
          <w:rPr>
            <w:rStyle w:val="Hipercze"/>
            <w:spacing w:val="-1"/>
            <w:sz w:val="24"/>
            <w:szCs w:val="24"/>
          </w:rPr>
          <w:t xml:space="preserve"> </w:t>
        </w:r>
      </w:hyperlink>
      <w:r w:rsidRPr="00E2519C">
        <w:rPr>
          <w:sz w:val="24"/>
          <w:szCs w:val="24"/>
        </w:rPr>
        <w:t>,</w:t>
      </w:r>
    </w:p>
    <w:p w14:paraId="16E3A03B" w14:textId="45E76FE5" w:rsidR="00920D03" w:rsidRPr="00E2519C" w:rsidRDefault="00920D03" w:rsidP="00E2519C">
      <w:pPr>
        <w:pStyle w:val="Akapitzlist"/>
        <w:keepNext/>
        <w:keepLines/>
        <w:numPr>
          <w:ilvl w:val="0"/>
          <w:numId w:val="3"/>
        </w:numPr>
        <w:spacing w:before="1"/>
        <w:ind w:left="0" w:firstLine="0"/>
        <w:rPr>
          <w:sz w:val="24"/>
          <w:szCs w:val="24"/>
        </w:rPr>
      </w:pPr>
      <w:r w:rsidRPr="00E2519C">
        <w:rPr>
          <w:b/>
          <w:sz w:val="24"/>
          <w:szCs w:val="24"/>
        </w:rPr>
        <w:t>W przypadku składania oferty w postaci elektronicznej opatrzonej podpisem osobistym</w:t>
      </w:r>
      <w:r w:rsidRPr="00E2519C">
        <w:rPr>
          <w:sz w:val="24"/>
          <w:szCs w:val="24"/>
        </w:rPr>
        <w:t>, Wykonawca musi dysponować e-dowodem, posiadającym certyfikat podpisu osobistego, który potwierdza prawdziwość danych posiadacza. Ponadto do używania podpisu z wykorzystaniem e-dowodu konieczne jest posiadanie odpowiedni</w:t>
      </w:r>
      <w:r w:rsidR="00194522" w:rsidRPr="00E2519C">
        <w:rPr>
          <w:sz w:val="24"/>
          <w:szCs w:val="24"/>
        </w:rPr>
        <w:t xml:space="preserve">ego czytnika kart zbliżeniowych lub </w:t>
      </w:r>
      <w:proofErr w:type="spellStart"/>
      <w:r w:rsidR="00194522" w:rsidRPr="00E2519C">
        <w:rPr>
          <w:sz w:val="24"/>
          <w:szCs w:val="24"/>
        </w:rPr>
        <w:t>smartfona</w:t>
      </w:r>
      <w:proofErr w:type="spellEnd"/>
      <w:r w:rsidR="00194522" w:rsidRPr="00E2519C">
        <w:rPr>
          <w:sz w:val="24"/>
          <w:szCs w:val="24"/>
        </w:rPr>
        <w:t xml:space="preserve"> wyposażonego w funkcję NFC z zainstalowaną odpowiednią aplikacją – szczegółowe informacje dostępne są pod adresem internetowym </w:t>
      </w:r>
      <w:hyperlink r:id="rId16" w:history="1">
        <w:r w:rsidR="00194522" w:rsidRPr="00E2519C">
          <w:rPr>
            <w:rStyle w:val="Hipercze"/>
            <w:sz w:val="24"/>
            <w:szCs w:val="24"/>
          </w:rPr>
          <w:t>https://www.edoapp.pl/</w:t>
        </w:r>
      </w:hyperlink>
      <w:r w:rsidR="00194522" w:rsidRPr="00E2519C">
        <w:rPr>
          <w:sz w:val="24"/>
          <w:szCs w:val="24"/>
        </w:rPr>
        <w:t xml:space="preserve"> </w:t>
      </w:r>
    </w:p>
    <w:p w14:paraId="3586AF2E" w14:textId="77777777" w:rsidR="00920D03" w:rsidRPr="00E2519C" w:rsidRDefault="00920D03" w:rsidP="00E2519C">
      <w:pPr>
        <w:pStyle w:val="Tekstpodstawowy"/>
        <w:keepNext/>
        <w:keepLines/>
        <w:ind w:left="0"/>
      </w:pPr>
    </w:p>
    <w:p w14:paraId="57FEC026" w14:textId="77777777" w:rsidR="005A56D2" w:rsidRPr="00E2519C" w:rsidRDefault="005A56D2" w:rsidP="00E2519C">
      <w:pPr>
        <w:keepNext/>
        <w:keepLines/>
        <w:spacing w:before="1" w:after="19"/>
        <w:jc w:val="center"/>
        <w:rPr>
          <w:b/>
          <w:sz w:val="24"/>
          <w:szCs w:val="24"/>
        </w:rPr>
      </w:pPr>
    </w:p>
    <w:p w14:paraId="48B79A23" w14:textId="77777777" w:rsidR="00655FA8" w:rsidRPr="00E2519C" w:rsidRDefault="00655FA8" w:rsidP="00E2519C">
      <w:pPr>
        <w:keepNext/>
        <w:keepLines/>
        <w:spacing w:before="1" w:after="19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Rozdział</w:t>
      </w:r>
      <w:r w:rsidR="00920D03" w:rsidRPr="00E2519C">
        <w:rPr>
          <w:b/>
          <w:sz w:val="24"/>
          <w:szCs w:val="24"/>
        </w:rPr>
        <w:t xml:space="preserve"> II</w:t>
      </w:r>
    </w:p>
    <w:p w14:paraId="46A10370" w14:textId="77777777" w:rsidR="00920D03" w:rsidRPr="00E2519C" w:rsidRDefault="00920D03" w:rsidP="00E2519C">
      <w:pPr>
        <w:keepNext/>
        <w:keepLines/>
        <w:spacing w:before="1" w:after="19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Dokumentacja przetargowa</w:t>
      </w:r>
    </w:p>
    <w:p w14:paraId="2A0DA78C" w14:textId="77777777" w:rsidR="00920D03" w:rsidRPr="00E2519C" w:rsidRDefault="00920D03" w:rsidP="00E2519C">
      <w:pPr>
        <w:pStyle w:val="Tekstpodstawowy"/>
        <w:keepNext/>
        <w:keepLines/>
        <w:spacing w:line="20" w:lineRule="exact"/>
        <w:ind w:left="0"/>
      </w:pPr>
      <w:r w:rsidRPr="00E2519C">
        <w:rPr>
          <w:noProof/>
          <w:lang w:eastAsia="pl-PL"/>
        </w:rPr>
        <mc:AlternateContent>
          <mc:Choice Requires="wpg">
            <w:drawing>
              <wp:inline distT="0" distB="0" distL="0" distR="0" wp14:anchorId="60E0FC97" wp14:editId="3247130F">
                <wp:extent cx="5888355" cy="6350"/>
                <wp:effectExtent l="0" t="0" r="0" b="3175"/>
                <wp:docPr id="26" name="Grupa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355" cy="6350"/>
                          <a:chOff x="0" y="0"/>
                          <a:chExt cx="9273" cy="10"/>
                        </a:xfrm>
                      </wpg:grpSpPr>
                      <wps:wsp>
                        <wps:cNvPr id="27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8DA539" id="Grupa 26" o:spid="_x0000_s1026" style="width:463.65pt;height:.5pt;mso-position-horizontal-relative:char;mso-position-vertical-relative:line" coordsize="92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">
                <v:rect id="Rectangle 25" o:spid="_x0000_s1027" style="position:absolute;width:92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68E160C0" w14:textId="77777777" w:rsidR="00920D03" w:rsidRPr="00E2519C" w:rsidRDefault="00920D03" w:rsidP="00E2519C">
      <w:pPr>
        <w:pStyle w:val="Tekstpodstawowy"/>
        <w:keepNext/>
        <w:keepLines/>
        <w:spacing w:before="4"/>
        <w:ind w:left="0"/>
        <w:rPr>
          <w:b/>
        </w:rPr>
      </w:pPr>
    </w:p>
    <w:p w14:paraId="29499D1D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4"/>
        </w:numPr>
        <w:tabs>
          <w:tab w:val="left" w:pos="527"/>
        </w:tabs>
        <w:spacing w:before="90"/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</w:rPr>
        <w:t>W skład dokumentacji niniejszego przetargu, udostępnionej wykonawcom wchodzi specyfikacja warunków zamówienia wraz z</w:t>
      </w:r>
      <w:r w:rsidRPr="00E2519C">
        <w:rPr>
          <w:spacing w:val="-3"/>
          <w:sz w:val="24"/>
          <w:szCs w:val="24"/>
        </w:rPr>
        <w:t xml:space="preserve"> </w:t>
      </w:r>
      <w:r w:rsidRPr="00E2519C">
        <w:rPr>
          <w:sz w:val="24"/>
          <w:szCs w:val="24"/>
        </w:rPr>
        <w:t>załącznikami:</w:t>
      </w:r>
    </w:p>
    <w:p w14:paraId="081D2294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4"/>
        </w:numPr>
        <w:tabs>
          <w:tab w:val="left" w:pos="813"/>
          <w:tab w:val="left" w:pos="7334"/>
        </w:tabs>
        <w:spacing w:before="120"/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</w:rPr>
        <w:t>formularz</w:t>
      </w:r>
      <w:r w:rsidRPr="00E2519C">
        <w:rPr>
          <w:spacing w:val="-3"/>
          <w:sz w:val="24"/>
          <w:szCs w:val="24"/>
        </w:rPr>
        <w:t xml:space="preserve"> </w:t>
      </w:r>
      <w:r w:rsidRPr="00E2519C">
        <w:rPr>
          <w:sz w:val="24"/>
          <w:szCs w:val="24"/>
        </w:rPr>
        <w:t>oferty</w:t>
      </w:r>
      <w:r w:rsidRPr="00E2519C">
        <w:rPr>
          <w:sz w:val="24"/>
          <w:szCs w:val="24"/>
        </w:rPr>
        <w:tab/>
        <w:t>- załącznik nr</w:t>
      </w:r>
      <w:r w:rsidRPr="00E2519C">
        <w:rPr>
          <w:spacing w:val="-5"/>
          <w:sz w:val="24"/>
          <w:szCs w:val="24"/>
        </w:rPr>
        <w:t xml:space="preserve"> </w:t>
      </w:r>
      <w:r w:rsidRPr="00E2519C">
        <w:rPr>
          <w:sz w:val="24"/>
          <w:szCs w:val="24"/>
        </w:rPr>
        <w:t>1</w:t>
      </w:r>
    </w:p>
    <w:p w14:paraId="60C42E5A" w14:textId="77777777" w:rsidR="00920D03" w:rsidRPr="00E2519C" w:rsidRDefault="004741E6" w:rsidP="00E2519C">
      <w:pPr>
        <w:pStyle w:val="Akapitzlist"/>
        <w:keepNext/>
        <w:keepLines/>
        <w:numPr>
          <w:ilvl w:val="1"/>
          <w:numId w:val="4"/>
        </w:numPr>
        <w:tabs>
          <w:tab w:val="left" w:pos="813"/>
          <w:tab w:val="left" w:pos="7334"/>
        </w:tabs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</w:rPr>
        <w:t>formularz cenowy</w:t>
      </w:r>
      <w:r w:rsidR="00920D03" w:rsidRPr="00E2519C">
        <w:rPr>
          <w:sz w:val="24"/>
          <w:szCs w:val="24"/>
        </w:rPr>
        <w:tab/>
        <w:t>- załącznik nr</w:t>
      </w:r>
      <w:r w:rsidR="00920D03" w:rsidRPr="00E2519C">
        <w:rPr>
          <w:spacing w:val="-4"/>
          <w:sz w:val="24"/>
          <w:szCs w:val="24"/>
        </w:rPr>
        <w:t xml:space="preserve"> </w:t>
      </w:r>
      <w:r w:rsidR="00920D03" w:rsidRPr="00E2519C">
        <w:rPr>
          <w:sz w:val="24"/>
          <w:szCs w:val="24"/>
        </w:rPr>
        <w:t>2</w:t>
      </w:r>
    </w:p>
    <w:p w14:paraId="61332170" w14:textId="77777777" w:rsidR="004741E6" w:rsidRPr="00E2519C" w:rsidRDefault="004741E6" w:rsidP="00E2519C">
      <w:pPr>
        <w:pStyle w:val="Akapitzlist"/>
        <w:keepNext/>
        <w:keepLines/>
        <w:numPr>
          <w:ilvl w:val="1"/>
          <w:numId w:val="4"/>
        </w:numPr>
        <w:tabs>
          <w:tab w:val="left" w:pos="813"/>
          <w:tab w:val="left" w:pos="7334"/>
        </w:tabs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</w:rPr>
        <w:t>opis przedmiotu zamówienia</w:t>
      </w:r>
      <w:r w:rsidRPr="00E2519C">
        <w:rPr>
          <w:sz w:val="24"/>
          <w:szCs w:val="24"/>
        </w:rPr>
        <w:tab/>
        <w:t>- załącznik nr</w:t>
      </w:r>
      <w:r w:rsidRPr="00E2519C">
        <w:rPr>
          <w:spacing w:val="-4"/>
          <w:sz w:val="24"/>
          <w:szCs w:val="24"/>
        </w:rPr>
        <w:t xml:space="preserve"> </w:t>
      </w:r>
      <w:r w:rsidRPr="00E2519C">
        <w:rPr>
          <w:sz w:val="24"/>
          <w:szCs w:val="24"/>
        </w:rPr>
        <w:t>3</w:t>
      </w:r>
    </w:p>
    <w:p w14:paraId="0196B15D" w14:textId="77777777" w:rsidR="004741E6" w:rsidRPr="00E2519C" w:rsidRDefault="004741E6" w:rsidP="00E2519C">
      <w:pPr>
        <w:pStyle w:val="Akapitzlist"/>
        <w:keepNext/>
        <w:keepLines/>
        <w:numPr>
          <w:ilvl w:val="1"/>
          <w:numId w:val="4"/>
        </w:numPr>
        <w:tabs>
          <w:tab w:val="left" w:pos="813"/>
          <w:tab w:val="left" w:pos="7334"/>
        </w:tabs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</w:rPr>
        <w:t>wzór umowy</w:t>
      </w:r>
      <w:r w:rsidRPr="00E2519C">
        <w:rPr>
          <w:sz w:val="24"/>
          <w:szCs w:val="24"/>
        </w:rPr>
        <w:tab/>
        <w:t>- załącznik nr</w:t>
      </w:r>
      <w:r w:rsidRPr="00E2519C">
        <w:rPr>
          <w:spacing w:val="-4"/>
          <w:sz w:val="24"/>
          <w:szCs w:val="24"/>
        </w:rPr>
        <w:t xml:space="preserve"> </w:t>
      </w:r>
      <w:r w:rsidRPr="00E2519C">
        <w:rPr>
          <w:sz w:val="24"/>
          <w:szCs w:val="24"/>
        </w:rPr>
        <w:t>4</w:t>
      </w:r>
    </w:p>
    <w:p w14:paraId="6BF76CFF" w14:textId="13885F1E" w:rsidR="00920D03" w:rsidRPr="00E2519C" w:rsidRDefault="00920D03" w:rsidP="00E2519C">
      <w:pPr>
        <w:pStyle w:val="Akapitzlist"/>
        <w:keepNext/>
        <w:keepLines/>
        <w:numPr>
          <w:ilvl w:val="1"/>
          <w:numId w:val="4"/>
        </w:numPr>
        <w:tabs>
          <w:tab w:val="left" w:pos="810"/>
          <w:tab w:val="left" w:pos="7334"/>
        </w:tabs>
        <w:ind w:left="0" w:firstLine="0"/>
        <w:jc w:val="left"/>
        <w:rPr>
          <w:sz w:val="24"/>
          <w:szCs w:val="24"/>
        </w:rPr>
      </w:pPr>
      <w:r w:rsidRPr="00E2519C">
        <w:rPr>
          <w:spacing w:val="-6"/>
          <w:sz w:val="24"/>
          <w:szCs w:val="24"/>
        </w:rPr>
        <w:t xml:space="preserve">oświadczenie wykonawcy </w:t>
      </w:r>
      <w:r w:rsidRPr="00E2519C">
        <w:rPr>
          <w:sz w:val="24"/>
          <w:szCs w:val="24"/>
        </w:rPr>
        <w:t xml:space="preserve">o </w:t>
      </w:r>
      <w:r w:rsidRPr="00E2519C">
        <w:rPr>
          <w:spacing w:val="-7"/>
          <w:sz w:val="24"/>
          <w:szCs w:val="24"/>
        </w:rPr>
        <w:t>niepodleganiu</w:t>
      </w:r>
      <w:r w:rsidRPr="00E2519C">
        <w:rPr>
          <w:spacing w:val="-27"/>
          <w:sz w:val="24"/>
          <w:szCs w:val="24"/>
        </w:rPr>
        <w:t xml:space="preserve"> </w:t>
      </w:r>
      <w:r w:rsidRPr="00E2519C">
        <w:rPr>
          <w:spacing w:val="-6"/>
          <w:sz w:val="24"/>
          <w:szCs w:val="24"/>
        </w:rPr>
        <w:t>wykluczeniu</w:t>
      </w:r>
      <w:r w:rsidRPr="00E2519C">
        <w:rPr>
          <w:spacing w:val="-8"/>
          <w:sz w:val="24"/>
          <w:szCs w:val="24"/>
        </w:rPr>
        <w:t xml:space="preserve"> </w:t>
      </w:r>
      <w:r w:rsidRPr="00E2519C">
        <w:rPr>
          <w:spacing w:val="-6"/>
          <w:sz w:val="24"/>
          <w:szCs w:val="24"/>
        </w:rPr>
        <w:t>(wzór)</w:t>
      </w:r>
      <w:r w:rsidRPr="00E2519C">
        <w:rPr>
          <w:spacing w:val="-6"/>
          <w:sz w:val="24"/>
          <w:szCs w:val="24"/>
        </w:rPr>
        <w:tab/>
      </w:r>
      <w:r w:rsidRPr="00E2519C">
        <w:rPr>
          <w:sz w:val="24"/>
          <w:szCs w:val="24"/>
        </w:rPr>
        <w:t xml:space="preserve">- </w:t>
      </w:r>
      <w:r w:rsidRPr="00E2519C">
        <w:rPr>
          <w:spacing w:val="-6"/>
          <w:sz w:val="24"/>
          <w:szCs w:val="24"/>
        </w:rPr>
        <w:t xml:space="preserve">załącznik  </w:t>
      </w:r>
      <w:r w:rsidRPr="00E2519C">
        <w:rPr>
          <w:spacing w:val="-3"/>
          <w:sz w:val="24"/>
          <w:szCs w:val="24"/>
        </w:rPr>
        <w:t>nr</w:t>
      </w:r>
      <w:r w:rsidRPr="00E2519C">
        <w:rPr>
          <w:spacing w:val="-29"/>
          <w:sz w:val="24"/>
          <w:szCs w:val="24"/>
        </w:rPr>
        <w:t xml:space="preserve"> </w:t>
      </w:r>
      <w:r w:rsidR="0098723F" w:rsidRPr="00E2519C">
        <w:rPr>
          <w:sz w:val="24"/>
          <w:szCs w:val="24"/>
        </w:rPr>
        <w:t xml:space="preserve"> 5</w:t>
      </w:r>
    </w:p>
    <w:p w14:paraId="408CAB46" w14:textId="77777777" w:rsidR="0061313F" w:rsidRPr="00E2519C" w:rsidRDefault="0061313F" w:rsidP="00E2519C">
      <w:pPr>
        <w:pStyle w:val="Akapitzlist"/>
        <w:keepNext/>
        <w:keepLines/>
        <w:numPr>
          <w:ilvl w:val="1"/>
          <w:numId w:val="4"/>
        </w:numPr>
        <w:tabs>
          <w:tab w:val="left" w:pos="870"/>
        </w:tabs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</w:rPr>
        <w:t>oświadczenie o aktualności informacji zawartych w</w:t>
      </w:r>
      <w:r w:rsidRPr="00E2519C">
        <w:rPr>
          <w:spacing w:val="-2"/>
          <w:sz w:val="24"/>
          <w:szCs w:val="24"/>
        </w:rPr>
        <w:t xml:space="preserve"> </w:t>
      </w:r>
      <w:r w:rsidRPr="00E2519C">
        <w:rPr>
          <w:sz w:val="24"/>
          <w:szCs w:val="24"/>
        </w:rPr>
        <w:t>oświadczeniu</w:t>
      </w:r>
    </w:p>
    <w:p w14:paraId="6F937059" w14:textId="78EFE8AE" w:rsidR="004741E6" w:rsidRPr="00E2519C" w:rsidRDefault="0061313F" w:rsidP="00E2519C">
      <w:pPr>
        <w:pStyle w:val="Tekstpodstawowy"/>
        <w:keepNext/>
        <w:keepLines/>
        <w:tabs>
          <w:tab w:val="left" w:pos="7394"/>
        </w:tabs>
        <w:ind w:left="0"/>
      </w:pPr>
      <w:r w:rsidRPr="00E2519C">
        <w:t>o niepodleganiu</w:t>
      </w:r>
      <w:r w:rsidRPr="00E2519C">
        <w:rPr>
          <w:spacing w:val="-2"/>
        </w:rPr>
        <w:t xml:space="preserve"> </w:t>
      </w:r>
      <w:r w:rsidRPr="00E2519C">
        <w:t>wykluczeniu</w:t>
      </w:r>
      <w:r w:rsidRPr="00E2519C">
        <w:rPr>
          <w:spacing w:val="-1"/>
        </w:rPr>
        <w:t xml:space="preserve"> </w:t>
      </w:r>
      <w:r w:rsidRPr="00E2519C">
        <w:t>(wzór)</w:t>
      </w:r>
      <w:r w:rsidRPr="00E2519C">
        <w:tab/>
        <w:t>-załącznik nr</w:t>
      </w:r>
      <w:r w:rsidRPr="00E2519C">
        <w:rPr>
          <w:spacing w:val="-1"/>
        </w:rPr>
        <w:t xml:space="preserve"> </w:t>
      </w:r>
      <w:r w:rsidR="00257636" w:rsidRPr="00E2519C">
        <w:t>6</w:t>
      </w:r>
    </w:p>
    <w:p w14:paraId="6AC992CC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4"/>
        </w:numPr>
        <w:tabs>
          <w:tab w:val="left" w:pos="527"/>
        </w:tabs>
        <w:spacing w:before="72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Wykonawca może zwrócić się do zamawiającego z wnioskiem o wyjaśnienie treści SWZ. Zamawiający jest obowiązany udzielić wyjaśnień niezwłocznie, jednak nie później niż na 2 dni przed upływem terminu składania ofert, pod warunkiem że wniosek o wyjaśnienie treści SWZ wpłynął do zamawiającego nie później niż 4 dni przed upływem terminu składania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ofert.</w:t>
      </w:r>
    </w:p>
    <w:p w14:paraId="521193C5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4"/>
        </w:numPr>
        <w:tabs>
          <w:tab w:val="left" w:pos="527"/>
        </w:tabs>
        <w:spacing w:before="12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Jeżeli zamawiający nie udzieli wyjaśnień w terminach, o których mowa w pkt. 2, przedłuża termin składania ofert o czas niezbędny do zapoznania się wszystkich zainteresowanych wykonawców z wyjaśnieniami niezbędnymi do należytego przygotowania </w:t>
      </w:r>
      <w:r w:rsidR="0061313F" w:rsidRPr="00E2519C">
        <w:rPr>
          <w:sz w:val="24"/>
          <w:szCs w:val="24"/>
        </w:rPr>
        <w:br/>
      </w:r>
      <w:r w:rsidRPr="00E2519C">
        <w:rPr>
          <w:sz w:val="24"/>
          <w:szCs w:val="24"/>
        </w:rPr>
        <w:t>i złożenia</w:t>
      </w:r>
      <w:r w:rsidRPr="00E2519C">
        <w:rPr>
          <w:spacing w:val="-13"/>
          <w:sz w:val="24"/>
          <w:szCs w:val="24"/>
        </w:rPr>
        <w:t xml:space="preserve"> </w:t>
      </w:r>
      <w:r w:rsidRPr="00E2519C">
        <w:rPr>
          <w:sz w:val="24"/>
          <w:szCs w:val="24"/>
        </w:rPr>
        <w:t>ofert.</w:t>
      </w:r>
    </w:p>
    <w:p w14:paraId="075EC98E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4"/>
        </w:numPr>
        <w:tabs>
          <w:tab w:val="left" w:pos="527"/>
        </w:tabs>
        <w:spacing w:before="118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Przedłużenie terminu składania ofert nie wpływa na bieg terminu składania wniosku </w:t>
      </w:r>
      <w:r w:rsidR="0061313F" w:rsidRPr="00E2519C">
        <w:rPr>
          <w:sz w:val="24"/>
          <w:szCs w:val="24"/>
        </w:rPr>
        <w:br/>
      </w:r>
      <w:r w:rsidRPr="00E2519C">
        <w:rPr>
          <w:sz w:val="24"/>
          <w:szCs w:val="24"/>
        </w:rPr>
        <w:t>o wyjaśnienie treści SWZ, o którym mowa w pkt.</w:t>
      </w:r>
      <w:r w:rsidRPr="00E2519C">
        <w:rPr>
          <w:spacing w:val="-3"/>
          <w:sz w:val="24"/>
          <w:szCs w:val="24"/>
        </w:rPr>
        <w:t xml:space="preserve"> </w:t>
      </w:r>
      <w:r w:rsidRPr="00E2519C">
        <w:rPr>
          <w:sz w:val="24"/>
          <w:szCs w:val="24"/>
        </w:rPr>
        <w:t>2.</w:t>
      </w:r>
    </w:p>
    <w:p w14:paraId="5A671005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4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 przypadku gdy wniosek o wyjaśnienie treści SWZ nie wpłynął w terminie, o którym mowa w pkt. 2, zamawiający nie ma obowiązku udzielania wyjaśnień SWZ oraz obowiązku przedłużenia terminu składania ofert.</w:t>
      </w:r>
    </w:p>
    <w:p w14:paraId="3EDE7BF0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4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Treść zapytań wraz z wyjaśnieniami zamawiający udostępnia na stronie internetowej prowadzonego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postępowania.</w:t>
      </w:r>
    </w:p>
    <w:p w14:paraId="78458425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4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 uzasadnionych przypadkach zamawiający może przed upływem terminu składania ofert zmienić treść SWZ. Dokonaną zmianę treści SWZ zamawiający udostępnia na stronie internetowej prowadzonego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postępowania.</w:t>
      </w:r>
    </w:p>
    <w:p w14:paraId="1DEB771B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4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 przypadku gdy zmiany treści SWZ są istotne dla sporządzenia oferty lub wymagają od wykonawców dodatkowego czasu na zapoznanie się ze zmianą SWZ i przygotowanie ofert, zamawiający przedłuża termin składania ofert o czas niezbędny na zapoznanie się ze zmianą SWZ i przygotowanie</w:t>
      </w:r>
      <w:r w:rsidRPr="00E2519C">
        <w:rPr>
          <w:spacing w:val="-3"/>
          <w:sz w:val="24"/>
          <w:szCs w:val="24"/>
        </w:rPr>
        <w:t xml:space="preserve"> </w:t>
      </w:r>
      <w:r w:rsidRPr="00E2519C">
        <w:rPr>
          <w:sz w:val="24"/>
          <w:szCs w:val="24"/>
        </w:rPr>
        <w:t>oferty.</w:t>
      </w:r>
    </w:p>
    <w:p w14:paraId="6D44FD6E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4"/>
        </w:numPr>
        <w:tabs>
          <w:tab w:val="left" w:pos="527"/>
        </w:tabs>
        <w:spacing w:before="12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 przypadku gdy zmiany treści SWZ prowadziłyby do istotnej zmiany charakteru zamówienia w porównaniu z pierwotnie określonym, w szczególności prowadziłyby do znacznej zmiany zakresu zamówienia, zamawiający unieważnia postępowanie na podstawie art. 256</w:t>
      </w:r>
      <w:r w:rsidRPr="00E2519C">
        <w:rPr>
          <w:spacing w:val="-2"/>
          <w:sz w:val="24"/>
          <w:szCs w:val="24"/>
        </w:rPr>
        <w:t xml:space="preserve"> </w:t>
      </w:r>
      <w:r w:rsidRPr="00E2519C">
        <w:rPr>
          <w:sz w:val="24"/>
          <w:szCs w:val="24"/>
        </w:rPr>
        <w:t>Pzp.</w:t>
      </w:r>
    </w:p>
    <w:p w14:paraId="0ABB4EC3" w14:textId="77777777" w:rsidR="00920D03" w:rsidRPr="00E2519C" w:rsidRDefault="00920D03" w:rsidP="00E2519C">
      <w:pPr>
        <w:pStyle w:val="Tekstpodstawowy"/>
        <w:keepNext/>
        <w:keepLines/>
        <w:ind w:left="0"/>
      </w:pPr>
    </w:p>
    <w:p w14:paraId="4EC95499" w14:textId="7793E5A7" w:rsidR="00920D03" w:rsidRPr="00E2519C" w:rsidRDefault="00920D03" w:rsidP="00E2519C">
      <w:pPr>
        <w:pStyle w:val="Tekstpodstawowy"/>
        <w:keepNext/>
        <w:keepLines/>
        <w:spacing w:before="6"/>
        <w:ind w:left="0"/>
      </w:pPr>
    </w:p>
    <w:p w14:paraId="7FDE3937" w14:textId="0B45F56F" w:rsidR="002F330F" w:rsidRPr="00E2519C" w:rsidRDefault="002F330F" w:rsidP="00E2519C">
      <w:pPr>
        <w:pStyle w:val="Tekstpodstawowy"/>
        <w:keepNext/>
        <w:keepLines/>
        <w:spacing w:before="6"/>
        <w:ind w:left="0"/>
      </w:pPr>
    </w:p>
    <w:p w14:paraId="15E55FF2" w14:textId="77777777" w:rsidR="002F330F" w:rsidRPr="00E2519C" w:rsidRDefault="002F330F" w:rsidP="00E2519C">
      <w:pPr>
        <w:pStyle w:val="Tekstpodstawowy"/>
        <w:keepNext/>
        <w:keepLines/>
        <w:spacing w:before="6"/>
        <w:ind w:left="0"/>
      </w:pPr>
    </w:p>
    <w:p w14:paraId="1CBF4F8B" w14:textId="77777777" w:rsidR="00920D03" w:rsidRPr="00E2519C" w:rsidRDefault="00655FA8" w:rsidP="00E2519C">
      <w:pPr>
        <w:keepNext/>
        <w:keepLines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Rozdział</w:t>
      </w:r>
      <w:r w:rsidR="00920D03" w:rsidRPr="00E2519C">
        <w:rPr>
          <w:b/>
          <w:sz w:val="24"/>
          <w:szCs w:val="24"/>
        </w:rPr>
        <w:t xml:space="preserve"> III</w:t>
      </w:r>
    </w:p>
    <w:p w14:paraId="725B58CA" w14:textId="77777777" w:rsidR="00920D03" w:rsidRPr="00E2519C" w:rsidRDefault="00920D03" w:rsidP="00E2519C">
      <w:pPr>
        <w:keepNext/>
        <w:keepLines/>
        <w:spacing w:before="1" w:after="18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lastRenderedPageBreak/>
        <w:t>Warunki udziału w postępowaniu oraz opis sposobu dokonywania oceny spełniania tych warunków</w:t>
      </w:r>
    </w:p>
    <w:p w14:paraId="356A40A8" w14:textId="77777777" w:rsidR="00920D03" w:rsidRPr="00E2519C" w:rsidRDefault="00920D03" w:rsidP="00E2519C">
      <w:pPr>
        <w:pStyle w:val="Tekstpodstawowy"/>
        <w:keepNext/>
        <w:keepLines/>
        <w:spacing w:line="20" w:lineRule="exact"/>
        <w:ind w:left="0"/>
      </w:pPr>
      <w:r w:rsidRPr="00E2519C">
        <w:rPr>
          <w:noProof/>
          <w:lang w:eastAsia="pl-PL"/>
        </w:rPr>
        <mc:AlternateContent>
          <mc:Choice Requires="wpg">
            <w:drawing>
              <wp:inline distT="0" distB="0" distL="0" distR="0" wp14:anchorId="6BB2F6FF" wp14:editId="4BBA7897">
                <wp:extent cx="5888355" cy="6350"/>
                <wp:effectExtent l="0" t="0" r="0" b="3175"/>
                <wp:docPr id="24" name="Grupa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355" cy="6350"/>
                          <a:chOff x="0" y="0"/>
                          <a:chExt cx="9273" cy="10"/>
                        </a:xfrm>
                      </wpg:grpSpPr>
                      <wps:wsp>
                        <wps:cNvPr id="2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63EA34" id="Grupa 24" o:spid="_x0000_s1026" style="width:463.65pt;height:.5pt;mso-position-horizontal-relative:char;mso-position-vertical-relative:line" coordsize="92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">
                <v:rect id="Rectangle 23" o:spid="_x0000_s1027" style="position:absolute;width:92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483F4FDD" w14:textId="77777777" w:rsidR="00920D03" w:rsidRPr="00E2519C" w:rsidRDefault="00920D03" w:rsidP="00E2519C">
      <w:pPr>
        <w:pStyle w:val="Tekstpodstawowy"/>
        <w:keepNext/>
        <w:keepLines/>
        <w:spacing w:before="4"/>
        <w:ind w:left="0"/>
        <w:rPr>
          <w:b/>
        </w:rPr>
      </w:pPr>
    </w:p>
    <w:p w14:paraId="1FFB1A14" w14:textId="77777777" w:rsidR="00B70E00" w:rsidRPr="00E2519C" w:rsidRDefault="00B70E00" w:rsidP="00E2519C">
      <w:pPr>
        <w:pStyle w:val="Akapitzlist"/>
        <w:keepNext/>
        <w:keepLines/>
        <w:numPr>
          <w:ilvl w:val="0"/>
          <w:numId w:val="5"/>
        </w:numPr>
        <w:tabs>
          <w:tab w:val="left" w:pos="527"/>
        </w:tabs>
        <w:spacing w:before="90"/>
        <w:ind w:left="284"/>
        <w:rPr>
          <w:sz w:val="24"/>
          <w:szCs w:val="24"/>
        </w:rPr>
      </w:pPr>
      <w:r w:rsidRPr="00E2519C">
        <w:rPr>
          <w:sz w:val="24"/>
          <w:szCs w:val="24"/>
        </w:rPr>
        <w:t>W postępowaniu mogą wziąć udział wykonawcy, którzy na dzień składania ofert nie podlegają wykluczeniu z postępowania zgodnie z art. 57 pkt. 1 Pzp oraz spełniają warunki udziału w postępowaniu zgodnie z art. 57 pkt. 2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Pzp.</w:t>
      </w:r>
    </w:p>
    <w:p w14:paraId="7F24324D" w14:textId="77777777" w:rsidR="00B70E00" w:rsidRPr="00E2519C" w:rsidRDefault="00B70E00" w:rsidP="00E2519C">
      <w:pPr>
        <w:pStyle w:val="Akapitzlist"/>
        <w:keepNext/>
        <w:keepLines/>
        <w:numPr>
          <w:ilvl w:val="0"/>
          <w:numId w:val="5"/>
        </w:numPr>
        <w:tabs>
          <w:tab w:val="left" w:pos="527"/>
        </w:tabs>
        <w:spacing w:before="121"/>
        <w:ind w:left="284"/>
        <w:rPr>
          <w:sz w:val="24"/>
          <w:szCs w:val="24"/>
        </w:rPr>
      </w:pPr>
      <w:r w:rsidRPr="00E2519C">
        <w:rPr>
          <w:sz w:val="24"/>
          <w:szCs w:val="24"/>
        </w:rPr>
        <w:t xml:space="preserve">Zamawiający przewiduje wykluczenie wykonawcy w zakresie podstaw określonych </w:t>
      </w:r>
      <w:r w:rsidRPr="00E2519C">
        <w:rPr>
          <w:sz w:val="24"/>
          <w:szCs w:val="24"/>
        </w:rPr>
        <w:br/>
        <w:t>w art. 108 ust. 1 pkt. 1-6 oraz art. 109 ust. 1 pkt. 4</w:t>
      </w:r>
      <w:r w:rsidRPr="00E2519C">
        <w:rPr>
          <w:spacing w:val="-2"/>
          <w:sz w:val="24"/>
          <w:szCs w:val="24"/>
        </w:rPr>
        <w:t xml:space="preserve"> </w:t>
      </w:r>
      <w:r w:rsidRPr="00E2519C">
        <w:rPr>
          <w:sz w:val="24"/>
          <w:szCs w:val="24"/>
        </w:rPr>
        <w:t>Pzp.</w:t>
      </w:r>
    </w:p>
    <w:p w14:paraId="2AAAA74A" w14:textId="77777777" w:rsidR="00B70E00" w:rsidRPr="00E2519C" w:rsidRDefault="00B70E00" w:rsidP="00E2519C">
      <w:pPr>
        <w:pStyle w:val="Akapitzlist"/>
        <w:keepNext/>
        <w:keepLines/>
        <w:tabs>
          <w:tab w:val="left" w:pos="527"/>
        </w:tabs>
        <w:spacing w:before="121"/>
        <w:rPr>
          <w:sz w:val="24"/>
          <w:szCs w:val="24"/>
        </w:rPr>
      </w:pPr>
      <w:r w:rsidRPr="00E2519C">
        <w:rPr>
          <w:sz w:val="24"/>
          <w:szCs w:val="24"/>
        </w:rPr>
        <w:t>2.1 W związku z wejściem w życie ustawy z dnia 13 kwietnia 2022 r. o szczególnych rozwiązaniach w zakresie przeciwdziałania wspieraniu agresji na Ukrainę oraz służących ochronie bezpieczeństwa narodowego (Dz. U. z 2022r., poz. 835):</w:t>
      </w:r>
    </w:p>
    <w:p w14:paraId="6FE08A56" w14:textId="77777777" w:rsidR="00B70E00" w:rsidRPr="00E2519C" w:rsidRDefault="00B70E00" w:rsidP="00E2519C">
      <w:pPr>
        <w:pStyle w:val="Akapitzlist"/>
        <w:keepNext/>
        <w:keepLines/>
        <w:spacing w:before="121"/>
        <w:rPr>
          <w:sz w:val="24"/>
          <w:szCs w:val="24"/>
        </w:rPr>
      </w:pPr>
      <w:r w:rsidRPr="00E2519C">
        <w:rPr>
          <w:sz w:val="24"/>
          <w:szCs w:val="24"/>
        </w:rPr>
        <w:t>2.1.1. Z postępowania o udzielenie zamówienia wyklucza się:</w:t>
      </w:r>
    </w:p>
    <w:p w14:paraId="1427F7E3" w14:textId="77777777" w:rsidR="00B70E00" w:rsidRPr="00E2519C" w:rsidRDefault="00B70E00" w:rsidP="00E2519C">
      <w:pPr>
        <w:pStyle w:val="Akapitzlist"/>
        <w:keepNext/>
        <w:keepLines/>
        <w:spacing w:before="121"/>
        <w:rPr>
          <w:sz w:val="24"/>
          <w:szCs w:val="24"/>
        </w:rPr>
      </w:pPr>
      <w:r w:rsidRPr="00E2519C">
        <w:rPr>
          <w:sz w:val="24"/>
          <w:szCs w:val="24"/>
        </w:rPr>
        <w:t>1) wykonawcę wymienionego w wykazach określonych w rozporządzeniu Rady (WE) nr 765/2006 z dnia 18 maja 2006r. dotyczącego środków ograniczających w związku z sytuacją na Białorusi i udziałem Białorusi w agresji Rosji wobec Ukrainy (</w:t>
      </w:r>
      <w:proofErr w:type="spellStart"/>
      <w:r w:rsidRPr="00E2519C">
        <w:rPr>
          <w:sz w:val="24"/>
          <w:szCs w:val="24"/>
        </w:rPr>
        <w:t>Dz.Urz</w:t>
      </w:r>
      <w:proofErr w:type="spellEnd"/>
      <w:r w:rsidRPr="00E2519C">
        <w:rPr>
          <w:sz w:val="24"/>
          <w:szCs w:val="24"/>
        </w:rPr>
        <w:t xml:space="preserve">. UE L 134 z 20.05.2006r. z </w:t>
      </w:r>
      <w:proofErr w:type="spellStart"/>
      <w:r w:rsidRPr="00E2519C">
        <w:rPr>
          <w:sz w:val="24"/>
          <w:szCs w:val="24"/>
        </w:rPr>
        <w:t>późn</w:t>
      </w:r>
      <w:proofErr w:type="spellEnd"/>
      <w:r w:rsidRPr="00E2519C">
        <w:rPr>
          <w:sz w:val="24"/>
          <w:szCs w:val="24"/>
        </w:rPr>
        <w:t xml:space="preserve">. zm.), zwanego dalej „rozporządzeniem 765/2006”, i rozporządzeniu Rady (UE) nr 269/2014 z dnia 17 marca 2014r. w sprawie środków ograniczających w odniesieniu do działań podważających integralność terytorialną, suwerenność i niezależność Ukrainy lub im zagrażających ( </w:t>
      </w:r>
      <w:proofErr w:type="spellStart"/>
      <w:r w:rsidRPr="00E2519C">
        <w:rPr>
          <w:sz w:val="24"/>
          <w:szCs w:val="24"/>
        </w:rPr>
        <w:t>Dz.Urz</w:t>
      </w:r>
      <w:proofErr w:type="spellEnd"/>
      <w:r w:rsidRPr="00E2519C">
        <w:rPr>
          <w:sz w:val="24"/>
          <w:szCs w:val="24"/>
        </w:rPr>
        <w:t xml:space="preserve">. UE L 78 z 17.03.2014r. z </w:t>
      </w:r>
      <w:proofErr w:type="spellStart"/>
      <w:r w:rsidRPr="00E2519C">
        <w:rPr>
          <w:sz w:val="24"/>
          <w:szCs w:val="24"/>
        </w:rPr>
        <w:t>późn</w:t>
      </w:r>
      <w:proofErr w:type="spellEnd"/>
      <w:r w:rsidRPr="00E2519C">
        <w:rPr>
          <w:sz w:val="24"/>
          <w:szCs w:val="24"/>
        </w:rPr>
        <w:t>. zm.), zwanego dalej „rozporządzeniem 269/2014”,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5C5D6FA4" w14:textId="77777777" w:rsidR="00B70E00" w:rsidRPr="00E2519C" w:rsidRDefault="00B70E00" w:rsidP="00E2519C">
      <w:pPr>
        <w:pStyle w:val="Akapitzlist"/>
        <w:keepNext/>
        <w:keepLines/>
        <w:tabs>
          <w:tab w:val="left" w:pos="527"/>
        </w:tabs>
        <w:spacing w:before="121"/>
        <w:rPr>
          <w:sz w:val="24"/>
          <w:szCs w:val="24"/>
        </w:rPr>
      </w:pPr>
      <w:r w:rsidRPr="00E2519C">
        <w:rPr>
          <w:sz w:val="24"/>
          <w:szCs w:val="24"/>
        </w:rPr>
        <w:t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0790DEEB" w14:textId="77777777" w:rsidR="00B70E00" w:rsidRPr="00E2519C" w:rsidRDefault="00B70E00" w:rsidP="00E2519C">
      <w:pPr>
        <w:pStyle w:val="Akapitzlist"/>
        <w:keepNext/>
        <w:keepLines/>
        <w:tabs>
          <w:tab w:val="left" w:pos="527"/>
        </w:tabs>
        <w:spacing w:before="121"/>
        <w:rPr>
          <w:sz w:val="24"/>
          <w:szCs w:val="24"/>
        </w:rPr>
      </w:pPr>
      <w:r w:rsidRPr="00E2519C">
        <w:rPr>
          <w:sz w:val="24"/>
          <w:szCs w:val="24"/>
        </w:rPr>
        <w:t>3) 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</w:t>
      </w:r>
    </w:p>
    <w:p w14:paraId="5BC485E8" w14:textId="77777777" w:rsidR="00B70E00" w:rsidRPr="00E2519C" w:rsidRDefault="00B70E00" w:rsidP="00E2519C">
      <w:pPr>
        <w:pStyle w:val="Akapitzlist"/>
        <w:keepNext/>
        <w:keepLines/>
        <w:tabs>
          <w:tab w:val="left" w:pos="527"/>
        </w:tabs>
        <w:spacing w:before="121"/>
        <w:rPr>
          <w:sz w:val="24"/>
          <w:szCs w:val="24"/>
        </w:rPr>
      </w:pPr>
      <w:r w:rsidRPr="00E2519C">
        <w:rPr>
          <w:sz w:val="24"/>
          <w:szCs w:val="24"/>
        </w:rPr>
        <w:t>2.1.2. Wykluczenie następuje na okres trwania okoliczności określonych w pkt. 2.1.1.</w:t>
      </w:r>
    </w:p>
    <w:p w14:paraId="1D51F963" w14:textId="77777777" w:rsidR="00B70E00" w:rsidRPr="00E2519C" w:rsidRDefault="00B70E00" w:rsidP="00E2519C">
      <w:pPr>
        <w:pStyle w:val="Akapitzlist"/>
        <w:keepNext/>
        <w:keepLines/>
        <w:tabs>
          <w:tab w:val="left" w:pos="527"/>
        </w:tabs>
        <w:spacing w:before="121"/>
        <w:rPr>
          <w:sz w:val="24"/>
          <w:szCs w:val="24"/>
        </w:rPr>
      </w:pPr>
      <w:r w:rsidRPr="00E2519C">
        <w:rPr>
          <w:sz w:val="24"/>
          <w:szCs w:val="24"/>
        </w:rPr>
        <w:lastRenderedPageBreak/>
        <w:t>2.2. Zamawiający zastrzega sobie również możliwość weryfikacji braku zaistnienia ww. podstaw wykluczenia w stosunku do konkretnego podmiotu za pomocą wszelkich dostępnych środków. Jako przykład takich metod weryfikacji można wskazać chociażby ogólnodostępne rejestry takie jak Krajowy Rejestr Sądowy, Centralna Ewidencja i Informacja o Działalności Gospodarczej czy Centralny Rejestr Beneficjentów Rzeczywistych.</w:t>
      </w:r>
    </w:p>
    <w:p w14:paraId="6CD91837" w14:textId="77777777" w:rsidR="00B70E00" w:rsidRPr="00E2519C" w:rsidRDefault="00B70E00" w:rsidP="00E2519C">
      <w:pPr>
        <w:pStyle w:val="Akapitzlist"/>
        <w:keepNext/>
        <w:keepLines/>
        <w:numPr>
          <w:ilvl w:val="0"/>
          <w:numId w:val="5"/>
        </w:numPr>
        <w:tabs>
          <w:tab w:val="left" w:pos="527"/>
        </w:tabs>
        <w:spacing w:before="120"/>
        <w:ind w:left="284"/>
        <w:rPr>
          <w:sz w:val="24"/>
          <w:szCs w:val="24"/>
        </w:rPr>
      </w:pPr>
      <w:r w:rsidRPr="00E2519C">
        <w:rPr>
          <w:sz w:val="24"/>
          <w:szCs w:val="24"/>
        </w:rPr>
        <w:t>O udzielenie zamówienia mogą ubiegać się Wykonawcy, którzy spełniają warunki dotyczące:</w:t>
      </w:r>
    </w:p>
    <w:p w14:paraId="5F82DA3C" w14:textId="77777777" w:rsidR="00B70E00" w:rsidRPr="00E2519C" w:rsidRDefault="00B70E00" w:rsidP="00E2519C">
      <w:pPr>
        <w:pStyle w:val="Akapitzlist"/>
        <w:keepNext/>
        <w:keepLines/>
        <w:numPr>
          <w:ilvl w:val="1"/>
          <w:numId w:val="19"/>
        </w:numPr>
        <w:tabs>
          <w:tab w:val="left" w:pos="772"/>
        </w:tabs>
        <w:spacing w:before="120"/>
        <w:ind w:left="709"/>
        <w:jc w:val="left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 xml:space="preserve"> zdolności do występowania w obrocie</w:t>
      </w:r>
      <w:r w:rsidRPr="00E2519C">
        <w:rPr>
          <w:spacing w:val="-2"/>
          <w:sz w:val="24"/>
          <w:szCs w:val="24"/>
          <w:u w:val="single"/>
        </w:rPr>
        <w:t xml:space="preserve"> </w:t>
      </w:r>
      <w:r w:rsidRPr="00E2519C">
        <w:rPr>
          <w:sz w:val="24"/>
          <w:szCs w:val="24"/>
          <w:u w:val="single"/>
        </w:rPr>
        <w:t>gospodarczym:</w:t>
      </w:r>
    </w:p>
    <w:p w14:paraId="39FB0B23" w14:textId="77777777" w:rsidR="00B70E00" w:rsidRPr="00E2519C" w:rsidRDefault="00B70E00" w:rsidP="00E2519C">
      <w:pPr>
        <w:pStyle w:val="Tekstpodstawowy"/>
        <w:keepNext/>
        <w:keepLines/>
        <w:spacing w:before="120"/>
        <w:ind w:left="709"/>
      </w:pPr>
      <w:r w:rsidRPr="00E2519C">
        <w:t>Zamawiający nie stawia warunku w powyższym zakresie.</w:t>
      </w:r>
    </w:p>
    <w:p w14:paraId="6EE7014C" w14:textId="77777777" w:rsidR="00B70E00" w:rsidRPr="00E2519C" w:rsidRDefault="00B70E00" w:rsidP="00E2519C">
      <w:pPr>
        <w:pStyle w:val="Akapitzlist"/>
        <w:keepNext/>
        <w:keepLines/>
        <w:numPr>
          <w:ilvl w:val="1"/>
          <w:numId w:val="19"/>
        </w:numPr>
        <w:tabs>
          <w:tab w:val="left" w:pos="827"/>
        </w:tabs>
        <w:spacing w:before="120"/>
        <w:ind w:left="709"/>
        <w:jc w:val="left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uprawnień do prowadzenia określonej działalności gospodarczej lub zawodowej, o ile wynika to z odrębnych</w:t>
      </w:r>
      <w:r w:rsidRPr="00E2519C">
        <w:rPr>
          <w:spacing w:val="-2"/>
          <w:sz w:val="24"/>
          <w:szCs w:val="24"/>
          <w:u w:val="single"/>
        </w:rPr>
        <w:t xml:space="preserve"> </w:t>
      </w:r>
      <w:r w:rsidRPr="00E2519C">
        <w:rPr>
          <w:sz w:val="24"/>
          <w:szCs w:val="24"/>
          <w:u w:val="single"/>
        </w:rPr>
        <w:t>przepisów</w:t>
      </w:r>
      <w:r w:rsidRPr="00E2519C">
        <w:rPr>
          <w:sz w:val="24"/>
          <w:szCs w:val="24"/>
        </w:rPr>
        <w:t>:</w:t>
      </w:r>
    </w:p>
    <w:p w14:paraId="2F29BAAB" w14:textId="77777777" w:rsidR="00B70E00" w:rsidRPr="00E2519C" w:rsidRDefault="00B70E00" w:rsidP="00E2519C">
      <w:pPr>
        <w:pStyle w:val="Tekstpodstawowy"/>
        <w:keepNext/>
        <w:keepLines/>
        <w:spacing w:before="121" w:line="340" w:lineRule="auto"/>
        <w:ind w:left="709"/>
      </w:pPr>
      <w:r w:rsidRPr="00E2519C">
        <w:t xml:space="preserve">Zamawiający nie stawia warunku w powyższym zakresie. </w:t>
      </w:r>
    </w:p>
    <w:p w14:paraId="6EEB07E9" w14:textId="77777777" w:rsidR="00B70E00" w:rsidRPr="00E2519C" w:rsidRDefault="00B70E00" w:rsidP="00E2519C">
      <w:pPr>
        <w:pStyle w:val="Tekstpodstawowy"/>
        <w:keepNext/>
        <w:keepLines/>
        <w:numPr>
          <w:ilvl w:val="1"/>
          <w:numId w:val="19"/>
        </w:numPr>
        <w:spacing w:before="121" w:line="340" w:lineRule="auto"/>
        <w:ind w:left="709"/>
      </w:pPr>
      <w:r w:rsidRPr="00E2519C">
        <w:rPr>
          <w:u w:val="single"/>
        </w:rPr>
        <w:t>sytuacji ekonomicznej lub finansowej</w:t>
      </w:r>
      <w:r w:rsidRPr="00E2519C">
        <w:t>:</w:t>
      </w:r>
    </w:p>
    <w:p w14:paraId="499B7506" w14:textId="77777777" w:rsidR="00B70E00" w:rsidRPr="00E2519C" w:rsidRDefault="00B70E00" w:rsidP="00E2519C">
      <w:pPr>
        <w:pStyle w:val="Tekstpodstawowy"/>
        <w:keepNext/>
        <w:keepLines/>
        <w:spacing w:before="121" w:line="340" w:lineRule="auto"/>
        <w:ind w:left="709"/>
      </w:pPr>
      <w:bookmarkStart w:id="9" w:name="_Hlk71486422"/>
      <w:r w:rsidRPr="00E2519C">
        <w:t>Zamawiający nie stawia warunku w powyższym zakresie.</w:t>
      </w:r>
    </w:p>
    <w:bookmarkEnd w:id="9"/>
    <w:p w14:paraId="6BE538ED" w14:textId="77777777" w:rsidR="00B70E00" w:rsidRPr="00E2519C" w:rsidRDefault="00B70E00" w:rsidP="00E2519C">
      <w:pPr>
        <w:pStyle w:val="Tekstpodstawowy"/>
        <w:keepNext/>
        <w:keepLines/>
        <w:numPr>
          <w:ilvl w:val="1"/>
          <w:numId w:val="19"/>
        </w:numPr>
        <w:spacing w:before="120"/>
        <w:ind w:left="709"/>
        <w:jc w:val="both"/>
      </w:pPr>
      <w:r w:rsidRPr="00E2519C">
        <w:rPr>
          <w:u w:val="single"/>
        </w:rPr>
        <w:t>zdolności technicznej lub zawodowej</w:t>
      </w:r>
      <w:r w:rsidRPr="00E2519C">
        <w:t>:</w:t>
      </w:r>
    </w:p>
    <w:p w14:paraId="53C5BC74" w14:textId="77777777" w:rsidR="00B70E00" w:rsidRPr="00E2519C" w:rsidRDefault="00B70E00" w:rsidP="00E2519C">
      <w:pPr>
        <w:pStyle w:val="Tekstpodstawowy"/>
        <w:keepNext/>
        <w:keepLines/>
        <w:spacing w:before="121" w:line="340" w:lineRule="auto"/>
        <w:ind w:left="709"/>
      </w:pPr>
      <w:r w:rsidRPr="00E2519C">
        <w:t>Zamawiający nie stawia warunku w powyższym zakresie.</w:t>
      </w:r>
    </w:p>
    <w:p w14:paraId="63DB9EC2" w14:textId="482979F7" w:rsidR="00B70E00" w:rsidRPr="00E2519C" w:rsidRDefault="00B70E00" w:rsidP="00E2519C">
      <w:pPr>
        <w:pStyle w:val="Akapitzlist"/>
        <w:keepNext/>
        <w:keepLines/>
        <w:numPr>
          <w:ilvl w:val="0"/>
          <w:numId w:val="5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Wykaz przedmiotowych środków dowodowych</w:t>
      </w:r>
      <w:r w:rsidR="00E2519C">
        <w:rPr>
          <w:sz w:val="24"/>
          <w:szCs w:val="24"/>
        </w:rPr>
        <w:t xml:space="preserve"> (dla każdej części)</w:t>
      </w:r>
      <w:r w:rsidRPr="00E2519C">
        <w:rPr>
          <w:sz w:val="24"/>
          <w:szCs w:val="24"/>
        </w:rPr>
        <w:t>.</w:t>
      </w:r>
    </w:p>
    <w:p w14:paraId="671EC3AF" w14:textId="248CCEB6" w:rsidR="009D463B" w:rsidRDefault="00B70E00" w:rsidP="00E2519C">
      <w:pPr>
        <w:pStyle w:val="Akapitzlist"/>
        <w:keepNext/>
        <w:keepLines/>
        <w:numPr>
          <w:ilvl w:val="1"/>
          <w:numId w:val="37"/>
        </w:numPr>
        <w:tabs>
          <w:tab w:val="left" w:pos="772"/>
        </w:tabs>
        <w:spacing w:before="120"/>
        <w:ind w:left="709" w:firstLine="0"/>
        <w:rPr>
          <w:b/>
          <w:bCs/>
          <w:sz w:val="24"/>
          <w:szCs w:val="24"/>
        </w:rPr>
      </w:pPr>
      <w:r w:rsidRPr="00E2519C">
        <w:rPr>
          <w:sz w:val="24"/>
          <w:szCs w:val="24"/>
        </w:rPr>
        <w:t xml:space="preserve"> Wraz z ofertą, w celu potwierdzenia, że oferowane dostawy spełniają określone przez Zamawiającego wymagania, cechy określone przez zamawiającego, Wykonawca zobowiązany jest  złożyć następujące przedmiotowe środki dowodowe: Informacje (np. katalogi, karty, specyfikacje, prospekty, ulotki, instrukcje użytkowania) nt. parametrów oferowanego towaru, potwierdzające zgodność z przedmiotem zamówienia, określonym w Opisie przedmiotu zamówienia. Prosimy o zaznaczenie na poszczególnych dokumentach/plikach, której pozycji dane karty / instrukcje/ specyfikacje  one dotyczą.</w:t>
      </w:r>
      <w:r w:rsidR="00896FBD" w:rsidRPr="00E2519C">
        <w:rPr>
          <w:sz w:val="24"/>
          <w:szCs w:val="24"/>
        </w:rPr>
        <w:t xml:space="preserve"> </w:t>
      </w:r>
      <w:r w:rsidR="00896FBD" w:rsidRPr="00E2519C">
        <w:rPr>
          <w:b/>
          <w:bCs/>
          <w:sz w:val="24"/>
          <w:szCs w:val="24"/>
        </w:rPr>
        <w:t xml:space="preserve">Karty katalogowe/ specyfikacje </w:t>
      </w:r>
      <w:proofErr w:type="spellStart"/>
      <w:r w:rsidR="00896FBD" w:rsidRPr="00E2519C">
        <w:rPr>
          <w:b/>
          <w:bCs/>
          <w:sz w:val="24"/>
          <w:szCs w:val="24"/>
        </w:rPr>
        <w:t>etc</w:t>
      </w:r>
      <w:proofErr w:type="spellEnd"/>
      <w:r w:rsidR="00896FBD" w:rsidRPr="00E2519C">
        <w:rPr>
          <w:b/>
          <w:bCs/>
          <w:sz w:val="24"/>
          <w:szCs w:val="24"/>
        </w:rPr>
        <w:t xml:space="preserve"> muszą wskazywać nie tylko konkretne parametry, ale  również winny wskazywać nazwę,</w:t>
      </w:r>
      <w:r w:rsidR="00C36C45" w:rsidRPr="00E2519C">
        <w:rPr>
          <w:b/>
          <w:bCs/>
          <w:sz w:val="24"/>
          <w:szCs w:val="24"/>
        </w:rPr>
        <w:t xml:space="preserve"> lub inny numer identyfikacyjny (wersję, serię)</w:t>
      </w:r>
      <w:r w:rsidR="00896FBD" w:rsidRPr="00E2519C">
        <w:rPr>
          <w:b/>
          <w:bCs/>
          <w:sz w:val="24"/>
          <w:szCs w:val="24"/>
        </w:rPr>
        <w:t xml:space="preserve">  etc. Nie wystarczy złożyć przedmiotowe środki dowodowe w postaci przekopiowanego Opisu przedmiotu zamówienia, ale należy wskazać również nazwę model, </w:t>
      </w:r>
      <w:r w:rsidR="00C36C45" w:rsidRPr="00E2519C">
        <w:rPr>
          <w:b/>
          <w:bCs/>
          <w:sz w:val="24"/>
          <w:szCs w:val="24"/>
        </w:rPr>
        <w:t xml:space="preserve">dane </w:t>
      </w:r>
      <w:r w:rsidR="00896FBD" w:rsidRPr="00E2519C">
        <w:rPr>
          <w:b/>
          <w:bCs/>
          <w:sz w:val="24"/>
          <w:szCs w:val="24"/>
        </w:rPr>
        <w:t>identyfikując</w:t>
      </w:r>
      <w:r w:rsidR="00C36C45" w:rsidRPr="00E2519C">
        <w:rPr>
          <w:b/>
          <w:bCs/>
          <w:sz w:val="24"/>
          <w:szCs w:val="24"/>
        </w:rPr>
        <w:t>e</w:t>
      </w:r>
      <w:r w:rsidR="00896FBD" w:rsidRPr="00E2519C">
        <w:rPr>
          <w:b/>
          <w:bCs/>
          <w:sz w:val="24"/>
          <w:szCs w:val="24"/>
        </w:rPr>
        <w:t xml:space="preserve"> oferowany  artykuł. </w:t>
      </w:r>
    </w:p>
    <w:p w14:paraId="314D1181" w14:textId="77777777" w:rsidR="0000284D" w:rsidRDefault="0000284D" w:rsidP="0000284D">
      <w:pPr>
        <w:pStyle w:val="Akapitzlist"/>
        <w:keepNext/>
        <w:keepLines/>
        <w:tabs>
          <w:tab w:val="left" w:pos="772"/>
        </w:tabs>
        <w:spacing w:before="120"/>
        <w:ind w:left="709" w:firstLine="0"/>
        <w:rPr>
          <w:b/>
          <w:bCs/>
          <w:sz w:val="24"/>
          <w:szCs w:val="24"/>
        </w:rPr>
      </w:pPr>
    </w:p>
    <w:p w14:paraId="593AF4D3" w14:textId="2E47572A" w:rsidR="0000284D" w:rsidRPr="0000284D" w:rsidRDefault="0000284D" w:rsidP="0000284D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360" w:right="70" w:firstLine="0"/>
        <w:rPr>
          <w:b/>
          <w:bCs/>
          <w:szCs w:val="24"/>
          <w:u w:val="single"/>
        </w:rPr>
      </w:pPr>
      <w:r w:rsidRPr="0000284D">
        <w:rPr>
          <w:b/>
          <w:bCs/>
          <w:szCs w:val="24"/>
          <w:u w:val="single"/>
        </w:rPr>
        <w:t xml:space="preserve">Zamawiający wymaga dostarczenia przedmiotowych środków dowodowych do n/w artykułów: </w:t>
      </w:r>
    </w:p>
    <w:p w14:paraId="45CF3957" w14:textId="77777777" w:rsidR="0000284D" w:rsidRPr="0000284D" w:rsidRDefault="0000284D" w:rsidP="0000284D">
      <w:pPr>
        <w:pStyle w:val="Akapitzlist"/>
        <w:tabs>
          <w:tab w:val="left" w:pos="2610"/>
        </w:tabs>
        <w:spacing w:after="120"/>
        <w:ind w:left="360" w:firstLine="0"/>
        <w:rPr>
          <w:rFonts w:ascii="Cambria" w:hAnsi="Cambria" w:cstheme="minorHAnsi"/>
          <w:b/>
          <w:bCs/>
          <w:szCs w:val="24"/>
        </w:rPr>
      </w:pPr>
      <w:r w:rsidRPr="0000284D">
        <w:rPr>
          <w:rFonts w:ascii="Cambria" w:hAnsi="Cambria" w:cstheme="minorHAnsi"/>
          <w:b/>
          <w:bCs/>
        </w:rPr>
        <w:t>Część nr 1</w:t>
      </w:r>
      <w:r w:rsidRPr="0000284D">
        <w:rPr>
          <w:rFonts w:ascii="Cambria" w:hAnsi="Cambria" w:cstheme="minorHAnsi"/>
          <w:b/>
          <w:bCs/>
        </w:rPr>
        <w:tab/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954"/>
        <w:gridCol w:w="2994"/>
        <w:gridCol w:w="2269"/>
        <w:gridCol w:w="2845"/>
      </w:tblGrid>
      <w:tr w:rsidR="0000284D" w14:paraId="54747CA2" w14:textId="77777777" w:rsidTr="0000284D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8DA8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Lp.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31B6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Nazwa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D820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Liczba sztuk/ zestawów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8A2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Karta katalogowa (TAK/NIE)</w:t>
            </w:r>
          </w:p>
        </w:tc>
      </w:tr>
      <w:tr w:rsidR="0000284D" w14:paraId="07AA6FE2" w14:textId="77777777" w:rsidTr="0000284D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2C05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1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7523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97D4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3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913B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4</w:t>
            </w:r>
          </w:p>
        </w:tc>
      </w:tr>
      <w:tr w:rsidR="0000284D" w14:paraId="62C40ED2" w14:textId="77777777" w:rsidTr="0000284D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F6B6" w14:textId="77777777" w:rsidR="0000284D" w:rsidRDefault="0000284D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</w:rPr>
              <w:t xml:space="preserve"> 1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7425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Stoły ESD 1530x750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629F" w14:textId="526F5A1E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1</w:t>
            </w:r>
            <w:r w:rsidR="00907C63">
              <w:rPr>
                <w:rFonts w:ascii="Cambria" w:hAnsi="Cambria" w:cstheme="minorHAnsi"/>
              </w:rPr>
              <w:t>2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238F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3F53F35C" w14:textId="77777777" w:rsidTr="0000284D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8175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1FF3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 xml:space="preserve">Krzesło ergonomiczne, </w:t>
            </w:r>
            <w:r>
              <w:rPr>
                <w:rFonts w:ascii="Cambria" w:hAnsi="Cambria" w:cstheme="minorHAnsi"/>
              </w:rPr>
              <w:lastRenderedPageBreak/>
              <w:t>antystatyczne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7AD5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lastRenderedPageBreak/>
              <w:t>72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F0C7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0098BD7B" w14:textId="77777777" w:rsidTr="0000284D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EDEF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3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B7AC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 xml:space="preserve">Stoły </w:t>
            </w:r>
            <w:proofErr w:type="spellStart"/>
            <w:r>
              <w:rPr>
                <w:rFonts w:ascii="Cambria" w:hAnsi="Cambria" w:cstheme="minorHAnsi"/>
              </w:rPr>
              <w:t>loftowe</w:t>
            </w:r>
            <w:proofErr w:type="spellEnd"/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3720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6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80D8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3907BB31" w14:textId="77777777" w:rsidTr="0000284D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41EC" w14:textId="46E65C09" w:rsidR="0000284D" w:rsidRDefault="00446B8C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4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B748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Biurko komputerowe 1 osobowe 70x100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EFA4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16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400C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7962CBAE" w14:textId="77777777" w:rsidTr="0000284D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0E6E" w14:textId="6B9B8695" w:rsidR="0000284D" w:rsidRDefault="00446B8C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5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84AC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Biurko dla nauczyciela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BE48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1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BD7A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907C63" w14:paraId="5F056057" w14:textId="77777777" w:rsidTr="0000284D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0863" w14:textId="7DC8A429" w:rsidR="00907C63" w:rsidRDefault="00907C63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 xml:space="preserve">6 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AE96" w14:textId="45051A42" w:rsidR="00907C63" w:rsidRDefault="00907C63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 xml:space="preserve">Stanowisko laboratoryjne 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6430" w14:textId="38D620C4" w:rsidR="00907C63" w:rsidRDefault="00907C63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6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9260" w14:textId="66046F4D" w:rsidR="00907C63" w:rsidRDefault="00907C63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</w:tbl>
    <w:p w14:paraId="034808D6" w14:textId="77777777" w:rsidR="0000284D" w:rsidRDefault="0000284D" w:rsidP="00446B8C">
      <w:pPr>
        <w:spacing w:after="120"/>
        <w:rPr>
          <w:rFonts w:ascii="Cambria" w:hAnsi="Cambria" w:cstheme="minorHAnsi"/>
          <w:lang w:eastAsia="ar-SA"/>
        </w:rPr>
      </w:pPr>
    </w:p>
    <w:p w14:paraId="613C0624" w14:textId="77777777" w:rsidR="00446B8C" w:rsidRDefault="00446B8C" w:rsidP="00446B8C">
      <w:pPr>
        <w:spacing w:after="120"/>
        <w:rPr>
          <w:rFonts w:ascii="Cambria" w:hAnsi="Cambria" w:cstheme="minorHAnsi"/>
          <w:lang w:eastAsia="ar-SA"/>
        </w:rPr>
      </w:pPr>
    </w:p>
    <w:p w14:paraId="4DAF2A33" w14:textId="77777777" w:rsidR="00446B8C" w:rsidRPr="00446B8C" w:rsidRDefault="00446B8C" w:rsidP="00446B8C">
      <w:pPr>
        <w:spacing w:after="120"/>
        <w:rPr>
          <w:rFonts w:ascii="Cambria" w:hAnsi="Cambria" w:cstheme="minorHAnsi"/>
          <w:lang w:eastAsia="ar-SA"/>
        </w:rPr>
      </w:pPr>
    </w:p>
    <w:p w14:paraId="78E73A5F" w14:textId="77777777" w:rsidR="0000284D" w:rsidRPr="0000284D" w:rsidRDefault="0000284D" w:rsidP="0000284D">
      <w:pPr>
        <w:pStyle w:val="Akapitzlist"/>
        <w:spacing w:after="120"/>
        <w:ind w:left="360" w:firstLine="0"/>
        <w:rPr>
          <w:rFonts w:ascii="Cambria" w:hAnsi="Cambria" w:cstheme="minorHAnsi"/>
          <w:b/>
          <w:bCs/>
        </w:rPr>
      </w:pPr>
      <w:r w:rsidRPr="0000284D">
        <w:rPr>
          <w:rFonts w:ascii="Cambria" w:hAnsi="Cambria" w:cstheme="minorHAnsi"/>
          <w:b/>
          <w:bCs/>
        </w:rPr>
        <w:t>Część nr 2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960"/>
        <w:gridCol w:w="2940"/>
        <w:gridCol w:w="2289"/>
        <w:gridCol w:w="2873"/>
      </w:tblGrid>
      <w:tr w:rsidR="0000284D" w14:paraId="47107C23" w14:textId="77777777" w:rsidTr="0000284D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4CB1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Lp.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F7A4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Nazwa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4A82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Liczba sztuk/ zestawów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47B3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Karta katalogowa TAK/NIE </w:t>
            </w:r>
          </w:p>
        </w:tc>
      </w:tr>
      <w:tr w:rsidR="0000284D" w14:paraId="354ADB32" w14:textId="77777777" w:rsidTr="0000284D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29F2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1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23F3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2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DE7F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3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70F8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4</w:t>
            </w:r>
          </w:p>
        </w:tc>
      </w:tr>
      <w:tr w:rsidR="0000284D" w14:paraId="430EB78E" w14:textId="77777777" w:rsidTr="0000284D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E5CF" w14:textId="77777777" w:rsidR="0000284D" w:rsidRDefault="0000284D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</w:rPr>
              <w:t>1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E51A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Stanowisko do BGA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0B68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8374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746BF39E" w14:textId="77777777" w:rsidTr="0000284D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A831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1EF8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Stacja lutownicza JBC - CD - 2BQf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C84B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8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A190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082D8EA3" w14:textId="77777777" w:rsidTr="0000284D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DA39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3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B737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 xml:space="preserve">Zestaw dysz do </w:t>
            </w:r>
            <w:proofErr w:type="spellStart"/>
            <w:r>
              <w:rPr>
                <w:rFonts w:ascii="Cambria" w:hAnsi="Cambria" w:cstheme="minorHAnsi"/>
              </w:rPr>
              <w:t>hotair</w:t>
            </w:r>
            <w:proofErr w:type="spellEnd"/>
            <w:r>
              <w:rPr>
                <w:rFonts w:ascii="Cambria" w:hAnsi="Cambria" w:cstheme="minorHAnsi"/>
              </w:rPr>
              <w:t xml:space="preserve"> </w:t>
            </w:r>
            <w:proofErr w:type="spellStart"/>
            <w:r>
              <w:rPr>
                <w:rFonts w:ascii="Cambria" w:hAnsi="Cambria" w:cstheme="minorHAnsi"/>
              </w:rPr>
              <w:t>Reeco</w:t>
            </w:r>
            <w:proofErr w:type="spellEnd"/>
            <w:r>
              <w:rPr>
                <w:rFonts w:ascii="Cambria" w:hAnsi="Cambria" w:cstheme="minorHAnsi"/>
              </w:rPr>
              <w:t xml:space="preserve"> Ra-150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9239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/>
              </w:rPr>
              <w:t xml:space="preserve">5 </w:t>
            </w:r>
            <w:proofErr w:type="spellStart"/>
            <w:r>
              <w:rPr>
                <w:rFonts w:ascii="Cambria" w:hAnsi="Cambria"/>
              </w:rPr>
              <w:t>kpl</w:t>
            </w:r>
            <w:proofErr w:type="spellEnd"/>
            <w:r>
              <w:rPr>
                <w:rFonts w:ascii="Cambria" w:hAnsi="Cambria"/>
              </w:rPr>
              <w:t xml:space="preserve"> x 16 </w:t>
            </w:r>
            <w:proofErr w:type="spellStart"/>
            <w:r>
              <w:rPr>
                <w:rFonts w:ascii="Cambria" w:hAnsi="Cambria"/>
              </w:rPr>
              <w:t>szt</w:t>
            </w:r>
            <w:proofErr w:type="spellEnd"/>
            <w:r>
              <w:rPr>
                <w:rFonts w:ascii="Cambria" w:hAnsi="Cambria"/>
              </w:rPr>
              <w:t xml:space="preserve"> = 80 </w:t>
            </w:r>
            <w:proofErr w:type="spellStart"/>
            <w:r>
              <w:rPr>
                <w:rFonts w:ascii="Cambria" w:hAnsi="Cambria"/>
              </w:rPr>
              <w:t>szt</w:t>
            </w:r>
            <w:proofErr w:type="spellEnd"/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5500" w14:textId="77777777" w:rsidR="0000284D" w:rsidRDefault="0000284D">
            <w:pPr>
              <w:spacing w:after="12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NIE</w:t>
            </w:r>
          </w:p>
        </w:tc>
      </w:tr>
    </w:tbl>
    <w:p w14:paraId="56C5A814" w14:textId="77777777" w:rsidR="0000284D" w:rsidRPr="0000284D" w:rsidRDefault="0000284D" w:rsidP="0000284D">
      <w:pPr>
        <w:pStyle w:val="Akapitzlist"/>
        <w:spacing w:after="120"/>
        <w:ind w:left="360" w:firstLine="0"/>
        <w:rPr>
          <w:rFonts w:ascii="Cambria" w:hAnsi="Cambria" w:cstheme="minorHAnsi"/>
          <w:lang w:eastAsia="ar-SA"/>
        </w:rPr>
      </w:pPr>
    </w:p>
    <w:p w14:paraId="77CDEF30" w14:textId="77777777" w:rsidR="0000284D" w:rsidRPr="0000284D" w:rsidRDefault="0000284D" w:rsidP="0000284D">
      <w:pPr>
        <w:pStyle w:val="Akapitzlist"/>
        <w:spacing w:after="120"/>
        <w:ind w:left="360" w:firstLine="0"/>
        <w:rPr>
          <w:rFonts w:ascii="Cambria" w:hAnsi="Cambria" w:cstheme="minorHAnsi"/>
        </w:rPr>
      </w:pPr>
    </w:p>
    <w:p w14:paraId="325E022B" w14:textId="77777777" w:rsidR="0000284D" w:rsidRPr="0000284D" w:rsidRDefault="0000284D" w:rsidP="0000284D">
      <w:pPr>
        <w:pStyle w:val="Akapitzlist"/>
        <w:spacing w:after="120"/>
        <w:ind w:left="360" w:firstLine="0"/>
        <w:rPr>
          <w:rFonts w:ascii="Cambria" w:hAnsi="Cambria" w:cstheme="minorHAnsi"/>
          <w:b/>
          <w:bCs/>
        </w:rPr>
      </w:pPr>
      <w:r w:rsidRPr="0000284D">
        <w:rPr>
          <w:rFonts w:ascii="Cambria" w:hAnsi="Cambria" w:cstheme="minorHAnsi"/>
          <w:b/>
          <w:bCs/>
        </w:rPr>
        <w:t>Część nr 3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931"/>
        <w:gridCol w:w="3151"/>
        <w:gridCol w:w="2209"/>
        <w:gridCol w:w="2771"/>
      </w:tblGrid>
      <w:tr w:rsidR="0000284D" w14:paraId="0D59BFA9" w14:textId="77777777" w:rsidTr="0000284D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FDAB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Lp.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5EFD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Nazwa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EFE5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Liczba sztuk/ zestawów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F1D2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Krata katalogowa TAK /NIE </w:t>
            </w:r>
          </w:p>
        </w:tc>
      </w:tr>
      <w:tr w:rsidR="0000284D" w14:paraId="7B13FDD9" w14:textId="77777777" w:rsidTr="0000284D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7CFA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60B4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2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CA15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3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68A9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4</w:t>
            </w:r>
          </w:p>
        </w:tc>
      </w:tr>
      <w:tr w:rsidR="0000284D" w14:paraId="6AF26BFE" w14:textId="77777777" w:rsidTr="0000284D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6199" w14:textId="77777777" w:rsidR="0000284D" w:rsidRDefault="0000284D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</w:rPr>
              <w:t>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F67C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Oscyloskop MS05354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CCF6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6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D201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7C7D1EEE" w14:textId="77777777" w:rsidTr="0000284D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E462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8035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 xml:space="preserve">Zestaw edukacyjny </w:t>
            </w:r>
            <w:proofErr w:type="spellStart"/>
            <w:r>
              <w:rPr>
                <w:rFonts w:ascii="Cambria" w:hAnsi="Cambria" w:cstheme="minorHAnsi"/>
              </w:rPr>
              <w:t>Ide@Lab</w:t>
            </w:r>
            <w:proofErr w:type="spellEnd"/>
            <w:r>
              <w:rPr>
                <w:rFonts w:ascii="Cambria" w:hAnsi="Cambria" w:cstheme="minorHAnsi"/>
              </w:rPr>
              <w:t xml:space="preserve"> – 200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4DC9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6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24BC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435235D4" w14:textId="77777777" w:rsidTr="0000284D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7A1C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3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6282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Generator DG 4162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E302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7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65AB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25FC8E77" w14:textId="77777777" w:rsidTr="0000284D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D54A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4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5877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Analizator widma DSA832E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AC3D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7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864A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08DA0B95" w14:textId="77777777" w:rsidTr="0000284D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2CF1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5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FEDB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Oscyloskop cyfrowy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E137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4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C3A9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7E3B8D61" w14:textId="77777777" w:rsidTr="0000284D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F6CC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6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B545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Zasilacz laboratoryjny programowalny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E4A4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4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59D8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</w:tbl>
    <w:p w14:paraId="4DABC13E" w14:textId="77777777" w:rsidR="0000284D" w:rsidRPr="0000284D" w:rsidRDefault="0000284D" w:rsidP="0000284D">
      <w:pPr>
        <w:pStyle w:val="Akapitzlist"/>
        <w:spacing w:after="120"/>
        <w:ind w:left="360" w:firstLine="0"/>
        <w:rPr>
          <w:rFonts w:ascii="Cambria" w:hAnsi="Cambria" w:cstheme="minorHAnsi"/>
          <w:lang w:eastAsia="ar-SA"/>
        </w:rPr>
      </w:pPr>
    </w:p>
    <w:p w14:paraId="51213CDE" w14:textId="77777777" w:rsidR="0000284D" w:rsidRPr="0000284D" w:rsidRDefault="0000284D" w:rsidP="0000284D">
      <w:pPr>
        <w:pStyle w:val="Akapitzlist"/>
        <w:spacing w:after="120"/>
        <w:ind w:left="360" w:firstLine="0"/>
        <w:rPr>
          <w:rFonts w:ascii="Cambria" w:hAnsi="Cambria" w:cstheme="minorHAnsi"/>
          <w:b/>
          <w:bCs/>
        </w:rPr>
      </w:pPr>
      <w:r w:rsidRPr="0000284D">
        <w:rPr>
          <w:rFonts w:ascii="Cambria" w:hAnsi="Cambria" w:cstheme="minorHAnsi"/>
          <w:b/>
          <w:bCs/>
        </w:rPr>
        <w:t>Część nr 4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935"/>
        <w:gridCol w:w="3132"/>
        <w:gridCol w:w="2217"/>
        <w:gridCol w:w="2778"/>
      </w:tblGrid>
      <w:tr w:rsidR="0000284D" w14:paraId="7AD68E02" w14:textId="77777777" w:rsidTr="0000284D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E638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Lp.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B674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Nazwa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5E40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Liczba sztuk/ zestawów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B37D" w14:textId="77777777" w:rsidR="0000284D" w:rsidRDefault="0000284D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Karta katalogowa TAK/NIE </w:t>
            </w:r>
          </w:p>
        </w:tc>
      </w:tr>
      <w:tr w:rsidR="0000284D" w14:paraId="6863F407" w14:textId="77777777" w:rsidTr="0000284D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ED7F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1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E3E6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2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C253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C6D6" w14:textId="77777777" w:rsidR="0000284D" w:rsidRDefault="0000284D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4</w:t>
            </w:r>
          </w:p>
        </w:tc>
      </w:tr>
      <w:tr w:rsidR="0000284D" w14:paraId="62DE11EB" w14:textId="77777777" w:rsidTr="0000284D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AD26" w14:textId="77777777" w:rsidR="0000284D" w:rsidRDefault="0000284D">
            <w:p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</w:rPr>
              <w:t>1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6744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Stół warsztatowy z szufladami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7B16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DD9A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24AC1D03" w14:textId="77777777" w:rsidTr="0000284D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4E51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lastRenderedPageBreak/>
              <w:t>2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737B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Wózek narzędziowy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31D8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DE1F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70C79611" w14:textId="77777777" w:rsidTr="0000284D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B615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3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3418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Zestaw kluczy nasadowych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6F48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12F2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/>
              </w:rPr>
              <w:t>NIE</w:t>
            </w:r>
          </w:p>
        </w:tc>
      </w:tr>
      <w:tr w:rsidR="0000284D" w14:paraId="33E4F12B" w14:textId="77777777" w:rsidTr="0000284D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074F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4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225E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Zestaw kluczy płaskich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1A42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32F7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/>
              </w:rPr>
              <w:t>NIE</w:t>
            </w:r>
          </w:p>
        </w:tc>
      </w:tr>
      <w:tr w:rsidR="0000284D" w14:paraId="1E4BDDEE" w14:textId="77777777" w:rsidTr="0000284D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C460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5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9B32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Zestaw narzędzi i przyrządów pomiarowych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C4FA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6F4E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/>
              </w:rPr>
              <w:t>NIE</w:t>
            </w:r>
          </w:p>
        </w:tc>
      </w:tr>
      <w:tr w:rsidR="0000284D" w14:paraId="287BA703" w14:textId="77777777" w:rsidTr="0000284D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AEBA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6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0969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Zestaw pilników do metalu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D3F0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9361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/>
              </w:rPr>
              <w:t>NIE</w:t>
            </w:r>
          </w:p>
        </w:tc>
      </w:tr>
      <w:tr w:rsidR="0000284D" w14:paraId="5302694E" w14:textId="77777777" w:rsidTr="0000284D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EF77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7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65C0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Zestaw gwintowników i narzynek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2F18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9C57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/>
              </w:rPr>
              <w:t>NIE</w:t>
            </w:r>
          </w:p>
        </w:tc>
      </w:tr>
      <w:tr w:rsidR="0000284D" w14:paraId="163B7251" w14:textId="77777777" w:rsidTr="0000284D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BBEA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8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CD08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Wkrętarka akumulatorowa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A19E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11F4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  <w:tr w:rsidR="0000284D" w14:paraId="21F7206F" w14:textId="77777777" w:rsidTr="0000284D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5B81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9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21AF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 xml:space="preserve">Zestaw mini wiertarka </w:t>
            </w:r>
            <w:proofErr w:type="spellStart"/>
            <w:r>
              <w:rPr>
                <w:rFonts w:ascii="Cambria" w:hAnsi="Cambria" w:cstheme="minorHAnsi"/>
              </w:rPr>
              <w:t>Proxxon</w:t>
            </w:r>
            <w:proofErr w:type="spellEnd"/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E46F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3B99" w14:textId="77777777" w:rsidR="0000284D" w:rsidRDefault="0000284D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TAK</w:t>
            </w:r>
          </w:p>
        </w:tc>
      </w:tr>
    </w:tbl>
    <w:p w14:paraId="7E1D6CAE" w14:textId="77777777" w:rsidR="0000284D" w:rsidRPr="00E2519C" w:rsidRDefault="0000284D" w:rsidP="0000284D">
      <w:pPr>
        <w:pStyle w:val="Akapitzlist"/>
        <w:keepNext/>
        <w:keepLines/>
        <w:tabs>
          <w:tab w:val="left" w:pos="772"/>
        </w:tabs>
        <w:spacing w:before="120"/>
        <w:ind w:left="709" w:firstLine="0"/>
        <w:rPr>
          <w:b/>
          <w:bCs/>
          <w:sz w:val="24"/>
          <w:szCs w:val="24"/>
        </w:rPr>
      </w:pPr>
    </w:p>
    <w:p w14:paraId="1F795EB6" w14:textId="77777777" w:rsidR="00B70E00" w:rsidRPr="00E2519C" w:rsidRDefault="00B70E00" w:rsidP="00E2519C">
      <w:pPr>
        <w:pStyle w:val="Akapitzlist"/>
        <w:keepNext/>
        <w:keepLines/>
        <w:numPr>
          <w:ilvl w:val="1"/>
          <w:numId w:val="37"/>
        </w:numPr>
        <w:tabs>
          <w:tab w:val="left" w:pos="772"/>
        </w:tabs>
        <w:spacing w:before="120"/>
        <w:ind w:left="709"/>
        <w:rPr>
          <w:sz w:val="24"/>
          <w:szCs w:val="24"/>
        </w:rPr>
      </w:pPr>
      <w:r w:rsidRPr="00E2519C">
        <w:rPr>
          <w:sz w:val="24"/>
          <w:szCs w:val="24"/>
        </w:rPr>
        <w:t xml:space="preserve"> Jeżeli wykonawca nie złoży powyższych przedmiotowych środków dowodowych lub złożone środki dowodowe będą niekompletne, zamawiający wezwie do ich złożenia lub uzupełnienie w wyznaczonym terminie.</w:t>
      </w:r>
    </w:p>
    <w:p w14:paraId="0E333939" w14:textId="77777777" w:rsidR="00B70E00" w:rsidRPr="00E2519C" w:rsidRDefault="00B70E00" w:rsidP="00E2519C">
      <w:pPr>
        <w:pStyle w:val="Akapitzlist"/>
        <w:keepNext/>
        <w:keepLines/>
        <w:numPr>
          <w:ilvl w:val="1"/>
          <w:numId w:val="37"/>
        </w:numPr>
        <w:tabs>
          <w:tab w:val="left" w:pos="772"/>
        </w:tabs>
        <w:spacing w:before="120"/>
        <w:ind w:left="709"/>
        <w:rPr>
          <w:sz w:val="24"/>
          <w:szCs w:val="24"/>
        </w:rPr>
      </w:pPr>
      <w:r w:rsidRPr="00E2519C">
        <w:rPr>
          <w:sz w:val="24"/>
          <w:szCs w:val="24"/>
        </w:rPr>
        <w:t xml:space="preserve"> Zamawiający nie będzie wzywał wykonawców do złożenia lub uzupełnienia przedmiotowych środków dowodowych , jeżeli pomimo ich złożenia oferta wykonawcy podlega odrzuceniu albo zachodzą przesłanki unieważnienia postępowania.</w:t>
      </w:r>
    </w:p>
    <w:p w14:paraId="5E26EFA9" w14:textId="77777777" w:rsidR="00B70E00" w:rsidRPr="00E2519C" w:rsidRDefault="00B70E00" w:rsidP="00E2519C">
      <w:pPr>
        <w:pStyle w:val="Akapitzlist"/>
        <w:keepNext/>
        <w:keepLines/>
        <w:numPr>
          <w:ilvl w:val="1"/>
          <w:numId w:val="37"/>
        </w:numPr>
        <w:tabs>
          <w:tab w:val="left" w:pos="772"/>
        </w:tabs>
        <w:spacing w:before="120"/>
        <w:ind w:left="709"/>
        <w:rPr>
          <w:sz w:val="24"/>
          <w:szCs w:val="24"/>
        </w:rPr>
      </w:pPr>
      <w:r w:rsidRPr="00E2519C">
        <w:rPr>
          <w:sz w:val="24"/>
          <w:szCs w:val="24"/>
        </w:rPr>
        <w:t>Zamawiający może żądać od wykonawców wyjaśnień dotyczących treści przedmiotowych środków dowodowych.</w:t>
      </w:r>
    </w:p>
    <w:p w14:paraId="16C509D4" w14:textId="77777777" w:rsidR="00B70E00" w:rsidRPr="00E2519C" w:rsidRDefault="00B70E00" w:rsidP="00E2519C">
      <w:pPr>
        <w:pStyle w:val="Tekstpodstawowy"/>
        <w:keepNext/>
        <w:keepLines/>
        <w:ind w:left="0"/>
      </w:pPr>
    </w:p>
    <w:p w14:paraId="64FE93C0" w14:textId="77777777" w:rsidR="00920D03" w:rsidRPr="00E2519C" w:rsidRDefault="00920D03" w:rsidP="00E2519C">
      <w:pPr>
        <w:pStyle w:val="Tekstpodstawowy"/>
        <w:keepNext/>
        <w:keepLines/>
        <w:spacing w:before="1"/>
        <w:ind w:left="0"/>
      </w:pPr>
    </w:p>
    <w:p w14:paraId="1577171D" w14:textId="77777777" w:rsidR="00920D03" w:rsidRPr="00E2519C" w:rsidRDefault="00655FA8" w:rsidP="00E2519C">
      <w:pPr>
        <w:keepNext/>
        <w:keepLines/>
        <w:spacing w:line="252" w:lineRule="exact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Rozdział</w:t>
      </w:r>
      <w:r w:rsidR="00920D03" w:rsidRPr="00E2519C">
        <w:rPr>
          <w:b/>
          <w:sz w:val="24"/>
          <w:szCs w:val="24"/>
        </w:rPr>
        <w:t xml:space="preserve"> IV</w:t>
      </w:r>
    </w:p>
    <w:p w14:paraId="14BE73FA" w14:textId="77777777" w:rsidR="00920D03" w:rsidRPr="00E2519C" w:rsidRDefault="00920D03" w:rsidP="00E2519C">
      <w:pPr>
        <w:keepNext/>
        <w:keepLines/>
        <w:spacing w:after="19" w:line="252" w:lineRule="exact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Wymagane oświadczenia i dokumenty</w:t>
      </w:r>
    </w:p>
    <w:p w14:paraId="6973F963" w14:textId="77777777" w:rsidR="00920D03" w:rsidRPr="00E2519C" w:rsidRDefault="00920D03" w:rsidP="00E2519C">
      <w:pPr>
        <w:pStyle w:val="Tekstpodstawowy"/>
        <w:keepNext/>
        <w:keepLines/>
        <w:spacing w:line="20" w:lineRule="exact"/>
        <w:ind w:left="0"/>
      </w:pPr>
      <w:r w:rsidRPr="00E2519C">
        <w:rPr>
          <w:noProof/>
          <w:lang w:eastAsia="pl-PL"/>
        </w:rPr>
        <mc:AlternateContent>
          <mc:Choice Requires="wpg">
            <w:drawing>
              <wp:inline distT="0" distB="0" distL="0" distR="0" wp14:anchorId="4BB11EAF" wp14:editId="64F2F3A4">
                <wp:extent cx="5888355" cy="6350"/>
                <wp:effectExtent l="0" t="0" r="0" b="3175"/>
                <wp:docPr id="22" name="Grupa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355" cy="6350"/>
                          <a:chOff x="0" y="0"/>
                          <a:chExt cx="9273" cy="10"/>
                        </a:xfrm>
                      </wpg:grpSpPr>
                      <wps:wsp>
                        <wps:cNvPr id="2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3A6AC8" id="Grupa 22" o:spid="_x0000_s1026" style="width:463.65pt;height:.5pt;mso-position-horizontal-relative:char;mso-position-vertical-relative:line" coordsize="92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">
                <v:rect id="Rectangle 21" o:spid="_x0000_s1027" style="position:absolute;width:92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21333451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76"/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Wykaz oświadczeń i dokumentów jakie Wykonawca musi dołączyć do</w:t>
      </w:r>
      <w:r w:rsidRPr="00E2519C">
        <w:rPr>
          <w:spacing w:val="-4"/>
          <w:sz w:val="24"/>
          <w:szCs w:val="24"/>
          <w:u w:val="single"/>
        </w:rPr>
        <w:t xml:space="preserve"> </w:t>
      </w:r>
      <w:r w:rsidRPr="00E2519C">
        <w:rPr>
          <w:sz w:val="24"/>
          <w:szCs w:val="24"/>
          <w:u w:val="single"/>
        </w:rPr>
        <w:t>oferty</w:t>
      </w:r>
      <w:r w:rsidRPr="00E2519C">
        <w:rPr>
          <w:sz w:val="24"/>
          <w:szCs w:val="24"/>
        </w:rPr>
        <w:t>:</w:t>
      </w:r>
    </w:p>
    <w:p w14:paraId="446AC9BD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6"/>
        </w:numPr>
        <w:tabs>
          <w:tab w:val="left" w:pos="813"/>
        </w:tabs>
        <w:spacing w:before="120"/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</w:rPr>
        <w:t xml:space="preserve">wypełniony formularz oferty – </w:t>
      </w:r>
      <w:r w:rsidRPr="00E2519C">
        <w:rPr>
          <w:b/>
          <w:sz w:val="24"/>
          <w:szCs w:val="24"/>
        </w:rPr>
        <w:t>wg zał. nr 1 do SWZ</w:t>
      </w:r>
      <w:r w:rsidRPr="00E2519C">
        <w:rPr>
          <w:b/>
          <w:spacing w:val="-4"/>
          <w:sz w:val="24"/>
          <w:szCs w:val="24"/>
        </w:rPr>
        <w:t xml:space="preserve"> </w:t>
      </w:r>
      <w:r w:rsidRPr="00E2519C">
        <w:rPr>
          <w:sz w:val="24"/>
          <w:szCs w:val="24"/>
        </w:rPr>
        <w:t>(wzór),</w:t>
      </w:r>
    </w:p>
    <w:p w14:paraId="4FCA27FC" w14:textId="77777777" w:rsidR="001C59D6" w:rsidRPr="00E2519C" w:rsidRDefault="001C59D6" w:rsidP="00E2519C">
      <w:pPr>
        <w:pStyle w:val="Akapitzlist"/>
        <w:keepNext/>
        <w:keepLines/>
        <w:numPr>
          <w:ilvl w:val="1"/>
          <w:numId w:val="6"/>
        </w:numPr>
        <w:tabs>
          <w:tab w:val="left" w:pos="813"/>
        </w:tabs>
        <w:spacing w:before="120"/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</w:rPr>
        <w:t xml:space="preserve">wypełniony formularz cenowy – </w:t>
      </w:r>
      <w:r w:rsidRPr="00E2519C">
        <w:rPr>
          <w:b/>
          <w:sz w:val="24"/>
          <w:szCs w:val="24"/>
        </w:rPr>
        <w:t>wg zał. nr 2 do SWZ</w:t>
      </w:r>
      <w:r w:rsidRPr="00E2519C">
        <w:rPr>
          <w:b/>
          <w:spacing w:val="-4"/>
          <w:sz w:val="24"/>
          <w:szCs w:val="24"/>
        </w:rPr>
        <w:t xml:space="preserve"> </w:t>
      </w:r>
      <w:r w:rsidRPr="00E2519C">
        <w:rPr>
          <w:sz w:val="24"/>
          <w:szCs w:val="24"/>
        </w:rPr>
        <w:t>(wzór),</w:t>
      </w:r>
    </w:p>
    <w:p w14:paraId="7BB26242" w14:textId="769C5F25" w:rsidR="00920D03" w:rsidRPr="00E2519C" w:rsidRDefault="00920D03" w:rsidP="00E2519C">
      <w:pPr>
        <w:pStyle w:val="Akapitzlist"/>
        <w:keepNext/>
        <w:keepLines/>
        <w:numPr>
          <w:ilvl w:val="1"/>
          <w:numId w:val="6"/>
        </w:numPr>
        <w:tabs>
          <w:tab w:val="left" w:pos="810"/>
        </w:tabs>
        <w:ind w:left="0" w:firstLine="0"/>
        <w:jc w:val="left"/>
        <w:rPr>
          <w:b/>
          <w:sz w:val="24"/>
          <w:szCs w:val="24"/>
        </w:rPr>
      </w:pPr>
      <w:r w:rsidRPr="00E2519C">
        <w:rPr>
          <w:sz w:val="24"/>
          <w:szCs w:val="24"/>
        </w:rPr>
        <w:t xml:space="preserve">oświadczenie Wykonawcy o niepodleganiu wykluczeniu – </w:t>
      </w:r>
      <w:r w:rsidRPr="00E2519C">
        <w:rPr>
          <w:b/>
          <w:sz w:val="24"/>
          <w:szCs w:val="24"/>
        </w:rPr>
        <w:t xml:space="preserve">wg zał. nr </w:t>
      </w:r>
      <w:r w:rsidR="0098723F" w:rsidRPr="00E2519C">
        <w:rPr>
          <w:b/>
          <w:sz w:val="24"/>
          <w:szCs w:val="24"/>
        </w:rPr>
        <w:t>5</w:t>
      </w:r>
      <w:r w:rsidRPr="00E2519C">
        <w:rPr>
          <w:b/>
          <w:sz w:val="24"/>
          <w:szCs w:val="24"/>
        </w:rPr>
        <w:t xml:space="preserve"> do</w:t>
      </w:r>
      <w:r w:rsidRPr="00E2519C">
        <w:rPr>
          <w:b/>
          <w:spacing w:val="-25"/>
          <w:sz w:val="24"/>
          <w:szCs w:val="24"/>
        </w:rPr>
        <w:t xml:space="preserve"> </w:t>
      </w:r>
      <w:r w:rsidRPr="00E2519C">
        <w:rPr>
          <w:b/>
          <w:sz w:val="24"/>
          <w:szCs w:val="24"/>
        </w:rPr>
        <w:t>SWZ</w:t>
      </w:r>
    </w:p>
    <w:p w14:paraId="0570695A" w14:textId="77777777" w:rsidR="00920D03" w:rsidRPr="00E2519C" w:rsidRDefault="00920D03" w:rsidP="00E2519C">
      <w:pPr>
        <w:pStyle w:val="Tekstpodstawowy"/>
        <w:keepNext/>
        <w:keepLines/>
        <w:ind w:left="0"/>
      </w:pPr>
      <w:r w:rsidRPr="00E2519C">
        <w:t>(wzór),</w:t>
      </w:r>
    </w:p>
    <w:p w14:paraId="5C059CD7" w14:textId="2DEC87FD" w:rsidR="00920D03" w:rsidRPr="00E2519C" w:rsidRDefault="00920D03" w:rsidP="00E2519C">
      <w:pPr>
        <w:pStyle w:val="Akapitzlist"/>
        <w:keepNext/>
        <w:keepLines/>
        <w:numPr>
          <w:ilvl w:val="1"/>
          <w:numId w:val="6"/>
        </w:numPr>
        <w:tabs>
          <w:tab w:val="left" w:pos="810"/>
        </w:tabs>
        <w:spacing w:before="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pełnomocnictwo do reprezentowania wykonawcy w niniejszym zamówieniu, jeżeli wymieniona osoba/osoby nie zostały wskazane do reprezentacji we właściwym rejestrze lub ewidencji działalności gospodarczej</w:t>
      </w:r>
      <w:r w:rsidR="002F330F" w:rsidRPr="00E2519C">
        <w:rPr>
          <w:sz w:val="24"/>
          <w:szCs w:val="24"/>
        </w:rPr>
        <w:t xml:space="preserve"> – </w:t>
      </w:r>
      <w:r w:rsidR="002F330F" w:rsidRPr="00E2519C">
        <w:rPr>
          <w:i/>
          <w:iCs/>
          <w:sz w:val="24"/>
          <w:szCs w:val="24"/>
        </w:rPr>
        <w:t>jeśli dotyczy</w:t>
      </w:r>
      <w:r w:rsidRPr="00E2519C">
        <w:rPr>
          <w:sz w:val="24"/>
          <w:szCs w:val="24"/>
        </w:rPr>
        <w:t>,</w:t>
      </w:r>
    </w:p>
    <w:p w14:paraId="5E5EBC98" w14:textId="4E67D488" w:rsidR="00920D03" w:rsidRPr="00E2519C" w:rsidRDefault="00920D03" w:rsidP="00E2519C">
      <w:pPr>
        <w:pStyle w:val="Akapitzlist"/>
        <w:keepNext/>
        <w:keepLines/>
        <w:numPr>
          <w:ilvl w:val="1"/>
          <w:numId w:val="6"/>
        </w:numPr>
        <w:tabs>
          <w:tab w:val="left" w:pos="810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pełnomocnictwo dla lidera (dotyczy podmiotów wspólnie ubiegających się </w:t>
      </w:r>
      <w:r w:rsidR="001C59D6" w:rsidRPr="00E2519C">
        <w:rPr>
          <w:sz w:val="24"/>
          <w:szCs w:val="24"/>
        </w:rPr>
        <w:br/>
      </w:r>
      <w:r w:rsidRPr="00E2519C">
        <w:rPr>
          <w:sz w:val="24"/>
          <w:szCs w:val="24"/>
        </w:rPr>
        <w:t>o zamówienie tzw. „konsorcja</w:t>
      </w:r>
      <w:r w:rsidR="00D664A6" w:rsidRPr="00E2519C">
        <w:rPr>
          <w:sz w:val="24"/>
          <w:szCs w:val="24"/>
        </w:rPr>
        <w:t>”</w:t>
      </w:r>
      <w:r w:rsidRPr="00E2519C">
        <w:rPr>
          <w:sz w:val="24"/>
          <w:szCs w:val="24"/>
        </w:rPr>
        <w:t xml:space="preserve"> oraz spółek</w:t>
      </w:r>
      <w:r w:rsidRPr="00E2519C">
        <w:rPr>
          <w:spacing w:val="-2"/>
          <w:sz w:val="24"/>
          <w:szCs w:val="24"/>
        </w:rPr>
        <w:t xml:space="preserve"> </w:t>
      </w:r>
      <w:r w:rsidRPr="00E2519C">
        <w:rPr>
          <w:sz w:val="24"/>
          <w:szCs w:val="24"/>
        </w:rPr>
        <w:t>cywilnych)</w:t>
      </w:r>
      <w:r w:rsidR="009363B1" w:rsidRPr="00E2519C">
        <w:rPr>
          <w:sz w:val="24"/>
          <w:szCs w:val="24"/>
        </w:rPr>
        <w:t xml:space="preserve"> </w:t>
      </w:r>
      <w:r w:rsidR="002F330F" w:rsidRPr="00E2519C">
        <w:rPr>
          <w:sz w:val="24"/>
          <w:szCs w:val="24"/>
        </w:rPr>
        <w:t xml:space="preserve">– </w:t>
      </w:r>
      <w:r w:rsidR="002F330F" w:rsidRPr="00E2519C">
        <w:rPr>
          <w:i/>
          <w:iCs/>
          <w:sz w:val="24"/>
          <w:szCs w:val="24"/>
        </w:rPr>
        <w:t>jeśli dotyczy,</w:t>
      </w:r>
    </w:p>
    <w:p w14:paraId="00514B8A" w14:textId="190AF312" w:rsidR="00C868C6" w:rsidRPr="00E2519C" w:rsidRDefault="00C868C6" w:rsidP="00E2519C">
      <w:pPr>
        <w:pStyle w:val="Akapitzlist"/>
        <w:keepNext/>
        <w:keepLines/>
        <w:numPr>
          <w:ilvl w:val="1"/>
          <w:numId w:val="6"/>
        </w:numPr>
        <w:tabs>
          <w:tab w:val="left" w:pos="810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przedmiotowe środki dowodowe o jakich mowa w Rozdziale III pkt  4 SWZ.</w:t>
      </w:r>
    </w:p>
    <w:p w14:paraId="110DE7DA" w14:textId="30E87644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72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Zamawiający</w:t>
      </w:r>
      <w:r w:rsidRPr="00E2519C">
        <w:rPr>
          <w:b/>
          <w:sz w:val="24"/>
          <w:szCs w:val="24"/>
        </w:rPr>
        <w:t xml:space="preserve"> żąda </w:t>
      </w:r>
      <w:r w:rsidRPr="00E2519C">
        <w:rPr>
          <w:sz w:val="24"/>
          <w:szCs w:val="24"/>
        </w:rPr>
        <w:t>załączenia przez Wykonawcę do oferty przedmiotowych środków dowodowych.</w:t>
      </w:r>
    </w:p>
    <w:p w14:paraId="5D845DC0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21"/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Wykaz oświadczeń i dokumentów jakie Wykonawca musi przedłożyć na wezwanie Zamawiającego</w:t>
      </w:r>
      <w:r w:rsidRPr="00E2519C">
        <w:rPr>
          <w:sz w:val="24"/>
          <w:szCs w:val="24"/>
        </w:rPr>
        <w:t>.</w:t>
      </w:r>
    </w:p>
    <w:p w14:paraId="3A0D7A7F" w14:textId="20EF37F5" w:rsidR="00920D03" w:rsidRPr="00E2519C" w:rsidRDefault="00920D03" w:rsidP="00E2519C">
      <w:pPr>
        <w:keepNext/>
        <w:keepLines/>
        <w:spacing w:before="90"/>
        <w:jc w:val="both"/>
        <w:rPr>
          <w:sz w:val="24"/>
          <w:szCs w:val="24"/>
        </w:rPr>
      </w:pPr>
      <w:r w:rsidRPr="00E2519C">
        <w:rPr>
          <w:sz w:val="24"/>
          <w:szCs w:val="24"/>
        </w:rPr>
        <w:t xml:space="preserve">Zamawiający </w:t>
      </w:r>
      <w:r w:rsidRPr="00E2519C">
        <w:rPr>
          <w:b/>
          <w:bCs/>
          <w:color w:val="FF0000"/>
          <w:sz w:val="24"/>
          <w:szCs w:val="24"/>
        </w:rPr>
        <w:t>przed udzieleniem</w:t>
      </w:r>
      <w:r w:rsidRPr="00E2519C">
        <w:rPr>
          <w:color w:val="FF0000"/>
          <w:sz w:val="24"/>
          <w:szCs w:val="24"/>
        </w:rPr>
        <w:t xml:space="preserve"> </w:t>
      </w:r>
      <w:r w:rsidRPr="00E2519C">
        <w:rPr>
          <w:sz w:val="24"/>
          <w:szCs w:val="24"/>
        </w:rPr>
        <w:t xml:space="preserve">zamówienia, </w:t>
      </w:r>
      <w:r w:rsidRPr="00E2519C">
        <w:rPr>
          <w:b/>
          <w:sz w:val="24"/>
          <w:szCs w:val="24"/>
        </w:rPr>
        <w:t>wzywa Wykonawcę, którego oferta została najwyżej oceniona</w:t>
      </w:r>
      <w:r w:rsidRPr="00E2519C">
        <w:rPr>
          <w:sz w:val="24"/>
          <w:szCs w:val="24"/>
        </w:rPr>
        <w:t xml:space="preserve">, do złożenia w wyznaczonym terminie </w:t>
      </w:r>
      <w:r w:rsidR="00C868C6" w:rsidRPr="00E2519C">
        <w:rPr>
          <w:sz w:val="24"/>
          <w:szCs w:val="24"/>
        </w:rPr>
        <w:t>–</w:t>
      </w:r>
      <w:r w:rsidRPr="00E2519C">
        <w:rPr>
          <w:sz w:val="24"/>
          <w:szCs w:val="24"/>
        </w:rPr>
        <w:t xml:space="preserve"> </w:t>
      </w:r>
      <w:r w:rsidRPr="00E2519C">
        <w:rPr>
          <w:b/>
          <w:sz w:val="24"/>
          <w:szCs w:val="24"/>
        </w:rPr>
        <w:t xml:space="preserve">nie krótszym niż 5 dni </w:t>
      </w:r>
      <w:r w:rsidRPr="00E2519C">
        <w:rPr>
          <w:sz w:val="24"/>
          <w:szCs w:val="24"/>
        </w:rPr>
        <w:t>od dnia wezwania - aktualnych na dzień złożenia podmiotowych środków dowodowych wymienionych poniżej:</w:t>
      </w:r>
    </w:p>
    <w:p w14:paraId="32213B9F" w14:textId="77777777" w:rsidR="00920D03" w:rsidRPr="00E2519C" w:rsidRDefault="00920D03" w:rsidP="00E2519C">
      <w:pPr>
        <w:pStyle w:val="Tekstpodstawowy"/>
        <w:keepNext/>
        <w:keepLines/>
        <w:spacing w:before="9"/>
        <w:ind w:left="0"/>
      </w:pPr>
    </w:p>
    <w:p w14:paraId="3FF9024D" w14:textId="6841CCB1" w:rsidR="00920D03" w:rsidRPr="00E2519C" w:rsidRDefault="00920D03" w:rsidP="00E2519C">
      <w:pPr>
        <w:pStyle w:val="Nagwek1"/>
        <w:keepNext/>
        <w:keepLines/>
        <w:numPr>
          <w:ilvl w:val="1"/>
          <w:numId w:val="6"/>
        </w:numPr>
        <w:tabs>
          <w:tab w:val="left" w:pos="810"/>
        </w:tabs>
        <w:ind w:left="0" w:firstLine="0"/>
        <w:rPr>
          <w:b w:val="0"/>
        </w:rPr>
      </w:pPr>
      <w:r w:rsidRPr="00E2519C">
        <w:t xml:space="preserve">Oświadczenie o aktualności informacji zawartych w oświadczeniu </w:t>
      </w:r>
      <w:r w:rsidR="001C59D6" w:rsidRPr="00E2519C">
        <w:br/>
      </w:r>
      <w:r w:rsidRPr="00E2519C">
        <w:t xml:space="preserve">o niepodleganiu wykluczeniu </w:t>
      </w:r>
      <w:r w:rsidRPr="00E2519C">
        <w:rPr>
          <w:b w:val="0"/>
        </w:rPr>
        <w:t xml:space="preserve">(wzór) – </w:t>
      </w:r>
      <w:r w:rsidRPr="00E2519C">
        <w:t xml:space="preserve">wg zał. nr </w:t>
      </w:r>
      <w:r w:rsidR="00257636" w:rsidRPr="00E2519C">
        <w:t>6</w:t>
      </w:r>
      <w:r w:rsidRPr="00E2519C">
        <w:t xml:space="preserve"> do</w:t>
      </w:r>
      <w:r w:rsidRPr="00E2519C">
        <w:rPr>
          <w:spacing w:val="-2"/>
        </w:rPr>
        <w:t xml:space="preserve"> </w:t>
      </w:r>
      <w:r w:rsidRPr="00E2519C">
        <w:t>SWZ</w:t>
      </w:r>
      <w:r w:rsidRPr="00E2519C">
        <w:rPr>
          <w:b w:val="0"/>
        </w:rPr>
        <w:t>,</w:t>
      </w:r>
    </w:p>
    <w:p w14:paraId="4E72CB6A" w14:textId="2C4E6424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Oświadczenia i dokumenty o których mowa w pkt. 1 w</w:t>
      </w:r>
      <w:r w:rsidR="001C59D6" w:rsidRPr="00E2519C">
        <w:rPr>
          <w:sz w:val="24"/>
          <w:szCs w:val="24"/>
        </w:rPr>
        <w:t xml:space="preserve"> rozdziale</w:t>
      </w:r>
      <w:r w:rsidRPr="00E2519C">
        <w:rPr>
          <w:sz w:val="24"/>
          <w:szCs w:val="24"/>
        </w:rPr>
        <w:t xml:space="preserve"> IV SWZ należy składać w formie elektronicznej lub w postaci elektronicznej opatrzonej podpisem zaufanym lub podpisem osobistym a następnie zaszyfrować wraz z plikami stanowiącymi ofertę. W</w:t>
      </w:r>
      <w:r w:rsidR="00DC4D38" w:rsidRPr="00E2519C">
        <w:rPr>
          <w:sz w:val="24"/>
          <w:szCs w:val="24"/>
        </w:rPr>
        <w:t> </w:t>
      </w:r>
      <w:r w:rsidRPr="00E2519C">
        <w:rPr>
          <w:sz w:val="24"/>
          <w:szCs w:val="24"/>
        </w:rPr>
        <w:t>przypadku składania oświadczeń i dokumentów w formie elektronicznej należy je podpisać kwalifikowanym podpisem elektronicznym zgodnie z zapisami w pkt. 1 lit, c) i d) w części VIII</w:t>
      </w:r>
      <w:r w:rsidRPr="00E2519C">
        <w:rPr>
          <w:spacing w:val="-4"/>
          <w:sz w:val="24"/>
          <w:szCs w:val="24"/>
        </w:rPr>
        <w:t xml:space="preserve"> </w:t>
      </w:r>
      <w:r w:rsidRPr="00E2519C">
        <w:rPr>
          <w:sz w:val="24"/>
          <w:szCs w:val="24"/>
        </w:rPr>
        <w:t>SWZ.</w:t>
      </w:r>
    </w:p>
    <w:p w14:paraId="24F27D12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2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lastRenderedPageBreak/>
        <w:t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</w:t>
      </w:r>
      <w:r w:rsidR="001C59D6" w:rsidRPr="00E2519C">
        <w:rPr>
          <w:sz w:val="24"/>
          <w:szCs w:val="24"/>
        </w:rPr>
        <w:t>ealizujących zadania publiczne</w:t>
      </w:r>
      <w:r w:rsidRPr="00E2519C">
        <w:rPr>
          <w:sz w:val="24"/>
          <w:szCs w:val="24"/>
        </w:rPr>
        <w:t xml:space="preserve">, o ile wykonawca wskazał w oświadczeniu, </w:t>
      </w:r>
      <w:r w:rsidR="001C59D6" w:rsidRPr="00E2519C">
        <w:rPr>
          <w:sz w:val="24"/>
          <w:szCs w:val="24"/>
        </w:rPr>
        <w:br/>
      </w:r>
      <w:r w:rsidRPr="00E2519C">
        <w:rPr>
          <w:sz w:val="24"/>
          <w:szCs w:val="24"/>
        </w:rPr>
        <w:t>o którym mowa w art. 125 ust. 1 Pzp, dane umożliwiające dostęp do tych</w:t>
      </w:r>
      <w:r w:rsidRPr="00E2519C">
        <w:rPr>
          <w:spacing w:val="-3"/>
          <w:sz w:val="24"/>
          <w:szCs w:val="24"/>
        </w:rPr>
        <w:t xml:space="preserve"> </w:t>
      </w:r>
      <w:r w:rsidRPr="00E2519C">
        <w:rPr>
          <w:sz w:val="24"/>
          <w:szCs w:val="24"/>
        </w:rPr>
        <w:t>środków.</w:t>
      </w:r>
    </w:p>
    <w:p w14:paraId="05B4F409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72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Oferty, oświadczenia, o których mowa w art. 125 ust. 1 Pzp, podmiotowe środki dowodowe, w tym oświadczenie, o którym mowa w art. 117 ust. 4 Pzp, oraz zobowiązanie podmiotu udostępniającego zasoby, o którym mowa w art. 118 ust. 3 Pzp, zwane dalej "zobowiązaniem podmiotu udostępniającego zasoby", przedmiotowe środki dowodowe, pełnomocnictwo, sporządza się w postaci elektronicznej, w formatach danych określonych </w:t>
      </w:r>
      <w:r w:rsidR="001C59D6" w:rsidRPr="00E2519C">
        <w:rPr>
          <w:sz w:val="24"/>
          <w:szCs w:val="24"/>
        </w:rPr>
        <w:br/>
      </w:r>
      <w:r w:rsidRPr="00E2519C">
        <w:rPr>
          <w:sz w:val="24"/>
          <w:szCs w:val="24"/>
        </w:rPr>
        <w:t xml:space="preserve">w przepisach wydanych na podstawie art. 18 ustawy z dnia 17 lutego 2005 r. o informatyzacji działalności podmiotów realizujących zadania publiczne, z zastrzeżeniem formatów, </w:t>
      </w:r>
      <w:r w:rsidR="001C59D6" w:rsidRPr="00E2519C">
        <w:rPr>
          <w:sz w:val="24"/>
          <w:szCs w:val="24"/>
        </w:rPr>
        <w:br/>
      </w:r>
      <w:r w:rsidRPr="00E2519C">
        <w:rPr>
          <w:sz w:val="24"/>
          <w:szCs w:val="24"/>
        </w:rPr>
        <w:t>o których mowa w art. 66 ust. 1 ustawy, z uwzględnieniem rodzaju przekazywanych</w:t>
      </w:r>
      <w:r w:rsidRPr="00E2519C">
        <w:rPr>
          <w:spacing w:val="-4"/>
          <w:sz w:val="24"/>
          <w:szCs w:val="24"/>
        </w:rPr>
        <w:t xml:space="preserve"> </w:t>
      </w:r>
      <w:r w:rsidRPr="00E2519C">
        <w:rPr>
          <w:sz w:val="24"/>
          <w:szCs w:val="24"/>
        </w:rPr>
        <w:t>danych.</w:t>
      </w:r>
    </w:p>
    <w:p w14:paraId="0A029E3E" w14:textId="6F35EB88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19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Informacje, oświadczenia lub dokumenty, inne niż określone w pkt. 6 powyżej, przekazywane w postępowaniu, sporządza się w postaci elektronicznej, w formatach danych określonych w przepisach wydanych na podstawie art. 18 ustawy z dnia 17 lutego 2005 r. </w:t>
      </w:r>
      <w:r w:rsidR="001C59D6" w:rsidRPr="00E2519C">
        <w:rPr>
          <w:sz w:val="24"/>
          <w:szCs w:val="24"/>
        </w:rPr>
        <w:br/>
      </w:r>
      <w:r w:rsidRPr="00E2519C">
        <w:rPr>
          <w:sz w:val="24"/>
          <w:szCs w:val="24"/>
        </w:rPr>
        <w:t xml:space="preserve">o informatyzacji działalności podmiotów </w:t>
      </w:r>
      <w:r w:rsidR="001C59D6" w:rsidRPr="00E2519C">
        <w:rPr>
          <w:sz w:val="24"/>
          <w:szCs w:val="24"/>
        </w:rPr>
        <w:t>realizujących zadania publiczne</w:t>
      </w:r>
      <w:r w:rsidRPr="00E2519C">
        <w:rPr>
          <w:sz w:val="24"/>
          <w:szCs w:val="24"/>
        </w:rPr>
        <w:t xml:space="preserve"> lub jako tekst wpisany bezpośrednio do wiadomości przekazywanej przy użyciu środków komunikacji elektronicznej, o których mowa w § 3 ust. 1 Rozporządzenia Prezesa Rady Ministrów w sprawie sposobu sporządzania i przekazywania informacji oraz wymagań technicznych dla dokumentów elektronicznych oraz środków komunikacji elektronicznej w postępowaniu o</w:t>
      </w:r>
      <w:r w:rsidR="00DC4D38" w:rsidRPr="00E2519C">
        <w:rPr>
          <w:sz w:val="24"/>
          <w:szCs w:val="24"/>
        </w:rPr>
        <w:t> </w:t>
      </w:r>
      <w:r w:rsidRPr="00E2519C">
        <w:rPr>
          <w:sz w:val="24"/>
          <w:szCs w:val="24"/>
        </w:rPr>
        <w:t>udzielenie zamówienia publicznego lub konkursie.</w:t>
      </w:r>
    </w:p>
    <w:p w14:paraId="217D6101" w14:textId="5B23A499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W przypadku gdy podmiotowe środki dowodowe, przedmiotowe środki dowodowe, inne dokumenty lub dokumenty potwierdzające umocowanie do reprezentowania odpowiednio wykonawcy, wykonawców wspólnie ubiegających się o udzielenie zamówienia publicznego, podmiotu udostępniającego zasoby na zasadach określonych w art. 118 Pzp lub podwykonawcy niebędącego podmiotem udostępniającym zasoby na takich zasadach, zwane dalej „dokumentami potwierdzającymi umocowanie do reprezentowania”, </w:t>
      </w:r>
      <w:r w:rsidRPr="00E2519C">
        <w:rPr>
          <w:b/>
          <w:sz w:val="24"/>
          <w:szCs w:val="24"/>
        </w:rPr>
        <w:t>zostały wystawione przez upoważnione podmioty inne niż wykonawca, wykonawca wspólnie ubiegający się o</w:t>
      </w:r>
      <w:r w:rsidR="00DC4D38" w:rsidRPr="00E2519C">
        <w:rPr>
          <w:b/>
          <w:sz w:val="24"/>
          <w:szCs w:val="24"/>
        </w:rPr>
        <w:t> </w:t>
      </w:r>
      <w:r w:rsidRPr="00E2519C">
        <w:rPr>
          <w:b/>
          <w:sz w:val="24"/>
          <w:szCs w:val="24"/>
        </w:rPr>
        <w:t>udzielenie zamówienia, podmiot udostępniający zasoby lub podwykonawca</w:t>
      </w:r>
      <w:r w:rsidRPr="00E2519C">
        <w:rPr>
          <w:sz w:val="24"/>
          <w:szCs w:val="24"/>
        </w:rPr>
        <w:t>, jako dokument elektroniczny, przekazuje się ten</w:t>
      </w:r>
      <w:r w:rsidRPr="00E2519C">
        <w:rPr>
          <w:spacing w:val="-3"/>
          <w:sz w:val="24"/>
          <w:szCs w:val="24"/>
        </w:rPr>
        <w:t xml:space="preserve"> </w:t>
      </w:r>
      <w:r w:rsidRPr="00E2519C">
        <w:rPr>
          <w:sz w:val="24"/>
          <w:szCs w:val="24"/>
        </w:rPr>
        <w:t>dokument.</w:t>
      </w:r>
    </w:p>
    <w:p w14:paraId="61FF2AD8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2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W przypadku gdy podmiotowe środki dowodowe, przedmiotowe środki dowodowe, inne dokumenty, lub dokumenty potwierdzające umocowanie do reprezentowania, zostały </w:t>
      </w:r>
      <w:r w:rsidRPr="00E2519C">
        <w:rPr>
          <w:b/>
          <w:sz w:val="24"/>
          <w:szCs w:val="24"/>
        </w:rPr>
        <w:t xml:space="preserve">wystawione przez upoważnione podmioty </w:t>
      </w:r>
      <w:r w:rsidRPr="00E2519C">
        <w:rPr>
          <w:sz w:val="24"/>
          <w:szCs w:val="24"/>
        </w:rPr>
        <w:t xml:space="preserve">jako dokument </w:t>
      </w:r>
      <w:r w:rsidRPr="00E2519C">
        <w:rPr>
          <w:b/>
          <w:sz w:val="24"/>
          <w:szCs w:val="24"/>
        </w:rPr>
        <w:t>w postaci papierowej</w:t>
      </w:r>
      <w:r w:rsidRPr="00E2519C">
        <w:rPr>
          <w:sz w:val="24"/>
          <w:szCs w:val="24"/>
        </w:rPr>
        <w:t xml:space="preserve">, </w:t>
      </w:r>
      <w:r w:rsidRPr="00E2519C">
        <w:rPr>
          <w:b/>
          <w:sz w:val="24"/>
          <w:szCs w:val="24"/>
        </w:rPr>
        <w:t xml:space="preserve">przekazuje się cyfrowe odwzorowanie tego dokumentu </w:t>
      </w:r>
      <w:r w:rsidRPr="00E2519C">
        <w:rPr>
          <w:sz w:val="24"/>
          <w:szCs w:val="24"/>
        </w:rPr>
        <w:t>opatrzone kwalifikowanym podpisem elektronicznym, podpisem zaufanym lub podpisem osobistym, poświadczające zgodność cyfrowego odwzorowania z dokumentem w postaci</w:t>
      </w:r>
      <w:r w:rsidRPr="00E2519C">
        <w:rPr>
          <w:spacing w:val="-6"/>
          <w:sz w:val="24"/>
          <w:szCs w:val="24"/>
        </w:rPr>
        <w:t xml:space="preserve"> </w:t>
      </w:r>
      <w:r w:rsidRPr="00E2519C">
        <w:rPr>
          <w:sz w:val="24"/>
          <w:szCs w:val="24"/>
        </w:rPr>
        <w:t>papierowej.</w:t>
      </w:r>
    </w:p>
    <w:p w14:paraId="151B8540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Poświadczenia zgodności cyfrowego odwzorowania z dokumentem w postaci papierowej, o którym mowa w pkt</w:t>
      </w:r>
      <w:r w:rsidR="001C59D6" w:rsidRPr="00E2519C">
        <w:rPr>
          <w:sz w:val="24"/>
          <w:szCs w:val="24"/>
        </w:rPr>
        <w:t>.</w:t>
      </w:r>
      <w:r w:rsidRPr="00E2519C">
        <w:rPr>
          <w:sz w:val="24"/>
          <w:szCs w:val="24"/>
        </w:rPr>
        <w:t xml:space="preserve"> 9 powyżej, dokonuje w</w:t>
      </w:r>
      <w:r w:rsidRPr="00E2519C">
        <w:rPr>
          <w:spacing w:val="-6"/>
          <w:sz w:val="24"/>
          <w:szCs w:val="24"/>
        </w:rPr>
        <w:t xml:space="preserve"> </w:t>
      </w:r>
      <w:r w:rsidRPr="00E2519C">
        <w:rPr>
          <w:sz w:val="24"/>
          <w:szCs w:val="24"/>
        </w:rPr>
        <w:t>przypadku:</w:t>
      </w:r>
    </w:p>
    <w:p w14:paraId="5BD3A77D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7"/>
        </w:numPr>
        <w:tabs>
          <w:tab w:val="left" w:pos="810"/>
        </w:tabs>
        <w:spacing w:before="12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podmiotowych środków dowodowych oraz dokumentów potwierdzających umocowanie do reprezentowania - odpowiednio wykonawca, wykonawca wspólnie ubiegający się o udzielenie zamówienia, podmiot udostępniający zasoby lub podwykonawca, w zakresie podmiotowych środków dowodowych lub dokumentów potwierdzających umocowanie do reprezentowania, które każdego z nich</w:t>
      </w:r>
      <w:r w:rsidRPr="00E2519C">
        <w:rPr>
          <w:spacing w:val="-3"/>
          <w:sz w:val="24"/>
          <w:szCs w:val="24"/>
        </w:rPr>
        <w:t xml:space="preserve"> </w:t>
      </w:r>
      <w:r w:rsidRPr="00E2519C">
        <w:rPr>
          <w:sz w:val="24"/>
          <w:szCs w:val="24"/>
        </w:rPr>
        <w:t>dotyczą;</w:t>
      </w:r>
    </w:p>
    <w:p w14:paraId="61CD4BF0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7"/>
        </w:numPr>
        <w:tabs>
          <w:tab w:val="left" w:pos="810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przedmiotowych środków dowodowych - odpowiednio wykonawca lub wykonawca wspólnie ubiegający się o udzielenie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zamówienia;</w:t>
      </w:r>
    </w:p>
    <w:p w14:paraId="1BE714C0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7"/>
        </w:numPr>
        <w:tabs>
          <w:tab w:val="left" w:pos="810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lastRenderedPageBreak/>
        <w:t>innych dokumentów - odpowiednio wykonawca lub wykonawca wspólnie ubiegający się o udzielenie zamówienia, w zakresie dokumentów, które każdego z nich</w:t>
      </w:r>
      <w:r w:rsidRPr="00E2519C">
        <w:rPr>
          <w:spacing w:val="-14"/>
          <w:sz w:val="24"/>
          <w:szCs w:val="24"/>
        </w:rPr>
        <w:t xml:space="preserve"> </w:t>
      </w:r>
      <w:r w:rsidRPr="00E2519C">
        <w:rPr>
          <w:sz w:val="24"/>
          <w:szCs w:val="24"/>
        </w:rPr>
        <w:t>dotyczą.</w:t>
      </w:r>
    </w:p>
    <w:p w14:paraId="0B13C612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Poświadczenia zgodności cyfrowego odwzorowania z dokumentem w postaci papierowej, o którym mowa w pkt 9 powyżej, może dokonać również notariusz. </w:t>
      </w:r>
      <w:r w:rsidR="001C59D6" w:rsidRPr="00E2519C">
        <w:rPr>
          <w:sz w:val="24"/>
          <w:szCs w:val="24"/>
        </w:rPr>
        <w:br/>
      </w:r>
      <w:r w:rsidRPr="00E2519C">
        <w:rPr>
          <w:sz w:val="24"/>
          <w:szCs w:val="24"/>
        </w:rPr>
        <w:t>Do dokumentów poświadczanych przez notariusza stosuje się prz</w:t>
      </w:r>
      <w:r w:rsidR="001C59D6" w:rsidRPr="00E2519C">
        <w:rPr>
          <w:sz w:val="24"/>
          <w:szCs w:val="24"/>
        </w:rPr>
        <w:t xml:space="preserve">episy ustawy Prawo </w:t>
      </w:r>
      <w:r w:rsidR="001C59D6" w:rsidRPr="00E2519C">
        <w:rPr>
          <w:sz w:val="24"/>
          <w:szCs w:val="24"/>
        </w:rPr>
        <w:br/>
        <w:t>o notariacie.</w:t>
      </w:r>
    </w:p>
    <w:p w14:paraId="10A25C7C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72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Przez cyfrowe odwzorowanie, o którym mowa w pkt. 9-11 powyżej oraz pkt. 13 -15 poniżej, należy rozumieć dokument elektroniczny będący kopią elektroniczną treści zapisanej w postaci papierowej, umożliwiający zapoznanie się z tą treścią i jej zrozumienie, bez konieczności bezpośredniego dostępu do</w:t>
      </w:r>
      <w:r w:rsidRPr="00E2519C">
        <w:rPr>
          <w:spacing w:val="-4"/>
          <w:sz w:val="24"/>
          <w:szCs w:val="24"/>
        </w:rPr>
        <w:t xml:space="preserve"> </w:t>
      </w:r>
      <w:r w:rsidRPr="00E2519C">
        <w:rPr>
          <w:sz w:val="24"/>
          <w:szCs w:val="24"/>
        </w:rPr>
        <w:t>oryginału.</w:t>
      </w:r>
    </w:p>
    <w:p w14:paraId="3FC2C083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2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Podmiotowe środki dowodowe, w tym oświadczenie, o którym mowa w art. 117 ust. 4  Pzp, oraz zobowiązanie podmiotu udostępniającego zasoby, przedmiotowe środki dowodowe, </w:t>
      </w:r>
      <w:r w:rsidRPr="00E2519C">
        <w:rPr>
          <w:b/>
          <w:sz w:val="24"/>
          <w:szCs w:val="24"/>
        </w:rPr>
        <w:t>niewystawione przez upoważnione podmioty</w:t>
      </w:r>
      <w:r w:rsidRPr="00E2519C">
        <w:rPr>
          <w:sz w:val="24"/>
          <w:szCs w:val="24"/>
        </w:rPr>
        <w:t xml:space="preserve">, oraz pełnomocnictwo przekazuje się </w:t>
      </w:r>
      <w:r w:rsidR="001C59D6" w:rsidRPr="00E2519C">
        <w:rPr>
          <w:sz w:val="24"/>
          <w:szCs w:val="24"/>
        </w:rPr>
        <w:br/>
      </w:r>
      <w:r w:rsidRPr="00E2519C">
        <w:rPr>
          <w:sz w:val="24"/>
          <w:szCs w:val="24"/>
        </w:rPr>
        <w:t>w postaci elektronicznej i opatruje się kwalifikowanym podpisem elektronicznym, podpisem zaufanym lub podpisem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osobistym.</w:t>
      </w:r>
    </w:p>
    <w:p w14:paraId="2D6035A9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18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W przypadku gdy podmiotowe środki dowodowe, w tym oświadczenie, o którym mowa w art. 117 ust. 4 Pzp, oraz zobowiązanie podmiotu udostępniającego zasoby, przedmiotowe środki dowodowe, </w:t>
      </w:r>
      <w:r w:rsidRPr="00E2519C">
        <w:rPr>
          <w:b/>
          <w:sz w:val="24"/>
          <w:szCs w:val="24"/>
        </w:rPr>
        <w:t xml:space="preserve">niewystawione przez upoważnione podmioty </w:t>
      </w:r>
      <w:r w:rsidRPr="00E2519C">
        <w:rPr>
          <w:sz w:val="24"/>
          <w:szCs w:val="24"/>
        </w:rPr>
        <w:t xml:space="preserve">lub pełnomocnictwo, zostały </w:t>
      </w:r>
      <w:r w:rsidRPr="00E2519C">
        <w:rPr>
          <w:b/>
          <w:sz w:val="24"/>
          <w:szCs w:val="24"/>
        </w:rPr>
        <w:t xml:space="preserve">sporządzone jako dokument w postaci papierowej </w:t>
      </w:r>
      <w:r w:rsidRPr="00E2519C">
        <w:rPr>
          <w:sz w:val="24"/>
          <w:szCs w:val="24"/>
        </w:rPr>
        <w:t xml:space="preserve">i opatrzone własnoręcznym podpisem, </w:t>
      </w:r>
      <w:r w:rsidRPr="00E2519C">
        <w:rPr>
          <w:b/>
          <w:sz w:val="24"/>
          <w:szCs w:val="24"/>
        </w:rPr>
        <w:t xml:space="preserve">przekazuje się cyfrowe odwzorowanie tego dokumentu </w:t>
      </w:r>
      <w:r w:rsidRPr="00E2519C">
        <w:rPr>
          <w:sz w:val="24"/>
          <w:szCs w:val="24"/>
        </w:rPr>
        <w:t>opatrzone kwalifikowanym podpisem elektronicznym, podpisem zaufanym lub podpisem osobistym, poświadczającym zgodność cyfrowego odwzorowania z dokumentem w postaci papierowej.</w:t>
      </w:r>
    </w:p>
    <w:p w14:paraId="5EF76697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Poświadczenia zgodności cyfrowego odwzorowania z dokumentem w postaci papierowej, o którym mowa w pkt</w:t>
      </w:r>
      <w:r w:rsidR="001C59D6" w:rsidRPr="00E2519C">
        <w:rPr>
          <w:sz w:val="24"/>
          <w:szCs w:val="24"/>
        </w:rPr>
        <w:t>.</w:t>
      </w:r>
      <w:r w:rsidRPr="00E2519C">
        <w:rPr>
          <w:sz w:val="24"/>
          <w:szCs w:val="24"/>
        </w:rPr>
        <w:t xml:space="preserve"> 14 powyżej, dokonuje w</w:t>
      </w:r>
      <w:r w:rsidRPr="00E2519C">
        <w:rPr>
          <w:spacing w:val="-6"/>
          <w:sz w:val="24"/>
          <w:szCs w:val="24"/>
        </w:rPr>
        <w:t xml:space="preserve"> </w:t>
      </w:r>
      <w:r w:rsidRPr="00E2519C">
        <w:rPr>
          <w:sz w:val="24"/>
          <w:szCs w:val="24"/>
        </w:rPr>
        <w:t>przypadku:</w:t>
      </w:r>
    </w:p>
    <w:p w14:paraId="542792A9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8"/>
        </w:numPr>
        <w:tabs>
          <w:tab w:val="left" w:pos="810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podmiotowych środków dowodowych - odpowiednio wykonawca, wykonawca wspólnie ubiegający się o udzielenie zamówienia, podmiot udostępniający zasoby lub podwykonawca, w zakresie podmiotowych środków dowodowych, które każdego z nich dotyczą;</w:t>
      </w:r>
    </w:p>
    <w:p w14:paraId="0D323524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8"/>
        </w:numPr>
        <w:tabs>
          <w:tab w:val="left" w:pos="810"/>
        </w:tabs>
        <w:spacing w:before="12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przedmiotowego środka dowodowego, oświadczenia, o którym mowa w art. 117 ust. 4 Pzp, lub zobowiązania podmiotu udostępniającego zasoby - odpowiednio wykonawca lub wykonawca wspólnie ubiegający się o udzielenie</w:t>
      </w:r>
      <w:r w:rsidRPr="00E2519C">
        <w:rPr>
          <w:spacing w:val="-2"/>
          <w:sz w:val="24"/>
          <w:szCs w:val="24"/>
        </w:rPr>
        <w:t xml:space="preserve"> </w:t>
      </w:r>
      <w:r w:rsidRPr="00E2519C">
        <w:rPr>
          <w:sz w:val="24"/>
          <w:szCs w:val="24"/>
        </w:rPr>
        <w:t>zamówienia;</w:t>
      </w:r>
    </w:p>
    <w:p w14:paraId="5A2D4E17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8"/>
        </w:numPr>
        <w:tabs>
          <w:tab w:val="left" w:pos="794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pełnomocnictwa -</w:t>
      </w:r>
      <w:r w:rsidRPr="00E2519C">
        <w:rPr>
          <w:spacing w:val="-3"/>
          <w:sz w:val="24"/>
          <w:szCs w:val="24"/>
        </w:rPr>
        <w:t xml:space="preserve"> </w:t>
      </w:r>
      <w:r w:rsidRPr="00E2519C">
        <w:rPr>
          <w:sz w:val="24"/>
          <w:szCs w:val="24"/>
        </w:rPr>
        <w:t>mocodawca.</w:t>
      </w:r>
    </w:p>
    <w:p w14:paraId="1719A20C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Poświadczenia zgodności cyfrowego odwzorowania z dokumentem w postaci papierowej, o którym mowa w pkt. 14 powyżej, może dokonać również notariusz. </w:t>
      </w:r>
      <w:r w:rsidR="001C59D6" w:rsidRPr="00E2519C">
        <w:rPr>
          <w:sz w:val="24"/>
          <w:szCs w:val="24"/>
        </w:rPr>
        <w:br/>
      </w:r>
      <w:r w:rsidRPr="00E2519C">
        <w:rPr>
          <w:sz w:val="24"/>
          <w:szCs w:val="24"/>
        </w:rPr>
        <w:t>Do dokumentów poświadczanych przez notariusza stosuje się przepisy u</w:t>
      </w:r>
      <w:r w:rsidR="001C59D6" w:rsidRPr="00E2519C">
        <w:rPr>
          <w:sz w:val="24"/>
          <w:szCs w:val="24"/>
        </w:rPr>
        <w:t xml:space="preserve">stawy Prawo </w:t>
      </w:r>
      <w:r w:rsidR="001C59D6" w:rsidRPr="00E2519C">
        <w:rPr>
          <w:sz w:val="24"/>
          <w:szCs w:val="24"/>
        </w:rPr>
        <w:br/>
        <w:t>o notariacie.</w:t>
      </w:r>
    </w:p>
    <w:p w14:paraId="4D6A6A18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Podmiotowe środki dowodowe, przedmiotowe środki dowodowe oraz inne dokumenty lub oświadczenia, sporządzone w języku obcym przekazuje się wraz z tłumaczeniem na język polski.</w:t>
      </w:r>
    </w:p>
    <w:p w14:paraId="0674FC5B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2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lastRenderedPageBreak/>
        <w:t xml:space="preserve">Do przeliczenia na PLN wartości wskazanej w podmiotowych środkach dowodowych złożonych na potwierdzenie spełnienia warunków udziału w przedmiotowym postępowaniu, wyrażonej w walutach innych niż PLN, Zamawiający przyjmie średni kurs publikowany przez Narodowy Bank Polski, tabela A, z dnia opublikowania ogłoszenia o zamówieniu </w:t>
      </w:r>
      <w:r w:rsidR="001C59D6" w:rsidRPr="00E2519C">
        <w:rPr>
          <w:sz w:val="24"/>
          <w:szCs w:val="24"/>
        </w:rPr>
        <w:br/>
      </w:r>
      <w:r w:rsidRPr="00E2519C">
        <w:rPr>
          <w:sz w:val="24"/>
          <w:szCs w:val="24"/>
        </w:rPr>
        <w:t>w Biuletynie Zamówień Publicznych. Jeżeli w tym dniu kursu nie ogłoszono, do w/w przeliczenia zastosowany będzie ostatni ogłoszony kurs przed tym</w:t>
      </w:r>
      <w:r w:rsidRPr="00E2519C">
        <w:rPr>
          <w:spacing w:val="-6"/>
          <w:sz w:val="24"/>
          <w:szCs w:val="24"/>
        </w:rPr>
        <w:t xml:space="preserve"> </w:t>
      </w:r>
      <w:r w:rsidRPr="00E2519C">
        <w:rPr>
          <w:sz w:val="24"/>
          <w:szCs w:val="24"/>
        </w:rPr>
        <w:t>dniem.</w:t>
      </w:r>
    </w:p>
    <w:p w14:paraId="63B7386B" w14:textId="5E13234D" w:rsidR="00DD411B" w:rsidRPr="00DD411B" w:rsidRDefault="00920D03" w:rsidP="00DD411B">
      <w:pPr>
        <w:pStyle w:val="Akapitzlist"/>
        <w:keepNext/>
        <w:keepLines/>
        <w:numPr>
          <w:ilvl w:val="0"/>
          <w:numId w:val="6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b/>
          <w:sz w:val="24"/>
          <w:szCs w:val="24"/>
        </w:rPr>
        <w:t xml:space="preserve">Informacja zamawiającego (administratora) o przetwarzaniu danych osobowych (Wykonawcy) </w:t>
      </w:r>
      <w:r w:rsidRPr="00E2519C">
        <w:rPr>
          <w:sz w:val="24"/>
          <w:szCs w:val="24"/>
        </w:rPr>
        <w:t>- Klauzula informacyjna z art. 13 Rozporządzenia Ogólnego o Ochronie Danych Osobowych (RODO) związana z postępowaniem o udzielenie zamówienia publicznego.</w:t>
      </w:r>
    </w:p>
    <w:p w14:paraId="3706E937" w14:textId="77777777" w:rsidR="00DD411B" w:rsidRDefault="00DD411B" w:rsidP="00DD411B">
      <w:pPr>
        <w:pStyle w:val="Tekstpodstawowy"/>
        <w:keepNext/>
        <w:keepLines/>
        <w:spacing w:before="5"/>
        <w:ind w:left="0"/>
        <w:rPr>
          <w:sz w:val="22"/>
        </w:rPr>
      </w:pPr>
    </w:p>
    <w:p w14:paraId="1F2DC5E3" w14:textId="77777777" w:rsidR="00DD411B" w:rsidRPr="00434C27" w:rsidRDefault="00DD411B" w:rsidP="00DD411B">
      <w:pPr>
        <w:numPr>
          <w:ilvl w:val="0"/>
          <w:numId w:val="58"/>
        </w:numPr>
        <w:suppressAutoHyphens/>
        <w:autoSpaceDE/>
        <w:autoSpaceDN/>
        <w:jc w:val="both"/>
        <w:textAlignment w:val="baseline"/>
        <w:rPr>
          <w:rFonts w:eastAsia="Calibri"/>
          <w:sz w:val="24"/>
          <w:szCs w:val="24"/>
        </w:rPr>
      </w:pPr>
      <w:r w:rsidRPr="00CF18C5">
        <w:rPr>
          <w:rFonts w:eastAsia="Calibri"/>
          <w:b/>
          <w:sz w:val="24"/>
          <w:szCs w:val="24"/>
        </w:rPr>
        <w:t>Administratorem danych osobowych jest</w:t>
      </w:r>
      <w:r>
        <w:rPr>
          <w:rFonts w:eastAsia="Calibri"/>
          <w:sz w:val="24"/>
          <w:szCs w:val="24"/>
        </w:rPr>
        <w:t xml:space="preserve"> </w:t>
      </w:r>
      <w:r w:rsidRPr="00434C27">
        <w:rPr>
          <w:rFonts w:eastAsiaTheme="majorEastAsia"/>
          <w:color w:val="000000"/>
          <w:sz w:val="24"/>
          <w:szCs w:val="24"/>
        </w:rPr>
        <w:t xml:space="preserve">Zespół Szkół Elektroniczno-Informatycznych </w:t>
      </w:r>
      <w:r w:rsidRPr="00434C27">
        <w:rPr>
          <w:rFonts w:eastAsiaTheme="majorEastAsia"/>
          <w:sz w:val="24"/>
          <w:szCs w:val="24"/>
        </w:rPr>
        <w:t>im. Jana Szczepanika w Łodzi</w:t>
      </w:r>
      <w:r w:rsidRPr="00434C27">
        <w:rPr>
          <w:rFonts w:eastAsia="Calibri"/>
          <w:sz w:val="24"/>
          <w:szCs w:val="24"/>
        </w:rPr>
        <w:t>, mail:</w:t>
      </w:r>
      <w:r w:rsidRPr="00F22522">
        <w:t xml:space="preserve"> </w:t>
      </w:r>
      <w:hyperlink r:id="rId17" w:history="1">
        <w:r w:rsidRPr="00D975A2">
          <w:rPr>
            <w:rStyle w:val="Hipercze"/>
            <w:sz w:val="24"/>
            <w:szCs w:val="24"/>
          </w:rPr>
          <w:t>elektronik@zsp10.elodz.edu.pl</w:t>
        </w:r>
      </w:hyperlink>
      <w:r w:rsidRPr="00D975A2">
        <w:rPr>
          <w:rFonts w:eastAsia="Calibri"/>
          <w:sz w:val="24"/>
          <w:szCs w:val="24"/>
        </w:rPr>
        <w:t xml:space="preserve"> </w:t>
      </w:r>
      <w:r w:rsidRPr="00434C27">
        <w:rPr>
          <w:rFonts w:eastAsia="Calibri"/>
          <w:sz w:val="24"/>
          <w:szCs w:val="24"/>
        </w:rPr>
        <w:t>reprezentowane przez Dyrektora</w:t>
      </w:r>
    </w:p>
    <w:p w14:paraId="3A0D6650" w14:textId="77777777" w:rsidR="00DD411B" w:rsidRPr="00CF18C5" w:rsidRDefault="00DD411B" w:rsidP="00DD411B">
      <w:pPr>
        <w:numPr>
          <w:ilvl w:val="0"/>
          <w:numId w:val="58"/>
        </w:numPr>
        <w:suppressAutoHyphens/>
        <w:autoSpaceDE/>
        <w:autoSpaceDN/>
        <w:ind w:left="284"/>
        <w:jc w:val="both"/>
        <w:textAlignment w:val="baseline"/>
        <w:rPr>
          <w:rFonts w:eastAsia="Calibri"/>
          <w:sz w:val="24"/>
          <w:szCs w:val="24"/>
        </w:rPr>
      </w:pPr>
      <w:r w:rsidRPr="00CF18C5">
        <w:rPr>
          <w:rFonts w:eastAsia="Calibri"/>
          <w:sz w:val="24"/>
          <w:szCs w:val="24"/>
        </w:rPr>
        <w:t xml:space="preserve">W sprawach ochrony danych osobowych można się kontaktować z Inspektorem ochrony danych: e-mail </w:t>
      </w:r>
      <w:hyperlink r:id="rId18" w:history="1">
        <w:r w:rsidRPr="002D6D33">
          <w:rPr>
            <w:rStyle w:val="Hipercze"/>
            <w:rFonts w:eastAsia="Calibri"/>
            <w:sz w:val="24"/>
            <w:szCs w:val="24"/>
          </w:rPr>
          <w:t>iod.zsei@cuwo.lodz.pl</w:t>
        </w:r>
      </w:hyperlink>
      <w:r>
        <w:rPr>
          <w:rFonts w:eastAsia="Calibri"/>
          <w:sz w:val="24"/>
          <w:szCs w:val="24"/>
        </w:rPr>
        <w:t xml:space="preserve"> </w:t>
      </w:r>
      <w:r w:rsidRPr="00CF18C5">
        <w:rPr>
          <w:rFonts w:eastAsia="Calibri"/>
          <w:sz w:val="24"/>
          <w:szCs w:val="24"/>
        </w:rPr>
        <w:t xml:space="preserve">Dane dotyczące inspektora podane są na stronie internetowej: </w:t>
      </w:r>
      <w:hyperlink r:id="rId19" w:history="1">
        <w:r w:rsidRPr="002D6D33">
          <w:rPr>
            <w:rStyle w:val="Hipercze"/>
            <w:rFonts w:eastAsia="Calibri"/>
            <w:sz w:val="24"/>
            <w:szCs w:val="24"/>
          </w:rPr>
          <w:t>https://zsp10lodz.bip.wikom.pl/strona/ochrona-danych-osobowych</w:t>
        </w:r>
      </w:hyperlink>
      <w:r>
        <w:rPr>
          <w:rFonts w:eastAsia="Calibri"/>
          <w:sz w:val="24"/>
          <w:szCs w:val="24"/>
        </w:rPr>
        <w:t xml:space="preserve"> </w:t>
      </w:r>
    </w:p>
    <w:p w14:paraId="2F1AE487" w14:textId="77777777" w:rsidR="00DD411B" w:rsidRPr="00CF18C5" w:rsidRDefault="00DD411B" w:rsidP="00DD411B">
      <w:pPr>
        <w:numPr>
          <w:ilvl w:val="0"/>
          <w:numId w:val="58"/>
        </w:numPr>
        <w:suppressAutoHyphens/>
        <w:autoSpaceDE/>
        <w:autoSpaceDN/>
        <w:ind w:left="284"/>
        <w:jc w:val="both"/>
        <w:textAlignment w:val="baseline"/>
        <w:rPr>
          <w:rFonts w:eastAsia="Calibri"/>
          <w:sz w:val="24"/>
          <w:szCs w:val="24"/>
        </w:rPr>
      </w:pPr>
      <w:r w:rsidRPr="00CF18C5">
        <w:rPr>
          <w:rFonts w:eastAsia="Calibri"/>
          <w:sz w:val="24"/>
          <w:szCs w:val="24"/>
        </w:rPr>
        <w:t>Przetwarzanie danych osobowych odbywa się w związku z pełnieniem przez Dyrektora obowiązków kierownika zamawiającego w postępowaniach o udzielenie zamówienia publicznego</w:t>
      </w:r>
      <w:r w:rsidRPr="00CF18C5">
        <w:rPr>
          <w:rFonts w:eastAsia="Calibri"/>
          <w:b/>
          <w:sz w:val="24"/>
          <w:szCs w:val="24"/>
        </w:rPr>
        <w:t xml:space="preserve"> w związku z realizacją zadań powierzonych jednostce</w:t>
      </w:r>
      <w:r w:rsidRPr="00CF18C5">
        <w:rPr>
          <w:rFonts w:eastAsia="Calibri"/>
          <w:sz w:val="24"/>
          <w:szCs w:val="24"/>
        </w:rPr>
        <w:t>.</w:t>
      </w:r>
    </w:p>
    <w:p w14:paraId="35BDE43D" w14:textId="77777777" w:rsidR="00DD411B" w:rsidRPr="00CF18C5" w:rsidRDefault="00DD411B" w:rsidP="00DD411B">
      <w:pPr>
        <w:numPr>
          <w:ilvl w:val="0"/>
          <w:numId w:val="58"/>
        </w:numPr>
        <w:autoSpaceDE/>
        <w:autoSpaceDN/>
        <w:ind w:left="284"/>
        <w:contextualSpacing/>
        <w:jc w:val="both"/>
        <w:rPr>
          <w:rFonts w:eastAsia="Calibri"/>
          <w:sz w:val="24"/>
          <w:szCs w:val="24"/>
        </w:rPr>
      </w:pPr>
      <w:r w:rsidRPr="00CF18C5">
        <w:rPr>
          <w:rFonts w:eastAsia="Calibri"/>
          <w:b/>
          <w:sz w:val="24"/>
          <w:szCs w:val="24"/>
        </w:rPr>
        <w:t>Przetwarzania danych osobowych odbywa się na podstawie przepisów prawa:</w:t>
      </w:r>
    </w:p>
    <w:p w14:paraId="50E9BFCA" w14:textId="77777777" w:rsidR="00DD411B" w:rsidRPr="00CF18C5" w:rsidRDefault="00DD411B" w:rsidP="00DD411B">
      <w:pPr>
        <w:numPr>
          <w:ilvl w:val="0"/>
          <w:numId w:val="21"/>
        </w:numPr>
        <w:suppressAutoHyphens/>
        <w:autoSpaceDE/>
        <w:autoSpaceDN/>
        <w:contextualSpacing/>
        <w:jc w:val="both"/>
        <w:textAlignment w:val="baseline"/>
        <w:rPr>
          <w:rFonts w:eastAsia="Calibri"/>
          <w:i/>
          <w:sz w:val="24"/>
          <w:szCs w:val="24"/>
        </w:rPr>
      </w:pPr>
      <w:r w:rsidRPr="00CF18C5">
        <w:rPr>
          <w:rFonts w:eastAsia="Calibri"/>
          <w:i/>
          <w:sz w:val="24"/>
          <w:szCs w:val="24"/>
        </w:rPr>
        <w:t>art. 6 ust. 1 lit. c Rozporządzenia Parlamentu Europ</w:t>
      </w:r>
      <w:r>
        <w:rPr>
          <w:rFonts w:eastAsia="Calibri"/>
          <w:i/>
          <w:sz w:val="24"/>
          <w:szCs w:val="24"/>
        </w:rPr>
        <w:t>ejskiego i Rady (UE) 2016/679 z </w:t>
      </w:r>
      <w:r w:rsidRPr="00CF18C5">
        <w:rPr>
          <w:rFonts w:eastAsia="Calibri"/>
          <w:i/>
          <w:sz w:val="24"/>
          <w:szCs w:val="24"/>
        </w:rPr>
        <w:t>dnia 27 kwietnia 2016 r. w sprawie ochr</w:t>
      </w:r>
      <w:r>
        <w:rPr>
          <w:rFonts w:eastAsia="Calibri"/>
          <w:i/>
          <w:sz w:val="24"/>
          <w:szCs w:val="24"/>
        </w:rPr>
        <w:t>ony osób fizycznych w związku z </w:t>
      </w:r>
      <w:r w:rsidRPr="00CF18C5">
        <w:rPr>
          <w:rFonts w:eastAsia="Calibri"/>
          <w:i/>
          <w:sz w:val="24"/>
          <w:szCs w:val="24"/>
        </w:rPr>
        <w:t xml:space="preserve">przetwarzaniem danych osobowych i w sprawie swobodnego przepływu takich danych oraz uchylenia dyrektywy 95/46/WE </w:t>
      </w:r>
      <w:r w:rsidRPr="00CF18C5">
        <w:rPr>
          <w:rFonts w:eastAsia="Calibri"/>
          <w:sz w:val="24"/>
          <w:szCs w:val="24"/>
        </w:rPr>
        <w:t>w celu związanym z postępowaniem o udzielenie zamówienia publicznego</w:t>
      </w:r>
      <w:r w:rsidRPr="00CF18C5">
        <w:rPr>
          <w:rFonts w:eastAsia="Calibri"/>
          <w:i/>
          <w:sz w:val="24"/>
          <w:szCs w:val="24"/>
        </w:rPr>
        <w:t>;</w:t>
      </w:r>
    </w:p>
    <w:p w14:paraId="326F9B19" w14:textId="77777777" w:rsidR="00DD411B" w:rsidRPr="00CF18C5" w:rsidRDefault="00DD411B" w:rsidP="00DD411B">
      <w:pPr>
        <w:numPr>
          <w:ilvl w:val="0"/>
          <w:numId w:val="21"/>
        </w:numPr>
        <w:suppressAutoHyphens/>
        <w:autoSpaceDE/>
        <w:autoSpaceDN/>
        <w:contextualSpacing/>
        <w:jc w:val="both"/>
        <w:textAlignment w:val="baseline"/>
        <w:rPr>
          <w:rFonts w:eastAsia="Calibri"/>
          <w:i/>
          <w:sz w:val="24"/>
          <w:szCs w:val="24"/>
        </w:rPr>
      </w:pPr>
      <w:r w:rsidRPr="00CF18C5">
        <w:rPr>
          <w:rFonts w:eastAsia="Calibri"/>
          <w:i/>
          <w:sz w:val="24"/>
          <w:szCs w:val="24"/>
        </w:rPr>
        <w:t>ustawy z dnia 11 września 2019 r. Prawo zamówień pub</w:t>
      </w:r>
      <w:r>
        <w:rPr>
          <w:rFonts w:eastAsia="Calibri"/>
          <w:i/>
          <w:sz w:val="24"/>
          <w:szCs w:val="24"/>
        </w:rPr>
        <w:t>licznych (Dz. U. z 2019 r. poz. </w:t>
      </w:r>
      <w:r w:rsidRPr="00CF18C5">
        <w:rPr>
          <w:rFonts w:eastAsia="Calibri"/>
          <w:i/>
          <w:sz w:val="24"/>
          <w:szCs w:val="24"/>
        </w:rPr>
        <w:t>2019 ze zm.), zwaną dalej PZP.</w:t>
      </w:r>
    </w:p>
    <w:p w14:paraId="7E9DEB70" w14:textId="77777777" w:rsidR="00DD411B" w:rsidRPr="00CF18C5" w:rsidRDefault="00DD411B" w:rsidP="00DD411B">
      <w:pPr>
        <w:numPr>
          <w:ilvl w:val="0"/>
          <w:numId w:val="58"/>
        </w:numPr>
        <w:tabs>
          <w:tab w:val="left" w:pos="284"/>
        </w:tabs>
        <w:suppressAutoHyphens/>
        <w:autoSpaceDE/>
        <w:autoSpaceDN/>
        <w:ind w:left="284"/>
        <w:contextualSpacing/>
        <w:jc w:val="both"/>
        <w:textAlignment w:val="baseline"/>
        <w:rPr>
          <w:rFonts w:eastAsia="Calibri"/>
          <w:sz w:val="24"/>
          <w:szCs w:val="24"/>
        </w:rPr>
      </w:pPr>
      <w:r w:rsidRPr="00CF18C5">
        <w:rPr>
          <w:sz w:val="24"/>
          <w:szCs w:val="24"/>
          <w:lang w:eastAsia="pl-PL"/>
        </w:rPr>
        <w:t>Obowiązek podania przez Panią/Pana danych osobowych bezpośrednio Pani/Pana dotyczących jest wymogiem ustawowym określonym w przepisach ustawy PZP, związanym z udziałem w postępowaniu o udzielenie zamówienia publicznego. Konsekwencje niepodania określonych danych wynikają z ustawy PZP</w:t>
      </w:r>
      <w:r w:rsidRPr="00CF18C5">
        <w:rPr>
          <w:rFonts w:eastAsia="Calibri"/>
          <w:sz w:val="24"/>
          <w:szCs w:val="24"/>
        </w:rPr>
        <w:t xml:space="preserve">. </w:t>
      </w:r>
    </w:p>
    <w:p w14:paraId="0B5E3455" w14:textId="77777777" w:rsidR="00DD411B" w:rsidRPr="00CF18C5" w:rsidRDefault="00DD411B" w:rsidP="00DD411B">
      <w:pPr>
        <w:numPr>
          <w:ilvl w:val="0"/>
          <w:numId w:val="58"/>
        </w:numPr>
        <w:tabs>
          <w:tab w:val="left" w:pos="284"/>
        </w:tabs>
        <w:suppressAutoHyphens/>
        <w:autoSpaceDE/>
        <w:autoSpaceDN/>
        <w:ind w:left="284"/>
        <w:contextualSpacing/>
        <w:jc w:val="both"/>
        <w:textAlignment w:val="baseline"/>
        <w:rPr>
          <w:rFonts w:eastAsia="Calibri"/>
          <w:sz w:val="24"/>
          <w:szCs w:val="24"/>
        </w:rPr>
      </w:pPr>
      <w:r w:rsidRPr="00CF18C5">
        <w:rPr>
          <w:rFonts w:eastAsia="Calibri"/>
          <w:sz w:val="24"/>
          <w:szCs w:val="24"/>
        </w:rPr>
        <w:t>Zgodnie z art. 222 ust. 5 PZP</w:t>
      </w:r>
      <w:r w:rsidRPr="00CF18C5">
        <w:rPr>
          <w:rFonts w:eastAsia="Calibri"/>
          <w:i/>
          <w:iCs/>
          <w:sz w:val="24"/>
          <w:szCs w:val="24"/>
        </w:rPr>
        <w:t xml:space="preserve"> </w:t>
      </w:r>
      <w:r w:rsidRPr="00CF18C5">
        <w:rPr>
          <w:rFonts w:eastAsia="Calibri"/>
          <w:iCs/>
          <w:sz w:val="24"/>
          <w:szCs w:val="24"/>
        </w:rPr>
        <w:t>dane wykonawców uczestniczących w postępowaniu przetargowym są udostępniane na stronie BIP ZIM, tak jak ogłoszenie o wykonaniu umowy na podstawie</w:t>
      </w:r>
      <w:r w:rsidRPr="00CF18C5">
        <w:rPr>
          <w:rFonts w:eastAsia="Calibri"/>
          <w:i/>
          <w:sz w:val="24"/>
          <w:szCs w:val="24"/>
        </w:rPr>
        <w:t xml:space="preserve"> </w:t>
      </w:r>
      <w:r w:rsidRPr="00CF18C5">
        <w:rPr>
          <w:rFonts w:eastAsia="Calibri"/>
          <w:iCs/>
          <w:sz w:val="24"/>
          <w:szCs w:val="24"/>
        </w:rPr>
        <w:t>art. 448 PZP.</w:t>
      </w:r>
      <w:r w:rsidRPr="00CF18C5">
        <w:rPr>
          <w:rFonts w:eastAsia="Calibri"/>
          <w:sz w:val="24"/>
          <w:szCs w:val="24"/>
        </w:rPr>
        <w:t xml:space="preserve"> </w:t>
      </w:r>
    </w:p>
    <w:p w14:paraId="380A521C" w14:textId="77777777" w:rsidR="00DD411B" w:rsidRPr="00CF18C5" w:rsidRDefault="00DD411B" w:rsidP="00DD411B">
      <w:pPr>
        <w:numPr>
          <w:ilvl w:val="0"/>
          <w:numId w:val="58"/>
        </w:numPr>
        <w:autoSpaceDE/>
        <w:autoSpaceDN/>
        <w:ind w:left="284"/>
        <w:contextualSpacing/>
        <w:jc w:val="both"/>
        <w:rPr>
          <w:rFonts w:eastAsia="Calibri"/>
          <w:sz w:val="24"/>
          <w:szCs w:val="24"/>
        </w:rPr>
      </w:pPr>
      <w:r w:rsidRPr="00CF18C5">
        <w:rPr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18 oraz art. 74 ust. 1 PZP, a także </w:t>
      </w:r>
      <w:r w:rsidRPr="00CF18C5">
        <w:rPr>
          <w:rFonts w:eastAsia="Calibri"/>
          <w:sz w:val="24"/>
          <w:szCs w:val="24"/>
        </w:rPr>
        <w:t xml:space="preserve">podmioty upoważnione na podstawie i w granicach prawa oraz podmiotom, z którym Administrator Danych Osobowych zawarł umowę powierzenia przetwarzanie danych oraz </w:t>
      </w:r>
      <w:r w:rsidRPr="00CF18C5">
        <w:rPr>
          <w:rFonts w:eastAsia="Calibri"/>
          <w:color w:val="212121"/>
          <w:sz w:val="24"/>
          <w:szCs w:val="24"/>
        </w:rPr>
        <w:t>odbiorcy danych w rozumieniu przepisów o ochronie danych osobowym, m.in. Urząd Miasta Łodzi, podmioty świadczące usługi pocztowe, kurierskie, usługi informatyczne.</w:t>
      </w:r>
    </w:p>
    <w:p w14:paraId="7EFCBC9B" w14:textId="77777777" w:rsidR="00DD411B" w:rsidRPr="00CF18C5" w:rsidRDefault="00DD411B" w:rsidP="00DD411B">
      <w:pPr>
        <w:numPr>
          <w:ilvl w:val="0"/>
          <w:numId w:val="58"/>
        </w:numPr>
        <w:suppressAutoHyphens/>
        <w:autoSpaceDE/>
        <w:autoSpaceDN/>
        <w:ind w:left="284"/>
        <w:jc w:val="both"/>
        <w:textAlignment w:val="baseline"/>
        <w:rPr>
          <w:rFonts w:eastAsia="Calibri"/>
          <w:sz w:val="24"/>
          <w:szCs w:val="24"/>
        </w:rPr>
      </w:pPr>
      <w:r w:rsidRPr="00CF18C5">
        <w:rPr>
          <w:rFonts w:eastAsia="Calibri"/>
          <w:sz w:val="24"/>
          <w:szCs w:val="24"/>
        </w:rPr>
        <w:t xml:space="preserve">Dane osobowe będą przechowywane w Integracyjnej Szkole Podstawowej nr 67 do czasu niezbędnego do realizacji zadań, o których mowa w pkt </w:t>
      </w:r>
      <w:smartTag w:uri="urn:schemas-microsoft-com:office:smarttags" w:element="metricconverter">
        <w:smartTagPr>
          <w:attr w:name="ProductID" w:val="3, a"/>
        </w:smartTagPr>
        <w:r w:rsidRPr="00CF18C5">
          <w:rPr>
            <w:rFonts w:eastAsia="Calibri"/>
            <w:sz w:val="24"/>
            <w:szCs w:val="24"/>
          </w:rPr>
          <w:t>3, a</w:t>
        </w:r>
      </w:smartTag>
      <w:r w:rsidRPr="00CF18C5">
        <w:rPr>
          <w:rFonts w:eastAsia="Calibri"/>
          <w:sz w:val="24"/>
          <w:szCs w:val="24"/>
        </w:rPr>
        <w:t xml:space="preserve"> następnie przekazywane do archiwum zakładowego, prowadzącego obsługę jednostki i tam </w:t>
      </w:r>
      <w:r w:rsidRPr="00CF18C5">
        <w:rPr>
          <w:rFonts w:eastAsia="Calibri"/>
          <w:b/>
          <w:bCs/>
          <w:sz w:val="24"/>
          <w:szCs w:val="24"/>
        </w:rPr>
        <w:t>p</w:t>
      </w:r>
      <w:r w:rsidRPr="00CF18C5">
        <w:rPr>
          <w:rFonts w:eastAsia="Calibri"/>
          <w:b/>
          <w:sz w:val="24"/>
          <w:szCs w:val="24"/>
        </w:rPr>
        <w:t xml:space="preserve">rzechowywane odpowiednio: </w:t>
      </w:r>
    </w:p>
    <w:p w14:paraId="40DC8E9A" w14:textId="77777777" w:rsidR="00DD411B" w:rsidRPr="00CF18C5" w:rsidRDefault="00DD411B" w:rsidP="00DD411B">
      <w:pPr>
        <w:numPr>
          <w:ilvl w:val="0"/>
          <w:numId w:val="22"/>
        </w:numPr>
        <w:suppressAutoHyphens/>
        <w:autoSpaceDE/>
        <w:autoSpaceDN/>
        <w:ind w:left="709" w:hanging="425"/>
        <w:jc w:val="both"/>
        <w:textAlignment w:val="baseline"/>
        <w:rPr>
          <w:rFonts w:eastAsia="Calibri"/>
          <w:sz w:val="24"/>
          <w:szCs w:val="24"/>
        </w:rPr>
      </w:pPr>
      <w:r w:rsidRPr="00CF18C5">
        <w:rPr>
          <w:rFonts w:eastAsia="Calibri"/>
          <w:b/>
          <w:sz w:val="24"/>
          <w:szCs w:val="24"/>
        </w:rPr>
        <w:t xml:space="preserve">dokumentacja z postępowania o udzielenie zamówień publicznych - </w:t>
      </w:r>
      <w:r>
        <w:rPr>
          <w:sz w:val="24"/>
          <w:szCs w:val="24"/>
          <w:lang w:eastAsia="pl-PL"/>
        </w:rPr>
        <w:t>zgodnie z art. </w:t>
      </w:r>
      <w:r w:rsidRPr="00CF18C5">
        <w:rPr>
          <w:sz w:val="24"/>
          <w:szCs w:val="24"/>
          <w:lang w:eastAsia="pl-PL"/>
        </w:rPr>
        <w:t>78 ust. 1 PZP, przez okres 4 lat od dnia zakończenia postępowania o udzielenie zamówienia, a jeżeli czas obowiązywania umowy przekracza 4 lata, okres przechowywania obejmuje cały czas obowiązywania umowy</w:t>
      </w:r>
      <w:r w:rsidRPr="00CF18C5">
        <w:rPr>
          <w:rFonts w:eastAsia="Calibri"/>
          <w:b/>
          <w:sz w:val="24"/>
          <w:szCs w:val="24"/>
        </w:rPr>
        <w:t>;</w:t>
      </w:r>
    </w:p>
    <w:p w14:paraId="6857935E" w14:textId="77777777" w:rsidR="00DD411B" w:rsidRPr="00CF18C5" w:rsidRDefault="00DD411B" w:rsidP="00DD411B">
      <w:pPr>
        <w:numPr>
          <w:ilvl w:val="0"/>
          <w:numId w:val="22"/>
        </w:numPr>
        <w:suppressAutoHyphens/>
        <w:autoSpaceDE/>
        <w:autoSpaceDN/>
        <w:ind w:left="709" w:hanging="425"/>
        <w:jc w:val="both"/>
        <w:textAlignment w:val="baseline"/>
        <w:rPr>
          <w:rFonts w:eastAsia="Calibri"/>
          <w:sz w:val="24"/>
          <w:szCs w:val="24"/>
        </w:rPr>
      </w:pPr>
      <w:r w:rsidRPr="00CF18C5">
        <w:rPr>
          <w:rFonts w:eastAsia="Calibri"/>
          <w:b/>
          <w:sz w:val="24"/>
          <w:szCs w:val="24"/>
        </w:rPr>
        <w:lastRenderedPageBreak/>
        <w:t>dokumentacja z postępowania o udzielenie zamówień publicznych na zadania realizowane z dofinasowaniem ze środków Unii Europejskiej - przez okres wymagany przez Instytucję Zarządzającą danym programem operacyjnym skąd pozyskano środki</w:t>
      </w:r>
      <w:r w:rsidRPr="00CF18C5">
        <w:rPr>
          <w:rFonts w:eastAsia="Calibri"/>
          <w:sz w:val="24"/>
          <w:szCs w:val="24"/>
        </w:rPr>
        <w:t xml:space="preserve">. </w:t>
      </w:r>
    </w:p>
    <w:p w14:paraId="02BD6CCC" w14:textId="77777777" w:rsidR="00DD411B" w:rsidRPr="00CF18C5" w:rsidRDefault="00DD411B" w:rsidP="00DD411B">
      <w:pPr>
        <w:numPr>
          <w:ilvl w:val="0"/>
          <w:numId w:val="58"/>
        </w:numPr>
        <w:suppressAutoHyphens/>
        <w:autoSpaceDE/>
        <w:autoSpaceDN/>
        <w:ind w:left="284"/>
        <w:jc w:val="both"/>
        <w:textAlignment w:val="baseline"/>
        <w:rPr>
          <w:rFonts w:eastAsia="Calibri"/>
          <w:sz w:val="24"/>
          <w:szCs w:val="24"/>
        </w:rPr>
      </w:pPr>
      <w:r w:rsidRPr="00CF18C5">
        <w:rPr>
          <w:rFonts w:eastAsia="Calibri"/>
          <w:bCs/>
          <w:sz w:val="24"/>
          <w:szCs w:val="24"/>
        </w:rPr>
        <w:t>Każdy ma prawo do dostępu</w:t>
      </w:r>
      <w:r w:rsidRPr="00CF18C5">
        <w:rPr>
          <w:rFonts w:eastAsia="Calibri"/>
          <w:sz w:val="24"/>
          <w:szCs w:val="24"/>
        </w:rPr>
        <w:t xml:space="preserve"> do swoich danych osobowych, ich poprawiania oraz prawo żądania ograniczenia przetwarzania. Prawo do przenoszenia danych oraz prawa wniesienia sprzeciwu wobec przetwarzania danych osobowych (tym samym prawo do usunięcia danych) z uwagi na konieczność wywiązywania się z obowiązków przewidzianych w PZP oraz dla celów ustalenia, dochodzenia lub obrony roszczeń oraz celów archiwalnych nie przysługuje.   </w:t>
      </w:r>
    </w:p>
    <w:p w14:paraId="380373F3" w14:textId="77777777" w:rsidR="00DD411B" w:rsidRPr="00CF18C5" w:rsidRDefault="00DD411B" w:rsidP="00DD411B">
      <w:pPr>
        <w:numPr>
          <w:ilvl w:val="0"/>
          <w:numId w:val="58"/>
        </w:numPr>
        <w:suppressAutoHyphens/>
        <w:autoSpaceDE/>
        <w:autoSpaceDN/>
        <w:ind w:left="284"/>
        <w:jc w:val="both"/>
        <w:textAlignment w:val="baseline"/>
        <w:rPr>
          <w:rFonts w:eastAsia="Calibri"/>
          <w:sz w:val="24"/>
          <w:szCs w:val="24"/>
        </w:rPr>
      </w:pPr>
      <w:r w:rsidRPr="00CF18C5">
        <w:rPr>
          <w:rFonts w:eastAsia="Calibri"/>
          <w:sz w:val="24"/>
          <w:szCs w:val="24"/>
        </w:rPr>
        <w:t xml:space="preserve">Każdy ma </w:t>
      </w:r>
      <w:r w:rsidRPr="00CF18C5">
        <w:rPr>
          <w:rFonts w:eastAsia="Calibri"/>
          <w:b/>
          <w:sz w:val="24"/>
          <w:szCs w:val="24"/>
        </w:rPr>
        <w:t>prawo do wniesienia skargi do Prezesa Urzędu Ochrony Danych Osobowych</w:t>
      </w:r>
      <w:r w:rsidRPr="00CF18C5">
        <w:rPr>
          <w:rFonts w:eastAsia="Calibri"/>
          <w:sz w:val="24"/>
          <w:szCs w:val="24"/>
        </w:rPr>
        <w:t xml:space="preserve">, gdy uzna, że przetwarzanie jego danych osobowych jest niezgodne z przepisami o ochronie danych osobowych. </w:t>
      </w:r>
    </w:p>
    <w:p w14:paraId="778400B3" w14:textId="77777777" w:rsidR="00DD411B" w:rsidRPr="00CF18C5" w:rsidRDefault="00DD411B" w:rsidP="00DD411B">
      <w:pPr>
        <w:numPr>
          <w:ilvl w:val="0"/>
          <w:numId w:val="58"/>
        </w:numPr>
        <w:suppressAutoHyphens/>
        <w:autoSpaceDE/>
        <w:autoSpaceDN/>
        <w:ind w:left="284"/>
        <w:jc w:val="both"/>
        <w:textAlignment w:val="baseline"/>
        <w:rPr>
          <w:rFonts w:eastAsia="Calibri"/>
        </w:rPr>
      </w:pPr>
      <w:r w:rsidRPr="00CF18C5">
        <w:rPr>
          <w:rFonts w:eastAsia="Calibri"/>
          <w:sz w:val="24"/>
          <w:szCs w:val="24"/>
        </w:rPr>
        <w:t>Dane osobowe nie podlegają zautomatyzowanemu podejmowaniu decyzji, w tym profilowaniu</w:t>
      </w:r>
      <w:r w:rsidRPr="00CF18C5">
        <w:rPr>
          <w:rFonts w:eastAsia="Calibri"/>
        </w:rPr>
        <w:t>.</w:t>
      </w:r>
    </w:p>
    <w:p w14:paraId="1E1BD88D" w14:textId="77777777" w:rsidR="00DD411B" w:rsidRPr="00E97357" w:rsidRDefault="00DD411B" w:rsidP="00DD411B">
      <w:pPr>
        <w:pStyle w:val="Tekstpodstawowy"/>
        <w:keepNext/>
        <w:keepLines/>
        <w:spacing w:before="90"/>
        <w:ind w:left="0"/>
        <w:jc w:val="both"/>
        <w:rPr>
          <w:b/>
          <w:color w:val="000000"/>
        </w:rPr>
      </w:pPr>
    </w:p>
    <w:p w14:paraId="1A6CEFDB" w14:textId="77777777" w:rsidR="00DD411B" w:rsidRDefault="00DD411B" w:rsidP="00E2519C">
      <w:pPr>
        <w:keepNext/>
        <w:keepLines/>
        <w:spacing w:before="73" w:line="252" w:lineRule="exact"/>
        <w:jc w:val="center"/>
        <w:rPr>
          <w:b/>
          <w:sz w:val="24"/>
          <w:szCs w:val="24"/>
        </w:rPr>
      </w:pPr>
    </w:p>
    <w:p w14:paraId="3886EBFF" w14:textId="77777777" w:rsidR="00DD411B" w:rsidRDefault="00DD411B" w:rsidP="00E2519C">
      <w:pPr>
        <w:keepNext/>
        <w:keepLines/>
        <w:spacing w:before="73" w:line="252" w:lineRule="exact"/>
        <w:jc w:val="center"/>
        <w:rPr>
          <w:b/>
          <w:sz w:val="24"/>
          <w:szCs w:val="24"/>
        </w:rPr>
      </w:pPr>
    </w:p>
    <w:p w14:paraId="60A50D95" w14:textId="77777777" w:rsidR="00DD411B" w:rsidRDefault="00DD411B" w:rsidP="00E2519C">
      <w:pPr>
        <w:keepNext/>
        <w:keepLines/>
        <w:spacing w:before="73" w:line="252" w:lineRule="exact"/>
        <w:jc w:val="center"/>
        <w:rPr>
          <w:b/>
          <w:sz w:val="24"/>
          <w:szCs w:val="24"/>
        </w:rPr>
      </w:pPr>
    </w:p>
    <w:p w14:paraId="6D090106" w14:textId="2B185C98" w:rsidR="00920D03" w:rsidRPr="00E2519C" w:rsidRDefault="00655FA8" w:rsidP="00E2519C">
      <w:pPr>
        <w:keepNext/>
        <w:keepLines/>
        <w:spacing w:before="73" w:line="252" w:lineRule="exact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Rozdział</w:t>
      </w:r>
      <w:r w:rsidR="00920D03" w:rsidRPr="00E2519C">
        <w:rPr>
          <w:b/>
          <w:sz w:val="24"/>
          <w:szCs w:val="24"/>
        </w:rPr>
        <w:t xml:space="preserve"> V</w:t>
      </w:r>
    </w:p>
    <w:p w14:paraId="0D7936F3" w14:textId="77777777" w:rsidR="00920D03" w:rsidRPr="00E2519C" w:rsidRDefault="00920D03" w:rsidP="00E2519C">
      <w:pPr>
        <w:keepNext/>
        <w:keepLines/>
        <w:spacing w:after="19" w:line="252" w:lineRule="exact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Wykonawcy wspólnie występujący oraz spółka cywilna</w:t>
      </w:r>
    </w:p>
    <w:p w14:paraId="7E3DADD0" w14:textId="77777777" w:rsidR="00920D03" w:rsidRPr="00E2519C" w:rsidRDefault="00920D03" w:rsidP="00E2519C">
      <w:pPr>
        <w:pStyle w:val="Tekstpodstawowy"/>
        <w:keepNext/>
        <w:keepLines/>
        <w:spacing w:line="20" w:lineRule="exact"/>
        <w:ind w:left="0"/>
      </w:pPr>
      <w:r w:rsidRPr="00E2519C">
        <w:rPr>
          <w:noProof/>
          <w:lang w:eastAsia="pl-PL"/>
        </w:rPr>
        <mc:AlternateContent>
          <mc:Choice Requires="wpg">
            <w:drawing>
              <wp:inline distT="0" distB="0" distL="0" distR="0" wp14:anchorId="5779D323" wp14:editId="77A5C984">
                <wp:extent cx="5888355" cy="6350"/>
                <wp:effectExtent l="0" t="0" r="0" b="3175"/>
                <wp:docPr id="19" name="Grupa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355" cy="6350"/>
                          <a:chOff x="0" y="0"/>
                          <a:chExt cx="9273" cy="10"/>
                        </a:xfrm>
                      </wpg:grpSpPr>
                      <wps:wsp>
                        <wps:cNvPr id="2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07A60F" id="Grupa 19" o:spid="_x0000_s1026" style="width:463.65pt;height:.5pt;mso-position-horizontal-relative:char;mso-position-vertical-relative:line" coordsize="92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">
                <v:rect id="Rectangle 19" o:spid="_x0000_s1027" style="position:absolute;width:92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+Tf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" fillcolor="black" stroked="f"/>
                <w10:anchorlock/>
              </v:group>
            </w:pict>
          </mc:Fallback>
        </mc:AlternateContent>
      </w:r>
    </w:p>
    <w:p w14:paraId="1F4204D8" w14:textId="77777777" w:rsidR="00920D03" w:rsidRPr="00E2519C" w:rsidRDefault="00920D03" w:rsidP="00E2519C">
      <w:pPr>
        <w:pStyle w:val="Tekstpodstawowy"/>
        <w:keepNext/>
        <w:keepLines/>
        <w:ind w:left="0"/>
        <w:rPr>
          <w:b/>
        </w:rPr>
      </w:pPr>
    </w:p>
    <w:p w14:paraId="42C084BF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9"/>
        </w:numPr>
        <w:tabs>
          <w:tab w:val="left" w:pos="527"/>
        </w:tabs>
        <w:spacing w:before="222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Wykonawcy wspólnie ubiegający się o udzielenie zamówienia, ustanawiają pełnomocnika do reprezentowania ich w postępowaniu o udzielenie zamówienia albo do reprezentowania w postępowaniu i zawarcia umowy w sprawie zamówienia</w:t>
      </w:r>
      <w:r w:rsidRPr="00E2519C">
        <w:rPr>
          <w:spacing w:val="55"/>
          <w:sz w:val="24"/>
          <w:szCs w:val="24"/>
        </w:rPr>
        <w:t xml:space="preserve"> </w:t>
      </w:r>
      <w:r w:rsidRPr="00E2519C">
        <w:rPr>
          <w:sz w:val="24"/>
          <w:szCs w:val="24"/>
        </w:rPr>
        <w:t>publicznego.</w:t>
      </w:r>
    </w:p>
    <w:p w14:paraId="6EB168A7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9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W toku prowadzonego postępowania komunikacja pomiędzy zamawiającym a wykonawcami wspólnie ubiegającymi się o udzielenie zamówienia następować będzie za pośrednictwem lidera (pełnomocnika) o którym mowa w pkt. 1 w </w:t>
      </w:r>
      <w:r w:rsidR="002F2A93" w:rsidRPr="00E2519C">
        <w:rPr>
          <w:sz w:val="24"/>
          <w:szCs w:val="24"/>
        </w:rPr>
        <w:t>rozdziale</w:t>
      </w:r>
      <w:r w:rsidRPr="00E2519C">
        <w:rPr>
          <w:sz w:val="24"/>
          <w:szCs w:val="24"/>
        </w:rPr>
        <w:t xml:space="preserve"> V</w:t>
      </w:r>
      <w:r w:rsidRPr="00E2519C">
        <w:rPr>
          <w:spacing w:val="-7"/>
          <w:sz w:val="24"/>
          <w:szCs w:val="24"/>
        </w:rPr>
        <w:t xml:space="preserve"> </w:t>
      </w:r>
      <w:r w:rsidRPr="00E2519C">
        <w:rPr>
          <w:sz w:val="24"/>
          <w:szCs w:val="24"/>
        </w:rPr>
        <w:t>SWZ.</w:t>
      </w:r>
    </w:p>
    <w:p w14:paraId="2708C3A2" w14:textId="439AB725" w:rsidR="00920D03" w:rsidRPr="00E2519C" w:rsidRDefault="00920D03" w:rsidP="00E2519C">
      <w:pPr>
        <w:pStyle w:val="Akapitzlist"/>
        <w:keepNext/>
        <w:keepLines/>
        <w:numPr>
          <w:ilvl w:val="0"/>
          <w:numId w:val="9"/>
        </w:numPr>
        <w:tabs>
          <w:tab w:val="left" w:pos="527"/>
        </w:tabs>
        <w:spacing w:before="118"/>
        <w:ind w:left="0" w:firstLine="0"/>
        <w:rPr>
          <w:b/>
          <w:sz w:val="24"/>
          <w:szCs w:val="24"/>
        </w:rPr>
      </w:pPr>
      <w:r w:rsidRPr="00E2519C">
        <w:rPr>
          <w:sz w:val="24"/>
          <w:szCs w:val="24"/>
        </w:rPr>
        <w:t xml:space="preserve">W przypadku wspólnego ubiegania się o zamówienie przez wykonawców, każdy z wykonawców wraz z ofertą składa oświadczenie o niepodleganiu wykluczeniu </w:t>
      </w:r>
      <w:r w:rsidRPr="00E2519C">
        <w:rPr>
          <w:b/>
          <w:sz w:val="24"/>
          <w:szCs w:val="24"/>
        </w:rPr>
        <w:t xml:space="preserve">wg zał. nr </w:t>
      </w:r>
      <w:r w:rsidR="0098723F" w:rsidRPr="00E2519C">
        <w:rPr>
          <w:b/>
          <w:sz w:val="24"/>
          <w:szCs w:val="24"/>
        </w:rPr>
        <w:t>5</w:t>
      </w:r>
      <w:r w:rsidRPr="00E2519C">
        <w:rPr>
          <w:b/>
          <w:sz w:val="24"/>
          <w:szCs w:val="24"/>
        </w:rPr>
        <w:t xml:space="preserve"> do SWZ (wzór).</w:t>
      </w:r>
    </w:p>
    <w:p w14:paraId="1645E629" w14:textId="00F1ABFF" w:rsidR="00920D03" w:rsidRPr="00E2519C" w:rsidRDefault="00920D03" w:rsidP="00E2519C">
      <w:pPr>
        <w:pStyle w:val="Akapitzlist"/>
        <w:keepNext/>
        <w:keepLines/>
        <w:numPr>
          <w:ilvl w:val="0"/>
          <w:numId w:val="9"/>
        </w:numPr>
        <w:tabs>
          <w:tab w:val="left" w:pos="527"/>
        </w:tabs>
        <w:spacing w:before="120"/>
        <w:ind w:left="0" w:firstLine="0"/>
        <w:rPr>
          <w:b/>
          <w:sz w:val="24"/>
          <w:szCs w:val="24"/>
        </w:rPr>
      </w:pPr>
      <w:r w:rsidRPr="00E2519C">
        <w:rPr>
          <w:sz w:val="24"/>
          <w:szCs w:val="24"/>
        </w:rPr>
        <w:t xml:space="preserve">Spółka cywilna, jest kwalifikowana jako wykonawcy wspólnie ubiegający się o udzielenie zamówienia dlatego jej wspólnicy zobowiązani są ustanowić pełnomocnika do reprezentowania w postępowaniu albo reprezentowania w postępowaniu i zawarcia umowy. Pełnomocnictwo musi być załączone do oferty. Ponadto, każdy ze wspólników spółki cywilnej zobowiązany jest do złożenia wraz z ofertą oświadczenia o niepodleganiu wykluczeniu </w:t>
      </w:r>
      <w:r w:rsidRPr="00E2519C">
        <w:rPr>
          <w:b/>
          <w:sz w:val="24"/>
          <w:szCs w:val="24"/>
        </w:rPr>
        <w:t xml:space="preserve">wg zał. nr </w:t>
      </w:r>
      <w:r w:rsidR="0098723F" w:rsidRPr="00E2519C">
        <w:rPr>
          <w:b/>
          <w:sz w:val="24"/>
          <w:szCs w:val="24"/>
        </w:rPr>
        <w:t>5</w:t>
      </w:r>
      <w:r w:rsidRPr="00E2519C">
        <w:rPr>
          <w:b/>
          <w:sz w:val="24"/>
          <w:szCs w:val="24"/>
        </w:rPr>
        <w:t xml:space="preserve"> do SWZ</w:t>
      </w:r>
      <w:r w:rsidRPr="00E2519C">
        <w:rPr>
          <w:b/>
          <w:spacing w:val="1"/>
          <w:sz w:val="24"/>
          <w:szCs w:val="24"/>
        </w:rPr>
        <w:t xml:space="preserve"> </w:t>
      </w:r>
      <w:r w:rsidRPr="00E2519C">
        <w:rPr>
          <w:b/>
          <w:sz w:val="24"/>
          <w:szCs w:val="24"/>
        </w:rPr>
        <w:t>(wzór).</w:t>
      </w:r>
    </w:p>
    <w:p w14:paraId="7053E96E" w14:textId="22221A10" w:rsidR="00920D03" w:rsidRPr="00E2519C" w:rsidRDefault="00920D03" w:rsidP="00E2519C">
      <w:pPr>
        <w:pStyle w:val="Akapitzlist"/>
        <w:keepNext/>
        <w:keepLines/>
        <w:numPr>
          <w:ilvl w:val="0"/>
          <w:numId w:val="9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Wszyscy wykonawcy składający wspólną ofertę będą ponosić odpowiedzialność solidarną za wykonanie umowy i wniesienie </w:t>
      </w:r>
      <w:r w:rsidR="00445891" w:rsidRPr="00E2519C">
        <w:rPr>
          <w:sz w:val="24"/>
          <w:szCs w:val="24"/>
        </w:rPr>
        <w:t xml:space="preserve">zabezpieczenia </w:t>
      </w:r>
      <w:r w:rsidRPr="00E2519C">
        <w:rPr>
          <w:sz w:val="24"/>
          <w:szCs w:val="24"/>
        </w:rPr>
        <w:t>należytego wykonania umowy. Zamawiający może w ramach odpowiedzialności solidarnej żądać wykonania umowy od wszystkich wykonawców łącznie lub od każdego z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osobna.</w:t>
      </w:r>
    </w:p>
    <w:p w14:paraId="5E2F0A9C" w14:textId="77777777" w:rsidR="00920D03" w:rsidRPr="00E2519C" w:rsidRDefault="00920D03" w:rsidP="00E2519C">
      <w:pPr>
        <w:pStyle w:val="Tekstpodstawowy"/>
        <w:keepNext/>
        <w:keepLines/>
        <w:ind w:left="0"/>
      </w:pPr>
    </w:p>
    <w:p w14:paraId="4DB6E102" w14:textId="77777777" w:rsidR="00920D03" w:rsidRPr="00E2519C" w:rsidRDefault="00920D03" w:rsidP="00E2519C">
      <w:pPr>
        <w:pStyle w:val="Tekstpodstawowy"/>
        <w:keepNext/>
        <w:keepLines/>
        <w:spacing w:before="6"/>
        <w:ind w:left="0"/>
      </w:pPr>
    </w:p>
    <w:p w14:paraId="7BE2D780" w14:textId="77777777" w:rsidR="00920D03" w:rsidRPr="00E2519C" w:rsidRDefault="00655FA8" w:rsidP="00E2519C">
      <w:pPr>
        <w:keepNext/>
        <w:keepLines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Rozdział</w:t>
      </w:r>
      <w:r w:rsidR="00920D03" w:rsidRPr="00E2519C">
        <w:rPr>
          <w:b/>
          <w:sz w:val="24"/>
          <w:szCs w:val="24"/>
        </w:rPr>
        <w:t xml:space="preserve"> VI</w:t>
      </w:r>
    </w:p>
    <w:p w14:paraId="4872382B" w14:textId="0CD3D1C3" w:rsidR="00920D03" w:rsidRPr="00E2519C" w:rsidRDefault="00920D03" w:rsidP="00E2519C">
      <w:pPr>
        <w:keepNext/>
        <w:keepLines/>
        <w:spacing w:before="2" w:after="18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Udostępnianie zasobów</w:t>
      </w:r>
      <w:r w:rsidR="00344EB4" w:rsidRPr="00E2519C">
        <w:rPr>
          <w:b/>
          <w:sz w:val="24"/>
          <w:szCs w:val="24"/>
        </w:rPr>
        <w:t xml:space="preserve"> – rozdział ma  zastosowanie wyłącznie w przypadku, gdy Zamawiający określił warunki udziału w postępowaniu</w:t>
      </w:r>
      <w:r w:rsidR="00660E4D" w:rsidRPr="00E2519C">
        <w:rPr>
          <w:b/>
          <w:sz w:val="24"/>
          <w:szCs w:val="24"/>
        </w:rPr>
        <w:t xml:space="preserve"> (nie ma zastosowania w niniejszym postępowaniu)</w:t>
      </w:r>
    </w:p>
    <w:p w14:paraId="60E1AE66" w14:textId="77777777" w:rsidR="00920D03" w:rsidRPr="00E2519C" w:rsidRDefault="00920D03" w:rsidP="00E2519C">
      <w:pPr>
        <w:pStyle w:val="Tekstpodstawowy"/>
        <w:keepNext/>
        <w:keepLines/>
        <w:spacing w:line="20" w:lineRule="exact"/>
        <w:ind w:left="0"/>
      </w:pPr>
      <w:r w:rsidRPr="00E2519C">
        <w:rPr>
          <w:noProof/>
          <w:lang w:eastAsia="pl-PL"/>
        </w:rPr>
        <mc:AlternateContent>
          <mc:Choice Requires="wpg">
            <w:drawing>
              <wp:inline distT="0" distB="0" distL="0" distR="0" wp14:anchorId="2E30CB0F" wp14:editId="20EACCE7">
                <wp:extent cx="5888355" cy="6350"/>
                <wp:effectExtent l="0" t="0" r="0" b="3175"/>
                <wp:docPr id="17" name="Grupa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355" cy="6350"/>
                          <a:chOff x="0" y="0"/>
                          <a:chExt cx="9273" cy="10"/>
                        </a:xfrm>
                      </wpg:grpSpPr>
                      <wps:wsp>
                        <wps:cNvPr id="1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21F140" id="Grupa 17" o:spid="_x0000_s1026" style="width:463.65pt;height:.5pt;mso-position-horizontal-relative:char;mso-position-vertical-relative:line" coordsize="92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">
                <v:rect id="Rectangle 17" o:spid="_x0000_s1027" style="position:absolute;width:92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4CEC64A8" w14:textId="77777777" w:rsidR="00920D03" w:rsidRPr="00E2519C" w:rsidRDefault="00920D03" w:rsidP="00E2519C">
      <w:pPr>
        <w:pStyle w:val="Tekstpodstawowy"/>
        <w:keepNext/>
        <w:keepLines/>
        <w:spacing w:before="4"/>
        <w:ind w:left="0"/>
        <w:rPr>
          <w:b/>
        </w:rPr>
      </w:pPr>
    </w:p>
    <w:p w14:paraId="23DE6690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0"/>
        </w:numPr>
        <w:tabs>
          <w:tab w:val="left" w:pos="527"/>
        </w:tabs>
        <w:spacing w:before="9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Wykonawca może w celu potwierdzenia spełniania warunków udziału w postępowaniu, polegać na zdolnościach technicznych lub zawodowych lub sytuacji finansowej lub ekonomicznej podmiotów udostępniających zasoby, niezależnie od charakteru prawnego łączących go z nimi stosunków prawnych.</w:t>
      </w:r>
    </w:p>
    <w:p w14:paraId="26115A83" w14:textId="7741DD5F" w:rsidR="00920D03" w:rsidRPr="00E2519C" w:rsidRDefault="00920D03" w:rsidP="00E2519C">
      <w:pPr>
        <w:pStyle w:val="Akapitzlist"/>
        <w:keepNext/>
        <w:keepLines/>
        <w:numPr>
          <w:ilvl w:val="0"/>
          <w:numId w:val="10"/>
        </w:numPr>
        <w:tabs>
          <w:tab w:val="left" w:pos="527"/>
        </w:tabs>
        <w:spacing w:before="12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W odniesieniu do warunków dotyczących wykształcenia, kwalifikacji zawodowych </w:t>
      </w:r>
      <w:r w:rsidRPr="00E2519C">
        <w:rPr>
          <w:spacing w:val="2"/>
          <w:sz w:val="24"/>
          <w:szCs w:val="24"/>
        </w:rPr>
        <w:t xml:space="preserve">lub </w:t>
      </w:r>
      <w:r w:rsidRPr="00E2519C">
        <w:rPr>
          <w:sz w:val="24"/>
          <w:szCs w:val="24"/>
        </w:rPr>
        <w:t xml:space="preserve">doświadczenia Wykonawcy mogą polegać na zdolnościach podmiotów udostępniających zasoby, jeśli podmioty te wykonają </w:t>
      </w:r>
      <w:r w:rsidR="002F2A93" w:rsidRPr="00E2519C">
        <w:rPr>
          <w:sz w:val="24"/>
          <w:szCs w:val="24"/>
        </w:rPr>
        <w:t xml:space="preserve">roboty budowlane lub </w:t>
      </w:r>
      <w:r w:rsidRPr="00E2519C">
        <w:rPr>
          <w:sz w:val="24"/>
          <w:szCs w:val="24"/>
        </w:rPr>
        <w:t>usługi, do realizacji których te zdolności są</w:t>
      </w:r>
      <w:r w:rsidRPr="00E2519C">
        <w:rPr>
          <w:spacing w:val="-21"/>
          <w:sz w:val="24"/>
          <w:szCs w:val="24"/>
        </w:rPr>
        <w:t xml:space="preserve"> </w:t>
      </w:r>
      <w:r w:rsidRPr="00E2519C">
        <w:rPr>
          <w:sz w:val="24"/>
          <w:szCs w:val="24"/>
        </w:rPr>
        <w:t>wymagane.</w:t>
      </w:r>
      <w:r w:rsidR="00FC601C" w:rsidRPr="00E2519C">
        <w:rPr>
          <w:sz w:val="24"/>
          <w:szCs w:val="24"/>
        </w:rPr>
        <w:t xml:space="preserve"> – </w:t>
      </w:r>
      <w:r w:rsidR="00FC601C" w:rsidRPr="00E2519C">
        <w:rPr>
          <w:b/>
          <w:bCs/>
          <w:sz w:val="24"/>
          <w:szCs w:val="24"/>
        </w:rPr>
        <w:t>jeśli dotyczy.</w:t>
      </w:r>
    </w:p>
    <w:p w14:paraId="02CA0FE9" w14:textId="42B5D3D9" w:rsidR="00920D03" w:rsidRPr="00E2519C" w:rsidRDefault="00920D03" w:rsidP="00E2519C">
      <w:pPr>
        <w:pStyle w:val="Akapitzlist"/>
        <w:keepNext/>
        <w:keepLines/>
        <w:numPr>
          <w:ilvl w:val="0"/>
          <w:numId w:val="10"/>
        </w:numPr>
        <w:tabs>
          <w:tab w:val="left" w:pos="527"/>
        </w:tabs>
        <w:spacing w:before="120"/>
        <w:ind w:left="0" w:firstLine="0"/>
        <w:rPr>
          <w:b/>
          <w:sz w:val="24"/>
          <w:szCs w:val="24"/>
        </w:rPr>
      </w:pPr>
      <w:r w:rsidRPr="00E2519C">
        <w:rPr>
          <w:sz w:val="24"/>
          <w:szCs w:val="24"/>
        </w:rPr>
        <w:lastRenderedPageBreak/>
        <w:t xml:space="preserve">Wykonawca, który polega na zdolnościach lub sytuacji podmiotów udostępniających zasoby, składa wraz z ofertą, </w:t>
      </w:r>
      <w:r w:rsidRPr="00E2519C">
        <w:rPr>
          <w:b/>
          <w:sz w:val="24"/>
          <w:szCs w:val="24"/>
        </w:rPr>
        <w:t xml:space="preserve">zobowiązanie </w:t>
      </w:r>
      <w:r w:rsidRPr="00E2519C">
        <w:rPr>
          <w:sz w:val="24"/>
          <w:szCs w:val="24"/>
        </w:rPr>
        <w:t xml:space="preserve">podmiotu udostępniającego zasoby do oddania mu do dyspozycji niezbędnych zasobów na potrzeby realizacji danego zamówienia potwierdzające, że wykonawca realizując zamówienie, będzie dysponował niezbędnymi zasobami tych podmiotów – </w:t>
      </w:r>
      <w:r w:rsidR="0098723F" w:rsidRPr="00E2519C">
        <w:rPr>
          <w:b/>
          <w:sz w:val="24"/>
          <w:szCs w:val="24"/>
        </w:rPr>
        <w:t xml:space="preserve">nie dotyczy. </w:t>
      </w:r>
    </w:p>
    <w:p w14:paraId="1CD11997" w14:textId="5B1ED853" w:rsidR="00920D03" w:rsidRPr="00E2519C" w:rsidRDefault="00920D03" w:rsidP="00E2519C">
      <w:pPr>
        <w:pStyle w:val="Akapitzlist"/>
        <w:keepNext/>
        <w:keepLines/>
        <w:numPr>
          <w:ilvl w:val="0"/>
          <w:numId w:val="10"/>
        </w:numPr>
        <w:tabs>
          <w:tab w:val="left" w:pos="527"/>
        </w:tabs>
        <w:spacing w:before="120"/>
        <w:ind w:left="0" w:firstLine="0"/>
        <w:rPr>
          <w:b/>
          <w:sz w:val="24"/>
          <w:szCs w:val="24"/>
        </w:rPr>
      </w:pPr>
      <w:r w:rsidRPr="00E2519C">
        <w:rPr>
          <w:sz w:val="24"/>
          <w:szCs w:val="24"/>
        </w:rPr>
        <w:t xml:space="preserve">Wykonawca, który powołuje się na zasoby innych podmiotów, w celu wykazania braku istnienia wobec nich podstaw wykluczenia oraz spełniania warunków udziału w postępowaniu w zakresie, w jakim powołuje się na ich zasoby, składa także oświadczenie tych podmiotów potwierdzające brak podstaw wykluczenia ich oraz spełniania warunków udziału w postępowaniu, w zakresie, w jakim wykonawca powołuje się na ich zasoby – </w:t>
      </w:r>
      <w:r w:rsidR="0098723F" w:rsidRPr="00E2519C">
        <w:rPr>
          <w:b/>
          <w:sz w:val="24"/>
          <w:szCs w:val="24"/>
        </w:rPr>
        <w:t>nie dotyczy</w:t>
      </w:r>
    </w:p>
    <w:p w14:paraId="1CCF7553" w14:textId="77777777" w:rsidR="002F2A93" w:rsidRPr="00E2519C" w:rsidRDefault="002F2A93" w:rsidP="00E2519C">
      <w:pPr>
        <w:pStyle w:val="Akapitzlist"/>
        <w:keepNext/>
        <w:keepLines/>
        <w:tabs>
          <w:tab w:val="left" w:pos="527"/>
        </w:tabs>
        <w:spacing w:before="120"/>
        <w:ind w:left="0" w:firstLine="0"/>
        <w:rPr>
          <w:b/>
          <w:sz w:val="24"/>
          <w:szCs w:val="24"/>
        </w:rPr>
      </w:pPr>
    </w:p>
    <w:p w14:paraId="5DD4B5DC" w14:textId="77777777" w:rsidR="00920D03" w:rsidRPr="00E2519C" w:rsidRDefault="00655FA8" w:rsidP="00E2519C">
      <w:pPr>
        <w:keepNext/>
        <w:keepLines/>
        <w:spacing w:before="69" w:line="253" w:lineRule="exact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Rozdział</w:t>
      </w:r>
      <w:r w:rsidR="00920D03" w:rsidRPr="00E2519C">
        <w:rPr>
          <w:b/>
          <w:sz w:val="24"/>
          <w:szCs w:val="24"/>
        </w:rPr>
        <w:t xml:space="preserve"> VII</w:t>
      </w:r>
    </w:p>
    <w:p w14:paraId="4451A86A" w14:textId="77777777" w:rsidR="00920D03" w:rsidRPr="00E2519C" w:rsidRDefault="00920D03" w:rsidP="00E2519C">
      <w:pPr>
        <w:keepNext/>
        <w:keepLines/>
        <w:spacing w:after="19" w:line="253" w:lineRule="exact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Informacja o wadium oraz zabezpieczeniu należytego wykonania umowy.</w:t>
      </w:r>
    </w:p>
    <w:p w14:paraId="0BB6CF24" w14:textId="77777777" w:rsidR="00920D03" w:rsidRPr="00E2519C" w:rsidRDefault="00920D03" w:rsidP="00E2519C">
      <w:pPr>
        <w:pStyle w:val="Tekstpodstawowy"/>
        <w:keepNext/>
        <w:keepLines/>
        <w:spacing w:line="20" w:lineRule="exact"/>
        <w:ind w:left="0"/>
      </w:pPr>
      <w:r w:rsidRPr="00E2519C">
        <w:rPr>
          <w:noProof/>
          <w:lang w:eastAsia="pl-PL"/>
        </w:rPr>
        <mc:AlternateContent>
          <mc:Choice Requires="wpg">
            <w:drawing>
              <wp:inline distT="0" distB="0" distL="0" distR="0" wp14:anchorId="6AC37436" wp14:editId="674E2198">
                <wp:extent cx="5888355" cy="6350"/>
                <wp:effectExtent l="0" t="0" r="0" b="3175"/>
                <wp:docPr id="15" name="Grupa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355" cy="6350"/>
                          <a:chOff x="0" y="0"/>
                          <a:chExt cx="9273" cy="10"/>
                        </a:xfrm>
                      </wpg:grpSpPr>
                      <wps:wsp>
                        <wps:cNvPr id="1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3919A8" id="Grupa 15" o:spid="_x0000_s1026" style="width:463.65pt;height:.5pt;mso-position-horizontal-relative:char;mso-position-vertical-relative:line" coordsize="92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">
                <v:rect id="Rectangle 15" o:spid="_x0000_s1027" style="position:absolute;width:92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7F354961" w14:textId="77777777" w:rsidR="00920D03" w:rsidRPr="00E2519C" w:rsidRDefault="00920D03" w:rsidP="00E2519C">
      <w:pPr>
        <w:pStyle w:val="Tekstpodstawowy"/>
        <w:keepNext/>
        <w:keepLines/>
        <w:spacing w:before="4"/>
        <w:ind w:left="0"/>
        <w:rPr>
          <w:b/>
        </w:rPr>
      </w:pPr>
    </w:p>
    <w:p w14:paraId="3A4CFC02" w14:textId="07C305A9" w:rsidR="00920D03" w:rsidRPr="00E2519C" w:rsidRDefault="00344EB4" w:rsidP="00E2519C">
      <w:pPr>
        <w:pStyle w:val="Akapitzlist"/>
        <w:keepNext/>
        <w:keepLines/>
        <w:numPr>
          <w:ilvl w:val="0"/>
          <w:numId w:val="11"/>
        </w:numPr>
        <w:tabs>
          <w:tab w:val="left" w:pos="527"/>
        </w:tabs>
        <w:spacing w:before="9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Zamawiający nie przewiduje obowiązku wnoszenia wadium. </w:t>
      </w:r>
    </w:p>
    <w:p w14:paraId="23EBBC99" w14:textId="77777777" w:rsidR="00920D03" w:rsidRPr="00E2519C" w:rsidRDefault="00920D03" w:rsidP="00E2519C">
      <w:pPr>
        <w:pStyle w:val="Tekstpodstawowy"/>
        <w:keepNext/>
        <w:keepLines/>
        <w:ind w:left="0"/>
      </w:pPr>
    </w:p>
    <w:p w14:paraId="7D1CF9A3" w14:textId="77777777" w:rsidR="00747FC7" w:rsidRPr="00E2519C" w:rsidRDefault="00747FC7" w:rsidP="00E2519C">
      <w:pPr>
        <w:pStyle w:val="Tekstpodstawowy"/>
        <w:keepNext/>
        <w:keepLines/>
        <w:ind w:left="0"/>
      </w:pPr>
    </w:p>
    <w:p w14:paraId="5BA1DD05" w14:textId="77777777" w:rsidR="00920D03" w:rsidRPr="00E2519C" w:rsidRDefault="00655FA8" w:rsidP="00E2519C">
      <w:pPr>
        <w:keepNext/>
        <w:keepLines/>
        <w:spacing w:before="232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Rozdział</w:t>
      </w:r>
      <w:r w:rsidR="00920D03" w:rsidRPr="00E2519C">
        <w:rPr>
          <w:b/>
          <w:sz w:val="24"/>
          <w:szCs w:val="24"/>
        </w:rPr>
        <w:t xml:space="preserve"> VIII</w:t>
      </w:r>
    </w:p>
    <w:p w14:paraId="6BA8FDED" w14:textId="77777777" w:rsidR="00920D03" w:rsidRPr="00E2519C" w:rsidRDefault="00920D03" w:rsidP="00E2519C">
      <w:pPr>
        <w:keepNext/>
        <w:keepLines/>
        <w:spacing w:before="20" w:after="19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Opis sposobu przygotowania ofert</w:t>
      </w:r>
    </w:p>
    <w:p w14:paraId="4D2269A1" w14:textId="77777777" w:rsidR="00920D03" w:rsidRPr="00E2519C" w:rsidRDefault="00920D03" w:rsidP="00E2519C">
      <w:pPr>
        <w:pStyle w:val="Tekstpodstawowy"/>
        <w:keepNext/>
        <w:keepLines/>
        <w:spacing w:line="20" w:lineRule="exact"/>
        <w:ind w:left="0"/>
      </w:pPr>
      <w:r w:rsidRPr="00E2519C">
        <w:rPr>
          <w:noProof/>
          <w:lang w:eastAsia="pl-PL"/>
        </w:rPr>
        <mc:AlternateContent>
          <mc:Choice Requires="wpg">
            <w:drawing>
              <wp:inline distT="0" distB="0" distL="0" distR="0" wp14:anchorId="3B6BA63A" wp14:editId="2BD4C907">
                <wp:extent cx="5888355" cy="6350"/>
                <wp:effectExtent l="0" t="0" r="0" b="3175"/>
                <wp:docPr id="13" name="Grup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355" cy="6350"/>
                          <a:chOff x="0" y="0"/>
                          <a:chExt cx="9273" cy="10"/>
                        </a:xfrm>
                      </wpg:grpSpPr>
                      <wps:wsp>
                        <wps:cNvPr id="1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4996DD" id="Grupa 13" o:spid="_x0000_s1026" style="width:463.65pt;height:.5pt;mso-position-horizontal-relative:char;mso-position-vertical-relative:line" coordsize="92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">
                <v:rect id="Rectangle 13" o:spid="_x0000_s1027" style="position:absolute;width:92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3C3B1B22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2"/>
        </w:numPr>
        <w:tabs>
          <w:tab w:val="left" w:pos="527"/>
        </w:tabs>
        <w:spacing w:before="173"/>
        <w:ind w:left="0" w:firstLine="0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Wymagania i zalecenia</w:t>
      </w:r>
      <w:r w:rsidRPr="00E2519C">
        <w:rPr>
          <w:spacing w:val="-1"/>
          <w:sz w:val="24"/>
          <w:szCs w:val="24"/>
          <w:u w:val="single"/>
        </w:rPr>
        <w:t xml:space="preserve"> </w:t>
      </w:r>
      <w:r w:rsidRPr="00E2519C">
        <w:rPr>
          <w:sz w:val="24"/>
          <w:szCs w:val="24"/>
          <w:u w:val="single"/>
        </w:rPr>
        <w:t>ogólne.</w:t>
      </w:r>
    </w:p>
    <w:p w14:paraId="428CB26E" w14:textId="77777777" w:rsidR="00920D03" w:rsidRPr="00E2519C" w:rsidRDefault="00920D03" w:rsidP="00E2519C">
      <w:pPr>
        <w:pStyle w:val="Tekstpodstawowy"/>
        <w:keepNext/>
        <w:keepLines/>
        <w:spacing w:before="120"/>
        <w:ind w:left="0"/>
        <w:jc w:val="both"/>
      </w:pPr>
      <w:r w:rsidRPr="00E2519C">
        <w:t>Oferta powinna być przygotowana z uwzględnieniem poniższych zasad:</w:t>
      </w:r>
    </w:p>
    <w:p w14:paraId="2AA5FFF4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2"/>
        </w:numPr>
        <w:tabs>
          <w:tab w:val="left" w:pos="810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Każdy wykonawca może złożyć tylko jedną</w:t>
      </w:r>
      <w:r w:rsidRPr="00E2519C">
        <w:rPr>
          <w:spacing w:val="-5"/>
          <w:sz w:val="24"/>
          <w:szCs w:val="24"/>
        </w:rPr>
        <w:t xml:space="preserve"> </w:t>
      </w:r>
      <w:r w:rsidRPr="00E2519C">
        <w:rPr>
          <w:sz w:val="24"/>
          <w:szCs w:val="24"/>
        </w:rPr>
        <w:t>ofertę.</w:t>
      </w:r>
    </w:p>
    <w:p w14:paraId="3D58ECE3" w14:textId="058CB225" w:rsidR="00920D03" w:rsidRPr="00E2519C" w:rsidRDefault="00920D03" w:rsidP="00E2519C">
      <w:pPr>
        <w:pStyle w:val="Akapitzlist"/>
        <w:keepNext/>
        <w:keepLines/>
        <w:numPr>
          <w:ilvl w:val="1"/>
          <w:numId w:val="12"/>
        </w:numPr>
        <w:tabs>
          <w:tab w:val="left" w:pos="798"/>
        </w:tabs>
        <w:spacing w:before="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Wykonawca składa ofertę za pośrednictwem </w:t>
      </w:r>
      <w:r w:rsidR="00144207" w:rsidRPr="00E2519C">
        <w:rPr>
          <w:sz w:val="24"/>
          <w:szCs w:val="24"/>
        </w:rPr>
        <w:t xml:space="preserve">Platformy </w:t>
      </w:r>
      <w:proofErr w:type="spellStart"/>
      <w:r w:rsidR="00144207" w:rsidRPr="00E2519C">
        <w:rPr>
          <w:sz w:val="24"/>
          <w:szCs w:val="24"/>
        </w:rPr>
        <w:t>eZamówienia</w:t>
      </w:r>
      <w:proofErr w:type="spellEnd"/>
      <w:r w:rsidR="00144207" w:rsidRPr="00E2519C">
        <w:rPr>
          <w:sz w:val="24"/>
          <w:szCs w:val="24"/>
        </w:rPr>
        <w:t>.</w:t>
      </w:r>
    </w:p>
    <w:p w14:paraId="1784919D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2"/>
        </w:numPr>
        <w:tabs>
          <w:tab w:val="left" w:pos="798"/>
        </w:tabs>
        <w:spacing w:before="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Ofertę należy sporządzić w języku polskim, w formie elektronicznej lub w postaci elektronicznej opatrzonej podpisem zaufanym lub podpisem osobistym. W przypadku składania oferty w formie elektronicznej należy ją podpisać kwalifikowanym podpisem elektronicznym wystawionym przez dostawcę kwalifikowanej usługi zaufania, będącego podmiotem świadczącym usługi certyfikacyjne - podpis elektroniczny, spełniające wymogi bezpieczeństwa określone w ustawie. Podmioty takie są wpisane do rejestru Ministra ds. informatyzacji prowadzonego przez Narodowe Centrum Certyfikacji. Lista podmiotów udostępniających usługę kwalifikowanego podpisu elektronicznego dostępna jest na stronie</w:t>
      </w:r>
      <w:r w:rsidRPr="00E2519C">
        <w:rPr>
          <w:spacing w:val="-4"/>
          <w:sz w:val="24"/>
          <w:szCs w:val="24"/>
        </w:rPr>
        <w:t xml:space="preserve"> </w:t>
      </w:r>
      <w:hyperlink r:id="rId20" w:history="1">
        <w:r w:rsidRPr="00E2519C">
          <w:rPr>
            <w:rStyle w:val="Hipercze"/>
            <w:color w:val="auto"/>
            <w:sz w:val="24"/>
            <w:szCs w:val="24"/>
            <w:u w:val="none"/>
          </w:rPr>
          <w:t>www.nccert.pl.</w:t>
        </w:r>
      </w:hyperlink>
    </w:p>
    <w:p w14:paraId="53D30302" w14:textId="4162A067" w:rsidR="00920D03" w:rsidRPr="00E2519C" w:rsidRDefault="00920D03" w:rsidP="00E2519C">
      <w:pPr>
        <w:pStyle w:val="Tekstpodstawowy"/>
        <w:keepNext/>
        <w:keepLines/>
        <w:ind w:left="0"/>
        <w:jc w:val="both"/>
      </w:pPr>
      <w:r w:rsidRPr="00E2519C">
        <w:t>Zamawiający dopuszcza przesyłanie danych w formatach dopuszczonych odpowiednimi przepisami prawa, tj. m.in.: .pdf, .</w:t>
      </w:r>
      <w:proofErr w:type="spellStart"/>
      <w:r w:rsidRPr="00E2519C">
        <w:t>doc</w:t>
      </w:r>
      <w:proofErr w:type="spellEnd"/>
      <w:r w:rsidRPr="00E2519C">
        <w:t>, .</w:t>
      </w:r>
      <w:proofErr w:type="spellStart"/>
      <w:r w:rsidRPr="00E2519C">
        <w:t>docx</w:t>
      </w:r>
      <w:proofErr w:type="spellEnd"/>
      <w:r w:rsidRPr="00E2519C">
        <w:t>, .rtf, .</w:t>
      </w:r>
      <w:proofErr w:type="spellStart"/>
      <w:r w:rsidRPr="00E2519C">
        <w:t>xps</w:t>
      </w:r>
      <w:proofErr w:type="spellEnd"/>
      <w:r w:rsidRPr="00E2519C">
        <w:t>, .</w:t>
      </w:r>
      <w:proofErr w:type="spellStart"/>
      <w:r w:rsidRPr="00E2519C">
        <w:t>odt</w:t>
      </w:r>
      <w:proofErr w:type="spellEnd"/>
      <w:r w:rsidRPr="00E2519C">
        <w:t>., przy czym zaleca się wykorzystywanie plików w formacie .pdf. Sposób złożenia oferty</w:t>
      </w:r>
      <w:r w:rsidR="00E0113F" w:rsidRPr="00E2519C">
        <w:t xml:space="preserve"> opisany jest w  Regulaminie platformy </w:t>
      </w:r>
      <w:proofErr w:type="spellStart"/>
      <w:r w:rsidR="00E0113F" w:rsidRPr="00E2519C">
        <w:t>eZamówienia</w:t>
      </w:r>
      <w:proofErr w:type="spellEnd"/>
      <w:r w:rsidR="00E0113F" w:rsidRPr="00E2519C">
        <w:t>.</w:t>
      </w:r>
    </w:p>
    <w:p w14:paraId="61274ECC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2"/>
        </w:numPr>
        <w:tabs>
          <w:tab w:val="left" w:pos="798"/>
        </w:tabs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</w:rPr>
        <w:t>Zalecenia Zamawiającego odnośnie kwalifikowanego podpisu</w:t>
      </w:r>
      <w:r w:rsidRPr="00E2519C">
        <w:rPr>
          <w:spacing w:val="-4"/>
          <w:sz w:val="24"/>
          <w:szCs w:val="24"/>
        </w:rPr>
        <w:t xml:space="preserve"> </w:t>
      </w:r>
      <w:r w:rsidRPr="00E2519C">
        <w:rPr>
          <w:sz w:val="24"/>
          <w:szCs w:val="24"/>
        </w:rPr>
        <w:t>elektronicznego:</w:t>
      </w:r>
    </w:p>
    <w:p w14:paraId="3C06D79A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3"/>
        </w:numPr>
        <w:tabs>
          <w:tab w:val="left" w:pos="798"/>
        </w:tabs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</w:rPr>
        <w:t>dla dokumentów w formacie „pdf” zaleca się podpis w formatem</w:t>
      </w:r>
      <w:r w:rsidRPr="00E2519C">
        <w:rPr>
          <w:spacing w:val="-8"/>
          <w:sz w:val="24"/>
          <w:szCs w:val="24"/>
        </w:rPr>
        <w:t xml:space="preserve"> </w:t>
      </w:r>
      <w:proofErr w:type="spellStart"/>
      <w:r w:rsidRPr="00E2519C">
        <w:rPr>
          <w:sz w:val="24"/>
          <w:szCs w:val="24"/>
        </w:rPr>
        <w:t>PAdES</w:t>
      </w:r>
      <w:proofErr w:type="spellEnd"/>
      <w:r w:rsidRPr="00E2519C">
        <w:rPr>
          <w:sz w:val="24"/>
          <w:szCs w:val="24"/>
        </w:rPr>
        <w:t>,</w:t>
      </w:r>
    </w:p>
    <w:p w14:paraId="6D8A1392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3"/>
        </w:numPr>
        <w:tabs>
          <w:tab w:val="left" w:pos="798"/>
        </w:tabs>
        <w:spacing w:before="1" w:line="276" w:lineRule="exact"/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</w:rPr>
        <w:t>dokumenty w formacie innym niż „pdf” zaleca się podpisywać formatem</w:t>
      </w:r>
      <w:r w:rsidRPr="00E2519C">
        <w:rPr>
          <w:spacing w:val="-7"/>
          <w:sz w:val="24"/>
          <w:szCs w:val="24"/>
        </w:rPr>
        <w:t xml:space="preserve"> </w:t>
      </w:r>
      <w:proofErr w:type="spellStart"/>
      <w:r w:rsidRPr="00E2519C">
        <w:rPr>
          <w:sz w:val="24"/>
          <w:szCs w:val="24"/>
        </w:rPr>
        <w:t>XAdES</w:t>
      </w:r>
      <w:proofErr w:type="spellEnd"/>
      <w:r w:rsidRPr="00E2519C">
        <w:rPr>
          <w:sz w:val="24"/>
          <w:szCs w:val="24"/>
        </w:rPr>
        <w:t>.</w:t>
      </w:r>
    </w:p>
    <w:p w14:paraId="651DC611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2"/>
        </w:numPr>
        <w:tabs>
          <w:tab w:val="left" w:pos="798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 przypadku przekazywania w postępowaniu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</w:t>
      </w:r>
      <w:r w:rsidRPr="00E2519C">
        <w:rPr>
          <w:spacing w:val="1"/>
          <w:sz w:val="24"/>
          <w:szCs w:val="24"/>
        </w:rPr>
        <w:t xml:space="preserve"> </w:t>
      </w:r>
      <w:r w:rsidRPr="00E2519C">
        <w:rPr>
          <w:sz w:val="24"/>
          <w:szCs w:val="24"/>
        </w:rPr>
        <w:t>osobistym.</w:t>
      </w:r>
    </w:p>
    <w:p w14:paraId="42446819" w14:textId="5B590B6A" w:rsidR="00920D03" w:rsidRPr="00E2519C" w:rsidRDefault="00920D03" w:rsidP="00E2519C">
      <w:pPr>
        <w:pStyle w:val="Akapitzlist"/>
        <w:keepNext/>
        <w:keepLines/>
        <w:numPr>
          <w:ilvl w:val="1"/>
          <w:numId w:val="12"/>
        </w:numPr>
        <w:tabs>
          <w:tab w:val="left" w:pos="798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lastRenderedPageBreak/>
        <w:t>Oferta musi być podpisana przez osobę/osoby uprawnione do reprezentowania firmy w obrocie gospodarczym zgodnie z aktem rejestracyjnym i wymogami</w:t>
      </w:r>
      <w:r w:rsidRPr="00E2519C">
        <w:rPr>
          <w:spacing w:val="-6"/>
          <w:sz w:val="24"/>
          <w:szCs w:val="24"/>
        </w:rPr>
        <w:t xml:space="preserve"> </w:t>
      </w:r>
      <w:r w:rsidRPr="00E2519C">
        <w:rPr>
          <w:sz w:val="24"/>
          <w:szCs w:val="24"/>
        </w:rPr>
        <w:t>ustawowymi</w:t>
      </w:r>
      <w:r w:rsidR="00E532CE" w:rsidRPr="00E2519C">
        <w:rPr>
          <w:sz w:val="24"/>
          <w:szCs w:val="24"/>
        </w:rPr>
        <w:t xml:space="preserve"> lub przez pełnomocnika na podstawie pełnomocnictwa, o którym mowa w Rozdziale IV ust. 1 lit. h) niniejszej SWZ</w:t>
      </w:r>
      <w:r w:rsidRPr="00E2519C">
        <w:rPr>
          <w:sz w:val="24"/>
          <w:szCs w:val="24"/>
        </w:rPr>
        <w:t>.</w:t>
      </w:r>
    </w:p>
    <w:p w14:paraId="555A4C77" w14:textId="20CFAA25" w:rsidR="00747FC7" w:rsidRPr="00E2519C" w:rsidRDefault="00920D03" w:rsidP="00E2519C">
      <w:pPr>
        <w:pStyle w:val="Akapitzlist"/>
        <w:keepNext/>
        <w:keepLines/>
        <w:numPr>
          <w:ilvl w:val="1"/>
          <w:numId w:val="12"/>
        </w:numPr>
        <w:tabs>
          <w:tab w:val="left" w:pos="798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Wykonawca zobowiązany jest dołączyć do oferty </w:t>
      </w:r>
      <w:r w:rsidR="00747FC7" w:rsidRPr="00E2519C">
        <w:rPr>
          <w:b/>
          <w:sz w:val="24"/>
          <w:szCs w:val="24"/>
        </w:rPr>
        <w:t>formularz cenowy</w:t>
      </w:r>
      <w:r w:rsidRPr="00E2519C">
        <w:rPr>
          <w:b/>
          <w:sz w:val="24"/>
          <w:szCs w:val="24"/>
        </w:rPr>
        <w:t xml:space="preserve"> </w:t>
      </w:r>
      <w:r w:rsidRPr="00E2519C">
        <w:rPr>
          <w:sz w:val="24"/>
          <w:szCs w:val="24"/>
        </w:rPr>
        <w:t xml:space="preserve">sporządzony na podstawie załączonego do niniejszej SWZ </w:t>
      </w:r>
      <w:r w:rsidR="00747FC7" w:rsidRPr="00E2519C">
        <w:rPr>
          <w:b/>
          <w:sz w:val="24"/>
          <w:szCs w:val="24"/>
        </w:rPr>
        <w:t>załącznika nr 2</w:t>
      </w:r>
      <w:r w:rsidRPr="00E2519C">
        <w:rPr>
          <w:b/>
          <w:sz w:val="24"/>
          <w:szCs w:val="24"/>
        </w:rPr>
        <w:t xml:space="preserve"> do SWZ</w:t>
      </w:r>
      <w:r w:rsidR="00A108C7" w:rsidRPr="00E2519C">
        <w:rPr>
          <w:sz w:val="24"/>
          <w:szCs w:val="24"/>
        </w:rPr>
        <w:t xml:space="preserve"> oraz przedmiotowe środki dowodowe. </w:t>
      </w:r>
    </w:p>
    <w:p w14:paraId="043452B7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2"/>
        </w:numPr>
        <w:tabs>
          <w:tab w:val="left" w:pos="798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Zgodnie z art. 11 ust. 2 ustawy z dnia 16 kwietnia 1993 r. o zwalczaniu nieuczciwej konkurencji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 Informacje stanowiące tajemnicę przedsiębiorstwa nie będą udostępniane osobom trzecim. Zamawiający ze swojej strony ograniczy dostęp do tych informacji oraz zapewni ochronę i odpowiedni sposób przechowywania zabezpieczający przed dostępem osób nieuprawnionych. Stosownie do brzmienia art. 18 ust. 3 Pzp Wykonawca wraz z przekazaniem takich informacji musi zastrzec, że nie mogą być one udostępniane oraz wykazać, że zastrzeżone informacje stanowią tajemnicę przedsiębiorstwa.</w:t>
      </w:r>
    </w:p>
    <w:p w14:paraId="6655F605" w14:textId="3C42526C" w:rsidR="00920D03" w:rsidRPr="00E2519C" w:rsidRDefault="00920D03" w:rsidP="00E2519C">
      <w:pPr>
        <w:pStyle w:val="Akapitzlist"/>
        <w:keepNext/>
        <w:keepLines/>
        <w:numPr>
          <w:ilvl w:val="1"/>
          <w:numId w:val="12"/>
        </w:numPr>
        <w:tabs>
          <w:tab w:val="left" w:pos="798"/>
        </w:tabs>
        <w:spacing w:before="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Jeżeli dokumenty elektroniczne, przekazywane przy użyciu środków komunikacji elektronicznej,</w:t>
      </w:r>
      <w:r w:rsidRPr="00E2519C">
        <w:rPr>
          <w:spacing w:val="10"/>
          <w:sz w:val="24"/>
          <w:szCs w:val="24"/>
        </w:rPr>
        <w:t xml:space="preserve"> </w:t>
      </w:r>
      <w:r w:rsidRPr="00E2519C">
        <w:rPr>
          <w:sz w:val="24"/>
          <w:szCs w:val="24"/>
        </w:rPr>
        <w:t>zawierają</w:t>
      </w:r>
      <w:r w:rsidRPr="00E2519C">
        <w:rPr>
          <w:spacing w:val="10"/>
          <w:sz w:val="24"/>
          <w:szCs w:val="24"/>
        </w:rPr>
        <w:t xml:space="preserve"> </w:t>
      </w:r>
      <w:r w:rsidRPr="00E2519C">
        <w:rPr>
          <w:sz w:val="24"/>
          <w:szCs w:val="24"/>
        </w:rPr>
        <w:t>informacje</w:t>
      </w:r>
      <w:r w:rsidRPr="00E2519C">
        <w:rPr>
          <w:spacing w:val="9"/>
          <w:sz w:val="24"/>
          <w:szCs w:val="24"/>
        </w:rPr>
        <w:t xml:space="preserve"> </w:t>
      </w:r>
      <w:r w:rsidRPr="00E2519C">
        <w:rPr>
          <w:sz w:val="24"/>
          <w:szCs w:val="24"/>
        </w:rPr>
        <w:t>stanowiące</w:t>
      </w:r>
      <w:r w:rsidRPr="00E2519C">
        <w:rPr>
          <w:spacing w:val="8"/>
          <w:sz w:val="24"/>
          <w:szCs w:val="24"/>
        </w:rPr>
        <w:t xml:space="preserve"> </w:t>
      </w:r>
      <w:r w:rsidRPr="00E2519C">
        <w:rPr>
          <w:sz w:val="24"/>
          <w:szCs w:val="24"/>
        </w:rPr>
        <w:t>tajemnicę</w:t>
      </w:r>
      <w:r w:rsidRPr="00E2519C">
        <w:rPr>
          <w:spacing w:val="8"/>
          <w:sz w:val="24"/>
          <w:szCs w:val="24"/>
        </w:rPr>
        <w:t xml:space="preserve"> </w:t>
      </w:r>
      <w:r w:rsidRPr="00E2519C">
        <w:rPr>
          <w:sz w:val="24"/>
          <w:szCs w:val="24"/>
        </w:rPr>
        <w:t>przedsiębiorstwa</w:t>
      </w:r>
      <w:r w:rsidRPr="00E2519C">
        <w:rPr>
          <w:spacing w:val="20"/>
          <w:sz w:val="24"/>
          <w:szCs w:val="24"/>
        </w:rPr>
        <w:t xml:space="preserve"> </w:t>
      </w:r>
      <w:r w:rsidRPr="00E2519C">
        <w:rPr>
          <w:sz w:val="24"/>
          <w:szCs w:val="24"/>
        </w:rPr>
        <w:t>w</w:t>
      </w:r>
      <w:r w:rsidR="00747FC7" w:rsidRPr="00E2519C">
        <w:rPr>
          <w:sz w:val="24"/>
          <w:szCs w:val="24"/>
        </w:rPr>
        <w:t xml:space="preserve"> </w:t>
      </w:r>
      <w:r w:rsidRPr="00E2519C">
        <w:rPr>
          <w:sz w:val="24"/>
          <w:szCs w:val="24"/>
        </w:rPr>
        <w:t>rozumieniu przepisów ustawy z dnia 16 kwietnia 1993 r. o zwalczaniu nieuczciwej konkurencji, wykonawca, w celu utrzymania w poufności tych informacji, przekazuje je w wydzielonym i odpowiednio oznaczonym pliku, wraz  z jednoczesnym zaznaczeniem polecenia „Załącznik stanowiący tajemnicę przedsiębiorstwa” a następnie wraz z plikami stanowiącymi jawną część należy ten plik zaszyfrować.</w:t>
      </w:r>
      <w:r w:rsidR="00E532CE" w:rsidRPr="00E2519C">
        <w:rPr>
          <w:sz w:val="24"/>
          <w:szCs w:val="24"/>
        </w:rPr>
        <w:t xml:space="preserve"> Brak wypełnienia powyższych obowiązków może uniemożliwić Zamawiającemu uznanie za skuteczne zastrzeżenia informacji stanowiących tajemnicę przedsiębiorstwa.</w:t>
      </w:r>
    </w:p>
    <w:p w14:paraId="0ACBF8DC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2"/>
        </w:numPr>
        <w:tabs>
          <w:tab w:val="left" w:pos="527"/>
        </w:tabs>
        <w:spacing w:before="12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Wycofanie</w:t>
      </w:r>
      <w:r w:rsidRPr="00E2519C">
        <w:rPr>
          <w:spacing w:val="-2"/>
          <w:sz w:val="24"/>
          <w:szCs w:val="24"/>
        </w:rPr>
        <w:t xml:space="preserve"> </w:t>
      </w:r>
      <w:r w:rsidRPr="00E2519C">
        <w:rPr>
          <w:sz w:val="24"/>
          <w:szCs w:val="24"/>
        </w:rPr>
        <w:t>oferty</w:t>
      </w:r>
    </w:p>
    <w:p w14:paraId="4CB57A8E" w14:textId="77777777" w:rsidR="00225FF1" w:rsidRPr="00E2519C" w:rsidRDefault="00144207" w:rsidP="00E2519C">
      <w:pPr>
        <w:pStyle w:val="Akapitzlist"/>
        <w:keepNext/>
        <w:keepLines/>
        <w:numPr>
          <w:ilvl w:val="0"/>
          <w:numId w:val="14"/>
        </w:numPr>
        <w:tabs>
          <w:tab w:val="left" w:pos="794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4CBFF0DA" w14:textId="77777777" w:rsidR="00225FF1" w:rsidRPr="00E2519C" w:rsidRDefault="00144207" w:rsidP="00E2519C">
      <w:pPr>
        <w:pStyle w:val="Akapitzlist"/>
        <w:keepNext/>
        <w:keepLines/>
        <w:tabs>
          <w:tab w:val="left" w:pos="794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WAŻNE! Do wycofania oferty niezbędne jest posiadanie przez użytkownika Wykonawcy uprawnienia „wycofywanie ofert/wniosków/prac konkursowych” </w:t>
      </w:r>
    </w:p>
    <w:p w14:paraId="21B0AFB8" w14:textId="77777777" w:rsidR="00225FF1" w:rsidRPr="00E2519C" w:rsidRDefault="00144207" w:rsidP="00E2519C">
      <w:pPr>
        <w:pStyle w:val="Akapitzlist"/>
        <w:keepNext/>
        <w:keepLines/>
        <w:numPr>
          <w:ilvl w:val="0"/>
          <w:numId w:val="14"/>
        </w:numPr>
        <w:tabs>
          <w:tab w:val="left" w:pos="794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Maksymalny łączny rozmiar plików stanowiących ofertę lub składanych wraz z ofertą to 250 MB. </w:t>
      </w:r>
    </w:p>
    <w:p w14:paraId="7CDA8C6B" w14:textId="77777777" w:rsidR="00225FF1" w:rsidRPr="00E2519C" w:rsidRDefault="00144207" w:rsidP="00E2519C">
      <w:pPr>
        <w:pStyle w:val="Akapitzlist"/>
        <w:keepNext/>
        <w:keepLines/>
        <w:numPr>
          <w:ilvl w:val="0"/>
          <w:numId w:val="14"/>
        </w:numPr>
        <w:tabs>
          <w:tab w:val="left" w:pos="794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Wykonawca po upływie terminu do składania ofert nie może skutecznie dokonać zmiany ani wycofać złożonej oferty. </w:t>
      </w:r>
    </w:p>
    <w:p w14:paraId="31251B16" w14:textId="6749E3DF" w:rsidR="00144207" w:rsidRPr="00E2519C" w:rsidRDefault="00144207" w:rsidP="00E2519C">
      <w:pPr>
        <w:pStyle w:val="Akapitzlist"/>
        <w:keepNext/>
        <w:keepLines/>
        <w:numPr>
          <w:ilvl w:val="0"/>
          <w:numId w:val="14"/>
        </w:numPr>
        <w:tabs>
          <w:tab w:val="left" w:pos="794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Zamawiający nie wymaga i nie dopuszcza możliwości złożenia oferty w postaci katalogów elektronicznych lub dołączenia katalogów elektronicznych do oferty</w:t>
      </w:r>
      <w:r w:rsidR="00225FF1" w:rsidRPr="00E2519C">
        <w:rPr>
          <w:sz w:val="24"/>
          <w:szCs w:val="24"/>
        </w:rPr>
        <w:t>.</w:t>
      </w:r>
    </w:p>
    <w:p w14:paraId="19E15521" w14:textId="77777777" w:rsidR="00920D03" w:rsidRPr="00E2519C" w:rsidRDefault="00920D03" w:rsidP="00E2519C">
      <w:pPr>
        <w:pStyle w:val="Tekstpodstawowy"/>
        <w:keepNext/>
        <w:keepLines/>
        <w:ind w:left="0"/>
      </w:pPr>
    </w:p>
    <w:p w14:paraId="748B8CC1" w14:textId="77777777" w:rsidR="00920D03" w:rsidRPr="00E2519C" w:rsidRDefault="00920D03" w:rsidP="00E2519C">
      <w:pPr>
        <w:pStyle w:val="Tekstpodstawowy"/>
        <w:keepNext/>
        <w:keepLines/>
        <w:spacing w:before="10"/>
        <w:ind w:left="0"/>
      </w:pPr>
    </w:p>
    <w:p w14:paraId="28A3CA0A" w14:textId="77777777" w:rsidR="00920D03" w:rsidRPr="00E2519C" w:rsidRDefault="00655FA8" w:rsidP="00E2519C">
      <w:pPr>
        <w:keepNext/>
        <w:keepLines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Rozdział</w:t>
      </w:r>
      <w:r w:rsidR="00920D03" w:rsidRPr="00E2519C">
        <w:rPr>
          <w:b/>
          <w:sz w:val="24"/>
          <w:szCs w:val="24"/>
        </w:rPr>
        <w:t xml:space="preserve"> IX</w:t>
      </w:r>
    </w:p>
    <w:p w14:paraId="2E8ABA46" w14:textId="77777777" w:rsidR="00920D03" w:rsidRPr="00E2519C" w:rsidRDefault="00920D03" w:rsidP="00E2519C">
      <w:pPr>
        <w:keepNext/>
        <w:keepLines/>
        <w:spacing w:before="21" w:after="18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Termin składania i otwarcia ofert</w:t>
      </w:r>
    </w:p>
    <w:p w14:paraId="1B18E4B3" w14:textId="77777777" w:rsidR="00920D03" w:rsidRPr="00E2519C" w:rsidRDefault="00920D03" w:rsidP="00E2519C">
      <w:pPr>
        <w:pStyle w:val="Tekstpodstawowy"/>
        <w:keepNext/>
        <w:keepLines/>
        <w:spacing w:line="20" w:lineRule="exact"/>
        <w:ind w:left="0"/>
      </w:pPr>
      <w:r w:rsidRPr="00E2519C">
        <w:rPr>
          <w:noProof/>
          <w:lang w:eastAsia="pl-PL"/>
        </w:rPr>
        <mc:AlternateContent>
          <mc:Choice Requires="wpg">
            <w:drawing>
              <wp:inline distT="0" distB="0" distL="0" distR="0" wp14:anchorId="1D30CFBC" wp14:editId="749E2FFE">
                <wp:extent cx="5888355" cy="6350"/>
                <wp:effectExtent l="0" t="0" r="0" b="3175"/>
                <wp:docPr id="11" name="Grup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355" cy="6350"/>
                          <a:chOff x="0" y="0"/>
                          <a:chExt cx="9273" cy="10"/>
                        </a:xfrm>
                      </wpg:grpSpPr>
                      <wps:wsp>
                        <wps:cNvPr id="1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626237" id="Grupa 11" o:spid="_x0000_s1026" style="width:463.65pt;height:.5pt;mso-position-horizontal-relative:char;mso-position-vertical-relative:line" coordsize="92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">
                <v:rect id="Rectangle 11" o:spid="_x0000_s1027" style="position:absolute;width:92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250A75A1" w14:textId="267FAE26" w:rsidR="00920D03" w:rsidRPr="00E2519C" w:rsidRDefault="00920D03" w:rsidP="00E2519C">
      <w:pPr>
        <w:pStyle w:val="Akapitzlist"/>
        <w:keepNext/>
        <w:keepLines/>
        <w:numPr>
          <w:ilvl w:val="0"/>
          <w:numId w:val="15"/>
        </w:numPr>
        <w:tabs>
          <w:tab w:val="left" w:pos="527"/>
        </w:tabs>
        <w:spacing w:before="173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lastRenderedPageBreak/>
        <w:t xml:space="preserve">Oferty </w:t>
      </w:r>
      <w:r w:rsidRPr="00E2519C">
        <w:rPr>
          <w:b/>
          <w:sz w:val="24"/>
          <w:szCs w:val="24"/>
        </w:rPr>
        <w:t>należy składać</w:t>
      </w:r>
      <w:r w:rsidRPr="00E2519C">
        <w:rPr>
          <w:sz w:val="24"/>
          <w:szCs w:val="24"/>
        </w:rPr>
        <w:t xml:space="preserve">, nie później niż do dnia </w:t>
      </w:r>
      <w:r w:rsidR="0057076F">
        <w:rPr>
          <w:b/>
          <w:sz w:val="24"/>
          <w:szCs w:val="24"/>
          <w:highlight w:val="yellow"/>
        </w:rPr>
        <w:t xml:space="preserve">11 07 </w:t>
      </w:r>
      <w:r w:rsidR="00800BBC" w:rsidRPr="00E2519C">
        <w:rPr>
          <w:b/>
          <w:sz w:val="24"/>
          <w:szCs w:val="24"/>
          <w:highlight w:val="yellow"/>
        </w:rPr>
        <w:t>2025</w:t>
      </w:r>
      <w:r w:rsidRPr="00E2519C">
        <w:rPr>
          <w:b/>
          <w:sz w:val="24"/>
          <w:szCs w:val="24"/>
          <w:highlight w:val="yellow"/>
        </w:rPr>
        <w:t xml:space="preserve"> do godz.</w:t>
      </w:r>
      <w:r w:rsidRPr="00E2519C">
        <w:rPr>
          <w:b/>
          <w:spacing w:val="-4"/>
          <w:sz w:val="24"/>
          <w:szCs w:val="24"/>
          <w:highlight w:val="yellow"/>
        </w:rPr>
        <w:t xml:space="preserve"> </w:t>
      </w:r>
      <w:r w:rsidRPr="00E2519C">
        <w:rPr>
          <w:b/>
          <w:sz w:val="24"/>
          <w:szCs w:val="24"/>
          <w:highlight w:val="yellow"/>
        </w:rPr>
        <w:t>1</w:t>
      </w:r>
      <w:r w:rsidR="00800BBC" w:rsidRPr="00E2519C">
        <w:rPr>
          <w:b/>
          <w:sz w:val="24"/>
          <w:szCs w:val="24"/>
          <w:highlight w:val="yellow"/>
        </w:rPr>
        <w:t>1</w:t>
      </w:r>
      <w:r w:rsidRPr="00E2519C">
        <w:rPr>
          <w:b/>
          <w:sz w:val="24"/>
          <w:szCs w:val="24"/>
          <w:highlight w:val="yellow"/>
        </w:rPr>
        <w:t>:00</w:t>
      </w:r>
      <w:r w:rsidRPr="00E2519C">
        <w:rPr>
          <w:sz w:val="24"/>
          <w:szCs w:val="24"/>
          <w:highlight w:val="yellow"/>
        </w:rPr>
        <w:t>.</w:t>
      </w:r>
    </w:p>
    <w:p w14:paraId="1D4F69B9" w14:textId="2F451BE9" w:rsidR="00920D03" w:rsidRPr="00E2519C" w:rsidRDefault="00920D03" w:rsidP="00E2519C">
      <w:pPr>
        <w:pStyle w:val="Akapitzlist"/>
        <w:keepNext/>
        <w:keepLines/>
        <w:numPr>
          <w:ilvl w:val="0"/>
          <w:numId w:val="15"/>
        </w:numPr>
        <w:tabs>
          <w:tab w:val="left" w:pos="527"/>
        </w:tabs>
        <w:spacing w:before="120"/>
        <w:ind w:left="0" w:firstLine="0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 xml:space="preserve">Otwarcie </w:t>
      </w:r>
      <w:r w:rsidRPr="00E2519C">
        <w:rPr>
          <w:sz w:val="24"/>
          <w:szCs w:val="24"/>
        </w:rPr>
        <w:t xml:space="preserve">złożonych ofert nastąpi w dniu </w:t>
      </w:r>
      <w:r w:rsidR="0057076F">
        <w:rPr>
          <w:b/>
          <w:sz w:val="24"/>
          <w:szCs w:val="24"/>
          <w:highlight w:val="yellow"/>
        </w:rPr>
        <w:t>11 07</w:t>
      </w:r>
      <w:r w:rsidR="00800BBC" w:rsidRPr="00E2519C">
        <w:rPr>
          <w:b/>
          <w:sz w:val="24"/>
          <w:szCs w:val="24"/>
          <w:highlight w:val="yellow"/>
        </w:rPr>
        <w:t xml:space="preserve"> 2025</w:t>
      </w:r>
      <w:r w:rsidRPr="00E2519C">
        <w:rPr>
          <w:b/>
          <w:sz w:val="24"/>
          <w:szCs w:val="24"/>
          <w:highlight w:val="yellow"/>
        </w:rPr>
        <w:t xml:space="preserve"> r. o godz.</w:t>
      </w:r>
      <w:r w:rsidRPr="00E2519C">
        <w:rPr>
          <w:b/>
          <w:spacing w:val="-1"/>
          <w:sz w:val="24"/>
          <w:szCs w:val="24"/>
          <w:highlight w:val="yellow"/>
        </w:rPr>
        <w:t xml:space="preserve"> </w:t>
      </w:r>
      <w:r w:rsidR="00747FC7" w:rsidRPr="00E2519C">
        <w:rPr>
          <w:b/>
          <w:sz w:val="24"/>
          <w:szCs w:val="24"/>
          <w:highlight w:val="yellow"/>
        </w:rPr>
        <w:t>1</w:t>
      </w:r>
      <w:r w:rsidR="00800BBC" w:rsidRPr="00E2519C">
        <w:rPr>
          <w:b/>
          <w:sz w:val="24"/>
          <w:szCs w:val="24"/>
          <w:highlight w:val="yellow"/>
        </w:rPr>
        <w:t>2</w:t>
      </w:r>
      <w:r w:rsidRPr="00E2519C">
        <w:rPr>
          <w:b/>
          <w:sz w:val="24"/>
          <w:szCs w:val="24"/>
          <w:highlight w:val="yellow"/>
        </w:rPr>
        <w:t>:00</w:t>
      </w:r>
    </w:p>
    <w:p w14:paraId="6082DD64" w14:textId="1D81D387" w:rsidR="00144207" w:rsidRPr="00E2519C" w:rsidRDefault="00144207" w:rsidP="00E2519C">
      <w:pPr>
        <w:pStyle w:val="Tekstpodstawowy"/>
        <w:keepNext/>
        <w:keepLines/>
        <w:spacing w:before="120"/>
        <w:ind w:left="0"/>
        <w:jc w:val="both"/>
      </w:pPr>
      <w:r w:rsidRPr="00E2519C">
        <w:t>Otwarcie ofert nastąpi na Platformie e-Zamówienia. W przypadku awarii systemu, która powoduje brak możliwości otwarcia ofert w terminie określonym przez Zamawiającego otwarcie ofert nastąpi niezwłocznie po usunięciu awarii. Zamawiający poinformuje o zmianie terminu otwarcia ofert na stronie internetowej prowadzonego postępowania.</w:t>
      </w:r>
    </w:p>
    <w:p w14:paraId="74523185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5"/>
        </w:numPr>
        <w:tabs>
          <w:tab w:val="left" w:pos="527"/>
        </w:tabs>
        <w:spacing w:before="12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Zamawiający, najpóźniej przed otwarciem ofert, udostępnia na stronie internetowej prowadzonego postępowania informację o kwocie, jaką zamierza przeznaczyć na sfinansowanie zamówienia.</w:t>
      </w:r>
    </w:p>
    <w:p w14:paraId="1042A498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5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Zamawiający, niezwłocznie po otwarciu ofert, udostępnia na stronie internetowej prowadzonego postępowania informacje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o:</w:t>
      </w:r>
    </w:p>
    <w:p w14:paraId="67B116A3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5"/>
        </w:numPr>
        <w:tabs>
          <w:tab w:val="left" w:pos="813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nazwach albo imionach i nazwiskach oraz siedzibach lub miejscach prowadzonej działalności gospodarczej albo miejscach zamieszkania wykonawców, których oferty zostały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otwarte;</w:t>
      </w:r>
    </w:p>
    <w:p w14:paraId="0FBE46A1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5"/>
        </w:numPr>
        <w:tabs>
          <w:tab w:val="left" w:pos="813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cenach lub kosztach zawartych w</w:t>
      </w:r>
      <w:r w:rsidRPr="00E2519C">
        <w:rPr>
          <w:spacing w:val="2"/>
          <w:sz w:val="24"/>
          <w:szCs w:val="24"/>
        </w:rPr>
        <w:t xml:space="preserve"> </w:t>
      </w:r>
      <w:r w:rsidRPr="00E2519C">
        <w:rPr>
          <w:sz w:val="24"/>
          <w:szCs w:val="24"/>
        </w:rPr>
        <w:t>ofertach.</w:t>
      </w:r>
    </w:p>
    <w:p w14:paraId="11A8590C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5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Zamawiający poprawia w</w:t>
      </w:r>
      <w:r w:rsidRPr="00E2519C">
        <w:rPr>
          <w:spacing w:val="-6"/>
          <w:sz w:val="24"/>
          <w:szCs w:val="24"/>
        </w:rPr>
        <w:t xml:space="preserve"> </w:t>
      </w:r>
      <w:r w:rsidRPr="00E2519C">
        <w:rPr>
          <w:sz w:val="24"/>
          <w:szCs w:val="24"/>
        </w:rPr>
        <w:t>ofercie:</w:t>
      </w:r>
    </w:p>
    <w:p w14:paraId="026CCA93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5"/>
        </w:numPr>
        <w:tabs>
          <w:tab w:val="left" w:pos="810"/>
        </w:tabs>
        <w:spacing w:before="12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oczywiste omyłki</w:t>
      </w:r>
      <w:r w:rsidRPr="00E2519C">
        <w:rPr>
          <w:spacing w:val="-4"/>
          <w:sz w:val="24"/>
          <w:szCs w:val="24"/>
        </w:rPr>
        <w:t xml:space="preserve"> </w:t>
      </w:r>
      <w:r w:rsidRPr="00E2519C">
        <w:rPr>
          <w:sz w:val="24"/>
          <w:szCs w:val="24"/>
        </w:rPr>
        <w:t>pisarskie,</w:t>
      </w:r>
    </w:p>
    <w:p w14:paraId="22A41922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5"/>
        </w:numPr>
        <w:tabs>
          <w:tab w:val="left" w:pos="810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oczywiste omyłki rachunkowe, z uwzględnieniem konsekwencji rachunkowych dokonanych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poprawek,</w:t>
      </w:r>
    </w:p>
    <w:p w14:paraId="0C64FBE2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5"/>
        </w:numPr>
        <w:tabs>
          <w:tab w:val="left" w:pos="810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inne omyłki polegające na niezgodności oferty z dokumentami zamówienia, niepowodujące istotnych zmian w treści</w:t>
      </w:r>
      <w:r w:rsidRPr="00E2519C">
        <w:rPr>
          <w:spacing w:val="-2"/>
          <w:sz w:val="24"/>
          <w:szCs w:val="24"/>
        </w:rPr>
        <w:t xml:space="preserve"> </w:t>
      </w:r>
      <w:r w:rsidRPr="00E2519C">
        <w:rPr>
          <w:sz w:val="24"/>
          <w:szCs w:val="24"/>
        </w:rPr>
        <w:t>oferty</w:t>
      </w:r>
    </w:p>
    <w:p w14:paraId="191FBF02" w14:textId="1E8F6198" w:rsidR="00920D03" w:rsidRPr="00E2519C" w:rsidRDefault="00920D03" w:rsidP="00E2519C">
      <w:pPr>
        <w:pStyle w:val="Tekstpodstawowy"/>
        <w:keepNext/>
        <w:keepLines/>
        <w:ind w:left="0"/>
        <w:jc w:val="both"/>
      </w:pPr>
      <w:r w:rsidRPr="00E2519C">
        <w:t>‒</w:t>
      </w:r>
      <w:r w:rsidRPr="00E2519C">
        <w:rPr>
          <w:spacing w:val="-10"/>
        </w:rPr>
        <w:t xml:space="preserve"> </w:t>
      </w:r>
      <w:r w:rsidRPr="00E2519C">
        <w:t>niezwłocznie</w:t>
      </w:r>
      <w:r w:rsidRPr="00E2519C">
        <w:rPr>
          <w:spacing w:val="-11"/>
        </w:rPr>
        <w:t xml:space="preserve"> </w:t>
      </w:r>
      <w:r w:rsidRPr="00E2519C">
        <w:t>zawiadamiając</w:t>
      </w:r>
      <w:r w:rsidRPr="00E2519C">
        <w:rPr>
          <w:spacing w:val="-12"/>
        </w:rPr>
        <w:t xml:space="preserve"> </w:t>
      </w:r>
      <w:r w:rsidRPr="00E2519C">
        <w:t>o</w:t>
      </w:r>
      <w:r w:rsidRPr="00E2519C">
        <w:rPr>
          <w:spacing w:val="-9"/>
        </w:rPr>
        <w:t xml:space="preserve"> </w:t>
      </w:r>
      <w:r w:rsidRPr="00E2519C">
        <w:t>tym</w:t>
      </w:r>
      <w:r w:rsidRPr="00E2519C">
        <w:rPr>
          <w:spacing w:val="-10"/>
        </w:rPr>
        <w:t xml:space="preserve"> </w:t>
      </w:r>
      <w:r w:rsidRPr="00E2519C">
        <w:t>wykonawcę,</w:t>
      </w:r>
      <w:r w:rsidRPr="00E2519C">
        <w:rPr>
          <w:spacing w:val="-10"/>
        </w:rPr>
        <w:t xml:space="preserve"> </w:t>
      </w:r>
      <w:r w:rsidRPr="00E2519C">
        <w:t>którego</w:t>
      </w:r>
      <w:r w:rsidRPr="00E2519C">
        <w:rPr>
          <w:spacing w:val="-10"/>
        </w:rPr>
        <w:t xml:space="preserve"> </w:t>
      </w:r>
      <w:r w:rsidRPr="00E2519C">
        <w:t>oferta</w:t>
      </w:r>
      <w:r w:rsidRPr="00E2519C">
        <w:rPr>
          <w:spacing w:val="-11"/>
        </w:rPr>
        <w:t xml:space="preserve"> </w:t>
      </w:r>
      <w:r w:rsidRPr="00E2519C">
        <w:t>została</w:t>
      </w:r>
      <w:r w:rsidRPr="00E2519C">
        <w:rPr>
          <w:spacing w:val="-9"/>
        </w:rPr>
        <w:t xml:space="preserve"> </w:t>
      </w:r>
      <w:r w:rsidRPr="00E2519C">
        <w:rPr>
          <w:spacing w:val="-4"/>
        </w:rPr>
        <w:t xml:space="preserve">poprawiona. </w:t>
      </w:r>
      <w:r w:rsidRPr="00E2519C">
        <w:t>Zasady poprawiania omyłek określone zostały w art. 223 ust. 2</w:t>
      </w:r>
      <w:r w:rsidR="004C22AD" w:rsidRPr="00E2519C">
        <w:t xml:space="preserve"> i 3</w:t>
      </w:r>
      <w:r w:rsidRPr="00E2519C">
        <w:rPr>
          <w:spacing w:val="-3"/>
        </w:rPr>
        <w:t xml:space="preserve"> </w:t>
      </w:r>
      <w:r w:rsidRPr="00E2519C">
        <w:t>Pzp.</w:t>
      </w:r>
    </w:p>
    <w:p w14:paraId="71EF6227" w14:textId="77777777" w:rsidR="00920D03" w:rsidRPr="00E2519C" w:rsidRDefault="00920D03" w:rsidP="00E2519C">
      <w:pPr>
        <w:pStyle w:val="Tekstpodstawowy"/>
        <w:keepNext/>
        <w:keepLines/>
        <w:ind w:left="0"/>
      </w:pPr>
    </w:p>
    <w:p w14:paraId="07955560" w14:textId="77777777" w:rsidR="00747FC7" w:rsidRPr="00E2519C" w:rsidRDefault="00747FC7" w:rsidP="00E2519C">
      <w:pPr>
        <w:pStyle w:val="Tekstpodstawowy"/>
        <w:keepNext/>
        <w:keepLines/>
        <w:ind w:left="0"/>
      </w:pPr>
    </w:p>
    <w:p w14:paraId="06F90A3D" w14:textId="77777777" w:rsidR="00747FC7" w:rsidRPr="00E2519C" w:rsidRDefault="00747FC7" w:rsidP="00E2519C">
      <w:pPr>
        <w:pStyle w:val="Tekstpodstawowy"/>
        <w:keepNext/>
        <w:keepLines/>
        <w:ind w:left="0"/>
      </w:pPr>
    </w:p>
    <w:p w14:paraId="1B0A68C8" w14:textId="77777777" w:rsidR="00920D03" w:rsidRPr="00E2519C" w:rsidRDefault="00655FA8" w:rsidP="00E2519C">
      <w:pPr>
        <w:keepNext/>
        <w:keepLines/>
        <w:spacing w:before="232" w:line="252" w:lineRule="exact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Rozdział</w:t>
      </w:r>
      <w:r w:rsidR="00920D03" w:rsidRPr="00E2519C">
        <w:rPr>
          <w:b/>
          <w:sz w:val="24"/>
          <w:szCs w:val="24"/>
        </w:rPr>
        <w:t xml:space="preserve"> X</w:t>
      </w:r>
    </w:p>
    <w:p w14:paraId="796270FB" w14:textId="77777777" w:rsidR="00920D03" w:rsidRPr="00E2519C" w:rsidRDefault="00920D03" w:rsidP="00E2519C">
      <w:pPr>
        <w:keepNext/>
        <w:keepLines/>
        <w:spacing w:after="19" w:line="252" w:lineRule="exact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Opis sposobu obliczenia ceny</w:t>
      </w:r>
    </w:p>
    <w:p w14:paraId="50955374" w14:textId="77777777" w:rsidR="00920D03" w:rsidRPr="00E2519C" w:rsidRDefault="00920D03" w:rsidP="00E2519C">
      <w:pPr>
        <w:pStyle w:val="Tekstpodstawowy"/>
        <w:keepNext/>
        <w:keepLines/>
        <w:spacing w:line="20" w:lineRule="exact"/>
        <w:ind w:left="0"/>
      </w:pPr>
      <w:r w:rsidRPr="00E2519C">
        <w:rPr>
          <w:noProof/>
          <w:lang w:eastAsia="pl-PL"/>
        </w:rPr>
        <mc:AlternateContent>
          <mc:Choice Requires="wpg">
            <w:drawing>
              <wp:inline distT="0" distB="0" distL="0" distR="0" wp14:anchorId="73A41529" wp14:editId="78CCC9B1">
                <wp:extent cx="5888355" cy="6350"/>
                <wp:effectExtent l="0" t="0" r="0" b="3175"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355" cy="6350"/>
                          <a:chOff x="0" y="0"/>
                          <a:chExt cx="9273" cy="10"/>
                        </a:xfrm>
                      </wpg:grpSpPr>
                      <wps:wsp>
                        <wps:cNvPr id="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CA1834" id="Grupa 9" o:spid="_x0000_s1026" style="width:463.65pt;height:.5pt;mso-position-horizontal-relative:char;mso-position-vertical-relative:line" coordsize="92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">
                <v:rect id="Rectangle 9" o:spid="_x0000_s1027" style="position:absolute;width:92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0BAF762A" w14:textId="77777777" w:rsidR="00920D03" w:rsidRPr="00E2519C" w:rsidRDefault="00920D03" w:rsidP="00E2519C">
      <w:pPr>
        <w:pStyle w:val="Tekstpodstawowy"/>
        <w:keepNext/>
        <w:keepLines/>
        <w:spacing w:before="6"/>
        <w:ind w:left="0"/>
        <w:rPr>
          <w:b/>
        </w:rPr>
      </w:pPr>
    </w:p>
    <w:p w14:paraId="09A743E7" w14:textId="0BCF5178" w:rsidR="004C22AD" w:rsidRPr="00E2519C" w:rsidRDefault="00920D03" w:rsidP="00E2519C">
      <w:pPr>
        <w:pStyle w:val="Nagwek1"/>
        <w:keepNext/>
        <w:keepLines/>
        <w:spacing w:before="100"/>
        <w:ind w:left="0"/>
        <w:rPr>
          <w:b w:val="0"/>
          <w:bCs w:val="0"/>
        </w:rPr>
      </w:pPr>
      <w:r w:rsidRPr="00E2519C">
        <w:rPr>
          <w:b w:val="0"/>
        </w:rPr>
        <w:t></w:t>
      </w:r>
      <w:r w:rsidRPr="00E2519C">
        <w:rPr>
          <w:b w:val="0"/>
        </w:rPr>
        <w:t xml:space="preserve"> </w:t>
      </w:r>
      <w:r w:rsidR="004C22AD" w:rsidRPr="00E2519C">
        <w:rPr>
          <w:b w:val="0"/>
        </w:rPr>
        <w:t xml:space="preserve">Cenę oferty w zakresie poszczególnych elementów zamówienia należy obliczyć na </w:t>
      </w:r>
      <w:r w:rsidR="004C22AD" w:rsidRPr="00E2519C">
        <w:rPr>
          <w:bCs w:val="0"/>
        </w:rPr>
        <w:t>Formularzu cenowym</w:t>
      </w:r>
      <w:r w:rsidR="004C22AD" w:rsidRPr="00E2519C">
        <w:rPr>
          <w:b w:val="0"/>
        </w:rPr>
        <w:t xml:space="preserve"> stanowiącym Załącznik nr 2,</w:t>
      </w:r>
      <w:r w:rsidR="004C22AD" w:rsidRPr="00E2519C">
        <w:rPr>
          <w:b w:val="0"/>
          <w:color w:val="FF0000"/>
        </w:rPr>
        <w:t xml:space="preserve"> </w:t>
      </w:r>
      <w:r w:rsidR="004C22AD" w:rsidRPr="00E2519C">
        <w:rPr>
          <w:b w:val="0"/>
        </w:rPr>
        <w:t xml:space="preserve">a następnie cenę oferty należy wpisać na Formularzu oferty – Załącznik nr 1 liczbowo </w:t>
      </w:r>
      <w:r w:rsidR="004C22AD" w:rsidRPr="00E2519C">
        <w:rPr>
          <w:bCs w:val="0"/>
        </w:rPr>
        <w:t>(</w:t>
      </w:r>
      <w:r w:rsidR="004C22AD" w:rsidRPr="00E2519C">
        <w:t>w złotych polskich PLN)</w:t>
      </w:r>
      <w:r w:rsidR="004C22AD" w:rsidRPr="00E2519C">
        <w:rPr>
          <w:b w:val="0"/>
          <w:bCs w:val="0"/>
        </w:rPr>
        <w:t>.</w:t>
      </w:r>
    </w:p>
    <w:p w14:paraId="2B751135" w14:textId="7C13ACEB" w:rsidR="004C22AD" w:rsidRPr="00E2519C" w:rsidRDefault="004C22AD" w:rsidP="00E2519C">
      <w:pPr>
        <w:pStyle w:val="Nagwek1"/>
        <w:keepNext/>
        <w:keepLines/>
        <w:spacing w:before="100"/>
        <w:ind w:left="0"/>
        <w:rPr>
          <w:b w:val="0"/>
          <w:bCs w:val="0"/>
        </w:rPr>
      </w:pPr>
      <w:r w:rsidRPr="00E2519C">
        <w:rPr>
          <w:b w:val="0"/>
          <w:bCs w:val="0"/>
        </w:rPr>
        <w:t xml:space="preserve">2. </w:t>
      </w:r>
      <w:r w:rsidRPr="00E2519C">
        <w:t xml:space="preserve">Całkowita cena ofertowa (brutto) musi obejmować realizację całego zamówienia. </w:t>
      </w:r>
      <w:r w:rsidRPr="00E2519C">
        <w:rPr>
          <w:b w:val="0"/>
          <w:bCs w:val="0"/>
        </w:rPr>
        <w:t xml:space="preserve">Ustalona przez Wykonawcę cena oferty będzie </w:t>
      </w:r>
      <w:r w:rsidRPr="00E2519C">
        <w:t>ceną ryczałtową</w:t>
      </w:r>
      <w:r w:rsidRPr="00E2519C">
        <w:rPr>
          <w:b w:val="0"/>
          <w:bCs w:val="0"/>
        </w:rPr>
        <w:t>, która obowiązywać będzie przez okres ważności umowy i pozostanie niezmieniona. Dodatkowo w ofercie należy podać</w:t>
      </w:r>
      <w:r w:rsidRPr="00E2519C">
        <w:t xml:space="preserve"> </w:t>
      </w:r>
      <w:r w:rsidRPr="00E2519C">
        <w:rPr>
          <w:b w:val="0"/>
        </w:rPr>
        <w:t xml:space="preserve">długość oferowanego </w:t>
      </w:r>
      <w:r w:rsidRPr="00E2519C">
        <w:rPr>
          <w:bCs w:val="0"/>
        </w:rPr>
        <w:t>okresu gwarancji i rękojmi</w:t>
      </w:r>
    </w:p>
    <w:p w14:paraId="6554E7BF" w14:textId="004F9F84" w:rsidR="00920D03" w:rsidRPr="00E2519C" w:rsidRDefault="00920D03" w:rsidP="00E2519C">
      <w:pPr>
        <w:pStyle w:val="Nagwek1"/>
        <w:keepNext/>
        <w:keepLines/>
        <w:spacing w:before="100"/>
        <w:ind w:left="0"/>
        <w:rPr>
          <w:b w:val="0"/>
        </w:rPr>
      </w:pPr>
      <w:r w:rsidRPr="00E2519C">
        <w:t xml:space="preserve">Na formularzu, druku oferty (zał. 1 do SWZ) należy podać całkowitą cenę ofertową (brutto) obejmującą realizację całego zamówienia w złotych polskich (PLN) </w:t>
      </w:r>
      <w:r w:rsidRPr="00E2519C">
        <w:rPr>
          <w:b w:val="0"/>
        </w:rPr>
        <w:t xml:space="preserve">wraz </w:t>
      </w:r>
      <w:r w:rsidR="00747FC7" w:rsidRPr="00E2519C">
        <w:rPr>
          <w:b w:val="0"/>
        </w:rPr>
        <w:br/>
      </w:r>
      <w:r w:rsidRPr="00E2519C">
        <w:rPr>
          <w:b w:val="0"/>
        </w:rPr>
        <w:t>z podaniem stawki podatku VAT.</w:t>
      </w:r>
    </w:p>
    <w:p w14:paraId="054B76F6" w14:textId="77777777" w:rsidR="00920D03" w:rsidRPr="00E2519C" w:rsidRDefault="00920D03" w:rsidP="00E2519C">
      <w:pPr>
        <w:keepNext/>
        <w:keepLines/>
        <w:spacing w:before="72"/>
        <w:jc w:val="both"/>
        <w:rPr>
          <w:b/>
          <w:sz w:val="24"/>
          <w:szCs w:val="24"/>
        </w:rPr>
      </w:pPr>
      <w:r w:rsidRPr="00E2519C">
        <w:rPr>
          <w:sz w:val="24"/>
          <w:szCs w:val="24"/>
        </w:rPr>
        <w:t xml:space="preserve">Dodatkowo w ofercie należy podać </w:t>
      </w:r>
      <w:r w:rsidRPr="00E2519C">
        <w:rPr>
          <w:b/>
          <w:sz w:val="24"/>
          <w:szCs w:val="24"/>
        </w:rPr>
        <w:t>długość oferowanego okresu gwarancji</w:t>
      </w:r>
      <w:r w:rsidR="00747FC7" w:rsidRPr="00E2519C">
        <w:rPr>
          <w:b/>
          <w:sz w:val="24"/>
          <w:szCs w:val="24"/>
        </w:rPr>
        <w:t xml:space="preserve"> i rękojmi.</w:t>
      </w:r>
    </w:p>
    <w:p w14:paraId="3B1F7669" w14:textId="053BE13B" w:rsidR="00920D03" w:rsidRPr="00E2519C" w:rsidRDefault="004C22AD" w:rsidP="00E2519C">
      <w:pPr>
        <w:pStyle w:val="Tekstpodstawowy"/>
        <w:keepNext/>
        <w:keepLines/>
        <w:spacing w:before="120"/>
        <w:ind w:left="0"/>
        <w:jc w:val="both"/>
      </w:pPr>
      <w:r w:rsidRPr="00E2519C">
        <w:lastRenderedPageBreak/>
        <w:t></w:t>
      </w:r>
      <w:r w:rsidRPr="00E2519C">
        <w:t></w:t>
      </w:r>
      <w:r w:rsidR="00920D03" w:rsidRPr="00E2519C">
        <w:t xml:space="preserve"> </w:t>
      </w:r>
      <w:r w:rsidRPr="00E2519C">
        <w:t>W cenie ofertowej należy uwzględnić podatek VAT oraz wszystkie wymagania określone w niniejszej specyfikacji, np. koszty transportu i inne. Cena brutto podana w ofercie (załącznik nr 1 do niniejszej SWZ) winna zawierać wszystkie koszty bezpośrednie, koszty pośrednie oraz zysk i powinna uwzględniać wszelkie uwarunkowania zawarte w SWZ. W cenie powinny być również uwzględnione wszystkie podatki, opłaty celne, ubezpieczenia, opłaty transportowe itp. Podana cena jest obowiązująca w całym okresie ważności oferty</w:t>
      </w:r>
      <w:r w:rsidR="00920D03" w:rsidRPr="00E2519C">
        <w:t>.</w:t>
      </w:r>
    </w:p>
    <w:p w14:paraId="410E7914" w14:textId="0C26F543" w:rsidR="00920D03" w:rsidRPr="00E2519C" w:rsidRDefault="00920D03" w:rsidP="00E2519C">
      <w:pPr>
        <w:pStyle w:val="Tekstpodstawowy"/>
        <w:keepNext/>
        <w:keepLines/>
        <w:spacing w:before="119"/>
        <w:ind w:left="0"/>
        <w:jc w:val="both"/>
      </w:pPr>
      <w:r w:rsidRPr="00E2519C">
        <w:t></w:t>
      </w:r>
      <w:r w:rsidRPr="00E2519C">
        <w:t> Jeżeli złożono ofertę, której wybór prowadziłby do powstania u Zamawiającego obowiązku podatkowego zgodnie z przepisami o podatku od towarów i usług (VAT), Z</w:t>
      </w:r>
      <w:r w:rsidR="00564F66" w:rsidRPr="00E2519C">
        <w:t>a</w:t>
      </w:r>
      <w:r w:rsidRPr="00E2519C">
        <w:t>mawiający w celu oceny takiej oferty dolicza do przedstawionej w niej ceny podatek od towarów i usług (VAT), który miałby obowiązek rozliczyć zgodnie z tymi przepisami.  Wykonawca składając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</w:t>
      </w:r>
      <w:r w:rsidRPr="00E2519C">
        <w:rPr>
          <w:spacing w:val="-5"/>
        </w:rPr>
        <w:t xml:space="preserve"> </w:t>
      </w:r>
      <w:r w:rsidRPr="00E2519C">
        <w:t>podatku.</w:t>
      </w:r>
    </w:p>
    <w:p w14:paraId="76EC4797" w14:textId="50D2CA83" w:rsidR="004C22AD" w:rsidRPr="00E2519C" w:rsidRDefault="004C22AD" w:rsidP="00E2519C">
      <w:pPr>
        <w:pStyle w:val="Nagwek1"/>
        <w:keepNext/>
        <w:keepLines/>
        <w:spacing w:before="100"/>
        <w:ind w:left="0"/>
        <w:rPr>
          <w:b w:val="0"/>
          <w:bCs w:val="0"/>
        </w:rPr>
      </w:pPr>
      <w:r w:rsidRPr="00E2519C">
        <w:rPr>
          <w:b w:val="0"/>
          <w:bCs w:val="0"/>
        </w:rPr>
        <w:t xml:space="preserve">4. Cena oferty winna być wyrażona w PLN, wyliczona do dwóch miejsc po przecinku, stosując zasadę: </w:t>
      </w:r>
    </w:p>
    <w:p w14:paraId="61835594" w14:textId="7AE11FA7" w:rsidR="004C22AD" w:rsidRPr="00E2519C" w:rsidRDefault="004C22AD" w:rsidP="00E2519C">
      <w:pPr>
        <w:pStyle w:val="Tekstpodstawowy"/>
        <w:keepNext/>
        <w:keepLines/>
        <w:numPr>
          <w:ilvl w:val="1"/>
          <w:numId w:val="25"/>
        </w:numPr>
        <w:spacing w:before="120"/>
        <w:ind w:left="426" w:hanging="425"/>
        <w:jc w:val="both"/>
      </w:pPr>
      <w:r w:rsidRPr="00E2519C">
        <w:t xml:space="preserve">Jeśli pierwsza (licząc od lewej strony) z odrzuconych cyfr jest mniejsza od 5, to ostatnia pozostawiona cyfra nie ulega zmianie; </w:t>
      </w:r>
    </w:p>
    <w:p w14:paraId="577D89B3" w14:textId="77777777" w:rsidR="001A5675" w:rsidRPr="00E2519C" w:rsidRDefault="004C22AD" w:rsidP="00E2519C">
      <w:pPr>
        <w:pStyle w:val="Tekstpodstawowy"/>
        <w:keepNext/>
        <w:keepLines/>
        <w:numPr>
          <w:ilvl w:val="1"/>
          <w:numId w:val="25"/>
        </w:numPr>
        <w:spacing w:before="120"/>
        <w:ind w:left="426" w:hanging="425"/>
        <w:jc w:val="both"/>
      </w:pPr>
      <w:r w:rsidRPr="00E2519C">
        <w:t>Jeśli pierwsza (licząc od lewej strony) z odrzuconych cyfr jest równa lub większa od 5, to ostatnią pozostawioną cyfrę powiększa się o jednostkę.</w:t>
      </w:r>
    </w:p>
    <w:p w14:paraId="6347D36C" w14:textId="51201975" w:rsidR="00920D03" w:rsidRPr="00E2519C" w:rsidRDefault="004C22AD" w:rsidP="00E2519C">
      <w:pPr>
        <w:pStyle w:val="Tekstpodstawowy"/>
        <w:keepNext/>
        <w:keepLines/>
        <w:numPr>
          <w:ilvl w:val="1"/>
          <w:numId w:val="25"/>
        </w:numPr>
        <w:spacing w:before="120"/>
        <w:ind w:left="426" w:hanging="425"/>
        <w:jc w:val="both"/>
      </w:pPr>
      <w:r w:rsidRPr="00E2519C">
        <w:t>Jeżeli została złożona oferta, której wybór prowadziłby do powstania u zamawiającego obowiązku podatkowego zgodnie z przepisami o podatku od towarów i usług (VAT), dla celów zastosowania kryterium ceny lub kosztu zamawiający dolicza do przedstawionej w niej ceny kwotę podatku od towarów i usług (VAT), którą miałby obowiązek rozliczyć zgodnie z tymi przepisami.  Wykonawca składając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</w:t>
      </w:r>
      <w:r w:rsidRPr="00E2519C">
        <w:rPr>
          <w:spacing w:val="-5"/>
        </w:rPr>
        <w:t xml:space="preserve"> </w:t>
      </w:r>
      <w:r w:rsidRPr="00E2519C">
        <w:t>podatku</w:t>
      </w:r>
      <w:r w:rsidR="00920D03" w:rsidRPr="00E2519C">
        <w:t>.</w:t>
      </w:r>
    </w:p>
    <w:p w14:paraId="5586CA4C" w14:textId="77777777" w:rsidR="00920D03" w:rsidRPr="00E2519C" w:rsidRDefault="00920D03" w:rsidP="00E2519C">
      <w:pPr>
        <w:pStyle w:val="Tekstpodstawowy"/>
        <w:keepNext/>
        <w:keepLines/>
        <w:ind w:left="0"/>
      </w:pPr>
    </w:p>
    <w:p w14:paraId="2F0BAD50" w14:textId="77777777" w:rsidR="00920D03" w:rsidRPr="00E2519C" w:rsidRDefault="00920D03" w:rsidP="00E2519C">
      <w:pPr>
        <w:pStyle w:val="Tekstpodstawowy"/>
        <w:keepNext/>
        <w:keepLines/>
        <w:spacing w:before="5"/>
        <w:ind w:left="0"/>
      </w:pPr>
    </w:p>
    <w:p w14:paraId="6E049885" w14:textId="77777777" w:rsidR="00920D03" w:rsidRPr="00E2519C" w:rsidRDefault="00655FA8" w:rsidP="00E2519C">
      <w:pPr>
        <w:keepNext/>
        <w:keepLines/>
        <w:spacing w:line="253" w:lineRule="exact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Rozdział</w:t>
      </w:r>
      <w:r w:rsidR="00920D03" w:rsidRPr="00E2519C">
        <w:rPr>
          <w:b/>
          <w:sz w:val="24"/>
          <w:szCs w:val="24"/>
        </w:rPr>
        <w:t xml:space="preserve"> XI</w:t>
      </w:r>
    </w:p>
    <w:p w14:paraId="415C2AF1" w14:textId="77777777" w:rsidR="00920D03" w:rsidRPr="00E2519C" w:rsidRDefault="00920D03" w:rsidP="00E2519C">
      <w:pPr>
        <w:keepNext/>
        <w:keepLines/>
        <w:spacing w:after="19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 xml:space="preserve">Opis kryteriów, którymi zamawiający będzie się kierował przy wyborze oferty </w:t>
      </w:r>
      <w:r w:rsidR="00655FA8" w:rsidRPr="00E2519C">
        <w:rPr>
          <w:b/>
          <w:sz w:val="24"/>
          <w:szCs w:val="24"/>
        </w:rPr>
        <w:br/>
      </w:r>
      <w:r w:rsidRPr="00E2519C">
        <w:rPr>
          <w:b/>
          <w:sz w:val="24"/>
          <w:szCs w:val="24"/>
        </w:rPr>
        <w:t>wraz z podaniem znaczenia tych kryteriów i sposobu oceny ofert</w:t>
      </w:r>
    </w:p>
    <w:p w14:paraId="07E82683" w14:textId="77777777" w:rsidR="00920D03" w:rsidRPr="00E2519C" w:rsidRDefault="00920D03" w:rsidP="00E2519C">
      <w:pPr>
        <w:pStyle w:val="Tekstpodstawowy"/>
        <w:keepNext/>
        <w:keepLines/>
        <w:spacing w:line="20" w:lineRule="exact"/>
        <w:ind w:left="0"/>
      </w:pPr>
      <w:r w:rsidRPr="00E2519C">
        <w:rPr>
          <w:noProof/>
          <w:lang w:eastAsia="pl-PL"/>
        </w:rPr>
        <mc:AlternateContent>
          <mc:Choice Requires="wpg">
            <w:drawing>
              <wp:inline distT="0" distB="0" distL="0" distR="0" wp14:anchorId="6362789F" wp14:editId="53BA4633">
                <wp:extent cx="5888355" cy="6350"/>
                <wp:effectExtent l="0" t="0" r="0" b="3175"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355" cy="6350"/>
                          <a:chOff x="0" y="0"/>
                          <a:chExt cx="9273" cy="10"/>
                        </a:xfrm>
                      </wpg:grpSpPr>
                      <wps:wsp>
                        <wps:cNvPr id="8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B10BA9" id="Grupa 7" o:spid="_x0000_s1026" style="width:463.65pt;height:.5pt;mso-position-horizontal-relative:char;mso-position-vertical-relative:line" coordsize="92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">
                <v:rect id="Rectangle 7" o:spid="_x0000_s1027" style="position:absolute;width:92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    <w10:anchorlock/>
              </v:group>
            </w:pict>
          </mc:Fallback>
        </mc:AlternateContent>
      </w:r>
    </w:p>
    <w:p w14:paraId="701A2396" w14:textId="77777777" w:rsidR="00920D03" w:rsidRPr="00E2519C" w:rsidRDefault="00920D03" w:rsidP="00E2519C">
      <w:pPr>
        <w:pStyle w:val="Tekstpodstawowy"/>
        <w:keepNext/>
        <w:keepLines/>
        <w:spacing w:before="4"/>
        <w:ind w:left="0"/>
        <w:rPr>
          <w:b/>
        </w:rPr>
      </w:pPr>
    </w:p>
    <w:p w14:paraId="35D433F1" w14:textId="2BAA5A78" w:rsidR="00920D03" w:rsidRPr="00E2519C" w:rsidRDefault="00920D03" w:rsidP="00E2519C">
      <w:pPr>
        <w:pStyle w:val="Tekstpodstawowy"/>
        <w:keepNext/>
        <w:keepLines/>
        <w:spacing w:before="90"/>
        <w:ind w:left="0"/>
        <w:rPr>
          <w:b/>
          <w:bCs/>
          <w:u w:val="single"/>
        </w:rPr>
      </w:pPr>
      <w:r w:rsidRPr="00E2519C">
        <w:t>Przy wyborze oferty</w:t>
      </w:r>
      <w:r w:rsidR="00E2519C">
        <w:t xml:space="preserve"> (w każdej części odrębnie)</w:t>
      </w:r>
      <w:r w:rsidRPr="00E2519C">
        <w:t xml:space="preserve"> zamawiający będzie się kierował następującymi kryteriami</w:t>
      </w:r>
      <w:r w:rsidR="009E5C26" w:rsidRPr="00E2519C">
        <w:t xml:space="preserve">: </w:t>
      </w:r>
    </w:p>
    <w:p w14:paraId="28D98788" w14:textId="77777777" w:rsidR="00920D03" w:rsidRPr="00E2519C" w:rsidRDefault="00920D03" w:rsidP="00E2519C">
      <w:pPr>
        <w:pStyle w:val="Tekstpodstawowy"/>
        <w:keepNext/>
        <w:keepLines/>
        <w:ind w:left="0"/>
      </w:pPr>
    </w:p>
    <w:p w14:paraId="3C314439" w14:textId="5BE6C890" w:rsidR="00920D03" w:rsidRPr="00E2519C" w:rsidRDefault="00920D03" w:rsidP="00E2519C">
      <w:pPr>
        <w:pStyle w:val="Nagwek1"/>
        <w:keepNext/>
        <w:keepLines/>
        <w:numPr>
          <w:ilvl w:val="0"/>
          <w:numId w:val="29"/>
        </w:numPr>
        <w:tabs>
          <w:tab w:val="left" w:pos="2033"/>
          <w:tab w:val="left" w:pos="2353"/>
        </w:tabs>
        <w:jc w:val="left"/>
      </w:pPr>
      <w:r w:rsidRPr="00E2519C">
        <w:t>C -</w:t>
      </w:r>
      <w:r w:rsidRPr="00E2519C">
        <w:rPr>
          <w:spacing w:val="-4"/>
        </w:rPr>
        <w:t xml:space="preserve"> </w:t>
      </w:r>
      <w:r w:rsidR="00747FC7" w:rsidRPr="00E2519C">
        <w:t>cena</w:t>
      </w:r>
      <w:r w:rsidRPr="00E2519C">
        <w:tab/>
        <w:t>-</w:t>
      </w:r>
      <w:r w:rsidRPr="00E2519C">
        <w:tab/>
        <w:t>60%</w:t>
      </w:r>
    </w:p>
    <w:p w14:paraId="4913140D" w14:textId="77777777" w:rsidR="00920D03" w:rsidRPr="00E2519C" w:rsidRDefault="00920D03" w:rsidP="00E2519C">
      <w:pPr>
        <w:pStyle w:val="Tekstpodstawowy"/>
        <w:keepNext/>
        <w:keepLines/>
        <w:ind w:left="0"/>
        <w:rPr>
          <w:b/>
        </w:rPr>
      </w:pPr>
    </w:p>
    <w:p w14:paraId="252309C5" w14:textId="48AF7915" w:rsidR="00660E4D" w:rsidRPr="00E2519C" w:rsidRDefault="002705B6" w:rsidP="00E2519C">
      <w:pPr>
        <w:keepNext/>
        <w:keepLines/>
        <w:widowControl/>
        <w:adjustRightInd w:val="0"/>
        <w:jc w:val="both"/>
        <w:rPr>
          <w:sz w:val="24"/>
          <w:szCs w:val="24"/>
        </w:rPr>
      </w:pPr>
      <w:r w:rsidRPr="00E2519C">
        <w:rPr>
          <w:sz w:val="24"/>
          <w:szCs w:val="24"/>
          <w:lang w:eastAsia="pl-PL"/>
        </w:rPr>
        <w:t xml:space="preserve">Przy </w:t>
      </w:r>
      <w:r w:rsidRPr="00E2519C">
        <w:rPr>
          <w:sz w:val="24"/>
          <w:szCs w:val="24"/>
        </w:rPr>
        <w:t>dokonywaniu oceny</w:t>
      </w:r>
      <w:r w:rsidR="00660E4D" w:rsidRPr="00E2519C">
        <w:rPr>
          <w:sz w:val="24"/>
          <w:szCs w:val="24"/>
        </w:rPr>
        <w:t xml:space="preserve"> </w:t>
      </w:r>
      <w:r w:rsidRPr="00E2519C">
        <w:rPr>
          <w:sz w:val="24"/>
          <w:szCs w:val="24"/>
        </w:rPr>
        <w:t xml:space="preserve">ofert Zamawiający będzie stosował następujące zasady: </w:t>
      </w:r>
    </w:p>
    <w:p w14:paraId="0EC506C1" w14:textId="77777777" w:rsidR="00733C85" w:rsidRPr="00E2519C" w:rsidRDefault="00733C85" w:rsidP="00E2519C">
      <w:pPr>
        <w:keepNext/>
        <w:keepLines/>
        <w:widowControl/>
        <w:adjustRightInd w:val="0"/>
        <w:jc w:val="both"/>
        <w:rPr>
          <w:sz w:val="24"/>
          <w:szCs w:val="24"/>
        </w:rPr>
      </w:pPr>
    </w:p>
    <w:p w14:paraId="5136564E" w14:textId="4062B0BD" w:rsidR="002705B6" w:rsidRPr="00E2519C" w:rsidRDefault="002705B6" w:rsidP="00E2519C">
      <w:pPr>
        <w:keepNext/>
        <w:keepLines/>
        <w:widowControl/>
        <w:adjustRightInd w:val="0"/>
        <w:jc w:val="both"/>
        <w:rPr>
          <w:sz w:val="24"/>
          <w:szCs w:val="24"/>
        </w:rPr>
      </w:pPr>
      <w:r w:rsidRPr="00E2519C">
        <w:rPr>
          <w:sz w:val="24"/>
          <w:szCs w:val="24"/>
        </w:rPr>
        <w:t>w kryterium cena zastosowany zostanie następujący wzór arytmetyczny:</w:t>
      </w:r>
    </w:p>
    <w:p w14:paraId="2C99D657" w14:textId="77777777" w:rsidR="002705B6" w:rsidRPr="00E2519C" w:rsidRDefault="002705B6" w:rsidP="00E2519C">
      <w:pPr>
        <w:keepNext/>
        <w:keepLines/>
        <w:jc w:val="center"/>
        <w:rPr>
          <w:sz w:val="24"/>
          <w:szCs w:val="24"/>
        </w:rPr>
      </w:pPr>
      <w:r w:rsidRPr="00E2519C">
        <w:rPr>
          <w:sz w:val="24"/>
          <w:szCs w:val="24"/>
        </w:rPr>
        <w:t xml:space="preserve">C = (X min ÷ X obliczana) x W max </w:t>
      </w:r>
    </w:p>
    <w:p w14:paraId="24C07F94" w14:textId="77777777" w:rsidR="002705B6" w:rsidRPr="00E2519C" w:rsidRDefault="002705B6" w:rsidP="00E2519C">
      <w:pPr>
        <w:pStyle w:val="Akapitzlist1"/>
        <w:keepNext/>
        <w:keepLines/>
        <w:numPr>
          <w:ilvl w:val="0"/>
          <w:numId w:val="33"/>
        </w:numPr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2519C">
        <w:rPr>
          <w:rFonts w:ascii="Times New Roman" w:hAnsi="Times New Roman"/>
          <w:sz w:val="24"/>
          <w:szCs w:val="24"/>
        </w:rPr>
        <w:t>C – liczba punktów otrzymanych w danym kryterium</w:t>
      </w:r>
    </w:p>
    <w:p w14:paraId="07EB1E8C" w14:textId="77777777" w:rsidR="002705B6" w:rsidRPr="00E2519C" w:rsidRDefault="002705B6" w:rsidP="00E2519C">
      <w:pPr>
        <w:pStyle w:val="Akapitzlist1"/>
        <w:keepNext/>
        <w:keepLines/>
        <w:numPr>
          <w:ilvl w:val="0"/>
          <w:numId w:val="33"/>
        </w:numPr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2519C">
        <w:rPr>
          <w:rFonts w:ascii="Times New Roman" w:hAnsi="Times New Roman"/>
          <w:sz w:val="24"/>
          <w:szCs w:val="24"/>
        </w:rPr>
        <w:t>W max – waga kryterium – maksymalna liczba punktów, która może być przyznana w danym kryterium</w:t>
      </w:r>
    </w:p>
    <w:p w14:paraId="61FF82CD" w14:textId="55A0EFC7" w:rsidR="002705B6" w:rsidRPr="00E2519C" w:rsidRDefault="002705B6" w:rsidP="00E2519C">
      <w:pPr>
        <w:pStyle w:val="Akapitzlist1"/>
        <w:keepNext/>
        <w:keepLines/>
        <w:numPr>
          <w:ilvl w:val="0"/>
          <w:numId w:val="33"/>
        </w:numPr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2519C">
        <w:rPr>
          <w:rFonts w:ascii="Times New Roman" w:hAnsi="Times New Roman"/>
          <w:sz w:val="24"/>
          <w:szCs w:val="24"/>
        </w:rPr>
        <w:lastRenderedPageBreak/>
        <w:t xml:space="preserve">X min – najniższa wartość w danym kryterium spośród złożonych ofert </w:t>
      </w:r>
    </w:p>
    <w:p w14:paraId="2249D72E" w14:textId="77777777" w:rsidR="002705B6" w:rsidRPr="00E2519C" w:rsidRDefault="002705B6" w:rsidP="00E2519C">
      <w:pPr>
        <w:pStyle w:val="Akapitzlist1"/>
        <w:keepNext/>
        <w:keepLines/>
        <w:numPr>
          <w:ilvl w:val="0"/>
          <w:numId w:val="33"/>
        </w:numPr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2519C">
        <w:rPr>
          <w:rFonts w:ascii="Times New Roman" w:hAnsi="Times New Roman"/>
          <w:sz w:val="24"/>
          <w:szCs w:val="24"/>
        </w:rPr>
        <w:t>X obliczana – wartość obliczanej oferty w danym kryterium.</w:t>
      </w:r>
    </w:p>
    <w:p w14:paraId="2AD8F390" w14:textId="77777777" w:rsidR="00241907" w:rsidRPr="00E2519C" w:rsidRDefault="00241907" w:rsidP="00E2519C">
      <w:pPr>
        <w:pStyle w:val="Tekstpodstawowy"/>
        <w:keepNext/>
        <w:keepLines/>
        <w:ind w:left="0"/>
        <w:jc w:val="both"/>
      </w:pPr>
    </w:p>
    <w:p w14:paraId="3B87511F" w14:textId="77777777" w:rsidR="00920D03" w:rsidRPr="00E2519C" w:rsidRDefault="00920D03" w:rsidP="00E2519C">
      <w:pPr>
        <w:pStyle w:val="Tekstpodstawowy"/>
        <w:keepNext/>
        <w:keepLines/>
        <w:spacing w:before="5"/>
        <w:ind w:left="0"/>
      </w:pPr>
    </w:p>
    <w:p w14:paraId="513FED26" w14:textId="649E4841" w:rsidR="00920D03" w:rsidRPr="00E2519C" w:rsidRDefault="002705B6" w:rsidP="00E2519C">
      <w:pPr>
        <w:pStyle w:val="Nagwek1"/>
        <w:keepNext/>
        <w:keepLines/>
        <w:numPr>
          <w:ilvl w:val="0"/>
          <w:numId w:val="29"/>
        </w:numPr>
      </w:pPr>
      <w:r w:rsidRPr="00E2519C">
        <w:t>D</w:t>
      </w:r>
      <w:r w:rsidR="00920D03" w:rsidRPr="00E2519C">
        <w:t xml:space="preserve"> </w:t>
      </w:r>
      <w:r w:rsidR="00747FC7" w:rsidRPr="00E2519C">
        <w:t>–</w:t>
      </w:r>
      <w:r w:rsidR="00920D03" w:rsidRPr="00E2519C">
        <w:t xml:space="preserve"> </w:t>
      </w:r>
      <w:r w:rsidR="00733C85" w:rsidRPr="00E2519C">
        <w:t>wydłużenie okresu gwarancji</w:t>
      </w:r>
      <w:r w:rsidR="00920D03" w:rsidRPr="00E2519C">
        <w:t xml:space="preserve"> </w:t>
      </w:r>
      <w:r w:rsidR="00A108C7" w:rsidRPr="00E2519C">
        <w:t xml:space="preserve">i rękojmi </w:t>
      </w:r>
      <w:r w:rsidR="00920D03" w:rsidRPr="00E2519C">
        <w:t>- 40%</w:t>
      </w:r>
    </w:p>
    <w:p w14:paraId="1C79B14F" w14:textId="77777777" w:rsidR="00920D03" w:rsidRPr="00E2519C" w:rsidRDefault="00920D03" w:rsidP="00E2519C">
      <w:pPr>
        <w:pStyle w:val="Tekstpodstawowy"/>
        <w:keepNext/>
        <w:keepLines/>
        <w:ind w:left="0"/>
        <w:rPr>
          <w:b/>
        </w:rPr>
      </w:pPr>
    </w:p>
    <w:p w14:paraId="30F50376" w14:textId="100A5ED9" w:rsidR="00733C85" w:rsidRPr="00E2519C" w:rsidRDefault="00733C85" w:rsidP="00E2519C">
      <w:pPr>
        <w:keepNext/>
        <w:keepLines/>
        <w:widowControl/>
        <w:autoSpaceDE/>
        <w:autoSpaceDN/>
        <w:jc w:val="both"/>
        <w:rPr>
          <w:sz w:val="24"/>
          <w:szCs w:val="24"/>
        </w:rPr>
      </w:pPr>
      <w:bookmarkStart w:id="10" w:name="_Hlk73361584"/>
      <w:r w:rsidRPr="00E2519C">
        <w:rPr>
          <w:sz w:val="24"/>
          <w:szCs w:val="24"/>
        </w:rPr>
        <w:t xml:space="preserve">Minimalny okres gwarancji </w:t>
      </w:r>
      <w:r w:rsidR="00A108C7" w:rsidRPr="00E2519C">
        <w:rPr>
          <w:sz w:val="24"/>
          <w:szCs w:val="24"/>
        </w:rPr>
        <w:t xml:space="preserve">i rękojmi </w:t>
      </w:r>
      <w:r w:rsidRPr="00E2519C">
        <w:rPr>
          <w:sz w:val="24"/>
          <w:szCs w:val="24"/>
        </w:rPr>
        <w:t xml:space="preserve">udzielonej przez Wykonawcę na </w:t>
      </w:r>
      <w:r w:rsidR="00BB2AFD" w:rsidRPr="00E2519C">
        <w:rPr>
          <w:sz w:val="24"/>
          <w:szCs w:val="24"/>
        </w:rPr>
        <w:t xml:space="preserve">dostarczony sprzęt </w:t>
      </w:r>
      <w:r w:rsidRPr="00E2519C">
        <w:rPr>
          <w:sz w:val="24"/>
          <w:szCs w:val="24"/>
        </w:rPr>
        <w:t xml:space="preserve"> wynosi </w:t>
      </w:r>
      <w:r w:rsidR="007B3228" w:rsidRPr="00E2519C">
        <w:rPr>
          <w:sz w:val="24"/>
          <w:szCs w:val="24"/>
        </w:rPr>
        <w:t>3</w:t>
      </w:r>
      <w:r w:rsidRPr="00E2519C">
        <w:rPr>
          <w:sz w:val="24"/>
          <w:szCs w:val="24"/>
        </w:rPr>
        <w:t xml:space="preserve"> lata [</w:t>
      </w:r>
      <w:r w:rsidR="007B3228" w:rsidRPr="00E2519C">
        <w:rPr>
          <w:sz w:val="24"/>
          <w:szCs w:val="24"/>
        </w:rPr>
        <w:t>36</w:t>
      </w:r>
      <w:r w:rsidRPr="00E2519C">
        <w:rPr>
          <w:sz w:val="24"/>
          <w:szCs w:val="24"/>
        </w:rPr>
        <w:t xml:space="preserve"> miesi</w:t>
      </w:r>
      <w:r w:rsidR="003E3BAD" w:rsidRPr="00E2519C">
        <w:rPr>
          <w:sz w:val="24"/>
          <w:szCs w:val="24"/>
        </w:rPr>
        <w:t>ą</w:t>
      </w:r>
      <w:r w:rsidRPr="00E2519C">
        <w:rPr>
          <w:sz w:val="24"/>
          <w:szCs w:val="24"/>
        </w:rPr>
        <w:t>c</w:t>
      </w:r>
      <w:r w:rsidR="003E3BAD" w:rsidRPr="00E2519C">
        <w:rPr>
          <w:sz w:val="24"/>
          <w:szCs w:val="24"/>
        </w:rPr>
        <w:t>e</w:t>
      </w:r>
      <w:r w:rsidRPr="00E2519C">
        <w:rPr>
          <w:sz w:val="24"/>
          <w:szCs w:val="24"/>
        </w:rPr>
        <w:t xml:space="preserve">] (gwarancja producenta lub dostawcy) </w:t>
      </w:r>
    </w:p>
    <w:p w14:paraId="096569B6" w14:textId="77777777" w:rsidR="00733C85" w:rsidRPr="00E2519C" w:rsidRDefault="00733C85" w:rsidP="00E2519C">
      <w:pPr>
        <w:keepNext/>
        <w:keepLines/>
        <w:widowControl/>
        <w:autoSpaceDE/>
        <w:autoSpaceDN/>
        <w:jc w:val="both"/>
        <w:rPr>
          <w:sz w:val="24"/>
          <w:szCs w:val="24"/>
        </w:rPr>
      </w:pPr>
    </w:p>
    <w:p w14:paraId="4C28778D" w14:textId="429280D6" w:rsidR="00733C85" w:rsidRPr="00E2519C" w:rsidRDefault="00733C85" w:rsidP="00E2519C">
      <w:pPr>
        <w:keepNext/>
        <w:keepLines/>
        <w:widowControl/>
        <w:autoSpaceDE/>
        <w:autoSpaceDN/>
        <w:jc w:val="both"/>
        <w:rPr>
          <w:sz w:val="24"/>
          <w:szCs w:val="24"/>
        </w:rPr>
      </w:pPr>
      <w:r w:rsidRPr="00E2519C">
        <w:rPr>
          <w:sz w:val="24"/>
          <w:szCs w:val="24"/>
        </w:rPr>
        <w:t>W przypadku wydłużenia ww. okresu o kolejne miesiące Wykonawca otrzyma:</w:t>
      </w:r>
    </w:p>
    <w:p w14:paraId="477F37C9" w14:textId="751BE22F" w:rsidR="00733C85" w:rsidRPr="00E2519C" w:rsidRDefault="00733C85" w:rsidP="00E2519C">
      <w:pPr>
        <w:keepNext/>
        <w:keepLines/>
        <w:widowControl/>
        <w:autoSpaceDE/>
        <w:autoSpaceDN/>
        <w:ind w:left="2127"/>
        <w:rPr>
          <w:sz w:val="24"/>
          <w:szCs w:val="24"/>
        </w:rPr>
      </w:pPr>
      <w:r w:rsidRPr="00E2519C">
        <w:rPr>
          <w:sz w:val="24"/>
          <w:szCs w:val="24"/>
        </w:rPr>
        <w:t>- 6 miesięcy – 5 pkt</w:t>
      </w:r>
    </w:p>
    <w:p w14:paraId="768BF282" w14:textId="06AAC8CB" w:rsidR="00733C85" w:rsidRPr="00E2519C" w:rsidRDefault="00733C85" w:rsidP="00E2519C">
      <w:pPr>
        <w:keepNext/>
        <w:keepLines/>
        <w:widowControl/>
        <w:autoSpaceDE/>
        <w:autoSpaceDN/>
        <w:ind w:left="2127"/>
        <w:rPr>
          <w:sz w:val="24"/>
          <w:szCs w:val="24"/>
        </w:rPr>
      </w:pPr>
      <w:r w:rsidRPr="00E2519C">
        <w:rPr>
          <w:sz w:val="24"/>
          <w:szCs w:val="24"/>
        </w:rPr>
        <w:t>- 12 miesięcy – 15 pkt</w:t>
      </w:r>
    </w:p>
    <w:p w14:paraId="71E352EB" w14:textId="69596BE1" w:rsidR="00733C85" w:rsidRPr="00E2519C" w:rsidRDefault="00733C85" w:rsidP="00E2519C">
      <w:pPr>
        <w:keepNext/>
        <w:keepLines/>
        <w:widowControl/>
        <w:autoSpaceDE/>
        <w:autoSpaceDN/>
        <w:ind w:left="2127"/>
        <w:rPr>
          <w:sz w:val="24"/>
          <w:szCs w:val="24"/>
        </w:rPr>
      </w:pPr>
      <w:r w:rsidRPr="00E2519C">
        <w:rPr>
          <w:sz w:val="24"/>
          <w:szCs w:val="24"/>
        </w:rPr>
        <w:t>- 24  miesiące - 40 pkt</w:t>
      </w:r>
    </w:p>
    <w:p w14:paraId="701F7199" w14:textId="77777777" w:rsidR="00325D4E" w:rsidRPr="00E2519C" w:rsidRDefault="00325D4E" w:rsidP="00E2519C">
      <w:pPr>
        <w:pStyle w:val="Tekstpodstawowy"/>
        <w:keepNext/>
        <w:keepLines/>
        <w:spacing w:before="72"/>
        <w:ind w:left="0"/>
      </w:pPr>
      <w:bookmarkStart w:id="11" w:name="_Hlk73361717"/>
      <w:r w:rsidRPr="00E2519C">
        <w:t>UWAGA:</w:t>
      </w:r>
    </w:p>
    <w:p w14:paraId="32E93E02" w14:textId="324FC0C9" w:rsidR="00325D4E" w:rsidRPr="00E2519C" w:rsidRDefault="00325D4E" w:rsidP="00E2519C">
      <w:pPr>
        <w:pStyle w:val="Tekstpodstawowy"/>
        <w:keepNext/>
        <w:keepLines/>
        <w:spacing w:before="72"/>
        <w:ind w:left="0"/>
        <w:jc w:val="both"/>
      </w:pPr>
      <w:r w:rsidRPr="00E2519C">
        <w:t>W przypadku braku zaznaczenia konkretnego  kwadratu  w  Formularzu oferty lub zaznaczeniu więcej niż jednego  kwadratu – wówczas Zamawiający przyjmie, że wykonawca  deklaruje minimalny okres gwarancji</w:t>
      </w:r>
      <w:r w:rsidR="00A108C7" w:rsidRPr="00E2519C">
        <w:t xml:space="preserve"> i rękojmi</w:t>
      </w:r>
      <w:r w:rsidRPr="00E2519C">
        <w:t xml:space="preserve"> określony w OPZ i tym samym w  tym  kryterium otrzyma 0 punktów. </w:t>
      </w:r>
    </w:p>
    <w:bookmarkEnd w:id="11"/>
    <w:p w14:paraId="4736AD96" w14:textId="2178D0A6" w:rsidR="00747FC7" w:rsidRPr="00E2519C" w:rsidRDefault="00733C85" w:rsidP="00E2519C">
      <w:pPr>
        <w:pStyle w:val="Tekstpodstawowy"/>
        <w:keepNext/>
        <w:keepLines/>
        <w:spacing w:before="72"/>
        <w:ind w:left="0"/>
      </w:pPr>
      <w:r w:rsidRPr="00E2519C">
        <w:br/>
      </w:r>
      <w:bookmarkEnd w:id="10"/>
      <w:r w:rsidRPr="00E2519C">
        <w:t>Maksymalnie można uzyskać 40 pkt.</w:t>
      </w:r>
    </w:p>
    <w:p w14:paraId="17AE338E" w14:textId="77850FE1" w:rsidR="00920D03" w:rsidRPr="00E2519C" w:rsidRDefault="00920D03" w:rsidP="00E2519C">
      <w:pPr>
        <w:pStyle w:val="Tekstpodstawowy"/>
        <w:keepNext/>
        <w:keepLines/>
        <w:ind w:left="0"/>
      </w:pPr>
      <w:r w:rsidRPr="00E2519C">
        <w:t>Za ofertę najkorzystniejszą zostanie uznana oferta, która spełnia wszystkie wymagania</w:t>
      </w:r>
      <w:r w:rsidR="00733C85" w:rsidRPr="00E2519C">
        <w:t xml:space="preserve"> </w:t>
      </w:r>
      <w:r w:rsidRPr="00E2519C">
        <w:t>określone w SWZ oraz otrzyma największą liczbę punktów.</w:t>
      </w:r>
    </w:p>
    <w:p w14:paraId="10FC7CD2" w14:textId="77777777" w:rsidR="00920D03" w:rsidRPr="00E2519C" w:rsidRDefault="00920D03" w:rsidP="00E2519C">
      <w:pPr>
        <w:pStyle w:val="Tekstpodstawowy"/>
        <w:keepNext/>
        <w:keepLines/>
        <w:ind w:left="0"/>
      </w:pPr>
      <w:r w:rsidRPr="00E2519C">
        <w:t>Zamawiający przyjmuje że: 1 pkt = 1 %</w:t>
      </w:r>
    </w:p>
    <w:p w14:paraId="414D3A8A" w14:textId="77777777" w:rsidR="00920D03" w:rsidRPr="00E2519C" w:rsidRDefault="00920D03" w:rsidP="00E2519C">
      <w:pPr>
        <w:pStyle w:val="Tekstpodstawowy"/>
        <w:keepNext/>
        <w:keepLines/>
        <w:spacing w:before="1"/>
        <w:ind w:left="0"/>
      </w:pPr>
    </w:p>
    <w:p w14:paraId="4ACB8717" w14:textId="713C207C" w:rsidR="00920D03" w:rsidRPr="00E2519C" w:rsidRDefault="00747FC7" w:rsidP="00E2519C">
      <w:pPr>
        <w:pStyle w:val="Nagwek1"/>
        <w:keepNext/>
        <w:keepLines/>
        <w:spacing w:before="1"/>
        <w:ind w:left="0"/>
        <w:jc w:val="left"/>
      </w:pPr>
      <w:r w:rsidRPr="00E2519C">
        <w:t>P</w:t>
      </w:r>
      <w:r w:rsidR="00920D03" w:rsidRPr="00E2519C">
        <w:t xml:space="preserve"> = C + </w:t>
      </w:r>
      <w:r w:rsidR="002705B6" w:rsidRPr="00E2519C">
        <w:t>D</w:t>
      </w:r>
    </w:p>
    <w:p w14:paraId="7D0A57B7" w14:textId="77777777" w:rsidR="00920D03" w:rsidRPr="00E2519C" w:rsidRDefault="00920D03" w:rsidP="00E2519C">
      <w:pPr>
        <w:pStyle w:val="Tekstpodstawowy"/>
        <w:keepNext/>
        <w:keepLines/>
        <w:spacing w:before="8"/>
        <w:ind w:left="0"/>
        <w:rPr>
          <w:b/>
        </w:rPr>
      </w:pPr>
    </w:p>
    <w:p w14:paraId="10D409EF" w14:textId="77777777" w:rsidR="00920D03" w:rsidRPr="00E2519C" w:rsidRDefault="00920D03" w:rsidP="00E2519C">
      <w:pPr>
        <w:pStyle w:val="Tekstpodstawowy"/>
        <w:keepNext/>
        <w:keepLines/>
        <w:spacing w:line="275" w:lineRule="exact"/>
        <w:ind w:left="0"/>
      </w:pPr>
      <w:r w:rsidRPr="00E2519C">
        <w:t>gdzie:</w:t>
      </w:r>
    </w:p>
    <w:p w14:paraId="318DD271" w14:textId="77777777" w:rsidR="00920D03" w:rsidRPr="00E2519C" w:rsidRDefault="00747FC7" w:rsidP="00E2519C">
      <w:pPr>
        <w:pStyle w:val="Tekstpodstawowy"/>
        <w:keepNext/>
        <w:keepLines/>
        <w:spacing w:line="275" w:lineRule="exact"/>
        <w:ind w:left="0"/>
      </w:pPr>
      <w:r w:rsidRPr="00E2519C">
        <w:rPr>
          <w:b/>
        </w:rPr>
        <w:t>P</w:t>
      </w:r>
      <w:r w:rsidR="00920D03" w:rsidRPr="00E2519C">
        <w:rPr>
          <w:b/>
        </w:rPr>
        <w:t xml:space="preserve"> </w:t>
      </w:r>
      <w:r w:rsidR="00920D03" w:rsidRPr="00E2519C">
        <w:t>– łączna ilość punktów badanej oferty</w:t>
      </w:r>
    </w:p>
    <w:p w14:paraId="28CF10DE" w14:textId="77777777" w:rsidR="00920D03" w:rsidRPr="00E2519C" w:rsidRDefault="00920D03" w:rsidP="00E2519C">
      <w:pPr>
        <w:pStyle w:val="Tekstpodstawowy"/>
        <w:keepNext/>
        <w:keepLines/>
        <w:ind w:left="0"/>
      </w:pPr>
      <w:r w:rsidRPr="00E2519C">
        <w:rPr>
          <w:b/>
        </w:rPr>
        <w:t xml:space="preserve">C </w:t>
      </w:r>
      <w:r w:rsidRPr="00E2519C">
        <w:t>– ilość punktów badanej oferty w kryterium cena</w:t>
      </w:r>
    </w:p>
    <w:p w14:paraId="2AC6E9FE" w14:textId="3BB96CCC" w:rsidR="00920D03" w:rsidRPr="00E2519C" w:rsidRDefault="0047496A" w:rsidP="00E2519C">
      <w:pPr>
        <w:pStyle w:val="Tekstpodstawowy"/>
        <w:keepNext/>
        <w:keepLines/>
        <w:ind w:left="0"/>
      </w:pPr>
      <w:r w:rsidRPr="00E2519C">
        <w:rPr>
          <w:b/>
        </w:rPr>
        <w:t>D</w:t>
      </w:r>
      <w:r w:rsidR="00920D03" w:rsidRPr="00E2519C">
        <w:rPr>
          <w:b/>
        </w:rPr>
        <w:t xml:space="preserve"> </w:t>
      </w:r>
      <w:r w:rsidR="00920D03" w:rsidRPr="00E2519C">
        <w:t xml:space="preserve">– ilość punktów badanej oferty w kryterium </w:t>
      </w:r>
      <w:r w:rsidR="007149C5" w:rsidRPr="00E2519C">
        <w:t>wydłużenie okresu gwarancji</w:t>
      </w:r>
      <w:r w:rsidR="00A108C7" w:rsidRPr="00E2519C">
        <w:t xml:space="preserve"> i rękojmi</w:t>
      </w:r>
      <w:r w:rsidR="007149C5" w:rsidRPr="00E2519C">
        <w:t>.</w:t>
      </w:r>
    </w:p>
    <w:p w14:paraId="2C0B8AD8" w14:textId="77777777" w:rsidR="00920D03" w:rsidRPr="00E2519C" w:rsidRDefault="00920D03" w:rsidP="00E2519C">
      <w:pPr>
        <w:pStyle w:val="Tekstpodstawowy"/>
        <w:keepNext/>
        <w:keepLines/>
        <w:ind w:left="0"/>
      </w:pPr>
    </w:p>
    <w:p w14:paraId="51DA4494" w14:textId="77777777" w:rsidR="00920D03" w:rsidRPr="00E2519C" w:rsidRDefault="00920D03" w:rsidP="00E2519C">
      <w:pPr>
        <w:pStyle w:val="Tekstpodstawowy"/>
        <w:keepNext/>
        <w:keepLines/>
        <w:ind w:left="0"/>
      </w:pPr>
    </w:p>
    <w:p w14:paraId="3D85BFE0" w14:textId="77777777" w:rsidR="00920D03" w:rsidRPr="00E2519C" w:rsidRDefault="00655FA8" w:rsidP="00E2519C">
      <w:pPr>
        <w:keepNext/>
        <w:keepLines/>
        <w:spacing w:before="200" w:line="252" w:lineRule="exact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Rozdział</w:t>
      </w:r>
      <w:r w:rsidR="00920D03" w:rsidRPr="00E2519C">
        <w:rPr>
          <w:b/>
          <w:sz w:val="24"/>
          <w:szCs w:val="24"/>
        </w:rPr>
        <w:t xml:space="preserve"> XII</w:t>
      </w:r>
    </w:p>
    <w:p w14:paraId="4F1ED39C" w14:textId="77777777" w:rsidR="00920D03" w:rsidRPr="00E2519C" w:rsidRDefault="00920D03" w:rsidP="00E2519C">
      <w:pPr>
        <w:keepNext/>
        <w:keepLines/>
        <w:jc w:val="center"/>
        <w:rPr>
          <w:b/>
          <w:sz w:val="24"/>
          <w:szCs w:val="24"/>
        </w:rPr>
      </w:pPr>
      <w:r w:rsidRPr="00E2519C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C23F596" wp14:editId="7A9133E9">
                <wp:simplePos x="0" y="0"/>
                <wp:positionH relativeFrom="page">
                  <wp:posOffset>1152525</wp:posOffset>
                </wp:positionH>
                <wp:positionV relativeFrom="paragraph">
                  <wp:posOffset>346075</wp:posOffset>
                </wp:positionV>
                <wp:extent cx="5888355" cy="6350"/>
                <wp:effectExtent l="0" t="3175" r="0" b="0"/>
                <wp:wrapTopAndBottom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83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8F3EE" id="Prostokąt 6" o:spid="_x0000_s1026" style="position:absolute;margin-left:90.75pt;margin-top:27.25pt;width:463.65pt;height:.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" fillcolor="black" stroked="f">
                <w10:wrap type="topAndBottom" anchorx="page"/>
              </v:rect>
            </w:pict>
          </mc:Fallback>
        </mc:AlternateContent>
      </w:r>
      <w:r w:rsidRPr="00E2519C">
        <w:rPr>
          <w:b/>
          <w:sz w:val="24"/>
          <w:szCs w:val="24"/>
        </w:rPr>
        <w:t xml:space="preserve">Informacja o formalnościach, jakie powinny zostać dopełnione po wyborze oferty </w:t>
      </w:r>
      <w:r w:rsidR="00655FA8" w:rsidRPr="00E2519C">
        <w:rPr>
          <w:b/>
          <w:sz w:val="24"/>
          <w:szCs w:val="24"/>
        </w:rPr>
        <w:br/>
      </w:r>
      <w:r w:rsidRPr="00E2519C">
        <w:rPr>
          <w:b/>
          <w:sz w:val="24"/>
          <w:szCs w:val="24"/>
        </w:rPr>
        <w:t>w celu zawarcia umowy w sprawie zamówienia publicznego</w:t>
      </w:r>
    </w:p>
    <w:p w14:paraId="6CA8DC57" w14:textId="77777777" w:rsidR="00920D03" w:rsidRPr="00E2519C" w:rsidRDefault="00920D03" w:rsidP="00E2519C">
      <w:pPr>
        <w:pStyle w:val="Tekstpodstawowy"/>
        <w:keepNext/>
        <w:keepLines/>
        <w:spacing w:before="2"/>
        <w:ind w:left="0"/>
        <w:rPr>
          <w:b/>
        </w:rPr>
      </w:pPr>
    </w:p>
    <w:p w14:paraId="2519D930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6"/>
        </w:numPr>
        <w:tabs>
          <w:tab w:val="left" w:pos="527"/>
        </w:tabs>
        <w:spacing w:before="9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Istotne dla stron postanowienia, które zostaną wprowadzone do treści zawieranej umowy w sprawie zamówienia publicznego określa załącznik nr </w:t>
      </w:r>
      <w:r w:rsidR="00B13F30" w:rsidRPr="00E2519C">
        <w:rPr>
          <w:sz w:val="24"/>
          <w:szCs w:val="24"/>
        </w:rPr>
        <w:t>4</w:t>
      </w:r>
      <w:r w:rsidRPr="00E2519C">
        <w:rPr>
          <w:sz w:val="24"/>
          <w:szCs w:val="24"/>
        </w:rPr>
        <w:t xml:space="preserve"> do</w:t>
      </w:r>
      <w:r w:rsidRPr="00E2519C">
        <w:rPr>
          <w:spacing w:val="-6"/>
          <w:sz w:val="24"/>
          <w:szCs w:val="24"/>
        </w:rPr>
        <w:t xml:space="preserve"> </w:t>
      </w:r>
      <w:r w:rsidRPr="00E2519C">
        <w:rPr>
          <w:sz w:val="24"/>
          <w:szCs w:val="24"/>
        </w:rPr>
        <w:t>SWZ.</w:t>
      </w:r>
    </w:p>
    <w:p w14:paraId="6BADC959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6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Wykonawc</w:t>
      </w:r>
      <w:r w:rsidR="00B13F30" w:rsidRPr="00E2519C">
        <w:rPr>
          <w:sz w:val="24"/>
          <w:szCs w:val="24"/>
        </w:rPr>
        <w:t>a</w:t>
      </w:r>
      <w:r w:rsidRPr="00E2519C">
        <w:rPr>
          <w:sz w:val="24"/>
          <w:szCs w:val="24"/>
        </w:rPr>
        <w:t>,  któr</w:t>
      </w:r>
      <w:r w:rsidR="00B13F30" w:rsidRPr="00E2519C">
        <w:rPr>
          <w:sz w:val="24"/>
          <w:szCs w:val="24"/>
        </w:rPr>
        <w:t>ego</w:t>
      </w:r>
      <w:r w:rsidRPr="00E2519C">
        <w:rPr>
          <w:sz w:val="24"/>
          <w:szCs w:val="24"/>
        </w:rPr>
        <w:t xml:space="preserve">  ofert</w:t>
      </w:r>
      <w:r w:rsidR="00B13F30" w:rsidRPr="00E2519C">
        <w:rPr>
          <w:sz w:val="24"/>
          <w:szCs w:val="24"/>
        </w:rPr>
        <w:t>a</w:t>
      </w:r>
      <w:r w:rsidRPr="00E2519C">
        <w:rPr>
          <w:sz w:val="24"/>
          <w:szCs w:val="24"/>
        </w:rPr>
        <w:t xml:space="preserve">  uznan</w:t>
      </w:r>
      <w:r w:rsidR="00B13F30" w:rsidRPr="00E2519C">
        <w:rPr>
          <w:sz w:val="24"/>
          <w:szCs w:val="24"/>
        </w:rPr>
        <w:t>a</w:t>
      </w:r>
      <w:r w:rsidRPr="00E2519C">
        <w:rPr>
          <w:sz w:val="24"/>
          <w:szCs w:val="24"/>
        </w:rPr>
        <w:t xml:space="preserve">  zostan</w:t>
      </w:r>
      <w:r w:rsidR="00B13F30" w:rsidRPr="00E2519C">
        <w:rPr>
          <w:sz w:val="24"/>
          <w:szCs w:val="24"/>
        </w:rPr>
        <w:t>ie   za   najkorzystniejszą</w:t>
      </w:r>
      <w:r w:rsidRPr="00E2519C">
        <w:rPr>
          <w:sz w:val="24"/>
          <w:szCs w:val="24"/>
        </w:rPr>
        <w:t>,   zobowiązan</w:t>
      </w:r>
      <w:r w:rsidR="00B13F30" w:rsidRPr="00E2519C">
        <w:rPr>
          <w:sz w:val="24"/>
          <w:szCs w:val="24"/>
        </w:rPr>
        <w:t>y</w:t>
      </w:r>
      <w:r w:rsidRPr="00E2519C">
        <w:rPr>
          <w:sz w:val="24"/>
          <w:szCs w:val="24"/>
        </w:rPr>
        <w:t xml:space="preserve">   </w:t>
      </w:r>
      <w:r w:rsidR="00B13F30" w:rsidRPr="00E2519C">
        <w:rPr>
          <w:sz w:val="24"/>
          <w:szCs w:val="24"/>
        </w:rPr>
        <w:t>jest</w:t>
      </w:r>
      <w:r w:rsidRPr="00E2519C">
        <w:rPr>
          <w:sz w:val="24"/>
          <w:szCs w:val="24"/>
        </w:rPr>
        <w:t xml:space="preserve"> do zawarcia umowy na warunkach określonych w ofercie i </w:t>
      </w:r>
      <w:r w:rsidR="00B13F30" w:rsidRPr="00E2519C">
        <w:rPr>
          <w:sz w:val="24"/>
          <w:szCs w:val="24"/>
        </w:rPr>
        <w:t>wzorze</w:t>
      </w:r>
      <w:r w:rsidRPr="00E2519C">
        <w:rPr>
          <w:sz w:val="24"/>
          <w:szCs w:val="24"/>
        </w:rPr>
        <w:t xml:space="preserve"> umowy, o któr</w:t>
      </w:r>
      <w:r w:rsidR="00B13F30" w:rsidRPr="00E2519C">
        <w:rPr>
          <w:sz w:val="24"/>
          <w:szCs w:val="24"/>
        </w:rPr>
        <w:t>ym</w:t>
      </w:r>
      <w:r w:rsidRPr="00E2519C">
        <w:rPr>
          <w:sz w:val="24"/>
          <w:szCs w:val="24"/>
        </w:rPr>
        <w:t xml:space="preserve"> mowa w pkt</w:t>
      </w:r>
      <w:r w:rsidR="00B13F30" w:rsidRPr="00E2519C">
        <w:rPr>
          <w:sz w:val="24"/>
          <w:szCs w:val="24"/>
        </w:rPr>
        <w:t>.</w:t>
      </w:r>
      <w:r w:rsidRPr="00E2519C">
        <w:rPr>
          <w:sz w:val="24"/>
          <w:szCs w:val="24"/>
        </w:rPr>
        <w:t xml:space="preserve"> 1</w:t>
      </w:r>
      <w:r w:rsidRPr="00E2519C">
        <w:rPr>
          <w:spacing w:val="1"/>
          <w:sz w:val="24"/>
          <w:szCs w:val="24"/>
        </w:rPr>
        <w:t xml:space="preserve"> </w:t>
      </w:r>
      <w:r w:rsidRPr="00E2519C">
        <w:rPr>
          <w:sz w:val="24"/>
          <w:szCs w:val="24"/>
        </w:rPr>
        <w:t>powyżej.</w:t>
      </w:r>
    </w:p>
    <w:p w14:paraId="05123D0B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6"/>
        </w:numPr>
        <w:tabs>
          <w:tab w:val="left" w:pos="527"/>
        </w:tabs>
        <w:spacing w:before="121" w:line="266" w:lineRule="auto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lastRenderedPageBreak/>
        <w:t xml:space="preserve">Zamawiający zawiera umowę w sprawie zamówienia publicznego, z uwzględnieniem art. 577, w terminie nie krótszym niż </w:t>
      </w:r>
      <w:r w:rsidRPr="00E2519C">
        <w:rPr>
          <w:b/>
          <w:sz w:val="24"/>
          <w:szCs w:val="24"/>
        </w:rPr>
        <w:t xml:space="preserve">5 dni </w:t>
      </w:r>
      <w:r w:rsidRPr="00E2519C">
        <w:rPr>
          <w:sz w:val="24"/>
          <w:szCs w:val="24"/>
        </w:rPr>
        <w:t xml:space="preserve">od dnia przesłania zawiadomienia o wyborze najkorzystniejszej oferty, jeżeli zawiadomienie to zostało przesłane przy użyciu środków komunikacji elektronicznej, albo </w:t>
      </w:r>
      <w:r w:rsidRPr="00E2519C">
        <w:rPr>
          <w:b/>
          <w:sz w:val="24"/>
          <w:szCs w:val="24"/>
        </w:rPr>
        <w:t xml:space="preserve">10 dni </w:t>
      </w:r>
      <w:r w:rsidRPr="00E2519C">
        <w:rPr>
          <w:sz w:val="24"/>
          <w:szCs w:val="24"/>
        </w:rPr>
        <w:t>- jeżeli zostało przesłane w inny</w:t>
      </w:r>
      <w:r w:rsidRPr="00E2519C">
        <w:rPr>
          <w:spacing w:val="-9"/>
          <w:sz w:val="24"/>
          <w:szCs w:val="24"/>
        </w:rPr>
        <w:t xml:space="preserve"> </w:t>
      </w:r>
      <w:r w:rsidRPr="00E2519C">
        <w:rPr>
          <w:sz w:val="24"/>
          <w:szCs w:val="24"/>
        </w:rPr>
        <w:t>sposób.</w:t>
      </w:r>
    </w:p>
    <w:p w14:paraId="27BC7D14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6"/>
        </w:numPr>
        <w:tabs>
          <w:tab w:val="left" w:pos="527"/>
        </w:tabs>
        <w:spacing w:before="124" w:line="268" w:lineRule="auto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Zamawiający może zawrzeć umowę w sprawie zamówienia publicznego przed upływem terminu, o którym mowa w pkt</w:t>
      </w:r>
      <w:r w:rsidR="00B13F30" w:rsidRPr="00E2519C">
        <w:rPr>
          <w:sz w:val="24"/>
          <w:szCs w:val="24"/>
        </w:rPr>
        <w:t>.</w:t>
      </w:r>
      <w:r w:rsidRPr="00E2519C">
        <w:rPr>
          <w:sz w:val="24"/>
          <w:szCs w:val="24"/>
        </w:rPr>
        <w:t xml:space="preserve"> 3, jeżeli w postępowaniu o udzielenie zamówienia złożono tylko jedną</w:t>
      </w:r>
      <w:r w:rsidRPr="00E2519C">
        <w:rPr>
          <w:spacing w:val="-3"/>
          <w:sz w:val="24"/>
          <w:szCs w:val="24"/>
        </w:rPr>
        <w:t xml:space="preserve"> </w:t>
      </w:r>
      <w:r w:rsidRPr="00E2519C">
        <w:rPr>
          <w:sz w:val="24"/>
          <w:szCs w:val="24"/>
        </w:rPr>
        <w:t>ofertę.</w:t>
      </w:r>
    </w:p>
    <w:p w14:paraId="051736F2" w14:textId="170E789B" w:rsidR="00920D03" w:rsidRPr="00E2519C" w:rsidRDefault="00920D03" w:rsidP="00E2519C">
      <w:pPr>
        <w:pStyle w:val="Akapitzlist"/>
        <w:keepNext/>
        <w:keepLines/>
        <w:numPr>
          <w:ilvl w:val="0"/>
          <w:numId w:val="16"/>
        </w:numPr>
        <w:tabs>
          <w:tab w:val="left" w:pos="527"/>
        </w:tabs>
        <w:spacing w:before="118"/>
        <w:ind w:left="0" w:firstLine="0"/>
        <w:rPr>
          <w:b/>
          <w:sz w:val="24"/>
          <w:szCs w:val="24"/>
        </w:rPr>
      </w:pPr>
      <w:r w:rsidRPr="00E2519C">
        <w:rPr>
          <w:sz w:val="24"/>
          <w:szCs w:val="24"/>
        </w:rPr>
        <w:t xml:space="preserve">Przed podpisaniem umowy Wykonawca </w:t>
      </w:r>
      <w:r w:rsidR="002705B6" w:rsidRPr="00E2519C">
        <w:rPr>
          <w:sz w:val="24"/>
          <w:szCs w:val="24"/>
        </w:rPr>
        <w:t xml:space="preserve">nie jest </w:t>
      </w:r>
      <w:r w:rsidRPr="00E2519C">
        <w:rPr>
          <w:sz w:val="24"/>
          <w:szCs w:val="24"/>
        </w:rPr>
        <w:t xml:space="preserve">zobowiązany jest wnieść </w:t>
      </w:r>
      <w:r w:rsidRPr="00E2519C">
        <w:rPr>
          <w:b/>
          <w:sz w:val="24"/>
          <w:szCs w:val="24"/>
        </w:rPr>
        <w:t>zabezpieczeni</w:t>
      </w:r>
      <w:r w:rsidR="002705B6" w:rsidRPr="00E2519C">
        <w:rPr>
          <w:b/>
          <w:sz w:val="24"/>
          <w:szCs w:val="24"/>
        </w:rPr>
        <w:t>a</w:t>
      </w:r>
      <w:r w:rsidRPr="00E2519C">
        <w:rPr>
          <w:b/>
          <w:sz w:val="24"/>
          <w:szCs w:val="24"/>
        </w:rPr>
        <w:t xml:space="preserve"> należytego wykonania umowy.</w:t>
      </w:r>
    </w:p>
    <w:p w14:paraId="66A38ABF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6"/>
        </w:numPr>
        <w:tabs>
          <w:tab w:val="left" w:pos="527"/>
        </w:tabs>
        <w:spacing w:before="12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 przypadku wyboru  oferty  złożonej  przez  Wykonawców  wspólnie  ubiegających  się o udzielenie zamówienia, Wykonawcy przed zawarciem umowy z Zamawiającym, są zobowiązani do przedłożenia Zamawiającemu kopii umowy regulującej współpracę tych wykonawców.</w:t>
      </w:r>
    </w:p>
    <w:p w14:paraId="285FB572" w14:textId="77777777" w:rsidR="00241907" w:rsidRPr="00E2519C" w:rsidRDefault="00241907" w:rsidP="00E2519C">
      <w:pPr>
        <w:keepNext/>
        <w:keepLines/>
        <w:spacing w:before="73" w:after="18"/>
        <w:rPr>
          <w:b/>
          <w:sz w:val="24"/>
          <w:szCs w:val="24"/>
        </w:rPr>
      </w:pPr>
    </w:p>
    <w:p w14:paraId="212CC9C3" w14:textId="77777777" w:rsidR="00655FA8" w:rsidRPr="00E2519C" w:rsidRDefault="00655FA8" w:rsidP="00E2519C">
      <w:pPr>
        <w:keepNext/>
        <w:keepLines/>
        <w:spacing w:before="73" w:after="18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Rozdział</w:t>
      </w:r>
      <w:r w:rsidR="00920D03" w:rsidRPr="00E2519C">
        <w:rPr>
          <w:b/>
          <w:sz w:val="24"/>
          <w:szCs w:val="24"/>
        </w:rPr>
        <w:t xml:space="preserve"> XIII</w:t>
      </w:r>
    </w:p>
    <w:p w14:paraId="4E450B17" w14:textId="77777777" w:rsidR="00920D03" w:rsidRPr="00E2519C" w:rsidRDefault="00920D03" w:rsidP="00E2519C">
      <w:pPr>
        <w:keepNext/>
        <w:keepLines/>
        <w:spacing w:before="73" w:after="18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Informacje dodatkowe</w:t>
      </w:r>
    </w:p>
    <w:p w14:paraId="49C7559C" w14:textId="77777777" w:rsidR="00920D03" w:rsidRPr="00E2519C" w:rsidRDefault="00920D03" w:rsidP="00E2519C">
      <w:pPr>
        <w:pStyle w:val="Tekstpodstawowy"/>
        <w:keepNext/>
        <w:keepLines/>
        <w:spacing w:line="20" w:lineRule="exact"/>
        <w:ind w:left="0"/>
      </w:pPr>
      <w:r w:rsidRPr="00E2519C">
        <w:rPr>
          <w:noProof/>
          <w:lang w:eastAsia="pl-PL"/>
        </w:rPr>
        <mc:AlternateContent>
          <mc:Choice Requires="wpg">
            <w:drawing>
              <wp:inline distT="0" distB="0" distL="0" distR="0" wp14:anchorId="2F81693B" wp14:editId="12AED261">
                <wp:extent cx="5888355" cy="6350"/>
                <wp:effectExtent l="0" t="0" r="0" b="3175"/>
                <wp:docPr id="4" name="Grup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355" cy="6350"/>
                          <a:chOff x="0" y="0"/>
                          <a:chExt cx="9273" cy="10"/>
                        </a:xfrm>
                      </wpg:grpSpPr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C31507" id="Grupa 4" o:spid="_x0000_s1026" style="width:463.65pt;height:.5pt;mso-position-horizontal-relative:char;mso-position-vertical-relative:line" coordsize="92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">
                <v:rect id="Rectangle 5" o:spid="_x0000_s1027" style="position:absolute;width:92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7F2C1CDB" w14:textId="77777777" w:rsidR="00920D03" w:rsidRPr="00E2519C" w:rsidRDefault="00920D03" w:rsidP="00E2519C">
      <w:pPr>
        <w:pStyle w:val="Tekstpodstawowy"/>
        <w:keepNext/>
        <w:keepLines/>
        <w:spacing w:before="5"/>
        <w:ind w:left="0"/>
        <w:rPr>
          <w:b/>
        </w:rPr>
      </w:pPr>
    </w:p>
    <w:p w14:paraId="5A5BFFEF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7"/>
        </w:numPr>
        <w:tabs>
          <w:tab w:val="left" w:pos="527"/>
        </w:tabs>
        <w:spacing w:before="9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Zamawiający unieważnia postępowanie o udzielenie zamówienia,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jeżeli:</w:t>
      </w:r>
    </w:p>
    <w:p w14:paraId="16764FC4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7"/>
        </w:numPr>
        <w:tabs>
          <w:tab w:val="left" w:pos="813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nie złożono żadnej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oferty;</w:t>
      </w:r>
    </w:p>
    <w:p w14:paraId="53DEC0CF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7"/>
        </w:numPr>
        <w:tabs>
          <w:tab w:val="left" w:pos="813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wszystkie złożone oferty podlegały</w:t>
      </w:r>
      <w:r w:rsidRPr="00E2519C">
        <w:rPr>
          <w:spacing w:val="-2"/>
          <w:sz w:val="24"/>
          <w:szCs w:val="24"/>
        </w:rPr>
        <w:t xml:space="preserve"> </w:t>
      </w:r>
      <w:r w:rsidRPr="00E2519C">
        <w:rPr>
          <w:sz w:val="24"/>
          <w:szCs w:val="24"/>
        </w:rPr>
        <w:t>odrzuceniu;</w:t>
      </w:r>
    </w:p>
    <w:p w14:paraId="23979E4B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7"/>
        </w:numPr>
        <w:tabs>
          <w:tab w:val="left" w:pos="810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cena lub koszt najkorzystniejszej oferty lub oferta z najniższą ceną przewyższa kwotę, którą zamawiający zamierza przeznaczyć na sfinansowanie zamówienia, chyba że zamawiający może zwiększyć tę kwotę do ceny lub kosztu najkorzystniejszej</w:t>
      </w:r>
      <w:r w:rsidRPr="00E2519C">
        <w:rPr>
          <w:spacing w:val="-6"/>
          <w:sz w:val="24"/>
          <w:szCs w:val="24"/>
        </w:rPr>
        <w:t xml:space="preserve"> </w:t>
      </w:r>
      <w:r w:rsidRPr="00E2519C">
        <w:rPr>
          <w:sz w:val="24"/>
          <w:szCs w:val="24"/>
        </w:rPr>
        <w:t>oferty;</w:t>
      </w:r>
    </w:p>
    <w:p w14:paraId="0AA0559A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7"/>
        </w:numPr>
        <w:tabs>
          <w:tab w:val="left" w:pos="810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 przypadkach, o których mowa w art. 248 ust. 3, art. 249 i art. 250 ust. 2, zostały złożone oferty dodatkowe o takiej samej cenie lub</w:t>
      </w:r>
      <w:r w:rsidRPr="00E2519C">
        <w:rPr>
          <w:spacing w:val="-2"/>
          <w:sz w:val="24"/>
          <w:szCs w:val="24"/>
        </w:rPr>
        <w:t xml:space="preserve"> </w:t>
      </w:r>
      <w:r w:rsidRPr="00E2519C">
        <w:rPr>
          <w:sz w:val="24"/>
          <w:szCs w:val="24"/>
        </w:rPr>
        <w:t>koszcie;</w:t>
      </w:r>
    </w:p>
    <w:p w14:paraId="4400AAD2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7"/>
        </w:numPr>
        <w:tabs>
          <w:tab w:val="left" w:pos="810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wystąpiła istotna zmiana okoliczności powodująca, że prowadzenie postępowania lub wykonanie zamówienia nie leży w interesie publicznym, czego nie można było wcześniej</w:t>
      </w:r>
      <w:r w:rsidRPr="00E2519C">
        <w:rPr>
          <w:spacing w:val="-2"/>
          <w:sz w:val="24"/>
          <w:szCs w:val="24"/>
        </w:rPr>
        <w:t xml:space="preserve"> </w:t>
      </w:r>
      <w:r w:rsidRPr="00E2519C">
        <w:rPr>
          <w:sz w:val="24"/>
          <w:szCs w:val="24"/>
        </w:rPr>
        <w:t>przewidzieć;</w:t>
      </w:r>
    </w:p>
    <w:p w14:paraId="68A604C4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7"/>
        </w:numPr>
        <w:tabs>
          <w:tab w:val="left" w:pos="810"/>
        </w:tabs>
        <w:spacing w:before="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postępowanie obarczone jest niemożliwą do usunięcia wadą uniemożliwiającą zawarcie niepodlegającej unieważnieniu umowy w sprawie zamówienia</w:t>
      </w:r>
      <w:r w:rsidRPr="00E2519C">
        <w:rPr>
          <w:spacing w:val="-2"/>
          <w:sz w:val="24"/>
          <w:szCs w:val="24"/>
        </w:rPr>
        <w:t xml:space="preserve"> </w:t>
      </w:r>
      <w:r w:rsidRPr="00E2519C">
        <w:rPr>
          <w:sz w:val="24"/>
          <w:szCs w:val="24"/>
        </w:rPr>
        <w:t>publicznego;</w:t>
      </w:r>
    </w:p>
    <w:p w14:paraId="4411C22C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7"/>
        </w:numPr>
        <w:tabs>
          <w:tab w:val="left" w:pos="810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wykonawca nie wniósł wymaganego zabezpieczenia należytego wykonania umowy lub uchylił się od zawarcia umowy w sprawie zamówienia publicznego, z uwzględnieniem art. 263;</w:t>
      </w:r>
    </w:p>
    <w:p w14:paraId="7852EC32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7"/>
        </w:numPr>
        <w:tabs>
          <w:tab w:val="left" w:pos="604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Zamawiający może unieważnić postępowanie o udzielenie zamówienia odpowiednio przed upływem terminu do składania wniosków o dopuszczenie do udziału w postępowaniu albo przed upływem terminu składania ofert, jeżeli wystąpiły okoliczności powodujące, że dalsze prowadzenie postępowania jest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nieuzasadnione.</w:t>
      </w:r>
    </w:p>
    <w:p w14:paraId="203C2EAE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7"/>
        </w:numPr>
        <w:tabs>
          <w:tab w:val="left" w:pos="604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Zamawiający może unieważnić postępowanie o udzielenie zamówienia, jeżeli środki publiczne, które zamawiający zamierzał przeznaczyć na sfinansowanie całości lub części zamówienia, nie zostały mu</w:t>
      </w:r>
      <w:r w:rsidRPr="00E2519C">
        <w:rPr>
          <w:spacing w:val="3"/>
          <w:sz w:val="24"/>
          <w:szCs w:val="24"/>
        </w:rPr>
        <w:t xml:space="preserve"> </w:t>
      </w:r>
      <w:r w:rsidRPr="00E2519C">
        <w:rPr>
          <w:sz w:val="24"/>
          <w:szCs w:val="24"/>
        </w:rPr>
        <w:t>przyznane.</w:t>
      </w:r>
    </w:p>
    <w:p w14:paraId="3FD78E12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7"/>
        </w:numPr>
        <w:tabs>
          <w:tab w:val="left" w:pos="604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Zamawiający informuje niezwłocznie wszystkich wykonawców o:</w:t>
      </w:r>
    </w:p>
    <w:p w14:paraId="4B721F9B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7"/>
        </w:numPr>
        <w:tabs>
          <w:tab w:val="left" w:pos="810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lastRenderedPageBreak/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</w:t>
      </w:r>
      <w:r w:rsidRPr="00E2519C">
        <w:rPr>
          <w:spacing w:val="-2"/>
          <w:sz w:val="24"/>
          <w:szCs w:val="24"/>
        </w:rPr>
        <w:t xml:space="preserve"> </w:t>
      </w:r>
      <w:r w:rsidRPr="00E2519C">
        <w:rPr>
          <w:sz w:val="24"/>
          <w:szCs w:val="24"/>
        </w:rPr>
        <w:t>punktację,</w:t>
      </w:r>
    </w:p>
    <w:p w14:paraId="743359B1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7"/>
        </w:numPr>
        <w:tabs>
          <w:tab w:val="left" w:pos="810"/>
        </w:tabs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wykonawcach, których oferty zostały odrzucone- podając uzasadnienie faktyczne i prawne.</w:t>
      </w:r>
    </w:p>
    <w:p w14:paraId="7104DA14" w14:textId="77777777" w:rsidR="00920D03" w:rsidRPr="00E2519C" w:rsidRDefault="00920D03" w:rsidP="00E2519C">
      <w:pPr>
        <w:pStyle w:val="Akapitzlist"/>
        <w:keepNext/>
        <w:keepLines/>
        <w:numPr>
          <w:ilvl w:val="1"/>
          <w:numId w:val="17"/>
        </w:numPr>
        <w:tabs>
          <w:tab w:val="left" w:pos="810"/>
        </w:tabs>
        <w:spacing w:before="1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Zamawiający udostępnia niezwłocznie informacje, o których mowa w pkt 1 powyżej, na stronie internetowej prowadzonego</w:t>
      </w:r>
      <w:r w:rsidRPr="00E2519C">
        <w:rPr>
          <w:spacing w:val="-1"/>
          <w:sz w:val="24"/>
          <w:szCs w:val="24"/>
        </w:rPr>
        <w:t xml:space="preserve"> </w:t>
      </w:r>
      <w:r w:rsidRPr="00E2519C">
        <w:rPr>
          <w:sz w:val="24"/>
          <w:szCs w:val="24"/>
        </w:rPr>
        <w:t>postępowania.</w:t>
      </w:r>
    </w:p>
    <w:p w14:paraId="622F17FE" w14:textId="4BF09F62" w:rsidR="00920D03" w:rsidRPr="00E2519C" w:rsidRDefault="00920D03" w:rsidP="00E2519C">
      <w:pPr>
        <w:pStyle w:val="Akapitzlist"/>
        <w:keepNext/>
        <w:keepLines/>
        <w:numPr>
          <w:ilvl w:val="0"/>
          <w:numId w:val="17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 xml:space="preserve">Do obowiązków Wykonawcy należy </w:t>
      </w:r>
      <w:r w:rsidR="007149C5" w:rsidRPr="00E2519C">
        <w:rPr>
          <w:sz w:val="24"/>
          <w:szCs w:val="24"/>
        </w:rPr>
        <w:t xml:space="preserve">ustalenie dokładnego terminu dostawy i prac w  Szkole z Zamawiającym, w  taki sposób aby nie kolidowały z prowadzonymi zajęciami. </w:t>
      </w:r>
    </w:p>
    <w:p w14:paraId="43B84650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7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Informacje dotyczące walut obcych, w jakich mogą być prowadzone rozliczenia między zamawiającym a wykonawcą, jeżeli zamawiający przewiduje rozliczenia w walutach obcych</w:t>
      </w:r>
      <w:r w:rsidRPr="00E2519C">
        <w:rPr>
          <w:sz w:val="24"/>
          <w:szCs w:val="24"/>
        </w:rPr>
        <w:t>:</w:t>
      </w:r>
    </w:p>
    <w:p w14:paraId="0F6E3924" w14:textId="77777777" w:rsidR="00920D03" w:rsidRPr="00E2519C" w:rsidRDefault="00920D03" w:rsidP="00E2519C">
      <w:pPr>
        <w:pStyle w:val="Tekstpodstawowy"/>
        <w:keepNext/>
        <w:keepLines/>
        <w:spacing w:before="118"/>
        <w:ind w:left="0"/>
        <w:jc w:val="both"/>
      </w:pPr>
      <w:r w:rsidRPr="00E2519C">
        <w:t>Zamawiający nie przewiduje rozliczeń w walutach obcych. Rozliczenia pomiędzy zamawiającym a wykonawcą realizowane będą w złotych polskich PLN.</w:t>
      </w:r>
    </w:p>
    <w:p w14:paraId="1292D7E6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7"/>
        </w:numPr>
        <w:tabs>
          <w:tab w:val="left" w:pos="527"/>
        </w:tabs>
        <w:spacing w:before="120"/>
        <w:ind w:left="0" w:firstLine="0"/>
        <w:rPr>
          <w:sz w:val="24"/>
          <w:szCs w:val="24"/>
        </w:rPr>
      </w:pPr>
      <w:r w:rsidRPr="00E2519C">
        <w:rPr>
          <w:sz w:val="24"/>
          <w:szCs w:val="24"/>
        </w:rPr>
        <w:t>Zamawiający dopuszcza zmiany postanowień zawartej umowy zgodn</w:t>
      </w:r>
      <w:r w:rsidR="00B13F30" w:rsidRPr="00E2519C">
        <w:rPr>
          <w:sz w:val="24"/>
          <w:szCs w:val="24"/>
        </w:rPr>
        <w:t xml:space="preserve">ie z przesłankami określonymi we wzorze umowy </w:t>
      </w:r>
      <w:r w:rsidRPr="00E2519C">
        <w:rPr>
          <w:sz w:val="24"/>
          <w:szCs w:val="24"/>
        </w:rPr>
        <w:t xml:space="preserve">- załącznik nr </w:t>
      </w:r>
      <w:r w:rsidR="00B13F30" w:rsidRPr="00E2519C">
        <w:rPr>
          <w:sz w:val="24"/>
          <w:szCs w:val="24"/>
        </w:rPr>
        <w:t xml:space="preserve"> 4</w:t>
      </w:r>
      <w:r w:rsidRPr="00E2519C">
        <w:rPr>
          <w:sz w:val="24"/>
          <w:szCs w:val="24"/>
        </w:rPr>
        <w:t xml:space="preserve"> do</w:t>
      </w:r>
      <w:r w:rsidRPr="00E2519C">
        <w:rPr>
          <w:spacing w:val="-3"/>
          <w:sz w:val="24"/>
          <w:szCs w:val="24"/>
        </w:rPr>
        <w:t xml:space="preserve"> </w:t>
      </w:r>
      <w:r w:rsidRPr="00E2519C">
        <w:rPr>
          <w:sz w:val="24"/>
          <w:szCs w:val="24"/>
        </w:rPr>
        <w:t>SWZ.</w:t>
      </w:r>
    </w:p>
    <w:p w14:paraId="2671406A" w14:textId="77777777" w:rsidR="00B13F30" w:rsidRPr="00E2519C" w:rsidRDefault="00920D03" w:rsidP="00E2519C">
      <w:pPr>
        <w:pStyle w:val="Akapitzlist"/>
        <w:keepNext/>
        <w:keepLines/>
        <w:numPr>
          <w:ilvl w:val="0"/>
          <w:numId w:val="17"/>
        </w:numPr>
        <w:tabs>
          <w:tab w:val="left" w:pos="527"/>
        </w:tabs>
        <w:spacing w:before="72" w:line="340" w:lineRule="auto"/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Wymagania w zakresie zatrudnienia osób, o których mowa w art. 96 ust. 2 pkt 2</w:t>
      </w:r>
      <w:r w:rsidRPr="00E2519C">
        <w:rPr>
          <w:sz w:val="24"/>
          <w:szCs w:val="24"/>
        </w:rPr>
        <w:t xml:space="preserve"> </w:t>
      </w:r>
    </w:p>
    <w:p w14:paraId="61C0DC47" w14:textId="77777777" w:rsidR="00920D03" w:rsidRPr="00E2519C" w:rsidRDefault="00920D03" w:rsidP="00E2519C">
      <w:pPr>
        <w:pStyle w:val="Akapitzlist"/>
        <w:keepNext/>
        <w:keepLines/>
        <w:tabs>
          <w:tab w:val="left" w:pos="527"/>
        </w:tabs>
        <w:spacing w:before="72" w:line="340" w:lineRule="auto"/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</w:rPr>
        <w:t>Nie</w:t>
      </w:r>
      <w:r w:rsidRPr="00E2519C">
        <w:rPr>
          <w:spacing w:val="-2"/>
          <w:sz w:val="24"/>
          <w:szCs w:val="24"/>
        </w:rPr>
        <w:t xml:space="preserve"> </w:t>
      </w:r>
      <w:r w:rsidRPr="00E2519C">
        <w:rPr>
          <w:sz w:val="24"/>
          <w:szCs w:val="24"/>
        </w:rPr>
        <w:t>dotyczy.</w:t>
      </w:r>
    </w:p>
    <w:p w14:paraId="3ECF6B5B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7"/>
        </w:numPr>
        <w:tabs>
          <w:tab w:val="left" w:pos="527"/>
        </w:tabs>
        <w:spacing w:before="4"/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Informacja o zastrzeżeniu możliwości ubiegania się o udzielenie zamówienia wyłącznie przez wykonawców, o których mowa w art. 94 Pzp</w:t>
      </w:r>
    </w:p>
    <w:p w14:paraId="36565A8D" w14:textId="77777777" w:rsidR="00920D03" w:rsidRPr="00E2519C" w:rsidRDefault="00920D03" w:rsidP="00E2519C">
      <w:pPr>
        <w:pStyle w:val="Tekstpodstawowy"/>
        <w:keepNext/>
        <w:keepLines/>
        <w:spacing w:before="120"/>
        <w:ind w:left="0"/>
      </w:pPr>
      <w:r w:rsidRPr="00E2519C">
        <w:t>Nie dotyczy.</w:t>
      </w:r>
    </w:p>
    <w:p w14:paraId="29DC9A8E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7"/>
        </w:numPr>
        <w:tabs>
          <w:tab w:val="left" w:pos="527"/>
        </w:tabs>
        <w:spacing w:before="120"/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</w:rPr>
        <w:t>Wymóg lub możliwość złożenia oferty w postaci katalogów elektronicznych lub dołączenie katalogów elektronicznych do oferty, w sytuacji określonej w art. 93</w:t>
      </w:r>
      <w:r w:rsidRPr="00E2519C">
        <w:rPr>
          <w:spacing w:val="-7"/>
          <w:sz w:val="24"/>
          <w:szCs w:val="24"/>
        </w:rPr>
        <w:t xml:space="preserve"> </w:t>
      </w:r>
      <w:r w:rsidRPr="00E2519C">
        <w:rPr>
          <w:sz w:val="24"/>
          <w:szCs w:val="24"/>
        </w:rPr>
        <w:t>Pzp</w:t>
      </w:r>
    </w:p>
    <w:p w14:paraId="0F22106E" w14:textId="77777777" w:rsidR="00920D03" w:rsidRPr="00E2519C" w:rsidRDefault="00920D03" w:rsidP="00E2519C">
      <w:pPr>
        <w:pStyle w:val="Tekstpodstawowy"/>
        <w:keepNext/>
        <w:keepLines/>
        <w:spacing w:before="120"/>
        <w:ind w:left="0"/>
      </w:pPr>
      <w:r w:rsidRPr="00E2519C">
        <w:t>Nie dotyczy.</w:t>
      </w:r>
    </w:p>
    <w:p w14:paraId="28DD1372" w14:textId="77777777" w:rsidR="00920D03" w:rsidRPr="00E2519C" w:rsidRDefault="00920D03" w:rsidP="00E2519C">
      <w:pPr>
        <w:pStyle w:val="Tekstpodstawowy"/>
        <w:keepNext/>
        <w:keepLines/>
        <w:spacing w:before="9"/>
        <w:ind w:left="0"/>
      </w:pPr>
    </w:p>
    <w:p w14:paraId="443FBAD4" w14:textId="77777777" w:rsidR="00920D03" w:rsidRPr="00E2519C" w:rsidRDefault="00920D03" w:rsidP="00E2519C">
      <w:pPr>
        <w:pStyle w:val="Akapitzlist"/>
        <w:keepNext/>
        <w:keepLines/>
        <w:numPr>
          <w:ilvl w:val="0"/>
          <w:numId w:val="17"/>
        </w:numPr>
        <w:tabs>
          <w:tab w:val="left" w:pos="527"/>
        </w:tabs>
        <w:ind w:left="0" w:firstLine="0"/>
        <w:jc w:val="left"/>
        <w:rPr>
          <w:sz w:val="24"/>
          <w:szCs w:val="24"/>
        </w:rPr>
      </w:pPr>
      <w:r w:rsidRPr="00E2519C">
        <w:rPr>
          <w:sz w:val="24"/>
          <w:szCs w:val="24"/>
          <w:u w:val="single"/>
        </w:rPr>
        <w:t>Wysokość zwrotu kosztów udziału w postępowaniu, jeżeli zamawiający przewiduje ich zwrot</w:t>
      </w:r>
      <w:r w:rsidRPr="00E2519C">
        <w:rPr>
          <w:sz w:val="24"/>
          <w:szCs w:val="24"/>
        </w:rPr>
        <w:t>:</w:t>
      </w:r>
    </w:p>
    <w:p w14:paraId="03F55EEE" w14:textId="7BDF214A" w:rsidR="00920D03" w:rsidRPr="00E2519C" w:rsidRDefault="00920D03" w:rsidP="00E2519C">
      <w:pPr>
        <w:pStyle w:val="Tekstpodstawowy"/>
        <w:keepNext/>
        <w:keepLines/>
        <w:ind w:left="0"/>
      </w:pPr>
      <w:r w:rsidRPr="00E2519C">
        <w:t>Zamawiający nie przewiduje zwrotu kosztów udziału w postępowaniu, z  zastrzeżeniem art. 261</w:t>
      </w:r>
      <w:r w:rsidRPr="00E2519C">
        <w:rPr>
          <w:spacing w:val="-1"/>
        </w:rPr>
        <w:t xml:space="preserve"> </w:t>
      </w:r>
      <w:r w:rsidRPr="00E2519C">
        <w:t>Pzp.</w:t>
      </w:r>
    </w:p>
    <w:p w14:paraId="35B6773F" w14:textId="1EB0646C" w:rsidR="00800BBC" w:rsidRPr="00E2519C" w:rsidRDefault="00800BBC" w:rsidP="00E2519C">
      <w:pPr>
        <w:pStyle w:val="Tekstpodstawowy"/>
        <w:keepNext/>
        <w:keepLines/>
        <w:numPr>
          <w:ilvl w:val="0"/>
          <w:numId w:val="17"/>
        </w:numPr>
      </w:pPr>
      <w:r w:rsidRPr="00E2519C">
        <w:t>Zamawiający nie przewiduje skorzystania z prawa opcji.</w:t>
      </w:r>
    </w:p>
    <w:p w14:paraId="3A0D0A1F" w14:textId="214A1304" w:rsidR="00CA4512" w:rsidRPr="00E2519C" w:rsidRDefault="00CA4512" w:rsidP="00E2519C">
      <w:pPr>
        <w:pStyle w:val="Tekstpodstawowy"/>
        <w:keepNext/>
        <w:keepLines/>
        <w:ind w:left="0"/>
      </w:pPr>
    </w:p>
    <w:p w14:paraId="52006316" w14:textId="77777777" w:rsidR="00346158" w:rsidRPr="00E2519C" w:rsidRDefault="00346158" w:rsidP="00E2519C">
      <w:pPr>
        <w:keepNext/>
        <w:keepLines/>
        <w:tabs>
          <w:tab w:val="left" w:pos="527"/>
        </w:tabs>
        <w:rPr>
          <w:b/>
          <w:sz w:val="24"/>
          <w:szCs w:val="24"/>
        </w:rPr>
      </w:pPr>
      <w:bookmarkStart w:id="12" w:name="_Hlk128073930"/>
    </w:p>
    <w:p w14:paraId="774788A7" w14:textId="4D56CF8F" w:rsidR="00920D03" w:rsidRPr="00E2519C" w:rsidRDefault="00655FA8" w:rsidP="00E2519C">
      <w:pPr>
        <w:pStyle w:val="Akapitzlist"/>
        <w:keepNext/>
        <w:keepLines/>
        <w:tabs>
          <w:tab w:val="left" w:pos="527"/>
        </w:tabs>
        <w:ind w:left="0" w:firstLine="0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Rozdział</w:t>
      </w:r>
      <w:r w:rsidR="00920D03" w:rsidRPr="00E2519C">
        <w:rPr>
          <w:b/>
          <w:sz w:val="24"/>
          <w:szCs w:val="24"/>
        </w:rPr>
        <w:t xml:space="preserve"> XIV</w:t>
      </w:r>
    </w:p>
    <w:bookmarkEnd w:id="12"/>
    <w:p w14:paraId="0E5277B7" w14:textId="77777777" w:rsidR="00920D03" w:rsidRPr="00E2519C" w:rsidRDefault="00920D03" w:rsidP="00E2519C">
      <w:pPr>
        <w:keepNext/>
        <w:keepLines/>
        <w:spacing w:before="1" w:after="18"/>
        <w:jc w:val="center"/>
        <w:rPr>
          <w:b/>
          <w:sz w:val="24"/>
          <w:szCs w:val="24"/>
        </w:rPr>
      </w:pPr>
      <w:r w:rsidRPr="00E2519C">
        <w:rPr>
          <w:b/>
          <w:sz w:val="24"/>
          <w:szCs w:val="24"/>
        </w:rPr>
        <w:t>Pouczenie o środkach ochrony prawnej przysługujących wykonawcy w toku postępowania o udzielenie zamówienia</w:t>
      </w:r>
    </w:p>
    <w:p w14:paraId="0CC76380" w14:textId="77777777" w:rsidR="00920D03" w:rsidRPr="00E2519C" w:rsidRDefault="00920D03" w:rsidP="00E2519C">
      <w:pPr>
        <w:pStyle w:val="Tekstpodstawowy"/>
        <w:keepNext/>
        <w:keepLines/>
        <w:spacing w:line="20" w:lineRule="exact"/>
        <w:ind w:left="0"/>
      </w:pPr>
      <w:r w:rsidRPr="00E2519C">
        <w:rPr>
          <w:noProof/>
          <w:lang w:eastAsia="pl-PL"/>
        </w:rPr>
        <mc:AlternateContent>
          <mc:Choice Requires="wpg">
            <w:drawing>
              <wp:inline distT="0" distB="0" distL="0" distR="0" wp14:anchorId="57C993D3" wp14:editId="6B38F585">
                <wp:extent cx="5798185" cy="6350"/>
                <wp:effectExtent l="0" t="0" r="2540" b="3175"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6350"/>
                          <a:chOff x="0" y="0"/>
                          <a:chExt cx="9131" cy="10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13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A04797" id="Grupa 2" o:spid="_x0000_s1026" style="width:456.55pt;height:.5pt;mso-position-horizontal-relative:char;mso-position-vertical-relative:line" coordsize="913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">
                <v:rect id="Rectangle 3" o:spid="_x0000_s1027" style="position:absolute;width:91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5840EBEE" w14:textId="77777777" w:rsidR="00920D03" w:rsidRPr="00E2519C" w:rsidRDefault="00920D03" w:rsidP="00E2519C">
      <w:pPr>
        <w:pStyle w:val="Tekstpodstawowy"/>
        <w:keepNext/>
        <w:keepLines/>
        <w:spacing w:before="4"/>
        <w:ind w:left="0"/>
        <w:rPr>
          <w:b/>
        </w:rPr>
      </w:pPr>
    </w:p>
    <w:p w14:paraId="44349AB3" w14:textId="16A9872A" w:rsidR="00E930DF" w:rsidRPr="00E2519C" w:rsidRDefault="00920D03" w:rsidP="00E2519C">
      <w:pPr>
        <w:pStyle w:val="Tekstpodstawowy"/>
        <w:keepNext/>
        <w:keepLines/>
        <w:spacing w:before="90"/>
        <w:ind w:left="0"/>
        <w:jc w:val="both"/>
      </w:pPr>
      <w:r w:rsidRPr="00E2519C">
        <w:t>Wykonawcy, jeżeli ma lub miał interes w uzyskaniu zamówienia oraz poniósł lub może ponieść szkodę w wyniku naruszenia przez zamawiającego przepisów Pzp przysługują środki ochrony prawnej określone w Dziale IX Pzp.</w:t>
      </w:r>
    </w:p>
    <w:p w14:paraId="19138C1E" w14:textId="77777777" w:rsidR="00AE12C3" w:rsidRPr="00E2519C" w:rsidRDefault="00AE12C3" w:rsidP="00E2519C">
      <w:pPr>
        <w:pStyle w:val="Tekstpodstawowy"/>
        <w:keepNext/>
        <w:keepLines/>
        <w:spacing w:before="90"/>
        <w:ind w:left="0"/>
        <w:jc w:val="both"/>
      </w:pPr>
    </w:p>
    <w:sectPr w:rsidR="00AE12C3" w:rsidRPr="00E2519C" w:rsidSect="00920D03">
      <w:pgSz w:w="11906" w:h="16838"/>
      <w:pgMar w:top="1417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0F399" w14:textId="77777777" w:rsidR="00060DA2" w:rsidRDefault="00060DA2" w:rsidP="00970A06">
      <w:r>
        <w:separator/>
      </w:r>
    </w:p>
  </w:endnote>
  <w:endnote w:type="continuationSeparator" w:id="0">
    <w:p w14:paraId="04C02FEE" w14:textId="77777777" w:rsidR="00060DA2" w:rsidRDefault="00060DA2" w:rsidP="00970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579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4E5126B" w14:textId="77777777" w:rsidR="00CB527B" w:rsidRDefault="00CB52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E0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E01">
              <w:rPr>
                <w:b/>
                <w:bCs/>
                <w:noProof/>
              </w:rPr>
              <w:t>23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004F0A" w14:textId="77777777" w:rsidR="00CB527B" w:rsidRDefault="00CB5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0FDC0" w14:textId="77777777" w:rsidR="00060DA2" w:rsidRDefault="00060DA2" w:rsidP="00970A06">
      <w:r>
        <w:separator/>
      </w:r>
    </w:p>
  </w:footnote>
  <w:footnote w:type="continuationSeparator" w:id="0">
    <w:p w14:paraId="39C0A183" w14:textId="77777777" w:rsidR="00060DA2" w:rsidRDefault="00060DA2" w:rsidP="00970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EE6E" w14:textId="78A43C62" w:rsidR="00A16BED" w:rsidRDefault="001C0B2E">
    <w:pPr>
      <w:pStyle w:val="Nagwek"/>
    </w:pPr>
    <w:r w:rsidRPr="00A13F53">
      <w:rPr>
        <w:rFonts w:ascii="Arial" w:eastAsia="Arial" w:hAnsi="Arial" w:cs="Arial"/>
        <w:noProof/>
        <w:lang w:eastAsia="pl-PL"/>
      </w:rPr>
      <w:drawing>
        <wp:inline distT="0" distB="0" distL="0" distR="0" wp14:anchorId="4FAD724A" wp14:editId="1D5E4B8C">
          <wp:extent cx="5760720" cy="742315"/>
          <wp:effectExtent l="0" t="0" r="0" b="635"/>
          <wp:docPr id="1878057361" name="Obraz 187805736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8057361" name="Obraz 1878057361" descr="Obraz zawierający tekst, Czcionka, biały, czarne i białe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91DD0"/>
    <w:multiLevelType w:val="hybridMultilevel"/>
    <w:tmpl w:val="E654C5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4A458E"/>
    <w:multiLevelType w:val="hybridMultilevel"/>
    <w:tmpl w:val="4C745F98"/>
    <w:lvl w:ilvl="0" w:tplc="9ECC5E7A">
      <w:start w:val="1"/>
      <w:numFmt w:val="decimal"/>
      <w:lvlText w:val="%1)"/>
      <w:lvlJc w:val="left"/>
      <w:pPr>
        <w:ind w:left="793" w:hanging="358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pl-PL" w:eastAsia="en-US" w:bidi="ar-SA"/>
      </w:rPr>
    </w:lvl>
    <w:lvl w:ilvl="1" w:tplc="07B861C2">
      <w:numFmt w:val="bullet"/>
      <w:lvlText w:val="•"/>
      <w:lvlJc w:val="left"/>
      <w:pPr>
        <w:ind w:left="1690" w:hanging="358"/>
      </w:pPr>
      <w:rPr>
        <w:lang w:val="pl-PL" w:eastAsia="en-US" w:bidi="ar-SA"/>
      </w:rPr>
    </w:lvl>
    <w:lvl w:ilvl="2" w:tplc="ADFACA86">
      <w:numFmt w:val="bullet"/>
      <w:lvlText w:val="•"/>
      <w:lvlJc w:val="left"/>
      <w:pPr>
        <w:ind w:left="2581" w:hanging="358"/>
      </w:pPr>
      <w:rPr>
        <w:lang w:val="pl-PL" w:eastAsia="en-US" w:bidi="ar-SA"/>
      </w:rPr>
    </w:lvl>
    <w:lvl w:ilvl="3" w:tplc="1242E672">
      <w:numFmt w:val="bullet"/>
      <w:lvlText w:val="•"/>
      <w:lvlJc w:val="left"/>
      <w:pPr>
        <w:ind w:left="3471" w:hanging="358"/>
      </w:pPr>
      <w:rPr>
        <w:lang w:val="pl-PL" w:eastAsia="en-US" w:bidi="ar-SA"/>
      </w:rPr>
    </w:lvl>
    <w:lvl w:ilvl="4" w:tplc="3C9C7A0C">
      <w:numFmt w:val="bullet"/>
      <w:lvlText w:val="•"/>
      <w:lvlJc w:val="left"/>
      <w:pPr>
        <w:ind w:left="4362" w:hanging="358"/>
      </w:pPr>
      <w:rPr>
        <w:lang w:val="pl-PL" w:eastAsia="en-US" w:bidi="ar-SA"/>
      </w:rPr>
    </w:lvl>
    <w:lvl w:ilvl="5" w:tplc="C2E6922A">
      <w:numFmt w:val="bullet"/>
      <w:lvlText w:val="•"/>
      <w:lvlJc w:val="left"/>
      <w:pPr>
        <w:ind w:left="5253" w:hanging="358"/>
      </w:pPr>
      <w:rPr>
        <w:lang w:val="pl-PL" w:eastAsia="en-US" w:bidi="ar-SA"/>
      </w:rPr>
    </w:lvl>
    <w:lvl w:ilvl="6" w:tplc="E544256E">
      <w:numFmt w:val="bullet"/>
      <w:lvlText w:val="•"/>
      <w:lvlJc w:val="left"/>
      <w:pPr>
        <w:ind w:left="6143" w:hanging="358"/>
      </w:pPr>
      <w:rPr>
        <w:lang w:val="pl-PL" w:eastAsia="en-US" w:bidi="ar-SA"/>
      </w:rPr>
    </w:lvl>
    <w:lvl w:ilvl="7" w:tplc="737235F0">
      <w:numFmt w:val="bullet"/>
      <w:lvlText w:val="•"/>
      <w:lvlJc w:val="left"/>
      <w:pPr>
        <w:ind w:left="7034" w:hanging="358"/>
      </w:pPr>
      <w:rPr>
        <w:lang w:val="pl-PL" w:eastAsia="en-US" w:bidi="ar-SA"/>
      </w:rPr>
    </w:lvl>
    <w:lvl w:ilvl="8" w:tplc="BEDA21D0">
      <w:numFmt w:val="bullet"/>
      <w:lvlText w:val="•"/>
      <w:lvlJc w:val="left"/>
      <w:pPr>
        <w:ind w:left="7925" w:hanging="358"/>
      </w:pPr>
      <w:rPr>
        <w:lang w:val="pl-PL" w:eastAsia="en-US" w:bidi="ar-SA"/>
      </w:rPr>
    </w:lvl>
  </w:abstractNum>
  <w:abstractNum w:abstractNumId="2" w15:restartNumberingAfterBreak="0">
    <w:nsid w:val="0AEC231A"/>
    <w:multiLevelType w:val="multilevel"/>
    <w:tmpl w:val="B0DC8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24E92"/>
    <w:multiLevelType w:val="multilevel"/>
    <w:tmpl w:val="C610EDA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718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  <w:i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ascii="Arial" w:hAnsi="Arial" w:cs="Arial" w:hint="default"/>
        <w:b w:val="0"/>
        <w:bCs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b/>
      </w:r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DE82B40"/>
    <w:multiLevelType w:val="multilevel"/>
    <w:tmpl w:val="EE18B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6E2685"/>
    <w:multiLevelType w:val="hybridMultilevel"/>
    <w:tmpl w:val="DF988C50"/>
    <w:lvl w:ilvl="0" w:tplc="4F861EC4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pl-PL" w:eastAsia="en-US" w:bidi="ar-SA"/>
      </w:rPr>
    </w:lvl>
    <w:lvl w:ilvl="1" w:tplc="AAF8964A">
      <w:start w:val="1"/>
      <w:numFmt w:val="decimal"/>
      <w:lvlText w:val="%2)"/>
      <w:lvlJc w:val="left"/>
      <w:pPr>
        <w:ind w:left="8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 w:tplc="1428A2EE">
      <w:numFmt w:val="bullet"/>
      <w:lvlText w:val="•"/>
      <w:lvlJc w:val="left"/>
      <w:pPr>
        <w:ind w:left="1807" w:hanging="286"/>
      </w:pPr>
      <w:rPr>
        <w:lang w:val="pl-PL" w:eastAsia="en-US" w:bidi="ar-SA"/>
      </w:rPr>
    </w:lvl>
    <w:lvl w:ilvl="3" w:tplc="0672C5A0">
      <w:numFmt w:val="bullet"/>
      <w:lvlText w:val="•"/>
      <w:lvlJc w:val="left"/>
      <w:pPr>
        <w:ind w:left="2794" w:hanging="286"/>
      </w:pPr>
      <w:rPr>
        <w:lang w:val="pl-PL" w:eastAsia="en-US" w:bidi="ar-SA"/>
      </w:rPr>
    </w:lvl>
    <w:lvl w:ilvl="4" w:tplc="12687D6A">
      <w:numFmt w:val="bullet"/>
      <w:lvlText w:val="•"/>
      <w:lvlJc w:val="left"/>
      <w:pPr>
        <w:ind w:left="3782" w:hanging="286"/>
      </w:pPr>
      <w:rPr>
        <w:lang w:val="pl-PL" w:eastAsia="en-US" w:bidi="ar-SA"/>
      </w:rPr>
    </w:lvl>
    <w:lvl w:ilvl="5" w:tplc="A7AAA54E">
      <w:numFmt w:val="bullet"/>
      <w:lvlText w:val="•"/>
      <w:lvlJc w:val="left"/>
      <w:pPr>
        <w:ind w:left="4769" w:hanging="286"/>
      </w:pPr>
      <w:rPr>
        <w:lang w:val="pl-PL" w:eastAsia="en-US" w:bidi="ar-SA"/>
      </w:rPr>
    </w:lvl>
    <w:lvl w:ilvl="6" w:tplc="2362BB00">
      <w:numFmt w:val="bullet"/>
      <w:lvlText w:val="•"/>
      <w:lvlJc w:val="left"/>
      <w:pPr>
        <w:ind w:left="5756" w:hanging="286"/>
      </w:pPr>
      <w:rPr>
        <w:lang w:val="pl-PL" w:eastAsia="en-US" w:bidi="ar-SA"/>
      </w:rPr>
    </w:lvl>
    <w:lvl w:ilvl="7" w:tplc="A41EC368">
      <w:numFmt w:val="bullet"/>
      <w:lvlText w:val="•"/>
      <w:lvlJc w:val="left"/>
      <w:pPr>
        <w:ind w:left="6744" w:hanging="286"/>
      </w:pPr>
      <w:rPr>
        <w:lang w:val="pl-PL" w:eastAsia="en-US" w:bidi="ar-SA"/>
      </w:rPr>
    </w:lvl>
    <w:lvl w:ilvl="8" w:tplc="1624A2CC">
      <w:numFmt w:val="bullet"/>
      <w:lvlText w:val="•"/>
      <w:lvlJc w:val="left"/>
      <w:pPr>
        <w:ind w:left="7731" w:hanging="286"/>
      </w:pPr>
      <w:rPr>
        <w:lang w:val="pl-PL" w:eastAsia="en-US" w:bidi="ar-SA"/>
      </w:rPr>
    </w:lvl>
  </w:abstractNum>
  <w:abstractNum w:abstractNumId="6" w15:restartNumberingAfterBreak="0">
    <w:nsid w:val="11122500"/>
    <w:multiLevelType w:val="multilevel"/>
    <w:tmpl w:val="349CB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191E60"/>
    <w:multiLevelType w:val="hybridMultilevel"/>
    <w:tmpl w:val="E3C48DC6"/>
    <w:lvl w:ilvl="0" w:tplc="788C3774">
      <w:start w:val="1"/>
      <w:numFmt w:val="decimal"/>
      <w:lvlText w:val="%1)"/>
      <w:lvlJc w:val="left"/>
      <w:pPr>
        <w:ind w:left="810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DD22235E">
      <w:numFmt w:val="bullet"/>
      <w:lvlText w:val="•"/>
      <w:lvlJc w:val="left"/>
      <w:pPr>
        <w:ind w:left="1708" w:hanging="284"/>
      </w:pPr>
      <w:rPr>
        <w:lang w:val="pl-PL" w:eastAsia="en-US" w:bidi="ar-SA"/>
      </w:rPr>
    </w:lvl>
    <w:lvl w:ilvl="2" w:tplc="3CEA5396">
      <w:numFmt w:val="bullet"/>
      <w:lvlText w:val="•"/>
      <w:lvlJc w:val="left"/>
      <w:pPr>
        <w:ind w:left="2597" w:hanging="284"/>
      </w:pPr>
      <w:rPr>
        <w:lang w:val="pl-PL" w:eastAsia="en-US" w:bidi="ar-SA"/>
      </w:rPr>
    </w:lvl>
    <w:lvl w:ilvl="3" w:tplc="2B4AFC86">
      <w:numFmt w:val="bullet"/>
      <w:lvlText w:val="•"/>
      <w:lvlJc w:val="left"/>
      <w:pPr>
        <w:ind w:left="3485" w:hanging="284"/>
      </w:pPr>
      <w:rPr>
        <w:lang w:val="pl-PL" w:eastAsia="en-US" w:bidi="ar-SA"/>
      </w:rPr>
    </w:lvl>
    <w:lvl w:ilvl="4" w:tplc="68C27226">
      <w:numFmt w:val="bullet"/>
      <w:lvlText w:val="•"/>
      <w:lvlJc w:val="left"/>
      <w:pPr>
        <w:ind w:left="4374" w:hanging="284"/>
      </w:pPr>
      <w:rPr>
        <w:lang w:val="pl-PL" w:eastAsia="en-US" w:bidi="ar-SA"/>
      </w:rPr>
    </w:lvl>
    <w:lvl w:ilvl="5" w:tplc="ADA2A9DE">
      <w:numFmt w:val="bullet"/>
      <w:lvlText w:val="•"/>
      <w:lvlJc w:val="left"/>
      <w:pPr>
        <w:ind w:left="5263" w:hanging="284"/>
      </w:pPr>
      <w:rPr>
        <w:lang w:val="pl-PL" w:eastAsia="en-US" w:bidi="ar-SA"/>
      </w:rPr>
    </w:lvl>
    <w:lvl w:ilvl="6" w:tplc="27CC0C40">
      <w:numFmt w:val="bullet"/>
      <w:lvlText w:val="•"/>
      <w:lvlJc w:val="left"/>
      <w:pPr>
        <w:ind w:left="6151" w:hanging="284"/>
      </w:pPr>
      <w:rPr>
        <w:lang w:val="pl-PL" w:eastAsia="en-US" w:bidi="ar-SA"/>
      </w:rPr>
    </w:lvl>
    <w:lvl w:ilvl="7" w:tplc="6666ADB8">
      <w:numFmt w:val="bullet"/>
      <w:lvlText w:val="•"/>
      <w:lvlJc w:val="left"/>
      <w:pPr>
        <w:ind w:left="7040" w:hanging="284"/>
      </w:pPr>
      <w:rPr>
        <w:lang w:val="pl-PL" w:eastAsia="en-US" w:bidi="ar-SA"/>
      </w:rPr>
    </w:lvl>
    <w:lvl w:ilvl="8" w:tplc="1AFEED68">
      <w:numFmt w:val="bullet"/>
      <w:lvlText w:val="•"/>
      <w:lvlJc w:val="left"/>
      <w:pPr>
        <w:ind w:left="7929" w:hanging="284"/>
      </w:pPr>
      <w:rPr>
        <w:lang w:val="pl-PL" w:eastAsia="en-US" w:bidi="ar-SA"/>
      </w:rPr>
    </w:lvl>
  </w:abstractNum>
  <w:abstractNum w:abstractNumId="8" w15:restartNumberingAfterBreak="0">
    <w:nsid w:val="115948C6"/>
    <w:multiLevelType w:val="hybridMultilevel"/>
    <w:tmpl w:val="3E7EC93A"/>
    <w:lvl w:ilvl="0" w:tplc="3814C58A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pl-PL" w:eastAsia="en-US" w:bidi="ar-SA"/>
      </w:rPr>
    </w:lvl>
    <w:lvl w:ilvl="1" w:tplc="C7FC8F0E">
      <w:numFmt w:val="bullet"/>
      <w:lvlText w:val="•"/>
      <w:lvlJc w:val="left"/>
      <w:pPr>
        <w:ind w:left="1438" w:hanging="284"/>
      </w:pPr>
      <w:rPr>
        <w:lang w:val="pl-PL" w:eastAsia="en-US" w:bidi="ar-SA"/>
      </w:rPr>
    </w:lvl>
    <w:lvl w:ilvl="2" w:tplc="B128FD4C">
      <w:numFmt w:val="bullet"/>
      <w:lvlText w:val="•"/>
      <w:lvlJc w:val="left"/>
      <w:pPr>
        <w:ind w:left="2357" w:hanging="284"/>
      </w:pPr>
      <w:rPr>
        <w:lang w:val="pl-PL" w:eastAsia="en-US" w:bidi="ar-SA"/>
      </w:rPr>
    </w:lvl>
    <w:lvl w:ilvl="3" w:tplc="0C4C118E">
      <w:numFmt w:val="bullet"/>
      <w:lvlText w:val="•"/>
      <w:lvlJc w:val="left"/>
      <w:pPr>
        <w:ind w:left="3275" w:hanging="284"/>
      </w:pPr>
      <w:rPr>
        <w:lang w:val="pl-PL" w:eastAsia="en-US" w:bidi="ar-SA"/>
      </w:rPr>
    </w:lvl>
    <w:lvl w:ilvl="4" w:tplc="BC94FD94">
      <w:numFmt w:val="bullet"/>
      <w:lvlText w:val="•"/>
      <w:lvlJc w:val="left"/>
      <w:pPr>
        <w:ind w:left="4194" w:hanging="284"/>
      </w:pPr>
      <w:rPr>
        <w:lang w:val="pl-PL" w:eastAsia="en-US" w:bidi="ar-SA"/>
      </w:rPr>
    </w:lvl>
    <w:lvl w:ilvl="5" w:tplc="A9B87E64">
      <w:numFmt w:val="bullet"/>
      <w:lvlText w:val="•"/>
      <w:lvlJc w:val="left"/>
      <w:pPr>
        <w:ind w:left="5113" w:hanging="284"/>
      </w:pPr>
      <w:rPr>
        <w:lang w:val="pl-PL" w:eastAsia="en-US" w:bidi="ar-SA"/>
      </w:rPr>
    </w:lvl>
    <w:lvl w:ilvl="6" w:tplc="432EB398">
      <w:numFmt w:val="bullet"/>
      <w:lvlText w:val="•"/>
      <w:lvlJc w:val="left"/>
      <w:pPr>
        <w:ind w:left="6031" w:hanging="284"/>
      </w:pPr>
      <w:rPr>
        <w:lang w:val="pl-PL" w:eastAsia="en-US" w:bidi="ar-SA"/>
      </w:rPr>
    </w:lvl>
    <w:lvl w:ilvl="7" w:tplc="4C0A6E08">
      <w:numFmt w:val="bullet"/>
      <w:lvlText w:val="•"/>
      <w:lvlJc w:val="left"/>
      <w:pPr>
        <w:ind w:left="6950" w:hanging="284"/>
      </w:pPr>
      <w:rPr>
        <w:lang w:val="pl-PL" w:eastAsia="en-US" w:bidi="ar-SA"/>
      </w:rPr>
    </w:lvl>
    <w:lvl w:ilvl="8" w:tplc="BC28CA74">
      <w:numFmt w:val="bullet"/>
      <w:lvlText w:val="•"/>
      <w:lvlJc w:val="left"/>
      <w:pPr>
        <w:ind w:left="7869" w:hanging="284"/>
      </w:pPr>
      <w:rPr>
        <w:lang w:val="pl-PL" w:eastAsia="en-US" w:bidi="ar-SA"/>
      </w:rPr>
    </w:lvl>
  </w:abstractNum>
  <w:abstractNum w:abstractNumId="9" w15:restartNumberingAfterBreak="0">
    <w:nsid w:val="123369F9"/>
    <w:multiLevelType w:val="hybridMultilevel"/>
    <w:tmpl w:val="C0981682"/>
    <w:lvl w:ilvl="0" w:tplc="BEAEBD02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0" w15:restartNumberingAfterBreak="0">
    <w:nsid w:val="14DE4CA9"/>
    <w:multiLevelType w:val="multilevel"/>
    <w:tmpl w:val="9C1ED8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1" w15:restartNumberingAfterBreak="0">
    <w:nsid w:val="16697775"/>
    <w:multiLevelType w:val="multilevel"/>
    <w:tmpl w:val="08562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915B91"/>
    <w:multiLevelType w:val="hybridMultilevel"/>
    <w:tmpl w:val="09B81532"/>
    <w:lvl w:ilvl="0" w:tplc="A4D61CFE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86525B16">
      <w:start w:val="1"/>
      <w:numFmt w:val="lowerLetter"/>
      <w:lvlText w:val="%2)"/>
      <w:lvlJc w:val="left"/>
      <w:pPr>
        <w:ind w:left="810" w:hanging="284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pl-PL" w:eastAsia="en-US" w:bidi="ar-SA"/>
      </w:rPr>
    </w:lvl>
    <w:lvl w:ilvl="2" w:tplc="F15E646C">
      <w:numFmt w:val="bullet"/>
      <w:lvlText w:val="•"/>
      <w:lvlJc w:val="left"/>
      <w:pPr>
        <w:ind w:left="1807" w:hanging="284"/>
      </w:pPr>
      <w:rPr>
        <w:lang w:val="pl-PL" w:eastAsia="en-US" w:bidi="ar-SA"/>
      </w:rPr>
    </w:lvl>
    <w:lvl w:ilvl="3" w:tplc="FFAAAB1E">
      <w:numFmt w:val="bullet"/>
      <w:lvlText w:val="•"/>
      <w:lvlJc w:val="left"/>
      <w:pPr>
        <w:ind w:left="2794" w:hanging="284"/>
      </w:pPr>
      <w:rPr>
        <w:lang w:val="pl-PL" w:eastAsia="en-US" w:bidi="ar-SA"/>
      </w:rPr>
    </w:lvl>
    <w:lvl w:ilvl="4" w:tplc="0B0C48E2">
      <w:numFmt w:val="bullet"/>
      <w:lvlText w:val="•"/>
      <w:lvlJc w:val="left"/>
      <w:pPr>
        <w:ind w:left="3782" w:hanging="284"/>
      </w:pPr>
      <w:rPr>
        <w:lang w:val="pl-PL" w:eastAsia="en-US" w:bidi="ar-SA"/>
      </w:rPr>
    </w:lvl>
    <w:lvl w:ilvl="5" w:tplc="6D8ACFFE">
      <w:numFmt w:val="bullet"/>
      <w:lvlText w:val="•"/>
      <w:lvlJc w:val="left"/>
      <w:pPr>
        <w:ind w:left="4769" w:hanging="284"/>
      </w:pPr>
      <w:rPr>
        <w:lang w:val="pl-PL" w:eastAsia="en-US" w:bidi="ar-SA"/>
      </w:rPr>
    </w:lvl>
    <w:lvl w:ilvl="6" w:tplc="B9DE01BC">
      <w:numFmt w:val="bullet"/>
      <w:lvlText w:val="•"/>
      <w:lvlJc w:val="left"/>
      <w:pPr>
        <w:ind w:left="5756" w:hanging="284"/>
      </w:pPr>
      <w:rPr>
        <w:lang w:val="pl-PL" w:eastAsia="en-US" w:bidi="ar-SA"/>
      </w:rPr>
    </w:lvl>
    <w:lvl w:ilvl="7" w:tplc="CCFEA298">
      <w:numFmt w:val="bullet"/>
      <w:lvlText w:val="•"/>
      <w:lvlJc w:val="left"/>
      <w:pPr>
        <w:ind w:left="6744" w:hanging="284"/>
      </w:pPr>
      <w:rPr>
        <w:lang w:val="pl-PL" w:eastAsia="en-US" w:bidi="ar-SA"/>
      </w:rPr>
    </w:lvl>
    <w:lvl w:ilvl="8" w:tplc="32543448">
      <w:numFmt w:val="bullet"/>
      <w:lvlText w:val="•"/>
      <w:lvlJc w:val="left"/>
      <w:pPr>
        <w:ind w:left="7731" w:hanging="284"/>
      </w:pPr>
      <w:rPr>
        <w:lang w:val="pl-PL" w:eastAsia="en-US" w:bidi="ar-SA"/>
      </w:rPr>
    </w:lvl>
  </w:abstractNum>
  <w:abstractNum w:abstractNumId="13" w15:restartNumberingAfterBreak="0">
    <w:nsid w:val="17C46DBE"/>
    <w:multiLevelType w:val="hybridMultilevel"/>
    <w:tmpl w:val="B3FEA000"/>
    <w:lvl w:ilvl="0" w:tplc="B0DA19C8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pl-PL" w:eastAsia="en-US" w:bidi="ar-SA"/>
      </w:rPr>
    </w:lvl>
    <w:lvl w:ilvl="1" w:tplc="8C4CE4AC">
      <w:start w:val="1"/>
      <w:numFmt w:val="lowerLetter"/>
      <w:lvlText w:val="%2)"/>
      <w:lvlJc w:val="left"/>
      <w:pPr>
        <w:ind w:left="810" w:hanging="284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pl-PL" w:eastAsia="en-US" w:bidi="ar-SA"/>
      </w:rPr>
    </w:lvl>
    <w:lvl w:ilvl="2" w:tplc="26E8E3F6">
      <w:numFmt w:val="bullet"/>
      <w:lvlText w:val="•"/>
      <w:lvlJc w:val="left"/>
      <w:pPr>
        <w:ind w:left="1807" w:hanging="284"/>
      </w:pPr>
      <w:rPr>
        <w:lang w:val="pl-PL" w:eastAsia="en-US" w:bidi="ar-SA"/>
      </w:rPr>
    </w:lvl>
    <w:lvl w:ilvl="3" w:tplc="DE8660AA">
      <w:numFmt w:val="bullet"/>
      <w:lvlText w:val="•"/>
      <w:lvlJc w:val="left"/>
      <w:pPr>
        <w:ind w:left="2794" w:hanging="284"/>
      </w:pPr>
      <w:rPr>
        <w:lang w:val="pl-PL" w:eastAsia="en-US" w:bidi="ar-SA"/>
      </w:rPr>
    </w:lvl>
    <w:lvl w:ilvl="4" w:tplc="EED2974E">
      <w:numFmt w:val="bullet"/>
      <w:lvlText w:val="•"/>
      <w:lvlJc w:val="left"/>
      <w:pPr>
        <w:ind w:left="3782" w:hanging="284"/>
      </w:pPr>
      <w:rPr>
        <w:lang w:val="pl-PL" w:eastAsia="en-US" w:bidi="ar-SA"/>
      </w:rPr>
    </w:lvl>
    <w:lvl w:ilvl="5" w:tplc="125A5036">
      <w:numFmt w:val="bullet"/>
      <w:lvlText w:val="•"/>
      <w:lvlJc w:val="left"/>
      <w:pPr>
        <w:ind w:left="4769" w:hanging="284"/>
      </w:pPr>
      <w:rPr>
        <w:lang w:val="pl-PL" w:eastAsia="en-US" w:bidi="ar-SA"/>
      </w:rPr>
    </w:lvl>
    <w:lvl w:ilvl="6" w:tplc="ADB22296">
      <w:numFmt w:val="bullet"/>
      <w:lvlText w:val="•"/>
      <w:lvlJc w:val="left"/>
      <w:pPr>
        <w:ind w:left="5756" w:hanging="284"/>
      </w:pPr>
      <w:rPr>
        <w:lang w:val="pl-PL" w:eastAsia="en-US" w:bidi="ar-SA"/>
      </w:rPr>
    </w:lvl>
    <w:lvl w:ilvl="7" w:tplc="5A0E1E08">
      <w:numFmt w:val="bullet"/>
      <w:lvlText w:val="•"/>
      <w:lvlJc w:val="left"/>
      <w:pPr>
        <w:ind w:left="6744" w:hanging="284"/>
      </w:pPr>
      <w:rPr>
        <w:lang w:val="pl-PL" w:eastAsia="en-US" w:bidi="ar-SA"/>
      </w:rPr>
    </w:lvl>
    <w:lvl w:ilvl="8" w:tplc="6B0E665A">
      <w:numFmt w:val="bullet"/>
      <w:lvlText w:val="•"/>
      <w:lvlJc w:val="left"/>
      <w:pPr>
        <w:ind w:left="7731" w:hanging="284"/>
      </w:pPr>
      <w:rPr>
        <w:lang w:val="pl-PL" w:eastAsia="en-US" w:bidi="ar-SA"/>
      </w:rPr>
    </w:lvl>
  </w:abstractNum>
  <w:abstractNum w:abstractNumId="14" w15:restartNumberingAfterBreak="0">
    <w:nsid w:val="1B3F69D4"/>
    <w:multiLevelType w:val="hybridMultilevel"/>
    <w:tmpl w:val="94C61918"/>
    <w:lvl w:ilvl="0" w:tplc="14A8BE8C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pl-PL" w:eastAsia="en-US" w:bidi="ar-SA"/>
      </w:rPr>
    </w:lvl>
    <w:lvl w:ilvl="1" w:tplc="719A7C4E">
      <w:start w:val="1"/>
      <w:numFmt w:val="lowerLetter"/>
      <w:lvlText w:val="%2)"/>
      <w:lvlJc w:val="left"/>
      <w:pPr>
        <w:ind w:left="771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u w:val="single" w:color="000000"/>
        <w:lang w:val="pl-PL" w:eastAsia="en-US" w:bidi="ar-SA"/>
      </w:rPr>
    </w:lvl>
    <w:lvl w:ilvl="2" w:tplc="45322396">
      <w:numFmt w:val="bullet"/>
      <w:lvlText w:val="•"/>
      <w:lvlJc w:val="left"/>
      <w:pPr>
        <w:ind w:left="1771" w:hanging="245"/>
      </w:pPr>
      <w:rPr>
        <w:lang w:val="pl-PL" w:eastAsia="en-US" w:bidi="ar-SA"/>
      </w:rPr>
    </w:lvl>
    <w:lvl w:ilvl="3" w:tplc="8618EEC0">
      <w:numFmt w:val="bullet"/>
      <w:lvlText w:val="•"/>
      <w:lvlJc w:val="left"/>
      <w:pPr>
        <w:ind w:left="2763" w:hanging="245"/>
      </w:pPr>
      <w:rPr>
        <w:lang w:val="pl-PL" w:eastAsia="en-US" w:bidi="ar-SA"/>
      </w:rPr>
    </w:lvl>
    <w:lvl w:ilvl="4" w:tplc="02C8086E">
      <w:numFmt w:val="bullet"/>
      <w:lvlText w:val="•"/>
      <w:lvlJc w:val="left"/>
      <w:pPr>
        <w:ind w:left="3755" w:hanging="245"/>
      </w:pPr>
      <w:rPr>
        <w:lang w:val="pl-PL" w:eastAsia="en-US" w:bidi="ar-SA"/>
      </w:rPr>
    </w:lvl>
    <w:lvl w:ilvl="5" w:tplc="DA36CB42">
      <w:numFmt w:val="bullet"/>
      <w:lvlText w:val="•"/>
      <w:lvlJc w:val="left"/>
      <w:pPr>
        <w:ind w:left="4747" w:hanging="245"/>
      </w:pPr>
      <w:rPr>
        <w:lang w:val="pl-PL" w:eastAsia="en-US" w:bidi="ar-SA"/>
      </w:rPr>
    </w:lvl>
    <w:lvl w:ilvl="6" w:tplc="473C1B3A">
      <w:numFmt w:val="bullet"/>
      <w:lvlText w:val="•"/>
      <w:lvlJc w:val="left"/>
      <w:pPr>
        <w:ind w:left="5739" w:hanging="245"/>
      </w:pPr>
      <w:rPr>
        <w:lang w:val="pl-PL" w:eastAsia="en-US" w:bidi="ar-SA"/>
      </w:rPr>
    </w:lvl>
    <w:lvl w:ilvl="7" w:tplc="FE66440A">
      <w:numFmt w:val="bullet"/>
      <w:lvlText w:val="•"/>
      <w:lvlJc w:val="left"/>
      <w:pPr>
        <w:ind w:left="6730" w:hanging="245"/>
      </w:pPr>
      <w:rPr>
        <w:lang w:val="pl-PL" w:eastAsia="en-US" w:bidi="ar-SA"/>
      </w:rPr>
    </w:lvl>
    <w:lvl w:ilvl="8" w:tplc="C464DDFC">
      <w:numFmt w:val="bullet"/>
      <w:lvlText w:val="•"/>
      <w:lvlJc w:val="left"/>
      <w:pPr>
        <w:ind w:left="7722" w:hanging="245"/>
      </w:pPr>
      <w:rPr>
        <w:lang w:val="pl-PL" w:eastAsia="en-US" w:bidi="ar-SA"/>
      </w:rPr>
    </w:lvl>
  </w:abstractNum>
  <w:abstractNum w:abstractNumId="15" w15:restartNumberingAfterBreak="0">
    <w:nsid w:val="1E2944A7"/>
    <w:multiLevelType w:val="hybridMultilevel"/>
    <w:tmpl w:val="D728C8DA"/>
    <w:lvl w:ilvl="0" w:tplc="C9D21C5C">
      <w:start w:val="1"/>
      <w:numFmt w:val="decimal"/>
      <w:lvlText w:val="%1)"/>
      <w:lvlJc w:val="left"/>
      <w:pPr>
        <w:ind w:left="810" w:hanging="344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pl-PL" w:eastAsia="en-US" w:bidi="ar-SA"/>
      </w:rPr>
    </w:lvl>
    <w:lvl w:ilvl="1" w:tplc="525AD458">
      <w:numFmt w:val="bullet"/>
      <w:lvlText w:val="•"/>
      <w:lvlJc w:val="left"/>
      <w:pPr>
        <w:ind w:left="1708" w:hanging="344"/>
      </w:pPr>
      <w:rPr>
        <w:lang w:val="pl-PL" w:eastAsia="en-US" w:bidi="ar-SA"/>
      </w:rPr>
    </w:lvl>
    <w:lvl w:ilvl="2" w:tplc="D90C366C">
      <w:numFmt w:val="bullet"/>
      <w:lvlText w:val="•"/>
      <w:lvlJc w:val="left"/>
      <w:pPr>
        <w:ind w:left="2597" w:hanging="344"/>
      </w:pPr>
      <w:rPr>
        <w:lang w:val="pl-PL" w:eastAsia="en-US" w:bidi="ar-SA"/>
      </w:rPr>
    </w:lvl>
    <w:lvl w:ilvl="3" w:tplc="26DE7FA2">
      <w:numFmt w:val="bullet"/>
      <w:lvlText w:val="•"/>
      <w:lvlJc w:val="left"/>
      <w:pPr>
        <w:ind w:left="3485" w:hanging="344"/>
      </w:pPr>
      <w:rPr>
        <w:lang w:val="pl-PL" w:eastAsia="en-US" w:bidi="ar-SA"/>
      </w:rPr>
    </w:lvl>
    <w:lvl w:ilvl="4" w:tplc="F09C5158">
      <w:numFmt w:val="bullet"/>
      <w:lvlText w:val="•"/>
      <w:lvlJc w:val="left"/>
      <w:pPr>
        <w:ind w:left="4374" w:hanging="344"/>
      </w:pPr>
      <w:rPr>
        <w:lang w:val="pl-PL" w:eastAsia="en-US" w:bidi="ar-SA"/>
      </w:rPr>
    </w:lvl>
    <w:lvl w:ilvl="5" w:tplc="FECA3682">
      <w:numFmt w:val="bullet"/>
      <w:lvlText w:val="•"/>
      <w:lvlJc w:val="left"/>
      <w:pPr>
        <w:ind w:left="5263" w:hanging="344"/>
      </w:pPr>
      <w:rPr>
        <w:lang w:val="pl-PL" w:eastAsia="en-US" w:bidi="ar-SA"/>
      </w:rPr>
    </w:lvl>
    <w:lvl w:ilvl="6" w:tplc="6726A10E">
      <w:numFmt w:val="bullet"/>
      <w:lvlText w:val="•"/>
      <w:lvlJc w:val="left"/>
      <w:pPr>
        <w:ind w:left="6151" w:hanging="344"/>
      </w:pPr>
      <w:rPr>
        <w:lang w:val="pl-PL" w:eastAsia="en-US" w:bidi="ar-SA"/>
      </w:rPr>
    </w:lvl>
    <w:lvl w:ilvl="7" w:tplc="0930BE86">
      <w:numFmt w:val="bullet"/>
      <w:lvlText w:val="•"/>
      <w:lvlJc w:val="left"/>
      <w:pPr>
        <w:ind w:left="7040" w:hanging="344"/>
      </w:pPr>
      <w:rPr>
        <w:lang w:val="pl-PL" w:eastAsia="en-US" w:bidi="ar-SA"/>
      </w:rPr>
    </w:lvl>
    <w:lvl w:ilvl="8" w:tplc="94D05C9C">
      <w:numFmt w:val="bullet"/>
      <w:lvlText w:val="•"/>
      <w:lvlJc w:val="left"/>
      <w:pPr>
        <w:ind w:left="7929" w:hanging="344"/>
      </w:pPr>
      <w:rPr>
        <w:lang w:val="pl-PL" w:eastAsia="en-US" w:bidi="ar-SA"/>
      </w:rPr>
    </w:lvl>
  </w:abstractNum>
  <w:abstractNum w:abstractNumId="16" w15:restartNumberingAfterBreak="0">
    <w:nsid w:val="21F03B9D"/>
    <w:multiLevelType w:val="multilevel"/>
    <w:tmpl w:val="879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3C74BE"/>
    <w:multiLevelType w:val="hybridMultilevel"/>
    <w:tmpl w:val="FEE2C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F15B4D"/>
    <w:multiLevelType w:val="hybridMultilevel"/>
    <w:tmpl w:val="19567100"/>
    <w:lvl w:ilvl="0" w:tplc="A73C3C66">
      <w:start w:val="1"/>
      <w:numFmt w:val="bullet"/>
      <w:lvlText w:val="-"/>
      <w:lvlJc w:val="left"/>
      <w:pPr>
        <w:ind w:left="1571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B71F60"/>
    <w:multiLevelType w:val="multilevel"/>
    <w:tmpl w:val="ADBCA0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C894581"/>
    <w:multiLevelType w:val="hybridMultilevel"/>
    <w:tmpl w:val="54C0AF48"/>
    <w:lvl w:ilvl="0" w:tplc="EE54B3CA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b w:val="0"/>
        <w:bCs/>
        <w:spacing w:val="-17"/>
        <w:w w:val="100"/>
        <w:sz w:val="24"/>
        <w:szCs w:val="24"/>
        <w:lang w:val="pl-PL" w:eastAsia="en-US" w:bidi="ar-SA"/>
      </w:rPr>
    </w:lvl>
    <w:lvl w:ilvl="1" w:tplc="B052D664">
      <w:start w:val="1"/>
      <w:numFmt w:val="lowerLetter"/>
      <w:lvlText w:val="%2)"/>
      <w:lvlJc w:val="left"/>
      <w:pPr>
        <w:ind w:left="810" w:hanging="284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pl-PL" w:eastAsia="en-US" w:bidi="ar-SA"/>
      </w:rPr>
    </w:lvl>
    <w:lvl w:ilvl="2" w:tplc="614CFE3C">
      <w:numFmt w:val="bullet"/>
      <w:lvlText w:val="•"/>
      <w:lvlJc w:val="left"/>
      <w:pPr>
        <w:ind w:left="1807" w:hanging="284"/>
      </w:pPr>
      <w:rPr>
        <w:lang w:val="pl-PL" w:eastAsia="en-US" w:bidi="ar-SA"/>
      </w:rPr>
    </w:lvl>
    <w:lvl w:ilvl="3" w:tplc="E4E8396C">
      <w:numFmt w:val="bullet"/>
      <w:lvlText w:val="•"/>
      <w:lvlJc w:val="left"/>
      <w:pPr>
        <w:ind w:left="2794" w:hanging="284"/>
      </w:pPr>
      <w:rPr>
        <w:lang w:val="pl-PL" w:eastAsia="en-US" w:bidi="ar-SA"/>
      </w:rPr>
    </w:lvl>
    <w:lvl w:ilvl="4" w:tplc="5D480270">
      <w:numFmt w:val="bullet"/>
      <w:lvlText w:val="•"/>
      <w:lvlJc w:val="left"/>
      <w:pPr>
        <w:ind w:left="3782" w:hanging="284"/>
      </w:pPr>
      <w:rPr>
        <w:lang w:val="pl-PL" w:eastAsia="en-US" w:bidi="ar-SA"/>
      </w:rPr>
    </w:lvl>
    <w:lvl w:ilvl="5" w:tplc="CDB40522">
      <w:numFmt w:val="bullet"/>
      <w:lvlText w:val="•"/>
      <w:lvlJc w:val="left"/>
      <w:pPr>
        <w:ind w:left="4769" w:hanging="284"/>
      </w:pPr>
      <w:rPr>
        <w:lang w:val="pl-PL" w:eastAsia="en-US" w:bidi="ar-SA"/>
      </w:rPr>
    </w:lvl>
    <w:lvl w:ilvl="6" w:tplc="5C022D94">
      <w:numFmt w:val="bullet"/>
      <w:lvlText w:val="•"/>
      <w:lvlJc w:val="left"/>
      <w:pPr>
        <w:ind w:left="5756" w:hanging="284"/>
      </w:pPr>
      <w:rPr>
        <w:lang w:val="pl-PL" w:eastAsia="en-US" w:bidi="ar-SA"/>
      </w:rPr>
    </w:lvl>
    <w:lvl w:ilvl="7" w:tplc="DA8496F4">
      <w:numFmt w:val="bullet"/>
      <w:lvlText w:val="•"/>
      <w:lvlJc w:val="left"/>
      <w:pPr>
        <w:ind w:left="6744" w:hanging="284"/>
      </w:pPr>
      <w:rPr>
        <w:lang w:val="pl-PL" w:eastAsia="en-US" w:bidi="ar-SA"/>
      </w:rPr>
    </w:lvl>
    <w:lvl w:ilvl="8" w:tplc="8976121E">
      <w:numFmt w:val="bullet"/>
      <w:lvlText w:val="•"/>
      <w:lvlJc w:val="left"/>
      <w:pPr>
        <w:ind w:left="7731" w:hanging="284"/>
      </w:pPr>
      <w:rPr>
        <w:lang w:val="pl-PL" w:eastAsia="en-US" w:bidi="ar-SA"/>
      </w:rPr>
    </w:lvl>
  </w:abstractNum>
  <w:abstractNum w:abstractNumId="21" w15:restartNumberingAfterBreak="0">
    <w:nsid w:val="2D8760CC"/>
    <w:multiLevelType w:val="multilevel"/>
    <w:tmpl w:val="948A1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A87C65"/>
    <w:multiLevelType w:val="multilevel"/>
    <w:tmpl w:val="0B341F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2FDF48DF"/>
    <w:multiLevelType w:val="multilevel"/>
    <w:tmpl w:val="76449A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0142528"/>
    <w:multiLevelType w:val="multilevel"/>
    <w:tmpl w:val="1F18221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  <w:strike w:val="0"/>
        <w:dstrike w:val="0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5" w15:restartNumberingAfterBreak="0">
    <w:nsid w:val="31FF4510"/>
    <w:multiLevelType w:val="multilevel"/>
    <w:tmpl w:val="707A6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6965944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7" w15:restartNumberingAfterBreak="0">
    <w:nsid w:val="38001120"/>
    <w:multiLevelType w:val="hybridMultilevel"/>
    <w:tmpl w:val="79CCFE7A"/>
    <w:lvl w:ilvl="0" w:tplc="2F74ED9C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b w:val="0"/>
        <w:bCs/>
        <w:spacing w:val="-17"/>
        <w:w w:val="99"/>
        <w:sz w:val="24"/>
        <w:szCs w:val="24"/>
        <w:lang w:val="pl-PL" w:eastAsia="en-US" w:bidi="ar-SA"/>
      </w:rPr>
    </w:lvl>
    <w:lvl w:ilvl="1" w:tplc="48D0E0B0">
      <w:numFmt w:val="bullet"/>
      <w:lvlText w:val="•"/>
      <w:lvlJc w:val="left"/>
      <w:pPr>
        <w:ind w:left="1438" w:hanging="284"/>
      </w:pPr>
      <w:rPr>
        <w:lang w:val="pl-PL" w:eastAsia="en-US" w:bidi="ar-SA"/>
      </w:rPr>
    </w:lvl>
    <w:lvl w:ilvl="2" w:tplc="66CC2032">
      <w:numFmt w:val="bullet"/>
      <w:lvlText w:val="•"/>
      <w:lvlJc w:val="left"/>
      <w:pPr>
        <w:ind w:left="2357" w:hanging="284"/>
      </w:pPr>
      <w:rPr>
        <w:lang w:val="pl-PL" w:eastAsia="en-US" w:bidi="ar-SA"/>
      </w:rPr>
    </w:lvl>
    <w:lvl w:ilvl="3" w:tplc="A3848D9C">
      <w:numFmt w:val="bullet"/>
      <w:lvlText w:val="•"/>
      <w:lvlJc w:val="left"/>
      <w:pPr>
        <w:ind w:left="3275" w:hanging="284"/>
      </w:pPr>
      <w:rPr>
        <w:lang w:val="pl-PL" w:eastAsia="en-US" w:bidi="ar-SA"/>
      </w:rPr>
    </w:lvl>
    <w:lvl w:ilvl="4" w:tplc="2F9CD3F6">
      <w:numFmt w:val="bullet"/>
      <w:lvlText w:val="•"/>
      <w:lvlJc w:val="left"/>
      <w:pPr>
        <w:ind w:left="4194" w:hanging="284"/>
      </w:pPr>
      <w:rPr>
        <w:lang w:val="pl-PL" w:eastAsia="en-US" w:bidi="ar-SA"/>
      </w:rPr>
    </w:lvl>
    <w:lvl w:ilvl="5" w:tplc="410AAFA0">
      <w:numFmt w:val="bullet"/>
      <w:lvlText w:val="•"/>
      <w:lvlJc w:val="left"/>
      <w:pPr>
        <w:ind w:left="5113" w:hanging="284"/>
      </w:pPr>
      <w:rPr>
        <w:lang w:val="pl-PL" w:eastAsia="en-US" w:bidi="ar-SA"/>
      </w:rPr>
    </w:lvl>
    <w:lvl w:ilvl="6" w:tplc="06A67ED8">
      <w:numFmt w:val="bullet"/>
      <w:lvlText w:val="•"/>
      <w:lvlJc w:val="left"/>
      <w:pPr>
        <w:ind w:left="6031" w:hanging="284"/>
      </w:pPr>
      <w:rPr>
        <w:lang w:val="pl-PL" w:eastAsia="en-US" w:bidi="ar-SA"/>
      </w:rPr>
    </w:lvl>
    <w:lvl w:ilvl="7" w:tplc="C0E0F04C">
      <w:numFmt w:val="bullet"/>
      <w:lvlText w:val="•"/>
      <w:lvlJc w:val="left"/>
      <w:pPr>
        <w:ind w:left="6950" w:hanging="284"/>
      </w:pPr>
      <w:rPr>
        <w:lang w:val="pl-PL" w:eastAsia="en-US" w:bidi="ar-SA"/>
      </w:rPr>
    </w:lvl>
    <w:lvl w:ilvl="8" w:tplc="4176D77C">
      <w:numFmt w:val="bullet"/>
      <w:lvlText w:val="•"/>
      <w:lvlJc w:val="left"/>
      <w:pPr>
        <w:ind w:left="7869" w:hanging="284"/>
      </w:pPr>
      <w:rPr>
        <w:lang w:val="pl-PL" w:eastAsia="en-US" w:bidi="ar-SA"/>
      </w:rPr>
    </w:lvl>
  </w:abstractNum>
  <w:abstractNum w:abstractNumId="28" w15:restartNumberingAfterBreak="0">
    <w:nsid w:val="386957EA"/>
    <w:multiLevelType w:val="multilevel"/>
    <w:tmpl w:val="C60A0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AEF317E"/>
    <w:multiLevelType w:val="hybridMultilevel"/>
    <w:tmpl w:val="608C7928"/>
    <w:lvl w:ilvl="0" w:tplc="8078FB9A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64BAC47E">
      <w:start w:val="1"/>
      <w:numFmt w:val="lowerLetter"/>
      <w:lvlText w:val="%2)"/>
      <w:lvlJc w:val="left"/>
      <w:pPr>
        <w:ind w:left="812" w:hanging="286"/>
      </w:pPr>
      <w:rPr>
        <w:rFonts w:ascii="Times New Roman" w:eastAsia="Times New Roman" w:hAnsi="Times New Roman" w:cs="Times New Roman" w:hint="default"/>
        <w:b w:val="0"/>
        <w:bCs/>
        <w:spacing w:val="-20"/>
        <w:w w:val="99"/>
        <w:sz w:val="24"/>
        <w:szCs w:val="24"/>
        <w:lang w:val="pl-PL" w:eastAsia="en-US" w:bidi="ar-SA"/>
      </w:rPr>
    </w:lvl>
    <w:lvl w:ilvl="2" w:tplc="F1F84C52">
      <w:numFmt w:val="bullet"/>
      <w:lvlText w:val="•"/>
      <w:lvlJc w:val="left"/>
      <w:pPr>
        <w:ind w:left="1807" w:hanging="286"/>
      </w:pPr>
      <w:rPr>
        <w:lang w:val="pl-PL" w:eastAsia="en-US" w:bidi="ar-SA"/>
      </w:rPr>
    </w:lvl>
    <w:lvl w:ilvl="3" w:tplc="6128D81E">
      <w:numFmt w:val="bullet"/>
      <w:lvlText w:val="•"/>
      <w:lvlJc w:val="left"/>
      <w:pPr>
        <w:ind w:left="2794" w:hanging="286"/>
      </w:pPr>
      <w:rPr>
        <w:lang w:val="pl-PL" w:eastAsia="en-US" w:bidi="ar-SA"/>
      </w:rPr>
    </w:lvl>
    <w:lvl w:ilvl="4" w:tplc="83E8EB9C">
      <w:numFmt w:val="bullet"/>
      <w:lvlText w:val="•"/>
      <w:lvlJc w:val="left"/>
      <w:pPr>
        <w:ind w:left="3782" w:hanging="286"/>
      </w:pPr>
      <w:rPr>
        <w:lang w:val="pl-PL" w:eastAsia="en-US" w:bidi="ar-SA"/>
      </w:rPr>
    </w:lvl>
    <w:lvl w:ilvl="5" w:tplc="8494883A">
      <w:numFmt w:val="bullet"/>
      <w:lvlText w:val="•"/>
      <w:lvlJc w:val="left"/>
      <w:pPr>
        <w:ind w:left="4769" w:hanging="286"/>
      </w:pPr>
      <w:rPr>
        <w:lang w:val="pl-PL" w:eastAsia="en-US" w:bidi="ar-SA"/>
      </w:rPr>
    </w:lvl>
    <w:lvl w:ilvl="6" w:tplc="BCFCCA7A">
      <w:numFmt w:val="bullet"/>
      <w:lvlText w:val="•"/>
      <w:lvlJc w:val="left"/>
      <w:pPr>
        <w:ind w:left="5756" w:hanging="286"/>
      </w:pPr>
      <w:rPr>
        <w:lang w:val="pl-PL" w:eastAsia="en-US" w:bidi="ar-SA"/>
      </w:rPr>
    </w:lvl>
    <w:lvl w:ilvl="7" w:tplc="3962C03A">
      <w:numFmt w:val="bullet"/>
      <w:lvlText w:val="•"/>
      <w:lvlJc w:val="left"/>
      <w:pPr>
        <w:ind w:left="6744" w:hanging="286"/>
      </w:pPr>
      <w:rPr>
        <w:lang w:val="pl-PL" w:eastAsia="en-US" w:bidi="ar-SA"/>
      </w:rPr>
    </w:lvl>
    <w:lvl w:ilvl="8" w:tplc="2C46E266">
      <w:numFmt w:val="bullet"/>
      <w:lvlText w:val="•"/>
      <w:lvlJc w:val="left"/>
      <w:pPr>
        <w:ind w:left="7731" w:hanging="286"/>
      </w:pPr>
      <w:rPr>
        <w:lang w:val="pl-PL" w:eastAsia="en-US" w:bidi="ar-SA"/>
      </w:rPr>
    </w:lvl>
  </w:abstractNum>
  <w:abstractNum w:abstractNumId="30" w15:restartNumberingAfterBreak="0">
    <w:nsid w:val="3D812F3A"/>
    <w:multiLevelType w:val="hybridMultilevel"/>
    <w:tmpl w:val="54C0AF48"/>
    <w:lvl w:ilvl="0" w:tplc="EE54B3CA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b w:val="0"/>
        <w:bCs/>
        <w:spacing w:val="-17"/>
        <w:w w:val="100"/>
        <w:sz w:val="24"/>
        <w:szCs w:val="24"/>
        <w:lang w:val="pl-PL" w:eastAsia="en-US" w:bidi="ar-SA"/>
      </w:rPr>
    </w:lvl>
    <w:lvl w:ilvl="1" w:tplc="B052D664">
      <w:start w:val="1"/>
      <w:numFmt w:val="lowerLetter"/>
      <w:lvlText w:val="%2)"/>
      <w:lvlJc w:val="left"/>
      <w:pPr>
        <w:ind w:left="810" w:hanging="284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pl-PL" w:eastAsia="en-US" w:bidi="ar-SA"/>
      </w:rPr>
    </w:lvl>
    <w:lvl w:ilvl="2" w:tplc="614CFE3C">
      <w:numFmt w:val="bullet"/>
      <w:lvlText w:val="•"/>
      <w:lvlJc w:val="left"/>
      <w:pPr>
        <w:ind w:left="1807" w:hanging="284"/>
      </w:pPr>
      <w:rPr>
        <w:lang w:val="pl-PL" w:eastAsia="en-US" w:bidi="ar-SA"/>
      </w:rPr>
    </w:lvl>
    <w:lvl w:ilvl="3" w:tplc="E4E8396C">
      <w:numFmt w:val="bullet"/>
      <w:lvlText w:val="•"/>
      <w:lvlJc w:val="left"/>
      <w:pPr>
        <w:ind w:left="2794" w:hanging="284"/>
      </w:pPr>
      <w:rPr>
        <w:lang w:val="pl-PL" w:eastAsia="en-US" w:bidi="ar-SA"/>
      </w:rPr>
    </w:lvl>
    <w:lvl w:ilvl="4" w:tplc="5D480270">
      <w:numFmt w:val="bullet"/>
      <w:lvlText w:val="•"/>
      <w:lvlJc w:val="left"/>
      <w:pPr>
        <w:ind w:left="3782" w:hanging="284"/>
      </w:pPr>
      <w:rPr>
        <w:lang w:val="pl-PL" w:eastAsia="en-US" w:bidi="ar-SA"/>
      </w:rPr>
    </w:lvl>
    <w:lvl w:ilvl="5" w:tplc="CDB40522">
      <w:numFmt w:val="bullet"/>
      <w:lvlText w:val="•"/>
      <w:lvlJc w:val="left"/>
      <w:pPr>
        <w:ind w:left="4769" w:hanging="284"/>
      </w:pPr>
      <w:rPr>
        <w:lang w:val="pl-PL" w:eastAsia="en-US" w:bidi="ar-SA"/>
      </w:rPr>
    </w:lvl>
    <w:lvl w:ilvl="6" w:tplc="5C022D94">
      <w:numFmt w:val="bullet"/>
      <w:lvlText w:val="•"/>
      <w:lvlJc w:val="left"/>
      <w:pPr>
        <w:ind w:left="5756" w:hanging="284"/>
      </w:pPr>
      <w:rPr>
        <w:lang w:val="pl-PL" w:eastAsia="en-US" w:bidi="ar-SA"/>
      </w:rPr>
    </w:lvl>
    <w:lvl w:ilvl="7" w:tplc="DA8496F4">
      <w:numFmt w:val="bullet"/>
      <w:lvlText w:val="•"/>
      <w:lvlJc w:val="left"/>
      <w:pPr>
        <w:ind w:left="6744" w:hanging="284"/>
      </w:pPr>
      <w:rPr>
        <w:lang w:val="pl-PL" w:eastAsia="en-US" w:bidi="ar-SA"/>
      </w:rPr>
    </w:lvl>
    <w:lvl w:ilvl="8" w:tplc="8976121E">
      <w:numFmt w:val="bullet"/>
      <w:lvlText w:val="•"/>
      <w:lvlJc w:val="left"/>
      <w:pPr>
        <w:ind w:left="7731" w:hanging="284"/>
      </w:pPr>
      <w:rPr>
        <w:lang w:val="pl-PL" w:eastAsia="en-US" w:bidi="ar-SA"/>
      </w:rPr>
    </w:lvl>
  </w:abstractNum>
  <w:abstractNum w:abstractNumId="31" w15:restartNumberingAfterBreak="0">
    <w:nsid w:val="3DC8657D"/>
    <w:multiLevelType w:val="hybridMultilevel"/>
    <w:tmpl w:val="61C8B726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2" w15:restartNumberingAfterBreak="0">
    <w:nsid w:val="3E2F5291"/>
    <w:multiLevelType w:val="hybridMultilevel"/>
    <w:tmpl w:val="7A9C499A"/>
    <w:lvl w:ilvl="0" w:tplc="E7D44B56">
      <w:start w:val="1"/>
      <w:numFmt w:val="decimal"/>
      <w:lvlText w:val="%1)"/>
      <w:lvlJc w:val="left"/>
      <w:pPr>
        <w:ind w:left="810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737A92B4">
      <w:numFmt w:val="bullet"/>
      <w:lvlText w:val="•"/>
      <w:lvlJc w:val="left"/>
      <w:pPr>
        <w:ind w:left="1708" w:hanging="284"/>
      </w:pPr>
      <w:rPr>
        <w:lang w:val="pl-PL" w:eastAsia="en-US" w:bidi="ar-SA"/>
      </w:rPr>
    </w:lvl>
    <w:lvl w:ilvl="2" w:tplc="85A23F70">
      <w:numFmt w:val="bullet"/>
      <w:lvlText w:val="•"/>
      <w:lvlJc w:val="left"/>
      <w:pPr>
        <w:ind w:left="2597" w:hanging="284"/>
      </w:pPr>
      <w:rPr>
        <w:lang w:val="pl-PL" w:eastAsia="en-US" w:bidi="ar-SA"/>
      </w:rPr>
    </w:lvl>
    <w:lvl w:ilvl="3" w:tplc="1C10E436">
      <w:numFmt w:val="bullet"/>
      <w:lvlText w:val="•"/>
      <w:lvlJc w:val="left"/>
      <w:pPr>
        <w:ind w:left="3485" w:hanging="284"/>
      </w:pPr>
      <w:rPr>
        <w:lang w:val="pl-PL" w:eastAsia="en-US" w:bidi="ar-SA"/>
      </w:rPr>
    </w:lvl>
    <w:lvl w:ilvl="4" w:tplc="AA0C406E">
      <w:numFmt w:val="bullet"/>
      <w:lvlText w:val="•"/>
      <w:lvlJc w:val="left"/>
      <w:pPr>
        <w:ind w:left="4374" w:hanging="284"/>
      </w:pPr>
      <w:rPr>
        <w:lang w:val="pl-PL" w:eastAsia="en-US" w:bidi="ar-SA"/>
      </w:rPr>
    </w:lvl>
    <w:lvl w:ilvl="5" w:tplc="3B6890BE">
      <w:numFmt w:val="bullet"/>
      <w:lvlText w:val="•"/>
      <w:lvlJc w:val="left"/>
      <w:pPr>
        <w:ind w:left="5263" w:hanging="284"/>
      </w:pPr>
      <w:rPr>
        <w:lang w:val="pl-PL" w:eastAsia="en-US" w:bidi="ar-SA"/>
      </w:rPr>
    </w:lvl>
    <w:lvl w:ilvl="6" w:tplc="451EE0D4">
      <w:numFmt w:val="bullet"/>
      <w:lvlText w:val="•"/>
      <w:lvlJc w:val="left"/>
      <w:pPr>
        <w:ind w:left="6151" w:hanging="284"/>
      </w:pPr>
      <w:rPr>
        <w:lang w:val="pl-PL" w:eastAsia="en-US" w:bidi="ar-SA"/>
      </w:rPr>
    </w:lvl>
    <w:lvl w:ilvl="7" w:tplc="C9C28B68">
      <w:numFmt w:val="bullet"/>
      <w:lvlText w:val="•"/>
      <w:lvlJc w:val="left"/>
      <w:pPr>
        <w:ind w:left="7040" w:hanging="284"/>
      </w:pPr>
      <w:rPr>
        <w:lang w:val="pl-PL" w:eastAsia="en-US" w:bidi="ar-SA"/>
      </w:rPr>
    </w:lvl>
    <w:lvl w:ilvl="8" w:tplc="9B8821B4">
      <w:numFmt w:val="bullet"/>
      <w:lvlText w:val="•"/>
      <w:lvlJc w:val="left"/>
      <w:pPr>
        <w:ind w:left="7929" w:hanging="284"/>
      </w:pPr>
      <w:rPr>
        <w:lang w:val="pl-PL" w:eastAsia="en-US" w:bidi="ar-SA"/>
      </w:rPr>
    </w:lvl>
  </w:abstractNum>
  <w:abstractNum w:abstractNumId="33" w15:restartNumberingAfterBreak="0">
    <w:nsid w:val="3FA85610"/>
    <w:multiLevelType w:val="hybridMultilevel"/>
    <w:tmpl w:val="45147A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535BEC"/>
    <w:multiLevelType w:val="multilevel"/>
    <w:tmpl w:val="7CA8B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461076E"/>
    <w:multiLevelType w:val="hybridMultilevel"/>
    <w:tmpl w:val="90A216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AF169E"/>
    <w:multiLevelType w:val="hybridMultilevel"/>
    <w:tmpl w:val="C7767BB2"/>
    <w:lvl w:ilvl="0" w:tplc="E6061EE0">
      <w:numFmt w:val="bullet"/>
      <w:lvlText w:val="•"/>
      <w:lvlJc w:val="left"/>
      <w:pPr>
        <w:ind w:left="798" w:hanging="272"/>
      </w:pPr>
      <w:rPr>
        <w:rFonts w:ascii="Arial" w:eastAsia="Arial" w:hAnsi="Arial" w:cs="Arial" w:hint="default"/>
        <w:spacing w:val="-13"/>
        <w:w w:val="100"/>
        <w:sz w:val="24"/>
        <w:szCs w:val="24"/>
        <w:lang w:val="pl-PL" w:eastAsia="en-US" w:bidi="ar-SA"/>
      </w:rPr>
    </w:lvl>
    <w:lvl w:ilvl="1" w:tplc="B77CA6BE">
      <w:numFmt w:val="bullet"/>
      <w:lvlText w:val="•"/>
      <w:lvlJc w:val="left"/>
      <w:pPr>
        <w:ind w:left="1690" w:hanging="272"/>
      </w:pPr>
      <w:rPr>
        <w:lang w:val="pl-PL" w:eastAsia="en-US" w:bidi="ar-SA"/>
      </w:rPr>
    </w:lvl>
    <w:lvl w:ilvl="2" w:tplc="453A3DF6">
      <w:numFmt w:val="bullet"/>
      <w:lvlText w:val="•"/>
      <w:lvlJc w:val="left"/>
      <w:pPr>
        <w:ind w:left="2581" w:hanging="272"/>
      </w:pPr>
      <w:rPr>
        <w:lang w:val="pl-PL" w:eastAsia="en-US" w:bidi="ar-SA"/>
      </w:rPr>
    </w:lvl>
    <w:lvl w:ilvl="3" w:tplc="8F7AD57A">
      <w:numFmt w:val="bullet"/>
      <w:lvlText w:val="•"/>
      <w:lvlJc w:val="left"/>
      <w:pPr>
        <w:ind w:left="3471" w:hanging="272"/>
      </w:pPr>
      <w:rPr>
        <w:lang w:val="pl-PL" w:eastAsia="en-US" w:bidi="ar-SA"/>
      </w:rPr>
    </w:lvl>
    <w:lvl w:ilvl="4" w:tplc="5EE84A6C">
      <w:numFmt w:val="bullet"/>
      <w:lvlText w:val="•"/>
      <w:lvlJc w:val="left"/>
      <w:pPr>
        <w:ind w:left="4362" w:hanging="272"/>
      </w:pPr>
      <w:rPr>
        <w:lang w:val="pl-PL" w:eastAsia="en-US" w:bidi="ar-SA"/>
      </w:rPr>
    </w:lvl>
    <w:lvl w:ilvl="5" w:tplc="775220BC">
      <w:numFmt w:val="bullet"/>
      <w:lvlText w:val="•"/>
      <w:lvlJc w:val="left"/>
      <w:pPr>
        <w:ind w:left="5253" w:hanging="272"/>
      </w:pPr>
      <w:rPr>
        <w:lang w:val="pl-PL" w:eastAsia="en-US" w:bidi="ar-SA"/>
      </w:rPr>
    </w:lvl>
    <w:lvl w:ilvl="6" w:tplc="3C98E474">
      <w:numFmt w:val="bullet"/>
      <w:lvlText w:val="•"/>
      <w:lvlJc w:val="left"/>
      <w:pPr>
        <w:ind w:left="6143" w:hanging="272"/>
      </w:pPr>
      <w:rPr>
        <w:lang w:val="pl-PL" w:eastAsia="en-US" w:bidi="ar-SA"/>
      </w:rPr>
    </w:lvl>
    <w:lvl w:ilvl="7" w:tplc="D0FE16CA">
      <w:numFmt w:val="bullet"/>
      <w:lvlText w:val="•"/>
      <w:lvlJc w:val="left"/>
      <w:pPr>
        <w:ind w:left="7034" w:hanging="272"/>
      </w:pPr>
      <w:rPr>
        <w:lang w:val="pl-PL" w:eastAsia="en-US" w:bidi="ar-SA"/>
      </w:rPr>
    </w:lvl>
    <w:lvl w:ilvl="8" w:tplc="B15EE7D4">
      <w:numFmt w:val="bullet"/>
      <w:lvlText w:val="•"/>
      <w:lvlJc w:val="left"/>
      <w:pPr>
        <w:ind w:left="7925" w:hanging="272"/>
      </w:pPr>
      <w:rPr>
        <w:lang w:val="pl-PL" w:eastAsia="en-US" w:bidi="ar-SA"/>
      </w:rPr>
    </w:lvl>
  </w:abstractNum>
  <w:abstractNum w:abstractNumId="37" w15:restartNumberingAfterBreak="0">
    <w:nsid w:val="493A698A"/>
    <w:multiLevelType w:val="hybridMultilevel"/>
    <w:tmpl w:val="60B2146A"/>
    <w:lvl w:ilvl="0" w:tplc="75526B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8559AB"/>
    <w:multiLevelType w:val="hybridMultilevel"/>
    <w:tmpl w:val="F83A5D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A62E29"/>
    <w:multiLevelType w:val="multilevel"/>
    <w:tmpl w:val="0A9A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3EA7A96"/>
    <w:multiLevelType w:val="multilevel"/>
    <w:tmpl w:val="43DA6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43A6AD9"/>
    <w:multiLevelType w:val="hybridMultilevel"/>
    <w:tmpl w:val="A3BE24F0"/>
    <w:lvl w:ilvl="0" w:tplc="D736CC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AD17A2"/>
    <w:multiLevelType w:val="multilevel"/>
    <w:tmpl w:val="9F589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86740CF"/>
    <w:multiLevelType w:val="hybridMultilevel"/>
    <w:tmpl w:val="214EEF02"/>
    <w:lvl w:ilvl="0" w:tplc="CC50B884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4CD2A22C">
      <w:start w:val="1"/>
      <w:numFmt w:val="decimal"/>
      <w:lvlText w:val="%2)"/>
      <w:lvlJc w:val="left"/>
      <w:pPr>
        <w:ind w:left="8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 w:tplc="EF9AA10A">
      <w:numFmt w:val="bullet"/>
      <w:lvlText w:val="•"/>
      <w:lvlJc w:val="left"/>
      <w:pPr>
        <w:ind w:left="1807" w:hanging="286"/>
      </w:pPr>
      <w:rPr>
        <w:lang w:val="pl-PL" w:eastAsia="en-US" w:bidi="ar-SA"/>
      </w:rPr>
    </w:lvl>
    <w:lvl w:ilvl="3" w:tplc="A6603920">
      <w:numFmt w:val="bullet"/>
      <w:lvlText w:val="•"/>
      <w:lvlJc w:val="left"/>
      <w:pPr>
        <w:ind w:left="2794" w:hanging="286"/>
      </w:pPr>
      <w:rPr>
        <w:lang w:val="pl-PL" w:eastAsia="en-US" w:bidi="ar-SA"/>
      </w:rPr>
    </w:lvl>
    <w:lvl w:ilvl="4" w:tplc="F6908550">
      <w:numFmt w:val="bullet"/>
      <w:lvlText w:val="•"/>
      <w:lvlJc w:val="left"/>
      <w:pPr>
        <w:ind w:left="3782" w:hanging="286"/>
      </w:pPr>
      <w:rPr>
        <w:lang w:val="pl-PL" w:eastAsia="en-US" w:bidi="ar-SA"/>
      </w:rPr>
    </w:lvl>
    <w:lvl w:ilvl="5" w:tplc="F0BCDE04">
      <w:numFmt w:val="bullet"/>
      <w:lvlText w:val="•"/>
      <w:lvlJc w:val="left"/>
      <w:pPr>
        <w:ind w:left="4769" w:hanging="286"/>
      </w:pPr>
      <w:rPr>
        <w:lang w:val="pl-PL" w:eastAsia="en-US" w:bidi="ar-SA"/>
      </w:rPr>
    </w:lvl>
    <w:lvl w:ilvl="6" w:tplc="D5D04258">
      <w:numFmt w:val="bullet"/>
      <w:lvlText w:val="•"/>
      <w:lvlJc w:val="left"/>
      <w:pPr>
        <w:ind w:left="5756" w:hanging="286"/>
      </w:pPr>
      <w:rPr>
        <w:lang w:val="pl-PL" w:eastAsia="en-US" w:bidi="ar-SA"/>
      </w:rPr>
    </w:lvl>
    <w:lvl w:ilvl="7" w:tplc="99CEECE6">
      <w:numFmt w:val="bullet"/>
      <w:lvlText w:val="•"/>
      <w:lvlJc w:val="left"/>
      <w:pPr>
        <w:ind w:left="6744" w:hanging="286"/>
      </w:pPr>
      <w:rPr>
        <w:lang w:val="pl-PL" w:eastAsia="en-US" w:bidi="ar-SA"/>
      </w:rPr>
    </w:lvl>
    <w:lvl w:ilvl="8" w:tplc="B674034C">
      <w:numFmt w:val="bullet"/>
      <w:lvlText w:val="•"/>
      <w:lvlJc w:val="left"/>
      <w:pPr>
        <w:ind w:left="7731" w:hanging="286"/>
      </w:pPr>
      <w:rPr>
        <w:lang w:val="pl-PL" w:eastAsia="en-US" w:bidi="ar-SA"/>
      </w:rPr>
    </w:lvl>
  </w:abstractNum>
  <w:abstractNum w:abstractNumId="44" w15:restartNumberingAfterBreak="0">
    <w:nsid w:val="590A1692"/>
    <w:multiLevelType w:val="hybridMultilevel"/>
    <w:tmpl w:val="884C66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59DA397B"/>
    <w:multiLevelType w:val="hybridMultilevel"/>
    <w:tmpl w:val="D3BC8D3A"/>
    <w:lvl w:ilvl="0" w:tplc="732CF8DE">
      <w:start w:val="1"/>
      <w:numFmt w:val="decimal"/>
      <w:lvlText w:val="%1."/>
      <w:lvlJc w:val="left"/>
      <w:pPr>
        <w:ind w:left="526" w:hanging="284"/>
      </w:pPr>
      <w:rPr>
        <w:spacing w:val="-30"/>
        <w:w w:val="99"/>
        <w:lang w:val="pl-PL" w:eastAsia="en-US" w:bidi="ar-SA"/>
      </w:rPr>
    </w:lvl>
    <w:lvl w:ilvl="1" w:tplc="E0EA0294">
      <w:start w:val="1"/>
      <w:numFmt w:val="lowerLetter"/>
      <w:lvlText w:val="%2)"/>
      <w:lvlJc w:val="left"/>
      <w:pPr>
        <w:ind w:left="812" w:hanging="286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pl-PL" w:eastAsia="en-US" w:bidi="ar-SA"/>
      </w:rPr>
    </w:lvl>
    <w:lvl w:ilvl="2" w:tplc="387E9AE8">
      <w:numFmt w:val="bullet"/>
      <w:lvlText w:val="•"/>
      <w:lvlJc w:val="left"/>
      <w:pPr>
        <w:ind w:left="1807" w:hanging="286"/>
      </w:pPr>
      <w:rPr>
        <w:lang w:val="pl-PL" w:eastAsia="en-US" w:bidi="ar-SA"/>
      </w:rPr>
    </w:lvl>
    <w:lvl w:ilvl="3" w:tplc="5BD45656">
      <w:numFmt w:val="bullet"/>
      <w:lvlText w:val="•"/>
      <w:lvlJc w:val="left"/>
      <w:pPr>
        <w:ind w:left="2794" w:hanging="286"/>
      </w:pPr>
      <w:rPr>
        <w:lang w:val="pl-PL" w:eastAsia="en-US" w:bidi="ar-SA"/>
      </w:rPr>
    </w:lvl>
    <w:lvl w:ilvl="4" w:tplc="8844FB10">
      <w:numFmt w:val="bullet"/>
      <w:lvlText w:val="•"/>
      <w:lvlJc w:val="left"/>
      <w:pPr>
        <w:ind w:left="3782" w:hanging="286"/>
      </w:pPr>
      <w:rPr>
        <w:lang w:val="pl-PL" w:eastAsia="en-US" w:bidi="ar-SA"/>
      </w:rPr>
    </w:lvl>
    <w:lvl w:ilvl="5" w:tplc="38F6B816">
      <w:numFmt w:val="bullet"/>
      <w:lvlText w:val="•"/>
      <w:lvlJc w:val="left"/>
      <w:pPr>
        <w:ind w:left="4769" w:hanging="286"/>
      </w:pPr>
      <w:rPr>
        <w:lang w:val="pl-PL" w:eastAsia="en-US" w:bidi="ar-SA"/>
      </w:rPr>
    </w:lvl>
    <w:lvl w:ilvl="6" w:tplc="BB7CFA44">
      <w:numFmt w:val="bullet"/>
      <w:lvlText w:val="•"/>
      <w:lvlJc w:val="left"/>
      <w:pPr>
        <w:ind w:left="5756" w:hanging="286"/>
      </w:pPr>
      <w:rPr>
        <w:lang w:val="pl-PL" w:eastAsia="en-US" w:bidi="ar-SA"/>
      </w:rPr>
    </w:lvl>
    <w:lvl w:ilvl="7" w:tplc="C1F4463E">
      <w:numFmt w:val="bullet"/>
      <w:lvlText w:val="•"/>
      <w:lvlJc w:val="left"/>
      <w:pPr>
        <w:ind w:left="6744" w:hanging="286"/>
      </w:pPr>
      <w:rPr>
        <w:lang w:val="pl-PL" w:eastAsia="en-US" w:bidi="ar-SA"/>
      </w:rPr>
    </w:lvl>
    <w:lvl w:ilvl="8" w:tplc="48C05C5A">
      <w:numFmt w:val="bullet"/>
      <w:lvlText w:val="•"/>
      <w:lvlJc w:val="left"/>
      <w:pPr>
        <w:ind w:left="7731" w:hanging="286"/>
      </w:pPr>
      <w:rPr>
        <w:lang w:val="pl-PL" w:eastAsia="en-US" w:bidi="ar-SA"/>
      </w:rPr>
    </w:lvl>
  </w:abstractNum>
  <w:abstractNum w:abstractNumId="46" w15:restartNumberingAfterBreak="0">
    <w:nsid w:val="59E72FC0"/>
    <w:multiLevelType w:val="multilevel"/>
    <w:tmpl w:val="1A08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F43024"/>
    <w:multiLevelType w:val="multilevel"/>
    <w:tmpl w:val="2698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C0741D8"/>
    <w:multiLevelType w:val="hybridMultilevel"/>
    <w:tmpl w:val="778E1480"/>
    <w:lvl w:ilvl="0" w:tplc="CF463104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pl-PL" w:eastAsia="en-US" w:bidi="ar-SA"/>
      </w:rPr>
    </w:lvl>
    <w:lvl w:ilvl="1" w:tplc="C3B69D72">
      <w:start w:val="1"/>
      <w:numFmt w:val="decimal"/>
      <w:lvlText w:val="%2)"/>
      <w:lvlJc w:val="left"/>
      <w:pPr>
        <w:ind w:left="810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 w:tplc="B4C0CA98">
      <w:numFmt w:val="bullet"/>
      <w:lvlText w:val="•"/>
      <w:lvlJc w:val="left"/>
      <w:pPr>
        <w:ind w:left="1807" w:hanging="284"/>
      </w:pPr>
      <w:rPr>
        <w:lang w:val="pl-PL" w:eastAsia="en-US" w:bidi="ar-SA"/>
      </w:rPr>
    </w:lvl>
    <w:lvl w:ilvl="3" w:tplc="B7A47C72">
      <w:numFmt w:val="bullet"/>
      <w:lvlText w:val="•"/>
      <w:lvlJc w:val="left"/>
      <w:pPr>
        <w:ind w:left="2794" w:hanging="284"/>
      </w:pPr>
      <w:rPr>
        <w:lang w:val="pl-PL" w:eastAsia="en-US" w:bidi="ar-SA"/>
      </w:rPr>
    </w:lvl>
    <w:lvl w:ilvl="4" w:tplc="C9263BB2">
      <w:numFmt w:val="bullet"/>
      <w:lvlText w:val="•"/>
      <w:lvlJc w:val="left"/>
      <w:pPr>
        <w:ind w:left="3782" w:hanging="284"/>
      </w:pPr>
      <w:rPr>
        <w:lang w:val="pl-PL" w:eastAsia="en-US" w:bidi="ar-SA"/>
      </w:rPr>
    </w:lvl>
    <w:lvl w:ilvl="5" w:tplc="773E06F6">
      <w:numFmt w:val="bullet"/>
      <w:lvlText w:val="•"/>
      <w:lvlJc w:val="left"/>
      <w:pPr>
        <w:ind w:left="4769" w:hanging="284"/>
      </w:pPr>
      <w:rPr>
        <w:lang w:val="pl-PL" w:eastAsia="en-US" w:bidi="ar-SA"/>
      </w:rPr>
    </w:lvl>
    <w:lvl w:ilvl="6" w:tplc="59E89598">
      <w:numFmt w:val="bullet"/>
      <w:lvlText w:val="•"/>
      <w:lvlJc w:val="left"/>
      <w:pPr>
        <w:ind w:left="5756" w:hanging="284"/>
      </w:pPr>
      <w:rPr>
        <w:lang w:val="pl-PL" w:eastAsia="en-US" w:bidi="ar-SA"/>
      </w:rPr>
    </w:lvl>
    <w:lvl w:ilvl="7" w:tplc="61102310">
      <w:numFmt w:val="bullet"/>
      <w:lvlText w:val="•"/>
      <w:lvlJc w:val="left"/>
      <w:pPr>
        <w:ind w:left="6744" w:hanging="284"/>
      </w:pPr>
      <w:rPr>
        <w:lang w:val="pl-PL" w:eastAsia="en-US" w:bidi="ar-SA"/>
      </w:rPr>
    </w:lvl>
    <w:lvl w:ilvl="8" w:tplc="6762925A">
      <w:numFmt w:val="bullet"/>
      <w:lvlText w:val="•"/>
      <w:lvlJc w:val="left"/>
      <w:pPr>
        <w:ind w:left="7731" w:hanging="284"/>
      </w:pPr>
      <w:rPr>
        <w:lang w:val="pl-PL" w:eastAsia="en-US" w:bidi="ar-SA"/>
      </w:rPr>
    </w:lvl>
  </w:abstractNum>
  <w:abstractNum w:abstractNumId="49" w15:restartNumberingAfterBreak="0">
    <w:nsid w:val="5F353F17"/>
    <w:multiLevelType w:val="hybridMultilevel"/>
    <w:tmpl w:val="AFA28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DC35E2"/>
    <w:multiLevelType w:val="hybridMultilevel"/>
    <w:tmpl w:val="CD8C192A"/>
    <w:lvl w:ilvl="0" w:tplc="A5121076">
      <w:start w:val="1"/>
      <w:numFmt w:val="decimal"/>
      <w:lvlText w:val="%1)"/>
      <w:lvlJc w:val="left"/>
      <w:pPr>
        <w:ind w:left="810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C4BA927C">
      <w:numFmt w:val="bullet"/>
      <w:lvlText w:val="•"/>
      <w:lvlJc w:val="left"/>
      <w:pPr>
        <w:ind w:left="1708" w:hanging="284"/>
      </w:pPr>
      <w:rPr>
        <w:lang w:val="pl-PL" w:eastAsia="en-US" w:bidi="ar-SA"/>
      </w:rPr>
    </w:lvl>
    <w:lvl w:ilvl="2" w:tplc="365E2F40">
      <w:numFmt w:val="bullet"/>
      <w:lvlText w:val="•"/>
      <w:lvlJc w:val="left"/>
      <w:pPr>
        <w:ind w:left="2597" w:hanging="284"/>
      </w:pPr>
      <w:rPr>
        <w:lang w:val="pl-PL" w:eastAsia="en-US" w:bidi="ar-SA"/>
      </w:rPr>
    </w:lvl>
    <w:lvl w:ilvl="3" w:tplc="389079B4">
      <w:numFmt w:val="bullet"/>
      <w:lvlText w:val="•"/>
      <w:lvlJc w:val="left"/>
      <w:pPr>
        <w:ind w:left="3485" w:hanging="284"/>
      </w:pPr>
      <w:rPr>
        <w:lang w:val="pl-PL" w:eastAsia="en-US" w:bidi="ar-SA"/>
      </w:rPr>
    </w:lvl>
    <w:lvl w:ilvl="4" w:tplc="4F8AB1FC">
      <w:numFmt w:val="bullet"/>
      <w:lvlText w:val="•"/>
      <w:lvlJc w:val="left"/>
      <w:pPr>
        <w:ind w:left="4374" w:hanging="284"/>
      </w:pPr>
      <w:rPr>
        <w:lang w:val="pl-PL" w:eastAsia="en-US" w:bidi="ar-SA"/>
      </w:rPr>
    </w:lvl>
    <w:lvl w:ilvl="5" w:tplc="C55E2674">
      <w:numFmt w:val="bullet"/>
      <w:lvlText w:val="•"/>
      <w:lvlJc w:val="left"/>
      <w:pPr>
        <w:ind w:left="5263" w:hanging="284"/>
      </w:pPr>
      <w:rPr>
        <w:lang w:val="pl-PL" w:eastAsia="en-US" w:bidi="ar-SA"/>
      </w:rPr>
    </w:lvl>
    <w:lvl w:ilvl="6" w:tplc="AEE4EF56">
      <w:numFmt w:val="bullet"/>
      <w:lvlText w:val="•"/>
      <w:lvlJc w:val="left"/>
      <w:pPr>
        <w:ind w:left="6151" w:hanging="284"/>
      </w:pPr>
      <w:rPr>
        <w:lang w:val="pl-PL" w:eastAsia="en-US" w:bidi="ar-SA"/>
      </w:rPr>
    </w:lvl>
    <w:lvl w:ilvl="7" w:tplc="36A60720">
      <w:numFmt w:val="bullet"/>
      <w:lvlText w:val="•"/>
      <w:lvlJc w:val="left"/>
      <w:pPr>
        <w:ind w:left="7040" w:hanging="284"/>
      </w:pPr>
      <w:rPr>
        <w:lang w:val="pl-PL" w:eastAsia="en-US" w:bidi="ar-SA"/>
      </w:rPr>
    </w:lvl>
    <w:lvl w:ilvl="8" w:tplc="D48A4124">
      <w:numFmt w:val="bullet"/>
      <w:lvlText w:val="•"/>
      <w:lvlJc w:val="left"/>
      <w:pPr>
        <w:ind w:left="7929" w:hanging="284"/>
      </w:pPr>
      <w:rPr>
        <w:lang w:val="pl-PL" w:eastAsia="en-US" w:bidi="ar-SA"/>
      </w:rPr>
    </w:lvl>
  </w:abstractNum>
  <w:abstractNum w:abstractNumId="51" w15:restartNumberingAfterBreak="0">
    <w:nsid w:val="63BC6B28"/>
    <w:multiLevelType w:val="singleLevel"/>
    <w:tmpl w:val="C3E83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</w:abstractNum>
  <w:abstractNum w:abstractNumId="52" w15:restartNumberingAfterBreak="0">
    <w:nsid w:val="65996638"/>
    <w:multiLevelType w:val="multilevel"/>
    <w:tmpl w:val="5776B5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/>
        <w:bCs/>
        <w:i w:val="0"/>
        <w:i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6AAE57C0"/>
    <w:multiLevelType w:val="multilevel"/>
    <w:tmpl w:val="5268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4E00172"/>
    <w:multiLevelType w:val="hybridMultilevel"/>
    <w:tmpl w:val="29E003A8"/>
    <w:lvl w:ilvl="0" w:tplc="B052D664">
      <w:start w:val="1"/>
      <w:numFmt w:val="lowerLetter"/>
      <w:lvlText w:val="%1)"/>
      <w:lvlJc w:val="left"/>
      <w:pPr>
        <w:ind w:left="810" w:hanging="284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985322"/>
    <w:multiLevelType w:val="multilevel"/>
    <w:tmpl w:val="6BD8ABA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trike w:val="0"/>
        <w:dstrike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852567789">
    <w:abstractNumId w:val="20"/>
  </w:num>
  <w:num w:numId="2" w16cid:durableId="92788204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25331951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24951929">
    <w:abstractNumId w:val="4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 w16cid:durableId="1530487375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2131316110">
    <w:abstractNumId w:val="2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148325454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025517371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36733688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9103564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90023295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62967435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2147038606">
    <w:abstractNumId w:val="36"/>
  </w:num>
  <w:num w:numId="14" w16cid:durableId="119075447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329676817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 w16cid:durableId="2004772992">
    <w:abstractNumId w:val="4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507213604">
    <w:abstractNumId w:val="4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 w16cid:durableId="1169715470">
    <w:abstractNumId w:val="23"/>
  </w:num>
  <w:num w:numId="19" w16cid:durableId="1386489361">
    <w:abstractNumId w:val="22"/>
  </w:num>
  <w:num w:numId="20" w16cid:durableId="1293944076">
    <w:abstractNumId w:val="55"/>
  </w:num>
  <w:num w:numId="21" w16cid:durableId="1980261566">
    <w:abstractNumId w:val="38"/>
  </w:num>
  <w:num w:numId="22" w16cid:durableId="1004823036">
    <w:abstractNumId w:val="44"/>
  </w:num>
  <w:num w:numId="23" w16cid:durableId="44377425">
    <w:abstractNumId w:val="20"/>
  </w:num>
  <w:num w:numId="24" w16cid:durableId="1335912043">
    <w:abstractNumId w:val="54"/>
  </w:num>
  <w:num w:numId="25" w16cid:durableId="65305265">
    <w:abstractNumId w:val="19"/>
  </w:num>
  <w:num w:numId="26" w16cid:durableId="1472090639">
    <w:abstractNumId w:val="52"/>
  </w:num>
  <w:num w:numId="27" w16cid:durableId="1858041081">
    <w:abstractNumId w:val="37"/>
  </w:num>
  <w:num w:numId="28" w16cid:durableId="577399327">
    <w:abstractNumId w:val="41"/>
  </w:num>
  <w:num w:numId="29" w16cid:durableId="1972636603">
    <w:abstractNumId w:val="33"/>
  </w:num>
  <w:num w:numId="30" w16cid:durableId="1727139916">
    <w:abstractNumId w:val="17"/>
  </w:num>
  <w:num w:numId="31" w16cid:durableId="1717050871">
    <w:abstractNumId w:val="9"/>
  </w:num>
  <w:num w:numId="32" w16cid:durableId="54936598">
    <w:abstractNumId w:val="51"/>
  </w:num>
  <w:num w:numId="33" w16cid:durableId="581109607">
    <w:abstractNumId w:val="31"/>
  </w:num>
  <w:num w:numId="34" w16cid:durableId="1237325409">
    <w:abstractNumId w:val="18"/>
  </w:num>
  <w:num w:numId="35" w16cid:durableId="714236294">
    <w:abstractNumId w:val="30"/>
  </w:num>
  <w:num w:numId="36" w16cid:durableId="1640451183">
    <w:abstractNumId w:val="49"/>
  </w:num>
  <w:num w:numId="37" w16cid:durableId="656417079">
    <w:abstractNumId w:val="10"/>
  </w:num>
  <w:num w:numId="38" w16cid:durableId="193543073">
    <w:abstractNumId w:val="3"/>
  </w:num>
  <w:num w:numId="39" w16cid:durableId="17129180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2410803">
    <w:abstractNumId w:val="0"/>
  </w:num>
  <w:num w:numId="41" w16cid:durableId="1123114559">
    <w:abstractNumId w:val="26"/>
  </w:num>
  <w:num w:numId="42" w16cid:durableId="153037447">
    <w:abstractNumId w:val="35"/>
  </w:num>
  <w:num w:numId="43" w16cid:durableId="1311403669">
    <w:abstractNumId w:val="40"/>
  </w:num>
  <w:num w:numId="44" w16cid:durableId="1480151534">
    <w:abstractNumId w:val="16"/>
  </w:num>
  <w:num w:numId="45" w16cid:durableId="1853957311">
    <w:abstractNumId w:val="28"/>
  </w:num>
  <w:num w:numId="46" w16cid:durableId="1056975498">
    <w:abstractNumId w:val="53"/>
  </w:num>
  <w:num w:numId="47" w16cid:durableId="2044820877">
    <w:abstractNumId w:val="4"/>
  </w:num>
  <w:num w:numId="48" w16cid:durableId="1111239690">
    <w:abstractNumId w:val="21"/>
  </w:num>
  <w:num w:numId="49" w16cid:durableId="395251653">
    <w:abstractNumId w:val="6"/>
  </w:num>
  <w:num w:numId="50" w16cid:durableId="1931616355">
    <w:abstractNumId w:val="39"/>
  </w:num>
  <w:num w:numId="51" w16cid:durableId="1026836350">
    <w:abstractNumId w:val="2"/>
  </w:num>
  <w:num w:numId="52" w16cid:durableId="1735279256">
    <w:abstractNumId w:val="34"/>
  </w:num>
  <w:num w:numId="53" w16cid:durableId="1181898328">
    <w:abstractNumId w:val="46"/>
  </w:num>
  <w:num w:numId="54" w16cid:durableId="1959337715">
    <w:abstractNumId w:val="25"/>
  </w:num>
  <w:num w:numId="55" w16cid:durableId="55276218">
    <w:abstractNumId w:val="42"/>
  </w:num>
  <w:num w:numId="56" w16cid:durableId="1191258663">
    <w:abstractNumId w:val="11"/>
  </w:num>
  <w:num w:numId="57" w16cid:durableId="645088935">
    <w:abstractNumId w:val="47"/>
  </w:num>
  <w:num w:numId="58" w16cid:durableId="659888925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03"/>
    <w:rsid w:val="0000284D"/>
    <w:rsid w:val="0000298F"/>
    <w:rsid w:val="00004B36"/>
    <w:rsid w:val="0003406E"/>
    <w:rsid w:val="0004039E"/>
    <w:rsid w:val="00054B74"/>
    <w:rsid w:val="00060DA2"/>
    <w:rsid w:val="00067797"/>
    <w:rsid w:val="00073828"/>
    <w:rsid w:val="0007644F"/>
    <w:rsid w:val="000927B0"/>
    <w:rsid w:val="000935E4"/>
    <w:rsid w:val="00093E58"/>
    <w:rsid w:val="000C3DA9"/>
    <w:rsid w:val="000E44A1"/>
    <w:rsid w:val="000E56F8"/>
    <w:rsid w:val="0010243A"/>
    <w:rsid w:val="0010604D"/>
    <w:rsid w:val="001108B5"/>
    <w:rsid w:val="00127DD6"/>
    <w:rsid w:val="00137F2C"/>
    <w:rsid w:val="00144207"/>
    <w:rsid w:val="00153F79"/>
    <w:rsid w:val="00154AD7"/>
    <w:rsid w:val="001601C9"/>
    <w:rsid w:val="00171691"/>
    <w:rsid w:val="001748FB"/>
    <w:rsid w:val="001845DD"/>
    <w:rsid w:val="00185555"/>
    <w:rsid w:val="00194522"/>
    <w:rsid w:val="001A5675"/>
    <w:rsid w:val="001B12B8"/>
    <w:rsid w:val="001B431F"/>
    <w:rsid w:val="001C0B2E"/>
    <w:rsid w:val="001C28CB"/>
    <w:rsid w:val="001C46B8"/>
    <w:rsid w:val="001C58E7"/>
    <w:rsid w:val="001C59D6"/>
    <w:rsid w:val="00204B50"/>
    <w:rsid w:val="00211F47"/>
    <w:rsid w:val="00215E18"/>
    <w:rsid w:val="00225FF1"/>
    <w:rsid w:val="00227D7F"/>
    <w:rsid w:val="002314E2"/>
    <w:rsid w:val="0023557B"/>
    <w:rsid w:val="00241907"/>
    <w:rsid w:val="002533E7"/>
    <w:rsid w:val="00257636"/>
    <w:rsid w:val="002705B6"/>
    <w:rsid w:val="00292D0B"/>
    <w:rsid w:val="00296FDF"/>
    <w:rsid w:val="002A00EC"/>
    <w:rsid w:val="002A144F"/>
    <w:rsid w:val="002A52A0"/>
    <w:rsid w:val="002A7D8B"/>
    <w:rsid w:val="002B56D8"/>
    <w:rsid w:val="002C0570"/>
    <w:rsid w:val="002C4BE3"/>
    <w:rsid w:val="002D3C11"/>
    <w:rsid w:val="002D6BB6"/>
    <w:rsid w:val="002D6F43"/>
    <w:rsid w:val="002E5141"/>
    <w:rsid w:val="002F2A93"/>
    <w:rsid w:val="002F330F"/>
    <w:rsid w:val="003210EF"/>
    <w:rsid w:val="0032318F"/>
    <w:rsid w:val="00325D4E"/>
    <w:rsid w:val="00330582"/>
    <w:rsid w:val="00332767"/>
    <w:rsid w:val="00344EB4"/>
    <w:rsid w:val="00346158"/>
    <w:rsid w:val="0035183F"/>
    <w:rsid w:val="00360A1A"/>
    <w:rsid w:val="00363C5D"/>
    <w:rsid w:val="00364078"/>
    <w:rsid w:val="00366295"/>
    <w:rsid w:val="00380424"/>
    <w:rsid w:val="0038405E"/>
    <w:rsid w:val="00390C9F"/>
    <w:rsid w:val="00396C8F"/>
    <w:rsid w:val="003B178E"/>
    <w:rsid w:val="003C2A87"/>
    <w:rsid w:val="003D0A71"/>
    <w:rsid w:val="003D6594"/>
    <w:rsid w:val="003E2282"/>
    <w:rsid w:val="003E3BAD"/>
    <w:rsid w:val="003E47DB"/>
    <w:rsid w:val="003F062B"/>
    <w:rsid w:val="003F4AEE"/>
    <w:rsid w:val="0040148D"/>
    <w:rsid w:val="00410103"/>
    <w:rsid w:val="004130F1"/>
    <w:rsid w:val="004207D1"/>
    <w:rsid w:val="0042642A"/>
    <w:rsid w:val="004270E6"/>
    <w:rsid w:val="00432C53"/>
    <w:rsid w:val="00445891"/>
    <w:rsid w:val="00446B8C"/>
    <w:rsid w:val="00447E3D"/>
    <w:rsid w:val="004741E6"/>
    <w:rsid w:val="0047496A"/>
    <w:rsid w:val="00483404"/>
    <w:rsid w:val="00486085"/>
    <w:rsid w:val="00494F66"/>
    <w:rsid w:val="004972C8"/>
    <w:rsid w:val="004C22AD"/>
    <w:rsid w:val="004C5F80"/>
    <w:rsid w:val="004F6D97"/>
    <w:rsid w:val="00536EDA"/>
    <w:rsid w:val="00537AFE"/>
    <w:rsid w:val="00545893"/>
    <w:rsid w:val="00556349"/>
    <w:rsid w:val="00564F66"/>
    <w:rsid w:val="0057076F"/>
    <w:rsid w:val="00571090"/>
    <w:rsid w:val="005A0F6F"/>
    <w:rsid w:val="005A56D2"/>
    <w:rsid w:val="005D34B7"/>
    <w:rsid w:val="005D5E41"/>
    <w:rsid w:val="005E337D"/>
    <w:rsid w:val="005F29EC"/>
    <w:rsid w:val="00607CAC"/>
    <w:rsid w:val="0061313F"/>
    <w:rsid w:val="00614A8B"/>
    <w:rsid w:val="00631AB3"/>
    <w:rsid w:val="006428C4"/>
    <w:rsid w:val="006431A7"/>
    <w:rsid w:val="00643AC4"/>
    <w:rsid w:val="00655FA8"/>
    <w:rsid w:val="00660E4D"/>
    <w:rsid w:val="00671416"/>
    <w:rsid w:val="0067397D"/>
    <w:rsid w:val="006741DD"/>
    <w:rsid w:val="00681870"/>
    <w:rsid w:val="00683238"/>
    <w:rsid w:val="00687914"/>
    <w:rsid w:val="00697500"/>
    <w:rsid w:val="006C0BEE"/>
    <w:rsid w:val="006F2CF0"/>
    <w:rsid w:val="006F4AE7"/>
    <w:rsid w:val="00703EC0"/>
    <w:rsid w:val="007149C5"/>
    <w:rsid w:val="00720138"/>
    <w:rsid w:val="00720FD8"/>
    <w:rsid w:val="007276C9"/>
    <w:rsid w:val="0073302F"/>
    <w:rsid w:val="007335B8"/>
    <w:rsid w:val="00733C85"/>
    <w:rsid w:val="00746BD0"/>
    <w:rsid w:val="00747FC7"/>
    <w:rsid w:val="00756581"/>
    <w:rsid w:val="00773F46"/>
    <w:rsid w:val="007800FC"/>
    <w:rsid w:val="007839D9"/>
    <w:rsid w:val="00792C60"/>
    <w:rsid w:val="007B3228"/>
    <w:rsid w:val="007B695B"/>
    <w:rsid w:val="007D0D1E"/>
    <w:rsid w:val="007E7443"/>
    <w:rsid w:val="007F0329"/>
    <w:rsid w:val="00800BBC"/>
    <w:rsid w:val="008114F8"/>
    <w:rsid w:val="0081164E"/>
    <w:rsid w:val="00815757"/>
    <w:rsid w:val="00817572"/>
    <w:rsid w:val="008224FE"/>
    <w:rsid w:val="0083365C"/>
    <w:rsid w:val="0083709E"/>
    <w:rsid w:val="00846E7C"/>
    <w:rsid w:val="00852C44"/>
    <w:rsid w:val="00853FC4"/>
    <w:rsid w:val="0086020E"/>
    <w:rsid w:val="00862928"/>
    <w:rsid w:val="00876F98"/>
    <w:rsid w:val="00883B5E"/>
    <w:rsid w:val="00886377"/>
    <w:rsid w:val="00896FBD"/>
    <w:rsid w:val="008C2121"/>
    <w:rsid w:val="008D0BDC"/>
    <w:rsid w:val="008F22D3"/>
    <w:rsid w:val="00901515"/>
    <w:rsid w:val="0090418B"/>
    <w:rsid w:val="0090721B"/>
    <w:rsid w:val="00907C63"/>
    <w:rsid w:val="009156BC"/>
    <w:rsid w:val="00920D03"/>
    <w:rsid w:val="009363B1"/>
    <w:rsid w:val="00956B14"/>
    <w:rsid w:val="00963EB5"/>
    <w:rsid w:val="00964CD2"/>
    <w:rsid w:val="00970A06"/>
    <w:rsid w:val="00975AA9"/>
    <w:rsid w:val="00980BDE"/>
    <w:rsid w:val="0098723F"/>
    <w:rsid w:val="00993F00"/>
    <w:rsid w:val="009D463B"/>
    <w:rsid w:val="009D73F3"/>
    <w:rsid w:val="009E5C26"/>
    <w:rsid w:val="009F2D97"/>
    <w:rsid w:val="009F4A1B"/>
    <w:rsid w:val="00A0485F"/>
    <w:rsid w:val="00A04F8C"/>
    <w:rsid w:val="00A108C7"/>
    <w:rsid w:val="00A16BED"/>
    <w:rsid w:val="00A24015"/>
    <w:rsid w:val="00A25F84"/>
    <w:rsid w:val="00A47351"/>
    <w:rsid w:val="00A76AB0"/>
    <w:rsid w:val="00A77DE7"/>
    <w:rsid w:val="00A93030"/>
    <w:rsid w:val="00AA5CB7"/>
    <w:rsid w:val="00AA7690"/>
    <w:rsid w:val="00AB2CC5"/>
    <w:rsid w:val="00AC543E"/>
    <w:rsid w:val="00AD1D33"/>
    <w:rsid w:val="00AE12C3"/>
    <w:rsid w:val="00B13F30"/>
    <w:rsid w:val="00B33E73"/>
    <w:rsid w:val="00B521C2"/>
    <w:rsid w:val="00B56D5E"/>
    <w:rsid w:val="00B61A55"/>
    <w:rsid w:val="00B70E00"/>
    <w:rsid w:val="00B71802"/>
    <w:rsid w:val="00B748DC"/>
    <w:rsid w:val="00B87595"/>
    <w:rsid w:val="00BA1AB5"/>
    <w:rsid w:val="00BB2AFD"/>
    <w:rsid w:val="00BC7A65"/>
    <w:rsid w:val="00BE11DC"/>
    <w:rsid w:val="00C07A19"/>
    <w:rsid w:val="00C17D8B"/>
    <w:rsid w:val="00C26045"/>
    <w:rsid w:val="00C36C45"/>
    <w:rsid w:val="00C53624"/>
    <w:rsid w:val="00C56FF1"/>
    <w:rsid w:val="00C70E20"/>
    <w:rsid w:val="00C76E19"/>
    <w:rsid w:val="00C868C6"/>
    <w:rsid w:val="00C87BCC"/>
    <w:rsid w:val="00CA4512"/>
    <w:rsid w:val="00CA5E01"/>
    <w:rsid w:val="00CB527B"/>
    <w:rsid w:val="00CD7067"/>
    <w:rsid w:val="00CE1F16"/>
    <w:rsid w:val="00CE3108"/>
    <w:rsid w:val="00CF40B2"/>
    <w:rsid w:val="00D032D2"/>
    <w:rsid w:val="00D1421B"/>
    <w:rsid w:val="00D178CE"/>
    <w:rsid w:val="00D37614"/>
    <w:rsid w:val="00D41285"/>
    <w:rsid w:val="00D437E0"/>
    <w:rsid w:val="00D52546"/>
    <w:rsid w:val="00D61F0E"/>
    <w:rsid w:val="00D664A6"/>
    <w:rsid w:val="00D718D8"/>
    <w:rsid w:val="00D924F5"/>
    <w:rsid w:val="00DC4D38"/>
    <w:rsid w:val="00DD1383"/>
    <w:rsid w:val="00DD1D4D"/>
    <w:rsid w:val="00DD411B"/>
    <w:rsid w:val="00DD6FB5"/>
    <w:rsid w:val="00DD767E"/>
    <w:rsid w:val="00DE5EB7"/>
    <w:rsid w:val="00E005DA"/>
    <w:rsid w:val="00E0113F"/>
    <w:rsid w:val="00E12011"/>
    <w:rsid w:val="00E2519C"/>
    <w:rsid w:val="00E446E0"/>
    <w:rsid w:val="00E477FC"/>
    <w:rsid w:val="00E532CE"/>
    <w:rsid w:val="00E64395"/>
    <w:rsid w:val="00E930DF"/>
    <w:rsid w:val="00EA2942"/>
    <w:rsid w:val="00EA733F"/>
    <w:rsid w:val="00ED0CFD"/>
    <w:rsid w:val="00EE2D3C"/>
    <w:rsid w:val="00EE532F"/>
    <w:rsid w:val="00EF0336"/>
    <w:rsid w:val="00EF74CD"/>
    <w:rsid w:val="00F02187"/>
    <w:rsid w:val="00F07781"/>
    <w:rsid w:val="00F1298D"/>
    <w:rsid w:val="00F2342D"/>
    <w:rsid w:val="00F236E7"/>
    <w:rsid w:val="00F35CD4"/>
    <w:rsid w:val="00F5233D"/>
    <w:rsid w:val="00F56E7C"/>
    <w:rsid w:val="00F60207"/>
    <w:rsid w:val="00F8151A"/>
    <w:rsid w:val="00F86051"/>
    <w:rsid w:val="00F92813"/>
    <w:rsid w:val="00F95C98"/>
    <w:rsid w:val="00FC12A2"/>
    <w:rsid w:val="00FC400C"/>
    <w:rsid w:val="00FC601C"/>
    <w:rsid w:val="00FD5D6E"/>
    <w:rsid w:val="00FD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05D232A"/>
  <w15:docId w15:val="{63677AE7-AAFC-4D5A-BE41-4B991110D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20D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9"/>
    <w:qFormat/>
    <w:rsid w:val="00920D03"/>
    <w:pPr>
      <w:ind w:left="810"/>
      <w:jc w:val="both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16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419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419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81164E"/>
    <w:pPr>
      <w:widowControl/>
      <w:autoSpaceDE/>
      <w:autoSpaceDN/>
      <w:spacing w:before="60" w:after="120"/>
      <w:ind w:left="1418" w:hanging="1418"/>
      <w:jc w:val="both"/>
      <w:outlineLvl w:val="4"/>
    </w:pPr>
    <w:rPr>
      <w:rFonts w:ascii="Arial" w:hAnsi="Arial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81164E"/>
    <w:pPr>
      <w:keepNext/>
      <w:widowControl/>
      <w:adjustRightInd w:val="0"/>
      <w:spacing w:before="60" w:after="120"/>
      <w:ind w:left="1559" w:hanging="1559"/>
      <w:jc w:val="both"/>
      <w:outlineLvl w:val="5"/>
    </w:pPr>
    <w:rPr>
      <w:rFonts w:ascii="Arial" w:hAnsi="Arial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81164E"/>
    <w:pPr>
      <w:keepNext/>
      <w:widowControl/>
      <w:autoSpaceDE/>
      <w:autoSpaceDN/>
      <w:ind w:left="1296" w:hanging="1296"/>
      <w:jc w:val="both"/>
      <w:outlineLvl w:val="6"/>
    </w:pPr>
    <w:rPr>
      <w:rFonts w:ascii="Arial" w:hAnsi="Arial"/>
      <w:b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rsid w:val="0081164E"/>
    <w:pPr>
      <w:keepNext/>
      <w:widowControl/>
      <w:autoSpaceDE/>
      <w:autoSpaceDN/>
      <w:ind w:left="1440" w:hanging="1440"/>
      <w:jc w:val="center"/>
      <w:outlineLvl w:val="7"/>
    </w:pPr>
    <w:rPr>
      <w:rFonts w:ascii="Arial" w:hAnsi="Arial"/>
      <w:b/>
      <w:color w:val="00000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rsid w:val="0081164E"/>
    <w:pPr>
      <w:keepNext/>
      <w:widowControl/>
      <w:autoSpaceDE/>
      <w:autoSpaceDN/>
      <w:ind w:left="1584" w:hanging="1584"/>
      <w:jc w:val="center"/>
      <w:outlineLvl w:val="8"/>
    </w:pPr>
    <w:rPr>
      <w:rFonts w:ascii="Arial" w:hAnsi="Arial"/>
      <w:b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920D0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ytu">
    <w:name w:val="Title"/>
    <w:basedOn w:val="Normalny"/>
    <w:link w:val="TytuZnak"/>
    <w:uiPriority w:val="1"/>
    <w:qFormat/>
    <w:rsid w:val="00920D03"/>
    <w:pPr>
      <w:spacing w:before="230"/>
      <w:ind w:left="1736" w:right="1738"/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"/>
    <w:rsid w:val="00920D03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920D03"/>
    <w:pPr>
      <w:ind w:left="526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20D03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D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D03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link w:val="AkapitzlistZnak"/>
    <w:uiPriority w:val="34"/>
    <w:qFormat/>
    <w:rsid w:val="00920D03"/>
    <w:pPr>
      <w:ind w:left="526" w:hanging="284"/>
      <w:jc w:val="both"/>
    </w:pPr>
  </w:style>
  <w:style w:type="paragraph" w:customStyle="1" w:styleId="TableParagraph">
    <w:name w:val="Table Paragraph"/>
    <w:basedOn w:val="Normalny"/>
    <w:uiPriority w:val="1"/>
    <w:qFormat/>
    <w:rsid w:val="00920D03"/>
  </w:style>
  <w:style w:type="table" w:customStyle="1" w:styleId="TableNormal">
    <w:name w:val="Table Normal"/>
    <w:uiPriority w:val="2"/>
    <w:semiHidden/>
    <w:qFormat/>
    <w:rsid w:val="00920D0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920D03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20D03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70A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0A06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970A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0A06"/>
    <w:rPr>
      <w:rFonts w:ascii="Times New Roman" w:eastAsia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5D34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34B7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34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34B7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F077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base-text">
    <w:name w:val="x-base-text"/>
    <w:basedOn w:val="Domylnaczcionkaakapitu"/>
    <w:rsid w:val="005E337D"/>
  </w:style>
  <w:style w:type="character" w:customStyle="1" w:styleId="TekstkomentarzaZnak1">
    <w:name w:val="Tekst komentarza Znak1"/>
    <w:uiPriority w:val="99"/>
    <w:locked/>
    <w:rsid w:val="000935E4"/>
    <w:rPr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190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24190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148D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2705B6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p1 Znak,Preambuła Znak,CP-UC Znak,CP-Punkty Znak,Bullet List Znak,List - bullets Znak,b1 Znak"/>
    <w:link w:val="Akapitzlist"/>
    <w:uiPriority w:val="34"/>
    <w:qFormat/>
    <w:locked/>
    <w:rsid w:val="00F86051"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6F4AE7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164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sid w:val="0081164E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81164E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81164E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rsid w:val="0081164E"/>
    <w:rPr>
      <w:rFonts w:ascii="Arial" w:eastAsia="Times New Roman" w:hAnsi="Arial" w:cs="Times New Roman"/>
      <w:b/>
      <w:color w:val="00000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rsid w:val="0081164E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attribute-values">
    <w:name w:val="attribute-values"/>
    <w:basedOn w:val="Domylnaczcionkaakapitu"/>
    <w:rsid w:val="00C36C45"/>
  </w:style>
  <w:style w:type="character" w:styleId="Pogrubienie">
    <w:name w:val="Strong"/>
    <w:basedOn w:val="Domylnaczcionkaakapitu"/>
    <w:uiPriority w:val="22"/>
    <w:qFormat/>
    <w:rsid w:val="00A47351"/>
    <w:rPr>
      <w:b/>
      <w:bCs/>
    </w:rPr>
  </w:style>
  <w:style w:type="paragraph" w:styleId="NormalnyWeb">
    <w:name w:val="Normal (Web)"/>
    <w:basedOn w:val="Normalny"/>
    <w:uiPriority w:val="99"/>
    <w:unhideWhenUsed/>
    <w:rsid w:val="00A4735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00284D"/>
    <w:pPr>
      <w:widowControl/>
      <w:tabs>
        <w:tab w:val="left" w:pos="567"/>
      </w:tabs>
      <w:suppressAutoHyphens/>
      <w:autoSpaceDE/>
      <w:autoSpaceDN/>
      <w:ind w:left="709" w:right="-144" w:hanging="425"/>
      <w:jc w:val="both"/>
    </w:pPr>
    <w:rPr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projekt@zsp10.elodz.edu.pl" TargetMode="External"/><Relationship Id="rId18" Type="http://schemas.openxmlformats.org/officeDocument/2006/relationships/hyperlink" Target="mailto:iod.zsei@cuwo.lodz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projekt@zsp10.elodz.edu.pl" TargetMode="External"/><Relationship Id="rId17" Type="http://schemas.openxmlformats.org/officeDocument/2006/relationships/hyperlink" Target="mailto:elektronik@zsp10.elodz.edu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doapp.pl/" TargetMode="External"/><Relationship Id="rId20" Type="http://schemas.openxmlformats.org/officeDocument/2006/relationships/hyperlink" Target="http://www.nccert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z.gov.pl/pz/index%20" TargetMode="External"/><Relationship Id="rId10" Type="http://schemas.openxmlformats.org/officeDocument/2006/relationships/hyperlink" Target="https://ezamowienia.gov.pl" TargetMode="External"/><Relationship Id="rId19" Type="http://schemas.openxmlformats.org/officeDocument/2006/relationships/hyperlink" Target="https://zsp10lodz.bip.wikom.pl/strona/ochrona-danych-osobowych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projekt@zsp10.elodz.edu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97816-15B4-43FE-A960-11A41FF4B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26</Pages>
  <Words>8178</Words>
  <Characters>49070</Characters>
  <Application>Microsoft Office Word</Application>
  <DocSecurity>0</DocSecurity>
  <Lines>408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e_wojciechowska</dc:creator>
  <cp:lastModifiedBy>Marta Jędrzejczyk-Suchecka</cp:lastModifiedBy>
  <cp:revision>7</cp:revision>
  <cp:lastPrinted>2022-07-12T12:02:00Z</cp:lastPrinted>
  <dcterms:created xsi:type="dcterms:W3CDTF">2025-06-29T12:24:00Z</dcterms:created>
  <dcterms:modified xsi:type="dcterms:W3CDTF">2025-07-03T10:17:00Z</dcterms:modified>
</cp:coreProperties>
</file>