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2830AE" w14:textId="77777777" w:rsidR="00F70DA1" w:rsidRDefault="009B273D">
      <w:pPr>
        <w:keepNext/>
        <w:tabs>
          <w:tab w:val="left" w:pos="708"/>
        </w:tabs>
        <w:spacing w:after="0" w:line="100" w:lineRule="atLeast"/>
        <w:outlineLvl w:val="0"/>
        <w:rPr>
          <w:rFonts w:ascii="Times New Roman" w:eastAsia="Times New Roman" w:hAnsi="Times New Roman" w:cs="Times New Roman"/>
          <w:b/>
          <w:bCs/>
        </w:rPr>
      </w:pPr>
      <w:r>
        <w:rPr>
          <w:rFonts w:ascii="Times New Roman" w:eastAsia="Times New Roman" w:hAnsi="Times New Roman" w:cs="Times New Roman"/>
          <w:b/>
          <w:bCs/>
        </w:rPr>
        <w:t xml:space="preserve">                        </w:t>
      </w:r>
    </w:p>
    <w:p w14:paraId="6556194A" w14:textId="04F5B862" w:rsidR="00F70DA1" w:rsidRDefault="00F70DA1">
      <w:pPr>
        <w:keepNext/>
        <w:tabs>
          <w:tab w:val="left" w:pos="708"/>
        </w:tabs>
        <w:spacing w:after="0" w:line="100" w:lineRule="atLeast"/>
        <w:outlineLvl w:val="0"/>
        <w:rPr>
          <w:rFonts w:ascii="Times New Roman" w:eastAsia="Times New Roman" w:hAnsi="Times New Roman" w:cs="Times New Roman"/>
          <w:b/>
          <w:bCs/>
        </w:rPr>
      </w:pP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t xml:space="preserve">Załącznik nr </w:t>
      </w:r>
      <w:r w:rsidR="00F3616B">
        <w:rPr>
          <w:rFonts w:ascii="Times New Roman" w:eastAsia="Times New Roman" w:hAnsi="Times New Roman" w:cs="Times New Roman"/>
          <w:b/>
          <w:bCs/>
        </w:rPr>
        <w:t>6 SWZ</w:t>
      </w:r>
    </w:p>
    <w:p w14:paraId="281B2617" w14:textId="45708729" w:rsidR="00F70DA1" w:rsidRDefault="00F70DA1">
      <w:pPr>
        <w:keepNext/>
        <w:tabs>
          <w:tab w:val="left" w:pos="708"/>
        </w:tabs>
        <w:spacing w:after="0" w:line="100" w:lineRule="atLeast"/>
        <w:outlineLvl w:val="0"/>
        <w:rPr>
          <w:rFonts w:ascii="Times New Roman" w:eastAsia="Times New Roman" w:hAnsi="Times New Roman" w:cs="Times New Roman"/>
          <w:b/>
          <w:bCs/>
        </w:rPr>
      </w:pP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t xml:space="preserve"> </w:t>
      </w:r>
    </w:p>
    <w:p w14:paraId="7770C833" w14:textId="086865EF" w:rsidR="00F70DA1" w:rsidRDefault="00F70DA1">
      <w:pPr>
        <w:keepNext/>
        <w:tabs>
          <w:tab w:val="left" w:pos="708"/>
        </w:tabs>
        <w:spacing w:after="0" w:line="100" w:lineRule="atLeast"/>
        <w:outlineLvl w:val="0"/>
        <w:rPr>
          <w:rFonts w:ascii="Times New Roman" w:eastAsia="Times New Roman" w:hAnsi="Times New Roman" w:cs="Times New Roman"/>
          <w:b/>
          <w:bCs/>
        </w:rPr>
      </w:pPr>
      <w:r>
        <w:rPr>
          <w:rFonts w:ascii="Times New Roman" w:eastAsia="Times New Roman" w:hAnsi="Times New Roman" w:cs="Times New Roman"/>
          <w:b/>
          <w:bCs/>
        </w:rPr>
        <w:t xml:space="preserve">Projektowane postanowienia umowy </w:t>
      </w:r>
    </w:p>
    <w:p w14:paraId="73A3F923" w14:textId="77777777" w:rsidR="00F70DA1" w:rsidRDefault="00F70DA1">
      <w:pPr>
        <w:keepNext/>
        <w:tabs>
          <w:tab w:val="left" w:pos="708"/>
        </w:tabs>
        <w:spacing w:after="0" w:line="100" w:lineRule="atLeast"/>
        <w:outlineLvl w:val="0"/>
        <w:rPr>
          <w:rFonts w:ascii="Times New Roman" w:eastAsia="Times New Roman" w:hAnsi="Times New Roman" w:cs="Times New Roman"/>
          <w:b/>
          <w:bCs/>
        </w:rPr>
      </w:pPr>
    </w:p>
    <w:p w14:paraId="19F44C45" w14:textId="0C46CD63" w:rsidR="00EB3F58" w:rsidRDefault="009B273D">
      <w:pPr>
        <w:keepNext/>
        <w:tabs>
          <w:tab w:val="left" w:pos="708"/>
        </w:tabs>
        <w:spacing w:after="0" w:line="100" w:lineRule="atLeast"/>
        <w:outlineLvl w:val="0"/>
        <w:rPr>
          <w:rFonts w:ascii="Times New Roman" w:eastAsia="Times New Roman" w:hAnsi="Times New Roman" w:cs="Times New Roman"/>
        </w:rPr>
      </w:pPr>
      <w:r>
        <w:rPr>
          <w:rFonts w:ascii="Times New Roman" w:eastAsia="Times New Roman" w:hAnsi="Times New Roman" w:cs="Times New Roman"/>
          <w:b/>
          <w:bCs/>
        </w:rPr>
        <w:t xml:space="preserve">          </w:t>
      </w:r>
      <w:r w:rsidR="00F70DA1">
        <w:rPr>
          <w:rFonts w:ascii="Times New Roman" w:eastAsia="Times New Roman" w:hAnsi="Times New Roman" w:cs="Times New Roman"/>
          <w:b/>
          <w:bCs/>
        </w:rPr>
        <w:t xml:space="preserve">                  </w:t>
      </w:r>
      <w:r w:rsidR="00655275">
        <w:rPr>
          <w:rFonts w:ascii="Times New Roman" w:eastAsia="Times New Roman" w:hAnsi="Times New Roman" w:cs="Times New Roman"/>
          <w:b/>
          <w:bCs/>
        </w:rPr>
        <w:t xml:space="preserve">     </w:t>
      </w:r>
      <w:r w:rsidR="00FC5F3A">
        <w:rPr>
          <w:rFonts w:ascii="Times New Roman" w:eastAsia="Times New Roman" w:hAnsi="Times New Roman" w:cs="Times New Roman"/>
          <w:b/>
          <w:bCs/>
        </w:rPr>
        <w:t xml:space="preserve">         </w:t>
      </w:r>
      <w:r w:rsidR="00F70DA1">
        <w:rPr>
          <w:rFonts w:ascii="Times New Roman" w:eastAsia="Times New Roman" w:hAnsi="Times New Roman" w:cs="Times New Roman"/>
          <w:b/>
          <w:bCs/>
        </w:rPr>
        <w:t xml:space="preserve"> </w:t>
      </w:r>
      <w:r>
        <w:rPr>
          <w:rFonts w:ascii="Times New Roman" w:eastAsia="Times New Roman" w:hAnsi="Times New Roman" w:cs="Times New Roman"/>
          <w:b/>
          <w:bCs/>
        </w:rPr>
        <w:t xml:space="preserve">UMOWA  Nr CUW/AG /         / </w:t>
      </w:r>
      <w:r w:rsidR="008316B4">
        <w:rPr>
          <w:rFonts w:ascii="Times New Roman" w:eastAsia="Times New Roman" w:hAnsi="Times New Roman" w:cs="Times New Roman"/>
          <w:b/>
          <w:bCs/>
        </w:rPr>
        <w:t>202</w:t>
      </w:r>
      <w:r w:rsidR="004832A6">
        <w:rPr>
          <w:rFonts w:ascii="Times New Roman" w:eastAsia="Times New Roman" w:hAnsi="Times New Roman" w:cs="Times New Roman"/>
          <w:b/>
          <w:bCs/>
        </w:rPr>
        <w:t>5</w:t>
      </w:r>
      <w:r w:rsidR="008316B4">
        <w:rPr>
          <w:rFonts w:ascii="Times New Roman" w:eastAsia="Times New Roman" w:hAnsi="Times New Roman" w:cs="Times New Roman"/>
          <w:b/>
          <w:bCs/>
        </w:rPr>
        <w:t>/2</w:t>
      </w:r>
      <w:r w:rsidR="004832A6">
        <w:rPr>
          <w:rFonts w:ascii="Times New Roman" w:eastAsia="Times New Roman" w:hAnsi="Times New Roman" w:cs="Times New Roman"/>
          <w:b/>
          <w:bCs/>
        </w:rPr>
        <w:t>6</w:t>
      </w:r>
      <w:r>
        <w:rPr>
          <w:rFonts w:ascii="Times New Roman" w:eastAsia="Times New Roman" w:hAnsi="Times New Roman" w:cs="Times New Roman"/>
        </w:rPr>
        <w:t xml:space="preserve">                                            </w:t>
      </w:r>
    </w:p>
    <w:p w14:paraId="4C1EA6B1" w14:textId="77777777" w:rsidR="00EB3F58" w:rsidRDefault="00EB3F58">
      <w:pPr>
        <w:tabs>
          <w:tab w:val="left" w:pos="708"/>
        </w:tabs>
        <w:spacing w:after="120"/>
        <w:rPr>
          <w:rFonts w:ascii="Calibri" w:eastAsia="Calibri" w:hAnsi="Calibri" w:cs="Times New Roman"/>
        </w:rPr>
      </w:pPr>
    </w:p>
    <w:p w14:paraId="4EEDB3E9" w14:textId="34A6181E" w:rsidR="00EB3F58" w:rsidRDefault="009B273D">
      <w:pPr>
        <w:tabs>
          <w:tab w:val="left" w:pos="708"/>
        </w:tabs>
        <w:spacing w:after="0" w:line="100" w:lineRule="atLeast"/>
        <w:jc w:val="both"/>
        <w:rPr>
          <w:rFonts w:eastAsia="Calibri" w:cstheme="minorHAnsi"/>
          <w:lang w:eastAsia="ar-SA"/>
        </w:rPr>
      </w:pPr>
      <w:r>
        <w:rPr>
          <w:rFonts w:eastAsia="Calibri" w:cstheme="minorHAnsi"/>
          <w:lang w:eastAsia="ar-SA"/>
        </w:rPr>
        <w:t>zawarta w dniu  ……………</w:t>
      </w:r>
      <w:r>
        <w:rPr>
          <w:rFonts w:eastAsia="Calibri" w:cstheme="minorHAnsi"/>
          <w:color w:val="000000"/>
          <w:lang w:eastAsia="ar-SA"/>
        </w:rPr>
        <w:t xml:space="preserve">w  </w:t>
      </w:r>
      <w:r>
        <w:rPr>
          <w:rFonts w:eastAsia="Calibri" w:cstheme="minorHAnsi"/>
          <w:lang w:eastAsia="ar-SA"/>
        </w:rPr>
        <w:t xml:space="preserve">Buczkowicach, pomiędzy :  </w:t>
      </w:r>
    </w:p>
    <w:p w14:paraId="101BC2CC" w14:textId="77777777" w:rsidR="00EB3F58" w:rsidRDefault="00EB3F58">
      <w:pPr>
        <w:tabs>
          <w:tab w:val="left" w:pos="708"/>
        </w:tabs>
        <w:spacing w:after="0" w:line="100" w:lineRule="atLeast"/>
        <w:jc w:val="both"/>
        <w:rPr>
          <w:rFonts w:eastAsia="Calibri" w:cstheme="minorHAnsi"/>
          <w:b/>
        </w:rPr>
      </w:pPr>
    </w:p>
    <w:p w14:paraId="12FB29CB" w14:textId="1341FCAD" w:rsidR="00F70DA1" w:rsidRDefault="009B273D">
      <w:pPr>
        <w:tabs>
          <w:tab w:val="left" w:pos="708"/>
        </w:tabs>
        <w:spacing w:after="0" w:line="100" w:lineRule="atLeast"/>
        <w:ind w:left="23"/>
        <w:jc w:val="both"/>
        <w:rPr>
          <w:rFonts w:eastAsia="Calibri" w:cstheme="minorHAnsi"/>
        </w:rPr>
      </w:pPr>
      <w:r>
        <w:rPr>
          <w:rFonts w:eastAsia="Calibri" w:cstheme="minorHAnsi"/>
        </w:rPr>
        <w:t>Gminą Buczkowice  -  Centrum Usług  Wspólnych w Buczkowicach</w:t>
      </w:r>
    </w:p>
    <w:p w14:paraId="140CB4B9" w14:textId="487F112F" w:rsidR="00EB3F58" w:rsidRDefault="009B273D">
      <w:pPr>
        <w:tabs>
          <w:tab w:val="left" w:pos="708"/>
        </w:tabs>
        <w:spacing w:after="0" w:line="100" w:lineRule="atLeast"/>
        <w:ind w:left="23"/>
        <w:jc w:val="both"/>
        <w:rPr>
          <w:rFonts w:eastAsia="Calibri" w:cstheme="minorHAnsi"/>
        </w:rPr>
      </w:pPr>
      <w:r>
        <w:rPr>
          <w:rFonts w:eastAsia="Calibri" w:cstheme="minorHAnsi"/>
        </w:rPr>
        <w:t xml:space="preserve"> z  siedzibą   w  Buczkowicach przy ul. Szkolnej 2  43-374 Buczkowice </w:t>
      </w:r>
    </w:p>
    <w:p w14:paraId="4DC31A01" w14:textId="77777777" w:rsidR="00F70DA1" w:rsidRDefault="009B273D">
      <w:pPr>
        <w:tabs>
          <w:tab w:val="left" w:pos="708"/>
        </w:tabs>
        <w:spacing w:after="0" w:line="100" w:lineRule="atLeast"/>
        <w:ind w:left="23"/>
        <w:jc w:val="both"/>
        <w:rPr>
          <w:rFonts w:eastAsia="Calibri" w:cstheme="minorHAnsi"/>
        </w:rPr>
      </w:pPr>
      <w:r>
        <w:rPr>
          <w:rFonts w:eastAsia="Calibri" w:cstheme="minorHAnsi"/>
        </w:rPr>
        <w:t xml:space="preserve">NIP 937-26-84-643  REGON  365072850  </w:t>
      </w:r>
    </w:p>
    <w:p w14:paraId="467DE1EB" w14:textId="50C981B6" w:rsidR="00EB3F58" w:rsidRDefault="009B273D">
      <w:pPr>
        <w:tabs>
          <w:tab w:val="left" w:pos="708"/>
        </w:tabs>
        <w:spacing w:after="0" w:line="100" w:lineRule="atLeast"/>
        <w:ind w:left="23"/>
        <w:jc w:val="both"/>
        <w:rPr>
          <w:rFonts w:eastAsia="Calibri" w:cstheme="minorHAnsi"/>
        </w:rPr>
      </w:pPr>
      <w:r>
        <w:rPr>
          <w:rFonts w:eastAsia="Calibri" w:cstheme="minorHAnsi"/>
        </w:rPr>
        <w:t>reprezentowanym przez :</w:t>
      </w:r>
    </w:p>
    <w:p w14:paraId="4282BC21" w14:textId="77777777" w:rsidR="00EB3F58" w:rsidRDefault="009B273D">
      <w:pPr>
        <w:tabs>
          <w:tab w:val="left" w:pos="708"/>
        </w:tabs>
        <w:spacing w:after="0" w:line="100" w:lineRule="atLeast"/>
        <w:ind w:left="23"/>
        <w:jc w:val="both"/>
        <w:rPr>
          <w:rFonts w:eastAsia="Calibri" w:cstheme="minorHAnsi"/>
        </w:rPr>
      </w:pPr>
      <w:r>
        <w:rPr>
          <w:rFonts w:eastAsia="Calibri" w:cstheme="minorHAnsi"/>
        </w:rPr>
        <w:t>Agnieszkę Gasek – Kierownika Centrum  Usług Wspólnych w Buczkowicach działającą  na podstawie upoważnienia Wójta Gminy Buczkowice z dnia 01 września 2016 r. Nr ORG  077.19.2016</w:t>
      </w:r>
    </w:p>
    <w:p w14:paraId="2C7815A8" w14:textId="77777777" w:rsidR="00EB3F58" w:rsidRDefault="009B273D">
      <w:pPr>
        <w:tabs>
          <w:tab w:val="left" w:pos="708"/>
        </w:tabs>
        <w:spacing w:after="0" w:line="100" w:lineRule="atLeast"/>
        <w:ind w:left="23"/>
        <w:jc w:val="both"/>
        <w:rPr>
          <w:rFonts w:eastAsia="Calibri" w:cstheme="minorHAnsi"/>
        </w:rPr>
      </w:pPr>
      <w:r>
        <w:rPr>
          <w:rFonts w:eastAsia="Calibri" w:cstheme="minorHAnsi"/>
        </w:rPr>
        <w:t>zwanym dalej Zamawiającym :</w:t>
      </w:r>
    </w:p>
    <w:p w14:paraId="15E39571" w14:textId="77777777" w:rsidR="00EB3F58" w:rsidRDefault="009B273D">
      <w:pPr>
        <w:tabs>
          <w:tab w:val="left" w:pos="708"/>
        </w:tabs>
        <w:spacing w:after="0" w:line="100" w:lineRule="atLeast"/>
        <w:ind w:left="23"/>
        <w:jc w:val="both"/>
        <w:rPr>
          <w:rFonts w:eastAsia="Calibri" w:cstheme="minorHAnsi"/>
        </w:rPr>
      </w:pPr>
      <w:r>
        <w:rPr>
          <w:rFonts w:eastAsia="Calibri" w:cstheme="minorHAnsi"/>
        </w:rPr>
        <w:t xml:space="preserve">a  </w:t>
      </w:r>
    </w:p>
    <w:p w14:paraId="56E8C77F" w14:textId="77777777" w:rsidR="00EB3F58" w:rsidRDefault="009B273D">
      <w:pPr>
        <w:tabs>
          <w:tab w:val="left" w:pos="708"/>
        </w:tabs>
        <w:spacing w:after="0" w:line="100" w:lineRule="atLeast"/>
        <w:ind w:left="23"/>
        <w:jc w:val="both"/>
        <w:rPr>
          <w:rFonts w:eastAsia="Calibri" w:cstheme="minorHAnsi"/>
        </w:rPr>
      </w:pPr>
      <w:r>
        <w:rPr>
          <w:rFonts w:eastAsia="Calibri" w:cstheme="minorHAnsi"/>
        </w:rPr>
        <w:t xml:space="preserve">Firmą     </w:t>
      </w:r>
    </w:p>
    <w:p w14:paraId="3B3A3CDC" w14:textId="77777777" w:rsidR="00EB3F58" w:rsidRDefault="009B273D">
      <w:pPr>
        <w:tabs>
          <w:tab w:val="left" w:pos="708"/>
        </w:tabs>
        <w:spacing w:after="0" w:line="100" w:lineRule="atLeast"/>
        <w:ind w:left="23"/>
        <w:jc w:val="both"/>
        <w:rPr>
          <w:rFonts w:eastAsia="Calibri" w:cstheme="minorHAnsi"/>
        </w:rPr>
      </w:pPr>
      <w:r>
        <w:rPr>
          <w:rFonts w:eastAsia="Calibri" w:cstheme="minorHAnsi"/>
        </w:rPr>
        <w:t>NIP   …………………………                                                                  REGON    wpisanym do ……………………………………………</w:t>
      </w:r>
    </w:p>
    <w:p w14:paraId="443DA913" w14:textId="77777777" w:rsidR="00EB3F58" w:rsidRDefault="009B273D">
      <w:pPr>
        <w:tabs>
          <w:tab w:val="left" w:pos="708"/>
        </w:tabs>
        <w:spacing w:after="0" w:line="100" w:lineRule="atLeast"/>
        <w:ind w:left="23"/>
        <w:jc w:val="both"/>
        <w:rPr>
          <w:rFonts w:eastAsia="Calibri" w:cstheme="minorHAnsi"/>
        </w:rPr>
      </w:pPr>
      <w:r>
        <w:rPr>
          <w:rFonts w:eastAsia="Calibri" w:cstheme="minorHAnsi"/>
        </w:rPr>
        <w:t>…………………………………………………………………………………………………………………………………………………………..</w:t>
      </w:r>
    </w:p>
    <w:p w14:paraId="0C8C1FFD" w14:textId="77777777" w:rsidR="00EB3F58" w:rsidRDefault="009B273D">
      <w:pPr>
        <w:tabs>
          <w:tab w:val="left" w:pos="708"/>
        </w:tabs>
        <w:spacing w:after="0" w:line="100" w:lineRule="atLeast"/>
        <w:ind w:left="11"/>
        <w:jc w:val="both"/>
        <w:rPr>
          <w:rFonts w:eastAsia="Calibri" w:cstheme="minorHAnsi"/>
          <w:b/>
        </w:rPr>
      </w:pPr>
      <w:r>
        <w:rPr>
          <w:rFonts w:eastAsia="Calibri" w:cstheme="minorHAnsi"/>
        </w:rPr>
        <w:t xml:space="preserve">zwanym dalej </w:t>
      </w:r>
      <w:r>
        <w:rPr>
          <w:rFonts w:eastAsia="Calibri" w:cstheme="minorHAnsi"/>
          <w:b/>
        </w:rPr>
        <w:t xml:space="preserve"> Wykonawcą: </w:t>
      </w:r>
    </w:p>
    <w:p w14:paraId="76B3D777" w14:textId="77777777" w:rsidR="00EB3F58" w:rsidRDefault="009B273D">
      <w:pPr>
        <w:tabs>
          <w:tab w:val="left" w:pos="708"/>
        </w:tabs>
        <w:spacing w:after="0" w:line="100" w:lineRule="atLeast"/>
        <w:ind w:left="11"/>
        <w:jc w:val="both"/>
        <w:rPr>
          <w:rFonts w:eastAsia="Calibri" w:cstheme="minorHAnsi"/>
          <w:bCs/>
        </w:rPr>
      </w:pPr>
      <w:r>
        <w:rPr>
          <w:rFonts w:eastAsia="Calibri" w:cstheme="minorHAnsi"/>
          <w:bCs/>
        </w:rPr>
        <w:t xml:space="preserve">razem zwanymi Stronami </w:t>
      </w:r>
    </w:p>
    <w:p w14:paraId="6C5DF706" w14:textId="77777777" w:rsidR="00EB3F58" w:rsidRDefault="00EB3F58">
      <w:pPr>
        <w:tabs>
          <w:tab w:val="left" w:pos="708"/>
        </w:tabs>
        <w:spacing w:after="0" w:line="100" w:lineRule="atLeast"/>
        <w:ind w:left="11"/>
        <w:jc w:val="both"/>
        <w:rPr>
          <w:rFonts w:ascii="Calibri" w:eastAsia="Calibri" w:hAnsi="Calibri" w:cs="Times New Roman"/>
        </w:rPr>
      </w:pPr>
    </w:p>
    <w:p w14:paraId="6BDA98B0" w14:textId="77777777" w:rsidR="00EB3F58" w:rsidRDefault="009B273D">
      <w:pPr>
        <w:tabs>
          <w:tab w:val="left" w:pos="708"/>
        </w:tabs>
        <w:spacing w:after="0" w:line="100" w:lineRule="atLeast"/>
        <w:jc w:val="center"/>
        <w:rPr>
          <w:rFonts w:ascii="Times New Roman" w:eastAsia="Calibri" w:hAnsi="Times New Roman" w:cs="Times New Roman"/>
        </w:rPr>
      </w:pPr>
      <w:r>
        <w:rPr>
          <w:rFonts w:ascii="Times New Roman" w:eastAsia="Calibri" w:hAnsi="Times New Roman" w:cs="Times New Roman"/>
        </w:rPr>
        <w:t>§ 1</w:t>
      </w:r>
    </w:p>
    <w:p w14:paraId="3C208D5A" w14:textId="77777777" w:rsidR="00EB3F58" w:rsidRDefault="00EB3F58">
      <w:pPr>
        <w:tabs>
          <w:tab w:val="left" w:pos="708"/>
        </w:tabs>
        <w:spacing w:after="0" w:line="100" w:lineRule="atLeast"/>
        <w:rPr>
          <w:rFonts w:ascii="Calibri" w:eastAsia="Calibri" w:hAnsi="Calibri" w:cs="Times New Roman"/>
        </w:rPr>
      </w:pPr>
    </w:p>
    <w:p w14:paraId="47DB8173" w14:textId="6900DCC5" w:rsidR="00EB3F58" w:rsidRDefault="009B273D" w:rsidP="00B73644">
      <w:pPr>
        <w:spacing w:line="240" w:lineRule="auto"/>
        <w:jc w:val="both"/>
      </w:pPr>
      <w:r>
        <w:t>1.</w:t>
      </w:r>
      <w:r w:rsidR="00B73644">
        <w:t xml:space="preserve"> </w:t>
      </w:r>
      <w:r>
        <w:t xml:space="preserve">Umowa zostaje zawarta w wyniku rozstrzygnięcia postępowania przeprowadzonego w trybie podstawowym, zgodnie </w:t>
      </w:r>
      <w:r w:rsidRPr="00807511">
        <w:rPr>
          <w:color w:val="0D0D0D" w:themeColor="text1" w:themeTint="F2"/>
        </w:rPr>
        <w:t xml:space="preserve">z art.275 pkt 1 </w:t>
      </w:r>
      <w:r>
        <w:t xml:space="preserve"> ustawy z dnia 11 września 2019 r. Prawo zamówień publicznych (tj. Dz.U. z 202</w:t>
      </w:r>
      <w:r w:rsidR="004832A6">
        <w:t>4</w:t>
      </w:r>
      <w:r>
        <w:t xml:space="preserve"> r.poz.</w:t>
      </w:r>
      <w:r w:rsidR="004832A6">
        <w:t>1320</w:t>
      </w:r>
      <w:r>
        <w:t>)</w:t>
      </w:r>
      <w:r w:rsidR="00952FEB">
        <w:t>……………………………………………..</w:t>
      </w:r>
    </w:p>
    <w:p w14:paraId="4B01E4C1" w14:textId="75766D19" w:rsidR="00EB3F58" w:rsidRDefault="009B273D" w:rsidP="00B73644">
      <w:pPr>
        <w:spacing w:line="240" w:lineRule="auto"/>
        <w:jc w:val="both"/>
      </w:pPr>
      <w:r>
        <w:t>2.</w:t>
      </w:r>
      <w:r w:rsidR="00B73644">
        <w:t xml:space="preserve"> </w:t>
      </w:r>
      <w:r>
        <w:t>Integralną część umowy stanowią:</w:t>
      </w:r>
    </w:p>
    <w:p w14:paraId="22B1A0FF" w14:textId="77777777" w:rsidR="00EB3F58" w:rsidRDefault="009B273D" w:rsidP="00B73644">
      <w:pPr>
        <w:numPr>
          <w:ilvl w:val="0"/>
          <w:numId w:val="1"/>
        </w:numPr>
        <w:spacing w:after="0" w:line="240" w:lineRule="auto"/>
        <w:jc w:val="both"/>
      </w:pPr>
      <w:r>
        <w:t>specyfikacja warunków zamówienia wraz z załącznikami,</w:t>
      </w:r>
    </w:p>
    <w:p w14:paraId="137A2B29" w14:textId="65A8B4F6" w:rsidR="00EB3F58" w:rsidRDefault="009B273D" w:rsidP="00B73644">
      <w:pPr>
        <w:numPr>
          <w:ilvl w:val="0"/>
          <w:numId w:val="1"/>
        </w:numPr>
        <w:spacing w:after="0" w:line="240" w:lineRule="auto"/>
        <w:jc w:val="both"/>
      </w:pPr>
      <w:r>
        <w:t>oferta Wykonawcy</w:t>
      </w:r>
      <w:r w:rsidR="00B73644">
        <w:t>.</w:t>
      </w:r>
    </w:p>
    <w:p w14:paraId="08F2230F" w14:textId="77777777" w:rsidR="00B73644" w:rsidRDefault="00B73644" w:rsidP="00B73644">
      <w:pPr>
        <w:spacing w:after="0" w:line="240" w:lineRule="auto"/>
        <w:jc w:val="both"/>
      </w:pPr>
    </w:p>
    <w:p w14:paraId="50D6732C" w14:textId="77777777" w:rsidR="00EB3F58" w:rsidRDefault="009B273D" w:rsidP="004832A6">
      <w:pPr>
        <w:numPr>
          <w:ilvl w:val="0"/>
          <w:numId w:val="2"/>
        </w:numPr>
        <w:tabs>
          <w:tab w:val="left" w:pos="426"/>
        </w:tabs>
        <w:spacing w:line="240" w:lineRule="auto"/>
        <w:jc w:val="both"/>
      </w:pPr>
      <w:r>
        <w:t>Zobowiązania Wykonawcy zawarte w ofercie wprowadza się do niniejszej umowy.</w:t>
      </w:r>
    </w:p>
    <w:p w14:paraId="4E0D506D" w14:textId="77777777" w:rsidR="00EB3F58" w:rsidRDefault="009B273D" w:rsidP="00B73644">
      <w:pPr>
        <w:spacing w:line="240" w:lineRule="auto"/>
        <w:jc w:val="both"/>
      </w:pPr>
      <w:r>
        <w:t>4. Wzajemna korespondencja stron dokonywana może być za pomocą poczty elektronicznej na następujące adresy :</w:t>
      </w:r>
    </w:p>
    <w:p w14:paraId="6FD33F95" w14:textId="77777777" w:rsidR="00EB3F58" w:rsidRDefault="009B273D" w:rsidP="00B73644">
      <w:pPr>
        <w:spacing w:line="240" w:lineRule="auto"/>
        <w:jc w:val="both"/>
      </w:pPr>
      <w:r>
        <w:t>- dla Zamawiającego    cuw@cuw.buczkowice.pl</w:t>
      </w:r>
    </w:p>
    <w:p w14:paraId="163B3D1B" w14:textId="77777777" w:rsidR="00EB3F58" w:rsidRDefault="009B273D" w:rsidP="00B73644">
      <w:pPr>
        <w:spacing w:line="240" w:lineRule="auto"/>
        <w:jc w:val="both"/>
      </w:pPr>
      <w:r>
        <w:t>- dla  Wykonawcy ……………………………………………..</w:t>
      </w:r>
    </w:p>
    <w:p w14:paraId="79A3DF97" w14:textId="27D26EDD" w:rsidR="00EB3F58" w:rsidRDefault="009B273D" w:rsidP="00B73644">
      <w:pPr>
        <w:spacing w:line="240" w:lineRule="auto"/>
        <w:jc w:val="both"/>
        <w:rPr>
          <w:i/>
        </w:rPr>
      </w:pPr>
      <w:r>
        <w:t>5. Wykonawca jest zobowiązany do poinformowania</w:t>
      </w:r>
      <w:r w:rsidR="00B73644">
        <w:t xml:space="preserve"> </w:t>
      </w:r>
      <w:r>
        <w:t>Zamawiającego o zmianie swojego adresu/adresu e-mail. W przeciwnym razie korespondencja zostanie skierowana na dotychczasowy adres/adres e-mail będzie uznana za skutecznie doręczoną.</w:t>
      </w:r>
    </w:p>
    <w:p w14:paraId="1EC59932" w14:textId="2811D0A8" w:rsidR="00EB3F58" w:rsidRPr="00B73644" w:rsidRDefault="009B273D" w:rsidP="00B73644">
      <w:pPr>
        <w:jc w:val="center"/>
        <w:rPr>
          <w:rFonts w:ascii="Times New Roman" w:hAnsi="Times New Roman" w:cs="Times New Roman"/>
        </w:rPr>
      </w:pPr>
      <w:r w:rsidRPr="00B73644">
        <w:rPr>
          <w:rFonts w:ascii="Times New Roman" w:hAnsi="Times New Roman" w:cs="Times New Roman"/>
        </w:rPr>
        <w:t>§</w:t>
      </w:r>
      <w:r w:rsidR="00B73644">
        <w:rPr>
          <w:rFonts w:ascii="Times New Roman" w:hAnsi="Times New Roman" w:cs="Times New Roman"/>
        </w:rPr>
        <w:t xml:space="preserve"> </w:t>
      </w:r>
      <w:r w:rsidRPr="00B73644">
        <w:rPr>
          <w:rFonts w:ascii="Times New Roman" w:hAnsi="Times New Roman" w:cs="Times New Roman"/>
        </w:rPr>
        <w:t>2</w:t>
      </w:r>
    </w:p>
    <w:p w14:paraId="1D92D807" w14:textId="712EF59F" w:rsidR="00EB3F58" w:rsidRDefault="009B273D" w:rsidP="00B73644">
      <w:pPr>
        <w:pStyle w:val="Akapitzlist"/>
        <w:ind w:left="0"/>
        <w:jc w:val="both"/>
        <w:rPr>
          <w:rFonts w:eastAsia="Times New Roman" w:cstheme="minorHAnsi"/>
          <w:lang w:eastAsia="pl-PL"/>
        </w:rPr>
      </w:pPr>
      <w:r>
        <w:rPr>
          <w:rFonts w:cstheme="minorHAnsi"/>
        </w:rPr>
        <w:t>1.</w:t>
      </w:r>
      <w:r w:rsidR="00B73644">
        <w:rPr>
          <w:rFonts w:cstheme="minorHAnsi"/>
        </w:rPr>
        <w:t xml:space="preserve"> </w:t>
      </w:r>
      <w:r>
        <w:rPr>
          <w:rFonts w:cstheme="minorHAnsi"/>
        </w:rPr>
        <w:t xml:space="preserve">Zamawiający zleca, a Wykonawca zobowiązuje się świadczyć usługi w zakresie transportu niepełnosprawnych dzieci z miejscowości położonych w Gminie Buczkowice do placówek kształcących i z powrotem wraz z zapewnieniem opieki podczas transportu.  </w:t>
      </w:r>
    </w:p>
    <w:p w14:paraId="25763540" w14:textId="3191C06F" w:rsidR="00EB3F58" w:rsidRDefault="009B273D">
      <w:pPr>
        <w:jc w:val="both"/>
      </w:pPr>
      <w:r>
        <w:rPr>
          <w:rFonts w:eastAsia="Calibri" w:cs="Times New Roman"/>
        </w:rPr>
        <w:lastRenderedPageBreak/>
        <w:t>2.</w:t>
      </w:r>
      <w:r w:rsidR="00B73644">
        <w:rPr>
          <w:rFonts w:eastAsia="Calibri" w:cs="Times New Roman"/>
        </w:rPr>
        <w:t xml:space="preserve"> </w:t>
      </w:r>
      <w:r>
        <w:rPr>
          <w:rFonts w:eastAsia="Calibri" w:cs="Times New Roman"/>
        </w:rPr>
        <w:t>Szczegółowy harmonogram dowozu i przywozu  oraz miejsce odbioru dzieci ustala Wykonawca  wraz z dyrektorami  placówek i rodzicami (opiekunami prawnymi).</w:t>
      </w:r>
      <w:r w:rsidR="00B73644">
        <w:rPr>
          <w:rFonts w:eastAsia="Calibri" w:cs="Times New Roman"/>
        </w:rPr>
        <w:t xml:space="preserve"> </w:t>
      </w:r>
      <w:r>
        <w:t xml:space="preserve">Wykonawca jest obowiązany ustalić miejsca odbioru </w:t>
      </w:r>
      <w:r w:rsidRPr="00F70DA1">
        <w:t>dzieci</w:t>
      </w:r>
      <w:r w:rsidRPr="00D66C58">
        <w:rPr>
          <w:color w:val="595959" w:themeColor="text1" w:themeTint="A6"/>
        </w:rPr>
        <w:t xml:space="preserve"> </w:t>
      </w:r>
      <w:r>
        <w:t xml:space="preserve"> w taki sposób</w:t>
      </w:r>
      <w:r w:rsidR="00B73644">
        <w:t>,</w:t>
      </w:r>
      <w:r>
        <w:t xml:space="preserve"> aby ułatwić  przewożonym dzieciom jak najlepsze skorzystanie z usługi przy</w:t>
      </w:r>
      <w:r w:rsidR="00B73644">
        <w:t xml:space="preserve"> </w:t>
      </w:r>
      <w:r>
        <w:t>zachowaniu zasad bezpieczeństwa oraz przepisów ruchu drogowego.</w:t>
      </w:r>
      <w:r w:rsidR="00B73644">
        <w:t xml:space="preserve"> </w:t>
      </w:r>
      <w:r>
        <w:t>Szczegółowy harmonogram przedkłada wykonawca w</w:t>
      </w:r>
      <w:r w:rsidR="00B73644">
        <w:t xml:space="preserve"> </w:t>
      </w:r>
      <w:r>
        <w:t xml:space="preserve">terminie 4 dni roboczych od daty zawarcia umowy, po otrzymaniu od </w:t>
      </w:r>
      <w:r w:rsidRPr="00807511">
        <w:rPr>
          <w:color w:val="0D0D0D" w:themeColor="text1" w:themeTint="F2"/>
        </w:rPr>
        <w:t>Zamawiającego</w:t>
      </w:r>
      <w:r>
        <w:rPr>
          <w:color w:val="C9211E"/>
        </w:rPr>
        <w:t xml:space="preserve"> </w:t>
      </w:r>
      <w:r>
        <w:t xml:space="preserve">wykazu z adresami uprawnionych  do przewozu dzieci. </w:t>
      </w:r>
    </w:p>
    <w:p w14:paraId="42E58E46" w14:textId="77777777" w:rsidR="00EB3F58" w:rsidRDefault="009B273D">
      <w:pPr>
        <w:jc w:val="both"/>
      </w:pPr>
      <w:r>
        <w:t>Wykaz tras z ilością dzieci określa załącznik nr 1 do umowy.</w:t>
      </w:r>
    </w:p>
    <w:p w14:paraId="7B8FEBD7" w14:textId="50BFE40C" w:rsidR="00EB3F58" w:rsidRDefault="009B273D">
      <w:pPr>
        <w:jc w:val="both"/>
      </w:pPr>
      <w:r>
        <w:t>3. Wykonawca zobowiązuje się dowozić  i odwozić dziecko, którego dotyczy umowa,  z zachowaniem najkrótszej trasy, przy uwzględnieniu przepisów ruchu drogowego oraz bezpieczeństwa przewożonego dziecka</w:t>
      </w:r>
      <w:r w:rsidR="00B73644">
        <w:t>.</w:t>
      </w:r>
    </w:p>
    <w:p w14:paraId="5B57A432" w14:textId="3F903CEA" w:rsidR="00EB3F58" w:rsidRPr="00807511" w:rsidRDefault="009B273D">
      <w:pPr>
        <w:jc w:val="both"/>
        <w:rPr>
          <w:color w:val="0D0D0D" w:themeColor="text1" w:themeTint="F2"/>
        </w:rPr>
      </w:pPr>
      <w:r>
        <w:t>4. Zamawiający nie dopuszcza by opiekunem przewożonych dzieci  był kierowca pojazdu. Zamawiający zobowiązuje Wykonawcę do</w:t>
      </w:r>
      <w:r w:rsidR="00F70DA1">
        <w:t xml:space="preserve"> </w:t>
      </w:r>
      <w:r w:rsidRPr="00807511">
        <w:rPr>
          <w:color w:val="0D0D0D" w:themeColor="text1" w:themeTint="F2"/>
        </w:rPr>
        <w:t>zatrudnienia</w:t>
      </w:r>
      <w:r>
        <w:rPr>
          <w:color w:val="C9211E"/>
        </w:rPr>
        <w:t xml:space="preserve"> </w:t>
      </w:r>
      <w:r>
        <w:t xml:space="preserve">opiekunów </w:t>
      </w:r>
      <w:r w:rsidRPr="00807511">
        <w:rPr>
          <w:color w:val="0D0D0D" w:themeColor="text1" w:themeTint="F2"/>
        </w:rPr>
        <w:t xml:space="preserve">na czas </w:t>
      </w:r>
      <w:r>
        <w:t xml:space="preserve">przewozu </w:t>
      </w:r>
      <w:r w:rsidRPr="00807511">
        <w:rPr>
          <w:color w:val="0D0D0D" w:themeColor="text1" w:themeTint="F2"/>
        </w:rPr>
        <w:t>dzieci.</w:t>
      </w:r>
    </w:p>
    <w:p w14:paraId="4C42ED34" w14:textId="6C9C8F8D" w:rsidR="00EB3F58" w:rsidRDefault="009B273D">
      <w:pPr>
        <w:jc w:val="both"/>
      </w:pPr>
      <w:r>
        <w:t>5.</w:t>
      </w:r>
      <w:r w:rsidR="00B73644">
        <w:t xml:space="preserve"> </w:t>
      </w:r>
      <w:r>
        <w:t>Wykonawca pokrywa koszty zatrudnienia opiekuna.</w:t>
      </w:r>
    </w:p>
    <w:p w14:paraId="3E92B1F7" w14:textId="181C2079" w:rsidR="00EB3F58" w:rsidRDefault="009B273D">
      <w:pPr>
        <w:widowControl w:val="0"/>
        <w:tabs>
          <w:tab w:val="left" w:pos="708"/>
        </w:tabs>
        <w:spacing w:after="0" w:line="100" w:lineRule="atLeast"/>
        <w:jc w:val="both"/>
        <w:rPr>
          <w:rFonts w:eastAsia="Calibri" w:cs="Times New Roman"/>
        </w:rPr>
      </w:pPr>
      <w:r>
        <w:rPr>
          <w:rFonts w:eastAsia="Calibri" w:cs="Times New Roman"/>
        </w:rPr>
        <w:t>6. Wykonawca zobowiązuje się świadczyć usługę opieki nad przewożonym dzieckiem zatrudniając opiekuna</w:t>
      </w:r>
      <w:r w:rsidR="00B73644">
        <w:rPr>
          <w:rFonts w:eastAsia="Calibri" w:cs="Times New Roman"/>
        </w:rPr>
        <w:t>,</w:t>
      </w:r>
      <w:r>
        <w:rPr>
          <w:rFonts w:eastAsia="Calibri" w:cs="Times New Roman"/>
        </w:rPr>
        <w:t xml:space="preserve"> którym będzie osoba pełnoletnia</w:t>
      </w:r>
      <w:r w:rsidR="00B73644">
        <w:rPr>
          <w:rFonts w:eastAsia="Calibri" w:cs="Times New Roman"/>
        </w:rPr>
        <w:t>,</w:t>
      </w:r>
      <w:r>
        <w:rPr>
          <w:rFonts w:eastAsia="Calibri" w:cs="Times New Roman"/>
        </w:rPr>
        <w:t xml:space="preserve"> posiadająca umiejętności opieki nad osobami niepełnosprawnymi i legitymująca się przeszkoleniem w zakresie udzielania pierwszej pomocy. Wykonawca zobowiązuje się najpóźniej w dniu zawarcia umowy wskazać opiekunów  i przedłożyć  </w:t>
      </w:r>
      <w:r w:rsidRPr="00F70DA1">
        <w:rPr>
          <w:rFonts w:eastAsia="Calibri" w:cs="Times New Roman"/>
        </w:rPr>
        <w:t xml:space="preserve">ich </w:t>
      </w:r>
      <w:r>
        <w:rPr>
          <w:rFonts w:eastAsia="Calibri" w:cs="Times New Roman"/>
        </w:rPr>
        <w:t>oświadczenia o przyjęciu opieki nad przewożonymi dziećmi oraz za ich bezpieczeństwo. Wzór oświadczenia stanowi załącznik nr 2 do umowy. Obowiązek złożenia oświadczenia dotyczy również opiekuna zmienianego w trakcie realizacji umowy. Zmiana opiekuna w trakcie realizacji umowy</w:t>
      </w:r>
      <w:r w:rsidR="00F70DA1">
        <w:rPr>
          <w:rFonts w:eastAsia="Calibri" w:cs="Times New Roman"/>
        </w:rPr>
        <w:t xml:space="preserve"> </w:t>
      </w:r>
      <w:r>
        <w:rPr>
          <w:rFonts w:eastAsia="Calibri" w:cs="Times New Roman"/>
        </w:rPr>
        <w:t xml:space="preserve">wymaga zgody Zamawiającego, pod rygorem odstąpienia od umowy przez Zamawiającego z winy Wykonawcy. </w:t>
      </w:r>
    </w:p>
    <w:p w14:paraId="1CC234E9" w14:textId="7BDF517E" w:rsidR="00EB3F58" w:rsidRPr="00492691" w:rsidRDefault="009B273D">
      <w:pPr>
        <w:tabs>
          <w:tab w:val="left" w:pos="708"/>
        </w:tabs>
        <w:spacing w:after="0" w:line="100" w:lineRule="atLeast"/>
        <w:jc w:val="center"/>
        <w:rPr>
          <w:rFonts w:ascii="Times New Roman" w:eastAsia="Calibri" w:hAnsi="Times New Roman" w:cs="Times New Roman"/>
          <w:bCs/>
        </w:rPr>
      </w:pPr>
      <w:r w:rsidRPr="00492691">
        <w:rPr>
          <w:rFonts w:ascii="Times New Roman" w:eastAsia="Calibri" w:hAnsi="Times New Roman" w:cs="Times New Roman"/>
          <w:bCs/>
        </w:rPr>
        <w:t xml:space="preserve">§ </w:t>
      </w:r>
      <w:r w:rsidR="00EB4021" w:rsidRPr="00492691">
        <w:rPr>
          <w:rFonts w:ascii="Times New Roman" w:eastAsia="Calibri" w:hAnsi="Times New Roman" w:cs="Times New Roman"/>
          <w:bCs/>
        </w:rPr>
        <w:t>3</w:t>
      </w:r>
    </w:p>
    <w:p w14:paraId="6174A2DD" w14:textId="77777777" w:rsidR="00EB3F58" w:rsidRDefault="00EB3F58">
      <w:pPr>
        <w:tabs>
          <w:tab w:val="left" w:pos="708"/>
        </w:tabs>
        <w:spacing w:after="0" w:line="100" w:lineRule="atLeast"/>
        <w:jc w:val="center"/>
        <w:rPr>
          <w:rFonts w:ascii="Times New Roman" w:eastAsia="Calibri" w:hAnsi="Times New Roman" w:cs="Times New Roman"/>
          <w:b/>
        </w:rPr>
      </w:pPr>
    </w:p>
    <w:p w14:paraId="5298D86B" w14:textId="34F686ED" w:rsidR="00EB3F58" w:rsidRPr="00807511" w:rsidRDefault="009B273D">
      <w:pPr>
        <w:spacing w:after="0" w:line="240" w:lineRule="auto"/>
        <w:jc w:val="both"/>
        <w:rPr>
          <w:rFonts w:eastAsia="Times New Roman" w:cstheme="minorHAnsi"/>
          <w:color w:val="0D0D0D" w:themeColor="text1" w:themeTint="F2"/>
          <w:lang w:eastAsia="pl-PL"/>
        </w:rPr>
      </w:pPr>
      <w:r>
        <w:rPr>
          <w:rFonts w:eastAsia="Times New Roman" w:cstheme="minorHAnsi"/>
          <w:lang w:eastAsia="pl-PL"/>
        </w:rPr>
        <w:t>1.</w:t>
      </w:r>
      <w:r w:rsidR="00B73644">
        <w:rPr>
          <w:rFonts w:eastAsia="Times New Roman" w:cstheme="minorHAnsi"/>
          <w:lang w:eastAsia="pl-PL"/>
        </w:rPr>
        <w:t xml:space="preserve"> </w:t>
      </w:r>
      <w:r>
        <w:rPr>
          <w:rFonts w:eastAsia="Times New Roman" w:cstheme="minorHAnsi"/>
          <w:lang w:eastAsia="pl-PL"/>
        </w:rPr>
        <w:t xml:space="preserve">Wykonawca oświadcza, że posiada stosowne uprawnienia do realizacji całości przedmiotu umowy oraz dysponuje odpowiednią bazą transportową do wykonania usług określonych w </w:t>
      </w:r>
      <w:r w:rsidR="00B73644">
        <w:rPr>
          <w:rFonts w:eastAsia="Times New Roman" w:cstheme="minorHAnsi"/>
          <w:lang w:eastAsia="pl-PL"/>
        </w:rPr>
        <w:t>§ 2.</w:t>
      </w:r>
    </w:p>
    <w:p w14:paraId="4CB35C6F" w14:textId="1DE86F5D" w:rsidR="00EB3F58" w:rsidRDefault="009B273D">
      <w:pPr>
        <w:spacing w:after="0" w:line="240" w:lineRule="auto"/>
        <w:jc w:val="both"/>
        <w:rPr>
          <w:rFonts w:eastAsia="Times New Roman" w:cstheme="minorHAnsi"/>
          <w:lang w:eastAsia="pl-PL"/>
        </w:rPr>
      </w:pPr>
      <w:r>
        <w:rPr>
          <w:rFonts w:eastAsia="Times New Roman" w:cstheme="minorHAnsi"/>
          <w:lang w:eastAsia="pl-PL"/>
        </w:rPr>
        <w:t>2.</w:t>
      </w:r>
      <w:r w:rsidR="00B73644">
        <w:rPr>
          <w:rFonts w:eastAsia="Times New Roman" w:cstheme="minorHAnsi"/>
          <w:lang w:eastAsia="pl-PL"/>
        </w:rPr>
        <w:t xml:space="preserve"> </w:t>
      </w:r>
      <w:r>
        <w:rPr>
          <w:rFonts w:eastAsia="Times New Roman" w:cstheme="minorHAnsi"/>
          <w:lang w:eastAsia="pl-PL"/>
        </w:rPr>
        <w:t xml:space="preserve">Wykonawca zobowiązuje się: </w:t>
      </w:r>
    </w:p>
    <w:p w14:paraId="17EDE6D1" w14:textId="1B7DA7A4" w:rsidR="00EB3F58" w:rsidRDefault="009B273D" w:rsidP="00B73644">
      <w:pPr>
        <w:spacing w:after="0" w:line="240" w:lineRule="auto"/>
        <w:jc w:val="both"/>
        <w:rPr>
          <w:rFonts w:eastAsia="Times New Roman" w:cstheme="minorHAnsi"/>
          <w:lang w:eastAsia="pl-PL"/>
        </w:rPr>
      </w:pPr>
      <w:r>
        <w:rPr>
          <w:rFonts w:eastAsia="Times New Roman" w:cstheme="minorHAnsi"/>
          <w:lang w:eastAsia="pl-PL"/>
        </w:rPr>
        <w:t xml:space="preserve">a) wykonywać przewóz dzieci niepełnosprawnych wyłącznie pojazdami sprawnymi technicznie </w:t>
      </w:r>
      <w:r>
        <w:rPr>
          <w:rFonts w:eastAsia="Times New Roman" w:cstheme="minorHAnsi"/>
          <w:lang w:eastAsia="pl-PL"/>
        </w:rPr>
        <w:br/>
        <w:t>i dopuszczonymi do ruchu oraz przystosowanymi do przewozu dzieci niepełnosprawnych , bez względu na warunki atmosferyczne;</w:t>
      </w:r>
    </w:p>
    <w:p w14:paraId="1CBCA743" w14:textId="3E94EEC2" w:rsidR="00EB3F58" w:rsidRDefault="009B273D" w:rsidP="00B73644">
      <w:pPr>
        <w:spacing w:after="0" w:line="240" w:lineRule="auto"/>
        <w:jc w:val="both"/>
        <w:rPr>
          <w:rFonts w:eastAsia="Times New Roman" w:cstheme="minorHAnsi"/>
          <w:lang w:eastAsia="pl-PL"/>
        </w:rPr>
      </w:pPr>
      <w:r>
        <w:rPr>
          <w:rFonts w:eastAsia="Times New Roman" w:cstheme="minorHAnsi"/>
          <w:lang w:eastAsia="pl-PL"/>
        </w:rPr>
        <w:t>b) posiadać aktualne ubezpieczenie OC posiadacza pojazdu oraz N</w:t>
      </w:r>
      <w:r w:rsidR="004832A6">
        <w:rPr>
          <w:rFonts w:eastAsia="Times New Roman" w:cstheme="minorHAnsi"/>
          <w:lang w:eastAsia="pl-PL"/>
        </w:rPr>
        <w:t>N</w:t>
      </w:r>
      <w:r>
        <w:rPr>
          <w:rFonts w:eastAsia="Times New Roman" w:cstheme="minorHAnsi"/>
          <w:lang w:eastAsia="pl-PL"/>
        </w:rPr>
        <w:t xml:space="preserve">W wraz z homologacją dla każdego pojazdu, którym będzie wykonywany przewóz oraz </w:t>
      </w:r>
      <w:r w:rsidRPr="003941E9">
        <w:rPr>
          <w:rFonts w:eastAsia="Times New Roman" w:cstheme="minorHAnsi"/>
          <w:lang w:eastAsia="pl-PL"/>
        </w:rPr>
        <w:t xml:space="preserve">utrzymywać te </w:t>
      </w:r>
      <w:r>
        <w:rPr>
          <w:rFonts w:eastAsia="Times New Roman" w:cstheme="minorHAnsi"/>
          <w:lang w:eastAsia="pl-PL"/>
        </w:rPr>
        <w:t>ubezpieczenia</w:t>
      </w:r>
      <w:r w:rsidR="00B73644">
        <w:rPr>
          <w:rFonts w:eastAsia="Times New Roman" w:cstheme="minorHAnsi"/>
          <w:lang w:eastAsia="pl-PL"/>
        </w:rPr>
        <w:t xml:space="preserve"> </w:t>
      </w:r>
      <w:r>
        <w:rPr>
          <w:rFonts w:eastAsia="Times New Roman" w:cstheme="minorHAnsi"/>
          <w:lang w:eastAsia="pl-PL"/>
        </w:rPr>
        <w:t xml:space="preserve">przez cały czas trwania umowy; </w:t>
      </w:r>
    </w:p>
    <w:p w14:paraId="0C6965D2" w14:textId="7AD4CD02" w:rsidR="00EB3F58" w:rsidRDefault="009B273D" w:rsidP="00B73644">
      <w:pPr>
        <w:spacing w:after="0" w:line="240" w:lineRule="auto"/>
        <w:jc w:val="both"/>
        <w:rPr>
          <w:rFonts w:eastAsia="Times New Roman" w:cstheme="minorHAnsi"/>
          <w:lang w:eastAsia="pl-PL"/>
        </w:rPr>
      </w:pPr>
      <w:r>
        <w:rPr>
          <w:rFonts w:eastAsia="Times New Roman" w:cstheme="minorHAnsi"/>
          <w:lang w:eastAsia="pl-PL"/>
        </w:rPr>
        <w:t>c) wykonywać przewóz przy pomocy osób (pracowników)</w:t>
      </w:r>
      <w:r w:rsidR="00B73644">
        <w:rPr>
          <w:rFonts w:eastAsia="Times New Roman" w:cstheme="minorHAnsi"/>
          <w:lang w:eastAsia="pl-PL"/>
        </w:rPr>
        <w:t>,</w:t>
      </w:r>
      <w:r>
        <w:rPr>
          <w:rFonts w:eastAsia="Times New Roman" w:cstheme="minorHAnsi"/>
          <w:lang w:eastAsia="pl-PL"/>
        </w:rPr>
        <w:t xml:space="preserve"> posiadających wymagane prawem uprawnienia do kierowania pojazdami;</w:t>
      </w:r>
    </w:p>
    <w:p w14:paraId="4273F0C5" w14:textId="77777777" w:rsidR="00EB3F58" w:rsidRDefault="009B273D" w:rsidP="00B73644">
      <w:pPr>
        <w:spacing w:after="0" w:line="240" w:lineRule="auto"/>
        <w:jc w:val="both"/>
        <w:rPr>
          <w:rFonts w:eastAsia="Times New Roman" w:cstheme="minorHAnsi"/>
          <w:lang w:eastAsia="pl-PL"/>
        </w:rPr>
      </w:pPr>
      <w:r>
        <w:rPr>
          <w:rFonts w:eastAsia="Times New Roman" w:cstheme="minorHAnsi"/>
          <w:lang w:eastAsia="pl-PL"/>
        </w:rPr>
        <w:t>d) dochować szczególnej staranności w zakresie kontroli stanu zdrowia i trzeźwości osób wykonujących przewóz (kierowców) oraz osób sprawujących opiekę nad przewożonymi dziećmi, ze szczególnym uwzględnieniem predyspozycji i kwalifikacji tych osób;</w:t>
      </w:r>
    </w:p>
    <w:p w14:paraId="74E89A58" w14:textId="53C2D071" w:rsidR="00EB3F58" w:rsidRDefault="009B273D" w:rsidP="00B73644">
      <w:pPr>
        <w:spacing w:after="0" w:line="240" w:lineRule="auto"/>
        <w:jc w:val="both"/>
        <w:rPr>
          <w:rFonts w:eastAsia="Times New Roman" w:cstheme="minorHAnsi"/>
          <w:lang w:eastAsia="pl-PL"/>
        </w:rPr>
      </w:pPr>
      <w:r>
        <w:rPr>
          <w:rFonts w:eastAsia="Times New Roman" w:cstheme="minorHAnsi"/>
          <w:lang w:eastAsia="pl-PL"/>
        </w:rPr>
        <w:t xml:space="preserve">e) zweryfikować czy osoby sprawujące opiekę nad dziećmi jak również kierowcy nie figurują </w:t>
      </w:r>
      <w:r w:rsidR="00B73644">
        <w:rPr>
          <w:rFonts w:eastAsia="Times New Roman" w:cstheme="minorHAnsi"/>
          <w:lang w:eastAsia="pl-PL"/>
        </w:rPr>
        <w:t xml:space="preserve">                                 </w:t>
      </w:r>
      <w:r>
        <w:rPr>
          <w:rFonts w:eastAsia="Times New Roman" w:cstheme="minorHAnsi"/>
          <w:lang w:eastAsia="pl-PL"/>
        </w:rPr>
        <w:t xml:space="preserve">w Rejestrze Sprawców Przestępstw </w:t>
      </w:r>
      <w:r w:rsidR="00681703">
        <w:rPr>
          <w:rFonts w:eastAsia="Times New Roman" w:cstheme="minorHAnsi"/>
          <w:lang w:eastAsia="pl-PL"/>
        </w:rPr>
        <w:t>N</w:t>
      </w:r>
      <w:r>
        <w:rPr>
          <w:rFonts w:eastAsia="Times New Roman" w:cstheme="minorHAnsi"/>
          <w:lang w:eastAsia="pl-PL"/>
        </w:rPr>
        <w:t xml:space="preserve">a </w:t>
      </w:r>
      <w:r w:rsidR="00681703">
        <w:rPr>
          <w:rFonts w:eastAsia="Times New Roman" w:cstheme="minorHAnsi"/>
          <w:lang w:eastAsia="pl-PL"/>
        </w:rPr>
        <w:t>T</w:t>
      </w:r>
      <w:r>
        <w:rPr>
          <w:rFonts w:eastAsia="Times New Roman" w:cstheme="minorHAnsi"/>
          <w:lang w:eastAsia="pl-PL"/>
        </w:rPr>
        <w:t xml:space="preserve">le </w:t>
      </w:r>
      <w:r w:rsidR="00681703">
        <w:rPr>
          <w:rFonts w:eastAsia="Times New Roman" w:cstheme="minorHAnsi"/>
          <w:lang w:eastAsia="pl-PL"/>
        </w:rPr>
        <w:t>S</w:t>
      </w:r>
      <w:r>
        <w:rPr>
          <w:rFonts w:eastAsia="Times New Roman" w:cstheme="minorHAnsi"/>
          <w:lang w:eastAsia="pl-PL"/>
        </w:rPr>
        <w:t>eksualnym, zgodnie z Ustawą o przeciwdziałaniu zagrożeniom przestępczością na tle seksualnym z dnia 13 maja 2016 r. (art. 21 ust 1 oraz art. 23 ust 2 w/w Ustawy tj. Dz. U. z 202</w:t>
      </w:r>
      <w:r w:rsidR="00681703">
        <w:rPr>
          <w:rFonts w:eastAsia="Times New Roman" w:cstheme="minorHAnsi"/>
          <w:lang w:eastAsia="pl-PL"/>
        </w:rPr>
        <w:t>4</w:t>
      </w:r>
      <w:r>
        <w:rPr>
          <w:rFonts w:eastAsia="Times New Roman" w:cstheme="minorHAnsi"/>
          <w:lang w:eastAsia="pl-PL"/>
        </w:rPr>
        <w:t xml:space="preserve"> r. poz. </w:t>
      </w:r>
      <w:r w:rsidR="0084399B">
        <w:rPr>
          <w:rFonts w:eastAsia="Times New Roman" w:cstheme="minorHAnsi"/>
          <w:lang w:eastAsia="pl-PL"/>
        </w:rPr>
        <w:t>1</w:t>
      </w:r>
      <w:r w:rsidR="00681703">
        <w:rPr>
          <w:rFonts w:eastAsia="Times New Roman" w:cstheme="minorHAnsi"/>
          <w:lang w:eastAsia="pl-PL"/>
        </w:rPr>
        <w:t>802</w:t>
      </w:r>
      <w:r>
        <w:rPr>
          <w:rFonts w:eastAsia="Times New Roman" w:cstheme="minorHAnsi"/>
          <w:lang w:eastAsia="pl-PL"/>
        </w:rPr>
        <w:t>)</w:t>
      </w:r>
      <w:r w:rsidR="00B73644">
        <w:rPr>
          <w:rFonts w:eastAsia="Times New Roman" w:cstheme="minorHAnsi"/>
          <w:lang w:eastAsia="pl-PL"/>
        </w:rPr>
        <w:t>;</w:t>
      </w:r>
    </w:p>
    <w:p w14:paraId="1A760793" w14:textId="729B6313" w:rsidR="00EB3F58" w:rsidRPr="00807511" w:rsidRDefault="009B273D" w:rsidP="00B73644">
      <w:pPr>
        <w:spacing w:after="0" w:line="240" w:lineRule="auto"/>
        <w:jc w:val="both"/>
        <w:rPr>
          <w:rFonts w:eastAsia="Times New Roman" w:cstheme="minorHAnsi"/>
          <w:color w:val="0D0D0D" w:themeColor="text1" w:themeTint="F2"/>
          <w:lang w:eastAsia="pl-PL"/>
        </w:rPr>
      </w:pPr>
      <w:r>
        <w:rPr>
          <w:rFonts w:eastAsia="Times New Roman" w:cstheme="minorHAnsi"/>
          <w:lang w:eastAsia="pl-PL"/>
        </w:rPr>
        <w:t xml:space="preserve">f)  oznakować pojazdy służące do przewozu </w:t>
      </w:r>
      <w:r w:rsidRPr="00807511">
        <w:rPr>
          <w:rFonts w:eastAsia="Times New Roman" w:cstheme="minorHAnsi"/>
          <w:color w:val="0D0D0D" w:themeColor="text1" w:themeTint="F2"/>
          <w:lang w:eastAsia="pl-PL"/>
        </w:rPr>
        <w:t>dzieci zgodnie z obowiązującymi przepisami</w:t>
      </w:r>
      <w:r w:rsidR="00B73644">
        <w:rPr>
          <w:rFonts w:eastAsia="Times New Roman" w:cstheme="minorHAnsi"/>
          <w:color w:val="0D0D0D" w:themeColor="text1" w:themeTint="F2"/>
          <w:lang w:eastAsia="pl-PL"/>
        </w:rPr>
        <w:t>.</w:t>
      </w:r>
    </w:p>
    <w:p w14:paraId="3D0D5191" w14:textId="58404701" w:rsidR="00EB3F58" w:rsidRDefault="00EB3F58">
      <w:pPr>
        <w:widowControl w:val="0"/>
        <w:tabs>
          <w:tab w:val="left" w:pos="708"/>
        </w:tabs>
        <w:spacing w:after="0" w:line="100" w:lineRule="atLeast"/>
        <w:ind w:right="422"/>
        <w:jc w:val="both"/>
        <w:rPr>
          <w:rFonts w:ascii="Times New Roman" w:eastAsia="Calibri" w:hAnsi="Times New Roman" w:cs="Times New Roman"/>
        </w:rPr>
      </w:pPr>
    </w:p>
    <w:p w14:paraId="34F0CB81" w14:textId="14BBDB0C" w:rsidR="00BC1721" w:rsidRDefault="00BC1721">
      <w:pPr>
        <w:widowControl w:val="0"/>
        <w:tabs>
          <w:tab w:val="left" w:pos="708"/>
        </w:tabs>
        <w:spacing w:after="0" w:line="100" w:lineRule="atLeast"/>
        <w:ind w:right="422"/>
        <w:jc w:val="both"/>
        <w:rPr>
          <w:rFonts w:ascii="Times New Roman" w:eastAsia="Calibri" w:hAnsi="Times New Roman" w:cs="Times New Roman"/>
        </w:rPr>
      </w:pPr>
    </w:p>
    <w:p w14:paraId="69BC36E9" w14:textId="4605E818" w:rsidR="00BC1721" w:rsidRDefault="00BC1721" w:rsidP="00BC1721">
      <w:pPr>
        <w:tabs>
          <w:tab w:val="left" w:pos="708"/>
        </w:tabs>
        <w:spacing w:after="0" w:line="100" w:lineRule="atLeast"/>
        <w:jc w:val="both"/>
        <w:rPr>
          <w:rFonts w:eastAsia="Calibri" w:cstheme="minorHAnsi"/>
          <w:lang w:eastAsia="ar-SA"/>
        </w:rPr>
      </w:pPr>
      <w:bookmarkStart w:id="0" w:name="_Hlk110337493"/>
      <w:r>
        <w:rPr>
          <w:rFonts w:eastAsia="Calibri" w:cstheme="minorHAnsi"/>
          <w:lang w:eastAsia="ar-SA"/>
        </w:rPr>
        <w:lastRenderedPageBreak/>
        <w:t>3. W przypadkach losowych, w przypadku niemożności wykonania umowy przez Wykonawcę zobowiązuje się on do zapewnienia wykonania niniejszej usługi przez osobę posiadającą do tego uprawnienia, środkiem transportu spełniającym wszystkie wymagania dotyczące przewozu dzieci na warunkach określonych ni</w:t>
      </w:r>
      <w:r w:rsidR="003941E9">
        <w:rPr>
          <w:rFonts w:eastAsia="Calibri" w:cstheme="minorHAnsi"/>
          <w:lang w:eastAsia="ar-SA"/>
        </w:rPr>
        <w:t>niejszą umową oraz S</w:t>
      </w:r>
      <w:r>
        <w:rPr>
          <w:rFonts w:eastAsia="Calibri" w:cstheme="minorHAnsi"/>
          <w:lang w:eastAsia="ar-SA"/>
        </w:rPr>
        <w:t>WZ bez dodatkowego wynagrodzenia</w:t>
      </w:r>
      <w:r w:rsidR="00B73644">
        <w:rPr>
          <w:rFonts w:eastAsia="Calibri" w:cstheme="minorHAnsi"/>
          <w:lang w:eastAsia="ar-SA"/>
        </w:rPr>
        <w:t>.</w:t>
      </w:r>
      <w:r>
        <w:rPr>
          <w:rFonts w:eastAsia="Calibri" w:cstheme="minorHAnsi"/>
          <w:lang w:eastAsia="ar-SA"/>
        </w:rPr>
        <w:t xml:space="preserve"> O zaistnieniu takiej konieczności każdorazowo Wykonawca zawiadamia Zamawiającego. W takim przypadku Wykonawca zobowiązany jest do uzyskania pisemnej zgody Zamawiającego</w:t>
      </w:r>
      <w:bookmarkEnd w:id="0"/>
      <w:r>
        <w:rPr>
          <w:rFonts w:eastAsia="Calibri" w:cstheme="minorHAnsi"/>
          <w:lang w:eastAsia="ar-SA"/>
        </w:rPr>
        <w:t>.</w:t>
      </w:r>
    </w:p>
    <w:p w14:paraId="05CF2445" w14:textId="76AF146C" w:rsidR="00BC1721" w:rsidRDefault="00BC1721">
      <w:pPr>
        <w:widowControl w:val="0"/>
        <w:tabs>
          <w:tab w:val="left" w:pos="708"/>
        </w:tabs>
        <w:spacing w:after="0" w:line="100" w:lineRule="atLeast"/>
        <w:ind w:right="422"/>
        <w:jc w:val="both"/>
        <w:rPr>
          <w:rFonts w:ascii="Times New Roman" w:eastAsia="Calibri" w:hAnsi="Times New Roman" w:cs="Times New Roman"/>
        </w:rPr>
      </w:pPr>
    </w:p>
    <w:p w14:paraId="42FF063C" w14:textId="73C35A89" w:rsidR="00EB3F58" w:rsidRDefault="00BD74D8">
      <w:pPr>
        <w:tabs>
          <w:tab w:val="left" w:pos="708"/>
        </w:tabs>
        <w:spacing w:after="0" w:line="100" w:lineRule="atLeast"/>
        <w:jc w:val="both"/>
        <w:rPr>
          <w:rFonts w:eastAsia="Calibri" w:cstheme="minorHAnsi"/>
          <w:lang w:eastAsia="ar-SA"/>
        </w:rPr>
      </w:pPr>
      <w:r>
        <w:rPr>
          <w:rFonts w:ascii="Times New Roman" w:eastAsia="Calibri" w:hAnsi="Times New Roman" w:cs="Times New Roman"/>
          <w:lang w:eastAsia="ar-SA"/>
        </w:rPr>
        <w:t xml:space="preserve">4. </w:t>
      </w:r>
      <w:r>
        <w:rPr>
          <w:rFonts w:eastAsia="Calibri" w:cstheme="minorHAnsi"/>
          <w:lang w:eastAsia="ar-SA"/>
        </w:rPr>
        <w:t xml:space="preserve">W przypadku, gdy Wykonawca nie zapewni zastępczego środka transportu oraz kierowców Zamawiający zleci osobie trzeciej wykonanie zastępczej usługi. Strony ustalają, że w takim przypadku Zamawiający obciąży Wykonawcę kosztem zapewnienia zastępczego środka transportu. Faktura/rachunek wystawiona przez Zamawiającego będzie płatna przez  Wykonawcę  w terminie  do </w:t>
      </w:r>
      <w:r w:rsidRPr="00807511">
        <w:rPr>
          <w:rFonts w:eastAsia="Calibri" w:cstheme="minorHAnsi"/>
          <w:color w:val="262626" w:themeColor="text1" w:themeTint="D9"/>
          <w:lang w:eastAsia="ar-SA"/>
        </w:rPr>
        <w:t xml:space="preserve">30 dni </w:t>
      </w:r>
      <w:r>
        <w:rPr>
          <w:rFonts w:eastAsia="Calibri" w:cstheme="minorHAnsi"/>
          <w:lang w:eastAsia="ar-SA"/>
        </w:rPr>
        <w:t>od daty jej otrzymania.</w:t>
      </w:r>
    </w:p>
    <w:p w14:paraId="4C9F0E7A" w14:textId="77777777" w:rsidR="00EB3F58" w:rsidRDefault="00EB3F58">
      <w:pPr>
        <w:tabs>
          <w:tab w:val="left" w:pos="708"/>
        </w:tabs>
        <w:spacing w:after="0" w:line="100" w:lineRule="atLeast"/>
        <w:jc w:val="both"/>
        <w:rPr>
          <w:rFonts w:eastAsia="Calibri" w:cstheme="minorHAnsi"/>
          <w:lang w:eastAsia="ar-SA"/>
        </w:rPr>
      </w:pPr>
    </w:p>
    <w:p w14:paraId="0CFB40A1" w14:textId="0ED1C604" w:rsidR="00EB3F58" w:rsidRDefault="00BD74D8">
      <w:pPr>
        <w:tabs>
          <w:tab w:val="left" w:pos="708"/>
        </w:tabs>
        <w:spacing w:after="0" w:line="100" w:lineRule="atLeast"/>
        <w:jc w:val="both"/>
        <w:rPr>
          <w:rFonts w:eastAsia="Calibri" w:cstheme="minorHAnsi"/>
          <w:lang w:eastAsia="ar-SA"/>
        </w:rPr>
      </w:pPr>
      <w:r>
        <w:rPr>
          <w:rFonts w:eastAsia="Calibri" w:cstheme="minorHAnsi"/>
          <w:lang w:eastAsia="ar-SA"/>
        </w:rPr>
        <w:t>5.</w:t>
      </w:r>
      <w:r w:rsidR="008A7D9D">
        <w:rPr>
          <w:rFonts w:eastAsia="Calibri" w:cstheme="minorHAnsi"/>
          <w:lang w:eastAsia="ar-SA"/>
        </w:rPr>
        <w:t xml:space="preserve"> </w:t>
      </w:r>
      <w:r>
        <w:rPr>
          <w:rFonts w:eastAsia="Calibri" w:cstheme="minorHAnsi"/>
          <w:lang w:eastAsia="ar-SA"/>
        </w:rPr>
        <w:t>Wykonawca nie może powierzyć wykonania zamówienia innemu podmiotowi bez zgody zamawiającego wyrażonej na piśmie .</w:t>
      </w:r>
    </w:p>
    <w:p w14:paraId="1DEB1FF4" w14:textId="77777777" w:rsidR="00EB3F58" w:rsidRDefault="00EB3F58">
      <w:pPr>
        <w:tabs>
          <w:tab w:val="left" w:pos="708"/>
        </w:tabs>
        <w:spacing w:after="0" w:line="100" w:lineRule="atLeast"/>
        <w:ind w:left="720"/>
        <w:jc w:val="both"/>
        <w:rPr>
          <w:rFonts w:eastAsia="Calibri" w:cstheme="minorHAnsi"/>
          <w:lang w:eastAsia="ar-SA"/>
        </w:rPr>
      </w:pPr>
    </w:p>
    <w:p w14:paraId="6035A7B5" w14:textId="287531A8" w:rsidR="00EB3F58" w:rsidRDefault="00BD74D8">
      <w:pPr>
        <w:tabs>
          <w:tab w:val="left" w:pos="708"/>
        </w:tabs>
        <w:spacing w:after="0" w:line="100" w:lineRule="atLeast"/>
        <w:jc w:val="both"/>
        <w:rPr>
          <w:rFonts w:eastAsia="Calibri" w:cstheme="minorHAnsi"/>
          <w:lang w:eastAsia="ar-SA"/>
        </w:rPr>
      </w:pPr>
      <w:bookmarkStart w:id="1" w:name="_Hlk110337323"/>
      <w:r>
        <w:rPr>
          <w:rFonts w:eastAsia="Calibri" w:cstheme="minorHAnsi"/>
          <w:lang w:eastAsia="ar-SA"/>
        </w:rPr>
        <w:t>6. W przypadkach losowych, w przypadku niemożności wykonania umowy przez Wykonawcę zobowiązuje się on do zapewnienia wykonania niniejszej usługi przez osobę posiadającą do tego uprawnienia, środkiem transportu spełniającym wszystkie wymagania dotyczące przewozu dzieci na warunkach określonych niniejszą umową oraz SWZ bez dodatkowego wynagrodzenia</w:t>
      </w:r>
      <w:r w:rsidR="008A7D9D">
        <w:rPr>
          <w:rFonts w:eastAsia="Calibri" w:cstheme="minorHAnsi"/>
          <w:lang w:eastAsia="ar-SA"/>
        </w:rPr>
        <w:t>.</w:t>
      </w:r>
      <w:r>
        <w:rPr>
          <w:rFonts w:eastAsia="Calibri" w:cstheme="minorHAnsi"/>
          <w:lang w:eastAsia="ar-SA"/>
        </w:rPr>
        <w:t xml:space="preserve"> O zaistnieniu takiej konieczności każdorazowo Wykonawca zawiadamia Zamawiającego. W takim przypadku Wykonawca zobowiązany jest do uzyskania pisemnej zgody Zamawiającego.</w:t>
      </w:r>
    </w:p>
    <w:bookmarkEnd w:id="1"/>
    <w:p w14:paraId="056FC351" w14:textId="77777777" w:rsidR="00EB3F58" w:rsidRDefault="00EB3F58">
      <w:pPr>
        <w:widowControl w:val="0"/>
        <w:tabs>
          <w:tab w:val="left" w:pos="708"/>
        </w:tabs>
        <w:spacing w:after="0" w:line="100" w:lineRule="atLeast"/>
        <w:ind w:right="422"/>
        <w:jc w:val="both"/>
        <w:rPr>
          <w:rFonts w:ascii="Times New Roman" w:eastAsia="Calibri" w:hAnsi="Times New Roman" w:cs="Times New Roman"/>
        </w:rPr>
      </w:pPr>
    </w:p>
    <w:p w14:paraId="5A949898" w14:textId="11AEF276" w:rsidR="00476F33" w:rsidRDefault="00476F33">
      <w:pPr>
        <w:widowControl w:val="0"/>
        <w:tabs>
          <w:tab w:val="left" w:pos="708"/>
        </w:tabs>
        <w:spacing w:after="0" w:line="100" w:lineRule="atLeast"/>
        <w:ind w:right="422"/>
        <w:jc w:val="both"/>
        <w:rPr>
          <w:rFonts w:eastAsia="Calibri" w:cstheme="minorHAnsi"/>
          <w:lang w:eastAsia="ar-SA"/>
        </w:rPr>
      </w:pPr>
    </w:p>
    <w:p w14:paraId="3053F208" w14:textId="466CD457" w:rsidR="00476F33" w:rsidRPr="00492691" w:rsidRDefault="00476F33" w:rsidP="00536466">
      <w:pPr>
        <w:widowControl w:val="0"/>
        <w:tabs>
          <w:tab w:val="left" w:pos="708"/>
        </w:tabs>
        <w:spacing w:after="0" w:line="100" w:lineRule="atLeast"/>
        <w:ind w:right="422"/>
        <w:jc w:val="both"/>
        <w:rPr>
          <w:rFonts w:ascii="Times New Roman" w:eastAsia="Calibri" w:hAnsi="Times New Roman" w:cs="Times New Roman"/>
          <w:lang w:eastAsia="ar-SA"/>
        </w:rPr>
      </w:pPr>
      <w:r>
        <w:rPr>
          <w:rFonts w:eastAsia="Calibri" w:cstheme="minorHAnsi"/>
          <w:lang w:eastAsia="ar-SA"/>
        </w:rPr>
        <w:tab/>
      </w:r>
      <w:r>
        <w:rPr>
          <w:rFonts w:eastAsia="Calibri" w:cstheme="minorHAnsi"/>
          <w:lang w:eastAsia="ar-SA"/>
        </w:rPr>
        <w:tab/>
      </w:r>
      <w:r>
        <w:rPr>
          <w:rFonts w:eastAsia="Calibri" w:cstheme="minorHAnsi"/>
          <w:lang w:eastAsia="ar-SA"/>
        </w:rPr>
        <w:tab/>
      </w:r>
      <w:r>
        <w:rPr>
          <w:rFonts w:eastAsia="Calibri" w:cstheme="minorHAnsi"/>
          <w:lang w:eastAsia="ar-SA"/>
        </w:rPr>
        <w:tab/>
      </w:r>
      <w:r>
        <w:rPr>
          <w:rFonts w:eastAsia="Calibri" w:cstheme="minorHAnsi"/>
          <w:lang w:eastAsia="ar-SA"/>
        </w:rPr>
        <w:tab/>
      </w:r>
      <w:r>
        <w:rPr>
          <w:rFonts w:eastAsia="Calibri" w:cstheme="minorHAnsi"/>
          <w:lang w:eastAsia="ar-SA"/>
        </w:rPr>
        <w:tab/>
      </w:r>
      <w:r w:rsidRPr="00492691">
        <w:rPr>
          <w:rFonts w:ascii="Times New Roman" w:eastAsia="Calibri" w:hAnsi="Times New Roman" w:cs="Times New Roman"/>
          <w:lang w:eastAsia="ar-SA"/>
        </w:rPr>
        <w:t xml:space="preserve">   §</w:t>
      </w:r>
      <w:r w:rsidR="008A7D9D" w:rsidRPr="00492691">
        <w:rPr>
          <w:rFonts w:ascii="Times New Roman" w:eastAsia="Calibri" w:hAnsi="Times New Roman" w:cs="Times New Roman"/>
          <w:lang w:eastAsia="ar-SA"/>
        </w:rPr>
        <w:t xml:space="preserve"> </w:t>
      </w:r>
      <w:r w:rsidR="00EB4021" w:rsidRPr="00492691">
        <w:rPr>
          <w:rFonts w:ascii="Times New Roman" w:eastAsia="Calibri" w:hAnsi="Times New Roman" w:cs="Times New Roman"/>
          <w:lang w:eastAsia="ar-SA"/>
        </w:rPr>
        <w:t>4</w:t>
      </w:r>
    </w:p>
    <w:p w14:paraId="1F78FB3E" w14:textId="77777777" w:rsidR="00476F33" w:rsidRPr="00476F33" w:rsidRDefault="00476F33" w:rsidP="00476F33">
      <w:pPr>
        <w:suppressAutoHyphens w:val="0"/>
        <w:spacing w:after="0" w:line="240" w:lineRule="auto"/>
        <w:jc w:val="both"/>
        <w:rPr>
          <w:rFonts w:ascii="Times New Roman" w:eastAsia="Times New Roman" w:hAnsi="Times New Roman" w:cs="Times New Roman"/>
          <w:sz w:val="20"/>
          <w:szCs w:val="20"/>
          <w:lang w:eastAsia="pl-PL"/>
        </w:rPr>
      </w:pPr>
    </w:p>
    <w:p w14:paraId="7F4B474C" w14:textId="063E701A" w:rsidR="00476F33" w:rsidRPr="00476F33" w:rsidRDefault="00536466" w:rsidP="00536466">
      <w:pPr>
        <w:suppressAutoHyphens w:val="0"/>
        <w:spacing w:after="0" w:line="240" w:lineRule="auto"/>
        <w:contextualSpacing/>
        <w:jc w:val="both"/>
        <w:rPr>
          <w:rFonts w:eastAsia="Cambria" w:cstheme="minorHAnsi"/>
          <w:lang w:eastAsia="pl-PL"/>
        </w:rPr>
      </w:pPr>
      <w:r>
        <w:rPr>
          <w:rFonts w:eastAsia="Cambria" w:cstheme="minorHAnsi"/>
          <w:lang w:eastAsia="pl-PL"/>
        </w:rPr>
        <w:t>1.</w:t>
      </w:r>
      <w:r w:rsidR="008A7D9D">
        <w:rPr>
          <w:rFonts w:eastAsia="Cambria" w:cstheme="minorHAnsi"/>
          <w:lang w:eastAsia="pl-PL"/>
        </w:rPr>
        <w:t xml:space="preserve"> </w:t>
      </w:r>
      <w:r w:rsidR="00476F33" w:rsidRPr="00476F33">
        <w:rPr>
          <w:rFonts w:eastAsia="Cambria" w:cstheme="minorHAnsi"/>
          <w:lang w:eastAsia="pl-PL"/>
        </w:rPr>
        <w:t xml:space="preserve">Zamawiający określa obowiązek zatrudnienia na podstawie umowy o pracę wszystkich kierowców </w:t>
      </w:r>
      <w:r w:rsidR="008A7D9D">
        <w:rPr>
          <w:rFonts w:eastAsia="Cambria" w:cstheme="minorHAnsi"/>
          <w:lang w:eastAsia="pl-PL"/>
        </w:rPr>
        <w:t xml:space="preserve">              </w:t>
      </w:r>
      <w:r w:rsidR="00476F33" w:rsidRPr="00476F33">
        <w:rPr>
          <w:rFonts w:eastAsia="Cambria" w:cstheme="minorHAnsi"/>
          <w:lang w:eastAsia="pl-PL"/>
        </w:rPr>
        <w:t>i</w:t>
      </w:r>
      <w:r w:rsidR="008A7D9D">
        <w:rPr>
          <w:rFonts w:eastAsia="Cambria" w:cstheme="minorHAnsi"/>
          <w:lang w:eastAsia="pl-PL"/>
        </w:rPr>
        <w:t xml:space="preserve"> </w:t>
      </w:r>
      <w:r w:rsidR="00476F33" w:rsidRPr="00476F33">
        <w:rPr>
          <w:rFonts w:eastAsia="Cambria" w:cstheme="minorHAnsi"/>
          <w:lang w:eastAsia="pl-PL"/>
        </w:rPr>
        <w:t xml:space="preserve"> opiekunów wykonujących czynności w zakresie realizacji przedmiotu zamówienia</w:t>
      </w:r>
      <w:r w:rsidR="008A7D9D">
        <w:rPr>
          <w:rFonts w:eastAsia="Cambria" w:cstheme="minorHAnsi"/>
          <w:lang w:eastAsia="pl-PL"/>
        </w:rPr>
        <w:t xml:space="preserve">, </w:t>
      </w:r>
      <w:r w:rsidR="00476F33" w:rsidRPr="00476F33">
        <w:rPr>
          <w:rFonts w:eastAsia="Cambria" w:cstheme="minorHAnsi"/>
          <w:lang w:eastAsia="pl-PL"/>
        </w:rPr>
        <w:t>jeżeli wykonyw</w:t>
      </w:r>
      <w:r w:rsidR="008A7D9D">
        <w:rPr>
          <w:rFonts w:eastAsia="Cambria" w:cstheme="minorHAnsi"/>
          <w:lang w:eastAsia="pl-PL"/>
        </w:rPr>
        <w:t>a</w:t>
      </w:r>
      <w:r w:rsidR="00476F33" w:rsidRPr="00476F33">
        <w:rPr>
          <w:rFonts w:eastAsia="Cambria" w:cstheme="minorHAnsi"/>
          <w:lang w:eastAsia="pl-PL"/>
        </w:rPr>
        <w:t xml:space="preserve">nie tych czynności polega na wykonywaniu pracy w rozumieniu przepisów </w:t>
      </w:r>
      <w:r w:rsidR="00681703">
        <w:rPr>
          <w:rFonts w:eastAsia="Cambria" w:cstheme="minorHAnsi"/>
          <w:lang w:eastAsia="pl-PL"/>
        </w:rPr>
        <w:t>K</w:t>
      </w:r>
      <w:r w:rsidR="00476F33" w:rsidRPr="00476F33">
        <w:rPr>
          <w:rFonts w:eastAsia="Cambria" w:cstheme="minorHAnsi"/>
          <w:lang w:eastAsia="pl-PL"/>
        </w:rPr>
        <w:t xml:space="preserve">odeksu </w:t>
      </w:r>
      <w:r w:rsidR="00681703">
        <w:rPr>
          <w:rFonts w:eastAsia="Cambria" w:cstheme="minorHAnsi"/>
          <w:lang w:eastAsia="pl-PL"/>
        </w:rPr>
        <w:t>P</w:t>
      </w:r>
      <w:r w:rsidR="00476F33" w:rsidRPr="00476F33">
        <w:rPr>
          <w:rFonts w:eastAsia="Cambria" w:cstheme="minorHAnsi"/>
          <w:lang w:eastAsia="pl-PL"/>
        </w:rPr>
        <w:t>racy.</w:t>
      </w:r>
    </w:p>
    <w:p w14:paraId="05FB1D48" w14:textId="66DA0048" w:rsidR="00476F33" w:rsidRPr="00476F33" w:rsidRDefault="00536466" w:rsidP="00536466">
      <w:pPr>
        <w:suppressAutoHyphens w:val="0"/>
        <w:spacing w:after="0" w:line="240" w:lineRule="auto"/>
        <w:contextualSpacing/>
        <w:jc w:val="both"/>
        <w:rPr>
          <w:rFonts w:eastAsia="Cambria" w:cstheme="minorHAnsi"/>
          <w:lang w:eastAsia="pl-PL"/>
        </w:rPr>
      </w:pPr>
      <w:r>
        <w:rPr>
          <w:rFonts w:eastAsia="Cambria" w:cstheme="minorHAnsi"/>
          <w:lang w:eastAsia="pl-PL"/>
        </w:rPr>
        <w:t>2.</w:t>
      </w:r>
      <w:r w:rsidR="008A7D9D">
        <w:rPr>
          <w:rFonts w:eastAsia="Cambria" w:cstheme="minorHAnsi"/>
          <w:lang w:eastAsia="pl-PL"/>
        </w:rPr>
        <w:t xml:space="preserve"> </w:t>
      </w:r>
      <w:r w:rsidR="00476F33" w:rsidRPr="00476F33">
        <w:rPr>
          <w:rFonts w:eastAsia="Cambria" w:cstheme="minorHAnsi"/>
          <w:lang w:eastAsia="pl-PL"/>
        </w:rPr>
        <w:t xml:space="preserve">Wykonawca składa oświadczenie, że kierowcy oddelegowani do realizacji zamówienia są zatrudnieni na podstawie umowy o pracę przed przystąpieniem do wykonywania usługi. Wynikłe z tego opóźnienie w realizacji przedmiotu zamówienia będzie traktowane, jako opóźnienie z winy Wykonawcy i skutkować będzie karami umownymi określonymi w § </w:t>
      </w:r>
      <w:r>
        <w:rPr>
          <w:rFonts w:eastAsia="Cambria" w:cstheme="minorHAnsi"/>
          <w:lang w:eastAsia="pl-PL"/>
        </w:rPr>
        <w:t>10</w:t>
      </w:r>
      <w:r w:rsidR="00476F33" w:rsidRPr="00476F33">
        <w:rPr>
          <w:rFonts w:eastAsia="Cambria" w:cstheme="minorHAnsi"/>
          <w:lang w:eastAsia="pl-PL"/>
        </w:rPr>
        <w:t xml:space="preserve">.  </w:t>
      </w:r>
    </w:p>
    <w:p w14:paraId="11781CE6" w14:textId="2D721B92" w:rsidR="00476F33" w:rsidRDefault="00536466" w:rsidP="00536466">
      <w:pPr>
        <w:tabs>
          <w:tab w:val="left" w:pos="142"/>
        </w:tabs>
        <w:suppressAutoHyphens w:val="0"/>
        <w:spacing w:after="0" w:line="240" w:lineRule="auto"/>
        <w:contextualSpacing/>
        <w:jc w:val="both"/>
        <w:rPr>
          <w:rFonts w:eastAsia="Cambria" w:cstheme="minorHAnsi"/>
          <w:lang w:eastAsia="pl-PL"/>
        </w:rPr>
      </w:pPr>
      <w:r>
        <w:rPr>
          <w:rFonts w:eastAsia="Cambria" w:cstheme="minorHAnsi"/>
          <w:lang w:eastAsia="pl-PL"/>
        </w:rPr>
        <w:t>3.</w:t>
      </w:r>
      <w:r w:rsidR="008A7D9D">
        <w:rPr>
          <w:rFonts w:eastAsia="Cambria" w:cstheme="minorHAnsi"/>
          <w:lang w:eastAsia="pl-PL"/>
        </w:rPr>
        <w:t xml:space="preserve"> </w:t>
      </w:r>
      <w:r w:rsidR="00476F33" w:rsidRPr="00476F33">
        <w:rPr>
          <w:rFonts w:eastAsia="Cambria" w:cstheme="minorHAnsi"/>
          <w:lang w:eastAsia="pl-PL"/>
        </w:rPr>
        <w:t>Wykonawca jest zobowiązany nie później niż w ciągu 2 dni od dnia wezwania przez Zamawiającego przedstawić dowody zatrudnienia na umowę o pracę osób, o który</w:t>
      </w:r>
      <w:r w:rsidR="00681703">
        <w:rPr>
          <w:rFonts w:eastAsia="Cambria" w:cstheme="minorHAnsi"/>
          <w:lang w:eastAsia="pl-PL"/>
        </w:rPr>
        <w:t>ch</w:t>
      </w:r>
      <w:r w:rsidR="00476F33" w:rsidRPr="00476F33">
        <w:rPr>
          <w:rFonts w:eastAsia="Cambria" w:cstheme="minorHAnsi"/>
          <w:lang w:eastAsia="pl-PL"/>
        </w:rPr>
        <w:t xml:space="preserve"> mowa w ustępie 2, jeżeli Zamawiający o to wystąpi w postaci zanonimizowanych dokumentów tj. umów o pracę lub dokumentów potwierdzających opłacenie składek na ubezpieczenie społeczne i zdrowotne z tytułu zatrudnienia na podstawie umów o pracę (wraz z i informacją </w:t>
      </w:r>
      <w:r w:rsidR="008A7D9D">
        <w:rPr>
          <w:rFonts w:eastAsia="Cambria" w:cstheme="minorHAnsi"/>
          <w:lang w:eastAsia="pl-PL"/>
        </w:rPr>
        <w:t>o</w:t>
      </w:r>
      <w:r w:rsidR="00476F33" w:rsidRPr="00476F33">
        <w:rPr>
          <w:rFonts w:eastAsia="Cambria" w:cstheme="minorHAnsi"/>
          <w:lang w:eastAsia="pl-PL"/>
        </w:rPr>
        <w:t xml:space="preserve"> liczbie odprowadzonych składek).</w:t>
      </w:r>
    </w:p>
    <w:p w14:paraId="7A76DE02" w14:textId="0D9885FC" w:rsidR="00536466" w:rsidRPr="00536466" w:rsidRDefault="00536466" w:rsidP="008A7D9D">
      <w:pPr>
        <w:tabs>
          <w:tab w:val="left" w:pos="708"/>
        </w:tabs>
        <w:spacing w:after="0" w:line="100" w:lineRule="atLeast"/>
        <w:jc w:val="both"/>
        <w:rPr>
          <w:color w:val="0D0D0D" w:themeColor="text1" w:themeTint="F2"/>
        </w:rPr>
      </w:pPr>
      <w:r w:rsidRPr="00536466">
        <w:rPr>
          <w:color w:val="0D0D0D" w:themeColor="text1" w:themeTint="F2"/>
        </w:rPr>
        <w:t>4.</w:t>
      </w:r>
      <w:r w:rsidR="008A7D9D">
        <w:rPr>
          <w:color w:val="0D0D0D" w:themeColor="text1" w:themeTint="F2"/>
        </w:rPr>
        <w:t xml:space="preserve"> </w:t>
      </w:r>
      <w:r w:rsidRPr="00536466">
        <w:rPr>
          <w:color w:val="0D0D0D" w:themeColor="text1" w:themeTint="F2"/>
        </w:rPr>
        <w:t>Obowiązek zatrudnienia nie dotyczy przypadku, gdy Wykonawcą jest osoba prowadząca działalność gospo</w:t>
      </w:r>
      <w:r w:rsidR="0069620F">
        <w:rPr>
          <w:color w:val="0D0D0D" w:themeColor="text1" w:themeTint="F2"/>
        </w:rPr>
        <w:t>darczą i jednocześnie jest osobą</w:t>
      </w:r>
      <w:r w:rsidRPr="00536466">
        <w:rPr>
          <w:color w:val="0D0D0D" w:themeColor="text1" w:themeTint="F2"/>
        </w:rPr>
        <w:t xml:space="preserve"> kierującą pojazd</w:t>
      </w:r>
      <w:r w:rsidR="0084399B">
        <w:rPr>
          <w:color w:val="0D0D0D" w:themeColor="text1" w:themeTint="F2"/>
        </w:rPr>
        <w:t>em</w:t>
      </w:r>
      <w:r w:rsidRPr="00536466">
        <w:rPr>
          <w:color w:val="0D0D0D" w:themeColor="text1" w:themeTint="F2"/>
        </w:rPr>
        <w:t xml:space="preserve"> wykonujący</w:t>
      </w:r>
      <w:r w:rsidR="0084399B">
        <w:rPr>
          <w:color w:val="0D0D0D" w:themeColor="text1" w:themeTint="F2"/>
        </w:rPr>
        <w:t>m</w:t>
      </w:r>
      <w:r w:rsidRPr="00536466">
        <w:rPr>
          <w:color w:val="0D0D0D" w:themeColor="text1" w:themeTint="F2"/>
        </w:rPr>
        <w:t xml:space="preserve"> usługę transportu</w:t>
      </w:r>
      <w:r w:rsidR="00681703">
        <w:rPr>
          <w:color w:val="0D0D0D" w:themeColor="text1" w:themeTint="F2"/>
        </w:rPr>
        <w:t>,</w:t>
      </w:r>
      <w:r w:rsidRPr="00536466">
        <w:rPr>
          <w:color w:val="0D0D0D" w:themeColor="text1" w:themeTint="F2"/>
        </w:rPr>
        <w:t xml:space="preserve"> będącą przedmiotem niniejszej umowy</w:t>
      </w:r>
      <w:r w:rsidR="0084399B">
        <w:rPr>
          <w:color w:val="0D0D0D" w:themeColor="text1" w:themeTint="F2"/>
        </w:rPr>
        <w:t>.</w:t>
      </w:r>
    </w:p>
    <w:p w14:paraId="692E9763" w14:textId="4222ADE9" w:rsidR="00EB3F58" w:rsidRDefault="00536466" w:rsidP="00536466">
      <w:pPr>
        <w:tabs>
          <w:tab w:val="left" w:pos="708"/>
        </w:tabs>
        <w:spacing w:after="0" w:line="100" w:lineRule="atLeast"/>
        <w:rPr>
          <w:rFonts w:ascii="Times New Roman" w:eastAsia="Calibri" w:hAnsi="Times New Roman" w:cs="Times New Roman"/>
        </w:rPr>
      </w:pPr>
      <w:r>
        <w:rPr>
          <w:color w:val="C9211E"/>
        </w:rPr>
        <w:t xml:space="preserve">                                                                                     </w:t>
      </w:r>
      <w:r>
        <w:rPr>
          <w:rFonts w:ascii="Times New Roman" w:eastAsia="Calibri" w:hAnsi="Times New Roman" w:cs="Times New Roman"/>
        </w:rPr>
        <w:t xml:space="preserve">§ </w:t>
      </w:r>
      <w:r w:rsidR="00EB4021">
        <w:rPr>
          <w:rFonts w:ascii="Times New Roman" w:eastAsia="Calibri" w:hAnsi="Times New Roman" w:cs="Times New Roman"/>
        </w:rPr>
        <w:t>5</w:t>
      </w:r>
    </w:p>
    <w:p w14:paraId="3B72A5B4" w14:textId="77777777" w:rsidR="00EB3F58" w:rsidRDefault="00EB3F58">
      <w:pPr>
        <w:tabs>
          <w:tab w:val="left" w:pos="708"/>
        </w:tabs>
        <w:spacing w:after="0" w:line="100" w:lineRule="atLeast"/>
        <w:ind w:left="17"/>
        <w:rPr>
          <w:rFonts w:ascii="Times New Roman" w:eastAsia="Calibri" w:hAnsi="Times New Roman" w:cs="Times New Roman"/>
        </w:rPr>
      </w:pPr>
    </w:p>
    <w:p w14:paraId="384BC415" w14:textId="34DECB29" w:rsidR="00EB3F58" w:rsidRDefault="009B273D">
      <w:pPr>
        <w:pStyle w:val="Akapitzlist"/>
        <w:spacing w:after="0" w:line="240" w:lineRule="auto"/>
        <w:ind w:left="0"/>
        <w:jc w:val="both"/>
        <w:rPr>
          <w:rFonts w:eastAsia="Times New Roman" w:cstheme="minorHAnsi"/>
          <w:lang w:eastAsia="pl-PL"/>
        </w:rPr>
      </w:pPr>
      <w:r>
        <w:t>1.</w:t>
      </w:r>
      <w:r w:rsidR="00492691">
        <w:t xml:space="preserve"> </w:t>
      </w:r>
      <w:r>
        <w:rPr>
          <w:rFonts w:cstheme="minorHAnsi"/>
        </w:rPr>
        <w:t xml:space="preserve">Za wykonanie przedmiotu umowy </w:t>
      </w:r>
      <w:r>
        <w:rPr>
          <w:rFonts w:eastAsia="Times New Roman" w:cstheme="minorHAnsi"/>
          <w:bCs/>
          <w:lang w:eastAsia="pl-PL"/>
        </w:rPr>
        <w:t>Wykonawca otrzyma wynagrodzenie za kilometry faktycznego przebiegu pojazdu obliczone jako iloczyn: rzeczywistej liczby kilometrów przejechanych w ciągu jednego dnia i zaoferowanej stawki brutto za 1 km przebiegu pojazdu w wysokości   ………………. zł/km brutto (słownie: ………………………………………………………………………………………………….)</w:t>
      </w:r>
    </w:p>
    <w:p w14:paraId="4DAE1D5D" w14:textId="77777777" w:rsidR="00EB3F58" w:rsidRDefault="009B273D">
      <w:pPr>
        <w:spacing w:after="0" w:line="240" w:lineRule="auto"/>
        <w:ind w:hanging="284"/>
        <w:jc w:val="both"/>
        <w:rPr>
          <w:rFonts w:eastAsia="Times New Roman" w:cstheme="minorHAnsi"/>
          <w:bCs/>
          <w:lang w:eastAsia="pl-PL"/>
        </w:rPr>
      </w:pPr>
      <w:r>
        <w:rPr>
          <w:rFonts w:eastAsia="Times New Roman" w:cstheme="minorHAnsi"/>
          <w:bCs/>
          <w:lang w:eastAsia="pl-PL"/>
        </w:rPr>
        <w:t xml:space="preserve">      oraz faktycznej liczby dni nauki szkolnej w danym okresie rozliczeniowym. </w:t>
      </w:r>
    </w:p>
    <w:p w14:paraId="2BA95A6B" w14:textId="77777777" w:rsidR="00EB3F58" w:rsidRDefault="009B273D">
      <w:pPr>
        <w:spacing w:after="0" w:line="240" w:lineRule="auto"/>
        <w:ind w:hanging="284"/>
        <w:jc w:val="both"/>
        <w:rPr>
          <w:rFonts w:eastAsia="Times New Roman" w:cstheme="minorHAnsi"/>
          <w:bCs/>
          <w:lang w:eastAsia="pl-PL"/>
        </w:rPr>
      </w:pPr>
      <w:r>
        <w:rPr>
          <w:rFonts w:eastAsia="Times New Roman" w:cstheme="minorHAnsi"/>
          <w:bCs/>
          <w:lang w:eastAsia="pl-PL"/>
        </w:rPr>
        <w:t xml:space="preserve">      Wynagrodzenie Wykonawcy rozliczane będzie w okresach miesięcznych.</w:t>
      </w:r>
    </w:p>
    <w:p w14:paraId="7C8CB2E4" w14:textId="77777777" w:rsidR="00A30E75" w:rsidRDefault="00A30E75">
      <w:pPr>
        <w:spacing w:after="0" w:line="240" w:lineRule="auto"/>
        <w:ind w:hanging="284"/>
        <w:jc w:val="both"/>
        <w:rPr>
          <w:rFonts w:eastAsia="Times New Roman" w:cstheme="minorHAnsi"/>
          <w:bCs/>
          <w:lang w:eastAsia="pl-PL"/>
        </w:rPr>
      </w:pPr>
    </w:p>
    <w:p w14:paraId="77D55ED5" w14:textId="557FAC1D" w:rsidR="00F46C8B" w:rsidRPr="00F46C8B" w:rsidRDefault="00F46C8B" w:rsidP="00F46C8B">
      <w:pPr>
        <w:suppressAutoHyphens w:val="0"/>
        <w:spacing w:after="0" w:line="240" w:lineRule="auto"/>
        <w:jc w:val="both"/>
        <w:rPr>
          <w:rFonts w:eastAsia="Times New Roman" w:cstheme="minorHAnsi"/>
          <w:lang w:eastAsia="pl-PL"/>
        </w:rPr>
      </w:pPr>
      <w:r w:rsidRPr="00F46C8B">
        <w:rPr>
          <w:rFonts w:eastAsia="Times New Roman" w:cstheme="minorHAnsi"/>
          <w:lang w:eastAsia="pl-PL"/>
        </w:rPr>
        <w:t>Maksymalna wartość nominalna zobowiązania Zamawiającego wynikająca z niniejsz</w:t>
      </w:r>
      <w:r w:rsidR="003941E9">
        <w:rPr>
          <w:rFonts w:eastAsia="Times New Roman" w:cstheme="minorHAnsi"/>
          <w:lang w:eastAsia="pl-PL"/>
        </w:rPr>
        <w:t>ej umowy wynosi: ………………………………</w:t>
      </w:r>
      <w:r w:rsidRPr="00F46C8B">
        <w:rPr>
          <w:rFonts w:eastAsia="Times New Roman" w:cstheme="minorHAnsi"/>
          <w:lang w:eastAsia="pl-PL"/>
        </w:rPr>
        <w:t>brutto (słownie: ...........................................................................</w:t>
      </w:r>
      <w:r w:rsidR="003941E9">
        <w:rPr>
          <w:rFonts w:eastAsia="Times New Roman" w:cstheme="minorHAnsi"/>
          <w:lang w:eastAsia="pl-PL"/>
        </w:rPr>
        <w:t>......................</w:t>
      </w:r>
      <w:r w:rsidRPr="00F46C8B">
        <w:rPr>
          <w:rFonts w:eastAsia="Times New Roman" w:cstheme="minorHAnsi"/>
          <w:lang w:eastAsia="pl-PL"/>
        </w:rPr>
        <w:t>......)</w:t>
      </w:r>
    </w:p>
    <w:p w14:paraId="4FA40704" w14:textId="77777777" w:rsidR="00F46C8B" w:rsidRPr="00F46C8B" w:rsidRDefault="00F46C8B" w:rsidP="00F46C8B">
      <w:pPr>
        <w:suppressAutoHyphens w:val="0"/>
        <w:spacing w:after="0" w:line="240" w:lineRule="auto"/>
        <w:ind w:hanging="284"/>
        <w:jc w:val="both"/>
        <w:rPr>
          <w:rFonts w:eastAsia="Times New Roman" w:cstheme="minorHAnsi"/>
          <w:lang w:eastAsia="pl-PL"/>
        </w:rPr>
      </w:pPr>
      <w:r w:rsidRPr="00F46C8B">
        <w:rPr>
          <w:rFonts w:eastAsia="Times New Roman" w:cstheme="minorHAnsi"/>
          <w:lang w:eastAsia="pl-PL"/>
        </w:rPr>
        <w:lastRenderedPageBreak/>
        <w:t xml:space="preserve">      i została ustalona na podstawie oferty Wykonawcy.</w:t>
      </w:r>
    </w:p>
    <w:p w14:paraId="6870FEE0" w14:textId="77777777" w:rsidR="00F46C8B" w:rsidRPr="001E56B0" w:rsidRDefault="00F46C8B" w:rsidP="001E56B0">
      <w:pPr>
        <w:suppressAutoHyphens w:val="0"/>
        <w:spacing w:after="0" w:line="240" w:lineRule="auto"/>
        <w:jc w:val="both"/>
        <w:rPr>
          <w:rFonts w:eastAsia="Times New Roman" w:cstheme="minorHAnsi"/>
          <w:lang w:eastAsia="pl-PL"/>
        </w:rPr>
      </w:pPr>
    </w:p>
    <w:p w14:paraId="700C29EE" w14:textId="36660AB2" w:rsidR="00EB3F58" w:rsidRDefault="009B273D" w:rsidP="00492691">
      <w:pPr>
        <w:jc w:val="both"/>
      </w:pPr>
      <w:r>
        <w:t>2.</w:t>
      </w:r>
      <w:r w:rsidR="00492691">
        <w:t xml:space="preserve"> </w:t>
      </w:r>
      <w:r>
        <w:t>Zamawiający pokrywa koszty usługi dowożenia od momentu zabrania osoby z ustalonego miejsca do chwili dowozu do ustalonej placówki  i następnie od momentu zabrania z ustalonej placówki odwożonej osoby do chwili miejsca odbioru.</w:t>
      </w:r>
    </w:p>
    <w:p w14:paraId="1DB19489" w14:textId="081EEA14" w:rsidR="00EB3F58" w:rsidRDefault="009B273D" w:rsidP="00492691">
      <w:pPr>
        <w:jc w:val="both"/>
      </w:pPr>
      <w:r>
        <w:t>3.</w:t>
      </w:r>
      <w:r w:rsidR="00492691">
        <w:t xml:space="preserve"> </w:t>
      </w:r>
      <w:r>
        <w:t>Zamawiający opłaca koszty przewozu dzieci licząc wszystkie przejechane przez pojazdy wykonawcy kilometry z obecnością dzieci w pojeździe.</w:t>
      </w:r>
    </w:p>
    <w:p w14:paraId="36594EBD" w14:textId="0C92F73C" w:rsidR="001E56B0" w:rsidRDefault="001E56B0" w:rsidP="00492691">
      <w:pPr>
        <w:jc w:val="both"/>
      </w:pPr>
      <w:r>
        <w:t>4.</w:t>
      </w:r>
      <w:r w:rsidR="00492691">
        <w:t xml:space="preserve"> </w:t>
      </w:r>
      <w:r>
        <w:t xml:space="preserve">Zamawiający pokrywa koszt dowozu przewożonych dzieci najkrótszą możliwą trasą dowozu niezależnie od faktycznej długości jaką wykonuje pojazd. </w:t>
      </w:r>
    </w:p>
    <w:p w14:paraId="3F05BE3E" w14:textId="2DEBBF8E" w:rsidR="00EB3F58" w:rsidRPr="00492691" w:rsidRDefault="009B273D">
      <w:pPr>
        <w:jc w:val="center"/>
        <w:rPr>
          <w:rFonts w:ascii="Times New Roman" w:hAnsi="Times New Roman" w:cs="Times New Roman"/>
        </w:rPr>
      </w:pPr>
      <w:r w:rsidRPr="00492691">
        <w:rPr>
          <w:rFonts w:ascii="Times New Roman" w:hAnsi="Times New Roman" w:cs="Times New Roman"/>
        </w:rPr>
        <w:t xml:space="preserve">§ </w:t>
      </w:r>
      <w:r w:rsidR="00EB4021" w:rsidRPr="00492691">
        <w:rPr>
          <w:rFonts w:ascii="Times New Roman" w:hAnsi="Times New Roman" w:cs="Times New Roman"/>
        </w:rPr>
        <w:t>6</w:t>
      </w:r>
    </w:p>
    <w:p w14:paraId="5A603719" w14:textId="7D236F44" w:rsidR="00EB3F58" w:rsidRDefault="009B273D" w:rsidP="00492691">
      <w:pPr>
        <w:jc w:val="both"/>
      </w:pPr>
      <w:r>
        <w:t>1.</w:t>
      </w:r>
      <w:r w:rsidR="00492691">
        <w:t xml:space="preserve"> </w:t>
      </w:r>
      <w:r>
        <w:t>Strony postanawiają, że rozliczenie za przedmiot umowy będzie odbywało się fakturami częściowymi, obejmującymi okres jednego miesiąca.</w:t>
      </w:r>
    </w:p>
    <w:p w14:paraId="382EAD79" w14:textId="1DD83C5A" w:rsidR="00EB3F58" w:rsidRPr="00492691" w:rsidRDefault="009B273D" w:rsidP="00492691">
      <w:pPr>
        <w:pStyle w:val="Akapitzlist"/>
        <w:spacing w:after="0" w:line="240" w:lineRule="auto"/>
        <w:ind w:left="0"/>
        <w:jc w:val="both"/>
        <w:rPr>
          <w:rFonts w:eastAsia="Times New Roman" w:cstheme="minorHAnsi"/>
          <w:lang w:eastAsia="pl-PL"/>
        </w:rPr>
      </w:pPr>
      <w:r>
        <w:t>2.</w:t>
      </w:r>
      <w:r w:rsidR="00492691">
        <w:t xml:space="preserve"> </w:t>
      </w:r>
      <w:r>
        <w:t xml:space="preserve">Wynagrodzenie należne Wykonawcy płatne będzie w terminie </w:t>
      </w:r>
      <w:r w:rsidR="009907F9">
        <w:rPr>
          <w:rFonts w:ascii="Times New Roman" w:hAnsi="Times New Roman" w:cs="Times New Roman"/>
          <w:sz w:val="20"/>
          <w:szCs w:val="20"/>
        </w:rPr>
        <w:t>14</w:t>
      </w:r>
      <w:r>
        <w:t xml:space="preserve"> dni od daty doręczenia Zamawiającemu prawidłowo wystawionej faktury </w:t>
      </w:r>
      <w:r w:rsidRPr="0011241A">
        <w:rPr>
          <w:color w:val="404040" w:themeColor="text1" w:themeTint="BF"/>
        </w:rPr>
        <w:t xml:space="preserve">VAT, na rachunek bankowy Wykonawcy podany </w:t>
      </w:r>
      <w:r w:rsidR="00492691">
        <w:rPr>
          <w:color w:val="404040" w:themeColor="text1" w:themeTint="BF"/>
        </w:rPr>
        <w:t xml:space="preserve">                 </w:t>
      </w:r>
      <w:r w:rsidR="009907F9">
        <w:rPr>
          <w:color w:val="404040" w:themeColor="text1" w:themeTint="BF"/>
        </w:rPr>
        <w:t>na</w:t>
      </w:r>
      <w:r w:rsidRPr="0011241A">
        <w:rPr>
          <w:color w:val="404040" w:themeColor="text1" w:themeTint="BF"/>
        </w:rPr>
        <w:t xml:space="preserve"> fakturze. Do faktur należy załączyć zatwierdzone przez Zamawiającego</w:t>
      </w:r>
      <w:r w:rsidRPr="00492691">
        <w:t>:</w:t>
      </w:r>
    </w:p>
    <w:p w14:paraId="71C1CA4E" w14:textId="77777777" w:rsidR="00EB3F58" w:rsidRDefault="00EB3F58" w:rsidP="00492691">
      <w:pPr>
        <w:pStyle w:val="Akapitzlist"/>
        <w:spacing w:after="0" w:line="240" w:lineRule="auto"/>
        <w:ind w:left="0"/>
        <w:jc w:val="both"/>
        <w:rPr>
          <w:rFonts w:eastAsia="Times New Roman" w:cstheme="minorHAnsi"/>
          <w:lang w:eastAsia="pl-PL"/>
        </w:rPr>
      </w:pPr>
    </w:p>
    <w:p w14:paraId="327AF9E3" w14:textId="4A4BE802" w:rsidR="00EB3F58" w:rsidRDefault="009B273D" w:rsidP="00492691">
      <w:pPr>
        <w:spacing w:after="0" w:line="240" w:lineRule="auto"/>
        <w:jc w:val="both"/>
        <w:rPr>
          <w:rFonts w:eastAsia="Times New Roman" w:cstheme="minorHAnsi"/>
          <w:lang w:eastAsia="pl-PL"/>
        </w:rPr>
      </w:pPr>
      <w:r>
        <w:rPr>
          <w:rFonts w:eastAsia="Times New Roman" w:cstheme="minorHAnsi"/>
          <w:lang w:eastAsia="pl-PL"/>
        </w:rPr>
        <w:t>-  karty miesięcznego rozliczenia zawierając</w:t>
      </w:r>
      <w:r w:rsidR="009907F9">
        <w:rPr>
          <w:rFonts w:eastAsia="Times New Roman" w:cstheme="minorHAnsi"/>
          <w:lang w:eastAsia="pl-PL"/>
        </w:rPr>
        <w:t>e</w:t>
      </w:r>
      <w:r>
        <w:rPr>
          <w:rFonts w:eastAsia="Times New Roman" w:cstheme="minorHAnsi"/>
          <w:lang w:eastAsia="pl-PL"/>
        </w:rPr>
        <w:t xml:space="preserve"> imienne poświadczenie pobytu dziecka w placówce oświatowej</w:t>
      </w:r>
      <w:r w:rsidR="009907F9">
        <w:rPr>
          <w:rFonts w:eastAsia="Times New Roman" w:cstheme="minorHAnsi"/>
          <w:lang w:eastAsia="pl-PL"/>
        </w:rPr>
        <w:t>,</w:t>
      </w:r>
      <w:r>
        <w:rPr>
          <w:rFonts w:eastAsia="Times New Roman" w:cstheme="minorHAnsi"/>
          <w:lang w:eastAsia="pl-PL"/>
        </w:rPr>
        <w:t xml:space="preserve"> potwierdzone przez dyrektora placówki oświatowej /osobę przez niego upoważnioną/</w:t>
      </w:r>
      <w:r w:rsidR="00492691">
        <w:rPr>
          <w:rFonts w:eastAsia="Times New Roman" w:cstheme="minorHAnsi"/>
          <w:lang w:eastAsia="pl-PL"/>
        </w:rPr>
        <w:t>,</w:t>
      </w:r>
    </w:p>
    <w:p w14:paraId="5848295E" w14:textId="77777777" w:rsidR="00EB3F58" w:rsidRDefault="00EB3F58" w:rsidP="00492691">
      <w:pPr>
        <w:spacing w:after="0" w:line="240" w:lineRule="auto"/>
        <w:ind w:hanging="284"/>
        <w:jc w:val="both"/>
        <w:rPr>
          <w:color w:val="C9211E"/>
        </w:rPr>
      </w:pPr>
    </w:p>
    <w:p w14:paraId="6367CF5E" w14:textId="036986E2" w:rsidR="00EB3F58" w:rsidRDefault="009B273D" w:rsidP="00492691">
      <w:pPr>
        <w:spacing w:after="0" w:line="240" w:lineRule="auto"/>
        <w:ind w:hanging="284"/>
        <w:jc w:val="both"/>
        <w:rPr>
          <w:rFonts w:eastAsia="Times New Roman" w:cstheme="minorHAnsi"/>
          <w:lang w:eastAsia="pl-PL"/>
        </w:rPr>
      </w:pPr>
      <w:r>
        <w:rPr>
          <w:rFonts w:eastAsia="Times New Roman" w:cstheme="minorHAnsi"/>
          <w:lang w:eastAsia="pl-PL"/>
        </w:rPr>
        <w:t xml:space="preserve">     Za datę realizacji płatności uważa się datę obciążenia należnością konta Zamawiającego.</w:t>
      </w:r>
    </w:p>
    <w:p w14:paraId="72611971" w14:textId="5BF570C2" w:rsidR="00EB3F58" w:rsidRPr="0011241A" w:rsidRDefault="009B273D" w:rsidP="00492691">
      <w:pPr>
        <w:pStyle w:val="Akapitzlist"/>
        <w:ind w:left="0" w:hanging="284"/>
        <w:jc w:val="both"/>
        <w:rPr>
          <w:rFonts w:eastAsia="Times New Roman" w:cstheme="minorHAnsi"/>
          <w:lang w:eastAsia="pl-PL"/>
        </w:rPr>
      </w:pPr>
      <w:r>
        <w:rPr>
          <w:rFonts w:eastAsia="Times New Roman" w:cstheme="minorHAnsi"/>
          <w:lang w:eastAsia="pl-PL"/>
        </w:rPr>
        <w:t xml:space="preserve">     </w:t>
      </w:r>
    </w:p>
    <w:p w14:paraId="1219EFE0" w14:textId="1FFE585F" w:rsidR="00EB3F58" w:rsidRDefault="009B273D">
      <w:pPr>
        <w:tabs>
          <w:tab w:val="left" w:pos="708"/>
        </w:tabs>
        <w:spacing w:after="0" w:line="100" w:lineRule="atLeast"/>
        <w:ind w:left="17"/>
        <w:jc w:val="center"/>
        <w:rPr>
          <w:rFonts w:ascii="Times New Roman" w:eastAsia="Calibri" w:hAnsi="Times New Roman" w:cs="Times New Roman"/>
        </w:rPr>
      </w:pPr>
      <w:r>
        <w:rPr>
          <w:rFonts w:ascii="Times New Roman" w:eastAsia="Calibri" w:hAnsi="Times New Roman" w:cs="Times New Roman"/>
        </w:rPr>
        <w:t xml:space="preserve">§ </w:t>
      </w:r>
      <w:r w:rsidR="00EB4021">
        <w:rPr>
          <w:rFonts w:ascii="Times New Roman" w:eastAsia="Calibri" w:hAnsi="Times New Roman" w:cs="Times New Roman"/>
        </w:rPr>
        <w:t>7</w:t>
      </w:r>
    </w:p>
    <w:p w14:paraId="0814268A" w14:textId="77777777" w:rsidR="00EB3F58" w:rsidRDefault="00EB3F58">
      <w:pPr>
        <w:tabs>
          <w:tab w:val="left" w:pos="708"/>
        </w:tabs>
        <w:spacing w:after="0" w:line="100" w:lineRule="atLeast"/>
        <w:ind w:left="17"/>
        <w:jc w:val="center"/>
        <w:rPr>
          <w:rFonts w:ascii="Times New Roman" w:eastAsia="Calibri" w:hAnsi="Times New Roman" w:cs="Times New Roman"/>
        </w:rPr>
      </w:pPr>
    </w:p>
    <w:p w14:paraId="08173E86" w14:textId="4F17B85F" w:rsidR="00EB3F58" w:rsidRPr="00A30E75" w:rsidRDefault="009B273D" w:rsidP="001E4E96">
      <w:pPr>
        <w:jc w:val="both"/>
        <w:rPr>
          <w:bCs/>
        </w:rPr>
      </w:pPr>
      <w:r>
        <w:t>1.</w:t>
      </w:r>
      <w:r w:rsidR="001E4E96">
        <w:t xml:space="preserve"> </w:t>
      </w:r>
      <w:r>
        <w:t xml:space="preserve">Umowa zostaje zawarta na okres </w:t>
      </w:r>
      <w:r>
        <w:rPr>
          <w:bCs/>
        </w:rPr>
        <w:t xml:space="preserve">od </w:t>
      </w:r>
      <w:r>
        <w:rPr>
          <w:b/>
        </w:rPr>
        <w:t>0</w:t>
      </w:r>
      <w:r w:rsidR="009F5D9C">
        <w:rPr>
          <w:b/>
        </w:rPr>
        <w:t>2</w:t>
      </w:r>
      <w:r>
        <w:rPr>
          <w:b/>
        </w:rPr>
        <w:t>.09.202</w:t>
      </w:r>
      <w:r w:rsidR="001E4E96">
        <w:rPr>
          <w:b/>
        </w:rPr>
        <w:t>5</w:t>
      </w:r>
      <w:r>
        <w:rPr>
          <w:bCs/>
        </w:rPr>
        <w:t xml:space="preserve"> r.</w:t>
      </w:r>
      <w:r>
        <w:t xml:space="preserve"> do </w:t>
      </w:r>
      <w:r w:rsidR="009F5D9C" w:rsidRPr="001E4E96">
        <w:rPr>
          <w:b/>
        </w:rPr>
        <w:t>31.08</w:t>
      </w:r>
      <w:r w:rsidRPr="001E4E96">
        <w:rPr>
          <w:b/>
        </w:rPr>
        <w:t>.202</w:t>
      </w:r>
      <w:r w:rsidR="001E4E96" w:rsidRPr="001E4E96">
        <w:rPr>
          <w:b/>
        </w:rPr>
        <w:t xml:space="preserve">6 </w:t>
      </w:r>
      <w:r w:rsidRPr="001E4E96">
        <w:rPr>
          <w:b/>
        </w:rPr>
        <w:t xml:space="preserve">r. </w:t>
      </w:r>
      <w:r w:rsidRPr="00A30E75">
        <w:rPr>
          <w:bCs/>
          <w:color w:val="404040" w:themeColor="text1" w:themeTint="BF"/>
        </w:rPr>
        <w:t>przy czym przewóz dzieci do placówek szkolnych będzie realizowany do 2</w:t>
      </w:r>
      <w:r w:rsidR="00952FEB">
        <w:rPr>
          <w:bCs/>
          <w:color w:val="404040" w:themeColor="text1" w:themeTint="BF"/>
        </w:rPr>
        <w:t>7</w:t>
      </w:r>
      <w:r w:rsidRPr="00A30E75">
        <w:rPr>
          <w:bCs/>
          <w:color w:val="404040" w:themeColor="text1" w:themeTint="BF"/>
        </w:rPr>
        <w:t>.06.202</w:t>
      </w:r>
      <w:r w:rsidR="001E4E96">
        <w:rPr>
          <w:bCs/>
          <w:color w:val="404040" w:themeColor="text1" w:themeTint="BF"/>
        </w:rPr>
        <w:t>6</w:t>
      </w:r>
      <w:r w:rsidRPr="00A30E75">
        <w:rPr>
          <w:bCs/>
          <w:color w:val="404040" w:themeColor="text1" w:themeTint="BF"/>
        </w:rPr>
        <w:t xml:space="preserve"> </w:t>
      </w:r>
      <w:r w:rsidRPr="00A30E75">
        <w:rPr>
          <w:bCs/>
        </w:rPr>
        <w:t xml:space="preserve">r. </w:t>
      </w:r>
      <w:r w:rsidR="00A30E75" w:rsidRPr="00A30E75">
        <w:rPr>
          <w:bCs/>
        </w:rPr>
        <w:t>do przedszkoli  i warsztatów terapii zajęciowej do 31</w:t>
      </w:r>
      <w:r w:rsidR="009907F9">
        <w:rPr>
          <w:bCs/>
        </w:rPr>
        <w:t>.08.</w:t>
      </w:r>
      <w:r w:rsidR="00A30E75" w:rsidRPr="00A30E75">
        <w:rPr>
          <w:bCs/>
        </w:rPr>
        <w:t>202</w:t>
      </w:r>
      <w:r w:rsidR="001E4E96">
        <w:rPr>
          <w:bCs/>
        </w:rPr>
        <w:t>6</w:t>
      </w:r>
      <w:r w:rsidR="00A30E75" w:rsidRPr="00A30E75">
        <w:rPr>
          <w:bCs/>
        </w:rPr>
        <w:t xml:space="preserve"> r. </w:t>
      </w:r>
    </w:p>
    <w:p w14:paraId="7EC64B9B" w14:textId="5E679BF6" w:rsidR="00EB3F58" w:rsidRDefault="009B273D" w:rsidP="001E4E96">
      <w:pPr>
        <w:jc w:val="both"/>
      </w:pPr>
      <w:r>
        <w:t>2.</w:t>
      </w:r>
      <w:r w:rsidR="001E4E96">
        <w:t xml:space="preserve"> </w:t>
      </w:r>
      <w:r>
        <w:t xml:space="preserve">W przypadku zawieszenia działalności  placówek oświatowych, do których dowożone są  </w:t>
      </w:r>
      <w:r w:rsidRPr="0011241A">
        <w:rPr>
          <w:color w:val="262626" w:themeColor="text1" w:themeTint="D9"/>
        </w:rPr>
        <w:t>dzieci</w:t>
      </w:r>
      <w:r w:rsidR="009907F9">
        <w:rPr>
          <w:color w:val="262626" w:themeColor="text1" w:themeTint="D9"/>
        </w:rPr>
        <w:t>,</w:t>
      </w:r>
      <w:r>
        <w:rPr>
          <w:color w:val="C9211E"/>
        </w:rPr>
        <w:t xml:space="preserve"> </w:t>
      </w:r>
      <w:r>
        <w:t xml:space="preserve"> przez stosowne decyzje</w:t>
      </w:r>
      <w:r w:rsidR="001E4E96">
        <w:t xml:space="preserve"> </w:t>
      </w:r>
      <w:r>
        <w:t xml:space="preserve">władz oświatowych lub sanitarne lub wynikające z przepisów </w:t>
      </w:r>
      <w:r w:rsidRPr="0011241A">
        <w:rPr>
          <w:color w:val="0D0D0D" w:themeColor="text1" w:themeTint="F2"/>
        </w:rPr>
        <w:t>powszechnie obowiązujących , bądź z innych nadzwyczajnych przyczyn takich jak np.  brak lub przerwy w  dostawie do szkół  energii elektrycznej, cieplnej</w:t>
      </w:r>
      <w:r w:rsidR="009907F9">
        <w:rPr>
          <w:color w:val="0D0D0D" w:themeColor="text1" w:themeTint="F2"/>
        </w:rPr>
        <w:t>,</w:t>
      </w:r>
      <w:r w:rsidRPr="0011241A">
        <w:rPr>
          <w:color w:val="0D0D0D" w:themeColor="text1" w:themeTint="F2"/>
        </w:rPr>
        <w:t xml:space="preserve"> </w:t>
      </w:r>
      <w:r>
        <w:t>Zamawiający zastrzega sobie prawo zawieszenia lub rezygnacji z wykonywania przedmiotu zamówienia oraz zmniejszenia wartości umowy, do czasu ponownego wznowienia działalności placówek.</w:t>
      </w:r>
      <w:r w:rsidR="001E4E96">
        <w:t xml:space="preserve"> </w:t>
      </w:r>
      <w:r>
        <w:t>W takim przypadku Wykonawca nie jest uprawniony do jakichkolwiek roszczeń odszkodowawczych w stosunku do Zamawiającego.</w:t>
      </w:r>
    </w:p>
    <w:p w14:paraId="4BB22972" w14:textId="77777777" w:rsidR="0084399B" w:rsidRDefault="0084399B">
      <w:pPr>
        <w:jc w:val="center"/>
      </w:pPr>
    </w:p>
    <w:p w14:paraId="0CECE93D" w14:textId="77777777" w:rsidR="0084399B" w:rsidRDefault="0084399B">
      <w:pPr>
        <w:jc w:val="center"/>
      </w:pPr>
    </w:p>
    <w:p w14:paraId="1F1E908A" w14:textId="77777777" w:rsidR="009907F9" w:rsidRDefault="009907F9">
      <w:pPr>
        <w:jc w:val="center"/>
      </w:pPr>
    </w:p>
    <w:p w14:paraId="5DCDB33E" w14:textId="77777777" w:rsidR="009907F9" w:rsidRDefault="009907F9">
      <w:pPr>
        <w:jc w:val="center"/>
      </w:pPr>
    </w:p>
    <w:p w14:paraId="4E3748A9" w14:textId="77777777" w:rsidR="009907F9" w:rsidRDefault="009907F9">
      <w:pPr>
        <w:jc w:val="center"/>
      </w:pPr>
    </w:p>
    <w:p w14:paraId="184F6A9A" w14:textId="02097C1C" w:rsidR="00EB3F58" w:rsidRPr="001E4E96" w:rsidRDefault="009B273D">
      <w:pPr>
        <w:jc w:val="center"/>
        <w:rPr>
          <w:rFonts w:ascii="Times New Roman" w:hAnsi="Times New Roman" w:cs="Times New Roman"/>
        </w:rPr>
      </w:pPr>
      <w:r w:rsidRPr="001E4E96">
        <w:rPr>
          <w:rFonts w:ascii="Times New Roman" w:hAnsi="Times New Roman" w:cs="Times New Roman"/>
        </w:rPr>
        <w:lastRenderedPageBreak/>
        <w:t xml:space="preserve">§ </w:t>
      </w:r>
      <w:r w:rsidR="00EB4021" w:rsidRPr="001E4E96">
        <w:rPr>
          <w:rFonts w:ascii="Times New Roman" w:hAnsi="Times New Roman" w:cs="Times New Roman"/>
        </w:rPr>
        <w:t>8</w:t>
      </w:r>
    </w:p>
    <w:p w14:paraId="39B96200" w14:textId="0AE9592C" w:rsidR="00EB3F58" w:rsidRDefault="009B273D" w:rsidP="001E4E96">
      <w:pPr>
        <w:jc w:val="both"/>
      </w:pPr>
      <w:r w:rsidRPr="0008721B">
        <w:rPr>
          <w:color w:val="0D0D0D" w:themeColor="text1" w:themeTint="F2"/>
        </w:rPr>
        <w:t>1.</w:t>
      </w:r>
      <w:r w:rsidR="001E4E96">
        <w:rPr>
          <w:color w:val="0D0D0D" w:themeColor="text1" w:themeTint="F2"/>
        </w:rPr>
        <w:t xml:space="preserve"> </w:t>
      </w:r>
      <w:r w:rsidRPr="0008721B">
        <w:rPr>
          <w:color w:val="0D0D0D" w:themeColor="text1" w:themeTint="F2"/>
        </w:rPr>
        <w:t>Strony postanawiają, że przysługuje im prawo odstąpienia od umowy w wypadkach okre</w:t>
      </w:r>
      <w:r w:rsidR="0008721B">
        <w:rPr>
          <w:color w:val="0D0D0D" w:themeColor="text1" w:themeTint="F2"/>
        </w:rPr>
        <w:t>ś</w:t>
      </w:r>
      <w:r w:rsidRPr="0008721B">
        <w:rPr>
          <w:color w:val="0D0D0D" w:themeColor="text1" w:themeTint="F2"/>
        </w:rPr>
        <w:t xml:space="preserve">lonych </w:t>
      </w:r>
      <w:r w:rsidR="001E4E96">
        <w:rPr>
          <w:color w:val="0D0D0D" w:themeColor="text1" w:themeTint="F2"/>
        </w:rPr>
        <w:t xml:space="preserve">                  </w:t>
      </w:r>
      <w:r w:rsidRPr="0008721B">
        <w:rPr>
          <w:color w:val="0D0D0D" w:themeColor="text1" w:themeTint="F2"/>
        </w:rPr>
        <w:t xml:space="preserve">w przepisach Kodeksu cywilnego, w powyższych paragrafach umowy, a ponadto </w:t>
      </w:r>
      <w:r>
        <w:t xml:space="preserve">Zamawiający może odstąpić od umowy jeżeli : </w:t>
      </w:r>
    </w:p>
    <w:p w14:paraId="17F15B7D" w14:textId="77FA0631" w:rsidR="00EB3F58" w:rsidRDefault="009B273D" w:rsidP="001E4E96">
      <w:pPr>
        <w:jc w:val="both"/>
      </w:pPr>
      <w:r>
        <w:t>1)  Wykonawca bez uzasadni</w:t>
      </w:r>
      <w:r w:rsidR="009907F9">
        <w:t>onyc</w:t>
      </w:r>
      <w:r>
        <w:t xml:space="preserve">h przyczyn nie rozpocznie realizacji umowy w terminie określonym </w:t>
      </w:r>
      <w:r w:rsidR="009907F9">
        <w:t xml:space="preserve"> </w:t>
      </w:r>
      <w:r>
        <w:t xml:space="preserve">w § </w:t>
      </w:r>
      <w:r w:rsidR="003941E9">
        <w:t>7</w:t>
      </w:r>
      <w:r>
        <w:t xml:space="preserve"> ust.1,</w:t>
      </w:r>
    </w:p>
    <w:p w14:paraId="214F9ACF" w14:textId="77777777" w:rsidR="00EB3F58" w:rsidRDefault="009B273D" w:rsidP="001E4E96">
      <w:pPr>
        <w:jc w:val="both"/>
      </w:pPr>
      <w:r>
        <w:t>2)  przerwa w realizacji umowy przez Wykonawcę trwa dłużej niż 3 dni,</w:t>
      </w:r>
    </w:p>
    <w:p w14:paraId="05F2CD39" w14:textId="77777777" w:rsidR="00EB3F58" w:rsidRPr="0008721B" w:rsidRDefault="009B273D" w:rsidP="001E4E96">
      <w:pPr>
        <w:jc w:val="both"/>
        <w:rPr>
          <w:color w:val="0D0D0D" w:themeColor="text1" w:themeTint="F2"/>
        </w:rPr>
      </w:pPr>
      <w:r>
        <w:t xml:space="preserve">3) </w:t>
      </w:r>
      <w:r w:rsidRPr="0008721B">
        <w:rPr>
          <w:color w:val="0D0D0D" w:themeColor="text1" w:themeTint="F2"/>
        </w:rPr>
        <w:t xml:space="preserve">wystąpienia powtarzających się awarii pojazdów, którymi Wykonawca realizuje zamówienie, </w:t>
      </w:r>
    </w:p>
    <w:p w14:paraId="4EB7A4E6" w14:textId="77777777" w:rsidR="00EB3F58" w:rsidRPr="0008721B" w:rsidRDefault="009B273D" w:rsidP="001E4E96">
      <w:pPr>
        <w:jc w:val="both"/>
        <w:rPr>
          <w:color w:val="0D0D0D" w:themeColor="text1" w:themeTint="F2"/>
        </w:rPr>
      </w:pPr>
      <w:r w:rsidRPr="0008721B">
        <w:rPr>
          <w:color w:val="0D0D0D" w:themeColor="text1" w:themeTint="F2"/>
        </w:rPr>
        <w:t>4) stwierdzenia braku opiekunów lub niewłaściwego sprawowania opieki nad przewożonymi dziećmi,</w:t>
      </w:r>
    </w:p>
    <w:p w14:paraId="763DF74C" w14:textId="6D447F9E" w:rsidR="00EB3F58" w:rsidRPr="0008721B" w:rsidRDefault="009B273D" w:rsidP="001E4E96">
      <w:pPr>
        <w:jc w:val="both"/>
        <w:rPr>
          <w:color w:val="0D0D0D" w:themeColor="text1" w:themeTint="F2"/>
        </w:rPr>
      </w:pPr>
      <w:r w:rsidRPr="0008721B">
        <w:rPr>
          <w:color w:val="0D0D0D" w:themeColor="text1" w:themeTint="F2"/>
        </w:rPr>
        <w:t>5) Zamawiający poweźmie wiadomość, ż</w:t>
      </w:r>
      <w:r w:rsidR="003941E9">
        <w:rPr>
          <w:color w:val="0D0D0D" w:themeColor="text1" w:themeTint="F2"/>
        </w:rPr>
        <w:t>e</w:t>
      </w:r>
      <w:r w:rsidRPr="0008721B">
        <w:rPr>
          <w:color w:val="0D0D0D" w:themeColor="text1" w:themeTint="F2"/>
        </w:rPr>
        <w:t xml:space="preserve"> osoba kierująca pojazdem lub osoba, której powierzono opiekę nad dziećmi jest wpisana w </w:t>
      </w:r>
      <w:r w:rsidR="009907F9">
        <w:rPr>
          <w:color w:val="0D0D0D" w:themeColor="text1" w:themeTint="F2"/>
        </w:rPr>
        <w:t>R</w:t>
      </w:r>
      <w:r w:rsidRPr="0008721B">
        <w:rPr>
          <w:color w:val="0D0D0D" w:themeColor="text1" w:themeTint="F2"/>
        </w:rPr>
        <w:t xml:space="preserve">ejestrze </w:t>
      </w:r>
      <w:r w:rsidR="009907F9">
        <w:rPr>
          <w:color w:val="0D0D0D" w:themeColor="text1" w:themeTint="F2"/>
        </w:rPr>
        <w:t>S</w:t>
      </w:r>
      <w:r w:rsidRPr="0008721B">
        <w:rPr>
          <w:color w:val="0D0D0D" w:themeColor="text1" w:themeTint="F2"/>
        </w:rPr>
        <w:t xml:space="preserve">prawców </w:t>
      </w:r>
      <w:r w:rsidR="009907F9">
        <w:rPr>
          <w:color w:val="0D0D0D" w:themeColor="text1" w:themeTint="F2"/>
        </w:rPr>
        <w:t>P</w:t>
      </w:r>
      <w:r w:rsidRPr="0008721B">
        <w:rPr>
          <w:color w:val="0D0D0D" w:themeColor="text1" w:themeTint="F2"/>
        </w:rPr>
        <w:t xml:space="preserve">rzestępstw </w:t>
      </w:r>
      <w:r w:rsidR="009907F9">
        <w:rPr>
          <w:color w:val="0D0D0D" w:themeColor="text1" w:themeTint="F2"/>
        </w:rPr>
        <w:t>N</w:t>
      </w:r>
      <w:r w:rsidRPr="0008721B">
        <w:rPr>
          <w:color w:val="0D0D0D" w:themeColor="text1" w:themeTint="F2"/>
        </w:rPr>
        <w:t xml:space="preserve">a </w:t>
      </w:r>
      <w:r w:rsidR="009907F9">
        <w:rPr>
          <w:color w:val="0D0D0D" w:themeColor="text1" w:themeTint="F2"/>
        </w:rPr>
        <w:t>T</w:t>
      </w:r>
      <w:r w:rsidRPr="0008721B">
        <w:rPr>
          <w:color w:val="0D0D0D" w:themeColor="text1" w:themeTint="F2"/>
        </w:rPr>
        <w:t xml:space="preserve">le </w:t>
      </w:r>
      <w:r w:rsidR="009907F9">
        <w:rPr>
          <w:color w:val="0D0D0D" w:themeColor="text1" w:themeTint="F2"/>
        </w:rPr>
        <w:t>S</w:t>
      </w:r>
      <w:r w:rsidRPr="0008721B">
        <w:rPr>
          <w:color w:val="0D0D0D" w:themeColor="text1" w:themeTint="F2"/>
        </w:rPr>
        <w:t>eksualnym,</w:t>
      </w:r>
    </w:p>
    <w:p w14:paraId="42452674" w14:textId="350E94C6" w:rsidR="00EB3F58" w:rsidRPr="0008721B" w:rsidRDefault="009B273D" w:rsidP="001E4E96">
      <w:pPr>
        <w:jc w:val="both"/>
        <w:rPr>
          <w:color w:val="0D0D0D" w:themeColor="text1" w:themeTint="F2"/>
        </w:rPr>
      </w:pPr>
      <w:r w:rsidRPr="0008721B">
        <w:rPr>
          <w:color w:val="0D0D0D" w:themeColor="text1" w:themeTint="F2"/>
        </w:rPr>
        <w:t>6)</w:t>
      </w:r>
      <w:r w:rsidR="001E4E96">
        <w:rPr>
          <w:color w:val="0D0D0D" w:themeColor="text1" w:themeTint="F2"/>
        </w:rPr>
        <w:t xml:space="preserve"> </w:t>
      </w:r>
      <w:r w:rsidRPr="0008721B">
        <w:rPr>
          <w:color w:val="0D0D0D" w:themeColor="text1" w:themeTint="F2"/>
        </w:rPr>
        <w:t>Jeżeli Wykonawca wykonuje zadania niezgodnie z warunkami określonymi w niniejszej umowie,</w:t>
      </w:r>
      <w:r w:rsidR="003941E9">
        <w:rPr>
          <w:color w:val="0D0D0D" w:themeColor="text1" w:themeTint="F2"/>
        </w:rPr>
        <w:t xml:space="preserve"> bądź niezgodny z założeniami S</w:t>
      </w:r>
      <w:r w:rsidRPr="0008721B">
        <w:rPr>
          <w:color w:val="0D0D0D" w:themeColor="text1" w:themeTint="F2"/>
        </w:rPr>
        <w:t>WZ, po bezskutecznym upływie wyznaczonego mu przez Zamawiającego terminu do usunięcia uchybień.</w:t>
      </w:r>
    </w:p>
    <w:p w14:paraId="631A5EE7" w14:textId="3845B4F8" w:rsidR="00EB3F58" w:rsidRPr="0008721B" w:rsidRDefault="009B273D" w:rsidP="001E4E96">
      <w:pPr>
        <w:jc w:val="both"/>
        <w:rPr>
          <w:color w:val="0D0D0D" w:themeColor="text1" w:themeTint="F2"/>
        </w:rPr>
      </w:pPr>
      <w:r w:rsidRPr="0008721B">
        <w:rPr>
          <w:color w:val="0D0D0D" w:themeColor="text1" w:themeTint="F2"/>
        </w:rPr>
        <w:t>2. Odstąpienie od umowy powinno nastąpić w formie pisemnej, pod rygorem nieważności, z podaniem przyczyny odstąpienia. Odstąpienie będzie skuteczne natychmiast tj. z chwilą doręczenia drugiej stronie oświadczenia o odstąpie</w:t>
      </w:r>
      <w:r w:rsidR="0008721B">
        <w:rPr>
          <w:color w:val="0D0D0D" w:themeColor="text1" w:themeTint="F2"/>
        </w:rPr>
        <w:t>niu.</w:t>
      </w:r>
    </w:p>
    <w:p w14:paraId="05B7B43D" w14:textId="1DE92095" w:rsidR="00EB3F58" w:rsidRDefault="009B273D" w:rsidP="001E4E96">
      <w:pPr>
        <w:spacing w:after="0" w:line="240" w:lineRule="auto"/>
        <w:jc w:val="both"/>
      </w:pPr>
      <w:r>
        <w:rPr>
          <w:rFonts w:eastAsia="Times New Roman" w:cs="Arial"/>
          <w:lang w:eastAsia="pl-PL"/>
        </w:rPr>
        <w:t>3.</w:t>
      </w:r>
      <w:r w:rsidR="001E4E96">
        <w:rPr>
          <w:rFonts w:eastAsia="Times New Roman" w:cs="Arial"/>
          <w:lang w:eastAsia="pl-PL"/>
        </w:rPr>
        <w:t xml:space="preserve"> </w:t>
      </w:r>
      <w:r>
        <w:rPr>
          <w:rFonts w:eastAsia="Times New Roman" w:cs="Arial"/>
          <w:lang w:eastAsia="pl-PL"/>
        </w:rPr>
        <w:t>W razie zaistnienia istotnej zmiany okoliczności powodującej, że wykonanie umowy nie będzie leżeć w interesie publicznym, czego nie można było przewidzieć w chwili zawarcia umowy, Zamawiający może odstąpić od umowy w terminie 30 dni od powzięcia wiadomości o powyższych okolicznościach. W takim przypadku Wykonawca może żądać wynagrodzenia jedynie za wykonaną część umowy.</w:t>
      </w:r>
    </w:p>
    <w:p w14:paraId="738A4659" w14:textId="77777777" w:rsidR="00EB3F58" w:rsidRDefault="00EB3F58" w:rsidP="001E4E96">
      <w:pPr>
        <w:spacing w:after="0" w:line="240" w:lineRule="auto"/>
        <w:jc w:val="both"/>
        <w:rPr>
          <w:rFonts w:eastAsia="Times New Roman" w:cs="Arial"/>
          <w:lang w:eastAsia="pl-PL"/>
        </w:rPr>
      </w:pPr>
    </w:p>
    <w:p w14:paraId="6256DD4B" w14:textId="4458D3C9" w:rsidR="00EB3F58" w:rsidRPr="001E4E96" w:rsidRDefault="009B273D" w:rsidP="0008721B">
      <w:pPr>
        <w:jc w:val="center"/>
        <w:rPr>
          <w:rFonts w:ascii="Times New Roman" w:hAnsi="Times New Roman" w:cs="Times New Roman"/>
        </w:rPr>
      </w:pPr>
      <w:r w:rsidRPr="001E4E96">
        <w:rPr>
          <w:rFonts w:ascii="Times New Roman" w:hAnsi="Times New Roman" w:cs="Times New Roman"/>
        </w:rPr>
        <w:t>§</w:t>
      </w:r>
      <w:r w:rsidR="001E4E96">
        <w:rPr>
          <w:rFonts w:ascii="Times New Roman" w:hAnsi="Times New Roman" w:cs="Times New Roman"/>
        </w:rPr>
        <w:t xml:space="preserve"> </w:t>
      </w:r>
      <w:r w:rsidR="00EB4021" w:rsidRPr="001E4E96">
        <w:rPr>
          <w:rFonts w:ascii="Times New Roman" w:hAnsi="Times New Roman" w:cs="Times New Roman"/>
        </w:rPr>
        <w:t>9</w:t>
      </w:r>
    </w:p>
    <w:p w14:paraId="39746AA7" w14:textId="23832EB2" w:rsidR="00EB3F58" w:rsidRDefault="009B273D">
      <w:r>
        <w:t xml:space="preserve">Zamawiający zastrzega sobie prawo kontroli warunków przewozu </w:t>
      </w:r>
      <w:r w:rsidRPr="0008721B">
        <w:rPr>
          <w:color w:val="0D0D0D" w:themeColor="text1" w:themeTint="F2"/>
        </w:rPr>
        <w:t xml:space="preserve">dzieci </w:t>
      </w:r>
      <w:r>
        <w:t xml:space="preserve">przez Wykonawcę.       </w:t>
      </w:r>
    </w:p>
    <w:p w14:paraId="422C4B6E" w14:textId="7AA318C2" w:rsidR="00EB3F58" w:rsidRDefault="009B273D">
      <w:r>
        <w:t>W szczególności Zamawiający jest  uprawniony do żądania okazania dokumentów takich jak licencja, polisa, homologacja pojazdu.</w:t>
      </w:r>
    </w:p>
    <w:p w14:paraId="38568EBB" w14:textId="0C902159" w:rsidR="00EB3F58" w:rsidRPr="001E4E96" w:rsidRDefault="009B273D">
      <w:pPr>
        <w:ind w:left="3540" w:firstLine="708"/>
        <w:rPr>
          <w:rFonts w:ascii="Times New Roman" w:hAnsi="Times New Roman" w:cs="Times New Roman"/>
          <w:bCs/>
        </w:rPr>
      </w:pPr>
      <w:r>
        <w:rPr>
          <w:rFonts w:ascii="Times New Roman" w:eastAsia="Calibri" w:hAnsi="Times New Roman" w:cs="Times New Roman"/>
        </w:rPr>
        <w:t xml:space="preserve">   </w:t>
      </w:r>
      <w:r w:rsidRPr="001E4E96">
        <w:rPr>
          <w:rFonts w:ascii="Times New Roman" w:hAnsi="Times New Roman" w:cs="Times New Roman"/>
          <w:bCs/>
        </w:rPr>
        <w:t>§</w:t>
      </w:r>
      <w:r w:rsidR="001E4E96">
        <w:rPr>
          <w:rFonts w:ascii="Times New Roman" w:hAnsi="Times New Roman" w:cs="Times New Roman"/>
          <w:bCs/>
        </w:rPr>
        <w:t xml:space="preserve"> </w:t>
      </w:r>
      <w:r w:rsidR="00EB4021" w:rsidRPr="001E4E96">
        <w:rPr>
          <w:rFonts w:ascii="Times New Roman" w:hAnsi="Times New Roman" w:cs="Times New Roman"/>
          <w:bCs/>
        </w:rPr>
        <w:t>10</w:t>
      </w:r>
    </w:p>
    <w:p w14:paraId="6BAE789E" w14:textId="77777777" w:rsidR="00EB3F58" w:rsidRDefault="009B273D">
      <w:r>
        <w:rPr>
          <w:bCs/>
        </w:rPr>
        <w:t>1.</w:t>
      </w:r>
      <w:r>
        <w:t xml:space="preserve"> Strony postanawiają, że Wykonawca zapłaci Zamawiającemu karę umowną: </w:t>
      </w:r>
    </w:p>
    <w:p w14:paraId="1F5639B1" w14:textId="4B0733D8" w:rsidR="00EB3F58" w:rsidRPr="00A30E75" w:rsidRDefault="009B273D" w:rsidP="001E4E96">
      <w:pPr>
        <w:jc w:val="both"/>
      </w:pPr>
      <w:r>
        <w:t>a)</w:t>
      </w:r>
      <w:r w:rsidR="001E4E96">
        <w:t xml:space="preserve"> </w:t>
      </w:r>
      <w:r>
        <w:t>za odstąpienie od umowy przez Wykonawcę lub Zamawiającego z przyczyn leżących</w:t>
      </w:r>
      <w:r>
        <w:br/>
        <w:t>po stronie Wykonawcy w wysokości 10% maksymalnej wartości brutto umowy określonej w</w:t>
      </w:r>
      <w:r w:rsidR="003941E9">
        <w:rPr>
          <w:b/>
          <w:bCs/>
          <w:color w:val="C9211E"/>
        </w:rPr>
        <w:t xml:space="preserve"> </w:t>
      </w:r>
      <w:r w:rsidR="003941E9" w:rsidRPr="00A30E75">
        <w:t>§ 5</w:t>
      </w:r>
      <w:r w:rsidRPr="00A30E75">
        <w:t xml:space="preserve"> ust. </w:t>
      </w:r>
      <w:r w:rsidR="003941E9" w:rsidRPr="00A30E75">
        <w:t>1</w:t>
      </w:r>
      <w:r w:rsidR="001E4E96">
        <w:t>,</w:t>
      </w:r>
    </w:p>
    <w:p w14:paraId="141E202D" w14:textId="7A76E516" w:rsidR="00EB3F58" w:rsidRPr="003941E9" w:rsidRDefault="009B273D" w:rsidP="001E4E96">
      <w:pPr>
        <w:jc w:val="both"/>
      </w:pPr>
      <w:r>
        <w:t xml:space="preserve">b) za każdy dzień nie wykonania </w:t>
      </w:r>
      <w:r w:rsidRPr="005D678A">
        <w:rPr>
          <w:color w:val="262626" w:themeColor="text1" w:themeTint="D9"/>
        </w:rPr>
        <w:t xml:space="preserve">i /lub za każdy stwierdzony przypadek </w:t>
      </w:r>
      <w:r>
        <w:t>nienależytego wykonania umowy w tym brak opiekuna w wysokości 5% maksymalnej w</w:t>
      </w:r>
      <w:r w:rsidR="003941E9">
        <w:t>artości brutto umowy określonej</w:t>
      </w:r>
      <w:r w:rsidR="003941E9">
        <w:rPr>
          <w:b/>
          <w:bCs/>
          <w:color w:val="C9211E"/>
        </w:rPr>
        <w:t xml:space="preserve"> </w:t>
      </w:r>
      <w:r w:rsidR="003941E9" w:rsidRPr="003941E9">
        <w:rPr>
          <w:bCs/>
        </w:rPr>
        <w:t>§ 5</w:t>
      </w:r>
      <w:r w:rsidRPr="003941E9">
        <w:rPr>
          <w:bCs/>
        </w:rPr>
        <w:t xml:space="preserve"> ust.</w:t>
      </w:r>
      <w:r w:rsidR="003941E9" w:rsidRPr="003941E9">
        <w:rPr>
          <w:bCs/>
        </w:rPr>
        <w:t>1</w:t>
      </w:r>
    </w:p>
    <w:p w14:paraId="62C5175E" w14:textId="77777777" w:rsidR="00EB3F58" w:rsidRPr="003941E9" w:rsidRDefault="009B273D">
      <w:r w:rsidRPr="003941E9">
        <w:t>2. Zamawiający może dochodzić odszkodowania przewyższającego wysokość zastrzeżonej kary.</w:t>
      </w:r>
    </w:p>
    <w:p w14:paraId="3E1E53C1" w14:textId="07C6A146" w:rsidR="00EB3F58" w:rsidRPr="003941E9" w:rsidRDefault="009B273D">
      <w:r w:rsidRPr="003941E9">
        <w:t>3. Łączna wysokość kar umownych nie może przekraczać 30</w:t>
      </w:r>
      <w:r w:rsidR="006F6E7F">
        <w:t>%</w:t>
      </w:r>
      <w:r w:rsidRPr="003941E9">
        <w:t xml:space="preserve"> łącznego wynagrodzenia umownego określonego według </w:t>
      </w:r>
      <w:r w:rsidRPr="003941E9">
        <w:rPr>
          <w:bCs/>
        </w:rPr>
        <w:t xml:space="preserve">§ </w:t>
      </w:r>
      <w:r w:rsidR="003941E9" w:rsidRPr="003941E9">
        <w:rPr>
          <w:bCs/>
        </w:rPr>
        <w:t>5</w:t>
      </w:r>
      <w:r w:rsidRPr="003941E9">
        <w:rPr>
          <w:bCs/>
        </w:rPr>
        <w:t xml:space="preserve"> ust. </w:t>
      </w:r>
      <w:r w:rsidR="003941E9" w:rsidRPr="003941E9">
        <w:rPr>
          <w:bCs/>
        </w:rPr>
        <w:t>1</w:t>
      </w:r>
      <w:r w:rsidR="001E4E96">
        <w:rPr>
          <w:bCs/>
        </w:rPr>
        <w:t>.</w:t>
      </w:r>
    </w:p>
    <w:p w14:paraId="2C7FEE74" w14:textId="3011DD66" w:rsidR="00EB3F58" w:rsidRPr="001E4E96" w:rsidRDefault="009B273D">
      <w:pPr>
        <w:jc w:val="center"/>
        <w:rPr>
          <w:rFonts w:ascii="Times New Roman" w:hAnsi="Times New Roman" w:cs="Times New Roman"/>
          <w:bCs/>
        </w:rPr>
      </w:pPr>
      <w:r w:rsidRPr="001E4E96">
        <w:rPr>
          <w:rFonts w:ascii="Times New Roman" w:hAnsi="Times New Roman" w:cs="Times New Roman"/>
          <w:bCs/>
        </w:rPr>
        <w:lastRenderedPageBreak/>
        <w:t>§</w:t>
      </w:r>
      <w:r w:rsidR="001E4E96">
        <w:rPr>
          <w:rFonts w:ascii="Times New Roman" w:hAnsi="Times New Roman" w:cs="Times New Roman"/>
          <w:bCs/>
        </w:rPr>
        <w:t xml:space="preserve"> </w:t>
      </w:r>
      <w:r w:rsidRPr="001E4E96">
        <w:rPr>
          <w:rFonts w:ascii="Times New Roman" w:hAnsi="Times New Roman" w:cs="Times New Roman"/>
          <w:bCs/>
        </w:rPr>
        <w:t>1</w:t>
      </w:r>
      <w:r w:rsidR="00EB4021" w:rsidRPr="001E4E96">
        <w:rPr>
          <w:rFonts w:ascii="Times New Roman" w:hAnsi="Times New Roman" w:cs="Times New Roman"/>
          <w:bCs/>
        </w:rPr>
        <w:t>1</w:t>
      </w:r>
    </w:p>
    <w:p w14:paraId="42EB9BBA" w14:textId="25D22BFB" w:rsidR="00EB3F58" w:rsidRDefault="00280CE1" w:rsidP="00280CE1">
      <w:r>
        <w:t>1.</w:t>
      </w:r>
      <w:r w:rsidR="001E4E96">
        <w:t xml:space="preserve"> </w:t>
      </w:r>
      <w:r w:rsidR="009B273D">
        <w:t>Zmiana niniejszej umowy może nastąpić wyłącznie za obopólną zgodą Stron, w formie pisemnej pod rygorem nieważności, z zastrzeżeniem ust. 2.</w:t>
      </w:r>
    </w:p>
    <w:p w14:paraId="63C20243" w14:textId="5F8B6B64" w:rsidR="00EB3F58" w:rsidRDefault="006F6E7F" w:rsidP="006F6E7F">
      <w:r>
        <w:t xml:space="preserve">2. </w:t>
      </w:r>
      <w:r w:rsidR="009B273D">
        <w:t>Zmiana umowy może nastąpić w następujących przypadkach:</w:t>
      </w:r>
    </w:p>
    <w:p w14:paraId="19B4E4AF" w14:textId="31B8EDCD" w:rsidR="003C6A16" w:rsidRDefault="009B273D" w:rsidP="00736AAA">
      <w:pPr>
        <w:numPr>
          <w:ilvl w:val="0"/>
          <w:numId w:val="6"/>
        </w:numPr>
        <w:tabs>
          <w:tab w:val="left" w:pos="0"/>
        </w:tabs>
      </w:pPr>
      <w:r>
        <w:t>wskazanych w ustawie Prawo zamówień publicznych;</w:t>
      </w:r>
      <w:r w:rsidR="001E4E96">
        <w:t xml:space="preserve">                                                                                           b)           </w:t>
      </w:r>
      <w:r>
        <w:t>co do nieistotnych postanowień umowy,</w:t>
      </w:r>
      <w:r w:rsidR="001E4E96">
        <w:t xml:space="preserve">                                                                                                         c)           </w:t>
      </w:r>
      <w:r>
        <w:t>co do istotnych postanowień umowy, z ważnych powodów, a w szczególności o ile jest ona konieczna i wynika z okoliczności, których nie można było przewidzieć  w chwili zawarcia um</w:t>
      </w:r>
      <w:r w:rsidR="005D678A">
        <w:t>owy</w:t>
      </w:r>
      <w:r w:rsidR="001E4E96">
        <w:t>.</w:t>
      </w:r>
    </w:p>
    <w:p w14:paraId="1AB5C760" w14:textId="2BDA31E1" w:rsidR="003C6A16" w:rsidRPr="001E4E96" w:rsidRDefault="003C6A16" w:rsidP="003C6A16">
      <w:pPr>
        <w:rPr>
          <w:rFonts w:ascii="Times New Roman" w:hAnsi="Times New Roman" w:cs="Times New Roman"/>
        </w:rPr>
      </w:pPr>
      <w:r>
        <w:tab/>
      </w:r>
      <w:r>
        <w:tab/>
      </w:r>
      <w:r>
        <w:tab/>
      </w:r>
      <w:r>
        <w:tab/>
      </w:r>
      <w:r>
        <w:tab/>
        <w:t xml:space="preserve">                </w:t>
      </w:r>
      <w:r w:rsidRPr="001E4E96">
        <w:rPr>
          <w:rFonts w:ascii="Times New Roman" w:hAnsi="Times New Roman" w:cs="Times New Roman"/>
        </w:rPr>
        <w:t>§</w:t>
      </w:r>
      <w:r w:rsidR="001E4E96">
        <w:rPr>
          <w:rFonts w:ascii="Times New Roman" w:hAnsi="Times New Roman" w:cs="Times New Roman"/>
        </w:rPr>
        <w:t xml:space="preserve"> </w:t>
      </w:r>
      <w:r w:rsidRPr="001E4E96">
        <w:rPr>
          <w:rFonts w:ascii="Times New Roman" w:hAnsi="Times New Roman" w:cs="Times New Roman"/>
        </w:rPr>
        <w:t>1</w:t>
      </w:r>
      <w:r w:rsidR="00EB4021" w:rsidRPr="001E4E96">
        <w:rPr>
          <w:rFonts w:ascii="Times New Roman" w:hAnsi="Times New Roman" w:cs="Times New Roman"/>
        </w:rPr>
        <w:t>2</w:t>
      </w:r>
    </w:p>
    <w:p w14:paraId="7E0E8122" w14:textId="77777777" w:rsidR="00EA29E6" w:rsidRDefault="00EA29E6" w:rsidP="00EA29E6">
      <w:pPr>
        <w:numPr>
          <w:ilvl w:val="1"/>
          <w:numId w:val="16"/>
        </w:numPr>
        <w:spacing w:after="0" w:line="240" w:lineRule="auto"/>
        <w:ind w:left="567" w:hanging="567"/>
        <w:jc w:val="both"/>
      </w:pPr>
      <w:r w:rsidRPr="00EA29E6">
        <w:t>Zamawiający wprowadza postanowienia dotyczące zasad wprowadzania zmian wysokości wynagrodzenia należnego Wykonawcy, w przypadku zmiany kosztów związanych z realizacją umowy.</w:t>
      </w:r>
    </w:p>
    <w:p w14:paraId="4E46FE06" w14:textId="0D7D0059" w:rsidR="00EA29E6" w:rsidRPr="00EA29E6" w:rsidRDefault="00EA29E6" w:rsidP="00EA29E6">
      <w:pPr>
        <w:numPr>
          <w:ilvl w:val="1"/>
          <w:numId w:val="16"/>
        </w:numPr>
        <w:spacing w:after="0" w:line="240" w:lineRule="auto"/>
        <w:ind w:left="567" w:hanging="567"/>
        <w:jc w:val="both"/>
      </w:pPr>
      <w:r w:rsidRPr="00EA29E6">
        <w:t>Zmiana wynagrodzenia należnego Wykonawcy obliczana jest w oparciu o zmiany wskaźnika cen towarów i usług konsumpcyjnych ogłaszanego przez Prezesa Głównego Urzędu Statystycznego ustalonego w stosunku do miesiąca, w którym została złożona oferta (wskaźnik waloryzacyjny).</w:t>
      </w:r>
    </w:p>
    <w:p w14:paraId="148C0E6A" w14:textId="18D1840C" w:rsidR="00EA29E6" w:rsidRPr="00EA29E6" w:rsidRDefault="00EA29E6" w:rsidP="00EA29E6">
      <w:pPr>
        <w:numPr>
          <w:ilvl w:val="1"/>
          <w:numId w:val="16"/>
        </w:numPr>
        <w:spacing w:after="0" w:line="240" w:lineRule="auto"/>
        <w:ind w:left="567" w:hanging="567"/>
        <w:jc w:val="both"/>
      </w:pPr>
      <w:r w:rsidRPr="00EA29E6">
        <w:t xml:space="preserve">Przez zmianę wynagrodzenia rozumie się zarówno jego podwyższenie jak i obniżenie, </w:t>
      </w:r>
      <w:r w:rsidR="001E4E96">
        <w:t xml:space="preserve">                                 </w:t>
      </w:r>
      <w:r w:rsidRPr="00EA29E6">
        <w:t xml:space="preserve">w zależności od wzrostu lub obniżenia cen, o których mowa w ust. 1, względem ceny przyjętej </w:t>
      </w:r>
      <w:r w:rsidR="001E4E96">
        <w:t xml:space="preserve"> </w:t>
      </w:r>
      <w:r w:rsidRPr="00EA29E6">
        <w:t>w celu ustalenia wynagrodzenia Wykonawcy zawartego w ofercie.</w:t>
      </w:r>
    </w:p>
    <w:p w14:paraId="5C11B101" w14:textId="7876455D" w:rsidR="00EA29E6" w:rsidRPr="00EA29E6" w:rsidRDefault="00EA29E6" w:rsidP="00EA29E6">
      <w:pPr>
        <w:numPr>
          <w:ilvl w:val="1"/>
          <w:numId w:val="16"/>
        </w:numPr>
        <w:spacing w:after="0" w:line="240" w:lineRule="auto"/>
        <w:ind w:left="567" w:hanging="567"/>
        <w:jc w:val="both"/>
      </w:pPr>
      <w:r w:rsidRPr="00EA29E6">
        <w:t>Strony będą uprawnione do żądania zmiany wynagrodzenia, gdy poziom zmiany cen towarów</w:t>
      </w:r>
      <w:r w:rsidR="001E4E96">
        <w:t xml:space="preserve">                                       </w:t>
      </w:r>
      <w:r w:rsidRPr="00EA29E6">
        <w:t xml:space="preserve"> i usług konsumpcyjnych według wskaźnika, o którym mowa w ust. 2, będzie wynosił nie mniej niż 5 punktów procentowych.</w:t>
      </w:r>
    </w:p>
    <w:p w14:paraId="2DC04B8E" w14:textId="77777777" w:rsidR="00EA29E6" w:rsidRPr="00EA29E6" w:rsidRDefault="00EA29E6" w:rsidP="00EA29E6">
      <w:pPr>
        <w:numPr>
          <w:ilvl w:val="1"/>
          <w:numId w:val="16"/>
        </w:numPr>
        <w:spacing w:after="0" w:line="240" w:lineRule="auto"/>
        <w:ind w:left="567" w:hanging="567"/>
        <w:jc w:val="both"/>
      </w:pPr>
      <w:r w:rsidRPr="00EA29E6">
        <w:t>Kwotę o którą, należy zmienić wynagrodzenie Wykonawcy obliczana będzie wedle następującego wzoru:</w:t>
      </w:r>
    </w:p>
    <w:p w14:paraId="5E8F751B" w14:textId="77777777" w:rsidR="00EA29E6" w:rsidRPr="00EA29E6" w:rsidRDefault="00EA29E6" w:rsidP="001E4E96">
      <w:pPr>
        <w:spacing w:after="0" w:line="240" w:lineRule="auto"/>
        <w:ind w:left="567"/>
      </w:pPr>
      <w:r w:rsidRPr="00EA29E6">
        <w:t>Kwota netto=(W1-W2)*100% * cena jednostkowa</w:t>
      </w:r>
    </w:p>
    <w:p w14:paraId="6810C008" w14:textId="31FE8859" w:rsidR="00EA29E6" w:rsidRPr="00EA29E6" w:rsidRDefault="00EA29E6" w:rsidP="001E4E96">
      <w:pPr>
        <w:spacing w:after="0" w:line="240" w:lineRule="auto"/>
        <w:ind w:left="567"/>
        <w:jc w:val="both"/>
      </w:pPr>
      <w:r w:rsidRPr="00EA29E6">
        <w:t>•</w:t>
      </w:r>
      <w:r w:rsidRPr="00EA29E6">
        <w:tab/>
        <w:t xml:space="preserve">W1 – wskaźnik z miesiąca, w którym składany jest wniosek o zmianę wynagrodzenia, </w:t>
      </w:r>
      <w:r w:rsidR="001E4E96">
        <w:t xml:space="preserve">                                 </w:t>
      </w:r>
      <w:r w:rsidRPr="00EA29E6">
        <w:t>lub z powodu braku aktualnych wskaźników z miesiąca poprzedzającego złożenie wniosku.</w:t>
      </w:r>
    </w:p>
    <w:p w14:paraId="65A3DE34" w14:textId="77777777" w:rsidR="00EA29E6" w:rsidRPr="00EA29E6" w:rsidRDefault="00EA29E6" w:rsidP="001E4E96">
      <w:pPr>
        <w:spacing w:after="0" w:line="240" w:lineRule="auto"/>
        <w:ind w:left="567"/>
        <w:jc w:val="both"/>
      </w:pPr>
      <w:r w:rsidRPr="00EA29E6">
        <w:t>•</w:t>
      </w:r>
      <w:r w:rsidRPr="00EA29E6">
        <w:tab/>
        <w:t>W2 – wskaźnik miesiąca, w którym zawarta była umowa, albo jeżeli umowa została zawarta po upływie 180 dni od dnia upływu terminu składania ofert – miesiąc, w którym odbyło się otwarcie ofert.</w:t>
      </w:r>
    </w:p>
    <w:p w14:paraId="5A904EED" w14:textId="34398CD0" w:rsidR="00EA29E6" w:rsidRPr="004B3F12" w:rsidRDefault="00EA29E6" w:rsidP="001E4E96">
      <w:pPr>
        <w:spacing w:after="0" w:line="240" w:lineRule="auto"/>
        <w:ind w:left="567"/>
        <w:jc w:val="both"/>
      </w:pPr>
      <w:r w:rsidRPr="004B3F12">
        <w:t>•</w:t>
      </w:r>
      <w:r w:rsidRPr="004B3F12">
        <w:tab/>
        <w:t xml:space="preserve">ceny jednostkowe zawarte w Załączniku nr </w:t>
      </w:r>
      <w:r w:rsidR="004B3F12" w:rsidRPr="004B3F12">
        <w:t>2a/ 2b</w:t>
      </w:r>
      <w:r w:rsidRPr="004B3F12">
        <w:t xml:space="preserve"> </w:t>
      </w:r>
      <w:r w:rsidR="004B3F12" w:rsidRPr="004B3F12">
        <w:t>formularz ofertowy</w:t>
      </w:r>
      <w:r w:rsidRPr="004B3F12">
        <w:t xml:space="preserve"> </w:t>
      </w:r>
      <w:r w:rsidR="004B3F12" w:rsidRPr="004B3F12">
        <w:t xml:space="preserve">- </w:t>
      </w:r>
      <w:r w:rsidRPr="004B3F12">
        <w:t>w kolumnie „cena jednostkowa”.</w:t>
      </w:r>
    </w:p>
    <w:p w14:paraId="00377294" w14:textId="77777777" w:rsidR="00EA29E6" w:rsidRPr="00EA29E6" w:rsidRDefault="00EA29E6" w:rsidP="00EA29E6">
      <w:pPr>
        <w:spacing w:after="0" w:line="240" w:lineRule="auto"/>
        <w:ind w:left="567" w:hanging="567"/>
        <w:jc w:val="both"/>
      </w:pPr>
      <w:r w:rsidRPr="004B3F12">
        <w:t>6.</w:t>
      </w:r>
      <w:r w:rsidRPr="004B3F12">
        <w:tab/>
        <w:t xml:space="preserve">Występując o zmianę </w:t>
      </w:r>
      <w:r w:rsidRPr="00EA29E6">
        <w:t xml:space="preserve">wynagrodzenia zgodnie z postanowieniami niniejszego paragrafu, Strona zobowiązana jest do złożenia pisemnego wniosku, pod rygorem nieważności oraz załączenia dowodów potwierdzających wystąpienie okoliczności, na które się powołuje. We wniosku należy wykazać, że zaistniały we wskazanym paragrafie przesłanki do dokonania zmian wynagrodzenia, w szczególności, że doszło do zmiany kosztów realizacji umowy uprawniających do dokonania zmiany wynagrodzenia. </w:t>
      </w:r>
    </w:p>
    <w:p w14:paraId="6A3354AE" w14:textId="716682A1" w:rsidR="00EA29E6" w:rsidRPr="00EA29E6" w:rsidRDefault="00EA29E6" w:rsidP="00EA29E6">
      <w:pPr>
        <w:spacing w:after="0" w:line="240" w:lineRule="auto"/>
        <w:ind w:left="567" w:hanging="567"/>
        <w:jc w:val="both"/>
        <w:rPr>
          <w:color w:val="FF0000"/>
        </w:rPr>
      </w:pPr>
      <w:r w:rsidRPr="00EA29E6">
        <w:t>7.</w:t>
      </w:r>
      <w:r w:rsidRPr="00EA29E6">
        <w:tab/>
        <w:t xml:space="preserve">Zamawiający dopuszcza zmianę wynagrodzenia dokonaną w oparciu o wskaźnik określony w ust. 2, max do 10% </w:t>
      </w:r>
      <w:r w:rsidRPr="004B3F12">
        <w:t xml:space="preserve">wartości cen jednostkowych określonych w Załączniku nr </w:t>
      </w:r>
      <w:r w:rsidR="004B3F12" w:rsidRPr="004B3F12">
        <w:t>2a/2b</w:t>
      </w:r>
      <w:r w:rsidRPr="004B3F12">
        <w:t>.</w:t>
      </w:r>
    </w:p>
    <w:p w14:paraId="4E448AE7" w14:textId="77777777" w:rsidR="00EA29E6" w:rsidRPr="00EA29E6" w:rsidRDefault="00EA29E6" w:rsidP="00EA29E6">
      <w:pPr>
        <w:spacing w:after="0" w:line="240" w:lineRule="auto"/>
        <w:ind w:left="567" w:hanging="567"/>
        <w:jc w:val="both"/>
      </w:pPr>
      <w:r w:rsidRPr="00EA29E6">
        <w:t>8.</w:t>
      </w:r>
      <w:r w:rsidRPr="00EA29E6">
        <w:tab/>
        <w:t>Niezłożenia wniosku, o którym mowa w ust. 6  przez Wykonawcę w terminie 30 dni od terminu ogłoszenia zmiany wskaźnika waloryzacyjnego jest równoznaczne z oświadczeniem Wykonawcy o rezygnacji z przysługującego uprawnienia w danym 6- miesięcznym okresie przewidzianym na waloryzację wynagrodzenia.</w:t>
      </w:r>
    </w:p>
    <w:p w14:paraId="3691932A" w14:textId="77777777" w:rsidR="00EA29E6" w:rsidRPr="00EA29E6" w:rsidRDefault="00EA29E6" w:rsidP="00EA29E6">
      <w:pPr>
        <w:spacing w:after="0" w:line="240" w:lineRule="auto"/>
        <w:ind w:left="567" w:hanging="567"/>
        <w:jc w:val="both"/>
      </w:pPr>
      <w:r w:rsidRPr="00EA29E6">
        <w:t>9.</w:t>
      </w:r>
      <w:r w:rsidRPr="00EA29E6">
        <w:tab/>
        <w:t>Zmiana wynagrodzenia wymaga zawarcia aneksu w formie pisemnej pod rygorem nieważności.</w:t>
      </w:r>
    </w:p>
    <w:p w14:paraId="247D9991" w14:textId="77777777" w:rsidR="0084399B" w:rsidRDefault="00EA29E6" w:rsidP="00EA29E6">
      <w:r>
        <w:t xml:space="preserve">                                                                                            </w:t>
      </w:r>
    </w:p>
    <w:p w14:paraId="478203F3" w14:textId="77777777" w:rsidR="00043E5C" w:rsidRDefault="00043E5C" w:rsidP="00043E5C">
      <w:pPr>
        <w:jc w:val="center"/>
        <w:rPr>
          <w:rFonts w:ascii="Times New Roman" w:hAnsi="Times New Roman" w:cs="Times New Roman"/>
        </w:rPr>
      </w:pPr>
    </w:p>
    <w:p w14:paraId="7636677F" w14:textId="5D274B56" w:rsidR="00EA29E6" w:rsidRPr="00043E5C" w:rsidRDefault="00EA29E6" w:rsidP="00043E5C">
      <w:pPr>
        <w:jc w:val="center"/>
        <w:rPr>
          <w:rFonts w:ascii="Times New Roman" w:hAnsi="Times New Roman" w:cs="Times New Roman"/>
        </w:rPr>
      </w:pPr>
      <w:r w:rsidRPr="00043E5C">
        <w:rPr>
          <w:rFonts w:ascii="Times New Roman" w:hAnsi="Times New Roman" w:cs="Times New Roman"/>
        </w:rPr>
        <w:lastRenderedPageBreak/>
        <w:t>§</w:t>
      </w:r>
      <w:r w:rsidR="00043E5C" w:rsidRPr="00043E5C">
        <w:rPr>
          <w:rFonts w:ascii="Times New Roman" w:hAnsi="Times New Roman" w:cs="Times New Roman"/>
        </w:rPr>
        <w:t xml:space="preserve"> </w:t>
      </w:r>
      <w:r w:rsidRPr="00043E5C">
        <w:rPr>
          <w:rFonts w:ascii="Times New Roman" w:hAnsi="Times New Roman" w:cs="Times New Roman"/>
        </w:rPr>
        <w:t>13</w:t>
      </w:r>
    </w:p>
    <w:p w14:paraId="4AAE7522" w14:textId="77777777" w:rsidR="003C6A16" w:rsidRPr="003C6A16" w:rsidRDefault="003C6A16" w:rsidP="003C6A16">
      <w:pPr>
        <w:widowControl w:val="0"/>
        <w:suppressAutoHyphens w:val="0"/>
        <w:spacing w:after="0" w:line="240" w:lineRule="auto"/>
        <w:jc w:val="both"/>
        <w:rPr>
          <w:rFonts w:ascii="Times New Roman" w:eastAsia="Calibri" w:hAnsi="Times New Roman" w:cs="Times New Roman"/>
          <w:b/>
          <w:snapToGrid w:val="0"/>
          <w:sz w:val="20"/>
          <w:szCs w:val="20"/>
        </w:rPr>
      </w:pPr>
      <w:r w:rsidRPr="003C6A16">
        <w:rPr>
          <w:rFonts w:ascii="Times New Roman" w:eastAsia="Calibri" w:hAnsi="Times New Roman" w:cs="Times New Roman"/>
          <w:b/>
          <w:snapToGrid w:val="0"/>
          <w:sz w:val="20"/>
          <w:szCs w:val="20"/>
        </w:rPr>
        <w:t>Klauzula informacyjna z art. 13 RODO w celu związanym z postępowaniem o udzielenie zamówienia publicznego.</w:t>
      </w:r>
    </w:p>
    <w:p w14:paraId="21D0693A" w14:textId="77777777" w:rsidR="003C6A16" w:rsidRPr="003C6A16" w:rsidRDefault="003C6A16" w:rsidP="003C6A16">
      <w:pPr>
        <w:widowControl w:val="0"/>
        <w:suppressAutoHyphens w:val="0"/>
        <w:spacing w:after="0" w:line="240" w:lineRule="auto"/>
        <w:jc w:val="both"/>
        <w:rPr>
          <w:rFonts w:ascii="Times New Roman" w:eastAsia="Calibri" w:hAnsi="Times New Roman" w:cs="Times New Roman"/>
          <w:b/>
          <w:snapToGrid w:val="0"/>
          <w:sz w:val="20"/>
          <w:szCs w:val="20"/>
        </w:rPr>
      </w:pPr>
    </w:p>
    <w:p w14:paraId="5361A1AC" w14:textId="77777777" w:rsidR="003C6A16" w:rsidRPr="003C6A16" w:rsidRDefault="003C6A16" w:rsidP="003C6A16">
      <w:pPr>
        <w:shd w:val="clear" w:color="auto" w:fill="FFFFFF"/>
        <w:suppressAutoHyphens w:val="0"/>
        <w:spacing w:after="240"/>
        <w:jc w:val="both"/>
        <w:rPr>
          <w:rFonts w:eastAsia="Calibri" w:cstheme="minorHAnsi"/>
          <w:color w:val="000000"/>
        </w:rPr>
      </w:pPr>
      <w:r w:rsidRPr="003C6A16">
        <w:rPr>
          <w:rFonts w:eastAsia="Calibri" w:cstheme="minorHAnsi"/>
          <w:color w:val="000000"/>
        </w:rPr>
        <w:t xml:space="preserve">Obowiązek informacyjny do postępowań o udzielenia zamówienia zgodnie z Rozporządzeniem Parlamentu Europejskiego i Rady 2016 / 679 z dnia 27 kwietnia 2016 r. w sprawie ochrony osób fizycznych w związku z przetwarzaniem danych osobowych i w sprawie swobodnego przepływu takich danych oraz uchylenia dyrektywy 95/46/WE zw. dalej RODO.  </w:t>
      </w:r>
    </w:p>
    <w:p w14:paraId="79F60AC0" w14:textId="0920797E" w:rsidR="009B273D" w:rsidRPr="004F5D8D" w:rsidRDefault="003C6A16" w:rsidP="009B273D">
      <w:pPr>
        <w:numPr>
          <w:ilvl w:val="0"/>
          <w:numId w:val="14"/>
        </w:numPr>
        <w:suppressAutoHyphens w:val="0"/>
        <w:spacing w:after="0" w:line="240" w:lineRule="auto"/>
        <w:ind w:left="426" w:hanging="426"/>
        <w:contextualSpacing/>
        <w:jc w:val="both"/>
        <w:rPr>
          <w:rFonts w:eastAsia="Times New Roman"/>
        </w:rPr>
      </w:pPr>
      <w:r w:rsidRPr="004F5D8D">
        <w:rPr>
          <w:rFonts w:eastAsia="Calibri" w:cstheme="minorHAnsi"/>
          <w:lang w:val="x-none" w:eastAsia="pl-PL"/>
        </w:rPr>
        <w:t xml:space="preserve">Administratorem Pani/Pana danych osobowych jest </w:t>
      </w:r>
      <w:r w:rsidR="009B273D" w:rsidRPr="004F5D8D">
        <w:rPr>
          <w:rFonts w:eastAsia="Times New Roman"/>
        </w:rPr>
        <w:t>Kierownik Centrum Usług Wspólnych z siedzibą Buczkowice ul. Szkolna 2</w:t>
      </w:r>
    </w:p>
    <w:p w14:paraId="5FFB1896" w14:textId="32AEE0E2" w:rsidR="003C6A16" w:rsidRPr="009B273D" w:rsidRDefault="003C6A16" w:rsidP="003C6A16">
      <w:pPr>
        <w:numPr>
          <w:ilvl w:val="0"/>
          <w:numId w:val="11"/>
        </w:numPr>
        <w:shd w:val="clear" w:color="auto" w:fill="FFFFFF"/>
        <w:suppressAutoHyphens w:val="0"/>
        <w:spacing w:after="240" w:line="240" w:lineRule="auto"/>
        <w:contextualSpacing/>
        <w:jc w:val="both"/>
        <w:rPr>
          <w:rFonts w:eastAsia="Calibri" w:cstheme="minorHAnsi"/>
          <w:color w:val="000000"/>
          <w:lang w:val="x-none" w:eastAsia="pl-PL"/>
        </w:rPr>
      </w:pPr>
      <w:r w:rsidRPr="009B273D">
        <w:rPr>
          <w:rFonts w:eastAsia="Calibri" w:cstheme="minorHAnsi"/>
          <w:color w:val="000000"/>
          <w:lang w:val="x-none" w:eastAsia="pl-PL"/>
        </w:rPr>
        <w:t>Kontakt do Inspektora Danych Osobowych:</w:t>
      </w:r>
      <w:bookmarkStart w:id="2" w:name="_Hlk9421200"/>
      <w:r w:rsidRPr="009B273D">
        <w:rPr>
          <w:rFonts w:eastAsia="Calibri" w:cstheme="minorHAnsi"/>
          <w:color w:val="000000"/>
          <w:lang w:val="x-none" w:eastAsia="pl-PL"/>
        </w:rPr>
        <w:t xml:space="preserve">  </w:t>
      </w:r>
      <w:r w:rsidR="003941E9" w:rsidRPr="009B273D">
        <w:rPr>
          <w:rFonts w:eastAsia="Times New Roman"/>
        </w:rPr>
        <w:t>iod@buczkowice.pl</w:t>
      </w:r>
    </w:p>
    <w:p w14:paraId="3EEB2CA0" w14:textId="61DE55B8" w:rsidR="003C6A16" w:rsidRPr="003C6A16" w:rsidRDefault="003C6A16" w:rsidP="003C6A16">
      <w:pPr>
        <w:numPr>
          <w:ilvl w:val="0"/>
          <w:numId w:val="11"/>
        </w:numPr>
        <w:shd w:val="clear" w:color="auto" w:fill="FFFFFF"/>
        <w:suppressAutoHyphens w:val="0"/>
        <w:spacing w:after="240" w:line="240" w:lineRule="auto"/>
        <w:contextualSpacing/>
        <w:jc w:val="both"/>
        <w:rPr>
          <w:rFonts w:eastAsia="Calibri" w:cstheme="minorHAnsi"/>
          <w:color w:val="000000"/>
          <w:lang w:val="x-none" w:eastAsia="pl-PL"/>
        </w:rPr>
      </w:pPr>
      <w:r w:rsidRPr="003C6A16">
        <w:rPr>
          <w:rFonts w:eastAsia="Calibri" w:cstheme="minorHAnsi"/>
          <w:color w:val="000000"/>
          <w:lang w:val="x-none" w:eastAsia="pl-PL"/>
        </w:rPr>
        <w:t>Dane osobowe są przetwarzane w celu wyboru oferty i realizacji postępowania o udzielenie zamówienia, zawarcia umowy i jej rozliczenia na podstawie art. 6 ust. 1 lit b, c  RODO</w:t>
      </w:r>
      <w:r w:rsidR="00043E5C">
        <w:rPr>
          <w:rFonts w:eastAsia="Calibri" w:cstheme="minorHAnsi"/>
          <w:color w:val="000000"/>
          <w:lang w:val="x-none" w:eastAsia="pl-PL"/>
        </w:rPr>
        <w:t>.</w:t>
      </w:r>
    </w:p>
    <w:p w14:paraId="5F1BD2CF" w14:textId="1307C63A" w:rsidR="003C6A16" w:rsidRPr="003C6A16" w:rsidRDefault="003C6A16" w:rsidP="003C6A16">
      <w:pPr>
        <w:numPr>
          <w:ilvl w:val="0"/>
          <w:numId w:val="11"/>
        </w:numPr>
        <w:shd w:val="clear" w:color="auto" w:fill="FFFFFF"/>
        <w:suppressAutoHyphens w:val="0"/>
        <w:spacing w:after="0" w:line="240" w:lineRule="auto"/>
        <w:contextualSpacing/>
        <w:jc w:val="both"/>
        <w:rPr>
          <w:rFonts w:eastAsia="Calibri" w:cstheme="minorHAnsi"/>
          <w:color w:val="000000"/>
          <w:lang w:val="x-none" w:eastAsia="pl-PL"/>
        </w:rPr>
      </w:pPr>
      <w:r w:rsidRPr="003C6A16">
        <w:rPr>
          <w:rFonts w:eastAsia="Calibri" w:cstheme="minorHAnsi"/>
          <w:lang w:val="x-none"/>
        </w:rPr>
        <w:t xml:space="preserve">Odbiorcami Pani/Pana danych osobowych będą podmioty upoważnione na podstawie prawa oraz podmioty przetwarzające na podstawie zawartych umów powierzenia przetwarzania danych </w:t>
      </w:r>
      <w:r w:rsidR="00043E5C">
        <w:rPr>
          <w:rFonts w:eastAsia="Calibri" w:cstheme="minorHAnsi"/>
          <w:lang w:val="x-none"/>
        </w:rPr>
        <w:t xml:space="preserve">                    </w:t>
      </w:r>
      <w:r w:rsidRPr="003C6A16">
        <w:rPr>
          <w:rFonts w:eastAsia="Calibri" w:cstheme="minorHAnsi"/>
          <w:lang w:val="x-none"/>
        </w:rPr>
        <w:t xml:space="preserve">w zakresie wsparcia organizacyjnego. </w:t>
      </w:r>
    </w:p>
    <w:p w14:paraId="4973437D" w14:textId="77777777" w:rsidR="003C6A16" w:rsidRPr="003C6A16" w:rsidRDefault="003C6A16" w:rsidP="003C6A16">
      <w:pPr>
        <w:numPr>
          <w:ilvl w:val="0"/>
          <w:numId w:val="11"/>
        </w:numPr>
        <w:shd w:val="clear" w:color="auto" w:fill="FFFFFF"/>
        <w:suppressAutoHyphens w:val="0"/>
        <w:spacing w:after="0" w:line="240" w:lineRule="auto"/>
        <w:ind w:hanging="357"/>
        <w:contextualSpacing/>
        <w:jc w:val="both"/>
        <w:rPr>
          <w:rFonts w:eastAsia="Calibri" w:cstheme="minorHAnsi"/>
          <w:color w:val="000000"/>
          <w:lang w:val="x-none" w:eastAsia="pl-PL"/>
        </w:rPr>
      </w:pPr>
      <w:r w:rsidRPr="003C6A16">
        <w:rPr>
          <w:rFonts w:eastAsia="Calibri" w:cstheme="minorHAnsi"/>
          <w:color w:val="000000"/>
          <w:lang w:val="x-none" w:eastAsia="pl-PL"/>
        </w:rPr>
        <w:t>Pani/Pana dane osobowe będą przechowywane przez okres archiwizacji wymaganej przepisami prawa:</w:t>
      </w:r>
    </w:p>
    <w:p w14:paraId="65F0E8A7" w14:textId="64D12853" w:rsidR="003C6A16" w:rsidRPr="003C6A16" w:rsidRDefault="003C6A16" w:rsidP="003C6A16">
      <w:pPr>
        <w:numPr>
          <w:ilvl w:val="0"/>
          <w:numId w:val="12"/>
        </w:numPr>
        <w:shd w:val="clear" w:color="auto" w:fill="FFFFFF"/>
        <w:suppressAutoHyphens w:val="0"/>
        <w:spacing w:after="0" w:line="240" w:lineRule="auto"/>
        <w:contextualSpacing/>
        <w:jc w:val="both"/>
        <w:rPr>
          <w:rFonts w:eastAsia="Calibri" w:cstheme="minorHAnsi"/>
          <w:lang w:val="x-none"/>
        </w:rPr>
      </w:pPr>
      <w:r w:rsidRPr="003C6A16">
        <w:rPr>
          <w:rFonts w:eastAsia="Calibri" w:cstheme="minorHAnsi"/>
          <w:lang w:val="x-none"/>
        </w:rPr>
        <w:t xml:space="preserve">ustawy z </w:t>
      </w:r>
      <w:r w:rsidR="006F6E7F">
        <w:rPr>
          <w:rFonts w:eastAsia="Calibri" w:cstheme="minorHAnsi"/>
          <w:lang w:val="x-none"/>
        </w:rPr>
        <w:t>11</w:t>
      </w:r>
      <w:r w:rsidRPr="003C6A16">
        <w:rPr>
          <w:rFonts w:eastAsia="Calibri" w:cstheme="minorHAnsi"/>
          <w:lang w:val="x-none"/>
        </w:rPr>
        <w:t xml:space="preserve"> </w:t>
      </w:r>
      <w:r w:rsidR="006F6E7F">
        <w:rPr>
          <w:rFonts w:eastAsia="Calibri" w:cstheme="minorHAnsi"/>
          <w:lang w:val="x-none"/>
        </w:rPr>
        <w:t>września</w:t>
      </w:r>
      <w:r w:rsidRPr="003C6A16">
        <w:rPr>
          <w:rFonts w:eastAsia="Calibri" w:cstheme="minorHAnsi"/>
          <w:lang w:val="x-none"/>
        </w:rPr>
        <w:t xml:space="preserve"> 20</w:t>
      </w:r>
      <w:r w:rsidR="006F6E7F">
        <w:rPr>
          <w:rFonts w:eastAsia="Calibri" w:cstheme="minorHAnsi"/>
          <w:lang w:val="x-none"/>
        </w:rPr>
        <w:t>1</w:t>
      </w:r>
      <w:r w:rsidR="00124E5C">
        <w:rPr>
          <w:rFonts w:eastAsia="Calibri" w:cstheme="minorHAnsi"/>
          <w:lang w:val="x-none"/>
        </w:rPr>
        <w:t>9</w:t>
      </w:r>
      <w:r w:rsidRPr="003C6A16">
        <w:rPr>
          <w:rFonts w:eastAsia="Calibri" w:cstheme="minorHAnsi"/>
          <w:lang w:val="x-none"/>
        </w:rPr>
        <w:t xml:space="preserve"> r. – Prawo zamówień publicznych </w:t>
      </w:r>
    </w:p>
    <w:p w14:paraId="661A2B21" w14:textId="060AA1EA" w:rsidR="003C6A16" w:rsidRPr="003C6A16" w:rsidRDefault="003C6A16" w:rsidP="003C6A16">
      <w:pPr>
        <w:numPr>
          <w:ilvl w:val="0"/>
          <w:numId w:val="12"/>
        </w:numPr>
        <w:shd w:val="clear" w:color="auto" w:fill="FFFFFF"/>
        <w:suppressAutoHyphens w:val="0"/>
        <w:spacing w:after="0" w:line="240" w:lineRule="auto"/>
        <w:contextualSpacing/>
        <w:jc w:val="both"/>
        <w:rPr>
          <w:rFonts w:eastAsia="Calibri" w:cstheme="minorHAnsi"/>
          <w:color w:val="000000"/>
          <w:lang w:val="x-none" w:eastAsia="pl-PL"/>
        </w:rPr>
      </w:pPr>
      <w:r w:rsidRPr="003C6A16">
        <w:rPr>
          <w:rFonts w:eastAsia="Calibri" w:cstheme="minorHAnsi"/>
          <w:lang w:val="x-none"/>
        </w:rPr>
        <w:t>ustawy z 14 lipca 1983 r. o narodowym zasobie archiwalnym i archiwach</w:t>
      </w:r>
      <w:r w:rsidR="00043E5C">
        <w:rPr>
          <w:rFonts w:eastAsia="Calibri" w:cstheme="minorHAnsi"/>
          <w:lang w:val="x-none"/>
        </w:rPr>
        <w:t>.</w:t>
      </w:r>
    </w:p>
    <w:bookmarkEnd w:id="2"/>
    <w:p w14:paraId="14F57060" w14:textId="77777777" w:rsidR="003C6A16" w:rsidRPr="003C6A16" w:rsidRDefault="003C6A16" w:rsidP="003C6A16">
      <w:pPr>
        <w:numPr>
          <w:ilvl w:val="0"/>
          <w:numId w:val="11"/>
        </w:numPr>
        <w:suppressAutoHyphens w:val="0"/>
        <w:spacing w:after="0" w:line="240" w:lineRule="auto"/>
        <w:jc w:val="both"/>
        <w:rPr>
          <w:rFonts w:eastAsia="Calibri" w:cstheme="minorHAnsi"/>
        </w:rPr>
      </w:pPr>
      <w:r w:rsidRPr="003C6A16">
        <w:rPr>
          <w:rFonts w:eastAsia="Calibri" w:cstheme="minorHAnsi"/>
        </w:rPr>
        <w:t xml:space="preserve">Posiada Pani/Pan prawo do żądania od administratora dostępu do danych osobowych, prawo do ich sprostowania, usunięcia po terminach archiwizacyjnych wyrażonych w odrębnych przepisach lub ograniczenia przetwarzania. </w:t>
      </w:r>
    </w:p>
    <w:p w14:paraId="26E4CF1F" w14:textId="77777777" w:rsidR="003C6A16" w:rsidRPr="003C6A16" w:rsidRDefault="003C6A16" w:rsidP="003C6A16">
      <w:pPr>
        <w:numPr>
          <w:ilvl w:val="0"/>
          <w:numId w:val="11"/>
        </w:numPr>
        <w:suppressAutoHyphens w:val="0"/>
        <w:spacing w:after="0" w:line="240" w:lineRule="auto"/>
        <w:jc w:val="both"/>
        <w:rPr>
          <w:rFonts w:eastAsia="Calibri" w:cstheme="minorHAnsi"/>
        </w:rPr>
      </w:pPr>
      <w:r w:rsidRPr="003C6A16">
        <w:rPr>
          <w:rFonts w:eastAsia="Calibri" w:cstheme="minorHAnsi"/>
        </w:rPr>
        <w:t>Ma Pani/Pan prawo wniesienia skargi do organu nadzorczego – Prezesa Urzędu ds. Ochrony Danych Osobowych.</w:t>
      </w:r>
    </w:p>
    <w:p w14:paraId="32EA8D3D" w14:textId="77777777" w:rsidR="003C6A16" w:rsidRDefault="003C6A16" w:rsidP="003C6A16">
      <w:pPr>
        <w:numPr>
          <w:ilvl w:val="0"/>
          <w:numId w:val="11"/>
        </w:numPr>
        <w:suppressAutoHyphens w:val="0"/>
        <w:spacing w:after="0" w:line="240" w:lineRule="auto"/>
        <w:jc w:val="both"/>
        <w:rPr>
          <w:rFonts w:eastAsia="Calibri" w:cstheme="minorHAnsi"/>
        </w:rPr>
      </w:pPr>
      <w:r w:rsidRPr="003C6A16">
        <w:rPr>
          <w:rFonts w:eastAsia="Calibri" w:cstheme="minorHAnsi"/>
        </w:rPr>
        <w:t xml:space="preserve">Podanie danych osobowych jest obligatoryjne w oparciu o przepisy prawa oraz w zakresie koniecznym do zawarcia umowy. W pozostałym zakresie jest dobrowolne. Konsekwencją nie podania danych jest niemożliwość zawarcia umowy. </w:t>
      </w:r>
    </w:p>
    <w:p w14:paraId="71289C5C" w14:textId="77777777" w:rsidR="00280CE1" w:rsidRPr="003C6A16" w:rsidRDefault="00280CE1" w:rsidP="00280CE1">
      <w:pPr>
        <w:suppressAutoHyphens w:val="0"/>
        <w:spacing w:after="0" w:line="240" w:lineRule="auto"/>
        <w:ind w:left="360"/>
        <w:jc w:val="both"/>
        <w:rPr>
          <w:rFonts w:eastAsia="Calibri" w:cstheme="minorHAnsi"/>
        </w:rPr>
      </w:pPr>
    </w:p>
    <w:p w14:paraId="6B3920BE" w14:textId="24E4041F" w:rsidR="003C6A16" w:rsidRPr="003C6A16" w:rsidRDefault="00EB4021" w:rsidP="003C6A16">
      <w:pPr>
        <w:suppressAutoHyphens w:val="0"/>
        <w:jc w:val="both"/>
        <w:rPr>
          <w:rFonts w:eastAsia="Calibri" w:cstheme="minorHAnsi"/>
          <w:b/>
          <w:bCs/>
        </w:rPr>
      </w:pPr>
      <w:r>
        <w:rPr>
          <w:rFonts w:eastAsia="Calibri" w:cstheme="minorHAnsi"/>
          <w:b/>
          <w:bCs/>
        </w:rPr>
        <w:t xml:space="preserve">     </w:t>
      </w:r>
      <w:r w:rsidR="003C6A16" w:rsidRPr="003C6A16">
        <w:rPr>
          <w:rFonts w:eastAsia="Calibri" w:cstheme="minorHAnsi"/>
          <w:b/>
          <w:bCs/>
        </w:rPr>
        <w:t xml:space="preserve">Ograniczenia stosowania RODO: </w:t>
      </w:r>
    </w:p>
    <w:p w14:paraId="09AA1316" w14:textId="77777777" w:rsidR="003C6A16" w:rsidRPr="003C6A16" w:rsidRDefault="003C6A16" w:rsidP="003C6A16">
      <w:pPr>
        <w:numPr>
          <w:ilvl w:val="0"/>
          <w:numId w:val="13"/>
        </w:numPr>
        <w:suppressAutoHyphens w:val="0"/>
        <w:spacing w:after="0" w:line="240" w:lineRule="auto"/>
        <w:contextualSpacing/>
        <w:jc w:val="both"/>
        <w:rPr>
          <w:rFonts w:eastAsia="Calibri" w:cstheme="minorHAnsi"/>
          <w:lang w:val="x-none"/>
        </w:rPr>
      </w:pPr>
      <w:r w:rsidRPr="003C6A16">
        <w:rPr>
          <w:rFonts w:eastAsia="Calibri" w:cstheme="minorHAnsi"/>
          <w:lang w:val="x-none"/>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5CAAE26C" w14:textId="77777777" w:rsidR="003C6A16" w:rsidRPr="003C6A16" w:rsidRDefault="003C6A16" w:rsidP="003C6A16">
      <w:pPr>
        <w:numPr>
          <w:ilvl w:val="0"/>
          <w:numId w:val="13"/>
        </w:numPr>
        <w:suppressAutoHyphens w:val="0"/>
        <w:spacing w:before="100" w:beforeAutospacing="1" w:after="100" w:afterAutospacing="1" w:line="240" w:lineRule="auto"/>
        <w:jc w:val="both"/>
        <w:rPr>
          <w:rFonts w:eastAsia="Times New Roman" w:cstheme="minorHAnsi"/>
        </w:rPr>
      </w:pPr>
      <w:r w:rsidRPr="003C6A16">
        <w:rPr>
          <w:rFonts w:eastAsia="Times New Roman" w:cstheme="minorHAnsi"/>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22BD2240" w14:textId="77777777" w:rsidR="003C6A16" w:rsidRPr="003C6A16" w:rsidRDefault="003C6A16" w:rsidP="003C6A16">
      <w:pPr>
        <w:numPr>
          <w:ilvl w:val="0"/>
          <w:numId w:val="13"/>
        </w:numPr>
        <w:suppressAutoHyphens w:val="0"/>
        <w:spacing w:before="100" w:beforeAutospacing="1" w:after="100" w:afterAutospacing="1" w:line="240" w:lineRule="auto"/>
        <w:jc w:val="both"/>
        <w:rPr>
          <w:rFonts w:eastAsia="Times New Roman" w:cstheme="minorHAnsi"/>
        </w:rPr>
      </w:pPr>
      <w:r w:rsidRPr="003C6A16">
        <w:rPr>
          <w:rFonts w:eastAsia="Times New Roman" w:cstheme="minorHAnsi"/>
        </w:rPr>
        <w:t>Wystąpienie z żądaniem, o którym mowa w art. 18 ust. 1 rozporządzenia 2016/679, nie ogranicza przetwarzania danych osobowych do czasu zakończenia postępowania o udzielenie zamówienia publicznego lub konkursu.</w:t>
      </w:r>
    </w:p>
    <w:p w14:paraId="50C1F5B9" w14:textId="3F471F8B" w:rsidR="003C6A16" w:rsidRPr="003C6A16" w:rsidRDefault="003C6A16" w:rsidP="003C6A16">
      <w:pPr>
        <w:suppressAutoHyphens w:val="0"/>
        <w:spacing w:after="0"/>
        <w:jc w:val="both"/>
        <w:rPr>
          <w:rFonts w:eastAsia="Calibri" w:cstheme="minorHAnsi"/>
        </w:rPr>
      </w:pPr>
      <w:r w:rsidRPr="003C6A16">
        <w:rPr>
          <w:rFonts w:eastAsia="Calibri" w:cstheme="minorHAnsi"/>
        </w:rPr>
        <w:t xml:space="preserve">Skorzystanie przez osobę, której dane dotyczą, z uprawnienia do sprostowania lub uzupełnienia, </w:t>
      </w:r>
      <w:r w:rsidR="00043E5C">
        <w:rPr>
          <w:rFonts w:eastAsia="Calibri" w:cstheme="minorHAnsi"/>
        </w:rPr>
        <w:t xml:space="preserve">                       </w:t>
      </w:r>
      <w:r w:rsidRPr="003C6A16">
        <w:rPr>
          <w:rFonts w:eastAsia="Calibri" w:cstheme="minorHAnsi"/>
        </w:rPr>
        <w:t>o którym mowa w art. 16 rozporządzenia 2016/679, nie może naruszać integralności protokołu oraz jego załączników.</w:t>
      </w:r>
    </w:p>
    <w:p w14:paraId="2E829DD6" w14:textId="77777777" w:rsidR="00EB3F58" w:rsidRPr="003C6A16" w:rsidRDefault="00EB3F58">
      <w:pPr>
        <w:spacing w:after="0" w:line="240" w:lineRule="auto"/>
        <w:jc w:val="both"/>
        <w:rPr>
          <w:rFonts w:eastAsia="Times New Roman" w:cstheme="minorHAnsi"/>
          <w:lang w:eastAsia="pl-PL"/>
        </w:rPr>
      </w:pPr>
    </w:p>
    <w:p w14:paraId="716764E0" w14:textId="77777777" w:rsidR="00043E5C" w:rsidRDefault="009B273D">
      <w:pPr>
        <w:rPr>
          <w:rFonts w:ascii="Times New Roman" w:hAnsi="Times New Roman" w:cs="Times New Roman"/>
        </w:rPr>
      </w:pPr>
      <w:r w:rsidRPr="00043E5C">
        <w:rPr>
          <w:rFonts w:ascii="Times New Roman" w:hAnsi="Times New Roman" w:cs="Times New Roman"/>
        </w:rPr>
        <w:t xml:space="preserve">                                                                         </w:t>
      </w:r>
    </w:p>
    <w:p w14:paraId="63EDE153" w14:textId="23D100E6" w:rsidR="00EB3F58" w:rsidRPr="00043E5C" w:rsidRDefault="00043E5C" w:rsidP="00043E5C">
      <w:pPr>
        <w:rPr>
          <w:rFonts w:ascii="Times New Roman" w:hAnsi="Times New Roman" w:cs="Times New Roman"/>
        </w:rPr>
      </w:pPr>
      <w:r>
        <w:rPr>
          <w:rFonts w:ascii="Times New Roman" w:hAnsi="Times New Roman" w:cs="Times New Roman"/>
        </w:rPr>
        <w:lastRenderedPageBreak/>
        <w:t xml:space="preserve">                                                                            </w:t>
      </w:r>
      <w:r w:rsidR="009B273D" w:rsidRPr="00043E5C">
        <w:rPr>
          <w:rFonts w:ascii="Times New Roman" w:hAnsi="Times New Roman" w:cs="Times New Roman"/>
        </w:rPr>
        <w:t>§</w:t>
      </w:r>
      <w:r>
        <w:rPr>
          <w:rFonts w:ascii="Times New Roman" w:hAnsi="Times New Roman" w:cs="Times New Roman"/>
        </w:rPr>
        <w:t xml:space="preserve"> </w:t>
      </w:r>
      <w:r w:rsidR="009B273D" w:rsidRPr="00043E5C">
        <w:rPr>
          <w:rFonts w:ascii="Times New Roman" w:hAnsi="Times New Roman" w:cs="Times New Roman"/>
        </w:rPr>
        <w:t>1</w:t>
      </w:r>
      <w:r w:rsidR="00952FEB" w:rsidRPr="00043E5C">
        <w:rPr>
          <w:rFonts w:ascii="Times New Roman" w:hAnsi="Times New Roman" w:cs="Times New Roman"/>
        </w:rPr>
        <w:t>4</w:t>
      </w:r>
    </w:p>
    <w:p w14:paraId="37EA0B0A" w14:textId="0F2C0E1F" w:rsidR="00EB3F58" w:rsidRDefault="009B273D" w:rsidP="00043E5C">
      <w:pPr>
        <w:jc w:val="both"/>
      </w:pPr>
      <w:r>
        <w:t>W sprawach nie uregulowanych niniejszą umową stosuje się przepisy Kodeksu cyw</w:t>
      </w:r>
      <w:r w:rsidR="0084399B">
        <w:t xml:space="preserve">ilnego, Prawa oświatowego, </w:t>
      </w:r>
      <w:r>
        <w:t>ustawy Prawo zamówień publicznych</w:t>
      </w:r>
      <w:r w:rsidR="0084399B">
        <w:t xml:space="preserve"> oraz przepisy powszechnie obowiązujące</w:t>
      </w:r>
      <w:r>
        <w:t xml:space="preserve">.                        </w:t>
      </w:r>
    </w:p>
    <w:p w14:paraId="28B648F7" w14:textId="594BCA4B" w:rsidR="00EB3F58" w:rsidRPr="00043E5C" w:rsidRDefault="009B273D" w:rsidP="00043E5C">
      <w:pPr>
        <w:ind w:left="3540"/>
        <w:jc w:val="both"/>
        <w:rPr>
          <w:rFonts w:ascii="Times New Roman" w:hAnsi="Times New Roman" w:cs="Times New Roman"/>
        </w:rPr>
      </w:pPr>
      <w:r w:rsidRPr="00043E5C">
        <w:rPr>
          <w:rFonts w:ascii="Times New Roman" w:hAnsi="Times New Roman" w:cs="Times New Roman"/>
        </w:rPr>
        <w:t xml:space="preserve">          </w:t>
      </w:r>
      <w:r w:rsidR="003C6A16" w:rsidRPr="00043E5C">
        <w:rPr>
          <w:rFonts w:ascii="Times New Roman" w:hAnsi="Times New Roman" w:cs="Times New Roman"/>
        </w:rPr>
        <w:t xml:space="preserve">  </w:t>
      </w:r>
      <w:r w:rsidRPr="00043E5C">
        <w:rPr>
          <w:rFonts w:ascii="Times New Roman" w:hAnsi="Times New Roman" w:cs="Times New Roman"/>
        </w:rPr>
        <w:t xml:space="preserve"> §</w:t>
      </w:r>
      <w:r w:rsidR="00043E5C">
        <w:rPr>
          <w:rFonts w:ascii="Times New Roman" w:hAnsi="Times New Roman" w:cs="Times New Roman"/>
        </w:rPr>
        <w:t xml:space="preserve"> </w:t>
      </w:r>
      <w:r w:rsidRPr="00043E5C">
        <w:rPr>
          <w:rFonts w:ascii="Times New Roman" w:hAnsi="Times New Roman" w:cs="Times New Roman"/>
        </w:rPr>
        <w:t>1</w:t>
      </w:r>
      <w:r w:rsidR="00952FEB" w:rsidRPr="00043E5C">
        <w:rPr>
          <w:rFonts w:ascii="Times New Roman" w:hAnsi="Times New Roman" w:cs="Times New Roman"/>
        </w:rPr>
        <w:t>5</w:t>
      </w:r>
    </w:p>
    <w:p w14:paraId="7419E665" w14:textId="77777777" w:rsidR="00EB3F58" w:rsidRDefault="009B273D" w:rsidP="00043E5C">
      <w:pPr>
        <w:jc w:val="both"/>
      </w:pPr>
      <w:r>
        <w:t>Ewentualne spory wynikłe przy realizacji niniejszej umowy rozstrzygane będą przez Sąd właściwy dla siedziby Zamawiającego.</w:t>
      </w:r>
    </w:p>
    <w:p w14:paraId="20A8B983" w14:textId="4EE3625D" w:rsidR="00EB3F58" w:rsidRPr="00043E5C" w:rsidRDefault="009B273D">
      <w:pPr>
        <w:rPr>
          <w:rFonts w:ascii="Times New Roman" w:hAnsi="Times New Roman" w:cs="Times New Roman"/>
          <w:bCs/>
        </w:rPr>
      </w:pPr>
      <w:r w:rsidRPr="00043E5C">
        <w:rPr>
          <w:rFonts w:ascii="Times New Roman" w:hAnsi="Times New Roman" w:cs="Times New Roman"/>
          <w:bCs/>
        </w:rPr>
        <w:t xml:space="preserve">                                                                             </w:t>
      </w:r>
      <w:r w:rsidR="003C6A16" w:rsidRPr="00043E5C">
        <w:rPr>
          <w:rFonts w:ascii="Times New Roman" w:hAnsi="Times New Roman" w:cs="Times New Roman"/>
          <w:bCs/>
        </w:rPr>
        <w:t xml:space="preserve"> </w:t>
      </w:r>
      <w:r w:rsidRPr="00043E5C">
        <w:rPr>
          <w:rFonts w:ascii="Times New Roman" w:hAnsi="Times New Roman" w:cs="Times New Roman"/>
          <w:bCs/>
        </w:rPr>
        <w:t>§ 1</w:t>
      </w:r>
      <w:r w:rsidR="00952FEB" w:rsidRPr="00043E5C">
        <w:rPr>
          <w:rFonts w:ascii="Times New Roman" w:hAnsi="Times New Roman" w:cs="Times New Roman"/>
          <w:bCs/>
        </w:rPr>
        <w:t>6</w:t>
      </w:r>
    </w:p>
    <w:p w14:paraId="03E1A425" w14:textId="77777777" w:rsidR="00EB3F58" w:rsidRDefault="009B273D" w:rsidP="00043E5C">
      <w:pPr>
        <w:jc w:val="both"/>
        <w:rPr>
          <w:bCs/>
        </w:rPr>
      </w:pPr>
      <w:r>
        <w:t>Umowę sporządza się w trzech jednobrzmiących egzemplarzach, w tym: dwa egzemplarze dla Zamawiającego oraz jeden dla Wykonawcy.</w:t>
      </w:r>
    </w:p>
    <w:p w14:paraId="0262D2D9" w14:textId="77777777" w:rsidR="00EB3F58" w:rsidRDefault="00EB3F58"/>
    <w:p w14:paraId="243F732D" w14:textId="77777777" w:rsidR="00EB3F58" w:rsidRDefault="009B273D">
      <w:r>
        <w:t xml:space="preserve"> Zamawiający   :                                                                                   Wykonawca:</w:t>
      </w:r>
    </w:p>
    <w:p w14:paraId="31323C80" w14:textId="77777777" w:rsidR="00EB3F58" w:rsidRDefault="00EB3F58"/>
    <w:p w14:paraId="7BE9C150" w14:textId="77777777" w:rsidR="003C6A16" w:rsidRDefault="003C6A16">
      <w:pPr>
        <w:spacing w:after="0" w:line="240" w:lineRule="auto"/>
        <w:jc w:val="center"/>
        <w:rPr>
          <w:rFonts w:eastAsia="Times New Roman" w:cs="Arial"/>
          <w:b/>
          <w:bCs/>
          <w:lang w:eastAsia="pl-PL"/>
        </w:rPr>
      </w:pPr>
    </w:p>
    <w:p w14:paraId="0462A42D" w14:textId="77777777" w:rsidR="003C6A16" w:rsidRDefault="003C6A16">
      <w:pPr>
        <w:spacing w:after="0" w:line="240" w:lineRule="auto"/>
        <w:jc w:val="center"/>
        <w:rPr>
          <w:rFonts w:eastAsia="Times New Roman" w:cs="Arial"/>
          <w:b/>
          <w:bCs/>
          <w:lang w:eastAsia="pl-PL"/>
        </w:rPr>
      </w:pPr>
    </w:p>
    <w:p w14:paraId="768BCA2C" w14:textId="77777777" w:rsidR="003C6A16" w:rsidRDefault="003C6A16">
      <w:pPr>
        <w:spacing w:after="0" w:line="240" w:lineRule="auto"/>
        <w:jc w:val="center"/>
        <w:rPr>
          <w:rFonts w:eastAsia="Times New Roman" w:cs="Arial"/>
          <w:b/>
          <w:bCs/>
          <w:lang w:eastAsia="pl-PL"/>
        </w:rPr>
      </w:pPr>
    </w:p>
    <w:p w14:paraId="56444504" w14:textId="77777777" w:rsidR="003C6A16" w:rsidRDefault="003C6A16">
      <w:pPr>
        <w:spacing w:after="0" w:line="240" w:lineRule="auto"/>
        <w:jc w:val="center"/>
        <w:rPr>
          <w:rFonts w:eastAsia="Times New Roman" w:cs="Arial"/>
          <w:b/>
          <w:bCs/>
          <w:lang w:eastAsia="pl-PL"/>
        </w:rPr>
      </w:pPr>
    </w:p>
    <w:p w14:paraId="0CC2F579" w14:textId="77777777" w:rsidR="003C6A16" w:rsidRDefault="003C6A16">
      <w:pPr>
        <w:spacing w:after="0" w:line="240" w:lineRule="auto"/>
        <w:jc w:val="center"/>
        <w:rPr>
          <w:rFonts w:eastAsia="Times New Roman" w:cs="Arial"/>
          <w:b/>
          <w:bCs/>
          <w:lang w:eastAsia="pl-PL"/>
        </w:rPr>
      </w:pPr>
    </w:p>
    <w:p w14:paraId="46D3FE27" w14:textId="77777777" w:rsidR="003C6A16" w:rsidRDefault="003C6A16">
      <w:pPr>
        <w:spacing w:after="0" w:line="240" w:lineRule="auto"/>
        <w:jc w:val="center"/>
        <w:rPr>
          <w:rFonts w:eastAsia="Times New Roman" w:cs="Arial"/>
          <w:b/>
          <w:bCs/>
          <w:lang w:eastAsia="pl-PL"/>
        </w:rPr>
      </w:pPr>
    </w:p>
    <w:p w14:paraId="58BAB0B5" w14:textId="77777777" w:rsidR="003C6A16" w:rsidRDefault="003C6A16">
      <w:pPr>
        <w:spacing w:after="0" w:line="240" w:lineRule="auto"/>
        <w:jc w:val="center"/>
        <w:rPr>
          <w:rFonts w:eastAsia="Times New Roman" w:cs="Arial"/>
          <w:b/>
          <w:bCs/>
          <w:lang w:eastAsia="pl-PL"/>
        </w:rPr>
      </w:pPr>
    </w:p>
    <w:p w14:paraId="37A46C90" w14:textId="77777777" w:rsidR="003C6A16" w:rsidRDefault="003C6A16">
      <w:pPr>
        <w:spacing w:after="0" w:line="240" w:lineRule="auto"/>
        <w:jc w:val="center"/>
        <w:rPr>
          <w:rFonts w:eastAsia="Times New Roman" w:cs="Arial"/>
          <w:b/>
          <w:bCs/>
          <w:lang w:eastAsia="pl-PL"/>
        </w:rPr>
      </w:pPr>
    </w:p>
    <w:p w14:paraId="62F3B3FD" w14:textId="77777777" w:rsidR="006A301A" w:rsidRDefault="006A301A">
      <w:pPr>
        <w:spacing w:after="0" w:line="240" w:lineRule="auto"/>
        <w:jc w:val="center"/>
        <w:rPr>
          <w:rFonts w:eastAsia="Times New Roman" w:cs="Arial"/>
          <w:b/>
          <w:bCs/>
          <w:lang w:eastAsia="pl-PL"/>
        </w:rPr>
      </w:pPr>
    </w:p>
    <w:p w14:paraId="3A4CE2BA" w14:textId="77777777" w:rsidR="006A301A" w:rsidRDefault="006A301A">
      <w:pPr>
        <w:spacing w:after="0" w:line="240" w:lineRule="auto"/>
        <w:jc w:val="center"/>
        <w:rPr>
          <w:rFonts w:eastAsia="Times New Roman" w:cs="Arial"/>
          <w:b/>
          <w:bCs/>
          <w:lang w:eastAsia="pl-PL"/>
        </w:rPr>
      </w:pPr>
    </w:p>
    <w:p w14:paraId="32A2D00A" w14:textId="77777777" w:rsidR="006A301A" w:rsidRDefault="006A301A">
      <w:pPr>
        <w:spacing w:after="0" w:line="240" w:lineRule="auto"/>
        <w:jc w:val="center"/>
        <w:rPr>
          <w:rFonts w:eastAsia="Times New Roman" w:cs="Arial"/>
          <w:b/>
          <w:bCs/>
          <w:lang w:eastAsia="pl-PL"/>
        </w:rPr>
      </w:pPr>
    </w:p>
    <w:p w14:paraId="2B13DAA3" w14:textId="77777777" w:rsidR="006A301A" w:rsidRDefault="006A301A">
      <w:pPr>
        <w:spacing w:after="0" w:line="240" w:lineRule="auto"/>
        <w:jc w:val="center"/>
        <w:rPr>
          <w:rFonts w:eastAsia="Times New Roman" w:cs="Arial"/>
          <w:b/>
          <w:bCs/>
          <w:lang w:eastAsia="pl-PL"/>
        </w:rPr>
      </w:pPr>
    </w:p>
    <w:p w14:paraId="33B7723D" w14:textId="77777777" w:rsidR="006A301A" w:rsidRDefault="006A301A">
      <w:pPr>
        <w:spacing w:after="0" w:line="240" w:lineRule="auto"/>
        <w:jc w:val="center"/>
        <w:rPr>
          <w:rFonts w:eastAsia="Times New Roman" w:cs="Arial"/>
          <w:b/>
          <w:bCs/>
          <w:lang w:eastAsia="pl-PL"/>
        </w:rPr>
      </w:pPr>
    </w:p>
    <w:p w14:paraId="1FA64B87" w14:textId="77777777" w:rsidR="006A301A" w:rsidRDefault="006A301A">
      <w:pPr>
        <w:spacing w:after="0" w:line="240" w:lineRule="auto"/>
        <w:jc w:val="center"/>
        <w:rPr>
          <w:rFonts w:eastAsia="Times New Roman" w:cs="Arial"/>
          <w:b/>
          <w:bCs/>
          <w:lang w:eastAsia="pl-PL"/>
        </w:rPr>
      </w:pPr>
    </w:p>
    <w:p w14:paraId="49AC4AD1" w14:textId="77777777" w:rsidR="006A301A" w:rsidRDefault="006A301A">
      <w:pPr>
        <w:spacing w:after="0" w:line="240" w:lineRule="auto"/>
        <w:jc w:val="center"/>
        <w:rPr>
          <w:rFonts w:eastAsia="Times New Roman" w:cs="Arial"/>
          <w:b/>
          <w:bCs/>
          <w:lang w:eastAsia="pl-PL"/>
        </w:rPr>
      </w:pPr>
    </w:p>
    <w:p w14:paraId="386786BE" w14:textId="77777777" w:rsidR="003C6A16" w:rsidRDefault="003C6A16">
      <w:pPr>
        <w:spacing w:after="0" w:line="240" w:lineRule="auto"/>
        <w:jc w:val="center"/>
        <w:rPr>
          <w:rFonts w:eastAsia="Times New Roman" w:cs="Arial"/>
          <w:b/>
          <w:bCs/>
          <w:lang w:eastAsia="pl-PL"/>
        </w:rPr>
      </w:pPr>
    </w:p>
    <w:p w14:paraId="2724B479" w14:textId="77777777" w:rsidR="006C183A" w:rsidRDefault="006C183A">
      <w:pPr>
        <w:spacing w:after="0" w:line="240" w:lineRule="auto"/>
        <w:jc w:val="center"/>
        <w:rPr>
          <w:rFonts w:eastAsia="Times New Roman" w:cs="Arial"/>
          <w:b/>
          <w:bCs/>
          <w:lang w:eastAsia="pl-PL"/>
        </w:rPr>
      </w:pPr>
    </w:p>
    <w:p w14:paraId="462C3F94" w14:textId="77777777" w:rsidR="006C183A" w:rsidRDefault="006C183A">
      <w:pPr>
        <w:spacing w:after="0" w:line="240" w:lineRule="auto"/>
        <w:jc w:val="center"/>
        <w:rPr>
          <w:rFonts w:eastAsia="Times New Roman" w:cs="Arial"/>
          <w:b/>
          <w:bCs/>
          <w:lang w:eastAsia="pl-PL"/>
        </w:rPr>
      </w:pPr>
    </w:p>
    <w:p w14:paraId="2A8FDE65" w14:textId="77777777" w:rsidR="006C183A" w:rsidRDefault="006C183A">
      <w:pPr>
        <w:spacing w:after="0" w:line="240" w:lineRule="auto"/>
        <w:jc w:val="center"/>
        <w:rPr>
          <w:rFonts w:eastAsia="Times New Roman" w:cs="Arial"/>
          <w:b/>
          <w:bCs/>
          <w:lang w:eastAsia="pl-PL"/>
        </w:rPr>
      </w:pPr>
    </w:p>
    <w:p w14:paraId="6C53830F" w14:textId="77777777" w:rsidR="006C183A" w:rsidRDefault="006C183A">
      <w:pPr>
        <w:spacing w:after="0" w:line="240" w:lineRule="auto"/>
        <w:jc w:val="center"/>
        <w:rPr>
          <w:rFonts w:eastAsia="Times New Roman" w:cs="Arial"/>
          <w:b/>
          <w:bCs/>
          <w:lang w:eastAsia="pl-PL"/>
        </w:rPr>
      </w:pPr>
    </w:p>
    <w:p w14:paraId="5AD7C365" w14:textId="77777777" w:rsidR="006C183A" w:rsidRDefault="006C183A">
      <w:pPr>
        <w:spacing w:after="0" w:line="240" w:lineRule="auto"/>
        <w:jc w:val="center"/>
        <w:rPr>
          <w:rFonts w:eastAsia="Times New Roman" w:cs="Arial"/>
          <w:b/>
          <w:bCs/>
          <w:lang w:eastAsia="pl-PL"/>
        </w:rPr>
      </w:pPr>
    </w:p>
    <w:p w14:paraId="226FD7BB" w14:textId="77777777" w:rsidR="006C183A" w:rsidRDefault="006C183A">
      <w:pPr>
        <w:spacing w:after="0" w:line="240" w:lineRule="auto"/>
        <w:jc w:val="center"/>
        <w:rPr>
          <w:rFonts w:eastAsia="Times New Roman" w:cs="Arial"/>
          <w:b/>
          <w:bCs/>
          <w:lang w:eastAsia="pl-PL"/>
        </w:rPr>
      </w:pPr>
    </w:p>
    <w:p w14:paraId="37B3D2D6" w14:textId="77777777" w:rsidR="006C183A" w:rsidRDefault="006C183A">
      <w:pPr>
        <w:spacing w:after="0" w:line="240" w:lineRule="auto"/>
        <w:jc w:val="center"/>
        <w:rPr>
          <w:rFonts w:eastAsia="Times New Roman" w:cs="Arial"/>
          <w:b/>
          <w:bCs/>
          <w:lang w:eastAsia="pl-PL"/>
        </w:rPr>
      </w:pPr>
    </w:p>
    <w:p w14:paraId="08AC3489" w14:textId="77777777" w:rsidR="006C183A" w:rsidRDefault="006C183A">
      <w:pPr>
        <w:spacing w:after="0" w:line="240" w:lineRule="auto"/>
        <w:jc w:val="center"/>
        <w:rPr>
          <w:rFonts w:eastAsia="Times New Roman" w:cs="Arial"/>
          <w:b/>
          <w:bCs/>
          <w:lang w:eastAsia="pl-PL"/>
        </w:rPr>
      </w:pPr>
    </w:p>
    <w:p w14:paraId="5168289C" w14:textId="77777777" w:rsidR="006C183A" w:rsidRDefault="006C183A">
      <w:pPr>
        <w:spacing w:after="0" w:line="240" w:lineRule="auto"/>
        <w:jc w:val="center"/>
        <w:rPr>
          <w:rFonts w:eastAsia="Times New Roman" w:cs="Arial"/>
          <w:b/>
          <w:bCs/>
          <w:lang w:eastAsia="pl-PL"/>
        </w:rPr>
      </w:pPr>
    </w:p>
    <w:p w14:paraId="23EAD565" w14:textId="77777777" w:rsidR="006C183A" w:rsidRDefault="006C183A">
      <w:pPr>
        <w:spacing w:after="0" w:line="240" w:lineRule="auto"/>
        <w:jc w:val="center"/>
        <w:rPr>
          <w:rFonts w:eastAsia="Times New Roman" w:cs="Arial"/>
          <w:b/>
          <w:bCs/>
          <w:lang w:eastAsia="pl-PL"/>
        </w:rPr>
      </w:pPr>
    </w:p>
    <w:p w14:paraId="49A06ED5" w14:textId="77777777" w:rsidR="003C6A16" w:rsidRDefault="003C6A16">
      <w:pPr>
        <w:spacing w:after="0" w:line="240" w:lineRule="auto"/>
        <w:jc w:val="center"/>
        <w:rPr>
          <w:rFonts w:eastAsia="Times New Roman" w:cs="Arial"/>
          <w:b/>
          <w:bCs/>
          <w:lang w:eastAsia="pl-PL"/>
        </w:rPr>
      </w:pPr>
    </w:p>
    <w:p w14:paraId="6B1B3C01" w14:textId="77777777" w:rsidR="00043E5C" w:rsidRDefault="00043E5C">
      <w:pPr>
        <w:spacing w:after="0" w:line="240" w:lineRule="auto"/>
        <w:jc w:val="center"/>
        <w:rPr>
          <w:rFonts w:eastAsia="Times New Roman" w:cs="Arial"/>
          <w:b/>
          <w:bCs/>
          <w:lang w:eastAsia="pl-PL"/>
        </w:rPr>
      </w:pPr>
    </w:p>
    <w:p w14:paraId="552830E0" w14:textId="77777777" w:rsidR="00043E5C" w:rsidRDefault="00043E5C">
      <w:pPr>
        <w:spacing w:after="0" w:line="240" w:lineRule="auto"/>
        <w:jc w:val="center"/>
        <w:rPr>
          <w:rFonts w:eastAsia="Times New Roman" w:cs="Arial"/>
          <w:b/>
          <w:bCs/>
          <w:lang w:eastAsia="pl-PL"/>
        </w:rPr>
      </w:pPr>
    </w:p>
    <w:p w14:paraId="3AFC0EAC" w14:textId="77777777" w:rsidR="00043E5C" w:rsidRDefault="00043E5C">
      <w:pPr>
        <w:spacing w:after="0" w:line="240" w:lineRule="auto"/>
        <w:jc w:val="center"/>
        <w:rPr>
          <w:rFonts w:eastAsia="Times New Roman" w:cs="Arial"/>
          <w:b/>
          <w:bCs/>
          <w:lang w:eastAsia="pl-PL"/>
        </w:rPr>
      </w:pPr>
    </w:p>
    <w:p w14:paraId="0CE4CDE8" w14:textId="77777777" w:rsidR="00043E5C" w:rsidRDefault="00043E5C">
      <w:pPr>
        <w:spacing w:after="0" w:line="240" w:lineRule="auto"/>
        <w:jc w:val="center"/>
        <w:rPr>
          <w:rFonts w:eastAsia="Times New Roman" w:cs="Arial"/>
          <w:b/>
          <w:bCs/>
          <w:lang w:eastAsia="pl-PL"/>
        </w:rPr>
      </w:pPr>
    </w:p>
    <w:p w14:paraId="566C58E6" w14:textId="341FF901" w:rsidR="00EB3F58" w:rsidRPr="00280CE1" w:rsidRDefault="009B273D">
      <w:pPr>
        <w:spacing w:after="0" w:line="240" w:lineRule="auto"/>
        <w:jc w:val="center"/>
        <w:rPr>
          <w:rFonts w:eastAsia="Times New Roman" w:cs="Arial"/>
          <w:b/>
          <w:bCs/>
          <w:sz w:val="24"/>
          <w:szCs w:val="24"/>
          <w:lang w:eastAsia="pl-PL"/>
        </w:rPr>
      </w:pPr>
      <w:r w:rsidRPr="00280CE1">
        <w:rPr>
          <w:rFonts w:eastAsia="Times New Roman" w:cs="Arial"/>
          <w:b/>
          <w:bCs/>
          <w:sz w:val="24"/>
          <w:szCs w:val="24"/>
          <w:lang w:eastAsia="pl-PL"/>
        </w:rPr>
        <w:lastRenderedPageBreak/>
        <w:t>OŚWIADCZENIE OPIEKUNA</w:t>
      </w:r>
    </w:p>
    <w:p w14:paraId="159B53BD" w14:textId="77777777" w:rsidR="00EB3F58" w:rsidRDefault="00EB3F58">
      <w:pPr>
        <w:spacing w:after="0" w:line="240" w:lineRule="auto"/>
        <w:jc w:val="center"/>
        <w:rPr>
          <w:rFonts w:eastAsia="Times New Roman" w:cs="Arial"/>
          <w:b/>
          <w:bCs/>
          <w:lang w:eastAsia="pl-PL"/>
        </w:rPr>
      </w:pPr>
    </w:p>
    <w:p w14:paraId="02E82785" w14:textId="77777777" w:rsidR="00EB3F58" w:rsidRDefault="009B273D" w:rsidP="00043E5C">
      <w:pPr>
        <w:spacing w:after="0" w:line="240" w:lineRule="auto"/>
        <w:jc w:val="both"/>
        <w:rPr>
          <w:rFonts w:eastAsia="Times New Roman" w:cs="Arial"/>
          <w:lang w:eastAsia="pl-PL"/>
        </w:rPr>
      </w:pPr>
      <w:r>
        <w:rPr>
          <w:rFonts w:eastAsia="Times New Roman" w:cs="Arial"/>
          <w:lang w:eastAsia="pl-PL"/>
        </w:rPr>
        <w:t>Ja niżej podpisany/a oświadczam, iż posiadam pełną zdolność do czynności prawnych i przyjmuję opiekę nad przewożonymi dziećmi oraz odpowiedzialność za bezpieczeństwo powierzonych dzieci podczas przewozu</w:t>
      </w:r>
    </w:p>
    <w:p w14:paraId="1F40D317" w14:textId="77777777" w:rsidR="00EB3F58" w:rsidRDefault="00EB3F58">
      <w:pPr>
        <w:spacing w:after="0" w:line="240" w:lineRule="auto"/>
        <w:rPr>
          <w:rFonts w:eastAsia="Times New Roman" w:cs="Arial"/>
          <w:lang w:eastAsia="pl-PL"/>
        </w:rPr>
      </w:pPr>
    </w:p>
    <w:p w14:paraId="14EECE8F" w14:textId="388EF6BF" w:rsidR="00EB3F58" w:rsidRPr="00043E5C" w:rsidRDefault="009B273D" w:rsidP="00043E5C">
      <w:pPr>
        <w:spacing w:after="0" w:line="240" w:lineRule="auto"/>
        <w:jc w:val="both"/>
        <w:rPr>
          <w:rFonts w:eastAsia="Times New Roman" w:cs="Arial"/>
          <w:sz w:val="18"/>
          <w:szCs w:val="18"/>
          <w:lang w:eastAsia="pl-PL"/>
        </w:rPr>
      </w:pPr>
      <w:r>
        <w:rPr>
          <w:rFonts w:eastAsia="Times New Roman" w:cs="Arial"/>
          <w:lang w:eastAsia="pl-PL"/>
        </w:rPr>
        <w:t>na trasie</w:t>
      </w:r>
      <w:r w:rsidR="00043E5C">
        <w:rPr>
          <w:rFonts w:eastAsia="Times New Roman" w:cs="Arial"/>
          <w:lang w:eastAsia="pl-PL"/>
        </w:rPr>
        <w:t xml:space="preserve"> </w:t>
      </w:r>
      <w:r w:rsidRPr="00043E5C">
        <w:rPr>
          <w:rFonts w:eastAsia="Times New Roman" w:cs="Arial"/>
          <w:sz w:val="18"/>
          <w:szCs w:val="18"/>
          <w:lang w:eastAsia="pl-PL"/>
        </w:rPr>
        <w:t>....</w:t>
      </w:r>
      <w:r w:rsidR="00280CE1" w:rsidRPr="00043E5C">
        <w:rPr>
          <w:rFonts w:eastAsia="Times New Roman" w:cs="Arial"/>
          <w:sz w:val="18"/>
          <w:szCs w:val="18"/>
          <w:lang w:eastAsia="pl-PL"/>
        </w:rPr>
        <w:t>.........................................................................................................................</w:t>
      </w:r>
      <w:r w:rsidR="00043E5C">
        <w:rPr>
          <w:rFonts w:eastAsia="Times New Roman" w:cs="Arial"/>
          <w:sz w:val="18"/>
          <w:szCs w:val="18"/>
          <w:lang w:eastAsia="pl-PL"/>
        </w:rPr>
        <w:t>..........................</w:t>
      </w:r>
    </w:p>
    <w:p w14:paraId="1745803E" w14:textId="77777777" w:rsidR="00280CE1" w:rsidRPr="00043E5C" w:rsidRDefault="00280CE1" w:rsidP="00043E5C">
      <w:pPr>
        <w:spacing w:after="0" w:line="240" w:lineRule="auto"/>
        <w:jc w:val="both"/>
        <w:rPr>
          <w:rFonts w:eastAsia="Times New Roman" w:cs="Arial"/>
          <w:sz w:val="18"/>
          <w:szCs w:val="18"/>
          <w:lang w:eastAsia="pl-PL"/>
        </w:rPr>
      </w:pPr>
    </w:p>
    <w:p w14:paraId="28770D15" w14:textId="2AA3365A" w:rsidR="00EB3F58" w:rsidRPr="00043E5C" w:rsidRDefault="009B273D" w:rsidP="00043E5C">
      <w:pPr>
        <w:spacing w:after="0" w:line="240" w:lineRule="auto"/>
        <w:jc w:val="both"/>
        <w:rPr>
          <w:rFonts w:eastAsia="Times New Roman" w:cs="Arial"/>
          <w:sz w:val="18"/>
          <w:szCs w:val="18"/>
          <w:lang w:eastAsia="pl-PL"/>
        </w:rPr>
      </w:pPr>
      <w:r w:rsidRPr="00043E5C">
        <w:rPr>
          <w:rFonts w:eastAsia="Times New Roman" w:cs="Arial"/>
          <w:sz w:val="18"/>
          <w:szCs w:val="18"/>
          <w:lang w:eastAsia="pl-PL"/>
        </w:rPr>
        <w:t>..........................</w:t>
      </w:r>
      <w:r w:rsidR="00280CE1" w:rsidRPr="00043E5C">
        <w:rPr>
          <w:rFonts w:eastAsia="Times New Roman" w:cs="Arial"/>
          <w:sz w:val="18"/>
          <w:szCs w:val="18"/>
          <w:lang w:eastAsia="pl-PL"/>
        </w:rPr>
        <w:t>................................................................................................................</w:t>
      </w:r>
      <w:r w:rsidR="00043E5C" w:rsidRPr="00043E5C">
        <w:rPr>
          <w:rFonts w:eastAsia="Times New Roman" w:cs="Arial"/>
          <w:sz w:val="18"/>
          <w:szCs w:val="18"/>
          <w:lang w:eastAsia="pl-PL"/>
        </w:rPr>
        <w:t>...</w:t>
      </w:r>
      <w:r w:rsidR="00043E5C">
        <w:rPr>
          <w:rFonts w:eastAsia="Times New Roman" w:cs="Arial"/>
          <w:sz w:val="18"/>
          <w:szCs w:val="18"/>
          <w:lang w:eastAsia="pl-PL"/>
        </w:rPr>
        <w:t>............................</w:t>
      </w:r>
    </w:p>
    <w:p w14:paraId="2845C97F" w14:textId="77777777" w:rsidR="00280CE1" w:rsidRDefault="00280CE1" w:rsidP="00043E5C">
      <w:pPr>
        <w:spacing w:after="0" w:line="240" w:lineRule="auto"/>
        <w:jc w:val="both"/>
        <w:rPr>
          <w:rFonts w:eastAsia="Times New Roman" w:cs="Arial"/>
          <w:lang w:eastAsia="pl-PL"/>
        </w:rPr>
      </w:pPr>
    </w:p>
    <w:p w14:paraId="7A3D9CE4" w14:textId="3DB94B8A" w:rsidR="00EB3F58" w:rsidRPr="00043E5C" w:rsidRDefault="009B273D" w:rsidP="00043E5C">
      <w:pPr>
        <w:spacing w:after="0" w:line="240" w:lineRule="auto"/>
        <w:jc w:val="both"/>
        <w:rPr>
          <w:rFonts w:eastAsia="Times New Roman" w:cs="Arial"/>
          <w:sz w:val="18"/>
          <w:szCs w:val="18"/>
          <w:lang w:eastAsia="pl-PL"/>
        </w:rPr>
      </w:pPr>
      <w:r>
        <w:rPr>
          <w:rFonts w:eastAsia="Times New Roman" w:cs="Arial"/>
          <w:lang w:eastAsia="pl-PL"/>
        </w:rPr>
        <w:t xml:space="preserve">w roku </w:t>
      </w:r>
      <w:r w:rsidRPr="00043E5C">
        <w:rPr>
          <w:rFonts w:eastAsia="Times New Roman" w:cs="Arial"/>
          <w:sz w:val="18"/>
          <w:szCs w:val="18"/>
          <w:lang w:eastAsia="pl-PL"/>
        </w:rPr>
        <w:t>szkolnym ................................</w:t>
      </w:r>
      <w:r w:rsidR="00280CE1" w:rsidRPr="00043E5C">
        <w:rPr>
          <w:rFonts w:eastAsia="Times New Roman" w:cs="Arial"/>
          <w:sz w:val="18"/>
          <w:szCs w:val="18"/>
          <w:lang w:eastAsia="pl-PL"/>
        </w:rPr>
        <w:t>............................................................................</w:t>
      </w:r>
      <w:r w:rsidR="00043E5C">
        <w:rPr>
          <w:rFonts w:eastAsia="Times New Roman" w:cs="Arial"/>
          <w:sz w:val="18"/>
          <w:szCs w:val="18"/>
          <w:lang w:eastAsia="pl-PL"/>
        </w:rPr>
        <w:t>.............................</w:t>
      </w:r>
      <w:r w:rsidR="00280CE1" w:rsidRPr="00043E5C">
        <w:rPr>
          <w:rFonts w:eastAsia="Times New Roman" w:cs="Arial"/>
          <w:sz w:val="18"/>
          <w:szCs w:val="18"/>
          <w:lang w:eastAsia="pl-PL"/>
        </w:rPr>
        <w:t>.</w:t>
      </w:r>
    </w:p>
    <w:p w14:paraId="6BA75D78" w14:textId="77777777" w:rsidR="00280CE1" w:rsidRPr="00043E5C" w:rsidRDefault="00280CE1" w:rsidP="00043E5C">
      <w:pPr>
        <w:spacing w:after="0" w:line="240" w:lineRule="auto"/>
        <w:jc w:val="both"/>
        <w:rPr>
          <w:rFonts w:eastAsia="Times New Roman" w:cs="Arial"/>
          <w:sz w:val="18"/>
          <w:szCs w:val="18"/>
          <w:lang w:eastAsia="pl-PL"/>
        </w:rPr>
      </w:pPr>
    </w:p>
    <w:p w14:paraId="27C975B1" w14:textId="77777777" w:rsidR="00043E5C" w:rsidRDefault="00043E5C" w:rsidP="00043E5C">
      <w:pPr>
        <w:spacing w:after="0" w:line="240" w:lineRule="auto"/>
        <w:jc w:val="both"/>
        <w:rPr>
          <w:rFonts w:eastAsia="Times New Roman" w:cs="Arial"/>
          <w:sz w:val="18"/>
          <w:szCs w:val="18"/>
          <w:lang w:eastAsia="pl-PL"/>
        </w:rPr>
      </w:pPr>
    </w:p>
    <w:p w14:paraId="28B8D4DC" w14:textId="0893C3C1" w:rsidR="00EB3F58" w:rsidRPr="00043E5C" w:rsidRDefault="009B273D" w:rsidP="00043E5C">
      <w:pPr>
        <w:spacing w:after="0" w:line="240" w:lineRule="auto"/>
        <w:jc w:val="both"/>
        <w:rPr>
          <w:rFonts w:eastAsia="Times New Roman" w:cs="Arial"/>
          <w:sz w:val="18"/>
          <w:szCs w:val="18"/>
          <w:lang w:eastAsia="pl-PL"/>
        </w:rPr>
      </w:pPr>
      <w:r w:rsidRPr="00043E5C">
        <w:rPr>
          <w:rFonts w:eastAsia="Times New Roman" w:cs="Arial"/>
          <w:sz w:val="18"/>
          <w:szCs w:val="18"/>
          <w:lang w:eastAsia="pl-PL"/>
        </w:rPr>
        <w:t>.......................................................</w:t>
      </w:r>
      <w:r w:rsidR="00280CE1" w:rsidRPr="00043E5C">
        <w:rPr>
          <w:rFonts w:eastAsia="Times New Roman" w:cs="Arial"/>
          <w:sz w:val="18"/>
          <w:szCs w:val="18"/>
          <w:lang w:eastAsia="pl-PL"/>
        </w:rPr>
        <w:t>................................................................................</w:t>
      </w:r>
    </w:p>
    <w:p w14:paraId="55CAC37A" w14:textId="77777777" w:rsidR="00EB3F58" w:rsidRPr="00043E5C" w:rsidRDefault="009B273D" w:rsidP="00043E5C">
      <w:pPr>
        <w:spacing w:after="0" w:line="240" w:lineRule="auto"/>
        <w:jc w:val="both"/>
        <w:rPr>
          <w:rFonts w:eastAsia="Times New Roman" w:cs="Arial"/>
          <w:i/>
          <w:iCs/>
          <w:lang w:eastAsia="pl-PL"/>
        </w:rPr>
      </w:pPr>
      <w:r w:rsidRPr="00043E5C">
        <w:rPr>
          <w:rFonts w:eastAsia="Times New Roman" w:cs="Arial"/>
          <w:i/>
          <w:iCs/>
          <w:lang w:eastAsia="pl-PL"/>
        </w:rPr>
        <w:t xml:space="preserve">(Imię i nazwisko) </w:t>
      </w:r>
    </w:p>
    <w:p w14:paraId="0709FD64" w14:textId="77777777" w:rsidR="00043E5C" w:rsidRDefault="00043E5C" w:rsidP="00043E5C">
      <w:pPr>
        <w:spacing w:after="0" w:line="240" w:lineRule="auto"/>
        <w:jc w:val="both"/>
        <w:rPr>
          <w:rFonts w:eastAsia="Times New Roman" w:cs="Arial"/>
          <w:lang w:eastAsia="pl-PL"/>
        </w:rPr>
      </w:pPr>
    </w:p>
    <w:p w14:paraId="7AA605D6" w14:textId="77777777" w:rsidR="00043E5C" w:rsidRDefault="00043E5C" w:rsidP="00043E5C">
      <w:pPr>
        <w:spacing w:after="0" w:line="240" w:lineRule="auto"/>
        <w:jc w:val="both"/>
        <w:rPr>
          <w:rFonts w:eastAsia="Times New Roman" w:cs="Arial"/>
          <w:lang w:eastAsia="pl-PL"/>
        </w:rPr>
      </w:pPr>
    </w:p>
    <w:p w14:paraId="5EBA0B11" w14:textId="06EF763A" w:rsidR="00EB3F58" w:rsidRPr="00043E5C" w:rsidRDefault="009B273D" w:rsidP="00043E5C">
      <w:pPr>
        <w:spacing w:after="0" w:line="240" w:lineRule="auto"/>
        <w:jc w:val="both"/>
        <w:rPr>
          <w:rFonts w:eastAsia="Times New Roman" w:cs="Arial"/>
          <w:sz w:val="18"/>
          <w:szCs w:val="18"/>
          <w:lang w:eastAsia="pl-PL"/>
        </w:rPr>
      </w:pPr>
      <w:r w:rsidRPr="00043E5C">
        <w:rPr>
          <w:rFonts w:eastAsia="Times New Roman" w:cs="Arial"/>
          <w:sz w:val="18"/>
          <w:szCs w:val="18"/>
          <w:lang w:eastAsia="pl-PL"/>
        </w:rPr>
        <w:t>.......................................................</w:t>
      </w:r>
      <w:r w:rsidR="00280CE1" w:rsidRPr="00043E5C">
        <w:rPr>
          <w:rFonts w:eastAsia="Times New Roman" w:cs="Arial"/>
          <w:sz w:val="18"/>
          <w:szCs w:val="18"/>
          <w:lang w:eastAsia="pl-PL"/>
        </w:rPr>
        <w:t>.................................................................................</w:t>
      </w:r>
    </w:p>
    <w:p w14:paraId="22476CA9" w14:textId="77777777" w:rsidR="00EB3F58" w:rsidRPr="00043E5C" w:rsidRDefault="009B273D" w:rsidP="00043E5C">
      <w:pPr>
        <w:spacing w:after="0" w:line="240" w:lineRule="auto"/>
        <w:jc w:val="both"/>
        <w:rPr>
          <w:rFonts w:eastAsia="Times New Roman" w:cs="Arial"/>
          <w:i/>
          <w:iCs/>
          <w:lang w:eastAsia="pl-PL"/>
        </w:rPr>
      </w:pPr>
      <w:r w:rsidRPr="00043E5C">
        <w:rPr>
          <w:rFonts w:eastAsia="Times New Roman" w:cs="Arial"/>
          <w:i/>
          <w:iCs/>
          <w:lang w:eastAsia="pl-PL"/>
        </w:rPr>
        <w:t>(Pesel)</w:t>
      </w:r>
    </w:p>
    <w:p w14:paraId="3A4DA314" w14:textId="77777777" w:rsidR="00043E5C" w:rsidRDefault="00043E5C" w:rsidP="00043E5C">
      <w:pPr>
        <w:spacing w:after="0" w:line="240" w:lineRule="auto"/>
        <w:jc w:val="both"/>
        <w:rPr>
          <w:rFonts w:eastAsia="Times New Roman" w:cs="Arial"/>
          <w:lang w:eastAsia="pl-PL"/>
        </w:rPr>
      </w:pPr>
    </w:p>
    <w:p w14:paraId="439CF59C" w14:textId="77777777" w:rsidR="00043E5C" w:rsidRDefault="00043E5C" w:rsidP="00043E5C">
      <w:pPr>
        <w:spacing w:after="0" w:line="240" w:lineRule="auto"/>
        <w:jc w:val="both"/>
        <w:rPr>
          <w:rFonts w:eastAsia="Times New Roman" w:cs="Arial"/>
          <w:lang w:eastAsia="pl-PL"/>
        </w:rPr>
      </w:pPr>
    </w:p>
    <w:p w14:paraId="29204EEF" w14:textId="7B25D00D" w:rsidR="00EB3F58" w:rsidRPr="00043E5C" w:rsidRDefault="009B273D" w:rsidP="00043E5C">
      <w:pPr>
        <w:spacing w:after="0" w:line="240" w:lineRule="auto"/>
        <w:jc w:val="both"/>
        <w:rPr>
          <w:rFonts w:eastAsia="Times New Roman" w:cs="Arial"/>
          <w:sz w:val="18"/>
          <w:szCs w:val="18"/>
          <w:lang w:eastAsia="pl-PL"/>
        </w:rPr>
      </w:pPr>
      <w:r w:rsidRPr="00043E5C">
        <w:rPr>
          <w:rFonts w:eastAsia="Times New Roman" w:cs="Arial"/>
          <w:sz w:val="18"/>
          <w:szCs w:val="18"/>
          <w:lang w:eastAsia="pl-PL"/>
        </w:rPr>
        <w:t>..............................................</w:t>
      </w:r>
      <w:r w:rsidR="00280CE1" w:rsidRPr="00043E5C">
        <w:rPr>
          <w:rFonts w:eastAsia="Times New Roman" w:cs="Arial"/>
          <w:sz w:val="18"/>
          <w:szCs w:val="18"/>
          <w:lang w:eastAsia="pl-PL"/>
        </w:rPr>
        <w:t>..............................................................................</w:t>
      </w:r>
      <w:r w:rsidR="00043E5C" w:rsidRPr="00043E5C">
        <w:rPr>
          <w:rFonts w:eastAsia="Times New Roman" w:cs="Arial"/>
          <w:sz w:val="18"/>
          <w:szCs w:val="18"/>
          <w:lang w:eastAsia="pl-PL"/>
        </w:rPr>
        <w:t>...........</w:t>
      </w:r>
      <w:r w:rsidR="00043E5C">
        <w:rPr>
          <w:rFonts w:eastAsia="Times New Roman" w:cs="Arial"/>
          <w:sz w:val="18"/>
          <w:szCs w:val="18"/>
          <w:lang w:eastAsia="pl-PL"/>
        </w:rPr>
        <w:t>.</w:t>
      </w:r>
    </w:p>
    <w:p w14:paraId="65B85CD4" w14:textId="7790C9CB" w:rsidR="00280CE1" w:rsidRPr="00043E5C" w:rsidRDefault="00043E5C" w:rsidP="00043E5C">
      <w:pPr>
        <w:spacing w:after="0" w:line="240" w:lineRule="auto"/>
        <w:jc w:val="both"/>
        <w:rPr>
          <w:rFonts w:eastAsia="Times New Roman" w:cs="Arial"/>
          <w:i/>
          <w:iCs/>
          <w:lang w:eastAsia="pl-PL"/>
        </w:rPr>
      </w:pPr>
      <w:r w:rsidRPr="00043E5C">
        <w:rPr>
          <w:rFonts w:eastAsia="Times New Roman" w:cs="Arial"/>
          <w:i/>
          <w:iCs/>
          <w:lang w:eastAsia="pl-PL"/>
        </w:rPr>
        <w:t>(adres)</w:t>
      </w:r>
    </w:p>
    <w:p w14:paraId="16939EB7" w14:textId="77777777" w:rsidR="00043E5C" w:rsidRDefault="00043E5C" w:rsidP="00043E5C">
      <w:pPr>
        <w:spacing w:after="0" w:line="240" w:lineRule="auto"/>
        <w:jc w:val="both"/>
        <w:rPr>
          <w:rFonts w:eastAsia="Times New Roman" w:cs="Arial"/>
          <w:lang w:eastAsia="pl-PL"/>
        </w:rPr>
      </w:pPr>
    </w:p>
    <w:p w14:paraId="1AA6BAE5" w14:textId="77777777" w:rsidR="00043E5C" w:rsidRDefault="00043E5C" w:rsidP="00043E5C">
      <w:pPr>
        <w:spacing w:after="0" w:line="240" w:lineRule="auto"/>
        <w:jc w:val="both"/>
        <w:rPr>
          <w:rFonts w:eastAsia="Times New Roman" w:cs="Arial"/>
          <w:lang w:eastAsia="pl-PL"/>
        </w:rPr>
      </w:pPr>
    </w:p>
    <w:p w14:paraId="578101DC" w14:textId="00A3F793" w:rsidR="00EB3F58" w:rsidRPr="00043E5C" w:rsidRDefault="009B273D" w:rsidP="00043E5C">
      <w:pPr>
        <w:spacing w:after="0" w:line="240" w:lineRule="auto"/>
        <w:jc w:val="both"/>
        <w:rPr>
          <w:rFonts w:eastAsia="Times New Roman" w:cs="Arial"/>
          <w:sz w:val="18"/>
          <w:szCs w:val="18"/>
          <w:lang w:eastAsia="pl-PL"/>
        </w:rPr>
      </w:pPr>
      <w:r w:rsidRPr="00043E5C">
        <w:rPr>
          <w:rFonts w:eastAsia="Times New Roman" w:cs="Arial"/>
          <w:sz w:val="18"/>
          <w:szCs w:val="18"/>
          <w:lang w:eastAsia="pl-PL"/>
        </w:rPr>
        <w:t>.......................................................</w:t>
      </w:r>
      <w:r w:rsidR="00280CE1" w:rsidRPr="00043E5C">
        <w:rPr>
          <w:rFonts w:eastAsia="Times New Roman" w:cs="Arial"/>
          <w:sz w:val="18"/>
          <w:szCs w:val="18"/>
          <w:lang w:eastAsia="pl-PL"/>
        </w:rPr>
        <w:t>..............................................................................</w:t>
      </w:r>
      <w:r w:rsidR="00043E5C">
        <w:rPr>
          <w:rFonts w:eastAsia="Times New Roman" w:cs="Arial"/>
          <w:sz w:val="18"/>
          <w:szCs w:val="18"/>
          <w:lang w:eastAsia="pl-PL"/>
        </w:rPr>
        <w:t>...</w:t>
      </w:r>
    </w:p>
    <w:p w14:paraId="0B31495D" w14:textId="0E0028DF" w:rsidR="00EB3F58" w:rsidRPr="00043E5C" w:rsidRDefault="00043E5C" w:rsidP="00043E5C">
      <w:pPr>
        <w:spacing w:after="0" w:line="240" w:lineRule="auto"/>
        <w:jc w:val="both"/>
        <w:rPr>
          <w:rFonts w:eastAsia="Times New Roman" w:cs="Arial"/>
          <w:i/>
          <w:iCs/>
          <w:u w:val="single"/>
          <w:lang w:eastAsia="pl-PL"/>
        </w:rPr>
      </w:pPr>
      <w:r>
        <w:rPr>
          <w:i/>
          <w:iCs/>
        </w:rPr>
        <w:t>(</w:t>
      </w:r>
      <w:hyperlink r:id="rId5">
        <w:r w:rsidR="009B273D" w:rsidRPr="00043E5C">
          <w:rPr>
            <w:rFonts w:eastAsia="Times New Roman" w:cs="Arial"/>
            <w:i/>
            <w:iCs/>
            <w:lang w:eastAsia="pl-PL"/>
          </w:rPr>
          <w:t>Dowód osobisty Nr</w:t>
        </w:r>
        <w:r w:rsidR="009B273D" w:rsidRPr="00043E5C">
          <w:rPr>
            <w:rFonts w:eastAsia="Times New Roman" w:cs="Arial"/>
            <w:i/>
            <w:iCs/>
            <w:sz w:val="18"/>
            <w:szCs w:val="18"/>
            <w:lang w:eastAsia="pl-PL"/>
          </w:rPr>
          <w:t xml:space="preserve"> ........................ </w:t>
        </w:r>
        <w:r w:rsidR="009B273D" w:rsidRPr="00043E5C">
          <w:rPr>
            <w:rFonts w:eastAsia="Times New Roman" w:cs="Arial"/>
            <w:i/>
            <w:iCs/>
            <w:lang w:eastAsia="pl-PL"/>
          </w:rPr>
          <w:t>wydany przez</w:t>
        </w:r>
        <w:r w:rsidR="009B273D" w:rsidRPr="00043E5C">
          <w:rPr>
            <w:rFonts w:eastAsia="Times New Roman" w:cs="Arial"/>
            <w:i/>
            <w:iCs/>
            <w:sz w:val="18"/>
            <w:szCs w:val="18"/>
            <w:lang w:eastAsia="pl-PL"/>
          </w:rPr>
          <w:t xml:space="preserve"> ................................</w:t>
        </w:r>
        <w:r w:rsidR="009B273D" w:rsidRPr="00043E5C">
          <w:rPr>
            <w:rFonts w:eastAsia="Times New Roman" w:cs="Arial"/>
            <w:i/>
            <w:iCs/>
            <w:lang w:eastAsia="pl-PL"/>
          </w:rPr>
          <w:t>.</w:t>
        </w:r>
      </w:hyperlink>
      <w:r>
        <w:rPr>
          <w:i/>
          <w:iCs/>
        </w:rPr>
        <w:t>)</w:t>
      </w:r>
    </w:p>
    <w:p w14:paraId="7CD83299" w14:textId="77777777" w:rsidR="00EB3F58" w:rsidRDefault="00EB3F58" w:rsidP="00043E5C">
      <w:pPr>
        <w:spacing w:after="0" w:line="240" w:lineRule="auto"/>
        <w:jc w:val="both"/>
        <w:rPr>
          <w:rFonts w:eastAsia="Times New Roman" w:cs="Arial"/>
          <w:u w:val="single"/>
          <w:lang w:eastAsia="pl-PL"/>
        </w:rPr>
      </w:pPr>
    </w:p>
    <w:p w14:paraId="0D1A122B" w14:textId="77777777" w:rsidR="00EB3F58" w:rsidRDefault="00EB3F58" w:rsidP="00043E5C">
      <w:pPr>
        <w:spacing w:after="0" w:line="240" w:lineRule="auto"/>
        <w:jc w:val="both"/>
        <w:rPr>
          <w:rFonts w:ascii="Times New Roman" w:eastAsia="Times New Roman" w:hAnsi="Times New Roman" w:cs="Times New Roman"/>
          <w:sz w:val="24"/>
          <w:szCs w:val="24"/>
          <w:u w:val="single"/>
          <w:lang w:eastAsia="pl-PL"/>
        </w:rPr>
      </w:pPr>
    </w:p>
    <w:p w14:paraId="3C37B564" w14:textId="77777777" w:rsidR="00EB3F58" w:rsidRDefault="00EB3F58" w:rsidP="00043E5C">
      <w:pPr>
        <w:jc w:val="both"/>
      </w:pPr>
    </w:p>
    <w:p w14:paraId="403698E4" w14:textId="77777777" w:rsidR="00EB3F58" w:rsidRDefault="00EB3F58"/>
    <w:p w14:paraId="09943B52" w14:textId="77777777" w:rsidR="00EB3F58" w:rsidRDefault="00EB3F58"/>
    <w:p w14:paraId="16B48020" w14:textId="77777777" w:rsidR="00EB3F58" w:rsidRDefault="00EB3F58"/>
    <w:sectPr w:rsidR="00EB3F58">
      <w:pgSz w:w="11906" w:h="16838"/>
      <w:pgMar w:top="1417"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Arial"/>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D1111"/>
    <w:multiLevelType w:val="multilevel"/>
    <w:tmpl w:val="E65C1058"/>
    <w:lvl w:ilvl="0">
      <w:start w:val="3"/>
      <w:numFmt w:val="decimal"/>
      <w:lvlText w:val="%1."/>
      <w:lvlJc w:val="left"/>
      <w:pPr>
        <w:tabs>
          <w:tab w:val="num" w:pos="0"/>
        </w:tabs>
        <w:ind w:left="0" w:firstLine="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CB520EC"/>
    <w:multiLevelType w:val="multilevel"/>
    <w:tmpl w:val="643E22E0"/>
    <w:lvl w:ilvl="0">
      <w:start w:val="1"/>
      <w:numFmt w:val="decimal"/>
      <w:lvlText w:val="%1."/>
      <w:lvlJc w:val="left"/>
      <w:pPr>
        <w:tabs>
          <w:tab w:val="num" w:pos="0"/>
        </w:tabs>
        <w:ind w:left="0" w:firstLine="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8582BF9"/>
    <w:multiLevelType w:val="multilevel"/>
    <w:tmpl w:val="5900CE1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1A683144"/>
    <w:multiLevelType w:val="hybridMultilevel"/>
    <w:tmpl w:val="86B0923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DCF4686"/>
    <w:multiLevelType w:val="hybridMultilevel"/>
    <w:tmpl w:val="6F2A1E74"/>
    <w:lvl w:ilvl="0" w:tplc="738AD19E">
      <w:start w:val="1"/>
      <w:numFmt w:val="decimal"/>
      <w:lvlText w:val="%1."/>
      <w:lvlJc w:val="left"/>
      <w:pPr>
        <w:ind w:left="36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26A73B8"/>
    <w:multiLevelType w:val="hybridMultilevel"/>
    <w:tmpl w:val="198A079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 w15:restartNumberingAfterBreak="0">
    <w:nsid w:val="2C190515"/>
    <w:multiLevelType w:val="multilevel"/>
    <w:tmpl w:val="2D6AC028"/>
    <w:lvl w:ilvl="0">
      <w:start w:val="4"/>
      <w:numFmt w:val="decimal"/>
      <w:lvlText w:val="%1."/>
      <w:lvlJc w:val="left"/>
      <w:pPr>
        <w:tabs>
          <w:tab w:val="num" w:pos="0"/>
        </w:tabs>
        <w:ind w:left="0" w:firstLine="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3B6C6C33"/>
    <w:multiLevelType w:val="multilevel"/>
    <w:tmpl w:val="654C7B98"/>
    <w:lvl w:ilvl="0">
      <w:start w:val="1"/>
      <w:numFmt w:val="lowerLetter"/>
      <w:lvlText w:val="%1)"/>
      <w:lvlJc w:val="left"/>
      <w:pPr>
        <w:tabs>
          <w:tab w:val="num" w:pos="0"/>
        </w:tabs>
        <w:ind w:left="0" w:firstLine="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3BE864F2"/>
    <w:multiLevelType w:val="hybridMultilevel"/>
    <w:tmpl w:val="5406E09C"/>
    <w:lvl w:ilvl="0" w:tplc="069028EA">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1800513"/>
    <w:multiLevelType w:val="multilevel"/>
    <w:tmpl w:val="97AE544E"/>
    <w:styleLink w:val="WW8Num5"/>
    <w:lvl w:ilvl="0">
      <w:start w:val="1"/>
      <w:numFmt w:val="decimal"/>
      <w:lvlText w:val="%1)"/>
      <w:lvlJc w:val="left"/>
      <w:pPr>
        <w:ind w:left="1440" w:hanging="360"/>
      </w:pPr>
    </w:lvl>
    <w:lvl w:ilvl="1">
      <w:start w:val="1"/>
      <w:numFmt w:val="decimal"/>
      <w:lvlText w:val="%2."/>
      <w:lvlJc w:val="center"/>
      <w:pPr>
        <w:ind w:left="1440" w:hanging="360"/>
      </w:pPr>
      <w:rPr>
        <w:b w:val="0"/>
        <w:sz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4383396"/>
    <w:multiLevelType w:val="multilevel"/>
    <w:tmpl w:val="9AF8C006"/>
    <w:lvl w:ilvl="0">
      <w:start w:val="1"/>
      <w:numFmt w:val="decimal"/>
      <w:lvlText w:val="%1."/>
      <w:lvlJc w:val="left"/>
      <w:pPr>
        <w:tabs>
          <w:tab w:val="num" w:pos="0"/>
        </w:tabs>
        <w:ind w:left="0" w:firstLine="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6F223819"/>
    <w:multiLevelType w:val="hybridMultilevel"/>
    <w:tmpl w:val="32B6EA3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3" w15:restartNumberingAfterBreak="0">
    <w:nsid w:val="76B66AE0"/>
    <w:multiLevelType w:val="multilevel"/>
    <w:tmpl w:val="CD689508"/>
    <w:lvl w:ilvl="0">
      <w:start w:val="65535"/>
      <w:numFmt w:val="bullet"/>
      <w:lvlText w:val="-"/>
      <w:lvlJc w:val="left"/>
      <w:pPr>
        <w:tabs>
          <w:tab w:val="num" w:pos="0"/>
        </w:tabs>
        <w:ind w:left="0" w:firstLine="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78760DE6"/>
    <w:multiLevelType w:val="multilevel"/>
    <w:tmpl w:val="BDA28730"/>
    <w:lvl w:ilvl="0">
      <w:start w:val="3"/>
      <w:numFmt w:val="decimal"/>
      <w:lvlText w:val="%1."/>
      <w:lvlJc w:val="left"/>
      <w:pPr>
        <w:tabs>
          <w:tab w:val="num" w:pos="0"/>
        </w:tabs>
        <w:ind w:left="0" w:firstLine="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485711000">
    <w:abstractNumId w:val="13"/>
  </w:num>
  <w:num w:numId="2" w16cid:durableId="698435053">
    <w:abstractNumId w:val="0"/>
  </w:num>
  <w:num w:numId="3" w16cid:durableId="99959321">
    <w:abstractNumId w:val="6"/>
  </w:num>
  <w:num w:numId="4" w16cid:durableId="377704512">
    <w:abstractNumId w:val="11"/>
  </w:num>
  <w:num w:numId="5" w16cid:durableId="574441410">
    <w:abstractNumId w:val="1"/>
  </w:num>
  <w:num w:numId="6" w16cid:durableId="350961842">
    <w:abstractNumId w:val="7"/>
  </w:num>
  <w:num w:numId="7" w16cid:durableId="980426732">
    <w:abstractNumId w:val="14"/>
  </w:num>
  <w:num w:numId="8" w16cid:durableId="1460958285">
    <w:abstractNumId w:val="2"/>
  </w:num>
  <w:num w:numId="9" w16cid:durableId="56519454">
    <w:abstractNumId w:val="4"/>
  </w:num>
  <w:num w:numId="10" w16cid:durableId="368382239">
    <w:abstractNumId w:val="8"/>
  </w:num>
  <w:num w:numId="11" w16cid:durableId="173789608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57083350">
    <w:abstractNumId w:val="3"/>
  </w:num>
  <w:num w:numId="13" w16cid:durableId="187318036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98436372">
    <w:abstractNumId w:val="10"/>
  </w:num>
  <w:num w:numId="15" w16cid:durableId="109322797">
    <w:abstractNumId w:val="9"/>
  </w:num>
  <w:num w:numId="16" w16cid:durableId="789127490">
    <w:abstractNumId w:val="9"/>
    <w:lvlOverride w:ilvl="0">
      <w:startOverride w:val="1"/>
      <w:lvl w:ilvl="0">
        <w:start w:val="1"/>
        <w:numFmt w:val="decimal"/>
        <w:lvlText w:val=""/>
        <w:lvlJc w:val="left"/>
      </w:lvl>
    </w:lvlOverride>
    <w:lvlOverride w:ilvl="1">
      <w:startOverride w:val="1"/>
      <w:lvl w:ilvl="1">
        <w:start w:val="1"/>
        <w:numFmt w:val="decimal"/>
        <w:lvlText w:val="%2."/>
        <w:lvlJc w:val="center"/>
        <w:pPr>
          <w:ind w:left="1440" w:hanging="360"/>
        </w:pPr>
        <w:rPr>
          <w:b w:val="0"/>
          <w:sz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3F58"/>
    <w:rsid w:val="00043E5C"/>
    <w:rsid w:val="00060EEF"/>
    <w:rsid w:val="0008721B"/>
    <w:rsid w:val="000A59F3"/>
    <w:rsid w:val="0011241A"/>
    <w:rsid w:val="0011665F"/>
    <w:rsid w:val="00124E5C"/>
    <w:rsid w:val="001E4E96"/>
    <w:rsid w:val="001E56B0"/>
    <w:rsid w:val="00280CE1"/>
    <w:rsid w:val="003941E9"/>
    <w:rsid w:val="003C6A16"/>
    <w:rsid w:val="0040032B"/>
    <w:rsid w:val="00476F33"/>
    <w:rsid w:val="004832A6"/>
    <w:rsid w:val="00492691"/>
    <w:rsid w:val="004B3F12"/>
    <w:rsid w:val="004F5D8D"/>
    <w:rsid w:val="00536466"/>
    <w:rsid w:val="005D678A"/>
    <w:rsid w:val="005F0E28"/>
    <w:rsid w:val="006519A5"/>
    <w:rsid w:val="00655275"/>
    <w:rsid w:val="00681703"/>
    <w:rsid w:val="006832D9"/>
    <w:rsid w:val="0069620F"/>
    <w:rsid w:val="006A301A"/>
    <w:rsid w:val="006A334E"/>
    <w:rsid w:val="006C183A"/>
    <w:rsid w:val="006F6E7F"/>
    <w:rsid w:val="007074B2"/>
    <w:rsid w:val="00807511"/>
    <w:rsid w:val="008316B4"/>
    <w:rsid w:val="0084399B"/>
    <w:rsid w:val="008A7D9D"/>
    <w:rsid w:val="00946A17"/>
    <w:rsid w:val="00952FEB"/>
    <w:rsid w:val="009907F9"/>
    <w:rsid w:val="009B273D"/>
    <w:rsid w:val="009F5D9C"/>
    <w:rsid w:val="00A30E75"/>
    <w:rsid w:val="00B73644"/>
    <w:rsid w:val="00BC1721"/>
    <w:rsid w:val="00BD74D8"/>
    <w:rsid w:val="00CF07B3"/>
    <w:rsid w:val="00D66C58"/>
    <w:rsid w:val="00DA37B0"/>
    <w:rsid w:val="00EA29E6"/>
    <w:rsid w:val="00EB3F58"/>
    <w:rsid w:val="00EB4021"/>
    <w:rsid w:val="00F31F6F"/>
    <w:rsid w:val="00F3616B"/>
    <w:rsid w:val="00F46C8B"/>
    <w:rsid w:val="00F521A3"/>
    <w:rsid w:val="00F70DA1"/>
    <w:rsid w:val="00FC5F3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B5F4B"/>
  <w15:docId w15:val="{6C713FDA-DE6A-4DDC-A430-85F3CC07D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44F89"/>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rPr>
      <w:color w:val="000080"/>
      <w:u w:val="single"/>
    </w:rPr>
  </w:style>
  <w:style w:type="paragraph" w:styleId="Nagwek">
    <w:name w:val="header"/>
    <w:basedOn w:val="Normalny"/>
    <w:next w:val="Tekstpodstawowy"/>
    <w:qFormat/>
    <w:pPr>
      <w:keepNext/>
      <w:spacing w:before="240" w:after="120"/>
    </w:pPr>
    <w:rPr>
      <w:rFonts w:ascii="Liberation Sans" w:eastAsia="Microsoft YaHei" w:hAnsi="Liberation Sans" w:cs="Lucida Sans"/>
      <w:sz w:val="28"/>
      <w:szCs w:val="28"/>
    </w:rPr>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Akapitzlist">
    <w:name w:val="List Paragraph"/>
    <w:basedOn w:val="Normalny"/>
    <w:uiPriority w:val="34"/>
    <w:qFormat/>
    <w:rsid w:val="00944F89"/>
    <w:pPr>
      <w:ind w:left="720"/>
      <w:contextualSpacing/>
    </w:pPr>
  </w:style>
  <w:style w:type="paragraph" w:styleId="Tekstdymka">
    <w:name w:val="Balloon Text"/>
    <w:basedOn w:val="Normalny"/>
    <w:link w:val="TekstdymkaZnak"/>
    <w:uiPriority w:val="99"/>
    <w:semiHidden/>
    <w:unhideWhenUsed/>
    <w:rsid w:val="009B273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B273D"/>
    <w:rPr>
      <w:rFonts w:ascii="Segoe UI" w:hAnsi="Segoe UI" w:cs="Segoe UI"/>
      <w:sz w:val="18"/>
      <w:szCs w:val="18"/>
    </w:rPr>
  </w:style>
  <w:style w:type="numbering" w:customStyle="1" w:styleId="WW8Num5">
    <w:name w:val="WW8Num5"/>
    <w:rsid w:val="00EA29E6"/>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31780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file:///C:\Users\agasek\AppData\Local\Microsoft\Windows\INetCache\Content.Outlook\BNG7HAE8\2"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1</Pages>
  <Words>3190</Words>
  <Characters>19146</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Gasek</dc:creator>
  <dc:description/>
  <cp:lastModifiedBy>Ewa Marek</cp:lastModifiedBy>
  <cp:revision>13</cp:revision>
  <cp:lastPrinted>2022-08-03T09:18:00Z</cp:lastPrinted>
  <dcterms:created xsi:type="dcterms:W3CDTF">2024-06-25T08:45:00Z</dcterms:created>
  <dcterms:modified xsi:type="dcterms:W3CDTF">2025-06-30T12:42:00Z</dcterms:modified>
  <dc:language>pl-PL</dc:language>
</cp:coreProperties>
</file>