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44A37" w14:textId="77777777" w:rsidR="00F83108" w:rsidRDefault="00000000">
      <w:pPr>
        <w:spacing w:after="0" w:line="259" w:lineRule="auto"/>
        <w:ind w:left="0" w:right="232" w:firstLine="0"/>
        <w:jc w:val="right"/>
      </w:pPr>
      <w:r>
        <w:rPr>
          <w:noProof/>
        </w:rPr>
        <w:drawing>
          <wp:inline distT="0" distB="0" distL="0" distR="0" wp14:anchorId="497C5E74" wp14:editId="4340765D">
            <wp:extent cx="6372225" cy="384175"/>
            <wp:effectExtent l="0" t="0" r="0" b="0"/>
            <wp:docPr id="174" name="Picture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Picture 17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38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</w:t>
      </w:r>
    </w:p>
    <w:p w14:paraId="23CFF03B" w14:textId="77777777" w:rsidR="00F83108" w:rsidRDefault="00000000">
      <w:pPr>
        <w:spacing w:after="0" w:line="259" w:lineRule="auto"/>
        <w:ind w:left="0" w:firstLine="0"/>
      </w:pPr>
      <w:r>
        <w:rPr>
          <w:b/>
          <w:sz w:val="24"/>
        </w:rPr>
        <w:t xml:space="preserve"> </w:t>
      </w:r>
    </w:p>
    <w:p w14:paraId="7B3FCF83" w14:textId="14E608B5" w:rsidR="00F83108" w:rsidRPr="00576435" w:rsidRDefault="00500E6C">
      <w:pPr>
        <w:pStyle w:val="Nagwek2"/>
        <w:tabs>
          <w:tab w:val="center" w:pos="2847"/>
          <w:tab w:val="center" w:pos="3555"/>
          <w:tab w:val="center" w:pos="4263"/>
          <w:tab w:val="center" w:pos="4971"/>
          <w:tab w:val="center" w:pos="5679"/>
          <w:tab w:val="center" w:pos="6388"/>
          <w:tab w:val="center" w:pos="7096"/>
          <w:tab w:val="right" w:pos="10349"/>
        </w:tabs>
        <w:ind w:left="-1" w:firstLine="0"/>
        <w:jc w:val="left"/>
      </w:pPr>
      <w:r w:rsidRPr="00576435">
        <w:rPr>
          <w:bCs/>
        </w:rPr>
        <w:t>GZOSiP.1</w:t>
      </w:r>
      <w:r w:rsidR="00AA7ACD">
        <w:rPr>
          <w:bCs/>
        </w:rPr>
        <w:t>.2</w:t>
      </w:r>
      <w:r w:rsidRPr="00576435">
        <w:rPr>
          <w:bCs/>
        </w:rPr>
        <w:t xml:space="preserve">.26.2025         </w:t>
      </w:r>
      <w:r w:rsidRPr="00576435">
        <w:t xml:space="preserve">      </w:t>
      </w:r>
      <w:r w:rsidRPr="00576435">
        <w:tab/>
        <w:t xml:space="preserve"> </w:t>
      </w:r>
      <w:r w:rsidRPr="00576435">
        <w:tab/>
        <w:t xml:space="preserve"> </w:t>
      </w:r>
      <w:r w:rsidRPr="00576435">
        <w:tab/>
        <w:t xml:space="preserve"> </w:t>
      </w:r>
      <w:r w:rsidRPr="00576435">
        <w:tab/>
        <w:t xml:space="preserve"> </w:t>
      </w:r>
      <w:r w:rsidRPr="00576435">
        <w:tab/>
        <w:t xml:space="preserve"> </w:t>
      </w:r>
      <w:r w:rsidRPr="00576435">
        <w:tab/>
        <w:t xml:space="preserve"> </w:t>
      </w:r>
      <w:r w:rsidRPr="00576435">
        <w:tab/>
        <w:t xml:space="preserve"> Załącznik nr 7 do SWZ </w:t>
      </w:r>
    </w:p>
    <w:p w14:paraId="5A08CAC0" w14:textId="77777777" w:rsidR="00F83108" w:rsidRPr="00576435" w:rsidRDefault="00000000">
      <w:pPr>
        <w:spacing w:after="19" w:line="259" w:lineRule="auto"/>
        <w:ind w:left="0" w:firstLine="0"/>
        <w:rPr>
          <w:sz w:val="24"/>
        </w:rPr>
      </w:pPr>
      <w:r w:rsidRPr="00576435">
        <w:rPr>
          <w:b/>
          <w:sz w:val="24"/>
        </w:rPr>
        <w:t xml:space="preserve"> </w:t>
      </w:r>
    </w:p>
    <w:p w14:paraId="5E3CD4A8" w14:textId="77777777" w:rsidR="00500E6C" w:rsidRPr="00576435" w:rsidRDefault="00000000">
      <w:pPr>
        <w:spacing w:after="0" w:line="276" w:lineRule="auto"/>
        <w:ind w:left="2032" w:right="1966" w:firstLine="0"/>
        <w:jc w:val="center"/>
        <w:rPr>
          <w:b/>
          <w:sz w:val="24"/>
        </w:rPr>
      </w:pPr>
      <w:bookmarkStart w:id="0" w:name="_Hlk202174981"/>
      <w:r w:rsidRPr="00576435">
        <w:rPr>
          <w:b/>
          <w:sz w:val="24"/>
        </w:rPr>
        <w:t xml:space="preserve">Zamawiający - Gmina </w:t>
      </w:r>
      <w:r w:rsidR="00500E6C" w:rsidRPr="00576435">
        <w:rPr>
          <w:b/>
          <w:sz w:val="24"/>
        </w:rPr>
        <w:t>Babice</w:t>
      </w:r>
      <w:r w:rsidRPr="00576435">
        <w:rPr>
          <w:b/>
          <w:sz w:val="24"/>
        </w:rPr>
        <w:t xml:space="preserve">, </w:t>
      </w:r>
      <w:r w:rsidR="00500E6C" w:rsidRPr="00576435">
        <w:rPr>
          <w:b/>
          <w:sz w:val="24"/>
        </w:rPr>
        <w:t>Gminny Zespół Obsługi Szkół i Przedszkoli w Babicach</w:t>
      </w:r>
    </w:p>
    <w:p w14:paraId="1E5712D3" w14:textId="08A7EAC2" w:rsidR="00F83108" w:rsidRPr="00576435" w:rsidRDefault="00000000">
      <w:pPr>
        <w:spacing w:after="0" w:line="276" w:lineRule="auto"/>
        <w:ind w:left="2032" w:right="1966" w:firstLine="0"/>
        <w:jc w:val="center"/>
        <w:rPr>
          <w:sz w:val="24"/>
        </w:rPr>
      </w:pPr>
      <w:r w:rsidRPr="00576435">
        <w:rPr>
          <w:b/>
          <w:sz w:val="24"/>
        </w:rPr>
        <w:t xml:space="preserve"> ul. </w:t>
      </w:r>
      <w:r w:rsidR="00500E6C" w:rsidRPr="00576435">
        <w:rPr>
          <w:b/>
          <w:sz w:val="24"/>
        </w:rPr>
        <w:t>Krakowska 56</w:t>
      </w:r>
      <w:r w:rsidRPr="00576435">
        <w:rPr>
          <w:b/>
          <w:sz w:val="24"/>
        </w:rPr>
        <w:t>, 32-</w:t>
      </w:r>
      <w:r w:rsidR="00500E6C" w:rsidRPr="00576435">
        <w:rPr>
          <w:b/>
          <w:sz w:val="24"/>
        </w:rPr>
        <w:t>551 Babice</w:t>
      </w:r>
      <w:r w:rsidRPr="00576435">
        <w:rPr>
          <w:b/>
          <w:sz w:val="24"/>
        </w:rPr>
        <w:t xml:space="preserve"> </w:t>
      </w:r>
    </w:p>
    <w:bookmarkEnd w:id="0"/>
    <w:p w14:paraId="0D79F1C9" w14:textId="77777777" w:rsidR="00F83108" w:rsidRPr="00576435" w:rsidRDefault="00000000">
      <w:pPr>
        <w:spacing w:after="20" w:line="259" w:lineRule="auto"/>
        <w:ind w:left="68" w:firstLine="0"/>
        <w:jc w:val="center"/>
        <w:rPr>
          <w:sz w:val="24"/>
        </w:rPr>
      </w:pPr>
      <w:r w:rsidRPr="00576435">
        <w:rPr>
          <w:b/>
          <w:sz w:val="24"/>
        </w:rPr>
        <w:t xml:space="preserve"> </w:t>
      </w:r>
    </w:p>
    <w:p w14:paraId="1A3D6A4A" w14:textId="77777777" w:rsidR="00F83108" w:rsidRPr="00576435" w:rsidRDefault="00000000">
      <w:pPr>
        <w:spacing w:after="0" w:line="259" w:lineRule="auto"/>
        <w:ind w:left="9"/>
        <w:jc w:val="both"/>
        <w:rPr>
          <w:sz w:val="24"/>
        </w:rPr>
      </w:pPr>
      <w:r w:rsidRPr="00576435">
        <w:rPr>
          <w:b/>
          <w:sz w:val="24"/>
        </w:rPr>
        <w:t xml:space="preserve">OPIS PRZEDMIOTU ZAMÓWIENIA </w:t>
      </w:r>
    </w:p>
    <w:p w14:paraId="41234A30" w14:textId="77777777" w:rsidR="00F83108" w:rsidRPr="00576435" w:rsidRDefault="00000000">
      <w:pPr>
        <w:spacing w:after="43" w:line="259" w:lineRule="auto"/>
        <w:ind w:left="52" w:firstLine="0"/>
        <w:jc w:val="center"/>
        <w:rPr>
          <w:sz w:val="24"/>
        </w:rPr>
      </w:pPr>
      <w:r w:rsidRPr="00576435">
        <w:rPr>
          <w:b/>
          <w:sz w:val="24"/>
        </w:rPr>
        <w:t xml:space="preserve"> </w:t>
      </w:r>
    </w:p>
    <w:p w14:paraId="44713E0B" w14:textId="38312186" w:rsidR="00576435" w:rsidRDefault="00000000">
      <w:pPr>
        <w:pStyle w:val="Nagwek2"/>
        <w:spacing w:after="137" w:line="364" w:lineRule="auto"/>
        <w:ind w:left="9" w:right="652"/>
      </w:pPr>
      <w:r w:rsidRPr="00576435">
        <w:t xml:space="preserve">Nazwa zadania: </w:t>
      </w:r>
      <w:r w:rsidR="00500E6C" w:rsidRPr="00576435">
        <w:t xml:space="preserve">„Eliminacja zdiagnozowanych </w:t>
      </w:r>
      <w:proofErr w:type="spellStart"/>
      <w:r w:rsidR="00500E6C" w:rsidRPr="00576435">
        <w:t>dostępnościowych</w:t>
      </w:r>
      <w:proofErr w:type="spellEnd"/>
      <w:r w:rsidR="00500E6C" w:rsidRPr="00576435">
        <w:t xml:space="preserve"> barier technicznych w szkołach” </w:t>
      </w:r>
      <w:bookmarkStart w:id="1" w:name="_Hlk200537087"/>
      <w:r w:rsidR="00500E6C" w:rsidRPr="00576435">
        <w:t>– Szkoła Podstawowa w Zespole Szkół w Mętkowie, Szkoła Podstawowa w Zagórzu</w:t>
      </w:r>
      <w:r w:rsidRPr="00576435">
        <w:t xml:space="preserve"> </w:t>
      </w:r>
      <w:bookmarkEnd w:id="1"/>
      <w:r w:rsidRPr="00576435">
        <w:rPr>
          <w:b w:val="0"/>
        </w:rPr>
        <w:t>numer referencyjny:</w:t>
      </w:r>
      <w:r w:rsidRPr="00576435">
        <w:t xml:space="preserve">  </w:t>
      </w:r>
      <w:r w:rsidR="00500E6C" w:rsidRPr="00576435">
        <w:t>GZOSiP.1.</w:t>
      </w:r>
      <w:r w:rsidR="0030000A">
        <w:t>2</w:t>
      </w:r>
      <w:r w:rsidR="00500E6C" w:rsidRPr="00576435">
        <w:t>.26.</w:t>
      </w:r>
      <w:r w:rsidRPr="00576435">
        <w:t xml:space="preserve">2025 </w:t>
      </w:r>
    </w:p>
    <w:p w14:paraId="01E1DAD9" w14:textId="324CB966" w:rsidR="00F83108" w:rsidRPr="00576435" w:rsidRDefault="00000000">
      <w:pPr>
        <w:pStyle w:val="Nagwek2"/>
        <w:spacing w:after="137" w:line="364" w:lineRule="auto"/>
        <w:ind w:left="9" w:right="652"/>
      </w:pPr>
      <w:r w:rsidRPr="00576435">
        <w:t xml:space="preserve"> </w:t>
      </w:r>
    </w:p>
    <w:p w14:paraId="514041C3" w14:textId="77777777" w:rsidR="00500E6C" w:rsidRPr="00576435" w:rsidRDefault="00000000" w:rsidP="00500E6C">
      <w:pPr>
        <w:numPr>
          <w:ilvl w:val="0"/>
          <w:numId w:val="1"/>
        </w:numPr>
        <w:spacing w:after="0" w:line="402" w:lineRule="auto"/>
        <w:ind w:right="511" w:hanging="567"/>
        <w:rPr>
          <w:sz w:val="24"/>
        </w:rPr>
      </w:pPr>
      <w:r w:rsidRPr="00576435">
        <w:rPr>
          <w:sz w:val="24"/>
        </w:rPr>
        <w:t xml:space="preserve">Przedmiotem zamówienia jest „Eliminacja zdiagnozowanych </w:t>
      </w:r>
      <w:proofErr w:type="spellStart"/>
      <w:r w:rsidRPr="00576435">
        <w:rPr>
          <w:sz w:val="24"/>
        </w:rPr>
        <w:t>dostępnościowych</w:t>
      </w:r>
      <w:proofErr w:type="spellEnd"/>
      <w:r w:rsidRPr="00576435">
        <w:rPr>
          <w:sz w:val="24"/>
        </w:rPr>
        <w:t xml:space="preserve"> barier technicznych w szkołach”</w:t>
      </w:r>
      <w:r w:rsidR="00500E6C" w:rsidRPr="00576435">
        <w:rPr>
          <w:sz w:val="24"/>
        </w:rPr>
        <w:t xml:space="preserve"> – Szkoła Podstawowa w Zespole Szkół w Mętkowie, Szkoła Podstawowa w Zagórzu</w:t>
      </w:r>
      <w:r w:rsidRPr="00576435">
        <w:rPr>
          <w:sz w:val="24"/>
        </w:rPr>
        <w:t xml:space="preserve">. </w:t>
      </w:r>
    </w:p>
    <w:p w14:paraId="0EC90783" w14:textId="4F485637" w:rsidR="00500E6C" w:rsidRPr="00576435" w:rsidRDefault="00500E6C" w:rsidP="00576435">
      <w:pPr>
        <w:numPr>
          <w:ilvl w:val="0"/>
          <w:numId w:val="1"/>
        </w:numPr>
        <w:spacing w:after="0" w:line="402" w:lineRule="auto"/>
        <w:ind w:right="511" w:hanging="567"/>
        <w:rPr>
          <w:sz w:val="24"/>
        </w:rPr>
      </w:pPr>
      <w:r w:rsidRPr="00576435">
        <w:rPr>
          <w:rFonts w:eastAsiaTheme="minorHAnsi"/>
          <w:color w:val="auto"/>
          <w:kern w:val="0"/>
          <w:sz w:val="24"/>
          <w:lang w:eastAsia="en-US"/>
          <w14:ligatures w14:val="none"/>
        </w:rPr>
        <w:t xml:space="preserve">Przedmiotem zamówienia jest </w:t>
      </w:r>
      <w:r w:rsidRPr="00576435">
        <w:rPr>
          <w:rFonts w:eastAsiaTheme="minorHAnsi"/>
          <w:color w:val="auto"/>
          <w:kern w:val="0"/>
          <w:sz w:val="24"/>
          <w:u w:val="single"/>
          <w:lang w:eastAsia="en-US"/>
          <w14:ligatures w14:val="none"/>
        </w:rPr>
        <w:t>zakup, dostawa oraz montaż mebli i uruchomienie sprzętu</w:t>
      </w:r>
      <w:r w:rsidRPr="00576435">
        <w:rPr>
          <w:rFonts w:eastAsiaTheme="minorHAnsi"/>
          <w:color w:val="auto"/>
          <w:kern w:val="0"/>
          <w:sz w:val="24"/>
          <w:lang w:eastAsia="en-US"/>
          <w14:ligatures w14:val="none"/>
        </w:rPr>
        <w:t xml:space="preserve"> w szkołach podstawowych w Mętkowie oraz w Zagórzu w Gminie Babice, w ramach realizacji zadania dotyczącego eliminacji zdiagnozowanych </w:t>
      </w:r>
      <w:proofErr w:type="spellStart"/>
      <w:r w:rsidRPr="00576435">
        <w:rPr>
          <w:rFonts w:eastAsiaTheme="minorHAnsi"/>
          <w:color w:val="auto"/>
          <w:kern w:val="0"/>
          <w:sz w:val="24"/>
          <w:lang w:eastAsia="en-US"/>
          <w14:ligatures w14:val="none"/>
        </w:rPr>
        <w:t>dostępnościowych</w:t>
      </w:r>
      <w:proofErr w:type="spellEnd"/>
      <w:r w:rsidRPr="00576435">
        <w:rPr>
          <w:rFonts w:eastAsiaTheme="minorHAnsi"/>
          <w:color w:val="auto"/>
          <w:kern w:val="0"/>
          <w:sz w:val="24"/>
          <w:lang w:eastAsia="en-US"/>
          <w14:ligatures w14:val="none"/>
        </w:rPr>
        <w:t xml:space="preserve"> barier technicznych, poprzez zapewnienie standardu dostępności wyposażenia </w:t>
      </w:r>
      <w:proofErr w:type="spellStart"/>
      <w:r w:rsidRPr="00576435">
        <w:rPr>
          <w:rFonts w:eastAsiaTheme="minorHAnsi"/>
          <w:color w:val="auto"/>
          <w:kern w:val="0"/>
          <w:sz w:val="24"/>
          <w:lang w:eastAsia="en-US"/>
          <w14:ligatures w14:val="none"/>
        </w:rPr>
        <w:t>sal</w:t>
      </w:r>
      <w:proofErr w:type="spellEnd"/>
      <w:r w:rsidRPr="00576435">
        <w:rPr>
          <w:rFonts w:eastAsiaTheme="minorHAnsi"/>
          <w:color w:val="auto"/>
          <w:kern w:val="0"/>
          <w:sz w:val="24"/>
          <w:lang w:eastAsia="en-US"/>
          <w14:ligatures w14:val="none"/>
        </w:rPr>
        <w:t xml:space="preserve"> lekcyjnych w niezbędne urządzenia.</w:t>
      </w:r>
    </w:p>
    <w:p w14:paraId="146CF9E5" w14:textId="3189896A" w:rsidR="00791B0E" w:rsidRPr="00576435" w:rsidRDefault="00791B0E">
      <w:pPr>
        <w:numPr>
          <w:ilvl w:val="0"/>
          <w:numId w:val="1"/>
        </w:numPr>
        <w:spacing w:after="0" w:line="402" w:lineRule="auto"/>
        <w:ind w:right="511" w:hanging="567"/>
        <w:rPr>
          <w:sz w:val="24"/>
        </w:rPr>
      </w:pPr>
      <w:r w:rsidRPr="00576435">
        <w:rPr>
          <w:sz w:val="24"/>
        </w:rPr>
        <w:t xml:space="preserve">Zamówienie obejmuje w szczególności zakup i dostawę: </w:t>
      </w:r>
    </w:p>
    <w:p w14:paraId="06F9910E" w14:textId="2F3E6868" w:rsidR="00791B0E" w:rsidRPr="00576435" w:rsidRDefault="00000000" w:rsidP="00791B0E">
      <w:pPr>
        <w:pStyle w:val="Akapitzlist"/>
        <w:numPr>
          <w:ilvl w:val="0"/>
          <w:numId w:val="37"/>
        </w:numPr>
        <w:spacing w:after="0" w:line="402" w:lineRule="auto"/>
        <w:ind w:right="511"/>
        <w:rPr>
          <w:sz w:val="24"/>
        </w:rPr>
      </w:pPr>
      <w:r w:rsidRPr="00576435">
        <w:rPr>
          <w:sz w:val="24"/>
        </w:rPr>
        <w:t xml:space="preserve">wyposażenia, w tym stoliki i krzesła, meble do przechowywania pomocy dydaktycznych, </w:t>
      </w:r>
      <w:r w:rsidR="00791B0E" w:rsidRPr="00576435">
        <w:rPr>
          <w:sz w:val="24"/>
        </w:rPr>
        <w:t>miejsce wyciszenia</w:t>
      </w:r>
    </w:p>
    <w:p w14:paraId="4DF117E1" w14:textId="77777777" w:rsidR="00791B0E" w:rsidRPr="00576435" w:rsidRDefault="00000000" w:rsidP="00791B0E">
      <w:pPr>
        <w:pStyle w:val="Akapitzlist"/>
        <w:numPr>
          <w:ilvl w:val="0"/>
          <w:numId w:val="37"/>
        </w:numPr>
        <w:spacing w:after="0" w:line="402" w:lineRule="auto"/>
        <w:ind w:right="511"/>
        <w:rPr>
          <w:sz w:val="24"/>
        </w:rPr>
      </w:pPr>
      <w:r w:rsidRPr="00576435">
        <w:rPr>
          <w:sz w:val="24"/>
        </w:rPr>
        <w:t xml:space="preserve">monitorów interaktywnych, podłóg interaktywnych, laptopów, </w:t>
      </w:r>
    </w:p>
    <w:p w14:paraId="0703E424" w14:textId="626B6AE7" w:rsidR="00F83108" w:rsidRPr="00576435" w:rsidRDefault="00000000" w:rsidP="00791B0E">
      <w:pPr>
        <w:pStyle w:val="Akapitzlist"/>
        <w:numPr>
          <w:ilvl w:val="0"/>
          <w:numId w:val="37"/>
        </w:numPr>
        <w:spacing w:after="0" w:line="402" w:lineRule="auto"/>
        <w:ind w:right="511"/>
        <w:rPr>
          <w:sz w:val="24"/>
        </w:rPr>
      </w:pPr>
      <w:r w:rsidRPr="00576435">
        <w:rPr>
          <w:sz w:val="24"/>
        </w:rPr>
        <w:t xml:space="preserve">tabliczek informacyjnych. </w:t>
      </w:r>
    </w:p>
    <w:p w14:paraId="3CBD283E" w14:textId="77777777" w:rsidR="00791B0E" w:rsidRDefault="00791B0E" w:rsidP="00791B0E">
      <w:pPr>
        <w:pStyle w:val="Akapitzlist"/>
        <w:spacing w:after="0" w:line="402" w:lineRule="auto"/>
        <w:ind w:left="927" w:right="511" w:firstLine="0"/>
      </w:pPr>
    </w:p>
    <w:p w14:paraId="4862F29E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54D2F66A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1F962D42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1096AD80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07762308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3057851A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37A966A0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4CFA14FD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0379191D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4205F0F3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150AF305" w14:textId="77777777" w:rsidR="00791B0E" w:rsidRDefault="00791B0E" w:rsidP="00791B0E">
      <w:pPr>
        <w:tabs>
          <w:tab w:val="left" w:pos="851"/>
        </w:tabs>
        <w:autoSpaceDE w:val="0"/>
        <w:autoSpaceDN w:val="0"/>
        <w:adjustRightInd w:val="0"/>
        <w:spacing w:after="0" w:line="360" w:lineRule="auto"/>
      </w:pPr>
    </w:p>
    <w:p w14:paraId="1691BC63" w14:textId="508B1966" w:rsidR="00F83108" w:rsidRDefault="00F83108">
      <w:pPr>
        <w:spacing w:after="0" w:line="259" w:lineRule="auto"/>
        <w:ind w:left="0" w:firstLine="0"/>
      </w:pPr>
    </w:p>
    <w:p w14:paraId="6FF4E58C" w14:textId="77777777" w:rsidR="00F83108" w:rsidRDefault="00000000">
      <w:pPr>
        <w:pStyle w:val="Nagwek1"/>
        <w:ind w:left="267" w:hanging="268"/>
      </w:pPr>
      <w:bookmarkStart w:id="2" w:name="_Toc64876"/>
      <w:r>
        <w:t xml:space="preserve">Zakres łączny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bookmarkEnd w:id="2"/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704"/>
        <w:gridCol w:w="2835"/>
        <w:gridCol w:w="2126"/>
        <w:gridCol w:w="1985"/>
        <w:gridCol w:w="1417"/>
      </w:tblGrid>
      <w:tr w:rsidR="001B1D5D" w:rsidRPr="001B1D5D" w14:paraId="17AD6901" w14:textId="77777777" w:rsidTr="004612AD">
        <w:trPr>
          <w:trHeight w:val="699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33F934" w14:textId="77777777" w:rsidR="001B1D5D" w:rsidRPr="001B1D5D" w:rsidRDefault="001B1D5D" w:rsidP="001B1D5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0FEC1670" w14:textId="77777777" w:rsidR="001B1D5D" w:rsidRPr="001B1D5D" w:rsidRDefault="001B1D5D" w:rsidP="001B1D5D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F25724B" w14:textId="1ECD3F0C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 xml:space="preserve">ZS </w:t>
            </w:r>
            <w:r w:rsidR="00C46652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br/>
            </w: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w Mętkowie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0A9E9C83" w14:textId="5A72DCB0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 xml:space="preserve">SP </w:t>
            </w:r>
            <w:r w:rsidR="00C46652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br/>
            </w: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w Zagórzu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01E70B69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</w:p>
        </w:tc>
      </w:tr>
      <w:tr w:rsidR="001B1D5D" w:rsidRPr="001B1D5D" w14:paraId="795950AB" w14:textId="77777777" w:rsidTr="004612AD">
        <w:tc>
          <w:tcPr>
            <w:tcW w:w="704" w:type="dxa"/>
            <w:shd w:val="clear" w:color="auto" w:fill="C5E0B3" w:themeFill="accent6" w:themeFillTint="66"/>
            <w:vAlign w:val="center"/>
          </w:tcPr>
          <w:p w14:paraId="72A20522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Lp.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4CABDBEB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Nazwa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82095DE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Szt.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15225B24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Szt.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620F205C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RAZEM</w:t>
            </w:r>
          </w:p>
        </w:tc>
      </w:tr>
      <w:tr w:rsidR="001B1D5D" w:rsidRPr="001B1D5D" w14:paraId="7B6F8D14" w14:textId="77777777" w:rsidTr="004612AD">
        <w:trPr>
          <w:trHeight w:val="517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278BBDC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1.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1CCBDDFC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</w:rPr>
              <w:t>Krzesła z regulacją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540FD826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6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7EE40E35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60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E01F062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66</w:t>
            </w:r>
          </w:p>
        </w:tc>
      </w:tr>
      <w:tr w:rsidR="001B1D5D" w:rsidRPr="001B1D5D" w14:paraId="397790DA" w14:textId="77777777" w:rsidTr="004612AD">
        <w:trPr>
          <w:trHeight w:val="1531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84424A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2.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49EFB479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</w:rPr>
              <w:t>Stół posiadający możliwość regulacji blatu oraz kąta jego nachylenia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BEB6A84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6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161FFC0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30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79D52A1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36</w:t>
            </w:r>
          </w:p>
        </w:tc>
      </w:tr>
      <w:tr w:rsidR="001B1D5D" w:rsidRPr="001B1D5D" w14:paraId="3AFDCA56" w14:textId="77777777" w:rsidTr="004612AD">
        <w:trPr>
          <w:trHeight w:val="1424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FCD509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3.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10858BF2" w14:textId="231AE6FD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</w:rPr>
            </w:pPr>
            <w:r>
              <w:rPr>
                <w:rFonts w:eastAsiaTheme="minorHAnsi"/>
                <w:noProof/>
                <w:color w:val="auto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1C4768" wp14:editId="6CA244E1">
                      <wp:simplePos x="0" y="0"/>
                      <wp:positionH relativeFrom="column">
                        <wp:posOffset>1723389</wp:posOffset>
                      </wp:positionH>
                      <wp:positionV relativeFrom="paragraph">
                        <wp:posOffset>-1270</wp:posOffset>
                      </wp:positionV>
                      <wp:extent cx="1343025" cy="914400"/>
                      <wp:effectExtent l="0" t="0" r="28575" b="19050"/>
                      <wp:wrapNone/>
                      <wp:docPr id="592938007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43025" cy="914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7EF839" id="Łącznik prost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7pt,-.1pt" to="241.45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eastAsiaTheme="minorHAnsi"/>
                <w:noProof/>
                <w:color w:val="auto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0563AE" wp14:editId="28394B0D">
                      <wp:simplePos x="0" y="0"/>
                      <wp:positionH relativeFrom="column">
                        <wp:posOffset>1723389</wp:posOffset>
                      </wp:positionH>
                      <wp:positionV relativeFrom="paragraph">
                        <wp:posOffset>8255</wp:posOffset>
                      </wp:positionV>
                      <wp:extent cx="1362075" cy="895350"/>
                      <wp:effectExtent l="0" t="0" r="28575" b="19050"/>
                      <wp:wrapNone/>
                      <wp:docPr id="1953753365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2075" cy="895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90A94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7pt,.65pt" to="242.95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B1D5D">
              <w:rPr>
                <w:rFonts w:eastAsiaTheme="minorHAnsi"/>
                <w:color w:val="auto"/>
                <w:sz w:val="28"/>
                <w:szCs w:val="28"/>
              </w:rPr>
              <w:t>Meble służące do przechowywania pomocy dydaktycznych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E5675F0" w14:textId="4E55A5FE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05F76CC8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014DA0D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2</w:t>
            </w:r>
          </w:p>
        </w:tc>
      </w:tr>
      <w:tr w:rsidR="001B1D5D" w:rsidRPr="001B1D5D" w14:paraId="691FD5E2" w14:textId="77777777" w:rsidTr="004612AD">
        <w:trPr>
          <w:trHeight w:val="1545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5482620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4.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BEB7BC8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</w:rPr>
              <w:t>Tabliczki informacyjne zapewniające dostępność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3F87F8D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26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F41FA2B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30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51273B6E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56</w:t>
            </w:r>
          </w:p>
        </w:tc>
      </w:tr>
      <w:tr w:rsidR="001B1D5D" w:rsidRPr="001B1D5D" w14:paraId="78D2D359" w14:textId="77777777" w:rsidTr="004612AD">
        <w:trPr>
          <w:trHeight w:val="1538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55D20A9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5.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0BAB9E6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</w:rPr>
              <w:t>Stanowisko dla ucznia z możliwością oświetlenia punktowego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67AA9D5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1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AD24531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FB54988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2</w:t>
            </w:r>
          </w:p>
        </w:tc>
      </w:tr>
      <w:tr w:rsidR="001B1D5D" w:rsidRPr="001B1D5D" w14:paraId="69A23D27" w14:textId="77777777" w:rsidTr="004612AD">
        <w:trPr>
          <w:trHeight w:val="852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B030195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6.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4D607B88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Przygotowanie miejsca wyciszenia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96FF869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1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7998C1E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8A128AC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2</w:t>
            </w:r>
          </w:p>
        </w:tc>
      </w:tr>
      <w:tr w:rsidR="001B1D5D" w:rsidRPr="001B1D5D" w14:paraId="59A0E712" w14:textId="77777777" w:rsidTr="004612AD">
        <w:trPr>
          <w:trHeight w:val="553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010E5E0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7.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734F7AA5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Laptop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4B20F597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2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A7A8031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5894A593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4</w:t>
            </w:r>
          </w:p>
        </w:tc>
      </w:tr>
      <w:tr w:rsidR="001B1D5D" w:rsidRPr="001B1D5D" w14:paraId="6218A6B4" w14:textId="77777777" w:rsidTr="004612AD">
        <w:trPr>
          <w:trHeight w:val="560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CCD823F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8.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430A6328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Monitor interaktywny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08ADF2F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2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AA0C5E5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4D4C865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4</w:t>
            </w:r>
          </w:p>
        </w:tc>
      </w:tr>
      <w:tr w:rsidR="001B1D5D" w:rsidRPr="001B1D5D" w14:paraId="0031C7E7" w14:textId="77777777" w:rsidTr="004612AD">
        <w:trPr>
          <w:trHeight w:val="838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6C02353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9.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7418227B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Podłoga interaktywna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5CEFC823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1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75DDBF80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color w:val="auto"/>
                <w:sz w:val="28"/>
                <w:szCs w:val="28"/>
                <w:lang w:bidi="en-US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57089B11" w14:textId="77777777" w:rsidR="001B1D5D" w:rsidRPr="001B1D5D" w:rsidRDefault="001B1D5D" w:rsidP="001B1D5D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</w:pPr>
            <w:r w:rsidRPr="001B1D5D">
              <w:rPr>
                <w:rFonts w:eastAsiaTheme="minorHAnsi"/>
                <w:b/>
                <w:bCs/>
                <w:color w:val="auto"/>
                <w:sz w:val="28"/>
                <w:szCs w:val="28"/>
                <w:lang w:bidi="en-US"/>
              </w:rPr>
              <w:t>2</w:t>
            </w:r>
          </w:p>
        </w:tc>
      </w:tr>
    </w:tbl>
    <w:p w14:paraId="211725EB" w14:textId="035A4011" w:rsidR="00F83108" w:rsidRDefault="00F83108">
      <w:pPr>
        <w:spacing w:after="7" w:line="259" w:lineRule="auto"/>
        <w:ind w:left="-10" w:firstLine="0"/>
      </w:pPr>
    </w:p>
    <w:p w14:paraId="10167E2B" w14:textId="77777777" w:rsidR="00F83108" w:rsidRDefault="00000000">
      <w:pPr>
        <w:spacing w:after="165" w:line="259" w:lineRule="auto"/>
        <w:ind w:left="0" w:firstLine="0"/>
        <w:jc w:val="both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52E2012D" w14:textId="77777777" w:rsidR="001B1D5D" w:rsidRDefault="00000000">
      <w:pPr>
        <w:spacing w:after="0" w:line="259" w:lineRule="auto"/>
        <w:ind w:left="0" w:firstLine="0"/>
      </w:pPr>
      <w:r>
        <w:t xml:space="preserve"> </w:t>
      </w:r>
      <w:r>
        <w:tab/>
      </w:r>
    </w:p>
    <w:p w14:paraId="08287625" w14:textId="77777777" w:rsidR="001B1D5D" w:rsidRDefault="001B1D5D">
      <w:pPr>
        <w:spacing w:after="0" w:line="259" w:lineRule="auto"/>
        <w:ind w:left="0" w:firstLine="0"/>
      </w:pPr>
    </w:p>
    <w:p w14:paraId="79205B6F" w14:textId="77777777" w:rsidR="001B1D5D" w:rsidRDefault="001B1D5D">
      <w:pPr>
        <w:spacing w:after="0" w:line="259" w:lineRule="auto"/>
        <w:ind w:left="0" w:firstLine="0"/>
      </w:pPr>
    </w:p>
    <w:p w14:paraId="3BE96C6A" w14:textId="77777777" w:rsidR="001B1D5D" w:rsidRDefault="001B1D5D">
      <w:pPr>
        <w:spacing w:after="0" w:line="259" w:lineRule="auto"/>
        <w:ind w:left="0" w:firstLine="0"/>
      </w:pPr>
    </w:p>
    <w:p w14:paraId="296077EE" w14:textId="77777777" w:rsidR="001B1D5D" w:rsidRDefault="001B1D5D">
      <w:pPr>
        <w:spacing w:after="0" w:line="259" w:lineRule="auto"/>
        <w:ind w:left="0" w:firstLine="0"/>
      </w:pPr>
    </w:p>
    <w:p w14:paraId="2C1CA7D4" w14:textId="77777777" w:rsidR="001B1D5D" w:rsidRDefault="001B1D5D">
      <w:pPr>
        <w:spacing w:after="0" w:line="259" w:lineRule="auto"/>
        <w:ind w:left="0" w:firstLine="0"/>
      </w:pPr>
    </w:p>
    <w:p w14:paraId="7A6DC193" w14:textId="77777777" w:rsidR="001B1D5D" w:rsidRDefault="001B1D5D">
      <w:pPr>
        <w:spacing w:after="0" w:line="259" w:lineRule="auto"/>
        <w:ind w:left="0" w:firstLine="0"/>
      </w:pPr>
    </w:p>
    <w:p w14:paraId="50D05D36" w14:textId="77777777" w:rsidR="001B1D5D" w:rsidRDefault="001B1D5D">
      <w:pPr>
        <w:spacing w:after="0" w:line="259" w:lineRule="auto"/>
        <w:ind w:left="0" w:firstLine="0"/>
      </w:pPr>
    </w:p>
    <w:p w14:paraId="37A558FB" w14:textId="77777777" w:rsidR="001B1D5D" w:rsidRDefault="001B1D5D">
      <w:pPr>
        <w:spacing w:after="0" w:line="259" w:lineRule="auto"/>
        <w:ind w:left="0" w:firstLine="0"/>
      </w:pPr>
    </w:p>
    <w:p w14:paraId="62AC43CF" w14:textId="77777777" w:rsidR="001B1D5D" w:rsidRDefault="001B1D5D">
      <w:pPr>
        <w:spacing w:after="0" w:line="259" w:lineRule="auto"/>
        <w:ind w:left="0" w:firstLine="0"/>
      </w:pPr>
    </w:p>
    <w:p w14:paraId="24F49F96" w14:textId="77777777" w:rsidR="001B1D5D" w:rsidRDefault="001B1D5D">
      <w:pPr>
        <w:spacing w:after="0" w:line="259" w:lineRule="auto"/>
        <w:ind w:left="0" w:firstLine="0"/>
      </w:pPr>
    </w:p>
    <w:p w14:paraId="701DB49D" w14:textId="77777777" w:rsidR="001B1D5D" w:rsidRDefault="001B1D5D">
      <w:pPr>
        <w:spacing w:after="0" w:line="259" w:lineRule="auto"/>
        <w:ind w:left="0" w:firstLine="0"/>
      </w:pPr>
    </w:p>
    <w:p w14:paraId="2339C4BE" w14:textId="77777777" w:rsidR="001B1D5D" w:rsidRDefault="001B1D5D">
      <w:pPr>
        <w:spacing w:after="0" w:line="259" w:lineRule="auto"/>
        <w:ind w:left="0" w:firstLine="0"/>
      </w:pPr>
    </w:p>
    <w:p w14:paraId="20D3F2DA" w14:textId="77777777" w:rsidR="001B1D5D" w:rsidRDefault="001B1D5D">
      <w:pPr>
        <w:spacing w:after="0" w:line="259" w:lineRule="auto"/>
        <w:ind w:left="0" w:firstLine="0"/>
      </w:pPr>
    </w:p>
    <w:p w14:paraId="09FB42DC" w14:textId="77777777" w:rsidR="001B1D5D" w:rsidRDefault="001B1D5D">
      <w:pPr>
        <w:spacing w:after="0" w:line="259" w:lineRule="auto"/>
        <w:ind w:left="0" w:firstLine="0"/>
      </w:pPr>
    </w:p>
    <w:p w14:paraId="567D8712" w14:textId="77777777" w:rsidR="001B1D5D" w:rsidRDefault="001B1D5D">
      <w:pPr>
        <w:spacing w:after="0" w:line="259" w:lineRule="auto"/>
        <w:ind w:left="0" w:firstLine="0"/>
      </w:pPr>
    </w:p>
    <w:p w14:paraId="0D756DE5" w14:textId="77777777" w:rsidR="001B1D5D" w:rsidRDefault="001B1D5D">
      <w:pPr>
        <w:spacing w:after="0" w:line="259" w:lineRule="auto"/>
        <w:ind w:left="0" w:firstLine="0"/>
      </w:pPr>
    </w:p>
    <w:p w14:paraId="0D616512" w14:textId="77777777" w:rsidR="001B1D5D" w:rsidRDefault="001B1D5D">
      <w:pPr>
        <w:spacing w:after="0" w:line="259" w:lineRule="auto"/>
        <w:ind w:left="0" w:firstLine="0"/>
      </w:pPr>
    </w:p>
    <w:p w14:paraId="7C8249BE" w14:textId="77777777" w:rsidR="001B1D5D" w:rsidRDefault="001B1D5D">
      <w:pPr>
        <w:spacing w:after="0" w:line="259" w:lineRule="auto"/>
        <w:ind w:left="0" w:firstLine="0"/>
      </w:pPr>
    </w:p>
    <w:p w14:paraId="0A4CC8D2" w14:textId="77777777" w:rsidR="001B1D5D" w:rsidRDefault="001B1D5D">
      <w:pPr>
        <w:spacing w:after="0" w:line="259" w:lineRule="auto"/>
        <w:ind w:left="0" w:firstLine="0"/>
      </w:pPr>
    </w:p>
    <w:p w14:paraId="0782ECA1" w14:textId="77777777" w:rsidR="001B1D5D" w:rsidRDefault="001B1D5D">
      <w:pPr>
        <w:spacing w:after="0" w:line="259" w:lineRule="auto"/>
        <w:ind w:left="0" w:firstLine="0"/>
      </w:pPr>
    </w:p>
    <w:p w14:paraId="0EDDC013" w14:textId="77777777" w:rsidR="001B1D5D" w:rsidRDefault="001B1D5D">
      <w:pPr>
        <w:spacing w:after="0" w:line="259" w:lineRule="auto"/>
        <w:ind w:left="0" w:firstLine="0"/>
      </w:pPr>
    </w:p>
    <w:p w14:paraId="5F5CAE51" w14:textId="77777777" w:rsidR="001B1D5D" w:rsidRDefault="001B1D5D">
      <w:pPr>
        <w:spacing w:after="0" w:line="259" w:lineRule="auto"/>
        <w:ind w:left="0" w:firstLine="0"/>
      </w:pPr>
    </w:p>
    <w:p w14:paraId="4971ACAA" w14:textId="77777777" w:rsidR="001B1D5D" w:rsidRDefault="001B1D5D">
      <w:pPr>
        <w:spacing w:after="0" w:line="259" w:lineRule="auto"/>
        <w:ind w:left="0" w:firstLine="0"/>
      </w:pPr>
    </w:p>
    <w:p w14:paraId="136CF469" w14:textId="77777777" w:rsidR="001B1D5D" w:rsidRDefault="001B1D5D">
      <w:pPr>
        <w:spacing w:after="0" w:line="259" w:lineRule="auto"/>
        <w:ind w:left="0" w:firstLine="0"/>
      </w:pPr>
    </w:p>
    <w:p w14:paraId="507121E3" w14:textId="77777777" w:rsidR="00576435" w:rsidRDefault="00576435">
      <w:pPr>
        <w:spacing w:after="0" w:line="259" w:lineRule="auto"/>
        <w:ind w:left="0" w:firstLine="0"/>
      </w:pPr>
    </w:p>
    <w:p w14:paraId="3B93E468" w14:textId="77777777" w:rsidR="00576435" w:rsidRDefault="00576435">
      <w:pPr>
        <w:spacing w:after="0" w:line="259" w:lineRule="auto"/>
        <w:ind w:left="0" w:firstLine="0"/>
      </w:pPr>
    </w:p>
    <w:p w14:paraId="3FFA75B5" w14:textId="77777777" w:rsidR="00576435" w:rsidRDefault="00576435">
      <w:pPr>
        <w:spacing w:after="0" w:line="259" w:lineRule="auto"/>
        <w:ind w:left="0" w:firstLine="0"/>
      </w:pPr>
    </w:p>
    <w:p w14:paraId="58F61040" w14:textId="77777777" w:rsidR="00576435" w:rsidRDefault="00576435">
      <w:pPr>
        <w:spacing w:after="0" w:line="259" w:lineRule="auto"/>
        <w:ind w:left="0" w:firstLine="0"/>
      </w:pPr>
    </w:p>
    <w:p w14:paraId="3930EA57" w14:textId="77777777" w:rsidR="00576435" w:rsidRDefault="00576435">
      <w:pPr>
        <w:spacing w:after="0" w:line="259" w:lineRule="auto"/>
        <w:ind w:left="0" w:firstLine="0"/>
      </w:pPr>
    </w:p>
    <w:p w14:paraId="63CEAA31" w14:textId="77777777" w:rsidR="00576435" w:rsidRDefault="00576435">
      <w:pPr>
        <w:spacing w:after="0" w:line="259" w:lineRule="auto"/>
        <w:ind w:left="0" w:firstLine="0"/>
      </w:pPr>
    </w:p>
    <w:p w14:paraId="37AEEA71" w14:textId="77777777" w:rsidR="00576435" w:rsidRDefault="00576435">
      <w:pPr>
        <w:spacing w:after="0" w:line="259" w:lineRule="auto"/>
        <w:ind w:left="0" w:firstLine="0"/>
      </w:pPr>
    </w:p>
    <w:p w14:paraId="4ED180A4" w14:textId="77777777" w:rsidR="00576435" w:rsidRDefault="00576435">
      <w:pPr>
        <w:spacing w:after="0" w:line="259" w:lineRule="auto"/>
        <w:ind w:left="0" w:firstLine="0"/>
      </w:pPr>
    </w:p>
    <w:p w14:paraId="15E09C87" w14:textId="77777777" w:rsidR="00576435" w:rsidRDefault="00576435">
      <w:pPr>
        <w:spacing w:after="0" w:line="259" w:lineRule="auto"/>
        <w:ind w:left="0" w:firstLine="0"/>
      </w:pPr>
    </w:p>
    <w:p w14:paraId="7060D92D" w14:textId="77777777" w:rsidR="00576435" w:rsidRDefault="00576435">
      <w:pPr>
        <w:spacing w:after="0" w:line="259" w:lineRule="auto"/>
        <w:ind w:left="0" w:firstLine="0"/>
      </w:pPr>
    </w:p>
    <w:p w14:paraId="49F2EA46" w14:textId="0445DB34" w:rsidR="00F83108" w:rsidRDefault="00000000">
      <w:pPr>
        <w:spacing w:after="0" w:line="259" w:lineRule="auto"/>
        <w:ind w:left="0" w:firstLine="0"/>
      </w:pPr>
      <w:r>
        <w:t xml:space="preserve"> </w:t>
      </w:r>
    </w:p>
    <w:p w14:paraId="22AB02F6" w14:textId="25F66EB2" w:rsidR="00F83108" w:rsidRDefault="00000000" w:rsidP="00822EAC">
      <w:pPr>
        <w:pStyle w:val="Nagwek1"/>
        <w:spacing w:line="276" w:lineRule="auto"/>
        <w:ind w:left="268" w:hanging="269"/>
      </w:pPr>
      <w:bookmarkStart w:id="3" w:name="_Toc64877"/>
      <w:r>
        <w:lastRenderedPageBreak/>
        <w:t xml:space="preserve">Szkoła Podstawowa </w:t>
      </w:r>
      <w:r w:rsidR="00576435">
        <w:t>w Zespole Szkół w Mętkowie</w:t>
      </w:r>
      <w:r>
        <w:t xml:space="preserve"> ul. </w:t>
      </w:r>
      <w:r w:rsidR="00576435">
        <w:t>Ks. Karola Wojtyły 21, 32-551 Babice</w:t>
      </w:r>
      <w:r>
        <w:t xml:space="preserve"> </w:t>
      </w:r>
      <w:bookmarkEnd w:id="3"/>
    </w:p>
    <w:tbl>
      <w:tblPr>
        <w:tblStyle w:val="Tabela-Siatka"/>
        <w:tblpPr w:leftFromText="141" w:rightFromText="141" w:vertAnchor="text" w:tblpXSpec="center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576"/>
        <w:gridCol w:w="7"/>
        <w:gridCol w:w="1985"/>
        <w:gridCol w:w="989"/>
        <w:gridCol w:w="6928"/>
      </w:tblGrid>
      <w:tr w:rsidR="00576435" w:rsidRPr="00576435" w14:paraId="07970454" w14:textId="77777777" w:rsidTr="00576435">
        <w:tc>
          <w:tcPr>
            <w:tcW w:w="576" w:type="dxa"/>
            <w:vAlign w:val="center"/>
          </w:tcPr>
          <w:p w14:paraId="425C583A" w14:textId="77777777" w:rsidR="00576435" w:rsidRPr="00576435" w:rsidRDefault="00576435" w:rsidP="00822EAC">
            <w:pPr>
              <w:tabs>
                <w:tab w:val="left" w:pos="5310"/>
              </w:tabs>
              <w:spacing w:after="0" w:line="276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4"/>
              </w:rPr>
            </w:pPr>
            <w:r w:rsidRPr="00576435">
              <w:rPr>
                <w:rFonts w:eastAsiaTheme="minorHAnsi"/>
                <w:b/>
                <w:bCs/>
                <w:color w:val="auto"/>
                <w:sz w:val="24"/>
              </w:rPr>
              <w:t>Lp.</w:t>
            </w:r>
          </w:p>
        </w:tc>
        <w:tc>
          <w:tcPr>
            <w:tcW w:w="1992" w:type="dxa"/>
            <w:gridSpan w:val="2"/>
            <w:vAlign w:val="center"/>
          </w:tcPr>
          <w:p w14:paraId="6BB171F9" w14:textId="77777777" w:rsidR="00576435" w:rsidRPr="00576435" w:rsidRDefault="00576435" w:rsidP="00822EAC">
            <w:pPr>
              <w:tabs>
                <w:tab w:val="left" w:pos="5310"/>
              </w:tabs>
              <w:spacing w:after="0" w:line="276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4"/>
              </w:rPr>
            </w:pPr>
            <w:r w:rsidRPr="00576435">
              <w:rPr>
                <w:rFonts w:eastAsiaTheme="minorHAnsi"/>
                <w:b/>
                <w:bCs/>
                <w:color w:val="auto"/>
                <w:sz w:val="24"/>
              </w:rPr>
              <w:t>Nazwa</w:t>
            </w:r>
          </w:p>
        </w:tc>
        <w:tc>
          <w:tcPr>
            <w:tcW w:w="989" w:type="dxa"/>
            <w:vAlign w:val="center"/>
          </w:tcPr>
          <w:p w14:paraId="116E538C" w14:textId="77777777" w:rsidR="00576435" w:rsidRPr="00576435" w:rsidRDefault="00576435" w:rsidP="00822EAC">
            <w:pPr>
              <w:tabs>
                <w:tab w:val="left" w:pos="5310"/>
              </w:tabs>
              <w:spacing w:after="0" w:line="276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4"/>
              </w:rPr>
            </w:pPr>
            <w:r w:rsidRPr="00576435">
              <w:rPr>
                <w:rFonts w:eastAsiaTheme="minorHAnsi"/>
                <w:b/>
                <w:bCs/>
                <w:color w:val="auto"/>
                <w:sz w:val="24"/>
              </w:rPr>
              <w:t>Szt.</w:t>
            </w:r>
          </w:p>
        </w:tc>
        <w:tc>
          <w:tcPr>
            <w:tcW w:w="6928" w:type="dxa"/>
            <w:vAlign w:val="center"/>
          </w:tcPr>
          <w:p w14:paraId="5087DF86" w14:textId="77777777" w:rsidR="00576435" w:rsidRPr="00576435" w:rsidRDefault="00576435" w:rsidP="00822EAC">
            <w:pPr>
              <w:tabs>
                <w:tab w:val="left" w:pos="5310"/>
              </w:tabs>
              <w:spacing w:after="0" w:line="276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4"/>
              </w:rPr>
            </w:pPr>
            <w:r w:rsidRPr="00576435">
              <w:rPr>
                <w:rFonts w:eastAsiaTheme="minorHAnsi"/>
                <w:b/>
                <w:bCs/>
                <w:color w:val="auto"/>
                <w:sz w:val="24"/>
              </w:rPr>
              <w:t>Minimalne parametry techniczne</w:t>
            </w:r>
          </w:p>
        </w:tc>
      </w:tr>
      <w:tr w:rsidR="00576435" w:rsidRPr="00576435" w14:paraId="124847AC" w14:textId="77777777" w:rsidTr="00576435">
        <w:trPr>
          <w:trHeight w:val="1099"/>
        </w:trPr>
        <w:tc>
          <w:tcPr>
            <w:tcW w:w="576" w:type="dxa"/>
            <w:vAlign w:val="center"/>
          </w:tcPr>
          <w:p w14:paraId="478DCC8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1.</w:t>
            </w:r>
          </w:p>
        </w:tc>
        <w:tc>
          <w:tcPr>
            <w:tcW w:w="1992" w:type="dxa"/>
            <w:gridSpan w:val="2"/>
            <w:vAlign w:val="center"/>
          </w:tcPr>
          <w:p w14:paraId="25EC31D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Krzesła z regulacją</w:t>
            </w:r>
          </w:p>
        </w:tc>
        <w:tc>
          <w:tcPr>
            <w:tcW w:w="989" w:type="dxa"/>
            <w:vAlign w:val="center"/>
          </w:tcPr>
          <w:p w14:paraId="71417E17" w14:textId="04726882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6</w:t>
            </w:r>
          </w:p>
        </w:tc>
        <w:tc>
          <w:tcPr>
            <w:tcW w:w="6928" w:type="dxa"/>
            <w:vAlign w:val="center"/>
          </w:tcPr>
          <w:p w14:paraId="788F28E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both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Krzesło z siedziskiem i oparciem wykonanym ze sklejki  - kolor buk. Stelaż wykonany z metalu w kolorze aluminium. </w:t>
            </w:r>
          </w:p>
          <w:p w14:paraId="2720D2C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both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Wysokość siedziska: możliwość regulacji.</w:t>
            </w:r>
          </w:p>
          <w:p w14:paraId="3143D4D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both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Podstawa w kształcie litery H. Zatyczki z tworzywa chronią podłogę przed zarysowaniem. Możliwość stawiania krzesła jedno na drugim. Zgodne z normą PN EN 1729-1:2016-02  PN EN 1729-2:2023-10.</w:t>
            </w:r>
          </w:p>
        </w:tc>
      </w:tr>
      <w:tr w:rsidR="00576435" w:rsidRPr="00576435" w14:paraId="6F220EF4" w14:textId="77777777" w:rsidTr="00576435">
        <w:trPr>
          <w:trHeight w:val="425"/>
        </w:trPr>
        <w:tc>
          <w:tcPr>
            <w:tcW w:w="576" w:type="dxa"/>
            <w:vAlign w:val="center"/>
          </w:tcPr>
          <w:p w14:paraId="79F23A9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2.</w:t>
            </w:r>
          </w:p>
        </w:tc>
        <w:tc>
          <w:tcPr>
            <w:tcW w:w="1992" w:type="dxa"/>
            <w:gridSpan w:val="2"/>
            <w:vAlign w:val="center"/>
          </w:tcPr>
          <w:p w14:paraId="5CBFB4E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Stół posiadający możliwość regulacji blatu oraz kąta jego nachylenia</w:t>
            </w:r>
          </w:p>
        </w:tc>
        <w:tc>
          <w:tcPr>
            <w:tcW w:w="989" w:type="dxa"/>
            <w:vAlign w:val="center"/>
          </w:tcPr>
          <w:p w14:paraId="418B3B1C" w14:textId="342001A5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6</w:t>
            </w:r>
          </w:p>
        </w:tc>
        <w:tc>
          <w:tcPr>
            <w:tcW w:w="6928" w:type="dxa"/>
            <w:vAlign w:val="center"/>
          </w:tcPr>
          <w:p w14:paraId="1567886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Stół  z możliwością regulacji stopnia pochylenia. Blat o wymiarze 70 x 50 cm (dopuszcza się +/- 2 cm tolerancji). </w:t>
            </w:r>
          </w:p>
          <w:p w14:paraId="3FE97C9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 Wymagana regulacja wysokości stołu. Rozmiar dostosowany do krzesełek.</w:t>
            </w:r>
          </w:p>
          <w:p w14:paraId="7B5E63A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Blat z płyty  minimum 18 mm - kolor buk, narożniki proste, stelaż aluminiowy/metalowy w kolorze aluminium.  Wymagane wyposażenie w haczyki na tornister, plastikowe zatyczki chroniące podłogę przed zarysowaniem oraz zatyczki chroniące stelaż przez zarysowaniem go podczas regulowania wysokości.</w:t>
            </w:r>
          </w:p>
        </w:tc>
      </w:tr>
      <w:tr w:rsidR="00576435" w:rsidRPr="00576435" w14:paraId="54D0B366" w14:textId="77777777" w:rsidTr="00576435">
        <w:trPr>
          <w:trHeight w:val="268"/>
        </w:trPr>
        <w:tc>
          <w:tcPr>
            <w:tcW w:w="576" w:type="dxa"/>
            <w:vAlign w:val="center"/>
          </w:tcPr>
          <w:p w14:paraId="3902D73A" w14:textId="12264D5E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3</w:t>
            </w:r>
            <w:r w:rsidRPr="00576435">
              <w:rPr>
                <w:rFonts w:eastAsiaTheme="minorHAnsi"/>
                <w:color w:val="auto"/>
                <w:sz w:val="24"/>
              </w:rPr>
              <w:t>.</w:t>
            </w:r>
          </w:p>
        </w:tc>
        <w:tc>
          <w:tcPr>
            <w:tcW w:w="1992" w:type="dxa"/>
            <w:gridSpan w:val="2"/>
            <w:vAlign w:val="center"/>
          </w:tcPr>
          <w:p w14:paraId="3D07ACA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Tabliczki informacyjne zapewniające dostępność</w:t>
            </w:r>
          </w:p>
        </w:tc>
        <w:tc>
          <w:tcPr>
            <w:tcW w:w="989" w:type="dxa"/>
            <w:vAlign w:val="center"/>
          </w:tcPr>
          <w:p w14:paraId="6A7761AD" w14:textId="5484883D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2</w:t>
            </w:r>
            <w:r w:rsidRPr="00576435">
              <w:rPr>
                <w:rFonts w:eastAsiaTheme="minorHAnsi"/>
                <w:color w:val="auto"/>
                <w:sz w:val="24"/>
              </w:rPr>
              <w:t>6</w:t>
            </w:r>
          </w:p>
        </w:tc>
        <w:tc>
          <w:tcPr>
            <w:tcW w:w="6928" w:type="dxa"/>
            <w:vAlign w:val="center"/>
          </w:tcPr>
          <w:p w14:paraId="00EB0FF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Wykonane opisy tabliczek w alfabecie Braille w standardzie Marburg Medium lub innym o podobnych parametrach technologia  uzyskania brajla metodą frezowania otworów i osadzania w nich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tyflograficznych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kulek tabliczki informacyjne z opisem graficznym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i pismem Braille. Rozmiar tabliczki 10cm  x 20 cm (dopuszcza się +/- 2 cm tolerancji).  W jednorazowych wypadkach możliwy wymiar inny - uzależniony od większej ilości tekstu</w:t>
            </w:r>
          </w:p>
        </w:tc>
      </w:tr>
      <w:tr w:rsidR="00576435" w:rsidRPr="00576435" w14:paraId="340C3388" w14:textId="77777777" w:rsidTr="00576435">
        <w:trPr>
          <w:trHeight w:val="276"/>
        </w:trPr>
        <w:tc>
          <w:tcPr>
            <w:tcW w:w="576" w:type="dxa"/>
            <w:vAlign w:val="center"/>
          </w:tcPr>
          <w:p w14:paraId="657F3821" w14:textId="6708ECA6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4</w:t>
            </w:r>
            <w:r w:rsidRPr="00576435">
              <w:rPr>
                <w:rFonts w:eastAsiaTheme="minorHAnsi"/>
                <w:color w:val="auto"/>
                <w:sz w:val="24"/>
              </w:rPr>
              <w:t>.</w:t>
            </w:r>
          </w:p>
        </w:tc>
        <w:tc>
          <w:tcPr>
            <w:tcW w:w="1992" w:type="dxa"/>
            <w:gridSpan w:val="2"/>
            <w:vAlign w:val="center"/>
          </w:tcPr>
          <w:p w14:paraId="5C993AC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Stanowisko dla ucznia z możliwością oświetlenia punktowego</w:t>
            </w:r>
          </w:p>
        </w:tc>
        <w:tc>
          <w:tcPr>
            <w:tcW w:w="989" w:type="dxa"/>
            <w:vAlign w:val="center"/>
          </w:tcPr>
          <w:p w14:paraId="7D6FE61C" w14:textId="62E9F786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1</w:t>
            </w:r>
          </w:p>
        </w:tc>
        <w:tc>
          <w:tcPr>
            <w:tcW w:w="6928" w:type="dxa"/>
            <w:vAlign w:val="center"/>
          </w:tcPr>
          <w:p w14:paraId="48DBC4D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Zestaw składający się z: </w:t>
            </w:r>
          </w:p>
          <w:p w14:paraId="321C6CD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biurko jednoosobowe z uchwytami na tornister o wymiarze 70X50 cm (dopuszcza się +/- 2 cm tolerancji). Blat z płyty  minimum 18 mm - kolor szary, narożniki proste krzesło wykonane z tworzywa sztucznego odporne na zabrudzenia i wilgoć. Powierzchnia siedziska odporna na zarysowania, antypoślizgowa. Zatyczki na nogach krzesła chroniące przed zarysowaniem.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 xml:space="preserve">Zgodne z normą PN EN 1729-1:2016-02.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 xml:space="preserve">Kolor zielony. </w:t>
            </w:r>
          </w:p>
          <w:p w14:paraId="0789299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Lampka stojąca na biurko metalowa z regulowanym ramieniem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i kloszem. Lampka na gwint E14.</w:t>
            </w:r>
          </w:p>
        </w:tc>
      </w:tr>
      <w:tr w:rsidR="00576435" w:rsidRPr="00576435" w14:paraId="0344FB0F" w14:textId="77777777" w:rsidTr="00576435">
        <w:trPr>
          <w:trHeight w:val="559"/>
        </w:trPr>
        <w:tc>
          <w:tcPr>
            <w:tcW w:w="576" w:type="dxa"/>
            <w:vAlign w:val="center"/>
          </w:tcPr>
          <w:p w14:paraId="5321C76A" w14:textId="258B6DFB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5</w:t>
            </w:r>
            <w:r w:rsidRPr="00576435">
              <w:rPr>
                <w:rFonts w:eastAsiaTheme="minorHAnsi"/>
                <w:color w:val="auto"/>
                <w:sz w:val="24"/>
              </w:rPr>
              <w:t>.</w:t>
            </w:r>
          </w:p>
        </w:tc>
        <w:tc>
          <w:tcPr>
            <w:tcW w:w="1992" w:type="dxa"/>
            <w:gridSpan w:val="2"/>
            <w:vAlign w:val="center"/>
          </w:tcPr>
          <w:p w14:paraId="51EC13A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Przygotowanie miejsca wyciszenia</w:t>
            </w:r>
          </w:p>
        </w:tc>
        <w:tc>
          <w:tcPr>
            <w:tcW w:w="989" w:type="dxa"/>
            <w:vAlign w:val="center"/>
          </w:tcPr>
          <w:p w14:paraId="68BA1DCB" w14:textId="08C0D640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1</w:t>
            </w:r>
          </w:p>
        </w:tc>
        <w:tc>
          <w:tcPr>
            <w:tcW w:w="6928" w:type="dxa"/>
            <w:vAlign w:val="center"/>
          </w:tcPr>
          <w:p w14:paraId="4715DCD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minimalny skład zestawu: </w:t>
            </w:r>
            <w:r w:rsidRPr="00576435">
              <w:rPr>
                <w:rFonts w:eastAsiaTheme="minorHAnsi"/>
                <w:color w:val="auto"/>
                <w:sz w:val="24"/>
              </w:rPr>
              <w:br/>
            </w:r>
          </w:p>
          <w:p w14:paraId="2CC54998" w14:textId="013B48ED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Wysoka kanapa z zabudowanymi bokami , wykonana  z materiału bezpiecznego  pokrytego trudnopalną tkaniną. konstrukcja wykonana z profilu stalowego lub  aluminiowego,  Wymiary:  131 x 70 x 142 cm (dopuszcza się +/- 2 cm tolerancji, wysokość siedziska 42 cm (dopuszcza się +/- 2 cm tolerancji), głębokość siedziska 53 cm (dopuszcza się +/- 2 cm tolerancji). Kolor szary</w:t>
            </w:r>
            <w:r w:rsidR="006B44F7">
              <w:rPr>
                <w:rFonts w:eastAsiaTheme="minorHAnsi"/>
                <w:color w:val="auto"/>
                <w:sz w:val="24"/>
              </w:rPr>
              <w:t>/grafit</w:t>
            </w:r>
            <w:r w:rsidRPr="00576435">
              <w:rPr>
                <w:rFonts w:eastAsiaTheme="minorHAnsi"/>
                <w:color w:val="auto"/>
                <w:sz w:val="24"/>
              </w:rPr>
              <w:t xml:space="preserve"> lub inny o tonacji przyjaznej i spokojnej. </w:t>
            </w:r>
            <w:r w:rsidRPr="00576435">
              <w:rPr>
                <w:rFonts w:eastAsiaTheme="minorHAnsi"/>
                <w:color w:val="auto"/>
                <w:sz w:val="24"/>
              </w:rPr>
              <w:br/>
            </w:r>
          </w:p>
          <w:p w14:paraId="27A515E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Parawany wyciszające z ramą obciągniętą materiałem, ustawiany na aluminiowych lub stalowych podstawkach. Wymagana możliwość łączenia kilku parawanów pod różnym </w:t>
            </w:r>
            <w:r w:rsidRPr="00576435">
              <w:rPr>
                <w:rFonts w:eastAsiaTheme="minorHAnsi"/>
                <w:color w:val="auto"/>
                <w:sz w:val="24"/>
              </w:rPr>
              <w:lastRenderedPageBreak/>
              <w:t>kątem prezentacji .  Parawan ma zapewnić różnorodną konfigurację. Minimalna długość 300 cm</w:t>
            </w:r>
          </w:p>
        </w:tc>
      </w:tr>
      <w:tr w:rsidR="00576435" w:rsidRPr="00576435" w14:paraId="4AD5A956" w14:textId="77777777" w:rsidTr="00576435">
        <w:trPr>
          <w:trHeight w:val="559"/>
        </w:trPr>
        <w:tc>
          <w:tcPr>
            <w:tcW w:w="576" w:type="dxa"/>
            <w:vMerge w:val="restart"/>
            <w:vAlign w:val="center"/>
          </w:tcPr>
          <w:p w14:paraId="08602946" w14:textId="341BC91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lastRenderedPageBreak/>
              <w:t>6</w:t>
            </w:r>
            <w:r w:rsidRPr="00576435">
              <w:rPr>
                <w:rFonts w:eastAsiaTheme="minorHAnsi"/>
                <w:color w:val="auto"/>
                <w:sz w:val="24"/>
              </w:rPr>
              <w:t>.</w:t>
            </w:r>
          </w:p>
        </w:tc>
        <w:tc>
          <w:tcPr>
            <w:tcW w:w="1992" w:type="dxa"/>
            <w:gridSpan w:val="2"/>
            <w:vMerge w:val="restart"/>
            <w:vAlign w:val="center"/>
          </w:tcPr>
          <w:p w14:paraId="6C1C061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Laptop</w:t>
            </w:r>
          </w:p>
        </w:tc>
        <w:tc>
          <w:tcPr>
            <w:tcW w:w="989" w:type="dxa"/>
            <w:vMerge w:val="restart"/>
            <w:vAlign w:val="center"/>
          </w:tcPr>
          <w:p w14:paraId="0A22C93D" w14:textId="27282A51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2</w:t>
            </w:r>
          </w:p>
        </w:tc>
        <w:tc>
          <w:tcPr>
            <w:tcW w:w="6928" w:type="dxa"/>
            <w:vAlign w:val="center"/>
          </w:tcPr>
          <w:p w14:paraId="738EDD8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Sprzęt musi być fabrycznie nowy, nieużywany, nieregenerowany, kompletny, wyprodukowany nie wcześniej niż na 12 miesięcy przed dostarczeniem, wolny od jakichkolwiek wad fizycznych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i prawnych, sprawny technicznie. Oprogramowanie musi być nowe, nigdy nie aktywowane. Musi pochodzić z oficjalnego kanału sprzedaży producenta na rynek polski.</w:t>
            </w:r>
          </w:p>
        </w:tc>
      </w:tr>
      <w:tr w:rsidR="00576435" w:rsidRPr="00576435" w14:paraId="62672D0D" w14:textId="77777777" w:rsidTr="00576435">
        <w:trPr>
          <w:trHeight w:val="559"/>
        </w:trPr>
        <w:tc>
          <w:tcPr>
            <w:tcW w:w="576" w:type="dxa"/>
            <w:vMerge/>
            <w:vAlign w:val="center"/>
          </w:tcPr>
          <w:p w14:paraId="01CE16B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5A4964F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4CB2F0F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07D3C63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Matryca o przekątnej min. 15.6” z rozdzielczością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min. 1920 x 1080</w:t>
            </w:r>
          </w:p>
        </w:tc>
      </w:tr>
      <w:tr w:rsidR="00576435" w:rsidRPr="00576435" w14:paraId="77097815" w14:textId="77777777" w:rsidTr="00576435">
        <w:trPr>
          <w:trHeight w:val="1286"/>
        </w:trPr>
        <w:tc>
          <w:tcPr>
            <w:tcW w:w="576" w:type="dxa"/>
            <w:vMerge/>
            <w:vAlign w:val="center"/>
          </w:tcPr>
          <w:p w14:paraId="2B38311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25C0831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65710E1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D36B6A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Procesor typu: Procesor wielordzeniowy (minimum 12 wątków), osiągający w teście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Passmark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CPU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mark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wynik min. 14 000 punktów według wyników ze strony </w:t>
            </w:r>
            <w:hyperlink r:id="rId9" w:history="1">
              <w:r w:rsidRPr="00576435">
                <w:rPr>
                  <w:rFonts w:eastAsiaTheme="minorHAnsi"/>
                  <w:color w:val="0563C1" w:themeColor="hyperlink"/>
                  <w:sz w:val="24"/>
                  <w:u w:val="single"/>
                </w:rPr>
                <w:t>https://www.cpubenchmark.net/cpu_list.php</w:t>
              </w:r>
            </w:hyperlink>
          </w:p>
        </w:tc>
      </w:tr>
      <w:tr w:rsidR="00576435" w:rsidRPr="00576435" w14:paraId="0A3F2D35" w14:textId="77777777" w:rsidTr="00576435">
        <w:trPr>
          <w:trHeight w:val="205"/>
        </w:trPr>
        <w:tc>
          <w:tcPr>
            <w:tcW w:w="576" w:type="dxa"/>
            <w:vMerge/>
            <w:vAlign w:val="center"/>
          </w:tcPr>
          <w:p w14:paraId="4150BAE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511F4B1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890B86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22FE20D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Pamięć RAM – Min. 16GB, max obsługiwany RAM 64 GB</w:t>
            </w:r>
          </w:p>
        </w:tc>
      </w:tr>
      <w:tr w:rsidR="00576435" w:rsidRPr="00576435" w14:paraId="01AC5725" w14:textId="77777777" w:rsidTr="00576435">
        <w:trPr>
          <w:trHeight w:val="70"/>
        </w:trPr>
        <w:tc>
          <w:tcPr>
            <w:tcW w:w="576" w:type="dxa"/>
            <w:vMerge/>
            <w:vAlign w:val="center"/>
          </w:tcPr>
          <w:p w14:paraId="34B5EDD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2725C0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84122E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5E3DD4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Dysk 512 GB SSD</w:t>
            </w:r>
          </w:p>
        </w:tc>
      </w:tr>
      <w:tr w:rsidR="00576435" w:rsidRPr="00576435" w14:paraId="5C56E8C8" w14:textId="77777777" w:rsidTr="00576435">
        <w:trPr>
          <w:trHeight w:val="70"/>
        </w:trPr>
        <w:tc>
          <w:tcPr>
            <w:tcW w:w="576" w:type="dxa"/>
            <w:vMerge/>
            <w:vAlign w:val="center"/>
          </w:tcPr>
          <w:p w14:paraId="4B97C6F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18B89EC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7DAF960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541C4A3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Karta graficzna zintegrowana.</w:t>
            </w:r>
          </w:p>
        </w:tc>
      </w:tr>
      <w:tr w:rsidR="00576435" w:rsidRPr="00576435" w14:paraId="0560155A" w14:textId="77777777" w:rsidTr="00576435">
        <w:trPr>
          <w:trHeight w:val="559"/>
        </w:trPr>
        <w:tc>
          <w:tcPr>
            <w:tcW w:w="576" w:type="dxa"/>
            <w:vMerge/>
            <w:vAlign w:val="center"/>
          </w:tcPr>
          <w:p w14:paraId="0D2D163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15BA732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CE189D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63711C8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Wbudowane porty i złącza minimum: 1x HDMI 1.4, 1x RJ-45,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3x USB 3.0 (w tym jeden z zasilaniem)</w:t>
            </w:r>
          </w:p>
        </w:tc>
      </w:tr>
      <w:tr w:rsidR="00576435" w:rsidRPr="00576435" w14:paraId="32A42597" w14:textId="77777777" w:rsidTr="00576435">
        <w:trPr>
          <w:trHeight w:val="202"/>
        </w:trPr>
        <w:tc>
          <w:tcPr>
            <w:tcW w:w="576" w:type="dxa"/>
            <w:vMerge/>
            <w:vAlign w:val="center"/>
          </w:tcPr>
          <w:p w14:paraId="521FDAE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2B1E05D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9D30A3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703B6BD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Wi-Fi 6</w:t>
            </w:r>
          </w:p>
        </w:tc>
      </w:tr>
      <w:tr w:rsidR="00576435" w:rsidRPr="00576435" w14:paraId="11FC4456" w14:textId="77777777" w:rsidTr="00576435">
        <w:trPr>
          <w:trHeight w:val="70"/>
        </w:trPr>
        <w:tc>
          <w:tcPr>
            <w:tcW w:w="576" w:type="dxa"/>
            <w:vMerge/>
            <w:vAlign w:val="center"/>
          </w:tcPr>
          <w:p w14:paraId="5E42E4A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74AA97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165523E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5B4F730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System operacyjny Microsoft Windows 11 Pro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Edu</w:t>
            </w:r>
            <w:proofErr w:type="spellEnd"/>
          </w:p>
        </w:tc>
      </w:tr>
      <w:tr w:rsidR="00576435" w:rsidRPr="00576435" w14:paraId="4E2E05E7" w14:textId="77777777" w:rsidTr="00576435">
        <w:trPr>
          <w:trHeight w:val="337"/>
        </w:trPr>
        <w:tc>
          <w:tcPr>
            <w:tcW w:w="576" w:type="dxa"/>
            <w:vMerge/>
            <w:vAlign w:val="center"/>
          </w:tcPr>
          <w:p w14:paraId="15D64F9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59B81E1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0767F23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9C4CE6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Gwarancja i rękojmia minimum 24 miesięcy na notebooka</w:t>
            </w:r>
          </w:p>
        </w:tc>
      </w:tr>
      <w:tr w:rsidR="00576435" w:rsidRPr="00576435" w14:paraId="66D4FB6B" w14:textId="77777777" w:rsidTr="00576435">
        <w:trPr>
          <w:trHeight w:val="267"/>
        </w:trPr>
        <w:tc>
          <w:tcPr>
            <w:tcW w:w="576" w:type="dxa"/>
            <w:vMerge w:val="restart"/>
            <w:vAlign w:val="center"/>
          </w:tcPr>
          <w:p w14:paraId="56A53E44" w14:textId="3D2D977A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7</w:t>
            </w:r>
            <w:r w:rsidRPr="00576435">
              <w:rPr>
                <w:rFonts w:eastAsiaTheme="minorHAnsi"/>
                <w:color w:val="auto"/>
                <w:sz w:val="24"/>
              </w:rPr>
              <w:t>.</w:t>
            </w:r>
          </w:p>
        </w:tc>
        <w:tc>
          <w:tcPr>
            <w:tcW w:w="1992" w:type="dxa"/>
            <w:gridSpan w:val="2"/>
            <w:vMerge w:val="restart"/>
            <w:vAlign w:val="center"/>
          </w:tcPr>
          <w:p w14:paraId="1C529E4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Podłoga interaktywna wraz ze statywem</w:t>
            </w:r>
          </w:p>
        </w:tc>
        <w:tc>
          <w:tcPr>
            <w:tcW w:w="989" w:type="dxa"/>
            <w:vMerge w:val="restart"/>
            <w:vAlign w:val="center"/>
          </w:tcPr>
          <w:p w14:paraId="288DFE81" w14:textId="5F7B5C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1</w:t>
            </w:r>
          </w:p>
        </w:tc>
        <w:tc>
          <w:tcPr>
            <w:tcW w:w="6928" w:type="dxa"/>
            <w:vAlign w:val="center"/>
          </w:tcPr>
          <w:p w14:paraId="6A695B0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rozdzielczość minimum 1024x768</w:t>
            </w:r>
          </w:p>
        </w:tc>
      </w:tr>
      <w:tr w:rsidR="00576435" w:rsidRPr="00576435" w14:paraId="67A84FD9" w14:textId="77777777" w:rsidTr="00576435">
        <w:trPr>
          <w:trHeight w:val="257"/>
        </w:trPr>
        <w:tc>
          <w:tcPr>
            <w:tcW w:w="576" w:type="dxa"/>
            <w:vMerge/>
            <w:vAlign w:val="center"/>
          </w:tcPr>
          <w:p w14:paraId="13BE31B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0285AD9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5D60721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58058AB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Jasność minimum 3500 ANSI Lumen</w:t>
            </w:r>
          </w:p>
        </w:tc>
      </w:tr>
      <w:tr w:rsidR="00576435" w:rsidRPr="00576435" w14:paraId="600355D2" w14:textId="77777777" w:rsidTr="00576435">
        <w:trPr>
          <w:trHeight w:val="325"/>
        </w:trPr>
        <w:tc>
          <w:tcPr>
            <w:tcW w:w="576" w:type="dxa"/>
            <w:vMerge/>
            <w:vAlign w:val="center"/>
          </w:tcPr>
          <w:p w14:paraId="3F0C13D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D62216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48A867C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7FA109D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Żywotność lampy – minimum 4 000 godzin</w:t>
            </w:r>
          </w:p>
        </w:tc>
      </w:tr>
      <w:tr w:rsidR="00576435" w:rsidRPr="00576435" w14:paraId="5D58133A" w14:textId="77777777" w:rsidTr="00576435">
        <w:trPr>
          <w:trHeight w:val="288"/>
        </w:trPr>
        <w:tc>
          <w:tcPr>
            <w:tcW w:w="576" w:type="dxa"/>
            <w:vMerge/>
            <w:vAlign w:val="center"/>
          </w:tcPr>
          <w:p w14:paraId="7B00358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5212468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2284B7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7EE2C97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Kontrast minimum 15000:1</w:t>
            </w:r>
          </w:p>
        </w:tc>
      </w:tr>
      <w:tr w:rsidR="00576435" w:rsidRPr="00576435" w14:paraId="57F7A437" w14:textId="77777777" w:rsidTr="00576435">
        <w:trPr>
          <w:trHeight w:val="276"/>
        </w:trPr>
        <w:tc>
          <w:tcPr>
            <w:tcW w:w="576" w:type="dxa"/>
            <w:vMerge/>
            <w:vAlign w:val="center"/>
          </w:tcPr>
          <w:p w14:paraId="16E6840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24646A0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B441B5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EDA4E3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Zasilanie 230 V</w:t>
            </w:r>
          </w:p>
        </w:tc>
      </w:tr>
      <w:tr w:rsidR="00576435" w:rsidRPr="00576435" w14:paraId="4AD0967F" w14:textId="77777777" w:rsidTr="00576435">
        <w:trPr>
          <w:trHeight w:val="339"/>
        </w:trPr>
        <w:tc>
          <w:tcPr>
            <w:tcW w:w="576" w:type="dxa"/>
            <w:vMerge/>
            <w:vAlign w:val="center"/>
          </w:tcPr>
          <w:p w14:paraId="5263C51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588C1D6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124FE3E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1DE73B0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Brak niebezpiecznego lustra</w:t>
            </w:r>
          </w:p>
        </w:tc>
      </w:tr>
      <w:tr w:rsidR="00576435" w:rsidRPr="00576435" w14:paraId="4CAC166E" w14:textId="77777777" w:rsidTr="00576435">
        <w:trPr>
          <w:trHeight w:val="134"/>
        </w:trPr>
        <w:tc>
          <w:tcPr>
            <w:tcW w:w="576" w:type="dxa"/>
            <w:vMerge/>
            <w:vAlign w:val="center"/>
          </w:tcPr>
          <w:p w14:paraId="3F2A51E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559463C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8C5B6B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13FF855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Gniazdo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WiFi</w:t>
            </w:r>
            <w:proofErr w:type="spellEnd"/>
          </w:p>
        </w:tc>
      </w:tr>
      <w:tr w:rsidR="00576435" w:rsidRPr="00576435" w14:paraId="205A2474" w14:textId="77777777" w:rsidTr="00576435">
        <w:trPr>
          <w:trHeight w:val="125"/>
        </w:trPr>
        <w:tc>
          <w:tcPr>
            <w:tcW w:w="576" w:type="dxa"/>
            <w:vMerge/>
            <w:vAlign w:val="center"/>
          </w:tcPr>
          <w:p w14:paraId="00E5450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76966A9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0385356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285D5A3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Gniazda USB x 2 minimum</w:t>
            </w:r>
          </w:p>
        </w:tc>
      </w:tr>
      <w:tr w:rsidR="00576435" w:rsidRPr="00576435" w14:paraId="52C035E7" w14:textId="77777777" w:rsidTr="00576435">
        <w:trPr>
          <w:trHeight w:val="270"/>
        </w:trPr>
        <w:tc>
          <w:tcPr>
            <w:tcW w:w="576" w:type="dxa"/>
            <w:vMerge/>
            <w:vAlign w:val="center"/>
          </w:tcPr>
          <w:p w14:paraId="3D354C6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0C0281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6CDCD3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4045D9C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Gniazdo LAN w panelu zewnętrznym (RJ45)</w:t>
            </w:r>
          </w:p>
        </w:tc>
      </w:tr>
      <w:tr w:rsidR="00576435" w:rsidRPr="00576435" w14:paraId="4E76137D" w14:textId="77777777" w:rsidTr="00576435">
        <w:trPr>
          <w:trHeight w:val="274"/>
        </w:trPr>
        <w:tc>
          <w:tcPr>
            <w:tcW w:w="576" w:type="dxa"/>
            <w:vMerge/>
            <w:vAlign w:val="center"/>
          </w:tcPr>
          <w:p w14:paraId="32E0C8D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7486C05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708DC5A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09E5C2F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Możliwość montażu do ściany</w:t>
            </w:r>
          </w:p>
        </w:tc>
      </w:tr>
      <w:tr w:rsidR="00576435" w:rsidRPr="00576435" w14:paraId="0D60B887" w14:textId="77777777" w:rsidTr="00576435">
        <w:trPr>
          <w:trHeight w:val="264"/>
        </w:trPr>
        <w:tc>
          <w:tcPr>
            <w:tcW w:w="576" w:type="dxa"/>
            <w:vMerge/>
            <w:vAlign w:val="center"/>
          </w:tcPr>
          <w:p w14:paraId="22D6895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1B607E4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5FD9BDF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F5A7C5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Wbudowane głośniki minimum 16W</w:t>
            </w:r>
          </w:p>
        </w:tc>
      </w:tr>
      <w:tr w:rsidR="00576435" w:rsidRPr="00576435" w14:paraId="549FC71F" w14:textId="77777777" w:rsidTr="00576435">
        <w:trPr>
          <w:trHeight w:val="268"/>
        </w:trPr>
        <w:tc>
          <w:tcPr>
            <w:tcW w:w="576" w:type="dxa"/>
            <w:vMerge/>
            <w:vAlign w:val="center"/>
          </w:tcPr>
          <w:p w14:paraId="5293B8E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0828858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1597543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6985FF4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Wyjście Audio Jack</w:t>
            </w:r>
          </w:p>
        </w:tc>
      </w:tr>
      <w:tr w:rsidR="00576435" w:rsidRPr="00576435" w14:paraId="485E9CE9" w14:textId="77777777" w:rsidTr="00576435">
        <w:trPr>
          <w:trHeight w:val="271"/>
        </w:trPr>
        <w:tc>
          <w:tcPr>
            <w:tcW w:w="576" w:type="dxa"/>
            <w:vMerge/>
            <w:vAlign w:val="center"/>
          </w:tcPr>
          <w:p w14:paraId="10A6D92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6BE5DF1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6CAD914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59AC770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5 pakietów gier (FUN, EDU, ECO, 3D, SPE)</w:t>
            </w:r>
          </w:p>
        </w:tc>
      </w:tr>
      <w:tr w:rsidR="00576435" w:rsidRPr="00576435" w14:paraId="38962C09" w14:textId="77777777" w:rsidTr="00576435">
        <w:trPr>
          <w:trHeight w:val="262"/>
        </w:trPr>
        <w:tc>
          <w:tcPr>
            <w:tcW w:w="576" w:type="dxa"/>
            <w:vMerge/>
            <w:vAlign w:val="center"/>
          </w:tcPr>
          <w:p w14:paraId="70B662E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1FFDCE2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66D98C1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42E0793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Obsługa za pomocą pilota</w:t>
            </w:r>
          </w:p>
        </w:tc>
      </w:tr>
      <w:tr w:rsidR="00576435" w:rsidRPr="00576435" w14:paraId="373F65FD" w14:textId="77777777" w:rsidTr="00576435">
        <w:trPr>
          <w:trHeight w:val="559"/>
        </w:trPr>
        <w:tc>
          <w:tcPr>
            <w:tcW w:w="576" w:type="dxa"/>
            <w:vMerge/>
            <w:vAlign w:val="center"/>
          </w:tcPr>
          <w:p w14:paraId="742429F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2A69BFC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5EEAB7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2035490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Statyw mobilny: czarny, wytrzymały, wykonany ze stali, składana konstrukcja, blokada nóg.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Statyw wyposażony w kółka z hamulcem.</w:t>
            </w:r>
          </w:p>
        </w:tc>
      </w:tr>
      <w:tr w:rsidR="00576435" w:rsidRPr="00576435" w14:paraId="17C78578" w14:textId="77777777" w:rsidTr="00576435">
        <w:trPr>
          <w:trHeight w:val="278"/>
        </w:trPr>
        <w:tc>
          <w:tcPr>
            <w:tcW w:w="576" w:type="dxa"/>
            <w:vMerge/>
            <w:vAlign w:val="center"/>
          </w:tcPr>
          <w:p w14:paraId="1638699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0D376EB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29E55E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2F52D52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Gotowy do połączenia internetowego: kabel i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WiFi</w:t>
            </w:r>
            <w:proofErr w:type="spellEnd"/>
          </w:p>
        </w:tc>
      </w:tr>
      <w:tr w:rsidR="00576435" w:rsidRPr="00576435" w14:paraId="02535398" w14:textId="77777777" w:rsidTr="00576435">
        <w:trPr>
          <w:trHeight w:val="253"/>
        </w:trPr>
        <w:tc>
          <w:tcPr>
            <w:tcW w:w="576" w:type="dxa"/>
            <w:vMerge/>
            <w:vAlign w:val="center"/>
          </w:tcPr>
          <w:p w14:paraId="5C5819B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3ADE97F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08795B9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2BC714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Gwarancja na system z wyłączeniem lampy 24 miesiące</w:t>
            </w:r>
          </w:p>
        </w:tc>
      </w:tr>
      <w:tr w:rsidR="00576435" w:rsidRPr="00576435" w14:paraId="3B7E145C" w14:textId="77777777" w:rsidTr="00576435">
        <w:trPr>
          <w:trHeight w:val="258"/>
        </w:trPr>
        <w:tc>
          <w:tcPr>
            <w:tcW w:w="576" w:type="dxa"/>
            <w:vMerge/>
            <w:vAlign w:val="center"/>
          </w:tcPr>
          <w:p w14:paraId="51BA9FA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7F8C5ED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471ED79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054176F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Gwarancja na lampę 24 miesiące lub 4000 godzin pracy</w:t>
            </w:r>
          </w:p>
        </w:tc>
      </w:tr>
      <w:tr w:rsidR="006C76E7" w:rsidRPr="00576435" w14:paraId="53A65B3B" w14:textId="77777777" w:rsidTr="00576435">
        <w:trPr>
          <w:trHeight w:val="70"/>
        </w:trPr>
        <w:tc>
          <w:tcPr>
            <w:tcW w:w="583" w:type="dxa"/>
            <w:gridSpan w:val="2"/>
            <w:vMerge w:val="restart"/>
            <w:vAlign w:val="center"/>
          </w:tcPr>
          <w:p w14:paraId="6EDFE875" w14:textId="6F6157CE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9</w:t>
            </w:r>
            <w:r w:rsidRPr="00576435">
              <w:rPr>
                <w:rFonts w:eastAsiaTheme="minorHAnsi"/>
                <w:color w:val="auto"/>
                <w:sz w:val="24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14:paraId="1EE5C4F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Monitor interaktywny</w:t>
            </w:r>
          </w:p>
        </w:tc>
        <w:tc>
          <w:tcPr>
            <w:tcW w:w="989" w:type="dxa"/>
            <w:vMerge w:val="restart"/>
            <w:vAlign w:val="center"/>
          </w:tcPr>
          <w:p w14:paraId="6FC135E1" w14:textId="3646218D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2</w:t>
            </w:r>
          </w:p>
        </w:tc>
        <w:tc>
          <w:tcPr>
            <w:tcW w:w="6928" w:type="dxa"/>
            <w:vAlign w:val="center"/>
          </w:tcPr>
          <w:p w14:paraId="623CDAE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przekątna minimum 75”</w:t>
            </w:r>
          </w:p>
        </w:tc>
      </w:tr>
      <w:tr w:rsidR="006C76E7" w:rsidRPr="00576435" w14:paraId="748BAFA7" w14:textId="77777777" w:rsidTr="00576435">
        <w:trPr>
          <w:trHeight w:val="272"/>
        </w:trPr>
        <w:tc>
          <w:tcPr>
            <w:tcW w:w="583" w:type="dxa"/>
            <w:gridSpan w:val="2"/>
            <w:vMerge/>
            <w:vAlign w:val="center"/>
          </w:tcPr>
          <w:p w14:paraId="3006D0A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08092C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F8BC7E4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2080496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rozdzielczość ekranu – 4K/UHD (3840x2160)</w:t>
            </w:r>
          </w:p>
        </w:tc>
      </w:tr>
      <w:tr w:rsidR="006C76E7" w:rsidRPr="00576435" w14:paraId="616A033F" w14:textId="77777777" w:rsidTr="00576435">
        <w:trPr>
          <w:trHeight w:val="262"/>
        </w:trPr>
        <w:tc>
          <w:tcPr>
            <w:tcW w:w="583" w:type="dxa"/>
            <w:gridSpan w:val="2"/>
            <w:vMerge/>
            <w:vAlign w:val="center"/>
          </w:tcPr>
          <w:p w14:paraId="2DDE9A5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4FD310F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6F3F5B2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6C99C00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Czas reakcji matrycy i dotyku – maksymalnie 8 ms</w:t>
            </w:r>
          </w:p>
        </w:tc>
      </w:tr>
      <w:tr w:rsidR="006C76E7" w:rsidRPr="00576435" w14:paraId="288BA97D" w14:textId="77777777" w:rsidTr="00576435">
        <w:trPr>
          <w:trHeight w:val="125"/>
        </w:trPr>
        <w:tc>
          <w:tcPr>
            <w:tcW w:w="583" w:type="dxa"/>
            <w:gridSpan w:val="2"/>
            <w:vMerge/>
            <w:vAlign w:val="center"/>
          </w:tcPr>
          <w:p w14:paraId="3B0B753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419C4C9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434257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7F8EE8F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Jasność – 400 cd/m2</w:t>
            </w:r>
          </w:p>
        </w:tc>
      </w:tr>
      <w:tr w:rsidR="006C76E7" w:rsidRPr="00576435" w14:paraId="1F0DFF79" w14:textId="77777777" w:rsidTr="00576435">
        <w:trPr>
          <w:trHeight w:val="114"/>
        </w:trPr>
        <w:tc>
          <w:tcPr>
            <w:tcW w:w="583" w:type="dxa"/>
            <w:gridSpan w:val="2"/>
            <w:vMerge/>
            <w:vAlign w:val="center"/>
          </w:tcPr>
          <w:p w14:paraId="10F1F9F4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E0EBB7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0639A19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6BF7DE0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Kontrast – 4000:1</w:t>
            </w:r>
          </w:p>
        </w:tc>
      </w:tr>
      <w:tr w:rsidR="006C76E7" w:rsidRPr="00576435" w14:paraId="2559FF2D" w14:textId="77777777" w:rsidTr="00576435">
        <w:trPr>
          <w:trHeight w:val="119"/>
        </w:trPr>
        <w:tc>
          <w:tcPr>
            <w:tcW w:w="583" w:type="dxa"/>
            <w:gridSpan w:val="2"/>
            <w:vMerge/>
            <w:vAlign w:val="center"/>
          </w:tcPr>
          <w:p w14:paraId="770E96B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5B857C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0C0B2B0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237D9F6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Żywotność matrycy – 50 000 godzin</w:t>
            </w:r>
          </w:p>
        </w:tc>
      </w:tr>
      <w:tr w:rsidR="006C76E7" w:rsidRPr="00576435" w14:paraId="4BB414C9" w14:textId="77777777" w:rsidTr="00576435">
        <w:trPr>
          <w:trHeight w:val="122"/>
        </w:trPr>
        <w:tc>
          <w:tcPr>
            <w:tcW w:w="583" w:type="dxa"/>
            <w:gridSpan w:val="2"/>
            <w:vMerge/>
            <w:vAlign w:val="center"/>
          </w:tcPr>
          <w:p w14:paraId="089F2E6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DC2E83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1953BA4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C1D50D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Technologia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PureTouch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– IR</w:t>
            </w:r>
          </w:p>
        </w:tc>
      </w:tr>
      <w:tr w:rsidR="006C76E7" w:rsidRPr="00576435" w14:paraId="1A4125D2" w14:textId="77777777" w:rsidTr="00576435">
        <w:trPr>
          <w:trHeight w:val="253"/>
        </w:trPr>
        <w:tc>
          <w:tcPr>
            <w:tcW w:w="583" w:type="dxa"/>
            <w:gridSpan w:val="2"/>
            <w:vMerge/>
            <w:vAlign w:val="center"/>
          </w:tcPr>
          <w:p w14:paraId="568E4F7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C8A758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56CB567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51C1FE2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Dotyk wykonywany palcem, dłonią, pisakiem</w:t>
            </w:r>
          </w:p>
        </w:tc>
      </w:tr>
      <w:tr w:rsidR="006C76E7" w:rsidRPr="00576435" w14:paraId="6116C1FF" w14:textId="77777777" w:rsidTr="00576435">
        <w:trPr>
          <w:trHeight w:val="101"/>
        </w:trPr>
        <w:tc>
          <w:tcPr>
            <w:tcW w:w="583" w:type="dxa"/>
            <w:gridSpan w:val="2"/>
            <w:vMerge/>
            <w:vAlign w:val="center"/>
          </w:tcPr>
          <w:p w14:paraId="5054AD7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B8FE00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992946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475348A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Twardość szkła 7 H, grubość szkła maksymalnie 3mm</w:t>
            </w:r>
          </w:p>
        </w:tc>
      </w:tr>
      <w:tr w:rsidR="006C76E7" w:rsidRPr="00576435" w14:paraId="54665E65" w14:textId="77777777" w:rsidTr="00576435">
        <w:trPr>
          <w:trHeight w:val="92"/>
        </w:trPr>
        <w:tc>
          <w:tcPr>
            <w:tcW w:w="583" w:type="dxa"/>
            <w:gridSpan w:val="2"/>
            <w:vMerge/>
            <w:vAlign w:val="center"/>
          </w:tcPr>
          <w:p w14:paraId="411D4E9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C5CF9D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5E9275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4C96E89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Panel IPS, powłoka szklana AG</w:t>
            </w:r>
          </w:p>
        </w:tc>
      </w:tr>
      <w:tr w:rsidR="006C76E7" w:rsidRPr="00576435" w14:paraId="5DE16D44" w14:textId="77777777" w:rsidTr="00576435">
        <w:trPr>
          <w:trHeight w:val="42"/>
        </w:trPr>
        <w:tc>
          <w:tcPr>
            <w:tcW w:w="583" w:type="dxa"/>
            <w:gridSpan w:val="2"/>
            <w:vMerge/>
            <w:vAlign w:val="center"/>
          </w:tcPr>
          <w:p w14:paraId="76402B9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6D55D6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126E1E8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2594F0AA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Ilość obsługiwanych punktów 40</w:t>
            </w:r>
          </w:p>
        </w:tc>
      </w:tr>
      <w:tr w:rsidR="006C76E7" w:rsidRPr="00576435" w14:paraId="67BB4387" w14:textId="77777777" w:rsidTr="00576435">
        <w:trPr>
          <w:trHeight w:val="38"/>
        </w:trPr>
        <w:tc>
          <w:tcPr>
            <w:tcW w:w="583" w:type="dxa"/>
            <w:gridSpan w:val="2"/>
            <w:vMerge/>
            <w:vAlign w:val="center"/>
          </w:tcPr>
          <w:p w14:paraId="2C29BCC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83C919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6A9F92A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61C899A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Dokładność dotyku +- 1.5 mm</w:t>
            </w:r>
          </w:p>
        </w:tc>
      </w:tr>
      <w:tr w:rsidR="006C76E7" w:rsidRPr="00576435" w14:paraId="4E1EE3C2" w14:textId="77777777" w:rsidTr="00576435">
        <w:trPr>
          <w:trHeight w:val="38"/>
        </w:trPr>
        <w:tc>
          <w:tcPr>
            <w:tcW w:w="583" w:type="dxa"/>
            <w:gridSpan w:val="2"/>
            <w:vMerge/>
            <w:vAlign w:val="center"/>
          </w:tcPr>
          <w:p w14:paraId="161A842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24CE4E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AF51FE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18D568B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Wsparcie systemowe – Windows 11/ Linux/ Android / Chrome</w:t>
            </w:r>
          </w:p>
        </w:tc>
      </w:tr>
      <w:tr w:rsidR="006C76E7" w:rsidRPr="00576435" w14:paraId="6977FC22" w14:textId="77777777" w:rsidTr="00576435">
        <w:trPr>
          <w:trHeight w:val="38"/>
        </w:trPr>
        <w:tc>
          <w:tcPr>
            <w:tcW w:w="583" w:type="dxa"/>
            <w:gridSpan w:val="2"/>
            <w:vMerge/>
            <w:vAlign w:val="center"/>
          </w:tcPr>
          <w:p w14:paraId="12147AEC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6BC635C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743CA00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54D4240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Porty wejściowe HDMI x3</w:t>
            </w:r>
          </w:p>
        </w:tc>
      </w:tr>
      <w:tr w:rsidR="006C76E7" w:rsidRPr="00576435" w14:paraId="4F20C7E3" w14:textId="77777777" w:rsidTr="00576435">
        <w:trPr>
          <w:trHeight w:val="38"/>
        </w:trPr>
        <w:tc>
          <w:tcPr>
            <w:tcW w:w="583" w:type="dxa"/>
            <w:gridSpan w:val="2"/>
            <w:vMerge/>
            <w:vAlign w:val="center"/>
          </w:tcPr>
          <w:p w14:paraId="3B10966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66665B4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158690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57C22C0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Porty wejściowe VGA x1</w:t>
            </w:r>
          </w:p>
        </w:tc>
      </w:tr>
      <w:tr w:rsidR="006C76E7" w:rsidRPr="00576435" w14:paraId="08470850" w14:textId="77777777" w:rsidTr="00576435">
        <w:trPr>
          <w:trHeight w:val="38"/>
        </w:trPr>
        <w:tc>
          <w:tcPr>
            <w:tcW w:w="583" w:type="dxa"/>
            <w:gridSpan w:val="2"/>
            <w:vMerge/>
            <w:vAlign w:val="center"/>
          </w:tcPr>
          <w:p w14:paraId="37A12F2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D9A9CEC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6F82D49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092269F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Porty audio – Mini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jack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x1</w:t>
            </w:r>
          </w:p>
        </w:tc>
      </w:tr>
      <w:tr w:rsidR="006C76E7" w:rsidRPr="00576435" w14:paraId="24F4A2A9" w14:textId="77777777" w:rsidTr="00576435">
        <w:trPr>
          <w:trHeight w:val="30"/>
        </w:trPr>
        <w:tc>
          <w:tcPr>
            <w:tcW w:w="583" w:type="dxa"/>
            <w:gridSpan w:val="2"/>
            <w:vMerge/>
            <w:vAlign w:val="center"/>
          </w:tcPr>
          <w:p w14:paraId="28169CA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684D0B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046F33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2CED417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Porty USB – x1 USB-c, x5 USB</w:t>
            </w:r>
          </w:p>
        </w:tc>
      </w:tr>
      <w:tr w:rsidR="006C76E7" w:rsidRPr="00576435" w14:paraId="0F5FAE36" w14:textId="77777777" w:rsidTr="00576435">
        <w:trPr>
          <w:trHeight w:val="30"/>
        </w:trPr>
        <w:tc>
          <w:tcPr>
            <w:tcW w:w="583" w:type="dxa"/>
            <w:gridSpan w:val="2"/>
            <w:vMerge/>
            <w:vAlign w:val="center"/>
          </w:tcPr>
          <w:p w14:paraId="5810E49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B1F563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1C3B6D8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2EE4821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LAN (RJ45) x2</w:t>
            </w:r>
          </w:p>
        </w:tc>
      </w:tr>
      <w:tr w:rsidR="006C76E7" w:rsidRPr="00576435" w14:paraId="2CA37956" w14:textId="77777777" w:rsidTr="00576435">
        <w:trPr>
          <w:trHeight w:val="30"/>
        </w:trPr>
        <w:tc>
          <w:tcPr>
            <w:tcW w:w="583" w:type="dxa"/>
            <w:gridSpan w:val="2"/>
            <w:vMerge/>
            <w:vAlign w:val="center"/>
          </w:tcPr>
          <w:p w14:paraId="64AAF8C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E16B5C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184736D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7F103A8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Wbudowane głośniki  minimum  2x 15W</w:t>
            </w:r>
          </w:p>
        </w:tc>
      </w:tr>
      <w:tr w:rsidR="006C76E7" w:rsidRPr="00576435" w14:paraId="07FE74A1" w14:textId="77777777" w:rsidTr="00576435">
        <w:trPr>
          <w:trHeight w:val="30"/>
        </w:trPr>
        <w:tc>
          <w:tcPr>
            <w:tcW w:w="583" w:type="dxa"/>
            <w:gridSpan w:val="2"/>
            <w:vMerge/>
            <w:vAlign w:val="center"/>
          </w:tcPr>
          <w:p w14:paraId="1672959C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44E2527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981B1E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F9310F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Łączność –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WiFi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6, Bluetooth 5.2</w:t>
            </w:r>
          </w:p>
        </w:tc>
      </w:tr>
      <w:tr w:rsidR="006C76E7" w:rsidRPr="00576435" w14:paraId="673F3C46" w14:textId="77777777" w:rsidTr="00576435">
        <w:trPr>
          <w:trHeight w:val="30"/>
        </w:trPr>
        <w:tc>
          <w:tcPr>
            <w:tcW w:w="583" w:type="dxa"/>
            <w:gridSpan w:val="2"/>
            <w:vMerge/>
            <w:vAlign w:val="center"/>
          </w:tcPr>
          <w:p w14:paraId="47CCEE0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BD3419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1288955A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1CD6607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Wersja systemu minimum  11.0 maksymalnie 13.0</w:t>
            </w:r>
          </w:p>
        </w:tc>
      </w:tr>
      <w:tr w:rsidR="006C76E7" w:rsidRPr="00576435" w14:paraId="6F1CB4EB" w14:textId="77777777" w:rsidTr="00576435">
        <w:trPr>
          <w:trHeight w:val="30"/>
        </w:trPr>
        <w:tc>
          <w:tcPr>
            <w:tcW w:w="583" w:type="dxa"/>
            <w:gridSpan w:val="2"/>
            <w:vMerge/>
            <w:vAlign w:val="center"/>
          </w:tcPr>
          <w:p w14:paraId="7FF8261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DDB1AD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09A0E6E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7CC6BBB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RAM 8 GB</w:t>
            </w:r>
          </w:p>
        </w:tc>
      </w:tr>
      <w:tr w:rsidR="006C76E7" w:rsidRPr="00576435" w14:paraId="32329E87" w14:textId="77777777" w:rsidTr="00576435">
        <w:trPr>
          <w:trHeight w:val="135"/>
        </w:trPr>
        <w:tc>
          <w:tcPr>
            <w:tcW w:w="583" w:type="dxa"/>
            <w:gridSpan w:val="2"/>
            <w:vMerge/>
            <w:vAlign w:val="center"/>
          </w:tcPr>
          <w:p w14:paraId="3B55A05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EF61FD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2331932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FE7945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Pojemność dysku ROM  64 GB</w:t>
            </w:r>
          </w:p>
        </w:tc>
      </w:tr>
      <w:tr w:rsidR="006C76E7" w:rsidRPr="00576435" w14:paraId="232B97AE" w14:textId="77777777" w:rsidTr="00576435">
        <w:trPr>
          <w:trHeight w:val="135"/>
        </w:trPr>
        <w:tc>
          <w:tcPr>
            <w:tcW w:w="583" w:type="dxa"/>
            <w:gridSpan w:val="2"/>
            <w:vMerge/>
            <w:vAlign w:val="center"/>
          </w:tcPr>
          <w:p w14:paraId="5AF8817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A8BF66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367848B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3F89C3DC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Język menu OSD /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Andorid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– polski</w:t>
            </w:r>
          </w:p>
        </w:tc>
      </w:tr>
      <w:tr w:rsidR="006C76E7" w:rsidRPr="00576435" w14:paraId="392CCEF0" w14:textId="77777777" w:rsidTr="00576435">
        <w:trPr>
          <w:trHeight w:val="30"/>
        </w:trPr>
        <w:tc>
          <w:tcPr>
            <w:tcW w:w="583" w:type="dxa"/>
            <w:gridSpan w:val="2"/>
            <w:vMerge/>
            <w:vAlign w:val="center"/>
          </w:tcPr>
          <w:p w14:paraId="5A66AFF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07AB5E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6EA1712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427FBAC4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Gwarancja – 5 lat</w:t>
            </w:r>
          </w:p>
        </w:tc>
      </w:tr>
      <w:tr w:rsidR="006C76E7" w:rsidRPr="00576435" w14:paraId="322F9966" w14:textId="77777777" w:rsidTr="00576435">
        <w:trPr>
          <w:trHeight w:val="637"/>
        </w:trPr>
        <w:tc>
          <w:tcPr>
            <w:tcW w:w="583" w:type="dxa"/>
            <w:gridSpan w:val="2"/>
            <w:vMerge/>
            <w:vAlign w:val="center"/>
          </w:tcPr>
          <w:p w14:paraId="070BAFF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66999D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7C3F155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1B233ED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Akcesoria w zestawie – kabel zasilający, kabel USB, kabel HDMI, rysik x4, pilot, skrócona instrukcja obsługi PL</w:t>
            </w:r>
          </w:p>
        </w:tc>
      </w:tr>
      <w:tr w:rsidR="006C76E7" w:rsidRPr="00576435" w14:paraId="1102438C" w14:textId="77777777" w:rsidTr="00576435">
        <w:trPr>
          <w:trHeight w:val="637"/>
        </w:trPr>
        <w:tc>
          <w:tcPr>
            <w:tcW w:w="583" w:type="dxa"/>
            <w:gridSpan w:val="2"/>
            <w:vMerge/>
            <w:vAlign w:val="center"/>
          </w:tcPr>
          <w:p w14:paraId="6023F7E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EE9FB6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89" w:type="dxa"/>
            <w:vMerge/>
            <w:vAlign w:val="center"/>
          </w:tcPr>
          <w:p w14:paraId="515DCDB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28" w:type="dxa"/>
            <w:vAlign w:val="center"/>
          </w:tcPr>
          <w:p w14:paraId="13FDE52A" w14:textId="77777777" w:rsidR="00822EAC" w:rsidRPr="00822EAC" w:rsidRDefault="00822EAC" w:rsidP="00822EAC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822EAC">
              <w:rPr>
                <w:rFonts w:eastAsiaTheme="minorHAnsi"/>
                <w:color w:val="auto"/>
                <w:sz w:val="24"/>
              </w:rPr>
              <w:t>Montaż: okablowanie HDMI, przyłącze ścienne , montaż</w:t>
            </w:r>
          </w:p>
          <w:p w14:paraId="0E4D2BD7" w14:textId="77777777" w:rsidR="00822EAC" w:rsidRPr="00822EAC" w:rsidRDefault="00822EAC" w:rsidP="00822EAC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822EAC">
              <w:rPr>
                <w:rFonts w:eastAsiaTheme="minorHAnsi"/>
                <w:color w:val="auto"/>
                <w:sz w:val="24"/>
              </w:rPr>
              <w:t>korytkowy, instalacja oprogramowania, integracja</w:t>
            </w:r>
          </w:p>
          <w:p w14:paraId="419797B2" w14:textId="77777777" w:rsidR="00822EAC" w:rsidRPr="00822EAC" w:rsidRDefault="00822EAC" w:rsidP="00822EAC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822EAC">
              <w:rPr>
                <w:rFonts w:eastAsiaTheme="minorHAnsi"/>
                <w:color w:val="auto"/>
                <w:sz w:val="24"/>
              </w:rPr>
              <w:t>z infrastrukturą szkolną tzn. podłączenie monitora do</w:t>
            </w:r>
          </w:p>
          <w:p w14:paraId="16A9F3FF" w14:textId="6FA3512B" w:rsidR="006C76E7" w:rsidRPr="00576435" w:rsidRDefault="00822EAC" w:rsidP="00822EAC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822EAC">
              <w:rPr>
                <w:rFonts w:eastAsiaTheme="minorHAnsi"/>
                <w:color w:val="auto"/>
                <w:sz w:val="24"/>
              </w:rPr>
              <w:t>istniejącej instalacji elektrycznej oraz sieci internetowej.</w:t>
            </w:r>
          </w:p>
        </w:tc>
      </w:tr>
    </w:tbl>
    <w:p w14:paraId="32400DB2" w14:textId="77777777" w:rsidR="00576435" w:rsidRDefault="00576435" w:rsidP="00576435">
      <w:pPr>
        <w:spacing w:after="0" w:line="259" w:lineRule="auto"/>
        <w:ind w:left="0" w:right="143" w:firstLine="0"/>
      </w:pPr>
    </w:p>
    <w:p w14:paraId="029520D1" w14:textId="77777777" w:rsidR="00576435" w:rsidRDefault="00576435" w:rsidP="00576435">
      <w:pPr>
        <w:spacing w:after="0" w:line="259" w:lineRule="auto"/>
        <w:ind w:left="0" w:right="143" w:firstLine="0"/>
      </w:pPr>
    </w:p>
    <w:p w14:paraId="34F261DA" w14:textId="6BA0EF72" w:rsidR="00576435" w:rsidRPr="00576435" w:rsidRDefault="00576435" w:rsidP="00822EAC">
      <w:pPr>
        <w:pStyle w:val="Nagwek1"/>
        <w:spacing w:line="276" w:lineRule="auto"/>
        <w:ind w:left="0" w:right="1" w:firstLine="0"/>
      </w:pPr>
      <w:r>
        <w:t>Szkoła Podstawowa w Zagórzu ul. Marszałka Józefa Piłsudskiego 139, 32-555 Zagórze</w:t>
      </w:r>
    </w:p>
    <w:tbl>
      <w:tblPr>
        <w:tblStyle w:val="Tabela-Siatka"/>
        <w:tblpPr w:leftFromText="141" w:rightFromText="141" w:vertAnchor="text" w:tblpXSpec="center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555"/>
        <w:gridCol w:w="7"/>
        <w:gridCol w:w="1985"/>
        <w:gridCol w:w="992"/>
        <w:gridCol w:w="6946"/>
      </w:tblGrid>
      <w:tr w:rsidR="00576435" w:rsidRPr="00576435" w14:paraId="1F1DCD99" w14:textId="77777777" w:rsidTr="00592AB8">
        <w:tc>
          <w:tcPr>
            <w:tcW w:w="555" w:type="dxa"/>
            <w:vAlign w:val="center"/>
          </w:tcPr>
          <w:p w14:paraId="44A6D70D" w14:textId="77777777" w:rsidR="00576435" w:rsidRPr="00576435" w:rsidRDefault="00576435" w:rsidP="00822EAC">
            <w:pPr>
              <w:tabs>
                <w:tab w:val="left" w:pos="5310"/>
              </w:tabs>
              <w:spacing w:after="0" w:line="276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Lp.</w:t>
            </w:r>
          </w:p>
        </w:tc>
        <w:tc>
          <w:tcPr>
            <w:tcW w:w="1992" w:type="dxa"/>
            <w:gridSpan w:val="2"/>
            <w:vAlign w:val="center"/>
          </w:tcPr>
          <w:p w14:paraId="4F94F1FA" w14:textId="77777777" w:rsidR="00576435" w:rsidRPr="00576435" w:rsidRDefault="00576435" w:rsidP="00822EAC">
            <w:pPr>
              <w:tabs>
                <w:tab w:val="left" w:pos="5310"/>
              </w:tabs>
              <w:spacing w:after="0" w:line="276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Nazwa</w:t>
            </w:r>
          </w:p>
        </w:tc>
        <w:tc>
          <w:tcPr>
            <w:tcW w:w="992" w:type="dxa"/>
            <w:vAlign w:val="center"/>
          </w:tcPr>
          <w:p w14:paraId="2013DF03" w14:textId="77777777" w:rsidR="00576435" w:rsidRPr="00576435" w:rsidRDefault="00576435" w:rsidP="00822EAC">
            <w:pPr>
              <w:tabs>
                <w:tab w:val="left" w:pos="5310"/>
              </w:tabs>
              <w:spacing w:after="0" w:line="276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Szt.</w:t>
            </w:r>
          </w:p>
        </w:tc>
        <w:tc>
          <w:tcPr>
            <w:tcW w:w="6946" w:type="dxa"/>
            <w:vAlign w:val="center"/>
          </w:tcPr>
          <w:p w14:paraId="355F2BBD" w14:textId="77777777" w:rsidR="00576435" w:rsidRPr="00576435" w:rsidRDefault="00576435" w:rsidP="00822EAC">
            <w:pPr>
              <w:tabs>
                <w:tab w:val="left" w:pos="5310"/>
              </w:tabs>
              <w:spacing w:after="0" w:line="276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Minimalne parametry techniczne</w:t>
            </w:r>
          </w:p>
        </w:tc>
      </w:tr>
      <w:tr w:rsidR="00576435" w:rsidRPr="00576435" w14:paraId="0EEB087F" w14:textId="77777777" w:rsidTr="00592AB8">
        <w:trPr>
          <w:trHeight w:val="1099"/>
        </w:trPr>
        <w:tc>
          <w:tcPr>
            <w:tcW w:w="555" w:type="dxa"/>
            <w:vAlign w:val="center"/>
          </w:tcPr>
          <w:p w14:paraId="55653B8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1.</w:t>
            </w:r>
          </w:p>
        </w:tc>
        <w:tc>
          <w:tcPr>
            <w:tcW w:w="1992" w:type="dxa"/>
            <w:gridSpan w:val="2"/>
            <w:vAlign w:val="center"/>
          </w:tcPr>
          <w:p w14:paraId="27AA695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Krzesła z regulacją</w:t>
            </w:r>
          </w:p>
        </w:tc>
        <w:tc>
          <w:tcPr>
            <w:tcW w:w="992" w:type="dxa"/>
            <w:vAlign w:val="center"/>
          </w:tcPr>
          <w:p w14:paraId="4F96FAC7" w14:textId="07F2876F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60</w:t>
            </w:r>
          </w:p>
        </w:tc>
        <w:tc>
          <w:tcPr>
            <w:tcW w:w="6946" w:type="dxa"/>
            <w:vAlign w:val="center"/>
          </w:tcPr>
          <w:p w14:paraId="6E1F808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both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Krzesło z siedziskiem i oparciem wykonanym ze sklejki  - kolor buk. Stelaż wykonany z metalu w kolorze aluminium. </w:t>
            </w:r>
          </w:p>
          <w:p w14:paraId="4992ABE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both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Wysokość siedziska: możliwość regulacji.</w:t>
            </w:r>
          </w:p>
          <w:p w14:paraId="1AD8EC3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both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Podstawa w kształcie litery H. Zatyczki z tworzywa chronią podłogę przed zarysowaniem. Możliwość stawiania krzesła jedno na drugim. Zgodne z normą PN EN 1729-1:2016-02  PN EN 1729-2:2023-10.</w:t>
            </w:r>
          </w:p>
        </w:tc>
      </w:tr>
      <w:tr w:rsidR="00576435" w:rsidRPr="00576435" w14:paraId="359D3893" w14:textId="77777777" w:rsidTr="00592AB8">
        <w:trPr>
          <w:trHeight w:val="425"/>
        </w:trPr>
        <w:tc>
          <w:tcPr>
            <w:tcW w:w="555" w:type="dxa"/>
            <w:vAlign w:val="center"/>
          </w:tcPr>
          <w:p w14:paraId="69B1B60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2.</w:t>
            </w:r>
          </w:p>
        </w:tc>
        <w:tc>
          <w:tcPr>
            <w:tcW w:w="1992" w:type="dxa"/>
            <w:gridSpan w:val="2"/>
            <w:vAlign w:val="center"/>
          </w:tcPr>
          <w:p w14:paraId="61A1AFE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Stół posiadający możliwość regulacji blatu oraz kąta jego nachylenia</w:t>
            </w:r>
          </w:p>
        </w:tc>
        <w:tc>
          <w:tcPr>
            <w:tcW w:w="992" w:type="dxa"/>
            <w:vAlign w:val="center"/>
          </w:tcPr>
          <w:p w14:paraId="12E5AD40" w14:textId="50ED8826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3</w:t>
            </w:r>
            <w:r>
              <w:rPr>
                <w:rFonts w:eastAsiaTheme="minorHAnsi"/>
                <w:color w:val="auto"/>
                <w:sz w:val="24"/>
              </w:rPr>
              <w:t>0</w:t>
            </w:r>
          </w:p>
        </w:tc>
        <w:tc>
          <w:tcPr>
            <w:tcW w:w="6946" w:type="dxa"/>
            <w:vAlign w:val="center"/>
          </w:tcPr>
          <w:p w14:paraId="3BDE01A6" w14:textId="3DC3A600" w:rsidR="00576435" w:rsidRPr="00440384" w:rsidRDefault="004478FF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Stół  z możliwością regulacji stopnia pochylenia</w:t>
            </w:r>
            <w:r w:rsidRPr="00440384">
              <w:rPr>
                <w:rFonts w:eastAsiaTheme="minorHAnsi"/>
                <w:color w:val="auto"/>
                <w:sz w:val="24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</w:rPr>
              <w:t>oraz</w:t>
            </w:r>
            <w:r w:rsidR="00576435" w:rsidRPr="00440384">
              <w:rPr>
                <w:rFonts w:eastAsiaTheme="minorHAnsi"/>
                <w:color w:val="auto"/>
                <w:sz w:val="24"/>
              </w:rPr>
              <w:t xml:space="preserve"> </w:t>
            </w:r>
            <w:r w:rsidR="00440384" w:rsidRPr="00440384">
              <w:rPr>
                <w:rFonts w:eastAsiaTheme="minorHAnsi"/>
                <w:color w:val="auto"/>
                <w:sz w:val="24"/>
              </w:rPr>
              <w:t>wysokości</w:t>
            </w:r>
            <w:r w:rsidR="00576435" w:rsidRPr="00440384">
              <w:rPr>
                <w:rFonts w:eastAsiaTheme="minorHAnsi"/>
                <w:color w:val="auto"/>
                <w:sz w:val="24"/>
              </w:rPr>
              <w:t>. Blat o wymiarze</w:t>
            </w:r>
            <w:r>
              <w:rPr>
                <w:rFonts w:eastAsiaTheme="minorHAnsi"/>
                <w:color w:val="auto"/>
                <w:sz w:val="24"/>
              </w:rPr>
              <w:t xml:space="preserve"> </w:t>
            </w:r>
            <w:r w:rsidR="00440384" w:rsidRPr="00440384">
              <w:rPr>
                <w:rFonts w:eastAsiaTheme="minorHAnsi"/>
                <w:color w:val="auto"/>
                <w:sz w:val="24"/>
              </w:rPr>
              <w:t>13</w:t>
            </w:r>
            <w:r w:rsidR="00576435" w:rsidRPr="00440384">
              <w:rPr>
                <w:rFonts w:eastAsiaTheme="minorHAnsi"/>
                <w:color w:val="auto"/>
                <w:sz w:val="24"/>
              </w:rPr>
              <w:t>0 x 50 cm (dopuszcza się +/- 2 cm tolerancji). Rozmiar dostosowany do krzesełek.</w:t>
            </w:r>
            <w:r>
              <w:rPr>
                <w:rFonts w:eastAsiaTheme="minorHAnsi"/>
                <w:color w:val="auto"/>
                <w:sz w:val="24"/>
              </w:rPr>
              <w:t xml:space="preserve"> </w:t>
            </w:r>
          </w:p>
          <w:p w14:paraId="4EF20456" w14:textId="50C8E5A1" w:rsidR="00576435" w:rsidRPr="00440384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440384">
              <w:rPr>
                <w:rFonts w:eastAsiaTheme="minorHAnsi"/>
                <w:color w:val="auto"/>
                <w:sz w:val="24"/>
              </w:rPr>
              <w:t xml:space="preserve">Blat z płyty </w:t>
            </w:r>
            <w:r w:rsidR="00440384" w:rsidRPr="00440384">
              <w:rPr>
                <w:rFonts w:eastAsiaTheme="minorHAnsi"/>
                <w:color w:val="auto"/>
                <w:sz w:val="24"/>
              </w:rPr>
              <w:t xml:space="preserve">laminowanej o grubości </w:t>
            </w:r>
            <w:r w:rsidRPr="00440384">
              <w:rPr>
                <w:rFonts w:eastAsiaTheme="minorHAnsi"/>
                <w:color w:val="auto"/>
                <w:sz w:val="24"/>
              </w:rPr>
              <w:t>minimum 18 mm - kolor buk, narożniki proste, stelaż aluminiowy/metalowy w kolorze aluminium.  Wymagane wyposażenie w haczyki na tornister, plastikowe zatyczki chroniące podłogę przed zarysowaniem oraz zatyczki chroniące stelaż przez zarysowaniem go podczas regulowania wysokości.</w:t>
            </w:r>
          </w:p>
        </w:tc>
      </w:tr>
      <w:tr w:rsidR="00576435" w:rsidRPr="00576435" w14:paraId="735E42F1" w14:textId="77777777" w:rsidTr="006C76E7">
        <w:trPr>
          <w:trHeight w:val="274"/>
        </w:trPr>
        <w:tc>
          <w:tcPr>
            <w:tcW w:w="555" w:type="dxa"/>
            <w:vAlign w:val="center"/>
          </w:tcPr>
          <w:p w14:paraId="6B90375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3.</w:t>
            </w:r>
          </w:p>
        </w:tc>
        <w:tc>
          <w:tcPr>
            <w:tcW w:w="1992" w:type="dxa"/>
            <w:gridSpan w:val="2"/>
            <w:vAlign w:val="center"/>
          </w:tcPr>
          <w:p w14:paraId="16A8F46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Meble służące do przechowywania pomocy dydaktycznych</w:t>
            </w:r>
          </w:p>
        </w:tc>
        <w:tc>
          <w:tcPr>
            <w:tcW w:w="992" w:type="dxa"/>
            <w:vAlign w:val="center"/>
          </w:tcPr>
          <w:p w14:paraId="6AB5ED5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2</w:t>
            </w:r>
          </w:p>
        </w:tc>
        <w:tc>
          <w:tcPr>
            <w:tcW w:w="6946" w:type="dxa"/>
            <w:vAlign w:val="center"/>
          </w:tcPr>
          <w:p w14:paraId="605FD49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Szafa zamykana na klucz z półkami podzielona na część.  </w:t>
            </w:r>
          </w:p>
          <w:p w14:paraId="576C5DFB" w14:textId="51B024F8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1 część zamykana pełnymi drzwiami  oraz 2 część - regał zamykany drzwiami przeszklonymi. Wykonana z płyty laminowanej o grubości nie mniejszej niż 18mm. Całkowite wymiary wysokość nie większa niż 190 cm szerokość nie większa niż  85 cm</w:t>
            </w:r>
          </w:p>
        </w:tc>
      </w:tr>
      <w:tr w:rsidR="00576435" w:rsidRPr="00576435" w14:paraId="7B089C68" w14:textId="77777777" w:rsidTr="00592AB8">
        <w:trPr>
          <w:trHeight w:val="268"/>
        </w:trPr>
        <w:tc>
          <w:tcPr>
            <w:tcW w:w="555" w:type="dxa"/>
            <w:vAlign w:val="center"/>
          </w:tcPr>
          <w:p w14:paraId="023B12D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4.</w:t>
            </w:r>
          </w:p>
        </w:tc>
        <w:tc>
          <w:tcPr>
            <w:tcW w:w="1992" w:type="dxa"/>
            <w:gridSpan w:val="2"/>
            <w:vAlign w:val="center"/>
          </w:tcPr>
          <w:p w14:paraId="2F4D616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Tabliczki informacyjne zapewniające dostępność</w:t>
            </w:r>
          </w:p>
        </w:tc>
        <w:tc>
          <w:tcPr>
            <w:tcW w:w="992" w:type="dxa"/>
            <w:vAlign w:val="center"/>
          </w:tcPr>
          <w:p w14:paraId="469E4380" w14:textId="7C61773B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30</w:t>
            </w:r>
          </w:p>
        </w:tc>
        <w:tc>
          <w:tcPr>
            <w:tcW w:w="6946" w:type="dxa"/>
            <w:vAlign w:val="center"/>
          </w:tcPr>
          <w:p w14:paraId="40904DE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Wykonane opisy tabliczek w alfabecie Braille w standardzie Marburg Medium lub innym o podobnych parametrach technologia  uzyskania brajla metodą frezowania otworów i osadzania w nich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tyflograficznych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kulek tabliczki informacyjne z opisem graficznym </w:t>
            </w:r>
            <w:r w:rsidRPr="00576435">
              <w:rPr>
                <w:rFonts w:eastAsiaTheme="minorHAnsi"/>
                <w:color w:val="auto"/>
                <w:sz w:val="24"/>
              </w:rPr>
              <w:br/>
            </w:r>
            <w:r w:rsidRPr="00576435">
              <w:rPr>
                <w:rFonts w:eastAsiaTheme="minorHAnsi"/>
                <w:color w:val="auto"/>
                <w:sz w:val="24"/>
              </w:rPr>
              <w:lastRenderedPageBreak/>
              <w:t>i pismem Braille. Rozmiar tabliczki 10cm  x 20 cm (dopuszcza się +/- 2 cm tolerancji).  W jednorazowych wypadkach możliwy wymiar inny - uzależniony od większej ilości tekstu</w:t>
            </w:r>
          </w:p>
        </w:tc>
      </w:tr>
      <w:tr w:rsidR="00576435" w:rsidRPr="00576435" w14:paraId="5AF9FB3E" w14:textId="77777777" w:rsidTr="00592AB8">
        <w:trPr>
          <w:trHeight w:val="276"/>
        </w:trPr>
        <w:tc>
          <w:tcPr>
            <w:tcW w:w="555" w:type="dxa"/>
            <w:vAlign w:val="center"/>
          </w:tcPr>
          <w:p w14:paraId="146542A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lastRenderedPageBreak/>
              <w:t>5.</w:t>
            </w:r>
          </w:p>
        </w:tc>
        <w:tc>
          <w:tcPr>
            <w:tcW w:w="1992" w:type="dxa"/>
            <w:gridSpan w:val="2"/>
            <w:vAlign w:val="center"/>
          </w:tcPr>
          <w:p w14:paraId="0BBB110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Stanowisko dla ucznia z możliwością oświetlenia punktowego</w:t>
            </w:r>
          </w:p>
        </w:tc>
        <w:tc>
          <w:tcPr>
            <w:tcW w:w="992" w:type="dxa"/>
            <w:vAlign w:val="center"/>
          </w:tcPr>
          <w:p w14:paraId="228A20C0" w14:textId="17E9972C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1</w:t>
            </w:r>
          </w:p>
        </w:tc>
        <w:tc>
          <w:tcPr>
            <w:tcW w:w="6946" w:type="dxa"/>
            <w:vAlign w:val="center"/>
          </w:tcPr>
          <w:p w14:paraId="2817375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Zestaw składający się z: </w:t>
            </w:r>
          </w:p>
          <w:p w14:paraId="1DB323C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biurko jednoosobowe z uchwytami na tornister o wymiarze 70X50 cm (dopuszcza się +/- 2 cm tolerancji). Blat z płyty  minimum 18 mm - kolor szary, narożniki proste krzesło wykonane z tworzywa sztucznego odporne na zabrudzenia i wilgoć. Powierzchnia siedziska odporna na zarysowania, antypoślizgowa. Zatyczki na nogach krzesła chroniące przed zarysowaniem.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 xml:space="preserve">Zgodne z normą PN EN 1729-1:2016-02.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 xml:space="preserve">Kolor zielony. </w:t>
            </w:r>
          </w:p>
          <w:p w14:paraId="7C6F757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Lampka stojąca na biurko metalowa z regulowanym ramieniem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i kloszem. Lampka na gwint E14.</w:t>
            </w:r>
          </w:p>
        </w:tc>
      </w:tr>
      <w:tr w:rsidR="00576435" w:rsidRPr="00576435" w14:paraId="185F3FAD" w14:textId="77777777" w:rsidTr="00592AB8">
        <w:trPr>
          <w:trHeight w:val="559"/>
        </w:trPr>
        <w:tc>
          <w:tcPr>
            <w:tcW w:w="555" w:type="dxa"/>
            <w:vAlign w:val="center"/>
          </w:tcPr>
          <w:p w14:paraId="43286F8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6.</w:t>
            </w:r>
          </w:p>
        </w:tc>
        <w:tc>
          <w:tcPr>
            <w:tcW w:w="1992" w:type="dxa"/>
            <w:gridSpan w:val="2"/>
            <w:vAlign w:val="center"/>
          </w:tcPr>
          <w:p w14:paraId="014BB7D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Przygotowanie miejsca wyciszenia</w:t>
            </w:r>
          </w:p>
        </w:tc>
        <w:tc>
          <w:tcPr>
            <w:tcW w:w="992" w:type="dxa"/>
            <w:vAlign w:val="center"/>
          </w:tcPr>
          <w:p w14:paraId="50D830C8" w14:textId="33B4DC90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1</w:t>
            </w:r>
          </w:p>
        </w:tc>
        <w:tc>
          <w:tcPr>
            <w:tcW w:w="6946" w:type="dxa"/>
            <w:vAlign w:val="center"/>
          </w:tcPr>
          <w:p w14:paraId="10D450A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minimalny skład zestawu: </w:t>
            </w:r>
            <w:r w:rsidRPr="00576435">
              <w:rPr>
                <w:rFonts w:eastAsiaTheme="minorHAnsi"/>
                <w:color w:val="auto"/>
                <w:sz w:val="24"/>
              </w:rPr>
              <w:br/>
            </w:r>
          </w:p>
          <w:p w14:paraId="3C2726D5" w14:textId="619E6213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Wysoka kanapa z zabudowanymi bokami , wykonana  z materiału bezpiecznego  pokrytego trudnopalną tkaniną. konstrukcja wykonana z profilu stalowego lub  aluminiowego,  Wymiary:  131 x 70 x 142 cm (dopuszcza się +/- 2 cm tolerancji, wysokość siedziska 42 cm (dopuszcza się +/- 2 cm tolerancji), głębokość siedziska 53 cm (dopuszcza się +/- 2 cm tolerancji). Kolor szary</w:t>
            </w:r>
            <w:r w:rsidR="006B44F7">
              <w:rPr>
                <w:rFonts w:eastAsiaTheme="minorHAnsi"/>
                <w:color w:val="auto"/>
                <w:sz w:val="24"/>
              </w:rPr>
              <w:t>/grafit</w:t>
            </w:r>
            <w:r w:rsidRPr="00576435">
              <w:rPr>
                <w:rFonts w:eastAsiaTheme="minorHAnsi"/>
                <w:color w:val="auto"/>
                <w:sz w:val="24"/>
              </w:rPr>
              <w:t xml:space="preserve"> lub inny o tonacji przyjaznej i spokojnej. </w:t>
            </w:r>
            <w:r w:rsidRPr="00576435">
              <w:rPr>
                <w:rFonts w:eastAsiaTheme="minorHAnsi"/>
                <w:color w:val="auto"/>
                <w:sz w:val="24"/>
              </w:rPr>
              <w:br/>
            </w:r>
          </w:p>
          <w:p w14:paraId="45097F2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Parawany wyciszające z ramą obciągniętą materiałem, ustawiany na aluminiowych lub stalowych podstawkach. Wymagana możliwość łączenia kilku parawanów pod różnym kątem prezentacji .  Parawan ma zapewnić różnorodną konfigurację. Minimalna długość 300 cm</w:t>
            </w:r>
          </w:p>
        </w:tc>
      </w:tr>
      <w:tr w:rsidR="00576435" w:rsidRPr="00576435" w14:paraId="73BEBF51" w14:textId="77777777" w:rsidTr="00592AB8">
        <w:trPr>
          <w:trHeight w:val="559"/>
        </w:trPr>
        <w:tc>
          <w:tcPr>
            <w:tcW w:w="555" w:type="dxa"/>
            <w:vMerge w:val="restart"/>
            <w:vAlign w:val="center"/>
          </w:tcPr>
          <w:p w14:paraId="191AA12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7.</w:t>
            </w:r>
          </w:p>
        </w:tc>
        <w:tc>
          <w:tcPr>
            <w:tcW w:w="1992" w:type="dxa"/>
            <w:gridSpan w:val="2"/>
            <w:vMerge w:val="restart"/>
            <w:vAlign w:val="center"/>
          </w:tcPr>
          <w:p w14:paraId="2DA4E55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Laptop</w:t>
            </w:r>
          </w:p>
        </w:tc>
        <w:tc>
          <w:tcPr>
            <w:tcW w:w="992" w:type="dxa"/>
            <w:vMerge w:val="restart"/>
            <w:vAlign w:val="center"/>
          </w:tcPr>
          <w:p w14:paraId="29FF9087" w14:textId="56AB97F5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2</w:t>
            </w:r>
          </w:p>
        </w:tc>
        <w:tc>
          <w:tcPr>
            <w:tcW w:w="6946" w:type="dxa"/>
            <w:vAlign w:val="center"/>
          </w:tcPr>
          <w:p w14:paraId="4C5854E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Sprzęt musi być fabrycznie nowy, nieużywany, nieregenerowany, kompletny, wyprodukowany nie wcześniej niż na 12 miesięcy przed dostarczeniem, wolny od jakichkolwiek wad fizycznych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i prawnych, sprawny technicznie. Oprogramowanie musi być nowe, nigdy nie aktywowane. Musi pochodzić z oficjalnego kanału sprzedaży producenta na rynek polski.</w:t>
            </w:r>
          </w:p>
        </w:tc>
      </w:tr>
      <w:tr w:rsidR="00576435" w:rsidRPr="00576435" w14:paraId="79D90B4E" w14:textId="77777777" w:rsidTr="00592AB8">
        <w:trPr>
          <w:trHeight w:val="559"/>
        </w:trPr>
        <w:tc>
          <w:tcPr>
            <w:tcW w:w="555" w:type="dxa"/>
            <w:vMerge/>
            <w:vAlign w:val="center"/>
          </w:tcPr>
          <w:p w14:paraId="77BE819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627F08D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E8267A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BD0870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Matryca o przekątnej min. 15.6” z rozdzielczością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min. 1920 x 1080</w:t>
            </w:r>
          </w:p>
        </w:tc>
      </w:tr>
      <w:tr w:rsidR="00576435" w:rsidRPr="00576435" w14:paraId="4949D25C" w14:textId="77777777" w:rsidTr="00592AB8">
        <w:trPr>
          <w:trHeight w:val="1286"/>
        </w:trPr>
        <w:tc>
          <w:tcPr>
            <w:tcW w:w="555" w:type="dxa"/>
            <w:vMerge/>
            <w:vAlign w:val="center"/>
          </w:tcPr>
          <w:p w14:paraId="1693A18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38A88AF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4E8E8A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632E36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Procesor typu: Procesor wielordzeniowy (minimum 12 wątków), osiągający w teście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Passmark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CPU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mark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wynik min. 14 000 punktów według wyników ze strony </w:t>
            </w:r>
            <w:hyperlink r:id="rId10" w:history="1">
              <w:r w:rsidRPr="00576435">
                <w:rPr>
                  <w:rFonts w:eastAsiaTheme="minorHAnsi"/>
                  <w:color w:val="0563C1" w:themeColor="hyperlink"/>
                  <w:sz w:val="24"/>
                  <w:u w:val="single"/>
                </w:rPr>
                <w:t>https://www.cpubenchmark.net/cpu_list.php</w:t>
              </w:r>
            </w:hyperlink>
          </w:p>
        </w:tc>
      </w:tr>
      <w:tr w:rsidR="00576435" w:rsidRPr="00576435" w14:paraId="1F549E29" w14:textId="77777777" w:rsidTr="00592AB8">
        <w:trPr>
          <w:trHeight w:val="205"/>
        </w:trPr>
        <w:tc>
          <w:tcPr>
            <w:tcW w:w="555" w:type="dxa"/>
            <w:vMerge/>
            <w:vAlign w:val="center"/>
          </w:tcPr>
          <w:p w14:paraId="3017F04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2168EFD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1C5D91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E26BE0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Pamięć RAM – Min. 16GB, max obsługiwany RAM 64 GB</w:t>
            </w:r>
          </w:p>
        </w:tc>
      </w:tr>
      <w:tr w:rsidR="00576435" w:rsidRPr="00576435" w14:paraId="0825E969" w14:textId="77777777" w:rsidTr="00592AB8">
        <w:trPr>
          <w:trHeight w:val="70"/>
        </w:trPr>
        <w:tc>
          <w:tcPr>
            <w:tcW w:w="555" w:type="dxa"/>
            <w:vMerge/>
            <w:vAlign w:val="center"/>
          </w:tcPr>
          <w:p w14:paraId="0C44444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31FCA9F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451155D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5166B7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Dysk 512 GB SSD</w:t>
            </w:r>
          </w:p>
        </w:tc>
      </w:tr>
      <w:tr w:rsidR="00576435" w:rsidRPr="00576435" w14:paraId="5DA24AC5" w14:textId="77777777" w:rsidTr="00592AB8">
        <w:trPr>
          <w:trHeight w:val="70"/>
        </w:trPr>
        <w:tc>
          <w:tcPr>
            <w:tcW w:w="555" w:type="dxa"/>
            <w:vMerge/>
            <w:vAlign w:val="center"/>
          </w:tcPr>
          <w:p w14:paraId="31781C9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67EC9BB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B1EF91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E48103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Karta graficzna zintegrowana.</w:t>
            </w:r>
          </w:p>
        </w:tc>
      </w:tr>
      <w:tr w:rsidR="00576435" w:rsidRPr="00576435" w14:paraId="5383D5E3" w14:textId="77777777" w:rsidTr="00592AB8">
        <w:trPr>
          <w:trHeight w:val="559"/>
        </w:trPr>
        <w:tc>
          <w:tcPr>
            <w:tcW w:w="555" w:type="dxa"/>
            <w:vMerge/>
            <w:vAlign w:val="center"/>
          </w:tcPr>
          <w:p w14:paraId="361B441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F107FC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4703939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F4209E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Wbudowane porty i złącza minimum: 1x HDMI 1.4, 1x RJ-45,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3x USB 3.0 (w tym jeden z zasilaniem)</w:t>
            </w:r>
          </w:p>
        </w:tc>
      </w:tr>
      <w:tr w:rsidR="00576435" w:rsidRPr="00576435" w14:paraId="5F449CF0" w14:textId="77777777" w:rsidTr="00592AB8">
        <w:trPr>
          <w:trHeight w:val="202"/>
        </w:trPr>
        <w:tc>
          <w:tcPr>
            <w:tcW w:w="555" w:type="dxa"/>
            <w:vMerge/>
            <w:vAlign w:val="center"/>
          </w:tcPr>
          <w:p w14:paraId="03B14AF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396D0D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BD65E1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9E347C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Wi-Fi 6</w:t>
            </w:r>
          </w:p>
        </w:tc>
      </w:tr>
      <w:tr w:rsidR="00576435" w:rsidRPr="00576435" w14:paraId="240B27EE" w14:textId="77777777" w:rsidTr="00592AB8">
        <w:trPr>
          <w:trHeight w:val="70"/>
        </w:trPr>
        <w:tc>
          <w:tcPr>
            <w:tcW w:w="555" w:type="dxa"/>
            <w:vMerge/>
            <w:vAlign w:val="center"/>
          </w:tcPr>
          <w:p w14:paraId="66459D9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17BCAEF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C90D0C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AA76CF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System operacyjny Microsoft Windows 11 Pro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Edu</w:t>
            </w:r>
            <w:proofErr w:type="spellEnd"/>
          </w:p>
        </w:tc>
      </w:tr>
      <w:tr w:rsidR="00576435" w:rsidRPr="00576435" w14:paraId="0251FBE7" w14:textId="77777777" w:rsidTr="008B43A4">
        <w:trPr>
          <w:trHeight w:val="487"/>
        </w:trPr>
        <w:tc>
          <w:tcPr>
            <w:tcW w:w="555" w:type="dxa"/>
            <w:vMerge/>
            <w:vAlign w:val="center"/>
          </w:tcPr>
          <w:p w14:paraId="5B0788C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B17711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D5B6D8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785C7E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Gwarancja i rękojmia minimum 24 miesięcy na notebooka</w:t>
            </w:r>
          </w:p>
        </w:tc>
      </w:tr>
      <w:tr w:rsidR="00576435" w:rsidRPr="00576435" w14:paraId="17241559" w14:textId="77777777" w:rsidTr="00592AB8">
        <w:trPr>
          <w:trHeight w:val="267"/>
        </w:trPr>
        <w:tc>
          <w:tcPr>
            <w:tcW w:w="555" w:type="dxa"/>
            <w:vMerge w:val="restart"/>
            <w:vAlign w:val="center"/>
          </w:tcPr>
          <w:p w14:paraId="1E39756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lastRenderedPageBreak/>
              <w:t>8.</w:t>
            </w:r>
          </w:p>
        </w:tc>
        <w:tc>
          <w:tcPr>
            <w:tcW w:w="1992" w:type="dxa"/>
            <w:gridSpan w:val="2"/>
            <w:vMerge w:val="restart"/>
            <w:vAlign w:val="center"/>
          </w:tcPr>
          <w:p w14:paraId="1D58E76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Podłoga interaktywna wraz ze statywem</w:t>
            </w:r>
          </w:p>
        </w:tc>
        <w:tc>
          <w:tcPr>
            <w:tcW w:w="992" w:type="dxa"/>
            <w:vMerge w:val="restart"/>
            <w:vAlign w:val="center"/>
          </w:tcPr>
          <w:p w14:paraId="76B1363F" w14:textId="4029DC72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1</w:t>
            </w:r>
          </w:p>
        </w:tc>
        <w:tc>
          <w:tcPr>
            <w:tcW w:w="6946" w:type="dxa"/>
            <w:vAlign w:val="center"/>
          </w:tcPr>
          <w:p w14:paraId="077B101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rozdzielczość minimum 1024x768</w:t>
            </w:r>
          </w:p>
        </w:tc>
      </w:tr>
      <w:tr w:rsidR="00576435" w:rsidRPr="00576435" w14:paraId="4E1AF380" w14:textId="77777777" w:rsidTr="00592AB8">
        <w:trPr>
          <w:trHeight w:val="257"/>
        </w:trPr>
        <w:tc>
          <w:tcPr>
            <w:tcW w:w="555" w:type="dxa"/>
            <w:vMerge/>
            <w:vAlign w:val="center"/>
          </w:tcPr>
          <w:p w14:paraId="5E53C18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E3391A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B68D14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F31371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Jasność minimum 3500 ANSI Lumen</w:t>
            </w:r>
          </w:p>
        </w:tc>
      </w:tr>
      <w:tr w:rsidR="00576435" w:rsidRPr="00576435" w14:paraId="4E7E2A51" w14:textId="77777777" w:rsidTr="00592AB8">
        <w:trPr>
          <w:trHeight w:val="325"/>
        </w:trPr>
        <w:tc>
          <w:tcPr>
            <w:tcW w:w="555" w:type="dxa"/>
            <w:vMerge/>
            <w:vAlign w:val="center"/>
          </w:tcPr>
          <w:p w14:paraId="7AFC4B7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3BE7150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B1D910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851358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Żywotność lampy – minimum 4 000 godzin</w:t>
            </w:r>
          </w:p>
        </w:tc>
      </w:tr>
      <w:tr w:rsidR="00576435" w:rsidRPr="00576435" w14:paraId="20E38B49" w14:textId="77777777" w:rsidTr="00592AB8">
        <w:trPr>
          <w:trHeight w:val="288"/>
        </w:trPr>
        <w:tc>
          <w:tcPr>
            <w:tcW w:w="555" w:type="dxa"/>
            <w:vMerge/>
            <w:vAlign w:val="center"/>
          </w:tcPr>
          <w:p w14:paraId="592A55D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82B1E7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93BEE5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B33E4F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Kontrast minimum 15000:1</w:t>
            </w:r>
          </w:p>
        </w:tc>
      </w:tr>
      <w:tr w:rsidR="00576435" w:rsidRPr="00576435" w14:paraId="45ADE3EC" w14:textId="77777777" w:rsidTr="00592AB8">
        <w:trPr>
          <w:trHeight w:val="276"/>
        </w:trPr>
        <w:tc>
          <w:tcPr>
            <w:tcW w:w="555" w:type="dxa"/>
            <w:vMerge/>
            <w:vAlign w:val="center"/>
          </w:tcPr>
          <w:p w14:paraId="546321C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7A14646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B5BABD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6DC1F6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Zasilanie 230 V</w:t>
            </w:r>
          </w:p>
        </w:tc>
      </w:tr>
      <w:tr w:rsidR="00576435" w:rsidRPr="00576435" w14:paraId="4C410EA4" w14:textId="77777777" w:rsidTr="00592AB8">
        <w:trPr>
          <w:trHeight w:val="339"/>
        </w:trPr>
        <w:tc>
          <w:tcPr>
            <w:tcW w:w="555" w:type="dxa"/>
            <w:vMerge/>
            <w:vAlign w:val="center"/>
          </w:tcPr>
          <w:p w14:paraId="3B0DBA5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18B25AC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D51162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ACAAC4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Brak niebezpiecznego lustra</w:t>
            </w:r>
          </w:p>
        </w:tc>
      </w:tr>
      <w:tr w:rsidR="00576435" w:rsidRPr="00576435" w14:paraId="275E14E0" w14:textId="77777777" w:rsidTr="00592AB8">
        <w:trPr>
          <w:trHeight w:val="134"/>
        </w:trPr>
        <w:tc>
          <w:tcPr>
            <w:tcW w:w="555" w:type="dxa"/>
            <w:vMerge/>
            <w:vAlign w:val="center"/>
          </w:tcPr>
          <w:p w14:paraId="76DB8F6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60195CD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480BE98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C0B44E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Gniazdo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WiFi</w:t>
            </w:r>
            <w:proofErr w:type="spellEnd"/>
          </w:p>
        </w:tc>
      </w:tr>
      <w:tr w:rsidR="00576435" w:rsidRPr="00576435" w14:paraId="15AD2DD6" w14:textId="77777777" w:rsidTr="00592AB8">
        <w:trPr>
          <w:trHeight w:val="125"/>
        </w:trPr>
        <w:tc>
          <w:tcPr>
            <w:tcW w:w="555" w:type="dxa"/>
            <w:vMerge/>
            <w:vAlign w:val="center"/>
          </w:tcPr>
          <w:p w14:paraId="5F53A47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26DA952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A9893B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A66D2A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Gniazda USB x 2 minimum</w:t>
            </w:r>
          </w:p>
        </w:tc>
      </w:tr>
      <w:tr w:rsidR="00576435" w:rsidRPr="00576435" w14:paraId="11D9528D" w14:textId="77777777" w:rsidTr="00592AB8">
        <w:trPr>
          <w:trHeight w:val="270"/>
        </w:trPr>
        <w:tc>
          <w:tcPr>
            <w:tcW w:w="555" w:type="dxa"/>
            <w:vMerge/>
            <w:vAlign w:val="center"/>
          </w:tcPr>
          <w:p w14:paraId="2FC42F4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14577E8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B9DEDE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4BD00E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Gniazdo LAN w panelu zewnętrznym (RJ45)</w:t>
            </w:r>
          </w:p>
        </w:tc>
      </w:tr>
      <w:tr w:rsidR="00576435" w:rsidRPr="00576435" w14:paraId="579D49C8" w14:textId="77777777" w:rsidTr="00592AB8">
        <w:trPr>
          <w:trHeight w:val="274"/>
        </w:trPr>
        <w:tc>
          <w:tcPr>
            <w:tcW w:w="555" w:type="dxa"/>
            <w:vMerge/>
            <w:vAlign w:val="center"/>
          </w:tcPr>
          <w:p w14:paraId="5940A59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201D7EC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6965C5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161FFC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Możliwość montażu do ściany</w:t>
            </w:r>
          </w:p>
        </w:tc>
      </w:tr>
      <w:tr w:rsidR="00576435" w:rsidRPr="00576435" w14:paraId="3D756D2F" w14:textId="77777777" w:rsidTr="00592AB8">
        <w:trPr>
          <w:trHeight w:val="264"/>
        </w:trPr>
        <w:tc>
          <w:tcPr>
            <w:tcW w:w="555" w:type="dxa"/>
            <w:vMerge/>
            <w:vAlign w:val="center"/>
          </w:tcPr>
          <w:p w14:paraId="4824603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368AE5CF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99EFDE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37F809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Wbudowane głośniki minimum 16W</w:t>
            </w:r>
          </w:p>
        </w:tc>
      </w:tr>
      <w:tr w:rsidR="00576435" w:rsidRPr="00576435" w14:paraId="641E1CD5" w14:textId="77777777" w:rsidTr="00592AB8">
        <w:trPr>
          <w:trHeight w:val="268"/>
        </w:trPr>
        <w:tc>
          <w:tcPr>
            <w:tcW w:w="555" w:type="dxa"/>
            <w:vMerge/>
            <w:vAlign w:val="center"/>
          </w:tcPr>
          <w:p w14:paraId="5CEA8AB9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2CD8D59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585E6E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CF813D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Wyjście Audio Jack</w:t>
            </w:r>
          </w:p>
        </w:tc>
      </w:tr>
      <w:tr w:rsidR="00576435" w:rsidRPr="00576435" w14:paraId="2DC0553B" w14:textId="77777777" w:rsidTr="00592AB8">
        <w:trPr>
          <w:trHeight w:val="271"/>
        </w:trPr>
        <w:tc>
          <w:tcPr>
            <w:tcW w:w="555" w:type="dxa"/>
            <w:vMerge/>
            <w:vAlign w:val="center"/>
          </w:tcPr>
          <w:p w14:paraId="72450FA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5E75CE8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68803973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A28E40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5 pakietów gier (FUN, EDU, ECO, 3D, SPE)</w:t>
            </w:r>
          </w:p>
        </w:tc>
      </w:tr>
      <w:tr w:rsidR="00576435" w:rsidRPr="00576435" w14:paraId="070565C8" w14:textId="77777777" w:rsidTr="00592AB8">
        <w:trPr>
          <w:trHeight w:val="262"/>
        </w:trPr>
        <w:tc>
          <w:tcPr>
            <w:tcW w:w="555" w:type="dxa"/>
            <w:vMerge/>
            <w:vAlign w:val="center"/>
          </w:tcPr>
          <w:p w14:paraId="469281D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7D8CD56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EE47DC8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EBA2AB6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Obsługa za pomocą pilota</w:t>
            </w:r>
          </w:p>
        </w:tc>
      </w:tr>
      <w:tr w:rsidR="00576435" w:rsidRPr="00576435" w14:paraId="072CE50E" w14:textId="77777777" w:rsidTr="00592AB8">
        <w:trPr>
          <w:trHeight w:val="559"/>
        </w:trPr>
        <w:tc>
          <w:tcPr>
            <w:tcW w:w="555" w:type="dxa"/>
            <w:vMerge/>
            <w:vAlign w:val="center"/>
          </w:tcPr>
          <w:p w14:paraId="751E5F1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29326FA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EF287BB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94DC28A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Statyw mobilny: czarny, wytrzymały, wykonany ze stali, składana konstrukcja, blokada nóg. </w:t>
            </w:r>
            <w:r w:rsidRPr="00576435">
              <w:rPr>
                <w:rFonts w:eastAsiaTheme="minorHAnsi"/>
                <w:color w:val="auto"/>
                <w:sz w:val="24"/>
              </w:rPr>
              <w:br/>
              <w:t>Statyw wyposażony w kółka z hamulcem.</w:t>
            </w:r>
          </w:p>
        </w:tc>
      </w:tr>
      <w:tr w:rsidR="00576435" w:rsidRPr="00576435" w14:paraId="7586C2B6" w14:textId="77777777" w:rsidTr="00592AB8">
        <w:trPr>
          <w:trHeight w:val="278"/>
        </w:trPr>
        <w:tc>
          <w:tcPr>
            <w:tcW w:w="555" w:type="dxa"/>
            <w:vMerge/>
            <w:vAlign w:val="center"/>
          </w:tcPr>
          <w:p w14:paraId="605BF10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423B4495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6C2DF3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CF95D8D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Gotowy do połączenia internetowego: kabel i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WiFi</w:t>
            </w:r>
            <w:proofErr w:type="spellEnd"/>
          </w:p>
        </w:tc>
      </w:tr>
      <w:tr w:rsidR="00576435" w:rsidRPr="00576435" w14:paraId="5ED0433E" w14:textId="77777777" w:rsidTr="00592AB8">
        <w:trPr>
          <w:trHeight w:val="253"/>
        </w:trPr>
        <w:tc>
          <w:tcPr>
            <w:tcW w:w="555" w:type="dxa"/>
            <w:vMerge/>
            <w:vAlign w:val="center"/>
          </w:tcPr>
          <w:p w14:paraId="4DE8ADD0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7260DB67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8CDEC4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5EEDAB44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Gwarancja na system z wyłączeniem lampy 24 miesiące</w:t>
            </w:r>
          </w:p>
        </w:tc>
      </w:tr>
      <w:tr w:rsidR="00576435" w:rsidRPr="00576435" w14:paraId="0B15038C" w14:textId="77777777" w:rsidTr="00592AB8">
        <w:trPr>
          <w:trHeight w:val="258"/>
        </w:trPr>
        <w:tc>
          <w:tcPr>
            <w:tcW w:w="555" w:type="dxa"/>
            <w:vMerge/>
            <w:vAlign w:val="center"/>
          </w:tcPr>
          <w:p w14:paraId="76B07ECE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14:paraId="6BFDAA81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D8318DC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95DB5D2" w14:textId="77777777" w:rsidR="00576435" w:rsidRPr="00576435" w:rsidRDefault="00576435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Gwarancja na lampę 24 miesiące lub 4000 godzin pracy</w:t>
            </w:r>
          </w:p>
        </w:tc>
      </w:tr>
      <w:tr w:rsidR="006C76E7" w:rsidRPr="00576435" w14:paraId="28428A04" w14:textId="77777777" w:rsidTr="00592AB8">
        <w:trPr>
          <w:trHeight w:val="70"/>
        </w:trPr>
        <w:tc>
          <w:tcPr>
            <w:tcW w:w="562" w:type="dxa"/>
            <w:gridSpan w:val="2"/>
            <w:vMerge w:val="restart"/>
            <w:vAlign w:val="center"/>
          </w:tcPr>
          <w:p w14:paraId="4035C58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9.</w:t>
            </w:r>
          </w:p>
        </w:tc>
        <w:tc>
          <w:tcPr>
            <w:tcW w:w="1985" w:type="dxa"/>
            <w:vMerge w:val="restart"/>
            <w:vAlign w:val="center"/>
          </w:tcPr>
          <w:p w14:paraId="69E8E58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Monitor interaktywny</w:t>
            </w:r>
          </w:p>
        </w:tc>
        <w:tc>
          <w:tcPr>
            <w:tcW w:w="992" w:type="dxa"/>
            <w:vMerge w:val="restart"/>
            <w:vAlign w:val="center"/>
          </w:tcPr>
          <w:p w14:paraId="26BA3912" w14:textId="5207E64D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  <w:r>
              <w:rPr>
                <w:rFonts w:eastAsiaTheme="minorHAnsi"/>
                <w:color w:val="auto"/>
                <w:sz w:val="24"/>
              </w:rPr>
              <w:t>2</w:t>
            </w:r>
          </w:p>
        </w:tc>
        <w:tc>
          <w:tcPr>
            <w:tcW w:w="6946" w:type="dxa"/>
            <w:vAlign w:val="center"/>
          </w:tcPr>
          <w:p w14:paraId="512C36E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przekątna minimum 75”</w:t>
            </w:r>
          </w:p>
        </w:tc>
      </w:tr>
      <w:tr w:rsidR="006C76E7" w:rsidRPr="00576435" w14:paraId="02502519" w14:textId="77777777" w:rsidTr="00592AB8">
        <w:trPr>
          <w:trHeight w:val="272"/>
        </w:trPr>
        <w:tc>
          <w:tcPr>
            <w:tcW w:w="562" w:type="dxa"/>
            <w:gridSpan w:val="2"/>
            <w:vMerge/>
            <w:vAlign w:val="center"/>
          </w:tcPr>
          <w:p w14:paraId="1BB5965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0556E1C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86DEE3C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C5920E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rozdzielczość ekranu – 4K/UHD (3840x2160)</w:t>
            </w:r>
          </w:p>
        </w:tc>
      </w:tr>
      <w:tr w:rsidR="006C76E7" w:rsidRPr="00576435" w14:paraId="5702847F" w14:textId="77777777" w:rsidTr="00592AB8">
        <w:trPr>
          <w:trHeight w:val="262"/>
        </w:trPr>
        <w:tc>
          <w:tcPr>
            <w:tcW w:w="562" w:type="dxa"/>
            <w:gridSpan w:val="2"/>
            <w:vMerge/>
            <w:vAlign w:val="center"/>
          </w:tcPr>
          <w:p w14:paraId="57ABE834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78F7EE9A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A89876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91B4A6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Czas reakcji matrycy i dotyku – maksymalnie 8 ms</w:t>
            </w:r>
          </w:p>
        </w:tc>
      </w:tr>
      <w:tr w:rsidR="006C76E7" w:rsidRPr="00576435" w14:paraId="7EBFBEAC" w14:textId="77777777" w:rsidTr="00592AB8">
        <w:trPr>
          <w:trHeight w:val="125"/>
        </w:trPr>
        <w:tc>
          <w:tcPr>
            <w:tcW w:w="562" w:type="dxa"/>
            <w:gridSpan w:val="2"/>
            <w:vMerge/>
            <w:vAlign w:val="center"/>
          </w:tcPr>
          <w:p w14:paraId="16A1DAA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A4CE17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272C56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80B260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Jasność – 400 cd/m2</w:t>
            </w:r>
          </w:p>
        </w:tc>
      </w:tr>
      <w:tr w:rsidR="006C76E7" w:rsidRPr="00576435" w14:paraId="58A9C538" w14:textId="77777777" w:rsidTr="00592AB8">
        <w:trPr>
          <w:trHeight w:val="114"/>
        </w:trPr>
        <w:tc>
          <w:tcPr>
            <w:tcW w:w="562" w:type="dxa"/>
            <w:gridSpan w:val="2"/>
            <w:vMerge/>
            <w:vAlign w:val="center"/>
          </w:tcPr>
          <w:p w14:paraId="1D02D9A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164973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B0AC22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6C6EE1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Kontrast – 4000:1</w:t>
            </w:r>
          </w:p>
        </w:tc>
      </w:tr>
      <w:tr w:rsidR="006C76E7" w:rsidRPr="00576435" w14:paraId="3D1DF4DC" w14:textId="77777777" w:rsidTr="00592AB8">
        <w:trPr>
          <w:trHeight w:val="119"/>
        </w:trPr>
        <w:tc>
          <w:tcPr>
            <w:tcW w:w="562" w:type="dxa"/>
            <w:gridSpan w:val="2"/>
            <w:vMerge/>
            <w:vAlign w:val="center"/>
          </w:tcPr>
          <w:p w14:paraId="03FFEAC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BDDE02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9ED238A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9794A2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Żywotność matrycy – 50 000 godzin</w:t>
            </w:r>
          </w:p>
        </w:tc>
      </w:tr>
      <w:tr w:rsidR="006C76E7" w:rsidRPr="00576435" w14:paraId="58E90CD1" w14:textId="77777777" w:rsidTr="00592AB8">
        <w:trPr>
          <w:trHeight w:val="122"/>
        </w:trPr>
        <w:tc>
          <w:tcPr>
            <w:tcW w:w="562" w:type="dxa"/>
            <w:gridSpan w:val="2"/>
            <w:vMerge/>
            <w:vAlign w:val="center"/>
          </w:tcPr>
          <w:p w14:paraId="4147752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D668C8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22AAAD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9E95ED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Technologia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PureTouch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– IR</w:t>
            </w:r>
          </w:p>
        </w:tc>
      </w:tr>
      <w:tr w:rsidR="006C76E7" w:rsidRPr="00576435" w14:paraId="0152CD07" w14:textId="77777777" w:rsidTr="00592AB8">
        <w:trPr>
          <w:trHeight w:val="253"/>
        </w:trPr>
        <w:tc>
          <w:tcPr>
            <w:tcW w:w="562" w:type="dxa"/>
            <w:gridSpan w:val="2"/>
            <w:vMerge/>
            <w:vAlign w:val="center"/>
          </w:tcPr>
          <w:p w14:paraId="7F9D812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871474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CC7738A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5AA8305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Dotyk wykonywany palcem, dłonią, pisakiem</w:t>
            </w:r>
          </w:p>
        </w:tc>
      </w:tr>
      <w:tr w:rsidR="006C76E7" w:rsidRPr="00576435" w14:paraId="7DB858CF" w14:textId="77777777" w:rsidTr="00592AB8">
        <w:trPr>
          <w:trHeight w:val="101"/>
        </w:trPr>
        <w:tc>
          <w:tcPr>
            <w:tcW w:w="562" w:type="dxa"/>
            <w:gridSpan w:val="2"/>
            <w:vMerge/>
            <w:vAlign w:val="center"/>
          </w:tcPr>
          <w:p w14:paraId="6090361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7782B8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82AEC8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1C0D50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Twardość szkła 7 H, grubość szkła maksymalnie 3mm</w:t>
            </w:r>
          </w:p>
        </w:tc>
      </w:tr>
      <w:tr w:rsidR="006C76E7" w:rsidRPr="00576435" w14:paraId="47A93CD8" w14:textId="77777777" w:rsidTr="00592AB8">
        <w:trPr>
          <w:trHeight w:val="92"/>
        </w:trPr>
        <w:tc>
          <w:tcPr>
            <w:tcW w:w="562" w:type="dxa"/>
            <w:gridSpan w:val="2"/>
            <w:vMerge/>
            <w:vAlign w:val="center"/>
          </w:tcPr>
          <w:p w14:paraId="2433E80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7659EF1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3366AA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9A630C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Panel IPS, powłoka szklana AG</w:t>
            </w:r>
          </w:p>
        </w:tc>
      </w:tr>
      <w:tr w:rsidR="006C76E7" w:rsidRPr="00576435" w14:paraId="1D3A234A" w14:textId="77777777" w:rsidTr="00592AB8">
        <w:trPr>
          <w:trHeight w:val="42"/>
        </w:trPr>
        <w:tc>
          <w:tcPr>
            <w:tcW w:w="562" w:type="dxa"/>
            <w:gridSpan w:val="2"/>
            <w:vMerge/>
            <w:vAlign w:val="center"/>
          </w:tcPr>
          <w:p w14:paraId="4290176A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CDF1B6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62ABC0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07BECDA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Ilość obsługiwanych punktów 40</w:t>
            </w:r>
          </w:p>
        </w:tc>
      </w:tr>
      <w:tr w:rsidR="006C76E7" w:rsidRPr="00576435" w14:paraId="6A97E459" w14:textId="77777777" w:rsidTr="00592AB8">
        <w:trPr>
          <w:trHeight w:val="38"/>
        </w:trPr>
        <w:tc>
          <w:tcPr>
            <w:tcW w:w="562" w:type="dxa"/>
            <w:gridSpan w:val="2"/>
            <w:vMerge/>
            <w:vAlign w:val="center"/>
          </w:tcPr>
          <w:p w14:paraId="5A689B4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7A1A0B5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432284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34008A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Dokładność dotyku +- 1.5 mm</w:t>
            </w:r>
          </w:p>
        </w:tc>
      </w:tr>
      <w:tr w:rsidR="006C76E7" w:rsidRPr="00576435" w14:paraId="620F3B3E" w14:textId="77777777" w:rsidTr="00592AB8">
        <w:trPr>
          <w:trHeight w:val="38"/>
        </w:trPr>
        <w:tc>
          <w:tcPr>
            <w:tcW w:w="562" w:type="dxa"/>
            <w:gridSpan w:val="2"/>
            <w:vMerge/>
            <w:vAlign w:val="center"/>
          </w:tcPr>
          <w:p w14:paraId="60201EB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4B466FE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683EBCB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9DA983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Wsparcie systemowe – Windows 11/ Linux/ Android / Chrome</w:t>
            </w:r>
          </w:p>
        </w:tc>
      </w:tr>
      <w:tr w:rsidR="006C76E7" w:rsidRPr="00576435" w14:paraId="3F588838" w14:textId="77777777" w:rsidTr="00592AB8">
        <w:trPr>
          <w:trHeight w:val="38"/>
        </w:trPr>
        <w:tc>
          <w:tcPr>
            <w:tcW w:w="562" w:type="dxa"/>
            <w:gridSpan w:val="2"/>
            <w:vMerge/>
            <w:vAlign w:val="center"/>
          </w:tcPr>
          <w:p w14:paraId="7D60A69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7FE4E73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B8737D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5D77287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Porty wejściowe HDMI x3</w:t>
            </w:r>
          </w:p>
        </w:tc>
      </w:tr>
      <w:tr w:rsidR="006C76E7" w:rsidRPr="00576435" w14:paraId="13513459" w14:textId="77777777" w:rsidTr="00592AB8">
        <w:trPr>
          <w:trHeight w:val="38"/>
        </w:trPr>
        <w:tc>
          <w:tcPr>
            <w:tcW w:w="562" w:type="dxa"/>
            <w:gridSpan w:val="2"/>
            <w:vMerge/>
            <w:vAlign w:val="center"/>
          </w:tcPr>
          <w:p w14:paraId="426E932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7100B9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D99AA8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B309F0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Porty wejściowe VGA x1</w:t>
            </w:r>
          </w:p>
        </w:tc>
      </w:tr>
      <w:tr w:rsidR="006C76E7" w:rsidRPr="00576435" w14:paraId="01A2583E" w14:textId="77777777" w:rsidTr="00592AB8">
        <w:trPr>
          <w:trHeight w:val="38"/>
        </w:trPr>
        <w:tc>
          <w:tcPr>
            <w:tcW w:w="562" w:type="dxa"/>
            <w:gridSpan w:val="2"/>
            <w:vMerge/>
            <w:vAlign w:val="center"/>
          </w:tcPr>
          <w:p w14:paraId="2D51F05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B7EAB7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58527B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0503F8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Porty audio – Mini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jack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x1</w:t>
            </w:r>
          </w:p>
        </w:tc>
      </w:tr>
      <w:tr w:rsidR="006C76E7" w:rsidRPr="00576435" w14:paraId="49BDCC2F" w14:textId="77777777" w:rsidTr="00592AB8">
        <w:trPr>
          <w:trHeight w:val="30"/>
        </w:trPr>
        <w:tc>
          <w:tcPr>
            <w:tcW w:w="562" w:type="dxa"/>
            <w:gridSpan w:val="2"/>
            <w:vMerge/>
            <w:vAlign w:val="center"/>
          </w:tcPr>
          <w:p w14:paraId="4C20047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357F6B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60A0933C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B3D4CF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Porty USB – x1 USB-c, x5 USB</w:t>
            </w:r>
          </w:p>
        </w:tc>
      </w:tr>
      <w:tr w:rsidR="006C76E7" w:rsidRPr="00576435" w14:paraId="4ADCF3AA" w14:textId="77777777" w:rsidTr="00592AB8">
        <w:trPr>
          <w:trHeight w:val="30"/>
        </w:trPr>
        <w:tc>
          <w:tcPr>
            <w:tcW w:w="562" w:type="dxa"/>
            <w:gridSpan w:val="2"/>
            <w:vMerge/>
            <w:vAlign w:val="center"/>
          </w:tcPr>
          <w:p w14:paraId="114F12F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197A384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168B64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924910A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LAN (RJ45) x2</w:t>
            </w:r>
          </w:p>
        </w:tc>
      </w:tr>
      <w:tr w:rsidR="006C76E7" w:rsidRPr="00576435" w14:paraId="1FB63583" w14:textId="77777777" w:rsidTr="00592AB8">
        <w:trPr>
          <w:trHeight w:val="30"/>
        </w:trPr>
        <w:tc>
          <w:tcPr>
            <w:tcW w:w="562" w:type="dxa"/>
            <w:gridSpan w:val="2"/>
            <w:vMerge/>
            <w:vAlign w:val="center"/>
          </w:tcPr>
          <w:p w14:paraId="197CA218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D63245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F75411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04E1CD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Wbudowane głośniki  minimum  2x 15W</w:t>
            </w:r>
          </w:p>
        </w:tc>
      </w:tr>
      <w:tr w:rsidR="006C76E7" w:rsidRPr="00576435" w14:paraId="45EF88ED" w14:textId="77777777" w:rsidTr="00592AB8">
        <w:trPr>
          <w:trHeight w:val="30"/>
        </w:trPr>
        <w:tc>
          <w:tcPr>
            <w:tcW w:w="562" w:type="dxa"/>
            <w:gridSpan w:val="2"/>
            <w:vMerge/>
            <w:vAlign w:val="center"/>
          </w:tcPr>
          <w:p w14:paraId="2C2F934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83280A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47D9F4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253DA6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Łączność –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WiFi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6, Bluetooth 5.2</w:t>
            </w:r>
          </w:p>
        </w:tc>
      </w:tr>
      <w:tr w:rsidR="006C76E7" w:rsidRPr="00576435" w14:paraId="1C2B2564" w14:textId="77777777" w:rsidTr="00592AB8">
        <w:trPr>
          <w:trHeight w:val="30"/>
        </w:trPr>
        <w:tc>
          <w:tcPr>
            <w:tcW w:w="562" w:type="dxa"/>
            <w:gridSpan w:val="2"/>
            <w:vMerge/>
            <w:vAlign w:val="center"/>
          </w:tcPr>
          <w:p w14:paraId="1164B33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F3BBA3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162BDA6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4124699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Wersja systemu minimum  11.0 maksymalnie 13.0</w:t>
            </w:r>
          </w:p>
        </w:tc>
      </w:tr>
      <w:tr w:rsidR="006C76E7" w:rsidRPr="00576435" w14:paraId="6283CC15" w14:textId="77777777" w:rsidTr="00592AB8">
        <w:trPr>
          <w:trHeight w:val="30"/>
        </w:trPr>
        <w:tc>
          <w:tcPr>
            <w:tcW w:w="562" w:type="dxa"/>
            <w:gridSpan w:val="2"/>
            <w:vMerge/>
            <w:vAlign w:val="center"/>
          </w:tcPr>
          <w:p w14:paraId="3E461D95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2E9B61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AFA9B5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B2556E7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RAM 8 GB</w:t>
            </w:r>
          </w:p>
        </w:tc>
      </w:tr>
      <w:tr w:rsidR="006C76E7" w:rsidRPr="00576435" w14:paraId="644C6B18" w14:textId="77777777" w:rsidTr="00592AB8">
        <w:trPr>
          <w:trHeight w:val="135"/>
        </w:trPr>
        <w:tc>
          <w:tcPr>
            <w:tcW w:w="562" w:type="dxa"/>
            <w:gridSpan w:val="2"/>
            <w:vMerge/>
            <w:vAlign w:val="center"/>
          </w:tcPr>
          <w:p w14:paraId="75393EAE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0269F7C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4C11EB4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FC3C43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Pojemność dysku ROM  64 GB</w:t>
            </w:r>
          </w:p>
        </w:tc>
      </w:tr>
      <w:tr w:rsidR="006C76E7" w:rsidRPr="00576435" w14:paraId="290165B7" w14:textId="77777777" w:rsidTr="00592AB8">
        <w:trPr>
          <w:trHeight w:val="135"/>
        </w:trPr>
        <w:tc>
          <w:tcPr>
            <w:tcW w:w="562" w:type="dxa"/>
            <w:gridSpan w:val="2"/>
            <w:vMerge/>
            <w:vAlign w:val="center"/>
          </w:tcPr>
          <w:p w14:paraId="62B5592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228FF8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9E0F01B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5682FE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 xml:space="preserve">Język menu OSD / </w:t>
            </w:r>
            <w:proofErr w:type="spellStart"/>
            <w:r w:rsidRPr="00576435">
              <w:rPr>
                <w:rFonts w:eastAsiaTheme="minorHAnsi"/>
                <w:color w:val="auto"/>
                <w:sz w:val="24"/>
              </w:rPr>
              <w:t>Andorid</w:t>
            </w:r>
            <w:proofErr w:type="spellEnd"/>
            <w:r w:rsidRPr="00576435">
              <w:rPr>
                <w:rFonts w:eastAsiaTheme="minorHAnsi"/>
                <w:color w:val="auto"/>
                <w:sz w:val="24"/>
              </w:rPr>
              <w:t xml:space="preserve"> – polski</w:t>
            </w:r>
          </w:p>
        </w:tc>
      </w:tr>
      <w:tr w:rsidR="006C76E7" w:rsidRPr="00576435" w14:paraId="3230BB85" w14:textId="77777777" w:rsidTr="00592AB8">
        <w:trPr>
          <w:trHeight w:val="30"/>
        </w:trPr>
        <w:tc>
          <w:tcPr>
            <w:tcW w:w="562" w:type="dxa"/>
            <w:gridSpan w:val="2"/>
            <w:vMerge/>
            <w:vAlign w:val="center"/>
          </w:tcPr>
          <w:p w14:paraId="35A7DFF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446FED1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2AA385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74160F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Gwarancja – 5 lat</w:t>
            </w:r>
          </w:p>
        </w:tc>
      </w:tr>
      <w:tr w:rsidR="006C76E7" w:rsidRPr="00576435" w14:paraId="481F9363" w14:textId="77777777" w:rsidTr="00592AB8">
        <w:trPr>
          <w:trHeight w:val="637"/>
        </w:trPr>
        <w:tc>
          <w:tcPr>
            <w:tcW w:w="562" w:type="dxa"/>
            <w:gridSpan w:val="2"/>
            <w:vMerge/>
            <w:vAlign w:val="center"/>
          </w:tcPr>
          <w:p w14:paraId="1296991D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67C9F1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65EF051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DA46E13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576435">
              <w:rPr>
                <w:rFonts w:eastAsiaTheme="minorHAnsi"/>
                <w:color w:val="auto"/>
                <w:sz w:val="24"/>
              </w:rPr>
              <w:t>Akcesoria w zestawie – kabel zasilający, kabel USB, kabel HDMI, rysik x4, pilot, skrócona instrukcja obsługi PL</w:t>
            </w:r>
          </w:p>
        </w:tc>
      </w:tr>
      <w:tr w:rsidR="006C76E7" w:rsidRPr="00576435" w14:paraId="0A3FF031" w14:textId="77777777" w:rsidTr="00592AB8">
        <w:trPr>
          <w:trHeight w:val="637"/>
        </w:trPr>
        <w:tc>
          <w:tcPr>
            <w:tcW w:w="562" w:type="dxa"/>
            <w:gridSpan w:val="2"/>
            <w:vMerge/>
            <w:vAlign w:val="center"/>
          </w:tcPr>
          <w:p w14:paraId="2DE22FB0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94C39D2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C5300AF" w14:textId="77777777" w:rsidR="006C76E7" w:rsidRPr="00576435" w:rsidRDefault="006C76E7" w:rsidP="00576435">
            <w:pPr>
              <w:tabs>
                <w:tab w:val="left" w:pos="5310"/>
              </w:tabs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EC6F539" w14:textId="77777777" w:rsidR="00822EAC" w:rsidRPr="00822EAC" w:rsidRDefault="00822EAC" w:rsidP="00822EAC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822EAC">
              <w:rPr>
                <w:rFonts w:eastAsiaTheme="minorHAnsi"/>
                <w:color w:val="auto"/>
                <w:sz w:val="24"/>
              </w:rPr>
              <w:t>Montaż: okablowanie HDMI, przyłącze ścienne , montaż</w:t>
            </w:r>
          </w:p>
          <w:p w14:paraId="21BA5118" w14:textId="77777777" w:rsidR="00822EAC" w:rsidRPr="00822EAC" w:rsidRDefault="00822EAC" w:rsidP="00822EAC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822EAC">
              <w:rPr>
                <w:rFonts w:eastAsiaTheme="minorHAnsi"/>
                <w:color w:val="auto"/>
                <w:sz w:val="24"/>
              </w:rPr>
              <w:t>korytkowy, instalacja oprogramowania, integracja</w:t>
            </w:r>
          </w:p>
          <w:p w14:paraId="03C5C0D7" w14:textId="77777777" w:rsidR="00822EAC" w:rsidRPr="00822EAC" w:rsidRDefault="00822EAC" w:rsidP="00822EAC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822EAC">
              <w:rPr>
                <w:rFonts w:eastAsiaTheme="minorHAnsi"/>
                <w:color w:val="auto"/>
                <w:sz w:val="24"/>
              </w:rPr>
              <w:t>z infrastrukturą szkolną tzn. podłączenie monitora do</w:t>
            </w:r>
          </w:p>
          <w:p w14:paraId="774E19C7" w14:textId="5483B7A5" w:rsidR="006C76E7" w:rsidRPr="00576435" w:rsidRDefault="00822EAC" w:rsidP="00822EAC">
            <w:pPr>
              <w:tabs>
                <w:tab w:val="left" w:pos="5310"/>
              </w:tabs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</w:rPr>
            </w:pPr>
            <w:r w:rsidRPr="00822EAC">
              <w:rPr>
                <w:rFonts w:eastAsiaTheme="minorHAnsi"/>
                <w:color w:val="auto"/>
                <w:sz w:val="24"/>
              </w:rPr>
              <w:t>istniejącej instalacji elektrycznej oraz sieci internetowej.</w:t>
            </w:r>
          </w:p>
        </w:tc>
      </w:tr>
    </w:tbl>
    <w:p w14:paraId="43F1C974" w14:textId="77777777" w:rsidR="00576435" w:rsidRPr="00576435" w:rsidRDefault="00576435" w:rsidP="00822EAC">
      <w:pPr>
        <w:ind w:left="0" w:firstLine="0"/>
      </w:pPr>
    </w:p>
    <w:sectPr w:rsidR="00576435" w:rsidRPr="00576435">
      <w:footerReference w:type="even" r:id="rId11"/>
      <w:footerReference w:type="default" r:id="rId12"/>
      <w:footerReference w:type="first" r:id="rId13"/>
      <w:pgSz w:w="11906" w:h="16838"/>
      <w:pgMar w:top="709" w:right="849" w:bottom="992" w:left="708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A7D9B" w14:textId="77777777" w:rsidR="00274EE8" w:rsidRDefault="00274EE8">
      <w:pPr>
        <w:spacing w:after="0" w:line="240" w:lineRule="auto"/>
      </w:pPr>
      <w:r>
        <w:separator/>
      </w:r>
    </w:p>
  </w:endnote>
  <w:endnote w:type="continuationSeparator" w:id="0">
    <w:p w14:paraId="0BCE0243" w14:textId="77777777" w:rsidR="00274EE8" w:rsidRDefault="00274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F057A" w14:textId="77777777" w:rsidR="00F83108" w:rsidRDefault="00000000">
    <w:pPr>
      <w:spacing w:after="0" w:line="259" w:lineRule="auto"/>
      <w:ind w:left="0" w:right="-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4883A" w14:textId="77777777" w:rsidR="00F83108" w:rsidRDefault="00000000">
    <w:pPr>
      <w:spacing w:after="0" w:line="259" w:lineRule="auto"/>
      <w:ind w:left="0" w:right="-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9B4DC" w14:textId="77777777" w:rsidR="00F83108" w:rsidRDefault="00000000">
    <w:pPr>
      <w:spacing w:after="0" w:line="259" w:lineRule="auto"/>
      <w:ind w:left="0" w:right="-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5F762" w14:textId="77777777" w:rsidR="00274EE8" w:rsidRDefault="00274EE8">
      <w:pPr>
        <w:spacing w:after="0" w:line="240" w:lineRule="auto"/>
      </w:pPr>
      <w:r>
        <w:separator/>
      </w:r>
    </w:p>
  </w:footnote>
  <w:footnote w:type="continuationSeparator" w:id="0">
    <w:p w14:paraId="707E8986" w14:textId="77777777" w:rsidR="00274EE8" w:rsidRDefault="00274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3BE"/>
    <w:multiLevelType w:val="hybridMultilevel"/>
    <w:tmpl w:val="114CE1B4"/>
    <w:lvl w:ilvl="0" w:tplc="59AEF22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D8E8FC6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BBF64A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8878FFC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0CF21EF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4984CC2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DA7C40D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09AC4E9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58787DF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1" w15:restartNumberingAfterBreak="0">
    <w:nsid w:val="025E7517"/>
    <w:multiLevelType w:val="hybridMultilevel"/>
    <w:tmpl w:val="8BF4BA28"/>
    <w:lvl w:ilvl="0" w:tplc="05E43C2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9E1D76">
      <w:start w:val="2"/>
      <w:numFmt w:val="decimal"/>
      <w:lvlRestart w:val="0"/>
      <w:lvlText w:val="%2)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DAFA68">
      <w:start w:val="1"/>
      <w:numFmt w:val="lowerRoman"/>
      <w:lvlText w:val="%3"/>
      <w:lvlJc w:val="left"/>
      <w:pPr>
        <w:ind w:left="4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22BA0A">
      <w:start w:val="1"/>
      <w:numFmt w:val="decimal"/>
      <w:lvlText w:val="%4"/>
      <w:lvlJc w:val="left"/>
      <w:pPr>
        <w:ind w:left="5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F470B0">
      <w:start w:val="1"/>
      <w:numFmt w:val="lowerLetter"/>
      <w:lvlText w:val="%5"/>
      <w:lvlJc w:val="left"/>
      <w:pPr>
        <w:ind w:left="6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009CBA">
      <w:start w:val="1"/>
      <w:numFmt w:val="lowerRoman"/>
      <w:lvlText w:val="%6"/>
      <w:lvlJc w:val="left"/>
      <w:pPr>
        <w:ind w:left="6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505774">
      <w:start w:val="1"/>
      <w:numFmt w:val="decimal"/>
      <w:lvlText w:val="%7"/>
      <w:lvlJc w:val="left"/>
      <w:pPr>
        <w:ind w:left="7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3E0F5C">
      <w:start w:val="1"/>
      <w:numFmt w:val="lowerLetter"/>
      <w:lvlText w:val="%8"/>
      <w:lvlJc w:val="left"/>
      <w:pPr>
        <w:ind w:left="8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0CF0EA">
      <w:start w:val="1"/>
      <w:numFmt w:val="lowerRoman"/>
      <w:lvlText w:val="%9"/>
      <w:lvlJc w:val="left"/>
      <w:pPr>
        <w:ind w:left="9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DB5ECA"/>
    <w:multiLevelType w:val="hybridMultilevel"/>
    <w:tmpl w:val="49D60070"/>
    <w:lvl w:ilvl="0" w:tplc="14A2FC46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C24F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E6BB2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CCD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38BDB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CEE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4E202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0275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EED96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860D61"/>
    <w:multiLevelType w:val="hybridMultilevel"/>
    <w:tmpl w:val="FD880EBE"/>
    <w:lvl w:ilvl="0" w:tplc="CF5A3566">
      <w:start w:val="7"/>
      <w:numFmt w:val="decimal"/>
      <w:lvlText w:val="%1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12D420">
      <w:start w:val="2"/>
      <w:numFmt w:val="decimal"/>
      <w:lvlText w:val="%2)"/>
      <w:lvlJc w:val="left"/>
      <w:pPr>
        <w:ind w:left="4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CA91C2">
      <w:start w:val="1"/>
      <w:numFmt w:val="lowerRoman"/>
      <w:lvlText w:val="%3"/>
      <w:lvlJc w:val="left"/>
      <w:pPr>
        <w:ind w:left="4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0A03EC">
      <w:start w:val="1"/>
      <w:numFmt w:val="decimal"/>
      <w:lvlText w:val="%4"/>
      <w:lvlJc w:val="left"/>
      <w:pPr>
        <w:ind w:left="5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6C42AE">
      <w:start w:val="1"/>
      <w:numFmt w:val="lowerLetter"/>
      <w:lvlText w:val="%5"/>
      <w:lvlJc w:val="left"/>
      <w:pPr>
        <w:ind w:left="6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6025D4">
      <w:start w:val="1"/>
      <w:numFmt w:val="lowerRoman"/>
      <w:lvlText w:val="%6"/>
      <w:lvlJc w:val="left"/>
      <w:pPr>
        <w:ind w:left="7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60F424">
      <w:start w:val="1"/>
      <w:numFmt w:val="decimal"/>
      <w:lvlText w:val="%7"/>
      <w:lvlJc w:val="left"/>
      <w:pPr>
        <w:ind w:left="7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EDA08">
      <w:start w:val="1"/>
      <w:numFmt w:val="lowerLetter"/>
      <w:lvlText w:val="%8"/>
      <w:lvlJc w:val="left"/>
      <w:pPr>
        <w:ind w:left="8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3CEC26">
      <w:start w:val="1"/>
      <w:numFmt w:val="lowerRoman"/>
      <w:lvlText w:val="%9"/>
      <w:lvlJc w:val="left"/>
      <w:pPr>
        <w:ind w:left="9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EE1E37"/>
    <w:multiLevelType w:val="hybridMultilevel"/>
    <w:tmpl w:val="A13881CC"/>
    <w:lvl w:ilvl="0" w:tplc="E7AC78D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96B7E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34BDB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D4BCB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2EDD1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8E3DD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5C03F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96CE8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E2CCCC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155293"/>
    <w:multiLevelType w:val="hybridMultilevel"/>
    <w:tmpl w:val="294EEA18"/>
    <w:lvl w:ilvl="0" w:tplc="23B40874">
      <w:start w:val="1"/>
      <w:numFmt w:val="decimal"/>
      <w:lvlText w:val="%1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86D8EE">
      <w:start w:val="2"/>
      <w:numFmt w:val="decimal"/>
      <w:lvlText w:val="%2)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1AD1C4">
      <w:start w:val="1"/>
      <w:numFmt w:val="lowerRoman"/>
      <w:lvlText w:val="%3"/>
      <w:lvlJc w:val="left"/>
      <w:pPr>
        <w:ind w:left="4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ED18">
      <w:start w:val="1"/>
      <w:numFmt w:val="decimal"/>
      <w:lvlText w:val="%4"/>
      <w:lvlJc w:val="left"/>
      <w:pPr>
        <w:ind w:left="5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E7552">
      <w:start w:val="1"/>
      <w:numFmt w:val="lowerLetter"/>
      <w:lvlText w:val="%5"/>
      <w:lvlJc w:val="left"/>
      <w:pPr>
        <w:ind w:left="6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340938">
      <w:start w:val="1"/>
      <w:numFmt w:val="lowerRoman"/>
      <w:lvlText w:val="%6"/>
      <w:lvlJc w:val="left"/>
      <w:pPr>
        <w:ind w:left="6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3493F6">
      <w:start w:val="1"/>
      <w:numFmt w:val="decimal"/>
      <w:lvlText w:val="%7"/>
      <w:lvlJc w:val="left"/>
      <w:pPr>
        <w:ind w:left="7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06D7AA">
      <w:start w:val="1"/>
      <w:numFmt w:val="lowerLetter"/>
      <w:lvlText w:val="%8"/>
      <w:lvlJc w:val="left"/>
      <w:pPr>
        <w:ind w:left="8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1ECD82">
      <w:start w:val="1"/>
      <w:numFmt w:val="lowerRoman"/>
      <w:lvlText w:val="%9"/>
      <w:lvlJc w:val="left"/>
      <w:pPr>
        <w:ind w:left="9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95F44"/>
    <w:multiLevelType w:val="hybridMultilevel"/>
    <w:tmpl w:val="ECA4D610"/>
    <w:lvl w:ilvl="0" w:tplc="A2A2D0A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34801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1C016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DE57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5E08D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B46A5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FA454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52AE6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A2EE1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2E3962"/>
    <w:multiLevelType w:val="hybridMultilevel"/>
    <w:tmpl w:val="1B7222FE"/>
    <w:lvl w:ilvl="0" w:tplc="D0A4C4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AFD1E89"/>
    <w:multiLevelType w:val="hybridMultilevel"/>
    <w:tmpl w:val="2CEA51BE"/>
    <w:lvl w:ilvl="0" w:tplc="5284F61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3A473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08CB7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FE5A1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690AC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10A75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1AE52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EA7BA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DAEC8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2C7770"/>
    <w:multiLevelType w:val="hybridMultilevel"/>
    <w:tmpl w:val="8F0417C6"/>
    <w:lvl w:ilvl="0" w:tplc="4EE667B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089BB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24B33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E89F3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CC938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062A3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AA97A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EC8C0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E4DD90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C24B13"/>
    <w:multiLevelType w:val="hybridMultilevel"/>
    <w:tmpl w:val="B478FE08"/>
    <w:lvl w:ilvl="0" w:tplc="248675EE">
      <w:start w:val="1"/>
      <w:numFmt w:val="bullet"/>
      <w:lvlText w:val="•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FCB40E">
      <w:start w:val="1"/>
      <w:numFmt w:val="bullet"/>
      <w:lvlText w:val="o"/>
      <w:lvlJc w:val="left"/>
      <w:pPr>
        <w:ind w:left="4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70858C">
      <w:start w:val="1"/>
      <w:numFmt w:val="bullet"/>
      <w:lvlText w:val="▪"/>
      <w:lvlJc w:val="left"/>
      <w:pPr>
        <w:ind w:left="5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3C0C8C">
      <w:start w:val="1"/>
      <w:numFmt w:val="bullet"/>
      <w:lvlText w:val="•"/>
      <w:lvlJc w:val="left"/>
      <w:pPr>
        <w:ind w:left="6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CC2A52">
      <w:start w:val="1"/>
      <w:numFmt w:val="bullet"/>
      <w:lvlText w:val="o"/>
      <w:lvlJc w:val="left"/>
      <w:pPr>
        <w:ind w:left="7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FE1FD2">
      <w:start w:val="1"/>
      <w:numFmt w:val="bullet"/>
      <w:lvlText w:val="▪"/>
      <w:lvlJc w:val="left"/>
      <w:pPr>
        <w:ind w:left="7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F64AA0">
      <w:start w:val="1"/>
      <w:numFmt w:val="bullet"/>
      <w:lvlText w:val="•"/>
      <w:lvlJc w:val="left"/>
      <w:pPr>
        <w:ind w:left="84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7235F4">
      <w:start w:val="1"/>
      <w:numFmt w:val="bullet"/>
      <w:lvlText w:val="o"/>
      <w:lvlJc w:val="left"/>
      <w:pPr>
        <w:ind w:left="9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B6508A">
      <w:start w:val="1"/>
      <w:numFmt w:val="bullet"/>
      <w:lvlText w:val="▪"/>
      <w:lvlJc w:val="left"/>
      <w:pPr>
        <w:ind w:left="9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405F75"/>
    <w:multiLevelType w:val="hybridMultilevel"/>
    <w:tmpl w:val="BC9E6EF4"/>
    <w:lvl w:ilvl="0" w:tplc="0D9EE05A">
      <w:start w:val="1"/>
      <w:numFmt w:val="bullet"/>
      <w:lvlText w:val="-"/>
      <w:lvlJc w:val="left"/>
      <w:pPr>
        <w:ind w:left="3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0C6444">
      <w:start w:val="1"/>
      <w:numFmt w:val="bullet"/>
      <w:lvlText w:val="o"/>
      <w:lvlJc w:val="left"/>
      <w:pPr>
        <w:ind w:left="4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267528">
      <w:start w:val="1"/>
      <w:numFmt w:val="bullet"/>
      <w:lvlText w:val="▪"/>
      <w:lvlJc w:val="left"/>
      <w:pPr>
        <w:ind w:left="5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8C4B20">
      <w:start w:val="1"/>
      <w:numFmt w:val="bullet"/>
      <w:lvlText w:val="•"/>
      <w:lvlJc w:val="left"/>
      <w:pPr>
        <w:ind w:left="6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5E20CE">
      <w:start w:val="1"/>
      <w:numFmt w:val="bullet"/>
      <w:lvlText w:val="o"/>
      <w:lvlJc w:val="left"/>
      <w:pPr>
        <w:ind w:left="7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3CCA28">
      <w:start w:val="1"/>
      <w:numFmt w:val="bullet"/>
      <w:lvlText w:val="▪"/>
      <w:lvlJc w:val="left"/>
      <w:pPr>
        <w:ind w:left="7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74439A">
      <w:start w:val="1"/>
      <w:numFmt w:val="bullet"/>
      <w:lvlText w:val="•"/>
      <w:lvlJc w:val="left"/>
      <w:pPr>
        <w:ind w:left="84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06F118">
      <w:start w:val="1"/>
      <w:numFmt w:val="bullet"/>
      <w:lvlText w:val="o"/>
      <w:lvlJc w:val="left"/>
      <w:pPr>
        <w:ind w:left="9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E8944A">
      <w:start w:val="1"/>
      <w:numFmt w:val="bullet"/>
      <w:lvlText w:val="▪"/>
      <w:lvlJc w:val="left"/>
      <w:pPr>
        <w:ind w:left="9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3010B8F"/>
    <w:multiLevelType w:val="hybridMultilevel"/>
    <w:tmpl w:val="1DDCE2FA"/>
    <w:lvl w:ilvl="0" w:tplc="23A0F6C6">
      <w:start w:val="6"/>
      <w:numFmt w:val="decimal"/>
      <w:lvlText w:val="%1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2C1224">
      <w:start w:val="2"/>
      <w:numFmt w:val="decimal"/>
      <w:lvlText w:val="%2)"/>
      <w:lvlJc w:val="left"/>
      <w:pPr>
        <w:ind w:left="4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F8BD2E">
      <w:start w:val="1"/>
      <w:numFmt w:val="lowerRoman"/>
      <w:lvlText w:val="%3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943BBA">
      <w:start w:val="1"/>
      <w:numFmt w:val="decimal"/>
      <w:lvlText w:val="%4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549B22">
      <w:start w:val="1"/>
      <w:numFmt w:val="lowerLetter"/>
      <w:lvlText w:val="%5"/>
      <w:lvlJc w:val="left"/>
      <w:pPr>
        <w:ind w:left="6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68FCB0">
      <w:start w:val="1"/>
      <w:numFmt w:val="lowerRoman"/>
      <w:lvlText w:val="%6"/>
      <w:lvlJc w:val="left"/>
      <w:pPr>
        <w:ind w:left="6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6ECB16">
      <w:start w:val="1"/>
      <w:numFmt w:val="decimal"/>
      <w:lvlText w:val="%7"/>
      <w:lvlJc w:val="left"/>
      <w:pPr>
        <w:ind w:left="7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903A98">
      <w:start w:val="1"/>
      <w:numFmt w:val="lowerLetter"/>
      <w:lvlText w:val="%8"/>
      <w:lvlJc w:val="left"/>
      <w:pPr>
        <w:ind w:left="8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6A9BAC">
      <w:start w:val="1"/>
      <w:numFmt w:val="lowerRoman"/>
      <w:lvlText w:val="%9"/>
      <w:lvlJc w:val="left"/>
      <w:pPr>
        <w:ind w:left="9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565178"/>
    <w:multiLevelType w:val="hybridMultilevel"/>
    <w:tmpl w:val="6C987AE2"/>
    <w:lvl w:ilvl="0" w:tplc="D21C25F0">
      <w:start w:val="7"/>
      <w:numFmt w:val="decimal"/>
      <w:lvlText w:val="%1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86952C">
      <w:start w:val="2"/>
      <w:numFmt w:val="decimal"/>
      <w:lvlText w:val="%2)"/>
      <w:lvlJc w:val="left"/>
      <w:pPr>
        <w:ind w:left="4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D4A0A0">
      <w:start w:val="1"/>
      <w:numFmt w:val="lowerRoman"/>
      <w:lvlText w:val="%3"/>
      <w:lvlJc w:val="left"/>
      <w:pPr>
        <w:ind w:left="4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1A63EC">
      <w:start w:val="1"/>
      <w:numFmt w:val="decimal"/>
      <w:lvlText w:val="%4"/>
      <w:lvlJc w:val="left"/>
      <w:pPr>
        <w:ind w:left="5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748148">
      <w:start w:val="1"/>
      <w:numFmt w:val="lowerLetter"/>
      <w:lvlText w:val="%5"/>
      <w:lvlJc w:val="left"/>
      <w:pPr>
        <w:ind w:left="6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2078B2">
      <w:start w:val="1"/>
      <w:numFmt w:val="lowerRoman"/>
      <w:lvlText w:val="%6"/>
      <w:lvlJc w:val="left"/>
      <w:pPr>
        <w:ind w:left="7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70CA94">
      <w:start w:val="1"/>
      <w:numFmt w:val="decimal"/>
      <w:lvlText w:val="%7"/>
      <w:lvlJc w:val="left"/>
      <w:pPr>
        <w:ind w:left="7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104464">
      <w:start w:val="1"/>
      <w:numFmt w:val="lowerLetter"/>
      <w:lvlText w:val="%8"/>
      <w:lvlJc w:val="left"/>
      <w:pPr>
        <w:ind w:left="8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C5654">
      <w:start w:val="1"/>
      <w:numFmt w:val="lowerRoman"/>
      <w:lvlText w:val="%9"/>
      <w:lvlJc w:val="left"/>
      <w:pPr>
        <w:ind w:left="9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475794"/>
    <w:multiLevelType w:val="hybridMultilevel"/>
    <w:tmpl w:val="0CE2A840"/>
    <w:lvl w:ilvl="0" w:tplc="35985D92">
      <w:start w:val="1"/>
      <w:numFmt w:val="decimal"/>
      <w:lvlText w:val="%1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EC9B6C">
      <w:start w:val="1"/>
      <w:numFmt w:val="lowerLetter"/>
      <w:lvlText w:val="%2"/>
      <w:lvlJc w:val="left"/>
      <w:pPr>
        <w:ind w:left="1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F8C5C0">
      <w:start w:val="1"/>
      <w:numFmt w:val="lowerRoman"/>
      <w:lvlText w:val="%3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EE344">
      <w:start w:val="1"/>
      <w:numFmt w:val="decimal"/>
      <w:lvlText w:val="%4"/>
      <w:lvlJc w:val="left"/>
      <w:pPr>
        <w:ind w:left="2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F6FD20">
      <w:start w:val="1"/>
      <w:numFmt w:val="lowerLetter"/>
      <w:lvlText w:val="%5"/>
      <w:lvlJc w:val="left"/>
      <w:pPr>
        <w:ind w:left="3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E988A">
      <w:start w:val="1"/>
      <w:numFmt w:val="lowerRoman"/>
      <w:lvlText w:val="%6"/>
      <w:lvlJc w:val="left"/>
      <w:pPr>
        <w:ind w:left="3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6AC152">
      <w:start w:val="1"/>
      <w:numFmt w:val="decimal"/>
      <w:lvlText w:val="%7"/>
      <w:lvlJc w:val="left"/>
      <w:pPr>
        <w:ind w:left="4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E2FE88">
      <w:start w:val="1"/>
      <w:numFmt w:val="lowerLetter"/>
      <w:lvlText w:val="%8"/>
      <w:lvlJc w:val="left"/>
      <w:pPr>
        <w:ind w:left="5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76561A">
      <w:start w:val="1"/>
      <w:numFmt w:val="lowerRoman"/>
      <w:lvlText w:val="%9"/>
      <w:lvlJc w:val="left"/>
      <w:pPr>
        <w:ind w:left="6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68A2501"/>
    <w:multiLevelType w:val="hybridMultilevel"/>
    <w:tmpl w:val="982C4A16"/>
    <w:lvl w:ilvl="0" w:tplc="87E877FC">
      <w:start w:val="2"/>
      <w:numFmt w:val="decimal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AC7F8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50779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DEB1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96BF1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1E0E3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0ECF2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4EE59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0066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E132B8"/>
    <w:multiLevelType w:val="hybridMultilevel"/>
    <w:tmpl w:val="11E03E56"/>
    <w:lvl w:ilvl="0" w:tplc="F2322972">
      <w:start w:val="1"/>
      <w:numFmt w:val="decimal"/>
      <w:lvlText w:val="%1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07000">
      <w:start w:val="2"/>
      <w:numFmt w:val="decimal"/>
      <w:lvlText w:val="%2)"/>
      <w:lvlJc w:val="left"/>
      <w:pPr>
        <w:ind w:left="4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0A7A3C">
      <w:start w:val="1"/>
      <w:numFmt w:val="lowerRoman"/>
      <w:lvlText w:val="%3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8B1E8">
      <w:start w:val="1"/>
      <w:numFmt w:val="decimal"/>
      <w:lvlText w:val="%4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07F5A">
      <w:start w:val="1"/>
      <w:numFmt w:val="lowerLetter"/>
      <w:lvlText w:val="%5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7E2FBE">
      <w:start w:val="1"/>
      <w:numFmt w:val="lowerRoman"/>
      <w:lvlText w:val="%6"/>
      <w:lvlJc w:val="left"/>
      <w:pPr>
        <w:ind w:left="6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A4A80A">
      <w:start w:val="1"/>
      <w:numFmt w:val="decimal"/>
      <w:lvlText w:val="%7"/>
      <w:lvlJc w:val="left"/>
      <w:pPr>
        <w:ind w:left="7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DC9898">
      <w:start w:val="1"/>
      <w:numFmt w:val="lowerLetter"/>
      <w:lvlText w:val="%8"/>
      <w:lvlJc w:val="left"/>
      <w:pPr>
        <w:ind w:left="8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AA51A0">
      <w:start w:val="1"/>
      <w:numFmt w:val="lowerRoman"/>
      <w:lvlText w:val="%9"/>
      <w:lvlJc w:val="left"/>
      <w:pPr>
        <w:ind w:left="9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1863D5"/>
    <w:multiLevelType w:val="hybridMultilevel"/>
    <w:tmpl w:val="440CFEDE"/>
    <w:lvl w:ilvl="0" w:tplc="15E45252">
      <w:start w:val="1"/>
      <w:numFmt w:val="bullet"/>
      <w:lvlText w:val="•"/>
      <w:lvlJc w:val="left"/>
      <w:pPr>
        <w:ind w:left="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8F868EA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355EA01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B36813F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2AE2A0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AC20C03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7DE8CBB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F5E86C48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A110517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18" w15:restartNumberingAfterBreak="0">
    <w:nsid w:val="2E064860"/>
    <w:multiLevelType w:val="hybridMultilevel"/>
    <w:tmpl w:val="82C42DFA"/>
    <w:lvl w:ilvl="0" w:tplc="1FC891F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312816B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E728793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77D6B47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6BB68D2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596E49E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E85CBB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5F5CB13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3BA4646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19" w15:restartNumberingAfterBreak="0">
    <w:nsid w:val="31276755"/>
    <w:multiLevelType w:val="hybridMultilevel"/>
    <w:tmpl w:val="DEDA0B3A"/>
    <w:lvl w:ilvl="0" w:tplc="2F9E0FAA">
      <w:start w:val="1"/>
      <w:numFmt w:val="bullet"/>
      <w:lvlText w:val="-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B0509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06D68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8F65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40C3D4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78AD9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2ACA2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A24D0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0B30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4C74FE"/>
    <w:multiLevelType w:val="hybridMultilevel"/>
    <w:tmpl w:val="0A76C438"/>
    <w:lvl w:ilvl="0" w:tplc="2E54C7D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9A44DC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B8CFC4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347A6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B21A3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92B20E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CCE61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8E804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7052B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ADC3ECA"/>
    <w:multiLevelType w:val="hybridMultilevel"/>
    <w:tmpl w:val="F7809690"/>
    <w:lvl w:ilvl="0" w:tplc="863074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4D262B4E">
      <w:start w:val="1"/>
      <w:numFmt w:val="bullet"/>
      <w:lvlRestart w:val="0"/>
      <w:lvlText w:val="•"/>
      <w:lvlJc w:val="left"/>
      <w:pPr>
        <w:ind w:left="2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AF4CAABA">
      <w:start w:val="1"/>
      <w:numFmt w:val="bullet"/>
      <w:lvlText w:val="▪"/>
      <w:lvlJc w:val="left"/>
      <w:pPr>
        <w:ind w:left="4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55E0E940">
      <w:start w:val="1"/>
      <w:numFmt w:val="bullet"/>
      <w:lvlText w:val="•"/>
      <w:lvlJc w:val="left"/>
      <w:pPr>
        <w:ind w:left="5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B97E92B4">
      <w:start w:val="1"/>
      <w:numFmt w:val="bullet"/>
      <w:lvlText w:val="o"/>
      <w:lvlJc w:val="left"/>
      <w:pPr>
        <w:ind w:left="6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A3463A16">
      <w:start w:val="1"/>
      <w:numFmt w:val="bullet"/>
      <w:lvlText w:val="▪"/>
      <w:lvlJc w:val="left"/>
      <w:pPr>
        <w:ind w:left="6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F1CEFD90">
      <w:start w:val="1"/>
      <w:numFmt w:val="bullet"/>
      <w:lvlText w:val="•"/>
      <w:lvlJc w:val="left"/>
      <w:pPr>
        <w:ind w:left="7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1BF6321E">
      <w:start w:val="1"/>
      <w:numFmt w:val="bullet"/>
      <w:lvlText w:val="o"/>
      <w:lvlJc w:val="left"/>
      <w:pPr>
        <w:ind w:left="8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F62A6AF0">
      <w:start w:val="1"/>
      <w:numFmt w:val="bullet"/>
      <w:lvlText w:val="▪"/>
      <w:lvlJc w:val="left"/>
      <w:pPr>
        <w:ind w:left="9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22" w15:restartNumberingAfterBreak="0">
    <w:nsid w:val="41924BC3"/>
    <w:multiLevelType w:val="hybridMultilevel"/>
    <w:tmpl w:val="7522365E"/>
    <w:lvl w:ilvl="0" w:tplc="194CF33A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AEA206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9C3EE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BC9C7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7E12E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DEF1C2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4C7F4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2EA57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6651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E11C07"/>
    <w:multiLevelType w:val="hybridMultilevel"/>
    <w:tmpl w:val="F69A0C1E"/>
    <w:lvl w:ilvl="0" w:tplc="1A28BA74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0023D6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BC413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FA4CC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96DDB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BE3BA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4C2BA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9E4346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D00D4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4BB7A85"/>
    <w:multiLevelType w:val="hybridMultilevel"/>
    <w:tmpl w:val="069026AE"/>
    <w:lvl w:ilvl="0" w:tplc="32544FAC">
      <w:start w:val="1"/>
      <w:numFmt w:val="bullet"/>
      <w:lvlText w:val="•"/>
      <w:lvlJc w:val="left"/>
      <w:pPr>
        <w:ind w:left="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C918370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FDEA988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C84CB48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DEA0444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38E2C5B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67C2EA5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C0CCC2D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7476532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25" w15:restartNumberingAfterBreak="0">
    <w:nsid w:val="450B72EF"/>
    <w:multiLevelType w:val="hybridMultilevel"/>
    <w:tmpl w:val="F22C2180"/>
    <w:lvl w:ilvl="0" w:tplc="746AA306">
      <w:start w:val="1"/>
      <w:numFmt w:val="decimal"/>
      <w:lvlText w:val="%1.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62D34">
      <w:start w:val="2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EE7272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C6702C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E458E4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BE91D4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60A656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F0202C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0C2BBE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2DB6C65"/>
    <w:multiLevelType w:val="hybridMultilevel"/>
    <w:tmpl w:val="64BE2674"/>
    <w:lvl w:ilvl="0" w:tplc="A4B43718">
      <w:start w:val="4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60919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2A43C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BC2310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4E034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803C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FE23B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00A07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AAEE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933BDE"/>
    <w:multiLevelType w:val="hybridMultilevel"/>
    <w:tmpl w:val="CF187862"/>
    <w:lvl w:ilvl="0" w:tplc="C1F096D8">
      <w:start w:val="1"/>
      <w:numFmt w:val="decimal"/>
      <w:lvlText w:val="%1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C22852">
      <w:start w:val="1"/>
      <w:numFmt w:val="bullet"/>
      <w:lvlText w:val="-"/>
      <w:lvlJc w:val="left"/>
      <w:pPr>
        <w:ind w:left="3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1ECE32">
      <w:start w:val="1"/>
      <w:numFmt w:val="bullet"/>
      <w:lvlText w:val="▪"/>
      <w:lvlJc w:val="left"/>
      <w:pPr>
        <w:ind w:left="4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785B5C">
      <w:start w:val="1"/>
      <w:numFmt w:val="bullet"/>
      <w:lvlText w:val="•"/>
      <w:lvlJc w:val="left"/>
      <w:pPr>
        <w:ind w:left="5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9C81B2">
      <w:start w:val="1"/>
      <w:numFmt w:val="bullet"/>
      <w:lvlText w:val="o"/>
      <w:lvlJc w:val="left"/>
      <w:pPr>
        <w:ind w:left="6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801A76">
      <w:start w:val="1"/>
      <w:numFmt w:val="bullet"/>
      <w:lvlText w:val="▪"/>
      <w:lvlJc w:val="left"/>
      <w:pPr>
        <w:ind w:left="7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ADB98">
      <w:start w:val="1"/>
      <w:numFmt w:val="bullet"/>
      <w:lvlText w:val="•"/>
      <w:lvlJc w:val="left"/>
      <w:pPr>
        <w:ind w:left="7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72B2C6">
      <w:start w:val="1"/>
      <w:numFmt w:val="bullet"/>
      <w:lvlText w:val="o"/>
      <w:lvlJc w:val="left"/>
      <w:pPr>
        <w:ind w:left="84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74C224">
      <w:start w:val="1"/>
      <w:numFmt w:val="bullet"/>
      <w:lvlText w:val="▪"/>
      <w:lvlJc w:val="left"/>
      <w:pPr>
        <w:ind w:left="9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CA7423"/>
    <w:multiLevelType w:val="hybridMultilevel"/>
    <w:tmpl w:val="878A4856"/>
    <w:lvl w:ilvl="0" w:tplc="6B481468">
      <w:start w:val="1"/>
      <w:numFmt w:val="bullet"/>
      <w:lvlText w:val="•"/>
      <w:lvlJc w:val="left"/>
      <w:pPr>
        <w:ind w:left="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54E08DC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AC6077C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37A4F04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316ECF7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877061BA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864C8C9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EA821C2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0F3029A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29" w15:restartNumberingAfterBreak="0">
    <w:nsid w:val="5A8C0772"/>
    <w:multiLevelType w:val="hybridMultilevel"/>
    <w:tmpl w:val="944CA1DC"/>
    <w:lvl w:ilvl="0" w:tplc="F3022100">
      <w:start w:val="1"/>
      <w:numFmt w:val="decimal"/>
      <w:lvlText w:val="%1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705B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BA81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5698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9EAC8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5420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76487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4A0E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0EB8B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8C93DFD"/>
    <w:multiLevelType w:val="hybridMultilevel"/>
    <w:tmpl w:val="25383614"/>
    <w:lvl w:ilvl="0" w:tplc="FF96C5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0136B"/>
    <w:multiLevelType w:val="hybridMultilevel"/>
    <w:tmpl w:val="44305638"/>
    <w:lvl w:ilvl="0" w:tplc="33A0EFA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42CAA1FC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C9E4B06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3546055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31D086B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24CE6A06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DF66F5A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C486C756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E988A01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32" w15:restartNumberingAfterBreak="0">
    <w:nsid w:val="73BE1EC3"/>
    <w:multiLevelType w:val="hybridMultilevel"/>
    <w:tmpl w:val="B2D4FD2E"/>
    <w:lvl w:ilvl="0" w:tplc="6B5890FC">
      <w:start w:val="1"/>
      <w:numFmt w:val="bullet"/>
      <w:lvlText w:val="-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BA0C0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6E0CDE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F44FE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6EB558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2A258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9A27A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84B18A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9836B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8F763B"/>
    <w:multiLevelType w:val="hybridMultilevel"/>
    <w:tmpl w:val="0A8E5CF8"/>
    <w:lvl w:ilvl="0" w:tplc="EB7A5FF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2AB984">
      <w:start w:val="2"/>
      <w:numFmt w:val="decimal"/>
      <w:lvlRestart w:val="0"/>
      <w:lvlText w:val="%2)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EC998C">
      <w:start w:val="1"/>
      <w:numFmt w:val="lowerRoman"/>
      <w:lvlText w:val="%3"/>
      <w:lvlJc w:val="left"/>
      <w:pPr>
        <w:ind w:left="4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F20DE2">
      <w:start w:val="1"/>
      <w:numFmt w:val="decimal"/>
      <w:lvlText w:val="%4"/>
      <w:lvlJc w:val="left"/>
      <w:pPr>
        <w:ind w:left="5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0E7842">
      <w:start w:val="1"/>
      <w:numFmt w:val="lowerLetter"/>
      <w:lvlText w:val="%5"/>
      <w:lvlJc w:val="left"/>
      <w:pPr>
        <w:ind w:left="6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588ADE">
      <w:start w:val="1"/>
      <w:numFmt w:val="lowerRoman"/>
      <w:lvlText w:val="%6"/>
      <w:lvlJc w:val="left"/>
      <w:pPr>
        <w:ind w:left="6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EE4A28">
      <w:start w:val="1"/>
      <w:numFmt w:val="decimal"/>
      <w:lvlText w:val="%7"/>
      <w:lvlJc w:val="left"/>
      <w:pPr>
        <w:ind w:left="7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465176">
      <w:start w:val="1"/>
      <w:numFmt w:val="lowerLetter"/>
      <w:lvlText w:val="%8"/>
      <w:lvlJc w:val="left"/>
      <w:pPr>
        <w:ind w:left="8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5061E4">
      <w:start w:val="1"/>
      <w:numFmt w:val="lowerRoman"/>
      <w:lvlText w:val="%9"/>
      <w:lvlJc w:val="left"/>
      <w:pPr>
        <w:ind w:left="9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4CC1519"/>
    <w:multiLevelType w:val="hybridMultilevel"/>
    <w:tmpl w:val="47CA77D6"/>
    <w:lvl w:ilvl="0" w:tplc="E214C122">
      <w:start w:val="4"/>
      <w:numFmt w:val="decimal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70CA9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72BF4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C00680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2862F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26F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06ABD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8EA6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5AB0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174C6D"/>
    <w:multiLevelType w:val="hybridMultilevel"/>
    <w:tmpl w:val="69B0E55C"/>
    <w:lvl w:ilvl="0" w:tplc="B08EC53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1" w:tplc="8DDA6E8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2" w:tplc="7DA20FF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3" w:tplc="C14C331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4" w:tplc="BE1CF054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5" w:tplc="4962B6CA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6" w:tplc="17C67AA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7" w:tplc="7F72A13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  <w:lvl w:ilvl="8" w:tplc="7BE814F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36" w15:restartNumberingAfterBreak="0">
    <w:nsid w:val="7E71149C"/>
    <w:multiLevelType w:val="hybridMultilevel"/>
    <w:tmpl w:val="A900EB6E"/>
    <w:lvl w:ilvl="0" w:tplc="6FEEA07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C0C">
      <w:start w:val="1"/>
      <w:numFmt w:val="bullet"/>
      <w:lvlText w:val="•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EC07B2">
      <w:start w:val="1"/>
      <w:numFmt w:val="bullet"/>
      <w:lvlText w:val="▪"/>
      <w:lvlJc w:val="left"/>
      <w:pPr>
        <w:ind w:left="4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9E8E3A">
      <w:start w:val="1"/>
      <w:numFmt w:val="bullet"/>
      <w:lvlText w:val="•"/>
      <w:lvlJc w:val="left"/>
      <w:pPr>
        <w:ind w:left="5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38E82C">
      <w:start w:val="1"/>
      <w:numFmt w:val="bullet"/>
      <w:lvlText w:val="o"/>
      <w:lvlJc w:val="left"/>
      <w:pPr>
        <w:ind w:left="6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48A1B8">
      <w:start w:val="1"/>
      <w:numFmt w:val="bullet"/>
      <w:lvlText w:val="▪"/>
      <w:lvlJc w:val="left"/>
      <w:pPr>
        <w:ind w:left="7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F05550">
      <w:start w:val="1"/>
      <w:numFmt w:val="bullet"/>
      <w:lvlText w:val="•"/>
      <w:lvlJc w:val="left"/>
      <w:pPr>
        <w:ind w:left="7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AEFBC">
      <w:start w:val="1"/>
      <w:numFmt w:val="bullet"/>
      <w:lvlText w:val="o"/>
      <w:lvlJc w:val="left"/>
      <w:pPr>
        <w:ind w:left="84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92DFD0">
      <w:start w:val="1"/>
      <w:numFmt w:val="bullet"/>
      <w:lvlText w:val="▪"/>
      <w:lvlJc w:val="left"/>
      <w:pPr>
        <w:ind w:left="9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7679060">
    <w:abstractNumId w:val="25"/>
  </w:num>
  <w:num w:numId="2" w16cid:durableId="604271007">
    <w:abstractNumId w:val="3"/>
  </w:num>
  <w:num w:numId="3" w16cid:durableId="1896621971">
    <w:abstractNumId w:val="13"/>
  </w:num>
  <w:num w:numId="4" w16cid:durableId="308365760">
    <w:abstractNumId w:val="16"/>
  </w:num>
  <w:num w:numId="5" w16cid:durableId="173375137">
    <w:abstractNumId w:val="10"/>
  </w:num>
  <w:num w:numId="6" w16cid:durableId="717824950">
    <w:abstractNumId w:val="11"/>
  </w:num>
  <w:num w:numId="7" w16cid:durableId="403339072">
    <w:abstractNumId w:val="29"/>
  </w:num>
  <w:num w:numId="8" w16cid:durableId="751196347">
    <w:abstractNumId w:val="12"/>
  </w:num>
  <w:num w:numId="9" w16cid:durableId="2047947046">
    <w:abstractNumId w:val="14"/>
  </w:num>
  <w:num w:numId="10" w16cid:durableId="37509568">
    <w:abstractNumId w:val="21"/>
  </w:num>
  <w:num w:numId="11" w16cid:durableId="746002655">
    <w:abstractNumId w:val="1"/>
  </w:num>
  <w:num w:numId="12" w16cid:durableId="1087382214">
    <w:abstractNumId w:val="33"/>
  </w:num>
  <w:num w:numId="13" w16cid:durableId="1870606196">
    <w:abstractNumId w:val="27"/>
  </w:num>
  <w:num w:numId="14" w16cid:durableId="937719452">
    <w:abstractNumId w:val="36"/>
  </w:num>
  <w:num w:numId="15" w16cid:durableId="891620929">
    <w:abstractNumId w:val="5"/>
  </w:num>
  <w:num w:numId="16" w16cid:durableId="1110514688">
    <w:abstractNumId w:val="19"/>
  </w:num>
  <w:num w:numId="17" w16cid:durableId="2052220841">
    <w:abstractNumId w:val="22"/>
  </w:num>
  <w:num w:numId="18" w16cid:durableId="905451628">
    <w:abstractNumId w:val="28"/>
  </w:num>
  <w:num w:numId="19" w16cid:durableId="17322197">
    <w:abstractNumId w:val="31"/>
  </w:num>
  <w:num w:numId="20" w16cid:durableId="2011105256">
    <w:abstractNumId w:val="20"/>
  </w:num>
  <w:num w:numId="21" w16cid:durableId="369427244">
    <w:abstractNumId w:val="32"/>
  </w:num>
  <w:num w:numId="22" w16cid:durableId="18824658">
    <w:abstractNumId w:val="23"/>
  </w:num>
  <w:num w:numId="23" w16cid:durableId="879900765">
    <w:abstractNumId w:val="17"/>
  </w:num>
  <w:num w:numId="24" w16cid:durableId="155803760">
    <w:abstractNumId w:val="35"/>
  </w:num>
  <w:num w:numId="25" w16cid:durableId="2071270973">
    <w:abstractNumId w:val="26"/>
  </w:num>
  <w:num w:numId="26" w16cid:durableId="293602829">
    <w:abstractNumId w:val="15"/>
  </w:num>
  <w:num w:numId="27" w16cid:durableId="1314916346">
    <w:abstractNumId w:val="9"/>
  </w:num>
  <w:num w:numId="28" w16cid:durableId="587497074">
    <w:abstractNumId w:val="4"/>
  </w:num>
  <w:num w:numId="29" w16cid:durableId="2086875399">
    <w:abstractNumId w:val="34"/>
  </w:num>
  <w:num w:numId="30" w16cid:durableId="1975940490">
    <w:abstractNumId w:val="6"/>
  </w:num>
  <w:num w:numId="31" w16cid:durableId="257644804">
    <w:abstractNumId w:val="8"/>
  </w:num>
  <w:num w:numId="32" w16cid:durableId="1933316757">
    <w:abstractNumId w:val="0"/>
  </w:num>
  <w:num w:numId="33" w16cid:durableId="181750967">
    <w:abstractNumId w:val="24"/>
  </w:num>
  <w:num w:numId="34" w16cid:durableId="2120444547">
    <w:abstractNumId w:val="18"/>
  </w:num>
  <w:num w:numId="35" w16cid:durableId="1662394489">
    <w:abstractNumId w:val="2"/>
  </w:num>
  <w:num w:numId="36" w16cid:durableId="103772400">
    <w:abstractNumId w:val="30"/>
  </w:num>
  <w:num w:numId="37" w16cid:durableId="15009214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108"/>
    <w:rsid w:val="00036720"/>
    <w:rsid w:val="00080E50"/>
    <w:rsid w:val="001B1D5D"/>
    <w:rsid w:val="00274EE8"/>
    <w:rsid w:val="0030000A"/>
    <w:rsid w:val="00440384"/>
    <w:rsid w:val="00445454"/>
    <w:rsid w:val="004478FF"/>
    <w:rsid w:val="004612AD"/>
    <w:rsid w:val="00500E6C"/>
    <w:rsid w:val="00576435"/>
    <w:rsid w:val="0061204C"/>
    <w:rsid w:val="006B44F7"/>
    <w:rsid w:val="006C76E7"/>
    <w:rsid w:val="00791B0E"/>
    <w:rsid w:val="00822EAC"/>
    <w:rsid w:val="0083283D"/>
    <w:rsid w:val="008329FF"/>
    <w:rsid w:val="00842021"/>
    <w:rsid w:val="008B43A4"/>
    <w:rsid w:val="00A35FB2"/>
    <w:rsid w:val="00AA7ACD"/>
    <w:rsid w:val="00AC03E7"/>
    <w:rsid w:val="00B64F19"/>
    <w:rsid w:val="00C46652"/>
    <w:rsid w:val="00D568E7"/>
    <w:rsid w:val="00F800BE"/>
    <w:rsid w:val="00F8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D3B15"/>
  <w15:docId w15:val="{BD00FE99-9984-4BA7-BB18-96007F32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2" w:line="270" w:lineRule="auto"/>
      <w:ind w:left="10" w:hanging="10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35"/>
      </w:numPr>
      <w:spacing w:after="0" w:line="259" w:lineRule="auto"/>
      <w:ind w:left="24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59" w:lineRule="auto"/>
      <w:ind w:left="24" w:hanging="10"/>
      <w:jc w:val="both"/>
      <w:outlineLvl w:val="1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paragraph" w:styleId="Spistreci1">
    <w:name w:val="toc 1"/>
    <w:hidden/>
    <w:pPr>
      <w:spacing w:after="129" w:line="270" w:lineRule="auto"/>
      <w:ind w:left="25" w:right="20" w:hanging="10"/>
    </w:pPr>
    <w:rPr>
      <w:rFonts w:ascii="Arial" w:eastAsia="Arial" w:hAnsi="Arial" w:cs="Arial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91B0E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1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pubenchmark.net/cpu_lis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67EC1-0098-418A-88EB-01907B03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1992</Words>
  <Characters>11954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ZEASiP Libiąż</dc:creator>
  <cp:keywords/>
  <cp:lastModifiedBy>Magdalena.Nowak</cp:lastModifiedBy>
  <cp:revision>16</cp:revision>
  <cp:lastPrinted>2025-06-30T07:06:00Z</cp:lastPrinted>
  <dcterms:created xsi:type="dcterms:W3CDTF">2025-06-11T10:29:00Z</dcterms:created>
  <dcterms:modified xsi:type="dcterms:W3CDTF">2025-06-30T09:51:00Z</dcterms:modified>
</cp:coreProperties>
</file>