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 w:type="dxa"/>
        </w:tblCellMar>
        <w:tblLook w:val="04A0" w:firstRow="1" w:lastRow="0" w:firstColumn="1" w:lastColumn="0" w:noHBand="0" w:noVBand="1"/>
      </w:tblPr>
      <w:tblGrid>
        <w:gridCol w:w="4400"/>
        <w:gridCol w:w="567"/>
        <w:gridCol w:w="4242"/>
      </w:tblGrid>
      <w:tr w:rsidR="004D58D1" w:rsidRPr="001425EC" w14:paraId="1AAD12E2" w14:textId="77777777" w:rsidTr="001425EC">
        <w:tc>
          <w:tcPr>
            <w:tcW w:w="4400" w:type="dxa"/>
          </w:tcPr>
          <w:p w14:paraId="09647CD7" w14:textId="1F0A5ECD" w:rsidR="00876617" w:rsidRPr="001425EC" w:rsidRDefault="00876617" w:rsidP="00876617">
            <w:pPr>
              <w:rPr>
                <w:rFonts w:ascii="Zilla Slab" w:hAnsi="Zilla Slab" w:cs="Arial"/>
                <w:iCs/>
                <w:sz w:val="24"/>
                <w:szCs w:val="24"/>
              </w:rPr>
            </w:pPr>
            <w:r w:rsidRPr="001425EC">
              <w:rPr>
                <w:rFonts w:ascii="Zilla Slab" w:hAnsi="Zilla Slab" w:cs="Arial"/>
                <w:iCs/>
                <w:sz w:val="24"/>
                <w:szCs w:val="24"/>
              </w:rPr>
              <w:t>Załącznik nr 2 do SWZ</w:t>
            </w:r>
          </w:p>
          <w:p w14:paraId="69F512E9" w14:textId="77777777" w:rsidR="004D58D1" w:rsidRPr="001425EC" w:rsidRDefault="004D58D1" w:rsidP="00D45481">
            <w:pPr>
              <w:rPr>
                <w:rFonts w:ascii="Zilla Slab" w:hAnsi="Zilla Slab" w:cs="Arial"/>
                <w:bCs/>
                <w:iCs/>
                <w:color w:val="FF0000"/>
                <w:sz w:val="24"/>
                <w:szCs w:val="24"/>
                <w:highlight w:val="yellow"/>
              </w:rPr>
            </w:pPr>
          </w:p>
        </w:tc>
        <w:tc>
          <w:tcPr>
            <w:tcW w:w="4809" w:type="dxa"/>
            <w:gridSpan w:val="2"/>
          </w:tcPr>
          <w:p w14:paraId="79E35C6B" w14:textId="77777777" w:rsidR="004D58D1" w:rsidRPr="001425EC" w:rsidRDefault="004D58D1" w:rsidP="00D45481">
            <w:pPr>
              <w:pStyle w:val="Nagwek"/>
              <w:rPr>
                <w:rFonts w:ascii="Zilla Slab" w:hAnsi="Zilla Slab" w:cs="Calibri"/>
                <w:b/>
                <w:sz w:val="24"/>
                <w:szCs w:val="24"/>
              </w:rPr>
            </w:pPr>
            <w:r w:rsidRPr="001425EC">
              <w:rPr>
                <w:rFonts w:ascii="Zilla Slab" w:hAnsi="Zilla Slab" w:cs="Calibri"/>
                <w:b/>
                <w:sz w:val="24"/>
                <w:szCs w:val="24"/>
              </w:rPr>
              <w:t>Zamawiający:</w:t>
            </w:r>
          </w:p>
          <w:p w14:paraId="225D7021" w14:textId="77777777" w:rsidR="004D58D1" w:rsidRPr="001425EC" w:rsidRDefault="004D58D1" w:rsidP="00D45481">
            <w:pPr>
              <w:pStyle w:val="Nagwek"/>
              <w:rPr>
                <w:rFonts w:ascii="Zilla Slab" w:hAnsi="Zilla Slab" w:cs="Calibri"/>
                <w:b/>
                <w:sz w:val="24"/>
                <w:szCs w:val="24"/>
              </w:rPr>
            </w:pPr>
            <w:r w:rsidRPr="001425EC">
              <w:rPr>
                <w:rFonts w:ascii="Zilla Slab" w:hAnsi="Zilla Slab" w:cs="Calibri"/>
                <w:b/>
                <w:sz w:val="24"/>
                <w:szCs w:val="24"/>
              </w:rPr>
              <w:t xml:space="preserve">Wojewódzki Fundusz Ochrony Środowiska </w:t>
            </w:r>
            <w:r w:rsidRPr="001425EC">
              <w:rPr>
                <w:rFonts w:ascii="Zilla Slab" w:hAnsi="Zilla Slab" w:cs="Calibri"/>
                <w:b/>
                <w:sz w:val="24"/>
                <w:szCs w:val="24"/>
              </w:rPr>
              <w:br/>
              <w:t>i Gospodarki Wodnej w Lublinie</w:t>
            </w:r>
          </w:p>
          <w:p w14:paraId="75A3742F" w14:textId="69FD1B2D" w:rsidR="004D58D1" w:rsidRPr="001425EC" w:rsidRDefault="004D58D1" w:rsidP="00D45481">
            <w:pPr>
              <w:pStyle w:val="Nagwek"/>
              <w:rPr>
                <w:rFonts w:ascii="Zilla Slab" w:hAnsi="Zilla Slab" w:cs="Calibri"/>
                <w:b/>
                <w:sz w:val="24"/>
                <w:szCs w:val="24"/>
              </w:rPr>
            </w:pPr>
            <w:r w:rsidRPr="001425EC">
              <w:rPr>
                <w:rFonts w:ascii="Zilla Slab" w:hAnsi="Zilla Slab" w:cs="Calibri"/>
                <w:bCs/>
                <w:sz w:val="24"/>
                <w:szCs w:val="24"/>
              </w:rPr>
              <w:t xml:space="preserve">ul. Wojciechowska </w:t>
            </w:r>
            <w:r w:rsidR="00DE35A4" w:rsidRPr="001425EC">
              <w:rPr>
                <w:rFonts w:ascii="Zilla Slab" w:hAnsi="Zilla Slab" w:cs="Calibri"/>
                <w:bCs/>
                <w:sz w:val="24"/>
                <w:szCs w:val="24"/>
              </w:rPr>
              <w:t>9A</w:t>
            </w:r>
            <w:r w:rsidRPr="001425EC">
              <w:rPr>
                <w:rFonts w:ascii="Zilla Slab" w:hAnsi="Zilla Slab" w:cs="Calibri"/>
                <w:bCs/>
                <w:sz w:val="24"/>
                <w:szCs w:val="24"/>
              </w:rPr>
              <w:t>, 20-704 Lublin</w:t>
            </w:r>
          </w:p>
        </w:tc>
      </w:tr>
      <w:tr w:rsidR="004D58D1" w:rsidRPr="001425EC" w14:paraId="7778502A" w14:textId="77777777" w:rsidTr="00D45481">
        <w:tc>
          <w:tcPr>
            <w:tcW w:w="4967" w:type="dxa"/>
            <w:gridSpan w:val="2"/>
          </w:tcPr>
          <w:p w14:paraId="7CBA197A" w14:textId="77777777" w:rsidR="004D58D1" w:rsidRPr="001425EC" w:rsidRDefault="004D58D1" w:rsidP="00D45481">
            <w:pPr>
              <w:rPr>
                <w:rFonts w:ascii="Zilla Slab" w:hAnsi="Zilla Slab" w:cs="Arial"/>
                <w:b/>
                <w:bCs/>
                <w:iCs/>
                <w:color w:val="000000" w:themeColor="text1"/>
                <w:sz w:val="24"/>
                <w:szCs w:val="24"/>
              </w:rPr>
            </w:pPr>
          </w:p>
          <w:p w14:paraId="0A705210" w14:textId="77777777" w:rsidR="004D58D1" w:rsidRPr="001425EC" w:rsidRDefault="004D58D1" w:rsidP="00D45481">
            <w:pPr>
              <w:rPr>
                <w:rFonts w:ascii="Zilla Slab" w:hAnsi="Zilla Slab" w:cs="Arial"/>
                <w:b/>
                <w:bCs/>
                <w:iCs/>
                <w:color w:val="000000" w:themeColor="text1"/>
                <w:sz w:val="24"/>
                <w:szCs w:val="24"/>
              </w:rPr>
            </w:pPr>
            <w:r w:rsidRPr="001425EC">
              <w:rPr>
                <w:rFonts w:ascii="Zilla Slab" w:hAnsi="Zilla Slab" w:cs="Arial"/>
                <w:b/>
                <w:bCs/>
                <w:iCs/>
                <w:color w:val="000000" w:themeColor="text1"/>
                <w:sz w:val="24"/>
                <w:szCs w:val="24"/>
              </w:rPr>
              <w:t>Wykonawca:</w:t>
            </w:r>
          </w:p>
          <w:p w14:paraId="1208E34B" w14:textId="77777777" w:rsidR="004D58D1" w:rsidRPr="001425EC" w:rsidRDefault="004D58D1" w:rsidP="00D45481">
            <w:pPr>
              <w:rPr>
                <w:rFonts w:ascii="Zilla Slab" w:hAnsi="Zilla Slab" w:cs="Arial"/>
                <w:bCs/>
                <w:iCs/>
                <w:color w:val="000000" w:themeColor="text1"/>
                <w:sz w:val="24"/>
                <w:szCs w:val="24"/>
              </w:rPr>
            </w:pPr>
            <w:r w:rsidRPr="001425EC">
              <w:rPr>
                <w:rFonts w:ascii="Zilla Slab" w:hAnsi="Zilla Slab" w:cs="Arial"/>
                <w:bCs/>
                <w:iCs/>
                <w:color w:val="000000" w:themeColor="text1"/>
                <w:sz w:val="24"/>
                <w:szCs w:val="24"/>
              </w:rPr>
              <w:t>…………………………………………………………………..…..</w:t>
            </w:r>
          </w:p>
          <w:p w14:paraId="7A045F8D" w14:textId="77777777" w:rsidR="004D58D1" w:rsidRPr="001425EC" w:rsidRDefault="004D58D1" w:rsidP="00D45481">
            <w:pPr>
              <w:rPr>
                <w:rFonts w:ascii="Zilla Slab" w:hAnsi="Zilla Slab" w:cs="Arial"/>
                <w:bCs/>
                <w:iCs/>
                <w:color w:val="000000" w:themeColor="text1"/>
                <w:sz w:val="24"/>
                <w:szCs w:val="24"/>
              </w:rPr>
            </w:pPr>
            <w:r w:rsidRPr="001425EC">
              <w:rPr>
                <w:rFonts w:ascii="Zilla Slab" w:hAnsi="Zilla Slab" w:cs="Arial"/>
                <w:bCs/>
                <w:iCs/>
                <w:color w:val="000000" w:themeColor="text1"/>
                <w:sz w:val="24"/>
                <w:szCs w:val="24"/>
              </w:rPr>
              <w:t>………………………………………………………………..……..</w:t>
            </w:r>
          </w:p>
          <w:p w14:paraId="14D2A3FA" w14:textId="77777777" w:rsidR="004D58D1" w:rsidRPr="001425EC" w:rsidRDefault="004D58D1" w:rsidP="00D45481">
            <w:pPr>
              <w:rPr>
                <w:rFonts w:ascii="Zilla Slab" w:hAnsi="Zilla Slab" w:cs="Arial"/>
                <w:bCs/>
                <w:iCs/>
                <w:color w:val="000000" w:themeColor="text1"/>
                <w:sz w:val="24"/>
                <w:szCs w:val="24"/>
              </w:rPr>
            </w:pPr>
            <w:r w:rsidRPr="001425EC">
              <w:rPr>
                <w:rFonts w:ascii="Zilla Slab" w:hAnsi="Zilla Slab" w:cs="Arial"/>
                <w:bCs/>
                <w:iCs/>
                <w:color w:val="000000" w:themeColor="text1"/>
                <w:sz w:val="24"/>
                <w:szCs w:val="24"/>
              </w:rPr>
              <w:t>…………………………………………………………………..…..</w:t>
            </w:r>
          </w:p>
          <w:p w14:paraId="6FE97C1E" w14:textId="7E60D823" w:rsidR="004D58D1" w:rsidRPr="001425EC" w:rsidRDefault="004D58D1" w:rsidP="00D45481">
            <w:pPr>
              <w:rPr>
                <w:rFonts w:ascii="Zilla Slab" w:hAnsi="Zilla Slab" w:cs="Arial"/>
                <w:bCs/>
                <w:i/>
                <w:iCs/>
                <w:color w:val="000000" w:themeColor="text1"/>
                <w:sz w:val="20"/>
                <w:szCs w:val="24"/>
              </w:rPr>
            </w:pPr>
            <w:r w:rsidRPr="001425EC">
              <w:rPr>
                <w:rFonts w:ascii="Zilla Slab" w:hAnsi="Zilla Slab" w:cs="Arial"/>
                <w:bCs/>
                <w:i/>
                <w:iCs/>
                <w:color w:val="000000" w:themeColor="text1"/>
                <w:sz w:val="20"/>
                <w:szCs w:val="24"/>
              </w:rPr>
              <w:t xml:space="preserve"> (pełna nazwa/firma, adres, w zależności od podmiotu: NIP/PESEL, KRS/CE</w:t>
            </w:r>
            <w:r w:rsidR="001425EC" w:rsidRPr="001425EC">
              <w:rPr>
                <w:rFonts w:ascii="Zilla Slab" w:hAnsi="Zilla Slab" w:cs="Arial"/>
                <w:bCs/>
                <w:i/>
                <w:iCs/>
                <w:color w:val="000000" w:themeColor="text1"/>
                <w:sz w:val="20"/>
                <w:szCs w:val="24"/>
              </w:rPr>
              <w:t>i</w:t>
            </w:r>
            <w:r w:rsidRPr="001425EC">
              <w:rPr>
                <w:rFonts w:ascii="Zilla Slab" w:hAnsi="Zilla Slab" w:cs="Arial"/>
                <w:bCs/>
                <w:i/>
                <w:iCs/>
                <w:color w:val="000000" w:themeColor="text1"/>
                <w:sz w:val="20"/>
                <w:szCs w:val="24"/>
              </w:rPr>
              <w:t>IDG)</w:t>
            </w:r>
          </w:p>
          <w:p w14:paraId="6B4B83FB" w14:textId="77777777" w:rsidR="004D58D1" w:rsidRPr="001425EC" w:rsidRDefault="004D58D1" w:rsidP="00D45481">
            <w:pPr>
              <w:rPr>
                <w:rFonts w:ascii="Zilla Slab" w:hAnsi="Zilla Slab" w:cs="Arial"/>
                <w:bCs/>
                <w:i/>
                <w:iCs/>
                <w:color w:val="000000" w:themeColor="text1"/>
                <w:sz w:val="20"/>
                <w:szCs w:val="24"/>
              </w:rPr>
            </w:pPr>
          </w:p>
          <w:p w14:paraId="4B132267" w14:textId="77777777" w:rsidR="004D58D1" w:rsidRPr="001425EC" w:rsidRDefault="004D58D1" w:rsidP="00D45481">
            <w:pPr>
              <w:rPr>
                <w:rFonts w:ascii="Zilla Slab" w:hAnsi="Zilla Slab" w:cs="Arial"/>
                <w:bCs/>
                <w:iCs/>
                <w:color w:val="000000" w:themeColor="text1"/>
                <w:sz w:val="24"/>
                <w:szCs w:val="24"/>
                <w:u w:val="single"/>
              </w:rPr>
            </w:pPr>
            <w:r w:rsidRPr="001425EC">
              <w:rPr>
                <w:rFonts w:ascii="Zilla Slab" w:hAnsi="Zilla Slab" w:cs="Arial"/>
                <w:bCs/>
                <w:iCs/>
                <w:color w:val="000000" w:themeColor="text1"/>
                <w:sz w:val="24"/>
                <w:szCs w:val="24"/>
                <w:u w:val="single"/>
              </w:rPr>
              <w:t>reprezentowany przez:</w:t>
            </w:r>
          </w:p>
          <w:p w14:paraId="381BAAC0" w14:textId="77777777" w:rsidR="004D58D1" w:rsidRPr="001425EC" w:rsidRDefault="004D58D1" w:rsidP="00D45481">
            <w:pPr>
              <w:rPr>
                <w:rFonts w:ascii="Zilla Slab" w:hAnsi="Zilla Slab" w:cs="Arial"/>
                <w:bCs/>
                <w:iCs/>
                <w:color w:val="000000" w:themeColor="text1"/>
                <w:sz w:val="24"/>
                <w:szCs w:val="24"/>
              </w:rPr>
            </w:pPr>
            <w:r w:rsidRPr="001425EC">
              <w:rPr>
                <w:rFonts w:ascii="Zilla Slab" w:hAnsi="Zilla Slab" w:cs="Arial"/>
                <w:bCs/>
                <w:iCs/>
                <w:color w:val="000000" w:themeColor="text1"/>
                <w:sz w:val="24"/>
                <w:szCs w:val="24"/>
              </w:rPr>
              <w:t>…………………………………………………………………..…..</w:t>
            </w:r>
          </w:p>
          <w:p w14:paraId="18725FB8" w14:textId="77777777" w:rsidR="004D58D1" w:rsidRPr="001425EC" w:rsidRDefault="004D58D1" w:rsidP="00D45481">
            <w:pPr>
              <w:rPr>
                <w:rFonts w:ascii="Zilla Slab" w:hAnsi="Zilla Slab" w:cs="Arial"/>
                <w:bCs/>
                <w:i/>
                <w:iCs/>
                <w:color w:val="FF0000"/>
                <w:sz w:val="24"/>
                <w:szCs w:val="24"/>
                <w:highlight w:val="yellow"/>
              </w:rPr>
            </w:pPr>
            <w:r w:rsidRPr="001425EC">
              <w:rPr>
                <w:rFonts w:ascii="Zilla Slab" w:hAnsi="Zilla Slab" w:cs="Arial"/>
                <w:bCs/>
                <w:i/>
                <w:iCs/>
                <w:color w:val="000000" w:themeColor="text1"/>
                <w:sz w:val="20"/>
                <w:szCs w:val="24"/>
              </w:rPr>
              <w:t>(imię, nazwisko, stanowisko/podstawa do reprezentacji)</w:t>
            </w:r>
          </w:p>
        </w:tc>
        <w:tc>
          <w:tcPr>
            <w:tcW w:w="4242" w:type="dxa"/>
          </w:tcPr>
          <w:p w14:paraId="76CED2C2" w14:textId="77777777" w:rsidR="004D58D1" w:rsidRPr="001425EC" w:rsidRDefault="004D58D1" w:rsidP="00D45481">
            <w:pPr>
              <w:pStyle w:val="Nagwek"/>
              <w:rPr>
                <w:rFonts w:ascii="Zilla Slab" w:hAnsi="Zilla Slab" w:cs="Calibri"/>
                <w:b/>
                <w:sz w:val="24"/>
                <w:szCs w:val="24"/>
              </w:rPr>
            </w:pPr>
          </w:p>
        </w:tc>
      </w:tr>
    </w:tbl>
    <w:p w14:paraId="5DA8467B" w14:textId="77777777" w:rsidR="004D58D1" w:rsidRPr="00CF1213" w:rsidRDefault="004D58D1" w:rsidP="004D58D1">
      <w:pPr>
        <w:spacing w:after="0" w:line="240" w:lineRule="auto"/>
        <w:jc w:val="center"/>
        <w:rPr>
          <w:rFonts w:ascii="Zilla Slab" w:hAnsi="Zilla Slab" w:cs="Arial"/>
          <w:b/>
          <w:sz w:val="20"/>
          <w:szCs w:val="20"/>
          <w:u w:val="single"/>
        </w:rPr>
      </w:pPr>
    </w:p>
    <w:p w14:paraId="1BA4B3D4" w14:textId="77777777" w:rsidR="004D58D1" w:rsidRPr="00CF1213" w:rsidRDefault="004D58D1" w:rsidP="004D58D1">
      <w:pPr>
        <w:spacing w:after="0" w:line="240" w:lineRule="auto"/>
        <w:jc w:val="center"/>
        <w:rPr>
          <w:rFonts w:ascii="Zilla Slab" w:hAnsi="Zilla Slab" w:cs="Arial"/>
          <w:b/>
          <w:sz w:val="18"/>
          <w:szCs w:val="18"/>
          <w:u w:val="single"/>
        </w:rPr>
      </w:pPr>
    </w:p>
    <w:p w14:paraId="6EFBE605" w14:textId="318F55D7" w:rsidR="004D58D1" w:rsidRPr="00BC293C" w:rsidRDefault="004D58D1" w:rsidP="00820C63">
      <w:pPr>
        <w:spacing w:after="0" w:line="240" w:lineRule="auto"/>
        <w:jc w:val="center"/>
        <w:rPr>
          <w:rFonts w:ascii="Zilla Slab" w:hAnsi="Zilla Slab" w:cs="Arial"/>
          <w:b/>
          <w:sz w:val="20"/>
          <w:szCs w:val="20"/>
          <w:u w:val="single"/>
        </w:rPr>
      </w:pPr>
      <w:r w:rsidRPr="00BC293C">
        <w:rPr>
          <w:rFonts w:ascii="Zilla Slab" w:hAnsi="Zilla Slab" w:cs="Arial"/>
          <w:b/>
          <w:sz w:val="20"/>
          <w:szCs w:val="20"/>
          <w:u w:val="single"/>
        </w:rPr>
        <w:t>Oświadczenie Wykonawcy</w:t>
      </w:r>
      <w:r w:rsidR="00820C63">
        <w:rPr>
          <w:rFonts w:ascii="Zilla Slab" w:hAnsi="Zilla Slab" w:cs="Arial"/>
          <w:b/>
          <w:sz w:val="20"/>
          <w:szCs w:val="20"/>
          <w:u w:val="single"/>
        </w:rPr>
        <w:t xml:space="preserve"> </w:t>
      </w:r>
      <w:r w:rsidRPr="00BC293C">
        <w:rPr>
          <w:rFonts w:ascii="Zilla Slab" w:hAnsi="Zilla Slab" w:cs="Arial"/>
          <w:b/>
          <w:sz w:val="20"/>
          <w:szCs w:val="20"/>
          <w:u w:val="single"/>
        </w:rPr>
        <w:t xml:space="preserve">o niepodleganiu wykluczeniu </w:t>
      </w:r>
    </w:p>
    <w:p w14:paraId="50B434EB" w14:textId="77777777" w:rsidR="004D58D1" w:rsidRPr="00BC293C" w:rsidRDefault="004D58D1" w:rsidP="004D58D1">
      <w:pPr>
        <w:spacing w:after="0" w:line="240" w:lineRule="auto"/>
        <w:jc w:val="center"/>
        <w:rPr>
          <w:rFonts w:ascii="Zilla Slab" w:hAnsi="Zilla Slab" w:cs="Arial"/>
          <w:b/>
          <w:sz w:val="20"/>
          <w:szCs w:val="20"/>
          <w:u w:val="single"/>
        </w:rPr>
      </w:pPr>
    </w:p>
    <w:p w14:paraId="5195EE6D" w14:textId="7B317D24" w:rsidR="004D58D1" w:rsidRPr="00BC293C" w:rsidRDefault="004D58D1" w:rsidP="00820C63">
      <w:pPr>
        <w:spacing w:after="0" w:line="240" w:lineRule="auto"/>
        <w:jc w:val="both"/>
        <w:rPr>
          <w:rFonts w:ascii="Zilla Slab" w:hAnsi="Zilla Slab" w:cs="Arial"/>
          <w:b/>
          <w:sz w:val="20"/>
          <w:szCs w:val="20"/>
        </w:rPr>
      </w:pPr>
      <w:r w:rsidRPr="00BC293C">
        <w:rPr>
          <w:rFonts w:ascii="Zilla Slab" w:hAnsi="Zilla Slab" w:cs="Arial"/>
          <w:b/>
          <w:sz w:val="20"/>
          <w:szCs w:val="20"/>
        </w:rPr>
        <w:t>składane na podstawie art. 125 ust. 1 ustawy z dnia 11 września 2019 r.</w:t>
      </w:r>
      <w:r w:rsidR="00820C63">
        <w:rPr>
          <w:rFonts w:ascii="Zilla Slab" w:hAnsi="Zilla Slab" w:cs="Arial"/>
          <w:b/>
          <w:sz w:val="20"/>
          <w:szCs w:val="20"/>
        </w:rPr>
        <w:t xml:space="preserve"> </w:t>
      </w:r>
      <w:r w:rsidRPr="00BC293C">
        <w:rPr>
          <w:rFonts w:ascii="Zilla Slab" w:hAnsi="Zilla Slab" w:cs="Arial"/>
          <w:b/>
          <w:sz w:val="20"/>
          <w:szCs w:val="20"/>
        </w:rPr>
        <w:t xml:space="preserve">Prawo zamówień publicznych (dalej jako: ustawa Pzp) uwzględniające przesłanki wykluczenia z art. 7 ust. 1 ustawy z dnia 13 kwietnia 2022 roku o szczególnych rozwiązaniach w zakresie przeciwdziałania wspieraniu agresji na Ukrainę oraz służących ochronie bezpieczeństwa narodowego </w:t>
      </w:r>
    </w:p>
    <w:p w14:paraId="1D922F2B" w14:textId="77777777" w:rsidR="004D58D1" w:rsidRPr="00BC293C" w:rsidRDefault="004D58D1" w:rsidP="004D58D1">
      <w:pPr>
        <w:spacing w:after="0" w:line="240" w:lineRule="auto"/>
        <w:jc w:val="both"/>
        <w:rPr>
          <w:rFonts w:ascii="Zilla Slab" w:hAnsi="Zilla Slab" w:cs="Arial"/>
          <w:sz w:val="20"/>
          <w:szCs w:val="20"/>
        </w:rPr>
      </w:pPr>
    </w:p>
    <w:p w14:paraId="0C284DFB" w14:textId="2FDEF72F" w:rsidR="004D58D1" w:rsidRPr="00BC293C" w:rsidRDefault="004D58D1" w:rsidP="001425EC">
      <w:pPr>
        <w:spacing w:after="0"/>
        <w:jc w:val="both"/>
        <w:rPr>
          <w:rFonts w:ascii="Zilla Slab" w:hAnsi="Zilla Slab" w:cs="Arial"/>
          <w:b/>
          <w:bCs/>
          <w:sz w:val="20"/>
          <w:szCs w:val="20"/>
          <w:lang w:eastAsia="zh-CN"/>
        </w:rPr>
      </w:pPr>
      <w:r w:rsidRPr="00BC293C">
        <w:rPr>
          <w:rFonts w:ascii="Zilla Slab" w:hAnsi="Zilla Slab" w:cs="Arial"/>
          <w:sz w:val="20"/>
          <w:szCs w:val="20"/>
        </w:rPr>
        <w:t xml:space="preserve">Na potrzeby postępowania o udzielenie zamówienia publicznego pn. </w:t>
      </w:r>
      <w:r w:rsidR="00B66F21" w:rsidRPr="00BC293C">
        <w:rPr>
          <w:rFonts w:ascii="Zilla Slab" w:hAnsi="Zilla Slab"/>
          <w:b/>
          <w:bCs/>
          <w:sz w:val="20"/>
          <w:szCs w:val="20"/>
        </w:rPr>
        <w:t>Zakup</w:t>
      </w:r>
      <w:r w:rsidR="00B82B6A" w:rsidRPr="00BC293C">
        <w:rPr>
          <w:rFonts w:ascii="Zilla Slab" w:hAnsi="Zilla Slab"/>
          <w:b/>
          <w:bCs/>
          <w:sz w:val="20"/>
          <w:szCs w:val="20"/>
        </w:rPr>
        <w:t xml:space="preserve"> i </w:t>
      </w:r>
      <w:r w:rsidR="00B66F21" w:rsidRPr="00BC293C">
        <w:rPr>
          <w:rFonts w:ascii="Zilla Slab" w:hAnsi="Zilla Slab"/>
          <w:b/>
          <w:bCs/>
          <w:sz w:val="20"/>
          <w:szCs w:val="20"/>
        </w:rPr>
        <w:t xml:space="preserve">dostawa </w:t>
      </w:r>
      <w:r w:rsidR="00B82B6A" w:rsidRPr="00BC293C">
        <w:rPr>
          <w:rFonts w:ascii="Zilla Slab" w:hAnsi="Zilla Slab"/>
          <w:b/>
          <w:bCs/>
          <w:sz w:val="20"/>
          <w:szCs w:val="20"/>
        </w:rPr>
        <w:t xml:space="preserve">materiałów promocyjnych na </w:t>
      </w:r>
      <w:r w:rsidR="00B66F21" w:rsidRPr="00BC293C">
        <w:rPr>
          <w:rFonts w:ascii="Zilla Slab" w:hAnsi="Zilla Slab"/>
          <w:b/>
          <w:bCs/>
          <w:sz w:val="20"/>
          <w:szCs w:val="20"/>
        </w:rPr>
        <w:t xml:space="preserve">potrzeby Wojewódzkiego Funduszu Ochrony Środowiska i Gospodarki Wodnej </w:t>
      </w:r>
      <w:r w:rsidR="004C7322">
        <w:rPr>
          <w:rFonts w:ascii="Zilla Slab" w:hAnsi="Zilla Slab"/>
          <w:b/>
          <w:bCs/>
          <w:sz w:val="20"/>
          <w:szCs w:val="20"/>
        </w:rPr>
        <w:br/>
      </w:r>
      <w:r w:rsidR="00B66F21" w:rsidRPr="00BC293C">
        <w:rPr>
          <w:rFonts w:ascii="Zilla Slab" w:hAnsi="Zilla Slab"/>
          <w:b/>
          <w:bCs/>
          <w:sz w:val="20"/>
          <w:szCs w:val="20"/>
        </w:rPr>
        <w:t>w Lublinie</w:t>
      </w:r>
      <w:r w:rsidR="00333507" w:rsidRPr="00BC293C">
        <w:rPr>
          <w:rFonts w:ascii="Zilla Slab" w:hAnsi="Zilla Slab" w:cs="Arial"/>
          <w:b/>
          <w:bCs/>
          <w:sz w:val="20"/>
          <w:szCs w:val="20"/>
          <w:lang w:eastAsia="zh-CN"/>
        </w:rPr>
        <w:t xml:space="preserve">, </w:t>
      </w:r>
      <w:r w:rsidR="001425EC" w:rsidRPr="00BC293C">
        <w:rPr>
          <w:rFonts w:ascii="Zilla Slab" w:hAnsi="Zilla Slab" w:cs="Arial"/>
          <w:sz w:val="20"/>
          <w:szCs w:val="20"/>
        </w:rPr>
        <w:t>z</w:t>
      </w:r>
      <w:r w:rsidR="00266C38" w:rsidRPr="00BC293C">
        <w:rPr>
          <w:rFonts w:ascii="Zilla Slab" w:hAnsi="Zilla Slab" w:cs="Arial"/>
          <w:sz w:val="20"/>
          <w:szCs w:val="20"/>
        </w:rPr>
        <w:t xml:space="preserve">nak sprawy </w:t>
      </w:r>
      <w:r w:rsidR="00266C38" w:rsidRPr="00BC293C">
        <w:rPr>
          <w:rFonts w:ascii="Zilla Slab" w:hAnsi="Zilla Slab"/>
          <w:b/>
          <w:bCs/>
          <w:sz w:val="20"/>
          <w:szCs w:val="20"/>
        </w:rPr>
        <w:t>WOA.26</w:t>
      </w:r>
      <w:r w:rsidR="00754D5A" w:rsidRPr="00BC293C">
        <w:rPr>
          <w:rFonts w:ascii="Zilla Slab" w:hAnsi="Zilla Slab"/>
          <w:b/>
          <w:bCs/>
          <w:sz w:val="20"/>
          <w:szCs w:val="20"/>
        </w:rPr>
        <w:t>.</w:t>
      </w:r>
      <w:r w:rsidR="00EC22EA">
        <w:rPr>
          <w:rFonts w:ascii="Zilla Slab" w:hAnsi="Zilla Slab"/>
          <w:b/>
          <w:bCs/>
          <w:sz w:val="20"/>
          <w:szCs w:val="20"/>
        </w:rPr>
        <w:t>65</w:t>
      </w:r>
      <w:r w:rsidR="00266C38" w:rsidRPr="00BC293C">
        <w:rPr>
          <w:rFonts w:ascii="Zilla Slab" w:hAnsi="Zilla Slab"/>
          <w:b/>
          <w:bCs/>
          <w:sz w:val="20"/>
          <w:szCs w:val="20"/>
        </w:rPr>
        <w:t>.2025</w:t>
      </w:r>
      <w:r w:rsidR="00266C38" w:rsidRPr="00BC293C">
        <w:rPr>
          <w:rFonts w:ascii="Zilla Slab" w:eastAsia="Calibri" w:hAnsi="Zilla Slab" w:cs="Arial"/>
          <w:sz w:val="20"/>
          <w:szCs w:val="20"/>
          <w:lang w:eastAsia="zh-CN"/>
        </w:rPr>
        <w:t xml:space="preserve">, </w:t>
      </w:r>
      <w:r w:rsidRPr="00BC293C">
        <w:rPr>
          <w:rFonts w:ascii="Zilla Slab" w:hAnsi="Zilla Slab" w:cs="Arial"/>
          <w:sz w:val="20"/>
          <w:szCs w:val="20"/>
        </w:rPr>
        <w:t>prowadzonego przez Wojewódzki Fundusz Ochrony Środowiska i Gospodarki Wodnej w Lublinie, oświadczam, co następuje:</w:t>
      </w:r>
    </w:p>
    <w:p w14:paraId="014442FF" w14:textId="77777777" w:rsidR="004D58D1" w:rsidRPr="00BC293C" w:rsidRDefault="004D58D1" w:rsidP="004D58D1">
      <w:pPr>
        <w:spacing w:after="0" w:line="240" w:lineRule="auto"/>
        <w:jc w:val="both"/>
        <w:rPr>
          <w:rFonts w:ascii="Zilla Slab" w:hAnsi="Zilla Slab" w:cs="Arial"/>
          <w:sz w:val="20"/>
          <w:szCs w:val="20"/>
        </w:rPr>
      </w:pPr>
    </w:p>
    <w:p w14:paraId="32CAD594" w14:textId="77777777" w:rsidR="004D58D1" w:rsidRPr="00BC293C" w:rsidRDefault="004D58D1" w:rsidP="00BC293C">
      <w:pPr>
        <w:shd w:val="clear" w:color="auto" w:fill="BFBFBF" w:themeFill="background1" w:themeFillShade="BF"/>
        <w:spacing w:after="0" w:line="240" w:lineRule="auto"/>
        <w:rPr>
          <w:rFonts w:ascii="Zilla Slab" w:hAnsi="Zilla Slab" w:cs="Arial"/>
          <w:b/>
          <w:sz w:val="20"/>
          <w:szCs w:val="20"/>
        </w:rPr>
      </w:pPr>
      <w:r w:rsidRPr="00BC293C">
        <w:rPr>
          <w:rFonts w:ascii="Zilla Slab" w:hAnsi="Zilla Slab" w:cs="Arial"/>
          <w:b/>
          <w:sz w:val="20"/>
          <w:szCs w:val="20"/>
        </w:rPr>
        <w:t>OŚWIADCZENIA DOTYCZĄCE PODSTAW WYKLUCZENIA:</w:t>
      </w:r>
    </w:p>
    <w:p w14:paraId="2A70574D" w14:textId="77777777" w:rsidR="004D58D1" w:rsidRPr="00BC293C" w:rsidRDefault="004D58D1" w:rsidP="004D58D1">
      <w:pPr>
        <w:spacing w:after="0" w:line="240" w:lineRule="auto"/>
        <w:jc w:val="both"/>
        <w:rPr>
          <w:rFonts w:ascii="Zilla Slab" w:hAnsi="Zilla Slab" w:cs="Arial"/>
          <w:sz w:val="20"/>
          <w:szCs w:val="20"/>
        </w:rPr>
      </w:pPr>
    </w:p>
    <w:p w14:paraId="32D1DD5B" w14:textId="30BF6BF5" w:rsidR="004D58D1" w:rsidRPr="00BC293C" w:rsidRDefault="004D58D1" w:rsidP="00BC5EBC">
      <w:pPr>
        <w:pStyle w:val="Akapitzlist"/>
        <w:widowControl/>
        <w:numPr>
          <w:ilvl w:val="0"/>
          <w:numId w:val="17"/>
        </w:numPr>
        <w:autoSpaceDE/>
        <w:autoSpaceDN/>
        <w:adjustRightInd/>
        <w:ind w:left="357" w:hanging="357"/>
        <w:jc w:val="both"/>
        <w:rPr>
          <w:rFonts w:ascii="Zilla Slab" w:hAnsi="Zilla Slab" w:cs="Arial"/>
          <w:sz w:val="20"/>
          <w:szCs w:val="20"/>
        </w:rPr>
      </w:pPr>
      <w:r w:rsidRPr="00BC293C">
        <w:rPr>
          <w:rFonts w:ascii="Zilla Slab" w:hAnsi="Zilla Slab" w:cs="Arial"/>
          <w:sz w:val="20"/>
          <w:szCs w:val="20"/>
        </w:rPr>
        <w:t xml:space="preserve">Oświadczam, że nie podlegam wykluczeniu z postępowania na podstawie art. 108 ust. 1 ustawy Pzp, oraz art. 109 ust. 1 </w:t>
      </w:r>
      <w:r w:rsidRPr="00BC293C">
        <w:rPr>
          <w:rFonts w:ascii="Zilla Slab" w:hAnsi="Zilla Slab" w:cs="Arial"/>
          <w:bCs/>
          <w:sz w:val="20"/>
          <w:szCs w:val="20"/>
        </w:rPr>
        <w:t>pkt 4 ustawy Pzp.</w:t>
      </w:r>
    </w:p>
    <w:p w14:paraId="3825CCFB" w14:textId="77777777" w:rsidR="004D58D1" w:rsidRPr="00BC293C" w:rsidRDefault="004D58D1" w:rsidP="004D58D1">
      <w:pPr>
        <w:pStyle w:val="Akapitzlist"/>
        <w:ind w:left="426"/>
        <w:jc w:val="both"/>
        <w:rPr>
          <w:rFonts w:ascii="Zilla Slab" w:hAnsi="Zilla Slab" w:cs="Arial"/>
          <w:sz w:val="20"/>
          <w:szCs w:val="20"/>
        </w:rPr>
      </w:pPr>
    </w:p>
    <w:p w14:paraId="1D357E02" w14:textId="1F64C9D0" w:rsidR="004D58D1" w:rsidRPr="00BC293C" w:rsidRDefault="004D58D1" w:rsidP="00BC5EBC">
      <w:pPr>
        <w:pStyle w:val="Akapitzlist"/>
        <w:widowControl/>
        <w:numPr>
          <w:ilvl w:val="0"/>
          <w:numId w:val="17"/>
        </w:numPr>
        <w:autoSpaceDE/>
        <w:autoSpaceDN/>
        <w:adjustRightInd/>
        <w:ind w:left="357" w:hanging="357"/>
        <w:jc w:val="both"/>
        <w:rPr>
          <w:rFonts w:ascii="Zilla Slab" w:hAnsi="Zilla Slab" w:cs="Arial"/>
          <w:sz w:val="20"/>
          <w:szCs w:val="20"/>
        </w:rPr>
      </w:pPr>
      <w:r w:rsidRPr="00BC293C">
        <w:rPr>
          <w:rFonts w:ascii="Zilla Slab" w:hAnsi="Zilla Slab" w:cs="Arial"/>
          <w:i/>
          <w:color w:val="000000" w:themeColor="text1"/>
          <w:sz w:val="20"/>
          <w:szCs w:val="20"/>
        </w:rPr>
        <w:t xml:space="preserve"> [UWAGA: zastosować, gdy zachodzą przesłanki wykluczenia z art. 108 ust. 1 pkt 1, 2 i 5 ustawy Pzp</w:t>
      </w:r>
      <w:r w:rsidR="004C7322">
        <w:rPr>
          <w:rFonts w:ascii="Zilla Slab" w:hAnsi="Zilla Slab" w:cs="Arial"/>
          <w:i/>
          <w:color w:val="000000" w:themeColor="text1"/>
          <w:sz w:val="20"/>
          <w:szCs w:val="20"/>
        </w:rPr>
        <w:t>,</w:t>
      </w:r>
      <w:r w:rsidR="004C7322">
        <w:rPr>
          <w:rFonts w:ascii="Zilla Slab" w:hAnsi="Zilla Slab" w:cs="Arial"/>
          <w:i/>
          <w:color w:val="000000" w:themeColor="text1"/>
          <w:sz w:val="20"/>
          <w:szCs w:val="20"/>
        </w:rPr>
        <w:br/>
      </w:r>
      <w:r w:rsidRPr="00BC293C">
        <w:rPr>
          <w:rFonts w:ascii="Zilla Slab" w:hAnsi="Zilla Slab" w:cs="Arial"/>
          <w:i/>
          <w:color w:val="000000" w:themeColor="text1"/>
          <w:sz w:val="20"/>
          <w:szCs w:val="20"/>
        </w:rPr>
        <w:t xml:space="preserve">a Wykonawca korzysta z procedury samooczyszczenia, o której mowa w art. 110 ust. 2 ustawy Pzp] </w:t>
      </w:r>
    </w:p>
    <w:p w14:paraId="282FD32B" w14:textId="77777777" w:rsidR="004D58D1" w:rsidRPr="00BC293C" w:rsidRDefault="004D58D1" w:rsidP="004D58D1">
      <w:pPr>
        <w:pStyle w:val="Akapitzlist"/>
        <w:rPr>
          <w:rFonts w:ascii="Zilla Slab" w:hAnsi="Zilla Slab" w:cs="Arial"/>
          <w:sz w:val="20"/>
          <w:szCs w:val="20"/>
        </w:rPr>
      </w:pPr>
    </w:p>
    <w:p w14:paraId="4DC4D430" w14:textId="77777777" w:rsidR="004D58D1" w:rsidRPr="00BC293C" w:rsidRDefault="004D58D1" w:rsidP="00CF1213">
      <w:pPr>
        <w:pStyle w:val="Akapitzlist"/>
        <w:ind w:left="357"/>
        <w:jc w:val="both"/>
        <w:rPr>
          <w:rFonts w:ascii="Zilla Slab" w:hAnsi="Zilla Slab" w:cs="Arial"/>
          <w:sz w:val="20"/>
          <w:szCs w:val="20"/>
        </w:rPr>
      </w:pPr>
      <w:r w:rsidRPr="00BC293C">
        <w:rPr>
          <w:rFonts w:ascii="Zilla Slab" w:hAnsi="Zilla Slab" w:cs="Arial"/>
          <w:sz w:val="20"/>
          <w:szCs w:val="20"/>
        </w:rPr>
        <w:t xml:space="preserve">Oświadczam, że zachodzą w stosunku do mnie podstawy wykluczenia z postępowania na podstawie art. …………. ustawy Pzp </w:t>
      </w:r>
      <w:r w:rsidRPr="00BC293C">
        <w:rPr>
          <w:rFonts w:ascii="Zilla Slab" w:hAnsi="Zilla Slab" w:cs="Arial"/>
          <w:i/>
          <w:sz w:val="20"/>
          <w:szCs w:val="20"/>
        </w:rPr>
        <w:t>(podać mającą zastosowanie podstawę wykluczenia spośród wymienionych w art. 108 ust. 1 pkt 1, 2 i 5 ustawy Pzp)*.</w:t>
      </w:r>
      <w:r w:rsidRPr="00BC293C">
        <w:rPr>
          <w:rFonts w:ascii="Zilla Slab" w:hAnsi="Zilla Slab" w:cs="Arial"/>
          <w:sz w:val="20"/>
          <w:szCs w:val="20"/>
        </w:rPr>
        <w:t xml:space="preserve"> </w:t>
      </w:r>
    </w:p>
    <w:p w14:paraId="130D1ECA" w14:textId="7E0D7E07" w:rsidR="004D58D1" w:rsidRPr="00BC293C" w:rsidRDefault="004D58D1" w:rsidP="00CF1213">
      <w:pPr>
        <w:pStyle w:val="Akapitzlist"/>
        <w:ind w:left="357"/>
        <w:jc w:val="both"/>
        <w:rPr>
          <w:rFonts w:ascii="Zilla Slab" w:hAnsi="Zilla Slab" w:cs="Arial"/>
          <w:sz w:val="20"/>
          <w:szCs w:val="20"/>
        </w:rPr>
      </w:pPr>
      <w:r w:rsidRPr="00BC293C">
        <w:rPr>
          <w:rFonts w:ascii="Zilla Slab" w:hAnsi="Zilla Slab" w:cs="Arial"/>
          <w:sz w:val="20"/>
          <w:szCs w:val="20"/>
        </w:rPr>
        <w:t>Jednocześnie oświadczam, że w związku z ww. okolicznością, na podstawie art. 110 ust. 2 ustawy Pzp podjąłem następujące środki naprawcze i zapobiegawcze</w:t>
      </w:r>
      <w:r w:rsidR="004C7322">
        <w:rPr>
          <w:rFonts w:ascii="Zilla Slab" w:hAnsi="Zilla Slab" w:cs="Arial"/>
          <w:sz w:val="20"/>
          <w:szCs w:val="20"/>
        </w:rPr>
        <w:t xml:space="preserve"> </w:t>
      </w:r>
      <w:r w:rsidRPr="00BC293C">
        <w:rPr>
          <w:rFonts w:ascii="Zilla Slab" w:hAnsi="Zilla Slab" w:cs="Arial"/>
          <w:sz w:val="20"/>
          <w:szCs w:val="20"/>
        </w:rPr>
        <w:t>………………………………………………………………………………….…*</w:t>
      </w:r>
    </w:p>
    <w:p w14:paraId="7962EDB1" w14:textId="2ABB0047" w:rsidR="004D58D1" w:rsidRPr="00BC293C" w:rsidRDefault="004D58D1" w:rsidP="00BC5EBC">
      <w:pPr>
        <w:pStyle w:val="Akapitzlist"/>
        <w:widowControl/>
        <w:numPr>
          <w:ilvl w:val="0"/>
          <w:numId w:val="17"/>
        </w:numPr>
        <w:autoSpaceDE/>
        <w:autoSpaceDN/>
        <w:adjustRightInd/>
        <w:ind w:left="357" w:hanging="357"/>
        <w:jc w:val="both"/>
        <w:rPr>
          <w:rFonts w:ascii="Zilla Slab" w:hAnsi="Zilla Slab" w:cs="Arial"/>
          <w:sz w:val="20"/>
          <w:szCs w:val="20"/>
        </w:rPr>
      </w:pPr>
      <w:r w:rsidRPr="00BC293C">
        <w:rPr>
          <w:rFonts w:ascii="Zilla Slab" w:hAnsi="Zilla Slab" w:cs="Arial"/>
          <w:sz w:val="20"/>
          <w:szCs w:val="20"/>
        </w:rPr>
        <w:t>Oświadczam, że nie zachodzą w stosunku do mnie przesłanki wykluczenia z postępowania na podstawie art. 7 ust. 1 ustawy z dnia 13 kwietnia 2022 r.</w:t>
      </w:r>
      <w:r w:rsidR="000F38D4">
        <w:rPr>
          <w:rFonts w:ascii="Zilla Slab" w:hAnsi="Zilla Slab" w:cs="Arial"/>
          <w:sz w:val="20"/>
          <w:szCs w:val="20"/>
        </w:rPr>
        <w:t xml:space="preserve"> </w:t>
      </w:r>
      <w:r w:rsidRPr="00BC293C">
        <w:rPr>
          <w:rFonts w:ascii="Zilla Slab" w:hAnsi="Zilla Slab" w:cs="Arial"/>
          <w:color w:val="222222"/>
          <w:sz w:val="20"/>
          <w:szCs w:val="20"/>
        </w:rPr>
        <w:t>o szczególnych rozwiązaniach w zakresie przeciwdziałania wspieraniu agresji na Ukrainę oraz służących ochronie bezpieczeństwa narodowego (Dz. U. z 202</w:t>
      </w:r>
      <w:r w:rsidR="00EC22EA">
        <w:rPr>
          <w:rFonts w:ascii="Zilla Slab" w:hAnsi="Zilla Slab" w:cs="Arial"/>
          <w:color w:val="222222"/>
          <w:sz w:val="20"/>
          <w:szCs w:val="20"/>
        </w:rPr>
        <w:t>5</w:t>
      </w:r>
      <w:r w:rsidRPr="00BC293C">
        <w:rPr>
          <w:rFonts w:ascii="Zilla Slab" w:hAnsi="Zilla Slab" w:cs="Arial"/>
          <w:color w:val="222222"/>
          <w:sz w:val="20"/>
          <w:szCs w:val="20"/>
        </w:rPr>
        <w:t xml:space="preserve"> poz. 5</w:t>
      </w:r>
      <w:r w:rsidR="00EC22EA">
        <w:rPr>
          <w:rFonts w:ascii="Zilla Slab" w:hAnsi="Zilla Slab" w:cs="Arial"/>
          <w:color w:val="222222"/>
          <w:sz w:val="20"/>
          <w:szCs w:val="20"/>
        </w:rPr>
        <w:t>14</w:t>
      </w:r>
      <w:r w:rsidR="00AB6E8C" w:rsidRPr="00BC293C">
        <w:rPr>
          <w:rFonts w:ascii="Zilla Slab" w:hAnsi="Zilla Slab" w:cs="Arial"/>
          <w:color w:val="222222"/>
          <w:sz w:val="20"/>
          <w:szCs w:val="20"/>
        </w:rPr>
        <w:t>)</w:t>
      </w:r>
      <w:r w:rsidRPr="00BC293C">
        <w:rPr>
          <w:rFonts w:ascii="Zilla Slab" w:hAnsi="Zilla Slab" w:cs="Arial"/>
          <w:color w:val="222222"/>
          <w:sz w:val="20"/>
          <w:szCs w:val="20"/>
          <w:vertAlign w:val="superscript"/>
        </w:rPr>
        <w:t>1</w:t>
      </w:r>
      <w:r w:rsidRPr="00BC293C">
        <w:rPr>
          <w:rFonts w:ascii="Zilla Slab" w:hAnsi="Zilla Slab" w:cs="Arial"/>
          <w:color w:val="222222"/>
          <w:sz w:val="20"/>
          <w:szCs w:val="20"/>
        </w:rPr>
        <w:t>.*</w:t>
      </w:r>
    </w:p>
    <w:p w14:paraId="634595FC" w14:textId="77777777" w:rsidR="004D58D1" w:rsidRPr="00BC293C" w:rsidRDefault="004D58D1" w:rsidP="004D58D1">
      <w:pPr>
        <w:pStyle w:val="Akapitzlist"/>
        <w:ind w:left="426"/>
        <w:jc w:val="both"/>
        <w:rPr>
          <w:rFonts w:ascii="Zilla Slab" w:hAnsi="Zilla Slab" w:cs="Arial"/>
          <w:sz w:val="20"/>
          <w:szCs w:val="20"/>
        </w:rPr>
      </w:pPr>
    </w:p>
    <w:p w14:paraId="7F97D9F5" w14:textId="77777777" w:rsidR="004D58D1" w:rsidRPr="00BC293C" w:rsidRDefault="004D58D1" w:rsidP="00CF1213">
      <w:pPr>
        <w:pStyle w:val="Akapitzlist"/>
        <w:ind w:left="357"/>
        <w:jc w:val="both"/>
        <w:rPr>
          <w:rFonts w:ascii="Zilla Slab" w:hAnsi="Zilla Slab" w:cs="Arial"/>
          <w:b/>
          <w:color w:val="000000" w:themeColor="text1"/>
          <w:sz w:val="20"/>
          <w:szCs w:val="20"/>
        </w:rPr>
      </w:pPr>
      <w:r w:rsidRPr="00BC293C">
        <w:rPr>
          <w:rFonts w:ascii="Zilla Slab" w:hAnsi="Zilla Slab" w:cs="Arial"/>
          <w:b/>
          <w:color w:val="000000" w:themeColor="text1"/>
          <w:sz w:val="20"/>
          <w:szCs w:val="20"/>
        </w:rPr>
        <w:t>*  niepotrzebne należy usunąć lub przekreślić.</w:t>
      </w:r>
    </w:p>
    <w:p w14:paraId="62EDA642" w14:textId="77777777" w:rsidR="008E584A" w:rsidRPr="00C66B9D" w:rsidRDefault="008E584A" w:rsidP="00C66B9D">
      <w:pPr>
        <w:spacing w:after="0"/>
        <w:jc w:val="both"/>
        <w:rPr>
          <w:rFonts w:ascii="Zilla Slab" w:hAnsi="Zilla Slab" w:cs="Arial"/>
          <w:bCs/>
          <w:sz w:val="20"/>
          <w:szCs w:val="20"/>
        </w:rPr>
      </w:pPr>
    </w:p>
    <w:p w14:paraId="0B9D5786" w14:textId="77777777" w:rsidR="004D58D1" w:rsidRPr="00BC293C" w:rsidRDefault="004D58D1" w:rsidP="00BC293C">
      <w:pPr>
        <w:shd w:val="clear" w:color="auto" w:fill="BFBFBF" w:themeFill="background1" w:themeFillShade="BF"/>
        <w:spacing w:after="0" w:line="240" w:lineRule="auto"/>
        <w:rPr>
          <w:rFonts w:ascii="Zilla Slab" w:hAnsi="Zilla Slab" w:cs="Arial"/>
          <w:b/>
          <w:sz w:val="20"/>
          <w:szCs w:val="20"/>
        </w:rPr>
      </w:pPr>
      <w:r w:rsidRPr="00BC293C">
        <w:rPr>
          <w:rFonts w:ascii="Zilla Slab" w:hAnsi="Zilla Slab" w:cs="Arial"/>
          <w:b/>
          <w:sz w:val="20"/>
          <w:szCs w:val="20"/>
        </w:rPr>
        <w:t>OŚWIADCZENIE DOTYCZĄCE PODANYCH INFORMACJI:</w:t>
      </w:r>
    </w:p>
    <w:p w14:paraId="2E3355F8" w14:textId="77777777" w:rsidR="004D58D1" w:rsidRPr="00BC293C" w:rsidRDefault="004D58D1" w:rsidP="004D58D1">
      <w:pPr>
        <w:spacing w:after="0" w:line="240" w:lineRule="auto"/>
        <w:jc w:val="both"/>
        <w:rPr>
          <w:rFonts w:ascii="Zilla Slab" w:hAnsi="Zilla Slab" w:cs="Arial"/>
          <w:sz w:val="20"/>
          <w:szCs w:val="20"/>
        </w:rPr>
      </w:pPr>
    </w:p>
    <w:p w14:paraId="7ED12285" w14:textId="77CCC674" w:rsidR="004D58D1" w:rsidRDefault="004D58D1" w:rsidP="004D58D1">
      <w:pPr>
        <w:spacing w:after="0" w:line="240" w:lineRule="auto"/>
        <w:jc w:val="both"/>
        <w:rPr>
          <w:rFonts w:ascii="Zilla Slab" w:hAnsi="Zilla Slab" w:cs="Arial"/>
          <w:sz w:val="20"/>
          <w:szCs w:val="20"/>
        </w:rPr>
      </w:pPr>
      <w:r w:rsidRPr="00BC293C">
        <w:rPr>
          <w:rFonts w:ascii="Zilla Slab" w:hAnsi="Zilla Slab"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D48F359" w14:textId="77777777" w:rsidR="008A569C" w:rsidRPr="00BC293C" w:rsidRDefault="008A569C" w:rsidP="004D58D1">
      <w:pPr>
        <w:spacing w:after="0" w:line="240" w:lineRule="auto"/>
        <w:jc w:val="both"/>
        <w:rPr>
          <w:rFonts w:ascii="Zilla Slab" w:hAnsi="Zilla Slab" w:cs="Arial"/>
          <w:sz w:val="20"/>
          <w:szCs w:val="20"/>
        </w:rPr>
      </w:pPr>
    </w:p>
    <w:p w14:paraId="2F99607D" w14:textId="713892A3" w:rsidR="004D58D1" w:rsidRPr="008A569C" w:rsidRDefault="004D58D1" w:rsidP="008A569C">
      <w:pPr>
        <w:shd w:val="clear" w:color="auto" w:fill="BFBFBF" w:themeFill="background1" w:themeFillShade="BF"/>
        <w:spacing w:after="0" w:line="240" w:lineRule="auto"/>
        <w:rPr>
          <w:rFonts w:ascii="Zilla Slab" w:hAnsi="Zilla Slab" w:cs="Arial"/>
          <w:b/>
          <w:sz w:val="20"/>
          <w:szCs w:val="20"/>
        </w:rPr>
      </w:pPr>
      <w:r w:rsidRPr="00BC293C">
        <w:rPr>
          <w:rFonts w:ascii="Zilla Slab" w:hAnsi="Zilla Slab" w:cs="Arial"/>
          <w:b/>
          <w:sz w:val="20"/>
          <w:szCs w:val="20"/>
        </w:rPr>
        <w:lastRenderedPageBreak/>
        <w:t>INFORMACJA DOTYCZĄCA DOSTĘPU DO PODMIOTOWYCH ŚRODKÓW DOWODOWYCH:</w:t>
      </w:r>
    </w:p>
    <w:p w14:paraId="2A1779AC" w14:textId="4CCA60C9" w:rsidR="004D58D1" w:rsidRPr="00BC293C" w:rsidRDefault="004D58D1" w:rsidP="004D58D1">
      <w:pPr>
        <w:spacing w:after="0" w:line="276" w:lineRule="auto"/>
        <w:jc w:val="both"/>
        <w:rPr>
          <w:rStyle w:val="normaltextrun"/>
          <w:rFonts w:ascii="Zilla Slab" w:hAnsi="Zilla Slab" w:cs="Arial"/>
          <w:sz w:val="20"/>
          <w:szCs w:val="20"/>
        </w:rPr>
      </w:pPr>
      <w:r w:rsidRPr="00BC293C">
        <w:rPr>
          <w:rStyle w:val="normaltextrun"/>
          <w:rFonts w:ascii="Zilla Slab" w:hAnsi="Zilla Slab" w:cs="Arial"/>
          <w:sz w:val="20"/>
          <w:szCs w:val="20"/>
        </w:rPr>
        <w:t>Oświadczam, że Zamawiający może uzyskać podmiotowe środki dowodowe za pomocą bezpłatnych</w:t>
      </w:r>
      <w:r w:rsidR="008E584A">
        <w:rPr>
          <w:rStyle w:val="normaltextrun"/>
          <w:rFonts w:ascii="Zilla Slab" w:hAnsi="Zilla Slab" w:cs="Arial"/>
          <w:sz w:val="20"/>
          <w:szCs w:val="20"/>
        </w:rPr>
        <w:t xml:space="preserve"> </w:t>
      </w:r>
      <w:r w:rsidRPr="00BC293C">
        <w:rPr>
          <w:rStyle w:val="normaltextrun"/>
          <w:rFonts w:ascii="Zilla Slab" w:hAnsi="Zilla Slab" w:cs="Arial"/>
          <w:sz w:val="20"/>
          <w:szCs w:val="20"/>
        </w:rPr>
        <w:t>i ogólnodostępnych baz danych:</w:t>
      </w:r>
    </w:p>
    <w:p w14:paraId="61A3824A" w14:textId="77777777" w:rsidR="004D58D1" w:rsidRPr="00BC293C" w:rsidRDefault="004D58D1" w:rsidP="004D58D1">
      <w:pPr>
        <w:spacing w:after="0" w:line="276" w:lineRule="auto"/>
        <w:contextualSpacing/>
        <w:jc w:val="both"/>
        <w:rPr>
          <w:rFonts w:ascii="Zilla Slab" w:hAnsi="Zilla Slab" w:cs="Arial"/>
          <w:sz w:val="20"/>
          <w:szCs w:val="20"/>
          <w:lang w:eastAsia="ar-SA"/>
        </w:rPr>
      </w:pPr>
      <w:r w:rsidRPr="00BC293C">
        <w:rPr>
          <w:rFonts w:ascii="Zilla Slab" w:eastAsia="MS Gothic" w:hAnsi="Zilla Slab" w:cs="Segoe UI Symbol"/>
          <w:bCs/>
          <w:kern w:val="24"/>
          <w:sz w:val="20"/>
          <w:szCs w:val="20"/>
          <w:lang w:eastAsia="zh-CN"/>
        </w:rPr>
        <w:t>☐</w:t>
      </w:r>
      <w:r w:rsidRPr="00BC293C">
        <w:rPr>
          <w:rFonts w:ascii="Zilla Slab" w:hAnsi="Zilla Slab" w:cs="Arial"/>
          <w:sz w:val="20"/>
          <w:szCs w:val="20"/>
        </w:rPr>
        <w:t xml:space="preserve"> </w:t>
      </w:r>
      <w:r w:rsidRPr="00BC293C">
        <w:rPr>
          <w:rFonts w:ascii="Zilla Slab" w:hAnsi="Zilla Slab" w:cs="Arial"/>
          <w:sz w:val="20"/>
          <w:szCs w:val="20"/>
          <w:lang w:eastAsia="ar-SA"/>
        </w:rPr>
        <w:t xml:space="preserve">ekrs.ms.gov.pl </w:t>
      </w:r>
      <w:r w:rsidRPr="00BC293C">
        <w:rPr>
          <w:rFonts w:ascii="Zilla Slab" w:hAnsi="Zilla Slab" w:cs="Arial"/>
          <w:sz w:val="20"/>
          <w:szCs w:val="20"/>
          <w:lang w:eastAsia="ar-SA"/>
        </w:rPr>
        <w:tab/>
        <w:t>– odpis z właściwego rejestru NIP……………………………...</w:t>
      </w:r>
    </w:p>
    <w:p w14:paraId="58CA43AC" w14:textId="77777777" w:rsidR="004D58D1" w:rsidRPr="00BC293C" w:rsidRDefault="004D58D1" w:rsidP="004D58D1">
      <w:pPr>
        <w:spacing w:after="0" w:line="276" w:lineRule="auto"/>
        <w:contextualSpacing/>
        <w:jc w:val="both"/>
        <w:rPr>
          <w:rFonts w:ascii="Zilla Slab" w:hAnsi="Zilla Slab" w:cs="Arial"/>
          <w:sz w:val="20"/>
          <w:szCs w:val="20"/>
          <w:lang w:eastAsia="ar-SA"/>
        </w:rPr>
      </w:pPr>
      <w:r w:rsidRPr="00BC293C">
        <w:rPr>
          <w:rFonts w:ascii="Zilla Slab" w:eastAsia="MS Gothic" w:hAnsi="Zilla Slab" w:cs="Segoe UI Symbol"/>
          <w:bCs/>
          <w:kern w:val="24"/>
          <w:sz w:val="20"/>
          <w:szCs w:val="20"/>
          <w:lang w:eastAsia="zh-CN"/>
        </w:rPr>
        <w:t>☐</w:t>
      </w:r>
      <w:r w:rsidRPr="00BC293C">
        <w:rPr>
          <w:rFonts w:ascii="Zilla Slab" w:hAnsi="Zilla Slab" w:cs="Arial"/>
          <w:sz w:val="20"/>
          <w:szCs w:val="20"/>
        </w:rPr>
        <w:t xml:space="preserve"> </w:t>
      </w:r>
      <w:r w:rsidRPr="00BC293C">
        <w:rPr>
          <w:rFonts w:ascii="Zilla Slab" w:hAnsi="Zilla Slab" w:cs="Arial"/>
          <w:sz w:val="20"/>
          <w:szCs w:val="20"/>
          <w:lang w:eastAsia="ar-SA"/>
        </w:rPr>
        <w:t xml:space="preserve">prod.ceidg.gov.pl </w:t>
      </w:r>
      <w:r w:rsidRPr="00BC293C">
        <w:rPr>
          <w:rFonts w:ascii="Zilla Slab" w:hAnsi="Zilla Slab" w:cs="Arial"/>
          <w:sz w:val="20"/>
          <w:szCs w:val="20"/>
          <w:lang w:eastAsia="ar-SA"/>
        </w:rPr>
        <w:tab/>
        <w:t>– informacja z centralnej ewidencji i informacji o działalności gospodarczej, NIP……………………………………….</w:t>
      </w:r>
    </w:p>
    <w:p w14:paraId="3CB96AB8" w14:textId="0AEFEB72" w:rsidR="004D58D1" w:rsidRPr="008E584A" w:rsidRDefault="004D58D1" w:rsidP="008E584A">
      <w:pPr>
        <w:spacing w:after="0" w:line="276" w:lineRule="auto"/>
        <w:contextualSpacing/>
        <w:jc w:val="both"/>
        <w:rPr>
          <w:rFonts w:ascii="Zilla Slab" w:hAnsi="Zilla Slab" w:cs="Arial"/>
          <w:sz w:val="20"/>
          <w:szCs w:val="20"/>
          <w:lang w:eastAsia="ar-SA"/>
        </w:rPr>
      </w:pPr>
      <w:r w:rsidRPr="00BC293C">
        <w:rPr>
          <w:rFonts w:ascii="Zilla Slab" w:eastAsia="MS Gothic" w:hAnsi="Zilla Slab" w:cs="Segoe UI Symbol"/>
          <w:bCs/>
          <w:kern w:val="24"/>
          <w:sz w:val="20"/>
          <w:szCs w:val="20"/>
          <w:lang w:eastAsia="zh-CN"/>
        </w:rPr>
        <w:t>☐</w:t>
      </w:r>
      <w:r w:rsidRPr="00BC293C">
        <w:rPr>
          <w:rFonts w:ascii="Zilla Slab" w:hAnsi="Zilla Slab" w:cs="Arial"/>
          <w:sz w:val="20"/>
          <w:szCs w:val="20"/>
        </w:rPr>
        <w:t xml:space="preserve"> </w:t>
      </w:r>
      <w:r w:rsidRPr="00BC293C">
        <w:rPr>
          <w:rFonts w:ascii="Zilla Slab" w:hAnsi="Zilla Slab" w:cs="Arial"/>
          <w:sz w:val="20"/>
          <w:szCs w:val="20"/>
          <w:lang w:eastAsia="ar-SA"/>
        </w:rPr>
        <w:t xml:space="preserve">………………………… </w:t>
      </w:r>
      <w:r w:rsidRPr="00BC293C">
        <w:rPr>
          <w:rFonts w:ascii="Zilla Slab" w:hAnsi="Zilla Slab" w:cs="Arial"/>
          <w:sz w:val="20"/>
          <w:szCs w:val="20"/>
          <w:lang w:eastAsia="ar-SA"/>
        </w:rPr>
        <w:tab/>
        <w:t>– inny rejestr.</w:t>
      </w:r>
    </w:p>
    <w:p w14:paraId="303FECBC" w14:textId="77777777" w:rsidR="004D58D1" w:rsidRPr="00BC293C" w:rsidRDefault="004D58D1" w:rsidP="004D58D1">
      <w:pPr>
        <w:pStyle w:val="paragraph"/>
        <w:spacing w:before="0" w:beforeAutospacing="0" w:after="0" w:afterAutospacing="0" w:line="276" w:lineRule="auto"/>
        <w:jc w:val="both"/>
        <w:textAlignment w:val="baseline"/>
        <w:rPr>
          <w:rFonts w:ascii="Zilla Slab" w:hAnsi="Zilla Slab" w:cs="Arial"/>
          <w:b/>
          <w:sz w:val="20"/>
          <w:szCs w:val="20"/>
          <w:u w:val="single"/>
        </w:rPr>
      </w:pPr>
    </w:p>
    <w:p w14:paraId="1F69C49C" w14:textId="77777777" w:rsidR="004D58D1" w:rsidRPr="00BC293C" w:rsidRDefault="004D58D1" w:rsidP="004D58D1">
      <w:pPr>
        <w:pStyle w:val="paragraph"/>
        <w:spacing w:before="0" w:beforeAutospacing="0" w:after="0" w:afterAutospacing="0" w:line="276" w:lineRule="auto"/>
        <w:jc w:val="both"/>
        <w:textAlignment w:val="baseline"/>
        <w:rPr>
          <w:rFonts w:ascii="Zilla Slab" w:hAnsi="Zilla Slab" w:cs="Arial"/>
          <w:b/>
          <w:sz w:val="20"/>
          <w:szCs w:val="20"/>
        </w:rPr>
      </w:pPr>
      <w:r w:rsidRPr="00BC293C">
        <w:rPr>
          <w:rFonts w:ascii="Zilla Slab" w:hAnsi="Zilla Slab" w:cs="Arial"/>
          <w:b/>
          <w:sz w:val="20"/>
          <w:szCs w:val="20"/>
          <w:u w:val="single"/>
        </w:rPr>
        <w:t>UWAGA:</w:t>
      </w:r>
    </w:p>
    <w:p w14:paraId="526277BF" w14:textId="524A988E" w:rsidR="004D58D1" w:rsidRPr="00BC293C" w:rsidRDefault="004D58D1" w:rsidP="004D58D1">
      <w:pPr>
        <w:spacing w:after="0" w:line="240" w:lineRule="auto"/>
        <w:jc w:val="both"/>
        <w:rPr>
          <w:rFonts w:ascii="Zilla Slab" w:hAnsi="Zilla Slab" w:cstheme="minorHAnsi"/>
          <w:b/>
          <w:color w:val="000000" w:themeColor="text1"/>
          <w:sz w:val="20"/>
          <w:szCs w:val="20"/>
        </w:rPr>
      </w:pPr>
      <w:r w:rsidRPr="00BC293C">
        <w:rPr>
          <w:rFonts w:ascii="Zilla Slab" w:hAnsi="Zilla Slab" w:cstheme="minorHAnsi"/>
          <w:b/>
          <w:color w:val="000000" w:themeColor="text1"/>
          <w:sz w:val="20"/>
          <w:szCs w:val="20"/>
        </w:rPr>
        <w:t>Oświadczenie składa się, pod rygorem nieważności, w formie elektronicznej podpisanej kwalifikowanym podpisem elektronicznym lub w postaci elektronicznej opatrzonej podpisem zaufanym lub podpisem osobistym osoby/osób uprawnionej/uprawnionych do reprezentowania Wykonawcy/Wykonawców.</w:t>
      </w:r>
      <w:r w:rsidR="00E91B37" w:rsidRPr="00BC293C">
        <w:rPr>
          <w:rFonts w:ascii="Zilla Slab" w:hAnsi="Zilla Slab" w:cstheme="minorHAnsi"/>
          <w:b/>
          <w:color w:val="000000" w:themeColor="text1"/>
          <w:sz w:val="20"/>
          <w:szCs w:val="20"/>
        </w:rPr>
        <w:t xml:space="preserve"> </w:t>
      </w:r>
      <w:r w:rsidR="00E91B37" w:rsidRPr="00BC293C">
        <w:rPr>
          <w:rFonts w:ascii="Zilla Slab" w:hAnsi="Zilla Slab" w:cstheme="minorHAnsi"/>
          <w:b/>
          <w:color w:val="000000" w:themeColor="text1"/>
          <w:sz w:val="20"/>
          <w:szCs w:val="20"/>
        </w:rPr>
        <w:br/>
      </w:r>
      <w:r w:rsidRPr="00BC293C">
        <w:rPr>
          <w:rFonts w:ascii="Zilla Slab" w:hAnsi="Zilla Slab" w:cstheme="minorHAnsi"/>
          <w:b/>
          <w:color w:val="000000" w:themeColor="text1"/>
          <w:sz w:val="20"/>
          <w:szCs w:val="20"/>
        </w:rPr>
        <w:t>W przypadku składania oferty przez Wykonawców wspólnie ubiegających się o udzielenie zamówienia, oświadczenie składa osobno każdy z tych Wykonawców (np. członek konsorcjum, wspólnik w spółce cywilnej).</w:t>
      </w:r>
    </w:p>
    <w:p w14:paraId="2698B4FA" w14:textId="77777777" w:rsidR="004D58D1" w:rsidRPr="001425EC" w:rsidRDefault="004D58D1" w:rsidP="004D58D1">
      <w:pPr>
        <w:spacing w:after="0" w:line="240" w:lineRule="auto"/>
        <w:jc w:val="both"/>
        <w:rPr>
          <w:rFonts w:ascii="Zilla Slab" w:hAnsi="Zilla Slab" w:cs="Arial"/>
          <w:sz w:val="18"/>
          <w:szCs w:val="18"/>
        </w:rPr>
      </w:pPr>
      <w:r w:rsidRPr="001425EC">
        <w:rPr>
          <w:rFonts w:ascii="Zilla Slab" w:hAnsi="Zilla Slab" w:cs="Arial"/>
          <w:sz w:val="18"/>
          <w:szCs w:val="18"/>
        </w:rPr>
        <w:t>____________________________________</w:t>
      </w:r>
    </w:p>
    <w:p w14:paraId="4B63A573" w14:textId="77777777" w:rsidR="004D58D1" w:rsidRPr="001425EC" w:rsidRDefault="004D58D1" w:rsidP="00820C63">
      <w:pPr>
        <w:spacing w:after="0" w:line="240" w:lineRule="auto"/>
        <w:jc w:val="both"/>
        <w:rPr>
          <w:rFonts w:ascii="Zilla Slab" w:hAnsi="Zilla Slab" w:cs="Arial"/>
          <w:color w:val="000000" w:themeColor="text1"/>
          <w:sz w:val="16"/>
          <w:szCs w:val="18"/>
        </w:rPr>
      </w:pPr>
      <w:r w:rsidRPr="001425EC">
        <w:rPr>
          <w:rStyle w:val="Odwoanieprzypisudolnego"/>
          <w:rFonts w:ascii="Zilla Slab" w:hAnsi="Zilla Slab" w:cs="Arial"/>
          <w:color w:val="000000" w:themeColor="text1"/>
          <w:sz w:val="16"/>
          <w:szCs w:val="18"/>
        </w:rPr>
        <w:footnoteRef/>
      </w:r>
      <w:r w:rsidRPr="001425EC">
        <w:rPr>
          <w:rFonts w:ascii="Zilla Slab" w:hAnsi="Zilla Slab" w:cs="Arial"/>
          <w:color w:val="000000" w:themeColor="text1"/>
          <w:sz w:val="16"/>
          <w:szCs w:val="18"/>
        </w:rPr>
        <w:t xml:space="preserve"> Zgodnie z treścią art. 7 ust. 1 ustawy z dnia 13 kwietnia 2022 r. </w:t>
      </w:r>
      <w:r w:rsidRPr="001425EC">
        <w:rPr>
          <w:rFonts w:ascii="Zilla Slab" w:hAnsi="Zilla Slab" w:cs="Arial"/>
          <w:i/>
          <w:iCs/>
          <w:color w:val="000000" w:themeColor="text1"/>
          <w:sz w:val="16"/>
          <w:szCs w:val="18"/>
        </w:rPr>
        <w:t xml:space="preserve">o szczególnych rozwiązaniach w zakresie przeciwdziałania wspieraniu agresji na Ukrainę oraz służących ochronie bezpieczeństwa narodowego, zwanej dalej „ustawą”, </w:t>
      </w:r>
      <w:r w:rsidRPr="001425EC">
        <w:rPr>
          <w:rFonts w:ascii="Zilla Slab" w:hAnsi="Zilla Slab" w:cs="Arial"/>
          <w:color w:val="000000" w:themeColor="text1"/>
          <w:sz w:val="16"/>
          <w:szCs w:val="18"/>
        </w:rPr>
        <w:t xml:space="preserve">z </w:t>
      </w:r>
      <w:r w:rsidRPr="001425EC">
        <w:rPr>
          <w:rFonts w:ascii="Zilla Slab" w:eastAsia="Times New Roman" w:hAnsi="Zilla Slab" w:cs="Arial"/>
          <w:color w:val="000000" w:themeColor="text1"/>
          <w:sz w:val="16"/>
          <w:szCs w:val="18"/>
          <w:lang w:eastAsia="pl-PL"/>
        </w:rPr>
        <w:t>postępowania o udzielenie zamówienia publicznego lub konkursu prowadzonego na podstawie ustawy Pzp wyklucza się:</w:t>
      </w:r>
    </w:p>
    <w:p w14:paraId="4B345FDF" w14:textId="77777777" w:rsidR="008E584A" w:rsidRDefault="004D58D1" w:rsidP="00820C63">
      <w:pPr>
        <w:pStyle w:val="Akapitzlist"/>
        <w:numPr>
          <w:ilvl w:val="0"/>
          <w:numId w:val="18"/>
        </w:numPr>
        <w:ind w:left="357" w:hanging="357"/>
        <w:jc w:val="both"/>
        <w:rPr>
          <w:rFonts w:ascii="Zilla Slab" w:hAnsi="Zilla Slab" w:cs="Arial"/>
          <w:color w:val="000000" w:themeColor="text1"/>
          <w:sz w:val="16"/>
          <w:szCs w:val="18"/>
        </w:rPr>
      </w:pPr>
      <w:r w:rsidRPr="008E584A">
        <w:rPr>
          <w:rFonts w:ascii="Zilla Slab" w:hAnsi="Zilla Slab" w:cs="Arial"/>
          <w:color w:val="000000" w:themeColor="text1"/>
          <w:sz w:val="16"/>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CEA1E70" w14:textId="77777777" w:rsidR="008E584A" w:rsidRDefault="004D58D1" w:rsidP="00820C63">
      <w:pPr>
        <w:pStyle w:val="Akapitzlist"/>
        <w:numPr>
          <w:ilvl w:val="0"/>
          <w:numId w:val="18"/>
        </w:numPr>
        <w:ind w:left="357" w:hanging="357"/>
        <w:jc w:val="both"/>
        <w:rPr>
          <w:rFonts w:ascii="Zilla Slab" w:hAnsi="Zilla Slab" w:cs="Arial"/>
          <w:color w:val="000000" w:themeColor="text1"/>
          <w:sz w:val="16"/>
          <w:szCs w:val="18"/>
        </w:rPr>
      </w:pPr>
      <w:r w:rsidRPr="008E584A">
        <w:rPr>
          <w:rFonts w:ascii="Zilla Slab" w:hAnsi="Zilla Slab" w:cs="Arial"/>
          <w:color w:val="000000" w:themeColor="text1"/>
          <w:sz w:val="16"/>
          <w:szCs w:val="18"/>
        </w:rPr>
        <w:t xml:space="preserve">wykonawcę oraz uczestnika konkursu, którego beneficjentem rzeczywistym w rozumieniu ustawy z dnia 1 marca 2018 r. </w:t>
      </w:r>
      <w:r w:rsidRPr="008E584A">
        <w:rPr>
          <w:rFonts w:ascii="Zilla Slab" w:hAnsi="Zilla Slab" w:cs="Arial"/>
          <w:color w:val="000000" w:themeColor="text1"/>
          <w:sz w:val="16"/>
          <w:szCs w:val="18"/>
        </w:rPr>
        <w:br/>
        <w:t xml:space="preserve">o przeciwdziałaniu praniu pieniędzy oraz finansowaniu terroryzmu (Dz. U. z 2023 r. poz. 1124 ze zm.) jest osoba wymieniona </w:t>
      </w:r>
      <w:r w:rsidRPr="008E584A">
        <w:rPr>
          <w:rFonts w:ascii="Zilla Slab" w:hAnsi="Zilla Slab" w:cs="Arial"/>
          <w:color w:val="000000" w:themeColor="text1"/>
          <w:sz w:val="16"/>
          <w:szCs w:val="18"/>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A0B31BD" w14:textId="521CDBFF" w:rsidR="004D58D1" w:rsidRPr="008E584A" w:rsidRDefault="004D58D1" w:rsidP="00820C63">
      <w:pPr>
        <w:pStyle w:val="Akapitzlist"/>
        <w:numPr>
          <w:ilvl w:val="0"/>
          <w:numId w:val="18"/>
        </w:numPr>
        <w:ind w:left="357" w:hanging="357"/>
        <w:jc w:val="both"/>
        <w:rPr>
          <w:rFonts w:ascii="Zilla Slab" w:hAnsi="Zilla Slab" w:cs="Arial"/>
          <w:color w:val="000000" w:themeColor="text1"/>
          <w:sz w:val="16"/>
          <w:szCs w:val="18"/>
        </w:rPr>
      </w:pPr>
      <w:r w:rsidRPr="008E584A">
        <w:rPr>
          <w:rFonts w:ascii="Zilla Slab" w:hAnsi="Zilla Slab" w:cs="Arial"/>
          <w:color w:val="000000" w:themeColor="text1"/>
          <w:sz w:val="16"/>
          <w:szCs w:val="18"/>
        </w:rPr>
        <w:t xml:space="preserve">wykonawcę oraz uczestnika konkursu, którego jednostką dominującą w rozumieniu art. 3 ust. 1 pkt 37 ustawy z dnia 29 września 1994 r. o rachunkowości (Dz. U. z 2031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00DE25DA">
        <w:rPr>
          <w:rFonts w:ascii="Zilla Slab" w:hAnsi="Zilla Slab" w:cs="Arial"/>
          <w:color w:val="000000" w:themeColor="text1"/>
          <w:sz w:val="16"/>
          <w:szCs w:val="18"/>
        </w:rPr>
        <w:br/>
      </w:r>
      <w:r w:rsidRPr="008E584A">
        <w:rPr>
          <w:rFonts w:ascii="Zilla Slab" w:hAnsi="Zilla Slab" w:cs="Arial"/>
          <w:color w:val="000000" w:themeColor="text1"/>
          <w:sz w:val="16"/>
          <w:szCs w:val="18"/>
        </w:rPr>
        <w:t>w art. 1 pkt 3 ustawy.</w:t>
      </w:r>
    </w:p>
    <w:p w14:paraId="4A8003C4" w14:textId="77777777" w:rsidR="004D58D1" w:rsidRPr="001425EC" w:rsidRDefault="004D58D1" w:rsidP="00820C63">
      <w:pPr>
        <w:spacing w:after="0" w:line="240" w:lineRule="auto"/>
        <w:jc w:val="both"/>
        <w:rPr>
          <w:rFonts w:ascii="Zilla Slab" w:hAnsi="Zilla Slab"/>
          <w:iCs/>
          <w:color w:val="000000" w:themeColor="text1"/>
          <w:sz w:val="16"/>
          <w:szCs w:val="18"/>
        </w:rPr>
      </w:pPr>
      <w:r w:rsidRPr="001425EC">
        <w:rPr>
          <w:rFonts w:ascii="Zilla Slab" w:eastAsia="Times New Roman" w:hAnsi="Zilla Slab" w:cs="Arial"/>
          <w:color w:val="000000" w:themeColor="text1"/>
          <w:sz w:val="16"/>
          <w:szCs w:val="18"/>
          <w:vertAlign w:val="superscript"/>
          <w:lang w:eastAsia="pl-PL"/>
        </w:rPr>
        <w:t>2</w:t>
      </w:r>
      <w:r w:rsidRPr="001425EC">
        <w:rPr>
          <w:rFonts w:ascii="Zilla Slab" w:hAnsi="Zilla Slab"/>
          <w:bCs/>
          <w:iCs/>
          <w:color w:val="000000" w:themeColor="text1"/>
          <w:sz w:val="16"/>
          <w:szCs w:val="18"/>
        </w:rPr>
        <w:t>Art. 118 ust. 2 ustawy Pzp:</w:t>
      </w:r>
      <w:r w:rsidRPr="001425EC">
        <w:rPr>
          <w:rFonts w:ascii="Zilla Slab" w:hAnsi="Zilla Slab"/>
          <w:iCs/>
          <w:color w:val="000000" w:themeColor="text1"/>
          <w:sz w:val="16"/>
          <w:szCs w:val="18"/>
        </w:rPr>
        <w:t xml:space="preserve">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F7F400C" w14:textId="77777777" w:rsidR="00373002" w:rsidRPr="008A569C" w:rsidRDefault="00373002" w:rsidP="00DB0755">
      <w:pPr>
        <w:spacing w:line="276" w:lineRule="auto"/>
        <w:jc w:val="both"/>
        <w:rPr>
          <w:rFonts w:ascii="Zilla Slab" w:hAnsi="Zilla Slab"/>
          <w:sz w:val="20"/>
          <w:szCs w:val="20"/>
        </w:rPr>
      </w:pPr>
    </w:p>
    <w:sectPr w:rsidR="00373002" w:rsidRPr="008A569C" w:rsidSect="008E3CE6">
      <w:headerReference w:type="default" r:id="rId8"/>
      <w:footerReference w:type="default" r:id="rId9"/>
      <w:headerReference w:type="first" r:id="rId10"/>
      <w:footerReference w:type="first" r:id="rId11"/>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2F134" w14:textId="77777777" w:rsidR="00967C6A" w:rsidRDefault="00967C6A" w:rsidP="008A733B">
      <w:pPr>
        <w:spacing w:after="0" w:line="240" w:lineRule="auto"/>
      </w:pPr>
      <w:r>
        <w:separator/>
      </w:r>
    </w:p>
  </w:endnote>
  <w:endnote w:type="continuationSeparator" w:id="0">
    <w:p w14:paraId="7B66D00E" w14:textId="77777777" w:rsidR="00967C6A" w:rsidRDefault="00967C6A" w:rsidP="008A7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illa Slab">
    <w:altName w:val="Calibri"/>
    <w:panose1 w:val="00000000000000000000"/>
    <w:charset w:val="EE"/>
    <w:family w:val="auto"/>
    <w:pitch w:val="variable"/>
    <w:sig w:usb0="A00000FF" w:usb1="5001E47B" w:usb2="00000000" w:usb3="00000000" w:csb0="0000009B"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552375"/>
      <w:docPartObj>
        <w:docPartGallery w:val="Page Numbers (Bottom of Page)"/>
        <w:docPartUnique/>
      </w:docPartObj>
    </w:sdtPr>
    <w:sdtEndPr>
      <w:rPr>
        <w:rFonts w:ascii="Zilla Slab" w:hAnsi="Zilla Slab"/>
      </w:rPr>
    </w:sdtEndPr>
    <w:sdtContent>
      <w:p w14:paraId="3C188C1D" w14:textId="45290EBB" w:rsidR="008A733B" w:rsidRPr="009172E9" w:rsidRDefault="009172E9" w:rsidP="009172E9">
        <w:pPr>
          <w:pStyle w:val="Stopka"/>
          <w:jc w:val="center"/>
          <w:rPr>
            <w:rFonts w:asciiTheme="majorHAnsi" w:hAnsiTheme="majorHAnsi" w:cstheme="majorHAnsi"/>
            <w:i/>
            <w:iCs/>
            <w:sz w:val="18"/>
            <w:szCs w:val="18"/>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sz w:val="18"/>
              <w:szCs w:val="18"/>
            </w:rPr>
            <w:id w:val="-1002047060"/>
            <w:docPartObj>
              <w:docPartGallery w:val="Page Numbers (Bottom of Page)"/>
              <w:docPartUnique/>
            </w:docPartObj>
          </w:sdtPr>
          <w:sdtEndPr>
            <w:rPr>
              <w:rFonts w:ascii="Zilla Slab" w:hAnsi="Zilla Slab"/>
              <w:highlight w:val="yellow"/>
            </w:rPr>
          </w:sdtEndPr>
          <w:sdtContent>
            <w:sdt>
              <w:sdtPr>
                <w:rPr>
                  <w:rFonts w:ascii="Zilla Slab" w:hAnsi="Zilla Slab" w:cstheme="majorHAnsi"/>
                  <w:i/>
                  <w:iCs/>
                  <w:sz w:val="18"/>
                  <w:szCs w:val="18"/>
                </w:rPr>
                <w:id w:val="-1331521589"/>
                <w:docPartObj>
                  <w:docPartGallery w:val="Page Numbers (Top of Page)"/>
                  <w:docPartUnique/>
                </w:docPartObj>
              </w:sdtPr>
              <w:sdtEndPr>
                <w:rPr>
                  <w:highlight w:val="yellow"/>
                </w:rPr>
              </w:sdtEndPr>
              <w:sdtContent>
                <w:r w:rsidRPr="00AB6E8C">
                  <w:rPr>
                    <w:rFonts w:ascii="Zilla Slab" w:hAnsi="Zilla Slab" w:cstheme="majorHAnsi"/>
                    <w:i/>
                    <w:iCs/>
                    <w:sz w:val="18"/>
                    <w:szCs w:val="18"/>
                  </w:rPr>
                  <w:t xml:space="preserve">Strona </w:t>
                </w:r>
                <w:r w:rsidRPr="00AB6E8C">
                  <w:rPr>
                    <w:rFonts w:ascii="Zilla Slab" w:hAnsi="Zilla Slab" w:cstheme="majorHAnsi"/>
                    <w:i/>
                    <w:iCs/>
                    <w:sz w:val="18"/>
                    <w:szCs w:val="18"/>
                  </w:rPr>
                  <w:fldChar w:fldCharType="begin"/>
                </w:r>
                <w:r w:rsidRPr="00AB6E8C">
                  <w:rPr>
                    <w:rFonts w:ascii="Zilla Slab" w:hAnsi="Zilla Slab" w:cstheme="majorHAnsi"/>
                    <w:i/>
                    <w:iCs/>
                    <w:sz w:val="18"/>
                    <w:szCs w:val="18"/>
                  </w:rPr>
                  <w:instrText>PAGE</w:instrText>
                </w:r>
                <w:r w:rsidRPr="00AB6E8C">
                  <w:rPr>
                    <w:rFonts w:ascii="Zilla Slab" w:hAnsi="Zilla Slab" w:cstheme="majorHAnsi"/>
                    <w:i/>
                    <w:iCs/>
                    <w:sz w:val="18"/>
                    <w:szCs w:val="18"/>
                  </w:rPr>
                  <w:fldChar w:fldCharType="separate"/>
                </w:r>
                <w:r>
                  <w:rPr>
                    <w:rFonts w:ascii="Zilla Slab" w:hAnsi="Zilla Slab" w:cstheme="majorHAnsi"/>
                    <w:i/>
                    <w:iCs/>
                    <w:sz w:val="18"/>
                    <w:szCs w:val="18"/>
                  </w:rPr>
                  <w:t>1</w:t>
                </w:r>
                <w:r w:rsidRPr="00AB6E8C">
                  <w:rPr>
                    <w:rFonts w:ascii="Zilla Slab" w:hAnsi="Zilla Slab" w:cstheme="majorHAnsi"/>
                    <w:i/>
                    <w:iCs/>
                    <w:sz w:val="18"/>
                    <w:szCs w:val="18"/>
                  </w:rPr>
                  <w:fldChar w:fldCharType="end"/>
                </w:r>
                <w:r w:rsidRPr="00AB6E8C">
                  <w:rPr>
                    <w:rFonts w:ascii="Zilla Slab" w:hAnsi="Zilla Slab" w:cstheme="majorHAnsi"/>
                    <w:i/>
                    <w:iCs/>
                    <w:sz w:val="18"/>
                    <w:szCs w:val="18"/>
                  </w:rPr>
                  <w:t xml:space="preserve"> z </w:t>
                </w:r>
                <w:r w:rsidRPr="00AB6E8C">
                  <w:rPr>
                    <w:rFonts w:ascii="Zilla Slab" w:hAnsi="Zilla Slab" w:cstheme="majorHAnsi"/>
                    <w:i/>
                    <w:iCs/>
                    <w:sz w:val="18"/>
                    <w:szCs w:val="18"/>
                  </w:rPr>
                  <w:fldChar w:fldCharType="begin"/>
                </w:r>
                <w:r w:rsidRPr="00AB6E8C">
                  <w:rPr>
                    <w:rFonts w:ascii="Zilla Slab" w:hAnsi="Zilla Slab" w:cstheme="majorHAnsi"/>
                    <w:i/>
                    <w:iCs/>
                    <w:sz w:val="18"/>
                    <w:szCs w:val="18"/>
                  </w:rPr>
                  <w:instrText>NUMPAGES</w:instrText>
                </w:r>
                <w:r w:rsidRPr="00AB6E8C">
                  <w:rPr>
                    <w:rFonts w:ascii="Zilla Slab" w:hAnsi="Zilla Slab" w:cstheme="majorHAnsi"/>
                    <w:i/>
                    <w:iCs/>
                    <w:sz w:val="18"/>
                    <w:szCs w:val="18"/>
                  </w:rPr>
                  <w:fldChar w:fldCharType="separate"/>
                </w:r>
                <w:r>
                  <w:rPr>
                    <w:rFonts w:ascii="Zilla Slab" w:hAnsi="Zilla Slab" w:cstheme="majorHAnsi"/>
                    <w:i/>
                    <w:iCs/>
                    <w:sz w:val="18"/>
                    <w:szCs w:val="18"/>
                  </w:rPr>
                  <w:t>2</w:t>
                </w:r>
                <w:r w:rsidRPr="00AB6E8C">
                  <w:rPr>
                    <w:rFonts w:ascii="Zilla Slab" w:hAnsi="Zilla Slab" w:cstheme="majorHAnsi"/>
                    <w:i/>
                    <w:iCs/>
                    <w:sz w:val="18"/>
                    <w:szCs w:val="18"/>
                  </w:rPr>
                  <w:fldChar w:fldCharType="end"/>
                </w:r>
                <w:r w:rsidRPr="00AB6E8C">
                  <w:rPr>
                    <w:rFonts w:ascii="Zilla Slab" w:hAnsi="Zilla Slab" w:cstheme="majorHAnsi"/>
                    <w:i/>
                    <w:iCs/>
                    <w:sz w:val="18"/>
                    <w:szCs w:val="18"/>
                  </w:rPr>
                  <w:br/>
                  <w:t xml:space="preserve">Zał. nr 2 do SWZ – Zakup i dostawa </w:t>
                </w:r>
                <w:r>
                  <w:rPr>
                    <w:rFonts w:ascii="Zilla Slab" w:hAnsi="Zilla Slab" w:cstheme="majorHAnsi"/>
                    <w:i/>
                    <w:iCs/>
                    <w:sz w:val="18"/>
                    <w:szCs w:val="18"/>
                  </w:rPr>
                  <w:t>materiałów promocyjnych</w:t>
                </w:r>
                <w:r w:rsidRPr="00AB6E8C">
                  <w:rPr>
                    <w:rFonts w:ascii="Zilla Slab" w:hAnsi="Zilla Slab" w:cstheme="majorHAnsi"/>
                    <w:i/>
                    <w:iCs/>
                    <w:sz w:val="18"/>
                    <w:szCs w:val="18"/>
                  </w:rPr>
                  <w:t xml:space="preserve"> na potrzeby Wojewódzkiego Funduszu Ochrony Środowiska</w:t>
                </w:r>
                <w:r w:rsidR="001A637B">
                  <w:rPr>
                    <w:rFonts w:ascii="Zilla Slab" w:hAnsi="Zilla Slab" w:cstheme="majorHAnsi"/>
                    <w:i/>
                    <w:iCs/>
                    <w:sz w:val="18"/>
                    <w:szCs w:val="18"/>
                  </w:rPr>
                  <w:br/>
                </w:r>
                <w:r w:rsidRPr="00AB6E8C">
                  <w:rPr>
                    <w:rFonts w:ascii="Zilla Slab" w:hAnsi="Zilla Slab" w:cstheme="majorHAnsi"/>
                    <w:i/>
                    <w:iCs/>
                    <w:sz w:val="18"/>
                    <w:szCs w:val="18"/>
                  </w:rPr>
                  <w:t xml:space="preserve"> i Gospodarki Wodnej w Lublinie</w:t>
                </w:r>
              </w:sdtContent>
            </w:sdt>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BD6D2" w14:textId="290F84F3" w:rsidR="00BE35D5" w:rsidRPr="00AB6E8C" w:rsidRDefault="00BE35D5" w:rsidP="00BE35D5">
    <w:pPr>
      <w:pStyle w:val="Stopka"/>
      <w:jc w:val="center"/>
      <w:rPr>
        <w:rFonts w:asciiTheme="majorHAnsi" w:hAnsiTheme="majorHAnsi" w:cstheme="majorHAnsi"/>
        <w:i/>
        <w:iCs/>
        <w:sz w:val="18"/>
        <w:szCs w:val="18"/>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sz w:val="18"/>
          <w:szCs w:val="18"/>
        </w:rPr>
        <w:id w:val="1970780974"/>
        <w:docPartObj>
          <w:docPartGallery w:val="Page Numbers (Bottom of Page)"/>
          <w:docPartUnique/>
        </w:docPartObj>
      </w:sdtPr>
      <w:sdtEndPr>
        <w:rPr>
          <w:rFonts w:ascii="Zilla Slab" w:hAnsi="Zilla Slab"/>
          <w:highlight w:val="yellow"/>
        </w:rPr>
      </w:sdtEndPr>
      <w:sdtContent>
        <w:sdt>
          <w:sdtPr>
            <w:rPr>
              <w:rFonts w:ascii="Zilla Slab" w:hAnsi="Zilla Slab" w:cstheme="majorHAnsi"/>
              <w:i/>
              <w:iCs/>
              <w:sz w:val="18"/>
              <w:szCs w:val="18"/>
            </w:rPr>
            <w:id w:val="-1769616900"/>
            <w:docPartObj>
              <w:docPartGallery w:val="Page Numbers (Top of Page)"/>
              <w:docPartUnique/>
            </w:docPartObj>
          </w:sdtPr>
          <w:sdtEndPr>
            <w:rPr>
              <w:highlight w:val="yellow"/>
            </w:rPr>
          </w:sdtEndPr>
          <w:sdtContent>
            <w:r w:rsidRPr="00AB6E8C">
              <w:rPr>
                <w:rFonts w:ascii="Zilla Slab" w:hAnsi="Zilla Slab" w:cstheme="majorHAnsi"/>
                <w:i/>
                <w:iCs/>
                <w:sz w:val="18"/>
                <w:szCs w:val="18"/>
              </w:rPr>
              <w:t xml:space="preserve">Strona </w:t>
            </w:r>
            <w:r w:rsidRPr="00AB6E8C">
              <w:rPr>
                <w:rFonts w:ascii="Zilla Slab" w:hAnsi="Zilla Slab" w:cstheme="majorHAnsi"/>
                <w:i/>
                <w:iCs/>
                <w:sz w:val="18"/>
                <w:szCs w:val="18"/>
              </w:rPr>
              <w:fldChar w:fldCharType="begin"/>
            </w:r>
            <w:r w:rsidRPr="00AB6E8C">
              <w:rPr>
                <w:rFonts w:ascii="Zilla Slab" w:hAnsi="Zilla Slab" w:cstheme="majorHAnsi"/>
                <w:i/>
                <w:iCs/>
                <w:sz w:val="18"/>
                <w:szCs w:val="18"/>
              </w:rPr>
              <w:instrText>PAGE</w:instrText>
            </w:r>
            <w:r w:rsidRPr="00AB6E8C">
              <w:rPr>
                <w:rFonts w:ascii="Zilla Slab" w:hAnsi="Zilla Slab" w:cstheme="majorHAnsi"/>
                <w:i/>
                <w:iCs/>
                <w:sz w:val="18"/>
                <w:szCs w:val="18"/>
              </w:rPr>
              <w:fldChar w:fldCharType="separate"/>
            </w:r>
            <w:r w:rsidRPr="00AB6E8C">
              <w:rPr>
                <w:rFonts w:ascii="Zilla Slab" w:hAnsi="Zilla Slab" w:cstheme="majorHAnsi"/>
                <w:i/>
                <w:iCs/>
                <w:sz w:val="18"/>
                <w:szCs w:val="18"/>
              </w:rPr>
              <w:t>25</w:t>
            </w:r>
            <w:r w:rsidRPr="00AB6E8C">
              <w:rPr>
                <w:rFonts w:ascii="Zilla Slab" w:hAnsi="Zilla Slab" w:cstheme="majorHAnsi"/>
                <w:i/>
                <w:iCs/>
                <w:sz w:val="18"/>
                <w:szCs w:val="18"/>
              </w:rPr>
              <w:fldChar w:fldCharType="end"/>
            </w:r>
            <w:r w:rsidRPr="00AB6E8C">
              <w:rPr>
                <w:rFonts w:ascii="Zilla Slab" w:hAnsi="Zilla Slab" w:cstheme="majorHAnsi"/>
                <w:i/>
                <w:iCs/>
                <w:sz w:val="18"/>
                <w:szCs w:val="18"/>
              </w:rPr>
              <w:t xml:space="preserve"> z </w:t>
            </w:r>
            <w:r w:rsidRPr="00AB6E8C">
              <w:rPr>
                <w:rFonts w:ascii="Zilla Slab" w:hAnsi="Zilla Slab" w:cstheme="majorHAnsi"/>
                <w:i/>
                <w:iCs/>
                <w:sz w:val="18"/>
                <w:szCs w:val="18"/>
              </w:rPr>
              <w:fldChar w:fldCharType="begin"/>
            </w:r>
            <w:r w:rsidRPr="00AB6E8C">
              <w:rPr>
                <w:rFonts w:ascii="Zilla Slab" w:hAnsi="Zilla Slab" w:cstheme="majorHAnsi"/>
                <w:i/>
                <w:iCs/>
                <w:sz w:val="18"/>
                <w:szCs w:val="18"/>
              </w:rPr>
              <w:instrText>NUMPAGES</w:instrText>
            </w:r>
            <w:r w:rsidRPr="00AB6E8C">
              <w:rPr>
                <w:rFonts w:ascii="Zilla Slab" w:hAnsi="Zilla Slab" w:cstheme="majorHAnsi"/>
                <w:i/>
                <w:iCs/>
                <w:sz w:val="18"/>
                <w:szCs w:val="18"/>
              </w:rPr>
              <w:fldChar w:fldCharType="separate"/>
            </w:r>
            <w:r w:rsidRPr="00AB6E8C">
              <w:rPr>
                <w:rFonts w:ascii="Zilla Slab" w:hAnsi="Zilla Slab" w:cstheme="majorHAnsi"/>
                <w:i/>
                <w:iCs/>
                <w:sz w:val="18"/>
                <w:szCs w:val="18"/>
              </w:rPr>
              <w:t>26</w:t>
            </w:r>
            <w:r w:rsidRPr="00AB6E8C">
              <w:rPr>
                <w:rFonts w:ascii="Zilla Slab" w:hAnsi="Zilla Slab" w:cstheme="majorHAnsi"/>
                <w:i/>
                <w:iCs/>
                <w:sz w:val="18"/>
                <w:szCs w:val="18"/>
              </w:rPr>
              <w:fldChar w:fldCharType="end"/>
            </w:r>
            <w:r w:rsidRPr="00AB6E8C">
              <w:rPr>
                <w:rFonts w:ascii="Zilla Slab" w:hAnsi="Zilla Slab" w:cstheme="majorHAnsi"/>
                <w:i/>
                <w:iCs/>
                <w:sz w:val="18"/>
                <w:szCs w:val="18"/>
              </w:rPr>
              <w:br/>
              <w:t xml:space="preserve">Zał. nr </w:t>
            </w:r>
            <w:r w:rsidR="00266C38" w:rsidRPr="00AB6E8C">
              <w:rPr>
                <w:rFonts w:ascii="Zilla Slab" w:hAnsi="Zilla Slab" w:cstheme="majorHAnsi"/>
                <w:i/>
                <w:iCs/>
                <w:sz w:val="18"/>
                <w:szCs w:val="18"/>
              </w:rPr>
              <w:t>2</w:t>
            </w:r>
            <w:r w:rsidRPr="00AB6E8C">
              <w:rPr>
                <w:rFonts w:ascii="Zilla Slab" w:hAnsi="Zilla Slab" w:cstheme="majorHAnsi"/>
                <w:i/>
                <w:iCs/>
                <w:sz w:val="18"/>
                <w:szCs w:val="18"/>
              </w:rPr>
              <w:t xml:space="preserve"> do SWZ </w:t>
            </w:r>
            <w:r w:rsidR="009F25BE" w:rsidRPr="00AB6E8C">
              <w:rPr>
                <w:rFonts w:ascii="Zilla Slab" w:hAnsi="Zilla Slab" w:cstheme="majorHAnsi"/>
                <w:i/>
                <w:iCs/>
                <w:sz w:val="18"/>
                <w:szCs w:val="18"/>
              </w:rPr>
              <w:t>–</w:t>
            </w:r>
            <w:r w:rsidRPr="00AB6E8C">
              <w:rPr>
                <w:rFonts w:ascii="Zilla Slab" w:hAnsi="Zilla Slab" w:cstheme="majorHAnsi"/>
                <w:i/>
                <w:iCs/>
                <w:sz w:val="18"/>
                <w:szCs w:val="18"/>
              </w:rPr>
              <w:t xml:space="preserve"> </w:t>
            </w:r>
            <w:bookmarkStart w:id="0" w:name="_Hlk151543849"/>
            <w:r w:rsidR="009F25BE" w:rsidRPr="00AB6E8C">
              <w:rPr>
                <w:rFonts w:ascii="Zilla Slab" w:hAnsi="Zilla Slab" w:cstheme="majorHAnsi"/>
                <w:i/>
                <w:iCs/>
                <w:sz w:val="18"/>
                <w:szCs w:val="18"/>
              </w:rPr>
              <w:t>Zakup i d</w:t>
            </w:r>
            <w:r w:rsidR="00266C38" w:rsidRPr="00AB6E8C">
              <w:rPr>
                <w:rFonts w:ascii="Zilla Slab" w:hAnsi="Zilla Slab" w:cstheme="majorHAnsi"/>
                <w:i/>
                <w:iCs/>
                <w:sz w:val="18"/>
                <w:szCs w:val="18"/>
              </w:rPr>
              <w:t>ostawa</w:t>
            </w:r>
            <w:r w:rsidR="00B66F21" w:rsidRPr="00AB6E8C">
              <w:rPr>
                <w:rFonts w:ascii="Zilla Slab" w:hAnsi="Zilla Slab" w:cstheme="majorHAnsi"/>
                <w:i/>
                <w:iCs/>
                <w:sz w:val="18"/>
                <w:szCs w:val="18"/>
              </w:rPr>
              <w:t xml:space="preserve"> </w:t>
            </w:r>
            <w:r w:rsidR="00B82B6A">
              <w:rPr>
                <w:rFonts w:ascii="Zilla Slab" w:hAnsi="Zilla Slab" w:cstheme="majorHAnsi"/>
                <w:i/>
                <w:iCs/>
                <w:sz w:val="18"/>
                <w:szCs w:val="18"/>
              </w:rPr>
              <w:t>materiałów promocyjnych</w:t>
            </w:r>
            <w:r w:rsidR="00B66F21" w:rsidRPr="00AB6E8C">
              <w:rPr>
                <w:rFonts w:ascii="Zilla Slab" w:hAnsi="Zilla Slab" w:cstheme="majorHAnsi"/>
                <w:i/>
                <w:iCs/>
                <w:sz w:val="18"/>
                <w:szCs w:val="18"/>
              </w:rPr>
              <w:t xml:space="preserve"> </w:t>
            </w:r>
            <w:r w:rsidR="00266C38" w:rsidRPr="00AB6E8C">
              <w:rPr>
                <w:rFonts w:ascii="Zilla Slab" w:hAnsi="Zilla Slab" w:cstheme="majorHAnsi"/>
                <w:i/>
                <w:iCs/>
                <w:sz w:val="18"/>
                <w:szCs w:val="18"/>
              </w:rPr>
              <w:t xml:space="preserve">na potrzeby Wojewódzkiego Funduszu Ochrony Środowiska </w:t>
            </w:r>
            <w:r w:rsidR="001A637B">
              <w:rPr>
                <w:rFonts w:ascii="Zilla Slab" w:hAnsi="Zilla Slab" w:cstheme="majorHAnsi"/>
                <w:i/>
                <w:iCs/>
                <w:sz w:val="18"/>
                <w:szCs w:val="18"/>
              </w:rPr>
              <w:br/>
            </w:r>
            <w:r w:rsidR="00266C38" w:rsidRPr="00AB6E8C">
              <w:rPr>
                <w:rFonts w:ascii="Zilla Slab" w:hAnsi="Zilla Slab" w:cstheme="majorHAnsi"/>
                <w:i/>
                <w:iCs/>
                <w:sz w:val="18"/>
                <w:szCs w:val="18"/>
              </w:rPr>
              <w:t>i Gospodarki Wodnej w Lublinie</w:t>
            </w:r>
          </w:sdtContent>
        </w:sdt>
        <w:bookmarkEnd w:id="0"/>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E713F" w14:textId="77777777" w:rsidR="00967C6A" w:rsidRDefault="00967C6A" w:rsidP="008A733B">
      <w:pPr>
        <w:spacing w:after="0" w:line="240" w:lineRule="auto"/>
      </w:pPr>
      <w:r>
        <w:separator/>
      </w:r>
    </w:p>
  </w:footnote>
  <w:footnote w:type="continuationSeparator" w:id="0">
    <w:p w14:paraId="5F7FD71B" w14:textId="77777777" w:rsidR="00967C6A" w:rsidRDefault="00967C6A" w:rsidP="008A7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DB8C2" w14:textId="6822A4D8" w:rsidR="008A733B" w:rsidRPr="005D65A2" w:rsidRDefault="008A733B" w:rsidP="005D65A2">
    <w:pPr>
      <w:pStyle w:val="Stopka"/>
      <w:rPr>
        <w:rFonts w:ascii="Zilla Slab" w:hAnsi="Zilla Slab"/>
        <w:i/>
        <w:iCs/>
        <w:sz w:val="20"/>
        <w:szCs w:val="20"/>
      </w:rPr>
    </w:pPr>
  </w:p>
  <w:p w14:paraId="3D85A1ED" w14:textId="77777777" w:rsidR="008A733B" w:rsidRDefault="008A73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0E004" w14:textId="141ADF58" w:rsidR="007C303C" w:rsidRDefault="007C303C">
    <w:pPr>
      <w:pStyle w:val="Nagwek"/>
    </w:pPr>
    <w:r>
      <w:rPr>
        <w:noProof/>
        <w:lang w:eastAsia="pl-PL"/>
      </w:rPr>
      <w:drawing>
        <wp:anchor distT="0" distB="0" distL="114300" distR="114300" simplePos="0" relativeHeight="251659264" behindDoc="1" locked="0" layoutInCell="1" allowOverlap="1" wp14:anchorId="65F6E385" wp14:editId="363E235F">
          <wp:simplePos x="0" y="0"/>
          <wp:positionH relativeFrom="column">
            <wp:posOffset>-495300</wp:posOffset>
          </wp:positionH>
          <wp:positionV relativeFrom="paragraph">
            <wp:posOffset>-305435</wp:posOffset>
          </wp:positionV>
          <wp:extent cx="6759410" cy="807522"/>
          <wp:effectExtent l="0" t="0" r="3810" b="0"/>
          <wp:wrapNone/>
          <wp:docPr id="753024727" name="Obraz 753024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lowka_pism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59410" cy="80752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4D16C78C"/>
    <w:lvl w:ilvl="0" w:tplc="5274A6F2">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191F6D14"/>
    <w:multiLevelType w:val="hybridMultilevel"/>
    <w:tmpl w:val="65E43628"/>
    <w:lvl w:ilvl="0" w:tplc="1B4E00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210D228D"/>
    <w:multiLevelType w:val="hybridMultilevel"/>
    <w:tmpl w:val="7F5E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4C235D"/>
    <w:multiLevelType w:val="hybridMultilevel"/>
    <w:tmpl w:val="A9B065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0F1886"/>
    <w:multiLevelType w:val="hybridMultilevel"/>
    <w:tmpl w:val="46745B7C"/>
    <w:lvl w:ilvl="0" w:tplc="FA702B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5C1486E"/>
    <w:multiLevelType w:val="hybridMultilevel"/>
    <w:tmpl w:val="F3BAC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B75F8A"/>
    <w:multiLevelType w:val="hybridMultilevel"/>
    <w:tmpl w:val="FCEC9EB4"/>
    <w:lvl w:ilvl="0" w:tplc="04150007">
      <w:start w:val="1"/>
      <w:numFmt w:val="bullet"/>
      <w:lvlText w:val=""/>
      <w:lvlJc w:val="left"/>
      <w:pPr>
        <w:tabs>
          <w:tab w:val="num" w:pos="1495"/>
        </w:tabs>
        <w:ind w:left="1495" w:hanging="360"/>
      </w:pPr>
      <w:rPr>
        <w:rFonts w:ascii="Wingdings" w:hAnsi="Wingdings" w:hint="default"/>
        <w:sz w:val="16"/>
      </w:rPr>
    </w:lvl>
    <w:lvl w:ilvl="1" w:tplc="04150003">
      <w:start w:val="1"/>
      <w:numFmt w:val="bullet"/>
      <w:lvlText w:val="o"/>
      <w:lvlJc w:val="left"/>
      <w:pPr>
        <w:tabs>
          <w:tab w:val="num" w:pos="2215"/>
        </w:tabs>
        <w:ind w:left="2215" w:hanging="360"/>
      </w:pPr>
      <w:rPr>
        <w:rFonts w:ascii="Courier New" w:hAnsi="Courier New" w:cs="Times New Roman" w:hint="default"/>
      </w:rPr>
    </w:lvl>
    <w:lvl w:ilvl="2" w:tplc="04150005">
      <w:start w:val="1"/>
      <w:numFmt w:val="bullet"/>
      <w:lvlText w:val=""/>
      <w:lvlJc w:val="left"/>
      <w:pPr>
        <w:tabs>
          <w:tab w:val="num" w:pos="2935"/>
        </w:tabs>
        <w:ind w:left="2935" w:hanging="360"/>
      </w:pPr>
      <w:rPr>
        <w:rFonts w:ascii="Wingdings" w:hAnsi="Wingdings" w:hint="default"/>
      </w:rPr>
    </w:lvl>
    <w:lvl w:ilvl="3" w:tplc="04150001">
      <w:start w:val="1"/>
      <w:numFmt w:val="bullet"/>
      <w:lvlText w:val=""/>
      <w:lvlJc w:val="left"/>
      <w:pPr>
        <w:tabs>
          <w:tab w:val="num" w:pos="3655"/>
        </w:tabs>
        <w:ind w:left="3655" w:hanging="360"/>
      </w:pPr>
      <w:rPr>
        <w:rFonts w:ascii="Symbol" w:hAnsi="Symbol" w:hint="default"/>
      </w:rPr>
    </w:lvl>
    <w:lvl w:ilvl="4" w:tplc="04150003">
      <w:start w:val="1"/>
      <w:numFmt w:val="bullet"/>
      <w:lvlText w:val="o"/>
      <w:lvlJc w:val="left"/>
      <w:pPr>
        <w:tabs>
          <w:tab w:val="num" w:pos="4375"/>
        </w:tabs>
        <w:ind w:left="4375" w:hanging="360"/>
      </w:pPr>
      <w:rPr>
        <w:rFonts w:ascii="Courier New" w:hAnsi="Courier New" w:cs="Times New Roman" w:hint="default"/>
      </w:rPr>
    </w:lvl>
    <w:lvl w:ilvl="5" w:tplc="04150005">
      <w:start w:val="1"/>
      <w:numFmt w:val="bullet"/>
      <w:lvlText w:val=""/>
      <w:lvlJc w:val="left"/>
      <w:pPr>
        <w:tabs>
          <w:tab w:val="num" w:pos="5095"/>
        </w:tabs>
        <w:ind w:left="5095" w:hanging="360"/>
      </w:pPr>
      <w:rPr>
        <w:rFonts w:ascii="Wingdings" w:hAnsi="Wingdings" w:hint="default"/>
      </w:rPr>
    </w:lvl>
    <w:lvl w:ilvl="6" w:tplc="04150001">
      <w:start w:val="1"/>
      <w:numFmt w:val="bullet"/>
      <w:lvlText w:val=""/>
      <w:lvlJc w:val="left"/>
      <w:pPr>
        <w:tabs>
          <w:tab w:val="num" w:pos="5815"/>
        </w:tabs>
        <w:ind w:left="5815" w:hanging="360"/>
      </w:pPr>
      <w:rPr>
        <w:rFonts w:ascii="Symbol" w:hAnsi="Symbol" w:hint="default"/>
      </w:rPr>
    </w:lvl>
    <w:lvl w:ilvl="7" w:tplc="04150003">
      <w:start w:val="1"/>
      <w:numFmt w:val="bullet"/>
      <w:lvlText w:val="o"/>
      <w:lvlJc w:val="left"/>
      <w:pPr>
        <w:tabs>
          <w:tab w:val="num" w:pos="6535"/>
        </w:tabs>
        <w:ind w:left="6535" w:hanging="360"/>
      </w:pPr>
      <w:rPr>
        <w:rFonts w:ascii="Courier New" w:hAnsi="Courier New" w:cs="Times New Roman" w:hint="default"/>
      </w:rPr>
    </w:lvl>
    <w:lvl w:ilvl="8" w:tplc="04150005">
      <w:start w:val="1"/>
      <w:numFmt w:val="bullet"/>
      <w:lvlText w:val=""/>
      <w:lvlJc w:val="left"/>
      <w:pPr>
        <w:tabs>
          <w:tab w:val="num" w:pos="7255"/>
        </w:tabs>
        <w:ind w:left="7255" w:hanging="360"/>
      </w:pPr>
      <w:rPr>
        <w:rFonts w:ascii="Wingdings" w:hAnsi="Wingdings" w:hint="default"/>
      </w:rPr>
    </w:lvl>
  </w:abstractNum>
  <w:abstractNum w:abstractNumId="7" w15:restartNumberingAfterBreak="0">
    <w:nsid w:val="4BB81B22"/>
    <w:multiLevelType w:val="hybridMultilevel"/>
    <w:tmpl w:val="AA621F5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E555242"/>
    <w:multiLevelType w:val="hybridMultilevel"/>
    <w:tmpl w:val="57D27302"/>
    <w:lvl w:ilvl="0" w:tplc="8B8AD6E2">
      <w:start w:val="1"/>
      <w:numFmt w:val="decimal"/>
      <w:lvlText w:val="%1."/>
      <w:lvlJc w:val="left"/>
      <w:pPr>
        <w:ind w:left="1068" w:hanging="360"/>
      </w:pPr>
      <w:rPr>
        <w:rFonts w:hint="default"/>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4E683868"/>
    <w:multiLevelType w:val="hybridMultilevel"/>
    <w:tmpl w:val="C3F4212A"/>
    <w:lvl w:ilvl="0" w:tplc="57EC69C2">
      <w:numFmt w:val="bullet"/>
      <w:lvlText w:val=""/>
      <w:lvlJc w:val="left"/>
      <w:pPr>
        <w:ind w:left="720" w:hanging="360"/>
      </w:pPr>
      <w:rPr>
        <w:rFonts w:ascii="Symbol" w:eastAsia="Times New Roman"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502D17CC"/>
    <w:multiLevelType w:val="hybridMultilevel"/>
    <w:tmpl w:val="96269A4A"/>
    <w:lvl w:ilvl="0" w:tplc="F60025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8CA754A"/>
    <w:multiLevelType w:val="hybridMultilevel"/>
    <w:tmpl w:val="F01E6E6E"/>
    <w:lvl w:ilvl="0" w:tplc="1FF8C6F2">
      <w:start w:val="7"/>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5B3D7DA8"/>
    <w:multiLevelType w:val="hybridMultilevel"/>
    <w:tmpl w:val="356A94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81D68A0"/>
    <w:multiLevelType w:val="hybridMultilevel"/>
    <w:tmpl w:val="C25498B8"/>
    <w:lvl w:ilvl="0" w:tplc="F712233A">
      <w:start w:val="1"/>
      <w:numFmt w:val="decimal"/>
      <w:lvlText w:val="%1."/>
      <w:lvlJc w:val="left"/>
      <w:pPr>
        <w:ind w:left="1068" w:hanging="708"/>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D90409"/>
    <w:multiLevelType w:val="hybridMultilevel"/>
    <w:tmpl w:val="9AD08C6E"/>
    <w:lvl w:ilvl="0" w:tplc="D35E50FA">
      <w:start w:val="1"/>
      <w:numFmt w:val="decimal"/>
      <w:lvlText w:val="%1)"/>
      <w:lvlJc w:val="left"/>
      <w:pPr>
        <w:ind w:left="720" w:hanging="360"/>
      </w:pPr>
      <w:rPr>
        <w:rFonts w:ascii="Zilla Slab" w:eastAsiaTheme="minorHAnsi" w:hAnsi="Zilla Slab" w:cstheme="minorBid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7CB4668C"/>
    <w:multiLevelType w:val="hybridMultilevel"/>
    <w:tmpl w:val="65E43628"/>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7DF86F38"/>
    <w:multiLevelType w:val="hybridMultilevel"/>
    <w:tmpl w:val="5AFE5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793777">
    <w:abstractNumId w:val="6"/>
  </w:num>
  <w:num w:numId="2" w16cid:durableId="1898544561">
    <w:abstractNumId w:val="13"/>
  </w:num>
  <w:num w:numId="3" w16cid:durableId="957488993">
    <w:abstractNumId w:val="16"/>
  </w:num>
  <w:num w:numId="4" w16cid:durableId="764156254">
    <w:abstractNumId w:val="14"/>
  </w:num>
  <w:num w:numId="5" w16cid:durableId="1892033777">
    <w:abstractNumId w:val="9"/>
  </w:num>
  <w:num w:numId="6" w16cid:durableId="384645450">
    <w:abstractNumId w:val="10"/>
  </w:num>
  <w:num w:numId="7" w16cid:durableId="1368525831">
    <w:abstractNumId w:val="1"/>
  </w:num>
  <w:num w:numId="8" w16cid:durableId="367531412">
    <w:abstractNumId w:val="4"/>
  </w:num>
  <w:num w:numId="9" w16cid:durableId="572618205">
    <w:abstractNumId w:val="14"/>
    <w:lvlOverride w:ilvl="0">
      <w:startOverride w:val="1"/>
    </w:lvlOverride>
    <w:lvlOverride w:ilvl="1"/>
    <w:lvlOverride w:ilvl="2"/>
    <w:lvlOverride w:ilvl="3"/>
    <w:lvlOverride w:ilvl="4"/>
    <w:lvlOverride w:ilvl="5"/>
    <w:lvlOverride w:ilvl="6"/>
    <w:lvlOverride w:ilvl="7"/>
    <w:lvlOverride w:ilvl="8"/>
  </w:num>
  <w:num w:numId="10" w16cid:durableId="1416824233">
    <w:abstractNumId w:val="15"/>
  </w:num>
  <w:num w:numId="11" w16cid:durableId="870414549">
    <w:abstractNumId w:val="11"/>
  </w:num>
  <w:num w:numId="12" w16cid:durableId="1983457283">
    <w:abstractNumId w:val="5"/>
  </w:num>
  <w:num w:numId="13" w16cid:durableId="719551019">
    <w:abstractNumId w:val="2"/>
  </w:num>
  <w:num w:numId="14" w16cid:durableId="668823716">
    <w:abstractNumId w:val="7"/>
  </w:num>
  <w:num w:numId="15" w16cid:durableId="1817532532">
    <w:abstractNumId w:val="12"/>
  </w:num>
  <w:num w:numId="16" w16cid:durableId="1370647320">
    <w:abstractNumId w:val="8"/>
  </w:num>
  <w:num w:numId="17" w16cid:durableId="1245844108">
    <w:abstractNumId w:val="0"/>
  </w:num>
  <w:num w:numId="18" w16cid:durableId="17565862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EFB"/>
    <w:rsid w:val="0000628C"/>
    <w:rsid w:val="00024F91"/>
    <w:rsid w:val="00026AA4"/>
    <w:rsid w:val="00030A7B"/>
    <w:rsid w:val="000335BF"/>
    <w:rsid w:val="00050656"/>
    <w:rsid w:val="00067241"/>
    <w:rsid w:val="000962CE"/>
    <w:rsid w:val="000A6689"/>
    <w:rsid w:val="000A6917"/>
    <w:rsid w:val="000A6D9B"/>
    <w:rsid w:val="000A6EFE"/>
    <w:rsid w:val="000B4EE6"/>
    <w:rsid w:val="000B577A"/>
    <w:rsid w:val="000C390A"/>
    <w:rsid w:val="000D3673"/>
    <w:rsid w:val="000D5982"/>
    <w:rsid w:val="000E1EEA"/>
    <w:rsid w:val="000E26A1"/>
    <w:rsid w:val="000E6A96"/>
    <w:rsid w:val="000F0461"/>
    <w:rsid w:val="000F1588"/>
    <w:rsid w:val="000F38D4"/>
    <w:rsid w:val="000F78B2"/>
    <w:rsid w:val="001068B5"/>
    <w:rsid w:val="00117443"/>
    <w:rsid w:val="00124E5C"/>
    <w:rsid w:val="00125F0E"/>
    <w:rsid w:val="00126730"/>
    <w:rsid w:val="001425EC"/>
    <w:rsid w:val="00142E7D"/>
    <w:rsid w:val="00151C73"/>
    <w:rsid w:val="00153A2A"/>
    <w:rsid w:val="00154C18"/>
    <w:rsid w:val="00175AD9"/>
    <w:rsid w:val="00176892"/>
    <w:rsid w:val="00183701"/>
    <w:rsid w:val="001A06B4"/>
    <w:rsid w:val="001A637B"/>
    <w:rsid w:val="001E274A"/>
    <w:rsid w:val="001E3632"/>
    <w:rsid w:val="001E6919"/>
    <w:rsid w:val="001F25FC"/>
    <w:rsid w:val="00200226"/>
    <w:rsid w:val="00201423"/>
    <w:rsid w:val="0020259C"/>
    <w:rsid w:val="00217AED"/>
    <w:rsid w:val="0022036B"/>
    <w:rsid w:val="00222994"/>
    <w:rsid w:val="00225D24"/>
    <w:rsid w:val="002261B5"/>
    <w:rsid w:val="0023228F"/>
    <w:rsid w:val="00236082"/>
    <w:rsid w:val="002423AB"/>
    <w:rsid w:val="00254027"/>
    <w:rsid w:val="00264423"/>
    <w:rsid w:val="00266C38"/>
    <w:rsid w:val="00267DB5"/>
    <w:rsid w:val="00271242"/>
    <w:rsid w:val="00274392"/>
    <w:rsid w:val="00280403"/>
    <w:rsid w:val="00287C06"/>
    <w:rsid w:val="00290160"/>
    <w:rsid w:val="00295F1E"/>
    <w:rsid w:val="002A0B0B"/>
    <w:rsid w:val="002A6B51"/>
    <w:rsid w:val="002B1CF4"/>
    <w:rsid w:val="002B54B7"/>
    <w:rsid w:val="002B6118"/>
    <w:rsid w:val="002C3FF6"/>
    <w:rsid w:val="002F59A3"/>
    <w:rsid w:val="00315788"/>
    <w:rsid w:val="0031697A"/>
    <w:rsid w:val="00323481"/>
    <w:rsid w:val="00333507"/>
    <w:rsid w:val="00335715"/>
    <w:rsid w:val="00357840"/>
    <w:rsid w:val="00357BC7"/>
    <w:rsid w:val="00366D91"/>
    <w:rsid w:val="00373002"/>
    <w:rsid w:val="00384149"/>
    <w:rsid w:val="00393A36"/>
    <w:rsid w:val="003945F2"/>
    <w:rsid w:val="0039557D"/>
    <w:rsid w:val="003B2D63"/>
    <w:rsid w:val="003E0DDF"/>
    <w:rsid w:val="00406F55"/>
    <w:rsid w:val="00407F2C"/>
    <w:rsid w:val="00415579"/>
    <w:rsid w:val="004227BA"/>
    <w:rsid w:val="00433856"/>
    <w:rsid w:val="00435F1E"/>
    <w:rsid w:val="00442E01"/>
    <w:rsid w:val="00443388"/>
    <w:rsid w:val="00444E62"/>
    <w:rsid w:val="0044539F"/>
    <w:rsid w:val="00450719"/>
    <w:rsid w:val="004508F4"/>
    <w:rsid w:val="00455299"/>
    <w:rsid w:val="0045645B"/>
    <w:rsid w:val="004649B2"/>
    <w:rsid w:val="00475BB8"/>
    <w:rsid w:val="004763B8"/>
    <w:rsid w:val="00483288"/>
    <w:rsid w:val="00491FC0"/>
    <w:rsid w:val="004A2EEE"/>
    <w:rsid w:val="004A447A"/>
    <w:rsid w:val="004B453D"/>
    <w:rsid w:val="004C2F1B"/>
    <w:rsid w:val="004C7322"/>
    <w:rsid w:val="004D58D1"/>
    <w:rsid w:val="004E4DCB"/>
    <w:rsid w:val="004F0C4B"/>
    <w:rsid w:val="004F16DF"/>
    <w:rsid w:val="004F610C"/>
    <w:rsid w:val="004F74B8"/>
    <w:rsid w:val="004F7885"/>
    <w:rsid w:val="00507ADB"/>
    <w:rsid w:val="00511B6B"/>
    <w:rsid w:val="00521B51"/>
    <w:rsid w:val="00527B94"/>
    <w:rsid w:val="00530F55"/>
    <w:rsid w:val="00560574"/>
    <w:rsid w:val="0056683C"/>
    <w:rsid w:val="00576BBC"/>
    <w:rsid w:val="005828A3"/>
    <w:rsid w:val="005835CD"/>
    <w:rsid w:val="005B173A"/>
    <w:rsid w:val="005B6AFC"/>
    <w:rsid w:val="005D65A2"/>
    <w:rsid w:val="005D702A"/>
    <w:rsid w:val="005F1A5A"/>
    <w:rsid w:val="00600F72"/>
    <w:rsid w:val="00603568"/>
    <w:rsid w:val="006053AB"/>
    <w:rsid w:val="00606468"/>
    <w:rsid w:val="00615E23"/>
    <w:rsid w:val="006178DB"/>
    <w:rsid w:val="00624174"/>
    <w:rsid w:val="00633B19"/>
    <w:rsid w:val="0064006D"/>
    <w:rsid w:val="00663408"/>
    <w:rsid w:val="006A2911"/>
    <w:rsid w:val="006A38A6"/>
    <w:rsid w:val="006A3F34"/>
    <w:rsid w:val="006A491C"/>
    <w:rsid w:val="006B434C"/>
    <w:rsid w:val="006B4725"/>
    <w:rsid w:val="006B575A"/>
    <w:rsid w:val="006C2729"/>
    <w:rsid w:val="006C61B7"/>
    <w:rsid w:val="006D0C16"/>
    <w:rsid w:val="006D16B9"/>
    <w:rsid w:val="006E7250"/>
    <w:rsid w:val="006F5342"/>
    <w:rsid w:val="00704EE5"/>
    <w:rsid w:val="00714B34"/>
    <w:rsid w:val="0073682D"/>
    <w:rsid w:val="00736F9F"/>
    <w:rsid w:val="00737FE6"/>
    <w:rsid w:val="00754D5A"/>
    <w:rsid w:val="00756ABB"/>
    <w:rsid w:val="00760368"/>
    <w:rsid w:val="00765B24"/>
    <w:rsid w:val="00765DA2"/>
    <w:rsid w:val="0077261A"/>
    <w:rsid w:val="00780761"/>
    <w:rsid w:val="00781B06"/>
    <w:rsid w:val="007823E7"/>
    <w:rsid w:val="00783419"/>
    <w:rsid w:val="00785A08"/>
    <w:rsid w:val="007956C4"/>
    <w:rsid w:val="007A31F8"/>
    <w:rsid w:val="007A629D"/>
    <w:rsid w:val="007C1D3E"/>
    <w:rsid w:val="007C303C"/>
    <w:rsid w:val="007D4BB5"/>
    <w:rsid w:val="007D64F7"/>
    <w:rsid w:val="007E75B8"/>
    <w:rsid w:val="00807EE6"/>
    <w:rsid w:val="00810F4B"/>
    <w:rsid w:val="00814468"/>
    <w:rsid w:val="00820C63"/>
    <w:rsid w:val="008314D6"/>
    <w:rsid w:val="00831C3E"/>
    <w:rsid w:val="0083384E"/>
    <w:rsid w:val="00840E83"/>
    <w:rsid w:val="00850D37"/>
    <w:rsid w:val="00855768"/>
    <w:rsid w:val="008611CF"/>
    <w:rsid w:val="008612FA"/>
    <w:rsid w:val="008627F0"/>
    <w:rsid w:val="008674D6"/>
    <w:rsid w:val="00871978"/>
    <w:rsid w:val="00872594"/>
    <w:rsid w:val="00876617"/>
    <w:rsid w:val="008841EA"/>
    <w:rsid w:val="00894011"/>
    <w:rsid w:val="008A48A7"/>
    <w:rsid w:val="008A569C"/>
    <w:rsid w:val="008A733B"/>
    <w:rsid w:val="008B23FB"/>
    <w:rsid w:val="008C6271"/>
    <w:rsid w:val="008D181D"/>
    <w:rsid w:val="008D5C1F"/>
    <w:rsid w:val="008E0CAA"/>
    <w:rsid w:val="008E3CE6"/>
    <w:rsid w:val="008E584A"/>
    <w:rsid w:val="008F1889"/>
    <w:rsid w:val="00901AE6"/>
    <w:rsid w:val="00910695"/>
    <w:rsid w:val="009109D2"/>
    <w:rsid w:val="009172E9"/>
    <w:rsid w:val="0092159B"/>
    <w:rsid w:val="00930ABB"/>
    <w:rsid w:val="00937DC0"/>
    <w:rsid w:val="00944ECD"/>
    <w:rsid w:val="00966B66"/>
    <w:rsid w:val="00967C6A"/>
    <w:rsid w:val="00972807"/>
    <w:rsid w:val="009A231A"/>
    <w:rsid w:val="009A2DDB"/>
    <w:rsid w:val="009A7116"/>
    <w:rsid w:val="009B0E91"/>
    <w:rsid w:val="009C2634"/>
    <w:rsid w:val="009D48CE"/>
    <w:rsid w:val="009E5BF3"/>
    <w:rsid w:val="009F25BE"/>
    <w:rsid w:val="00A10A91"/>
    <w:rsid w:val="00A10AFF"/>
    <w:rsid w:val="00A22AF6"/>
    <w:rsid w:val="00A42775"/>
    <w:rsid w:val="00A62BC9"/>
    <w:rsid w:val="00A701E6"/>
    <w:rsid w:val="00A80F92"/>
    <w:rsid w:val="00A879B2"/>
    <w:rsid w:val="00A93F71"/>
    <w:rsid w:val="00AA2749"/>
    <w:rsid w:val="00AB376F"/>
    <w:rsid w:val="00AB6E8C"/>
    <w:rsid w:val="00AC320B"/>
    <w:rsid w:val="00AC35B4"/>
    <w:rsid w:val="00AC4F3D"/>
    <w:rsid w:val="00AD1450"/>
    <w:rsid w:val="00AD1B27"/>
    <w:rsid w:val="00AD7B1A"/>
    <w:rsid w:val="00AE0D03"/>
    <w:rsid w:val="00AE7073"/>
    <w:rsid w:val="00AE751D"/>
    <w:rsid w:val="00AF019B"/>
    <w:rsid w:val="00AF6FC8"/>
    <w:rsid w:val="00B0033E"/>
    <w:rsid w:val="00B14D16"/>
    <w:rsid w:val="00B15000"/>
    <w:rsid w:val="00B24963"/>
    <w:rsid w:val="00B27EAE"/>
    <w:rsid w:val="00B327E6"/>
    <w:rsid w:val="00B3485A"/>
    <w:rsid w:val="00B37D45"/>
    <w:rsid w:val="00B40A23"/>
    <w:rsid w:val="00B57288"/>
    <w:rsid w:val="00B625A5"/>
    <w:rsid w:val="00B65015"/>
    <w:rsid w:val="00B66F21"/>
    <w:rsid w:val="00B6717D"/>
    <w:rsid w:val="00B82B6A"/>
    <w:rsid w:val="00B920AC"/>
    <w:rsid w:val="00B930AB"/>
    <w:rsid w:val="00B95EC6"/>
    <w:rsid w:val="00BA2E78"/>
    <w:rsid w:val="00BB062C"/>
    <w:rsid w:val="00BB47DE"/>
    <w:rsid w:val="00BC293C"/>
    <w:rsid w:val="00BC4742"/>
    <w:rsid w:val="00BC5EBC"/>
    <w:rsid w:val="00BC67CC"/>
    <w:rsid w:val="00BC6876"/>
    <w:rsid w:val="00BE2575"/>
    <w:rsid w:val="00BE35D5"/>
    <w:rsid w:val="00BF0436"/>
    <w:rsid w:val="00BF6715"/>
    <w:rsid w:val="00C00B5C"/>
    <w:rsid w:val="00C022FF"/>
    <w:rsid w:val="00C04528"/>
    <w:rsid w:val="00C066C3"/>
    <w:rsid w:val="00C15932"/>
    <w:rsid w:val="00C1599E"/>
    <w:rsid w:val="00C1699F"/>
    <w:rsid w:val="00C3784E"/>
    <w:rsid w:val="00C432A0"/>
    <w:rsid w:val="00C46205"/>
    <w:rsid w:val="00C53AE4"/>
    <w:rsid w:val="00C53D27"/>
    <w:rsid w:val="00C66B9D"/>
    <w:rsid w:val="00C757E2"/>
    <w:rsid w:val="00C80DE3"/>
    <w:rsid w:val="00CA0F72"/>
    <w:rsid w:val="00CA5155"/>
    <w:rsid w:val="00CB7E76"/>
    <w:rsid w:val="00CC13C8"/>
    <w:rsid w:val="00CC16DB"/>
    <w:rsid w:val="00CC7355"/>
    <w:rsid w:val="00CD4B3B"/>
    <w:rsid w:val="00CE3A6A"/>
    <w:rsid w:val="00CE5FFD"/>
    <w:rsid w:val="00CE78EC"/>
    <w:rsid w:val="00CF1213"/>
    <w:rsid w:val="00CF3AB7"/>
    <w:rsid w:val="00D00E1C"/>
    <w:rsid w:val="00D101BD"/>
    <w:rsid w:val="00D15A71"/>
    <w:rsid w:val="00D16AB1"/>
    <w:rsid w:val="00D32727"/>
    <w:rsid w:val="00D42EAE"/>
    <w:rsid w:val="00D449CC"/>
    <w:rsid w:val="00D46D43"/>
    <w:rsid w:val="00D55480"/>
    <w:rsid w:val="00D6091A"/>
    <w:rsid w:val="00D60EB2"/>
    <w:rsid w:val="00D73BD8"/>
    <w:rsid w:val="00D90886"/>
    <w:rsid w:val="00D917E2"/>
    <w:rsid w:val="00DA7B92"/>
    <w:rsid w:val="00DB0755"/>
    <w:rsid w:val="00DB6802"/>
    <w:rsid w:val="00DC1C6F"/>
    <w:rsid w:val="00DD28B1"/>
    <w:rsid w:val="00DE142F"/>
    <w:rsid w:val="00DE25DA"/>
    <w:rsid w:val="00DE35A4"/>
    <w:rsid w:val="00DE5B7F"/>
    <w:rsid w:val="00DF2E66"/>
    <w:rsid w:val="00DF5CAF"/>
    <w:rsid w:val="00E01C98"/>
    <w:rsid w:val="00E1151F"/>
    <w:rsid w:val="00E123F4"/>
    <w:rsid w:val="00E15986"/>
    <w:rsid w:val="00E21842"/>
    <w:rsid w:val="00E21A82"/>
    <w:rsid w:val="00E401CD"/>
    <w:rsid w:val="00E62EFB"/>
    <w:rsid w:val="00E7067A"/>
    <w:rsid w:val="00E833CE"/>
    <w:rsid w:val="00E83BA9"/>
    <w:rsid w:val="00E91B37"/>
    <w:rsid w:val="00EA17B8"/>
    <w:rsid w:val="00EA3123"/>
    <w:rsid w:val="00EB6203"/>
    <w:rsid w:val="00EB6DC2"/>
    <w:rsid w:val="00EC22EA"/>
    <w:rsid w:val="00ED264A"/>
    <w:rsid w:val="00ED34BD"/>
    <w:rsid w:val="00ED37A5"/>
    <w:rsid w:val="00EE697A"/>
    <w:rsid w:val="00EF21A9"/>
    <w:rsid w:val="00EF34C6"/>
    <w:rsid w:val="00F00396"/>
    <w:rsid w:val="00F02508"/>
    <w:rsid w:val="00F06310"/>
    <w:rsid w:val="00F177F0"/>
    <w:rsid w:val="00F177F9"/>
    <w:rsid w:val="00F204CF"/>
    <w:rsid w:val="00F21247"/>
    <w:rsid w:val="00F218B4"/>
    <w:rsid w:val="00F271E9"/>
    <w:rsid w:val="00F352A7"/>
    <w:rsid w:val="00F36918"/>
    <w:rsid w:val="00F636FB"/>
    <w:rsid w:val="00F70067"/>
    <w:rsid w:val="00F71959"/>
    <w:rsid w:val="00F866C5"/>
    <w:rsid w:val="00F903CD"/>
    <w:rsid w:val="00F94A13"/>
    <w:rsid w:val="00FA26B4"/>
    <w:rsid w:val="00FA4A0C"/>
    <w:rsid w:val="00FC1B66"/>
    <w:rsid w:val="00FC2952"/>
    <w:rsid w:val="00FC2F8E"/>
    <w:rsid w:val="00FF0C45"/>
    <w:rsid w:val="00FF4D5A"/>
    <w:rsid w:val="00FF5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2B996F"/>
  <w15:chartTrackingRefBased/>
  <w15:docId w15:val="{A807B1EC-2950-488F-85FA-9C19BDD4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B57288"/>
    <w:pPr>
      <w:keepNext/>
      <w:keepLines/>
      <w:suppressAutoHyphens/>
      <w:spacing w:before="480" w:after="0" w:line="276" w:lineRule="auto"/>
      <w:outlineLvl w:val="0"/>
    </w:pPr>
    <w:rPr>
      <w:rFonts w:eastAsia="Times New Roman"/>
      <w:bCs/>
      <w:color w:val="002060"/>
      <w:sz w:val="36"/>
      <w:szCs w:val="36"/>
      <w:lang w:val="x-none" w:eastAsia="zh-CN"/>
    </w:rPr>
  </w:style>
  <w:style w:type="paragraph" w:styleId="Nagwek2">
    <w:name w:val="heading 2"/>
    <w:basedOn w:val="Normalny"/>
    <w:next w:val="Normalny"/>
    <w:link w:val="Nagwek2Znak"/>
    <w:autoRedefine/>
    <w:uiPriority w:val="9"/>
    <w:unhideWhenUsed/>
    <w:qFormat/>
    <w:rsid w:val="00B57288"/>
    <w:pPr>
      <w:keepNext/>
      <w:keepLines/>
      <w:suppressAutoHyphens/>
      <w:spacing w:before="200" w:after="0" w:line="276" w:lineRule="auto"/>
      <w:outlineLvl w:val="1"/>
    </w:pPr>
    <w:rPr>
      <w:rFonts w:eastAsia="Times New Roman"/>
      <w:bCs/>
      <w:color w:val="002060"/>
      <w:sz w:val="28"/>
      <w:lang w:val="x-none" w:eastAsia="zh-CN"/>
    </w:rPr>
  </w:style>
  <w:style w:type="paragraph" w:styleId="Nagwek3">
    <w:name w:val="heading 3"/>
    <w:basedOn w:val="Normalny"/>
    <w:next w:val="Normalny"/>
    <w:link w:val="Nagwek3Znak"/>
    <w:autoRedefine/>
    <w:uiPriority w:val="9"/>
    <w:unhideWhenUsed/>
    <w:qFormat/>
    <w:rsid w:val="003E0DDF"/>
    <w:pPr>
      <w:keepNext/>
      <w:keepLines/>
      <w:suppressAutoHyphens/>
      <w:spacing w:before="200" w:after="0" w:line="276" w:lineRule="auto"/>
      <w:outlineLvl w:val="2"/>
    </w:pPr>
    <w:rPr>
      <w:rFonts w:eastAsia="Times New Roman"/>
      <w:b/>
      <w:bCs/>
      <w:color w:val="0070C0"/>
      <w:sz w:val="24"/>
      <w:lang w:val="x-none" w:eastAsia="zh-CN"/>
    </w:rPr>
  </w:style>
  <w:style w:type="paragraph" w:styleId="Nagwek4">
    <w:name w:val="heading 4"/>
    <w:aliases w:val="SPIS TREŚCI"/>
    <w:basedOn w:val="Normalny"/>
    <w:next w:val="Normalny"/>
    <w:link w:val="Nagwek4Znak"/>
    <w:autoRedefine/>
    <w:uiPriority w:val="9"/>
    <w:unhideWhenUsed/>
    <w:qFormat/>
    <w:rsid w:val="003E0DDF"/>
    <w:pPr>
      <w:keepNext/>
      <w:spacing w:before="240" w:after="60" w:line="240" w:lineRule="auto"/>
      <w:outlineLvl w:val="3"/>
    </w:pPr>
    <w:rPr>
      <w:rFonts w:asciiTheme="majorHAnsi" w:eastAsiaTheme="minorEastAsia" w:hAnsiTheme="majorHAnsi"/>
      <w:b/>
      <w:bCs/>
      <w:color w:val="0070C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B57288"/>
    <w:rPr>
      <w:rFonts w:eastAsia="Times New Roman"/>
      <w:bCs/>
      <w:color w:val="002060"/>
      <w:sz w:val="28"/>
      <w:lang w:val="x-none" w:eastAsia="zh-CN"/>
    </w:rPr>
  </w:style>
  <w:style w:type="character" w:customStyle="1" w:styleId="Nagwek1Znak">
    <w:name w:val="Nagłówek 1 Znak"/>
    <w:link w:val="Nagwek1"/>
    <w:uiPriority w:val="9"/>
    <w:rsid w:val="00B57288"/>
    <w:rPr>
      <w:rFonts w:eastAsia="Times New Roman"/>
      <w:bCs/>
      <w:color w:val="002060"/>
      <w:sz w:val="36"/>
      <w:szCs w:val="36"/>
      <w:lang w:val="x-none" w:eastAsia="zh-CN"/>
    </w:rPr>
  </w:style>
  <w:style w:type="character" w:customStyle="1" w:styleId="Nagwek3Znak">
    <w:name w:val="Nagłówek 3 Znak"/>
    <w:link w:val="Nagwek3"/>
    <w:uiPriority w:val="9"/>
    <w:rsid w:val="003E0DDF"/>
    <w:rPr>
      <w:rFonts w:eastAsia="Times New Roman"/>
      <w:b/>
      <w:bCs/>
      <w:color w:val="0070C0"/>
      <w:sz w:val="24"/>
      <w:lang w:val="x-none" w:eastAsia="zh-CN"/>
    </w:rPr>
  </w:style>
  <w:style w:type="character" w:customStyle="1" w:styleId="Nagwek4Znak">
    <w:name w:val="Nagłówek 4 Znak"/>
    <w:aliases w:val="SPIS TREŚCI Znak"/>
    <w:basedOn w:val="Domylnaczcionkaakapitu"/>
    <w:link w:val="Nagwek4"/>
    <w:uiPriority w:val="9"/>
    <w:rsid w:val="003E0DDF"/>
    <w:rPr>
      <w:rFonts w:asciiTheme="majorHAnsi" w:eastAsiaTheme="minorEastAsia" w:hAnsiTheme="majorHAnsi"/>
      <w:b/>
      <w:bCs/>
      <w:color w:val="0070C0"/>
      <w:sz w:val="28"/>
      <w:szCs w:val="28"/>
    </w:rPr>
  </w:style>
  <w:style w:type="paragraph" w:styleId="Tytu">
    <w:name w:val="Title"/>
    <w:basedOn w:val="Normalny"/>
    <w:next w:val="Normalny"/>
    <w:link w:val="TytuZnak"/>
    <w:autoRedefine/>
    <w:uiPriority w:val="10"/>
    <w:qFormat/>
    <w:rsid w:val="00B57288"/>
    <w:pPr>
      <w:spacing w:before="240" w:after="60" w:line="240" w:lineRule="auto"/>
      <w:outlineLvl w:val="0"/>
    </w:pPr>
    <w:rPr>
      <w:rFonts w:eastAsia="Times New Roman"/>
      <w:bCs/>
      <w:kern w:val="28"/>
      <w:szCs w:val="32"/>
    </w:rPr>
  </w:style>
  <w:style w:type="character" w:customStyle="1" w:styleId="TytuZnak">
    <w:name w:val="Tytuł Znak"/>
    <w:link w:val="Tytu"/>
    <w:uiPriority w:val="10"/>
    <w:rsid w:val="00B57288"/>
    <w:rPr>
      <w:rFonts w:eastAsia="Times New Roman"/>
      <w:bCs/>
      <w:kern w:val="28"/>
      <w:szCs w:val="32"/>
    </w:rPr>
  </w:style>
  <w:style w:type="paragraph" w:styleId="Podtytu">
    <w:name w:val="Subtitle"/>
    <w:basedOn w:val="Normalny"/>
    <w:next w:val="Normalny"/>
    <w:link w:val="PodtytuZnak"/>
    <w:autoRedefine/>
    <w:uiPriority w:val="11"/>
    <w:qFormat/>
    <w:rsid w:val="003E0DDF"/>
    <w:pPr>
      <w:spacing w:after="60" w:line="240" w:lineRule="auto"/>
      <w:outlineLvl w:val="1"/>
    </w:pPr>
    <w:rPr>
      <w:rFonts w:eastAsiaTheme="majorEastAsia" w:cstheme="majorBidi"/>
      <w:szCs w:val="24"/>
    </w:rPr>
  </w:style>
  <w:style w:type="character" w:customStyle="1" w:styleId="PodtytuZnak">
    <w:name w:val="Podtytuł Znak"/>
    <w:basedOn w:val="Domylnaczcionkaakapitu"/>
    <w:link w:val="Podtytu"/>
    <w:uiPriority w:val="11"/>
    <w:rsid w:val="003E0DDF"/>
    <w:rPr>
      <w:rFonts w:eastAsiaTheme="majorEastAsia" w:cstheme="majorBidi"/>
      <w:szCs w:val="24"/>
    </w:rPr>
  </w:style>
  <w:style w:type="paragraph" w:styleId="Nagwek">
    <w:name w:val="header"/>
    <w:basedOn w:val="Normalny"/>
    <w:link w:val="NagwekZnak"/>
    <w:unhideWhenUsed/>
    <w:rsid w:val="008A733B"/>
    <w:pPr>
      <w:tabs>
        <w:tab w:val="center" w:pos="4536"/>
        <w:tab w:val="right" w:pos="9072"/>
      </w:tabs>
      <w:spacing w:after="0" w:line="240" w:lineRule="auto"/>
    </w:pPr>
  </w:style>
  <w:style w:type="character" w:customStyle="1" w:styleId="NagwekZnak">
    <w:name w:val="Nagłówek Znak"/>
    <w:basedOn w:val="Domylnaczcionkaakapitu"/>
    <w:link w:val="Nagwek"/>
    <w:rsid w:val="008A733B"/>
  </w:style>
  <w:style w:type="paragraph" w:styleId="Stopka">
    <w:name w:val="footer"/>
    <w:basedOn w:val="Normalny"/>
    <w:link w:val="StopkaZnak"/>
    <w:uiPriority w:val="99"/>
    <w:unhideWhenUsed/>
    <w:rsid w:val="008A73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733B"/>
  </w:style>
  <w:style w:type="table" w:styleId="Tabela-Siatka">
    <w:name w:val="Table Grid"/>
    <w:basedOn w:val="Standardowy"/>
    <w:uiPriority w:val="39"/>
    <w:rsid w:val="004B45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p1,Preambuła,Akapit z listą BS,Kolorowa lista — akcent 11,Dot pt,F5 List Paragraph,Recommendation,Numerowanie,L1,Normalny PDST,HŁ_Bullet1,List Paragraph11,Use Case List Paragraph,Heading2,Body Bullet,List Paragraph"/>
    <w:basedOn w:val="Normalny"/>
    <w:link w:val="AkapitzlistZnak"/>
    <w:uiPriority w:val="34"/>
    <w:qFormat/>
    <w:rsid w:val="004B453D"/>
    <w:pPr>
      <w:widowControl w:val="0"/>
      <w:autoSpaceDE w:val="0"/>
      <w:autoSpaceDN w:val="0"/>
      <w:adjustRightInd w:val="0"/>
      <w:spacing w:after="0" w:line="240" w:lineRule="auto"/>
      <w:ind w:left="720"/>
      <w:contextualSpacing/>
    </w:pPr>
    <w:rPr>
      <w:rFonts w:ascii="Times New Roman" w:eastAsia="Times New Roman" w:hAnsi="Times New Roman" w:cs="Mangal"/>
      <w:sz w:val="24"/>
      <w:szCs w:val="21"/>
      <w:lang w:eastAsia="pl-PL" w:bidi="hi-IN"/>
    </w:rPr>
  </w:style>
  <w:style w:type="character" w:styleId="Hipercze">
    <w:name w:val="Hyperlink"/>
    <w:basedOn w:val="Domylnaczcionkaakapitu"/>
    <w:uiPriority w:val="99"/>
    <w:unhideWhenUsed/>
    <w:rsid w:val="004508F4"/>
    <w:rPr>
      <w:color w:val="0000FF"/>
      <w:u w:val="single"/>
    </w:rPr>
  </w:style>
  <w:style w:type="character" w:styleId="Nierozpoznanawzmianka">
    <w:name w:val="Unresolved Mention"/>
    <w:basedOn w:val="Domylnaczcionkaakapitu"/>
    <w:uiPriority w:val="99"/>
    <w:semiHidden/>
    <w:unhideWhenUsed/>
    <w:rsid w:val="00142E7D"/>
    <w:rPr>
      <w:color w:val="605E5C"/>
      <w:shd w:val="clear" w:color="auto" w:fill="E1DFDD"/>
    </w:rPr>
  </w:style>
  <w:style w:type="character" w:styleId="UyteHipercze">
    <w:name w:val="FollowedHyperlink"/>
    <w:basedOn w:val="Domylnaczcionkaakapitu"/>
    <w:uiPriority w:val="99"/>
    <w:semiHidden/>
    <w:unhideWhenUsed/>
    <w:rsid w:val="00937DC0"/>
    <w:rPr>
      <w:color w:val="954F72" w:themeColor="followedHyperlink"/>
      <w:u w:val="single"/>
    </w:rPr>
  </w:style>
  <w:style w:type="table" w:customStyle="1" w:styleId="Tabela-Siatka1">
    <w:name w:val="Tabela - Siatka1"/>
    <w:basedOn w:val="Standardowy"/>
    <w:next w:val="Tabela-Siatka"/>
    <w:uiPriority w:val="39"/>
    <w:rsid w:val="0037300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iPriority w:val="99"/>
    <w:semiHidden/>
    <w:unhideWhenUsed/>
    <w:rsid w:val="004D58D1"/>
    <w:rPr>
      <w:vertAlign w:val="superscript"/>
    </w:rPr>
  </w:style>
  <w:style w:type="character" w:customStyle="1" w:styleId="AkapitzlistZnak">
    <w:name w:val="Akapit z listą Znak"/>
    <w:aliases w:val="CW_Lista Znak,lp1 Znak,Preambuła Znak,Akapit z listą BS Znak,Kolorowa lista — akcent 11 Znak,Dot pt Znak,F5 List Paragraph Znak,Recommendation Znak,Numerowanie Znak,L1 Znak,Normalny PDST Znak,HŁ_Bullet1 Znak,List Paragraph11 Znak"/>
    <w:link w:val="Akapitzlist"/>
    <w:uiPriority w:val="34"/>
    <w:qFormat/>
    <w:rsid w:val="004D58D1"/>
    <w:rPr>
      <w:rFonts w:ascii="Times New Roman" w:eastAsia="Times New Roman" w:hAnsi="Times New Roman" w:cs="Mangal"/>
      <w:sz w:val="24"/>
      <w:szCs w:val="21"/>
      <w:lang w:eastAsia="pl-PL" w:bidi="hi-IN"/>
    </w:rPr>
  </w:style>
  <w:style w:type="paragraph" w:customStyle="1" w:styleId="paragraph">
    <w:name w:val="paragraph"/>
    <w:basedOn w:val="Normalny"/>
    <w:rsid w:val="004D58D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rsid w:val="004D5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0598">
      <w:bodyDiv w:val="1"/>
      <w:marLeft w:val="0"/>
      <w:marRight w:val="0"/>
      <w:marTop w:val="0"/>
      <w:marBottom w:val="0"/>
      <w:divBdr>
        <w:top w:val="none" w:sz="0" w:space="0" w:color="auto"/>
        <w:left w:val="none" w:sz="0" w:space="0" w:color="auto"/>
        <w:bottom w:val="none" w:sz="0" w:space="0" w:color="auto"/>
        <w:right w:val="none" w:sz="0" w:space="0" w:color="auto"/>
      </w:divBdr>
    </w:div>
    <w:div w:id="81068637">
      <w:bodyDiv w:val="1"/>
      <w:marLeft w:val="0"/>
      <w:marRight w:val="0"/>
      <w:marTop w:val="0"/>
      <w:marBottom w:val="0"/>
      <w:divBdr>
        <w:top w:val="none" w:sz="0" w:space="0" w:color="auto"/>
        <w:left w:val="none" w:sz="0" w:space="0" w:color="auto"/>
        <w:bottom w:val="none" w:sz="0" w:space="0" w:color="auto"/>
        <w:right w:val="none" w:sz="0" w:space="0" w:color="auto"/>
      </w:divBdr>
    </w:div>
    <w:div w:id="153684017">
      <w:bodyDiv w:val="1"/>
      <w:marLeft w:val="0"/>
      <w:marRight w:val="0"/>
      <w:marTop w:val="0"/>
      <w:marBottom w:val="0"/>
      <w:divBdr>
        <w:top w:val="none" w:sz="0" w:space="0" w:color="auto"/>
        <w:left w:val="none" w:sz="0" w:space="0" w:color="auto"/>
        <w:bottom w:val="none" w:sz="0" w:space="0" w:color="auto"/>
        <w:right w:val="none" w:sz="0" w:space="0" w:color="auto"/>
      </w:divBdr>
    </w:div>
    <w:div w:id="251595327">
      <w:bodyDiv w:val="1"/>
      <w:marLeft w:val="0"/>
      <w:marRight w:val="0"/>
      <w:marTop w:val="0"/>
      <w:marBottom w:val="0"/>
      <w:divBdr>
        <w:top w:val="none" w:sz="0" w:space="0" w:color="auto"/>
        <w:left w:val="none" w:sz="0" w:space="0" w:color="auto"/>
        <w:bottom w:val="none" w:sz="0" w:space="0" w:color="auto"/>
        <w:right w:val="none" w:sz="0" w:space="0" w:color="auto"/>
      </w:divBdr>
    </w:div>
    <w:div w:id="285737195">
      <w:bodyDiv w:val="1"/>
      <w:marLeft w:val="0"/>
      <w:marRight w:val="0"/>
      <w:marTop w:val="0"/>
      <w:marBottom w:val="0"/>
      <w:divBdr>
        <w:top w:val="none" w:sz="0" w:space="0" w:color="auto"/>
        <w:left w:val="none" w:sz="0" w:space="0" w:color="auto"/>
        <w:bottom w:val="none" w:sz="0" w:space="0" w:color="auto"/>
        <w:right w:val="none" w:sz="0" w:space="0" w:color="auto"/>
      </w:divBdr>
    </w:div>
    <w:div w:id="361514721">
      <w:bodyDiv w:val="1"/>
      <w:marLeft w:val="0"/>
      <w:marRight w:val="0"/>
      <w:marTop w:val="0"/>
      <w:marBottom w:val="0"/>
      <w:divBdr>
        <w:top w:val="none" w:sz="0" w:space="0" w:color="auto"/>
        <w:left w:val="none" w:sz="0" w:space="0" w:color="auto"/>
        <w:bottom w:val="none" w:sz="0" w:space="0" w:color="auto"/>
        <w:right w:val="none" w:sz="0" w:space="0" w:color="auto"/>
      </w:divBdr>
    </w:div>
    <w:div w:id="837500902">
      <w:bodyDiv w:val="1"/>
      <w:marLeft w:val="0"/>
      <w:marRight w:val="0"/>
      <w:marTop w:val="0"/>
      <w:marBottom w:val="0"/>
      <w:divBdr>
        <w:top w:val="none" w:sz="0" w:space="0" w:color="auto"/>
        <w:left w:val="none" w:sz="0" w:space="0" w:color="auto"/>
        <w:bottom w:val="none" w:sz="0" w:space="0" w:color="auto"/>
        <w:right w:val="none" w:sz="0" w:space="0" w:color="auto"/>
      </w:divBdr>
    </w:div>
    <w:div w:id="1007251116">
      <w:bodyDiv w:val="1"/>
      <w:marLeft w:val="0"/>
      <w:marRight w:val="0"/>
      <w:marTop w:val="0"/>
      <w:marBottom w:val="0"/>
      <w:divBdr>
        <w:top w:val="none" w:sz="0" w:space="0" w:color="auto"/>
        <w:left w:val="none" w:sz="0" w:space="0" w:color="auto"/>
        <w:bottom w:val="none" w:sz="0" w:space="0" w:color="auto"/>
        <w:right w:val="none" w:sz="0" w:space="0" w:color="auto"/>
      </w:divBdr>
    </w:div>
    <w:div w:id="1138493476">
      <w:bodyDiv w:val="1"/>
      <w:marLeft w:val="0"/>
      <w:marRight w:val="0"/>
      <w:marTop w:val="0"/>
      <w:marBottom w:val="0"/>
      <w:divBdr>
        <w:top w:val="none" w:sz="0" w:space="0" w:color="auto"/>
        <w:left w:val="none" w:sz="0" w:space="0" w:color="auto"/>
        <w:bottom w:val="none" w:sz="0" w:space="0" w:color="auto"/>
        <w:right w:val="none" w:sz="0" w:space="0" w:color="auto"/>
      </w:divBdr>
    </w:div>
    <w:div w:id="1271821028">
      <w:bodyDiv w:val="1"/>
      <w:marLeft w:val="0"/>
      <w:marRight w:val="0"/>
      <w:marTop w:val="0"/>
      <w:marBottom w:val="0"/>
      <w:divBdr>
        <w:top w:val="none" w:sz="0" w:space="0" w:color="auto"/>
        <w:left w:val="none" w:sz="0" w:space="0" w:color="auto"/>
        <w:bottom w:val="none" w:sz="0" w:space="0" w:color="auto"/>
        <w:right w:val="none" w:sz="0" w:space="0" w:color="auto"/>
      </w:divBdr>
    </w:div>
    <w:div w:id="1712682175">
      <w:bodyDiv w:val="1"/>
      <w:marLeft w:val="0"/>
      <w:marRight w:val="0"/>
      <w:marTop w:val="0"/>
      <w:marBottom w:val="0"/>
      <w:divBdr>
        <w:top w:val="none" w:sz="0" w:space="0" w:color="auto"/>
        <w:left w:val="none" w:sz="0" w:space="0" w:color="auto"/>
        <w:bottom w:val="none" w:sz="0" w:space="0" w:color="auto"/>
        <w:right w:val="none" w:sz="0" w:space="0" w:color="auto"/>
      </w:divBdr>
    </w:div>
    <w:div w:id="2035619397">
      <w:bodyDiv w:val="1"/>
      <w:marLeft w:val="0"/>
      <w:marRight w:val="0"/>
      <w:marTop w:val="0"/>
      <w:marBottom w:val="0"/>
      <w:divBdr>
        <w:top w:val="none" w:sz="0" w:space="0" w:color="auto"/>
        <w:left w:val="none" w:sz="0" w:space="0" w:color="auto"/>
        <w:bottom w:val="none" w:sz="0" w:space="0" w:color="auto"/>
        <w:right w:val="none" w:sz="0" w:space="0" w:color="auto"/>
      </w:divBdr>
    </w:div>
    <w:div w:id="209134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655C6-802E-4CB7-9B26-653BA063D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791</Words>
  <Characters>4749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WOA</dc:creator>
  <cp:keywords/>
  <dc:description/>
  <cp:lastModifiedBy>Agnieszka Piotrowska</cp:lastModifiedBy>
  <cp:revision>32</cp:revision>
  <cp:lastPrinted>2025-01-16T08:25:00Z</cp:lastPrinted>
  <dcterms:created xsi:type="dcterms:W3CDTF">2024-11-27T11:23:00Z</dcterms:created>
  <dcterms:modified xsi:type="dcterms:W3CDTF">2025-06-25T09:12:00Z</dcterms:modified>
</cp:coreProperties>
</file>