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  <w:sz w:val="28"/>
        </w:rPr>
        <w:t xml:space="preserve">        </w:t>
      </w:r>
      <w:r>
        <w:rPr>
          <w:rFonts w:eastAsia="Times New Roman" w:cs="Times New Roman" w:ascii="Times New Roman" w:hAnsi="Times New Roman"/>
          <w:b/>
        </w:rPr>
        <w:t>Zał nr 6 do SWZ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Nazwa i adres podmiotu udostępniającego zasoby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 xml:space="preserve">OŚWIADCZENIE PODMIOTU,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>NA KTÓREGO ZASOBY POWOŁUJE SIĘ WYKONAWCA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-składane bez wezwania z ofertą 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Nazwa Zamawiającego:  Gmina Tarnów, 33-100 Tarnów ul. Krakowska 19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</w:rPr>
        <w:t xml:space="preserve">dotyczy: postępowania w trybie podstawowym </w:t>
      </w:r>
      <w:bookmarkStart w:id="0" w:name="_Hlk86147260"/>
      <w:r>
        <w:rPr>
          <w:rFonts w:cs="Times New Roman" w:ascii="Times New Roman" w:hAnsi="Times New Roman"/>
          <w:b/>
          <w:bCs/>
        </w:rPr>
        <w:t>GOPS</w:t>
      </w:r>
      <w:r>
        <w:rPr>
          <w:rStyle w:val="Strong"/>
          <w:rFonts w:ascii="Times New Roman" w:hAnsi="Times New Roman"/>
          <w:sz w:val="24"/>
          <w:szCs w:val="24"/>
        </w:rPr>
        <w:t>.</w:t>
      </w:r>
      <w:r>
        <w:rPr>
          <w:rStyle w:val="Strong"/>
          <w:rFonts w:ascii="Times New Roman" w:hAnsi="Times New Roman"/>
          <w:sz w:val="24"/>
          <w:szCs w:val="24"/>
        </w:rPr>
        <w:t>271</w:t>
      </w:r>
      <w:r>
        <w:rPr>
          <w:rStyle w:val="Strong"/>
          <w:rFonts w:ascii="Times New Roman" w:hAnsi="Times New Roman"/>
          <w:sz w:val="24"/>
          <w:szCs w:val="24"/>
        </w:rPr>
        <w:t>.1.202</w:t>
      </w:r>
      <w:bookmarkEnd w:id="0"/>
      <w:r>
        <w:rPr>
          <w:rStyle w:val="Strong"/>
          <w:rFonts w:ascii="Times New Roman" w:hAnsi="Times New Roman"/>
          <w:sz w:val="24"/>
          <w:szCs w:val="24"/>
        </w:rPr>
        <w:t>5</w:t>
      </w:r>
      <w:bookmarkStart w:id="1" w:name="_GoBack"/>
      <w:bookmarkEnd w:id="1"/>
      <w:r>
        <w:rPr>
          <w:rStyle w:val="Strong"/>
          <w:rFonts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</w:rPr>
        <w:t>na  zamówienie pn.</w:t>
        <w:br/>
      </w:r>
      <w:bookmarkStart w:id="2" w:name="_Hlk200444992"/>
      <w:bookmarkStart w:id="3" w:name="_Hlk178840018"/>
      <w:r>
        <w:rPr>
          <w:rFonts w:cs="Times New Roman" w:ascii="Times New Roman" w:hAnsi="Times New Roman"/>
          <w:b/>
          <w:sz w:val="24"/>
          <w:szCs w:val="24"/>
        </w:rPr>
        <w:t xml:space="preserve">Dowóz i odwóz uczestników z terenu Gminy Tarnów do Dziennego Domu Seniora </w:t>
        <w:br/>
        <w:t>w Nowodworzu w latach 2025-202</w:t>
      </w:r>
      <w:bookmarkEnd w:id="3"/>
      <w:r>
        <w:rPr>
          <w:rFonts w:cs="Times New Roman" w:ascii="Times New Roman" w:hAnsi="Times New Roman"/>
          <w:b/>
          <w:sz w:val="24"/>
          <w:szCs w:val="24"/>
        </w:rPr>
        <w:t>8.</w:t>
      </w:r>
      <w:bookmarkEnd w:id="2"/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Stosownie do treści art. 118 ust.3   ustawy prawo zamówień publicznych, zobowiązuję się do oddania do dyspozycji Wykonawcy  (nazwa Wykonawcy):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niżej wymienionych zasobów </w:t>
      </w:r>
      <w:r>
        <w:rPr>
          <w:rFonts w:eastAsia="Times New Roman" w:cs="Times New Roman" w:ascii="Times New Roman" w:hAnsi="Times New Roman"/>
          <w:i/>
          <w:sz w:val="24"/>
        </w:rPr>
        <w:t>(określenie zasobu – wiedza i doświadczenie, potencjał techniczny, potencjał kadrowy, potencjał ekonomiczny lub finansowy)</w:t>
      </w:r>
      <w:r>
        <w:rPr>
          <w:rFonts w:eastAsia="Times New Roman" w:cs="Times New Roman" w:ascii="Times New Roman" w:hAnsi="Times New Roman"/>
          <w:sz w:val="24"/>
        </w:rPr>
        <w:t xml:space="preserve">: </w:t>
      </w:r>
    </w:p>
    <w:p>
      <w:pPr>
        <w:pStyle w:val="Normal"/>
        <w:spacing w:lineRule="auto" w:line="360" w:before="0" w:after="0"/>
        <w:ind w:right="-1"/>
        <w:jc w:val="both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sz w:val="24"/>
        </w:rPr>
        <w:t>...…………………..………………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przy wykonywaniu zamówienia </w:t>
      </w:r>
    </w:p>
    <w:p>
      <w:pPr>
        <w:pStyle w:val="Normal"/>
        <w:spacing w:lineRule="auto" w:line="360" w:before="0" w:after="0"/>
        <w:ind w:right="283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1. Oświadczam, że: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hanging="425" w:left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udostępniam Wykonawcy ww.  zasoby, w następującym zakresie: ………………………………………………………………………………………</w:t>
      </w:r>
    </w:p>
    <w:p>
      <w:pPr>
        <w:pStyle w:val="Normal"/>
        <w:spacing w:lineRule="auto" w:line="360" w:before="0" w:after="0"/>
        <w:ind w:left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sposób wykorzystania udostępnionych przeze mnie zasobów będzie następujący: ……………………………………………………………………………………..………………………………………..…………………………………………………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charakter stosunku łączącego mnie z Wykonawcą będzie następujący: ……………………………………………………………………………………..……………………………………………………………………..………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zakres mojego udziału przy wykonywaniu zamówienia będzie następujący:</w:t>
      </w:r>
    </w:p>
    <w:p>
      <w:pPr>
        <w:pStyle w:val="Normal"/>
        <w:spacing w:lineRule="auto" w:line="360" w:before="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      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okres mojego udziału przy wykonywaniu zamówienia będzie następujący: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ind w:right="-1"/>
        <w:jc w:val="both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</w:rPr>
        <w:t>..…………………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</w:t>
      </w:r>
      <w:r>
        <w:rPr>
          <w:rFonts w:eastAsia="Times New Roman" w:cs="Times New Roman" w:ascii="Times New Roman" w:hAnsi="Times New Roman"/>
          <w:sz w:val="24"/>
        </w:rPr>
        <w:t>..…………………………………………………………………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2. Oświadczam, że zrealizuję roboty budowlane/usługi, do realizacji których te zdolności </w:t>
        <w:br/>
        <w:t>i zasoby są wymagane (art. 118 ust.3 pzp).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3. Jako Podmiot udostępniający Wykonawcy niezbędnych zasobów do realizacji zamówienia oświadczam, że wobec Podmiotu, którego reprezentuję nie zachodzą podstawy wykluczenia </w:t>
        <w:br/>
        <w:t>z postępowania o udzielenie na podst. art. 108 ust. 1 oraz art. 109 ust. 1 pkt. 4, 5, 7 prawa zamówień publicznych.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</w:rPr>
        <w:t>4. Podmiot, którego reprezentuję p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odlega wykluczeniu z postępowania na podst. art. 108 ust. 1 oraz art. 109 ust. 1 pkt. 4, 5, 7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*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prawa zamówień publicznych ale podjęto następujące środki naprawcze (art. 110 ust. 2 pzp)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……………………………………</w:t>
      </w:r>
      <w:r>
        <w:rPr>
          <w:rFonts w:eastAsia="Times New Roman" w:cs="Times New Roman" w:ascii="Times New Roman" w:hAnsi="Times New Roman"/>
        </w:rPr>
        <w:t xml:space="preserve">. </w:t>
        <w:tab/>
        <w:tab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</w:rPr>
        <w:tab/>
      </w:r>
      <w:r>
        <w:rPr>
          <w:rFonts w:eastAsia="Times New Roman" w:cs="Times New Roman" w:ascii="Times New Roman" w:hAnsi="Times New Roman"/>
          <w:sz w:val="20"/>
        </w:rPr>
        <w:t xml:space="preserve">Miejscowość, data </w:t>
      </w: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</w:rPr>
        <w:tab/>
        <w:tab/>
        <w:tab/>
      </w:r>
      <w:r>
        <w:rPr>
          <w:rFonts w:eastAsia="Times New Roman" w:cs="Times New Roman" w:ascii="Times New Roman" w:hAnsi="Times New Roman"/>
          <w:i/>
          <w:iCs/>
          <w:sz w:val="20"/>
          <w:szCs w:val="20"/>
        </w:rPr>
        <w:t>(</w:t>
      </w:r>
      <w:r>
        <w:rPr>
          <w:rFonts w:eastAsia="Times New Roman" w:cs="Times New Roman" w:ascii="Times New Roman" w:hAnsi="Times New Roman"/>
          <w:i/>
          <w:iCs/>
          <w:color w:val="0070C0"/>
          <w:sz w:val="20"/>
          <w:szCs w:val="20"/>
        </w:rPr>
        <w:t xml:space="preserve">Należy opatrzyć elektronicznym podpisem </w:t>
        <w:tab/>
        <w:tab/>
        <w:tab/>
        <w:tab/>
        <w:tab/>
        <w:tab/>
        <w:tab/>
        <w:tab/>
        <w:t xml:space="preserve">kwalifikowanym lub podpisem zaufanym lud podpisem </w:t>
        <w:tab/>
        <w:tab/>
        <w:tab/>
        <w:tab/>
        <w:tab/>
        <w:tab/>
        <w:t xml:space="preserve">osobistym osoby lub osób uprawnionych do zaciągania </w:t>
        <w:tab/>
        <w:tab/>
        <w:tab/>
        <w:tab/>
        <w:tab/>
        <w:t xml:space="preserve">           zobowiązań cywilno-prawnych w imieniu Wykonawcy)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 xml:space="preserve">* </w:t>
      </w:r>
      <w:r>
        <w:rPr>
          <w:rFonts w:eastAsia="Times New Roman" w:cs="Times New Roman" w:ascii="Times New Roman" w:hAnsi="Times New Roman"/>
          <w:sz w:val="20"/>
          <w:szCs w:val="20"/>
        </w:rPr>
        <w:t>niepotrzebne skreślić lub wpisać:  nie dotyczy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d1cd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eastAsiaTheme="minorEastAsia" w:cs=""/>
      <w:color w:val="auto"/>
      <w:kern w:val="0"/>
      <w:sz w:val="22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cd1cd9"/>
    <w:rPr>
      <w:rFonts w:cs="Times New Roman"/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LibreOffice/25.2.4.3$Windows_X86_64 LibreOffice_project/33e196637044ead23f5c3226cde09b47731f7e27</Application>
  <AppVersion>15.0000</AppVersion>
  <Pages>2</Pages>
  <Words>289</Words>
  <Characters>2547</Characters>
  <CharactersWithSpaces>2868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2021-11-09T07:02:00Z</dcterms:created>
  <dc:creator>mzaprzalka</dc:creator>
  <dc:description/>
  <dc:language>pl-PL</dc:language>
  <cp:lastModifiedBy/>
  <dcterms:modified xsi:type="dcterms:W3CDTF">2025-06-16T10:41:19Z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