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E99" w:rsidRPr="008E2DD9" w:rsidRDefault="003B0C1D" w:rsidP="003B0C1D">
      <w:pPr>
        <w:pStyle w:val="Bezodstpw"/>
        <w:tabs>
          <w:tab w:val="left" w:pos="6375"/>
          <w:tab w:val="right" w:pos="9746"/>
        </w:tabs>
        <w:rPr>
          <w:rFonts w:cstheme="minorHAnsi"/>
          <w:sz w:val="24"/>
          <w:szCs w:val="24"/>
        </w:rPr>
      </w:pPr>
      <w:r w:rsidRPr="008E2DD9">
        <w:rPr>
          <w:rFonts w:cstheme="minorHAnsi"/>
          <w:sz w:val="24"/>
          <w:szCs w:val="24"/>
        </w:rPr>
        <w:tab/>
      </w:r>
      <w:r w:rsidRPr="008E2DD9">
        <w:rPr>
          <w:rFonts w:cstheme="minorHAnsi"/>
          <w:sz w:val="24"/>
          <w:szCs w:val="24"/>
        </w:rPr>
        <w:tab/>
      </w:r>
      <w:r w:rsidR="00244F22" w:rsidRPr="008E2DD9">
        <w:rPr>
          <w:rFonts w:cstheme="minorHAnsi"/>
          <w:sz w:val="24"/>
          <w:szCs w:val="24"/>
        </w:rPr>
        <w:t xml:space="preserve">Załącznik nr </w:t>
      </w:r>
      <w:r w:rsidR="00D115B6">
        <w:rPr>
          <w:rFonts w:cstheme="minorHAnsi"/>
          <w:sz w:val="24"/>
          <w:szCs w:val="24"/>
        </w:rPr>
        <w:t>8</w:t>
      </w:r>
      <w:r w:rsidR="00244F22" w:rsidRPr="008E2DD9">
        <w:rPr>
          <w:rFonts w:cstheme="minorHAnsi"/>
          <w:sz w:val="24"/>
          <w:szCs w:val="24"/>
        </w:rPr>
        <w:t xml:space="preserve"> do SWZ</w:t>
      </w:r>
    </w:p>
    <w:p w:rsidR="00244F22" w:rsidRPr="008E2DD9" w:rsidRDefault="00244F22" w:rsidP="00244F22">
      <w:pPr>
        <w:pStyle w:val="Bezodstpw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4"/>
        <w:gridCol w:w="7512"/>
      </w:tblGrid>
      <w:tr w:rsidR="008E2DD9" w:rsidRPr="008E2DD9" w:rsidTr="00210AC2">
        <w:trPr>
          <w:cantSplit/>
          <w:trHeight w:val="794"/>
        </w:trPr>
        <w:tc>
          <w:tcPr>
            <w:tcW w:w="2235" w:type="dxa"/>
            <w:vAlign w:val="center"/>
          </w:tcPr>
          <w:p w:rsidR="001A1250" w:rsidRPr="008E2DD9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8E2DD9">
              <w:rPr>
                <w:rFonts w:cstheme="minorHAnsi"/>
                <w:sz w:val="28"/>
                <w:szCs w:val="28"/>
              </w:rPr>
              <w:t>Zamawiający</w:t>
            </w:r>
          </w:p>
        </w:tc>
        <w:tc>
          <w:tcPr>
            <w:tcW w:w="7651" w:type="dxa"/>
            <w:vAlign w:val="center"/>
          </w:tcPr>
          <w:p w:rsidR="001A1250" w:rsidRPr="008E2DD9" w:rsidRDefault="00455BBC" w:rsidP="00210AC2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8E2DD9">
              <w:rPr>
                <w:rFonts w:cstheme="minorHAnsi"/>
                <w:b/>
                <w:sz w:val="28"/>
                <w:szCs w:val="28"/>
              </w:rPr>
              <w:t>Gmina Laszki</w:t>
            </w:r>
            <w:r w:rsidR="001F2B48" w:rsidRPr="008E2DD9">
              <w:rPr>
                <w:rFonts w:cstheme="minorHAnsi"/>
                <w:b/>
                <w:sz w:val="28"/>
                <w:szCs w:val="28"/>
              </w:rPr>
              <w:t>,</w:t>
            </w:r>
            <w:r w:rsidRPr="008E2DD9">
              <w:rPr>
                <w:rFonts w:cstheme="minorHAnsi"/>
                <w:b/>
                <w:sz w:val="28"/>
                <w:szCs w:val="28"/>
              </w:rPr>
              <w:t xml:space="preserve"> 37-543 Laszki 36</w:t>
            </w:r>
          </w:p>
        </w:tc>
      </w:tr>
      <w:tr w:rsidR="001A1250" w:rsidRPr="008E2DD9" w:rsidTr="00210AC2">
        <w:trPr>
          <w:cantSplit/>
          <w:trHeight w:val="794"/>
        </w:trPr>
        <w:tc>
          <w:tcPr>
            <w:tcW w:w="2235" w:type="dxa"/>
            <w:vAlign w:val="center"/>
          </w:tcPr>
          <w:p w:rsidR="001A1250" w:rsidRPr="008E2DD9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8E2DD9">
              <w:rPr>
                <w:rFonts w:cstheme="minorHAnsi"/>
                <w:sz w:val="28"/>
                <w:szCs w:val="28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:rsidR="001A1250" w:rsidRPr="008E2DD9" w:rsidRDefault="001A1250" w:rsidP="00210AC2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:rsidR="00210AC2" w:rsidRPr="008E2DD9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:rsidR="00210AC2" w:rsidRPr="008E2DD9" w:rsidRDefault="00210AC2" w:rsidP="00210AC2">
      <w:pPr>
        <w:pStyle w:val="Bezodstpw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8E2DD9" w:rsidRPr="008E2DD9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:rsidR="00210AC2" w:rsidRPr="008E2DD9" w:rsidRDefault="00207B98" w:rsidP="00FB459D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8E2DD9">
              <w:rPr>
                <w:rFonts w:eastAsia="Calibri" w:cstheme="minorHAnsi"/>
                <w:b/>
                <w:sz w:val="28"/>
                <w:szCs w:val="28"/>
              </w:rPr>
              <w:t>Oświadczenia wykonawcy o aktualności informacji zawartych w oświadczeniu</w:t>
            </w:r>
          </w:p>
        </w:tc>
      </w:tr>
    </w:tbl>
    <w:p w:rsidR="00210AC2" w:rsidRPr="008E2DD9" w:rsidRDefault="00210AC2" w:rsidP="00210AC2">
      <w:pPr>
        <w:pStyle w:val="Bezodstpw"/>
        <w:rPr>
          <w:rFonts w:cstheme="minorHAnsi"/>
          <w:sz w:val="28"/>
          <w:szCs w:val="28"/>
        </w:rPr>
      </w:pPr>
    </w:p>
    <w:p w:rsidR="00210AC2" w:rsidRPr="008E2DD9" w:rsidRDefault="00210AC2" w:rsidP="00210AC2">
      <w:pPr>
        <w:pStyle w:val="Bezodstpw"/>
        <w:jc w:val="center"/>
        <w:rPr>
          <w:rFonts w:cstheme="minorHAnsi"/>
          <w:sz w:val="28"/>
          <w:szCs w:val="28"/>
        </w:rPr>
      </w:pPr>
      <w:r w:rsidRPr="008E2DD9">
        <w:rPr>
          <w:rFonts w:cstheme="minorHAnsi"/>
          <w:sz w:val="28"/>
          <w:szCs w:val="28"/>
        </w:rPr>
        <w:t>złożone na potrzeby zamówienia publicznego pn.:</w:t>
      </w:r>
    </w:p>
    <w:p w:rsidR="00D410B9" w:rsidRPr="008E2DD9" w:rsidRDefault="00AF58D4" w:rsidP="00D410B9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8E2DD9">
        <w:rPr>
          <w:rFonts w:cstheme="minorHAnsi"/>
          <w:b/>
          <w:sz w:val="28"/>
          <w:szCs w:val="28"/>
        </w:rPr>
        <w:t>„</w:t>
      </w:r>
      <w:r w:rsidR="009A22EA" w:rsidRPr="009A22EA">
        <w:rPr>
          <w:rFonts w:cstheme="minorHAnsi"/>
          <w:b/>
          <w:sz w:val="28"/>
          <w:szCs w:val="28"/>
        </w:rPr>
        <w:t>Remont  drogi dojazdowej do gruntów rolnych w miejscowości Laszki dz. nr 3030, 3031, 3032</w:t>
      </w:r>
      <w:r w:rsidRPr="008E2DD9">
        <w:rPr>
          <w:rFonts w:cstheme="minorHAnsi"/>
          <w:b/>
          <w:sz w:val="28"/>
          <w:szCs w:val="28"/>
        </w:rPr>
        <w:t>”</w:t>
      </w:r>
    </w:p>
    <w:p w:rsidR="00D410B9" w:rsidRPr="008E2DD9" w:rsidRDefault="00DB6A6D" w:rsidP="00D410B9">
      <w:pPr>
        <w:pStyle w:val="Bezodstpw"/>
        <w:jc w:val="center"/>
        <w:rPr>
          <w:rFonts w:cstheme="minorHAnsi"/>
          <w:sz w:val="28"/>
          <w:szCs w:val="28"/>
        </w:rPr>
      </w:pPr>
      <w:r>
        <w:rPr>
          <w:rFonts w:cstheme="minorHAnsi"/>
          <w:b/>
          <w:sz w:val="28"/>
          <w:szCs w:val="28"/>
        </w:rPr>
        <w:t>RGR.I</w:t>
      </w:r>
      <w:r w:rsidR="00D115B6">
        <w:rPr>
          <w:rFonts w:cstheme="minorHAnsi"/>
          <w:b/>
          <w:sz w:val="28"/>
          <w:szCs w:val="28"/>
        </w:rPr>
        <w:t>.271.</w:t>
      </w:r>
      <w:r w:rsidR="009A22EA">
        <w:rPr>
          <w:rFonts w:cstheme="minorHAnsi"/>
          <w:b/>
          <w:sz w:val="28"/>
          <w:szCs w:val="28"/>
        </w:rPr>
        <w:t>17.2025</w:t>
      </w:r>
      <w:bookmarkStart w:id="0" w:name="_GoBack"/>
      <w:bookmarkEnd w:id="0"/>
    </w:p>
    <w:p w:rsidR="00210AC2" w:rsidRPr="008E2DD9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:rsidR="00244F22" w:rsidRPr="008E2DD9" w:rsidRDefault="004D2774" w:rsidP="004D2774">
      <w:pPr>
        <w:keepNext/>
        <w:keepLines/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8E2DD9">
        <w:rPr>
          <w:rFonts w:asciiTheme="minorHAnsi" w:eastAsia="Calibri" w:hAnsiTheme="minorHAnsi" w:cstheme="minorHAnsi"/>
          <w:b/>
          <w:sz w:val="26"/>
          <w:szCs w:val="26"/>
        </w:rPr>
        <w:t>O</w:t>
      </w:r>
      <w:r w:rsidR="00244F22" w:rsidRPr="008E2DD9">
        <w:rPr>
          <w:rFonts w:asciiTheme="minorHAnsi" w:eastAsia="Calibri" w:hAnsiTheme="minorHAnsi" w:cstheme="minorHAnsi"/>
          <w:b/>
          <w:sz w:val="26"/>
          <w:szCs w:val="26"/>
        </w:rPr>
        <w:t>świadczam/my, że:</w:t>
      </w:r>
    </w:p>
    <w:p w:rsidR="00207B98" w:rsidRPr="008E2DD9" w:rsidRDefault="00207B98" w:rsidP="00207B98">
      <w:pPr>
        <w:rPr>
          <w:rFonts w:asciiTheme="minorHAnsi" w:eastAsia="Calibri" w:hAnsiTheme="minorHAnsi" w:cstheme="minorHAnsi"/>
          <w:sz w:val="16"/>
          <w:szCs w:val="16"/>
        </w:rPr>
      </w:pPr>
    </w:p>
    <w:p w:rsidR="00207B98" w:rsidRPr="008E2DD9" w:rsidRDefault="00207B98" w:rsidP="00207B98">
      <w:pPr>
        <w:rPr>
          <w:rFonts w:asciiTheme="minorHAnsi" w:hAnsiTheme="minorHAnsi" w:cstheme="minorHAnsi"/>
        </w:rPr>
      </w:pPr>
      <w:r w:rsidRPr="008E2DD9">
        <w:rPr>
          <w:rFonts w:asciiTheme="minorHAnsi" w:hAnsiTheme="minorHAnsi" w:cstheme="minorHAnsi"/>
          <w:bCs/>
        </w:rPr>
        <w:t xml:space="preserve"> </w:t>
      </w:r>
      <w:r w:rsidRPr="008E2DD9">
        <w:rPr>
          <w:rFonts w:asciiTheme="minorHAnsi" w:hAnsiTheme="minorHAnsi" w:cstheme="minorHAnsi"/>
        </w:rPr>
        <w:t xml:space="preserve">informacje zawarte w oświadczeniu, o którym mowa w art. 125 ust. 1 ustawy Prawo zamówień publicznych w zakresie podstaw wykluczenia z postępowania wskazanych przez Zamawiającego, </w:t>
      </w:r>
      <w:r w:rsidRPr="008E2DD9">
        <w:rPr>
          <w:rFonts w:asciiTheme="minorHAnsi" w:hAnsiTheme="minorHAnsi" w:cstheme="minorHAnsi"/>
        </w:rPr>
        <w:br/>
        <w:t>o których mowa w:</w:t>
      </w:r>
    </w:p>
    <w:p w:rsidR="00207B98" w:rsidRPr="008E2DD9" w:rsidRDefault="00207B98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cstheme="minorHAnsi"/>
          <w:sz w:val="24"/>
          <w:szCs w:val="24"/>
          <w:lang w:eastAsia="ar-SA"/>
        </w:rPr>
      </w:pPr>
      <w:r w:rsidRPr="008E2DD9">
        <w:rPr>
          <w:rFonts w:cstheme="minorHAnsi"/>
          <w:sz w:val="24"/>
          <w:szCs w:val="24"/>
          <w:lang w:eastAsia="ar-SA"/>
        </w:rPr>
        <w:t>art. 108 ust. 1  ustawy</w:t>
      </w:r>
      <w:r w:rsidRPr="008E2DD9">
        <w:rPr>
          <w:rFonts w:cstheme="minorHAnsi"/>
          <w:sz w:val="24"/>
          <w:szCs w:val="24"/>
        </w:rPr>
        <w:t xml:space="preserve"> </w:t>
      </w:r>
      <w:proofErr w:type="spellStart"/>
      <w:r w:rsidRPr="008E2DD9">
        <w:rPr>
          <w:rFonts w:cstheme="minorHAnsi"/>
          <w:sz w:val="24"/>
          <w:szCs w:val="24"/>
        </w:rPr>
        <w:t>Pzp</w:t>
      </w:r>
      <w:proofErr w:type="spellEnd"/>
      <w:r w:rsidRPr="008E2DD9">
        <w:rPr>
          <w:rFonts w:cstheme="minorHAnsi"/>
          <w:sz w:val="24"/>
          <w:szCs w:val="24"/>
          <w:lang w:eastAsia="ar-SA"/>
        </w:rPr>
        <w:t>,</w:t>
      </w:r>
    </w:p>
    <w:p w:rsidR="00207B98" w:rsidRPr="008E2DD9" w:rsidRDefault="00207B98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cstheme="minorHAnsi"/>
          <w:sz w:val="24"/>
          <w:szCs w:val="24"/>
          <w:lang w:eastAsia="ar-SA"/>
        </w:rPr>
      </w:pPr>
      <w:r w:rsidRPr="008E2DD9">
        <w:rPr>
          <w:rFonts w:cstheme="minorHAnsi"/>
          <w:sz w:val="24"/>
          <w:szCs w:val="24"/>
          <w:lang w:eastAsia="ar-SA"/>
        </w:rPr>
        <w:t xml:space="preserve">art. 109 ust. 1 pkt 4 ustawy </w:t>
      </w:r>
      <w:proofErr w:type="spellStart"/>
      <w:r w:rsidRPr="008E2DD9">
        <w:rPr>
          <w:rFonts w:cstheme="minorHAnsi"/>
          <w:sz w:val="24"/>
          <w:szCs w:val="24"/>
          <w:lang w:eastAsia="ar-SA"/>
        </w:rPr>
        <w:t>Pzp</w:t>
      </w:r>
      <w:proofErr w:type="spellEnd"/>
      <w:r w:rsidRPr="008E2DD9">
        <w:rPr>
          <w:rFonts w:cstheme="minorHAnsi"/>
          <w:sz w:val="24"/>
          <w:szCs w:val="24"/>
          <w:lang w:eastAsia="ar-SA"/>
        </w:rPr>
        <w:t>,</w:t>
      </w:r>
    </w:p>
    <w:p w:rsidR="00207B98" w:rsidRPr="008E2DD9" w:rsidRDefault="00207B98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cstheme="minorHAnsi"/>
          <w:sz w:val="24"/>
          <w:szCs w:val="24"/>
          <w:lang w:eastAsia="ar-SA"/>
        </w:rPr>
      </w:pPr>
      <w:r w:rsidRPr="008E2DD9">
        <w:rPr>
          <w:rFonts w:cstheme="minorHAnsi"/>
          <w:sz w:val="24"/>
          <w:szCs w:val="24"/>
          <w:lang w:eastAsia="ar-SA"/>
        </w:rPr>
        <w:t xml:space="preserve">art. 109 ust. 1 pkt 5 ustawy </w:t>
      </w:r>
      <w:proofErr w:type="spellStart"/>
      <w:r w:rsidRPr="008E2DD9">
        <w:rPr>
          <w:rFonts w:cstheme="minorHAnsi"/>
          <w:sz w:val="24"/>
          <w:szCs w:val="24"/>
          <w:lang w:eastAsia="ar-SA"/>
        </w:rPr>
        <w:t>Pzp</w:t>
      </w:r>
      <w:proofErr w:type="spellEnd"/>
      <w:r w:rsidRPr="008E2DD9">
        <w:rPr>
          <w:rFonts w:cstheme="minorHAnsi"/>
          <w:sz w:val="24"/>
          <w:szCs w:val="24"/>
          <w:lang w:eastAsia="ar-SA"/>
        </w:rPr>
        <w:t>,</w:t>
      </w:r>
    </w:p>
    <w:p w:rsidR="00207B98" w:rsidRPr="008E2DD9" w:rsidRDefault="00207B98" w:rsidP="00207B98">
      <w:pPr>
        <w:pStyle w:val="Bezodstpw"/>
        <w:numPr>
          <w:ilvl w:val="2"/>
          <w:numId w:val="3"/>
        </w:numPr>
        <w:ind w:left="284" w:hanging="283"/>
        <w:jc w:val="both"/>
        <w:rPr>
          <w:rFonts w:cstheme="minorHAnsi"/>
          <w:sz w:val="24"/>
          <w:szCs w:val="24"/>
          <w:lang w:eastAsia="ar-SA"/>
        </w:rPr>
      </w:pPr>
      <w:r w:rsidRPr="008E2DD9">
        <w:rPr>
          <w:rFonts w:cstheme="minorHAnsi"/>
          <w:sz w:val="24"/>
          <w:szCs w:val="24"/>
          <w:lang w:eastAsia="ar-SA"/>
        </w:rPr>
        <w:t xml:space="preserve">art. 109 ust. 1 pkt 7 ustawy </w:t>
      </w:r>
      <w:proofErr w:type="spellStart"/>
      <w:r w:rsidRPr="008E2DD9">
        <w:rPr>
          <w:rFonts w:cstheme="minorHAnsi"/>
          <w:sz w:val="24"/>
          <w:szCs w:val="24"/>
          <w:lang w:eastAsia="ar-SA"/>
        </w:rPr>
        <w:t>Pzp</w:t>
      </w:r>
      <w:proofErr w:type="spellEnd"/>
      <w:r w:rsidRPr="008E2DD9">
        <w:rPr>
          <w:rFonts w:cstheme="minorHAnsi"/>
          <w:sz w:val="24"/>
          <w:szCs w:val="24"/>
          <w:lang w:eastAsia="ar-SA"/>
        </w:rPr>
        <w:t>,</w:t>
      </w:r>
    </w:p>
    <w:p w:rsidR="00207B98" w:rsidRPr="008E2DD9" w:rsidRDefault="00207B98" w:rsidP="00207B98">
      <w:pPr>
        <w:pStyle w:val="Bezodstpw"/>
        <w:ind w:left="284"/>
        <w:jc w:val="both"/>
        <w:rPr>
          <w:rFonts w:cstheme="minorHAnsi"/>
          <w:lang w:eastAsia="ar-SA"/>
        </w:rPr>
      </w:pPr>
    </w:p>
    <w:p w:rsidR="00207B98" w:rsidRPr="008E2DD9" w:rsidRDefault="00207B98" w:rsidP="00207B98">
      <w:pPr>
        <w:pStyle w:val="Akapitzlist"/>
        <w:spacing w:after="0" w:line="240" w:lineRule="auto"/>
        <w:ind w:left="567" w:firstLine="0"/>
        <w:rPr>
          <w:rFonts w:asciiTheme="minorHAnsi" w:hAnsiTheme="minorHAnsi" w:cstheme="minorHAnsi"/>
          <w:color w:val="auto"/>
        </w:rPr>
      </w:pPr>
    </w:p>
    <w:p w:rsidR="00207B98" w:rsidRPr="008E2DD9" w:rsidRDefault="00207B98" w:rsidP="00207B98">
      <w:pPr>
        <w:pStyle w:val="Akapitzlist"/>
        <w:spacing w:after="0" w:line="240" w:lineRule="auto"/>
        <w:ind w:left="567" w:firstLine="0"/>
        <w:rPr>
          <w:rFonts w:asciiTheme="minorHAnsi" w:hAnsiTheme="minorHAnsi" w:cstheme="minorHAnsi"/>
          <w:color w:val="auto"/>
        </w:rPr>
      </w:pPr>
      <w:r w:rsidRPr="008E2DD9">
        <w:rPr>
          <w:rFonts w:asciiTheme="minorHAnsi" w:hAnsiTheme="minorHAnsi" w:cstheme="minorHAnsi"/>
          <w:color w:val="auto"/>
        </w:rPr>
        <w:t>POZOSTAJĄ AKTUALNE.</w:t>
      </w:r>
    </w:p>
    <w:p w:rsidR="00207B98" w:rsidRPr="008E2DD9" w:rsidRDefault="00207B98" w:rsidP="00207B98">
      <w:pPr>
        <w:pStyle w:val="Akapitzlist"/>
        <w:spacing w:after="0" w:line="240" w:lineRule="auto"/>
        <w:ind w:left="0" w:right="153" w:firstLine="0"/>
        <w:rPr>
          <w:rFonts w:asciiTheme="minorHAnsi" w:hAnsiTheme="minorHAnsi" w:cstheme="minorHAnsi"/>
          <w:color w:val="auto"/>
        </w:rPr>
      </w:pPr>
    </w:p>
    <w:p w:rsidR="00207B98" w:rsidRPr="008E2DD9" w:rsidRDefault="00207B98" w:rsidP="00207B98">
      <w:pPr>
        <w:ind w:right="153"/>
        <w:rPr>
          <w:rFonts w:asciiTheme="minorHAnsi" w:hAnsiTheme="minorHAnsi" w:cstheme="minorHAnsi"/>
          <w:i/>
        </w:rPr>
      </w:pPr>
      <w:r w:rsidRPr="008E2DD9">
        <w:rPr>
          <w:rFonts w:asciiTheme="minorHAnsi" w:hAnsiTheme="minorHAnsi" w:cstheme="minorHAnsi"/>
          <w:i/>
        </w:rPr>
        <w:t>W przypadku Wykonawców wspólnie ubiegających się o udzielenie zamówienia niniejsze Oświadczenie składa każdy z Wykonawców.</w:t>
      </w:r>
    </w:p>
    <w:p w:rsidR="00207B98" w:rsidRPr="008E2DD9" w:rsidRDefault="00207B98" w:rsidP="00207B98">
      <w:pPr>
        <w:ind w:right="153"/>
        <w:rPr>
          <w:rFonts w:asciiTheme="minorHAnsi" w:hAnsiTheme="minorHAnsi" w:cstheme="minorHAnsi"/>
        </w:rPr>
      </w:pPr>
    </w:p>
    <w:p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:rsidR="00790E0F" w:rsidRPr="008E2DD9" w:rsidRDefault="00790E0F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8E2DD9">
        <w:rPr>
          <w:rFonts w:asciiTheme="minorHAnsi" w:eastAsia="Calibri" w:hAnsiTheme="minorHAnsi" w:cstheme="minorHAnsi"/>
          <w:sz w:val="26"/>
          <w:szCs w:val="26"/>
        </w:rPr>
        <w:t>………………………………………..………………………                                                     Podpis</w:t>
      </w:r>
    </w:p>
    <w:p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8E2DD9">
        <w:rPr>
          <w:rFonts w:asciiTheme="minorHAnsi" w:eastAsia="Calibri" w:hAnsiTheme="minorHAnsi" w:cstheme="minorHAnsi"/>
          <w:sz w:val="26"/>
          <w:szCs w:val="26"/>
        </w:rPr>
        <w:t>miejscowość, data</w:t>
      </w:r>
    </w:p>
    <w:p w:rsidR="00244F22" w:rsidRPr="008E2DD9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sectPr w:rsidR="00244F22" w:rsidRPr="008E2DD9" w:rsidSect="00210AC2">
      <w:headerReference w:type="default" r:id="rId7"/>
      <w:pgSz w:w="11906" w:h="16838"/>
      <w:pgMar w:top="709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0C1D" w:rsidRDefault="003B0C1D" w:rsidP="003B0C1D">
      <w:r>
        <w:separator/>
      </w:r>
    </w:p>
  </w:endnote>
  <w:endnote w:type="continuationSeparator" w:id="0">
    <w:p w:rsidR="003B0C1D" w:rsidRDefault="003B0C1D" w:rsidP="003B0C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0C1D" w:rsidRDefault="003B0C1D" w:rsidP="003B0C1D">
      <w:r>
        <w:separator/>
      </w:r>
    </w:p>
  </w:footnote>
  <w:footnote w:type="continuationSeparator" w:id="0">
    <w:p w:rsidR="003B0C1D" w:rsidRDefault="003B0C1D" w:rsidP="003B0C1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0C1D" w:rsidRPr="003B0C1D" w:rsidRDefault="003B0C1D" w:rsidP="003B0C1D">
    <w:pPr>
      <w:pStyle w:val="Nagwek"/>
      <w:tabs>
        <w:tab w:val="left" w:pos="8115"/>
      </w:tabs>
      <w:jc w:val="left"/>
      <w:rPr>
        <w:rFonts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4B63E2"/>
    <w:multiLevelType w:val="hybridMultilevel"/>
    <w:tmpl w:val="46F2FE6C"/>
    <w:lvl w:ilvl="0" w:tplc="D1621A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1621A74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FC"/>
    <w:rsid w:val="001A1250"/>
    <w:rsid w:val="001F2B48"/>
    <w:rsid w:val="00207B98"/>
    <w:rsid w:val="00210AC2"/>
    <w:rsid w:val="00244F22"/>
    <w:rsid w:val="00330C0E"/>
    <w:rsid w:val="00354B05"/>
    <w:rsid w:val="00367F45"/>
    <w:rsid w:val="003B0C1D"/>
    <w:rsid w:val="00455BBC"/>
    <w:rsid w:val="004D2774"/>
    <w:rsid w:val="00603C3B"/>
    <w:rsid w:val="00621986"/>
    <w:rsid w:val="007272FC"/>
    <w:rsid w:val="00790E0F"/>
    <w:rsid w:val="008836F5"/>
    <w:rsid w:val="008E2DD9"/>
    <w:rsid w:val="00911A51"/>
    <w:rsid w:val="00966289"/>
    <w:rsid w:val="009A22EA"/>
    <w:rsid w:val="00A33E99"/>
    <w:rsid w:val="00A630AA"/>
    <w:rsid w:val="00AF23B2"/>
    <w:rsid w:val="00AF58D4"/>
    <w:rsid w:val="00CE0AFB"/>
    <w:rsid w:val="00D115B6"/>
    <w:rsid w:val="00D410B9"/>
    <w:rsid w:val="00DA7403"/>
    <w:rsid w:val="00DB6A6D"/>
    <w:rsid w:val="00E04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753BD-438F-4B34-8FE4-BDB07EE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410B9"/>
  </w:style>
  <w:style w:type="paragraph" w:styleId="Nagwek">
    <w:name w:val="header"/>
    <w:basedOn w:val="Normalny"/>
    <w:link w:val="Nagwek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3B0C1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3B0C1D"/>
    <w:rPr>
      <w:rFonts w:ascii="Arial" w:eastAsia="Times New Roman" w:hAnsi="Arial" w:cs="Times New Roman"/>
      <w:sz w:val="24"/>
      <w:szCs w:val="24"/>
      <w:lang w:eastAsia="pl-PL"/>
    </w:rPr>
  </w:style>
  <w:style w:type="paragraph" w:styleId="Akapitzlist">
    <w:name w:val="List Paragraph"/>
    <w:aliases w:val="Akapit z listą BS,normalny tekst,CW_Lista,L1,Numerowanie,2 heading,A_wyliczenie,K-P_odwolanie,Akapit z listą5,maz_wyliczenie,opis dzialania,List Paragraph,Preambuła,HŁ_Bullet1,lp1,Normal,Akapit z listą3,Akapit z listą31,Wypunktowanie"/>
    <w:basedOn w:val="Normalny"/>
    <w:link w:val="AkapitzlistZnak"/>
    <w:uiPriority w:val="34"/>
    <w:qFormat/>
    <w:rsid w:val="00207B98"/>
    <w:pPr>
      <w:spacing w:after="11" w:line="269" w:lineRule="auto"/>
      <w:ind w:left="720" w:right="151" w:hanging="291"/>
      <w:contextualSpacing/>
    </w:pPr>
    <w:rPr>
      <w:rFonts w:eastAsia="Arial" w:cs="Arial"/>
      <w:color w:val="000000"/>
      <w:sz w:val="22"/>
      <w:szCs w:val="22"/>
    </w:rPr>
  </w:style>
  <w:style w:type="character" w:customStyle="1" w:styleId="AkapitzlistZnak">
    <w:name w:val="Akapit z listą Znak"/>
    <w:aliases w:val="Akapit z listą BS Znak,normalny tekst Znak,CW_Lista Znak,L1 Znak,Numerowanie Znak,2 heading Znak,A_wyliczenie Znak,K-P_odwolanie Znak,Akapit z listą5 Znak,maz_wyliczenie Znak,opis dzialania Znak,List Paragraph Znak,Preambuła Znak"/>
    <w:link w:val="Akapitzlist"/>
    <w:uiPriority w:val="34"/>
    <w:qFormat/>
    <w:locked/>
    <w:rsid w:val="00207B98"/>
    <w:rPr>
      <w:rFonts w:ascii="Arial" w:eastAsia="Arial" w:hAnsi="Arial" w:cs="Arial"/>
      <w:color w:val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Janusz Kozioł</cp:lastModifiedBy>
  <cp:revision>2</cp:revision>
  <cp:lastPrinted>2021-02-03T13:16:00Z</cp:lastPrinted>
  <dcterms:created xsi:type="dcterms:W3CDTF">2025-06-23T08:25:00Z</dcterms:created>
  <dcterms:modified xsi:type="dcterms:W3CDTF">2025-06-23T08:25:00Z</dcterms:modified>
</cp:coreProperties>
</file>