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B1726" w14:textId="579F5DC2" w:rsidR="006837ED" w:rsidRPr="00BA09C8" w:rsidRDefault="006837ED" w:rsidP="006837ED">
      <w:pPr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bookmarkStart w:id="0" w:name="_Hlk97017372"/>
      <w:r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Załącznik nr </w:t>
      </w:r>
      <w:r w:rsidR="00362775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3</w:t>
      </w:r>
      <w:r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do SWZ</w:t>
      </w:r>
      <w:bookmarkEnd w:id="0"/>
    </w:p>
    <w:p w14:paraId="4E83C659" w14:textId="77777777" w:rsidR="006837ED" w:rsidRPr="00BA09C8" w:rsidRDefault="006837ED" w:rsidP="006837ED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5D315B" w14:textId="77777777" w:rsidR="00146325" w:rsidRPr="00BA09C8" w:rsidRDefault="00F905E1" w:rsidP="008F0536">
      <w:pPr>
        <w:spacing w:before="240" w:after="360"/>
        <w:jc w:val="center"/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</w:pPr>
      <w:r w:rsidRPr="00BA09C8"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  <w:t>FORMULARZ OFERTY</w:t>
      </w:r>
    </w:p>
    <w:p w14:paraId="023B2E8E" w14:textId="77777777" w:rsidR="00C05B4F" w:rsidRPr="00BA09C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>Zamawiający:</w:t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BA09C8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</w:p>
    <w:p w14:paraId="33759D6E" w14:textId="18AEF215" w:rsidR="00ED26C9" w:rsidRPr="00BA09C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Gmina </w:t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Radwanice</w:t>
      </w:r>
      <w:r w:rsidR="00C05B4F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ul. </w:t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Przemysłowa 17</w:t>
      </w:r>
      <w:r w:rsidR="00C05B4F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="00A34C16" w:rsidRPr="00BA09C8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59-160 Radwanice</w:t>
      </w:r>
    </w:p>
    <w:p w14:paraId="4225665F" w14:textId="77777777" w:rsidR="00ED26C9" w:rsidRPr="00BA09C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Dane wykonawcy</w:t>
      </w:r>
    </w:p>
    <w:p w14:paraId="2FD51A16" w14:textId="77777777" w:rsidR="00ED26C9" w:rsidRPr="00BA09C8" w:rsidRDefault="00ED26C9" w:rsidP="00125792">
      <w:pPr>
        <w:keepNext/>
        <w:widowControl w:val="0"/>
        <w:spacing w:before="120" w:after="120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Niniejsza oferta </w:t>
      </w:r>
      <w:r w:rsidR="00C05B4F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jest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 złożona przez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  <w:vertAlign w:val="superscript"/>
        </w:rPr>
        <w:footnoteReference w:id="1"/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A09C8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</w:p>
        </w:tc>
      </w:tr>
      <w:tr w:rsidR="00B13D38" w:rsidRPr="00BA09C8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BA09C8" w:rsidRDefault="00A603B4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adres </w:t>
            </w:r>
            <w:r w:rsidR="00ED26C9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siedzib</w:t>
            </w: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y</w:t>
            </w:r>
            <w:r w:rsidR="00ED26C9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BA09C8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70CC15F7" w14:textId="77777777" w:rsidR="006404C9" w:rsidRPr="00BA09C8" w:rsidRDefault="006404C9" w:rsidP="006404C9">
      <w:pPr>
        <w:spacing w:before="120"/>
        <w:jc w:val="both"/>
        <w:rPr>
          <w:rFonts w:asciiTheme="minorHAnsi" w:hAnsiTheme="minorHAnsi" w:cs="Tahoma"/>
          <w:bCs/>
          <w:color w:val="000000" w:themeColor="text1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Rodzaj wykonawcy: (zaznaczyć właściwe)</w:t>
      </w:r>
      <w:r w:rsidRPr="00BA09C8">
        <w:rPr>
          <w:rFonts w:asciiTheme="minorHAnsi" w:hAnsiTheme="minorHAnsi" w:cs="Tahoma"/>
          <w:color w:val="000000" w:themeColor="text1"/>
          <w:vertAlign w:val="superscript"/>
        </w:rPr>
        <w:footnoteReference w:id="2"/>
      </w:r>
      <w:r w:rsidRPr="00BA09C8">
        <w:rPr>
          <w:rFonts w:asciiTheme="minorHAnsi" w:hAnsiTheme="minorHAnsi" w:cs="Tahoma"/>
          <w:color w:val="000000" w:themeColor="text1"/>
        </w:rPr>
        <w:t xml:space="preserve"> </w:t>
      </w:r>
    </w:p>
    <w:p w14:paraId="60738CE1" w14:textId="77777777" w:rsidR="006404C9" w:rsidRPr="00BA09C8" w:rsidRDefault="003B7983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mikroprzedsiębiorstwo</w:t>
      </w:r>
    </w:p>
    <w:p w14:paraId="4BF08029" w14:textId="77777777" w:rsidR="006404C9" w:rsidRPr="00BA09C8" w:rsidRDefault="003B7983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małe przedsiębiorstwo</w:t>
      </w:r>
    </w:p>
    <w:p w14:paraId="6471785D" w14:textId="77777777" w:rsidR="006404C9" w:rsidRPr="00BA09C8" w:rsidRDefault="003B7983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średnie </w:t>
      </w:r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przedsiębiorstwo</w:t>
      </w:r>
    </w:p>
    <w:p w14:paraId="70236EF5" w14:textId="77777777" w:rsidR="006404C9" w:rsidRPr="00BA09C8" w:rsidRDefault="003B7983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A09C8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BA09C8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inny rodzaj </w:t>
      </w:r>
    </w:p>
    <w:p w14:paraId="1A64B1C8" w14:textId="77777777" w:rsidR="002731F2" w:rsidRPr="00BA09C8" w:rsidRDefault="002731F2" w:rsidP="00530C22">
      <w:pPr>
        <w:spacing w:before="120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Dane kontaktowe wykonawcy</w:t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  <w:vertAlign w:val="superscript"/>
        </w:rPr>
        <w:footnoteReference w:id="3"/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A09C8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6D12E7D1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Osoba </w:t>
            </w:r>
            <w:r w:rsidR="00634577"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uprawniona </w:t>
            </w: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BA09C8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BA09C8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BA09C8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4D209A1A" w14:textId="77777777" w:rsidR="002731F2" w:rsidRPr="00BA09C8" w:rsidRDefault="002731F2" w:rsidP="002731F2">
      <w:pPr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76C4C849" w14:textId="77777777" w:rsidR="002647D9" w:rsidRPr="00147E6D" w:rsidRDefault="00B72366" w:rsidP="00BA09C8">
      <w:pPr>
        <w:pStyle w:val="Nagwek1"/>
        <w:spacing w:before="360" w:after="120" w:line="276" w:lineRule="auto"/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</w:pPr>
      <w:r w:rsidRPr="00147E6D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Oferta w postępowaniu o udzielenie zamówienia publicznego</w:t>
      </w:r>
      <w:r w:rsidRPr="00147E6D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2647D9" w:rsidRPr="00147E6D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p.n.:</w:t>
      </w:r>
    </w:p>
    <w:p w14:paraId="7644877C" w14:textId="2978F775" w:rsidR="00321367" w:rsidRPr="00147E6D" w:rsidRDefault="00147E6D" w:rsidP="004C643B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</w:pPr>
      <w:r w:rsidRPr="00147E6D"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  <w:t>Świadczenie usług przewozu uczniów szkół podstawowych na terenie Gminy Radwanice w oparciu o bilety miesięczne</w:t>
      </w:r>
      <w:r w:rsidR="00A34C16" w:rsidRPr="00147E6D"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  <w:t>.</w:t>
      </w:r>
    </w:p>
    <w:p w14:paraId="60506FA9" w14:textId="77777777" w:rsidR="00BA09C8" w:rsidRPr="00BA09C8" w:rsidRDefault="00BA09C8" w:rsidP="004C643B">
      <w:pPr>
        <w:spacing w:before="120" w:after="120" w:line="276" w:lineRule="auto"/>
        <w:jc w:val="center"/>
        <w:rPr>
          <w:rFonts w:asciiTheme="minorHAnsi" w:eastAsia="Calibri" w:hAnsiTheme="minorHAnsi" w:cs="Tahoma"/>
          <w:b/>
          <w:bCs/>
          <w:color w:val="000000" w:themeColor="text1"/>
          <w:sz w:val="22"/>
          <w:szCs w:val="22"/>
          <w:lang w:eastAsia="en-US"/>
        </w:rPr>
      </w:pPr>
    </w:p>
    <w:p w14:paraId="3E0EA0B3" w14:textId="77777777" w:rsidR="00E20A9D" w:rsidRPr="00BA09C8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lastRenderedPageBreak/>
        <w:t xml:space="preserve">Oferuję/emy wykonanie zamówienia </w:t>
      </w:r>
      <w:r w:rsidR="002647D9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zgodnie z wymaganiami specyfikacji warunków zamówienia </w:t>
      </w:r>
      <w:r w:rsidRPr="00BA09C8">
        <w:rPr>
          <w:rFonts w:asciiTheme="minorHAnsi" w:hAnsiTheme="minorHAnsi" w:cs="Tahoma"/>
          <w:b/>
          <w:color w:val="000000" w:themeColor="text1"/>
          <w:sz w:val="22"/>
          <w:szCs w:val="22"/>
        </w:rPr>
        <w:t>za cenę ryczałtową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w wysokości:</w:t>
      </w:r>
    </w:p>
    <w:tbl>
      <w:tblPr>
        <w:tblStyle w:val="Tabela-Siatka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2"/>
        <w:gridCol w:w="2516"/>
        <w:gridCol w:w="850"/>
        <w:gridCol w:w="1276"/>
        <w:gridCol w:w="851"/>
        <w:gridCol w:w="992"/>
        <w:gridCol w:w="1134"/>
        <w:gridCol w:w="992"/>
        <w:gridCol w:w="1418"/>
      </w:tblGrid>
      <w:tr w:rsidR="00E920A6" w:rsidRPr="00E920A6" w14:paraId="27E1F88F" w14:textId="48A6BC93" w:rsidTr="00E920A6">
        <w:tc>
          <w:tcPr>
            <w:tcW w:w="46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0ED0A2A" w14:textId="49732078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00ABC707" w14:textId="15840BB2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Cena jednostkowa netto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8FEFBE2" w14:textId="4BE2E061" w:rsidR="0012106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I</w:t>
            </w:r>
            <w:r w:rsidR="00121062"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lość uczniów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F78423E" w14:textId="77777777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Cena netto za miesiąc</w:t>
            </w:r>
          </w:p>
          <w:p w14:paraId="4911EA9D" w14:textId="1487E52E" w:rsidR="00E920A6" w:rsidRPr="00E920A6" w:rsidRDefault="00E920A6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4"/>
                <w:szCs w:val="14"/>
              </w:rPr>
              <w:t>[kol. 2 x kol.3]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F626259" w14:textId="71F836EA" w:rsidR="00E920A6" w:rsidRPr="00E920A6" w:rsidRDefault="00121062" w:rsidP="00E920A6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4305806" w14:textId="77777777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Wartość podatku Vat</w:t>
            </w:r>
          </w:p>
          <w:p w14:paraId="0C63DDF5" w14:textId="04913E25" w:rsidR="00E920A6" w:rsidRPr="00E920A6" w:rsidRDefault="00E920A6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4"/>
                <w:szCs w:val="14"/>
              </w:rPr>
              <w:t>[kol.3xkol.4]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69B16A6" w14:textId="77777777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Cena brutto z</w:t>
            </w:r>
            <w:r w:rsidR="00930A72"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 xml:space="preserve"> miesiąc</w:t>
            </w:r>
          </w:p>
          <w:p w14:paraId="6E46A983" w14:textId="02BA0596" w:rsidR="00E920A6" w:rsidRPr="00E920A6" w:rsidRDefault="00E920A6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4"/>
                <w:szCs w:val="14"/>
              </w:rPr>
              <w:t>[kol. 3 + kol. 5]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22F20993" w14:textId="6A68BA32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Ilość miesięcy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9D0532E" w14:textId="77777777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Wartość brutto</w:t>
            </w:r>
          </w:p>
          <w:p w14:paraId="3F9D3688" w14:textId="05F13BE9" w:rsidR="00E920A6" w:rsidRPr="00E920A6" w:rsidRDefault="00E920A6" w:rsidP="00930A72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4"/>
                <w:szCs w:val="14"/>
              </w:rPr>
              <w:t>[kol. 6 x kol. 7</w:t>
            </w: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]</w:t>
            </w:r>
          </w:p>
        </w:tc>
      </w:tr>
      <w:tr w:rsidR="00E920A6" w:rsidRPr="00E920A6" w14:paraId="3B57F720" w14:textId="77777777" w:rsidTr="00E920A6">
        <w:tc>
          <w:tcPr>
            <w:tcW w:w="462" w:type="dxa"/>
            <w:tcBorders>
              <w:bottom w:val="single" w:sz="4" w:space="0" w:color="auto"/>
            </w:tcBorders>
            <w:shd w:val="pct5" w:color="auto" w:fill="auto"/>
          </w:tcPr>
          <w:p w14:paraId="583DEB3D" w14:textId="77777777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2516" w:type="dxa"/>
            <w:shd w:val="pct5" w:color="auto" w:fill="auto"/>
          </w:tcPr>
          <w:p w14:paraId="5A766311" w14:textId="38B0500E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5" w:color="auto" w:fill="auto"/>
          </w:tcPr>
          <w:p w14:paraId="0AC37033" w14:textId="5EFC0339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pct5" w:color="auto" w:fill="auto"/>
          </w:tcPr>
          <w:p w14:paraId="06B41305" w14:textId="05148F42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5" w:color="auto" w:fill="auto"/>
          </w:tcPr>
          <w:p w14:paraId="454A6D06" w14:textId="37E36AAA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pct5" w:color="auto" w:fill="auto"/>
          </w:tcPr>
          <w:p w14:paraId="53456096" w14:textId="2A7FCD8B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pct5" w:color="auto" w:fill="auto"/>
          </w:tcPr>
          <w:p w14:paraId="2797396E" w14:textId="03FD1E1F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5" w:color="auto" w:fill="auto"/>
          </w:tcPr>
          <w:p w14:paraId="6F82E9C1" w14:textId="20794FD3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pct5" w:color="auto" w:fill="auto"/>
          </w:tcPr>
          <w:p w14:paraId="0C4E852E" w14:textId="68F80CD8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8</w:t>
            </w:r>
          </w:p>
        </w:tc>
      </w:tr>
      <w:tr w:rsidR="00E920A6" w:rsidRPr="00E920A6" w14:paraId="37CE455B" w14:textId="0D41E52A" w:rsidTr="00E920A6">
        <w:trPr>
          <w:trHeight w:val="962"/>
        </w:trPr>
        <w:tc>
          <w:tcPr>
            <w:tcW w:w="462" w:type="dxa"/>
            <w:shd w:val="pct5" w:color="auto" w:fill="auto"/>
            <w:vAlign w:val="center"/>
          </w:tcPr>
          <w:p w14:paraId="496B3083" w14:textId="7B63C4D5" w:rsidR="0012106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16" w:type="dxa"/>
            <w:vAlign w:val="center"/>
          </w:tcPr>
          <w:p w14:paraId="3030F4B9" w14:textId="67EA088C" w:rsidR="00121062" w:rsidRPr="00E920A6" w:rsidRDefault="00121062" w:rsidP="00930A72">
            <w:pPr>
              <w:pStyle w:val="Default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Biletu miesięcznego</w:t>
            </w:r>
          </w:p>
        </w:tc>
        <w:tc>
          <w:tcPr>
            <w:tcW w:w="850" w:type="dxa"/>
            <w:shd w:val="pct10" w:color="auto" w:fill="auto"/>
            <w:vAlign w:val="center"/>
          </w:tcPr>
          <w:p w14:paraId="61291C98" w14:textId="4D1853C3" w:rsidR="0012106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276" w:type="dxa"/>
          </w:tcPr>
          <w:p w14:paraId="013AE6B0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pct10" w:color="auto" w:fill="auto"/>
            <w:vAlign w:val="center"/>
          </w:tcPr>
          <w:p w14:paraId="4BB09DE4" w14:textId="38E8CD82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8%</w:t>
            </w:r>
          </w:p>
        </w:tc>
        <w:tc>
          <w:tcPr>
            <w:tcW w:w="992" w:type="dxa"/>
          </w:tcPr>
          <w:p w14:paraId="51A61742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D725B3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pct10" w:color="auto" w:fill="auto"/>
            <w:vAlign w:val="center"/>
          </w:tcPr>
          <w:p w14:paraId="7AB67720" w14:textId="60799C39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14:paraId="340122FF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</w:tr>
      <w:tr w:rsidR="00E920A6" w:rsidRPr="00E920A6" w14:paraId="4EE2DB51" w14:textId="2AA866F5" w:rsidTr="00E920A6">
        <w:tc>
          <w:tcPr>
            <w:tcW w:w="462" w:type="dxa"/>
            <w:shd w:val="pct5" w:color="auto" w:fill="auto"/>
            <w:vAlign w:val="center"/>
          </w:tcPr>
          <w:p w14:paraId="23094411" w14:textId="3D8309D1" w:rsidR="0012106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358509E8" w14:textId="35DBF529" w:rsidR="00121062" w:rsidRPr="00E920A6" w:rsidRDefault="00121062" w:rsidP="00930A72">
            <w:pPr>
              <w:pStyle w:val="Default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Biletu miesięcznego za miesiące, w których występują ferie zimowe oraz za grudzień 2025 i</w:t>
            </w:r>
            <w:r w:rsidR="00930A72"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 </w:t>
            </w: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grudzień 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BD9D8EE" w14:textId="33A6B9D7" w:rsidR="0012106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F63FF85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A4E8216" w14:textId="437FD47F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8%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E147B4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D88A9B2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57169B" w14:textId="346B16C4" w:rsidR="00121062" w:rsidRPr="00E920A6" w:rsidRDefault="0012106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19828213" w14:textId="77777777" w:rsidR="00121062" w:rsidRPr="00E920A6" w:rsidRDefault="0012106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</w:tr>
      <w:tr w:rsidR="00930A72" w:rsidRPr="00E920A6" w14:paraId="40F3EEA6" w14:textId="3EC4C7CD" w:rsidTr="00930A72">
        <w:trPr>
          <w:trHeight w:val="597"/>
        </w:trPr>
        <w:tc>
          <w:tcPr>
            <w:tcW w:w="462" w:type="dxa"/>
            <w:shd w:val="pct5" w:color="auto" w:fill="auto"/>
            <w:vAlign w:val="center"/>
          </w:tcPr>
          <w:p w14:paraId="7004A178" w14:textId="671C5E7B" w:rsidR="00930A72" w:rsidRPr="00E920A6" w:rsidRDefault="00930A72" w:rsidP="00930A72">
            <w:pPr>
              <w:pStyle w:val="Default"/>
              <w:jc w:val="center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11" w:type="dxa"/>
            <w:gridSpan w:val="7"/>
            <w:shd w:val="pct12" w:color="auto" w:fill="auto"/>
            <w:vAlign w:val="center"/>
          </w:tcPr>
          <w:p w14:paraId="1BB86F5D" w14:textId="77777777" w:rsidR="00930A72" w:rsidRPr="00E920A6" w:rsidRDefault="00930A72" w:rsidP="00930A72">
            <w:pPr>
              <w:pStyle w:val="Default"/>
              <w:jc w:val="right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  <w:t>Cena oferty brutto</w:t>
            </w:r>
          </w:p>
          <w:p w14:paraId="547B2BA6" w14:textId="379EBABA" w:rsidR="00E920A6" w:rsidRPr="00E920A6" w:rsidRDefault="00E920A6" w:rsidP="00E920A6">
            <w:pPr>
              <w:pStyle w:val="Default"/>
              <w:jc w:val="right"/>
              <w:rPr>
                <w:rFonts w:asciiTheme="minorHAnsi" w:hAnsiTheme="minorHAnsi" w:cs="Tahoma"/>
                <w:b/>
                <w:bCs/>
                <w:color w:val="000000" w:themeColor="text1"/>
                <w:sz w:val="18"/>
                <w:szCs w:val="18"/>
              </w:rPr>
            </w:pPr>
            <w:r w:rsidRPr="00E920A6">
              <w:rPr>
                <w:rFonts w:asciiTheme="minorHAnsi" w:hAnsiTheme="minorHAnsi" w:cs="Tahoma"/>
                <w:b/>
                <w:bCs/>
                <w:color w:val="000000" w:themeColor="text1"/>
                <w:sz w:val="14"/>
                <w:szCs w:val="14"/>
              </w:rPr>
              <w:t>[wiersz 1 + wiersz 2]</w:t>
            </w:r>
          </w:p>
        </w:tc>
        <w:tc>
          <w:tcPr>
            <w:tcW w:w="1418" w:type="dxa"/>
          </w:tcPr>
          <w:p w14:paraId="1E31E675" w14:textId="77777777" w:rsidR="00930A72" w:rsidRPr="00E920A6" w:rsidRDefault="00930A72" w:rsidP="00930A72">
            <w:pPr>
              <w:pStyle w:val="Default"/>
              <w:jc w:val="both"/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</w:pPr>
          </w:p>
        </w:tc>
      </w:tr>
    </w:tbl>
    <w:p w14:paraId="77F3C870" w14:textId="17C4C4BE" w:rsidR="00EB6E1B" w:rsidRPr="00BA09C8" w:rsidRDefault="00EC5809" w:rsidP="00C96E42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oferowana cena brutto uwzględnia wszystkie koszty związane </w:t>
      </w:r>
      <w:r w:rsidR="00047895" w:rsidRPr="00BA09C8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z realizacją zamówienia.</w:t>
      </w:r>
    </w:p>
    <w:p w14:paraId="5E5D61C1" w14:textId="77777777" w:rsidR="00973073" w:rsidRPr="00BA09C8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</w:pPr>
      <w:r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>towarów, importu</w:t>
      </w:r>
      <w:r w:rsidRPr="00BA09C8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BA09C8" w:rsidRDefault="00F909DE" w:rsidP="00F909DE">
      <w:pPr>
        <w:spacing w:after="120" w:line="276" w:lineRule="auto"/>
        <w:ind w:right="-2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BA09C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Informuję</w:t>
      </w:r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/</w:t>
      </w:r>
      <w:r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m</w:t>
      </w:r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y, że złożona oferta </w:t>
      </w:r>
      <w:bookmarkStart w:id="1" w:name="_Hlk65134761"/>
      <w:r w:rsidR="009A2D1C" w:rsidRPr="00BA09C8">
        <w:rPr>
          <w:rFonts w:asciiTheme="minorHAnsi" w:hAnsiTheme="minorHAnsi" w:cs="Tahoma"/>
          <w:bCs/>
          <w:color w:val="000000" w:themeColor="text1"/>
          <w:sz w:val="22"/>
          <w:szCs w:val="22"/>
        </w:rPr>
        <w:t>prowadzi do powstania u zamawiającego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1D3495" w:rsidRPr="00BA09C8">
        <w:rPr>
          <w:rFonts w:asciiTheme="minorHAnsi" w:hAnsiTheme="minorHAnsi" w:cs="Tahoma"/>
          <w:color w:val="000000" w:themeColor="text1"/>
          <w:sz w:val="22"/>
          <w:szCs w:val="22"/>
        </w:rPr>
        <w:t>obowiązku podatkowego zgodnie z 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>przepisami o podatku od towarów i usług, jednocześnie wskazując nazwę (rodzaj) towaru lub usługi, których dostawa lub świadczenie b</w:t>
      </w:r>
      <w:r w:rsidR="001D3495" w:rsidRPr="00BA09C8">
        <w:rPr>
          <w:rFonts w:asciiTheme="minorHAnsi" w:hAnsiTheme="minorHAnsi" w:cs="Tahoma"/>
          <w:color w:val="000000" w:themeColor="text1"/>
          <w:sz w:val="22"/>
          <w:szCs w:val="22"/>
        </w:rPr>
        <w:t>ędzie prowadzić do </w:t>
      </w:r>
      <w:r w:rsidR="009A2D1C" w:rsidRPr="00BA09C8">
        <w:rPr>
          <w:rFonts w:asciiTheme="minorHAnsi" w:hAnsiTheme="minorHAnsi" w:cs="Tahoma"/>
          <w:color w:val="000000" w:themeColor="text1"/>
          <w:sz w:val="22"/>
          <w:szCs w:val="22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BA09C8" w14:paraId="795BE777" w14:textId="77777777" w:rsidTr="00CD45E2">
        <w:tc>
          <w:tcPr>
            <w:tcW w:w="580" w:type="dxa"/>
            <w:shd w:val="pct12" w:color="auto" w:fill="auto"/>
          </w:tcPr>
          <w:bookmarkEnd w:id="1"/>
          <w:p w14:paraId="3E2DB0FC" w14:textId="77777777" w:rsidR="00973073" w:rsidRPr="00BA09C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</w:pPr>
            <w:r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Lp.</w:t>
            </w:r>
          </w:p>
        </w:tc>
        <w:tc>
          <w:tcPr>
            <w:tcW w:w="3310" w:type="dxa"/>
            <w:shd w:val="pct12" w:color="auto" w:fill="auto"/>
          </w:tcPr>
          <w:p w14:paraId="79EB9480" w14:textId="77777777" w:rsidR="00973073" w:rsidRPr="00BA09C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DACF459" w14:textId="77777777" w:rsidR="00973073" w:rsidRPr="00BA09C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</w:pPr>
            <w:r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14:paraId="2429F9AB" w14:textId="4ADDDB24" w:rsidR="00973073" w:rsidRPr="00BA09C8" w:rsidRDefault="00973073" w:rsidP="00964945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</w:pPr>
            <w:r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Stawka</w:t>
            </w:r>
            <w:r w:rsidR="00C15BD0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 xml:space="preserve"> </w:t>
            </w:r>
            <w:r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podatku Vat</w:t>
            </w:r>
            <w:r w:rsidR="00964945"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 xml:space="preserve"> </w:t>
            </w:r>
            <w:r w:rsidRPr="00BA09C8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B13D38" w:rsidRPr="00BA09C8" w14:paraId="166587EA" w14:textId="77777777" w:rsidTr="00964945">
        <w:trPr>
          <w:trHeight w:val="655"/>
        </w:trPr>
        <w:tc>
          <w:tcPr>
            <w:tcW w:w="580" w:type="dxa"/>
            <w:shd w:val="clear" w:color="auto" w:fill="auto"/>
          </w:tcPr>
          <w:p w14:paraId="55CBB1F8" w14:textId="77777777" w:rsidR="00973073" w:rsidRPr="00BA09C8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  <w:tc>
          <w:tcPr>
            <w:tcW w:w="3310" w:type="dxa"/>
            <w:shd w:val="clear" w:color="auto" w:fill="auto"/>
          </w:tcPr>
          <w:p w14:paraId="02776D1C" w14:textId="77777777" w:rsidR="00973073" w:rsidRPr="00BA09C8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  <w:p w14:paraId="5ACF6B83" w14:textId="77777777" w:rsidR="00E20A9D" w:rsidRPr="00BA09C8" w:rsidRDefault="00E20A9D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  <w:tc>
          <w:tcPr>
            <w:tcW w:w="2479" w:type="dxa"/>
          </w:tcPr>
          <w:p w14:paraId="625C55DB" w14:textId="77777777" w:rsidR="00973073" w:rsidRPr="00BA09C8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  <w:tc>
          <w:tcPr>
            <w:tcW w:w="2717" w:type="dxa"/>
            <w:shd w:val="clear" w:color="auto" w:fill="auto"/>
          </w:tcPr>
          <w:p w14:paraId="0B56A786" w14:textId="77777777" w:rsidR="00973073" w:rsidRPr="00BA09C8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</w:tr>
    </w:tbl>
    <w:p w14:paraId="501BD361" w14:textId="77777777" w:rsidR="00794012" w:rsidRPr="00BA09C8" w:rsidRDefault="009A2D1C" w:rsidP="00FA6270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niewypełnienie </w:t>
      </w:r>
      <w:r w:rsidR="00FB593C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formularza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oferty w zakresie wskazanym powyżej oznacza, że złożenie oferty nie prowadzi do powstania obowiązku podatkowego po stronie zamawiającego.</w:t>
      </w:r>
    </w:p>
    <w:p w14:paraId="568912FE" w14:textId="77777777" w:rsidR="008F0536" w:rsidRPr="00BA09C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akceptuję/emy 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projektowane postanowienia umowy w sprawie zamówienia publicznego, które zostaną wprowadzone do treści tej umowy stanowiące załącznik nr </w:t>
      </w:r>
      <w:r w:rsidR="00694F60" w:rsidRPr="00BA09C8">
        <w:rPr>
          <w:rFonts w:asciiTheme="minorHAnsi" w:hAnsiTheme="minorHAnsi" w:cs="Tahoma"/>
          <w:color w:val="000000" w:themeColor="text1"/>
          <w:sz w:val="22"/>
          <w:szCs w:val="22"/>
        </w:rPr>
        <w:t>3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do</w:t>
      </w:r>
      <w:r w:rsidR="00F40832" w:rsidRPr="00BA09C8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</w:t>
      </w:r>
      <w:r w:rsidR="00F40832"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SWZ i 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w </w:t>
      </w:r>
      <w:r w:rsidR="00B13D38" w:rsidRPr="00BA09C8">
        <w:rPr>
          <w:rFonts w:asciiTheme="minorHAnsi" w:hAnsiTheme="minorHAnsi" w:cs="Tahoma"/>
          <w:color w:val="000000" w:themeColor="text1"/>
          <w:sz w:val="22"/>
          <w:szCs w:val="22"/>
        </w:rPr>
        <w:t>przypadku wybrania</w:t>
      </w: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 xml:space="preserve"> naszej oferty zobowiązuję/emy się do podpisania umowy w miejscu i terminie wskazanym przez zamawiającego</w:t>
      </w:r>
      <w:r w:rsidR="00FA6270" w:rsidRPr="00BA09C8">
        <w:rPr>
          <w:rFonts w:asciiTheme="minorHAnsi" w:hAnsiTheme="minorHAnsi" w:cs="Tahoma"/>
          <w:color w:val="000000" w:themeColor="text1"/>
          <w:sz w:val="22"/>
          <w:szCs w:val="22"/>
        </w:rPr>
        <w:t>.</w:t>
      </w:r>
    </w:p>
    <w:p w14:paraId="63AA838C" w14:textId="77777777" w:rsidR="008F0536" w:rsidRPr="00BA09C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7027C8C5" w14:textId="77777777" w:rsidR="00941CFD" w:rsidRPr="00BA09C8" w:rsidRDefault="00941CFD" w:rsidP="00941CFD">
      <w:pPr>
        <w:numPr>
          <w:ilvl w:val="0"/>
          <w:numId w:val="21"/>
        </w:numPr>
        <w:spacing w:before="360"/>
        <w:jc w:val="both"/>
        <w:rPr>
          <w:rFonts w:asciiTheme="minorHAnsi" w:hAnsiTheme="minorHAnsi" w:cs="Tahoma"/>
          <w:sz w:val="22"/>
          <w:szCs w:val="22"/>
          <w:lang w:eastAsia="en-US"/>
        </w:rPr>
      </w:pPr>
      <w:r w:rsidRPr="00BA09C8">
        <w:rPr>
          <w:rFonts w:asciiTheme="minorHAnsi" w:hAnsiTheme="minorHAnsi" w:cs="Tahoma"/>
          <w:sz w:val="22"/>
          <w:szCs w:val="22"/>
          <w:lang w:eastAsia="en-US"/>
        </w:rPr>
        <w:t>Oświadczam, że zamówienie zrealizuję</w:t>
      </w:r>
      <w:r w:rsidRPr="00BA09C8">
        <w:rPr>
          <w:rStyle w:val="Odwoanieprzypisudolnego"/>
          <w:rFonts w:asciiTheme="minorHAnsi" w:hAnsiTheme="minorHAnsi"/>
          <w:sz w:val="22"/>
          <w:szCs w:val="22"/>
          <w:lang w:eastAsia="en-US"/>
        </w:rPr>
        <w:footnoteReference w:id="4"/>
      </w:r>
      <w:r w:rsidRPr="00BA09C8">
        <w:rPr>
          <w:rFonts w:asciiTheme="minorHAnsi" w:hAnsiTheme="minorHAnsi" w:cs="Tahoma"/>
          <w:sz w:val="22"/>
          <w:szCs w:val="22"/>
          <w:lang w:eastAsia="en-US"/>
        </w:rPr>
        <w:t>:</w:t>
      </w:r>
    </w:p>
    <w:p w14:paraId="414E10FF" w14:textId="375956D6" w:rsidR="00941CFD" w:rsidRPr="00BA09C8" w:rsidRDefault="008E3A5E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lastRenderedPageBreak/>
        <w:t>s</w:t>
      </w:r>
      <w:r w:rsidR="00941CFD" w:rsidRPr="00BA09C8">
        <w:rPr>
          <w:rFonts w:asciiTheme="minorHAnsi" w:hAnsiTheme="minorHAnsi" w:cs="Tahoma"/>
          <w:sz w:val="22"/>
          <w:szCs w:val="22"/>
        </w:rPr>
        <w:t>amodzielnie</w:t>
      </w:r>
    </w:p>
    <w:p w14:paraId="6AEEE1F9" w14:textId="072083F0" w:rsidR="00941CFD" w:rsidRPr="00BA09C8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przy udziale podwykonawcy/-ów niebędącym podmiotem udostępniającym zasoby</w:t>
      </w:r>
    </w:p>
    <w:p w14:paraId="0AC0F1C8" w14:textId="3030627C" w:rsidR="00941CFD" w:rsidRPr="00BA09C8" w:rsidRDefault="00941CFD" w:rsidP="008E3A5E">
      <w:pPr>
        <w:spacing w:before="240"/>
        <w:ind w:left="397"/>
        <w:contextualSpacing/>
        <w:jc w:val="both"/>
        <w:rPr>
          <w:rFonts w:asciiTheme="minorHAnsi" w:hAnsiTheme="minorHAnsi" w:cs="Tahoma"/>
          <w:color w:val="000000" w:themeColor="text1"/>
          <w:sz w:val="22"/>
          <w:szCs w:val="22"/>
          <w:vertAlign w:val="superscript"/>
          <w:lang w:eastAsia="en-US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27084F76" w14:textId="4B3EF6C1" w:rsidR="00F84EDA" w:rsidRPr="00BA09C8" w:rsidRDefault="00F84EDA" w:rsidP="00F84EDA">
      <w:pPr>
        <w:pStyle w:val="Akapitzlist"/>
        <w:spacing w:before="360"/>
        <w:ind w:left="397"/>
        <w:jc w:val="both"/>
        <w:rPr>
          <w:rFonts w:asciiTheme="minorHAnsi" w:hAnsiTheme="minorHAnsi" w:cs="Tahoma"/>
          <w:sz w:val="22"/>
          <w:szCs w:val="22"/>
          <w:vertAlign w:val="superscript"/>
        </w:rPr>
      </w:pPr>
      <w:r w:rsidRPr="00BA09C8">
        <w:rPr>
          <w:rFonts w:asciiTheme="minorHAnsi" w:hAnsiTheme="minorHAnsi" w:cs="Tahoma"/>
          <w:sz w:val="22"/>
          <w:szCs w:val="22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:rsidRPr="00BA09C8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bookmarkStart w:id="2" w:name="_Hlk142313394"/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Nazwa (firma)</w:t>
            </w:r>
          </w:p>
          <w:p w14:paraId="0BD445B1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Pr="00BA09C8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BA09C8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Opis części zamówienia, która wykonanie zostanie powierzone podwykonawcy</w:t>
            </w:r>
          </w:p>
        </w:tc>
      </w:tr>
      <w:tr w:rsidR="00F84EDA" w:rsidRPr="00BA09C8" w14:paraId="09367B7D" w14:textId="77777777" w:rsidTr="00A34C16">
        <w:trPr>
          <w:trHeight w:val="67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Pr="00BA09C8" w:rsidRDefault="00F84EDA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  <w:p w14:paraId="4160E28F" w14:textId="77777777" w:rsidR="00F84EDA" w:rsidRPr="00BA09C8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Pr="00BA09C8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bookmarkEnd w:id="2"/>
    <w:p w14:paraId="0A2C0DB4" w14:textId="297367E9" w:rsidR="00F84EDA" w:rsidRPr="00BA09C8" w:rsidRDefault="00F84EDA" w:rsidP="00F84EDA">
      <w:pPr>
        <w:pStyle w:val="Akapitzlist"/>
        <w:spacing w:before="240"/>
        <w:ind w:left="0"/>
        <w:jc w:val="both"/>
        <w:rPr>
          <w:rFonts w:asciiTheme="minorHAnsi" w:hAnsiTheme="minorHAnsi" w:cs="Tahoma"/>
          <w:sz w:val="22"/>
          <w:szCs w:val="22"/>
        </w:rPr>
      </w:pPr>
      <w:r w:rsidRPr="00BA09C8">
        <w:rPr>
          <w:rFonts w:asciiTheme="minorHAnsi" w:hAnsiTheme="minorHAnsi" w:cs="Tahoma"/>
          <w:sz w:val="22"/>
          <w:szCs w:val="22"/>
        </w:rPr>
        <w:t>Uwaga! W przypadku braku wskazania części zamówienia, której wykonanie będzie powierzone podwykonawcom, przyjmuje się, że całość zamówienia zostanie zrealizowana siłami własnymi wykonawcy</w:t>
      </w:r>
      <w:r w:rsidR="00A34C16" w:rsidRPr="00BA09C8">
        <w:rPr>
          <w:rFonts w:asciiTheme="minorHAnsi" w:hAnsiTheme="minorHAnsi" w:cs="Tahoma"/>
          <w:sz w:val="22"/>
          <w:szCs w:val="22"/>
        </w:rPr>
        <w:t>.</w:t>
      </w:r>
    </w:p>
    <w:p w14:paraId="11EC4A91" w14:textId="77777777" w:rsidR="00964945" w:rsidRPr="00BA09C8" w:rsidRDefault="00915A5B" w:rsidP="00964945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line="276" w:lineRule="auto"/>
        <w:jc w:val="both"/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</w:pPr>
      <w:r w:rsidRPr="00BA09C8">
        <w:rPr>
          <w:rFonts w:asciiTheme="minorHAnsi" w:hAnsiTheme="minorHAnsi" w:cs="Tahoma"/>
          <w:color w:val="000000" w:themeColor="text1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  <w:bookmarkStart w:id="3" w:name="_Hlk104964263"/>
    </w:p>
    <w:p w14:paraId="7E187D3C" w14:textId="183F9761" w:rsidR="000264C1" w:rsidRPr="00BA09C8" w:rsidRDefault="00F42142" w:rsidP="00964945">
      <w:pPr>
        <w:pStyle w:val="Akapitzlist"/>
        <w:tabs>
          <w:tab w:val="num" w:pos="1420"/>
        </w:tabs>
        <w:spacing w:before="240" w:after="24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BA09C8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  <w:bookmarkEnd w:id="3"/>
    </w:p>
    <w:sectPr w:rsidR="000264C1" w:rsidRPr="00BA09C8" w:rsidSect="00964945">
      <w:headerReference w:type="default" r:id="rId8"/>
      <w:footerReference w:type="default" r:id="rId9"/>
      <w:pgSz w:w="11906" w:h="16838"/>
      <w:pgMar w:top="1276" w:right="1418" w:bottom="709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AA7EB" w14:textId="77777777" w:rsidR="003B7983" w:rsidRDefault="003B7983" w:rsidP="00D311FB">
      <w:r>
        <w:separator/>
      </w:r>
    </w:p>
  </w:endnote>
  <w:endnote w:type="continuationSeparator" w:id="0">
    <w:p w14:paraId="35CECDC6" w14:textId="77777777" w:rsidR="003B7983" w:rsidRDefault="003B7983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705E" w14:textId="51AAD9F2" w:rsidR="00A34C16" w:rsidRDefault="00A34C16" w:rsidP="00A34C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A2D0" w14:textId="77777777" w:rsidR="003B7983" w:rsidRDefault="003B7983" w:rsidP="00D311FB">
      <w:r>
        <w:separator/>
      </w:r>
    </w:p>
  </w:footnote>
  <w:footnote w:type="continuationSeparator" w:id="0">
    <w:p w14:paraId="10D22733" w14:textId="77777777" w:rsidR="003B7983" w:rsidRDefault="003B7983" w:rsidP="00D311FB">
      <w:r>
        <w:continuationSeparator/>
      </w:r>
    </w:p>
  </w:footnote>
  <w:footnote w:id="1">
    <w:p w14:paraId="1BACE69A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53175173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1242" w14:textId="6DD4CBBA" w:rsidR="00D311FB" w:rsidRPr="00A34C16" w:rsidRDefault="00952DA2">
    <w:pPr>
      <w:pStyle w:val="Nagwek"/>
      <w:rPr>
        <w:rFonts w:asciiTheme="minorHAnsi" w:hAnsiTheme="minorHAnsi"/>
        <w:color w:val="000000" w:themeColor="text1"/>
      </w:rPr>
    </w:pPr>
    <w:r w:rsidRPr="00A34C16">
      <w:rPr>
        <w:rFonts w:asciiTheme="minorHAnsi" w:hAnsiTheme="minorHAnsi"/>
        <w:color w:val="000000" w:themeColor="text1"/>
      </w:rPr>
      <w:t xml:space="preserve">Nr sprawy: </w:t>
    </w:r>
    <w:r w:rsidR="00A34C16">
      <w:rPr>
        <w:rFonts w:asciiTheme="minorHAnsi" w:hAnsiTheme="minorHAnsi"/>
        <w:color w:val="000000" w:themeColor="text1"/>
      </w:rPr>
      <w:t>R</w:t>
    </w:r>
    <w:r w:rsidR="008415DB">
      <w:rPr>
        <w:rFonts w:asciiTheme="minorHAnsi" w:hAnsiTheme="minorHAnsi"/>
        <w:color w:val="000000" w:themeColor="text1"/>
      </w:rPr>
      <w:t>P</w:t>
    </w:r>
    <w:r w:rsidR="00A34C16">
      <w:rPr>
        <w:rFonts w:asciiTheme="minorHAnsi" w:hAnsiTheme="minorHAnsi"/>
        <w:color w:val="000000" w:themeColor="text1"/>
      </w:rPr>
      <w:t>VI</w:t>
    </w:r>
    <w:r w:rsidRPr="00A34C16">
      <w:rPr>
        <w:rFonts w:asciiTheme="minorHAnsi" w:hAnsiTheme="minorHAnsi"/>
        <w:color w:val="000000" w:themeColor="text1"/>
      </w:rPr>
      <w:t>.271.</w:t>
    </w:r>
    <w:r w:rsidR="00BA09C8">
      <w:rPr>
        <w:rFonts w:asciiTheme="minorHAnsi" w:hAnsiTheme="minorHAnsi"/>
        <w:color w:val="000000" w:themeColor="text1"/>
      </w:rPr>
      <w:t>1</w:t>
    </w:r>
    <w:r w:rsidR="00966BB8">
      <w:rPr>
        <w:rFonts w:asciiTheme="minorHAnsi" w:hAnsiTheme="minorHAnsi"/>
        <w:color w:val="000000" w:themeColor="text1"/>
      </w:rPr>
      <w:t>8</w:t>
    </w:r>
    <w:r w:rsidR="00D0641C" w:rsidRPr="00A34C16">
      <w:rPr>
        <w:rFonts w:asciiTheme="minorHAnsi" w:hAnsiTheme="minorHAnsi"/>
        <w:color w:val="000000" w:themeColor="text1"/>
      </w:rPr>
      <w:t>.</w:t>
    </w:r>
    <w:r w:rsidRPr="00A34C16">
      <w:rPr>
        <w:rFonts w:asciiTheme="minorHAnsi" w:hAnsiTheme="minorHAnsi"/>
        <w:color w:val="000000" w:themeColor="text1"/>
      </w:rPr>
      <w:t>20</w:t>
    </w:r>
    <w:r w:rsidR="005D627D" w:rsidRPr="00A34C16">
      <w:rPr>
        <w:rFonts w:asciiTheme="minorHAnsi" w:hAnsiTheme="minorHAnsi"/>
        <w:color w:val="000000" w:themeColor="text1"/>
      </w:rPr>
      <w:t>2</w:t>
    </w:r>
    <w:r w:rsidR="00A34C16">
      <w:rPr>
        <w:rFonts w:asciiTheme="minorHAnsi" w:hAnsiTheme="minorHAnsi"/>
        <w:color w:val="000000" w:themeColor="text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0A6C2EDA"/>
    <w:lvl w:ilvl="0" w:tplc="2454F20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1" w:tplc="B282B4CE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5B79"/>
    <w:rsid w:val="000264C1"/>
    <w:rsid w:val="0003189F"/>
    <w:rsid w:val="00032376"/>
    <w:rsid w:val="00040520"/>
    <w:rsid w:val="00046000"/>
    <w:rsid w:val="00047895"/>
    <w:rsid w:val="000629F6"/>
    <w:rsid w:val="00062F93"/>
    <w:rsid w:val="00064476"/>
    <w:rsid w:val="000701AD"/>
    <w:rsid w:val="00072A37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1062"/>
    <w:rsid w:val="00125792"/>
    <w:rsid w:val="00134663"/>
    <w:rsid w:val="00135E30"/>
    <w:rsid w:val="00145CF1"/>
    <w:rsid w:val="00146325"/>
    <w:rsid w:val="00146A9E"/>
    <w:rsid w:val="00147E6D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4955"/>
    <w:rsid w:val="001B7F3A"/>
    <w:rsid w:val="001D3495"/>
    <w:rsid w:val="001D3E36"/>
    <w:rsid w:val="001D4BE9"/>
    <w:rsid w:val="001D6E54"/>
    <w:rsid w:val="001E44AB"/>
    <w:rsid w:val="001E5235"/>
    <w:rsid w:val="002124AC"/>
    <w:rsid w:val="002169EE"/>
    <w:rsid w:val="002267D9"/>
    <w:rsid w:val="00226AFF"/>
    <w:rsid w:val="00226DC4"/>
    <w:rsid w:val="002331E8"/>
    <w:rsid w:val="002351FF"/>
    <w:rsid w:val="002355CE"/>
    <w:rsid w:val="002413E0"/>
    <w:rsid w:val="00241D6C"/>
    <w:rsid w:val="00245DC3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482"/>
    <w:rsid w:val="00326CA9"/>
    <w:rsid w:val="00327DF4"/>
    <w:rsid w:val="0033510B"/>
    <w:rsid w:val="00335912"/>
    <w:rsid w:val="0033685B"/>
    <w:rsid w:val="00343A09"/>
    <w:rsid w:val="0036259B"/>
    <w:rsid w:val="00362775"/>
    <w:rsid w:val="00371DDD"/>
    <w:rsid w:val="00374559"/>
    <w:rsid w:val="00382491"/>
    <w:rsid w:val="00393E38"/>
    <w:rsid w:val="003A4F85"/>
    <w:rsid w:val="003B1F5B"/>
    <w:rsid w:val="003B7983"/>
    <w:rsid w:val="003E0EC4"/>
    <w:rsid w:val="003F20B6"/>
    <w:rsid w:val="00416825"/>
    <w:rsid w:val="00431090"/>
    <w:rsid w:val="00435430"/>
    <w:rsid w:val="0046016F"/>
    <w:rsid w:val="004717AB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43B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4931"/>
    <w:rsid w:val="005354B1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E2ADA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1647B"/>
    <w:rsid w:val="00717D34"/>
    <w:rsid w:val="00720C1D"/>
    <w:rsid w:val="00722FEE"/>
    <w:rsid w:val="00747965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F3233"/>
    <w:rsid w:val="00804050"/>
    <w:rsid w:val="008052BE"/>
    <w:rsid w:val="00806E71"/>
    <w:rsid w:val="00820EE0"/>
    <w:rsid w:val="008305FB"/>
    <w:rsid w:val="00832F9F"/>
    <w:rsid w:val="00835C75"/>
    <w:rsid w:val="00837183"/>
    <w:rsid w:val="008415DB"/>
    <w:rsid w:val="00841E28"/>
    <w:rsid w:val="00846F9A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E3A5E"/>
    <w:rsid w:val="008F0536"/>
    <w:rsid w:val="008F456A"/>
    <w:rsid w:val="00900488"/>
    <w:rsid w:val="00906F23"/>
    <w:rsid w:val="00907474"/>
    <w:rsid w:val="00915348"/>
    <w:rsid w:val="00915A5B"/>
    <w:rsid w:val="00926017"/>
    <w:rsid w:val="00930A72"/>
    <w:rsid w:val="00935C37"/>
    <w:rsid w:val="00941CFD"/>
    <w:rsid w:val="00952DA2"/>
    <w:rsid w:val="00955EAF"/>
    <w:rsid w:val="0096430F"/>
    <w:rsid w:val="00964945"/>
    <w:rsid w:val="00965C8B"/>
    <w:rsid w:val="00966BB8"/>
    <w:rsid w:val="00973073"/>
    <w:rsid w:val="00977DF5"/>
    <w:rsid w:val="009810B9"/>
    <w:rsid w:val="00991997"/>
    <w:rsid w:val="00996B31"/>
    <w:rsid w:val="009A2D1C"/>
    <w:rsid w:val="009B3269"/>
    <w:rsid w:val="009B4111"/>
    <w:rsid w:val="009B6375"/>
    <w:rsid w:val="009C21CB"/>
    <w:rsid w:val="009D3EBE"/>
    <w:rsid w:val="009D7540"/>
    <w:rsid w:val="009E3F7A"/>
    <w:rsid w:val="009F2E3D"/>
    <w:rsid w:val="00A00997"/>
    <w:rsid w:val="00A203FB"/>
    <w:rsid w:val="00A23970"/>
    <w:rsid w:val="00A31BD2"/>
    <w:rsid w:val="00A34C16"/>
    <w:rsid w:val="00A36193"/>
    <w:rsid w:val="00A44514"/>
    <w:rsid w:val="00A52FA4"/>
    <w:rsid w:val="00A603B4"/>
    <w:rsid w:val="00A80DCD"/>
    <w:rsid w:val="00A847F5"/>
    <w:rsid w:val="00A87CA2"/>
    <w:rsid w:val="00A93C75"/>
    <w:rsid w:val="00A94278"/>
    <w:rsid w:val="00A95A72"/>
    <w:rsid w:val="00AA78FB"/>
    <w:rsid w:val="00AB44B0"/>
    <w:rsid w:val="00AC50E5"/>
    <w:rsid w:val="00AD1B2C"/>
    <w:rsid w:val="00AD67E2"/>
    <w:rsid w:val="00AE5D87"/>
    <w:rsid w:val="00AF013A"/>
    <w:rsid w:val="00AF05F9"/>
    <w:rsid w:val="00B00083"/>
    <w:rsid w:val="00B047B3"/>
    <w:rsid w:val="00B07AB7"/>
    <w:rsid w:val="00B13D38"/>
    <w:rsid w:val="00B170ED"/>
    <w:rsid w:val="00B24B40"/>
    <w:rsid w:val="00B25A97"/>
    <w:rsid w:val="00B31F76"/>
    <w:rsid w:val="00B32EC1"/>
    <w:rsid w:val="00B43D2B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A09C8"/>
    <w:rsid w:val="00BB7752"/>
    <w:rsid w:val="00BC196A"/>
    <w:rsid w:val="00BD51B8"/>
    <w:rsid w:val="00BF021E"/>
    <w:rsid w:val="00BF2172"/>
    <w:rsid w:val="00BF260D"/>
    <w:rsid w:val="00BF2FDD"/>
    <w:rsid w:val="00BF4B7F"/>
    <w:rsid w:val="00C0544E"/>
    <w:rsid w:val="00C05B4F"/>
    <w:rsid w:val="00C15BD0"/>
    <w:rsid w:val="00C16791"/>
    <w:rsid w:val="00C25AE3"/>
    <w:rsid w:val="00C7187D"/>
    <w:rsid w:val="00C761DC"/>
    <w:rsid w:val="00C77102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07F1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203E2"/>
    <w:rsid w:val="00E20A9D"/>
    <w:rsid w:val="00E22AAD"/>
    <w:rsid w:val="00E30B4F"/>
    <w:rsid w:val="00E335DE"/>
    <w:rsid w:val="00E3376E"/>
    <w:rsid w:val="00E35EB0"/>
    <w:rsid w:val="00E40CFA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0A6"/>
    <w:rsid w:val="00E92232"/>
    <w:rsid w:val="00EA1B1F"/>
    <w:rsid w:val="00EA5A05"/>
    <w:rsid w:val="00EB3752"/>
    <w:rsid w:val="00EB6E1B"/>
    <w:rsid w:val="00EC5809"/>
    <w:rsid w:val="00ED26C9"/>
    <w:rsid w:val="00EF2725"/>
    <w:rsid w:val="00EF2832"/>
    <w:rsid w:val="00EF522A"/>
    <w:rsid w:val="00F13A5F"/>
    <w:rsid w:val="00F3761A"/>
    <w:rsid w:val="00F40832"/>
    <w:rsid w:val="00F41A01"/>
    <w:rsid w:val="00F420C3"/>
    <w:rsid w:val="00F42142"/>
    <w:rsid w:val="00F61125"/>
    <w:rsid w:val="00F63B58"/>
    <w:rsid w:val="00F65D51"/>
    <w:rsid w:val="00F67C86"/>
    <w:rsid w:val="00F727FB"/>
    <w:rsid w:val="00F84EDA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651D-511B-473D-B4BC-594FC1E0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3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Gmina Radwanice</cp:lastModifiedBy>
  <cp:revision>288</cp:revision>
  <cp:lastPrinted>2018-09-17T07:06:00Z</cp:lastPrinted>
  <dcterms:created xsi:type="dcterms:W3CDTF">2017-11-06T13:01:00Z</dcterms:created>
  <dcterms:modified xsi:type="dcterms:W3CDTF">2025-06-18T12:16:00Z</dcterms:modified>
</cp:coreProperties>
</file>