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C526B" w14:textId="60E7EEE7" w:rsidR="005E6241" w:rsidRDefault="005E6241" w:rsidP="005E6241">
      <w:pPr>
        <w:rPr>
          <w:rFonts w:ascii="Candara" w:hAnsi="Candara" w:cstheme="minorHAnsi"/>
          <w:b/>
          <w:sz w:val="28"/>
        </w:rPr>
      </w:pPr>
      <w:r>
        <w:rPr>
          <w:rFonts w:ascii="Candara" w:hAnsi="Candara" w:cstheme="minorHAnsi"/>
          <w:b/>
          <w:sz w:val="28"/>
        </w:rPr>
        <w:t xml:space="preserve">                                                                                         </w:t>
      </w:r>
      <w:r w:rsidR="00D16FF4">
        <w:rPr>
          <w:rFonts w:ascii="Candara" w:hAnsi="Candara" w:cstheme="minorHAnsi"/>
          <w:b/>
          <w:sz w:val="28"/>
        </w:rPr>
        <w:t xml:space="preserve"> </w:t>
      </w:r>
      <w:r w:rsidR="00BD79D1" w:rsidRPr="0090018C">
        <w:rPr>
          <w:rFonts w:ascii="Candara" w:hAnsi="Candara" w:cstheme="minorHAnsi"/>
          <w:b/>
          <w:sz w:val="28"/>
        </w:rPr>
        <w:t>FORMULARZ CENOWY</w:t>
      </w:r>
      <w:r w:rsidR="00410FBE">
        <w:rPr>
          <w:rFonts w:ascii="Candara" w:hAnsi="Candara" w:cstheme="minorHAnsi"/>
          <w:b/>
          <w:sz w:val="28"/>
        </w:rPr>
        <w:t xml:space="preserve">                 </w:t>
      </w:r>
      <w:r w:rsidR="009B5BD9">
        <w:rPr>
          <w:rFonts w:ascii="Candara" w:hAnsi="Candara" w:cstheme="minorHAnsi"/>
          <w:b/>
          <w:sz w:val="28"/>
        </w:rPr>
        <w:t xml:space="preserve">  </w:t>
      </w:r>
      <w:r w:rsidR="00D16FF4">
        <w:rPr>
          <w:rFonts w:ascii="Candara" w:hAnsi="Candara" w:cstheme="minorHAnsi"/>
          <w:b/>
          <w:sz w:val="28"/>
        </w:rPr>
        <w:t xml:space="preserve">      </w:t>
      </w:r>
      <w:r w:rsidR="009B5BD9">
        <w:rPr>
          <w:rFonts w:ascii="Candara" w:hAnsi="Candara" w:cstheme="minorHAnsi"/>
          <w:b/>
          <w:sz w:val="28"/>
        </w:rPr>
        <w:t xml:space="preserve"> </w:t>
      </w:r>
    </w:p>
    <w:p w14:paraId="722CA089" w14:textId="3517A965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  <w:r w:rsidRPr="00BF1E72">
        <w:rPr>
          <w:rStyle w:val="normaltextrun"/>
          <w:rFonts w:cs="Calibri"/>
          <w:b/>
          <w:bCs/>
          <w:color w:val="000000"/>
          <w:shd w:val="clear" w:color="auto" w:fill="FFFFFF"/>
        </w:rPr>
        <w:t>„Dostawa sprzętu komputerowego oraz oprogramowania. Doposażenie pracowni i warsztatów w projekcie: „Podniesienie jakości kształcenia zawodowego – kluczem do sukcesu na rynku pracy”</w:t>
      </w:r>
    </w:p>
    <w:p w14:paraId="67CA6AD2" w14:textId="77777777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</w:p>
    <w:p w14:paraId="083F1E6F" w14:textId="0DC26FAC" w:rsidR="00BD79D1" w:rsidRPr="00AE3CEB" w:rsidRDefault="00AA22DF" w:rsidP="006A6DF9">
      <w:pPr>
        <w:rPr>
          <w:rFonts w:cs="Calibri"/>
          <w:color w:val="000000"/>
          <w:shd w:val="clear" w:color="auto" w:fill="FFFFFF"/>
        </w:rPr>
      </w:pPr>
      <w:r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Część </w:t>
      </w:r>
      <w:r w:rsidR="00F66DBC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2</w:t>
      </w:r>
      <w:r w:rsidR="0054413E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</w:t>
      </w:r>
      <w:r w:rsidR="00C018E5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  </w:t>
      </w:r>
      <w:r w:rsidR="00BF1E72" w:rsidRPr="00BF1E7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Sprzedaż i dostawa </w:t>
      </w:r>
      <w:r w:rsidR="00B24211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oprogramowania dla praktycznej nauki zawodu</w:t>
      </w:r>
      <w:r w:rsidR="00BF1E72" w:rsidRPr="00BF1E7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.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499"/>
        <w:gridCol w:w="4174"/>
        <w:gridCol w:w="1418"/>
        <w:gridCol w:w="1842"/>
        <w:gridCol w:w="2835"/>
        <w:gridCol w:w="2127"/>
        <w:gridCol w:w="2409"/>
      </w:tblGrid>
      <w:tr w:rsidR="00C37DAB" w:rsidRPr="0090018C" w14:paraId="431E02D6" w14:textId="77777777" w:rsidTr="00F66DBC">
        <w:trPr>
          <w:trHeight w:val="274"/>
        </w:trPr>
        <w:tc>
          <w:tcPr>
            <w:tcW w:w="499" w:type="dxa"/>
            <w:hideMark/>
          </w:tcPr>
          <w:p w14:paraId="787F3A26" w14:textId="0414CDA5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74" w:type="dxa"/>
            <w:hideMark/>
          </w:tcPr>
          <w:p w14:paraId="43E6BBFD" w14:textId="09D639EF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18" w:type="dxa"/>
            <w:hideMark/>
          </w:tcPr>
          <w:p w14:paraId="05C6C03D" w14:textId="16BABA9B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280A405F" w14:textId="6587D580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247B63A2" w14:textId="27166FB6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14:paraId="2696558A" w14:textId="7A7CA5E3" w:rsidR="00C81CD6" w:rsidRPr="0090018C" w:rsidRDefault="00C81CD6" w:rsidP="00FB0FD4">
            <w:pPr>
              <w:jc w:val="center"/>
              <w:rPr>
                <w:rFonts w:ascii="Candara" w:eastAsia="SimSun" w:hAnsi="Candara" w:cstheme="minorHAnsi"/>
                <w:b/>
                <w:lang w:val="en-US" w:eastAsia="zh-CN"/>
              </w:rPr>
            </w:pPr>
            <w:r w:rsidRPr="0090018C">
              <w:rPr>
                <w:rFonts w:ascii="Candara" w:eastAsia="SimSun" w:hAnsi="Candara" w:cstheme="minorHAnsi"/>
                <w:b/>
                <w:lang w:val="en-US" w:eastAsia="zh-CN"/>
              </w:rPr>
              <w:t>6</w:t>
            </w:r>
          </w:p>
        </w:tc>
        <w:tc>
          <w:tcPr>
            <w:tcW w:w="2409" w:type="dxa"/>
          </w:tcPr>
          <w:p w14:paraId="5DC0A8F1" w14:textId="3FC9D22A" w:rsidR="00C81CD6" w:rsidRPr="0090018C" w:rsidRDefault="00C81CD6" w:rsidP="00FB0FD4">
            <w:pPr>
              <w:pStyle w:val="Bezodstpw"/>
              <w:jc w:val="center"/>
              <w:rPr>
                <w:rFonts w:ascii="Candara" w:eastAsia="SimSun" w:hAnsi="Candara" w:cstheme="minorHAnsi"/>
                <w:b/>
                <w:sz w:val="22"/>
                <w:lang w:eastAsia="zh-CN"/>
              </w:rPr>
            </w:pPr>
            <w:r w:rsidRPr="0090018C">
              <w:rPr>
                <w:rFonts w:ascii="Candara" w:eastAsia="SimSun" w:hAnsi="Candara" w:cstheme="minorHAnsi"/>
                <w:b/>
                <w:sz w:val="22"/>
                <w:lang w:eastAsia="zh-CN"/>
              </w:rPr>
              <w:t>7</w:t>
            </w:r>
          </w:p>
        </w:tc>
      </w:tr>
      <w:tr w:rsidR="00E1107F" w:rsidRPr="0090018C" w14:paraId="5B3A55B4" w14:textId="77777777" w:rsidTr="00F66DBC">
        <w:trPr>
          <w:trHeight w:val="1012"/>
        </w:trPr>
        <w:tc>
          <w:tcPr>
            <w:tcW w:w="499" w:type="dxa"/>
          </w:tcPr>
          <w:p w14:paraId="6C2D01C5" w14:textId="6B92F04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174" w:type="dxa"/>
          </w:tcPr>
          <w:p w14:paraId="15A9CA92" w14:textId="7F18CD66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Nazwa Produktu</w:t>
            </w:r>
          </w:p>
        </w:tc>
        <w:tc>
          <w:tcPr>
            <w:tcW w:w="1418" w:type="dxa"/>
          </w:tcPr>
          <w:p w14:paraId="2DCCFB03" w14:textId="56456D32" w:rsidR="00E1107F" w:rsidRPr="0090018C" w:rsidRDefault="00097E2E" w:rsidP="00097E2E">
            <w:pPr>
              <w:jc w:val="center"/>
              <w:rPr>
                <w:rFonts w:ascii="Candara" w:hAnsi="Candara" w:cstheme="minorHAnsi"/>
                <w:b/>
              </w:rPr>
            </w:pPr>
            <w:r>
              <w:rPr>
                <w:rFonts w:ascii="Candara" w:hAnsi="Candara" w:cstheme="minorHAnsi"/>
                <w:b/>
              </w:rPr>
              <w:t>Ilość</w:t>
            </w:r>
          </w:p>
        </w:tc>
        <w:tc>
          <w:tcPr>
            <w:tcW w:w="1842" w:type="dxa"/>
          </w:tcPr>
          <w:p w14:paraId="3962194D" w14:textId="3CD6115A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="Calibri"/>
                <w:b/>
                <w:bCs/>
                <w:color w:val="212121"/>
                <w:sz w:val="22"/>
              </w:rPr>
              <w:t>Nazwa Producenta</w:t>
            </w:r>
          </w:p>
        </w:tc>
        <w:tc>
          <w:tcPr>
            <w:tcW w:w="2835" w:type="dxa"/>
          </w:tcPr>
          <w:p w14:paraId="106DA03D" w14:textId="455EE99D" w:rsidR="00E1107F" w:rsidRPr="0090018C" w:rsidRDefault="00E1107F" w:rsidP="00F66DBC">
            <w:pPr>
              <w:pStyle w:val="xmsonospacing"/>
              <w:spacing w:before="0" w:beforeAutospacing="0" w:after="0" w:afterAutospacing="0" w:line="276" w:lineRule="atLeast"/>
              <w:jc w:val="center"/>
              <w:rPr>
                <w:rFonts w:ascii="Candara" w:hAnsi="Candara"/>
                <w:color w:val="212121"/>
              </w:rPr>
            </w:pPr>
            <w:r w:rsidRPr="0090018C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Model lub symbol</w:t>
            </w:r>
          </w:p>
        </w:tc>
        <w:tc>
          <w:tcPr>
            <w:tcW w:w="2127" w:type="dxa"/>
          </w:tcPr>
          <w:p w14:paraId="2C707302" w14:textId="2CA9FD78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Cena</w:t>
            </w:r>
          </w:p>
          <w:p w14:paraId="70F8E5D9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jednostkowa brutto</w:t>
            </w:r>
          </w:p>
          <w:p w14:paraId="52D4CB98" w14:textId="3EB5725D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  <w:tc>
          <w:tcPr>
            <w:tcW w:w="2409" w:type="dxa"/>
          </w:tcPr>
          <w:p w14:paraId="09E89EB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Wartość</w:t>
            </w:r>
          </w:p>
          <w:p w14:paraId="3C1DF41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brutto</w:t>
            </w:r>
          </w:p>
          <w:p w14:paraId="642A5B91" w14:textId="31BC905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(kol.3xkol.6)</w:t>
            </w:r>
          </w:p>
          <w:p w14:paraId="48936FF1" w14:textId="4807A68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</w:tr>
      <w:tr w:rsidR="00E1107F" w:rsidRPr="0090018C" w14:paraId="4C4FD7B9" w14:textId="77777777" w:rsidTr="00F66DBC">
        <w:trPr>
          <w:trHeight w:val="850"/>
        </w:trPr>
        <w:tc>
          <w:tcPr>
            <w:tcW w:w="499" w:type="dxa"/>
            <w:noWrap/>
            <w:hideMark/>
          </w:tcPr>
          <w:p w14:paraId="12346F7E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1</w:t>
            </w:r>
          </w:p>
        </w:tc>
        <w:tc>
          <w:tcPr>
            <w:tcW w:w="4174" w:type="dxa"/>
            <w:noWrap/>
          </w:tcPr>
          <w:p w14:paraId="00A5E63B" w14:textId="18C61C67" w:rsidR="00E1107F" w:rsidRPr="0090018C" w:rsidRDefault="00B24211" w:rsidP="00E1107F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24211">
              <w:rPr>
                <w:rFonts w:ascii="Candara" w:eastAsia="Times New Roman" w:hAnsi="Candara" w:cstheme="minorHAnsi"/>
                <w:b/>
                <w:bCs/>
                <w:lang w:eastAsia="pl-PL"/>
              </w:rPr>
              <w:t>oprogramowanie WIKT lub równorzędne dopuszczone przez Ministerstwo edukacji do praktycznej nauki zawodu na kierunkach dietetyk oraz technik żywienia (Dziennik Ustaw 2005,nr 26, poz. 217)</w:t>
            </w:r>
          </w:p>
        </w:tc>
        <w:tc>
          <w:tcPr>
            <w:tcW w:w="1418" w:type="dxa"/>
            <w:noWrap/>
          </w:tcPr>
          <w:p w14:paraId="777E1469" w14:textId="7C268A8D" w:rsidR="00E1107F" w:rsidRPr="0090018C" w:rsidRDefault="00B24211" w:rsidP="00F2371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1</w:t>
            </w:r>
            <w:r w:rsidR="00AE75C7">
              <w:rPr>
                <w:rFonts w:ascii="Candara" w:hAnsi="Candara" w:cstheme="minorHAnsi"/>
              </w:rPr>
              <w:t xml:space="preserve"> sztuk</w:t>
            </w:r>
            <w:r>
              <w:rPr>
                <w:rFonts w:ascii="Candara" w:hAnsi="Candara" w:cstheme="minorHAnsi"/>
              </w:rPr>
              <w:t>a</w:t>
            </w:r>
          </w:p>
        </w:tc>
        <w:tc>
          <w:tcPr>
            <w:tcW w:w="1842" w:type="dxa"/>
          </w:tcPr>
          <w:p w14:paraId="31A7E715" w14:textId="75AF7B0F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2835" w:type="dxa"/>
          </w:tcPr>
          <w:p w14:paraId="688F5316" w14:textId="6D97834A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127" w:type="dxa"/>
          </w:tcPr>
          <w:p w14:paraId="32B2B18D" w14:textId="58A90E1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2409" w:type="dxa"/>
          </w:tcPr>
          <w:p w14:paraId="0C524C90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E1107F" w:rsidRPr="0090018C" w14:paraId="6B8BE696" w14:textId="77777777" w:rsidTr="00F66DBC">
        <w:trPr>
          <w:trHeight w:val="868"/>
        </w:trPr>
        <w:tc>
          <w:tcPr>
            <w:tcW w:w="499" w:type="dxa"/>
            <w:noWrap/>
            <w:hideMark/>
          </w:tcPr>
          <w:p w14:paraId="2E13C2E1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2</w:t>
            </w:r>
          </w:p>
        </w:tc>
        <w:tc>
          <w:tcPr>
            <w:tcW w:w="4174" w:type="dxa"/>
            <w:noWrap/>
          </w:tcPr>
          <w:p w14:paraId="066AD038" w14:textId="77777777" w:rsidR="00B24211" w:rsidRPr="00B24211" w:rsidRDefault="00B24211" w:rsidP="00B24211">
            <w:pPr>
              <w:rPr>
                <w:rFonts w:ascii="Candara" w:eastAsia="Times New Roman" w:hAnsi="Candara" w:cstheme="minorHAnsi"/>
                <w:b/>
              </w:rPr>
            </w:pPr>
            <w:r w:rsidRPr="00B24211">
              <w:rPr>
                <w:rFonts w:ascii="Candara" w:eastAsia="Times New Roman" w:hAnsi="Candara" w:cstheme="minorHAnsi"/>
                <w:b/>
              </w:rPr>
              <w:t>Oprogramowanie do projektowania odzieży</w:t>
            </w:r>
          </w:p>
          <w:p w14:paraId="4727F014" w14:textId="4F68E6CB" w:rsidR="00E1107F" w:rsidRPr="0090018C" w:rsidRDefault="00E1107F" w:rsidP="00E1107F">
            <w:pPr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418" w:type="dxa"/>
            <w:noWrap/>
          </w:tcPr>
          <w:p w14:paraId="62320DE6" w14:textId="77404D1D" w:rsidR="00E1107F" w:rsidRPr="0090018C" w:rsidRDefault="00B24211" w:rsidP="00BF1E72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15</w:t>
            </w:r>
            <w:r w:rsidR="00AE75C7">
              <w:rPr>
                <w:rFonts w:ascii="Candara" w:hAnsi="Candara" w:cstheme="minorHAnsi"/>
              </w:rPr>
              <w:t xml:space="preserve"> </w:t>
            </w:r>
            <w:r w:rsidR="00BF1E72">
              <w:rPr>
                <w:rFonts w:ascii="Candara" w:hAnsi="Candara" w:cstheme="minorHAnsi"/>
              </w:rPr>
              <w:t>sztuk</w:t>
            </w:r>
          </w:p>
        </w:tc>
        <w:tc>
          <w:tcPr>
            <w:tcW w:w="1842" w:type="dxa"/>
          </w:tcPr>
          <w:p w14:paraId="1A13DBAF" w14:textId="7F051E1D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2835" w:type="dxa"/>
          </w:tcPr>
          <w:p w14:paraId="2FB8669D" w14:textId="65E79EE5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127" w:type="dxa"/>
          </w:tcPr>
          <w:p w14:paraId="2948F117" w14:textId="5D736A0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2409" w:type="dxa"/>
          </w:tcPr>
          <w:p w14:paraId="6E55C5A3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</w:tbl>
    <w:p w14:paraId="499D9118" w14:textId="77777777" w:rsidR="000973C8" w:rsidRDefault="000973C8" w:rsidP="00F66DBC">
      <w:pPr>
        <w:pStyle w:val="Stopka"/>
        <w:rPr>
          <w:rFonts w:ascii="Candara" w:hAnsi="Candara"/>
          <w:sz w:val="20"/>
          <w:szCs w:val="20"/>
        </w:rPr>
      </w:pPr>
      <w:bookmarkStart w:id="0" w:name="_Hlk72735545"/>
    </w:p>
    <w:p w14:paraId="01272A7C" w14:textId="77777777" w:rsidR="000973C8" w:rsidRDefault="000973C8" w:rsidP="00786312">
      <w:pPr>
        <w:pStyle w:val="Stopka"/>
        <w:rPr>
          <w:rFonts w:ascii="Candara" w:hAnsi="Candara"/>
          <w:sz w:val="20"/>
          <w:szCs w:val="20"/>
        </w:rPr>
      </w:pPr>
    </w:p>
    <w:p w14:paraId="473EDE43" w14:textId="77777777" w:rsidR="00110CC3" w:rsidRPr="0090018C" w:rsidRDefault="00110CC3" w:rsidP="00110CC3">
      <w:pPr>
        <w:pStyle w:val="Stopka"/>
        <w:jc w:val="right"/>
        <w:rPr>
          <w:rFonts w:ascii="Candara" w:hAnsi="Candara"/>
          <w:sz w:val="20"/>
          <w:szCs w:val="20"/>
        </w:rPr>
      </w:pPr>
      <w:bookmarkStart w:id="1" w:name="_GoBack"/>
      <w:bookmarkEnd w:id="1"/>
      <w:r w:rsidRPr="0090018C">
        <w:rPr>
          <w:rFonts w:ascii="Candara" w:hAnsi="Candara"/>
          <w:sz w:val="20"/>
          <w:szCs w:val="20"/>
        </w:rPr>
        <w:t xml:space="preserve">                                                                       data i podpis osoby sporządzającej</w:t>
      </w:r>
      <w:bookmarkEnd w:id="0"/>
    </w:p>
    <w:sectPr w:rsidR="00110CC3" w:rsidRPr="0090018C" w:rsidSect="00F66DBC">
      <w:headerReference w:type="default" r:id="rId11"/>
      <w:pgSz w:w="16838" w:h="11906" w:orient="landscape"/>
      <w:pgMar w:top="720" w:right="720" w:bottom="720" w:left="72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A8AA4" w14:textId="77777777" w:rsidR="00F2194D" w:rsidRDefault="00F2194D">
      <w:pPr>
        <w:spacing w:after="0" w:line="240" w:lineRule="auto"/>
      </w:pPr>
      <w:r>
        <w:separator/>
      </w:r>
    </w:p>
  </w:endnote>
  <w:endnote w:type="continuationSeparator" w:id="0">
    <w:p w14:paraId="5AE4881C" w14:textId="77777777" w:rsidR="00F2194D" w:rsidRDefault="00F2194D">
      <w:pPr>
        <w:spacing w:after="0" w:line="240" w:lineRule="auto"/>
      </w:pPr>
      <w:r>
        <w:continuationSeparator/>
      </w:r>
    </w:p>
  </w:endnote>
  <w:endnote w:type="continuationNotice" w:id="1">
    <w:p w14:paraId="089AC936" w14:textId="77777777" w:rsidR="00F2194D" w:rsidRDefault="00F21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44D73" w14:textId="77777777" w:rsidR="00F2194D" w:rsidRDefault="00F219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A9B252B" w14:textId="77777777" w:rsidR="00F2194D" w:rsidRDefault="00F2194D">
      <w:pPr>
        <w:spacing w:after="0" w:line="240" w:lineRule="auto"/>
      </w:pPr>
      <w:r>
        <w:continuationSeparator/>
      </w:r>
    </w:p>
  </w:footnote>
  <w:footnote w:type="continuationNotice" w:id="1">
    <w:p w14:paraId="40597DA0" w14:textId="77777777" w:rsidR="00F2194D" w:rsidRDefault="00F219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26CCB" w14:textId="1EECB74A" w:rsidR="00985AAF" w:rsidRPr="00FB0FD4" w:rsidRDefault="00985AAF" w:rsidP="00FB0FD4">
    <w:pPr>
      <w:spacing w:after="0"/>
      <w:jc w:val="center"/>
      <w:rPr>
        <w:rFonts w:eastAsia="Times New Roman"/>
        <w:b/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466D8"/>
    <w:multiLevelType w:val="hybridMultilevel"/>
    <w:tmpl w:val="9350D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DE6437"/>
    <w:multiLevelType w:val="multilevel"/>
    <w:tmpl w:val="9F3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B4761"/>
    <w:multiLevelType w:val="hybridMultilevel"/>
    <w:tmpl w:val="2026A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8E"/>
    <w:rsid w:val="0000091B"/>
    <w:rsid w:val="00002466"/>
    <w:rsid w:val="00046923"/>
    <w:rsid w:val="00063E96"/>
    <w:rsid w:val="000763C8"/>
    <w:rsid w:val="000815A4"/>
    <w:rsid w:val="000937C4"/>
    <w:rsid w:val="000952DD"/>
    <w:rsid w:val="000973C8"/>
    <w:rsid w:val="00097E2E"/>
    <w:rsid w:val="000B6716"/>
    <w:rsid w:val="000C388D"/>
    <w:rsid w:val="000D307F"/>
    <w:rsid w:val="000E0F42"/>
    <w:rsid w:val="000E6F6F"/>
    <w:rsid w:val="000E72EC"/>
    <w:rsid w:val="000F006B"/>
    <w:rsid w:val="000F7B5D"/>
    <w:rsid w:val="00110CC3"/>
    <w:rsid w:val="00126125"/>
    <w:rsid w:val="00132698"/>
    <w:rsid w:val="001630C7"/>
    <w:rsid w:val="00172D5A"/>
    <w:rsid w:val="00183CFE"/>
    <w:rsid w:val="001B5BDA"/>
    <w:rsid w:val="001C1B65"/>
    <w:rsid w:val="001D236F"/>
    <w:rsid w:val="001F6690"/>
    <w:rsid w:val="00200ED0"/>
    <w:rsid w:val="00226265"/>
    <w:rsid w:val="002273C9"/>
    <w:rsid w:val="00227FDF"/>
    <w:rsid w:val="00240466"/>
    <w:rsid w:val="00256041"/>
    <w:rsid w:val="00273BC5"/>
    <w:rsid w:val="00276902"/>
    <w:rsid w:val="002866AB"/>
    <w:rsid w:val="00295E84"/>
    <w:rsid w:val="002C6A3B"/>
    <w:rsid w:val="0030389D"/>
    <w:rsid w:val="00305DD2"/>
    <w:rsid w:val="00310405"/>
    <w:rsid w:val="0031437C"/>
    <w:rsid w:val="003172FA"/>
    <w:rsid w:val="00331E0D"/>
    <w:rsid w:val="00370A2C"/>
    <w:rsid w:val="00386A3D"/>
    <w:rsid w:val="0039387D"/>
    <w:rsid w:val="003A37B3"/>
    <w:rsid w:val="003A56A2"/>
    <w:rsid w:val="003B27E6"/>
    <w:rsid w:val="003D3BD7"/>
    <w:rsid w:val="003D3E6E"/>
    <w:rsid w:val="003D4624"/>
    <w:rsid w:val="003D6B44"/>
    <w:rsid w:val="003E5447"/>
    <w:rsid w:val="00400353"/>
    <w:rsid w:val="00410FBE"/>
    <w:rsid w:val="00412C19"/>
    <w:rsid w:val="00487986"/>
    <w:rsid w:val="004939FD"/>
    <w:rsid w:val="004D3769"/>
    <w:rsid w:val="00510327"/>
    <w:rsid w:val="00523523"/>
    <w:rsid w:val="00540B9C"/>
    <w:rsid w:val="0054413E"/>
    <w:rsid w:val="005473D6"/>
    <w:rsid w:val="00563E50"/>
    <w:rsid w:val="00566DAF"/>
    <w:rsid w:val="00576F9E"/>
    <w:rsid w:val="005960A0"/>
    <w:rsid w:val="005964A8"/>
    <w:rsid w:val="00597767"/>
    <w:rsid w:val="005D3D4B"/>
    <w:rsid w:val="005E5184"/>
    <w:rsid w:val="005E6241"/>
    <w:rsid w:val="0060509B"/>
    <w:rsid w:val="006065C5"/>
    <w:rsid w:val="006103B8"/>
    <w:rsid w:val="0062409C"/>
    <w:rsid w:val="00624452"/>
    <w:rsid w:val="006555DF"/>
    <w:rsid w:val="006A287C"/>
    <w:rsid w:val="006A2882"/>
    <w:rsid w:val="006A6DF9"/>
    <w:rsid w:val="006C521D"/>
    <w:rsid w:val="006D2AEB"/>
    <w:rsid w:val="006E2997"/>
    <w:rsid w:val="006F1F43"/>
    <w:rsid w:val="0073579A"/>
    <w:rsid w:val="007524A9"/>
    <w:rsid w:val="007557FE"/>
    <w:rsid w:val="007605E5"/>
    <w:rsid w:val="00767841"/>
    <w:rsid w:val="00786312"/>
    <w:rsid w:val="007908BF"/>
    <w:rsid w:val="00794863"/>
    <w:rsid w:val="007A5C09"/>
    <w:rsid w:val="007B1CE7"/>
    <w:rsid w:val="007C6FCE"/>
    <w:rsid w:val="007D0667"/>
    <w:rsid w:val="007E2607"/>
    <w:rsid w:val="00814A66"/>
    <w:rsid w:val="008324A2"/>
    <w:rsid w:val="00874E35"/>
    <w:rsid w:val="008B3852"/>
    <w:rsid w:val="008E1DCA"/>
    <w:rsid w:val="008E4909"/>
    <w:rsid w:val="008F5CF3"/>
    <w:rsid w:val="0090018C"/>
    <w:rsid w:val="0090399D"/>
    <w:rsid w:val="00912F35"/>
    <w:rsid w:val="00916462"/>
    <w:rsid w:val="0092164E"/>
    <w:rsid w:val="009475E8"/>
    <w:rsid w:val="00954321"/>
    <w:rsid w:val="009553ED"/>
    <w:rsid w:val="00966E0B"/>
    <w:rsid w:val="00985AAF"/>
    <w:rsid w:val="009A1E48"/>
    <w:rsid w:val="009B0B33"/>
    <w:rsid w:val="009B2BA1"/>
    <w:rsid w:val="009B5BD9"/>
    <w:rsid w:val="009B7F8D"/>
    <w:rsid w:val="009C0E24"/>
    <w:rsid w:val="009C27DB"/>
    <w:rsid w:val="009D0276"/>
    <w:rsid w:val="009E1544"/>
    <w:rsid w:val="009E6337"/>
    <w:rsid w:val="009F4BEB"/>
    <w:rsid w:val="00A45248"/>
    <w:rsid w:val="00A84E1E"/>
    <w:rsid w:val="00A968CA"/>
    <w:rsid w:val="00AA22DF"/>
    <w:rsid w:val="00AA3256"/>
    <w:rsid w:val="00AB2B3E"/>
    <w:rsid w:val="00AC3D24"/>
    <w:rsid w:val="00AC4A1A"/>
    <w:rsid w:val="00AE3CEB"/>
    <w:rsid w:val="00AE75C7"/>
    <w:rsid w:val="00B000CB"/>
    <w:rsid w:val="00B00CCF"/>
    <w:rsid w:val="00B01029"/>
    <w:rsid w:val="00B1433A"/>
    <w:rsid w:val="00B15CCC"/>
    <w:rsid w:val="00B16244"/>
    <w:rsid w:val="00B24211"/>
    <w:rsid w:val="00B253FF"/>
    <w:rsid w:val="00B270AF"/>
    <w:rsid w:val="00B3320C"/>
    <w:rsid w:val="00B5593C"/>
    <w:rsid w:val="00B571DA"/>
    <w:rsid w:val="00B77E60"/>
    <w:rsid w:val="00B943FE"/>
    <w:rsid w:val="00B96F4E"/>
    <w:rsid w:val="00B97411"/>
    <w:rsid w:val="00BA2DDA"/>
    <w:rsid w:val="00BA5534"/>
    <w:rsid w:val="00BD02BA"/>
    <w:rsid w:val="00BD79D1"/>
    <w:rsid w:val="00BE1AB7"/>
    <w:rsid w:val="00BE33E3"/>
    <w:rsid w:val="00BE5E0E"/>
    <w:rsid w:val="00BF1E72"/>
    <w:rsid w:val="00BF52D5"/>
    <w:rsid w:val="00C018E5"/>
    <w:rsid w:val="00C10310"/>
    <w:rsid w:val="00C15C74"/>
    <w:rsid w:val="00C37DAB"/>
    <w:rsid w:val="00C453C6"/>
    <w:rsid w:val="00C47282"/>
    <w:rsid w:val="00C475EF"/>
    <w:rsid w:val="00C51C60"/>
    <w:rsid w:val="00C744A6"/>
    <w:rsid w:val="00C81CD6"/>
    <w:rsid w:val="00CB40F6"/>
    <w:rsid w:val="00CC0EBE"/>
    <w:rsid w:val="00CD2DBA"/>
    <w:rsid w:val="00CD43A8"/>
    <w:rsid w:val="00CD6053"/>
    <w:rsid w:val="00CD7816"/>
    <w:rsid w:val="00CE4E12"/>
    <w:rsid w:val="00CE6091"/>
    <w:rsid w:val="00D01A82"/>
    <w:rsid w:val="00D16FF4"/>
    <w:rsid w:val="00D22033"/>
    <w:rsid w:val="00D47F66"/>
    <w:rsid w:val="00D53560"/>
    <w:rsid w:val="00D56C7A"/>
    <w:rsid w:val="00D619A6"/>
    <w:rsid w:val="00D803A2"/>
    <w:rsid w:val="00D84656"/>
    <w:rsid w:val="00D95A7C"/>
    <w:rsid w:val="00DD1308"/>
    <w:rsid w:val="00E1107F"/>
    <w:rsid w:val="00E14294"/>
    <w:rsid w:val="00E343DE"/>
    <w:rsid w:val="00E41D8E"/>
    <w:rsid w:val="00E42603"/>
    <w:rsid w:val="00E806E5"/>
    <w:rsid w:val="00E87F48"/>
    <w:rsid w:val="00EB0126"/>
    <w:rsid w:val="00EC723F"/>
    <w:rsid w:val="00ED2731"/>
    <w:rsid w:val="00EF1303"/>
    <w:rsid w:val="00F10502"/>
    <w:rsid w:val="00F2194D"/>
    <w:rsid w:val="00F2371E"/>
    <w:rsid w:val="00F34CE0"/>
    <w:rsid w:val="00F42913"/>
    <w:rsid w:val="00F5051E"/>
    <w:rsid w:val="00F53D9A"/>
    <w:rsid w:val="00F66DBC"/>
    <w:rsid w:val="00F70681"/>
    <w:rsid w:val="00F71200"/>
    <w:rsid w:val="00FA033F"/>
    <w:rsid w:val="00FA5105"/>
    <w:rsid w:val="00FA5AE3"/>
    <w:rsid w:val="00FB0FD4"/>
    <w:rsid w:val="00FB1A3F"/>
    <w:rsid w:val="00FE3050"/>
    <w:rsid w:val="00FE5840"/>
    <w:rsid w:val="08D49424"/>
    <w:rsid w:val="5BD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20F34"/>
  <w15:docId w15:val="{CADB723C-2C51-4D3B-B0CE-B5EB9388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34CE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pPr>
      <w:suppressAutoHyphens/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3320C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3320C"/>
    <w:rPr>
      <w:color w:val="0000FF"/>
      <w:u w:val="single"/>
    </w:rPr>
  </w:style>
  <w:style w:type="paragraph" w:customStyle="1" w:styleId="xmsonospacing">
    <w:name w:val="x_msonospacing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0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18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9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16FF4"/>
  </w:style>
  <w:style w:type="character" w:customStyle="1" w:styleId="eop">
    <w:name w:val="eop"/>
    <w:basedOn w:val="Domylnaczcionkaakapitu"/>
    <w:rsid w:val="00D1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20DCF9C7BB224E965F928B639FBF9E" ma:contentTypeVersion="4" ma:contentTypeDescription="Utwórz nowy dokument." ma:contentTypeScope="" ma:versionID="0ff1b657e7b303eef302e963fd63accb">
  <xsd:schema xmlns:xsd="http://www.w3.org/2001/XMLSchema" xmlns:xs="http://www.w3.org/2001/XMLSchema" xmlns:p="http://schemas.microsoft.com/office/2006/metadata/properties" xmlns:ns2="3d00dd17-c163-4722-a5b7-ccc80c696da3" xmlns:ns3="3de25569-e007-4838-95b1-50886bfa1d3e" targetNamespace="http://schemas.microsoft.com/office/2006/metadata/properties" ma:root="true" ma:fieldsID="126809d21e710933ca079cc9e2cdc9c4" ns2:_="" ns3:_="">
    <xsd:import namespace="3d00dd17-c163-4722-a5b7-ccc80c696da3"/>
    <xsd:import namespace="3de25569-e007-4838-95b1-50886bfa1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0dd17-c163-4722-a5b7-ccc80c696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5569-e007-4838-95b1-50886bfa1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F3607-4BCD-4549-BEA7-B507769A8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0dd17-c163-4722-a5b7-ccc80c696da3"/>
    <ds:schemaRef ds:uri="3de25569-e007-4838-95b1-50886bfa1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F1D656-2663-4667-95AC-D5991C37D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735271-7382-4143-8B99-2D926F3A4D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E28DC3-DEBA-462F-9C6B-65927BF4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Probola Renata</dc:creator>
  <cp:keywords/>
  <dc:description/>
  <cp:lastModifiedBy>WARSZTATY KIEROWNIK</cp:lastModifiedBy>
  <cp:revision>3</cp:revision>
  <cp:lastPrinted>2022-05-12T10:44:00Z</cp:lastPrinted>
  <dcterms:created xsi:type="dcterms:W3CDTF">2025-05-26T06:54:00Z</dcterms:created>
  <dcterms:modified xsi:type="dcterms:W3CDTF">2025-05-26T07:06:00Z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0x0101001E20DCF9C7BB224E965F928B639FBF9E</vt:lpwstr>
  </property>
</Properties>
</file>