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74C11" w14:textId="5CE3CADF" w:rsidR="003543E3" w:rsidRPr="00BF66E9" w:rsidRDefault="003543E3" w:rsidP="00FD5B54">
      <w:pPr>
        <w:spacing w:before="60" w:after="60" w:line="276" w:lineRule="auto"/>
        <w:ind w:left="5103"/>
        <w:jc w:val="center"/>
        <w:rPr>
          <w:rFonts w:ascii="Arial" w:hAnsi="Arial" w:cs="Arial"/>
          <w:b/>
          <w:sz w:val="28"/>
          <w:szCs w:val="28"/>
        </w:rPr>
      </w:pPr>
      <w:r w:rsidRPr="00BF66E9">
        <w:rPr>
          <w:rFonts w:ascii="Arial" w:hAnsi="Arial" w:cs="Arial"/>
          <w:b/>
          <w:sz w:val="28"/>
          <w:szCs w:val="28"/>
        </w:rPr>
        <w:t xml:space="preserve">Załącznik Nr </w:t>
      </w:r>
      <w:r w:rsidR="0038213E">
        <w:rPr>
          <w:rFonts w:ascii="Arial" w:hAnsi="Arial" w:cs="Arial"/>
          <w:b/>
          <w:sz w:val="28"/>
          <w:szCs w:val="28"/>
        </w:rPr>
        <w:t>6</w:t>
      </w:r>
      <w:r w:rsidRPr="00BF66E9">
        <w:rPr>
          <w:rFonts w:ascii="Arial" w:hAnsi="Arial" w:cs="Arial"/>
          <w:b/>
          <w:sz w:val="28"/>
          <w:szCs w:val="28"/>
        </w:rPr>
        <w:t xml:space="preserve"> SWZ</w:t>
      </w:r>
    </w:p>
    <w:p w14:paraId="103E2D2D" w14:textId="60E2B7C3" w:rsidR="003543E3" w:rsidRPr="00BF66E9" w:rsidRDefault="003543E3" w:rsidP="003543E3">
      <w:pPr>
        <w:tabs>
          <w:tab w:val="left" w:pos="0"/>
        </w:tabs>
        <w:spacing w:before="60" w:after="60" w:line="276" w:lineRule="auto"/>
        <w:rPr>
          <w:rFonts w:ascii="Arial" w:hAnsi="Arial" w:cs="Arial"/>
          <w:sz w:val="22"/>
          <w:szCs w:val="22"/>
          <w:shd w:val="clear" w:color="auto" w:fill="FFFF00"/>
        </w:rPr>
      </w:pPr>
      <w:r w:rsidRPr="000268FD">
        <w:rPr>
          <w:rFonts w:ascii="Arial" w:hAnsi="Arial" w:cs="Arial"/>
          <w:sz w:val="22"/>
          <w:szCs w:val="22"/>
        </w:rPr>
        <w:t xml:space="preserve">Nr sprawy ZP1 - </w:t>
      </w:r>
      <w:r w:rsidR="000268FD" w:rsidRPr="000268FD">
        <w:rPr>
          <w:rFonts w:ascii="Arial" w:hAnsi="Arial" w:cs="Arial"/>
          <w:sz w:val="22"/>
          <w:szCs w:val="22"/>
        </w:rPr>
        <w:t>18</w:t>
      </w:r>
      <w:r w:rsidRPr="000268FD">
        <w:rPr>
          <w:rFonts w:ascii="Arial" w:hAnsi="Arial" w:cs="Arial"/>
          <w:sz w:val="22"/>
          <w:szCs w:val="22"/>
        </w:rPr>
        <w:t>/202</w:t>
      </w:r>
      <w:r w:rsidR="000268FD" w:rsidRPr="000268FD">
        <w:rPr>
          <w:rFonts w:ascii="Arial" w:hAnsi="Arial" w:cs="Arial"/>
          <w:sz w:val="22"/>
          <w:szCs w:val="22"/>
        </w:rPr>
        <w:t>5</w:t>
      </w:r>
    </w:p>
    <w:p w14:paraId="3C57DAB5" w14:textId="77777777" w:rsidR="003543E3" w:rsidRPr="00BF66E9" w:rsidRDefault="003543E3" w:rsidP="003543E3">
      <w:pPr>
        <w:spacing w:before="60" w:after="60" w:line="276" w:lineRule="auto"/>
        <w:ind w:left="5103"/>
        <w:jc w:val="right"/>
        <w:rPr>
          <w:rFonts w:ascii="Arial" w:hAnsi="Arial" w:cs="Arial"/>
        </w:rPr>
      </w:pPr>
    </w:p>
    <w:p w14:paraId="116E36E9" w14:textId="3FD5003E" w:rsidR="003543E3" w:rsidRPr="00BF66E9" w:rsidRDefault="003543E3" w:rsidP="003543E3">
      <w:pPr>
        <w:spacing w:before="60"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6E9">
        <w:rPr>
          <w:rFonts w:ascii="Arial" w:hAnsi="Arial" w:cs="Arial"/>
          <w:b/>
          <w:sz w:val="22"/>
          <w:szCs w:val="22"/>
        </w:rPr>
        <w:t xml:space="preserve">ISTOTNE POSTANOWIENIA UMOWY </w:t>
      </w:r>
    </w:p>
    <w:p w14:paraId="4360CDC9" w14:textId="30800230" w:rsidR="003543E3" w:rsidRDefault="003543E3" w:rsidP="003543E3">
      <w:pPr>
        <w:suppressAutoHyphens w:val="0"/>
        <w:spacing w:before="60" w:after="60"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bookmarkStart w:id="0" w:name="_Hlk88641292"/>
      <w:r w:rsidRPr="00BF66E9">
        <w:rPr>
          <w:rFonts w:ascii="Arial" w:hAnsi="Arial" w:cs="Arial"/>
          <w:sz w:val="22"/>
          <w:szCs w:val="22"/>
          <w:lang w:eastAsia="pl-PL"/>
        </w:rPr>
        <w:t>Najistotniejsze postanowienia umowy:</w:t>
      </w:r>
    </w:p>
    <w:p w14:paraId="39E0C98C" w14:textId="611E7873" w:rsidR="00DA3F48" w:rsidRDefault="00A5200B" w:rsidP="003543E3">
      <w:pPr>
        <w:suppressAutoHyphens w:val="0"/>
        <w:spacing w:before="60" w:after="60"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bookmarkStart w:id="1" w:name="_Hlk201303841"/>
      <w:r>
        <w:rPr>
          <w:rFonts w:ascii="Cambria" w:eastAsia="Cambria" w:hAnsi="Cambria"/>
          <w:sz w:val="22"/>
        </w:rPr>
        <w:t>za odstąpienie od umowy z przyczyn zależnych od Wykonawcy, w wysokości 10% wynagrodzenia umownego</w:t>
      </w:r>
    </w:p>
    <w:bookmarkEnd w:id="1"/>
    <w:p w14:paraId="62546EED" w14:textId="77777777" w:rsidR="00DA3F48" w:rsidRPr="00CD1F8A" w:rsidRDefault="00DA3F48" w:rsidP="00DA3F48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Kary umowne:</w:t>
      </w:r>
    </w:p>
    <w:p w14:paraId="5C306D90" w14:textId="77777777" w:rsidR="00DA3F48" w:rsidRPr="00CD1F8A" w:rsidRDefault="00DA3F48" w:rsidP="00DA3F48">
      <w:pPr>
        <w:suppressAutoHyphens w:val="0"/>
        <w:spacing w:before="60" w:after="60"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 xml:space="preserve"> Wykonawca zapłaci Zamawiającemu karę umowną:</w:t>
      </w:r>
    </w:p>
    <w:p w14:paraId="48E803A1" w14:textId="164E2754" w:rsidR="00DA3F48" w:rsidRPr="00CD1F8A" w:rsidRDefault="00A5200B" w:rsidP="00DA3F48">
      <w:pPr>
        <w:numPr>
          <w:ilvl w:val="0"/>
          <w:numId w:val="23"/>
        </w:numPr>
        <w:suppressAutoHyphens w:val="0"/>
        <w:spacing w:before="60" w:after="60" w:line="276" w:lineRule="auto"/>
        <w:ind w:left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bookmarkStart w:id="2" w:name="_Hlk201303914"/>
      <w:r w:rsidRPr="00A5200B">
        <w:rPr>
          <w:rFonts w:ascii="Arial" w:hAnsi="Arial" w:cs="Arial"/>
          <w:sz w:val="22"/>
          <w:szCs w:val="22"/>
          <w:lang w:eastAsia="pl-PL"/>
        </w:rPr>
        <w:t>za odstąpienie od umowy z przycz</w:t>
      </w:r>
      <w:r>
        <w:rPr>
          <w:rFonts w:ascii="Arial" w:hAnsi="Arial" w:cs="Arial"/>
          <w:sz w:val="22"/>
          <w:szCs w:val="22"/>
          <w:lang w:eastAsia="pl-PL"/>
        </w:rPr>
        <w:t xml:space="preserve">yn leżących po stronie </w:t>
      </w:r>
      <w:r w:rsidRPr="00A5200B">
        <w:rPr>
          <w:rFonts w:ascii="Arial" w:hAnsi="Arial" w:cs="Arial"/>
          <w:sz w:val="22"/>
          <w:szCs w:val="22"/>
          <w:lang w:eastAsia="pl-PL"/>
        </w:rPr>
        <w:t xml:space="preserve"> Wykonawcy, w wysokości </w:t>
      </w:r>
      <w:r>
        <w:rPr>
          <w:rFonts w:ascii="Arial" w:hAnsi="Arial" w:cs="Arial"/>
          <w:sz w:val="22"/>
          <w:szCs w:val="22"/>
          <w:lang w:eastAsia="pl-PL"/>
        </w:rPr>
        <w:t>5</w:t>
      </w:r>
      <w:r w:rsidRPr="00A5200B">
        <w:rPr>
          <w:rFonts w:ascii="Arial" w:hAnsi="Arial" w:cs="Arial"/>
          <w:sz w:val="22"/>
          <w:szCs w:val="22"/>
          <w:lang w:eastAsia="pl-PL"/>
        </w:rPr>
        <w:t xml:space="preserve">% </w:t>
      </w:r>
      <w:bookmarkStart w:id="3" w:name="_Hlk201304788"/>
      <w:r w:rsidRPr="00A5200B">
        <w:rPr>
          <w:rFonts w:ascii="Arial" w:hAnsi="Arial" w:cs="Arial"/>
          <w:sz w:val="22"/>
          <w:szCs w:val="22"/>
          <w:lang w:eastAsia="pl-PL"/>
        </w:rPr>
        <w:t>w</w:t>
      </w:r>
      <w:r w:rsidR="008F5349">
        <w:rPr>
          <w:rFonts w:ascii="Arial" w:hAnsi="Arial" w:cs="Arial"/>
          <w:sz w:val="22"/>
          <w:szCs w:val="22"/>
          <w:lang w:eastAsia="pl-PL"/>
        </w:rPr>
        <w:t xml:space="preserve">artości </w:t>
      </w:r>
      <w:r w:rsidR="00D5046E">
        <w:rPr>
          <w:rFonts w:ascii="Arial" w:hAnsi="Arial" w:cs="Arial"/>
          <w:sz w:val="22"/>
          <w:szCs w:val="22"/>
          <w:lang w:eastAsia="pl-PL"/>
        </w:rPr>
        <w:t xml:space="preserve">brutto </w:t>
      </w:r>
      <w:r w:rsidR="008F5349">
        <w:rPr>
          <w:rFonts w:ascii="Arial" w:hAnsi="Arial" w:cs="Arial"/>
          <w:sz w:val="22"/>
          <w:szCs w:val="22"/>
          <w:lang w:eastAsia="pl-PL"/>
        </w:rPr>
        <w:t>umowy ustalonej na dzień 26.06.2025r</w:t>
      </w:r>
      <w:bookmarkEnd w:id="3"/>
      <w:r w:rsidR="008F5349">
        <w:rPr>
          <w:rFonts w:ascii="Arial" w:hAnsi="Arial" w:cs="Arial"/>
          <w:sz w:val="22"/>
          <w:szCs w:val="22"/>
          <w:lang w:eastAsia="pl-PL"/>
        </w:rPr>
        <w:t>.</w:t>
      </w:r>
    </w:p>
    <w:bookmarkEnd w:id="2"/>
    <w:p w14:paraId="07E01AEC" w14:textId="77777777" w:rsidR="00DA3F48" w:rsidRPr="00CD1F8A" w:rsidRDefault="00DA3F48" w:rsidP="00DA3F48">
      <w:pPr>
        <w:suppressAutoHyphens w:val="0"/>
        <w:spacing w:before="60" w:after="60"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Zamawiający zapłaci Wykonawcy karę umowną:</w:t>
      </w:r>
    </w:p>
    <w:p w14:paraId="3B7584A2" w14:textId="2A6E914A" w:rsidR="00DA3F48" w:rsidRPr="00A5200B" w:rsidRDefault="00A5200B" w:rsidP="00A5200B">
      <w:pPr>
        <w:numPr>
          <w:ilvl w:val="0"/>
          <w:numId w:val="24"/>
        </w:numPr>
        <w:tabs>
          <w:tab w:val="clear" w:pos="1080"/>
          <w:tab w:val="num" w:pos="567"/>
        </w:tabs>
        <w:suppressAutoHyphens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A5200B">
        <w:rPr>
          <w:rFonts w:ascii="Arial" w:hAnsi="Arial" w:cs="Arial"/>
          <w:sz w:val="22"/>
          <w:szCs w:val="22"/>
          <w:lang w:eastAsia="pl-PL"/>
        </w:rPr>
        <w:t>za odstąpienie od umowy z przycz</w:t>
      </w:r>
      <w:r>
        <w:rPr>
          <w:rFonts w:ascii="Arial" w:hAnsi="Arial" w:cs="Arial"/>
          <w:sz w:val="22"/>
          <w:szCs w:val="22"/>
          <w:lang w:eastAsia="pl-PL"/>
        </w:rPr>
        <w:t>yn leżących po stronie Zamawiającego</w:t>
      </w:r>
      <w:r w:rsidRPr="00A5200B">
        <w:rPr>
          <w:rFonts w:ascii="Arial" w:hAnsi="Arial" w:cs="Arial"/>
          <w:sz w:val="22"/>
          <w:szCs w:val="22"/>
          <w:lang w:eastAsia="pl-PL"/>
        </w:rPr>
        <w:t xml:space="preserve">, w wysokości </w:t>
      </w:r>
      <w:r>
        <w:rPr>
          <w:rFonts w:ascii="Arial" w:hAnsi="Arial" w:cs="Arial"/>
          <w:sz w:val="22"/>
          <w:szCs w:val="22"/>
          <w:lang w:eastAsia="pl-PL"/>
        </w:rPr>
        <w:t>5</w:t>
      </w:r>
      <w:r w:rsidRPr="00A5200B">
        <w:rPr>
          <w:rFonts w:ascii="Arial" w:hAnsi="Arial" w:cs="Arial"/>
          <w:sz w:val="22"/>
          <w:szCs w:val="22"/>
          <w:lang w:eastAsia="pl-PL"/>
        </w:rPr>
        <w:t xml:space="preserve">% </w:t>
      </w:r>
      <w:r w:rsidR="008F5349" w:rsidRPr="00A5200B">
        <w:rPr>
          <w:rFonts w:ascii="Arial" w:hAnsi="Arial" w:cs="Arial"/>
          <w:sz w:val="22"/>
          <w:szCs w:val="22"/>
          <w:lang w:eastAsia="pl-PL"/>
        </w:rPr>
        <w:t>w</w:t>
      </w:r>
      <w:r w:rsidR="008F5349">
        <w:rPr>
          <w:rFonts w:ascii="Arial" w:hAnsi="Arial" w:cs="Arial"/>
          <w:sz w:val="22"/>
          <w:szCs w:val="22"/>
          <w:lang w:eastAsia="pl-PL"/>
        </w:rPr>
        <w:t xml:space="preserve">artości </w:t>
      </w:r>
      <w:r w:rsidR="00D5046E">
        <w:rPr>
          <w:rFonts w:ascii="Arial" w:hAnsi="Arial" w:cs="Arial"/>
          <w:sz w:val="22"/>
          <w:szCs w:val="22"/>
          <w:lang w:eastAsia="pl-PL"/>
        </w:rPr>
        <w:t xml:space="preserve">brutto </w:t>
      </w:r>
      <w:r w:rsidR="008F5349">
        <w:rPr>
          <w:rFonts w:ascii="Arial" w:hAnsi="Arial" w:cs="Arial"/>
          <w:sz w:val="22"/>
          <w:szCs w:val="22"/>
          <w:lang w:eastAsia="pl-PL"/>
        </w:rPr>
        <w:t>umowy ustalonej na dzień 26.06.2025r</w:t>
      </w:r>
    </w:p>
    <w:p w14:paraId="3F21ACF4" w14:textId="49931973" w:rsidR="00DA3F48" w:rsidRPr="00A5200B" w:rsidRDefault="00A5200B" w:rsidP="00A5200B">
      <w:pPr>
        <w:suppressAutoHyphens w:val="0"/>
        <w:spacing w:before="60" w:after="60"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bookmarkStart w:id="4" w:name="_Hlk105062894"/>
      <w:r>
        <w:rPr>
          <w:rFonts w:ascii="Arial" w:hAnsi="Arial" w:cs="Arial"/>
          <w:bCs/>
          <w:sz w:val="22"/>
          <w:szCs w:val="22"/>
        </w:rPr>
        <w:t>Ł</w:t>
      </w:r>
      <w:r w:rsidR="00DA3F48" w:rsidRPr="00A5200B">
        <w:rPr>
          <w:rFonts w:ascii="Arial" w:hAnsi="Arial" w:cs="Arial"/>
          <w:bCs/>
          <w:sz w:val="22"/>
          <w:szCs w:val="22"/>
        </w:rPr>
        <w:t>ączna maksymalna wysokość kar umownych, których mogą dochodzić strony</w:t>
      </w:r>
      <w:r w:rsidR="003908FF">
        <w:rPr>
          <w:rFonts w:ascii="Arial" w:hAnsi="Arial" w:cs="Arial"/>
          <w:bCs/>
          <w:sz w:val="22"/>
          <w:szCs w:val="22"/>
        </w:rPr>
        <w:t xml:space="preserve"> </w:t>
      </w:r>
      <w:r w:rsidR="00DA3F48" w:rsidRPr="00A5200B">
        <w:rPr>
          <w:rFonts w:ascii="Arial" w:hAnsi="Arial" w:cs="Arial"/>
          <w:bCs/>
          <w:sz w:val="22"/>
          <w:szCs w:val="22"/>
        </w:rPr>
        <w:t xml:space="preserve"> wynosi 20% </w:t>
      </w:r>
    </w:p>
    <w:p w14:paraId="41A56B81" w14:textId="76657883" w:rsidR="00DA3F48" w:rsidRPr="000268FD" w:rsidRDefault="00DA3F48" w:rsidP="00DA3F48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5" w:name="_Hlk67298464"/>
      <w:bookmarkEnd w:id="4"/>
      <w:r w:rsidRPr="000268FD">
        <w:rPr>
          <w:rFonts w:ascii="Arial" w:hAnsi="Arial" w:cs="Arial"/>
          <w:bCs/>
          <w:sz w:val="22"/>
          <w:szCs w:val="22"/>
          <w:lang w:eastAsia="pl-PL"/>
        </w:rPr>
        <w:t xml:space="preserve">Udzielony </w:t>
      </w:r>
      <w:r w:rsidR="000268FD" w:rsidRPr="000268FD">
        <w:rPr>
          <w:rFonts w:ascii="Arial" w:hAnsi="Arial" w:cs="Arial"/>
          <w:bCs/>
          <w:sz w:val="22"/>
          <w:szCs w:val="22"/>
          <w:lang w:eastAsia="pl-PL"/>
        </w:rPr>
        <w:t xml:space="preserve">stały </w:t>
      </w:r>
      <w:r w:rsidRPr="000268FD">
        <w:rPr>
          <w:rFonts w:ascii="Arial" w:hAnsi="Arial" w:cs="Arial"/>
          <w:bCs/>
          <w:sz w:val="22"/>
          <w:szCs w:val="22"/>
          <w:lang w:eastAsia="pl-PL"/>
        </w:rPr>
        <w:t>rabat w wysokości ……% obowiązuje przez cały okres trwania umowy.</w:t>
      </w:r>
    </w:p>
    <w:p w14:paraId="2C86C488" w14:textId="0B40A3BA" w:rsidR="00C63506" w:rsidRPr="00CD1F8A" w:rsidRDefault="00DA3F48" w:rsidP="00A05DC4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bookmarkStart w:id="6" w:name="_Hlk171335785"/>
      <w:bookmarkEnd w:id="5"/>
      <w:r w:rsidRPr="00CD1F8A">
        <w:rPr>
          <w:rFonts w:ascii="Arial" w:hAnsi="Arial" w:cs="Arial"/>
          <w:sz w:val="22"/>
          <w:szCs w:val="22"/>
          <w:lang w:eastAsia="pl-PL"/>
        </w:rPr>
        <w:t>Wykonawca wystawi Fakturę VAT</w:t>
      </w:r>
      <w:r w:rsidR="00C63506" w:rsidRPr="00CD1F8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CD1F8A">
        <w:rPr>
          <w:rFonts w:ascii="Arial" w:hAnsi="Arial" w:cs="Arial"/>
          <w:sz w:val="22"/>
          <w:szCs w:val="22"/>
          <w:lang w:eastAsia="pl-PL"/>
        </w:rPr>
        <w:t xml:space="preserve">za okres rozliczeniowy: od 1 do 15 dnia każdego miesiąca oraz od 16 do ostatniego dnia miesiąca dołączając </w:t>
      </w:r>
      <w:r w:rsidR="00C63506" w:rsidRPr="00CD1F8A">
        <w:rPr>
          <w:rFonts w:ascii="Arial" w:hAnsi="Arial" w:cs="Arial"/>
          <w:sz w:val="22"/>
          <w:szCs w:val="22"/>
          <w:lang w:eastAsia="pl-PL"/>
        </w:rPr>
        <w:t>zestawienie wydanego paliwa. Zestawienie pobranego paliwa</w:t>
      </w:r>
      <w:r w:rsidR="00304BC4">
        <w:rPr>
          <w:rFonts w:ascii="Arial" w:hAnsi="Arial" w:cs="Arial"/>
          <w:sz w:val="22"/>
          <w:szCs w:val="22"/>
        </w:rPr>
        <w:t xml:space="preserve"> </w:t>
      </w:r>
      <w:r w:rsidR="00CD1F8A">
        <w:rPr>
          <w:rFonts w:ascii="Arial" w:hAnsi="Arial" w:cs="Arial"/>
          <w:sz w:val="22"/>
          <w:szCs w:val="22"/>
        </w:rPr>
        <w:t xml:space="preserve"> powinno zawierać </w:t>
      </w:r>
      <w:r w:rsidR="008520FD">
        <w:rPr>
          <w:rFonts w:ascii="Arial" w:hAnsi="Arial" w:cs="Arial"/>
          <w:sz w:val="22"/>
          <w:szCs w:val="22"/>
        </w:rPr>
        <w:t xml:space="preserve">co najmniej : </w:t>
      </w:r>
      <w:r w:rsidR="00CD1F8A" w:rsidRPr="009977DF">
        <w:rPr>
          <w:rFonts w:ascii="Arial" w:hAnsi="Arial" w:cs="Arial"/>
          <w:sz w:val="22"/>
          <w:szCs w:val="22"/>
        </w:rPr>
        <w:t>datę wydania</w:t>
      </w:r>
      <w:r w:rsidR="00CD1F8A">
        <w:rPr>
          <w:rFonts w:ascii="Arial" w:hAnsi="Arial" w:cs="Arial"/>
          <w:sz w:val="22"/>
          <w:szCs w:val="22"/>
        </w:rPr>
        <w:t>,</w:t>
      </w:r>
      <w:r w:rsidR="00CD1F8A" w:rsidRPr="009977DF">
        <w:rPr>
          <w:rFonts w:ascii="Arial" w:hAnsi="Arial" w:cs="Arial"/>
          <w:sz w:val="22"/>
          <w:szCs w:val="22"/>
        </w:rPr>
        <w:t xml:space="preserve"> ilość pobranego paliwa, </w:t>
      </w:r>
      <w:r w:rsidR="00304BC4">
        <w:rPr>
          <w:rFonts w:ascii="Arial" w:hAnsi="Arial" w:cs="Arial"/>
          <w:sz w:val="22"/>
          <w:szCs w:val="22"/>
        </w:rPr>
        <w:t xml:space="preserve">                   </w:t>
      </w:r>
      <w:r w:rsidR="00CD1F8A" w:rsidRPr="009977DF">
        <w:rPr>
          <w:rFonts w:ascii="Arial" w:hAnsi="Arial" w:cs="Arial"/>
          <w:sz w:val="22"/>
          <w:szCs w:val="22"/>
        </w:rPr>
        <w:t xml:space="preserve">nr </w:t>
      </w:r>
      <w:r w:rsidR="00CD1F8A">
        <w:rPr>
          <w:rFonts w:ascii="Arial" w:hAnsi="Arial" w:cs="Arial"/>
          <w:sz w:val="22"/>
          <w:szCs w:val="22"/>
        </w:rPr>
        <w:t>karty</w:t>
      </w:r>
      <w:r w:rsidR="00CD1F8A" w:rsidRPr="009977DF">
        <w:rPr>
          <w:rFonts w:ascii="Arial" w:hAnsi="Arial" w:cs="Arial"/>
          <w:sz w:val="22"/>
          <w:szCs w:val="22"/>
        </w:rPr>
        <w:t xml:space="preserve"> oraz </w:t>
      </w:r>
      <w:r w:rsidR="00CD1F8A" w:rsidRPr="000268FD">
        <w:rPr>
          <w:rFonts w:ascii="Arial" w:hAnsi="Arial" w:cs="Arial"/>
          <w:sz w:val="22"/>
          <w:szCs w:val="22"/>
        </w:rPr>
        <w:t>cenę jednostkową w danym dniu</w:t>
      </w:r>
      <w:r w:rsidR="00CD1F8A" w:rsidRPr="000268F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63506" w:rsidRPr="000268FD">
        <w:rPr>
          <w:rFonts w:ascii="Arial" w:hAnsi="Arial" w:cs="Arial"/>
          <w:sz w:val="22"/>
          <w:szCs w:val="22"/>
          <w:lang w:eastAsia="pl-PL"/>
        </w:rPr>
        <w:t>.</w:t>
      </w:r>
    </w:p>
    <w:bookmarkEnd w:id="6"/>
    <w:p w14:paraId="7DFF5D5A" w14:textId="44205F1D" w:rsidR="00CD1F8A" w:rsidRPr="000268FD" w:rsidRDefault="00EB554E" w:rsidP="00CD1F8A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Wykonawca zobowiązany jest do wydania i dostarczenia Zamawiającemu bez pobierania opłat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CD1F8A">
        <w:rPr>
          <w:rFonts w:ascii="Arial" w:hAnsi="Arial" w:cs="Arial"/>
          <w:sz w:val="22"/>
          <w:szCs w:val="22"/>
          <w:lang w:eastAsia="pl-PL"/>
        </w:rPr>
        <w:t xml:space="preserve"> elektronicznych kart dla każdego pojazdu służbowego Zamawiającego </w:t>
      </w:r>
      <w:r w:rsidRPr="000268FD">
        <w:rPr>
          <w:rFonts w:ascii="Arial" w:hAnsi="Arial" w:cs="Arial"/>
          <w:sz w:val="22"/>
          <w:szCs w:val="22"/>
          <w:lang w:eastAsia="pl-PL"/>
        </w:rPr>
        <w:t>w ilości 11 szt.</w:t>
      </w:r>
      <w:r w:rsidRPr="00CD1F8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268F9" w:rsidRPr="00CD1F8A">
        <w:rPr>
          <w:rFonts w:ascii="Arial" w:hAnsi="Arial" w:cs="Arial"/>
          <w:sz w:val="22"/>
          <w:szCs w:val="22"/>
        </w:rPr>
        <w:t>K</w:t>
      </w:r>
      <w:r w:rsidR="00F611E4" w:rsidRPr="00CD1F8A">
        <w:rPr>
          <w:rFonts w:ascii="Arial" w:hAnsi="Arial" w:cs="Arial"/>
          <w:sz w:val="22"/>
          <w:szCs w:val="22"/>
        </w:rPr>
        <w:t>arty paliwowe zosta</w:t>
      </w:r>
      <w:r w:rsidR="00C268F9" w:rsidRPr="00CD1F8A">
        <w:rPr>
          <w:rFonts w:ascii="Arial" w:hAnsi="Arial" w:cs="Arial"/>
          <w:sz w:val="22"/>
          <w:szCs w:val="22"/>
        </w:rPr>
        <w:t>ną</w:t>
      </w:r>
      <w:r w:rsidR="00F611E4" w:rsidRPr="00CD1F8A">
        <w:rPr>
          <w:rFonts w:ascii="Arial" w:hAnsi="Arial" w:cs="Arial"/>
          <w:sz w:val="22"/>
          <w:szCs w:val="22"/>
        </w:rPr>
        <w:t xml:space="preserve"> wydane </w:t>
      </w:r>
      <w:r w:rsidR="00C268F9" w:rsidRPr="00CD1F8A">
        <w:rPr>
          <w:rFonts w:ascii="Arial" w:hAnsi="Arial" w:cs="Arial"/>
          <w:sz w:val="22"/>
          <w:szCs w:val="22"/>
        </w:rPr>
        <w:t xml:space="preserve"> </w:t>
      </w:r>
      <w:r w:rsidR="00F611E4" w:rsidRPr="00CD1F8A">
        <w:rPr>
          <w:rFonts w:ascii="Arial" w:hAnsi="Arial" w:cs="Arial"/>
          <w:sz w:val="22"/>
          <w:szCs w:val="22"/>
        </w:rPr>
        <w:t xml:space="preserve">w ciągu </w:t>
      </w:r>
      <w:r w:rsidR="000268FD">
        <w:rPr>
          <w:rFonts w:ascii="Arial" w:hAnsi="Arial" w:cs="Arial"/>
          <w:sz w:val="22"/>
          <w:szCs w:val="22"/>
        </w:rPr>
        <w:t>5</w:t>
      </w:r>
      <w:r w:rsidR="00F611E4" w:rsidRPr="00CD1F8A">
        <w:rPr>
          <w:rFonts w:ascii="Arial" w:hAnsi="Arial" w:cs="Arial"/>
          <w:sz w:val="22"/>
          <w:szCs w:val="22"/>
        </w:rPr>
        <w:t xml:space="preserve"> dni roboczych od przedłożenia zamówienia</w:t>
      </w:r>
      <w:r w:rsidR="00C268F9" w:rsidRPr="00CD1F8A">
        <w:rPr>
          <w:rFonts w:ascii="Arial" w:hAnsi="Arial" w:cs="Arial"/>
          <w:sz w:val="22"/>
          <w:szCs w:val="22"/>
        </w:rPr>
        <w:t xml:space="preserve"> </w:t>
      </w:r>
      <w:r w:rsidR="00F611E4" w:rsidRPr="00CD1F8A">
        <w:rPr>
          <w:rFonts w:ascii="Arial" w:hAnsi="Arial" w:cs="Arial"/>
          <w:sz w:val="22"/>
          <w:szCs w:val="22"/>
        </w:rPr>
        <w:t xml:space="preserve">przez </w:t>
      </w:r>
      <w:r w:rsidR="00F611E4" w:rsidRPr="00304BC4">
        <w:rPr>
          <w:rFonts w:ascii="Arial" w:hAnsi="Arial" w:cs="Arial"/>
          <w:sz w:val="22"/>
          <w:szCs w:val="22"/>
        </w:rPr>
        <w:t xml:space="preserve">Zamawiającego po </w:t>
      </w:r>
      <w:r w:rsidR="000268FD" w:rsidRPr="00304BC4">
        <w:rPr>
          <w:rFonts w:ascii="Arial" w:hAnsi="Arial" w:cs="Arial"/>
          <w:sz w:val="22"/>
          <w:szCs w:val="22"/>
        </w:rPr>
        <w:t>zawarciu</w:t>
      </w:r>
      <w:r w:rsidR="00F611E4" w:rsidRPr="00304BC4">
        <w:rPr>
          <w:rFonts w:ascii="Arial" w:hAnsi="Arial" w:cs="Arial"/>
          <w:sz w:val="22"/>
          <w:szCs w:val="22"/>
        </w:rPr>
        <w:t xml:space="preserve"> umo</w:t>
      </w:r>
      <w:r w:rsidRPr="00304BC4">
        <w:rPr>
          <w:rFonts w:ascii="Arial" w:hAnsi="Arial" w:cs="Arial"/>
          <w:sz w:val="22"/>
          <w:szCs w:val="22"/>
        </w:rPr>
        <w:t>wy</w:t>
      </w:r>
      <w:r w:rsidR="00F611E4" w:rsidRPr="00CD1F8A">
        <w:rPr>
          <w:rFonts w:ascii="Arial" w:hAnsi="Arial" w:cs="Arial"/>
          <w:sz w:val="22"/>
          <w:szCs w:val="22"/>
        </w:rPr>
        <w:t>, w ciągu 10 dni roboczych od przedłożenia zamówienia w przypadku blokady danej karty (utrata, zmiana danych itp.) lub zamówienia nowej karty</w:t>
      </w:r>
      <w:r w:rsidR="00F54D08" w:rsidRPr="00CD1F8A">
        <w:rPr>
          <w:rFonts w:ascii="Arial" w:hAnsi="Arial" w:cs="Arial"/>
          <w:sz w:val="22"/>
          <w:szCs w:val="22"/>
        </w:rPr>
        <w:t xml:space="preserve">. Wystawione karty paliwowe będą zabezpieczone </w:t>
      </w:r>
      <w:r w:rsidR="00F54D08" w:rsidRPr="000268FD">
        <w:rPr>
          <w:rFonts w:ascii="Arial" w:hAnsi="Arial" w:cs="Arial"/>
          <w:sz w:val="22"/>
          <w:szCs w:val="22"/>
        </w:rPr>
        <w:t>co najmniej kodem PIN</w:t>
      </w:r>
    </w:p>
    <w:p w14:paraId="30DC2CD0" w14:textId="4874135E" w:rsidR="00CD1F8A" w:rsidRPr="00CD1F8A" w:rsidRDefault="00CD1F8A" w:rsidP="00C268F9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CD1F8A">
        <w:rPr>
          <w:rFonts w:ascii="Arial" w:hAnsi="Arial" w:cs="Arial"/>
          <w:sz w:val="22"/>
          <w:szCs w:val="22"/>
          <w:lang w:val="pl-PL" w:eastAsia="pl-PL"/>
        </w:rPr>
        <w:t xml:space="preserve">W przypadku niedotrzymania terminu określonego w </w:t>
      </w:r>
      <w:r w:rsidR="00EB554E">
        <w:rPr>
          <w:rFonts w:ascii="Arial" w:hAnsi="Arial" w:cs="Arial"/>
          <w:sz w:val="22"/>
          <w:szCs w:val="22"/>
          <w:lang w:val="pl-PL" w:eastAsia="pl-PL"/>
        </w:rPr>
        <w:t>pkt. 4</w:t>
      </w:r>
      <w:r w:rsidRPr="00CD1F8A">
        <w:rPr>
          <w:rFonts w:ascii="Arial" w:hAnsi="Arial" w:cs="Arial"/>
          <w:sz w:val="22"/>
          <w:szCs w:val="22"/>
          <w:lang w:val="pl-PL" w:eastAsia="pl-PL"/>
        </w:rPr>
        <w:t>, Zamawiający powtórnie wezwie Wykonawcę w terminie do 5 dni do wydania kart paliwowych. W przypadku nie dotrzymania terminu, Zamawiający ma prawo wypowiedzenia umowy w trybie natychmiastowym z winy Wykonawcy.</w:t>
      </w:r>
    </w:p>
    <w:p w14:paraId="19120966" w14:textId="118755D1" w:rsidR="00EB554E" w:rsidRPr="000268FD" w:rsidRDefault="00A05DC4" w:rsidP="00C268F9">
      <w:pPr>
        <w:pStyle w:val="Akapitzlist"/>
        <w:numPr>
          <w:ilvl w:val="0"/>
          <w:numId w:val="26"/>
        </w:numPr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bookmarkStart w:id="7" w:name="_Hlk171335565"/>
      <w:r w:rsidRPr="000268FD">
        <w:rPr>
          <w:rFonts w:ascii="Arial" w:hAnsi="Arial" w:cs="Arial"/>
          <w:sz w:val="22"/>
          <w:szCs w:val="22"/>
          <w:lang w:eastAsia="pl-PL"/>
        </w:rPr>
        <w:t xml:space="preserve">Wykonawca  zapewnia dostępność tankowania </w:t>
      </w:r>
      <w:r w:rsidR="00C268F9" w:rsidRPr="000268FD">
        <w:rPr>
          <w:rFonts w:ascii="Arial" w:hAnsi="Arial" w:cs="Arial"/>
          <w:sz w:val="22"/>
          <w:szCs w:val="22"/>
          <w:lang w:val="pl-PL" w:eastAsia="pl-PL"/>
        </w:rPr>
        <w:t>c</w:t>
      </w:r>
      <w:r w:rsidR="00EB554E" w:rsidRPr="000268FD">
        <w:rPr>
          <w:rFonts w:ascii="Arial" w:hAnsi="Arial" w:cs="Arial"/>
          <w:sz w:val="22"/>
          <w:szCs w:val="22"/>
          <w:lang w:val="pl-PL" w:eastAsia="pl-PL"/>
        </w:rPr>
        <w:t>ałodobowo</w:t>
      </w:r>
      <w:r w:rsidR="00C268F9" w:rsidRPr="000268FD">
        <w:rPr>
          <w:rFonts w:ascii="Arial" w:hAnsi="Arial" w:cs="Arial"/>
          <w:sz w:val="22"/>
          <w:szCs w:val="22"/>
          <w:lang w:val="pl-PL" w:eastAsia="pl-PL"/>
        </w:rPr>
        <w:t xml:space="preserve">, siedem dni w tygodniu ( również w okresie świątecznym  ) </w:t>
      </w:r>
      <w:r w:rsidR="00766453" w:rsidRPr="000268FD">
        <w:rPr>
          <w:rFonts w:ascii="Arial" w:hAnsi="Arial" w:cs="Arial"/>
          <w:sz w:val="22"/>
          <w:szCs w:val="22"/>
        </w:rPr>
        <w:t>wyłącznie z zapewnieniem bezgotówkowego rozliczenia transakcji przy użyciu elektronicznych kart obowiązujących na terenie całego kraju</w:t>
      </w:r>
      <w:r w:rsidR="000268FD">
        <w:rPr>
          <w:rFonts w:ascii="Arial" w:hAnsi="Arial" w:cs="Arial"/>
          <w:sz w:val="22"/>
          <w:szCs w:val="22"/>
        </w:rPr>
        <w:t>.</w:t>
      </w:r>
      <w:r w:rsidR="00766453" w:rsidRPr="000268FD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2BF23CC" w14:textId="122CD864" w:rsidR="00DA3F48" w:rsidRPr="00766453" w:rsidRDefault="000268FD" w:rsidP="000268FD">
      <w:pPr>
        <w:pStyle w:val="Akapitzlist"/>
        <w:suppressAutoHyphens w:val="0"/>
        <w:spacing w:before="60" w:after="60" w:line="276" w:lineRule="auto"/>
        <w:ind w:left="284" w:right="-1" w:hanging="284"/>
        <w:contextualSpacing/>
        <w:jc w:val="both"/>
        <w:rPr>
          <w:rFonts w:ascii="Arial" w:hAnsi="Arial" w:cs="Arial"/>
          <w:sz w:val="22"/>
          <w:szCs w:val="22"/>
          <w:highlight w:val="yellow"/>
          <w:lang w:eastAsia="pl-PL"/>
        </w:rPr>
      </w:pPr>
      <w:bookmarkStart w:id="8" w:name="_Hlk69374433"/>
      <w:r>
        <w:rPr>
          <w:rFonts w:ascii="Arial" w:hAnsi="Arial" w:cs="Arial"/>
          <w:sz w:val="22"/>
          <w:szCs w:val="22"/>
          <w:lang w:eastAsia="pl-PL"/>
        </w:rPr>
        <w:t xml:space="preserve">7. </w:t>
      </w:r>
      <w:r w:rsidR="00EB554E">
        <w:rPr>
          <w:rFonts w:ascii="Arial" w:hAnsi="Arial" w:cs="Arial"/>
          <w:sz w:val="22"/>
          <w:szCs w:val="22"/>
          <w:lang w:eastAsia="pl-PL"/>
        </w:rPr>
        <w:t>T</w:t>
      </w:r>
      <w:r w:rsidR="00EB554E" w:rsidRPr="00EB554E">
        <w:rPr>
          <w:rFonts w:ascii="Arial" w:hAnsi="Arial" w:cs="Arial"/>
          <w:sz w:val="22"/>
          <w:szCs w:val="22"/>
          <w:lang w:eastAsia="pl-PL"/>
        </w:rPr>
        <w:t>ankowani</w:t>
      </w:r>
      <w:r w:rsidR="00EB554E">
        <w:rPr>
          <w:rFonts w:ascii="Arial" w:hAnsi="Arial" w:cs="Arial"/>
          <w:sz w:val="22"/>
          <w:szCs w:val="22"/>
          <w:lang w:eastAsia="pl-PL"/>
        </w:rPr>
        <w:t>e</w:t>
      </w:r>
      <w:r w:rsidR="00EB554E" w:rsidRPr="00EB554E">
        <w:rPr>
          <w:rFonts w:ascii="Arial" w:hAnsi="Arial" w:cs="Arial"/>
          <w:sz w:val="22"/>
          <w:szCs w:val="22"/>
          <w:lang w:eastAsia="pl-PL"/>
        </w:rPr>
        <w:t xml:space="preserve"> paliwa </w:t>
      </w:r>
      <w:r w:rsidR="00EB554E">
        <w:rPr>
          <w:rFonts w:ascii="Arial" w:hAnsi="Arial" w:cs="Arial"/>
          <w:sz w:val="22"/>
          <w:szCs w:val="22"/>
          <w:lang w:eastAsia="pl-PL"/>
        </w:rPr>
        <w:t xml:space="preserve">odbywać się będzie </w:t>
      </w:r>
      <w:r w:rsidR="00EB554E" w:rsidRPr="00EB554E">
        <w:rPr>
          <w:rFonts w:ascii="Arial" w:hAnsi="Arial" w:cs="Arial"/>
          <w:sz w:val="22"/>
          <w:szCs w:val="22"/>
          <w:lang w:eastAsia="pl-PL"/>
        </w:rPr>
        <w:t xml:space="preserve">z legalizowanych dystrybutorów </w:t>
      </w:r>
      <w:r w:rsidR="00EB554E">
        <w:rPr>
          <w:rFonts w:ascii="Arial" w:hAnsi="Arial" w:cs="Arial"/>
          <w:sz w:val="22"/>
          <w:szCs w:val="22"/>
          <w:lang w:eastAsia="pl-PL"/>
        </w:rPr>
        <w:t xml:space="preserve">bezpośrednio </w:t>
      </w:r>
      <w:r w:rsidR="00EB554E" w:rsidRPr="00EB554E">
        <w:rPr>
          <w:rFonts w:ascii="Arial" w:hAnsi="Arial" w:cs="Arial"/>
          <w:sz w:val="22"/>
          <w:szCs w:val="22"/>
          <w:lang w:eastAsia="pl-PL"/>
        </w:rPr>
        <w:t>do samochodów służbowych Zamawiającego na stacji paliw zlokalizowanej w odległości do 5km od siedziby Zamawiającego</w:t>
      </w:r>
      <w:r>
        <w:rPr>
          <w:rFonts w:ascii="Arial" w:hAnsi="Arial" w:cs="Arial"/>
          <w:sz w:val="22"/>
          <w:szCs w:val="22"/>
          <w:lang w:eastAsia="pl-PL"/>
        </w:rPr>
        <w:t xml:space="preserve"> tj. …………………………………………………………………………</w:t>
      </w:r>
      <w:r w:rsidR="00EB554E" w:rsidRPr="00EB554E">
        <w:rPr>
          <w:rFonts w:ascii="Arial" w:hAnsi="Arial" w:cs="Arial"/>
          <w:sz w:val="22"/>
          <w:szCs w:val="22"/>
          <w:lang w:eastAsia="pl-PL"/>
        </w:rPr>
        <w:t xml:space="preserve"> </w:t>
      </w:r>
      <w:bookmarkEnd w:id="8"/>
    </w:p>
    <w:bookmarkEnd w:id="7"/>
    <w:p w14:paraId="79CD0D37" w14:textId="3465A865" w:rsidR="00DA3F48" w:rsidRDefault="00DA3F48" w:rsidP="00DA3F48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 xml:space="preserve">Wykonawca zobowiązuje się sprzedać Zamawiającemu paliwo </w:t>
      </w:r>
      <w:r w:rsidR="00C60124" w:rsidRPr="00CD1F8A">
        <w:rPr>
          <w:rFonts w:ascii="Arial" w:hAnsi="Arial" w:cs="Arial"/>
          <w:sz w:val="22"/>
          <w:szCs w:val="22"/>
          <w:lang w:eastAsia="pl-PL"/>
        </w:rPr>
        <w:t xml:space="preserve">spełniające Polskie Normy </w:t>
      </w:r>
      <w:r w:rsidRPr="00CD1F8A">
        <w:rPr>
          <w:rFonts w:ascii="Arial" w:hAnsi="Arial" w:cs="Arial"/>
          <w:sz w:val="22"/>
          <w:szCs w:val="22"/>
          <w:lang w:eastAsia="pl-PL"/>
        </w:rPr>
        <w:t>określone przez</w:t>
      </w:r>
      <w:r w:rsidR="00C60124" w:rsidRPr="00CD1F8A">
        <w:rPr>
          <w:rFonts w:ascii="Arial" w:hAnsi="Arial" w:cs="Arial"/>
          <w:sz w:val="22"/>
          <w:szCs w:val="22"/>
          <w:lang w:eastAsia="pl-PL"/>
        </w:rPr>
        <w:t xml:space="preserve"> Zamawiającego</w:t>
      </w:r>
      <w:r w:rsidRPr="00CD1F8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59C2" w:rsidRPr="00CD1F8A">
        <w:rPr>
          <w:rFonts w:ascii="Arial" w:hAnsi="Arial" w:cs="Arial"/>
          <w:sz w:val="22"/>
          <w:szCs w:val="22"/>
          <w:lang w:eastAsia="pl-PL"/>
        </w:rPr>
        <w:t xml:space="preserve"> w </w:t>
      </w:r>
      <w:r w:rsidRPr="00CD1F8A">
        <w:rPr>
          <w:rFonts w:ascii="Arial" w:hAnsi="Arial" w:cs="Arial"/>
          <w:sz w:val="22"/>
          <w:szCs w:val="22"/>
          <w:lang w:eastAsia="pl-PL"/>
        </w:rPr>
        <w:t>SWZ.</w:t>
      </w:r>
    </w:p>
    <w:p w14:paraId="4A80FB75" w14:textId="1AA6B27A" w:rsidR="00DA3F48" w:rsidRPr="00766453" w:rsidRDefault="00DA3F48" w:rsidP="00766453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766453">
        <w:rPr>
          <w:rFonts w:ascii="Arial" w:hAnsi="Arial" w:cs="Arial"/>
          <w:sz w:val="22"/>
          <w:szCs w:val="22"/>
          <w:lang w:eastAsia="pl-PL"/>
        </w:rPr>
        <w:t>Zamawiający zastrzega sobie prawo do zmiany zamawianych ilości w ramach asortymentu objętego umową  przy nie przekroczeniu wartości umowy.</w:t>
      </w:r>
    </w:p>
    <w:p w14:paraId="513B8774" w14:textId="77777777" w:rsidR="00DA3F48" w:rsidRPr="00CD1F8A" w:rsidRDefault="00DA3F48" w:rsidP="00DA3F48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Warunki płatności :</w:t>
      </w:r>
    </w:p>
    <w:p w14:paraId="73C83FB5" w14:textId="4D7A6FD0" w:rsidR="00DA3F48" w:rsidRPr="00CD1F8A" w:rsidRDefault="00DA3F48" w:rsidP="00DA3F48">
      <w:pPr>
        <w:numPr>
          <w:ilvl w:val="0"/>
          <w:numId w:val="19"/>
        </w:numPr>
        <w:suppressAutoHyphens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Zamawiający zobowiązuje się zapłacić Wykonawcy za dostarczony przedmiot zamówienia przelewem w terminie 60 dni licząc od dnia dostarczenia prawidłowo wystawionej faktury.</w:t>
      </w:r>
    </w:p>
    <w:p w14:paraId="64410966" w14:textId="77777777" w:rsidR="00DA3F48" w:rsidRPr="00CD1F8A" w:rsidRDefault="00DA3F48" w:rsidP="00DA3F48">
      <w:pPr>
        <w:numPr>
          <w:ilvl w:val="0"/>
          <w:numId w:val="19"/>
        </w:numPr>
        <w:tabs>
          <w:tab w:val="num" w:pos="0"/>
        </w:tabs>
        <w:suppressAutoHyphens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Termin płatności uważa się za zachowany w dniu obciążenia rachunku bankowego Zamawiającego. Jeśli termin zapłaty przypada na dzień ustawowo wolny od pracy, za dzień terminu uważa się najbliższy następny dzień powszedni.</w:t>
      </w:r>
    </w:p>
    <w:p w14:paraId="0B9A0DB8" w14:textId="7966D535" w:rsidR="00DA3F48" w:rsidRPr="00CD1F8A" w:rsidRDefault="00DA3F48" w:rsidP="00DA3F48">
      <w:pPr>
        <w:numPr>
          <w:ilvl w:val="0"/>
          <w:numId w:val="2"/>
        </w:numPr>
        <w:tabs>
          <w:tab w:val="num" w:pos="360"/>
          <w:tab w:val="left" w:pos="720"/>
          <w:tab w:val="left" w:pos="864"/>
        </w:tabs>
        <w:suppressAutoHyphens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D1F8A">
        <w:rPr>
          <w:rFonts w:ascii="Arial" w:hAnsi="Arial" w:cs="Arial"/>
          <w:sz w:val="22"/>
          <w:szCs w:val="22"/>
        </w:rPr>
        <w:lastRenderedPageBreak/>
        <w:t>W przypadku zwłoki w płatnościach Wykonawcy  w przysługuje uprawnienie do naliczania odsetek ustawowych za zwłokę. Powyższe odsetki wyczerpują wszelkie roszczenia Wykonawcy z tytułu zwłoki w spełnieniu świadczenia.</w:t>
      </w:r>
    </w:p>
    <w:p w14:paraId="300CF5A8" w14:textId="77777777" w:rsidR="00DA3F48" w:rsidRPr="00CD1F8A" w:rsidRDefault="00DA3F48" w:rsidP="006A6CFC">
      <w:pPr>
        <w:numPr>
          <w:ilvl w:val="0"/>
          <w:numId w:val="26"/>
        </w:numPr>
        <w:suppressAutoHyphens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Zasady odstąpienia od  umowy.</w:t>
      </w:r>
    </w:p>
    <w:p w14:paraId="13381906" w14:textId="5818CAEB" w:rsidR="00C268F9" w:rsidRPr="00766453" w:rsidRDefault="00DA3F48" w:rsidP="00C268F9">
      <w:pPr>
        <w:numPr>
          <w:ilvl w:val="0"/>
          <w:numId w:val="22"/>
        </w:numPr>
        <w:suppressAutoHyphens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w trybie art. 456 Ustawy Prawo zamówień publicznych</w:t>
      </w:r>
    </w:p>
    <w:p w14:paraId="2F3B325D" w14:textId="48F8D65C" w:rsidR="00DA3F48" w:rsidRPr="00CD1F8A" w:rsidRDefault="00DA3F48" w:rsidP="00C268F9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Dopuszczalne zmiany postanowień umowy:</w:t>
      </w:r>
    </w:p>
    <w:p w14:paraId="240F5092" w14:textId="77777777" w:rsidR="006A6CFC" w:rsidRPr="00CD1F8A" w:rsidRDefault="00DA3F48" w:rsidP="006A6CFC">
      <w:pPr>
        <w:numPr>
          <w:ilvl w:val="0"/>
          <w:numId w:val="25"/>
        </w:numPr>
        <w:suppressAutoHyphens w:val="0"/>
        <w:spacing w:before="60" w:after="60" w:line="276" w:lineRule="auto"/>
        <w:ind w:left="567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w przypadku zmian aktów prawnych mających wpływ na cenę lub inne istotne elementy umowy Zamawiający dopuszcza stosowne zmiany w umowie.</w:t>
      </w:r>
    </w:p>
    <w:p w14:paraId="314C8D0C" w14:textId="60CBC5B9" w:rsidR="006A6CFC" w:rsidRPr="00CD1F8A" w:rsidRDefault="006A6CFC" w:rsidP="007454CA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W wypadku zaistnienia sytuacji uzasadniającej zmianę umowy Wykonawca jest zobowiązany zwrócić się do Zamawiającego z pisemnym wnioskiem o zmianę postanowień umowy, wskazując okoliczności (niezwłocznie po ich zaistnieniu), które miały wpływ na wystąpienie powyższych sytuacji.</w:t>
      </w:r>
    </w:p>
    <w:p w14:paraId="01DE380C" w14:textId="68D628EC" w:rsidR="00DA3F48" w:rsidRPr="00CD1F8A" w:rsidRDefault="006A6CFC" w:rsidP="006A6CFC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bookmarkStart w:id="9" w:name="_Hlk105063023"/>
      <w:r w:rsidRPr="00CD1F8A">
        <w:rPr>
          <w:rFonts w:ascii="Arial" w:hAnsi="Arial" w:cs="Arial"/>
          <w:sz w:val="22"/>
          <w:szCs w:val="22"/>
          <w:lang w:eastAsia="pl-PL"/>
        </w:rPr>
        <w:t>Okoliczności wskazane powyżej nie stanowią o zobowiązaniu Zamawiającego do wyrażenia zgody na wprowadzenie zmiany z tego tytułu</w:t>
      </w:r>
      <w:bookmarkEnd w:id="9"/>
      <w:r w:rsidRPr="00CD1F8A">
        <w:rPr>
          <w:rFonts w:ascii="Arial" w:hAnsi="Arial" w:cs="Arial"/>
          <w:sz w:val="22"/>
          <w:szCs w:val="22"/>
          <w:lang w:eastAsia="pl-PL"/>
        </w:rPr>
        <w:t>.</w:t>
      </w:r>
    </w:p>
    <w:p w14:paraId="4518D4FD" w14:textId="259227BB" w:rsidR="00DA3F48" w:rsidRPr="00CD1F8A" w:rsidRDefault="00DA3F48" w:rsidP="006A6CFC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Umowa obowiązuje przez okres 12 miesięcy</w:t>
      </w:r>
    </w:p>
    <w:p w14:paraId="64AFC354" w14:textId="05E48B36" w:rsidR="00DA3F48" w:rsidRPr="00CD1F8A" w:rsidRDefault="00DA3F48" w:rsidP="000268FD">
      <w:pPr>
        <w:pStyle w:val="Akapitzlist"/>
        <w:numPr>
          <w:ilvl w:val="0"/>
          <w:numId w:val="26"/>
        </w:numPr>
        <w:suppressAutoHyphens w:val="0"/>
        <w:spacing w:before="60" w:after="60" w:line="276" w:lineRule="auto"/>
        <w:ind w:left="426" w:hanging="426"/>
        <w:contextualSpacing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Przedstawicielem Wykonawcy w ramach realizacji niniejszej umowy jest.............................................</w:t>
      </w:r>
      <w:r w:rsidR="006A6CFC" w:rsidRPr="00CD1F8A">
        <w:rPr>
          <w:rFonts w:ascii="Arial" w:hAnsi="Arial" w:cs="Arial"/>
          <w:sz w:val="22"/>
          <w:szCs w:val="22"/>
          <w:lang w:val="pl-PL" w:eastAsia="pl-PL"/>
        </w:rPr>
        <w:t>.....................................</w:t>
      </w:r>
      <w:r w:rsidRPr="00CD1F8A">
        <w:rPr>
          <w:rFonts w:ascii="Arial" w:hAnsi="Arial" w:cs="Arial"/>
          <w:sz w:val="22"/>
          <w:szCs w:val="22"/>
          <w:lang w:eastAsia="pl-PL"/>
        </w:rPr>
        <w:t>.,tel....................</w:t>
      </w:r>
      <w:r w:rsidR="006A6CFC" w:rsidRPr="00CD1F8A">
        <w:rPr>
          <w:rFonts w:ascii="Arial" w:hAnsi="Arial" w:cs="Arial"/>
          <w:sz w:val="22"/>
          <w:szCs w:val="22"/>
          <w:lang w:val="pl-PL" w:eastAsia="pl-PL"/>
        </w:rPr>
        <w:t>................................</w:t>
      </w:r>
      <w:r w:rsidRPr="00CD1F8A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6A6CFC" w:rsidRPr="00CD1F8A">
        <w:rPr>
          <w:rFonts w:ascii="Arial" w:hAnsi="Arial" w:cs="Arial"/>
          <w:sz w:val="22"/>
          <w:szCs w:val="22"/>
          <w:lang w:val="pl-PL" w:eastAsia="pl-PL"/>
        </w:rPr>
        <w:t xml:space="preserve">                                            </w:t>
      </w:r>
      <w:r w:rsidRPr="00CD1F8A">
        <w:rPr>
          <w:rFonts w:ascii="Arial" w:hAnsi="Arial" w:cs="Arial"/>
          <w:sz w:val="22"/>
          <w:szCs w:val="22"/>
          <w:lang w:eastAsia="pl-PL"/>
        </w:rPr>
        <w:t>e-mail......................</w:t>
      </w:r>
      <w:r w:rsidR="006A6CFC" w:rsidRPr="00CD1F8A">
        <w:rPr>
          <w:rFonts w:ascii="Arial" w:hAnsi="Arial" w:cs="Arial"/>
          <w:sz w:val="22"/>
          <w:szCs w:val="22"/>
          <w:lang w:val="pl-PL" w:eastAsia="pl-PL"/>
        </w:rPr>
        <w:t>..............................</w:t>
      </w:r>
      <w:r w:rsidRPr="00CD1F8A">
        <w:rPr>
          <w:rFonts w:ascii="Arial" w:hAnsi="Arial" w:cs="Arial"/>
          <w:sz w:val="22"/>
          <w:szCs w:val="22"/>
          <w:lang w:eastAsia="pl-PL"/>
        </w:rPr>
        <w:t>....</w:t>
      </w:r>
    </w:p>
    <w:p w14:paraId="45E5610E" w14:textId="1A611CB6" w:rsidR="00DA3F48" w:rsidRPr="00DA3F48" w:rsidRDefault="00DA3F48" w:rsidP="000268FD">
      <w:pPr>
        <w:suppressAutoHyphens w:val="0"/>
        <w:spacing w:before="60" w:after="60" w:line="276" w:lineRule="auto"/>
        <w:ind w:left="426"/>
        <w:contextualSpacing/>
        <w:rPr>
          <w:rFonts w:ascii="Arial" w:hAnsi="Arial" w:cs="Arial"/>
          <w:sz w:val="22"/>
          <w:szCs w:val="22"/>
          <w:lang w:eastAsia="pl-PL"/>
        </w:rPr>
      </w:pPr>
      <w:r w:rsidRPr="00CD1F8A">
        <w:rPr>
          <w:rFonts w:ascii="Arial" w:hAnsi="Arial" w:cs="Arial"/>
          <w:sz w:val="22"/>
          <w:szCs w:val="22"/>
          <w:lang w:eastAsia="pl-PL"/>
        </w:rPr>
        <w:t>Przedstawicielem Zamawiającego w ramach realizacji niniejszej umowy jest……………………</w:t>
      </w:r>
      <w:r w:rsidR="006A6CFC" w:rsidRPr="00CD1F8A"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CD1F8A">
        <w:rPr>
          <w:rFonts w:ascii="Arial" w:hAnsi="Arial" w:cs="Arial"/>
          <w:sz w:val="22"/>
          <w:szCs w:val="22"/>
          <w:lang w:eastAsia="pl-PL"/>
        </w:rPr>
        <w:t>……, tel. …………</w:t>
      </w:r>
      <w:r w:rsidR="006A6CFC" w:rsidRPr="00CD1F8A">
        <w:rPr>
          <w:rFonts w:ascii="Arial" w:hAnsi="Arial" w:cs="Arial"/>
          <w:sz w:val="22"/>
          <w:szCs w:val="22"/>
          <w:lang w:eastAsia="pl-PL"/>
        </w:rPr>
        <w:t>………………………</w:t>
      </w:r>
      <w:r w:rsidRPr="00CD1F8A">
        <w:rPr>
          <w:rFonts w:ascii="Arial" w:hAnsi="Arial" w:cs="Arial"/>
          <w:sz w:val="22"/>
          <w:szCs w:val="22"/>
          <w:lang w:eastAsia="pl-PL"/>
        </w:rPr>
        <w:t>… e-mail. …………</w:t>
      </w:r>
      <w:r w:rsidR="006A6CFC" w:rsidRPr="00CD1F8A">
        <w:rPr>
          <w:rFonts w:ascii="Arial" w:hAnsi="Arial" w:cs="Arial"/>
          <w:sz w:val="22"/>
          <w:szCs w:val="22"/>
          <w:lang w:eastAsia="pl-PL"/>
        </w:rPr>
        <w:t>……………………….</w:t>
      </w:r>
      <w:r w:rsidRPr="00CD1F8A">
        <w:rPr>
          <w:rFonts w:ascii="Arial" w:hAnsi="Arial" w:cs="Arial"/>
          <w:sz w:val="22"/>
          <w:szCs w:val="22"/>
          <w:lang w:eastAsia="pl-PL"/>
        </w:rPr>
        <w:t>……</w:t>
      </w:r>
    </w:p>
    <w:bookmarkEnd w:id="0"/>
    <w:p w14:paraId="2899E43D" w14:textId="77777777" w:rsidR="00766453" w:rsidRDefault="00766453" w:rsidP="00766453">
      <w:pPr>
        <w:autoSpaceDE w:val="0"/>
        <w:spacing w:before="60" w:after="60" w:line="276" w:lineRule="auto"/>
        <w:rPr>
          <w:rFonts w:ascii="Arial" w:hAnsi="Arial" w:cs="Arial"/>
          <w:b/>
          <w:i/>
          <w:iCs/>
        </w:rPr>
      </w:pPr>
    </w:p>
    <w:p w14:paraId="438B0560" w14:textId="7420C7B2" w:rsidR="00766453" w:rsidRDefault="00766453" w:rsidP="00766453">
      <w:pPr>
        <w:autoSpaceDE w:val="0"/>
        <w:spacing w:before="60" w:after="60" w:line="276" w:lineRule="auto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UWAGA:</w:t>
      </w:r>
    </w:p>
    <w:p w14:paraId="475A0FBD" w14:textId="77777777" w:rsidR="00766453" w:rsidRPr="00605D76" w:rsidRDefault="00766453" w:rsidP="00766453">
      <w:pPr>
        <w:autoSpaceDE w:val="0"/>
        <w:spacing w:before="60" w:after="60" w:line="276" w:lineRule="auto"/>
        <w:rPr>
          <w:rFonts w:ascii="Arial" w:hAnsi="Arial" w:cs="Arial"/>
          <w:b/>
          <w:i/>
          <w:iCs/>
        </w:rPr>
      </w:pPr>
      <w:r w:rsidRPr="00605D76">
        <w:rPr>
          <w:rFonts w:ascii="Arial" w:hAnsi="Arial" w:cs="Arial"/>
          <w:b/>
          <w:i/>
          <w:iCs/>
        </w:rPr>
        <w:t>Zamawiający zastrzega sobie po wyborze najkorzystniejszej oferty, prawo do wprowadzenia, w porozumieniu z wybranym Wykonawcą, do ostatecznej treści umowy, zapisów uszczegóławiających i korygujących, wynikających z treści złożonej oferty i zapisów SWZ</w:t>
      </w:r>
    </w:p>
    <w:p w14:paraId="4697AAC4" w14:textId="77777777" w:rsidR="00DA3F48" w:rsidRPr="00BF66E9" w:rsidRDefault="00DA3F48" w:rsidP="003543E3">
      <w:pPr>
        <w:suppressAutoHyphens w:val="0"/>
        <w:spacing w:before="60" w:after="60"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</w:p>
    <w:sectPr w:rsidR="00DA3F48" w:rsidRPr="00BF66E9" w:rsidSect="00187D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9B056" w14:textId="77777777" w:rsidR="00CA740D" w:rsidRDefault="00CA740D">
      <w:r>
        <w:separator/>
      </w:r>
    </w:p>
  </w:endnote>
  <w:endnote w:type="continuationSeparator" w:id="0">
    <w:p w14:paraId="035B54F6" w14:textId="77777777" w:rsidR="00CA740D" w:rsidRDefault="00CA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2FC8" w14:textId="77777777" w:rsidR="00F15624" w:rsidRDefault="00F156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32002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7884D5A" w14:textId="6E683953" w:rsidR="001B082C" w:rsidRPr="001B082C" w:rsidRDefault="001B082C">
        <w:pPr>
          <w:pStyle w:val="Stopka"/>
          <w:jc w:val="right"/>
          <w:rPr>
            <w:sz w:val="20"/>
          </w:rPr>
        </w:pPr>
        <w:r w:rsidRPr="001B082C">
          <w:rPr>
            <w:sz w:val="20"/>
          </w:rPr>
          <w:fldChar w:fldCharType="begin"/>
        </w:r>
        <w:r w:rsidRPr="001B082C">
          <w:rPr>
            <w:sz w:val="20"/>
          </w:rPr>
          <w:instrText>PAGE   \* MERGEFORMAT</w:instrText>
        </w:r>
        <w:r w:rsidRPr="001B082C">
          <w:rPr>
            <w:sz w:val="20"/>
          </w:rPr>
          <w:fldChar w:fldCharType="separate"/>
        </w:r>
        <w:r w:rsidRPr="001B082C">
          <w:rPr>
            <w:sz w:val="20"/>
            <w:lang w:val="pl-PL"/>
          </w:rPr>
          <w:t>2</w:t>
        </w:r>
        <w:r w:rsidRPr="001B082C">
          <w:rPr>
            <w:sz w:val="20"/>
          </w:rPr>
          <w:fldChar w:fldCharType="end"/>
        </w:r>
      </w:p>
    </w:sdtContent>
  </w:sdt>
  <w:p w14:paraId="486848E3" w14:textId="77777777" w:rsidR="00F15624" w:rsidRDefault="00F156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93C8F" w14:textId="77777777" w:rsidR="00F15624" w:rsidRDefault="00F156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0BA53" w14:textId="77777777" w:rsidR="00CA740D" w:rsidRDefault="00CA740D">
      <w:r>
        <w:separator/>
      </w:r>
    </w:p>
  </w:footnote>
  <w:footnote w:type="continuationSeparator" w:id="0">
    <w:p w14:paraId="0DD14CBD" w14:textId="77777777" w:rsidR="00CA740D" w:rsidRDefault="00CA7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150BD" w14:textId="77777777" w:rsidR="00F15624" w:rsidRDefault="00F156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5488E" w14:textId="77777777" w:rsidR="00F15624" w:rsidRDefault="00F156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68DC0" w14:textId="77777777" w:rsidR="00F15624" w:rsidRDefault="00F1562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 w15:restartNumberingAfterBreak="0">
    <w:nsid w:val="00000003"/>
    <w:multiLevelType w:val="multilevel"/>
    <w:tmpl w:val="1986A022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3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multilevel"/>
    <w:tmpl w:val="4D287010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single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EC2E3C1A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8" w15:restartNumberingAfterBreak="0">
    <w:nsid w:val="0000000D"/>
    <w:multiLevelType w:val="single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E"/>
    <w:multiLevelType w:val="singleLevel"/>
    <w:tmpl w:val="0000000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F"/>
    <w:multiLevelType w:val="multilevel"/>
    <w:tmpl w:val="0000000F"/>
    <w:name w:val="WW8Num37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0000010"/>
    <w:multiLevelType w:val="singleLevel"/>
    <w:tmpl w:val="00000010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4877118"/>
    <w:multiLevelType w:val="hybridMultilevel"/>
    <w:tmpl w:val="0206EAE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734785E"/>
    <w:multiLevelType w:val="hybridMultilevel"/>
    <w:tmpl w:val="3224E93E"/>
    <w:lvl w:ilvl="0" w:tplc="C77EE866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9F40A72"/>
    <w:multiLevelType w:val="hybridMultilevel"/>
    <w:tmpl w:val="A12A305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00C4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16" w15:restartNumberingAfterBreak="0">
    <w:nsid w:val="1A5F52CB"/>
    <w:multiLevelType w:val="hybridMultilevel"/>
    <w:tmpl w:val="6A70DE06"/>
    <w:lvl w:ilvl="0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1B8277ED"/>
    <w:multiLevelType w:val="hybridMultilevel"/>
    <w:tmpl w:val="F940A714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C6D5C"/>
    <w:multiLevelType w:val="hybridMultilevel"/>
    <w:tmpl w:val="9C64377C"/>
    <w:lvl w:ilvl="0" w:tplc="DD64C5CA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BD66646"/>
    <w:multiLevelType w:val="hybridMultilevel"/>
    <w:tmpl w:val="ACE8E44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9249FC"/>
    <w:multiLevelType w:val="hybridMultilevel"/>
    <w:tmpl w:val="01FA2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779"/>
    <w:multiLevelType w:val="hybridMultilevel"/>
    <w:tmpl w:val="1A407C2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360F0C0F"/>
    <w:multiLevelType w:val="hybridMultilevel"/>
    <w:tmpl w:val="FD2C3104"/>
    <w:lvl w:ilvl="0" w:tplc="FE98B292">
      <w:start w:val="2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70566EB"/>
    <w:multiLevelType w:val="hybridMultilevel"/>
    <w:tmpl w:val="C586258C"/>
    <w:lvl w:ilvl="0" w:tplc="AE94E5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7252C"/>
    <w:multiLevelType w:val="hybridMultilevel"/>
    <w:tmpl w:val="92BE0AC4"/>
    <w:lvl w:ilvl="0" w:tplc="6C2654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A9A5F01"/>
    <w:multiLevelType w:val="hybridMultilevel"/>
    <w:tmpl w:val="CB3E8C52"/>
    <w:lvl w:ilvl="0" w:tplc="A0D21D0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068C7"/>
    <w:multiLevelType w:val="hybridMultilevel"/>
    <w:tmpl w:val="ED986936"/>
    <w:lvl w:ilvl="0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E2C617B"/>
    <w:multiLevelType w:val="hybridMultilevel"/>
    <w:tmpl w:val="DF880888"/>
    <w:lvl w:ilvl="0" w:tplc="A3346A3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4C054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435494D"/>
    <w:multiLevelType w:val="hybridMultilevel"/>
    <w:tmpl w:val="DC925422"/>
    <w:lvl w:ilvl="0" w:tplc="C39E1C12">
      <w:start w:val="1"/>
      <w:numFmt w:val="decimal"/>
      <w:lvlText w:val="%1)"/>
      <w:lvlJc w:val="left"/>
      <w:pPr>
        <w:ind w:left="30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07" w:hanging="360"/>
      </w:pPr>
    </w:lvl>
    <w:lvl w:ilvl="2" w:tplc="0415001B" w:tentative="1">
      <w:start w:val="1"/>
      <w:numFmt w:val="lowerRoman"/>
      <w:lvlText w:val="%3."/>
      <w:lvlJc w:val="right"/>
      <w:pPr>
        <w:ind w:left="4527" w:hanging="180"/>
      </w:pPr>
    </w:lvl>
    <w:lvl w:ilvl="3" w:tplc="0415000F" w:tentative="1">
      <w:start w:val="1"/>
      <w:numFmt w:val="decimal"/>
      <w:lvlText w:val="%4."/>
      <w:lvlJc w:val="left"/>
      <w:pPr>
        <w:ind w:left="5247" w:hanging="360"/>
      </w:pPr>
    </w:lvl>
    <w:lvl w:ilvl="4" w:tplc="04150019" w:tentative="1">
      <w:start w:val="1"/>
      <w:numFmt w:val="lowerLetter"/>
      <w:lvlText w:val="%5."/>
      <w:lvlJc w:val="left"/>
      <w:pPr>
        <w:ind w:left="5967" w:hanging="360"/>
      </w:pPr>
    </w:lvl>
    <w:lvl w:ilvl="5" w:tplc="0415001B" w:tentative="1">
      <w:start w:val="1"/>
      <w:numFmt w:val="lowerRoman"/>
      <w:lvlText w:val="%6."/>
      <w:lvlJc w:val="right"/>
      <w:pPr>
        <w:ind w:left="6687" w:hanging="180"/>
      </w:pPr>
    </w:lvl>
    <w:lvl w:ilvl="6" w:tplc="0415000F" w:tentative="1">
      <w:start w:val="1"/>
      <w:numFmt w:val="decimal"/>
      <w:lvlText w:val="%7."/>
      <w:lvlJc w:val="left"/>
      <w:pPr>
        <w:ind w:left="7407" w:hanging="360"/>
      </w:pPr>
    </w:lvl>
    <w:lvl w:ilvl="7" w:tplc="04150019" w:tentative="1">
      <w:start w:val="1"/>
      <w:numFmt w:val="lowerLetter"/>
      <w:lvlText w:val="%8."/>
      <w:lvlJc w:val="left"/>
      <w:pPr>
        <w:ind w:left="8127" w:hanging="360"/>
      </w:pPr>
    </w:lvl>
    <w:lvl w:ilvl="8" w:tplc="041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0" w15:restartNumberingAfterBreak="0">
    <w:nsid w:val="58EB6C05"/>
    <w:multiLevelType w:val="hybridMultilevel"/>
    <w:tmpl w:val="C10C7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870B1"/>
    <w:multiLevelType w:val="hybridMultilevel"/>
    <w:tmpl w:val="987A1C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A14056E"/>
    <w:multiLevelType w:val="hybridMultilevel"/>
    <w:tmpl w:val="A1804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BC1EE2"/>
    <w:multiLevelType w:val="hybridMultilevel"/>
    <w:tmpl w:val="32AA1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49001912">
      <w:start w:val="15"/>
      <w:numFmt w:val="decimal"/>
      <w:lvlText w:val="%3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5040E16"/>
    <w:multiLevelType w:val="hybridMultilevel"/>
    <w:tmpl w:val="F0E2C134"/>
    <w:lvl w:ilvl="0" w:tplc="E3F84A5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5E8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C6B0AC4"/>
    <w:multiLevelType w:val="hybridMultilevel"/>
    <w:tmpl w:val="C96601F0"/>
    <w:lvl w:ilvl="0" w:tplc="B98824C4">
      <w:start w:val="1"/>
      <w:numFmt w:val="lowerLetter"/>
      <w:lvlText w:val="%1)"/>
      <w:lvlJc w:val="left"/>
      <w:pPr>
        <w:ind w:left="846" w:hanging="420"/>
      </w:pPr>
      <w:rPr>
        <w:rFonts w:ascii="Verdana" w:hAnsi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2F14C3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72215949">
    <w:abstractNumId w:val="0"/>
  </w:num>
  <w:num w:numId="2" w16cid:durableId="1411271303">
    <w:abstractNumId w:val="1"/>
  </w:num>
  <w:num w:numId="3" w16cid:durableId="1428774536">
    <w:abstractNumId w:val="2"/>
  </w:num>
  <w:num w:numId="4" w16cid:durableId="348334266">
    <w:abstractNumId w:val="3"/>
  </w:num>
  <w:num w:numId="5" w16cid:durableId="1456216130">
    <w:abstractNumId w:val="4"/>
  </w:num>
  <w:num w:numId="6" w16cid:durableId="438254691">
    <w:abstractNumId w:val="5"/>
  </w:num>
  <w:num w:numId="7" w16cid:durableId="401408912">
    <w:abstractNumId w:val="6"/>
  </w:num>
  <w:num w:numId="8" w16cid:durableId="1890990513">
    <w:abstractNumId w:val="7"/>
  </w:num>
  <w:num w:numId="9" w16cid:durableId="1245340921">
    <w:abstractNumId w:val="8"/>
  </w:num>
  <w:num w:numId="10" w16cid:durableId="462694525">
    <w:abstractNumId w:val="9"/>
  </w:num>
  <w:num w:numId="11" w16cid:durableId="364909573">
    <w:abstractNumId w:val="10"/>
  </w:num>
  <w:num w:numId="12" w16cid:durableId="852114657">
    <w:abstractNumId w:val="11"/>
  </w:num>
  <w:num w:numId="13" w16cid:durableId="9536815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9383415">
    <w:abstractNumId w:val="14"/>
  </w:num>
  <w:num w:numId="15" w16cid:durableId="445344404">
    <w:abstractNumId w:val="16"/>
  </w:num>
  <w:num w:numId="16" w16cid:durableId="1239440135">
    <w:abstractNumId w:val="26"/>
  </w:num>
  <w:num w:numId="17" w16cid:durableId="1647314995">
    <w:abstractNumId w:val="36"/>
  </w:num>
  <w:num w:numId="18" w16cid:durableId="819270142">
    <w:abstractNumId w:val="23"/>
  </w:num>
  <w:num w:numId="19" w16cid:durableId="726807421">
    <w:abstractNumId w:val="15"/>
  </w:num>
  <w:num w:numId="20" w16cid:durableId="1977222123">
    <w:abstractNumId w:val="28"/>
  </w:num>
  <w:num w:numId="21" w16cid:durableId="1041633599">
    <w:abstractNumId w:val="35"/>
  </w:num>
  <w:num w:numId="22" w16cid:durableId="2035617852">
    <w:abstractNumId w:val="37"/>
  </w:num>
  <w:num w:numId="23" w16cid:durableId="559940990">
    <w:abstractNumId w:val="12"/>
  </w:num>
  <w:num w:numId="24" w16cid:durableId="327825154">
    <w:abstractNumId w:val="19"/>
  </w:num>
  <w:num w:numId="25" w16cid:durableId="1908685256">
    <w:abstractNumId w:val="31"/>
  </w:num>
  <w:num w:numId="26" w16cid:durableId="1290935991">
    <w:abstractNumId w:val="32"/>
  </w:num>
  <w:num w:numId="27" w16cid:durableId="120154053">
    <w:abstractNumId w:val="33"/>
  </w:num>
  <w:num w:numId="28" w16cid:durableId="1202742800">
    <w:abstractNumId w:val="21"/>
  </w:num>
  <w:num w:numId="29" w16cid:durableId="998382487">
    <w:abstractNumId w:val="13"/>
  </w:num>
  <w:num w:numId="30" w16cid:durableId="478038002">
    <w:abstractNumId w:val="17"/>
  </w:num>
  <w:num w:numId="31" w16cid:durableId="1207136829">
    <w:abstractNumId w:val="20"/>
  </w:num>
  <w:num w:numId="32" w16cid:durableId="1397431108">
    <w:abstractNumId w:val="22"/>
  </w:num>
  <w:num w:numId="33" w16cid:durableId="1882936047">
    <w:abstractNumId w:val="25"/>
  </w:num>
  <w:num w:numId="34" w16cid:durableId="1380860734">
    <w:abstractNumId w:val="34"/>
  </w:num>
  <w:num w:numId="35" w16cid:durableId="1874268983">
    <w:abstractNumId w:val="27"/>
  </w:num>
  <w:num w:numId="36" w16cid:durableId="774059897">
    <w:abstractNumId w:val="24"/>
  </w:num>
  <w:num w:numId="37" w16cid:durableId="1754466976">
    <w:abstractNumId w:val="30"/>
  </w:num>
  <w:num w:numId="38" w16cid:durableId="101561946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3E3"/>
    <w:rsid w:val="00011407"/>
    <w:rsid w:val="000268FD"/>
    <w:rsid w:val="0003642C"/>
    <w:rsid w:val="00036D5D"/>
    <w:rsid w:val="0004702F"/>
    <w:rsid w:val="00055697"/>
    <w:rsid w:val="00067E82"/>
    <w:rsid w:val="00085DF6"/>
    <w:rsid w:val="000B19AD"/>
    <w:rsid w:val="000E751B"/>
    <w:rsid w:val="000E7C51"/>
    <w:rsid w:val="000F3047"/>
    <w:rsid w:val="000F785D"/>
    <w:rsid w:val="00116FAF"/>
    <w:rsid w:val="001275A5"/>
    <w:rsid w:val="001459C2"/>
    <w:rsid w:val="00187C98"/>
    <w:rsid w:val="001B082C"/>
    <w:rsid w:val="001B2437"/>
    <w:rsid w:val="001D2A03"/>
    <w:rsid w:val="001D522C"/>
    <w:rsid w:val="001F3A77"/>
    <w:rsid w:val="0020002E"/>
    <w:rsid w:val="002001EE"/>
    <w:rsid w:val="00224EC0"/>
    <w:rsid w:val="0024060A"/>
    <w:rsid w:val="0024479A"/>
    <w:rsid w:val="002633F3"/>
    <w:rsid w:val="00266545"/>
    <w:rsid w:val="002703CD"/>
    <w:rsid w:val="00294EED"/>
    <w:rsid w:val="002B402B"/>
    <w:rsid w:val="002C0C5C"/>
    <w:rsid w:val="002C1BCA"/>
    <w:rsid w:val="002C547E"/>
    <w:rsid w:val="002E5318"/>
    <w:rsid w:val="002E6287"/>
    <w:rsid w:val="002E7F7A"/>
    <w:rsid w:val="00304BC4"/>
    <w:rsid w:val="0032341D"/>
    <w:rsid w:val="00334544"/>
    <w:rsid w:val="00341C27"/>
    <w:rsid w:val="003543E3"/>
    <w:rsid w:val="0038213E"/>
    <w:rsid w:val="00385AAD"/>
    <w:rsid w:val="003908FF"/>
    <w:rsid w:val="00393D5E"/>
    <w:rsid w:val="003F49BD"/>
    <w:rsid w:val="003F72B6"/>
    <w:rsid w:val="00413606"/>
    <w:rsid w:val="00421804"/>
    <w:rsid w:val="004567E0"/>
    <w:rsid w:val="00476515"/>
    <w:rsid w:val="0048533F"/>
    <w:rsid w:val="004A65FF"/>
    <w:rsid w:val="005072B3"/>
    <w:rsid w:val="00541A39"/>
    <w:rsid w:val="00544504"/>
    <w:rsid w:val="00577662"/>
    <w:rsid w:val="005B7F64"/>
    <w:rsid w:val="005C389B"/>
    <w:rsid w:val="005D34E7"/>
    <w:rsid w:val="005E4C82"/>
    <w:rsid w:val="00605367"/>
    <w:rsid w:val="006908D6"/>
    <w:rsid w:val="006A6CFC"/>
    <w:rsid w:val="006C019D"/>
    <w:rsid w:val="007454CA"/>
    <w:rsid w:val="00766453"/>
    <w:rsid w:val="00770389"/>
    <w:rsid w:val="007C759B"/>
    <w:rsid w:val="007C7728"/>
    <w:rsid w:val="00825D6A"/>
    <w:rsid w:val="00836DE8"/>
    <w:rsid w:val="008520FD"/>
    <w:rsid w:val="0085408F"/>
    <w:rsid w:val="0086570E"/>
    <w:rsid w:val="0088323E"/>
    <w:rsid w:val="008F5349"/>
    <w:rsid w:val="008F7D63"/>
    <w:rsid w:val="009606A3"/>
    <w:rsid w:val="00966836"/>
    <w:rsid w:val="009C3B8D"/>
    <w:rsid w:val="009D68BA"/>
    <w:rsid w:val="009E217B"/>
    <w:rsid w:val="009F4CA7"/>
    <w:rsid w:val="00A05DC4"/>
    <w:rsid w:val="00A21185"/>
    <w:rsid w:val="00A3613F"/>
    <w:rsid w:val="00A3678C"/>
    <w:rsid w:val="00A5200B"/>
    <w:rsid w:val="00A64BEB"/>
    <w:rsid w:val="00A7003A"/>
    <w:rsid w:val="00AB1DE2"/>
    <w:rsid w:val="00AC0A91"/>
    <w:rsid w:val="00AC393B"/>
    <w:rsid w:val="00B051CC"/>
    <w:rsid w:val="00B53901"/>
    <w:rsid w:val="00B54F15"/>
    <w:rsid w:val="00B61716"/>
    <w:rsid w:val="00B63E20"/>
    <w:rsid w:val="00B85D32"/>
    <w:rsid w:val="00BA7524"/>
    <w:rsid w:val="00BB5589"/>
    <w:rsid w:val="00BF66E9"/>
    <w:rsid w:val="00C268F9"/>
    <w:rsid w:val="00C36491"/>
    <w:rsid w:val="00C527E7"/>
    <w:rsid w:val="00C60124"/>
    <w:rsid w:val="00C63506"/>
    <w:rsid w:val="00C67941"/>
    <w:rsid w:val="00C81744"/>
    <w:rsid w:val="00CA5C65"/>
    <w:rsid w:val="00CA740D"/>
    <w:rsid w:val="00CC1C53"/>
    <w:rsid w:val="00CC64C8"/>
    <w:rsid w:val="00CD1F8A"/>
    <w:rsid w:val="00D30CB1"/>
    <w:rsid w:val="00D5046E"/>
    <w:rsid w:val="00DA3F48"/>
    <w:rsid w:val="00DE14D7"/>
    <w:rsid w:val="00DF6D7E"/>
    <w:rsid w:val="00DF7EDD"/>
    <w:rsid w:val="00E238A1"/>
    <w:rsid w:val="00E25378"/>
    <w:rsid w:val="00E86C61"/>
    <w:rsid w:val="00EA67A6"/>
    <w:rsid w:val="00EB1F95"/>
    <w:rsid w:val="00EB554E"/>
    <w:rsid w:val="00EE30DB"/>
    <w:rsid w:val="00F15624"/>
    <w:rsid w:val="00F30822"/>
    <w:rsid w:val="00F54D08"/>
    <w:rsid w:val="00F611E4"/>
    <w:rsid w:val="00F734C8"/>
    <w:rsid w:val="00F817EA"/>
    <w:rsid w:val="00F97445"/>
    <w:rsid w:val="00FD5B54"/>
    <w:rsid w:val="00FE5E60"/>
    <w:rsid w:val="00FE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9D38"/>
  <w15:chartTrackingRefBased/>
  <w15:docId w15:val="{FD104F44-AD78-4D73-A2FB-7EEF5934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00B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A7003A"/>
    <w:rPr>
      <w:rFonts w:ascii="Courier New" w:hAnsi="Courier New"/>
      <w:b/>
      <w:szCs w:val="20"/>
    </w:rPr>
  </w:style>
  <w:style w:type="character" w:customStyle="1" w:styleId="apple-style-span">
    <w:name w:val="apple-style-span"/>
    <w:rsid w:val="003543E3"/>
  </w:style>
  <w:style w:type="paragraph" w:customStyle="1" w:styleId="pkt">
    <w:name w:val="pkt"/>
    <w:basedOn w:val="Normalny"/>
    <w:next w:val="Normalny"/>
    <w:rsid w:val="003543E3"/>
    <w:pPr>
      <w:autoSpaceDE w:val="0"/>
    </w:pPr>
  </w:style>
  <w:style w:type="paragraph" w:styleId="Nagwek">
    <w:name w:val="header"/>
    <w:basedOn w:val="Normalny"/>
    <w:link w:val="NagwekZnak"/>
    <w:rsid w:val="003543E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basedOn w:val="Domylnaczcionkaakapitu"/>
    <w:link w:val="Nagwek"/>
    <w:rsid w:val="003543E3"/>
    <w:rPr>
      <w:sz w:val="24"/>
      <w:lang w:val="x-none" w:eastAsia="ar-SA"/>
    </w:rPr>
  </w:style>
  <w:style w:type="paragraph" w:styleId="Stopka">
    <w:name w:val="footer"/>
    <w:basedOn w:val="Normalny"/>
    <w:link w:val="StopkaZnak"/>
    <w:uiPriority w:val="99"/>
    <w:rsid w:val="003543E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543E3"/>
    <w:rPr>
      <w:sz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3543E3"/>
    <w:pPr>
      <w:ind w:left="708"/>
    </w:pPr>
    <w:rPr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6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jgajek</dc:creator>
  <cp:keywords/>
  <dc:description/>
  <cp:lastModifiedBy>Edward</cp:lastModifiedBy>
  <cp:revision>55</cp:revision>
  <dcterms:created xsi:type="dcterms:W3CDTF">2022-01-26T13:33:00Z</dcterms:created>
  <dcterms:modified xsi:type="dcterms:W3CDTF">2025-06-20T10:21:00Z</dcterms:modified>
</cp:coreProperties>
</file>