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40" w:rsidRDefault="00582372" w:rsidP="00291BE0">
      <w:pPr>
        <w:tabs>
          <w:tab w:val="left" w:pos="7185"/>
          <w:tab w:val="right" w:pos="9072"/>
        </w:tabs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EC687F">
        <w:rPr>
          <w:rFonts w:ascii="Arial Narrow" w:hAnsi="Arial Narrow" w:cs="Arial"/>
          <w:b/>
          <w:sz w:val="20"/>
          <w:szCs w:val="20"/>
        </w:rPr>
        <w:t>Nr postępowania</w:t>
      </w:r>
      <w:r w:rsidRPr="00B0617F">
        <w:rPr>
          <w:rFonts w:ascii="Arial Narrow" w:hAnsi="Arial Narrow" w:cs="Arial"/>
          <w:b/>
          <w:sz w:val="20"/>
          <w:szCs w:val="20"/>
        </w:rPr>
        <w:t>: MWK</w:t>
      </w:r>
      <w:r w:rsidR="00130FB1">
        <w:rPr>
          <w:rFonts w:ascii="Arial Narrow" w:hAnsi="Arial Narrow" w:cs="Arial"/>
          <w:b/>
          <w:sz w:val="20"/>
          <w:szCs w:val="20"/>
        </w:rPr>
        <w:t>.DIZ.271.</w:t>
      </w:r>
      <w:r w:rsidR="00E6488D">
        <w:rPr>
          <w:rFonts w:ascii="Arial Narrow" w:hAnsi="Arial Narrow" w:cs="Arial"/>
          <w:b/>
          <w:sz w:val="20"/>
          <w:szCs w:val="20"/>
        </w:rPr>
        <w:t>1</w:t>
      </w:r>
      <w:r w:rsidR="005A3E20">
        <w:rPr>
          <w:rFonts w:ascii="Arial Narrow" w:hAnsi="Arial Narrow" w:cs="Arial"/>
          <w:b/>
          <w:sz w:val="20"/>
          <w:szCs w:val="20"/>
        </w:rPr>
        <w:t>5.2025</w:t>
      </w:r>
      <w:r w:rsidR="00453C45" w:rsidRPr="00453C45">
        <w:rPr>
          <w:rFonts w:ascii="Arial Narrow" w:hAnsi="Arial Narrow" w:cs="Arial"/>
          <w:b/>
          <w:sz w:val="20"/>
          <w:szCs w:val="20"/>
        </w:rPr>
        <w:tab/>
      </w:r>
      <w:r w:rsidR="006F4938">
        <w:rPr>
          <w:rFonts w:ascii="Arial Narrow" w:hAnsi="Arial Narrow" w:cs="Arial"/>
          <w:b/>
          <w:sz w:val="20"/>
          <w:szCs w:val="20"/>
        </w:rPr>
        <w:t>Załącznik nr 4</w:t>
      </w:r>
      <w:bookmarkStart w:id="0" w:name="_GoBack"/>
      <w:bookmarkEnd w:id="0"/>
      <w:r w:rsidR="00245C40" w:rsidRPr="00453C45">
        <w:rPr>
          <w:rFonts w:ascii="Arial Narrow" w:hAnsi="Arial Narrow" w:cs="Arial"/>
          <w:b/>
          <w:sz w:val="20"/>
          <w:szCs w:val="20"/>
        </w:rPr>
        <w:t xml:space="preserve"> do SWZ</w:t>
      </w:r>
    </w:p>
    <w:p w:rsidR="00291BE0" w:rsidRDefault="00BA665A" w:rsidP="00BA665A">
      <w:pPr>
        <w:tabs>
          <w:tab w:val="left" w:pos="3855"/>
          <w:tab w:val="left" w:pos="7185"/>
          <w:tab w:val="right" w:pos="9072"/>
        </w:tabs>
        <w:spacing w:after="0" w:line="240" w:lineRule="auto"/>
        <w:jc w:val="center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  <w:t xml:space="preserve">                                                                        </w:t>
      </w:r>
      <w:r w:rsidR="00291BE0" w:rsidRPr="004218D3">
        <w:rPr>
          <w:rFonts w:ascii="Arial Narrow" w:hAnsi="Arial Narrow" w:cs="Arial"/>
          <w:i/>
          <w:sz w:val="20"/>
          <w:szCs w:val="20"/>
        </w:rPr>
        <w:t>(składany z ofertą)</w:t>
      </w:r>
    </w:p>
    <w:p w:rsidR="00291BE0" w:rsidRPr="00453C45" w:rsidRDefault="00291BE0" w:rsidP="00291BE0">
      <w:pPr>
        <w:tabs>
          <w:tab w:val="left" w:pos="7185"/>
          <w:tab w:val="right" w:pos="9072"/>
        </w:tabs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:rsidR="008A4BBE" w:rsidRDefault="008A4BBE" w:rsidP="008A4BBE">
      <w:pPr>
        <w:spacing w:after="0" w:line="276" w:lineRule="auto"/>
        <w:ind w:left="5664" w:firstLine="708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Pr="008A4BBE">
        <w:rPr>
          <w:rFonts w:ascii="Arial Narrow" w:hAnsi="Arial Narrow" w:cs="Arial"/>
          <w:b/>
          <w:sz w:val="20"/>
          <w:szCs w:val="20"/>
        </w:rPr>
        <w:t>Zamawiając</w:t>
      </w:r>
      <w:r w:rsidR="00306E5A">
        <w:rPr>
          <w:rFonts w:ascii="Arial Narrow" w:hAnsi="Arial Narrow" w:cs="Arial"/>
          <w:b/>
          <w:sz w:val="20"/>
          <w:szCs w:val="20"/>
        </w:rPr>
        <w:t>y</w:t>
      </w:r>
      <w:r w:rsidRPr="008A4BBE">
        <w:rPr>
          <w:rFonts w:ascii="Arial Narrow" w:hAnsi="Arial Narrow" w:cs="Arial"/>
          <w:b/>
          <w:sz w:val="20"/>
          <w:szCs w:val="20"/>
        </w:rPr>
        <w:t>:</w:t>
      </w:r>
    </w:p>
    <w:p w:rsidR="008A4BBE" w:rsidRDefault="008A4BBE" w:rsidP="008A4BBE">
      <w:pPr>
        <w:spacing w:after="0" w:line="276" w:lineRule="auto"/>
        <w:ind w:left="6372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245C40" w:rsidRPr="008A4BBE">
        <w:rPr>
          <w:rFonts w:ascii="Arial Narrow" w:hAnsi="Arial Narrow" w:cs="Arial"/>
          <w:b/>
          <w:bCs/>
          <w:iCs/>
          <w:sz w:val="20"/>
          <w:szCs w:val="20"/>
        </w:rPr>
        <w:t xml:space="preserve">Muzeum </w:t>
      </w:r>
      <w:r w:rsidR="00453C45" w:rsidRPr="008A4BBE">
        <w:rPr>
          <w:rFonts w:ascii="Arial Narrow" w:hAnsi="Arial Narrow" w:cs="Arial"/>
          <w:b/>
          <w:bCs/>
          <w:iCs/>
          <w:sz w:val="20"/>
          <w:szCs w:val="20"/>
        </w:rPr>
        <w:t>Wsi Kieleckiej</w:t>
      </w:r>
    </w:p>
    <w:p w:rsidR="008A4BBE" w:rsidRDefault="00453C45" w:rsidP="008A4BBE">
      <w:pPr>
        <w:spacing w:after="0" w:line="276" w:lineRule="auto"/>
        <w:ind w:left="6372"/>
        <w:jc w:val="both"/>
        <w:rPr>
          <w:rFonts w:ascii="Arial Narrow" w:hAnsi="Arial Narrow" w:cs="Arial"/>
          <w:b/>
          <w:sz w:val="20"/>
          <w:szCs w:val="20"/>
        </w:rPr>
      </w:pPr>
      <w:r w:rsidRPr="008A4BBE">
        <w:rPr>
          <w:rFonts w:ascii="Arial Narrow" w:hAnsi="Arial Narrow" w:cs="Arial"/>
          <w:b/>
          <w:bCs/>
          <w:iCs/>
          <w:sz w:val="20"/>
          <w:szCs w:val="20"/>
        </w:rPr>
        <w:t xml:space="preserve"> ul. Jana Pawła II 6</w:t>
      </w:r>
    </w:p>
    <w:p w:rsidR="00245C40" w:rsidRPr="008A4BBE" w:rsidRDefault="00453C45" w:rsidP="008A4BBE">
      <w:pPr>
        <w:spacing w:after="0" w:line="276" w:lineRule="auto"/>
        <w:ind w:left="6372"/>
        <w:jc w:val="both"/>
        <w:rPr>
          <w:rFonts w:ascii="Arial Narrow" w:hAnsi="Arial Narrow" w:cs="Arial"/>
          <w:b/>
          <w:sz w:val="20"/>
          <w:szCs w:val="20"/>
        </w:rPr>
      </w:pPr>
      <w:r w:rsidRPr="008A4BBE">
        <w:rPr>
          <w:rFonts w:ascii="Arial Narrow" w:hAnsi="Arial Narrow" w:cs="Arial"/>
          <w:b/>
          <w:bCs/>
          <w:iCs/>
          <w:sz w:val="20"/>
          <w:szCs w:val="20"/>
        </w:rPr>
        <w:t xml:space="preserve"> </w:t>
      </w:r>
      <w:r w:rsidR="00245C40" w:rsidRPr="008A4BBE">
        <w:rPr>
          <w:rFonts w:ascii="Arial Narrow" w:hAnsi="Arial Narrow" w:cs="Arial"/>
          <w:b/>
          <w:bCs/>
          <w:iCs/>
          <w:sz w:val="20"/>
          <w:szCs w:val="20"/>
        </w:rPr>
        <w:t>25-</w:t>
      </w:r>
      <w:r w:rsidRPr="008A4BBE">
        <w:rPr>
          <w:rFonts w:ascii="Arial Narrow" w:hAnsi="Arial Narrow" w:cs="Arial"/>
          <w:b/>
          <w:bCs/>
          <w:iCs/>
          <w:sz w:val="20"/>
          <w:szCs w:val="20"/>
        </w:rPr>
        <w:t>025</w:t>
      </w:r>
      <w:r w:rsidR="00245C40" w:rsidRPr="008A4BBE">
        <w:rPr>
          <w:rFonts w:ascii="Arial Narrow" w:hAnsi="Arial Narrow" w:cs="Arial"/>
          <w:b/>
          <w:bCs/>
          <w:iCs/>
          <w:sz w:val="20"/>
          <w:szCs w:val="20"/>
        </w:rPr>
        <w:t xml:space="preserve"> Kielce</w:t>
      </w:r>
    </w:p>
    <w:p w:rsidR="00245C40" w:rsidRPr="00453C45" w:rsidRDefault="00245C40" w:rsidP="00C67322">
      <w:pPr>
        <w:pStyle w:val="Akapitzlist"/>
        <w:tabs>
          <w:tab w:val="left" w:pos="5656"/>
        </w:tabs>
        <w:spacing w:line="360" w:lineRule="auto"/>
        <w:ind w:left="357"/>
        <w:jc w:val="both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Wykonawca:</w:t>
      </w:r>
      <w:r w:rsidR="00C67322">
        <w:rPr>
          <w:rFonts w:ascii="Arial Narrow" w:hAnsi="Arial Narrow" w:cs="Arial"/>
          <w:b/>
          <w:sz w:val="20"/>
          <w:szCs w:val="20"/>
        </w:rPr>
        <w:tab/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(pełna nazwa/firma, adres, w zależności od podmiotu: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 xml:space="preserve"> NIP/PESEL, KRS/CEiDG)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  <w:u w:val="single"/>
        </w:rPr>
      </w:pPr>
      <w:r w:rsidRPr="00453C45">
        <w:rPr>
          <w:rFonts w:ascii="Arial Narrow" w:hAnsi="Arial Narrow" w:cs="Arial"/>
          <w:sz w:val="20"/>
          <w:szCs w:val="20"/>
          <w:u w:val="single"/>
        </w:rPr>
        <w:t>reprezentowany przez:</w:t>
      </w:r>
      <w:r w:rsidR="00453C45" w:rsidRPr="00453C45">
        <w:rPr>
          <w:rFonts w:ascii="Arial Narrow" w:hAnsi="Arial Narrow" w:cs="Arial"/>
          <w:sz w:val="20"/>
          <w:szCs w:val="20"/>
          <w:u w:val="single"/>
        </w:rPr>
        <w:tab/>
        <w:t xml:space="preserve"> 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:rsidR="00245C40" w:rsidRPr="00453C45" w:rsidRDefault="00245C40" w:rsidP="00FA0CE2">
      <w:pPr>
        <w:pStyle w:val="Akapitzlist"/>
        <w:tabs>
          <w:tab w:val="right" w:pos="9072"/>
        </w:tabs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  <w:r w:rsidR="00FA0CE2">
        <w:rPr>
          <w:rFonts w:ascii="Arial Narrow" w:hAnsi="Arial Narrow" w:cs="Arial"/>
          <w:i/>
          <w:sz w:val="16"/>
          <w:szCs w:val="16"/>
        </w:rPr>
        <w:tab/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u w:val="single"/>
        </w:rPr>
      </w:pPr>
      <w:r w:rsidRPr="00453C45">
        <w:rPr>
          <w:rFonts w:ascii="Arial Narrow" w:hAnsi="Arial Narrow" w:cs="Arial"/>
          <w:b/>
          <w:u w:val="single"/>
        </w:rPr>
        <w:t>Oświadczenie Wykonawcy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składane na podstawie art. 125 ust. 1  ustawy z dnia 11.09.2019 r.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Prawo zamówień publicznych (dalej jako: ustawa Pzp),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453C45">
        <w:rPr>
          <w:rFonts w:ascii="Arial Narrow" w:hAnsi="Arial Narrow" w:cs="Arial"/>
          <w:b/>
          <w:sz w:val="20"/>
          <w:szCs w:val="20"/>
          <w:u w:val="single"/>
        </w:rPr>
        <w:t>DOTYCZĄCE SPEŁNIANIA WARUNKÓW UDZIAŁU W POSTĘPOWANIU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sz w:val="20"/>
          <w:szCs w:val="20"/>
        </w:rPr>
      </w:pPr>
    </w:p>
    <w:p w:rsidR="00245C40" w:rsidRPr="00EC687F" w:rsidRDefault="00245C40" w:rsidP="00130FB1">
      <w:pPr>
        <w:jc w:val="both"/>
        <w:rPr>
          <w:rFonts w:ascii="Arial Narrow" w:eastAsia="Times New Roman" w:hAnsi="Arial Narrow" w:cs="Segoe UI"/>
          <w:lang w:eastAsia="pl-PL"/>
        </w:rPr>
      </w:pPr>
      <w:r w:rsidRPr="00453C45">
        <w:rPr>
          <w:rFonts w:ascii="Arial Narrow" w:hAnsi="Arial Narrow" w:cs="Arial"/>
          <w:sz w:val="20"/>
          <w:szCs w:val="20"/>
        </w:rPr>
        <w:t>Na potrzeby postępowania o udzielenie zamówienia publicznego pn</w:t>
      </w:r>
      <w:r w:rsidRPr="00E6488D">
        <w:rPr>
          <w:rFonts w:ascii="Arial Narrow" w:hAnsi="Arial Narrow" w:cs="Arial"/>
          <w:b/>
        </w:rPr>
        <w:t xml:space="preserve">. </w:t>
      </w:r>
      <w:r w:rsidR="005A3E20">
        <w:rPr>
          <w:rFonts w:ascii="Arial Narrow" w:hAnsi="Arial Narrow" w:cs="Arial"/>
          <w:b/>
        </w:rPr>
        <w:t>„</w:t>
      </w:r>
      <w:r w:rsidR="005A3E20" w:rsidRPr="005A3E20">
        <w:rPr>
          <w:rFonts w:ascii="Arial Narrow" w:eastAsia="Andale Sans UI" w:hAnsi="Arial Narrow" w:cs="Calibri"/>
          <w:b/>
          <w:kern w:val="1"/>
          <w:sz w:val="20"/>
          <w:szCs w:val="20"/>
        </w:rPr>
        <w:t xml:space="preserve">Wykonanie dokumentacji projektowej Systemu Telewizji Dozorowej CCTV w </w:t>
      </w:r>
      <w:r w:rsidR="005A3E20" w:rsidRPr="005A3E20">
        <w:rPr>
          <w:rFonts w:ascii="Arial Narrow" w:eastAsia="Times New Roman" w:hAnsi="Arial Narrow" w:cs="Calibri"/>
          <w:b/>
          <w:sz w:val="20"/>
          <w:szCs w:val="20"/>
          <w:lang w:val="en-US"/>
        </w:rPr>
        <w:t>Muzeum Wsi Kieleckiej”</w:t>
      </w:r>
      <w:r w:rsidR="005A3E20" w:rsidRPr="005A3E20">
        <w:rPr>
          <w:rFonts w:ascii="Arial Narrow" w:eastAsia="Times New Roman" w:hAnsi="Arial Narrow" w:cs="Segoe UI"/>
          <w:b/>
          <w:sz w:val="20"/>
          <w:szCs w:val="20"/>
          <w:lang w:eastAsia="pl-PL"/>
        </w:rPr>
        <w:t>,</w:t>
      </w:r>
      <w:r w:rsidR="005A3E20" w:rsidRPr="00E6488D">
        <w:rPr>
          <w:rFonts w:ascii="Arial Narrow" w:eastAsia="Andale Sans UI" w:hAnsi="Arial Narrow" w:cs="Calibri"/>
          <w:b/>
          <w:kern w:val="2"/>
        </w:rPr>
        <w:t xml:space="preserve"> </w:t>
      </w:r>
      <w:r w:rsidRPr="00EC687F">
        <w:rPr>
          <w:rFonts w:ascii="Arial Narrow" w:hAnsi="Arial Narrow" w:cs="Arial"/>
          <w:sz w:val="20"/>
          <w:szCs w:val="20"/>
        </w:rPr>
        <w:t>oświadczam, co następuje:</w:t>
      </w:r>
    </w:p>
    <w:p w:rsidR="00814FEF" w:rsidRPr="00453C45" w:rsidRDefault="00814FEF" w:rsidP="00EC687F">
      <w:pPr>
        <w:pStyle w:val="Akapitzlist"/>
        <w:spacing w:line="360" w:lineRule="auto"/>
        <w:ind w:left="357" w:hanging="357"/>
        <w:jc w:val="center"/>
        <w:rPr>
          <w:rFonts w:ascii="Arial Narrow" w:hAnsi="Arial Narrow" w:cs="Arial"/>
          <w:b/>
          <w:sz w:val="20"/>
          <w:szCs w:val="20"/>
          <w:lang w:val="x-none"/>
        </w:rPr>
      </w:pP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INFORMACJA DOTYCZĄCA WYKONAWCY:</w:t>
      </w: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EC687F">
      <w:pPr>
        <w:pStyle w:val="Akapitzlist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453C45">
        <w:rPr>
          <w:rFonts w:ascii="Arial Narrow" w:hAnsi="Arial Narrow" w:cs="Arial"/>
          <w:sz w:val="20"/>
          <w:szCs w:val="20"/>
        </w:rPr>
        <w:t>rozdziale VII SWZ.</w:t>
      </w:r>
    </w:p>
    <w:bookmarkEnd w:id="1"/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453C45">
        <w:rPr>
          <w:rFonts w:ascii="Arial Narrow" w:hAnsi="Arial Narrow" w:cs="Arial"/>
          <w:sz w:val="20"/>
          <w:szCs w:val="20"/>
        </w:rPr>
        <w:t>dnia ………</w:t>
      </w:r>
      <w:r w:rsidR="00D50357">
        <w:rPr>
          <w:rFonts w:ascii="Arial Narrow" w:hAnsi="Arial Narrow" w:cs="Arial"/>
          <w:sz w:val="20"/>
          <w:szCs w:val="20"/>
        </w:rPr>
        <w:t>……</w:t>
      </w:r>
      <w:r w:rsidRPr="00453C45">
        <w:rPr>
          <w:rFonts w:ascii="Arial Narrow" w:hAnsi="Arial Narrow" w:cs="Arial"/>
          <w:sz w:val="20"/>
          <w:szCs w:val="20"/>
        </w:rPr>
        <w:t xml:space="preserve">….……. r. </w:t>
      </w: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06E09" w:rsidRPr="00914F05" w:rsidRDefault="00206E09" w:rsidP="00EC687F">
      <w:pPr>
        <w:pStyle w:val="Akapitzlist"/>
        <w:ind w:left="357" w:hanging="357"/>
        <w:jc w:val="both"/>
        <w:rPr>
          <w:rFonts w:ascii="Arial Narrow" w:hAnsi="Arial Narrow" w:cs="Arial"/>
          <w:i/>
          <w:color w:val="FF0000"/>
          <w:sz w:val="20"/>
          <w:szCs w:val="20"/>
        </w:rPr>
      </w:pP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i/>
          <w:sz w:val="20"/>
          <w:szCs w:val="20"/>
        </w:rPr>
      </w:pP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i/>
          <w:sz w:val="20"/>
          <w:szCs w:val="20"/>
        </w:rPr>
      </w:pPr>
    </w:p>
    <w:p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INFORMACJA W ZWIĄZKU Z POLEGANIEM NA ZASOBACH INNYCH PODMIOTÓW</w:t>
      </w:r>
      <w:r w:rsidRPr="005164BE">
        <w:rPr>
          <w:rFonts w:ascii="Arial Narrow" w:hAnsi="Arial Narrow" w:cs="Arial"/>
          <w:sz w:val="20"/>
          <w:szCs w:val="20"/>
          <w:highlight w:val="lightGray"/>
        </w:rPr>
        <w:t>: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sz w:val="20"/>
          <w:szCs w:val="20"/>
        </w:rPr>
      </w:pPr>
    </w:p>
    <w:p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Oświadczam, że w celu wykazania spełniania warunków udziału w postępowaniu, określonych przez zamawiającego w (niepotrzebne skreślić lub pozostawić niewypełnione): </w:t>
      </w:r>
    </w:p>
    <w:p w:rsidR="00844730" w:rsidRPr="004B7D9A" w:rsidRDefault="00E6488D" w:rsidP="00EC687F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R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ozdziale VII ust. 1 pkt 1.4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ppkt 1.4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.1 SWZ</w:t>
      </w:r>
      <w:r w:rsidR="00844730" w:rsidRPr="004B7D9A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polegam na zasobach następującego podmiotu: ……………………………………………………………………………………………………………………………………….………...……………………………………………………………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…….……………………………………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…………….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>..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….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,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w następującym zakresie: …………………………………………………………………………….…..…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</w:t>
      </w:r>
    </w:p>
    <w:p w:rsidR="00EC687F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1"/>
          <w:szCs w:val="21"/>
          <w:lang w:eastAsia="zh-CN"/>
        </w:rPr>
      </w:pPr>
      <w:r w:rsidRPr="004B7D9A">
        <w:rPr>
          <w:rFonts w:ascii="Arial Narrow" w:eastAsia="Times New Roman" w:hAnsi="Arial Narrow" w:cs="Arial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  <w:r w:rsidR="004B7D9A">
        <w:rPr>
          <w:rFonts w:ascii="Arial Narrow" w:eastAsia="Times New Roman" w:hAnsi="Arial Narrow" w:cs="Arial"/>
          <w:sz w:val="21"/>
          <w:szCs w:val="21"/>
          <w:lang w:eastAsia="zh-CN"/>
        </w:rPr>
        <w:t>………………....</w:t>
      </w:r>
      <w:r w:rsidR="00EC687F">
        <w:rPr>
          <w:rFonts w:ascii="Arial Narrow" w:eastAsia="Times New Roman" w:hAnsi="Arial Narrow" w:cs="Arial"/>
          <w:sz w:val="21"/>
          <w:szCs w:val="21"/>
          <w:lang w:eastAsia="zh-CN"/>
        </w:rPr>
        <w:t>...</w:t>
      </w:r>
      <w:r w:rsidR="004B7D9A">
        <w:rPr>
          <w:rFonts w:ascii="Arial Narrow" w:eastAsia="Times New Roman" w:hAnsi="Arial Narrow" w:cs="Arial"/>
          <w:sz w:val="21"/>
          <w:szCs w:val="21"/>
          <w:lang w:eastAsia="zh-CN"/>
        </w:rPr>
        <w:t>.</w:t>
      </w:r>
      <w:r w:rsidR="00EC687F">
        <w:rPr>
          <w:rFonts w:ascii="Arial Narrow" w:eastAsia="Times New Roman" w:hAnsi="Arial Narrow" w:cs="Arial"/>
          <w:sz w:val="21"/>
          <w:szCs w:val="21"/>
          <w:lang w:eastAsia="zh-CN"/>
        </w:rPr>
        <w:t>....</w:t>
      </w:r>
    </w:p>
    <w:p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i/>
          <w:sz w:val="16"/>
          <w:szCs w:val="16"/>
          <w:lang w:eastAsia="zh-CN"/>
        </w:rPr>
      </w:pPr>
      <w:r w:rsidRPr="004B7D9A">
        <w:rPr>
          <w:rFonts w:ascii="Arial Narrow" w:eastAsia="Times New Roman" w:hAnsi="Arial Narrow" w:cs="Arial"/>
          <w:i/>
          <w:sz w:val="16"/>
          <w:szCs w:val="16"/>
          <w:lang w:eastAsia="zh-CN"/>
        </w:rPr>
        <w:t xml:space="preserve">(wskazać podmiot i określić odpowiedni zakres dla wskazanego podmiotu). </w:t>
      </w:r>
    </w:p>
    <w:p w:rsidR="00844730" w:rsidRDefault="00E6488D" w:rsidP="00EC687F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R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ozdziale VII ust. 1 pkt 1.4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ppkt 1.4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.2 </w:t>
      </w:r>
      <w:r w:rsidR="005A3E2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a) 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SWZ</w:t>
      </w:r>
      <w:r w:rsidR="00844730" w:rsidRPr="004B7D9A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polegam na zasobach następującego podmiotu: ……………………………………………………………………………………………………………………………………….………...…………………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…………….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……………………………………………….……………………………………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……….…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,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lastRenderedPageBreak/>
        <w:t xml:space="preserve">w następującym zakresie: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…………………………..………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……………………………….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="00844730"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……..…</w:t>
      </w:r>
    </w:p>
    <w:p w:rsidR="00EC687F" w:rsidRPr="004B7D9A" w:rsidRDefault="00EC687F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………………………………………………………………………………………………………………………………………………….</w:t>
      </w:r>
    </w:p>
    <w:p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16"/>
          <w:szCs w:val="16"/>
          <w:lang w:eastAsia="zh-CN"/>
        </w:rPr>
      </w:pPr>
      <w:r w:rsidRPr="004B7D9A">
        <w:rPr>
          <w:rFonts w:ascii="Arial Narrow" w:eastAsia="Times New Roman" w:hAnsi="Arial Narrow" w:cs="Arial"/>
          <w:i/>
          <w:sz w:val="16"/>
          <w:szCs w:val="16"/>
          <w:lang w:eastAsia="zh-CN"/>
        </w:rPr>
        <w:t xml:space="preserve">(wskazać podmiot i określić odpowiedni zakres dla wskazanego podmiotu). </w:t>
      </w:r>
    </w:p>
    <w:p w:rsidR="00245C40" w:rsidRPr="004B7D9A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20"/>
          <w:szCs w:val="20"/>
        </w:rPr>
      </w:pPr>
      <w:r w:rsidRPr="004B7D9A">
        <w:rPr>
          <w:rFonts w:ascii="Arial Narrow" w:hAnsi="Arial Narrow" w:cs="Arial"/>
          <w:i/>
          <w:sz w:val="20"/>
          <w:szCs w:val="20"/>
        </w:rPr>
        <w:t xml:space="preserve"> </w:t>
      </w:r>
    </w:p>
    <w:p w:rsidR="005A3E20" w:rsidRDefault="005A3E20" w:rsidP="005A3E20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R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ozdziale VII ust. 1 pkt 1.4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 xml:space="preserve"> ppkt 1.4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.2 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b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 xml:space="preserve">)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SWZ</w:t>
      </w:r>
      <w:r w:rsidRPr="004B7D9A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polegam na zasobach następującego podmiotu: ……………………………………………………………………………………………………………………………………….………...…………………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…………….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……………………………………………….……………………………………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……….…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, 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w następującym zakresie: 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 xml:space="preserve">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…………………………..………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……………………………….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……..…</w:t>
      </w:r>
    </w:p>
    <w:p w:rsidR="005A3E20" w:rsidRPr="004B7D9A" w:rsidRDefault="005A3E20" w:rsidP="005A3E20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………………………………………………………………………………………………………………………………………………….</w:t>
      </w:r>
    </w:p>
    <w:p w:rsidR="005A3E20" w:rsidRPr="004B7D9A" w:rsidRDefault="005A3E20" w:rsidP="005A3E20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16"/>
          <w:szCs w:val="16"/>
          <w:lang w:eastAsia="zh-CN"/>
        </w:rPr>
      </w:pPr>
      <w:r w:rsidRPr="004B7D9A">
        <w:rPr>
          <w:rFonts w:ascii="Arial Narrow" w:eastAsia="Times New Roman" w:hAnsi="Arial Narrow" w:cs="Arial"/>
          <w:i/>
          <w:sz w:val="16"/>
          <w:szCs w:val="16"/>
          <w:lang w:eastAsia="zh-CN"/>
        </w:rPr>
        <w:t xml:space="preserve">(wskazać podmiot i określić odpowiedni zakres dla wskazanego podmiotu). </w:t>
      </w:r>
    </w:p>
    <w:p w:rsidR="005A3E20" w:rsidRPr="004B7D9A" w:rsidRDefault="005A3E20" w:rsidP="005A3E2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20"/>
          <w:szCs w:val="20"/>
        </w:rPr>
      </w:pPr>
      <w:r w:rsidRPr="004B7D9A">
        <w:rPr>
          <w:rFonts w:ascii="Arial Narrow" w:hAnsi="Arial Narrow" w:cs="Arial"/>
          <w:i/>
          <w:sz w:val="20"/>
          <w:szCs w:val="20"/>
        </w:rPr>
        <w:t xml:space="preserve"> </w:t>
      </w:r>
    </w:p>
    <w:p w:rsidR="00245C40" w:rsidRPr="004B7D9A" w:rsidRDefault="00245C40" w:rsidP="00245C4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</w:p>
    <w:p w:rsidR="00245C40" w:rsidRPr="004B7D9A" w:rsidRDefault="00245C40" w:rsidP="00245C4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4B7D9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B7D9A">
        <w:rPr>
          <w:rFonts w:ascii="Arial Narrow" w:hAnsi="Arial Narrow" w:cs="Arial"/>
          <w:i/>
          <w:sz w:val="16"/>
          <w:szCs w:val="16"/>
        </w:rPr>
        <w:t>(miejscowość),</w:t>
      </w:r>
      <w:r w:rsidRPr="004B7D9A">
        <w:rPr>
          <w:rFonts w:ascii="Arial Narrow" w:hAnsi="Arial Narrow" w:cs="Arial"/>
          <w:i/>
          <w:sz w:val="20"/>
          <w:szCs w:val="20"/>
        </w:rPr>
        <w:t xml:space="preserve"> </w:t>
      </w:r>
      <w:r w:rsidRPr="004B7D9A">
        <w:rPr>
          <w:rFonts w:ascii="Arial Narrow" w:hAnsi="Arial Narrow" w:cs="Arial"/>
          <w:sz w:val="20"/>
          <w:szCs w:val="20"/>
        </w:rPr>
        <w:t>dnia ……</w:t>
      </w:r>
      <w:r w:rsidR="00D50357">
        <w:rPr>
          <w:rFonts w:ascii="Arial Narrow" w:hAnsi="Arial Narrow" w:cs="Arial"/>
          <w:sz w:val="20"/>
          <w:szCs w:val="20"/>
        </w:rPr>
        <w:t>….</w:t>
      </w:r>
      <w:r w:rsidRPr="004B7D9A">
        <w:rPr>
          <w:rFonts w:ascii="Arial Narrow" w:hAnsi="Arial Narrow" w:cs="Arial"/>
          <w:sz w:val="20"/>
          <w:szCs w:val="20"/>
        </w:rPr>
        <w:t xml:space="preserve">…….……. r. </w:t>
      </w:r>
    </w:p>
    <w:p w:rsidR="00245C40" w:rsidRPr="00814FEF" w:rsidRDefault="00245C40" w:rsidP="00245C40">
      <w:pPr>
        <w:pStyle w:val="Akapitzlist"/>
        <w:ind w:left="357"/>
        <w:rPr>
          <w:rFonts w:ascii="Arial Narrow" w:hAnsi="Arial Narrow" w:cs="Arial"/>
          <w:i/>
          <w:sz w:val="20"/>
          <w:szCs w:val="20"/>
        </w:rPr>
      </w:pPr>
    </w:p>
    <w:p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</w:p>
    <w:p w:rsidR="00206E09" w:rsidRDefault="00206E09" w:rsidP="003C6F9E">
      <w:pPr>
        <w:pStyle w:val="Akapitzlist"/>
        <w:ind w:left="357"/>
        <w:rPr>
          <w:rFonts w:ascii="Arial Narrow" w:hAnsi="Arial Narrow" w:cs="Arial"/>
          <w:b/>
          <w:sz w:val="20"/>
          <w:szCs w:val="20"/>
          <w:highlight w:val="lightGray"/>
        </w:rPr>
      </w:pPr>
    </w:p>
    <w:p w:rsidR="00206E09" w:rsidRDefault="00206E09" w:rsidP="003C6F9E">
      <w:pPr>
        <w:pStyle w:val="Akapitzlist"/>
        <w:ind w:left="357"/>
        <w:rPr>
          <w:rFonts w:ascii="Arial Narrow" w:hAnsi="Arial Narrow" w:cs="Arial"/>
          <w:b/>
          <w:sz w:val="20"/>
          <w:szCs w:val="20"/>
          <w:highlight w:val="lightGray"/>
        </w:rPr>
      </w:pPr>
    </w:p>
    <w:p w:rsidR="00245C40" w:rsidRPr="00453C45" w:rsidRDefault="00245C40" w:rsidP="005D5139">
      <w:pPr>
        <w:pStyle w:val="Akapitzlist"/>
        <w:ind w:left="0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OŚWIADCZENIE DOTYCZĄCE PODANYCH INFORMACJI:</w:t>
      </w:r>
    </w:p>
    <w:p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5D5139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5C40" w:rsidRPr="00453C45" w:rsidRDefault="00245C40" w:rsidP="005D5139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16"/>
          <w:szCs w:val="16"/>
        </w:rPr>
        <w:t>(miejscowość</w:t>
      </w:r>
      <w:r w:rsidRPr="00453C45">
        <w:rPr>
          <w:rFonts w:ascii="Arial Narrow" w:hAnsi="Arial Narrow" w:cs="Arial"/>
          <w:i/>
          <w:sz w:val="20"/>
          <w:szCs w:val="20"/>
        </w:rPr>
        <w:t xml:space="preserve">), </w:t>
      </w:r>
      <w:r w:rsidRPr="00453C4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:rsidR="00D91116" w:rsidRPr="00453C45" w:rsidRDefault="00D91116">
      <w:pPr>
        <w:rPr>
          <w:rFonts w:ascii="Arial Narrow" w:hAnsi="Arial Narrow"/>
        </w:rPr>
      </w:pPr>
    </w:p>
    <w:sectPr w:rsidR="00D91116" w:rsidRPr="00453C45" w:rsidSect="005A3E20">
      <w:footerReference w:type="default" r:id="rId8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8A" w:rsidRDefault="00D74B8A" w:rsidP="00BF7987">
      <w:pPr>
        <w:spacing w:after="0" w:line="240" w:lineRule="auto"/>
      </w:pPr>
      <w:r>
        <w:separator/>
      </w:r>
    </w:p>
  </w:endnote>
  <w:endnote w:type="continuationSeparator" w:id="0">
    <w:p w:rsidR="00D74B8A" w:rsidRDefault="00D74B8A" w:rsidP="00BF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851664"/>
      <w:docPartObj>
        <w:docPartGallery w:val="Page Numbers (Bottom of Page)"/>
        <w:docPartUnique/>
      </w:docPartObj>
    </w:sdtPr>
    <w:sdtEndPr/>
    <w:sdtContent>
      <w:p w:rsidR="00AF3DF5" w:rsidRDefault="00AF3D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21D">
          <w:rPr>
            <w:noProof/>
          </w:rPr>
          <w:t>2</w:t>
        </w:r>
        <w:r>
          <w:fldChar w:fldCharType="end"/>
        </w:r>
      </w:p>
    </w:sdtContent>
  </w:sdt>
  <w:p w:rsidR="00AF3DF5" w:rsidRDefault="00AF3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8A" w:rsidRDefault="00D74B8A" w:rsidP="00BF7987">
      <w:pPr>
        <w:spacing w:after="0" w:line="240" w:lineRule="auto"/>
      </w:pPr>
      <w:r>
        <w:separator/>
      </w:r>
    </w:p>
  </w:footnote>
  <w:footnote w:type="continuationSeparator" w:id="0">
    <w:p w:rsidR="00D74B8A" w:rsidRDefault="00D74B8A" w:rsidP="00BF7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D5468"/>
    <w:multiLevelType w:val="hybridMultilevel"/>
    <w:tmpl w:val="B2CA89A4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E3"/>
    <w:rsid w:val="00024ECB"/>
    <w:rsid w:val="000A5F1E"/>
    <w:rsid w:val="000E7165"/>
    <w:rsid w:val="00130FB1"/>
    <w:rsid w:val="001328C8"/>
    <w:rsid w:val="001E427E"/>
    <w:rsid w:val="00206E09"/>
    <w:rsid w:val="00240836"/>
    <w:rsid w:val="00245C40"/>
    <w:rsid w:val="00283B7F"/>
    <w:rsid w:val="00290421"/>
    <w:rsid w:val="00291BE0"/>
    <w:rsid w:val="002A32CE"/>
    <w:rsid w:val="002F3108"/>
    <w:rsid w:val="0030697A"/>
    <w:rsid w:val="00306E5A"/>
    <w:rsid w:val="00321805"/>
    <w:rsid w:val="00324CE3"/>
    <w:rsid w:val="00343111"/>
    <w:rsid w:val="00352AF5"/>
    <w:rsid w:val="003C6F9E"/>
    <w:rsid w:val="00430284"/>
    <w:rsid w:val="00453C45"/>
    <w:rsid w:val="004B7D9A"/>
    <w:rsid w:val="004F2DEB"/>
    <w:rsid w:val="005164BE"/>
    <w:rsid w:val="0053615B"/>
    <w:rsid w:val="00582372"/>
    <w:rsid w:val="005A3E20"/>
    <w:rsid w:val="005D5139"/>
    <w:rsid w:val="00601A5E"/>
    <w:rsid w:val="00611B0F"/>
    <w:rsid w:val="00624C5D"/>
    <w:rsid w:val="006832DD"/>
    <w:rsid w:val="006F4938"/>
    <w:rsid w:val="00740D5C"/>
    <w:rsid w:val="00742518"/>
    <w:rsid w:val="00766C7B"/>
    <w:rsid w:val="007C1901"/>
    <w:rsid w:val="007F3F23"/>
    <w:rsid w:val="00814FEF"/>
    <w:rsid w:val="00821296"/>
    <w:rsid w:val="008346DE"/>
    <w:rsid w:val="00844730"/>
    <w:rsid w:val="008A4BBE"/>
    <w:rsid w:val="008B5C16"/>
    <w:rsid w:val="00902DFE"/>
    <w:rsid w:val="009535DA"/>
    <w:rsid w:val="00956899"/>
    <w:rsid w:val="0096747A"/>
    <w:rsid w:val="009737A5"/>
    <w:rsid w:val="00A4421D"/>
    <w:rsid w:val="00AB0C84"/>
    <w:rsid w:val="00AF2F14"/>
    <w:rsid w:val="00AF3DF5"/>
    <w:rsid w:val="00B0617F"/>
    <w:rsid w:val="00B13A86"/>
    <w:rsid w:val="00B16B0C"/>
    <w:rsid w:val="00B4052D"/>
    <w:rsid w:val="00B912F9"/>
    <w:rsid w:val="00BA665A"/>
    <w:rsid w:val="00BF7987"/>
    <w:rsid w:val="00C2591E"/>
    <w:rsid w:val="00C463B9"/>
    <w:rsid w:val="00C67322"/>
    <w:rsid w:val="00CC57EC"/>
    <w:rsid w:val="00D50357"/>
    <w:rsid w:val="00D74B8A"/>
    <w:rsid w:val="00D91116"/>
    <w:rsid w:val="00E45DE5"/>
    <w:rsid w:val="00E6488D"/>
    <w:rsid w:val="00E7065A"/>
    <w:rsid w:val="00EC687F"/>
    <w:rsid w:val="00EE3C73"/>
    <w:rsid w:val="00F20FC5"/>
    <w:rsid w:val="00FA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8F064"/>
  <w15:chartTrackingRefBased/>
  <w15:docId w15:val="{36127344-2D85-46D4-B8DA-A21EF318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45C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987"/>
  </w:style>
  <w:style w:type="paragraph" w:styleId="Stopka">
    <w:name w:val="footer"/>
    <w:basedOn w:val="Normalny"/>
    <w:link w:val="Stopka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987"/>
  </w:style>
  <w:style w:type="paragraph" w:styleId="Tekstdymka">
    <w:name w:val="Balloon Text"/>
    <w:basedOn w:val="Normalny"/>
    <w:link w:val="TekstdymkaZnak"/>
    <w:uiPriority w:val="99"/>
    <w:semiHidden/>
    <w:unhideWhenUsed/>
    <w:rsid w:val="00EE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C73"/>
    <w:rPr>
      <w:rFonts w:ascii="Segoe UI" w:hAnsi="Segoe UI" w:cs="Segoe UI"/>
      <w:sz w:val="18"/>
      <w:szCs w:val="18"/>
    </w:rPr>
  </w:style>
  <w:style w:type="table" w:customStyle="1" w:styleId="TableNormal1">
    <w:name w:val="Table Normal1"/>
    <w:semiHidden/>
    <w:rsid w:val="00EC68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4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3837-1F3E-48CD-BC62-0C8AEA14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2</cp:revision>
  <cp:lastPrinted>2025-06-16T08:27:00Z</cp:lastPrinted>
  <dcterms:created xsi:type="dcterms:W3CDTF">2025-06-16T08:28:00Z</dcterms:created>
  <dcterms:modified xsi:type="dcterms:W3CDTF">2025-06-16T08:28:00Z</dcterms:modified>
</cp:coreProperties>
</file>