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right"/>
        <w:rPr>
          <w:rFonts w:ascii="Segoe UI" w:hAnsi="Segoe UI" w:cs="Segoe UI"/>
          <w:b/>
          <w:bCs/>
          <w:sz w:val="20"/>
          <w:szCs w:val="20"/>
        </w:rPr>
      </w:pPr>
      <w:r>
        <w:rPr>
          <w:rFonts w:cs="Segoe UI" w:ascii="Segoe UI" w:hAnsi="Segoe UI"/>
          <w:b/>
          <w:bCs/>
          <w:sz w:val="20"/>
          <w:szCs w:val="20"/>
        </w:rPr>
        <w:t>Załącznik nr 1 do SWZ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ŚS.241.1.2025</w:t>
      </w:r>
    </w:p>
    <w:p>
      <w:pPr>
        <w:pStyle w:val="Heading2"/>
        <w:spacing w:before="0" w:after="0"/>
        <w:contextualSpacing/>
        <w:jc w:val="center"/>
        <w:rPr>
          <w:rFonts w:ascii="Segoe UI" w:hAnsi="Segoe UI" w:cs="Segoe UI"/>
          <w:i w:val="false"/>
          <w:i w:val="false"/>
          <w:sz w:val="20"/>
          <w:szCs w:val="20"/>
        </w:rPr>
      </w:pPr>
      <w:r>
        <w:rPr>
          <w:rFonts w:cs="Segoe UI" w:ascii="Segoe UI" w:hAnsi="Segoe UI"/>
          <w:i w:val="false"/>
          <w:sz w:val="20"/>
          <w:szCs w:val="20"/>
        </w:rPr>
        <w:t>FORMULARZ OFERTY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Działając w imieniu i na rzecz: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 xml:space="preserve"> </w:t>
      </w:r>
      <w:r>
        <w:rPr>
          <w:rFonts w:cs="Segoe UI" w:ascii="Segoe UI" w:hAnsi="Segoe UI"/>
          <w:sz w:val="20"/>
          <w:szCs w:val="20"/>
        </w:rPr>
        <w:t>(pełna nazwa Wykonawcy)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</w:t>
      </w:r>
      <w:r>
        <w:rPr>
          <w:rFonts w:cs="Segoe UI" w:ascii="Segoe UI" w:hAnsi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 xml:space="preserve"> </w:t>
      </w:r>
      <w:r>
        <w:rPr>
          <w:rFonts w:cs="Segoe UI" w:ascii="Segoe UI" w:hAnsi="Segoe UI"/>
          <w:sz w:val="20"/>
          <w:szCs w:val="20"/>
        </w:rPr>
        <w:t>(adres siedziby Wykonawcy)</w:t>
      </w:r>
    </w:p>
    <w:p>
      <w:pPr>
        <w:pStyle w:val="Footer"/>
        <w:spacing w:before="0" w:after="0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  <w:lang w:val="de-DE"/>
        </w:rPr>
      </w:pPr>
      <w:r>
        <w:rPr>
          <w:rFonts w:cs="Segoe UI" w:ascii="Segoe UI" w:hAnsi="Segoe UI"/>
          <w:sz w:val="20"/>
          <w:szCs w:val="20"/>
          <w:lang w:val="de-DE"/>
        </w:rPr>
        <w:t xml:space="preserve">NIP  ............................................................................................ 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  <w:lang w:val="de-DE"/>
        </w:rPr>
      </w:pPr>
      <w:r>
        <w:rPr>
          <w:rFonts w:cs="Segoe UI" w:ascii="Segoe UI" w:hAnsi="Segoe UI"/>
          <w:sz w:val="20"/>
          <w:szCs w:val="20"/>
          <w:lang w:val="de-DE"/>
        </w:rPr>
        <w:t>REGON………………………………………………………….………..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  <w:lang w:val="de-DE"/>
        </w:rPr>
      </w:pPr>
      <w:r>
        <w:rPr>
          <w:rFonts w:cs="Segoe UI" w:ascii="Segoe UI" w:hAnsi="Segoe UI"/>
          <w:sz w:val="20"/>
          <w:szCs w:val="20"/>
          <w:lang w:val="de-DE"/>
        </w:rPr>
        <w:t xml:space="preserve">nr telefonu ..............................................................................  </w:t>
      </w:r>
    </w:p>
    <w:p>
      <w:pPr>
        <w:pStyle w:val="Normal"/>
        <w:spacing w:lineRule="auto" w:line="240" w:before="0" w:after="0"/>
        <w:contextualSpacing/>
        <w:rPr>
          <w:rFonts w:ascii="Segoe UI" w:hAnsi="Segoe UI" w:cs="Segoe UI"/>
          <w:sz w:val="20"/>
          <w:szCs w:val="20"/>
          <w:lang w:val="de-DE"/>
        </w:rPr>
      </w:pPr>
      <w:r>
        <w:rPr>
          <w:rFonts w:cs="Segoe UI" w:ascii="Segoe UI" w:hAnsi="Segoe UI"/>
          <w:sz w:val="20"/>
          <w:szCs w:val="20"/>
          <w:lang w:val="de-DE"/>
        </w:rPr>
        <w:t>e-mail  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center"/>
        <w:rPr>
          <w:rFonts w:ascii="Segoe UI" w:hAnsi="Segoe UI" w:cs="Segoe UI"/>
          <w:sz w:val="8"/>
          <w:szCs w:val="8"/>
          <w:lang w:val="de-DE"/>
        </w:rPr>
      </w:pPr>
      <w:r>
        <w:rPr>
          <w:rFonts w:cs="Segoe UI" w:ascii="Segoe UI" w:hAnsi="Segoe UI"/>
          <w:sz w:val="8"/>
          <w:szCs w:val="8"/>
          <w:lang w:val="de-DE"/>
        </w:rPr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center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w odpowiedzi na ogłoszenie o postępowaniu na:</w:t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pacing w:lineRule="auto" w:line="240" w:before="0" w:after="0"/>
        <w:contextualSpacing/>
        <w:jc w:val="center"/>
        <w:rPr>
          <w:rFonts w:ascii="Segoe UI" w:hAnsi="Segoe UI" w:cs="Segoe UI"/>
          <w:sz w:val="8"/>
          <w:szCs w:val="8"/>
        </w:rPr>
      </w:pPr>
      <w:r>
        <w:rPr>
          <w:rFonts w:cs="Segoe UI" w:ascii="Segoe UI" w:hAnsi="Segoe UI"/>
          <w:sz w:val="8"/>
          <w:szCs w:val="8"/>
        </w:rPr>
      </w:r>
    </w:p>
    <w:p>
      <w:pPr>
        <w:pStyle w:val="ListParagraph"/>
        <w:suppressAutoHyphens w:val="false"/>
        <w:spacing w:lineRule="auto" w:line="240" w:before="0" w:after="0"/>
        <w:ind w:left="360"/>
        <w:contextualSpacing/>
        <w:jc w:val="center"/>
        <w:rPr>
          <w:rFonts w:ascii="Segoe UI" w:hAnsi="Segoe UI" w:eastAsia="Times New Roman" w:cs="Segoe UI"/>
          <w:b/>
          <w:bCs/>
          <w:sz w:val="20"/>
          <w:szCs w:val="20"/>
          <w:lang w:eastAsia="pl-PL"/>
        </w:rPr>
      </w:pPr>
      <w:bookmarkStart w:id="0" w:name="_Hlk145402801"/>
      <w:bookmarkStart w:id="1" w:name="_Hlk117254572"/>
      <w:bookmarkEnd w:id="1"/>
      <w:r>
        <w:rPr>
          <w:rFonts w:cs="Segoe UI" w:ascii="Segoe UI" w:hAnsi="Segoe UI"/>
          <w:b/>
          <w:bCs/>
          <w:sz w:val="20"/>
          <w:szCs w:val="20"/>
        </w:rPr>
        <w:t>„</w:t>
      </w:r>
      <w:r>
        <w:rPr>
          <w:rFonts w:cs="Segoe UI" w:ascii="Segoe UI" w:hAnsi="Segoe UI"/>
          <w:b/>
          <w:bCs/>
          <w:sz w:val="20"/>
          <w:szCs w:val="20"/>
        </w:rPr>
        <w:t>Świadczenie całodobowego, czasowego schronienia na rzecz osób bezdomnych z gminy Kluczbork”</w:t>
      </w:r>
      <w:bookmarkEnd w:id="0"/>
    </w:p>
    <w:p>
      <w:pPr>
        <w:pStyle w:val="Normal"/>
        <w:suppressAutoHyphens w:val="false"/>
        <w:spacing w:lineRule="auto" w:line="240" w:before="0" w:after="0"/>
        <w:jc w:val="center"/>
        <w:rPr>
          <w:rFonts w:ascii="Segoe UI" w:hAnsi="Segoe UI" w:eastAsia="Times New Roman" w:cs="Segoe UI"/>
          <w:b/>
          <w:bCs/>
          <w:sz w:val="8"/>
          <w:szCs w:val="8"/>
          <w:lang w:eastAsia="pl-PL"/>
        </w:rPr>
      </w:pPr>
      <w:r>
        <w:rPr>
          <w:rFonts w:eastAsia="Times New Roman" w:cs="Segoe UI" w:ascii="Segoe UI" w:hAnsi="Segoe UI"/>
          <w:b/>
          <w:bCs/>
          <w:sz w:val="8"/>
          <w:szCs w:val="8"/>
          <w:lang w:eastAsia="pl-PL"/>
        </w:rPr>
      </w:r>
      <w:bookmarkStart w:id="2" w:name="_Hlk117254572_kopia_1"/>
      <w:bookmarkStart w:id="3" w:name="_Hlk117254572_kopia_1"/>
      <w:bookmarkEnd w:id="3"/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eastAsia="Times New Roman" w:cs="Segoe UI"/>
          <w:sz w:val="20"/>
          <w:szCs w:val="20"/>
          <w:lang w:eastAsia="pl-PL"/>
        </w:rPr>
      </w:pPr>
      <w:r>
        <w:rPr>
          <w:rFonts w:eastAsia="Times New Roman" w:cs="Segoe UI" w:ascii="Segoe UI" w:hAnsi="Segoe UI"/>
          <w:sz w:val="20"/>
          <w:szCs w:val="20"/>
          <w:lang w:eastAsia="pl-PL"/>
        </w:rPr>
        <w:t>składamy niniejszą ofertę:</w:t>
      </w:r>
    </w:p>
    <w:p>
      <w:pPr>
        <w:pStyle w:val="Normal"/>
        <w:spacing w:lineRule="auto" w:line="240" w:before="0" w:after="0"/>
        <w:contextualSpacing/>
        <w:jc w:val="center"/>
        <w:rPr>
          <w:rFonts w:ascii="Segoe UI" w:hAnsi="Segoe UI" w:eastAsia="Times New Roman" w:cs="Segoe UI"/>
          <w:sz w:val="20"/>
          <w:szCs w:val="20"/>
          <w:lang w:eastAsia="pl-PL"/>
        </w:rPr>
      </w:pPr>
      <w:r>
        <w:rPr>
          <w:rFonts w:eastAsia="Times New Roman" w:cs="Segoe UI" w:ascii="Segoe UI" w:hAnsi="Segoe UI"/>
          <w:sz w:val="20"/>
          <w:szCs w:val="20"/>
          <w:lang w:eastAsia="pl-PL"/>
        </w:rPr>
      </w:r>
    </w:p>
    <w:p>
      <w:pPr>
        <w:pStyle w:val="WW-Tekstpodstawowy3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Oświadczamy, że zapoznaliśmy się z dokumentacją zamówienia oraz wzorem umowy, spełniamy wymogi postawione w SWZ i przyjmujemy warunki w niej zawarte. Zobowiązujemy się do realizacji zamówienia w terminie wskazanym przez Zamawiającego w SWZ.</w:t>
      </w:r>
    </w:p>
    <w:p>
      <w:pPr>
        <w:pStyle w:val="WW-Tekstpodstawowy3"/>
        <w:tabs>
          <w:tab w:val="clear" w:pos="708"/>
          <w:tab w:val="left" w:pos="426" w:leader="none"/>
        </w:tabs>
        <w:spacing w:lineRule="auto" w:line="240" w:before="0" w:after="0"/>
        <w:ind w:left="72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Segoe UI" w:hAnsi="Segoe UI" w:eastAsia="Times New Roman" w:cs="Segoe UI"/>
          <w:sz w:val="20"/>
          <w:szCs w:val="20"/>
          <w:lang w:eastAsia="pl-PL"/>
        </w:rPr>
      </w:pPr>
      <w:r>
        <w:rPr>
          <w:rFonts w:eastAsia="Times New Roman" w:cs="Segoe UI" w:ascii="Segoe UI" w:hAnsi="Segoe UI"/>
          <w:sz w:val="20"/>
          <w:szCs w:val="20"/>
          <w:lang w:eastAsia="pl-PL"/>
        </w:rPr>
        <w:t xml:space="preserve">Oświadczamy, że poziom świadczonych usług oraz standard obiektu będą zgodne </w:t>
        <w:br/>
        <w:t xml:space="preserve">z minimalnym standardem podstawowych usług świadczonych w schroniskach dla osób bezdomnych oraz minimalnym standardem obiektów, w których mieszczą się schroniska dla osób bezdomnych, określonym w rozporządzeniu Ministra Rodziny, Pracy i Polityki Społecznej z dnia 27 kwietnia 2018 r. w sprawie minimalnych standardów noclegowni, schronisk dla osób bezdomnych, schronisk dla osób bezdomnych z usługami opiekuńczymi i ogrzewalni – standard dla schroniska dla osób bezdomnych z usługami opiekuńczymi oraz </w:t>
      </w:r>
      <w:r>
        <w:rPr>
          <w:rFonts w:cs="Segoe UI" w:ascii="Segoe UI" w:hAnsi="Segoe UI"/>
          <w:sz w:val="20"/>
          <w:szCs w:val="20"/>
        </w:rPr>
        <w:t xml:space="preserve">zatrudnimy do realizacji zamówienia osoby posiadające kwalifikacje i doświadczenie zgodne z ustawą </w:t>
      </w:r>
      <w:r>
        <w:rPr>
          <w:rFonts w:cs="Segoe UI" w:ascii="Segoe UI" w:hAnsi="Segoe UI"/>
          <w:bCs/>
          <w:sz w:val="20"/>
          <w:szCs w:val="20"/>
        </w:rPr>
        <w:t>z dnia 12 marca 2004 roku o pomocy społecznej a w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 xml:space="preserve"> szczególności: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 xml:space="preserve">Zapewniam personel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 xml:space="preserve">Zapewniam minimalny standard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 xml:space="preserve">Zapewniam minimalny standard obiektu, w którym mieści się schronisko zgodny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ListParagraph"/>
        <w:suppressAutoHyphens w:val="false"/>
        <w:spacing w:lineRule="auto" w:line="240" w:before="0" w:after="0"/>
        <w:ind w:left="1134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highlight w:val="yellow"/>
          <w:lang w:eastAsia="en-US"/>
        </w:rPr>
      </w:pPr>
      <w:r>
        <w:rPr>
          <w:rFonts w:eastAsia="Calibri" w:cs="Segoe UI" w:eastAsiaTheme="minorHAnsi" w:ascii="Segoe UI" w:hAnsi="Segoe UI"/>
          <w:color w:val="000000"/>
          <w:sz w:val="20"/>
          <w:szCs w:val="20"/>
          <w:highlight w:val="yellow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Segoe UI" w:hAnsi="Segoe UI" w:eastAsia="Calibri" w:cs="Segoe UI" w:eastAsiaTheme="minorHAnsi"/>
          <w:b/>
          <w:bCs/>
          <w:sz w:val="20"/>
          <w:szCs w:val="20"/>
          <w:u w:val="single"/>
          <w:lang w:eastAsia="en-US"/>
        </w:rPr>
      </w:pPr>
      <w:r>
        <w:rPr>
          <w:rFonts w:cs="Segoe UI" w:ascii="Segoe UI" w:hAnsi="Segoe UI"/>
          <w:sz w:val="20"/>
          <w:szCs w:val="20"/>
        </w:rPr>
        <w:t xml:space="preserve">Oferujemy wykonanie zamówienia za cenę ofertową brutto </w:t>
      </w:r>
      <w:r>
        <w:rPr>
          <w:rFonts w:cs="Segoe UI" w:ascii="Segoe UI" w:hAnsi="Segoe UI"/>
          <w:b/>
          <w:bCs/>
          <w:i/>
          <w:sz w:val="20"/>
          <w:szCs w:val="20"/>
        </w:rPr>
        <w:t>(należy wypełnić w zakresie Zadania lub Zadań, na które Wykonawca składa ofertę)</w:t>
      </w:r>
      <w:r>
        <w:rPr>
          <w:rFonts w:cs="Segoe UI" w:ascii="Segoe UI" w:hAnsi="Segoe UI"/>
          <w:b/>
          <w:bCs/>
          <w:sz w:val="20"/>
          <w:szCs w:val="20"/>
        </w:rPr>
        <w:t xml:space="preserve">: </w:t>
      </w:r>
    </w:p>
    <w:p>
      <w:pPr>
        <w:pStyle w:val="ListParagraph"/>
        <w:rPr>
          <w:rFonts w:ascii="Segoe UI" w:hAnsi="Segoe UI" w:eastAsia="Calibri" w:cs="Segoe UI" w:eastAsiaTheme="minorHAnsi"/>
          <w:b/>
          <w:bCs/>
          <w:color w:val="000000"/>
          <w:sz w:val="20"/>
          <w:szCs w:val="20"/>
          <w:u w:val="single"/>
          <w:lang w:eastAsia="en-US"/>
        </w:rPr>
      </w:pPr>
      <w:r>
        <w:rPr>
          <w:rFonts w:eastAsia="Calibri" w:cs="Segoe UI" w:eastAsiaTheme="minorHAnsi" w:ascii="Segoe UI" w:hAnsi="Segoe UI"/>
          <w:b/>
          <w:bCs/>
          <w:color w:val="000000"/>
          <w:sz w:val="20"/>
          <w:szCs w:val="20"/>
          <w:u w:val="single"/>
          <w:lang w:eastAsia="en-US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eastAsia="Calibri" w:cs="Segoe UI" w:eastAsiaTheme="minorHAnsi"/>
          <w:b/>
          <w:bCs/>
          <w:color w:val="000000"/>
          <w:sz w:val="20"/>
          <w:szCs w:val="20"/>
          <w:u w:val="single"/>
          <w:lang w:eastAsia="en-US"/>
        </w:rPr>
      </w:pPr>
      <w:r>
        <w:rPr>
          <w:rFonts w:eastAsia="Calibri" w:cs="Segoe UI" w:ascii="Segoe UI" w:hAnsi="Segoe UI" w:eastAsiaTheme="minorHAnsi"/>
          <w:b/>
          <w:bCs/>
          <w:color w:val="000000"/>
          <w:sz w:val="20"/>
          <w:szCs w:val="20"/>
          <w:u w:val="single"/>
          <w:lang w:eastAsia="en-US"/>
        </w:rPr>
        <w:t xml:space="preserve">Zadanie 1: Świadczenie usług schronienia dla osób bezdomnych (mężczyzn). </w:t>
      </w:r>
    </w:p>
    <w:p>
      <w:pPr>
        <w:pStyle w:val="Normal"/>
        <w:suppressAutoHyphens w:val="false"/>
        <w:spacing w:lineRule="auto" w:line="240" w:before="0" w:after="0"/>
        <w:ind w:left="284"/>
        <w:jc w:val="both"/>
        <w:rPr>
          <w:rFonts w:ascii="Segoe UI" w:hAnsi="Segoe UI" w:eastAsia="Calibri" w:cs="Segoe UI" w:eastAsiaTheme="minorHAnsi"/>
          <w:b/>
          <w:bCs/>
          <w:color w:val="000000"/>
          <w:sz w:val="16"/>
          <w:szCs w:val="16"/>
          <w:u w:val="single"/>
          <w:lang w:eastAsia="en-US"/>
        </w:rPr>
      </w:pPr>
      <w:r>
        <w:rPr>
          <w:rFonts w:eastAsia="Calibri" w:cs="Segoe UI" w:eastAsiaTheme="minorHAnsi" w:ascii="Segoe UI" w:hAnsi="Segoe UI"/>
          <w:b/>
          <w:bCs/>
          <w:color w:val="000000"/>
          <w:sz w:val="16"/>
          <w:szCs w:val="16"/>
          <w:u w:val="single"/>
          <w:lang w:eastAsia="en-US"/>
        </w:rPr>
      </w:r>
    </w:p>
    <w:p>
      <w:pPr>
        <w:pStyle w:val="Normal"/>
        <w:suppressAutoHyphens w:val="false"/>
        <w:spacing w:lineRule="auto" w:line="240" w:before="0" w:after="0"/>
        <w:ind w:left="284"/>
        <w:jc w:val="both"/>
        <w:rPr>
          <w:rFonts w:ascii="Segoe UI" w:hAnsi="Segoe UI" w:eastAsia="Calibri" w:cs="Segoe UI" w:eastAsiaTheme="minorHAnsi"/>
          <w:color w:val="000000"/>
          <w:lang w:eastAsia="en-US"/>
        </w:rPr>
      </w:pPr>
      <w:r>
        <w:rPr>
          <w:rFonts w:eastAsia="Calibri" w:cs="Segoe UI" w:ascii="Segoe UI" w:hAnsi="Segoe UI" w:eastAsiaTheme="minorHAnsi"/>
          <w:color w:val="000000"/>
          <w:lang w:eastAsia="en-US"/>
        </w:rPr>
        <w:t xml:space="preserve"> </w:t>
      </w:r>
      <w:r>
        <w:rPr>
          <w:rFonts w:cs="Segoe UI" w:ascii="Segoe UI" w:hAnsi="Segoe UI"/>
          <w:sz w:val="20"/>
          <w:szCs w:val="20"/>
        </w:rPr>
        <w:t>Cena ofertowa została wyliczona zgodnie z niżej wskazanymi cenami jednostkowymi:</w:t>
      </w:r>
    </w:p>
    <w:tbl>
      <w:tblPr>
        <w:tblpPr w:vertAnchor="text" w:horzAnchor="text" w:leftFromText="141" w:rightFromText="141" w:tblpX="354" w:tblpY="1"/>
        <w:tblOverlap w:val="never"/>
        <w:tblW w:w="899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>
        <w:trPr>
          <w:trHeight w:val="1200" w:hRule="atLeast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jednostkowa brutto (w tym podatek VAT 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 xml:space="preserve">Cena ofertowa brutto </w:t>
              <w:br/>
              <w:t>(w zł) za dany rodzaj usługi</w:t>
            </w: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 xml:space="preserve"> </w:t>
              <w:br/>
              <w:t>(w tym podatek VAT wg obowiązującej stawki)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(3x4)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dziennego pobytu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bookmarkStart w:id="4" w:name="_Hlk165531210"/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w schronisku</w:t>
            </w:r>
            <w:bookmarkEnd w:id="4"/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color w:val="000000"/>
                <w:sz w:val="16"/>
                <w:szCs w:val="16"/>
                <w:shd w:fill="auto" w:val="clear"/>
              </w:rPr>
              <w:t>1104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gorącego posiłku</w:t>
            </w:r>
          </w:p>
        </w:tc>
        <w:tc>
          <w:tcPr>
            <w:tcW w:w="1489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ofertowa brutto za Zadanie 1</w:t>
            </w: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: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.....................................................</w:t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jc w:val="both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cs="Segoe UI" w:ascii="Segoe UI" w:hAnsi="Segoe UI"/>
          <w:bCs/>
          <w:sz w:val="20"/>
          <w:szCs w:val="20"/>
        </w:rPr>
        <w:t>Schronisko w którym będzie realizowane Zadanie 1 (nazwa i dokładny adres)**: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18"/>
          <w:szCs w:val="18"/>
        </w:rPr>
      </w:pPr>
      <w:r>
        <w:rPr>
          <w:rFonts w:cs="Segoe UI" w:ascii="Segoe UI" w:hAnsi="Segoe UI"/>
          <w:bCs/>
          <w:sz w:val="18"/>
          <w:szCs w:val="18"/>
        </w:rPr>
        <w:t>**w przypadku realizacji Zadania 1 w kilku placówkach, należy wskazać wszystkie lokalizacje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1)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2)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Fonts w:cs="Segoe UI" w:ascii="Segoe UI" w:hAnsi="Segoe UI"/>
          <w:b/>
          <w:bCs/>
          <w:sz w:val="12"/>
          <w:szCs w:val="12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b/>
          <w:sz w:val="20"/>
          <w:szCs w:val="20"/>
        </w:rPr>
      </w:pPr>
      <w:r>
        <w:rPr>
          <w:rFonts w:cs="Segoe UI" w:ascii="Segoe UI" w:hAnsi="Segoe UI"/>
          <w:b/>
          <w:bCs/>
          <w:sz w:val="20"/>
          <w:szCs w:val="20"/>
        </w:rPr>
        <w:t xml:space="preserve">Odległość schroniska od Zamawiającego*** </w:t>
      </w:r>
      <w:r>
        <w:rPr>
          <w:rFonts w:eastAsia="Times New Roman" w:cs="Segoe UI" w:ascii="Segoe UI" w:hAnsi="Segoe UI"/>
          <w:bCs/>
          <w:sz w:val="20"/>
          <w:szCs w:val="20"/>
        </w:rPr>
        <w:t>(kryterium oceny ofert)</w:t>
      </w:r>
      <w:r>
        <w:rPr>
          <w:rFonts w:eastAsia="Times New Roman" w:cs="Segoe UI" w:ascii="Segoe UI" w:hAnsi="Segoe UI"/>
          <w:b/>
          <w:sz w:val="20"/>
          <w:szCs w:val="20"/>
        </w:rPr>
        <w:t>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***Zaznaczyć „krzyżykiem” właściwe</w:t>
      </w:r>
    </w:p>
    <w:p>
      <w:pPr>
        <w:pStyle w:val="Styl1"/>
        <w:spacing w:before="0" w:after="0"/>
        <w:ind w:left="0"/>
        <w:contextualSpacing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Styl1"/>
        <w:spacing w:before="0" w:after="0"/>
        <w:ind w:left="0"/>
        <w:contextualSpacing/>
        <w:rPr>
          <w:iCs/>
        </w:rPr>
      </w:pPr>
      <w:r>
        <w:rPr/>
        <w:t>Oświadczamy, że :</w:t>
      </w:r>
      <w:r>
        <w:rPr>
          <w:iCs/>
        </w:rPr>
        <w:t xml:space="preserve">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100 km do 140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lang w:eastAsia="en-US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140 km</w:t>
      </w:r>
    </w:p>
    <w:p>
      <w:pPr>
        <w:pStyle w:val="BodyText2"/>
        <w:pBdr>
          <w:bottom w:val="single" w:sz="6" w:space="1" w:color="000000"/>
        </w:pBdr>
        <w:tabs>
          <w:tab w:val="clear" w:pos="708"/>
          <w:tab w:val="left" w:pos="0" w:leader="none"/>
        </w:tabs>
        <w:spacing w:lineRule="auto" w:line="240"/>
        <w:jc w:val="left"/>
        <w:rPr>
          <w:rFonts w:ascii="Segoe UI" w:hAnsi="Segoe UI" w:cs="Segoe UI"/>
          <w:iCs/>
          <w:sz w:val="12"/>
          <w:szCs w:val="12"/>
        </w:rPr>
      </w:pPr>
      <w:r>
        <w:rPr>
          <w:rFonts w:cs="Segoe UI" w:ascii="Segoe UI" w:hAnsi="Segoe UI"/>
          <w:iCs/>
          <w:sz w:val="12"/>
          <w:szCs w:val="12"/>
        </w:rPr>
      </w:r>
    </w:p>
    <w:p>
      <w:pPr>
        <w:pStyle w:val="BodyText2"/>
        <w:tabs>
          <w:tab w:val="clear" w:pos="708"/>
          <w:tab w:val="left" w:pos="426" w:leader="none"/>
        </w:tabs>
        <w:spacing w:lineRule="auto" w:line="240"/>
        <w:rPr>
          <w:rFonts w:ascii="Segoe UI" w:hAnsi="Segoe UI" w:eastAsia="Calibri" w:cs="Segoe UI" w:eastAsiaTheme="minorHAnsi"/>
          <w:b/>
          <w:bCs/>
          <w:color w:val="000000"/>
          <w:u w:val="single"/>
          <w:lang w:eastAsia="en-US"/>
        </w:rPr>
      </w:pPr>
      <w:r>
        <w:rPr>
          <w:rFonts w:eastAsia="Calibri" w:cs="Segoe UI" w:eastAsiaTheme="minorHAnsi" w:ascii="Segoe UI" w:hAnsi="Segoe UI"/>
          <w:b/>
          <w:bCs/>
          <w:color w:val="000000"/>
          <w:u w:val="single"/>
          <w:lang w:eastAsia="en-US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eastAsia="Calibri" w:cs="Segoe UI" w:eastAsiaTheme="minorHAnsi"/>
          <w:b/>
          <w:bCs/>
          <w:color w:val="000000"/>
          <w:sz w:val="20"/>
          <w:szCs w:val="20"/>
          <w:u w:val="single"/>
          <w:lang w:eastAsia="en-US"/>
        </w:rPr>
      </w:pPr>
      <w:r>
        <w:rPr>
          <w:rFonts w:eastAsia="Calibri" w:cs="Segoe UI" w:ascii="Segoe UI" w:hAnsi="Segoe UI" w:eastAsiaTheme="minorHAnsi"/>
          <w:b/>
          <w:bCs/>
          <w:color w:val="000000"/>
          <w:sz w:val="20"/>
          <w:szCs w:val="20"/>
          <w:u w:val="single"/>
          <w:lang w:eastAsia="en-US"/>
        </w:rPr>
        <w:t xml:space="preserve">Zadanie 2: Świadczenie usług schronienia dla osób bezdomnych (kobiet). </w:t>
      </w:r>
    </w:p>
    <w:p>
      <w:pPr>
        <w:pStyle w:val="Normal"/>
        <w:suppressAutoHyphens w:val="false"/>
        <w:spacing w:lineRule="auto" w:line="240" w:before="0" w:after="0"/>
        <w:ind w:left="284"/>
        <w:jc w:val="both"/>
        <w:rPr>
          <w:rFonts w:ascii="Segoe UI" w:hAnsi="Segoe UI" w:eastAsia="Calibri" w:cs="Segoe UI" w:eastAsiaTheme="minorHAnsi"/>
          <w:b/>
          <w:bCs/>
          <w:color w:val="000000"/>
          <w:sz w:val="16"/>
          <w:szCs w:val="16"/>
          <w:u w:val="single"/>
          <w:lang w:eastAsia="en-US"/>
        </w:rPr>
      </w:pPr>
      <w:r>
        <w:rPr>
          <w:rFonts w:eastAsia="Calibri" w:cs="Segoe UI" w:eastAsiaTheme="minorHAnsi" w:ascii="Segoe UI" w:hAnsi="Segoe UI"/>
          <w:b/>
          <w:bCs/>
          <w:color w:val="000000"/>
          <w:sz w:val="16"/>
          <w:szCs w:val="16"/>
          <w:u w:val="single"/>
          <w:lang w:eastAsia="en-US"/>
        </w:rPr>
      </w:r>
    </w:p>
    <w:p>
      <w:pPr>
        <w:pStyle w:val="Normal"/>
        <w:suppressAutoHyphens w:val="false"/>
        <w:spacing w:lineRule="auto" w:line="240" w:before="0" w:after="0"/>
        <w:ind w:left="284"/>
        <w:jc w:val="both"/>
        <w:rPr>
          <w:rFonts w:ascii="Segoe UI" w:hAnsi="Segoe UI" w:eastAsia="Calibri" w:cs="Segoe UI" w:eastAsiaTheme="minorHAnsi"/>
          <w:color w:val="000000"/>
          <w:lang w:eastAsia="en-US"/>
        </w:rPr>
      </w:pPr>
      <w:r>
        <w:rPr>
          <w:rFonts w:eastAsia="Calibri" w:cs="Segoe UI" w:ascii="Segoe UI" w:hAnsi="Segoe UI" w:eastAsiaTheme="minorHAnsi"/>
          <w:color w:val="000000"/>
          <w:lang w:eastAsia="en-US"/>
        </w:rPr>
        <w:t xml:space="preserve"> </w:t>
      </w:r>
      <w:r>
        <w:rPr>
          <w:rFonts w:cs="Segoe UI" w:ascii="Segoe UI" w:hAnsi="Segoe UI"/>
          <w:sz w:val="20"/>
          <w:szCs w:val="20"/>
        </w:rPr>
        <w:t>Cena ofertowa została wyliczona zgodnie z niżej wskazanymi cenami jednostkowymi:</w:t>
      </w:r>
    </w:p>
    <w:tbl>
      <w:tblPr>
        <w:tblpPr w:vertAnchor="text" w:horzAnchor="text" w:leftFromText="141" w:rightFromText="141" w:tblpX="354" w:tblpY="1"/>
        <w:tblOverlap w:val="never"/>
        <w:tblW w:w="899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>
        <w:trPr>
          <w:trHeight w:val="1200" w:hRule="atLeast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jednostkowa brutto (w tym podatek VAT 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 xml:space="preserve">Cena ofertowa brutto </w:t>
              <w:br/>
              <w:t>(w zł) za dany rodzaj usługi</w:t>
            </w: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 xml:space="preserve"> </w:t>
              <w:br/>
              <w:t>(w tym podatek VAT wg obowiązującej stawki)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(3x4)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dziennego pobytu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w schronisku</w:t>
            </w:r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552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gorącego posiłku</w:t>
            </w:r>
          </w:p>
        </w:tc>
        <w:tc>
          <w:tcPr>
            <w:tcW w:w="1489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ofertowa brutto za Zadanie 2</w:t>
            </w: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: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.....................................................</w:t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jc w:val="both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cs="Segoe UI" w:ascii="Segoe UI" w:hAnsi="Segoe UI"/>
          <w:bCs/>
          <w:sz w:val="20"/>
          <w:szCs w:val="20"/>
        </w:rPr>
        <w:t>Schronisko w którym będzie realizowane Zadanie 1 (nazwa i dokładny adres)**: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18"/>
          <w:szCs w:val="18"/>
        </w:rPr>
      </w:pPr>
      <w:r>
        <w:rPr>
          <w:rFonts w:cs="Segoe UI" w:ascii="Segoe UI" w:hAnsi="Segoe UI"/>
          <w:bCs/>
          <w:sz w:val="18"/>
          <w:szCs w:val="18"/>
        </w:rPr>
        <w:t>**w przypadku realizacji Zadania 1 w kilku placówkach, należy wskazać wszystkie lokalizacje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1)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2)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Fonts w:cs="Segoe UI" w:ascii="Segoe UI" w:hAnsi="Segoe UI"/>
          <w:b/>
          <w:bCs/>
          <w:sz w:val="12"/>
          <w:szCs w:val="12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b/>
          <w:sz w:val="20"/>
          <w:szCs w:val="20"/>
        </w:rPr>
      </w:pPr>
      <w:r>
        <w:rPr>
          <w:rFonts w:cs="Segoe UI" w:ascii="Segoe UI" w:hAnsi="Segoe UI"/>
          <w:b/>
          <w:bCs/>
          <w:sz w:val="20"/>
          <w:szCs w:val="20"/>
        </w:rPr>
        <w:t xml:space="preserve">Odległość schroniska od Zamawiającego*** </w:t>
      </w:r>
      <w:r>
        <w:rPr>
          <w:rFonts w:eastAsia="Times New Roman" w:cs="Segoe UI" w:ascii="Segoe UI" w:hAnsi="Segoe UI"/>
          <w:bCs/>
          <w:sz w:val="20"/>
          <w:szCs w:val="20"/>
        </w:rPr>
        <w:t>(kryterium oceny ofert)</w:t>
      </w:r>
      <w:r>
        <w:rPr>
          <w:rFonts w:eastAsia="Times New Roman" w:cs="Segoe UI" w:ascii="Segoe UI" w:hAnsi="Segoe UI"/>
          <w:b/>
          <w:sz w:val="20"/>
          <w:szCs w:val="20"/>
        </w:rPr>
        <w:t>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***Zaznaczyć „krzyżykiem” właściwe</w:t>
      </w:r>
    </w:p>
    <w:p>
      <w:pPr>
        <w:pStyle w:val="Styl1"/>
        <w:spacing w:before="0" w:after="0"/>
        <w:ind w:left="0"/>
        <w:contextualSpacing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Styl1"/>
        <w:spacing w:before="0" w:after="0"/>
        <w:ind w:left="0"/>
        <w:contextualSpacing/>
        <w:rPr>
          <w:iCs/>
        </w:rPr>
      </w:pPr>
      <w:r>
        <w:rPr/>
        <w:t>Oświadczamy, że :</w:t>
      </w:r>
      <w:r>
        <w:rPr>
          <w:iCs/>
        </w:rPr>
        <w:t xml:space="preserve">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100 km do 140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lang w:eastAsia="en-US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140 km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eastAsia="Calibri" w:cs="Segoe UI" w:eastAsiaTheme="minorHAnsi"/>
          <w:b/>
          <w:bCs/>
          <w:color w:val="000000"/>
          <w:sz w:val="20"/>
          <w:u w:val="single"/>
          <w:lang w:eastAsia="en-US"/>
        </w:rPr>
      </w:pPr>
      <w:r>
        <w:rPr>
          <w:rFonts w:eastAsia="Calibri" w:cs="Segoe UI" w:eastAsiaTheme="minorHAnsi" w:ascii="Segoe UI" w:hAnsi="Segoe UI"/>
          <w:b/>
          <w:bCs/>
          <w:color w:val="000000"/>
          <w:sz w:val="20"/>
          <w:u w:val="single"/>
          <w:lang w:eastAsia="en-US"/>
        </w:rPr>
      </w:r>
    </w:p>
    <w:p>
      <w:pPr>
        <w:pStyle w:val="BodyText2"/>
        <w:tabs>
          <w:tab w:val="clear" w:pos="708"/>
          <w:tab w:val="left" w:pos="426" w:leader="none"/>
        </w:tabs>
        <w:spacing w:lineRule="auto" w:line="240"/>
        <w:rPr>
          <w:rFonts w:ascii="Segoe UI" w:hAnsi="Segoe UI" w:eastAsia="Calibri" w:cs="Segoe UI" w:eastAsiaTheme="minorHAnsi"/>
          <w:b/>
          <w:bCs/>
          <w:color w:val="000000"/>
          <w:sz w:val="20"/>
          <w:u w:val="single"/>
          <w:lang w:eastAsia="en-US"/>
        </w:rPr>
      </w:pPr>
      <w:r>
        <w:rPr>
          <w:rFonts w:eastAsia="Calibri" w:cs="Segoe UI" w:ascii="Segoe UI" w:hAnsi="Segoe UI" w:eastAsiaTheme="minorHAnsi"/>
          <w:b/>
          <w:bCs/>
          <w:color w:val="000000"/>
          <w:sz w:val="20"/>
          <w:u w:val="single"/>
          <w:lang w:eastAsia="en-US"/>
        </w:rPr>
        <w:t>Zadanie 3: Świadczenie usług schronienia z usługami opiekuńczymi dla osób bezdomnych (mężczyzn).</w:t>
      </w:r>
    </w:p>
    <w:p>
      <w:pPr>
        <w:pStyle w:val="BodyText2"/>
        <w:tabs>
          <w:tab w:val="clear" w:pos="708"/>
          <w:tab w:val="left" w:pos="426" w:leader="none"/>
        </w:tabs>
        <w:spacing w:lineRule="auto" w:line="240"/>
        <w:rPr>
          <w:rFonts w:ascii="Segoe UI" w:hAnsi="Segoe UI" w:cs="Segoe UI"/>
          <w:b/>
          <w:bCs/>
          <w:iCs/>
          <w:sz w:val="22"/>
          <w:szCs w:val="22"/>
        </w:rPr>
      </w:pPr>
      <w:r>
        <w:rPr>
          <w:rFonts w:cs="Segoe UI" w:ascii="Segoe UI" w:hAnsi="Segoe UI"/>
          <w:b/>
          <w:bCs/>
          <w:iCs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0"/>
        <w:ind w:left="284"/>
        <w:jc w:val="both"/>
        <w:rPr>
          <w:rFonts w:ascii="Segoe UI" w:hAnsi="Segoe UI" w:eastAsia="Calibri" w:cs="Segoe UI" w:eastAsiaTheme="minorHAnsi"/>
          <w:color w:val="000000"/>
          <w:lang w:eastAsia="en-US"/>
        </w:rPr>
      </w:pPr>
      <w:r>
        <w:rPr>
          <w:rFonts w:cs="Segoe UI" w:ascii="Segoe UI" w:hAnsi="Segoe UI"/>
          <w:sz w:val="20"/>
          <w:szCs w:val="20"/>
        </w:rPr>
        <w:t>Cena ofertowa została wyliczona zgodnie z niżej wskazanymi cenami jednostkowymi:</w:t>
      </w:r>
    </w:p>
    <w:tbl>
      <w:tblPr>
        <w:tblpPr w:vertAnchor="text" w:horzAnchor="text" w:leftFromText="141" w:rightFromText="141" w:tblpX="354" w:tblpY="1"/>
        <w:tblOverlap w:val="never"/>
        <w:tblW w:w="899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>
        <w:trPr>
          <w:trHeight w:val="1200" w:hRule="atLeast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jednostkowa brutto (w tym podatek VAT 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 xml:space="preserve">Cena ofertowa brutto </w:t>
              <w:br/>
              <w:t>(w zł) za dany rodzaj usługi</w:t>
            </w: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 xml:space="preserve"> </w:t>
              <w:br/>
              <w:t>(w tym podatek VAT wg obowiązującej stawki)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(3x4)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dziennego pobytu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w schronisku z usługami opiekuńczymi</w:t>
            </w:r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736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gorącego posiłku</w:t>
            </w:r>
          </w:p>
        </w:tc>
        <w:tc>
          <w:tcPr>
            <w:tcW w:w="1489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ofertowa brutto za Zadanie 3</w:t>
            </w: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: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.....................................................</w:t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jc w:val="both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cs="Segoe UI" w:ascii="Segoe UI" w:hAnsi="Segoe UI"/>
          <w:bCs/>
          <w:sz w:val="20"/>
          <w:szCs w:val="20"/>
        </w:rPr>
        <w:t>Schronisko w którym będzie realizowane Zadanie 2 (nazwa i dokładny adres)**: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18"/>
          <w:szCs w:val="18"/>
        </w:rPr>
      </w:pPr>
      <w:r>
        <w:rPr>
          <w:rFonts w:cs="Segoe UI" w:ascii="Segoe UI" w:hAnsi="Segoe UI"/>
          <w:bCs/>
          <w:sz w:val="18"/>
          <w:szCs w:val="18"/>
        </w:rPr>
        <w:t>**w przypadku realizacji Zadania 2 w kilku placówkach, należy wskazać wszystkie lokalizacje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1)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2)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Fonts w:cs="Segoe UI" w:ascii="Segoe UI" w:hAnsi="Segoe UI"/>
          <w:b/>
          <w:bCs/>
          <w:sz w:val="12"/>
          <w:szCs w:val="12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b/>
          <w:sz w:val="20"/>
          <w:szCs w:val="20"/>
        </w:rPr>
      </w:pPr>
      <w:r>
        <w:rPr>
          <w:rFonts w:cs="Segoe UI" w:ascii="Segoe UI" w:hAnsi="Segoe UI"/>
          <w:b/>
          <w:bCs/>
          <w:sz w:val="20"/>
          <w:szCs w:val="20"/>
        </w:rPr>
        <w:t xml:space="preserve">Odległość schroniska od Zamawiającego*** </w:t>
      </w:r>
      <w:r>
        <w:rPr>
          <w:rFonts w:eastAsia="Times New Roman" w:cs="Segoe UI" w:ascii="Segoe UI" w:hAnsi="Segoe UI"/>
          <w:bCs/>
          <w:sz w:val="20"/>
          <w:szCs w:val="20"/>
        </w:rPr>
        <w:t>(kryterium oceny ofert)</w:t>
      </w:r>
      <w:r>
        <w:rPr>
          <w:rFonts w:eastAsia="Times New Roman" w:cs="Segoe UI" w:ascii="Segoe UI" w:hAnsi="Segoe UI"/>
          <w:b/>
          <w:sz w:val="20"/>
          <w:szCs w:val="20"/>
        </w:rPr>
        <w:t>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***Zaznaczyć „krzyżykiem” właściwe</w:t>
      </w:r>
    </w:p>
    <w:p>
      <w:pPr>
        <w:pStyle w:val="Styl1"/>
        <w:spacing w:before="0" w:after="0"/>
        <w:ind w:left="0"/>
        <w:contextualSpacing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Styl1"/>
        <w:spacing w:before="0" w:after="0"/>
        <w:ind w:left="0"/>
        <w:contextualSpacing/>
        <w:rPr>
          <w:iCs/>
        </w:rPr>
      </w:pPr>
      <w:r>
        <w:rPr/>
        <w:t>Oświadczamy, że :</w:t>
      </w:r>
      <w:r>
        <w:rPr>
          <w:iCs/>
        </w:rPr>
        <w:t xml:space="preserve">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100 km do 140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lang w:eastAsia="en-US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140 km</w:t>
      </w:r>
    </w:p>
    <w:p>
      <w:pPr>
        <w:pStyle w:val="BodyText2"/>
        <w:pBdr>
          <w:bottom w:val="single" w:sz="6" w:space="1" w:color="000000"/>
        </w:pBdr>
        <w:tabs>
          <w:tab w:val="clear" w:pos="708"/>
          <w:tab w:val="left" w:pos="0" w:leader="none"/>
        </w:tabs>
        <w:spacing w:lineRule="auto" w:line="240"/>
        <w:jc w:val="left"/>
        <w:rPr>
          <w:rFonts w:ascii="Segoe UI" w:hAnsi="Segoe UI" w:cs="Segoe UI"/>
          <w:iCs/>
          <w:sz w:val="12"/>
          <w:szCs w:val="12"/>
        </w:rPr>
      </w:pPr>
      <w:r>
        <w:rPr>
          <w:rFonts w:cs="Segoe UI" w:ascii="Segoe UI" w:hAnsi="Segoe UI"/>
          <w:iCs/>
          <w:sz w:val="12"/>
          <w:szCs w:val="12"/>
        </w:rPr>
      </w:r>
    </w:p>
    <w:p>
      <w:pPr>
        <w:pStyle w:val="BodyText2"/>
        <w:tabs>
          <w:tab w:val="clear" w:pos="708"/>
          <w:tab w:val="left" w:pos="426" w:leader="none"/>
        </w:tabs>
        <w:spacing w:lineRule="auto" w:line="240"/>
        <w:rPr>
          <w:rFonts w:ascii="Segoe UI" w:hAnsi="Segoe UI" w:eastAsia="Calibri" w:cs="Segoe UI" w:eastAsiaTheme="minorHAnsi"/>
          <w:b/>
          <w:bCs/>
          <w:color w:val="000000"/>
          <w:sz w:val="20"/>
          <w:u w:val="single"/>
          <w:lang w:eastAsia="en-US"/>
        </w:rPr>
      </w:pPr>
      <w:r>
        <w:rPr>
          <w:rFonts w:eastAsia="Calibri" w:cs="Segoe UI" w:ascii="Segoe UI" w:hAnsi="Segoe UI" w:eastAsiaTheme="minorHAnsi"/>
          <w:b/>
          <w:bCs/>
          <w:color w:val="000000"/>
          <w:sz w:val="20"/>
          <w:u w:val="single"/>
          <w:lang w:eastAsia="en-US"/>
        </w:rPr>
        <w:t>Zadanie 4: Świadczenie usług schronienia z usługami opiekuńczymi dla osób bezdomnych (kobiet).</w:t>
      </w:r>
    </w:p>
    <w:p>
      <w:pPr>
        <w:pStyle w:val="BodyText2"/>
        <w:tabs>
          <w:tab w:val="clear" w:pos="708"/>
          <w:tab w:val="left" w:pos="426" w:leader="none"/>
        </w:tabs>
        <w:spacing w:lineRule="auto" w:line="240"/>
        <w:rPr>
          <w:rFonts w:ascii="Segoe UI" w:hAnsi="Segoe UI" w:cs="Segoe UI"/>
          <w:b/>
          <w:bCs/>
          <w:iCs/>
          <w:sz w:val="22"/>
          <w:szCs w:val="22"/>
        </w:rPr>
      </w:pPr>
      <w:r>
        <w:rPr>
          <w:rFonts w:cs="Segoe UI" w:ascii="Segoe UI" w:hAnsi="Segoe UI"/>
          <w:b/>
          <w:bCs/>
          <w:iCs/>
          <w:sz w:val="22"/>
          <w:szCs w:val="22"/>
        </w:rPr>
      </w:r>
    </w:p>
    <w:p>
      <w:pPr>
        <w:pStyle w:val="Normal"/>
        <w:suppressAutoHyphens w:val="false"/>
        <w:spacing w:lineRule="auto" w:line="240" w:before="0" w:after="0"/>
        <w:ind w:left="284"/>
        <w:jc w:val="both"/>
        <w:rPr>
          <w:rFonts w:ascii="Segoe UI" w:hAnsi="Segoe UI" w:eastAsia="Calibri" w:cs="Segoe UI" w:eastAsiaTheme="minorHAnsi"/>
          <w:color w:val="000000"/>
          <w:lang w:eastAsia="en-US"/>
        </w:rPr>
      </w:pPr>
      <w:r>
        <w:rPr>
          <w:rFonts w:cs="Segoe UI" w:ascii="Segoe UI" w:hAnsi="Segoe UI"/>
          <w:sz w:val="20"/>
          <w:szCs w:val="20"/>
        </w:rPr>
        <w:t>Cena ofertowa została wyliczona zgodnie z niżej wskazanymi cenami jednostkowymi:</w:t>
      </w:r>
    </w:p>
    <w:tbl>
      <w:tblPr>
        <w:tblpPr w:vertAnchor="text" w:horzAnchor="text" w:leftFromText="141" w:rightFromText="141" w:tblpX="354" w:tblpY="1"/>
        <w:tblOverlap w:val="never"/>
        <w:tblW w:w="899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367"/>
        <w:gridCol w:w="3104"/>
        <w:gridCol w:w="1489"/>
        <w:gridCol w:w="1560"/>
        <w:gridCol w:w="2477"/>
      </w:tblGrid>
      <w:tr>
        <w:trPr>
          <w:trHeight w:val="1200" w:hRule="atLeast"/>
        </w:trPr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1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Rodzaj kosztu dziennego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Przewidywana liczba osobodni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jednostkowa brutto (w tym podatek VAT wg obowiązującej stawki)</w:t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 xml:space="preserve">Cena ofertowa brutto </w:t>
              <w:br/>
              <w:t>(w zł) za dany rodzaj usługi</w:t>
            </w: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 xml:space="preserve"> </w:t>
              <w:br/>
              <w:t>(w tym podatek VAT wg obowiązującej stawki)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(3x4)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/>
                <w:i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/>
                <w:iCs/>
                <w:sz w:val="16"/>
                <w:szCs w:val="16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1.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dziennego pobytu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w schronisku z usługami opiekuńczymi</w:t>
            </w:r>
          </w:p>
        </w:tc>
        <w:tc>
          <w:tcPr>
            <w:tcW w:w="148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184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  <w:t>2.</w:t>
            </w:r>
          </w:p>
        </w:tc>
        <w:tc>
          <w:tcPr>
            <w:tcW w:w="310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  <w:shd w:fill="auto" w:val="clear"/>
              </w:rPr>
              <w:t>Koszt gorącego posiłku</w:t>
            </w:r>
          </w:p>
        </w:tc>
        <w:tc>
          <w:tcPr>
            <w:tcW w:w="1489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  <w:tc>
          <w:tcPr>
            <w:tcW w:w="247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cs="Segoe UI" w:ascii="Segoe UI" w:hAnsi="Segoe UI"/>
                <w:iCs/>
                <w:sz w:val="16"/>
                <w:szCs w:val="16"/>
              </w:rPr>
            </w:r>
          </w:p>
        </w:tc>
      </w:tr>
      <w:tr>
        <w:trPr>
          <w:trHeight w:val="300" w:hRule="atLeast"/>
        </w:trPr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sz w:val="16"/>
                <w:szCs w:val="16"/>
              </w:rPr>
              <w:t>Cena ofertowa brutto za Zadanie 4</w:t>
            </w: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: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color w:val="000000"/>
                <w:sz w:val="16"/>
                <w:szCs w:val="16"/>
              </w:rPr>
            </w:r>
          </w:p>
        </w:tc>
        <w:tc>
          <w:tcPr>
            <w:tcW w:w="2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  <w:t>.....................................................</w:t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Segoe UI" w:ascii="Segoe UI" w:hAnsi="Segoe UI"/>
                <w:b/>
                <w:bCs/>
                <w:color w:val="000000"/>
                <w:sz w:val="16"/>
                <w:szCs w:val="16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jc w:val="both"/>
        <w:rPr>
          <w:rFonts w:ascii="Segoe UI" w:hAnsi="Segoe UI" w:cs="Segoe UI"/>
          <w:b/>
        </w:rPr>
      </w:pPr>
      <w:r>
        <w:rPr>
          <w:rFonts w:cs="Segoe UI" w:ascii="Segoe UI" w:hAnsi="Segoe UI"/>
          <w:b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cs="Segoe UI" w:ascii="Segoe UI" w:hAnsi="Segoe UI"/>
          <w:bCs/>
          <w:sz w:val="20"/>
          <w:szCs w:val="20"/>
        </w:rPr>
        <w:t>Schronisko w którym będzie realizowane Zadanie 2 (nazwa i dokładny adres)**: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cs="Segoe UI"/>
          <w:bCs/>
          <w:sz w:val="18"/>
          <w:szCs w:val="18"/>
        </w:rPr>
      </w:pPr>
      <w:r>
        <w:rPr>
          <w:rFonts w:cs="Segoe UI" w:ascii="Segoe UI" w:hAnsi="Segoe UI"/>
          <w:bCs/>
          <w:sz w:val="18"/>
          <w:szCs w:val="18"/>
        </w:rPr>
        <w:t>**w przypadku realizacji Zadania 2 w kilku placówkach, należy wskazać wszystkie lokalizacje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1)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2) 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Fonts w:cs="Segoe UI" w:ascii="Segoe UI" w:hAnsi="Segoe UI"/>
          <w:b/>
          <w:bCs/>
          <w:sz w:val="12"/>
          <w:szCs w:val="12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rFonts w:ascii="Segoe UI" w:hAnsi="Segoe UI" w:eastAsia="Times New Roman" w:cs="Segoe UI"/>
          <w:b/>
          <w:sz w:val="20"/>
          <w:szCs w:val="20"/>
        </w:rPr>
      </w:pPr>
      <w:r>
        <w:rPr>
          <w:rFonts w:cs="Segoe UI" w:ascii="Segoe UI" w:hAnsi="Segoe UI"/>
          <w:b/>
          <w:bCs/>
          <w:sz w:val="20"/>
          <w:szCs w:val="20"/>
        </w:rPr>
        <w:t xml:space="preserve">Odległość schroniska od Zamawiającego*** </w:t>
      </w:r>
      <w:r>
        <w:rPr>
          <w:rFonts w:eastAsia="Times New Roman" w:cs="Segoe UI" w:ascii="Segoe UI" w:hAnsi="Segoe UI"/>
          <w:bCs/>
          <w:sz w:val="20"/>
          <w:szCs w:val="20"/>
        </w:rPr>
        <w:t>(kryterium oceny ofert)</w:t>
      </w:r>
      <w:r>
        <w:rPr>
          <w:rFonts w:eastAsia="Times New Roman" w:cs="Segoe UI" w:ascii="Segoe UI" w:hAnsi="Segoe UI"/>
          <w:b/>
          <w:sz w:val="20"/>
          <w:szCs w:val="20"/>
        </w:rPr>
        <w:t>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>***Zaznaczyć „krzyżykiem” właściwe</w:t>
      </w:r>
    </w:p>
    <w:p>
      <w:pPr>
        <w:pStyle w:val="Styl1"/>
        <w:spacing w:before="0" w:after="0"/>
        <w:ind w:left="0"/>
        <w:contextualSpacing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Styl1"/>
        <w:spacing w:before="0" w:after="0"/>
        <w:ind w:left="0"/>
        <w:contextualSpacing/>
        <w:rPr>
          <w:iCs/>
        </w:rPr>
      </w:pPr>
      <w:r>
        <w:rPr/>
        <w:t>Oświadczamy, że :</w:t>
      </w:r>
      <w:r>
        <w:rPr>
          <w:iCs/>
        </w:rPr>
        <w:t xml:space="preserve">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do 100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Times New Roman" w:cs="Segoe UI"/>
          <w:bCs/>
          <w:sz w:val="20"/>
          <w:szCs w:val="20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100 km do 140 km (włącznie)</w:t>
      </w:r>
    </w:p>
    <w:p>
      <w:pPr>
        <w:pStyle w:val="ListParagraph"/>
        <w:pBdr>
          <w:bottom w:val="single" w:sz="6" w:space="1" w:color="000000"/>
        </w:pBdr>
        <w:spacing w:lineRule="auto" w:line="240" w:before="0" w:after="0"/>
        <w:ind w:hanging="426" w:left="426"/>
        <w:contextualSpacing/>
        <w:jc w:val="both"/>
        <w:rPr>
          <w:rFonts w:ascii="Segoe UI" w:hAnsi="Segoe UI" w:eastAsia="Calibri" w:cs="Segoe UI" w:eastAsiaTheme="minorHAnsi"/>
          <w:color w:val="000000"/>
          <w:sz w:val="20"/>
          <w:szCs w:val="20"/>
          <w:lang w:eastAsia="en-US"/>
        </w:rPr>
      </w:pPr>
      <w:r>
        <w:rPr>
          <w:rFonts w:eastAsia="Times New Roman" w:cs="Segoe UI" w:ascii="Segoe UI" w:hAnsi="Segoe UI"/>
          <w:bCs/>
          <w:sz w:val="20"/>
          <w:szCs w:val="20"/>
        </w:rPr>
        <w:t xml:space="preserve">  ⃣     </w:t>
      </w:r>
      <w:r>
        <w:rPr>
          <w:rFonts w:eastAsia="Calibri" w:cs="Segoe UI" w:ascii="Segoe UI" w:hAnsi="Segoe UI" w:eastAsiaTheme="minorHAnsi"/>
          <w:color w:val="000000"/>
          <w:sz w:val="20"/>
          <w:szCs w:val="20"/>
          <w:lang w:eastAsia="en-US"/>
        </w:rPr>
        <w:t>odległość schroniska od Zamawiającego wynosi powyżej 140 km</w:t>
      </w:r>
    </w:p>
    <w:p>
      <w:pPr>
        <w:pStyle w:val="BodyText2"/>
        <w:tabs>
          <w:tab w:val="clear" w:pos="708"/>
          <w:tab w:val="left" w:pos="426" w:leader="none"/>
        </w:tabs>
        <w:spacing w:lineRule="auto" w:line="240"/>
        <w:jc w:val="left"/>
        <w:rPr>
          <w:rFonts w:ascii="Segoe UI" w:hAnsi="Segoe UI" w:cs="Segoe UI"/>
          <w:iCs/>
          <w:strike/>
          <w:sz w:val="22"/>
          <w:szCs w:val="22"/>
        </w:rPr>
      </w:pPr>
      <w:r>
        <w:rPr>
          <w:rFonts w:cs="Segoe UI" w:ascii="Segoe UI" w:hAnsi="Segoe UI"/>
          <w:iCs/>
          <w:strike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sz w:val="12"/>
          <w:szCs w:val="12"/>
          <w:lang w:eastAsia="en-US"/>
        </w:rPr>
      </w:pPr>
      <w:r>
        <w:rPr>
          <w:rFonts w:cs="Segoe UI" w:ascii="Segoe UI" w:hAnsi="Segoe UI"/>
          <w:sz w:val="12"/>
          <w:szCs w:val="12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uppressAutoHyphens w:val="false"/>
        <w:spacing w:lineRule="auto" w:line="240" w:before="0" w:after="0"/>
        <w:jc w:val="both"/>
        <w:rPr>
          <w:rFonts w:ascii="Segoe UI" w:hAnsi="Segoe UI" w:eastAsia="Times New Roman" w:cs="Segoe UI"/>
          <w:sz w:val="20"/>
          <w:szCs w:val="20"/>
          <w:lang w:eastAsia="pl-PL"/>
        </w:rPr>
      </w:pPr>
      <w:r>
        <w:rPr>
          <w:rFonts w:cs="Segoe UI" w:ascii="Segoe UI" w:hAnsi="Segoe UI"/>
          <w:sz w:val="20"/>
          <w:szCs w:val="20"/>
        </w:rPr>
        <w:t>4. Oświadczamy, że w związku z wspólnym ubieganiem się o udzielenie zamówienia poszczególni Wykonawcy wykonają następujące usługi: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sz w:val="6"/>
          <w:szCs w:val="6"/>
        </w:rPr>
      </w:pPr>
      <w:r>
        <w:rPr>
          <w:rFonts w:cs="Segoe UI" w:ascii="Segoe UI" w:hAnsi="Segoe UI"/>
          <w:sz w:val="6"/>
          <w:szCs w:val="6"/>
        </w:rPr>
      </w:r>
    </w:p>
    <w:tbl>
      <w:tblPr>
        <w:tblW w:w="92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72"/>
        <w:gridCol w:w="4427"/>
        <w:gridCol w:w="4272"/>
      </w:tblGrid>
      <w:tr>
        <w:trPr>
          <w:trHeight w:val="493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cs="Segoe UI" w:ascii="Segoe UI" w:hAnsi="Segoe UI"/>
                <w:b/>
                <w:sz w:val="20"/>
                <w:szCs w:val="20"/>
              </w:rPr>
              <w:t>Lp.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cs="Segoe UI" w:ascii="Segoe UI" w:hAnsi="Segoe UI"/>
                <w:b/>
                <w:sz w:val="20"/>
                <w:szCs w:val="20"/>
              </w:rPr>
              <w:t>Firma (nazwa) Wykonawcy wspólnie ubiegającego się o udzielenie zamówienia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cs="Segoe UI" w:ascii="Segoe UI" w:hAnsi="Segoe UI"/>
                <w:b/>
                <w:sz w:val="20"/>
                <w:szCs w:val="20"/>
              </w:rPr>
              <w:t>Wskazanie usług, które będą wykonane przez Wykonawcę</w:t>
            </w:r>
          </w:p>
        </w:tc>
      </w:tr>
      <w:tr>
        <w:trPr>
          <w:trHeight w:val="409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cs="Segoe UI" w:ascii="Segoe UI" w:hAnsi="Segoe UI"/>
                <w:b/>
                <w:sz w:val="20"/>
                <w:szCs w:val="20"/>
              </w:rPr>
              <w:t>1.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eastAsia="Times New Roman" w:cs="Segoe UI" w:ascii="Segoe UI" w:hAnsi="Segoe UI"/>
                <w:b/>
                <w:sz w:val="20"/>
                <w:szCs w:val="20"/>
              </w:rPr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eastAsia="Times New Roman" w:cs="Segoe UI" w:ascii="Segoe UI" w:hAnsi="Segoe UI"/>
                <w:b/>
                <w:sz w:val="20"/>
                <w:szCs w:val="20"/>
              </w:rPr>
            </w:r>
          </w:p>
        </w:tc>
      </w:tr>
      <w:tr>
        <w:trPr>
          <w:trHeight w:val="400" w:hRule="atLeast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cs="Segoe UI" w:ascii="Segoe UI" w:hAnsi="Segoe UI"/>
                <w:b/>
                <w:sz w:val="20"/>
                <w:szCs w:val="20"/>
              </w:rPr>
              <w:t>2.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eastAsia="Times New Roman" w:cs="Segoe UI" w:ascii="Segoe UI" w:hAnsi="Segoe UI"/>
                <w:b/>
                <w:sz w:val="20"/>
                <w:szCs w:val="20"/>
              </w:rPr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Segoe UI" w:hAnsi="Segoe UI" w:eastAsia="Times New Roman" w:cs="Segoe UI"/>
                <w:b/>
                <w:sz w:val="20"/>
                <w:szCs w:val="20"/>
              </w:rPr>
            </w:pPr>
            <w:r>
              <w:rPr>
                <w:rFonts w:eastAsia="Times New Roman" w:cs="Segoe UI" w:ascii="Segoe UI" w:hAnsi="Segoe UI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ind w:hanging="76" w:left="360"/>
        <w:contextualSpacing/>
        <w:rPr>
          <w:rFonts w:ascii="Segoe UI" w:hAnsi="Segoe UI" w:eastAsia="Times New Roman" w:cs="Segoe UI"/>
          <w:sz w:val="18"/>
          <w:szCs w:val="18"/>
        </w:rPr>
      </w:pPr>
      <w:r>
        <w:rPr>
          <w:rFonts w:cs="Segoe UI" w:ascii="Segoe UI" w:hAnsi="Segoe UI"/>
          <w:sz w:val="18"/>
          <w:szCs w:val="18"/>
        </w:rPr>
        <w:t xml:space="preserve">(należy wypełnić tylko w przypadku </w:t>
      </w:r>
      <w:r>
        <w:rPr>
          <w:rFonts w:cs="Segoe UI" w:ascii="Segoe UI" w:hAnsi="Segoe UI"/>
          <w:sz w:val="18"/>
          <w:szCs w:val="18"/>
          <w:u w:val="single"/>
        </w:rPr>
        <w:t>wspólnego ubiegania się Wykonawców o udzielenie zamówienia</w:t>
      </w:r>
      <w:r>
        <w:rPr>
          <w:rFonts w:cs="Segoe UI" w:ascii="Segoe UI" w:hAnsi="Segoe UI"/>
          <w:sz w:val="18"/>
          <w:szCs w:val="18"/>
        </w:rPr>
        <w:t>)</w:t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uppressAutoHyphens w:val="false"/>
        <w:spacing w:lineRule="auto" w:line="240" w:before="0" w:after="0"/>
        <w:jc w:val="both"/>
        <w:rPr>
          <w:rFonts w:ascii="Segoe UI" w:hAnsi="Segoe UI" w:cs="Segoe UI"/>
          <w:sz w:val="12"/>
          <w:szCs w:val="12"/>
        </w:rPr>
      </w:pPr>
      <w:r>
        <w:rPr>
          <w:rFonts w:cs="Segoe UI" w:ascii="Segoe UI" w:hAnsi="Segoe UI"/>
          <w:sz w:val="12"/>
          <w:szCs w:val="12"/>
        </w:rPr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uppressAutoHyphens w:val="false"/>
        <w:spacing w:lineRule="auto" w:line="240" w:before="0" w:after="0"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 xml:space="preserve">6. Oświadczamy, że oferta nie zawiera/ zawiera </w:t>
      </w:r>
      <w:r>
        <w:rPr>
          <w:rFonts w:cs="Segoe UI" w:ascii="Segoe UI" w:hAnsi="Segoe UI"/>
          <w:b/>
          <w:sz w:val="20"/>
          <w:szCs w:val="20"/>
        </w:rPr>
        <w:t>(właściwe podkreślić)</w:t>
      </w:r>
      <w:r>
        <w:rPr>
          <w:rFonts w:cs="Segoe UI" w:ascii="Segoe UI" w:hAnsi="Segoe UI"/>
          <w:sz w:val="20"/>
          <w:szCs w:val="20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>
      <w:pPr>
        <w:pStyle w:val="Normal"/>
        <w:spacing w:lineRule="auto" w:line="240" w:before="0" w:after="0"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Uzasadnienie, iż zastrzeżone informacje stanowią tajemnicę przedsiębiorstwa: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cs="Segoe UI" w:ascii="Segoe UI" w:hAnsi="Segoe UI"/>
          <w:b/>
          <w:sz w:val="16"/>
          <w:szCs w:val="16"/>
        </w:rPr>
        <w:t>Uwaga! W przypadku braku wykazania, że informacje zastrzeżone stanowią tajemnicę przedsiębiorstwa lub niewystarczającego uzasadnienia, informacje te zostaną uznane za jawne.</w:t>
      </w:r>
    </w:p>
    <w:p>
      <w:pPr>
        <w:pStyle w:val="Normal"/>
        <w:spacing w:lineRule="auto" w:line="240" w:before="0" w:after="0"/>
        <w:ind w:left="357"/>
        <w:contextualSpacing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cs="Segoe UI" w:ascii="Segoe UI" w:hAnsi="Segoe UI"/>
          <w:b/>
          <w:sz w:val="16"/>
          <w:szCs w:val="16"/>
        </w:rPr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uppressAutoHyphens w:val="false"/>
        <w:spacing w:lineRule="auto" w:line="240" w:before="0" w:after="0"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7. 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>
      <w:pPr>
        <w:pStyle w:val="ListParagraph"/>
        <w:widowControl w:val="false"/>
        <w:tabs>
          <w:tab w:val="clear" w:pos="708"/>
          <w:tab w:val="left" w:pos="8460" w:leader="none"/>
          <w:tab w:val="left" w:pos="8910" w:leader="none"/>
        </w:tabs>
        <w:suppressAutoHyphens w:val="false"/>
        <w:spacing w:lineRule="auto" w:line="240" w:before="0" w:after="0"/>
        <w:contextualSpacing/>
        <w:jc w:val="both"/>
        <w:rPr>
          <w:rFonts w:ascii="Segoe UI" w:hAnsi="Segoe UI" w:cs="Segoe UI"/>
          <w:sz w:val="12"/>
          <w:szCs w:val="12"/>
        </w:rPr>
      </w:pPr>
      <w:r>
        <w:rPr>
          <w:rFonts w:cs="Segoe UI" w:ascii="Segoe UI" w:hAnsi="Segoe UI"/>
          <w:sz w:val="12"/>
          <w:szCs w:val="12"/>
        </w:rPr>
      </w:r>
    </w:p>
    <w:p>
      <w:pPr>
        <w:pStyle w:val="Normal"/>
        <w:widowControl w:val="false"/>
        <w:tabs>
          <w:tab w:val="clear" w:pos="708"/>
          <w:tab w:val="left" w:pos="8460" w:leader="none"/>
          <w:tab w:val="left" w:pos="8910" w:leader="none"/>
        </w:tabs>
        <w:suppressAutoHyphens w:val="false"/>
        <w:spacing w:lineRule="auto" w:line="240" w:before="0" w:after="0"/>
        <w:jc w:val="both"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sz w:val="20"/>
          <w:szCs w:val="20"/>
        </w:rPr>
        <w:t>8. Oświadczamy, że podmiot, który reprezentujemy to:</w:t>
      </w:r>
    </w:p>
    <w:p>
      <w:pPr>
        <w:pStyle w:val="Normal"/>
        <w:spacing w:lineRule="auto" w:line="240" w:before="0" w:after="0"/>
        <w:ind w:firstLine="284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b/>
          <w:sz w:val="20"/>
          <w:szCs w:val="20"/>
        </w:rPr>
        <w:t xml:space="preserve">□ </w:t>
      </w:r>
      <w:r>
        <w:rPr>
          <w:rFonts w:cs="Segoe UI" w:ascii="Segoe UI" w:hAnsi="Segoe UI"/>
          <w:sz w:val="20"/>
          <w:szCs w:val="20"/>
          <w:lang w:eastAsia="ar-SA"/>
        </w:rPr>
        <w:t>mikroprzedsiębiorstwo****</w:t>
      </w:r>
      <w:r>
        <w:rPr>
          <w:rFonts w:cs="Segoe UI" w:ascii="Segoe UI" w:hAnsi="Segoe UI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ind w:firstLine="284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b/>
          <w:sz w:val="20"/>
          <w:szCs w:val="20"/>
        </w:rPr>
        <w:t xml:space="preserve">□ </w:t>
      </w:r>
      <w:r>
        <w:rPr>
          <w:rFonts w:cs="Segoe UI" w:ascii="Segoe UI" w:hAnsi="Segoe UI"/>
          <w:sz w:val="20"/>
          <w:szCs w:val="20"/>
          <w:lang w:eastAsia="ar-SA"/>
        </w:rPr>
        <w:t>małe przedsiębiorstwo****</w:t>
      </w:r>
    </w:p>
    <w:p>
      <w:pPr>
        <w:pStyle w:val="Normal"/>
        <w:spacing w:lineRule="auto" w:line="240" w:before="0" w:after="0"/>
        <w:ind w:firstLine="284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b/>
          <w:sz w:val="20"/>
          <w:szCs w:val="20"/>
        </w:rPr>
        <w:t xml:space="preserve">□ </w:t>
      </w:r>
      <w:r>
        <w:rPr>
          <w:rFonts w:cs="Segoe UI" w:ascii="Segoe UI" w:hAnsi="Segoe UI"/>
          <w:sz w:val="20"/>
          <w:szCs w:val="20"/>
        </w:rPr>
        <w:t>średnie</w:t>
      </w:r>
      <w:r>
        <w:rPr>
          <w:rFonts w:cs="Segoe UI" w:ascii="Segoe UI" w:hAnsi="Segoe UI"/>
          <w:b/>
          <w:sz w:val="20"/>
          <w:szCs w:val="20"/>
        </w:rPr>
        <w:t xml:space="preserve"> </w:t>
      </w:r>
      <w:r>
        <w:rPr>
          <w:rFonts w:cs="Segoe UI" w:ascii="Segoe UI" w:hAnsi="Segoe UI"/>
          <w:sz w:val="20"/>
          <w:szCs w:val="20"/>
          <w:lang w:eastAsia="ar-SA"/>
        </w:rPr>
        <w:t>przedsiębiorstwo****</w:t>
      </w:r>
    </w:p>
    <w:p>
      <w:pPr>
        <w:pStyle w:val="Normal"/>
        <w:spacing w:lineRule="auto" w:line="240" w:before="0" w:after="0"/>
        <w:ind w:firstLine="284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b/>
          <w:sz w:val="20"/>
          <w:szCs w:val="20"/>
        </w:rPr>
        <w:t xml:space="preserve">□ </w:t>
      </w:r>
      <w:r>
        <w:rPr>
          <w:rFonts w:cs="Segoe UI" w:ascii="Segoe UI" w:hAnsi="Segoe UI"/>
          <w:sz w:val="20"/>
          <w:szCs w:val="20"/>
        </w:rPr>
        <w:t>jednoosobowa działalność gospodarcza</w:t>
      </w:r>
    </w:p>
    <w:p>
      <w:pPr>
        <w:pStyle w:val="Normal"/>
        <w:spacing w:lineRule="auto" w:line="240" w:before="0" w:after="0"/>
        <w:ind w:firstLine="284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b/>
          <w:sz w:val="20"/>
          <w:szCs w:val="20"/>
        </w:rPr>
        <w:t xml:space="preserve">□ </w:t>
      </w:r>
      <w:r>
        <w:rPr>
          <w:rFonts w:cs="Segoe UI" w:ascii="Segoe UI" w:hAnsi="Segoe UI"/>
          <w:sz w:val="20"/>
          <w:szCs w:val="20"/>
        </w:rPr>
        <w:t>osoba fizyczna nieprowadząca działalności gospodarczej</w:t>
      </w:r>
    </w:p>
    <w:p>
      <w:pPr>
        <w:pStyle w:val="Normal"/>
        <w:spacing w:lineRule="auto" w:line="240" w:before="0" w:after="0"/>
        <w:ind w:firstLine="284"/>
        <w:contextualSpacing/>
        <w:rPr>
          <w:rFonts w:ascii="Segoe UI" w:hAnsi="Segoe UI" w:cs="Segoe UI"/>
          <w:sz w:val="20"/>
          <w:szCs w:val="20"/>
        </w:rPr>
      </w:pPr>
      <w:r>
        <w:rPr>
          <w:rFonts w:cs="Segoe UI" w:ascii="Segoe UI" w:hAnsi="Segoe UI"/>
          <w:b/>
          <w:sz w:val="20"/>
          <w:szCs w:val="20"/>
        </w:rPr>
        <w:t xml:space="preserve">□ </w:t>
      </w:r>
      <w:r>
        <w:rPr>
          <w:rFonts w:cs="Segoe UI" w:ascii="Segoe UI" w:hAnsi="Segoe UI"/>
          <w:sz w:val="20"/>
          <w:szCs w:val="20"/>
        </w:rPr>
        <w:t>inny rodzaj</w:t>
      </w:r>
    </w:p>
    <w:p>
      <w:pPr>
        <w:pStyle w:val="Normal"/>
        <w:spacing w:lineRule="auto" w:line="240" w:before="0" w:after="0"/>
        <w:ind w:firstLine="284"/>
        <w:contextualSpacing/>
        <w:jc w:val="both"/>
        <w:rPr>
          <w:rFonts w:ascii="Segoe UI" w:hAnsi="Segoe UI" w:cs="Segoe UI"/>
          <w:bCs/>
          <w:sz w:val="20"/>
          <w:szCs w:val="20"/>
          <w:lang w:eastAsia="en-US"/>
        </w:rPr>
      </w:pPr>
      <w:r>
        <w:rPr>
          <w:rFonts w:cs="Segoe UI" w:ascii="Segoe UI" w:hAnsi="Segoe UI"/>
          <w:sz w:val="20"/>
          <w:szCs w:val="20"/>
          <w:lang w:eastAsia="ar-SA"/>
        </w:rPr>
        <w:t xml:space="preserve">****w rozumieniu </w:t>
      </w:r>
      <w:r>
        <w:rPr>
          <w:rFonts w:cs="Segoe UI" w:ascii="Segoe UI" w:hAnsi="Segoe UI"/>
          <w:bCs/>
          <w:sz w:val="20"/>
          <w:szCs w:val="20"/>
          <w:lang w:eastAsia="en-US"/>
        </w:rPr>
        <w:t xml:space="preserve">Ustawy z dnia 6 marca 2018 r. Prawo Przedsiębiorców </w:t>
      </w:r>
    </w:p>
    <w:p>
      <w:pPr>
        <w:pStyle w:val="Normal"/>
        <w:spacing w:lineRule="auto" w:line="240" w:before="0" w:after="0"/>
        <w:ind w:left="284"/>
        <w:contextualSpacing/>
        <w:jc w:val="both"/>
        <w:rPr>
          <w:rFonts w:ascii="Segoe UI" w:hAnsi="Segoe UI" w:cs="Segoe UI"/>
          <w:b/>
          <w:sz w:val="16"/>
          <w:szCs w:val="16"/>
          <w:lang w:eastAsia="en-US"/>
        </w:rPr>
      </w:pPr>
      <w:r>
        <w:rPr>
          <w:rFonts w:cs="Segoe UI" w:ascii="Segoe UI" w:hAnsi="Segoe UI"/>
          <w:b/>
          <w:sz w:val="16"/>
          <w:szCs w:val="16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b/>
          <w:spacing w:val="8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pacing w:val="8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b/>
          <w:spacing w:val="8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pacing w:val="8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false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b/>
          <w:spacing w:val="8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pacing w:val="8"/>
          <w:sz w:val="24"/>
          <w:szCs w:val="24"/>
          <w:lang w:eastAsia="pl-PL"/>
        </w:rPr>
        <w:t>UWAGA: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360" w:left="360"/>
        <w:rPr>
          <w:rFonts w:ascii="Calibri" w:hAnsi="Calibri" w:eastAsia="Times New Roman" w:cs="Calibri" w:asciiTheme="minorHAnsi" w:cstheme="minorHAnsi" w:hAnsiTheme="minorHAnsi"/>
          <w:b/>
          <w:spacing w:val="8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pacing w:val="8"/>
          <w:sz w:val="24"/>
          <w:szCs w:val="24"/>
          <w:lang w:eastAsia="pl-PL"/>
        </w:rPr>
        <w:t>Zamawiający zaleca przed podpisaniem zapisanie niniejszego dokumentu w formacie .pdf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360" w:left="360"/>
        <w:rPr>
          <w:rFonts w:ascii="Calibri" w:hAnsi="Calibri" w:eastAsia="Times New Roman" w:cs="Calibri" w:asciiTheme="minorHAnsi" w:cstheme="minorHAnsi" w:hAnsiTheme="minorHAnsi"/>
          <w:b/>
          <w:spacing w:val="8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pacing w:val="8"/>
          <w:sz w:val="24"/>
          <w:szCs w:val="24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p>
      <w:pPr>
        <w:pStyle w:val="Normal"/>
        <w:spacing w:lineRule="auto" w:line="240" w:before="0" w:after="0"/>
        <w:contextualSpacing/>
        <w:jc w:val="both"/>
        <w:rPr>
          <w:rFonts w:ascii="Segoe UI" w:hAnsi="Segoe UI" w:cs="Segoe UI"/>
          <w:color w:val="FF0000"/>
          <w:sz w:val="18"/>
          <w:szCs w:val="18"/>
          <w:u w:val="single"/>
        </w:rPr>
      </w:pPr>
      <w:r>
        <w:rPr>
          <w:rFonts w:cs="Segoe UI" w:ascii="Segoe UI" w:hAnsi="Segoe UI"/>
          <w:color w:val="FF0000"/>
          <w:sz w:val="18"/>
          <w:szCs w:val="18"/>
          <w:u w:val="single"/>
        </w:rPr>
      </w:r>
    </w:p>
    <w:sectPr>
      <w:type w:val="nextPage"/>
      <w:pgSz w:w="11906" w:h="16838"/>
      <w:pgMar w:left="1417" w:right="1417" w:gutter="0" w:header="0" w:top="567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</w:num>
  <w:num w:numId="7">
    <w:abstractNumId w:val="3"/>
  </w:num>
</w:numbering>
</file>

<file path=word/settings.xml><?xml version="1.0" encoding="utf-8"?>
<w:settings xmlns:w="http://schemas.openxmlformats.org/wordprocessingml/2006/main">
  <w:zoom w:percent="171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4da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Heading2">
    <w:name w:val="Heading 2"/>
    <w:basedOn w:val="Normal"/>
    <w:next w:val="Normal"/>
    <w:link w:val="Nagwek2Znak"/>
    <w:semiHidden/>
    <w:unhideWhenUsed/>
    <w:qFormat/>
    <w:rsid w:val="001b2965"/>
    <w:pPr>
      <w:keepNext w:val="true"/>
      <w:suppressAutoHyphens w:val="false"/>
      <w:spacing w:lineRule="auto" w:line="240" w:before="240" w:after="60"/>
      <w:outlineLvl w:val="1"/>
    </w:pPr>
    <w:rPr>
      <w:rFonts w:ascii="Arial" w:hAnsi="Arial" w:eastAsia="Times New Roman"/>
      <w:b/>
      <w:bCs/>
      <w:i/>
      <w:iCs/>
      <w:sz w:val="28"/>
      <w:szCs w:val="28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gkelc" w:customStyle="1">
    <w:name w:val="hgkelc"/>
    <w:basedOn w:val="DefaultParagraphFont"/>
    <w:qFormat/>
    <w:rsid w:val="0047272c"/>
    <w:rPr/>
  </w:style>
  <w:style w:type="character" w:styleId="Emphasis">
    <w:name w:val="Emphasis"/>
    <w:basedOn w:val="DefaultParagraphFont"/>
    <w:uiPriority w:val="20"/>
    <w:qFormat/>
    <w:rsid w:val="00675383"/>
    <w:rPr>
      <w:i/>
      <w:iCs/>
    </w:rPr>
  </w:style>
  <w:style w:type="character" w:styleId="NagwekZnak" w:customStyle="1">
    <w:name w:val="Nagłówek Znak"/>
    <w:basedOn w:val="DefaultParagraphFont"/>
    <w:uiPriority w:val="99"/>
    <w:qFormat/>
    <w:rsid w:val="00e07e68"/>
    <w:rPr/>
  </w:style>
  <w:style w:type="character" w:styleId="StopkaZnak" w:customStyle="1">
    <w:name w:val="Stopka Znak"/>
    <w:basedOn w:val="DefaultParagraphFont"/>
    <w:qFormat/>
    <w:rsid w:val="00e07e68"/>
    <w:rPr/>
  </w:style>
  <w:style w:type="character" w:styleId="Hyperlink">
    <w:name w:val="Hyperlink"/>
    <w:basedOn w:val="DefaultParagraphFont"/>
    <w:uiPriority w:val="99"/>
    <w:unhideWhenUsed/>
    <w:rsid w:val="00d9444f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d9444f"/>
    <w:rPr>
      <w:color w:val="605E5C"/>
      <w:shd w:fill="E1DFDD" w:val="clear"/>
    </w:rPr>
  </w:style>
  <w:style w:type="character" w:styleId="Contact" w:customStyle="1">
    <w:name w:val="contact"/>
    <w:basedOn w:val="DefaultParagraphFont"/>
    <w:qFormat/>
    <w:rsid w:val="00fc5852"/>
    <w:rPr/>
  </w:style>
  <w:style w:type="character" w:styleId="Phone" w:customStyle="1">
    <w:name w:val="phone"/>
    <w:basedOn w:val="DefaultParagraphFont"/>
    <w:qFormat/>
    <w:rsid w:val="00fc5852"/>
    <w:rPr/>
  </w:style>
  <w:style w:type="character" w:styleId="Email" w:customStyle="1">
    <w:name w:val="email"/>
    <w:basedOn w:val="DefaultParagraphFont"/>
    <w:qFormat/>
    <w:rsid w:val="00fc585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07fd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07fd2"/>
    <w:rPr>
      <w:sz w:val="20"/>
      <w:szCs w:val="20"/>
    </w:rPr>
  </w:style>
  <w:style w:type="character" w:styleId="Nagwek2Znak" w:customStyle="1">
    <w:name w:val="Nagłówek 2 Znak"/>
    <w:basedOn w:val="DefaultParagraphFont"/>
    <w:semiHidden/>
    <w:qFormat/>
    <w:rsid w:val="001b2965"/>
    <w:rPr>
      <w:rFonts w:ascii="Arial" w:hAnsi="Arial" w:eastAsia="Times New Roman" w:cs="Times New Roman"/>
      <w:b/>
      <w:bCs/>
      <w:i/>
      <w:iCs/>
      <w:sz w:val="28"/>
      <w:szCs w:val="28"/>
      <w:lang w:eastAsia="pl-PL"/>
    </w:rPr>
  </w:style>
  <w:style w:type="character" w:styleId="Strong">
    <w:name w:val="Strong"/>
    <w:basedOn w:val="DefaultParagraphFont"/>
    <w:uiPriority w:val="22"/>
    <w:qFormat/>
    <w:rsid w:val="001b2965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b2965"/>
    <w:rPr>
      <w:rFonts w:ascii="Tahoma" w:hAnsi="Tahoma" w:eastAsia="Calibri" w:cs="Tahoma"/>
      <w:sz w:val="16"/>
      <w:szCs w:val="16"/>
      <w:lang w:eastAsia="zh-CN"/>
    </w:rPr>
  </w:style>
  <w:style w:type="character" w:styleId="Domylnaczcionkaakapitu1" w:customStyle="1">
    <w:name w:val="Domyślna czcionka akapitu1"/>
    <w:qFormat/>
    <w:rsid w:val="0069279a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e92682"/>
    <w:rPr>
      <w:rFonts w:ascii="Calibri" w:hAnsi="Calibri" w:eastAsia="Calibri" w:cs="Times New Roman"/>
      <w:b/>
      <w:bCs/>
      <w:sz w:val="20"/>
      <w:szCs w:val="20"/>
      <w:lang w:eastAsia="zh-CN"/>
    </w:rPr>
  </w:style>
  <w:style w:type="character" w:styleId="Tekstpodstawowy2Znak" w:customStyle="1">
    <w:name w:val="Tekst podstawowy 2 Znak"/>
    <w:basedOn w:val="DefaultParagraphFont"/>
    <w:link w:val="BodyText2"/>
    <w:qFormat/>
    <w:rsid w:val="00c45785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Markedcontent" w:customStyle="1">
    <w:name w:val="markedcontent"/>
    <w:basedOn w:val="DefaultParagraphFont"/>
    <w:qFormat/>
    <w:rsid w:val="00021abe"/>
    <w:rPr/>
  </w:style>
  <w:style w:type="character" w:styleId="AkapitzlistZnak" w:customStyle="1">
    <w:name w:val="Akapit z listą Znak"/>
    <w:link w:val="ListParagraph"/>
    <w:uiPriority w:val="34"/>
    <w:qFormat/>
    <w:locked/>
    <w:rsid w:val="00021abe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383f99"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07e6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nhideWhenUsed/>
    <w:rsid w:val="00e07e6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semiHidden/>
    <w:unhideWhenUsed/>
    <w:qFormat/>
    <w:rsid w:val="00fc4da2"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07fd2"/>
    <w:pPr>
      <w:suppressAutoHyphens w:val="false"/>
      <w:spacing w:lineRule="auto" w:line="240" w:before="0" w:after="16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b296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WW-Tekstpodstawowy3" w:customStyle="1">
    <w:name w:val="WW-Tekst podstawowy 3"/>
    <w:basedOn w:val="Normal"/>
    <w:qFormat/>
    <w:rsid w:val="003915bb"/>
    <w:pPr>
      <w:spacing w:lineRule="auto" w:line="360" w:before="0" w:after="0"/>
    </w:pPr>
    <w:rPr>
      <w:rFonts w:ascii="Arial" w:hAnsi="Arial" w:eastAsia="Times New Roman" w:cs="Arial"/>
      <w:sz w:val="26"/>
      <w:szCs w:val="26"/>
      <w:lang w:eastAsia="pl-PL"/>
    </w:rPr>
  </w:style>
  <w:style w:type="paragraph" w:styleId="Standard" w:customStyle="1">
    <w:name w:val="Standard"/>
    <w:qFormat/>
    <w:rsid w:val="0069279a"/>
    <w:pPr>
      <w:widowControl/>
      <w:suppressAutoHyphens w:val="true"/>
      <w:bidi w:val="0"/>
      <w:spacing w:lineRule="auto" w:line="240" w:before="0" w:after="160"/>
      <w:jc w:val="left"/>
      <w:textAlignment w:val="baseline"/>
    </w:pPr>
    <w:rPr>
      <w:rFonts w:ascii="Calibri" w:hAnsi="Calibri" w:eastAsia="SimSun" w:cs="Tahoma" w:asciiTheme="minorHAnsi" w:hAnsiTheme="minorHAnsi"/>
      <w:color w:val="auto"/>
      <w:kern w:val="2"/>
      <w:sz w:val="22"/>
      <w:szCs w:val="22"/>
      <w:lang w:val="pl-PL" w:eastAsia="en-US" w:bidi="ar-SA"/>
    </w:rPr>
  </w:style>
  <w:style w:type="paragraph" w:styleId="Default" w:customStyle="1">
    <w:name w:val="Default"/>
    <w:qFormat/>
    <w:rsid w:val="0011227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e92682"/>
    <w:pPr>
      <w:suppressAutoHyphens w:val="true"/>
      <w:spacing w:before="0" w:after="200"/>
    </w:pPr>
    <w:rPr>
      <w:rFonts w:ascii="Calibri" w:hAnsi="Calibri" w:eastAsia="Calibri" w:cs="Times New Roman"/>
      <w:b/>
      <w:bCs/>
      <w:lang w:eastAsia="zh-CN"/>
    </w:rPr>
  </w:style>
  <w:style w:type="paragraph" w:styleId="BodyText2">
    <w:name w:val="Body Text 2"/>
    <w:basedOn w:val="Normal"/>
    <w:link w:val="Tekstpodstawowy2Znak"/>
    <w:qFormat/>
    <w:rsid w:val="00c45785"/>
    <w:pPr>
      <w:spacing w:lineRule="auto" w:line="360" w:before="0" w:after="0"/>
      <w:jc w:val="both"/>
      <w:textAlignment w:val="baseline"/>
    </w:pPr>
    <w:rPr>
      <w:rFonts w:ascii="Times New Roman" w:hAnsi="Times New Roman" w:eastAsia="Times New Roman"/>
      <w:sz w:val="24"/>
      <w:szCs w:val="20"/>
      <w:lang w:eastAsia="pl-PL"/>
    </w:rPr>
  </w:style>
  <w:style w:type="paragraph" w:styleId="Styl1" w:customStyle="1">
    <w:name w:val="Styl1"/>
    <w:basedOn w:val="Normal"/>
    <w:autoRedefine/>
    <w:qFormat/>
    <w:rsid w:val="00b50760"/>
    <w:pPr>
      <w:suppressAutoHyphens w:val="false"/>
      <w:spacing w:lineRule="auto" w:line="240" w:before="0" w:after="0"/>
      <w:ind w:left="-425"/>
      <w:jc w:val="both"/>
    </w:pPr>
    <w:rPr>
      <w:rFonts w:ascii="Segoe UI" w:hAnsi="Segoe UI" w:eastAsia="Times New Roman" w:cs="Segoe UI"/>
      <w:bCs/>
      <w:color w:val="000000"/>
      <w:sz w:val="20"/>
      <w:szCs w:val="20"/>
      <w:lang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d30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379BF-FE25-40FD-A498-C8E233B4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LibreOffice/7.6.2.1$Windows_X86_64 LibreOffice_project/56f7684011345957bbf33a7ee678afaf4d2ba333</Application>
  <AppVersion>15.0000</AppVersion>
  <Pages>4</Pages>
  <Words>1175</Words>
  <Characters>9917</Characters>
  <CharactersWithSpaces>11017</CharactersWithSpaces>
  <Paragraphs>172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2024-12-02T08:20:00Z</dcterms:created>
  <dc:creator>Kamila Marsicka</dc:creator>
  <dc:description/>
  <dc:language>pl-PL</dc:language>
  <cp:lastModifiedBy/>
  <cp:lastPrinted>2024-05-06T08:30:00Z</cp:lastPrinted>
  <dcterms:modified xsi:type="dcterms:W3CDTF">2025-06-16T13:20:00Z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